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EF561" w14:textId="77777777" w:rsidR="003C417B" w:rsidRPr="00A23599" w:rsidRDefault="00927421">
      <w:pPr>
        <w:spacing w:before="200" w:after="240" w:line="360" w:lineRule="auto"/>
        <w:jc w:val="center"/>
        <w:rPr>
          <w:rFonts w:ascii="Times New Roman" w:hAnsi="Times New Roman" w:cs="Times New Roman"/>
          <w:b/>
          <w:sz w:val="40"/>
          <w:szCs w:val="40"/>
        </w:rPr>
      </w:pPr>
      <w:r w:rsidRPr="00A23599">
        <w:rPr>
          <w:rFonts w:ascii="Times New Roman" w:hAnsi="Times New Roman" w:cs="Times New Roman"/>
          <w:b/>
          <w:sz w:val="40"/>
          <w:szCs w:val="40"/>
        </w:rPr>
        <w:t>PROBLEM SOLVING AND DECISION MAKING</w:t>
      </w:r>
    </w:p>
    <w:p w14:paraId="5E6863DA" w14:textId="77777777" w:rsidR="003C417B" w:rsidRPr="00A23599" w:rsidRDefault="00927421">
      <w:pPr>
        <w:spacing w:before="200" w:after="240" w:line="360" w:lineRule="auto"/>
        <w:jc w:val="center"/>
        <w:rPr>
          <w:rFonts w:ascii="Times New Roman" w:hAnsi="Times New Roman" w:cs="Times New Roman"/>
          <w:b/>
          <w:sz w:val="40"/>
          <w:szCs w:val="40"/>
        </w:rPr>
      </w:pPr>
      <w:r w:rsidRPr="00A23599">
        <w:rPr>
          <w:rFonts w:ascii="Times New Roman" w:hAnsi="Times New Roman" w:cs="Times New Roman"/>
          <w:b/>
          <w:sz w:val="40"/>
          <w:szCs w:val="40"/>
        </w:rPr>
        <w:t>REPORT</w:t>
      </w:r>
    </w:p>
    <w:p w14:paraId="65CB8553" w14:textId="77777777" w:rsidR="00BC4127" w:rsidRPr="00A23599" w:rsidRDefault="00BC4127">
      <w:pPr>
        <w:spacing w:before="200" w:after="240" w:line="360" w:lineRule="auto"/>
        <w:jc w:val="center"/>
        <w:rPr>
          <w:rFonts w:ascii="Times New Roman" w:hAnsi="Times New Roman" w:cs="Times New Roman"/>
          <w:b/>
          <w:sz w:val="28"/>
          <w:szCs w:val="28"/>
        </w:rPr>
      </w:pPr>
    </w:p>
    <w:p w14:paraId="4BC6A6E8" w14:textId="6B8D4491" w:rsidR="00BC4127" w:rsidRPr="00A23599" w:rsidRDefault="00BC4127" w:rsidP="00BC4127">
      <w:pPr>
        <w:spacing w:before="200" w:after="240" w:line="360" w:lineRule="auto"/>
        <w:rPr>
          <w:rFonts w:ascii="Times New Roman" w:hAnsi="Times New Roman" w:cs="Times New Roman"/>
          <w:b/>
          <w:sz w:val="36"/>
          <w:szCs w:val="36"/>
        </w:rPr>
      </w:pPr>
      <w:r w:rsidRPr="00A23599">
        <w:rPr>
          <w:rFonts w:ascii="Times New Roman" w:eastAsia="Calibri" w:hAnsi="Times New Roman" w:cs="Times New Roman"/>
          <w:b/>
          <w:bCs/>
          <w:color w:val="000000" w:themeColor="text1"/>
          <w:kern w:val="24"/>
          <w:sz w:val="74"/>
          <w:szCs w:val="74"/>
          <w:lang w:val="en-US"/>
        </w:rPr>
        <w:t xml:space="preserve"> </w:t>
      </w:r>
      <w:r w:rsidRPr="00A23599">
        <w:rPr>
          <w:rFonts w:ascii="Times New Roman" w:hAnsi="Times New Roman" w:cs="Times New Roman"/>
          <w:b/>
          <w:bCs/>
          <w:color w:val="000000"/>
          <w:kern w:val="24"/>
          <w:position w:val="1"/>
          <w:sz w:val="36"/>
          <w:szCs w:val="36"/>
        </w:rPr>
        <w:t xml:space="preserve">Name: </w:t>
      </w:r>
      <w:r w:rsidRPr="00A23599">
        <w:rPr>
          <w:rFonts w:ascii="Times New Roman" w:hAnsi="Times New Roman" w:cs="Times New Roman"/>
          <w:color w:val="000000"/>
          <w:kern w:val="24"/>
          <w:position w:val="1"/>
          <w:sz w:val="36"/>
          <w:szCs w:val="36"/>
        </w:rPr>
        <w:t>Ionut Cojan</w:t>
      </w:r>
      <w:r w:rsidRPr="00A23599">
        <w:rPr>
          <w:rFonts w:ascii="Times New Roman" w:hAnsi="Times New Roman" w:cs="Times New Roman"/>
          <w:b/>
          <w:bCs/>
          <w:color w:val="000000"/>
          <w:kern w:val="24"/>
          <w:sz w:val="36"/>
          <w:szCs w:val="36"/>
        </w:rPr>
        <w:br/>
      </w:r>
      <w:r w:rsidRPr="00A23599">
        <w:rPr>
          <w:rFonts w:ascii="Times New Roman" w:hAnsi="Times New Roman" w:cs="Times New Roman"/>
          <w:b/>
          <w:bCs/>
          <w:color w:val="000000"/>
          <w:kern w:val="24"/>
          <w:position w:val="1"/>
          <w:sz w:val="36"/>
          <w:szCs w:val="36"/>
        </w:rPr>
        <w:t xml:space="preserve"> Student number:</w:t>
      </w:r>
      <w:r w:rsidR="0051316D" w:rsidRPr="00A23599">
        <w:rPr>
          <w:rFonts w:ascii="Times New Roman" w:hAnsi="Times New Roman" w:cs="Times New Roman"/>
          <w:b/>
          <w:bCs/>
          <w:color w:val="000000"/>
          <w:kern w:val="24"/>
          <w:position w:val="1"/>
          <w:sz w:val="36"/>
          <w:szCs w:val="36"/>
        </w:rPr>
        <w:t xml:space="preserve"> </w:t>
      </w:r>
      <w:r w:rsidRPr="00A23599">
        <w:rPr>
          <w:rFonts w:ascii="Times New Roman" w:hAnsi="Times New Roman" w:cs="Times New Roman"/>
          <w:color w:val="000000"/>
          <w:kern w:val="24"/>
          <w:position w:val="1"/>
          <w:sz w:val="36"/>
          <w:szCs w:val="36"/>
        </w:rPr>
        <w:t>2109652</w:t>
      </w:r>
      <w:r w:rsidRPr="00A23599">
        <w:rPr>
          <w:rFonts w:ascii="Times New Roman" w:hAnsi="Times New Roman" w:cs="Times New Roman"/>
          <w:b/>
          <w:bCs/>
          <w:color w:val="000000"/>
          <w:kern w:val="24"/>
          <w:position w:val="1"/>
          <w:sz w:val="36"/>
          <w:szCs w:val="36"/>
        </w:rPr>
        <w:br/>
      </w:r>
      <w:r w:rsidRPr="00A23599">
        <w:rPr>
          <w:rFonts w:ascii="Times New Roman" w:hAnsi="Times New Roman" w:cs="Times New Roman"/>
          <w:b/>
          <w:bCs/>
          <w:color w:val="000000"/>
          <w:kern w:val="24"/>
          <w:sz w:val="36"/>
          <w:szCs w:val="36"/>
        </w:rPr>
        <w:br/>
        <w:t xml:space="preserve">                           </w:t>
      </w:r>
      <w:r w:rsidRPr="00A23599">
        <w:rPr>
          <w:rFonts w:ascii="Times New Roman" w:hAnsi="Times New Roman" w:cs="Times New Roman"/>
          <w:b/>
          <w:bCs/>
          <w:color w:val="000000" w:themeColor="text1"/>
          <w:kern w:val="24"/>
          <w:sz w:val="36"/>
          <w:szCs w:val="36"/>
        </w:rPr>
        <w:t xml:space="preserve">Lecturer: </w:t>
      </w:r>
      <w:proofErr w:type="spellStart"/>
      <w:r w:rsidR="00E26DAA" w:rsidRPr="00A23599">
        <w:rPr>
          <w:rFonts w:ascii="Times New Roman" w:hAnsi="Times New Roman" w:cs="Times New Roman"/>
          <w:color w:val="000000" w:themeColor="text1"/>
          <w:kern w:val="24"/>
          <w:sz w:val="36"/>
          <w:szCs w:val="36"/>
        </w:rPr>
        <w:t>Akinseye</w:t>
      </w:r>
      <w:proofErr w:type="spellEnd"/>
      <w:r w:rsidR="00E26DAA" w:rsidRPr="00A23599">
        <w:rPr>
          <w:rFonts w:ascii="Times New Roman" w:hAnsi="Times New Roman" w:cs="Times New Roman"/>
          <w:color w:val="000000" w:themeColor="text1"/>
          <w:kern w:val="24"/>
          <w:sz w:val="36"/>
          <w:szCs w:val="36"/>
        </w:rPr>
        <w:t xml:space="preserve"> Aluko</w:t>
      </w:r>
      <w:r w:rsidRPr="00A23599">
        <w:rPr>
          <w:rFonts w:ascii="Times New Roman" w:hAnsi="Times New Roman" w:cs="Times New Roman"/>
          <w:color w:val="000000"/>
          <w:kern w:val="24"/>
          <w:position w:val="1"/>
          <w:sz w:val="36"/>
          <w:szCs w:val="36"/>
        </w:rPr>
        <w:br/>
      </w:r>
      <w:r w:rsidRPr="00A23599">
        <w:rPr>
          <w:rFonts w:ascii="Times New Roman" w:hAnsi="Times New Roman" w:cs="Times New Roman"/>
          <w:color w:val="000000"/>
          <w:kern w:val="24"/>
          <w:position w:val="1"/>
          <w:sz w:val="36"/>
          <w:szCs w:val="36"/>
        </w:rPr>
        <w:br/>
      </w:r>
      <w:r w:rsidRPr="00A23599">
        <w:rPr>
          <w:rFonts w:ascii="Times New Roman" w:eastAsia="DotumChe" w:hAnsi="Times New Roman" w:cs="Times New Roman"/>
          <w:b/>
          <w:bCs/>
          <w:color w:val="000000"/>
          <w:kern w:val="24"/>
          <w:position w:val="1"/>
          <w:sz w:val="36"/>
          <w:szCs w:val="36"/>
        </w:rPr>
        <w:t>Module code:</w:t>
      </w:r>
      <w:r w:rsidR="00E26DAA" w:rsidRPr="00A23599">
        <w:rPr>
          <w:rFonts w:ascii="Times New Roman" w:eastAsia="DotumChe" w:hAnsi="Times New Roman" w:cs="Times New Roman"/>
          <w:b/>
          <w:bCs/>
          <w:color w:val="000000"/>
          <w:kern w:val="24"/>
          <w:position w:val="1"/>
          <w:sz w:val="36"/>
          <w:szCs w:val="36"/>
        </w:rPr>
        <w:t xml:space="preserve"> </w:t>
      </w:r>
      <w:r w:rsidRPr="00A23599">
        <w:rPr>
          <w:rFonts w:ascii="Times New Roman" w:eastAsia="DotumChe" w:hAnsi="Times New Roman" w:cs="Times New Roman"/>
          <w:color w:val="000000"/>
          <w:kern w:val="24"/>
          <w:position w:val="1"/>
          <w:sz w:val="36"/>
          <w:szCs w:val="36"/>
        </w:rPr>
        <w:t>BMSW4004</w:t>
      </w:r>
      <w:r w:rsidRPr="00A23599">
        <w:rPr>
          <w:rFonts w:ascii="Times New Roman" w:eastAsia="DotumChe" w:hAnsi="Times New Roman" w:cs="Times New Roman"/>
          <w:b/>
          <w:bCs/>
          <w:color w:val="000000"/>
          <w:kern w:val="24"/>
          <w:position w:val="1"/>
          <w:sz w:val="36"/>
          <w:szCs w:val="36"/>
        </w:rPr>
        <w:br/>
        <w:t xml:space="preserve">Module </w:t>
      </w:r>
      <w:r w:rsidR="00E26DAA" w:rsidRPr="00A23599">
        <w:rPr>
          <w:rFonts w:ascii="Times New Roman" w:eastAsia="DotumChe" w:hAnsi="Times New Roman" w:cs="Times New Roman"/>
          <w:b/>
          <w:bCs/>
          <w:color w:val="000000"/>
          <w:kern w:val="24"/>
          <w:position w:val="1"/>
          <w:sz w:val="36"/>
          <w:szCs w:val="36"/>
        </w:rPr>
        <w:t>title:</w:t>
      </w:r>
      <w:r w:rsidRPr="00A23599">
        <w:rPr>
          <w:rFonts w:ascii="Times New Roman" w:eastAsia="DotumChe" w:hAnsi="Times New Roman" w:cs="Times New Roman"/>
          <w:b/>
          <w:bCs/>
          <w:color w:val="000000"/>
          <w:kern w:val="24"/>
          <w:position w:val="1"/>
          <w:sz w:val="36"/>
          <w:szCs w:val="36"/>
        </w:rPr>
        <w:t xml:space="preserve"> </w:t>
      </w:r>
      <w:r w:rsidRPr="00A23599">
        <w:rPr>
          <w:rFonts w:ascii="Times New Roman" w:eastAsia="DotumChe" w:hAnsi="Times New Roman" w:cs="Times New Roman"/>
          <w:color w:val="000000"/>
          <w:kern w:val="24"/>
          <w:position w:val="1"/>
          <w:sz w:val="36"/>
          <w:szCs w:val="36"/>
        </w:rPr>
        <w:t>Problem solving and decision making</w:t>
      </w:r>
    </w:p>
    <w:p w14:paraId="1EFDDF63" w14:textId="77777777" w:rsidR="003C417B" w:rsidRPr="00A23599" w:rsidRDefault="00927421">
      <w:pPr>
        <w:spacing w:line="360" w:lineRule="auto"/>
        <w:jc w:val="both"/>
        <w:rPr>
          <w:rFonts w:ascii="Times New Roman" w:hAnsi="Times New Roman" w:cs="Times New Roman"/>
          <w:b/>
          <w:sz w:val="28"/>
          <w:szCs w:val="28"/>
        </w:rPr>
      </w:pPr>
      <w:r w:rsidRPr="00A23599">
        <w:rPr>
          <w:rFonts w:ascii="Times New Roman" w:hAnsi="Times New Roman" w:cs="Times New Roman"/>
        </w:rPr>
        <w:br w:type="page"/>
      </w:r>
    </w:p>
    <w:p w14:paraId="0C6F88EC" w14:textId="77777777" w:rsidR="003C417B" w:rsidRPr="00A23599" w:rsidRDefault="00927421">
      <w:pPr>
        <w:pStyle w:val="Heading1"/>
        <w:spacing w:line="360" w:lineRule="auto"/>
        <w:jc w:val="center"/>
        <w:rPr>
          <w:rFonts w:ascii="Times New Roman" w:hAnsi="Times New Roman" w:cs="Times New Roman"/>
          <w:sz w:val="32"/>
          <w:szCs w:val="32"/>
        </w:rPr>
      </w:pPr>
      <w:bookmarkStart w:id="0" w:name="_heading=h.gjdgxs" w:colFirst="0" w:colLast="0"/>
      <w:bookmarkEnd w:id="0"/>
      <w:r w:rsidRPr="00A23599">
        <w:rPr>
          <w:rFonts w:ascii="Times New Roman" w:hAnsi="Times New Roman" w:cs="Times New Roman"/>
          <w:sz w:val="32"/>
          <w:szCs w:val="32"/>
        </w:rPr>
        <w:lastRenderedPageBreak/>
        <w:t>Table of Contents</w:t>
      </w:r>
    </w:p>
    <w:p w14:paraId="2DE482CD" w14:textId="77777777" w:rsidR="003C417B" w:rsidRPr="00A23599" w:rsidRDefault="003C417B">
      <w:pPr>
        <w:spacing w:line="360" w:lineRule="auto"/>
        <w:rPr>
          <w:rFonts w:ascii="Times New Roman" w:hAnsi="Times New Roman" w:cs="Times New Roman"/>
          <w:sz w:val="32"/>
          <w:szCs w:val="32"/>
        </w:rPr>
      </w:pPr>
    </w:p>
    <w:sdt>
      <w:sdtPr>
        <w:rPr>
          <w:rFonts w:ascii="Times New Roman" w:hAnsi="Times New Roman" w:cs="Times New Roman"/>
          <w:sz w:val="32"/>
          <w:szCs w:val="32"/>
        </w:rPr>
        <w:id w:val="-313494592"/>
        <w:docPartObj>
          <w:docPartGallery w:val="Table of Contents"/>
          <w:docPartUnique/>
        </w:docPartObj>
      </w:sdtPr>
      <w:sdtEndPr>
        <w:rPr>
          <w:b/>
          <w:bCs/>
        </w:rPr>
      </w:sdtEndPr>
      <w:sdtContent>
        <w:p w14:paraId="327ACDBD" w14:textId="77777777" w:rsidR="003C417B" w:rsidRPr="00A23599" w:rsidRDefault="00927421">
          <w:pPr>
            <w:tabs>
              <w:tab w:val="right" w:pos="9360"/>
            </w:tabs>
            <w:spacing w:before="80" w:line="360" w:lineRule="auto"/>
            <w:rPr>
              <w:rFonts w:ascii="Times New Roman" w:hAnsi="Times New Roman" w:cs="Times New Roman"/>
              <w:sz w:val="32"/>
              <w:szCs w:val="32"/>
            </w:rPr>
          </w:pPr>
          <w:r w:rsidRPr="00A23599">
            <w:rPr>
              <w:rFonts w:ascii="Times New Roman" w:hAnsi="Times New Roman" w:cs="Times New Roman"/>
              <w:sz w:val="32"/>
              <w:szCs w:val="32"/>
            </w:rPr>
            <w:fldChar w:fldCharType="begin"/>
          </w:r>
          <w:r w:rsidRPr="00A23599">
            <w:rPr>
              <w:rFonts w:ascii="Times New Roman" w:hAnsi="Times New Roman" w:cs="Times New Roman"/>
              <w:sz w:val="32"/>
              <w:szCs w:val="32"/>
            </w:rPr>
            <w:instrText xml:space="preserve"> TOC \h \u \z </w:instrText>
          </w:r>
          <w:r w:rsidRPr="00A23599">
            <w:rPr>
              <w:rFonts w:ascii="Times New Roman" w:hAnsi="Times New Roman" w:cs="Times New Roman"/>
              <w:sz w:val="32"/>
              <w:szCs w:val="32"/>
            </w:rPr>
            <w:fldChar w:fldCharType="separate"/>
          </w:r>
          <w:hyperlink w:anchor="_heading=h.1fob9te">
            <w:r w:rsidRPr="00A23599">
              <w:rPr>
                <w:rFonts w:ascii="Times New Roman" w:hAnsi="Times New Roman" w:cs="Times New Roman"/>
                <w:b/>
                <w:sz w:val="32"/>
                <w:szCs w:val="32"/>
              </w:rPr>
              <w:t>Introduction</w:t>
            </w:r>
          </w:hyperlink>
          <w:r w:rsidRPr="00A23599">
            <w:rPr>
              <w:rFonts w:ascii="Times New Roman" w:hAnsi="Times New Roman" w:cs="Times New Roman"/>
              <w:b/>
              <w:sz w:val="32"/>
              <w:szCs w:val="32"/>
            </w:rPr>
            <w:tab/>
          </w:r>
          <w:r w:rsidRPr="00A23599">
            <w:rPr>
              <w:rFonts w:ascii="Times New Roman" w:hAnsi="Times New Roman" w:cs="Times New Roman"/>
              <w:sz w:val="32"/>
              <w:szCs w:val="32"/>
            </w:rPr>
            <w:fldChar w:fldCharType="begin"/>
          </w:r>
          <w:r w:rsidRPr="00A23599">
            <w:rPr>
              <w:rFonts w:ascii="Times New Roman" w:hAnsi="Times New Roman" w:cs="Times New Roman"/>
              <w:sz w:val="32"/>
              <w:szCs w:val="32"/>
            </w:rPr>
            <w:instrText xml:space="preserve"> PAGEREF _heading=h.1fob9te \h </w:instrText>
          </w:r>
          <w:r w:rsidRPr="00A23599">
            <w:rPr>
              <w:rFonts w:ascii="Times New Roman" w:hAnsi="Times New Roman" w:cs="Times New Roman"/>
              <w:sz w:val="32"/>
              <w:szCs w:val="32"/>
            </w:rPr>
          </w:r>
          <w:r w:rsidRPr="00A23599">
            <w:rPr>
              <w:rFonts w:ascii="Times New Roman" w:hAnsi="Times New Roman" w:cs="Times New Roman"/>
              <w:sz w:val="32"/>
              <w:szCs w:val="32"/>
            </w:rPr>
            <w:fldChar w:fldCharType="separate"/>
          </w:r>
          <w:r w:rsidRPr="00A23599">
            <w:rPr>
              <w:rFonts w:ascii="Times New Roman" w:hAnsi="Times New Roman" w:cs="Times New Roman"/>
              <w:b/>
              <w:sz w:val="32"/>
              <w:szCs w:val="32"/>
            </w:rPr>
            <w:t>3</w:t>
          </w:r>
          <w:r w:rsidRPr="00A23599">
            <w:rPr>
              <w:rFonts w:ascii="Times New Roman" w:hAnsi="Times New Roman" w:cs="Times New Roman"/>
              <w:sz w:val="32"/>
              <w:szCs w:val="32"/>
            </w:rPr>
            <w:fldChar w:fldCharType="end"/>
          </w:r>
        </w:p>
        <w:p w14:paraId="2C338847" w14:textId="77777777" w:rsidR="003C417B" w:rsidRPr="00A23599" w:rsidRDefault="00000000">
          <w:pPr>
            <w:tabs>
              <w:tab w:val="right" w:pos="9360"/>
            </w:tabs>
            <w:spacing w:before="200" w:line="360" w:lineRule="auto"/>
            <w:rPr>
              <w:rFonts w:ascii="Times New Roman" w:hAnsi="Times New Roman" w:cs="Times New Roman"/>
              <w:sz w:val="32"/>
              <w:szCs w:val="32"/>
            </w:rPr>
          </w:pPr>
          <w:hyperlink w:anchor="_heading=h.3znysh7">
            <w:r w:rsidR="00927421" w:rsidRPr="00A23599">
              <w:rPr>
                <w:rFonts w:ascii="Times New Roman" w:hAnsi="Times New Roman" w:cs="Times New Roman"/>
                <w:b/>
                <w:sz w:val="32"/>
                <w:szCs w:val="32"/>
              </w:rPr>
              <w:t>Define a complex in the workplace</w:t>
            </w:r>
          </w:hyperlink>
          <w:r w:rsidR="00927421" w:rsidRPr="00A23599">
            <w:rPr>
              <w:rFonts w:ascii="Times New Roman" w:hAnsi="Times New Roman" w:cs="Times New Roman"/>
              <w:b/>
              <w:sz w:val="32"/>
              <w:szCs w:val="32"/>
            </w:rPr>
            <w:tab/>
          </w:r>
          <w:r w:rsidR="00927421" w:rsidRPr="00A23599">
            <w:rPr>
              <w:rFonts w:ascii="Times New Roman" w:hAnsi="Times New Roman" w:cs="Times New Roman"/>
              <w:sz w:val="32"/>
              <w:szCs w:val="32"/>
            </w:rPr>
            <w:fldChar w:fldCharType="begin"/>
          </w:r>
          <w:r w:rsidR="00927421" w:rsidRPr="00A23599">
            <w:rPr>
              <w:rFonts w:ascii="Times New Roman" w:hAnsi="Times New Roman" w:cs="Times New Roman"/>
              <w:sz w:val="32"/>
              <w:szCs w:val="32"/>
            </w:rPr>
            <w:instrText xml:space="preserve"> PAGEREF _heading=h.3znysh7 \h </w:instrText>
          </w:r>
          <w:r w:rsidR="00927421" w:rsidRPr="00A23599">
            <w:rPr>
              <w:rFonts w:ascii="Times New Roman" w:hAnsi="Times New Roman" w:cs="Times New Roman"/>
              <w:sz w:val="32"/>
              <w:szCs w:val="32"/>
            </w:rPr>
          </w:r>
          <w:r w:rsidR="00927421" w:rsidRPr="00A23599">
            <w:rPr>
              <w:rFonts w:ascii="Times New Roman" w:hAnsi="Times New Roman" w:cs="Times New Roman"/>
              <w:sz w:val="32"/>
              <w:szCs w:val="32"/>
            </w:rPr>
            <w:fldChar w:fldCharType="separate"/>
          </w:r>
          <w:r w:rsidR="00927421" w:rsidRPr="00A23599">
            <w:rPr>
              <w:rFonts w:ascii="Times New Roman" w:hAnsi="Times New Roman" w:cs="Times New Roman"/>
              <w:b/>
              <w:sz w:val="32"/>
              <w:szCs w:val="32"/>
            </w:rPr>
            <w:t>3</w:t>
          </w:r>
          <w:r w:rsidR="00927421" w:rsidRPr="00A23599">
            <w:rPr>
              <w:rFonts w:ascii="Times New Roman" w:hAnsi="Times New Roman" w:cs="Times New Roman"/>
              <w:sz w:val="32"/>
              <w:szCs w:val="32"/>
            </w:rPr>
            <w:fldChar w:fldCharType="end"/>
          </w:r>
        </w:p>
        <w:p w14:paraId="4FFFE39C" w14:textId="77777777" w:rsidR="003C417B" w:rsidRPr="00A23599" w:rsidRDefault="00000000">
          <w:pPr>
            <w:tabs>
              <w:tab w:val="right" w:pos="9360"/>
            </w:tabs>
            <w:spacing w:before="200" w:line="360" w:lineRule="auto"/>
            <w:rPr>
              <w:rFonts w:ascii="Times New Roman" w:hAnsi="Times New Roman" w:cs="Times New Roman"/>
              <w:sz w:val="32"/>
              <w:szCs w:val="32"/>
            </w:rPr>
          </w:pPr>
          <w:hyperlink w:anchor="_heading=h.2et92p0">
            <w:r w:rsidR="00927421" w:rsidRPr="00A23599">
              <w:rPr>
                <w:rFonts w:ascii="Times New Roman" w:hAnsi="Times New Roman" w:cs="Times New Roman"/>
                <w:b/>
                <w:sz w:val="32"/>
                <w:szCs w:val="32"/>
              </w:rPr>
              <w:t>Pestle analysis</w:t>
            </w:r>
          </w:hyperlink>
          <w:r w:rsidR="00927421" w:rsidRPr="00A23599">
            <w:rPr>
              <w:rFonts w:ascii="Times New Roman" w:hAnsi="Times New Roman" w:cs="Times New Roman"/>
              <w:b/>
              <w:sz w:val="32"/>
              <w:szCs w:val="32"/>
            </w:rPr>
            <w:tab/>
          </w:r>
          <w:r w:rsidR="00927421" w:rsidRPr="00A23599">
            <w:rPr>
              <w:rFonts w:ascii="Times New Roman" w:hAnsi="Times New Roman" w:cs="Times New Roman"/>
              <w:sz w:val="32"/>
              <w:szCs w:val="32"/>
            </w:rPr>
            <w:fldChar w:fldCharType="begin"/>
          </w:r>
          <w:r w:rsidR="00927421" w:rsidRPr="00A23599">
            <w:rPr>
              <w:rFonts w:ascii="Times New Roman" w:hAnsi="Times New Roman" w:cs="Times New Roman"/>
              <w:sz w:val="32"/>
              <w:szCs w:val="32"/>
            </w:rPr>
            <w:instrText xml:space="preserve"> PAGEREF _heading=h.2et92p0 \h </w:instrText>
          </w:r>
          <w:r w:rsidR="00927421" w:rsidRPr="00A23599">
            <w:rPr>
              <w:rFonts w:ascii="Times New Roman" w:hAnsi="Times New Roman" w:cs="Times New Roman"/>
              <w:sz w:val="32"/>
              <w:szCs w:val="32"/>
            </w:rPr>
          </w:r>
          <w:r w:rsidR="00927421" w:rsidRPr="00A23599">
            <w:rPr>
              <w:rFonts w:ascii="Times New Roman" w:hAnsi="Times New Roman" w:cs="Times New Roman"/>
              <w:sz w:val="32"/>
              <w:szCs w:val="32"/>
            </w:rPr>
            <w:fldChar w:fldCharType="separate"/>
          </w:r>
          <w:r w:rsidR="00927421" w:rsidRPr="00A23599">
            <w:rPr>
              <w:rFonts w:ascii="Times New Roman" w:hAnsi="Times New Roman" w:cs="Times New Roman"/>
              <w:b/>
              <w:sz w:val="32"/>
              <w:szCs w:val="32"/>
            </w:rPr>
            <w:t>3</w:t>
          </w:r>
          <w:r w:rsidR="00927421" w:rsidRPr="00A23599">
            <w:rPr>
              <w:rFonts w:ascii="Times New Roman" w:hAnsi="Times New Roman" w:cs="Times New Roman"/>
              <w:sz w:val="32"/>
              <w:szCs w:val="32"/>
            </w:rPr>
            <w:fldChar w:fldCharType="end"/>
          </w:r>
        </w:p>
        <w:p w14:paraId="26CBAD04" w14:textId="51BACC72" w:rsidR="003C417B" w:rsidRPr="00A23599" w:rsidRDefault="00000000">
          <w:pPr>
            <w:tabs>
              <w:tab w:val="right" w:pos="9360"/>
            </w:tabs>
            <w:spacing w:before="200" w:line="360" w:lineRule="auto"/>
            <w:rPr>
              <w:rFonts w:ascii="Times New Roman" w:hAnsi="Times New Roman" w:cs="Times New Roman"/>
              <w:sz w:val="32"/>
              <w:szCs w:val="32"/>
            </w:rPr>
          </w:pPr>
          <w:hyperlink w:anchor="_heading=h.tyjcwt">
            <w:r w:rsidR="00927421" w:rsidRPr="00A23599">
              <w:rPr>
                <w:rFonts w:ascii="Times New Roman" w:hAnsi="Times New Roman" w:cs="Times New Roman"/>
                <w:b/>
                <w:sz w:val="32"/>
                <w:szCs w:val="32"/>
              </w:rPr>
              <w:t>SWOT analysis of the company</w:t>
            </w:r>
          </w:hyperlink>
          <w:r w:rsidR="00927421" w:rsidRPr="00A23599">
            <w:rPr>
              <w:rFonts w:ascii="Times New Roman" w:hAnsi="Times New Roman" w:cs="Times New Roman"/>
              <w:b/>
              <w:sz w:val="32"/>
              <w:szCs w:val="32"/>
            </w:rPr>
            <w:tab/>
          </w:r>
          <w:r w:rsidR="00A23599" w:rsidRPr="00A23599">
            <w:rPr>
              <w:rFonts w:ascii="Times New Roman" w:hAnsi="Times New Roman" w:cs="Times New Roman"/>
              <w:b/>
              <w:bCs/>
              <w:sz w:val="32"/>
              <w:szCs w:val="32"/>
            </w:rPr>
            <w:t>7</w:t>
          </w:r>
        </w:p>
        <w:p w14:paraId="6EB94805" w14:textId="2E7FF0BE" w:rsidR="003C417B" w:rsidRPr="00A23599" w:rsidRDefault="00000000">
          <w:pPr>
            <w:tabs>
              <w:tab w:val="right" w:pos="9360"/>
            </w:tabs>
            <w:spacing w:before="200" w:line="360" w:lineRule="auto"/>
            <w:rPr>
              <w:rFonts w:ascii="Times New Roman" w:hAnsi="Times New Roman" w:cs="Times New Roman"/>
              <w:sz w:val="32"/>
              <w:szCs w:val="32"/>
            </w:rPr>
          </w:pPr>
          <w:hyperlink w:anchor="_heading=h.3dy6vkm">
            <w:r w:rsidR="00927421" w:rsidRPr="00A23599">
              <w:rPr>
                <w:rFonts w:ascii="Times New Roman" w:hAnsi="Times New Roman" w:cs="Times New Roman"/>
                <w:b/>
                <w:sz w:val="32"/>
                <w:szCs w:val="32"/>
              </w:rPr>
              <w:t>Alternative Solutions</w:t>
            </w:r>
          </w:hyperlink>
          <w:r w:rsidR="00927421" w:rsidRPr="00A23599">
            <w:rPr>
              <w:rFonts w:ascii="Times New Roman" w:hAnsi="Times New Roman" w:cs="Times New Roman"/>
              <w:b/>
              <w:sz w:val="32"/>
              <w:szCs w:val="32"/>
            </w:rPr>
            <w:tab/>
          </w:r>
          <w:r w:rsidR="00A23599" w:rsidRPr="0088005B">
            <w:rPr>
              <w:rFonts w:ascii="Times New Roman" w:hAnsi="Times New Roman" w:cs="Times New Roman"/>
              <w:b/>
              <w:bCs/>
              <w:sz w:val="32"/>
              <w:szCs w:val="32"/>
            </w:rPr>
            <w:t>8</w:t>
          </w:r>
        </w:p>
        <w:p w14:paraId="550CD24A" w14:textId="1DDC2B8B" w:rsidR="003C417B" w:rsidRPr="00A23599" w:rsidRDefault="00000000">
          <w:pPr>
            <w:tabs>
              <w:tab w:val="right" w:pos="9360"/>
            </w:tabs>
            <w:spacing w:before="200" w:line="360" w:lineRule="auto"/>
            <w:rPr>
              <w:rFonts w:ascii="Times New Roman" w:hAnsi="Times New Roman" w:cs="Times New Roman"/>
              <w:sz w:val="32"/>
              <w:szCs w:val="32"/>
            </w:rPr>
          </w:pPr>
          <w:hyperlink w:anchor="_heading=h.1t3h5sf">
            <w:r w:rsidR="00927421" w:rsidRPr="00A23599">
              <w:rPr>
                <w:rFonts w:ascii="Times New Roman" w:hAnsi="Times New Roman" w:cs="Times New Roman"/>
                <w:b/>
                <w:sz w:val="32"/>
                <w:szCs w:val="32"/>
              </w:rPr>
              <w:t>USE of PMI tool to identify the most appropriate option</w:t>
            </w:r>
          </w:hyperlink>
          <w:r w:rsidR="00927421" w:rsidRPr="00A23599">
            <w:rPr>
              <w:rFonts w:ascii="Times New Roman" w:hAnsi="Times New Roman" w:cs="Times New Roman"/>
              <w:b/>
              <w:sz w:val="32"/>
              <w:szCs w:val="32"/>
            </w:rPr>
            <w:tab/>
          </w:r>
          <w:r w:rsidR="0088005B" w:rsidRPr="0088005B">
            <w:rPr>
              <w:rFonts w:ascii="Times New Roman" w:hAnsi="Times New Roman" w:cs="Times New Roman"/>
              <w:b/>
              <w:bCs/>
              <w:sz w:val="32"/>
              <w:szCs w:val="32"/>
            </w:rPr>
            <w:t>9</w:t>
          </w:r>
        </w:p>
        <w:p w14:paraId="67EC3F11" w14:textId="53A53DAE" w:rsidR="003C417B" w:rsidRPr="00A23599" w:rsidRDefault="00000000">
          <w:pPr>
            <w:tabs>
              <w:tab w:val="right" w:pos="9360"/>
            </w:tabs>
            <w:spacing w:before="200" w:line="360" w:lineRule="auto"/>
            <w:rPr>
              <w:rFonts w:ascii="Times New Roman" w:hAnsi="Times New Roman" w:cs="Times New Roman"/>
              <w:sz w:val="32"/>
              <w:szCs w:val="32"/>
            </w:rPr>
          </w:pPr>
          <w:hyperlink w:anchor="_heading=h.4d34og8">
            <w:r w:rsidR="00927421" w:rsidRPr="00A23599">
              <w:rPr>
                <w:rFonts w:ascii="Times New Roman" w:hAnsi="Times New Roman" w:cs="Times New Roman"/>
                <w:b/>
                <w:sz w:val="32"/>
                <w:szCs w:val="32"/>
              </w:rPr>
              <w:t>SMART plan for implementing the solution</w:t>
            </w:r>
          </w:hyperlink>
          <w:r w:rsidR="00927421" w:rsidRPr="00A23599">
            <w:rPr>
              <w:rFonts w:ascii="Times New Roman" w:hAnsi="Times New Roman" w:cs="Times New Roman"/>
              <w:b/>
              <w:sz w:val="32"/>
              <w:szCs w:val="32"/>
            </w:rPr>
            <w:tab/>
          </w:r>
          <w:r w:rsidR="0088005B" w:rsidRPr="0088005B">
            <w:rPr>
              <w:rFonts w:ascii="Times New Roman" w:hAnsi="Times New Roman" w:cs="Times New Roman"/>
              <w:b/>
              <w:bCs/>
              <w:sz w:val="32"/>
              <w:szCs w:val="32"/>
            </w:rPr>
            <w:t>10</w:t>
          </w:r>
        </w:p>
        <w:p w14:paraId="6D3C5560" w14:textId="26ADDC84" w:rsidR="003C417B" w:rsidRPr="00A23599" w:rsidRDefault="00000000">
          <w:pPr>
            <w:tabs>
              <w:tab w:val="right" w:pos="9360"/>
            </w:tabs>
            <w:spacing w:before="200" w:line="360" w:lineRule="auto"/>
            <w:rPr>
              <w:rFonts w:ascii="Times New Roman" w:hAnsi="Times New Roman" w:cs="Times New Roman"/>
              <w:sz w:val="32"/>
              <w:szCs w:val="32"/>
            </w:rPr>
          </w:pPr>
          <w:hyperlink w:anchor="_heading=h.2s8eyo1">
            <w:r w:rsidR="00927421" w:rsidRPr="00A23599">
              <w:rPr>
                <w:rFonts w:ascii="Times New Roman" w:hAnsi="Times New Roman" w:cs="Times New Roman"/>
                <w:b/>
                <w:sz w:val="32"/>
                <w:szCs w:val="32"/>
              </w:rPr>
              <w:t>Communication of the plan with the stakeholders</w:t>
            </w:r>
          </w:hyperlink>
          <w:r w:rsidR="00927421" w:rsidRPr="00A23599">
            <w:rPr>
              <w:rFonts w:ascii="Times New Roman" w:hAnsi="Times New Roman" w:cs="Times New Roman"/>
              <w:b/>
              <w:sz w:val="32"/>
              <w:szCs w:val="32"/>
            </w:rPr>
            <w:tab/>
          </w:r>
          <w:r w:rsidR="0088005B" w:rsidRPr="0088005B">
            <w:rPr>
              <w:rFonts w:ascii="Times New Roman" w:hAnsi="Times New Roman" w:cs="Times New Roman"/>
              <w:b/>
              <w:bCs/>
              <w:sz w:val="32"/>
              <w:szCs w:val="32"/>
            </w:rPr>
            <w:t>14</w:t>
          </w:r>
        </w:p>
        <w:p w14:paraId="3EA43AC9" w14:textId="398FD548" w:rsidR="003C417B" w:rsidRPr="00A23599" w:rsidRDefault="00000000">
          <w:pPr>
            <w:tabs>
              <w:tab w:val="right" w:pos="9360"/>
            </w:tabs>
            <w:spacing w:before="200" w:line="360" w:lineRule="auto"/>
            <w:rPr>
              <w:rFonts w:ascii="Times New Roman" w:hAnsi="Times New Roman" w:cs="Times New Roman"/>
              <w:sz w:val="32"/>
              <w:szCs w:val="32"/>
            </w:rPr>
          </w:pPr>
          <w:hyperlink w:anchor="_heading=h.17dp8vu">
            <w:r w:rsidR="00927421" w:rsidRPr="00A23599">
              <w:rPr>
                <w:rFonts w:ascii="Times New Roman" w:hAnsi="Times New Roman" w:cs="Times New Roman"/>
                <w:b/>
                <w:sz w:val="32"/>
                <w:szCs w:val="32"/>
              </w:rPr>
              <w:t>Monitoring and review techniques</w:t>
            </w:r>
          </w:hyperlink>
          <w:r w:rsidR="00927421" w:rsidRPr="00A23599">
            <w:rPr>
              <w:rFonts w:ascii="Times New Roman" w:hAnsi="Times New Roman" w:cs="Times New Roman"/>
              <w:b/>
              <w:sz w:val="32"/>
              <w:szCs w:val="32"/>
            </w:rPr>
            <w:tab/>
          </w:r>
          <w:r w:rsidR="0088005B" w:rsidRPr="0088005B">
            <w:rPr>
              <w:rFonts w:ascii="Times New Roman" w:hAnsi="Times New Roman" w:cs="Times New Roman"/>
              <w:b/>
              <w:bCs/>
              <w:sz w:val="32"/>
              <w:szCs w:val="32"/>
            </w:rPr>
            <w:t>14</w:t>
          </w:r>
        </w:p>
        <w:p w14:paraId="3D70150D" w14:textId="61746031" w:rsidR="003C417B" w:rsidRPr="00A23599" w:rsidRDefault="00000000">
          <w:pPr>
            <w:tabs>
              <w:tab w:val="right" w:pos="9360"/>
            </w:tabs>
            <w:spacing w:before="200" w:line="360" w:lineRule="auto"/>
            <w:rPr>
              <w:rFonts w:ascii="Times New Roman" w:hAnsi="Times New Roman" w:cs="Times New Roman"/>
              <w:sz w:val="32"/>
              <w:szCs w:val="32"/>
            </w:rPr>
          </w:pPr>
          <w:hyperlink w:anchor="_heading=h.3rdcrjn">
            <w:r w:rsidR="00927421" w:rsidRPr="00A23599">
              <w:rPr>
                <w:rFonts w:ascii="Times New Roman" w:hAnsi="Times New Roman" w:cs="Times New Roman"/>
                <w:b/>
                <w:sz w:val="32"/>
                <w:szCs w:val="32"/>
              </w:rPr>
              <w:t>Conclusion</w:t>
            </w:r>
          </w:hyperlink>
          <w:r w:rsidR="00927421" w:rsidRPr="00A23599">
            <w:rPr>
              <w:rFonts w:ascii="Times New Roman" w:hAnsi="Times New Roman" w:cs="Times New Roman"/>
              <w:b/>
              <w:sz w:val="32"/>
              <w:szCs w:val="32"/>
            </w:rPr>
            <w:tab/>
          </w:r>
          <w:r w:rsidR="0088005B" w:rsidRPr="0088005B">
            <w:rPr>
              <w:rFonts w:ascii="Times New Roman" w:hAnsi="Times New Roman" w:cs="Times New Roman"/>
              <w:b/>
              <w:bCs/>
              <w:sz w:val="32"/>
              <w:szCs w:val="32"/>
            </w:rPr>
            <w:t>14</w:t>
          </w:r>
        </w:p>
        <w:p w14:paraId="0FE45A02" w14:textId="2E942226" w:rsidR="00855E02" w:rsidRPr="00A23599" w:rsidRDefault="00000000">
          <w:pPr>
            <w:tabs>
              <w:tab w:val="right" w:pos="9360"/>
            </w:tabs>
            <w:spacing w:before="200" w:after="80" w:line="360" w:lineRule="auto"/>
            <w:rPr>
              <w:rFonts w:ascii="Times New Roman" w:hAnsi="Times New Roman" w:cs="Times New Roman"/>
              <w:sz w:val="32"/>
              <w:szCs w:val="32"/>
            </w:rPr>
          </w:pPr>
          <w:hyperlink w:anchor="_heading=h.35nkun2">
            <w:r w:rsidR="00927421" w:rsidRPr="00A23599">
              <w:rPr>
                <w:rFonts w:ascii="Times New Roman" w:hAnsi="Times New Roman" w:cs="Times New Roman"/>
                <w:b/>
                <w:sz w:val="32"/>
                <w:szCs w:val="32"/>
              </w:rPr>
              <w:t>Reference</w:t>
            </w:r>
          </w:hyperlink>
          <w:r w:rsidR="00927421" w:rsidRPr="00A23599">
            <w:rPr>
              <w:rFonts w:ascii="Times New Roman" w:hAnsi="Times New Roman" w:cs="Times New Roman"/>
              <w:b/>
              <w:sz w:val="32"/>
              <w:szCs w:val="32"/>
            </w:rPr>
            <w:tab/>
          </w:r>
          <w:r w:rsidR="00927421" w:rsidRPr="00A23599">
            <w:rPr>
              <w:rFonts w:ascii="Times New Roman" w:hAnsi="Times New Roman" w:cs="Times New Roman"/>
              <w:sz w:val="32"/>
              <w:szCs w:val="32"/>
            </w:rPr>
            <w:fldChar w:fldCharType="end"/>
          </w:r>
          <w:r w:rsidR="0088005B" w:rsidRPr="0088005B">
            <w:rPr>
              <w:rFonts w:ascii="Times New Roman" w:hAnsi="Times New Roman" w:cs="Times New Roman"/>
              <w:b/>
              <w:bCs/>
              <w:sz w:val="32"/>
              <w:szCs w:val="32"/>
            </w:rPr>
            <w:t>15</w:t>
          </w:r>
        </w:p>
        <w:p w14:paraId="465DC0BD" w14:textId="77777777" w:rsidR="00855E02" w:rsidRPr="00A23599" w:rsidRDefault="00855E02">
          <w:pPr>
            <w:tabs>
              <w:tab w:val="right" w:pos="9360"/>
            </w:tabs>
            <w:spacing w:before="200" w:after="80" w:line="360" w:lineRule="auto"/>
            <w:rPr>
              <w:rFonts w:ascii="Times New Roman" w:hAnsi="Times New Roman" w:cs="Times New Roman"/>
              <w:sz w:val="32"/>
              <w:szCs w:val="32"/>
            </w:rPr>
          </w:pPr>
        </w:p>
        <w:p w14:paraId="15B7ED7A" w14:textId="6EC1D7A2" w:rsidR="003C417B" w:rsidRPr="00A23599" w:rsidRDefault="00855E02">
          <w:pPr>
            <w:tabs>
              <w:tab w:val="right" w:pos="9360"/>
            </w:tabs>
            <w:spacing w:before="200" w:after="80" w:line="360" w:lineRule="auto"/>
            <w:rPr>
              <w:rFonts w:ascii="Times New Roman" w:hAnsi="Times New Roman" w:cs="Times New Roman"/>
              <w:b/>
              <w:bCs/>
              <w:sz w:val="32"/>
              <w:szCs w:val="32"/>
            </w:rPr>
          </w:pPr>
          <w:r w:rsidRPr="00A23599">
            <w:rPr>
              <w:rFonts w:ascii="Times New Roman" w:hAnsi="Times New Roman" w:cs="Times New Roman"/>
              <w:b/>
              <w:bCs/>
              <w:sz w:val="32"/>
              <w:szCs w:val="32"/>
            </w:rPr>
            <w:t>Appendix</w:t>
          </w:r>
          <w:r w:rsidR="0088005B">
            <w:rPr>
              <w:rFonts w:ascii="Times New Roman" w:hAnsi="Times New Roman" w:cs="Times New Roman"/>
              <w:b/>
              <w:bCs/>
              <w:sz w:val="32"/>
              <w:szCs w:val="32"/>
            </w:rPr>
            <w:t xml:space="preserve">                                                                                                18</w:t>
          </w:r>
        </w:p>
      </w:sdtContent>
    </w:sdt>
    <w:p w14:paraId="4C1E1A7D" w14:textId="77777777" w:rsidR="003C417B" w:rsidRPr="00A23599" w:rsidRDefault="003C417B">
      <w:pPr>
        <w:spacing w:line="360" w:lineRule="auto"/>
        <w:rPr>
          <w:rFonts w:ascii="Times New Roman" w:hAnsi="Times New Roman" w:cs="Times New Roman"/>
          <w:sz w:val="28"/>
          <w:szCs w:val="28"/>
        </w:rPr>
      </w:pPr>
    </w:p>
    <w:p w14:paraId="39EB1DF4" w14:textId="77777777" w:rsidR="003C417B" w:rsidRPr="00A23599" w:rsidRDefault="00927421">
      <w:pPr>
        <w:pStyle w:val="Heading1"/>
        <w:spacing w:line="360" w:lineRule="auto"/>
        <w:jc w:val="both"/>
        <w:rPr>
          <w:rFonts w:ascii="Times New Roman" w:hAnsi="Times New Roman" w:cs="Times New Roman"/>
          <w:sz w:val="28"/>
          <w:szCs w:val="28"/>
        </w:rPr>
      </w:pPr>
      <w:bookmarkStart w:id="1" w:name="_heading=h.30j0zll" w:colFirst="0" w:colLast="0"/>
      <w:bookmarkEnd w:id="1"/>
      <w:r w:rsidRPr="00A23599">
        <w:rPr>
          <w:rFonts w:ascii="Times New Roman" w:hAnsi="Times New Roman" w:cs="Times New Roman"/>
          <w:sz w:val="28"/>
          <w:szCs w:val="28"/>
        </w:rPr>
        <w:br w:type="page"/>
      </w:r>
    </w:p>
    <w:p w14:paraId="0BE8ECBD" w14:textId="77777777" w:rsidR="003C417B" w:rsidRPr="00A23599" w:rsidRDefault="00927421">
      <w:pPr>
        <w:pStyle w:val="Heading1"/>
        <w:spacing w:line="360" w:lineRule="auto"/>
        <w:jc w:val="both"/>
        <w:rPr>
          <w:rFonts w:ascii="Times New Roman" w:hAnsi="Times New Roman" w:cs="Times New Roman"/>
          <w:sz w:val="32"/>
          <w:szCs w:val="32"/>
        </w:rPr>
      </w:pPr>
      <w:bookmarkStart w:id="2" w:name="_heading=h.1fob9te" w:colFirst="0" w:colLast="0"/>
      <w:bookmarkEnd w:id="2"/>
      <w:r w:rsidRPr="00A23599">
        <w:rPr>
          <w:rFonts w:ascii="Times New Roman" w:hAnsi="Times New Roman" w:cs="Times New Roman"/>
          <w:sz w:val="32"/>
          <w:szCs w:val="32"/>
        </w:rPr>
        <w:t xml:space="preserve">Introduction </w:t>
      </w:r>
    </w:p>
    <w:p w14:paraId="01CED300" w14:textId="2F19FCFC"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This report aims to focus on the complex issues of Tesco that have invited employee dissatisfaction. In this report there is a thorough SWOT and PESTEL analysis executed on the complex workplace to put clear light on the matter. It is </w:t>
      </w:r>
      <w:r w:rsidR="00E26DAA" w:rsidRPr="00A23599">
        <w:rPr>
          <w:rFonts w:ascii="Times New Roman" w:hAnsi="Times New Roman" w:cs="Times New Roman"/>
          <w:sz w:val="28"/>
          <w:szCs w:val="28"/>
        </w:rPr>
        <w:t>a fact</w:t>
      </w:r>
      <w:r w:rsidRPr="00A23599">
        <w:rPr>
          <w:rFonts w:ascii="Times New Roman" w:hAnsi="Times New Roman" w:cs="Times New Roman"/>
          <w:sz w:val="28"/>
          <w:szCs w:val="28"/>
        </w:rPr>
        <w:t xml:space="preserve"> that a healthy work environment is important for employees to work with complete potential. This report uses PMI tools to bring out the best possible solution for the issues. These solutions are both verbal and technical for optimum benefits. Then it even includes a SMART plan on how to implement those plans to experience effective results. </w:t>
      </w:r>
    </w:p>
    <w:p w14:paraId="76814D49" w14:textId="77777777" w:rsidR="003C417B" w:rsidRPr="00A23599" w:rsidRDefault="00927421">
      <w:pPr>
        <w:pStyle w:val="Heading1"/>
        <w:spacing w:line="360" w:lineRule="auto"/>
        <w:jc w:val="both"/>
        <w:rPr>
          <w:rFonts w:ascii="Times New Roman" w:hAnsi="Times New Roman" w:cs="Times New Roman"/>
          <w:sz w:val="32"/>
          <w:szCs w:val="32"/>
        </w:rPr>
      </w:pPr>
      <w:bookmarkStart w:id="3" w:name="_heading=h.3znysh7" w:colFirst="0" w:colLast="0"/>
      <w:bookmarkEnd w:id="3"/>
      <w:r w:rsidRPr="00A23599">
        <w:rPr>
          <w:rFonts w:ascii="Times New Roman" w:hAnsi="Times New Roman" w:cs="Times New Roman"/>
          <w:sz w:val="32"/>
          <w:szCs w:val="32"/>
        </w:rPr>
        <w:t xml:space="preserve">Define a complex in the workplace </w:t>
      </w:r>
    </w:p>
    <w:p w14:paraId="597EE2C1" w14:textId="2BA78A83"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The major complexity that has been pointed out in the Tesco organisation is the payment discrimination and how some employees are remained underpaid. The mostly affected sector under this factor is the group of 40+ and the store workers. This intensity of discrimination and the salary cut of the employees has forced the employees to </w:t>
      </w:r>
      <w:r w:rsidR="00E26DAA" w:rsidRPr="00A23599">
        <w:rPr>
          <w:rFonts w:ascii="Times New Roman" w:hAnsi="Times New Roman" w:cs="Times New Roman"/>
          <w:sz w:val="28"/>
          <w:szCs w:val="28"/>
        </w:rPr>
        <w:t>protest</w:t>
      </w:r>
      <w:r w:rsidRPr="00A23599">
        <w:rPr>
          <w:rFonts w:ascii="Times New Roman" w:hAnsi="Times New Roman" w:cs="Times New Roman"/>
          <w:sz w:val="28"/>
          <w:szCs w:val="28"/>
        </w:rPr>
        <w:t xml:space="preserve"> it and open up about the unfair treatment they have been facing in their organisation. </w:t>
      </w:r>
      <w:r w:rsidRPr="00A23599">
        <w:rPr>
          <w:rFonts w:ascii="Times New Roman" w:hAnsi="Times New Roman" w:cs="Times New Roman"/>
          <w:color w:val="121212"/>
          <w:sz w:val="28"/>
          <w:szCs w:val="28"/>
          <w:highlight w:val="white"/>
        </w:rPr>
        <w:t>The company happened to make an announcement of an accompanying 3.1% pay rise to £7.62 per hour, which made it one of the highest payers among several retail sectors (</w:t>
      </w:r>
      <w:r w:rsidRPr="00A23599">
        <w:rPr>
          <w:rFonts w:ascii="Times New Roman" w:hAnsi="Times New Roman" w:cs="Times New Roman"/>
          <w:color w:val="222222"/>
          <w:sz w:val="28"/>
          <w:szCs w:val="28"/>
          <w:highlight w:val="white"/>
        </w:rPr>
        <w:t>Theguradian.com. 2022</w:t>
      </w:r>
      <w:r w:rsidRPr="00A23599">
        <w:rPr>
          <w:rFonts w:ascii="Times New Roman" w:hAnsi="Times New Roman" w:cs="Times New Roman"/>
          <w:color w:val="121212"/>
          <w:sz w:val="28"/>
          <w:szCs w:val="28"/>
          <w:highlight w:val="white"/>
        </w:rPr>
        <w:t xml:space="preserve">). </w:t>
      </w:r>
      <w:r w:rsidRPr="00A23599">
        <w:rPr>
          <w:rFonts w:ascii="Times New Roman" w:hAnsi="Times New Roman" w:cs="Times New Roman"/>
          <w:sz w:val="28"/>
          <w:szCs w:val="28"/>
        </w:rPr>
        <w:t xml:space="preserve">     </w:t>
      </w:r>
    </w:p>
    <w:p w14:paraId="73CDF2FB" w14:textId="77777777" w:rsidR="003C417B" w:rsidRPr="00A23599" w:rsidRDefault="003C417B">
      <w:pPr>
        <w:spacing w:line="360" w:lineRule="auto"/>
        <w:jc w:val="both"/>
        <w:rPr>
          <w:rFonts w:ascii="Times New Roman" w:hAnsi="Times New Roman" w:cs="Times New Roman"/>
          <w:sz w:val="28"/>
          <w:szCs w:val="28"/>
        </w:rPr>
      </w:pPr>
    </w:p>
    <w:p w14:paraId="3EEF8477" w14:textId="77777777" w:rsidR="003C417B" w:rsidRPr="00A23599" w:rsidRDefault="00927421">
      <w:pPr>
        <w:pStyle w:val="Heading1"/>
        <w:spacing w:line="360" w:lineRule="auto"/>
        <w:jc w:val="both"/>
        <w:rPr>
          <w:rFonts w:ascii="Times New Roman" w:hAnsi="Times New Roman" w:cs="Times New Roman"/>
          <w:sz w:val="32"/>
          <w:szCs w:val="32"/>
        </w:rPr>
      </w:pPr>
      <w:bookmarkStart w:id="4" w:name="_heading=h.2et92p0" w:colFirst="0" w:colLast="0"/>
      <w:bookmarkEnd w:id="4"/>
      <w:r w:rsidRPr="00A23599">
        <w:rPr>
          <w:rFonts w:ascii="Times New Roman" w:hAnsi="Times New Roman" w:cs="Times New Roman"/>
          <w:sz w:val="32"/>
          <w:szCs w:val="32"/>
        </w:rPr>
        <w:t xml:space="preserve">Pestle analysis </w:t>
      </w:r>
    </w:p>
    <w:p w14:paraId="05B997AF"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Political</w:t>
      </w:r>
    </w:p>
    <w:p w14:paraId="3BFCCEDE" w14:textId="77777777" w:rsidR="003C417B" w:rsidRPr="00A23599" w:rsidRDefault="00927421">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400" w:line="360" w:lineRule="auto"/>
        <w:jc w:val="both"/>
        <w:rPr>
          <w:rFonts w:ascii="Times New Roman" w:hAnsi="Times New Roman" w:cs="Times New Roman"/>
          <w:color w:val="121212"/>
          <w:sz w:val="28"/>
          <w:szCs w:val="28"/>
        </w:rPr>
      </w:pPr>
      <w:r w:rsidRPr="00A23599">
        <w:rPr>
          <w:rFonts w:ascii="Times New Roman" w:hAnsi="Times New Roman" w:cs="Times New Roman"/>
          <w:color w:val="121212"/>
          <w:sz w:val="28"/>
          <w:szCs w:val="28"/>
        </w:rPr>
        <w:t xml:space="preserve">Tesco operates global political matters, which made it compulsory for them to keep up with the political norms of the different nations. Brexit is the cause of the dilemma regarding the new rules and regulations along with the US-China trade battle that might affect the sales of the retail companies like Tesco.  </w:t>
      </w:r>
    </w:p>
    <w:p w14:paraId="6C9900A0" w14:textId="77777777" w:rsidR="003C417B" w:rsidRPr="00A23599" w:rsidRDefault="00927421">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400"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Economic</w:t>
      </w:r>
    </w:p>
    <w:p w14:paraId="44B9DC22" w14:textId="231024E1" w:rsidR="003C417B" w:rsidRPr="00A23599" w:rsidRDefault="00927421">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400"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With the range of products encompassed by Tesco, it needs to be aware of the economic factors invested in the entire consumption. The monthly GDP of the nation experienced a decline by 0.2% in April and then a rise of 0.5% in May in the year 2022. On the other hand, Tesco’s annual revenue amounted to more than 56 </w:t>
      </w:r>
      <w:r w:rsidR="00E26DAA" w:rsidRPr="00A23599">
        <w:rPr>
          <w:rFonts w:ascii="Times New Roman" w:hAnsi="Times New Roman" w:cs="Times New Roman"/>
          <w:sz w:val="28"/>
          <w:szCs w:val="28"/>
        </w:rPr>
        <w:t>billion</w:t>
      </w:r>
      <w:r w:rsidRPr="00A23599">
        <w:rPr>
          <w:rFonts w:ascii="Times New Roman" w:hAnsi="Times New Roman" w:cs="Times New Roman"/>
          <w:sz w:val="28"/>
          <w:szCs w:val="28"/>
        </w:rPr>
        <w:t xml:space="preserve">, which was a rise of over 3 billion pounds than the previous year (Statista. 2022). </w:t>
      </w:r>
    </w:p>
    <w:p w14:paraId="293ECE4F" w14:textId="77777777" w:rsidR="003C417B" w:rsidRPr="00A23599" w:rsidRDefault="003C417B">
      <w:pPr>
        <w:spacing w:line="360" w:lineRule="auto"/>
        <w:jc w:val="both"/>
        <w:rPr>
          <w:rFonts w:ascii="Times New Roman" w:hAnsi="Times New Roman" w:cs="Times New Roman"/>
          <w:sz w:val="28"/>
          <w:szCs w:val="28"/>
        </w:rPr>
      </w:pPr>
    </w:p>
    <w:p w14:paraId="697D6AE3"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Social</w:t>
      </w:r>
    </w:p>
    <w:p w14:paraId="0B7A7D88" w14:textId="2E956153"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Tesco has been successful to hold tight its customer base by introducing their increasing interest towards organic stuff </w:t>
      </w:r>
      <w:r w:rsidR="00E26DAA" w:rsidRPr="00A23599">
        <w:rPr>
          <w:rFonts w:ascii="Times New Roman" w:hAnsi="Times New Roman" w:cs="Times New Roman"/>
          <w:sz w:val="28"/>
          <w:szCs w:val="28"/>
        </w:rPr>
        <w:t>to</w:t>
      </w:r>
      <w:r w:rsidRPr="00A23599">
        <w:rPr>
          <w:rFonts w:ascii="Times New Roman" w:hAnsi="Times New Roman" w:cs="Times New Roman"/>
          <w:sz w:val="28"/>
          <w:szCs w:val="28"/>
        </w:rPr>
        <w:t xml:space="preserve"> satisfy the customers (</w:t>
      </w:r>
      <w:r w:rsidRPr="00A23599">
        <w:rPr>
          <w:rFonts w:ascii="Times New Roman" w:hAnsi="Times New Roman" w:cs="Times New Roman"/>
          <w:color w:val="222222"/>
          <w:sz w:val="28"/>
          <w:szCs w:val="28"/>
          <w:highlight w:val="white"/>
        </w:rPr>
        <w:t xml:space="preserve">Nguyen, </w:t>
      </w:r>
      <w:r w:rsidRPr="00A23599">
        <w:rPr>
          <w:rFonts w:ascii="Times New Roman" w:hAnsi="Times New Roman" w:cs="Times New Roman"/>
          <w:i/>
          <w:color w:val="222222"/>
          <w:sz w:val="28"/>
          <w:szCs w:val="28"/>
          <w:highlight w:val="white"/>
        </w:rPr>
        <w:t>et al</w:t>
      </w:r>
      <w:r w:rsidRPr="00A23599">
        <w:rPr>
          <w:rFonts w:ascii="Times New Roman" w:hAnsi="Times New Roman" w:cs="Times New Roman"/>
          <w:color w:val="222222"/>
          <w:sz w:val="28"/>
          <w:szCs w:val="28"/>
          <w:highlight w:val="white"/>
        </w:rPr>
        <w:t>., 2019</w:t>
      </w:r>
      <w:r w:rsidRPr="00A23599">
        <w:rPr>
          <w:rFonts w:ascii="Times New Roman" w:hAnsi="Times New Roman" w:cs="Times New Roman"/>
          <w:sz w:val="28"/>
          <w:szCs w:val="28"/>
        </w:rPr>
        <w:t>). The company aims to benefit the community by applying local hiring to generate employment in several nations.</w:t>
      </w:r>
    </w:p>
    <w:p w14:paraId="752E6F91"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 </w:t>
      </w:r>
    </w:p>
    <w:p w14:paraId="117B117A"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Technology</w:t>
      </w:r>
    </w:p>
    <w:p w14:paraId="395A3C47"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Tesco has made its name in experimenting with several technical aspects of marketing and has even achieved success. One of their major weapons that they had utilised from this sector is the power of social media and it has proved to be increasing their sales by 43%. </w:t>
      </w:r>
    </w:p>
    <w:p w14:paraId="55C74A28" w14:textId="77777777" w:rsidR="003C417B" w:rsidRPr="00A23599" w:rsidRDefault="003C417B">
      <w:pPr>
        <w:spacing w:line="360" w:lineRule="auto"/>
        <w:jc w:val="both"/>
        <w:rPr>
          <w:rFonts w:ascii="Times New Roman" w:hAnsi="Times New Roman" w:cs="Times New Roman"/>
          <w:sz w:val="28"/>
          <w:szCs w:val="28"/>
        </w:rPr>
      </w:pPr>
    </w:p>
    <w:p w14:paraId="5974BC9E"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Legal</w:t>
      </w:r>
    </w:p>
    <w:p w14:paraId="6E74DC4D"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The timely changes in the policies of the government has a direct impact on the activities of the company. There were even few allegations implied on the company back in 2016 regarding the gender and age biases involved in its work culture. Tesco had to pay some penalty as a settlement amount under the pressure caused by the media. </w:t>
      </w:r>
    </w:p>
    <w:p w14:paraId="14346D30" w14:textId="77777777" w:rsidR="003C417B" w:rsidRPr="00A23599" w:rsidRDefault="003C417B">
      <w:pPr>
        <w:spacing w:line="360" w:lineRule="auto"/>
        <w:jc w:val="both"/>
        <w:rPr>
          <w:rFonts w:ascii="Times New Roman" w:hAnsi="Times New Roman" w:cs="Times New Roman"/>
          <w:sz w:val="28"/>
          <w:szCs w:val="28"/>
        </w:rPr>
      </w:pPr>
    </w:p>
    <w:p w14:paraId="3A4D7D9D"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Environment</w:t>
      </w:r>
    </w:p>
    <w:p w14:paraId="49D8CC32" w14:textId="2E1B949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Tesco had been paying serious attention towards its sustainable activities </w:t>
      </w:r>
      <w:r w:rsidR="00E26DAA" w:rsidRPr="00A23599">
        <w:rPr>
          <w:rFonts w:ascii="Times New Roman" w:hAnsi="Times New Roman" w:cs="Times New Roman"/>
          <w:sz w:val="28"/>
          <w:szCs w:val="28"/>
        </w:rPr>
        <w:t>to</w:t>
      </w:r>
      <w:r w:rsidRPr="00A23599">
        <w:rPr>
          <w:rFonts w:ascii="Times New Roman" w:hAnsi="Times New Roman" w:cs="Times New Roman"/>
          <w:sz w:val="28"/>
          <w:szCs w:val="28"/>
        </w:rPr>
        <w:t xml:space="preserve"> benefit the environment and the nation in every possible way (</w:t>
      </w:r>
      <w:r w:rsidRPr="00A23599">
        <w:rPr>
          <w:rFonts w:ascii="Times New Roman" w:hAnsi="Times New Roman" w:cs="Times New Roman"/>
          <w:color w:val="222222"/>
          <w:sz w:val="28"/>
          <w:szCs w:val="28"/>
          <w:highlight w:val="white"/>
        </w:rPr>
        <w:t>Sinha, 2022</w:t>
      </w:r>
      <w:r w:rsidRPr="00A23599">
        <w:rPr>
          <w:rFonts w:ascii="Times New Roman" w:hAnsi="Times New Roman" w:cs="Times New Roman"/>
          <w:sz w:val="28"/>
          <w:szCs w:val="28"/>
        </w:rPr>
        <w:t xml:space="preserve">). It happened to launch a phase 2 plan of Remove, Reduce, Reuses, and Recycle. Apart from that, they have even taken actions to reduce and remove all sorts of non-recyclable plastic and come up with new and sustainable ways to reduce plastic wastage.  </w:t>
      </w:r>
    </w:p>
    <w:p w14:paraId="1D1E840A" w14:textId="77777777" w:rsidR="003C417B" w:rsidRPr="00A23599" w:rsidRDefault="003C417B">
      <w:pPr>
        <w:spacing w:line="360" w:lineRule="auto"/>
        <w:jc w:val="both"/>
        <w:rPr>
          <w:rFonts w:ascii="Times New Roman" w:hAnsi="Times New Roman" w:cs="Times New Roman"/>
          <w:b/>
          <w:sz w:val="28"/>
          <w:szCs w:val="28"/>
        </w:rPr>
      </w:pPr>
    </w:p>
    <w:p w14:paraId="36BC405C" w14:textId="77777777" w:rsidR="003C417B" w:rsidRPr="00A23599" w:rsidRDefault="00927421">
      <w:pPr>
        <w:spacing w:line="360" w:lineRule="auto"/>
        <w:jc w:val="both"/>
        <w:rPr>
          <w:rFonts w:ascii="Times New Roman" w:hAnsi="Times New Roman" w:cs="Times New Roman"/>
          <w:sz w:val="32"/>
          <w:szCs w:val="32"/>
        </w:rPr>
      </w:pPr>
      <w:r w:rsidRPr="00A23599">
        <w:rPr>
          <w:rFonts w:ascii="Times New Roman" w:hAnsi="Times New Roman" w:cs="Times New Roman"/>
          <w:b/>
          <w:sz w:val="32"/>
          <w:szCs w:val="32"/>
        </w:rPr>
        <w:t>Cause and effect analysis of the problem that leads to decision making</w:t>
      </w:r>
      <w:r w:rsidRPr="00A23599">
        <w:rPr>
          <w:rFonts w:ascii="Times New Roman" w:hAnsi="Times New Roman" w:cs="Times New Roman"/>
          <w:sz w:val="32"/>
          <w:szCs w:val="32"/>
        </w:rPr>
        <w:t xml:space="preserve"> </w:t>
      </w:r>
    </w:p>
    <w:p w14:paraId="6EFDE342"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 </w:t>
      </w:r>
      <w:r w:rsidRPr="00A23599">
        <w:rPr>
          <w:rFonts w:ascii="Times New Roman" w:hAnsi="Times New Roman" w:cs="Times New Roman"/>
          <w:noProof/>
          <w:sz w:val="28"/>
          <w:szCs w:val="28"/>
        </w:rPr>
        <w:drawing>
          <wp:inline distT="114300" distB="114300" distL="114300" distR="114300" wp14:anchorId="75BADEBB" wp14:editId="7E91FA6A">
            <wp:extent cx="6743700" cy="2324100"/>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r="2243" b="5647"/>
                    <a:stretch>
                      <a:fillRect/>
                    </a:stretch>
                  </pic:blipFill>
                  <pic:spPr>
                    <a:xfrm>
                      <a:off x="0" y="0"/>
                      <a:ext cx="6743700" cy="2324100"/>
                    </a:xfrm>
                    <a:prstGeom prst="rect">
                      <a:avLst/>
                    </a:prstGeom>
                    <a:ln/>
                  </pic:spPr>
                </pic:pic>
              </a:graphicData>
            </a:graphic>
          </wp:inline>
        </w:drawing>
      </w:r>
    </w:p>
    <w:p w14:paraId="1D045304" w14:textId="77777777" w:rsidR="003C417B" w:rsidRPr="00A23599" w:rsidRDefault="003C417B">
      <w:pPr>
        <w:spacing w:line="360" w:lineRule="auto"/>
        <w:jc w:val="both"/>
        <w:rPr>
          <w:rFonts w:ascii="Times New Roman" w:hAnsi="Times New Roman" w:cs="Times New Roman"/>
          <w:sz w:val="28"/>
          <w:szCs w:val="28"/>
        </w:rPr>
      </w:pPr>
    </w:p>
    <w:p w14:paraId="49F173A1" w14:textId="77777777" w:rsidR="003C417B" w:rsidRPr="00A23599" w:rsidRDefault="003C417B">
      <w:pPr>
        <w:spacing w:line="360" w:lineRule="auto"/>
        <w:jc w:val="both"/>
        <w:rPr>
          <w:rFonts w:ascii="Times New Roman" w:hAnsi="Times New Roman" w:cs="Times New Roman"/>
          <w:sz w:val="28"/>
          <w:szCs w:val="28"/>
        </w:rPr>
      </w:pPr>
    </w:p>
    <w:p w14:paraId="4EEDC3A6" w14:textId="77777777" w:rsidR="003C417B" w:rsidRPr="00A23599" w:rsidRDefault="003C417B">
      <w:pPr>
        <w:spacing w:line="360" w:lineRule="auto"/>
        <w:jc w:val="both"/>
        <w:rPr>
          <w:rFonts w:ascii="Times New Roman" w:hAnsi="Times New Roman" w:cs="Times New Roman"/>
          <w:sz w:val="28"/>
          <w:szCs w:val="28"/>
        </w:rPr>
      </w:pPr>
    </w:p>
    <w:p w14:paraId="1277A12E"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There are chances of employees resigning their jobs in the looming day due to certain complexities. The following are the major causes of the problems and dissatisfaction experienced by the employees:</w:t>
      </w:r>
    </w:p>
    <w:p w14:paraId="126F2E71" w14:textId="77777777" w:rsidR="003C417B" w:rsidRPr="00A23599" w:rsidRDefault="00927421">
      <w:pPr>
        <w:spacing w:line="360" w:lineRule="auto"/>
        <w:jc w:val="both"/>
        <w:rPr>
          <w:rFonts w:ascii="Times New Roman" w:hAnsi="Times New Roman" w:cs="Times New Roman"/>
          <w:sz w:val="32"/>
          <w:szCs w:val="32"/>
        </w:rPr>
      </w:pPr>
      <w:r w:rsidRPr="00A23599">
        <w:rPr>
          <w:rFonts w:ascii="Times New Roman" w:hAnsi="Times New Roman" w:cs="Times New Roman"/>
          <w:sz w:val="28"/>
          <w:szCs w:val="28"/>
        </w:rPr>
        <w:t xml:space="preserve"> </w:t>
      </w:r>
    </w:p>
    <w:p w14:paraId="4E555887"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Remaining Underpaid</w:t>
      </w:r>
    </w:p>
    <w:p w14:paraId="3B3204B7" w14:textId="4D409190"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Earlier the employees were paid based on their work pressure and even no pay cuts were done on Sunday and bank holiday. The recent changes made at the beginning of the year has disturbed the employees in greater terms </w:t>
      </w:r>
      <w:r w:rsidR="00B9214C" w:rsidRPr="00A23599">
        <w:rPr>
          <w:rFonts w:ascii="Times New Roman" w:hAnsi="Times New Roman" w:cs="Times New Roman"/>
          <w:sz w:val="28"/>
          <w:szCs w:val="28"/>
        </w:rPr>
        <w:t>and</w:t>
      </w:r>
      <w:r w:rsidRPr="00A23599">
        <w:rPr>
          <w:rFonts w:ascii="Times New Roman" w:hAnsi="Times New Roman" w:cs="Times New Roman"/>
          <w:sz w:val="28"/>
          <w:szCs w:val="28"/>
        </w:rPr>
        <w:t xml:space="preserve"> created a negative work environment in Tesco. The feeling of being underpaid and not being appreciated properly for the work and the time they are investing is a huge turn off for the employees of the company. However, employees even lodged a complaint against the company regarding less payment (bbc, 2022). </w:t>
      </w:r>
    </w:p>
    <w:p w14:paraId="08EBB9E0" w14:textId="77777777" w:rsidR="003C417B" w:rsidRPr="00A23599" w:rsidRDefault="003C417B">
      <w:pPr>
        <w:spacing w:line="360" w:lineRule="auto"/>
        <w:jc w:val="both"/>
        <w:rPr>
          <w:rFonts w:ascii="Times New Roman" w:hAnsi="Times New Roman" w:cs="Times New Roman"/>
          <w:sz w:val="28"/>
          <w:szCs w:val="28"/>
        </w:rPr>
      </w:pPr>
    </w:p>
    <w:p w14:paraId="56466E3C"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Work and Age Biases</w:t>
      </w:r>
    </w:p>
    <w:p w14:paraId="66FFE5E9"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The store workers of the store feel they are underpaid even and are appreciated less than the employees working in the distribution centres. They agree that the employees in those positions indeed suffer from great work pressure, but there is equal workload faced by the store workers when there is the arrival of the products and when there is a huge impatient crowd. Similarly, people who joined before 1999 along with those who are over 40, seem to have no benefit from the changes made on the payment system.</w:t>
      </w:r>
    </w:p>
    <w:p w14:paraId="02240DFD" w14:textId="77777777" w:rsidR="003C417B" w:rsidRPr="00A23599" w:rsidRDefault="003C417B">
      <w:pPr>
        <w:spacing w:line="360" w:lineRule="auto"/>
        <w:jc w:val="both"/>
        <w:rPr>
          <w:rFonts w:ascii="Times New Roman" w:hAnsi="Times New Roman" w:cs="Times New Roman"/>
          <w:sz w:val="28"/>
          <w:szCs w:val="28"/>
        </w:rPr>
      </w:pPr>
    </w:p>
    <w:p w14:paraId="3C395D6E" w14:textId="77777777" w:rsidR="003C417B" w:rsidRPr="00A23599" w:rsidRDefault="00927421">
      <w:pPr>
        <w:spacing w:line="360" w:lineRule="auto"/>
        <w:jc w:val="both"/>
        <w:rPr>
          <w:rFonts w:ascii="Times New Roman" w:hAnsi="Times New Roman" w:cs="Times New Roman"/>
          <w:b/>
          <w:sz w:val="32"/>
          <w:szCs w:val="32"/>
        </w:rPr>
      </w:pPr>
      <w:r w:rsidRPr="00A23599">
        <w:rPr>
          <w:rFonts w:ascii="Times New Roman" w:hAnsi="Times New Roman" w:cs="Times New Roman"/>
          <w:b/>
          <w:sz w:val="32"/>
          <w:szCs w:val="32"/>
        </w:rPr>
        <w:t>Feeling of being Unheard</w:t>
      </w:r>
    </w:p>
    <w:p w14:paraId="7FC2197B" w14:textId="71C23259" w:rsidR="003C417B" w:rsidRPr="00A23599" w:rsidRDefault="00927421">
      <w:pPr>
        <w:spacing w:line="360" w:lineRule="auto"/>
        <w:jc w:val="both"/>
        <w:rPr>
          <w:rFonts w:ascii="Times New Roman" w:hAnsi="Times New Roman" w:cs="Times New Roman"/>
          <w:b/>
          <w:sz w:val="28"/>
          <w:szCs w:val="28"/>
        </w:rPr>
      </w:pPr>
      <w:r w:rsidRPr="00A23599">
        <w:rPr>
          <w:rFonts w:ascii="Times New Roman" w:hAnsi="Times New Roman" w:cs="Times New Roman"/>
          <w:sz w:val="28"/>
          <w:szCs w:val="28"/>
        </w:rPr>
        <w:t xml:space="preserve">It is true that the company is finally trying to make changes and turn everything and everybody into ease for their inconvenience. But it happens to still be unable to fulfil the needs of </w:t>
      </w:r>
      <w:r w:rsidR="00B9214C" w:rsidRPr="00A23599">
        <w:rPr>
          <w:rFonts w:ascii="Times New Roman" w:hAnsi="Times New Roman" w:cs="Times New Roman"/>
          <w:sz w:val="28"/>
          <w:szCs w:val="28"/>
        </w:rPr>
        <w:t>everyone</w:t>
      </w:r>
      <w:r w:rsidRPr="00A23599">
        <w:rPr>
          <w:rFonts w:ascii="Times New Roman" w:hAnsi="Times New Roman" w:cs="Times New Roman"/>
          <w:sz w:val="28"/>
          <w:szCs w:val="28"/>
        </w:rPr>
        <w:t xml:space="preserve"> entirely. The changes made after the protests did not seem to satisfy the employees as they still feel underpaid and less appreciated in their work field, which also impacts their work efficiency and that can leave negative results in the company’s annual retails. However, it is true that employee satisfaction is related to physical environment ( (</w:t>
      </w:r>
      <w:r w:rsidRPr="00A23599">
        <w:rPr>
          <w:rFonts w:ascii="Times New Roman" w:hAnsi="Times New Roman" w:cs="Times New Roman"/>
          <w:color w:val="222222"/>
          <w:sz w:val="28"/>
          <w:szCs w:val="28"/>
          <w:highlight w:val="white"/>
        </w:rPr>
        <w:t xml:space="preserve">Budie, </w:t>
      </w:r>
      <w:r w:rsidRPr="00A23599">
        <w:rPr>
          <w:rFonts w:ascii="Times New Roman" w:hAnsi="Times New Roman" w:cs="Times New Roman"/>
          <w:i/>
          <w:color w:val="222222"/>
          <w:sz w:val="28"/>
          <w:szCs w:val="28"/>
          <w:highlight w:val="white"/>
        </w:rPr>
        <w:t>et al</w:t>
      </w:r>
      <w:r w:rsidRPr="00A23599">
        <w:rPr>
          <w:rFonts w:ascii="Times New Roman" w:hAnsi="Times New Roman" w:cs="Times New Roman"/>
          <w:color w:val="222222"/>
          <w:sz w:val="28"/>
          <w:szCs w:val="28"/>
          <w:highlight w:val="white"/>
        </w:rPr>
        <w:t>., 2019</w:t>
      </w:r>
      <w:r w:rsidRPr="00A23599">
        <w:rPr>
          <w:rFonts w:ascii="Times New Roman" w:hAnsi="Times New Roman" w:cs="Times New Roman"/>
          <w:sz w:val="28"/>
          <w:szCs w:val="28"/>
        </w:rPr>
        <w:t xml:space="preserve">). </w:t>
      </w:r>
    </w:p>
    <w:p w14:paraId="54587054" w14:textId="77777777" w:rsidR="003C417B" w:rsidRPr="00A23599" w:rsidRDefault="00927421">
      <w:pPr>
        <w:pStyle w:val="Heading1"/>
        <w:spacing w:line="360" w:lineRule="auto"/>
        <w:jc w:val="both"/>
        <w:rPr>
          <w:rFonts w:ascii="Times New Roman" w:hAnsi="Times New Roman" w:cs="Times New Roman"/>
          <w:sz w:val="36"/>
          <w:szCs w:val="36"/>
        </w:rPr>
      </w:pPr>
      <w:bookmarkStart w:id="5" w:name="_heading=h.tyjcwt" w:colFirst="0" w:colLast="0"/>
      <w:bookmarkEnd w:id="5"/>
      <w:r w:rsidRPr="00A23599">
        <w:rPr>
          <w:rFonts w:ascii="Times New Roman" w:hAnsi="Times New Roman" w:cs="Times New Roman"/>
          <w:sz w:val="36"/>
          <w:szCs w:val="36"/>
        </w:rPr>
        <w:t xml:space="preserve">SWOT analysis of the company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C417B" w:rsidRPr="00A23599" w14:paraId="51943F8E" w14:textId="77777777">
        <w:tc>
          <w:tcPr>
            <w:tcW w:w="4680" w:type="dxa"/>
            <w:shd w:val="clear" w:color="auto" w:fill="auto"/>
            <w:tcMar>
              <w:top w:w="100" w:type="dxa"/>
              <w:left w:w="100" w:type="dxa"/>
              <w:bottom w:w="100" w:type="dxa"/>
              <w:right w:w="100" w:type="dxa"/>
            </w:tcMar>
          </w:tcPr>
          <w:p w14:paraId="5FDA2F0A"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Strength</w:t>
            </w:r>
          </w:p>
          <w:p w14:paraId="504B7B62" w14:textId="77777777" w:rsidR="003C417B" w:rsidRPr="00A23599" w:rsidRDefault="00927421">
            <w:pPr>
              <w:widowControl w:val="0"/>
              <w:numPr>
                <w:ilvl w:val="0"/>
                <w:numId w:val="4"/>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The company has a top-notch reach in every corner of the world and holds a strong position in the global retail industry that grants it immense strength (</w:t>
            </w:r>
            <w:r w:rsidRPr="00A23599">
              <w:rPr>
                <w:rFonts w:ascii="Times New Roman" w:hAnsi="Times New Roman" w:cs="Times New Roman"/>
                <w:color w:val="222222"/>
                <w:sz w:val="28"/>
                <w:szCs w:val="28"/>
                <w:highlight w:val="white"/>
              </w:rPr>
              <w:t>Tesco, 2022</w:t>
            </w:r>
            <w:r w:rsidRPr="00A23599">
              <w:rPr>
                <w:rFonts w:ascii="Times New Roman" w:hAnsi="Times New Roman" w:cs="Times New Roman"/>
                <w:sz w:val="28"/>
                <w:szCs w:val="28"/>
              </w:rPr>
              <w:t xml:space="preserve">). </w:t>
            </w:r>
          </w:p>
          <w:p w14:paraId="7AC935E4" w14:textId="77777777" w:rsidR="003C417B" w:rsidRPr="00A23599" w:rsidRDefault="00927421">
            <w:pPr>
              <w:widowControl w:val="0"/>
              <w:numPr>
                <w:ilvl w:val="0"/>
                <w:numId w:val="4"/>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Tesco has gained the support of its customers by understanding and fulfilling their ongoing demands. Their social activities are another plus point that keeps them ahead of its customers. </w:t>
            </w:r>
          </w:p>
        </w:tc>
        <w:tc>
          <w:tcPr>
            <w:tcW w:w="4680" w:type="dxa"/>
            <w:shd w:val="clear" w:color="auto" w:fill="auto"/>
            <w:tcMar>
              <w:top w:w="100" w:type="dxa"/>
              <w:left w:w="100" w:type="dxa"/>
              <w:bottom w:w="100" w:type="dxa"/>
              <w:right w:w="100" w:type="dxa"/>
            </w:tcMar>
          </w:tcPr>
          <w:p w14:paraId="14255D1F"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Weakness</w:t>
            </w:r>
          </w:p>
          <w:p w14:paraId="78723A50" w14:textId="77777777" w:rsidR="003C417B" w:rsidRPr="00A23599" w:rsidRDefault="00927421">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Tesco fails to keep its employees satisfied in terms of their payments and giving them proper recognition, which is a major point that can affect the company’s operation in future.</w:t>
            </w:r>
          </w:p>
          <w:p w14:paraId="5133F6EA" w14:textId="77777777" w:rsidR="003C417B" w:rsidRPr="00A23599" w:rsidRDefault="00927421">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Not paying attention to the employees’ needs and their objections cause an unhealthy work environment.</w:t>
            </w:r>
          </w:p>
        </w:tc>
      </w:tr>
      <w:tr w:rsidR="003C417B" w:rsidRPr="00A23599" w14:paraId="1F7D5BBE" w14:textId="77777777">
        <w:tc>
          <w:tcPr>
            <w:tcW w:w="4680" w:type="dxa"/>
            <w:shd w:val="clear" w:color="auto" w:fill="auto"/>
            <w:tcMar>
              <w:top w:w="100" w:type="dxa"/>
              <w:left w:w="100" w:type="dxa"/>
              <w:bottom w:w="100" w:type="dxa"/>
              <w:right w:w="100" w:type="dxa"/>
            </w:tcMar>
          </w:tcPr>
          <w:p w14:paraId="3F570E8A"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Opportunities</w:t>
            </w:r>
          </w:p>
          <w:p w14:paraId="09D5A9D0" w14:textId="77777777" w:rsidR="003C417B" w:rsidRPr="00A23599" w:rsidRDefault="00927421">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The company can use its spread network and increase its manpower by adjoining more people.</w:t>
            </w:r>
          </w:p>
          <w:p w14:paraId="64E056B2" w14:textId="77777777" w:rsidR="003C417B" w:rsidRPr="00A23599" w:rsidRDefault="00927421">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It can take better care of the employees to reduce the dissatisfaction, right as it does for its customers. </w:t>
            </w:r>
          </w:p>
        </w:tc>
        <w:tc>
          <w:tcPr>
            <w:tcW w:w="4680" w:type="dxa"/>
            <w:shd w:val="clear" w:color="auto" w:fill="auto"/>
            <w:tcMar>
              <w:top w:w="100" w:type="dxa"/>
              <w:left w:w="100" w:type="dxa"/>
              <w:bottom w:w="100" w:type="dxa"/>
              <w:right w:w="100" w:type="dxa"/>
            </w:tcMar>
          </w:tcPr>
          <w:p w14:paraId="0D6AC51B"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Threats</w:t>
            </w:r>
          </w:p>
          <w:p w14:paraId="54185980" w14:textId="77777777" w:rsidR="003C417B" w:rsidRPr="00A23599" w:rsidRDefault="00927421">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Unfairness towards the employees is something that can shake the base of the organisation.</w:t>
            </w:r>
          </w:p>
          <w:p w14:paraId="452E6249" w14:textId="77777777" w:rsidR="003C417B" w:rsidRPr="00A23599" w:rsidRDefault="00927421">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Since Tesco is a global-based company, it is very important to maintain a positive image and bond with both the internal and external stakeholders.</w:t>
            </w:r>
          </w:p>
        </w:tc>
      </w:tr>
    </w:tbl>
    <w:p w14:paraId="27355DF8" w14:textId="77777777" w:rsidR="003C417B" w:rsidRPr="00A23599" w:rsidRDefault="003C417B">
      <w:pPr>
        <w:spacing w:line="360" w:lineRule="auto"/>
        <w:rPr>
          <w:rFonts w:ascii="Times New Roman" w:hAnsi="Times New Roman" w:cs="Times New Roman"/>
          <w:sz w:val="28"/>
          <w:szCs w:val="28"/>
        </w:rPr>
      </w:pPr>
    </w:p>
    <w:p w14:paraId="4562B3AF" w14:textId="56422E7C" w:rsidR="003C417B" w:rsidRPr="00A23599" w:rsidRDefault="00927421">
      <w:pPr>
        <w:spacing w:before="200" w:after="240" w:line="360" w:lineRule="auto"/>
        <w:jc w:val="center"/>
        <w:rPr>
          <w:rFonts w:ascii="Times New Roman" w:hAnsi="Times New Roman" w:cs="Times New Roman"/>
          <w:b/>
          <w:sz w:val="28"/>
          <w:szCs w:val="28"/>
        </w:rPr>
      </w:pPr>
      <w:r w:rsidRPr="00A23599">
        <w:rPr>
          <w:rFonts w:ascii="Times New Roman" w:hAnsi="Times New Roman" w:cs="Times New Roman"/>
          <w:b/>
          <w:sz w:val="28"/>
          <w:szCs w:val="28"/>
        </w:rPr>
        <w:t xml:space="preserve">Table </w:t>
      </w:r>
      <w:r w:rsidR="00B9214C" w:rsidRPr="00A23599">
        <w:rPr>
          <w:rFonts w:ascii="Times New Roman" w:hAnsi="Times New Roman" w:cs="Times New Roman"/>
          <w:b/>
          <w:sz w:val="28"/>
          <w:szCs w:val="28"/>
        </w:rPr>
        <w:t>1:</w:t>
      </w:r>
      <w:r w:rsidRPr="00A23599">
        <w:rPr>
          <w:rFonts w:ascii="Times New Roman" w:hAnsi="Times New Roman" w:cs="Times New Roman"/>
          <w:b/>
          <w:sz w:val="28"/>
          <w:szCs w:val="28"/>
        </w:rPr>
        <w:t xml:space="preserve"> SWOT analysis</w:t>
      </w:r>
    </w:p>
    <w:p w14:paraId="76940A13" w14:textId="09807721" w:rsidR="003C417B" w:rsidRPr="00A23599" w:rsidRDefault="00927421">
      <w:pPr>
        <w:spacing w:before="200" w:after="240" w:line="360" w:lineRule="auto"/>
        <w:jc w:val="center"/>
        <w:rPr>
          <w:rFonts w:ascii="Times New Roman" w:hAnsi="Times New Roman" w:cs="Times New Roman"/>
          <w:sz w:val="28"/>
          <w:szCs w:val="28"/>
        </w:rPr>
      </w:pPr>
      <w:r w:rsidRPr="00A23599">
        <w:rPr>
          <w:rFonts w:ascii="Times New Roman" w:hAnsi="Times New Roman" w:cs="Times New Roman"/>
          <w:b/>
          <w:sz w:val="28"/>
          <w:szCs w:val="28"/>
        </w:rPr>
        <w:t>(</w:t>
      </w:r>
      <w:r w:rsidR="00B9214C" w:rsidRPr="00A23599">
        <w:rPr>
          <w:rFonts w:ascii="Times New Roman" w:hAnsi="Times New Roman" w:cs="Times New Roman"/>
          <w:b/>
          <w:sz w:val="28"/>
          <w:szCs w:val="28"/>
        </w:rPr>
        <w:t>Source:</w:t>
      </w:r>
      <w:r w:rsidRPr="00A23599">
        <w:rPr>
          <w:rFonts w:ascii="Times New Roman" w:hAnsi="Times New Roman" w:cs="Times New Roman"/>
          <w:b/>
          <w:sz w:val="28"/>
          <w:szCs w:val="28"/>
        </w:rPr>
        <w:t xml:space="preserve"> Self-developed)</w:t>
      </w:r>
    </w:p>
    <w:p w14:paraId="28538260" w14:textId="77777777" w:rsidR="003C417B" w:rsidRPr="00A23599" w:rsidRDefault="00927421">
      <w:pPr>
        <w:pStyle w:val="Heading1"/>
        <w:spacing w:line="360" w:lineRule="auto"/>
        <w:jc w:val="both"/>
        <w:rPr>
          <w:rFonts w:ascii="Times New Roman" w:hAnsi="Times New Roman" w:cs="Times New Roman"/>
          <w:sz w:val="28"/>
          <w:szCs w:val="28"/>
        </w:rPr>
      </w:pPr>
      <w:bookmarkStart w:id="6" w:name="_heading=h.3dy6vkm" w:colFirst="0" w:colLast="0"/>
      <w:bookmarkEnd w:id="6"/>
      <w:r w:rsidRPr="00A23599">
        <w:rPr>
          <w:rFonts w:ascii="Times New Roman" w:hAnsi="Times New Roman" w:cs="Times New Roman"/>
          <w:sz w:val="28"/>
          <w:szCs w:val="28"/>
        </w:rPr>
        <w:t xml:space="preserve">Alternative Solutions </w:t>
      </w:r>
    </w:p>
    <w:p w14:paraId="26BD5FF0" w14:textId="77777777" w:rsidR="003C417B" w:rsidRPr="00A23599" w:rsidRDefault="00927421">
      <w:pPr>
        <w:spacing w:line="360" w:lineRule="auto"/>
        <w:rPr>
          <w:rFonts w:ascii="Times New Roman" w:hAnsi="Times New Roman" w:cs="Times New Roman"/>
          <w:sz w:val="28"/>
          <w:szCs w:val="28"/>
        </w:rPr>
      </w:pPr>
      <w:r w:rsidRPr="00A23599">
        <w:rPr>
          <w:rFonts w:ascii="Times New Roman" w:hAnsi="Times New Roman" w:cs="Times New Roman"/>
          <w:sz w:val="28"/>
          <w:szCs w:val="28"/>
        </w:rPr>
        <w:t>The following are some of the alternative solutions that the company can use to bring positive changes:</w:t>
      </w:r>
    </w:p>
    <w:p w14:paraId="4A164378" w14:textId="77777777" w:rsidR="003C417B" w:rsidRPr="00A23599" w:rsidRDefault="003C417B">
      <w:pPr>
        <w:spacing w:line="360" w:lineRule="auto"/>
        <w:rPr>
          <w:rFonts w:ascii="Times New Roman" w:hAnsi="Times New Roman" w:cs="Times New Roman"/>
          <w:sz w:val="28"/>
          <w:szCs w:val="28"/>
        </w:rPr>
      </w:pPr>
    </w:p>
    <w:p w14:paraId="53271ECC" w14:textId="77777777" w:rsidR="003C417B" w:rsidRPr="00A23599" w:rsidRDefault="00927421">
      <w:pPr>
        <w:spacing w:line="360" w:lineRule="auto"/>
        <w:jc w:val="both"/>
        <w:rPr>
          <w:rFonts w:ascii="Times New Roman" w:hAnsi="Times New Roman" w:cs="Times New Roman"/>
          <w:b/>
          <w:sz w:val="28"/>
          <w:szCs w:val="28"/>
        </w:rPr>
      </w:pPr>
      <w:r w:rsidRPr="00A23599">
        <w:rPr>
          <w:rFonts w:ascii="Times New Roman" w:hAnsi="Times New Roman" w:cs="Times New Roman"/>
          <w:b/>
          <w:sz w:val="28"/>
          <w:szCs w:val="28"/>
        </w:rPr>
        <w:t>Equal or Fair Payment</w:t>
      </w:r>
    </w:p>
    <w:p w14:paraId="1ED54789"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There must not be any gender, work, or age biases in any organisation. Every department must be paid based on their workload in a fair manner. No one must be given extra advantage just for the sake of their age, gender, or position (</w:t>
      </w:r>
      <w:r w:rsidRPr="00A23599">
        <w:rPr>
          <w:rFonts w:ascii="Times New Roman" w:hAnsi="Times New Roman" w:cs="Times New Roman"/>
          <w:color w:val="222222"/>
          <w:sz w:val="28"/>
          <w:szCs w:val="28"/>
          <w:highlight w:val="white"/>
        </w:rPr>
        <w:t>Macdonald, Bentham, and Malone, 2018</w:t>
      </w:r>
      <w:r w:rsidRPr="00A23599">
        <w:rPr>
          <w:rFonts w:ascii="Times New Roman" w:hAnsi="Times New Roman" w:cs="Times New Roman"/>
          <w:sz w:val="28"/>
          <w:szCs w:val="28"/>
        </w:rPr>
        <w:t xml:space="preserve">). </w:t>
      </w:r>
    </w:p>
    <w:p w14:paraId="77261AEC" w14:textId="77777777" w:rsidR="003C417B" w:rsidRPr="00A23599" w:rsidRDefault="003C417B">
      <w:pPr>
        <w:spacing w:line="360" w:lineRule="auto"/>
        <w:jc w:val="both"/>
        <w:rPr>
          <w:rFonts w:ascii="Times New Roman" w:hAnsi="Times New Roman" w:cs="Times New Roman"/>
          <w:sz w:val="28"/>
          <w:szCs w:val="28"/>
        </w:rPr>
      </w:pPr>
    </w:p>
    <w:p w14:paraId="0BE3CCDE" w14:textId="77777777" w:rsidR="003C417B" w:rsidRPr="00A23599" w:rsidRDefault="00927421">
      <w:pPr>
        <w:spacing w:line="360" w:lineRule="auto"/>
        <w:jc w:val="both"/>
        <w:rPr>
          <w:rFonts w:ascii="Times New Roman" w:hAnsi="Times New Roman" w:cs="Times New Roman"/>
          <w:b/>
          <w:sz w:val="28"/>
          <w:szCs w:val="28"/>
        </w:rPr>
      </w:pPr>
      <w:r w:rsidRPr="00A23599">
        <w:rPr>
          <w:rFonts w:ascii="Times New Roman" w:hAnsi="Times New Roman" w:cs="Times New Roman"/>
          <w:b/>
          <w:sz w:val="28"/>
          <w:szCs w:val="28"/>
        </w:rPr>
        <w:t>Prioritise the Employees</w:t>
      </w:r>
    </w:p>
    <w:p w14:paraId="3D372150"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It is true that the customers are the lungs of the company as they play a very important role for an organisation to remain firm in the market. But it is also true that the employees are the heartbeat of the company as it is impossible for a company to even compete in the market without the support of its employees. Thus, taking good care of them and their needs should be the top priority of any company (</w:t>
      </w:r>
      <w:r w:rsidRPr="00A23599">
        <w:rPr>
          <w:rFonts w:ascii="Times New Roman" w:hAnsi="Times New Roman" w:cs="Times New Roman"/>
          <w:color w:val="222222"/>
          <w:sz w:val="28"/>
          <w:szCs w:val="28"/>
          <w:highlight w:val="white"/>
        </w:rPr>
        <w:t>Jung, Yoo, and Arnold, 2021</w:t>
      </w:r>
      <w:r w:rsidRPr="00A23599">
        <w:rPr>
          <w:rFonts w:ascii="Times New Roman" w:hAnsi="Times New Roman" w:cs="Times New Roman"/>
          <w:sz w:val="28"/>
          <w:szCs w:val="28"/>
        </w:rPr>
        <w:t xml:space="preserve">). </w:t>
      </w:r>
    </w:p>
    <w:p w14:paraId="0705CA8A" w14:textId="77777777" w:rsidR="003C417B" w:rsidRPr="00A23599" w:rsidRDefault="00927421">
      <w:pPr>
        <w:spacing w:line="360" w:lineRule="auto"/>
        <w:jc w:val="both"/>
        <w:rPr>
          <w:rFonts w:ascii="Times New Roman" w:hAnsi="Times New Roman" w:cs="Times New Roman"/>
          <w:b/>
          <w:sz w:val="28"/>
          <w:szCs w:val="28"/>
        </w:rPr>
      </w:pPr>
      <w:r w:rsidRPr="00A23599">
        <w:rPr>
          <w:rFonts w:ascii="Times New Roman" w:hAnsi="Times New Roman" w:cs="Times New Roman"/>
          <w:b/>
          <w:sz w:val="28"/>
          <w:szCs w:val="28"/>
        </w:rPr>
        <w:t>Healthy Work Environment</w:t>
      </w:r>
    </w:p>
    <w:p w14:paraId="0437C6C2"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Unfair or diversified payment system not only makes the company look bad in front of the employees, but also creates a barrier between the employees of the different sectors. It impacts their bond that further affects the balance of work and can disrupt the entire work procedure. Thus, maintaining a healthy and happy work environment is necessary for smooth working (</w:t>
      </w:r>
      <w:r w:rsidRPr="00A23599">
        <w:rPr>
          <w:rFonts w:ascii="Times New Roman" w:hAnsi="Times New Roman" w:cs="Times New Roman"/>
          <w:color w:val="222222"/>
          <w:sz w:val="28"/>
          <w:szCs w:val="28"/>
          <w:highlight w:val="white"/>
        </w:rPr>
        <w:t>Teo, Bentley, and Nguyen, 2020</w:t>
      </w:r>
      <w:r w:rsidRPr="00A23599">
        <w:rPr>
          <w:rFonts w:ascii="Times New Roman" w:hAnsi="Times New Roman" w:cs="Times New Roman"/>
          <w:sz w:val="28"/>
          <w:szCs w:val="28"/>
        </w:rPr>
        <w:t xml:space="preserve">). </w:t>
      </w:r>
    </w:p>
    <w:p w14:paraId="6AD0C3E9" w14:textId="77777777" w:rsidR="003C417B" w:rsidRPr="00A23599" w:rsidRDefault="00927421">
      <w:pPr>
        <w:pStyle w:val="Heading1"/>
        <w:spacing w:line="360" w:lineRule="auto"/>
        <w:jc w:val="both"/>
        <w:rPr>
          <w:rFonts w:ascii="Times New Roman" w:hAnsi="Times New Roman" w:cs="Times New Roman"/>
          <w:sz w:val="28"/>
          <w:szCs w:val="28"/>
        </w:rPr>
      </w:pPr>
      <w:bookmarkStart w:id="7" w:name="_heading=h.1t3h5sf" w:colFirst="0" w:colLast="0"/>
      <w:bookmarkEnd w:id="7"/>
      <w:r w:rsidRPr="00A23599">
        <w:rPr>
          <w:rFonts w:ascii="Times New Roman" w:hAnsi="Times New Roman" w:cs="Times New Roman"/>
          <w:sz w:val="28"/>
          <w:szCs w:val="28"/>
        </w:rPr>
        <w:t xml:space="preserve">USE of PMI tool to identify the most appropriate option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C417B" w:rsidRPr="00A23599" w14:paraId="08F3B940" w14:textId="77777777">
        <w:tc>
          <w:tcPr>
            <w:tcW w:w="2340" w:type="dxa"/>
            <w:shd w:val="clear" w:color="auto" w:fill="auto"/>
            <w:tcMar>
              <w:top w:w="100" w:type="dxa"/>
              <w:left w:w="100" w:type="dxa"/>
              <w:bottom w:w="100" w:type="dxa"/>
              <w:right w:w="100" w:type="dxa"/>
            </w:tcMar>
          </w:tcPr>
          <w:p w14:paraId="65F8ADC4"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Decisions</w:t>
            </w:r>
          </w:p>
        </w:tc>
        <w:tc>
          <w:tcPr>
            <w:tcW w:w="2340" w:type="dxa"/>
            <w:shd w:val="clear" w:color="auto" w:fill="auto"/>
            <w:tcMar>
              <w:top w:w="100" w:type="dxa"/>
              <w:left w:w="100" w:type="dxa"/>
              <w:bottom w:w="100" w:type="dxa"/>
              <w:right w:w="100" w:type="dxa"/>
            </w:tcMar>
          </w:tcPr>
          <w:p w14:paraId="102F163E"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Plus</w:t>
            </w:r>
          </w:p>
        </w:tc>
        <w:tc>
          <w:tcPr>
            <w:tcW w:w="2340" w:type="dxa"/>
            <w:shd w:val="clear" w:color="auto" w:fill="auto"/>
            <w:tcMar>
              <w:top w:w="100" w:type="dxa"/>
              <w:left w:w="100" w:type="dxa"/>
              <w:bottom w:w="100" w:type="dxa"/>
              <w:right w:w="100" w:type="dxa"/>
            </w:tcMar>
          </w:tcPr>
          <w:p w14:paraId="7974FA6C"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Minus</w:t>
            </w:r>
          </w:p>
        </w:tc>
        <w:tc>
          <w:tcPr>
            <w:tcW w:w="2340" w:type="dxa"/>
            <w:shd w:val="clear" w:color="auto" w:fill="auto"/>
            <w:tcMar>
              <w:top w:w="100" w:type="dxa"/>
              <w:left w:w="100" w:type="dxa"/>
              <w:bottom w:w="100" w:type="dxa"/>
              <w:right w:w="100" w:type="dxa"/>
            </w:tcMar>
          </w:tcPr>
          <w:p w14:paraId="17B80064"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Interesting</w:t>
            </w:r>
          </w:p>
        </w:tc>
      </w:tr>
      <w:tr w:rsidR="003C417B" w:rsidRPr="00A23599" w14:paraId="0A69ECEE" w14:textId="77777777">
        <w:tc>
          <w:tcPr>
            <w:tcW w:w="2340" w:type="dxa"/>
            <w:shd w:val="clear" w:color="auto" w:fill="auto"/>
            <w:tcMar>
              <w:top w:w="100" w:type="dxa"/>
              <w:left w:w="100" w:type="dxa"/>
              <w:bottom w:w="100" w:type="dxa"/>
              <w:right w:w="100" w:type="dxa"/>
            </w:tcMar>
          </w:tcPr>
          <w:p w14:paraId="09167337"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Fair payment</w:t>
            </w:r>
          </w:p>
        </w:tc>
        <w:tc>
          <w:tcPr>
            <w:tcW w:w="2340" w:type="dxa"/>
            <w:shd w:val="clear" w:color="auto" w:fill="auto"/>
            <w:tcMar>
              <w:top w:w="100" w:type="dxa"/>
              <w:left w:w="100" w:type="dxa"/>
              <w:bottom w:w="100" w:type="dxa"/>
              <w:right w:w="100" w:type="dxa"/>
            </w:tcMar>
          </w:tcPr>
          <w:p w14:paraId="3D4EC9D7"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This encourages employees to work with more efficiency and whole-heartedly.</w:t>
            </w:r>
          </w:p>
        </w:tc>
        <w:tc>
          <w:tcPr>
            <w:tcW w:w="2340" w:type="dxa"/>
            <w:shd w:val="clear" w:color="auto" w:fill="auto"/>
            <w:tcMar>
              <w:top w:w="100" w:type="dxa"/>
              <w:left w:w="100" w:type="dxa"/>
              <w:bottom w:w="100" w:type="dxa"/>
              <w:right w:w="100" w:type="dxa"/>
            </w:tcMar>
          </w:tcPr>
          <w:p w14:paraId="12A2142D"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The feeling of being underpaid and not getting enough for the labour impacts the work quality.</w:t>
            </w:r>
          </w:p>
        </w:tc>
        <w:tc>
          <w:tcPr>
            <w:tcW w:w="2340" w:type="dxa"/>
            <w:shd w:val="clear" w:color="auto" w:fill="auto"/>
            <w:tcMar>
              <w:top w:w="100" w:type="dxa"/>
              <w:left w:w="100" w:type="dxa"/>
              <w:bottom w:w="100" w:type="dxa"/>
              <w:right w:w="100" w:type="dxa"/>
            </w:tcMar>
          </w:tcPr>
          <w:p w14:paraId="6EECB85E"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The interesting part about this decision is that employees try to give their best in return for what they are being paid.</w:t>
            </w:r>
          </w:p>
        </w:tc>
      </w:tr>
      <w:tr w:rsidR="003C417B" w:rsidRPr="00A23599" w14:paraId="480CBF1A" w14:textId="77777777">
        <w:tc>
          <w:tcPr>
            <w:tcW w:w="2340" w:type="dxa"/>
            <w:shd w:val="clear" w:color="auto" w:fill="auto"/>
            <w:tcMar>
              <w:top w:w="100" w:type="dxa"/>
              <w:left w:w="100" w:type="dxa"/>
              <w:bottom w:w="100" w:type="dxa"/>
              <w:right w:w="100" w:type="dxa"/>
            </w:tcMar>
          </w:tcPr>
          <w:p w14:paraId="1CB326D4"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Treating everybody equally</w:t>
            </w:r>
          </w:p>
        </w:tc>
        <w:tc>
          <w:tcPr>
            <w:tcW w:w="2340" w:type="dxa"/>
            <w:shd w:val="clear" w:color="auto" w:fill="auto"/>
            <w:tcMar>
              <w:top w:w="100" w:type="dxa"/>
              <w:left w:w="100" w:type="dxa"/>
              <w:bottom w:w="100" w:type="dxa"/>
              <w:right w:w="100" w:type="dxa"/>
            </w:tcMar>
          </w:tcPr>
          <w:p w14:paraId="1FE5479E"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This makes everybody feel happy and confident, which is very important for any employee trying to mark their presence in the market. </w:t>
            </w:r>
          </w:p>
        </w:tc>
        <w:tc>
          <w:tcPr>
            <w:tcW w:w="2340" w:type="dxa"/>
            <w:shd w:val="clear" w:color="auto" w:fill="auto"/>
            <w:tcMar>
              <w:top w:w="100" w:type="dxa"/>
              <w:left w:w="100" w:type="dxa"/>
              <w:bottom w:w="100" w:type="dxa"/>
              <w:right w:w="100" w:type="dxa"/>
            </w:tcMar>
          </w:tcPr>
          <w:p w14:paraId="39F93F82"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The impression of being unrecognised and unappreciated despite the labour invested and the experience possessed by an employee is a great turn off for them.  </w:t>
            </w:r>
          </w:p>
        </w:tc>
        <w:tc>
          <w:tcPr>
            <w:tcW w:w="2340" w:type="dxa"/>
            <w:shd w:val="clear" w:color="auto" w:fill="auto"/>
            <w:tcMar>
              <w:top w:w="100" w:type="dxa"/>
              <w:left w:w="100" w:type="dxa"/>
              <w:bottom w:w="100" w:type="dxa"/>
              <w:right w:w="100" w:type="dxa"/>
            </w:tcMar>
          </w:tcPr>
          <w:p w14:paraId="2A06202A"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The perks of being treated with equal respect and attitude irrespective of the position of the employee is what encourages every employee to love their office and work. </w:t>
            </w:r>
          </w:p>
        </w:tc>
      </w:tr>
      <w:tr w:rsidR="003C417B" w:rsidRPr="00A23599" w14:paraId="21F5E0A3" w14:textId="77777777">
        <w:tc>
          <w:tcPr>
            <w:tcW w:w="2340" w:type="dxa"/>
            <w:shd w:val="clear" w:color="auto" w:fill="auto"/>
            <w:tcMar>
              <w:top w:w="100" w:type="dxa"/>
              <w:left w:w="100" w:type="dxa"/>
              <w:bottom w:w="100" w:type="dxa"/>
              <w:right w:w="100" w:type="dxa"/>
            </w:tcMar>
          </w:tcPr>
          <w:p w14:paraId="2C0C2C1A"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Creating a positive and satisfying work environment </w:t>
            </w:r>
          </w:p>
        </w:tc>
        <w:tc>
          <w:tcPr>
            <w:tcW w:w="2340" w:type="dxa"/>
            <w:shd w:val="clear" w:color="auto" w:fill="auto"/>
            <w:tcMar>
              <w:top w:w="100" w:type="dxa"/>
              <w:left w:w="100" w:type="dxa"/>
              <w:bottom w:w="100" w:type="dxa"/>
              <w:right w:w="100" w:type="dxa"/>
            </w:tcMar>
          </w:tcPr>
          <w:p w14:paraId="6A04AB3F"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It smoothens the work procedure as the employees work with full dedication and they help each other out whenever anyone is facing any problem.</w:t>
            </w:r>
          </w:p>
        </w:tc>
        <w:tc>
          <w:tcPr>
            <w:tcW w:w="2340" w:type="dxa"/>
            <w:shd w:val="clear" w:color="auto" w:fill="auto"/>
            <w:tcMar>
              <w:top w:w="100" w:type="dxa"/>
              <w:left w:w="100" w:type="dxa"/>
              <w:bottom w:w="100" w:type="dxa"/>
              <w:right w:w="100" w:type="dxa"/>
            </w:tcMar>
          </w:tcPr>
          <w:p w14:paraId="502A8CDE"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Without a proper and healthy work environment it is difficult for any company to stand out and achieve success in the market. </w:t>
            </w:r>
          </w:p>
        </w:tc>
        <w:tc>
          <w:tcPr>
            <w:tcW w:w="2340" w:type="dxa"/>
            <w:shd w:val="clear" w:color="auto" w:fill="auto"/>
            <w:tcMar>
              <w:top w:w="100" w:type="dxa"/>
              <w:left w:w="100" w:type="dxa"/>
              <w:bottom w:w="100" w:type="dxa"/>
              <w:right w:w="100" w:type="dxa"/>
            </w:tcMar>
          </w:tcPr>
          <w:p w14:paraId="0B6AF998"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The interesting fact about this decision is that it helps a company to achieve success at an impeccable and higher rate. </w:t>
            </w:r>
          </w:p>
        </w:tc>
      </w:tr>
    </w:tbl>
    <w:p w14:paraId="70B78B54" w14:textId="26E059D8" w:rsidR="003C417B" w:rsidRPr="00A23599" w:rsidRDefault="00927421">
      <w:pPr>
        <w:spacing w:before="200" w:after="240" w:line="360" w:lineRule="auto"/>
        <w:jc w:val="center"/>
        <w:rPr>
          <w:rFonts w:ascii="Times New Roman" w:hAnsi="Times New Roman" w:cs="Times New Roman"/>
          <w:b/>
          <w:sz w:val="28"/>
          <w:szCs w:val="28"/>
        </w:rPr>
      </w:pPr>
      <w:r w:rsidRPr="00A23599">
        <w:rPr>
          <w:rFonts w:ascii="Times New Roman" w:hAnsi="Times New Roman" w:cs="Times New Roman"/>
          <w:b/>
          <w:sz w:val="28"/>
          <w:szCs w:val="28"/>
        </w:rPr>
        <w:t xml:space="preserve">Table </w:t>
      </w:r>
      <w:r w:rsidR="00B9214C" w:rsidRPr="00A23599">
        <w:rPr>
          <w:rFonts w:ascii="Times New Roman" w:hAnsi="Times New Roman" w:cs="Times New Roman"/>
          <w:b/>
          <w:sz w:val="28"/>
          <w:szCs w:val="28"/>
        </w:rPr>
        <w:t>2:</w:t>
      </w:r>
      <w:r w:rsidRPr="00A23599">
        <w:rPr>
          <w:rFonts w:ascii="Times New Roman" w:hAnsi="Times New Roman" w:cs="Times New Roman"/>
          <w:b/>
          <w:sz w:val="28"/>
          <w:szCs w:val="28"/>
        </w:rPr>
        <w:t xml:space="preserve"> PMI</w:t>
      </w:r>
    </w:p>
    <w:p w14:paraId="4C69059C" w14:textId="42B97A82" w:rsidR="003C417B" w:rsidRPr="00A23599" w:rsidRDefault="00927421">
      <w:pPr>
        <w:spacing w:before="200" w:after="240" w:line="360" w:lineRule="auto"/>
        <w:jc w:val="center"/>
        <w:rPr>
          <w:rFonts w:ascii="Times New Roman" w:hAnsi="Times New Roman" w:cs="Times New Roman"/>
          <w:sz w:val="28"/>
          <w:szCs w:val="28"/>
        </w:rPr>
      </w:pPr>
      <w:r w:rsidRPr="00A23599">
        <w:rPr>
          <w:rFonts w:ascii="Times New Roman" w:hAnsi="Times New Roman" w:cs="Times New Roman"/>
          <w:b/>
          <w:sz w:val="28"/>
          <w:szCs w:val="28"/>
        </w:rPr>
        <w:t>(</w:t>
      </w:r>
      <w:r w:rsidR="002D57AA" w:rsidRPr="00A23599">
        <w:rPr>
          <w:rFonts w:ascii="Times New Roman" w:hAnsi="Times New Roman" w:cs="Times New Roman"/>
          <w:b/>
          <w:sz w:val="28"/>
          <w:szCs w:val="28"/>
        </w:rPr>
        <w:t>Source:</w:t>
      </w:r>
      <w:r w:rsidRPr="00A23599">
        <w:rPr>
          <w:rFonts w:ascii="Times New Roman" w:hAnsi="Times New Roman" w:cs="Times New Roman"/>
          <w:b/>
          <w:sz w:val="28"/>
          <w:szCs w:val="28"/>
        </w:rPr>
        <w:t xml:space="preserve"> Self-developed)</w:t>
      </w:r>
    </w:p>
    <w:p w14:paraId="74090151" w14:textId="77777777" w:rsidR="003C417B" w:rsidRPr="00A23599" w:rsidRDefault="00927421">
      <w:pPr>
        <w:pStyle w:val="Heading1"/>
        <w:spacing w:line="360" w:lineRule="auto"/>
        <w:jc w:val="both"/>
        <w:rPr>
          <w:rFonts w:ascii="Times New Roman" w:hAnsi="Times New Roman" w:cs="Times New Roman"/>
          <w:sz w:val="36"/>
          <w:szCs w:val="36"/>
        </w:rPr>
      </w:pPr>
      <w:bookmarkStart w:id="8" w:name="_heading=h.4d34og8" w:colFirst="0" w:colLast="0"/>
      <w:bookmarkEnd w:id="8"/>
      <w:r w:rsidRPr="00A23599">
        <w:rPr>
          <w:rFonts w:ascii="Times New Roman" w:hAnsi="Times New Roman" w:cs="Times New Roman"/>
          <w:sz w:val="36"/>
          <w:szCs w:val="36"/>
        </w:rPr>
        <w:t xml:space="preserve">SMART plan for implementing the solution </w:t>
      </w:r>
    </w:p>
    <w:p w14:paraId="188483DA" w14:textId="77777777" w:rsidR="003C417B" w:rsidRPr="00A23599" w:rsidRDefault="003C417B">
      <w:pPr>
        <w:spacing w:line="360" w:lineRule="auto"/>
        <w:rPr>
          <w:rFonts w:ascii="Times New Roman" w:hAnsi="Times New Roman" w:cs="Times New Roman"/>
          <w:sz w:val="28"/>
          <w:szCs w:val="28"/>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3C417B" w:rsidRPr="00A23599" w14:paraId="1634346D" w14:textId="77777777">
        <w:tc>
          <w:tcPr>
            <w:tcW w:w="1872" w:type="dxa"/>
            <w:shd w:val="clear" w:color="auto" w:fill="auto"/>
            <w:tcMar>
              <w:top w:w="100" w:type="dxa"/>
              <w:left w:w="100" w:type="dxa"/>
              <w:bottom w:w="100" w:type="dxa"/>
              <w:right w:w="100" w:type="dxa"/>
            </w:tcMar>
          </w:tcPr>
          <w:p w14:paraId="2EC30CC0"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SMART</w:t>
            </w:r>
          </w:p>
        </w:tc>
        <w:tc>
          <w:tcPr>
            <w:tcW w:w="1872" w:type="dxa"/>
            <w:shd w:val="clear" w:color="auto" w:fill="auto"/>
            <w:tcMar>
              <w:top w:w="100" w:type="dxa"/>
              <w:left w:w="100" w:type="dxa"/>
              <w:bottom w:w="100" w:type="dxa"/>
              <w:right w:w="100" w:type="dxa"/>
            </w:tcMar>
          </w:tcPr>
          <w:p w14:paraId="0BCCF154"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Goals</w:t>
            </w:r>
          </w:p>
        </w:tc>
        <w:tc>
          <w:tcPr>
            <w:tcW w:w="1872" w:type="dxa"/>
            <w:shd w:val="clear" w:color="auto" w:fill="auto"/>
            <w:tcMar>
              <w:top w:w="100" w:type="dxa"/>
              <w:left w:w="100" w:type="dxa"/>
              <w:bottom w:w="100" w:type="dxa"/>
              <w:right w:w="100" w:type="dxa"/>
            </w:tcMar>
          </w:tcPr>
          <w:p w14:paraId="5052D33F"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 xml:space="preserve">How to implement </w:t>
            </w:r>
          </w:p>
        </w:tc>
        <w:tc>
          <w:tcPr>
            <w:tcW w:w="1872" w:type="dxa"/>
            <w:shd w:val="clear" w:color="auto" w:fill="auto"/>
            <w:tcMar>
              <w:top w:w="100" w:type="dxa"/>
              <w:left w:w="100" w:type="dxa"/>
              <w:bottom w:w="100" w:type="dxa"/>
              <w:right w:w="100" w:type="dxa"/>
            </w:tcMar>
          </w:tcPr>
          <w:p w14:paraId="147EE66A"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b/>
                <w:sz w:val="28"/>
                <w:szCs w:val="28"/>
              </w:rPr>
              <w:t>How it helps</w:t>
            </w:r>
            <w:r w:rsidRPr="00A23599">
              <w:rPr>
                <w:rFonts w:ascii="Times New Roman" w:hAnsi="Times New Roman" w:cs="Times New Roman"/>
                <w:sz w:val="28"/>
                <w:szCs w:val="28"/>
              </w:rPr>
              <w:t xml:space="preserve"> </w:t>
            </w:r>
          </w:p>
        </w:tc>
        <w:tc>
          <w:tcPr>
            <w:tcW w:w="1872" w:type="dxa"/>
            <w:shd w:val="clear" w:color="auto" w:fill="auto"/>
            <w:tcMar>
              <w:top w:w="100" w:type="dxa"/>
              <w:left w:w="100" w:type="dxa"/>
              <w:bottom w:w="100" w:type="dxa"/>
              <w:right w:w="100" w:type="dxa"/>
            </w:tcMar>
          </w:tcPr>
          <w:p w14:paraId="635A31C5"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b/>
                <w:sz w:val="28"/>
                <w:szCs w:val="28"/>
              </w:rPr>
            </w:pPr>
            <w:r w:rsidRPr="00A23599">
              <w:rPr>
                <w:rFonts w:ascii="Times New Roman" w:hAnsi="Times New Roman" w:cs="Times New Roman"/>
                <w:b/>
                <w:sz w:val="28"/>
                <w:szCs w:val="28"/>
              </w:rPr>
              <w:t>Time Frame</w:t>
            </w:r>
          </w:p>
        </w:tc>
      </w:tr>
      <w:tr w:rsidR="003C417B" w:rsidRPr="00A23599" w14:paraId="1EB42EEE" w14:textId="77777777">
        <w:tc>
          <w:tcPr>
            <w:tcW w:w="1872" w:type="dxa"/>
            <w:shd w:val="clear" w:color="auto" w:fill="auto"/>
            <w:tcMar>
              <w:top w:w="100" w:type="dxa"/>
              <w:left w:w="100" w:type="dxa"/>
              <w:bottom w:w="100" w:type="dxa"/>
              <w:right w:w="100" w:type="dxa"/>
            </w:tcMar>
          </w:tcPr>
          <w:p w14:paraId="6BCBF59D"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Specific</w:t>
            </w:r>
          </w:p>
        </w:tc>
        <w:tc>
          <w:tcPr>
            <w:tcW w:w="1872" w:type="dxa"/>
            <w:shd w:val="clear" w:color="auto" w:fill="auto"/>
            <w:tcMar>
              <w:top w:w="100" w:type="dxa"/>
              <w:left w:w="100" w:type="dxa"/>
              <w:bottom w:w="100" w:type="dxa"/>
              <w:right w:w="100" w:type="dxa"/>
            </w:tcMar>
          </w:tcPr>
          <w:p w14:paraId="0A9A74D6"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To set a fair salary segment for employees</w:t>
            </w:r>
          </w:p>
        </w:tc>
        <w:tc>
          <w:tcPr>
            <w:tcW w:w="1872" w:type="dxa"/>
            <w:shd w:val="clear" w:color="auto" w:fill="auto"/>
            <w:tcMar>
              <w:top w:w="100" w:type="dxa"/>
              <w:left w:w="100" w:type="dxa"/>
              <w:bottom w:w="100" w:type="dxa"/>
              <w:right w:w="100" w:type="dxa"/>
            </w:tcMar>
          </w:tcPr>
          <w:p w14:paraId="6280DF53"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Every employee or department must be segmented based on their workload and the share of labour they invest for the company and must be paid based on those merits.</w:t>
            </w:r>
          </w:p>
        </w:tc>
        <w:tc>
          <w:tcPr>
            <w:tcW w:w="1872" w:type="dxa"/>
            <w:shd w:val="clear" w:color="auto" w:fill="auto"/>
            <w:tcMar>
              <w:top w:w="100" w:type="dxa"/>
              <w:left w:w="100" w:type="dxa"/>
              <w:bottom w:w="100" w:type="dxa"/>
              <w:right w:w="100" w:type="dxa"/>
            </w:tcMar>
          </w:tcPr>
          <w:p w14:paraId="05046C17" w14:textId="1AA64E48"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The </w:t>
            </w:r>
            <w:r w:rsidR="002D57AA" w:rsidRPr="00A23599">
              <w:rPr>
                <w:rFonts w:ascii="Times New Roman" w:hAnsi="Times New Roman" w:cs="Times New Roman"/>
                <w:sz w:val="28"/>
                <w:szCs w:val="28"/>
              </w:rPr>
              <w:t>fairer</w:t>
            </w:r>
            <w:r w:rsidRPr="00A23599">
              <w:rPr>
                <w:rFonts w:ascii="Times New Roman" w:hAnsi="Times New Roman" w:cs="Times New Roman"/>
                <w:sz w:val="28"/>
                <w:szCs w:val="28"/>
              </w:rPr>
              <w:t xml:space="preserve"> the salary segment there will be for the employees of an organisation, the more they will feel encouraged towards their role played in that very company.</w:t>
            </w:r>
          </w:p>
        </w:tc>
        <w:tc>
          <w:tcPr>
            <w:tcW w:w="1872" w:type="dxa"/>
            <w:shd w:val="clear" w:color="auto" w:fill="auto"/>
            <w:tcMar>
              <w:top w:w="100" w:type="dxa"/>
              <w:left w:w="100" w:type="dxa"/>
              <w:bottom w:w="100" w:type="dxa"/>
              <w:right w:w="100" w:type="dxa"/>
            </w:tcMar>
          </w:tcPr>
          <w:p w14:paraId="15B36847"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3 months</w:t>
            </w:r>
          </w:p>
        </w:tc>
      </w:tr>
      <w:tr w:rsidR="003C417B" w:rsidRPr="00A23599" w14:paraId="5AD3148C" w14:textId="77777777">
        <w:tc>
          <w:tcPr>
            <w:tcW w:w="1872" w:type="dxa"/>
            <w:shd w:val="clear" w:color="auto" w:fill="auto"/>
            <w:tcMar>
              <w:top w:w="100" w:type="dxa"/>
              <w:left w:w="100" w:type="dxa"/>
              <w:bottom w:w="100" w:type="dxa"/>
              <w:right w:w="100" w:type="dxa"/>
            </w:tcMar>
          </w:tcPr>
          <w:p w14:paraId="017930B7"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Measurable</w:t>
            </w:r>
          </w:p>
        </w:tc>
        <w:tc>
          <w:tcPr>
            <w:tcW w:w="1872" w:type="dxa"/>
            <w:shd w:val="clear" w:color="auto" w:fill="auto"/>
            <w:tcMar>
              <w:top w:w="100" w:type="dxa"/>
              <w:left w:w="100" w:type="dxa"/>
              <w:bottom w:w="100" w:type="dxa"/>
              <w:right w:w="100" w:type="dxa"/>
            </w:tcMar>
          </w:tcPr>
          <w:p w14:paraId="214E7E33"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To upgrade the management that ensures the equal salary distribution for the same role in the workplace </w:t>
            </w:r>
          </w:p>
        </w:tc>
        <w:tc>
          <w:tcPr>
            <w:tcW w:w="1872" w:type="dxa"/>
            <w:shd w:val="clear" w:color="auto" w:fill="auto"/>
            <w:tcMar>
              <w:top w:w="100" w:type="dxa"/>
              <w:left w:w="100" w:type="dxa"/>
              <w:bottom w:w="100" w:type="dxa"/>
              <w:right w:w="100" w:type="dxa"/>
            </w:tcMar>
          </w:tcPr>
          <w:p w14:paraId="5B4C3A53"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There must be some discussion group organised by the authority of the company with the stakeholders to decide the merit of each department based on their workload and decide a particular payment system. </w:t>
            </w:r>
          </w:p>
        </w:tc>
        <w:tc>
          <w:tcPr>
            <w:tcW w:w="1872" w:type="dxa"/>
            <w:shd w:val="clear" w:color="auto" w:fill="auto"/>
            <w:tcMar>
              <w:top w:w="100" w:type="dxa"/>
              <w:left w:w="100" w:type="dxa"/>
              <w:bottom w:w="100" w:type="dxa"/>
              <w:right w:w="100" w:type="dxa"/>
            </w:tcMar>
          </w:tcPr>
          <w:p w14:paraId="166678A7"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A proper upgraded management system will help to record each factor of the payment system that has been overlooked so far and can be resolved to diminish the employee dissatisfaction.</w:t>
            </w:r>
          </w:p>
        </w:tc>
        <w:tc>
          <w:tcPr>
            <w:tcW w:w="1872" w:type="dxa"/>
            <w:shd w:val="clear" w:color="auto" w:fill="auto"/>
            <w:tcMar>
              <w:top w:w="100" w:type="dxa"/>
              <w:left w:w="100" w:type="dxa"/>
              <w:bottom w:w="100" w:type="dxa"/>
              <w:right w:w="100" w:type="dxa"/>
            </w:tcMar>
          </w:tcPr>
          <w:p w14:paraId="742F6F70"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2 months</w:t>
            </w:r>
          </w:p>
        </w:tc>
      </w:tr>
      <w:tr w:rsidR="003C417B" w:rsidRPr="00A23599" w14:paraId="6902B55B" w14:textId="77777777">
        <w:tc>
          <w:tcPr>
            <w:tcW w:w="1872" w:type="dxa"/>
            <w:shd w:val="clear" w:color="auto" w:fill="auto"/>
            <w:tcMar>
              <w:top w:w="100" w:type="dxa"/>
              <w:left w:w="100" w:type="dxa"/>
              <w:bottom w:w="100" w:type="dxa"/>
              <w:right w:w="100" w:type="dxa"/>
            </w:tcMar>
          </w:tcPr>
          <w:p w14:paraId="6EC8183F"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Achievable</w:t>
            </w:r>
          </w:p>
        </w:tc>
        <w:tc>
          <w:tcPr>
            <w:tcW w:w="1872" w:type="dxa"/>
            <w:shd w:val="clear" w:color="auto" w:fill="auto"/>
            <w:tcMar>
              <w:top w:w="100" w:type="dxa"/>
              <w:left w:w="100" w:type="dxa"/>
              <w:bottom w:w="100" w:type="dxa"/>
              <w:right w:w="100" w:type="dxa"/>
            </w:tcMar>
          </w:tcPr>
          <w:p w14:paraId="0D571D7B"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To make the internal environment safer to work in. </w:t>
            </w:r>
          </w:p>
        </w:tc>
        <w:tc>
          <w:tcPr>
            <w:tcW w:w="1872" w:type="dxa"/>
            <w:shd w:val="clear" w:color="auto" w:fill="auto"/>
            <w:tcMar>
              <w:top w:w="100" w:type="dxa"/>
              <w:left w:w="100" w:type="dxa"/>
              <w:bottom w:w="100" w:type="dxa"/>
              <w:right w:w="100" w:type="dxa"/>
            </w:tcMar>
          </w:tcPr>
          <w:p w14:paraId="62129D12"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Usage of proper and advanced technologies and machineries to make the work easier and safer while taking care of proper sanitation to make each employee feel protected in this COVID situation.</w:t>
            </w:r>
          </w:p>
        </w:tc>
        <w:tc>
          <w:tcPr>
            <w:tcW w:w="1872" w:type="dxa"/>
            <w:shd w:val="clear" w:color="auto" w:fill="auto"/>
            <w:tcMar>
              <w:top w:w="100" w:type="dxa"/>
              <w:left w:w="100" w:type="dxa"/>
              <w:bottom w:w="100" w:type="dxa"/>
              <w:right w:w="100" w:type="dxa"/>
            </w:tcMar>
          </w:tcPr>
          <w:p w14:paraId="7F20ADE0"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The safer employees feel in their work environment, the more comfortable and dedicated they feel in their work.</w:t>
            </w:r>
          </w:p>
        </w:tc>
        <w:tc>
          <w:tcPr>
            <w:tcW w:w="1872" w:type="dxa"/>
            <w:shd w:val="clear" w:color="auto" w:fill="auto"/>
            <w:tcMar>
              <w:top w:w="100" w:type="dxa"/>
              <w:left w:w="100" w:type="dxa"/>
              <w:bottom w:w="100" w:type="dxa"/>
              <w:right w:w="100" w:type="dxa"/>
            </w:tcMar>
          </w:tcPr>
          <w:p w14:paraId="23BB719F"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1.5 months</w:t>
            </w:r>
          </w:p>
        </w:tc>
      </w:tr>
      <w:tr w:rsidR="003C417B" w:rsidRPr="00A23599" w14:paraId="2709D679" w14:textId="77777777">
        <w:tc>
          <w:tcPr>
            <w:tcW w:w="1872" w:type="dxa"/>
            <w:shd w:val="clear" w:color="auto" w:fill="auto"/>
            <w:tcMar>
              <w:top w:w="100" w:type="dxa"/>
              <w:left w:w="100" w:type="dxa"/>
              <w:bottom w:w="100" w:type="dxa"/>
              <w:right w:w="100" w:type="dxa"/>
            </w:tcMar>
          </w:tcPr>
          <w:p w14:paraId="27F440AC"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Relevant</w:t>
            </w:r>
          </w:p>
        </w:tc>
        <w:tc>
          <w:tcPr>
            <w:tcW w:w="1872" w:type="dxa"/>
            <w:shd w:val="clear" w:color="auto" w:fill="auto"/>
            <w:tcMar>
              <w:top w:w="100" w:type="dxa"/>
              <w:left w:w="100" w:type="dxa"/>
              <w:bottom w:w="100" w:type="dxa"/>
              <w:right w:w="100" w:type="dxa"/>
            </w:tcMar>
          </w:tcPr>
          <w:p w14:paraId="6061CD71"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To grow the payment scale of the employees in TESCO. </w:t>
            </w:r>
          </w:p>
        </w:tc>
        <w:tc>
          <w:tcPr>
            <w:tcW w:w="1872" w:type="dxa"/>
            <w:shd w:val="clear" w:color="auto" w:fill="auto"/>
            <w:tcMar>
              <w:top w:w="100" w:type="dxa"/>
              <w:left w:w="100" w:type="dxa"/>
              <w:bottom w:w="100" w:type="dxa"/>
              <w:right w:w="100" w:type="dxa"/>
            </w:tcMar>
          </w:tcPr>
          <w:p w14:paraId="2313426B" w14:textId="64F3626F"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There must be a proper upgraded management system to </w:t>
            </w:r>
            <w:r w:rsidR="002D57AA" w:rsidRPr="00A23599">
              <w:rPr>
                <w:rFonts w:ascii="Times New Roman" w:hAnsi="Times New Roman" w:cs="Times New Roman"/>
                <w:sz w:val="28"/>
                <w:szCs w:val="28"/>
              </w:rPr>
              <w:t>investigate</w:t>
            </w:r>
            <w:r w:rsidRPr="00A23599">
              <w:rPr>
                <w:rFonts w:ascii="Times New Roman" w:hAnsi="Times New Roman" w:cs="Times New Roman"/>
                <w:sz w:val="28"/>
                <w:szCs w:val="28"/>
              </w:rPr>
              <w:t xml:space="preserve"> the matter carefully and set a stable payment segment based on the workload of every department and their personal needs. </w:t>
            </w:r>
          </w:p>
        </w:tc>
        <w:tc>
          <w:tcPr>
            <w:tcW w:w="1872" w:type="dxa"/>
            <w:shd w:val="clear" w:color="auto" w:fill="auto"/>
            <w:tcMar>
              <w:top w:w="100" w:type="dxa"/>
              <w:left w:w="100" w:type="dxa"/>
              <w:bottom w:w="100" w:type="dxa"/>
              <w:right w:w="100" w:type="dxa"/>
            </w:tcMar>
          </w:tcPr>
          <w:p w14:paraId="34E7B898" w14:textId="5B7E353A"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Employees have been complaining about cut pays and unfair payments after the COVID, increasing their </w:t>
            </w:r>
            <w:r w:rsidR="002D57AA" w:rsidRPr="00A23599">
              <w:rPr>
                <w:rFonts w:ascii="Times New Roman" w:hAnsi="Times New Roman" w:cs="Times New Roman"/>
                <w:sz w:val="28"/>
                <w:szCs w:val="28"/>
              </w:rPr>
              <w:t>payments,</w:t>
            </w:r>
            <w:r w:rsidRPr="00A23599">
              <w:rPr>
                <w:rFonts w:ascii="Times New Roman" w:hAnsi="Times New Roman" w:cs="Times New Roman"/>
                <w:sz w:val="28"/>
                <w:szCs w:val="28"/>
              </w:rPr>
              <w:t xml:space="preserve"> and making it as it was before COVID can motivate the employees. </w:t>
            </w:r>
          </w:p>
        </w:tc>
        <w:tc>
          <w:tcPr>
            <w:tcW w:w="1872" w:type="dxa"/>
            <w:shd w:val="clear" w:color="auto" w:fill="auto"/>
            <w:tcMar>
              <w:top w:w="100" w:type="dxa"/>
              <w:left w:w="100" w:type="dxa"/>
              <w:bottom w:w="100" w:type="dxa"/>
              <w:right w:w="100" w:type="dxa"/>
            </w:tcMar>
          </w:tcPr>
          <w:p w14:paraId="38A18220"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2 months</w:t>
            </w:r>
          </w:p>
        </w:tc>
      </w:tr>
      <w:tr w:rsidR="003C417B" w:rsidRPr="00A23599" w14:paraId="3C737855" w14:textId="77777777">
        <w:trPr>
          <w:trHeight w:val="447"/>
        </w:trPr>
        <w:tc>
          <w:tcPr>
            <w:tcW w:w="1872" w:type="dxa"/>
            <w:shd w:val="clear" w:color="auto" w:fill="auto"/>
            <w:tcMar>
              <w:top w:w="100" w:type="dxa"/>
              <w:left w:w="100" w:type="dxa"/>
              <w:bottom w:w="100" w:type="dxa"/>
              <w:right w:w="100" w:type="dxa"/>
            </w:tcMar>
          </w:tcPr>
          <w:p w14:paraId="3F75B96C"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Time bound</w:t>
            </w:r>
          </w:p>
        </w:tc>
        <w:tc>
          <w:tcPr>
            <w:tcW w:w="1872" w:type="dxa"/>
            <w:shd w:val="clear" w:color="auto" w:fill="auto"/>
            <w:tcMar>
              <w:top w:w="100" w:type="dxa"/>
              <w:left w:w="100" w:type="dxa"/>
              <w:bottom w:w="100" w:type="dxa"/>
              <w:right w:w="100" w:type="dxa"/>
            </w:tcMar>
          </w:tcPr>
          <w:p w14:paraId="2257396E"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To make TESCO more systematic from every aspect. </w:t>
            </w:r>
          </w:p>
        </w:tc>
        <w:tc>
          <w:tcPr>
            <w:tcW w:w="1872" w:type="dxa"/>
            <w:shd w:val="clear" w:color="auto" w:fill="auto"/>
            <w:tcMar>
              <w:top w:w="100" w:type="dxa"/>
              <w:left w:w="100" w:type="dxa"/>
              <w:bottom w:w="100" w:type="dxa"/>
              <w:right w:w="100" w:type="dxa"/>
            </w:tcMar>
          </w:tcPr>
          <w:p w14:paraId="0742F899"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Appointing managers in every department for keeping a closer look in every action and rectifying the mistakes in no time. </w:t>
            </w:r>
          </w:p>
        </w:tc>
        <w:tc>
          <w:tcPr>
            <w:tcW w:w="1872" w:type="dxa"/>
            <w:shd w:val="clear" w:color="auto" w:fill="auto"/>
            <w:tcMar>
              <w:top w:w="100" w:type="dxa"/>
              <w:left w:w="100" w:type="dxa"/>
              <w:bottom w:w="100" w:type="dxa"/>
              <w:right w:w="100" w:type="dxa"/>
            </w:tcMar>
          </w:tcPr>
          <w:p w14:paraId="2F47AB92"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 xml:space="preserve">A systematic work environment can help a retail industry like TESCO to reach the apex of the market. </w:t>
            </w:r>
          </w:p>
        </w:tc>
        <w:tc>
          <w:tcPr>
            <w:tcW w:w="1872" w:type="dxa"/>
            <w:shd w:val="clear" w:color="auto" w:fill="auto"/>
            <w:tcMar>
              <w:top w:w="100" w:type="dxa"/>
              <w:left w:w="100" w:type="dxa"/>
              <w:bottom w:w="100" w:type="dxa"/>
              <w:right w:w="100" w:type="dxa"/>
            </w:tcMar>
          </w:tcPr>
          <w:p w14:paraId="6B8DDD66" w14:textId="77777777" w:rsidR="003C417B" w:rsidRPr="00A23599" w:rsidRDefault="00927421">
            <w:pPr>
              <w:widowControl w:val="0"/>
              <w:pBdr>
                <w:top w:val="nil"/>
                <w:left w:val="nil"/>
                <w:bottom w:val="nil"/>
                <w:right w:val="nil"/>
                <w:between w:val="nil"/>
              </w:pBdr>
              <w:spacing w:line="360" w:lineRule="auto"/>
              <w:rPr>
                <w:rFonts w:ascii="Times New Roman" w:hAnsi="Times New Roman" w:cs="Times New Roman"/>
                <w:sz w:val="28"/>
                <w:szCs w:val="28"/>
              </w:rPr>
            </w:pPr>
            <w:r w:rsidRPr="00A23599">
              <w:rPr>
                <w:rFonts w:ascii="Times New Roman" w:hAnsi="Times New Roman" w:cs="Times New Roman"/>
                <w:sz w:val="28"/>
                <w:szCs w:val="28"/>
              </w:rPr>
              <w:t>4 months</w:t>
            </w:r>
          </w:p>
        </w:tc>
      </w:tr>
    </w:tbl>
    <w:p w14:paraId="34DC2C79" w14:textId="77777777" w:rsidR="003C417B" w:rsidRPr="00A23599" w:rsidRDefault="003C417B">
      <w:pPr>
        <w:spacing w:line="360" w:lineRule="auto"/>
        <w:rPr>
          <w:rFonts w:ascii="Times New Roman" w:hAnsi="Times New Roman" w:cs="Times New Roman"/>
          <w:sz w:val="28"/>
          <w:szCs w:val="28"/>
        </w:rPr>
      </w:pPr>
    </w:p>
    <w:p w14:paraId="7DA2DE64" w14:textId="6882F9D2" w:rsidR="003C417B" w:rsidRPr="00A23599" w:rsidRDefault="00927421">
      <w:pPr>
        <w:spacing w:line="360" w:lineRule="auto"/>
        <w:jc w:val="center"/>
        <w:rPr>
          <w:rFonts w:ascii="Times New Roman" w:hAnsi="Times New Roman" w:cs="Times New Roman"/>
          <w:b/>
          <w:sz w:val="28"/>
          <w:szCs w:val="28"/>
        </w:rPr>
      </w:pPr>
      <w:r w:rsidRPr="00A23599">
        <w:rPr>
          <w:rFonts w:ascii="Times New Roman" w:hAnsi="Times New Roman" w:cs="Times New Roman"/>
          <w:b/>
          <w:sz w:val="28"/>
          <w:szCs w:val="28"/>
        </w:rPr>
        <w:t xml:space="preserve">Table </w:t>
      </w:r>
      <w:r w:rsidR="002D57AA" w:rsidRPr="00A23599">
        <w:rPr>
          <w:rFonts w:ascii="Times New Roman" w:hAnsi="Times New Roman" w:cs="Times New Roman"/>
          <w:b/>
          <w:sz w:val="28"/>
          <w:szCs w:val="28"/>
        </w:rPr>
        <w:t>3:</w:t>
      </w:r>
      <w:r w:rsidRPr="00A23599">
        <w:rPr>
          <w:rFonts w:ascii="Times New Roman" w:hAnsi="Times New Roman" w:cs="Times New Roman"/>
          <w:b/>
          <w:sz w:val="28"/>
          <w:szCs w:val="28"/>
        </w:rPr>
        <w:t xml:space="preserve"> SMART implementation plan</w:t>
      </w:r>
    </w:p>
    <w:p w14:paraId="6C3AAA9F" w14:textId="18D0AE55" w:rsidR="003C417B" w:rsidRPr="00A23599" w:rsidRDefault="00927421">
      <w:pPr>
        <w:spacing w:line="360" w:lineRule="auto"/>
        <w:jc w:val="center"/>
        <w:rPr>
          <w:rFonts w:ascii="Times New Roman" w:hAnsi="Times New Roman" w:cs="Times New Roman"/>
          <w:b/>
          <w:sz w:val="28"/>
          <w:szCs w:val="28"/>
        </w:rPr>
      </w:pPr>
      <w:r w:rsidRPr="00A23599">
        <w:rPr>
          <w:rFonts w:ascii="Times New Roman" w:hAnsi="Times New Roman" w:cs="Times New Roman"/>
          <w:b/>
          <w:sz w:val="28"/>
          <w:szCs w:val="28"/>
        </w:rPr>
        <w:t>(</w:t>
      </w:r>
      <w:r w:rsidR="002D57AA" w:rsidRPr="00A23599">
        <w:rPr>
          <w:rFonts w:ascii="Times New Roman" w:hAnsi="Times New Roman" w:cs="Times New Roman"/>
          <w:b/>
          <w:sz w:val="28"/>
          <w:szCs w:val="28"/>
        </w:rPr>
        <w:t>Source:</w:t>
      </w:r>
      <w:r w:rsidRPr="00A23599">
        <w:rPr>
          <w:rFonts w:ascii="Times New Roman" w:hAnsi="Times New Roman" w:cs="Times New Roman"/>
          <w:b/>
          <w:sz w:val="28"/>
          <w:szCs w:val="28"/>
        </w:rPr>
        <w:t xml:space="preserve"> Self-developed)</w:t>
      </w:r>
    </w:p>
    <w:p w14:paraId="21B07F30" w14:textId="77777777" w:rsidR="003C417B" w:rsidRPr="00A23599" w:rsidRDefault="00927421">
      <w:pPr>
        <w:pStyle w:val="Heading1"/>
        <w:spacing w:line="360" w:lineRule="auto"/>
        <w:rPr>
          <w:rFonts w:ascii="Times New Roman" w:hAnsi="Times New Roman" w:cs="Times New Roman"/>
          <w:sz w:val="36"/>
          <w:szCs w:val="36"/>
        </w:rPr>
      </w:pPr>
      <w:bookmarkStart w:id="9" w:name="_heading=h.2s8eyo1" w:colFirst="0" w:colLast="0"/>
      <w:bookmarkEnd w:id="9"/>
      <w:r w:rsidRPr="00A23599">
        <w:rPr>
          <w:rFonts w:ascii="Times New Roman" w:hAnsi="Times New Roman" w:cs="Times New Roman"/>
          <w:sz w:val="36"/>
          <w:szCs w:val="36"/>
        </w:rPr>
        <w:t>Communication of the plan with the stakeholders</w:t>
      </w:r>
    </w:p>
    <w:p w14:paraId="0B0C1DCC" w14:textId="77777777" w:rsidR="003C417B" w:rsidRPr="00A23599" w:rsidRDefault="00927421">
      <w:pPr>
        <w:spacing w:line="360" w:lineRule="auto"/>
        <w:rPr>
          <w:rFonts w:ascii="Times New Roman" w:hAnsi="Times New Roman" w:cs="Times New Roman"/>
          <w:sz w:val="28"/>
          <w:szCs w:val="28"/>
        </w:rPr>
      </w:pPr>
      <w:r w:rsidRPr="00A23599">
        <w:rPr>
          <w:rFonts w:ascii="Times New Roman" w:hAnsi="Times New Roman" w:cs="Times New Roman"/>
          <w:sz w:val="28"/>
          <w:szCs w:val="28"/>
        </w:rPr>
        <w:br/>
        <w:t xml:space="preserve">The plan could be communicated via mail or through verbal communication by arranging meetings. There can also be conferences organised to make it public or in terms of reaching the maximum number of people. However, if Tesco aims to keep the entire thing in house, it can use its official websites, whose access is only limited to its internal members. There is no point in taking actions for the employees and other internal members if they themselves remain unaware of the entire process. Thus, everyone beginning from the managers to investors, HR departments, and employees must be a part of the plan changing. </w:t>
      </w:r>
    </w:p>
    <w:p w14:paraId="6ADFC7EA" w14:textId="77777777" w:rsidR="003C417B" w:rsidRPr="00A23599" w:rsidRDefault="00927421">
      <w:pPr>
        <w:pStyle w:val="Heading1"/>
        <w:spacing w:line="360" w:lineRule="auto"/>
        <w:jc w:val="both"/>
        <w:rPr>
          <w:rFonts w:ascii="Times New Roman" w:hAnsi="Times New Roman" w:cs="Times New Roman"/>
          <w:sz w:val="36"/>
          <w:szCs w:val="36"/>
        </w:rPr>
      </w:pPr>
      <w:bookmarkStart w:id="10" w:name="_heading=h.17dp8vu" w:colFirst="0" w:colLast="0"/>
      <w:bookmarkEnd w:id="10"/>
      <w:r w:rsidRPr="00A23599">
        <w:rPr>
          <w:rFonts w:ascii="Times New Roman" w:hAnsi="Times New Roman" w:cs="Times New Roman"/>
          <w:sz w:val="36"/>
          <w:szCs w:val="36"/>
        </w:rPr>
        <w:t xml:space="preserve">Monitoring and review techniques </w:t>
      </w:r>
    </w:p>
    <w:p w14:paraId="26054DAD" w14:textId="77777777"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The best way to review and monitor the effects of the plans is by conducting virtual inspections (</w:t>
      </w:r>
      <w:r w:rsidRPr="00A23599">
        <w:rPr>
          <w:rFonts w:ascii="Times New Roman" w:hAnsi="Times New Roman" w:cs="Times New Roman"/>
          <w:color w:val="222222"/>
          <w:sz w:val="28"/>
          <w:szCs w:val="28"/>
          <w:highlight w:val="white"/>
        </w:rPr>
        <w:t>Jenssen, and Roverso, 2019</w:t>
      </w:r>
      <w:r w:rsidRPr="00A23599">
        <w:rPr>
          <w:rFonts w:ascii="Times New Roman" w:hAnsi="Times New Roman" w:cs="Times New Roman"/>
          <w:sz w:val="28"/>
          <w:szCs w:val="28"/>
        </w:rPr>
        <w:t xml:space="preserve">). Apart from them, the annual reports of the employees must hold a section where they can share their opinions about their work environment, safety measures and if there is anything they feel that needs to be changed for better results. </w:t>
      </w:r>
    </w:p>
    <w:p w14:paraId="3481AE74" w14:textId="77777777" w:rsidR="003C417B" w:rsidRPr="00A23599" w:rsidRDefault="00927421">
      <w:pPr>
        <w:pStyle w:val="Heading1"/>
        <w:spacing w:line="360" w:lineRule="auto"/>
        <w:jc w:val="both"/>
        <w:rPr>
          <w:rFonts w:ascii="Times New Roman" w:hAnsi="Times New Roman" w:cs="Times New Roman"/>
          <w:sz w:val="36"/>
          <w:szCs w:val="36"/>
        </w:rPr>
      </w:pPr>
      <w:bookmarkStart w:id="11" w:name="_heading=h.3rdcrjn" w:colFirst="0" w:colLast="0"/>
      <w:bookmarkEnd w:id="11"/>
      <w:r w:rsidRPr="00A23599">
        <w:rPr>
          <w:rFonts w:ascii="Times New Roman" w:hAnsi="Times New Roman" w:cs="Times New Roman"/>
          <w:sz w:val="36"/>
          <w:szCs w:val="36"/>
        </w:rPr>
        <w:t xml:space="preserve">Conclusion </w:t>
      </w:r>
    </w:p>
    <w:p w14:paraId="6E0E725A" w14:textId="027A1D66" w:rsidR="003C417B" w:rsidRPr="00A23599" w:rsidRDefault="00927421">
      <w:pPr>
        <w:spacing w:line="360" w:lineRule="auto"/>
        <w:jc w:val="both"/>
        <w:rPr>
          <w:rFonts w:ascii="Times New Roman" w:hAnsi="Times New Roman" w:cs="Times New Roman"/>
          <w:sz w:val="28"/>
          <w:szCs w:val="28"/>
        </w:rPr>
      </w:pPr>
      <w:r w:rsidRPr="00A23599">
        <w:rPr>
          <w:rFonts w:ascii="Times New Roman" w:hAnsi="Times New Roman" w:cs="Times New Roman"/>
          <w:sz w:val="28"/>
          <w:szCs w:val="28"/>
        </w:rPr>
        <w:t xml:space="preserve">All in </w:t>
      </w:r>
      <w:r w:rsidR="002D57AA" w:rsidRPr="00A23599">
        <w:rPr>
          <w:rFonts w:ascii="Times New Roman" w:hAnsi="Times New Roman" w:cs="Times New Roman"/>
          <w:sz w:val="28"/>
          <w:szCs w:val="28"/>
        </w:rPr>
        <w:t>all,</w:t>
      </w:r>
      <w:r w:rsidRPr="00A23599">
        <w:rPr>
          <w:rFonts w:ascii="Times New Roman" w:hAnsi="Times New Roman" w:cs="Times New Roman"/>
          <w:sz w:val="28"/>
          <w:szCs w:val="28"/>
        </w:rPr>
        <w:t xml:space="preserve"> this report points out the crucial factors of the company, Tesco, that has been causing dissatisfaction among the employees of the company. The analysis and the solutions suggested in the report pinpoints the possible changes that can make a huge difference in the work environment of the organisation. The intention of this report is to communicate the solutions and how even </w:t>
      </w:r>
      <w:r w:rsidR="002D57AA" w:rsidRPr="00A23599">
        <w:rPr>
          <w:rFonts w:ascii="Times New Roman" w:hAnsi="Times New Roman" w:cs="Times New Roman"/>
          <w:sz w:val="28"/>
          <w:szCs w:val="28"/>
        </w:rPr>
        <w:t>the</w:t>
      </w:r>
      <w:r w:rsidRPr="00A23599">
        <w:rPr>
          <w:rFonts w:ascii="Times New Roman" w:hAnsi="Times New Roman" w:cs="Times New Roman"/>
          <w:sz w:val="28"/>
          <w:szCs w:val="28"/>
        </w:rPr>
        <w:t xml:space="preserve"> slightest change in the payment scale can impact an entire organisation. Equal treatment and fair payment </w:t>
      </w:r>
      <w:r w:rsidR="002D57AA" w:rsidRPr="00A23599">
        <w:rPr>
          <w:rFonts w:ascii="Times New Roman" w:hAnsi="Times New Roman" w:cs="Times New Roman"/>
          <w:sz w:val="28"/>
          <w:szCs w:val="28"/>
        </w:rPr>
        <w:t>are</w:t>
      </w:r>
      <w:r w:rsidRPr="00A23599">
        <w:rPr>
          <w:rFonts w:ascii="Times New Roman" w:hAnsi="Times New Roman" w:cs="Times New Roman"/>
          <w:sz w:val="28"/>
          <w:szCs w:val="28"/>
        </w:rPr>
        <w:t xml:space="preserve"> more like a right of every employee that must be respected especially in an employee-dependent retail industry like Tesco.    </w:t>
      </w:r>
    </w:p>
    <w:p w14:paraId="3B45DB36" w14:textId="77777777" w:rsidR="003C417B" w:rsidRPr="00A23599" w:rsidRDefault="003C417B">
      <w:pPr>
        <w:pStyle w:val="Heading1"/>
        <w:spacing w:line="360" w:lineRule="auto"/>
        <w:jc w:val="both"/>
        <w:rPr>
          <w:rFonts w:ascii="Times New Roman" w:hAnsi="Times New Roman" w:cs="Times New Roman"/>
          <w:b w:val="0"/>
          <w:sz w:val="28"/>
          <w:szCs w:val="28"/>
        </w:rPr>
      </w:pPr>
      <w:bookmarkStart w:id="12" w:name="_heading=h.26in1rg" w:colFirst="0" w:colLast="0"/>
      <w:bookmarkEnd w:id="12"/>
    </w:p>
    <w:p w14:paraId="01F76B7B" w14:textId="77777777" w:rsidR="003C417B" w:rsidRPr="00A23599" w:rsidRDefault="00927421">
      <w:pPr>
        <w:pStyle w:val="Heading1"/>
        <w:spacing w:line="360" w:lineRule="auto"/>
        <w:jc w:val="both"/>
        <w:rPr>
          <w:rFonts w:ascii="Times New Roman" w:hAnsi="Times New Roman" w:cs="Times New Roman"/>
          <w:sz w:val="28"/>
          <w:szCs w:val="28"/>
        </w:rPr>
      </w:pPr>
      <w:bookmarkStart w:id="13" w:name="_heading=h.lnxbz9" w:colFirst="0" w:colLast="0"/>
      <w:bookmarkEnd w:id="13"/>
      <w:r w:rsidRPr="00A23599">
        <w:rPr>
          <w:rFonts w:ascii="Times New Roman" w:hAnsi="Times New Roman" w:cs="Times New Roman"/>
          <w:sz w:val="28"/>
          <w:szCs w:val="28"/>
        </w:rPr>
        <w:br w:type="page"/>
      </w:r>
    </w:p>
    <w:p w14:paraId="0BE2FE64" w14:textId="77777777" w:rsidR="003C417B" w:rsidRPr="00A23599" w:rsidRDefault="00927421">
      <w:pPr>
        <w:pStyle w:val="Heading1"/>
        <w:spacing w:line="360" w:lineRule="auto"/>
        <w:jc w:val="both"/>
        <w:rPr>
          <w:rFonts w:ascii="Times New Roman" w:hAnsi="Times New Roman" w:cs="Times New Roman"/>
          <w:sz w:val="36"/>
          <w:szCs w:val="36"/>
        </w:rPr>
      </w:pPr>
      <w:bookmarkStart w:id="14" w:name="_heading=h.35nkun2" w:colFirst="0" w:colLast="0"/>
      <w:bookmarkEnd w:id="14"/>
      <w:r w:rsidRPr="00A23599">
        <w:rPr>
          <w:rFonts w:ascii="Times New Roman" w:hAnsi="Times New Roman" w:cs="Times New Roman"/>
          <w:sz w:val="36"/>
          <w:szCs w:val="36"/>
        </w:rPr>
        <w:t>Reference</w:t>
      </w:r>
    </w:p>
    <w:p w14:paraId="1E45F85B" w14:textId="77777777" w:rsidR="003C417B" w:rsidRPr="00A23599" w:rsidRDefault="003C417B">
      <w:pPr>
        <w:spacing w:line="360" w:lineRule="auto"/>
        <w:jc w:val="both"/>
        <w:rPr>
          <w:rFonts w:ascii="Times New Roman" w:hAnsi="Times New Roman" w:cs="Times New Roman"/>
          <w:b/>
          <w:sz w:val="28"/>
          <w:szCs w:val="28"/>
        </w:rPr>
      </w:pPr>
    </w:p>
    <w:p w14:paraId="7D55841A" w14:textId="473D2022"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Budie, B., Appel-Meulenbroek, R., Kemperman, A. and Weijs-Perree, M., 2019. Employee satisfaction with the physical work environment: the importance of a </w:t>
      </w:r>
      <w:r w:rsidR="0006046F" w:rsidRPr="00A23599">
        <w:rPr>
          <w:rFonts w:ascii="Times New Roman" w:hAnsi="Times New Roman" w:cs="Times New Roman"/>
          <w:color w:val="222222"/>
          <w:sz w:val="28"/>
          <w:szCs w:val="28"/>
          <w:highlight w:val="white"/>
        </w:rPr>
        <w:t>need-based</w:t>
      </w:r>
      <w:r w:rsidRPr="00A23599">
        <w:rPr>
          <w:rFonts w:ascii="Times New Roman" w:hAnsi="Times New Roman" w:cs="Times New Roman"/>
          <w:color w:val="222222"/>
          <w:sz w:val="28"/>
          <w:szCs w:val="28"/>
          <w:highlight w:val="white"/>
        </w:rPr>
        <w:t xml:space="preserve"> approach. </w:t>
      </w:r>
      <w:r w:rsidRPr="00A23599">
        <w:rPr>
          <w:rFonts w:ascii="Times New Roman" w:hAnsi="Times New Roman" w:cs="Times New Roman"/>
          <w:i/>
          <w:color w:val="222222"/>
          <w:sz w:val="28"/>
          <w:szCs w:val="28"/>
          <w:highlight w:val="white"/>
        </w:rPr>
        <w:t>International Journal of Strategic Property Management</w:t>
      </w:r>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i/>
          <w:color w:val="222222"/>
          <w:sz w:val="28"/>
          <w:szCs w:val="28"/>
          <w:highlight w:val="white"/>
        </w:rPr>
        <w:t>23</w:t>
      </w:r>
      <w:r w:rsidRPr="00A23599">
        <w:rPr>
          <w:rFonts w:ascii="Times New Roman" w:hAnsi="Times New Roman" w:cs="Times New Roman"/>
          <w:color w:val="222222"/>
          <w:sz w:val="28"/>
          <w:szCs w:val="28"/>
          <w:highlight w:val="white"/>
        </w:rPr>
        <w:t>(1), pp.36-49.</w:t>
      </w:r>
    </w:p>
    <w:p w14:paraId="54B9CE38" w14:textId="487991A3"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Bbc. (2022). </w:t>
      </w:r>
      <w:r w:rsidRPr="00A23599">
        <w:rPr>
          <w:rFonts w:ascii="Times New Roman" w:hAnsi="Times New Roman" w:cs="Times New Roman"/>
          <w:i/>
          <w:color w:val="222222"/>
          <w:sz w:val="28"/>
          <w:szCs w:val="28"/>
          <w:highlight w:val="white"/>
        </w:rPr>
        <w:t xml:space="preserve">Tesco faces legal action from staff </w:t>
      </w:r>
      <w:r w:rsidR="0006046F" w:rsidRPr="00A23599">
        <w:rPr>
          <w:rFonts w:ascii="Times New Roman" w:hAnsi="Times New Roman" w:cs="Times New Roman"/>
          <w:i/>
          <w:color w:val="222222"/>
          <w:sz w:val="28"/>
          <w:szCs w:val="28"/>
          <w:highlight w:val="white"/>
        </w:rPr>
        <w:t>in pay</w:t>
      </w:r>
      <w:r w:rsidRPr="00A23599">
        <w:rPr>
          <w:rFonts w:ascii="Times New Roman" w:hAnsi="Times New Roman" w:cs="Times New Roman"/>
          <w:i/>
          <w:color w:val="222222"/>
          <w:sz w:val="28"/>
          <w:szCs w:val="28"/>
          <w:highlight w:val="white"/>
        </w:rPr>
        <w:t xml:space="preserve"> dispute</w:t>
      </w:r>
      <w:r w:rsidRPr="00A23599">
        <w:rPr>
          <w:rFonts w:ascii="Times New Roman" w:hAnsi="Times New Roman" w:cs="Times New Roman"/>
          <w:color w:val="222222"/>
          <w:sz w:val="28"/>
          <w:szCs w:val="28"/>
          <w:highlight w:val="white"/>
        </w:rPr>
        <w:t xml:space="preserve">. Available at. </w:t>
      </w:r>
      <w:hyperlink r:id="rId7">
        <w:r w:rsidRPr="00A23599">
          <w:rPr>
            <w:rFonts w:ascii="Times New Roman" w:hAnsi="Times New Roman" w:cs="Times New Roman"/>
            <w:color w:val="1155CC"/>
            <w:sz w:val="28"/>
            <w:szCs w:val="28"/>
            <w:highlight w:val="white"/>
            <w:u w:val="single"/>
          </w:rPr>
          <w:t>https://www.bbc.com/news/business-37671752</w:t>
        </w:r>
      </w:hyperlink>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sz w:val="28"/>
          <w:szCs w:val="28"/>
        </w:rPr>
        <w:t xml:space="preserve">accessed on 29th </w:t>
      </w:r>
      <w:r w:rsidR="0006046F" w:rsidRPr="00A23599">
        <w:rPr>
          <w:rFonts w:ascii="Times New Roman" w:hAnsi="Times New Roman" w:cs="Times New Roman"/>
          <w:sz w:val="28"/>
          <w:szCs w:val="28"/>
        </w:rPr>
        <w:t>July</w:t>
      </w:r>
      <w:r w:rsidRPr="00A23599">
        <w:rPr>
          <w:rFonts w:ascii="Times New Roman" w:hAnsi="Times New Roman" w:cs="Times New Roman"/>
          <w:sz w:val="28"/>
          <w:szCs w:val="28"/>
        </w:rPr>
        <w:t xml:space="preserve"> 2022</w:t>
      </w:r>
      <w:r w:rsidRPr="00A23599">
        <w:rPr>
          <w:rFonts w:ascii="Times New Roman" w:hAnsi="Times New Roman" w:cs="Times New Roman"/>
          <w:color w:val="222222"/>
          <w:sz w:val="28"/>
          <w:szCs w:val="28"/>
          <w:highlight w:val="white"/>
        </w:rPr>
        <w:t>)</w:t>
      </w:r>
    </w:p>
    <w:p w14:paraId="77292ACF" w14:textId="77777777"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Jenssen, R. and Roverso, D., 2019. Intelligent monitoring and inspection of power line components powered by UAVs and deep learning. </w:t>
      </w:r>
      <w:r w:rsidRPr="00A23599">
        <w:rPr>
          <w:rFonts w:ascii="Times New Roman" w:hAnsi="Times New Roman" w:cs="Times New Roman"/>
          <w:i/>
          <w:color w:val="222222"/>
          <w:sz w:val="28"/>
          <w:szCs w:val="28"/>
          <w:highlight w:val="white"/>
        </w:rPr>
        <w:t>IEEE Power and energy technology systems journal</w:t>
      </w:r>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i/>
          <w:color w:val="222222"/>
          <w:sz w:val="28"/>
          <w:szCs w:val="28"/>
          <w:highlight w:val="white"/>
        </w:rPr>
        <w:t>6</w:t>
      </w:r>
      <w:r w:rsidRPr="00A23599">
        <w:rPr>
          <w:rFonts w:ascii="Times New Roman" w:hAnsi="Times New Roman" w:cs="Times New Roman"/>
          <w:color w:val="222222"/>
          <w:sz w:val="28"/>
          <w:szCs w:val="28"/>
          <w:highlight w:val="white"/>
        </w:rPr>
        <w:t>(1), pp.11-21.</w:t>
      </w:r>
    </w:p>
    <w:p w14:paraId="015C39B2"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4A1E03C2" w14:textId="77777777"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Jung, J.H., Yoo, J.J. and Arnold, T.J., 2021. The influence of a retail store manager in developing frontline employee brand relationship, service performance and customer loyalty. </w:t>
      </w:r>
      <w:r w:rsidRPr="00A23599">
        <w:rPr>
          <w:rFonts w:ascii="Times New Roman" w:hAnsi="Times New Roman" w:cs="Times New Roman"/>
          <w:i/>
          <w:color w:val="222222"/>
          <w:sz w:val="28"/>
          <w:szCs w:val="28"/>
          <w:highlight w:val="white"/>
        </w:rPr>
        <w:t>Journal of Business Research</w:t>
      </w:r>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i/>
          <w:color w:val="222222"/>
          <w:sz w:val="28"/>
          <w:szCs w:val="28"/>
          <w:highlight w:val="white"/>
        </w:rPr>
        <w:t>122</w:t>
      </w:r>
      <w:r w:rsidRPr="00A23599">
        <w:rPr>
          <w:rFonts w:ascii="Times New Roman" w:hAnsi="Times New Roman" w:cs="Times New Roman"/>
          <w:color w:val="222222"/>
          <w:sz w:val="28"/>
          <w:szCs w:val="28"/>
          <w:highlight w:val="white"/>
        </w:rPr>
        <w:t>, pp.362-372.</w:t>
      </w:r>
    </w:p>
    <w:p w14:paraId="7C82F5C0"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471ACEF8" w14:textId="26B9F9D4"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Macdonald, F., Bentham, E. and Malone, J., 2018. Wage theft, </w:t>
      </w:r>
      <w:r w:rsidR="0006046F" w:rsidRPr="00A23599">
        <w:rPr>
          <w:rFonts w:ascii="Times New Roman" w:hAnsi="Times New Roman" w:cs="Times New Roman"/>
          <w:color w:val="222222"/>
          <w:sz w:val="28"/>
          <w:szCs w:val="28"/>
          <w:highlight w:val="white"/>
        </w:rPr>
        <w:t>underpayment,</w:t>
      </w:r>
      <w:r w:rsidRPr="00A23599">
        <w:rPr>
          <w:rFonts w:ascii="Times New Roman" w:hAnsi="Times New Roman" w:cs="Times New Roman"/>
          <w:color w:val="222222"/>
          <w:sz w:val="28"/>
          <w:szCs w:val="28"/>
          <w:highlight w:val="white"/>
        </w:rPr>
        <w:t xml:space="preserve"> and unpaid work in marketised social care. </w:t>
      </w:r>
      <w:r w:rsidRPr="00A23599">
        <w:rPr>
          <w:rFonts w:ascii="Times New Roman" w:hAnsi="Times New Roman" w:cs="Times New Roman"/>
          <w:i/>
          <w:color w:val="222222"/>
          <w:sz w:val="28"/>
          <w:szCs w:val="28"/>
          <w:highlight w:val="white"/>
        </w:rPr>
        <w:t>The Economic and Labour Relations Review</w:t>
      </w:r>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i/>
          <w:color w:val="222222"/>
          <w:sz w:val="28"/>
          <w:szCs w:val="28"/>
          <w:highlight w:val="white"/>
        </w:rPr>
        <w:t>29</w:t>
      </w:r>
      <w:r w:rsidRPr="00A23599">
        <w:rPr>
          <w:rFonts w:ascii="Times New Roman" w:hAnsi="Times New Roman" w:cs="Times New Roman"/>
          <w:color w:val="222222"/>
          <w:sz w:val="28"/>
          <w:szCs w:val="28"/>
          <w:highlight w:val="white"/>
        </w:rPr>
        <w:t>(1), pp.80-96.</w:t>
      </w:r>
    </w:p>
    <w:p w14:paraId="6A82E29F"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3A3CE87F" w14:textId="77777777"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Nguyen, H.V., Nguyen, N., Nguyen, B.K., Lobo, A. and Vu, P.A., 2019. Organic food purchases in an emerging market: The influence of consumers’ personal factors and green marketing practices of food stores. </w:t>
      </w:r>
      <w:r w:rsidRPr="00A23599">
        <w:rPr>
          <w:rFonts w:ascii="Times New Roman" w:hAnsi="Times New Roman" w:cs="Times New Roman"/>
          <w:i/>
          <w:color w:val="222222"/>
          <w:sz w:val="28"/>
          <w:szCs w:val="28"/>
          <w:highlight w:val="white"/>
        </w:rPr>
        <w:t>International journal of environmental research and public health</w:t>
      </w:r>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i/>
          <w:color w:val="222222"/>
          <w:sz w:val="28"/>
          <w:szCs w:val="28"/>
          <w:highlight w:val="white"/>
        </w:rPr>
        <w:t>16</w:t>
      </w:r>
      <w:r w:rsidRPr="00A23599">
        <w:rPr>
          <w:rFonts w:ascii="Times New Roman" w:hAnsi="Times New Roman" w:cs="Times New Roman"/>
          <w:color w:val="222222"/>
          <w:sz w:val="28"/>
          <w:szCs w:val="28"/>
          <w:highlight w:val="white"/>
        </w:rPr>
        <w:t>(6), p.1037.</w:t>
      </w:r>
    </w:p>
    <w:p w14:paraId="4DB017D8"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778F8CC9" w14:textId="77777777"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Statista. (2022).</w:t>
      </w:r>
      <w:r w:rsidRPr="00A23599">
        <w:rPr>
          <w:rFonts w:ascii="Times New Roman" w:hAnsi="Times New Roman" w:cs="Times New Roman"/>
          <w:i/>
          <w:color w:val="222222"/>
          <w:sz w:val="28"/>
          <w:szCs w:val="28"/>
          <w:highlight w:val="white"/>
        </w:rPr>
        <w:t xml:space="preserve"> </w:t>
      </w:r>
      <w:r w:rsidRPr="00A23599">
        <w:rPr>
          <w:rFonts w:ascii="Times New Roman" w:hAnsi="Times New Roman" w:cs="Times New Roman"/>
          <w:i/>
          <w:color w:val="121212"/>
          <w:sz w:val="28"/>
          <w:szCs w:val="28"/>
          <w:highlight w:val="white"/>
        </w:rPr>
        <w:t>Annual revenue of Tesco Group in the United Kingdom (UK) and the Republic of Ireland from financial year 2015 to 2022</w:t>
      </w:r>
      <w:r w:rsidRPr="00A23599">
        <w:rPr>
          <w:rFonts w:ascii="Times New Roman" w:hAnsi="Times New Roman" w:cs="Times New Roman"/>
          <w:color w:val="121212"/>
          <w:sz w:val="28"/>
          <w:szCs w:val="28"/>
          <w:highlight w:val="white"/>
        </w:rPr>
        <w:t xml:space="preserve">. Available at  </w:t>
      </w:r>
      <w:hyperlink r:id="rId8">
        <w:r w:rsidRPr="00A23599">
          <w:rPr>
            <w:rFonts w:ascii="Times New Roman" w:hAnsi="Times New Roman" w:cs="Times New Roman"/>
            <w:color w:val="1155CC"/>
            <w:sz w:val="28"/>
            <w:szCs w:val="28"/>
            <w:highlight w:val="white"/>
            <w:u w:val="single"/>
          </w:rPr>
          <w:t>https://www.statista.com/statistics/490931/tesco-group-finance-revenue-united-kingdom-uk/</w:t>
        </w:r>
      </w:hyperlink>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sz w:val="28"/>
          <w:szCs w:val="28"/>
        </w:rPr>
        <w:t>accessed on 29th July, 2022</w:t>
      </w:r>
      <w:r w:rsidRPr="00A23599">
        <w:rPr>
          <w:rFonts w:ascii="Times New Roman" w:hAnsi="Times New Roman" w:cs="Times New Roman"/>
          <w:color w:val="222222"/>
          <w:sz w:val="28"/>
          <w:szCs w:val="28"/>
          <w:highlight w:val="white"/>
        </w:rPr>
        <w:t>)</w:t>
      </w:r>
    </w:p>
    <w:p w14:paraId="5918FA9F"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2E538C7D" w14:textId="77777777"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Sinha, G., 2022. CORPORATE SOCIAL RESPONSIBILITY-A POSITIVE OBLIGATION ON THE COMPANIES TO FULFILL THEIR RESPONSBILITY TOWARDS COUNTRY. </w:t>
      </w:r>
      <w:r w:rsidRPr="00A23599">
        <w:rPr>
          <w:rFonts w:ascii="Times New Roman" w:hAnsi="Times New Roman" w:cs="Times New Roman"/>
          <w:i/>
          <w:color w:val="222222"/>
          <w:sz w:val="28"/>
          <w:szCs w:val="28"/>
          <w:highlight w:val="white"/>
        </w:rPr>
        <w:t>Journal of Legal Studies &amp; Research</w:t>
      </w:r>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i/>
          <w:color w:val="222222"/>
          <w:sz w:val="28"/>
          <w:szCs w:val="28"/>
          <w:highlight w:val="white"/>
        </w:rPr>
        <w:t>8</w:t>
      </w:r>
      <w:r w:rsidRPr="00A23599">
        <w:rPr>
          <w:rFonts w:ascii="Times New Roman" w:hAnsi="Times New Roman" w:cs="Times New Roman"/>
          <w:color w:val="222222"/>
          <w:sz w:val="28"/>
          <w:szCs w:val="28"/>
          <w:highlight w:val="white"/>
        </w:rPr>
        <w:t>(3), pp.177-197.</w:t>
      </w:r>
    </w:p>
    <w:p w14:paraId="5641725F"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27CD93FC" w14:textId="77777777"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Teo, S.T., Bentley, T. and Nguyen, D., 2020. Psychosocial work environment, work engagement, and employee commitment: A moderated, mediation model. </w:t>
      </w:r>
      <w:r w:rsidRPr="00A23599">
        <w:rPr>
          <w:rFonts w:ascii="Times New Roman" w:hAnsi="Times New Roman" w:cs="Times New Roman"/>
          <w:i/>
          <w:color w:val="222222"/>
          <w:sz w:val="28"/>
          <w:szCs w:val="28"/>
          <w:highlight w:val="white"/>
        </w:rPr>
        <w:t>International Journal of Hospitality Management</w:t>
      </w:r>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i/>
          <w:color w:val="222222"/>
          <w:sz w:val="28"/>
          <w:szCs w:val="28"/>
          <w:highlight w:val="white"/>
        </w:rPr>
        <w:t>88</w:t>
      </w:r>
      <w:r w:rsidRPr="00A23599">
        <w:rPr>
          <w:rFonts w:ascii="Times New Roman" w:hAnsi="Times New Roman" w:cs="Times New Roman"/>
          <w:color w:val="222222"/>
          <w:sz w:val="28"/>
          <w:szCs w:val="28"/>
          <w:highlight w:val="white"/>
        </w:rPr>
        <w:t xml:space="preserve">, p.102415. </w:t>
      </w:r>
    </w:p>
    <w:p w14:paraId="14B2EC7D"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2F2724E5" w14:textId="77777777"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Theguradian.com (2022) </w:t>
      </w:r>
      <w:r w:rsidRPr="00A23599">
        <w:rPr>
          <w:rFonts w:ascii="Times New Roman" w:hAnsi="Times New Roman" w:cs="Times New Roman"/>
          <w:i/>
          <w:color w:val="121212"/>
          <w:sz w:val="28"/>
          <w:szCs w:val="28"/>
          <w:highlight w:val="white"/>
        </w:rPr>
        <w:t>Tesco workers take company to court over alleged discrimination.</w:t>
      </w:r>
      <w:r w:rsidRPr="00A23599">
        <w:rPr>
          <w:rFonts w:ascii="Times New Roman" w:hAnsi="Times New Roman" w:cs="Times New Roman"/>
          <w:color w:val="121212"/>
          <w:sz w:val="28"/>
          <w:szCs w:val="28"/>
          <w:highlight w:val="white"/>
        </w:rPr>
        <w:t xml:space="preserve"> Available at.   </w:t>
      </w:r>
      <w:hyperlink r:id="rId9">
        <w:r w:rsidRPr="00A23599">
          <w:rPr>
            <w:rFonts w:ascii="Times New Roman" w:hAnsi="Times New Roman" w:cs="Times New Roman"/>
            <w:color w:val="1155CC"/>
            <w:sz w:val="28"/>
            <w:szCs w:val="28"/>
            <w:highlight w:val="white"/>
            <w:u w:val="single"/>
          </w:rPr>
          <w:t>https://www.theguardian.com/business/2016/oct/16/tesco-workers-take-company-to-court-for-discrimination</w:t>
        </w:r>
      </w:hyperlink>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sz w:val="28"/>
          <w:szCs w:val="28"/>
        </w:rPr>
        <w:t>accessed on 29th July, 2022</w:t>
      </w:r>
      <w:r w:rsidRPr="00A23599">
        <w:rPr>
          <w:rFonts w:ascii="Times New Roman" w:hAnsi="Times New Roman" w:cs="Times New Roman"/>
          <w:color w:val="222222"/>
          <w:sz w:val="28"/>
          <w:szCs w:val="28"/>
          <w:highlight w:val="white"/>
        </w:rPr>
        <w:t>)</w:t>
      </w:r>
    </w:p>
    <w:p w14:paraId="0BBF227C" w14:textId="77777777" w:rsidR="003C417B" w:rsidRPr="00A23599" w:rsidRDefault="003C417B">
      <w:pPr>
        <w:spacing w:line="360" w:lineRule="auto"/>
        <w:jc w:val="both"/>
        <w:rPr>
          <w:rFonts w:ascii="Times New Roman" w:hAnsi="Times New Roman" w:cs="Times New Roman"/>
          <w:color w:val="222222"/>
          <w:sz w:val="28"/>
          <w:szCs w:val="28"/>
          <w:highlight w:val="white"/>
        </w:rPr>
      </w:pPr>
    </w:p>
    <w:p w14:paraId="3E9AB8DA" w14:textId="14EFAD62" w:rsidR="003C417B" w:rsidRPr="00A23599" w:rsidRDefault="00927421">
      <w:pPr>
        <w:spacing w:line="360" w:lineRule="auto"/>
        <w:jc w:val="both"/>
        <w:rPr>
          <w:rFonts w:ascii="Times New Roman" w:hAnsi="Times New Roman" w:cs="Times New Roman"/>
          <w:color w:val="222222"/>
          <w:sz w:val="28"/>
          <w:szCs w:val="28"/>
          <w:highlight w:val="white"/>
        </w:rPr>
      </w:pPr>
      <w:r w:rsidRPr="00A23599">
        <w:rPr>
          <w:rFonts w:ascii="Times New Roman" w:hAnsi="Times New Roman" w:cs="Times New Roman"/>
          <w:color w:val="222222"/>
          <w:sz w:val="28"/>
          <w:szCs w:val="28"/>
          <w:highlight w:val="white"/>
        </w:rPr>
        <w:t xml:space="preserve">Tesco. (2022). </w:t>
      </w:r>
      <w:r w:rsidRPr="00A23599">
        <w:rPr>
          <w:rFonts w:ascii="Times New Roman" w:hAnsi="Times New Roman" w:cs="Times New Roman"/>
          <w:i/>
          <w:color w:val="222222"/>
          <w:sz w:val="28"/>
          <w:szCs w:val="28"/>
          <w:highlight w:val="white"/>
        </w:rPr>
        <w:t>Home</w:t>
      </w:r>
      <w:r w:rsidRPr="00A23599">
        <w:rPr>
          <w:rFonts w:ascii="Times New Roman" w:hAnsi="Times New Roman" w:cs="Times New Roman"/>
          <w:color w:val="222222"/>
          <w:sz w:val="28"/>
          <w:szCs w:val="28"/>
          <w:highlight w:val="white"/>
        </w:rPr>
        <w:t xml:space="preserve">. available at. </w:t>
      </w:r>
      <w:hyperlink r:id="rId10">
        <w:r w:rsidRPr="00A23599">
          <w:rPr>
            <w:rFonts w:ascii="Times New Roman" w:hAnsi="Times New Roman" w:cs="Times New Roman"/>
            <w:color w:val="1155CC"/>
            <w:sz w:val="28"/>
            <w:szCs w:val="28"/>
            <w:highlight w:val="white"/>
            <w:u w:val="single"/>
          </w:rPr>
          <w:t>https://www.tesco.com/?preservedReferrer=https://www.google.com/</w:t>
        </w:r>
      </w:hyperlink>
      <w:r w:rsidRPr="00A23599">
        <w:rPr>
          <w:rFonts w:ascii="Times New Roman" w:hAnsi="Times New Roman" w:cs="Times New Roman"/>
          <w:color w:val="222222"/>
          <w:sz w:val="28"/>
          <w:szCs w:val="28"/>
          <w:highlight w:val="white"/>
        </w:rPr>
        <w:t xml:space="preserve"> (</w:t>
      </w:r>
      <w:r w:rsidRPr="00A23599">
        <w:rPr>
          <w:rFonts w:ascii="Times New Roman" w:hAnsi="Times New Roman" w:cs="Times New Roman"/>
          <w:sz w:val="28"/>
          <w:szCs w:val="28"/>
        </w:rPr>
        <w:t xml:space="preserve">accessed on 29th </w:t>
      </w:r>
      <w:r w:rsidR="0006046F" w:rsidRPr="00A23599">
        <w:rPr>
          <w:rFonts w:ascii="Times New Roman" w:hAnsi="Times New Roman" w:cs="Times New Roman"/>
          <w:sz w:val="28"/>
          <w:szCs w:val="28"/>
        </w:rPr>
        <w:t>July</w:t>
      </w:r>
      <w:r w:rsidRPr="00A23599">
        <w:rPr>
          <w:rFonts w:ascii="Times New Roman" w:hAnsi="Times New Roman" w:cs="Times New Roman"/>
          <w:sz w:val="28"/>
          <w:szCs w:val="28"/>
        </w:rPr>
        <w:t xml:space="preserve"> 2022</w:t>
      </w:r>
      <w:r w:rsidRPr="00A23599">
        <w:rPr>
          <w:rFonts w:ascii="Times New Roman" w:hAnsi="Times New Roman" w:cs="Times New Roman"/>
          <w:color w:val="222222"/>
          <w:sz w:val="28"/>
          <w:szCs w:val="28"/>
          <w:highlight w:val="white"/>
        </w:rPr>
        <w:t>)</w:t>
      </w:r>
    </w:p>
    <w:p w14:paraId="49DB4BBD" w14:textId="7CF561E8" w:rsidR="0006046F" w:rsidRPr="00A23599" w:rsidRDefault="0006046F">
      <w:pPr>
        <w:spacing w:line="360" w:lineRule="auto"/>
        <w:jc w:val="both"/>
        <w:rPr>
          <w:rFonts w:ascii="Times New Roman" w:hAnsi="Times New Roman" w:cs="Times New Roman"/>
          <w:color w:val="222222"/>
          <w:sz w:val="28"/>
          <w:szCs w:val="28"/>
          <w:highlight w:val="white"/>
        </w:rPr>
      </w:pPr>
    </w:p>
    <w:p w14:paraId="6CB9EFB9" w14:textId="77777777" w:rsidR="0006046F" w:rsidRPr="00A23599" w:rsidRDefault="0006046F">
      <w:pPr>
        <w:spacing w:line="360" w:lineRule="auto"/>
        <w:jc w:val="both"/>
        <w:rPr>
          <w:rFonts w:ascii="Times New Roman" w:hAnsi="Times New Roman" w:cs="Times New Roman"/>
          <w:color w:val="222222"/>
          <w:sz w:val="28"/>
          <w:szCs w:val="28"/>
          <w:highlight w:val="white"/>
        </w:rPr>
      </w:pPr>
    </w:p>
    <w:p w14:paraId="50B259D0" w14:textId="77777777" w:rsidR="00D54DE4" w:rsidRPr="00A23599" w:rsidRDefault="00D54DE4">
      <w:pPr>
        <w:spacing w:line="360" w:lineRule="auto"/>
        <w:jc w:val="both"/>
        <w:rPr>
          <w:rFonts w:ascii="Times New Roman" w:hAnsi="Times New Roman" w:cs="Times New Roman"/>
          <w:color w:val="222222"/>
          <w:sz w:val="28"/>
          <w:szCs w:val="28"/>
          <w:highlight w:val="white"/>
        </w:rPr>
      </w:pPr>
    </w:p>
    <w:p w14:paraId="652C5980" w14:textId="77777777" w:rsidR="00D54DE4" w:rsidRPr="00A23599" w:rsidRDefault="00D54DE4">
      <w:pPr>
        <w:spacing w:line="360" w:lineRule="auto"/>
        <w:jc w:val="both"/>
        <w:rPr>
          <w:rFonts w:ascii="Times New Roman" w:hAnsi="Times New Roman" w:cs="Times New Roman"/>
          <w:b/>
          <w:bCs/>
          <w:color w:val="222222"/>
          <w:sz w:val="28"/>
          <w:szCs w:val="28"/>
          <w:highlight w:val="white"/>
        </w:rPr>
      </w:pPr>
      <w:r w:rsidRPr="00A23599">
        <w:rPr>
          <w:rFonts w:ascii="Times New Roman" w:hAnsi="Times New Roman" w:cs="Times New Roman"/>
          <w:b/>
          <w:bCs/>
          <w:color w:val="222222"/>
          <w:sz w:val="28"/>
          <w:szCs w:val="28"/>
          <w:highlight w:val="white"/>
        </w:rPr>
        <w:t>Appendix</w:t>
      </w:r>
    </w:p>
    <w:p w14:paraId="717274A4" w14:textId="77777777" w:rsidR="002920B2" w:rsidRPr="00A23599" w:rsidRDefault="002920B2">
      <w:pPr>
        <w:spacing w:line="360" w:lineRule="auto"/>
        <w:jc w:val="both"/>
        <w:rPr>
          <w:rFonts w:ascii="Times New Roman" w:hAnsi="Times New Roman" w:cs="Times New Roman"/>
          <w:b/>
          <w:bCs/>
          <w:color w:val="222222"/>
          <w:sz w:val="28"/>
          <w:szCs w:val="28"/>
          <w:highlight w:val="white"/>
        </w:rPr>
      </w:pPr>
      <w:r w:rsidRPr="00A23599">
        <w:rPr>
          <w:rFonts w:ascii="Times New Roman" w:hAnsi="Times New Roman" w:cs="Times New Roman"/>
          <w:b/>
          <w:bCs/>
          <w:color w:val="222222"/>
          <w:sz w:val="28"/>
          <w:szCs w:val="28"/>
          <w:highlight w:val="white"/>
        </w:rPr>
        <w:t>Task 1</w:t>
      </w:r>
    </w:p>
    <w:p w14:paraId="4EF19C0E" w14:textId="77777777" w:rsidR="00F74850" w:rsidRPr="00A23599" w:rsidRDefault="00F74850">
      <w:pPr>
        <w:spacing w:line="360" w:lineRule="auto"/>
        <w:jc w:val="both"/>
        <w:rPr>
          <w:rFonts w:ascii="Times New Roman" w:hAnsi="Times New Roman" w:cs="Times New Roman"/>
          <w:b/>
          <w:bCs/>
          <w:color w:val="222222"/>
          <w:sz w:val="28"/>
          <w:szCs w:val="28"/>
          <w:highlight w:val="white"/>
        </w:rPr>
      </w:pPr>
    </w:p>
    <w:p w14:paraId="25FCB541" w14:textId="77777777" w:rsidR="00F74850" w:rsidRPr="00A23599" w:rsidRDefault="00F74850" w:rsidP="0028786B">
      <w:pPr>
        <w:pStyle w:val="NormalWeb"/>
        <w:spacing w:before="0" w:beforeAutospacing="0" w:after="0" w:afterAutospacing="0"/>
        <w:rPr>
          <w:b/>
          <w:sz w:val="28"/>
          <w:szCs w:val="28"/>
        </w:rPr>
      </w:pPr>
      <w:r w:rsidRPr="00A23599">
        <w:rPr>
          <w:b/>
          <w:color w:val="000000" w:themeColor="text1"/>
          <w:kern w:val="24"/>
          <w:sz w:val="28"/>
          <w:szCs w:val="28"/>
        </w:rPr>
        <w:t>Participants:</w:t>
      </w:r>
    </w:p>
    <w:p w14:paraId="6AC2553A" w14:textId="7557FE4C" w:rsidR="00F74850" w:rsidRPr="00A23599" w:rsidRDefault="00F74850" w:rsidP="0028786B">
      <w:pPr>
        <w:pStyle w:val="NormalWeb"/>
        <w:spacing w:before="0" w:beforeAutospacing="0" w:after="0" w:afterAutospacing="0"/>
        <w:rPr>
          <w:b/>
          <w:sz w:val="28"/>
          <w:szCs w:val="28"/>
        </w:rPr>
      </w:pPr>
      <w:r w:rsidRPr="00A23599">
        <w:rPr>
          <w:b/>
          <w:color w:val="000000" w:themeColor="text1"/>
          <w:kern w:val="24"/>
          <w:sz w:val="28"/>
          <w:szCs w:val="28"/>
        </w:rPr>
        <w:t xml:space="preserve">1. Ionut Cojan (Managing </w:t>
      </w:r>
      <w:r w:rsidR="0006046F" w:rsidRPr="00A23599">
        <w:rPr>
          <w:b/>
          <w:color w:val="000000" w:themeColor="text1"/>
          <w:kern w:val="24"/>
          <w:sz w:val="28"/>
          <w:szCs w:val="28"/>
        </w:rPr>
        <w:t>consultant)</w:t>
      </w:r>
    </w:p>
    <w:p w14:paraId="3C4C9160" w14:textId="752A7C8A" w:rsidR="002920B2" w:rsidRPr="00A23599" w:rsidRDefault="00F74850" w:rsidP="0028786B">
      <w:pPr>
        <w:rPr>
          <w:rFonts w:ascii="Times New Roman" w:hAnsi="Times New Roman" w:cs="Times New Roman"/>
          <w:b/>
          <w:color w:val="000000" w:themeColor="text1"/>
          <w:kern w:val="24"/>
          <w:sz w:val="28"/>
          <w:szCs w:val="28"/>
          <w:lang w:val="en-US"/>
        </w:rPr>
      </w:pPr>
      <w:r w:rsidRPr="00A23599">
        <w:rPr>
          <w:rFonts w:ascii="Times New Roman" w:hAnsi="Times New Roman" w:cs="Times New Roman"/>
          <w:b/>
          <w:color w:val="000000" w:themeColor="text1"/>
          <w:kern w:val="24"/>
          <w:sz w:val="28"/>
          <w:szCs w:val="28"/>
          <w:lang w:val="en-US"/>
        </w:rPr>
        <w:t xml:space="preserve">2. </w:t>
      </w:r>
      <w:r w:rsidRPr="00A23599">
        <w:rPr>
          <w:rFonts w:ascii="Times New Roman" w:hAnsi="Times New Roman" w:cs="Times New Roman"/>
          <w:b/>
          <w:color w:val="000000" w:themeColor="text1"/>
          <w:kern w:val="24"/>
          <w:sz w:val="28"/>
          <w:szCs w:val="28"/>
        </w:rPr>
        <w:t xml:space="preserve">Ana </w:t>
      </w:r>
      <w:r w:rsidR="0006046F" w:rsidRPr="00A23599">
        <w:rPr>
          <w:rFonts w:ascii="Times New Roman" w:hAnsi="Times New Roman" w:cs="Times New Roman"/>
          <w:b/>
          <w:color w:val="000000" w:themeColor="text1"/>
          <w:kern w:val="24"/>
          <w:sz w:val="28"/>
          <w:szCs w:val="28"/>
        </w:rPr>
        <w:t xml:space="preserve">Cojan </w:t>
      </w:r>
      <w:r w:rsidR="0006046F" w:rsidRPr="00A23599">
        <w:rPr>
          <w:rFonts w:ascii="Times New Roman" w:hAnsi="Times New Roman" w:cs="Times New Roman"/>
          <w:b/>
          <w:color w:val="000000" w:themeColor="text1"/>
          <w:kern w:val="24"/>
          <w:sz w:val="28"/>
          <w:szCs w:val="28"/>
          <w:lang w:val="en-US"/>
        </w:rPr>
        <w:t>(</w:t>
      </w:r>
      <w:r w:rsidRPr="00A23599">
        <w:rPr>
          <w:rFonts w:ascii="Times New Roman" w:hAnsi="Times New Roman" w:cs="Times New Roman"/>
          <w:b/>
          <w:color w:val="000000" w:themeColor="text1"/>
          <w:kern w:val="24"/>
          <w:sz w:val="28"/>
          <w:szCs w:val="28"/>
        </w:rPr>
        <w:t xml:space="preserve">Dissatisfied </w:t>
      </w:r>
      <w:r w:rsidR="0006046F" w:rsidRPr="00A23599">
        <w:rPr>
          <w:rFonts w:ascii="Times New Roman" w:hAnsi="Times New Roman" w:cs="Times New Roman"/>
          <w:b/>
          <w:color w:val="000000" w:themeColor="text1"/>
          <w:kern w:val="24"/>
          <w:sz w:val="28"/>
          <w:szCs w:val="28"/>
        </w:rPr>
        <w:t>employee)</w:t>
      </w:r>
    </w:p>
    <w:p w14:paraId="6071DAA7" w14:textId="77777777" w:rsidR="00F74850" w:rsidRPr="00A23599" w:rsidRDefault="00F74850">
      <w:pPr>
        <w:spacing w:line="360" w:lineRule="auto"/>
        <w:jc w:val="both"/>
        <w:rPr>
          <w:rFonts w:ascii="Times New Roman" w:hAnsi="Times New Roman" w:cs="Times New Roman"/>
          <w:b/>
          <w:bCs/>
          <w:color w:val="222222"/>
          <w:sz w:val="36"/>
          <w:szCs w:val="36"/>
          <w:highlight w:val="white"/>
        </w:rPr>
      </w:pPr>
    </w:p>
    <w:p w14:paraId="0ADE1D26" w14:textId="77777777" w:rsidR="00B969F9" w:rsidRPr="00A23599" w:rsidRDefault="00B969F9">
      <w:pPr>
        <w:spacing w:line="360" w:lineRule="auto"/>
        <w:jc w:val="both"/>
        <w:rPr>
          <w:rFonts w:ascii="Times New Roman" w:hAnsi="Times New Roman" w:cs="Times New Roman"/>
          <w:b/>
          <w:bCs/>
          <w:color w:val="222222"/>
          <w:sz w:val="36"/>
          <w:szCs w:val="36"/>
          <w:highlight w:val="white"/>
        </w:rPr>
      </w:pPr>
    </w:p>
    <w:p w14:paraId="0611048A" w14:textId="77777777" w:rsidR="00B969F9" w:rsidRPr="00A23599" w:rsidRDefault="00B969F9">
      <w:pPr>
        <w:spacing w:line="360" w:lineRule="auto"/>
        <w:jc w:val="both"/>
        <w:rPr>
          <w:rFonts w:ascii="Times New Roman" w:hAnsi="Times New Roman" w:cs="Times New Roman"/>
          <w:b/>
          <w:bCs/>
          <w:color w:val="222222"/>
          <w:sz w:val="36"/>
          <w:szCs w:val="36"/>
          <w:highlight w:val="white"/>
        </w:rPr>
      </w:pPr>
    </w:p>
    <w:p w14:paraId="55E7CB6B" w14:textId="77777777" w:rsidR="00B969F9" w:rsidRPr="00A23599" w:rsidRDefault="00B969F9">
      <w:pPr>
        <w:spacing w:line="360" w:lineRule="auto"/>
        <w:jc w:val="both"/>
        <w:rPr>
          <w:rFonts w:ascii="Times New Roman" w:hAnsi="Times New Roman" w:cs="Times New Roman"/>
          <w:b/>
          <w:bCs/>
          <w:color w:val="222222"/>
          <w:sz w:val="36"/>
          <w:szCs w:val="36"/>
          <w:highlight w:val="white"/>
        </w:rPr>
      </w:pPr>
    </w:p>
    <w:p w14:paraId="14E915A4" w14:textId="77777777" w:rsidR="0006046F" w:rsidRPr="00A23599" w:rsidRDefault="00B969F9" w:rsidP="0006046F">
      <w:pPr>
        <w:spacing w:before="200" w:line="360" w:lineRule="auto"/>
        <w:jc w:val="center"/>
        <w:rPr>
          <w:rFonts w:ascii="Times New Roman" w:hAnsi="Times New Roman" w:cs="Times New Roman"/>
          <w:sz w:val="28"/>
          <w:szCs w:val="28"/>
        </w:rPr>
      </w:pPr>
      <w:r w:rsidRPr="00A23599">
        <w:rPr>
          <w:rFonts w:ascii="Times New Roman" w:eastAsia="Times New Roman" w:hAnsi="Times New Roman" w:cs="Times New Roman"/>
          <w:b/>
          <w:sz w:val="28"/>
          <w:szCs w:val="28"/>
        </w:rPr>
        <w:t>ROLE PLAY</w:t>
      </w:r>
    </w:p>
    <w:p w14:paraId="419FAC12" w14:textId="70EBBA3E" w:rsidR="00B969F9" w:rsidRPr="00A23599" w:rsidRDefault="00B969F9" w:rsidP="0006046F">
      <w:pPr>
        <w:spacing w:before="200" w:line="360" w:lineRule="auto"/>
        <w:jc w:val="center"/>
        <w:rPr>
          <w:rFonts w:ascii="Times New Roman" w:eastAsia="Times New Roman" w:hAnsi="Times New Roman" w:cs="Times New Roman"/>
          <w:b/>
          <w:sz w:val="28"/>
          <w:szCs w:val="28"/>
        </w:rPr>
      </w:pPr>
      <w:r w:rsidRPr="00A23599">
        <w:rPr>
          <w:rFonts w:ascii="Times New Roman" w:eastAsia="Times New Roman" w:hAnsi="Times New Roman" w:cs="Times New Roman"/>
          <w:b/>
          <w:sz w:val="28"/>
          <w:szCs w:val="28"/>
        </w:rPr>
        <w:t xml:space="preserve">Dissatisfied Employee: </w:t>
      </w:r>
      <w:r w:rsidR="009A28D3" w:rsidRPr="00A23599">
        <w:rPr>
          <w:rFonts w:ascii="Times New Roman" w:eastAsiaTheme="majorEastAsia" w:hAnsi="Times New Roman" w:cs="Times New Roman"/>
          <w:color w:val="000000" w:themeColor="text1"/>
          <w:kern w:val="24"/>
          <w:sz w:val="28"/>
          <w:szCs w:val="28"/>
        </w:rPr>
        <w:t xml:space="preserve">Good afternoon. My name is Ana, I work for this company for more than 3 years. Unfortunately, we did not have the chance to meet before, but today I am </w:t>
      </w:r>
      <w:r w:rsidR="009A28D3" w:rsidRPr="00A23599">
        <w:rPr>
          <w:rFonts w:ascii="Times New Roman" w:eastAsiaTheme="majorEastAsia" w:hAnsi="Times New Roman" w:cs="Times New Roman"/>
          <w:color w:val="000000" w:themeColor="text1"/>
          <w:kern w:val="24"/>
          <w:sz w:val="28"/>
          <w:szCs w:val="28"/>
        </w:rPr>
        <w:t>coming with</w:t>
      </w:r>
      <w:r w:rsidR="009A28D3" w:rsidRPr="00A23599">
        <w:rPr>
          <w:rFonts w:ascii="Times New Roman" w:eastAsiaTheme="majorEastAsia" w:hAnsi="Times New Roman" w:cs="Times New Roman"/>
          <w:color w:val="000000" w:themeColor="text1"/>
          <w:kern w:val="24"/>
          <w:sz w:val="28"/>
          <w:szCs w:val="28"/>
        </w:rPr>
        <w:t xml:space="preserve"> some problems I face in my workplace. I hope you can have some time to discuss the issue with me. It will help me and all the other employees who are working under the organisation.</w:t>
      </w:r>
    </w:p>
    <w:p w14:paraId="25990CE0" w14:textId="6D20EFE6" w:rsidR="00B969F9" w:rsidRPr="00A23599" w:rsidRDefault="00B969F9"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Managing Consultant:</w:t>
      </w:r>
      <w:r w:rsidRPr="00A23599">
        <w:rPr>
          <w:rFonts w:ascii="Times New Roman" w:eastAsia="Times New Roman" w:hAnsi="Times New Roman" w:cs="Times New Roman"/>
          <w:sz w:val="28"/>
          <w:szCs w:val="28"/>
        </w:rPr>
        <w:t xml:space="preserve"> </w:t>
      </w:r>
      <w:r w:rsidR="009A28D3" w:rsidRPr="00A23599">
        <w:rPr>
          <w:rFonts w:ascii="Times New Roman" w:eastAsiaTheme="majorEastAsia" w:hAnsi="Times New Roman" w:cs="Times New Roman"/>
          <w:color w:val="000000" w:themeColor="text1"/>
          <w:kern w:val="24"/>
          <w:sz w:val="28"/>
          <w:szCs w:val="28"/>
        </w:rPr>
        <w:t xml:space="preserve">Good </w:t>
      </w:r>
      <w:r w:rsidR="009A28D3" w:rsidRPr="00A23599">
        <w:rPr>
          <w:rFonts w:ascii="Times New Roman" w:eastAsiaTheme="majorEastAsia" w:hAnsi="Times New Roman" w:cs="Times New Roman"/>
          <w:color w:val="000000" w:themeColor="text1"/>
          <w:kern w:val="24"/>
          <w:sz w:val="28"/>
          <w:szCs w:val="28"/>
        </w:rPr>
        <w:t>afternoon,</w:t>
      </w:r>
      <w:r w:rsidR="009A28D3" w:rsidRPr="00A23599">
        <w:rPr>
          <w:rFonts w:ascii="Times New Roman" w:eastAsiaTheme="majorEastAsia" w:hAnsi="Times New Roman" w:cs="Times New Roman"/>
          <w:color w:val="000000" w:themeColor="text1"/>
          <w:kern w:val="24"/>
          <w:sz w:val="28"/>
          <w:szCs w:val="28"/>
        </w:rPr>
        <w:t xml:space="preserve"> </w:t>
      </w:r>
      <w:r w:rsidR="009A28D3" w:rsidRPr="00A23599">
        <w:rPr>
          <w:rFonts w:ascii="Times New Roman" w:eastAsiaTheme="majorEastAsia" w:hAnsi="Times New Roman" w:cs="Times New Roman"/>
          <w:color w:val="000000" w:themeColor="text1"/>
          <w:kern w:val="24"/>
          <w:sz w:val="28"/>
          <w:szCs w:val="28"/>
        </w:rPr>
        <w:t>you</w:t>
      </w:r>
      <w:r w:rsidR="009A28D3" w:rsidRPr="00A23599">
        <w:rPr>
          <w:rFonts w:ascii="Times New Roman" w:eastAsiaTheme="majorEastAsia" w:hAnsi="Times New Roman" w:cs="Times New Roman"/>
          <w:color w:val="000000" w:themeColor="text1"/>
          <w:kern w:val="24"/>
          <w:sz w:val="28"/>
          <w:szCs w:val="28"/>
        </w:rPr>
        <w:t xml:space="preserve"> are right, we never had the chance to meet, but I assure you that I have heard lots of good things about </w:t>
      </w:r>
      <w:r w:rsidR="009A28D3" w:rsidRPr="00A23599">
        <w:rPr>
          <w:rFonts w:ascii="Times New Roman" w:eastAsiaTheme="majorEastAsia" w:hAnsi="Times New Roman" w:cs="Times New Roman"/>
          <w:color w:val="000000" w:themeColor="text1"/>
          <w:kern w:val="24"/>
          <w:sz w:val="28"/>
          <w:szCs w:val="28"/>
        </w:rPr>
        <w:t>you. I</w:t>
      </w:r>
      <w:r w:rsidR="009A28D3" w:rsidRPr="00A23599">
        <w:rPr>
          <w:rFonts w:ascii="Times New Roman" w:eastAsiaTheme="majorEastAsia" w:hAnsi="Times New Roman" w:cs="Times New Roman"/>
          <w:color w:val="000000" w:themeColor="text1"/>
          <w:kern w:val="24"/>
          <w:sz w:val="28"/>
          <w:szCs w:val="28"/>
        </w:rPr>
        <w:t xml:space="preserve"> hope you are doing well. I can surely make some time for you. Please tell me your problem to find the best solutions for its elimination</w:t>
      </w:r>
      <w:r w:rsidR="009A28D3" w:rsidRPr="00A23599">
        <w:rPr>
          <w:rFonts w:ascii="Times New Roman" w:eastAsiaTheme="majorEastAsia" w:hAnsi="Times New Roman" w:cs="Times New Roman"/>
          <w:color w:val="000000" w:themeColor="text1"/>
          <w:kern w:val="24"/>
          <w:sz w:val="40"/>
          <w:szCs w:val="40"/>
        </w:rPr>
        <w:t>.</w:t>
      </w:r>
    </w:p>
    <w:p w14:paraId="7B8FBB26" w14:textId="332E0863" w:rsidR="00B969F9" w:rsidRPr="00A23599" w:rsidRDefault="00B969F9"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Dissatisfied Employee:</w:t>
      </w:r>
      <w:r w:rsidRPr="00A23599">
        <w:rPr>
          <w:rFonts w:ascii="Times New Roman" w:eastAsia="Times New Roman" w:hAnsi="Times New Roman" w:cs="Times New Roman"/>
          <w:sz w:val="28"/>
          <w:szCs w:val="28"/>
        </w:rPr>
        <w:t xml:space="preserve"> The issue of under payment is growing bigger than ever. This is a pressing problem for all of us these days. The city is starting to get </w:t>
      </w:r>
      <w:r w:rsidR="009A28D3" w:rsidRPr="00A23599">
        <w:rPr>
          <w:rFonts w:ascii="Times New Roman" w:eastAsia="Times New Roman" w:hAnsi="Times New Roman" w:cs="Times New Roman"/>
          <w:sz w:val="28"/>
          <w:szCs w:val="28"/>
        </w:rPr>
        <w:t>expensive,</w:t>
      </w:r>
      <w:r w:rsidRPr="00A23599">
        <w:rPr>
          <w:rFonts w:ascii="Times New Roman" w:eastAsia="Times New Roman" w:hAnsi="Times New Roman" w:cs="Times New Roman"/>
          <w:sz w:val="28"/>
          <w:szCs w:val="28"/>
        </w:rPr>
        <w:t xml:space="preserve"> and the daily commute is not affordable for the employees with these little prices we get paid after a month. </w:t>
      </w:r>
    </w:p>
    <w:p w14:paraId="540B8F79" w14:textId="66CED2D9" w:rsidR="00B969F9" w:rsidRPr="00A23599" w:rsidRDefault="00B969F9"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 xml:space="preserve">Managing Consultant: </w:t>
      </w:r>
      <w:r w:rsidRPr="00A23599">
        <w:rPr>
          <w:rFonts w:ascii="Times New Roman" w:eastAsia="Times New Roman" w:hAnsi="Times New Roman" w:cs="Times New Roman"/>
          <w:sz w:val="28"/>
          <w:szCs w:val="28"/>
        </w:rPr>
        <w:t xml:space="preserve">All the members in the managing body are aware of this problem. It is taking longer than usual to find a permanent solution for a few reasons </w:t>
      </w:r>
      <w:r w:rsidR="009A28D3" w:rsidRPr="00A23599">
        <w:rPr>
          <w:rFonts w:ascii="Times New Roman" w:eastAsia="Times New Roman" w:hAnsi="Times New Roman" w:cs="Times New Roman"/>
          <w:sz w:val="28"/>
          <w:szCs w:val="28"/>
        </w:rPr>
        <w:t>now</w:t>
      </w:r>
      <w:r w:rsidRPr="00A23599">
        <w:rPr>
          <w:rFonts w:ascii="Times New Roman" w:eastAsia="Times New Roman" w:hAnsi="Times New Roman" w:cs="Times New Roman"/>
          <w:sz w:val="28"/>
          <w:szCs w:val="28"/>
        </w:rPr>
        <w:t xml:space="preserve">. The first issue is with Brexit. We have been two years into the transition </w:t>
      </w:r>
      <w:r w:rsidR="009A28D3" w:rsidRPr="00A23599">
        <w:rPr>
          <w:rFonts w:ascii="Times New Roman" w:eastAsia="Times New Roman" w:hAnsi="Times New Roman" w:cs="Times New Roman"/>
          <w:sz w:val="28"/>
          <w:szCs w:val="28"/>
        </w:rPr>
        <w:t>period,</w:t>
      </w:r>
      <w:r w:rsidRPr="00A23599">
        <w:rPr>
          <w:rFonts w:ascii="Times New Roman" w:eastAsia="Times New Roman" w:hAnsi="Times New Roman" w:cs="Times New Roman"/>
          <w:sz w:val="28"/>
          <w:szCs w:val="28"/>
        </w:rPr>
        <w:t xml:space="preserve"> yet it is ever difficult to find a solution. Some of this is partly due to our exports within Europe and Arab countries. We are not making enough like the way we used to for a decade before Brexit. </w:t>
      </w:r>
    </w:p>
    <w:p w14:paraId="5A8BF9BC" w14:textId="77777777" w:rsidR="00B969F9" w:rsidRPr="00A23599" w:rsidRDefault="00B969F9"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Dissatisfied Employee:</w:t>
      </w:r>
      <w:r w:rsidRPr="00A23599">
        <w:rPr>
          <w:rFonts w:ascii="Times New Roman" w:eastAsia="Times New Roman" w:hAnsi="Times New Roman" w:cs="Times New Roman"/>
          <w:sz w:val="28"/>
          <w:szCs w:val="28"/>
        </w:rPr>
        <w:t xml:space="preserve"> Due to this problem the company lacks to bring some innovation in their management. This takes a toll on our well-being in the workplace where we are still working under the traditional methods of management. Lack of motivation to work for three hours at a stretch really hampers our progress. </w:t>
      </w:r>
    </w:p>
    <w:p w14:paraId="46F886E6" w14:textId="77777777" w:rsidR="00B969F9" w:rsidRPr="00A23599" w:rsidRDefault="005B6B47"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Managing Consultant:</w:t>
      </w:r>
      <w:r w:rsidRPr="00A23599">
        <w:rPr>
          <w:rFonts w:ascii="Times New Roman" w:eastAsia="Times New Roman" w:hAnsi="Times New Roman" w:cs="Times New Roman"/>
          <w:sz w:val="28"/>
          <w:szCs w:val="28"/>
        </w:rPr>
        <w:t xml:space="preserve"> </w:t>
      </w:r>
      <w:r w:rsidR="00B969F9" w:rsidRPr="00A23599">
        <w:rPr>
          <w:rFonts w:ascii="Times New Roman" w:eastAsia="Times New Roman" w:hAnsi="Times New Roman" w:cs="Times New Roman"/>
          <w:sz w:val="28"/>
          <w:szCs w:val="28"/>
        </w:rPr>
        <w:t xml:space="preserve">The board is having some problems making the changes. I can assure the change is under progress and will be implemented sooner. The root of under-payment has some connection with the traditional methods of management. We have figured out the solution to this problem is responsible management. In this case, the organisation is going to be more responsible after the implementation of this technique. Therefore, all the employees will be paid for the right amount by the end of every month. </w:t>
      </w:r>
    </w:p>
    <w:p w14:paraId="475C0B15" w14:textId="3D40AFA8" w:rsidR="00B969F9" w:rsidRPr="00A23599" w:rsidRDefault="00B969F9"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Dissatisfied Employee:</w:t>
      </w:r>
      <w:r w:rsidRPr="00A23599">
        <w:rPr>
          <w:rFonts w:ascii="Times New Roman" w:eastAsia="Times New Roman" w:hAnsi="Times New Roman" w:cs="Times New Roman"/>
          <w:sz w:val="28"/>
          <w:szCs w:val="28"/>
        </w:rPr>
        <w:t xml:space="preserve"> I thank you and the organisation for the step taken for our well-being. There are a few other problems related to social disputes within the workplace. Cultural barriers among the workers give us a hard time to figure out a solution among ourselves. </w:t>
      </w:r>
      <w:r w:rsidR="009A28D3" w:rsidRPr="00A23599">
        <w:rPr>
          <w:rFonts w:ascii="Times New Roman" w:eastAsia="Times New Roman" w:hAnsi="Times New Roman" w:cs="Times New Roman"/>
          <w:sz w:val="28"/>
          <w:szCs w:val="28"/>
        </w:rPr>
        <w:t>Hence,</w:t>
      </w:r>
      <w:r w:rsidRPr="00A23599">
        <w:rPr>
          <w:rFonts w:ascii="Times New Roman" w:eastAsia="Times New Roman" w:hAnsi="Times New Roman" w:cs="Times New Roman"/>
          <w:sz w:val="28"/>
          <w:szCs w:val="28"/>
        </w:rPr>
        <w:t xml:space="preserve"> I am informing the board to take a lot at this issue as soon as possible. </w:t>
      </w:r>
    </w:p>
    <w:p w14:paraId="31220331" w14:textId="77777777" w:rsidR="00B969F9" w:rsidRPr="00A23599" w:rsidRDefault="00353287"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Managing Consultant:</w:t>
      </w:r>
      <w:r w:rsidRPr="00A23599">
        <w:rPr>
          <w:rFonts w:ascii="Times New Roman" w:eastAsia="Times New Roman" w:hAnsi="Times New Roman" w:cs="Times New Roman"/>
          <w:sz w:val="28"/>
          <w:szCs w:val="28"/>
        </w:rPr>
        <w:t xml:space="preserve"> </w:t>
      </w:r>
      <w:r w:rsidR="00B969F9" w:rsidRPr="00A23599">
        <w:rPr>
          <w:rFonts w:ascii="Times New Roman" w:eastAsia="Times New Roman" w:hAnsi="Times New Roman" w:cs="Times New Roman"/>
          <w:sz w:val="28"/>
          <w:szCs w:val="28"/>
        </w:rPr>
        <w:t xml:space="preserve"> The organisation got to know about this problem for the first time. We are here to solve the problem by providing lessons on culture to educate our employees to maintain a harmonious workforce. The employees are not to blame in this situation as we can understand the root of their frustration. Low payment is the reason for multiple hardships. Therefore, showing signs of frustration even on the slightest amount of difference is quite normal among human beings. Apart from solving the concerns regarding our exports, Tesco is going to arrange for lessons where the existing and new recruits by leveraging various office activities to let everyone get along. </w:t>
      </w:r>
    </w:p>
    <w:p w14:paraId="00E12B1F" w14:textId="77777777" w:rsidR="00B969F9" w:rsidRPr="00A23599" w:rsidRDefault="00B969F9"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Dissatisfied Employee:</w:t>
      </w:r>
      <w:r w:rsidRPr="00A23599">
        <w:rPr>
          <w:rFonts w:ascii="Times New Roman" w:eastAsia="Times New Roman" w:hAnsi="Times New Roman" w:cs="Times New Roman"/>
          <w:sz w:val="28"/>
          <w:szCs w:val="28"/>
        </w:rPr>
        <w:t xml:space="preserve"> This is a great step and I hope it works out for the best of everyone in our organisation. The next problem is with the use of technology. Under payment has got all of us in the mix with poor use of technologies. The older version of every software slows the progress and leads to our frustration. It is very hard for us to focus on work when we are raging with anger about doing something manually at a low salary. Kindly look into this matter to focus on our technology that shall reduce our daily workload. </w:t>
      </w:r>
    </w:p>
    <w:p w14:paraId="59400034" w14:textId="77777777" w:rsidR="00B969F9" w:rsidRPr="00A23599" w:rsidRDefault="00353287"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Managing Consultant:</w:t>
      </w:r>
      <w:r w:rsidRPr="00A23599">
        <w:rPr>
          <w:rFonts w:ascii="Times New Roman" w:eastAsia="Times New Roman" w:hAnsi="Times New Roman" w:cs="Times New Roman"/>
          <w:sz w:val="28"/>
          <w:szCs w:val="28"/>
        </w:rPr>
        <w:t xml:space="preserve"> </w:t>
      </w:r>
      <w:r w:rsidR="00B969F9" w:rsidRPr="00A23599">
        <w:rPr>
          <w:rFonts w:ascii="Times New Roman" w:eastAsia="Times New Roman" w:hAnsi="Times New Roman" w:cs="Times New Roman"/>
          <w:sz w:val="28"/>
          <w:szCs w:val="28"/>
        </w:rPr>
        <w:t xml:space="preserve"> I am taking this down as a priority for the well-being and happiness of our employees. We can feel the presence of friction in the work. Thank you for opening to us as this issue shall be solved in a week's notice. We observed that all the departments in our company were working harder to get a simple answer to our problem. Therefore, we are on the verge of helping everyone relieve their stress by providing them with the latest technologies. </w:t>
      </w:r>
    </w:p>
    <w:p w14:paraId="0754B0B9" w14:textId="77777777" w:rsidR="00B969F9" w:rsidRPr="00A23599" w:rsidRDefault="005B6B47"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 xml:space="preserve">Dissatisfied Employee: </w:t>
      </w:r>
      <w:r w:rsidR="00B969F9" w:rsidRPr="00A23599">
        <w:rPr>
          <w:rFonts w:ascii="Times New Roman" w:eastAsia="Times New Roman" w:hAnsi="Times New Roman" w:cs="Times New Roman"/>
          <w:sz w:val="28"/>
          <w:szCs w:val="28"/>
        </w:rPr>
        <w:t xml:space="preserve"> This is great news for the starters as a new technology shall improve our days in the office. There are two problems left for us to address today. One of them is a legal one, for the time there is a case in the court due to poor salary for the strenuous job we do. This legal issue is not helping us carry out our daily work in an orderly manner. It becomes a source of severe stress for our mental and physical health. Therefore, we are asking you to meet our demands as soon as possible. It shall help both the parties meet their interest. </w:t>
      </w:r>
    </w:p>
    <w:p w14:paraId="570C6260" w14:textId="37AD62A6" w:rsidR="00B969F9" w:rsidRPr="00A23599" w:rsidRDefault="00353287"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Managing Consultant</w:t>
      </w:r>
      <w:r w:rsidR="00B969F9" w:rsidRPr="00A23599">
        <w:rPr>
          <w:rFonts w:ascii="Times New Roman" w:eastAsia="Times New Roman" w:hAnsi="Times New Roman" w:cs="Times New Roman"/>
          <w:sz w:val="28"/>
          <w:szCs w:val="28"/>
        </w:rPr>
        <w:t xml:space="preserve">: We are already dealing with the financial problems caused by Brexit. Not only the body of employee's but every member of the managing board is feeling the stress. This case is a factor to cripple our finances if it goes for a few more months. </w:t>
      </w:r>
      <w:r w:rsidR="009A28D3" w:rsidRPr="00A23599">
        <w:rPr>
          <w:rFonts w:ascii="Times New Roman" w:eastAsia="Times New Roman" w:hAnsi="Times New Roman" w:cs="Times New Roman"/>
          <w:sz w:val="28"/>
          <w:szCs w:val="28"/>
        </w:rPr>
        <w:t>Therefore,</w:t>
      </w:r>
      <w:r w:rsidR="00B969F9" w:rsidRPr="00A23599">
        <w:rPr>
          <w:rFonts w:ascii="Times New Roman" w:eastAsia="Times New Roman" w:hAnsi="Times New Roman" w:cs="Times New Roman"/>
          <w:sz w:val="28"/>
          <w:szCs w:val="28"/>
        </w:rPr>
        <w:t xml:space="preserve"> we are expecting everyone to cooperate for a few more months until we get the company back to its befitting position. On that note, we can provide you with the right technology to reduce your workload </w:t>
      </w:r>
      <w:r w:rsidR="009A28D3" w:rsidRPr="00A23599">
        <w:rPr>
          <w:rFonts w:ascii="Times New Roman" w:eastAsia="Times New Roman" w:hAnsi="Times New Roman" w:cs="Times New Roman"/>
          <w:sz w:val="28"/>
          <w:szCs w:val="28"/>
        </w:rPr>
        <w:t>to</w:t>
      </w:r>
      <w:r w:rsidR="00B969F9" w:rsidRPr="00A23599">
        <w:rPr>
          <w:rFonts w:ascii="Times New Roman" w:eastAsia="Times New Roman" w:hAnsi="Times New Roman" w:cs="Times New Roman"/>
          <w:sz w:val="28"/>
          <w:szCs w:val="28"/>
        </w:rPr>
        <w:t xml:space="preserve"> thank you for your cooperation. </w:t>
      </w:r>
    </w:p>
    <w:p w14:paraId="1126ED6C" w14:textId="0D514488" w:rsidR="00B969F9" w:rsidRPr="00A23599" w:rsidRDefault="008D67E9"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 xml:space="preserve">Dissatisfied Employee: </w:t>
      </w:r>
      <w:r w:rsidR="00B969F9" w:rsidRPr="00A23599">
        <w:rPr>
          <w:rFonts w:ascii="Times New Roman" w:eastAsia="Times New Roman" w:hAnsi="Times New Roman" w:cs="Times New Roman"/>
          <w:sz w:val="28"/>
          <w:szCs w:val="28"/>
        </w:rPr>
        <w:t xml:space="preserve"> I am thanking on behalf of everyone for this kind gesture. Now to the final problem of an unhealthy environment in the workplace. The HVAC</w:t>
      </w:r>
      <w:r w:rsidR="00261CBD" w:rsidRPr="00A23599">
        <w:rPr>
          <w:rFonts w:ascii="Times New Roman" w:eastAsia="Times New Roman" w:hAnsi="Times New Roman" w:cs="Times New Roman"/>
          <w:sz w:val="28"/>
          <w:szCs w:val="28"/>
        </w:rPr>
        <w:t xml:space="preserve"> </w:t>
      </w:r>
      <w:r w:rsidR="009A28D3" w:rsidRPr="00A23599">
        <w:rPr>
          <w:rFonts w:ascii="Times New Roman" w:eastAsia="Times New Roman" w:hAnsi="Times New Roman" w:cs="Times New Roman"/>
          <w:sz w:val="28"/>
          <w:szCs w:val="28"/>
        </w:rPr>
        <w:t>(heating</w:t>
      </w:r>
      <w:r w:rsidR="00261CBD" w:rsidRPr="00A23599">
        <w:rPr>
          <w:rFonts w:ascii="Times New Roman" w:eastAsia="Times New Roman" w:hAnsi="Times New Roman" w:cs="Times New Roman"/>
          <w:sz w:val="28"/>
          <w:szCs w:val="28"/>
        </w:rPr>
        <w:t xml:space="preserve"> ventilation air </w:t>
      </w:r>
      <w:r w:rsidR="009A28D3" w:rsidRPr="00A23599">
        <w:rPr>
          <w:rFonts w:ascii="Times New Roman" w:eastAsia="Times New Roman" w:hAnsi="Times New Roman" w:cs="Times New Roman"/>
          <w:sz w:val="28"/>
          <w:szCs w:val="28"/>
        </w:rPr>
        <w:t>conditioning)</w:t>
      </w:r>
      <w:r w:rsidR="00B969F9" w:rsidRPr="00A23599">
        <w:rPr>
          <w:rFonts w:ascii="Times New Roman" w:eastAsia="Times New Roman" w:hAnsi="Times New Roman" w:cs="Times New Roman"/>
          <w:sz w:val="28"/>
          <w:szCs w:val="28"/>
        </w:rPr>
        <w:t xml:space="preserve"> system does not work the way it should, giving many of us pulmonary issues. </w:t>
      </w:r>
    </w:p>
    <w:p w14:paraId="1D6EF4F8" w14:textId="13D59D72" w:rsidR="00B969F9" w:rsidRPr="00A23599" w:rsidRDefault="00353287" w:rsidP="00F91337">
      <w:pPr>
        <w:spacing w:before="200" w:line="360" w:lineRule="auto"/>
        <w:jc w:val="both"/>
        <w:rPr>
          <w:rFonts w:ascii="Times New Roman" w:hAnsi="Times New Roman" w:cs="Times New Roman"/>
          <w:color w:val="000000" w:themeColor="text1"/>
          <w:kern w:val="24"/>
          <w:sz w:val="28"/>
          <w:szCs w:val="28"/>
        </w:rPr>
      </w:pPr>
      <w:bookmarkStart w:id="15" w:name="_Hlk113109230"/>
      <w:r w:rsidRPr="00A23599">
        <w:rPr>
          <w:rFonts w:ascii="Times New Roman" w:eastAsia="Times New Roman" w:hAnsi="Times New Roman" w:cs="Times New Roman"/>
          <w:b/>
          <w:sz w:val="28"/>
          <w:szCs w:val="28"/>
        </w:rPr>
        <w:t>Managing Consultant:</w:t>
      </w:r>
      <w:bookmarkEnd w:id="15"/>
      <w:r w:rsidRPr="00A23599">
        <w:rPr>
          <w:rFonts w:ascii="Times New Roman" w:eastAsia="Times New Roman" w:hAnsi="Times New Roman" w:cs="Times New Roman"/>
          <w:sz w:val="28"/>
          <w:szCs w:val="28"/>
        </w:rPr>
        <w:t xml:space="preserve"> </w:t>
      </w:r>
      <w:r w:rsidR="00AD1E30" w:rsidRPr="00A23599">
        <w:rPr>
          <w:rFonts w:ascii="Times New Roman" w:hAnsi="Times New Roman" w:cs="Times New Roman"/>
          <w:color w:val="000000" w:themeColor="text1"/>
          <w:kern w:val="24"/>
          <w:sz w:val="28"/>
          <w:szCs w:val="28"/>
        </w:rPr>
        <w:t xml:space="preserve">Ana, we are a little behind the schedule of regular clean up. This is noted as priority number one to provide you with a safe environment. To apologize for this </w:t>
      </w:r>
      <w:r w:rsidR="00AD1E30" w:rsidRPr="00A23599">
        <w:rPr>
          <w:rFonts w:ascii="Times New Roman" w:hAnsi="Times New Roman" w:cs="Times New Roman"/>
          <w:color w:val="000000" w:themeColor="text1"/>
          <w:kern w:val="24"/>
          <w:sz w:val="28"/>
          <w:szCs w:val="28"/>
        </w:rPr>
        <w:t>mistake,</w:t>
      </w:r>
      <w:r w:rsidR="00AD1E30" w:rsidRPr="00A23599">
        <w:rPr>
          <w:rFonts w:ascii="Times New Roman" w:hAnsi="Times New Roman" w:cs="Times New Roman"/>
          <w:color w:val="000000" w:themeColor="text1"/>
          <w:kern w:val="24"/>
          <w:sz w:val="28"/>
          <w:szCs w:val="28"/>
        </w:rPr>
        <w:t xml:space="preserve"> we are asking every employee to visit the medical camp we are </w:t>
      </w:r>
      <w:r w:rsidR="00AD1E30" w:rsidRPr="00A23599">
        <w:rPr>
          <w:rFonts w:ascii="Times New Roman" w:hAnsi="Times New Roman" w:cs="Times New Roman"/>
          <w:color w:val="000000" w:themeColor="text1"/>
          <w:kern w:val="24"/>
          <w:sz w:val="28"/>
          <w:szCs w:val="28"/>
        </w:rPr>
        <w:t>going to</w:t>
      </w:r>
      <w:r w:rsidR="00AD1E30" w:rsidRPr="00A23599">
        <w:rPr>
          <w:rFonts w:ascii="Times New Roman" w:hAnsi="Times New Roman" w:cs="Times New Roman"/>
          <w:color w:val="000000" w:themeColor="text1"/>
          <w:kern w:val="24"/>
          <w:sz w:val="28"/>
          <w:szCs w:val="28"/>
        </w:rPr>
        <w:t xml:space="preserve"> arrange just to cure your preliminary health problems.</w:t>
      </w:r>
    </w:p>
    <w:p w14:paraId="0505D8F0" w14:textId="47A7B73D" w:rsidR="00AD1E30" w:rsidRPr="00A23599" w:rsidRDefault="00AD1E30" w:rsidP="00F91337">
      <w:pPr>
        <w:spacing w:before="200" w:line="360" w:lineRule="auto"/>
        <w:jc w:val="both"/>
        <w:rPr>
          <w:rFonts w:ascii="Times New Roman" w:eastAsia="Times New Roman" w:hAnsi="Times New Roman" w:cs="Times New Roman"/>
          <w:sz w:val="28"/>
          <w:szCs w:val="28"/>
        </w:rPr>
      </w:pPr>
      <w:r w:rsidRPr="00A23599">
        <w:rPr>
          <w:rFonts w:ascii="Times New Roman" w:eastAsia="Times New Roman" w:hAnsi="Times New Roman" w:cs="Times New Roman"/>
          <w:b/>
          <w:sz w:val="28"/>
          <w:szCs w:val="28"/>
        </w:rPr>
        <w:t xml:space="preserve">Dissatisfied Employee: </w:t>
      </w:r>
      <w:r w:rsidRPr="00A23599">
        <w:rPr>
          <w:rFonts w:ascii="Times New Roman" w:eastAsia="Times New Roman" w:hAnsi="Times New Roman" w:cs="Times New Roman"/>
          <w:sz w:val="28"/>
          <w:szCs w:val="28"/>
        </w:rPr>
        <w:t xml:space="preserve"> </w:t>
      </w:r>
      <w:r w:rsidRPr="00A23599">
        <w:rPr>
          <w:rFonts w:ascii="Times New Roman" w:eastAsia="Times New Roman" w:hAnsi="Times New Roman" w:cs="Times New Roman"/>
          <w:sz w:val="28"/>
          <w:szCs w:val="28"/>
        </w:rPr>
        <w:t xml:space="preserve">I thank you on behalf of everyone for this gesture, but especially for your time and </w:t>
      </w:r>
      <w:r w:rsidR="00A23599" w:rsidRPr="00A23599">
        <w:rPr>
          <w:rFonts w:ascii="Times New Roman" w:eastAsia="Times New Roman" w:hAnsi="Times New Roman" w:cs="Times New Roman"/>
          <w:sz w:val="28"/>
          <w:szCs w:val="28"/>
        </w:rPr>
        <w:t>understanding.</w:t>
      </w:r>
    </w:p>
    <w:p w14:paraId="04F27FA6" w14:textId="1C4AFE2C" w:rsidR="00AD1E30" w:rsidRPr="00A23599" w:rsidRDefault="00AD1E30" w:rsidP="00F91337">
      <w:pPr>
        <w:spacing w:before="200" w:line="360" w:lineRule="auto"/>
        <w:jc w:val="both"/>
        <w:rPr>
          <w:rFonts w:ascii="Times New Roman" w:hAnsi="Times New Roman" w:cs="Times New Roman"/>
          <w:color w:val="000000" w:themeColor="text1"/>
          <w:kern w:val="24"/>
          <w:sz w:val="28"/>
          <w:szCs w:val="28"/>
        </w:rPr>
      </w:pPr>
      <w:r w:rsidRPr="00A23599">
        <w:rPr>
          <w:rFonts w:ascii="Times New Roman" w:eastAsia="Times New Roman" w:hAnsi="Times New Roman" w:cs="Times New Roman"/>
          <w:b/>
          <w:sz w:val="28"/>
          <w:szCs w:val="28"/>
        </w:rPr>
        <w:t>Managing Consultant:</w:t>
      </w:r>
      <w:r w:rsidRPr="00A23599">
        <w:rPr>
          <w:rFonts w:ascii="Times New Roman" w:eastAsia="Times New Roman" w:hAnsi="Times New Roman" w:cs="Times New Roman"/>
          <w:b/>
          <w:sz w:val="28"/>
          <w:szCs w:val="28"/>
        </w:rPr>
        <w:t xml:space="preserve"> </w:t>
      </w:r>
      <w:r w:rsidRPr="00A23599">
        <w:rPr>
          <w:rFonts w:ascii="Times New Roman" w:eastAsia="Times New Roman" w:hAnsi="Times New Roman" w:cs="Times New Roman"/>
          <w:bCs/>
          <w:sz w:val="28"/>
          <w:szCs w:val="28"/>
        </w:rPr>
        <w:t xml:space="preserve">I also thank </w:t>
      </w:r>
      <w:r w:rsidR="00A23599" w:rsidRPr="00A23599">
        <w:rPr>
          <w:rFonts w:ascii="Times New Roman" w:eastAsia="Times New Roman" w:hAnsi="Times New Roman" w:cs="Times New Roman"/>
          <w:bCs/>
          <w:sz w:val="28"/>
          <w:szCs w:val="28"/>
        </w:rPr>
        <w:t>you,</w:t>
      </w:r>
      <w:r w:rsidRPr="00A23599">
        <w:rPr>
          <w:rFonts w:ascii="Times New Roman" w:eastAsia="Times New Roman" w:hAnsi="Times New Roman" w:cs="Times New Roman"/>
          <w:bCs/>
          <w:sz w:val="28"/>
          <w:szCs w:val="28"/>
        </w:rPr>
        <w:t xml:space="preserve"> Ana for bringing to my attention the problems that you and </w:t>
      </w:r>
      <w:r w:rsidR="00A23599" w:rsidRPr="00A23599">
        <w:rPr>
          <w:rFonts w:ascii="Times New Roman" w:eastAsia="Times New Roman" w:hAnsi="Times New Roman" w:cs="Times New Roman"/>
          <w:bCs/>
          <w:sz w:val="28"/>
          <w:szCs w:val="28"/>
        </w:rPr>
        <w:t>other</w:t>
      </w:r>
      <w:r w:rsidRPr="00A23599">
        <w:rPr>
          <w:rFonts w:ascii="Times New Roman" w:eastAsia="Times New Roman" w:hAnsi="Times New Roman" w:cs="Times New Roman"/>
          <w:bCs/>
          <w:sz w:val="28"/>
          <w:szCs w:val="28"/>
        </w:rPr>
        <w:t xml:space="preserve"> </w:t>
      </w:r>
      <w:r w:rsidR="00A23599" w:rsidRPr="00A23599">
        <w:rPr>
          <w:rFonts w:ascii="Times New Roman" w:eastAsia="Times New Roman" w:hAnsi="Times New Roman" w:cs="Times New Roman"/>
          <w:bCs/>
          <w:sz w:val="28"/>
          <w:szCs w:val="28"/>
        </w:rPr>
        <w:t>employees</w:t>
      </w:r>
      <w:r w:rsidRPr="00A23599">
        <w:rPr>
          <w:rFonts w:ascii="Times New Roman" w:eastAsia="Times New Roman" w:hAnsi="Times New Roman" w:cs="Times New Roman"/>
          <w:bCs/>
          <w:sz w:val="28"/>
          <w:szCs w:val="28"/>
        </w:rPr>
        <w:t xml:space="preserve"> are </w:t>
      </w:r>
      <w:r w:rsidR="00A23599" w:rsidRPr="00A23599">
        <w:rPr>
          <w:rFonts w:ascii="Times New Roman" w:eastAsia="Times New Roman" w:hAnsi="Times New Roman" w:cs="Times New Roman"/>
          <w:bCs/>
          <w:sz w:val="28"/>
          <w:szCs w:val="28"/>
        </w:rPr>
        <w:t>facing. I hope to see you again soon. Thank you on behalf of the company for all the work and the attention you show. Have a nice day.</w:t>
      </w:r>
    </w:p>
    <w:p w14:paraId="44B8926E" w14:textId="77777777" w:rsidR="00B969F9" w:rsidRPr="009A28D3" w:rsidRDefault="00B969F9" w:rsidP="00F91337">
      <w:pPr>
        <w:spacing w:before="200" w:line="360" w:lineRule="auto"/>
        <w:jc w:val="both"/>
        <w:rPr>
          <w:rFonts w:ascii="Times New Roman" w:eastAsia="Times New Roman" w:hAnsi="Times New Roman" w:cs="Times New Roman"/>
          <w:sz w:val="28"/>
          <w:szCs w:val="28"/>
        </w:rPr>
      </w:pPr>
    </w:p>
    <w:p w14:paraId="77D6529C" w14:textId="77777777" w:rsidR="00B969F9" w:rsidRPr="00445746" w:rsidRDefault="00B969F9">
      <w:pPr>
        <w:spacing w:line="360" w:lineRule="auto"/>
        <w:jc w:val="both"/>
        <w:rPr>
          <w:b/>
          <w:bCs/>
          <w:color w:val="222222"/>
          <w:sz w:val="36"/>
          <w:szCs w:val="36"/>
          <w:highlight w:val="white"/>
        </w:rPr>
      </w:pPr>
    </w:p>
    <w:p w14:paraId="742C23E7" w14:textId="77777777" w:rsidR="00D54DE4" w:rsidRPr="00855E02" w:rsidRDefault="00D54DE4">
      <w:pPr>
        <w:spacing w:line="360" w:lineRule="auto"/>
        <w:jc w:val="both"/>
        <w:rPr>
          <w:color w:val="222222"/>
          <w:sz w:val="28"/>
          <w:szCs w:val="28"/>
          <w:highlight w:val="white"/>
        </w:rPr>
      </w:pPr>
    </w:p>
    <w:p w14:paraId="5C6A5139" w14:textId="77777777" w:rsidR="003C417B" w:rsidRPr="00855E02" w:rsidRDefault="003C417B">
      <w:pPr>
        <w:spacing w:line="360" w:lineRule="auto"/>
        <w:jc w:val="both"/>
        <w:rPr>
          <w:color w:val="222222"/>
          <w:sz w:val="28"/>
          <w:szCs w:val="28"/>
          <w:highlight w:val="white"/>
        </w:rPr>
      </w:pPr>
    </w:p>
    <w:sectPr w:rsidR="003C417B" w:rsidRPr="00855E0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otumChe">
    <w:charset w:val="81"/>
    <w:family w:val="modern"/>
    <w:pitch w:val="fixed"/>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E745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DE40D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0421C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A41AB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701995">
    <w:abstractNumId w:val="2"/>
  </w:num>
  <w:num w:numId="2" w16cid:durableId="2084838536">
    <w:abstractNumId w:val="1"/>
  </w:num>
  <w:num w:numId="3" w16cid:durableId="915360501">
    <w:abstractNumId w:val="3"/>
  </w:num>
  <w:num w:numId="4" w16cid:durableId="683019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17B"/>
    <w:rsid w:val="0006046F"/>
    <w:rsid w:val="00261CBD"/>
    <w:rsid w:val="002920B2"/>
    <w:rsid w:val="002D57AA"/>
    <w:rsid w:val="003415B1"/>
    <w:rsid w:val="00353287"/>
    <w:rsid w:val="003C417B"/>
    <w:rsid w:val="003F1F7C"/>
    <w:rsid w:val="00445746"/>
    <w:rsid w:val="004F4CEC"/>
    <w:rsid w:val="0051316D"/>
    <w:rsid w:val="005B6B47"/>
    <w:rsid w:val="005D2018"/>
    <w:rsid w:val="005E6A89"/>
    <w:rsid w:val="00855E02"/>
    <w:rsid w:val="0088005B"/>
    <w:rsid w:val="008A3A06"/>
    <w:rsid w:val="008D67E9"/>
    <w:rsid w:val="00927421"/>
    <w:rsid w:val="009A28D3"/>
    <w:rsid w:val="00A23599"/>
    <w:rsid w:val="00A84123"/>
    <w:rsid w:val="00AD1E30"/>
    <w:rsid w:val="00AE797C"/>
    <w:rsid w:val="00B9214C"/>
    <w:rsid w:val="00B969F9"/>
    <w:rsid w:val="00BC4127"/>
    <w:rsid w:val="00BC7F06"/>
    <w:rsid w:val="00D54DE4"/>
    <w:rsid w:val="00DD33BA"/>
    <w:rsid w:val="00E26DAA"/>
    <w:rsid w:val="00EB4A8B"/>
    <w:rsid w:val="00EF3DD7"/>
    <w:rsid w:val="00F51EDC"/>
    <w:rsid w:val="00F74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996C4"/>
  <w15:docId w15:val="{E7951929-CFC1-114E-AAC2-D3D79E3B0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sz w:val="24"/>
      <w:szCs w:val="24"/>
    </w:rPr>
  </w:style>
  <w:style w:type="paragraph" w:styleId="Heading2">
    <w:name w:val="heading 2"/>
    <w:basedOn w:val="Normal"/>
    <w:next w:val="Normal"/>
    <w:uiPriority w:val="9"/>
    <w:semiHidden/>
    <w:unhideWhenUsed/>
    <w:qFormat/>
    <w:pPr>
      <w:keepNext/>
      <w:keepLines/>
      <w:spacing w:before="240" w:after="240"/>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F74850"/>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490931/tesco-group-finance-revenue-united-kingdom-uk/" TargetMode="External"/><Relationship Id="rId3" Type="http://schemas.openxmlformats.org/officeDocument/2006/relationships/styles" Target="styles.xml"/><Relationship Id="rId7" Type="http://schemas.openxmlformats.org/officeDocument/2006/relationships/hyperlink" Target="https://www.bbc.com/news/business-37671752"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esco.com/?preservedReferrer=https://www.google.com/" TargetMode="External"/><Relationship Id="rId4" Type="http://schemas.openxmlformats.org/officeDocument/2006/relationships/settings" Target="settings.xml"/><Relationship Id="rId9" Type="http://schemas.openxmlformats.org/officeDocument/2006/relationships/hyperlink" Target="https://www.theguardian.com/business/2016/oct/16/tesco-workers-take-company-to-court-for-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3o6Z2g3AQTc3X91GCgOZgapnjxQ==">AMUW2mWMN6Z+l0Xr7t/aA1hnLUTive6WEga0eD0syLjj+8A3IGRBQuPAxy5KcME8FJfg5DuJ+hh/UhdNzTBnbS1IAzVX1svgoYYXj5bYFaGVC3+fUhUXJe35L7kGFbKSD/gNOKNUY3MFVCpuvC41Jfsiytgj8KOcktgF4ZjXPS26i2KddsObG4OuScTQD8YQwemfwN7dHkVuC9roAqz+8D5kjPzvRMalrYVN0yucI07zSavinhW4/h9iy5nWEm7w7gdlJXoJ/sm7TmegFR7wa22uL0wecESwl0R3oZVQOQAQlavHOxhNeYYGSLpGnPOD2WLdV61kY/4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3510</Words>
  <Characters>20012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16</cp:revision>
  <dcterms:created xsi:type="dcterms:W3CDTF">2022-09-02T21:07:00Z</dcterms:created>
  <dcterms:modified xsi:type="dcterms:W3CDTF">2022-09-03T14:03:00Z</dcterms:modified>
</cp:coreProperties>
</file>