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5921C5" w14:textId="6C305A99" w:rsidR="000171BF" w:rsidRPr="000171BF" w:rsidRDefault="000171BF" w:rsidP="00E869B9">
      <w:pPr>
        <w:pStyle w:val="NormalWeb"/>
        <w:spacing w:before="200" w:beforeAutospacing="0" w:after="0" w:afterAutospacing="0" w:line="276" w:lineRule="auto"/>
        <w:rPr>
          <w:sz w:val="44"/>
          <w:szCs w:val="44"/>
        </w:rPr>
      </w:pPr>
      <w:r w:rsidRPr="000171BF">
        <w:rPr>
          <w:rFonts w:asciiTheme="minorHAnsi" w:eastAsiaTheme="minorEastAsia" w:hAnsi="Calibri" w:cstheme="minorBidi"/>
          <w:color w:val="000000" w:themeColor="text1"/>
          <w:kern w:val="24"/>
          <w:sz w:val="44"/>
          <w:szCs w:val="44"/>
        </w:rPr>
        <w:t xml:space="preserve">   </w:t>
      </w:r>
    </w:p>
    <w:p w14:paraId="1F43195A" w14:textId="68070E1F" w:rsidR="002E4AC6" w:rsidRPr="00AF2B8C" w:rsidRDefault="002E4AC6" w:rsidP="002E4AC6">
      <w:pPr>
        <w:spacing w:before="200" w:after="0" w:line="216" w:lineRule="auto"/>
        <w:rPr>
          <w:rFonts w:ascii="Times New Roman" w:eastAsiaTheme="minorEastAsia" w:hAnsi="Times New Roman" w:cs="Times New Roman"/>
          <w:color w:val="000000" w:themeColor="text1"/>
          <w:kern w:val="24"/>
          <w:sz w:val="24"/>
          <w:szCs w:val="24"/>
          <w:lang w:eastAsia="en-GB"/>
        </w:rPr>
      </w:pPr>
    </w:p>
    <w:p w14:paraId="16428A71" w14:textId="11C5BFCF" w:rsidR="002E4AC6" w:rsidRDefault="002E4AC6" w:rsidP="002E4AC6">
      <w:pPr>
        <w:spacing w:before="200" w:after="0" w:line="216" w:lineRule="auto"/>
        <w:rPr>
          <w:rFonts w:ascii="Times New Roman" w:eastAsia="Times New Roman" w:hAnsi="Times New Roman" w:cs="Times New Roman"/>
          <w:sz w:val="40"/>
          <w:szCs w:val="40"/>
          <w:lang w:eastAsia="en-GB"/>
        </w:rPr>
      </w:pPr>
    </w:p>
    <w:p w14:paraId="6A5C28DC" w14:textId="1A7D3DE4" w:rsidR="002E4AC6" w:rsidRPr="00AD1F18" w:rsidRDefault="002E4AC6" w:rsidP="002E4AC6">
      <w:pPr>
        <w:spacing w:before="200" w:after="0" w:line="216" w:lineRule="auto"/>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Jillian Dutton                1601742</w:t>
      </w:r>
    </w:p>
    <w:p w14:paraId="51BC12B1" w14:textId="3725F95A" w:rsidR="002E4AC6" w:rsidRPr="00AD1F18" w:rsidRDefault="002E4AC6" w:rsidP="002E4AC6">
      <w:pPr>
        <w:spacing w:before="200" w:after="0" w:line="216" w:lineRule="auto"/>
        <w:rPr>
          <w:rFonts w:ascii="Times New Roman" w:eastAsia="Times New Roman" w:hAnsi="Times New Roman" w:cs="Times New Roman"/>
          <w:sz w:val="24"/>
          <w:szCs w:val="24"/>
          <w:lang w:eastAsia="en-GB"/>
        </w:rPr>
      </w:pPr>
    </w:p>
    <w:p w14:paraId="65EFDE89" w14:textId="461804FF" w:rsidR="00AD1F18" w:rsidRDefault="002E4AC6" w:rsidP="00AD1F18">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 xml:space="preserve">This essay will demonstrate a critical understanding of how the health and well-being of </w:t>
      </w:r>
      <w:r w:rsidR="00DE7035" w:rsidRPr="00AD1F18">
        <w:rPr>
          <w:rFonts w:ascii="Times New Roman" w:eastAsia="Times New Roman" w:hAnsi="Times New Roman" w:cs="Times New Roman"/>
          <w:sz w:val="24"/>
          <w:szCs w:val="24"/>
          <w:lang w:eastAsia="en-GB"/>
        </w:rPr>
        <w:t xml:space="preserve">families </w:t>
      </w:r>
      <w:r w:rsidR="0053368E" w:rsidRPr="00AD1F18">
        <w:rPr>
          <w:rFonts w:ascii="Times New Roman" w:eastAsia="Times New Roman" w:hAnsi="Times New Roman" w:cs="Times New Roman"/>
          <w:sz w:val="24"/>
          <w:szCs w:val="24"/>
          <w:lang w:eastAsia="en-GB"/>
        </w:rPr>
        <w:t xml:space="preserve">with children </w:t>
      </w:r>
      <w:r w:rsidR="00AF2B8C">
        <w:rPr>
          <w:rFonts w:ascii="Times New Roman" w:eastAsia="Times New Roman" w:hAnsi="Times New Roman" w:cs="Times New Roman"/>
          <w:sz w:val="24"/>
          <w:szCs w:val="24"/>
          <w:lang w:eastAsia="en-GB"/>
        </w:rPr>
        <w:t xml:space="preserve">who are </w:t>
      </w:r>
      <w:r w:rsidR="00DE7035" w:rsidRPr="00AD1F18">
        <w:rPr>
          <w:rFonts w:ascii="Times New Roman" w:eastAsia="Times New Roman" w:hAnsi="Times New Roman" w:cs="Times New Roman"/>
          <w:sz w:val="24"/>
          <w:szCs w:val="24"/>
          <w:lang w:eastAsia="en-GB"/>
        </w:rPr>
        <w:t xml:space="preserve">living in </w:t>
      </w:r>
      <w:r w:rsidR="006116F6" w:rsidRPr="00AD1F18">
        <w:rPr>
          <w:rFonts w:ascii="Times New Roman" w:eastAsia="Times New Roman" w:hAnsi="Times New Roman" w:cs="Times New Roman"/>
          <w:sz w:val="24"/>
          <w:szCs w:val="24"/>
          <w:lang w:eastAsia="en-GB"/>
        </w:rPr>
        <w:t>poverty</w:t>
      </w:r>
      <w:r w:rsidR="00BA4C6E" w:rsidRPr="00AD1F18">
        <w:rPr>
          <w:rFonts w:ascii="Times New Roman" w:eastAsia="Times New Roman" w:hAnsi="Times New Roman" w:cs="Times New Roman"/>
          <w:sz w:val="24"/>
          <w:szCs w:val="24"/>
          <w:lang w:eastAsia="en-GB"/>
        </w:rPr>
        <w:t xml:space="preserve"> may not be secured by protective legislation.</w:t>
      </w:r>
      <w:r w:rsidR="00E06621" w:rsidRPr="00AD1F18">
        <w:rPr>
          <w:rFonts w:ascii="Times New Roman" w:eastAsia="Times New Roman" w:hAnsi="Times New Roman" w:cs="Times New Roman"/>
          <w:sz w:val="24"/>
          <w:szCs w:val="24"/>
          <w:lang w:eastAsia="en-GB"/>
        </w:rPr>
        <w:t xml:space="preserve"> </w:t>
      </w:r>
      <w:r w:rsidR="00AF2B8C">
        <w:rPr>
          <w:rFonts w:ascii="Times New Roman" w:eastAsia="Times New Roman" w:hAnsi="Times New Roman" w:cs="Times New Roman"/>
          <w:sz w:val="24"/>
          <w:szCs w:val="24"/>
          <w:lang w:eastAsia="en-GB"/>
        </w:rPr>
        <w:t>Within this, there are three main areas which are housing, education and health. The focus of this essay will be housing</w:t>
      </w:r>
      <w:r w:rsidR="00AD1F18">
        <w:rPr>
          <w:rFonts w:ascii="Times New Roman" w:eastAsia="Times New Roman" w:hAnsi="Times New Roman" w:cs="Times New Roman"/>
          <w:sz w:val="24"/>
          <w:szCs w:val="24"/>
          <w:lang w:eastAsia="en-GB"/>
        </w:rPr>
        <w:t xml:space="preserve"> </w:t>
      </w:r>
      <w:r w:rsidR="00AF2B8C">
        <w:rPr>
          <w:rFonts w:ascii="Times New Roman" w:eastAsia="Times New Roman" w:hAnsi="Times New Roman" w:cs="Times New Roman"/>
          <w:sz w:val="24"/>
          <w:szCs w:val="24"/>
          <w:lang w:eastAsia="en-GB"/>
        </w:rPr>
        <w:t>with a</w:t>
      </w:r>
      <w:r w:rsidR="00AD1F18">
        <w:rPr>
          <w:rFonts w:ascii="Times New Roman" w:eastAsia="Times New Roman" w:hAnsi="Times New Roman" w:cs="Times New Roman"/>
          <w:sz w:val="24"/>
          <w:szCs w:val="24"/>
          <w:lang w:eastAsia="en-GB"/>
        </w:rPr>
        <w:t xml:space="preserve"> brief</w:t>
      </w:r>
      <w:r w:rsidR="00AF2B8C">
        <w:rPr>
          <w:rFonts w:ascii="Times New Roman" w:eastAsia="Times New Roman" w:hAnsi="Times New Roman" w:cs="Times New Roman"/>
          <w:sz w:val="24"/>
          <w:szCs w:val="24"/>
          <w:lang w:eastAsia="en-GB"/>
        </w:rPr>
        <w:t xml:space="preserve"> l</w:t>
      </w:r>
      <w:r w:rsidR="00AD1F18">
        <w:rPr>
          <w:rFonts w:ascii="Times New Roman" w:eastAsia="Times New Roman" w:hAnsi="Times New Roman" w:cs="Times New Roman"/>
          <w:sz w:val="24"/>
          <w:szCs w:val="24"/>
          <w:lang w:eastAsia="en-GB"/>
        </w:rPr>
        <w:t>ook at</w:t>
      </w:r>
      <w:r w:rsidR="00414320" w:rsidRPr="00AD1F18">
        <w:rPr>
          <w:rFonts w:ascii="Times New Roman" w:eastAsia="Times New Roman" w:hAnsi="Times New Roman" w:cs="Times New Roman"/>
          <w:sz w:val="24"/>
          <w:szCs w:val="24"/>
          <w:lang w:eastAsia="en-GB"/>
        </w:rPr>
        <w:t xml:space="preserve"> education and health.</w:t>
      </w:r>
      <w:r w:rsidR="0053368E" w:rsidRPr="00AD1F18">
        <w:rPr>
          <w:rFonts w:ascii="Times New Roman" w:eastAsia="Times New Roman" w:hAnsi="Times New Roman" w:cs="Times New Roman"/>
          <w:sz w:val="24"/>
          <w:szCs w:val="24"/>
          <w:lang w:eastAsia="en-GB"/>
        </w:rPr>
        <w:t xml:space="preserve"> </w:t>
      </w:r>
    </w:p>
    <w:p w14:paraId="2DB1D42A" w14:textId="5416D7F4" w:rsidR="00AD1F18" w:rsidRDefault="0053368E" w:rsidP="00AD1F18">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Families who are unable to buy their own homes rely on the government to house them</w:t>
      </w:r>
      <w:r w:rsidR="00AF2B8C">
        <w:rPr>
          <w:rFonts w:ascii="Times New Roman" w:eastAsia="Times New Roman" w:hAnsi="Times New Roman" w:cs="Times New Roman"/>
          <w:sz w:val="24"/>
          <w:szCs w:val="24"/>
          <w:lang w:eastAsia="en-GB"/>
        </w:rPr>
        <w:t>. This is</w:t>
      </w:r>
      <w:r w:rsidR="00E06621" w:rsidRPr="00AD1F18">
        <w:rPr>
          <w:rFonts w:ascii="Times New Roman" w:eastAsia="Times New Roman" w:hAnsi="Times New Roman" w:cs="Times New Roman"/>
          <w:sz w:val="24"/>
          <w:szCs w:val="24"/>
          <w:lang w:eastAsia="en-GB"/>
        </w:rPr>
        <w:t xml:space="preserve"> due to the lack of council and social housing</w:t>
      </w:r>
      <w:r w:rsidR="00AF2B8C">
        <w:rPr>
          <w:rFonts w:ascii="Times New Roman" w:eastAsia="Times New Roman" w:hAnsi="Times New Roman" w:cs="Times New Roman"/>
          <w:sz w:val="24"/>
          <w:szCs w:val="24"/>
          <w:lang w:eastAsia="en-GB"/>
        </w:rPr>
        <w:t>.</w:t>
      </w:r>
      <w:r w:rsidRPr="00AD1F18">
        <w:rPr>
          <w:rFonts w:ascii="Times New Roman" w:eastAsia="Times New Roman" w:hAnsi="Times New Roman" w:cs="Times New Roman"/>
          <w:sz w:val="24"/>
          <w:szCs w:val="24"/>
          <w:lang w:eastAsia="en-GB"/>
        </w:rPr>
        <w:t xml:space="preserve"> </w:t>
      </w:r>
      <w:r w:rsidR="00AF2B8C">
        <w:rPr>
          <w:rFonts w:ascii="Times New Roman" w:eastAsia="Times New Roman" w:hAnsi="Times New Roman" w:cs="Times New Roman"/>
          <w:sz w:val="24"/>
          <w:szCs w:val="24"/>
          <w:lang w:eastAsia="en-GB"/>
        </w:rPr>
        <w:t>T</w:t>
      </w:r>
      <w:r w:rsidRPr="00AD1F18">
        <w:rPr>
          <w:rFonts w:ascii="Times New Roman" w:eastAsia="Times New Roman" w:hAnsi="Times New Roman" w:cs="Times New Roman"/>
          <w:sz w:val="24"/>
          <w:szCs w:val="24"/>
          <w:lang w:eastAsia="en-GB"/>
        </w:rPr>
        <w:t>hese families tend to live in</w:t>
      </w:r>
      <w:r w:rsidR="00E06621" w:rsidRPr="00AD1F18">
        <w:rPr>
          <w:rFonts w:ascii="Times New Roman" w:eastAsia="Times New Roman" w:hAnsi="Times New Roman" w:cs="Times New Roman"/>
          <w:sz w:val="24"/>
          <w:szCs w:val="24"/>
          <w:lang w:eastAsia="en-GB"/>
        </w:rPr>
        <w:t xml:space="preserve"> deprived</w:t>
      </w:r>
      <w:r w:rsidR="00AC7C68" w:rsidRPr="00AD1F18">
        <w:rPr>
          <w:rFonts w:ascii="Times New Roman" w:eastAsia="Times New Roman" w:hAnsi="Times New Roman" w:cs="Times New Roman"/>
          <w:sz w:val="24"/>
          <w:szCs w:val="24"/>
          <w:lang w:eastAsia="en-GB"/>
        </w:rPr>
        <w:t xml:space="preserve"> neighbourhoods </w:t>
      </w:r>
      <w:r w:rsidRPr="00AD1F18">
        <w:rPr>
          <w:rFonts w:ascii="Times New Roman" w:eastAsia="Times New Roman" w:hAnsi="Times New Roman" w:cs="Times New Roman"/>
          <w:sz w:val="24"/>
          <w:szCs w:val="24"/>
          <w:lang w:eastAsia="en-GB"/>
        </w:rPr>
        <w:t xml:space="preserve">and </w:t>
      </w:r>
      <w:r w:rsidR="00AC7C68" w:rsidRPr="00AD1F18">
        <w:rPr>
          <w:rFonts w:ascii="Times New Roman" w:eastAsia="Times New Roman" w:hAnsi="Times New Roman" w:cs="Times New Roman"/>
          <w:sz w:val="24"/>
          <w:szCs w:val="24"/>
          <w:lang w:eastAsia="en-GB"/>
        </w:rPr>
        <w:t xml:space="preserve">their education </w:t>
      </w:r>
      <w:r w:rsidR="008E63D6" w:rsidRPr="00AD1F18">
        <w:rPr>
          <w:rFonts w:ascii="Times New Roman" w:eastAsia="Times New Roman" w:hAnsi="Times New Roman" w:cs="Times New Roman"/>
          <w:sz w:val="24"/>
          <w:szCs w:val="24"/>
          <w:lang w:eastAsia="en-GB"/>
        </w:rPr>
        <w:t>attainment is low.</w:t>
      </w:r>
      <w:r w:rsidR="00BA4C6E" w:rsidRPr="00AD1F18">
        <w:rPr>
          <w:rFonts w:ascii="Times New Roman" w:eastAsia="Times New Roman" w:hAnsi="Times New Roman" w:cs="Times New Roman"/>
          <w:sz w:val="24"/>
          <w:szCs w:val="24"/>
          <w:lang w:eastAsia="en-GB"/>
        </w:rPr>
        <w:t xml:space="preserve"> </w:t>
      </w:r>
      <w:r w:rsidR="004D5DB5" w:rsidRPr="00AD1F18">
        <w:rPr>
          <w:rFonts w:ascii="Times New Roman" w:eastAsia="Times New Roman" w:hAnsi="Times New Roman" w:cs="Times New Roman"/>
          <w:sz w:val="24"/>
          <w:szCs w:val="24"/>
          <w:lang w:eastAsia="en-GB"/>
        </w:rPr>
        <w:t>Families living in social housing and private rented homes are more likely to live in relative poverty (McGuinness, 2018).</w:t>
      </w:r>
      <w:r w:rsidR="00BA4C6E" w:rsidRPr="00AD1F18">
        <w:rPr>
          <w:rFonts w:ascii="Times New Roman" w:eastAsia="Times New Roman" w:hAnsi="Times New Roman" w:cs="Times New Roman"/>
          <w:sz w:val="24"/>
          <w:szCs w:val="24"/>
          <w:lang w:eastAsia="en-GB"/>
        </w:rPr>
        <w:t xml:space="preserve"> </w:t>
      </w:r>
    </w:p>
    <w:p w14:paraId="36231EC9" w14:textId="36A0073E" w:rsidR="00AD1F18" w:rsidRDefault="00AF2B8C" w:rsidP="00AD1F18">
      <w:pPr>
        <w:spacing w:before="200"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This essay</w:t>
      </w:r>
      <w:r w:rsidR="00BA4C6E" w:rsidRPr="00AD1F18">
        <w:rPr>
          <w:rFonts w:ascii="Times New Roman" w:eastAsia="Times New Roman" w:hAnsi="Times New Roman" w:cs="Times New Roman"/>
          <w:sz w:val="24"/>
          <w:szCs w:val="24"/>
          <w:lang w:eastAsia="en-GB"/>
        </w:rPr>
        <w:t xml:space="preserve"> will explore </w:t>
      </w:r>
      <w:r w:rsidR="00BF278A" w:rsidRPr="00AD1F18">
        <w:rPr>
          <w:rFonts w:ascii="Times New Roman" w:eastAsia="Times New Roman" w:hAnsi="Times New Roman" w:cs="Times New Roman"/>
          <w:sz w:val="24"/>
          <w:szCs w:val="24"/>
          <w:lang w:eastAsia="en-GB"/>
        </w:rPr>
        <w:t>if families</w:t>
      </w:r>
      <w:r w:rsidR="00BA4C6E" w:rsidRPr="00AD1F18">
        <w:rPr>
          <w:rFonts w:ascii="Times New Roman" w:eastAsia="Times New Roman" w:hAnsi="Times New Roman" w:cs="Times New Roman"/>
          <w:sz w:val="24"/>
          <w:szCs w:val="24"/>
          <w:lang w:eastAsia="en-GB"/>
        </w:rPr>
        <w:t xml:space="preserve"> living in poverty </w:t>
      </w:r>
      <w:r w:rsidR="002F677C" w:rsidRPr="00AD1F18">
        <w:rPr>
          <w:rFonts w:ascii="Times New Roman" w:eastAsia="Times New Roman" w:hAnsi="Times New Roman" w:cs="Times New Roman"/>
          <w:sz w:val="24"/>
          <w:szCs w:val="24"/>
          <w:lang w:eastAsia="en-GB"/>
        </w:rPr>
        <w:t xml:space="preserve">and if they are </w:t>
      </w:r>
      <w:r w:rsidR="00BA4C6E" w:rsidRPr="00AD1F18">
        <w:rPr>
          <w:rFonts w:ascii="Times New Roman" w:eastAsia="Times New Roman" w:hAnsi="Times New Roman" w:cs="Times New Roman"/>
          <w:sz w:val="24"/>
          <w:szCs w:val="24"/>
          <w:lang w:eastAsia="en-GB"/>
        </w:rPr>
        <w:t xml:space="preserve">being protected by </w:t>
      </w:r>
      <w:r w:rsidR="00DE7035" w:rsidRPr="00AD1F18">
        <w:rPr>
          <w:rFonts w:ascii="Times New Roman" w:eastAsia="Times New Roman" w:hAnsi="Times New Roman" w:cs="Times New Roman"/>
          <w:sz w:val="24"/>
          <w:szCs w:val="24"/>
          <w:lang w:eastAsia="en-GB"/>
        </w:rPr>
        <w:t>legislation</w:t>
      </w:r>
      <w:r w:rsidR="00376A53" w:rsidRPr="00AD1F18">
        <w:rPr>
          <w:rFonts w:ascii="Times New Roman" w:eastAsia="Times New Roman" w:hAnsi="Times New Roman" w:cs="Times New Roman"/>
          <w:sz w:val="24"/>
          <w:szCs w:val="24"/>
          <w:lang w:eastAsia="en-GB"/>
        </w:rPr>
        <w:t xml:space="preserve"> regarding housing</w:t>
      </w:r>
      <w:r w:rsidR="00BF278A" w:rsidRPr="00AD1F18">
        <w:rPr>
          <w:rFonts w:ascii="Times New Roman" w:eastAsia="Times New Roman" w:hAnsi="Times New Roman" w:cs="Times New Roman"/>
          <w:sz w:val="24"/>
          <w:szCs w:val="24"/>
          <w:lang w:eastAsia="en-GB"/>
        </w:rPr>
        <w:t>,</w:t>
      </w:r>
      <w:r w:rsidR="00BA4C6E" w:rsidRPr="00AD1F18">
        <w:rPr>
          <w:rFonts w:ascii="Times New Roman" w:eastAsia="Times New Roman" w:hAnsi="Times New Roman" w:cs="Times New Roman"/>
          <w:sz w:val="24"/>
          <w:szCs w:val="24"/>
          <w:lang w:eastAsia="en-GB"/>
        </w:rPr>
        <w:t xml:space="preserve"> education </w:t>
      </w:r>
      <w:r w:rsidR="002F677C" w:rsidRPr="00AD1F18">
        <w:rPr>
          <w:rFonts w:ascii="Times New Roman" w:eastAsia="Times New Roman" w:hAnsi="Times New Roman" w:cs="Times New Roman"/>
          <w:sz w:val="24"/>
          <w:szCs w:val="24"/>
          <w:lang w:eastAsia="en-GB"/>
        </w:rPr>
        <w:t>and health.</w:t>
      </w:r>
      <w:r w:rsidR="00376A53" w:rsidRPr="00AD1F18">
        <w:rPr>
          <w:rFonts w:ascii="Times New Roman" w:eastAsia="Times New Roman" w:hAnsi="Times New Roman" w:cs="Times New Roman"/>
          <w:sz w:val="24"/>
          <w:szCs w:val="24"/>
          <w:lang w:eastAsia="en-GB"/>
        </w:rPr>
        <w:t xml:space="preserve"> </w:t>
      </w:r>
      <w:r w:rsidR="002F677C" w:rsidRPr="00AD1F18">
        <w:rPr>
          <w:rFonts w:ascii="Times New Roman" w:eastAsia="Times New Roman" w:hAnsi="Times New Roman" w:cs="Times New Roman"/>
          <w:sz w:val="24"/>
          <w:szCs w:val="24"/>
          <w:lang w:eastAsia="en-GB"/>
        </w:rPr>
        <w:t>Is</w:t>
      </w:r>
      <w:r w:rsidR="00BF278A" w:rsidRPr="00AD1F18">
        <w:rPr>
          <w:rFonts w:ascii="Times New Roman" w:eastAsia="Times New Roman" w:hAnsi="Times New Roman" w:cs="Times New Roman"/>
          <w:sz w:val="24"/>
          <w:szCs w:val="24"/>
          <w:lang w:eastAsia="en-GB"/>
        </w:rPr>
        <w:t xml:space="preserve"> any piece of legislation </w:t>
      </w:r>
      <w:r w:rsidR="002F677C" w:rsidRPr="00AD1F18">
        <w:rPr>
          <w:rFonts w:ascii="Times New Roman" w:eastAsia="Times New Roman" w:hAnsi="Times New Roman" w:cs="Times New Roman"/>
          <w:sz w:val="24"/>
          <w:szCs w:val="24"/>
          <w:lang w:eastAsia="en-GB"/>
        </w:rPr>
        <w:t>likely to</w:t>
      </w:r>
      <w:r w:rsidR="00BF278A" w:rsidRPr="00AD1F18">
        <w:rPr>
          <w:rFonts w:ascii="Times New Roman" w:eastAsia="Times New Roman" w:hAnsi="Times New Roman" w:cs="Times New Roman"/>
          <w:sz w:val="24"/>
          <w:szCs w:val="24"/>
          <w:lang w:eastAsia="en-GB"/>
        </w:rPr>
        <w:t xml:space="preserve"> be changed</w:t>
      </w:r>
      <w:r w:rsidR="00AD03C7" w:rsidRPr="00AD1F18">
        <w:rPr>
          <w:rFonts w:ascii="Times New Roman" w:eastAsia="Times New Roman" w:hAnsi="Times New Roman" w:cs="Times New Roman"/>
          <w:sz w:val="24"/>
          <w:szCs w:val="24"/>
          <w:lang w:eastAsia="en-GB"/>
        </w:rPr>
        <w:t xml:space="preserve"> </w:t>
      </w:r>
      <w:r w:rsidR="00BF278A" w:rsidRPr="00AD1F18">
        <w:rPr>
          <w:rFonts w:ascii="Times New Roman" w:eastAsia="Times New Roman" w:hAnsi="Times New Roman" w:cs="Times New Roman"/>
          <w:sz w:val="24"/>
          <w:szCs w:val="24"/>
          <w:lang w:eastAsia="en-GB"/>
        </w:rPr>
        <w:t xml:space="preserve">to address any </w:t>
      </w:r>
      <w:r w:rsidR="00AD1F18" w:rsidRPr="00AD1F18">
        <w:rPr>
          <w:rFonts w:ascii="Times New Roman" w:eastAsia="Times New Roman" w:hAnsi="Times New Roman" w:cs="Times New Roman"/>
          <w:sz w:val="24"/>
          <w:szCs w:val="24"/>
          <w:lang w:eastAsia="en-GB"/>
        </w:rPr>
        <w:t>failings?</w:t>
      </w:r>
      <w:r w:rsidR="00BF278A" w:rsidRPr="00AD1F18">
        <w:rPr>
          <w:rFonts w:ascii="Times New Roman" w:eastAsia="Times New Roman" w:hAnsi="Times New Roman" w:cs="Times New Roman"/>
          <w:sz w:val="24"/>
          <w:szCs w:val="24"/>
          <w:lang w:eastAsia="en-GB"/>
        </w:rPr>
        <w:t xml:space="preserve"> </w:t>
      </w:r>
    </w:p>
    <w:p w14:paraId="600D1E5E" w14:textId="77777777" w:rsidR="00522327" w:rsidRDefault="004D5DB5" w:rsidP="00AD1F18">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In</w:t>
      </w:r>
      <w:r w:rsidR="00BF278A" w:rsidRPr="00AD1F18">
        <w:rPr>
          <w:rFonts w:ascii="Times New Roman" w:eastAsia="Times New Roman" w:hAnsi="Times New Roman" w:cs="Times New Roman"/>
          <w:sz w:val="24"/>
          <w:szCs w:val="24"/>
          <w:lang w:eastAsia="en-GB"/>
        </w:rPr>
        <w:t xml:space="preserve"> </w:t>
      </w:r>
      <w:r w:rsidRPr="00AD1F18">
        <w:rPr>
          <w:rFonts w:ascii="Times New Roman" w:eastAsia="Times New Roman" w:hAnsi="Times New Roman" w:cs="Times New Roman"/>
          <w:sz w:val="24"/>
          <w:szCs w:val="24"/>
          <w:lang w:eastAsia="en-GB"/>
        </w:rPr>
        <w:t>1977</w:t>
      </w:r>
      <w:r w:rsidR="00BF278A" w:rsidRPr="00AD1F18">
        <w:rPr>
          <w:rFonts w:ascii="Times New Roman" w:eastAsia="Times New Roman" w:hAnsi="Times New Roman" w:cs="Times New Roman"/>
          <w:sz w:val="24"/>
          <w:szCs w:val="24"/>
          <w:lang w:eastAsia="en-GB"/>
        </w:rPr>
        <w:t>,</w:t>
      </w:r>
      <w:r w:rsidRPr="00AD1F18">
        <w:rPr>
          <w:rFonts w:ascii="Times New Roman" w:eastAsia="Times New Roman" w:hAnsi="Times New Roman" w:cs="Times New Roman"/>
          <w:sz w:val="24"/>
          <w:szCs w:val="24"/>
          <w:lang w:eastAsia="en-GB"/>
        </w:rPr>
        <w:t xml:space="preserve"> legislation was passed for local authorities to have a duty of care to house families with children who were homeless, yet </w:t>
      </w:r>
      <w:r w:rsidR="00BF278A" w:rsidRPr="00AD1F18">
        <w:rPr>
          <w:rFonts w:ascii="Times New Roman" w:eastAsia="Times New Roman" w:hAnsi="Times New Roman" w:cs="Times New Roman"/>
          <w:sz w:val="24"/>
          <w:szCs w:val="24"/>
          <w:lang w:eastAsia="en-GB"/>
        </w:rPr>
        <w:t>i</w:t>
      </w:r>
      <w:r w:rsidRPr="00AD1F18">
        <w:rPr>
          <w:rFonts w:ascii="Times New Roman" w:eastAsia="Times New Roman" w:hAnsi="Times New Roman" w:cs="Times New Roman"/>
          <w:sz w:val="24"/>
          <w:szCs w:val="24"/>
          <w:lang w:eastAsia="en-GB"/>
        </w:rPr>
        <w:t>t</w:t>
      </w:r>
      <w:r w:rsidR="00BF278A" w:rsidRPr="00AD1F18">
        <w:rPr>
          <w:rFonts w:ascii="Times New Roman" w:eastAsia="Times New Roman" w:hAnsi="Times New Roman" w:cs="Times New Roman"/>
          <w:sz w:val="24"/>
          <w:szCs w:val="24"/>
          <w:lang w:eastAsia="en-GB"/>
        </w:rPr>
        <w:t xml:space="preserve"> seems, that there</w:t>
      </w:r>
      <w:r w:rsidRPr="00AD1F18">
        <w:rPr>
          <w:rFonts w:ascii="Times New Roman" w:eastAsia="Times New Roman" w:hAnsi="Times New Roman" w:cs="Times New Roman"/>
          <w:sz w:val="24"/>
          <w:szCs w:val="24"/>
          <w:lang w:eastAsia="en-GB"/>
        </w:rPr>
        <w:t xml:space="preserve"> are not enough council homes being built to keep up with demand (</w:t>
      </w:r>
      <w:proofErr w:type="spellStart"/>
      <w:r w:rsidRPr="00AD1F18">
        <w:rPr>
          <w:rFonts w:ascii="Times New Roman" w:eastAsia="Times New Roman" w:hAnsi="Times New Roman" w:cs="Times New Roman"/>
          <w:sz w:val="24"/>
          <w:szCs w:val="24"/>
          <w:lang w:eastAsia="en-GB"/>
        </w:rPr>
        <w:t>Alcock</w:t>
      </w:r>
      <w:proofErr w:type="spellEnd"/>
      <w:r w:rsidRPr="00AD1F18">
        <w:rPr>
          <w:rFonts w:ascii="Times New Roman" w:eastAsia="Times New Roman" w:hAnsi="Times New Roman" w:cs="Times New Roman"/>
          <w:sz w:val="24"/>
          <w:szCs w:val="24"/>
          <w:lang w:eastAsia="en-GB"/>
        </w:rPr>
        <w:t>, 2003).</w:t>
      </w:r>
    </w:p>
    <w:p w14:paraId="6FB15387" w14:textId="77777777" w:rsidR="00522327" w:rsidRDefault="004D5DB5" w:rsidP="00AD1F18">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 xml:space="preserve"> </w:t>
      </w:r>
      <w:r w:rsidR="00AD03C7" w:rsidRPr="00AD1F18">
        <w:rPr>
          <w:rFonts w:ascii="Times New Roman" w:eastAsia="Times New Roman" w:hAnsi="Times New Roman" w:cs="Times New Roman"/>
          <w:sz w:val="24"/>
          <w:szCs w:val="24"/>
          <w:lang w:eastAsia="en-GB"/>
        </w:rPr>
        <w:t>This essay will briefly explain how living in poverty can lead to social exclusion</w:t>
      </w:r>
      <w:r w:rsidR="007D062E" w:rsidRPr="00AD1F18">
        <w:rPr>
          <w:rFonts w:ascii="Times New Roman" w:eastAsia="Times New Roman" w:hAnsi="Times New Roman" w:cs="Times New Roman"/>
          <w:sz w:val="24"/>
          <w:szCs w:val="24"/>
          <w:lang w:eastAsia="en-GB"/>
        </w:rPr>
        <w:t>.</w:t>
      </w:r>
      <w:r w:rsidR="002F677C" w:rsidRPr="00AD1F18">
        <w:rPr>
          <w:rFonts w:ascii="Times New Roman" w:eastAsia="Times New Roman" w:hAnsi="Times New Roman" w:cs="Times New Roman"/>
          <w:sz w:val="24"/>
          <w:szCs w:val="24"/>
          <w:lang w:eastAsia="en-GB"/>
        </w:rPr>
        <w:t xml:space="preserve"> There are fourteen million people living in poverty in the UK. They may experience health problems and unemployment.</w:t>
      </w:r>
    </w:p>
    <w:p w14:paraId="6B5DFFCF" w14:textId="77777777" w:rsidR="00522327" w:rsidRDefault="002F677C" w:rsidP="00AD1F18">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 xml:space="preserve"> It will explore how Labour had tried to cut child poverty by 2020 with benefits for families on low incomes (Pierson, 2010). It will look at how the welfare state began in 1945 and if it</w:t>
      </w:r>
      <w:r w:rsidR="00057FC1" w:rsidRPr="00AD1F18">
        <w:rPr>
          <w:rFonts w:ascii="Times New Roman" w:eastAsia="Times New Roman" w:hAnsi="Times New Roman" w:cs="Times New Roman"/>
          <w:sz w:val="24"/>
          <w:szCs w:val="24"/>
          <w:lang w:eastAsia="en-GB"/>
        </w:rPr>
        <w:t xml:space="preserve"> is</w:t>
      </w:r>
      <w:r w:rsidRPr="00AD1F18">
        <w:rPr>
          <w:rFonts w:ascii="Times New Roman" w:eastAsia="Times New Roman" w:hAnsi="Times New Roman" w:cs="Times New Roman"/>
          <w:sz w:val="24"/>
          <w:szCs w:val="24"/>
          <w:lang w:eastAsia="en-GB"/>
        </w:rPr>
        <w:t xml:space="preserve"> </w:t>
      </w:r>
      <w:r w:rsidR="00057FC1" w:rsidRPr="00AD1F18">
        <w:rPr>
          <w:rFonts w:ascii="Times New Roman" w:eastAsia="Times New Roman" w:hAnsi="Times New Roman" w:cs="Times New Roman"/>
          <w:sz w:val="24"/>
          <w:szCs w:val="24"/>
          <w:lang w:eastAsia="en-GB"/>
        </w:rPr>
        <w:t>continuing in the same way as was set out in the original Beveridge Report (Blakemore, 1998).</w:t>
      </w:r>
    </w:p>
    <w:p w14:paraId="72649D1B" w14:textId="77777777" w:rsidR="00522327" w:rsidRDefault="002F677C" w:rsidP="00AD1F18">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 xml:space="preserve"> It</w:t>
      </w:r>
      <w:r w:rsidR="006116F6" w:rsidRPr="00AD1F18">
        <w:rPr>
          <w:rFonts w:ascii="Times New Roman" w:eastAsia="Times New Roman" w:hAnsi="Times New Roman" w:cs="Times New Roman"/>
          <w:sz w:val="24"/>
          <w:szCs w:val="24"/>
          <w:lang w:eastAsia="en-GB"/>
        </w:rPr>
        <w:t xml:space="preserve"> </w:t>
      </w:r>
      <w:r w:rsidR="00BF278A" w:rsidRPr="00AD1F18">
        <w:rPr>
          <w:rFonts w:ascii="Times New Roman" w:eastAsia="Times New Roman" w:hAnsi="Times New Roman" w:cs="Times New Roman"/>
          <w:sz w:val="24"/>
          <w:szCs w:val="24"/>
          <w:lang w:eastAsia="en-GB"/>
        </w:rPr>
        <w:t>will also</w:t>
      </w:r>
      <w:r w:rsidR="006116F6" w:rsidRPr="00AD1F18">
        <w:rPr>
          <w:rFonts w:ascii="Times New Roman" w:eastAsia="Times New Roman" w:hAnsi="Times New Roman" w:cs="Times New Roman"/>
          <w:sz w:val="24"/>
          <w:szCs w:val="24"/>
          <w:lang w:eastAsia="en-GB"/>
        </w:rPr>
        <w:t xml:space="preserve"> look at</w:t>
      </w:r>
      <w:r w:rsidR="001F32D8" w:rsidRPr="00AD1F18">
        <w:rPr>
          <w:rFonts w:ascii="Times New Roman" w:eastAsia="Times New Roman" w:hAnsi="Times New Roman" w:cs="Times New Roman"/>
          <w:sz w:val="24"/>
          <w:szCs w:val="24"/>
          <w:lang w:eastAsia="en-GB"/>
        </w:rPr>
        <w:t xml:space="preserve"> what is meant by the term</w:t>
      </w:r>
      <w:r w:rsidR="006116F6" w:rsidRPr="00AD1F18">
        <w:rPr>
          <w:rFonts w:ascii="Times New Roman" w:eastAsia="Times New Roman" w:hAnsi="Times New Roman" w:cs="Times New Roman"/>
          <w:sz w:val="24"/>
          <w:szCs w:val="24"/>
          <w:lang w:eastAsia="en-GB"/>
        </w:rPr>
        <w:t xml:space="preserve"> health a</w:t>
      </w:r>
      <w:r w:rsidR="001F32D8" w:rsidRPr="00AD1F18">
        <w:rPr>
          <w:rFonts w:ascii="Times New Roman" w:eastAsia="Times New Roman" w:hAnsi="Times New Roman" w:cs="Times New Roman"/>
          <w:sz w:val="24"/>
          <w:szCs w:val="24"/>
          <w:lang w:eastAsia="en-GB"/>
        </w:rPr>
        <w:t xml:space="preserve">nd </w:t>
      </w:r>
      <w:r w:rsidR="006116F6" w:rsidRPr="00AD1F18">
        <w:rPr>
          <w:rFonts w:ascii="Times New Roman" w:eastAsia="Times New Roman" w:hAnsi="Times New Roman" w:cs="Times New Roman"/>
          <w:sz w:val="24"/>
          <w:szCs w:val="24"/>
          <w:lang w:eastAsia="en-GB"/>
        </w:rPr>
        <w:t>wellbeing</w:t>
      </w:r>
      <w:r w:rsidR="009565D5" w:rsidRPr="00AD1F18">
        <w:rPr>
          <w:rFonts w:ascii="Times New Roman" w:eastAsia="Times New Roman" w:hAnsi="Times New Roman" w:cs="Times New Roman"/>
          <w:sz w:val="24"/>
          <w:szCs w:val="24"/>
          <w:lang w:eastAsia="en-GB"/>
        </w:rPr>
        <w:t>.</w:t>
      </w:r>
      <w:r w:rsidR="001F32D8" w:rsidRPr="00AD1F18">
        <w:rPr>
          <w:rFonts w:ascii="Times New Roman" w:eastAsia="Times New Roman" w:hAnsi="Times New Roman" w:cs="Times New Roman"/>
          <w:sz w:val="24"/>
          <w:szCs w:val="24"/>
          <w:lang w:eastAsia="en-GB"/>
        </w:rPr>
        <w:t xml:space="preserve"> </w:t>
      </w:r>
      <w:r w:rsidR="009565D5" w:rsidRPr="00AD1F18">
        <w:rPr>
          <w:rFonts w:ascii="Times New Roman" w:eastAsia="Times New Roman" w:hAnsi="Times New Roman" w:cs="Times New Roman"/>
          <w:sz w:val="24"/>
          <w:szCs w:val="24"/>
          <w:lang w:eastAsia="en-GB"/>
        </w:rPr>
        <w:t xml:space="preserve">According to The Department </w:t>
      </w:r>
      <w:r w:rsidR="0015435C" w:rsidRPr="00AD1F18">
        <w:rPr>
          <w:rFonts w:ascii="Times New Roman" w:eastAsia="Times New Roman" w:hAnsi="Times New Roman" w:cs="Times New Roman"/>
          <w:sz w:val="24"/>
          <w:szCs w:val="24"/>
          <w:lang w:eastAsia="en-GB"/>
        </w:rPr>
        <w:t>of</w:t>
      </w:r>
      <w:r w:rsidR="009565D5" w:rsidRPr="00AD1F18">
        <w:rPr>
          <w:rFonts w:ascii="Times New Roman" w:eastAsia="Times New Roman" w:hAnsi="Times New Roman" w:cs="Times New Roman"/>
          <w:sz w:val="24"/>
          <w:szCs w:val="24"/>
          <w:lang w:eastAsia="en-GB"/>
        </w:rPr>
        <w:t xml:space="preserve"> Health</w:t>
      </w:r>
      <w:r w:rsidR="0015435C" w:rsidRPr="00AD1F18">
        <w:rPr>
          <w:rFonts w:ascii="Times New Roman" w:eastAsia="Times New Roman" w:hAnsi="Times New Roman" w:cs="Times New Roman"/>
          <w:sz w:val="24"/>
          <w:szCs w:val="24"/>
          <w:lang w:eastAsia="en-GB"/>
        </w:rPr>
        <w:t xml:space="preserve"> (2014) </w:t>
      </w:r>
      <w:r w:rsidR="009565D5" w:rsidRPr="00AD1F18">
        <w:rPr>
          <w:rFonts w:ascii="Times New Roman" w:eastAsia="Times New Roman" w:hAnsi="Times New Roman" w:cs="Times New Roman"/>
          <w:sz w:val="24"/>
          <w:szCs w:val="24"/>
          <w:lang w:eastAsia="en-GB"/>
        </w:rPr>
        <w:t>the</w:t>
      </w:r>
      <w:r w:rsidR="0015435C" w:rsidRPr="00AD1F18">
        <w:rPr>
          <w:rFonts w:ascii="Times New Roman" w:eastAsia="Times New Roman" w:hAnsi="Times New Roman" w:cs="Times New Roman"/>
          <w:sz w:val="24"/>
          <w:szCs w:val="24"/>
          <w:lang w:eastAsia="en-GB"/>
        </w:rPr>
        <w:t xml:space="preserve"> levels of</w:t>
      </w:r>
      <w:r w:rsidR="009565D5" w:rsidRPr="00AD1F18">
        <w:rPr>
          <w:rFonts w:ascii="Times New Roman" w:eastAsia="Times New Roman" w:hAnsi="Times New Roman" w:cs="Times New Roman"/>
          <w:sz w:val="24"/>
          <w:szCs w:val="24"/>
          <w:lang w:eastAsia="en-GB"/>
        </w:rPr>
        <w:t xml:space="preserve"> health and wellbeing of a person changes through their life</w:t>
      </w:r>
      <w:r w:rsidR="0015435C" w:rsidRPr="00AD1F18">
        <w:rPr>
          <w:rFonts w:ascii="Times New Roman" w:eastAsia="Times New Roman" w:hAnsi="Times New Roman" w:cs="Times New Roman"/>
          <w:sz w:val="24"/>
          <w:szCs w:val="24"/>
          <w:lang w:eastAsia="en-GB"/>
        </w:rPr>
        <w:t xml:space="preserve"> in accordance to their circumstances and life related experiences including their health, education, housing and neighbourhood.</w:t>
      </w:r>
      <w:r w:rsidR="001F32D8" w:rsidRPr="00AD1F18">
        <w:rPr>
          <w:rFonts w:ascii="Times New Roman" w:eastAsia="Times New Roman" w:hAnsi="Times New Roman" w:cs="Times New Roman"/>
          <w:sz w:val="24"/>
          <w:szCs w:val="24"/>
          <w:lang w:eastAsia="en-GB"/>
        </w:rPr>
        <w:t xml:space="preserve"> </w:t>
      </w:r>
      <w:r w:rsidR="00D76BCC" w:rsidRPr="00AD1F18">
        <w:rPr>
          <w:rFonts w:ascii="Times New Roman" w:eastAsia="Times New Roman" w:hAnsi="Times New Roman" w:cs="Times New Roman"/>
          <w:sz w:val="24"/>
          <w:szCs w:val="24"/>
          <w:lang w:eastAsia="en-GB"/>
        </w:rPr>
        <w:t>(gov.uk, 2014)</w:t>
      </w:r>
      <w:r w:rsidR="0015435C" w:rsidRPr="00AD1F18">
        <w:rPr>
          <w:rFonts w:ascii="Times New Roman" w:eastAsia="Times New Roman" w:hAnsi="Times New Roman" w:cs="Times New Roman"/>
          <w:sz w:val="24"/>
          <w:szCs w:val="24"/>
          <w:lang w:eastAsia="en-GB"/>
        </w:rPr>
        <w:t>.</w:t>
      </w:r>
      <w:r w:rsidR="006116F6" w:rsidRPr="00AD1F18">
        <w:rPr>
          <w:rFonts w:ascii="Times New Roman" w:eastAsia="Times New Roman" w:hAnsi="Times New Roman" w:cs="Times New Roman"/>
          <w:sz w:val="24"/>
          <w:szCs w:val="24"/>
          <w:lang w:eastAsia="en-GB"/>
        </w:rPr>
        <w:t xml:space="preserve"> </w:t>
      </w:r>
      <w:r w:rsidR="00C37BF1" w:rsidRPr="00AD1F18">
        <w:rPr>
          <w:rFonts w:ascii="Times New Roman" w:eastAsia="Times New Roman" w:hAnsi="Times New Roman" w:cs="Times New Roman"/>
          <w:sz w:val="24"/>
          <w:szCs w:val="24"/>
          <w:lang w:eastAsia="en-GB"/>
        </w:rPr>
        <w:t xml:space="preserve">Health, Social Care and </w:t>
      </w:r>
      <w:r w:rsidR="00C37BF1" w:rsidRPr="00AD1F18">
        <w:rPr>
          <w:rFonts w:ascii="Times New Roman" w:eastAsia="Times New Roman" w:hAnsi="Times New Roman" w:cs="Times New Roman"/>
          <w:sz w:val="24"/>
          <w:szCs w:val="24"/>
          <w:lang w:eastAsia="en-GB"/>
        </w:rPr>
        <w:lastRenderedPageBreak/>
        <w:t>Children’s Services, (2012) have highlighted that h</w:t>
      </w:r>
      <w:r w:rsidR="003A483A" w:rsidRPr="00AD1F18">
        <w:rPr>
          <w:rFonts w:ascii="Times New Roman" w:eastAsia="Times New Roman" w:hAnsi="Times New Roman" w:cs="Times New Roman"/>
          <w:sz w:val="24"/>
          <w:szCs w:val="24"/>
          <w:lang w:eastAsia="en-GB"/>
        </w:rPr>
        <w:t xml:space="preserve">ealth and wellbeing </w:t>
      </w:r>
      <w:r w:rsidR="00030383" w:rsidRPr="00AD1F18">
        <w:rPr>
          <w:rFonts w:ascii="Times New Roman" w:eastAsia="Times New Roman" w:hAnsi="Times New Roman" w:cs="Times New Roman"/>
          <w:sz w:val="24"/>
          <w:szCs w:val="24"/>
          <w:lang w:eastAsia="en-GB"/>
        </w:rPr>
        <w:t>is made of</w:t>
      </w:r>
      <w:r w:rsidR="003A483A" w:rsidRPr="00AD1F18">
        <w:rPr>
          <w:rFonts w:ascii="Times New Roman" w:eastAsia="Times New Roman" w:hAnsi="Times New Roman" w:cs="Times New Roman"/>
          <w:sz w:val="24"/>
          <w:szCs w:val="24"/>
          <w:lang w:eastAsia="en-GB"/>
        </w:rPr>
        <w:t xml:space="preserve"> four</w:t>
      </w:r>
      <w:r w:rsidR="00030383" w:rsidRPr="00AD1F18">
        <w:rPr>
          <w:rFonts w:ascii="Times New Roman" w:eastAsia="Times New Roman" w:hAnsi="Times New Roman" w:cs="Times New Roman"/>
          <w:sz w:val="24"/>
          <w:szCs w:val="24"/>
          <w:lang w:eastAsia="en-GB"/>
        </w:rPr>
        <w:t xml:space="preserve"> main</w:t>
      </w:r>
      <w:r w:rsidR="003A483A" w:rsidRPr="00AD1F18">
        <w:rPr>
          <w:rFonts w:ascii="Times New Roman" w:eastAsia="Times New Roman" w:hAnsi="Times New Roman" w:cs="Times New Roman"/>
          <w:sz w:val="24"/>
          <w:szCs w:val="24"/>
          <w:lang w:eastAsia="en-GB"/>
        </w:rPr>
        <w:t xml:space="preserve"> aspects</w:t>
      </w:r>
      <w:r w:rsidR="00030383" w:rsidRPr="00AD1F18">
        <w:rPr>
          <w:rFonts w:ascii="Times New Roman" w:eastAsia="Times New Roman" w:hAnsi="Times New Roman" w:cs="Times New Roman"/>
          <w:sz w:val="24"/>
          <w:szCs w:val="24"/>
          <w:lang w:eastAsia="en-GB"/>
        </w:rPr>
        <w:t>, ‘</w:t>
      </w:r>
      <w:bookmarkStart w:id="0" w:name="_Hlk528596396"/>
      <w:r w:rsidR="00030383" w:rsidRPr="00AD1F18">
        <w:rPr>
          <w:rFonts w:ascii="Times New Roman" w:eastAsia="Times New Roman" w:hAnsi="Times New Roman" w:cs="Times New Roman"/>
          <w:sz w:val="24"/>
          <w:szCs w:val="24"/>
          <w:lang w:eastAsia="en-GB"/>
        </w:rPr>
        <w:t xml:space="preserve">physical, intellectual, emotional and social’ (Health, Social Care and Children’s Services, </w:t>
      </w:r>
      <w:bookmarkEnd w:id="0"/>
      <w:r w:rsidR="00030383" w:rsidRPr="00AD1F18">
        <w:rPr>
          <w:rFonts w:ascii="Times New Roman" w:eastAsia="Times New Roman" w:hAnsi="Times New Roman" w:cs="Times New Roman"/>
          <w:sz w:val="24"/>
          <w:szCs w:val="24"/>
          <w:lang w:eastAsia="en-GB"/>
        </w:rPr>
        <w:t>2012)</w:t>
      </w:r>
      <w:r w:rsidR="005E21FC" w:rsidRPr="00AD1F18">
        <w:rPr>
          <w:rFonts w:ascii="Times New Roman" w:eastAsia="Times New Roman" w:hAnsi="Times New Roman" w:cs="Times New Roman"/>
          <w:sz w:val="24"/>
          <w:szCs w:val="24"/>
          <w:lang w:eastAsia="en-GB"/>
        </w:rPr>
        <w:t>.</w:t>
      </w:r>
      <w:r w:rsidR="00AD03C7" w:rsidRPr="00AD1F18">
        <w:rPr>
          <w:rFonts w:ascii="Times New Roman" w:eastAsia="Times New Roman" w:hAnsi="Times New Roman" w:cs="Times New Roman"/>
          <w:sz w:val="24"/>
          <w:szCs w:val="24"/>
          <w:lang w:eastAsia="en-GB"/>
        </w:rPr>
        <w:t xml:space="preserve"> </w:t>
      </w:r>
      <w:bookmarkStart w:id="1" w:name="_Hlk531079909"/>
      <w:r w:rsidR="00A623F7" w:rsidRPr="00AD1F18">
        <w:rPr>
          <w:rFonts w:ascii="Times New Roman" w:eastAsia="Times New Roman" w:hAnsi="Times New Roman" w:cs="Times New Roman"/>
          <w:sz w:val="24"/>
          <w:szCs w:val="24"/>
          <w:lang w:eastAsia="en-GB"/>
        </w:rPr>
        <w:t>It will explore how housing as an impact on health and wellbeing for families living in poverty and why good quality housing is essential for families’ outcomes in life.</w:t>
      </w:r>
    </w:p>
    <w:p w14:paraId="318AA176" w14:textId="77777777" w:rsidR="00522327" w:rsidRDefault="00A623F7" w:rsidP="00AD1F18">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 xml:space="preserve"> It will examine the benefit cap from The Welfare Reform Act 2012</w:t>
      </w:r>
      <w:r w:rsidR="00565F9B" w:rsidRPr="00AD1F18">
        <w:rPr>
          <w:rFonts w:ascii="Times New Roman" w:eastAsia="Times New Roman" w:hAnsi="Times New Roman" w:cs="Times New Roman"/>
          <w:sz w:val="24"/>
          <w:szCs w:val="24"/>
          <w:lang w:eastAsia="en-GB"/>
        </w:rPr>
        <w:t xml:space="preserve">, and has it affected families in the UK (Kennedy et al, 2016). It will look at the Beveridge Report from 1942 and how it dealt with the housing shortage and rent cost (Timmins, 2001). It explores housing policy from 1945 and why council house building was important. </w:t>
      </w:r>
    </w:p>
    <w:p w14:paraId="56BB1540" w14:textId="77777777" w:rsidR="00522327" w:rsidRDefault="00565F9B" w:rsidP="00AD1F18">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 xml:space="preserve">It examines how the rise of </w:t>
      </w:r>
      <w:r w:rsidR="00D003FC" w:rsidRPr="00AD1F18">
        <w:rPr>
          <w:rFonts w:ascii="Times New Roman" w:eastAsia="Times New Roman" w:hAnsi="Times New Roman" w:cs="Times New Roman"/>
          <w:sz w:val="24"/>
          <w:szCs w:val="24"/>
          <w:lang w:eastAsia="en-GB"/>
        </w:rPr>
        <w:t>building</w:t>
      </w:r>
      <w:r w:rsidRPr="00AD1F18">
        <w:rPr>
          <w:rFonts w:ascii="Times New Roman" w:eastAsia="Times New Roman" w:hAnsi="Times New Roman" w:cs="Times New Roman"/>
          <w:sz w:val="24"/>
          <w:szCs w:val="24"/>
          <w:lang w:eastAsia="en-GB"/>
        </w:rPr>
        <w:t xml:space="preserve"> tower blocks became popular in housing policy </w:t>
      </w:r>
      <w:r w:rsidR="00D003FC" w:rsidRPr="00AD1F18">
        <w:rPr>
          <w:rFonts w:ascii="Times New Roman" w:eastAsia="Times New Roman" w:hAnsi="Times New Roman" w:cs="Times New Roman"/>
          <w:sz w:val="24"/>
          <w:szCs w:val="24"/>
          <w:lang w:eastAsia="en-GB"/>
        </w:rPr>
        <w:t xml:space="preserve">in the 1960s and how these estates </w:t>
      </w:r>
      <w:r w:rsidR="00C822C0" w:rsidRPr="00AD1F18">
        <w:rPr>
          <w:rFonts w:ascii="Times New Roman" w:eastAsia="Times New Roman" w:hAnsi="Times New Roman" w:cs="Times New Roman"/>
          <w:sz w:val="24"/>
          <w:szCs w:val="24"/>
          <w:lang w:eastAsia="en-GB"/>
        </w:rPr>
        <w:t>ran into</w:t>
      </w:r>
      <w:r w:rsidR="00D003FC" w:rsidRPr="00AD1F18">
        <w:rPr>
          <w:rFonts w:ascii="Times New Roman" w:eastAsia="Times New Roman" w:hAnsi="Times New Roman" w:cs="Times New Roman"/>
          <w:sz w:val="24"/>
          <w:szCs w:val="24"/>
          <w:lang w:eastAsia="en-GB"/>
        </w:rPr>
        <w:t xml:space="preserve"> decline and how families who lived in them were stigmatised. </w:t>
      </w:r>
      <w:r w:rsidR="00C822C0" w:rsidRPr="00AD1F18">
        <w:rPr>
          <w:rFonts w:ascii="Times New Roman" w:eastAsia="Times New Roman" w:hAnsi="Times New Roman" w:cs="Times New Roman"/>
          <w:sz w:val="24"/>
          <w:szCs w:val="24"/>
          <w:lang w:eastAsia="en-GB"/>
        </w:rPr>
        <w:t>T</w:t>
      </w:r>
      <w:r w:rsidR="00D003FC" w:rsidRPr="00AD1F18">
        <w:rPr>
          <w:rFonts w:ascii="Times New Roman" w:eastAsia="Times New Roman" w:hAnsi="Times New Roman" w:cs="Times New Roman"/>
          <w:sz w:val="24"/>
          <w:szCs w:val="24"/>
          <w:lang w:eastAsia="en-GB"/>
        </w:rPr>
        <w:t>hese disadvanta</w:t>
      </w:r>
      <w:r w:rsidR="00C822C0" w:rsidRPr="00AD1F18">
        <w:rPr>
          <w:rFonts w:ascii="Times New Roman" w:eastAsia="Times New Roman" w:hAnsi="Times New Roman" w:cs="Times New Roman"/>
          <w:sz w:val="24"/>
          <w:szCs w:val="24"/>
          <w:lang w:eastAsia="en-GB"/>
        </w:rPr>
        <w:t>ged housing estates became a social problem and</w:t>
      </w:r>
      <w:r w:rsidR="00D003FC" w:rsidRPr="00AD1F18">
        <w:rPr>
          <w:rFonts w:ascii="Times New Roman" w:eastAsia="Times New Roman" w:hAnsi="Times New Roman" w:cs="Times New Roman"/>
          <w:sz w:val="24"/>
          <w:szCs w:val="24"/>
          <w:lang w:eastAsia="en-GB"/>
        </w:rPr>
        <w:t xml:space="preserve"> </w:t>
      </w:r>
      <w:r w:rsidR="00C822C0" w:rsidRPr="00AD1F18">
        <w:rPr>
          <w:rFonts w:ascii="Times New Roman" w:eastAsia="Times New Roman" w:hAnsi="Times New Roman" w:cs="Times New Roman"/>
          <w:sz w:val="24"/>
          <w:szCs w:val="24"/>
          <w:lang w:eastAsia="en-GB"/>
        </w:rPr>
        <w:t xml:space="preserve">needed to be addressed by government (Timmins, 2001). </w:t>
      </w:r>
    </w:p>
    <w:p w14:paraId="2A8FA073" w14:textId="77777777" w:rsidR="00522327" w:rsidRDefault="00C822C0" w:rsidP="00AD1F18">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The essay will examine the controversial Conservative policy Right to Buy, and how the Welsh government have tried to protect existing council house stock. It will look at</w:t>
      </w:r>
      <w:r w:rsidR="00F734A6" w:rsidRPr="00AD1F18">
        <w:rPr>
          <w:rFonts w:ascii="Times New Roman" w:eastAsia="Times New Roman" w:hAnsi="Times New Roman" w:cs="Times New Roman"/>
          <w:sz w:val="24"/>
          <w:szCs w:val="24"/>
          <w:lang w:eastAsia="en-GB"/>
        </w:rPr>
        <w:t xml:space="preserve"> why</w:t>
      </w:r>
      <w:r w:rsidRPr="00AD1F18">
        <w:rPr>
          <w:rFonts w:ascii="Times New Roman" w:eastAsia="Times New Roman" w:hAnsi="Times New Roman" w:cs="Times New Roman"/>
          <w:sz w:val="24"/>
          <w:szCs w:val="24"/>
          <w:lang w:eastAsia="en-GB"/>
        </w:rPr>
        <w:t xml:space="preserve"> </w:t>
      </w:r>
      <w:r w:rsidR="00F734A6" w:rsidRPr="00AD1F18">
        <w:rPr>
          <w:rFonts w:ascii="Times New Roman" w:eastAsia="Times New Roman" w:hAnsi="Times New Roman" w:cs="Times New Roman"/>
          <w:sz w:val="24"/>
          <w:szCs w:val="24"/>
          <w:lang w:eastAsia="en-GB"/>
        </w:rPr>
        <w:t xml:space="preserve">council house building in Wales is so important (Holman, 2015). In England just over one million households are on housing waiting lists (gov.uk, 2017). It will look at the Labour Party manifesto and what policies they would introduce to address the housing situation (Labour, 2017). </w:t>
      </w:r>
    </w:p>
    <w:p w14:paraId="3E687357" w14:textId="77777777" w:rsidR="00522327" w:rsidRDefault="003241E4" w:rsidP="00AD1F18">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 xml:space="preserve">It will look at homelessness and how much money </w:t>
      </w:r>
      <w:proofErr w:type="gramStart"/>
      <w:r w:rsidRPr="00AD1F18">
        <w:rPr>
          <w:rFonts w:ascii="Times New Roman" w:eastAsia="Times New Roman" w:hAnsi="Times New Roman" w:cs="Times New Roman"/>
          <w:sz w:val="24"/>
          <w:szCs w:val="24"/>
          <w:lang w:eastAsia="en-GB"/>
        </w:rPr>
        <w:t>is</w:t>
      </w:r>
      <w:proofErr w:type="gramEnd"/>
      <w:r w:rsidRPr="00AD1F18">
        <w:rPr>
          <w:rFonts w:ascii="Times New Roman" w:eastAsia="Times New Roman" w:hAnsi="Times New Roman" w:cs="Times New Roman"/>
          <w:sz w:val="24"/>
          <w:szCs w:val="24"/>
          <w:lang w:eastAsia="en-GB"/>
        </w:rPr>
        <w:t xml:space="preserve"> spent on housing them in temporary accommodation (</w:t>
      </w:r>
      <w:proofErr w:type="spellStart"/>
      <w:r w:rsidRPr="00AD1F18">
        <w:rPr>
          <w:rFonts w:ascii="Times New Roman" w:eastAsia="Times New Roman" w:hAnsi="Times New Roman" w:cs="Times New Roman"/>
          <w:sz w:val="24"/>
          <w:szCs w:val="24"/>
          <w:lang w:eastAsia="en-GB"/>
        </w:rPr>
        <w:t>Buchan</w:t>
      </w:r>
      <w:r w:rsidR="004171E8" w:rsidRPr="00AD1F18">
        <w:rPr>
          <w:rFonts w:ascii="Times New Roman" w:eastAsia="Times New Roman" w:hAnsi="Times New Roman" w:cs="Times New Roman"/>
          <w:sz w:val="24"/>
          <w:szCs w:val="24"/>
          <w:lang w:eastAsia="en-GB"/>
        </w:rPr>
        <w:t>on</w:t>
      </w:r>
      <w:proofErr w:type="spellEnd"/>
      <w:r w:rsidRPr="00AD1F18">
        <w:rPr>
          <w:rFonts w:ascii="Times New Roman" w:eastAsia="Times New Roman" w:hAnsi="Times New Roman" w:cs="Times New Roman"/>
          <w:sz w:val="24"/>
          <w:szCs w:val="24"/>
          <w:lang w:eastAsia="en-GB"/>
        </w:rPr>
        <w:t xml:space="preserve"> and Woodcock, 2016). It will examine the Housing</w:t>
      </w:r>
      <w:r>
        <w:rPr>
          <w:rFonts w:ascii="Times New Roman" w:eastAsia="Times New Roman" w:hAnsi="Times New Roman" w:cs="Times New Roman"/>
          <w:sz w:val="40"/>
          <w:szCs w:val="40"/>
          <w:lang w:eastAsia="en-GB"/>
        </w:rPr>
        <w:t xml:space="preserve"> </w:t>
      </w:r>
      <w:r w:rsidRPr="00AD1F18">
        <w:rPr>
          <w:rFonts w:ascii="Times New Roman" w:eastAsia="Times New Roman" w:hAnsi="Times New Roman" w:cs="Times New Roman"/>
          <w:sz w:val="24"/>
          <w:szCs w:val="24"/>
          <w:lang w:eastAsia="en-GB"/>
        </w:rPr>
        <w:t>Act (Wales) 2014 and reforms to legislation regarding homeless families (gov.uk, 2014).</w:t>
      </w:r>
      <w:r w:rsidR="00A623F7" w:rsidRPr="00AD1F18">
        <w:rPr>
          <w:rFonts w:ascii="Times New Roman" w:eastAsia="Times New Roman" w:hAnsi="Times New Roman" w:cs="Times New Roman"/>
          <w:sz w:val="24"/>
          <w:szCs w:val="24"/>
          <w:lang w:eastAsia="en-GB"/>
        </w:rPr>
        <w:t xml:space="preserve"> </w:t>
      </w:r>
      <w:bookmarkEnd w:id="1"/>
    </w:p>
    <w:p w14:paraId="3518097A" w14:textId="77777777" w:rsidR="00522327" w:rsidRDefault="003241E4" w:rsidP="00AD1F18">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 xml:space="preserve">The essay will briefly look at how poverty can be linked to low achievement </w:t>
      </w:r>
      <w:r w:rsidR="00BC21E4" w:rsidRPr="00AD1F18">
        <w:rPr>
          <w:rFonts w:ascii="Times New Roman" w:eastAsia="Times New Roman" w:hAnsi="Times New Roman" w:cs="Times New Roman"/>
          <w:sz w:val="24"/>
          <w:szCs w:val="24"/>
          <w:lang w:eastAsia="en-GB"/>
        </w:rPr>
        <w:t>in education</w:t>
      </w:r>
      <w:r w:rsidRPr="00AD1F18">
        <w:rPr>
          <w:rFonts w:ascii="Times New Roman" w:eastAsia="Times New Roman" w:hAnsi="Times New Roman" w:cs="Times New Roman"/>
          <w:sz w:val="24"/>
          <w:szCs w:val="24"/>
          <w:lang w:eastAsia="en-GB"/>
        </w:rPr>
        <w:t xml:space="preserve">, and how poverty affects a </w:t>
      </w:r>
      <w:r w:rsidR="00BC21E4" w:rsidRPr="00AD1F18">
        <w:rPr>
          <w:rFonts w:ascii="Times New Roman" w:eastAsia="Times New Roman" w:hAnsi="Times New Roman" w:cs="Times New Roman"/>
          <w:sz w:val="24"/>
          <w:szCs w:val="24"/>
          <w:lang w:eastAsia="en-GB"/>
        </w:rPr>
        <w:t>child’s</w:t>
      </w:r>
      <w:r w:rsidRPr="00AD1F18">
        <w:rPr>
          <w:rFonts w:ascii="Times New Roman" w:eastAsia="Times New Roman" w:hAnsi="Times New Roman" w:cs="Times New Roman"/>
          <w:sz w:val="24"/>
          <w:szCs w:val="24"/>
          <w:lang w:eastAsia="en-GB"/>
        </w:rPr>
        <w:t xml:space="preserve"> health. It will briefly look at how higher education could improve the</w:t>
      </w:r>
      <w:r w:rsidR="00BC21E4" w:rsidRPr="00AD1F18">
        <w:rPr>
          <w:rFonts w:ascii="Times New Roman" w:eastAsia="Times New Roman" w:hAnsi="Times New Roman" w:cs="Times New Roman"/>
          <w:sz w:val="24"/>
          <w:szCs w:val="24"/>
          <w:lang w:eastAsia="en-GB"/>
        </w:rPr>
        <w:t xml:space="preserve"> health and wellbeing</w:t>
      </w:r>
      <w:r w:rsidRPr="00AD1F18">
        <w:rPr>
          <w:rFonts w:ascii="Times New Roman" w:eastAsia="Times New Roman" w:hAnsi="Times New Roman" w:cs="Times New Roman"/>
          <w:sz w:val="24"/>
          <w:szCs w:val="24"/>
          <w:lang w:eastAsia="en-GB"/>
        </w:rPr>
        <w:t xml:space="preserve"> life outcomes </w:t>
      </w:r>
      <w:r w:rsidR="00BC21E4" w:rsidRPr="00AD1F18">
        <w:rPr>
          <w:rFonts w:ascii="Times New Roman" w:eastAsia="Times New Roman" w:hAnsi="Times New Roman" w:cs="Times New Roman"/>
          <w:sz w:val="24"/>
          <w:szCs w:val="24"/>
          <w:lang w:eastAsia="en-GB"/>
        </w:rPr>
        <w:t xml:space="preserve">for children and families living in poverty (Sparks, 1999). </w:t>
      </w:r>
    </w:p>
    <w:p w14:paraId="0C394158" w14:textId="481DAA38" w:rsidR="008E63D6" w:rsidRPr="00AD1F18" w:rsidRDefault="003241E4" w:rsidP="00AD1F18">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 xml:space="preserve"> </w:t>
      </w:r>
      <w:r w:rsidR="004D5DB5" w:rsidRPr="00AD1F18">
        <w:rPr>
          <w:rFonts w:ascii="Times New Roman" w:eastAsia="Times New Roman" w:hAnsi="Times New Roman" w:cs="Times New Roman"/>
          <w:sz w:val="24"/>
          <w:szCs w:val="24"/>
          <w:lang w:eastAsia="en-GB"/>
        </w:rPr>
        <w:t>The essay will</w:t>
      </w:r>
      <w:r w:rsidR="00F734A6" w:rsidRPr="00AD1F18">
        <w:rPr>
          <w:rFonts w:ascii="Times New Roman" w:eastAsia="Times New Roman" w:hAnsi="Times New Roman" w:cs="Times New Roman"/>
          <w:sz w:val="24"/>
          <w:szCs w:val="24"/>
          <w:lang w:eastAsia="en-GB"/>
        </w:rPr>
        <w:t xml:space="preserve"> also</w:t>
      </w:r>
      <w:r w:rsidR="00BF278A" w:rsidRPr="00AD1F18">
        <w:rPr>
          <w:rFonts w:ascii="Times New Roman" w:eastAsia="Times New Roman" w:hAnsi="Times New Roman" w:cs="Times New Roman"/>
          <w:sz w:val="24"/>
          <w:szCs w:val="24"/>
          <w:lang w:eastAsia="en-GB"/>
        </w:rPr>
        <w:t xml:space="preserve"> look at</w:t>
      </w:r>
      <w:r w:rsidR="00F734A6" w:rsidRPr="00AD1F18">
        <w:rPr>
          <w:rFonts w:ascii="Times New Roman" w:eastAsia="Times New Roman" w:hAnsi="Times New Roman" w:cs="Times New Roman"/>
          <w:sz w:val="24"/>
          <w:szCs w:val="24"/>
          <w:lang w:eastAsia="en-GB"/>
        </w:rPr>
        <w:t xml:space="preserve"> the</w:t>
      </w:r>
      <w:r w:rsidR="00BF278A" w:rsidRPr="00AD1F18">
        <w:rPr>
          <w:rFonts w:ascii="Times New Roman" w:eastAsia="Times New Roman" w:hAnsi="Times New Roman" w:cs="Times New Roman"/>
          <w:sz w:val="24"/>
          <w:szCs w:val="24"/>
          <w:lang w:eastAsia="en-GB"/>
        </w:rPr>
        <w:t xml:space="preserve"> different</w:t>
      </w:r>
      <w:r w:rsidR="0011402D" w:rsidRPr="00AD1F18">
        <w:rPr>
          <w:rFonts w:ascii="Times New Roman" w:eastAsia="Times New Roman" w:hAnsi="Times New Roman" w:cs="Times New Roman"/>
          <w:sz w:val="24"/>
          <w:szCs w:val="24"/>
          <w:lang w:eastAsia="en-GB"/>
        </w:rPr>
        <w:t xml:space="preserve"> ideologies between </w:t>
      </w:r>
      <w:r w:rsidR="00BF278A" w:rsidRPr="00AD1F18">
        <w:rPr>
          <w:rFonts w:ascii="Times New Roman" w:eastAsia="Times New Roman" w:hAnsi="Times New Roman" w:cs="Times New Roman"/>
          <w:sz w:val="24"/>
          <w:szCs w:val="24"/>
          <w:lang w:eastAsia="en-GB"/>
        </w:rPr>
        <w:t>the</w:t>
      </w:r>
      <w:r w:rsidR="00565F9B" w:rsidRPr="00AD1F18">
        <w:rPr>
          <w:rFonts w:ascii="Times New Roman" w:eastAsia="Times New Roman" w:hAnsi="Times New Roman" w:cs="Times New Roman"/>
          <w:sz w:val="24"/>
          <w:szCs w:val="24"/>
          <w:lang w:eastAsia="en-GB"/>
        </w:rPr>
        <w:t xml:space="preserve"> </w:t>
      </w:r>
      <w:r w:rsidR="0011402D" w:rsidRPr="00AD1F18">
        <w:rPr>
          <w:rFonts w:ascii="Times New Roman" w:eastAsia="Times New Roman" w:hAnsi="Times New Roman" w:cs="Times New Roman"/>
          <w:sz w:val="24"/>
          <w:szCs w:val="24"/>
          <w:lang w:eastAsia="en-GB"/>
        </w:rPr>
        <w:t>political parties in regarding families living in poverty.</w:t>
      </w:r>
      <w:r w:rsidR="00BF278A" w:rsidRPr="00AD1F18">
        <w:rPr>
          <w:rFonts w:ascii="Times New Roman" w:eastAsia="Times New Roman" w:hAnsi="Times New Roman" w:cs="Times New Roman"/>
          <w:sz w:val="24"/>
          <w:szCs w:val="24"/>
          <w:lang w:eastAsia="en-GB"/>
        </w:rPr>
        <w:t xml:space="preserve"> </w:t>
      </w:r>
      <w:r w:rsidR="0099767C" w:rsidRPr="00AD1F18">
        <w:rPr>
          <w:rFonts w:ascii="Times New Roman" w:eastAsia="Times New Roman" w:hAnsi="Times New Roman" w:cs="Times New Roman"/>
          <w:sz w:val="24"/>
          <w:szCs w:val="24"/>
          <w:lang w:eastAsia="en-GB"/>
        </w:rPr>
        <w:t xml:space="preserve">It will </w:t>
      </w:r>
      <w:r w:rsidR="00BF278A" w:rsidRPr="00AD1F18">
        <w:rPr>
          <w:rFonts w:ascii="Times New Roman" w:eastAsia="Times New Roman" w:hAnsi="Times New Roman" w:cs="Times New Roman"/>
          <w:sz w:val="24"/>
          <w:szCs w:val="24"/>
          <w:lang w:eastAsia="en-GB"/>
        </w:rPr>
        <w:t>look at past legislation</w:t>
      </w:r>
      <w:r w:rsidR="0099767C" w:rsidRPr="00AD1F18">
        <w:rPr>
          <w:rFonts w:ascii="Times New Roman" w:eastAsia="Times New Roman" w:hAnsi="Times New Roman" w:cs="Times New Roman"/>
          <w:sz w:val="24"/>
          <w:szCs w:val="24"/>
          <w:lang w:eastAsia="en-GB"/>
        </w:rPr>
        <w:t xml:space="preserve"> that was introduced</w:t>
      </w:r>
      <w:r w:rsidR="0011402D" w:rsidRPr="00AD1F18">
        <w:rPr>
          <w:rFonts w:ascii="Times New Roman" w:eastAsia="Times New Roman" w:hAnsi="Times New Roman" w:cs="Times New Roman"/>
          <w:sz w:val="24"/>
          <w:szCs w:val="24"/>
          <w:lang w:eastAsia="en-GB"/>
        </w:rPr>
        <w:t xml:space="preserve"> </w:t>
      </w:r>
      <w:r w:rsidR="0099767C" w:rsidRPr="00AD1F18">
        <w:rPr>
          <w:rFonts w:ascii="Times New Roman" w:eastAsia="Times New Roman" w:hAnsi="Times New Roman" w:cs="Times New Roman"/>
          <w:sz w:val="24"/>
          <w:szCs w:val="24"/>
          <w:lang w:eastAsia="en-GB"/>
        </w:rPr>
        <w:t xml:space="preserve">by the political parties and has it worked and </w:t>
      </w:r>
      <w:r w:rsidR="00C822C0" w:rsidRPr="00AD1F18">
        <w:rPr>
          <w:rFonts w:ascii="Times New Roman" w:eastAsia="Times New Roman" w:hAnsi="Times New Roman" w:cs="Times New Roman"/>
          <w:sz w:val="24"/>
          <w:szCs w:val="24"/>
          <w:lang w:eastAsia="en-GB"/>
        </w:rPr>
        <w:t>how</w:t>
      </w:r>
      <w:r w:rsidRPr="00AD1F18">
        <w:rPr>
          <w:rFonts w:ascii="Times New Roman" w:eastAsia="Times New Roman" w:hAnsi="Times New Roman" w:cs="Times New Roman"/>
          <w:sz w:val="24"/>
          <w:szCs w:val="24"/>
          <w:lang w:eastAsia="en-GB"/>
        </w:rPr>
        <w:t xml:space="preserve"> could</w:t>
      </w:r>
      <w:r w:rsidR="00C822C0" w:rsidRPr="00AD1F18">
        <w:rPr>
          <w:rFonts w:ascii="Times New Roman" w:eastAsia="Times New Roman" w:hAnsi="Times New Roman" w:cs="Times New Roman"/>
          <w:sz w:val="24"/>
          <w:szCs w:val="24"/>
          <w:lang w:eastAsia="en-GB"/>
        </w:rPr>
        <w:t xml:space="preserve"> </w:t>
      </w:r>
      <w:r w:rsidR="0099767C" w:rsidRPr="00AD1F18">
        <w:rPr>
          <w:rFonts w:ascii="Times New Roman" w:eastAsia="Times New Roman" w:hAnsi="Times New Roman" w:cs="Times New Roman"/>
          <w:sz w:val="24"/>
          <w:szCs w:val="24"/>
          <w:lang w:eastAsia="en-GB"/>
        </w:rPr>
        <w:t>future legislation be introduced</w:t>
      </w:r>
      <w:r w:rsidRPr="00AD1F18">
        <w:rPr>
          <w:rFonts w:ascii="Times New Roman" w:eastAsia="Times New Roman" w:hAnsi="Times New Roman" w:cs="Times New Roman"/>
          <w:sz w:val="24"/>
          <w:szCs w:val="24"/>
          <w:lang w:eastAsia="en-GB"/>
        </w:rPr>
        <w:t xml:space="preserve"> to protect families living in poverty</w:t>
      </w:r>
      <w:r w:rsidR="0099767C" w:rsidRPr="00AD1F18">
        <w:rPr>
          <w:rFonts w:ascii="Times New Roman" w:eastAsia="Times New Roman" w:hAnsi="Times New Roman" w:cs="Times New Roman"/>
          <w:sz w:val="24"/>
          <w:szCs w:val="24"/>
          <w:lang w:eastAsia="en-GB"/>
        </w:rPr>
        <w:t>.</w:t>
      </w:r>
      <w:r w:rsidR="0011402D" w:rsidRPr="00AD1F18">
        <w:rPr>
          <w:rFonts w:ascii="Times New Roman" w:eastAsia="Times New Roman" w:hAnsi="Times New Roman" w:cs="Times New Roman"/>
          <w:sz w:val="24"/>
          <w:szCs w:val="24"/>
          <w:lang w:eastAsia="en-GB"/>
        </w:rPr>
        <w:t xml:space="preserve"> </w:t>
      </w:r>
    </w:p>
    <w:p w14:paraId="46FA5AEE" w14:textId="3B3930ED" w:rsidR="00776734" w:rsidRPr="00AD1F18" w:rsidRDefault="008E63D6" w:rsidP="00AD1F18">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 xml:space="preserve">Families and children living in poverty tend to be socially excluded. If children experience poverty in childhood, they generally go through life and on to adulthood living in poverty. They </w:t>
      </w:r>
      <w:r w:rsidRPr="00AD1F18">
        <w:rPr>
          <w:rFonts w:ascii="Times New Roman" w:eastAsia="Times New Roman" w:hAnsi="Times New Roman" w:cs="Times New Roman"/>
          <w:sz w:val="24"/>
          <w:szCs w:val="24"/>
          <w:lang w:eastAsia="en-GB"/>
        </w:rPr>
        <w:lastRenderedPageBreak/>
        <w:t xml:space="preserve">will tend to be unemployed for long spells of time or have employment with low incomes. They will experience </w:t>
      </w:r>
      <w:r w:rsidR="00E16477" w:rsidRPr="00AD1F18">
        <w:rPr>
          <w:rFonts w:ascii="Times New Roman" w:eastAsia="Times New Roman" w:hAnsi="Times New Roman" w:cs="Times New Roman"/>
          <w:sz w:val="24"/>
          <w:szCs w:val="24"/>
          <w:lang w:eastAsia="en-GB"/>
        </w:rPr>
        <w:t>health problems at every stage of their life, from a low birth weight and later in life obesity and diabetes. As adults they are more likely to suffer from mental health issues, this will affect their wellbeing. Economic stress can affect the choices that parents make regarding their children, including discipline and keeping their children safe</w:t>
      </w:r>
      <w:r w:rsidR="001D3602" w:rsidRPr="00AD1F18">
        <w:rPr>
          <w:rFonts w:ascii="Times New Roman" w:eastAsia="Times New Roman" w:hAnsi="Times New Roman" w:cs="Times New Roman"/>
          <w:sz w:val="24"/>
          <w:szCs w:val="24"/>
          <w:lang w:eastAsia="en-GB"/>
        </w:rPr>
        <w:t xml:space="preserve"> (Pierson, 2010).</w:t>
      </w:r>
      <w:r w:rsidR="000B2367" w:rsidRPr="00AD1F18">
        <w:rPr>
          <w:rFonts w:ascii="Times New Roman" w:eastAsia="Times New Roman" w:hAnsi="Times New Roman" w:cs="Times New Roman"/>
          <w:sz w:val="24"/>
          <w:szCs w:val="24"/>
          <w:lang w:eastAsia="en-GB"/>
        </w:rPr>
        <w:t xml:space="preserve"> </w:t>
      </w:r>
      <w:bookmarkStart w:id="2" w:name="_Hlk531076332"/>
      <w:r w:rsidR="000A543F" w:rsidRPr="00AD1F18">
        <w:rPr>
          <w:rFonts w:ascii="Times New Roman" w:eastAsia="Times New Roman" w:hAnsi="Times New Roman" w:cs="Times New Roman"/>
          <w:sz w:val="24"/>
          <w:szCs w:val="24"/>
          <w:lang w:eastAsia="en-GB"/>
        </w:rPr>
        <w:t>According to the Welsh Government (2018)</w:t>
      </w:r>
      <w:r w:rsidR="00776734" w:rsidRPr="00AD1F18">
        <w:rPr>
          <w:rFonts w:ascii="Times New Roman" w:eastAsia="Times New Roman" w:hAnsi="Times New Roman" w:cs="Times New Roman"/>
          <w:sz w:val="24"/>
          <w:szCs w:val="24"/>
          <w:lang w:eastAsia="en-GB"/>
        </w:rPr>
        <w:t xml:space="preserve"> twenty four percent of all people living in Wales were living in relative poverty between 2016-17. Children are more likely to be living in poverty with twenty eight percent, this figure has fallen from year 2015-16 which was thirty percent. In the UK fourteen million people were living in poverty in 2017</w:t>
      </w:r>
      <w:r w:rsidR="00A36AF6" w:rsidRPr="00AD1F18">
        <w:rPr>
          <w:rFonts w:ascii="Times New Roman" w:eastAsia="Times New Roman" w:hAnsi="Times New Roman" w:cs="Times New Roman"/>
          <w:sz w:val="24"/>
          <w:szCs w:val="24"/>
          <w:lang w:eastAsia="en-GB"/>
        </w:rPr>
        <w:t xml:space="preserve"> (JRF, 2017).</w:t>
      </w:r>
      <w:r w:rsidR="00776734" w:rsidRPr="00AD1F18">
        <w:rPr>
          <w:rFonts w:ascii="Times New Roman" w:eastAsia="Times New Roman" w:hAnsi="Times New Roman" w:cs="Times New Roman"/>
          <w:sz w:val="24"/>
          <w:szCs w:val="24"/>
          <w:lang w:eastAsia="en-GB"/>
        </w:rPr>
        <w:t xml:space="preserve"> </w:t>
      </w:r>
      <w:r w:rsidR="000A543F" w:rsidRPr="00AD1F18">
        <w:rPr>
          <w:rFonts w:ascii="Times New Roman" w:eastAsia="Times New Roman" w:hAnsi="Times New Roman" w:cs="Times New Roman"/>
          <w:sz w:val="24"/>
          <w:szCs w:val="24"/>
          <w:lang w:eastAsia="en-GB"/>
        </w:rPr>
        <w:t xml:space="preserve"> </w:t>
      </w:r>
      <w:r w:rsidR="009F102D" w:rsidRPr="00AD1F18">
        <w:rPr>
          <w:rFonts w:ascii="Times New Roman" w:eastAsia="Times New Roman" w:hAnsi="Times New Roman" w:cs="Times New Roman"/>
          <w:sz w:val="24"/>
          <w:szCs w:val="24"/>
          <w:lang w:eastAsia="en-GB"/>
        </w:rPr>
        <w:t>The Labour government in 1997 main objective was to reduce child poverty. They sought to ‘cut child poverty by half by 2010 and abolish child poverty completely by 2020’ (Pierson, 2010 p.75). To ensure this could happen the Labour party introduced</w:t>
      </w:r>
      <w:r w:rsidR="005C1CDC" w:rsidRPr="00AD1F18">
        <w:rPr>
          <w:rFonts w:ascii="Times New Roman" w:eastAsia="Times New Roman" w:hAnsi="Times New Roman" w:cs="Times New Roman"/>
          <w:sz w:val="24"/>
          <w:szCs w:val="24"/>
          <w:lang w:eastAsia="en-GB"/>
        </w:rPr>
        <w:t xml:space="preserve"> benefits, </w:t>
      </w:r>
      <w:r w:rsidR="009F102D" w:rsidRPr="00AD1F18">
        <w:rPr>
          <w:rFonts w:ascii="Times New Roman" w:eastAsia="Times New Roman" w:hAnsi="Times New Roman" w:cs="Times New Roman"/>
          <w:sz w:val="24"/>
          <w:szCs w:val="24"/>
          <w:lang w:eastAsia="en-GB"/>
        </w:rPr>
        <w:t xml:space="preserve">child tax credit and working families tax credits, this </w:t>
      </w:r>
      <w:r w:rsidR="005C1CDC" w:rsidRPr="00AD1F18">
        <w:rPr>
          <w:rFonts w:ascii="Times New Roman" w:eastAsia="Times New Roman" w:hAnsi="Times New Roman" w:cs="Times New Roman"/>
          <w:sz w:val="24"/>
          <w:szCs w:val="24"/>
          <w:lang w:eastAsia="en-GB"/>
        </w:rPr>
        <w:t>has been</w:t>
      </w:r>
      <w:r w:rsidR="009F102D" w:rsidRPr="00AD1F18">
        <w:rPr>
          <w:rFonts w:ascii="Times New Roman" w:eastAsia="Times New Roman" w:hAnsi="Times New Roman" w:cs="Times New Roman"/>
          <w:sz w:val="24"/>
          <w:szCs w:val="24"/>
          <w:lang w:eastAsia="en-GB"/>
        </w:rPr>
        <w:t xml:space="preserve"> a very po</w:t>
      </w:r>
      <w:r w:rsidR="005C1CDC" w:rsidRPr="00AD1F18">
        <w:rPr>
          <w:rFonts w:ascii="Times New Roman" w:eastAsia="Times New Roman" w:hAnsi="Times New Roman" w:cs="Times New Roman"/>
          <w:sz w:val="24"/>
          <w:szCs w:val="24"/>
          <w:lang w:eastAsia="en-GB"/>
        </w:rPr>
        <w:t>p</w:t>
      </w:r>
      <w:r w:rsidR="009F102D" w:rsidRPr="00AD1F18">
        <w:rPr>
          <w:rFonts w:ascii="Times New Roman" w:eastAsia="Times New Roman" w:hAnsi="Times New Roman" w:cs="Times New Roman"/>
          <w:sz w:val="24"/>
          <w:szCs w:val="24"/>
          <w:lang w:eastAsia="en-GB"/>
        </w:rPr>
        <w:t>ula</w:t>
      </w:r>
      <w:r w:rsidR="005C1CDC" w:rsidRPr="00AD1F18">
        <w:rPr>
          <w:rFonts w:ascii="Times New Roman" w:eastAsia="Times New Roman" w:hAnsi="Times New Roman" w:cs="Times New Roman"/>
          <w:sz w:val="24"/>
          <w:szCs w:val="24"/>
          <w:lang w:eastAsia="en-GB"/>
        </w:rPr>
        <w:t xml:space="preserve">r policy for working families since its introduction in 2003. It supports lower income families by subsidising their employment income which then takes their household income above the poverty line (Pierson, 2010). </w:t>
      </w:r>
    </w:p>
    <w:p w14:paraId="23CD720D" w14:textId="42357B80" w:rsidR="00C37BF1" w:rsidRPr="00AD1F18" w:rsidRDefault="00776734" w:rsidP="00AD1F18">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From 1945-51 the Welfare State system was built by the Labour Government. Between 1951-64 the Conservative continue</w:t>
      </w:r>
      <w:r w:rsidR="000E1F55" w:rsidRPr="00AD1F18">
        <w:rPr>
          <w:rFonts w:ascii="Times New Roman" w:eastAsia="Times New Roman" w:hAnsi="Times New Roman" w:cs="Times New Roman"/>
          <w:sz w:val="24"/>
          <w:szCs w:val="24"/>
          <w:lang w:eastAsia="en-GB"/>
        </w:rPr>
        <w:t>d</w:t>
      </w:r>
      <w:r w:rsidRPr="00AD1F18">
        <w:rPr>
          <w:rFonts w:ascii="Times New Roman" w:eastAsia="Times New Roman" w:hAnsi="Times New Roman" w:cs="Times New Roman"/>
          <w:sz w:val="24"/>
          <w:szCs w:val="24"/>
          <w:lang w:eastAsia="en-GB"/>
        </w:rPr>
        <w:t xml:space="preserve"> with</w:t>
      </w:r>
      <w:r w:rsidR="000E1F55" w:rsidRPr="00AD1F18">
        <w:rPr>
          <w:rFonts w:ascii="Times New Roman" w:eastAsia="Times New Roman" w:hAnsi="Times New Roman" w:cs="Times New Roman"/>
          <w:sz w:val="24"/>
          <w:szCs w:val="24"/>
          <w:lang w:eastAsia="en-GB"/>
        </w:rPr>
        <w:t xml:space="preserve"> overseeing</w:t>
      </w:r>
      <w:r w:rsidRPr="00AD1F18">
        <w:rPr>
          <w:rFonts w:ascii="Times New Roman" w:eastAsia="Times New Roman" w:hAnsi="Times New Roman" w:cs="Times New Roman"/>
          <w:sz w:val="24"/>
          <w:szCs w:val="24"/>
          <w:lang w:eastAsia="en-GB"/>
        </w:rPr>
        <w:t xml:space="preserve"> </w:t>
      </w:r>
      <w:r w:rsidR="000E1F55" w:rsidRPr="00AD1F18">
        <w:rPr>
          <w:rFonts w:ascii="Times New Roman" w:eastAsia="Times New Roman" w:hAnsi="Times New Roman" w:cs="Times New Roman"/>
          <w:sz w:val="24"/>
          <w:szCs w:val="24"/>
          <w:lang w:eastAsia="en-GB"/>
        </w:rPr>
        <w:t xml:space="preserve">Beveridge’s system. In the 1960-70 the Welfare system continued to support people, including new benefits to support families and the unemployed. Although the two main political parties have a different view on social policy, they agreed about the Welfare State. ‘Mrs Thatcher period of office as Conservative prime minister from 1979-90 </w:t>
      </w:r>
      <w:r w:rsidR="007A5CE3" w:rsidRPr="00AD1F18">
        <w:rPr>
          <w:rFonts w:ascii="Times New Roman" w:eastAsia="Times New Roman" w:hAnsi="Times New Roman" w:cs="Times New Roman"/>
          <w:sz w:val="24"/>
          <w:szCs w:val="24"/>
          <w:lang w:eastAsia="en-GB"/>
        </w:rPr>
        <w:t xml:space="preserve">is often presented as a radical break with the past and as the period in which Britain turned its back on the </w:t>
      </w:r>
      <w:r w:rsidR="00BC21E4" w:rsidRPr="00AD1F18">
        <w:rPr>
          <w:rFonts w:ascii="Times New Roman" w:eastAsia="Times New Roman" w:hAnsi="Times New Roman" w:cs="Times New Roman"/>
          <w:sz w:val="24"/>
          <w:szCs w:val="24"/>
          <w:lang w:eastAsia="en-GB"/>
        </w:rPr>
        <w:t>Beveridge Welfare</w:t>
      </w:r>
      <w:r w:rsidR="007A5CE3" w:rsidRPr="00AD1F18">
        <w:rPr>
          <w:rFonts w:ascii="Times New Roman" w:eastAsia="Times New Roman" w:hAnsi="Times New Roman" w:cs="Times New Roman"/>
          <w:sz w:val="24"/>
          <w:szCs w:val="24"/>
          <w:lang w:eastAsia="en-GB"/>
        </w:rPr>
        <w:t xml:space="preserve"> State’ (Blakemore, 1998 p.55).  </w:t>
      </w:r>
      <w:r w:rsidR="000E1F55" w:rsidRPr="00AD1F18">
        <w:rPr>
          <w:rFonts w:ascii="Times New Roman" w:eastAsia="Times New Roman" w:hAnsi="Times New Roman" w:cs="Times New Roman"/>
          <w:sz w:val="24"/>
          <w:szCs w:val="24"/>
          <w:lang w:eastAsia="en-GB"/>
        </w:rPr>
        <w:t xml:space="preserve">       </w:t>
      </w:r>
      <w:r w:rsidRPr="00AD1F18">
        <w:rPr>
          <w:rFonts w:ascii="Times New Roman" w:eastAsia="Times New Roman" w:hAnsi="Times New Roman" w:cs="Times New Roman"/>
          <w:sz w:val="24"/>
          <w:szCs w:val="24"/>
          <w:lang w:eastAsia="en-GB"/>
        </w:rPr>
        <w:t xml:space="preserve"> </w:t>
      </w:r>
      <w:r w:rsidR="005C1CDC" w:rsidRPr="00AD1F18">
        <w:rPr>
          <w:rFonts w:ascii="Times New Roman" w:eastAsia="Times New Roman" w:hAnsi="Times New Roman" w:cs="Times New Roman"/>
          <w:sz w:val="24"/>
          <w:szCs w:val="24"/>
          <w:lang w:eastAsia="en-GB"/>
        </w:rPr>
        <w:t xml:space="preserve">  </w:t>
      </w:r>
      <w:r w:rsidR="009F102D" w:rsidRPr="00AD1F18">
        <w:rPr>
          <w:rFonts w:ascii="Times New Roman" w:eastAsia="Times New Roman" w:hAnsi="Times New Roman" w:cs="Times New Roman"/>
          <w:sz w:val="24"/>
          <w:szCs w:val="24"/>
          <w:lang w:eastAsia="en-GB"/>
        </w:rPr>
        <w:t xml:space="preserve">     </w:t>
      </w:r>
      <w:r w:rsidR="00397686" w:rsidRPr="00AD1F18">
        <w:rPr>
          <w:rFonts w:ascii="Times New Roman" w:eastAsia="Times New Roman" w:hAnsi="Times New Roman" w:cs="Times New Roman"/>
          <w:sz w:val="24"/>
          <w:szCs w:val="24"/>
          <w:lang w:eastAsia="en-GB"/>
        </w:rPr>
        <w:t xml:space="preserve">    </w:t>
      </w:r>
      <w:r w:rsidR="00835D3B" w:rsidRPr="00AD1F18">
        <w:rPr>
          <w:rFonts w:ascii="Times New Roman" w:eastAsia="Times New Roman" w:hAnsi="Times New Roman" w:cs="Times New Roman"/>
          <w:sz w:val="24"/>
          <w:szCs w:val="24"/>
          <w:lang w:eastAsia="en-GB"/>
        </w:rPr>
        <w:t xml:space="preserve"> </w:t>
      </w:r>
      <w:r w:rsidR="00835D3B" w:rsidRPr="00AD1F18">
        <w:rPr>
          <w:rFonts w:ascii="Times New Roman" w:eastAsia="Times New Roman" w:hAnsi="Times New Roman" w:cs="Times New Roman"/>
          <w:color w:val="00B0F0"/>
          <w:sz w:val="24"/>
          <w:szCs w:val="24"/>
          <w:lang w:eastAsia="en-GB"/>
        </w:rPr>
        <w:t xml:space="preserve">   </w:t>
      </w:r>
      <w:r w:rsidR="001D3602" w:rsidRPr="00AD1F18">
        <w:rPr>
          <w:rFonts w:ascii="Times New Roman" w:eastAsia="Times New Roman" w:hAnsi="Times New Roman" w:cs="Times New Roman"/>
          <w:color w:val="00B0F0"/>
          <w:sz w:val="24"/>
          <w:szCs w:val="24"/>
          <w:lang w:eastAsia="en-GB"/>
        </w:rPr>
        <w:t xml:space="preserve">    </w:t>
      </w:r>
      <w:r w:rsidR="00140B01" w:rsidRPr="00AD1F18">
        <w:rPr>
          <w:rFonts w:ascii="Times New Roman" w:eastAsia="Times New Roman" w:hAnsi="Times New Roman" w:cs="Times New Roman"/>
          <w:color w:val="00B0F0"/>
          <w:sz w:val="24"/>
          <w:szCs w:val="24"/>
          <w:lang w:eastAsia="en-GB"/>
        </w:rPr>
        <w:t xml:space="preserve"> </w:t>
      </w:r>
    </w:p>
    <w:bookmarkEnd w:id="2"/>
    <w:p w14:paraId="01E4EF8D" w14:textId="4A0A01B0" w:rsidR="00B42F02" w:rsidRPr="00AD1F18" w:rsidRDefault="00C37BF1" w:rsidP="00AD1F18">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Health and well-being</w:t>
      </w:r>
      <w:r w:rsidR="00DE7035" w:rsidRPr="00AD1F18">
        <w:rPr>
          <w:rFonts w:ascii="Times New Roman" w:eastAsia="Times New Roman" w:hAnsi="Times New Roman" w:cs="Times New Roman"/>
          <w:sz w:val="24"/>
          <w:szCs w:val="24"/>
          <w:lang w:eastAsia="en-GB"/>
        </w:rPr>
        <w:t xml:space="preserve"> </w:t>
      </w:r>
      <w:r w:rsidR="00356ED1" w:rsidRPr="00AD1F18">
        <w:rPr>
          <w:rFonts w:ascii="Times New Roman" w:eastAsia="Times New Roman" w:hAnsi="Times New Roman" w:cs="Times New Roman"/>
          <w:sz w:val="24"/>
          <w:szCs w:val="24"/>
          <w:lang w:eastAsia="en-GB"/>
        </w:rPr>
        <w:t xml:space="preserve">may have different definitions to diverse groups and cultures. To some individuals it may mean being happy and content, the World Health Organisation (2009) defines </w:t>
      </w:r>
      <w:r w:rsidR="008F10CF" w:rsidRPr="00AD1F18">
        <w:rPr>
          <w:rFonts w:ascii="Times New Roman" w:eastAsia="Times New Roman" w:hAnsi="Times New Roman" w:cs="Times New Roman"/>
          <w:sz w:val="24"/>
          <w:szCs w:val="24"/>
          <w:lang w:eastAsia="en-GB"/>
        </w:rPr>
        <w:t>‘health as a state of complete physical, mental and social well-being and not merely the absence of disease and infirmity’. External factors can affect individuals or groups health and well-being such as</w:t>
      </w:r>
      <w:r w:rsidR="003E7C41" w:rsidRPr="00AD1F18">
        <w:rPr>
          <w:rFonts w:ascii="Times New Roman" w:eastAsia="Times New Roman" w:hAnsi="Times New Roman" w:cs="Times New Roman"/>
          <w:sz w:val="24"/>
          <w:szCs w:val="24"/>
          <w:lang w:eastAsia="en-GB"/>
        </w:rPr>
        <w:t xml:space="preserve"> in</w:t>
      </w:r>
      <w:r w:rsidR="008F10CF" w:rsidRPr="00AD1F18">
        <w:rPr>
          <w:rFonts w:ascii="Times New Roman" w:eastAsia="Times New Roman" w:hAnsi="Times New Roman" w:cs="Times New Roman"/>
          <w:sz w:val="24"/>
          <w:szCs w:val="24"/>
          <w:lang w:eastAsia="en-GB"/>
        </w:rPr>
        <w:t xml:space="preserve"> housing</w:t>
      </w:r>
      <w:r w:rsidR="003E7C41" w:rsidRPr="00AD1F18">
        <w:rPr>
          <w:rFonts w:ascii="Times New Roman" w:eastAsia="Times New Roman" w:hAnsi="Times New Roman" w:cs="Times New Roman"/>
          <w:sz w:val="24"/>
          <w:szCs w:val="24"/>
          <w:lang w:eastAsia="en-GB"/>
        </w:rPr>
        <w:t xml:space="preserve"> and where you live</w:t>
      </w:r>
      <w:r w:rsidR="008F10CF" w:rsidRPr="00AD1F18">
        <w:rPr>
          <w:rFonts w:ascii="Times New Roman" w:eastAsia="Times New Roman" w:hAnsi="Times New Roman" w:cs="Times New Roman"/>
          <w:sz w:val="24"/>
          <w:szCs w:val="24"/>
          <w:lang w:eastAsia="en-GB"/>
        </w:rPr>
        <w:t>, this could be out of their own control and something that is determined by others for example the local councils or government policies</w:t>
      </w:r>
      <w:r w:rsidR="00766921" w:rsidRPr="00AD1F18">
        <w:rPr>
          <w:rFonts w:ascii="Times New Roman" w:eastAsia="Times New Roman" w:hAnsi="Times New Roman" w:cs="Times New Roman"/>
          <w:sz w:val="24"/>
          <w:szCs w:val="24"/>
          <w:lang w:eastAsia="en-GB"/>
        </w:rPr>
        <w:t xml:space="preserve"> (WHO, 2009). </w:t>
      </w:r>
      <w:r w:rsidR="007A5CE3" w:rsidRPr="00AD1F18">
        <w:rPr>
          <w:rFonts w:ascii="Times New Roman" w:eastAsia="Times New Roman" w:hAnsi="Times New Roman" w:cs="Times New Roman"/>
          <w:sz w:val="24"/>
          <w:szCs w:val="24"/>
          <w:lang w:eastAsia="en-GB"/>
        </w:rPr>
        <w:t>A</w:t>
      </w:r>
      <w:r w:rsidR="006E56A6" w:rsidRPr="00AD1F18">
        <w:rPr>
          <w:rFonts w:ascii="Times New Roman" w:eastAsia="Times New Roman" w:hAnsi="Times New Roman" w:cs="Times New Roman"/>
          <w:sz w:val="24"/>
          <w:szCs w:val="24"/>
          <w:lang w:eastAsia="en-GB"/>
        </w:rPr>
        <w:t xml:space="preserve"> holistic approach to health and well</w:t>
      </w:r>
      <w:r w:rsidR="00037A9B" w:rsidRPr="00AD1F18">
        <w:rPr>
          <w:rFonts w:ascii="Times New Roman" w:eastAsia="Times New Roman" w:hAnsi="Times New Roman" w:cs="Times New Roman"/>
          <w:sz w:val="24"/>
          <w:szCs w:val="24"/>
          <w:lang w:eastAsia="en-GB"/>
        </w:rPr>
        <w:t>-</w:t>
      </w:r>
      <w:r w:rsidR="006E56A6" w:rsidRPr="00AD1F18">
        <w:rPr>
          <w:rFonts w:ascii="Times New Roman" w:eastAsia="Times New Roman" w:hAnsi="Times New Roman" w:cs="Times New Roman"/>
          <w:sz w:val="24"/>
          <w:szCs w:val="24"/>
          <w:lang w:eastAsia="en-GB"/>
        </w:rPr>
        <w:t xml:space="preserve"> being beli</w:t>
      </w:r>
      <w:r w:rsidR="00037A9B" w:rsidRPr="00AD1F18">
        <w:rPr>
          <w:rFonts w:ascii="Times New Roman" w:eastAsia="Times New Roman" w:hAnsi="Times New Roman" w:cs="Times New Roman"/>
          <w:sz w:val="24"/>
          <w:szCs w:val="24"/>
          <w:lang w:eastAsia="en-GB"/>
        </w:rPr>
        <w:t>e</w:t>
      </w:r>
      <w:r w:rsidR="006E56A6" w:rsidRPr="00AD1F18">
        <w:rPr>
          <w:rFonts w:ascii="Times New Roman" w:eastAsia="Times New Roman" w:hAnsi="Times New Roman" w:cs="Times New Roman"/>
          <w:sz w:val="24"/>
          <w:szCs w:val="24"/>
          <w:lang w:eastAsia="en-GB"/>
        </w:rPr>
        <w:t>ves</w:t>
      </w:r>
      <w:r w:rsidR="00037A9B" w:rsidRPr="00AD1F18">
        <w:rPr>
          <w:rFonts w:ascii="Times New Roman" w:eastAsia="Times New Roman" w:hAnsi="Times New Roman" w:cs="Times New Roman"/>
          <w:sz w:val="24"/>
          <w:szCs w:val="24"/>
          <w:lang w:eastAsia="en-GB"/>
        </w:rPr>
        <w:t xml:space="preserve"> that all individuals are responsible for their own health and should educate themselves to maintain a healthy lifestyle, their health should just not focus on </w:t>
      </w:r>
      <w:r w:rsidR="00BC1ACE" w:rsidRPr="00AD1F18">
        <w:rPr>
          <w:rFonts w:ascii="Times New Roman" w:eastAsia="Times New Roman" w:hAnsi="Times New Roman" w:cs="Times New Roman"/>
          <w:sz w:val="24"/>
          <w:szCs w:val="24"/>
          <w:lang w:eastAsia="en-GB"/>
        </w:rPr>
        <w:t>one symptom but the whole mind and body</w:t>
      </w:r>
      <w:r w:rsidR="0096668F" w:rsidRPr="00AD1F18">
        <w:rPr>
          <w:rFonts w:ascii="Times New Roman" w:eastAsia="Times New Roman" w:hAnsi="Times New Roman" w:cs="Times New Roman"/>
          <w:sz w:val="24"/>
          <w:szCs w:val="24"/>
          <w:lang w:eastAsia="en-GB"/>
        </w:rPr>
        <w:t>.</w:t>
      </w:r>
      <w:r w:rsidR="00BC1ACE" w:rsidRPr="00AD1F18">
        <w:rPr>
          <w:rFonts w:ascii="Times New Roman" w:eastAsia="Times New Roman" w:hAnsi="Times New Roman" w:cs="Times New Roman"/>
          <w:sz w:val="24"/>
          <w:szCs w:val="24"/>
          <w:lang w:eastAsia="en-GB"/>
        </w:rPr>
        <w:t xml:space="preserve"> </w:t>
      </w:r>
      <w:r w:rsidR="00525395" w:rsidRPr="00AD1F18">
        <w:rPr>
          <w:rFonts w:ascii="Times New Roman" w:eastAsia="Times New Roman" w:hAnsi="Times New Roman" w:cs="Times New Roman"/>
          <w:sz w:val="24"/>
          <w:szCs w:val="24"/>
          <w:lang w:eastAsia="en-GB"/>
        </w:rPr>
        <w:t xml:space="preserve">The </w:t>
      </w:r>
      <w:r w:rsidR="0096668F" w:rsidRPr="00AD1F18">
        <w:rPr>
          <w:rFonts w:ascii="Times New Roman" w:eastAsia="Times New Roman" w:hAnsi="Times New Roman" w:cs="Times New Roman"/>
          <w:sz w:val="24"/>
          <w:szCs w:val="24"/>
          <w:lang w:eastAsia="en-GB"/>
        </w:rPr>
        <w:t xml:space="preserve">four main aspects physical (how healthy the mind and body </w:t>
      </w:r>
      <w:r w:rsidR="00DB61B0" w:rsidRPr="00AD1F18">
        <w:rPr>
          <w:rFonts w:ascii="Times New Roman" w:eastAsia="Times New Roman" w:hAnsi="Times New Roman" w:cs="Times New Roman"/>
          <w:sz w:val="24"/>
          <w:szCs w:val="24"/>
          <w:lang w:eastAsia="en-GB"/>
        </w:rPr>
        <w:t>are</w:t>
      </w:r>
      <w:r w:rsidR="0096668F" w:rsidRPr="00AD1F18">
        <w:rPr>
          <w:rFonts w:ascii="Times New Roman" w:eastAsia="Times New Roman" w:hAnsi="Times New Roman" w:cs="Times New Roman"/>
          <w:sz w:val="24"/>
          <w:szCs w:val="24"/>
          <w:lang w:eastAsia="en-GB"/>
        </w:rPr>
        <w:t>) intellectual (capable of thinking clearly) emotional</w:t>
      </w:r>
      <w:r w:rsidR="00B42F02" w:rsidRPr="00AD1F18">
        <w:rPr>
          <w:rFonts w:ascii="Times New Roman" w:eastAsia="Times New Roman" w:hAnsi="Times New Roman" w:cs="Times New Roman"/>
          <w:sz w:val="24"/>
          <w:szCs w:val="24"/>
          <w:lang w:eastAsia="en-GB"/>
        </w:rPr>
        <w:t xml:space="preserve"> </w:t>
      </w:r>
      <w:r w:rsidR="0096668F" w:rsidRPr="00AD1F18">
        <w:rPr>
          <w:rFonts w:ascii="Times New Roman" w:eastAsia="Times New Roman" w:hAnsi="Times New Roman" w:cs="Times New Roman"/>
          <w:sz w:val="24"/>
          <w:szCs w:val="24"/>
          <w:lang w:eastAsia="en-GB"/>
        </w:rPr>
        <w:t xml:space="preserve">(being able to cope with stress and </w:t>
      </w:r>
      <w:r w:rsidR="00B42F02" w:rsidRPr="00AD1F18">
        <w:rPr>
          <w:rFonts w:ascii="Times New Roman" w:eastAsia="Times New Roman" w:hAnsi="Times New Roman" w:cs="Times New Roman"/>
          <w:sz w:val="24"/>
          <w:szCs w:val="24"/>
          <w:lang w:eastAsia="en-GB"/>
        </w:rPr>
        <w:t xml:space="preserve">anxiety, </w:t>
      </w:r>
      <w:r w:rsidR="00AF7E2B" w:rsidRPr="00AD1F18">
        <w:rPr>
          <w:rFonts w:ascii="Times New Roman" w:eastAsia="Times New Roman" w:hAnsi="Times New Roman" w:cs="Times New Roman"/>
          <w:sz w:val="24"/>
          <w:szCs w:val="24"/>
          <w:lang w:eastAsia="en-GB"/>
        </w:rPr>
        <w:t xml:space="preserve">identifying your emotions and dealing </w:t>
      </w:r>
      <w:r w:rsidR="00AF7E2B" w:rsidRPr="00AD1F18">
        <w:rPr>
          <w:rFonts w:ascii="Times New Roman" w:eastAsia="Times New Roman" w:hAnsi="Times New Roman" w:cs="Times New Roman"/>
          <w:sz w:val="24"/>
          <w:szCs w:val="24"/>
          <w:lang w:eastAsia="en-GB"/>
        </w:rPr>
        <w:lastRenderedPageBreak/>
        <w:t>with them in the correct way)</w:t>
      </w:r>
      <w:r w:rsidR="0096668F" w:rsidRPr="00AD1F18">
        <w:rPr>
          <w:rFonts w:ascii="Times New Roman" w:eastAsia="Times New Roman" w:hAnsi="Times New Roman" w:cs="Times New Roman"/>
          <w:sz w:val="24"/>
          <w:szCs w:val="24"/>
          <w:lang w:eastAsia="en-GB"/>
        </w:rPr>
        <w:t xml:space="preserve"> and social</w:t>
      </w:r>
      <w:r w:rsidR="00AF7E2B" w:rsidRPr="00AD1F18">
        <w:rPr>
          <w:rFonts w:ascii="Times New Roman" w:eastAsia="Times New Roman" w:hAnsi="Times New Roman" w:cs="Times New Roman"/>
          <w:sz w:val="24"/>
          <w:szCs w:val="24"/>
          <w:lang w:eastAsia="en-GB"/>
        </w:rPr>
        <w:t xml:space="preserve"> (forming healthy relationships and communicating with people)</w:t>
      </w:r>
      <w:r w:rsidR="0096668F" w:rsidRPr="00AD1F18">
        <w:rPr>
          <w:rFonts w:ascii="Times New Roman" w:eastAsia="Times New Roman" w:hAnsi="Times New Roman" w:cs="Times New Roman"/>
          <w:sz w:val="24"/>
          <w:szCs w:val="24"/>
          <w:lang w:eastAsia="en-GB"/>
        </w:rPr>
        <w:t xml:space="preserve"> (Health, Social Care and Children’s Services, 2012)</w:t>
      </w:r>
      <w:r w:rsidR="00AF7E2B" w:rsidRPr="00AD1F18">
        <w:rPr>
          <w:rFonts w:ascii="Times New Roman" w:eastAsia="Times New Roman" w:hAnsi="Times New Roman" w:cs="Times New Roman"/>
          <w:sz w:val="24"/>
          <w:szCs w:val="24"/>
          <w:lang w:eastAsia="en-GB"/>
        </w:rPr>
        <w:t xml:space="preserve">. </w:t>
      </w:r>
      <w:r w:rsidR="00B42F02" w:rsidRPr="00AD1F18">
        <w:rPr>
          <w:rFonts w:ascii="Times New Roman" w:eastAsia="Times New Roman" w:hAnsi="Times New Roman" w:cs="Times New Roman"/>
          <w:sz w:val="24"/>
          <w:szCs w:val="24"/>
          <w:lang w:eastAsia="en-GB"/>
        </w:rPr>
        <w:t>An individual or groups health and well-being changes over time due to l</w:t>
      </w:r>
      <w:r w:rsidR="00AF7E2B" w:rsidRPr="00AD1F18">
        <w:rPr>
          <w:rFonts w:ascii="Times New Roman" w:eastAsia="Times New Roman" w:hAnsi="Times New Roman" w:cs="Times New Roman"/>
          <w:sz w:val="24"/>
          <w:szCs w:val="24"/>
          <w:lang w:eastAsia="en-GB"/>
        </w:rPr>
        <w:t xml:space="preserve">ife </w:t>
      </w:r>
      <w:r w:rsidR="00B42F02" w:rsidRPr="00AD1F18">
        <w:rPr>
          <w:rFonts w:ascii="Times New Roman" w:eastAsia="Times New Roman" w:hAnsi="Times New Roman" w:cs="Times New Roman"/>
          <w:sz w:val="24"/>
          <w:szCs w:val="24"/>
          <w:lang w:eastAsia="en-GB"/>
        </w:rPr>
        <w:t>situations, this can relate to housing and neighbourhoods and education (gov.uk, 2012).</w:t>
      </w:r>
    </w:p>
    <w:p w14:paraId="62DE37A4" w14:textId="793B619D" w:rsidR="00451CF1" w:rsidRPr="00AD1F18" w:rsidRDefault="00B42F02" w:rsidP="00AD1F18">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As suggested in the previous chapter</w:t>
      </w:r>
      <w:r w:rsidR="00600102" w:rsidRPr="00AD1F18">
        <w:rPr>
          <w:rFonts w:ascii="Times New Roman" w:eastAsia="Times New Roman" w:hAnsi="Times New Roman" w:cs="Times New Roman"/>
          <w:sz w:val="24"/>
          <w:szCs w:val="24"/>
          <w:lang w:eastAsia="en-GB"/>
        </w:rPr>
        <w:t>,</w:t>
      </w:r>
      <w:r w:rsidRPr="00AD1F18">
        <w:rPr>
          <w:rFonts w:ascii="Times New Roman" w:eastAsia="Times New Roman" w:hAnsi="Times New Roman" w:cs="Times New Roman"/>
          <w:sz w:val="24"/>
          <w:szCs w:val="24"/>
          <w:lang w:eastAsia="en-GB"/>
        </w:rPr>
        <w:t xml:space="preserve"> housing and the neighbour</w:t>
      </w:r>
      <w:r w:rsidR="00600102" w:rsidRPr="00AD1F18">
        <w:rPr>
          <w:rFonts w:ascii="Times New Roman" w:eastAsia="Times New Roman" w:hAnsi="Times New Roman" w:cs="Times New Roman"/>
          <w:sz w:val="24"/>
          <w:szCs w:val="24"/>
          <w:lang w:eastAsia="en-GB"/>
        </w:rPr>
        <w:t>hood</w:t>
      </w:r>
      <w:r w:rsidRPr="00AD1F18">
        <w:rPr>
          <w:rFonts w:ascii="Times New Roman" w:eastAsia="Times New Roman" w:hAnsi="Times New Roman" w:cs="Times New Roman"/>
          <w:sz w:val="24"/>
          <w:szCs w:val="24"/>
          <w:lang w:eastAsia="en-GB"/>
        </w:rPr>
        <w:t xml:space="preserve"> which you live </w:t>
      </w:r>
      <w:r w:rsidR="00600102" w:rsidRPr="00AD1F18">
        <w:rPr>
          <w:rFonts w:ascii="Times New Roman" w:eastAsia="Times New Roman" w:hAnsi="Times New Roman" w:cs="Times New Roman"/>
          <w:sz w:val="24"/>
          <w:szCs w:val="24"/>
          <w:lang w:eastAsia="en-GB"/>
        </w:rPr>
        <w:t>in can affect your health and well-being.</w:t>
      </w:r>
      <w:r w:rsidR="007D062E" w:rsidRPr="00AD1F18">
        <w:rPr>
          <w:rFonts w:ascii="Times New Roman" w:eastAsia="Times New Roman" w:hAnsi="Times New Roman" w:cs="Times New Roman"/>
          <w:sz w:val="24"/>
          <w:szCs w:val="24"/>
          <w:lang w:eastAsia="en-GB"/>
        </w:rPr>
        <w:t xml:space="preserve"> </w:t>
      </w:r>
      <w:r w:rsidR="00600102" w:rsidRPr="00AD1F18">
        <w:rPr>
          <w:rFonts w:ascii="Times New Roman" w:eastAsia="Times New Roman" w:hAnsi="Times New Roman" w:cs="Times New Roman"/>
          <w:sz w:val="24"/>
          <w:szCs w:val="24"/>
          <w:lang w:eastAsia="en-GB"/>
        </w:rPr>
        <w:t>Families living in poverty tend to live in social housing</w:t>
      </w:r>
      <w:r w:rsidR="002C19A3" w:rsidRPr="00AD1F18">
        <w:rPr>
          <w:rFonts w:ascii="Times New Roman" w:eastAsia="Times New Roman" w:hAnsi="Times New Roman" w:cs="Times New Roman"/>
          <w:sz w:val="24"/>
          <w:szCs w:val="24"/>
          <w:lang w:eastAsia="en-GB"/>
        </w:rPr>
        <w:t xml:space="preserve"> or private</w:t>
      </w:r>
      <w:r w:rsidR="0028450B" w:rsidRPr="00AD1F18">
        <w:rPr>
          <w:rFonts w:ascii="Times New Roman" w:eastAsia="Times New Roman" w:hAnsi="Times New Roman" w:cs="Times New Roman"/>
          <w:sz w:val="24"/>
          <w:szCs w:val="24"/>
          <w:lang w:eastAsia="en-GB"/>
        </w:rPr>
        <w:t>ly</w:t>
      </w:r>
      <w:r w:rsidR="00E70900" w:rsidRPr="00AD1F18">
        <w:rPr>
          <w:rFonts w:ascii="Times New Roman" w:eastAsia="Times New Roman" w:hAnsi="Times New Roman" w:cs="Times New Roman"/>
          <w:sz w:val="24"/>
          <w:szCs w:val="24"/>
          <w:lang w:eastAsia="en-GB"/>
        </w:rPr>
        <w:t xml:space="preserve"> rented</w:t>
      </w:r>
      <w:r w:rsidR="0028450B" w:rsidRPr="00AD1F18">
        <w:rPr>
          <w:rFonts w:ascii="Times New Roman" w:eastAsia="Times New Roman" w:hAnsi="Times New Roman" w:cs="Times New Roman"/>
          <w:sz w:val="24"/>
          <w:szCs w:val="24"/>
          <w:lang w:eastAsia="en-GB"/>
        </w:rPr>
        <w:t xml:space="preserve"> homes</w:t>
      </w:r>
      <w:r w:rsidR="00D53E1E" w:rsidRPr="00AD1F18">
        <w:rPr>
          <w:rFonts w:ascii="Times New Roman" w:eastAsia="Times New Roman" w:hAnsi="Times New Roman" w:cs="Times New Roman"/>
          <w:sz w:val="24"/>
          <w:szCs w:val="24"/>
          <w:lang w:eastAsia="en-GB"/>
        </w:rPr>
        <w:t xml:space="preserve"> </w:t>
      </w:r>
      <w:r w:rsidR="003C1C2C" w:rsidRPr="00AD1F18">
        <w:rPr>
          <w:rFonts w:ascii="Times New Roman" w:eastAsia="Times New Roman" w:hAnsi="Times New Roman" w:cs="Times New Roman"/>
          <w:sz w:val="24"/>
          <w:szCs w:val="24"/>
          <w:lang w:eastAsia="en-GB"/>
        </w:rPr>
        <w:t>McGuinness</w:t>
      </w:r>
      <w:r w:rsidR="00E416C1" w:rsidRPr="00AD1F18">
        <w:rPr>
          <w:rFonts w:ascii="Times New Roman" w:eastAsia="Times New Roman" w:hAnsi="Times New Roman" w:cs="Times New Roman"/>
          <w:sz w:val="24"/>
          <w:szCs w:val="24"/>
          <w:lang w:eastAsia="en-GB"/>
        </w:rPr>
        <w:t xml:space="preserve">, (2018) </w:t>
      </w:r>
      <w:r w:rsidR="00295575" w:rsidRPr="00AD1F18">
        <w:rPr>
          <w:rFonts w:ascii="Times New Roman" w:eastAsia="Times New Roman" w:hAnsi="Times New Roman" w:cs="Times New Roman"/>
          <w:sz w:val="24"/>
          <w:szCs w:val="24"/>
          <w:lang w:eastAsia="en-GB"/>
        </w:rPr>
        <w:t xml:space="preserve">shows </w:t>
      </w:r>
      <w:r w:rsidR="009542F2" w:rsidRPr="00AD1F18">
        <w:rPr>
          <w:rFonts w:ascii="Times New Roman" w:eastAsia="Times New Roman" w:hAnsi="Times New Roman" w:cs="Times New Roman"/>
          <w:sz w:val="24"/>
          <w:szCs w:val="24"/>
          <w:lang w:eastAsia="en-GB"/>
        </w:rPr>
        <w:t>that</w:t>
      </w:r>
      <w:r w:rsidR="00295575" w:rsidRPr="00AD1F18">
        <w:rPr>
          <w:rFonts w:ascii="Times New Roman" w:eastAsia="Times New Roman" w:hAnsi="Times New Roman" w:cs="Times New Roman"/>
          <w:sz w:val="24"/>
          <w:szCs w:val="24"/>
          <w:lang w:eastAsia="en-GB"/>
        </w:rPr>
        <w:t xml:space="preserve"> </w:t>
      </w:r>
      <w:r w:rsidR="00937E69" w:rsidRPr="00AD1F18">
        <w:rPr>
          <w:rFonts w:ascii="Times New Roman" w:eastAsia="Times New Roman" w:hAnsi="Times New Roman" w:cs="Times New Roman"/>
          <w:sz w:val="24"/>
          <w:szCs w:val="24"/>
          <w:lang w:eastAsia="en-GB"/>
        </w:rPr>
        <w:t>forty-seven</w:t>
      </w:r>
      <w:r w:rsidR="00B60095" w:rsidRPr="00AD1F18">
        <w:rPr>
          <w:rFonts w:ascii="Times New Roman" w:eastAsia="Times New Roman" w:hAnsi="Times New Roman" w:cs="Times New Roman"/>
          <w:sz w:val="24"/>
          <w:szCs w:val="24"/>
          <w:lang w:eastAsia="en-GB"/>
        </w:rPr>
        <w:t xml:space="preserve"> per cent of people </w:t>
      </w:r>
      <w:r w:rsidR="00DA5E9E" w:rsidRPr="00AD1F18">
        <w:rPr>
          <w:rFonts w:ascii="Times New Roman" w:eastAsia="Times New Roman" w:hAnsi="Times New Roman" w:cs="Times New Roman"/>
          <w:sz w:val="24"/>
          <w:szCs w:val="24"/>
          <w:lang w:eastAsia="en-GB"/>
        </w:rPr>
        <w:t xml:space="preserve">who lived in social </w:t>
      </w:r>
      <w:r w:rsidR="00911D55" w:rsidRPr="00AD1F18">
        <w:rPr>
          <w:rFonts w:ascii="Times New Roman" w:eastAsia="Times New Roman" w:hAnsi="Times New Roman" w:cs="Times New Roman"/>
          <w:sz w:val="24"/>
          <w:szCs w:val="24"/>
          <w:lang w:eastAsia="en-GB"/>
        </w:rPr>
        <w:t>housing and thirty</w:t>
      </w:r>
      <w:r w:rsidR="005971E9" w:rsidRPr="00AD1F18">
        <w:rPr>
          <w:rFonts w:ascii="Times New Roman" w:eastAsia="Times New Roman" w:hAnsi="Times New Roman" w:cs="Times New Roman"/>
          <w:sz w:val="24"/>
          <w:szCs w:val="24"/>
          <w:lang w:eastAsia="en-GB"/>
        </w:rPr>
        <w:t>-</w:t>
      </w:r>
      <w:r w:rsidR="00911D55" w:rsidRPr="00AD1F18">
        <w:rPr>
          <w:rFonts w:ascii="Times New Roman" w:eastAsia="Times New Roman" w:hAnsi="Times New Roman" w:cs="Times New Roman"/>
          <w:sz w:val="24"/>
          <w:szCs w:val="24"/>
          <w:lang w:eastAsia="en-GB"/>
        </w:rPr>
        <w:t xml:space="preserve"> five per cent</w:t>
      </w:r>
      <w:r w:rsidR="00EE3185" w:rsidRPr="00AD1F18">
        <w:rPr>
          <w:rFonts w:ascii="Times New Roman" w:eastAsia="Times New Roman" w:hAnsi="Times New Roman" w:cs="Times New Roman"/>
          <w:sz w:val="24"/>
          <w:szCs w:val="24"/>
          <w:lang w:eastAsia="en-GB"/>
        </w:rPr>
        <w:t xml:space="preserve"> of people living in private rented homes where in </w:t>
      </w:r>
      <w:r w:rsidR="000C243E" w:rsidRPr="00AD1F18">
        <w:rPr>
          <w:rFonts w:ascii="Times New Roman" w:eastAsia="Times New Roman" w:hAnsi="Times New Roman" w:cs="Times New Roman"/>
          <w:sz w:val="24"/>
          <w:szCs w:val="24"/>
          <w:lang w:eastAsia="en-GB"/>
        </w:rPr>
        <w:t xml:space="preserve">a relative </w:t>
      </w:r>
      <w:r w:rsidR="005971E9" w:rsidRPr="00AD1F18">
        <w:rPr>
          <w:rFonts w:ascii="Times New Roman" w:eastAsia="Times New Roman" w:hAnsi="Times New Roman" w:cs="Times New Roman"/>
          <w:sz w:val="24"/>
          <w:szCs w:val="24"/>
          <w:lang w:eastAsia="en-GB"/>
        </w:rPr>
        <w:t>low-income</w:t>
      </w:r>
      <w:r w:rsidR="000C243E" w:rsidRPr="00AD1F18">
        <w:rPr>
          <w:rFonts w:ascii="Times New Roman" w:eastAsia="Times New Roman" w:hAnsi="Times New Roman" w:cs="Times New Roman"/>
          <w:sz w:val="24"/>
          <w:szCs w:val="24"/>
          <w:lang w:eastAsia="en-GB"/>
        </w:rPr>
        <w:t xml:space="preserve"> bracket,</w:t>
      </w:r>
      <w:r w:rsidR="00C72125" w:rsidRPr="00AD1F18">
        <w:rPr>
          <w:rFonts w:ascii="Times New Roman" w:eastAsia="Times New Roman" w:hAnsi="Times New Roman" w:cs="Times New Roman"/>
          <w:sz w:val="24"/>
          <w:szCs w:val="24"/>
          <w:lang w:eastAsia="en-GB"/>
        </w:rPr>
        <w:t xml:space="preserve"> </w:t>
      </w:r>
      <w:r w:rsidR="0077484C" w:rsidRPr="00AD1F18">
        <w:rPr>
          <w:rFonts w:ascii="Times New Roman" w:eastAsia="Times New Roman" w:hAnsi="Times New Roman" w:cs="Times New Roman"/>
          <w:sz w:val="24"/>
          <w:szCs w:val="24"/>
          <w:lang w:eastAsia="en-GB"/>
        </w:rPr>
        <w:t xml:space="preserve">this is compared </w:t>
      </w:r>
      <w:r w:rsidR="00F64508" w:rsidRPr="00AD1F18">
        <w:rPr>
          <w:rFonts w:ascii="Times New Roman" w:eastAsia="Times New Roman" w:hAnsi="Times New Roman" w:cs="Times New Roman"/>
          <w:sz w:val="24"/>
          <w:szCs w:val="24"/>
          <w:lang w:eastAsia="en-GB"/>
        </w:rPr>
        <w:t xml:space="preserve">to ten per cent </w:t>
      </w:r>
      <w:r w:rsidR="00B5391E" w:rsidRPr="00AD1F18">
        <w:rPr>
          <w:rFonts w:ascii="Times New Roman" w:eastAsia="Times New Roman" w:hAnsi="Times New Roman" w:cs="Times New Roman"/>
          <w:sz w:val="24"/>
          <w:szCs w:val="24"/>
          <w:lang w:eastAsia="en-GB"/>
        </w:rPr>
        <w:t xml:space="preserve">of people who are buying </w:t>
      </w:r>
      <w:r w:rsidR="00562D95" w:rsidRPr="00AD1F18">
        <w:rPr>
          <w:rFonts w:ascii="Times New Roman" w:eastAsia="Times New Roman" w:hAnsi="Times New Roman" w:cs="Times New Roman"/>
          <w:sz w:val="24"/>
          <w:szCs w:val="24"/>
          <w:lang w:eastAsia="en-GB"/>
        </w:rPr>
        <w:t>their</w:t>
      </w:r>
      <w:r w:rsidR="00B5391E" w:rsidRPr="00AD1F18">
        <w:rPr>
          <w:rFonts w:ascii="Times New Roman" w:eastAsia="Times New Roman" w:hAnsi="Times New Roman" w:cs="Times New Roman"/>
          <w:sz w:val="24"/>
          <w:szCs w:val="24"/>
          <w:lang w:eastAsia="en-GB"/>
        </w:rPr>
        <w:t xml:space="preserve"> house with a mortgage and</w:t>
      </w:r>
      <w:r w:rsidR="00E155E2" w:rsidRPr="00AD1F18">
        <w:rPr>
          <w:rFonts w:ascii="Times New Roman" w:eastAsia="Times New Roman" w:hAnsi="Times New Roman" w:cs="Times New Roman"/>
          <w:sz w:val="24"/>
          <w:szCs w:val="24"/>
          <w:lang w:eastAsia="en-GB"/>
        </w:rPr>
        <w:t xml:space="preserve"> </w:t>
      </w:r>
      <w:r w:rsidR="004E45ED" w:rsidRPr="00AD1F18">
        <w:rPr>
          <w:rFonts w:ascii="Times New Roman" w:eastAsia="Times New Roman" w:hAnsi="Times New Roman" w:cs="Times New Roman"/>
          <w:sz w:val="24"/>
          <w:szCs w:val="24"/>
          <w:lang w:eastAsia="en-GB"/>
        </w:rPr>
        <w:t>thirteen per cent of people who own their home</w:t>
      </w:r>
      <w:r w:rsidR="00E128D1" w:rsidRPr="00AD1F18">
        <w:rPr>
          <w:rFonts w:ascii="Times New Roman" w:eastAsia="Times New Roman" w:hAnsi="Times New Roman" w:cs="Times New Roman"/>
          <w:sz w:val="24"/>
          <w:szCs w:val="24"/>
          <w:lang w:eastAsia="en-GB"/>
        </w:rPr>
        <w:t xml:space="preserve"> outright. </w:t>
      </w:r>
      <w:r w:rsidR="009B36CC" w:rsidRPr="00AD1F18">
        <w:rPr>
          <w:rFonts w:ascii="Times New Roman" w:eastAsia="Times New Roman" w:hAnsi="Times New Roman" w:cs="Times New Roman"/>
          <w:sz w:val="24"/>
          <w:szCs w:val="24"/>
          <w:lang w:eastAsia="en-GB"/>
        </w:rPr>
        <w:t xml:space="preserve">Since 1997 there has been a large </w:t>
      </w:r>
      <w:r w:rsidR="003B2A52" w:rsidRPr="00AD1F18">
        <w:rPr>
          <w:rFonts w:ascii="Times New Roman" w:eastAsia="Times New Roman" w:hAnsi="Times New Roman" w:cs="Times New Roman"/>
          <w:sz w:val="24"/>
          <w:szCs w:val="24"/>
          <w:lang w:eastAsia="en-GB"/>
        </w:rPr>
        <w:t>increase in families living in private rented homes</w:t>
      </w:r>
      <w:r w:rsidR="0088502F" w:rsidRPr="00AD1F18">
        <w:rPr>
          <w:rFonts w:ascii="Times New Roman" w:eastAsia="Times New Roman" w:hAnsi="Times New Roman" w:cs="Times New Roman"/>
          <w:sz w:val="24"/>
          <w:szCs w:val="24"/>
          <w:lang w:eastAsia="en-GB"/>
        </w:rPr>
        <w:t xml:space="preserve"> around five million people</w:t>
      </w:r>
      <w:r w:rsidR="00E84864" w:rsidRPr="00AD1F18">
        <w:rPr>
          <w:rFonts w:ascii="Times New Roman" w:eastAsia="Times New Roman" w:hAnsi="Times New Roman" w:cs="Times New Roman"/>
          <w:sz w:val="24"/>
          <w:szCs w:val="24"/>
          <w:lang w:eastAsia="en-GB"/>
        </w:rPr>
        <w:t xml:space="preserve"> in 1997 to</w:t>
      </w:r>
      <w:r w:rsidR="0046150D" w:rsidRPr="00AD1F18">
        <w:rPr>
          <w:rFonts w:ascii="Times New Roman" w:eastAsia="Times New Roman" w:hAnsi="Times New Roman" w:cs="Times New Roman"/>
          <w:sz w:val="24"/>
          <w:szCs w:val="24"/>
          <w:lang w:eastAsia="en-GB"/>
        </w:rPr>
        <w:t xml:space="preserve"> just</w:t>
      </w:r>
      <w:r w:rsidR="00E84864" w:rsidRPr="00AD1F18">
        <w:rPr>
          <w:rFonts w:ascii="Times New Roman" w:eastAsia="Times New Roman" w:hAnsi="Times New Roman" w:cs="Times New Roman"/>
          <w:sz w:val="24"/>
          <w:szCs w:val="24"/>
          <w:lang w:eastAsia="en-GB"/>
        </w:rPr>
        <w:t xml:space="preserve"> </w:t>
      </w:r>
      <w:r w:rsidR="00D91EE5" w:rsidRPr="00AD1F18">
        <w:rPr>
          <w:rFonts w:ascii="Times New Roman" w:eastAsia="Times New Roman" w:hAnsi="Times New Roman" w:cs="Times New Roman"/>
          <w:sz w:val="24"/>
          <w:szCs w:val="24"/>
          <w:lang w:eastAsia="en-GB"/>
        </w:rPr>
        <w:t>under</w:t>
      </w:r>
      <w:r w:rsidR="00E84864" w:rsidRPr="00AD1F18">
        <w:rPr>
          <w:rFonts w:ascii="Times New Roman" w:eastAsia="Times New Roman" w:hAnsi="Times New Roman" w:cs="Times New Roman"/>
          <w:sz w:val="24"/>
          <w:szCs w:val="24"/>
          <w:lang w:eastAsia="en-GB"/>
        </w:rPr>
        <w:t xml:space="preserve"> </w:t>
      </w:r>
      <w:r w:rsidR="00D91EE5" w:rsidRPr="00AD1F18">
        <w:rPr>
          <w:rFonts w:ascii="Times New Roman" w:eastAsia="Times New Roman" w:hAnsi="Times New Roman" w:cs="Times New Roman"/>
          <w:sz w:val="24"/>
          <w:szCs w:val="24"/>
          <w:lang w:eastAsia="en-GB"/>
        </w:rPr>
        <w:t>thirteen</w:t>
      </w:r>
      <w:r w:rsidR="0046150D" w:rsidRPr="00AD1F18">
        <w:rPr>
          <w:rFonts w:ascii="Times New Roman" w:eastAsia="Times New Roman" w:hAnsi="Times New Roman" w:cs="Times New Roman"/>
          <w:sz w:val="24"/>
          <w:szCs w:val="24"/>
          <w:lang w:eastAsia="en-GB"/>
        </w:rPr>
        <w:t xml:space="preserve"> million people in </w:t>
      </w:r>
      <w:r w:rsidR="006974FF" w:rsidRPr="00AD1F18">
        <w:rPr>
          <w:rFonts w:ascii="Times New Roman" w:eastAsia="Times New Roman" w:hAnsi="Times New Roman" w:cs="Times New Roman"/>
          <w:sz w:val="24"/>
          <w:szCs w:val="24"/>
          <w:lang w:eastAsia="en-GB"/>
        </w:rPr>
        <w:t>2016/17. This can be linked to</w:t>
      </w:r>
      <w:r w:rsidR="00785A64" w:rsidRPr="00AD1F18">
        <w:rPr>
          <w:rFonts w:ascii="Times New Roman" w:eastAsia="Times New Roman" w:hAnsi="Times New Roman" w:cs="Times New Roman"/>
          <w:sz w:val="24"/>
          <w:szCs w:val="24"/>
          <w:lang w:eastAsia="en-GB"/>
        </w:rPr>
        <w:t xml:space="preserve"> the lack of social housing</w:t>
      </w:r>
      <w:r w:rsidR="00D91EE5" w:rsidRPr="00AD1F18">
        <w:rPr>
          <w:rFonts w:ascii="Times New Roman" w:eastAsia="Times New Roman" w:hAnsi="Times New Roman" w:cs="Times New Roman"/>
          <w:sz w:val="24"/>
          <w:szCs w:val="24"/>
          <w:lang w:eastAsia="en-GB"/>
        </w:rPr>
        <w:t xml:space="preserve"> </w:t>
      </w:r>
      <w:r w:rsidR="00206F51" w:rsidRPr="00AD1F18">
        <w:rPr>
          <w:rFonts w:ascii="Times New Roman" w:eastAsia="Times New Roman" w:hAnsi="Times New Roman" w:cs="Times New Roman"/>
          <w:sz w:val="24"/>
          <w:szCs w:val="24"/>
          <w:lang w:eastAsia="en-GB"/>
        </w:rPr>
        <w:t>availability</w:t>
      </w:r>
      <w:r w:rsidR="00665CD9" w:rsidRPr="00AD1F18">
        <w:rPr>
          <w:rFonts w:ascii="Times New Roman" w:eastAsia="Times New Roman" w:hAnsi="Times New Roman" w:cs="Times New Roman"/>
          <w:sz w:val="24"/>
          <w:szCs w:val="24"/>
          <w:lang w:eastAsia="en-GB"/>
        </w:rPr>
        <w:t xml:space="preserve">. The number of people living in poverty </w:t>
      </w:r>
      <w:r w:rsidR="001D2E9B" w:rsidRPr="00AD1F18">
        <w:rPr>
          <w:rFonts w:ascii="Times New Roman" w:eastAsia="Times New Roman" w:hAnsi="Times New Roman" w:cs="Times New Roman"/>
          <w:sz w:val="24"/>
          <w:szCs w:val="24"/>
          <w:lang w:eastAsia="en-GB"/>
        </w:rPr>
        <w:t xml:space="preserve">in private rented homes has also increased </w:t>
      </w:r>
      <w:r w:rsidR="00FC5C27" w:rsidRPr="00AD1F18">
        <w:rPr>
          <w:rFonts w:ascii="Times New Roman" w:eastAsia="Times New Roman" w:hAnsi="Times New Roman" w:cs="Times New Roman"/>
          <w:sz w:val="24"/>
          <w:szCs w:val="24"/>
          <w:lang w:eastAsia="en-GB"/>
        </w:rPr>
        <w:t xml:space="preserve">from </w:t>
      </w:r>
      <w:r w:rsidR="006D6B94" w:rsidRPr="00AD1F18">
        <w:rPr>
          <w:rFonts w:ascii="Times New Roman" w:eastAsia="Times New Roman" w:hAnsi="Times New Roman" w:cs="Times New Roman"/>
          <w:sz w:val="24"/>
          <w:szCs w:val="24"/>
          <w:lang w:eastAsia="en-GB"/>
        </w:rPr>
        <w:t xml:space="preserve">just over two million to four and a half million </w:t>
      </w:r>
      <w:r w:rsidR="001C2D08" w:rsidRPr="00AD1F18">
        <w:rPr>
          <w:rFonts w:ascii="Times New Roman" w:eastAsia="Times New Roman" w:hAnsi="Times New Roman" w:cs="Times New Roman"/>
          <w:sz w:val="24"/>
          <w:szCs w:val="24"/>
          <w:lang w:eastAsia="en-GB"/>
        </w:rPr>
        <w:t>people after housing costs.</w:t>
      </w:r>
      <w:r w:rsidR="00FD4CE9" w:rsidRPr="00AD1F18">
        <w:rPr>
          <w:rFonts w:ascii="Times New Roman" w:eastAsia="Times New Roman" w:hAnsi="Times New Roman" w:cs="Times New Roman"/>
          <w:sz w:val="24"/>
          <w:szCs w:val="24"/>
          <w:lang w:eastAsia="en-GB"/>
        </w:rPr>
        <w:t xml:space="preserve"> </w:t>
      </w:r>
      <w:r w:rsidR="00E32D52" w:rsidRPr="00AD1F18">
        <w:rPr>
          <w:rFonts w:ascii="Times New Roman" w:eastAsia="Times New Roman" w:hAnsi="Times New Roman" w:cs="Times New Roman"/>
          <w:sz w:val="24"/>
          <w:szCs w:val="24"/>
          <w:lang w:eastAsia="en-GB"/>
        </w:rPr>
        <w:t>(McGuinness</w:t>
      </w:r>
      <w:r w:rsidR="00937E69" w:rsidRPr="00AD1F18">
        <w:rPr>
          <w:rFonts w:ascii="Times New Roman" w:eastAsia="Times New Roman" w:hAnsi="Times New Roman" w:cs="Times New Roman"/>
          <w:sz w:val="24"/>
          <w:szCs w:val="24"/>
          <w:lang w:eastAsia="en-GB"/>
        </w:rPr>
        <w:t>, 2018).</w:t>
      </w:r>
      <w:r w:rsidR="001D2E9B" w:rsidRPr="00AD1F18">
        <w:rPr>
          <w:rFonts w:ascii="Times New Roman" w:eastAsia="Times New Roman" w:hAnsi="Times New Roman" w:cs="Times New Roman"/>
          <w:sz w:val="24"/>
          <w:szCs w:val="24"/>
          <w:lang w:eastAsia="en-GB"/>
        </w:rPr>
        <w:t xml:space="preserve"> </w:t>
      </w:r>
    </w:p>
    <w:p w14:paraId="0915A032" w14:textId="77777777" w:rsidR="00522327" w:rsidRDefault="00451CF1" w:rsidP="00AD1F18">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Housing is one of the basic needs of humans (Maslow,</w:t>
      </w:r>
      <w:r w:rsidR="00110B7B" w:rsidRPr="00AD1F18">
        <w:rPr>
          <w:rFonts w:ascii="Times New Roman" w:eastAsia="Times New Roman" w:hAnsi="Times New Roman" w:cs="Times New Roman"/>
          <w:sz w:val="24"/>
          <w:szCs w:val="24"/>
          <w:lang w:eastAsia="en-GB"/>
        </w:rPr>
        <w:t xml:space="preserve"> 1970</w:t>
      </w:r>
      <w:r w:rsidR="004748DC" w:rsidRPr="00AD1F18">
        <w:rPr>
          <w:rFonts w:ascii="Times New Roman" w:eastAsia="Times New Roman" w:hAnsi="Times New Roman" w:cs="Times New Roman"/>
          <w:sz w:val="24"/>
          <w:szCs w:val="24"/>
          <w:lang w:eastAsia="en-GB"/>
        </w:rPr>
        <w:t>) the quality of housing is essential as is the size of the house in relative to the size of the family, it can be</w:t>
      </w:r>
      <w:r w:rsidR="004748DC">
        <w:rPr>
          <w:rFonts w:ascii="Times New Roman" w:eastAsia="Times New Roman" w:hAnsi="Times New Roman" w:cs="Times New Roman"/>
          <w:sz w:val="40"/>
          <w:szCs w:val="40"/>
          <w:lang w:eastAsia="en-GB"/>
        </w:rPr>
        <w:t xml:space="preserve"> </w:t>
      </w:r>
      <w:r w:rsidR="004748DC" w:rsidRPr="00AD1F18">
        <w:rPr>
          <w:rFonts w:ascii="Times New Roman" w:eastAsia="Times New Roman" w:hAnsi="Times New Roman" w:cs="Times New Roman"/>
          <w:sz w:val="24"/>
          <w:szCs w:val="24"/>
          <w:lang w:eastAsia="en-GB"/>
        </w:rPr>
        <w:t>linked to n</w:t>
      </w:r>
      <w:r w:rsidR="00F44AB4" w:rsidRPr="00AD1F18">
        <w:rPr>
          <w:rFonts w:ascii="Times New Roman" w:eastAsia="Times New Roman" w:hAnsi="Times New Roman" w:cs="Times New Roman"/>
          <w:sz w:val="24"/>
          <w:szCs w:val="24"/>
          <w:lang w:eastAsia="en-GB"/>
        </w:rPr>
        <w:t xml:space="preserve">egative outcomes including physical and mental health and </w:t>
      </w:r>
      <w:r w:rsidR="00870BD7" w:rsidRPr="00AD1F18">
        <w:rPr>
          <w:rFonts w:ascii="Times New Roman" w:eastAsia="Times New Roman" w:hAnsi="Times New Roman" w:cs="Times New Roman"/>
          <w:sz w:val="24"/>
          <w:szCs w:val="24"/>
          <w:lang w:eastAsia="en-GB"/>
        </w:rPr>
        <w:t>cause children to have low attainment and academic performance</w:t>
      </w:r>
      <w:r w:rsidR="00F44AB4" w:rsidRPr="00AD1F18">
        <w:rPr>
          <w:rFonts w:ascii="Times New Roman" w:eastAsia="Times New Roman" w:hAnsi="Times New Roman" w:cs="Times New Roman"/>
          <w:sz w:val="24"/>
          <w:szCs w:val="24"/>
          <w:lang w:eastAsia="en-GB"/>
        </w:rPr>
        <w:t xml:space="preserve"> at school. The cost of unaffordable housing has effects on families and causes stress and health and social implications</w:t>
      </w:r>
      <w:r w:rsidR="00E64FF1" w:rsidRPr="00AD1F18">
        <w:rPr>
          <w:rFonts w:ascii="Times New Roman" w:eastAsia="Times New Roman" w:hAnsi="Times New Roman" w:cs="Times New Roman"/>
          <w:sz w:val="24"/>
          <w:szCs w:val="24"/>
          <w:lang w:eastAsia="en-GB"/>
        </w:rPr>
        <w:t xml:space="preserve"> </w:t>
      </w:r>
      <w:r w:rsidR="001C19B4" w:rsidRPr="00AD1F18">
        <w:rPr>
          <w:rFonts w:ascii="Times New Roman" w:eastAsia="Times New Roman" w:hAnsi="Times New Roman" w:cs="Times New Roman"/>
          <w:sz w:val="24"/>
          <w:szCs w:val="24"/>
          <w:lang w:eastAsia="en-GB"/>
        </w:rPr>
        <w:t>(</w:t>
      </w:r>
      <w:proofErr w:type="spellStart"/>
      <w:r w:rsidR="001C19B4" w:rsidRPr="00AD1F18">
        <w:rPr>
          <w:rFonts w:ascii="Times New Roman" w:eastAsia="Times New Roman" w:hAnsi="Times New Roman" w:cs="Times New Roman"/>
          <w:sz w:val="24"/>
          <w:szCs w:val="24"/>
          <w:lang w:eastAsia="en-GB"/>
        </w:rPr>
        <w:t>Besemer</w:t>
      </w:r>
      <w:proofErr w:type="spellEnd"/>
      <w:r w:rsidR="001C19B4" w:rsidRPr="00AD1F18">
        <w:rPr>
          <w:rFonts w:ascii="Times New Roman" w:eastAsia="Times New Roman" w:hAnsi="Times New Roman" w:cs="Times New Roman"/>
          <w:sz w:val="24"/>
          <w:szCs w:val="24"/>
          <w:lang w:eastAsia="en-GB"/>
        </w:rPr>
        <w:t xml:space="preserve"> and Bramley, 2011).</w:t>
      </w:r>
      <w:r w:rsidR="00F44AB4" w:rsidRPr="00AD1F18">
        <w:rPr>
          <w:rFonts w:ascii="Times New Roman" w:eastAsia="Times New Roman" w:hAnsi="Times New Roman" w:cs="Times New Roman"/>
          <w:sz w:val="24"/>
          <w:szCs w:val="24"/>
          <w:lang w:eastAsia="en-GB"/>
        </w:rPr>
        <w:t xml:space="preserve"> </w:t>
      </w:r>
    </w:p>
    <w:p w14:paraId="2023D957" w14:textId="337776CF" w:rsidR="0083256E" w:rsidRPr="00AD1F18" w:rsidRDefault="00F44AB4" w:rsidP="00AD1F18">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 xml:space="preserve"> </w:t>
      </w:r>
      <w:r w:rsidR="00870BD7" w:rsidRPr="00AD1F18">
        <w:rPr>
          <w:rFonts w:ascii="Times New Roman" w:eastAsia="Times New Roman" w:hAnsi="Times New Roman" w:cs="Times New Roman"/>
          <w:sz w:val="24"/>
          <w:szCs w:val="24"/>
          <w:lang w:eastAsia="en-GB"/>
        </w:rPr>
        <w:t>The</w:t>
      </w:r>
      <w:r w:rsidRPr="00AD1F18">
        <w:rPr>
          <w:rFonts w:ascii="Times New Roman" w:eastAsia="Times New Roman" w:hAnsi="Times New Roman" w:cs="Times New Roman"/>
          <w:sz w:val="24"/>
          <w:szCs w:val="24"/>
          <w:lang w:eastAsia="en-GB"/>
        </w:rPr>
        <w:t xml:space="preserve"> cap</w:t>
      </w:r>
      <w:r w:rsidR="00870BD7" w:rsidRPr="00AD1F18">
        <w:rPr>
          <w:rFonts w:ascii="Times New Roman" w:eastAsia="Times New Roman" w:hAnsi="Times New Roman" w:cs="Times New Roman"/>
          <w:sz w:val="24"/>
          <w:szCs w:val="24"/>
          <w:lang w:eastAsia="en-GB"/>
        </w:rPr>
        <w:t xml:space="preserve"> on</w:t>
      </w:r>
      <w:r w:rsidRPr="00AD1F18">
        <w:rPr>
          <w:rFonts w:ascii="Times New Roman" w:eastAsia="Times New Roman" w:hAnsi="Times New Roman" w:cs="Times New Roman"/>
          <w:sz w:val="24"/>
          <w:szCs w:val="24"/>
          <w:lang w:eastAsia="en-GB"/>
        </w:rPr>
        <w:t xml:space="preserve"> housing benefit </w:t>
      </w:r>
      <w:r w:rsidR="00870BD7" w:rsidRPr="00AD1F18">
        <w:rPr>
          <w:rFonts w:ascii="Times New Roman" w:eastAsia="Times New Roman" w:hAnsi="Times New Roman" w:cs="Times New Roman"/>
          <w:sz w:val="24"/>
          <w:szCs w:val="24"/>
          <w:lang w:eastAsia="en-GB"/>
        </w:rPr>
        <w:t>has had a</w:t>
      </w:r>
      <w:r w:rsidR="00A677B7" w:rsidRPr="00AD1F18">
        <w:rPr>
          <w:rFonts w:ascii="Times New Roman" w:eastAsia="Times New Roman" w:hAnsi="Times New Roman" w:cs="Times New Roman"/>
          <w:sz w:val="24"/>
          <w:szCs w:val="24"/>
          <w:lang w:eastAsia="en-GB"/>
        </w:rPr>
        <w:t xml:space="preserve"> major affe</w:t>
      </w:r>
      <w:r w:rsidR="00870BD7" w:rsidRPr="00AD1F18">
        <w:rPr>
          <w:rFonts w:ascii="Times New Roman" w:eastAsia="Times New Roman" w:hAnsi="Times New Roman" w:cs="Times New Roman"/>
          <w:sz w:val="24"/>
          <w:szCs w:val="24"/>
          <w:lang w:eastAsia="en-GB"/>
        </w:rPr>
        <w:t>ct on families especially in London where it has forced social mobility in neighbourhoods which has affected well-being of families and communities</w:t>
      </w:r>
      <w:r w:rsidR="001C19B4" w:rsidRPr="00AD1F18">
        <w:rPr>
          <w:rFonts w:ascii="Times New Roman" w:eastAsia="Times New Roman" w:hAnsi="Times New Roman" w:cs="Times New Roman"/>
          <w:sz w:val="24"/>
          <w:szCs w:val="24"/>
          <w:lang w:eastAsia="en-GB"/>
        </w:rPr>
        <w:t xml:space="preserve"> (</w:t>
      </w:r>
      <w:proofErr w:type="spellStart"/>
      <w:r w:rsidR="001C19B4" w:rsidRPr="00AD1F18">
        <w:rPr>
          <w:rFonts w:ascii="Times New Roman" w:eastAsia="Times New Roman" w:hAnsi="Times New Roman" w:cs="Times New Roman"/>
          <w:sz w:val="24"/>
          <w:szCs w:val="24"/>
          <w:lang w:eastAsia="en-GB"/>
        </w:rPr>
        <w:t>Besemer</w:t>
      </w:r>
      <w:proofErr w:type="spellEnd"/>
      <w:r w:rsidR="001C19B4" w:rsidRPr="00AD1F18">
        <w:rPr>
          <w:rFonts w:ascii="Times New Roman" w:eastAsia="Times New Roman" w:hAnsi="Times New Roman" w:cs="Times New Roman"/>
          <w:sz w:val="24"/>
          <w:szCs w:val="24"/>
          <w:lang w:eastAsia="en-GB"/>
        </w:rPr>
        <w:t xml:space="preserve"> and Bramley, 2011).</w:t>
      </w:r>
      <w:r w:rsidR="00ED744F" w:rsidRPr="00AD1F18">
        <w:rPr>
          <w:rFonts w:ascii="Times New Roman" w:eastAsia="Times New Roman" w:hAnsi="Times New Roman" w:cs="Times New Roman"/>
          <w:sz w:val="24"/>
          <w:szCs w:val="24"/>
          <w:lang w:eastAsia="en-GB"/>
        </w:rPr>
        <w:t>The Welfare Reform Act 2012</w:t>
      </w:r>
      <w:r w:rsidR="001F5E98" w:rsidRPr="00AD1F18">
        <w:rPr>
          <w:rFonts w:ascii="Times New Roman" w:eastAsia="Times New Roman" w:hAnsi="Times New Roman" w:cs="Times New Roman"/>
          <w:sz w:val="24"/>
          <w:szCs w:val="24"/>
          <w:lang w:eastAsia="en-GB"/>
        </w:rPr>
        <w:t xml:space="preserve"> included the benefit cap this was a coalition government measure with aims to give people an incentive to work and to ‘introduce greater fairness </w:t>
      </w:r>
      <w:r w:rsidR="004E35EA" w:rsidRPr="00AD1F18">
        <w:rPr>
          <w:rFonts w:ascii="Times New Roman" w:eastAsia="Times New Roman" w:hAnsi="Times New Roman" w:cs="Times New Roman"/>
          <w:sz w:val="24"/>
          <w:szCs w:val="24"/>
          <w:lang w:eastAsia="en-GB"/>
        </w:rPr>
        <w:t>into the</w:t>
      </w:r>
      <w:r w:rsidR="001F5E98" w:rsidRPr="00AD1F18">
        <w:rPr>
          <w:rFonts w:ascii="Times New Roman" w:eastAsia="Times New Roman" w:hAnsi="Times New Roman" w:cs="Times New Roman"/>
          <w:sz w:val="24"/>
          <w:szCs w:val="24"/>
          <w:lang w:eastAsia="en-GB"/>
        </w:rPr>
        <w:t xml:space="preserve"> welfare system between those on out of work benefits and taxpayers in employment’ (Kennedy et al</w:t>
      </w:r>
      <w:r w:rsidR="004E35EA" w:rsidRPr="00AD1F18">
        <w:rPr>
          <w:rFonts w:ascii="Times New Roman" w:eastAsia="Times New Roman" w:hAnsi="Times New Roman" w:cs="Times New Roman"/>
          <w:sz w:val="24"/>
          <w:szCs w:val="24"/>
          <w:lang w:eastAsia="en-GB"/>
        </w:rPr>
        <w:t>. p3,</w:t>
      </w:r>
      <w:r w:rsidR="001F5E98" w:rsidRPr="00AD1F18">
        <w:rPr>
          <w:rFonts w:ascii="Times New Roman" w:eastAsia="Times New Roman" w:hAnsi="Times New Roman" w:cs="Times New Roman"/>
          <w:sz w:val="24"/>
          <w:szCs w:val="24"/>
          <w:lang w:eastAsia="en-GB"/>
        </w:rPr>
        <w:t xml:space="preserve"> 2016</w:t>
      </w:r>
      <w:r w:rsidR="004E35EA" w:rsidRPr="00AD1F18">
        <w:rPr>
          <w:rFonts w:ascii="Times New Roman" w:eastAsia="Times New Roman" w:hAnsi="Times New Roman" w:cs="Times New Roman"/>
          <w:sz w:val="24"/>
          <w:szCs w:val="24"/>
          <w:lang w:eastAsia="en-GB"/>
        </w:rPr>
        <w:t>)</w:t>
      </w:r>
      <w:r w:rsidR="002E3849" w:rsidRPr="00AD1F18">
        <w:rPr>
          <w:rFonts w:ascii="Times New Roman" w:eastAsia="Times New Roman" w:hAnsi="Times New Roman" w:cs="Times New Roman"/>
          <w:sz w:val="24"/>
          <w:szCs w:val="24"/>
          <w:lang w:eastAsia="en-GB"/>
        </w:rPr>
        <w:t xml:space="preserve">. The cap </w:t>
      </w:r>
      <w:r w:rsidR="000B232F" w:rsidRPr="00AD1F18">
        <w:rPr>
          <w:rFonts w:ascii="Times New Roman" w:eastAsia="Times New Roman" w:hAnsi="Times New Roman" w:cs="Times New Roman"/>
          <w:sz w:val="24"/>
          <w:szCs w:val="24"/>
          <w:lang w:eastAsia="en-GB"/>
        </w:rPr>
        <w:t>was</w:t>
      </w:r>
      <w:r w:rsidR="002E3849" w:rsidRPr="00AD1F18">
        <w:rPr>
          <w:rFonts w:ascii="Times New Roman" w:eastAsia="Times New Roman" w:hAnsi="Times New Roman" w:cs="Times New Roman"/>
          <w:sz w:val="24"/>
          <w:szCs w:val="24"/>
          <w:lang w:eastAsia="en-GB"/>
        </w:rPr>
        <w:t xml:space="preserve"> £500</w:t>
      </w:r>
      <w:r w:rsidR="000B232F" w:rsidRPr="00AD1F18">
        <w:rPr>
          <w:rFonts w:ascii="Times New Roman" w:eastAsia="Times New Roman" w:hAnsi="Times New Roman" w:cs="Times New Roman"/>
          <w:sz w:val="24"/>
          <w:szCs w:val="24"/>
          <w:lang w:eastAsia="en-GB"/>
        </w:rPr>
        <w:t xml:space="preserve"> (26,000 per year)</w:t>
      </w:r>
      <w:r w:rsidR="002E3849" w:rsidRPr="00AD1F18">
        <w:rPr>
          <w:rFonts w:ascii="Times New Roman" w:eastAsia="Times New Roman" w:hAnsi="Times New Roman" w:cs="Times New Roman"/>
          <w:sz w:val="24"/>
          <w:szCs w:val="24"/>
          <w:lang w:eastAsia="en-GB"/>
        </w:rPr>
        <w:t xml:space="preserve"> for a family</w:t>
      </w:r>
      <w:r w:rsidR="0085002C" w:rsidRPr="00AD1F18">
        <w:rPr>
          <w:rFonts w:ascii="Times New Roman" w:eastAsia="Times New Roman" w:hAnsi="Times New Roman" w:cs="Times New Roman"/>
          <w:sz w:val="24"/>
          <w:szCs w:val="24"/>
          <w:lang w:eastAsia="en-GB"/>
        </w:rPr>
        <w:t>.</w:t>
      </w:r>
      <w:r w:rsidR="000B232F" w:rsidRPr="00AD1F18">
        <w:rPr>
          <w:rFonts w:ascii="Times New Roman" w:eastAsia="Times New Roman" w:hAnsi="Times New Roman" w:cs="Times New Roman"/>
          <w:sz w:val="24"/>
          <w:szCs w:val="24"/>
          <w:lang w:eastAsia="en-GB"/>
        </w:rPr>
        <w:t xml:space="preserve"> </w:t>
      </w:r>
      <w:r w:rsidR="0085002C" w:rsidRPr="00AD1F18">
        <w:rPr>
          <w:rFonts w:ascii="Times New Roman" w:eastAsia="Times New Roman" w:hAnsi="Times New Roman" w:cs="Times New Roman"/>
          <w:sz w:val="24"/>
          <w:szCs w:val="24"/>
          <w:lang w:eastAsia="en-GB"/>
        </w:rPr>
        <w:t>T</w:t>
      </w:r>
      <w:r w:rsidR="000B232F" w:rsidRPr="00AD1F18">
        <w:rPr>
          <w:rFonts w:ascii="Times New Roman" w:eastAsia="Times New Roman" w:hAnsi="Times New Roman" w:cs="Times New Roman"/>
          <w:sz w:val="24"/>
          <w:szCs w:val="24"/>
          <w:lang w:eastAsia="en-GB"/>
        </w:rPr>
        <w:t xml:space="preserve">he </w:t>
      </w:r>
      <w:r w:rsidR="0085002C" w:rsidRPr="00AD1F18">
        <w:rPr>
          <w:rFonts w:ascii="Times New Roman" w:eastAsia="Times New Roman" w:hAnsi="Times New Roman" w:cs="Times New Roman"/>
          <w:sz w:val="24"/>
          <w:szCs w:val="24"/>
          <w:lang w:eastAsia="en-GB"/>
        </w:rPr>
        <w:t xml:space="preserve">highest </w:t>
      </w:r>
      <w:r w:rsidR="000B232F" w:rsidRPr="00AD1F18">
        <w:rPr>
          <w:rFonts w:ascii="Times New Roman" w:eastAsia="Times New Roman" w:hAnsi="Times New Roman" w:cs="Times New Roman"/>
          <w:sz w:val="24"/>
          <w:szCs w:val="24"/>
          <w:lang w:eastAsia="en-GB"/>
        </w:rPr>
        <w:t xml:space="preserve">number of households that were affected by the change were in England with only three per cent in Wales. In the regional areas, London was affected most with </w:t>
      </w:r>
      <w:r w:rsidR="00645A74" w:rsidRPr="00AD1F18">
        <w:rPr>
          <w:rFonts w:ascii="Times New Roman" w:eastAsia="Times New Roman" w:hAnsi="Times New Roman" w:cs="Times New Roman"/>
          <w:sz w:val="24"/>
          <w:szCs w:val="24"/>
          <w:lang w:eastAsia="en-GB"/>
        </w:rPr>
        <w:t>forty-three</w:t>
      </w:r>
      <w:r w:rsidR="000B232F" w:rsidRPr="00AD1F18">
        <w:rPr>
          <w:rFonts w:ascii="Times New Roman" w:eastAsia="Times New Roman" w:hAnsi="Times New Roman" w:cs="Times New Roman"/>
          <w:sz w:val="24"/>
          <w:szCs w:val="24"/>
          <w:lang w:eastAsia="en-GB"/>
        </w:rPr>
        <w:t xml:space="preserve"> per cent of households with the North West with just seven per cent of households. In Wales, Cardiff had one in five households capped, it had little </w:t>
      </w:r>
      <w:r w:rsidR="00645A74" w:rsidRPr="00AD1F18">
        <w:rPr>
          <w:rFonts w:ascii="Times New Roman" w:eastAsia="Times New Roman" w:hAnsi="Times New Roman" w:cs="Times New Roman"/>
          <w:sz w:val="24"/>
          <w:szCs w:val="24"/>
          <w:lang w:eastAsia="en-GB"/>
        </w:rPr>
        <w:t>effect</w:t>
      </w:r>
      <w:r w:rsidR="000B232F" w:rsidRPr="00AD1F18">
        <w:rPr>
          <w:rFonts w:ascii="Times New Roman" w:eastAsia="Times New Roman" w:hAnsi="Times New Roman" w:cs="Times New Roman"/>
          <w:sz w:val="24"/>
          <w:szCs w:val="24"/>
          <w:lang w:eastAsia="en-GB"/>
        </w:rPr>
        <w:t xml:space="preserve"> on other areas in Wales. In 2015</w:t>
      </w:r>
      <w:r w:rsidR="0009590C" w:rsidRPr="00AD1F18">
        <w:rPr>
          <w:rFonts w:ascii="Times New Roman" w:eastAsia="Times New Roman" w:hAnsi="Times New Roman" w:cs="Times New Roman"/>
          <w:sz w:val="24"/>
          <w:szCs w:val="24"/>
          <w:lang w:eastAsia="en-GB"/>
        </w:rPr>
        <w:t xml:space="preserve"> The Department for work and Pensions released a statement that the cap had worked, more people were n</w:t>
      </w:r>
      <w:r w:rsidR="0083256E" w:rsidRPr="00AD1F18">
        <w:rPr>
          <w:rFonts w:ascii="Times New Roman" w:eastAsia="Times New Roman" w:hAnsi="Times New Roman" w:cs="Times New Roman"/>
          <w:sz w:val="24"/>
          <w:szCs w:val="24"/>
          <w:lang w:eastAsia="en-GB"/>
        </w:rPr>
        <w:t>o</w:t>
      </w:r>
      <w:r w:rsidR="0009590C" w:rsidRPr="00AD1F18">
        <w:rPr>
          <w:rFonts w:ascii="Times New Roman" w:eastAsia="Times New Roman" w:hAnsi="Times New Roman" w:cs="Times New Roman"/>
          <w:sz w:val="24"/>
          <w:szCs w:val="24"/>
          <w:lang w:eastAsia="en-GB"/>
        </w:rPr>
        <w:t>w being motivated to work (Kennedy et al, 2016).</w:t>
      </w:r>
      <w:r w:rsidR="0083256E" w:rsidRPr="00AD1F18">
        <w:rPr>
          <w:rFonts w:ascii="Times New Roman" w:eastAsia="Times New Roman" w:hAnsi="Times New Roman" w:cs="Times New Roman"/>
          <w:sz w:val="24"/>
          <w:szCs w:val="24"/>
          <w:lang w:eastAsia="en-GB"/>
        </w:rPr>
        <w:t xml:space="preserve"> </w:t>
      </w:r>
    </w:p>
    <w:p w14:paraId="041370B7" w14:textId="1F4D885E" w:rsidR="00061905" w:rsidRPr="00AD1F18" w:rsidRDefault="0083256E" w:rsidP="00AD1F18">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lastRenderedPageBreak/>
        <w:t>William Beveridge</w:t>
      </w:r>
      <w:r w:rsidR="00061905" w:rsidRPr="00AD1F18">
        <w:rPr>
          <w:rFonts w:ascii="Times New Roman" w:eastAsia="Times New Roman" w:hAnsi="Times New Roman" w:cs="Times New Roman"/>
          <w:sz w:val="24"/>
          <w:szCs w:val="24"/>
          <w:lang w:eastAsia="en-GB"/>
        </w:rPr>
        <w:t xml:space="preserve"> in </w:t>
      </w:r>
      <w:r w:rsidR="00A01E05" w:rsidRPr="00AD1F18">
        <w:rPr>
          <w:rFonts w:ascii="Times New Roman" w:eastAsia="Times New Roman" w:hAnsi="Times New Roman" w:cs="Times New Roman"/>
          <w:sz w:val="24"/>
          <w:szCs w:val="24"/>
          <w:lang w:eastAsia="en-GB"/>
        </w:rPr>
        <w:t>1942</w:t>
      </w:r>
      <w:r w:rsidRPr="00AD1F18">
        <w:rPr>
          <w:rFonts w:ascii="Times New Roman" w:eastAsia="Times New Roman" w:hAnsi="Times New Roman" w:cs="Times New Roman"/>
          <w:color w:val="FF0000"/>
          <w:sz w:val="24"/>
          <w:szCs w:val="24"/>
          <w:lang w:eastAsia="en-GB"/>
        </w:rPr>
        <w:t xml:space="preserve"> </w:t>
      </w:r>
      <w:r w:rsidRPr="00AD1F18">
        <w:rPr>
          <w:rFonts w:ascii="Times New Roman" w:eastAsia="Times New Roman" w:hAnsi="Times New Roman" w:cs="Times New Roman"/>
          <w:sz w:val="24"/>
          <w:szCs w:val="24"/>
          <w:lang w:eastAsia="en-GB"/>
        </w:rPr>
        <w:t>identified that rent was one of the main problems</w:t>
      </w:r>
      <w:r w:rsidR="00D01AB6" w:rsidRPr="00AD1F18">
        <w:rPr>
          <w:rFonts w:ascii="Times New Roman" w:eastAsia="Times New Roman" w:hAnsi="Times New Roman" w:cs="Times New Roman"/>
          <w:sz w:val="24"/>
          <w:szCs w:val="24"/>
          <w:lang w:eastAsia="en-GB"/>
        </w:rPr>
        <w:t xml:space="preserve"> for people who were unemployed</w:t>
      </w:r>
      <w:r w:rsidRPr="00AD1F18">
        <w:rPr>
          <w:rFonts w:ascii="Times New Roman" w:eastAsia="Times New Roman" w:hAnsi="Times New Roman" w:cs="Times New Roman"/>
          <w:sz w:val="24"/>
          <w:szCs w:val="24"/>
          <w:lang w:eastAsia="en-GB"/>
        </w:rPr>
        <w:t>, he decided to go for a flat allowance</w:t>
      </w:r>
      <w:r w:rsidR="00D01AB6" w:rsidRPr="00AD1F18">
        <w:rPr>
          <w:rFonts w:ascii="Times New Roman" w:eastAsia="Times New Roman" w:hAnsi="Times New Roman" w:cs="Times New Roman"/>
          <w:sz w:val="24"/>
          <w:szCs w:val="24"/>
          <w:lang w:eastAsia="en-GB"/>
        </w:rPr>
        <w:t xml:space="preserve"> benefit payment</w:t>
      </w:r>
      <w:r w:rsidRPr="00AD1F18">
        <w:rPr>
          <w:rFonts w:ascii="Times New Roman" w:eastAsia="Times New Roman" w:hAnsi="Times New Roman" w:cs="Times New Roman"/>
          <w:sz w:val="24"/>
          <w:szCs w:val="24"/>
          <w:lang w:eastAsia="en-GB"/>
        </w:rPr>
        <w:t>,</w:t>
      </w:r>
      <w:r w:rsidR="00D01AB6" w:rsidRPr="00AD1F18">
        <w:rPr>
          <w:rFonts w:ascii="Times New Roman" w:eastAsia="Times New Roman" w:hAnsi="Times New Roman" w:cs="Times New Roman"/>
          <w:sz w:val="24"/>
          <w:szCs w:val="24"/>
          <w:lang w:eastAsia="en-GB"/>
        </w:rPr>
        <w:t xml:space="preserve"> this would be included in the unemployment benefit. He conceded that this was a difficult situation to be fixed but this was the way to solve it. The Labour government of 1946 changed Beveridge’s proposal and met paying rent costs by means testing. ‘How housing costs should be handled </w:t>
      </w:r>
      <w:r w:rsidR="00061905" w:rsidRPr="00AD1F18">
        <w:rPr>
          <w:rFonts w:ascii="Times New Roman" w:eastAsia="Times New Roman" w:hAnsi="Times New Roman" w:cs="Times New Roman"/>
          <w:sz w:val="24"/>
          <w:szCs w:val="24"/>
          <w:lang w:eastAsia="en-GB"/>
        </w:rPr>
        <w:t xml:space="preserve">was to remain a permanent thorn in the flesh of the welfare state’ (Timmins, 2001p.53). </w:t>
      </w:r>
    </w:p>
    <w:p w14:paraId="72A9542F" w14:textId="3D014BE7" w:rsidR="004C4846" w:rsidRPr="00AD1F18" w:rsidRDefault="00061905" w:rsidP="00AD1F18">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 xml:space="preserve">The Labour government from 1945-1951 had financed the building of council houses, with three quarter of all new buildings being council </w:t>
      </w:r>
      <w:r w:rsidR="00467127" w:rsidRPr="00AD1F18">
        <w:rPr>
          <w:rFonts w:ascii="Times New Roman" w:eastAsia="Times New Roman" w:hAnsi="Times New Roman" w:cs="Times New Roman"/>
          <w:sz w:val="24"/>
          <w:szCs w:val="24"/>
          <w:lang w:eastAsia="en-GB"/>
        </w:rPr>
        <w:t xml:space="preserve">homes. When the conservative government came to power in 1952 they encouraged local councils to build smaller houses with only two bedrooms. Labour’s </w:t>
      </w:r>
      <w:r w:rsidR="0067748D" w:rsidRPr="00AD1F18">
        <w:rPr>
          <w:rFonts w:ascii="Times New Roman" w:eastAsia="Times New Roman" w:hAnsi="Times New Roman" w:cs="Times New Roman"/>
          <w:sz w:val="24"/>
          <w:szCs w:val="24"/>
          <w:lang w:eastAsia="en-GB"/>
        </w:rPr>
        <w:t>M</w:t>
      </w:r>
      <w:r w:rsidR="00467127" w:rsidRPr="00AD1F18">
        <w:rPr>
          <w:rFonts w:ascii="Times New Roman" w:eastAsia="Times New Roman" w:hAnsi="Times New Roman" w:cs="Times New Roman"/>
          <w:sz w:val="24"/>
          <w:szCs w:val="24"/>
          <w:lang w:eastAsia="en-GB"/>
        </w:rPr>
        <w:t>inister</w:t>
      </w:r>
      <w:r w:rsidR="0067748D" w:rsidRPr="00AD1F18">
        <w:rPr>
          <w:rFonts w:ascii="Times New Roman" w:eastAsia="Times New Roman" w:hAnsi="Times New Roman" w:cs="Times New Roman"/>
          <w:sz w:val="24"/>
          <w:szCs w:val="24"/>
          <w:lang w:eastAsia="en-GB"/>
        </w:rPr>
        <w:t xml:space="preserve"> for Health</w:t>
      </w:r>
      <w:r w:rsidR="00C542F8" w:rsidRPr="00AD1F18">
        <w:rPr>
          <w:rFonts w:ascii="Times New Roman" w:eastAsia="Times New Roman" w:hAnsi="Times New Roman" w:cs="Times New Roman"/>
          <w:sz w:val="24"/>
          <w:szCs w:val="24"/>
          <w:lang w:eastAsia="en-GB"/>
        </w:rPr>
        <w:t xml:space="preserve"> Bevan</w:t>
      </w:r>
      <w:r w:rsidR="00467127" w:rsidRPr="00AD1F18">
        <w:rPr>
          <w:rFonts w:ascii="Times New Roman" w:eastAsia="Times New Roman" w:hAnsi="Times New Roman" w:cs="Times New Roman"/>
          <w:sz w:val="24"/>
          <w:szCs w:val="24"/>
          <w:lang w:eastAsia="en-GB"/>
        </w:rPr>
        <w:t xml:space="preserve"> in 1945, believed that council homes should be built to a good standard</w:t>
      </w:r>
      <w:r w:rsidR="00305AE5" w:rsidRPr="00AD1F18">
        <w:rPr>
          <w:rFonts w:ascii="Times New Roman" w:eastAsia="Times New Roman" w:hAnsi="Times New Roman" w:cs="Times New Roman"/>
          <w:sz w:val="24"/>
          <w:szCs w:val="24"/>
          <w:lang w:eastAsia="en-GB"/>
        </w:rPr>
        <w:t xml:space="preserve"> he wanted them to look nice, even though it would cost more money this idea</w:t>
      </w:r>
      <w:r w:rsidR="00C542F8" w:rsidRPr="00AD1F18">
        <w:rPr>
          <w:rFonts w:ascii="Times New Roman" w:eastAsia="Times New Roman" w:hAnsi="Times New Roman" w:cs="Times New Roman"/>
          <w:sz w:val="24"/>
          <w:szCs w:val="24"/>
          <w:lang w:eastAsia="en-GB"/>
        </w:rPr>
        <w:t xml:space="preserve"> that houses should be aesthetically pleasing </w:t>
      </w:r>
      <w:r w:rsidR="00305AE5" w:rsidRPr="00AD1F18">
        <w:rPr>
          <w:rFonts w:ascii="Times New Roman" w:eastAsia="Times New Roman" w:hAnsi="Times New Roman" w:cs="Times New Roman"/>
          <w:sz w:val="24"/>
          <w:szCs w:val="24"/>
          <w:lang w:eastAsia="en-GB"/>
        </w:rPr>
        <w:t>was the only</w:t>
      </w:r>
      <w:r w:rsidR="00C542F8" w:rsidRPr="00AD1F18">
        <w:rPr>
          <w:rFonts w:ascii="Times New Roman" w:eastAsia="Times New Roman" w:hAnsi="Times New Roman" w:cs="Times New Roman"/>
          <w:sz w:val="24"/>
          <w:szCs w:val="24"/>
          <w:lang w:eastAsia="en-GB"/>
        </w:rPr>
        <w:t xml:space="preserve"> view</w:t>
      </w:r>
      <w:r w:rsidR="00305AE5" w:rsidRPr="00AD1F18">
        <w:rPr>
          <w:rFonts w:ascii="Times New Roman" w:eastAsia="Times New Roman" w:hAnsi="Times New Roman" w:cs="Times New Roman"/>
          <w:sz w:val="24"/>
          <w:szCs w:val="24"/>
          <w:lang w:eastAsia="en-GB"/>
        </w:rPr>
        <w:t xml:space="preserve"> he shared with Winston Churchill</w:t>
      </w:r>
      <w:r w:rsidR="00C542F8" w:rsidRPr="00AD1F18">
        <w:rPr>
          <w:rFonts w:ascii="Times New Roman" w:eastAsia="Times New Roman" w:hAnsi="Times New Roman" w:cs="Times New Roman"/>
          <w:sz w:val="24"/>
          <w:szCs w:val="24"/>
          <w:lang w:eastAsia="en-GB"/>
        </w:rPr>
        <w:t>.</w:t>
      </w:r>
      <w:r w:rsidR="00467127" w:rsidRPr="00AD1F18">
        <w:rPr>
          <w:rFonts w:ascii="Times New Roman" w:eastAsia="Times New Roman" w:hAnsi="Times New Roman" w:cs="Times New Roman"/>
          <w:sz w:val="24"/>
          <w:szCs w:val="24"/>
          <w:lang w:eastAsia="en-GB"/>
        </w:rPr>
        <w:t xml:space="preserve"> </w:t>
      </w:r>
      <w:r w:rsidR="00C542F8" w:rsidRPr="00AD1F18">
        <w:rPr>
          <w:rFonts w:ascii="Times New Roman" w:eastAsia="Times New Roman" w:hAnsi="Times New Roman" w:cs="Times New Roman"/>
          <w:sz w:val="24"/>
          <w:szCs w:val="24"/>
          <w:lang w:eastAsia="en-GB"/>
        </w:rPr>
        <w:t>I</w:t>
      </w:r>
      <w:r w:rsidR="00305AE5" w:rsidRPr="00AD1F18">
        <w:rPr>
          <w:rFonts w:ascii="Times New Roman" w:eastAsia="Times New Roman" w:hAnsi="Times New Roman" w:cs="Times New Roman"/>
          <w:sz w:val="24"/>
          <w:szCs w:val="24"/>
          <w:lang w:eastAsia="en-GB"/>
        </w:rPr>
        <w:t>n 1948</w:t>
      </w:r>
      <w:r w:rsidR="00C542F8" w:rsidRPr="00AD1F18">
        <w:rPr>
          <w:rFonts w:ascii="Times New Roman" w:eastAsia="Times New Roman" w:hAnsi="Times New Roman" w:cs="Times New Roman"/>
          <w:sz w:val="24"/>
          <w:szCs w:val="24"/>
          <w:lang w:eastAsia="en-GB"/>
        </w:rPr>
        <w:t>, Bevan</w:t>
      </w:r>
      <w:r w:rsidR="00305AE5" w:rsidRPr="00AD1F18">
        <w:rPr>
          <w:rFonts w:ascii="Times New Roman" w:eastAsia="Times New Roman" w:hAnsi="Times New Roman" w:cs="Times New Roman"/>
          <w:sz w:val="24"/>
          <w:szCs w:val="24"/>
          <w:lang w:eastAsia="en-GB"/>
        </w:rPr>
        <w:t xml:space="preserve"> </w:t>
      </w:r>
      <w:r w:rsidR="00467127" w:rsidRPr="00AD1F18">
        <w:rPr>
          <w:rFonts w:ascii="Times New Roman" w:eastAsia="Times New Roman" w:hAnsi="Times New Roman" w:cs="Times New Roman"/>
          <w:sz w:val="24"/>
          <w:szCs w:val="24"/>
          <w:lang w:eastAsia="en-GB"/>
        </w:rPr>
        <w:t>changed the minimum size of a house from 750 square feet to 900 square feet</w:t>
      </w:r>
      <w:r w:rsidR="00305AE5" w:rsidRPr="00AD1F18">
        <w:rPr>
          <w:rFonts w:ascii="Times New Roman" w:eastAsia="Times New Roman" w:hAnsi="Times New Roman" w:cs="Times New Roman"/>
          <w:sz w:val="24"/>
          <w:szCs w:val="24"/>
          <w:lang w:eastAsia="en-GB"/>
        </w:rPr>
        <w:t xml:space="preserve">. </w:t>
      </w:r>
      <w:r w:rsidR="00C542F8" w:rsidRPr="00AD1F18">
        <w:rPr>
          <w:rFonts w:ascii="Times New Roman" w:eastAsia="Times New Roman" w:hAnsi="Times New Roman" w:cs="Times New Roman"/>
          <w:sz w:val="24"/>
          <w:szCs w:val="24"/>
          <w:lang w:eastAsia="en-GB"/>
        </w:rPr>
        <w:t>He also</w:t>
      </w:r>
      <w:r w:rsidR="00305AE5" w:rsidRPr="00AD1F18">
        <w:rPr>
          <w:rFonts w:ascii="Times New Roman" w:eastAsia="Times New Roman" w:hAnsi="Times New Roman" w:cs="Times New Roman"/>
          <w:sz w:val="24"/>
          <w:szCs w:val="24"/>
          <w:lang w:eastAsia="en-GB"/>
        </w:rPr>
        <w:t xml:space="preserve"> removed legislation that had only allowed councils to provide the lower classes with council homes, Bevan believed that ‘we should try to introduce into our modern village</w:t>
      </w:r>
      <w:r w:rsidR="0067748D" w:rsidRPr="00AD1F18">
        <w:rPr>
          <w:rFonts w:ascii="Times New Roman" w:eastAsia="Times New Roman" w:hAnsi="Times New Roman" w:cs="Times New Roman"/>
          <w:sz w:val="24"/>
          <w:szCs w:val="24"/>
          <w:lang w:eastAsia="en-GB"/>
        </w:rPr>
        <w:t>s and towns</w:t>
      </w:r>
      <w:r w:rsidR="004C4846" w:rsidRPr="00AD1F18">
        <w:rPr>
          <w:rFonts w:ascii="Times New Roman" w:eastAsia="Times New Roman" w:hAnsi="Times New Roman" w:cs="Times New Roman"/>
          <w:sz w:val="24"/>
          <w:szCs w:val="24"/>
          <w:lang w:eastAsia="en-GB"/>
        </w:rPr>
        <w:t xml:space="preserve"> what was always the lovely feature of English and Welsh villages,</w:t>
      </w:r>
      <w:r w:rsidR="00305AE5" w:rsidRPr="00AD1F18">
        <w:rPr>
          <w:rFonts w:ascii="Times New Roman" w:eastAsia="Times New Roman" w:hAnsi="Times New Roman" w:cs="Times New Roman"/>
          <w:sz w:val="24"/>
          <w:szCs w:val="24"/>
          <w:lang w:eastAsia="en-GB"/>
        </w:rPr>
        <w:t xml:space="preserve"> where the doctor</w:t>
      </w:r>
      <w:r w:rsidR="004C4846" w:rsidRPr="00AD1F18">
        <w:rPr>
          <w:rFonts w:ascii="Times New Roman" w:eastAsia="Times New Roman" w:hAnsi="Times New Roman" w:cs="Times New Roman"/>
          <w:sz w:val="24"/>
          <w:szCs w:val="24"/>
          <w:lang w:eastAsia="en-GB"/>
        </w:rPr>
        <w:t xml:space="preserve">, the grocer, the butcher and the farm labourer all lived in the same street’ (Timmins, 2001, p.145). </w:t>
      </w:r>
    </w:p>
    <w:p w14:paraId="4832FAAB" w14:textId="529A8E42" w:rsidR="003E2068" w:rsidRPr="00AD1F18" w:rsidRDefault="005D2D10" w:rsidP="00AD1F18">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Around one million council houses were built between 1945-51 under Labour and Bevans housing policy. These houses were regarded as well constructed and a descent size for families to live comfortably. These houses were very popular</w:t>
      </w:r>
      <w:r w:rsidR="00D06D53" w:rsidRPr="00AD1F18">
        <w:rPr>
          <w:rFonts w:ascii="Times New Roman" w:eastAsia="Times New Roman" w:hAnsi="Times New Roman" w:cs="Times New Roman"/>
          <w:sz w:val="24"/>
          <w:szCs w:val="24"/>
          <w:lang w:eastAsia="en-GB"/>
        </w:rPr>
        <w:t xml:space="preserve"> </w:t>
      </w:r>
      <w:r w:rsidRPr="00AD1F18">
        <w:rPr>
          <w:rFonts w:ascii="Times New Roman" w:eastAsia="Times New Roman" w:hAnsi="Times New Roman" w:cs="Times New Roman"/>
          <w:sz w:val="24"/>
          <w:szCs w:val="24"/>
          <w:lang w:eastAsia="en-GB"/>
        </w:rPr>
        <w:t>when the Conservative Right to Buy policy</w:t>
      </w:r>
      <w:r w:rsidR="00D06D53" w:rsidRPr="00AD1F18">
        <w:rPr>
          <w:rFonts w:ascii="Times New Roman" w:eastAsia="Times New Roman" w:hAnsi="Times New Roman" w:cs="Times New Roman"/>
          <w:sz w:val="24"/>
          <w:szCs w:val="24"/>
          <w:lang w:eastAsia="en-GB"/>
        </w:rPr>
        <w:t xml:space="preserve"> in the 1980s came in to law. Tenants who lived in them were able to buy the house at a reduced rate and they knew they had a good inves</w:t>
      </w:r>
      <w:r w:rsidR="005E26E9" w:rsidRPr="00AD1F18">
        <w:rPr>
          <w:rFonts w:ascii="Times New Roman" w:eastAsia="Times New Roman" w:hAnsi="Times New Roman" w:cs="Times New Roman"/>
          <w:sz w:val="24"/>
          <w:szCs w:val="24"/>
          <w:lang w:eastAsia="en-GB"/>
        </w:rPr>
        <w:t>t</w:t>
      </w:r>
      <w:r w:rsidR="00D06D53" w:rsidRPr="00AD1F18">
        <w:rPr>
          <w:rFonts w:ascii="Times New Roman" w:eastAsia="Times New Roman" w:hAnsi="Times New Roman" w:cs="Times New Roman"/>
          <w:sz w:val="24"/>
          <w:szCs w:val="24"/>
          <w:lang w:eastAsia="en-GB"/>
        </w:rPr>
        <w:t>ment.</w:t>
      </w:r>
      <w:r w:rsidR="005E26E9" w:rsidRPr="00AD1F18">
        <w:rPr>
          <w:rFonts w:ascii="Times New Roman" w:eastAsia="Times New Roman" w:hAnsi="Times New Roman" w:cs="Times New Roman"/>
          <w:sz w:val="24"/>
          <w:szCs w:val="24"/>
          <w:lang w:eastAsia="en-GB"/>
        </w:rPr>
        <w:t xml:space="preserve"> In 1951 when the Conservative party came into government they relaxed their policies on private house building. This government were the first to council houses, with three thousand houses sold before the general election in 1955, this policy would eventually form the Thatcher Right to Buy policy in the 1980s. The Conservatives cut standards when building council houses</w:t>
      </w:r>
      <w:r w:rsidR="00522327">
        <w:rPr>
          <w:rFonts w:ascii="Times New Roman" w:eastAsia="Times New Roman" w:hAnsi="Times New Roman" w:cs="Times New Roman"/>
          <w:sz w:val="24"/>
          <w:szCs w:val="24"/>
          <w:lang w:eastAsia="en-GB"/>
        </w:rPr>
        <w:t xml:space="preserve"> (Timmins, 2001).</w:t>
      </w:r>
      <w:r w:rsidR="0097070C" w:rsidRPr="00AD1F18">
        <w:rPr>
          <w:rFonts w:ascii="Times New Roman" w:eastAsia="Times New Roman" w:hAnsi="Times New Roman" w:cs="Times New Roman"/>
          <w:sz w:val="24"/>
          <w:szCs w:val="24"/>
          <w:lang w:eastAsia="en-GB"/>
        </w:rPr>
        <w:t xml:space="preserve"> </w:t>
      </w:r>
    </w:p>
    <w:p w14:paraId="3BEE3C1D" w14:textId="77777777" w:rsidR="00522327" w:rsidRDefault="003E2068" w:rsidP="00AD1F18">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1956 saw the beginning of the growth of what ‘became the real disaster of post war housing system build, high rise tower blocks and the great slab blocks of deck access flats’ (Timmins, 2001p.184). Within four years</w:t>
      </w:r>
      <w:r w:rsidR="00112D15" w:rsidRPr="00AD1F18">
        <w:rPr>
          <w:rFonts w:ascii="Times New Roman" w:eastAsia="Times New Roman" w:hAnsi="Times New Roman" w:cs="Times New Roman"/>
          <w:sz w:val="24"/>
          <w:szCs w:val="24"/>
          <w:lang w:eastAsia="en-GB"/>
        </w:rPr>
        <w:t xml:space="preserve"> from 1953,</w:t>
      </w:r>
      <w:r w:rsidRPr="00AD1F18">
        <w:rPr>
          <w:rFonts w:ascii="Times New Roman" w:eastAsia="Times New Roman" w:hAnsi="Times New Roman" w:cs="Times New Roman"/>
          <w:sz w:val="24"/>
          <w:szCs w:val="24"/>
          <w:lang w:eastAsia="en-GB"/>
        </w:rPr>
        <w:t xml:space="preserve"> the consumer tower blocks had increased from three per</w:t>
      </w:r>
      <w:r w:rsidR="00BD40AB" w:rsidRPr="00AD1F18">
        <w:rPr>
          <w:rFonts w:ascii="Times New Roman" w:eastAsia="Times New Roman" w:hAnsi="Times New Roman" w:cs="Times New Roman"/>
          <w:sz w:val="24"/>
          <w:szCs w:val="24"/>
          <w:lang w:eastAsia="en-GB"/>
        </w:rPr>
        <w:t>-</w:t>
      </w:r>
      <w:r w:rsidRPr="00AD1F18">
        <w:rPr>
          <w:rFonts w:ascii="Times New Roman" w:eastAsia="Times New Roman" w:hAnsi="Times New Roman" w:cs="Times New Roman"/>
          <w:sz w:val="24"/>
          <w:szCs w:val="24"/>
          <w:lang w:eastAsia="en-GB"/>
        </w:rPr>
        <w:t>cent to fifteen per</w:t>
      </w:r>
      <w:r w:rsidR="00BD40AB" w:rsidRPr="00AD1F18">
        <w:rPr>
          <w:rFonts w:ascii="Times New Roman" w:eastAsia="Times New Roman" w:hAnsi="Times New Roman" w:cs="Times New Roman"/>
          <w:sz w:val="24"/>
          <w:szCs w:val="24"/>
          <w:lang w:eastAsia="en-GB"/>
        </w:rPr>
        <w:t>-</w:t>
      </w:r>
      <w:r w:rsidRPr="00AD1F18">
        <w:rPr>
          <w:rFonts w:ascii="Times New Roman" w:eastAsia="Times New Roman" w:hAnsi="Times New Roman" w:cs="Times New Roman"/>
          <w:sz w:val="24"/>
          <w:szCs w:val="24"/>
          <w:lang w:eastAsia="en-GB"/>
        </w:rPr>
        <w:t>cent</w:t>
      </w:r>
      <w:r w:rsidR="00112D15" w:rsidRPr="00AD1F18">
        <w:rPr>
          <w:rFonts w:ascii="Times New Roman" w:eastAsia="Times New Roman" w:hAnsi="Times New Roman" w:cs="Times New Roman"/>
          <w:sz w:val="24"/>
          <w:szCs w:val="24"/>
          <w:lang w:eastAsia="en-GB"/>
        </w:rPr>
        <w:t>.</w:t>
      </w:r>
      <w:r w:rsidR="00BD40AB" w:rsidRPr="00AD1F18">
        <w:rPr>
          <w:rFonts w:ascii="Times New Roman" w:eastAsia="Times New Roman" w:hAnsi="Times New Roman" w:cs="Times New Roman"/>
          <w:sz w:val="24"/>
          <w:szCs w:val="24"/>
          <w:lang w:eastAsia="en-GB"/>
        </w:rPr>
        <w:t xml:space="preserve"> </w:t>
      </w:r>
      <w:r w:rsidR="00112D15" w:rsidRPr="00AD1F18">
        <w:rPr>
          <w:rFonts w:ascii="Times New Roman" w:eastAsia="Times New Roman" w:hAnsi="Times New Roman" w:cs="Times New Roman"/>
          <w:sz w:val="24"/>
          <w:szCs w:val="24"/>
          <w:lang w:eastAsia="en-GB"/>
        </w:rPr>
        <w:t>I</w:t>
      </w:r>
      <w:r w:rsidRPr="00AD1F18">
        <w:rPr>
          <w:rFonts w:ascii="Times New Roman" w:eastAsia="Times New Roman" w:hAnsi="Times New Roman" w:cs="Times New Roman"/>
          <w:sz w:val="24"/>
          <w:szCs w:val="24"/>
          <w:lang w:eastAsia="en-GB"/>
        </w:rPr>
        <w:t xml:space="preserve">n </w:t>
      </w:r>
      <w:r w:rsidR="00BD40AB" w:rsidRPr="00AD1F18">
        <w:rPr>
          <w:rFonts w:ascii="Times New Roman" w:eastAsia="Times New Roman" w:hAnsi="Times New Roman" w:cs="Times New Roman"/>
          <w:sz w:val="24"/>
          <w:szCs w:val="24"/>
          <w:lang w:eastAsia="en-GB"/>
        </w:rPr>
        <w:t>1966 of all new construction</w:t>
      </w:r>
      <w:r w:rsidRPr="00AD1F18">
        <w:rPr>
          <w:rFonts w:ascii="Times New Roman" w:eastAsia="Times New Roman" w:hAnsi="Times New Roman" w:cs="Times New Roman"/>
          <w:sz w:val="24"/>
          <w:szCs w:val="24"/>
          <w:lang w:eastAsia="en-GB"/>
        </w:rPr>
        <w:t xml:space="preserve"> </w:t>
      </w:r>
      <w:r w:rsidR="00BD40AB" w:rsidRPr="00AD1F18">
        <w:rPr>
          <w:rFonts w:ascii="Times New Roman" w:eastAsia="Times New Roman" w:hAnsi="Times New Roman" w:cs="Times New Roman"/>
          <w:sz w:val="24"/>
          <w:szCs w:val="24"/>
          <w:lang w:eastAsia="en-GB"/>
        </w:rPr>
        <w:t>the figure had rose to twenty</w:t>
      </w:r>
      <w:r w:rsidR="004171E8" w:rsidRPr="00AD1F18">
        <w:rPr>
          <w:rFonts w:ascii="Times New Roman" w:eastAsia="Times New Roman" w:hAnsi="Times New Roman" w:cs="Times New Roman"/>
          <w:sz w:val="24"/>
          <w:szCs w:val="24"/>
          <w:lang w:eastAsia="en-GB"/>
        </w:rPr>
        <w:t>-</w:t>
      </w:r>
      <w:r w:rsidR="00BD40AB" w:rsidRPr="00AD1F18">
        <w:rPr>
          <w:rFonts w:ascii="Times New Roman" w:eastAsia="Times New Roman" w:hAnsi="Times New Roman" w:cs="Times New Roman"/>
          <w:sz w:val="24"/>
          <w:szCs w:val="24"/>
          <w:lang w:eastAsia="en-GB"/>
        </w:rPr>
        <w:t xml:space="preserve"> six per-cent. This cheap way for new homes to be constructed soon became a disaster, leaking </w:t>
      </w:r>
      <w:r w:rsidR="00BD40AB" w:rsidRPr="00AD1F18">
        <w:rPr>
          <w:rFonts w:ascii="Times New Roman" w:eastAsia="Times New Roman" w:hAnsi="Times New Roman" w:cs="Times New Roman"/>
          <w:sz w:val="24"/>
          <w:szCs w:val="24"/>
          <w:lang w:eastAsia="en-GB"/>
        </w:rPr>
        <w:lastRenderedPageBreak/>
        <w:t>roofs, concrete beginning to crumble and with this came high fuel bills. These council estates fell into decay and disrepair. Th</w:t>
      </w:r>
      <w:r w:rsidR="00B95D42" w:rsidRPr="00AD1F18">
        <w:rPr>
          <w:rFonts w:ascii="Times New Roman" w:eastAsia="Times New Roman" w:hAnsi="Times New Roman" w:cs="Times New Roman"/>
          <w:sz w:val="24"/>
          <w:szCs w:val="24"/>
          <w:lang w:eastAsia="en-GB"/>
        </w:rPr>
        <w:t xml:space="preserve">is policy by the Conservative government to build cheap and poorly designed housing began to fall apart. This was visible when two tower blocks in Birkenhead in North West England began to spiral out of control. </w:t>
      </w:r>
      <w:r w:rsidR="009D2F03" w:rsidRPr="00AD1F18">
        <w:rPr>
          <w:rFonts w:ascii="Times New Roman" w:eastAsia="Times New Roman" w:hAnsi="Times New Roman" w:cs="Times New Roman"/>
          <w:sz w:val="24"/>
          <w:szCs w:val="24"/>
          <w:lang w:eastAsia="en-GB"/>
        </w:rPr>
        <w:t xml:space="preserve">The tower blocks consistently had blackouts, flooding, fires and two children fell to their deaths, ‘the long corridors and dark corners of deck access flats proved terrifying’ (Timmins, 2001 p.187). this </w:t>
      </w:r>
      <w:proofErr w:type="gramStart"/>
      <w:r w:rsidR="009D2F03" w:rsidRPr="00AD1F18">
        <w:rPr>
          <w:rFonts w:ascii="Times New Roman" w:eastAsia="Times New Roman" w:hAnsi="Times New Roman" w:cs="Times New Roman"/>
          <w:sz w:val="24"/>
          <w:szCs w:val="24"/>
          <w:lang w:eastAsia="en-GB"/>
        </w:rPr>
        <w:t>was in contrast to</w:t>
      </w:r>
      <w:proofErr w:type="gramEnd"/>
      <w:r w:rsidR="009D2F03" w:rsidRPr="00AD1F18">
        <w:rPr>
          <w:rFonts w:ascii="Times New Roman" w:eastAsia="Times New Roman" w:hAnsi="Times New Roman" w:cs="Times New Roman"/>
          <w:sz w:val="24"/>
          <w:szCs w:val="24"/>
          <w:lang w:eastAsia="en-GB"/>
        </w:rPr>
        <w:t xml:space="preserve"> the towers in London at the Barbican development, which had proved successful. These were built to a higher standard and were well maintained by the local council.</w:t>
      </w:r>
    </w:p>
    <w:p w14:paraId="685A4710" w14:textId="0E505C36" w:rsidR="00FC4C0A" w:rsidRPr="00AD1F18" w:rsidRDefault="009D2F03" w:rsidP="00AD1F18">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 xml:space="preserve"> Bevans vision of a social mixed community had long disappeared ‘housing </w:t>
      </w:r>
      <w:r w:rsidR="00FC4C0A" w:rsidRPr="00AD1F18">
        <w:rPr>
          <w:rFonts w:ascii="Times New Roman" w:eastAsia="Times New Roman" w:hAnsi="Times New Roman" w:cs="Times New Roman"/>
          <w:sz w:val="24"/>
          <w:szCs w:val="24"/>
          <w:lang w:eastAsia="en-GB"/>
        </w:rPr>
        <w:t>ghettos</w:t>
      </w:r>
      <w:r w:rsidRPr="00AD1F18">
        <w:rPr>
          <w:rFonts w:ascii="Times New Roman" w:eastAsia="Times New Roman" w:hAnsi="Times New Roman" w:cs="Times New Roman"/>
          <w:sz w:val="24"/>
          <w:szCs w:val="24"/>
          <w:lang w:eastAsia="en-GB"/>
        </w:rPr>
        <w:t xml:space="preserve"> in the sky began to be created’ </w:t>
      </w:r>
      <w:r w:rsidR="00FC4C0A" w:rsidRPr="00AD1F18">
        <w:rPr>
          <w:rFonts w:ascii="Times New Roman" w:eastAsia="Times New Roman" w:hAnsi="Times New Roman" w:cs="Times New Roman"/>
          <w:sz w:val="24"/>
          <w:szCs w:val="24"/>
          <w:lang w:eastAsia="en-GB"/>
        </w:rPr>
        <w:t xml:space="preserve">(Timmins, 2001 p.187). </w:t>
      </w:r>
      <w:r w:rsidR="004E3590" w:rsidRPr="00AD1F18">
        <w:rPr>
          <w:rFonts w:ascii="Times New Roman" w:eastAsia="Times New Roman" w:hAnsi="Times New Roman" w:cs="Times New Roman"/>
          <w:sz w:val="24"/>
          <w:szCs w:val="24"/>
          <w:lang w:eastAsia="en-GB"/>
        </w:rPr>
        <w:t xml:space="preserve">This </w:t>
      </w:r>
      <w:proofErr w:type="gramStart"/>
      <w:r w:rsidR="004E3590" w:rsidRPr="00AD1F18">
        <w:rPr>
          <w:rFonts w:ascii="Times New Roman" w:eastAsia="Times New Roman" w:hAnsi="Times New Roman" w:cs="Times New Roman"/>
          <w:sz w:val="24"/>
          <w:szCs w:val="24"/>
          <w:lang w:eastAsia="en-GB"/>
        </w:rPr>
        <w:t>was in contrast to</w:t>
      </w:r>
      <w:proofErr w:type="gramEnd"/>
      <w:r w:rsidR="004E3590" w:rsidRPr="00AD1F18">
        <w:rPr>
          <w:rFonts w:ascii="Times New Roman" w:eastAsia="Times New Roman" w:hAnsi="Times New Roman" w:cs="Times New Roman"/>
          <w:sz w:val="24"/>
          <w:szCs w:val="24"/>
          <w:lang w:eastAsia="en-GB"/>
        </w:rPr>
        <w:t xml:space="preserve"> the 1930s social housing which was prestigious with middle class and </w:t>
      </w:r>
      <w:r w:rsidR="004171E8" w:rsidRPr="00AD1F18">
        <w:rPr>
          <w:rFonts w:ascii="Times New Roman" w:eastAsia="Times New Roman" w:hAnsi="Times New Roman" w:cs="Times New Roman"/>
          <w:sz w:val="24"/>
          <w:szCs w:val="24"/>
          <w:lang w:eastAsia="en-GB"/>
        </w:rPr>
        <w:t>working-class</w:t>
      </w:r>
      <w:r w:rsidR="004E3590" w:rsidRPr="00AD1F18">
        <w:rPr>
          <w:rFonts w:ascii="Times New Roman" w:eastAsia="Times New Roman" w:hAnsi="Times New Roman" w:cs="Times New Roman"/>
          <w:sz w:val="24"/>
          <w:szCs w:val="24"/>
          <w:lang w:eastAsia="en-GB"/>
        </w:rPr>
        <w:t xml:space="preserve"> families liv</w:t>
      </w:r>
      <w:r w:rsidR="00CD7E18" w:rsidRPr="00AD1F18">
        <w:rPr>
          <w:rFonts w:ascii="Times New Roman" w:eastAsia="Times New Roman" w:hAnsi="Times New Roman" w:cs="Times New Roman"/>
          <w:sz w:val="24"/>
          <w:szCs w:val="24"/>
          <w:lang w:eastAsia="en-GB"/>
        </w:rPr>
        <w:t>ing in</w:t>
      </w:r>
      <w:r w:rsidR="004E3590" w:rsidRPr="00AD1F18">
        <w:rPr>
          <w:rFonts w:ascii="Times New Roman" w:eastAsia="Times New Roman" w:hAnsi="Times New Roman" w:cs="Times New Roman"/>
          <w:sz w:val="24"/>
          <w:szCs w:val="24"/>
          <w:lang w:eastAsia="en-GB"/>
        </w:rPr>
        <w:t xml:space="preserve"> these</w:t>
      </w:r>
      <w:r w:rsidR="00CD7E18" w:rsidRPr="00AD1F18">
        <w:rPr>
          <w:rFonts w:ascii="Times New Roman" w:eastAsia="Times New Roman" w:hAnsi="Times New Roman" w:cs="Times New Roman"/>
          <w:sz w:val="24"/>
          <w:szCs w:val="24"/>
          <w:lang w:eastAsia="en-GB"/>
        </w:rPr>
        <w:t xml:space="preserve"> yet, living in social housing after the 1970s had a stigma attached associated with poverty, social problems </w:t>
      </w:r>
      <w:r w:rsidR="00DD6ACC" w:rsidRPr="00AD1F18">
        <w:rPr>
          <w:rFonts w:ascii="Times New Roman" w:eastAsia="Times New Roman" w:hAnsi="Times New Roman" w:cs="Times New Roman"/>
          <w:sz w:val="24"/>
          <w:szCs w:val="24"/>
          <w:lang w:eastAsia="en-GB"/>
        </w:rPr>
        <w:t xml:space="preserve">including unemployment and low educational standards </w:t>
      </w:r>
      <w:r w:rsidR="00CD7E18" w:rsidRPr="00AD1F18">
        <w:rPr>
          <w:rFonts w:ascii="Times New Roman" w:eastAsia="Times New Roman" w:hAnsi="Times New Roman" w:cs="Times New Roman"/>
          <w:sz w:val="24"/>
          <w:szCs w:val="24"/>
          <w:lang w:eastAsia="en-GB"/>
        </w:rPr>
        <w:t>(Moore, 2002).</w:t>
      </w:r>
      <w:r w:rsidR="004E3590" w:rsidRPr="00AD1F18">
        <w:rPr>
          <w:rFonts w:ascii="Times New Roman" w:eastAsia="Times New Roman" w:hAnsi="Times New Roman" w:cs="Times New Roman"/>
          <w:sz w:val="24"/>
          <w:szCs w:val="24"/>
          <w:lang w:eastAsia="en-GB"/>
        </w:rPr>
        <w:t xml:space="preserve"> </w:t>
      </w:r>
      <w:r w:rsidR="00FC4C0A" w:rsidRPr="00AD1F18">
        <w:rPr>
          <w:rFonts w:ascii="Times New Roman" w:eastAsia="Times New Roman" w:hAnsi="Times New Roman" w:cs="Times New Roman"/>
          <w:sz w:val="24"/>
          <w:szCs w:val="24"/>
          <w:lang w:eastAsia="en-GB"/>
        </w:rPr>
        <w:t>In 1979, Wirral council demolished the two tower blocks of unlettable flats in Birkenhead, just twenty years after they were built (Timmins, 2001).</w:t>
      </w:r>
    </w:p>
    <w:p w14:paraId="4E7CB4ED" w14:textId="48083F46" w:rsidR="009C6E53" w:rsidRPr="00AD1F18" w:rsidRDefault="00FC4C0A" w:rsidP="00AD1F18">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Social housing is central to health and well-being, good quality housing in a safe and secure neighbourhood and affordable to everyone was a concept in Beveridge</w:t>
      </w:r>
      <w:r w:rsidR="009E6EB5" w:rsidRPr="00AD1F18">
        <w:rPr>
          <w:rFonts w:ascii="Times New Roman" w:eastAsia="Times New Roman" w:hAnsi="Times New Roman" w:cs="Times New Roman"/>
          <w:sz w:val="24"/>
          <w:szCs w:val="24"/>
          <w:lang w:eastAsia="en-GB"/>
        </w:rPr>
        <w:t>’</w:t>
      </w:r>
      <w:r w:rsidRPr="00AD1F18">
        <w:rPr>
          <w:rFonts w:ascii="Times New Roman" w:eastAsia="Times New Roman" w:hAnsi="Times New Roman" w:cs="Times New Roman"/>
          <w:sz w:val="24"/>
          <w:szCs w:val="24"/>
          <w:lang w:eastAsia="en-GB"/>
        </w:rPr>
        <w:t>s vision of the welfare state. From the 1</w:t>
      </w:r>
      <w:r w:rsidR="004E3590" w:rsidRPr="00AD1F18">
        <w:rPr>
          <w:rFonts w:ascii="Times New Roman" w:eastAsia="Times New Roman" w:hAnsi="Times New Roman" w:cs="Times New Roman"/>
          <w:sz w:val="24"/>
          <w:szCs w:val="24"/>
          <w:lang w:eastAsia="en-GB"/>
        </w:rPr>
        <w:t>9</w:t>
      </w:r>
      <w:r w:rsidRPr="00AD1F18">
        <w:rPr>
          <w:rFonts w:ascii="Times New Roman" w:eastAsia="Times New Roman" w:hAnsi="Times New Roman" w:cs="Times New Roman"/>
          <w:sz w:val="24"/>
          <w:szCs w:val="24"/>
          <w:lang w:eastAsia="en-GB"/>
        </w:rPr>
        <w:t xml:space="preserve">30s, all political parties had </w:t>
      </w:r>
      <w:r w:rsidR="0099767C" w:rsidRPr="00AD1F18">
        <w:rPr>
          <w:rFonts w:ascii="Times New Roman" w:eastAsia="Times New Roman" w:hAnsi="Times New Roman" w:cs="Times New Roman"/>
          <w:sz w:val="24"/>
          <w:szCs w:val="24"/>
          <w:lang w:eastAsia="en-GB"/>
        </w:rPr>
        <w:t>agreed</w:t>
      </w:r>
      <w:r w:rsidRPr="00AD1F18">
        <w:rPr>
          <w:rFonts w:ascii="Times New Roman" w:eastAsia="Times New Roman" w:hAnsi="Times New Roman" w:cs="Times New Roman"/>
          <w:sz w:val="24"/>
          <w:szCs w:val="24"/>
          <w:lang w:eastAsia="en-GB"/>
        </w:rPr>
        <w:t xml:space="preserve"> that social housing was equally as important as private housing, yet in 1979 the </w:t>
      </w:r>
      <w:r w:rsidR="004E3590" w:rsidRPr="00AD1F18">
        <w:rPr>
          <w:rFonts w:ascii="Times New Roman" w:eastAsia="Times New Roman" w:hAnsi="Times New Roman" w:cs="Times New Roman"/>
          <w:sz w:val="24"/>
          <w:szCs w:val="24"/>
          <w:lang w:eastAsia="en-GB"/>
        </w:rPr>
        <w:t xml:space="preserve">Conservative government came into power their ideology was ‘committed to cutting back on the role of the state and </w:t>
      </w:r>
      <w:proofErr w:type="gramStart"/>
      <w:r w:rsidR="004E3590" w:rsidRPr="00AD1F18">
        <w:rPr>
          <w:rFonts w:ascii="Times New Roman" w:eastAsia="Times New Roman" w:hAnsi="Times New Roman" w:cs="Times New Roman"/>
          <w:sz w:val="24"/>
          <w:szCs w:val="24"/>
          <w:lang w:eastAsia="en-GB"/>
        </w:rPr>
        <w:t>in particular local</w:t>
      </w:r>
      <w:proofErr w:type="gramEnd"/>
      <w:r w:rsidR="004E3590" w:rsidRPr="00AD1F18">
        <w:rPr>
          <w:rFonts w:ascii="Times New Roman" w:eastAsia="Times New Roman" w:hAnsi="Times New Roman" w:cs="Times New Roman"/>
          <w:sz w:val="24"/>
          <w:szCs w:val="24"/>
          <w:lang w:eastAsia="en-GB"/>
        </w:rPr>
        <w:t xml:space="preserve"> authorities’ (Moore, </w:t>
      </w:r>
      <w:r w:rsidR="00CD7E18" w:rsidRPr="00AD1F18">
        <w:rPr>
          <w:rFonts w:ascii="Times New Roman" w:eastAsia="Times New Roman" w:hAnsi="Times New Roman" w:cs="Times New Roman"/>
          <w:sz w:val="24"/>
          <w:szCs w:val="24"/>
          <w:lang w:eastAsia="en-GB"/>
        </w:rPr>
        <w:t xml:space="preserve">2002 </w:t>
      </w:r>
      <w:r w:rsidR="004E3590" w:rsidRPr="00AD1F18">
        <w:rPr>
          <w:rFonts w:ascii="Times New Roman" w:eastAsia="Times New Roman" w:hAnsi="Times New Roman" w:cs="Times New Roman"/>
          <w:sz w:val="24"/>
          <w:szCs w:val="24"/>
          <w:lang w:eastAsia="en-GB"/>
        </w:rPr>
        <w:t>p.112</w:t>
      </w:r>
      <w:r w:rsidR="00CD7E18" w:rsidRPr="00AD1F18">
        <w:rPr>
          <w:rFonts w:ascii="Times New Roman" w:eastAsia="Times New Roman" w:hAnsi="Times New Roman" w:cs="Times New Roman"/>
          <w:sz w:val="24"/>
          <w:szCs w:val="24"/>
          <w:lang w:eastAsia="en-GB"/>
        </w:rPr>
        <w:t>)</w:t>
      </w:r>
      <w:r w:rsidR="004E3590" w:rsidRPr="00AD1F18">
        <w:rPr>
          <w:rFonts w:ascii="Times New Roman" w:eastAsia="Times New Roman" w:hAnsi="Times New Roman" w:cs="Times New Roman"/>
          <w:sz w:val="24"/>
          <w:szCs w:val="24"/>
          <w:lang w:eastAsia="en-GB"/>
        </w:rPr>
        <w:t xml:space="preserve">.  </w:t>
      </w:r>
    </w:p>
    <w:p w14:paraId="31E03D65" w14:textId="27A0ECA9" w:rsidR="00522327" w:rsidRDefault="00052CB8" w:rsidP="00AD1F18">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 xml:space="preserve">To protect social housing stock in Wales that could be used for vulnerable people and families, a piece of new legislation in 2018 </w:t>
      </w:r>
      <w:r w:rsidR="00F55DA6" w:rsidRPr="00AD1F18">
        <w:rPr>
          <w:rFonts w:ascii="Times New Roman" w:eastAsia="Times New Roman" w:hAnsi="Times New Roman" w:cs="Times New Roman"/>
          <w:sz w:val="24"/>
          <w:szCs w:val="24"/>
          <w:lang w:eastAsia="en-GB"/>
        </w:rPr>
        <w:t xml:space="preserve">has been passed by the Welsh Labour government. Wales </w:t>
      </w:r>
      <w:r w:rsidR="00894C91">
        <w:rPr>
          <w:rFonts w:ascii="Times New Roman" w:eastAsia="Times New Roman" w:hAnsi="Times New Roman" w:cs="Times New Roman"/>
          <w:sz w:val="24"/>
          <w:szCs w:val="24"/>
          <w:lang w:eastAsia="en-GB"/>
        </w:rPr>
        <w:t>‘</w:t>
      </w:r>
      <w:r w:rsidR="008B1EE7" w:rsidRPr="00AD1F18">
        <w:rPr>
          <w:rFonts w:ascii="Times New Roman" w:eastAsia="Times New Roman" w:hAnsi="Times New Roman" w:cs="Times New Roman"/>
          <w:sz w:val="24"/>
          <w:szCs w:val="24"/>
          <w:lang w:eastAsia="en-GB"/>
        </w:rPr>
        <w:t>A</w:t>
      </w:r>
      <w:r w:rsidR="00F55DA6" w:rsidRPr="00AD1F18">
        <w:rPr>
          <w:rFonts w:ascii="Times New Roman" w:eastAsia="Times New Roman" w:hAnsi="Times New Roman" w:cs="Times New Roman"/>
          <w:sz w:val="24"/>
          <w:szCs w:val="24"/>
          <w:lang w:eastAsia="en-GB"/>
        </w:rPr>
        <w:t>bolition of the Right to Buy and Associated Rights (Wales) Act 2018</w:t>
      </w:r>
      <w:r w:rsidR="00894C91">
        <w:rPr>
          <w:rFonts w:ascii="Times New Roman" w:eastAsia="Times New Roman" w:hAnsi="Times New Roman" w:cs="Times New Roman"/>
          <w:sz w:val="24"/>
          <w:szCs w:val="24"/>
          <w:lang w:eastAsia="en-GB"/>
        </w:rPr>
        <w:t>’ (Welsh Government, 2018</w:t>
      </w:r>
      <w:proofErr w:type="gramStart"/>
      <w:r w:rsidR="00894C91">
        <w:rPr>
          <w:rFonts w:ascii="Times New Roman" w:eastAsia="Times New Roman" w:hAnsi="Times New Roman" w:cs="Times New Roman"/>
          <w:sz w:val="24"/>
          <w:szCs w:val="24"/>
          <w:lang w:eastAsia="en-GB"/>
        </w:rPr>
        <w:t xml:space="preserve">) </w:t>
      </w:r>
      <w:r w:rsidR="00F55DA6" w:rsidRPr="00AD1F18">
        <w:rPr>
          <w:rFonts w:ascii="Times New Roman" w:eastAsia="Times New Roman" w:hAnsi="Times New Roman" w:cs="Times New Roman"/>
          <w:sz w:val="24"/>
          <w:szCs w:val="24"/>
          <w:lang w:eastAsia="en-GB"/>
        </w:rPr>
        <w:t xml:space="preserve"> will</w:t>
      </w:r>
      <w:proofErr w:type="gramEnd"/>
      <w:r w:rsidR="00F55DA6" w:rsidRPr="00AD1F18">
        <w:rPr>
          <w:rFonts w:ascii="Times New Roman" w:eastAsia="Times New Roman" w:hAnsi="Times New Roman" w:cs="Times New Roman"/>
          <w:sz w:val="24"/>
          <w:szCs w:val="24"/>
          <w:lang w:eastAsia="en-GB"/>
        </w:rPr>
        <w:t xml:space="preserve"> end the right for councils and social landlords to let tenants buy the house they live in. This will allow legislation to protect social housing which is a valuable re</w:t>
      </w:r>
      <w:r w:rsidR="00FC6026" w:rsidRPr="00AD1F18">
        <w:rPr>
          <w:rFonts w:ascii="Times New Roman" w:eastAsia="Times New Roman" w:hAnsi="Times New Roman" w:cs="Times New Roman"/>
          <w:sz w:val="24"/>
          <w:szCs w:val="24"/>
          <w:lang w:eastAsia="en-GB"/>
        </w:rPr>
        <w:t>s</w:t>
      </w:r>
      <w:r w:rsidR="00F55DA6" w:rsidRPr="00AD1F18">
        <w:rPr>
          <w:rFonts w:ascii="Times New Roman" w:eastAsia="Times New Roman" w:hAnsi="Times New Roman" w:cs="Times New Roman"/>
          <w:sz w:val="24"/>
          <w:szCs w:val="24"/>
          <w:lang w:eastAsia="en-GB"/>
        </w:rPr>
        <w:t xml:space="preserve">ourse for people and families </w:t>
      </w:r>
      <w:r w:rsidR="00FC6026" w:rsidRPr="00AD1F18">
        <w:rPr>
          <w:rFonts w:ascii="Times New Roman" w:eastAsia="Times New Roman" w:hAnsi="Times New Roman" w:cs="Times New Roman"/>
          <w:sz w:val="24"/>
          <w:szCs w:val="24"/>
          <w:lang w:eastAsia="en-GB"/>
        </w:rPr>
        <w:t xml:space="preserve">who are unable financially to buy their own home. In Wales forty-five per cent of the housing stock in 1981 had been lost through the Right to Buy scheme. Policies in Wales are now being initiated to expand the social housing supply and to improve housing quality (Welsh Government, 2018). </w:t>
      </w:r>
      <w:r w:rsidR="007F2084" w:rsidRPr="00AD1F18">
        <w:rPr>
          <w:rFonts w:ascii="Times New Roman" w:eastAsia="Times New Roman" w:hAnsi="Times New Roman" w:cs="Times New Roman"/>
          <w:sz w:val="24"/>
          <w:szCs w:val="24"/>
          <w:lang w:eastAsia="en-GB"/>
        </w:rPr>
        <w:t>Yet, according to Welsh government figures between 2017-18, 6,663 houses were built in Wales with only 1,198 of those social housing sector dwellings</w:t>
      </w:r>
      <w:r w:rsidR="005A27AC" w:rsidRPr="00AD1F18">
        <w:rPr>
          <w:rFonts w:ascii="Times New Roman" w:eastAsia="Times New Roman" w:hAnsi="Times New Roman" w:cs="Times New Roman"/>
          <w:sz w:val="24"/>
          <w:szCs w:val="24"/>
          <w:lang w:eastAsia="en-GB"/>
        </w:rPr>
        <w:t xml:space="preserve"> and out that figure local authorities built just 81 houses with none at all built in Ceredigion </w:t>
      </w:r>
      <w:r w:rsidR="005A27AC" w:rsidRPr="00AD1F18">
        <w:rPr>
          <w:rFonts w:ascii="Times New Roman" w:eastAsia="Times New Roman" w:hAnsi="Times New Roman" w:cs="Times New Roman"/>
          <w:sz w:val="24"/>
          <w:szCs w:val="24"/>
          <w:lang w:eastAsia="en-GB"/>
        </w:rPr>
        <w:lastRenderedPageBreak/>
        <w:t>(</w:t>
      </w:r>
      <w:proofErr w:type="spellStart"/>
      <w:proofErr w:type="gramStart"/>
      <w:r w:rsidR="005A27AC" w:rsidRPr="00AD1F18">
        <w:rPr>
          <w:rFonts w:ascii="Times New Roman" w:eastAsia="Times New Roman" w:hAnsi="Times New Roman" w:cs="Times New Roman"/>
          <w:sz w:val="24"/>
          <w:szCs w:val="24"/>
          <w:lang w:eastAsia="en-GB"/>
        </w:rPr>
        <w:t>gov.wales</w:t>
      </w:r>
      <w:proofErr w:type="spellEnd"/>
      <w:proofErr w:type="gramEnd"/>
      <w:r w:rsidR="005A27AC" w:rsidRPr="00AD1F18">
        <w:rPr>
          <w:rFonts w:ascii="Times New Roman" w:eastAsia="Times New Roman" w:hAnsi="Times New Roman" w:cs="Times New Roman"/>
          <w:sz w:val="24"/>
          <w:szCs w:val="24"/>
          <w:lang w:eastAsia="en-GB"/>
        </w:rPr>
        <w:t>,</w:t>
      </w:r>
      <w:r w:rsidR="005D3063" w:rsidRPr="00AD1F18">
        <w:rPr>
          <w:rFonts w:ascii="Times New Roman" w:eastAsia="Times New Roman" w:hAnsi="Times New Roman" w:cs="Times New Roman"/>
          <w:sz w:val="24"/>
          <w:szCs w:val="24"/>
          <w:lang w:eastAsia="en-GB"/>
        </w:rPr>
        <w:t xml:space="preserve"> </w:t>
      </w:r>
      <w:r w:rsidR="005A27AC" w:rsidRPr="00AD1F18">
        <w:rPr>
          <w:rFonts w:ascii="Times New Roman" w:eastAsia="Times New Roman" w:hAnsi="Times New Roman" w:cs="Times New Roman"/>
          <w:sz w:val="24"/>
          <w:szCs w:val="24"/>
          <w:lang w:eastAsia="en-GB"/>
        </w:rPr>
        <w:t>2018</w:t>
      </w:r>
      <w:r w:rsidR="007F2084" w:rsidRPr="00AD1F18">
        <w:rPr>
          <w:rFonts w:ascii="Times New Roman" w:eastAsia="Times New Roman" w:hAnsi="Times New Roman" w:cs="Times New Roman"/>
          <w:sz w:val="24"/>
          <w:szCs w:val="24"/>
          <w:lang w:eastAsia="en-GB"/>
        </w:rPr>
        <w:t xml:space="preserve"> </w:t>
      </w:r>
      <w:r w:rsidR="005A27AC" w:rsidRPr="00AD1F18">
        <w:rPr>
          <w:rFonts w:ascii="Times New Roman" w:eastAsia="Times New Roman" w:hAnsi="Times New Roman" w:cs="Times New Roman"/>
          <w:sz w:val="24"/>
          <w:szCs w:val="24"/>
          <w:lang w:eastAsia="en-GB"/>
        </w:rPr>
        <w:t>).</w:t>
      </w:r>
      <w:r w:rsidR="00547251" w:rsidRPr="00AD1F18">
        <w:rPr>
          <w:rFonts w:ascii="Times New Roman" w:eastAsia="Times New Roman" w:hAnsi="Times New Roman" w:cs="Times New Roman"/>
          <w:sz w:val="24"/>
          <w:szCs w:val="24"/>
          <w:lang w:eastAsia="en-GB"/>
        </w:rPr>
        <w:t xml:space="preserve"> In 2015 a report by Public Policy Institute for Wales suggested that as many as 4,200 houses needed to be built every year by social housing providers up to the year 2031</w:t>
      </w:r>
      <w:r w:rsidR="00F300A1" w:rsidRPr="00AD1F18">
        <w:rPr>
          <w:rFonts w:ascii="Times New Roman" w:eastAsia="Times New Roman" w:hAnsi="Times New Roman" w:cs="Times New Roman"/>
          <w:sz w:val="24"/>
          <w:szCs w:val="24"/>
          <w:lang w:eastAsia="en-GB"/>
        </w:rPr>
        <w:t xml:space="preserve"> (</w:t>
      </w:r>
      <w:proofErr w:type="spellStart"/>
      <w:r w:rsidR="00F300A1" w:rsidRPr="00AD1F18">
        <w:rPr>
          <w:rFonts w:ascii="Times New Roman" w:eastAsia="Times New Roman" w:hAnsi="Times New Roman" w:cs="Times New Roman"/>
          <w:sz w:val="24"/>
          <w:szCs w:val="24"/>
          <w:lang w:eastAsia="en-GB"/>
        </w:rPr>
        <w:t>Holmans</w:t>
      </w:r>
      <w:proofErr w:type="spellEnd"/>
      <w:r w:rsidR="00F300A1" w:rsidRPr="00AD1F18">
        <w:rPr>
          <w:rFonts w:ascii="Times New Roman" w:eastAsia="Times New Roman" w:hAnsi="Times New Roman" w:cs="Times New Roman"/>
          <w:sz w:val="24"/>
          <w:szCs w:val="24"/>
          <w:lang w:eastAsia="en-GB"/>
        </w:rPr>
        <w:t>, 2015).</w:t>
      </w:r>
      <w:r w:rsidR="00F5261A" w:rsidRPr="00AD1F18">
        <w:rPr>
          <w:rFonts w:ascii="Times New Roman" w:eastAsia="Times New Roman" w:hAnsi="Times New Roman" w:cs="Times New Roman"/>
          <w:sz w:val="24"/>
          <w:szCs w:val="24"/>
          <w:lang w:eastAsia="en-GB"/>
        </w:rPr>
        <w:t xml:space="preserve"> </w:t>
      </w:r>
      <w:r w:rsidR="003C3C3C" w:rsidRPr="00AD1F18">
        <w:rPr>
          <w:rFonts w:ascii="Times New Roman" w:eastAsia="Times New Roman" w:hAnsi="Times New Roman" w:cs="Times New Roman"/>
          <w:sz w:val="24"/>
          <w:szCs w:val="24"/>
          <w:lang w:eastAsia="en-GB"/>
        </w:rPr>
        <w:t>B</w:t>
      </w:r>
      <w:r w:rsidR="00F5261A" w:rsidRPr="00AD1F18">
        <w:rPr>
          <w:rFonts w:ascii="Times New Roman" w:eastAsia="Times New Roman" w:hAnsi="Times New Roman" w:cs="Times New Roman"/>
          <w:sz w:val="24"/>
          <w:szCs w:val="24"/>
          <w:lang w:eastAsia="en-GB"/>
        </w:rPr>
        <w:t>BC news found from a free</w:t>
      </w:r>
      <w:r w:rsidR="00D91705" w:rsidRPr="00AD1F18">
        <w:rPr>
          <w:rFonts w:ascii="Times New Roman" w:eastAsia="Times New Roman" w:hAnsi="Times New Roman" w:cs="Times New Roman"/>
          <w:sz w:val="24"/>
          <w:szCs w:val="24"/>
          <w:lang w:eastAsia="en-GB"/>
        </w:rPr>
        <w:t xml:space="preserve">dom information request that in Wales 60,569 households were on the social housing waiting list, this figure is likely to be higher as two out of the twenty-two authorities did not hold any form of information regarding waiting housing lists. Ceredigion had 1,715 households on the waiting list and Cardiff had 8,081(Pollock, 2018). </w:t>
      </w:r>
    </w:p>
    <w:p w14:paraId="04023DF7" w14:textId="3D84FCBA" w:rsidR="00B60215" w:rsidRPr="00AD1F18" w:rsidRDefault="00D91705" w:rsidP="00AD1F18">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In England</w:t>
      </w:r>
      <w:r w:rsidR="00BF0D2B" w:rsidRPr="00AD1F18">
        <w:rPr>
          <w:rFonts w:ascii="Times New Roman" w:eastAsia="Times New Roman" w:hAnsi="Times New Roman" w:cs="Times New Roman"/>
          <w:sz w:val="24"/>
          <w:szCs w:val="24"/>
          <w:lang w:eastAsia="en-GB"/>
        </w:rPr>
        <w:t xml:space="preserve"> social housing waiting lists</w:t>
      </w:r>
      <w:r w:rsidRPr="00AD1F18">
        <w:rPr>
          <w:rFonts w:ascii="Times New Roman" w:eastAsia="Times New Roman" w:hAnsi="Times New Roman" w:cs="Times New Roman"/>
          <w:sz w:val="24"/>
          <w:szCs w:val="24"/>
          <w:lang w:eastAsia="en-GB"/>
        </w:rPr>
        <w:t xml:space="preserve"> </w:t>
      </w:r>
      <w:r w:rsidR="00BF0D2B" w:rsidRPr="00AD1F18">
        <w:rPr>
          <w:rFonts w:ascii="Times New Roman" w:eastAsia="Times New Roman" w:hAnsi="Times New Roman" w:cs="Times New Roman"/>
          <w:sz w:val="24"/>
          <w:szCs w:val="24"/>
          <w:lang w:eastAsia="en-GB"/>
        </w:rPr>
        <w:t>had</w:t>
      </w:r>
      <w:r w:rsidRPr="00AD1F18">
        <w:rPr>
          <w:rFonts w:ascii="Times New Roman" w:eastAsia="Times New Roman" w:hAnsi="Times New Roman" w:cs="Times New Roman"/>
          <w:sz w:val="24"/>
          <w:szCs w:val="24"/>
          <w:lang w:eastAsia="en-GB"/>
        </w:rPr>
        <w:t xml:space="preserve"> </w:t>
      </w:r>
      <w:r w:rsidR="00BF0D2B" w:rsidRPr="00AD1F18">
        <w:rPr>
          <w:rFonts w:ascii="Times New Roman" w:eastAsia="Times New Roman" w:hAnsi="Times New Roman" w:cs="Times New Roman"/>
          <w:sz w:val="24"/>
          <w:szCs w:val="24"/>
          <w:lang w:eastAsia="en-GB"/>
        </w:rPr>
        <w:t>1.16 million households in April 2017 (gov.uk, 2017)</w:t>
      </w:r>
      <w:r w:rsidR="007F4FB1" w:rsidRPr="00AD1F18">
        <w:rPr>
          <w:rFonts w:ascii="Times New Roman" w:eastAsia="Times New Roman" w:hAnsi="Times New Roman" w:cs="Times New Roman"/>
          <w:sz w:val="24"/>
          <w:szCs w:val="24"/>
          <w:lang w:eastAsia="en-GB"/>
        </w:rPr>
        <w:t>.</w:t>
      </w:r>
      <w:r w:rsidR="00FC5B83" w:rsidRPr="00AD1F18">
        <w:rPr>
          <w:rFonts w:ascii="Times New Roman" w:eastAsia="Times New Roman" w:hAnsi="Times New Roman" w:cs="Times New Roman"/>
          <w:sz w:val="24"/>
          <w:szCs w:val="24"/>
          <w:lang w:eastAsia="en-GB"/>
        </w:rPr>
        <w:t xml:space="preserve"> It seems </w:t>
      </w:r>
      <w:r w:rsidR="002440A8" w:rsidRPr="00AD1F18">
        <w:rPr>
          <w:rFonts w:ascii="Times New Roman" w:eastAsia="Times New Roman" w:hAnsi="Times New Roman" w:cs="Times New Roman"/>
          <w:sz w:val="24"/>
          <w:szCs w:val="24"/>
          <w:lang w:eastAsia="en-GB"/>
        </w:rPr>
        <w:t>that there is a social housing shortage yet</w:t>
      </w:r>
      <w:r w:rsidR="00527C00" w:rsidRPr="00AD1F18">
        <w:rPr>
          <w:rFonts w:ascii="Times New Roman" w:eastAsia="Times New Roman" w:hAnsi="Times New Roman" w:cs="Times New Roman"/>
          <w:sz w:val="24"/>
          <w:szCs w:val="24"/>
          <w:lang w:eastAsia="en-GB"/>
        </w:rPr>
        <w:t>,</w:t>
      </w:r>
      <w:r w:rsidR="002440A8" w:rsidRPr="00AD1F18">
        <w:rPr>
          <w:rFonts w:ascii="Times New Roman" w:eastAsia="Times New Roman" w:hAnsi="Times New Roman" w:cs="Times New Roman"/>
          <w:sz w:val="24"/>
          <w:szCs w:val="24"/>
          <w:lang w:eastAsia="en-GB"/>
        </w:rPr>
        <w:t xml:space="preserve"> when Theresa May became prime minister in 2016</w:t>
      </w:r>
      <w:r w:rsidR="00527C00" w:rsidRPr="00AD1F18">
        <w:rPr>
          <w:rFonts w:ascii="Times New Roman" w:eastAsia="Times New Roman" w:hAnsi="Times New Roman" w:cs="Times New Roman"/>
          <w:sz w:val="24"/>
          <w:szCs w:val="24"/>
          <w:lang w:eastAsia="en-GB"/>
        </w:rPr>
        <w:t>,</w:t>
      </w:r>
      <w:r w:rsidR="002440A8" w:rsidRPr="00AD1F18">
        <w:rPr>
          <w:rFonts w:ascii="Times New Roman" w:eastAsia="Times New Roman" w:hAnsi="Times New Roman" w:cs="Times New Roman"/>
          <w:sz w:val="24"/>
          <w:szCs w:val="24"/>
          <w:lang w:eastAsia="en-GB"/>
        </w:rPr>
        <w:t xml:space="preserve"> in her first speech the only reference to housing she made was</w:t>
      </w:r>
      <w:r w:rsidR="00AF7FAD" w:rsidRPr="00AD1F18">
        <w:rPr>
          <w:rFonts w:ascii="Times New Roman" w:eastAsia="Times New Roman" w:hAnsi="Times New Roman" w:cs="Times New Roman"/>
          <w:sz w:val="24"/>
          <w:szCs w:val="24"/>
          <w:lang w:eastAsia="en-GB"/>
        </w:rPr>
        <w:t xml:space="preserve"> ‘you have your own home but, you worry about paying a mortgage’ (</w:t>
      </w:r>
      <w:r w:rsidR="00527C00" w:rsidRPr="00AD1F18">
        <w:rPr>
          <w:rFonts w:ascii="Times New Roman" w:eastAsia="Times New Roman" w:hAnsi="Times New Roman" w:cs="Times New Roman"/>
          <w:sz w:val="24"/>
          <w:szCs w:val="24"/>
          <w:lang w:eastAsia="en-GB"/>
        </w:rPr>
        <w:t>gov.uk,</w:t>
      </w:r>
      <w:r w:rsidR="00AF7FAD" w:rsidRPr="00AD1F18">
        <w:rPr>
          <w:rFonts w:ascii="Times New Roman" w:eastAsia="Times New Roman" w:hAnsi="Times New Roman" w:cs="Times New Roman"/>
          <w:sz w:val="24"/>
          <w:szCs w:val="24"/>
          <w:lang w:eastAsia="en-GB"/>
        </w:rPr>
        <w:t xml:space="preserve"> 2016</w:t>
      </w:r>
      <w:r w:rsidR="00527C00" w:rsidRPr="00AD1F18">
        <w:rPr>
          <w:rFonts w:ascii="Times New Roman" w:eastAsia="Times New Roman" w:hAnsi="Times New Roman" w:cs="Times New Roman"/>
          <w:sz w:val="24"/>
          <w:szCs w:val="24"/>
          <w:lang w:eastAsia="en-GB"/>
        </w:rPr>
        <w:t>).</w:t>
      </w:r>
      <w:r w:rsidR="00AF7FAD" w:rsidRPr="00AD1F18">
        <w:rPr>
          <w:rFonts w:ascii="Times New Roman" w:eastAsia="Times New Roman" w:hAnsi="Times New Roman" w:cs="Times New Roman"/>
          <w:sz w:val="24"/>
          <w:szCs w:val="24"/>
          <w:lang w:eastAsia="en-GB"/>
        </w:rPr>
        <w:t xml:space="preserve"> </w:t>
      </w:r>
      <w:r w:rsidR="00D5252E" w:rsidRPr="00AD1F18">
        <w:rPr>
          <w:rFonts w:ascii="Times New Roman" w:eastAsia="Times New Roman" w:hAnsi="Times New Roman" w:cs="Times New Roman"/>
          <w:sz w:val="24"/>
          <w:szCs w:val="24"/>
          <w:lang w:eastAsia="en-GB"/>
        </w:rPr>
        <w:t>This was aimed at home owners and did not address the housing shortage. Her new Minister for Housing and Planning</w:t>
      </w:r>
      <w:r w:rsidR="00C53D7B" w:rsidRPr="00AD1F18">
        <w:rPr>
          <w:rFonts w:ascii="Times New Roman" w:eastAsia="Times New Roman" w:hAnsi="Times New Roman" w:cs="Times New Roman"/>
          <w:sz w:val="24"/>
          <w:szCs w:val="24"/>
          <w:lang w:eastAsia="en-GB"/>
        </w:rPr>
        <w:t>,</w:t>
      </w:r>
      <w:r w:rsidR="00D5252E" w:rsidRPr="00AD1F18">
        <w:rPr>
          <w:rFonts w:ascii="Times New Roman" w:eastAsia="Times New Roman" w:hAnsi="Times New Roman" w:cs="Times New Roman"/>
          <w:sz w:val="24"/>
          <w:szCs w:val="24"/>
          <w:lang w:eastAsia="en-GB"/>
        </w:rPr>
        <w:t xml:space="preserve"> Gavin Barwell had objected and campaigned to new house building in his constituency</w:t>
      </w:r>
      <w:r w:rsidR="00E80BE5" w:rsidRPr="00AD1F18">
        <w:rPr>
          <w:rFonts w:ascii="Times New Roman" w:eastAsia="Times New Roman" w:hAnsi="Times New Roman" w:cs="Times New Roman"/>
          <w:sz w:val="24"/>
          <w:szCs w:val="24"/>
          <w:lang w:eastAsia="en-GB"/>
        </w:rPr>
        <w:t xml:space="preserve"> (Lund, 2016). In </w:t>
      </w:r>
      <w:r w:rsidR="006C6E4D" w:rsidRPr="00AD1F18">
        <w:rPr>
          <w:rFonts w:ascii="Times New Roman" w:eastAsia="Times New Roman" w:hAnsi="Times New Roman" w:cs="Times New Roman"/>
          <w:sz w:val="24"/>
          <w:szCs w:val="24"/>
          <w:lang w:eastAsia="en-GB"/>
        </w:rPr>
        <w:t>comparison</w:t>
      </w:r>
      <w:r w:rsidR="00D5252E" w:rsidRPr="00AD1F18">
        <w:rPr>
          <w:rFonts w:ascii="Times New Roman" w:eastAsia="Times New Roman" w:hAnsi="Times New Roman" w:cs="Times New Roman"/>
          <w:sz w:val="24"/>
          <w:szCs w:val="24"/>
          <w:lang w:eastAsia="en-GB"/>
        </w:rPr>
        <w:t xml:space="preserve"> </w:t>
      </w:r>
      <w:r w:rsidR="00E80BE5" w:rsidRPr="00AD1F18">
        <w:rPr>
          <w:rFonts w:ascii="Times New Roman" w:eastAsia="Times New Roman" w:hAnsi="Times New Roman" w:cs="Times New Roman"/>
          <w:sz w:val="24"/>
          <w:szCs w:val="24"/>
          <w:lang w:eastAsia="en-GB"/>
        </w:rPr>
        <w:t>Labour, in 201</w:t>
      </w:r>
      <w:r w:rsidR="006C6E4D" w:rsidRPr="00AD1F18">
        <w:rPr>
          <w:rFonts w:ascii="Times New Roman" w:eastAsia="Times New Roman" w:hAnsi="Times New Roman" w:cs="Times New Roman"/>
          <w:sz w:val="24"/>
          <w:szCs w:val="24"/>
          <w:lang w:eastAsia="en-GB"/>
        </w:rPr>
        <w:t>7</w:t>
      </w:r>
      <w:r w:rsidR="00E80BE5" w:rsidRPr="00AD1F18">
        <w:rPr>
          <w:rFonts w:ascii="Times New Roman" w:eastAsia="Times New Roman" w:hAnsi="Times New Roman" w:cs="Times New Roman"/>
          <w:sz w:val="24"/>
          <w:szCs w:val="24"/>
          <w:lang w:eastAsia="en-GB"/>
        </w:rPr>
        <w:t xml:space="preserve"> led by Jeremy Corbin</w:t>
      </w:r>
      <w:r w:rsidR="00790FCE" w:rsidRPr="00AD1F18">
        <w:rPr>
          <w:rFonts w:ascii="Times New Roman" w:eastAsia="Times New Roman" w:hAnsi="Times New Roman" w:cs="Times New Roman"/>
          <w:sz w:val="24"/>
          <w:szCs w:val="24"/>
          <w:lang w:eastAsia="en-GB"/>
        </w:rPr>
        <w:t>,</w:t>
      </w:r>
      <w:r w:rsidR="00E80BE5" w:rsidRPr="00AD1F18">
        <w:rPr>
          <w:rFonts w:ascii="Times New Roman" w:eastAsia="Times New Roman" w:hAnsi="Times New Roman" w:cs="Times New Roman"/>
          <w:sz w:val="24"/>
          <w:szCs w:val="24"/>
          <w:lang w:eastAsia="en-GB"/>
        </w:rPr>
        <w:t xml:space="preserve"> s</w:t>
      </w:r>
      <w:r w:rsidR="00790FCE" w:rsidRPr="00AD1F18">
        <w:rPr>
          <w:rFonts w:ascii="Times New Roman" w:eastAsia="Times New Roman" w:hAnsi="Times New Roman" w:cs="Times New Roman"/>
          <w:sz w:val="24"/>
          <w:szCs w:val="24"/>
          <w:lang w:eastAsia="en-GB"/>
        </w:rPr>
        <w:t>et</w:t>
      </w:r>
      <w:r w:rsidR="00E80BE5" w:rsidRPr="00AD1F18">
        <w:rPr>
          <w:rFonts w:ascii="Times New Roman" w:eastAsia="Times New Roman" w:hAnsi="Times New Roman" w:cs="Times New Roman"/>
          <w:sz w:val="24"/>
          <w:szCs w:val="24"/>
          <w:lang w:eastAsia="en-GB"/>
        </w:rPr>
        <w:t xml:space="preserve"> out in their party manifesto that they would build at least one </w:t>
      </w:r>
      <w:r w:rsidR="00790FCE" w:rsidRPr="00AD1F18">
        <w:rPr>
          <w:rFonts w:ascii="Times New Roman" w:eastAsia="Times New Roman" w:hAnsi="Times New Roman" w:cs="Times New Roman"/>
          <w:sz w:val="24"/>
          <w:szCs w:val="24"/>
          <w:lang w:eastAsia="en-GB"/>
        </w:rPr>
        <w:t>hundred</w:t>
      </w:r>
      <w:r w:rsidR="00E80BE5" w:rsidRPr="00AD1F18">
        <w:rPr>
          <w:rFonts w:ascii="Times New Roman" w:eastAsia="Times New Roman" w:hAnsi="Times New Roman" w:cs="Times New Roman"/>
          <w:sz w:val="24"/>
          <w:szCs w:val="24"/>
          <w:lang w:eastAsia="en-GB"/>
        </w:rPr>
        <w:t xml:space="preserve"> thousand social houses </w:t>
      </w:r>
      <w:r w:rsidR="00790FCE" w:rsidRPr="00AD1F18">
        <w:rPr>
          <w:rFonts w:ascii="Times New Roman" w:eastAsia="Times New Roman" w:hAnsi="Times New Roman" w:cs="Times New Roman"/>
          <w:sz w:val="24"/>
          <w:szCs w:val="24"/>
          <w:lang w:eastAsia="en-GB"/>
        </w:rPr>
        <w:t>for a reasonable rent every year.</w:t>
      </w:r>
      <w:r w:rsidR="006C6E4D" w:rsidRPr="00AD1F18">
        <w:rPr>
          <w:rFonts w:ascii="Times New Roman" w:eastAsia="Times New Roman" w:hAnsi="Times New Roman" w:cs="Times New Roman"/>
          <w:sz w:val="24"/>
          <w:szCs w:val="24"/>
          <w:lang w:eastAsia="en-GB"/>
        </w:rPr>
        <w:t xml:space="preserve"> They would cap how much private landlords can charge </w:t>
      </w:r>
      <w:proofErr w:type="gramStart"/>
      <w:r w:rsidR="006C6E4D" w:rsidRPr="00AD1F18">
        <w:rPr>
          <w:rFonts w:ascii="Times New Roman" w:eastAsia="Times New Roman" w:hAnsi="Times New Roman" w:cs="Times New Roman"/>
          <w:sz w:val="24"/>
          <w:szCs w:val="24"/>
          <w:lang w:eastAsia="en-GB"/>
        </w:rPr>
        <w:t>and also</w:t>
      </w:r>
      <w:proofErr w:type="gramEnd"/>
      <w:r w:rsidR="00112D15" w:rsidRPr="00AD1F18">
        <w:rPr>
          <w:rFonts w:ascii="Times New Roman" w:eastAsia="Times New Roman" w:hAnsi="Times New Roman" w:cs="Times New Roman"/>
          <w:sz w:val="24"/>
          <w:szCs w:val="24"/>
          <w:lang w:eastAsia="en-GB"/>
        </w:rPr>
        <w:t>,</w:t>
      </w:r>
      <w:r w:rsidR="006C6E4D" w:rsidRPr="00AD1F18">
        <w:rPr>
          <w:rFonts w:ascii="Times New Roman" w:eastAsia="Times New Roman" w:hAnsi="Times New Roman" w:cs="Times New Roman"/>
          <w:sz w:val="24"/>
          <w:szCs w:val="24"/>
          <w:lang w:eastAsia="en-GB"/>
        </w:rPr>
        <w:t xml:space="preserve"> introduce a </w:t>
      </w:r>
      <w:r w:rsidR="00C53D7B" w:rsidRPr="00AD1F18">
        <w:rPr>
          <w:rFonts w:ascii="Times New Roman" w:eastAsia="Times New Roman" w:hAnsi="Times New Roman" w:cs="Times New Roman"/>
          <w:sz w:val="24"/>
          <w:szCs w:val="24"/>
          <w:lang w:eastAsia="en-GB"/>
        </w:rPr>
        <w:t>three-year</w:t>
      </w:r>
      <w:r w:rsidR="006C6E4D" w:rsidRPr="00AD1F18">
        <w:rPr>
          <w:rFonts w:ascii="Times New Roman" w:eastAsia="Times New Roman" w:hAnsi="Times New Roman" w:cs="Times New Roman"/>
          <w:sz w:val="24"/>
          <w:szCs w:val="24"/>
          <w:lang w:eastAsia="en-GB"/>
        </w:rPr>
        <w:t xml:space="preserve"> </w:t>
      </w:r>
      <w:r w:rsidR="00376A53" w:rsidRPr="00AD1F18">
        <w:rPr>
          <w:rFonts w:ascii="Times New Roman" w:eastAsia="Times New Roman" w:hAnsi="Times New Roman" w:cs="Times New Roman"/>
          <w:sz w:val="24"/>
          <w:szCs w:val="24"/>
          <w:lang w:eastAsia="en-GB"/>
        </w:rPr>
        <w:t>tenancy agreement to give people and families a more secure future.</w:t>
      </w:r>
      <w:r w:rsidR="006C6E4D" w:rsidRPr="00AD1F18">
        <w:rPr>
          <w:rFonts w:ascii="Times New Roman" w:eastAsia="Times New Roman" w:hAnsi="Times New Roman" w:cs="Times New Roman"/>
          <w:sz w:val="24"/>
          <w:szCs w:val="24"/>
          <w:lang w:eastAsia="en-GB"/>
        </w:rPr>
        <w:t xml:space="preserve"> Their</w:t>
      </w:r>
      <w:r w:rsidR="00790FCE" w:rsidRPr="00AD1F18">
        <w:rPr>
          <w:rFonts w:ascii="Times New Roman" w:eastAsia="Times New Roman" w:hAnsi="Times New Roman" w:cs="Times New Roman"/>
          <w:sz w:val="24"/>
          <w:szCs w:val="24"/>
          <w:lang w:eastAsia="en-GB"/>
        </w:rPr>
        <w:t xml:space="preserve"> manifesto also </w:t>
      </w:r>
      <w:r w:rsidR="006C6E4D" w:rsidRPr="00AD1F18">
        <w:rPr>
          <w:rFonts w:ascii="Times New Roman" w:eastAsia="Times New Roman" w:hAnsi="Times New Roman" w:cs="Times New Roman"/>
          <w:sz w:val="24"/>
          <w:szCs w:val="24"/>
          <w:lang w:eastAsia="en-GB"/>
        </w:rPr>
        <w:t>stated,</w:t>
      </w:r>
      <w:r w:rsidR="00790FCE" w:rsidRPr="00AD1F18">
        <w:rPr>
          <w:rFonts w:ascii="Times New Roman" w:eastAsia="Times New Roman" w:hAnsi="Times New Roman" w:cs="Times New Roman"/>
          <w:sz w:val="24"/>
          <w:szCs w:val="24"/>
          <w:lang w:eastAsia="en-GB"/>
        </w:rPr>
        <w:t xml:space="preserve"> ‘Labour</w:t>
      </w:r>
      <w:r w:rsidR="006C6E4D" w:rsidRPr="00AD1F18">
        <w:rPr>
          <w:rFonts w:ascii="Times New Roman" w:eastAsia="Times New Roman" w:hAnsi="Times New Roman" w:cs="Times New Roman"/>
          <w:sz w:val="24"/>
          <w:szCs w:val="24"/>
          <w:lang w:eastAsia="en-GB"/>
        </w:rPr>
        <w:t xml:space="preserve"> will establish a new Department for Housing to focus on tackling the crisis and to ensure housing is about homes for the many, not investment opportunities for the few’ (Labour, 2017 p.60).  </w:t>
      </w:r>
      <w:r w:rsidR="0000611C" w:rsidRPr="00AD1F18">
        <w:rPr>
          <w:rFonts w:ascii="Times New Roman" w:eastAsia="Times New Roman" w:hAnsi="Times New Roman" w:cs="Times New Roman"/>
          <w:sz w:val="24"/>
          <w:szCs w:val="24"/>
          <w:lang w:eastAsia="en-GB"/>
        </w:rPr>
        <w:t xml:space="preserve"> </w:t>
      </w:r>
      <w:r w:rsidR="00790FCE" w:rsidRPr="00AD1F18">
        <w:rPr>
          <w:rFonts w:ascii="Times New Roman" w:eastAsia="Times New Roman" w:hAnsi="Times New Roman" w:cs="Times New Roman"/>
          <w:sz w:val="24"/>
          <w:szCs w:val="24"/>
          <w:lang w:eastAsia="en-GB"/>
        </w:rPr>
        <w:t xml:space="preserve"> </w:t>
      </w:r>
      <w:r w:rsidR="00D5252E" w:rsidRPr="00AD1F18">
        <w:rPr>
          <w:rFonts w:ascii="Times New Roman" w:eastAsia="Times New Roman" w:hAnsi="Times New Roman" w:cs="Times New Roman"/>
          <w:sz w:val="24"/>
          <w:szCs w:val="24"/>
          <w:lang w:eastAsia="en-GB"/>
        </w:rPr>
        <w:t xml:space="preserve">  </w:t>
      </w:r>
      <w:r w:rsidR="002440A8" w:rsidRPr="00AD1F18">
        <w:rPr>
          <w:rFonts w:ascii="Times New Roman" w:eastAsia="Times New Roman" w:hAnsi="Times New Roman" w:cs="Times New Roman"/>
          <w:sz w:val="24"/>
          <w:szCs w:val="24"/>
          <w:lang w:eastAsia="en-GB"/>
        </w:rPr>
        <w:t xml:space="preserve">            </w:t>
      </w:r>
      <w:r w:rsidR="00FC5B83" w:rsidRPr="00AD1F18">
        <w:rPr>
          <w:rFonts w:ascii="Times New Roman" w:eastAsia="Times New Roman" w:hAnsi="Times New Roman" w:cs="Times New Roman"/>
          <w:sz w:val="24"/>
          <w:szCs w:val="24"/>
          <w:lang w:eastAsia="en-GB"/>
        </w:rPr>
        <w:t xml:space="preserve"> </w:t>
      </w:r>
    </w:p>
    <w:p w14:paraId="2753D193" w14:textId="68DAD4E0" w:rsidR="00C84454" w:rsidRPr="00AD1F18" w:rsidRDefault="005D3063" w:rsidP="004171E8">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The homeless (Suitable Accommodation) (Wales) order 2015 sets the standards for local authorities when they provide temporary accommodation for people who are homeles</w:t>
      </w:r>
      <w:r w:rsidR="00DA7E5A" w:rsidRPr="00AD1F18">
        <w:rPr>
          <w:rFonts w:ascii="Times New Roman" w:eastAsia="Times New Roman" w:hAnsi="Times New Roman" w:cs="Times New Roman"/>
          <w:sz w:val="24"/>
          <w:szCs w:val="24"/>
          <w:lang w:eastAsia="en-GB"/>
        </w:rPr>
        <w:t>s.</w:t>
      </w:r>
      <w:r w:rsidR="00F80049" w:rsidRPr="00AD1F18">
        <w:rPr>
          <w:rFonts w:ascii="Times New Roman" w:eastAsia="Times New Roman" w:hAnsi="Times New Roman" w:cs="Times New Roman"/>
          <w:sz w:val="24"/>
          <w:szCs w:val="24"/>
          <w:lang w:eastAsia="en-GB"/>
        </w:rPr>
        <w:t xml:space="preserve"> </w:t>
      </w:r>
      <w:r w:rsidR="00DA7E5A" w:rsidRPr="00AD1F18">
        <w:rPr>
          <w:rFonts w:ascii="Times New Roman" w:eastAsia="Times New Roman" w:hAnsi="Times New Roman" w:cs="Times New Roman"/>
          <w:sz w:val="24"/>
          <w:szCs w:val="24"/>
          <w:lang w:eastAsia="en-GB"/>
        </w:rPr>
        <w:t>They must determine whether the accommodation is suitable, taking into consideration disruptions to families, including distance to work and schools and the suitability for health and disability needs (Assembly Wales, 2015).</w:t>
      </w:r>
    </w:p>
    <w:p w14:paraId="7782B179" w14:textId="005E459C" w:rsidR="00B276A2" w:rsidRPr="00AD1F18" w:rsidRDefault="00C84454" w:rsidP="004171E8">
      <w:pPr>
        <w:spacing w:before="100" w:beforeAutospacing="1" w:after="100" w:afterAutospacing="1"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In the last five years the Welsh government have spent £45 million</w:t>
      </w:r>
      <w:r w:rsidR="00DA7E5A" w:rsidRPr="00AD1F18">
        <w:rPr>
          <w:rFonts w:ascii="Times New Roman" w:eastAsia="Times New Roman" w:hAnsi="Times New Roman" w:cs="Times New Roman"/>
          <w:sz w:val="24"/>
          <w:szCs w:val="24"/>
          <w:lang w:eastAsia="en-GB"/>
        </w:rPr>
        <w:t xml:space="preserve"> </w:t>
      </w:r>
      <w:r w:rsidRPr="00AD1F18">
        <w:rPr>
          <w:rFonts w:ascii="Times New Roman" w:eastAsia="Times New Roman" w:hAnsi="Times New Roman" w:cs="Times New Roman"/>
          <w:sz w:val="24"/>
          <w:szCs w:val="24"/>
          <w:lang w:eastAsia="en-GB"/>
        </w:rPr>
        <w:t xml:space="preserve">on temporary housing </w:t>
      </w:r>
      <w:r w:rsidR="00B7042B" w:rsidRPr="00AD1F18">
        <w:rPr>
          <w:rFonts w:ascii="Times New Roman" w:eastAsia="Times New Roman" w:hAnsi="Times New Roman" w:cs="Times New Roman"/>
          <w:sz w:val="24"/>
          <w:szCs w:val="24"/>
          <w:lang w:eastAsia="en-GB"/>
        </w:rPr>
        <w:t xml:space="preserve">costs </w:t>
      </w:r>
      <w:r w:rsidRPr="00AD1F18">
        <w:rPr>
          <w:rFonts w:ascii="Times New Roman" w:eastAsia="Times New Roman" w:hAnsi="Times New Roman" w:cs="Times New Roman"/>
          <w:sz w:val="24"/>
          <w:szCs w:val="24"/>
          <w:lang w:eastAsia="en-GB"/>
        </w:rPr>
        <w:t>including bed and breakfast</w:t>
      </w:r>
      <w:r w:rsidR="00B7042B" w:rsidRPr="00AD1F18">
        <w:rPr>
          <w:rFonts w:ascii="Times New Roman" w:eastAsia="Times New Roman" w:hAnsi="Times New Roman" w:cs="Times New Roman"/>
          <w:sz w:val="24"/>
          <w:szCs w:val="24"/>
          <w:lang w:eastAsia="en-GB"/>
        </w:rPr>
        <w:t>, private rents and hostels for people and families who are homeless. In the UK</w:t>
      </w:r>
      <w:r w:rsidR="00C53D7B" w:rsidRPr="00AD1F18">
        <w:rPr>
          <w:rFonts w:ascii="Times New Roman" w:eastAsia="Times New Roman" w:hAnsi="Times New Roman" w:cs="Times New Roman"/>
          <w:sz w:val="24"/>
          <w:szCs w:val="24"/>
          <w:lang w:eastAsia="en-GB"/>
        </w:rPr>
        <w:t>,</w:t>
      </w:r>
      <w:r w:rsidR="00B7042B" w:rsidRPr="00AD1F18">
        <w:rPr>
          <w:rFonts w:ascii="Times New Roman" w:eastAsia="Times New Roman" w:hAnsi="Times New Roman" w:cs="Times New Roman"/>
          <w:sz w:val="24"/>
          <w:szCs w:val="24"/>
          <w:lang w:eastAsia="en-GB"/>
        </w:rPr>
        <w:t xml:space="preserve"> a total of £3.5 billion</w:t>
      </w:r>
      <w:r w:rsidR="009C0C29" w:rsidRPr="00AD1F18">
        <w:rPr>
          <w:rFonts w:ascii="Times New Roman" w:eastAsia="Times New Roman" w:hAnsi="Times New Roman" w:cs="Times New Roman"/>
          <w:sz w:val="24"/>
          <w:szCs w:val="24"/>
          <w:lang w:eastAsia="en-GB"/>
        </w:rPr>
        <w:t xml:space="preserve"> </w:t>
      </w:r>
      <w:r w:rsidR="0063512B" w:rsidRPr="00AD1F18">
        <w:rPr>
          <w:rFonts w:ascii="Times New Roman" w:eastAsia="Times New Roman" w:hAnsi="Times New Roman" w:cs="Times New Roman"/>
          <w:sz w:val="24"/>
          <w:szCs w:val="24"/>
          <w:lang w:eastAsia="en-GB"/>
        </w:rPr>
        <w:t xml:space="preserve">was spent </w:t>
      </w:r>
      <w:r w:rsidR="009C0C29" w:rsidRPr="00AD1F18">
        <w:rPr>
          <w:rFonts w:ascii="Times New Roman" w:eastAsia="Times New Roman" w:hAnsi="Times New Roman" w:cs="Times New Roman"/>
          <w:sz w:val="24"/>
          <w:szCs w:val="24"/>
          <w:lang w:eastAsia="en-GB"/>
        </w:rPr>
        <w:t>with London alone spending sixty per cent of this</w:t>
      </w:r>
      <w:r w:rsidR="00602CA2" w:rsidRPr="00AD1F18">
        <w:rPr>
          <w:rFonts w:ascii="Times New Roman" w:eastAsia="Times New Roman" w:hAnsi="Times New Roman" w:cs="Times New Roman"/>
          <w:sz w:val="24"/>
          <w:szCs w:val="24"/>
          <w:lang w:eastAsia="en-GB"/>
        </w:rPr>
        <w:t xml:space="preserve"> (Buchanan and Woodcock, 2016). </w:t>
      </w:r>
    </w:p>
    <w:p w14:paraId="65E68F40" w14:textId="14DC1F6A" w:rsidR="00626810" w:rsidRPr="00AD1F18" w:rsidRDefault="00B276A2" w:rsidP="00C37893">
      <w:pPr>
        <w:spacing w:before="100" w:beforeAutospacing="1" w:after="100" w:afterAutospacing="1" w:line="360" w:lineRule="auto"/>
        <w:jc w:val="both"/>
        <w:rPr>
          <w:rFonts w:ascii="Times New Roman" w:eastAsia="Times New Roman" w:hAnsi="Times New Roman" w:cs="Times New Roman"/>
          <w:sz w:val="24"/>
          <w:szCs w:val="24"/>
          <w:lang w:eastAsia="en-GB"/>
        </w:rPr>
      </w:pPr>
      <w:bookmarkStart w:id="3" w:name="_Hlk531344329"/>
      <w:r w:rsidRPr="00AD1F18">
        <w:rPr>
          <w:rFonts w:ascii="Times New Roman" w:eastAsia="Times New Roman" w:hAnsi="Times New Roman" w:cs="Times New Roman"/>
          <w:sz w:val="24"/>
          <w:szCs w:val="24"/>
          <w:lang w:eastAsia="en-GB"/>
        </w:rPr>
        <w:t>The House of Commons Council house Group</w:t>
      </w:r>
      <w:r w:rsidR="00063FDA" w:rsidRPr="00AD1F18">
        <w:rPr>
          <w:rFonts w:ascii="Times New Roman" w:eastAsia="Times New Roman" w:hAnsi="Times New Roman" w:cs="Times New Roman"/>
          <w:sz w:val="24"/>
          <w:szCs w:val="24"/>
          <w:lang w:eastAsia="en-GB"/>
        </w:rPr>
        <w:t>,</w:t>
      </w:r>
      <w:r w:rsidR="00AB41FE" w:rsidRPr="00AD1F18">
        <w:rPr>
          <w:rFonts w:ascii="Times New Roman" w:eastAsia="Times New Roman" w:hAnsi="Times New Roman" w:cs="Times New Roman"/>
          <w:sz w:val="24"/>
          <w:szCs w:val="24"/>
          <w:lang w:eastAsia="en-GB"/>
        </w:rPr>
        <w:t xml:space="preserve"> </w:t>
      </w:r>
      <w:r w:rsidR="00063FDA" w:rsidRPr="00AD1F18">
        <w:rPr>
          <w:rFonts w:ascii="Times New Roman" w:eastAsia="Times New Roman" w:hAnsi="Times New Roman" w:cs="Times New Roman"/>
          <w:sz w:val="24"/>
          <w:szCs w:val="24"/>
          <w:lang w:eastAsia="en-GB"/>
        </w:rPr>
        <w:t>(</w:t>
      </w:r>
      <w:r w:rsidR="00AB41FE" w:rsidRPr="00AD1F18">
        <w:rPr>
          <w:rFonts w:ascii="Times New Roman" w:eastAsia="Times New Roman" w:hAnsi="Times New Roman" w:cs="Times New Roman"/>
          <w:sz w:val="24"/>
          <w:szCs w:val="24"/>
          <w:lang w:eastAsia="en-GB"/>
        </w:rPr>
        <w:t>2015</w:t>
      </w:r>
      <w:r w:rsidR="00063FDA" w:rsidRPr="00AD1F18">
        <w:rPr>
          <w:rFonts w:ascii="Times New Roman" w:eastAsia="Times New Roman" w:hAnsi="Times New Roman" w:cs="Times New Roman"/>
          <w:sz w:val="24"/>
          <w:szCs w:val="24"/>
          <w:lang w:eastAsia="en-GB"/>
        </w:rPr>
        <w:t>)</w:t>
      </w:r>
      <w:r w:rsidRPr="00AD1F18">
        <w:rPr>
          <w:rFonts w:ascii="Times New Roman" w:eastAsia="Times New Roman" w:hAnsi="Times New Roman" w:cs="Times New Roman"/>
          <w:sz w:val="24"/>
          <w:szCs w:val="24"/>
          <w:lang w:eastAsia="en-GB"/>
        </w:rPr>
        <w:t xml:space="preserve"> </w:t>
      </w:r>
      <w:bookmarkEnd w:id="3"/>
      <w:r w:rsidRPr="00AD1F18">
        <w:rPr>
          <w:rFonts w:ascii="Times New Roman" w:eastAsia="Times New Roman" w:hAnsi="Times New Roman" w:cs="Times New Roman"/>
          <w:sz w:val="24"/>
          <w:szCs w:val="24"/>
          <w:lang w:eastAsia="en-GB"/>
        </w:rPr>
        <w:t>suggest that the</w:t>
      </w:r>
      <w:r w:rsidR="00626810" w:rsidRPr="00AD1F18">
        <w:rPr>
          <w:rFonts w:ascii="Times New Roman" w:eastAsia="Times New Roman" w:hAnsi="Times New Roman" w:cs="Times New Roman"/>
          <w:color w:val="FF0000"/>
          <w:sz w:val="24"/>
          <w:szCs w:val="24"/>
          <w:lang w:eastAsia="en-GB"/>
        </w:rPr>
        <w:t xml:space="preserve"> </w:t>
      </w:r>
      <w:r w:rsidR="00626810" w:rsidRPr="00AD1F18">
        <w:rPr>
          <w:rFonts w:ascii="Times New Roman" w:eastAsia="Times New Roman" w:hAnsi="Times New Roman" w:cs="Times New Roman"/>
          <w:sz w:val="24"/>
          <w:szCs w:val="24"/>
          <w:lang w:eastAsia="en-GB"/>
        </w:rPr>
        <w:t xml:space="preserve">‘social costs of not acting are enormous, while using councils to deliver council housing has direct benefits to </w:t>
      </w:r>
      <w:r w:rsidR="00626810" w:rsidRPr="00AD1F18">
        <w:rPr>
          <w:rFonts w:ascii="Times New Roman" w:eastAsia="Times New Roman" w:hAnsi="Times New Roman" w:cs="Times New Roman"/>
          <w:sz w:val="24"/>
          <w:szCs w:val="24"/>
          <w:lang w:eastAsia="en-GB"/>
        </w:rPr>
        <w:lastRenderedPageBreak/>
        <w:t>tenants and to society.  The costs of a large-scale programme of council homes would be less than the costs of not building them. Not building one million new council homes could cost £21.5 billion a year in the direct and indirect costs of homelessness alone’ (House of Commons Council house group, chapter 6). </w:t>
      </w:r>
    </w:p>
    <w:p w14:paraId="37C2B22E" w14:textId="6AAE94C6" w:rsidR="00423273" w:rsidRPr="00AD1F18" w:rsidRDefault="00AB574F" w:rsidP="00C37893">
      <w:pPr>
        <w:spacing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color w:val="FF0000"/>
          <w:sz w:val="24"/>
          <w:szCs w:val="24"/>
          <w:lang w:eastAsia="en-GB"/>
        </w:rPr>
        <w:t xml:space="preserve"> </w:t>
      </w:r>
      <w:r w:rsidRPr="00AD1F18">
        <w:rPr>
          <w:rFonts w:ascii="Times New Roman" w:eastAsia="Times New Roman" w:hAnsi="Times New Roman" w:cs="Times New Roman"/>
          <w:sz w:val="24"/>
          <w:szCs w:val="24"/>
          <w:lang w:eastAsia="en-GB"/>
        </w:rPr>
        <w:t xml:space="preserve">The Housing (Wales) Act 2014 introduced reform to legislation regarding homelessness, this plan will include local authorities to </w:t>
      </w:r>
      <w:proofErr w:type="gramStart"/>
      <w:r w:rsidRPr="00AD1F18">
        <w:rPr>
          <w:rFonts w:ascii="Times New Roman" w:eastAsia="Times New Roman" w:hAnsi="Times New Roman" w:cs="Times New Roman"/>
          <w:sz w:val="24"/>
          <w:szCs w:val="24"/>
          <w:lang w:eastAsia="en-GB"/>
        </w:rPr>
        <w:t>provide assistance to</w:t>
      </w:r>
      <w:proofErr w:type="gramEnd"/>
      <w:r w:rsidRPr="00AD1F18">
        <w:rPr>
          <w:rFonts w:ascii="Times New Roman" w:eastAsia="Times New Roman" w:hAnsi="Times New Roman" w:cs="Times New Roman"/>
          <w:sz w:val="24"/>
          <w:szCs w:val="24"/>
          <w:lang w:eastAsia="en-GB"/>
        </w:rPr>
        <w:t xml:space="preserve"> any homeless person or family in supporting them to secure a home. A new duty </w:t>
      </w:r>
      <w:r w:rsidR="00063FDA" w:rsidRPr="00AD1F18">
        <w:rPr>
          <w:rFonts w:ascii="Times New Roman" w:eastAsia="Times New Roman" w:hAnsi="Times New Roman" w:cs="Times New Roman"/>
          <w:sz w:val="24"/>
          <w:szCs w:val="24"/>
          <w:lang w:eastAsia="en-GB"/>
        </w:rPr>
        <w:t>for councils</w:t>
      </w:r>
      <w:r w:rsidR="00C2277B" w:rsidRPr="00AD1F18">
        <w:rPr>
          <w:rFonts w:ascii="Times New Roman" w:eastAsia="Times New Roman" w:hAnsi="Times New Roman" w:cs="Times New Roman"/>
          <w:sz w:val="24"/>
          <w:szCs w:val="24"/>
          <w:lang w:eastAsia="en-GB"/>
        </w:rPr>
        <w:t xml:space="preserve"> is</w:t>
      </w:r>
      <w:r w:rsidR="00063FDA" w:rsidRPr="00AD1F18">
        <w:rPr>
          <w:rFonts w:ascii="Times New Roman" w:eastAsia="Times New Roman" w:hAnsi="Times New Roman" w:cs="Times New Roman"/>
          <w:sz w:val="24"/>
          <w:szCs w:val="24"/>
          <w:lang w:eastAsia="en-GB"/>
        </w:rPr>
        <w:t xml:space="preserve"> to support any </w:t>
      </w:r>
      <w:r w:rsidR="00C37893" w:rsidRPr="00AD1F18">
        <w:rPr>
          <w:rFonts w:ascii="Times New Roman" w:eastAsia="Times New Roman" w:hAnsi="Times New Roman" w:cs="Times New Roman"/>
          <w:sz w:val="24"/>
          <w:szCs w:val="24"/>
          <w:lang w:eastAsia="en-GB"/>
        </w:rPr>
        <w:t>family</w:t>
      </w:r>
      <w:r w:rsidR="00063FDA" w:rsidRPr="00AD1F18">
        <w:rPr>
          <w:rFonts w:ascii="Times New Roman" w:eastAsia="Times New Roman" w:hAnsi="Times New Roman" w:cs="Times New Roman"/>
          <w:sz w:val="24"/>
          <w:szCs w:val="24"/>
          <w:lang w:eastAsia="en-GB"/>
        </w:rPr>
        <w:t xml:space="preserve"> who </w:t>
      </w:r>
      <w:r w:rsidR="00C37893" w:rsidRPr="00AD1F18">
        <w:rPr>
          <w:rFonts w:ascii="Times New Roman" w:eastAsia="Times New Roman" w:hAnsi="Times New Roman" w:cs="Times New Roman"/>
          <w:sz w:val="24"/>
          <w:szCs w:val="24"/>
          <w:lang w:eastAsia="en-GB"/>
        </w:rPr>
        <w:t>are</w:t>
      </w:r>
      <w:r w:rsidR="00063FDA" w:rsidRPr="00AD1F18">
        <w:rPr>
          <w:rFonts w:ascii="Times New Roman" w:eastAsia="Times New Roman" w:hAnsi="Times New Roman" w:cs="Times New Roman"/>
          <w:sz w:val="24"/>
          <w:szCs w:val="24"/>
          <w:lang w:eastAsia="en-GB"/>
        </w:rPr>
        <w:t xml:space="preserve"> threatened with homelessness</w:t>
      </w:r>
      <w:r w:rsidR="00C37893" w:rsidRPr="00AD1F18">
        <w:rPr>
          <w:rFonts w:ascii="Times New Roman" w:eastAsia="Times New Roman" w:hAnsi="Times New Roman" w:cs="Times New Roman"/>
          <w:sz w:val="24"/>
          <w:szCs w:val="24"/>
          <w:lang w:eastAsia="en-GB"/>
        </w:rPr>
        <w:t>,</w:t>
      </w:r>
      <w:r w:rsidR="00063FDA" w:rsidRPr="00AD1F18">
        <w:rPr>
          <w:rFonts w:ascii="Times New Roman" w:eastAsia="Times New Roman" w:hAnsi="Times New Roman" w:cs="Times New Roman"/>
          <w:sz w:val="24"/>
          <w:szCs w:val="24"/>
          <w:lang w:eastAsia="en-GB"/>
        </w:rPr>
        <w:t xml:space="preserve"> </w:t>
      </w:r>
      <w:r w:rsidR="00C37893" w:rsidRPr="00AD1F18">
        <w:rPr>
          <w:rFonts w:ascii="Times New Roman" w:eastAsia="Times New Roman" w:hAnsi="Times New Roman" w:cs="Times New Roman"/>
          <w:sz w:val="24"/>
          <w:szCs w:val="24"/>
          <w:lang w:eastAsia="en-GB"/>
        </w:rPr>
        <w:t xml:space="preserve">this must be </w:t>
      </w:r>
      <w:r w:rsidR="00063FDA" w:rsidRPr="00AD1F18">
        <w:rPr>
          <w:rFonts w:ascii="Times New Roman" w:eastAsia="Times New Roman" w:hAnsi="Times New Roman" w:cs="Times New Roman"/>
          <w:sz w:val="24"/>
          <w:szCs w:val="24"/>
          <w:lang w:eastAsia="en-GB"/>
        </w:rPr>
        <w:t>within a fifty</w:t>
      </w:r>
      <w:r w:rsidR="00C2277B" w:rsidRPr="00AD1F18">
        <w:rPr>
          <w:rFonts w:ascii="Times New Roman" w:eastAsia="Times New Roman" w:hAnsi="Times New Roman" w:cs="Times New Roman"/>
          <w:sz w:val="24"/>
          <w:szCs w:val="24"/>
          <w:lang w:eastAsia="en-GB"/>
        </w:rPr>
        <w:t>-</w:t>
      </w:r>
      <w:r w:rsidR="00063FDA" w:rsidRPr="00AD1F18">
        <w:rPr>
          <w:rFonts w:ascii="Times New Roman" w:eastAsia="Times New Roman" w:hAnsi="Times New Roman" w:cs="Times New Roman"/>
          <w:sz w:val="24"/>
          <w:szCs w:val="24"/>
          <w:lang w:eastAsia="en-GB"/>
        </w:rPr>
        <w:t xml:space="preserve"> </w:t>
      </w:r>
      <w:proofErr w:type="gramStart"/>
      <w:r w:rsidR="00C2277B" w:rsidRPr="00AD1F18">
        <w:rPr>
          <w:rFonts w:ascii="Times New Roman" w:eastAsia="Times New Roman" w:hAnsi="Times New Roman" w:cs="Times New Roman"/>
          <w:sz w:val="24"/>
          <w:szCs w:val="24"/>
          <w:lang w:eastAsia="en-GB"/>
        </w:rPr>
        <w:t>six day</w:t>
      </w:r>
      <w:proofErr w:type="gramEnd"/>
      <w:r w:rsidR="00C2277B" w:rsidRPr="00AD1F18">
        <w:rPr>
          <w:rFonts w:ascii="Times New Roman" w:eastAsia="Times New Roman" w:hAnsi="Times New Roman" w:cs="Times New Roman"/>
          <w:sz w:val="24"/>
          <w:szCs w:val="24"/>
          <w:lang w:eastAsia="en-GB"/>
        </w:rPr>
        <w:t xml:space="preserve"> time frame</w:t>
      </w:r>
      <w:r w:rsidR="00C37893" w:rsidRPr="00AD1F18">
        <w:rPr>
          <w:rFonts w:ascii="Times New Roman" w:eastAsia="Times New Roman" w:hAnsi="Times New Roman" w:cs="Times New Roman"/>
          <w:sz w:val="24"/>
          <w:szCs w:val="24"/>
          <w:lang w:eastAsia="en-GB"/>
        </w:rPr>
        <w:t>,</w:t>
      </w:r>
      <w:r w:rsidR="00C2277B" w:rsidRPr="00AD1F18">
        <w:rPr>
          <w:rFonts w:ascii="Times New Roman" w:eastAsia="Times New Roman" w:hAnsi="Times New Roman" w:cs="Times New Roman"/>
          <w:sz w:val="24"/>
          <w:szCs w:val="24"/>
          <w:lang w:eastAsia="en-GB"/>
        </w:rPr>
        <w:t xml:space="preserve"> before </w:t>
      </w:r>
      <w:r w:rsidR="00C37893" w:rsidRPr="00AD1F18">
        <w:rPr>
          <w:rFonts w:ascii="Times New Roman" w:eastAsia="Times New Roman" w:hAnsi="Times New Roman" w:cs="Times New Roman"/>
          <w:sz w:val="24"/>
          <w:szCs w:val="24"/>
          <w:lang w:eastAsia="en-GB"/>
        </w:rPr>
        <w:t xml:space="preserve">they become </w:t>
      </w:r>
      <w:proofErr w:type="spellStart"/>
      <w:r w:rsidR="00C37893" w:rsidRPr="00AD1F18">
        <w:rPr>
          <w:rFonts w:ascii="Times New Roman" w:eastAsia="Times New Roman" w:hAnsi="Times New Roman" w:cs="Times New Roman"/>
          <w:sz w:val="24"/>
          <w:szCs w:val="24"/>
          <w:lang w:eastAsia="en-GB"/>
        </w:rPr>
        <w:t>homless</w:t>
      </w:r>
      <w:proofErr w:type="spellEnd"/>
      <w:r w:rsidR="00C2277B" w:rsidRPr="00AD1F18">
        <w:rPr>
          <w:rFonts w:ascii="Times New Roman" w:eastAsia="Times New Roman" w:hAnsi="Times New Roman" w:cs="Times New Roman"/>
          <w:sz w:val="24"/>
          <w:szCs w:val="24"/>
          <w:lang w:eastAsia="en-GB"/>
        </w:rPr>
        <w:t xml:space="preserve"> and not just wait until they have nowhere to live.</w:t>
      </w:r>
      <w:r w:rsidR="000E1603" w:rsidRPr="00AD1F18">
        <w:rPr>
          <w:rFonts w:ascii="Times New Roman" w:eastAsia="Times New Roman" w:hAnsi="Times New Roman" w:cs="Times New Roman"/>
          <w:sz w:val="24"/>
          <w:szCs w:val="24"/>
          <w:lang w:eastAsia="en-GB"/>
        </w:rPr>
        <w:t xml:space="preserve"> </w:t>
      </w:r>
      <w:r w:rsidR="007A48C5" w:rsidRPr="00AD1F18">
        <w:rPr>
          <w:rFonts w:ascii="Times New Roman" w:eastAsia="Times New Roman" w:hAnsi="Times New Roman" w:cs="Times New Roman"/>
          <w:sz w:val="24"/>
          <w:szCs w:val="24"/>
          <w:lang w:eastAsia="en-GB"/>
        </w:rPr>
        <w:t>(gov.uk, 2014).</w:t>
      </w:r>
      <w:r w:rsidR="000E1603" w:rsidRPr="00AD1F18">
        <w:rPr>
          <w:rFonts w:ascii="Times New Roman" w:eastAsia="Times New Roman" w:hAnsi="Times New Roman" w:cs="Times New Roman"/>
          <w:sz w:val="24"/>
          <w:szCs w:val="24"/>
          <w:lang w:eastAsia="en-GB"/>
        </w:rPr>
        <w:t xml:space="preserve"> </w:t>
      </w:r>
    </w:p>
    <w:p w14:paraId="51124F03" w14:textId="77777777" w:rsidR="00522327" w:rsidRDefault="00423273" w:rsidP="00806962">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 xml:space="preserve">Living in poverty can be strongly linked to a child to education as they are more likely to be low achievers (Pierson, 2010). This is apparent </w:t>
      </w:r>
      <w:r w:rsidR="00C37893" w:rsidRPr="00AD1F18">
        <w:rPr>
          <w:rFonts w:ascii="Times New Roman" w:eastAsia="Times New Roman" w:hAnsi="Times New Roman" w:cs="Times New Roman"/>
          <w:sz w:val="24"/>
          <w:szCs w:val="24"/>
          <w:lang w:eastAsia="en-GB"/>
        </w:rPr>
        <w:t>in</w:t>
      </w:r>
      <w:r w:rsidRPr="00AD1F18">
        <w:rPr>
          <w:rFonts w:ascii="Times New Roman" w:eastAsia="Times New Roman" w:hAnsi="Times New Roman" w:cs="Times New Roman"/>
          <w:sz w:val="24"/>
          <w:szCs w:val="24"/>
          <w:lang w:eastAsia="en-GB"/>
        </w:rPr>
        <w:t xml:space="preserve"> government statistics</w:t>
      </w:r>
      <w:r w:rsidR="00C37893" w:rsidRPr="00AD1F18">
        <w:rPr>
          <w:rFonts w:ascii="Times New Roman" w:eastAsia="Times New Roman" w:hAnsi="Times New Roman" w:cs="Times New Roman"/>
          <w:sz w:val="24"/>
          <w:szCs w:val="24"/>
          <w:lang w:eastAsia="en-GB"/>
        </w:rPr>
        <w:t xml:space="preserve"> which</w:t>
      </w:r>
      <w:r w:rsidRPr="00AD1F18">
        <w:rPr>
          <w:rFonts w:ascii="Times New Roman" w:eastAsia="Times New Roman" w:hAnsi="Times New Roman" w:cs="Times New Roman"/>
          <w:sz w:val="24"/>
          <w:szCs w:val="24"/>
          <w:lang w:eastAsia="en-GB"/>
        </w:rPr>
        <w:t xml:space="preserve"> show in 2017, the results of children who had taken their GCSEs, ninety five percent of pupils achieved grade 3 or above in English and maths compared to sixty nine percent of pupils who were disadvantaged. Pupils who are disadvantaged also are under-represented in GCSE high achievers with only seven percent getting results of seven or above in English and maths compared to non-disadvantaged pupils which was twenty percent in the same subjects (Department for Education, 2018).                </w:t>
      </w:r>
    </w:p>
    <w:p w14:paraId="290886B3" w14:textId="69F43BAF" w:rsidR="00806962" w:rsidRPr="00AD1F18" w:rsidRDefault="00F80049" w:rsidP="00522327">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Poor health is associated with poverty and poor housing conditions. This can explain why low attainment is linked to disadvantaged children. Schools and the teaching profession have seen that there is a link between health and education, they found that children from deprived neighbourhoods had more health issues including ear infections</w:t>
      </w:r>
      <w:r w:rsidR="00806962" w:rsidRPr="00AD1F18">
        <w:rPr>
          <w:rFonts w:ascii="Times New Roman" w:eastAsia="Times New Roman" w:hAnsi="Times New Roman" w:cs="Times New Roman"/>
          <w:sz w:val="24"/>
          <w:szCs w:val="24"/>
          <w:lang w:eastAsia="en-GB"/>
        </w:rPr>
        <w:t>, speech disorders</w:t>
      </w:r>
      <w:r w:rsidRPr="00AD1F18">
        <w:rPr>
          <w:rFonts w:ascii="Times New Roman" w:eastAsia="Times New Roman" w:hAnsi="Times New Roman" w:cs="Times New Roman"/>
          <w:sz w:val="24"/>
          <w:szCs w:val="24"/>
          <w:lang w:eastAsia="en-GB"/>
        </w:rPr>
        <w:t xml:space="preserve"> and dental problems</w:t>
      </w:r>
      <w:r w:rsidR="00806962" w:rsidRPr="00AD1F18">
        <w:rPr>
          <w:rFonts w:ascii="Times New Roman" w:eastAsia="Times New Roman" w:hAnsi="Times New Roman" w:cs="Times New Roman"/>
          <w:sz w:val="24"/>
          <w:szCs w:val="24"/>
          <w:lang w:eastAsia="en-GB"/>
        </w:rPr>
        <w:t>. This affected</w:t>
      </w:r>
      <w:r w:rsidRPr="00AD1F18">
        <w:rPr>
          <w:rFonts w:ascii="Times New Roman" w:eastAsia="Times New Roman" w:hAnsi="Times New Roman" w:cs="Times New Roman"/>
          <w:sz w:val="24"/>
          <w:szCs w:val="24"/>
          <w:lang w:eastAsia="en-GB"/>
        </w:rPr>
        <w:t xml:space="preserve"> how they performed at school and their attendance</w:t>
      </w:r>
      <w:r w:rsidR="005B05A8" w:rsidRPr="00AD1F18">
        <w:rPr>
          <w:rFonts w:ascii="Times New Roman" w:eastAsia="Times New Roman" w:hAnsi="Times New Roman" w:cs="Times New Roman"/>
          <w:sz w:val="24"/>
          <w:szCs w:val="24"/>
          <w:lang w:eastAsia="en-GB"/>
        </w:rPr>
        <w:t xml:space="preserve"> (Sparks, 1999).</w:t>
      </w:r>
      <w:r w:rsidR="00806962" w:rsidRPr="00AD1F18">
        <w:rPr>
          <w:rFonts w:ascii="Times New Roman" w:eastAsia="Times New Roman" w:hAnsi="Times New Roman" w:cs="Times New Roman"/>
          <w:sz w:val="24"/>
          <w:szCs w:val="24"/>
          <w:lang w:eastAsia="en-GB"/>
        </w:rPr>
        <w:t xml:space="preserve"> An indicator to show if children are living in poverty is if they are eligible for free school meals</w:t>
      </w:r>
      <w:r w:rsidR="005B05A8" w:rsidRPr="00AD1F18">
        <w:rPr>
          <w:rFonts w:ascii="Times New Roman" w:eastAsia="Times New Roman" w:hAnsi="Times New Roman" w:cs="Times New Roman"/>
          <w:sz w:val="24"/>
          <w:szCs w:val="24"/>
          <w:lang w:eastAsia="en-GB"/>
        </w:rPr>
        <w:t>.</w:t>
      </w:r>
      <w:r w:rsidR="00806962" w:rsidRPr="00AD1F18">
        <w:rPr>
          <w:rFonts w:ascii="Times New Roman" w:eastAsia="Times New Roman" w:hAnsi="Times New Roman" w:cs="Times New Roman"/>
          <w:sz w:val="24"/>
          <w:szCs w:val="24"/>
          <w:lang w:eastAsia="en-GB"/>
        </w:rPr>
        <w:t xml:space="preserve"> </w:t>
      </w:r>
      <w:r w:rsidR="005B05A8" w:rsidRPr="00AD1F18">
        <w:rPr>
          <w:rFonts w:ascii="Times New Roman" w:eastAsia="Times New Roman" w:hAnsi="Times New Roman" w:cs="Times New Roman"/>
          <w:sz w:val="24"/>
          <w:szCs w:val="24"/>
          <w:lang w:eastAsia="en-GB"/>
        </w:rPr>
        <w:t>I</w:t>
      </w:r>
      <w:r w:rsidR="00905834" w:rsidRPr="00AD1F18">
        <w:rPr>
          <w:rFonts w:ascii="Times New Roman" w:eastAsia="Times New Roman" w:hAnsi="Times New Roman" w:cs="Times New Roman"/>
          <w:sz w:val="24"/>
          <w:szCs w:val="24"/>
          <w:lang w:eastAsia="en-GB"/>
        </w:rPr>
        <w:t>n England in 2014-15, fourteen percent of children were eligible for free school meals (Public health England, 2017</w:t>
      </w:r>
      <w:r w:rsidR="005B05A8" w:rsidRPr="00AD1F18">
        <w:rPr>
          <w:rFonts w:ascii="Times New Roman" w:eastAsia="Times New Roman" w:hAnsi="Times New Roman" w:cs="Times New Roman"/>
          <w:sz w:val="24"/>
          <w:szCs w:val="24"/>
          <w:lang w:eastAsia="en-GB"/>
        </w:rPr>
        <w:t>).</w:t>
      </w:r>
      <w:r w:rsidR="00905834" w:rsidRPr="00AD1F18">
        <w:rPr>
          <w:rFonts w:ascii="Times New Roman" w:eastAsia="Times New Roman" w:hAnsi="Times New Roman" w:cs="Times New Roman"/>
          <w:sz w:val="24"/>
          <w:szCs w:val="24"/>
          <w:lang w:eastAsia="en-GB"/>
        </w:rPr>
        <w:t xml:space="preserve"> </w:t>
      </w:r>
      <w:r w:rsidR="00806962" w:rsidRPr="00AD1F18">
        <w:rPr>
          <w:rFonts w:ascii="Times New Roman" w:eastAsia="Times New Roman" w:hAnsi="Times New Roman" w:cs="Times New Roman"/>
          <w:sz w:val="24"/>
          <w:szCs w:val="24"/>
          <w:lang w:eastAsia="en-GB"/>
        </w:rPr>
        <w:t xml:space="preserve">Not only does poverty affect a child attainment but it can have a detrimental effect on school attendance. It was found in some cases that parents were aware of a </w:t>
      </w:r>
      <w:proofErr w:type="spellStart"/>
      <w:r w:rsidR="00806962" w:rsidRPr="00AD1F18">
        <w:rPr>
          <w:rFonts w:ascii="Times New Roman" w:eastAsia="Times New Roman" w:hAnsi="Times New Roman" w:cs="Times New Roman"/>
          <w:sz w:val="24"/>
          <w:szCs w:val="24"/>
          <w:lang w:eastAsia="en-GB"/>
        </w:rPr>
        <w:t>childs</w:t>
      </w:r>
      <w:proofErr w:type="spellEnd"/>
      <w:r w:rsidR="00806962" w:rsidRPr="00AD1F18">
        <w:rPr>
          <w:rFonts w:ascii="Times New Roman" w:eastAsia="Times New Roman" w:hAnsi="Times New Roman" w:cs="Times New Roman"/>
          <w:sz w:val="24"/>
          <w:szCs w:val="24"/>
          <w:lang w:eastAsia="en-GB"/>
        </w:rPr>
        <w:t xml:space="preserve"> absence. Children would often be absent from school because they would be in illegal employment to help their families financially. They would also be absent just to undertake normal household duties. In contrast living in poverty had little impact on children who truanted from school</w:t>
      </w:r>
      <w:r w:rsidR="00CF692B">
        <w:rPr>
          <w:rFonts w:ascii="Times New Roman" w:eastAsia="Times New Roman" w:hAnsi="Times New Roman" w:cs="Times New Roman"/>
          <w:sz w:val="24"/>
          <w:szCs w:val="24"/>
          <w:lang w:eastAsia="en-GB"/>
        </w:rPr>
        <w:t xml:space="preserve"> (Spar</w:t>
      </w:r>
      <w:r w:rsidR="005B05A8" w:rsidRPr="00AD1F18">
        <w:rPr>
          <w:rFonts w:ascii="Times New Roman" w:eastAsia="Times New Roman" w:hAnsi="Times New Roman" w:cs="Times New Roman"/>
          <w:sz w:val="24"/>
          <w:szCs w:val="24"/>
          <w:lang w:eastAsia="en-GB"/>
        </w:rPr>
        <w:t>ks, 1999).</w:t>
      </w:r>
    </w:p>
    <w:p w14:paraId="52D679E7" w14:textId="21E7B90C" w:rsidR="003B2981" w:rsidRPr="00AD1F18" w:rsidRDefault="00806962" w:rsidP="00806962">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lastRenderedPageBreak/>
        <w:t xml:space="preserve">A </w:t>
      </w:r>
      <w:r w:rsidR="00522327" w:rsidRPr="00AD1F18">
        <w:rPr>
          <w:rFonts w:ascii="Times New Roman" w:eastAsia="Times New Roman" w:hAnsi="Times New Roman" w:cs="Times New Roman"/>
          <w:sz w:val="24"/>
          <w:szCs w:val="24"/>
          <w:lang w:eastAsia="en-GB"/>
        </w:rPr>
        <w:t>parent’s</w:t>
      </w:r>
      <w:r w:rsidRPr="00AD1F18">
        <w:rPr>
          <w:rFonts w:ascii="Times New Roman" w:eastAsia="Times New Roman" w:hAnsi="Times New Roman" w:cs="Times New Roman"/>
          <w:sz w:val="24"/>
          <w:szCs w:val="24"/>
          <w:lang w:eastAsia="en-GB"/>
        </w:rPr>
        <w:t xml:space="preserve"> education attainment is also an important sign of how a child will perform at school. If a parent has low literacy levels their children tend to perform less well at school. It seems that a </w:t>
      </w:r>
      <w:proofErr w:type="gramStart"/>
      <w:r w:rsidRPr="00AD1F18">
        <w:rPr>
          <w:rFonts w:ascii="Times New Roman" w:eastAsia="Times New Roman" w:hAnsi="Times New Roman" w:cs="Times New Roman"/>
          <w:sz w:val="24"/>
          <w:szCs w:val="24"/>
          <w:lang w:eastAsia="en-GB"/>
        </w:rPr>
        <w:t>parents</w:t>
      </w:r>
      <w:proofErr w:type="gramEnd"/>
      <w:r w:rsidRPr="00AD1F18">
        <w:rPr>
          <w:rFonts w:ascii="Times New Roman" w:eastAsia="Times New Roman" w:hAnsi="Times New Roman" w:cs="Times New Roman"/>
          <w:sz w:val="24"/>
          <w:szCs w:val="24"/>
          <w:lang w:eastAsia="en-GB"/>
        </w:rPr>
        <w:t xml:space="preserve"> human and social capital are very important, as parents who have higher levels of social capital have a more positive impact on a </w:t>
      </w:r>
      <w:proofErr w:type="spellStart"/>
      <w:r w:rsidRPr="00AD1F18">
        <w:rPr>
          <w:rFonts w:ascii="Times New Roman" w:eastAsia="Times New Roman" w:hAnsi="Times New Roman" w:cs="Times New Roman"/>
          <w:sz w:val="24"/>
          <w:szCs w:val="24"/>
          <w:lang w:eastAsia="en-GB"/>
        </w:rPr>
        <w:t>childs</w:t>
      </w:r>
      <w:proofErr w:type="spellEnd"/>
      <w:r w:rsidRPr="00AD1F18">
        <w:rPr>
          <w:rFonts w:ascii="Times New Roman" w:eastAsia="Times New Roman" w:hAnsi="Times New Roman" w:cs="Times New Roman"/>
          <w:sz w:val="24"/>
          <w:szCs w:val="24"/>
          <w:lang w:eastAsia="en-GB"/>
        </w:rPr>
        <w:t xml:space="preserve"> education. A good education is a way of overcoming poverty and social exclusion. If people go back to education later in life this is a positive outcome in improving their employment income. This is very apparent in women who go back to education later in </w:t>
      </w:r>
      <w:r w:rsidR="005B05A8" w:rsidRPr="00AD1F18">
        <w:rPr>
          <w:rFonts w:ascii="Times New Roman" w:eastAsia="Times New Roman" w:hAnsi="Times New Roman" w:cs="Times New Roman"/>
          <w:sz w:val="24"/>
          <w:szCs w:val="24"/>
          <w:lang w:eastAsia="en-GB"/>
        </w:rPr>
        <w:t>life, they</w:t>
      </w:r>
      <w:r w:rsidRPr="00AD1F18">
        <w:rPr>
          <w:rFonts w:ascii="Times New Roman" w:eastAsia="Times New Roman" w:hAnsi="Times New Roman" w:cs="Times New Roman"/>
          <w:sz w:val="24"/>
          <w:szCs w:val="24"/>
          <w:lang w:eastAsia="en-GB"/>
        </w:rPr>
        <w:t xml:space="preserve"> significantly </w:t>
      </w:r>
      <w:r w:rsidR="00C45B53" w:rsidRPr="00AD1F18">
        <w:rPr>
          <w:rFonts w:ascii="Times New Roman" w:eastAsia="Times New Roman" w:hAnsi="Times New Roman" w:cs="Times New Roman"/>
          <w:sz w:val="24"/>
          <w:szCs w:val="24"/>
          <w:lang w:eastAsia="en-GB"/>
        </w:rPr>
        <w:t xml:space="preserve">increase </w:t>
      </w:r>
      <w:r w:rsidR="00905834" w:rsidRPr="00AD1F18">
        <w:rPr>
          <w:rFonts w:ascii="Times New Roman" w:eastAsia="Times New Roman" w:hAnsi="Times New Roman" w:cs="Times New Roman"/>
          <w:sz w:val="24"/>
          <w:szCs w:val="24"/>
          <w:lang w:eastAsia="en-GB"/>
        </w:rPr>
        <w:t>their outcomes associated with employment prospects</w:t>
      </w:r>
      <w:r w:rsidR="005B05A8" w:rsidRPr="00AD1F18">
        <w:rPr>
          <w:rFonts w:ascii="Times New Roman" w:eastAsia="Times New Roman" w:hAnsi="Times New Roman" w:cs="Times New Roman"/>
          <w:sz w:val="24"/>
          <w:szCs w:val="24"/>
          <w:lang w:eastAsia="en-GB"/>
        </w:rPr>
        <w:t xml:space="preserve"> (Sparks, 1999).</w:t>
      </w:r>
      <w:r w:rsidRPr="00AD1F18">
        <w:rPr>
          <w:rFonts w:ascii="Times New Roman" w:eastAsia="Times New Roman" w:hAnsi="Times New Roman" w:cs="Times New Roman"/>
          <w:sz w:val="24"/>
          <w:szCs w:val="24"/>
          <w:lang w:eastAsia="en-GB"/>
        </w:rPr>
        <w:t xml:space="preserve">  </w:t>
      </w:r>
    </w:p>
    <w:p w14:paraId="70809DEE" w14:textId="17FBE5AF" w:rsidR="004128B0" w:rsidRPr="00AD1F18" w:rsidRDefault="003B2981" w:rsidP="00806962">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 xml:space="preserve">New legislation introduced by the government in 2016, The Higher Education and Research Bill is to give more people an opportunity to higher education, it includes making it easier for students from all backgrounds to attend university. It puts </w:t>
      </w:r>
      <w:r w:rsidR="00894C91">
        <w:rPr>
          <w:rFonts w:ascii="Times New Roman" w:eastAsia="Times New Roman" w:hAnsi="Times New Roman" w:cs="Times New Roman"/>
          <w:sz w:val="24"/>
          <w:szCs w:val="24"/>
          <w:lang w:eastAsia="en-GB"/>
        </w:rPr>
        <w:t>‘</w:t>
      </w:r>
      <w:r w:rsidRPr="00AD1F18">
        <w:rPr>
          <w:rFonts w:ascii="Times New Roman" w:eastAsia="Times New Roman" w:hAnsi="Times New Roman" w:cs="Times New Roman"/>
          <w:sz w:val="24"/>
          <w:szCs w:val="24"/>
          <w:lang w:eastAsia="en-GB"/>
        </w:rPr>
        <w:t xml:space="preserve">social </w:t>
      </w:r>
      <w:r w:rsidR="004128B0" w:rsidRPr="00AD1F18">
        <w:rPr>
          <w:rFonts w:ascii="Times New Roman" w:eastAsia="Times New Roman" w:hAnsi="Times New Roman" w:cs="Times New Roman"/>
          <w:sz w:val="24"/>
          <w:szCs w:val="24"/>
          <w:lang w:eastAsia="en-GB"/>
        </w:rPr>
        <w:t>mobility</w:t>
      </w:r>
      <w:r w:rsidRPr="00AD1F18">
        <w:rPr>
          <w:rFonts w:ascii="Times New Roman" w:eastAsia="Times New Roman" w:hAnsi="Times New Roman" w:cs="Times New Roman"/>
          <w:sz w:val="24"/>
          <w:szCs w:val="24"/>
          <w:lang w:eastAsia="en-GB"/>
        </w:rPr>
        <w:t xml:space="preserve"> at the top of its agenda.</w:t>
      </w:r>
      <w:r w:rsidR="004128B0" w:rsidRPr="00AD1F18">
        <w:rPr>
          <w:rFonts w:ascii="Times New Roman" w:eastAsia="Times New Roman" w:hAnsi="Times New Roman" w:cs="Times New Roman"/>
          <w:sz w:val="24"/>
          <w:szCs w:val="24"/>
          <w:lang w:eastAsia="en-GB"/>
        </w:rPr>
        <w:t xml:space="preserve"> It also includes a duty of higher education institutions to publish information regarding </w:t>
      </w:r>
      <w:bookmarkStart w:id="4" w:name="_GoBack"/>
      <w:bookmarkEnd w:id="4"/>
      <w:r w:rsidR="004128B0" w:rsidRPr="00AD1F18">
        <w:rPr>
          <w:rFonts w:ascii="Times New Roman" w:eastAsia="Times New Roman" w:hAnsi="Times New Roman" w:cs="Times New Roman"/>
          <w:sz w:val="24"/>
          <w:szCs w:val="24"/>
          <w:lang w:eastAsia="en-GB"/>
        </w:rPr>
        <w:t xml:space="preserve">ethnicity, gender and socio-economic background’ (Gov.uk, 2016) this brings about transparency. </w:t>
      </w:r>
    </w:p>
    <w:p w14:paraId="5062F9AB" w14:textId="26A0FAED" w:rsidR="006B48F5" w:rsidRPr="00AD1F18" w:rsidRDefault="004128B0" w:rsidP="00806962">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 xml:space="preserve">Higher </w:t>
      </w:r>
      <w:r w:rsidR="006E249A" w:rsidRPr="00AD1F18">
        <w:rPr>
          <w:rFonts w:ascii="Times New Roman" w:eastAsia="Times New Roman" w:hAnsi="Times New Roman" w:cs="Times New Roman"/>
          <w:sz w:val="24"/>
          <w:szCs w:val="24"/>
          <w:lang w:eastAsia="en-GB"/>
        </w:rPr>
        <w:t xml:space="preserve">Education and Research Bill aims to deliver choice and opportunity for students, however students who come from working class backgrounds will feel more pressure financially. Students expenditure is routinely more than the income from government loans and grants. Less wealthy parents cannot afford to subsidise their </w:t>
      </w:r>
      <w:proofErr w:type="spellStart"/>
      <w:r w:rsidR="006E249A" w:rsidRPr="00AD1F18">
        <w:rPr>
          <w:rFonts w:ascii="Times New Roman" w:eastAsia="Times New Roman" w:hAnsi="Times New Roman" w:cs="Times New Roman"/>
          <w:sz w:val="24"/>
          <w:szCs w:val="24"/>
          <w:lang w:eastAsia="en-GB"/>
        </w:rPr>
        <w:t>childrens</w:t>
      </w:r>
      <w:proofErr w:type="spellEnd"/>
      <w:r w:rsidR="006E249A" w:rsidRPr="00AD1F18">
        <w:rPr>
          <w:rFonts w:ascii="Times New Roman" w:eastAsia="Times New Roman" w:hAnsi="Times New Roman" w:cs="Times New Roman"/>
          <w:sz w:val="24"/>
          <w:szCs w:val="24"/>
          <w:lang w:eastAsia="en-GB"/>
        </w:rPr>
        <w:t xml:space="preserve"> university cost. Accommodation being so expensive some loans and grants alone do not pay for this. Students then </w:t>
      </w:r>
      <w:proofErr w:type="gramStart"/>
      <w:r w:rsidR="006E249A" w:rsidRPr="00AD1F18">
        <w:rPr>
          <w:rFonts w:ascii="Times New Roman" w:eastAsia="Times New Roman" w:hAnsi="Times New Roman" w:cs="Times New Roman"/>
          <w:sz w:val="24"/>
          <w:szCs w:val="24"/>
          <w:lang w:eastAsia="en-GB"/>
        </w:rPr>
        <w:t>have to</w:t>
      </w:r>
      <w:proofErr w:type="gramEnd"/>
      <w:r w:rsidR="006E249A" w:rsidRPr="00AD1F18">
        <w:rPr>
          <w:rFonts w:ascii="Times New Roman" w:eastAsia="Times New Roman" w:hAnsi="Times New Roman" w:cs="Times New Roman"/>
          <w:sz w:val="24"/>
          <w:szCs w:val="24"/>
          <w:lang w:eastAsia="en-GB"/>
        </w:rPr>
        <w:t xml:space="preserve"> rely on getting paid employment </w:t>
      </w:r>
      <w:r w:rsidR="003578F4" w:rsidRPr="00AD1F18">
        <w:rPr>
          <w:rFonts w:ascii="Times New Roman" w:eastAsia="Times New Roman" w:hAnsi="Times New Roman" w:cs="Times New Roman"/>
          <w:sz w:val="24"/>
          <w:szCs w:val="24"/>
          <w:lang w:eastAsia="en-GB"/>
        </w:rPr>
        <w:t xml:space="preserve">while at university. Some students will miss out on social events or even going to lectures. This can become a </w:t>
      </w:r>
      <w:r w:rsidR="006B48F5" w:rsidRPr="00AD1F18">
        <w:rPr>
          <w:rFonts w:ascii="Times New Roman" w:eastAsia="Times New Roman" w:hAnsi="Times New Roman" w:cs="Times New Roman"/>
          <w:sz w:val="24"/>
          <w:szCs w:val="24"/>
          <w:lang w:eastAsia="en-GB"/>
        </w:rPr>
        <w:t>two-tier</w:t>
      </w:r>
      <w:r w:rsidR="003578F4" w:rsidRPr="00AD1F18">
        <w:rPr>
          <w:rFonts w:ascii="Times New Roman" w:eastAsia="Times New Roman" w:hAnsi="Times New Roman" w:cs="Times New Roman"/>
          <w:sz w:val="24"/>
          <w:szCs w:val="24"/>
          <w:lang w:eastAsia="en-GB"/>
        </w:rPr>
        <w:t xml:space="preserve"> system with wealthy students all living together in one part of the university and the less wealthy students living in the cheaper accommodation. Mature students who return to higher education later in life to lift themselves out of poverty, as mentioned in the previous chapter may find it difficult financially to stay in university</w:t>
      </w:r>
      <w:r w:rsidR="006B48F5" w:rsidRPr="00AD1F18">
        <w:rPr>
          <w:rFonts w:ascii="Times New Roman" w:eastAsia="Times New Roman" w:hAnsi="Times New Roman" w:cs="Times New Roman"/>
          <w:sz w:val="24"/>
          <w:szCs w:val="24"/>
          <w:lang w:eastAsia="en-GB"/>
        </w:rPr>
        <w:t xml:space="preserve"> (National Union of Students, 2018).</w:t>
      </w:r>
      <w:r w:rsidR="003578F4" w:rsidRPr="00AD1F18">
        <w:rPr>
          <w:rFonts w:ascii="Times New Roman" w:eastAsia="Times New Roman" w:hAnsi="Times New Roman" w:cs="Times New Roman"/>
          <w:sz w:val="24"/>
          <w:szCs w:val="24"/>
          <w:lang w:eastAsia="en-GB"/>
        </w:rPr>
        <w:t xml:space="preserve">   </w:t>
      </w:r>
    </w:p>
    <w:p w14:paraId="6DC67B7D" w14:textId="1B016D0A" w:rsidR="00BC21E4" w:rsidRPr="00AD1F18" w:rsidRDefault="00006EB6" w:rsidP="00806962">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 xml:space="preserve">A piece of </w:t>
      </w:r>
      <w:r w:rsidR="006B48F5" w:rsidRPr="00AD1F18">
        <w:rPr>
          <w:rFonts w:ascii="Times New Roman" w:eastAsia="Times New Roman" w:hAnsi="Times New Roman" w:cs="Times New Roman"/>
          <w:sz w:val="24"/>
          <w:szCs w:val="24"/>
          <w:lang w:eastAsia="en-GB"/>
        </w:rPr>
        <w:t>Legislation</w:t>
      </w:r>
      <w:r w:rsidRPr="00AD1F18">
        <w:rPr>
          <w:rFonts w:ascii="Times New Roman" w:eastAsia="Times New Roman" w:hAnsi="Times New Roman" w:cs="Times New Roman"/>
          <w:sz w:val="24"/>
          <w:szCs w:val="24"/>
          <w:lang w:eastAsia="en-GB"/>
        </w:rPr>
        <w:t xml:space="preserve"> that</w:t>
      </w:r>
      <w:r w:rsidR="006B48F5" w:rsidRPr="00AD1F18">
        <w:rPr>
          <w:rFonts w:ascii="Times New Roman" w:eastAsia="Times New Roman" w:hAnsi="Times New Roman" w:cs="Times New Roman"/>
          <w:sz w:val="24"/>
          <w:szCs w:val="24"/>
          <w:lang w:eastAsia="en-GB"/>
        </w:rPr>
        <w:t xml:space="preserve"> may need to </w:t>
      </w:r>
      <w:r w:rsidR="004171E8" w:rsidRPr="00AD1F18">
        <w:rPr>
          <w:rFonts w:ascii="Times New Roman" w:eastAsia="Times New Roman" w:hAnsi="Times New Roman" w:cs="Times New Roman"/>
          <w:sz w:val="24"/>
          <w:szCs w:val="24"/>
          <w:lang w:eastAsia="en-GB"/>
        </w:rPr>
        <w:t>change</w:t>
      </w:r>
      <w:r w:rsidRPr="00AD1F18">
        <w:rPr>
          <w:rFonts w:ascii="Times New Roman" w:eastAsia="Times New Roman" w:hAnsi="Times New Roman" w:cs="Times New Roman"/>
          <w:sz w:val="24"/>
          <w:szCs w:val="24"/>
          <w:lang w:eastAsia="en-GB"/>
        </w:rPr>
        <w:t xml:space="preserve">, </w:t>
      </w:r>
      <w:r w:rsidR="00AF2B8C">
        <w:rPr>
          <w:rFonts w:ascii="Times New Roman" w:eastAsia="Times New Roman" w:hAnsi="Times New Roman" w:cs="Times New Roman"/>
          <w:sz w:val="24"/>
          <w:szCs w:val="24"/>
          <w:lang w:eastAsia="en-GB"/>
        </w:rPr>
        <w:t>as</w:t>
      </w:r>
      <w:r w:rsidRPr="00AD1F18">
        <w:rPr>
          <w:rFonts w:ascii="Times New Roman" w:eastAsia="Times New Roman" w:hAnsi="Times New Roman" w:cs="Times New Roman"/>
          <w:sz w:val="24"/>
          <w:szCs w:val="24"/>
          <w:lang w:eastAsia="en-GB"/>
        </w:rPr>
        <w:t xml:space="preserve"> suggested by The National Union of Students (2018) means testing must be reviewed, this will ensure a fairer system. Childcare funding</w:t>
      </w:r>
      <w:r w:rsidR="00414320" w:rsidRPr="00AD1F18">
        <w:rPr>
          <w:rFonts w:ascii="Times New Roman" w:eastAsia="Times New Roman" w:hAnsi="Times New Roman" w:cs="Times New Roman"/>
          <w:sz w:val="24"/>
          <w:szCs w:val="24"/>
          <w:lang w:eastAsia="en-GB"/>
        </w:rPr>
        <w:t xml:space="preserve"> in England</w:t>
      </w:r>
      <w:r w:rsidRPr="00AD1F18">
        <w:rPr>
          <w:rFonts w:ascii="Times New Roman" w:eastAsia="Times New Roman" w:hAnsi="Times New Roman" w:cs="Times New Roman"/>
          <w:sz w:val="24"/>
          <w:szCs w:val="24"/>
          <w:lang w:eastAsia="en-GB"/>
        </w:rPr>
        <w:t xml:space="preserve"> must also be available </w:t>
      </w:r>
      <w:r w:rsidR="00414320" w:rsidRPr="00AD1F18">
        <w:rPr>
          <w:rFonts w:ascii="Times New Roman" w:eastAsia="Times New Roman" w:hAnsi="Times New Roman" w:cs="Times New Roman"/>
          <w:sz w:val="24"/>
          <w:szCs w:val="24"/>
          <w:lang w:eastAsia="en-GB"/>
        </w:rPr>
        <w:t xml:space="preserve">to parents who wish to study in higher education. In Wales, childcare funding is available where eighty five percent of childcare costs will be paid for the first two children (Beta.gov.uk, 2018). </w:t>
      </w:r>
    </w:p>
    <w:p w14:paraId="08C72C1E" w14:textId="1415455C" w:rsidR="006B48F5" w:rsidRPr="00AD1F18" w:rsidRDefault="00BC21E4" w:rsidP="00806962">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 xml:space="preserve">In conclusion to this essay </w:t>
      </w:r>
      <w:r w:rsidR="00110B7B" w:rsidRPr="00AD1F18">
        <w:rPr>
          <w:rFonts w:ascii="Times New Roman" w:eastAsia="Times New Roman" w:hAnsi="Times New Roman" w:cs="Times New Roman"/>
          <w:sz w:val="24"/>
          <w:szCs w:val="24"/>
          <w:lang w:eastAsia="en-GB"/>
        </w:rPr>
        <w:t xml:space="preserve">it has shown that families living in poverty tend to be excluded in society. Their health and wellbeing are affected by housing, education and economic stress. </w:t>
      </w:r>
      <w:r w:rsidR="00110B7B" w:rsidRPr="00AD1F18">
        <w:rPr>
          <w:rFonts w:ascii="Times New Roman" w:eastAsia="Times New Roman" w:hAnsi="Times New Roman" w:cs="Times New Roman"/>
          <w:sz w:val="24"/>
          <w:szCs w:val="24"/>
          <w:lang w:eastAsia="en-GB"/>
        </w:rPr>
        <w:lastRenderedPageBreak/>
        <w:t xml:space="preserve">The </w:t>
      </w:r>
      <w:r w:rsidR="00A36AF6" w:rsidRPr="00AD1F18">
        <w:rPr>
          <w:rFonts w:ascii="Times New Roman" w:eastAsia="Times New Roman" w:hAnsi="Times New Roman" w:cs="Times New Roman"/>
          <w:sz w:val="24"/>
          <w:szCs w:val="24"/>
          <w:lang w:eastAsia="en-GB"/>
        </w:rPr>
        <w:t>main objective of the La</w:t>
      </w:r>
      <w:r w:rsidR="00110B7B" w:rsidRPr="00AD1F18">
        <w:rPr>
          <w:rFonts w:ascii="Times New Roman" w:eastAsia="Times New Roman" w:hAnsi="Times New Roman" w:cs="Times New Roman"/>
          <w:sz w:val="24"/>
          <w:szCs w:val="24"/>
          <w:lang w:eastAsia="en-GB"/>
        </w:rPr>
        <w:t>bour government of 1997 was to eradicate poverty by 2020 (Pierson, 2010)</w:t>
      </w:r>
      <w:r w:rsidR="00AF2B8C">
        <w:rPr>
          <w:rFonts w:ascii="Times New Roman" w:eastAsia="Times New Roman" w:hAnsi="Times New Roman" w:cs="Times New Roman"/>
          <w:sz w:val="24"/>
          <w:szCs w:val="24"/>
          <w:lang w:eastAsia="en-GB"/>
        </w:rPr>
        <w:t>,</w:t>
      </w:r>
      <w:r w:rsidR="00A36AF6" w:rsidRPr="00AD1F18">
        <w:rPr>
          <w:rFonts w:ascii="Times New Roman" w:eastAsia="Times New Roman" w:hAnsi="Times New Roman" w:cs="Times New Roman"/>
          <w:sz w:val="24"/>
          <w:szCs w:val="24"/>
          <w:lang w:eastAsia="en-GB"/>
        </w:rPr>
        <w:t xml:space="preserve"> yet</w:t>
      </w:r>
      <w:r w:rsidR="00110B7B" w:rsidRPr="00AD1F18">
        <w:rPr>
          <w:rFonts w:ascii="Times New Roman" w:eastAsia="Times New Roman" w:hAnsi="Times New Roman" w:cs="Times New Roman"/>
          <w:sz w:val="24"/>
          <w:szCs w:val="24"/>
          <w:lang w:eastAsia="en-GB"/>
        </w:rPr>
        <w:t xml:space="preserve"> this now seems impossible with fourteen million people in the UK in 2017 living in poverty (</w:t>
      </w:r>
      <w:r w:rsidR="00A36AF6" w:rsidRPr="00AD1F18">
        <w:rPr>
          <w:rFonts w:ascii="Times New Roman" w:eastAsia="Times New Roman" w:hAnsi="Times New Roman" w:cs="Times New Roman"/>
          <w:sz w:val="24"/>
          <w:szCs w:val="24"/>
          <w:lang w:eastAsia="en-GB"/>
        </w:rPr>
        <w:t>JRF, 2017).</w:t>
      </w:r>
      <w:r w:rsidR="00110B7B" w:rsidRPr="00AD1F18">
        <w:rPr>
          <w:rFonts w:ascii="Times New Roman" w:eastAsia="Times New Roman" w:hAnsi="Times New Roman" w:cs="Times New Roman"/>
          <w:sz w:val="24"/>
          <w:szCs w:val="24"/>
          <w:lang w:eastAsia="en-GB"/>
        </w:rPr>
        <w:t xml:space="preserve">  </w:t>
      </w:r>
      <w:r w:rsidR="00A36AF6" w:rsidRPr="00AD1F18">
        <w:rPr>
          <w:rFonts w:ascii="Times New Roman" w:eastAsia="Times New Roman" w:hAnsi="Times New Roman" w:cs="Times New Roman"/>
          <w:sz w:val="24"/>
          <w:szCs w:val="24"/>
          <w:lang w:eastAsia="en-GB"/>
        </w:rPr>
        <w:t xml:space="preserve">Legislation that may be modified for </w:t>
      </w:r>
      <w:r w:rsidR="00FF678A" w:rsidRPr="00AD1F18">
        <w:rPr>
          <w:rFonts w:ascii="Times New Roman" w:eastAsia="Times New Roman" w:hAnsi="Times New Roman" w:cs="Times New Roman"/>
          <w:sz w:val="24"/>
          <w:szCs w:val="24"/>
          <w:lang w:eastAsia="en-GB"/>
        </w:rPr>
        <w:t xml:space="preserve">families </w:t>
      </w:r>
      <w:r w:rsidR="00A36AF6" w:rsidRPr="00AD1F18">
        <w:rPr>
          <w:rFonts w:ascii="Times New Roman" w:eastAsia="Times New Roman" w:hAnsi="Times New Roman" w:cs="Times New Roman"/>
          <w:sz w:val="24"/>
          <w:szCs w:val="24"/>
          <w:lang w:eastAsia="en-GB"/>
        </w:rPr>
        <w:t xml:space="preserve">in poverty regarding housing, more </w:t>
      </w:r>
      <w:r w:rsidR="00FF678A" w:rsidRPr="00AD1F18">
        <w:rPr>
          <w:rFonts w:ascii="Times New Roman" w:eastAsia="Times New Roman" w:hAnsi="Times New Roman" w:cs="Times New Roman"/>
          <w:sz w:val="24"/>
          <w:szCs w:val="24"/>
          <w:lang w:eastAsia="en-GB"/>
        </w:rPr>
        <w:t xml:space="preserve">social </w:t>
      </w:r>
      <w:r w:rsidR="00A36AF6" w:rsidRPr="00AD1F18">
        <w:rPr>
          <w:rFonts w:ascii="Times New Roman" w:eastAsia="Times New Roman" w:hAnsi="Times New Roman" w:cs="Times New Roman"/>
          <w:sz w:val="24"/>
          <w:szCs w:val="24"/>
          <w:lang w:eastAsia="en-GB"/>
        </w:rPr>
        <w:t>hou</w:t>
      </w:r>
      <w:r w:rsidR="00FF678A" w:rsidRPr="00AD1F18">
        <w:rPr>
          <w:rFonts w:ascii="Times New Roman" w:eastAsia="Times New Roman" w:hAnsi="Times New Roman" w:cs="Times New Roman"/>
          <w:sz w:val="24"/>
          <w:szCs w:val="24"/>
          <w:lang w:eastAsia="en-GB"/>
        </w:rPr>
        <w:t>sing needs to be built as according to The House of Commons Council house Group, (2015) the cost of providing temporary accommodation for homeless families is higher than the cost to build new homes. In education</w:t>
      </w:r>
      <w:r w:rsidR="004171E8" w:rsidRPr="00AD1F18">
        <w:rPr>
          <w:rFonts w:ascii="Times New Roman" w:eastAsia="Times New Roman" w:hAnsi="Times New Roman" w:cs="Times New Roman"/>
          <w:sz w:val="24"/>
          <w:szCs w:val="24"/>
          <w:lang w:eastAsia="en-GB"/>
        </w:rPr>
        <w:t>,</w:t>
      </w:r>
      <w:r w:rsidR="00FF678A" w:rsidRPr="00AD1F18">
        <w:rPr>
          <w:rFonts w:ascii="Times New Roman" w:eastAsia="Times New Roman" w:hAnsi="Times New Roman" w:cs="Times New Roman"/>
          <w:sz w:val="24"/>
          <w:szCs w:val="24"/>
          <w:lang w:eastAsia="en-GB"/>
        </w:rPr>
        <w:t xml:space="preserve"> legislation that could be modified is</w:t>
      </w:r>
      <w:r w:rsidR="004171E8" w:rsidRPr="00AD1F18">
        <w:rPr>
          <w:rFonts w:ascii="Times New Roman" w:eastAsia="Times New Roman" w:hAnsi="Times New Roman" w:cs="Times New Roman"/>
          <w:sz w:val="24"/>
          <w:szCs w:val="24"/>
          <w:lang w:eastAsia="en-GB"/>
        </w:rPr>
        <w:t xml:space="preserve"> for</w:t>
      </w:r>
      <w:r w:rsidR="00FF678A" w:rsidRPr="00AD1F18">
        <w:rPr>
          <w:rFonts w:ascii="Times New Roman" w:eastAsia="Times New Roman" w:hAnsi="Times New Roman" w:cs="Times New Roman"/>
          <w:sz w:val="24"/>
          <w:szCs w:val="24"/>
          <w:lang w:eastAsia="en-GB"/>
        </w:rPr>
        <w:t xml:space="preserve"> higher education grants to</w:t>
      </w:r>
      <w:r w:rsidR="004171E8" w:rsidRPr="00AD1F18">
        <w:rPr>
          <w:rFonts w:ascii="Times New Roman" w:eastAsia="Times New Roman" w:hAnsi="Times New Roman" w:cs="Times New Roman"/>
          <w:sz w:val="24"/>
          <w:szCs w:val="24"/>
          <w:lang w:eastAsia="en-GB"/>
        </w:rPr>
        <w:t xml:space="preserve"> be</w:t>
      </w:r>
      <w:r w:rsidR="00FF678A" w:rsidRPr="00AD1F18">
        <w:rPr>
          <w:rFonts w:ascii="Times New Roman" w:eastAsia="Times New Roman" w:hAnsi="Times New Roman" w:cs="Times New Roman"/>
          <w:sz w:val="24"/>
          <w:szCs w:val="24"/>
          <w:lang w:eastAsia="en-GB"/>
        </w:rPr>
        <w:t xml:space="preserve"> means tested</w:t>
      </w:r>
      <w:r w:rsidR="004171E8" w:rsidRPr="00AD1F18">
        <w:rPr>
          <w:rFonts w:ascii="Times New Roman" w:eastAsia="Times New Roman" w:hAnsi="Times New Roman" w:cs="Times New Roman"/>
          <w:sz w:val="24"/>
          <w:szCs w:val="24"/>
          <w:lang w:eastAsia="en-GB"/>
        </w:rPr>
        <w:t xml:space="preserve"> so there is more funding available to parents on low incomes and childcare funding available to everyone on a low </w:t>
      </w:r>
      <w:r w:rsidR="00CF692B" w:rsidRPr="00AD1F18">
        <w:rPr>
          <w:rFonts w:ascii="Times New Roman" w:eastAsia="Times New Roman" w:hAnsi="Times New Roman" w:cs="Times New Roman"/>
          <w:sz w:val="24"/>
          <w:szCs w:val="24"/>
          <w:lang w:eastAsia="en-GB"/>
        </w:rPr>
        <w:t>income this</w:t>
      </w:r>
      <w:r w:rsidR="00FF678A" w:rsidRPr="00AD1F18">
        <w:rPr>
          <w:rFonts w:ascii="Times New Roman" w:eastAsia="Times New Roman" w:hAnsi="Times New Roman" w:cs="Times New Roman"/>
          <w:sz w:val="24"/>
          <w:szCs w:val="24"/>
          <w:lang w:eastAsia="en-GB"/>
        </w:rPr>
        <w:t xml:space="preserve"> will allow  parents from families living in poverty</w:t>
      </w:r>
      <w:r w:rsidR="004171E8" w:rsidRPr="00AD1F18">
        <w:rPr>
          <w:rFonts w:ascii="Times New Roman" w:eastAsia="Times New Roman" w:hAnsi="Times New Roman" w:cs="Times New Roman"/>
          <w:sz w:val="24"/>
          <w:szCs w:val="24"/>
          <w:lang w:eastAsia="en-GB"/>
        </w:rPr>
        <w:t xml:space="preserve"> to get</w:t>
      </w:r>
      <w:r w:rsidR="00FF678A" w:rsidRPr="00AD1F18">
        <w:rPr>
          <w:rFonts w:ascii="Times New Roman" w:eastAsia="Times New Roman" w:hAnsi="Times New Roman" w:cs="Times New Roman"/>
          <w:sz w:val="24"/>
          <w:szCs w:val="24"/>
          <w:lang w:eastAsia="en-GB"/>
        </w:rPr>
        <w:t xml:space="preserve"> an education that will lead to paid </w:t>
      </w:r>
      <w:r w:rsidR="004171E8" w:rsidRPr="00AD1F18">
        <w:rPr>
          <w:rFonts w:ascii="Times New Roman" w:eastAsia="Times New Roman" w:hAnsi="Times New Roman" w:cs="Times New Roman"/>
          <w:sz w:val="24"/>
          <w:szCs w:val="24"/>
          <w:lang w:eastAsia="en-GB"/>
        </w:rPr>
        <w:t>employment, this will then take them out of poverty (National Union of Students, 2018).</w:t>
      </w:r>
      <w:r w:rsidR="00FF678A" w:rsidRPr="00AD1F18">
        <w:rPr>
          <w:rFonts w:ascii="Times New Roman" w:eastAsia="Times New Roman" w:hAnsi="Times New Roman" w:cs="Times New Roman"/>
          <w:sz w:val="24"/>
          <w:szCs w:val="24"/>
          <w:lang w:eastAsia="en-GB"/>
        </w:rPr>
        <w:t xml:space="preserve">    </w:t>
      </w:r>
      <w:r w:rsidRPr="00AD1F18">
        <w:rPr>
          <w:rFonts w:ascii="Times New Roman" w:eastAsia="Times New Roman" w:hAnsi="Times New Roman" w:cs="Times New Roman"/>
          <w:sz w:val="24"/>
          <w:szCs w:val="24"/>
          <w:lang w:eastAsia="en-GB"/>
        </w:rPr>
        <w:t xml:space="preserve"> </w:t>
      </w:r>
      <w:r w:rsidR="00414320" w:rsidRPr="00AD1F18">
        <w:rPr>
          <w:rFonts w:ascii="Times New Roman" w:eastAsia="Times New Roman" w:hAnsi="Times New Roman" w:cs="Times New Roman"/>
          <w:sz w:val="24"/>
          <w:szCs w:val="24"/>
          <w:lang w:eastAsia="en-GB"/>
        </w:rPr>
        <w:t xml:space="preserve">   </w:t>
      </w:r>
      <w:r w:rsidR="00006EB6" w:rsidRPr="00AD1F18">
        <w:rPr>
          <w:rFonts w:ascii="Times New Roman" w:eastAsia="Times New Roman" w:hAnsi="Times New Roman" w:cs="Times New Roman"/>
          <w:sz w:val="24"/>
          <w:szCs w:val="24"/>
          <w:lang w:eastAsia="en-GB"/>
        </w:rPr>
        <w:t xml:space="preserve">     </w:t>
      </w:r>
      <w:r w:rsidR="006B48F5" w:rsidRPr="00AD1F18">
        <w:rPr>
          <w:rFonts w:ascii="Times New Roman" w:eastAsia="Times New Roman" w:hAnsi="Times New Roman" w:cs="Times New Roman"/>
          <w:sz w:val="24"/>
          <w:szCs w:val="24"/>
          <w:lang w:eastAsia="en-GB"/>
        </w:rPr>
        <w:t xml:space="preserve">   </w:t>
      </w:r>
    </w:p>
    <w:p w14:paraId="78FECBD8" w14:textId="5DC1017D" w:rsidR="00806962" w:rsidRPr="00AD1F18" w:rsidRDefault="003578F4" w:rsidP="00806962">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 xml:space="preserve">   </w:t>
      </w:r>
      <w:r w:rsidR="006E249A" w:rsidRPr="00AD1F18">
        <w:rPr>
          <w:rFonts w:ascii="Times New Roman" w:eastAsia="Times New Roman" w:hAnsi="Times New Roman" w:cs="Times New Roman"/>
          <w:sz w:val="24"/>
          <w:szCs w:val="24"/>
          <w:lang w:eastAsia="en-GB"/>
        </w:rPr>
        <w:t xml:space="preserve">      </w:t>
      </w:r>
      <w:r w:rsidR="004128B0" w:rsidRPr="00AD1F18">
        <w:rPr>
          <w:rFonts w:ascii="Times New Roman" w:eastAsia="Times New Roman" w:hAnsi="Times New Roman" w:cs="Times New Roman"/>
          <w:sz w:val="24"/>
          <w:szCs w:val="24"/>
          <w:lang w:eastAsia="en-GB"/>
        </w:rPr>
        <w:t xml:space="preserve">      </w:t>
      </w:r>
      <w:r w:rsidR="003B2981" w:rsidRPr="00AD1F18">
        <w:rPr>
          <w:rFonts w:ascii="Times New Roman" w:eastAsia="Times New Roman" w:hAnsi="Times New Roman" w:cs="Times New Roman"/>
          <w:sz w:val="24"/>
          <w:szCs w:val="24"/>
          <w:lang w:eastAsia="en-GB"/>
        </w:rPr>
        <w:t xml:space="preserve">    </w:t>
      </w:r>
      <w:r w:rsidR="00806962" w:rsidRPr="00AD1F18">
        <w:rPr>
          <w:rFonts w:ascii="Times New Roman" w:eastAsia="Times New Roman" w:hAnsi="Times New Roman" w:cs="Times New Roman"/>
          <w:sz w:val="24"/>
          <w:szCs w:val="24"/>
          <w:lang w:eastAsia="en-GB"/>
        </w:rPr>
        <w:t xml:space="preserve">        </w:t>
      </w:r>
    </w:p>
    <w:p w14:paraId="2DB8486E" w14:textId="406620E3" w:rsidR="00423273" w:rsidRPr="00AD1F18" w:rsidRDefault="00806962" w:rsidP="00806962">
      <w:pPr>
        <w:spacing w:before="200" w:after="0" w:line="360" w:lineRule="auto"/>
        <w:jc w:val="both"/>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 xml:space="preserve">          </w:t>
      </w:r>
      <w:r w:rsidR="00F80049" w:rsidRPr="00AD1F18">
        <w:rPr>
          <w:rFonts w:ascii="Times New Roman" w:eastAsia="Times New Roman" w:hAnsi="Times New Roman" w:cs="Times New Roman"/>
          <w:sz w:val="24"/>
          <w:szCs w:val="24"/>
          <w:lang w:eastAsia="en-GB"/>
        </w:rPr>
        <w:t xml:space="preserve">    </w:t>
      </w:r>
    </w:p>
    <w:p w14:paraId="0063B66F" w14:textId="77777777" w:rsidR="00423273" w:rsidRPr="00AD1F18" w:rsidRDefault="00423273" w:rsidP="00063FDA">
      <w:pPr>
        <w:spacing w:after="0" w:line="240" w:lineRule="auto"/>
        <w:rPr>
          <w:rFonts w:ascii="Times New Roman" w:eastAsia="Times New Roman" w:hAnsi="Times New Roman" w:cs="Times New Roman"/>
          <w:sz w:val="24"/>
          <w:szCs w:val="24"/>
          <w:lang w:eastAsia="en-GB"/>
        </w:rPr>
      </w:pPr>
    </w:p>
    <w:p w14:paraId="56905D8F" w14:textId="77777777" w:rsidR="00423273" w:rsidRPr="00AD1F18" w:rsidRDefault="00423273" w:rsidP="00063FDA">
      <w:pPr>
        <w:spacing w:after="0" w:line="240" w:lineRule="auto"/>
        <w:rPr>
          <w:rFonts w:ascii="Times New Roman" w:eastAsia="Times New Roman" w:hAnsi="Times New Roman" w:cs="Times New Roman"/>
          <w:sz w:val="24"/>
          <w:szCs w:val="24"/>
          <w:lang w:eastAsia="en-GB"/>
        </w:rPr>
      </w:pPr>
    </w:p>
    <w:p w14:paraId="30629692" w14:textId="77777777" w:rsidR="00423273" w:rsidRPr="00AD1F18" w:rsidRDefault="00423273" w:rsidP="00063FDA">
      <w:pPr>
        <w:spacing w:after="0" w:line="240" w:lineRule="auto"/>
        <w:rPr>
          <w:rFonts w:ascii="Times New Roman" w:eastAsia="Times New Roman" w:hAnsi="Times New Roman" w:cs="Times New Roman"/>
          <w:sz w:val="24"/>
          <w:szCs w:val="24"/>
          <w:lang w:eastAsia="en-GB"/>
        </w:rPr>
      </w:pPr>
    </w:p>
    <w:p w14:paraId="385728CB" w14:textId="630E543E" w:rsidR="000A2CF1" w:rsidRPr="00AD1F18" w:rsidRDefault="00AB574F" w:rsidP="00063FDA">
      <w:pPr>
        <w:spacing w:after="0" w:line="240" w:lineRule="auto"/>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 xml:space="preserve">     </w:t>
      </w:r>
      <w:r w:rsidRPr="00AD1F18">
        <w:rPr>
          <w:rFonts w:ascii="Times New Roman" w:eastAsia="Times New Roman" w:hAnsi="Times New Roman" w:cs="Times New Roman"/>
          <w:color w:val="FF0000"/>
          <w:sz w:val="24"/>
          <w:szCs w:val="24"/>
          <w:lang w:eastAsia="en-GB"/>
        </w:rPr>
        <w:t xml:space="preserve"> </w:t>
      </w:r>
      <w:r w:rsidR="001541BE" w:rsidRPr="00AD1F18">
        <w:rPr>
          <w:rFonts w:ascii="Times New Roman" w:eastAsia="Times New Roman" w:hAnsi="Times New Roman" w:cs="Times New Roman"/>
          <w:color w:val="FF0000"/>
          <w:sz w:val="24"/>
          <w:szCs w:val="24"/>
          <w:lang w:eastAsia="en-GB"/>
        </w:rPr>
        <w:t xml:space="preserve"> </w:t>
      </w:r>
      <w:r w:rsidR="009C0C29" w:rsidRPr="00AD1F18">
        <w:rPr>
          <w:rFonts w:ascii="Times New Roman" w:eastAsia="Times New Roman" w:hAnsi="Times New Roman" w:cs="Times New Roman"/>
          <w:color w:val="FF0000"/>
          <w:sz w:val="24"/>
          <w:szCs w:val="24"/>
          <w:lang w:eastAsia="en-GB"/>
        </w:rPr>
        <w:t xml:space="preserve"> </w:t>
      </w:r>
      <w:r w:rsidR="00DA7E5A" w:rsidRPr="00AD1F18">
        <w:rPr>
          <w:rFonts w:ascii="Times New Roman" w:eastAsia="Times New Roman" w:hAnsi="Times New Roman" w:cs="Times New Roman"/>
          <w:sz w:val="24"/>
          <w:szCs w:val="24"/>
          <w:lang w:eastAsia="en-GB"/>
        </w:rPr>
        <w:t xml:space="preserve">   </w:t>
      </w:r>
    </w:p>
    <w:p w14:paraId="4E6B62F6" w14:textId="77777777" w:rsidR="00423273" w:rsidRPr="00AD1F18" w:rsidRDefault="00FC6026" w:rsidP="00DE7035">
      <w:pPr>
        <w:spacing w:before="200" w:after="0" w:line="276" w:lineRule="auto"/>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 xml:space="preserve">      </w:t>
      </w:r>
      <w:r w:rsidR="00052CB8" w:rsidRPr="00AD1F18">
        <w:rPr>
          <w:rFonts w:ascii="Times New Roman" w:eastAsia="Times New Roman" w:hAnsi="Times New Roman" w:cs="Times New Roman"/>
          <w:sz w:val="24"/>
          <w:szCs w:val="24"/>
          <w:lang w:eastAsia="en-GB"/>
        </w:rPr>
        <w:t xml:space="preserve"> </w:t>
      </w:r>
    </w:p>
    <w:p w14:paraId="75C9C2AB" w14:textId="513737FA" w:rsidR="005D2D10" w:rsidRPr="00AD1F18" w:rsidRDefault="00052CB8" w:rsidP="00DE7035">
      <w:pPr>
        <w:spacing w:before="200" w:after="0" w:line="276" w:lineRule="auto"/>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 xml:space="preserve">  </w:t>
      </w:r>
      <w:r w:rsidR="004E3590" w:rsidRPr="00AD1F18">
        <w:rPr>
          <w:rFonts w:ascii="Times New Roman" w:eastAsia="Times New Roman" w:hAnsi="Times New Roman" w:cs="Times New Roman"/>
          <w:sz w:val="24"/>
          <w:szCs w:val="24"/>
          <w:lang w:eastAsia="en-GB"/>
        </w:rPr>
        <w:t xml:space="preserve">  </w:t>
      </w:r>
      <w:r w:rsidR="00FC4C0A" w:rsidRPr="00AD1F18">
        <w:rPr>
          <w:rFonts w:ascii="Times New Roman" w:eastAsia="Times New Roman" w:hAnsi="Times New Roman" w:cs="Times New Roman"/>
          <w:sz w:val="24"/>
          <w:szCs w:val="24"/>
          <w:lang w:eastAsia="en-GB"/>
        </w:rPr>
        <w:t xml:space="preserve">                </w:t>
      </w:r>
      <w:r w:rsidR="009D2F03" w:rsidRPr="00AD1F18">
        <w:rPr>
          <w:rFonts w:ascii="Times New Roman" w:eastAsia="Times New Roman" w:hAnsi="Times New Roman" w:cs="Times New Roman"/>
          <w:sz w:val="24"/>
          <w:szCs w:val="24"/>
          <w:lang w:eastAsia="en-GB"/>
        </w:rPr>
        <w:t xml:space="preserve">          </w:t>
      </w:r>
      <w:r w:rsidR="00B95D42" w:rsidRPr="00AD1F18">
        <w:rPr>
          <w:rFonts w:ascii="Times New Roman" w:eastAsia="Times New Roman" w:hAnsi="Times New Roman" w:cs="Times New Roman"/>
          <w:sz w:val="24"/>
          <w:szCs w:val="24"/>
          <w:lang w:eastAsia="en-GB"/>
        </w:rPr>
        <w:t xml:space="preserve">    </w:t>
      </w:r>
      <w:r w:rsidR="00BD40AB" w:rsidRPr="00AD1F18">
        <w:rPr>
          <w:rFonts w:ascii="Times New Roman" w:eastAsia="Times New Roman" w:hAnsi="Times New Roman" w:cs="Times New Roman"/>
          <w:sz w:val="24"/>
          <w:szCs w:val="24"/>
          <w:lang w:eastAsia="en-GB"/>
        </w:rPr>
        <w:t xml:space="preserve">       </w:t>
      </w:r>
      <w:r w:rsidR="003E2068" w:rsidRPr="00AD1F18">
        <w:rPr>
          <w:rFonts w:ascii="Times New Roman" w:eastAsia="Times New Roman" w:hAnsi="Times New Roman" w:cs="Times New Roman"/>
          <w:sz w:val="24"/>
          <w:szCs w:val="24"/>
          <w:lang w:eastAsia="en-GB"/>
        </w:rPr>
        <w:t xml:space="preserve">   </w:t>
      </w:r>
      <w:r w:rsidR="005E26E9" w:rsidRPr="00AD1F18">
        <w:rPr>
          <w:rFonts w:ascii="Times New Roman" w:eastAsia="Times New Roman" w:hAnsi="Times New Roman" w:cs="Times New Roman"/>
          <w:sz w:val="24"/>
          <w:szCs w:val="24"/>
          <w:lang w:eastAsia="en-GB"/>
        </w:rPr>
        <w:t xml:space="preserve">   </w:t>
      </w:r>
      <w:r w:rsidR="00D06D53" w:rsidRPr="00AD1F18">
        <w:rPr>
          <w:rFonts w:ascii="Times New Roman" w:eastAsia="Times New Roman" w:hAnsi="Times New Roman" w:cs="Times New Roman"/>
          <w:sz w:val="24"/>
          <w:szCs w:val="24"/>
          <w:lang w:eastAsia="en-GB"/>
        </w:rPr>
        <w:t xml:space="preserve">  </w:t>
      </w:r>
      <w:r w:rsidR="005D2D10" w:rsidRPr="00AD1F18">
        <w:rPr>
          <w:rFonts w:ascii="Times New Roman" w:eastAsia="Times New Roman" w:hAnsi="Times New Roman" w:cs="Times New Roman"/>
          <w:sz w:val="24"/>
          <w:szCs w:val="24"/>
          <w:lang w:eastAsia="en-GB"/>
        </w:rPr>
        <w:t xml:space="preserve">      </w:t>
      </w:r>
    </w:p>
    <w:p w14:paraId="30E56E54" w14:textId="10929F8C" w:rsidR="005E21FC" w:rsidRPr="00AD1F18" w:rsidRDefault="004C4846" w:rsidP="00DE7035">
      <w:pPr>
        <w:spacing w:before="200" w:after="0" w:line="276" w:lineRule="auto"/>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 xml:space="preserve">  </w:t>
      </w:r>
      <w:r w:rsidR="00305AE5" w:rsidRPr="00AD1F18">
        <w:rPr>
          <w:rFonts w:ascii="Times New Roman" w:eastAsia="Times New Roman" w:hAnsi="Times New Roman" w:cs="Times New Roman"/>
          <w:sz w:val="24"/>
          <w:szCs w:val="24"/>
          <w:lang w:eastAsia="en-GB"/>
        </w:rPr>
        <w:t xml:space="preserve">  </w:t>
      </w:r>
      <w:r w:rsidR="00467127" w:rsidRPr="00AD1F18">
        <w:rPr>
          <w:rFonts w:ascii="Times New Roman" w:eastAsia="Times New Roman" w:hAnsi="Times New Roman" w:cs="Times New Roman"/>
          <w:sz w:val="24"/>
          <w:szCs w:val="24"/>
          <w:lang w:eastAsia="en-GB"/>
        </w:rPr>
        <w:t xml:space="preserve"> </w:t>
      </w:r>
      <w:r w:rsidR="00061905" w:rsidRPr="00AD1F18">
        <w:rPr>
          <w:rFonts w:ascii="Times New Roman" w:eastAsia="Times New Roman" w:hAnsi="Times New Roman" w:cs="Times New Roman"/>
          <w:sz w:val="24"/>
          <w:szCs w:val="24"/>
          <w:lang w:eastAsia="en-GB"/>
        </w:rPr>
        <w:t xml:space="preserve">   </w:t>
      </w:r>
      <w:r w:rsidR="00D01AB6" w:rsidRPr="00AD1F18">
        <w:rPr>
          <w:rFonts w:ascii="Times New Roman" w:eastAsia="Times New Roman" w:hAnsi="Times New Roman" w:cs="Times New Roman"/>
          <w:sz w:val="24"/>
          <w:szCs w:val="24"/>
          <w:lang w:eastAsia="en-GB"/>
        </w:rPr>
        <w:t xml:space="preserve">   </w:t>
      </w:r>
      <w:r w:rsidR="0083256E" w:rsidRPr="00AD1F18">
        <w:rPr>
          <w:rFonts w:ascii="Times New Roman" w:eastAsia="Times New Roman" w:hAnsi="Times New Roman" w:cs="Times New Roman"/>
          <w:sz w:val="24"/>
          <w:szCs w:val="24"/>
          <w:lang w:eastAsia="en-GB"/>
        </w:rPr>
        <w:t xml:space="preserve">   </w:t>
      </w:r>
      <w:r w:rsidR="00E37A06" w:rsidRPr="00AD1F18">
        <w:rPr>
          <w:rFonts w:ascii="Times New Roman" w:eastAsia="Times New Roman" w:hAnsi="Times New Roman" w:cs="Times New Roman"/>
          <w:sz w:val="24"/>
          <w:szCs w:val="24"/>
          <w:lang w:eastAsia="en-GB"/>
        </w:rPr>
        <w:t xml:space="preserve"> </w:t>
      </w:r>
      <w:r w:rsidR="0009590C" w:rsidRPr="00AD1F18">
        <w:rPr>
          <w:rFonts w:ascii="Times New Roman" w:eastAsia="Times New Roman" w:hAnsi="Times New Roman" w:cs="Times New Roman"/>
          <w:sz w:val="24"/>
          <w:szCs w:val="24"/>
          <w:lang w:eastAsia="en-GB"/>
        </w:rPr>
        <w:t xml:space="preserve"> </w:t>
      </w:r>
      <w:r w:rsidR="000B232F" w:rsidRPr="00AD1F18">
        <w:rPr>
          <w:rFonts w:ascii="Times New Roman" w:eastAsia="Times New Roman" w:hAnsi="Times New Roman" w:cs="Times New Roman"/>
          <w:sz w:val="24"/>
          <w:szCs w:val="24"/>
          <w:lang w:eastAsia="en-GB"/>
        </w:rPr>
        <w:t xml:space="preserve">    </w:t>
      </w:r>
      <w:r w:rsidR="002E3849" w:rsidRPr="00AD1F18">
        <w:rPr>
          <w:rFonts w:ascii="Times New Roman" w:eastAsia="Times New Roman" w:hAnsi="Times New Roman" w:cs="Times New Roman"/>
          <w:sz w:val="24"/>
          <w:szCs w:val="24"/>
          <w:lang w:eastAsia="en-GB"/>
        </w:rPr>
        <w:t xml:space="preserve"> </w:t>
      </w:r>
      <w:r w:rsidR="001F5E98" w:rsidRPr="00AD1F18">
        <w:rPr>
          <w:rFonts w:ascii="Times New Roman" w:eastAsia="Times New Roman" w:hAnsi="Times New Roman" w:cs="Times New Roman"/>
          <w:sz w:val="24"/>
          <w:szCs w:val="24"/>
          <w:lang w:eastAsia="en-GB"/>
        </w:rPr>
        <w:t xml:space="preserve">   </w:t>
      </w:r>
      <w:r w:rsidR="00870BD7" w:rsidRPr="00AD1F18">
        <w:rPr>
          <w:rFonts w:ascii="Times New Roman" w:eastAsia="Times New Roman" w:hAnsi="Times New Roman" w:cs="Times New Roman"/>
          <w:sz w:val="24"/>
          <w:szCs w:val="24"/>
          <w:lang w:eastAsia="en-GB"/>
        </w:rPr>
        <w:t xml:space="preserve"> </w:t>
      </w:r>
    </w:p>
    <w:p w14:paraId="46DBBE7F" w14:textId="5D54BF26" w:rsidR="002E4AC6" w:rsidRPr="00AD1F18" w:rsidRDefault="008F10CF" w:rsidP="00DE7035">
      <w:pPr>
        <w:spacing w:before="200" w:after="0" w:line="276" w:lineRule="auto"/>
        <w:rPr>
          <w:rFonts w:ascii="Times New Roman" w:eastAsia="Times New Roman" w:hAnsi="Times New Roman" w:cs="Times New Roman"/>
          <w:sz w:val="24"/>
          <w:szCs w:val="24"/>
          <w:lang w:eastAsia="en-GB"/>
        </w:rPr>
      </w:pPr>
      <w:r w:rsidRPr="00AD1F18">
        <w:rPr>
          <w:rFonts w:ascii="Times New Roman" w:eastAsia="Times New Roman" w:hAnsi="Times New Roman" w:cs="Times New Roman"/>
          <w:sz w:val="24"/>
          <w:szCs w:val="24"/>
          <w:lang w:eastAsia="en-GB"/>
        </w:rPr>
        <w:t xml:space="preserve">        </w:t>
      </w:r>
      <w:r w:rsidR="00356ED1" w:rsidRPr="00AD1F18">
        <w:rPr>
          <w:rFonts w:ascii="Times New Roman" w:eastAsia="Times New Roman" w:hAnsi="Times New Roman" w:cs="Times New Roman"/>
          <w:sz w:val="24"/>
          <w:szCs w:val="24"/>
          <w:lang w:eastAsia="en-GB"/>
        </w:rPr>
        <w:t xml:space="preserve">   </w:t>
      </w:r>
      <w:r w:rsidR="00DE7035" w:rsidRPr="00AD1F18">
        <w:rPr>
          <w:rFonts w:ascii="Times New Roman" w:eastAsia="Times New Roman" w:hAnsi="Times New Roman" w:cs="Times New Roman"/>
          <w:sz w:val="24"/>
          <w:szCs w:val="24"/>
          <w:lang w:eastAsia="en-GB"/>
        </w:rPr>
        <w:t xml:space="preserve"> </w:t>
      </w:r>
      <w:r w:rsidR="002E4AC6" w:rsidRPr="00AD1F18">
        <w:rPr>
          <w:rFonts w:ascii="Times New Roman" w:eastAsia="Times New Roman" w:hAnsi="Times New Roman" w:cs="Times New Roman"/>
          <w:sz w:val="24"/>
          <w:szCs w:val="24"/>
          <w:lang w:eastAsia="en-GB"/>
        </w:rPr>
        <w:t xml:space="preserve">   </w:t>
      </w:r>
    </w:p>
    <w:p w14:paraId="06E54B6C" w14:textId="628C0C41" w:rsidR="006E7052" w:rsidRPr="00AD1F18" w:rsidRDefault="006E7052">
      <w:pPr>
        <w:rPr>
          <w:sz w:val="24"/>
          <w:szCs w:val="24"/>
        </w:rPr>
      </w:pPr>
    </w:p>
    <w:p w14:paraId="31BEFB8C" w14:textId="06C4ECD9" w:rsidR="00D76BCC" w:rsidRPr="00AD1F18" w:rsidRDefault="00D76BCC">
      <w:pPr>
        <w:rPr>
          <w:sz w:val="24"/>
          <w:szCs w:val="24"/>
        </w:rPr>
      </w:pPr>
    </w:p>
    <w:p w14:paraId="4BBF0325" w14:textId="79E872C3" w:rsidR="00D76BCC" w:rsidRPr="00AD1F18" w:rsidRDefault="00D76BCC">
      <w:pPr>
        <w:rPr>
          <w:sz w:val="24"/>
          <w:szCs w:val="24"/>
        </w:rPr>
      </w:pPr>
    </w:p>
    <w:p w14:paraId="65879840" w14:textId="1DE8C15E" w:rsidR="00D76BCC" w:rsidRPr="00AD1F18" w:rsidRDefault="00D76BCC">
      <w:pPr>
        <w:rPr>
          <w:sz w:val="24"/>
          <w:szCs w:val="24"/>
        </w:rPr>
      </w:pPr>
    </w:p>
    <w:p w14:paraId="054EFF21" w14:textId="06BCBBBC" w:rsidR="00D76BCC" w:rsidRPr="00AD1F18" w:rsidRDefault="00D76BCC">
      <w:pPr>
        <w:rPr>
          <w:sz w:val="24"/>
          <w:szCs w:val="24"/>
        </w:rPr>
      </w:pPr>
      <w:r w:rsidRPr="00AD1F18">
        <w:rPr>
          <w:sz w:val="24"/>
          <w:szCs w:val="24"/>
        </w:rPr>
        <w:t>References.</w:t>
      </w:r>
    </w:p>
    <w:p w14:paraId="117AC7F5" w14:textId="086381D9" w:rsidR="00BA4ECA" w:rsidRPr="00AD1F18" w:rsidRDefault="00BA4ECA">
      <w:pPr>
        <w:rPr>
          <w:sz w:val="24"/>
          <w:szCs w:val="24"/>
        </w:rPr>
      </w:pPr>
      <w:proofErr w:type="spellStart"/>
      <w:r w:rsidRPr="00AD1F18">
        <w:rPr>
          <w:sz w:val="24"/>
          <w:szCs w:val="24"/>
        </w:rPr>
        <w:t>Alcock</w:t>
      </w:r>
      <w:proofErr w:type="spellEnd"/>
      <w:r w:rsidRPr="00AD1F18">
        <w:rPr>
          <w:sz w:val="24"/>
          <w:szCs w:val="24"/>
        </w:rPr>
        <w:t xml:space="preserve">, (2003) Social policy in Britain. Palgrave Macmillan: Hampshire. </w:t>
      </w:r>
    </w:p>
    <w:p w14:paraId="28933C06" w14:textId="341C43DF" w:rsidR="00DA7E5A" w:rsidRPr="00AD1F18" w:rsidRDefault="00DA7E5A">
      <w:pPr>
        <w:rPr>
          <w:sz w:val="24"/>
          <w:szCs w:val="24"/>
        </w:rPr>
      </w:pPr>
      <w:r w:rsidRPr="00AD1F18">
        <w:rPr>
          <w:sz w:val="24"/>
          <w:szCs w:val="24"/>
        </w:rPr>
        <w:t xml:space="preserve">Assembly Wales, (2015) The Homelessness (Suitability of Accommodation) (Wales) Order 2015. Available at: </w:t>
      </w:r>
      <w:hyperlink r:id="rId6" w:history="1">
        <w:r w:rsidRPr="00AD1F18">
          <w:rPr>
            <w:rStyle w:val="Hyperlink"/>
            <w:sz w:val="24"/>
            <w:szCs w:val="24"/>
          </w:rPr>
          <w:t>http://www.assembly.wales/laid%20documents/sub-ld10135%20-%20the%20homelessness%20(suitability%20of%20accommodation)%20(wales)%20order%202015%20-%20gorchymyn%20digartrefedd/sub-ld10135-e.pdf</w:t>
        </w:r>
      </w:hyperlink>
      <w:r w:rsidRPr="00AD1F18">
        <w:rPr>
          <w:sz w:val="24"/>
          <w:szCs w:val="24"/>
        </w:rPr>
        <w:t xml:space="preserve"> (Accessed: 19 November 18).</w:t>
      </w:r>
    </w:p>
    <w:p w14:paraId="44D50F2F" w14:textId="569C4829" w:rsidR="00451CF1" w:rsidRPr="00AD1F18" w:rsidRDefault="00451CF1" w:rsidP="002969A6">
      <w:pPr>
        <w:rPr>
          <w:sz w:val="24"/>
          <w:szCs w:val="24"/>
        </w:rPr>
      </w:pPr>
      <w:proofErr w:type="spellStart"/>
      <w:r w:rsidRPr="00AD1F18">
        <w:rPr>
          <w:sz w:val="24"/>
          <w:szCs w:val="24"/>
        </w:rPr>
        <w:t>Besemer</w:t>
      </w:r>
      <w:proofErr w:type="spellEnd"/>
      <w:r w:rsidRPr="00AD1F18">
        <w:rPr>
          <w:sz w:val="24"/>
          <w:szCs w:val="24"/>
        </w:rPr>
        <w:t xml:space="preserve">, K. Bramley, G. Poverty and Social Exclusion in the UK. Available at: </w:t>
      </w:r>
      <w:hyperlink r:id="rId7" w:history="1">
        <w:r w:rsidRPr="00AD1F18">
          <w:rPr>
            <w:rStyle w:val="Hyperlink"/>
            <w:sz w:val="24"/>
            <w:szCs w:val="24"/>
          </w:rPr>
          <w:t>http://www.poverty.ac.uk/sites/default/files/attachments/WP%20Methods%20No.4%20-</w:t>
        </w:r>
        <w:r w:rsidRPr="00AD1F18">
          <w:rPr>
            <w:rStyle w:val="Hyperlink"/>
            <w:sz w:val="24"/>
            <w:szCs w:val="24"/>
          </w:rPr>
          <w:lastRenderedPageBreak/>
          <w:t>%20Access%20to%20Public%20%26%20Private%20Services%20%28Bramley%2C%20Besemer%29_0.pdf</w:t>
        </w:r>
      </w:hyperlink>
      <w:r w:rsidRPr="00AD1F18">
        <w:rPr>
          <w:sz w:val="24"/>
          <w:szCs w:val="24"/>
        </w:rPr>
        <w:t xml:space="preserve"> (Accessed: 30.10.18). </w:t>
      </w:r>
    </w:p>
    <w:p w14:paraId="448932B9" w14:textId="18CFBE9C" w:rsidR="00414320" w:rsidRPr="00AD1F18" w:rsidRDefault="00414320" w:rsidP="002969A6">
      <w:pPr>
        <w:rPr>
          <w:sz w:val="24"/>
          <w:szCs w:val="24"/>
        </w:rPr>
      </w:pPr>
      <w:r w:rsidRPr="00AD1F18">
        <w:rPr>
          <w:sz w:val="24"/>
          <w:szCs w:val="24"/>
        </w:rPr>
        <w:t xml:space="preserve">Beta. Gov.uk, (2018) The Review of higher education and funding and student finance in Wales. Available at: </w:t>
      </w:r>
      <w:hyperlink r:id="rId8" w:history="1">
        <w:r w:rsidRPr="00AD1F18">
          <w:rPr>
            <w:rStyle w:val="Hyperlink"/>
            <w:sz w:val="24"/>
            <w:szCs w:val="24"/>
          </w:rPr>
          <w:t>https://beta.gov.wales/sites/default/files/publications/2018-02/higher-education-funding-final-report-en.pdf</w:t>
        </w:r>
      </w:hyperlink>
      <w:r w:rsidRPr="00AD1F18">
        <w:rPr>
          <w:sz w:val="24"/>
          <w:szCs w:val="24"/>
        </w:rPr>
        <w:t xml:space="preserve"> (Accessed: 29 November 2018). </w:t>
      </w:r>
    </w:p>
    <w:p w14:paraId="74D029BB" w14:textId="0B8A4221" w:rsidR="00BC21E4" w:rsidRPr="00AD1F18" w:rsidRDefault="00BC21E4" w:rsidP="002969A6">
      <w:pPr>
        <w:rPr>
          <w:sz w:val="24"/>
          <w:szCs w:val="24"/>
        </w:rPr>
      </w:pPr>
      <w:r w:rsidRPr="00AD1F18">
        <w:rPr>
          <w:sz w:val="24"/>
          <w:szCs w:val="24"/>
        </w:rPr>
        <w:t xml:space="preserve">Blakemore, K (1998) Social Policy an Introduction. Buckingham: Open University Press. </w:t>
      </w:r>
    </w:p>
    <w:p w14:paraId="6C604888" w14:textId="1A6C1AD1" w:rsidR="00602CA2" w:rsidRPr="00AD1F18" w:rsidRDefault="00602CA2" w:rsidP="002969A6">
      <w:pPr>
        <w:rPr>
          <w:sz w:val="24"/>
          <w:szCs w:val="24"/>
        </w:rPr>
      </w:pPr>
      <w:r w:rsidRPr="00AD1F18">
        <w:rPr>
          <w:sz w:val="24"/>
          <w:szCs w:val="24"/>
        </w:rPr>
        <w:t xml:space="preserve">Buchanan, M. Woodcock, S (2016) Governments Spend 3.5 billion on Temporary Housing. Available at: </w:t>
      </w:r>
      <w:hyperlink r:id="rId9" w:history="1">
        <w:r w:rsidRPr="00AD1F18">
          <w:rPr>
            <w:rStyle w:val="Hyperlink"/>
            <w:sz w:val="24"/>
            <w:szCs w:val="24"/>
          </w:rPr>
          <w:t>https://www.bbc.co.uk/news/uk-38016728</w:t>
        </w:r>
      </w:hyperlink>
      <w:r w:rsidRPr="00AD1F18">
        <w:rPr>
          <w:sz w:val="24"/>
          <w:szCs w:val="24"/>
        </w:rPr>
        <w:t xml:space="preserve"> (Accessed: 19 November 2018). </w:t>
      </w:r>
    </w:p>
    <w:p w14:paraId="351495D1" w14:textId="1A3E7A59" w:rsidR="00397686" w:rsidRPr="00AD1F18" w:rsidRDefault="00397686" w:rsidP="007A48C5">
      <w:pPr>
        <w:rPr>
          <w:sz w:val="24"/>
          <w:szCs w:val="24"/>
        </w:rPr>
      </w:pPr>
      <w:r w:rsidRPr="00AD1F18">
        <w:rPr>
          <w:sz w:val="24"/>
          <w:szCs w:val="24"/>
        </w:rPr>
        <w:t>Department for Education, (2018)</w:t>
      </w:r>
      <w:r w:rsidR="00423273" w:rsidRPr="00AD1F18">
        <w:rPr>
          <w:sz w:val="24"/>
          <w:szCs w:val="24"/>
        </w:rPr>
        <w:t xml:space="preserve"> Revised GCSE and Equivalent Results in England, 2016-2017. Available at:</w:t>
      </w:r>
      <w:r w:rsidRPr="00AD1F18">
        <w:rPr>
          <w:sz w:val="24"/>
          <w:szCs w:val="24"/>
        </w:rPr>
        <w:t xml:space="preserve"> </w:t>
      </w:r>
      <w:hyperlink r:id="rId10" w:history="1">
        <w:r w:rsidR="00423273" w:rsidRPr="00AD1F18">
          <w:rPr>
            <w:rStyle w:val="Hyperlink"/>
            <w:sz w:val="24"/>
            <w:szCs w:val="24"/>
          </w:rPr>
          <w:t>https://assets.publishing.service.gov.uk/government/uploads/system/uploads/attachment_data/file/676596/SFR01_2018.pdf</w:t>
        </w:r>
      </w:hyperlink>
      <w:r w:rsidR="00423273" w:rsidRPr="00AD1F18">
        <w:rPr>
          <w:sz w:val="24"/>
          <w:szCs w:val="24"/>
        </w:rPr>
        <w:t xml:space="preserve"> (Accessed: 27 November 2018).</w:t>
      </w:r>
    </w:p>
    <w:p w14:paraId="0488F49F" w14:textId="2CF10333" w:rsidR="007A48C5" w:rsidRPr="00AD1F18" w:rsidRDefault="007A48C5" w:rsidP="007A48C5">
      <w:pPr>
        <w:rPr>
          <w:sz w:val="24"/>
          <w:szCs w:val="24"/>
        </w:rPr>
      </w:pPr>
      <w:r w:rsidRPr="00AD1F18">
        <w:rPr>
          <w:sz w:val="24"/>
          <w:szCs w:val="24"/>
        </w:rPr>
        <w:t xml:space="preserve">Gov.uk (2014) Department of Health. Wellbeing and health policy. Available at: </w:t>
      </w:r>
      <w:hyperlink r:id="rId11" w:history="1">
        <w:r w:rsidRPr="00AD1F18">
          <w:rPr>
            <w:rStyle w:val="Hyperlink"/>
            <w:sz w:val="24"/>
            <w:szCs w:val="24"/>
          </w:rPr>
          <w:t>https://www.gov.uk/government/publications/wellbeing-and-health-policy</w:t>
        </w:r>
      </w:hyperlink>
      <w:r w:rsidRPr="00AD1F18">
        <w:rPr>
          <w:sz w:val="24"/>
          <w:szCs w:val="24"/>
        </w:rPr>
        <w:t xml:space="preserve"> (Accessed: 29.10.18). </w:t>
      </w:r>
    </w:p>
    <w:p w14:paraId="3AD895A3" w14:textId="0B1672CC" w:rsidR="007A48C5" w:rsidRPr="00AD1F18" w:rsidRDefault="007A48C5" w:rsidP="007A48C5">
      <w:pPr>
        <w:rPr>
          <w:sz w:val="24"/>
          <w:szCs w:val="24"/>
        </w:rPr>
      </w:pPr>
      <w:r w:rsidRPr="00AD1F18">
        <w:rPr>
          <w:sz w:val="24"/>
          <w:szCs w:val="24"/>
        </w:rPr>
        <w:t xml:space="preserve">Gov.uk, (2014) Housing (Wales) Act 2014. Available at: </w:t>
      </w:r>
      <w:hyperlink r:id="rId12" w:history="1">
        <w:r w:rsidRPr="00AD1F18">
          <w:rPr>
            <w:rStyle w:val="Hyperlink"/>
            <w:sz w:val="24"/>
            <w:szCs w:val="24"/>
          </w:rPr>
          <w:t>http://www.legislation.gov.uk/anaw/2014/7/contents/enacted</w:t>
        </w:r>
      </w:hyperlink>
      <w:r w:rsidRPr="00AD1F18">
        <w:rPr>
          <w:sz w:val="24"/>
          <w:szCs w:val="24"/>
        </w:rPr>
        <w:t xml:space="preserve"> (Accessed: 21 November 2018. </w:t>
      </w:r>
    </w:p>
    <w:p w14:paraId="0A9C3DAA" w14:textId="6F6FABA8" w:rsidR="00D5252E" w:rsidRPr="00AD1F18" w:rsidRDefault="00527C00" w:rsidP="007A48C5">
      <w:pPr>
        <w:rPr>
          <w:sz w:val="24"/>
          <w:szCs w:val="24"/>
        </w:rPr>
      </w:pPr>
      <w:r w:rsidRPr="00AD1F18">
        <w:rPr>
          <w:sz w:val="24"/>
          <w:szCs w:val="24"/>
        </w:rPr>
        <w:t>Gov.uk, (2016), Statement from the new prime minister.</w:t>
      </w:r>
      <w:r w:rsidR="00D5252E" w:rsidRPr="00AD1F18">
        <w:rPr>
          <w:sz w:val="24"/>
          <w:szCs w:val="24"/>
        </w:rPr>
        <w:t xml:space="preserve"> Available at: </w:t>
      </w:r>
      <w:hyperlink r:id="rId13" w:history="1">
        <w:r w:rsidR="00D5252E" w:rsidRPr="00AD1F18">
          <w:rPr>
            <w:rStyle w:val="Hyperlink"/>
            <w:sz w:val="24"/>
            <w:szCs w:val="24"/>
          </w:rPr>
          <w:t>https://www.gov.uk/government/speeches/statement-from-the-new-prime-minister-theresa-may</w:t>
        </w:r>
      </w:hyperlink>
      <w:r w:rsidR="00D5252E" w:rsidRPr="00AD1F18">
        <w:rPr>
          <w:sz w:val="24"/>
          <w:szCs w:val="24"/>
        </w:rPr>
        <w:t xml:space="preserve"> (Accessed:21 November 2018).</w:t>
      </w:r>
    </w:p>
    <w:p w14:paraId="151D1D61" w14:textId="77777777" w:rsidR="007A48C5" w:rsidRPr="00AD1F18" w:rsidRDefault="007A48C5" w:rsidP="007A48C5">
      <w:pPr>
        <w:rPr>
          <w:sz w:val="24"/>
          <w:szCs w:val="24"/>
        </w:rPr>
      </w:pPr>
      <w:r w:rsidRPr="00AD1F18">
        <w:rPr>
          <w:sz w:val="24"/>
          <w:szCs w:val="24"/>
        </w:rPr>
        <w:t xml:space="preserve">Gov.uk, (2017) Local Authority Housing Statistics. Available at: </w:t>
      </w:r>
      <w:hyperlink r:id="rId14" w:history="1">
        <w:r w:rsidRPr="00AD1F18">
          <w:rPr>
            <w:rStyle w:val="Hyperlink"/>
            <w:sz w:val="24"/>
            <w:szCs w:val="24"/>
          </w:rPr>
          <w:t>https://assets.publishing.service.gov.uk/government/uploads/system/uploads/attachment_data/file/674337/Local_Authority_Housing_Statistics_England_year_ending_March_2017.pdf</w:t>
        </w:r>
      </w:hyperlink>
      <w:r w:rsidRPr="00AD1F18">
        <w:rPr>
          <w:sz w:val="24"/>
          <w:szCs w:val="24"/>
        </w:rPr>
        <w:t xml:space="preserve"> (Accessed: 14 November 2018).  </w:t>
      </w:r>
    </w:p>
    <w:p w14:paraId="0C217FEF" w14:textId="77777777" w:rsidR="007A48C5" w:rsidRPr="00AD1F18" w:rsidRDefault="007A48C5" w:rsidP="002969A6">
      <w:pPr>
        <w:rPr>
          <w:sz w:val="24"/>
          <w:szCs w:val="24"/>
        </w:rPr>
      </w:pPr>
    </w:p>
    <w:p w14:paraId="02CE073A" w14:textId="72B9D91B" w:rsidR="00030383" w:rsidRPr="00AD1F18" w:rsidRDefault="00030383">
      <w:pPr>
        <w:rPr>
          <w:sz w:val="24"/>
          <w:szCs w:val="24"/>
        </w:rPr>
      </w:pPr>
      <w:r w:rsidRPr="00AD1F18">
        <w:rPr>
          <w:sz w:val="24"/>
          <w:szCs w:val="24"/>
        </w:rPr>
        <w:t>Health, Social Care and Children’s Services (2012) The different ways about thinking of health and well-being.</w:t>
      </w:r>
      <w:r w:rsidR="00F55EEA" w:rsidRPr="00AD1F18">
        <w:rPr>
          <w:sz w:val="24"/>
          <w:szCs w:val="24"/>
        </w:rPr>
        <w:t xml:space="preserve"> Available at: </w:t>
      </w:r>
      <w:hyperlink r:id="rId15" w:history="1">
        <w:r w:rsidR="00F55EEA" w:rsidRPr="00AD1F18">
          <w:rPr>
            <w:rStyle w:val="Hyperlink"/>
            <w:sz w:val="24"/>
            <w:szCs w:val="24"/>
          </w:rPr>
          <w:t>http://resources.hwb.wales.gov.uk/VTC/2012-13/22032013/hsc/eng/unit-4/u4-rthawb49/u4-rthawb51.htm</w:t>
        </w:r>
      </w:hyperlink>
      <w:r w:rsidR="00F55EEA" w:rsidRPr="00AD1F18">
        <w:rPr>
          <w:sz w:val="24"/>
          <w:szCs w:val="24"/>
        </w:rPr>
        <w:t xml:space="preserve"> (Accessed: 29.10.18).</w:t>
      </w:r>
    </w:p>
    <w:p w14:paraId="02158248" w14:textId="1C16C5C6" w:rsidR="00BF0D2B" w:rsidRPr="00AD1F18" w:rsidRDefault="00F300A1">
      <w:pPr>
        <w:rPr>
          <w:sz w:val="24"/>
          <w:szCs w:val="24"/>
        </w:rPr>
      </w:pPr>
      <w:r w:rsidRPr="00AD1F18">
        <w:rPr>
          <w:sz w:val="24"/>
          <w:szCs w:val="24"/>
        </w:rPr>
        <w:t xml:space="preserve">Hollmans, A (2015) Future Need and Demand for Housing in Wales. Available at: </w:t>
      </w:r>
      <w:hyperlink r:id="rId16" w:history="1">
        <w:r w:rsidRPr="00AD1F18">
          <w:rPr>
            <w:rStyle w:val="Hyperlink"/>
            <w:sz w:val="24"/>
            <w:szCs w:val="24"/>
          </w:rPr>
          <w:t>http://ppiw.org.uk/files/2015/10/Future-Need-and-Demand-for-Housing-in-Wales.pdf</w:t>
        </w:r>
      </w:hyperlink>
      <w:r w:rsidRPr="00AD1F18">
        <w:rPr>
          <w:sz w:val="24"/>
          <w:szCs w:val="24"/>
        </w:rPr>
        <w:t xml:space="preserve"> (Accessed: 14 November 2018).</w:t>
      </w:r>
      <w:bookmarkStart w:id="5" w:name="_Hlk530557443"/>
      <w:r w:rsidR="00BF0D2B" w:rsidRPr="00AD1F18">
        <w:rPr>
          <w:sz w:val="24"/>
          <w:szCs w:val="24"/>
        </w:rPr>
        <w:t xml:space="preserve">  </w:t>
      </w:r>
    </w:p>
    <w:p w14:paraId="30ADEFF5" w14:textId="401AB8CF" w:rsidR="00A36AF6" w:rsidRPr="00AD1F18" w:rsidRDefault="00A36AF6">
      <w:pPr>
        <w:rPr>
          <w:sz w:val="24"/>
          <w:szCs w:val="24"/>
        </w:rPr>
      </w:pPr>
      <w:r w:rsidRPr="00AD1F18">
        <w:rPr>
          <w:sz w:val="24"/>
          <w:szCs w:val="24"/>
        </w:rPr>
        <w:t xml:space="preserve">JRF, (2017) UK Poverty. Available at: </w:t>
      </w:r>
      <w:hyperlink r:id="rId17" w:history="1">
        <w:r w:rsidRPr="00AD1F18">
          <w:rPr>
            <w:rStyle w:val="Hyperlink"/>
            <w:sz w:val="24"/>
            <w:szCs w:val="24"/>
          </w:rPr>
          <w:t>https://www.jrf.org.uk/report/uk-poverty-2017</w:t>
        </w:r>
      </w:hyperlink>
      <w:r w:rsidRPr="00AD1F18">
        <w:rPr>
          <w:sz w:val="24"/>
          <w:szCs w:val="24"/>
        </w:rPr>
        <w:t xml:space="preserve"> (Accessed: 30 November 2018).  </w:t>
      </w:r>
    </w:p>
    <w:bookmarkEnd w:id="5"/>
    <w:p w14:paraId="6B20577E" w14:textId="20134EF7" w:rsidR="00271DED" w:rsidRPr="00AD1F18" w:rsidRDefault="00A16BB1">
      <w:pPr>
        <w:rPr>
          <w:sz w:val="24"/>
          <w:szCs w:val="24"/>
        </w:rPr>
      </w:pPr>
      <w:r w:rsidRPr="00AD1F18">
        <w:rPr>
          <w:sz w:val="24"/>
          <w:szCs w:val="24"/>
        </w:rPr>
        <w:t xml:space="preserve">Kennedy, </w:t>
      </w:r>
      <w:r w:rsidR="005C60D1" w:rsidRPr="00AD1F18">
        <w:rPr>
          <w:sz w:val="24"/>
          <w:szCs w:val="24"/>
        </w:rPr>
        <w:t>S. Wilson, W.</w:t>
      </w:r>
      <w:r w:rsidR="002A174B" w:rsidRPr="00AD1F18">
        <w:rPr>
          <w:sz w:val="24"/>
          <w:szCs w:val="24"/>
        </w:rPr>
        <w:t xml:space="preserve"> </w:t>
      </w:r>
      <w:proofErr w:type="spellStart"/>
      <w:r w:rsidR="002A174B" w:rsidRPr="00AD1F18">
        <w:rPr>
          <w:sz w:val="24"/>
          <w:szCs w:val="24"/>
        </w:rPr>
        <w:t>Apostalova</w:t>
      </w:r>
      <w:proofErr w:type="spellEnd"/>
      <w:r w:rsidR="002A174B" w:rsidRPr="00AD1F18">
        <w:rPr>
          <w:sz w:val="24"/>
          <w:szCs w:val="24"/>
        </w:rPr>
        <w:t>, V. Keen</w:t>
      </w:r>
      <w:r w:rsidR="005E3BEF" w:rsidRPr="00AD1F18">
        <w:rPr>
          <w:sz w:val="24"/>
          <w:szCs w:val="24"/>
        </w:rPr>
        <w:t xml:space="preserve">, R. </w:t>
      </w:r>
      <w:r w:rsidR="008A540C" w:rsidRPr="00AD1F18">
        <w:rPr>
          <w:sz w:val="24"/>
          <w:szCs w:val="24"/>
        </w:rPr>
        <w:t xml:space="preserve">(2016) </w:t>
      </w:r>
      <w:r w:rsidR="005E3BEF" w:rsidRPr="00AD1F18">
        <w:rPr>
          <w:sz w:val="24"/>
          <w:szCs w:val="24"/>
        </w:rPr>
        <w:t>The Benefit Gap. House of Commons Library</w:t>
      </w:r>
      <w:r w:rsidR="000976BE" w:rsidRPr="00AD1F18">
        <w:rPr>
          <w:sz w:val="24"/>
          <w:szCs w:val="24"/>
        </w:rPr>
        <w:t>.</w:t>
      </w:r>
      <w:r w:rsidR="005E3BEF" w:rsidRPr="00AD1F18">
        <w:rPr>
          <w:sz w:val="24"/>
          <w:szCs w:val="24"/>
        </w:rPr>
        <w:t xml:space="preserve"> </w:t>
      </w:r>
      <w:r w:rsidRPr="00AD1F18">
        <w:rPr>
          <w:sz w:val="24"/>
          <w:szCs w:val="24"/>
        </w:rPr>
        <w:t>Available at:</w:t>
      </w:r>
      <w:r w:rsidR="000F182C" w:rsidRPr="00AD1F18">
        <w:rPr>
          <w:sz w:val="24"/>
          <w:szCs w:val="24"/>
        </w:rPr>
        <w:t xml:space="preserve"> </w:t>
      </w:r>
      <w:hyperlink r:id="rId18" w:anchor="fullreport" w:history="1">
        <w:r w:rsidR="003E2149" w:rsidRPr="00AD1F18">
          <w:rPr>
            <w:rStyle w:val="Hyperlink"/>
            <w:sz w:val="24"/>
            <w:szCs w:val="24"/>
          </w:rPr>
          <w:t>https://researchbriefings.parliament.uk/ResearchBriefing/Summary/SN06294#fullreport</w:t>
        </w:r>
      </w:hyperlink>
      <w:r w:rsidRPr="00AD1F18">
        <w:rPr>
          <w:sz w:val="24"/>
          <w:szCs w:val="24"/>
        </w:rPr>
        <w:t xml:space="preserve"> (Accessed:30.10.18).</w:t>
      </w:r>
    </w:p>
    <w:p w14:paraId="08892350" w14:textId="4E86D6B4" w:rsidR="0064394E" w:rsidRPr="00AD1F18" w:rsidRDefault="0064394E">
      <w:pPr>
        <w:rPr>
          <w:sz w:val="24"/>
          <w:szCs w:val="24"/>
        </w:rPr>
      </w:pPr>
      <w:r w:rsidRPr="00AD1F18">
        <w:rPr>
          <w:sz w:val="24"/>
          <w:szCs w:val="24"/>
        </w:rPr>
        <w:t xml:space="preserve">Labour, (2017) For Many Not the Few. The Labour </w:t>
      </w:r>
      <w:r w:rsidR="008A540C" w:rsidRPr="00AD1F18">
        <w:rPr>
          <w:sz w:val="24"/>
          <w:szCs w:val="24"/>
        </w:rPr>
        <w:t xml:space="preserve">Party Manifesto. Available at: </w:t>
      </w:r>
      <w:hyperlink r:id="rId19" w:anchor="first" w:history="1">
        <w:r w:rsidR="008A540C" w:rsidRPr="00AD1F18">
          <w:rPr>
            <w:rStyle w:val="Hyperlink"/>
            <w:sz w:val="24"/>
            <w:szCs w:val="24"/>
          </w:rPr>
          <w:t>https://labour.org.uk/manifesto/secure-homes-for-all/#first</w:t>
        </w:r>
      </w:hyperlink>
      <w:r w:rsidR="008A540C" w:rsidRPr="00AD1F18">
        <w:rPr>
          <w:sz w:val="24"/>
          <w:szCs w:val="24"/>
        </w:rPr>
        <w:t xml:space="preserve"> (Accessed: 21 November 2018).</w:t>
      </w:r>
      <w:r w:rsidRPr="00AD1F18">
        <w:rPr>
          <w:sz w:val="24"/>
          <w:szCs w:val="24"/>
        </w:rPr>
        <w:t xml:space="preserve">  </w:t>
      </w:r>
    </w:p>
    <w:p w14:paraId="650DFD11" w14:textId="5D01B27B" w:rsidR="00E80BE5" w:rsidRPr="00AD1F18" w:rsidRDefault="00E80BE5">
      <w:pPr>
        <w:rPr>
          <w:sz w:val="24"/>
          <w:szCs w:val="24"/>
        </w:rPr>
      </w:pPr>
      <w:r w:rsidRPr="00AD1F18">
        <w:rPr>
          <w:sz w:val="24"/>
          <w:szCs w:val="24"/>
        </w:rPr>
        <w:t>Lund, B. (2016) Housing Politics in the UK. Policy Press: Bristol.</w:t>
      </w:r>
    </w:p>
    <w:p w14:paraId="2528EEA1" w14:textId="24B54EDF" w:rsidR="00CD66D2" w:rsidRPr="00AD1F18" w:rsidRDefault="00CD66D2">
      <w:pPr>
        <w:rPr>
          <w:sz w:val="24"/>
          <w:szCs w:val="24"/>
        </w:rPr>
      </w:pPr>
      <w:r w:rsidRPr="00AD1F18">
        <w:rPr>
          <w:sz w:val="24"/>
          <w:szCs w:val="24"/>
        </w:rPr>
        <w:t>Maslow,</w:t>
      </w:r>
      <w:r w:rsidR="00110B7B" w:rsidRPr="00AD1F18">
        <w:rPr>
          <w:sz w:val="24"/>
          <w:szCs w:val="24"/>
        </w:rPr>
        <w:t xml:space="preserve"> A, H (1970) Motivation and Personality. New York: Harper and Row. </w:t>
      </w:r>
    </w:p>
    <w:p w14:paraId="09C731FF" w14:textId="743208D6" w:rsidR="006D3E39" w:rsidRPr="00AD1F18" w:rsidRDefault="006D3E39">
      <w:pPr>
        <w:rPr>
          <w:sz w:val="24"/>
          <w:szCs w:val="24"/>
        </w:rPr>
      </w:pPr>
      <w:r w:rsidRPr="00AD1F18">
        <w:rPr>
          <w:sz w:val="24"/>
          <w:szCs w:val="24"/>
        </w:rPr>
        <w:t>McGuinness, F</w:t>
      </w:r>
      <w:r w:rsidR="00496759" w:rsidRPr="00AD1F18">
        <w:rPr>
          <w:sz w:val="24"/>
          <w:szCs w:val="24"/>
        </w:rPr>
        <w:t xml:space="preserve"> (2018) House of Commons Library</w:t>
      </w:r>
      <w:r w:rsidR="00097023" w:rsidRPr="00AD1F18">
        <w:rPr>
          <w:sz w:val="24"/>
          <w:szCs w:val="24"/>
        </w:rPr>
        <w:t>. Poverty in the UK.</w:t>
      </w:r>
      <w:r w:rsidR="00B66C91" w:rsidRPr="00AD1F18">
        <w:rPr>
          <w:sz w:val="24"/>
          <w:szCs w:val="24"/>
        </w:rPr>
        <w:t xml:space="preserve"> Available at: </w:t>
      </w:r>
      <w:hyperlink r:id="rId20" w:history="1">
        <w:r w:rsidR="007D08DC" w:rsidRPr="00AD1F18">
          <w:rPr>
            <w:rStyle w:val="Hyperlink"/>
            <w:sz w:val="24"/>
            <w:szCs w:val="24"/>
          </w:rPr>
          <w:t>file:///C:/Users/mjkmd/Downloads/SN07096%20(1).pdf</w:t>
        </w:r>
      </w:hyperlink>
      <w:r w:rsidR="007D08DC" w:rsidRPr="00AD1F18">
        <w:rPr>
          <w:sz w:val="24"/>
          <w:szCs w:val="24"/>
        </w:rPr>
        <w:t xml:space="preserve"> (Accessed</w:t>
      </w:r>
      <w:r w:rsidR="005971E9" w:rsidRPr="00AD1F18">
        <w:rPr>
          <w:sz w:val="24"/>
          <w:szCs w:val="24"/>
        </w:rPr>
        <w:t>: 30.10.18).</w:t>
      </w:r>
      <w:r w:rsidR="00B66C91" w:rsidRPr="00AD1F18">
        <w:rPr>
          <w:sz w:val="24"/>
          <w:szCs w:val="24"/>
        </w:rPr>
        <w:t xml:space="preserve"> </w:t>
      </w:r>
      <w:r w:rsidR="00097023" w:rsidRPr="00AD1F18">
        <w:rPr>
          <w:sz w:val="24"/>
          <w:szCs w:val="24"/>
        </w:rPr>
        <w:t xml:space="preserve"> </w:t>
      </w:r>
    </w:p>
    <w:p w14:paraId="3E89DEAC" w14:textId="1CF7838F" w:rsidR="00EE368D" w:rsidRPr="00AD1F18" w:rsidRDefault="005D3063">
      <w:pPr>
        <w:rPr>
          <w:sz w:val="24"/>
          <w:szCs w:val="24"/>
        </w:rPr>
      </w:pPr>
      <w:r w:rsidRPr="00AD1F18">
        <w:rPr>
          <w:sz w:val="24"/>
          <w:szCs w:val="24"/>
        </w:rPr>
        <w:t xml:space="preserve">Ministry for Housing and Communities, (2018) Local Housing Statistics. Available at: </w:t>
      </w:r>
      <w:hyperlink r:id="rId21" w:history="1">
        <w:r w:rsidRPr="00AD1F18">
          <w:rPr>
            <w:rStyle w:val="Hyperlink"/>
            <w:sz w:val="24"/>
            <w:szCs w:val="24"/>
          </w:rPr>
          <w:t>https://assets.publishing.service.gov.uk/government/uploads/system/uploads/attachment_data/file/674337/Local_Authority_Housing_Statistics_England_year_ending_March_2017.pdf</w:t>
        </w:r>
      </w:hyperlink>
      <w:r w:rsidRPr="00AD1F18">
        <w:rPr>
          <w:sz w:val="24"/>
          <w:szCs w:val="24"/>
        </w:rPr>
        <w:t xml:space="preserve"> (Accessed: 19 November 2018).</w:t>
      </w:r>
    </w:p>
    <w:p w14:paraId="2EAE7423" w14:textId="677F4163" w:rsidR="00CD7E18" w:rsidRPr="00AD1F18" w:rsidRDefault="00CD7E18">
      <w:pPr>
        <w:rPr>
          <w:sz w:val="24"/>
          <w:szCs w:val="24"/>
        </w:rPr>
      </w:pPr>
      <w:r w:rsidRPr="00AD1F18">
        <w:rPr>
          <w:sz w:val="24"/>
          <w:szCs w:val="24"/>
        </w:rPr>
        <w:t>Moore, S (2002) Social Welfare Alive. Nelson Thomas Ltd</w:t>
      </w:r>
      <w:r w:rsidR="00423273" w:rsidRPr="00AD1F18">
        <w:rPr>
          <w:sz w:val="24"/>
          <w:szCs w:val="24"/>
        </w:rPr>
        <w:t>:</w:t>
      </w:r>
      <w:r w:rsidRPr="00AD1F18">
        <w:rPr>
          <w:sz w:val="24"/>
          <w:szCs w:val="24"/>
        </w:rPr>
        <w:t xml:space="preserve"> </w:t>
      </w:r>
      <w:r w:rsidR="00D91705" w:rsidRPr="00AD1F18">
        <w:rPr>
          <w:sz w:val="24"/>
          <w:szCs w:val="24"/>
        </w:rPr>
        <w:t>Cheltenham</w:t>
      </w:r>
      <w:r w:rsidRPr="00AD1F18">
        <w:rPr>
          <w:sz w:val="24"/>
          <w:szCs w:val="24"/>
        </w:rPr>
        <w:t xml:space="preserve">. </w:t>
      </w:r>
    </w:p>
    <w:p w14:paraId="17FC66F5" w14:textId="199E020A" w:rsidR="006B48F5" w:rsidRPr="00AD1F18" w:rsidRDefault="006B48F5">
      <w:pPr>
        <w:rPr>
          <w:sz w:val="24"/>
          <w:szCs w:val="24"/>
        </w:rPr>
      </w:pPr>
      <w:r w:rsidRPr="00AD1F18">
        <w:rPr>
          <w:sz w:val="24"/>
          <w:szCs w:val="24"/>
        </w:rPr>
        <w:t xml:space="preserve">National Union of Students, (2018) Class Dismissed: Getting in and getting on in further and higher education. Available at: </w:t>
      </w:r>
      <w:hyperlink r:id="rId22" w:history="1">
        <w:r w:rsidRPr="00AD1F18">
          <w:rPr>
            <w:rStyle w:val="Hyperlink"/>
            <w:sz w:val="24"/>
            <w:szCs w:val="24"/>
          </w:rPr>
          <w:t>https://nusdigital.s3-eu-west-1.amazonaws.com/document/documents/41811/NUS_Poverty_Commission_Report_Exec.Summ-rev_WEB.pdf?AWSAccessKeyId=AKIAJKEA56ZWKFU6MHNQ&amp;Expires=1543520686&amp;Signature=fTIOAabLyUCjHXy4VVqmrko5j3M%3D</w:t>
        </w:r>
      </w:hyperlink>
      <w:r w:rsidRPr="00AD1F18">
        <w:rPr>
          <w:sz w:val="24"/>
          <w:szCs w:val="24"/>
        </w:rPr>
        <w:t xml:space="preserve"> (Accessed: 29 November 2018).</w:t>
      </w:r>
    </w:p>
    <w:p w14:paraId="113C6FB4" w14:textId="48EFB310" w:rsidR="00423273" w:rsidRPr="00AD1F18" w:rsidRDefault="00423273">
      <w:pPr>
        <w:rPr>
          <w:sz w:val="24"/>
          <w:szCs w:val="24"/>
        </w:rPr>
      </w:pPr>
      <w:r w:rsidRPr="00AD1F18">
        <w:rPr>
          <w:sz w:val="24"/>
          <w:szCs w:val="24"/>
        </w:rPr>
        <w:t xml:space="preserve">Pierson, J (2010) Tackling Social Exclusion. </w:t>
      </w:r>
      <w:proofErr w:type="spellStart"/>
      <w:r w:rsidRPr="00AD1F18">
        <w:rPr>
          <w:sz w:val="24"/>
          <w:szCs w:val="24"/>
        </w:rPr>
        <w:t>Routedge</w:t>
      </w:r>
      <w:proofErr w:type="spellEnd"/>
      <w:r w:rsidRPr="00AD1F18">
        <w:rPr>
          <w:sz w:val="24"/>
          <w:szCs w:val="24"/>
        </w:rPr>
        <w:t xml:space="preserve">: Oxon.  </w:t>
      </w:r>
    </w:p>
    <w:p w14:paraId="1C12CEF2" w14:textId="6483FC0D" w:rsidR="00D91705" w:rsidRPr="00AD1F18" w:rsidRDefault="00D91705">
      <w:pPr>
        <w:rPr>
          <w:sz w:val="24"/>
          <w:szCs w:val="24"/>
        </w:rPr>
      </w:pPr>
      <w:r w:rsidRPr="00AD1F18">
        <w:rPr>
          <w:sz w:val="24"/>
          <w:szCs w:val="24"/>
        </w:rPr>
        <w:t xml:space="preserve">Pollock, I (2018) Housing Crisis. BBC News. Available at: </w:t>
      </w:r>
      <w:hyperlink r:id="rId23" w:history="1">
        <w:r w:rsidRPr="00AD1F18">
          <w:rPr>
            <w:rStyle w:val="Hyperlink"/>
            <w:sz w:val="24"/>
            <w:szCs w:val="24"/>
          </w:rPr>
          <w:t>https://www.bbc.co.uk/news/uk-wales-43476298</w:t>
        </w:r>
      </w:hyperlink>
      <w:r w:rsidRPr="00AD1F18">
        <w:rPr>
          <w:sz w:val="24"/>
          <w:szCs w:val="24"/>
        </w:rPr>
        <w:t xml:space="preserve"> (Accessed: 14 November 2018). </w:t>
      </w:r>
    </w:p>
    <w:p w14:paraId="3669581D" w14:textId="5C0FD408" w:rsidR="00495D6A" w:rsidRPr="00AD1F18" w:rsidRDefault="00495D6A">
      <w:pPr>
        <w:rPr>
          <w:sz w:val="24"/>
          <w:szCs w:val="24"/>
        </w:rPr>
      </w:pPr>
      <w:r w:rsidRPr="00AD1F18">
        <w:rPr>
          <w:sz w:val="24"/>
          <w:szCs w:val="24"/>
        </w:rPr>
        <w:t xml:space="preserve">Public Health England, (2017) Chapter 6 Social Determents of Health. Available at: </w:t>
      </w:r>
      <w:hyperlink r:id="rId24" w:anchor="fn:9" w:history="1">
        <w:r w:rsidRPr="00AD1F18">
          <w:rPr>
            <w:rStyle w:val="Hyperlink"/>
            <w:sz w:val="24"/>
            <w:szCs w:val="24"/>
          </w:rPr>
          <w:t>https://www.gov.uk/government/publications/health-profile-for-england/chapter-6-social-determinants-of-health#fn:9</w:t>
        </w:r>
      </w:hyperlink>
      <w:r w:rsidRPr="00AD1F18">
        <w:rPr>
          <w:sz w:val="24"/>
          <w:szCs w:val="24"/>
        </w:rPr>
        <w:t xml:space="preserve"> (Accessed 28 November 2018). </w:t>
      </w:r>
    </w:p>
    <w:p w14:paraId="423ED3BE" w14:textId="60E24BD4" w:rsidR="005B05A8" w:rsidRPr="00AD1F18" w:rsidRDefault="005B05A8">
      <w:pPr>
        <w:rPr>
          <w:sz w:val="24"/>
          <w:szCs w:val="24"/>
        </w:rPr>
      </w:pPr>
      <w:r w:rsidRPr="00AD1F18">
        <w:rPr>
          <w:sz w:val="24"/>
          <w:szCs w:val="24"/>
        </w:rPr>
        <w:t xml:space="preserve">Sparks, J (1999) </w:t>
      </w:r>
      <w:r w:rsidR="00495D6A" w:rsidRPr="00AD1F18">
        <w:rPr>
          <w:sz w:val="24"/>
          <w:szCs w:val="24"/>
        </w:rPr>
        <w:t xml:space="preserve">Schools, Education and Social Exclusion. Available at: </w:t>
      </w:r>
      <w:hyperlink r:id="rId25" w:history="1">
        <w:r w:rsidR="00495D6A" w:rsidRPr="00AD1F18">
          <w:rPr>
            <w:rStyle w:val="Hyperlink"/>
            <w:sz w:val="24"/>
            <w:szCs w:val="24"/>
          </w:rPr>
          <w:t>http://eprints.lse.ac.uk/6482/1/Schools%2C_Education_and_Social_Exclusion.pdf</w:t>
        </w:r>
      </w:hyperlink>
      <w:r w:rsidR="00495D6A" w:rsidRPr="00AD1F18">
        <w:rPr>
          <w:sz w:val="24"/>
          <w:szCs w:val="24"/>
        </w:rPr>
        <w:t xml:space="preserve"> Accessed: 28 November 2018. </w:t>
      </w:r>
    </w:p>
    <w:p w14:paraId="43E255E3" w14:textId="4A5FEDFB" w:rsidR="00C2277B" w:rsidRPr="00AD1F18" w:rsidRDefault="00C2277B">
      <w:pPr>
        <w:rPr>
          <w:sz w:val="24"/>
          <w:szCs w:val="24"/>
        </w:rPr>
      </w:pPr>
      <w:r w:rsidRPr="00AD1F18">
        <w:rPr>
          <w:sz w:val="24"/>
          <w:szCs w:val="24"/>
        </w:rPr>
        <w:t xml:space="preserve">The House of Commons Council House Group, (2015) Time to invest. Available at: </w:t>
      </w:r>
      <w:hyperlink r:id="rId26" w:history="1">
        <w:r w:rsidRPr="00AD1F18">
          <w:rPr>
            <w:rStyle w:val="Hyperlink"/>
            <w:sz w:val="24"/>
            <w:szCs w:val="24"/>
          </w:rPr>
          <w:t>http://www.defendcouncilhousing.org.uk/dch/dch_infopage.cfm?KWord=build&amp;menu=info</w:t>
        </w:r>
      </w:hyperlink>
      <w:r w:rsidRPr="00AD1F18">
        <w:rPr>
          <w:sz w:val="24"/>
          <w:szCs w:val="24"/>
        </w:rPr>
        <w:t xml:space="preserve"> (Accessed: 21 November 2018). </w:t>
      </w:r>
    </w:p>
    <w:p w14:paraId="29C1E3B5" w14:textId="686F6351" w:rsidR="004C4846" w:rsidRPr="00AD1F18" w:rsidRDefault="004C4846">
      <w:pPr>
        <w:rPr>
          <w:sz w:val="24"/>
          <w:szCs w:val="24"/>
        </w:rPr>
      </w:pPr>
      <w:r w:rsidRPr="00AD1F18">
        <w:rPr>
          <w:sz w:val="24"/>
          <w:szCs w:val="24"/>
        </w:rPr>
        <w:t>Timmins, N (2001) The Five Giants A Biography of the Welfare State.</w:t>
      </w:r>
      <w:r w:rsidR="005D2D10" w:rsidRPr="00AD1F18">
        <w:rPr>
          <w:sz w:val="24"/>
          <w:szCs w:val="24"/>
        </w:rPr>
        <w:t xml:space="preserve"> Harper Collins</w:t>
      </w:r>
      <w:r w:rsidR="00E80BE5" w:rsidRPr="00AD1F18">
        <w:rPr>
          <w:sz w:val="24"/>
          <w:szCs w:val="24"/>
        </w:rPr>
        <w:t>:</w:t>
      </w:r>
      <w:r w:rsidR="005D2D10" w:rsidRPr="00AD1F18">
        <w:rPr>
          <w:sz w:val="24"/>
          <w:szCs w:val="24"/>
        </w:rPr>
        <w:t xml:space="preserve"> London. </w:t>
      </w:r>
    </w:p>
    <w:p w14:paraId="3B5FADBF" w14:textId="07CDE282" w:rsidR="00FC6026" w:rsidRPr="00AD1F18" w:rsidRDefault="00FC6026">
      <w:pPr>
        <w:rPr>
          <w:sz w:val="24"/>
          <w:szCs w:val="24"/>
        </w:rPr>
      </w:pPr>
      <w:r w:rsidRPr="00AD1F18">
        <w:rPr>
          <w:sz w:val="24"/>
          <w:szCs w:val="24"/>
        </w:rPr>
        <w:t xml:space="preserve">Welsh Government, (2018) Wales Abolition of The Right to Buy and Associated Rights (Wales) Act 2018. Available at: </w:t>
      </w:r>
      <w:hyperlink r:id="rId27" w:history="1">
        <w:r w:rsidRPr="00AD1F18">
          <w:rPr>
            <w:rStyle w:val="Hyperlink"/>
            <w:sz w:val="24"/>
            <w:szCs w:val="24"/>
          </w:rPr>
          <w:t>https://gov.wales/topics/housing-and-regeneration/legislation/abolition-of-right-to-buy-and-associated-rights/?lang=en</w:t>
        </w:r>
      </w:hyperlink>
      <w:r w:rsidRPr="00AD1F18">
        <w:rPr>
          <w:sz w:val="24"/>
          <w:szCs w:val="24"/>
        </w:rPr>
        <w:t xml:space="preserve"> </w:t>
      </w:r>
      <w:r w:rsidR="00CB6644" w:rsidRPr="00AD1F18">
        <w:rPr>
          <w:sz w:val="24"/>
          <w:szCs w:val="24"/>
        </w:rPr>
        <w:t>(Accessed: 14 November 2018).</w:t>
      </w:r>
    </w:p>
    <w:p w14:paraId="00775A17" w14:textId="696D8047" w:rsidR="00C231A2" w:rsidRPr="00AD1F18" w:rsidRDefault="00D253F7">
      <w:pPr>
        <w:rPr>
          <w:sz w:val="24"/>
          <w:szCs w:val="24"/>
        </w:rPr>
      </w:pPr>
      <w:r w:rsidRPr="00AD1F18">
        <w:rPr>
          <w:sz w:val="24"/>
          <w:szCs w:val="24"/>
        </w:rPr>
        <w:lastRenderedPageBreak/>
        <w:t xml:space="preserve">Welsh Government, (2018) Poverty Statistics. Available at: </w:t>
      </w:r>
      <w:hyperlink r:id="rId28" w:history="1">
        <w:r w:rsidRPr="00AD1F18">
          <w:rPr>
            <w:rStyle w:val="Hyperlink"/>
            <w:sz w:val="24"/>
            <w:szCs w:val="24"/>
          </w:rPr>
          <w:t>https://gov.wales/statistics-and-research/households-below-average-income/?lang=en</w:t>
        </w:r>
      </w:hyperlink>
      <w:r w:rsidRPr="00AD1F18">
        <w:rPr>
          <w:sz w:val="24"/>
          <w:szCs w:val="24"/>
        </w:rPr>
        <w:t xml:space="preserve"> (Accessed: 29 November 2018.</w:t>
      </w:r>
    </w:p>
    <w:p w14:paraId="52C7A474" w14:textId="0A656F9C" w:rsidR="007F3CC3" w:rsidRPr="00AD1F18" w:rsidRDefault="007F3CC3">
      <w:pPr>
        <w:rPr>
          <w:sz w:val="24"/>
          <w:szCs w:val="24"/>
        </w:rPr>
      </w:pPr>
      <w:r w:rsidRPr="00AD1F18">
        <w:rPr>
          <w:sz w:val="24"/>
          <w:szCs w:val="24"/>
        </w:rPr>
        <w:t>World Health organisation</w:t>
      </w:r>
      <w:r w:rsidR="00356ED1" w:rsidRPr="00AD1F18">
        <w:rPr>
          <w:sz w:val="24"/>
          <w:szCs w:val="24"/>
        </w:rPr>
        <w:t xml:space="preserve"> (2009) Regional Workshop on Promotion of Mental Well- Being. Available at: </w:t>
      </w:r>
      <w:hyperlink r:id="rId29" w:history="1">
        <w:r w:rsidR="00356ED1" w:rsidRPr="00AD1F18">
          <w:rPr>
            <w:rStyle w:val="Hyperlink"/>
            <w:sz w:val="24"/>
            <w:szCs w:val="24"/>
          </w:rPr>
          <w:t>http://www.searo.who.int/entity/mental_health/documents/sea-ment-160.pdf?ua=1</w:t>
        </w:r>
      </w:hyperlink>
      <w:r w:rsidR="00356ED1" w:rsidRPr="00AD1F18">
        <w:rPr>
          <w:sz w:val="24"/>
          <w:szCs w:val="24"/>
        </w:rPr>
        <w:t xml:space="preserve"> (Accessed on: 29.10.18). </w:t>
      </w:r>
      <w:r w:rsidRPr="00AD1F18">
        <w:rPr>
          <w:sz w:val="24"/>
          <w:szCs w:val="24"/>
        </w:rPr>
        <w:t xml:space="preserve"> </w:t>
      </w:r>
    </w:p>
    <w:sectPr w:rsidR="007F3CC3" w:rsidRPr="00AD1F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E2490A"/>
    <w:multiLevelType w:val="hybridMultilevel"/>
    <w:tmpl w:val="95D6C2F4"/>
    <w:lvl w:ilvl="0" w:tplc="ABBA740C">
      <w:start w:val="1"/>
      <w:numFmt w:val="bullet"/>
      <w:lvlText w:val="•"/>
      <w:lvlJc w:val="left"/>
      <w:pPr>
        <w:tabs>
          <w:tab w:val="num" w:pos="720"/>
        </w:tabs>
        <w:ind w:left="720" w:hanging="360"/>
      </w:pPr>
      <w:rPr>
        <w:rFonts w:ascii="Arial" w:hAnsi="Arial" w:hint="default"/>
      </w:rPr>
    </w:lvl>
    <w:lvl w:ilvl="1" w:tplc="88D4B97E" w:tentative="1">
      <w:start w:val="1"/>
      <w:numFmt w:val="bullet"/>
      <w:lvlText w:val="•"/>
      <w:lvlJc w:val="left"/>
      <w:pPr>
        <w:tabs>
          <w:tab w:val="num" w:pos="1440"/>
        </w:tabs>
        <w:ind w:left="1440" w:hanging="360"/>
      </w:pPr>
      <w:rPr>
        <w:rFonts w:ascii="Arial" w:hAnsi="Arial" w:hint="default"/>
      </w:rPr>
    </w:lvl>
    <w:lvl w:ilvl="2" w:tplc="AFA86C00" w:tentative="1">
      <w:start w:val="1"/>
      <w:numFmt w:val="bullet"/>
      <w:lvlText w:val="•"/>
      <w:lvlJc w:val="left"/>
      <w:pPr>
        <w:tabs>
          <w:tab w:val="num" w:pos="2160"/>
        </w:tabs>
        <w:ind w:left="2160" w:hanging="360"/>
      </w:pPr>
      <w:rPr>
        <w:rFonts w:ascii="Arial" w:hAnsi="Arial" w:hint="default"/>
      </w:rPr>
    </w:lvl>
    <w:lvl w:ilvl="3" w:tplc="B36CE366" w:tentative="1">
      <w:start w:val="1"/>
      <w:numFmt w:val="bullet"/>
      <w:lvlText w:val="•"/>
      <w:lvlJc w:val="left"/>
      <w:pPr>
        <w:tabs>
          <w:tab w:val="num" w:pos="2880"/>
        </w:tabs>
        <w:ind w:left="2880" w:hanging="360"/>
      </w:pPr>
      <w:rPr>
        <w:rFonts w:ascii="Arial" w:hAnsi="Arial" w:hint="default"/>
      </w:rPr>
    </w:lvl>
    <w:lvl w:ilvl="4" w:tplc="43D6E778" w:tentative="1">
      <w:start w:val="1"/>
      <w:numFmt w:val="bullet"/>
      <w:lvlText w:val="•"/>
      <w:lvlJc w:val="left"/>
      <w:pPr>
        <w:tabs>
          <w:tab w:val="num" w:pos="3600"/>
        </w:tabs>
        <w:ind w:left="3600" w:hanging="360"/>
      </w:pPr>
      <w:rPr>
        <w:rFonts w:ascii="Arial" w:hAnsi="Arial" w:hint="default"/>
      </w:rPr>
    </w:lvl>
    <w:lvl w:ilvl="5" w:tplc="7F181BC6" w:tentative="1">
      <w:start w:val="1"/>
      <w:numFmt w:val="bullet"/>
      <w:lvlText w:val="•"/>
      <w:lvlJc w:val="left"/>
      <w:pPr>
        <w:tabs>
          <w:tab w:val="num" w:pos="4320"/>
        </w:tabs>
        <w:ind w:left="4320" w:hanging="360"/>
      </w:pPr>
      <w:rPr>
        <w:rFonts w:ascii="Arial" w:hAnsi="Arial" w:hint="default"/>
      </w:rPr>
    </w:lvl>
    <w:lvl w:ilvl="6" w:tplc="CE76FCA0" w:tentative="1">
      <w:start w:val="1"/>
      <w:numFmt w:val="bullet"/>
      <w:lvlText w:val="•"/>
      <w:lvlJc w:val="left"/>
      <w:pPr>
        <w:tabs>
          <w:tab w:val="num" w:pos="5040"/>
        </w:tabs>
        <w:ind w:left="5040" w:hanging="360"/>
      </w:pPr>
      <w:rPr>
        <w:rFonts w:ascii="Arial" w:hAnsi="Arial" w:hint="default"/>
      </w:rPr>
    </w:lvl>
    <w:lvl w:ilvl="7" w:tplc="2A6CFD32" w:tentative="1">
      <w:start w:val="1"/>
      <w:numFmt w:val="bullet"/>
      <w:lvlText w:val="•"/>
      <w:lvlJc w:val="left"/>
      <w:pPr>
        <w:tabs>
          <w:tab w:val="num" w:pos="5760"/>
        </w:tabs>
        <w:ind w:left="5760" w:hanging="360"/>
      </w:pPr>
      <w:rPr>
        <w:rFonts w:ascii="Arial" w:hAnsi="Arial" w:hint="default"/>
      </w:rPr>
    </w:lvl>
    <w:lvl w:ilvl="8" w:tplc="0816921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BB75279"/>
    <w:multiLevelType w:val="hybridMultilevel"/>
    <w:tmpl w:val="6CBE17E8"/>
    <w:lvl w:ilvl="0" w:tplc="A4F48DF6">
      <w:start w:val="1"/>
      <w:numFmt w:val="bullet"/>
      <w:lvlText w:val="•"/>
      <w:lvlJc w:val="left"/>
      <w:pPr>
        <w:tabs>
          <w:tab w:val="num" w:pos="720"/>
        </w:tabs>
        <w:ind w:left="720" w:hanging="360"/>
      </w:pPr>
      <w:rPr>
        <w:rFonts w:ascii="Arial" w:hAnsi="Arial" w:hint="default"/>
      </w:rPr>
    </w:lvl>
    <w:lvl w:ilvl="1" w:tplc="9ECED208" w:tentative="1">
      <w:start w:val="1"/>
      <w:numFmt w:val="bullet"/>
      <w:lvlText w:val="•"/>
      <w:lvlJc w:val="left"/>
      <w:pPr>
        <w:tabs>
          <w:tab w:val="num" w:pos="1440"/>
        </w:tabs>
        <w:ind w:left="1440" w:hanging="360"/>
      </w:pPr>
      <w:rPr>
        <w:rFonts w:ascii="Arial" w:hAnsi="Arial" w:hint="default"/>
      </w:rPr>
    </w:lvl>
    <w:lvl w:ilvl="2" w:tplc="00CCD8DE" w:tentative="1">
      <w:start w:val="1"/>
      <w:numFmt w:val="bullet"/>
      <w:lvlText w:val="•"/>
      <w:lvlJc w:val="left"/>
      <w:pPr>
        <w:tabs>
          <w:tab w:val="num" w:pos="2160"/>
        </w:tabs>
        <w:ind w:left="2160" w:hanging="360"/>
      </w:pPr>
      <w:rPr>
        <w:rFonts w:ascii="Arial" w:hAnsi="Arial" w:hint="default"/>
      </w:rPr>
    </w:lvl>
    <w:lvl w:ilvl="3" w:tplc="36165BA0" w:tentative="1">
      <w:start w:val="1"/>
      <w:numFmt w:val="bullet"/>
      <w:lvlText w:val="•"/>
      <w:lvlJc w:val="left"/>
      <w:pPr>
        <w:tabs>
          <w:tab w:val="num" w:pos="2880"/>
        </w:tabs>
        <w:ind w:left="2880" w:hanging="360"/>
      </w:pPr>
      <w:rPr>
        <w:rFonts w:ascii="Arial" w:hAnsi="Arial" w:hint="default"/>
      </w:rPr>
    </w:lvl>
    <w:lvl w:ilvl="4" w:tplc="93B4D9DA" w:tentative="1">
      <w:start w:val="1"/>
      <w:numFmt w:val="bullet"/>
      <w:lvlText w:val="•"/>
      <w:lvlJc w:val="left"/>
      <w:pPr>
        <w:tabs>
          <w:tab w:val="num" w:pos="3600"/>
        </w:tabs>
        <w:ind w:left="3600" w:hanging="360"/>
      </w:pPr>
      <w:rPr>
        <w:rFonts w:ascii="Arial" w:hAnsi="Arial" w:hint="default"/>
      </w:rPr>
    </w:lvl>
    <w:lvl w:ilvl="5" w:tplc="3F3EB060" w:tentative="1">
      <w:start w:val="1"/>
      <w:numFmt w:val="bullet"/>
      <w:lvlText w:val="•"/>
      <w:lvlJc w:val="left"/>
      <w:pPr>
        <w:tabs>
          <w:tab w:val="num" w:pos="4320"/>
        </w:tabs>
        <w:ind w:left="4320" w:hanging="360"/>
      </w:pPr>
      <w:rPr>
        <w:rFonts w:ascii="Arial" w:hAnsi="Arial" w:hint="default"/>
      </w:rPr>
    </w:lvl>
    <w:lvl w:ilvl="6" w:tplc="FF1C6D44" w:tentative="1">
      <w:start w:val="1"/>
      <w:numFmt w:val="bullet"/>
      <w:lvlText w:val="•"/>
      <w:lvlJc w:val="left"/>
      <w:pPr>
        <w:tabs>
          <w:tab w:val="num" w:pos="5040"/>
        </w:tabs>
        <w:ind w:left="5040" w:hanging="360"/>
      </w:pPr>
      <w:rPr>
        <w:rFonts w:ascii="Arial" w:hAnsi="Arial" w:hint="default"/>
      </w:rPr>
    </w:lvl>
    <w:lvl w:ilvl="7" w:tplc="39FA803E" w:tentative="1">
      <w:start w:val="1"/>
      <w:numFmt w:val="bullet"/>
      <w:lvlText w:val="•"/>
      <w:lvlJc w:val="left"/>
      <w:pPr>
        <w:tabs>
          <w:tab w:val="num" w:pos="5760"/>
        </w:tabs>
        <w:ind w:left="5760" w:hanging="360"/>
      </w:pPr>
      <w:rPr>
        <w:rFonts w:ascii="Arial" w:hAnsi="Arial" w:hint="default"/>
      </w:rPr>
    </w:lvl>
    <w:lvl w:ilvl="8" w:tplc="472CD774"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1BF"/>
    <w:rsid w:val="0000611C"/>
    <w:rsid w:val="00006EB6"/>
    <w:rsid w:val="000171BF"/>
    <w:rsid w:val="00030383"/>
    <w:rsid w:val="00037A9B"/>
    <w:rsid w:val="00052CB8"/>
    <w:rsid w:val="00057FC1"/>
    <w:rsid w:val="00061905"/>
    <w:rsid w:val="00063FDA"/>
    <w:rsid w:val="0008531C"/>
    <w:rsid w:val="0009590C"/>
    <w:rsid w:val="000961A7"/>
    <w:rsid w:val="00097023"/>
    <w:rsid w:val="000976BE"/>
    <w:rsid w:val="000A0181"/>
    <w:rsid w:val="000A2CF1"/>
    <w:rsid w:val="000A543F"/>
    <w:rsid w:val="000B232F"/>
    <w:rsid w:val="000B2367"/>
    <w:rsid w:val="000C243E"/>
    <w:rsid w:val="000E1603"/>
    <w:rsid w:val="000E1F55"/>
    <w:rsid w:val="000F182C"/>
    <w:rsid w:val="00110B7B"/>
    <w:rsid w:val="00112D15"/>
    <w:rsid w:val="0011402D"/>
    <w:rsid w:val="00140B01"/>
    <w:rsid w:val="001541BE"/>
    <w:rsid w:val="0015435C"/>
    <w:rsid w:val="0015671F"/>
    <w:rsid w:val="00197407"/>
    <w:rsid w:val="001A6450"/>
    <w:rsid w:val="001C19B4"/>
    <w:rsid w:val="001C2D08"/>
    <w:rsid w:val="001D2E9B"/>
    <w:rsid w:val="001D3602"/>
    <w:rsid w:val="001F32D8"/>
    <w:rsid w:val="001F5E98"/>
    <w:rsid w:val="00206F51"/>
    <w:rsid w:val="00227C26"/>
    <w:rsid w:val="002440A8"/>
    <w:rsid w:val="00271DED"/>
    <w:rsid w:val="0028450B"/>
    <w:rsid w:val="0029290D"/>
    <w:rsid w:val="00295575"/>
    <w:rsid w:val="0029584A"/>
    <w:rsid w:val="002969A6"/>
    <w:rsid w:val="002A174B"/>
    <w:rsid w:val="002A61D1"/>
    <w:rsid w:val="002C19A3"/>
    <w:rsid w:val="002E3849"/>
    <w:rsid w:val="002E4AC6"/>
    <w:rsid w:val="002E5285"/>
    <w:rsid w:val="002F677C"/>
    <w:rsid w:val="00305AE5"/>
    <w:rsid w:val="003241E4"/>
    <w:rsid w:val="00356ED1"/>
    <w:rsid w:val="003578F4"/>
    <w:rsid w:val="00376A53"/>
    <w:rsid w:val="00397686"/>
    <w:rsid w:val="003A483A"/>
    <w:rsid w:val="003B2981"/>
    <w:rsid w:val="003B2A52"/>
    <w:rsid w:val="003C1C2C"/>
    <w:rsid w:val="003C3C3C"/>
    <w:rsid w:val="003D1281"/>
    <w:rsid w:val="003D3405"/>
    <w:rsid w:val="003E2068"/>
    <w:rsid w:val="003E2149"/>
    <w:rsid w:val="003E5FE2"/>
    <w:rsid w:val="003E7C41"/>
    <w:rsid w:val="00405AF9"/>
    <w:rsid w:val="004128B0"/>
    <w:rsid w:val="00414320"/>
    <w:rsid w:val="004171E8"/>
    <w:rsid w:val="00423273"/>
    <w:rsid w:val="00425696"/>
    <w:rsid w:val="00444467"/>
    <w:rsid w:val="00451CF1"/>
    <w:rsid w:val="00457E52"/>
    <w:rsid w:val="0046150D"/>
    <w:rsid w:val="00467127"/>
    <w:rsid w:val="004748DC"/>
    <w:rsid w:val="00495D6A"/>
    <w:rsid w:val="00496759"/>
    <w:rsid w:val="004C4846"/>
    <w:rsid w:val="004D5DB5"/>
    <w:rsid w:val="004E3590"/>
    <w:rsid w:val="004E35EA"/>
    <w:rsid w:val="004E45ED"/>
    <w:rsid w:val="00510A3E"/>
    <w:rsid w:val="00522327"/>
    <w:rsid w:val="00525395"/>
    <w:rsid w:val="00527C00"/>
    <w:rsid w:val="0053368E"/>
    <w:rsid w:val="00547251"/>
    <w:rsid w:val="00556DB4"/>
    <w:rsid w:val="00562D95"/>
    <w:rsid w:val="00565F9B"/>
    <w:rsid w:val="005971E9"/>
    <w:rsid w:val="005A27AC"/>
    <w:rsid w:val="005B05A8"/>
    <w:rsid w:val="005B5423"/>
    <w:rsid w:val="005C1CDC"/>
    <w:rsid w:val="005C60D1"/>
    <w:rsid w:val="005D2D10"/>
    <w:rsid w:val="005D3063"/>
    <w:rsid w:val="005E21FC"/>
    <w:rsid w:val="005E26E9"/>
    <w:rsid w:val="005E3BEF"/>
    <w:rsid w:val="00600102"/>
    <w:rsid w:val="00602CA2"/>
    <w:rsid w:val="006116F6"/>
    <w:rsid w:val="00626810"/>
    <w:rsid w:val="0063512B"/>
    <w:rsid w:val="0064394E"/>
    <w:rsid w:val="00645A74"/>
    <w:rsid w:val="00656F22"/>
    <w:rsid w:val="00665CD9"/>
    <w:rsid w:val="0067748D"/>
    <w:rsid w:val="006974FF"/>
    <w:rsid w:val="006A76AE"/>
    <w:rsid w:val="006B48F5"/>
    <w:rsid w:val="006C6E4D"/>
    <w:rsid w:val="006D3E39"/>
    <w:rsid w:val="006D6B94"/>
    <w:rsid w:val="006E249A"/>
    <w:rsid w:val="006E56A6"/>
    <w:rsid w:val="006E7052"/>
    <w:rsid w:val="00704E96"/>
    <w:rsid w:val="007169F9"/>
    <w:rsid w:val="0072577D"/>
    <w:rsid w:val="00766921"/>
    <w:rsid w:val="0077484C"/>
    <w:rsid w:val="00776734"/>
    <w:rsid w:val="007853CF"/>
    <w:rsid w:val="00785A64"/>
    <w:rsid w:val="00790FCE"/>
    <w:rsid w:val="007A48C5"/>
    <w:rsid w:val="007A5CE3"/>
    <w:rsid w:val="007C45CD"/>
    <w:rsid w:val="007D062E"/>
    <w:rsid w:val="007D08DC"/>
    <w:rsid w:val="007D32FC"/>
    <w:rsid w:val="007F2084"/>
    <w:rsid w:val="007F3CC3"/>
    <w:rsid w:val="007F4FB1"/>
    <w:rsid w:val="00806962"/>
    <w:rsid w:val="0083256E"/>
    <w:rsid w:val="00835D3B"/>
    <w:rsid w:val="00847D91"/>
    <w:rsid w:val="0085002C"/>
    <w:rsid w:val="00870BD7"/>
    <w:rsid w:val="0088502F"/>
    <w:rsid w:val="00894C91"/>
    <w:rsid w:val="008A540C"/>
    <w:rsid w:val="008B1EE7"/>
    <w:rsid w:val="008B3808"/>
    <w:rsid w:val="008E63D6"/>
    <w:rsid w:val="008F10CF"/>
    <w:rsid w:val="00905834"/>
    <w:rsid w:val="00911D55"/>
    <w:rsid w:val="00921B2C"/>
    <w:rsid w:val="00937E69"/>
    <w:rsid w:val="009542F2"/>
    <w:rsid w:val="009565D5"/>
    <w:rsid w:val="0096668F"/>
    <w:rsid w:val="0097070C"/>
    <w:rsid w:val="00984BC8"/>
    <w:rsid w:val="0099767C"/>
    <w:rsid w:val="009B36CC"/>
    <w:rsid w:val="009C0C29"/>
    <w:rsid w:val="009C6E53"/>
    <w:rsid w:val="009D2F03"/>
    <w:rsid w:val="009E6EB5"/>
    <w:rsid w:val="009F102D"/>
    <w:rsid w:val="00A01E05"/>
    <w:rsid w:val="00A16BB1"/>
    <w:rsid w:val="00A33CBD"/>
    <w:rsid w:val="00A36AF6"/>
    <w:rsid w:val="00A623F7"/>
    <w:rsid w:val="00A677B7"/>
    <w:rsid w:val="00A90672"/>
    <w:rsid w:val="00AB41FE"/>
    <w:rsid w:val="00AB574F"/>
    <w:rsid w:val="00AC174E"/>
    <w:rsid w:val="00AC7C68"/>
    <w:rsid w:val="00AD03C7"/>
    <w:rsid w:val="00AD0BC7"/>
    <w:rsid w:val="00AD1F18"/>
    <w:rsid w:val="00AF16A5"/>
    <w:rsid w:val="00AF2B8C"/>
    <w:rsid w:val="00AF7E2B"/>
    <w:rsid w:val="00AF7FAD"/>
    <w:rsid w:val="00B276A2"/>
    <w:rsid w:val="00B42F02"/>
    <w:rsid w:val="00B525B1"/>
    <w:rsid w:val="00B5391E"/>
    <w:rsid w:val="00B60095"/>
    <w:rsid w:val="00B60215"/>
    <w:rsid w:val="00B66C91"/>
    <w:rsid w:val="00B7042B"/>
    <w:rsid w:val="00B84D73"/>
    <w:rsid w:val="00B95D42"/>
    <w:rsid w:val="00BA4C6E"/>
    <w:rsid w:val="00BA4ECA"/>
    <w:rsid w:val="00BC1ACE"/>
    <w:rsid w:val="00BC21E4"/>
    <w:rsid w:val="00BD40AB"/>
    <w:rsid w:val="00BF0D2B"/>
    <w:rsid w:val="00BF278A"/>
    <w:rsid w:val="00C2277B"/>
    <w:rsid w:val="00C231A2"/>
    <w:rsid w:val="00C37893"/>
    <w:rsid w:val="00C37BF1"/>
    <w:rsid w:val="00C45B53"/>
    <w:rsid w:val="00C53D7B"/>
    <w:rsid w:val="00C542F8"/>
    <w:rsid w:val="00C72125"/>
    <w:rsid w:val="00C822C0"/>
    <w:rsid w:val="00C84454"/>
    <w:rsid w:val="00C85739"/>
    <w:rsid w:val="00CA34F0"/>
    <w:rsid w:val="00CB6644"/>
    <w:rsid w:val="00CC1D3F"/>
    <w:rsid w:val="00CD5936"/>
    <w:rsid w:val="00CD66D2"/>
    <w:rsid w:val="00CD7E18"/>
    <w:rsid w:val="00CF692B"/>
    <w:rsid w:val="00D003FC"/>
    <w:rsid w:val="00D01AB6"/>
    <w:rsid w:val="00D06D53"/>
    <w:rsid w:val="00D253F7"/>
    <w:rsid w:val="00D43060"/>
    <w:rsid w:val="00D5252E"/>
    <w:rsid w:val="00D53E1E"/>
    <w:rsid w:val="00D76BCC"/>
    <w:rsid w:val="00D8728B"/>
    <w:rsid w:val="00D91705"/>
    <w:rsid w:val="00D91EE5"/>
    <w:rsid w:val="00DA417F"/>
    <w:rsid w:val="00DA5E9E"/>
    <w:rsid w:val="00DA6602"/>
    <w:rsid w:val="00DA7E5A"/>
    <w:rsid w:val="00DB61B0"/>
    <w:rsid w:val="00DD6ACC"/>
    <w:rsid w:val="00DE7035"/>
    <w:rsid w:val="00E06621"/>
    <w:rsid w:val="00E128D1"/>
    <w:rsid w:val="00E155E2"/>
    <w:rsid w:val="00E16477"/>
    <w:rsid w:val="00E30220"/>
    <w:rsid w:val="00E32D52"/>
    <w:rsid w:val="00E37A06"/>
    <w:rsid w:val="00E416C1"/>
    <w:rsid w:val="00E53EF7"/>
    <w:rsid w:val="00E64FF1"/>
    <w:rsid w:val="00E70900"/>
    <w:rsid w:val="00E80BE5"/>
    <w:rsid w:val="00E84864"/>
    <w:rsid w:val="00E869B9"/>
    <w:rsid w:val="00ED744F"/>
    <w:rsid w:val="00EE3185"/>
    <w:rsid w:val="00EE368D"/>
    <w:rsid w:val="00F06B4E"/>
    <w:rsid w:val="00F2515D"/>
    <w:rsid w:val="00F300A1"/>
    <w:rsid w:val="00F44AB4"/>
    <w:rsid w:val="00F5261A"/>
    <w:rsid w:val="00F55DA6"/>
    <w:rsid w:val="00F55EEA"/>
    <w:rsid w:val="00F64508"/>
    <w:rsid w:val="00F734A6"/>
    <w:rsid w:val="00F80049"/>
    <w:rsid w:val="00F82AA5"/>
    <w:rsid w:val="00FC01F4"/>
    <w:rsid w:val="00FC4C0A"/>
    <w:rsid w:val="00FC5B83"/>
    <w:rsid w:val="00FC5C27"/>
    <w:rsid w:val="00FC6026"/>
    <w:rsid w:val="00FD4CE9"/>
    <w:rsid w:val="00FF67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A6EF8"/>
  <w15:chartTrackingRefBased/>
  <w15:docId w15:val="{1C67B368-B958-41A4-8FB6-EFB9D06EA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71BF"/>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0171B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D59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5936"/>
    <w:rPr>
      <w:rFonts w:ascii="Segoe UI" w:hAnsi="Segoe UI" w:cs="Segoe UI"/>
      <w:sz w:val="18"/>
      <w:szCs w:val="18"/>
    </w:rPr>
  </w:style>
  <w:style w:type="character" w:styleId="Hyperlink">
    <w:name w:val="Hyperlink"/>
    <w:basedOn w:val="DefaultParagraphFont"/>
    <w:uiPriority w:val="99"/>
    <w:unhideWhenUsed/>
    <w:rsid w:val="00D76BCC"/>
    <w:rPr>
      <w:color w:val="0563C1" w:themeColor="hyperlink"/>
      <w:u w:val="single"/>
    </w:rPr>
  </w:style>
  <w:style w:type="character" w:styleId="UnresolvedMention">
    <w:name w:val="Unresolved Mention"/>
    <w:basedOn w:val="DefaultParagraphFont"/>
    <w:uiPriority w:val="99"/>
    <w:semiHidden/>
    <w:unhideWhenUsed/>
    <w:rsid w:val="00D76BCC"/>
    <w:rPr>
      <w:color w:val="808080"/>
      <w:shd w:val="clear" w:color="auto" w:fill="E6E6E6"/>
    </w:rPr>
  </w:style>
  <w:style w:type="character" w:styleId="CommentReference">
    <w:name w:val="annotation reference"/>
    <w:basedOn w:val="DefaultParagraphFont"/>
    <w:uiPriority w:val="99"/>
    <w:semiHidden/>
    <w:unhideWhenUsed/>
    <w:rsid w:val="002440A8"/>
    <w:rPr>
      <w:sz w:val="16"/>
      <w:szCs w:val="16"/>
    </w:rPr>
  </w:style>
  <w:style w:type="paragraph" w:styleId="CommentText">
    <w:name w:val="annotation text"/>
    <w:basedOn w:val="Normal"/>
    <w:link w:val="CommentTextChar"/>
    <w:uiPriority w:val="99"/>
    <w:semiHidden/>
    <w:unhideWhenUsed/>
    <w:rsid w:val="002440A8"/>
    <w:pPr>
      <w:spacing w:line="240" w:lineRule="auto"/>
    </w:pPr>
    <w:rPr>
      <w:sz w:val="20"/>
      <w:szCs w:val="20"/>
    </w:rPr>
  </w:style>
  <w:style w:type="character" w:customStyle="1" w:styleId="CommentTextChar">
    <w:name w:val="Comment Text Char"/>
    <w:basedOn w:val="DefaultParagraphFont"/>
    <w:link w:val="CommentText"/>
    <w:uiPriority w:val="99"/>
    <w:semiHidden/>
    <w:rsid w:val="002440A8"/>
    <w:rPr>
      <w:sz w:val="20"/>
      <w:szCs w:val="20"/>
    </w:rPr>
  </w:style>
  <w:style w:type="paragraph" w:styleId="CommentSubject">
    <w:name w:val="annotation subject"/>
    <w:basedOn w:val="CommentText"/>
    <w:next w:val="CommentText"/>
    <w:link w:val="CommentSubjectChar"/>
    <w:uiPriority w:val="99"/>
    <w:semiHidden/>
    <w:unhideWhenUsed/>
    <w:rsid w:val="002440A8"/>
    <w:rPr>
      <w:b/>
      <w:bCs/>
    </w:rPr>
  </w:style>
  <w:style w:type="character" w:customStyle="1" w:styleId="CommentSubjectChar">
    <w:name w:val="Comment Subject Char"/>
    <w:basedOn w:val="CommentTextChar"/>
    <w:link w:val="CommentSubject"/>
    <w:uiPriority w:val="99"/>
    <w:semiHidden/>
    <w:rsid w:val="002440A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99132">
      <w:bodyDiv w:val="1"/>
      <w:marLeft w:val="0"/>
      <w:marRight w:val="0"/>
      <w:marTop w:val="0"/>
      <w:marBottom w:val="0"/>
      <w:divBdr>
        <w:top w:val="none" w:sz="0" w:space="0" w:color="auto"/>
        <w:left w:val="none" w:sz="0" w:space="0" w:color="auto"/>
        <w:bottom w:val="none" w:sz="0" w:space="0" w:color="auto"/>
        <w:right w:val="none" w:sz="0" w:space="0" w:color="auto"/>
      </w:divBdr>
    </w:div>
    <w:div w:id="568616660">
      <w:bodyDiv w:val="1"/>
      <w:marLeft w:val="0"/>
      <w:marRight w:val="0"/>
      <w:marTop w:val="0"/>
      <w:marBottom w:val="0"/>
      <w:divBdr>
        <w:top w:val="none" w:sz="0" w:space="0" w:color="auto"/>
        <w:left w:val="none" w:sz="0" w:space="0" w:color="auto"/>
        <w:bottom w:val="none" w:sz="0" w:space="0" w:color="auto"/>
        <w:right w:val="none" w:sz="0" w:space="0" w:color="auto"/>
      </w:divBdr>
    </w:div>
    <w:div w:id="617105128">
      <w:bodyDiv w:val="1"/>
      <w:marLeft w:val="0"/>
      <w:marRight w:val="0"/>
      <w:marTop w:val="0"/>
      <w:marBottom w:val="0"/>
      <w:divBdr>
        <w:top w:val="none" w:sz="0" w:space="0" w:color="auto"/>
        <w:left w:val="none" w:sz="0" w:space="0" w:color="auto"/>
        <w:bottom w:val="none" w:sz="0" w:space="0" w:color="auto"/>
        <w:right w:val="none" w:sz="0" w:space="0" w:color="auto"/>
      </w:divBdr>
    </w:div>
    <w:div w:id="906956251">
      <w:bodyDiv w:val="1"/>
      <w:marLeft w:val="0"/>
      <w:marRight w:val="0"/>
      <w:marTop w:val="0"/>
      <w:marBottom w:val="0"/>
      <w:divBdr>
        <w:top w:val="none" w:sz="0" w:space="0" w:color="auto"/>
        <w:left w:val="none" w:sz="0" w:space="0" w:color="auto"/>
        <w:bottom w:val="none" w:sz="0" w:space="0" w:color="auto"/>
        <w:right w:val="none" w:sz="0" w:space="0" w:color="auto"/>
      </w:divBdr>
    </w:div>
    <w:div w:id="1179466686">
      <w:bodyDiv w:val="1"/>
      <w:marLeft w:val="0"/>
      <w:marRight w:val="0"/>
      <w:marTop w:val="0"/>
      <w:marBottom w:val="0"/>
      <w:divBdr>
        <w:top w:val="none" w:sz="0" w:space="0" w:color="auto"/>
        <w:left w:val="none" w:sz="0" w:space="0" w:color="auto"/>
        <w:bottom w:val="none" w:sz="0" w:space="0" w:color="auto"/>
        <w:right w:val="none" w:sz="0" w:space="0" w:color="auto"/>
      </w:divBdr>
      <w:divsChild>
        <w:div w:id="112525547">
          <w:marLeft w:val="360"/>
          <w:marRight w:val="0"/>
          <w:marTop w:val="200"/>
          <w:marBottom w:val="0"/>
          <w:divBdr>
            <w:top w:val="none" w:sz="0" w:space="0" w:color="auto"/>
            <w:left w:val="none" w:sz="0" w:space="0" w:color="auto"/>
            <w:bottom w:val="none" w:sz="0" w:space="0" w:color="auto"/>
            <w:right w:val="none" w:sz="0" w:space="0" w:color="auto"/>
          </w:divBdr>
        </w:div>
        <w:div w:id="1705424">
          <w:marLeft w:val="360"/>
          <w:marRight w:val="0"/>
          <w:marTop w:val="200"/>
          <w:marBottom w:val="0"/>
          <w:divBdr>
            <w:top w:val="none" w:sz="0" w:space="0" w:color="auto"/>
            <w:left w:val="none" w:sz="0" w:space="0" w:color="auto"/>
            <w:bottom w:val="none" w:sz="0" w:space="0" w:color="auto"/>
            <w:right w:val="none" w:sz="0" w:space="0" w:color="auto"/>
          </w:divBdr>
        </w:div>
        <w:div w:id="1946647122">
          <w:marLeft w:val="360"/>
          <w:marRight w:val="0"/>
          <w:marTop w:val="200"/>
          <w:marBottom w:val="0"/>
          <w:divBdr>
            <w:top w:val="none" w:sz="0" w:space="0" w:color="auto"/>
            <w:left w:val="none" w:sz="0" w:space="0" w:color="auto"/>
            <w:bottom w:val="none" w:sz="0" w:space="0" w:color="auto"/>
            <w:right w:val="none" w:sz="0" w:space="0" w:color="auto"/>
          </w:divBdr>
        </w:div>
      </w:divsChild>
    </w:div>
    <w:div w:id="2092391116">
      <w:bodyDiv w:val="1"/>
      <w:marLeft w:val="0"/>
      <w:marRight w:val="0"/>
      <w:marTop w:val="0"/>
      <w:marBottom w:val="0"/>
      <w:divBdr>
        <w:top w:val="none" w:sz="0" w:space="0" w:color="auto"/>
        <w:left w:val="none" w:sz="0" w:space="0" w:color="auto"/>
        <w:bottom w:val="none" w:sz="0" w:space="0" w:color="auto"/>
        <w:right w:val="none" w:sz="0" w:space="0" w:color="auto"/>
      </w:divBdr>
      <w:divsChild>
        <w:div w:id="196380498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ta.gov.wales/sites/default/files/publications/2018-02/higher-education-funding-final-report-en.pdf" TargetMode="External"/><Relationship Id="rId13" Type="http://schemas.openxmlformats.org/officeDocument/2006/relationships/hyperlink" Target="https://www.gov.uk/government/speeches/statement-from-the-new-prime-minister-theresa-may" TargetMode="External"/><Relationship Id="rId18" Type="http://schemas.openxmlformats.org/officeDocument/2006/relationships/hyperlink" Target="https://researchbriefings.parliament.uk/ResearchBriefing/Summary/SN06294" TargetMode="External"/><Relationship Id="rId26" Type="http://schemas.openxmlformats.org/officeDocument/2006/relationships/hyperlink" Target="http://www.defendcouncilhousing.org.uk/dch/dch_infopage.cfm?KWord=build&amp;menu=info" TargetMode="External"/><Relationship Id="rId3" Type="http://schemas.openxmlformats.org/officeDocument/2006/relationships/styles" Target="styles.xml"/><Relationship Id="rId21" Type="http://schemas.openxmlformats.org/officeDocument/2006/relationships/hyperlink" Target="https://assets.publishing.service.gov.uk/government/uploads/system/uploads/attachment_data/file/674337/Local_Authority_Housing_Statistics_England_year_ending_March_2017.pdf" TargetMode="External"/><Relationship Id="rId7" Type="http://schemas.openxmlformats.org/officeDocument/2006/relationships/hyperlink" Target="http://www.poverty.ac.uk/sites/default/files/attachments/WP%20Methods%20No.4%20-%20Access%20to%20Public%20%26%20Private%20Services%20%28Bramley%2C%20Besemer%29_0.pdf" TargetMode="External"/><Relationship Id="rId12" Type="http://schemas.openxmlformats.org/officeDocument/2006/relationships/hyperlink" Target="http://www.legislation.gov.uk/anaw/2014/7/contents/enacted" TargetMode="External"/><Relationship Id="rId17" Type="http://schemas.openxmlformats.org/officeDocument/2006/relationships/hyperlink" Target="https://www.jrf.org.uk/report/uk-poverty-2017" TargetMode="External"/><Relationship Id="rId25" Type="http://schemas.openxmlformats.org/officeDocument/2006/relationships/hyperlink" Target="http://eprints.lse.ac.uk/6482/1/Schools%2C_Education_and_Social_Exclusion.pdf" TargetMode="External"/><Relationship Id="rId2" Type="http://schemas.openxmlformats.org/officeDocument/2006/relationships/numbering" Target="numbering.xml"/><Relationship Id="rId16" Type="http://schemas.openxmlformats.org/officeDocument/2006/relationships/hyperlink" Target="http://ppiw.org.uk/files/2015/10/Future-Need-and-Demand-for-Housing-in-Wales.pdf" TargetMode="External"/><Relationship Id="rId20" Type="http://schemas.openxmlformats.org/officeDocument/2006/relationships/hyperlink" Target="file:///C:/Users/mjkmd/Downloads/SN07096%20(1).pdf" TargetMode="External"/><Relationship Id="rId29" Type="http://schemas.openxmlformats.org/officeDocument/2006/relationships/hyperlink" Target="http://www.searo.who.int/entity/mental_health/documents/sea-ment-160.pdf?ua=1" TargetMode="External"/><Relationship Id="rId1" Type="http://schemas.openxmlformats.org/officeDocument/2006/relationships/customXml" Target="../customXml/item1.xml"/><Relationship Id="rId6" Type="http://schemas.openxmlformats.org/officeDocument/2006/relationships/hyperlink" Target="http://www.assembly.wales/laid%20documents/sub-ld10135%20-%20the%20homelessness%20(suitability%20of%20accommodation)%20(wales)%20order%202015%20-%20gorchymyn%20digartrefedd/sub-ld10135-e.pdf" TargetMode="External"/><Relationship Id="rId11" Type="http://schemas.openxmlformats.org/officeDocument/2006/relationships/hyperlink" Target="https://www.gov.uk/government/publications/wellbeing-and-health-policy" TargetMode="External"/><Relationship Id="rId24" Type="http://schemas.openxmlformats.org/officeDocument/2006/relationships/hyperlink" Target="https://www.gov.uk/government/publications/health-profile-for-england/chapter-6-social-determinants-of-health" TargetMode="External"/><Relationship Id="rId5" Type="http://schemas.openxmlformats.org/officeDocument/2006/relationships/webSettings" Target="webSettings.xml"/><Relationship Id="rId15" Type="http://schemas.openxmlformats.org/officeDocument/2006/relationships/hyperlink" Target="http://resources.hwb.wales.gov.uk/VTC/2012-13/22032013/hsc/eng/unit-4/u4-rthawb49/u4-rthawb51.htm" TargetMode="External"/><Relationship Id="rId23" Type="http://schemas.openxmlformats.org/officeDocument/2006/relationships/hyperlink" Target="https://www.bbc.co.uk/news/uk-wales-43476298" TargetMode="External"/><Relationship Id="rId28" Type="http://schemas.openxmlformats.org/officeDocument/2006/relationships/hyperlink" Target="https://gov.wales/statistics-and-research/households-below-average-income/?lang=en" TargetMode="External"/><Relationship Id="rId10" Type="http://schemas.openxmlformats.org/officeDocument/2006/relationships/hyperlink" Target="https://assets.publishing.service.gov.uk/government/uploads/system/uploads/attachment_data/file/676596/SFR01_2018.pdf" TargetMode="External"/><Relationship Id="rId19" Type="http://schemas.openxmlformats.org/officeDocument/2006/relationships/hyperlink" Target="https://labour.org.uk/manifesto/secure-homes-for-al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bc.co.uk/news/uk-38016728" TargetMode="External"/><Relationship Id="rId14" Type="http://schemas.openxmlformats.org/officeDocument/2006/relationships/hyperlink" Target="https://assets.publishing.service.gov.uk/government/uploads/system/uploads/attachment_data/file/674337/Local_Authority_Housing_Statistics_England_year_ending_March_2017.pdf" TargetMode="External"/><Relationship Id="rId22" Type="http://schemas.openxmlformats.org/officeDocument/2006/relationships/hyperlink" Target="https://nusdigital.s3-eu-west-1.amazonaws.com/document/documents/41811/NUS_Poverty_Commission_Report_Exec.Summ-rev_WEB.pdf?AWSAccessKeyId=AKIAJKEA56ZWKFU6MHNQ&amp;Expires=1543520686&amp;Signature=fTIOAabLyUCjHXy4VVqmrko5j3M%3D" TargetMode="External"/><Relationship Id="rId27" Type="http://schemas.openxmlformats.org/officeDocument/2006/relationships/hyperlink" Target="https://gov.wales/topics/housing-and-regeneration/legislation/abolition-of-right-to-buy-and-associated-rights/?lang=e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C7F700-FC64-4F33-B9F0-3AA49D61C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5032</Words>
  <Characters>28689</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jillian dutton</dc:creator>
  <cp:keywords/>
  <dc:description/>
  <cp:lastModifiedBy>jillian dutton</cp:lastModifiedBy>
  <cp:revision>2</cp:revision>
  <cp:lastPrinted>2018-10-09T12:32:00Z</cp:lastPrinted>
  <dcterms:created xsi:type="dcterms:W3CDTF">2018-12-04T17:33:00Z</dcterms:created>
  <dcterms:modified xsi:type="dcterms:W3CDTF">2018-12-04T17:33:00Z</dcterms:modified>
</cp:coreProperties>
</file>