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9FBCF4" w14:textId="0C34E252" w:rsidR="0064035F" w:rsidRDefault="008C0231" w:rsidP="007170CC">
      <w:r>
        <w:t xml:space="preserve"> </w:t>
      </w:r>
    </w:p>
    <w:tbl>
      <w:tblPr>
        <w:tblStyle w:val="TableGrid0"/>
        <w:tblW w:w="0" w:type="auto"/>
        <w:tblInd w:w="4390" w:type="dxa"/>
        <w:tblLook w:val="04A0" w:firstRow="1" w:lastRow="0" w:firstColumn="1" w:lastColumn="0" w:noHBand="0" w:noVBand="1"/>
      </w:tblPr>
      <w:tblGrid>
        <w:gridCol w:w="1984"/>
        <w:gridCol w:w="2642"/>
      </w:tblGrid>
      <w:tr w:rsidR="003D5822" w14:paraId="2750A504" w14:textId="77777777" w:rsidTr="003D5822">
        <w:tc>
          <w:tcPr>
            <w:tcW w:w="1984" w:type="dxa"/>
            <w:shd w:val="clear" w:color="auto" w:fill="D9D9D9" w:themeFill="background1" w:themeFillShade="D9"/>
          </w:tcPr>
          <w:p w14:paraId="11105B6E" w14:textId="4347AC56" w:rsidR="003D5822" w:rsidRPr="003D5822" w:rsidRDefault="003D5822" w:rsidP="007170CC">
            <w:r w:rsidRPr="003D5822">
              <w:t>Author</w:t>
            </w:r>
          </w:p>
        </w:tc>
        <w:tc>
          <w:tcPr>
            <w:tcW w:w="2642" w:type="dxa"/>
          </w:tcPr>
          <w:p w14:paraId="3B903BBD" w14:textId="75BF636E" w:rsidR="003D5822" w:rsidRDefault="003D5822" w:rsidP="007170CC">
            <w:r>
              <w:t>Amy Thompson-Kenny</w:t>
            </w:r>
          </w:p>
        </w:tc>
      </w:tr>
      <w:tr w:rsidR="003D5822" w14:paraId="61980EDA" w14:textId="77777777" w:rsidTr="003D5822">
        <w:tc>
          <w:tcPr>
            <w:tcW w:w="1984" w:type="dxa"/>
            <w:shd w:val="clear" w:color="auto" w:fill="D9D9D9" w:themeFill="background1" w:themeFillShade="D9"/>
          </w:tcPr>
          <w:p w14:paraId="5BD75EBF" w14:textId="61347DC8" w:rsidR="003D5822" w:rsidRPr="003D5822" w:rsidRDefault="003D5822" w:rsidP="007170CC">
            <w:r w:rsidRPr="003D5822">
              <w:t>Date</w:t>
            </w:r>
          </w:p>
        </w:tc>
        <w:tc>
          <w:tcPr>
            <w:tcW w:w="2642" w:type="dxa"/>
          </w:tcPr>
          <w:p w14:paraId="705AAC7C" w14:textId="6A7FB994" w:rsidR="003D5822" w:rsidRDefault="00CD1149" w:rsidP="00CD1149">
            <w:pPr>
              <w:ind w:left="0" w:firstLine="0"/>
            </w:pPr>
            <w:r>
              <w:t>16th</w:t>
            </w:r>
            <w:r w:rsidR="0007609B">
              <w:t xml:space="preserve"> September</w:t>
            </w:r>
            <w:r w:rsidR="003D5822">
              <w:t xml:space="preserve"> 2024</w:t>
            </w:r>
          </w:p>
        </w:tc>
      </w:tr>
      <w:tr w:rsidR="003D5822" w14:paraId="481BF541" w14:textId="77777777" w:rsidTr="003D5822">
        <w:tc>
          <w:tcPr>
            <w:tcW w:w="1984" w:type="dxa"/>
            <w:shd w:val="clear" w:color="auto" w:fill="D9D9D9" w:themeFill="background1" w:themeFillShade="D9"/>
          </w:tcPr>
          <w:p w14:paraId="217E9A23" w14:textId="67B0F440" w:rsidR="003D5822" w:rsidRPr="003D5822" w:rsidRDefault="003D5822" w:rsidP="007170CC">
            <w:r w:rsidRPr="003D5822">
              <w:t>Student Number</w:t>
            </w:r>
          </w:p>
        </w:tc>
        <w:tc>
          <w:tcPr>
            <w:tcW w:w="2642" w:type="dxa"/>
          </w:tcPr>
          <w:p w14:paraId="10EBFB7F" w14:textId="61A57695" w:rsidR="003D5822" w:rsidRDefault="003D5822" w:rsidP="007170CC">
            <w:r>
              <w:t>2028883</w:t>
            </w:r>
          </w:p>
        </w:tc>
      </w:tr>
      <w:tr w:rsidR="003D5822" w14:paraId="1DBEF589" w14:textId="77777777" w:rsidTr="003D5822">
        <w:tc>
          <w:tcPr>
            <w:tcW w:w="1984" w:type="dxa"/>
            <w:shd w:val="clear" w:color="auto" w:fill="D9D9D9" w:themeFill="background1" w:themeFillShade="D9"/>
          </w:tcPr>
          <w:p w14:paraId="739C8857" w14:textId="2BF5BC74" w:rsidR="003D5822" w:rsidRPr="003D5822" w:rsidRDefault="003D5822" w:rsidP="007170CC">
            <w:r w:rsidRPr="003D5822">
              <w:t>Module Code</w:t>
            </w:r>
          </w:p>
        </w:tc>
        <w:tc>
          <w:tcPr>
            <w:tcW w:w="2642" w:type="dxa"/>
          </w:tcPr>
          <w:p w14:paraId="5727679E" w14:textId="2F1A4BD5" w:rsidR="003D5822" w:rsidRDefault="003D5822" w:rsidP="007170CC">
            <w:r>
              <w:t>BMPF7010</w:t>
            </w:r>
          </w:p>
        </w:tc>
      </w:tr>
    </w:tbl>
    <w:p w14:paraId="249803A0" w14:textId="77777777" w:rsidR="003D5822" w:rsidRDefault="003D5822" w:rsidP="007170CC"/>
    <w:p w14:paraId="7420DA71" w14:textId="77777777" w:rsidR="0064035F" w:rsidRDefault="008C0231" w:rsidP="007170CC">
      <w:r>
        <w:t xml:space="preserve"> </w:t>
      </w:r>
    </w:p>
    <w:p w14:paraId="2B69205B" w14:textId="77777777" w:rsidR="0064035F" w:rsidRDefault="008C0231" w:rsidP="007170CC">
      <w:r>
        <w:t xml:space="preserve"> </w:t>
      </w:r>
    </w:p>
    <w:p w14:paraId="7B0B0DE9" w14:textId="77777777" w:rsidR="0064035F" w:rsidRDefault="008C0231" w:rsidP="007170CC">
      <w:r>
        <w:t xml:space="preserve"> </w:t>
      </w:r>
    </w:p>
    <w:p w14:paraId="72218F17" w14:textId="77777777" w:rsidR="0064035F" w:rsidRDefault="008C0231" w:rsidP="007170CC">
      <w:r>
        <w:t xml:space="preserve"> </w:t>
      </w:r>
    </w:p>
    <w:p w14:paraId="0C7B517B" w14:textId="77777777" w:rsidR="0064035F" w:rsidRDefault="008C0231" w:rsidP="007170CC">
      <w:r>
        <w:t xml:space="preserve"> </w:t>
      </w:r>
    </w:p>
    <w:p w14:paraId="71F1935A" w14:textId="77777777" w:rsidR="0064035F" w:rsidRDefault="008C0231" w:rsidP="007170CC">
      <w:r>
        <w:t xml:space="preserve"> </w:t>
      </w:r>
    </w:p>
    <w:p w14:paraId="603686DF" w14:textId="77777777" w:rsidR="003D5822" w:rsidRDefault="003D5822" w:rsidP="007170CC"/>
    <w:p w14:paraId="5BAEE253" w14:textId="692C0BDD" w:rsidR="0064035F" w:rsidRDefault="003D5822" w:rsidP="007170CC">
      <w:pPr>
        <w:pStyle w:val="Title"/>
      </w:pPr>
      <w:r w:rsidRPr="003D5822">
        <w:t>Module 6 – Research Study</w:t>
      </w:r>
    </w:p>
    <w:p w14:paraId="5F37A23F" w14:textId="38BECEC6" w:rsidR="001049D6" w:rsidRPr="001049D6" w:rsidRDefault="001049D6" w:rsidP="001049D6">
      <w:pPr>
        <w:jc w:val="center"/>
        <w:rPr>
          <w:rStyle w:val="BookTitle"/>
        </w:rPr>
      </w:pPr>
      <w:r>
        <w:rPr>
          <w:rStyle w:val="BookTitle"/>
        </w:rPr>
        <w:t>(15,8</w:t>
      </w:r>
      <w:r w:rsidR="00266663">
        <w:rPr>
          <w:rStyle w:val="BookTitle"/>
        </w:rPr>
        <w:t>23</w:t>
      </w:r>
      <w:r>
        <w:rPr>
          <w:rStyle w:val="BookTitle"/>
        </w:rPr>
        <w:t xml:space="preserve"> words)</w:t>
      </w:r>
    </w:p>
    <w:p w14:paraId="5F2D6317" w14:textId="77777777" w:rsidR="0064035F" w:rsidRDefault="008C0231" w:rsidP="007170CC">
      <w:r>
        <w:t xml:space="preserve"> </w:t>
      </w:r>
    </w:p>
    <w:p w14:paraId="6B3F5A7F" w14:textId="77777777" w:rsidR="0064035F" w:rsidRDefault="008C0231" w:rsidP="007170CC">
      <w:r>
        <w:t xml:space="preserve"> </w:t>
      </w:r>
    </w:p>
    <w:p w14:paraId="787F9E9D" w14:textId="77777777" w:rsidR="0064035F" w:rsidRDefault="008C0231" w:rsidP="007170CC">
      <w:r>
        <w:t xml:space="preserve"> </w:t>
      </w:r>
    </w:p>
    <w:p w14:paraId="52F4DD34" w14:textId="77777777" w:rsidR="0064035F" w:rsidRDefault="008C0231" w:rsidP="007170CC">
      <w:r>
        <w:t xml:space="preserve"> </w:t>
      </w:r>
    </w:p>
    <w:p w14:paraId="16D6EA96" w14:textId="0364BBF5" w:rsidR="0064035F" w:rsidRPr="003D5822" w:rsidRDefault="0064035F" w:rsidP="007170CC"/>
    <w:p w14:paraId="4DF23609" w14:textId="77777777" w:rsidR="0064035F" w:rsidRDefault="008C0231" w:rsidP="007170CC">
      <w:r>
        <w:t xml:space="preserve"> </w:t>
      </w:r>
    </w:p>
    <w:p w14:paraId="600FE44A" w14:textId="77777777" w:rsidR="0064035F" w:rsidRDefault="008C0231" w:rsidP="007170CC">
      <w:r>
        <w:t xml:space="preserve"> </w:t>
      </w:r>
    </w:p>
    <w:p w14:paraId="5CB5CFBC" w14:textId="77777777" w:rsidR="0064035F" w:rsidRDefault="008C0231" w:rsidP="007170CC">
      <w:r>
        <w:t xml:space="preserve"> </w:t>
      </w:r>
    </w:p>
    <w:p w14:paraId="45EF4BDE" w14:textId="77777777" w:rsidR="0064035F" w:rsidRDefault="008C0231" w:rsidP="007170CC">
      <w:r>
        <w:t xml:space="preserve"> </w:t>
      </w:r>
    </w:p>
    <w:p w14:paraId="083E650F" w14:textId="7CBF3BC4" w:rsidR="0064035F" w:rsidRPr="00101DFB" w:rsidRDefault="00101DFB" w:rsidP="00101DFB">
      <w:pPr>
        <w:pStyle w:val="Subtitle"/>
        <w:spacing w:after="0"/>
      </w:pPr>
      <w:r w:rsidRPr="00101DFB">
        <w:t>Project Title</w:t>
      </w:r>
    </w:p>
    <w:p w14:paraId="5CB7A905" w14:textId="4AFDE0F2" w:rsidR="0064035F" w:rsidRPr="00101DFB" w:rsidRDefault="00101DFB" w:rsidP="00101DFB">
      <w:pPr>
        <w:rPr>
          <w:b/>
          <w:bCs/>
          <w:i/>
          <w:iCs/>
        </w:rPr>
        <w:sectPr w:rsidR="0064035F" w:rsidRPr="00101DFB" w:rsidSect="006252B7">
          <w:pgSz w:w="11899" w:h="16838"/>
          <w:pgMar w:top="1440" w:right="1433" w:bottom="1440" w:left="1440" w:header="720" w:footer="720" w:gutter="0"/>
          <w:cols w:space="720"/>
        </w:sectPr>
      </w:pPr>
      <w:r w:rsidRPr="00101DFB">
        <w:rPr>
          <w:b/>
          <w:bCs/>
          <w:i/>
          <w:iCs/>
        </w:rPr>
        <w:t>Can postural exercises address and ameliorate vocal challenges potentially arising from Hypermobility Spectrum Disorder?</w:t>
      </w:r>
    </w:p>
    <w:p w14:paraId="5C596CC0" w14:textId="6E4D71F8" w:rsidR="00181C23" w:rsidRPr="00181C23" w:rsidRDefault="00181C23">
      <w:pPr>
        <w:pStyle w:val="TOC1"/>
        <w:tabs>
          <w:tab w:val="right" w:leader="dot" w:pos="9075"/>
        </w:tabs>
        <w:rPr>
          <w:rFonts w:ascii="Arial" w:hAnsi="Arial" w:cs="Arial"/>
          <w:bCs/>
          <w:sz w:val="28"/>
        </w:rPr>
      </w:pPr>
      <w:r w:rsidRPr="00181C23">
        <w:rPr>
          <w:rFonts w:ascii="Arial" w:hAnsi="Arial" w:cs="Arial"/>
          <w:bCs/>
          <w:sz w:val="28"/>
        </w:rPr>
        <w:lastRenderedPageBreak/>
        <w:t>Table of Contents</w:t>
      </w:r>
    </w:p>
    <w:p w14:paraId="73EC91A9" w14:textId="36817221" w:rsidR="00FA289F" w:rsidRPr="00FA289F" w:rsidRDefault="00181C23" w:rsidP="00FA289F">
      <w:pPr>
        <w:pStyle w:val="TOC1"/>
        <w:tabs>
          <w:tab w:val="right" w:leader="dot" w:pos="9075"/>
        </w:tabs>
        <w:spacing w:line="240" w:lineRule="auto"/>
        <w:rPr>
          <w:rFonts w:ascii="Arial" w:eastAsiaTheme="minorEastAsia" w:hAnsi="Arial" w:cs="Arial"/>
          <w:b w:val="0"/>
          <w:noProof/>
          <w:color w:val="auto"/>
          <w:sz w:val="22"/>
          <w:szCs w:val="22"/>
        </w:rPr>
      </w:pPr>
      <w:r w:rsidRPr="00FA289F">
        <w:rPr>
          <w:rFonts w:ascii="Arial" w:hAnsi="Arial" w:cs="Arial"/>
          <w:b w:val="0"/>
          <w:sz w:val="22"/>
          <w:szCs w:val="22"/>
        </w:rPr>
        <w:fldChar w:fldCharType="begin"/>
      </w:r>
      <w:r w:rsidRPr="00FA289F">
        <w:rPr>
          <w:rFonts w:ascii="Arial" w:hAnsi="Arial" w:cs="Arial"/>
          <w:b w:val="0"/>
          <w:sz w:val="22"/>
          <w:szCs w:val="22"/>
        </w:rPr>
        <w:instrText xml:space="preserve"> TOC \o "1-4" \h \z \u \t "Heading 5,1,Heading 6,2,Heading 7,3" </w:instrText>
      </w:r>
      <w:r w:rsidRPr="00FA289F">
        <w:rPr>
          <w:rFonts w:ascii="Arial" w:hAnsi="Arial" w:cs="Arial"/>
          <w:b w:val="0"/>
          <w:sz w:val="22"/>
          <w:szCs w:val="22"/>
        </w:rPr>
        <w:fldChar w:fldCharType="separate"/>
      </w:r>
      <w:hyperlink w:anchor="_Toc177396753" w:history="1">
        <w:r w:rsidR="00FA289F" w:rsidRPr="00FA289F">
          <w:rPr>
            <w:rStyle w:val="Hyperlink"/>
            <w:rFonts w:ascii="Arial" w:hAnsi="Arial" w:cs="Arial"/>
            <w:caps/>
            <w:noProof/>
            <w:sz w:val="22"/>
            <w:szCs w:val="22"/>
          </w:rPr>
          <w:t>PROJECT PROPOSAL</w:t>
        </w:r>
        <w:r w:rsidR="00FA289F" w:rsidRPr="00FA289F">
          <w:rPr>
            <w:rFonts w:ascii="Arial" w:hAnsi="Arial" w:cs="Arial"/>
            <w:noProof/>
            <w:webHidden/>
            <w:sz w:val="22"/>
            <w:szCs w:val="22"/>
          </w:rPr>
          <w:tab/>
        </w:r>
        <w:r w:rsidR="00FA289F" w:rsidRPr="00FA289F">
          <w:rPr>
            <w:rFonts w:ascii="Arial" w:hAnsi="Arial" w:cs="Arial"/>
            <w:noProof/>
            <w:webHidden/>
            <w:sz w:val="22"/>
            <w:szCs w:val="22"/>
          </w:rPr>
          <w:fldChar w:fldCharType="begin"/>
        </w:r>
        <w:r w:rsidR="00FA289F" w:rsidRPr="00FA289F">
          <w:rPr>
            <w:rFonts w:ascii="Arial" w:hAnsi="Arial" w:cs="Arial"/>
            <w:noProof/>
            <w:webHidden/>
            <w:sz w:val="22"/>
            <w:szCs w:val="22"/>
          </w:rPr>
          <w:instrText xml:space="preserve"> PAGEREF _Toc177396753 \h </w:instrText>
        </w:r>
        <w:r w:rsidR="00FA289F" w:rsidRPr="00FA289F">
          <w:rPr>
            <w:rFonts w:ascii="Arial" w:hAnsi="Arial" w:cs="Arial"/>
            <w:noProof/>
            <w:webHidden/>
            <w:sz w:val="22"/>
            <w:szCs w:val="22"/>
          </w:rPr>
        </w:r>
        <w:r w:rsidR="00FA289F" w:rsidRPr="00FA289F">
          <w:rPr>
            <w:rFonts w:ascii="Arial" w:hAnsi="Arial" w:cs="Arial"/>
            <w:noProof/>
            <w:webHidden/>
            <w:sz w:val="22"/>
            <w:szCs w:val="22"/>
          </w:rPr>
          <w:fldChar w:fldCharType="separate"/>
        </w:r>
        <w:r w:rsidR="00C93EFF">
          <w:rPr>
            <w:rFonts w:ascii="Arial" w:hAnsi="Arial" w:cs="Arial"/>
            <w:noProof/>
            <w:webHidden/>
            <w:sz w:val="22"/>
            <w:szCs w:val="22"/>
          </w:rPr>
          <w:t>iii</w:t>
        </w:r>
        <w:r w:rsidR="00FA289F" w:rsidRPr="00FA289F">
          <w:rPr>
            <w:rFonts w:ascii="Arial" w:hAnsi="Arial" w:cs="Arial"/>
            <w:noProof/>
            <w:webHidden/>
            <w:sz w:val="22"/>
            <w:szCs w:val="22"/>
          </w:rPr>
          <w:fldChar w:fldCharType="end"/>
        </w:r>
      </w:hyperlink>
    </w:p>
    <w:p w14:paraId="559CEF5D" w14:textId="1979C4E7" w:rsidR="00FA289F" w:rsidRPr="00FA289F" w:rsidRDefault="00FA289F" w:rsidP="00FA289F">
      <w:pPr>
        <w:pStyle w:val="TOC1"/>
        <w:tabs>
          <w:tab w:val="right" w:leader="dot" w:pos="9075"/>
        </w:tabs>
        <w:spacing w:line="240" w:lineRule="auto"/>
        <w:rPr>
          <w:rFonts w:ascii="Arial" w:eastAsiaTheme="minorEastAsia" w:hAnsi="Arial" w:cs="Arial"/>
          <w:b w:val="0"/>
          <w:noProof/>
          <w:color w:val="auto"/>
          <w:sz w:val="22"/>
          <w:szCs w:val="22"/>
        </w:rPr>
      </w:pPr>
      <w:hyperlink w:anchor="_Toc177396754" w:history="1">
        <w:r w:rsidRPr="00FA289F">
          <w:rPr>
            <w:rStyle w:val="Hyperlink"/>
            <w:rFonts w:ascii="Arial" w:hAnsi="Arial" w:cs="Arial"/>
            <w:noProof/>
            <w:sz w:val="22"/>
            <w:szCs w:val="22"/>
          </w:rPr>
          <w:t>LIST OF FIGURES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_Toc177396754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x</w:t>
        </w:r>
        <w:r w:rsidRPr="00FA289F">
          <w:rPr>
            <w:rFonts w:ascii="Arial" w:hAnsi="Arial" w:cs="Arial"/>
            <w:noProof/>
            <w:webHidden/>
            <w:sz w:val="22"/>
            <w:szCs w:val="22"/>
          </w:rPr>
          <w:fldChar w:fldCharType="end"/>
        </w:r>
      </w:hyperlink>
    </w:p>
    <w:p w14:paraId="00979D14" w14:textId="25BDAD0D" w:rsidR="00FA289F" w:rsidRPr="00FA289F" w:rsidRDefault="00FA289F" w:rsidP="00FA289F">
      <w:pPr>
        <w:pStyle w:val="TOC1"/>
        <w:tabs>
          <w:tab w:val="right" w:leader="dot" w:pos="9075"/>
        </w:tabs>
        <w:spacing w:line="240" w:lineRule="auto"/>
        <w:rPr>
          <w:rFonts w:ascii="Arial" w:eastAsiaTheme="minorEastAsia" w:hAnsi="Arial" w:cs="Arial"/>
          <w:b w:val="0"/>
          <w:noProof/>
          <w:color w:val="auto"/>
          <w:sz w:val="22"/>
          <w:szCs w:val="22"/>
        </w:rPr>
      </w:pPr>
      <w:hyperlink w:anchor="_Toc177396755" w:history="1">
        <w:r w:rsidRPr="00FA289F">
          <w:rPr>
            <w:rStyle w:val="Hyperlink"/>
            <w:rFonts w:ascii="Arial" w:hAnsi="Arial" w:cs="Arial"/>
            <w:noProof/>
            <w:sz w:val="22"/>
            <w:szCs w:val="22"/>
          </w:rPr>
          <w:t>LIST OF TABLES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_Toc177396755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x</w:t>
        </w:r>
        <w:r w:rsidRPr="00FA289F">
          <w:rPr>
            <w:rFonts w:ascii="Arial" w:hAnsi="Arial" w:cs="Arial"/>
            <w:noProof/>
            <w:webHidden/>
            <w:sz w:val="22"/>
            <w:szCs w:val="22"/>
          </w:rPr>
          <w:fldChar w:fldCharType="end"/>
        </w:r>
      </w:hyperlink>
    </w:p>
    <w:p w14:paraId="5371B705" w14:textId="5E45646F" w:rsidR="00FA289F" w:rsidRPr="00FA289F" w:rsidRDefault="00FA289F" w:rsidP="00FA289F">
      <w:pPr>
        <w:pStyle w:val="TOC1"/>
        <w:tabs>
          <w:tab w:val="left" w:pos="467"/>
          <w:tab w:val="right" w:leader="dot" w:pos="9075"/>
        </w:tabs>
        <w:spacing w:line="240" w:lineRule="auto"/>
        <w:rPr>
          <w:rFonts w:ascii="Arial" w:eastAsiaTheme="minorEastAsia" w:hAnsi="Arial" w:cs="Arial"/>
          <w:b w:val="0"/>
          <w:noProof/>
          <w:color w:val="auto"/>
          <w:sz w:val="22"/>
          <w:szCs w:val="22"/>
        </w:rPr>
      </w:pPr>
      <w:hyperlink w:anchor="_Toc177396756" w:history="1">
        <w:r w:rsidRPr="00FA289F">
          <w:rPr>
            <w:rStyle w:val="Hyperlink"/>
            <w:rFonts w:ascii="Arial" w:hAnsi="Arial" w:cs="Arial"/>
            <w:noProof/>
            <w:sz w:val="22"/>
            <w:szCs w:val="22"/>
          </w:rPr>
          <w:t>1</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PROJECT TITLE</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_Toc177396756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w:t>
        </w:r>
        <w:r w:rsidRPr="00FA289F">
          <w:rPr>
            <w:rFonts w:ascii="Arial" w:hAnsi="Arial" w:cs="Arial"/>
            <w:noProof/>
            <w:webHidden/>
            <w:sz w:val="22"/>
            <w:szCs w:val="22"/>
          </w:rPr>
          <w:fldChar w:fldCharType="end"/>
        </w:r>
      </w:hyperlink>
    </w:p>
    <w:p w14:paraId="4C8721D8" w14:textId="31722211" w:rsidR="00FA289F" w:rsidRPr="00FA289F" w:rsidRDefault="00FA289F" w:rsidP="00FA289F">
      <w:pPr>
        <w:pStyle w:val="TOC1"/>
        <w:tabs>
          <w:tab w:val="left" w:pos="467"/>
          <w:tab w:val="right" w:leader="dot" w:pos="9075"/>
        </w:tabs>
        <w:spacing w:line="240" w:lineRule="auto"/>
        <w:rPr>
          <w:rFonts w:ascii="Arial" w:eastAsiaTheme="minorEastAsia" w:hAnsi="Arial" w:cs="Arial"/>
          <w:b w:val="0"/>
          <w:noProof/>
          <w:color w:val="auto"/>
          <w:sz w:val="22"/>
          <w:szCs w:val="22"/>
        </w:rPr>
      </w:pPr>
      <w:hyperlink w:anchor="_Toc177396757" w:history="1">
        <w:r w:rsidRPr="00FA289F">
          <w:rPr>
            <w:rStyle w:val="Hyperlink"/>
            <w:rFonts w:ascii="Arial" w:hAnsi="Arial" w:cs="Arial"/>
            <w:noProof/>
            <w:sz w:val="22"/>
            <w:szCs w:val="22"/>
          </w:rPr>
          <w:t>2</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INTRODUCTION</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_Toc177396757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w:t>
        </w:r>
        <w:r w:rsidRPr="00FA289F">
          <w:rPr>
            <w:rFonts w:ascii="Arial" w:hAnsi="Arial" w:cs="Arial"/>
            <w:noProof/>
            <w:webHidden/>
            <w:sz w:val="22"/>
            <w:szCs w:val="22"/>
          </w:rPr>
          <w:fldChar w:fldCharType="end"/>
        </w:r>
      </w:hyperlink>
    </w:p>
    <w:p w14:paraId="772A3767" w14:textId="2C4C6D74" w:rsidR="00FA289F" w:rsidRPr="00FA289F" w:rsidRDefault="00FA289F" w:rsidP="00FA289F">
      <w:pPr>
        <w:pStyle w:val="TOC2"/>
        <w:tabs>
          <w:tab w:val="left" w:pos="960"/>
          <w:tab w:val="right" w:leader="dot" w:pos="9075"/>
        </w:tabs>
        <w:spacing w:line="240" w:lineRule="auto"/>
        <w:rPr>
          <w:rFonts w:ascii="Arial" w:eastAsiaTheme="minorEastAsia" w:hAnsi="Arial" w:cs="Arial"/>
          <w:noProof/>
          <w:color w:val="auto"/>
          <w:sz w:val="22"/>
          <w:szCs w:val="22"/>
        </w:rPr>
      </w:pPr>
      <w:hyperlink w:anchor="_Toc177396758" w:history="1">
        <w:r w:rsidRPr="00FA289F">
          <w:rPr>
            <w:rStyle w:val="Hyperlink"/>
            <w:rFonts w:ascii="Arial" w:hAnsi="Arial" w:cs="Arial"/>
            <w:bCs/>
            <w:noProof/>
            <w:sz w:val="22"/>
            <w:szCs w:val="22"/>
          </w:rPr>
          <w:t>2.1</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HSD, posture, and proprioception</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_Toc177396758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w:t>
        </w:r>
        <w:r w:rsidRPr="00FA289F">
          <w:rPr>
            <w:rFonts w:ascii="Arial" w:hAnsi="Arial" w:cs="Arial"/>
            <w:noProof/>
            <w:webHidden/>
            <w:sz w:val="22"/>
            <w:szCs w:val="22"/>
          </w:rPr>
          <w:fldChar w:fldCharType="end"/>
        </w:r>
      </w:hyperlink>
    </w:p>
    <w:p w14:paraId="299C65C0" w14:textId="78F78F07" w:rsidR="00FA289F" w:rsidRPr="00FA289F" w:rsidRDefault="00FA289F" w:rsidP="00FA289F">
      <w:pPr>
        <w:pStyle w:val="TOC1"/>
        <w:tabs>
          <w:tab w:val="left" w:pos="467"/>
          <w:tab w:val="right" w:leader="dot" w:pos="9075"/>
        </w:tabs>
        <w:spacing w:line="240" w:lineRule="auto"/>
        <w:rPr>
          <w:rFonts w:ascii="Arial" w:eastAsiaTheme="minorEastAsia" w:hAnsi="Arial" w:cs="Arial"/>
          <w:b w:val="0"/>
          <w:noProof/>
          <w:color w:val="auto"/>
          <w:sz w:val="22"/>
          <w:szCs w:val="22"/>
        </w:rPr>
      </w:pPr>
      <w:hyperlink w:anchor="_Toc177396759" w:history="1">
        <w:r w:rsidRPr="00FA289F">
          <w:rPr>
            <w:rStyle w:val="Hyperlink"/>
            <w:rFonts w:ascii="Arial" w:hAnsi="Arial" w:cs="Arial"/>
            <w:noProof/>
            <w:sz w:val="22"/>
            <w:szCs w:val="22"/>
          </w:rPr>
          <w:t>3</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LITERATURE REVIEW</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_Toc177396759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3</w:t>
        </w:r>
        <w:r w:rsidRPr="00FA289F">
          <w:rPr>
            <w:rFonts w:ascii="Arial" w:hAnsi="Arial" w:cs="Arial"/>
            <w:noProof/>
            <w:webHidden/>
            <w:sz w:val="22"/>
            <w:szCs w:val="22"/>
          </w:rPr>
          <w:fldChar w:fldCharType="end"/>
        </w:r>
      </w:hyperlink>
    </w:p>
    <w:p w14:paraId="6FF84FFD" w14:textId="7545F0D3" w:rsidR="00FA289F" w:rsidRPr="00FA289F" w:rsidRDefault="00FA289F" w:rsidP="00FA289F">
      <w:pPr>
        <w:pStyle w:val="TOC2"/>
        <w:tabs>
          <w:tab w:val="left" w:pos="960"/>
          <w:tab w:val="right" w:leader="dot" w:pos="9075"/>
        </w:tabs>
        <w:spacing w:line="240" w:lineRule="auto"/>
        <w:rPr>
          <w:rFonts w:ascii="Arial" w:eastAsiaTheme="minorEastAsia" w:hAnsi="Arial" w:cs="Arial"/>
          <w:noProof/>
          <w:color w:val="auto"/>
          <w:sz w:val="22"/>
          <w:szCs w:val="22"/>
        </w:rPr>
      </w:pPr>
      <w:hyperlink w:anchor="_Toc177396760" w:history="1">
        <w:r w:rsidRPr="00FA289F">
          <w:rPr>
            <w:rStyle w:val="Hyperlink"/>
            <w:rFonts w:ascii="Arial" w:hAnsi="Arial" w:cs="Arial"/>
            <w:bCs/>
            <w:noProof/>
            <w:sz w:val="22"/>
            <w:szCs w:val="22"/>
          </w:rPr>
          <w:t>3.1</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Methodology</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_Toc177396760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3</w:t>
        </w:r>
        <w:r w:rsidRPr="00FA289F">
          <w:rPr>
            <w:rFonts w:ascii="Arial" w:hAnsi="Arial" w:cs="Arial"/>
            <w:noProof/>
            <w:webHidden/>
            <w:sz w:val="22"/>
            <w:szCs w:val="22"/>
          </w:rPr>
          <w:fldChar w:fldCharType="end"/>
        </w:r>
      </w:hyperlink>
    </w:p>
    <w:p w14:paraId="24218390" w14:textId="5BEE478C" w:rsidR="00FA289F" w:rsidRPr="00FA289F" w:rsidRDefault="00FA289F" w:rsidP="00FA289F">
      <w:pPr>
        <w:pStyle w:val="TOC2"/>
        <w:tabs>
          <w:tab w:val="left" w:pos="960"/>
          <w:tab w:val="right" w:leader="dot" w:pos="9075"/>
        </w:tabs>
        <w:spacing w:line="240" w:lineRule="auto"/>
        <w:rPr>
          <w:rFonts w:ascii="Arial" w:eastAsiaTheme="minorEastAsia" w:hAnsi="Arial" w:cs="Arial"/>
          <w:noProof/>
          <w:color w:val="auto"/>
          <w:sz w:val="22"/>
          <w:szCs w:val="22"/>
        </w:rPr>
      </w:pPr>
      <w:hyperlink w:anchor="_Toc177396761" w:history="1">
        <w:r w:rsidRPr="00FA289F">
          <w:rPr>
            <w:rStyle w:val="Hyperlink"/>
            <w:rFonts w:ascii="Arial" w:hAnsi="Arial" w:cs="Arial"/>
            <w:bCs/>
            <w:noProof/>
            <w:sz w:val="22"/>
            <w:szCs w:val="22"/>
          </w:rPr>
          <w:t>3.2</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Summary of previous findings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_Toc177396761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3</w:t>
        </w:r>
        <w:r w:rsidRPr="00FA289F">
          <w:rPr>
            <w:rFonts w:ascii="Arial" w:hAnsi="Arial" w:cs="Arial"/>
            <w:noProof/>
            <w:webHidden/>
            <w:sz w:val="22"/>
            <w:szCs w:val="22"/>
          </w:rPr>
          <w:fldChar w:fldCharType="end"/>
        </w:r>
      </w:hyperlink>
    </w:p>
    <w:p w14:paraId="34C0FF75" w14:textId="11725946" w:rsidR="00FA289F" w:rsidRPr="00FA289F" w:rsidRDefault="00FA289F" w:rsidP="00FA289F">
      <w:pPr>
        <w:pStyle w:val="TOC3"/>
        <w:tabs>
          <w:tab w:val="left" w:pos="1200"/>
          <w:tab w:val="right" w:leader="dot" w:pos="9075"/>
        </w:tabs>
        <w:spacing w:line="240" w:lineRule="auto"/>
        <w:rPr>
          <w:rFonts w:ascii="Arial" w:eastAsiaTheme="minorEastAsia" w:hAnsi="Arial" w:cs="Arial"/>
          <w:i w:val="0"/>
          <w:noProof/>
          <w:color w:val="auto"/>
          <w:sz w:val="22"/>
          <w:szCs w:val="22"/>
        </w:rPr>
      </w:pPr>
      <w:hyperlink w:anchor="_Toc177396762" w:history="1">
        <w:r w:rsidRPr="00FA289F">
          <w:rPr>
            <w:rStyle w:val="Hyperlink"/>
            <w:rFonts w:ascii="Arial" w:hAnsi="Arial" w:cs="Arial"/>
            <w:bCs/>
            <w:noProof/>
            <w:sz w:val="22"/>
            <w:szCs w:val="22"/>
          </w:rPr>
          <w:t>3.2.1</w:t>
        </w:r>
        <w:r w:rsidRPr="00FA289F">
          <w:rPr>
            <w:rFonts w:ascii="Arial" w:eastAsiaTheme="minorEastAsia" w:hAnsi="Arial" w:cs="Arial"/>
            <w:i w:val="0"/>
            <w:noProof/>
            <w:color w:val="auto"/>
            <w:sz w:val="22"/>
            <w:szCs w:val="22"/>
          </w:rPr>
          <w:tab/>
        </w:r>
        <w:r w:rsidRPr="00FA289F">
          <w:rPr>
            <w:rStyle w:val="Hyperlink"/>
            <w:rFonts w:ascii="Arial" w:hAnsi="Arial" w:cs="Arial"/>
            <w:noProof/>
            <w:sz w:val="22"/>
            <w:szCs w:val="22"/>
          </w:rPr>
          <w:t>Updates to previous literature review</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_Toc177396762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4</w:t>
        </w:r>
        <w:r w:rsidRPr="00FA289F">
          <w:rPr>
            <w:rFonts w:ascii="Arial" w:hAnsi="Arial" w:cs="Arial"/>
            <w:noProof/>
            <w:webHidden/>
            <w:sz w:val="22"/>
            <w:szCs w:val="22"/>
          </w:rPr>
          <w:fldChar w:fldCharType="end"/>
        </w:r>
      </w:hyperlink>
    </w:p>
    <w:p w14:paraId="6B1504AB" w14:textId="6BA8AAE3" w:rsidR="00FA289F" w:rsidRPr="00FA289F" w:rsidRDefault="00FA289F" w:rsidP="00FA289F">
      <w:pPr>
        <w:pStyle w:val="TOC3"/>
        <w:tabs>
          <w:tab w:val="left" w:pos="1200"/>
          <w:tab w:val="right" w:leader="dot" w:pos="9075"/>
        </w:tabs>
        <w:spacing w:line="240" w:lineRule="auto"/>
        <w:rPr>
          <w:rFonts w:ascii="Arial" w:eastAsiaTheme="minorEastAsia" w:hAnsi="Arial" w:cs="Arial"/>
          <w:i w:val="0"/>
          <w:noProof/>
          <w:color w:val="auto"/>
          <w:sz w:val="22"/>
          <w:szCs w:val="22"/>
        </w:rPr>
      </w:pPr>
      <w:hyperlink w:anchor="_Toc177396763" w:history="1">
        <w:r w:rsidRPr="00FA289F">
          <w:rPr>
            <w:rStyle w:val="Hyperlink"/>
            <w:rFonts w:ascii="Arial" w:hAnsi="Arial" w:cs="Arial"/>
            <w:bCs/>
            <w:noProof/>
            <w:sz w:val="22"/>
            <w:szCs w:val="22"/>
          </w:rPr>
          <w:t>3.2.2</w:t>
        </w:r>
        <w:r w:rsidRPr="00FA289F">
          <w:rPr>
            <w:rFonts w:ascii="Arial" w:eastAsiaTheme="minorEastAsia" w:hAnsi="Arial" w:cs="Arial"/>
            <w:i w:val="0"/>
            <w:noProof/>
            <w:color w:val="auto"/>
            <w:sz w:val="22"/>
            <w:szCs w:val="22"/>
          </w:rPr>
          <w:tab/>
        </w:r>
        <w:r w:rsidRPr="00FA289F">
          <w:rPr>
            <w:rStyle w:val="Hyperlink"/>
            <w:rFonts w:ascii="Arial" w:hAnsi="Arial" w:cs="Arial"/>
            <w:noProof/>
            <w:sz w:val="22"/>
            <w:szCs w:val="22"/>
          </w:rPr>
          <w:t>Cervical spine</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_Toc177396763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5</w:t>
        </w:r>
        <w:r w:rsidRPr="00FA289F">
          <w:rPr>
            <w:rFonts w:ascii="Arial" w:hAnsi="Arial" w:cs="Arial"/>
            <w:noProof/>
            <w:webHidden/>
            <w:sz w:val="22"/>
            <w:szCs w:val="22"/>
          </w:rPr>
          <w:fldChar w:fldCharType="end"/>
        </w:r>
      </w:hyperlink>
    </w:p>
    <w:p w14:paraId="2060F3CF" w14:textId="56EAF514" w:rsidR="00FA289F" w:rsidRPr="00FA289F" w:rsidRDefault="00FA289F" w:rsidP="00FA289F">
      <w:pPr>
        <w:pStyle w:val="TOC4"/>
        <w:tabs>
          <w:tab w:val="left" w:pos="1680"/>
          <w:tab w:val="right" w:leader="dot" w:pos="9075"/>
        </w:tabs>
        <w:spacing w:line="240" w:lineRule="auto"/>
        <w:rPr>
          <w:rFonts w:eastAsiaTheme="minorEastAsia"/>
          <w:noProof/>
          <w:color w:val="auto"/>
          <w:szCs w:val="22"/>
          <w:lang w:bidi="ar-SA"/>
        </w:rPr>
      </w:pPr>
      <w:hyperlink w:anchor="_Toc177396764" w:history="1">
        <w:r w:rsidRPr="00FA289F">
          <w:rPr>
            <w:rStyle w:val="Hyperlink"/>
            <w:noProof/>
            <w:szCs w:val="22"/>
          </w:rPr>
          <w:t>3.2.2.1</w:t>
        </w:r>
        <w:r w:rsidRPr="00FA289F">
          <w:rPr>
            <w:rFonts w:eastAsiaTheme="minorEastAsia"/>
            <w:noProof/>
            <w:color w:val="auto"/>
            <w:szCs w:val="22"/>
            <w:lang w:bidi="ar-SA"/>
          </w:rPr>
          <w:tab/>
        </w:r>
        <w:r w:rsidRPr="00FA289F">
          <w:rPr>
            <w:rStyle w:val="Hyperlink"/>
            <w:noProof/>
            <w:szCs w:val="22"/>
          </w:rPr>
          <w:t>The role of the core in stabilising the cervical spine</w:t>
        </w:r>
        <w:r w:rsidRPr="00FA289F">
          <w:rPr>
            <w:noProof/>
            <w:webHidden/>
            <w:szCs w:val="22"/>
          </w:rPr>
          <w:tab/>
        </w:r>
        <w:r w:rsidRPr="00FA289F">
          <w:rPr>
            <w:noProof/>
            <w:webHidden/>
            <w:szCs w:val="22"/>
          </w:rPr>
          <w:fldChar w:fldCharType="begin"/>
        </w:r>
        <w:r w:rsidRPr="00FA289F">
          <w:rPr>
            <w:noProof/>
            <w:webHidden/>
            <w:szCs w:val="22"/>
          </w:rPr>
          <w:instrText xml:space="preserve"> PAGEREF _Toc177396764 \h </w:instrText>
        </w:r>
        <w:r w:rsidRPr="00FA289F">
          <w:rPr>
            <w:noProof/>
            <w:webHidden/>
            <w:szCs w:val="22"/>
          </w:rPr>
        </w:r>
        <w:r w:rsidRPr="00FA289F">
          <w:rPr>
            <w:noProof/>
            <w:webHidden/>
            <w:szCs w:val="22"/>
          </w:rPr>
          <w:fldChar w:fldCharType="separate"/>
        </w:r>
        <w:r w:rsidR="00C93EFF">
          <w:rPr>
            <w:noProof/>
            <w:webHidden/>
            <w:szCs w:val="22"/>
          </w:rPr>
          <w:t>6</w:t>
        </w:r>
        <w:r w:rsidRPr="00FA289F">
          <w:rPr>
            <w:noProof/>
            <w:webHidden/>
            <w:szCs w:val="22"/>
          </w:rPr>
          <w:fldChar w:fldCharType="end"/>
        </w:r>
      </w:hyperlink>
    </w:p>
    <w:p w14:paraId="4275FE07" w14:textId="492ABD94" w:rsidR="00FA289F" w:rsidRPr="00FA289F" w:rsidRDefault="00FA289F" w:rsidP="00FA289F">
      <w:pPr>
        <w:pStyle w:val="TOC2"/>
        <w:tabs>
          <w:tab w:val="left" w:pos="960"/>
          <w:tab w:val="right" w:leader="dot" w:pos="9075"/>
        </w:tabs>
        <w:spacing w:line="240" w:lineRule="auto"/>
        <w:rPr>
          <w:rFonts w:ascii="Arial" w:eastAsiaTheme="minorEastAsia" w:hAnsi="Arial" w:cs="Arial"/>
          <w:noProof/>
          <w:color w:val="auto"/>
          <w:sz w:val="22"/>
          <w:szCs w:val="22"/>
        </w:rPr>
      </w:pPr>
      <w:hyperlink w:anchor="_Toc177396765" w:history="1">
        <w:r w:rsidRPr="00FA289F">
          <w:rPr>
            <w:rStyle w:val="Hyperlink"/>
            <w:rFonts w:ascii="Arial" w:hAnsi="Arial" w:cs="Arial"/>
            <w:bCs/>
            <w:noProof/>
            <w:sz w:val="22"/>
            <w:szCs w:val="22"/>
          </w:rPr>
          <w:t>3.3</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Proprioception</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_Toc177396765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6</w:t>
        </w:r>
        <w:r w:rsidRPr="00FA289F">
          <w:rPr>
            <w:rFonts w:ascii="Arial" w:hAnsi="Arial" w:cs="Arial"/>
            <w:noProof/>
            <w:webHidden/>
            <w:sz w:val="22"/>
            <w:szCs w:val="22"/>
          </w:rPr>
          <w:fldChar w:fldCharType="end"/>
        </w:r>
      </w:hyperlink>
    </w:p>
    <w:p w14:paraId="439F245D" w14:textId="2B417007" w:rsidR="00FA289F" w:rsidRPr="00FA289F" w:rsidRDefault="00FA289F" w:rsidP="00FA289F">
      <w:pPr>
        <w:pStyle w:val="TOC1"/>
        <w:tabs>
          <w:tab w:val="left" w:pos="467"/>
          <w:tab w:val="right" w:leader="dot" w:pos="9075"/>
        </w:tabs>
        <w:spacing w:line="240" w:lineRule="auto"/>
        <w:rPr>
          <w:rFonts w:ascii="Arial" w:eastAsiaTheme="minorEastAsia" w:hAnsi="Arial" w:cs="Arial"/>
          <w:b w:val="0"/>
          <w:noProof/>
          <w:color w:val="auto"/>
          <w:sz w:val="22"/>
          <w:szCs w:val="22"/>
        </w:rPr>
      </w:pPr>
      <w:hyperlink w:anchor="_Toc177396766" w:history="1">
        <w:r w:rsidRPr="00FA289F">
          <w:rPr>
            <w:rStyle w:val="Hyperlink"/>
            <w:rFonts w:ascii="Arial" w:hAnsi="Arial" w:cs="Arial"/>
            <w:noProof/>
            <w:sz w:val="22"/>
            <w:szCs w:val="22"/>
          </w:rPr>
          <w:t>4</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METHODOLOGY</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_Toc177396766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8</w:t>
        </w:r>
        <w:r w:rsidRPr="00FA289F">
          <w:rPr>
            <w:rFonts w:ascii="Arial" w:hAnsi="Arial" w:cs="Arial"/>
            <w:noProof/>
            <w:webHidden/>
            <w:sz w:val="22"/>
            <w:szCs w:val="22"/>
          </w:rPr>
          <w:fldChar w:fldCharType="end"/>
        </w:r>
      </w:hyperlink>
    </w:p>
    <w:p w14:paraId="4B42EB1C" w14:textId="53493733" w:rsidR="00FA289F" w:rsidRPr="00FA289F" w:rsidRDefault="00FA289F" w:rsidP="00FA289F">
      <w:pPr>
        <w:pStyle w:val="TOC2"/>
        <w:tabs>
          <w:tab w:val="left" w:pos="960"/>
          <w:tab w:val="right" w:leader="dot" w:pos="9075"/>
        </w:tabs>
        <w:spacing w:line="240" w:lineRule="auto"/>
        <w:rPr>
          <w:rFonts w:ascii="Arial" w:eastAsiaTheme="minorEastAsia" w:hAnsi="Arial" w:cs="Arial"/>
          <w:noProof/>
          <w:color w:val="auto"/>
          <w:sz w:val="22"/>
          <w:szCs w:val="22"/>
        </w:rPr>
      </w:pPr>
      <w:hyperlink w:anchor="_Toc177396767" w:history="1">
        <w:r w:rsidRPr="00FA289F">
          <w:rPr>
            <w:rStyle w:val="Hyperlink"/>
            <w:rFonts w:ascii="Arial" w:hAnsi="Arial" w:cs="Arial"/>
            <w:bCs/>
            <w:noProof/>
            <w:sz w:val="22"/>
            <w:szCs w:val="22"/>
          </w:rPr>
          <w:t>4.1</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Ontology and epistemology</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_Toc177396767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8</w:t>
        </w:r>
        <w:r w:rsidRPr="00FA289F">
          <w:rPr>
            <w:rFonts w:ascii="Arial" w:hAnsi="Arial" w:cs="Arial"/>
            <w:noProof/>
            <w:webHidden/>
            <w:sz w:val="22"/>
            <w:szCs w:val="22"/>
          </w:rPr>
          <w:fldChar w:fldCharType="end"/>
        </w:r>
      </w:hyperlink>
    </w:p>
    <w:p w14:paraId="61427D84" w14:textId="768BC600" w:rsidR="00FA289F" w:rsidRPr="00FA289F" w:rsidRDefault="00FA289F" w:rsidP="00FA289F">
      <w:pPr>
        <w:pStyle w:val="TOC2"/>
        <w:tabs>
          <w:tab w:val="left" w:pos="960"/>
          <w:tab w:val="right" w:leader="dot" w:pos="9075"/>
        </w:tabs>
        <w:spacing w:line="240" w:lineRule="auto"/>
        <w:rPr>
          <w:rFonts w:ascii="Arial" w:eastAsiaTheme="minorEastAsia" w:hAnsi="Arial" w:cs="Arial"/>
          <w:noProof/>
          <w:color w:val="auto"/>
          <w:sz w:val="22"/>
          <w:szCs w:val="22"/>
        </w:rPr>
      </w:pPr>
      <w:hyperlink w:anchor="_Toc177396768" w:history="1">
        <w:r w:rsidRPr="00FA289F">
          <w:rPr>
            <w:rStyle w:val="Hyperlink"/>
            <w:rFonts w:ascii="Arial" w:hAnsi="Arial" w:cs="Arial"/>
            <w:bCs/>
            <w:noProof/>
            <w:sz w:val="22"/>
            <w:szCs w:val="22"/>
          </w:rPr>
          <w:t>4.2</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Paradigm</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_Toc177396768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8</w:t>
        </w:r>
        <w:r w:rsidRPr="00FA289F">
          <w:rPr>
            <w:rFonts w:ascii="Arial" w:hAnsi="Arial" w:cs="Arial"/>
            <w:noProof/>
            <w:webHidden/>
            <w:sz w:val="22"/>
            <w:szCs w:val="22"/>
          </w:rPr>
          <w:fldChar w:fldCharType="end"/>
        </w:r>
      </w:hyperlink>
    </w:p>
    <w:p w14:paraId="4ED623D1" w14:textId="5983CC30" w:rsidR="00FA289F" w:rsidRPr="00FA289F" w:rsidRDefault="00FA289F" w:rsidP="00FA289F">
      <w:pPr>
        <w:pStyle w:val="TOC2"/>
        <w:tabs>
          <w:tab w:val="left" w:pos="960"/>
          <w:tab w:val="right" w:leader="dot" w:pos="9075"/>
        </w:tabs>
        <w:spacing w:line="240" w:lineRule="auto"/>
        <w:rPr>
          <w:rFonts w:ascii="Arial" w:eastAsiaTheme="minorEastAsia" w:hAnsi="Arial" w:cs="Arial"/>
          <w:noProof/>
          <w:color w:val="auto"/>
          <w:sz w:val="22"/>
          <w:szCs w:val="22"/>
        </w:rPr>
      </w:pPr>
      <w:hyperlink w:anchor="_Toc177396769" w:history="1">
        <w:r w:rsidRPr="00FA289F">
          <w:rPr>
            <w:rStyle w:val="Hyperlink"/>
            <w:rFonts w:ascii="Arial" w:hAnsi="Arial" w:cs="Arial"/>
            <w:bCs/>
            <w:noProof/>
            <w:sz w:val="22"/>
            <w:szCs w:val="22"/>
          </w:rPr>
          <w:t>4.3</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Research Design and Methodology</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_Toc177396769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9</w:t>
        </w:r>
        <w:r w:rsidRPr="00FA289F">
          <w:rPr>
            <w:rFonts w:ascii="Arial" w:hAnsi="Arial" w:cs="Arial"/>
            <w:noProof/>
            <w:webHidden/>
            <w:sz w:val="22"/>
            <w:szCs w:val="22"/>
          </w:rPr>
          <w:fldChar w:fldCharType="end"/>
        </w:r>
      </w:hyperlink>
    </w:p>
    <w:p w14:paraId="0828F43A" w14:textId="380F7E53" w:rsidR="00FA289F" w:rsidRPr="00FA289F" w:rsidRDefault="00FA289F" w:rsidP="00FA289F">
      <w:pPr>
        <w:pStyle w:val="TOC2"/>
        <w:tabs>
          <w:tab w:val="left" w:pos="960"/>
          <w:tab w:val="right" w:leader="dot" w:pos="9075"/>
        </w:tabs>
        <w:spacing w:line="240" w:lineRule="auto"/>
        <w:rPr>
          <w:rFonts w:ascii="Arial" w:eastAsiaTheme="minorEastAsia" w:hAnsi="Arial" w:cs="Arial"/>
          <w:noProof/>
          <w:color w:val="auto"/>
          <w:sz w:val="22"/>
          <w:szCs w:val="22"/>
        </w:rPr>
      </w:pPr>
      <w:hyperlink w:anchor="_Toc177396770" w:history="1">
        <w:r w:rsidRPr="00FA289F">
          <w:rPr>
            <w:rStyle w:val="Hyperlink"/>
            <w:rFonts w:ascii="Arial" w:hAnsi="Arial" w:cs="Arial"/>
            <w:bCs/>
            <w:noProof/>
            <w:sz w:val="22"/>
            <w:szCs w:val="22"/>
          </w:rPr>
          <w:t>4.4</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Methods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_Toc177396770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11</w:t>
        </w:r>
        <w:r w:rsidRPr="00FA289F">
          <w:rPr>
            <w:rFonts w:ascii="Arial" w:hAnsi="Arial" w:cs="Arial"/>
            <w:noProof/>
            <w:webHidden/>
            <w:sz w:val="22"/>
            <w:szCs w:val="22"/>
          </w:rPr>
          <w:fldChar w:fldCharType="end"/>
        </w:r>
      </w:hyperlink>
    </w:p>
    <w:p w14:paraId="262E0CBE" w14:textId="28462D85" w:rsidR="00FA289F" w:rsidRPr="00FA289F" w:rsidRDefault="00FA289F" w:rsidP="00FA289F">
      <w:pPr>
        <w:pStyle w:val="TOC2"/>
        <w:tabs>
          <w:tab w:val="left" w:pos="960"/>
          <w:tab w:val="right" w:leader="dot" w:pos="9075"/>
        </w:tabs>
        <w:spacing w:line="240" w:lineRule="auto"/>
        <w:rPr>
          <w:rFonts w:ascii="Arial" w:eastAsiaTheme="minorEastAsia" w:hAnsi="Arial" w:cs="Arial"/>
          <w:noProof/>
          <w:color w:val="auto"/>
          <w:sz w:val="22"/>
          <w:szCs w:val="22"/>
        </w:rPr>
      </w:pPr>
      <w:hyperlink w:anchor="_Toc177396771" w:history="1">
        <w:r w:rsidRPr="00FA289F">
          <w:rPr>
            <w:rStyle w:val="Hyperlink"/>
            <w:rFonts w:ascii="Arial" w:hAnsi="Arial" w:cs="Arial"/>
            <w:bCs/>
            <w:noProof/>
            <w:sz w:val="22"/>
            <w:szCs w:val="22"/>
          </w:rPr>
          <w:t>4.5</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Ethics and Insider Research</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_Toc177396771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14</w:t>
        </w:r>
        <w:r w:rsidRPr="00FA289F">
          <w:rPr>
            <w:rFonts w:ascii="Arial" w:hAnsi="Arial" w:cs="Arial"/>
            <w:noProof/>
            <w:webHidden/>
            <w:sz w:val="22"/>
            <w:szCs w:val="22"/>
          </w:rPr>
          <w:fldChar w:fldCharType="end"/>
        </w:r>
      </w:hyperlink>
    </w:p>
    <w:p w14:paraId="4FABAD4A" w14:textId="51887509" w:rsidR="00FA289F" w:rsidRPr="00FA289F" w:rsidRDefault="00FA289F" w:rsidP="00FA289F">
      <w:pPr>
        <w:pStyle w:val="TOC1"/>
        <w:tabs>
          <w:tab w:val="left" w:pos="467"/>
          <w:tab w:val="right" w:leader="dot" w:pos="9075"/>
        </w:tabs>
        <w:spacing w:line="240" w:lineRule="auto"/>
        <w:rPr>
          <w:rFonts w:ascii="Arial" w:eastAsiaTheme="minorEastAsia" w:hAnsi="Arial" w:cs="Arial"/>
          <w:b w:val="0"/>
          <w:noProof/>
          <w:color w:val="auto"/>
          <w:sz w:val="22"/>
          <w:szCs w:val="22"/>
        </w:rPr>
      </w:pPr>
      <w:hyperlink w:anchor="_Toc177396772" w:history="1">
        <w:r w:rsidRPr="00FA289F">
          <w:rPr>
            <w:rStyle w:val="Hyperlink"/>
            <w:rFonts w:ascii="Arial" w:hAnsi="Arial" w:cs="Arial"/>
            <w:noProof/>
            <w:sz w:val="22"/>
            <w:szCs w:val="22"/>
          </w:rPr>
          <w:t>5</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ANAYSIS AND FINDINGS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_Toc177396772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16</w:t>
        </w:r>
        <w:r w:rsidRPr="00FA289F">
          <w:rPr>
            <w:rFonts w:ascii="Arial" w:hAnsi="Arial" w:cs="Arial"/>
            <w:noProof/>
            <w:webHidden/>
            <w:sz w:val="22"/>
            <w:szCs w:val="22"/>
          </w:rPr>
          <w:fldChar w:fldCharType="end"/>
        </w:r>
      </w:hyperlink>
    </w:p>
    <w:p w14:paraId="0823C8AD" w14:textId="18BDA2EF" w:rsidR="00FA289F" w:rsidRPr="00FA289F" w:rsidRDefault="00FA289F" w:rsidP="00FA289F">
      <w:pPr>
        <w:pStyle w:val="TOC2"/>
        <w:tabs>
          <w:tab w:val="left" w:pos="960"/>
          <w:tab w:val="right" w:leader="dot" w:pos="9075"/>
        </w:tabs>
        <w:spacing w:line="240" w:lineRule="auto"/>
        <w:rPr>
          <w:rFonts w:ascii="Arial" w:eastAsiaTheme="minorEastAsia" w:hAnsi="Arial" w:cs="Arial"/>
          <w:noProof/>
          <w:color w:val="auto"/>
          <w:sz w:val="22"/>
          <w:szCs w:val="22"/>
        </w:rPr>
      </w:pPr>
      <w:hyperlink w:anchor="_Toc177396773" w:history="1">
        <w:r w:rsidRPr="00FA289F">
          <w:rPr>
            <w:rStyle w:val="Hyperlink"/>
            <w:rFonts w:ascii="Arial" w:hAnsi="Arial" w:cs="Arial"/>
            <w:bCs/>
            <w:noProof/>
            <w:sz w:val="22"/>
            <w:szCs w:val="22"/>
          </w:rPr>
          <w:t>5.1</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Preliminary Survey</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_Toc177396773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16</w:t>
        </w:r>
        <w:r w:rsidRPr="00FA289F">
          <w:rPr>
            <w:rFonts w:ascii="Arial" w:hAnsi="Arial" w:cs="Arial"/>
            <w:noProof/>
            <w:webHidden/>
            <w:sz w:val="22"/>
            <w:szCs w:val="22"/>
          </w:rPr>
          <w:fldChar w:fldCharType="end"/>
        </w:r>
      </w:hyperlink>
    </w:p>
    <w:p w14:paraId="5FD651B0" w14:textId="7A4487D9" w:rsidR="00FA289F" w:rsidRPr="00FA289F" w:rsidRDefault="00FA289F" w:rsidP="00FA289F">
      <w:pPr>
        <w:pStyle w:val="TOC3"/>
        <w:tabs>
          <w:tab w:val="left" w:pos="1200"/>
          <w:tab w:val="right" w:leader="dot" w:pos="9075"/>
        </w:tabs>
        <w:spacing w:line="240" w:lineRule="auto"/>
        <w:rPr>
          <w:rFonts w:ascii="Arial" w:eastAsiaTheme="minorEastAsia" w:hAnsi="Arial" w:cs="Arial"/>
          <w:i w:val="0"/>
          <w:noProof/>
          <w:color w:val="auto"/>
          <w:sz w:val="22"/>
          <w:szCs w:val="22"/>
        </w:rPr>
      </w:pPr>
      <w:hyperlink w:anchor="_Toc177396774" w:history="1">
        <w:r w:rsidRPr="00FA289F">
          <w:rPr>
            <w:rStyle w:val="Hyperlink"/>
            <w:rFonts w:ascii="Arial" w:hAnsi="Arial" w:cs="Arial"/>
            <w:bCs/>
            <w:noProof/>
            <w:sz w:val="22"/>
            <w:szCs w:val="22"/>
          </w:rPr>
          <w:t>5.1.1</w:t>
        </w:r>
        <w:r w:rsidRPr="00FA289F">
          <w:rPr>
            <w:rFonts w:ascii="Arial" w:eastAsiaTheme="minorEastAsia" w:hAnsi="Arial" w:cs="Arial"/>
            <w:i w:val="0"/>
            <w:noProof/>
            <w:color w:val="auto"/>
            <w:sz w:val="22"/>
            <w:szCs w:val="22"/>
          </w:rPr>
          <w:tab/>
        </w:r>
        <w:r w:rsidRPr="00FA289F">
          <w:rPr>
            <w:rStyle w:val="Hyperlink"/>
            <w:rFonts w:ascii="Arial" w:hAnsi="Arial" w:cs="Arial"/>
            <w:noProof/>
            <w:sz w:val="22"/>
            <w:szCs w:val="22"/>
          </w:rPr>
          <w:t>Comorbidities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_Toc177396774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19</w:t>
        </w:r>
        <w:r w:rsidRPr="00FA289F">
          <w:rPr>
            <w:rFonts w:ascii="Arial" w:hAnsi="Arial" w:cs="Arial"/>
            <w:noProof/>
            <w:webHidden/>
            <w:sz w:val="22"/>
            <w:szCs w:val="22"/>
          </w:rPr>
          <w:fldChar w:fldCharType="end"/>
        </w:r>
      </w:hyperlink>
    </w:p>
    <w:p w14:paraId="3C08B9A9" w14:textId="0DA33173" w:rsidR="00FA289F" w:rsidRPr="00FA289F" w:rsidRDefault="00FA289F" w:rsidP="00FA289F">
      <w:pPr>
        <w:pStyle w:val="TOC3"/>
        <w:tabs>
          <w:tab w:val="left" w:pos="1200"/>
          <w:tab w:val="right" w:leader="dot" w:pos="9075"/>
        </w:tabs>
        <w:spacing w:line="240" w:lineRule="auto"/>
        <w:rPr>
          <w:rFonts w:ascii="Arial" w:eastAsiaTheme="minorEastAsia" w:hAnsi="Arial" w:cs="Arial"/>
          <w:i w:val="0"/>
          <w:noProof/>
          <w:color w:val="auto"/>
          <w:sz w:val="22"/>
          <w:szCs w:val="22"/>
        </w:rPr>
      </w:pPr>
      <w:hyperlink w:anchor="_Toc177396775" w:history="1">
        <w:r w:rsidRPr="00FA289F">
          <w:rPr>
            <w:rStyle w:val="Hyperlink"/>
            <w:rFonts w:ascii="Arial" w:hAnsi="Arial" w:cs="Arial"/>
            <w:bCs/>
            <w:noProof/>
            <w:sz w:val="22"/>
            <w:szCs w:val="22"/>
          </w:rPr>
          <w:t>5.1.2</w:t>
        </w:r>
        <w:r w:rsidRPr="00FA289F">
          <w:rPr>
            <w:rFonts w:ascii="Arial" w:eastAsiaTheme="minorEastAsia" w:hAnsi="Arial" w:cs="Arial"/>
            <w:i w:val="0"/>
            <w:noProof/>
            <w:color w:val="auto"/>
            <w:sz w:val="22"/>
            <w:szCs w:val="22"/>
          </w:rPr>
          <w:tab/>
        </w:r>
        <w:r w:rsidRPr="00FA289F">
          <w:rPr>
            <w:rStyle w:val="Hyperlink"/>
            <w:rFonts w:ascii="Arial" w:hAnsi="Arial" w:cs="Arial"/>
            <w:noProof/>
            <w:sz w:val="22"/>
            <w:szCs w:val="22"/>
          </w:rPr>
          <w:t>Coping Mechanisms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_Toc177396775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19</w:t>
        </w:r>
        <w:r w:rsidRPr="00FA289F">
          <w:rPr>
            <w:rFonts w:ascii="Arial" w:hAnsi="Arial" w:cs="Arial"/>
            <w:noProof/>
            <w:webHidden/>
            <w:sz w:val="22"/>
            <w:szCs w:val="22"/>
          </w:rPr>
          <w:fldChar w:fldCharType="end"/>
        </w:r>
      </w:hyperlink>
    </w:p>
    <w:p w14:paraId="35C75160" w14:textId="2703ACAC" w:rsidR="00FA289F" w:rsidRPr="00FA289F" w:rsidRDefault="00FA289F" w:rsidP="00FA289F">
      <w:pPr>
        <w:pStyle w:val="TOC3"/>
        <w:tabs>
          <w:tab w:val="left" w:pos="1200"/>
          <w:tab w:val="right" w:leader="dot" w:pos="9075"/>
        </w:tabs>
        <w:spacing w:line="240" w:lineRule="auto"/>
        <w:rPr>
          <w:rFonts w:ascii="Arial" w:eastAsiaTheme="minorEastAsia" w:hAnsi="Arial" w:cs="Arial"/>
          <w:i w:val="0"/>
          <w:noProof/>
          <w:color w:val="auto"/>
          <w:sz w:val="22"/>
          <w:szCs w:val="22"/>
        </w:rPr>
      </w:pPr>
      <w:hyperlink w:anchor="_Toc177396776" w:history="1">
        <w:r w:rsidRPr="00FA289F">
          <w:rPr>
            <w:rStyle w:val="Hyperlink"/>
            <w:rFonts w:ascii="Arial" w:hAnsi="Arial" w:cs="Arial"/>
            <w:bCs/>
            <w:noProof/>
            <w:sz w:val="22"/>
            <w:szCs w:val="22"/>
          </w:rPr>
          <w:t>5.1.3</w:t>
        </w:r>
        <w:r w:rsidRPr="00FA289F">
          <w:rPr>
            <w:rFonts w:ascii="Arial" w:eastAsiaTheme="minorEastAsia" w:hAnsi="Arial" w:cs="Arial"/>
            <w:i w:val="0"/>
            <w:noProof/>
            <w:color w:val="auto"/>
            <w:sz w:val="22"/>
            <w:szCs w:val="22"/>
          </w:rPr>
          <w:tab/>
        </w:r>
        <w:r w:rsidRPr="00FA289F">
          <w:rPr>
            <w:rStyle w:val="Hyperlink"/>
            <w:rFonts w:ascii="Arial" w:hAnsi="Arial" w:cs="Arial"/>
            <w:noProof/>
            <w:sz w:val="22"/>
            <w:szCs w:val="22"/>
          </w:rPr>
          <w:t>Posture</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_Toc177396776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21</w:t>
        </w:r>
        <w:r w:rsidRPr="00FA289F">
          <w:rPr>
            <w:rFonts w:ascii="Arial" w:hAnsi="Arial" w:cs="Arial"/>
            <w:noProof/>
            <w:webHidden/>
            <w:sz w:val="22"/>
            <w:szCs w:val="22"/>
          </w:rPr>
          <w:fldChar w:fldCharType="end"/>
        </w:r>
      </w:hyperlink>
    </w:p>
    <w:p w14:paraId="3A89A691" w14:textId="5EE217C8" w:rsidR="00FA289F" w:rsidRPr="00FA289F" w:rsidRDefault="00FA289F" w:rsidP="00FA289F">
      <w:pPr>
        <w:pStyle w:val="TOC3"/>
        <w:tabs>
          <w:tab w:val="left" w:pos="1200"/>
          <w:tab w:val="right" w:leader="dot" w:pos="9075"/>
        </w:tabs>
        <w:spacing w:line="240" w:lineRule="auto"/>
        <w:rPr>
          <w:rFonts w:ascii="Arial" w:eastAsiaTheme="minorEastAsia" w:hAnsi="Arial" w:cs="Arial"/>
          <w:i w:val="0"/>
          <w:noProof/>
          <w:color w:val="auto"/>
          <w:sz w:val="22"/>
          <w:szCs w:val="22"/>
        </w:rPr>
      </w:pPr>
      <w:hyperlink w:anchor="_Toc177396777" w:history="1">
        <w:r w:rsidRPr="00FA289F">
          <w:rPr>
            <w:rStyle w:val="Hyperlink"/>
            <w:rFonts w:ascii="Arial" w:hAnsi="Arial" w:cs="Arial"/>
            <w:bCs/>
            <w:noProof/>
            <w:sz w:val="22"/>
            <w:szCs w:val="22"/>
          </w:rPr>
          <w:t>5.1.4</w:t>
        </w:r>
        <w:r w:rsidRPr="00FA289F">
          <w:rPr>
            <w:rFonts w:ascii="Arial" w:eastAsiaTheme="minorEastAsia" w:hAnsi="Arial" w:cs="Arial"/>
            <w:i w:val="0"/>
            <w:noProof/>
            <w:color w:val="auto"/>
            <w:sz w:val="22"/>
            <w:szCs w:val="22"/>
          </w:rPr>
          <w:tab/>
        </w:r>
        <w:r w:rsidRPr="00FA289F">
          <w:rPr>
            <w:rStyle w:val="Hyperlink"/>
            <w:rFonts w:ascii="Arial" w:hAnsi="Arial" w:cs="Arial"/>
            <w:noProof/>
            <w:sz w:val="22"/>
            <w:szCs w:val="22"/>
          </w:rPr>
          <w:t>Vocal impact</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_Toc177396777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23</w:t>
        </w:r>
        <w:r w:rsidRPr="00FA289F">
          <w:rPr>
            <w:rFonts w:ascii="Arial" w:hAnsi="Arial" w:cs="Arial"/>
            <w:noProof/>
            <w:webHidden/>
            <w:sz w:val="22"/>
            <w:szCs w:val="22"/>
          </w:rPr>
          <w:fldChar w:fldCharType="end"/>
        </w:r>
      </w:hyperlink>
    </w:p>
    <w:p w14:paraId="4DC7E895" w14:textId="69D7819B" w:rsidR="00FA289F" w:rsidRPr="00FA289F" w:rsidRDefault="00FA289F" w:rsidP="00FA289F">
      <w:pPr>
        <w:pStyle w:val="TOC2"/>
        <w:tabs>
          <w:tab w:val="left" w:pos="960"/>
          <w:tab w:val="right" w:leader="dot" w:pos="9075"/>
        </w:tabs>
        <w:spacing w:line="240" w:lineRule="auto"/>
        <w:rPr>
          <w:rFonts w:ascii="Arial" w:eastAsiaTheme="minorEastAsia" w:hAnsi="Arial" w:cs="Arial"/>
          <w:noProof/>
          <w:color w:val="auto"/>
          <w:sz w:val="22"/>
          <w:szCs w:val="22"/>
        </w:rPr>
      </w:pPr>
      <w:hyperlink w:anchor="_Toc177396778" w:history="1">
        <w:r w:rsidRPr="00FA289F">
          <w:rPr>
            <w:rStyle w:val="Hyperlink"/>
            <w:rFonts w:ascii="Arial" w:hAnsi="Arial" w:cs="Arial"/>
            <w:bCs/>
            <w:noProof/>
            <w:sz w:val="22"/>
            <w:szCs w:val="22"/>
          </w:rPr>
          <w:t>5.2</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Case Study</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_Toc177396778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26</w:t>
        </w:r>
        <w:r w:rsidRPr="00FA289F">
          <w:rPr>
            <w:rFonts w:ascii="Arial" w:hAnsi="Arial" w:cs="Arial"/>
            <w:noProof/>
            <w:webHidden/>
            <w:sz w:val="22"/>
            <w:szCs w:val="22"/>
          </w:rPr>
          <w:fldChar w:fldCharType="end"/>
        </w:r>
      </w:hyperlink>
    </w:p>
    <w:p w14:paraId="09328927" w14:textId="499F020C" w:rsidR="00FA289F" w:rsidRPr="00FA289F" w:rsidRDefault="00FA289F" w:rsidP="00FA289F">
      <w:pPr>
        <w:pStyle w:val="TOC3"/>
        <w:tabs>
          <w:tab w:val="left" w:pos="1200"/>
          <w:tab w:val="right" w:leader="dot" w:pos="9075"/>
        </w:tabs>
        <w:spacing w:line="240" w:lineRule="auto"/>
        <w:rPr>
          <w:rFonts w:ascii="Arial" w:eastAsiaTheme="minorEastAsia" w:hAnsi="Arial" w:cs="Arial"/>
          <w:i w:val="0"/>
          <w:noProof/>
          <w:color w:val="auto"/>
          <w:sz w:val="22"/>
          <w:szCs w:val="22"/>
        </w:rPr>
      </w:pPr>
      <w:hyperlink w:anchor="_Toc177396779" w:history="1">
        <w:r w:rsidRPr="00FA289F">
          <w:rPr>
            <w:rStyle w:val="Hyperlink"/>
            <w:rFonts w:ascii="Arial" w:hAnsi="Arial" w:cs="Arial"/>
            <w:bCs/>
            <w:noProof/>
            <w:sz w:val="22"/>
            <w:szCs w:val="22"/>
          </w:rPr>
          <w:t>5.2.1</w:t>
        </w:r>
        <w:r w:rsidRPr="00FA289F">
          <w:rPr>
            <w:rFonts w:ascii="Arial" w:eastAsiaTheme="minorEastAsia" w:hAnsi="Arial" w:cs="Arial"/>
            <w:i w:val="0"/>
            <w:noProof/>
            <w:color w:val="auto"/>
            <w:sz w:val="22"/>
            <w:szCs w:val="22"/>
          </w:rPr>
          <w:tab/>
        </w:r>
        <w:r w:rsidRPr="00FA289F">
          <w:rPr>
            <w:rStyle w:val="Hyperlink"/>
            <w:rFonts w:ascii="Arial" w:hAnsi="Arial" w:cs="Arial"/>
            <w:noProof/>
            <w:sz w:val="22"/>
            <w:szCs w:val="22"/>
          </w:rPr>
          <w:t>Voice Handicap Index</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_Toc177396779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26</w:t>
        </w:r>
        <w:r w:rsidRPr="00FA289F">
          <w:rPr>
            <w:rFonts w:ascii="Arial" w:hAnsi="Arial" w:cs="Arial"/>
            <w:noProof/>
            <w:webHidden/>
            <w:sz w:val="22"/>
            <w:szCs w:val="22"/>
          </w:rPr>
          <w:fldChar w:fldCharType="end"/>
        </w:r>
      </w:hyperlink>
    </w:p>
    <w:p w14:paraId="72C45BA8" w14:textId="4ECD1A23" w:rsidR="00FA289F" w:rsidRPr="00FA289F" w:rsidRDefault="00FA289F" w:rsidP="00FA289F">
      <w:pPr>
        <w:pStyle w:val="TOC3"/>
        <w:tabs>
          <w:tab w:val="left" w:pos="1200"/>
          <w:tab w:val="right" w:leader="dot" w:pos="9075"/>
        </w:tabs>
        <w:spacing w:line="240" w:lineRule="auto"/>
        <w:rPr>
          <w:rFonts w:ascii="Arial" w:eastAsiaTheme="minorEastAsia" w:hAnsi="Arial" w:cs="Arial"/>
          <w:i w:val="0"/>
          <w:noProof/>
          <w:color w:val="auto"/>
          <w:sz w:val="22"/>
          <w:szCs w:val="22"/>
        </w:rPr>
      </w:pPr>
      <w:hyperlink w:anchor="_Toc177396780" w:history="1">
        <w:r w:rsidRPr="00FA289F">
          <w:rPr>
            <w:rStyle w:val="Hyperlink"/>
            <w:rFonts w:ascii="Arial" w:hAnsi="Arial" w:cs="Arial"/>
            <w:bCs/>
            <w:noProof/>
            <w:sz w:val="22"/>
            <w:szCs w:val="22"/>
          </w:rPr>
          <w:t>5.2.2</w:t>
        </w:r>
        <w:r w:rsidRPr="00FA289F">
          <w:rPr>
            <w:rFonts w:ascii="Arial" w:eastAsiaTheme="minorEastAsia" w:hAnsi="Arial" w:cs="Arial"/>
            <w:i w:val="0"/>
            <w:noProof/>
            <w:color w:val="auto"/>
            <w:sz w:val="22"/>
            <w:szCs w:val="22"/>
          </w:rPr>
          <w:tab/>
        </w:r>
        <w:r w:rsidRPr="00FA289F">
          <w:rPr>
            <w:rStyle w:val="Hyperlink"/>
            <w:rFonts w:ascii="Arial" w:hAnsi="Arial" w:cs="Arial"/>
            <w:noProof/>
            <w:sz w:val="22"/>
            <w:szCs w:val="22"/>
          </w:rPr>
          <w:t>Interview and Participant Diary</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_Toc177396780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28</w:t>
        </w:r>
        <w:r w:rsidRPr="00FA289F">
          <w:rPr>
            <w:rFonts w:ascii="Arial" w:hAnsi="Arial" w:cs="Arial"/>
            <w:noProof/>
            <w:webHidden/>
            <w:sz w:val="22"/>
            <w:szCs w:val="22"/>
          </w:rPr>
          <w:fldChar w:fldCharType="end"/>
        </w:r>
      </w:hyperlink>
    </w:p>
    <w:p w14:paraId="71FD289A" w14:textId="4FA8D077" w:rsidR="00FA289F" w:rsidRPr="00FA289F" w:rsidRDefault="00FA289F" w:rsidP="00FA289F">
      <w:pPr>
        <w:pStyle w:val="TOC4"/>
        <w:tabs>
          <w:tab w:val="left" w:pos="1680"/>
          <w:tab w:val="right" w:leader="dot" w:pos="9075"/>
        </w:tabs>
        <w:spacing w:line="240" w:lineRule="auto"/>
        <w:rPr>
          <w:rFonts w:eastAsiaTheme="minorEastAsia"/>
          <w:noProof/>
          <w:color w:val="auto"/>
          <w:sz w:val="18"/>
          <w:szCs w:val="18"/>
          <w:lang w:bidi="ar-SA"/>
        </w:rPr>
      </w:pPr>
      <w:hyperlink w:anchor="_Toc177396781" w:history="1">
        <w:r w:rsidRPr="00FA289F">
          <w:rPr>
            <w:rStyle w:val="Hyperlink"/>
            <w:noProof/>
            <w:sz w:val="18"/>
            <w:szCs w:val="18"/>
          </w:rPr>
          <w:t>5.2.2.1</w:t>
        </w:r>
        <w:r w:rsidRPr="00FA289F">
          <w:rPr>
            <w:rFonts w:eastAsiaTheme="minorEastAsia"/>
            <w:noProof/>
            <w:color w:val="auto"/>
            <w:sz w:val="18"/>
            <w:szCs w:val="18"/>
            <w:lang w:bidi="ar-SA"/>
          </w:rPr>
          <w:tab/>
        </w:r>
        <w:r w:rsidRPr="00FA289F">
          <w:rPr>
            <w:rStyle w:val="Hyperlink"/>
            <w:noProof/>
            <w:sz w:val="18"/>
            <w:szCs w:val="18"/>
          </w:rPr>
          <w:t>Comfort &amp; Discomfort</w:t>
        </w:r>
        <w:r w:rsidRPr="00FA289F">
          <w:rPr>
            <w:noProof/>
            <w:webHidden/>
            <w:sz w:val="18"/>
            <w:szCs w:val="18"/>
          </w:rPr>
          <w:tab/>
        </w:r>
        <w:r w:rsidRPr="00FA289F">
          <w:rPr>
            <w:noProof/>
            <w:webHidden/>
            <w:sz w:val="18"/>
            <w:szCs w:val="18"/>
          </w:rPr>
          <w:fldChar w:fldCharType="begin"/>
        </w:r>
        <w:r w:rsidRPr="00FA289F">
          <w:rPr>
            <w:noProof/>
            <w:webHidden/>
            <w:sz w:val="18"/>
            <w:szCs w:val="18"/>
          </w:rPr>
          <w:instrText xml:space="preserve"> PAGEREF _Toc177396781 \h </w:instrText>
        </w:r>
        <w:r w:rsidRPr="00FA289F">
          <w:rPr>
            <w:noProof/>
            <w:webHidden/>
            <w:sz w:val="18"/>
            <w:szCs w:val="18"/>
          </w:rPr>
        </w:r>
        <w:r w:rsidRPr="00FA289F">
          <w:rPr>
            <w:noProof/>
            <w:webHidden/>
            <w:sz w:val="18"/>
            <w:szCs w:val="18"/>
          </w:rPr>
          <w:fldChar w:fldCharType="separate"/>
        </w:r>
        <w:r w:rsidR="00C93EFF">
          <w:rPr>
            <w:noProof/>
            <w:webHidden/>
            <w:sz w:val="18"/>
            <w:szCs w:val="18"/>
          </w:rPr>
          <w:t>30</w:t>
        </w:r>
        <w:r w:rsidRPr="00FA289F">
          <w:rPr>
            <w:noProof/>
            <w:webHidden/>
            <w:sz w:val="18"/>
            <w:szCs w:val="18"/>
          </w:rPr>
          <w:fldChar w:fldCharType="end"/>
        </w:r>
      </w:hyperlink>
    </w:p>
    <w:p w14:paraId="180B7D6E" w14:textId="63C57F1E" w:rsidR="00FA289F" w:rsidRPr="00FA289F" w:rsidRDefault="00FA289F" w:rsidP="00FA289F">
      <w:pPr>
        <w:pStyle w:val="TOC4"/>
        <w:tabs>
          <w:tab w:val="left" w:pos="1680"/>
          <w:tab w:val="right" w:leader="dot" w:pos="9075"/>
        </w:tabs>
        <w:spacing w:line="240" w:lineRule="auto"/>
        <w:rPr>
          <w:rFonts w:eastAsiaTheme="minorEastAsia"/>
          <w:noProof/>
          <w:color w:val="auto"/>
          <w:sz w:val="18"/>
          <w:szCs w:val="18"/>
          <w:lang w:bidi="ar-SA"/>
        </w:rPr>
      </w:pPr>
      <w:hyperlink w:anchor="_Toc177396782" w:history="1">
        <w:r w:rsidRPr="00FA289F">
          <w:rPr>
            <w:rStyle w:val="Hyperlink"/>
            <w:noProof/>
            <w:sz w:val="18"/>
            <w:szCs w:val="18"/>
          </w:rPr>
          <w:t>5.2.2.2</w:t>
        </w:r>
        <w:r w:rsidRPr="00FA289F">
          <w:rPr>
            <w:rFonts w:eastAsiaTheme="minorEastAsia"/>
            <w:noProof/>
            <w:color w:val="auto"/>
            <w:sz w:val="18"/>
            <w:szCs w:val="18"/>
            <w:lang w:bidi="ar-SA"/>
          </w:rPr>
          <w:tab/>
        </w:r>
        <w:r w:rsidRPr="00FA289F">
          <w:rPr>
            <w:rStyle w:val="Hyperlink"/>
            <w:noProof/>
            <w:sz w:val="18"/>
            <w:szCs w:val="18"/>
          </w:rPr>
          <w:t>Discomfort</w:t>
        </w:r>
        <w:r w:rsidRPr="00FA289F">
          <w:rPr>
            <w:noProof/>
            <w:webHidden/>
            <w:sz w:val="18"/>
            <w:szCs w:val="18"/>
          </w:rPr>
          <w:tab/>
        </w:r>
        <w:r w:rsidRPr="00FA289F">
          <w:rPr>
            <w:noProof/>
            <w:webHidden/>
            <w:sz w:val="18"/>
            <w:szCs w:val="18"/>
          </w:rPr>
          <w:fldChar w:fldCharType="begin"/>
        </w:r>
        <w:r w:rsidRPr="00FA289F">
          <w:rPr>
            <w:noProof/>
            <w:webHidden/>
            <w:sz w:val="18"/>
            <w:szCs w:val="18"/>
          </w:rPr>
          <w:instrText xml:space="preserve"> PAGEREF _Toc177396782 \h </w:instrText>
        </w:r>
        <w:r w:rsidRPr="00FA289F">
          <w:rPr>
            <w:noProof/>
            <w:webHidden/>
            <w:sz w:val="18"/>
            <w:szCs w:val="18"/>
          </w:rPr>
        </w:r>
        <w:r w:rsidRPr="00FA289F">
          <w:rPr>
            <w:noProof/>
            <w:webHidden/>
            <w:sz w:val="18"/>
            <w:szCs w:val="18"/>
          </w:rPr>
          <w:fldChar w:fldCharType="separate"/>
        </w:r>
        <w:r w:rsidR="00C93EFF">
          <w:rPr>
            <w:noProof/>
            <w:webHidden/>
            <w:sz w:val="18"/>
            <w:szCs w:val="18"/>
          </w:rPr>
          <w:t>31</w:t>
        </w:r>
        <w:r w:rsidRPr="00FA289F">
          <w:rPr>
            <w:noProof/>
            <w:webHidden/>
            <w:sz w:val="18"/>
            <w:szCs w:val="18"/>
          </w:rPr>
          <w:fldChar w:fldCharType="end"/>
        </w:r>
      </w:hyperlink>
    </w:p>
    <w:p w14:paraId="0BD7A494" w14:textId="6D4DA5CF" w:rsidR="00FA289F" w:rsidRPr="00FA289F" w:rsidRDefault="00FA289F" w:rsidP="00FA289F">
      <w:pPr>
        <w:pStyle w:val="TOC4"/>
        <w:tabs>
          <w:tab w:val="left" w:pos="1680"/>
          <w:tab w:val="right" w:leader="dot" w:pos="9075"/>
        </w:tabs>
        <w:spacing w:line="240" w:lineRule="auto"/>
        <w:rPr>
          <w:rFonts w:eastAsiaTheme="minorEastAsia"/>
          <w:noProof/>
          <w:color w:val="auto"/>
          <w:sz w:val="18"/>
          <w:szCs w:val="18"/>
          <w:lang w:bidi="ar-SA"/>
        </w:rPr>
      </w:pPr>
      <w:hyperlink w:anchor="_Toc177396783" w:history="1">
        <w:r w:rsidRPr="00FA289F">
          <w:rPr>
            <w:rStyle w:val="Hyperlink"/>
            <w:noProof/>
            <w:sz w:val="18"/>
            <w:szCs w:val="18"/>
          </w:rPr>
          <w:t>5.2.2.3</w:t>
        </w:r>
        <w:r w:rsidRPr="00FA289F">
          <w:rPr>
            <w:rFonts w:eastAsiaTheme="minorEastAsia"/>
            <w:noProof/>
            <w:color w:val="auto"/>
            <w:sz w:val="18"/>
            <w:szCs w:val="18"/>
            <w:lang w:bidi="ar-SA"/>
          </w:rPr>
          <w:tab/>
        </w:r>
        <w:r w:rsidRPr="00FA289F">
          <w:rPr>
            <w:rStyle w:val="Hyperlink"/>
            <w:noProof/>
            <w:sz w:val="18"/>
            <w:szCs w:val="18"/>
          </w:rPr>
          <w:t>Comfort</w:t>
        </w:r>
        <w:r w:rsidRPr="00FA289F">
          <w:rPr>
            <w:noProof/>
            <w:webHidden/>
            <w:sz w:val="18"/>
            <w:szCs w:val="18"/>
          </w:rPr>
          <w:tab/>
        </w:r>
        <w:r w:rsidRPr="00FA289F">
          <w:rPr>
            <w:noProof/>
            <w:webHidden/>
            <w:sz w:val="18"/>
            <w:szCs w:val="18"/>
          </w:rPr>
          <w:fldChar w:fldCharType="begin"/>
        </w:r>
        <w:r w:rsidRPr="00FA289F">
          <w:rPr>
            <w:noProof/>
            <w:webHidden/>
            <w:sz w:val="18"/>
            <w:szCs w:val="18"/>
          </w:rPr>
          <w:instrText xml:space="preserve"> PAGEREF _Toc177396783 \h </w:instrText>
        </w:r>
        <w:r w:rsidRPr="00FA289F">
          <w:rPr>
            <w:noProof/>
            <w:webHidden/>
            <w:sz w:val="18"/>
            <w:szCs w:val="18"/>
          </w:rPr>
        </w:r>
        <w:r w:rsidRPr="00FA289F">
          <w:rPr>
            <w:noProof/>
            <w:webHidden/>
            <w:sz w:val="18"/>
            <w:szCs w:val="18"/>
          </w:rPr>
          <w:fldChar w:fldCharType="separate"/>
        </w:r>
        <w:r w:rsidR="00C93EFF">
          <w:rPr>
            <w:noProof/>
            <w:webHidden/>
            <w:sz w:val="18"/>
            <w:szCs w:val="18"/>
          </w:rPr>
          <w:t>35</w:t>
        </w:r>
        <w:r w:rsidRPr="00FA289F">
          <w:rPr>
            <w:noProof/>
            <w:webHidden/>
            <w:sz w:val="18"/>
            <w:szCs w:val="18"/>
          </w:rPr>
          <w:fldChar w:fldCharType="end"/>
        </w:r>
      </w:hyperlink>
    </w:p>
    <w:p w14:paraId="6AD17D68" w14:textId="3DE295BE" w:rsidR="00FA289F" w:rsidRPr="00FA289F" w:rsidRDefault="00FA289F" w:rsidP="00FA289F">
      <w:pPr>
        <w:pStyle w:val="TOC4"/>
        <w:tabs>
          <w:tab w:val="left" w:pos="1680"/>
          <w:tab w:val="right" w:leader="dot" w:pos="9075"/>
        </w:tabs>
        <w:spacing w:line="240" w:lineRule="auto"/>
        <w:rPr>
          <w:rFonts w:eastAsiaTheme="minorEastAsia"/>
          <w:noProof/>
          <w:color w:val="auto"/>
          <w:sz w:val="18"/>
          <w:szCs w:val="18"/>
          <w:lang w:bidi="ar-SA"/>
        </w:rPr>
      </w:pPr>
      <w:hyperlink w:anchor="_Toc177396784" w:history="1">
        <w:r w:rsidRPr="00FA289F">
          <w:rPr>
            <w:rStyle w:val="Hyperlink"/>
            <w:noProof/>
            <w:sz w:val="18"/>
            <w:szCs w:val="18"/>
          </w:rPr>
          <w:t>5.2.2.4</w:t>
        </w:r>
        <w:r w:rsidRPr="00FA289F">
          <w:rPr>
            <w:rFonts w:eastAsiaTheme="minorEastAsia"/>
            <w:noProof/>
            <w:color w:val="auto"/>
            <w:sz w:val="18"/>
            <w:szCs w:val="18"/>
            <w:lang w:bidi="ar-SA"/>
          </w:rPr>
          <w:tab/>
        </w:r>
        <w:r w:rsidRPr="00FA289F">
          <w:rPr>
            <w:rStyle w:val="Hyperlink"/>
            <w:noProof/>
            <w:sz w:val="18"/>
            <w:szCs w:val="18"/>
          </w:rPr>
          <w:t>Posture</w:t>
        </w:r>
        <w:r w:rsidRPr="00FA289F">
          <w:rPr>
            <w:noProof/>
            <w:webHidden/>
            <w:sz w:val="18"/>
            <w:szCs w:val="18"/>
          </w:rPr>
          <w:tab/>
        </w:r>
        <w:r w:rsidRPr="00FA289F">
          <w:rPr>
            <w:noProof/>
            <w:webHidden/>
            <w:sz w:val="18"/>
            <w:szCs w:val="18"/>
          </w:rPr>
          <w:fldChar w:fldCharType="begin"/>
        </w:r>
        <w:r w:rsidRPr="00FA289F">
          <w:rPr>
            <w:noProof/>
            <w:webHidden/>
            <w:sz w:val="18"/>
            <w:szCs w:val="18"/>
          </w:rPr>
          <w:instrText xml:space="preserve"> PAGEREF _Toc177396784 \h </w:instrText>
        </w:r>
        <w:r w:rsidRPr="00FA289F">
          <w:rPr>
            <w:noProof/>
            <w:webHidden/>
            <w:sz w:val="18"/>
            <w:szCs w:val="18"/>
          </w:rPr>
        </w:r>
        <w:r w:rsidRPr="00FA289F">
          <w:rPr>
            <w:noProof/>
            <w:webHidden/>
            <w:sz w:val="18"/>
            <w:szCs w:val="18"/>
          </w:rPr>
          <w:fldChar w:fldCharType="separate"/>
        </w:r>
        <w:r w:rsidR="00C93EFF">
          <w:rPr>
            <w:noProof/>
            <w:webHidden/>
            <w:sz w:val="18"/>
            <w:szCs w:val="18"/>
          </w:rPr>
          <w:t>38</w:t>
        </w:r>
        <w:r w:rsidRPr="00FA289F">
          <w:rPr>
            <w:noProof/>
            <w:webHidden/>
            <w:sz w:val="18"/>
            <w:szCs w:val="18"/>
          </w:rPr>
          <w:fldChar w:fldCharType="end"/>
        </w:r>
      </w:hyperlink>
    </w:p>
    <w:p w14:paraId="01C4EF1A" w14:textId="2267B7F0" w:rsidR="00FA289F" w:rsidRPr="00FA289F" w:rsidRDefault="00FA289F" w:rsidP="00FA289F">
      <w:pPr>
        <w:pStyle w:val="TOC4"/>
        <w:tabs>
          <w:tab w:val="left" w:pos="1680"/>
          <w:tab w:val="right" w:leader="dot" w:pos="9075"/>
        </w:tabs>
        <w:spacing w:line="240" w:lineRule="auto"/>
        <w:rPr>
          <w:rFonts w:eastAsiaTheme="minorEastAsia"/>
          <w:noProof/>
          <w:color w:val="auto"/>
          <w:sz w:val="18"/>
          <w:szCs w:val="18"/>
          <w:lang w:bidi="ar-SA"/>
        </w:rPr>
      </w:pPr>
      <w:hyperlink w:anchor="_Toc177396785" w:history="1">
        <w:r w:rsidRPr="00FA289F">
          <w:rPr>
            <w:rStyle w:val="Hyperlink"/>
            <w:noProof/>
            <w:sz w:val="18"/>
            <w:szCs w:val="18"/>
          </w:rPr>
          <w:t>5.2.2.5</w:t>
        </w:r>
        <w:r w:rsidRPr="00FA289F">
          <w:rPr>
            <w:rFonts w:eastAsiaTheme="minorEastAsia"/>
            <w:noProof/>
            <w:color w:val="auto"/>
            <w:sz w:val="18"/>
            <w:szCs w:val="18"/>
            <w:lang w:bidi="ar-SA"/>
          </w:rPr>
          <w:tab/>
        </w:r>
        <w:r w:rsidRPr="00FA289F">
          <w:rPr>
            <w:rStyle w:val="Hyperlink"/>
            <w:noProof/>
            <w:sz w:val="18"/>
            <w:szCs w:val="18"/>
          </w:rPr>
          <w:t>Awareness</w:t>
        </w:r>
        <w:r w:rsidRPr="00FA289F">
          <w:rPr>
            <w:noProof/>
            <w:webHidden/>
            <w:sz w:val="18"/>
            <w:szCs w:val="18"/>
          </w:rPr>
          <w:tab/>
        </w:r>
        <w:r w:rsidRPr="00FA289F">
          <w:rPr>
            <w:noProof/>
            <w:webHidden/>
            <w:sz w:val="18"/>
            <w:szCs w:val="18"/>
          </w:rPr>
          <w:fldChar w:fldCharType="begin"/>
        </w:r>
        <w:r w:rsidRPr="00FA289F">
          <w:rPr>
            <w:noProof/>
            <w:webHidden/>
            <w:sz w:val="18"/>
            <w:szCs w:val="18"/>
          </w:rPr>
          <w:instrText xml:space="preserve"> PAGEREF _Toc177396785 \h </w:instrText>
        </w:r>
        <w:r w:rsidRPr="00FA289F">
          <w:rPr>
            <w:noProof/>
            <w:webHidden/>
            <w:sz w:val="18"/>
            <w:szCs w:val="18"/>
          </w:rPr>
        </w:r>
        <w:r w:rsidRPr="00FA289F">
          <w:rPr>
            <w:noProof/>
            <w:webHidden/>
            <w:sz w:val="18"/>
            <w:szCs w:val="18"/>
          </w:rPr>
          <w:fldChar w:fldCharType="separate"/>
        </w:r>
        <w:r w:rsidR="00C93EFF">
          <w:rPr>
            <w:noProof/>
            <w:webHidden/>
            <w:sz w:val="18"/>
            <w:szCs w:val="18"/>
          </w:rPr>
          <w:t>43</w:t>
        </w:r>
        <w:r w:rsidRPr="00FA289F">
          <w:rPr>
            <w:noProof/>
            <w:webHidden/>
            <w:sz w:val="18"/>
            <w:szCs w:val="18"/>
          </w:rPr>
          <w:fldChar w:fldCharType="end"/>
        </w:r>
      </w:hyperlink>
    </w:p>
    <w:p w14:paraId="7B1576B5" w14:textId="55CA4336" w:rsidR="00FA289F" w:rsidRPr="00FA289F" w:rsidRDefault="00FA289F" w:rsidP="00FA289F">
      <w:pPr>
        <w:pStyle w:val="TOC1"/>
        <w:tabs>
          <w:tab w:val="left" w:pos="467"/>
          <w:tab w:val="right" w:leader="dot" w:pos="9075"/>
        </w:tabs>
        <w:spacing w:line="240" w:lineRule="auto"/>
        <w:rPr>
          <w:rFonts w:ascii="Arial" w:eastAsiaTheme="minorEastAsia" w:hAnsi="Arial" w:cs="Arial"/>
          <w:b w:val="0"/>
          <w:noProof/>
          <w:color w:val="auto"/>
          <w:sz w:val="22"/>
          <w:szCs w:val="22"/>
        </w:rPr>
      </w:pPr>
      <w:hyperlink w:anchor="_Toc177396786" w:history="1">
        <w:r w:rsidRPr="00FA289F">
          <w:rPr>
            <w:rStyle w:val="Hyperlink"/>
            <w:rFonts w:ascii="Arial" w:hAnsi="Arial" w:cs="Arial"/>
            <w:noProof/>
            <w:sz w:val="22"/>
            <w:szCs w:val="22"/>
          </w:rPr>
          <w:t>6</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CONCLUSIONS AND RECOMMENDATIONS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_Toc177396786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48</w:t>
        </w:r>
        <w:r w:rsidRPr="00FA289F">
          <w:rPr>
            <w:rFonts w:ascii="Arial" w:hAnsi="Arial" w:cs="Arial"/>
            <w:noProof/>
            <w:webHidden/>
            <w:sz w:val="22"/>
            <w:szCs w:val="22"/>
          </w:rPr>
          <w:fldChar w:fldCharType="end"/>
        </w:r>
      </w:hyperlink>
    </w:p>
    <w:p w14:paraId="0177FBCA" w14:textId="3A01ED19" w:rsidR="00FA289F" w:rsidRPr="00FA289F" w:rsidRDefault="00FA289F" w:rsidP="00FA289F">
      <w:pPr>
        <w:pStyle w:val="TOC1"/>
        <w:tabs>
          <w:tab w:val="left" w:pos="467"/>
          <w:tab w:val="right" w:leader="dot" w:pos="9075"/>
        </w:tabs>
        <w:spacing w:line="240" w:lineRule="auto"/>
        <w:rPr>
          <w:rFonts w:ascii="Arial" w:eastAsiaTheme="minorEastAsia" w:hAnsi="Arial" w:cs="Arial"/>
          <w:b w:val="0"/>
          <w:noProof/>
          <w:color w:val="auto"/>
          <w:sz w:val="22"/>
          <w:szCs w:val="22"/>
        </w:rPr>
      </w:pPr>
      <w:hyperlink w:anchor="_Toc177396787" w:history="1">
        <w:r w:rsidRPr="00FA289F">
          <w:rPr>
            <w:rStyle w:val="Hyperlink"/>
            <w:rFonts w:ascii="Arial" w:hAnsi="Arial" w:cs="Arial"/>
            <w:noProof/>
            <w:sz w:val="22"/>
            <w:szCs w:val="22"/>
          </w:rPr>
          <w:t>7</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REFERENCES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_Toc177396787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50</w:t>
        </w:r>
        <w:r w:rsidRPr="00FA289F">
          <w:rPr>
            <w:rFonts w:ascii="Arial" w:hAnsi="Arial" w:cs="Arial"/>
            <w:noProof/>
            <w:webHidden/>
            <w:sz w:val="22"/>
            <w:szCs w:val="22"/>
          </w:rPr>
          <w:fldChar w:fldCharType="end"/>
        </w:r>
      </w:hyperlink>
    </w:p>
    <w:p w14:paraId="73032C80" w14:textId="300FEA3F" w:rsidR="00FA289F" w:rsidRPr="00FA289F" w:rsidRDefault="00FA289F" w:rsidP="00FA289F">
      <w:pPr>
        <w:pStyle w:val="TOC1"/>
        <w:tabs>
          <w:tab w:val="left" w:pos="1440"/>
          <w:tab w:val="right" w:leader="dot" w:pos="9075"/>
        </w:tabs>
        <w:spacing w:line="240" w:lineRule="auto"/>
        <w:rPr>
          <w:rFonts w:ascii="Arial" w:eastAsiaTheme="minorEastAsia" w:hAnsi="Arial" w:cs="Arial"/>
          <w:b w:val="0"/>
          <w:noProof/>
          <w:color w:val="auto"/>
          <w:sz w:val="22"/>
          <w:szCs w:val="22"/>
        </w:rPr>
      </w:pPr>
      <w:hyperlink w:anchor="_Toc177396788" w:history="1">
        <w:r w:rsidRPr="00FA289F">
          <w:rPr>
            <w:rStyle w:val="Hyperlink"/>
            <w:rFonts w:ascii="Arial" w:hAnsi="Arial" w:cs="Arial"/>
            <w:noProof/>
            <w:sz w:val="22"/>
            <w:szCs w:val="22"/>
          </w:rPr>
          <w:t>Appendix A.</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INFORMATION AND CONSENT FORMS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_Toc177396788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60</w:t>
        </w:r>
        <w:r w:rsidRPr="00FA289F">
          <w:rPr>
            <w:rFonts w:ascii="Arial" w:hAnsi="Arial" w:cs="Arial"/>
            <w:noProof/>
            <w:webHidden/>
            <w:sz w:val="22"/>
            <w:szCs w:val="22"/>
          </w:rPr>
          <w:fldChar w:fldCharType="end"/>
        </w:r>
      </w:hyperlink>
    </w:p>
    <w:p w14:paraId="5BCF2C93" w14:textId="50876F62"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789" w:history="1">
        <w:r w:rsidRPr="00FA289F">
          <w:rPr>
            <w:rStyle w:val="Hyperlink"/>
            <w:rFonts w:ascii="Arial" w:hAnsi="Arial" w:cs="Arial"/>
            <w:noProof/>
            <w:sz w:val="22"/>
            <w:szCs w:val="22"/>
            <w:lang w:bidi="en-GB"/>
          </w:rPr>
          <w:t>Appendix A.1</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lang w:bidi="en-GB"/>
          </w:rPr>
          <w:t>Information for Prospective Participants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_Toc177396789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60</w:t>
        </w:r>
        <w:r w:rsidRPr="00FA289F">
          <w:rPr>
            <w:rFonts w:ascii="Arial" w:hAnsi="Arial" w:cs="Arial"/>
            <w:noProof/>
            <w:webHidden/>
            <w:sz w:val="22"/>
            <w:szCs w:val="22"/>
          </w:rPr>
          <w:fldChar w:fldCharType="end"/>
        </w:r>
      </w:hyperlink>
    </w:p>
    <w:p w14:paraId="35EDF55F" w14:textId="14C31572"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790" w:history="1">
        <w:r w:rsidRPr="00FA289F">
          <w:rPr>
            <w:rStyle w:val="Hyperlink"/>
            <w:rFonts w:ascii="Arial" w:hAnsi="Arial" w:cs="Arial"/>
            <w:noProof/>
            <w:sz w:val="22"/>
            <w:szCs w:val="22"/>
            <w:lang w:bidi="en-GB"/>
          </w:rPr>
          <w:t>Appendix A.2</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lang w:bidi="en-GB"/>
          </w:rPr>
          <w:t>Participant Consent Form</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_Toc177396790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62</w:t>
        </w:r>
        <w:r w:rsidRPr="00FA289F">
          <w:rPr>
            <w:rFonts w:ascii="Arial" w:hAnsi="Arial" w:cs="Arial"/>
            <w:noProof/>
            <w:webHidden/>
            <w:sz w:val="22"/>
            <w:szCs w:val="22"/>
          </w:rPr>
          <w:fldChar w:fldCharType="end"/>
        </w:r>
      </w:hyperlink>
    </w:p>
    <w:p w14:paraId="04EAFB8E" w14:textId="6322F60B"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791" w:history="1">
        <w:r w:rsidRPr="00FA289F">
          <w:rPr>
            <w:rStyle w:val="Hyperlink"/>
            <w:rFonts w:ascii="Arial" w:hAnsi="Arial" w:cs="Arial"/>
            <w:noProof/>
            <w:sz w:val="22"/>
            <w:szCs w:val="22"/>
            <w:lang w:bidi="en-GB"/>
          </w:rPr>
          <w:t>Appendix A.3</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lang w:bidi="en-GB"/>
          </w:rPr>
          <w:t>Workshop Consent Form</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_Toc177396791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64</w:t>
        </w:r>
        <w:r w:rsidRPr="00FA289F">
          <w:rPr>
            <w:rFonts w:ascii="Arial" w:hAnsi="Arial" w:cs="Arial"/>
            <w:noProof/>
            <w:webHidden/>
            <w:sz w:val="22"/>
            <w:szCs w:val="22"/>
          </w:rPr>
          <w:fldChar w:fldCharType="end"/>
        </w:r>
      </w:hyperlink>
    </w:p>
    <w:p w14:paraId="45C13959" w14:textId="4B80B12F" w:rsidR="00FA289F" w:rsidRPr="00FA289F" w:rsidRDefault="00FA289F" w:rsidP="00FA289F">
      <w:pPr>
        <w:pStyle w:val="TOC1"/>
        <w:tabs>
          <w:tab w:val="left" w:pos="1440"/>
          <w:tab w:val="right" w:leader="dot" w:pos="9075"/>
        </w:tabs>
        <w:spacing w:line="240" w:lineRule="auto"/>
        <w:rPr>
          <w:rFonts w:ascii="Arial" w:eastAsiaTheme="minorEastAsia" w:hAnsi="Arial" w:cs="Arial"/>
          <w:b w:val="0"/>
          <w:noProof/>
          <w:color w:val="auto"/>
          <w:sz w:val="22"/>
          <w:szCs w:val="22"/>
        </w:rPr>
      </w:pPr>
      <w:hyperlink w:anchor="_Toc177396792" w:history="1">
        <w:r w:rsidRPr="00FA289F">
          <w:rPr>
            <w:rStyle w:val="Hyperlink"/>
            <w:rFonts w:ascii="Arial" w:hAnsi="Arial" w:cs="Arial"/>
            <w:noProof/>
            <w:sz w:val="22"/>
            <w:szCs w:val="22"/>
          </w:rPr>
          <w:t>Appendix B.</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SURVEY</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_Toc177396792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65</w:t>
        </w:r>
        <w:r w:rsidRPr="00FA289F">
          <w:rPr>
            <w:rFonts w:ascii="Arial" w:hAnsi="Arial" w:cs="Arial"/>
            <w:noProof/>
            <w:webHidden/>
            <w:sz w:val="22"/>
            <w:szCs w:val="22"/>
          </w:rPr>
          <w:fldChar w:fldCharType="end"/>
        </w:r>
      </w:hyperlink>
    </w:p>
    <w:p w14:paraId="20C1DF1B" w14:textId="3DC33DA6"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793" w:history="1">
        <w:r w:rsidRPr="00FA289F">
          <w:rPr>
            <w:rStyle w:val="Hyperlink"/>
            <w:rFonts w:ascii="Arial" w:eastAsia="Times New Roman" w:hAnsi="Arial" w:cs="Arial"/>
            <w:noProof/>
            <w:sz w:val="22"/>
            <w:szCs w:val="22"/>
            <w:lang w:bidi="en-GB"/>
          </w:rPr>
          <w:t>Appendix B.1</w:t>
        </w:r>
        <w:r w:rsidRPr="00FA289F">
          <w:rPr>
            <w:rFonts w:ascii="Arial" w:eastAsiaTheme="minorEastAsia" w:hAnsi="Arial" w:cs="Arial"/>
            <w:noProof/>
            <w:color w:val="auto"/>
            <w:sz w:val="22"/>
            <w:szCs w:val="22"/>
          </w:rPr>
          <w:tab/>
        </w:r>
        <w:r w:rsidRPr="00FA289F">
          <w:rPr>
            <w:rStyle w:val="Hyperlink"/>
            <w:rFonts w:ascii="Arial" w:eastAsia="Times New Roman" w:hAnsi="Arial" w:cs="Arial"/>
            <w:noProof/>
            <w:sz w:val="22"/>
            <w:szCs w:val="22"/>
            <w:lang w:bidi="en-GB"/>
          </w:rPr>
          <w:t>Survey Questions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_Toc177396793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65</w:t>
        </w:r>
        <w:r w:rsidRPr="00FA289F">
          <w:rPr>
            <w:rFonts w:ascii="Arial" w:hAnsi="Arial" w:cs="Arial"/>
            <w:noProof/>
            <w:webHidden/>
            <w:sz w:val="22"/>
            <w:szCs w:val="22"/>
          </w:rPr>
          <w:fldChar w:fldCharType="end"/>
        </w:r>
      </w:hyperlink>
    </w:p>
    <w:p w14:paraId="4898C522" w14:textId="345B2F46"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794" w:history="1">
        <w:r w:rsidRPr="00FA289F">
          <w:rPr>
            <w:rStyle w:val="Hyperlink"/>
            <w:rFonts w:ascii="Arial" w:hAnsi="Arial" w:cs="Arial"/>
            <w:noProof/>
            <w:sz w:val="22"/>
            <w:szCs w:val="22"/>
            <w:lang w:bidi="en-GB"/>
          </w:rPr>
          <w:t>Appendix B.2</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lang w:bidi="en-GB"/>
          </w:rPr>
          <w:t>Survey Responses Numerical Analysis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_Toc177396794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68</w:t>
        </w:r>
        <w:r w:rsidRPr="00FA289F">
          <w:rPr>
            <w:rFonts w:ascii="Arial" w:hAnsi="Arial" w:cs="Arial"/>
            <w:noProof/>
            <w:webHidden/>
            <w:sz w:val="22"/>
            <w:szCs w:val="22"/>
          </w:rPr>
          <w:fldChar w:fldCharType="end"/>
        </w:r>
      </w:hyperlink>
    </w:p>
    <w:p w14:paraId="27CF7747" w14:textId="652BC8BD"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795" w:history="1">
        <w:r w:rsidRPr="00FA289F">
          <w:rPr>
            <w:rStyle w:val="Hyperlink"/>
            <w:rFonts w:ascii="Arial" w:hAnsi="Arial" w:cs="Arial"/>
            <w:noProof/>
            <w:sz w:val="22"/>
            <w:szCs w:val="22"/>
            <w:lang w:bidi="en-GB"/>
          </w:rPr>
          <w:t>Appendix B.3</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lang w:bidi="en-GB"/>
          </w:rPr>
          <w:t>Survey Results – Descriptive statistics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_Toc177396795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69</w:t>
        </w:r>
        <w:r w:rsidRPr="00FA289F">
          <w:rPr>
            <w:rFonts w:ascii="Arial" w:hAnsi="Arial" w:cs="Arial"/>
            <w:noProof/>
            <w:webHidden/>
            <w:sz w:val="22"/>
            <w:szCs w:val="22"/>
          </w:rPr>
          <w:fldChar w:fldCharType="end"/>
        </w:r>
      </w:hyperlink>
    </w:p>
    <w:p w14:paraId="5D1FB509" w14:textId="14E087E9"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796" w:history="1">
        <w:r w:rsidRPr="00FA289F">
          <w:rPr>
            <w:rStyle w:val="Hyperlink"/>
            <w:rFonts w:ascii="Arial" w:hAnsi="Arial" w:cs="Arial"/>
            <w:noProof/>
            <w:sz w:val="22"/>
            <w:szCs w:val="22"/>
            <w:lang w:bidi="en-GB"/>
          </w:rPr>
          <w:t>Appendix B.4</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lang w:bidi="en-GB"/>
          </w:rPr>
          <w:t>Survey Results – Dramaturgical Coding</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_Toc177396796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71</w:t>
        </w:r>
        <w:r w:rsidRPr="00FA289F">
          <w:rPr>
            <w:rFonts w:ascii="Arial" w:hAnsi="Arial" w:cs="Arial"/>
            <w:noProof/>
            <w:webHidden/>
            <w:sz w:val="22"/>
            <w:szCs w:val="22"/>
          </w:rPr>
          <w:fldChar w:fldCharType="end"/>
        </w:r>
      </w:hyperlink>
    </w:p>
    <w:p w14:paraId="2470F6BC" w14:textId="6D5F6096"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797" w:history="1">
        <w:r w:rsidRPr="00FA289F">
          <w:rPr>
            <w:rStyle w:val="Hyperlink"/>
            <w:rFonts w:ascii="Arial" w:hAnsi="Arial" w:cs="Arial"/>
            <w:noProof/>
            <w:sz w:val="22"/>
            <w:szCs w:val="22"/>
            <w:lang w:bidi="en-GB"/>
          </w:rPr>
          <w:t>Appendix B.5</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lang w:bidi="en-GB"/>
          </w:rPr>
          <w:t>Survey Results – Descriptive Coding</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_Toc177396797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74</w:t>
        </w:r>
        <w:r w:rsidRPr="00FA289F">
          <w:rPr>
            <w:rFonts w:ascii="Arial" w:hAnsi="Arial" w:cs="Arial"/>
            <w:noProof/>
            <w:webHidden/>
            <w:sz w:val="22"/>
            <w:szCs w:val="22"/>
          </w:rPr>
          <w:fldChar w:fldCharType="end"/>
        </w:r>
      </w:hyperlink>
    </w:p>
    <w:p w14:paraId="1CB64352" w14:textId="241479FC"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798" w:history="1">
        <w:r w:rsidRPr="00FA289F">
          <w:rPr>
            <w:rStyle w:val="Hyperlink"/>
            <w:rFonts w:ascii="Arial" w:hAnsi="Arial" w:cs="Arial"/>
            <w:noProof/>
            <w:sz w:val="22"/>
            <w:szCs w:val="22"/>
            <w:lang w:bidi="en-GB"/>
          </w:rPr>
          <w:t>Appendix B.6</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lang w:bidi="en-GB"/>
          </w:rPr>
          <w:t>Survey Results – Thematic Coding</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_Toc177396798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76</w:t>
        </w:r>
        <w:r w:rsidRPr="00FA289F">
          <w:rPr>
            <w:rFonts w:ascii="Arial" w:hAnsi="Arial" w:cs="Arial"/>
            <w:noProof/>
            <w:webHidden/>
            <w:sz w:val="22"/>
            <w:szCs w:val="22"/>
          </w:rPr>
          <w:fldChar w:fldCharType="end"/>
        </w:r>
      </w:hyperlink>
    </w:p>
    <w:p w14:paraId="17415D09" w14:textId="33272BD6" w:rsidR="00FA289F" w:rsidRPr="00FA289F" w:rsidRDefault="00FA289F" w:rsidP="00FA289F">
      <w:pPr>
        <w:pStyle w:val="TOC1"/>
        <w:tabs>
          <w:tab w:val="left" w:pos="1440"/>
          <w:tab w:val="right" w:leader="dot" w:pos="9075"/>
        </w:tabs>
        <w:spacing w:line="240" w:lineRule="auto"/>
        <w:rPr>
          <w:rFonts w:ascii="Arial" w:eastAsiaTheme="minorEastAsia" w:hAnsi="Arial" w:cs="Arial"/>
          <w:b w:val="0"/>
          <w:noProof/>
          <w:color w:val="auto"/>
          <w:sz w:val="22"/>
          <w:szCs w:val="22"/>
        </w:rPr>
      </w:pPr>
      <w:hyperlink w:anchor="_Toc177396799" w:history="1">
        <w:r w:rsidRPr="00FA289F">
          <w:rPr>
            <w:rStyle w:val="Hyperlink"/>
            <w:rFonts w:ascii="Arial" w:hAnsi="Arial" w:cs="Arial"/>
            <w:noProof/>
            <w:sz w:val="22"/>
            <w:szCs w:val="22"/>
          </w:rPr>
          <w:t>Appendix C.</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EXERCISE PROGRAMME INTRODUCTORY PRESENTATION</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_Toc177396799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77</w:t>
        </w:r>
        <w:r w:rsidRPr="00FA289F">
          <w:rPr>
            <w:rFonts w:ascii="Arial" w:hAnsi="Arial" w:cs="Arial"/>
            <w:noProof/>
            <w:webHidden/>
            <w:sz w:val="22"/>
            <w:szCs w:val="22"/>
          </w:rPr>
          <w:fldChar w:fldCharType="end"/>
        </w:r>
      </w:hyperlink>
    </w:p>
    <w:p w14:paraId="419AD73E" w14:textId="4AF9744A" w:rsidR="00FA289F" w:rsidRPr="00FA289F" w:rsidRDefault="00FA289F" w:rsidP="00FA289F">
      <w:pPr>
        <w:pStyle w:val="TOC1"/>
        <w:tabs>
          <w:tab w:val="left" w:pos="1440"/>
          <w:tab w:val="right" w:leader="dot" w:pos="9075"/>
        </w:tabs>
        <w:spacing w:line="240" w:lineRule="auto"/>
        <w:rPr>
          <w:rFonts w:ascii="Arial" w:eastAsiaTheme="minorEastAsia" w:hAnsi="Arial" w:cs="Arial"/>
          <w:b w:val="0"/>
          <w:noProof/>
          <w:color w:val="auto"/>
          <w:sz w:val="22"/>
          <w:szCs w:val="22"/>
        </w:rPr>
      </w:pPr>
      <w:hyperlink w:anchor="_Toc177396800" w:history="1">
        <w:r w:rsidRPr="00FA289F">
          <w:rPr>
            <w:rStyle w:val="Hyperlink"/>
            <w:rFonts w:ascii="Arial" w:hAnsi="Arial" w:cs="Arial"/>
            <w:noProof/>
            <w:sz w:val="22"/>
            <w:szCs w:val="22"/>
          </w:rPr>
          <w:t>Appendix D.</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PARTICIPANT DIARIES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_Toc177396800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85</w:t>
        </w:r>
        <w:r w:rsidRPr="00FA289F">
          <w:rPr>
            <w:rFonts w:ascii="Arial" w:hAnsi="Arial" w:cs="Arial"/>
            <w:noProof/>
            <w:webHidden/>
            <w:sz w:val="22"/>
            <w:szCs w:val="22"/>
          </w:rPr>
          <w:fldChar w:fldCharType="end"/>
        </w:r>
      </w:hyperlink>
    </w:p>
    <w:p w14:paraId="6C404F78" w14:textId="14A49E3A"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801" w:history="1">
        <w:r w:rsidRPr="00FA289F">
          <w:rPr>
            <w:rStyle w:val="Hyperlink"/>
            <w:rFonts w:ascii="Arial" w:hAnsi="Arial" w:cs="Arial"/>
            <w:noProof/>
            <w:sz w:val="22"/>
            <w:szCs w:val="22"/>
          </w:rPr>
          <w:t>Appendix D.1</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Participant Diary Template</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_Toc177396801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85</w:t>
        </w:r>
        <w:r w:rsidRPr="00FA289F">
          <w:rPr>
            <w:rFonts w:ascii="Arial" w:hAnsi="Arial" w:cs="Arial"/>
            <w:noProof/>
            <w:webHidden/>
            <w:sz w:val="22"/>
            <w:szCs w:val="22"/>
          </w:rPr>
          <w:fldChar w:fldCharType="end"/>
        </w:r>
      </w:hyperlink>
    </w:p>
    <w:p w14:paraId="7A35A8A6" w14:textId="3EA80E67"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802" w:history="1">
        <w:r w:rsidRPr="00FA289F">
          <w:rPr>
            <w:rStyle w:val="Hyperlink"/>
            <w:rFonts w:ascii="Arial" w:hAnsi="Arial" w:cs="Arial"/>
            <w:noProof/>
            <w:sz w:val="22"/>
            <w:szCs w:val="22"/>
          </w:rPr>
          <w:t>Appendix D.2</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Completed Participant Diaries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_Toc177396802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86</w:t>
        </w:r>
        <w:r w:rsidRPr="00FA289F">
          <w:rPr>
            <w:rFonts w:ascii="Arial" w:hAnsi="Arial" w:cs="Arial"/>
            <w:noProof/>
            <w:webHidden/>
            <w:sz w:val="22"/>
            <w:szCs w:val="22"/>
          </w:rPr>
          <w:fldChar w:fldCharType="end"/>
        </w:r>
      </w:hyperlink>
    </w:p>
    <w:p w14:paraId="7793E475" w14:textId="5CCCE089"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803" w:history="1">
        <w:r w:rsidRPr="00FA289F">
          <w:rPr>
            <w:rStyle w:val="Hyperlink"/>
            <w:rFonts w:ascii="Arial" w:hAnsi="Arial" w:cs="Arial"/>
            <w:noProof/>
            <w:sz w:val="22"/>
            <w:szCs w:val="22"/>
            <w:lang w:val="it-IT"/>
          </w:rPr>
          <w:t>Appendix D.3</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lang w:val="it-IT"/>
          </w:rPr>
          <w:t>Participant Diary – In Vivo Coding</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_Toc177396803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92</w:t>
        </w:r>
        <w:r w:rsidRPr="00FA289F">
          <w:rPr>
            <w:rFonts w:ascii="Arial" w:hAnsi="Arial" w:cs="Arial"/>
            <w:noProof/>
            <w:webHidden/>
            <w:sz w:val="22"/>
            <w:szCs w:val="22"/>
          </w:rPr>
          <w:fldChar w:fldCharType="end"/>
        </w:r>
      </w:hyperlink>
    </w:p>
    <w:p w14:paraId="7FB05BF4" w14:textId="2C028B86"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804" w:history="1">
        <w:r w:rsidRPr="00FA289F">
          <w:rPr>
            <w:rStyle w:val="Hyperlink"/>
            <w:rFonts w:ascii="Arial" w:hAnsi="Arial" w:cs="Arial"/>
            <w:noProof/>
            <w:sz w:val="22"/>
            <w:szCs w:val="22"/>
          </w:rPr>
          <w:t>Appendix D.4</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Participant Diary – Descriptive Coding</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_Toc177396804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93</w:t>
        </w:r>
        <w:r w:rsidRPr="00FA289F">
          <w:rPr>
            <w:rFonts w:ascii="Arial" w:hAnsi="Arial" w:cs="Arial"/>
            <w:noProof/>
            <w:webHidden/>
            <w:sz w:val="22"/>
            <w:szCs w:val="22"/>
          </w:rPr>
          <w:fldChar w:fldCharType="end"/>
        </w:r>
      </w:hyperlink>
    </w:p>
    <w:p w14:paraId="2BC49ECC" w14:textId="789FABCF" w:rsidR="00FA289F" w:rsidRPr="00FA289F" w:rsidRDefault="00FA289F" w:rsidP="00FA289F">
      <w:pPr>
        <w:pStyle w:val="TOC1"/>
        <w:tabs>
          <w:tab w:val="left" w:pos="1440"/>
          <w:tab w:val="right" w:leader="dot" w:pos="9075"/>
        </w:tabs>
        <w:spacing w:line="240" w:lineRule="auto"/>
        <w:rPr>
          <w:rFonts w:ascii="Arial" w:eastAsiaTheme="minorEastAsia" w:hAnsi="Arial" w:cs="Arial"/>
          <w:b w:val="0"/>
          <w:noProof/>
          <w:color w:val="auto"/>
          <w:sz w:val="22"/>
          <w:szCs w:val="22"/>
        </w:rPr>
      </w:pPr>
      <w:hyperlink w:anchor="_Toc177396805" w:history="1">
        <w:r w:rsidRPr="00FA289F">
          <w:rPr>
            <w:rStyle w:val="Hyperlink"/>
            <w:rFonts w:ascii="Arial" w:hAnsi="Arial" w:cs="Arial"/>
            <w:noProof/>
            <w:sz w:val="22"/>
            <w:szCs w:val="22"/>
          </w:rPr>
          <w:t>Appendix E.</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VOICE HANDICAP INDEX</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_Toc177396805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95</w:t>
        </w:r>
        <w:r w:rsidRPr="00FA289F">
          <w:rPr>
            <w:rFonts w:ascii="Arial" w:hAnsi="Arial" w:cs="Arial"/>
            <w:noProof/>
            <w:webHidden/>
            <w:sz w:val="22"/>
            <w:szCs w:val="22"/>
          </w:rPr>
          <w:fldChar w:fldCharType="end"/>
        </w:r>
      </w:hyperlink>
    </w:p>
    <w:p w14:paraId="310CB507" w14:textId="2FA50775"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806" w:history="1">
        <w:r w:rsidRPr="00FA289F">
          <w:rPr>
            <w:rStyle w:val="Hyperlink"/>
            <w:rFonts w:ascii="Arial" w:hAnsi="Arial" w:cs="Arial"/>
            <w:noProof/>
            <w:sz w:val="22"/>
            <w:szCs w:val="22"/>
          </w:rPr>
          <w:t>Appendix E.1</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Voice Handicap Index - Form</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_Toc177396806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95</w:t>
        </w:r>
        <w:r w:rsidRPr="00FA289F">
          <w:rPr>
            <w:rFonts w:ascii="Arial" w:hAnsi="Arial" w:cs="Arial"/>
            <w:noProof/>
            <w:webHidden/>
            <w:sz w:val="22"/>
            <w:szCs w:val="22"/>
          </w:rPr>
          <w:fldChar w:fldCharType="end"/>
        </w:r>
      </w:hyperlink>
    </w:p>
    <w:p w14:paraId="4F899ADE" w14:textId="6E2E08FE"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807" w:history="1">
        <w:r w:rsidRPr="00FA289F">
          <w:rPr>
            <w:rStyle w:val="Hyperlink"/>
            <w:rFonts w:ascii="Arial" w:hAnsi="Arial" w:cs="Arial"/>
            <w:noProof/>
            <w:sz w:val="22"/>
            <w:szCs w:val="22"/>
          </w:rPr>
          <w:t>Appendix E.2</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Voice Handicap Index – Responses &amp; Scoring</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_Toc177396807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97</w:t>
        </w:r>
        <w:r w:rsidRPr="00FA289F">
          <w:rPr>
            <w:rFonts w:ascii="Arial" w:hAnsi="Arial" w:cs="Arial"/>
            <w:noProof/>
            <w:webHidden/>
            <w:sz w:val="22"/>
            <w:szCs w:val="22"/>
          </w:rPr>
          <w:fldChar w:fldCharType="end"/>
        </w:r>
      </w:hyperlink>
    </w:p>
    <w:p w14:paraId="6D0721DE" w14:textId="0696D7F7" w:rsidR="00FA289F" w:rsidRPr="00FA289F" w:rsidRDefault="00FA289F" w:rsidP="00FA289F">
      <w:pPr>
        <w:pStyle w:val="TOC3"/>
        <w:tabs>
          <w:tab w:val="left" w:pos="1200"/>
          <w:tab w:val="right" w:leader="dot" w:pos="9075"/>
        </w:tabs>
        <w:spacing w:line="240" w:lineRule="auto"/>
        <w:rPr>
          <w:rFonts w:ascii="Arial" w:eastAsiaTheme="minorEastAsia" w:hAnsi="Arial" w:cs="Arial"/>
          <w:i w:val="0"/>
          <w:noProof/>
          <w:color w:val="auto"/>
          <w:sz w:val="22"/>
          <w:szCs w:val="22"/>
        </w:rPr>
      </w:pPr>
      <w:hyperlink w:anchor="_Toc177396808" w:history="1">
        <w:r w:rsidRPr="00FA289F">
          <w:rPr>
            <w:rStyle w:val="Hyperlink"/>
            <w:rFonts w:ascii="Arial" w:hAnsi="Arial" w:cs="Arial"/>
            <w:noProof/>
            <w:sz w:val="22"/>
            <w:szCs w:val="22"/>
          </w:rPr>
          <w:t>E.2.1</w:t>
        </w:r>
        <w:r w:rsidRPr="00FA289F">
          <w:rPr>
            <w:rFonts w:ascii="Arial" w:eastAsiaTheme="minorEastAsia" w:hAnsi="Arial" w:cs="Arial"/>
            <w:i w:val="0"/>
            <w:noProof/>
            <w:color w:val="auto"/>
            <w:sz w:val="22"/>
            <w:szCs w:val="22"/>
          </w:rPr>
          <w:tab/>
        </w:r>
        <w:r w:rsidRPr="00FA289F">
          <w:rPr>
            <w:rStyle w:val="Hyperlink"/>
            <w:rFonts w:ascii="Arial" w:hAnsi="Arial" w:cs="Arial"/>
            <w:noProof/>
            <w:sz w:val="22"/>
            <w:szCs w:val="22"/>
          </w:rPr>
          <w:t>Vocal Handicap Index -  Response #1</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_Toc177396808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97</w:t>
        </w:r>
        <w:r w:rsidRPr="00FA289F">
          <w:rPr>
            <w:rFonts w:ascii="Arial" w:hAnsi="Arial" w:cs="Arial"/>
            <w:noProof/>
            <w:webHidden/>
            <w:sz w:val="22"/>
            <w:szCs w:val="22"/>
          </w:rPr>
          <w:fldChar w:fldCharType="end"/>
        </w:r>
      </w:hyperlink>
    </w:p>
    <w:p w14:paraId="45AB3F14" w14:textId="508C0083" w:rsidR="00FA289F" w:rsidRPr="00FA289F" w:rsidRDefault="00FA289F" w:rsidP="00FA289F">
      <w:pPr>
        <w:pStyle w:val="TOC3"/>
        <w:tabs>
          <w:tab w:val="left" w:pos="1200"/>
          <w:tab w:val="right" w:leader="dot" w:pos="9075"/>
        </w:tabs>
        <w:spacing w:line="240" w:lineRule="auto"/>
        <w:rPr>
          <w:rFonts w:ascii="Arial" w:eastAsiaTheme="minorEastAsia" w:hAnsi="Arial" w:cs="Arial"/>
          <w:i w:val="0"/>
          <w:noProof/>
          <w:color w:val="auto"/>
          <w:sz w:val="22"/>
          <w:szCs w:val="22"/>
        </w:rPr>
      </w:pPr>
      <w:hyperlink w:anchor="_Toc177396809" w:history="1">
        <w:r w:rsidRPr="00FA289F">
          <w:rPr>
            <w:rStyle w:val="Hyperlink"/>
            <w:rFonts w:ascii="Arial" w:hAnsi="Arial" w:cs="Arial"/>
            <w:noProof/>
            <w:sz w:val="22"/>
            <w:szCs w:val="22"/>
          </w:rPr>
          <w:t>E.2.2</w:t>
        </w:r>
        <w:r w:rsidRPr="00FA289F">
          <w:rPr>
            <w:rFonts w:ascii="Arial" w:eastAsiaTheme="minorEastAsia" w:hAnsi="Arial" w:cs="Arial"/>
            <w:i w:val="0"/>
            <w:noProof/>
            <w:color w:val="auto"/>
            <w:sz w:val="22"/>
            <w:szCs w:val="22"/>
          </w:rPr>
          <w:tab/>
        </w:r>
        <w:r w:rsidRPr="00FA289F">
          <w:rPr>
            <w:rStyle w:val="Hyperlink"/>
            <w:rFonts w:ascii="Arial" w:hAnsi="Arial" w:cs="Arial"/>
            <w:noProof/>
            <w:sz w:val="22"/>
            <w:szCs w:val="22"/>
          </w:rPr>
          <w:t>Vocal Handicap Index - Response #2</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_Toc177396809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98</w:t>
        </w:r>
        <w:r w:rsidRPr="00FA289F">
          <w:rPr>
            <w:rFonts w:ascii="Arial" w:hAnsi="Arial" w:cs="Arial"/>
            <w:noProof/>
            <w:webHidden/>
            <w:sz w:val="22"/>
            <w:szCs w:val="22"/>
          </w:rPr>
          <w:fldChar w:fldCharType="end"/>
        </w:r>
      </w:hyperlink>
    </w:p>
    <w:p w14:paraId="559FBECD" w14:textId="603AD219" w:rsidR="00FA289F" w:rsidRPr="00FA289F" w:rsidRDefault="00FA289F" w:rsidP="00FA289F">
      <w:pPr>
        <w:pStyle w:val="TOC1"/>
        <w:tabs>
          <w:tab w:val="left" w:pos="1440"/>
          <w:tab w:val="right" w:leader="dot" w:pos="9075"/>
        </w:tabs>
        <w:spacing w:line="240" w:lineRule="auto"/>
        <w:rPr>
          <w:rFonts w:ascii="Arial" w:eastAsiaTheme="minorEastAsia" w:hAnsi="Arial" w:cs="Arial"/>
          <w:b w:val="0"/>
          <w:noProof/>
          <w:color w:val="auto"/>
          <w:sz w:val="22"/>
          <w:szCs w:val="22"/>
        </w:rPr>
      </w:pPr>
      <w:hyperlink w:anchor="_Toc177396810" w:history="1">
        <w:r w:rsidRPr="00FA289F">
          <w:rPr>
            <w:rStyle w:val="Hyperlink"/>
            <w:rFonts w:ascii="Arial" w:hAnsi="Arial" w:cs="Arial"/>
            <w:noProof/>
            <w:sz w:val="22"/>
            <w:szCs w:val="22"/>
          </w:rPr>
          <w:t>Appendix F.</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PARTICIPANT INTERVIEW</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_Toc177396810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99</w:t>
        </w:r>
        <w:r w:rsidRPr="00FA289F">
          <w:rPr>
            <w:rFonts w:ascii="Arial" w:hAnsi="Arial" w:cs="Arial"/>
            <w:noProof/>
            <w:webHidden/>
            <w:sz w:val="22"/>
            <w:szCs w:val="22"/>
          </w:rPr>
          <w:fldChar w:fldCharType="end"/>
        </w:r>
      </w:hyperlink>
    </w:p>
    <w:p w14:paraId="6C67A4D3" w14:textId="14B79318"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811" w:history="1">
        <w:r w:rsidRPr="00FA289F">
          <w:rPr>
            <w:rStyle w:val="Hyperlink"/>
            <w:rFonts w:ascii="Arial" w:hAnsi="Arial" w:cs="Arial"/>
            <w:noProof/>
            <w:sz w:val="22"/>
            <w:szCs w:val="22"/>
          </w:rPr>
          <w:t>Appendix F.1</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Interview - Questions</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_Toc177396811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99</w:t>
        </w:r>
        <w:r w:rsidRPr="00FA289F">
          <w:rPr>
            <w:rFonts w:ascii="Arial" w:hAnsi="Arial" w:cs="Arial"/>
            <w:noProof/>
            <w:webHidden/>
            <w:sz w:val="22"/>
            <w:szCs w:val="22"/>
          </w:rPr>
          <w:fldChar w:fldCharType="end"/>
        </w:r>
      </w:hyperlink>
    </w:p>
    <w:p w14:paraId="5F2B1123" w14:textId="53339F5F"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812" w:history="1">
        <w:r w:rsidRPr="00FA289F">
          <w:rPr>
            <w:rStyle w:val="Hyperlink"/>
            <w:rFonts w:ascii="Arial" w:hAnsi="Arial" w:cs="Arial"/>
            <w:noProof/>
            <w:sz w:val="22"/>
            <w:szCs w:val="22"/>
          </w:rPr>
          <w:t>Appendix F.2</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Interview – Coding of Transcript</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_Toc177396812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100</w:t>
        </w:r>
        <w:r w:rsidRPr="00FA289F">
          <w:rPr>
            <w:rFonts w:ascii="Arial" w:hAnsi="Arial" w:cs="Arial"/>
            <w:noProof/>
            <w:webHidden/>
            <w:sz w:val="22"/>
            <w:szCs w:val="22"/>
          </w:rPr>
          <w:fldChar w:fldCharType="end"/>
        </w:r>
      </w:hyperlink>
    </w:p>
    <w:p w14:paraId="123D4781" w14:textId="0A931E33" w:rsidR="00FA289F" w:rsidRPr="00FA289F" w:rsidRDefault="00FA289F" w:rsidP="00FA289F">
      <w:pPr>
        <w:pStyle w:val="TOC2"/>
        <w:tabs>
          <w:tab w:val="left" w:pos="1680"/>
          <w:tab w:val="right" w:leader="dot" w:pos="9075"/>
        </w:tabs>
        <w:spacing w:line="240" w:lineRule="auto"/>
        <w:rPr>
          <w:rFonts w:ascii="Arial" w:eastAsiaTheme="minorEastAsia" w:hAnsi="Arial" w:cs="Arial"/>
          <w:noProof/>
          <w:color w:val="auto"/>
          <w:sz w:val="22"/>
          <w:szCs w:val="22"/>
        </w:rPr>
      </w:pPr>
      <w:hyperlink w:anchor="_Toc177396813" w:history="1">
        <w:r w:rsidRPr="00FA289F">
          <w:rPr>
            <w:rStyle w:val="Hyperlink"/>
            <w:rFonts w:ascii="Arial" w:hAnsi="Arial" w:cs="Arial"/>
            <w:noProof/>
            <w:sz w:val="22"/>
            <w:szCs w:val="22"/>
          </w:rPr>
          <w:t>Appendix F.3</w:t>
        </w:r>
        <w:r w:rsidRPr="00FA289F">
          <w:rPr>
            <w:rFonts w:ascii="Arial" w:eastAsiaTheme="minorEastAsia" w:hAnsi="Arial" w:cs="Arial"/>
            <w:noProof/>
            <w:color w:val="auto"/>
            <w:sz w:val="22"/>
            <w:szCs w:val="22"/>
          </w:rPr>
          <w:tab/>
        </w:r>
        <w:r w:rsidRPr="00FA289F">
          <w:rPr>
            <w:rStyle w:val="Hyperlink"/>
            <w:rFonts w:ascii="Arial" w:hAnsi="Arial" w:cs="Arial"/>
            <w:noProof/>
            <w:sz w:val="22"/>
            <w:szCs w:val="22"/>
          </w:rPr>
          <w:t>Interview – Emotion Coding of Transcript</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_Toc177396813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106</w:t>
        </w:r>
        <w:r w:rsidRPr="00FA289F">
          <w:rPr>
            <w:rFonts w:ascii="Arial" w:hAnsi="Arial" w:cs="Arial"/>
            <w:noProof/>
            <w:webHidden/>
            <w:sz w:val="22"/>
            <w:szCs w:val="22"/>
          </w:rPr>
          <w:fldChar w:fldCharType="end"/>
        </w:r>
      </w:hyperlink>
    </w:p>
    <w:p w14:paraId="53ECE6E5" w14:textId="41691236" w:rsidR="00FA289F" w:rsidRPr="00FA289F" w:rsidRDefault="00FA289F" w:rsidP="00FA289F">
      <w:pPr>
        <w:pStyle w:val="TOC1"/>
        <w:tabs>
          <w:tab w:val="left" w:pos="1440"/>
          <w:tab w:val="right" w:leader="dot" w:pos="9075"/>
        </w:tabs>
        <w:spacing w:line="240" w:lineRule="auto"/>
        <w:rPr>
          <w:rFonts w:ascii="Arial" w:eastAsiaTheme="minorEastAsia" w:hAnsi="Arial" w:cs="Arial"/>
          <w:b w:val="0"/>
          <w:noProof/>
          <w:color w:val="auto"/>
          <w:sz w:val="22"/>
          <w:szCs w:val="22"/>
        </w:rPr>
      </w:pPr>
      <w:hyperlink w:anchor="_Toc177396814" w:history="1">
        <w:r w:rsidRPr="00FA289F">
          <w:rPr>
            <w:rStyle w:val="Hyperlink"/>
            <w:rFonts w:ascii="Arial" w:hAnsi="Arial" w:cs="Arial"/>
            <w:noProof/>
            <w:sz w:val="22"/>
            <w:szCs w:val="22"/>
          </w:rPr>
          <w:t>Appendix G.</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COMPLETED ETHICS FORM (UPDATED VERSION)</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_Toc177396814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108</w:t>
        </w:r>
        <w:r w:rsidRPr="00FA289F">
          <w:rPr>
            <w:rFonts w:ascii="Arial" w:hAnsi="Arial" w:cs="Arial"/>
            <w:noProof/>
            <w:webHidden/>
            <w:sz w:val="22"/>
            <w:szCs w:val="22"/>
          </w:rPr>
          <w:fldChar w:fldCharType="end"/>
        </w:r>
      </w:hyperlink>
    </w:p>
    <w:p w14:paraId="4262C086" w14:textId="67D359FC" w:rsidR="00FA289F" w:rsidRPr="00FA289F" w:rsidRDefault="00FA289F" w:rsidP="00FA289F">
      <w:pPr>
        <w:pStyle w:val="TOC1"/>
        <w:tabs>
          <w:tab w:val="left" w:pos="1440"/>
          <w:tab w:val="right" w:leader="dot" w:pos="9075"/>
        </w:tabs>
        <w:spacing w:line="240" w:lineRule="auto"/>
        <w:rPr>
          <w:rFonts w:ascii="Arial" w:eastAsiaTheme="minorEastAsia" w:hAnsi="Arial" w:cs="Arial"/>
          <w:b w:val="0"/>
          <w:noProof/>
          <w:color w:val="auto"/>
          <w:sz w:val="22"/>
          <w:szCs w:val="22"/>
        </w:rPr>
      </w:pPr>
      <w:hyperlink w:anchor="_Toc177396815" w:history="1">
        <w:r w:rsidRPr="00FA289F">
          <w:rPr>
            <w:rStyle w:val="Hyperlink"/>
            <w:rFonts w:ascii="Arial" w:hAnsi="Arial" w:cs="Arial"/>
            <w:noProof/>
            <w:sz w:val="22"/>
            <w:szCs w:val="22"/>
          </w:rPr>
          <w:t>Appendix H.</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PERMISSION LETTER</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_Toc177396815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125</w:t>
        </w:r>
        <w:r w:rsidRPr="00FA289F">
          <w:rPr>
            <w:rFonts w:ascii="Arial" w:hAnsi="Arial" w:cs="Arial"/>
            <w:noProof/>
            <w:webHidden/>
            <w:sz w:val="22"/>
            <w:szCs w:val="22"/>
          </w:rPr>
          <w:fldChar w:fldCharType="end"/>
        </w:r>
      </w:hyperlink>
    </w:p>
    <w:p w14:paraId="6180ACA5" w14:textId="79ED5286" w:rsidR="00FA289F" w:rsidRPr="00FA289F" w:rsidRDefault="00FA289F" w:rsidP="00FA289F">
      <w:pPr>
        <w:pStyle w:val="TOC1"/>
        <w:tabs>
          <w:tab w:val="left" w:pos="1200"/>
          <w:tab w:val="right" w:leader="dot" w:pos="9075"/>
        </w:tabs>
        <w:spacing w:line="240" w:lineRule="auto"/>
        <w:rPr>
          <w:rFonts w:ascii="Arial" w:eastAsiaTheme="minorEastAsia" w:hAnsi="Arial" w:cs="Arial"/>
          <w:b w:val="0"/>
          <w:noProof/>
          <w:color w:val="auto"/>
          <w:sz w:val="22"/>
          <w:szCs w:val="22"/>
        </w:rPr>
      </w:pPr>
      <w:hyperlink w:anchor="_Toc177396816" w:history="1">
        <w:r w:rsidRPr="00FA289F">
          <w:rPr>
            <w:rStyle w:val="Hyperlink"/>
            <w:rFonts w:ascii="Arial" w:hAnsi="Arial" w:cs="Arial"/>
            <w:noProof/>
            <w:sz w:val="22"/>
            <w:szCs w:val="22"/>
          </w:rPr>
          <w:t>Appendix I.</w:t>
        </w:r>
        <w:r w:rsidRPr="00FA289F">
          <w:rPr>
            <w:rFonts w:ascii="Arial" w:eastAsiaTheme="minorEastAsia" w:hAnsi="Arial" w:cs="Arial"/>
            <w:b w:val="0"/>
            <w:noProof/>
            <w:color w:val="auto"/>
            <w:sz w:val="22"/>
            <w:szCs w:val="22"/>
          </w:rPr>
          <w:tab/>
        </w:r>
        <w:r w:rsidRPr="00FA289F">
          <w:rPr>
            <w:rStyle w:val="Hyperlink"/>
            <w:rFonts w:ascii="Arial" w:hAnsi="Arial" w:cs="Arial"/>
            <w:noProof/>
            <w:sz w:val="22"/>
            <w:szCs w:val="22"/>
          </w:rPr>
          <w:t>PHYSIOTHERAPIST QUALIFICATION EVIDENCE</w:t>
        </w:r>
        <w:r w:rsidRPr="00FA289F">
          <w:rPr>
            <w:rFonts w:ascii="Arial" w:hAnsi="Arial" w:cs="Arial"/>
            <w:noProof/>
            <w:webHidden/>
            <w:sz w:val="22"/>
            <w:szCs w:val="22"/>
          </w:rPr>
          <w:tab/>
        </w:r>
        <w:r w:rsidRPr="00FA289F">
          <w:rPr>
            <w:rFonts w:ascii="Arial" w:hAnsi="Arial" w:cs="Arial"/>
            <w:noProof/>
            <w:webHidden/>
            <w:sz w:val="22"/>
            <w:szCs w:val="22"/>
          </w:rPr>
          <w:fldChar w:fldCharType="begin"/>
        </w:r>
        <w:r w:rsidRPr="00FA289F">
          <w:rPr>
            <w:rFonts w:ascii="Arial" w:hAnsi="Arial" w:cs="Arial"/>
            <w:noProof/>
            <w:webHidden/>
            <w:sz w:val="22"/>
            <w:szCs w:val="22"/>
          </w:rPr>
          <w:instrText xml:space="preserve"> PAGEREF _Toc177396816 \h </w:instrText>
        </w:r>
        <w:r w:rsidRPr="00FA289F">
          <w:rPr>
            <w:rFonts w:ascii="Arial" w:hAnsi="Arial" w:cs="Arial"/>
            <w:noProof/>
            <w:webHidden/>
            <w:sz w:val="22"/>
            <w:szCs w:val="22"/>
          </w:rPr>
        </w:r>
        <w:r w:rsidRPr="00FA289F">
          <w:rPr>
            <w:rFonts w:ascii="Arial" w:hAnsi="Arial" w:cs="Arial"/>
            <w:noProof/>
            <w:webHidden/>
            <w:sz w:val="22"/>
            <w:szCs w:val="22"/>
          </w:rPr>
          <w:fldChar w:fldCharType="separate"/>
        </w:r>
        <w:r w:rsidR="00C93EFF">
          <w:rPr>
            <w:rFonts w:ascii="Arial" w:hAnsi="Arial" w:cs="Arial"/>
            <w:noProof/>
            <w:webHidden/>
            <w:sz w:val="22"/>
            <w:szCs w:val="22"/>
          </w:rPr>
          <w:t>126</w:t>
        </w:r>
        <w:r w:rsidRPr="00FA289F">
          <w:rPr>
            <w:rFonts w:ascii="Arial" w:hAnsi="Arial" w:cs="Arial"/>
            <w:noProof/>
            <w:webHidden/>
            <w:sz w:val="22"/>
            <w:szCs w:val="22"/>
          </w:rPr>
          <w:fldChar w:fldCharType="end"/>
        </w:r>
      </w:hyperlink>
    </w:p>
    <w:p w14:paraId="738CA8B4" w14:textId="206C1939" w:rsidR="0064035F" w:rsidRDefault="00181C23" w:rsidP="00A902C0">
      <w:pPr>
        <w:spacing w:line="276" w:lineRule="auto"/>
      </w:pPr>
      <w:r w:rsidRPr="00FA289F">
        <w:rPr>
          <w:szCs w:val="22"/>
        </w:rPr>
        <w:fldChar w:fldCharType="end"/>
      </w:r>
      <w:r w:rsidR="008C0231">
        <w:t xml:space="preserve"> </w:t>
      </w:r>
    </w:p>
    <w:p w14:paraId="0F106CE5" w14:textId="77777777" w:rsidR="008A1294" w:rsidRDefault="008A1294">
      <w:pPr>
        <w:spacing w:after="0" w:line="240" w:lineRule="auto"/>
        <w:ind w:left="0" w:right="0" w:firstLine="0"/>
        <w:jc w:val="left"/>
        <w:rPr>
          <w:b/>
          <w:caps/>
          <w:sz w:val="28"/>
          <w:lang w:bidi="ar-SA"/>
        </w:rPr>
      </w:pPr>
      <w:r>
        <w:rPr>
          <w:caps/>
        </w:rPr>
        <w:br w:type="page"/>
      </w:r>
    </w:p>
    <w:p w14:paraId="50959BDC" w14:textId="681E988B" w:rsidR="0064035F" w:rsidRPr="005045CB" w:rsidRDefault="008C4A67" w:rsidP="00A866BE">
      <w:pPr>
        <w:pStyle w:val="Heading1"/>
        <w:numPr>
          <w:ilvl w:val="0"/>
          <w:numId w:val="0"/>
        </w:numPr>
        <w:rPr>
          <w:caps/>
        </w:rPr>
      </w:pPr>
      <w:bookmarkStart w:id="0" w:name="_Toc177396753"/>
      <w:r>
        <w:rPr>
          <w:caps/>
        </w:rPr>
        <w:lastRenderedPageBreak/>
        <w:t>PROJECT PROPOSAL</w:t>
      </w:r>
      <w:bookmarkEnd w:id="0"/>
    </w:p>
    <w:p w14:paraId="3A6A634C" w14:textId="77777777" w:rsidR="00A866BE" w:rsidRDefault="00A866BE" w:rsidP="007170CC"/>
    <w:tbl>
      <w:tblPr>
        <w:tblStyle w:val="TableGrid"/>
        <w:tblW w:w="8648" w:type="dxa"/>
        <w:tblInd w:w="370" w:type="dxa"/>
        <w:tblCellMar>
          <w:top w:w="56" w:type="dxa"/>
          <w:left w:w="110" w:type="dxa"/>
          <w:right w:w="123" w:type="dxa"/>
        </w:tblCellMar>
        <w:tblLook w:val="04A0" w:firstRow="1" w:lastRow="0" w:firstColumn="1" w:lastColumn="0" w:noHBand="0" w:noVBand="1"/>
      </w:tblPr>
      <w:tblGrid>
        <w:gridCol w:w="8648"/>
      </w:tblGrid>
      <w:tr w:rsidR="0064035F" w14:paraId="49CA4AE0" w14:textId="77777777">
        <w:trPr>
          <w:trHeight w:val="2415"/>
        </w:trPr>
        <w:tc>
          <w:tcPr>
            <w:tcW w:w="8648" w:type="dxa"/>
            <w:tcBorders>
              <w:top w:val="single" w:sz="4" w:space="0" w:color="000000"/>
              <w:left w:val="single" w:sz="4" w:space="0" w:color="000000"/>
              <w:bottom w:val="single" w:sz="4" w:space="0" w:color="000000"/>
              <w:right w:val="single" w:sz="4" w:space="0" w:color="000000"/>
            </w:tcBorders>
          </w:tcPr>
          <w:p w14:paraId="168927F5" w14:textId="77777777" w:rsidR="0064035F" w:rsidRPr="008A1294" w:rsidRDefault="008C0231" w:rsidP="007170CC">
            <w:pPr>
              <w:rPr>
                <w:b/>
                <w:bCs/>
              </w:rPr>
            </w:pPr>
            <w:r w:rsidRPr="008A1294">
              <w:rPr>
                <w:b/>
                <w:bCs/>
              </w:rPr>
              <w:t xml:space="preserve">Project Title  </w:t>
            </w:r>
          </w:p>
          <w:p w14:paraId="770C70ED" w14:textId="77777777" w:rsidR="008636D1" w:rsidRPr="00F525EE" w:rsidRDefault="008636D1" w:rsidP="007170CC">
            <w:r w:rsidRPr="00F525EE">
              <w:t>To investigate the effects of Hypermobility Spectrum Disorder on the voice (both speaking and singing)</w:t>
            </w:r>
            <w:r>
              <w:t>.</w:t>
            </w:r>
          </w:p>
          <w:p w14:paraId="5F93F27B" w14:textId="5C8AECD9" w:rsidR="0064035F" w:rsidRDefault="008636D1" w:rsidP="007170CC">
            <w:r w:rsidRPr="00490DC3">
              <w:t>Can postural exercises address and ameliorate vocal challenges potentially arising from</w:t>
            </w:r>
            <w:r>
              <w:t xml:space="preserve"> </w:t>
            </w:r>
            <w:r w:rsidRPr="00490DC3">
              <w:t xml:space="preserve">Hypermobility Spectrum Disorder? </w:t>
            </w:r>
          </w:p>
        </w:tc>
      </w:tr>
      <w:tr w:rsidR="0064035F" w14:paraId="792D69EF" w14:textId="77777777">
        <w:trPr>
          <w:trHeight w:val="4945"/>
        </w:trPr>
        <w:tc>
          <w:tcPr>
            <w:tcW w:w="8648" w:type="dxa"/>
            <w:tcBorders>
              <w:top w:val="single" w:sz="4" w:space="0" w:color="000000"/>
              <w:left w:val="single" w:sz="4" w:space="0" w:color="000000"/>
              <w:bottom w:val="single" w:sz="4" w:space="0" w:color="000000"/>
              <w:right w:val="single" w:sz="4" w:space="0" w:color="000000"/>
            </w:tcBorders>
          </w:tcPr>
          <w:p w14:paraId="70A74651" w14:textId="77777777" w:rsidR="0064035F" w:rsidRPr="008A1294" w:rsidRDefault="008C0231" w:rsidP="007170CC">
            <w:pPr>
              <w:rPr>
                <w:b/>
                <w:bCs/>
              </w:rPr>
            </w:pPr>
            <w:r w:rsidRPr="008A1294">
              <w:rPr>
                <w:b/>
                <w:bCs/>
              </w:rPr>
              <w:t xml:space="preserve">1. The context </w:t>
            </w:r>
            <w:r w:rsidRPr="008A1294">
              <w:rPr>
                <w:b/>
                <w:bCs/>
                <w:sz w:val="28"/>
              </w:rPr>
              <w:t xml:space="preserve"> </w:t>
            </w:r>
          </w:p>
          <w:p w14:paraId="0367D03C" w14:textId="2EE92D5A" w:rsidR="00FD59B1" w:rsidRDefault="00FD59B1" w:rsidP="007170CC">
            <w:r w:rsidRPr="00B3413B">
              <w:t xml:space="preserve">There has been </w:t>
            </w:r>
            <w:r>
              <w:t xml:space="preserve">minimal </w:t>
            </w:r>
            <w:r w:rsidRPr="00B3413B">
              <w:t>research into</w:t>
            </w:r>
            <w:r>
              <w:t xml:space="preserve"> the effects of Hypermobility Spectrum Disorder (HSD), including Hypermobile Ehlers Danlos Syndrome (HEDS), on the voice. Jeffery, et al. </w:t>
            </w:r>
            <w:sdt>
              <w:sdtPr>
                <w:id w:val="261877241"/>
                <w:citation/>
              </w:sdtPr>
              <w:sdtContent>
                <w:r>
                  <w:fldChar w:fldCharType="begin"/>
                </w:r>
                <w:r>
                  <w:instrText xml:space="preserve">CITATION Jef21 \n  \t  \l 2057 </w:instrText>
                </w:r>
                <w:r>
                  <w:fldChar w:fldCharType="separate"/>
                </w:r>
                <w:r w:rsidR="00D23DA5" w:rsidRPr="00D23DA5">
                  <w:rPr>
                    <w:noProof/>
                  </w:rPr>
                  <w:t>(2021)</w:t>
                </w:r>
                <w:r>
                  <w:fldChar w:fldCharType="end"/>
                </w:r>
              </w:sdtContent>
            </w:sdt>
            <w:r>
              <w:t xml:space="preserve"> appears to be the only paper to directly link HSD to vocal function and within their paper </w:t>
            </w:r>
            <w:r w:rsidRPr="003D7389">
              <w:t>they</w:t>
            </w:r>
            <w:r>
              <w:t xml:space="preserve"> </w:t>
            </w:r>
            <w:r w:rsidR="00CF5EA6">
              <w:t>suggest</w:t>
            </w:r>
            <w:r>
              <w:t xml:space="preserve"> a dearth of literature on the topic and the need for further research. The paper speaks of voice dysfunction and unreliability potentially stemming from HSD. </w:t>
            </w:r>
          </w:p>
          <w:p w14:paraId="40AC4F49" w14:textId="77777777" w:rsidR="00FD59B1" w:rsidRDefault="00FD59B1" w:rsidP="007170CC"/>
          <w:p w14:paraId="157F7C9D" w14:textId="599754A7" w:rsidR="002F7E1B" w:rsidRDefault="00FD59B1" w:rsidP="007170CC">
            <w:r>
              <w:t xml:space="preserve">HSD is a spectrum disorder with multiple comorbidities and symptoms </w:t>
            </w:r>
            <w:sdt>
              <w:sdtPr>
                <w:id w:val="-887873233"/>
                <w:citation/>
              </w:sdtPr>
              <w:sdtContent>
                <w:r w:rsidR="00E51269">
                  <w:fldChar w:fldCharType="begin"/>
                </w:r>
                <w:r w:rsidR="00E51269">
                  <w:rPr>
                    <w:lang w:val="en-US"/>
                  </w:rPr>
                  <w:instrText>CITATION Tin171 \t  \l 1033  \m Jef21</w:instrText>
                </w:r>
                <w:r w:rsidR="00E51269">
                  <w:fldChar w:fldCharType="separate"/>
                </w:r>
                <w:r w:rsidR="00D23DA5" w:rsidRPr="00D23DA5">
                  <w:rPr>
                    <w:noProof/>
                    <w:lang w:val="en-US"/>
                  </w:rPr>
                  <w:t>(Tinkle, et al., 2017; Jeffery, et al., 2021)</w:t>
                </w:r>
                <w:r w:rsidR="00E51269">
                  <w:fldChar w:fldCharType="end"/>
                </w:r>
              </w:sdtContent>
            </w:sdt>
            <w:r w:rsidR="00E51269">
              <w:t>.</w:t>
            </w:r>
            <w:r>
              <w:t xml:space="preserve"> The overarching theme of the syndrome is that it is a connective tissue disorder</w:t>
            </w:r>
            <w:r w:rsidR="00E51269">
              <w:t xml:space="preserve"> </w:t>
            </w:r>
            <w:sdt>
              <w:sdtPr>
                <w:id w:val="-975143907"/>
                <w:citation/>
              </w:sdtPr>
              <w:sdtContent>
                <w:r w:rsidR="00E51269">
                  <w:fldChar w:fldCharType="begin"/>
                </w:r>
                <w:r w:rsidR="00E51269">
                  <w:rPr>
                    <w:lang w:val="en-US"/>
                  </w:rPr>
                  <w:instrText xml:space="preserve"> CITATION Cha15 \l 1033  \m Hun98</w:instrText>
                </w:r>
                <w:r w:rsidR="00E51269">
                  <w:fldChar w:fldCharType="separate"/>
                </w:r>
                <w:r w:rsidR="00D23DA5" w:rsidRPr="00D23DA5">
                  <w:rPr>
                    <w:noProof/>
                    <w:lang w:val="en-US"/>
                  </w:rPr>
                  <w:t>(Chatzoudis, et al., 2015; Hunter, et al., 1998)</w:t>
                </w:r>
                <w:r w:rsidR="00E51269">
                  <w:fldChar w:fldCharType="end"/>
                </w:r>
              </w:sdtContent>
            </w:sdt>
            <w:r>
              <w:t xml:space="preserve">. Connective tissue is a term applied to bodily tissues which bind and connect other tissues </w:t>
            </w:r>
            <w:sdt>
              <w:sdtPr>
                <w:id w:val="-175495081"/>
                <w:citation/>
              </w:sdtPr>
              <w:sdtContent>
                <w:r>
                  <w:fldChar w:fldCharType="begin"/>
                </w:r>
                <w:r>
                  <w:instrText xml:space="preserve"> CITATION Kam23 \l 2057 </w:instrText>
                </w:r>
                <w:r>
                  <w:fldChar w:fldCharType="separate"/>
                </w:r>
                <w:r w:rsidR="00D23DA5" w:rsidRPr="00D23DA5">
                  <w:rPr>
                    <w:noProof/>
                  </w:rPr>
                  <w:t>(Kamrani, et al., 2023)</w:t>
                </w:r>
                <w:r>
                  <w:fldChar w:fldCharType="end"/>
                </w:r>
              </w:sdtContent>
            </w:sdt>
            <w:r>
              <w:t xml:space="preserve"> and connective tissue disorders, which can be inherited or a</w:t>
            </w:r>
            <w:r w:rsidR="003D7389">
              <w:t>c</w:t>
            </w:r>
            <w:r>
              <w:t xml:space="preserve">quired, negatively affect this tissue within the body </w:t>
            </w:r>
            <w:sdt>
              <w:sdtPr>
                <w:id w:val="666367831"/>
                <w:citation/>
              </w:sdtPr>
              <w:sdtContent>
                <w:r>
                  <w:fldChar w:fldCharType="begin"/>
                </w:r>
                <w:r>
                  <w:instrText xml:space="preserve"> CITATION Piz22 \l 2057 </w:instrText>
                </w:r>
                <w:r>
                  <w:fldChar w:fldCharType="separate"/>
                </w:r>
                <w:r w:rsidR="00D23DA5" w:rsidRPr="00D23DA5">
                  <w:rPr>
                    <w:noProof/>
                  </w:rPr>
                  <w:t>(Pizano, et al., 2022)</w:t>
                </w:r>
                <w:r>
                  <w:fldChar w:fldCharType="end"/>
                </w:r>
              </w:sdtContent>
            </w:sdt>
            <w:r>
              <w:t xml:space="preserve">. Voicing </w:t>
            </w:r>
            <w:r w:rsidRPr="00DC345C">
              <w:rPr>
                <w:strike/>
              </w:rPr>
              <w:t>singing</w:t>
            </w:r>
            <w:r>
              <w:t xml:space="preserve"> involves the whole body </w:t>
            </w:r>
            <w:sdt>
              <w:sdtPr>
                <w:id w:val="940418366"/>
                <w:citation/>
              </w:sdtPr>
              <w:sdtContent>
                <w:r>
                  <w:fldChar w:fldCharType="begin"/>
                </w:r>
                <w:r>
                  <w:instrText xml:space="preserve"> CITATION Lag10 \l 2057 </w:instrText>
                </w:r>
                <w:r>
                  <w:fldChar w:fldCharType="separate"/>
                </w:r>
                <w:r w:rsidR="00D23DA5" w:rsidRPr="00D23DA5">
                  <w:rPr>
                    <w:noProof/>
                  </w:rPr>
                  <w:t>(Lagier, et al., 2010)</w:t>
                </w:r>
                <w:r>
                  <w:fldChar w:fldCharType="end"/>
                </w:r>
              </w:sdtContent>
            </w:sdt>
            <w:r>
              <w:t xml:space="preserve"> and connective tissue is widespread throughout the body in multiple systems, including the larynx and vocal folds.  It is therefore important to understand the impact of this disorder on voicing. This researcher’s previous literature review </w:t>
            </w:r>
            <w:sdt>
              <w:sdtPr>
                <w:id w:val="-1345786956"/>
                <w:citation/>
              </w:sdtPr>
              <w:sdtContent>
                <w:r>
                  <w:fldChar w:fldCharType="begin"/>
                </w:r>
                <w:r>
                  <w:instrText xml:space="preserve">CITATION Tho23 \l 2057 </w:instrText>
                </w:r>
                <w:r>
                  <w:fldChar w:fldCharType="separate"/>
                </w:r>
                <w:r w:rsidR="00D23DA5" w:rsidRPr="00D23DA5">
                  <w:rPr>
                    <w:noProof/>
                  </w:rPr>
                  <w:t>(Thompson, 2023)</w:t>
                </w:r>
                <w:r>
                  <w:fldChar w:fldCharType="end"/>
                </w:r>
              </w:sdtContent>
            </w:sdt>
            <w:r>
              <w:t xml:space="preserve"> examined the importance of posture and alignment on vocal function, and how poor posture and alignment can have a negative effect on the voice </w:t>
            </w:r>
            <w:sdt>
              <w:sdtPr>
                <w:id w:val="613493917"/>
                <w:citation/>
              </w:sdtPr>
              <w:sdtContent>
                <w:r>
                  <w:fldChar w:fldCharType="begin"/>
                </w:r>
                <w:r>
                  <w:instrText xml:space="preserve"> CITATION Rub17 \l 2057  \m Rub041</w:instrText>
                </w:r>
                <w:r>
                  <w:fldChar w:fldCharType="separate"/>
                </w:r>
                <w:r w:rsidR="00D23DA5" w:rsidRPr="00D23DA5">
                  <w:rPr>
                    <w:noProof/>
                  </w:rPr>
                  <w:t>(Rubin, et al., 2017; Rubin, et al., 2004)</w:t>
                </w:r>
                <w:r>
                  <w:fldChar w:fldCharType="end"/>
                </w:r>
              </w:sdtContent>
            </w:sdt>
            <w:r>
              <w:t xml:space="preserve">. The research then predominantly focused on how negative posture and alignment habits can be exacerbated by HSD. Some key postural challenges present in individuals with HSD were identified: cervical spine instability </w:t>
            </w:r>
            <w:sdt>
              <w:sdtPr>
                <w:id w:val="1677307714"/>
                <w:citation/>
              </w:sdtPr>
              <w:sdtContent>
                <w:r>
                  <w:fldChar w:fldCharType="begin"/>
                </w:r>
                <w:r>
                  <w:instrText xml:space="preserve"> CITATION Lee16 \l 2057  \m Tin171</w:instrText>
                </w:r>
                <w:r>
                  <w:fldChar w:fldCharType="separate"/>
                </w:r>
                <w:r w:rsidR="00D23DA5" w:rsidRPr="00D23DA5">
                  <w:rPr>
                    <w:noProof/>
                  </w:rPr>
                  <w:t>(Lee, 2016; Tinkle, et al., 2017)</w:t>
                </w:r>
                <w:r>
                  <w:fldChar w:fldCharType="end"/>
                </w:r>
              </w:sdtContent>
            </w:sdt>
            <w:r>
              <w:t xml:space="preserve"> resulting in a forward head position</w:t>
            </w:r>
            <w:r w:rsidRPr="00DC345C">
              <w:rPr>
                <w:strike/>
              </w:rPr>
              <w:t xml:space="preserve">, </w:t>
            </w:r>
            <w:r>
              <w:t xml:space="preserve">and rounded shoulders; lumbar lordosis </w:t>
            </w:r>
            <w:sdt>
              <w:sdtPr>
                <w:id w:val="-613365352"/>
                <w:citation/>
              </w:sdtPr>
              <w:sdtContent>
                <w:r>
                  <w:fldChar w:fldCharType="begin"/>
                </w:r>
                <w:r>
                  <w:instrText xml:space="preserve"> CITATION Mul15 \l 2057 </w:instrText>
                </w:r>
                <w:r>
                  <w:fldChar w:fldCharType="separate"/>
                </w:r>
                <w:r w:rsidR="00D23DA5" w:rsidRPr="00D23DA5">
                  <w:rPr>
                    <w:noProof/>
                  </w:rPr>
                  <w:t>(Muldowney &amp; Muldowney, 2015)</w:t>
                </w:r>
                <w:r>
                  <w:fldChar w:fldCharType="end"/>
                </w:r>
              </w:sdtContent>
            </w:sdt>
            <w:r>
              <w:t xml:space="preserve"> resulting in exaggerated lumbar spine curvature; hyperextended knees </w:t>
            </w:r>
            <w:sdt>
              <w:sdtPr>
                <w:id w:val="527919505"/>
                <w:citation/>
              </w:sdtPr>
              <w:sdtContent>
                <w:r>
                  <w:fldChar w:fldCharType="begin"/>
                </w:r>
                <w:r>
                  <w:instrText xml:space="preserve"> CITATION Mad02 \l 2057 </w:instrText>
                </w:r>
                <w:r>
                  <w:fldChar w:fldCharType="separate"/>
                </w:r>
                <w:r w:rsidR="00D23DA5" w:rsidRPr="00D23DA5">
                  <w:rPr>
                    <w:noProof/>
                  </w:rPr>
                  <w:t>(Madadi-Shad, et al., 2020)</w:t>
                </w:r>
                <w:r>
                  <w:fldChar w:fldCharType="end"/>
                </w:r>
              </w:sdtContent>
            </w:sdt>
            <w:r>
              <w:t xml:space="preserve"> resulting in locked back knees; and over-pronated flat feet </w:t>
            </w:r>
            <w:sdt>
              <w:sdtPr>
                <w:id w:val="489983932"/>
                <w:citation/>
              </w:sdtPr>
              <w:sdtContent>
                <w:r>
                  <w:fldChar w:fldCharType="begin"/>
                </w:r>
                <w:r>
                  <w:instrText xml:space="preserve"> CITATION Sán20 \l 2057 </w:instrText>
                </w:r>
                <w:r>
                  <w:fldChar w:fldCharType="separate"/>
                </w:r>
                <w:r w:rsidR="00D23DA5" w:rsidRPr="00D23DA5">
                  <w:rPr>
                    <w:noProof/>
                  </w:rPr>
                  <w:t>(Sánchez-Rodriguez, et al., 2020)</w:t>
                </w:r>
                <w:r>
                  <w:fldChar w:fldCharType="end"/>
                </w:r>
              </w:sdtContent>
            </w:sdt>
            <w:r>
              <w:t xml:space="preserve">. </w:t>
            </w:r>
            <w:r w:rsidR="002F7E1B">
              <w:t xml:space="preserve">It has been noted that these postures are </w:t>
            </w:r>
            <w:r w:rsidR="002F7E1B">
              <w:lastRenderedPageBreak/>
              <w:t xml:space="preserve">inefficient to vocalising and can cause muscular imbalances within the vocal system </w:t>
            </w:r>
            <w:sdt>
              <w:sdtPr>
                <w:id w:val="1091666286"/>
                <w:citation/>
              </w:sdtPr>
              <w:sdtContent>
                <w:r w:rsidR="002F7E1B">
                  <w:fldChar w:fldCharType="begin"/>
                </w:r>
                <w:r w:rsidR="002F7E1B">
                  <w:instrText xml:space="preserve"> CITATION Lon20 \l 2057 </w:instrText>
                </w:r>
                <w:r w:rsidR="002F7E1B">
                  <w:fldChar w:fldCharType="separate"/>
                </w:r>
                <w:r w:rsidR="00D23DA5" w:rsidRPr="00D23DA5">
                  <w:rPr>
                    <w:noProof/>
                  </w:rPr>
                  <w:t>(Longo, et al., 2020)</w:t>
                </w:r>
                <w:r w:rsidR="002F7E1B">
                  <w:fldChar w:fldCharType="end"/>
                </w:r>
              </w:sdtContent>
            </w:sdt>
            <w:r w:rsidR="008A1294">
              <w:t>.</w:t>
            </w:r>
          </w:p>
          <w:p w14:paraId="67EDD463" w14:textId="77777777" w:rsidR="00FD59B1" w:rsidRDefault="00FD59B1" w:rsidP="007170CC"/>
          <w:p w14:paraId="4E1AE76F" w14:textId="110371A6" w:rsidR="0064035F" w:rsidRDefault="00FD59B1" w:rsidP="007170CC">
            <w:r>
              <w:t xml:space="preserve">Whilst optimal posture can reduce strain within the body </w:t>
            </w:r>
            <w:sdt>
              <w:sdtPr>
                <w:id w:val="-2051523833"/>
                <w:citation/>
              </w:sdtPr>
              <w:sdtContent>
                <w:r>
                  <w:fldChar w:fldCharType="begin"/>
                </w:r>
                <w:r>
                  <w:instrText xml:space="preserve"> CITATION Iss20 \l 2057 </w:instrText>
                </w:r>
                <w:r>
                  <w:fldChar w:fldCharType="separate"/>
                </w:r>
                <w:r w:rsidR="00D23DA5" w:rsidRPr="00D23DA5">
                  <w:rPr>
                    <w:noProof/>
                  </w:rPr>
                  <w:t>(Issever, 2020)</w:t>
                </w:r>
                <w:r>
                  <w:fldChar w:fldCharType="end"/>
                </w:r>
              </w:sdtContent>
            </w:sdt>
            <w:r>
              <w:t xml:space="preserve">, another facet to this topic is proprioception. Often, individuals with HSD do not have the proprioception or awareness to know if they are holding inefficient postures. This can lead to excessive muscle tension as their muscles compensate for the weakness in the joints </w:t>
            </w:r>
            <w:sdt>
              <w:sdtPr>
                <w:id w:val="127362702"/>
                <w:citation/>
              </w:sdtPr>
              <w:sdtContent>
                <w:r>
                  <w:fldChar w:fldCharType="begin"/>
                </w:r>
                <w:r>
                  <w:instrText xml:space="preserve"> CITATION Rus16 \l 2057  \m Rus19</w:instrText>
                </w:r>
                <w:r>
                  <w:fldChar w:fldCharType="separate"/>
                </w:r>
                <w:r w:rsidR="00D23DA5" w:rsidRPr="00D23DA5">
                  <w:rPr>
                    <w:noProof/>
                  </w:rPr>
                  <w:t>(Russek, 2016; Russek, et al., 2019)</w:t>
                </w:r>
                <w:r>
                  <w:fldChar w:fldCharType="end"/>
                </w:r>
              </w:sdtContent>
            </w:sdt>
            <w:r>
              <w:t>. Working on strengthening the joints and increasing awareness of posture and alignment appears to add benefit to the hypermobile individuals and due to this, it could be assumed that it would also benefit voicing.</w:t>
            </w:r>
            <w:r w:rsidRPr="00B3413B">
              <w:rPr>
                <w:b/>
                <w:bCs/>
                <w:sz w:val="24"/>
                <w:szCs w:val="32"/>
              </w:rPr>
              <w:t xml:space="preserve"> </w:t>
            </w:r>
            <w:r w:rsidRPr="00DC345C">
              <w:rPr>
                <w:bCs/>
              </w:rPr>
              <w:t xml:space="preserve">This assumption is made due to the importance of posture and alignment in efficient voicing </w:t>
            </w:r>
            <w:sdt>
              <w:sdtPr>
                <w:id w:val="-1619900062"/>
                <w:citation/>
              </w:sdtPr>
              <w:sdtContent>
                <w:r w:rsidRPr="00DC345C">
                  <w:fldChar w:fldCharType="begin"/>
                </w:r>
                <w:r w:rsidRPr="00DC345C">
                  <w:instrText xml:space="preserve"> CITATION Rub17 \l 2057  \m Rub041</w:instrText>
                </w:r>
                <w:r w:rsidRPr="00DC345C">
                  <w:fldChar w:fldCharType="separate"/>
                </w:r>
                <w:r w:rsidR="00D23DA5" w:rsidRPr="00D23DA5">
                  <w:rPr>
                    <w:noProof/>
                  </w:rPr>
                  <w:t>(Rubin, et al., 2017; Rubin, et al., 2004)</w:t>
                </w:r>
                <w:r w:rsidRPr="00DC345C">
                  <w:fldChar w:fldCharType="end"/>
                </w:r>
              </w:sdtContent>
            </w:sdt>
            <w:r w:rsidRPr="00DC345C">
              <w:t>.</w:t>
            </w:r>
            <w:r>
              <w:t xml:space="preserve"> </w:t>
            </w:r>
          </w:p>
        </w:tc>
      </w:tr>
      <w:tr w:rsidR="0064035F" w14:paraId="3E29DAEA" w14:textId="77777777">
        <w:trPr>
          <w:trHeight w:val="4398"/>
        </w:trPr>
        <w:tc>
          <w:tcPr>
            <w:tcW w:w="8648" w:type="dxa"/>
            <w:tcBorders>
              <w:top w:val="single" w:sz="4" w:space="0" w:color="000000"/>
              <w:left w:val="single" w:sz="4" w:space="0" w:color="000000"/>
              <w:bottom w:val="single" w:sz="4" w:space="0" w:color="000000"/>
              <w:right w:val="single" w:sz="4" w:space="0" w:color="000000"/>
            </w:tcBorders>
          </w:tcPr>
          <w:p w14:paraId="5E45E325" w14:textId="370565EB" w:rsidR="0064035F" w:rsidRPr="008A1294" w:rsidRDefault="008C0231" w:rsidP="007170CC">
            <w:pPr>
              <w:rPr>
                <w:b/>
                <w:bCs/>
              </w:rPr>
            </w:pPr>
            <w:r w:rsidRPr="008A1294">
              <w:rPr>
                <w:b/>
                <w:bCs/>
              </w:rPr>
              <w:lastRenderedPageBreak/>
              <w:t xml:space="preserve">2. The </w:t>
            </w:r>
            <w:r w:rsidR="008A1294" w:rsidRPr="008A1294">
              <w:rPr>
                <w:b/>
                <w:bCs/>
              </w:rPr>
              <w:t>J</w:t>
            </w:r>
            <w:r w:rsidRPr="008A1294">
              <w:rPr>
                <w:b/>
                <w:bCs/>
              </w:rPr>
              <w:t xml:space="preserve">ustification   </w:t>
            </w:r>
          </w:p>
          <w:p w14:paraId="5FF66A68" w14:textId="44271B0A" w:rsidR="005F2FC8" w:rsidRDefault="005F2FC8" w:rsidP="007170CC">
            <w:r>
              <w:t xml:space="preserve">HSD affects around 1 in 5,000 people but there are suggestions that this number is larger </w:t>
            </w:r>
            <w:sdt>
              <w:sdtPr>
                <w:id w:val="1222562174"/>
                <w:citation/>
              </w:sdtPr>
              <w:sdtContent>
                <w:r>
                  <w:fldChar w:fldCharType="begin"/>
                </w:r>
                <w:r>
                  <w:instrText xml:space="preserve"> CITATION Tin171 \l 2057 </w:instrText>
                </w:r>
                <w:r>
                  <w:fldChar w:fldCharType="separate"/>
                </w:r>
                <w:r w:rsidR="00D23DA5" w:rsidRPr="00D23DA5">
                  <w:rPr>
                    <w:noProof/>
                  </w:rPr>
                  <w:t>(Tinkle, et al., 2017)</w:t>
                </w:r>
                <w:r>
                  <w:fldChar w:fldCharType="end"/>
                </w:r>
              </w:sdtContent>
            </w:sdt>
            <w:r>
              <w:t>. The researcher has a diagnosis of HSD and has noticed vocal symptoms getting worse. This has coincided with the vocal demands of the researcher’s job increasing and an overall worsening of symptoms. The researcher has also increasingly noticed hypermobility symptoms and postural challenges with a large number of students they teach.</w:t>
            </w:r>
          </w:p>
          <w:p w14:paraId="0B5D05EE" w14:textId="77777777" w:rsidR="005F2FC8" w:rsidRDefault="005F2FC8" w:rsidP="007170CC"/>
          <w:p w14:paraId="0AB92F64" w14:textId="36C8BDAA" w:rsidR="005F2FC8" w:rsidRDefault="005F2FC8" w:rsidP="007170CC">
            <w:r>
              <w:t xml:space="preserve">Owing to the complex nature of this disorder and its widespread impact on the body (posture and alignment included) </w:t>
            </w:r>
            <w:sdt>
              <w:sdtPr>
                <w:id w:val="-605961459"/>
                <w:citation/>
              </w:sdtPr>
              <w:sdtContent>
                <w:r>
                  <w:fldChar w:fldCharType="begin"/>
                </w:r>
                <w:r>
                  <w:instrText xml:space="preserve"> CITATION Cas12 \l 2057 </w:instrText>
                </w:r>
                <w:r>
                  <w:fldChar w:fldCharType="separate"/>
                </w:r>
                <w:r w:rsidR="00D23DA5" w:rsidRPr="00D23DA5">
                  <w:rPr>
                    <w:noProof/>
                  </w:rPr>
                  <w:t>(Castori, 2012)</w:t>
                </w:r>
                <w:r>
                  <w:fldChar w:fldCharType="end"/>
                </w:r>
              </w:sdtContent>
            </w:sdt>
            <w:r>
              <w:t xml:space="preserve">, this research will evaluate physical exercise programmes which were developed in the researcher’s previous work </w:t>
            </w:r>
            <w:sdt>
              <w:sdtPr>
                <w:id w:val="-1193448526"/>
                <w:citation/>
              </w:sdtPr>
              <w:sdtContent>
                <w:r>
                  <w:fldChar w:fldCharType="begin"/>
                </w:r>
                <w:r>
                  <w:instrText xml:space="preserve">CITATION Tho23 \l 2057 </w:instrText>
                </w:r>
                <w:r>
                  <w:fldChar w:fldCharType="separate"/>
                </w:r>
                <w:r w:rsidR="00D23DA5" w:rsidRPr="00D23DA5">
                  <w:rPr>
                    <w:noProof/>
                  </w:rPr>
                  <w:t>(Thompson, 2023)</w:t>
                </w:r>
                <w:r>
                  <w:fldChar w:fldCharType="end"/>
                </w:r>
              </w:sdtContent>
            </w:sdt>
            <w:r>
              <w:t xml:space="preserve">. These exercises are designed to increase strength in certain joints, in a gentle fashion which will not cause further harm, which will lead to more efficient posture and alignment, whilst also increasing awareness of the muscles involved. </w:t>
            </w:r>
          </w:p>
          <w:p w14:paraId="7D5BBE14" w14:textId="77777777" w:rsidR="005F2FC8" w:rsidRPr="00B3413B" w:rsidRDefault="005F2FC8" w:rsidP="007170CC"/>
          <w:p w14:paraId="4686D86E" w14:textId="24587CC2" w:rsidR="0064035F" w:rsidRDefault="005F2FC8" w:rsidP="007170CC">
            <w:r w:rsidRPr="00B3413B">
              <w:t xml:space="preserve">The motivation for this project is to </w:t>
            </w:r>
            <w:r>
              <w:t xml:space="preserve">further understand the impact of HSD on vocal function and to </w:t>
            </w:r>
            <w:r w:rsidRPr="00B3413B">
              <w:t>improve</w:t>
            </w:r>
            <w:r>
              <w:t xml:space="preserve"> posture and alignment, alongside positive vocal outcomes for those who have this disorder. Alongside this, potentially awareness of this disorder and confidence in teaching students with a diagnosis of hypermobility can increase within the singing teacher community. </w:t>
            </w:r>
            <w:r w:rsidRPr="00B3413B">
              <w:t xml:space="preserve">Given the </w:t>
            </w:r>
            <w:r>
              <w:t>limited amount of</w:t>
            </w:r>
            <w:r w:rsidRPr="00B3413B">
              <w:t xml:space="preserve"> literature </w:t>
            </w:r>
            <w:r>
              <w:t>on this subject,</w:t>
            </w:r>
            <w:r w:rsidRPr="00B3413B">
              <w:t xml:space="preserve"> there appears to be an opportunity to contribute</w:t>
            </w:r>
            <w:r>
              <w:t xml:space="preserve"> within this area</w:t>
            </w:r>
            <w:r w:rsidRPr="00B3413B">
              <w:t>.</w:t>
            </w:r>
            <w:r>
              <w:t xml:space="preserve">    </w:t>
            </w:r>
          </w:p>
        </w:tc>
      </w:tr>
    </w:tbl>
    <w:p w14:paraId="66C00C83" w14:textId="77777777" w:rsidR="0064035F" w:rsidRDefault="0064035F" w:rsidP="007170CC"/>
    <w:tbl>
      <w:tblPr>
        <w:tblStyle w:val="TableGrid"/>
        <w:tblW w:w="8648" w:type="dxa"/>
        <w:tblInd w:w="370" w:type="dxa"/>
        <w:tblCellMar>
          <w:top w:w="57" w:type="dxa"/>
          <w:left w:w="110" w:type="dxa"/>
          <w:right w:w="9" w:type="dxa"/>
        </w:tblCellMar>
        <w:tblLook w:val="04A0" w:firstRow="1" w:lastRow="0" w:firstColumn="1" w:lastColumn="0" w:noHBand="0" w:noVBand="1"/>
      </w:tblPr>
      <w:tblGrid>
        <w:gridCol w:w="8648"/>
      </w:tblGrid>
      <w:tr w:rsidR="0064035F" w14:paraId="0972A44B" w14:textId="77777777">
        <w:trPr>
          <w:trHeight w:val="3217"/>
        </w:trPr>
        <w:tc>
          <w:tcPr>
            <w:tcW w:w="8648" w:type="dxa"/>
            <w:tcBorders>
              <w:top w:val="single" w:sz="4" w:space="0" w:color="000000"/>
              <w:left w:val="single" w:sz="4" w:space="0" w:color="000000"/>
              <w:bottom w:val="single" w:sz="4" w:space="0" w:color="000000"/>
              <w:right w:val="single" w:sz="4" w:space="0" w:color="000000"/>
            </w:tcBorders>
          </w:tcPr>
          <w:p w14:paraId="70ACDEB2" w14:textId="77777777" w:rsidR="0064035F" w:rsidRPr="008A1294" w:rsidRDefault="008C0231" w:rsidP="007170CC">
            <w:pPr>
              <w:rPr>
                <w:b/>
                <w:bCs/>
              </w:rPr>
            </w:pPr>
            <w:r w:rsidRPr="008A1294">
              <w:rPr>
                <w:b/>
                <w:bCs/>
              </w:rPr>
              <w:lastRenderedPageBreak/>
              <w:t xml:space="preserve">3. The intended impact   </w:t>
            </w:r>
          </w:p>
          <w:p w14:paraId="4CE8DE8A" w14:textId="77777777" w:rsidR="0059723B" w:rsidRDefault="0059723B" w:rsidP="007170CC">
            <w:r w:rsidRPr="008F0BF2">
              <w:t>Initially</w:t>
            </w:r>
            <w:r>
              <w:t>,</w:t>
            </w:r>
            <w:r w:rsidRPr="008F0BF2">
              <w:t xml:space="preserve"> </w:t>
            </w:r>
            <w:r>
              <w:t>this research study will</w:t>
            </w:r>
            <w:r w:rsidRPr="008F0BF2">
              <w:t xml:space="preserve"> identify the </w:t>
            </w:r>
            <w:r>
              <w:t xml:space="preserve">impact of HSD on vocal function, posture, and alignment, and will potentially discover other relevant areas for further research within this topic. This would potentially establish development of training materials and establish new strategies and acceptance towards the need for better professional standards within this field. </w:t>
            </w:r>
          </w:p>
          <w:p w14:paraId="264075EA" w14:textId="77777777" w:rsidR="008A1294" w:rsidRDefault="008A1294" w:rsidP="007170CC"/>
          <w:p w14:paraId="1CAE2116" w14:textId="437A6EFE" w:rsidR="0059723B" w:rsidRDefault="0059723B" w:rsidP="007170CC">
            <w:r>
              <w:t xml:space="preserve">This research project will also provide acknowledgement, support and knowledge to individuals with a diagnosis of the condition. The main objective of the research is trial a set of exercises which were compiled from the researcher’s previous literature review </w:t>
            </w:r>
            <w:sdt>
              <w:sdtPr>
                <w:id w:val="2003303634"/>
                <w:citation/>
              </w:sdtPr>
              <w:sdtContent>
                <w:r>
                  <w:fldChar w:fldCharType="begin"/>
                </w:r>
                <w:r>
                  <w:instrText xml:space="preserve">CITATION Tho23 \l 2057 </w:instrText>
                </w:r>
                <w:r>
                  <w:fldChar w:fldCharType="separate"/>
                </w:r>
                <w:r w:rsidR="00D23DA5" w:rsidRPr="00D23DA5">
                  <w:rPr>
                    <w:noProof/>
                  </w:rPr>
                  <w:t>(Thompson, 2023)</w:t>
                </w:r>
                <w:r>
                  <w:fldChar w:fldCharType="end"/>
                </w:r>
              </w:sdtContent>
            </w:sdt>
            <w:r>
              <w:t xml:space="preserve">, to test the efficacy of the exercises and the overall impact on the participants. </w:t>
            </w:r>
          </w:p>
          <w:p w14:paraId="7F2F1974" w14:textId="77777777" w:rsidR="008A1294" w:rsidRDefault="008A1294" w:rsidP="007170CC"/>
          <w:p w14:paraId="125607B7" w14:textId="30B8E58F" w:rsidR="0064035F" w:rsidRDefault="0059723B" w:rsidP="007170CC">
            <w:r>
              <w:t>Following the successful trial of the exercises, this would empower the participants (HSD individuals) and provide them with strategies to aid their vocal dysfunction and challenges around posture and alignment. It will also provide information for those working with hypermobile singers, to be able to suggest strategies and exercises, improving knowledge</w:t>
            </w:r>
            <w:r w:rsidRPr="008F0BF2">
              <w:t xml:space="preserve"> amon</w:t>
            </w:r>
            <w:r>
              <w:t>gst vocal</w:t>
            </w:r>
            <w:r w:rsidRPr="008F0BF2">
              <w:t xml:space="preserve"> teachers, and potentially set the foundations for further research and the development of training to establish greater professional standards in this field</w:t>
            </w:r>
            <w:r>
              <w:t xml:space="preserve"> </w:t>
            </w:r>
            <w:sdt>
              <w:sdtPr>
                <w:id w:val="-1057775501"/>
                <w:citation/>
              </w:sdtPr>
              <w:sdtContent>
                <w:r>
                  <w:fldChar w:fldCharType="begin"/>
                </w:r>
                <w:r>
                  <w:instrText xml:space="preserve"> CITATION Jef21 \l 2057 </w:instrText>
                </w:r>
                <w:r>
                  <w:fldChar w:fldCharType="separate"/>
                </w:r>
                <w:r w:rsidR="00D23DA5" w:rsidRPr="00D23DA5">
                  <w:rPr>
                    <w:noProof/>
                  </w:rPr>
                  <w:t>(Jeffery, et al., 2021)</w:t>
                </w:r>
                <w:r>
                  <w:fldChar w:fldCharType="end"/>
                </w:r>
              </w:sdtContent>
            </w:sdt>
            <w:r>
              <w:t>.</w:t>
            </w:r>
          </w:p>
        </w:tc>
      </w:tr>
      <w:tr w:rsidR="0064035F" w14:paraId="30C7256F" w14:textId="77777777">
        <w:trPr>
          <w:trHeight w:val="10136"/>
        </w:trPr>
        <w:tc>
          <w:tcPr>
            <w:tcW w:w="8648" w:type="dxa"/>
            <w:tcBorders>
              <w:top w:val="single" w:sz="4" w:space="0" w:color="000000"/>
              <w:left w:val="single" w:sz="4" w:space="0" w:color="000000"/>
              <w:bottom w:val="single" w:sz="4" w:space="0" w:color="000000"/>
              <w:right w:val="single" w:sz="4" w:space="0" w:color="000000"/>
            </w:tcBorders>
          </w:tcPr>
          <w:p w14:paraId="0E157630" w14:textId="77777777" w:rsidR="0064035F" w:rsidRPr="00EE5C25" w:rsidRDefault="008C0231" w:rsidP="007170CC">
            <w:pPr>
              <w:rPr>
                <w:b/>
                <w:bCs/>
              </w:rPr>
            </w:pPr>
            <w:r w:rsidRPr="00EE5C25">
              <w:rPr>
                <w:b/>
                <w:bCs/>
              </w:rPr>
              <w:lastRenderedPageBreak/>
              <w:t>4. The outlined intention</w:t>
            </w:r>
            <w:r w:rsidRPr="00EE5C25">
              <w:rPr>
                <w:b/>
                <w:bCs/>
                <w:sz w:val="21"/>
              </w:rPr>
              <w:t xml:space="preserve">  </w:t>
            </w:r>
          </w:p>
          <w:p w14:paraId="09650CFE" w14:textId="77777777" w:rsidR="00C4632C" w:rsidRPr="00EE5C25" w:rsidRDefault="00C4632C" w:rsidP="007170CC">
            <w:r w:rsidRPr="00EE5C25">
              <w:t>The principal elements of this, mixed methods (primarily qualitative action research), study are:</w:t>
            </w:r>
          </w:p>
          <w:p w14:paraId="04B0302A" w14:textId="77777777" w:rsidR="00C4632C" w:rsidRPr="00EE5C25" w:rsidRDefault="00C4632C" w:rsidP="007170CC">
            <w:pPr>
              <w:pStyle w:val="ListParagraph"/>
              <w:numPr>
                <w:ilvl w:val="0"/>
                <w:numId w:val="27"/>
              </w:numPr>
            </w:pPr>
            <w:r w:rsidRPr="00EE5C25">
              <w:t>A literature review: which will include reviews of various component topics due to the scarcity of directly relevant research material. For example: how the ligaments within the vocal folds themselves are affected, and how HSD might exacerbate the Temporomandibular Joint and the effects of these on the voice.</w:t>
            </w:r>
          </w:p>
          <w:p w14:paraId="76345E19" w14:textId="3540B876" w:rsidR="00C4632C" w:rsidRPr="00EE5C25" w:rsidRDefault="00C4632C" w:rsidP="007170CC">
            <w:pPr>
              <w:pStyle w:val="ListParagraph"/>
              <w:numPr>
                <w:ilvl w:val="0"/>
                <w:numId w:val="27"/>
              </w:numPr>
            </w:pPr>
            <w:r w:rsidRPr="00EE5C25">
              <w:t xml:space="preserve">A mixed methods survey over a purposive sample of individuals (around 20) with a diagnosis of HSD or </w:t>
            </w:r>
            <w:proofErr w:type="spellStart"/>
            <w:r w:rsidRPr="00EE5C25">
              <w:t>hEDS</w:t>
            </w:r>
            <w:proofErr w:type="spellEnd"/>
            <w:r w:rsidRPr="00EE5C25">
              <w:t xml:space="preserve"> who suffer vocal challenges - mostly drawn from social media groups, using an online</w:t>
            </w:r>
            <w:r w:rsidR="002E73A6" w:rsidRPr="00EE5C25">
              <w:t xml:space="preserve"> survey</w:t>
            </w:r>
            <w:r w:rsidR="00E55A1A" w:rsidRPr="00EE5C25">
              <w:t>, with the collection of quantitative data through sliding scales and qualitative data in the</w:t>
            </w:r>
            <w:r w:rsidR="00F60212" w:rsidRPr="00EE5C25">
              <w:t xml:space="preserve"> form on longer, more detailed answers</w:t>
            </w:r>
            <w:r w:rsidR="002E73A6" w:rsidRPr="00EE5C25">
              <w:t>.</w:t>
            </w:r>
            <w:r w:rsidRPr="00EE5C25">
              <w:t xml:space="preserve"> </w:t>
            </w:r>
          </w:p>
          <w:p w14:paraId="520AD0AE" w14:textId="77777777" w:rsidR="00C4632C" w:rsidRPr="00EE5C25" w:rsidRDefault="00C4632C" w:rsidP="007170CC">
            <w:pPr>
              <w:pStyle w:val="ListParagraph"/>
              <w:numPr>
                <w:ilvl w:val="0"/>
                <w:numId w:val="27"/>
              </w:numPr>
            </w:pPr>
            <w:r w:rsidRPr="00EE5C25">
              <w:t xml:space="preserve">Two workshop sessions, of around 5 individuals, as a follow-up to the questionnaire with a purposive sample from the questionnaire respondents. This will explain the exercises, why they have been chosen, how to safely execute them, and what to do if the exercises cause problems or pain. </w:t>
            </w:r>
          </w:p>
          <w:p w14:paraId="03F476C3" w14:textId="77777777" w:rsidR="00C4632C" w:rsidRPr="00EE5C25" w:rsidRDefault="00C4632C" w:rsidP="007170CC">
            <w:pPr>
              <w:pStyle w:val="ListParagraph"/>
              <w:numPr>
                <w:ilvl w:val="0"/>
                <w:numId w:val="27"/>
              </w:numPr>
            </w:pPr>
            <w:r w:rsidRPr="00EE5C25">
              <w:t>Semi-structured participant diaries – for the participants to document any changes, both positive or negative during the trial.</w:t>
            </w:r>
          </w:p>
          <w:p w14:paraId="547CB842" w14:textId="77777777" w:rsidR="00C4632C" w:rsidRPr="00EE5C25" w:rsidRDefault="00C4632C" w:rsidP="007170CC">
            <w:pPr>
              <w:pStyle w:val="ListParagraph"/>
              <w:numPr>
                <w:ilvl w:val="0"/>
                <w:numId w:val="27"/>
              </w:numPr>
            </w:pPr>
            <w:r w:rsidRPr="00EE5C25">
              <w:t xml:space="preserve">Focus Group, following the second workshop, to gather the participants feedback regarding the trialled exercises. </w:t>
            </w:r>
          </w:p>
          <w:p w14:paraId="4FB59644" w14:textId="77777777" w:rsidR="00C4632C" w:rsidRPr="00EE5C25" w:rsidRDefault="00C4632C" w:rsidP="007170CC">
            <w:pPr>
              <w:pStyle w:val="ListParagraph"/>
              <w:numPr>
                <w:ilvl w:val="0"/>
                <w:numId w:val="27"/>
              </w:numPr>
            </w:pPr>
            <w:r w:rsidRPr="00EE5C25">
              <w:t>Collection of field notes throughout the research project to document the researcher’s thoughts and to enable thorough reflection.</w:t>
            </w:r>
          </w:p>
          <w:p w14:paraId="045283D3" w14:textId="77777777" w:rsidR="00C4632C" w:rsidRPr="00EE5C25" w:rsidRDefault="00C4632C" w:rsidP="007170CC">
            <w:pPr>
              <w:pStyle w:val="ListParagraph"/>
              <w:numPr>
                <w:ilvl w:val="0"/>
                <w:numId w:val="27"/>
              </w:numPr>
            </w:pPr>
            <w:r w:rsidRPr="00EE5C25">
              <w:t>A themed analysis will form the basis of a report and presentation by the end of March 2024.</w:t>
            </w:r>
          </w:p>
          <w:p w14:paraId="2F8E8664" w14:textId="77777777" w:rsidR="0064035F" w:rsidRPr="00EE5C25" w:rsidRDefault="008C0231" w:rsidP="007170CC">
            <w:r w:rsidRPr="00EE5C25">
              <w:t xml:space="preserve"> </w:t>
            </w:r>
          </w:p>
          <w:p w14:paraId="09C68033" w14:textId="3D1FE5EF" w:rsidR="0064035F" w:rsidRPr="00EE5C25" w:rsidRDefault="0064035F" w:rsidP="007170CC"/>
          <w:p w14:paraId="1F30DE26" w14:textId="77777777" w:rsidR="0064035F" w:rsidRPr="00EE5C25" w:rsidRDefault="008C0231" w:rsidP="007170CC">
            <w:r w:rsidRPr="00EE5C25">
              <w:t xml:space="preserve"> </w:t>
            </w:r>
          </w:p>
        </w:tc>
      </w:tr>
    </w:tbl>
    <w:p w14:paraId="62F3CDB1" w14:textId="77777777" w:rsidR="0064035F" w:rsidRDefault="0064035F" w:rsidP="007170CC"/>
    <w:p w14:paraId="6FBCB0E5" w14:textId="77777777" w:rsidR="00FD0053" w:rsidRDefault="00FD0053" w:rsidP="007170CC">
      <w:pPr>
        <w:sectPr w:rsidR="00FD0053" w:rsidSect="006252B7">
          <w:headerReference w:type="even" r:id="rId11"/>
          <w:headerReference w:type="default" r:id="rId12"/>
          <w:footerReference w:type="even" r:id="rId13"/>
          <w:footerReference w:type="default" r:id="rId14"/>
          <w:headerReference w:type="first" r:id="rId15"/>
          <w:footerReference w:type="first" r:id="rId16"/>
          <w:pgSz w:w="11899" w:h="16838"/>
          <w:pgMar w:top="1445" w:right="1374" w:bottom="702" w:left="1440" w:header="720" w:footer="702" w:gutter="0"/>
          <w:pgNumType w:fmt="lowerRoman" w:start="1"/>
          <w:cols w:space="720"/>
        </w:sectPr>
      </w:pPr>
    </w:p>
    <w:p w14:paraId="6C5A62CB" w14:textId="77777777" w:rsidR="00FD0053" w:rsidRDefault="00FD0053" w:rsidP="007170CC"/>
    <w:p w14:paraId="56835486" w14:textId="77777777" w:rsidR="00FD0053" w:rsidRDefault="00FD0053" w:rsidP="007170CC"/>
    <w:p w14:paraId="13FFC088" w14:textId="77777777" w:rsidR="00FD0053" w:rsidRDefault="00FD0053" w:rsidP="007170CC">
      <w:pPr>
        <w:sectPr w:rsidR="00FD0053" w:rsidSect="00FD0053">
          <w:pgSz w:w="16838" w:h="11899" w:orient="landscape"/>
          <w:pgMar w:top="1440" w:right="1445" w:bottom="1374" w:left="702" w:header="720" w:footer="702" w:gutter="0"/>
          <w:pgNumType w:fmt="lowerRoman"/>
          <w:cols w:space="720"/>
          <w:docGrid w:linePitch="299"/>
        </w:sectPr>
      </w:pPr>
      <w:r w:rsidRPr="00FD0053">
        <w:rPr>
          <w:noProof/>
        </w:rPr>
        <w:drawing>
          <wp:inline distT="0" distB="0" distL="0" distR="0" wp14:anchorId="149B9B87" wp14:editId="7CFCE468">
            <wp:extent cx="9734683" cy="4639066"/>
            <wp:effectExtent l="0" t="0" r="0" b="9525"/>
            <wp:docPr id="113921426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745014" cy="4643989"/>
                    </a:xfrm>
                    <a:prstGeom prst="rect">
                      <a:avLst/>
                    </a:prstGeom>
                    <a:noFill/>
                    <a:ln>
                      <a:noFill/>
                    </a:ln>
                  </pic:spPr>
                </pic:pic>
              </a:graphicData>
            </a:graphic>
          </wp:inline>
        </w:drawing>
      </w:r>
    </w:p>
    <w:p w14:paraId="69D96F79" w14:textId="77777777" w:rsidR="00FD0053" w:rsidRDefault="00FD0053" w:rsidP="007170CC"/>
    <w:tbl>
      <w:tblPr>
        <w:tblStyle w:val="TableGrid"/>
        <w:tblW w:w="8648" w:type="dxa"/>
        <w:tblInd w:w="370" w:type="dxa"/>
        <w:tblCellMar>
          <w:top w:w="61" w:type="dxa"/>
          <w:left w:w="110" w:type="dxa"/>
          <w:right w:w="121" w:type="dxa"/>
        </w:tblCellMar>
        <w:tblLook w:val="04A0" w:firstRow="1" w:lastRow="0" w:firstColumn="1" w:lastColumn="0" w:noHBand="0" w:noVBand="1"/>
      </w:tblPr>
      <w:tblGrid>
        <w:gridCol w:w="8648"/>
      </w:tblGrid>
      <w:tr w:rsidR="0064035F" w14:paraId="676AE425" w14:textId="77777777">
        <w:trPr>
          <w:trHeight w:val="6477"/>
        </w:trPr>
        <w:tc>
          <w:tcPr>
            <w:tcW w:w="8648" w:type="dxa"/>
            <w:tcBorders>
              <w:top w:val="single" w:sz="4" w:space="0" w:color="000000"/>
              <w:left w:val="single" w:sz="4" w:space="0" w:color="000000"/>
              <w:bottom w:val="single" w:sz="4" w:space="0" w:color="000000"/>
              <w:right w:val="single" w:sz="4" w:space="0" w:color="000000"/>
            </w:tcBorders>
          </w:tcPr>
          <w:p w14:paraId="3E26EC3F" w14:textId="77777777" w:rsidR="0064035F" w:rsidRPr="008A1294" w:rsidRDefault="008C0231" w:rsidP="007170CC">
            <w:pPr>
              <w:rPr>
                <w:b/>
                <w:bCs/>
              </w:rPr>
            </w:pPr>
            <w:r w:rsidRPr="008A1294">
              <w:rPr>
                <w:b/>
                <w:bCs/>
              </w:rPr>
              <w:t xml:space="preserve">5. The ethics and insider research   </w:t>
            </w:r>
          </w:p>
          <w:p w14:paraId="13B8A85C" w14:textId="773D4605" w:rsidR="00063B2A" w:rsidRDefault="00063B2A" w:rsidP="007170CC">
            <w:r>
              <w:t xml:space="preserve">As an insider researcher there are benefits to having a greater understanding of the research topic </w:t>
            </w:r>
            <w:sdt>
              <w:sdtPr>
                <w:id w:val="988296488"/>
                <w:citation/>
              </w:sdtPr>
              <w:sdtContent>
                <w:r>
                  <w:fldChar w:fldCharType="begin"/>
                </w:r>
                <w:r w:rsidR="00136E02">
                  <w:instrText xml:space="preserve">CITATION Unl121 \l 2057 </w:instrText>
                </w:r>
                <w:r>
                  <w:fldChar w:fldCharType="separate"/>
                </w:r>
                <w:r w:rsidR="00136E02" w:rsidRPr="00136E02">
                  <w:rPr>
                    <w:noProof/>
                  </w:rPr>
                  <w:t>(Unluer, 2012)</w:t>
                </w:r>
                <w:r>
                  <w:fldChar w:fldCharType="end"/>
                </w:r>
              </w:sdtContent>
            </w:sdt>
            <w:r>
              <w:t>. The researcher for this project has a diagnosis of HSD and is a professional voice user. The researcher is a member of various social media groups to whom the questionnaire will be circulated: for reference, the researcher is not in a position of authority within the groups.</w:t>
            </w:r>
            <w:r w:rsidR="0075071D">
              <w:t xml:space="preserve"> The researcher must take care not to divulge their experiences and opinions arising from their HSD diagnosis, because it may influence participants.</w:t>
            </w:r>
          </w:p>
          <w:p w14:paraId="3F44C68B" w14:textId="77777777" w:rsidR="008A1294" w:rsidRDefault="008A1294" w:rsidP="007170CC"/>
          <w:p w14:paraId="2E1F899F" w14:textId="45B1028D" w:rsidR="00063B2A" w:rsidRDefault="00063B2A" w:rsidP="007170CC">
            <w:r>
              <w:t xml:space="preserve">All questionnaire responses will be anonymous, and the chosen sample for the workshop session and follow up focus group will have challenges to keep anonymity. As the online activity will involve video calls, the participants will not be named but could potentially be known to another participant. This will be made clear within the participant information sheet and consent form and will explicitly state that each participant should respect the confidentiality of the others within the group. This will allow participants to feel comfortable to share their experiences </w:t>
            </w:r>
            <w:sdt>
              <w:sdtPr>
                <w:id w:val="-137728833"/>
                <w:citation/>
              </w:sdtPr>
              <w:sdtContent>
                <w:r>
                  <w:fldChar w:fldCharType="begin"/>
                </w:r>
                <w:r>
                  <w:instrText xml:space="preserve"> CITATION Ørn17 \l 2057 </w:instrText>
                </w:r>
                <w:r>
                  <w:fldChar w:fldCharType="separate"/>
                </w:r>
                <w:r w:rsidR="00D23DA5" w:rsidRPr="00D23DA5">
                  <w:rPr>
                    <w:noProof/>
                  </w:rPr>
                  <w:t>(Ørngreen &amp; Levinsen, 2017)</w:t>
                </w:r>
                <w:r>
                  <w:fldChar w:fldCharType="end"/>
                </w:r>
              </w:sdtContent>
            </w:sdt>
            <w:r>
              <w:t xml:space="preserve"> without feeling fearful for their professional reputation and of their comments being linked to them. It is important participants do not feel coerced and it should be acknowledged that they may feel embarrassed which could lead to them not participating in focus group discussions or misrepresenting their experience </w:t>
            </w:r>
            <w:sdt>
              <w:sdtPr>
                <w:id w:val="-1643490394"/>
                <w:citation/>
              </w:sdtPr>
              <w:sdtContent>
                <w:r w:rsidR="00EE4C70">
                  <w:fldChar w:fldCharType="begin"/>
                </w:r>
                <w:r w:rsidR="00EE4C70">
                  <w:rPr>
                    <w:lang w:val="en-US"/>
                  </w:rPr>
                  <w:instrText xml:space="preserve"> CITATION Den03 \l 1033 </w:instrText>
                </w:r>
                <w:r w:rsidR="00EE4C70">
                  <w:fldChar w:fldCharType="separate"/>
                </w:r>
                <w:r w:rsidR="00EE4C70" w:rsidRPr="00EE4C70">
                  <w:rPr>
                    <w:noProof/>
                    <w:lang w:val="en-US"/>
                  </w:rPr>
                  <w:t>(Denscombe, 2003)</w:t>
                </w:r>
                <w:r w:rsidR="00EE4C70">
                  <w:fldChar w:fldCharType="end"/>
                </w:r>
              </w:sdtContent>
            </w:sdt>
            <w:r w:rsidR="0075071D">
              <w:t>, participants must know they are free to discontinue their involvement at any time</w:t>
            </w:r>
            <w:r w:rsidR="00EE4C70">
              <w:t>.</w:t>
            </w:r>
            <w:r>
              <w:t xml:space="preserve"> </w:t>
            </w:r>
            <w:r w:rsidR="0075071D">
              <w:t>A professional physiotherapist reviewed the exercise programme, to ensure participant safety.</w:t>
            </w:r>
          </w:p>
          <w:p w14:paraId="2542EACD" w14:textId="77777777" w:rsidR="008A1294" w:rsidRDefault="008A1294" w:rsidP="007170CC"/>
          <w:p w14:paraId="301F982F" w14:textId="62832AEC" w:rsidR="0064035F" w:rsidRDefault="00063B2A" w:rsidP="007170CC">
            <w:r>
              <w:t>The researcher recently submitted a thorough PG2/E1 and received approval to undertake this research project</w:t>
            </w:r>
            <w:r w:rsidR="00253940">
              <w:t xml:space="preserve"> </w:t>
            </w:r>
            <w:r w:rsidR="00502436">
              <w:t>(</w:t>
            </w:r>
            <w:r w:rsidR="00502436">
              <w:fldChar w:fldCharType="begin"/>
            </w:r>
            <w:r w:rsidR="00502436">
              <w:instrText xml:space="preserve"> REF _Ref177219859 \r \h </w:instrText>
            </w:r>
            <w:r w:rsidR="00502436">
              <w:fldChar w:fldCharType="separate"/>
            </w:r>
            <w:r w:rsidR="00C93EFF">
              <w:t>Appendix G</w:t>
            </w:r>
            <w:r w:rsidR="00502436">
              <w:fldChar w:fldCharType="end"/>
            </w:r>
            <w:r w:rsidR="00502436">
              <w:t>, P</w:t>
            </w:r>
            <w:r w:rsidR="00502436">
              <w:fldChar w:fldCharType="begin"/>
            </w:r>
            <w:r w:rsidR="00502436">
              <w:instrText xml:space="preserve"> PAGEREF _Ref177219873 \h </w:instrText>
            </w:r>
            <w:r w:rsidR="00502436">
              <w:fldChar w:fldCharType="separate"/>
            </w:r>
            <w:r w:rsidR="00C93EFF">
              <w:rPr>
                <w:noProof/>
              </w:rPr>
              <w:t>108</w:t>
            </w:r>
            <w:r w:rsidR="00502436">
              <w:fldChar w:fldCharType="end"/>
            </w:r>
            <w:r w:rsidR="00502436">
              <w:t>)</w:t>
            </w:r>
            <w:r>
              <w:t xml:space="preserve"> </w:t>
            </w:r>
          </w:p>
          <w:p w14:paraId="471E107A" w14:textId="77777777" w:rsidR="0064035F" w:rsidRDefault="008C0231" w:rsidP="007170CC">
            <w:r>
              <w:rPr>
                <w:sz w:val="21"/>
              </w:rPr>
              <w:t xml:space="preserve"> </w:t>
            </w:r>
            <w:r>
              <w:t xml:space="preserve"> </w:t>
            </w:r>
          </w:p>
        </w:tc>
      </w:tr>
      <w:tr w:rsidR="0064035F" w14:paraId="27804105" w14:textId="77777777">
        <w:trPr>
          <w:trHeight w:val="4211"/>
        </w:trPr>
        <w:tc>
          <w:tcPr>
            <w:tcW w:w="8648" w:type="dxa"/>
            <w:tcBorders>
              <w:top w:val="single" w:sz="4" w:space="0" w:color="000000"/>
              <w:left w:val="single" w:sz="4" w:space="0" w:color="000000"/>
              <w:bottom w:val="single" w:sz="4" w:space="0" w:color="000000"/>
              <w:right w:val="single" w:sz="4" w:space="0" w:color="000000"/>
            </w:tcBorders>
          </w:tcPr>
          <w:p w14:paraId="0ABF58C1" w14:textId="77777777" w:rsidR="0064035F" w:rsidRPr="008A1294" w:rsidRDefault="008C0231" w:rsidP="007170CC">
            <w:pPr>
              <w:rPr>
                <w:b/>
                <w:bCs/>
              </w:rPr>
            </w:pPr>
            <w:r w:rsidRPr="008A1294">
              <w:rPr>
                <w:b/>
                <w:bCs/>
              </w:rPr>
              <w:lastRenderedPageBreak/>
              <w:t xml:space="preserve">6. Personal learning outcomes  </w:t>
            </w:r>
          </w:p>
          <w:p w14:paraId="69BC9A82" w14:textId="77777777" w:rsidR="0064035F" w:rsidRDefault="008C0231" w:rsidP="007170CC">
            <w:r>
              <w:t xml:space="preserve"> </w:t>
            </w:r>
          </w:p>
          <w:p w14:paraId="4FEE90A1" w14:textId="77777777" w:rsidR="00841FD8" w:rsidRDefault="00841FD8" w:rsidP="007170CC">
            <w:pPr>
              <w:pStyle w:val="ListParagraph"/>
              <w:numPr>
                <w:ilvl w:val="0"/>
                <w:numId w:val="29"/>
              </w:numPr>
            </w:pPr>
            <w:r>
              <w:t>To greater understand the complexities of my HSD diagnosis and the impact it can potentially have on my vocal function.</w:t>
            </w:r>
          </w:p>
          <w:p w14:paraId="166436C2" w14:textId="77777777" w:rsidR="00381E30" w:rsidRDefault="00841FD8" w:rsidP="00381E30">
            <w:pPr>
              <w:pStyle w:val="ListParagraph"/>
              <w:numPr>
                <w:ilvl w:val="0"/>
                <w:numId w:val="29"/>
              </w:numPr>
            </w:pPr>
            <w:r>
              <w:t>To understand whether the exercises I have chosen will benefit myself and my hypermobile students’ posture and alignment.</w:t>
            </w:r>
          </w:p>
          <w:p w14:paraId="0F1FA9F3" w14:textId="77777777" w:rsidR="0064035F" w:rsidRDefault="00841FD8" w:rsidP="00381E30">
            <w:pPr>
              <w:pStyle w:val="ListParagraph"/>
              <w:numPr>
                <w:ilvl w:val="0"/>
                <w:numId w:val="29"/>
              </w:numPr>
            </w:pPr>
            <w:r>
              <w:t xml:space="preserve">To gain an understanding of the link between strengthening posture and alignment muscles and improved vocal function for myself and my hypermobile students. </w:t>
            </w:r>
          </w:p>
          <w:p w14:paraId="3D2AA171" w14:textId="7B367587" w:rsidR="0075071D" w:rsidRDefault="0075071D" w:rsidP="00381E30">
            <w:pPr>
              <w:pStyle w:val="ListParagraph"/>
              <w:numPr>
                <w:ilvl w:val="0"/>
                <w:numId w:val="29"/>
              </w:numPr>
            </w:pPr>
            <w:r>
              <w:t>Test the exercise programme and increase its credibility.</w:t>
            </w:r>
          </w:p>
        </w:tc>
      </w:tr>
    </w:tbl>
    <w:p w14:paraId="7F525178" w14:textId="77777777" w:rsidR="0064035F" w:rsidRDefault="0064035F" w:rsidP="007170CC">
      <w:pPr>
        <w:sectPr w:rsidR="0064035F" w:rsidSect="00FD0053">
          <w:pgSz w:w="11899" w:h="16838"/>
          <w:pgMar w:top="1445" w:right="1374" w:bottom="702" w:left="1440" w:header="720" w:footer="702" w:gutter="0"/>
          <w:pgNumType w:fmt="lowerRoman"/>
          <w:cols w:space="720"/>
        </w:sectPr>
      </w:pPr>
    </w:p>
    <w:p w14:paraId="7EB63769" w14:textId="41219E27" w:rsidR="0064035F" w:rsidRDefault="008C4A67" w:rsidP="0003319A">
      <w:pPr>
        <w:pStyle w:val="Heading1"/>
        <w:numPr>
          <w:ilvl w:val="0"/>
          <w:numId w:val="0"/>
        </w:numPr>
        <w:ind w:left="432" w:hanging="432"/>
      </w:pPr>
      <w:bookmarkStart w:id="1" w:name="_Toc177396754"/>
      <w:r>
        <w:lastRenderedPageBreak/>
        <w:t>LIST OF FIGURES</w:t>
      </w:r>
      <w:bookmarkEnd w:id="1"/>
    </w:p>
    <w:p w14:paraId="755DFFA1" w14:textId="6013B070" w:rsidR="00D03AB0" w:rsidRDefault="003D5822">
      <w:pPr>
        <w:pStyle w:val="TableofFigures"/>
        <w:tabs>
          <w:tab w:val="right" w:leader="dot" w:pos="9008"/>
        </w:tabs>
        <w:rPr>
          <w:rFonts w:asciiTheme="minorHAnsi" w:eastAsiaTheme="minorEastAsia" w:hAnsiTheme="minorHAnsi" w:cstheme="minorBidi"/>
          <w:noProof/>
          <w:color w:val="auto"/>
          <w:sz w:val="24"/>
          <w:lang w:bidi="ar-SA"/>
        </w:rPr>
      </w:pPr>
      <w:r>
        <w:rPr>
          <w:rFonts w:ascii="Calibri" w:eastAsia="Calibri" w:hAnsi="Calibri" w:cs="Calibri"/>
        </w:rPr>
        <w:fldChar w:fldCharType="begin"/>
      </w:r>
      <w:r>
        <w:rPr>
          <w:rFonts w:ascii="Calibri" w:eastAsia="Calibri" w:hAnsi="Calibri" w:cs="Calibri"/>
        </w:rPr>
        <w:instrText xml:space="preserve"> TOC \h \z \c "Figure" </w:instrText>
      </w:r>
      <w:r>
        <w:rPr>
          <w:rFonts w:ascii="Calibri" w:eastAsia="Calibri" w:hAnsi="Calibri" w:cs="Calibri"/>
        </w:rPr>
        <w:fldChar w:fldCharType="separate"/>
      </w:r>
      <w:hyperlink w:anchor="_Toc177231107" w:history="1">
        <w:r w:rsidR="00D03AB0" w:rsidRPr="00AA10B1">
          <w:rPr>
            <w:rStyle w:val="Hyperlink"/>
            <w:noProof/>
          </w:rPr>
          <w:t>Figure 1: The Action Research Cycle (Rowley, 2003).</w:t>
        </w:r>
        <w:r w:rsidR="00D03AB0">
          <w:rPr>
            <w:noProof/>
            <w:webHidden/>
          </w:rPr>
          <w:tab/>
        </w:r>
        <w:r w:rsidR="00D03AB0">
          <w:rPr>
            <w:noProof/>
            <w:webHidden/>
          </w:rPr>
          <w:fldChar w:fldCharType="begin"/>
        </w:r>
        <w:r w:rsidR="00D03AB0">
          <w:rPr>
            <w:noProof/>
            <w:webHidden/>
          </w:rPr>
          <w:instrText xml:space="preserve"> PAGEREF _Toc177231107 \h </w:instrText>
        </w:r>
        <w:r w:rsidR="00D03AB0">
          <w:rPr>
            <w:noProof/>
            <w:webHidden/>
          </w:rPr>
        </w:r>
        <w:r w:rsidR="00D03AB0">
          <w:rPr>
            <w:noProof/>
            <w:webHidden/>
          </w:rPr>
          <w:fldChar w:fldCharType="separate"/>
        </w:r>
        <w:r w:rsidR="00C93EFF">
          <w:rPr>
            <w:noProof/>
            <w:webHidden/>
          </w:rPr>
          <w:t>9</w:t>
        </w:r>
        <w:r w:rsidR="00D03AB0">
          <w:rPr>
            <w:noProof/>
            <w:webHidden/>
          </w:rPr>
          <w:fldChar w:fldCharType="end"/>
        </w:r>
      </w:hyperlink>
    </w:p>
    <w:p w14:paraId="3224C052" w14:textId="27106BC8"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08" w:history="1">
        <w:r w:rsidR="00D03AB0" w:rsidRPr="00AA10B1">
          <w:rPr>
            <w:rStyle w:val="Hyperlink"/>
            <w:noProof/>
          </w:rPr>
          <w:t>Figure 2: Survey responses providing an overview of key findings (deductive analysis).</w:t>
        </w:r>
        <w:r w:rsidR="00D03AB0">
          <w:rPr>
            <w:noProof/>
            <w:webHidden/>
          </w:rPr>
          <w:tab/>
        </w:r>
        <w:r w:rsidR="00D03AB0">
          <w:rPr>
            <w:noProof/>
            <w:webHidden/>
          </w:rPr>
          <w:fldChar w:fldCharType="begin"/>
        </w:r>
        <w:r w:rsidR="00D03AB0">
          <w:rPr>
            <w:noProof/>
            <w:webHidden/>
          </w:rPr>
          <w:instrText xml:space="preserve"> PAGEREF _Toc177231108 \h </w:instrText>
        </w:r>
        <w:r w:rsidR="00D03AB0">
          <w:rPr>
            <w:noProof/>
            <w:webHidden/>
          </w:rPr>
        </w:r>
        <w:r w:rsidR="00D03AB0">
          <w:rPr>
            <w:noProof/>
            <w:webHidden/>
          </w:rPr>
          <w:fldChar w:fldCharType="separate"/>
        </w:r>
        <w:r w:rsidR="00C93EFF">
          <w:rPr>
            <w:noProof/>
            <w:webHidden/>
          </w:rPr>
          <w:t>16</w:t>
        </w:r>
        <w:r w:rsidR="00D03AB0">
          <w:rPr>
            <w:noProof/>
            <w:webHidden/>
          </w:rPr>
          <w:fldChar w:fldCharType="end"/>
        </w:r>
      </w:hyperlink>
    </w:p>
    <w:p w14:paraId="46F2D4F1" w14:textId="70E0534B"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09" w:history="1">
        <w:r w:rsidR="00D03AB0" w:rsidRPr="00AA10B1">
          <w:rPr>
            <w:rStyle w:val="Hyperlink"/>
            <w:noProof/>
          </w:rPr>
          <w:t>Figure 3: Survey respondents’ self-assessed aspects.</w:t>
        </w:r>
        <w:r w:rsidR="00D03AB0">
          <w:rPr>
            <w:noProof/>
            <w:webHidden/>
          </w:rPr>
          <w:tab/>
        </w:r>
        <w:r w:rsidR="00D03AB0">
          <w:rPr>
            <w:noProof/>
            <w:webHidden/>
          </w:rPr>
          <w:fldChar w:fldCharType="begin"/>
        </w:r>
        <w:r w:rsidR="00D03AB0">
          <w:rPr>
            <w:noProof/>
            <w:webHidden/>
          </w:rPr>
          <w:instrText xml:space="preserve"> PAGEREF _Toc177231109 \h </w:instrText>
        </w:r>
        <w:r w:rsidR="00D03AB0">
          <w:rPr>
            <w:noProof/>
            <w:webHidden/>
          </w:rPr>
        </w:r>
        <w:r w:rsidR="00D03AB0">
          <w:rPr>
            <w:noProof/>
            <w:webHidden/>
          </w:rPr>
          <w:fldChar w:fldCharType="separate"/>
        </w:r>
        <w:r w:rsidR="00C93EFF">
          <w:rPr>
            <w:noProof/>
            <w:webHidden/>
          </w:rPr>
          <w:t>17</w:t>
        </w:r>
        <w:r w:rsidR="00D03AB0">
          <w:rPr>
            <w:noProof/>
            <w:webHidden/>
          </w:rPr>
          <w:fldChar w:fldCharType="end"/>
        </w:r>
      </w:hyperlink>
    </w:p>
    <w:p w14:paraId="6CE00281" w14:textId="360C2568"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10" w:history="1">
        <w:r w:rsidR="00D03AB0" w:rsidRPr="00AA10B1">
          <w:rPr>
            <w:rStyle w:val="Hyperlink"/>
            <w:noProof/>
          </w:rPr>
          <w:t>Figure 4: Detailing participants reasons for physiotherapy.</w:t>
        </w:r>
        <w:r w:rsidR="00D03AB0">
          <w:rPr>
            <w:noProof/>
            <w:webHidden/>
          </w:rPr>
          <w:tab/>
        </w:r>
        <w:r w:rsidR="00D03AB0">
          <w:rPr>
            <w:noProof/>
            <w:webHidden/>
          </w:rPr>
          <w:fldChar w:fldCharType="begin"/>
        </w:r>
        <w:r w:rsidR="00D03AB0">
          <w:rPr>
            <w:noProof/>
            <w:webHidden/>
          </w:rPr>
          <w:instrText xml:space="preserve"> PAGEREF _Toc177231110 \h </w:instrText>
        </w:r>
        <w:r w:rsidR="00D03AB0">
          <w:rPr>
            <w:noProof/>
            <w:webHidden/>
          </w:rPr>
        </w:r>
        <w:r w:rsidR="00D03AB0">
          <w:rPr>
            <w:noProof/>
            <w:webHidden/>
          </w:rPr>
          <w:fldChar w:fldCharType="separate"/>
        </w:r>
        <w:r w:rsidR="00C93EFF">
          <w:rPr>
            <w:noProof/>
            <w:webHidden/>
          </w:rPr>
          <w:t>20</w:t>
        </w:r>
        <w:r w:rsidR="00D03AB0">
          <w:rPr>
            <w:noProof/>
            <w:webHidden/>
          </w:rPr>
          <w:fldChar w:fldCharType="end"/>
        </w:r>
      </w:hyperlink>
    </w:p>
    <w:p w14:paraId="68CD10B6" w14:textId="2B4F0DA8"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11" w:history="1">
        <w:r w:rsidR="00D03AB0" w:rsidRPr="00AA10B1">
          <w:rPr>
            <w:rStyle w:val="Hyperlink"/>
            <w:noProof/>
          </w:rPr>
          <w:t>Figure 5: Demonstrating the postural areas to strengthen, as chosen by participants.</w:t>
        </w:r>
        <w:r w:rsidR="00D03AB0">
          <w:rPr>
            <w:noProof/>
            <w:webHidden/>
          </w:rPr>
          <w:tab/>
        </w:r>
        <w:r w:rsidR="00D03AB0">
          <w:rPr>
            <w:noProof/>
            <w:webHidden/>
          </w:rPr>
          <w:fldChar w:fldCharType="begin"/>
        </w:r>
        <w:r w:rsidR="00D03AB0">
          <w:rPr>
            <w:noProof/>
            <w:webHidden/>
          </w:rPr>
          <w:instrText xml:space="preserve"> PAGEREF _Toc177231111 \h </w:instrText>
        </w:r>
        <w:r w:rsidR="00D03AB0">
          <w:rPr>
            <w:noProof/>
            <w:webHidden/>
          </w:rPr>
        </w:r>
        <w:r w:rsidR="00D03AB0">
          <w:rPr>
            <w:noProof/>
            <w:webHidden/>
          </w:rPr>
          <w:fldChar w:fldCharType="separate"/>
        </w:r>
        <w:r w:rsidR="00C93EFF">
          <w:rPr>
            <w:noProof/>
            <w:webHidden/>
          </w:rPr>
          <w:t>22</w:t>
        </w:r>
        <w:r w:rsidR="00D03AB0">
          <w:rPr>
            <w:noProof/>
            <w:webHidden/>
          </w:rPr>
          <w:fldChar w:fldCharType="end"/>
        </w:r>
      </w:hyperlink>
    </w:p>
    <w:p w14:paraId="1E070E14" w14:textId="2A1467A6"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12" w:history="1">
        <w:r w:rsidR="00D03AB0" w:rsidRPr="00AA10B1">
          <w:rPr>
            <w:rStyle w:val="Hyperlink"/>
            <w:noProof/>
          </w:rPr>
          <w:t>Figure 6: Detailing the vocal challenges / symptoms participants suffer with.</w:t>
        </w:r>
        <w:r w:rsidR="00D03AB0">
          <w:rPr>
            <w:noProof/>
            <w:webHidden/>
          </w:rPr>
          <w:tab/>
        </w:r>
        <w:r w:rsidR="00D03AB0">
          <w:rPr>
            <w:noProof/>
            <w:webHidden/>
          </w:rPr>
          <w:fldChar w:fldCharType="begin"/>
        </w:r>
        <w:r w:rsidR="00D03AB0">
          <w:rPr>
            <w:noProof/>
            <w:webHidden/>
          </w:rPr>
          <w:instrText xml:space="preserve"> PAGEREF _Toc177231112 \h </w:instrText>
        </w:r>
        <w:r w:rsidR="00D03AB0">
          <w:rPr>
            <w:noProof/>
            <w:webHidden/>
          </w:rPr>
        </w:r>
        <w:r w:rsidR="00D03AB0">
          <w:rPr>
            <w:noProof/>
            <w:webHidden/>
          </w:rPr>
          <w:fldChar w:fldCharType="separate"/>
        </w:r>
        <w:r w:rsidR="00C93EFF">
          <w:rPr>
            <w:noProof/>
            <w:webHidden/>
          </w:rPr>
          <w:t>24</w:t>
        </w:r>
        <w:r w:rsidR="00D03AB0">
          <w:rPr>
            <w:noProof/>
            <w:webHidden/>
          </w:rPr>
          <w:fldChar w:fldCharType="end"/>
        </w:r>
      </w:hyperlink>
    </w:p>
    <w:p w14:paraId="0FB3E7B1" w14:textId="7FBE644C"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13" w:history="1">
        <w:r w:rsidR="00D03AB0" w:rsidRPr="00AA10B1">
          <w:rPr>
            <w:rStyle w:val="Hyperlink"/>
            <w:noProof/>
          </w:rPr>
          <w:t>Figure 7: Detailing basic vocal health requirements of sleep and hydration.</w:t>
        </w:r>
        <w:r w:rsidR="00D03AB0">
          <w:rPr>
            <w:noProof/>
            <w:webHidden/>
          </w:rPr>
          <w:tab/>
        </w:r>
        <w:r w:rsidR="00D03AB0">
          <w:rPr>
            <w:noProof/>
            <w:webHidden/>
          </w:rPr>
          <w:fldChar w:fldCharType="begin"/>
        </w:r>
        <w:r w:rsidR="00D03AB0">
          <w:rPr>
            <w:noProof/>
            <w:webHidden/>
          </w:rPr>
          <w:instrText xml:space="preserve"> PAGEREF _Toc177231113 \h </w:instrText>
        </w:r>
        <w:r w:rsidR="00D03AB0">
          <w:rPr>
            <w:noProof/>
            <w:webHidden/>
          </w:rPr>
        </w:r>
        <w:r w:rsidR="00D03AB0">
          <w:rPr>
            <w:noProof/>
            <w:webHidden/>
          </w:rPr>
          <w:fldChar w:fldCharType="separate"/>
        </w:r>
        <w:r w:rsidR="00C93EFF">
          <w:rPr>
            <w:noProof/>
            <w:webHidden/>
          </w:rPr>
          <w:t>25</w:t>
        </w:r>
        <w:r w:rsidR="00D03AB0">
          <w:rPr>
            <w:noProof/>
            <w:webHidden/>
          </w:rPr>
          <w:fldChar w:fldCharType="end"/>
        </w:r>
      </w:hyperlink>
    </w:p>
    <w:p w14:paraId="03CC1D4A" w14:textId="0A0A7850"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14" w:history="1">
        <w:r w:rsidR="00D03AB0" w:rsidRPr="00AA10B1">
          <w:rPr>
            <w:rStyle w:val="Hyperlink"/>
            <w:noProof/>
          </w:rPr>
          <w:t>Figure 8: Detailing scores from the Vocal Health Index (VHI) – higher scores indicate lower vocal health.</w:t>
        </w:r>
        <w:r w:rsidR="00D03AB0">
          <w:rPr>
            <w:noProof/>
            <w:webHidden/>
          </w:rPr>
          <w:tab/>
        </w:r>
        <w:r w:rsidR="00D03AB0">
          <w:rPr>
            <w:noProof/>
            <w:webHidden/>
          </w:rPr>
          <w:fldChar w:fldCharType="begin"/>
        </w:r>
        <w:r w:rsidR="00D03AB0">
          <w:rPr>
            <w:noProof/>
            <w:webHidden/>
          </w:rPr>
          <w:instrText xml:space="preserve"> PAGEREF _Toc177231114 \h </w:instrText>
        </w:r>
        <w:r w:rsidR="00D03AB0">
          <w:rPr>
            <w:noProof/>
            <w:webHidden/>
          </w:rPr>
        </w:r>
        <w:r w:rsidR="00D03AB0">
          <w:rPr>
            <w:noProof/>
            <w:webHidden/>
          </w:rPr>
          <w:fldChar w:fldCharType="separate"/>
        </w:r>
        <w:r w:rsidR="00C93EFF">
          <w:rPr>
            <w:noProof/>
            <w:webHidden/>
          </w:rPr>
          <w:t>27</w:t>
        </w:r>
        <w:r w:rsidR="00D03AB0">
          <w:rPr>
            <w:noProof/>
            <w:webHidden/>
          </w:rPr>
          <w:fldChar w:fldCharType="end"/>
        </w:r>
      </w:hyperlink>
    </w:p>
    <w:p w14:paraId="488C44E6" w14:textId="4303BC8E"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15" w:history="1">
        <w:r w:rsidR="00D03AB0" w:rsidRPr="00AA10B1">
          <w:rPr>
            <w:rStyle w:val="Hyperlink"/>
            <w:noProof/>
          </w:rPr>
          <w:t>Figure 9: Emotions present in interview.</w:t>
        </w:r>
        <w:r w:rsidR="00D03AB0">
          <w:rPr>
            <w:noProof/>
            <w:webHidden/>
          </w:rPr>
          <w:tab/>
        </w:r>
        <w:r w:rsidR="00D03AB0">
          <w:rPr>
            <w:noProof/>
            <w:webHidden/>
          </w:rPr>
          <w:fldChar w:fldCharType="begin"/>
        </w:r>
        <w:r w:rsidR="00D03AB0">
          <w:rPr>
            <w:noProof/>
            <w:webHidden/>
          </w:rPr>
          <w:instrText xml:space="preserve"> PAGEREF _Toc177231115 \h </w:instrText>
        </w:r>
        <w:r w:rsidR="00D03AB0">
          <w:rPr>
            <w:noProof/>
            <w:webHidden/>
          </w:rPr>
        </w:r>
        <w:r w:rsidR="00D03AB0">
          <w:rPr>
            <w:noProof/>
            <w:webHidden/>
          </w:rPr>
          <w:fldChar w:fldCharType="separate"/>
        </w:r>
        <w:r w:rsidR="00C93EFF">
          <w:rPr>
            <w:noProof/>
            <w:webHidden/>
          </w:rPr>
          <w:t>29</w:t>
        </w:r>
        <w:r w:rsidR="00D03AB0">
          <w:rPr>
            <w:noProof/>
            <w:webHidden/>
          </w:rPr>
          <w:fldChar w:fldCharType="end"/>
        </w:r>
      </w:hyperlink>
    </w:p>
    <w:p w14:paraId="483BFB0E" w14:textId="2915B7F0"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16" w:history="1">
        <w:r w:rsidR="00D03AB0" w:rsidRPr="00AA10B1">
          <w:rPr>
            <w:rStyle w:val="Hyperlink"/>
            <w:noProof/>
          </w:rPr>
          <w:t>Figure 10 : Range of vocal challenges present in interview and participant diary.</w:t>
        </w:r>
        <w:r w:rsidR="00D03AB0">
          <w:rPr>
            <w:noProof/>
            <w:webHidden/>
          </w:rPr>
          <w:tab/>
        </w:r>
        <w:r w:rsidR="00D03AB0">
          <w:rPr>
            <w:noProof/>
            <w:webHidden/>
          </w:rPr>
          <w:fldChar w:fldCharType="begin"/>
        </w:r>
        <w:r w:rsidR="00D03AB0">
          <w:rPr>
            <w:noProof/>
            <w:webHidden/>
          </w:rPr>
          <w:instrText xml:space="preserve"> PAGEREF _Toc177231116 \h </w:instrText>
        </w:r>
        <w:r w:rsidR="00D03AB0">
          <w:rPr>
            <w:noProof/>
            <w:webHidden/>
          </w:rPr>
        </w:r>
        <w:r w:rsidR="00D03AB0">
          <w:rPr>
            <w:noProof/>
            <w:webHidden/>
          </w:rPr>
          <w:fldChar w:fldCharType="separate"/>
        </w:r>
        <w:r w:rsidR="00C93EFF">
          <w:rPr>
            <w:noProof/>
            <w:webHidden/>
          </w:rPr>
          <w:t>30</w:t>
        </w:r>
        <w:r w:rsidR="00D03AB0">
          <w:rPr>
            <w:noProof/>
            <w:webHidden/>
          </w:rPr>
          <w:fldChar w:fldCharType="end"/>
        </w:r>
      </w:hyperlink>
    </w:p>
    <w:p w14:paraId="401B1736" w14:textId="0BEF3D21"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17" w:history="1">
        <w:r w:rsidR="00D03AB0" w:rsidRPr="00AA10B1">
          <w:rPr>
            <w:rStyle w:val="Hyperlink"/>
            <w:noProof/>
          </w:rPr>
          <w:t>Figure 11: Rating the spoken voice throughout the six week exercise programme.</w:t>
        </w:r>
        <w:r w:rsidR="00D03AB0">
          <w:rPr>
            <w:noProof/>
            <w:webHidden/>
          </w:rPr>
          <w:tab/>
        </w:r>
        <w:r w:rsidR="00D03AB0">
          <w:rPr>
            <w:noProof/>
            <w:webHidden/>
          </w:rPr>
          <w:fldChar w:fldCharType="begin"/>
        </w:r>
        <w:r w:rsidR="00D03AB0">
          <w:rPr>
            <w:noProof/>
            <w:webHidden/>
          </w:rPr>
          <w:instrText xml:space="preserve"> PAGEREF _Toc177231117 \h </w:instrText>
        </w:r>
        <w:r w:rsidR="00D03AB0">
          <w:rPr>
            <w:noProof/>
            <w:webHidden/>
          </w:rPr>
        </w:r>
        <w:r w:rsidR="00D03AB0">
          <w:rPr>
            <w:noProof/>
            <w:webHidden/>
          </w:rPr>
          <w:fldChar w:fldCharType="separate"/>
        </w:r>
        <w:r w:rsidR="00C93EFF">
          <w:rPr>
            <w:noProof/>
            <w:webHidden/>
          </w:rPr>
          <w:t>32</w:t>
        </w:r>
        <w:r w:rsidR="00D03AB0">
          <w:rPr>
            <w:noProof/>
            <w:webHidden/>
          </w:rPr>
          <w:fldChar w:fldCharType="end"/>
        </w:r>
      </w:hyperlink>
    </w:p>
    <w:p w14:paraId="6A564543" w14:textId="0FD46931"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18" w:history="1">
        <w:r w:rsidR="00D03AB0" w:rsidRPr="00AA10B1">
          <w:rPr>
            <w:rStyle w:val="Hyperlink"/>
            <w:noProof/>
          </w:rPr>
          <w:t>Figure 12: Rating the singing voice throughout the six week exercise programme.</w:t>
        </w:r>
        <w:r w:rsidR="00D03AB0">
          <w:rPr>
            <w:noProof/>
            <w:webHidden/>
          </w:rPr>
          <w:tab/>
        </w:r>
        <w:r w:rsidR="00D03AB0">
          <w:rPr>
            <w:noProof/>
            <w:webHidden/>
          </w:rPr>
          <w:fldChar w:fldCharType="begin"/>
        </w:r>
        <w:r w:rsidR="00D03AB0">
          <w:rPr>
            <w:noProof/>
            <w:webHidden/>
          </w:rPr>
          <w:instrText xml:space="preserve"> PAGEREF _Toc177231118 \h </w:instrText>
        </w:r>
        <w:r w:rsidR="00D03AB0">
          <w:rPr>
            <w:noProof/>
            <w:webHidden/>
          </w:rPr>
        </w:r>
        <w:r w:rsidR="00D03AB0">
          <w:rPr>
            <w:noProof/>
            <w:webHidden/>
          </w:rPr>
          <w:fldChar w:fldCharType="separate"/>
        </w:r>
        <w:r w:rsidR="00C93EFF">
          <w:rPr>
            <w:noProof/>
            <w:webHidden/>
          </w:rPr>
          <w:t>33</w:t>
        </w:r>
        <w:r w:rsidR="00D03AB0">
          <w:rPr>
            <w:noProof/>
            <w:webHidden/>
          </w:rPr>
          <w:fldChar w:fldCharType="end"/>
        </w:r>
      </w:hyperlink>
    </w:p>
    <w:p w14:paraId="0AAC0298" w14:textId="026C5889"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19" w:history="1">
        <w:r w:rsidR="00D03AB0" w:rsidRPr="00AA10B1">
          <w:rPr>
            <w:rStyle w:val="Hyperlink"/>
            <w:noProof/>
          </w:rPr>
          <w:t>Figure 13: Highlighting the physical challenges present in the interview.</w:t>
        </w:r>
        <w:r w:rsidR="00D03AB0">
          <w:rPr>
            <w:noProof/>
            <w:webHidden/>
          </w:rPr>
          <w:tab/>
        </w:r>
        <w:r w:rsidR="00D03AB0">
          <w:rPr>
            <w:noProof/>
            <w:webHidden/>
          </w:rPr>
          <w:fldChar w:fldCharType="begin"/>
        </w:r>
        <w:r w:rsidR="00D03AB0">
          <w:rPr>
            <w:noProof/>
            <w:webHidden/>
          </w:rPr>
          <w:instrText xml:space="preserve"> PAGEREF _Toc177231119 \h </w:instrText>
        </w:r>
        <w:r w:rsidR="00D03AB0">
          <w:rPr>
            <w:noProof/>
            <w:webHidden/>
          </w:rPr>
        </w:r>
        <w:r w:rsidR="00D03AB0">
          <w:rPr>
            <w:noProof/>
            <w:webHidden/>
          </w:rPr>
          <w:fldChar w:fldCharType="separate"/>
        </w:r>
        <w:r w:rsidR="00C93EFF">
          <w:rPr>
            <w:noProof/>
            <w:webHidden/>
          </w:rPr>
          <w:t>34</w:t>
        </w:r>
        <w:r w:rsidR="00D03AB0">
          <w:rPr>
            <w:noProof/>
            <w:webHidden/>
          </w:rPr>
          <w:fldChar w:fldCharType="end"/>
        </w:r>
      </w:hyperlink>
    </w:p>
    <w:p w14:paraId="03EC403D" w14:textId="725DF943"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20" w:history="1">
        <w:r w:rsidR="00D03AB0" w:rsidRPr="00AA10B1">
          <w:rPr>
            <w:rStyle w:val="Hyperlink"/>
            <w:noProof/>
          </w:rPr>
          <w:t>Figure 14: Detailing participant diary results of how the exercise programme has helped the voice.</w:t>
        </w:r>
        <w:r w:rsidR="00D03AB0">
          <w:rPr>
            <w:noProof/>
            <w:webHidden/>
          </w:rPr>
          <w:tab/>
        </w:r>
        <w:r w:rsidR="00D03AB0">
          <w:rPr>
            <w:noProof/>
            <w:webHidden/>
          </w:rPr>
          <w:fldChar w:fldCharType="begin"/>
        </w:r>
        <w:r w:rsidR="00D03AB0">
          <w:rPr>
            <w:noProof/>
            <w:webHidden/>
          </w:rPr>
          <w:instrText xml:space="preserve"> PAGEREF _Toc177231120 \h </w:instrText>
        </w:r>
        <w:r w:rsidR="00D03AB0">
          <w:rPr>
            <w:noProof/>
            <w:webHidden/>
          </w:rPr>
        </w:r>
        <w:r w:rsidR="00D03AB0">
          <w:rPr>
            <w:noProof/>
            <w:webHidden/>
          </w:rPr>
          <w:fldChar w:fldCharType="separate"/>
        </w:r>
        <w:r w:rsidR="00C93EFF">
          <w:rPr>
            <w:noProof/>
            <w:webHidden/>
          </w:rPr>
          <w:t>38</w:t>
        </w:r>
        <w:r w:rsidR="00D03AB0">
          <w:rPr>
            <w:noProof/>
            <w:webHidden/>
          </w:rPr>
          <w:fldChar w:fldCharType="end"/>
        </w:r>
      </w:hyperlink>
    </w:p>
    <w:p w14:paraId="19690E6C" w14:textId="51E765D3"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21" w:history="1">
        <w:r w:rsidR="00D03AB0" w:rsidRPr="00AA10B1">
          <w:rPr>
            <w:rStyle w:val="Hyperlink"/>
            <w:noProof/>
          </w:rPr>
          <w:t>Figure 15: Participants’ self-assessed posture improvement after exercise programme.</w:t>
        </w:r>
        <w:r w:rsidR="00D03AB0">
          <w:rPr>
            <w:noProof/>
            <w:webHidden/>
          </w:rPr>
          <w:tab/>
        </w:r>
        <w:r w:rsidR="00D03AB0">
          <w:rPr>
            <w:noProof/>
            <w:webHidden/>
          </w:rPr>
          <w:fldChar w:fldCharType="begin"/>
        </w:r>
        <w:r w:rsidR="00D03AB0">
          <w:rPr>
            <w:noProof/>
            <w:webHidden/>
          </w:rPr>
          <w:instrText xml:space="preserve"> PAGEREF _Toc177231121 \h </w:instrText>
        </w:r>
        <w:r w:rsidR="00D03AB0">
          <w:rPr>
            <w:noProof/>
            <w:webHidden/>
          </w:rPr>
        </w:r>
        <w:r w:rsidR="00D03AB0">
          <w:rPr>
            <w:noProof/>
            <w:webHidden/>
          </w:rPr>
          <w:fldChar w:fldCharType="separate"/>
        </w:r>
        <w:r w:rsidR="00C93EFF">
          <w:rPr>
            <w:noProof/>
            <w:webHidden/>
          </w:rPr>
          <w:t>41</w:t>
        </w:r>
        <w:r w:rsidR="00D03AB0">
          <w:rPr>
            <w:noProof/>
            <w:webHidden/>
          </w:rPr>
          <w:fldChar w:fldCharType="end"/>
        </w:r>
      </w:hyperlink>
    </w:p>
    <w:p w14:paraId="6E5B09CB" w14:textId="15EE9A93"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22" w:history="1">
        <w:r w:rsidR="00D03AB0" w:rsidRPr="00AA10B1">
          <w:rPr>
            <w:rStyle w:val="Hyperlink"/>
            <w:noProof/>
          </w:rPr>
          <w:t>Figure 16: Participants' self-assessed neck posture improvement after exercise programme.</w:t>
        </w:r>
        <w:r w:rsidR="00D03AB0">
          <w:rPr>
            <w:noProof/>
            <w:webHidden/>
          </w:rPr>
          <w:tab/>
        </w:r>
        <w:r w:rsidR="00D03AB0">
          <w:rPr>
            <w:noProof/>
            <w:webHidden/>
          </w:rPr>
          <w:fldChar w:fldCharType="begin"/>
        </w:r>
        <w:r w:rsidR="00D03AB0">
          <w:rPr>
            <w:noProof/>
            <w:webHidden/>
          </w:rPr>
          <w:instrText xml:space="preserve"> PAGEREF _Toc177231122 \h </w:instrText>
        </w:r>
        <w:r w:rsidR="00D03AB0">
          <w:rPr>
            <w:noProof/>
            <w:webHidden/>
          </w:rPr>
        </w:r>
        <w:r w:rsidR="00D03AB0">
          <w:rPr>
            <w:noProof/>
            <w:webHidden/>
          </w:rPr>
          <w:fldChar w:fldCharType="separate"/>
        </w:r>
        <w:r w:rsidR="00C93EFF">
          <w:rPr>
            <w:noProof/>
            <w:webHidden/>
          </w:rPr>
          <w:t>41</w:t>
        </w:r>
        <w:r w:rsidR="00D03AB0">
          <w:rPr>
            <w:noProof/>
            <w:webHidden/>
          </w:rPr>
          <w:fldChar w:fldCharType="end"/>
        </w:r>
      </w:hyperlink>
    </w:p>
    <w:p w14:paraId="3593924E" w14:textId="6570D9E6"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23" w:history="1">
        <w:r w:rsidR="00D03AB0" w:rsidRPr="00AA10B1">
          <w:rPr>
            <w:rStyle w:val="Hyperlink"/>
            <w:noProof/>
          </w:rPr>
          <w:t>Figure 17: Detailing participants' self-assessment of core strength improvement after the exercise programme.</w:t>
        </w:r>
        <w:r w:rsidR="00D03AB0">
          <w:rPr>
            <w:noProof/>
            <w:webHidden/>
          </w:rPr>
          <w:tab/>
        </w:r>
        <w:r w:rsidR="00D03AB0">
          <w:rPr>
            <w:noProof/>
            <w:webHidden/>
          </w:rPr>
          <w:fldChar w:fldCharType="begin"/>
        </w:r>
        <w:r w:rsidR="00D03AB0">
          <w:rPr>
            <w:noProof/>
            <w:webHidden/>
          </w:rPr>
          <w:instrText xml:space="preserve"> PAGEREF _Toc177231123 \h </w:instrText>
        </w:r>
        <w:r w:rsidR="00D03AB0">
          <w:rPr>
            <w:noProof/>
            <w:webHidden/>
          </w:rPr>
        </w:r>
        <w:r w:rsidR="00D03AB0">
          <w:rPr>
            <w:noProof/>
            <w:webHidden/>
          </w:rPr>
          <w:fldChar w:fldCharType="separate"/>
        </w:r>
        <w:r w:rsidR="00C93EFF">
          <w:rPr>
            <w:noProof/>
            <w:webHidden/>
          </w:rPr>
          <w:t>42</w:t>
        </w:r>
        <w:r w:rsidR="00D03AB0">
          <w:rPr>
            <w:noProof/>
            <w:webHidden/>
          </w:rPr>
          <w:fldChar w:fldCharType="end"/>
        </w:r>
      </w:hyperlink>
    </w:p>
    <w:p w14:paraId="796080FD" w14:textId="609A25E9" w:rsidR="00D03AB0"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7231124" w:history="1">
        <w:r w:rsidR="00D03AB0" w:rsidRPr="00AA10B1">
          <w:rPr>
            <w:rStyle w:val="Hyperlink"/>
            <w:noProof/>
          </w:rPr>
          <w:t>Figure 18: Detailing improvements of awareness following the exercise programme.</w:t>
        </w:r>
        <w:r w:rsidR="00D03AB0">
          <w:rPr>
            <w:noProof/>
            <w:webHidden/>
          </w:rPr>
          <w:tab/>
        </w:r>
        <w:r w:rsidR="00D03AB0">
          <w:rPr>
            <w:noProof/>
            <w:webHidden/>
          </w:rPr>
          <w:fldChar w:fldCharType="begin"/>
        </w:r>
        <w:r w:rsidR="00D03AB0">
          <w:rPr>
            <w:noProof/>
            <w:webHidden/>
          </w:rPr>
          <w:instrText xml:space="preserve"> PAGEREF _Toc177231124 \h </w:instrText>
        </w:r>
        <w:r w:rsidR="00D03AB0">
          <w:rPr>
            <w:noProof/>
            <w:webHidden/>
          </w:rPr>
        </w:r>
        <w:r w:rsidR="00D03AB0">
          <w:rPr>
            <w:noProof/>
            <w:webHidden/>
          </w:rPr>
          <w:fldChar w:fldCharType="separate"/>
        </w:r>
        <w:r w:rsidR="00C93EFF">
          <w:rPr>
            <w:noProof/>
            <w:webHidden/>
          </w:rPr>
          <w:t>46</w:t>
        </w:r>
        <w:r w:rsidR="00D03AB0">
          <w:rPr>
            <w:noProof/>
            <w:webHidden/>
          </w:rPr>
          <w:fldChar w:fldCharType="end"/>
        </w:r>
      </w:hyperlink>
    </w:p>
    <w:p w14:paraId="054C9903" w14:textId="06417521" w:rsidR="0064035F" w:rsidRDefault="003D5822" w:rsidP="007170CC">
      <w:r>
        <w:fldChar w:fldCharType="end"/>
      </w:r>
      <w:r w:rsidR="008C0231">
        <w:t xml:space="preserve"> </w:t>
      </w:r>
    </w:p>
    <w:p w14:paraId="6696AE14" w14:textId="77777777" w:rsidR="0064035F" w:rsidRDefault="008C0231" w:rsidP="007170CC">
      <w:r>
        <w:t xml:space="preserve"> </w:t>
      </w:r>
    </w:p>
    <w:p w14:paraId="3DA112A0" w14:textId="77777777" w:rsidR="0064035F" w:rsidRDefault="008C0231" w:rsidP="007170CC">
      <w:r>
        <w:t xml:space="preserve"> </w:t>
      </w:r>
    </w:p>
    <w:p w14:paraId="67546A66" w14:textId="24C2E6D4" w:rsidR="0064035F" w:rsidRDefault="008C4A67" w:rsidP="0003319A">
      <w:pPr>
        <w:pStyle w:val="Heading1"/>
        <w:numPr>
          <w:ilvl w:val="0"/>
          <w:numId w:val="0"/>
        </w:numPr>
      </w:pPr>
      <w:bookmarkStart w:id="2" w:name="_Toc177396755"/>
      <w:r>
        <w:t>LIST OF TABLES</w:t>
      </w:r>
      <w:bookmarkEnd w:id="2"/>
    </w:p>
    <w:p w14:paraId="2C37685C" w14:textId="55F4D02E" w:rsidR="008A1294" w:rsidRDefault="003D5822">
      <w:pPr>
        <w:pStyle w:val="TableofFigures"/>
        <w:tabs>
          <w:tab w:val="right" w:leader="dot" w:pos="9008"/>
        </w:tabs>
        <w:rPr>
          <w:rFonts w:asciiTheme="minorHAnsi" w:eastAsiaTheme="minorEastAsia" w:hAnsiTheme="minorHAnsi" w:cstheme="minorBidi"/>
          <w:noProof/>
          <w:color w:val="auto"/>
          <w:sz w:val="24"/>
          <w:lang w:bidi="ar-SA"/>
        </w:rPr>
      </w:pPr>
      <w:r>
        <w:rPr>
          <w:rFonts w:ascii="Calibri" w:eastAsia="Calibri" w:hAnsi="Calibri" w:cs="Calibri"/>
        </w:rPr>
        <w:fldChar w:fldCharType="begin"/>
      </w:r>
      <w:r>
        <w:rPr>
          <w:rFonts w:ascii="Calibri" w:eastAsia="Calibri" w:hAnsi="Calibri" w:cs="Calibri"/>
        </w:rPr>
        <w:instrText xml:space="preserve"> TOC \h \z \c "Table" </w:instrText>
      </w:r>
      <w:r>
        <w:rPr>
          <w:rFonts w:ascii="Calibri" w:eastAsia="Calibri" w:hAnsi="Calibri" w:cs="Calibri"/>
        </w:rPr>
        <w:fldChar w:fldCharType="separate"/>
      </w:r>
      <w:hyperlink w:anchor="_Toc175583013" w:history="1">
        <w:r w:rsidR="008A1294" w:rsidRPr="00231046">
          <w:rPr>
            <w:rStyle w:val="Hyperlink"/>
            <w:noProof/>
          </w:rPr>
          <w:t>Table 1: Main themes from survey analysis.</w:t>
        </w:r>
        <w:r w:rsidR="008A1294">
          <w:rPr>
            <w:noProof/>
            <w:webHidden/>
          </w:rPr>
          <w:tab/>
        </w:r>
        <w:r w:rsidR="008A1294">
          <w:rPr>
            <w:noProof/>
            <w:webHidden/>
          </w:rPr>
          <w:fldChar w:fldCharType="begin"/>
        </w:r>
        <w:r w:rsidR="008A1294">
          <w:rPr>
            <w:noProof/>
            <w:webHidden/>
          </w:rPr>
          <w:instrText xml:space="preserve"> PAGEREF _Toc175583013 \h </w:instrText>
        </w:r>
        <w:r w:rsidR="008A1294">
          <w:rPr>
            <w:noProof/>
            <w:webHidden/>
          </w:rPr>
        </w:r>
        <w:r w:rsidR="008A1294">
          <w:rPr>
            <w:noProof/>
            <w:webHidden/>
          </w:rPr>
          <w:fldChar w:fldCharType="separate"/>
        </w:r>
        <w:r w:rsidR="00C93EFF">
          <w:rPr>
            <w:noProof/>
            <w:webHidden/>
          </w:rPr>
          <w:t>18</w:t>
        </w:r>
        <w:r w:rsidR="008A1294">
          <w:rPr>
            <w:noProof/>
            <w:webHidden/>
          </w:rPr>
          <w:fldChar w:fldCharType="end"/>
        </w:r>
      </w:hyperlink>
    </w:p>
    <w:p w14:paraId="64AB5C20" w14:textId="4CCD2BED" w:rsidR="008A1294"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5583014" w:history="1">
        <w:r w:rsidR="008A1294" w:rsidRPr="00231046">
          <w:rPr>
            <w:rStyle w:val="Hyperlink"/>
            <w:noProof/>
          </w:rPr>
          <w:t>Table 2: Quotes from the survey results on the theme of posture.</w:t>
        </w:r>
        <w:r w:rsidR="008A1294">
          <w:rPr>
            <w:noProof/>
            <w:webHidden/>
          </w:rPr>
          <w:tab/>
        </w:r>
        <w:r w:rsidR="008A1294">
          <w:rPr>
            <w:noProof/>
            <w:webHidden/>
          </w:rPr>
          <w:fldChar w:fldCharType="begin"/>
        </w:r>
        <w:r w:rsidR="008A1294">
          <w:rPr>
            <w:noProof/>
            <w:webHidden/>
          </w:rPr>
          <w:instrText xml:space="preserve"> PAGEREF _Toc175583014 \h </w:instrText>
        </w:r>
        <w:r w:rsidR="008A1294">
          <w:rPr>
            <w:noProof/>
            <w:webHidden/>
          </w:rPr>
        </w:r>
        <w:r w:rsidR="008A1294">
          <w:rPr>
            <w:noProof/>
            <w:webHidden/>
          </w:rPr>
          <w:fldChar w:fldCharType="separate"/>
        </w:r>
        <w:r w:rsidR="00C93EFF">
          <w:rPr>
            <w:noProof/>
            <w:webHidden/>
          </w:rPr>
          <w:t>21</w:t>
        </w:r>
        <w:r w:rsidR="008A1294">
          <w:rPr>
            <w:noProof/>
            <w:webHidden/>
          </w:rPr>
          <w:fldChar w:fldCharType="end"/>
        </w:r>
      </w:hyperlink>
    </w:p>
    <w:p w14:paraId="1CFA1523" w14:textId="03F919C7" w:rsidR="008A1294" w:rsidRDefault="00000000">
      <w:pPr>
        <w:pStyle w:val="TableofFigures"/>
        <w:tabs>
          <w:tab w:val="right" w:leader="dot" w:pos="9008"/>
        </w:tabs>
        <w:rPr>
          <w:rFonts w:asciiTheme="minorHAnsi" w:eastAsiaTheme="minorEastAsia" w:hAnsiTheme="minorHAnsi" w:cstheme="minorBidi"/>
          <w:noProof/>
          <w:color w:val="auto"/>
          <w:sz w:val="24"/>
          <w:lang w:bidi="ar-SA"/>
        </w:rPr>
      </w:pPr>
      <w:hyperlink w:anchor="_Toc175583015" w:history="1">
        <w:r w:rsidR="008A1294" w:rsidRPr="00231046">
          <w:rPr>
            <w:rStyle w:val="Hyperlink"/>
            <w:noProof/>
          </w:rPr>
          <w:t>Table 3 : Highlighting common themes from most to least prevalent.</w:t>
        </w:r>
        <w:r w:rsidR="008A1294">
          <w:rPr>
            <w:noProof/>
            <w:webHidden/>
          </w:rPr>
          <w:tab/>
        </w:r>
        <w:r w:rsidR="008A1294">
          <w:rPr>
            <w:noProof/>
            <w:webHidden/>
          </w:rPr>
          <w:fldChar w:fldCharType="begin"/>
        </w:r>
        <w:r w:rsidR="008A1294">
          <w:rPr>
            <w:noProof/>
            <w:webHidden/>
          </w:rPr>
          <w:instrText xml:space="preserve"> PAGEREF _Toc175583015 \h </w:instrText>
        </w:r>
        <w:r w:rsidR="008A1294">
          <w:rPr>
            <w:noProof/>
            <w:webHidden/>
          </w:rPr>
        </w:r>
        <w:r w:rsidR="008A1294">
          <w:rPr>
            <w:noProof/>
            <w:webHidden/>
          </w:rPr>
          <w:fldChar w:fldCharType="separate"/>
        </w:r>
        <w:r w:rsidR="00C93EFF">
          <w:rPr>
            <w:noProof/>
            <w:webHidden/>
          </w:rPr>
          <w:t>29</w:t>
        </w:r>
        <w:r w:rsidR="008A1294">
          <w:rPr>
            <w:noProof/>
            <w:webHidden/>
          </w:rPr>
          <w:fldChar w:fldCharType="end"/>
        </w:r>
      </w:hyperlink>
    </w:p>
    <w:p w14:paraId="44335EE1" w14:textId="4109AD91" w:rsidR="0064035F" w:rsidRDefault="003D5822" w:rsidP="007170CC">
      <w:r>
        <w:fldChar w:fldCharType="end"/>
      </w:r>
      <w:r w:rsidR="008C0231">
        <w:t xml:space="preserve"> </w:t>
      </w:r>
    </w:p>
    <w:p w14:paraId="01CBA6CD" w14:textId="77777777" w:rsidR="0064035F" w:rsidRDefault="008C0231" w:rsidP="007170CC">
      <w:r>
        <w:t xml:space="preserve"> </w:t>
      </w:r>
      <w:r>
        <w:tab/>
        <w:t xml:space="preserve"> </w:t>
      </w:r>
    </w:p>
    <w:p w14:paraId="7CCAAE68" w14:textId="77777777" w:rsidR="0064035F" w:rsidRDefault="0064035F" w:rsidP="007170CC">
      <w:pPr>
        <w:sectPr w:rsidR="0064035F" w:rsidSect="006252B7">
          <w:headerReference w:type="even" r:id="rId18"/>
          <w:headerReference w:type="default" r:id="rId19"/>
          <w:footerReference w:type="even" r:id="rId20"/>
          <w:footerReference w:type="default" r:id="rId21"/>
          <w:headerReference w:type="first" r:id="rId22"/>
          <w:footerReference w:type="first" r:id="rId23"/>
          <w:pgSz w:w="11899" w:h="16838"/>
          <w:pgMar w:top="1445" w:right="1441" w:bottom="2050" w:left="1440" w:header="720" w:footer="702" w:gutter="0"/>
          <w:pgNumType w:fmt="lowerRoman"/>
          <w:cols w:space="720"/>
        </w:sectPr>
      </w:pPr>
    </w:p>
    <w:p w14:paraId="213A5796" w14:textId="2DE88D6B" w:rsidR="0064035F" w:rsidRDefault="008C0231" w:rsidP="0023113E">
      <w:pPr>
        <w:pStyle w:val="Heading1"/>
      </w:pPr>
      <w:bookmarkStart w:id="3" w:name="_Toc177396756"/>
      <w:r>
        <w:lastRenderedPageBreak/>
        <w:t>PROJECT TITLE</w:t>
      </w:r>
      <w:bookmarkEnd w:id="3"/>
      <w:r>
        <w:t xml:space="preserve"> </w:t>
      </w:r>
    </w:p>
    <w:p w14:paraId="6F1A688C" w14:textId="77777777" w:rsidR="00280A09" w:rsidRPr="00706DBD" w:rsidRDefault="00280A09" w:rsidP="007170CC">
      <w:r w:rsidRPr="00706DBD">
        <w:t>To investigate the effects of Hypermobility Spectrum Disorder on the voice (both speaking and singing).</w:t>
      </w:r>
    </w:p>
    <w:p w14:paraId="427CBA95" w14:textId="61D4808D" w:rsidR="0064035F" w:rsidRPr="00706DBD" w:rsidRDefault="00280A09" w:rsidP="007170CC">
      <w:pPr>
        <w:rPr>
          <w:b/>
          <w:bCs/>
        </w:rPr>
      </w:pPr>
      <w:r w:rsidRPr="00706DBD">
        <w:rPr>
          <w:b/>
          <w:bCs/>
        </w:rPr>
        <w:t xml:space="preserve">Can postural exercises address and ameliorate vocal challenges potentially arising from Hypermobility Spectrum Disorder? </w:t>
      </w:r>
      <w:r w:rsidR="00D328DA" w:rsidRPr="00706DBD">
        <w:rPr>
          <w:b/>
          <w:bCs/>
        </w:rPr>
        <w:t xml:space="preserve"> </w:t>
      </w:r>
    </w:p>
    <w:p w14:paraId="5F134B92" w14:textId="77777777" w:rsidR="00273878" w:rsidRPr="00680254" w:rsidRDefault="00273878" w:rsidP="007170CC"/>
    <w:p w14:paraId="460ECDD4" w14:textId="078E97E0" w:rsidR="0064035F" w:rsidRDefault="008C0231">
      <w:pPr>
        <w:pStyle w:val="Heading1"/>
        <w:ind w:right="83"/>
      </w:pPr>
      <w:bookmarkStart w:id="4" w:name="_Toc177396757"/>
      <w:r>
        <w:t>INTRODUCTION</w:t>
      </w:r>
      <w:bookmarkEnd w:id="4"/>
    </w:p>
    <w:p w14:paraId="40D7994C" w14:textId="2ACE07A5" w:rsidR="00766BB3" w:rsidRDefault="00766BB3" w:rsidP="007170CC">
      <w:r>
        <w:t>This report develops from a literature review regarding the effects of Hypermobility Spectrum Disorder (HSD) and Hypermobile Ehlers</w:t>
      </w:r>
      <w:r w:rsidR="00832CF5">
        <w:t>-</w:t>
      </w:r>
      <w:r>
        <w:t>Danlos Syndrome (</w:t>
      </w:r>
      <w:proofErr w:type="spellStart"/>
      <w:r>
        <w:t>hEDS</w:t>
      </w:r>
      <w:proofErr w:type="spellEnd"/>
      <w:r>
        <w:t xml:space="preserve">) on the voice </w:t>
      </w:r>
      <w:sdt>
        <w:sdtPr>
          <w:id w:val="2009793145"/>
          <w:citation/>
        </w:sdtPr>
        <w:sdtContent>
          <w:r>
            <w:fldChar w:fldCharType="begin"/>
          </w:r>
          <w:r>
            <w:instrText xml:space="preserve"> CITATION Tho231 \l 2057 </w:instrText>
          </w:r>
          <w:r>
            <w:fldChar w:fldCharType="separate"/>
          </w:r>
          <w:r w:rsidR="00D23DA5" w:rsidRPr="00D23DA5">
            <w:rPr>
              <w:noProof/>
            </w:rPr>
            <w:t>(Thompson-Kenny, 2023)</w:t>
          </w:r>
          <w:r>
            <w:fldChar w:fldCharType="end"/>
          </w:r>
        </w:sdtContent>
      </w:sdt>
      <w:r>
        <w:t>.</w:t>
      </w:r>
      <w:r w:rsidR="00832CF5">
        <w:t xml:space="preserve"> For the purpose of this study, the term HSD is intended to encompass </w:t>
      </w:r>
      <w:proofErr w:type="spellStart"/>
      <w:r w:rsidR="00832CF5">
        <w:t>hEDS</w:t>
      </w:r>
      <w:proofErr w:type="spellEnd"/>
      <w:r w:rsidR="00832CF5">
        <w:t xml:space="preserve"> as part of the spectrum.</w:t>
      </w:r>
      <w:r>
        <w:t xml:space="preserve"> Receiving a recent diagnosis of HSD myself inspired this theme. I have suffered vocally,</w:t>
      </w:r>
      <w:r w:rsidR="000312EF">
        <w:t xml:space="preserve"> for example with hoarseness, vocal fatigue, and reduced range.</w:t>
      </w:r>
      <w:r>
        <w:t xml:space="preserve"> </w:t>
      </w:r>
      <w:r w:rsidR="000312EF">
        <w:t xml:space="preserve">It is difficult to be scientifically certain about the cause, based on my experience it feels likely to be a combination of </w:t>
      </w:r>
      <w:r>
        <w:t xml:space="preserve">a high vocal load </w:t>
      </w:r>
      <w:r w:rsidR="000312EF">
        <w:t xml:space="preserve">occupation </w:t>
      </w:r>
      <w:r>
        <w:t xml:space="preserve">as a classroom music </w:t>
      </w:r>
      <w:r w:rsidR="000312EF">
        <w:t xml:space="preserve">and singing </w:t>
      </w:r>
      <w:r>
        <w:t xml:space="preserve">teacher and </w:t>
      </w:r>
      <w:r w:rsidR="000312EF">
        <w:t xml:space="preserve">consequences of my diagnosis. </w:t>
      </w:r>
      <w:r>
        <w:t xml:space="preserve">I wanted to explore </w:t>
      </w:r>
      <w:r w:rsidR="000312EF">
        <w:t xml:space="preserve">the possible link between HSD and the voice, and </w:t>
      </w:r>
      <w:r>
        <w:t xml:space="preserve">potential treatments or management strategies. My previous report entailed a critical analysis of the literature, including developing a greater understanding of HSD and its comorbidities, the importance and effect of posture and alignment on the voice </w:t>
      </w:r>
      <w:sdt>
        <w:sdtPr>
          <w:id w:val="327570243"/>
          <w:citation/>
        </w:sdtPr>
        <w:sdtContent>
          <w:r>
            <w:fldChar w:fldCharType="begin"/>
          </w:r>
          <w:r>
            <w:instrText xml:space="preserve"> CITATION Nai071 \l 2057  \m Wil081</w:instrText>
          </w:r>
          <w:r>
            <w:fldChar w:fldCharType="separate"/>
          </w:r>
          <w:r w:rsidR="00D23DA5" w:rsidRPr="00D23DA5">
            <w:rPr>
              <w:noProof/>
            </w:rPr>
            <w:t>(Nair, 2007; Wilson Arboleda &amp; Frederick, 2008)</w:t>
          </w:r>
          <w:r>
            <w:fldChar w:fldCharType="end"/>
          </w:r>
        </w:sdtContent>
      </w:sdt>
      <w:r>
        <w:t xml:space="preserve">, and the effect of HSD on posture and alignment. </w:t>
      </w:r>
      <w:r w:rsidR="000B5C60">
        <w:t>This led me</w:t>
      </w:r>
      <w:r>
        <w:t xml:space="preserve"> to </w:t>
      </w:r>
      <w:r w:rsidR="000B5C60">
        <w:t>the</w:t>
      </w:r>
      <w:r>
        <w:t xml:space="preserve"> hypothesis that HSD could affect the voice through posture and alignment issues. It seems that HSD’s impact on the voice is an under-researched topic </w:t>
      </w:r>
      <w:sdt>
        <w:sdtPr>
          <w:id w:val="-1773627086"/>
          <w:citation/>
        </w:sdtPr>
        <w:sdtContent>
          <w:r>
            <w:fldChar w:fldCharType="begin"/>
          </w:r>
          <w:r>
            <w:instrText xml:space="preserve"> CITATION Jef21 \l 2057 </w:instrText>
          </w:r>
          <w:r>
            <w:fldChar w:fldCharType="separate"/>
          </w:r>
          <w:r w:rsidR="00D23DA5" w:rsidRPr="00D23DA5">
            <w:rPr>
              <w:noProof/>
            </w:rPr>
            <w:t>(Jeffery, et al., 2021)</w:t>
          </w:r>
          <w:r>
            <w:fldChar w:fldCharType="end"/>
          </w:r>
        </w:sdtContent>
      </w:sdt>
      <w:r>
        <w:t>, which motivated me further to researching this topic.  My previous literature review</w:t>
      </w:r>
      <w:r w:rsidR="000B5C60">
        <w:t xml:space="preserve"> </w:t>
      </w:r>
      <w:sdt>
        <w:sdtPr>
          <w:id w:val="236139139"/>
          <w:citation/>
        </w:sdtPr>
        <w:sdtContent>
          <w:r w:rsidR="000B5C60">
            <w:fldChar w:fldCharType="begin"/>
          </w:r>
          <w:r w:rsidR="000B5C60">
            <w:rPr>
              <w:lang w:val="en-US"/>
            </w:rPr>
            <w:instrText xml:space="preserve"> CITATION Tho231 \l 1033 </w:instrText>
          </w:r>
          <w:r w:rsidR="000B5C60">
            <w:fldChar w:fldCharType="separate"/>
          </w:r>
          <w:r w:rsidR="000B5C60" w:rsidRPr="000B5C60">
            <w:rPr>
              <w:noProof/>
              <w:lang w:val="en-US"/>
            </w:rPr>
            <w:t>(Thompson-Kenny, 2023)</w:t>
          </w:r>
          <w:r w:rsidR="000B5C60">
            <w:fldChar w:fldCharType="end"/>
          </w:r>
        </w:sdtContent>
      </w:sdt>
      <w:r>
        <w:t xml:space="preserve"> drew upon academic journals, information from speech and language specialists, physiotherapists, and textbooks. Based upon this I created an artefact: a programme of gentle exercises intended to improve awareness of and strength in muscles associated with particular negative postural presentations. </w:t>
      </w:r>
      <w:r w:rsidR="000B5C60">
        <w:t>This study aims to test that exercise programme.</w:t>
      </w:r>
    </w:p>
    <w:p w14:paraId="2A20BF91" w14:textId="77777777" w:rsidR="00766BB3" w:rsidRDefault="00766BB3" w:rsidP="007170CC"/>
    <w:p w14:paraId="73E95C88" w14:textId="3D683718" w:rsidR="000B5C60" w:rsidRDefault="000B5C60" w:rsidP="000B5C60">
      <w:pPr>
        <w:pStyle w:val="Heading2"/>
      </w:pPr>
      <w:bookmarkStart w:id="5" w:name="_Toc177396758"/>
      <w:r>
        <w:t>HSD, posture, and proprioception</w:t>
      </w:r>
      <w:bookmarkEnd w:id="5"/>
    </w:p>
    <w:p w14:paraId="70CB610B" w14:textId="5ACABCF0" w:rsidR="00766BB3" w:rsidRDefault="00766BB3" w:rsidP="007170CC">
      <w:r>
        <w:t xml:space="preserve">HSD is a connective tissue disorder </w:t>
      </w:r>
      <w:sdt>
        <w:sdtPr>
          <w:id w:val="-2114043032"/>
          <w:citation/>
        </w:sdtPr>
        <w:sdtContent>
          <w:r>
            <w:fldChar w:fldCharType="begin"/>
          </w:r>
          <w:r>
            <w:instrText xml:space="preserve"> CITATION Hun98 \l 2057  \m Jef21</w:instrText>
          </w:r>
          <w:r>
            <w:fldChar w:fldCharType="separate"/>
          </w:r>
          <w:r w:rsidR="00D23DA5" w:rsidRPr="00D23DA5">
            <w:rPr>
              <w:noProof/>
            </w:rPr>
            <w:t>(Hunter, et al., 1998; Jeffery, et al., 2021)</w:t>
          </w:r>
          <w:r>
            <w:fldChar w:fldCharType="end"/>
          </w:r>
        </w:sdtContent>
      </w:sdt>
      <w:r>
        <w:t>. Connective tissue binds other tissue within the body</w:t>
      </w:r>
      <w:sdt>
        <w:sdtPr>
          <w:id w:val="1312832221"/>
          <w:citation/>
        </w:sdtPr>
        <w:sdtContent>
          <w:r>
            <w:fldChar w:fldCharType="begin"/>
          </w:r>
          <w:r>
            <w:instrText xml:space="preserve"> CITATION Kam23 \l 2057 </w:instrText>
          </w:r>
          <w:r>
            <w:fldChar w:fldCharType="separate"/>
          </w:r>
          <w:r w:rsidR="00D23DA5">
            <w:rPr>
              <w:noProof/>
            </w:rPr>
            <w:t xml:space="preserve"> </w:t>
          </w:r>
          <w:r w:rsidR="00D23DA5" w:rsidRPr="00D23DA5">
            <w:rPr>
              <w:noProof/>
            </w:rPr>
            <w:t>(Kamrani, et al., 2023)</w:t>
          </w:r>
          <w:r>
            <w:fldChar w:fldCharType="end"/>
          </w:r>
        </w:sdtContent>
      </w:sdt>
      <w:r>
        <w:t xml:space="preserve"> and is found throughout multiple bodily systems </w:t>
      </w:r>
      <w:sdt>
        <w:sdtPr>
          <w:id w:val="-1986468886"/>
          <w:citation/>
        </w:sdtPr>
        <w:sdtContent>
          <w:r>
            <w:fldChar w:fldCharType="begin"/>
          </w:r>
          <w:r>
            <w:instrText xml:space="preserve"> CITATION Kut22 \l 2057 </w:instrText>
          </w:r>
          <w:r>
            <w:fldChar w:fldCharType="separate"/>
          </w:r>
          <w:r w:rsidR="00D23DA5" w:rsidRPr="00D23DA5">
            <w:rPr>
              <w:noProof/>
            </w:rPr>
            <w:t>(Kuten, 2022)</w:t>
          </w:r>
          <w:r>
            <w:fldChar w:fldCharType="end"/>
          </w:r>
        </w:sdtContent>
      </w:sdt>
      <w:r>
        <w:t xml:space="preserve">. These disorders can be genetic and can alter the tissue negatively </w:t>
      </w:r>
      <w:sdt>
        <w:sdtPr>
          <w:id w:val="-96102620"/>
          <w:citation/>
        </w:sdtPr>
        <w:sdtContent>
          <w:r>
            <w:fldChar w:fldCharType="begin"/>
          </w:r>
          <w:r>
            <w:instrText xml:space="preserve"> CITATION Piz22 \l 2057 </w:instrText>
          </w:r>
          <w:r>
            <w:fldChar w:fldCharType="separate"/>
          </w:r>
          <w:r w:rsidR="00D23DA5" w:rsidRPr="00D23DA5">
            <w:rPr>
              <w:noProof/>
            </w:rPr>
            <w:t>(Pizano, et al., 2022)</w:t>
          </w:r>
          <w:r>
            <w:fldChar w:fldCharType="end"/>
          </w:r>
        </w:sdtContent>
      </w:sdt>
      <w:r>
        <w:t>, causing a wide spectrum of symptoms and comorbidities</w:t>
      </w:r>
      <w:r w:rsidR="00136E02">
        <w:t xml:space="preserve"> </w:t>
      </w:r>
      <w:sdt>
        <w:sdtPr>
          <w:id w:val="226579297"/>
          <w:citation/>
        </w:sdtPr>
        <w:sdtContent>
          <w:r w:rsidR="00136E02">
            <w:fldChar w:fldCharType="begin"/>
          </w:r>
          <w:r w:rsidR="00136E02">
            <w:rPr>
              <w:lang w:val="en-US"/>
            </w:rPr>
            <w:instrText xml:space="preserve"> CITATION Tin171 \l 1033 </w:instrText>
          </w:r>
          <w:r w:rsidR="00136E02">
            <w:fldChar w:fldCharType="separate"/>
          </w:r>
          <w:r w:rsidR="00136E02" w:rsidRPr="00136E02">
            <w:rPr>
              <w:noProof/>
              <w:lang w:val="en-US"/>
            </w:rPr>
            <w:t>(Tinkle, et al., 2017)</w:t>
          </w:r>
          <w:r w:rsidR="00136E02">
            <w:fldChar w:fldCharType="end"/>
          </w:r>
        </w:sdtContent>
      </w:sdt>
      <w:r>
        <w:t xml:space="preserve">. Connective tissue disorders could affect the voice in many ways. For example, there is connective tissue in the vocal folds, and in laryngeal ligaments, the latter can cause instability in the joints in the laryngeal region - dislocation of the hyoid bone is possible </w:t>
      </w:r>
      <w:sdt>
        <w:sdtPr>
          <w:id w:val="-968127378"/>
          <w:citation/>
        </w:sdtPr>
        <w:sdtContent>
          <w:r>
            <w:fldChar w:fldCharType="begin"/>
          </w:r>
          <w:r>
            <w:instrText xml:space="preserve"> CITATION Jef21 \l 2057 </w:instrText>
          </w:r>
          <w:r>
            <w:fldChar w:fldCharType="separate"/>
          </w:r>
          <w:r w:rsidR="00D23DA5" w:rsidRPr="00D23DA5">
            <w:rPr>
              <w:noProof/>
            </w:rPr>
            <w:t>(Jeffery, et al., 2021)</w:t>
          </w:r>
          <w:r>
            <w:fldChar w:fldCharType="end"/>
          </w:r>
        </w:sdtContent>
      </w:sdt>
      <w:r>
        <w:t>. Researching these topics would likely be quite invasive,</w:t>
      </w:r>
      <w:r w:rsidR="00442D27">
        <w:t xml:space="preserve"> and </w:t>
      </w:r>
      <w:r w:rsidR="00442D27">
        <w:lastRenderedPageBreak/>
        <w:t>consequently ethical approval would be more complex, and the time and resources required substantially higher.</w:t>
      </w:r>
      <w:r>
        <w:t xml:space="preserve"> </w:t>
      </w:r>
      <w:r w:rsidR="00442D27">
        <w:t>S</w:t>
      </w:r>
      <w:r>
        <w:t>o</w:t>
      </w:r>
      <w:r w:rsidR="00442D27">
        <w:t>,</w:t>
      </w:r>
      <w:r>
        <w:t xml:space="preserve"> I decided to focus on physiotherapy exercises</w:t>
      </w:r>
      <w:r w:rsidR="00442D27">
        <w:t>:</w:t>
      </w:r>
      <w:r>
        <w:t xml:space="preserve"> these offer practical </w:t>
      </w:r>
      <w:r w:rsidR="00442D27">
        <w:t>strategies</w:t>
      </w:r>
      <w:r>
        <w:t xml:space="preserve"> readily integrated within singing teaching. HSD</w:t>
      </w:r>
      <w:r w:rsidR="00024D59">
        <w:t xml:space="preserve"> sufferers</w:t>
      </w:r>
      <w:r>
        <w:t xml:space="preserve"> often </w:t>
      </w:r>
      <w:r w:rsidR="00024D59">
        <w:t>adopt unhealthy alignment to compensate for weakness or instability</w:t>
      </w:r>
      <w:r>
        <w:t xml:space="preserve">. This can present in many different ways: </w:t>
      </w:r>
      <w:r w:rsidRPr="00A6599F">
        <w:t>forward head position with rounded shoulders</w:t>
      </w:r>
      <w:r w:rsidR="00136E02">
        <w:t xml:space="preserve"> </w:t>
      </w:r>
      <w:sdt>
        <w:sdtPr>
          <w:id w:val="-1474829694"/>
          <w:citation/>
        </w:sdtPr>
        <w:sdtContent>
          <w:r w:rsidR="00136E02">
            <w:fldChar w:fldCharType="begin"/>
          </w:r>
          <w:r w:rsidR="00136E02">
            <w:rPr>
              <w:lang w:val="en-US"/>
            </w:rPr>
            <w:instrText xml:space="preserve"> CITATION Wil081 \l 1033 </w:instrText>
          </w:r>
          <w:r w:rsidR="00136E02">
            <w:fldChar w:fldCharType="separate"/>
          </w:r>
          <w:r w:rsidR="00136E02" w:rsidRPr="00136E02">
            <w:rPr>
              <w:noProof/>
              <w:lang w:val="en-US"/>
            </w:rPr>
            <w:t>(Wilson Arboleda &amp; Frederick, 2008)</w:t>
          </w:r>
          <w:r w:rsidR="00136E02">
            <w:fldChar w:fldCharType="end"/>
          </w:r>
        </w:sdtContent>
      </w:sdt>
      <w:r w:rsidRPr="00A6599F">
        <w:t xml:space="preserve">; sway back posture resulting in lumbar lordosis, an exaggerated curvature in the lumbar spine </w:t>
      </w:r>
      <w:sdt>
        <w:sdtPr>
          <w:id w:val="-1907299415"/>
          <w:citation/>
        </w:sdtPr>
        <w:sdtContent>
          <w:r w:rsidRPr="00A6599F">
            <w:fldChar w:fldCharType="begin"/>
          </w:r>
          <w:r w:rsidRPr="00A6599F">
            <w:instrText xml:space="preserve"> CITATION Mul15 \l 2057 </w:instrText>
          </w:r>
          <w:r w:rsidRPr="00A6599F">
            <w:fldChar w:fldCharType="separate"/>
          </w:r>
          <w:r w:rsidR="00D23DA5" w:rsidRPr="00D23DA5">
            <w:rPr>
              <w:noProof/>
            </w:rPr>
            <w:t>(Muldowney &amp; Muldowney, 2015)</w:t>
          </w:r>
          <w:r w:rsidRPr="00A6599F">
            <w:fldChar w:fldCharType="end"/>
          </w:r>
        </w:sdtContent>
      </w:sdt>
      <w:r w:rsidRPr="00A6599F">
        <w:t xml:space="preserve">; hyperextension in knees </w:t>
      </w:r>
      <w:sdt>
        <w:sdtPr>
          <w:id w:val="294656137"/>
          <w:citation/>
        </w:sdtPr>
        <w:sdtContent>
          <w:r w:rsidRPr="00A6599F">
            <w:fldChar w:fldCharType="begin"/>
          </w:r>
          <w:r w:rsidRPr="00A6599F">
            <w:instrText xml:space="preserve"> CITATION Mad02 \l 2057 </w:instrText>
          </w:r>
          <w:r w:rsidRPr="00A6599F">
            <w:fldChar w:fldCharType="separate"/>
          </w:r>
          <w:r w:rsidR="00D23DA5" w:rsidRPr="00D23DA5">
            <w:rPr>
              <w:noProof/>
            </w:rPr>
            <w:t>(Madadi-Shad, et al., 2020)</w:t>
          </w:r>
          <w:r w:rsidRPr="00A6599F">
            <w:fldChar w:fldCharType="end"/>
          </w:r>
        </w:sdtContent>
      </w:sdt>
      <w:r w:rsidRPr="00A6599F">
        <w:t>; or,</w:t>
      </w:r>
      <w:r w:rsidR="003D5822">
        <w:t xml:space="preserve"> </w:t>
      </w:r>
      <w:r w:rsidRPr="00A6599F">
        <w:t xml:space="preserve">over or under pronation in ankles with </w:t>
      </w:r>
      <w:r>
        <w:t>consequent</w:t>
      </w:r>
      <w:r w:rsidRPr="00A6599F">
        <w:t xml:space="preserve"> high arches or flat feet </w:t>
      </w:r>
      <w:sdt>
        <w:sdtPr>
          <w:id w:val="-2093846977"/>
          <w:citation/>
        </w:sdtPr>
        <w:sdtContent>
          <w:r w:rsidRPr="00A6599F">
            <w:fldChar w:fldCharType="begin"/>
          </w:r>
          <w:r w:rsidRPr="00A6599F">
            <w:instrText xml:space="preserve"> CITATION Sán20 \l 2057 </w:instrText>
          </w:r>
          <w:r w:rsidRPr="00A6599F">
            <w:fldChar w:fldCharType="separate"/>
          </w:r>
          <w:r w:rsidR="00D23DA5" w:rsidRPr="00D23DA5">
            <w:rPr>
              <w:noProof/>
            </w:rPr>
            <w:t>(Sánchez-Rodriguez, et al., 2020)</w:t>
          </w:r>
          <w:r w:rsidRPr="00A6599F">
            <w:fldChar w:fldCharType="end"/>
          </w:r>
        </w:sdtContent>
      </w:sdt>
      <w:r w:rsidRPr="00A6599F">
        <w:t xml:space="preserve">. </w:t>
      </w:r>
    </w:p>
    <w:p w14:paraId="161BA39E" w14:textId="77777777" w:rsidR="00B95EEA" w:rsidRPr="00A6599F" w:rsidRDefault="00B95EEA" w:rsidP="007170CC">
      <w:pPr>
        <w:pStyle w:val="ListParagraph"/>
      </w:pPr>
    </w:p>
    <w:p w14:paraId="632F053C" w14:textId="30A224FA" w:rsidR="00024D59" w:rsidRDefault="00024D59" w:rsidP="007170CC">
      <w:r>
        <w:t xml:space="preserve">There is no cure for HSD or </w:t>
      </w:r>
      <w:proofErr w:type="spellStart"/>
      <w:r>
        <w:t>hEDS</w:t>
      </w:r>
      <w:proofErr w:type="spellEnd"/>
      <w:r>
        <w:t xml:space="preserve"> and management usually takes the form of physiotherapy</w:t>
      </w:r>
      <w:r w:rsidR="008A661A">
        <w:t>, which is one of the main reasons this study seeks to explore what physiotherapy can offer</w:t>
      </w:r>
      <w:r>
        <w:t xml:space="preserve">. According to the literature, physiotherapists should approach HSD management in a holistic, long-term way, rather than treating symptoms in isolation </w:t>
      </w:r>
      <w:sdt>
        <w:sdtPr>
          <w:id w:val="-1214494728"/>
          <w:citation/>
        </w:sdtPr>
        <w:sdtContent>
          <w:r>
            <w:fldChar w:fldCharType="begin"/>
          </w:r>
          <w:r>
            <w:instrText xml:space="preserve"> CITATION Pal16 \l 2057 </w:instrText>
          </w:r>
          <w:r>
            <w:fldChar w:fldCharType="separate"/>
          </w:r>
          <w:r w:rsidRPr="00D23DA5">
            <w:rPr>
              <w:noProof/>
            </w:rPr>
            <w:t>(Palmer, et al., 2016)</w:t>
          </w:r>
          <w:r>
            <w:fldChar w:fldCharType="end"/>
          </w:r>
        </w:sdtContent>
      </w:sdt>
      <w:r>
        <w:t xml:space="preserve">. HSD affects biomechanics in several ways, including: lax ligaments causing joint instability and often tearing; muscle weakness and tightness; and partial or full dislocations </w:t>
      </w:r>
      <w:sdt>
        <w:sdtPr>
          <w:id w:val="-1318874275"/>
          <w:citation/>
        </w:sdtPr>
        <w:sdtContent>
          <w:r>
            <w:fldChar w:fldCharType="begin"/>
          </w:r>
          <w:r>
            <w:instrText xml:space="preserve"> CITATION Rod99 \l 2057 </w:instrText>
          </w:r>
          <w:r>
            <w:fldChar w:fldCharType="separate"/>
          </w:r>
          <w:r w:rsidRPr="00D23DA5">
            <w:rPr>
              <w:noProof/>
            </w:rPr>
            <w:t>(Grahame, 1999)</w:t>
          </w:r>
          <w:r>
            <w:fldChar w:fldCharType="end"/>
          </w:r>
        </w:sdtContent>
      </w:sdt>
      <w:r>
        <w:t xml:space="preserve">. Management often prioritises strengthening specific muscle groups to achieve better alignment, </w:t>
      </w:r>
      <w:r w:rsidR="008A661A">
        <w:t>aiming to correct the undue</w:t>
      </w:r>
      <w:r>
        <w:t xml:space="preserve"> stress on unstable joints and excessive muscle tension</w:t>
      </w:r>
      <w:r w:rsidR="008A661A">
        <w:t xml:space="preserve"> arising from negative postural habits</w:t>
      </w:r>
      <w:r>
        <w:t xml:space="preserve"> </w:t>
      </w:r>
      <w:sdt>
        <w:sdtPr>
          <w:id w:val="1062994814"/>
          <w:citation/>
        </w:sdtPr>
        <w:sdtContent>
          <w:r>
            <w:fldChar w:fldCharType="begin"/>
          </w:r>
          <w:r>
            <w:instrText xml:space="preserve"> CITATION Tin20 \l 2057 </w:instrText>
          </w:r>
          <w:r>
            <w:fldChar w:fldCharType="separate"/>
          </w:r>
          <w:r w:rsidRPr="00D23DA5">
            <w:rPr>
              <w:noProof/>
            </w:rPr>
            <w:t>(Tinkle, 2020)</w:t>
          </w:r>
          <w:r>
            <w:fldChar w:fldCharType="end"/>
          </w:r>
        </w:sdtContent>
      </w:sdt>
      <w:r>
        <w:t>.</w:t>
      </w:r>
    </w:p>
    <w:p w14:paraId="30A4B54B" w14:textId="77777777" w:rsidR="00766BB3" w:rsidRDefault="00766BB3" w:rsidP="007170CC"/>
    <w:p w14:paraId="39CBD191" w14:textId="464951B2" w:rsidR="00766BB3" w:rsidRDefault="00766BB3" w:rsidP="007170CC">
      <w:r>
        <w:t>Throughout this project</w:t>
      </w:r>
      <w:r w:rsidR="00E1410F">
        <w:t xml:space="preserve"> and the previous module</w:t>
      </w:r>
      <w:r>
        <w:t>, I have become more aware of the importance of proprioception. Proprioception is the brain’s awareness of where the body</w:t>
      </w:r>
      <w:r w:rsidR="00E1410F">
        <w:t>, or</w:t>
      </w:r>
      <w:r>
        <w:t xml:space="preserve"> parts of the body</w:t>
      </w:r>
      <w:r w:rsidR="00E1410F">
        <w:t>,</w:t>
      </w:r>
      <w:r>
        <w:t xml:space="preserve"> are in space </w:t>
      </w:r>
      <w:sdt>
        <w:sdtPr>
          <w:id w:val="1046869719"/>
          <w:citation/>
        </w:sdtPr>
        <w:sdtContent>
          <w:r>
            <w:fldChar w:fldCharType="begin"/>
          </w:r>
          <w:r>
            <w:instrText xml:space="preserve"> CITATION Rib11 \l 2057 </w:instrText>
          </w:r>
          <w:r>
            <w:fldChar w:fldCharType="separate"/>
          </w:r>
          <w:r w:rsidR="00D23DA5" w:rsidRPr="00D23DA5">
            <w:rPr>
              <w:noProof/>
            </w:rPr>
            <w:t>(Ribeiro &amp; Oliveira, 2011)</w:t>
          </w:r>
          <w:r>
            <w:fldChar w:fldCharType="end"/>
          </w:r>
        </w:sdtContent>
      </w:sdt>
      <w:r>
        <w:t xml:space="preserve">. Proprioception is a fundamental part of every movement an individual makes. Individuals with HSD commonly have impaired proprioception </w:t>
      </w:r>
      <w:sdt>
        <w:sdtPr>
          <w:id w:val="105700703"/>
          <w:citation/>
        </w:sdtPr>
        <w:sdtContent>
          <w:r>
            <w:fldChar w:fldCharType="begin"/>
          </w:r>
          <w:r>
            <w:instrText xml:space="preserve"> CITATION Pal16 \l 2057 </w:instrText>
          </w:r>
          <w:r>
            <w:fldChar w:fldCharType="separate"/>
          </w:r>
          <w:r w:rsidR="00D23DA5" w:rsidRPr="00D23DA5">
            <w:rPr>
              <w:noProof/>
            </w:rPr>
            <w:t>(Palmer, et al., 2016)</w:t>
          </w:r>
          <w:r>
            <w:fldChar w:fldCharType="end"/>
          </w:r>
        </w:sdtContent>
      </w:sdt>
      <w:r>
        <w:t xml:space="preserve"> and are often clumsy </w:t>
      </w:r>
      <w:sdt>
        <w:sdtPr>
          <w:id w:val="-197861403"/>
          <w:citation/>
        </w:sdtPr>
        <w:sdtContent>
          <w:r>
            <w:fldChar w:fldCharType="begin"/>
          </w:r>
          <w:r>
            <w:instrText xml:space="preserve"> CITATION Sch13 \l 2057 </w:instrText>
          </w:r>
          <w:r>
            <w:fldChar w:fldCharType="separate"/>
          </w:r>
          <w:r w:rsidR="00D23DA5" w:rsidRPr="00D23DA5">
            <w:rPr>
              <w:noProof/>
            </w:rPr>
            <w:t>(Scheper, et al., 2013)</w:t>
          </w:r>
          <w:r>
            <w:fldChar w:fldCharType="end"/>
          </w:r>
        </w:sdtContent>
      </w:sdt>
      <w:r>
        <w:t xml:space="preserve">. Physiotherapists, working with HSD sufferers encourage them to become more aware of their position and movement in space, and which muscles are activating when </w:t>
      </w:r>
      <w:sdt>
        <w:sdtPr>
          <w:id w:val="-1323657612"/>
          <w:citation/>
        </w:sdtPr>
        <w:sdtContent>
          <w:r>
            <w:fldChar w:fldCharType="begin"/>
          </w:r>
          <w:r>
            <w:instrText xml:space="preserve"> CITATION Rom15 \l 2057 </w:instrText>
          </w:r>
          <w:r>
            <w:fldChar w:fldCharType="separate"/>
          </w:r>
          <w:r w:rsidR="00D23DA5" w:rsidRPr="00D23DA5">
            <w:rPr>
              <w:noProof/>
            </w:rPr>
            <w:t>(Rombaut, et al., 2015)</w:t>
          </w:r>
          <w:r>
            <w:fldChar w:fldCharType="end"/>
          </w:r>
        </w:sdtContent>
      </w:sdt>
      <w:r>
        <w:t xml:space="preserve">. </w:t>
      </w:r>
    </w:p>
    <w:p w14:paraId="5B3380EA" w14:textId="77777777" w:rsidR="00766BB3" w:rsidRDefault="00766BB3" w:rsidP="007170CC"/>
    <w:p w14:paraId="30C7618F" w14:textId="1FA073E4" w:rsidR="00766BB3" w:rsidRDefault="00766BB3" w:rsidP="007170CC">
      <w:r>
        <w:t xml:space="preserve">Both posture and proprioception are important in efficient voice production </w:t>
      </w:r>
      <w:sdt>
        <w:sdtPr>
          <w:id w:val="-1987463515"/>
          <w:citation/>
        </w:sdtPr>
        <w:sdtContent>
          <w:r w:rsidR="00136E02">
            <w:fldChar w:fldCharType="begin"/>
          </w:r>
          <w:r w:rsidR="00136E02">
            <w:rPr>
              <w:lang w:val="en-US"/>
            </w:rPr>
            <w:instrText xml:space="preserve"> CITATION Wil081 \l 1033  \m Car19</w:instrText>
          </w:r>
          <w:r w:rsidR="00136E02">
            <w:fldChar w:fldCharType="separate"/>
          </w:r>
          <w:r w:rsidR="00136E02" w:rsidRPr="00136E02">
            <w:rPr>
              <w:noProof/>
              <w:lang w:val="en-US"/>
            </w:rPr>
            <w:t>(Wilson Arboleda &amp; Frederick, 2008; Cardoso, et al., 2019)</w:t>
          </w:r>
          <w:r w:rsidR="00136E02">
            <w:fldChar w:fldCharType="end"/>
          </w:r>
        </w:sdtContent>
      </w:sdt>
      <w:r w:rsidR="00136E02">
        <w:t>.</w:t>
      </w:r>
      <w:r>
        <w:t xml:space="preserve"> The justification for this research project is that: if posture and proprioception are important for voicing and are impaired by HSD, perhaps improving these areas will alleviate participants’ vocal challenges.</w:t>
      </w:r>
      <w:r w:rsidR="00341DD8">
        <w:t xml:space="preserve"> This didn’t change the research question because physiotherapy exercises can be an effective tool for improving proprioception as well – indeed proprioception and posture are intrinsically linked</w:t>
      </w:r>
      <w:r w:rsidR="001D5F6C">
        <w:t xml:space="preserve"> </w:t>
      </w:r>
      <w:sdt>
        <w:sdtPr>
          <w:id w:val="1570382958"/>
          <w:citation/>
        </w:sdtPr>
        <w:sdtContent>
          <w:r w:rsidR="001D5F6C">
            <w:fldChar w:fldCharType="begin"/>
          </w:r>
          <w:r w:rsidR="001D5F6C">
            <w:rPr>
              <w:lang w:val="en-US"/>
            </w:rPr>
            <w:instrText xml:space="preserve"> CITATION Utl23 \l 1033  \m Mil17</w:instrText>
          </w:r>
          <w:r w:rsidR="001D5F6C">
            <w:fldChar w:fldCharType="separate"/>
          </w:r>
          <w:r w:rsidR="001D5F6C" w:rsidRPr="001D5F6C">
            <w:rPr>
              <w:noProof/>
              <w:lang w:val="en-US"/>
            </w:rPr>
            <w:t>(Utlu, 2023; Milićev &amp; Vukušić, 2017)</w:t>
          </w:r>
          <w:r w:rsidR="001D5F6C">
            <w:fldChar w:fldCharType="end"/>
          </w:r>
        </w:sdtContent>
      </w:sdt>
      <w:r w:rsidR="00341DD8">
        <w:t>.</w:t>
      </w:r>
    </w:p>
    <w:p w14:paraId="73BEC4C0" w14:textId="4FEE858E" w:rsidR="0064035F" w:rsidRDefault="0064035F" w:rsidP="007170CC"/>
    <w:p w14:paraId="7B1D59AE" w14:textId="77777777" w:rsidR="00273878" w:rsidRDefault="00273878" w:rsidP="007170CC">
      <w:pPr>
        <w:rPr>
          <w:sz w:val="28"/>
          <w:lang w:bidi="ar-SA"/>
        </w:rPr>
      </w:pPr>
      <w:r>
        <w:br w:type="page"/>
      </w:r>
    </w:p>
    <w:p w14:paraId="788EEAF7" w14:textId="04650EEC" w:rsidR="0064035F" w:rsidRDefault="008C0231">
      <w:pPr>
        <w:pStyle w:val="Heading1"/>
        <w:ind w:right="81"/>
      </w:pPr>
      <w:bookmarkStart w:id="6" w:name="_Toc177396759"/>
      <w:r>
        <w:lastRenderedPageBreak/>
        <w:t>LITERATURE REVIEW</w:t>
      </w:r>
      <w:bookmarkEnd w:id="6"/>
    </w:p>
    <w:p w14:paraId="76A8C676" w14:textId="58B8FFAB" w:rsidR="00F132FC" w:rsidRDefault="00354C81" w:rsidP="008A1294">
      <w:pPr>
        <w:pStyle w:val="Heading2"/>
      </w:pPr>
      <w:bookmarkStart w:id="7" w:name="_Toc177396760"/>
      <w:r>
        <w:t>Methodology</w:t>
      </w:r>
      <w:bookmarkEnd w:id="7"/>
    </w:p>
    <w:p w14:paraId="11157EB6" w14:textId="335A04FF" w:rsidR="00682534" w:rsidRDefault="00306599" w:rsidP="007170CC">
      <w:r w:rsidRPr="00306599">
        <w:rPr>
          <w:lang w:bidi="ar-SA"/>
        </w:rPr>
        <w:t xml:space="preserve">The purpose of </w:t>
      </w:r>
      <w:r>
        <w:rPr>
          <w:lang w:bidi="ar-SA"/>
        </w:rPr>
        <w:t>th</w:t>
      </w:r>
      <w:r w:rsidR="002577A5">
        <w:rPr>
          <w:lang w:bidi="ar-SA"/>
        </w:rPr>
        <w:t>is</w:t>
      </w:r>
      <w:r>
        <w:rPr>
          <w:lang w:bidi="ar-SA"/>
        </w:rPr>
        <w:t xml:space="preserve"> literature review is to </w:t>
      </w:r>
      <w:r w:rsidR="009C123A">
        <w:rPr>
          <w:lang w:bidi="ar-SA"/>
        </w:rPr>
        <w:t>gather further</w:t>
      </w:r>
      <w:r>
        <w:rPr>
          <w:lang w:bidi="ar-SA"/>
        </w:rPr>
        <w:t xml:space="preserve"> knowledge, </w:t>
      </w:r>
      <w:r w:rsidR="005800D1">
        <w:rPr>
          <w:lang w:bidi="ar-SA"/>
        </w:rPr>
        <w:t>o</w:t>
      </w:r>
      <w:r>
        <w:rPr>
          <w:lang w:bidi="ar-SA"/>
        </w:rPr>
        <w:t xml:space="preserve">n </w:t>
      </w:r>
      <w:r w:rsidR="00E6165F">
        <w:rPr>
          <w:lang w:bidi="ar-SA"/>
        </w:rPr>
        <w:t>the</w:t>
      </w:r>
      <w:r>
        <w:rPr>
          <w:lang w:bidi="ar-SA"/>
        </w:rPr>
        <w:t xml:space="preserve"> under</w:t>
      </w:r>
      <w:r w:rsidR="00353670">
        <w:rPr>
          <w:lang w:bidi="ar-SA"/>
        </w:rPr>
        <w:t>-</w:t>
      </w:r>
      <w:r>
        <w:rPr>
          <w:lang w:bidi="ar-SA"/>
        </w:rPr>
        <w:t>re</w:t>
      </w:r>
      <w:r w:rsidR="009C123A">
        <w:rPr>
          <w:lang w:bidi="ar-SA"/>
        </w:rPr>
        <w:t>searched topic</w:t>
      </w:r>
      <w:r w:rsidR="00E6165F">
        <w:rPr>
          <w:lang w:bidi="ar-SA"/>
        </w:rPr>
        <w:t xml:space="preserve"> of </w:t>
      </w:r>
      <w:r w:rsidR="00E6165F" w:rsidRPr="00B81D71">
        <w:rPr>
          <w:lang w:bidi="ar-SA"/>
        </w:rPr>
        <w:t>how</w:t>
      </w:r>
      <w:r w:rsidR="00E6165F">
        <w:rPr>
          <w:lang w:bidi="ar-SA"/>
        </w:rPr>
        <w:t xml:space="preserve"> the voice is potentially affected by HSD</w:t>
      </w:r>
      <w:r w:rsidR="00DF1834">
        <w:rPr>
          <w:lang w:bidi="ar-SA"/>
        </w:rPr>
        <w:t xml:space="preserve"> </w:t>
      </w:r>
      <w:sdt>
        <w:sdtPr>
          <w:rPr>
            <w:lang w:bidi="ar-SA"/>
          </w:rPr>
          <w:id w:val="-2083052278"/>
          <w:citation/>
        </w:sdtPr>
        <w:sdtContent>
          <w:r w:rsidR="00DF1834">
            <w:rPr>
              <w:lang w:bidi="ar-SA"/>
            </w:rPr>
            <w:fldChar w:fldCharType="begin"/>
          </w:r>
          <w:r w:rsidR="00DF1834">
            <w:rPr>
              <w:lang w:bidi="ar-SA"/>
            </w:rPr>
            <w:instrText xml:space="preserve"> CITATION Jef21 \l 2057 </w:instrText>
          </w:r>
          <w:r w:rsidR="00DF1834">
            <w:rPr>
              <w:lang w:bidi="ar-SA"/>
            </w:rPr>
            <w:fldChar w:fldCharType="separate"/>
          </w:r>
          <w:r w:rsidR="00D23DA5" w:rsidRPr="00D23DA5">
            <w:rPr>
              <w:noProof/>
              <w:lang w:bidi="ar-SA"/>
            </w:rPr>
            <w:t>(Jeffery, et al., 2021)</w:t>
          </w:r>
          <w:r w:rsidR="00DF1834">
            <w:rPr>
              <w:lang w:bidi="ar-SA"/>
            </w:rPr>
            <w:fldChar w:fldCharType="end"/>
          </w:r>
        </w:sdtContent>
      </w:sdt>
      <w:r w:rsidR="000D5CAE">
        <w:rPr>
          <w:lang w:bidi="ar-SA"/>
        </w:rPr>
        <w:t>.</w:t>
      </w:r>
      <w:r w:rsidR="009C123A">
        <w:rPr>
          <w:lang w:bidi="ar-SA"/>
        </w:rPr>
        <w:t xml:space="preserve"> </w:t>
      </w:r>
      <w:r w:rsidR="00B81D71">
        <w:rPr>
          <w:lang w:bidi="ar-SA"/>
        </w:rPr>
        <w:t>This will inform how the exercise programme is tailored</w:t>
      </w:r>
      <w:r w:rsidR="00916B2A">
        <w:rPr>
          <w:lang w:bidi="ar-SA"/>
        </w:rPr>
        <w:t>, and</w:t>
      </w:r>
      <w:r w:rsidR="005800D1">
        <w:rPr>
          <w:lang w:bidi="ar-SA"/>
        </w:rPr>
        <w:t xml:space="preserve"> help</w:t>
      </w:r>
      <w:r w:rsidR="000D5CAE">
        <w:rPr>
          <w:lang w:bidi="ar-SA"/>
        </w:rPr>
        <w:t xml:space="preserve"> </w:t>
      </w:r>
      <w:r w:rsidR="009C123A">
        <w:rPr>
          <w:lang w:bidi="ar-SA"/>
        </w:rPr>
        <w:t xml:space="preserve">to </w:t>
      </w:r>
      <w:r w:rsidR="00916B2A">
        <w:rPr>
          <w:lang w:bidi="ar-SA"/>
        </w:rPr>
        <w:t>identify</w:t>
      </w:r>
      <w:r w:rsidR="009C123A">
        <w:rPr>
          <w:lang w:bidi="ar-SA"/>
        </w:rPr>
        <w:t xml:space="preserve"> best practice </w:t>
      </w:r>
      <w:r w:rsidR="00916B2A">
        <w:rPr>
          <w:lang w:bidi="ar-SA"/>
        </w:rPr>
        <w:t>relevant</w:t>
      </w:r>
      <w:r w:rsidR="009C123A">
        <w:rPr>
          <w:lang w:bidi="ar-SA"/>
        </w:rPr>
        <w:t xml:space="preserve"> to</w:t>
      </w:r>
      <w:r w:rsidR="000D5CAE">
        <w:rPr>
          <w:lang w:bidi="ar-SA"/>
        </w:rPr>
        <w:t xml:space="preserve"> the practical element of this </w:t>
      </w:r>
      <w:r w:rsidR="00916B2A">
        <w:rPr>
          <w:lang w:bidi="ar-SA"/>
        </w:rPr>
        <w:t>study</w:t>
      </w:r>
      <w:r w:rsidR="009B6C53">
        <w:rPr>
          <w:lang w:bidi="ar-SA"/>
        </w:rPr>
        <w:t>.</w:t>
      </w:r>
      <w:r w:rsidR="002642A5">
        <w:rPr>
          <w:lang w:bidi="ar-SA"/>
        </w:rPr>
        <w:t xml:space="preserve"> I am following the pragmatic paradigm within this literature review because I am seeking</w:t>
      </w:r>
      <w:r w:rsidR="00CC623B">
        <w:rPr>
          <w:lang w:bidi="ar-SA"/>
        </w:rPr>
        <w:t xml:space="preserve"> possible solutions to “real world </w:t>
      </w:r>
      <w:r w:rsidR="006073FB">
        <w:rPr>
          <w:lang w:bidi="ar-SA"/>
        </w:rPr>
        <w:t xml:space="preserve">issues” </w:t>
      </w:r>
      <w:sdt>
        <w:sdtPr>
          <w:id w:val="220645599"/>
          <w:citation/>
        </w:sdtPr>
        <w:sdtContent>
          <w:r w:rsidR="00884157">
            <w:fldChar w:fldCharType="begin"/>
          </w:r>
          <w:r w:rsidR="00884157">
            <w:instrText xml:space="preserve"> CITATION Kel20 \l 2057 </w:instrText>
          </w:r>
          <w:r w:rsidR="00884157">
            <w:fldChar w:fldCharType="separate"/>
          </w:r>
          <w:r w:rsidR="00D23DA5" w:rsidRPr="00D23DA5">
            <w:rPr>
              <w:noProof/>
            </w:rPr>
            <w:t>(Kelly &amp; Cordeiro, 2020)</w:t>
          </w:r>
          <w:r w:rsidR="00884157">
            <w:fldChar w:fldCharType="end"/>
          </w:r>
        </w:sdtContent>
      </w:sdt>
      <w:r w:rsidR="00884157">
        <w:t>.</w:t>
      </w:r>
      <w:r w:rsidR="00437D3D">
        <w:t xml:space="preserve"> Due to the research involving participants </w:t>
      </w:r>
      <w:r w:rsidR="00916B2A">
        <w:t>performing</w:t>
      </w:r>
      <w:r w:rsidR="00437D3D">
        <w:t xml:space="preserve"> physical exercises</w:t>
      </w:r>
      <w:r w:rsidR="00105418">
        <w:t>,</w:t>
      </w:r>
      <w:r w:rsidR="00831663">
        <w:t xml:space="preserve"> and me not being a qualified </w:t>
      </w:r>
      <w:r w:rsidR="00545D1E">
        <w:t>physiotherapist, I aim to improve my knowledge</w:t>
      </w:r>
      <w:r w:rsidR="00881AD7">
        <w:t xml:space="preserve"> through the literature review</w:t>
      </w:r>
      <w:r w:rsidR="00916B2A">
        <w:t>. This should</w:t>
      </w:r>
      <w:r w:rsidR="00B81D71">
        <w:t xml:space="preserve"> enabl</w:t>
      </w:r>
      <w:r w:rsidR="00916B2A">
        <w:t>e</w:t>
      </w:r>
      <w:r w:rsidR="00B81D71">
        <w:t xml:space="preserve"> more effective preparation and communication</w:t>
      </w:r>
      <w:r w:rsidR="00916B2A">
        <w:t>, and</w:t>
      </w:r>
      <w:r w:rsidR="00B81D71">
        <w:t xml:space="preserve"> a professional physiotherapist will review the exercise programme</w:t>
      </w:r>
      <w:r w:rsidR="00881AD7">
        <w:t xml:space="preserve">. </w:t>
      </w:r>
      <w:r w:rsidR="00916B2A">
        <w:t>T</w:t>
      </w:r>
      <w:r w:rsidR="007F0A81">
        <w:t xml:space="preserve">his </w:t>
      </w:r>
      <w:r w:rsidR="00C92AB8">
        <w:t>review</w:t>
      </w:r>
      <w:r w:rsidR="007F0A81">
        <w:t xml:space="preserve"> </w:t>
      </w:r>
      <w:r w:rsidR="00916B2A">
        <w:t>aims</w:t>
      </w:r>
      <w:r w:rsidR="007F0A81">
        <w:t xml:space="preserve"> to</w:t>
      </w:r>
      <w:r w:rsidR="00881AD7">
        <w:t xml:space="preserve"> </w:t>
      </w:r>
      <w:r w:rsidR="00F17734">
        <w:t xml:space="preserve">provide a brief </w:t>
      </w:r>
      <w:r w:rsidR="00E40242">
        <w:t xml:space="preserve">summary of my previous findings and </w:t>
      </w:r>
      <w:r w:rsidR="00916B2A">
        <w:t>then</w:t>
      </w:r>
      <w:r w:rsidR="00901421">
        <w:t xml:space="preserve"> </w:t>
      </w:r>
      <w:r w:rsidR="00B81D71">
        <w:t>identify and analyse</w:t>
      </w:r>
      <w:r w:rsidR="00902F98">
        <w:t xml:space="preserve"> </w:t>
      </w:r>
      <w:r w:rsidR="00916B2A">
        <w:t xml:space="preserve">further </w:t>
      </w:r>
      <w:r w:rsidR="00902F98">
        <w:t xml:space="preserve">literature </w:t>
      </w:r>
      <w:r w:rsidR="00916B2A">
        <w:t>regarding</w:t>
      </w:r>
      <w:r w:rsidR="00901421">
        <w:t xml:space="preserve"> effects of HSD on the voice</w:t>
      </w:r>
      <w:r w:rsidR="00E40242">
        <w:t xml:space="preserve">, </w:t>
      </w:r>
      <w:r w:rsidR="00916B2A">
        <w:t>particularly</w:t>
      </w:r>
      <w:r w:rsidR="00DF0D4A">
        <w:t xml:space="preserve"> on</w:t>
      </w:r>
      <w:r w:rsidR="00902F98">
        <w:t xml:space="preserve"> posture and alignmen</w:t>
      </w:r>
      <w:r w:rsidR="00280A5F">
        <w:t xml:space="preserve">t. </w:t>
      </w:r>
      <w:r w:rsidR="00916B2A">
        <w:t>R</w:t>
      </w:r>
      <w:r w:rsidR="00DF0D4A">
        <w:t xml:space="preserve">elated topics of </w:t>
      </w:r>
      <w:r w:rsidR="00545D1E">
        <w:t>biomechanics</w:t>
      </w:r>
      <w:r w:rsidR="00E25B05">
        <w:t xml:space="preserve"> and</w:t>
      </w:r>
      <w:r w:rsidR="00E76ADB">
        <w:t xml:space="preserve"> proprioception</w:t>
      </w:r>
      <w:r w:rsidR="00902F98">
        <w:t xml:space="preserve"> </w:t>
      </w:r>
      <w:r w:rsidR="00916B2A">
        <w:t>are considered, including</w:t>
      </w:r>
      <w:r w:rsidR="00902F98">
        <w:t xml:space="preserve"> how these </w:t>
      </w:r>
      <w:r w:rsidR="00415866">
        <w:t>might interrelate</w:t>
      </w:r>
      <w:r w:rsidR="00E25B05">
        <w:t xml:space="preserve">. Through synthesising and critiquing the literature on these topics, alongside the </w:t>
      </w:r>
      <w:r w:rsidR="00821337">
        <w:t xml:space="preserve">research I have already completed </w:t>
      </w:r>
      <w:sdt>
        <w:sdtPr>
          <w:id w:val="1025218276"/>
          <w:citation/>
        </w:sdtPr>
        <w:sdtContent>
          <w:r w:rsidR="00085254">
            <w:fldChar w:fldCharType="begin"/>
          </w:r>
          <w:r w:rsidR="00085254">
            <w:instrText xml:space="preserve"> CITATION Tho231 \l 2057 </w:instrText>
          </w:r>
          <w:r w:rsidR="00085254">
            <w:fldChar w:fldCharType="separate"/>
          </w:r>
          <w:r w:rsidR="00D23DA5" w:rsidRPr="00D23DA5">
            <w:rPr>
              <w:noProof/>
            </w:rPr>
            <w:t>(Thompson-Kenny, 2023)</w:t>
          </w:r>
          <w:r w:rsidR="00085254">
            <w:fldChar w:fldCharType="end"/>
          </w:r>
        </w:sdtContent>
      </w:sdt>
      <w:r w:rsidR="00085254">
        <w:t>,</w:t>
      </w:r>
      <w:r w:rsidR="00E10A48">
        <w:t xml:space="preserve"> the aim</w:t>
      </w:r>
      <w:r w:rsidR="00C6713F">
        <w:t xml:space="preserve"> is</w:t>
      </w:r>
      <w:r w:rsidR="00E10A48">
        <w:t xml:space="preserve"> to ensure the </w:t>
      </w:r>
      <w:r w:rsidR="00021F16">
        <w:t>exercise program</w:t>
      </w:r>
      <w:r w:rsidR="00916B2A">
        <w:t>me</w:t>
      </w:r>
      <w:r w:rsidR="00021F16">
        <w:t xml:space="preserve"> is robust and </w:t>
      </w:r>
      <w:r w:rsidR="00222B4D">
        <w:t>unlikely to cause harm.</w:t>
      </w:r>
      <w:r w:rsidR="00A42C86">
        <w:t xml:space="preserve"> </w:t>
      </w:r>
      <w:r w:rsidR="001D5760">
        <w:t xml:space="preserve">Due to my subject being broad, encompassing multiple disciplines, </w:t>
      </w:r>
      <w:r w:rsidR="00D34AD6">
        <w:t>an integrative literature review</w:t>
      </w:r>
      <w:r w:rsidR="00A062F2">
        <w:t xml:space="preserve"> allows for bridging between related topics</w:t>
      </w:r>
      <w:r w:rsidR="009E4014">
        <w:t xml:space="preserve"> and creative exploration of data </w:t>
      </w:r>
      <w:sdt>
        <w:sdtPr>
          <w:id w:val="913965032"/>
          <w:citation/>
        </w:sdtPr>
        <w:sdtContent>
          <w:r w:rsidR="009E4014">
            <w:fldChar w:fldCharType="begin"/>
          </w:r>
          <w:r w:rsidR="009E4014">
            <w:instrText xml:space="preserve"> CITATION Rus05 \l 2057 </w:instrText>
          </w:r>
          <w:r w:rsidR="00B81D71">
            <w:instrText xml:space="preserve"> \m Tor05 \m Roc091</w:instrText>
          </w:r>
          <w:r w:rsidR="009E4014">
            <w:fldChar w:fldCharType="separate"/>
          </w:r>
          <w:r w:rsidR="00B81D71" w:rsidRPr="00B81D71">
            <w:rPr>
              <w:noProof/>
            </w:rPr>
            <w:t>(Russell, 2005; Torraco, 2005; Rocco &amp; Plakhotnik, 2009)</w:t>
          </w:r>
          <w:r w:rsidR="009E4014">
            <w:fldChar w:fldCharType="end"/>
          </w:r>
        </w:sdtContent>
      </w:sdt>
      <w:r w:rsidR="00E85DA1">
        <w:t>.</w:t>
      </w:r>
    </w:p>
    <w:p w14:paraId="0BBCA6C0" w14:textId="77777777" w:rsidR="00E50497" w:rsidRDefault="00E50497" w:rsidP="007170CC"/>
    <w:p w14:paraId="28CE50EE" w14:textId="31C45AA2" w:rsidR="005B74D4" w:rsidRDefault="005C5ACC" w:rsidP="007170CC">
      <w:r>
        <w:t>Following</w:t>
      </w:r>
      <w:r w:rsidR="00075326">
        <w:t xml:space="preserve"> a framework </w:t>
      </w:r>
      <w:r>
        <w:t xml:space="preserve">is important to ensure robustness and reliability </w:t>
      </w:r>
      <w:r w:rsidR="00075326">
        <w:t>when conduc</w:t>
      </w:r>
      <w:r>
        <w:t>t</w:t>
      </w:r>
      <w:r w:rsidR="00075326">
        <w:t>ing an integrative review</w:t>
      </w:r>
      <w:r w:rsidR="005E16DA">
        <w:t xml:space="preserve"> </w:t>
      </w:r>
      <w:sdt>
        <w:sdtPr>
          <w:id w:val="-374537674"/>
          <w:citation/>
        </w:sdtPr>
        <w:sdtContent>
          <w:r w:rsidR="005E16DA">
            <w:fldChar w:fldCharType="begin"/>
          </w:r>
          <w:r w:rsidR="005E16DA">
            <w:instrText xml:space="preserve"> CITATION Dho21 \l 2057 </w:instrText>
          </w:r>
          <w:r w:rsidR="005E16DA">
            <w:fldChar w:fldCharType="separate"/>
          </w:r>
          <w:r w:rsidR="00D23DA5" w:rsidRPr="00D23DA5">
            <w:rPr>
              <w:noProof/>
            </w:rPr>
            <w:t>(Dhollande, et al., 2021)</w:t>
          </w:r>
          <w:r w:rsidR="005E16DA">
            <w:fldChar w:fldCharType="end"/>
          </w:r>
        </w:sdtContent>
      </w:sdt>
      <w:r w:rsidR="003215FD">
        <w:t>.</w:t>
      </w:r>
      <w:r w:rsidR="00DE3D22">
        <w:t xml:space="preserve"> </w:t>
      </w:r>
      <w:r w:rsidR="00C75B4C">
        <w:t xml:space="preserve">I began </w:t>
      </w:r>
      <w:r>
        <w:t>by</w:t>
      </w:r>
      <w:r w:rsidR="004541CA">
        <w:t xml:space="preserve"> searching </w:t>
      </w:r>
      <w:r w:rsidR="00062E11">
        <w:t>and analysing</w:t>
      </w:r>
      <w:r w:rsidR="004541CA">
        <w:t xml:space="preserve"> literature in journals</w:t>
      </w:r>
      <w:r w:rsidR="00062E11">
        <w:t xml:space="preserve"> through </w:t>
      </w:r>
      <w:r w:rsidR="003D0CBF">
        <w:t xml:space="preserve">backward and forward </w:t>
      </w:r>
      <w:r w:rsidR="00612FB3">
        <w:t>citation chaining</w:t>
      </w:r>
      <w:r w:rsidR="003D0CBF">
        <w:t xml:space="preserve"> </w:t>
      </w:r>
      <w:sdt>
        <w:sdtPr>
          <w:id w:val="679944713"/>
          <w:citation/>
        </w:sdtPr>
        <w:sdtContent>
          <w:r w:rsidR="007C511E">
            <w:fldChar w:fldCharType="begin"/>
          </w:r>
          <w:r w:rsidR="007C511E">
            <w:instrText xml:space="preserve"> CITATION Hir21 \l 2057 </w:instrText>
          </w:r>
          <w:r w:rsidR="007C511E">
            <w:fldChar w:fldCharType="separate"/>
          </w:r>
          <w:r w:rsidR="00D23DA5" w:rsidRPr="00D23DA5">
            <w:rPr>
              <w:noProof/>
            </w:rPr>
            <w:t>(Hirt, et al., 2021)</w:t>
          </w:r>
          <w:r w:rsidR="007C511E">
            <w:fldChar w:fldCharType="end"/>
          </w:r>
        </w:sdtContent>
      </w:sdt>
      <w:r w:rsidR="00074E4E">
        <w:t>. I also utilised 'grey literature</w:t>
      </w:r>
      <w:r w:rsidR="003E182E">
        <w:t xml:space="preserve">’ </w:t>
      </w:r>
      <w:sdt>
        <w:sdtPr>
          <w:id w:val="94916618"/>
          <w:citation/>
        </w:sdtPr>
        <w:sdtContent>
          <w:r w:rsidR="003E182E">
            <w:fldChar w:fldCharType="begin"/>
          </w:r>
          <w:r w:rsidR="003E182E">
            <w:instrText xml:space="preserve"> CITATION Woo201 \l 2057 </w:instrText>
          </w:r>
          <w:r w:rsidR="003E182E">
            <w:fldChar w:fldCharType="separate"/>
          </w:r>
          <w:r w:rsidR="00D23DA5" w:rsidRPr="00D23DA5">
            <w:rPr>
              <w:noProof/>
            </w:rPr>
            <w:t>(Woods, et al., 2020)</w:t>
          </w:r>
          <w:r w:rsidR="003E182E">
            <w:fldChar w:fldCharType="end"/>
          </w:r>
        </w:sdtContent>
      </w:sdt>
      <w:r w:rsidR="00CB1BB5">
        <w:t>, including books</w:t>
      </w:r>
      <w:r w:rsidR="000E32A3">
        <w:t>, unpublished articles, websites</w:t>
      </w:r>
      <w:r>
        <w:t>,</w:t>
      </w:r>
      <w:r w:rsidR="000E32A3">
        <w:t xml:space="preserve"> and podcasts</w:t>
      </w:r>
      <w:r w:rsidR="008C5FE0">
        <w:t>.</w:t>
      </w:r>
      <w:r w:rsidR="006B3364">
        <w:t xml:space="preserve"> </w:t>
      </w:r>
      <w:r w:rsidR="00614A85">
        <w:t>Given</w:t>
      </w:r>
      <w:r w:rsidR="006B3364">
        <w:t xml:space="preserve"> </w:t>
      </w:r>
      <w:r w:rsidR="00D5474D">
        <w:t xml:space="preserve">the </w:t>
      </w:r>
      <w:r w:rsidR="00614A85">
        <w:t xml:space="preserve">project’s </w:t>
      </w:r>
      <w:r w:rsidR="00D5474D">
        <w:t>time constraints</w:t>
      </w:r>
      <w:r w:rsidR="006B3364">
        <w:t xml:space="preserve">, </w:t>
      </w:r>
      <w:r w:rsidR="002670DD">
        <w:t xml:space="preserve">I took a </w:t>
      </w:r>
      <w:r w:rsidR="00E568EA">
        <w:t>representative</w:t>
      </w:r>
      <w:r w:rsidR="002670DD">
        <w:t xml:space="preserve"> sample of literature which covers the most </w:t>
      </w:r>
      <w:r w:rsidR="000C6D64">
        <w:t>relevant information</w:t>
      </w:r>
      <w:r w:rsidR="006B7667">
        <w:t xml:space="preserve"> through </w:t>
      </w:r>
      <w:r w:rsidR="003C4216">
        <w:t xml:space="preserve">considered </w:t>
      </w:r>
      <w:r w:rsidR="003C4216" w:rsidRPr="00B72898">
        <w:t>inclusion and exclusion criteria</w:t>
      </w:r>
      <w:r w:rsidR="00983FFB" w:rsidRPr="00B72898">
        <w:t xml:space="preserve">. </w:t>
      </w:r>
      <w:r w:rsidR="008C5FE0" w:rsidRPr="00B72898">
        <w:t xml:space="preserve">Through </w:t>
      </w:r>
      <w:r w:rsidR="003C4216" w:rsidRPr="00B72898">
        <w:t xml:space="preserve">analysing and </w:t>
      </w:r>
      <w:r w:rsidR="008C5FE0" w:rsidRPr="00B72898">
        <w:t>critiquing the literature, I</w:t>
      </w:r>
      <w:r w:rsidR="008C5FE0">
        <w:t xml:space="preserve"> gene</w:t>
      </w:r>
      <w:r w:rsidR="00F126B1">
        <w:t xml:space="preserve">rated </w:t>
      </w:r>
      <w:r w:rsidR="00445F08">
        <w:t>themes</w:t>
      </w:r>
      <w:r w:rsidR="00D0208E">
        <w:t xml:space="preserve"> </w:t>
      </w:r>
      <w:r w:rsidR="00B72898">
        <w:t>to organise</w:t>
      </w:r>
      <w:r w:rsidR="00D0208E">
        <w:t xml:space="preserve"> </w:t>
      </w:r>
      <w:r w:rsidR="002F56B4">
        <w:t>the review</w:t>
      </w:r>
      <w:r w:rsidR="009F5564">
        <w:t>.</w:t>
      </w:r>
      <w:r w:rsidR="00B71504">
        <w:t xml:space="preserve"> </w:t>
      </w:r>
      <w:r w:rsidR="00983FFB">
        <w:t>I excluded literature which focuses too heavily on breath mechanics and lower limbs</w:t>
      </w:r>
      <w:r w:rsidR="00A465E2">
        <w:t xml:space="preserve"> (owing to a focus on cervical spine which will be explained later)</w:t>
      </w:r>
      <w:r w:rsidR="00983FFB">
        <w:t xml:space="preserve">, and have included topics of </w:t>
      </w:r>
      <w:r w:rsidR="007C1990">
        <w:t xml:space="preserve">posture, </w:t>
      </w:r>
      <w:r w:rsidR="00983FFB">
        <w:t>proprioception, cervical spine</w:t>
      </w:r>
      <w:r w:rsidR="00DE363A">
        <w:t>, head positioning</w:t>
      </w:r>
      <w:r w:rsidR="00983FFB">
        <w:t xml:space="preserve">, </w:t>
      </w:r>
      <w:r w:rsidR="009F4376">
        <w:t>physiotherapy, voice disorders,</w:t>
      </w:r>
      <w:r w:rsidR="00983FFB">
        <w:t xml:space="preserve"> biomechanics</w:t>
      </w:r>
      <w:r w:rsidR="009F4376">
        <w:t xml:space="preserve"> and </w:t>
      </w:r>
      <w:r w:rsidR="00FA70F7">
        <w:t>HSD</w:t>
      </w:r>
      <w:r w:rsidR="00983FFB">
        <w:t>.</w:t>
      </w:r>
      <w:r w:rsidR="005B74D4">
        <w:t xml:space="preserve"> </w:t>
      </w:r>
    </w:p>
    <w:p w14:paraId="7A38CF21" w14:textId="77777777" w:rsidR="008A1294" w:rsidRDefault="008A1294" w:rsidP="007170CC">
      <w:pPr>
        <w:rPr>
          <w:lang w:bidi="ar-SA"/>
        </w:rPr>
      </w:pPr>
    </w:p>
    <w:p w14:paraId="60C14BB7" w14:textId="2D32108E" w:rsidR="007C686F" w:rsidRDefault="005F4769" w:rsidP="008A1294">
      <w:pPr>
        <w:pStyle w:val="Heading2"/>
      </w:pPr>
      <w:bookmarkStart w:id="8" w:name="_Toc177396761"/>
      <w:r>
        <w:t>Summary</w:t>
      </w:r>
      <w:r w:rsidR="00DD08FC" w:rsidRPr="00C21B36">
        <w:t xml:space="preserve"> of previous findings</w:t>
      </w:r>
      <w:bookmarkEnd w:id="8"/>
    </w:p>
    <w:p w14:paraId="09CE44C4" w14:textId="341027CD" w:rsidR="005F4769" w:rsidRDefault="00900788" w:rsidP="007170CC">
      <w:pPr>
        <w:rPr>
          <w:lang w:bidi="ar-SA"/>
        </w:rPr>
      </w:pPr>
      <w:r>
        <w:rPr>
          <w:lang w:bidi="ar-SA"/>
        </w:rPr>
        <w:t xml:space="preserve">This research study </w:t>
      </w:r>
      <w:r w:rsidR="00347BBF">
        <w:rPr>
          <w:lang w:bidi="ar-SA"/>
        </w:rPr>
        <w:t xml:space="preserve">is the second study I have completed on my chosen topic of how the voice is </w:t>
      </w:r>
      <w:r w:rsidR="00353670">
        <w:rPr>
          <w:lang w:bidi="ar-SA"/>
        </w:rPr>
        <w:t>affected</w:t>
      </w:r>
      <w:r w:rsidR="00347BBF">
        <w:rPr>
          <w:lang w:bidi="ar-SA"/>
        </w:rPr>
        <w:t xml:space="preserve"> by HSD</w:t>
      </w:r>
      <w:r w:rsidR="00F56A50">
        <w:rPr>
          <w:lang w:bidi="ar-SA"/>
        </w:rPr>
        <w:t xml:space="preserve"> </w:t>
      </w:r>
      <w:sdt>
        <w:sdtPr>
          <w:rPr>
            <w:lang w:bidi="ar-SA"/>
          </w:rPr>
          <w:id w:val="-986233194"/>
          <w:citation/>
        </w:sdtPr>
        <w:sdtContent>
          <w:r w:rsidR="00F56A50">
            <w:rPr>
              <w:lang w:bidi="ar-SA"/>
            </w:rPr>
            <w:fldChar w:fldCharType="begin"/>
          </w:r>
          <w:r w:rsidR="00F56A50">
            <w:rPr>
              <w:lang w:bidi="ar-SA"/>
            </w:rPr>
            <w:instrText xml:space="preserve"> CITATION Tho231 \l 2057 </w:instrText>
          </w:r>
          <w:r w:rsidR="00F56A50">
            <w:rPr>
              <w:lang w:bidi="ar-SA"/>
            </w:rPr>
            <w:fldChar w:fldCharType="separate"/>
          </w:r>
          <w:r w:rsidR="00D23DA5" w:rsidRPr="00D23DA5">
            <w:rPr>
              <w:noProof/>
              <w:lang w:bidi="ar-SA"/>
            </w:rPr>
            <w:t>(Thompson-Kenny, 2023)</w:t>
          </w:r>
          <w:r w:rsidR="00F56A50">
            <w:rPr>
              <w:lang w:bidi="ar-SA"/>
            </w:rPr>
            <w:fldChar w:fldCharType="end"/>
          </w:r>
        </w:sdtContent>
      </w:sdt>
      <w:r w:rsidR="00F56A50">
        <w:rPr>
          <w:lang w:bidi="ar-SA"/>
        </w:rPr>
        <w:t>.</w:t>
      </w:r>
      <w:r w:rsidR="00347BBF">
        <w:rPr>
          <w:lang w:bidi="ar-SA"/>
        </w:rPr>
        <w:t xml:space="preserve"> </w:t>
      </w:r>
      <w:r w:rsidR="002B741F">
        <w:rPr>
          <w:lang w:bidi="ar-SA"/>
        </w:rPr>
        <w:t xml:space="preserve">Within my previous study, </w:t>
      </w:r>
      <w:r w:rsidR="00091047">
        <w:rPr>
          <w:lang w:bidi="ar-SA"/>
        </w:rPr>
        <w:t xml:space="preserve">I </w:t>
      </w:r>
      <w:r w:rsidR="00EE6A69">
        <w:rPr>
          <w:lang w:bidi="ar-SA"/>
        </w:rPr>
        <w:t xml:space="preserve">undertook a </w:t>
      </w:r>
      <w:r w:rsidR="00EE6A69">
        <w:rPr>
          <w:lang w:bidi="ar-SA"/>
        </w:rPr>
        <w:lastRenderedPageBreak/>
        <w:t>comprehensive literature review</w:t>
      </w:r>
      <w:r w:rsidR="00091047">
        <w:rPr>
          <w:lang w:bidi="ar-SA"/>
        </w:rPr>
        <w:t xml:space="preserve"> </w:t>
      </w:r>
      <w:r w:rsidR="00EE6A69">
        <w:rPr>
          <w:lang w:bidi="ar-SA"/>
        </w:rPr>
        <w:t xml:space="preserve">focussed on </w:t>
      </w:r>
      <w:r w:rsidR="00115E56">
        <w:rPr>
          <w:lang w:bidi="ar-SA"/>
        </w:rPr>
        <w:t xml:space="preserve">HSD, including </w:t>
      </w:r>
      <w:proofErr w:type="spellStart"/>
      <w:r w:rsidR="00115E56">
        <w:rPr>
          <w:lang w:bidi="ar-SA"/>
        </w:rPr>
        <w:t>hEDS</w:t>
      </w:r>
      <w:proofErr w:type="spellEnd"/>
      <w:r w:rsidR="00115E56">
        <w:rPr>
          <w:lang w:bidi="ar-SA"/>
        </w:rPr>
        <w:t>, and the effect these syndromes potentially have on the voice</w:t>
      </w:r>
      <w:r w:rsidR="00537F39">
        <w:rPr>
          <w:lang w:bidi="ar-SA"/>
        </w:rPr>
        <w:t xml:space="preserve"> </w:t>
      </w:r>
      <w:sdt>
        <w:sdtPr>
          <w:rPr>
            <w:lang w:bidi="ar-SA"/>
          </w:rPr>
          <w:id w:val="433022046"/>
          <w:citation/>
        </w:sdtPr>
        <w:sdtContent>
          <w:r w:rsidR="00537F39">
            <w:rPr>
              <w:lang w:bidi="ar-SA"/>
            </w:rPr>
            <w:fldChar w:fldCharType="begin"/>
          </w:r>
          <w:r w:rsidR="00537F39">
            <w:rPr>
              <w:lang w:bidi="ar-SA"/>
            </w:rPr>
            <w:instrText xml:space="preserve"> CITATION Jef21 \l 2057 </w:instrText>
          </w:r>
          <w:r w:rsidR="00537F39">
            <w:rPr>
              <w:lang w:bidi="ar-SA"/>
            </w:rPr>
            <w:fldChar w:fldCharType="separate"/>
          </w:r>
          <w:r w:rsidR="00D23DA5" w:rsidRPr="00D23DA5">
            <w:rPr>
              <w:noProof/>
              <w:lang w:bidi="ar-SA"/>
            </w:rPr>
            <w:t>(Jeffery, et al., 2021)</w:t>
          </w:r>
          <w:r w:rsidR="00537F39">
            <w:rPr>
              <w:lang w:bidi="ar-SA"/>
            </w:rPr>
            <w:fldChar w:fldCharType="end"/>
          </w:r>
        </w:sdtContent>
      </w:sdt>
      <w:r w:rsidR="00A27120">
        <w:rPr>
          <w:lang w:bidi="ar-SA"/>
        </w:rPr>
        <w:t xml:space="preserve">, </w:t>
      </w:r>
      <w:r w:rsidR="00A43DB4">
        <w:rPr>
          <w:lang w:bidi="ar-SA"/>
        </w:rPr>
        <w:t>specifically</w:t>
      </w:r>
      <w:r w:rsidR="00A27120">
        <w:rPr>
          <w:lang w:bidi="ar-SA"/>
        </w:rPr>
        <w:t xml:space="preserve"> the negative effects the have on posture and alignment</w:t>
      </w:r>
      <w:r w:rsidR="004B2627">
        <w:rPr>
          <w:lang w:bidi="ar-SA"/>
        </w:rPr>
        <w:t xml:space="preserve"> </w:t>
      </w:r>
      <w:sdt>
        <w:sdtPr>
          <w:rPr>
            <w:lang w:bidi="ar-SA"/>
          </w:rPr>
          <w:id w:val="-533039125"/>
          <w:citation/>
        </w:sdtPr>
        <w:sdtContent>
          <w:r w:rsidR="00F342C8">
            <w:rPr>
              <w:lang w:bidi="ar-SA"/>
            </w:rPr>
            <w:fldChar w:fldCharType="begin"/>
          </w:r>
          <w:r w:rsidR="00F342C8">
            <w:rPr>
              <w:lang w:bidi="ar-SA"/>
            </w:rPr>
            <w:instrText xml:space="preserve"> CITATION Boo11 \l 2057 </w:instrText>
          </w:r>
          <w:r w:rsidR="00F342C8">
            <w:rPr>
              <w:lang w:bidi="ar-SA"/>
            </w:rPr>
            <w:fldChar w:fldCharType="separate"/>
          </w:r>
          <w:r w:rsidR="00D23DA5" w:rsidRPr="00D23DA5">
            <w:rPr>
              <w:noProof/>
              <w:lang w:bidi="ar-SA"/>
            </w:rPr>
            <w:t>(Booshanam, et al., 2011)</w:t>
          </w:r>
          <w:r w:rsidR="00F342C8">
            <w:rPr>
              <w:lang w:bidi="ar-SA"/>
            </w:rPr>
            <w:fldChar w:fldCharType="end"/>
          </w:r>
        </w:sdtContent>
      </w:sdt>
      <w:r w:rsidR="00413A01">
        <w:rPr>
          <w:lang w:bidi="ar-SA"/>
        </w:rPr>
        <w:t xml:space="preserve">. I tied these themes together through looking at the importance of posture and alignment on efficient voicing </w:t>
      </w:r>
      <w:sdt>
        <w:sdtPr>
          <w:rPr>
            <w:lang w:bidi="ar-SA"/>
          </w:rPr>
          <w:id w:val="845057999"/>
          <w:citation/>
        </w:sdtPr>
        <w:sdtContent>
          <w:r w:rsidR="00136812">
            <w:rPr>
              <w:lang w:bidi="ar-SA"/>
            </w:rPr>
            <w:fldChar w:fldCharType="begin"/>
          </w:r>
          <w:r w:rsidR="00136812">
            <w:rPr>
              <w:lang w:bidi="ar-SA"/>
            </w:rPr>
            <w:instrText xml:space="preserve"> CITATION Rub17 \l 2057  \m Rub04</w:instrText>
          </w:r>
          <w:r w:rsidR="00136812">
            <w:rPr>
              <w:lang w:bidi="ar-SA"/>
            </w:rPr>
            <w:fldChar w:fldCharType="separate"/>
          </w:r>
          <w:r w:rsidR="00D23DA5" w:rsidRPr="00D23DA5">
            <w:rPr>
              <w:noProof/>
              <w:lang w:bidi="ar-SA"/>
            </w:rPr>
            <w:t>(Rubin, et al., 2017; Rubin, et al., 2004)</w:t>
          </w:r>
          <w:r w:rsidR="00136812">
            <w:rPr>
              <w:lang w:bidi="ar-SA"/>
            </w:rPr>
            <w:fldChar w:fldCharType="end"/>
          </w:r>
        </w:sdtContent>
      </w:sdt>
      <w:r w:rsidR="00253678">
        <w:rPr>
          <w:lang w:bidi="ar-SA"/>
        </w:rPr>
        <w:t xml:space="preserve">. I then </w:t>
      </w:r>
      <w:r w:rsidR="00793217">
        <w:rPr>
          <w:lang w:bidi="ar-SA"/>
        </w:rPr>
        <w:t>c</w:t>
      </w:r>
      <w:r w:rsidR="00F342C8">
        <w:rPr>
          <w:lang w:bidi="ar-SA"/>
        </w:rPr>
        <w:t>ompiled</w:t>
      </w:r>
      <w:r w:rsidR="00793217">
        <w:rPr>
          <w:lang w:bidi="ar-SA"/>
        </w:rPr>
        <w:t xml:space="preserve"> specific exercises for individuals with HSD or EDS, which aim to bring awareness to</w:t>
      </w:r>
      <w:r w:rsidR="00AC30AF">
        <w:rPr>
          <w:lang w:bidi="ar-SA"/>
        </w:rPr>
        <w:t>,</w:t>
      </w:r>
      <w:r w:rsidR="00793217">
        <w:rPr>
          <w:lang w:bidi="ar-SA"/>
        </w:rPr>
        <w:t xml:space="preserve"> and strengthen </w:t>
      </w:r>
      <w:r w:rsidR="003578E7">
        <w:rPr>
          <w:lang w:bidi="ar-SA"/>
        </w:rPr>
        <w:t>specific postural muscles.</w:t>
      </w:r>
      <w:r w:rsidR="00BF062D">
        <w:rPr>
          <w:lang w:bidi="ar-SA"/>
        </w:rPr>
        <w:t xml:space="preserve"> </w:t>
      </w:r>
      <w:r w:rsidR="00F10EFB">
        <w:rPr>
          <w:lang w:bidi="ar-SA"/>
        </w:rPr>
        <w:t xml:space="preserve"> The conclusion to th</w:t>
      </w:r>
      <w:r w:rsidR="00AC30AF">
        <w:rPr>
          <w:lang w:bidi="ar-SA"/>
        </w:rPr>
        <w:t>e</w:t>
      </w:r>
      <w:r w:rsidR="00F10EFB">
        <w:rPr>
          <w:lang w:bidi="ar-SA"/>
        </w:rPr>
        <w:t xml:space="preserve"> study was</w:t>
      </w:r>
      <w:r w:rsidR="00AC30AF">
        <w:rPr>
          <w:lang w:bidi="ar-SA"/>
        </w:rPr>
        <w:t>,</w:t>
      </w:r>
      <w:r w:rsidR="00F10EFB">
        <w:rPr>
          <w:lang w:bidi="ar-SA"/>
        </w:rPr>
        <w:t xml:space="preserve"> </w:t>
      </w:r>
      <w:r w:rsidR="003C7DAC">
        <w:rPr>
          <w:lang w:bidi="ar-SA"/>
        </w:rPr>
        <w:t>if</w:t>
      </w:r>
      <w:r w:rsidR="00F10EFB">
        <w:rPr>
          <w:lang w:bidi="ar-SA"/>
        </w:rPr>
        <w:t xml:space="preserve"> unbalanced posture and alignment</w:t>
      </w:r>
      <w:r w:rsidR="001F1E89">
        <w:rPr>
          <w:lang w:bidi="ar-SA"/>
        </w:rPr>
        <w:t xml:space="preserve"> from the negative effects of HSD</w:t>
      </w:r>
      <w:r w:rsidR="003C7DAC">
        <w:rPr>
          <w:lang w:bidi="ar-SA"/>
        </w:rPr>
        <w:t xml:space="preserve"> is present</w:t>
      </w:r>
      <w:r w:rsidR="00AC30AF">
        <w:rPr>
          <w:lang w:bidi="ar-SA"/>
        </w:rPr>
        <w:t>,</w:t>
      </w:r>
      <w:r w:rsidR="00F10EFB">
        <w:rPr>
          <w:lang w:bidi="ar-SA"/>
        </w:rPr>
        <w:t xml:space="preserve"> voicing is </w:t>
      </w:r>
      <w:r w:rsidR="00BF062D">
        <w:rPr>
          <w:lang w:bidi="ar-SA"/>
        </w:rPr>
        <w:t>most likely</w:t>
      </w:r>
      <w:r w:rsidR="00F10EFB">
        <w:rPr>
          <w:lang w:bidi="ar-SA"/>
        </w:rPr>
        <w:t xml:space="preserve"> less efficient</w:t>
      </w:r>
      <w:r w:rsidR="003817B9">
        <w:rPr>
          <w:lang w:bidi="ar-SA"/>
        </w:rPr>
        <w:t xml:space="preserve"> </w:t>
      </w:r>
      <w:sdt>
        <w:sdtPr>
          <w:rPr>
            <w:lang w:bidi="ar-SA"/>
          </w:rPr>
          <w:id w:val="757330445"/>
          <w:citation/>
        </w:sdtPr>
        <w:sdtContent>
          <w:r w:rsidR="003817B9">
            <w:rPr>
              <w:lang w:bidi="ar-SA"/>
            </w:rPr>
            <w:fldChar w:fldCharType="begin"/>
          </w:r>
          <w:r w:rsidR="003817B9">
            <w:rPr>
              <w:lang w:bidi="ar-SA"/>
            </w:rPr>
            <w:instrText xml:space="preserve"> CITATION Tho231 \l 2057 </w:instrText>
          </w:r>
          <w:r w:rsidR="003817B9">
            <w:rPr>
              <w:lang w:bidi="ar-SA"/>
            </w:rPr>
            <w:fldChar w:fldCharType="separate"/>
          </w:r>
          <w:r w:rsidR="00D23DA5" w:rsidRPr="00D23DA5">
            <w:rPr>
              <w:noProof/>
              <w:lang w:bidi="ar-SA"/>
            </w:rPr>
            <w:t>(Thompson-Kenny, 2023)</w:t>
          </w:r>
          <w:r w:rsidR="003817B9">
            <w:rPr>
              <w:lang w:bidi="ar-SA"/>
            </w:rPr>
            <w:fldChar w:fldCharType="end"/>
          </w:r>
        </w:sdtContent>
      </w:sdt>
      <w:r w:rsidR="003817B9">
        <w:rPr>
          <w:lang w:bidi="ar-SA"/>
        </w:rPr>
        <w:t>.</w:t>
      </w:r>
      <w:r w:rsidR="00BF062D">
        <w:rPr>
          <w:lang w:bidi="ar-SA"/>
        </w:rPr>
        <w:t xml:space="preserve"> </w:t>
      </w:r>
      <w:r w:rsidR="003C7DAC">
        <w:rPr>
          <w:lang w:bidi="ar-SA"/>
        </w:rPr>
        <w:t>Within my last assignment, the themes of biomechanics</w:t>
      </w:r>
      <w:r w:rsidR="009333D8">
        <w:rPr>
          <w:lang w:bidi="ar-SA"/>
        </w:rPr>
        <w:t xml:space="preserve"> </w:t>
      </w:r>
      <w:sdt>
        <w:sdtPr>
          <w:id w:val="-1492481464"/>
          <w:citation/>
        </w:sdtPr>
        <w:sdtContent>
          <w:r w:rsidR="009333D8">
            <w:fldChar w:fldCharType="begin"/>
          </w:r>
          <w:r w:rsidR="009333D8">
            <w:instrText xml:space="preserve"> CITATION Sch87 \l 2057 </w:instrText>
          </w:r>
          <w:r w:rsidR="009333D8">
            <w:fldChar w:fldCharType="separate"/>
          </w:r>
          <w:r w:rsidR="00D23DA5" w:rsidRPr="00D23DA5">
            <w:rPr>
              <w:noProof/>
            </w:rPr>
            <w:t>(Schafer, 1987)</w:t>
          </w:r>
          <w:r w:rsidR="009333D8">
            <w:fldChar w:fldCharType="end"/>
          </w:r>
        </w:sdtContent>
      </w:sdt>
      <w:r w:rsidR="003C7DAC">
        <w:rPr>
          <w:lang w:bidi="ar-SA"/>
        </w:rPr>
        <w:t xml:space="preserve"> and proprioception</w:t>
      </w:r>
      <w:r w:rsidR="001936C8">
        <w:rPr>
          <w:lang w:bidi="ar-SA"/>
        </w:rPr>
        <w:t xml:space="preserve"> </w:t>
      </w:r>
      <w:sdt>
        <w:sdtPr>
          <w:id w:val="633302813"/>
          <w:citation/>
        </w:sdtPr>
        <w:sdtContent>
          <w:r w:rsidR="001936C8">
            <w:fldChar w:fldCharType="begin"/>
          </w:r>
          <w:r w:rsidR="001936C8">
            <w:instrText xml:space="preserve"> CITATION Luc21 \l 2057 </w:instrText>
          </w:r>
          <w:r w:rsidR="001936C8">
            <w:fldChar w:fldCharType="separate"/>
          </w:r>
          <w:r w:rsidR="00D23DA5" w:rsidRPr="00D23DA5">
            <w:rPr>
              <w:noProof/>
            </w:rPr>
            <w:t>(Hypermobility and the voice, 2021)</w:t>
          </w:r>
          <w:r w:rsidR="001936C8">
            <w:fldChar w:fldCharType="end"/>
          </w:r>
        </w:sdtContent>
      </w:sdt>
      <w:r w:rsidR="001936C8">
        <w:t xml:space="preserve">. </w:t>
      </w:r>
      <w:r w:rsidR="003C7DAC">
        <w:rPr>
          <w:lang w:bidi="ar-SA"/>
        </w:rPr>
        <w:t xml:space="preserve"> were apparent</w:t>
      </w:r>
      <w:r w:rsidR="00E63556">
        <w:rPr>
          <w:lang w:bidi="ar-SA"/>
        </w:rPr>
        <w:t xml:space="preserve"> and something I wanted to consider further to ensure </w:t>
      </w:r>
      <w:r w:rsidR="00972480">
        <w:rPr>
          <w:lang w:bidi="ar-SA"/>
        </w:rPr>
        <w:t>my</w:t>
      </w:r>
      <w:r w:rsidR="00E63556">
        <w:rPr>
          <w:lang w:bidi="ar-SA"/>
        </w:rPr>
        <w:t xml:space="preserve"> exercise programme </w:t>
      </w:r>
      <w:r w:rsidR="00972480">
        <w:rPr>
          <w:lang w:bidi="ar-SA"/>
        </w:rPr>
        <w:t xml:space="preserve">is </w:t>
      </w:r>
      <w:r w:rsidR="00E63556">
        <w:rPr>
          <w:lang w:bidi="ar-SA"/>
        </w:rPr>
        <w:t>as robust as possible.</w:t>
      </w:r>
    </w:p>
    <w:p w14:paraId="4563B09F" w14:textId="77777777" w:rsidR="00DC2915" w:rsidRDefault="00DC2915" w:rsidP="007170CC">
      <w:pPr>
        <w:rPr>
          <w:lang w:bidi="ar-SA"/>
        </w:rPr>
      </w:pPr>
    </w:p>
    <w:p w14:paraId="2C331134" w14:textId="394937A7" w:rsidR="0066565A" w:rsidRDefault="00D94425" w:rsidP="00DF7A4C">
      <w:pPr>
        <w:pStyle w:val="Heading3"/>
      </w:pPr>
      <w:bookmarkStart w:id="9" w:name="_Toc177396762"/>
      <w:r w:rsidRPr="00B663AA">
        <w:t>Updates to previous literature review</w:t>
      </w:r>
      <w:bookmarkEnd w:id="9"/>
    </w:p>
    <w:p w14:paraId="67B953CF" w14:textId="081F3027" w:rsidR="00EB389F" w:rsidRDefault="007A3F0F" w:rsidP="007170CC">
      <w:pPr>
        <w:rPr>
          <w:lang w:bidi="ar-SA"/>
        </w:rPr>
      </w:pPr>
      <w:r>
        <w:rPr>
          <w:lang w:bidi="ar-SA"/>
        </w:rPr>
        <w:t xml:space="preserve">To ensure the exercises </w:t>
      </w:r>
      <w:r w:rsidR="00215ACA">
        <w:rPr>
          <w:lang w:bidi="ar-SA"/>
        </w:rPr>
        <w:t>programme is</w:t>
      </w:r>
      <w:r>
        <w:rPr>
          <w:lang w:bidi="ar-SA"/>
        </w:rPr>
        <w:t xml:space="preserve"> safe </w:t>
      </w:r>
      <w:r w:rsidR="00215ACA">
        <w:rPr>
          <w:lang w:bidi="ar-SA"/>
        </w:rPr>
        <w:t xml:space="preserve">and effective </w:t>
      </w:r>
      <w:r>
        <w:rPr>
          <w:lang w:bidi="ar-SA"/>
        </w:rPr>
        <w:t xml:space="preserve">for individuals </w:t>
      </w:r>
      <w:r w:rsidR="00DC2915">
        <w:rPr>
          <w:lang w:bidi="ar-SA"/>
        </w:rPr>
        <w:t xml:space="preserve">with HSD, </w:t>
      </w:r>
      <w:r w:rsidR="00215ACA">
        <w:rPr>
          <w:lang w:bidi="ar-SA"/>
        </w:rPr>
        <w:t>I</w:t>
      </w:r>
      <w:r w:rsidR="002D5757">
        <w:rPr>
          <w:lang w:bidi="ar-SA"/>
        </w:rPr>
        <w:t xml:space="preserve"> </w:t>
      </w:r>
      <w:r w:rsidR="00DC2915">
        <w:rPr>
          <w:lang w:bidi="ar-SA"/>
        </w:rPr>
        <w:t>continue</w:t>
      </w:r>
      <w:r w:rsidR="00215ACA">
        <w:rPr>
          <w:lang w:bidi="ar-SA"/>
        </w:rPr>
        <w:t>d</w:t>
      </w:r>
      <w:r w:rsidR="00DC2915">
        <w:rPr>
          <w:lang w:bidi="ar-SA"/>
        </w:rPr>
        <w:t xml:space="preserve"> to </w:t>
      </w:r>
      <w:r w:rsidR="002D5757">
        <w:rPr>
          <w:lang w:bidi="ar-SA"/>
        </w:rPr>
        <w:t>explore the</w:t>
      </w:r>
      <w:r w:rsidR="008C1904">
        <w:rPr>
          <w:lang w:bidi="ar-SA"/>
        </w:rPr>
        <w:t xml:space="preserve"> themes of </w:t>
      </w:r>
      <w:r w:rsidR="002D5757">
        <w:rPr>
          <w:lang w:bidi="ar-SA"/>
        </w:rPr>
        <w:t>biomechanics and proprioception</w:t>
      </w:r>
      <w:r w:rsidR="008C1904">
        <w:rPr>
          <w:lang w:bidi="ar-SA"/>
        </w:rPr>
        <w:t xml:space="preserve">. This will enable me to </w:t>
      </w:r>
      <w:r w:rsidR="00EE4154">
        <w:rPr>
          <w:lang w:bidi="ar-SA"/>
        </w:rPr>
        <w:t>better</w:t>
      </w:r>
      <w:r w:rsidR="008C1904">
        <w:rPr>
          <w:lang w:bidi="ar-SA"/>
        </w:rPr>
        <w:t xml:space="preserve"> understand </w:t>
      </w:r>
      <w:r w:rsidR="002D5757">
        <w:rPr>
          <w:lang w:bidi="ar-SA"/>
        </w:rPr>
        <w:t xml:space="preserve">why the exercises are beneficial and how </w:t>
      </w:r>
      <w:r w:rsidR="00F862CE">
        <w:rPr>
          <w:lang w:bidi="ar-SA"/>
        </w:rPr>
        <w:t xml:space="preserve">to </w:t>
      </w:r>
      <w:r w:rsidR="00EE4154">
        <w:rPr>
          <w:lang w:bidi="ar-SA"/>
        </w:rPr>
        <w:t>present</w:t>
      </w:r>
      <w:r w:rsidR="002D5757">
        <w:rPr>
          <w:lang w:bidi="ar-SA"/>
        </w:rPr>
        <w:t xml:space="preserve"> them </w:t>
      </w:r>
      <w:r w:rsidR="00EE4154">
        <w:rPr>
          <w:lang w:bidi="ar-SA"/>
        </w:rPr>
        <w:t>appropriately (keeping in mind that a professional physiotherapist will help me to prepare)</w:t>
      </w:r>
      <w:r w:rsidR="002D5757">
        <w:rPr>
          <w:lang w:bidi="ar-SA"/>
        </w:rPr>
        <w:t>.</w:t>
      </w:r>
      <w:r w:rsidR="00DC2915">
        <w:rPr>
          <w:lang w:bidi="ar-SA"/>
        </w:rPr>
        <w:t xml:space="preserve"> </w:t>
      </w:r>
      <w:r w:rsidR="00617537">
        <w:rPr>
          <w:lang w:bidi="ar-SA"/>
        </w:rPr>
        <w:t>C</w:t>
      </w:r>
      <w:r w:rsidR="00223A29">
        <w:rPr>
          <w:lang w:bidi="ar-SA"/>
        </w:rPr>
        <w:t>over</w:t>
      </w:r>
      <w:r w:rsidR="001916CA">
        <w:rPr>
          <w:lang w:bidi="ar-SA"/>
        </w:rPr>
        <w:t>ing</w:t>
      </w:r>
      <w:r w:rsidR="00223A29">
        <w:rPr>
          <w:lang w:bidi="ar-SA"/>
        </w:rPr>
        <w:t xml:space="preserve"> these two topics in their entirety is</w:t>
      </w:r>
      <w:r w:rsidR="00617537">
        <w:rPr>
          <w:lang w:bidi="ar-SA"/>
        </w:rPr>
        <w:t xml:space="preserve"> however</w:t>
      </w:r>
      <w:r w:rsidR="00223A29">
        <w:rPr>
          <w:lang w:bidi="ar-SA"/>
        </w:rPr>
        <w:t xml:space="preserve"> beyond the scope of this review</w:t>
      </w:r>
      <w:r w:rsidR="000F0A0A">
        <w:rPr>
          <w:lang w:bidi="ar-SA"/>
        </w:rPr>
        <w:t xml:space="preserve">. Given the </w:t>
      </w:r>
      <w:r w:rsidR="006219E6">
        <w:rPr>
          <w:lang w:bidi="ar-SA"/>
        </w:rPr>
        <w:t xml:space="preserve">limitations placed on this project, </w:t>
      </w:r>
      <w:r w:rsidR="005B7B71">
        <w:rPr>
          <w:lang w:bidi="ar-SA"/>
        </w:rPr>
        <w:t xml:space="preserve">I have decided to narrow my topic to the postural areas which could be considered most linked to voice. </w:t>
      </w:r>
      <w:r w:rsidR="00161035">
        <w:rPr>
          <w:lang w:bidi="ar-SA"/>
        </w:rPr>
        <w:t xml:space="preserve">It is widely agreed that posture and alignment </w:t>
      </w:r>
      <w:r w:rsidR="003817B9">
        <w:rPr>
          <w:lang w:bidi="ar-SA"/>
        </w:rPr>
        <w:t xml:space="preserve">are </w:t>
      </w:r>
      <w:r w:rsidR="00161035">
        <w:rPr>
          <w:lang w:bidi="ar-SA"/>
        </w:rPr>
        <w:t xml:space="preserve">important </w:t>
      </w:r>
      <w:r w:rsidR="00484C42">
        <w:rPr>
          <w:lang w:bidi="ar-SA"/>
        </w:rPr>
        <w:t>for</w:t>
      </w:r>
      <w:r w:rsidR="00161035">
        <w:rPr>
          <w:lang w:bidi="ar-SA"/>
        </w:rPr>
        <w:t xml:space="preserve"> healthy and efficient voicing</w:t>
      </w:r>
      <w:r w:rsidR="00484C42">
        <w:rPr>
          <w:lang w:bidi="ar-SA"/>
        </w:rPr>
        <w:t xml:space="preserve"> </w:t>
      </w:r>
      <w:sdt>
        <w:sdtPr>
          <w:rPr>
            <w:lang w:bidi="ar-SA"/>
          </w:rPr>
          <w:id w:val="1502930971"/>
          <w:citation/>
        </w:sdtPr>
        <w:sdtContent>
          <w:r w:rsidR="00484C42">
            <w:rPr>
              <w:lang w:bidi="ar-SA"/>
            </w:rPr>
            <w:fldChar w:fldCharType="begin"/>
          </w:r>
          <w:r w:rsidR="00484C42">
            <w:rPr>
              <w:lang w:bidi="ar-SA"/>
            </w:rPr>
            <w:instrText xml:space="preserve"> CITATION Peu22 \l 2057 </w:instrText>
          </w:r>
          <w:r w:rsidR="00D23931">
            <w:rPr>
              <w:lang w:bidi="ar-SA"/>
            </w:rPr>
            <w:instrText xml:space="preserve"> \m Wil081</w:instrText>
          </w:r>
          <w:r w:rsidR="00040365">
            <w:rPr>
              <w:lang w:bidi="ar-SA"/>
            </w:rPr>
            <w:instrText xml:space="preserve"> \m Car19</w:instrText>
          </w:r>
          <w:r w:rsidR="00484C42">
            <w:rPr>
              <w:lang w:bidi="ar-SA"/>
            </w:rPr>
            <w:fldChar w:fldCharType="separate"/>
          </w:r>
          <w:r w:rsidR="00D23DA5" w:rsidRPr="00D23DA5">
            <w:rPr>
              <w:noProof/>
              <w:lang w:bidi="ar-SA"/>
            </w:rPr>
            <w:t>(Peultier-Celli, et al., 2022; Wilson Arboleda &amp; Frederick, 2008; Cardoso, et al., 2019)</w:t>
          </w:r>
          <w:r w:rsidR="00484C42">
            <w:rPr>
              <w:lang w:bidi="ar-SA"/>
            </w:rPr>
            <w:fldChar w:fldCharType="end"/>
          </w:r>
        </w:sdtContent>
      </w:sdt>
      <w:r w:rsidR="009B59A3">
        <w:rPr>
          <w:lang w:bidi="ar-SA"/>
        </w:rPr>
        <w:t>.</w:t>
      </w:r>
      <w:r w:rsidR="000E48E1">
        <w:rPr>
          <w:lang w:bidi="ar-SA"/>
        </w:rPr>
        <w:t xml:space="preserve"> The postural area I will focus on within this review is the cervical spine due to </w:t>
      </w:r>
      <w:r w:rsidR="001D15F3">
        <w:rPr>
          <w:lang w:bidi="ar-SA"/>
        </w:rPr>
        <w:t xml:space="preserve">its </w:t>
      </w:r>
      <w:r w:rsidR="00F450C0">
        <w:rPr>
          <w:lang w:bidi="ar-SA"/>
        </w:rPr>
        <w:t>proximity</w:t>
      </w:r>
      <w:r w:rsidR="001D15F3">
        <w:rPr>
          <w:lang w:bidi="ar-SA"/>
        </w:rPr>
        <w:t xml:space="preserve"> to the larynx</w:t>
      </w:r>
      <w:r w:rsidR="00A465E2">
        <w:rPr>
          <w:lang w:bidi="ar-SA"/>
        </w:rPr>
        <w:t xml:space="preserve"> and the crucial role it plays in controlling the alignment of the vocal tract</w:t>
      </w:r>
      <w:r w:rsidR="00F450C0">
        <w:rPr>
          <w:lang w:bidi="ar-SA"/>
        </w:rPr>
        <w:t xml:space="preserve"> </w:t>
      </w:r>
      <w:sdt>
        <w:sdtPr>
          <w:rPr>
            <w:lang w:bidi="ar-SA"/>
          </w:rPr>
          <w:id w:val="-1006820169"/>
          <w:citation/>
        </w:sdtPr>
        <w:sdtContent>
          <w:r w:rsidR="00F450C0">
            <w:rPr>
              <w:lang w:bidi="ar-SA"/>
            </w:rPr>
            <w:fldChar w:fldCharType="begin"/>
          </w:r>
          <w:r w:rsidR="00F450C0">
            <w:rPr>
              <w:lang w:bidi="ar-SA"/>
            </w:rPr>
            <w:instrText xml:space="preserve"> CITATION Wil081 \l 2057 </w:instrText>
          </w:r>
          <w:r w:rsidR="00F450C0">
            <w:rPr>
              <w:lang w:bidi="ar-SA"/>
            </w:rPr>
            <w:fldChar w:fldCharType="separate"/>
          </w:r>
          <w:r w:rsidR="00D23DA5">
            <w:rPr>
              <w:noProof/>
              <w:lang w:bidi="ar-SA"/>
            </w:rPr>
            <w:t xml:space="preserve"> </w:t>
          </w:r>
          <w:r w:rsidR="00D23DA5" w:rsidRPr="00D23DA5">
            <w:rPr>
              <w:noProof/>
              <w:lang w:bidi="ar-SA"/>
            </w:rPr>
            <w:t>(Wilson Arboleda &amp; Frederick, 2008)</w:t>
          </w:r>
          <w:r w:rsidR="00F450C0">
            <w:rPr>
              <w:lang w:bidi="ar-SA"/>
            </w:rPr>
            <w:fldChar w:fldCharType="end"/>
          </w:r>
        </w:sdtContent>
      </w:sdt>
      <w:r w:rsidR="00F450C0">
        <w:rPr>
          <w:lang w:bidi="ar-SA"/>
        </w:rPr>
        <w:t>.</w:t>
      </w:r>
    </w:p>
    <w:p w14:paraId="01987323" w14:textId="77777777" w:rsidR="00B11CE5" w:rsidRDefault="00B11CE5" w:rsidP="007170CC">
      <w:pPr>
        <w:rPr>
          <w:lang w:bidi="ar-SA"/>
        </w:rPr>
      </w:pPr>
    </w:p>
    <w:p w14:paraId="3587FBBB" w14:textId="24694A50" w:rsidR="005213B5" w:rsidRDefault="005213B5" w:rsidP="007170CC">
      <w:r>
        <w:rPr>
          <w:lang w:bidi="ar-SA"/>
        </w:rPr>
        <w:t xml:space="preserve">There are several reasons for postural alignment imbalances, including increased tension and muscle weakness </w:t>
      </w:r>
      <w:sdt>
        <w:sdtPr>
          <w:rPr>
            <w:lang w:bidi="ar-SA"/>
          </w:rPr>
          <w:id w:val="-1026253371"/>
          <w:citation/>
        </w:sdtPr>
        <w:sdtContent>
          <w:r>
            <w:rPr>
              <w:lang w:bidi="ar-SA"/>
            </w:rPr>
            <w:fldChar w:fldCharType="begin"/>
          </w:r>
          <w:r>
            <w:rPr>
              <w:lang w:bidi="ar-SA"/>
            </w:rPr>
            <w:instrText xml:space="preserve"> CITATION Cir21 \l 2057 </w:instrText>
          </w:r>
          <w:r>
            <w:rPr>
              <w:lang w:bidi="ar-SA"/>
            </w:rPr>
            <w:fldChar w:fldCharType="separate"/>
          </w:r>
          <w:r w:rsidR="00D23DA5" w:rsidRPr="00D23DA5">
            <w:rPr>
              <w:noProof/>
              <w:lang w:bidi="ar-SA"/>
            </w:rPr>
            <w:t>(Cirilo, et al., 2021)</w:t>
          </w:r>
          <w:r>
            <w:rPr>
              <w:lang w:bidi="ar-SA"/>
            </w:rPr>
            <w:fldChar w:fldCharType="end"/>
          </w:r>
        </w:sdtContent>
      </w:sdt>
      <w:r>
        <w:rPr>
          <w:lang w:bidi="ar-SA"/>
        </w:rPr>
        <w:t xml:space="preserve">. Through my previous research, I discovered that individuals with HSD often present with increased muscle tension </w:t>
      </w:r>
      <w:sdt>
        <w:sdtPr>
          <w:rPr>
            <w:lang w:bidi="ar-SA"/>
          </w:rPr>
          <w:id w:val="-568882488"/>
          <w:citation/>
        </w:sdtPr>
        <w:sdtContent>
          <w:r>
            <w:rPr>
              <w:lang w:bidi="ar-SA"/>
            </w:rPr>
            <w:fldChar w:fldCharType="begin"/>
          </w:r>
          <w:r>
            <w:rPr>
              <w:lang w:bidi="ar-SA"/>
            </w:rPr>
            <w:instrText xml:space="preserve"> CITATION Lev04 \l 2057  \m Jov20</w:instrText>
          </w:r>
          <w:r>
            <w:rPr>
              <w:lang w:bidi="ar-SA"/>
            </w:rPr>
            <w:fldChar w:fldCharType="separate"/>
          </w:r>
          <w:r w:rsidR="00D23DA5" w:rsidRPr="00D23DA5">
            <w:rPr>
              <w:noProof/>
              <w:lang w:bidi="ar-SA"/>
            </w:rPr>
            <w:t>(Levy, 2004; Jovin, 2020)</w:t>
          </w:r>
          <w:r>
            <w:rPr>
              <w:lang w:bidi="ar-SA"/>
            </w:rPr>
            <w:fldChar w:fldCharType="end"/>
          </w:r>
        </w:sdtContent>
      </w:sdt>
      <w:r>
        <w:rPr>
          <w:lang w:bidi="ar-SA"/>
        </w:rPr>
        <w:t xml:space="preserve">, laxity in ligaments, joint instability </w:t>
      </w:r>
      <w:sdt>
        <w:sdtPr>
          <w:rPr>
            <w:lang w:bidi="ar-SA"/>
          </w:rPr>
          <w:id w:val="2134053865"/>
          <w:citation/>
        </w:sdtPr>
        <w:sdtContent>
          <w:r>
            <w:rPr>
              <w:lang w:bidi="ar-SA"/>
            </w:rPr>
            <w:fldChar w:fldCharType="begin"/>
          </w:r>
          <w:r>
            <w:rPr>
              <w:lang w:bidi="ar-SA"/>
            </w:rPr>
            <w:instrText xml:space="preserve"> CITATION Rod99 \l 2057 </w:instrText>
          </w:r>
          <w:r>
            <w:rPr>
              <w:lang w:bidi="ar-SA"/>
            </w:rPr>
            <w:fldChar w:fldCharType="separate"/>
          </w:r>
          <w:r w:rsidR="00D23DA5" w:rsidRPr="00D23DA5">
            <w:rPr>
              <w:noProof/>
              <w:lang w:bidi="ar-SA"/>
            </w:rPr>
            <w:t>(Grahame, 1999)</w:t>
          </w:r>
          <w:r>
            <w:rPr>
              <w:lang w:bidi="ar-SA"/>
            </w:rPr>
            <w:fldChar w:fldCharType="end"/>
          </w:r>
        </w:sdtContent>
      </w:sdt>
      <w:r>
        <w:rPr>
          <w:lang w:bidi="ar-SA"/>
        </w:rPr>
        <w:t xml:space="preserve">,  and muscle weakness </w:t>
      </w:r>
      <w:sdt>
        <w:sdtPr>
          <w:rPr>
            <w:lang w:bidi="ar-SA"/>
          </w:rPr>
          <w:id w:val="1745684857"/>
          <w:citation/>
        </w:sdtPr>
        <w:sdtContent>
          <w:r>
            <w:rPr>
              <w:lang w:bidi="ar-SA"/>
            </w:rPr>
            <w:fldChar w:fldCharType="begin"/>
          </w:r>
          <w:r>
            <w:rPr>
              <w:lang w:bidi="ar-SA"/>
            </w:rPr>
            <w:instrText xml:space="preserve"> CITATION Jin16 \l 2057 </w:instrText>
          </w:r>
          <w:r>
            <w:rPr>
              <w:lang w:bidi="ar-SA"/>
            </w:rPr>
            <w:fldChar w:fldCharType="separate"/>
          </w:r>
          <w:r w:rsidR="00D23DA5" w:rsidRPr="00D23DA5">
            <w:rPr>
              <w:noProof/>
              <w:lang w:bidi="ar-SA"/>
            </w:rPr>
            <w:t>(Jindal, et al., 2016)</w:t>
          </w:r>
          <w:r>
            <w:rPr>
              <w:lang w:bidi="ar-SA"/>
            </w:rPr>
            <w:fldChar w:fldCharType="end"/>
          </w:r>
        </w:sdtContent>
      </w:sdt>
      <w:r>
        <w:rPr>
          <w:lang w:bidi="ar-SA"/>
        </w:rPr>
        <w:t xml:space="preserve">. This can result in inefficient posture and alignment amongst those in the HSD community </w:t>
      </w:r>
      <w:sdt>
        <w:sdtPr>
          <w:id w:val="-33581378"/>
          <w:citation/>
        </w:sdtPr>
        <w:sdtContent>
          <w:r>
            <w:fldChar w:fldCharType="begin"/>
          </w:r>
          <w:r>
            <w:instrText xml:space="preserve"> CITATION Boo111 \l 2057 </w:instrText>
          </w:r>
          <w:r>
            <w:fldChar w:fldCharType="separate"/>
          </w:r>
          <w:r w:rsidR="00D23DA5" w:rsidRPr="00D23DA5">
            <w:rPr>
              <w:noProof/>
            </w:rPr>
            <w:t>(Booshanam, et al., 2011)</w:t>
          </w:r>
          <w:r>
            <w:fldChar w:fldCharType="end"/>
          </w:r>
        </w:sdtContent>
      </w:sdt>
      <w:r>
        <w:t>, often presenting with sway back posture which reduces the function of the stabilising core muscles</w:t>
      </w:r>
      <w:sdt>
        <w:sdtPr>
          <w:id w:val="-677573853"/>
          <w:citation/>
        </w:sdtPr>
        <w:sdtContent>
          <w:r>
            <w:fldChar w:fldCharType="begin"/>
          </w:r>
          <w:r>
            <w:instrText xml:space="preserve"> CITATION Sta09 \l 2057 </w:instrText>
          </w:r>
          <w:r>
            <w:fldChar w:fldCharType="separate"/>
          </w:r>
          <w:r w:rsidR="00D23DA5">
            <w:rPr>
              <w:noProof/>
            </w:rPr>
            <w:t xml:space="preserve"> </w:t>
          </w:r>
          <w:r w:rsidR="00D23DA5" w:rsidRPr="00D23DA5">
            <w:rPr>
              <w:noProof/>
            </w:rPr>
            <w:t>(Staes, et al., 2009)</w:t>
          </w:r>
          <w:r>
            <w:fldChar w:fldCharType="end"/>
          </w:r>
        </w:sdtContent>
      </w:sdt>
      <w:r>
        <w:t xml:space="preserve">. A posture more linked to the cervical spine, which is common in individuals with HSD is, rounded shoulders with a forward neck position </w:t>
      </w:r>
      <w:sdt>
        <w:sdtPr>
          <w:id w:val="-144671296"/>
          <w:citation/>
        </w:sdtPr>
        <w:sdtContent>
          <w:r>
            <w:fldChar w:fldCharType="begin"/>
          </w:r>
          <w:r>
            <w:instrText xml:space="preserve"> CITATION Jov20 \l 2057 </w:instrText>
          </w:r>
          <w:r>
            <w:fldChar w:fldCharType="separate"/>
          </w:r>
          <w:r w:rsidR="00D23DA5" w:rsidRPr="00D23DA5">
            <w:rPr>
              <w:noProof/>
            </w:rPr>
            <w:t>(Jovin, 2020)</w:t>
          </w:r>
          <w:r>
            <w:fldChar w:fldCharType="end"/>
          </w:r>
        </w:sdtContent>
      </w:sdt>
      <w:r>
        <w:t xml:space="preserve">. Proper training and strengthening of postural muscle groups is important to obtain balance within the system, as this is not an inherent trait </w:t>
      </w:r>
      <w:sdt>
        <w:sdtPr>
          <w:id w:val="1649630567"/>
          <w:citation/>
        </w:sdtPr>
        <w:sdtContent>
          <w:r>
            <w:fldChar w:fldCharType="begin"/>
          </w:r>
          <w:r>
            <w:rPr>
              <w:rFonts w:eastAsiaTheme="minorHAnsi" w:cs="Times New Roman"/>
              <w:noProof/>
              <w:kern w:val="0"/>
            </w:rPr>
            <w:instrText xml:space="preserve"> CITATION Bru09 \l 2057 </w:instrText>
          </w:r>
          <w:r>
            <w:fldChar w:fldCharType="separate"/>
          </w:r>
          <w:r w:rsidR="00D23DA5" w:rsidRPr="00D23DA5">
            <w:rPr>
              <w:rFonts w:eastAsiaTheme="minorHAnsi" w:cs="Times New Roman"/>
              <w:noProof/>
              <w:kern w:val="0"/>
            </w:rPr>
            <w:t>(Bruno, et al., 2009)</w:t>
          </w:r>
          <w:r>
            <w:fldChar w:fldCharType="end"/>
          </w:r>
        </w:sdtContent>
      </w:sdt>
      <w:r>
        <w:t xml:space="preserve">. </w:t>
      </w:r>
    </w:p>
    <w:p w14:paraId="27E95F85" w14:textId="77777777" w:rsidR="008A1294" w:rsidRDefault="008A1294" w:rsidP="007170CC"/>
    <w:p w14:paraId="3CD1076E" w14:textId="31BA3626" w:rsidR="005213B5" w:rsidRDefault="005213B5" w:rsidP="007170CC">
      <w:r>
        <w:rPr>
          <w:lang w:bidi="ar-SA"/>
        </w:rPr>
        <w:lastRenderedPageBreak/>
        <w:t xml:space="preserve">Gaining an understanding of how the body works will be instrumental to the effectiveness of the exercise programme. The correct technique and form is paramount to enable bones, muscles and joints to work efficiently and safely </w:t>
      </w:r>
      <w:sdt>
        <w:sdtPr>
          <w:rPr>
            <w:lang w:bidi="ar-SA"/>
          </w:rPr>
          <w:id w:val="1355463309"/>
          <w:citation/>
        </w:sdtPr>
        <w:sdtContent>
          <w:r>
            <w:rPr>
              <w:lang w:bidi="ar-SA"/>
            </w:rPr>
            <w:fldChar w:fldCharType="begin"/>
          </w:r>
          <w:r>
            <w:rPr>
              <w:lang w:bidi="ar-SA"/>
            </w:rPr>
            <w:instrText xml:space="preserve"> CITATION For23 \l 2057 </w:instrText>
          </w:r>
          <w:r>
            <w:rPr>
              <w:lang w:bidi="ar-SA"/>
            </w:rPr>
            <w:fldChar w:fldCharType="separate"/>
          </w:r>
          <w:r w:rsidR="00D23DA5" w:rsidRPr="00D23DA5">
            <w:rPr>
              <w:noProof/>
              <w:lang w:bidi="ar-SA"/>
            </w:rPr>
            <w:t>(Forte &amp; Teixeira, 2023)</w:t>
          </w:r>
          <w:r>
            <w:rPr>
              <w:lang w:bidi="ar-SA"/>
            </w:rPr>
            <w:fldChar w:fldCharType="end"/>
          </w:r>
        </w:sdtContent>
      </w:sdt>
      <w:r>
        <w:rPr>
          <w:lang w:bidi="ar-SA"/>
        </w:rPr>
        <w:t>.</w:t>
      </w:r>
    </w:p>
    <w:p w14:paraId="3A16E047" w14:textId="77777777" w:rsidR="005213B5" w:rsidRDefault="005213B5" w:rsidP="007170CC">
      <w:pPr>
        <w:rPr>
          <w:lang w:bidi="ar-SA"/>
        </w:rPr>
      </w:pPr>
    </w:p>
    <w:p w14:paraId="1AA6CB0D" w14:textId="16D1B33F" w:rsidR="005213B5" w:rsidRDefault="005213B5" w:rsidP="007170CC">
      <w:pPr>
        <w:rPr>
          <w:lang w:bidi="ar-SA"/>
        </w:rPr>
      </w:pPr>
      <w:r>
        <w:rPr>
          <w:lang w:bidi="ar-SA"/>
        </w:rPr>
        <w:t xml:space="preserve">Consistent poor posture can create an imbalance within the system, through muscle shortening and elongation, which can result in maladaptation and further systemic issues </w:t>
      </w:r>
      <w:sdt>
        <w:sdtPr>
          <w:rPr>
            <w:lang w:bidi="ar-SA"/>
          </w:rPr>
          <w:id w:val="-940143702"/>
          <w:citation/>
        </w:sdtPr>
        <w:sdtContent>
          <w:r>
            <w:rPr>
              <w:lang w:bidi="ar-SA"/>
            </w:rPr>
            <w:fldChar w:fldCharType="begin"/>
          </w:r>
          <w:r>
            <w:rPr>
              <w:lang w:bidi="ar-SA"/>
            </w:rPr>
            <w:instrText xml:space="preserve"> CITATION Pad23 \l 2057 </w:instrText>
          </w:r>
          <w:r>
            <w:rPr>
              <w:lang w:bidi="ar-SA"/>
            </w:rPr>
            <w:fldChar w:fldCharType="separate"/>
          </w:r>
          <w:r w:rsidR="00D23DA5" w:rsidRPr="00D23DA5">
            <w:rPr>
              <w:noProof/>
              <w:lang w:bidi="ar-SA"/>
            </w:rPr>
            <w:t>(Padmawa &amp; Patil, 2023)</w:t>
          </w:r>
          <w:r>
            <w:rPr>
              <w:lang w:bidi="ar-SA"/>
            </w:rPr>
            <w:fldChar w:fldCharType="end"/>
          </w:r>
        </w:sdtContent>
      </w:sdt>
      <w:r>
        <w:rPr>
          <w:lang w:bidi="ar-SA"/>
        </w:rPr>
        <w:t xml:space="preserve">. One maladaptation can then push other postural areas out of balance. </w:t>
      </w:r>
      <w:r w:rsidR="00213D84">
        <w:rPr>
          <w:lang w:bidi="ar-SA"/>
        </w:rPr>
        <w:t>T</w:t>
      </w:r>
      <w:r w:rsidR="004D43E9">
        <w:rPr>
          <w:lang w:bidi="ar-SA"/>
        </w:rPr>
        <w:t>he research</w:t>
      </w:r>
      <w:r w:rsidR="00213D84">
        <w:rPr>
          <w:lang w:bidi="ar-SA"/>
        </w:rPr>
        <w:t xml:space="preserve"> suggests</w:t>
      </w:r>
      <w:r w:rsidR="004D43E9">
        <w:rPr>
          <w:lang w:bidi="ar-SA"/>
        </w:rPr>
        <w:t xml:space="preserve"> that HSD cannot be cured, and physiotherapy </w:t>
      </w:r>
      <w:r w:rsidR="00E25BA7">
        <w:rPr>
          <w:lang w:bidi="ar-SA"/>
        </w:rPr>
        <w:t>can be an effective</w:t>
      </w:r>
      <w:r w:rsidR="004D43E9">
        <w:rPr>
          <w:lang w:bidi="ar-SA"/>
        </w:rPr>
        <w:t xml:space="preserve"> treatment for manag</w:t>
      </w:r>
      <w:r w:rsidR="00E25BA7">
        <w:rPr>
          <w:lang w:bidi="ar-SA"/>
        </w:rPr>
        <w:t>ing</w:t>
      </w:r>
      <w:r w:rsidR="004D43E9">
        <w:rPr>
          <w:lang w:bidi="ar-SA"/>
        </w:rPr>
        <w:t xml:space="preserve"> the condition </w:t>
      </w:r>
      <w:sdt>
        <w:sdtPr>
          <w:rPr>
            <w:lang w:bidi="ar-SA"/>
          </w:rPr>
          <w:id w:val="-1741854345"/>
          <w:citation/>
        </w:sdtPr>
        <w:sdtContent>
          <w:r w:rsidR="004D43E9" w:rsidRPr="00332D7E">
            <w:rPr>
              <w:lang w:bidi="ar-SA"/>
            </w:rPr>
            <w:fldChar w:fldCharType="begin"/>
          </w:r>
          <w:r w:rsidR="004D43E9" w:rsidRPr="00332D7E">
            <w:rPr>
              <w:lang w:bidi="ar-SA"/>
            </w:rPr>
            <w:instrText xml:space="preserve"> CITATION Atw211 \l 2057 </w:instrText>
          </w:r>
          <w:r w:rsidR="004D43E9">
            <w:rPr>
              <w:lang w:bidi="ar-SA"/>
            </w:rPr>
            <w:instrText xml:space="preserve"> \m Rom15</w:instrText>
          </w:r>
          <w:r w:rsidR="004D43E9" w:rsidRPr="00332D7E">
            <w:rPr>
              <w:lang w:bidi="ar-SA"/>
            </w:rPr>
            <w:fldChar w:fldCharType="separate"/>
          </w:r>
          <w:r w:rsidR="00D23DA5" w:rsidRPr="00D23DA5">
            <w:rPr>
              <w:noProof/>
              <w:lang w:bidi="ar-SA"/>
            </w:rPr>
            <w:t>(Atwell, et al., 2021; Rombaut, et al., 2015)</w:t>
          </w:r>
          <w:r w:rsidR="004D43E9" w:rsidRPr="00332D7E">
            <w:rPr>
              <w:lang w:bidi="ar-SA"/>
            </w:rPr>
            <w:fldChar w:fldCharType="end"/>
          </w:r>
        </w:sdtContent>
      </w:sdt>
      <w:r w:rsidR="004D43E9">
        <w:rPr>
          <w:lang w:bidi="ar-SA"/>
        </w:rPr>
        <w:t xml:space="preserve">. </w:t>
      </w:r>
      <w:r w:rsidR="00E25BA7">
        <w:rPr>
          <w:lang w:bidi="ar-SA"/>
        </w:rPr>
        <w:t>S</w:t>
      </w:r>
      <w:r w:rsidR="004D43E9">
        <w:rPr>
          <w:lang w:bidi="ar-SA"/>
        </w:rPr>
        <w:t xml:space="preserve">ome </w:t>
      </w:r>
      <w:r w:rsidR="00E25BA7">
        <w:rPr>
          <w:lang w:bidi="ar-SA"/>
        </w:rPr>
        <w:t>studies</w:t>
      </w:r>
      <w:r w:rsidR="004D43E9">
        <w:rPr>
          <w:lang w:bidi="ar-SA"/>
        </w:rPr>
        <w:t xml:space="preserve"> suggest that target</w:t>
      </w:r>
      <w:r w:rsidR="00E25BA7">
        <w:rPr>
          <w:lang w:bidi="ar-SA"/>
        </w:rPr>
        <w:t>ing</w:t>
      </w:r>
      <w:r w:rsidR="004D43E9">
        <w:rPr>
          <w:lang w:bidi="ar-SA"/>
        </w:rPr>
        <w:t xml:space="preserve"> exercises o</w:t>
      </w:r>
      <w:r w:rsidR="00E25BA7">
        <w:rPr>
          <w:lang w:bidi="ar-SA"/>
        </w:rPr>
        <w:t>n</w:t>
      </w:r>
      <w:r w:rsidR="004D43E9">
        <w:rPr>
          <w:lang w:bidi="ar-SA"/>
        </w:rPr>
        <w:t xml:space="preserve"> one specific area is inefficient </w:t>
      </w:r>
      <w:sdt>
        <w:sdtPr>
          <w:rPr>
            <w:lang w:bidi="ar-SA"/>
          </w:rPr>
          <w:id w:val="63391039"/>
          <w:citation/>
        </w:sdtPr>
        <w:sdtContent>
          <w:r w:rsidR="004D43E9">
            <w:rPr>
              <w:lang w:bidi="ar-SA"/>
            </w:rPr>
            <w:fldChar w:fldCharType="begin"/>
          </w:r>
          <w:r w:rsidR="004D43E9">
            <w:rPr>
              <w:lang w:bidi="ar-SA"/>
            </w:rPr>
            <w:instrText xml:space="preserve"> CITATION Pal21 \l 2057 </w:instrText>
          </w:r>
          <w:r w:rsidR="004D43E9">
            <w:rPr>
              <w:lang w:bidi="ar-SA"/>
            </w:rPr>
            <w:fldChar w:fldCharType="separate"/>
          </w:r>
          <w:r w:rsidR="00D23DA5" w:rsidRPr="00D23DA5">
            <w:rPr>
              <w:noProof/>
              <w:lang w:bidi="ar-SA"/>
            </w:rPr>
            <w:t>(Palmer, et al., 2021)</w:t>
          </w:r>
          <w:r w:rsidR="004D43E9">
            <w:rPr>
              <w:lang w:bidi="ar-SA"/>
            </w:rPr>
            <w:fldChar w:fldCharType="end"/>
          </w:r>
        </w:sdtContent>
      </w:sdt>
      <w:r w:rsidR="004D43E9">
        <w:rPr>
          <w:lang w:bidi="ar-SA"/>
        </w:rPr>
        <w:t xml:space="preserve">. </w:t>
      </w:r>
      <w:r w:rsidR="00213D84">
        <w:rPr>
          <w:lang w:bidi="ar-SA"/>
        </w:rPr>
        <w:t>This will be something to consider</w:t>
      </w:r>
      <w:r w:rsidR="00782E39">
        <w:rPr>
          <w:lang w:bidi="ar-SA"/>
        </w:rPr>
        <w:t xml:space="preserve"> regarding my decision to focus on only the cervical spine.</w:t>
      </w:r>
    </w:p>
    <w:p w14:paraId="43216BAA" w14:textId="77777777" w:rsidR="00D60664" w:rsidRDefault="00D60664" w:rsidP="007170CC">
      <w:pPr>
        <w:rPr>
          <w:lang w:bidi="ar-SA"/>
        </w:rPr>
      </w:pPr>
    </w:p>
    <w:p w14:paraId="50C4CE0B" w14:textId="18A9CB13" w:rsidR="00D60664" w:rsidRDefault="00D60664" w:rsidP="004F292E">
      <w:pPr>
        <w:pStyle w:val="Heading3"/>
      </w:pPr>
      <w:bookmarkStart w:id="10" w:name="_Toc177396763"/>
      <w:r w:rsidRPr="00E90C8A">
        <w:t>Cervical spine</w:t>
      </w:r>
      <w:bookmarkEnd w:id="10"/>
    </w:p>
    <w:p w14:paraId="29215CE1" w14:textId="7820D19E" w:rsidR="00D60664" w:rsidRDefault="00D60664" w:rsidP="007170CC">
      <w:pPr>
        <w:rPr>
          <w:lang w:bidi="ar-SA"/>
        </w:rPr>
      </w:pPr>
      <w:r>
        <w:rPr>
          <w:lang w:bidi="ar-SA"/>
        </w:rPr>
        <w:t>I have uncovered from the literature, that the cervical spine is commonly referred to as one of the most influential area</w:t>
      </w:r>
      <w:r w:rsidR="003768FB">
        <w:rPr>
          <w:lang w:bidi="ar-SA"/>
        </w:rPr>
        <w:t>s</w:t>
      </w:r>
      <w:r>
        <w:rPr>
          <w:lang w:bidi="ar-SA"/>
        </w:rPr>
        <w:t xml:space="preserve"> of the body </w:t>
      </w:r>
      <w:r w:rsidR="003768FB">
        <w:rPr>
          <w:lang w:bidi="ar-SA"/>
        </w:rPr>
        <w:t>regards</w:t>
      </w:r>
      <w:r>
        <w:rPr>
          <w:lang w:bidi="ar-SA"/>
        </w:rPr>
        <w:t xml:space="preserve"> voicing </w:t>
      </w:r>
      <w:sdt>
        <w:sdtPr>
          <w:rPr>
            <w:lang w:bidi="ar-SA"/>
          </w:rPr>
          <w:id w:val="541339199"/>
          <w:citation/>
        </w:sdtPr>
        <w:sdtContent>
          <w:r>
            <w:rPr>
              <w:lang w:bidi="ar-SA"/>
            </w:rPr>
            <w:fldChar w:fldCharType="begin"/>
          </w:r>
          <w:r>
            <w:rPr>
              <w:lang w:bidi="ar-SA"/>
            </w:rPr>
            <w:instrText xml:space="preserve"> CITATION Cir21 \l 2057  \m Wil081 \m DiS98 \m Mil10 \m Mil13</w:instrText>
          </w:r>
          <w:r>
            <w:rPr>
              <w:lang w:bidi="ar-SA"/>
            </w:rPr>
            <w:fldChar w:fldCharType="separate"/>
          </w:r>
          <w:r w:rsidR="00D23DA5" w:rsidRPr="00D23DA5">
            <w:rPr>
              <w:noProof/>
              <w:lang w:bidi="ar-SA"/>
            </w:rPr>
            <w:t>(Cirilo, et al., 2021; Wilson Arboleda &amp; Frederick, 2008; Di Scotto, 1998; Miller, et al., 2010; Miller, et al., 2013)</w:t>
          </w:r>
          <w:r>
            <w:rPr>
              <w:lang w:bidi="ar-SA"/>
            </w:rPr>
            <w:fldChar w:fldCharType="end"/>
          </w:r>
        </w:sdtContent>
      </w:sdt>
      <w:r>
        <w:rPr>
          <w:lang w:bidi="ar-SA"/>
        </w:rPr>
        <w:t>. An individual with HSD commonly presents with a forward head and rounded shoulders posture</w:t>
      </w:r>
      <w:r w:rsidR="00BD024F">
        <w:rPr>
          <w:lang w:bidi="ar-SA"/>
        </w:rPr>
        <w:t xml:space="preserve"> </w:t>
      </w:r>
      <w:sdt>
        <w:sdtPr>
          <w:rPr>
            <w:lang w:bidi="ar-SA"/>
          </w:rPr>
          <w:id w:val="194508744"/>
          <w:citation/>
        </w:sdtPr>
        <w:sdtContent>
          <w:r w:rsidR="00BD024F">
            <w:rPr>
              <w:lang w:bidi="ar-SA"/>
            </w:rPr>
            <w:fldChar w:fldCharType="begin"/>
          </w:r>
          <w:r w:rsidR="00BD024F">
            <w:rPr>
              <w:lang w:bidi="ar-SA"/>
            </w:rPr>
            <w:instrText xml:space="preserve"> CITATION Rus231 \l 2057 </w:instrText>
          </w:r>
          <w:r w:rsidR="00BD024F">
            <w:rPr>
              <w:lang w:bidi="ar-SA"/>
            </w:rPr>
            <w:fldChar w:fldCharType="separate"/>
          </w:r>
          <w:r w:rsidR="00D23DA5" w:rsidRPr="00D23DA5">
            <w:rPr>
              <w:noProof/>
              <w:lang w:bidi="ar-SA"/>
            </w:rPr>
            <w:t>(Russek, 2023)</w:t>
          </w:r>
          <w:r w:rsidR="00BD024F">
            <w:rPr>
              <w:lang w:bidi="ar-SA"/>
            </w:rPr>
            <w:fldChar w:fldCharType="end"/>
          </w:r>
        </w:sdtContent>
      </w:sdt>
      <w:r w:rsidR="00CF6D10">
        <w:rPr>
          <w:lang w:bidi="ar-SA"/>
        </w:rPr>
        <w:t>.</w:t>
      </w:r>
      <w:r>
        <w:rPr>
          <w:lang w:bidi="ar-SA"/>
        </w:rPr>
        <w:t xml:space="preserve"> </w:t>
      </w:r>
      <w:r w:rsidR="00276189">
        <w:rPr>
          <w:lang w:bidi="ar-SA"/>
        </w:rPr>
        <w:t>S</w:t>
      </w:r>
      <w:r>
        <w:rPr>
          <w:lang w:bidi="ar-SA"/>
        </w:rPr>
        <w:t xml:space="preserve">pine misalignment, including cervical spine can interfere with the optimal placement of the hyoid bone and larynx </w:t>
      </w:r>
      <w:sdt>
        <w:sdtPr>
          <w:rPr>
            <w:lang w:bidi="ar-SA"/>
          </w:rPr>
          <w:id w:val="1069847397"/>
          <w:citation/>
        </w:sdtPr>
        <w:sdtContent>
          <w:r>
            <w:rPr>
              <w:lang w:bidi="ar-SA"/>
            </w:rPr>
            <w:fldChar w:fldCharType="begin"/>
          </w:r>
          <w:r>
            <w:rPr>
              <w:lang w:bidi="ar-SA"/>
            </w:rPr>
            <w:instrText xml:space="preserve"> CITATION Cir21 \l 2057 </w:instrText>
          </w:r>
          <w:r>
            <w:rPr>
              <w:lang w:bidi="ar-SA"/>
            </w:rPr>
            <w:fldChar w:fldCharType="separate"/>
          </w:r>
          <w:r w:rsidR="00D23DA5" w:rsidRPr="00D23DA5">
            <w:rPr>
              <w:noProof/>
              <w:lang w:bidi="ar-SA"/>
            </w:rPr>
            <w:t>(Cirilo, et al., 2021)</w:t>
          </w:r>
          <w:r>
            <w:rPr>
              <w:lang w:bidi="ar-SA"/>
            </w:rPr>
            <w:fldChar w:fldCharType="end"/>
          </w:r>
        </w:sdtContent>
      </w:sdt>
      <w:r>
        <w:rPr>
          <w:lang w:bidi="ar-SA"/>
        </w:rPr>
        <w:t xml:space="preserve">, affecting pitching and resonance of the voice through altering the shape of the soft tissue within the pharynx </w:t>
      </w:r>
      <w:sdt>
        <w:sdtPr>
          <w:rPr>
            <w:lang w:bidi="ar-SA"/>
          </w:rPr>
          <w:id w:val="786323499"/>
          <w:citation/>
        </w:sdtPr>
        <w:sdtContent>
          <w:r>
            <w:rPr>
              <w:lang w:bidi="ar-SA"/>
            </w:rPr>
            <w:fldChar w:fldCharType="begin"/>
          </w:r>
          <w:r>
            <w:rPr>
              <w:lang w:bidi="ar-SA"/>
            </w:rPr>
            <w:instrText xml:space="preserve"> CITATION Wil081 \l 2057 </w:instrText>
          </w:r>
          <w:r>
            <w:rPr>
              <w:lang w:bidi="ar-SA"/>
            </w:rPr>
            <w:fldChar w:fldCharType="separate"/>
          </w:r>
          <w:r w:rsidR="00D23DA5" w:rsidRPr="00D23DA5">
            <w:rPr>
              <w:noProof/>
              <w:lang w:bidi="ar-SA"/>
            </w:rPr>
            <w:t>(Wilson Arboleda &amp; Frederick, 2008)</w:t>
          </w:r>
          <w:r>
            <w:rPr>
              <w:lang w:bidi="ar-SA"/>
            </w:rPr>
            <w:fldChar w:fldCharType="end"/>
          </w:r>
        </w:sdtContent>
      </w:sdt>
      <w:r>
        <w:rPr>
          <w:lang w:bidi="ar-SA"/>
        </w:rPr>
        <w:t xml:space="preserve">. Moving the head into a posture too far forwards or backwards can create increased tension, increase vocal effort, and dysphonia, along with a worsening of vocal quality </w:t>
      </w:r>
      <w:sdt>
        <w:sdtPr>
          <w:rPr>
            <w:lang w:bidi="ar-SA"/>
          </w:rPr>
          <w:id w:val="61141394"/>
          <w:citation/>
        </w:sdtPr>
        <w:sdtContent>
          <w:r>
            <w:rPr>
              <w:lang w:bidi="ar-SA"/>
            </w:rPr>
            <w:fldChar w:fldCharType="begin"/>
          </w:r>
          <w:r>
            <w:rPr>
              <w:lang w:bidi="ar-SA"/>
            </w:rPr>
            <w:instrText xml:space="preserve"> CITATION Car19 \l 2057  \m Rus23</w:instrText>
          </w:r>
          <w:r>
            <w:rPr>
              <w:lang w:bidi="ar-SA"/>
            </w:rPr>
            <w:fldChar w:fldCharType="separate"/>
          </w:r>
          <w:r w:rsidR="00D23DA5" w:rsidRPr="00D23DA5">
            <w:rPr>
              <w:noProof/>
              <w:lang w:bidi="ar-SA"/>
            </w:rPr>
            <w:t>(Cardoso, et al., 2019; Russek, et al., 2023)</w:t>
          </w:r>
          <w:r>
            <w:rPr>
              <w:lang w:bidi="ar-SA"/>
            </w:rPr>
            <w:fldChar w:fldCharType="end"/>
          </w:r>
        </w:sdtContent>
      </w:sdt>
      <w:r>
        <w:rPr>
          <w:lang w:bidi="ar-SA"/>
        </w:rPr>
        <w:t xml:space="preserve">.  Protrusion of the head affects the anterior neck muscles, sternocleidomastoid muscles, scalene and muscles around the hyoid bone </w:t>
      </w:r>
      <w:sdt>
        <w:sdtPr>
          <w:rPr>
            <w:lang w:bidi="ar-SA"/>
          </w:rPr>
          <w:id w:val="-1220736925"/>
          <w:citation/>
        </w:sdtPr>
        <w:sdtContent>
          <w:r>
            <w:rPr>
              <w:lang w:bidi="ar-SA"/>
            </w:rPr>
            <w:fldChar w:fldCharType="begin"/>
          </w:r>
          <w:r>
            <w:rPr>
              <w:lang w:bidi="ar-SA"/>
            </w:rPr>
            <w:instrText xml:space="preserve"> CITATION Cir21 \l 2057 </w:instrText>
          </w:r>
          <w:r>
            <w:rPr>
              <w:lang w:bidi="ar-SA"/>
            </w:rPr>
            <w:fldChar w:fldCharType="separate"/>
          </w:r>
          <w:r w:rsidR="00D23DA5" w:rsidRPr="00D23DA5">
            <w:rPr>
              <w:noProof/>
              <w:lang w:bidi="ar-SA"/>
            </w:rPr>
            <w:t>(Cirilo, et al., 2021)</w:t>
          </w:r>
          <w:r>
            <w:rPr>
              <w:lang w:bidi="ar-SA"/>
            </w:rPr>
            <w:fldChar w:fldCharType="end"/>
          </w:r>
        </w:sdtContent>
      </w:sdt>
      <w:r>
        <w:rPr>
          <w:lang w:bidi="ar-SA"/>
        </w:rPr>
        <w:t xml:space="preserve">. </w:t>
      </w:r>
      <w:r w:rsidR="001F69A6">
        <w:rPr>
          <w:lang w:bidi="ar-SA"/>
        </w:rPr>
        <w:t>This posture also affects the cervical spine</w:t>
      </w:r>
      <w:r w:rsidR="00174A8C">
        <w:rPr>
          <w:lang w:bidi="ar-SA"/>
        </w:rPr>
        <w:t>,</w:t>
      </w:r>
      <w:r w:rsidR="001F69A6">
        <w:rPr>
          <w:lang w:bidi="ar-SA"/>
        </w:rPr>
        <w:t xml:space="preserve"> through </w:t>
      </w:r>
      <w:r w:rsidR="00174A8C">
        <w:rPr>
          <w:lang w:bidi="ar-SA"/>
        </w:rPr>
        <w:t>one</w:t>
      </w:r>
      <w:r w:rsidR="001F69A6">
        <w:rPr>
          <w:lang w:bidi="ar-SA"/>
        </w:rPr>
        <w:t xml:space="preserve"> section extend</w:t>
      </w:r>
      <w:r w:rsidR="00174A8C">
        <w:rPr>
          <w:lang w:bidi="ar-SA"/>
        </w:rPr>
        <w:t>ing</w:t>
      </w:r>
      <w:r w:rsidR="001F69A6">
        <w:rPr>
          <w:lang w:bidi="ar-SA"/>
        </w:rPr>
        <w:t>, whilst another compresses</w:t>
      </w:r>
      <w:r w:rsidR="00CC0EA3">
        <w:rPr>
          <w:lang w:bidi="ar-SA"/>
        </w:rPr>
        <w:t xml:space="preserve"> </w:t>
      </w:r>
      <w:sdt>
        <w:sdtPr>
          <w:rPr>
            <w:lang w:bidi="ar-SA"/>
          </w:rPr>
          <w:id w:val="-841941671"/>
          <w:citation/>
        </w:sdtPr>
        <w:sdtContent>
          <w:r w:rsidR="00D33367">
            <w:rPr>
              <w:lang w:bidi="ar-SA"/>
            </w:rPr>
            <w:fldChar w:fldCharType="begin"/>
          </w:r>
          <w:r w:rsidR="00D33367">
            <w:rPr>
              <w:lang w:bidi="ar-SA"/>
            </w:rPr>
            <w:instrText xml:space="preserve"> CITATION Pad23 \l 2057 </w:instrText>
          </w:r>
          <w:r w:rsidR="00D33367">
            <w:rPr>
              <w:lang w:bidi="ar-SA"/>
            </w:rPr>
            <w:fldChar w:fldCharType="separate"/>
          </w:r>
          <w:r w:rsidR="00D23DA5" w:rsidRPr="00D23DA5">
            <w:rPr>
              <w:noProof/>
              <w:lang w:bidi="ar-SA"/>
            </w:rPr>
            <w:t>(Padmawa &amp; Patil, 2023)</w:t>
          </w:r>
          <w:r w:rsidR="00D33367">
            <w:rPr>
              <w:lang w:bidi="ar-SA"/>
            </w:rPr>
            <w:fldChar w:fldCharType="end"/>
          </w:r>
        </w:sdtContent>
      </w:sdt>
      <w:r w:rsidR="00D33367">
        <w:rPr>
          <w:lang w:bidi="ar-SA"/>
        </w:rPr>
        <w:t>.</w:t>
      </w:r>
      <w:r w:rsidR="001F69A6">
        <w:rPr>
          <w:lang w:bidi="ar-SA"/>
        </w:rPr>
        <w:t xml:space="preserve"> </w:t>
      </w:r>
      <w:r>
        <w:rPr>
          <w:lang w:bidi="ar-SA"/>
        </w:rPr>
        <w:t xml:space="preserve">This will alter the function of the laryngeal muscles and could create maladaptation when voicing.  An important basis for larynx mobility and efficiency of voicing is cervical stability. If cervical instability is present, there is potential for poor vocal quality and difficulties  </w:t>
      </w:r>
      <w:sdt>
        <w:sdtPr>
          <w:rPr>
            <w:lang w:bidi="ar-SA"/>
          </w:rPr>
          <w:id w:val="-139274614"/>
          <w:citation/>
        </w:sdtPr>
        <w:sdtContent>
          <w:r>
            <w:rPr>
              <w:lang w:bidi="ar-SA"/>
            </w:rPr>
            <w:fldChar w:fldCharType="begin"/>
          </w:r>
          <w:r>
            <w:rPr>
              <w:lang w:bidi="ar-SA"/>
            </w:rPr>
            <w:instrText xml:space="preserve"> CITATION Sta09 \l 2057 </w:instrText>
          </w:r>
          <w:r>
            <w:rPr>
              <w:lang w:bidi="ar-SA"/>
            </w:rPr>
            <w:fldChar w:fldCharType="separate"/>
          </w:r>
          <w:r w:rsidR="00D23DA5" w:rsidRPr="00D23DA5">
            <w:rPr>
              <w:noProof/>
              <w:lang w:bidi="ar-SA"/>
            </w:rPr>
            <w:t>(Staes, et al., 2009)</w:t>
          </w:r>
          <w:r>
            <w:rPr>
              <w:lang w:bidi="ar-SA"/>
            </w:rPr>
            <w:fldChar w:fldCharType="end"/>
          </w:r>
        </w:sdtContent>
      </w:sdt>
      <w:r>
        <w:rPr>
          <w:lang w:bidi="ar-SA"/>
        </w:rPr>
        <w:t xml:space="preserve">. </w:t>
      </w:r>
    </w:p>
    <w:p w14:paraId="7FF4F841" w14:textId="77777777" w:rsidR="00D60664" w:rsidRDefault="00D60664" w:rsidP="007170CC">
      <w:pPr>
        <w:rPr>
          <w:lang w:bidi="ar-SA"/>
        </w:rPr>
      </w:pPr>
    </w:p>
    <w:p w14:paraId="13D5D61D" w14:textId="342C9023" w:rsidR="00C65D1D" w:rsidRDefault="00D60664" w:rsidP="007170CC">
      <w:pPr>
        <w:rPr>
          <w:lang w:bidi="ar-SA"/>
        </w:rPr>
      </w:pPr>
      <w:r>
        <w:rPr>
          <w:lang w:bidi="ar-SA"/>
        </w:rPr>
        <w:t xml:space="preserve">Cervical instability is defined as an excessive range of motion in the cervical spine resulting in an inability to withstand the normal physiological loads placed upon the area </w:t>
      </w:r>
      <w:sdt>
        <w:sdtPr>
          <w:rPr>
            <w:lang w:bidi="ar-SA"/>
          </w:rPr>
          <w:id w:val="641932610"/>
          <w:citation/>
        </w:sdtPr>
        <w:sdtContent>
          <w:r>
            <w:rPr>
              <w:lang w:bidi="ar-SA"/>
            </w:rPr>
            <w:fldChar w:fldCharType="begin"/>
          </w:r>
          <w:r>
            <w:rPr>
              <w:lang w:bidi="ar-SA"/>
            </w:rPr>
            <w:instrText xml:space="preserve"> CITATION Ols011 \l 2057 </w:instrText>
          </w:r>
          <w:r>
            <w:rPr>
              <w:lang w:bidi="ar-SA"/>
            </w:rPr>
            <w:fldChar w:fldCharType="separate"/>
          </w:r>
          <w:r w:rsidR="00D23DA5" w:rsidRPr="00D23DA5">
            <w:rPr>
              <w:noProof/>
              <w:lang w:bidi="ar-SA"/>
            </w:rPr>
            <w:t>(Olson, 2001)</w:t>
          </w:r>
          <w:r>
            <w:rPr>
              <w:lang w:bidi="ar-SA"/>
            </w:rPr>
            <w:fldChar w:fldCharType="end"/>
          </w:r>
        </w:sdtContent>
      </w:sdt>
      <w:r>
        <w:rPr>
          <w:lang w:bidi="ar-SA"/>
        </w:rPr>
        <w:t xml:space="preserve">. </w:t>
      </w:r>
      <w:r w:rsidR="00E25BA7">
        <w:rPr>
          <w:lang w:bidi="ar-SA"/>
        </w:rPr>
        <w:t>This instability</w:t>
      </w:r>
      <w:r>
        <w:rPr>
          <w:lang w:bidi="ar-SA"/>
        </w:rPr>
        <w:t xml:space="preserve"> can occur due to excessive laxity in the supporting ligaments within the cervical spine </w:t>
      </w:r>
      <w:sdt>
        <w:sdtPr>
          <w:rPr>
            <w:lang w:bidi="ar-SA"/>
          </w:rPr>
          <w:id w:val="-777949121"/>
          <w:citation/>
        </w:sdtPr>
        <w:sdtContent>
          <w:r>
            <w:rPr>
              <w:lang w:bidi="ar-SA"/>
            </w:rPr>
            <w:fldChar w:fldCharType="begin"/>
          </w:r>
          <w:r>
            <w:rPr>
              <w:lang w:bidi="ar-SA"/>
            </w:rPr>
            <w:instrText xml:space="preserve"> CITATION Vij22 \l 2057 </w:instrText>
          </w:r>
          <w:r>
            <w:rPr>
              <w:lang w:bidi="ar-SA"/>
            </w:rPr>
            <w:fldChar w:fldCharType="separate"/>
          </w:r>
          <w:r w:rsidR="00D23DA5">
            <w:rPr>
              <w:noProof/>
              <w:lang w:bidi="ar-SA"/>
            </w:rPr>
            <w:t xml:space="preserve"> </w:t>
          </w:r>
          <w:r w:rsidR="00D23DA5" w:rsidRPr="00D23DA5">
            <w:rPr>
              <w:noProof/>
              <w:lang w:bidi="ar-SA"/>
            </w:rPr>
            <w:t>(Vij, et al., 2022)</w:t>
          </w:r>
          <w:r>
            <w:rPr>
              <w:lang w:bidi="ar-SA"/>
            </w:rPr>
            <w:fldChar w:fldCharType="end"/>
          </w:r>
        </w:sdtContent>
      </w:sdt>
      <w:r w:rsidR="00E25BA7">
        <w:rPr>
          <w:lang w:bidi="ar-SA"/>
        </w:rPr>
        <w:t>, such laxity is typical of HSD although other potential causes exist</w:t>
      </w:r>
      <w:r>
        <w:rPr>
          <w:lang w:bidi="ar-SA"/>
        </w:rPr>
        <w:t xml:space="preserve">. </w:t>
      </w:r>
    </w:p>
    <w:p w14:paraId="2EB3F849" w14:textId="77777777" w:rsidR="00E62F9E" w:rsidRDefault="00E62F9E" w:rsidP="007170CC">
      <w:pPr>
        <w:rPr>
          <w:lang w:bidi="ar-SA"/>
        </w:rPr>
      </w:pPr>
    </w:p>
    <w:p w14:paraId="44B0C953" w14:textId="19D14385" w:rsidR="00E62F9E" w:rsidRDefault="00E62F9E" w:rsidP="007170CC">
      <w:pPr>
        <w:rPr>
          <w:lang w:bidi="ar-SA"/>
        </w:rPr>
      </w:pPr>
      <w:r>
        <w:rPr>
          <w:lang w:bidi="ar-SA"/>
        </w:rPr>
        <w:lastRenderedPageBreak/>
        <w:t xml:space="preserve">The deep cervical flexor muscles are an important group of muscles </w:t>
      </w:r>
      <w:r w:rsidR="00123FA7">
        <w:rPr>
          <w:lang w:bidi="ar-SA"/>
        </w:rPr>
        <w:t xml:space="preserve">with regards to </w:t>
      </w:r>
      <w:r w:rsidR="006A3FA9">
        <w:rPr>
          <w:lang w:bidi="ar-SA"/>
        </w:rPr>
        <w:t xml:space="preserve">neck stability and reduction of neck pain </w:t>
      </w:r>
      <w:sdt>
        <w:sdtPr>
          <w:rPr>
            <w:lang w:bidi="ar-SA"/>
          </w:rPr>
          <w:id w:val="2086421603"/>
          <w:citation/>
        </w:sdtPr>
        <w:sdtContent>
          <w:r w:rsidR="006A3FA9">
            <w:rPr>
              <w:lang w:bidi="ar-SA"/>
            </w:rPr>
            <w:fldChar w:fldCharType="begin"/>
          </w:r>
          <w:r w:rsidR="006A3FA9">
            <w:rPr>
              <w:lang w:bidi="ar-SA"/>
            </w:rPr>
            <w:instrText xml:space="preserve"> CITATION Ayd22 \l 2057 </w:instrText>
          </w:r>
          <w:r w:rsidR="006A3FA9">
            <w:rPr>
              <w:lang w:bidi="ar-SA"/>
            </w:rPr>
            <w:fldChar w:fldCharType="separate"/>
          </w:r>
          <w:r w:rsidR="00D23DA5" w:rsidRPr="00D23DA5">
            <w:rPr>
              <w:noProof/>
              <w:lang w:bidi="ar-SA"/>
            </w:rPr>
            <w:t>(Aydogmus, et al., 2022)</w:t>
          </w:r>
          <w:r w:rsidR="006A3FA9">
            <w:rPr>
              <w:lang w:bidi="ar-SA"/>
            </w:rPr>
            <w:fldChar w:fldCharType="end"/>
          </w:r>
        </w:sdtContent>
      </w:sdt>
      <w:r w:rsidR="006A3FA9">
        <w:rPr>
          <w:lang w:bidi="ar-SA"/>
        </w:rPr>
        <w:t xml:space="preserve">. These muscles provide the basis of </w:t>
      </w:r>
      <w:r w:rsidR="003D752F">
        <w:rPr>
          <w:lang w:bidi="ar-SA"/>
        </w:rPr>
        <w:t xml:space="preserve">postural </w:t>
      </w:r>
      <w:r w:rsidR="006A3FA9">
        <w:rPr>
          <w:lang w:bidi="ar-SA"/>
        </w:rPr>
        <w:t>support to the cervical region</w:t>
      </w:r>
      <w:r w:rsidR="003D752F">
        <w:rPr>
          <w:lang w:bidi="ar-SA"/>
        </w:rPr>
        <w:t xml:space="preserve">. Exercises to help strengthen this area include chin retraction exercises in the supine position </w:t>
      </w:r>
      <w:sdt>
        <w:sdtPr>
          <w:rPr>
            <w:lang w:bidi="ar-SA"/>
          </w:rPr>
          <w:id w:val="-248584261"/>
          <w:citation/>
        </w:sdtPr>
        <w:sdtContent>
          <w:r w:rsidR="003D752F">
            <w:rPr>
              <w:lang w:bidi="ar-SA"/>
            </w:rPr>
            <w:fldChar w:fldCharType="begin"/>
          </w:r>
          <w:r w:rsidR="003D752F">
            <w:rPr>
              <w:lang w:bidi="ar-SA"/>
            </w:rPr>
            <w:instrText xml:space="preserve"> CITATION Gum231 \l 2057 </w:instrText>
          </w:r>
          <w:r w:rsidR="003D752F">
            <w:rPr>
              <w:lang w:bidi="ar-SA"/>
            </w:rPr>
            <w:fldChar w:fldCharType="separate"/>
          </w:r>
          <w:r w:rsidR="00D23DA5" w:rsidRPr="00D23DA5">
            <w:rPr>
              <w:noProof/>
              <w:lang w:bidi="ar-SA"/>
            </w:rPr>
            <w:t>(Gumuscu, et al., 2023)</w:t>
          </w:r>
          <w:r w:rsidR="003D752F">
            <w:rPr>
              <w:lang w:bidi="ar-SA"/>
            </w:rPr>
            <w:fldChar w:fldCharType="end"/>
          </w:r>
        </w:sdtContent>
      </w:sdt>
      <w:r w:rsidR="003D752F">
        <w:rPr>
          <w:lang w:bidi="ar-SA"/>
        </w:rPr>
        <w:t>.</w:t>
      </w:r>
      <w:r w:rsidR="00456613">
        <w:rPr>
          <w:lang w:bidi="ar-SA"/>
        </w:rPr>
        <w:t xml:space="preserve"> It is important to not do any damage when working in the cervical spine region and to closely monitor participant irritation, because the problem may not be mechanical and could potentially be systemic </w:t>
      </w:r>
      <w:sdt>
        <w:sdtPr>
          <w:rPr>
            <w:lang w:bidi="ar-SA"/>
          </w:rPr>
          <w:id w:val="-549612067"/>
          <w:citation/>
        </w:sdtPr>
        <w:sdtContent>
          <w:r w:rsidR="00456613">
            <w:rPr>
              <w:lang w:bidi="ar-SA"/>
            </w:rPr>
            <w:fldChar w:fldCharType="begin"/>
          </w:r>
          <w:r w:rsidR="00456613">
            <w:rPr>
              <w:lang w:bidi="ar-SA"/>
            </w:rPr>
            <w:instrText xml:space="preserve"> CITATION Rus23 \l 2057 </w:instrText>
          </w:r>
          <w:r w:rsidR="00456613">
            <w:rPr>
              <w:lang w:bidi="ar-SA"/>
            </w:rPr>
            <w:fldChar w:fldCharType="separate"/>
          </w:r>
          <w:r w:rsidR="00D23DA5" w:rsidRPr="00D23DA5">
            <w:rPr>
              <w:noProof/>
              <w:lang w:bidi="ar-SA"/>
            </w:rPr>
            <w:t>(Russek, et al., 2023)</w:t>
          </w:r>
          <w:r w:rsidR="00456613">
            <w:rPr>
              <w:lang w:bidi="ar-SA"/>
            </w:rPr>
            <w:fldChar w:fldCharType="end"/>
          </w:r>
        </w:sdtContent>
      </w:sdt>
      <w:r w:rsidR="00456613">
        <w:rPr>
          <w:lang w:bidi="ar-SA"/>
        </w:rPr>
        <w:t>.</w:t>
      </w:r>
    </w:p>
    <w:p w14:paraId="2AB3174F" w14:textId="77777777" w:rsidR="00851CE8" w:rsidRDefault="00851CE8" w:rsidP="007170CC">
      <w:pPr>
        <w:rPr>
          <w:lang w:bidi="ar-SA"/>
        </w:rPr>
      </w:pPr>
    </w:p>
    <w:p w14:paraId="685635BF" w14:textId="55AF064A" w:rsidR="002400C5" w:rsidRDefault="00FA3BA0" w:rsidP="008A1294">
      <w:pPr>
        <w:pStyle w:val="Heading4"/>
      </w:pPr>
      <w:bookmarkStart w:id="11" w:name="_Toc177396764"/>
      <w:r>
        <w:t>The role of the c</w:t>
      </w:r>
      <w:r w:rsidR="00356311">
        <w:t>ore</w:t>
      </w:r>
      <w:r>
        <w:t xml:space="preserve"> </w:t>
      </w:r>
      <w:r w:rsidR="00F35DDA">
        <w:t>in stabilising the cervical spine</w:t>
      </w:r>
      <w:bookmarkEnd w:id="11"/>
    </w:p>
    <w:p w14:paraId="48437809" w14:textId="2FA823F9" w:rsidR="008C3349" w:rsidRDefault="008C3349" w:rsidP="007170CC">
      <w:pPr>
        <w:rPr>
          <w:lang w:bidi="ar-SA"/>
        </w:rPr>
      </w:pPr>
      <w:r>
        <w:rPr>
          <w:lang w:bidi="ar-SA"/>
        </w:rPr>
        <w:t xml:space="preserve">The Spine is </w:t>
      </w:r>
      <w:r w:rsidR="0026321E">
        <w:rPr>
          <w:lang w:bidi="ar-SA"/>
        </w:rPr>
        <w:t>segmented into three sections,</w:t>
      </w:r>
      <w:r w:rsidR="00E25EDB">
        <w:rPr>
          <w:lang w:bidi="ar-SA"/>
        </w:rPr>
        <w:t xml:space="preserve"> the cervical, thoracic and lumb</w:t>
      </w:r>
      <w:r w:rsidR="004735F4">
        <w:rPr>
          <w:lang w:bidi="ar-SA"/>
        </w:rPr>
        <w:t>a</w:t>
      </w:r>
      <w:r w:rsidR="00E25EDB">
        <w:rPr>
          <w:lang w:bidi="ar-SA"/>
        </w:rPr>
        <w:t>r spine</w:t>
      </w:r>
      <w:r w:rsidR="0019007C">
        <w:rPr>
          <w:lang w:bidi="ar-SA"/>
        </w:rPr>
        <w:t xml:space="preserve">, each </w:t>
      </w:r>
      <w:r w:rsidR="002A2707">
        <w:rPr>
          <w:lang w:bidi="ar-SA"/>
        </w:rPr>
        <w:t xml:space="preserve">section is curved. </w:t>
      </w:r>
      <w:r w:rsidR="00237883">
        <w:rPr>
          <w:lang w:bidi="ar-SA"/>
        </w:rPr>
        <w:t xml:space="preserve">If an individual </w:t>
      </w:r>
      <w:r w:rsidR="00EE0365">
        <w:rPr>
          <w:lang w:bidi="ar-SA"/>
        </w:rPr>
        <w:t>has kyphosis, they present with rounded shoulders, and if they have lordosis, this presents as an exagger</w:t>
      </w:r>
      <w:r w:rsidR="00C0142B">
        <w:rPr>
          <w:lang w:bidi="ar-SA"/>
        </w:rPr>
        <w:t>ated curve in the lower back, resulting in a sway back posture</w:t>
      </w:r>
      <w:r w:rsidR="00DE1FB1">
        <w:rPr>
          <w:lang w:bidi="ar-SA"/>
        </w:rPr>
        <w:t xml:space="preserve"> </w:t>
      </w:r>
      <w:sdt>
        <w:sdtPr>
          <w:rPr>
            <w:lang w:bidi="ar-SA"/>
          </w:rPr>
          <w:id w:val="-1955475732"/>
          <w:citation/>
        </w:sdtPr>
        <w:sdtContent>
          <w:r w:rsidR="00DE1FB1">
            <w:rPr>
              <w:lang w:bidi="ar-SA"/>
            </w:rPr>
            <w:fldChar w:fldCharType="begin"/>
          </w:r>
          <w:r w:rsidR="00DE1FB1">
            <w:rPr>
              <w:lang w:bidi="ar-SA"/>
            </w:rPr>
            <w:instrText xml:space="preserve"> CITATION Mir15 \l 2057 </w:instrText>
          </w:r>
          <w:r w:rsidR="00DE1FB1">
            <w:rPr>
              <w:lang w:bidi="ar-SA"/>
            </w:rPr>
            <w:fldChar w:fldCharType="separate"/>
          </w:r>
          <w:r w:rsidR="00D23DA5" w:rsidRPr="00D23DA5">
            <w:rPr>
              <w:noProof/>
              <w:lang w:bidi="ar-SA"/>
            </w:rPr>
            <w:t>(Mirbagheri, et al., 2015)</w:t>
          </w:r>
          <w:r w:rsidR="00DE1FB1">
            <w:rPr>
              <w:lang w:bidi="ar-SA"/>
            </w:rPr>
            <w:fldChar w:fldCharType="end"/>
          </w:r>
        </w:sdtContent>
      </w:sdt>
      <w:r w:rsidR="00C0142B">
        <w:rPr>
          <w:lang w:bidi="ar-SA"/>
        </w:rPr>
        <w:t>.</w:t>
      </w:r>
      <w:r w:rsidR="00E25BA7">
        <w:rPr>
          <w:lang w:bidi="ar-SA"/>
        </w:rPr>
        <w:t xml:space="preserve"> </w:t>
      </w:r>
      <w:r w:rsidR="002A2707">
        <w:rPr>
          <w:lang w:bidi="ar-SA"/>
        </w:rPr>
        <w:t>The</w:t>
      </w:r>
      <w:r w:rsidR="0029009D">
        <w:rPr>
          <w:lang w:bidi="ar-SA"/>
        </w:rPr>
        <w:t xml:space="preserve"> purpose of the curvature of the spine is to ensure the</w:t>
      </w:r>
      <w:r w:rsidR="009E266E">
        <w:rPr>
          <w:lang w:bidi="ar-SA"/>
        </w:rPr>
        <w:t xml:space="preserve"> least amount of </w:t>
      </w:r>
      <w:r w:rsidR="00837BBF">
        <w:rPr>
          <w:lang w:bidi="ar-SA"/>
        </w:rPr>
        <w:t xml:space="preserve">energy and </w:t>
      </w:r>
      <w:r w:rsidR="009E266E">
        <w:rPr>
          <w:lang w:bidi="ar-SA"/>
        </w:rPr>
        <w:t xml:space="preserve">stress </w:t>
      </w:r>
      <w:r w:rsidR="00837BBF">
        <w:rPr>
          <w:lang w:bidi="ar-SA"/>
        </w:rPr>
        <w:t>is co</w:t>
      </w:r>
      <w:r w:rsidR="002229ED">
        <w:rPr>
          <w:lang w:bidi="ar-SA"/>
        </w:rPr>
        <w:t>n</w:t>
      </w:r>
      <w:r w:rsidR="00837BBF">
        <w:rPr>
          <w:lang w:bidi="ar-SA"/>
        </w:rPr>
        <w:t xml:space="preserve">sumed </w:t>
      </w:r>
      <w:sdt>
        <w:sdtPr>
          <w:rPr>
            <w:lang w:bidi="ar-SA"/>
          </w:rPr>
          <w:id w:val="762885016"/>
          <w:citation/>
        </w:sdtPr>
        <w:sdtContent>
          <w:r w:rsidR="00837BBF">
            <w:rPr>
              <w:lang w:bidi="ar-SA"/>
            </w:rPr>
            <w:fldChar w:fldCharType="begin"/>
          </w:r>
          <w:r w:rsidR="00837BBF">
            <w:rPr>
              <w:lang w:bidi="ar-SA"/>
            </w:rPr>
            <w:instrText xml:space="preserve"> CITATION Pad23 \l 2057 </w:instrText>
          </w:r>
          <w:r w:rsidR="00837BBF">
            <w:rPr>
              <w:lang w:bidi="ar-SA"/>
            </w:rPr>
            <w:fldChar w:fldCharType="separate"/>
          </w:r>
          <w:r w:rsidR="00D23DA5" w:rsidRPr="00D23DA5">
            <w:rPr>
              <w:noProof/>
              <w:lang w:bidi="ar-SA"/>
            </w:rPr>
            <w:t>(Padmawa &amp; Patil, 2023)</w:t>
          </w:r>
          <w:r w:rsidR="00837BBF">
            <w:rPr>
              <w:lang w:bidi="ar-SA"/>
            </w:rPr>
            <w:fldChar w:fldCharType="end"/>
          </w:r>
        </w:sdtContent>
      </w:sdt>
      <w:r w:rsidR="002229ED">
        <w:rPr>
          <w:lang w:bidi="ar-SA"/>
        </w:rPr>
        <w:t>.</w:t>
      </w:r>
      <w:r w:rsidR="004E390C">
        <w:rPr>
          <w:lang w:bidi="ar-SA"/>
        </w:rPr>
        <w:t xml:space="preserve"> Negative postural patterns, such as kyphosis and lordosis, are commonly associated with HSD. </w:t>
      </w:r>
      <w:r w:rsidR="00A943AF">
        <w:rPr>
          <w:lang w:bidi="ar-SA"/>
        </w:rPr>
        <w:t xml:space="preserve">The spine </w:t>
      </w:r>
      <w:r w:rsidR="00423B73">
        <w:rPr>
          <w:lang w:bidi="ar-SA"/>
        </w:rPr>
        <w:t xml:space="preserve">is one of the </w:t>
      </w:r>
      <w:r w:rsidR="004E390C">
        <w:rPr>
          <w:lang w:bidi="ar-SA"/>
        </w:rPr>
        <w:t xml:space="preserve">subjects of evaluation </w:t>
      </w:r>
      <w:r w:rsidR="00423B73">
        <w:rPr>
          <w:lang w:bidi="ar-SA"/>
        </w:rPr>
        <w:t xml:space="preserve">in the Beighton </w:t>
      </w:r>
      <w:r w:rsidR="004E390C">
        <w:rPr>
          <w:lang w:bidi="ar-SA"/>
        </w:rPr>
        <w:t>S</w:t>
      </w:r>
      <w:r w:rsidR="00423B73">
        <w:rPr>
          <w:lang w:bidi="ar-SA"/>
        </w:rPr>
        <w:t xml:space="preserve">core </w:t>
      </w:r>
      <w:sdt>
        <w:sdtPr>
          <w:rPr>
            <w:lang w:bidi="ar-SA"/>
          </w:rPr>
          <w:id w:val="1492451676"/>
          <w:citation/>
        </w:sdtPr>
        <w:sdtContent>
          <w:r w:rsidR="00732979">
            <w:rPr>
              <w:lang w:bidi="ar-SA"/>
            </w:rPr>
            <w:fldChar w:fldCharType="begin"/>
          </w:r>
          <w:r w:rsidR="00732979">
            <w:rPr>
              <w:lang w:bidi="ar-SA"/>
            </w:rPr>
            <w:instrText xml:space="preserve"> CITATION Mal21 \l 2057 </w:instrText>
          </w:r>
          <w:r w:rsidR="00732979">
            <w:rPr>
              <w:lang w:bidi="ar-SA"/>
            </w:rPr>
            <w:fldChar w:fldCharType="separate"/>
          </w:r>
          <w:r w:rsidR="00D23DA5" w:rsidRPr="00D23DA5">
            <w:rPr>
              <w:noProof/>
              <w:lang w:bidi="ar-SA"/>
            </w:rPr>
            <w:t>(Malek, et al., 2021)</w:t>
          </w:r>
          <w:r w:rsidR="00732979">
            <w:rPr>
              <w:lang w:bidi="ar-SA"/>
            </w:rPr>
            <w:fldChar w:fldCharType="end"/>
          </w:r>
        </w:sdtContent>
      </w:sdt>
      <w:r w:rsidR="00E25BA7">
        <w:rPr>
          <w:lang w:bidi="ar-SA"/>
        </w:rPr>
        <w:t xml:space="preserve">, </w:t>
      </w:r>
      <w:r w:rsidR="004E390C">
        <w:rPr>
          <w:lang w:bidi="ar-SA"/>
        </w:rPr>
        <w:t>which is the most common initial diagnostic tool for identifying HSD,</w:t>
      </w:r>
      <w:r w:rsidR="00732979">
        <w:rPr>
          <w:lang w:bidi="ar-SA"/>
        </w:rPr>
        <w:t xml:space="preserve"> and can be</w:t>
      </w:r>
      <w:r w:rsidR="00FF44B9">
        <w:rPr>
          <w:lang w:bidi="ar-SA"/>
        </w:rPr>
        <w:t xml:space="preserve"> one of the</w:t>
      </w:r>
      <w:r w:rsidR="00E82E90">
        <w:rPr>
          <w:lang w:bidi="ar-SA"/>
        </w:rPr>
        <w:t xml:space="preserve"> areas where</w:t>
      </w:r>
      <w:r w:rsidR="00FF44B9">
        <w:rPr>
          <w:lang w:bidi="ar-SA"/>
        </w:rPr>
        <w:t xml:space="preserve"> symptoms of </w:t>
      </w:r>
      <w:r w:rsidR="00E82E90">
        <w:rPr>
          <w:lang w:bidi="ar-SA"/>
        </w:rPr>
        <w:t xml:space="preserve">hypermobility are present. </w:t>
      </w:r>
    </w:p>
    <w:p w14:paraId="7A991551" w14:textId="77777777" w:rsidR="009C2608" w:rsidRDefault="009C2608" w:rsidP="007170CC">
      <w:pPr>
        <w:rPr>
          <w:lang w:bidi="ar-SA"/>
        </w:rPr>
      </w:pPr>
    </w:p>
    <w:p w14:paraId="1709D2D5" w14:textId="279515F2" w:rsidR="009402AC" w:rsidRDefault="00740096" w:rsidP="007170CC">
      <w:pPr>
        <w:rPr>
          <w:lang w:bidi="ar-SA"/>
        </w:rPr>
      </w:pPr>
      <w:r>
        <w:rPr>
          <w:lang w:bidi="ar-SA"/>
        </w:rPr>
        <w:t>If an individual has a hypermobile spin</w:t>
      </w:r>
      <w:r w:rsidR="003F2FD7">
        <w:rPr>
          <w:lang w:bidi="ar-SA"/>
        </w:rPr>
        <w:t>e, the trea</w:t>
      </w:r>
      <w:r w:rsidR="003D752F">
        <w:rPr>
          <w:lang w:bidi="ar-SA"/>
        </w:rPr>
        <w:t xml:space="preserve">tment is to strengthen the core </w:t>
      </w:r>
      <w:r w:rsidR="00456613">
        <w:rPr>
          <w:lang w:bidi="ar-SA"/>
        </w:rPr>
        <w:t xml:space="preserve">muscles </w:t>
      </w:r>
      <w:r w:rsidR="00560561">
        <w:rPr>
          <w:lang w:bidi="ar-SA"/>
        </w:rPr>
        <w:t xml:space="preserve">as those muscles are primary muscle group for maintaining stability in the spine </w:t>
      </w:r>
      <w:sdt>
        <w:sdtPr>
          <w:rPr>
            <w:lang w:bidi="ar-SA"/>
          </w:rPr>
          <w:id w:val="-809322705"/>
          <w:citation/>
        </w:sdtPr>
        <w:sdtContent>
          <w:r w:rsidR="00560561">
            <w:rPr>
              <w:lang w:bidi="ar-SA"/>
            </w:rPr>
            <w:fldChar w:fldCharType="begin"/>
          </w:r>
          <w:r w:rsidR="00560561">
            <w:rPr>
              <w:lang w:bidi="ar-SA"/>
            </w:rPr>
            <w:instrText xml:space="preserve"> CITATION Cha151 \l 2057 </w:instrText>
          </w:r>
          <w:r w:rsidR="00560561">
            <w:rPr>
              <w:lang w:bidi="ar-SA"/>
            </w:rPr>
            <w:fldChar w:fldCharType="separate"/>
          </w:r>
          <w:r w:rsidR="00D23DA5" w:rsidRPr="00D23DA5">
            <w:rPr>
              <w:noProof/>
              <w:lang w:bidi="ar-SA"/>
            </w:rPr>
            <w:t>(Chang, et al., 2015)</w:t>
          </w:r>
          <w:r w:rsidR="00560561">
            <w:rPr>
              <w:lang w:bidi="ar-SA"/>
            </w:rPr>
            <w:fldChar w:fldCharType="end"/>
          </w:r>
        </w:sdtContent>
      </w:sdt>
      <w:r w:rsidR="00560561">
        <w:rPr>
          <w:lang w:bidi="ar-SA"/>
        </w:rPr>
        <w:t>. This can also help to resolve back pain</w:t>
      </w:r>
      <w:r w:rsidR="00E45105">
        <w:rPr>
          <w:lang w:bidi="ar-SA"/>
        </w:rPr>
        <w:t xml:space="preserve">, and provide the individual with the strength and coordination required to avoid sway back posture and provide a basis for cervical spine stability </w:t>
      </w:r>
      <w:sdt>
        <w:sdtPr>
          <w:rPr>
            <w:lang w:bidi="ar-SA"/>
          </w:rPr>
          <w:id w:val="-2129159862"/>
          <w:citation/>
        </w:sdtPr>
        <w:sdtContent>
          <w:r w:rsidR="00E45105">
            <w:rPr>
              <w:lang w:bidi="ar-SA"/>
            </w:rPr>
            <w:fldChar w:fldCharType="begin"/>
          </w:r>
          <w:r w:rsidR="00E45105">
            <w:rPr>
              <w:lang w:val="en-US" w:bidi="ar-SA"/>
            </w:rPr>
            <w:instrText xml:space="preserve"> CITATION Fri21 \l 1033 </w:instrText>
          </w:r>
          <w:r w:rsidR="00A82A66">
            <w:rPr>
              <w:lang w:val="en-US" w:bidi="ar-SA"/>
            </w:rPr>
            <w:instrText xml:space="preserve"> \m Gum231</w:instrText>
          </w:r>
          <w:r w:rsidR="00E45105">
            <w:rPr>
              <w:lang w:bidi="ar-SA"/>
            </w:rPr>
            <w:fldChar w:fldCharType="separate"/>
          </w:r>
          <w:r w:rsidR="00A82A66" w:rsidRPr="00A82A66">
            <w:rPr>
              <w:noProof/>
              <w:lang w:val="en-US" w:bidi="ar-SA"/>
            </w:rPr>
            <w:t>(Frizziero, et al., 2021; Gumuscu, et al., 2023)</w:t>
          </w:r>
          <w:r w:rsidR="00E45105">
            <w:rPr>
              <w:lang w:bidi="ar-SA"/>
            </w:rPr>
            <w:fldChar w:fldCharType="end"/>
          </w:r>
        </w:sdtContent>
      </w:sdt>
      <w:r w:rsidR="00E45105">
        <w:rPr>
          <w:lang w:bidi="ar-SA"/>
        </w:rPr>
        <w:t>.</w:t>
      </w:r>
      <w:r w:rsidR="00A82A66">
        <w:rPr>
          <w:lang w:bidi="ar-SA"/>
        </w:rPr>
        <w:t xml:space="preserve"> There remains debate around whether core strength is important for cervical spine stability, however there isn’t any evidence that it is counter-productive and most of the studies are focused on rehabilitation not prevention of neck pain </w:t>
      </w:r>
      <w:sdt>
        <w:sdtPr>
          <w:rPr>
            <w:lang w:bidi="ar-SA"/>
          </w:rPr>
          <w:id w:val="-1192064856"/>
          <w:citation/>
        </w:sdtPr>
        <w:sdtContent>
          <w:r w:rsidR="00A82A66">
            <w:rPr>
              <w:lang w:bidi="ar-SA"/>
            </w:rPr>
            <w:fldChar w:fldCharType="begin"/>
          </w:r>
          <w:r w:rsidR="00A82A66">
            <w:rPr>
              <w:lang w:val="en-US" w:bidi="ar-SA"/>
            </w:rPr>
            <w:instrText xml:space="preserve"> CITATION HeY19 \l 1033  \m Buy17</w:instrText>
          </w:r>
          <w:r w:rsidR="00A82A66">
            <w:rPr>
              <w:lang w:bidi="ar-SA"/>
            </w:rPr>
            <w:fldChar w:fldCharType="separate"/>
          </w:r>
          <w:r w:rsidR="00A82A66" w:rsidRPr="00A82A66">
            <w:rPr>
              <w:noProof/>
              <w:lang w:val="en-US" w:bidi="ar-SA"/>
            </w:rPr>
            <w:t>(He, et al., 2019; Buyukturan, et al., 2017)</w:t>
          </w:r>
          <w:r w:rsidR="00A82A66">
            <w:rPr>
              <w:lang w:bidi="ar-SA"/>
            </w:rPr>
            <w:fldChar w:fldCharType="end"/>
          </w:r>
        </w:sdtContent>
      </w:sdt>
      <w:r w:rsidR="00A82A66">
        <w:rPr>
          <w:lang w:bidi="ar-SA"/>
        </w:rPr>
        <w:t xml:space="preserve">. </w:t>
      </w:r>
      <w:r w:rsidR="00560561">
        <w:rPr>
          <w:lang w:bidi="ar-SA"/>
        </w:rPr>
        <w:t xml:space="preserve"> </w:t>
      </w:r>
    </w:p>
    <w:p w14:paraId="1A385F57" w14:textId="77777777" w:rsidR="00214E02" w:rsidRDefault="00214E02" w:rsidP="007170CC">
      <w:pPr>
        <w:rPr>
          <w:lang w:bidi="ar-SA"/>
        </w:rPr>
      </w:pPr>
    </w:p>
    <w:p w14:paraId="03C51B12" w14:textId="778082BD" w:rsidR="008F773E" w:rsidRDefault="008F773E" w:rsidP="008A1294">
      <w:pPr>
        <w:pStyle w:val="Heading2"/>
      </w:pPr>
      <w:bookmarkStart w:id="12" w:name="_Toc177396765"/>
      <w:r>
        <w:t>Proprioception</w:t>
      </w:r>
      <w:bookmarkEnd w:id="12"/>
    </w:p>
    <w:p w14:paraId="5B448F93" w14:textId="11F0148E" w:rsidR="00FF1F7D" w:rsidRDefault="00A943EA" w:rsidP="007170CC">
      <w:pPr>
        <w:rPr>
          <w:lang w:bidi="ar-SA"/>
        </w:rPr>
      </w:pPr>
      <w:r>
        <w:rPr>
          <w:lang w:bidi="ar-SA"/>
        </w:rPr>
        <w:t xml:space="preserve">Proprioception </w:t>
      </w:r>
      <w:r w:rsidR="006B4D39">
        <w:rPr>
          <w:lang w:bidi="ar-SA"/>
        </w:rPr>
        <w:t>is a term coined by Sir Charles Sherrington, a neurophysiologist</w:t>
      </w:r>
      <w:r w:rsidR="003C6BAB">
        <w:rPr>
          <w:lang w:bidi="ar-SA"/>
        </w:rPr>
        <w:t xml:space="preserve">, in 1906, derived from the </w:t>
      </w:r>
      <w:r w:rsidR="00D717AA">
        <w:rPr>
          <w:lang w:bidi="ar-SA"/>
        </w:rPr>
        <w:t>Latin</w:t>
      </w:r>
      <w:r w:rsidR="003C6BAB">
        <w:rPr>
          <w:lang w:bidi="ar-SA"/>
        </w:rPr>
        <w:t xml:space="preserve"> </w:t>
      </w:r>
      <w:r w:rsidR="00C45DC4" w:rsidRPr="003C2799">
        <w:rPr>
          <w:i/>
          <w:iCs/>
          <w:lang w:bidi="ar-SA"/>
        </w:rPr>
        <w:t>“</w:t>
      </w:r>
      <w:proofErr w:type="spellStart"/>
      <w:r w:rsidR="00C45DC4" w:rsidRPr="003C2799">
        <w:rPr>
          <w:i/>
          <w:iCs/>
          <w:lang w:bidi="ar-SA"/>
        </w:rPr>
        <w:t>proprius</w:t>
      </w:r>
      <w:proofErr w:type="spellEnd"/>
      <w:r w:rsidR="00C45DC4" w:rsidRPr="003C2799">
        <w:rPr>
          <w:i/>
          <w:iCs/>
          <w:lang w:bidi="ar-SA"/>
        </w:rPr>
        <w:t>”</w:t>
      </w:r>
      <w:r w:rsidR="00145045">
        <w:rPr>
          <w:i/>
          <w:iCs/>
          <w:lang w:bidi="ar-SA"/>
        </w:rPr>
        <w:t>,</w:t>
      </w:r>
      <w:r w:rsidR="006B4D39">
        <w:rPr>
          <w:lang w:bidi="ar-SA"/>
        </w:rPr>
        <w:t xml:space="preserve"> </w:t>
      </w:r>
      <w:r w:rsidR="00C45DC4">
        <w:rPr>
          <w:lang w:bidi="ar-SA"/>
        </w:rPr>
        <w:t xml:space="preserve">which means </w:t>
      </w:r>
      <w:r w:rsidR="00C45DC4" w:rsidRPr="003C2799">
        <w:rPr>
          <w:i/>
          <w:iCs/>
          <w:lang w:bidi="ar-SA"/>
        </w:rPr>
        <w:t>“one’s own”</w:t>
      </w:r>
      <w:r w:rsidR="00C45DC4">
        <w:rPr>
          <w:lang w:bidi="ar-SA"/>
        </w:rPr>
        <w:t xml:space="preserve"> </w:t>
      </w:r>
      <w:r w:rsidR="003C2799">
        <w:rPr>
          <w:lang w:bidi="ar-SA"/>
        </w:rPr>
        <w:t>in relation to sensory information</w:t>
      </w:r>
      <w:r w:rsidR="00145045">
        <w:rPr>
          <w:lang w:bidi="ar-SA"/>
        </w:rPr>
        <w:t xml:space="preserve"> </w:t>
      </w:r>
      <w:r w:rsidR="0039417D">
        <w:rPr>
          <w:lang w:bidi="ar-SA"/>
        </w:rPr>
        <w:t>obtained from tendons, muscles and joints</w:t>
      </w:r>
      <w:r w:rsidR="00866E87">
        <w:rPr>
          <w:lang w:bidi="ar-SA"/>
        </w:rPr>
        <w:t xml:space="preserve"> </w:t>
      </w:r>
      <w:sdt>
        <w:sdtPr>
          <w:rPr>
            <w:lang w:bidi="ar-SA"/>
          </w:rPr>
          <w:id w:val="-1387641671"/>
          <w:citation/>
        </w:sdtPr>
        <w:sdtContent>
          <w:r w:rsidR="00866E87">
            <w:rPr>
              <w:lang w:bidi="ar-SA"/>
            </w:rPr>
            <w:fldChar w:fldCharType="begin"/>
          </w:r>
          <w:r w:rsidR="00866E87">
            <w:rPr>
              <w:lang w:bidi="ar-SA"/>
            </w:rPr>
            <w:instrText xml:space="preserve"> CITATION Sch17 \l 2057 </w:instrText>
          </w:r>
          <w:r w:rsidR="00866E87">
            <w:rPr>
              <w:lang w:bidi="ar-SA"/>
            </w:rPr>
            <w:fldChar w:fldCharType="separate"/>
          </w:r>
          <w:r w:rsidR="00D23DA5" w:rsidRPr="00D23DA5">
            <w:rPr>
              <w:noProof/>
              <w:lang w:bidi="ar-SA"/>
            </w:rPr>
            <w:t>(Scheper, et al., 2017)</w:t>
          </w:r>
          <w:r w:rsidR="00866E87">
            <w:rPr>
              <w:lang w:bidi="ar-SA"/>
            </w:rPr>
            <w:fldChar w:fldCharType="end"/>
          </w:r>
        </w:sdtContent>
      </w:sdt>
      <w:r w:rsidR="0039417D">
        <w:rPr>
          <w:lang w:bidi="ar-SA"/>
        </w:rPr>
        <w:t>. Overall, the meaning of proprioception is</w:t>
      </w:r>
      <w:r w:rsidR="00667B27">
        <w:rPr>
          <w:lang w:bidi="ar-SA"/>
        </w:rPr>
        <w:t>,</w:t>
      </w:r>
      <w:r w:rsidR="0039417D">
        <w:rPr>
          <w:lang w:bidi="ar-SA"/>
        </w:rPr>
        <w:t xml:space="preserve"> </w:t>
      </w:r>
      <w:r w:rsidR="00E71258">
        <w:rPr>
          <w:lang w:bidi="ar-SA"/>
        </w:rPr>
        <w:t xml:space="preserve">the brain’s understanding of </w:t>
      </w:r>
      <w:r w:rsidR="00DC452E">
        <w:rPr>
          <w:lang w:bidi="ar-SA"/>
        </w:rPr>
        <w:t>movement</w:t>
      </w:r>
      <w:r w:rsidR="00667B27">
        <w:rPr>
          <w:lang w:bidi="ar-SA"/>
        </w:rPr>
        <w:t xml:space="preserve"> and position of</w:t>
      </w:r>
      <w:r w:rsidR="00E71258">
        <w:rPr>
          <w:lang w:bidi="ar-SA"/>
        </w:rPr>
        <w:t xml:space="preserve"> the body</w:t>
      </w:r>
      <w:r w:rsidR="00DC452E">
        <w:rPr>
          <w:lang w:bidi="ar-SA"/>
        </w:rPr>
        <w:t xml:space="preserve"> / parts of the body </w:t>
      </w:r>
      <w:r w:rsidR="00667B27">
        <w:rPr>
          <w:lang w:bidi="ar-SA"/>
        </w:rPr>
        <w:t xml:space="preserve">in space </w:t>
      </w:r>
      <w:sdt>
        <w:sdtPr>
          <w:rPr>
            <w:lang w:bidi="ar-SA"/>
          </w:rPr>
          <w:id w:val="-1832596993"/>
          <w:citation/>
        </w:sdtPr>
        <w:sdtContent>
          <w:r w:rsidR="00667B27">
            <w:rPr>
              <w:lang w:bidi="ar-SA"/>
            </w:rPr>
            <w:fldChar w:fldCharType="begin"/>
          </w:r>
          <w:r w:rsidR="00667B27">
            <w:rPr>
              <w:lang w:bidi="ar-SA"/>
            </w:rPr>
            <w:instrText xml:space="preserve"> CITATION Rib11 \l 2057 </w:instrText>
          </w:r>
          <w:r w:rsidR="00667B27">
            <w:rPr>
              <w:lang w:bidi="ar-SA"/>
            </w:rPr>
            <w:fldChar w:fldCharType="separate"/>
          </w:r>
          <w:r w:rsidR="00D23DA5" w:rsidRPr="00D23DA5">
            <w:rPr>
              <w:noProof/>
              <w:lang w:bidi="ar-SA"/>
            </w:rPr>
            <w:t>(Ribeiro &amp; Oliveira, 2011)</w:t>
          </w:r>
          <w:r w:rsidR="00667B27">
            <w:rPr>
              <w:lang w:bidi="ar-SA"/>
            </w:rPr>
            <w:fldChar w:fldCharType="end"/>
          </w:r>
        </w:sdtContent>
      </w:sdt>
      <w:r w:rsidR="00A64962">
        <w:rPr>
          <w:lang w:bidi="ar-SA"/>
        </w:rPr>
        <w:t>.</w:t>
      </w:r>
      <w:r w:rsidR="00FA7FE2">
        <w:rPr>
          <w:lang w:bidi="ar-SA"/>
        </w:rPr>
        <w:t xml:space="preserve"> </w:t>
      </w:r>
      <w:r w:rsidR="00404A29">
        <w:rPr>
          <w:lang w:bidi="ar-SA"/>
        </w:rPr>
        <w:t>It has been accepted that proprioception is both conscious and subcons</w:t>
      </w:r>
      <w:r w:rsidR="00D717AA">
        <w:rPr>
          <w:lang w:bidi="ar-SA"/>
        </w:rPr>
        <w:t>c</w:t>
      </w:r>
      <w:r w:rsidR="00404A29">
        <w:rPr>
          <w:lang w:bidi="ar-SA"/>
        </w:rPr>
        <w:t>ious</w:t>
      </w:r>
      <w:r w:rsidR="002A5B9D">
        <w:rPr>
          <w:lang w:bidi="ar-SA"/>
        </w:rPr>
        <w:t>.</w:t>
      </w:r>
      <w:r w:rsidR="00225AA5">
        <w:rPr>
          <w:lang w:bidi="ar-SA"/>
        </w:rPr>
        <w:t xml:space="preserve"> </w:t>
      </w:r>
      <w:r w:rsidR="00FF1F7D">
        <w:rPr>
          <w:lang w:bidi="ar-SA"/>
        </w:rPr>
        <w:t xml:space="preserve">Proprioception is </w:t>
      </w:r>
      <w:r w:rsidR="00375DEB">
        <w:rPr>
          <w:lang w:bidi="ar-SA"/>
        </w:rPr>
        <w:t>important when learning a new skill</w:t>
      </w:r>
      <w:r w:rsidR="00085992">
        <w:rPr>
          <w:lang w:bidi="ar-SA"/>
        </w:rPr>
        <w:t xml:space="preserve"> due to consciously being aware of what is</w:t>
      </w:r>
      <w:r w:rsidR="00971729">
        <w:rPr>
          <w:lang w:bidi="ar-SA"/>
        </w:rPr>
        <w:t xml:space="preserve"> happening, and if need</w:t>
      </w:r>
      <w:r w:rsidR="009341F5">
        <w:rPr>
          <w:lang w:bidi="ar-SA"/>
        </w:rPr>
        <w:t>ed</w:t>
      </w:r>
      <w:r w:rsidR="00451453">
        <w:rPr>
          <w:lang w:bidi="ar-SA"/>
        </w:rPr>
        <w:t>,</w:t>
      </w:r>
      <w:r w:rsidR="00971729">
        <w:rPr>
          <w:lang w:bidi="ar-SA"/>
        </w:rPr>
        <w:t xml:space="preserve"> change </w:t>
      </w:r>
      <w:r w:rsidR="00971729" w:rsidRPr="009341F5">
        <w:rPr>
          <w:i/>
          <w:iCs/>
          <w:lang w:bidi="ar-SA"/>
        </w:rPr>
        <w:t>how</w:t>
      </w:r>
      <w:r w:rsidR="00971729">
        <w:rPr>
          <w:lang w:bidi="ar-SA"/>
        </w:rPr>
        <w:t xml:space="preserve"> it is happening</w:t>
      </w:r>
      <w:r w:rsidR="0075481E">
        <w:rPr>
          <w:lang w:bidi="ar-SA"/>
        </w:rPr>
        <w:t xml:space="preserve">. </w:t>
      </w:r>
      <w:r w:rsidR="0075481E">
        <w:rPr>
          <w:lang w:bidi="ar-SA"/>
        </w:rPr>
        <w:lastRenderedPageBreak/>
        <w:t>Once a skill is learned, it becomes subcon</w:t>
      </w:r>
      <w:r w:rsidR="009341F5">
        <w:rPr>
          <w:lang w:bidi="ar-SA"/>
        </w:rPr>
        <w:t>s</w:t>
      </w:r>
      <w:r w:rsidR="0075481E">
        <w:rPr>
          <w:lang w:bidi="ar-SA"/>
        </w:rPr>
        <w:t>cious</w:t>
      </w:r>
      <w:r w:rsidR="003051FD">
        <w:rPr>
          <w:lang w:bidi="ar-SA"/>
        </w:rPr>
        <w:t xml:space="preserve"> and</w:t>
      </w:r>
      <w:r w:rsidR="00AC55BB">
        <w:rPr>
          <w:lang w:bidi="ar-SA"/>
        </w:rPr>
        <w:t xml:space="preserve"> the individual can focus on the outcome of the task rather than the ‘doing’</w:t>
      </w:r>
      <w:r w:rsidR="00375DEB">
        <w:rPr>
          <w:lang w:bidi="ar-SA"/>
        </w:rPr>
        <w:t xml:space="preserve"> </w:t>
      </w:r>
      <w:sdt>
        <w:sdtPr>
          <w:rPr>
            <w:lang w:bidi="ar-SA"/>
          </w:rPr>
          <w:id w:val="769894910"/>
          <w:citation/>
        </w:sdtPr>
        <w:sdtContent>
          <w:r w:rsidR="00375DEB">
            <w:rPr>
              <w:lang w:bidi="ar-SA"/>
            </w:rPr>
            <w:fldChar w:fldCharType="begin"/>
          </w:r>
          <w:r w:rsidR="00375DEB">
            <w:rPr>
              <w:lang w:bidi="ar-SA"/>
            </w:rPr>
            <w:instrText xml:space="preserve"> CITATION Sti02 \l 2057 </w:instrText>
          </w:r>
          <w:r w:rsidR="00375DEB">
            <w:rPr>
              <w:lang w:bidi="ar-SA"/>
            </w:rPr>
            <w:fldChar w:fldCharType="separate"/>
          </w:r>
          <w:r w:rsidR="00D23DA5" w:rsidRPr="00D23DA5">
            <w:rPr>
              <w:noProof/>
              <w:lang w:bidi="ar-SA"/>
            </w:rPr>
            <w:t>(Stillman, 2002)</w:t>
          </w:r>
          <w:r w:rsidR="00375DEB">
            <w:rPr>
              <w:lang w:bidi="ar-SA"/>
            </w:rPr>
            <w:fldChar w:fldCharType="end"/>
          </w:r>
        </w:sdtContent>
      </w:sdt>
      <w:r w:rsidR="002C6CF2">
        <w:rPr>
          <w:lang w:bidi="ar-SA"/>
        </w:rPr>
        <w:t>.</w:t>
      </w:r>
    </w:p>
    <w:p w14:paraId="2B12EF24" w14:textId="77777777" w:rsidR="002A5B9D" w:rsidRDefault="002A5B9D" w:rsidP="007170CC">
      <w:pPr>
        <w:rPr>
          <w:lang w:bidi="ar-SA"/>
        </w:rPr>
      </w:pPr>
    </w:p>
    <w:p w14:paraId="056F48AD" w14:textId="301E99C6" w:rsidR="008F0318" w:rsidRPr="00941EAA" w:rsidRDefault="002A5B9D" w:rsidP="007170CC">
      <w:pPr>
        <w:rPr>
          <w:lang w:bidi="ar-SA"/>
        </w:rPr>
      </w:pPr>
      <w:r>
        <w:rPr>
          <w:lang w:bidi="ar-SA"/>
        </w:rPr>
        <w:t>It has been suggested that individuals with HSD</w:t>
      </w:r>
      <w:r w:rsidR="004A2FE0">
        <w:rPr>
          <w:lang w:bidi="ar-SA"/>
        </w:rPr>
        <w:t>, or any connective tissue disorder</w:t>
      </w:r>
      <w:r w:rsidR="00D717AA">
        <w:rPr>
          <w:lang w:bidi="ar-SA"/>
        </w:rPr>
        <w:t>,</w:t>
      </w:r>
      <w:r w:rsidR="004A2FE0">
        <w:rPr>
          <w:lang w:bidi="ar-SA"/>
        </w:rPr>
        <w:t xml:space="preserve"> are more likely to have proprioception impairments</w:t>
      </w:r>
      <w:r w:rsidR="00E031D9">
        <w:rPr>
          <w:lang w:bidi="ar-SA"/>
        </w:rPr>
        <w:t>, have poorer coordination,</w:t>
      </w:r>
      <w:r w:rsidR="004A2FE0">
        <w:rPr>
          <w:lang w:bidi="ar-SA"/>
        </w:rPr>
        <w:t xml:space="preserve"> and </w:t>
      </w:r>
      <w:r w:rsidR="00235EB0">
        <w:rPr>
          <w:lang w:bidi="ar-SA"/>
        </w:rPr>
        <w:t>in general</w:t>
      </w:r>
      <w:r w:rsidR="007B45F1">
        <w:rPr>
          <w:lang w:bidi="ar-SA"/>
        </w:rPr>
        <w:t>,</w:t>
      </w:r>
      <w:r w:rsidR="004A2FE0">
        <w:rPr>
          <w:lang w:bidi="ar-SA"/>
        </w:rPr>
        <w:t xml:space="preserve"> be more clumsy</w:t>
      </w:r>
      <w:r w:rsidR="00E031D9">
        <w:rPr>
          <w:lang w:bidi="ar-SA"/>
        </w:rPr>
        <w:t xml:space="preserve"> </w:t>
      </w:r>
      <w:sdt>
        <w:sdtPr>
          <w:rPr>
            <w:lang w:bidi="ar-SA"/>
          </w:rPr>
          <w:id w:val="-1801912198"/>
          <w:citation/>
        </w:sdtPr>
        <w:sdtContent>
          <w:r w:rsidR="00E031D9">
            <w:rPr>
              <w:lang w:bidi="ar-SA"/>
            </w:rPr>
            <w:fldChar w:fldCharType="begin"/>
          </w:r>
          <w:r w:rsidR="00E031D9">
            <w:rPr>
              <w:lang w:bidi="ar-SA"/>
            </w:rPr>
            <w:instrText xml:space="preserve"> CITATION Sch13 \l 2057 </w:instrText>
          </w:r>
          <w:r w:rsidR="00AB5EB8">
            <w:rPr>
              <w:lang w:bidi="ar-SA"/>
            </w:rPr>
            <w:instrText xml:space="preserve"> \m Pal16</w:instrText>
          </w:r>
          <w:r w:rsidR="00E031D9">
            <w:rPr>
              <w:lang w:bidi="ar-SA"/>
            </w:rPr>
            <w:fldChar w:fldCharType="separate"/>
          </w:r>
          <w:r w:rsidR="00D23DA5" w:rsidRPr="00D23DA5">
            <w:rPr>
              <w:noProof/>
              <w:lang w:bidi="ar-SA"/>
            </w:rPr>
            <w:t>(Scheper, et al., 2013; Palmer, et al., 2016)</w:t>
          </w:r>
          <w:r w:rsidR="00E031D9">
            <w:rPr>
              <w:lang w:bidi="ar-SA"/>
            </w:rPr>
            <w:fldChar w:fldCharType="end"/>
          </w:r>
        </w:sdtContent>
      </w:sdt>
      <w:r w:rsidR="004A2FE0">
        <w:rPr>
          <w:lang w:bidi="ar-SA"/>
        </w:rPr>
        <w:t xml:space="preserve">. The reason behind this is not </w:t>
      </w:r>
      <w:r w:rsidR="00457392">
        <w:rPr>
          <w:lang w:bidi="ar-SA"/>
        </w:rPr>
        <w:t xml:space="preserve">yet </w:t>
      </w:r>
      <w:r w:rsidR="004A2FE0">
        <w:rPr>
          <w:lang w:bidi="ar-SA"/>
        </w:rPr>
        <w:t xml:space="preserve">understood </w:t>
      </w:r>
      <w:sdt>
        <w:sdtPr>
          <w:rPr>
            <w:lang w:bidi="ar-SA"/>
          </w:rPr>
          <w:id w:val="667214559"/>
          <w:citation/>
        </w:sdtPr>
        <w:sdtContent>
          <w:r w:rsidR="004A2FE0">
            <w:rPr>
              <w:lang w:bidi="ar-SA"/>
            </w:rPr>
            <w:fldChar w:fldCharType="begin"/>
          </w:r>
          <w:r w:rsidR="004A2FE0">
            <w:rPr>
              <w:lang w:bidi="ar-SA"/>
            </w:rPr>
            <w:instrText xml:space="preserve"> CITATION Cla15 \l 2057 </w:instrText>
          </w:r>
          <w:r w:rsidR="00714FAF">
            <w:rPr>
              <w:lang w:bidi="ar-SA"/>
            </w:rPr>
            <w:instrText xml:space="preserve"> \m Rom09</w:instrText>
          </w:r>
          <w:r w:rsidR="009617B2">
            <w:rPr>
              <w:lang w:bidi="ar-SA"/>
            </w:rPr>
            <w:instrText xml:space="preserve"> \m Zab22</w:instrText>
          </w:r>
          <w:r w:rsidR="004A2FE0">
            <w:rPr>
              <w:lang w:bidi="ar-SA"/>
            </w:rPr>
            <w:fldChar w:fldCharType="separate"/>
          </w:r>
          <w:r w:rsidR="00D23DA5" w:rsidRPr="00D23DA5">
            <w:rPr>
              <w:noProof/>
              <w:lang w:bidi="ar-SA"/>
            </w:rPr>
            <w:t>(Clayton, et al., 2015; Rombaut, et al., 2009; Zabriskie, 2022)</w:t>
          </w:r>
          <w:r w:rsidR="004A2FE0">
            <w:rPr>
              <w:lang w:bidi="ar-SA"/>
            </w:rPr>
            <w:fldChar w:fldCharType="end"/>
          </w:r>
        </w:sdtContent>
      </w:sdt>
      <w:r w:rsidR="004A2FE0">
        <w:rPr>
          <w:lang w:bidi="ar-SA"/>
        </w:rPr>
        <w:t>.</w:t>
      </w:r>
      <w:r w:rsidR="009617B2">
        <w:rPr>
          <w:lang w:bidi="ar-SA"/>
        </w:rPr>
        <w:t xml:space="preserve"> </w:t>
      </w:r>
      <w:r w:rsidR="00F80906">
        <w:rPr>
          <w:lang w:bidi="ar-SA"/>
        </w:rPr>
        <w:t>Individuals with HSD appear to have lower muscular strength</w:t>
      </w:r>
      <w:r w:rsidR="00741C3F">
        <w:rPr>
          <w:lang w:bidi="ar-SA"/>
        </w:rPr>
        <w:t xml:space="preserve"> </w:t>
      </w:r>
      <w:sdt>
        <w:sdtPr>
          <w:rPr>
            <w:lang w:bidi="ar-SA"/>
          </w:rPr>
          <w:id w:val="349686599"/>
          <w:citation/>
        </w:sdtPr>
        <w:sdtContent>
          <w:r w:rsidR="00741C3F">
            <w:rPr>
              <w:lang w:bidi="ar-SA"/>
            </w:rPr>
            <w:fldChar w:fldCharType="begin"/>
          </w:r>
          <w:r w:rsidR="00741C3F">
            <w:rPr>
              <w:lang w:bidi="ar-SA"/>
            </w:rPr>
            <w:instrText xml:space="preserve"> CITATION Cou22 \l 2057 </w:instrText>
          </w:r>
          <w:r w:rsidR="00741C3F">
            <w:rPr>
              <w:lang w:bidi="ar-SA"/>
            </w:rPr>
            <w:fldChar w:fldCharType="separate"/>
          </w:r>
          <w:r w:rsidR="00D23DA5" w:rsidRPr="00D23DA5">
            <w:rPr>
              <w:noProof/>
              <w:lang w:bidi="ar-SA"/>
            </w:rPr>
            <w:t>(Coussens, et al., 2022)</w:t>
          </w:r>
          <w:r w:rsidR="00741C3F">
            <w:rPr>
              <w:lang w:bidi="ar-SA"/>
            </w:rPr>
            <w:fldChar w:fldCharType="end"/>
          </w:r>
        </w:sdtContent>
      </w:sdt>
      <w:r w:rsidR="00F80906">
        <w:rPr>
          <w:lang w:bidi="ar-SA"/>
        </w:rPr>
        <w:t xml:space="preserve">, endurance and functional </w:t>
      </w:r>
      <w:r w:rsidR="0094287C">
        <w:rPr>
          <w:lang w:bidi="ar-SA"/>
        </w:rPr>
        <w:t xml:space="preserve">performance compared with </w:t>
      </w:r>
      <w:r w:rsidR="00E2085B">
        <w:rPr>
          <w:lang w:bidi="ar-SA"/>
        </w:rPr>
        <w:t>individuals without these disorders</w:t>
      </w:r>
      <w:r w:rsidR="00BA71D7">
        <w:rPr>
          <w:lang w:bidi="ar-SA"/>
        </w:rPr>
        <w:t xml:space="preserve"> </w:t>
      </w:r>
      <w:sdt>
        <w:sdtPr>
          <w:rPr>
            <w:lang w:bidi="ar-SA"/>
          </w:rPr>
          <w:id w:val="1887606728"/>
          <w:citation/>
        </w:sdtPr>
        <w:sdtContent>
          <w:r w:rsidR="00BA71D7">
            <w:rPr>
              <w:lang w:bidi="ar-SA"/>
            </w:rPr>
            <w:fldChar w:fldCharType="begin"/>
          </w:r>
          <w:r w:rsidR="00BA71D7">
            <w:rPr>
              <w:lang w:bidi="ar-SA"/>
            </w:rPr>
            <w:instrText xml:space="preserve"> CITATION Sch17 \l 2057 </w:instrText>
          </w:r>
          <w:r w:rsidR="00BA71D7">
            <w:rPr>
              <w:lang w:bidi="ar-SA"/>
            </w:rPr>
            <w:fldChar w:fldCharType="separate"/>
          </w:r>
          <w:r w:rsidR="00D23DA5" w:rsidRPr="00D23DA5">
            <w:rPr>
              <w:noProof/>
              <w:lang w:bidi="ar-SA"/>
            </w:rPr>
            <w:t>(Scheper, et al., 2017)</w:t>
          </w:r>
          <w:r w:rsidR="00BA71D7">
            <w:rPr>
              <w:lang w:bidi="ar-SA"/>
            </w:rPr>
            <w:fldChar w:fldCharType="end"/>
          </w:r>
        </w:sdtContent>
      </w:sdt>
      <w:r w:rsidR="00FE4CA4">
        <w:rPr>
          <w:lang w:bidi="ar-SA"/>
        </w:rPr>
        <w:t>.</w:t>
      </w:r>
      <w:r w:rsidR="00E2085B">
        <w:rPr>
          <w:lang w:bidi="ar-SA"/>
        </w:rPr>
        <w:t xml:space="preserve"> </w:t>
      </w:r>
      <w:r w:rsidR="00F615B8">
        <w:rPr>
          <w:lang w:bidi="ar-SA"/>
        </w:rPr>
        <w:t>The main treatment</w:t>
      </w:r>
      <w:r w:rsidR="0045206E">
        <w:rPr>
          <w:lang w:bidi="ar-SA"/>
        </w:rPr>
        <w:t xml:space="preserve"> or control of symptoms</w:t>
      </w:r>
      <w:r w:rsidR="00F615B8">
        <w:rPr>
          <w:lang w:bidi="ar-SA"/>
        </w:rPr>
        <w:t xml:space="preserve"> for HSD / HEDS is</w:t>
      </w:r>
      <w:r w:rsidR="00F80906">
        <w:rPr>
          <w:lang w:bidi="ar-SA"/>
        </w:rPr>
        <w:t xml:space="preserve"> </w:t>
      </w:r>
      <w:r w:rsidR="008A78D1">
        <w:rPr>
          <w:lang w:bidi="ar-SA"/>
        </w:rPr>
        <w:t>physiotherapy, focused on</w:t>
      </w:r>
      <w:r w:rsidR="00E43D27">
        <w:rPr>
          <w:lang w:bidi="ar-SA"/>
        </w:rPr>
        <w:t xml:space="preserve"> </w:t>
      </w:r>
      <w:r w:rsidR="00F80906">
        <w:rPr>
          <w:lang w:bidi="ar-SA"/>
        </w:rPr>
        <w:t>muscle building and</w:t>
      </w:r>
      <w:r w:rsidR="00F615B8">
        <w:rPr>
          <w:lang w:bidi="ar-SA"/>
        </w:rPr>
        <w:t xml:space="preserve"> strength training</w:t>
      </w:r>
      <w:r w:rsidR="0045206E">
        <w:rPr>
          <w:lang w:bidi="ar-SA"/>
        </w:rPr>
        <w:t xml:space="preserve"> </w:t>
      </w:r>
      <w:sdt>
        <w:sdtPr>
          <w:rPr>
            <w:lang w:bidi="ar-SA"/>
          </w:rPr>
          <w:id w:val="-738560096"/>
          <w:citation/>
        </w:sdtPr>
        <w:sdtContent>
          <w:r w:rsidR="00332D7E" w:rsidRPr="00332D7E">
            <w:rPr>
              <w:lang w:bidi="ar-SA"/>
            </w:rPr>
            <w:fldChar w:fldCharType="begin"/>
          </w:r>
          <w:r w:rsidR="00332D7E" w:rsidRPr="00332D7E">
            <w:rPr>
              <w:lang w:bidi="ar-SA"/>
            </w:rPr>
            <w:instrText xml:space="preserve"> CITATION Atw211 \l 2057 </w:instrText>
          </w:r>
          <w:r w:rsidR="00100F99">
            <w:rPr>
              <w:lang w:bidi="ar-SA"/>
            </w:rPr>
            <w:instrText xml:space="preserve"> \m Rom15</w:instrText>
          </w:r>
          <w:r w:rsidR="00332D7E" w:rsidRPr="00332D7E">
            <w:rPr>
              <w:lang w:bidi="ar-SA"/>
            </w:rPr>
            <w:fldChar w:fldCharType="separate"/>
          </w:r>
          <w:r w:rsidR="00D23DA5" w:rsidRPr="00D23DA5">
            <w:rPr>
              <w:noProof/>
              <w:lang w:bidi="ar-SA"/>
            </w:rPr>
            <w:t>(Atwell, et al., 2021; Rombaut, et al., 2015)</w:t>
          </w:r>
          <w:r w:rsidR="00332D7E" w:rsidRPr="00332D7E">
            <w:rPr>
              <w:lang w:bidi="ar-SA"/>
            </w:rPr>
            <w:fldChar w:fldCharType="end"/>
          </w:r>
        </w:sdtContent>
      </w:sdt>
      <w:r w:rsidR="00332D7E">
        <w:rPr>
          <w:lang w:bidi="ar-SA"/>
        </w:rPr>
        <w:t>.</w:t>
      </w:r>
      <w:r w:rsidR="00D13AE0">
        <w:rPr>
          <w:lang w:bidi="ar-SA"/>
        </w:rPr>
        <w:t xml:space="preserve"> As has previously been mentioned, this has been disputed</w:t>
      </w:r>
      <w:r w:rsidR="00E921F3">
        <w:rPr>
          <w:lang w:bidi="ar-SA"/>
        </w:rPr>
        <w:t xml:space="preserve"> </w:t>
      </w:r>
      <w:sdt>
        <w:sdtPr>
          <w:rPr>
            <w:lang w:bidi="ar-SA"/>
          </w:rPr>
          <w:id w:val="-2061156300"/>
          <w:citation/>
        </w:sdtPr>
        <w:sdtContent>
          <w:r w:rsidR="00E921F3">
            <w:rPr>
              <w:lang w:bidi="ar-SA"/>
            </w:rPr>
            <w:fldChar w:fldCharType="begin"/>
          </w:r>
          <w:r w:rsidR="00E921F3">
            <w:rPr>
              <w:lang w:bidi="ar-SA"/>
            </w:rPr>
            <w:instrText xml:space="preserve"> CITATION Pal21 \l 2057 </w:instrText>
          </w:r>
          <w:r w:rsidR="00E921F3">
            <w:rPr>
              <w:lang w:bidi="ar-SA"/>
            </w:rPr>
            <w:fldChar w:fldCharType="separate"/>
          </w:r>
          <w:r w:rsidR="00D23DA5" w:rsidRPr="00D23DA5">
            <w:rPr>
              <w:noProof/>
              <w:lang w:bidi="ar-SA"/>
            </w:rPr>
            <w:t>(Palmer, et al., 2021)</w:t>
          </w:r>
          <w:r w:rsidR="00E921F3">
            <w:rPr>
              <w:lang w:bidi="ar-SA"/>
            </w:rPr>
            <w:fldChar w:fldCharType="end"/>
          </w:r>
        </w:sdtContent>
      </w:sdt>
      <w:r w:rsidR="00E921F3">
        <w:rPr>
          <w:lang w:bidi="ar-SA"/>
        </w:rPr>
        <w:t>.</w:t>
      </w:r>
      <w:r w:rsidR="00332D7E">
        <w:rPr>
          <w:lang w:bidi="ar-SA"/>
        </w:rPr>
        <w:t xml:space="preserve"> </w:t>
      </w:r>
      <w:r w:rsidR="00E43D27">
        <w:rPr>
          <w:lang w:bidi="ar-SA"/>
        </w:rPr>
        <w:t>It has been s</w:t>
      </w:r>
      <w:r w:rsidR="00AE1089">
        <w:rPr>
          <w:lang w:bidi="ar-SA"/>
        </w:rPr>
        <w:t>uggested</w:t>
      </w:r>
      <w:r w:rsidR="00E43D27">
        <w:rPr>
          <w:lang w:bidi="ar-SA"/>
        </w:rPr>
        <w:t xml:space="preserve"> that proprioception plays an integral role within strength training</w:t>
      </w:r>
      <w:r w:rsidR="00F20CD0">
        <w:rPr>
          <w:lang w:bidi="ar-SA"/>
        </w:rPr>
        <w:t xml:space="preserve">, </w:t>
      </w:r>
      <w:r w:rsidR="00AE1089">
        <w:rPr>
          <w:lang w:bidi="ar-SA"/>
        </w:rPr>
        <w:t xml:space="preserve">because it </w:t>
      </w:r>
      <w:r w:rsidR="00E1667B">
        <w:rPr>
          <w:lang w:bidi="ar-SA"/>
        </w:rPr>
        <w:t>aid</w:t>
      </w:r>
      <w:r w:rsidR="00AF026F">
        <w:rPr>
          <w:lang w:bidi="ar-SA"/>
        </w:rPr>
        <w:t>s</w:t>
      </w:r>
      <w:r w:rsidR="00E1667B">
        <w:rPr>
          <w:lang w:bidi="ar-SA"/>
        </w:rPr>
        <w:t xml:space="preserve"> muscle force coordination </w:t>
      </w:r>
      <w:sdt>
        <w:sdtPr>
          <w:rPr>
            <w:lang w:bidi="ar-SA"/>
          </w:rPr>
          <w:id w:val="623427358"/>
          <w:citation/>
        </w:sdtPr>
        <w:sdtContent>
          <w:r w:rsidR="00B80FBC">
            <w:rPr>
              <w:lang w:bidi="ar-SA"/>
            </w:rPr>
            <w:fldChar w:fldCharType="begin"/>
          </w:r>
          <w:r w:rsidR="00B80FBC">
            <w:rPr>
              <w:lang w:bidi="ar-SA"/>
            </w:rPr>
            <w:instrText xml:space="preserve"> CITATION Sch17 \l 2057 </w:instrText>
          </w:r>
          <w:r w:rsidR="00B80FBC">
            <w:rPr>
              <w:lang w:bidi="ar-SA"/>
            </w:rPr>
            <w:fldChar w:fldCharType="separate"/>
          </w:r>
          <w:r w:rsidR="00D23DA5" w:rsidRPr="00D23DA5">
            <w:rPr>
              <w:noProof/>
              <w:lang w:bidi="ar-SA"/>
            </w:rPr>
            <w:t>(Scheper, et al., 2017)</w:t>
          </w:r>
          <w:r w:rsidR="00B80FBC">
            <w:rPr>
              <w:lang w:bidi="ar-SA"/>
            </w:rPr>
            <w:fldChar w:fldCharType="end"/>
          </w:r>
        </w:sdtContent>
      </w:sdt>
      <w:r w:rsidR="00B80FBC">
        <w:rPr>
          <w:lang w:bidi="ar-SA"/>
        </w:rPr>
        <w:t xml:space="preserve"> and which muscle is responsible for the movement.</w:t>
      </w:r>
      <w:r w:rsidR="00361F4E">
        <w:rPr>
          <w:lang w:bidi="ar-SA"/>
        </w:rPr>
        <w:t xml:space="preserve"> </w:t>
      </w:r>
      <w:r w:rsidR="009C6A77">
        <w:rPr>
          <w:lang w:bidi="ar-SA"/>
        </w:rPr>
        <w:t>Placing importance on proprioception enables bette</w:t>
      </w:r>
      <w:r w:rsidR="00E55182">
        <w:rPr>
          <w:lang w:bidi="ar-SA"/>
        </w:rPr>
        <w:t xml:space="preserve">r fine motor control </w:t>
      </w:r>
      <w:sdt>
        <w:sdtPr>
          <w:rPr>
            <w:lang w:bidi="ar-SA"/>
          </w:rPr>
          <w:id w:val="-1341692461"/>
          <w:citation/>
        </w:sdtPr>
        <w:sdtContent>
          <w:r w:rsidR="009A037B">
            <w:rPr>
              <w:lang w:bidi="ar-SA"/>
            </w:rPr>
            <w:fldChar w:fldCharType="begin"/>
          </w:r>
          <w:r w:rsidR="009A037B">
            <w:rPr>
              <w:lang w:bidi="ar-SA"/>
            </w:rPr>
            <w:instrText xml:space="preserve"> CITATION Rus23 \l 2057 </w:instrText>
          </w:r>
          <w:r w:rsidR="009A037B">
            <w:rPr>
              <w:lang w:bidi="ar-SA"/>
            </w:rPr>
            <w:fldChar w:fldCharType="separate"/>
          </w:r>
          <w:r w:rsidR="00D23DA5" w:rsidRPr="00D23DA5">
            <w:rPr>
              <w:noProof/>
              <w:lang w:bidi="ar-SA"/>
            </w:rPr>
            <w:t>(Russek, et al., 2023)</w:t>
          </w:r>
          <w:r w:rsidR="009A037B">
            <w:rPr>
              <w:lang w:bidi="ar-SA"/>
            </w:rPr>
            <w:fldChar w:fldCharType="end"/>
          </w:r>
        </w:sdtContent>
      </w:sdt>
      <w:r w:rsidR="009A037B">
        <w:rPr>
          <w:lang w:bidi="ar-SA"/>
        </w:rPr>
        <w:t>.</w:t>
      </w:r>
      <w:r w:rsidR="00E921F3">
        <w:rPr>
          <w:lang w:bidi="ar-SA"/>
        </w:rPr>
        <w:t xml:space="preserve"> It has been said that pain can </w:t>
      </w:r>
      <w:r w:rsidR="008F0318">
        <w:rPr>
          <w:lang w:bidi="ar-SA"/>
        </w:rPr>
        <w:t xml:space="preserve">result from a number of factors, but often with minimal provocation and can be from mechanical overload </w:t>
      </w:r>
      <w:sdt>
        <w:sdtPr>
          <w:rPr>
            <w:lang w:bidi="ar-SA"/>
          </w:rPr>
          <w:id w:val="2143068257"/>
          <w:citation/>
        </w:sdtPr>
        <w:sdtContent>
          <w:r w:rsidR="008F0318">
            <w:rPr>
              <w:lang w:bidi="ar-SA"/>
            </w:rPr>
            <w:fldChar w:fldCharType="begin"/>
          </w:r>
          <w:r w:rsidR="008F0318">
            <w:rPr>
              <w:lang w:bidi="ar-SA"/>
            </w:rPr>
            <w:instrText xml:space="preserve"> CITATION Sch17 \l 2057 </w:instrText>
          </w:r>
          <w:r w:rsidR="008F0318">
            <w:rPr>
              <w:lang w:bidi="ar-SA"/>
            </w:rPr>
            <w:fldChar w:fldCharType="separate"/>
          </w:r>
          <w:r w:rsidR="00D23DA5" w:rsidRPr="00D23DA5">
            <w:rPr>
              <w:noProof/>
              <w:lang w:bidi="ar-SA"/>
            </w:rPr>
            <w:t>(Scheper, et al., 2017)</w:t>
          </w:r>
          <w:r w:rsidR="008F0318">
            <w:rPr>
              <w:lang w:bidi="ar-SA"/>
            </w:rPr>
            <w:fldChar w:fldCharType="end"/>
          </w:r>
        </w:sdtContent>
      </w:sdt>
      <w:r w:rsidR="008F0318">
        <w:rPr>
          <w:lang w:bidi="ar-SA"/>
        </w:rPr>
        <w:t>. Ensuring</w:t>
      </w:r>
      <w:r w:rsidR="001D017D">
        <w:rPr>
          <w:lang w:bidi="ar-SA"/>
        </w:rPr>
        <w:t xml:space="preserve"> correct musculature is engaged through increasing proprioception could aid </w:t>
      </w:r>
      <w:r w:rsidR="00E45AC4">
        <w:rPr>
          <w:lang w:bidi="ar-SA"/>
        </w:rPr>
        <w:t>this concern.</w:t>
      </w:r>
    </w:p>
    <w:p w14:paraId="10A1A469" w14:textId="77777777" w:rsidR="00E921F3" w:rsidRDefault="00E921F3" w:rsidP="007170CC">
      <w:pPr>
        <w:rPr>
          <w:lang w:bidi="ar-SA"/>
        </w:rPr>
      </w:pPr>
    </w:p>
    <w:p w14:paraId="161A98BF" w14:textId="2AED3CE3" w:rsidR="0094267E" w:rsidRDefault="00AA1A19" w:rsidP="007170CC">
      <w:pPr>
        <w:rPr>
          <w:lang w:bidi="ar-SA"/>
        </w:rPr>
      </w:pPr>
      <w:r>
        <w:rPr>
          <w:lang w:bidi="ar-SA"/>
        </w:rPr>
        <w:t xml:space="preserve">Proprioception </w:t>
      </w:r>
      <w:r w:rsidR="00E45AC4">
        <w:rPr>
          <w:lang w:bidi="ar-SA"/>
        </w:rPr>
        <w:t>can be</w:t>
      </w:r>
      <w:r>
        <w:rPr>
          <w:lang w:bidi="ar-SA"/>
        </w:rPr>
        <w:t xml:space="preserve"> </w:t>
      </w:r>
      <w:r w:rsidR="00E76500">
        <w:rPr>
          <w:lang w:bidi="ar-SA"/>
        </w:rPr>
        <w:t xml:space="preserve">trained through </w:t>
      </w:r>
      <w:r w:rsidR="00AA3DD9">
        <w:rPr>
          <w:lang w:bidi="ar-SA"/>
        </w:rPr>
        <w:t xml:space="preserve">physical </w:t>
      </w:r>
      <w:r w:rsidR="00E76500">
        <w:rPr>
          <w:lang w:bidi="ar-SA"/>
        </w:rPr>
        <w:t>activity</w:t>
      </w:r>
      <w:r w:rsidR="00670896">
        <w:rPr>
          <w:lang w:bidi="ar-SA"/>
        </w:rPr>
        <w:t xml:space="preserve"> </w:t>
      </w:r>
      <w:r w:rsidR="00A465E2">
        <w:rPr>
          <w:lang w:bidi="ar-SA"/>
        </w:rPr>
        <w:t xml:space="preserve">(including physiotherapy exercises) </w:t>
      </w:r>
      <w:r w:rsidR="00670896">
        <w:rPr>
          <w:lang w:bidi="ar-SA"/>
        </w:rPr>
        <w:t xml:space="preserve">and can help </w:t>
      </w:r>
      <w:r w:rsidR="00BA49C7">
        <w:rPr>
          <w:lang w:bidi="ar-SA"/>
        </w:rPr>
        <w:t>create positive adaptations in a person</w:t>
      </w:r>
      <w:r w:rsidR="00444632">
        <w:rPr>
          <w:lang w:bidi="ar-SA"/>
        </w:rPr>
        <w:t>’</w:t>
      </w:r>
      <w:r w:rsidR="00BA49C7">
        <w:rPr>
          <w:lang w:bidi="ar-SA"/>
        </w:rPr>
        <w:t>s posture</w:t>
      </w:r>
      <w:r w:rsidR="00444632">
        <w:rPr>
          <w:lang w:bidi="ar-SA"/>
        </w:rPr>
        <w:t>,</w:t>
      </w:r>
      <w:r w:rsidR="0039158D">
        <w:rPr>
          <w:lang w:bidi="ar-SA"/>
        </w:rPr>
        <w:t xml:space="preserve"> </w:t>
      </w:r>
      <w:r w:rsidR="00007D69">
        <w:rPr>
          <w:lang w:bidi="ar-SA"/>
        </w:rPr>
        <w:t>through minimising tension. This</w:t>
      </w:r>
      <w:r w:rsidR="00A20339">
        <w:rPr>
          <w:lang w:bidi="ar-SA"/>
        </w:rPr>
        <w:t xml:space="preserve"> therefore </w:t>
      </w:r>
      <w:r w:rsidR="00007D69">
        <w:rPr>
          <w:lang w:bidi="ar-SA"/>
        </w:rPr>
        <w:t xml:space="preserve">can </w:t>
      </w:r>
      <w:r w:rsidR="00597F34">
        <w:rPr>
          <w:lang w:bidi="ar-SA"/>
        </w:rPr>
        <w:t xml:space="preserve">potentially </w:t>
      </w:r>
      <w:r w:rsidR="00007D69">
        <w:rPr>
          <w:lang w:bidi="ar-SA"/>
        </w:rPr>
        <w:t>aid vocalising</w:t>
      </w:r>
      <w:r w:rsidR="00597F34">
        <w:rPr>
          <w:lang w:bidi="ar-SA"/>
        </w:rPr>
        <w:t xml:space="preserve"> </w:t>
      </w:r>
      <w:sdt>
        <w:sdtPr>
          <w:rPr>
            <w:lang w:bidi="ar-SA"/>
          </w:rPr>
          <w:id w:val="-1278401509"/>
          <w:citation/>
        </w:sdtPr>
        <w:sdtContent>
          <w:r w:rsidR="001C31D3">
            <w:rPr>
              <w:lang w:bidi="ar-SA"/>
            </w:rPr>
            <w:fldChar w:fldCharType="begin"/>
          </w:r>
          <w:r w:rsidR="001C31D3">
            <w:rPr>
              <w:lang w:bidi="ar-SA"/>
            </w:rPr>
            <w:instrText xml:space="preserve"> CITATION Peu22 \l 2057 </w:instrText>
          </w:r>
          <w:r w:rsidR="001C31D3">
            <w:rPr>
              <w:lang w:bidi="ar-SA"/>
            </w:rPr>
            <w:fldChar w:fldCharType="separate"/>
          </w:r>
          <w:r w:rsidR="00D23DA5" w:rsidRPr="00D23DA5">
            <w:rPr>
              <w:noProof/>
              <w:lang w:bidi="ar-SA"/>
            </w:rPr>
            <w:t>(Peultier-Celli, et al., 2022)</w:t>
          </w:r>
          <w:r w:rsidR="001C31D3">
            <w:rPr>
              <w:lang w:bidi="ar-SA"/>
            </w:rPr>
            <w:fldChar w:fldCharType="end"/>
          </w:r>
        </w:sdtContent>
      </w:sdt>
      <w:r w:rsidR="001C31D3">
        <w:rPr>
          <w:lang w:bidi="ar-SA"/>
        </w:rPr>
        <w:t>.</w:t>
      </w:r>
      <w:r w:rsidR="00E45AC4">
        <w:rPr>
          <w:lang w:bidi="ar-SA"/>
        </w:rPr>
        <w:t xml:space="preserve"> </w:t>
      </w:r>
      <w:r w:rsidR="000C2D01">
        <w:rPr>
          <w:lang w:bidi="ar-SA"/>
        </w:rPr>
        <w:t xml:space="preserve">To have a robust and healthy voice, it has been noted that posture and proprioception </w:t>
      </w:r>
      <w:r w:rsidR="006D1412">
        <w:rPr>
          <w:lang w:bidi="ar-SA"/>
        </w:rPr>
        <w:t xml:space="preserve">are </w:t>
      </w:r>
      <w:r w:rsidR="00EB71F8">
        <w:rPr>
          <w:lang w:bidi="ar-SA"/>
        </w:rPr>
        <w:t>two of the key compon</w:t>
      </w:r>
      <w:r w:rsidR="00E34A71">
        <w:rPr>
          <w:lang w:bidi="ar-SA"/>
        </w:rPr>
        <w:t>e</w:t>
      </w:r>
      <w:r w:rsidR="00EB71F8">
        <w:rPr>
          <w:lang w:bidi="ar-SA"/>
        </w:rPr>
        <w:t xml:space="preserve">nts </w:t>
      </w:r>
      <w:sdt>
        <w:sdtPr>
          <w:rPr>
            <w:lang w:bidi="ar-SA"/>
          </w:rPr>
          <w:id w:val="-1828353549"/>
          <w:citation/>
        </w:sdtPr>
        <w:sdtContent>
          <w:r w:rsidR="00E34A71">
            <w:rPr>
              <w:lang w:bidi="ar-SA"/>
            </w:rPr>
            <w:fldChar w:fldCharType="begin"/>
          </w:r>
          <w:r w:rsidR="00E34A71">
            <w:rPr>
              <w:lang w:bidi="ar-SA"/>
            </w:rPr>
            <w:instrText xml:space="preserve"> CITATION Som23 \l 2057 </w:instrText>
          </w:r>
          <w:r w:rsidR="00E34A71">
            <w:rPr>
              <w:lang w:bidi="ar-SA"/>
            </w:rPr>
            <w:fldChar w:fldCharType="separate"/>
          </w:r>
          <w:r w:rsidR="00D23DA5" w:rsidRPr="00D23DA5">
            <w:rPr>
              <w:noProof/>
              <w:lang w:bidi="ar-SA"/>
            </w:rPr>
            <w:t>(Somme, et al., 2023)</w:t>
          </w:r>
          <w:r w:rsidR="00E34A71">
            <w:rPr>
              <w:lang w:bidi="ar-SA"/>
            </w:rPr>
            <w:fldChar w:fldCharType="end"/>
          </w:r>
        </w:sdtContent>
      </w:sdt>
      <w:r w:rsidR="00E34A71">
        <w:rPr>
          <w:lang w:bidi="ar-SA"/>
        </w:rPr>
        <w:t>.</w:t>
      </w:r>
      <w:r w:rsidR="00C3631C">
        <w:rPr>
          <w:lang w:bidi="ar-SA"/>
        </w:rPr>
        <w:t xml:space="preserve"> This has also been noted as particularly important in </w:t>
      </w:r>
      <w:r w:rsidR="007334B9">
        <w:rPr>
          <w:lang w:bidi="ar-SA"/>
        </w:rPr>
        <w:t xml:space="preserve">head and neck alignment, with poor proprioception resulting in inefficient posture in this area </w:t>
      </w:r>
      <w:sdt>
        <w:sdtPr>
          <w:rPr>
            <w:lang w:bidi="ar-SA"/>
          </w:rPr>
          <w:id w:val="1283851196"/>
          <w:citation/>
        </w:sdtPr>
        <w:sdtContent>
          <w:r w:rsidR="007334B9">
            <w:rPr>
              <w:lang w:bidi="ar-SA"/>
            </w:rPr>
            <w:fldChar w:fldCharType="begin"/>
          </w:r>
          <w:r w:rsidR="007334B9">
            <w:rPr>
              <w:lang w:bidi="ar-SA"/>
            </w:rPr>
            <w:instrText xml:space="preserve"> CITATION Pad23 \l 2057 </w:instrText>
          </w:r>
          <w:r w:rsidR="007334B9">
            <w:rPr>
              <w:lang w:bidi="ar-SA"/>
            </w:rPr>
            <w:fldChar w:fldCharType="separate"/>
          </w:r>
          <w:r w:rsidR="00D23DA5" w:rsidRPr="00D23DA5">
            <w:rPr>
              <w:noProof/>
              <w:lang w:bidi="ar-SA"/>
            </w:rPr>
            <w:t>(Padmawa &amp; Patil, 2023)</w:t>
          </w:r>
          <w:r w:rsidR="007334B9">
            <w:rPr>
              <w:lang w:bidi="ar-SA"/>
            </w:rPr>
            <w:fldChar w:fldCharType="end"/>
          </w:r>
        </w:sdtContent>
      </w:sdt>
      <w:r w:rsidR="007334B9">
        <w:rPr>
          <w:lang w:bidi="ar-SA"/>
        </w:rPr>
        <w:t>.</w:t>
      </w:r>
    </w:p>
    <w:p w14:paraId="740BC2E5" w14:textId="77777777" w:rsidR="00FA5581" w:rsidRDefault="00FA5581" w:rsidP="007170CC">
      <w:pPr>
        <w:rPr>
          <w:lang w:bidi="ar-SA"/>
        </w:rPr>
      </w:pPr>
    </w:p>
    <w:p w14:paraId="5770F117" w14:textId="77777777" w:rsidR="008F773E" w:rsidRDefault="008F773E" w:rsidP="007170CC">
      <w:pPr>
        <w:rPr>
          <w:lang w:bidi="ar-SA"/>
        </w:rPr>
      </w:pPr>
    </w:p>
    <w:p w14:paraId="03D83EEC" w14:textId="77777777" w:rsidR="00860DF0" w:rsidRDefault="00860DF0" w:rsidP="007170CC"/>
    <w:p w14:paraId="2F357477" w14:textId="77777777" w:rsidR="008E1F22" w:rsidRDefault="008E1F22" w:rsidP="007170CC"/>
    <w:p w14:paraId="7DE3F594" w14:textId="77777777" w:rsidR="00273878" w:rsidRDefault="00273878" w:rsidP="007170CC">
      <w:pPr>
        <w:rPr>
          <w:sz w:val="28"/>
          <w:lang w:bidi="ar-SA"/>
        </w:rPr>
      </w:pPr>
      <w:r>
        <w:br w:type="page"/>
      </w:r>
    </w:p>
    <w:p w14:paraId="0AACDDC6" w14:textId="33FA1D19" w:rsidR="0064035F" w:rsidRDefault="008C0231">
      <w:pPr>
        <w:pStyle w:val="Heading1"/>
        <w:ind w:right="82"/>
      </w:pPr>
      <w:bookmarkStart w:id="13" w:name="_Toc177396766"/>
      <w:r>
        <w:lastRenderedPageBreak/>
        <w:t>METHODOLOGY</w:t>
      </w:r>
      <w:bookmarkEnd w:id="13"/>
    </w:p>
    <w:p w14:paraId="36FAC52C" w14:textId="77777777" w:rsidR="00B96D5A" w:rsidRDefault="00B96D5A" w:rsidP="007170CC">
      <w:pPr>
        <w:rPr>
          <w:lang w:bidi="ar-SA"/>
        </w:rPr>
      </w:pPr>
    </w:p>
    <w:p w14:paraId="1D1B3C4C" w14:textId="5F42CD04" w:rsidR="00A10FA7" w:rsidRDefault="00AA3C37" w:rsidP="008A1294">
      <w:pPr>
        <w:pStyle w:val="Heading2"/>
      </w:pPr>
      <w:bookmarkStart w:id="14" w:name="_Toc177396767"/>
      <w:r w:rsidRPr="00576884">
        <w:t>Ontology and epistemology</w:t>
      </w:r>
      <w:bookmarkEnd w:id="14"/>
    </w:p>
    <w:p w14:paraId="5FFE9CB1" w14:textId="7559AB2E" w:rsidR="00F775FC" w:rsidRDefault="002E68CB" w:rsidP="007170CC">
      <w:pPr>
        <w:rPr>
          <w:lang w:bidi="ar-SA"/>
        </w:rPr>
      </w:pPr>
      <w:r>
        <w:t>Robust</w:t>
      </w:r>
      <w:r w:rsidR="00AF5B7C">
        <w:t xml:space="preserve"> research </w:t>
      </w:r>
      <w:r w:rsidR="007C24CF">
        <w:t>requires</w:t>
      </w:r>
      <w:r w:rsidR="00AF5B7C">
        <w:t xml:space="preserve"> researcher</w:t>
      </w:r>
      <w:r w:rsidR="007C24CF">
        <w:t>s</w:t>
      </w:r>
      <w:r w:rsidR="00AF5B7C">
        <w:t xml:space="preserve"> to define their ontological and epistemological </w:t>
      </w:r>
      <w:r w:rsidR="00184633">
        <w:t xml:space="preserve">philosophical </w:t>
      </w:r>
      <w:r w:rsidR="00AF5B7C">
        <w:t xml:space="preserve">position </w:t>
      </w:r>
      <w:sdt>
        <w:sdtPr>
          <w:id w:val="-949319092"/>
          <w:citation/>
        </w:sdtPr>
        <w:sdtContent>
          <w:r w:rsidR="00B62624">
            <w:fldChar w:fldCharType="begin"/>
          </w:r>
          <w:r w:rsidR="00B62624">
            <w:instrText xml:space="preserve"> CITATION Gub94 \l 2057 </w:instrText>
          </w:r>
          <w:r w:rsidR="00B62624">
            <w:fldChar w:fldCharType="separate"/>
          </w:r>
          <w:r w:rsidR="00D23DA5" w:rsidRPr="00D23DA5">
            <w:rPr>
              <w:noProof/>
            </w:rPr>
            <w:t>(Guba &amp; Lincoln, 1994)</w:t>
          </w:r>
          <w:r w:rsidR="00B62624">
            <w:fldChar w:fldCharType="end"/>
          </w:r>
        </w:sdtContent>
      </w:sdt>
      <w:r w:rsidR="00B62624">
        <w:t>.</w:t>
      </w:r>
      <w:r w:rsidR="00F82065">
        <w:t xml:space="preserve"> </w:t>
      </w:r>
      <w:r w:rsidR="00DD6B90">
        <w:rPr>
          <w:lang w:bidi="ar-SA"/>
        </w:rPr>
        <w:t>Quant</w:t>
      </w:r>
      <w:r w:rsidR="00893A2A">
        <w:rPr>
          <w:lang w:bidi="ar-SA"/>
        </w:rPr>
        <w:t>it</w:t>
      </w:r>
      <w:r w:rsidR="00DD6B90">
        <w:rPr>
          <w:lang w:bidi="ar-SA"/>
        </w:rPr>
        <w:t xml:space="preserve">ative </w:t>
      </w:r>
      <w:r w:rsidR="00893A2A">
        <w:rPr>
          <w:lang w:bidi="ar-SA"/>
        </w:rPr>
        <w:t xml:space="preserve">research </w:t>
      </w:r>
      <w:r w:rsidR="00DD6B90">
        <w:rPr>
          <w:lang w:bidi="ar-SA"/>
        </w:rPr>
        <w:t xml:space="preserve">aligns with </w:t>
      </w:r>
      <w:r w:rsidR="00893A2A">
        <w:rPr>
          <w:lang w:bidi="ar-SA"/>
        </w:rPr>
        <w:t xml:space="preserve">positivist ontology, </w:t>
      </w:r>
      <w:r w:rsidR="0089468B">
        <w:rPr>
          <w:lang w:bidi="ar-SA"/>
        </w:rPr>
        <w:t>with a single truth being</w:t>
      </w:r>
      <w:r w:rsidR="009029A2">
        <w:rPr>
          <w:lang w:bidi="ar-SA"/>
        </w:rPr>
        <w:t xml:space="preserve"> </w:t>
      </w:r>
      <w:r w:rsidR="0045718D">
        <w:rPr>
          <w:lang w:bidi="ar-SA"/>
        </w:rPr>
        <w:t xml:space="preserve">scientifically </w:t>
      </w:r>
      <w:r w:rsidR="009029A2">
        <w:rPr>
          <w:lang w:bidi="ar-SA"/>
        </w:rPr>
        <w:t>measurable</w:t>
      </w:r>
      <w:r w:rsidR="003408DE">
        <w:rPr>
          <w:lang w:bidi="ar-SA"/>
        </w:rPr>
        <w:t>.</w:t>
      </w:r>
      <w:r w:rsidR="00B448E6">
        <w:rPr>
          <w:lang w:bidi="ar-SA"/>
        </w:rPr>
        <w:t xml:space="preserve"> </w:t>
      </w:r>
      <w:r w:rsidR="00FD2FEB">
        <w:rPr>
          <w:lang w:bidi="ar-SA"/>
        </w:rPr>
        <w:t xml:space="preserve">Within current vocal research, </w:t>
      </w:r>
      <w:r w:rsidR="004F32DF">
        <w:rPr>
          <w:lang w:bidi="ar-SA"/>
        </w:rPr>
        <w:t xml:space="preserve">this aligns with </w:t>
      </w:r>
      <w:r w:rsidR="008D658A">
        <w:rPr>
          <w:lang w:bidi="ar-SA"/>
        </w:rPr>
        <w:t>the studies on vocal acoustics</w:t>
      </w:r>
      <w:r w:rsidR="00D51C63">
        <w:rPr>
          <w:lang w:bidi="ar-SA"/>
        </w:rPr>
        <w:t xml:space="preserve"> and physiology </w:t>
      </w:r>
      <w:sdt>
        <w:sdtPr>
          <w:rPr>
            <w:lang w:bidi="ar-SA"/>
          </w:rPr>
          <w:id w:val="845283068"/>
          <w:citation/>
        </w:sdtPr>
        <w:sdtContent>
          <w:r w:rsidR="00472426">
            <w:rPr>
              <w:lang w:bidi="ar-SA"/>
            </w:rPr>
            <w:fldChar w:fldCharType="begin"/>
          </w:r>
          <w:r w:rsidR="00472426">
            <w:rPr>
              <w:lang w:bidi="ar-SA"/>
            </w:rPr>
            <w:instrText xml:space="preserve"> CITATION Boz13 \l 2057  \m Ken17 \m Ian17 \m Tit06</w:instrText>
          </w:r>
          <w:r w:rsidR="0076387F">
            <w:rPr>
              <w:lang w:bidi="ar-SA"/>
            </w:rPr>
            <w:instrText xml:space="preserve"> \m Ing88</w:instrText>
          </w:r>
          <w:r w:rsidR="00472426">
            <w:rPr>
              <w:lang w:bidi="ar-SA"/>
            </w:rPr>
            <w:fldChar w:fldCharType="separate"/>
          </w:r>
          <w:r w:rsidR="00D23DA5" w:rsidRPr="00D23DA5">
            <w:rPr>
              <w:noProof/>
              <w:lang w:bidi="ar-SA"/>
            </w:rPr>
            <w:t>(Bozeman, 2013; Bozeman, 2017; Howell, 2017; Titze, 2006; Titze, 1988)</w:t>
          </w:r>
          <w:r w:rsidR="00472426">
            <w:rPr>
              <w:lang w:bidi="ar-SA"/>
            </w:rPr>
            <w:fldChar w:fldCharType="end"/>
          </w:r>
        </w:sdtContent>
      </w:sdt>
      <w:r w:rsidR="0076387F">
        <w:rPr>
          <w:lang w:bidi="ar-SA"/>
        </w:rPr>
        <w:t xml:space="preserve">. </w:t>
      </w:r>
      <w:r w:rsidR="004F6262">
        <w:rPr>
          <w:lang w:bidi="ar-SA"/>
        </w:rPr>
        <w:t>Q</w:t>
      </w:r>
      <w:r w:rsidR="00E20DB8">
        <w:rPr>
          <w:lang w:bidi="ar-SA"/>
        </w:rPr>
        <w:t>ualitative research aligns with the constructivist ontology</w:t>
      </w:r>
      <w:r w:rsidR="0080061C">
        <w:rPr>
          <w:lang w:bidi="ar-SA"/>
        </w:rPr>
        <w:t xml:space="preserve">, where multiple realities exist </w:t>
      </w:r>
      <w:r w:rsidR="00BD6F88">
        <w:rPr>
          <w:lang w:bidi="ar-SA"/>
        </w:rPr>
        <w:t xml:space="preserve">and words are emphasised over numerical data </w:t>
      </w:r>
      <w:sdt>
        <w:sdtPr>
          <w:rPr>
            <w:lang w:bidi="ar-SA"/>
          </w:rPr>
          <w:id w:val="-2048985968"/>
          <w:citation/>
        </w:sdtPr>
        <w:sdtContent>
          <w:r w:rsidR="00BD6F88">
            <w:rPr>
              <w:lang w:bidi="ar-SA"/>
            </w:rPr>
            <w:fldChar w:fldCharType="begin"/>
          </w:r>
          <w:r w:rsidR="00BD6F88">
            <w:rPr>
              <w:lang w:bidi="ar-SA"/>
            </w:rPr>
            <w:instrText xml:space="preserve"> CITATION Bah10 \l 2057 </w:instrText>
          </w:r>
          <w:r w:rsidR="00BD6F88">
            <w:rPr>
              <w:lang w:bidi="ar-SA"/>
            </w:rPr>
            <w:fldChar w:fldCharType="separate"/>
          </w:r>
          <w:r w:rsidR="00D23DA5" w:rsidRPr="00D23DA5">
            <w:rPr>
              <w:noProof/>
              <w:lang w:bidi="ar-SA"/>
            </w:rPr>
            <w:t>(Bahari, 2010)</w:t>
          </w:r>
          <w:r w:rsidR="00BD6F88">
            <w:rPr>
              <w:lang w:bidi="ar-SA"/>
            </w:rPr>
            <w:fldChar w:fldCharType="end"/>
          </w:r>
        </w:sdtContent>
      </w:sdt>
      <w:r w:rsidR="00BD6F88">
        <w:rPr>
          <w:lang w:bidi="ar-SA"/>
        </w:rPr>
        <w:t>.</w:t>
      </w:r>
      <w:r w:rsidR="004F6262">
        <w:rPr>
          <w:lang w:bidi="ar-SA"/>
        </w:rPr>
        <w:t xml:space="preserve"> </w:t>
      </w:r>
      <w:r w:rsidR="005309BC">
        <w:rPr>
          <w:lang w:bidi="ar-SA"/>
        </w:rPr>
        <w:t>Due to realities being shaped and constructed through the human perspective</w:t>
      </w:r>
      <w:r w:rsidR="005926E1">
        <w:rPr>
          <w:lang w:bidi="ar-SA"/>
        </w:rPr>
        <w:t xml:space="preserve"> </w:t>
      </w:r>
      <w:sdt>
        <w:sdtPr>
          <w:rPr>
            <w:lang w:bidi="ar-SA"/>
          </w:rPr>
          <w:id w:val="1750845387"/>
          <w:citation/>
        </w:sdtPr>
        <w:sdtContent>
          <w:r w:rsidR="00461E3B">
            <w:rPr>
              <w:lang w:bidi="ar-SA"/>
            </w:rPr>
            <w:fldChar w:fldCharType="begin"/>
          </w:r>
          <w:r w:rsidR="00461E3B">
            <w:rPr>
              <w:lang w:bidi="ar-SA"/>
            </w:rPr>
            <w:instrText xml:space="preserve"> CITATION Cre17 \l 2057 </w:instrText>
          </w:r>
          <w:r w:rsidR="00461E3B">
            <w:rPr>
              <w:lang w:bidi="ar-SA"/>
            </w:rPr>
            <w:fldChar w:fldCharType="separate"/>
          </w:r>
          <w:r w:rsidR="00D23DA5" w:rsidRPr="00D23DA5">
            <w:rPr>
              <w:noProof/>
              <w:lang w:bidi="ar-SA"/>
            </w:rPr>
            <w:t>(Cresswell &amp; Cresswell, 2017)</w:t>
          </w:r>
          <w:r w:rsidR="00461E3B">
            <w:rPr>
              <w:lang w:bidi="ar-SA"/>
            </w:rPr>
            <w:fldChar w:fldCharType="end"/>
          </w:r>
        </w:sdtContent>
      </w:sdt>
      <w:r w:rsidR="000C143B">
        <w:rPr>
          <w:lang w:bidi="ar-SA"/>
        </w:rPr>
        <w:t xml:space="preserve">, it is necessary for the researcher to actively engage with participants </w:t>
      </w:r>
      <w:r w:rsidR="00DA3EEB">
        <w:rPr>
          <w:lang w:bidi="ar-SA"/>
        </w:rPr>
        <w:t>to understand their realities</w:t>
      </w:r>
      <w:r w:rsidR="00F94AF3">
        <w:rPr>
          <w:lang w:bidi="ar-SA"/>
        </w:rPr>
        <w:t xml:space="preserve"> </w:t>
      </w:r>
      <w:sdt>
        <w:sdtPr>
          <w:rPr>
            <w:lang w:bidi="ar-SA"/>
          </w:rPr>
          <w:id w:val="1365939659"/>
          <w:citation/>
        </w:sdtPr>
        <w:sdtContent>
          <w:r w:rsidR="00F94AF3">
            <w:rPr>
              <w:lang w:bidi="ar-SA"/>
            </w:rPr>
            <w:fldChar w:fldCharType="begin"/>
          </w:r>
          <w:r w:rsidR="00F94AF3">
            <w:rPr>
              <w:lang w:bidi="ar-SA"/>
            </w:rPr>
            <w:instrText xml:space="preserve"> CITATION Aus14 \l 2057 </w:instrText>
          </w:r>
          <w:r w:rsidR="00F94AF3">
            <w:rPr>
              <w:lang w:bidi="ar-SA"/>
            </w:rPr>
            <w:fldChar w:fldCharType="separate"/>
          </w:r>
          <w:r w:rsidR="00D23DA5" w:rsidRPr="00D23DA5">
            <w:rPr>
              <w:noProof/>
              <w:lang w:bidi="ar-SA"/>
            </w:rPr>
            <w:t>(Austin &amp; Sutton, 2014)</w:t>
          </w:r>
          <w:r w:rsidR="00F94AF3">
            <w:rPr>
              <w:lang w:bidi="ar-SA"/>
            </w:rPr>
            <w:fldChar w:fldCharType="end"/>
          </w:r>
        </w:sdtContent>
      </w:sdt>
      <w:r w:rsidR="00F94AF3">
        <w:rPr>
          <w:lang w:bidi="ar-SA"/>
        </w:rPr>
        <w:t>.</w:t>
      </w:r>
    </w:p>
    <w:p w14:paraId="690BA346" w14:textId="77777777" w:rsidR="006D1B98" w:rsidRDefault="006D1B98" w:rsidP="007170CC">
      <w:pPr>
        <w:rPr>
          <w:lang w:bidi="ar-SA"/>
        </w:rPr>
      </w:pPr>
    </w:p>
    <w:p w14:paraId="734E0FF6" w14:textId="3635F7FD" w:rsidR="00CF648D" w:rsidRDefault="004C5B2A" w:rsidP="007170CC">
      <w:pPr>
        <w:rPr>
          <w:lang w:bidi="ar-SA"/>
        </w:rPr>
      </w:pPr>
      <w:r>
        <w:rPr>
          <w:lang w:bidi="ar-SA"/>
        </w:rPr>
        <w:t>As</w:t>
      </w:r>
      <w:r w:rsidR="002325DC">
        <w:rPr>
          <w:lang w:bidi="ar-SA"/>
        </w:rPr>
        <w:t xml:space="preserve"> positivist ontology</w:t>
      </w:r>
      <w:r w:rsidR="00332242">
        <w:rPr>
          <w:lang w:bidi="ar-SA"/>
        </w:rPr>
        <w:t xml:space="preserve"> requir</w:t>
      </w:r>
      <w:r>
        <w:rPr>
          <w:lang w:bidi="ar-SA"/>
        </w:rPr>
        <w:t>es</w:t>
      </w:r>
      <w:r w:rsidR="00332242">
        <w:rPr>
          <w:lang w:bidi="ar-SA"/>
        </w:rPr>
        <w:t xml:space="preserve"> a singular truth</w:t>
      </w:r>
      <w:r w:rsidR="002325DC">
        <w:rPr>
          <w:lang w:bidi="ar-SA"/>
        </w:rPr>
        <w:t xml:space="preserve">, I do not consider </w:t>
      </w:r>
      <w:r>
        <w:rPr>
          <w:lang w:bidi="ar-SA"/>
        </w:rPr>
        <w:t>it</w:t>
      </w:r>
      <w:r w:rsidR="002325DC">
        <w:rPr>
          <w:lang w:bidi="ar-SA"/>
        </w:rPr>
        <w:t xml:space="preserve"> to be the most comprehensive for this research study. This study</w:t>
      </w:r>
      <w:r w:rsidR="00AB1F99">
        <w:rPr>
          <w:lang w:bidi="ar-SA"/>
        </w:rPr>
        <w:t xml:space="preserve"> </w:t>
      </w:r>
      <w:r>
        <w:rPr>
          <w:lang w:bidi="ar-SA"/>
        </w:rPr>
        <w:t>investigates</w:t>
      </w:r>
      <w:r w:rsidR="00764C50">
        <w:rPr>
          <w:lang w:bidi="ar-SA"/>
        </w:rPr>
        <w:t xml:space="preserve"> whether physical exercises</w:t>
      </w:r>
      <w:r w:rsidR="004661C7">
        <w:rPr>
          <w:lang w:bidi="ar-SA"/>
        </w:rPr>
        <w:t xml:space="preserve">, </w:t>
      </w:r>
      <w:r w:rsidR="002867DC">
        <w:rPr>
          <w:lang w:bidi="ar-SA"/>
        </w:rPr>
        <w:t>targeting</w:t>
      </w:r>
      <w:r w:rsidR="00A511FA">
        <w:rPr>
          <w:lang w:bidi="ar-SA"/>
        </w:rPr>
        <w:t xml:space="preserve"> postural difficulties</w:t>
      </w:r>
      <w:r w:rsidR="006C665B">
        <w:rPr>
          <w:lang w:bidi="ar-SA"/>
        </w:rPr>
        <w:t>,</w:t>
      </w:r>
      <w:r w:rsidR="00A511FA">
        <w:rPr>
          <w:lang w:bidi="ar-SA"/>
        </w:rPr>
        <w:t xml:space="preserve"> can aid </w:t>
      </w:r>
      <w:r w:rsidR="00EC05A1">
        <w:rPr>
          <w:lang w:bidi="ar-SA"/>
        </w:rPr>
        <w:t xml:space="preserve">the </w:t>
      </w:r>
      <w:r w:rsidR="00A511FA">
        <w:rPr>
          <w:lang w:bidi="ar-SA"/>
        </w:rPr>
        <w:t>vocal challenges</w:t>
      </w:r>
      <w:r w:rsidR="004661C7">
        <w:rPr>
          <w:lang w:bidi="ar-SA"/>
        </w:rPr>
        <w:t xml:space="preserve"> </w:t>
      </w:r>
      <w:r w:rsidR="00EC05A1">
        <w:rPr>
          <w:lang w:bidi="ar-SA"/>
        </w:rPr>
        <w:t xml:space="preserve">of </w:t>
      </w:r>
      <w:r w:rsidR="004661C7">
        <w:rPr>
          <w:lang w:bidi="ar-SA"/>
        </w:rPr>
        <w:t xml:space="preserve">HSD </w:t>
      </w:r>
      <w:r w:rsidR="00B94B52">
        <w:rPr>
          <w:lang w:bidi="ar-SA"/>
        </w:rPr>
        <w:t>sufferers</w:t>
      </w:r>
      <w:r w:rsidR="004661C7">
        <w:rPr>
          <w:lang w:bidi="ar-SA"/>
        </w:rPr>
        <w:t>.</w:t>
      </w:r>
      <w:r w:rsidR="00687E1D">
        <w:rPr>
          <w:lang w:bidi="ar-SA"/>
        </w:rPr>
        <w:t xml:space="preserve"> </w:t>
      </w:r>
      <w:r w:rsidR="00C85CEA">
        <w:rPr>
          <w:lang w:bidi="ar-SA"/>
        </w:rPr>
        <w:t>P</w:t>
      </w:r>
      <w:r w:rsidR="00982EDB">
        <w:rPr>
          <w:lang w:bidi="ar-SA"/>
        </w:rPr>
        <w:t xml:space="preserve">hysiotherapy research is </w:t>
      </w:r>
      <w:r w:rsidR="00C85CEA">
        <w:rPr>
          <w:lang w:bidi="ar-SA"/>
        </w:rPr>
        <w:t xml:space="preserve">primarily </w:t>
      </w:r>
      <w:r w:rsidR="00982EDB">
        <w:rPr>
          <w:lang w:bidi="ar-SA"/>
        </w:rPr>
        <w:t xml:space="preserve">quantitative </w:t>
      </w:r>
      <w:sdt>
        <w:sdtPr>
          <w:rPr>
            <w:lang w:bidi="ar-SA"/>
          </w:rPr>
          <w:id w:val="170373759"/>
          <w:citation/>
        </w:sdtPr>
        <w:sdtContent>
          <w:r w:rsidR="00982EDB">
            <w:rPr>
              <w:lang w:bidi="ar-SA"/>
            </w:rPr>
            <w:fldChar w:fldCharType="begin"/>
          </w:r>
          <w:r w:rsidR="00982EDB">
            <w:rPr>
              <w:lang w:bidi="ar-SA"/>
            </w:rPr>
            <w:instrText xml:space="preserve"> CITATION Car97 \l 2057 </w:instrText>
          </w:r>
          <w:r w:rsidR="00982EDB">
            <w:rPr>
              <w:lang w:bidi="ar-SA"/>
            </w:rPr>
            <w:fldChar w:fldCharType="separate"/>
          </w:r>
          <w:r w:rsidR="00D23DA5" w:rsidRPr="00D23DA5">
            <w:rPr>
              <w:noProof/>
              <w:lang w:bidi="ar-SA"/>
            </w:rPr>
            <w:t>(Carpenter, 1997)</w:t>
          </w:r>
          <w:r w:rsidR="00982EDB">
            <w:rPr>
              <w:lang w:bidi="ar-SA"/>
            </w:rPr>
            <w:fldChar w:fldCharType="end"/>
          </w:r>
        </w:sdtContent>
      </w:sdt>
      <w:r w:rsidR="00DE18CA">
        <w:rPr>
          <w:lang w:bidi="ar-SA"/>
        </w:rPr>
        <w:t xml:space="preserve"> </w:t>
      </w:r>
      <w:r w:rsidR="0028442F">
        <w:rPr>
          <w:lang w:bidi="ar-SA"/>
        </w:rPr>
        <w:t>in the search for one truth</w:t>
      </w:r>
      <w:r w:rsidR="00EC5808">
        <w:rPr>
          <w:lang w:bidi="ar-SA"/>
        </w:rPr>
        <w:t>. Even though this study utilis</w:t>
      </w:r>
      <w:r w:rsidR="00E8208A">
        <w:rPr>
          <w:lang w:bidi="ar-SA"/>
        </w:rPr>
        <w:t>es</w:t>
      </w:r>
      <w:r w:rsidR="00EC5808">
        <w:rPr>
          <w:lang w:bidi="ar-SA"/>
        </w:rPr>
        <w:t xml:space="preserve"> physiotherapy res</w:t>
      </w:r>
      <w:r w:rsidR="00D740D8">
        <w:rPr>
          <w:lang w:bidi="ar-SA"/>
        </w:rPr>
        <w:t xml:space="preserve">earch, I </w:t>
      </w:r>
      <w:r w:rsidR="00C85CEA">
        <w:rPr>
          <w:lang w:bidi="ar-SA"/>
        </w:rPr>
        <w:t>remain</w:t>
      </w:r>
      <w:r w:rsidR="00D740D8">
        <w:rPr>
          <w:lang w:bidi="ar-SA"/>
        </w:rPr>
        <w:t xml:space="preserve"> interested in exploring participants</w:t>
      </w:r>
      <w:r w:rsidR="00D52A35">
        <w:rPr>
          <w:lang w:bidi="ar-SA"/>
        </w:rPr>
        <w:t>’</w:t>
      </w:r>
      <w:r w:rsidR="00D740D8">
        <w:rPr>
          <w:lang w:bidi="ar-SA"/>
        </w:rPr>
        <w:t xml:space="preserve"> feelings and thoughts</w:t>
      </w:r>
      <w:r w:rsidR="00B87960">
        <w:rPr>
          <w:lang w:bidi="ar-SA"/>
        </w:rPr>
        <w:t xml:space="preserve"> regarding their own personal experience</w:t>
      </w:r>
      <w:r w:rsidR="00687E1D">
        <w:rPr>
          <w:lang w:bidi="ar-SA"/>
        </w:rPr>
        <w:t xml:space="preserve">. I am therefore more </w:t>
      </w:r>
      <w:r w:rsidR="007A046E">
        <w:rPr>
          <w:lang w:bidi="ar-SA"/>
        </w:rPr>
        <w:t>aligned with</w:t>
      </w:r>
      <w:r w:rsidR="00687E1D">
        <w:rPr>
          <w:lang w:bidi="ar-SA"/>
        </w:rPr>
        <w:t xml:space="preserve"> constructivism</w:t>
      </w:r>
      <w:r w:rsidR="00CC61DA">
        <w:rPr>
          <w:lang w:bidi="ar-SA"/>
        </w:rPr>
        <w:t xml:space="preserve"> and qualitative research, but </w:t>
      </w:r>
      <w:r w:rsidR="007A046E">
        <w:rPr>
          <w:lang w:bidi="ar-SA"/>
        </w:rPr>
        <w:t>still</w:t>
      </w:r>
      <w:r w:rsidR="00CC61DA">
        <w:rPr>
          <w:lang w:bidi="ar-SA"/>
        </w:rPr>
        <w:t xml:space="preserve"> value </w:t>
      </w:r>
      <w:r w:rsidR="00864B1E">
        <w:rPr>
          <w:lang w:bidi="ar-SA"/>
        </w:rPr>
        <w:t xml:space="preserve">quantitative research. </w:t>
      </w:r>
      <w:r w:rsidR="009D416A">
        <w:rPr>
          <w:lang w:bidi="ar-SA"/>
        </w:rPr>
        <w:t xml:space="preserve">I </w:t>
      </w:r>
      <w:r w:rsidR="00BB4444">
        <w:rPr>
          <w:lang w:bidi="ar-SA"/>
        </w:rPr>
        <w:t xml:space="preserve">am </w:t>
      </w:r>
      <w:r w:rsidR="009D416A">
        <w:rPr>
          <w:lang w:bidi="ar-SA"/>
        </w:rPr>
        <w:t xml:space="preserve">particularly drawn to the realist </w:t>
      </w:r>
      <w:r w:rsidR="007F5DCE">
        <w:rPr>
          <w:lang w:bidi="ar-SA"/>
        </w:rPr>
        <w:t xml:space="preserve">epistemology </w:t>
      </w:r>
      <w:r w:rsidR="00B241F3">
        <w:rPr>
          <w:lang w:bidi="ar-SA"/>
        </w:rPr>
        <w:t xml:space="preserve">due to </w:t>
      </w:r>
      <w:r w:rsidR="000E462F">
        <w:rPr>
          <w:lang w:bidi="ar-SA"/>
        </w:rPr>
        <w:t>the underlying questions of ‘why’ and ‘how’</w:t>
      </w:r>
      <w:r w:rsidR="00403523">
        <w:rPr>
          <w:lang w:bidi="ar-SA"/>
        </w:rPr>
        <w:t xml:space="preserve">, which feature in </w:t>
      </w:r>
      <w:r w:rsidR="000E462F">
        <w:rPr>
          <w:lang w:bidi="ar-SA"/>
        </w:rPr>
        <w:t xml:space="preserve">my research project, and how realist epistemology can stimulate the generation of theory </w:t>
      </w:r>
      <w:sdt>
        <w:sdtPr>
          <w:rPr>
            <w:lang w:bidi="ar-SA"/>
          </w:rPr>
          <w:id w:val="-1119675206"/>
          <w:citation/>
        </w:sdtPr>
        <w:sdtContent>
          <w:r w:rsidR="000E462F">
            <w:rPr>
              <w:lang w:bidi="ar-SA"/>
            </w:rPr>
            <w:fldChar w:fldCharType="begin"/>
          </w:r>
          <w:r w:rsidR="000E462F">
            <w:rPr>
              <w:lang w:bidi="ar-SA"/>
            </w:rPr>
            <w:instrText xml:space="preserve"> CITATION Pri21 \l 2057 </w:instrText>
          </w:r>
          <w:r w:rsidR="000E462F">
            <w:rPr>
              <w:lang w:bidi="ar-SA"/>
            </w:rPr>
            <w:fldChar w:fldCharType="separate"/>
          </w:r>
          <w:r w:rsidR="00D23DA5" w:rsidRPr="00D23DA5">
            <w:rPr>
              <w:noProof/>
              <w:lang w:bidi="ar-SA"/>
            </w:rPr>
            <w:t>(Priya, 2021)</w:t>
          </w:r>
          <w:r w:rsidR="000E462F">
            <w:rPr>
              <w:lang w:bidi="ar-SA"/>
            </w:rPr>
            <w:fldChar w:fldCharType="end"/>
          </w:r>
        </w:sdtContent>
      </w:sdt>
      <w:r w:rsidR="000E462F">
        <w:rPr>
          <w:lang w:bidi="ar-SA"/>
        </w:rPr>
        <w:t>.</w:t>
      </w:r>
    </w:p>
    <w:p w14:paraId="00AA4A76" w14:textId="77777777" w:rsidR="008A1294" w:rsidRDefault="008A1294" w:rsidP="007170CC">
      <w:pPr>
        <w:rPr>
          <w:lang w:bidi="ar-SA"/>
        </w:rPr>
      </w:pPr>
    </w:p>
    <w:p w14:paraId="6C2B13F5" w14:textId="77777777" w:rsidR="008A1294" w:rsidRDefault="008A1294" w:rsidP="007170CC">
      <w:pPr>
        <w:rPr>
          <w:lang w:bidi="ar-SA"/>
        </w:rPr>
      </w:pPr>
    </w:p>
    <w:p w14:paraId="4166225C" w14:textId="2D2FF133" w:rsidR="005D09DC" w:rsidRDefault="005D09DC" w:rsidP="008A1294">
      <w:pPr>
        <w:pStyle w:val="Heading2"/>
      </w:pPr>
      <w:bookmarkStart w:id="15" w:name="_Toc177396768"/>
      <w:r>
        <w:t>Paradigm</w:t>
      </w:r>
      <w:bookmarkEnd w:id="15"/>
    </w:p>
    <w:p w14:paraId="72172C35" w14:textId="70F77A4A" w:rsidR="000E462F" w:rsidRPr="007040C3" w:rsidRDefault="00A66260" w:rsidP="007170CC">
      <w:pPr>
        <w:rPr>
          <w:lang w:bidi="ar-SA"/>
        </w:rPr>
      </w:pPr>
      <w:r>
        <w:rPr>
          <w:lang w:bidi="ar-SA"/>
        </w:rPr>
        <w:t>After identifying</w:t>
      </w:r>
      <w:r w:rsidR="00723407">
        <w:rPr>
          <w:lang w:bidi="ar-SA"/>
        </w:rPr>
        <w:t xml:space="preserve"> </w:t>
      </w:r>
      <w:r w:rsidR="00CF0431">
        <w:rPr>
          <w:lang w:bidi="ar-SA"/>
        </w:rPr>
        <w:t>ontology and epistemology</w:t>
      </w:r>
      <w:r w:rsidR="00CD4938">
        <w:rPr>
          <w:lang w:bidi="ar-SA"/>
        </w:rPr>
        <w:t>, the ‘paradigm’</w:t>
      </w:r>
      <w:r w:rsidR="00A465E2">
        <w:rPr>
          <w:lang w:bidi="ar-SA"/>
        </w:rPr>
        <w:t>, or researcher’s ‘world-view’,</w:t>
      </w:r>
      <w:r w:rsidR="00CD4938">
        <w:rPr>
          <w:lang w:bidi="ar-SA"/>
        </w:rPr>
        <w:t xml:space="preserve"> </w:t>
      </w:r>
      <w:r w:rsidR="00CF32C9">
        <w:rPr>
          <w:lang w:bidi="ar-SA"/>
        </w:rPr>
        <w:t xml:space="preserve">for the research project </w:t>
      </w:r>
      <w:r w:rsidR="00CD4938">
        <w:rPr>
          <w:lang w:bidi="ar-SA"/>
        </w:rPr>
        <w:t>can be refined</w:t>
      </w:r>
      <w:r w:rsidR="00AA7E1A">
        <w:rPr>
          <w:lang w:bidi="ar-SA"/>
        </w:rPr>
        <w:t xml:space="preserve"> </w:t>
      </w:r>
      <w:sdt>
        <w:sdtPr>
          <w:rPr>
            <w:lang w:bidi="ar-SA"/>
          </w:rPr>
          <w:id w:val="1015506021"/>
          <w:citation/>
        </w:sdtPr>
        <w:sdtContent>
          <w:r w:rsidR="00AA7E1A">
            <w:rPr>
              <w:lang w:bidi="ar-SA"/>
            </w:rPr>
            <w:fldChar w:fldCharType="begin"/>
          </w:r>
          <w:r w:rsidR="00AA7E1A">
            <w:rPr>
              <w:lang w:bidi="ar-SA"/>
            </w:rPr>
            <w:instrText xml:space="preserve"> CITATION Gar09 \l 2057 </w:instrText>
          </w:r>
          <w:r w:rsidR="00A465E2">
            <w:rPr>
              <w:lang w:bidi="ar-SA"/>
            </w:rPr>
            <w:instrText xml:space="preserve"> \m Wil12</w:instrText>
          </w:r>
          <w:r w:rsidR="00AA7E1A">
            <w:rPr>
              <w:lang w:bidi="ar-SA"/>
            </w:rPr>
            <w:fldChar w:fldCharType="separate"/>
          </w:r>
          <w:r w:rsidR="00A465E2" w:rsidRPr="00A465E2">
            <w:rPr>
              <w:noProof/>
              <w:lang w:bidi="ar-SA"/>
            </w:rPr>
            <w:t>(Thomas, 2009; Willis, 2012)</w:t>
          </w:r>
          <w:r w:rsidR="00AA7E1A">
            <w:rPr>
              <w:lang w:bidi="ar-SA"/>
            </w:rPr>
            <w:fldChar w:fldCharType="end"/>
          </w:r>
        </w:sdtContent>
      </w:sdt>
      <w:r w:rsidR="00CF32C9">
        <w:rPr>
          <w:lang w:bidi="ar-SA"/>
        </w:rPr>
        <w:t xml:space="preserve">. </w:t>
      </w:r>
      <w:r w:rsidR="000E462F">
        <w:rPr>
          <w:lang w:bidi="ar-SA"/>
        </w:rPr>
        <w:t xml:space="preserve">I originally aligned with the </w:t>
      </w:r>
      <w:r w:rsidR="000E462F">
        <w:rPr>
          <w:b/>
          <w:bCs/>
          <w:lang w:bidi="ar-SA"/>
        </w:rPr>
        <w:t xml:space="preserve">pragmatic </w:t>
      </w:r>
      <w:r w:rsidR="000E462F">
        <w:rPr>
          <w:lang w:bidi="ar-SA"/>
        </w:rPr>
        <w:t xml:space="preserve">paradigm </w:t>
      </w:r>
      <w:r w:rsidR="00A465E2">
        <w:rPr>
          <w:lang w:bidi="ar-SA"/>
        </w:rPr>
        <w:t>which focuses</w:t>
      </w:r>
      <w:r w:rsidR="000E462F" w:rsidRPr="000E462F">
        <w:rPr>
          <w:lang w:bidi="ar-SA"/>
        </w:rPr>
        <w:t xml:space="preserve"> on the consequences of the research rather than the methods </w:t>
      </w:r>
      <w:sdt>
        <w:sdtPr>
          <w:rPr>
            <w:lang w:bidi="ar-SA"/>
          </w:rPr>
          <w:id w:val="-1809856562"/>
          <w:citation/>
        </w:sdtPr>
        <w:sdtContent>
          <w:r w:rsidR="000E462F" w:rsidRPr="000E462F">
            <w:rPr>
              <w:lang w:bidi="ar-SA"/>
            </w:rPr>
            <w:fldChar w:fldCharType="begin"/>
          </w:r>
          <w:r w:rsidR="000E462F" w:rsidRPr="000E462F">
            <w:rPr>
              <w:lang w:bidi="ar-SA"/>
            </w:rPr>
            <w:instrText xml:space="preserve"> CITATION Kau19 \l 2057  \m Cre141</w:instrText>
          </w:r>
          <w:r w:rsidR="000E462F" w:rsidRPr="000E462F">
            <w:rPr>
              <w:lang w:bidi="ar-SA"/>
            </w:rPr>
            <w:fldChar w:fldCharType="separate"/>
          </w:r>
          <w:r w:rsidR="00D23DA5" w:rsidRPr="00D23DA5">
            <w:rPr>
              <w:noProof/>
              <w:lang w:bidi="ar-SA"/>
            </w:rPr>
            <w:t>(Kaushik &amp; Walsh, 2019; Creswell, 2014)</w:t>
          </w:r>
          <w:r w:rsidR="000E462F" w:rsidRPr="000E462F">
            <w:rPr>
              <w:lang w:bidi="ar-SA"/>
            </w:rPr>
            <w:fldChar w:fldCharType="end"/>
          </w:r>
        </w:sdtContent>
      </w:sdt>
      <w:r w:rsidR="000E462F" w:rsidRPr="000E462F">
        <w:rPr>
          <w:lang w:bidi="ar-SA"/>
        </w:rPr>
        <w:t>.</w:t>
      </w:r>
      <w:r w:rsidR="000E462F">
        <w:rPr>
          <w:lang w:bidi="ar-SA"/>
        </w:rPr>
        <w:t xml:space="preserve"> This </w:t>
      </w:r>
      <w:r w:rsidR="00DE18CA">
        <w:rPr>
          <w:lang w:bidi="ar-SA"/>
        </w:rPr>
        <w:t>is because</w:t>
      </w:r>
      <w:r w:rsidR="000E462F">
        <w:rPr>
          <w:lang w:bidi="ar-SA"/>
        </w:rPr>
        <w:t xml:space="preserve"> the </w:t>
      </w:r>
      <w:r w:rsidR="000E462F" w:rsidRPr="000E462F">
        <w:rPr>
          <w:lang w:bidi="ar-SA"/>
        </w:rPr>
        <w:t xml:space="preserve">pragmatic paradigm </w:t>
      </w:r>
      <w:r w:rsidR="00DE18CA">
        <w:rPr>
          <w:lang w:bidi="ar-SA"/>
        </w:rPr>
        <w:t>recognises</w:t>
      </w:r>
      <w:r w:rsidR="000E462F" w:rsidRPr="000E462F">
        <w:rPr>
          <w:lang w:bidi="ar-SA"/>
        </w:rPr>
        <w:t xml:space="preserve"> that knowledge and truth are contextual and may alter </w:t>
      </w:r>
      <w:sdt>
        <w:sdtPr>
          <w:rPr>
            <w:lang w:bidi="ar-SA"/>
          </w:rPr>
          <w:id w:val="1296724227"/>
          <w:citation/>
        </w:sdtPr>
        <w:sdtContent>
          <w:r w:rsidR="000E462F" w:rsidRPr="000E462F">
            <w:rPr>
              <w:lang w:bidi="ar-SA"/>
            </w:rPr>
            <w:fldChar w:fldCharType="begin"/>
          </w:r>
          <w:r w:rsidR="000E462F" w:rsidRPr="000E462F">
            <w:rPr>
              <w:lang w:bidi="ar-SA"/>
            </w:rPr>
            <w:instrText xml:space="preserve"> CITATION Den12 \l 2057 </w:instrText>
          </w:r>
          <w:r w:rsidR="000E462F" w:rsidRPr="000E462F">
            <w:rPr>
              <w:lang w:bidi="ar-SA"/>
            </w:rPr>
            <w:fldChar w:fldCharType="separate"/>
          </w:r>
          <w:r w:rsidR="00D23DA5" w:rsidRPr="00D23DA5">
            <w:rPr>
              <w:noProof/>
              <w:lang w:bidi="ar-SA"/>
            </w:rPr>
            <w:t>(Denscombe, 2012)</w:t>
          </w:r>
          <w:r w:rsidR="000E462F" w:rsidRPr="000E462F">
            <w:rPr>
              <w:lang w:bidi="ar-SA"/>
            </w:rPr>
            <w:fldChar w:fldCharType="end"/>
          </w:r>
        </w:sdtContent>
      </w:sdt>
      <w:r w:rsidR="000E462F" w:rsidRPr="000E462F">
        <w:rPr>
          <w:lang w:bidi="ar-SA"/>
        </w:rPr>
        <w:t xml:space="preserve"> and allows the focus to be on the nature of the experience </w:t>
      </w:r>
      <w:sdt>
        <w:sdtPr>
          <w:rPr>
            <w:lang w:bidi="ar-SA"/>
          </w:rPr>
          <w:id w:val="-604956200"/>
          <w:citation/>
        </w:sdtPr>
        <w:sdtContent>
          <w:r w:rsidR="000E462F" w:rsidRPr="000E462F">
            <w:rPr>
              <w:lang w:bidi="ar-SA"/>
            </w:rPr>
            <w:fldChar w:fldCharType="begin"/>
          </w:r>
          <w:r w:rsidR="000E462F" w:rsidRPr="000E462F">
            <w:rPr>
              <w:lang w:bidi="ar-SA"/>
            </w:rPr>
            <w:instrText xml:space="preserve"> CITATION Mor141 \l 2057 </w:instrText>
          </w:r>
          <w:r w:rsidR="000E462F" w:rsidRPr="000E462F">
            <w:rPr>
              <w:lang w:bidi="ar-SA"/>
            </w:rPr>
            <w:fldChar w:fldCharType="separate"/>
          </w:r>
          <w:r w:rsidR="00D23DA5" w:rsidRPr="00D23DA5">
            <w:rPr>
              <w:noProof/>
              <w:lang w:bidi="ar-SA"/>
            </w:rPr>
            <w:t>(Morgan, 2014)</w:t>
          </w:r>
          <w:r w:rsidR="000E462F" w:rsidRPr="000E462F">
            <w:rPr>
              <w:lang w:bidi="ar-SA"/>
            </w:rPr>
            <w:fldChar w:fldCharType="end"/>
          </w:r>
        </w:sdtContent>
      </w:sdt>
      <w:r w:rsidR="000E462F" w:rsidRPr="000E462F">
        <w:rPr>
          <w:lang w:bidi="ar-SA"/>
        </w:rPr>
        <w:t>.</w:t>
      </w:r>
      <w:r w:rsidR="000E462F">
        <w:rPr>
          <w:lang w:bidi="ar-SA"/>
        </w:rPr>
        <w:t xml:space="preserve"> I </w:t>
      </w:r>
      <w:r w:rsidR="00DE18CA">
        <w:rPr>
          <w:lang w:bidi="ar-SA"/>
        </w:rPr>
        <w:t>consider</w:t>
      </w:r>
      <w:r w:rsidR="000E462F">
        <w:rPr>
          <w:lang w:bidi="ar-SA"/>
        </w:rPr>
        <w:t xml:space="preserve"> t</w:t>
      </w:r>
      <w:r w:rsidR="000E462F" w:rsidRPr="000E462F">
        <w:rPr>
          <w:lang w:bidi="ar-SA"/>
        </w:rPr>
        <w:t xml:space="preserve">his particularly helpful when </w:t>
      </w:r>
      <w:r w:rsidR="00DE18CA">
        <w:rPr>
          <w:lang w:bidi="ar-SA"/>
        </w:rPr>
        <w:t>working</w:t>
      </w:r>
      <w:r w:rsidR="000E462F" w:rsidRPr="000E462F">
        <w:rPr>
          <w:lang w:bidi="ar-SA"/>
        </w:rPr>
        <w:t xml:space="preserve"> with human experience which may be different from person to person, dependent on their individual circumstances, </w:t>
      </w:r>
      <w:r w:rsidR="000E462F">
        <w:rPr>
          <w:lang w:bidi="ar-SA"/>
        </w:rPr>
        <w:t xml:space="preserve">and </w:t>
      </w:r>
      <w:r w:rsidR="000E462F" w:rsidRPr="000E462F">
        <w:rPr>
          <w:lang w:bidi="ar-SA"/>
        </w:rPr>
        <w:t>aid</w:t>
      </w:r>
      <w:r w:rsidR="000E462F">
        <w:rPr>
          <w:lang w:bidi="ar-SA"/>
        </w:rPr>
        <w:t>ing</w:t>
      </w:r>
      <w:r w:rsidR="000E462F" w:rsidRPr="000E462F">
        <w:rPr>
          <w:lang w:bidi="ar-SA"/>
        </w:rPr>
        <w:t xml:space="preserve"> in the creation of socially useful knowledge</w:t>
      </w:r>
      <w:sdt>
        <w:sdtPr>
          <w:rPr>
            <w:lang w:bidi="ar-SA"/>
          </w:rPr>
          <w:id w:val="-253443457"/>
          <w:citation/>
        </w:sdtPr>
        <w:sdtContent>
          <w:r w:rsidR="000E462F" w:rsidRPr="000E462F">
            <w:rPr>
              <w:lang w:bidi="ar-SA"/>
            </w:rPr>
            <w:fldChar w:fldCharType="begin"/>
          </w:r>
          <w:r w:rsidR="000E462F" w:rsidRPr="000E462F">
            <w:rPr>
              <w:lang w:bidi="ar-SA"/>
            </w:rPr>
            <w:instrText xml:space="preserve"> CITATION Fei101 \l 2057 </w:instrText>
          </w:r>
          <w:r w:rsidR="000E462F" w:rsidRPr="000E462F">
            <w:rPr>
              <w:lang w:bidi="ar-SA"/>
            </w:rPr>
            <w:fldChar w:fldCharType="separate"/>
          </w:r>
          <w:r w:rsidR="00D23DA5">
            <w:rPr>
              <w:noProof/>
              <w:lang w:bidi="ar-SA"/>
            </w:rPr>
            <w:t xml:space="preserve"> </w:t>
          </w:r>
          <w:r w:rsidR="00D23DA5" w:rsidRPr="00D23DA5">
            <w:rPr>
              <w:noProof/>
              <w:lang w:bidi="ar-SA"/>
            </w:rPr>
            <w:t>(Feilzer, 2010)</w:t>
          </w:r>
          <w:r w:rsidR="000E462F" w:rsidRPr="000E462F">
            <w:rPr>
              <w:lang w:bidi="ar-SA"/>
            </w:rPr>
            <w:fldChar w:fldCharType="end"/>
          </w:r>
        </w:sdtContent>
      </w:sdt>
      <w:r w:rsidR="000E462F" w:rsidRPr="000E462F">
        <w:rPr>
          <w:lang w:bidi="ar-SA"/>
        </w:rPr>
        <w:t>.</w:t>
      </w:r>
      <w:r w:rsidR="000E462F">
        <w:rPr>
          <w:lang w:bidi="ar-SA"/>
        </w:rPr>
        <w:t xml:space="preserve"> </w:t>
      </w:r>
    </w:p>
    <w:p w14:paraId="6ED87F96" w14:textId="7E07F445" w:rsidR="000E462F" w:rsidRPr="000E462F" w:rsidRDefault="000E462F" w:rsidP="007170CC">
      <w:pPr>
        <w:rPr>
          <w:lang w:bidi="ar-SA"/>
        </w:rPr>
      </w:pPr>
    </w:p>
    <w:p w14:paraId="6CD388D1" w14:textId="389273FD" w:rsidR="00723407" w:rsidRPr="004C0823" w:rsidRDefault="000E462F" w:rsidP="007170CC">
      <w:pPr>
        <w:rPr>
          <w:lang w:bidi="ar-SA"/>
        </w:rPr>
      </w:pPr>
      <w:r>
        <w:rPr>
          <w:lang w:bidi="ar-SA"/>
        </w:rPr>
        <w:lastRenderedPageBreak/>
        <w:t xml:space="preserve">However, due to </w:t>
      </w:r>
      <w:r w:rsidR="00F53E42">
        <w:rPr>
          <w:lang w:bidi="ar-SA"/>
        </w:rPr>
        <w:t>a</w:t>
      </w:r>
      <w:r>
        <w:rPr>
          <w:lang w:bidi="ar-SA"/>
        </w:rPr>
        <w:t xml:space="preserve"> methodology chang</w:t>
      </w:r>
      <w:r w:rsidR="00F53E42">
        <w:rPr>
          <w:lang w:bidi="ar-SA"/>
        </w:rPr>
        <w:t>e</w:t>
      </w:r>
      <w:r>
        <w:rPr>
          <w:lang w:bidi="ar-SA"/>
        </w:rPr>
        <w:t xml:space="preserve">, </w:t>
      </w:r>
      <w:r w:rsidR="00F53E42">
        <w:rPr>
          <w:lang w:bidi="ar-SA"/>
        </w:rPr>
        <w:t>detailed</w:t>
      </w:r>
      <w:r>
        <w:rPr>
          <w:lang w:bidi="ar-SA"/>
        </w:rPr>
        <w:t xml:space="preserve"> in the next section, m</w:t>
      </w:r>
      <w:r w:rsidR="005B6E13" w:rsidRPr="000E462F">
        <w:rPr>
          <w:lang w:bidi="ar-SA"/>
        </w:rPr>
        <w:t xml:space="preserve">y paradigm </w:t>
      </w:r>
      <w:r w:rsidR="00F53E42">
        <w:rPr>
          <w:lang w:bidi="ar-SA"/>
        </w:rPr>
        <w:t>became more</w:t>
      </w:r>
      <w:r>
        <w:rPr>
          <w:lang w:bidi="ar-SA"/>
        </w:rPr>
        <w:t xml:space="preserve"> aligned with </w:t>
      </w:r>
      <w:r w:rsidRPr="000E462F">
        <w:rPr>
          <w:lang w:bidi="ar-SA"/>
        </w:rPr>
        <w:t xml:space="preserve">social </w:t>
      </w:r>
      <w:r w:rsidR="004C0823" w:rsidRPr="000E462F">
        <w:rPr>
          <w:b/>
          <w:bCs/>
          <w:lang w:bidi="ar-SA"/>
        </w:rPr>
        <w:t>constructivism</w:t>
      </w:r>
      <w:r w:rsidR="00F53E42" w:rsidRPr="00F53E42">
        <w:rPr>
          <w:lang w:bidi="ar-SA"/>
        </w:rPr>
        <w:t>,</w:t>
      </w:r>
      <w:r w:rsidR="004C0823" w:rsidRPr="000E462F">
        <w:rPr>
          <w:b/>
          <w:bCs/>
          <w:lang w:bidi="ar-SA"/>
        </w:rPr>
        <w:t xml:space="preserve"> </w:t>
      </w:r>
      <w:r w:rsidR="004C0823" w:rsidRPr="000E462F">
        <w:rPr>
          <w:lang w:bidi="ar-SA"/>
        </w:rPr>
        <w:t>because it aims to “understand and describe human nature”</w:t>
      </w:r>
      <w:r w:rsidR="00166A60" w:rsidRPr="000E462F">
        <w:rPr>
          <w:lang w:bidi="ar-SA"/>
        </w:rPr>
        <w:t xml:space="preserve"> </w:t>
      </w:r>
      <w:sdt>
        <w:sdtPr>
          <w:rPr>
            <w:lang w:bidi="ar-SA"/>
          </w:rPr>
          <w:id w:val="-1439745696"/>
          <w:citation/>
        </w:sdtPr>
        <w:sdtContent>
          <w:r w:rsidRPr="000E462F">
            <w:rPr>
              <w:lang w:bidi="ar-SA"/>
            </w:rPr>
            <w:fldChar w:fldCharType="begin"/>
          </w:r>
          <w:r w:rsidRPr="000E462F">
            <w:rPr>
              <w:lang w:bidi="ar-SA"/>
            </w:rPr>
            <w:instrText xml:space="preserve"> CITATION Pri21 \l 2057  \m Kaw15</w:instrText>
          </w:r>
          <w:r w:rsidRPr="000E462F">
            <w:rPr>
              <w:lang w:bidi="ar-SA"/>
            </w:rPr>
            <w:fldChar w:fldCharType="separate"/>
          </w:r>
          <w:r w:rsidR="00D23DA5" w:rsidRPr="00D23DA5">
            <w:rPr>
              <w:noProof/>
              <w:lang w:bidi="ar-SA"/>
            </w:rPr>
            <w:t>(Priya, 2021; Kawulich &amp; Chilisa, 2015)</w:t>
          </w:r>
          <w:r w:rsidRPr="000E462F">
            <w:rPr>
              <w:lang w:bidi="ar-SA"/>
            </w:rPr>
            <w:fldChar w:fldCharType="end"/>
          </w:r>
        </w:sdtContent>
      </w:sdt>
      <w:r w:rsidR="00166A60" w:rsidRPr="000E462F">
        <w:rPr>
          <w:lang w:bidi="ar-SA"/>
        </w:rPr>
        <w:t>. This enable</w:t>
      </w:r>
      <w:r w:rsidR="00F53E42">
        <w:rPr>
          <w:lang w:bidi="ar-SA"/>
        </w:rPr>
        <w:t>s</w:t>
      </w:r>
      <w:r w:rsidR="00166A60" w:rsidRPr="000E462F">
        <w:rPr>
          <w:lang w:bidi="ar-SA"/>
        </w:rPr>
        <w:t xml:space="preserve"> the researcher to </w:t>
      </w:r>
      <w:r w:rsidR="00437725" w:rsidRPr="000E462F">
        <w:rPr>
          <w:lang w:bidi="ar-SA"/>
        </w:rPr>
        <w:t>gather meaning throughout the research process</w:t>
      </w:r>
      <w:r w:rsidR="005E52E2" w:rsidRPr="000E462F">
        <w:rPr>
          <w:lang w:bidi="ar-SA"/>
        </w:rPr>
        <w:t xml:space="preserve">. </w:t>
      </w:r>
      <w:r w:rsidR="00F53E42">
        <w:rPr>
          <w:lang w:bidi="ar-SA"/>
        </w:rPr>
        <w:t>T</w:t>
      </w:r>
      <w:r w:rsidR="005E52E2" w:rsidRPr="000E462F">
        <w:rPr>
          <w:lang w:bidi="ar-SA"/>
        </w:rPr>
        <w:t>his research</w:t>
      </w:r>
      <w:r w:rsidR="00BD6A3E" w:rsidRPr="000E462F">
        <w:rPr>
          <w:lang w:bidi="ar-SA"/>
        </w:rPr>
        <w:t xml:space="preserve"> involve</w:t>
      </w:r>
      <w:r>
        <w:rPr>
          <w:lang w:bidi="ar-SA"/>
        </w:rPr>
        <w:t>s</w:t>
      </w:r>
      <w:r w:rsidR="005E52E2" w:rsidRPr="000E462F">
        <w:rPr>
          <w:lang w:bidi="ar-SA"/>
        </w:rPr>
        <w:t xml:space="preserve"> multiple participants, each </w:t>
      </w:r>
      <w:r w:rsidR="00F53E42">
        <w:rPr>
          <w:lang w:bidi="ar-SA"/>
        </w:rPr>
        <w:t>with</w:t>
      </w:r>
      <w:r w:rsidR="005E52E2" w:rsidRPr="000E462F">
        <w:rPr>
          <w:lang w:bidi="ar-SA"/>
        </w:rPr>
        <w:t xml:space="preserve"> differing experiences and </w:t>
      </w:r>
      <w:r w:rsidR="00A939C1" w:rsidRPr="000E462F">
        <w:rPr>
          <w:lang w:bidi="ar-SA"/>
        </w:rPr>
        <w:t>interactions with the</w:t>
      </w:r>
      <w:r w:rsidR="001E0C3E" w:rsidRPr="000E462F">
        <w:rPr>
          <w:lang w:bidi="ar-SA"/>
        </w:rPr>
        <w:t xml:space="preserve">ir voice, posture, </w:t>
      </w:r>
      <w:r w:rsidR="005A6DFA" w:rsidRPr="000E462F">
        <w:rPr>
          <w:lang w:bidi="ar-SA"/>
        </w:rPr>
        <w:t>proprioception,</w:t>
      </w:r>
      <w:r w:rsidR="001E0C3E" w:rsidRPr="000E462F">
        <w:rPr>
          <w:lang w:bidi="ar-SA"/>
        </w:rPr>
        <w:t xml:space="preserve"> and</w:t>
      </w:r>
      <w:r w:rsidR="00A939C1" w:rsidRPr="000E462F">
        <w:rPr>
          <w:lang w:bidi="ar-SA"/>
        </w:rPr>
        <w:t xml:space="preserve"> </w:t>
      </w:r>
      <w:r w:rsidR="00F53E42">
        <w:rPr>
          <w:lang w:bidi="ar-SA"/>
        </w:rPr>
        <w:t xml:space="preserve">the </w:t>
      </w:r>
      <w:r w:rsidR="00A939C1" w:rsidRPr="000E462F">
        <w:rPr>
          <w:lang w:bidi="ar-SA"/>
        </w:rPr>
        <w:t>exercise program</w:t>
      </w:r>
      <w:r w:rsidR="000C6330" w:rsidRPr="000E462F">
        <w:rPr>
          <w:lang w:bidi="ar-SA"/>
        </w:rPr>
        <w:t xml:space="preserve"> </w:t>
      </w:r>
      <w:sdt>
        <w:sdtPr>
          <w:rPr>
            <w:lang w:bidi="ar-SA"/>
          </w:rPr>
          <w:id w:val="766660820"/>
          <w:citation/>
        </w:sdtPr>
        <w:sdtContent>
          <w:r w:rsidRPr="000E462F">
            <w:rPr>
              <w:lang w:bidi="ar-SA"/>
            </w:rPr>
            <w:fldChar w:fldCharType="begin"/>
          </w:r>
          <w:r w:rsidRPr="000E462F">
            <w:rPr>
              <w:lang w:bidi="ar-SA"/>
            </w:rPr>
            <w:instrText xml:space="preserve"> CITATION Yaz15 \l 2057 </w:instrText>
          </w:r>
          <w:r w:rsidRPr="000E462F">
            <w:rPr>
              <w:lang w:bidi="ar-SA"/>
            </w:rPr>
            <w:fldChar w:fldCharType="separate"/>
          </w:r>
          <w:r w:rsidR="00D23DA5" w:rsidRPr="00D23DA5">
            <w:rPr>
              <w:noProof/>
              <w:lang w:bidi="ar-SA"/>
            </w:rPr>
            <w:t>(Yazan, 2015)</w:t>
          </w:r>
          <w:r w:rsidRPr="000E462F">
            <w:rPr>
              <w:lang w:bidi="ar-SA"/>
            </w:rPr>
            <w:fldChar w:fldCharType="end"/>
          </w:r>
        </w:sdtContent>
      </w:sdt>
      <w:r w:rsidR="00A939C1" w:rsidRPr="000E462F">
        <w:rPr>
          <w:lang w:bidi="ar-SA"/>
        </w:rPr>
        <w:t xml:space="preserve">, </w:t>
      </w:r>
      <w:r w:rsidR="00F53E42">
        <w:rPr>
          <w:lang w:bidi="ar-SA"/>
        </w:rPr>
        <w:t>with different</w:t>
      </w:r>
      <w:r w:rsidR="00A939C1" w:rsidRPr="000E462F">
        <w:rPr>
          <w:lang w:bidi="ar-SA"/>
        </w:rPr>
        <w:t xml:space="preserve"> starting point</w:t>
      </w:r>
      <w:r w:rsidR="00F53E42">
        <w:rPr>
          <w:lang w:bidi="ar-SA"/>
        </w:rPr>
        <w:t>s</w:t>
      </w:r>
      <w:r w:rsidR="00BD6A3E" w:rsidRPr="000E462F">
        <w:rPr>
          <w:lang w:bidi="ar-SA"/>
        </w:rPr>
        <w:t xml:space="preserve"> and </w:t>
      </w:r>
      <w:r w:rsidR="00F53E42">
        <w:rPr>
          <w:lang w:bidi="ar-SA"/>
        </w:rPr>
        <w:t>current</w:t>
      </w:r>
      <w:r w:rsidR="00BD6A3E" w:rsidRPr="000E462F">
        <w:rPr>
          <w:lang w:bidi="ar-SA"/>
        </w:rPr>
        <w:t xml:space="preserve"> opinions </w:t>
      </w:r>
      <w:r w:rsidR="005A6DFA" w:rsidRPr="000E462F">
        <w:rPr>
          <w:lang w:bidi="ar-SA"/>
        </w:rPr>
        <w:t xml:space="preserve">regarding the </w:t>
      </w:r>
      <w:r w:rsidR="00A7640E" w:rsidRPr="000E462F">
        <w:rPr>
          <w:lang w:bidi="ar-SA"/>
        </w:rPr>
        <w:t>research outcome</w:t>
      </w:r>
      <w:r w:rsidR="000C6330" w:rsidRPr="000E462F">
        <w:rPr>
          <w:lang w:bidi="ar-SA"/>
        </w:rPr>
        <w:t>.</w:t>
      </w:r>
      <w:r w:rsidR="00F53E42">
        <w:rPr>
          <w:lang w:bidi="ar-SA"/>
        </w:rPr>
        <w:t xml:space="preserve"> </w:t>
      </w:r>
      <w:r w:rsidR="00A7640E" w:rsidRPr="000E462F">
        <w:rPr>
          <w:lang w:bidi="ar-SA"/>
        </w:rPr>
        <w:t xml:space="preserve">I, as the researcher, hope to </w:t>
      </w:r>
      <w:r w:rsidR="00A2767B">
        <w:rPr>
          <w:lang w:bidi="ar-SA"/>
        </w:rPr>
        <w:t>identify</w:t>
      </w:r>
      <w:r w:rsidR="00A7640E" w:rsidRPr="000E462F">
        <w:rPr>
          <w:lang w:bidi="ar-SA"/>
        </w:rPr>
        <w:t xml:space="preserve"> patterns </w:t>
      </w:r>
      <w:r w:rsidR="00A2767B">
        <w:rPr>
          <w:lang w:bidi="ar-SA"/>
        </w:rPr>
        <w:t>within</w:t>
      </w:r>
      <w:r w:rsidR="00A7640E" w:rsidRPr="000E462F">
        <w:rPr>
          <w:lang w:bidi="ar-SA"/>
        </w:rPr>
        <w:t xml:space="preserve"> the research data</w:t>
      </w:r>
      <w:r w:rsidR="00B9345B">
        <w:rPr>
          <w:lang w:bidi="ar-SA"/>
        </w:rPr>
        <w:t>.</w:t>
      </w:r>
      <w:r w:rsidR="00A7640E" w:rsidRPr="000E462F">
        <w:rPr>
          <w:lang w:bidi="ar-SA"/>
        </w:rPr>
        <w:t xml:space="preserve"> </w:t>
      </w:r>
      <w:r w:rsidR="00D65F3B">
        <w:rPr>
          <w:lang w:bidi="ar-SA"/>
        </w:rPr>
        <w:t xml:space="preserve">Such findings could provide </w:t>
      </w:r>
      <w:r w:rsidR="00EE724C">
        <w:rPr>
          <w:lang w:bidi="ar-SA"/>
        </w:rPr>
        <w:t xml:space="preserve">supporting </w:t>
      </w:r>
      <w:r w:rsidR="00D65F3B">
        <w:rPr>
          <w:lang w:bidi="ar-SA"/>
        </w:rPr>
        <w:t>evidence for</w:t>
      </w:r>
      <w:r w:rsidR="00296393" w:rsidRPr="000E462F">
        <w:rPr>
          <w:lang w:bidi="ar-SA"/>
        </w:rPr>
        <w:t xml:space="preserve"> the validity</w:t>
      </w:r>
      <w:r w:rsidR="00A2767B">
        <w:rPr>
          <w:lang w:bidi="ar-SA"/>
        </w:rPr>
        <w:t xml:space="preserve"> and efficacy</w:t>
      </w:r>
      <w:r w:rsidR="00296393" w:rsidRPr="000E462F">
        <w:rPr>
          <w:lang w:bidi="ar-SA"/>
        </w:rPr>
        <w:t xml:space="preserve"> of the exercise program</w:t>
      </w:r>
      <w:r w:rsidR="005949E1">
        <w:rPr>
          <w:lang w:bidi="ar-SA"/>
        </w:rPr>
        <w:t>me</w:t>
      </w:r>
      <w:r w:rsidR="00296393" w:rsidRPr="000E462F">
        <w:rPr>
          <w:lang w:bidi="ar-SA"/>
        </w:rPr>
        <w:t xml:space="preserve"> </w:t>
      </w:r>
      <w:sdt>
        <w:sdtPr>
          <w:rPr>
            <w:lang w:bidi="ar-SA"/>
          </w:rPr>
          <w:id w:val="1982500704"/>
          <w:citation/>
        </w:sdtPr>
        <w:sdtContent>
          <w:r w:rsidR="006C10A9" w:rsidRPr="000E462F">
            <w:rPr>
              <w:lang w:bidi="ar-SA"/>
            </w:rPr>
            <w:fldChar w:fldCharType="begin"/>
          </w:r>
          <w:r w:rsidR="006C10A9" w:rsidRPr="000E462F">
            <w:rPr>
              <w:lang w:bidi="ar-SA"/>
            </w:rPr>
            <w:instrText xml:space="preserve"> CITATION Cre141 \l 2057  \m Mac061</w:instrText>
          </w:r>
          <w:r w:rsidR="006C10A9" w:rsidRPr="000E462F">
            <w:rPr>
              <w:lang w:bidi="ar-SA"/>
            </w:rPr>
            <w:fldChar w:fldCharType="separate"/>
          </w:r>
          <w:r w:rsidR="00D23DA5" w:rsidRPr="00D23DA5">
            <w:rPr>
              <w:noProof/>
              <w:lang w:bidi="ar-SA"/>
            </w:rPr>
            <w:t>(Creswell, 2014; Mackenzie &amp; Knipe, 2006)</w:t>
          </w:r>
          <w:r w:rsidR="006C10A9" w:rsidRPr="000E462F">
            <w:rPr>
              <w:lang w:bidi="ar-SA"/>
            </w:rPr>
            <w:fldChar w:fldCharType="end"/>
          </w:r>
        </w:sdtContent>
      </w:sdt>
      <w:r w:rsidR="006C10A9" w:rsidRPr="000E462F">
        <w:rPr>
          <w:lang w:bidi="ar-SA"/>
        </w:rPr>
        <w:t>.</w:t>
      </w:r>
      <w:r>
        <w:rPr>
          <w:lang w:bidi="ar-SA"/>
        </w:rPr>
        <w:t xml:space="preserve"> </w:t>
      </w:r>
      <w:r w:rsidR="005949E1">
        <w:rPr>
          <w:lang w:bidi="ar-SA"/>
        </w:rPr>
        <w:t>Beyond this, I</w:t>
      </w:r>
      <w:r>
        <w:rPr>
          <w:lang w:bidi="ar-SA"/>
        </w:rPr>
        <w:t xml:space="preserve"> </w:t>
      </w:r>
      <w:r w:rsidR="005949E1">
        <w:rPr>
          <w:lang w:bidi="ar-SA"/>
        </w:rPr>
        <w:t>retain</w:t>
      </w:r>
      <w:r>
        <w:rPr>
          <w:lang w:bidi="ar-SA"/>
        </w:rPr>
        <w:t xml:space="preserve"> </w:t>
      </w:r>
      <w:r w:rsidR="005949E1">
        <w:rPr>
          <w:lang w:bidi="ar-SA"/>
        </w:rPr>
        <w:t>a</w:t>
      </w:r>
      <w:r>
        <w:rPr>
          <w:lang w:bidi="ar-SA"/>
        </w:rPr>
        <w:t xml:space="preserve"> pragmatic desire to solve ‘real world problems’ through inquiry </w:t>
      </w:r>
      <w:sdt>
        <w:sdtPr>
          <w:rPr>
            <w:lang w:bidi="ar-SA"/>
          </w:rPr>
          <w:id w:val="1444343400"/>
          <w:citation/>
        </w:sdtPr>
        <w:sdtContent>
          <w:r>
            <w:rPr>
              <w:lang w:bidi="ar-SA"/>
            </w:rPr>
            <w:fldChar w:fldCharType="begin"/>
          </w:r>
          <w:r>
            <w:rPr>
              <w:lang w:bidi="ar-SA"/>
            </w:rPr>
            <w:instrText xml:space="preserve"> CITATION Bie03 \l 2057 </w:instrText>
          </w:r>
          <w:r>
            <w:rPr>
              <w:lang w:bidi="ar-SA"/>
            </w:rPr>
            <w:fldChar w:fldCharType="separate"/>
          </w:r>
          <w:r w:rsidR="00D23DA5" w:rsidRPr="00D23DA5">
            <w:rPr>
              <w:noProof/>
              <w:lang w:bidi="ar-SA"/>
            </w:rPr>
            <w:t>(Biesta &amp; Burbules, 2003)</w:t>
          </w:r>
          <w:r>
            <w:rPr>
              <w:lang w:bidi="ar-SA"/>
            </w:rPr>
            <w:fldChar w:fldCharType="end"/>
          </w:r>
        </w:sdtContent>
      </w:sdt>
      <w:r>
        <w:rPr>
          <w:lang w:bidi="ar-SA"/>
        </w:rPr>
        <w:t xml:space="preserve"> and derive meaning from experience </w:t>
      </w:r>
      <w:sdt>
        <w:sdtPr>
          <w:rPr>
            <w:lang w:bidi="ar-SA"/>
          </w:rPr>
          <w:id w:val="1739674246"/>
          <w:citation/>
        </w:sdtPr>
        <w:sdtContent>
          <w:r>
            <w:rPr>
              <w:lang w:bidi="ar-SA"/>
            </w:rPr>
            <w:fldChar w:fldCharType="begin"/>
          </w:r>
          <w:r>
            <w:rPr>
              <w:lang w:bidi="ar-SA"/>
            </w:rPr>
            <w:instrText xml:space="preserve"> CITATION Den121 \l 2057 </w:instrText>
          </w:r>
          <w:r>
            <w:rPr>
              <w:lang w:bidi="ar-SA"/>
            </w:rPr>
            <w:fldChar w:fldCharType="separate"/>
          </w:r>
          <w:r w:rsidR="00D23DA5" w:rsidRPr="00D23DA5">
            <w:rPr>
              <w:noProof/>
              <w:lang w:bidi="ar-SA"/>
            </w:rPr>
            <w:t>(Denzin, 2012)</w:t>
          </w:r>
          <w:r>
            <w:rPr>
              <w:lang w:bidi="ar-SA"/>
            </w:rPr>
            <w:fldChar w:fldCharType="end"/>
          </w:r>
        </w:sdtContent>
      </w:sdt>
      <w:r>
        <w:rPr>
          <w:lang w:bidi="ar-SA"/>
        </w:rPr>
        <w:t>.</w:t>
      </w:r>
    </w:p>
    <w:p w14:paraId="22898C56" w14:textId="77777777" w:rsidR="005B6E13" w:rsidRDefault="005B6E13" w:rsidP="007170CC">
      <w:pPr>
        <w:rPr>
          <w:lang w:bidi="ar-SA"/>
        </w:rPr>
      </w:pPr>
    </w:p>
    <w:p w14:paraId="2541841C" w14:textId="4C6C4089" w:rsidR="00B00E22" w:rsidRDefault="00B00E22" w:rsidP="008A1294">
      <w:pPr>
        <w:pStyle w:val="Heading2"/>
      </w:pPr>
      <w:bookmarkStart w:id="16" w:name="_Toc177396769"/>
      <w:r>
        <w:t>Research Design</w:t>
      </w:r>
      <w:r w:rsidR="00C92B83">
        <w:t xml:space="preserve"> and Methodology</w:t>
      </w:r>
      <w:bookmarkEnd w:id="16"/>
    </w:p>
    <w:p w14:paraId="2F9DD37F" w14:textId="1966893A" w:rsidR="00130729" w:rsidRDefault="00E70B90" w:rsidP="007170CC">
      <w:pPr>
        <w:rPr>
          <w:lang w:bidi="ar-SA"/>
        </w:rPr>
      </w:pPr>
      <w:r>
        <w:rPr>
          <w:lang w:bidi="ar-SA"/>
        </w:rPr>
        <w:t>Action research</w:t>
      </w:r>
      <w:r w:rsidR="00C31606">
        <w:rPr>
          <w:lang w:bidi="ar-SA"/>
        </w:rPr>
        <w:t xml:space="preserve">, </w:t>
      </w:r>
      <w:r w:rsidR="002412B8">
        <w:rPr>
          <w:lang w:bidi="ar-SA"/>
        </w:rPr>
        <w:t>an established methodology within education, healthcare</w:t>
      </w:r>
      <w:r w:rsidR="00C86553">
        <w:rPr>
          <w:lang w:bidi="ar-SA"/>
        </w:rPr>
        <w:t>,</w:t>
      </w:r>
      <w:r w:rsidR="002412B8">
        <w:rPr>
          <w:lang w:bidi="ar-SA"/>
        </w:rPr>
        <w:t xml:space="preserve"> and social care</w:t>
      </w:r>
      <w:r w:rsidR="00592735">
        <w:rPr>
          <w:lang w:bidi="ar-SA"/>
        </w:rPr>
        <w:t xml:space="preserve"> </w:t>
      </w:r>
      <w:r w:rsidR="00712214">
        <w:rPr>
          <w:lang w:bidi="ar-SA"/>
        </w:rPr>
        <w:t xml:space="preserve">settings </w:t>
      </w:r>
      <w:sdt>
        <w:sdtPr>
          <w:rPr>
            <w:lang w:bidi="ar-SA"/>
          </w:rPr>
          <w:id w:val="-1667622865"/>
          <w:citation/>
        </w:sdtPr>
        <w:sdtContent>
          <w:r w:rsidR="00592735">
            <w:rPr>
              <w:lang w:bidi="ar-SA"/>
            </w:rPr>
            <w:fldChar w:fldCharType="begin"/>
          </w:r>
          <w:r w:rsidR="00592735">
            <w:rPr>
              <w:lang w:bidi="ar-SA"/>
            </w:rPr>
            <w:instrText xml:space="preserve"> CITATION Den03 \l 2057 </w:instrText>
          </w:r>
          <w:r w:rsidR="00592735">
            <w:rPr>
              <w:lang w:bidi="ar-SA"/>
            </w:rPr>
            <w:fldChar w:fldCharType="separate"/>
          </w:r>
          <w:r w:rsidR="00D23DA5" w:rsidRPr="00D23DA5">
            <w:rPr>
              <w:noProof/>
              <w:lang w:bidi="ar-SA"/>
            </w:rPr>
            <w:t>(Denscombe, 2003)</w:t>
          </w:r>
          <w:r w:rsidR="00592735">
            <w:rPr>
              <w:lang w:bidi="ar-SA"/>
            </w:rPr>
            <w:fldChar w:fldCharType="end"/>
          </w:r>
        </w:sdtContent>
      </w:sdt>
      <w:r w:rsidR="00C86553">
        <w:rPr>
          <w:lang w:bidi="ar-SA"/>
        </w:rPr>
        <w:t>,</w:t>
      </w:r>
      <w:r w:rsidR="00761BE9">
        <w:rPr>
          <w:lang w:bidi="ar-SA"/>
        </w:rPr>
        <w:t xml:space="preserve"> aligns with </w:t>
      </w:r>
      <w:r w:rsidR="003A2D46">
        <w:rPr>
          <w:lang w:bidi="ar-SA"/>
        </w:rPr>
        <w:t>the pragmatic paradigm</w:t>
      </w:r>
      <w:r w:rsidR="00567D4C">
        <w:rPr>
          <w:lang w:bidi="ar-SA"/>
        </w:rPr>
        <w:t>,</w:t>
      </w:r>
      <w:r w:rsidR="00343DEB">
        <w:rPr>
          <w:lang w:bidi="ar-SA"/>
        </w:rPr>
        <w:t xml:space="preserve"> due to the focus on social change </w:t>
      </w:r>
      <w:sdt>
        <w:sdtPr>
          <w:rPr>
            <w:lang w:bidi="ar-SA"/>
          </w:rPr>
          <w:id w:val="-1833907416"/>
          <w:citation/>
        </w:sdtPr>
        <w:sdtContent>
          <w:r w:rsidR="00343DEB">
            <w:rPr>
              <w:lang w:bidi="ar-SA"/>
            </w:rPr>
            <w:fldChar w:fldCharType="begin"/>
          </w:r>
          <w:r w:rsidR="00343DEB">
            <w:rPr>
              <w:lang w:bidi="ar-SA"/>
            </w:rPr>
            <w:instrText xml:space="preserve"> CITATION Hin13 \l 2057 </w:instrText>
          </w:r>
          <w:r w:rsidR="00343DEB">
            <w:rPr>
              <w:lang w:bidi="ar-SA"/>
            </w:rPr>
            <w:fldChar w:fldCharType="separate"/>
          </w:r>
          <w:r w:rsidR="00D23DA5" w:rsidRPr="00D23DA5">
            <w:rPr>
              <w:noProof/>
              <w:lang w:bidi="ar-SA"/>
            </w:rPr>
            <w:t>(Hine, 2013)</w:t>
          </w:r>
          <w:r w:rsidR="00343DEB">
            <w:rPr>
              <w:lang w:bidi="ar-SA"/>
            </w:rPr>
            <w:fldChar w:fldCharType="end"/>
          </w:r>
        </w:sdtContent>
      </w:sdt>
      <w:r w:rsidR="00E77EC2">
        <w:rPr>
          <w:lang w:bidi="ar-SA"/>
        </w:rPr>
        <w:t>.</w:t>
      </w:r>
      <w:r w:rsidR="0078022C">
        <w:rPr>
          <w:lang w:bidi="ar-SA"/>
        </w:rPr>
        <w:t xml:space="preserve"> </w:t>
      </w:r>
      <w:r w:rsidR="00BB017B">
        <w:rPr>
          <w:lang w:bidi="ar-SA"/>
        </w:rPr>
        <w:t xml:space="preserve">Action research </w:t>
      </w:r>
      <w:r w:rsidR="001D3030">
        <w:rPr>
          <w:lang w:bidi="ar-SA"/>
        </w:rPr>
        <w:t xml:space="preserve">seeks to empower and </w:t>
      </w:r>
      <w:r w:rsidR="00872F48">
        <w:rPr>
          <w:lang w:bidi="ar-SA"/>
        </w:rPr>
        <w:t>enable</w:t>
      </w:r>
      <w:r w:rsidR="001D3030">
        <w:rPr>
          <w:lang w:bidi="ar-SA"/>
        </w:rPr>
        <w:t xml:space="preserve"> change, often driven by</w:t>
      </w:r>
      <w:r w:rsidR="0044347E">
        <w:rPr>
          <w:lang w:bidi="ar-SA"/>
        </w:rPr>
        <w:t xml:space="preserve"> the researcher</w:t>
      </w:r>
      <w:r w:rsidR="00094D9B">
        <w:rPr>
          <w:lang w:bidi="ar-SA"/>
        </w:rPr>
        <w:t xml:space="preserve"> </w:t>
      </w:r>
      <w:r w:rsidR="00E15BB2">
        <w:rPr>
          <w:lang w:bidi="ar-SA"/>
        </w:rPr>
        <w:t>themselves</w:t>
      </w:r>
      <w:r w:rsidR="0029250F">
        <w:rPr>
          <w:lang w:bidi="ar-SA"/>
        </w:rPr>
        <w:t xml:space="preserve"> </w:t>
      </w:r>
      <w:sdt>
        <w:sdtPr>
          <w:rPr>
            <w:lang w:bidi="ar-SA"/>
          </w:rPr>
          <w:id w:val="-1581211164"/>
          <w:citation/>
        </w:sdtPr>
        <w:sdtContent>
          <w:r w:rsidR="0029250F">
            <w:rPr>
              <w:lang w:bidi="ar-SA"/>
            </w:rPr>
            <w:fldChar w:fldCharType="begin"/>
          </w:r>
          <w:r w:rsidR="0029250F">
            <w:rPr>
              <w:lang w:bidi="ar-SA"/>
            </w:rPr>
            <w:instrText xml:space="preserve"> CITATION Bab18 \l 2057 </w:instrText>
          </w:r>
          <w:r w:rsidR="00A76CE7">
            <w:rPr>
              <w:lang w:bidi="ar-SA"/>
            </w:rPr>
            <w:instrText xml:space="preserve"> \m Row03</w:instrText>
          </w:r>
          <w:r w:rsidR="0029250F">
            <w:rPr>
              <w:lang w:bidi="ar-SA"/>
            </w:rPr>
            <w:fldChar w:fldCharType="separate"/>
          </w:r>
          <w:r w:rsidR="00D23DA5" w:rsidRPr="00D23DA5">
            <w:rPr>
              <w:noProof/>
              <w:lang w:bidi="ar-SA"/>
            </w:rPr>
            <w:t>(Baby, 2018; Rowley, 2003)</w:t>
          </w:r>
          <w:r w:rsidR="0029250F">
            <w:rPr>
              <w:lang w:bidi="ar-SA"/>
            </w:rPr>
            <w:fldChar w:fldCharType="end"/>
          </w:r>
        </w:sdtContent>
      </w:sdt>
      <w:r w:rsidR="00E72A3E">
        <w:rPr>
          <w:lang w:bidi="ar-SA"/>
        </w:rPr>
        <w:t>. This approach resonated with me</w:t>
      </w:r>
      <w:r w:rsidR="00B758D2">
        <w:rPr>
          <w:lang w:bidi="ar-SA"/>
        </w:rPr>
        <w:t xml:space="preserve">, </w:t>
      </w:r>
      <w:r w:rsidR="003E42BD">
        <w:rPr>
          <w:lang w:bidi="ar-SA"/>
        </w:rPr>
        <w:t>especially given the</w:t>
      </w:r>
      <w:r w:rsidR="00B758D2">
        <w:rPr>
          <w:lang w:bidi="ar-SA"/>
        </w:rPr>
        <w:t xml:space="preserve"> lack of research </w:t>
      </w:r>
      <w:r w:rsidR="003E42BD">
        <w:rPr>
          <w:lang w:bidi="ar-SA"/>
        </w:rPr>
        <w:t>linking</w:t>
      </w:r>
      <w:r w:rsidR="00B758D2">
        <w:rPr>
          <w:lang w:bidi="ar-SA"/>
        </w:rPr>
        <w:t xml:space="preserve"> vocal challenges </w:t>
      </w:r>
      <w:r w:rsidR="004007C2">
        <w:rPr>
          <w:lang w:bidi="ar-SA"/>
        </w:rPr>
        <w:t>with</w:t>
      </w:r>
      <w:r w:rsidR="00B758D2">
        <w:rPr>
          <w:lang w:bidi="ar-SA"/>
        </w:rPr>
        <w:t xml:space="preserve"> HSD</w:t>
      </w:r>
      <w:r w:rsidR="00F76D3D">
        <w:rPr>
          <w:lang w:bidi="ar-SA"/>
        </w:rPr>
        <w:t>.</w:t>
      </w:r>
      <w:r w:rsidR="004007C2">
        <w:rPr>
          <w:lang w:bidi="ar-SA"/>
        </w:rPr>
        <w:t xml:space="preserve"> I hope to </w:t>
      </w:r>
      <w:r w:rsidR="00F76D3D">
        <w:rPr>
          <w:lang w:bidi="ar-SA"/>
        </w:rPr>
        <w:t>contribute</w:t>
      </w:r>
      <w:r w:rsidR="004007C2">
        <w:rPr>
          <w:lang w:bidi="ar-SA"/>
        </w:rPr>
        <w:t xml:space="preserve"> some further insight and value to this topic.</w:t>
      </w:r>
      <w:r w:rsidR="00F1624F">
        <w:rPr>
          <w:lang w:bidi="ar-SA"/>
        </w:rPr>
        <w:t xml:space="preserve"> </w:t>
      </w:r>
      <w:r w:rsidR="00F366D1">
        <w:rPr>
          <w:lang w:bidi="ar-SA"/>
        </w:rPr>
        <w:t xml:space="preserve">With HSD being </w:t>
      </w:r>
      <w:r w:rsidR="0024228F">
        <w:rPr>
          <w:lang w:bidi="ar-SA"/>
        </w:rPr>
        <w:t>a multisystemic syndrome</w:t>
      </w:r>
      <w:r w:rsidR="0063078F">
        <w:rPr>
          <w:lang w:bidi="ar-SA"/>
        </w:rPr>
        <w:t xml:space="preserve"> </w:t>
      </w:r>
      <w:sdt>
        <w:sdtPr>
          <w:rPr>
            <w:lang w:bidi="ar-SA"/>
          </w:rPr>
          <w:id w:val="-36667736"/>
          <w:citation/>
        </w:sdtPr>
        <w:sdtContent>
          <w:r w:rsidR="0063078F">
            <w:rPr>
              <w:lang w:bidi="ar-SA"/>
            </w:rPr>
            <w:fldChar w:fldCharType="begin"/>
          </w:r>
          <w:r w:rsidR="0063078F">
            <w:rPr>
              <w:lang w:bidi="ar-SA"/>
            </w:rPr>
            <w:instrText xml:space="preserve"> CITATION Cas12 \l 2057  \m Rod99</w:instrText>
          </w:r>
          <w:r w:rsidR="0063078F">
            <w:rPr>
              <w:lang w:bidi="ar-SA"/>
            </w:rPr>
            <w:fldChar w:fldCharType="separate"/>
          </w:r>
          <w:r w:rsidR="00D23DA5" w:rsidRPr="00D23DA5">
            <w:rPr>
              <w:noProof/>
              <w:lang w:bidi="ar-SA"/>
            </w:rPr>
            <w:t>(Castori, 2012; Grahame, 1999)</w:t>
          </w:r>
          <w:r w:rsidR="0063078F">
            <w:rPr>
              <w:lang w:bidi="ar-SA"/>
            </w:rPr>
            <w:fldChar w:fldCharType="end"/>
          </w:r>
        </w:sdtContent>
      </w:sdt>
      <w:r w:rsidR="0024228F">
        <w:rPr>
          <w:lang w:bidi="ar-SA"/>
        </w:rPr>
        <w:t xml:space="preserve">, it is often </w:t>
      </w:r>
      <w:r w:rsidR="006679C4">
        <w:rPr>
          <w:lang w:bidi="ar-SA"/>
        </w:rPr>
        <w:t>under</w:t>
      </w:r>
      <w:r w:rsidR="003B7E28">
        <w:rPr>
          <w:lang w:bidi="ar-SA"/>
        </w:rPr>
        <w:t>-</w:t>
      </w:r>
      <w:r w:rsidR="006679C4">
        <w:rPr>
          <w:lang w:bidi="ar-SA"/>
        </w:rPr>
        <w:t>researched</w:t>
      </w:r>
      <w:r w:rsidR="00E74BBC">
        <w:rPr>
          <w:lang w:bidi="ar-SA"/>
        </w:rPr>
        <w:t xml:space="preserve">, especially regarding vocal challenges </w:t>
      </w:r>
      <w:sdt>
        <w:sdtPr>
          <w:rPr>
            <w:lang w:bidi="ar-SA"/>
          </w:rPr>
          <w:id w:val="1104995050"/>
          <w:citation/>
        </w:sdtPr>
        <w:sdtContent>
          <w:r w:rsidR="00E74BBC">
            <w:rPr>
              <w:lang w:bidi="ar-SA"/>
            </w:rPr>
            <w:fldChar w:fldCharType="begin"/>
          </w:r>
          <w:r w:rsidR="00E74BBC">
            <w:rPr>
              <w:lang w:bidi="ar-SA"/>
            </w:rPr>
            <w:instrText xml:space="preserve"> CITATION Jef21 \l 2057 </w:instrText>
          </w:r>
          <w:r w:rsidR="00E74BBC">
            <w:rPr>
              <w:lang w:bidi="ar-SA"/>
            </w:rPr>
            <w:fldChar w:fldCharType="separate"/>
          </w:r>
          <w:r w:rsidR="00D23DA5" w:rsidRPr="00D23DA5">
            <w:rPr>
              <w:noProof/>
              <w:lang w:bidi="ar-SA"/>
            </w:rPr>
            <w:t>(Jeffery, et al., 2021)</w:t>
          </w:r>
          <w:r w:rsidR="00E74BBC">
            <w:rPr>
              <w:lang w:bidi="ar-SA"/>
            </w:rPr>
            <w:fldChar w:fldCharType="end"/>
          </w:r>
        </w:sdtContent>
      </w:sdt>
      <w:r w:rsidR="00E74BBC">
        <w:rPr>
          <w:lang w:bidi="ar-SA"/>
        </w:rPr>
        <w:t>,</w:t>
      </w:r>
      <w:r w:rsidR="006679C4">
        <w:rPr>
          <w:lang w:bidi="ar-SA"/>
        </w:rPr>
        <w:t xml:space="preserve"> and people with </w:t>
      </w:r>
      <w:r w:rsidR="003B7E28">
        <w:rPr>
          <w:lang w:bidi="ar-SA"/>
        </w:rPr>
        <w:t xml:space="preserve">the </w:t>
      </w:r>
      <w:r w:rsidR="006679C4">
        <w:rPr>
          <w:lang w:bidi="ar-SA"/>
        </w:rPr>
        <w:t xml:space="preserve">condition are left unsupported, often seeking answers </w:t>
      </w:r>
      <w:r w:rsidR="003C7EF7">
        <w:rPr>
          <w:lang w:bidi="ar-SA"/>
        </w:rPr>
        <w:t>under their own initiative</w:t>
      </w:r>
      <w:r w:rsidR="006679C4">
        <w:rPr>
          <w:lang w:bidi="ar-SA"/>
        </w:rPr>
        <w:t xml:space="preserve">. Action research </w:t>
      </w:r>
      <w:r w:rsidR="008B0650">
        <w:rPr>
          <w:lang w:bidi="ar-SA"/>
        </w:rPr>
        <w:t xml:space="preserve">is not about changing others but adopts a starting point of changing with others </w:t>
      </w:r>
      <w:sdt>
        <w:sdtPr>
          <w:rPr>
            <w:lang w:bidi="ar-SA"/>
          </w:rPr>
          <w:id w:val="-869986537"/>
          <w:citation/>
        </w:sdtPr>
        <w:sdtContent>
          <w:r w:rsidR="004D751B">
            <w:rPr>
              <w:lang w:bidi="ar-SA"/>
            </w:rPr>
            <w:fldChar w:fldCharType="begin"/>
          </w:r>
          <w:r w:rsidR="004D751B">
            <w:rPr>
              <w:lang w:bidi="ar-SA"/>
            </w:rPr>
            <w:instrText xml:space="preserve"> CITATION Rea08 \l 2057 </w:instrText>
          </w:r>
          <w:r w:rsidR="004D751B">
            <w:rPr>
              <w:lang w:bidi="ar-SA"/>
            </w:rPr>
            <w:fldChar w:fldCharType="separate"/>
          </w:r>
          <w:r w:rsidR="00D23DA5" w:rsidRPr="00D23DA5">
            <w:rPr>
              <w:noProof/>
              <w:lang w:bidi="ar-SA"/>
            </w:rPr>
            <w:t>(Reason &amp; Bradbury, 2008)</w:t>
          </w:r>
          <w:r w:rsidR="004D751B">
            <w:rPr>
              <w:lang w:bidi="ar-SA"/>
            </w:rPr>
            <w:fldChar w:fldCharType="end"/>
          </w:r>
        </w:sdtContent>
      </w:sdt>
      <w:r w:rsidR="001915DE">
        <w:rPr>
          <w:lang w:bidi="ar-SA"/>
        </w:rPr>
        <w:t>.</w:t>
      </w:r>
    </w:p>
    <w:p w14:paraId="0E24C8CC" w14:textId="77777777" w:rsidR="002729E9" w:rsidRDefault="002729E9" w:rsidP="007170CC">
      <w:pPr>
        <w:rPr>
          <w:lang w:bidi="ar-SA"/>
        </w:rPr>
      </w:pPr>
    </w:p>
    <w:p w14:paraId="3350D239" w14:textId="2F0A4F6C" w:rsidR="0031145F" w:rsidRDefault="002729E9" w:rsidP="007170CC">
      <w:pPr>
        <w:rPr>
          <w:lang w:bidi="ar-SA"/>
        </w:rPr>
      </w:pPr>
      <w:r>
        <w:rPr>
          <w:lang w:bidi="ar-SA"/>
        </w:rPr>
        <w:t>The action research cycle</w:t>
      </w:r>
      <w:r w:rsidR="001607E5">
        <w:rPr>
          <w:lang w:bidi="ar-SA"/>
        </w:rPr>
        <w:t>,</w:t>
      </w:r>
      <w:r>
        <w:rPr>
          <w:lang w:bidi="ar-SA"/>
        </w:rPr>
        <w:t xml:space="preserve"> </w:t>
      </w:r>
      <w:r w:rsidR="00977AB1">
        <w:fldChar w:fldCharType="begin"/>
      </w:r>
      <w:r w:rsidR="00977AB1">
        <w:rPr>
          <w:lang w:bidi="ar-SA"/>
        </w:rPr>
        <w:instrText xml:space="preserve"> REF _Ref175503935 \h </w:instrText>
      </w:r>
      <w:r w:rsidR="00977AB1">
        <w:fldChar w:fldCharType="separate"/>
      </w:r>
      <w:r w:rsidR="00C93EFF">
        <w:t xml:space="preserve">Figure </w:t>
      </w:r>
      <w:r w:rsidR="00C93EFF">
        <w:rPr>
          <w:noProof/>
        </w:rPr>
        <w:t>1</w:t>
      </w:r>
      <w:r w:rsidR="00977AB1">
        <w:fldChar w:fldCharType="end"/>
      </w:r>
      <w:r w:rsidR="001A243B">
        <w:t xml:space="preserve">, </w:t>
      </w:r>
      <w:r w:rsidR="00F01133">
        <w:t>fo</w:t>
      </w:r>
      <w:r w:rsidR="00AF2D0D">
        <w:t xml:space="preserve">llows a cyclical process of </w:t>
      </w:r>
      <w:r w:rsidR="00F01133">
        <w:t>observation, planning, data collection</w:t>
      </w:r>
      <w:r w:rsidR="00977536">
        <w:t>,</w:t>
      </w:r>
      <w:r w:rsidR="00F01133">
        <w:t xml:space="preserve"> and reflection</w:t>
      </w:r>
      <w:r w:rsidR="00B904AB">
        <w:t>.</w:t>
      </w:r>
    </w:p>
    <w:p w14:paraId="60EF9C2E" w14:textId="77777777" w:rsidR="00B663AA" w:rsidRDefault="00B663AA" w:rsidP="008A1294">
      <w:pPr>
        <w:jc w:val="center"/>
      </w:pPr>
      <w:r>
        <w:rPr>
          <w:noProof/>
        </w:rPr>
        <w:drawing>
          <wp:inline distT="0" distB="0" distL="0" distR="0" wp14:anchorId="54CCCC8B" wp14:editId="2F2F3B53">
            <wp:extent cx="4786686" cy="2137967"/>
            <wp:effectExtent l="0" t="0" r="0" b="0"/>
            <wp:docPr id="3176385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638544" name="Picture 1" descr="A screenshot of a computer&#10;&#10;Description automatically generated"/>
                    <pic:cNvPicPr/>
                  </pic:nvPicPr>
                  <pic:blipFill rotWithShape="1">
                    <a:blip r:embed="rId24"/>
                    <a:srcRect l="29264" t="18580" r="34999" b="54814"/>
                    <a:stretch/>
                  </pic:blipFill>
                  <pic:spPr bwMode="auto">
                    <a:xfrm>
                      <a:off x="0" y="0"/>
                      <a:ext cx="4823593" cy="2154451"/>
                    </a:xfrm>
                    <a:prstGeom prst="rect">
                      <a:avLst/>
                    </a:prstGeom>
                    <a:ln>
                      <a:noFill/>
                    </a:ln>
                    <a:extLst>
                      <a:ext uri="{53640926-AAD7-44D8-BBD7-CCE9431645EC}">
                        <a14:shadowObscured xmlns:a14="http://schemas.microsoft.com/office/drawing/2010/main"/>
                      </a:ext>
                    </a:extLst>
                  </pic:spPr>
                </pic:pic>
              </a:graphicData>
            </a:graphic>
          </wp:inline>
        </w:drawing>
      </w:r>
    </w:p>
    <w:p w14:paraId="0C3A2C38" w14:textId="558638CA" w:rsidR="00B663AA" w:rsidRDefault="00B663AA" w:rsidP="007170CC">
      <w:pPr>
        <w:pStyle w:val="Caption"/>
        <w:rPr>
          <w:lang w:bidi="ar-SA"/>
        </w:rPr>
      </w:pPr>
      <w:bookmarkStart w:id="17" w:name="_Ref175503935"/>
      <w:bookmarkStart w:id="18" w:name="_Toc177231107"/>
      <w:r>
        <w:t xml:space="preserve">Figure </w:t>
      </w:r>
      <w:r w:rsidR="00000000">
        <w:fldChar w:fldCharType="begin"/>
      </w:r>
      <w:r w:rsidR="00000000">
        <w:instrText xml:space="preserve"> SEQ Figure \* ARABIC </w:instrText>
      </w:r>
      <w:r w:rsidR="00000000">
        <w:fldChar w:fldCharType="separate"/>
      </w:r>
      <w:r w:rsidR="00C93EFF">
        <w:rPr>
          <w:noProof/>
        </w:rPr>
        <w:t>1</w:t>
      </w:r>
      <w:r w:rsidR="00000000">
        <w:rPr>
          <w:noProof/>
        </w:rPr>
        <w:fldChar w:fldCharType="end"/>
      </w:r>
      <w:bookmarkEnd w:id="17"/>
      <w:r>
        <w:t xml:space="preserve">: </w:t>
      </w:r>
      <w:r w:rsidRPr="00B663AA">
        <w:t>The Action Research Cycle</w:t>
      </w:r>
      <w:r>
        <w:t xml:space="preserve"> </w:t>
      </w:r>
      <w:sdt>
        <w:sdtPr>
          <w:id w:val="-1068873097"/>
          <w:citation/>
        </w:sdtPr>
        <w:sdtContent>
          <w:r w:rsidRPr="003D5822">
            <w:fldChar w:fldCharType="begin"/>
          </w:r>
          <w:r w:rsidRPr="003D5822">
            <w:instrText xml:space="preserve"> CITATION Row03 \l 2057 </w:instrText>
          </w:r>
          <w:r w:rsidRPr="003D5822">
            <w:fldChar w:fldCharType="separate"/>
          </w:r>
          <w:r w:rsidR="00D23DA5" w:rsidRPr="00D23DA5">
            <w:rPr>
              <w:noProof/>
            </w:rPr>
            <w:t>(Rowley, 2003)</w:t>
          </w:r>
          <w:r w:rsidRPr="003D5822">
            <w:fldChar w:fldCharType="end"/>
          </w:r>
        </w:sdtContent>
      </w:sdt>
      <w:r>
        <w:t>.</w:t>
      </w:r>
      <w:bookmarkEnd w:id="18"/>
    </w:p>
    <w:p w14:paraId="6062671E" w14:textId="65435D9B" w:rsidR="003D5822" w:rsidRDefault="003D5822" w:rsidP="007170CC">
      <w:pPr>
        <w:rPr>
          <w:lang w:bidi="ar-SA"/>
        </w:rPr>
      </w:pPr>
    </w:p>
    <w:p w14:paraId="349B5A65" w14:textId="5420DFB1" w:rsidR="00EC2673" w:rsidRDefault="001E12A6" w:rsidP="007170CC">
      <w:pPr>
        <w:rPr>
          <w:lang w:bidi="ar-SA"/>
        </w:rPr>
      </w:pPr>
      <w:r>
        <w:rPr>
          <w:lang w:bidi="ar-SA"/>
        </w:rPr>
        <w:t xml:space="preserve">The cycle I </w:t>
      </w:r>
      <w:r w:rsidR="00D0698E">
        <w:rPr>
          <w:lang w:bidi="ar-SA"/>
        </w:rPr>
        <w:t>completed previously</w:t>
      </w:r>
      <w:r>
        <w:rPr>
          <w:lang w:bidi="ar-SA"/>
        </w:rPr>
        <w:t xml:space="preserve">, </w:t>
      </w:r>
      <w:r w:rsidR="0062411E">
        <w:rPr>
          <w:lang w:bidi="ar-SA"/>
        </w:rPr>
        <w:t>identified</w:t>
      </w:r>
      <w:r>
        <w:rPr>
          <w:lang w:bidi="ar-SA"/>
        </w:rPr>
        <w:t xml:space="preserve"> potential vocal challenges result</w:t>
      </w:r>
      <w:r w:rsidR="00A56041">
        <w:rPr>
          <w:lang w:bidi="ar-SA"/>
        </w:rPr>
        <w:t>ing</w:t>
      </w:r>
      <w:r>
        <w:rPr>
          <w:lang w:bidi="ar-SA"/>
        </w:rPr>
        <w:t xml:space="preserve"> </w:t>
      </w:r>
      <w:r w:rsidR="00A56041">
        <w:rPr>
          <w:lang w:bidi="ar-SA"/>
        </w:rPr>
        <w:t xml:space="preserve">from </w:t>
      </w:r>
      <w:r>
        <w:rPr>
          <w:lang w:bidi="ar-SA"/>
        </w:rPr>
        <w:t xml:space="preserve">HSD </w:t>
      </w:r>
      <w:sdt>
        <w:sdtPr>
          <w:rPr>
            <w:lang w:bidi="ar-SA"/>
          </w:rPr>
          <w:id w:val="1520438985"/>
          <w:citation/>
        </w:sdtPr>
        <w:sdtContent>
          <w:r>
            <w:rPr>
              <w:lang w:bidi="ar-SA"/>
            </w:rPr>
            <w:fldChar w:fldCharType="begin"/>
          </w:r>
          <w:r>
            <w:rPr>
              <w:lang w:bidi="ar-SA"/>
            </w:rPr>
            <w:instrText xml:space="preserve"> CITATION Jef21 \l 2057 </w:instrText>
          </w:r>
          <w:r>
            <w:rPr>
              <w:lang w:bidi="ar-SA"/>
            </w:rPr>
            <w:fldChar w:fldCharType="separate"/>
          </w:r>
          <w:r w:rsidR="00D23DA5" w:rsidRPr="00D23DA5">
            <w:rPr>
              <w:noProof/>
              <w:lang w:bidi="ar-SA"/>
            </w:rPr>
            <w:t>(Jeffery, et al., 2021)</w:t>
          </w:r>
          <w:r>
            <w:rPr>
              <w:lang w:bidi="ar-SA"/>
            </w:rPr>
            <w:fldChar w:fldCharType="end"/>
          </w:r>
        </w:sdtContent>
      </w:sdt>
      <w:r w:rsidR="00C637B6">
        <w:rPr>
          <w:lang w:bidi="ar-SA"/>
        </w:rPr>
        <w:t xml:space="preserve">. </w:t>
      </w:r>
      <w:r w:rsidR="0062411E">
        <w:rPr>
          <w:lang w:bidi="ar-SA"/>
        </w:rPr>
        <w:t>Alongside</w:t>
      </w:r>
      <w:r w:rsidR="00C637B6">
        <w:rPr>
          <w:lang w:bidi="ar-SA"/>
        </w:rPr>
        <w:t xml:space="preserve"> the limited literature on this </w:t>
      </w:r>
      <w:r w:rsidR="0062411E">
        <w:rPr>
          <w:lang w:bidi="ar-SA"/>
        </w:rPr>
        <w:t>niche</w:t>
      </w:r>
      <w:r w:rsidR="00C637B6">
        <w:rPr>
          <w:lang w:bidi="ar-SA"/>
        </w:rPr>
        <w:t xml:space="preserve"> topic, I </w:t>
      </w:r>
      <w:r w:rsidR="00195B30">
        <w:rPr>
          <w:lang w:bidi="ar-SA"/>
        </w:rPr>
        <w:t>studied the related topic of postu</w:t>
      </w:r>
      <w:r w:rsidR="00875F0A">
        <w:rPr>
          <w:lang w:bidi="ar-SA"/>
        </w:rPr>
        <w:t>r</w:t>
      </w:r>
      <w:r w:rsidR="00195B30">
        <w:rPr>
          <w:lang w:bidi="ar-SA"/>
        </w:rPr>
        <w:t xml:space="preserve">e and alignment, </w:t>
      </w:r>
      <w:r w:rsidR="0062411E">
        <w:rPr>
          <w:lang w:bidi="ar-SA"/>
        </w:rPr>
        <w:t>which</w:t>
      </w:r>
      <w:r w:rsidR="00BC6B69">
        <w:rPr>
          <w:lang w:bidi="ar-SA"/>
        </w:rPr>
        <w:t xml:space="preserve"> strong</w:t>
      </w:r>
      <w:r w:rsidR="0062411E">
        <w:rPr>
          <w:lang w:bidi="ar-SA"/>
        </w:rPr>
        <w:t>ly</w:t>
      </w:r>
      <w:r w:rsidR="00BC6B69">
        <w:rPr>
          <w:lang w:bidi="ar-SA"/>
        </w:rPr>
        <w:t xml:space="preserve"> correlat</w:t>
      </w:r>
      <w:r w:rsidR="0062411E">
        <w:rPr>
          <w:lang w:bidi="ar-SA"/>
        </w:rPr>
        <w:t>es</w:t>
      </w:r>
      <w:r w:rsidR="00BC6B69">
        <w:rPr>
          <w:lang w:bidi="ar-SA"/>
        </w:rPr>
        <w:t xml:space="preserve"> </w:t>
      </w:r>
      <w:r w:rsidR="0062411E">
        <w:rPr>
          <w:lang w:bidi="ar-SA"/>
        </w:rPr>
        <w:t>with</w:t>
      </w:r>
      <w:r w:rsidR="00BC6B69">
        <w:rPr>
          <w:lang w:bidi="ar-SA"/>
        </w:rPr>
        <w:t xml:space="preserve"> efficient voicing </w:t>
      </w:r>
      <w:sdt>
        <w:sdtPr>
          <w:rPr>
            <w:lang w:bidi="ar-SA"/>
          </w:rPr>
          <w:id w:val="1240517675"/>
          <w:citation/>
        </w:sdtPr>
        <w:sdtContent>
          <w:r w:rsidR="0072116A">
            <w:rPr>
              <w:lang w:bidi="ar-SA"/>
            </w:rPr>
            <w:fldChar w:fldCharType="begin"/>
          </w:r>
          <w:r w:rsidR="0072116A">
            <w:rPr>
              <w:lang w:bidi="ar-SA"/>
            </w:rPr>
            <w:instrText xml:space="preserve"> CITATION Rub17 \l 2057  \m Rub04</w:instrText>
          </w:r>
          <w:r w:rsidR="00875F0A">
            <w:rPr>
              <w:lang w:bidi="ar-SA"/>
            </w:rPr>
            <w:instrText xml:space="preserve"> \m Lag10</w:instrText>
          </w:r>
          <w:r w:rsidR="0072116A">
            <w:rPr>
              <w:lang w:bidi="ar-SA"/>
            </w:rPr>
            <w:fldChar w:fldCharType="separate"/>
          </w:r>
          <w:r w:rsidR="00D23DA5" w:rsidRPr="00D23DA5">
            <w:rPr>
              <w:noProof/>
              <w:lang w:bidi="ar-SA"/>
            </w:rPr>
            <w:t>(Rubin, et al., 2017; Rubin, et al., 2004; Lagier, et al., 2010)</w:t>
          </w:r>
          <w:r w:rsidR="0072116A">
            <w:rPr>
              <w:lang w:bidi="ar-SA"/>
            </w:rPr>
            <w:fldChar w:fldCharType="end"/>
          </w:r>
        </w:sdtContent>
      </w:sdt>
      <w:r w:rsidR="00875F0A">
        <w:rPr>
          <w:lang w:bidi="ar-SA"/>
        </w:rPr>
        <w:t>.</w:t>
      </w:r>
      <w:r w:rsidR="006B3236">
        <w:rPr>
          <w:lang w:bidi="ar-SA"/>
        </w:rPr>
        <w:t xml:space="preserve"> </w:t>
      </w:r>
      <w:r w:rsidR="0026218C">
        <w:rPr>
          <w:lang w:bidi="ar-SA"/>
        </w:rPr>
        <w:t>Follo</w:t>
      </w:r>
      <w:r w:rsidR="00F06E2E">
        <w:rPr>
          <w:lang w:bidi="ar-SA"/>
        </w:rPr>
        <w:t>w</w:t>
      </w:r>
      <w:r w:rsidR="0026218C">
        <w:rPr>
          <w:lang w:bidi="ar-SA"/>
        </w:rPr>
        <w:t xml:space="preserve">ing reflection, I </w:t>
      </w:r>
      <w:r w:rsidR="00F06E2E">
        <w:rPr>
          <w:lang w:bidi="ar-SA"/>
        </w:rPr>
        <w:t>researched the c</w:t>
      </w:r>
      <w:r w:rsidR="006B3236">
        <w:rPr>
          <w:lang w:bidi="ar-SA"/>
        </w:rPr>
        <w:t>ombin</w:t>
      </w:r>
      <w:r w:rsidR="00F06E2E">
        <w:rPr>
          <w:lang w:bidi="ar-SA"/>
        </w:rPr>
        <w:t>ation of</w:t>
      </w:r>
      <w:r w:rsidR="006B3236">
        <w:rPr>
          <w:lang w:bidi="ar-SA"/>
        </w:rPr>
        <w:t xml:space="preserve"> the two</w:t>
      </w:r>
      <w:r w:rsidR="00F06E2E">
        <w:rPr>
          <w:lang w:bidi="ar-SA"/>
        </w:rPr>
        <w:t xml:space="preserve"> topics</w:t>
      </w:r>
      <w:r w:rsidR="006B3236">
        <w:rPr>
          <w:lang w:bidi="ar-SA"/>
        </w:rPr>
        <w:t xml:space="preserve">, </w:t>
      </w:r>
      <w:r w:rsidR="00F06E2E">
        <w:rPr>
          <w:lang w:bidi="ar-SA"/>
        </w:rPr>
        <w:t>looking at</w:t>
      </w:r>
      <w:r w:rsidR="006B3236">
        <w:rPr>
          <w:lang w:bidi="ar-SA"/>
        </w:rPr>
        <w:t xml:space="preserve"> how HSD </w:t>
      </w:r>
      <w:r w:rsidR="00757641">
        <w:rPr>
          <w:lang w:bidi="ar-SA"/>
        </w:rPr>
        <w:t>can affect posture,</w:t>
      </w:r>
      <w:r w:rsidR="006966A8">
        <w:rPr>
          <w:lang w:bidi="ar-SA"/>
        </w:rPr>
        <w:t xml:space="preserve"> </w:t>
      </w:r>
      <w:r w:rsidR="0062411E">
        <w:rPr>
          <w:lang w:bidi="ar-SA"/>
        </w:rPr>
        <w:t>through</w:t>
      </w:r>
      <w:r w:rsidR="0026218C">
        <w:rPr>
          <w:lang w:bidi="ar-SA"/>
        </w:rPr>
        <w:t xml:space="preserve"> laxity </w:t>
      </w:r>
      <w:r w:rsidR="003E15A6">
        <w:rPr>
          <w:lang w:bidi="ar-SA"/>
        </w:rPr>
        <w:t xml:space="preserve">of ligaments and activation of secondary musculature </w:t>
      </w:r>
      <w:sdt>
        <w:sdtPr>
          <w:rPr>
            <w:lang w:bidi="ar-SA"/>
          </w:rPr>
          <w:id w:val="-780804571"/>
          <w:citation/>
        </w:sdtPr>
        <w:sdtContent>
          <w:r w:rsidR="00CA7BE4">
            <w:rPr>
              <w:lang w:bidi="ar-SA"/>
            </w:rPr>
            <w:fldChar w:fldCharType="begin"/>
          </w:r>
          <w:r w:rsidR="00CA7BE4">
            <w:rPr>
              <w:lang w:bidi="ar-SA"/>
            </w:rPr>
            <w:instrText xml:space="preserve"> CITATION Rus16 \l 2057  \m Rus19</w:instrText>
          </w:r>
          <w:r w:rsidR="00CA7BE4">
            <w:rPr>
              <w:lang w:bidi="ar-SA"/>
            </w:rPr>
            <w:fldChar w:fldCharType="separate"/>
          </w:r>
          <w:r w:rsidR="00D23DA5" w:rsidRPr="00D23DA5">
            <w:rPr>
              <w:noProof/>
              <w:lang w:bidi="ar-SA"/>
            </w:rPr>
            <w:t>(Russek, 2016; Russek, et al., 2019)</w:t>
          </w:r>
          <w:r w:rsidR="00CA7BE4">
            <w:rPr>
              <w:lang w:bidi="ar-SA"/>
            </w:rPr>
            <w:fldChar w:fldCharType="end"/>
          </w:r>
        </w:sdtContent>
      </w:sdt>
      <w:r w:rsidR="00CA7BE4">
        <w:rPr>
          <w:lang w:bidi="ar-SA"/>
        </w:rPr>
        <w:t xml:space="preserve"> and </w:t>
      </w:r>
      <w:r w:rsidR="005E6CEF">
        <w:rPr>
          <w:lang w:bidi="ar-SA"/>
        </w:rPr>
        <w:t xml:space="preserve">potential </w:t>
      </w:r>
      <w:r w:rsidR="00FD66CE">
        <w:rPr>
          <w:lang w:bidi="ar-SA"/>
        </w:rPr>
        <w:t>negative impact</w:t>
      </w:r>
      <w:r w:rsidR="005E6CEF">
        <w:rPr>
          <w:lang w:bidi="ar-SA"/>
        </w:rPr>
        <w:t xml:space="preserve"> and possible</w:t>
      </w:r>
      <w:r w:rsidR="00FD66CE">
        <w:rPr>
          <w:lang w:bidi="ar-SA"/>
        </w:rPr>
        <w:t xml:space="preserve"> vocal challenges. </w:t>
      </w:r>
      <w:r w:rsidR="00976B66">
        <w:rPr>
          <w:lang w:bidi="ar-SA"/>
        </w:rPr>
        <w:t>Following my</w:t>
      </w:r>
      <w:r w:rsidR="00FD66CE">
        <w:rPr>
          <w:lang w:bidi="ar-SA"/>
        </w:rPr>
        <w:t xml:space="preserve"> diagnos</w:t>
      </w:r>
      <w:r w:rsidR="00976B66">
        <w:rPr>
          <w:lang w:bidi="ar-SA"/>
        </w:rPr>
        <w:t>is</w:t>
      </w:r>
      <w:r w:rsidR="00FD66CE">
        <w:rPr>
          <w:lang w:bidi="ar-SA"/>
        </w:rPr>
        <w:t xml:space="preserve"> </w:t>
      </w:r>
      <w:r w:rsidR="00651337">
        <w:rPr>
          <w:lang w:bidi="ar-SA"/>
        </w:rPr>
        <w:t xml:space="preserve">and researching </w:t>
      </w:r>
      <w:r w:rsidR="00976B66">
        <w:rPr>
          <w:lang w:bidi="ar-SA"/>
        </w:rPr>
        <w:t>this</w:t>
      </w:r>
      <w:r w:rsidR="00651337">
        <w:rPr>
          <w:lang w:bidi="ar-SA"/>
        </w:rPr>
        <w:t xml:space="preserve"> topic, I </w:t>
      </w:r>
      <w:r w:rsidR="001409CF">
        <w:rPr>
          <w:lang w:bidi="ar-SA"/>
        </w:rPr>
        <w:t>took</w:t>
      </w:r>
      <w:r w:rsidR="009640D4">
        <w:rPr>
          <w:lang w:bidi="ar-SA"/>
        </w:rPr>
        <w:t xml:space="preserve"> </w:t>
      </w:r>
      <w:r w:rsidR="001409CF">
        <w:rPr>
          <w:lang w:bidi="ar-SA"/>
        </w:rPr>
        <w:t xml:space="preserve">action and </w:t>
      </w:r>
      <w:r w:rsidR="0062411E">
        <w:rPr>
          <w:lang w:bidi="ar-SA"/>
        </w:rPr>
        <w:t>collated</w:t>
      </w:r>
      <w:r w:rsidR="00651337">
        <w:rPr>
          <w:lang w:bidi="ar-SA"/>
        </w:rPr>
        <w:t xml:space="preserve"> a set of exercises aimed at </w:t>
      </w:r>
      <w:r w:rsidR="00985EE9">
        <w:rPr>
          <w:lang w:bidi="ar-SA"/>
        </w:rPr>
        <w:t>improving</w:t>
      </w:r>
      <w:r w:rsidR="00CA3C9A">
        <w:rPr>
          <w:lang w:bidi="ar-SA"/>
        </w:rPr>
        <w:t xml:space="preserve"> proprioception </w:t>
      </w:r>
      <w:r w:rsidR="0075392D">
        <w:rPr>
          <w:lang w:bidi="ar-SA"/>
        </w:rPr>
        <w:t xml:space="preserve">and </w:t>
      </w:r>
      <w:r w:rsidR="00CA3C9A">
        <w:rPr>
          <w:lang w:bidi="ar-SA"/>
        </w:rPr>
        <w:t>posture</w:t>
      </w:r>
      <w:sdt>
        <w:sdtPr>
          <w:rPr>
            <w:lang w:bidi="ar-SA"/>
          </w:rPr>
          <w:id w:val="-1789185627"/>
          <w:citation/>
        </w:sdtPr>
        <w:sdtContent>
          <w:r w:rsidR="00CE636E">
            <w:rPr>
              <w:lang w:bidi="ar-SA"/>
            </w:rPr>
            <w:fldChar w:fldCharType="begin"/>
          </w:r>
          <w:r w:rsidR="00CE636E">
            <w:rPr>
              <w:lang w:bidi="ar-SA"/>
            </w:rPr>
            <w:instrText xml:space="preserve"> CITATION Gra09 \l 2057  \m Jov20</w:instrText>
          </w:r>
          <w:r w:rsidR="00CE636E">
            <w:rPr>
              <w:lang w:bidi="ar-SA"/>
            </w:rPr>
            <w:fldChar w:fldCharType="separate"/>
          </w:r>
          <w:r w:rsidR="00D23DA5">
            <w:rPr>
              <w:noProof/>
              <w:lang w:bidi="ar-SA"/>
            </w:rPr>
            <w:t xml:space="preserve"> </w:t>
          </w:r>
          <w:r w:rsidR="00D23DA5" w:rsidRPr="00D23DA5">
            <w:rPr>
              <w:noProof/>
              <w:lang w:bidi="ar-SA"/>
            </w:rPr>
            <w:t>(Grahame, 2009; Jovin, 2020)</w:t>
          </w:r>
          <w:r w:rsidR="00CE636E">
            <w:rPr>
              <w:lang w:bidi="ar-SA"/>
            </w:rPr>
            <w:fldChar w:fldCharType="end"/>
          </w:r>
        </w:sdtContent>
      </w:sdt>
      <w:r w:rsidR="0075392D">
        <w:rPr>
          <w:lang w:bidi="ar-SA"/>
        </w:rPr>
        <w:t xml:space="preserve">. </w:t>
      </w:r>
      <w:r w:rsidR="00334930">
        <w:rPr>
          <w:lang w:bidi="ar-SA"/>
        </w:rPr>
        <w:t>The next</w:t>
      </w:r>
      <w:r w:rsidR="001409CF">
        <w:rPr>
          <w:lang w:bidi="ar-SA"/>
        </w:rPr>
        <w:t xml:space="preserve"> cycle</w:t>
      </w:r>
      <w:r w:rsidR="0075392D">
        <w:rPr>
          <w:lang w:bidi="ar-SA"/>
        </w:rPr>
        <w:t xml:space="preserve"> of my action research project </w:t>
      </w:r>
      <w:r w:rsidR="00D0698E">
        <w:rPr>
          <w:lang w:bidi="ar-SA"/>
        </w:rPr>
        <w:t>will</w:t>
      </w:r>
      <w:r w:rsidR="0075392D">
        <w:rPr>
          <w:lang w:bidi="ar-SA"/>
        </w:rPr>
        <w:t xml:space="preserve"> test the validity of the</w:t>
      </w:r>
      <w:r w:rsidR="00334930">
        <w:rPr>
          <w:lang w:bidi="ar-SA"/>
        </w:rPr>
        <w:t>se</w:t>
      </w:r>
      <w:r w:rsidR="0075392D">
        <w:rPr>
          <w:lang w:bidi="ar-SA"/>
        </w:rPr>
        <w:t xml:space="preserve"> exercises</w:t>
      </w:r>
      <w:r w:rsidR="00334930">
        <w:rPr>
          <w:lang w:bidi="ar-SA"/>
        </w:rPr>
        <w:t>,</w:t>
      </w:r>
      <w:r w:rsidR="0075392D">
        <w:rPr>
          <w:lang w:bidi="ar-SA"/>
        </w:rPr>
        <w:t xml:space="preserve"> </w:t>
      </w:r>
      <w:r w:rsidR="00BE0D7A">
        <w:rPr>
          <w:lang w:bidi="ar-SA"/>
        </w:rPr>
        <w:t xml:space="preserve">specifically </w:t>
      </w:r>
      <w:r w:rsidR="00A37C90">
        <w:rPr>
          <w:lang w:bidi="ar-SA"/>
        </w:rPr>
        <w:t xml:space="preserve">whether </w:t>
      </w:r>
      <w:r w:rsidR="0075392D">
        <w:rPr>
          <w:lang w:bidi="ar-SA"/>
        </w:rPr>
        <w:t>they can ameliorate vocal challenges.</w:t>
      </w:r>
      <w:r w:rsidR="00740FAE">
        <w:rPr>
          <w:lang w:bidi="ar-SA"/>
        </w:rPr>
        <w:t xml:space="preserve"> This process</w:t>
      </w:r>
      <w:r w:rsidR="002A106E">
        <w:rPr>
          <w:lang w:bidi="ar-SA"/>
        </w:rPr>
        <w:t xml:space="preserve"> </w:t>
      </w:r>
      <w:r w:rsidR="00BE0D7A">
        <w:rPr>
          <w:lang w:bidi="ar-SA"/>
        </w:rPr>
        <w:t>aligns with</w:t>
      </w:r>
      <w:r w:rsidR="0035375F">
        <w:rPr>
          <w:lang w:bidi="ar-SA"/>
        </w:rPr>
        <w:t xml:space="preserve"> the ‘Look, Think, Act’ model </w:t>
      </w:r>
      <w:sdt>
        <w:sdtPr>
          <w:rPr>
            <w:lang w:bidi="ar-SA"/>
          </w:rPr>
          <w:id w:val="-130866700"/>
          <w:citation/>
        </w:sdtPr>
        <w:sdtContent>
          <w:r w:rsidR="00E12F69">
            <w:rPr>
              <w:lang w:bidi="ar-SA"/>
            </w:rPr>
            <w:fldChar w:fldCharType="begin"/>
          </w:r>
          <w:r w:rsidR="00E12F69">
            <w:rPr>
              <w:lang w:bidi="ar-SA"/>
            </w:rPr>
            <w:instrText xml:space="preserve"> CITATION Str21 \l 2057 </w:instrText>
          </w:r>
          <w:r w:rsidR="00E12F69">
            <w:rPr>
              <w:lang w:bidi="ar-SA"/>
            </w:rPr>
            <w:fldChar w:fldCharType="separate"/>
          </w:r>
          <w:r w:rsidR="00D23DA5" w:rsidRPr="00D23DA5">
            <w:rPr>
              <w:noProof/>
              <w:lang w:bidi="ar-SA"/>
            </w:rPr>
            <w:t>(Stringer &amp; Aragón, 2021)</w:t>
          </w:r>
          <w:r w:rsidR="00E12F69">
            <w:rPr>
              <w:lang w:bidi="ar-SA"/>
            </w:rPr>
            <w:fldChar w:fldCharType="end"/>
          </w:r>
        </w:sdtContent>
      </w:sdt>
      <w:r w:rsidR="00B9650E">
        <w:rPr>
          <w:lang w:bidi="ar-SA"/>
        </w:rPr>
        <w:t xml:space="preserve"> </w:t>
      </w:r>
      <w:r w:rsidR="009A63DE">
        <w:rPr>
          <w:lang w:bidi="ar-SA"/>
        </w:rPr>
        <w:t>of which</w:t>
      </w:r>
      <w:r w:rsidR="00B9650E">
        <w:rPr>
          <w:lang w:bidi="ar-SA"/>
        </w:rPr>
        <w:t xml:space="preserve"> I have already completed one cycle</w:t>
      </w:r>
      <w:r w:rsidR="00ED71AC">
        <w:rPr>
          <w:lang w:bidi="ar-SA"/>
        </w:rPr>
        <w:t>.</w:t>
      </w:r>
      <w:r w:rsidR="00B9650E">
        <w:rPr>
          <w:lang w:bidi="ar-SA"/>
        </w:rPr>
        <w:t xml:space="preserve"> </w:t>
      </w:r>
      <w:r w:rsidR="003D62AD">
        <w:rPr>
          <w:lang w:bidi="ar-SA"/>
        </w:rPr>
        <w:t>This project aims</w:t>
      </w:r>
      <w:r w:rsidR="00B9650E">
        <w:rPr>
          <w:lang w:bidi="ar-SA"/>
        </w:rPr>
        <w:t xml:space="preserve"> to complete a further cycle</w:t>
      </w:r>
      <w:r w:rsidR="00FF44E0">
        <w:rPr>
          <w:lang w:bidi="ar-SA"/>
        </w:rPr>
        <w:t xml:space="preserve"> of observing new data, through an updated literature review, gathering data from participants</w:t>
      </w:r>
      <w:r w:rsidR="000F7980">
        <w:rPr>
          <w:lang w:bidi="ar-SA"/>
        </w:rPr>
        <w:t>, exploring and interpreting the data to generate a theory</w:t>
      </w:r>
      <w:r w:rsidR="00ED71AC">
        <w:rPr>
          <w:lang w:bidi="ar-SA"/>
        </w:rPr>
        <w:t>,</w:t>
      </w:r>
      <w:r w:rsidR="000F7980">
        <w:rPr>
          <w:lang w:bidi="ar-SA"/>
        </w:rPr>
        <w:t xml:space="preserve"> and then </w:t>
      </w:r>
      <w:r w:rsidR="00AE2C9A">
        <w:rPr>
          <w:lang w:bidi="ar-SA"/>
        </w:rPr>
        <w:t>identifying new topics for inquiry</w:t>
      </w:r>
      <w:r w:rsidR="00ED71AC">
        <w:rPr>
          <w:lang w:bidi="ar-SA"/>
        </w:rPr>
        <w:t xml:space="preserve"> and finally</w:t>
      </w:r>
      <w:r w:rsidR="00AE2C9A">
        <w:rPr>
          <w:lang w:bidi="ar-SA"/>
        </w:rPr>
        <w:t xml:space="preserve"> evaluating the process so far</w:t>
      </w:r>
      <w:r w:rsidR="00ED71AC">
        <w:rPr>
          <w:lang w:bidi="ar-SA"/>
        </w:rPr>
        <w:t xml:space="preserve"> </w:t>
      </w:r>
      <w:sdt>
        <w:sdtPr>
          <w:rPr>
            <w:lang w:bidi="ar-SA"/>
          </w:rPr>
          <w:id w:val="1534844193"/>
          <w:citation/>
        </w:sdtPr>
        <w:sdtContent>
          <w:r w:rsidR="00ED71AC">
            <w:rPr>
              <w:lang w:bidi="ar-SA"/>
            </w:rPr>
            <w:fldChar w:fldCharType="begin"/>
          </w:r>
          <w:r w:rsidR="00ED71AC">
            <w:rPr>
              <w:lang w:bidi="ar-SA"/>
            </w:rPr>
            <w:instrText xml:space="preserve"> CITATION Str21 \l 2057 </w:instrText>
          </w:r>
          <w:r w:rsidR="00ED71AC">
            <w:rPr>
              <w:lang w:bidi="ar-SA"/>
            </w:rPr>
            <w:fldChar w:fldCharType="separate"/>
          </w:r>
          <w:r w:rsidR="00D23DA5" w:rsidRPr="00D23DA5">
            <w:rPr>
              <w:noProof/>
              <w:lang w:bidi="ar-SA"/>
            </w:rPr>
            <w:t>(Stringer &amp; Aragón, 2021)</w:t>
          </w:r>
          <w:r w:rsidR="00ED71AC">
            <w:rPr>
              <w:lang w:bidi="ar-SA"/>
            </w:rPr>
            <w:fldChar w:fldCharType="end"/>
          </w:r>
        </w:sdtContent>
      </w:sdt>
      <w:r w:rsidR="00ED71AC">
        <w:rPr>
          <w:lang w:bidi="ar-SA"/>
        </w:rPr>
        <w:t>.</w:t>
      </w:r>
      <w:r w:rsidR="003F61D3">
        <w:rPr>
          <w:lang w:bidi="ar-SA"/>
        </w:rPr>
        <w:t xml:space="preserve"> Action research </w:t>
      </w:r>
      <w:r w:rsidR="003D62AD">
        <w:rPr>
          <w:lang w:bidi="ar-SA"/>
        </w:rPr>
        <w:t>also involves</w:t>
      </w:r>
      <w:r w:rsidR="007278B7">
        <w:rPr>
          <w:lang w:bidi="ar-SA"/>
        </w:rPr>
        <w:t xml:space="preserve"> </w:t>
      </w:r>
      <w:r w:rsidR="003F61D3">
        <w:rPr>
          <w:lang w:bidi="ar-SA"/>
        </w:rPr>
        <w:t>participants and researcher</w:t>
      </w:r>
      <w:r w:rsidR="00D0698E">
        <w:rPr>
          <w:lang w:bidi="ar-SA"/>
        </w:rPr>
        <w:t>s</w:t>
      </w:r>
      <w:r w:rsidR="003F61D3">
        <w:rPr>
          <w:lang w:bidi="ar-SA"/>
        </w:rPr>
        <w:t xml:space="preserve"> reflecting on new knowledge and implementing any improvements </w:t>
      </w:r>
      <w:sdt>
        <w:sdtPr>
          <w:rPr>
            <w:lang w:bidi="ar-SA"/>
          </w:rPr>
          <w:id w:val="-7909665"/>
          <w:citation/>
        </w:sdtPr>
        <w:sdtContent>
          <w:r w:rsidR="003F61D3">
            <w:rPr>
              <w:lang w:bidi="ar-SA"/>
            </w:rPr>
            <w:fldChar w:fldCharType="begin"/>
          </w:r>
          <w:r w:rsidR="003F61D3">
            <w:rPr>
              <w:lang w:bidi="ar-SA"/>
            </w:rPr>
            <w:instrText xml:space="preserve"> CITATION Bau06 \l 2057 </w:instrText>
          </w:r>
          <w:r w:rsidR="003F61D3">
            <w:rPr>
              <w:lang w:bidi="ar-SA"/>
            </w:rPr>
            <w:fldChar w:fldCharType="separate"/>
          </w:r>
          <w:r w:rsidR="00D23DA5" w:rsidRPr="00D23DA5">
            <w:rPr>
              <w:noProof/>
              <w:lang w:bidi="ar-SA"/>
            </w:rPr>
            <w:t>(Baum, et al., 2006)</w:t>
          </w:r>
          <w:r w:rsidR="003F61D3">
            <w:rPr>
              <w:lang w:bidi="ar-SA"/>
            </w:rPr>
            <w:fldChar w:fldCharType="end"/>
          </w:r>
        </w:sdtContent>
      </w:sdt>
      <w:r w:rsidR="003F61D3">
        <w:rPr>
          <w:lang w:bidi="ar-SA"/>
        </w:rPr>
        <w:t>.</w:t>
      </w:r>
      <w:r w:rsidR="008C0231">
        <w:rPr>
          <w:lang w:bidi="ar-SA"/>
        </w:rPr>
        <w:t xml:space="preserve"> The participants will be asked to critique </w:t>
      </w:r>
      <w:sdt>
        <w:sdtPr>
          <w:rPr>
            <w:lang w:bidi="ar-SA"/>
          </w:rPr>
          <w:id w:val="-1973440765"/>
          <w:citation/>
        </w:sdtPr>
        <w:sdtContent>
          <w:r w:rsidR="008C0231">
            <w:rPr>
              <w:lang w:bidi="ar-SA"/>
            </w:rPr>
            <w:fldChar w:fldCharType="begin"/>
          </w:r>
          <w:r w:rsidR="008C0231">
            <w:rPr>
              <w:lang w:bidi="ar-SA"/>
            </w:rPr>
            <w:instrText xml:space="preserve"> CITATION McI08 \l 2057 </w:instrText>
          </w:r>
          <w:r w:rsidR="008C0231">
            <w:rPr>
              <w:lang w:bidi="ar-SA"/>
            </w:rPr>
            <w:fldChar w:fldCharType="separate"/>
          </w:r>
          <w:r w:rsidR="00D23DA5" w:rsidRPr="00D23DA5">
            <w:rPr>
              <w:noProof/>
              <w:lang w:bidi="ar-SA"/>
            </w:rPr>
            <w:t>(McIntyre, 2008)</w:t>
          </w:r>
          <w:r w:rsidR="008C0231">
            <w:rPr>
              <w:lang w:bidi="ar-SA"/>
            </w:rPr>
            <w:fldChar w:fldCharType="end"/>
          </w:r>
        </w:sdtContent>
      </w:sdt>
      <w:r w:rsidR="008C0231">
        <w:rPr>
          <w:lang w:bidi="ar-SA"/>
        </w:rPr>
        <w:t xml:space="preserve"> their current ability, </w:t>
      </w:r>
      <w:r w:rsidR="004B14F3">
        <w:rPr>
          <w:lang w:bidi="ar-SA"/>
        </w:rPr>
        <w:t>through posture and their feelings regarding their voice.</w:t>
      </w:r>
      <w:r w:rsidR="00C73F35">
        <w:rPr>
          <w:lang w:bidi="ar-SA"/>
        </w:rPr>
        <w:t xml:space="preserve"> The participants then </w:t>
      </w:r>
      <w:r w:rsidR="003D62AD">
        <w:rPr>
          <w:lang w:bidi="ar-SA"/>
        </w:rPr>
        <w:t>follow</w:t>
      </w:r>
      <w:r w:rsidR="00C73F35">
        <w:rPr>
          <w:lang w:bidi="ar-SA"/>
        </w:rPr>
        <w:t xml:space="preserve"> a </w:t>
      </w:r>
      <w:r w:rsidR="004F590E">
        <w:rPr>
          <w:lang w:bidi="ar-SA"/>
        </w:rPr>
        <w:t>six-week</w:t>
      </w:r>
      <w:r w:rsidR="00C73F35">
        <w:rPr>
          <w:lang w:bidi="ar-SA"/>
        </w:rPr>
        <w:t xml:space="preserve"> exercise programme</w:t>
      </w:r>
      <w:r w:rsidR="00D0698E">
        <w:rPr>
          <w:lang w:bidi="ar-SA"/>
        </w:rPr>
        <w:t xml:space="preserve"> for</w:t>
      </w:r>
      <w:r w:rsidR="003524C4">
        <w:rPr>
          <w:lang w:bidi="ar-SA"/>
        </w:rPr>
        <w:t xml:space="preserve"> strengthening the cervical spine and core, alongside improving proprioception and posture</w:t>
      </w:r>
      <w:r w:rsidR="00A23850">
        <w:rPr>
          <w:lang w:bidi="ar-SA"/>
        </w:rPr>
        <w:t xml:space="preserve">. </w:t>
      </w:r>
      <w:r w:rsidR="0008434D">
        <w:rPr>
          <w:lang w:bidi="ar-SA"/>
        </w:rPr>
        <w:t>They will</w:t>
      </w:r>
      <w:r w:rsidR="003524C4">
        <w:rPr>
          <w:lang w:bidi="ar-SA"/>
        </w:rPr>
        <w:t xml:space="preserve"> be </w:t>
      </w:r>
      <w:r w:rsidR="009E491A">
        <w:rPr>
          <w:lang w:bidi="ar-SA"/>
        </w:rPr>
        <w:t xml:space="preserve">asked to reflect and </w:t>
      </w:r>
      <w:r w:rsidR="00CC63F3">
        <w:rPr>
          <w:lang w:bidi="ar-SA"/>
        </w:rPr>
        <w:t>self-assess</w:t>
      </w:r>
      <w:r w:rsidR="009E491A">
        <w:rPr>
          <w:lang w:bidi="ar-SA"/>
        </w:rPr>
        <w:t xml:space="preserve"> both their posture and voice </w:t>
      </w:r>
      <w:r w:rsidR="00CC63F3">
        <w:rPr>
          <w:lang w:bidi="ar-SA"/>
        </w:rPr>
        <w:t xml:space="preserve">periodically </w:t>
      </w:r>
      <w:r w:rsidR="009E491A">
        <w:rPr>
          <w:lang w:bidi="ar-SA"/>
        </w:rPr>
        <w:t>throughout the research project</w:t>
      </w:r>
      <w:r w:rsidR="00CC63F3">
        <w:rPr>
          <w:lang w:bidi="ar-SA"/>
        </w:rPr>
        <w:t>,</w:t>
      </w:r>
      <w:r w:rsidR="00A23850">
        <w:rPr>
          <w:lang w:bidi="ar-SA"/>
        </w:rPr>
        <w:t xml:space="preserve"> and again at the end.</w:t>
      </w:r>
      <w:r w:rsidR="004F590E">
        <w:rPr>
          <w:lang w:bidi="ar-SA"/>
        </w:rPr>
        <w:t xml:space="preserve"> Throughout the project there will be opportunities for collaboration </w:t>
      </w:r>
      <w:r w:rsidR="001D4B21">
        <w:rPr>
          <w:lang w:bidi="ar-SA"/>
        </w:rPr>
        <w:t xml:space="preserve">and co-ownership </w:t>
      </w:r>
      <w:r w:rsidR="004F590E">
        <w:rPr>
          <w:lang w:bidi="ar-SA"/>
        </w:rPr>
        <w:t xml:space="preserve">with the participants and </w:t>
      </w:r>
      <w:r w:rsidR="00284817">
        <w:rPr>
          <w:lang w:bidi="ar-SA"/>
        </w:rPr>
        <w:t>the results of this study</w:t>
      </w:r>
      <w:r w:rsidR="004F590E">
        <w:rPr>
          <w:lang w:bidi="ar-SA"/>
        </w:rPr>
        <w:t xml:space="preserve"> </w:t>
      </w:r>
      <w:r w:rsidR="003D62AD">
        <w:rPr>
          <w:lang w:bidi="ar-SA"/>
        </w:rPr>
        <w:t>may</w:t>
      </w:r>
      <w:r w:rsidR="004F590E">
        <w:rPr>
          <w:lang w:bidi="ar-SA"/>
        </w:rPr>
        <w:t xml:space="preserve"> lead to </w:t>
      </w:r>
      <w:r w:rsidR="00284817">
        <w:rPr>
          <w:lang w:bidi="ar-SA"/>
        </w:rPr>
        <w:t xml:space="preserve">further </w:t>
      </w:r>
      <w:r w:rsidR="003D62AD">
        <w:rPr>
          <w:lang w:bidi="ar-SA"/>
        </w:rPr>
        <w:t xml:space="preserve">future </w:t>
      </w:r>
      <w:r w:rsidR="00284817">
        <w:rPr>
          <w:lang w:bidi="ar-SA"/>
        </w:rPr>
        <w:t>collaboration.</w:t>
      </w:r>
    </w:p>
    <w:p w14:paraId="4B8AFFE8" w14:textId="77777777" w:rsidR="00ED71AC" w:rsidRDefault="00ED71AC" w:rsidP="007170CC">
      <w:pPr>
        <w:rPr>
          <w:lang w:bidi="ar-SA"/>
        </w:rPr>
      </w:pPr>
    </w:p>
    <w:p w14:paraId="26AF1275" w14:textId="3F773A37" w:rsidR="002D2B2D" w:rsidRDefault="00007D02" w:rsidP="007170CC">
      <w:pPr>
        <w:rPr>
          <w:lang w:bidi="ar-SA"/>
        </w:rPr>
      </w:pPr>
      <w:r>
        <w:rPr>
          <w:lang w:bidi="ar-SA"/>
        </w:rPr>
        <w:t>There are many advantages for</w:t>
      </w:r>
      <w:r w:rsidR="00E367B5">
        <w:rPr>
          <w:lang w:bidi="ar-SA"/>
        </w:rPr>
        <w:t xml:space="preserve"> insider researcher</w:t>
      </w:r>
      <w:r w:rsidR="007520D9">
        <w:rPr>
          <w:lang w:bidi="ar-SA"/>
        </w:rPr>
        <w:t>s</w:t>
      </w:r>
      <w:r w:rsidR="00E367B5">
        <w:rPr>
          <w:lang w:bidi="ar-SA"/>
        </w:rPr>
        <w:t xml:space="preserve">, </w:t>
      </w:r>
      <w:r w:rsidR="008931C1">
        <w:rPr>
          <w:lang w:bidi="ar-SA"/>
        </w:rPr>
        <w:t>particularly</w:t>
      </w:r>
      <w:r w:rsidR="00E367B5">
        <w:rPr>
          <w:lang w:bidi="ar-SA"/>
        </w:rPr>
        <w:t xml:space="preserve"> teachers, adopt</w:t>
      </w:r>
      <w:r w:rsidR="007520D9">
        <w:rPr>
          <w:lang w:bidi="ar-SA"/>
        </w:rPr>
        <w:t>ing the</w:t>
      </w:r>
      <w:r w:rsidR="00E367B5">
        <w:rPr>
          <w:lang w:bidi="ar-SA"/>
        </w:rPr>
        <w:t xml:space="preserve"> action research methodology</w:t>
      </w:r>
      <w:r w:rsidR="006D096E">
        <w:rPr>
          <w:lang w:bidi="ar-SA"/>
        </w:rPr>
        <w:t>.</w:t>
      </w:r>
      <w:r w:rsidR="00E367B5">
        <w:rPr>
          <w:lang w:bidi="ar-SA"/>
        </w:rPr>
        <w:t xml:space="preserve"> </w:t>
      </w:r>
      <w:r w:rsidR="006D096E">
        <w:rPr>
          <w:lang w:bidi="ar-SA"/>
        </w:rPr>
        <w:t>T</w:t>
      </w:r>
      <w:r w:rsidR="0010428D">
        <w:rPr>
          <w:lang w:bidi="ar-SA"/>
        </w:rPr>
        <w:t xml:space="preserve">he experiences of others </w:t>
      </w:r>
      <w:r w:rsidR="007520D9">
        <w:rPr>
          <w:lang w:bidi="ar-SA"/>
        </w:rPr>
        <w:t>are</w:t>
      </w:r>
      <w:r w:rsidR="0010428D">
        <w:rPr>
          <w:lang w:bidi="ar-SA"/>
        </w:rPr>
        <w:t xml:space="preserve"> </w:t>
      </w:r>
      <w:r w:rsidR="001F3E51">
        <w:rPr>
          <w:lang w:bidi="ar-SA"/>
        </w:rPr>
        <w:t xml:space="preserve">a </w:t>
      </w:r>
      <w:r w:rsidR="0010428D">
        <w:rPr>
          <w:lang w:bidi="ar-SA"/>
        </w:rPr>
        <w:t>vital component</w:t>
      </w:r>
      <w:r w:rsidR="00A55327">
        <w:rPr>
          <w:lang w:bidi="ar-SA"/>
        </w:rPr>
        <w:t xml:space="preserve"> of action research</w:t>
      </w:r>
      <w:r w:rsidR="0010428D">
        <w:rPr>
          <w:lang w:bidi="ar-SA"/>
        </w:rPr>
        <w:t xml:space="preserve"> </w:t>
      </w:r>
      <w:r w:rsidR="001C6426">
        <w:rPr>
          <w:lang w:bidi="ar-SA"/>
        </w:rPr>
        <w:t xml:space="preserve">due to </w:t>
      </w:r>
      <w:r w:rsidR="00B44E61">
        <w:rPr>
          <w:lang w:bidi="ar-SA"/>
        </w:rPr>
        <w:t>its</w:t>
      </w:r>
      <w:r w:rsidR="001C6426">
        <w:rPr>
          <w:lang w:bidi="ar-SA"/>
        </w:rPr>
        <w:t xml:space="preserve"> </w:t>
      </w:r>
      <w:r w:rsidR="00B44E61">
        <w:rPr>
          <w:lang w:bidi="ar-SA"/>
        </w:rPr>
        <w:t xml:space="preserve">approach </w:t>
      </w:r>
      <w:sdt>
        <w:sdtPr>
          <w:rPr>
            <w:lang w:bidi="ar-SA"/>
          </w:rPr>
          <w:id w:val="-1997022869"/>
          <w:citation/>
        </w:sdtPr>
        <w:sdtContent>
          <w:r w:rsidR="001C6426">
            <w:rPr>
              <w:lang w:bidi="ar-SA"/>
            </w:rPr>
            <w:fldChar w:fldCharType="begin"/>
          </w:r>
          <w:r w:rsidR="001C6426">
            <w:rPr>
              <w:lang w:bidi="ar-SA"/>
            </w:rPr>
            <w:instrText xml:space="preserve"> CITATION Hin13 \l 2057 </w:instrText>
          </w:r>
          <w:r w:rsidR="001C6426">
            <w:rPr>
              <w:lang w:bidi="ar-SA"/>
            </w:rPr>
            <w:fldChar w:fldCharType="separate"/>
          </w:r>
          <w:r w:rsidR="00D23DA5" w:rsidRPr="00D23DA5">
            <w:rPr>
              <w:noProof/>
              <w:lang w:bidi="ar-SA"/>
            </w:rPr>
            <w:t>(Hine, 2013)</w:t>
          </w:r>
          <w:r w:rsidR="001C6426">
            <w:rPr>
              <w:lang w:bidi="ar-SA"/>
            </w:rPr>
            <w:fldChar w:fldCharType="end"/>
          </w:r>
        </w:sdtContent>
      </w:sdt>
      <w:r w:rsidR="00B44E61">
        <w:rPr>
          <w:lang w:bidi="ar-SA"/>
        </w:rPr>
        <w:t>,</w:t>
      </w:r>
      <w:r w:rsidR="00A55327">
        <w:rPr>
          <w:lang w:bidi="ar-SA"/>
        </w:rPr>
        <w:t xml:space="preserve"> </w:t>
      </w:r>
      <w:r w:rsidR="00B44E61">
        <w:rPr>
          <w:lang w:bidi="ar-SA"/>
        </w:rPr>
        <w:t>collaborating on</w:t>
      </w:r>
      <w:r w:rsidR="00A55327">
        <w:rPr>
          <w:lang w:bidi="ar-SA"/>
        </w:rPr>
        <w:t xml:space="preserve"> a </w:t>
      </w:r>
      <w:r w:rsidR="00271601">
        <w:rPr>
          <w:lang w:bidi="ar-SA"/>
        </w:rPr>
        <w:t xml:space="preserve">common </w:t>
      </w:r>
      <w:r w:rsidR="00B44E61">
        <w:rPr>
          <w:lang w:bidi="ar-SA"/>
        </w:rPr>
        <w:t>interest</w:t>
      </w:r>
      <w:r w:rsidR="001C222D">
        <w:rPr>
          <w:lang w:bidi="ar-SA"/>
        </w:rPr>
        <w:t xml:space="preserve"> </w:t>
      </w:r>
      <w:sdt>
        <w:sdtPr>
          <w:rPr>
            <w:lang w:bidi="ar-SA"/>
          </w:rPr>
          <w:id w:val="1784155911"/>
          <w:citation/>
        </w:sdtPr>
        <w:sdtContent>
          <w:r w:rsidR="00D56557">
            <w:rPr>
              <w:lang w:bidi="ar-SA"/>
            </w:rPr>
            <w:fldChar w:fldCharType="begin"/>
          </w:r>
          <w:r w:rsidR="00D56557">
            <w:rPr>
              <w:lang w:bidi="ar-SA"/>
            </w:rPr>
            <w:instrText xml:space="preserve"> CITATION Kem88 \l 2057 </w:instrText>
          </w:r>
          <w:r w:rsidR="00D56557">
            <w:rPr>
              <w:lang w:bidi="ar-SA"/>
            </w:rPr>
            <w:fldChar w:fldCharType="separate"/>
          </w:r>
          <w:r w:rsidR="00D23DA5" w:rsidRPr="00D23DA5">
            <w:rPr>
              <w:noProof/>
              <w:lang w:bidi="ar-SA"/>
            </w:rPr>
            <w:t>(Kemmis &amp; McTaggart, 1988)</w:t>
          </w:r>
          <w:r w:rsidR="00D56557">
            <w:rPr>
              <w:lang w:bidi="ar-SA"/>
            </w:rPr>
            <w:fldChar w:fldCharType="end"/>
          </w:r>
        </w:sdtContent>
      </w:sdt>
      <w:r w:rsidR="00BB70E0">
        <w:rPr>
          <w:lang w:bidi="ar-SA"/>
        </w:rPr>
        <w:t>.</w:t>
      </w:r>
      <w:r w:rsidR="009640D4">
        <w:rPr>
          <w:lang w:bidi="ar-SA"/>
        </w:rPr>
        <w:t xml:space="preserve"> </w:t>
      </w:r>
      <w:r w:rsidR="00B72898">
        <w:rPr>
          <w:lang w:bidi="ar-SA"/>
        </w:rPr>
        <w:t>Disadvantages of action research include: risk of researcher bias influencing the study; difficulty in generalising results to broader population; and ensuring participants don’t feel pressured to participate.</w:t>
      </w:r>
    </w:p>
    <w:p w14:paraId="5F9A76E0" w14:textId="77777777" w:rsidR="00567A79" w:rsidRDefault="00567A79" w:rsidP="007170CC">
      <w:pPr>
        <w:rPr>
          <w:lang w:bidi="ar-SA"/>
        </w:rPr>
      </w:pPr>
    </w:p>
    <w:p w14:paraId="4F194F2C" w14:textId="3CC922C0" w:rsidR="000E462F" w:rsidRDefault="00111DB7" w:rsidP="00111DB7">
      <w:pPr>
        <w:rPr>
          <w:lang w:bidi="ar-SA"/>
        </w:rPr>
      </w:pPr>
      <w:r>
        <w:rPr>
          <w:lang w:bidi="ar-SA"/>
        </w:rPr>
        <w:t>As s</w:t>
      </w:r>
      <w:r w:rsidR="00567A79" w:rsidRPr="000E462F">
        <w:rPr>
          <w:lang w:bidi="ar-SA"/>
        </w:rPr>
        <w:t xml:space="preserve">ome </w:t>
      </w:r>
      <w:r w:rsidR="00830F5F" w:rsidRPr="000E462F">
        <w:rPr>
          <w:lang w:bidi="ar-SA"/>
        </w:rPr>
        <w:t>participants</w:t>
      </w:r>
      <w:r w:rsidR="000E462F" w:rsidRPr="000E462F">
        <w:rPr>
          <w:lang w:bidi="ar-SA"/>
        </w:rPr>
        <w:t xml:space="preserve"> </w:t>
      </w:r>
      <w:r>
        <w:rPr>
          <w:lang w:bidi="ar-SA"/>
        </w:rPr>
        <w:t>dropped out</w:t>
      </w:r>
      <w:r w:rsidR="00AC3DB1" w:rsidRPr="000E462F">
        <w:rPr>
          <w:lang w:bidi="ar-SA"/>
        </w:rPr>
        <w:t xml:space="preserve">, I had to reflect upon the best </w:t>
      </w:r>
      <w:r w:rsidR="00AA1203">
        <w:rPr>
          <w:lang w:bidi="ar-SA"/>
        </w:rPr>
        <w:t>way to adapt</w:t>
      </w:r>
      <w:r w:rsidR="00AC3DB1" w:rsidRPr="000E462F">
        <w:rPr>
          <w:lang w:bidi="ar-SA"/>
        </w:rPr>
        <w:t xml:space="preserve">. Whilst </w:t>
      </w:r>
      <w:r w:rsidR="00A720F1">
        <w:rPr>
          <w:lang w:bidi="ar-SA"/>
        </w:rPr>
        <w:t>a larger sample</w:t>
      </w:r>
      <w:r w:rsidR="000E036B">
        <w:rPr>
          <w:lang w:bidi="ar-SA"/>
        </w:rPr>
        <w:t xml:space="preserve"> for</w:t>
      </w:r>
      <w:r w:rsidR="00AC3DB1" w:rsidRPr="000E462F">
        <w:rPr>
          <w:lang w:bidi="ar-SA"/>
        </w:rPr>
        <w:t xml:space="preserve"> the exercise programme</w:t>
      </w:r>
      <w:r w:rsidR="000E036B">
        <w:rPr>
          <w:lang w:bidi="ar-SA"/>
        </w:rPr>
        <w:t xml:space="preserve"> was expected</w:t>
      </w:r>
      <w:r w:rsidR="00AC3DB1" w:rsidRPr="000E462F">
        <w:rPr>
          <w:lang w:bidi="ar-SA"/>
        </w:rPr>
        <w:t xml:space="preserve">, </w:t>
      </w:r>
      <w:r w:rsidR="000E036B">
        <w:rPr>
          <w:lang w:bidi="ar-SA"/>
        </w:rPr>
        <w:t>ultimately only</w:t>
      </w:r>
      <w:r w:rsidR="00AC3DB1" w:rsidRPr="000E462F">
        <w:rPr>
          <w:lang w:bidi="ar-SA"/>
        </w:rPr>
        <w:t xml:space="preserve"> one participant fully </w:t>
      </w:r>
      <w:r w:rsidR="006E56B2">
        <w:rPr>
          <w:lang w:bidi="ar-SA"/>
        </w:rPr>
        <w:t>engaged</w:t>
      </w:r>
      <w:r w:rsidR="00AC3DB1" w:rsidRPr="000E462F">
        <w:rPr>
          <w:lang w:bidi="ar-SA"/>
        </w:rPr>
        <w:t>. This</w:t>
      </w:r>
      <w:r w:rsidR="00D1708E" w:rsidRPr="000E462F">
        <w:rPr>
          <w:lang w:bidi="ar-SA"/>
        </w:rPr>
        <w:t xml:space="preserve"> </w:t>
      </w:r>
      <w:r w:rsidR="001C0A02" w:rsidRPr="000E462F">
        <w:rPr>
          <w:lang w:bidi="ar-SA"/>
        </w:rPr>
        <w:t xml:space="preserve">period of reflection </w:t>
      </w:r>
      <w:r w:rsidR="009F15A7">
        <w:rPr>
          <w:lang w:bidi="ar-SA"/>
        </w:rPr>
        <w:t>informed a</w:t>
      </w:r>
      <w:r w:rsidR="00521313" w:rsidRPr="000E462F">
        <w:rPr>
          <w:lang w:bidi="ar-SA"/>
        </w:rPr>
        <w:t xml:space="preserve"> </w:t>
      </w:r>
      <w:r w:rsidR="001F4B94" w:rsidRPr="000E462F">
        <w:rPr>
          <w:lang w:bidi="ar-SA"/>
        </w:rPr>
        <w:t>methodology</w:t>
      </w:r>
      <w:r w:rsidR="009F15A7">
        <w:rPr>
          <w:lang w:bidi="ar-SA"/>
        </w:rPr>
        <w:t xml:space="preserve"> shift</w:t>
      </w:r>
      <w:r w:rsidR="001F4B94" w:rsidRPr="000E462F">
        <w:rPr>
          <w:lang w:bidi="ar-SA"/>
        </w:rPr>
        <w:t xml:space="preserve"> </w:t>
      </w:r>
      <w:r w:rsidR="009F15A7">
        <w:rPr>
          <w:lang w:bidi="ar-SA"/>
        </w:rPr>
        <w:t>toward</w:t>
      </w:r>
      <w:r w:rsidR="001F4B94" w:rsidRPr="000E462F">
        <w:rPr>
          <w:lang w:bidi="ar-SA"/>
        </w:rPr>
        <w:t xml:space="preserve"> </w:t>
      </w:r>
      <w:r w:rsidR="002117B4">
        <w:rPr>
          <w:lang w:bidi="ar-SA"/>
        </w:rPr>
        <w:t xml:space="preserve">a </w:t>
      </w:r>
      <w:r w:rsidR="000E462F" w:rsidRPr="000E462F">
        <w:rPr>
          <w:lang w:bidi="ar-SA"/>
        </w:rPr>
        <w:t xml:space="preserve">participatory action research </w:t>
      </w:r>
      <w:r w:rsidR="001F4B94" w:rsidRPr="000E462F">
        <w:rPr>
          <w:lang w:bidi="ar-SA"/>
        </w:rPr>
        <w:t>case study</w:t>
      </w:r>
      <w:r w:rsidR="000E462F" w:rsidRPr="000E462F">
        <w:rPr>
          <w:lang w:bidi="ar-SA"/>
        </w:rPr>
        <w:t xml:space="preserve"> </w:t>
      </w:r>
      <w:sdt>
        <w:sdtPr>
          <w:rPr>
            <w:lang w:bidi="ar-SA"/>
          </w:rPr>
          <w:id w:val="1736357753"/>
          <w:citation/>
        </w:sdtPr>
        <w:sdtContent>
          <w:r w:rsidR="000E462F" w:rsidRPr="000E462F">
            <w:rPr>
              <w:lang w:bidi="ar-SA"/>
            </w:rPr>
            <w:fldChar w:fldCharType="begin"/>
          </w:r>
          <w:r w:rsidR="000E462F" w:rsidRPr="000E462F">
            <w:rPr>
              <w:lang w:bidi="ar-SA"/>
            </w:rPr>
            <w:instrText xml:space="preserve"> CITATION Fle15 \l 2057 </w:instrText>
          </w:r>
          <w:r w:rsidR="000E462F" w:rsidRPr="000E462F">
            <w:rPr>
              <w:lang w:bidi="ar-SA"/>
            </w:rPr>
            <w:fldChar w:fldCharType="separate"/>
          </w:r>
          <w:r w:rsidR="00D23DA5" w:rsidRPr="00D23DA5">
            <w:rPr>
              <w:noProof/>
              <w:lang w:bidi="ar-SA"/>
            </w:rPr>
            <w:t>(Fletcher, et al., 2015)</w:t>
          </w:r>
          <w:r w:rsidR="000E462F" w:rsidRPr="000E462F">
            <w:rPr>
              <w:lang w:bidi="ar-SA"/>
            </w:rPr>
            <w:fldChar w:fldCharType="end"/>
          </w:r>
        </w:sdtContent>
      </w:sdt>
      <w:r w:rsidR="00521313" w:rsidRPr="000E462F">
        <w:rPr>
          <w:lang w:bidi="ar-SA"/>
        </w:rPr>
        <w:t>.</w:t>
      </w:r>
      <w:r w:rsidR="00521313">
        <w:rPr>
          <w:lang w:bidi="ar-SA"/>
        </w:rPr>
        <w:t xml:space="preserve"> </w:t>
      </w:r>
    </w:p>
    <w:p w14:paraId="0EB60A05" w14:textId="77777777" w:rsidR="000E462F" w:rsidRDefault="000E462F" w:rsidP="007170CC">
      <w:pPr>
        <w:rPr>
          <w:lang w:bidi="ar-SA"/>
        </w:rPr>
      </w:pPr>
    </w:p>
    <w:p w14:paraId="1D96DFB7" w14:textId="1C7120FC" w:rsidR="00B05FF2" w:rsidRDefault="00DA2850" w:rsidP="007170CC">
      <w:pPr>
        <w:rPr>
          <w:lang w:bidi="ar-SA"/>
        </w:rPr>
      </w:pPr>
      <w:r>
        <w:rPr>
          <w:lang w:bidi="ar-SA"/>
        </w:rPr>
        <w:t>C</w:t>
      </w:r>
      <w:r w:rsidR="00522803">
        <w:rPr>
          <w:lang w:bidi="ar-SA"/>
        </w:rPr>
        <w:t>ase stud</w:t>
      </w:r>
      <w:r>
        <w:rPr>
          <w:lang w:bidi="ar-SA"/>
        </w:rPr>
        <w:t>ies</w:t>
      </w:r>
      <w:r w:rsidR="00522803">
        <w:rPr>
          <w:lang w:bidi="ar-SA"/>
        </w:rPr>
        <w:t xml:space="preserve"> enable </w:t>
      </w:r>
      <w:r w:rsidR="00734ED6">
        <w:rPr>
          <w:lang w:bidi="ar-SA"/>
        </w:rPr>
        <w:t>context</w:t>
      </w:r>
      <w:r>
        <w:rPr>
          <w:lang w:bidi="ar-SA"/>
        </w:rPr>
        <w:t xml:space="preserve">ualised </w:t>
      </w:r>
      <w:r w:rsidR="00A7334C">
        <w:rPr>
          <w:lang w:bidi="ar-SA"/>
        </w:rPr>
        <w:t>investigation</w:t>
      </w:r>
      <w:r w:rsidR="00734ED6">
        <w:rPr>
          <w:lang w:bidi="ar-SA"/>
        </w:rPr>
        <w:t xml:space="preserve"> of a </w:t>
      </w:r>
      <w:r w:rsidR="00522803">
        <w:rPr>
          <w:lang w:bidi="ar-SA"/>
        </w:rPr>
        <w:t>real-life pheno</w:t>
      </w:r>
      <w:r w:rsidR="00734ED6">
        <w:rPr>
          <w:lang w:bidi="ar-SA"/>
        </w:rPr>
        <w:t>menon, using multiple methods of data collection</w:t>
      </w:r>
      <w:r w:rsidR="00521313">
        <w:rPr>
          <w:lang w:bidi="ar-SA"/>
        </w:rPr>
        <w:t xml:space="preserve"> </w:t>
      </w:r>
      <w:sdt>
        <w:sdtPr>
          <w:rPr>
            <w:lang w:bidi="ar-SA"/>
          </w:rPr>
          <w:id w:val="-667018318"/>
          <w:citation/>
        </w:sdtPr>
        <w:sdtContent>
          <w:r w:rsidR="00521313">
            <w:rPr>
              <w:lang w:bidi="ar-SA"/>
            </w:rPr>
            <w:fldChar w:fldCharType="begin"/>
          </w:r>
          <w:r w:rsidR="00521313">
            <w:rPr>
              <w:lang w:bidi="ar-SA"/>
            </w:rPr>
            <w:instrText xml:space="preserve"> CITATION Pri21 \l 2057 </w:instrText>
          </w:r>
          <w:r w:rsidR="00521313">
            <w:rPr>
              <w:lang w:bidi="ar-SA"/>
            </w:rPr>
            <w:fldChar w:fldCharType="separate"/>
          </w:r>
          <w:r w:rsidR="00D23DA5" w:rsidRPr="00D23DA5">
            <w:rPr>
              <w:noProof/>
              <w:lang w:bidi="ar-SA"/>
            </w:rPr>
            <w:t>(Priya, 2021)</w:t>
          </w:r>
          <w:r w:rsidR="00521313">
            <w:rPr>
              <w:lang w:bidi="ar-SA"/>
            </w:rPr>
            <w:fldChar w:fldCharType="end"/>
          </w:r>
        </w:sdtContent>
      </w:sdt>
      <w:r w:rsidR="00F816F1">
        <w:rPr>
          <w:lang w:bidi="ar-SA"/>
        </w:rPr>
        <w:t xml:space="preserve">. This can be </w:t>
      </w:r>
      <w:r w:rsidR="00A7334C">
        <w:rPr>
          <w:lang w:bidi="ar-SA"/>
        </w:rPr>
        <w:t>applied to</w:t>
      </w:r>
      <w:r w:rsidR="0039206B">
        <w:rPr>
          <w:lang w:bidi="ar-SA"/>
        </w:rPr>
        <w:t xml:space="preserve"> </w:t>
      </w:r>
      <w:r w:rsidR="00F816F1">
        <w:rPr>
          <w:lang w:bidi="ar-SA"/>
        </w:rPr>
        <w:t xml:space="preserve">one or more participants </w:t>
      </w:r>
      <w:sdt>
        <w:sdtPr>
          <w:rPr>
            <w:lang w:bidi="ar-SA"/>
          </w:rPr>
          <w:id w:val="609789118"/>
          <w:citation/>
        </w:sdtPr>
        <w:sdtContent>
          <w:r w:rsidR="0039206B">
            <w:rPr>
              <w:lang w:bidi="ar-SA"/>
            </w:rPr>
            <w:fldChar w:fldCharType="begin"/>
          </w:r>
          <w:r w:rsidR="0039206B">
            <w:rPr>
              <w:lang w:bidi="ar-SA"/>
            </w:rPr>
            <w:instrText xml:space="preserve"> CITATION Cre141 \l 2057 </w:instrText>
          </w:r>
          <w:r w:rsidR="0039206B">
            <w:rPr>
              <w:lang w:bidi="ar-SA"/>
            </w:rPr>
            <w:fldChar w:fldCharType="separate"/>
          </w:r>
          <w:r w:rsidR="00D23DA5" w:rsidRPr="00D23DA5">
            <w:rPr>
              <w:noProof/>
              <w:lang w:bidi="ar-SA"/>
            </w:rPr>
            <w:t>(Creswell, 2014)</w:t>
          </w:r>
          <w:r w:rsidR="0039206B">
            <w:rPr>
              <w:lang w:bidi="ar-SA"/>
            </w:rPr>
            <w:fldChar w:fldCharType="end"/>
          </w:r>
        </w:sdtContent>
      </w:sdt>
      <w:r w:rsidR="0039206B">
        <w:rPr>
          <w:lang w:bidi="ar-SA"/>
        </w:rPr>
        <w:t>.</w:t>
      </w:r>
      <w:r w:rsidR="00175467">
        <w:rPr>
          <w:lang w:bidi="ar-SA"/>
        </w:rPr>
        <w:t xml:space="preserve"> My mixed methods </w:t>
      </w:r>
      <w:r w:rsidR="00D71AE7">
        <w:rPr>
          <w:lang w:bidi="ar-SA"/>
        </w:rPr>
        <w:t xml:space="preserve">approach </w:t>
      </w:r>
      <w:r w:rsidR="00BD63CA">
        <w:rPr>
          <w:lang w:bidi="ar-SA"/>
        </w:rPr>
        <w:t>remains</w:t>
      </w:r>
      <w:r w:rsidR="00175467">
        <w:rPr>
          <w:lang w:bidi="ar-SA"/>
        </w:rPr>
        <w:t xml:space="preserve"> </w:t>
      </w:r>
      <w:r w:rsidR="00C342B5">
        <w:rPr>
          <w:lang w:bidi="ar-SA"/>
        </w:rPr>
        <w:t>applicable</w:t>
      </w:r>
      <w:r w:rsidR="00175467">
        <w:rPr>
          <w:lang w:bidi="ar-SA"/>
        </w:rPr>
        <w:t xml:space="preserve"> because </w:t>
      </w:r>
      <w:r w:rsidR="00C342B5">
        <w:rPr>
          <w:lang w:bidi="ar-SA"/>
        </w:rPr>
        <w:t xml:space="preserve">any method </w:t>
      </w:r>
      <w:r w:rsidR="004D2EB2">
        <w:rPr>
          <w:lang w:bidi="ar-SA"/>
        </w:rPr>
        <w:t xml:space="preserve">of </w:t>
      </w:r>
      <w:r w:rsidR="00C342B5">
        <w:rPr>
          <w:lang w:bidi="ar-SA"/>
        </w:rPr>
        <w:t>data</w:t>
      </w:r>
      <w:r w:rsidR="004D2EB2">
        <w:rPr>
          <w:lang w:bidi="ar-SA"/>
        </w:rPr>
        <w:t xml:space="preserve"> collection</w:t>
      </w:r>
      <w:r w:rsidR="00C342B5">
        <w:rPr>
          <w:lang w:bidi="ar-SA"/>
        </w:rPr>
        <w:t xml:space="preserve"> is acceptable</w:t>
      </w:r>
      <w:r w:rsidR="001D5515">
        <w:rPr>
          <w:lang w:bidi="ar-SA"/>
        </w:rPr>
        <w:t>,</w:t>
      </w:r>
      <w:r w:rsidR="004D2EB2">
        <w:rPr>
          <w:lang w:bidi="ar-SA"/>
        </w:rPr>
        <w:t xml:space="preserve"> </w:t>
      </w:r>
      <w:r w:rsidR="00697ACB">
        <w:rPr>
          <w:lang w:bidi="ar-SA"/>
        </w:rPr>
        <w:t>if</w:t>
      </w:r>
      <w:r w:rsidR="004D2EB2">
        <w:rPr>
          <w:lang w:bidi="ar-SA"/>
        </w:rPr>
        <w:t xml:space="preserve"> it suits the purpose.</w:t>
      </w:r>
      <w:r w:rsidR="00F849F8">
        <w:rPr>
          <w:lang w:bidi="ar-SA"/>
        </w:rPr>
        <w:t xml:space="preserve"> I plan to </w:t>
      </w:r>
      <w:r w:rsidR="00F42811">
        <w:rPr>
          <w:lang w:bidi="ar-SA"/>
        </w:rPr>
        <w:t>employ a</w:t>
      </w:r>
      <w:r w:rsidR="00B96106">
        <w:rPr>
          <w:lang w:bidi="ar-SA"/>
        </w:rPr>
        <w:t xml:space="preserve"> case study</w:t>
      </w:r>
      <w:r w:rsidR="006A4DF9">
        <w:rPr>
          <w:lang w:bidi="ar-SA"/>
        </w:rPr>
        <w:t xml:space="preserve"> due to the limited amount of research on the specifics of my chosen projec</w:t>
      </w:r>
      <w:r w:rsidR="000E462F">
        <w:rPr>
          <w:lang w:bidi="ar-SA"/>
        </w:rPr>
        <w:t>t</w:t>
      </w:r>
      <w:r w:rsidR="006A4DF9">
        <w:rPr>
          <w:lang w:bidi="ar-SA"/>
        </w:rPr>
        <w:t>.</w:t>
      </w:r>
      <w:r w:rsidR="000E462F">
        <w:rPr>
          <w:lang w:bidi="ar-SA"/>
        </w:rPr>
        <w:t xml:space="preserve"> This </w:t>
      </w:r>
      <w:r w:rsidR="000362CC">
        <w:rPr>
          <w:lang w:bidi="ar-SA"/>
        </w:rPr>
        <w:t>should</w:t>
      </w:r>
      <w:r w:rsidR="000E462F">
        <w:rPr>
          <w:lang w:bidi="ar-SA"/>
        </w:rPr>
        <w:t xml:space="preserve"> help me to answer ‘how</w:t>
      </w:r>
      <w:r w:rsidR="009D62DE">
        <w:rPr>
          <w:lang w:bidi="ar-SA"/>
        </w:rPr>
        <w:t>?</w:t>
      </w:r>
      <w:r w:rsidR="000E462F">
        <w:rPr>
          <w:lang w:bidi="ar-SA"/>
        </w:rPr>
        <w:t>’ and ‘why</w:t>
      </w:r>
      <w:r w:rsidR="009D62DE">
        <w:rPr>
          <w:lang w:bidi="ar-SA"/>
        </w:rPr>
        <w:t>?</w:t>
      </w:r>
      <w:r w:rsidR="000E462F">
        <w:rPr>
          <w:lang w:bidi="ar-SA"/>
        </w:rPr>
        <w:t xml:space="preserve">’ </w:t>
      </w:r>
      <w:sdt>
        <w:sdtPr>
          <w:rPr>
            <w:lang w:bidi="ar-SA"/>
          </w:rPr>
          <w:id w:val="1763644705"/>
          <w:citation/>
        </w:sdtPr>
        <w:sdtContent>
          <w:r w:rsidR="000E462F">
            <w:rPr>
              <w:lang w:bidi="ar-SA"/>
            </w:rPr>
            <w:fldChar w:fldCharType="begin"/>
          </w:r>
          <w:r w:rsidR="000E462F">
            <w:rPr>
              <w:lang w:bidi="ar-SA"/>
            </w:rPr>
            <w:instrText xml:space="preserve"> CITATION Yin03 \l 2057 </w:instrText>
          </w:r>
          <w:r w:rsidR="000E462F">
            <w:rPr>
              <w:lang w:bidi="ar-SA"/>
            </w:rPr>
            <w:fldChar w:fldCharType="separate"/>
          </w:r>
          <w:r w:rsidR="00D23DA5" w:rsidRPr="00D23DA5">
            <w:rPr>
              <w:noProof/>
              <w:lang w:bidi="ar-SA"/>
            </w:rPr>
            <w:t>(Yin, 2003)</w:t>
          </w:r>
          <w:r w:rsidR="000E462F">
            <w:rPr>
              <w:lang w:bidi="ar-SA"/>
            </w:rPr>
            <w:fldChar w:fldCharType="end"/>
          </w:r>
        </w:sdtContent>
      </w:sdt>
      <w:r w:rsidR="000E462F">
        <w:rPr>
          <w:lang w:bidi="ar-SA"/>
        </w:rPr>
        <w:t>.</w:t>
      </w:r>
      <w:r w:rsidR="00391D49">
        <w:rPr>
          <w:lang w:bidi="ar-SA"/>
        </w:rPr>
        <w:t xml:space="preserve"> Through this I will be</w:t>
      </w:r>
      <w:r w:rsidR="00F42811">
        <w:rPr>
          <w:lang w:bidi="ar-SA"/>
        </w:rPr>
        <w:t xml:space="preserve"> deductively</w:t>
      </w:r>
      <w:r w:rsidR="00391D49">
        <w:rPr>
          <w:lang w:bidi="ar-SA"/>
        </w:rPr>
        <w:t xml:space="preserve"> testing my </w:t>
      </w:r>
      <w:r w:rsidR="00ED7490">
        <w:rPr>
          <w:lang w:bidi="ar-SA"/>
        </w:rPr>
        <w:t>hypothesis</w:t>
      </w:r>
      <w:r w:rsidR="006508C4">
        <w:rPr>
          <w:lang w:bidi="ar-SA"/>
        </w:rPr>
        <w:t xml:space="preserve"> that improving posture through </w:t>
      </w:r>
      <w:r w:rsidR="00C30F1E">
        <w:rPr>
          <w:lang w:bidi="ar-SA"/>
        </w:rPr>
        <w:t>physiotherapy exercises</w:t>
      </w:r>
      <w:r w:rsidR="006508C4">
        <w:rPr>
          <w:lang w:bidi="ar-SA"/>
        </w:rPr>
        <w:t xml:space="preserve"> might aid vocal challenges.</w:t>
      </w:r>
      <w:r w:rsidR="001D5515">
        <w:rPr>
          <w:lang w:bidi="ar-SA"/>
        </w:rPr>
        <w:t xml:space="preserve"> Throughout the case study, I must consider the reliability of the study an</w:t>
      </w:r>
      <w:r w:rsidR="0001476B">
        <w:rPr>
          <w:lang w:bidi="ar-SA"/>
        </w:rPr>
        <w:t>d</w:t>
      </w:r>
      <w:r w:rsidR="001D5515">
        <w:rPr>
          <w:lang w:bidi="ar-SA"/>
        </w:rPr>
        <w:t xml:space="preserve"> keep detailed records </w:t>
      </w:r>
      <w:r w:rsidR="0001476B">
        <w:rPr>
          <w:lang w:bidi="ar-SA"/>
        </w:rPr>
        <w:t xml:space="preserve">to ensure the validity and </w:t>
      </w:r>
      <w:r w:rsidR="001F199D">
        <w:rPr>
          <w:lang w:bidi="ar-SA"/>
        </w:rPr>
        <w:t xml:space="preserve">dependability of the research </w:t>
      </w:r>
      <w:sdt>
        <w:sdtPr>
          <w:rPr>
            <w:lang w:bidi="ar-SA"/>
          </w:rPr>
          <w:id w:val="-178586863"/>
          <w:citation/>
        </w:sdtPr>
        <w:sdtContent>
          <w:r w:rsidR="001F199D">
            <w:rPr>
              <w:lang w:bidi="ar-SA"/>
            </w:rPr>
            <w:fldChar w:fldCharType="begin"/>
          </w:r>
          <w:r w:rsidR="001F199D">
            <w:rPr>
              <w:lang w:bidi="ar-SA"/>
            </w:rPr>
            <w:instrText xml:space="preserve"> CITATION Pri21 \l 2057 </w:instrText>
          </w:r>
          <w:r w:rsidR="001F199D">
            <w:rPr>
              <w:lang w:bidi="ar-SA"/>
            </w:rPr>
            <w:fldChar w:fldCharType="separate"/>
          </w:r>
          <w:r w:rsidR="00D23DA5" w:rsidRPr="00D23DA5">
            <w:rPr>
              <w:noProof/>
              <w:lang w:bidi="ar-SA"/>
            </w:rPr>
            <w:t>(Priya, 2021)</w:t>
          </w:r>
          <w:r w:rsidR="001F199D">
            <w:rPr>
              <w:lang w:bidi="ar-SA"/>
            </w:rPr>
            <w:fldChar w:fldCharType="end"/>
          </w:r>
        </w:sdtContent>
      </w:sdt>
      <w:r w:rsidR="001F199D">
        <w:rPr>
          <w:lang w:bidi="ar-SA"/>
        </w:rPr>
        <w:t xml:space="preserve">. </w:t>
      </w:r>
      <w:r w:rsidR="0096156F">
        <w:rPr>
          <w:lang w:bidi="ar-SA"/>
        </w:rPr>
        <w:t>I must consider</w:t>
      </w:r>
      <w:r w:rsidR="00F4771A">
        <w:rPr>
          <w:lang w:bidi="ar-SA"/>
        </w:rPr>
        <w:t xml:space="preserve"> the l</w:t>
      </w:r>
      <w:r w:rsidR="00B05FF2">
        <w:rPr>
          <w:lang w:bidi="ar-SA"/>
        </w:rPr>
        <w:t>imitations of a case study</w:t>
      </w:r>
      <w:r w:rsidR="002B45CF">
        <w:rPr>
          <w:lang w:bidi="ar-SA"/>
        </w:rPr>
        <w:t xml:space="preserve">, </w:t>
      </w:r>
      <w:r w:rsidR="00BA6C1E">
        <w:rPr>
          <w:lang w:bidi="ar-SA"/>
        </w:rPr>
        <w:t>especially</w:t>
      </w:r>
      <w:r w:rsidR="002B45CF">
        <w:rPr>
          <w:lang w:bidi="ar-SA"/>
        </w:rPr>
        <w:t xml:space="preserve"> that results </w:t>
      </w:r>
      <w:r w:rsidR="00B05FF2">
        <w:rPr>
          <w:lang w:bidi="ar-SA"/>
        </w:rPr>
        <w:t xml:space="preserve">cannot readily be </w:t>
      </w:r>
      <w:r w:rsidR="00C848DD">
        <w:rPr>
          <w:lang w:bidi="ar-SA"/>
        </w:rPr>
        <w:t xml:space="preserve">generalised over the wider population </w:t>
      </w:r>
      <w:sdt>
        <w:sdtPr>
          <w:rPr>
            <w:lang w:bidi="ar-SA"/>
          </w:rPr>
          <w:id w:val="-1415694602"/>
          <w:citation/>
        </w:sdtPr>
        <w:sdtContent>
          <w:r w:rsidR="00FB3AF6">
            <w:rPr>
              <w:lang w:bidi="ar-SA"/>
            </w:rPr>
            <w:fldChar w:fldCharType="begin"/>
          </w:r>
          <w:r w:rsidR="00FB3AF6">
            <w:rPr>
              <w:lang w:bidi="ar-SA"/>
            </w:rPr>
            <w:instrText xml:space="preserve"> CITATION Pri21 \l 2057 </w:instrText>
          </w:r>
          <w:r w:rsidR="002B45CF">
            <w:rPr>
              <w:lang w:bidi="ar-SA"/>
            </w:rPr>
            <w:instrText xml:space="preserve"> \m Yin14</w:instrText>
          </w:r>
          <w:r w:rsidR="00FB3AF6">
            <w:rPr>
              <w:lang w:bidi="ar-SA"/>
            </w:rPr>
            <w:fldChar w:fldCharType="separate"/>
          </w:r>
          <w:r w:rsidR="00D23DA5" w:rsidRPr="00D23DA5">
            <w:rPr>
              <w:noProof/>
              <w:lang w:bidi="ar-SA"/>
            </w:rPr>
            <w:t>(Priya, 2021; Yin, 2014)</w:t>
          </w:r>
          <w:r w:rsidR="00FB3AF6">
            <w:rPr>
              <w:lang w:bidi="ar-SA"/>
            </w:rPr>
            <w:fldChar w:fldCharType="end"/>
          </w:r>
        </w:sdtContent>
      </w:sdt>
      <w:r w:rsidR="004F4F39">
        <w:rPr>
          <w:lang w:bidi="ar-SA"/>
        </w:rPr>
        <w:t xml:space="preserve">, however they are a useful way to </w:t>
      </w:r>
      <w:r w:rsidR="0046707F">
        <w:rPr>
          <w:lang w:bidi="ar-SA"/>
        </w:rPr>
        <w:t>construct knowledge from the social world</w:t>
      </w:r>
      <w:r w:rsidR="00492AC3">
        <w:rPr>
          <w:lang w:bidi="ar-SA"/>
        </w:rPr>
        <w:t xml:space="preserve"> to generate further hypotheses for future testing</w:t>
      </w:r>
      <w:r w:rsidR="004B6CE4">
        <w:rPr>
          <w:lang w:bidi="ar-SA"/>
        </w:rPr>
        <w:t xml:space="preserve"> </w:t>
      </w:r>
      <w:sdt>
        <w:sdtPr>
          <w:rPr>
            <w:lang w:bidi="ar-SA"/>
          </w:rPr>
          <w:id w:val="-1942366751"/>
          <w:citation/>
        </w:sdtPr>
        <w:sdtContent>
          <w:r w:rsidR="004B6CE4">
            <w:rPr>
              <w:lang w:bidi="ar-SA"/>
            </w:rPr>
            <w:fldChar w:fldCharType="begin"/>
          </w:r>
          <w:r w:rsidR="004B6CE4">
            <w:rPr>
              <w:lang w:bidi="ar-SA"/>
            </w:rPr>
            <w:instrText xml:space="preserve"> CITATION Mer67 \l 2057 </w:instrText>
          </w:r>
          <w:r w:rsidR="004B6CE4">
            <w:rPr>
              <w:lang w:bidi="ar-SA"/>
            </w:rPr>
            <w:fldChar w:fldCharType="separate"/>
          </w:r>
          <w:r w:rsidR="00D23DA5" w:rsidRPr="00D23DA5">
            <w:rPr>
              <w:noProof/>
              <w:lang w:bidi="ar-SA"/>
            </w:rPr>
            <w:t>(Merton, 1967)</w:t>
          </w:r>
          <w:r w:rsidR="004B6CE4">
            <w:rPr>
              <w:lang w:bidi="ar-SA"/>
            </w:rPr>
            <w:fldChar w:fldCharType="end"/>
          </w:r>
        </w:sdtContent>
      </w:sdt>
      <w:r w:rsidR="004B6CE4">
        <w:rPr>
          <w:lang w:bidi="ar-SA"/>
        </w:rPr>
        <w:t>.</w:t>
      </w:r>
      <w:r w:rsidR="000E462F">
        <w:rPr>
          <w:lang w:bidi="ar-SA"/>
        </w:rPr>
        <w:t xml:space="preserve"> I </w:t>
      </w:r>
      <w:r w:rsidR="00F42811">
        <w:rPr>
          <w:lang w:bidi="ar-SA"/>
        </w:rPr>
        <w:t>aim to</w:t>
      </w:r>
      <w:r w:rsidR="000E462F">
        <w:rPr>
          <w:lang w:bidi="ar-SA"/>
        </w:rPr>
        <w:t xml:space="preserve"> continually reflect to </w:t>
      </w:r>
      <w:r w:rsidR="00377FBF">
        <w:rPr>
          <w:lang w:bidi="ar-SA"/>
        </w:rPr>
        <w:t>maintain</w:t>
      </w:r>
      <w:r w:rsidR="000E462F">
        <w:rPr>
          <w:lang w:bidi="ar-SA"/>
        </w:rPr>
        <w:t xml:space="preserve"> aware</w:t>
      </w:r>
      <w:r w:rsidR="00377FBF">
        <w:rPr>
          <w:lang w:bidi="ar-SA"/>
        </w:rPr>
        <w:t>ness</w:t>
      </w:r>
      <w:r w:rsidR="000E462F">
        <w:rPr>
          <w:lang w:bidi="ar-SA"/>
        </w:rPr>
        <w:t xml:space="preserve"> of my own bias and preconceptions, especially </w:t>
      </w:r>
      <w:r w:rsidR="00554809">
        <w:rPr>
          <w:lang w:bidi="ar-SA"/>
        </w:rPr>
        <w:t>given</w:t>
      </w:r>
      <w:r w:rsidR="000E462F">
        <w:rPr>
          <w:lang w:bidi="ar-SA"/>
        </w:rPr>
        <w:t xml:space="preserve"> my own diagnosis, to ensure I do not corrupt the project </w:t>
      </w:r>
      <w:sdt>
        <w:sdtPr>
          <w:rPr>
            <w:lang w:bidi="ar-SA"/>
          </w:rPr>
          <w:id w:val="1700356129"/>
          <w:citation/>
        </w:sdtPr>
        <w:sdtContent>
          <w:r w:rsidR="000E462F">
            <w:rPr>
              <w:lang w:bidi="ar-SA"/>
            </w:rPr>
            <w:fldChar w:fldCharType="begin"/>
          </w:r>
          <w:r w:rsidR="000E462F">
            <w:rPr>
              <w:lang w:bidi="ar-SA"/>
            </w:rPr>
            <w:instrText xml:space="preserve"> CITATION Gid14 \l 2057 </w:instrText>
          </w:r>
          <w:r w:rsidR="000E462F">
            <w:rPr>
              <w:lang w:bidi="ar-SA"/>
            </w:rPr>
            <w:fldChar w:fldCharType="separate"/>
          </w:r>
          <w:r w:rsidR="00D23DA5" w:rsidRPr="00D23DA5">
            <w:rPr>
              <w:noProof/>
              <w:lang w:bidi="ar-SA"/>
            </w:rPr>
            <w:t>(Giddens &amp; Sutton, 2014)</w:t>
          </w:r>
          <w:r w:rsidR="000E462F">
            <w:rPr>
              <w:lang w:bidi="ar-SA"/>
            </w:rPr>
            <w:fldChar w:fldCharType="end"/>
          </w:r>
        </w:sdtContent>
      </w:sdt>
      <w:r w:rsidR="00F42811">
        <w:rPr>
          <w:lang w:bidi="ar-SA"/>
        </w:rPr>
        <w:t xml:space="preserve"> – for example by avoiding sharing my experiences or theories about HSD with participants</w:t>
      </w:r>
      <w:r w:rsidR="000E462F">
        <w:rPr>
          <w:lang w:bidi="ar-SA"/>
        </w:rPr>
        <w:t>.</w:t>
      </w:r>
    </w:p>
    <w:p w14:paraId="19BD0EC2" w14:textId="77777777" w:rsidR="008A1294" w:rsidRDefault="008A1294" w:rsidP="007170CC">
      <w:pPr>
        <w:rPr>
          <w:lang w:bidi="ar-SA"/>
        </w:rPr>
      </w:pPr>
    </w:p>
    <w:p w14:paraId="20066F71" w14:textId="4405A7CD" w:rsidR="00472236" w:rsidRDefault="004151E9" w:rsidP="008A1294">
      <w:pPr>
        <w:pStyle w:val="Heading2"/>
      </w:pPr>
      <w:bookmarkStart w:id="19" w:name="_Toc177396770"/>
      <w:r>
        <w:t>Methods</w:t>
      </w:r>
      <w:bookmarkEnd w:id="19"/>
    </w:p>
    <w:p w14:paraId="477FFC88" w14:textId="7F2E7589" w:rsidR="008521B1" w:rsidRDefault="00472E6D" w:rsidP="007170CC">
      <w:pPr>
        <w:rPr>
          <w:lang w:bidi="ar-SA"/>
        </w:rPr>
      </w:pPr>
      <w:r>
        <w:rPr>
          <w:lang w:bidi="ar-SA"/>
        </w:rPr>
        <w:t>T</w:t>
      </w:r>
      <w:r w:rsidR="00D61B09">
        <w:rPr>
          <w:lang w:bidi="ar-SA"/>
        </w:rPr>
        <w:t xml:space="preserve">o </w:t>
      </w:r>
      <w:r w:rsidR="00781303">
        <w:rPr>
          <w:lang w:bidi="ar-SA"/>
        </w:rPr>
        <w:t xml:space="preserve">gather the richest data set, </w:t>
      </w:r>
      <w:r w:rsidR="00755F86">
        <w:rPr>
          <w:lang w:bidi="ar-SA"/>
        </w:rPr>
        <w:t>purposive sampling</w:t>
      </w:r>
      <w:r>
        <w:rPr>
          <w:lang w:bidi="ar-SA"/>
        </w:rPr>
        <w:t xml:space="preserve"> was chosen</w:t>
      </w:r>
      <w:r w:rsidR="003517FD">
        <w:rPr>
          <w:lang w:bidi="ar-SA"/>
        </w:rPr>
        <w:t>,</w:t>
      </w:r>
      <w:r w:rsidR="00941802">
        <w:rPr>
          <w:lang w:bidi="ar-SA"/>
        </w:rPr>
        <w:t xml:space="preserve"> </w:t>
      </w:r>
      <w:r w:rsidR="00FF3625">
        <w:rPr>
          <w:lang w:bidi="ar-SA"/>
        </w:rPr>
        <w:t>study</w:t>
      </w:r>
      <w:r>
        <w:rPr>
          <w:lang w:bidi="ar-SA"/>
        </w:rPr>
        <w:t>ing</w:t>
      </w:r>
      <w:r w:rsidR="00FF3625">
        <w:rPr>
          <w:lang w:bidi="ar-SA"/>
        </w:rPr>
        <w:t xml:space="preserve"> a group of individuals </w:t>
      </w:r>
      <w:r>
        <w:rPr>
          <w:lang w:bidi="ar-SA"/>
        </w:rPr>
        <w:t>who met</w:t>
      </w:r>
      <w:r w:rsidR="00FF3625">
        <w:rPr>
          <w:lang w:bidi="ar-SA"/>
        </w:rPr>
        <w:t xml:space="preserve"> </w:t>
      </w:r>
      <w:r>
        <w:rPr>
          <w:lang w:bidi="ar-SA"/>
        </w:rPr>
        <w:t>selected</w:t>
      </w:r>
      <w:r w:rsidR="00FF3625">
        <w:rPr>
          <w:lang w:bidi="ar-SA"/>
        </w:rPr>
        <w:t xml:space="preserve"> criteria </w:t>
      </w:r>
      <w:sdt>
        <w:sdtPr>
          <w:rPr>
            <w:lang w:bidi="ar-SA"/>
          </w:rPr>
          <w:id w:val="-2108957220"/>
          <w:citation/>
        </w:sdtPr>
        <w:sdtContent>
          <w:r w:rsidR="003517FD">
            <w:rPr>
              <w:lang w:bidi="ar-SA"/>
            </w:rPr>
            <w:fldChar w:fldCharType="begin"/>
          </w:r>
          <w:r w:rsidR="003517FD">
            <w:rPr>
              <w:lang w:bidi="ar-SA"/>
            </w:rPr>
            <w:instrText xml:space="preserve"> CITATION And21 \l 2057 </w:instrText>
          </w:r>
          <w:r w:rsidR="000E462F">
            <w:rPr>
              <w:lang w:bidi="ar-SA"/>
            </w:rPr>
            <w:instrText xml:space="preserve"> \m Pri21</w:instrText>
          </w:r>
          <w:r w:rsidR="003517FD">
            <w:rPr>
              <w:lang w:bidi="ar-SA"/>
            </w:rPr>
            <w:fldChar w:fldCharType="separate"/>
          </w:r>
          <w:r w:rsidR="00D23DA5" w:rsidRPr="00D23DA5">
            <w:rPr>
              <w:noProof/>
              <w:lang w:bidi="ar-SA"/>
            </w:rPr>
            <w:t>(Andrade, 2021; Priya, 2021)</w:t>
          </w:r>
          <w:r w:rsidR="003517FD">
            <w:rPr>
              <w:lang w:bidi="ar-SA"/>
            </w:rPr>
            <w:fldChar w:fldCharType="end"/>
          </w:r>
        </w:sdtContent>
      </w:sdt>
      <w:r w:rsidR="000E462F">
        <w:rPr>
          <w:lang w:bidi="ar-SA"/>
        </w:rPr>
        <w:t>.</w:t>
      </w:r>
    </w:p>
    <w:p w14:paraId="434589A1" w14:textId="77777777" w:rsidR="000E462F" w:rsidRDefault="000E462F" w:rsidP="007170CC">
      <w:pPr>
        <w:rPr>
          <w:lang w:bidi="ar-SA"/>
        </w:rPr>
      </w:pPr>
    </w:p>
    <w:p w14:paraId="76CDB705" w14:textId="3597FED6" w:rsidR="000E462F" w:rsidRDefault="000E462F" w:rsidP="007170CC">
      <w:pPr>
        <w:rPr>
          <w:lang w:bidi="ar-SA"/>
        </w:rPr>
      </w:pPr>
      <w:r>
        <w:rPr>
          <w:lang w:bidi="ar-SA"/>
        </w:rPr>
        <w:t>Using a case study design enable</w:t>
      </w:r>
      <w:r w:rsidR="00472E6D">
        <w:rPr>
          <w:lang w:bidi="ar-SA"/>
        </w:rPr>
        <w:t>d</w:t>
      </w:r>
      <w:r>
        <w:rPr>
          <w:lang w:bidi="ar-SA"/>
        </w:rPr>
        <w:t xml:space="preserve"> me to use any method which suits my study</w:t>
      </w:r>
      <w:r w:rsidR="00EF2593">
        <w:rPr>
          <w:lang w:bidi="ar-SA"/>
        </w:rPr>
        <w:t>, the following were selected</w:t>
      </w:r>
      <w:r>
        <w:rPr>
          <w:lang w:bidi="ar-SA"/>
        </w:rPr>
        <w:t>:</w:t>
      </w:r>
    </w:p>
    <w:p w14:paraId="6974E5B3" w14:textId="77777777" w:rsidR="000E462F" w:rsidRDefault="000E462F" w:rsidP="007170CC">
      <w:pPr>
        <w:rPr>
          <w:lang w:bidi="ar-SA"/>
        </w:rPr>
      </w:pPr>
    </w:p>
    <w:p w14:paraId="5248B030" w14:textId="0015EF37" w:rsidR="000E462F" w:rsidRDefault="000E462F" w:rsidP="007170CC">
      <w:pPr>
        <w:pStyle w:val="ListParagraph"/>
        <w:numPr>
          <w:ilvl w:val="0"/>
          <w:numId w:val="30"/>
        </w:numPr>
      </w:pPr>
      <w:r>
        <w:t>Integrative Literature Review</w:t>
      </w:r>
    </w:p>
    <w:p w14:paraId="499C0B63" w14:textId="1CF67859" w:rsidR="000E462F" w:rsidRDefault="000E462F" w:rsidP="007170CC">
      <w:pPr>
        <w:pStyle w:val="ListParagraph"/>
        <w:numPr>
          <w:ilvl w:val="0"/>
          <w:numId w:val="30"/>
        </w:numPr>
      </w:pPr>
      <w:r>
        <w:t>Surveys, including Voice Handicap Index</w:t>
      </w:r>
    </w:p>
    <w:p w14:paraId="43EC311D" w14:textId="77777777" w:rsidR="000E462F" w:rsidRDefault="000E462F" w:rsidP="007170CC">
      <w:pPr>
        <w:pStyle w:val="ListParagraph"/>
        <w:numPr>
          <w:ilvl w:val="0"/>
          <w:numId w:val="30"/>
        </w:numPr>
      </w:pPr>
      <w:r>
        <w:t>Participant Diaries</w:t>
      </w:r>
    </w:p>
    <w:p w14:paraId="5724F795" w14:textId="3F16916E" w:rsidR="000E462F" w:rsidRDefault="000E462F" w:rsidP="007170CC">
      <w:pPr>
        <w:pStyle w:val="ListParagraph"/>
        <w:numPr>
          <w:ilvl w:val="0"/>
          <w:numId w:val="30"/>
        </w:numPr>
      </w:pPr>
      <w:r>
        <w:t>Interviews</w:t>
      </w:r>
    </w:p>
    <w:p w14:paraId="2E9B36A4" w14:textId="77777777" w:rsidR="000E462F" w:rsidRDefault="000E462F" w:rsidP="007170CC"/>
    <w:p w14:paraId="611212A9" w14:textId="0E2CA043" w:rsidR="000E462F" w:rsidRDefault="000E462F" w:rsidP="007170CC">
      <w:r>
        <w:t xml:space="preserve">I had to consider </w:t>
      </w:r>
      <w:r w:rsidR="0028297E">
        <w:t xml:space="preserve">both </w:t>
      </w:r>
      <w:r>
        <w:t xml:space="preserve">the information I </w:t>
      </w:r>
      <w:r w:rsidR="000F0666">
        <w:t>needed</w:t>
      </w:r>
      <w:r>
        <w:t xml:space="preserve"> to collect and </w:t>
      </w:r>
      <w:r w:rsidR="000F0666">
        <w:t>my project’s</w:t>
      </w:r>
      <w:r>
        <w:t xml:space="preserve"> limitations. I considered triangulation </w:t>
      </w:r>
      <w:r w:rsidR="000F0666">
        <w:t>with</w:t>
      </w:r>
      <w:r>
        <w:t xml:space="preserve"> multiple methods to improve the validity and credibility of my findings </w:t>
      </w:r>
      <w:sdt>
        <w:sdtPr>
          <w:id w:val="1424450853"/>
          <w:citation/>
        </w:sdtPr>
        <w:sdtContent>
          <w:r>
            <w:fldChar w:fldCharType="begin"/>
          </w:r>
          <w:r>
            <w:instrText xml:space="preserve"> CITATION Coh07 \l 2057 </w:instrText>
          </w:r>
          <w:r>
            <w:fldChar w:fldCharType="separate"/>
          </w:r>
          <w:r w:rsidR="00D23DA5" w:rsidRPr="00D23DA5">
            <w:rPr>
              <w:noProof/>
            </w:rPr>
            <w:t>(Cohen, et al., 2007)</w:t>
          </w:r>
          <w:r>
            <w:fldChar w:fldCharType="end"/>
          </w:r>
        </w:sdtContent>
      </w:sdt>
      <w:r w:rsidR="00D5168D">
        <w:t>.</w:t>
      </w:r>
      <w:r>
        <w:t xml:space="preserve"> I had not </w:t>
      </w:r>
      <w:r w:rsidR="00F42811">
        <w:t>planned to incorporate</w:t>
      </w:r>
      <w:r>
        <w:t xml:space="preserve"> interviews as a method</w:t>
      </w:r>
      <w:r w:rsidR="00F42811">
        <w:t xml:space="preserve"> though I did include them in the scope of my original ethics form. However</w:t>
      </w:r>
      <w:r>
        <w:t xml:space="preserve">, </w:t>
      </w:r>
      <w:r w:rsidR="00F42811">
        <w:t>owing</w:t>
      </w:r>
      <w:r>
        <w:t xml:space="preserve"> to </w:t>
      </w:r>
      <w:r w:rsidR="000F0666">
        <w:t xml:space="preserve">reduced participation I </w:t>
      </w:r>
      <w:r>
        <w:t>alter</w:t>
      </w:r>
      <w:r w:rsidR="000F0666">
        <w:t>ed</w:t>
      </w:r>
      <w:r>
        <w:t xml:space="preserve"> the project to include </w:t>
      </w:r>
      <w:r w:rsidR="00F42811">
        <w:t>an interview</w:t>
      </w:r>
      <w:r w:rsidR="000F0666">
        <w:t>;</w:t>
      </w:r>
      <w:r>
        <w:t xml:space="preserve"> </w:t>
      </w:r>
      <w:r w:rsidR="000F0666">
        <w:t>the aim being</w:t>
      </w:r>
      <w:r>
        <w:t xml:space="preserve"> to gather a richer data set</w:t>
      </w:r>
      <w:r w:rsidR="002C6118">
        <w:t xml:space="preserve"> </w:t>
      </w:r>
      <w:sdt>
        <w:sdtPr>
          <w:id w:val="1179399186"/>
          <w:citation/>
        </w:sdtPr>
        <w:sdtContent>
          <w:r w:rsidR="002C6118">
            <w:fldChar w:fldCharType="begin"/>
          </w:r>
          <w:r w:rsidR="002C6118">
            <w:rPr>
              <w:lang w:val="en-US"/>
            </w:rPr>
            <w:instrText xml:space="preserve"> CITATION Pri21 \l 1033 </w:instrText>
          </w:r>
          <w:r w:rsidR="002C6118">
            <w:fldChar w:fldCharType="separate"/>
          </w:r>
          <w:r w:rsidR="002C6118" w:rsidRPr="002C6118">
            <w:rPr>
              <w:noProof/>
              <w:lang w:val="en-US"/>
            </w:rPr>
            <w:t>(Priya, 2021)</w:t>
          </w:r>
          <w:r w:rsidR="002C6118">
            <w:fldChar w:fldCharType="end"/>
          </w:r>
        </w:sdtContent>
      </w:sdt>
      <w:r>
        <w:t xml:space="preserve">. </w:t>
      </w:r>
    </w:p>
    <w:p w14:paraId="7722BBBB" w14:textId="77777777" w:rsidR="000E462F" w:rsidRDefault="000E462F" w:rsidP="007170CC"/>
    <w:p w14:paraId="4427B221" w14:textId="0ADB007D" w:rsidR="000E462F" w:rsidRDefault="000E462F" w:rsidP="007170CC">
      <w:r>
        <w:lastRenderedPageBreak/>
        <w:t xml:space="preserve">I </w:t>
      </w:r>
      <w:r w:rsidR="000F0666">
        <w:t>developed</w:t>
      </w:r>
      <w:r>
        <w:t xml:space="preserve"> an online survey </w:t>
      </w:r>
      <w:r w:rsidR="007B32C8">
        <w:t>(</w:t>
      </w:r>
      <w:r w:rsidR="00E02E3E">
        <w:fldChar w:fldCharType="begin"/>
      </w:r>
      <w:r w:rsidR="00E02E3E">
        <w:instrText xml:space="preserve"> REF _Ref176187300 \w \h </w:instrText>
      </w:r>
      <w:r w:rsidR="00E02E3E">
        <w:fldChar w:fldCharType="separate"/>
      </w:r>
      <w:r w:rsidR="00C93EFF">
        <w:t>Appendix B.1</w:t>
      </w:r>
      <w:r w:rsidR="00E02E3E">
        <w:fldChar w:fldCharType="end"/>
      </w:r>
      <w:r w:rsidR="0028297E">
        <w:t>, P</w:t>
      </w:r>
      <w:r w:rsidR="0028297E">
        <w:fldChar w:fldCharType="begin"/>
      </w:r>
      <w:r w:rsidR="0028297E">
        <w:instrText xml:space="preserve"> PAGEREF _Ref177335622 \h </w:instrText>
      </w:r>
      <w:r w:rsidR="0028297E">
        <w:fldChar w:fldCharType="separate"/>
      </w:r>
      <w:r w:rsidR="00C93EFF">
        <w:rPr>
          <w:noProof/>
        </w:rPr>
        <w:t>65</w:t>
      </w:r>
      <w:r w:rsidR="0028297E">
        <w:fldChar w:fldCharType="end"/>
      </w:r>
      <w:r w:rsidR="007B32C8">
        <w:t>)</w:t>
      </w:r>
      <w:r>
        <w:t xml:space="preserve"> to source participants. The survey was </w:t>
      </w:r>
      <w:r w:rsidR="00C9225C">
        <w:t xml:space="preserve">first </w:t>
      </w:r>
      <w:r>
        <w:t>piloted</w:t>
      </w:r>
      <w:r w:rsidR="00C9225C">
        <w:t>,</w:t>
      </w:r>
      <w:r w:rsidR="000F0666">
        <w:t xml:space="preserve"> before being</w:t>
      </w:r>
      <w:r>
        <w:t xml:space="preserve"> </w:t>
      </w:r>
      <w:r w:rsidR="00D35754">
        <w:t>provided</w:t>
      </w:r>
      <w:r>
        <w:t xml:space="preserve"> through </w:t>
      </w:r>
      <w:r w:rsidR="000F0666">
        <w:t>G</w:t>
      </w:r>
      <w:r>
        <w:t xml:space="preserve">oogle </w:t>
      </w:r>
      <w:r w:rsidR="000F0666">
        <w:t>F</w:t>
      </w:r>
      <w:r>
        <w:t>orms</w:t>
      </w:r>
      <w:r w:rsidR="00D35754">
        <w:t>.</w:t>
      </w:r>
      <w:r>
        <w:t xml:space="preserve"> </w:t>
      </w:r>
      <w:r w:rsidR="000459F9">
        <w:t>T</w:t>
      </w:r>
      <w:r w:rsidR="000F0666">
        <w:t>argeted</w:t>
      </w:r>
      <w:r>
        <w:t xml:space="preserve"> </w:t>
      </w:r>
      <w:r w:rsidR="000F0666">
        <w:t>outreach to</w:t>
      </w:r>
      <w:r>
        <w:t xml:space="preserve"> specific </w:t>
      </w:r>
      <w:r w:rsidR="000F0666">
        <w:t xml:space="preserve">EDS &amp; HSD </w:t>
      </w:r>
      <w:r w:rsidR="000459F9">
        <w:t xml:space="preserve">social media </w:t>
      </w:r>
      <w:r>
        <w:t xml:space="preserve">groups </w:t>
      </w:r>
      <w:r w:rsidR="000F0666">
        <w:t>identified</w:t>
      </w:r>
      <w:r>
        <w:t xml:space="preserve"> a purposive sample </w:t>
      </w:r>
      <w:sdt>
        <w:sdtPr>
          <w:id w:val="1019674966"/>
          <w:citation/>
        </w:sdtPr>
        <w:sdtContent>
          <w:r>
            <w:fldChar w:fldCharType="begin"/>
          </w:r>
          <w:r>
            <w:instrText xml:space="preserve"> CITATION Cam20 \l 2057 </w:instrText>
          </w:r>
          <w:r>
            <w:fldChar w:fldCharType="separate"/>
          </w:r>
          <w:r w:rsidR="00D23DA5" w:rsidRPr="00D23DA5">
            <w:rPr>
              <w:noProof/>
            </w:rPr>
            <w:t>(Campbell, et al., 2020)</w:t>
          </w:r>
          <w:r>
            <w:fldChar w:fldCharType="end"/>
          </w:r>
        </w:sdtContent>
      </w:sdt>
      <w:r>
        <w:t xml:space="preserve">. </w:t>
      </w:r>
      <w:r w:rsidR="000459F9">
        <w:t>Before</w:t>
      </w:r>
      <w:r>
        <w:t xml:space="preserve"> </w:t>
      </w:r>
      <w:r w:rsidR="000F0666">
        <w:t>accessing</w:t>
      </w:r>
      <w:r>
        <w:t xml:space="preserve"> the survey, participants were </w:t>
      </w:r>
      <w:r w:rsidR="000459F9">
        <w:t>informed</w:t>
      </w:r>
      <w:r>
        <w:t xml:space="preserve"> about the project</w:t>
      </w:r>
      <w:r w:rsidR="00337224">
        <w:t xml:space="preserve"> </w:t>
      </w:r>
      <w:r w:rsidR="00E02E3E">
        <w:t>(</w:t>
      </w:r>
      <w:r w:rsidR="00E02E3E">
        <w:fldChar w:fldCharType="begin"/>
      </w:r>
      <w:r w:rsidR="00E02E3E">
        <w:instrText xml:space="preserve"> REF _Ref176187338 \w \h </w:instrText>
      </w:r>
      <w:r w:rsidR="00E02E3E">
        <w:fldChar w:fldCharType="separate"/>
      </w:r>
      <w:r w:rsidR="00C93EFF">
        <w:t>Appendix A.1</w:t>
      </w:r>
      <w:r w:rsidR="00E02E3E">
        <w:fldChar w:fldCharType="end"/>
      </w:r>
      <w:r w:rsidR="00D35754">
        <w:t>, P</w:t>
      </w:r>
      <w:r w:rsidR="00D35754">
        <w:fldChar w:fldCharType="begin"/>
      </w:r>
      <w:r w:rsidR="00D35754">
        <w:instrText xml:space="preserve"> PAGEREF _Ref177335707 \h </w:instrText>
      </w:r>
      <w:r w:rsidR="00D35754">
        <w:fldChar w:fldCharType="separate"/>
      </w:r>
      <w:r w:rsidR="00C93EFF">
        <w:rPr>
          <w:noProof/>
        </w:rPr>
        <w:t>60</w:t>
      </w:r>
      <w:r w:rsidR="00D35754">
        <w:fldChar w:fldCharType="end"/>
      </w:r>
      <w:r w:rsidR="00E02E3E">
        <w:t>)</w:t>
      </w:r>
      <w:r>
        <w:t>, workshop</w:t>
      </w:r>
      <w:r w:rsidR="000F0666">
        <w:t>,</w:t>
      </w:r>
      <w:r>
        <w:t xml:space="preserve"> and further </w:t>
      </w:r>
      <w:r w:rsidR="00D35754">
        <w:t xml:space="preserve">study </w:t>
      </w:r>
      <w:r>
        <w:t xml:space="preserve">participation, and </w:t>
      </w:r>
      <w:r w:rsidR="000F0666">
        <w:t>only upon</w:t>
      </w:r>
      <w:r>
        <w:t xml:space="preserve"> sign</w:t>
      </w:r>
      <w:r w:rsidR="000F0666">
        <w:t>ing</w:t>
      </w:r>
      <w:r>
        <w:t xml:space="preserve"> a consent form </w:t>
      </w:r>
      <w:r w:rsidR="000F0666">
        <w:t>could they</w:t>
      </w:r>
      <w:r>
        <w:t xml:space="preserve"> continue to the survey </w:t>
      </w:r>
      <w:r w:rsidR="00E02E3E">
        <w:t>(</w:t>
      </w:r>
      <w:r w:rsidR="00E02E3E">
        <w:fldChar w:fldCharType="begin"/>
      </w:r>
      <w:r w:rsidR="00E02E3E">
        <w:instrText xml:space="preserve"> REF _Ref176187371 \w \h </w:instrText>
      </w:r>
      <w:r w:rsidR="00E02E3E">
        <w:fldChar w:fldCharType="separate"/>
      </w:r>
      <w:r w:rsidR="00C93EFF">
        <w:t>Appendix A.2</w:t>
      </w:r>
      <w:r w:rsidR="00E02E3E">
        <w:fldChar w:fldCharType="end"/>
      </w:r>
      <w:r w:rsidR="00E02E3E">
        <w:t xml:space="preserve"> &amp; </w:t>
      </w:r>
      <w:r w:rsidR="00E02E3E">
        <w:fldChar w:fldCharType="begin"/>
      </w:r>
      <w:r w:rsidR="00E02E3E">
        <w:instrText xml:space="preserve"> REF _Ref176187393 \w \h </w:instrText>
      </w:r>
      <w:r w:rsidR="00E02E3E">
        <w:fldChar w:fldCharType="separate"/>
      </w:r>
      <w:r w:rsidR="00C93EFF">
        <w:t>Appendix A.3</w:t>
      </w:r>
      <w:r w:rsidR="00E02E3E">
        <w:fldChar w:fldCharType="end"/>
      </w:r>
      <w:r w:rsidR="00D35754">
        <w:t>, P</w:t>
      </w:r>
      <w:r w:rsidR="00D35754">
        <w:fldChar w:fldCharType="begin"/>
      </w:r>
      <w:r w:rsidR="00D35754">
        <w:instrText xml:space="preserve"> PAGEREF _Ref177335790 \h </w:instrText>
      </w:r>
      <w:r w:rsidR="00D35754">
        <w:fldChar w:fldCharType="separate"/>
      </w:r>
      <w:r w:rsidR="00C93EFF">
        <w:rPr>
          <w:noProof/>
        </w:rPr>
        <w:t>62</w:t>
      </w:r>
      <w:r w:rsidR="00D35754">
        <w:fldChar w:fldCharType="end"/>
      </w:r>
      <w:r w:rsidR="00D35754">
        <w:t xml:space="preserve"> &amp; P</w:t>
      </w:r>
      <w:r w:rsidR="00D35754">
        <w:fldChar w:fldCharType="begin"/>
      </w:r>
      <w:r w:rsidR="00D35754">
        <w:instrText xml:space="preserve"> PAGEREF _Ref177335802 \h </w:instrText>
      </w:r>
      <w:r w:rsidR="00D35754">
        <w:fldChar w:fldCharType="separate"/>
      </w:r>
      <w:r w:rsidR="00C93EFF">
        <w:rPr>
          <w:noProof/>
        </w:rPr>
        <w:t>64</w:t>
      </w:r>
      <w:r w:rsidR="00D35754">
        <w:fldChar w:fldCharType="end"/>
      </w:r>
      <w:r w:rsidR="00E02E3E">
        <w:t>)</w:t>
      </w:r>
      <w:r>
        <w:t xml:space="preserve">. This was to ensure participant understanding and safeguard their autonomy and willingness to take part in the study </w:t>
      </w:r>
      <w:sdt>
        <w:sdtPr>
          <w:id w:val="-1999649562"/>
          <w:citation/>
        </w:sdtPr>
        <w:sdtContent>
          <w:r>
            <w:fldChar w:fldCharType="begin"/>
          </w:r>
          <w:r>
            <w:instrText xml:space="preserve"> CITATION Sil17 \l 2057 </w:instrText>
          </w:r>
          <w:r>
            <w:fldChar w:fldCharType="separate"/>
          </w:r>
          <w:r w:rsidR="00D23DA5" w:rsidRPr="00D23DA5">
            <w:rPr>
              <w:noProof/>
            </w:rPr>
            <w:t>(Sil &amp; Das, 2017)</w:t>
          </w:r>
          <w:r>
            <w:fldChar w:fldCharType="end"/>
          </w:r>
        </w:sdtContent>
      </w:sdt>
      <w:r w:rsidR="00F01E9B">
        <w:t>;</w:t>
      </w:r>
      <w:r>
        <w:t xml:space="preserve"> </w:t>
      </w:r>
      <w:r w:rsidR="00F01E9B">
        <w:t>it also</w:t>
      </w:r>
      <w:r>
        <w:t xml:space="preserve"> </w:t>
      </w:r>
      <w:r w:rsidR="000459F9">
        <w:t>aligns with</w:t>
      </w:r>
      <w:r>
        <w:t xml:space="preserve"> </w:t>
      </w:r>
      <w:r w:rsidR="00102E5F">
        <w:t xml:space="preserve">the university’s research </w:t>
      </w:r>
      <w:r>
        <w:t xml:space="preserve">code of ethics </w:t>
      </w:r>
      <w:sdt>
        <w:sdtPr>
          <w:id w:val="-1770157215"/>
          <w:citation/>
        </w:sdtPr>
        <w:sdtContent>
          <w:r>
            <w:fldChar w:fldCharType="begin"/>
          </w:r>
          <w:r>
            <w:instrText xml:space="preserve"> CITATION Bre95 \l 2057 </w:instrText>
          </w:r>
          <w:r w:rsidR="00102E5F">
            <w:instrText xml:space="preserve"> \m Uni22</w:instrText>
          </w:r>
          <w:r>
            <w:fldChar w:fldCharType="separate"/>
          </w:r>
          <w:r w:rsidR="00102E5F" w:rsidRPr="00102E5F">
            <w:rPr>
              <w:noProof/>
            </w:rPr>
            <w:t>(Bresler, 1995; University of Wales Trinity Saint David, 2022)</w:t>
          </w:r>
          <w:r>
            <w:fldChar w:fldCharType="end"/>
          </w:r>
        </w:sdtContent>
      </w:sdt>
      <w:r>
        <w:t xml:space="preserve">. </w:t>
      </w:r>
      <w:r w:rsidR="00F01E9B">
        <w:t>Survey</w:t>
      </w:r>
      <w:r>
        <w:t xml:space="preserve"> design </w:t>
      </w:r>
      <w:r w:rsidR="00F01E9B">
        <w:t>requires</w:t>
      </w:r>
      <w:r>
        <w:t xml:space="preserve"> </w:t>
      </w:r>
      <w:r w:rsidR="00F01E9B">
        <w:t xml:space="preserve">careful </w:t>
      </w:r>
      <w:r>
        <w:t xml:space="preserve">consideration </w:t>
      </w:r>
      <w:sdt>
        <w:sdtPr>
          <w:id w:val="1096600207"/>
          <w:citation/>
        </w:sdtPr>
        <w:sdtContent>
          <w:r>
            <w:fldChar w:fldCharType="begin"/>
          </w:r>
          <w:r>
            <w:instrText xml:space="preserve"> CITATION Bel18 \l 2057 </w:instrText>
          </w:r>
          <w:r>
            <w:fldChar w:fldCharType="separate"/>
          </w:r>
          <w:r w:rsidR="00D23DA5" w:rsidRPr="00D23DA5">
            <w:rPr>
              <w:noProof/>
            </w:rPr>
            <w:t>(Bell &amp; Waters, 2018)</w:t>
          </w:r>
          <w:r>
            <w:fldChar w:fldCharType="end"/>
          </w:r>
        </w:sdtContent>
      </w:sdt>
      <w:r w:rsidR="00F01E9B">
        <w:t>,</w:t>
      </w:r>
      <w:r>
        <w:t xml:space="preserve"> this survey </w:t>
      </w:r>
      <w:r w:rsidR="00F01E9B">
        <w:t>used both</w:t>
      </w:r>
      <w:r>
        <w:t xml:space="preserve"> open and closed questions, with some </w:t>
      </w:r>
      <w:r w:rsidR="00F01E9B">
        <w:t>multiple choice</w:t>
      </w:r>
      <w:r>
        <w:t xml:space="preserve"> answers </w:t>
      </w:r>
      <w:r w:rsidR="00084309">
        <w:t>providing example responses but mostly accompanied by</w:t>
      </w:r>
      <w:r>
        <w:t xml:space="preserve"> an ‘other’ </w:t>
      </w:r>
      <w:r w:rsidR="00084309">
        <w:t>option</w:t>
      </w:r>
      <w:r>
        <w:t xml:space="preserve"> </w:t>
      </w:r>
      <w:r w:rsidR="00084309">
        <w:t>offering a free text response</w:t>
      </w:r>
      <w:r>
        <w:t xml:space="preserve"> </w:t>
      </w:r>
      <w:sdt>
        <w:sdtPr>
          <w:id w:val="-1890711611"/>
          <w:citation/>
        </w:sdtPr>
        <w:sdtContent>
          <w:r>
            <w:fldChar w:fldCharType="begin"/>
          </w:r>
          <w:r>
            <w:instrText xml:space="preserve"> CITATION Cos12 \l 2057 </w:instrText>
          </w:r>
          <w:r>
            <w:fldChar w:fldCharType="separate"/>
          </w:r>
          <w:r w:rsidR="00D23DA5" w:rsidRPr="00D23DA5">
            <w:rPr>
              <w:noProof/>
            </w:rPr>
            <w:t>(Costley, et al., 2012)</w:t>
          </w:r>
          <w:r>
            <w:fldChar w:fldCharType="end"/>
          </w:r>
        </w:sdtContent>
      </w:sdt>
      <w:r>
        <w:t xml:space="preserve">. </w:t>
      </w:r>
      <w:r w:rsidR="00D06445">
        <w:t>Q</w:t>
      </w:r>
      <w:r>
        <w:t xml:space="preserve">uestions were designed to gather </w:t>
      </w:r>
      <w:r w:rsidR="00084309">
        <w:t>data</w:t>
      </w:r>
      <w:r>
        <w:t xml:space="preserve"> </w:t>
      </w:r>
      <w:r w:rsidR="00084309">
        <w:t>around</w:t>
      </w:r>
      <w:r>
        <w:t xml:space="preserve"> participants</w:t>
      </w:r>
      <w:r w:rsidR="00F01E9B">
        <w:t>’</w:t>
      </w:r>
      <w:r>
        <w:t xml:space="preserve"> diagnos</w:t>
      </w:r>
      <w:r w:rsidR="00F01E9B">
        <w:t>e</w:t>
      </w:r>
      <w:r>
        <w:t>s, diagnos</w:t>
      </w:r>
      <w:r w:rsidR="00084309">
        <w:t>tic</w:t>
      </w:r>
      <w:r>
        <w:t xml:space="preserve"> </w:t>
      </w:r>
      <w:r w:rsidR="00F01E9B">
        <w:t>chronology</w:t>
      </w:r>
      <w:r>
        <w:t xml:space="preserve">, </w:t>
      </w:r>
      <w:r w:rsidR="00F01E9B">
        <w:t xml:space="preserve">and </w:t>
      </w:r>
      <w:r>
        <w:t>general habits regard</w:t>
      </w:r>
      <w:r w:rsidR="00F01E9B">
        <w:t>ing</w:t>
      </w:r>
      <w:r>
        <w:t xml:space="preserve"> hydration, activity</w:t>
      </w:r>
      <w:r w:rsidR="00F01E9B">
        <w:t>,</w:t>
      </w:r>
      <w:r>
        <w:t xml:space="preserve"> and sleep</w:t>
      </w:r>
      <w:r w:rsidR="00102E5F">
        <w:t xml:space="preserve"> </w:t>
      </w:r>
      <w:sdt>
        <w:sdtPr>
          <w:id w:val="694896037"/>
          <w:citation/>
        </w:sdtPr>
        <w:sdtContent>
          <w:r w:rsidR="00102E5F">
            <w:fldChar w:fldCharType="begin"/>
          </w:r>
          <w:r w:rsidR="00102E5F">
            <w:rPr>
              <w:lang w:val="en-US"/>
            </w:rPr>
            <w:instrText xml:space="preserve"> CITATION Fer10 \l 1033 </w:instrText>
          </w:r>
          <w:r w:rsidR="00102E5F">
            <w:fldChar w:fldCharType="separate"/>
          </w:r>
          <w:r w:rsidR="00102E5F" w:rsidRPr="00102E5F">
            <w:rPr>
              <w:noProof/>
              <w:lang w:val="en-US"/>
            </w:rPr>
            <w:t>(Ferreira, et al., 2010)</w:t>
          </w:r>
          <w:r w:rsidR="00102E5F">
            <w:fldChar w:fldCharType="end"/>
          </w:r>
        </w:sdtContent>
      </w:sdt>
      <w:r w:rsidR="00F01E9B">
        <w:t>.</w:t>
      </w:r>
      <w:r>
        <w:t xml:space="preserve"> </w:t>
      </w:r>
      <w:r w:rsidR="00F01E9B">
        <w:t xml:space="preserve">With the intention that such data might </w:t>
      </w:r>
      <w:r w:rsidR="00084309">
        <w:t>enable insights</w:t>
      </w:r>
      <w:r>
        <w:t xml:space="preserve"> </w:t>
      </w:r>
      <w:r w:rsidR="00084309">
        <w:t>into whether</w:t>
      </w:r>
      <w:r>
        <w:t xml:space="preserve"> </w:t>
      </w:r>
      <w:r w:rsidR="00084309">
        <w:t xml:space="preserve">these </w:t>
      </w:r>
      <w:r>
        <w:t xml:space="preserve">factors play a part in vocal challenges. </w:t>
      </w:r>
      <w:r w:rsidR="00084309">
        <w:t>P</w:t>
      </w:r>
      <w:r>
        <w:t>articipants</w:t>
      </w:r>
      <w:r w:rsidR="00084309">
        <w:t xml:space="preserve"> </w:t>
      </w:r>
      <w:r>
        <w:t>rate</w:t>
      </w:r>
      <w:r w:rsidR="00D06445">
        <w:t>d</w:t>
      </w:r>
      <w:r>
        <w:t xml:space="preserve"> their posture and proprioception, </w:t>
      </w:r>
      <w:r w:rsidR="00084309">
        <w:t>report</w:t>
      </w:r>
      <w:r w:rsidR="00D06445">
        <w:t>ed</w:t>
      </w:r>
      <w:r>
        <w:t xml:space="preserve"> any physiotherapy </w:t>
      </w:r>
      <w:r w:rsidR="00084309">
        <w:t>interventions,</w:t>
      </w:r>
      <w:r>
        <w:t xml:space="preserve"> and </w:t>
      </w:r>
      <w:r w:rsidR="00084309">
        <w:t>describe</w:t>
      </w:r>
      <w:r w:rsidR="00D06445">
        <w:t>d</w:t>
      </w:r>
      <w:r>
        <w:t xml:space="preserve"> their vocal challenges. Some </w:t>
      </w:r>
      <w:r w:rsidR="00084309">
        <w:t>questions were</w:t>
      </w:r>
      <w:r>
        <w:t xml:space="preserve"> qualitative </w:t>
      </w:r>
      <w:r w:rsidR="00084309">
        <w:t>encouraging participants to volunteer</w:t>
      </w:r>
      <w:r>
        <w:t xml:space="preserve"> more detail, whilst other </w:t>
      </w:r>
      <w:r w:rsidR="00084309">
        <w:t xml:space="preserve">questions offered </w:t>
      </w:r>
      <w:r>
        <w:t>pre-</w:t>
      </w:r>
      <w:r w:rsidR="00084309">
        <w:t>identified responses</w:t>
      </w:r>
      <w:r>
        <w:t xml:space="preserve"> </w:t>
      </w:r>
      <w:r w:rsidR="00084309">
        <w:t>to facilitate</w:t>
      </w:r>
      <w:r>
        <w:t xml:space="preserve"> comparison</w:t>
      </w:r>
      <w:r w:rsidR="00084309">
        <w:t xml:space="preserve"> and pattern identification</w:t>
      </w:r>
      <w:r>
        <w:t xml:space="preserve"> </w:t>
      </w:r>
      <w:sdt>
        <w:sdtPr>
          <w:id w:val="-407769306"/>
          <w:citation/>
        </w:sdtPr>
        <w:sdtContent>
          <w:r>
            <w:fldChar w:fldCharType="begin"/>
          </w:r>
          <w:r>
            <w:instrText xml:space="preserve"> CITATION Ros13 \l 2057 </w:instrText>
          </w:r>
          <w:r>
            <w:fldChar w:fldCharType="separate"/>
          </w:r>
          <w:r w:rsidR="00D23DA5" w:rsidRPr="00D23DA5">
            <w:rPr>
              <w:noProof/>
            </w:rPr>
            <w:t>(Rossi, et al., 2013)</w:t>
          </w:r>
          <w:r>
            <w:fldChar w:fldCharType="end"/>
          </w:r>
        </w:sdtContent>
      </w:sdt>
      <w:r>
        <w:t xml:space="preserve">. </w:t>
      </w:r>
    </w:p>
    <w:p w14:paraId="363D01F6" w14:textId="77777777" w:rsidR="000E462F" w:rsidRDefault="000E462F" w:rsidP="007170CC"/>
    <w:p w14:paraId="2A8C042B" w14:textId="7A9A4F27" w:rsidR="000E462F" w:rsidRDefault="00423571" w:rsidP="002C6118">
      <w:r>
        <w:t>E</w:t>
      </w:r>
      <w:r w:rsidR="000E462F">
        <w:t xml:space="preserve">ight participants </w:t>
      </w:r>
      <w:r w:rsidR="00DA5228">
        <w:t>with</w:t>
      </w:r>
      <w:r w:rsidR="000E462F">
        <w:t xml:space="preserve"> HSD w</w:t>
      </w:r>
      <w:r>
        <w:t>ere</w:t>
      </w:r>
      <w:r w:rsidR="000E462F">
        <w:t xml:space="preserve"> </w:t>
      </w:r>
      <w:r w:rsidR="00721E83">
        <w:t>assembled</w:t>
      </w:r>
      <w:r w:rsidR="00910EF1">
        <w:t>, the participant profile sought was: adult, with HSD diagnosis, and has suffered vocal challenges</w:t>
      </w:r>
      <w:r w:rsidR="000E462F">
        <w:t xml:space="preserve">. </w:t>
      </w:r>
      <w:r w:rsidR="00DA5228">
        <w:t>More responses had been expected</w:t>
      </w:r>
      <w:r w:rsidR="00910EF1">
        <w:t xml:space="preserve"> given the size of the communities engaged</w:t>
      </w:r>
      <w:r w:rsidR="00DA5228">
        <w:t>,</w:t>
      </w:r>
      <w:r w:rsidR="000E462F">
        <w:t xml:space="preserve"> but </w:t>
      </w:r>
      <w:r w:rsidR="00DA5228">
        <w:t>considering</w:t>
      </w:r>
      <w:r w:rsidR="000E462F">
        <w:t xml:space="preserve"> the project</w:t>
      </w:r>
      <w:r w:rsidR="00DA5228">
        <w:t xml:space="preserve"> duration</w:t>
      </w:r>
      <w:r w:rsidR="000E462F">
        <w:t xml:space="preserve"> I deci</w:t>
      </w:r>
      <w:r w:rsidR="00DA5228">
        <w:t>ded</w:t>
      </w:r>
      <w:r w:rsidR="000E462F">
        <w:t xml:space="preserve"> to </w:t>
      </w:r>
      <w:r w:rsidR="00DA5228">
        <w:t>proceed</w:t>
      </w:r>
      <w:r w:rsidR="000E462F">
        <w:t xml:space="preserve">. </w:t>
      </w:r>
      <w:r w:rsidR="00DA5228">
        <w:t>P</w:t>
      </w:r>
      <w:r w:rsidR="000E462F">
        <w:t xml:space="preserve">articipants </w:t>
      </w:r>
      <w:r w:rsidR="00DA5228">
        <w:t>were encouraged to provide photograph</w:t>
      </w:r>
      <w:r w:rsidR="00383F1A">
        <w:t>s</w:t>
      </w:r>
      <w:r w:rsidR="00DA5228">
        <w:t>, as evidence of</w:t>
      </w:r>
      <w:r w:rsidR="000E462F">
        <w:t xml:space="preserve"> posture </w:t>
      </w:r>
      <w:r w:rsidR="00DA5228">
        <w:t>before commencing</w:t>
      </w:r>
      <w:r w:rsidR="000E462F">
        <w:t xml:space="preserve"> the exercise programme, but only</w:t>
      </w:r>
      <w:r w:rsidR="00383F1A">
        <w:t xml:space="preserve"> one</w:t>
      </w:r>
      <w:r w:rsidR="000E462F">
        <w:t xml:space="preserve"> participant </w:t>
      </w:r>
      <w:r w:rsidR="00383F1A">
        <w:t>supplied</w:t>
      </w:r>
      <w:r w:rsidR="000E462F">
        <w:t xml:space="preserve"> these. </w:t>
      </w:r>
      <w:r w:rsidR="00383F1A">
        <w:t>That</w:t>
      </w:r>
      <w:r w:rsidR="000E462F">
        <w:t xml:space="preserve"> participant</w:t>
      </w:r>
      <w:r w:rsidR="00383F1A">
        <w:t>, conveniently, is the case study subject</w:t>
      </w:r>
      <w:r w:rsidR="000E462F">
        <w:t xml:space="preserve">. Seven of the eight participants stated they would continue </w:t>
      </w:r>
      <w:r w:rsidR="00383F1A">
        <w:t>with the</w:t>
      </w:r>
      <w:r w:rsidR="000E462F">
        <w:t xml:space="preserve"> workshop and exercise programme, however only one fully participated throughout the project</w:t>
      </w:r>
      <w:r w:rsidR="00910EF1">
        <w:t xml:space="preserve"> – some ceased communication after the survey and others </w:t>
      </w:r>
      <w:r>
        <w:t>were prevented by</w:t>
      </w:r>
      <w:r w:rsidR="00910EF1">
        <w:t xml:space="preserve"> unexpected personal circumstances</w:t>
      </w:r>
      <w:r w:rsidR="000E462F">
        <w:t xml:space="preserve">. </w:t>
      </w:r>
      <w:r w:rsidR="00383F1A">
        <w:t>All</w:t>
      </w:r>
      <w:r w:rsidR="000E462F">
        <w:t xml:space="preserve"> results were anonymised</w:t>
      </w:r>
      <w:r w:rsidR="00383F1A">
        <w:t>,</w:t>
      </w:r>
      <w:r w:rsidR="000E462F">
        <w:t xml:space="preserve"> enabl</w:t>
      </w:r>
      <w:r w:rsidR="00383F1A">
        <w:t>ing</w:t>
      </w:r>
      <w:r w:rsidR="000E462F">
        <w:t xml:space="preserve"> participants to feel </w:t>
      </w:r>
      <w:r w:rsidR="00383F1A">
        <w:t xml:space="preserve">more </w:t>
      </w:r>
      <w:r w:rsidR="000E462F">
        <w:t xml:space="preserve">free to express their thoughts </w:t>
      </w:r>
      <w:r w:rsidR="00383F1A">
        <w:t>openly</w:t>
      </w:r>
      <w:r w:rsidR="000E462F">
        <w:t xml:space="preserve"> and honestly </w:t>
      </w:r>
      <w:sdt>
        <w:sdtPr>
          <w:id w:val="1478027143"/>
          <w:citation/>
        </w:sdtPr>
        <w:sdtContent>
          <w:r w:rsidR="000E462F">
            <w:fldChar w:fldCharType="begin"/>
          </w:r>
          <w:r w:rsidR="000E462F">
            <w:instrText xml:space="preserve"> CITATION Coh07 \l 2057 </w:instrText>
          </w:r>
          <w:r w:rsidR="000E462F">
            <w:fldChar w:fldCharType="separate"/>
          </w:r>
          <w:r w:rsidR="00D23DA5" w:rsidRPr="00D23DA5">
            <w:rPr>
              <w:noProof/>
            </w:rPr>
            <w:t>(Cohen, et al., 2007)</w:t>
          </w:r>
          <w:r w:rsidR="000E462F">
            <w:fldChar w:fldCharType="end"/>
          </w:r>
        </w:sdtContent>
      </w:sdt>
      <w:r w:rsidR="000E462F">
        <w:t>. I plan</w:t>
      </w:r>
      <w:r w:rsidR="00910EF1">
        <w:t>ned</w:t>
      </w:r>
      <w:r w:rsidR="000E462F">
        <w:t xml:space="preserve"> to apply abductive reasoning to the survey, to allow discovery and exploration into the best explanation </w:t>
      </w:r>
      <w:sdt>
        <w:sdtPr>
          <w:id w:val="2142605159"/>
          <w:citation/>
        </w:sdtPr>
        <w:sdtContent>
          <w:r w:rsidR="000E462F">
            <w:fldChar w:fldCharType="begin"/>
          </w:r>
          <w:r w:rsidR="000E462F">
            <w:instrText xml:space="preserve"> CITATION Wal05 \l 2057 </w:instrText>
          </w:r>
          <w:r w:rsidR="000E462F">
            <w:fldChar w:fldCharType="separate"/>
          </w:r>
          <w:r w:rsidR="00D23DA5" w:rsidRPr="00D23DA5">
            <w:rPr>
              <w:noProof/>
            </w:rPr>
            <w:t>(Walton, 2005)</w:t>
          </w:r>
          <w:r w:rsidR="000E462F">
            <w:fldChar w:fldCharType="end"/>
          </w:r>
        </w:sdtContent>
      </w:sdt>
      <w:r w:rsidR="000E462F">
        <w:t xml:space="preserve">, to prevent bias from purely deductive reasoning </w:t>
      </w:r>
      <w:sdt>
        <w:sdtPr>
          <w:id w:val="1137301787"/>
          <w:citation/>
        </w:sdtPr>
        <w:sdtContent>
          <w:r w:rsidR="000E462F">
            <w:fldChar w:fldCharType="begin"/>
          </w:r>
          <w:r w:rsidR="000E462F">
            <w:instrText xml:space="preserve"> CITATION Gos02 \l 2057 </w:instrText>
          </w:r>
          <w:r w:rsidR="000E462F">
            <w:fldChar w:fldCharType="separate"/>
          </w:r>
          <w:r w:rsidR="00D23DA5" w:rsidRPr="00D23DA5">
            <w:rPr>
              <w:noProof/>
            </w:rPr>
            <w:t>(Goswami, 2002)</w:t>
          </w:r>
          <w:r w:rsidR="000E462F">
            <w:fldChar w:fldCharType="end"/>
          </w:r>
        </w:sdtContent>
      </w:sdt>
      <w:r w:rsidR="000E462F">
        <w:t xml:space="preserve">, but to also allow theory to be generated </w:t>
      </w:r>
      <w:sdt>
        <w:sdtPr>
          <w:id w:val="-1013991635"/>
          <w:citation/>
        </w:sdtPr>
        <w:sdtContent>
          <w:r w:rsidR="000E462F">
            <w:fldChar w:fldCharType="begin"/>
          </w:r>
          <w:r w:rsidR="000E462F">
            <w:instrText xml:space="preserve"> CITATION Sau17 \l 2057 </w:instrText>
          </w:r>
          <w:r w:rsidR="000E462F">
            <w:fldChar w:fldCharType="separate"/>
          </w:r>
          <w:r w:rsidR="00D23DA5" w:rsidRPr="00D23DA5">
            <w:rPr>
              <w:noProof/>
            </w:rPr>
            <w:t>(Sauce &amp; Matzel, 2017)</w:t>
          </w:r>
          <w:r w:rsidR="000E462F">
            <w:fldChar w:fldCharType="end"/>
          </w:r>
        </w:sdtContent>
      </w:sdt>
      <w:r w:rsidR="000E462F">
        <w:t xml:space="preserve">. </w:t>
      </w:r>
      <w:r w:rsidR="00422937">
        <w:t>R</w:t>
      </w:r>
      <w:r w:rsidR="002C6118">
        <w:t>isks in using surveys include: low response rates affecting reliability, false responses, response bias, and prejudiced survey design.</w:t>
      </w:r>
    </w:p>
    <w:p w14:paraId="742EA6A8" w14:textId="77777777" w:rsidR="000E462F" w:rsidRDefault="000E462F" w:rsidP="007170CC"/>
    <w:p w14:paraId="1E296975" w14:textId="0EAE78A1" w:rsidR="00C0261C" w:rsidRDefault="00AB6C80" w:rsidP="007170CC">
      <w:r>
        <w:lastRenderedPageBreak/>
        <w:t xml:space="preserve">Following the initial survey, I </w:t>
      </w:r>
      <w:r w:rsidR="00A36EB4">
        <w:t>tried to establish participants’</w:t>
      </w:r>
      <w:r w:rsidR="00C0261C">
        <w:t xml:space="preserve"> availability to </w:t>
      </w:r>
      <w:r w:rsidR="00935B09">
        <w:t>engage in a</w:t>
      </w:r>
      <w:r w:rsidR="00C735AF">
        <w:t>n online</w:t>
      </w:r>
      <w:r w:rsidR="00935B09">
        <w:t xml:space="preserve"> workshop</w:t>
      </w:r>
      <w:r w:rsidR="00C735AF">
        <w:t>,</w:t>
      </w:r>
      <w:r w:rsidR="00935B09">
        <w:t xml:space="preserve"> where they would </w:t>
      </w:r>
      <w:r w:rsidR="00A36EB4">
        <w:t>receive</w:t>
      </w:r>
      <w:r w:rsidR="00FF0A45">
        <w:t xml:space="preserve"> details of the project and six-week exercise programme</w:t>
      </w:r>
      <w:r w:rsidR="00E945AB">
        <w:t>, requiring approximately 30 minutes of their time every other day</w:t>
      </w:r>
      <w:r w:rsidR="00FF0A45">
        <w:t>.</w:t>
      </w:r>
      <w:r w:rsidR="00DD55B9">
        <w:t xml:space="preserve"> </w:t>
      </w:r>
      <w:r w:rsidR="00A36EB4">
        <w:t>Only f</w:t>
      </w:r>
      <w:r w:rsidR="00D721E9">
        <w:t xml:space="preserve">our participants responded and </w:t>
      </w:r>
      <w:r w:rsidR="00B55F04">
        <w:t xml:space="preserve">a </w:t>
      </w:r>
      <w:r w:rsidR="00A36EB4">
        <w:t>mutually</w:t>
      </w:r>
      <w:r w:rsidR="00DB6E4B">
        <w:t xml:space="preserve"> convenient </w:t>
      </w:r>
      <w:r w:rsidR="00A36EB4">
        <w:t>workshop time was set</w:t>
      </w:r>
      <w:r w:rsidR="00DB6E4B">
        <w:t xml:space="preserve">. </w:t>
      </w:r>
      <w:r w:rsidR="00C735AF">
        <w:t>To</w:t>
      </w:r>
      <w:r w:rsidR="00DB6E4B">
        <w:t xml:space="preserve"> </w:t>
      </w:r>
      <w:r w:rsidR="00A36EB4">
        <w:t>preserve anonymity</w:t>
      </w:r>
      <w:r w:rsidR="00DB6E4B">
        <w:t xml:space="preserve">, I asked </w:t>
      </w:r>
      <w:r w:rsidR="00A36EB4">
        <w:t>participants to join the</w:t>
      </w:r>
      <w:r w:rsidR="00C735AF">
        <w:t xml:space="preserve"> </w:t>
      </w:r>
      <w:r w:rsidR="00910EF1">
        <w:t xml:space="preserve">workshop </w:t>
      </w:r>
      <w:r w:rsidR="00C735AF">
        <w:t>video call with only their first name visible</w:t>
      </w:r>
      <w:r w:rsidR="00A36EB4">
        <w:t>, enabling them to</w:t>
      </w:r>
      <w:r w:rsidR="008C41DE">
        <w:t xml:space="preserve"> feel comfortable shar</w:t>
      </w:r>
      <w:r w:rsidR="002A7675">
        <w:t>ing</w:t>
      </w:r>
      <w:r w:rsidR="008C41DE">
        <w:t xml:space="preserve"> experiences </w:t>
      </w:r>
      <w:sdt>
        <w:sdtPr>
          <w:id w:val="1018046113"/>
          <w:citation/>
        </w:sdtPr>
        <w:sdtContent>
          <w:r w:rsidR="008C41DE">
            <w:fldChar w:fldCharType="begin"/>
          </w:r>
          <w:r w:rsidR="008C41DE">
            <w:instrText xml:space="preserve"> CITATION Ørn17 \l 2057 </w:instrText>
          </w:r>
          <w:r w:rsidR="008C41DE">
            <w:fldChar w:fldCharType="separate"/>
          </w:r>
          <w:r w:rsidR="00D23DA5" w:rsidRPr="00D23DA5">
            <w:rPr>
              <w:noProof/>
            </w:rPr>
            <w:t>(Ørngreen &amp; Levinsen, 2017)</w:t>
          </w:r>
          <w:r w:rsidR="008C41DE">
            <w:fldChar w:fldCharType="end"/>
          </w:r>
        </w:sdtContent>
      </w:sdt>
      <w:r w:rsidR="008C41DE">
        <w:t xml:space="preserve"> </w:t>
      </w:r>
      <w:r w:rsidR="00A36EB4">
        <w:t>reducing</w:t>
      </w:r>
      <w:r w:rsidR="008C41DE">
        <w:t xml:space="preserve"> fear</w:t>
      </w:r>
      <w:r w:rsidR="00EC51EA">
        <w:t xml:space="preserve"> </w:t>
      </w:r>
      <w:r w:rsidR="00A36EB4">
        <w:t xml:space="preserve">of </w:t>
      </w:r>
      <w:r w:rsidR="00EC51EA">
        <w:t>their identity be</w:t>
      </w:r>
      <w:r w:rsidR="00A36EB4">
        <w:t>ing</w:t>
      </w:r>
      <w:r w:rsidR="00EC51EA">
        <w:t xml:space="preserve"> </w:t>
      </w:r>
      <w:r w:rsidR="00A36EB4">
        <w:t>revealed</w:t>
      </w:r>
      <w:r w:rsidR="001B3B98">
        <w:t xml:space="preserve"> or </w:t>
      </w:r>
      <w:r w:rsidR="00A36EB4">
        <w:t>exploited</w:t>
      </w:r>
      <w:r w:rsidR="008C41DE">
        <w:t xml:space="preserve">. </w:t>
      </w:r>
      <w:r w:rsidR="00C538C0">
        <w:t>Only one participant joined the call</w:t>
      </w:r>
      <w:r w:rsidR="009C2286">
        <w:t xml:space="preserve"> and I </w:t>
      </w:r>
      <w:r w:rsidR="00A36EB4">
        <w:t>delivered</w:t>
      </w:r>
      <w:r w:rsidR="006420E3">
        <w:t xml:space="preserve"> a </w:t>
      </w:r>
      <w:r w:rsidR="00B8310B">
        <w:t>PowerPoint</w:t>
      </w:r>
      <w:r w:rsidR="006420E3">
        <w:t xml:space="preserve"> presentation </w:t>
      </w:r>
      <w:r w:rsidR="00E02E3E">
        <w:t>(</w:t>
      </w:r>
      <w:r w:rsidR="00E02E3E">
        <w:fldChar w:fldCharType="begin"/>
      </w:r>
      <w:r w:rsidR="00E02E3E">
        <w:instrText xml:space="preserve"> REF _Ref176187469 \w \h </w:instrText>
      </w:r>
      <w:r w:rsidR="00E02E3E">
        <w:fldChar w:fldCharType="separate"/>
      </w:r>
      <w:r w:rsidR="00C93EFF">
        <w:t>Appendix C</w:t>
      </w:r>
      <w:r w:rsidR="00E02E3E">
        <w:fldChar w:fldCharType="end"/>
      </w:r>
      <w:r w:rsidR="007F28A7">
        <w:t>, P</w:t>
      </w:r>
      <w:r w:rsidR="007F28A7">
        <w:fldChar w:fldCharType="begin"/>
      </w:r>
      <w:r w:rsidR="007F28A7">
        <w:instrText xml:space="preserve"> PAGEREF _Ref176187469 \h </w:instrText>
      </w:r>
      <w:r w:rsidR="007F28A7">
        <w:fldChar w:fldCharType="separate"/>
      </w:r>
      <w:r w:rsidR="00C93EFF">
        <w:rPr>
          <w:noProof/>
        </w:rPr>
        <w:t>77</w:t>
      </w:r>
      <w:r w:rsidR="007F28A7">
        <w:fldChar w:fldCharType="end"/>
      </w:r>
      <w:r w:rsidR="00E02E3E">
        <w:t>)</w:t>
      </w:r>
      <w:r w:rsidR="006420E3">
        <w:t xml:space="preserve"> which included information, explanations</w:t>
      </w:r>
      <w:r w:rsidR="00F46018">
        <w:t>, videos</w:t>
      </w:r>
      <w:r w:rsidR="00A36EB4">
        <w:t>,</w:t>
      </w:r>
      <w:r w:rsidR="006420E3">
        <w:t xml:space="preserve"> and descriptions of the exer</w:t>
      </w:r>
      <w:r w:rsidR="00F46018">
        <w:t xml:space="preserve">cise programme. This </w:t>
      </w:r>
      <w:r w:rsidR="00910EF1">
        <w:t xml:space="preserve">material, and a recording of the workshop, </w:t>
      </w:r>
      <w:r w:rsidR="00F46018">
        <w:t xml:space="preserve">was </w:t>
      </w:r>
      <w:r w:rsidR="00910EF1">
        <w:t>circulated</w:t>
      </w:r>
      <w:r w:rsidR="00F46018">
        <w:t xml:space="preserve"> as a resource for participants to use throughout the programme.</w:t>
      </w:r>
    </w:p>
    <w:p w14:paraId="3E1EBD5E" w14:textId="77777777" w:rsidR="00E1410F" w:rsidRDefault="00E1410F" w:rsidP="007170CC"/>
    <w:p w14:paraId="6DD07733" w14:textId="2ECA0F7B" w:rsidR="00E1410F" w:rsidRDefault="00341DD8" w:rsidP="007170CC">
      <w:r>
        <w:t xml:space="preserve">The exercise programme builds upon </w:t>
      </w:r>
      <w:r w:rsidR="00E1410F">
        <w:t xml:space="preserve">my previous research project, </w:t>
      </w:r>
      <w:r w:rsidR="00453B92">
        <w:t>with</w:t>
      </w:r>
      <w:r w:rsidR="00E1410F">
        <w:t xml:space="preserve"> exercises </w:t>
      </w:r>
      <w:r w:rsidR="00453B92">
        <w:t xml:space="preserve">to </w:t>
      </w:r>
      <w:r w:rsidR="00E1410F">
        <w:t>strengthen postural muscles throughout the body.</w:t>
      </w:r>
      <w:r>
        <w:t xml:space="preserve"> These were carefully adapted and presented to maximise potential benefit for proprioception – in particular helping participants to identify consciously which muscles are engaged for each movement.</w:t>
      </w:r>
      <w:r w:rsidR="00E1410F">
        <w:t xml:space="preserve"> I had intended to use all the exercises, to test the efficacy of the programme </w:t>
      </w:r>
      <w:r w:rsidR="00762AA1">
        <w:t>for improving</w:t>
      </w:r>
      <w:r w:rsidR="00E1410F">
        <w:t xml:space="preserve"> the voice. However, upon reflection</w:t>
      </w:r>
      <w:r w:rsidR="00762AA1">
        <w:t xml:space="preserve"> and considering</w:t>
      </w:r>
      <w:r w:rsidR="00E1410F">
        <w:t xml:space="preserve"> the </w:t>
      </w:r>
      <w:r w:rsidR="00762AA1">
        <w:t>constraints</w:t>
      </w:r>
      <w:r w:rsidR="00E1410F">
        <w:t xml:space="preserve"> of this project, including </w:t>
      </w:r>
      <w:r w:rsidR="009E488E">
        <w:t>time</w:t>
      </w:r>
      <w:r w:rsidR="00E1410F">
        <w:t xml:space="preserve">, I decided to narrow my focus. This </w:t>
      </w:r>
      <w:r w:rsidR="00762AA1">
        <w:t>wa</w:t>
      </w:r>
      <w:r w:rsidR="00E1410F">
        <w:t xml:space="preserve">s a change </w:t>
      </w:r>
      <w:r w:rsidR="00AD2165">
        <w:t>from</w:t>
      </w:r>
      <w:r w:rsidR="00E1410F">
        <w:t xml:space="preserve"> the original proposal, and </w:t>
      </w:r>
      <w:r w:rsidR="00AD2165">
        <w:t>guided by</w:t>
      </w:r>
      <w:r w:rsidR="00E1410F">
        <w:t xml:space="preserve"> the literature, I decided to focus on the cervical spine as the area most linked to voicing</w:t>
      </w:r>
      <w:r w:rsidR="001B4B62">
        <w:t xml:space="preserve"> </w:t>
      </w:r>
      <w:sdt>
        <w:sdtPr>
          <w:id w:val="1258566000"/>
          <w:citation/>
        </w:sdtPr>
        <w:sdtContent>
          <w:r w:rsidR="001B4B62">
            <w:fldChar w:fldCharType="begin"/>
          </w:r>
          <w:r w:rsidR="001B4B62">
            <w:rPr>
              <w:lang w:val="en-US"/>
            </w:rPr>
            <w:instrText xml:space="preserve"> CITATION Cir21 \l 1033  \m Wil081</w:instrText>
          </w:r>
          <w:r w:rsidR="001B4B62">
            <w:fldChar w:fldCharType="separate"/>
          </w:r>
          <w:r w:rsidR="001B4B62" w:rsidRPr="001B4B62">
            <w:rPr>
              <w:noProof/>
              <w:lang w:val="en-US"/>
            </w:rPr>
            <w:t>(Cirilo, et al., 2021; Wilson Arboleda &amp; Frederick, 2008)</w:t>
          </w:r>
          <w:r w:rsidR="001B4B62">
            <w:fldChar w:fldCharType="end"/>
          </w:r>
        </w:sdtContent>
      </w:sdt>
      <w:r w:rsidR="00E1410F">
        <w:t xml:space="preserve">. </w:t>
      </w:r>
      <w:r w:rsidR="00773120">
        <w:t>There are</w:t>
      </w:r>
      <w:r w:rsidR="00E1410F">
        <w:t xml:space="preserve"> potential limitations </w:t>
      </w:r>
      <w:r w:rsidR="00773120">
        <w:t>with</w:t>
      </w:r>
      <w:r w:rsidR="00E1410F">
        <w:t xml:space="preserve"> this, some advocate that strengthening the whole body yields the best results </w:t>
      </w:r>
      <w:sdt>
        <w:sdtPr>
          <w:id w:val="2012791739"/>
          <w:citation/>
        </w:sdtPr>
        <w:sdtContent>
          <w:r w:rsidR="00E1410F">
            <w:fldChar w:fldCharType="begin"/>
          </w:r>
          <w:r w:rsidR="00E1410F">
            <w:instrText xml:space="preserve"> CITATION Pal16 \l 2057 </w:instrText>
          </w:r>
          <w:r w:rsidR="00E1410F">
            <w:fldChar w:fldCharType="separate"/>
          </w:r>
          <w:r w:rsidR="00E1410F" w:rsidRPr="00D23DA5">
            <w:rPr>
              <w:noProof/>
            </w:rPr>
            <w:t>(Palmer, et al., 2016)</w:t>
          </w:r>
          <w:r w:rsidR="00E1410F">
            <w:fldChar w:fldCharType="end"/>
          </w:r>
        </w:sdtContent>
      </w:sdt>
      <w:r w:rsidR="00E1410F">
        <w:t>.</w:t>
      </w:r>
      <w:r w:rsidR="009F099C">
        <w:t xml:space="preserve"> However, a targeted approach is common professional practice for physiotherapy, and even </w:t>
      </w:r>
      <w:r w:rsidR="00773120">
        <w:t xml:space="preserve">potentially </w:t>
      </w:r>
      <w:r w:rsidR="009F099C">
        <w:t xml:space="preserve">sub-optimal </w:t>
      </w:r>
      <w:r w:rsidR="00773120">
        <w:t>treatment</w:t>
      </w:r>
      <w:r w:rsidR="009F099C">
        <w:t xml:space="preserve"> should still demonstrate the principle.</w:t>
      </w:r>
      <w:r w:rsidR="00E1410F">
        <w:t xml:space="preserve"> In combination with the cervical spine, I also plan to provide participants with </w:t>
      </w:r>
      <w:r w:rsidR="00773120">
        <w:t xml:space="preserve">core strengthening </w:t>
      </w:r>
      <w:r w:rsidR="00E1410F">
        <w:t>exercises, as this can aid cervical spine</w:t>
      </w:r>
      <w:r w:rsidR="00EE4C70">
        <w:t xml:space="preserve"> </w:t>
      </w:r>
      <w:r w:rsidR="00773120">
        <w:t xml:space="preserve">stabilisation </w:t>
      </w:r>
      <w:sdt>
        <w:sdtPr>
          <w:id w:val="-559249654"/>
          <w:citation/>
        </w:sdtPr>
        <w:sdtContent>
          <w:r w:rsidR="00EE4C70">
            <w:fldChar w:fldCharType="begin"/>
          </w:r>
          <w:r w:rsidR="00EE4C70">
            <w:rPr>
              <w:lang w:val="en-US"/>
            </w:rPr>
            <w:instrText xml:space="preserve"> CITATION Gum231 \l 1033 </w:instrText>
          </w:r>
          <w:r w:rsidR="00EE4C70">
            <w:fldChar w:fldCharType="separate"/>
          </w:r>
          <w:r w:rsidR="00EE4C70" w:rsidRPr="00EE4C70">
            <w:rPr>
              <w:noProof/>
              <w:lang w:val="en-US"/>
            </w:rPr>
            <w:t>(Gumuscu, et al., 2023)</w:t>
          </w:r>
          <w:r w:rsidR="00EE4C70">
            <w:fldChar w:fldCharType="end"/>
          </w:r>
        </w:sdtContent>
      </w:sdt>
      <w:r w:rsidR="00E1410F">
        <w:t xml:space="preserve">. </w:t>
      </w:r>
      <w:r w:rsidR="00992306">
        <w:t>Training must be</w:t>
      </w:r>
      <w:r w:rsidR="004450B1">
        <w:t xml:space="preserve"> careful</w:t>
      </w:r>
      <w:r w:rsidR="00992306">
        <w:t>ly guided</w:t>
      </w:r>
      <w:r w:rsidR="004450B1">
        <w:t xml:space="preserve"> to develop strength and mobility without creating chronic tension – </w:t>
      </w:r>
      <w:r w:rsidR="00992306">
        <w:t>which could</w:t>
      </w:r>
      <w:r w:rsidR="004450B1">
        <w:t xml:space="preserve"> negatively </w:t>
      </w:r>
      <w:r w:rsidR="00992306">
        <w:t>a</w:t>
      </w:r>
      <w:r w:rsidR="004450B1">
        <w:t xml:space="preserve">ffect vocal performance. </w:t>
      </w:r>
      <w:r w:rsidR="00E1410F">
        <w:t xml:space="preserve">Throughout the exercise programme I highlight proprioception, the understanding of which muscles should activate when, to ensure exercises are executed correctly </w:t>
      </w:r>
      <w:sdt>
        <w:sdtPr>
          <w:id w:val="-1379384923"/>
          <w:citation/>
        </w:sdtPr>
        <w:sdtContent>
          <w:r w:rsidR="00E1410F">
            <w:fldChar w:fldCharType="begin"/>
          </w:r>
          <w:r w:rsidR="00E1410F">
            <w:instrText xml:space="preserve"> CITATION Rus231 \l 2057 </w:instrText>
          </w:r>
          <w:r w:rsidR="00E1410F">
            <w:fldChar w:fldCharType="separate"/>
          </w:r>
          <w:r w:rsidR="00E1410F" w:rsidRPr="00D23DA5">
            <w:rPr>
              <w:noProof/>
            </w:rPr>
            <w:t>(Russek, 2023)</w:t>
          </w:r>
          <w:r w:rsidR="00E1410F">
            <w:fldChar w:fldCharType="end"/>
          </w:r>
        </w:sdtContent>
      </w:sdt>
      <w:r w:rsidR="00E1410F">
        <w:t>. I sought safety</w:t>
      </w:r>
      <w:r>
        <w:t xml:space="preserve"> and effectiveness</w:t>
      </w:r>
      <w:r w:rsidR="00E1410F">
        <w:t xml:space="preserve"> advice from a physiotherapist prior to providing exercises to participants. As this study investigates whether postural strengthening and awareness aid vocal difficulties, I plan to utilise the Voice Handicap Index </w:t>
      </w:r>
      <w:r w:rsidR="00C6774E">
        <w:t>to</w:t>
      </w:r>
      <w:r w:rsidR="00E1410F">
        <w:t xml:space="preserve"> measure the effectiveness of the exercise programme, alongside other methods </w:t>
      </w:r>
      <w:r w:rsidR="00C6774E">
        <w:t>detailed</w:t>
      </w:r>
      <w:r w:rsidR="00E1410F">
        <w:t xml:space="preserve"> later in this report.</w:t>
      </w:r>
    </w:p>
    <w:p w14:paraId="15EB6B78" w14:textId="77777777" w:rsidR="00E1410F" w:rsidRDefault="00E1410F" w:rsidP="007170CC"/>
    <w:p w14:paraId="57CA97B8" w14:textId="56567B53" w:rsidR="000E462F" w:rsidRDefault="000E462F" w:rsidP="007170CC">
      <w:r>
        <w:t xml:space="preserve">I used the Voice Handicap Index (VHI) survey </w:t>
      </w:r>
      <w:r w:rsidR="00E02E3E">
        <w:t>(</w:t>
      </w:r>
      <w:r w:rsidR="00E02E3E">
        <w:fldChar w:fldCharType="begin"/>
      </w:r>
      <w:r w:rsidR="00E02E3E">
        <w:instrText xml:space="preserve"> REF _Ref176187508 \w \h </w:instrText>
      </w:r>
      <w:r w:rsidR="00E02E3E">
        <w:fldChar w:fldCharType="separate"/>
      </w:r>
      <w:r w:rsidR="00C93EFF">
        <w:t>Appendix E.1</w:t>
      </w:r>
      <w:r w:rsidR="00E02E3E">
        <w:fldChar w:fldCharType="end"/>
      </w:r>
      <w:r w:rsidR="009E488E">
        <w:t>, P</w:t>
      </w:r>
      <w:r w:rsidR="009E488E">
        <w:fldChar w:fldCharType="begin"/>
      </w:r>
      <w:r w:rsidR="009E488E">
        <w:instrText xml:space="preserve"> PAGEREF _Ref177336436 \h </w:instrText>
      </w:r>
      <w:r w:rsidR="009E488E">
        <w:fldChar w:fldCharType="separate"/>
      </w:r>
      <w:r w:rsidR="00C93EFF">
        <w:rPr>
          <w:noProof/>
        </w:rPr>
        <w:t>95</w:t>
      </w:r>
      <w:r w:rsidR="009E488E">
        <w:fldChar w:fldCharType="end"/>
      </w:r>
      <w:r w:rsidR="00E02E3E">
        <w:t>)</w:t>
      </w:r>
      <w:r w:rsidR="00AF19FB">
        <w:t xml:space="preserve"> </w:t>
      </w:r>
      <w:r>
        <w:t>to discover how participants fel</w:t>
      </w:r>
      <w:r w:rsidR="00A36EB4">
        <w:t>t</w:t>
      </w:r>
      <w:r>
        <w:t xml:space="preserve"> about their voices. The VHI is an evaluative tool, fully patient-centred, and assesses vocal quality of life </w:t>
      </w:r>
      <w:sdt>
        <w:sdtPr>
          <w:id w:val="952062526"/>
          <w:citation/>
        </w:sdtPr>
        <w:sdtContent>
          <w:r>
            <w:fldChar w:fldCharType="begin"/>
          </w:r>
          <w:r>
            <w:instrText xml:space="preserve"> CITATION Hwa23 \l 2057 </w:instrText>
          </w:r>
          <w:r>
            <w:fldChar w:fldCharType="separate"/>
          </w:r>
          <w:r w:rsidR="00D23DA5" w:rsidRPr="00D23DA5">
            <w:rPr>
              <w:noProof/>
            </w:rPr>
            <w:t>(Hwang, et al., 2023)</w:t>
          </w:r>
          <w:r>
            <w:fldChar w:fldCharType="end"/>
          </w:r>
        </w:sdtContent>
      </w:sdt>
      <w:r>
        <w:t xml:space="preserve">. I chose the VHI because it is a robust tool </w:t>
      </w:r>
      <w:sdt>
        <w:sdtPr>
          <w:id w:val="796571346"/>
          <w:citation/>
        </w:sdtPr>
        <w:sdtContent>
          <w:r>
            <w:fldChar w:fldCharType="begin"/>
          </w:r>
          <w:r>
            <w:instrText xml:space="preserve"> CITATION Joh97 \l 2057  \m Caf21</w:instrText>
          </w:r>
          <w:r>
            <w:fldChar w:fldCharType="separate"/>
          </w:r>
          <w:r w:rsidR="00D23DA5" w:rsidRPr="00D23DA5">
            <w:rPr>
              <w:noProof/>
            </w:rPr>
            <w:t>(Johnson, et al., 1997; Caffier, et al., 2021)</w:t>
          </w:r>
          <w:r>
            <w:fldChar w:fldCharType="end"/>
          </w:r>
        </w:sdtContent>
      </w:sdt>
      <w:r>
        <w:t xml:space="preserve"> and </w:t>
      </w:r>
      <w:r w:rsidR="00A36EB4">
        <w:t>planned</w:t>
      </w:r>
      <w:r>
        <w:t xml:space="preserve"> to utilise </w:t>
      </w:r>
      <w:r w:rsidR="00253A51">
        <w:t>it</w:t>
      </w:r>
      <w:r>
        <w:t xml:space="preserve"> before and </w:t>
      </w:r>
      <w:r w:rsidR="00F9560A">
        <w:t xml:space="preserve">after </w:t>
      </w:r>
      <w:r>
        <w:t xml:space="preserve">the exercise programme, </w:t>
      </w:r>
      <w:r>
        <w:lastRenderedPageBreak/>
        <w:t xml:space="preserve">to generate </w:t>
      </w:r>
      <w:r w:rsidR="00F9560A">
        <w:t>readily comparable</w:t>
      </w:r>
      <w:r>
        <w:t xml:space="preserve"> data </w:t>
      </w:r>
      <w:r w:rsidR="00F9560A">
        <w:t>for</w:t>
      </w:r>
      <w:r>
        <w:t xml:space="preserve"> the psychological evaluation of whether the exercise programme helped the voice.</w:t>
      </w:r>
      <w:r w:rsidR="007A7629">
        <w:t xml:space="preserve"> </w:t>
      </w:r>
      <w:r w:rsidR="007A7629" w:rsidRPr="00C37502">
        <w:rPr>
          <w:lang w:bidi="ar-SA"/>
        </w:rPr>
        <w:t xml:space="preserve">The VHI is a self-assessed tool, but if resources permitted, spectrographs </w:t>
      </w:r>
      <w:r w:rsidR="00253A51">
        <w:rPr>
          <w:lang w:bidi="ar-SA"/>
        </w:rPr>
        <w:t>c</w:t>
      </w:r>
      <w:r w:rsidR="007A7629" w:rsidRPr="00C37502">
        <w:rPr>
          <w:lang w:bidi="ar-SA"/>
        </w:rPr>
        <w:t xml:space="preserve">ould be a </w:t>
      </w:r>
      <w:r w:rsidR="007A7629" w:rsidRPr="00493757">
        <w:rPr>
          <w:lang w:bidi="ar-SA"/>
        </w:rPr>
        <w:t>more objective and quantitative</w:t>
      </w:r>
      <w:r w:rsidR="007A7629" w:rsidRPr="00C37502">
        <w:rPr>
          <w:lang w:bidi="ar-SA"/>
        </w:rPr>
        <w:t xml:space="preserve"> way to analyse vocal quality. </w:t>
      </w:r>
      <w:r>
        <w:t xml:space="preserve"> Although the thirty</w:t>
      </w:r>
      <w:r w:rsidR="00F9560A">
        <w:t>-</w:t>
      </w:r>
      <w:r>
        <w:t xml:space="preserve">item </w:t>
      </w:r>
      <w:r w:rsidR="00253A51">
        <w:t xml:space="preserve">VHI </w:t>
      </w:r>
      <w:r>
        <w:t xml:space="preserve">survey is time consuming, I </w:t>
      </w:r>
      <w:r w:rsidR="00253A51">
        <w:t>remained</w:t>
      </w:r>
      <w:r>
        <w:t xml:space="preserve"> with this version to generate </w:t>
      </w:r>
      <w:r w:rsidR="00F9560A">
        <w:t>valuable</w:t>
      </w:r>
      <w:r>
        <w:t xml:space="preserve"> data </w:t>
      </w:r>
      <w:sdt>
        <w:sdtPr>
          <w:id w:val="393318286"/>
          <w:citation/>
        </w:sdtPr>
        <w:sdtContent>
          <w:r>
            <w:fldChar w:fldCharType="begin"/>
          </w:r>
          <w:r>
            <w:instrText xml:space="preserve"> CITATION Caf21 \l 2057 </w:instrText>
          </w:r>
          <w:r>
            <w:fldChar w:fldCharType="separate"/>
          </w:r>
          <w:r w:rsidR="00D23DA5" w:rsidRPr="00D23DA5">
            <w:rPr>
              <w:noProof/>
            </w:rPr>
            <w:t>(Caffier, et al., 2021)</w:t>
          </w:r>
          <w:r>
            <w:fldChar w:fldCharType="end"/>
          </w:r>
        </w:sdtContent>
      </w:sdt>
      <w:r>
        <w:t xml:space="preserve">. I was unable to use the VHI at the start of the exercise programme </w:t>
      </w:r>
      <w:r w:rsidR="00253A51">
        <w:t>owing</w:t>
      </w:r>
      <w:r>
        <w:t xml:space="preserve"> to a delay </w:t>
      </w:r>
      <w:r w:rsidR="00F9560A">
        <w:t>in</w:t>
      </w:r>
      <w:r>
        <w:t xml:space="preserve"> ethical </w:t>
      </w:r>
      <w:r w:rsidR="00253A51">
        <w:t>approval</w:t>
      </w:r>
      <w:r w:rsidR="00F9560A">
        <w:t>,</w:t>
      </w:r>
      <w:r>
        <w:t xml:space="preserve"> as it was a late addition to my ethics form. I was able to gather </w:t>
      </w:r>
      <w:r w:rsidR="00F9560A">
        <w:t>VHI</w:t>
      </w:r>
      <w:r>
        <w:t xml:space="preserve"> data after </w:t>
      </w:r>
      <w:r w:rsidR="00F9560A">
        <w:t>two</w:t>
      </w:r>
      <w:r>
        <w:t xml:space="preserve"> week</w:t>
      </w:r>
      <w:r w:rsidR="00F9560A">
        <w:t>s</w:t>
      </w:r>
      <w:r>
        <w:t xml:space="preserve"> of the exercises programme running. </w:t>
      </w:r>
      <w:r w:rsidR="00014E75" w:rsidRPr="00014E75">
        <w:t>Two of eight participants completed the VHI but only one participant attended all sessions</w:t>
      </w:r>
      <w:r>
        <w:t>.</w:t>
      </w:r>
    </w:p>
    <w:p w14:paraId="4F31E44C" w14:textId="745E6026" w:rsidR="00995FC8" w:rsidRDefault="00995FC8" w:rsidP="007170CC"/>
    <w:p w14:paraId="2D77038F" w14:textId="4EC5F9E4" w:rsidR="00995FC8" w:rsidRDefault="00CF7E53" w:rsidP="007170CC">
      <w:r>
        <w:t xml:space="preserve">I </w:t>
      </w:r>
      <w:r w:rsidR="00DF7254">
        <w:t>requested</w:t>
      </w:r>
      <w:r>
        <w:t xml:space="preserve"> participant diaries </w:t>
      </w:r>
      <w:r w:rsidR="00C575C1">
        <w:t>to</w:t>
      </w:r>
      <w:r>
        <w:t xml:space="preserve"> gather data across the six-week exercise programme</w:t>
      </w:r>
      <w:r w:rsidR="00C575C1">
        <w:t xml:space="preserve">, as an ‘observational log’ </w:t>
      </w:r>
      <w:sdt>
        <w:sdtPr>
          <w:id w:val="503629651"/>
          <w:citation/>
        </w:sdtPr>
        <w:sdtContent>
          <w:r w:rsidR="005E548E">
            <w:fldChar w:fldCharType="begin"/>
          </w:r>
          <w:r w:rsidR="005E548E">
            <w:instrText xml:space="preserve"> CITATION Zim77 \l 2057 </w:instrText>
          </w:r>
          <w:r w:rsidR="005E548E">
            <w:fldChar w:fldCharType="separate"/>
          </w:r>
          <w:r w:rsidR="00D23DA5" w:rsidRPr="00D23DA5">
            <w:rPr>
              <w:noProof/>
            </w:rPr>
            <w:t>(Zimmerman &amp; Wieder, 1977)</w:t>
          </w:r>
          <w:r w:rsidR="005E548E">
            <w:fldChar w:fldCharType="end"/>
          </w:r>
        </w:sdtContent>
      </w:sdt>
      <w:r>
        <w:t xml:space="preserve">. </w:t>
      </w:r>
      <w:r w:rsidR="00750138">
        <w:t>These</w:t>
      </w:r>
      <w:r>
        <w:t xml:space="preserve"> </w:t>
      </w:r>
      <w:r w:rsidR="00A86102">
        <w:t xml:space="preserve">capture how participants spend their time throughout the </w:t>
      </w:r>
      <w:r w:rsidR="00AA672A">
        <w:t>pro</w:t>
      </w:r>
      <w:r w:rsidR="00750138">
        <w:t>gramme</w:t>
      </w:r>
      <w:r w:rsidR="00F40AC2">
        <w:t xml:space="preserve">. </w:t>
      </w:r>
      <w:r w:rsidR="00750138">
        <w:t>I kept</w:t>
      </w:r>
      <w:r w:rsidR="00F40AC2">
        <w:t xml:space="preserve"> the diary as simple and efficient as possible to </w:t>
      </w:r>
      <w:r w:rsidR="00DF7254">
        <w:t>minimise</w:t>
      </w:r>
      <w:r w:rsidR="00DE66D4">
        <w:t xml:space="preserve"> </w:t>
      </w:r>
      <w:r w:rsidR="00DF7254">
        <w:t xml:space="preserve">any </w:t>
      </w:r>
      <w:r w:rsidR="00DE66D4">
        <w:t>deterr</w:t>
      </w:r>
      <w:r w:rsidR="00DF7254">
        <w:t>ent</w:t>
      </w:r>
      <w:r w:rsidR="00DE66D4">
        <w:t xml:space="preserve"> </w:t>
      </w:r>
      <w:r w:rsidR="00DF7254">
        <w:t>effect from</w:t>
      </w:r>
      <w:r w:rsidR="00DE66D4">
        <w:t xml:space="preserve"> an onerous task </w:t>
      </w:r>
      <w:sdt>
        <w:sdtPr>
          <w:id w:val="397100516"/>
          <w:citation/>
        </w:sdtPr>
        <w:sdtContent>
          <w:r w:rsidR="00DE66D4">
            <w:fldChar w:fldCharType="begin"/>
          </w:r>
          <w:r w:rsidR="00DE66D4">
            <w:instrText xml:space="preserve"> CITATION Bel18 \l 2057 </w:instrText>
          </w:r>
          <w:r w:rsidR="00DE66D4">
            <w:fldChar w:fldCharType="separate"/>
          </w:r>
          <w:r w:rsidR="00D23DA5" w:rsidRPr="00D23DA5">
            <w:rPr>
              <w:noProof/>
            </w:rPr>
            <w:t>(Bell &amp; Waters, 2018)</w:t>
          </w:r>
          <w:r w:rsidR="00DE66D4">
            <w:fldChar w:fldCharType="end"/>
          </w:r>
        </w:sdtContent>
      </w:sdt>
      <w:r w:rsidR="00031129">
        <w:t xml:space="preserve">. </w:t>
      </w:r>
      <w:r w:rsidR="00DE66D4">
        <w:t xml:space="preserve">I </w:t>
      </w:r>
      <w:r w:rsidR="00DF7254">
        <w:t>provided a diary template on</w:t>
      </w:r>
      <w:r w:rsidR="00DE66D4">
        <w:t xml:space="preserve"> </w:t>
      </w:r>
      <w:r w:rsidR="00DF7254">
        <w:t>G</w:t>
      </w:r>
      <w:r w:rsidR="00DE66D4">
        <w:t xml:space="preserve">oogle </w:t>
      </w:r>
      <w:r w:rsidR="00DF7254">
        <w:t>F</w:t>
      </w:r>
      <w:r w:rsidR="00DE66D4">
        <w:t>orms</w:t>
      </w:r>
      <w:r w:rsidR="00374404">
        <w:t xml:space="preserve"> </w:t>
      </w:r>
      <w:r w:rsidR="00E02E3E">
        <w:t>(</w:t>
      </w:r>
      <w:r w:rsidR="00E02E3E">
        <w:fldChar w:fldCharType="begin"/>
      </w:r>
      <w:r w:rsidR="00E02E3E">
        <w:instrText xml:space="preserve"> REF _Ref176187534 \w \h </w:instrText>
      </w:r>
      <w:r w:rsidR="00E02E3E">
        <w:fldChar w:fldCharType="separate"/>
      </w:r>
      <w:r w:rsidR="00C93EFF">
        <w:t>Appendix D.1</w:t>
      </w:r>
      <w:r w:rsidR="00E02E3E">
        <w:fldChar w:fldCharType="end"/>
      </w:r>
      <w:r w:rsidR="00800227">
        <w:t>, P</w:t>
      </w:r>
      <w:r w:rsidR="00800227">
        <w:fldChar w:fldCharType="begin"/>
      </w:r>
      <w:r w:rsidR="00800227">
        <w:instrText xml:space="preserve"> PAGEREF _Ref176187534 \h </w:instrText>
      </w:r>
      <w:r w:rsidR="00800227">
        <w:fldChar w:fldCharType="separate"/>
      </w:r>
      <w:r w:rsidR="00C93EFF">
        <w:rPr>
          <w:noProof/>
        </w:rPr>
        <w:t>85</w:t>
      </w:r>
      <w:r w:rsidR="00800227">
        <w:fldChar w:fldCharType="end"/>
      </w:r>
      <w:r w:rsidR="00E02E3E">
        <w:t>)</w:t>
      </w:r>
      <w:r w:rsidR="00374404">
        <w:t xml:space="preserve">, </w:t>
      </w:r>
      <w:r w:rsidR="00031129">
        <w:t>which could be completed using a mobile device.</w:t>
      </w:r>
      <w:r w:rsidR="00B1054D">
        <w:t xml:space="preserve"> I considered the</w:t>
      </w:r>
      <w:r w:rsidR="00CE17C0">
        <w:t xml:space="preserve"> impact of the diary on participant</w:t>
      </w:r>
      <w:r w:rsidR="00DF7254">
        <w:t>s</w:t>
      </w:r>
      <w:r w:rsidR="00CE17C0">
        <w:t xml:space="preserve"> throughout and </w:t>
      </w:r>
      <w:r w:rsidR="00DF7254">
        <w:t>aimed</w:t>
      </w:r>
      <w:r w:rsidR="00CE17C0">
        <w:t xml:space="preserve"> to </w:t>
      </w:r>
      <w:r w:rsidR="00DF7254">
        <w:t>safeguard their</w:t>
      </w:r>
      <w:r w:rsidR="00180F2E">
        <w:t xml:space="preserve"> welfare </w:t>
      </w:r>
      <w:r w:rsidR="0045032F">
        <w:t xml:space="preserve">throughout. I also </w:t>
      </w:r>
      <w:r w:rsidR="00DF7254">
        <w:t>sought</w:t>
      </w:r>
      <w:r w:rsidR="0045032F">
        <w:t xml:space="preserve"> to balance gathering factu</w:t>
      </w:r>
      <w:r w:rsidR="00725764">
        <w:t>a</w:t>
      </w:r>
      <w:r w:rsidR="0045032F">
        <w:t>l</w:t>
      </w:r>
      <w:r w:rsidR="00725764">
        <w:t xml:space="preserve"> data</w:t>
      </w:r>
      <w:r w:rsidR="00DF7254">
        <w:t xml:space="preserve"> and</w:t>
      </w:r>
      <w:r w:rsidR="00725764">
        <w:t xml:space="preserve"> any significant incidents </w:t>
      </w:r>
      <w:r w:rsidR="00DF7254">
        <w:t>against</w:t>
      </w:r>
      <w:r w:rsidR="00725764">
        <w:t xml:space="preserve"> any personal considerations </w:t>
      </w:r>
      <w:sdt>
        <w:sdtPr>
          <w:id w:val="26305113"/>
          <w:citation/>
        </w:sdtPr>
        <w:sdtContent>
          <w:r w:rsidR="00187D81">
            <w:fldChar w:fldCharType="begin"/>
          </w:r>
          <w:r w:rsidR="00187D81">
            <w:instrText xml:space="preserve"> CITATION Den03 \l 2057 </w:instrText>
          </w:r>
          <w:r w:rsidR="00187D81">
            <w:fldChar w:fldCharType="separate"/>
          </w:r>
          <w:r w:rsidR="00D23DA5" w:rsidRPr="00D23DA5">
            <w:rPr>
              <w:noProof/>
            </w:rPr>
            <w:t>(Denscombe, 2003)</w:t>
          </w:r>
          <w:r w:rsidR="00187D81">
            <w:fldChar w:fldCharType="end"/>
          </w:r>
        </w:sdtContent>
      </w:sdt>
      <w:r w:rsidR="00187D81">
        <w:t>.</w:t>
      </w:r>
    </w:p>
    <w:p w14:paraId="40211F12" w14:textId="77777777" w:rsidR="001029A7" w:rsidRDefault="001029A7" w:rsidP="007170CC"/>
    <w:p w14:paraId="2A76B00E" w14:textId="7AF950C8" w:rsidR="001029A7" w:rsidRDefault="001029A7" w:rsidP="007170CC">
      <w:r>
        <w:t>As previously mentioned, interviews</w:t>
      </w:r>
      <w:r w:rsidR="00DF7254">
        <w:t xml:space="preserve"> were </w:t>
      </w:r>
      <w:r w:rsidR="00750138">
        <w:t>a late addition</w:t>
      </w:r>
      <w:r>
        <w:t xml:space="preserve"> within this study. With only one participant</w:t>
      </w:r>
      <w:r w:rsidR="00DF7254">
        <w:t xml:space="preserve"> remaining</w:t>
      </w:r>
      <w:r>
        <w:t xml:space="preserve"> and </w:t>
      </w:r>
      <w:r w:rsidR="00DF7254">
        <w:t>the</w:t>
      </w:r>
      <w:r>
        <w:t xml:space="preserve"> </w:t>
      </w:r>
      <w:r w:rsidR="00DF7254">
        <w:t>inclusion of</w:t>
      </w:r>
      <w:r>
        <w:t xml:space="preserve"> a case study, I decided </w:t>
      </w:r>
      <w:r w:rsidR="00750138">
        <w:t xml:space="preserve">a </w:t>
      </w:r>
      <w:r w:rsidR="00056A27">
        <w:t xml:space="preserve">semi-structured </w:t>
      </w:r>
      <w:r>
        <w:t>interview</w:t>
      </w:r>
      <w:r w:rsidR="00DF7254">
        <w:t xml:space="preserve"> would enable more in-depth data collection for analysis;</w:t>
      </w:r>
      <w:r w:rsidR="000E4929">
        <w:t xml:space="preserve"> </w:t>
      </w:r>
      <w:r w:rsidR="00DF7254">
        <w:t>I incorporated</w:t>
      </w:r>
      <w:r w:rsidR="000E4929">
        <w:t xml:space="preserve"> some focused questions </w:t>
      </w:r>
      <w:r w:rsidR="00620CA3">
        <w:t xml:space="preserve">but </w:t>
      </w:r>
      <w:r w:rsidR="00DF7254">
        <w:t>with</w:t>
      </w:r>
      <w:r w:rsidR="00620CA3">
        <w:t xml:space="preserve"> freedom to delve further into answers </w:t>
      </w:r>
      <w:sdt>
        <w:sdtPr>
          <w:id w:val="2051414331"/>
          <w:citation/>
        </w:sdtPr>
        <w:sdtContent>
          <w:r w:rsidR="00FD00BA">
            <w:fldChar w:fldCharType="begin"/>
          </w:r>
          <w:r w:rsidR="00FD00BA">
            <w:instrText xml:space="preserve"> CITATION Gil08 \l 2057 </w:instrText>
          </w:r>
          <w:r w:rsidR="00FD00BA">
            <w:fldChar w:fldCharType="separate"/>
          </w:r>
          <w:r w:rsidR="00D23DA5" w:rsidRPr="00D23DA5">
            <w:rPr>
              <w:noProof/>
            </w:rPr>
            <w:t>(Gill, et al., 2008)</w:t>
          </w:r>
          <w:r w:rsidR="00FD00BA">
            <w:fldChar w:fldCharType="end"/>
          </w:r>
        </w:sdtContent>
      </w:sdt>
      <w:r>
        <w:t>.</w:t>
      </w:r>
      <w:r w:rsidR="003E7374">
        <w:t xml:space="preserve"> </w:t>
      </w:r>
      <w:r w:rsidR="003473AB">
        <w:t xml:space="preserve">I </w:t>
      </w:r>
      <w:r w:rsidR="001C4AB3">
        <w:t>prioritised</w:t>
      </w:r>
      <w:r w:rsidR="003473AB">
        <w:t xml:space="preserve"> convenient time</w:t>
      </w:r>
      <w:r w:rsidR="001C4AB3">
        <w:t>s</w:t>
      </w:r>
      <w:r w:rsidR="003473AB">
        <w:t xml:space="preserve"> for the participant, to minimise intrusion into their life </w:t>
      </w:r>
      <w:sdt>
        <w:sdtPr>
          <w:id w:val="-727385640"/>
          <w:citation/>
        </w:sdtPr>
        <w:sdtContent>
          <w:r w:rsidR="003473AB">
            <w:fldChar w:fldCharType="begin"/>
          </w:r>
          <w:r w:rsidR="003473AB">
            <w:instrText xml:space="preserve"> CITATION Den03 \l 2057 </w:instrText>
          </w:r>
          <w:r w:rsidR="003473AB">
            <w:fldChar w:fldCharType="separate"/>
          </w:r>
          <w:r w:rsidR="00D23DA5" w:rsidRPr="00D23DA5">
            <w:rPr>
              <w:noProof/>
            </w:rPr>
            <w:t>(Denscombe, 2003)</w:t>
          </w:r>
          <w:r w:rsidR="003473AB">
            <w:fldChar w:fldCharType="end"/>
          </w:r>
        </w:sdtContent>
      </w:sdt>
      <w:r w:rsidR="003473AB">
        <w:t>.</w:t>
      </w:r>
    </w:p>
    <w:p w14:paraId="07E09C13" w14:textId="77777777" w:rsidR="000B2580" w:rsidRDefault="000B2580" w:rsidP="007170CC"/>
    <w:p w14:paraId="0CA61F41" w14:textId="18666676" w:rsidR="00D32967" w:rsidRPr="008A1294" w:rsidRDefault="00D32967" w:rsidP="008A1294">
      <w:pPr>
        <w:pStyle w:val="Heading2"/>
      </w:pPr>
      <w:bookmarkStart w:id="20" w:name="_Toc177396771"/>
      <w:r w:rsidRPr="008A1294">
        <w:t>Ethics and Insider Research</w:t>
      </w:r>
      <w:bookmarkEnd w:id="20"/>
    </w:p>
    <w:p w14:paraId="799F1ED4" w14:textId="1C107865" w:rsidR="00C37502" w:rsidRPr="00C37502" w:rsidRDefault="00D32967" w:rsidP="00C37502">
      <w:pPr>
        <w:rPr>
          <w:lang w:bidi="ar-SA"/>
        </w:rPr>
      </w:pPr>
      <w:r>
        <w:rPr>
          <w:lang w:bidi="ar-SA"/>
        </w:rPr>
        <w:t xml:space="preserve">Considering the nature of research, </w:t>
      </w:r>
      <w:r w:rsidR="00C37502" w:rsidRPr="00C37502">
        <w:rPr>
          <w:lang w:bidi="ar-SA"/>
        </w:rPr>
        <w:t xml:space="preserve">and the inability to </w:t>
      </w:r>
      <w:r w:rsidR="00D560F0">
        <w:rPr>
          <w:lang w:bidi="ar-SA"/>
        </w:rPr>
        <w:t xml:space="preserve">fully </w:t>
      </w:r>
      <w:r w:rsidR="00C37502" w:rsidRPr="00C37502">
        <w:rPr>
          <w:lang w:bidi="ar-SA"/>
        </w:rPr>
        <w:t xml:space="preserve">separate researcher influence </w:t>
      </w:r>
      <w:r w:rsidR="00146CDC">
        <w:rPr>
          <w:lang w:bidi="ar-SA"/>
        </w:rPr>
        <w:t>from</w:t>
      </w:r>
      <w:r w:rsidR="00C37502" w:rsidRPr="00C37502">
        <w:rPr>
          <w:lang w:bidi="ar-SA"/>
        </w:rPr>
        <w:t xml:space="preserve"> research approaches and collection of data, it is important to engage with reflexivity to unpick potential bias which could impact the research process </w:t>
      </w:r>
      <w:sdt>
        <w:sdtPr>
          <w:rPr>
            <w:lang w:bidi="ar-SA"/>
          </w:rPr>
          <w:id w:val="-799527294"/>
          <w:citation/>
        </w:sdtPr>
        <w:sdtContent>
          <w:r w:rsidR="00C37502" w:rsidRPr="00C37502">
            <w:rPr>
              <w:lang w:bidi="ar-SA"/>
            </w:rPr>
            <w:fldChar w:fldCharType="begin"/>
          </w:r>
          <w:r w:rsidR="00C37502" w:rsidRPr="00C37502">
            <w:rPr>
              <w:lang w:bidi="ar-SA"/>
            </w:rPr>
            <w:instrText xml:space="preserve"> CITATION Gid14 \l 2057 </w:instrText>
          </w:r>
          <w:r w:rsidR="00C37502" w:rsidRPr="00C37502">
            <w:rPr>
              <w:lang w:bidi="ar-SA"/>
            </w:rPr>
            <w:fldChar w:fldCharType="separate"/>
          </w:r>
          <w:r w:rsidR="00D23DA5" w:rsidRPr="00D23DA5">
            <w:rPr>
              <w:noProof/>
              <w:lang w:bidi="ar-SA"/>
            </w:rPr>
            <w:t>(Giddens &amp; Sutton, 2014)</w:t>
          </w:r>
          <w:r w:rsidR="00C37502" w:rsidRPr="00C37502">
            <w:rPr>
              <w:lang w:bidi="ar-SA"/>
            </w:rPr>
            <w:fldChar w:fldCharType="end"/>
          </w:r>
        </w:sdtContent>
      </w:sdt>
      <w:r w:rsidR="00C37502" w:rsidRPr="00C37502">
        <w:rPr>
          <w:lang w:bidi="ar-SA"/>
        </w:rPr>
        <w:t xml:space="preserve">. I have a diagnosis of HSD </w:t>
      </w:r>
      <w:r w:rsidR="00D560F0">
        <w:rPr>
          <w:lang w:bidi="ar-SA"/>
        </w:rPr>
        <w:t xml:space="preserve">myself </w:t>
      </w:r>
      <w:r w:rsidR="00C37502" w:rsidRPr="00C37502">
        <w:rPr>
          <w:lang w:bidi="ar-SA"/>
        </w:rPr>
        <w:t>and must be aware of my bias throughout th</w:t>
      </w:r>
      <w:r w:rsidR="00896617">
        <w:rPr>
          <w:lang w:bidi="ar-SA"/>
        </w:rPr>
        <w:t>is</w:t>
      </w:r>
      <w:r w:rsidR="00C37502" w:rsidRPr="00C37502">
        <w:rPr>
          <w:lang w:bidi="ar-SA"/>
        </w:rPr>
        <w:t xml:space="preserve"> project, however this </w:t>
      </w:r>
      <w:r w:rsidR="00896617">
        <w:rPr>
          <w:lang w:bidi="ar-SA"/>
        </w:rPr>
        <w:t>affords me</w:t>
      </w:r>
      <w:r w:rsidR="00C37502" w:rsidRPr="00C37502">
        <w:rPr>
          <w:lang w:bidi="ar-SA"/>
        </w:rPr>
        <w:t xml:space="preserve"> greater understanding of my topic </w:t>
      </w:r>
      <w:sdt>
        <w:sdtPr>
          <w:rPr>
            <w:lang w:bidi="ar-SA"/>
          </w:rPr>
          <w:id w:val="1399720251"/>
          <w:citation/>
        </w:sdtPr>
        <w:sdtContent>
          <w:r w:rsidR="00136E02">
            <w:rPr>
              <w:lang w:bidi="ar-SA"/>
            </w:rPr>
            <w:fldChar w:fldCharType="begin"/>
          </w:r>
          <w:r w:rsidR="00136E02">
            <w:rPr>
              <w:lang w:val="en-US" w:bidi="ar-SA"/>
            </w:rPr>
            <w:instrText xml:space="preserve">CITATION Unl121 \l 1033 </w:instrText>
          </w:r>
          <w:r w:rsidR="00136E02">
            <w:rPr>
              <w:lang w:bidi="ar-SA"/>
            </w:rPr>
            <w:fldChar w:fldCharType="separate"/>
          </w:r>
          <w:r w:rsidR="00136E02" w:rsidRPr="00136E02">
            <w:rPr>
              <w:noProof/>
              <w:lang w:val="en-US" w:bidi="ar-SA"/>
            </w:rPr>
            <w:t>(Unluer, 2012)</w:t>
          </w:r>
          <w:r w:rsidR="00136E02">
            <w:rPr>
              <w:lang w:bidi="ar-SA"/>
            </w:rPr>
            <w:fldChar w:fldCharType="end"/>
          </w:r>
        </w:sdtContent>
      </w:sdt>
      <w:r w:rsidR="00136E02">
        <w:rPr>
          <w:lang w:bidi="ar-SA"/>
        </w:rPr>
        <w:t>.</w:t>
      </w:r>
      <w:r w:rsidR="00C37502" w:rsidRPr="00C37502">
        <w:rPr>
          <w:lang w:bidi="ar-SA"/>
        </w:rPr>
        <w:t xml:space="preserve"> </w:t>
      </w:r>
      <w:r w:rsidR="00896617">
        <w:rPr>
          <w:lang w:bidi="ar-SA"/>
        </w:rPr>
        <w:t>With</w:t>
      </w:r>
      <w:r w:rsidR="00C37502" w:rsidRPr="00C37502">
        <w:rPr>
          <w:lang w:bidi="ar-SA"/>
        </w:rPr>
        <w:t xml:space="preserve"> case study methodology, it is important to </w:t>
      </w:r>
      <w:r w:rsidR="00896617">
        <w:rPr>
          <w:lang w:bidi="ar-SA"/>
        </w:rPr>
        <w:t>safeguard</w:t>
      </w:r>
      <w:r w:rsidR="00C37502" w:rsidRPr="00C37502">
        <w:rPr>
          <w:lang w:bidi="ar-SA"/>
        </w:rPr>
        <w:t xml:space="preserve"> the participants. Informed consent must be collected. Steps must be taken to ensure participants </w:t>
      </w:r>
      <w:r w:rsidR="00896617">
        <w:rPr>
          <w:lang w:bidi="ar-SA"/>
        </w:rPr>
        <w:t xml:space="preserve">are not </w:t>
      </w:r>
      <w:r w:rsidR="00C37502" w:rsidRPr="00C37502">
        <w:rPr>
          <w:lang w:bidi="ar-SA"/>
        </w:rPr>
        <w:t>harm</w:t>
      </w:r>
      <w:r w:rsidR="00896617">
        <w:rPr>
          <w:lang w:bidi="ar-SA"/>
        </w:rPr>
        <w:t>ed</w:t>
      </w:r>
      <w:r w:rsidR="00C37502" w:rsidRPr="00C37502">
        <w:rPr>
          <w:lang w:bidi="ar-SA"/>
        </w:rPr>
        <w:t xml:space="preserve"> – to mitigate this </w:t>
      </w:r>
      <w:r w:rsidR="00896617">
        <w:rPr>
          <w:lang w:bidi="ar-SA"/>
        </w:rPr>
        <w:t xml:space="preserve">I </w:t>
      </w:r>
      <w:r w:rsidR="00C37502" w:rsidRPr="00C37502">
        <w:rPr>
          <w:lang w:bidi="ar-SA"/>
        </w:rPr>
        <w:t xml:space="preserve">sought advice from a qualified physiotherapist </w:t>
      </w:r>
      <w:r w:rsidR="00E02E3E">
        <w:rPr>
          <w:lang w:bidi="ar-SA"/>
        </w:rPr>
        <w:t>(</w:t>
      </w:r>
      <w:r w:rsidR="00E02E3E">
        <w:rPr>
          <w:lang w:bidi="ar-SA"/>
        </w:rPr>
        <w:fldChar w:fldCharType="begin"/>
      </w:r>
      <w:r w:rsidR="00E02E3E">
        <w:rPr>
          <w:lang w:bidi="ar-SA"/>
        </w:rPr>
        <w:instrText xml:space="preserve"> REF _Ref176187555 \w \h </w:instrText>
      </w:r>
      <w:r w:rsidR="00E02E3E">
        <w:rPr>
          <w:lang w:bidi="ar-SA"/>
        </w:rPr>
      </w:r>
      <w:r w:rsidR="00E02E3E">
        <w:rPr>
          <w:lang w:bidi="ar-SA"/>
        </w:rPr>
        <w:fldChar w:fldCharType="separate"/>
      </w:r>
      <w:r w:rsidR="00C93EFF">
        <w:rPr>
          <w:lang w:bidi="ar-SA"/>
        </w:rPr>
        <w:t>Appendix I</w:t>
      </w:r>
      <w:r w:rsidR="00E02E3E">
        <w:rPr>
          <w:lang w:bidi="ar-SA"/>
        </w:rPr>
        <w:fldChar w:fldCharType="end"/>
      </w:r>
      <w:r w:rsidR="00800227">
        <w:rPr>
          <w:lang w:bidi="ar-SA"/>
        </w:rPr>
        <w:t>, P</w:t>
      </w:r>
      <w:r w:rsidR="00800227">
        <w:rPr>
          <w:lang w:bidi="ar-SA"/>
        </w:rPr>
        <w:fldChar w:fldCharType="begin"/>
      </w:r>
      <w:r w:rsidR="00800227">
        <w:rPr>
          <w:lang w:bidi="ar-SA"/>
        </w:rPr>
        <w:instrText xml:space="preserve"> PAGEREF _Ref176187555 \h </w:instrText>
      </w:r>
      <w:r w:rsidR="00800227">
        <w:rPr>
          <w:lang w:bidi="ar-SA"/>
        </w:rPr>
      </w:r>
      <w:r w:rsidR="00800227">
        <w:rPr>
          <w:lang w:bidi="ar-SA"/>
        </w:rPr>
        <w:fldChar w:fldCharType="separate"/>
      </w:r>
      <w:r w:rsidR="00C93EFF">
        <w:rPr>
          <w:noProof/>
          <w:lang w:bidi="ar-SA"/>
        </w:rPr>
        <w:t>126</w:t>
      </w:r>
      <w:r w:rsidR="00800227">
        <w:rPr>
          <w:lang w:bidi="ar-SA"/>
        </w:rPr>
        <w:fldChar w:fldCharType="end"/>
      </w:r>
      <w:r w:rsidR="00E02E3E">
        <w:rPr>
          <w:lang w:bidi="ar-SA"/>
        </w:rPr>
        <w:t>)</w:t>
      </w:r>
      <w:r w:rsidR="00C37502" w:rsidRPr="00C37502">
        <w:rPr>
          <w:lang w:bidi="ar-SA"/>
        </w:rPr>
        <w:t xml:space="preserve">. There should be no deception towards participants and confidentiality is paramount to protect participant identity </w:t>
      </w:r>
      <w:sdt>
        <w:sdtPr>
          <w:rPr>
            <w:lang w:bidi="ar-SA"/>
          </w:rPr>
          <w:id w:val="521128904"/>
          <w:citation/>
        </w:sdtPr>
        <w:sdtContent>
          <w:r w:rsidR="00C37502" w:rsidRPr="00C37502">
            <w:rPr>
              <w:lang w:bidi="ar-SA"/>
            </w:rPr>
            <w:fldChar w:fldCharType="begin"/>
          </w:r>
          <w:r w:rsidR="00C37502" w:rsidRPr="00C37502">
            <w:rPr>
              <w:lang w:bidi="ar-SA"/>
            </w:rPr>
            <w:instrText xml:space="preserve"> CITATION Pri21 \l 2057 </w:instrText>
          </w:r>
          <w:r w:rsidR="00C37502" w:rsidRPr="00C37502">
            <w:rPr>
              <w:lang w:bidi="ar-SA"/>
            </w:rPr>
            <w:fldChar w:fldCharType="separate"/>
          </w:r>
          <w:r w:rsidR="00D23DA5" w:rsidRPr="00D23DA5">
            <w:rPr>
              <w:noProof/>
              <w:lang w:bidi="ar-SA"/>
            </w:rPr>
            <w:t>(Priya, 2021)</w:t>
          </w:r>
          <w:r w:rsidR="00C37502" w:rsidRPr="00C37502">
            <w:rPr>
              <w:lang w:bidi="ar-SA"/>
            </w:rPr>
            <w:fldChar w:fldCharType="end"/>
          </w:r>
        </w:sdtContent>
      </w:sdt>
      <w:r w:rsidR="00C37502" w:rsidRPr="00C37502">
        <w:rPr>
          <w:lang w:bidi="ar-SA"/>
        </w:rPr>
        <w:t xml:space="preserve">. </w:t>
      </w:r>
    </w:p>
    <w:p w14:paraId="686EB28F" w14:textId="77777777" w:rsidR="00C37502" w:rsidRPr="00C37502" w:rsidRDefault="00C37502" w:rsidP="00C37502">
      <w:pPr>
        <w:rPr>
          <w:lang w:bidi="ar-SA"/>
        </w:rPr>
      </w:pPr>
    </w:p>
    <w:p w14:paraId="79C5086A" w14:textId="03AA4657" w:rsidR="00C37502" w:rsidRPr="00C37502" w:rsidRDefault="00C37502" w:rsidP="00C37502">
      <w:pPr>
        <w:rPr>
          <w:lang w:bidi="ar-SA"/>
        </w:rPr>
      </w:pPr>
      <w:r w:rsidRPr="00C37502">
        <w:rPr>
          <w:lang w:bidi="ar-SA"/>
        </w:rPr>
        <w:lastRenderedPageBreak/>
        <w:t>It is important to consider project</w:t>
      </w:r>
      <w:r w:rsidR="00DA61C8">
        <w:rPr>
          <w:lang w:bidi="ar-SA"/>
        </w:rPr>
        <w:t xml:space="preserve"> limitations</w:t>
      </w:r>
      <w:r w:rsidRPr="00C37502">
        <w:rPr>
          <w:lang w:bidi="ar-SA"/>
        </w:rPr>
        <w:t>. I acknowledge the limitations around minimal participant interaction. It is challenging to confidently generalise findings to the HSD population based on a small sample size</w:t>
      </w:r>
      <w:r w:rsidR="001B4B62">
        <w:rPr>
          <w:lang w:bidi="ar-SA"/>
        </w:rPr>
        <w:t xml:space="preserve"> </w:t>
      </w:r>
      <w:sdt>
        <w:sdtPr>
          <w:rPr>
            <w:lang w:bidi="ar-SA"/>
          </w:rPr>
          <w:id w:val="1399558662"/>
          <w:citation/>
        </w:sdtPr>
        <w:sdtContent>
          <w:r w:rsidR="00437507">
            <w:rPr>
              <w:lang w:bidi="ar-SA"/>
            </w:rPr>
            <w:fldChar w:fldCharType="begin"/>
          </w:r>
          <w:r w:rsidR="00437507">
            <w:rPr>
              <w:lang w:val="en-US" w:bidi="ar-SA"/>
            </w:rPr>
            <w:instrText xml:space="preserve"> CITATION Fab14 \l 1033 </w:instrText>
          </w:r>
          <w:r w:rsidR="00437507">
            <w:rPr>
              <w:lang w:bidi="ar-SA"/>
            </w:rPr>
            <w:fldChar w:fldCharType="separate"/>
          </w:r>
          <w:r w:rsidR="00437507" w:rsidRPr="00437507">
            <w:rPr>
              <w:noProof/>
              <w:lang w:val="en-US" w:bidi="ar-SA"/>
            </w:rPr>
            <w:t>(Faber &amp; Fonseca, 2014)</w:t>
          </w:r>
          <w:r w:rsidR="00437507">
            <w:rPr>
              <w:lang w:bidi="ar-SA"/>
            </w:rPr>
            <w:fldChar w:fldCharType="end"/>
          </w:r>
        </w:sdtContent>
      </w:sdt>
      <w:r w:rsidR="004606DA">
        <w:rPr>
          <w:lang w:bidi="ar-SA"/>
        </w:rPr>
        <w:t xml:space="preserve">. </w:t>
      </w:r>
      <w:r w:rsidR="003A375C">
        <w:rPr>
          <w:lang w:bidi="ar-SA"/>
        </w:rPr>
        <w:t>Whole body exercise would have been preferable,</w:t>
      </w:r>
      <w:r w:rsidRPr="00C37502">
        <w:rPr>
          <w:lang w:bidi="ar-SA"/>
        </w:rPr>
        <w:t xml:space="preserve"> however the </w:t>
      </w:r>
      <w:r w:rsidR="00493757" w:rsidRPr="00493757">
        <w:rPr>
          <w:lang w:bidi="ar-SA"/>
        </w:rPr>
        <w:t xml:space="preserve">duration and resources </w:t>
      </w:r>
      <w:r w:rsidR="003A375C">
        <w:rPr>
          <w:lang w:bidi="ar-SA"/>
        </w:rPr>
        <w:t>of</w:t>
      </w:r>
      <w:r w:rsidRPr="00C37502">
        <w:rPr>
          <w:lang w:bidi="ar-SA"/>
        </w:rPr>
        <w:t xml:space="preserve"> this project</w:t>
      </w:r>
      <w:r w:rsidR="003A375C">
        <w:rPr>
          <w:lang w:bidi="ar-SA"/>
        </w:rPr>
        <w:t xml:space="preserve"> </w:t>
      </w:r>
      <w:r w:rsidR="00DA61C8">
        <w:rPr>
          <w:lang w:bidi="ar-SA"/>
        </w:rPr>
        <w:t>necessitated</w:t>
      </w:r>
      <w:r w:rsidRPr="00C37502">
        <w:rPr>
          <w:lang w:bidi="ar-SA"/>
        </w:rPr>
        <w:t xml:space="preserve"> narrow</w:t>
      </w:r>
      <w:r w:rsidR="00DA61C8">
        <w:rPr>
          <w:lang w:bidi="ar-SA"/>
        </w:rPr>
        <w:t>ing</w:t>
      </w:r>
      <w:r w:rsidRPr="00C37502">
        <w:rPr>
          <w:lang w:bidi="ar-SA"/>
        </w:rPr>
        <w:t xml:space="preserve"> the focus. This could impact </w:t>
      </w:r>
      <w:r w:rsidR="00E852FC">
        <w:rPr>
          <w:lang w:bidi="ar-SA"/>
        </w:rPr>
        <w:t>t</w:t>
      </w:r>
      <w:r w:rsidRPr="00C37502">
        <w:rPr>
          <w:lang w:bidi="ar-SA"/>
        </w:rPr>
        <w:t xml:space="preserve">he study, as the literature recommends the best management for HSD is whole body physiotherapy </w:t>
      </w:r>
      <w:r w:rsidR="00E852FC">
        <w:rPr>
          <w:lang w:bidi="ar-SA"/>
        </w:rPr>
        <w:t>not</w:t>
      </w:r>
      <w:r w:rsidRPr="00C37502">
        <w:rPr>
          <w:lang w:bidi="ar-SA"/>
        </w:rPr>
        <w:t xml:space="preserve"> focused area treatment </w:t>
      </w:r>
      <w:sdt>
        <w:sdtPr>
          <w:rPr>
            <w:lang w:bidi="ar-SA"/>
          </w:rPr>
          <w:id w:val="-650137006"/>
          <w:citation/>
        </w:sdtPr>
        <w:sdtContent>
          <w:r w:rsidRPr="00C37502">
            <w:rPr>
              <w:lang w:bidi="ar-SA"/>
            </w:rPr>
            <w:fldChar w:fldCharType="begin"/>
          </w:r>
          <w:r w:rsidRPr="00C37502">
            <w:rPr>
              <w:lang w:bidi="ar-SA"/>
            </w:rPr>
            <w:instrText xml:space="preserve"> CITATION Pal21 \l 2057 </w:instrText>
          </w:r>
          <w:r w:rsidRPr="00C37502">
            <w:rPr>
              <w:lang w:bidi="ar-SA"/>
            </w:rPr>
            <w:fldChar w:fldCharType="separate"/>
          </w:r>
          <w:r w:rsidR="00D23DA5" w:rsidRPr="00D23DA5">
            <w:rPr>
              <w:noProof/>
              <w:lang w:bidi="ar-SA"/>
            </w:rPr>
            <w:t>(Palmer, et al., 2021)</w:t>
          </w:r>
          <w:r w:rsidRPr="00C37502">
            <w:rPr>
              <w:lang w:bidi="ar-SA"/>
            </w:rPr>
            <w:fldChar w:fldCharType="end"/>
          </w:r>
        </w:sdtContent>
      </w:sdt>
      <w:r w:rsidR="007A7629">
        <w:rPr>
          <w:lang w:bidi="ar-SA"/>
        </w:rPr>
        <w:t xml:space="preserve">, but this is unlikely to </w:t>
      </w:r>
      <w:r w:rsidR="00E852FC">
        <w:rPr>
          <w:lang w:bidi="ar-SA"/>
        </w:rPr>
        <w:t>obscure</w:t>
      </w:r>
      <w:r w:rsidR="007A7629">
        <w:rPr>
          <w:lang w:bidi="ar-SA"/>
        </w:rPr>
        <w:t xml:space="preserve"> </w:t>
      </w:r>
      <w:r w:rsidR="00E852FC">
        <w:rPr>
          <w:lang w:bidi="ar-SA"/>
        </w:rPr>
        <w:t xml:space="preserve">the </w:t>
      </w:r>
      <w:r w:rsidR="007A7629">
        <w:rPr>
          <w:lang w:bidi="ar-SA"/>
        </w:rPr>
        <w:t>principle</w:t>
      </w:r>
      <w:r w:rsidR="00E852FC">
        <w:rPr>
          <w:lang w:bidi="ar-SA"/>
        </w:rPr>
        <w:t xml:space="preserve"> </w:t>
      </w:r>
      <w:r w:rsidR="007A7629">
        <w:rPr>
          <w:lang w:bidi="ar-SA"/>
        </w:rPr>
        <w:t>merely limit the effectiveness of treatment</w:t>
      </w:r>
      <w:r w:rsidRPr="00C37502">
        <w:rPr>
          <w:lang w:bidi="ar-SA"/>
        </w:rPr>
        <w:t>. Other topics are interw</w:t>
      </w:r>
      <w:r w:rsidR="007A7629">
        <w:rPr>
          <w:lang w:bidi="ar-SA"/>
        </w:rPr>
        <w:t>oven</w:t>
      </w:r>
      <w:r w:rsidRPr="00C37502">
        <w:rPr>
          <w:lang w:bidi="ar-SA"/>
        </w:rPr>
        <w:t>, such as</w:t>
      </w:r>
      <w:r w:rsidR="00E852FC">
        <w:rPr>
          <w:lang w:bidi="ar-SA"/>
        </w:rPr>
        <w:t>:</w:t>
      </w:r>
      <w:r w:rsidRPr="00C37502">
        <w:rPr>
          <w:lang w:bidi="ar-SA"/>
        </w:rPr>
        <w:t xml:space="preserve"> breathing and </w:t>
      </w:r>
      <w:r w:rsidR="00E852FC">
        <w:rPr>
          <w:lang w:bidi="ar-SA"/>
        </w:rPr>
        <w:t>related</w:t>
      </w:r>
      <w:r w:rsidRPr="00C37502">
        <w:rPr>
          <w:lang w:bidi="ar-SA"/>
        </w:rPr>
        <w:t xml:space="preserve"> musculature</w:t>
      </w:r>
      <w:r w:rsidR="00E852FC">
        <w:rPr>
          <w:lang w:bidi="ar-SA"/>
        </w:rPr>
        <w:t>;</w:t>
      </w:r>
      <w:r w:rsidRPr="00C37502">
        <w:rPr>
          <w:lang w:bidi="ar-SA"/>
        </w:rPr>
        <w:t xml:space="preserve"> the eyes</w:t>
      </w:r>
      <w:r w:rsidR="00493757" w:rsidRPr="00493757">
        <w:rPr>
          <w:lang w:bidi="ar-SA"/>
        </w:rPr>
        <w:t>’</w:t>
      </w:r>
      <w:r w:rsidRPr="00C37502">
        <w:rPr>
          <w:lang w:bidi="ar-SA"/>
        </w:rPr>
        <w:t xml:space="preserve"> involvement in proprioception</w:t>
      </w:r>
      <w:r w:rsidR="00E852FC">
        <w:rPr>
          <w:lang w:bidi="ar-SA"/>
        </w:rPr>
        <w:t>;</w:t>
      </w:r>
      <w:r w:rsidRPr="00C37502">
        <w:rPr>
          <w:lang w:bidi="ar-SA"/>
        </w:rPr>
        <w:t xml:space="preserve"> differences in </w:t>
      </w:r>
      <w:r w:rsidR="00E852FC">
        <w:rPr>
          <w:lang w:bidi="ar-SA"/>
        </w:rPr>
        <w:t>participant</w:t>
      </w:r>
      <w:r w:rsidRPr="00C37502">
        <w:rPr>
          <w:lang w:bidi="ar-SA"/>
        </w:rPr>
        <w:t xml:space="preserve"> physical attributes</w:t>
      </w:r>
      <w:r w:rsidR="00E852FC">
        <w:rPr>
          <w:lang w:bidi="ar-SA"/>
        </w:rPr>
        <w:t>;</w:t>
      </w:r>
      <w:r w:rsidRPr="00C37502">
        <w:rPr>
          <w:lang w:bidi="ar-SA"/>
        </w:rPr>
        <w:t xml:space="preserve"> and these, alongside many other topics could skew the results and are not being considered. </w:t>
      </w:r>
    </w:p>
    <w:p w14:paraId="16E0BD00" w14:textId="77777777" w:rsidR="00C37502" w:rsidRPr="00C37502" w:rsidRDefault="00C37502" w:rsidP="00C37502">
      <w:pPr>
        <w:rPr>
          <w:lang w:bidi="ar-SA"/>
        </w:rPr>
      </w:pPr>
    </w:p>
    <w:p w14:paraId="2063BC52" w14:textId="0B94C648" w:rsidR="00273878" w:rsidRDefault="00C37502" w:rsidP="007170CC">
      <w:pPr>
        <w:rPr>
          <w:sz w:val="28"/>
          <w:lang w:bidi="ar-SA"/>
        </w:rPr>
      </w:pPr>
      <w:r w:rsidRPr="00C37502">
        <w:rPr>
          <w:lang w:bidi="ar-SA"/>
        </w:rPr>
        <w:t xml:space="preserve">As an insider researcher, </w:t>
      </w:r>
      <w:r w:rsidR="004F5A0F">
        <w:rPr>
          <w:lang w:bidi="ar-SA"/>
        </w:rPr>
        <w:t>I should</w:t>
      </w:r>
      <w:r w:rsidRPr="00C37502">
        <w:rPr>
          <w:lang w:bidi="ar-SA"/>
        </w:rPr>
        <w:t xml:space="preserve"> not view the results through my own biased lens. I need to trust participants are telling the truth, that they completed the exercise programme effectively</w:t>
      </w:r>
      <w:r w:rsidR="004F5A0F">
        <w:rPr>
          <w:lang w:bidi="ar-SA"/>
        </w:rPr>
        <w:t>,</w:t>
      </w:r>
      <w:r w:rsidRPr="00C37502">
        <w:rPr>
          <w:lang w:bidi="ar-SA"/>
        </w:rPr>
        <w:t xml:space="preserve"> and are not just </w:t>
      </w:r>
      <w:r w:rsidR="004F5A0F">
        <w:rPr>
          <w:lang w:bidi="ar-SA"/>
        </w:rPr>
        <w:t>telling me what I want</w:t>
      </w:r>
      <w:r w:rsidRPr="00C37502">
        <w:rPr>
          <w:lang w:bidi="ar-SA"/>
        </w:rPr>
        <w:t xml:space="preserve"> to hear. I should however be aware that might not be the case. It is also important to understand the feelings of the participant throughout the research, they may feel complex emotions towards their capabilities regarding their diagnosis and the exercise programme. </w:t>
      </w:r>
      <w:r w:rsidR="00273878">
        <w:br w:type="page"/>
      </w:r>
    </w:p>
    <w:p w14:paraId="6CAE945F" w14:textId="1D3B05C0" w:rsidR="0064035F" w:rsidRDefault="008C0231">
      <w:pPr>
        <w:pStyle w:val="Heading1"/>
        <w:ind w:right="75"/>
      </w:pPr>
      <w:bookmarkStart w:id="21" w:name="_Toc177396772"/>
      <w:r>
        <w:lastRenderedPageBreak/>
        <w:t>ANAYSIS AND FINDINGS</w:t>
      </w:r>
      <w:bookmarkEnd w:id="21"/>
    </w:p>
    <w:p w14:paraId="002E3E49" w14:textId="238D8E4A" w:rsidR="00AF0094" w:rsidRDefault="008C0231" w:rsidP="007170CC">
      <w:r>
        <w:t xml:space="preserve"> </w:t>
      </w:r>
    </w:p>
    <w:p w14:paraId="1EFB6FE4" w14:textId="226FE04E" w:rsidR="0064035F" w:rsidRDefault="006B6636" w:rsidP="008A1294">
      <w:pPr>
        <w:pStyle w:val="Heading2"/>
      </w:pPr>
      <w:bookmarkStart w:id="22" w:name="_Toc177396773"/>
      <w:r>
        <w:t xml:space="preserve">Preliminary </w:t>
      </w:r>
      <w:r w:rsidR="00565BC7">
        <w:t>Survey</w:t>
      </w:r>
      <w:bookmarkEnd w:id="22"/>
      <w:r w:rsidR="008C0231">
        <w:t xml:space="preserve"> </w:t>
      </w:r>
    </w:p>
    <w:p w14:paraId="08D79FAB" w14:textId="7548F15E" w:rsidR="00273082" w:rsidRDefault="008C0231" w:rsidP="007170CC">
      <w:r>
        <w:t xml:space="preserve">The </w:t>
      </w:r>
      <w:r w:rsidR="006C43BC">
        <w:t>initial</w:t>
      </w:r>
      <w:r w:rsidR="00785D37">
        <w:t xml:space="preserve"> </w:t>
      </w:r>
      <w:r w:rsidR="006C43BC">
        <w:t xml:space="preserve">online </w:t>
      </w:r>
      <w:r w:rsidR="004770DA">
        <w:t>survey</w:t>
      </w:r>
      <w:r>
        <w:t xml:space="preserve"> was </w:t>
      </w:r>
      <w:r w:rsidR="006C43BC">
        <w:t xml:space="preserve">made available through </w:t>
      </w:r>
      <w:r w:rsidR="00A313A7">
        <w:t>social media groups</w:t>
      </w:r>
      <w:r>
        <w:t xml:space="preserve"> for three weeks</w:t>
      </w:r>
      <w:r w:rsidR="00C312C5">
        <w:t xml:space="preserve"> and e</w:t>
      </w:r>
      <w:r w:rsidR="006C43BC">
        <w:t>ight</w:t>
      </w:r>
      <w:r>
        <w:t xml:space="preserve"> participants</w:t>
      </w:r>
      <w:r w:rsidR="006C43BC">
        <w:t xml:space="preserve"> completed the survey</w:t>
      </w:r>
      <w:r w:rsidR="00C312C5">
        <w:t>.</w:t>
      </w:r>
      <w:r>
        <w:t xml:space="preserve"> </w:t>
      </w:r>
      <w:r w:rsidR="00177D2D">
        <w:t xml:space="preserve">All except one were </w:t>
      </w:r>
      <w:r w:rsidR="00B2245C">
        <w:t xml:space="preserve">members of </w:t>
      </w:r>
      <w:r w:rsidR="006C43BC">
        <w:t>HSD or HEDS</w:t>
      </w:r>
      <w:r w:rsidR="00B2245C">
        <w:t xml:space="preserve"> social media groups</w:t>
      </w:r>
      <w:r w:rsidR="00DD32E3">
        <w:t>.</w:t>
      </w:r>
      <w:r w:rsidR="00B2245C">
        <w:t xml:space="preserve"> The survey </w:t>
      </w:r>
      <w:r>
        <w:t>combin</w:t>
      </w:r>
      <w:r w:rsidR="00B2245C">
        <w:t>ed</w:t>
      </w:r>
      <w:r>
        <w:t xml:space="preserve"> </w:t>
      </w:r>
      <w:r w:rsidR="00B2245C">
        <w:t xml:space="preserve">qualitative and </w:t>
      </w:r>
      <w:r>
        <w:t>quantitative questions</w:t>
      </w:r>
      <w:r w:rsidR="00B2245C">
        <w:t xml:space="preserve">, </w:t>
      </w:r>
      <w:r>
        <w:t>regarding participants’</w:t>
      </w:r>
      <w:r w:rsidR="00C83DD3">
        <w:t xml:space="preserve"> experiences </w:t>
      </w:r>
      <w:r w:rsidR="006C43BC">
        <w:t>with</w:t>
      </w:r>
      <w:r w:rsidR="00C83DD3">
        <w:t xml:space="preserve"> HSD and any vocal challenges they face</w:t>
      </w:r>
      <w:r>
        <w:t>.</w:t>
      </w:r>
      <w:r w:rsidR="00DD32E3">
        <w:t xml:space="preserve"> The survey was open to anyone with the diagnosis who had vocal difficulties, whether professional voice user or not.</w:t>
      </w:r>
      <w:r>
        <w:t xml:space="preserve"> </w:t>
      </w:r>
    </w:p>
    <w:p w14:paraId="6C0ABA2A" w14:textId="77777777" w:rsidR="0061177F" w:rsidRDefault="0061177F" w:rsidP="007170CC"/>
    <w:p w14:paraId="7BF640E3" w14:textId="77777777" w:rsidR="00253AA7" w:rsidRDefault="00253AA7" w:rsidP="00253AA7">
      <w:pPr>
        <w:jc w:val="center"/>
      </w:pPr>
      <w:r>
        <w:rPr>
          <w:noProof/>
        </w:rPr>
        <w:drawing>
          <wp:inline distT="0" distB="0" distL="0" distR="0" wp14:anchorId="56854724" wp14:editId="5207172E">
            <wp:extent cx="5424815" cy="5424854"/>
            <wp:effectExtent l="0" t="0" r="4445" b="4445"/>
            <wp:docPr id="12" name="Picture 11" descr="A graph with numbers and text&#10;&#10;Description automatically generated with medium confidence">
              <a:extLst xmlns:a="http://schemas.openxmlformats.org/drawingml/2006/main">
                <a:ext uri="{FF2B5EF4-FFF2-40B4-BE49-F238E27FC236}">
                  <a16:creationId xmlns:a16="http://schemas.microsoft.com/office/drawing/2014/main" id="{22B6B5B9-C2D9-314D-1F00-A75A6A7592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graph with numbers and text&#10;&#10;Description automatically generated with medium confidence">
                      <a:extLst>
                        <a:ext uri="{FF2B5EF4-FFF2-40B4-BE49-F238E27FC236}">
                          <a16:creationId xmlns:a16="http://schemas.microsoft.com/office/drawing/2014/main" id="{22B6B5B9-C2D9-314D-1F00-A75A6A759280}"/>
                        </a:ext>
                      </a:extLst>
                    </pic:cNvPr>
                    <pic:cNvPicPr>
                      <a:picLocks noChangeAspect="1"/>
                    </pic:cNvPicPr>
                  </pic:nvPicPr>
                  <pic:blipFill rotWithShape="1">
                    <a:blip r:embed="rId25"/>
                    <a:srcRect l="305" t="2346" r="12592" b="8179"/>
                    <a:stretch/>
                  </pic:blipFill>
                  <pic:spPr bwMode="auto">
                    <a:xfrm>
                      <a:off x="0" y="0"/>
                      <a:ext cx="5441528" cy="5441567"/>
                    </a:xfrm>
                    <a:prstGeom prst="rect">
                      <a:avLst/>
                    </a:prstGeom>
                    <a:ln>
                      <a:noFill/>
                    </a:ln>
                    <a:extLst>
                      <a:ext uri="{53640926-AAD7-44D8-BBD7-CCE9431645EC}">
                        <a14:shadowObscured xmlns:a14="http://schemas.microsoft.com/office/drawing/2010/main"/>
                      </a:ext>
                    </a:extLst>
                  </pic:spPr>
                </pic:pic>
              </a:graphicData>
            </a:graphic>
          </wp:inline>
        </w:drawing>
      </w:r>
    </w:p>
    <w:p w14:paraId="31243EAD" w14:textId="5795B4A8" w:rsidR="00253AA7" w:rsidRDefault="00253AA7" w:rsidP="00253AA7">
      <w:pPr>
        <w:pStyle w:val="Caption"/>
      </w:pPr>
      <w:bookmarkStart w:id="23" w:name="_Ref175504002"/>
      <w:bookmarkStart w:id="24" w:name="_Toc177231108"/>
      <w:r>
        <w:t xml:space="preserve">Figure </w:t>
      </w:r>
      <w:r w:rsidR="00000000">
        <w:fldChar w:fldCharType="begin"/>
      </w:r>
      <w:r w:rsidR="00000000">
        <w:instrText xml:space="preserve"> SEQ Figure \* ARABIC </w:instrText>
      </w:r>
      <w:r w:rsidR="00000000">
        <w:fldChar w:fldCharType="separate"/>
      </w:r>
      <w:r w:rsidR="00C93EFF">
        <w:rPr>
          <w:noProof/>
        </w:rPr>
        <w:t>2</w:t>
      </w:r>
      <w:r w:rsidR="00000000">
        <w:rPr>
          <w:noProof/>
        </w:rPr>
        <w:fldChar w:fldCharType="end"/>
      </w:r>
      <w:bookmarkEnd w:id="23"/>
      <w:r>
        <w:rPr>
          <w:noProof/>
        </w:rPr>
        <w:t>: Survey responses providing an overview of key findings (deductive analysis).</w:t>
      </w:r>
      <w:bookmarkEnd w:id="24"/>
    </w:p>
    <w:p w14:paraId="02832384" w14:textId="77777777" w:rsidR="00253AA7" w:rsidRDefault="00253AA7" w:rsidP="007170CC"/>
    <w:p w14:paraId="33460325" w14:textId="3EE788FE" w:rsidR="002B6DF7" w:rsidRDefault="0061177F" w:rsidP="007170CC">
      <w:r>
        <w:lastRenderedPageBreak/>
        <w:t>Deductive analysis</w:t>
      </w:r>
      <w:r w:rsidR="007E5D34">
        <w:t xml:space="preserve">, incorporating initial coding </w:t>
      </w:r>
      <w:r w:rsidR="00253AA7">
        <w:t>(</w:t>
      </w:r>
      <w:r w:rsidR="00253AA7">
        <w:fldChar w:fldCharType="begin"/>
      </w:r>
      <w:r w:rsidR="00253AA7">
        <w:instrText xml:space="preserve"> REF _Ref177220802 \r \h </w:instrText>
      </w:r>
      <w:r w:rsidR="00253AA7">
        <w:fldChar w:fldCharType="separate"/>
      </w:r>
      <w:r w:rsidR="00C93EFF">
        <w:t>Appendix B.2</w:t>
      </w:r>
      <w:r w:rsidR="00253AA7">
        <w:fldChar w:fldCharType="end"/>
      </w:r>
      <w:r w:rsidR="00253AA7">
        <w:t>, P</w:t>
      </w:r>
      <w:r w:rsidR="00253AA7">
        <w:fldChar w:fldCharType="begin"/>
      </w:r>
      <w:r w:rsidR="00253AA7">
        <w:instrText xml:space="preserve"> PAGEREF _Ref177220819 \h </w:instrText>
      </w:r>
      <w:r w:rsidR="00253AA7">
        <w:fldChar w:fldCharType="separate"/>
      </w:r>
      <w:r w:rsidR="00C93EFF">
        <w:rPr>
          <w:noProof/>
        </w:rPr>
        <w:t>68</w:t>
      </w:r>
      <w:r w:rsidR="00253AA7">
        <w:fldChar w:fldCharType="end"/>
      </w:r>
      <w:r w:rsidR="00253AA7">
        <w:t>),</w:t>
      </w:r>
      <w:r>
        <w:t xml:space="preserve"> </w:t>
      </w:r>
      <w:r w:rsidR="008846CA">
        <w:t xml:space="preserve">the left-most bar </w:t>
      </w:r>
      <w:r w:rsidR="004337F3">
        <w:t xml:space="preserve">in </w:t>
      </w:r>
      <w:r w:rsidR="008846CA">
        <w:fldChar w:fldCharType="begin"/>
      </w:r>
      <w:r w:rsidR="008846CA">
        <w:instrText xml:space="preserve"> REF _Ref175504002 \h </w:instrText>
      </w:r>
      <w:r w:rsidR="008846CA">
        <w:fldChar w:fldCharType="separate"/>
      </w:r>
      <w:r w:rsidR="00C93EFF">
        <w:t xml:space="preserve">Figure </w:t>
      </w:r>
      <w:r w:rsidR="00C93EFF">
        <w:rPr>
          <w:noProof/>
        </w:rPr>
        <w:t>2</w:t>
      </w:r>
      <w:r w:rsidR="008846CA">
        <w:fldChar w:fldCharType="end"/>
      </w:r>
      <w:r w:rsidR="008846CA">
        <w:t xml:space="preserve"> </w:t>
      </w:r>
      <w:r w:rsidR="004337F3">
        <w:t>demonstrate</w:t>
      </w:r>
      <w:r w:rsidR="00891774">
        <w:t>s that all participants ha</w:t>
      </w:r>
      <w:r w:rsidR="001F510A">
        <w:t>ve either HEDS or HSD, apart from one who was undergoing testing for another type of EDS</w:t>
      </w:r>
      <w:r w:rsidR="00C87EEC">
        <w:t xml:space="preserve"> -</w:t>
      </w:r>
      <w:r w:rsidR="001F510A">
        <w:t xml:space="preserve"> therefore all </w:t>
      </w:r>
      <w:r w:rsidR="00C87EEC">
        <w:t>met the</w:t>
      </w:r>
      <w:r w:rsidR="001F510A">
        <w:t xml:space="preserve"> eligib</w:t>
      </w:r>
      <w:r w:rsidR="00C87EEC">
        <w:t xml:space="preserve">ility requirements for this </w:t>
      </w:r>
      <w:r w:rsidR="001F510A">
        <w:t xml:space="preserve">research. </w:t>
      </w:r>
      <w:r w:rsidR="002B6DF7">
        <w:t xml:space="preserve">Looking at the other bars in </w:t>
      </w:r>
      <w:r w:rsidR="002B6DF7">
        <w:fldChar w:fldCharType="begin"/>
      </w:r>
      <w:r w:rsidR="002B6DF7">
        <w:instrText xml:space="preserve"> REF _Ref175504002 \h </w:instrText>
      </w:r>
      <w:r w:rsidR="002B6DF7">
        <w:fldChar w:fldCharType="separate"/>
      </w:r>
      <w:r w:rsidR="00C93EFF">
        <w:t xml:space="preserve">Figure </w:t>
      </w:r>
      <w:r w:rsidR="00C93EFF">
        <w:rPr>
          <w:noProof/>
        </w:rPr>
        <w:t>2</w:t>
      </w:r>
      <w:r w:rsidR="002B6DF7">
        <w:fldChar w:fldCharType="end"/>
      </w:r>
      <w:r w:rsidR="00131B29">
        <w:t xml:space="preserve"> and </w:t>
      </w:r>
      <w:r w:rsidR="00131B29">
        <w:fldChar w:fldCharType="begin"/>
      </w:r>
      <w:r w:rsidR="00131B29">
        <w:instrText xml:space="preserve"> REF _Ref177220733 \h </w:instrText>
      </w:r>
      <w:r w:rsidR="00131B29">
        <w:fldChar w:fldCharType="separate"/>
      </w:r>
      <w:r w:rsidR="00C93EFF">
        <w:t xml:space="preserve">Figure </w:t>
      </w:r>
      <w:r w:rsidR="00C93EFF">
        <w:rPr>
          <w:noProof/>
        </w:rPr>
        <w:t>3</w:t>
      </w:r>
      <w:r w:rsidR="00131B29">
        <w:fldChar w:fldCharType="end"/>
      </w:r>
      <w:r w:rsidR="002B6DF7">
        <w:t xml:space="preserve">: </w:t>
      </w:r>
    </w:p>
    <w:p w14:paraId="5B257A85" w14:textId="77777777" w:rsidR="002B6DF7" w:rsidRDefault="002B6DF7" w:rsidP="007170CC">
      <w:pPr>
        <w:pStyle w:val="ListParagraph"/>
        <w:numPr>
          <w:ilvl w:val="0"/>
          <w:numId w:val="27"/>
        </w:numPr>
      </w:pPr>
      <w:r>
        <w:t>A</w:t>
      </w:r>
      <w:r w:rsidR="001F510A">
        <w:t>ll participants have comorbidities</w:t>
      </w:r>
      <w:r w:rsidR="00D346A8">
        <w:t xml:space="preserve"> and have received physiotherapy at some point.</w:t>
      </w:r>
      <w:r w:rsidR="006330FC">
        <w:t xml:space="preserve"> </w:t>
      </w:r>
    </w:p>
    <w:p w14:paraId="1993EF61" w14:textId="55475702" w:rsidR="002B6DF7" w:rsidRDefault="002637B8" w:rsidP="007170CC">
      <w:pPr>
        <w:pStyle w:val="ListParagraph"/>
        <w:numPr>
          <w:ilvl w:val="0"/>
          <w:numId w:val="27"/>
        </w:numPr>
      </w:pPr>
      <w:r>
        <w:t>Over half of participants (62.5%) are not very active in their day to day lives</w:t>
      </w:r>
      <w:r w:rsidR="00D06930">
        <w:t>, with 75% not taking part in any sporting activities</w:t>
      </w:r>
      <w:r w:rsidR="00253AA7">
        <w:t xml:space="preserve"> (</w:t>
      </w:r>
      <w:r w:rsidR="00253AA7">
        <w:fldChar w:fldCharType="begin"/>
      </w:r>
      <w:r w:rsidR="00253AA7">
        <w:instrText xml:space="preserve"> REF _Ref177220733 \h </w:instrText>
      </w:r>
      <w:r w:rsidR="00253AA7">
        <w:fldChar w:fldCharType="separate"/>
      </w:r>
      <w:r w:rsidR="00C93EFF">
        <w:t xml:space="preserve">Figure </w:t>
      </w:r>
      <w:r w:rsidR="00C93EFF">
        <w:rPr>
          <w:noProof/>
        </w:rPr>
        <w:t>3</w:t>
      </w:r>
      <w:r w:rsidR="00253AA7">
        <w:fldChar w:fldCharType="end"/>
      </w:r>
      <w:r w:rsidR="00253AA7">
        <w:t>)</w:t>
      </w:r>
      <w:r w:rsidR="00D06930">
        <w:t xml:space="preserve">. </w:t>
      </w:r>
    </w:p>
    <w:p w14:paraId="21A84245" w14:textId="77777777" w:rsidR="002B6DF7" w:rsidRDefault="001A59AB" w:rsidP="007170CC">
      <w:pPr>
        <w:pStyle w:val="ListParagraph"/>
        <w:numPr>
          <w:ilvl w:val="0"/>
          <w:numId w:val="27"/>
        </w:numPr>
      </w:pPr>
      <w:r>
        <w:t>A large number</w:t>
      </w:r>
      <w:r w:rsidR="0023134C">
        <w:t xml:space="preserve"> of participants do not rate their proprioception or posture highly (87.5% and 62.5% respectively)</w:t>
      </w:r>
      <w:r w:rsidR="002B6DF7">
        <w:t>.</w:t>
      </w:r>
      <w:r w:rsidR="00F61C63">
        <w:t xml:space="preserve"> </w:t>
      </w:r>
    </w:p>
    <w:p w14:paraId="43F72177" w14:textId="77777777" w:rsidR="002B6DF7" w:rsidRDefault="00F61C63" w:rsidP="007170CC">
      <w:pPr>
        <w:pStyle w:val="ListParagraph"/>
        <w:numPr>
          <w:ilvl w:val="0"/>
          <w:numId w:val="27"/>
        </w:numPr>
      </w:pPr>
      <w:r>
        <w:t>87.5% of participants have suffered with vocal challenges.</w:t>
      </w:r>
      <w:r w:rsidR="005747EC">
        <w:t xml:space="preserve"> </w:t>
      </w:r>
    </w:p>
    <w:p w14:paraId="24A7888A" w14:textId="77777777" w:rsidR="00253AA7" w:rsidRDefault="00253AA7" w:rsidP="007170CC"/>
    <w:p w14:paraId="120A4909" w14:textId="11D9AFAE" w:rsidR="00253AA7" w:rsidRDefault="00253AA7" w:rsidP="00253AA7">
      <w:pPr>
        <w:keepNext/>
        <w:jc w:val="center"/>
      </w:pPr>
      <w:r>
        <w:rPr>
          <w:noProof/>
        </w:rPr>
        <w:drawing>
          <wp:anchor distT="0" distB="0" distL="114300" distR="114300" simplePos="0" relativeHeight="251724800" behindDoc="0" locked="0" layoutInCell="1" allowOverlap="1" wp14:anchorId="3EB0964D" wp14:editId="40F9E685">
            <wp:simplePos x="0" y="0"/>
            <wp:positionH relativeFrom="page">
              <wp:posOffset>2821843</wp:posOffset>
            </wp:positionH>
            <wp:positionV relativeFrom="paragraph">
              <wp:posOffset>15973</wp:posOffset>
            </wp:positionV>
            <wp:extent cx="3130062" cy="298646"/>
            <wp:effectExtent l="0" t="0" r="0" b="6350"/>
            <wp:wrapNone/>
            <wp:docPr id="14" name="Picture 13" descr="A graph of survey data&#10;&#10;Description automatically generated">
              <a:extLst xmlns:a="http://schemas.openxmlformats.org/drawingml/2006/main">
                <a:ext uri="{FF2B5EF4-FFF2-40B4-BE49-F238E27FC236}">
                  <a16:creationId xmlns:a16="http://schemas.microsoft.com/office/drawing/2014/main" id="{5BDE5710-6AC7-2D20-B808-073C5B0B5E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graph of survey data&#10;&#10;Description automatically generated">
                      <a:extLst>
                        <a:ext uri="{FF2B5EF4-FFF2-40B4-BE49-F238E27FC236}">
                          <a16:creationId xmlns:a16="http://schemas.microsoft.com/office/drawing/2014/main" id="{5BDE5710-6AC7-2D20-B808-073C5B0B5E04}"/>
                        </a:ext>
                      </a:extLst>
                    </pic:cNvPr>
                    <pic:cNvPicPr>
                      <a:picLocks noChangeAspect="1"/>
                    </pic:cNvPicPr>
                  </pic:nvPicPr>
                  <pic:blipFill rotWithShape="1">
                    <a:blip r:embed="rId26" cstate="print">
                      <a:extLst>
                        <a:ext uri="{28A0092B-C50C-407E-A947-70E740481C1C}">
                          <a14:useLocalDpi xmlns:a14="http://schemas.microsoft.com/office/drawing/2010/main" val="0"/>
                        </a:ext>
                      </a:extLst>
                    </a:blip>
                    <a:srcRect l="32379" t="517" r="18532" b="94516"/>
                    <a:stretch/>
                  </pic:blipFill>
                  <pic:spPr bwMode="auto">
                    <a:xfrm>
                      <a:off x="0" y="0"/>
                      <a:ext cx="3130062" cy="29864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42F6ED82" wp14:editId="43595F63">
            <wp:extent cx="5249209" cy="5424854"/>
            <wp:effectExtent l="0" t="0" r="8890" b="4445"/>
            <wp:docPr id="1116213224" name="Picture 13" descr="A graph of survey data&#10;&#10;Description automatically generated">
              <a:extLst xmlns:a="http://schemas.openxmlformats.org/drawingml/2006/main">
                <a:ext uri="{FF2B5EF4-FFF2-40B4-BE49-F238E27FC236}">
                  <a16:creationId xmlns:a16="http://schemas.microsoft.com/office/drawing/2014/main" id="{5BDE5710-6AC7-2D20-B808-073C5B0B5E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graph of survey data&#10;&#10;Description automatically generated">
                      <a:extLst>
                        <a:ext uri="{FF2B5EF4-FFF2-40B4-BE49-F238E27FC236}">
                          <a16:creationId xmlns:a16="http://schemas.microsoft.com/office/drawing/2014/main" id="{5BDE5710-6AC7-2D20-B808-073C5B0B5E04}"/>
                        </a:ext>
                      </a:extLst>
                    </pic:cNvPr>
                    <pic:cNvPicPr>
                      <a:picLocks noChangeAspect="1"/>
                    </pic:cNvPicPr>
                  </pic:nvPicPr>
                  <pic:blipFill rotWithShape="1">
                    <a:blip r:embed="rId26"/>
                    <a:srcRect l="305" t="808" r="17617" b="9224"/>
                    <a:stretch/>
                  </pic:blipFill>
                  <pic:spPr bwMode="auto">
                    <a:xfrm>
                      <a:off x="0" y="0"/>
                      <a:ext cx="5275996" cy="5452537"/>
                    </a:xfrm>
                    <a:prstGeom prst="rect">
                      <a:avLst/>
                    </a:prstGeom>
                    <a:ln>
                      <a:noFill/>
                    </a:ln>
                    <a:extLst>
                      <a:ext uri="{53640926-AAD7-44D8-BBD7-CCE9431645EC}">
                        <a14:shadowObscured xmlns:a14="http://schemas.microsoft.com/office/drawing/2010/main"/>
                      </a:ext>
                    </a:extLst>
                  </pic:spPr>
                </pic:pic>
              </a:graphicData>
            </a:graphic>
          </wp:inline>
        </w:drawing>
      </w:r>
    </w:p>
    <w:p w14:paraId="2FA0963E" w14:textId="6DD3441F" w:rsidR="00253AA7" w:rsidRDefault="00253AA7" w:rsidP="00253AA7">
      <w:pPr>
        <w:pStyle w:val="Caption"/>
      </w:pPr>
      <w:bookmarkStart w:id="25" w:name="_Ref177220733"/>
      <w:bookmarkStart w:id="26" w:name="_Toc177231109"/>
      <w:r>
        <w:t xml:space="preserve">Figure </w:t>
      </w:r>
      <w:r w:rsidR="00000000">
        <w:fldChar w:fldCharType="begin"/>
      </w:r>
      <w:r w:rsidR="00000000">
        <w:instrText xml:space="preserve"> SEQ Figure \* ARABIC </w:instrText>
      </w:r>
      <w:r w:rsidR="00000000">
        <w:fldChar w:fldCharType="separate"/>
      </w:r>
      <w:r w:rsidR="00C93EFF">
        <w:rPr>
          <w:noProof/>
        </w:rPr>
        <w:t>3</w:t>
      </w:r>
      <w:r w:rsidR="00000000">
        <w:rPr>
          <w:noProof/>
        </w:rPr>
        <w:fldChar w:fldCharType="end"/>
      </w:r>
      <w:bookmarkEnd w:id="25"/>
      <w:r>
        <w:t xml:space="preserve">: </w:t>
      </w:r>
      <w:r w:rsidRPr="005A77C1">
        <w:t xml:space="preserve">Survey </w:t>
      </w:r>
      <w:r>
        <w:t>respondents’ self-assessed aspects</w:t>
      </w:r>
      <w:r w:rsidRPr="005A77C1">
        <w:t>.</w:t>
      </w:r>
      <w:bookmarkEnd w:id="26"/>
    </w:p>
    <w:p w14:paraId="5D85DF34" w14:textId="77777777" w:rsidR="00253AA7" w:rsidRDefault="00253AA7" w:rsidP="007170CC"/>
    <w:p w14:paraId="5F1F97D8" w14:textId="77777777" w:rsidR="00253AA7" w:rsidRDefault="00253AA7" w:rsidP="007170CC"/>
    <w:p w14:paraId="6AB7A143" w14:textId="66D4D537" w:rsidR="00273082" w:rsidRDefault="005747EC" w:rsidP="007170CC">
      <w:r>
        <w:t>It is particularly interesting to note the large percentages of participants who</w:t>
      </w:r>
      <w:r w:rsidR="00ED1DC2">
        <w:t xml:space="preserve"> suffer vocal challenges alongside self-identifying </w:t>
      </w:r>
      <w:r w:rsidR="002B6DF7">
        <w:t>with</w:t>
      </w:r>
      <w:r w:rsidR="00ED1DC2">
        <w:t xml:space="preserve"> poor posture. This is something </w:t>
      </w:r>
      <w:r w:rsidR="002B6DF7">
        <w:t xml:space="preserve">into which </w:t>
      </w:r>
      <w:r w:rsidR="00ED1DC2">
        <w:t xml:space="preserve">I </w:t>
      </w:r>
      <w:r w:rsidR="002B6DF7">
        <w:t>aim</w:t>
      </w:r>
      <w:r w:rsidR="00ED1DC2">
        <w:t xml:space="preserve"> to gain further insights </w:t>
      </w:r>
      <w:r w:rsidR="002B6DF7">
        <w:t>during</w:t>
      </w:r>
      <w:r w:rsidR="00ED1DC2">
        <w:t xml:space="preserve"> analysis.</w:t>
      </w:r>
      <w:r w:rsidR="004337F3">
        <w:t xml:space="preserve"> </w:t>
      </w:r>
    </w:p>
    <w:p w14:paraId="517BBAEB" w14:textId="77777777" w:rsidR="00253AA7" w:rsidRDefault="00253AA7" w:rsidP="007170CC"/>
    <w:p w14:paraId="6435C6AA" w14:textId="4CED2308" w:rsidR="009D6760" w:rsidRDefault="00AC124E" w:rsidP="007170CC">
      <w:r>
        <w:t xml:space="preserve">By virtue of starting with a hypothesis, arising from my previous work </w:t>
      </w:r>
      <w:sdt>
        <w:sdtPr>
          <w:id w:val="981583322"/>
          <w:citation/>
        </w:sdtPr>
        <w:sdtContent>
          <w:r>
            <w:fldChar w:fldCharType="begin"/>
          </w:r>
          <w:r>
            <w:instrText xml:space="preserve"> CITATION Tho231 \l 2057 </w:instrText>
          </w:r>
          <w:r>
            <w:fldChar w:fldCharType="separate"/>
          </w:r>
          <w:r w:rsidR="00D23DA5" w:rsidRPr="00D23DA5">
            <w:rPr>
              <w:noProof/>
            </w:rPr>
            <w:t>(Thompson-Kenny, 2023)</w:t>
          </w:r>
          <w:r>
            <w:fldChar w:fldCharType="end"/>
          </w:r>
        </w:sdtContent>
      </w:sdt>
      <w:r>
        <w:t>, the structure of the study is focussed on answering the research question; the survey was designed to test the hypothesis. The analysis is predominantly deductive, however t</w:t>
      </w:r>
      <w:r w:rsidR="009242C7">
        <w:t xml:space="preserve">o thoroughly </w:t>
      </w:r>
      <w:r w:rsidR="0072201B">
        <w:t>explore</w:t>
      </w:r>
      <w:r w:rsidR="009242C7">
        <w:t xml:space="preserve"> the </w:t>
      </w:r>
      <w:r w:rsidR="0072201B">
        <w:t xml:space="preserve">survey </w:t>
      </w:r>
      <w:r w:rsidR="009242C7">
        <w:t xml:space="preserve">data, I </w:t>
      </w:r>
      <w:r w:rsidR="00B12433">
        <w:t>used inductive analysis through multiple rounds of coding the data</w:t>
      </w:r>
      <w:r>
        <w:t xml:space="preserve"> in order to identify any further emerging trends</w:t>
      </w:r>
      <w:r w:rsidR="00B12433">
        <w:t>.</w:t>
      </w:r>
      <w:r w:rsidR="00393EFD">
        <w:t xml:space="preserve"> </w:t>
      </w:r>
      <w:r w:rsidR="005B255D">
        <w:t xml:space="preserve">Descriptive statistics summarise numerical data in a succinct and objective manner </w:t>
      </w:r>
      <w:sdt>
        <w:sdtPr>
          <w:id w:val="-644349225"/>
          <w:citation/>
        </w:sdtPr>
        <w:sdtContent>
          <w:r w:rsidR="005B255D">
            <w:fldChar w:fldCharType="begin"/>
          </w:r>
          <w:r w:rsidR="005B255D">
            <w:instrText xml:space="preserve"> CITATION Gre23 \l 2057 </w:instrText>
          </w:r>
          <w:r w:rsidR="005B255D">
            <w:fldChar w:fldCharType="separate"/>
          </w:r>
          <w:r w:rsidR="00D23DA5" w:rsidRPr="00D23DA5">
            <w:rPr>
              <w:noProof/>
            </w:rPr>
            <w:t>(Green, et al., 2023)</w:t>
          </w:r>
          <w:r w:rsidR="005B255D">
            <w:fldChar w:fldCharType="end"/>
          </w:r>
        </w:sdtContent>
      </w:sdt>
      <w:r w:rsidR="005B255D" w:rsidRPr="005B255D">
        <w:t>,</w:t>
      </w:r>
      <w:r w:rsidR="001B2F8F" w:rsidRPr="005B255D">
        <w:t xml:space="preserve"> </w:t>
      </w:r>
      <w:r w:rsidR="005B255D" w:rsidRPr="005B255D">
        <w:t xml:space="preserve">and </w:t>
      </w:r>
      <w:r w:rsidR="00382A60" w:rsidRPr="005B255D">
        <w:t xml:space="preserve">enabled me to quantify </w:t>
      </w:r>
      <w:r w:rsidR="007D2DF2" w:rsidRPr="005B255D">
        <w:t>qualitative data within the questionnaire</w:t>
      </w:r>
      <w:r w:rsidR="000243B1" w:rsidRPr="005B255D">
        <w:t>,</w:t>
      </w:r>
      <w:r w:rsidR="007D2DF2" w:rsidRPr="005B255D">
        <w:t xml:space="preserve"> work out percentages (</w:t>
      </w:r>
      <w:r w:rsidR="00E02E3E" w:rsidRPr="005B255D">
        <w:fldChar w:fldCharType="begin"/>
      </w:r>
      <w:r w:rsidR="00E02E3E" w:rsidRPr="005B255D">
        <w:instrText xml:space="preserve"> REF _Ref176187627 \w \h </w:instrText>
      </w:r>
      <w:r w:rsidR="000F4D37" w:rsidRPr="005B255D">
        <w:instrText xml:space="preserve"> \* MERGEFORMAT </w:instrText>
      </w:r>
      <w:r w:rsidR="00E02E3E" w:rsidRPr="005B255D">
        <w:fldChar w:fldCharType="separate"/>
      </w:r>
      <w:r w:rsidR="00C93EFF">
        <w:t>Appendix B.3</w:t>
      </w:r>
      <w:r w:rsidR="00E02E3E" w:rsidRPr="005B255D">
        <w:fldChar w:fldCharType="end"/>
      </w:r>
      <w:r w:rsidR="00800227">
        <w:t>, P</w:t>
      </w:r>
      <w:r w:rsidR="00800227">
        <w:fldChar w:fldCharType="begin"/>
      </w:r>
      <w:r w:rsidR="00800227">
        <w:instrText xml:space="preserve"> PAGEREF _Ref176187627 \h </w:instrText>
      </w:r>
      <w:r w:rsidR="00800227">
        <w:fldChar w:fldCharType="separate"/>
      </w:r>
      <w:r w:rsidR="00C93EFF">
        <w:rPr>
          <w:noProof/>
        </w:rPr>
        <w:t>69</w:t>
      </w:r>
      <w:r w:rsidR="00800227">
        <w:fldChar w:fldCharType="end"/>
      </w:r>
      <w:r w:rsidR="007D2DF2" w:rsidRPr="005B255D">
        <w:t>)</w:t>
      </w:r>
      <w:r w:rsidR="0072201B" w:rsidRPr="005B255D">
        <w:t>,</w:t>
      </w:r>
      <w:r w:rsidR="007D2DF2" w:rsidRPr="005B255D">
        <w:t xml:space="preserve"> </w:t>
      </w:r>
      <w:r w:rsidR="000243B1" w:rsidRPr="005B255D">
        <w:t xml:space="preserve">and identify patterns whilst comparing topics. </w:t>
      </w:r>
      <w:r w:rsidR="0007708E" w:rsidRPr="005B255D">
        <w:t xml:space="preserve">Dramaturgical </w:t>
      </w:r>
      <w:r w:rsidR="0072201B" w:rsidRPr="005B255D">
        <w:t>C</w:t>
      </w:r>
      <w:r w:rsidR="0007708E" w:rsidRPr="005B255D">
        <w:t>oding</w:t>
      </w:r>
      <w:r w:rsidR="005029FF" w:rsidRPr="005B255D">
        <w:t xml:space="preserve"> is a </w:t>
      </w:r>
      <w:r w:rsidR="00D749DB" w:rsidRPr="005B255D">
        <w:t>creative</w:t>
      </w:r>
      <w:r w:rsidR="00D749DB">
        <w:t xml:space="preserve"> way of coding the data, treating each participant as a different character within a play </w:t>
      </w:r>
      <w:sdt>
        <w:sdtPr>
          <w:id w:val="1054270202"/>
          <w:citation/>
        </w:sdtPr>
        <w:sdtContent>
          <w:r w:rsidR="00961921">
            <w:fldChar w:fldCharType="begin"/>
          </w:r>
          <w:r w:rsidR="00961921">
            <w:instrText xml:space="preserve"> CITATION Sal16 \l 2057 </w:instrText>
          </w:r>
          <w:r w:rsidR="00961921">
            <w:fldChar w:fldCharType="separate"/>
          </w:r>
          <w:r w:rsidR="00D23DA5" w:rsidRPr="00D23DA5">
            <w:rPr>
              <w:noProof/>
            </w:rPr>
            <w:t>(Saldaña, 2016)</w:t>
          </w:r>
          <w:r w:rsidR="00961921">
            <w:fldChar w:fldCharType="end"/>
          </w:r>
        </w:sdtContent>
      </w:sdt>
      <w:r w:rsidR="009B6C62">
        <w:t xml:space="preserve"> and </w:t>
      </w:r>
      <w:r w:rsidR="0072201B">
        <w:t>provided</w:t>
      </w:r>
      <w:r w:rsidR="009956E1">
        <w:t xml:space="preserve"> fresh insight into the participants, </w:t>
      </w:r>
      <w:r w:rsidR="0072201B">
        <w:t>enabling comparisons</w:t>
      </w:r>
      <w:r w:rsidR="009956E1">
        <w:t xml:space="preserve"> between them (</w:t>
      </w:r>
      <w:r w:rsidR="00E02E3E">
        <w:fldChar w:fldCharType="begin"/>
      </w:r>
      <w:r w:rsidR="00E02E3E">
        <w:instrText xml:space="preserve"> REF _Ref176187656 \w \h </w:instrText>
      </w:r>
      <w:r w:rsidR="00E02E3E">
        <w:fldChar w:fldCharType="separate"/>
      </w:r>
      <w:r w:rsidR="00C93EFF">
        <w:t>Appendix B.4</w:t>
      </w:r>
      <w:r w:rsidR="00E02E3E">
        <w:fldChar w:fldCharType="end"/>
      </w:r>
      <w:r w:rsidR="00800227">
        <w:t>, P</w:t>
      </w:r>
      <w:r w:rsidR="00800227">
        <w:fldChar w:fldCharType="begin"/>
      </w:r>
      <w:r w:rsidR="00800227">
        <w:instrText xml:space="preserve"> PAGEREF _Ref176187656 \h </w:instrText>
      </w:r>
      <w:r w:rsidR="00800227">
        <w:fldChar w:fldCharType="separate"/>
      </w:r>
      <w:r w:rsidR="00C93EFF">
        <w:rPr>
          <w:noProof/>
        </w:rPr>
        <w:t>71</w:t>
      </w:r>
      <w:r w:rsidR="00800227">
        <w:fldChar w:fldCharType="end"/>
      </w:r>
      <w:r w:rsidR="009956E1">
        <w:t>)</w:t>
      </w:r>
      <w:r w:rsidR="009940FE">
        <w:t>. I also utilis</w:t>
      </w:r>
      <w:r w:rsidR="005A5F4F">
        <w:t xml:space="preserve">ed </w:t>
      </w:r>
      <w:r w:rsidR="00B84791">
        <w:t>Descriptive Coding</w:t>
      </w:r>
      <w:r w:rsidR="00C11B8B">
        <w:t xml:space="preserve"> </w:t>
      </w:r>
      <w:r w:rsidR="00C11B8B" w:rsidRPr="0072201B">
        <w:t>(</w:t>
      </w:r>
      <w:r w:rsidR="00E02E3E">
        <w:fldChar w:fldCharType="begin"/>
      </w:r>
      <w:r w:rsidR="00E02E3E">
        <w:instrText xml:space="preserve"> REF _Ref176187681 \w \h </w:instrText>
      </w:r>
      <w:r w:rsidR="00E02E3E">
        <w:fldChar w:fldCharType="separate"/>
      </w:r>
      <w:r w:rsidR="00C93EFF">
        <w:t>Appendix B.5</w:t>
      </w:r>
      <w:r w:rsidR="00E02E3E">
        <w:fldChar w:fldCharType="end"/>
      </w:r>
      <w:r w:rsidR="00800227">
        <w:t>, P</w:t>
      </w:r>
      <w:r w:rsidR="00800227">
        <w:fldChar w:fldCharType="begin"/>
      </w:r>
      <w:r w:rsidR="00800227">
        <w:instrText xml:space="preserve"> PAGEREF _Ref176187681 \h </w:instrText>
      </w:r>
      <w:r w:rsidR="00800227">
        <w:fldChar w:fldCharType="separate"/>
      </w:r>
      <w:r w:rsidR="00C93EFF">
        <w:rPr>
          <w:noProof/>
        </w:rPr>
        <w:t>74</w:t>
      </w:r>
      <w:r w:rsidR="00800227">
        <w:fldChar w:fldCharType="end"/>
      </w:r>
      <w:r w:rsidR="00C11B8B" w:rsidRPr="0072201B">
        <w:t>)</w:t>
      </w:r>
      <w:r w:rsidR="00C11B8B">
        <w:t xml:space="preserve"> to further generate themes from the data</w:t>
      </w:r>
      <w:r w:rsidR="00565BC7">
        <w:t xml:space="preserve"> </w:t>
      </w:r>
      <w:sdt>
        <w:sdtPr>
          <w:id w:val="-644743343"/>
          <w:citation/>
        </w:sdtPr>
        <w:sdtContent>
          <w:r w:rsidR="00565BC7">
            <w:fldChar w:fldCharType="begin"/>
          </w:r>
          <w:r w:rsidR="00565BC7">
            <w:instrText xml:space="preserve"> CITATION Lin19 \l 2057 </w:instrText>
          </w:r>
          <w:r w:rsidR="00565BC7">
            <w:fldChar w:fldCharType="separate"/>
          </w:r>
          <w:r w:rsidR="00D23DA5" w:rsidRPr="00D23DA5">
            <w:rPr>
              <w:noProof/>
            </w:rPr>
            <w:t>(Linneberg &amp; Korsgaard, 2019)</w:t>
          </w:r>
          <w:r w:rsidR="00565BC7">
            <w:fldChar w:fldCharType="end"/>
          </w:r>
        </w:sdtContent>
      </w:sdt>
      <w:r w:rsidR="004A6F20">
        <w:t>.</w:t>
      </w:r>
    </w:p>
    <w:p w14:paraId="31092B58" w14:textId="77777777" w:rsidR="004A6F20" w:rsidRDefault="004A6F20" w:rsidP="007170CC"/>
    <w:p w14:paraId="2AC0A0AF" w14:textId="06AF4391" w:rsidR="004A6F20" w:rsidRDefault="00AC124E" w:rsidP="007170CC">
      <w:r>
        <w:t>An open and unbiased analysis of the data revealed t</w:t>
      </w:r>
      <w:r w:rsidR="004A6F20">
        <w:t xml:space="preserve">he main themes to appear within the </w:t>
      </w:r>
      <w:r w:rsidR="00565BC7">
        <w:t xml:space="preserve">survey </w:t>
      </w:r>
      <w:r w:rsidR="004A6F20">
        <w:t>data set</w:t>
      </w:r>
      <w:r>
        <w:t xml:space="preserve"> and</w:t>
      </w:r>
      <w:r w:rsidR="004A6F20">
        <w:t xml:space="preserve"> are </w:t>
      </w:r>
      <w:r w:rsidR="00CE18A1">
        <w:t>shown in</w:t>
      </w:r>
      <w:r w:rsidR="0072201B">
        <w:t xml:space="preserve"> </w:t>
      </w:r>
      <w:r w:rsidR="0072201B">
        <w:fldChar w:fldCharType="begin"/>
      </w:r>
      <w:r w:rsidR="0072201B">
        <w:instrText xml:space="preserve"> REF _Ref175519939 \h </w:instrText>
      </w:r>
      <w:r w:rsidR="0072201B">
        <w:fldChar w:fldCharType="separate"/>
      </w:r>
      <w:r w:rsidR="00C93EFF">
        <w:t xml:space="preserve">Table </w:t>
      </w:r>
      <w:r w:rsidR="00C93EFF">
        <w:rPr>
          <w:noProof/>
        </w:rPr>
        <w:t>1</w:t>
      </w:r>
      <w:r w:rsidR="0072201B">
        <w:fldChar w:fldCharType="end"/>
      </w:r>
      <w:r w:rsidR="00CE18A1" w:rsidRPr="0072201B">
        <w:t>.</w:t>
      </w:r>
    </w:p>
    <w:p w14:paraId="12CBC98C" w14:textId="52ED3A1F" w:rsidR="00CD00C9" w:rsidRDefault="00CD00C9" w:rsidP="007170CC">
      <w:pPr>
        <w:pStyle w:val="Caption"/>
      </w:pPr>
      <w:bookmarkStart w:id="27" w:name="_Ref175519939"/>
      <w:bookmarkStart w:id="28" w:name="_Ref175519934"/>
      <w:bookmarkStart w:id="29" w:name="_Toc175583013"/>
      <w:r>
        <w:t xml:space="preserve">Table </w:t>
      </w:r>
      <w:r w:rsidR="00000000">
        <w:fldChar w:fldCharType="begin"/>
      </w:r>
      <w:r w:rsidR="00000000">
        <w:instrText xml:space="preserve"> SEQ Table \* ARABIC </w:instrText>
      </w:r>
      <w:r w:rsidR="00000000">
        <w:fldChar w:fldCharType="separate"/>
      </w:r>
      <w:r w:rsidR="00C93EFF">
        <w:rPr>
          <w:noProof/>
        </w:rPr>
        <w:t>1</w:t>
      </w:r>
      <w:r w:rsidR="00000000">
        <w:rPr>
          <w:noProof/>
        </w:rPr>
        <w:fldChar w:fldCharType="end"/>
      </w:r>
      <w:bookmarkEnd w:id="27"/>
      <w:r>
        <w:t>: Main themes from survey analysis.</w:t>
      </w:r>
      <w:bookmarkEnd w:id="28"/>
      <w:bookmarkEnd w:id="29"/>
    </w:p>
    <w:p w14:paraId="7A5F05C0" w14:textId="6299C7FC" w:rsidR="00D87040" w:rsidRPr="00D87040" w:rsidRDefault="00D87040" w:rsidP="00D87040">
      <w:r w:rsidRPr="00D87040">
        <w:drawing>
          <wp:inline distT="0" distB="0" distL="0" distR="0" wp14:anchorId="09F4E3E2" wp14:editId="34ADE34E">
            <wp:extent cx="5870106" cy="1911985"/>
            <wp:effectExtent l="0" t="0" r="0" b="0"/>
            <wp:docPr id="16216671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73730" cy="1913165"/>
                    </a:xfrm>
                    <a:prstGeom prst="rect">
                      <a:avLst/>
                    </a:prstGeom>
                    <a:noFill/>
                    <a:ln>
                      <a:noFill/>
                    </a:ln>
                  </pic:spPr>
                </pic:pic>
              </a:graphicData>
            </a:graphic>
          </wp:inline>
        </w:drawing>
      </w:r>
    </w:p>
    <w:p w14:paraId="40A75E25" w14:textId="0CAC2AB4" w:rsidR="0064035F" w:rsidRDefault="007F4589" w:rsidP="007170CC">
      <w:r>
        <w:t xml:space="preserve">Frustration </w:t>
      </w:r>
      <w:r w:rsidR="00C20355">
        <w:t>wa</w:t>
      </w:r>
      <w:r>
        <w:t>s an overriding theme throughout the data.</w:t>
      </w:r>
      <w:r w:rsidR="001F6C50">
        <w:t xml:space="preserve"> </w:t>
      </w:r>
      <w:r w:rsidR="00C20355">
        <w:t>D</w:t>
      </w:r>
      <w:r w:rsidR="001F6C50">
        <w:t xml:space="preserve">ramaturgical coding, </w:t>
      </w:r>
      <w:r w:rsidR="00C20355">
        <w:t>revealed</w:t>
      </w:r>
      <w:r w:rsidR="001F6C50">
        <w:t xml:space="preserve"> multiple conflicts </w:t>
      </w:r>
      <w:r w:rsidR="00C20355">
        <w:t>within</w:t>
      </w:r>
      <w:r w:rsidR="001F6C50">
        <w:t xml:space="preserve"> each participant, which could be interpreted as being negative. </w:t>
      </w:r>
      <w:r w:rsidR="00795215">
        <w:t xml:space="preserve">These negative conflicts could also be interpreted as frustration. </w:t>
      </w:r>
      <w:r w:rsidR="0046655B">
        <w:t xml:space="preserve">The participants are all living with syndromes which </w:t>
      </w:r>
      <w:r w:rsidR="00C20355">
        <w:t>cause</w:t>
      </w:r>
      <w:r w:rsidR="0046655B">
        <w:t xml:space="preserve"> multiple symptoms and have many comorbidities, which provide their own challenges. These difficulties, such as </w:t>
      </w:r>
      <w:r w:rsidR="00C20355">
        <w:t>low activity levels</w:t>
      </w:r>
      <w:r w:rsidR="006B3620">
        <w:t xml:space="preserve">, </w:t>
      </w:r>
      <w:r w:rsidR="00C20355">
        <w:t>avoiding</w:t>
      </w:r>
      <w:r w:rsidR="006B3620">
        <w:t xml:space="preserve"> sports, having poor </w:t>
      </w:r>
      <w:r w:rsidR="006B3620">
        <w:lastRenderedPageBreak/>
        <w:t>proprioception</w:t>
      </w:r>
      <w:r w:rsidR="000209F9">
        <w:t>, poor posture</w:t>
      </w:r>
      <w:r w:rsidR="00C20355">
        <w:t>,</w:t>
      </w:r>
      <w:r w:rsidR="000209F9">
        <w:t xml:space="preserve"> and vocal challenges could </w:t>
      </w:r>
      <w:r w:rsidR="00C20355">
        <w:t>likely</w:t>
      </w:r>
      <w:r w:rsidR="000209F9">
        <w:t xml:space="preserve"> cause frustration</w:t>
      </w:r>
      <w:r w:rsidR="00C20355">
        <w:t>s</w:t>
      </w:r>
      <w:r w:rsidR="000209F9">
        <w:t xml:space="preserve">. </w:t>
      </w:r>
      <w:r w:rsidR="00182B4F">
        <w:t>This theme is present throughout the following sections.</w:t>
      </w:r>
    </w:p>
    <w:p w14:paraId="52B1C6EF" w14:textId="77777777" w:rsidR="00182B4F" w:rsidRDefault="00182B4F" w:rsidP="007170CC"/>
    <w:p w14:paraId="6FD39099" w14:textId="44B73311" w:rsidR="0064035F" w:rsidRDefault="00AC124E" w:rsidP="00A76C47">
      <w:pPr>
        <w:pStyle w:val="Heading3"/>
      </w:pPr>
      <w:bookmarkStart w:id="30" w:name="_Toc177396774"/>
      <w:r>
        <w:t>Comorbidities</w:t>
      </w:r>
      <w:bookmarkEnd w:id="30"/>
    </w:p>
    <w:p w14:paraId="2D1FDD03" w14:textId="4BE88EE8" w:rsidR="0097177D" w:rsidRDefault="00C05791" w:rsidP="00640C8E">
      <w:pPr>
        <w:rPr>
          <w:lang w:bidi="ar-SA"/>
        </w:rPr>
      </w:pPr>
      <w:r>
        <w:rPr>
          <w:lang w:bidi="ar-SA"/>
        </w:rPr>
        <w:t xml:space="preserve">HSD </w:t>
      </w:r>
      <w:r w:rsidR="00B04D88">
        <w:rPr>
          <w:lang w:bidi="ar-SA"/>
        </w:rPr>
        <w:t>and</w:t>
      </w:r>
      <w:r>
        <w:rPr>
          <w:lang w:bidi="ar-SA"/>
        </w:rPr>
        <w:t xml:space="preserve"> HEDS</w:t>
      </w:r>
      <w:r w:rsidR="00F4005B">
        <w:rPr>
          <w:lang w:bidi="ar-SA"/>
        </w:rPr>
        <w:t xml:space="preserve"> typically have comorbidities and </w:t>
      </w:r>
      <w:r w:rsidR="00B04D88">
        <w:rPr>
          <w:lang w:bidi="ar-SA"/>
        </w:rPr>
        <w:t>from</w:t>
      </w:r>
      <w:r w:rsidR="00E6671F">
        <w:rPr>
          <w:lang w:bidi="ar-SA"/>
        </w:rPr>
        <w:t xml:space="preserve"> inductive analysis and </w:t>
      </w:r>
      <w:r w:rsidR="000F4D37">
        <w:rPr>
          <w:lang w:bidi="ar-SA"/>
        </w:rPr>
        <w:t>descriptive statistics</w:t>
      </w:r>
      <w:r w:rsidR="00E6671F">
        <w:rPr>
          <w:lang w:bidi="ar-SA"/>
        </w:rPr>
        <w:t>, the</w:t>
      </w:r>
      <w:r w:rsidR="00A76851">
        <w:rPr>
          <w:lang w:bidi="ar-SA"/>
        </w:rPr>
        <w:t xml:space="preserve"> comorbidities </w:t>
      </w:r>
      <w:r w:rsidR="00B04D88">
        <w:rPr>
          <w:lang w:bidi="ar-SA"/>
        </w:rPr>
        <w:t xml:space="preserve">appear </w:t>
      </w:r>
      <w:r w:rsidR="00A76851">
        <w:rPr>
          <w:lang w:bidi="ar-SA"/>
        </w:rPr>
        <w:t xml:space="preserve">wide ranging. The most common </w:t>
      </w:r>
      <w:r w:rsidR="00622555">
        <w:rPr>
          <w:lang w:bidi="ar-SA"/>
        </w:rPr>
        <w:t xml:space="preserve">comorbidity in this data set is </w:t>
      </w:r>
      <w:r w:rsidR="00B04D88">
        <w:rPr>
          <w:lang w:bidi="ar-SA"/>
        </w:rPr>
        <w:t>P</w:t>
      </w:r>
      <w:r w:rsidR="00622555">
        <w:rPr>
          <w:lang w:bidi="ar-SA"/>
        </w:rPr>
        <w:t xml:space="preserve">ostural </w:t>
      </w:r>
      <w:r w:rsidR="00B04D88">
        <w:rPr>
          <w:lang w:bidi="ar-SA"/>
        </w:rPr>
        <w:t>O</w:t>
      </w:r>
      <w:r w:rsidR="00A73E8F">
        <w:rPr>
          <w:lang w:bidi="ar-SA"/>
        </w:rPr>
        <w:t xml:space="preserve">rthostatic </w:t>
      </w:r>
      <w:r w:rsidR="00B04D88">
        <w:rPr>
          <w:lang w:bidi="ar-SA"/>
        </w:rPr>
        <w:t>T</w:t>
      </w:r>
      <w:r w:rsidR="00A73E8F">
        <w:rPr>
          <w:lang w:bidi="ar-SA"/>
        </w:rPr>
        <w:t xml:space="preserve">achycardia </w:t>
      </w:r>
      <w:r w:rsidR="00B04D88">
        <w:rPr>
          <w:lang w:bidi="ar-SA"/>
        </w:rPr>
        <w:t>S</w:t>
      </w:r>
      <w:r w:rsidR="00A73E8F">
        <w:rPr>
          <w:lang w:bidi="ar-SA"/>
        </w:rPr>
        <w:t>yndrome (POTS)</w:t>
      </w:r>
      <w:r w:rsidR="00B04D88">
        <w:rPr>
          <w:lang w:bidi="ar-SA"/>
        </w:rPr>
        <w:t>,</w:t>
      </w:r>
      <w:r w:rsidR="00A73E8F">
        <w:rPr>
          <w:lang w:bidi="ar-SA"/>
        </w:rPr>
        <w:t xml:space="preserve"> with 50% of participants suffering this. POTS</w:t>
      </w:r>
      <w:r w:rsidR="00590D5D">
        <w:rPr>
          <w:lang w:bidi="ar-SA"/>
        </w:rPr>
        <w:t xml:space="preserve"> can present as </w:t>
      </w:r>
      <w:r w:rsidR="00E451C7">
        <w:rPr>
          <w:lang w:bidi="ar-SA"/>
        </w:rPr>
        <w:t>heart palpitations, increase</w:t>
      </w:r>
      <w:r w:rsidR="00B04D88">
        <w:rPr>
          <w:lang w:bidi="ar-SA"/>
        </w:rPr>
        <w:t>d</w:t>
      </w:r>
      <w:r w:rsidR="00E451C7">
        <w:rPr>
          <w:lang w:bidi="ar-SA"/>
        </w:rPr>
        <w:t xml:space="preserve"> heart rate, weakness and extreme fatigue</w:t>
      </w:r>
      <w:r w:rsidR="004B5410">
        <w:rPr>
          <w:lang w:bidi="ar-SA"/>
        </w:rPr>
        <w:t xml:space="preserve"> </w:t>
      </w:r>
      <w:sdt>
        <w:sdtPr>
          <w:rPr>
            <w:lang w:bidi="ar-SA"/>
          </w:rPr>
          <w:id w:val="-790829859"/>
          <w:citation/>
        </w:sdtPr>
        <w:sdtContent>
          <w:r w:rsidR="004B5410">
            <w:rPr>
              <w:lang w:bidi="ar-SA"/>
            </w:rPr>
            <w:fldChar w:fldCharType="begin"/>
          </w:r>
          <w:r w:rsidR="004B5410">
            <w:rPr>
              <w:lang w:bidi="ar-SA"/>
            </w:rPr>
            <w:instrText xml:space="preserve"> CITATION NHS23 \l 2057 </w:instrText>
          </w:r>
          <w:r w:rsidR="004B5410">
            <w:rPr>
              <w:lang w:bidi="ar-SA"/>
            </w:rPr>
            <w:fldChar w:fldCharType="separate"/>
          </w:r>
          <w:r w:rsidR="00D23DA5" w:rsidRPr="00D23DA5">
            <w:rPr>
              <w:noProof/>
              <w:lang w:bidi="ar-SA"/>
            </w:rPr>
            <w:t>(NHS, 2023)</w:t>
          </w:r>
          <w:r w:rsidR="004B5410">
            <w:rPr>
              <w:lang w:bidi="ar-SA"/>
            </w:rPr>
            <w:fldChar w:fldCharType="end"/>
          </w:r>
        </w:sdtContent>
      </w:sdt>
      <w:r w:rsidR="004B5410">
        <w:rPr>
          <w:lang w:bidi="ar-SA"/>
        </w:rPr>
        <w:t xml:space="preserve">. </w:t>
      </w:r>
      <w:r w:rsidR="00EF2A50">
        <w:rPr>
          <w:lang w:bidi="ar-SA"/>
        </w:rPr>
        <w:t xml:space="preserve">This </w:t>
      </w:r>
      <w:r w:rsidR="00807364">
        <w:rPr>
          <w:lang w:bidi="ar-SA"/>
        </w:rPr>
        <w:t>might partially explain</w:t>
      </w:r>
      <w:r w:rsidR="00EF2A50">
        <w:rPr>
          <w:lang w:bidi="ar-SA"/>
        </w:rPr>
        <w:t xml:space="preserve"> why </w:t>
      </w:r>
      <w:r w:rsidR="00692C2B">
        <w:rPr>
          <w:lang w:bidi="ar-SA"/>
        </w:rPr>
        <w:t xml:space="preserve">so </w:t>
      </w:r>
      <w:r w:rsidR="00EF2A50">
        <w:rPr>
          <w:lang w:bidi="ar-SA"/>
        </w:rPr>
        <w:t>ma</w:t>
      </w:r>
      <w:r w:rsidR="00692C2B">
        <w:rPr>
          <w:lang w:bidi="ar-SA"/>
        </w:rPr>
        <w:t>n</w:t>
      </w:r>
      <w:r w:rsidR="00EF2A50">
        <w:rPr>
          <w:lang w:bidi="ar-SA"/>
        </w:rPr>
        <w:t xml:space="preserve">y participants </w:t>
      </w:r>
      <w:r w:rsidR="00692C2B">
        <w:rPr>
          <w:lang w:bidi="ar-SA"/>
        </w:rPr>
        <w:t>(</w:t>
      </w:r>
      <w:r w:rsidR="00194874">
        <w:rPr>
          <w:lang w:bidi="ar-SA"/>
        </w:rPr>
        <w:t>62.5%</w:t>
      </w:r>
      <w:r w:rsidR="00692C2B">
        <w:rPr>
          <w:lang w:bidi="ar-SA"/>
        </w:rPr>
        <w:t>)</w:t>
      </w:r>
      <w:r w:rsidR="00194874">
        <w:rPr>
          <w:lang w:bidi="ar-SA"/>
        </w:rPr>
        <w:t xml:space="preserve"> are not active in their daily lives</w:t>
      </w:r>
      <w:r w:rsidR="00807364">
        <w:rPr>
          <w:lang w:bidi="ar-SA"/>
        </w:rPr>
        <w:t>,</w:t>
      </w:r>
      <w:r w:rsidR="00194874">
        <w:rPr>
          <w:lang w:bidi="ar-SA"/>
        </w:rPr>
        <w:t xml:space="preserve"> and why 75% do not take part in sporting activities</w:t>
      </w:r>
      <w:r w:rsidR="00F43910">
        <w:rPr>
          <w:lang w:bidi="ar-SA"/>
        </w:rPr>
        <w:t>, which could potentially aid them i</w:t>
      </w:r>
      <w:r w:rsidR="00692C2B">
        <w:rPr>
          <w:lang w:bidi="ar-SA"/>
        </w:rPr>
        <w:t>n</w:t>
      </w:r>
      <w:r w:rsidR="00F43910">
        <w:rPr>
          <w:lang w:bidi="ar-SA"/>
        </w:rPr>
        <w:t xml:space="preserve"> strengthening</w:t>
      </w:r>
      <w:r w:rsidR="00692C2B">
        <w:rPr>
          <w:lang w:bidi="ar-SA"/>
        </w:rPr>
        <w:t xml:space="preserve"> the body.</w:t>
      </w:r>
      <w:r w:rsidR="00914F21">
        <w:rPr>
          <w:lang w:bidi="ar-SA"/>
        </w:rPr>
        <w:t xml:space="preserve"> The highest comorbidities percentage</w:t>
      </w:r>
      <w:r w:rsidR="00F37A8B">
        <w:rPr>
          <w:lang w:bidi="ar-SA"/>
        </w:rPr>
        <w:t xml:space="preserve"> (87.5%)</w:t>
      </w:r>
      <w:r w:rsidR="00914F21">
        <w:rPr>
          <w:lang w:bidi="ar-SA"/>
        </w:rPr>
        <w:t xml:space="preserve"> was the ‘other’ category</w:t>
      </w:r>
      <w:r w:rsidR="00F37A8B">
        <w:rPr>
          <w:lang w:bidi="ar-SA"/>
        </w:rPr>
        <w:t xml:space="preserve">, </w:t>
      </w:r>
      <w:r w:rsidR="00B02B37">
        <w:rPr>
          <w:lang w:bidi="ar-SA"/>
        </w:rPr>
        <w:t xml:space="preserve">where freeform responses </w:t>
      </w:r>
      <w:r w:rsidR="00F37A8B">
        <w:rPr>
          <w:lang w:bidi="ar-SA"/>
        </w:rPr>
        <w:t>demonstrate</w:t>
      </w:r>
      <w:r w:rsidR="00B02B37">
        <w:rPr>
          <w:lang w:bidi="ar-SA"/>
        </w:rPr>
        <w:t>d</w:t>
      </w:r>
      <w:r w:rsidR="00F37A8B">
        <w:rPr>
          <w:lang w:bidi="ar-SA"/>
        </w:rPr>
        <w:t xml:space="preserve"> how wide</w:t>
      </w:r>
      <w:r w:rsidR="00B02B37">
        <w:rPr>
          <w:lang w:bidi="ar-SA"/>
        </w:rPr>
        <w:t>-</w:t>
      </w:r>
      <w:r w:rsidR="00F37A8B">
        <w:rPr>
          <w:lang w:bidi="ar-SA"/>
        </w:rPr>
        <w:t>ranging the com</w:t>
      </w:r>
      <w:r w:rsidR="00086284">
        <w:rPr>
          <w:lang w:bidi="ar-SA"/>
        </w:rPr>
        <w:t xml:space="preserve">orbidities can be with HSD, </w:t>
      </w:r>
      <w:r w:rsidR="00807364">
        <w:rPr>
          <w:lang w:bidi="ar-SA"/>
        </w:rPr>
        <w:t xml:space="preserve">and illustrating why these </w:t>
      </w:r>
      <w:r w:rsidR="00086284">
        <w:rPr>
          <w:lang w:bidi="ar-SA"/>
        </w:rPr>
        <w:t xml:space="preserve">syndromes are </w:t>
      </w:r>
      <w:r w:rsidR="00807364">
        <w:rPr>
          <w:lang w:bidi="ar-SA"/>
        </w:rPr>
        <w:t xml:space="preserve">considered </w:t>
      </w:r>
      <w:r w:rsidR="00086284">
        <w:rPr>
          <w:lang w:bidi="ar-SA"/>
        </w:rPr>
        <w:t>a spectrum</w:t>
      </w:r>
      <w:r w:rsidR="002C2E3A">
        <w:rPr>
          <w:lang w:bidi="ar-SA"/>
        </w:rPr>
        <w:t xml:space="preserve"> </w:t>
      </w:r>
      <w:sdt>
        <w:sdtPr>
          <w:rPr>
            <w:lang w:bidi="ar-SA"/>
          </w:rPr>
          <w:id w:val="-1349408413"/>
          <w:citation/>
        </w:sdtPr>
        <w:sdtContent>
          <w:r w:rsidR="005E7F3C">
            <w:rPr>
              <w:lang w:bidi="ar-SA"/>
            </w:rPr>
            <w:fldChar w:fldCharType="begin"/>
          </w:r>
          <w:r w:rsidR="005E7F3C">
            <w:rPr>
              <w:lang w:bidi="ar-SA"/>
            </w:rPr>
            <w:instrText xml:space="preserve"> CITATION Fai23 \l 2057 </w:instrText>
          </w:r>
          <w:r w:rsidR="005E7F3C">
            <w:rPr>
              <w:lang w:bidi="ar-SA"/>
            </w:rPr>
            <w:fldChar w:fldCharType="separate"/>
          </w:r>
          <w:r w:rsidR="00D23DA5" w:rsidRPr="00D23DA5">
            <w:rPr>
              <w:noProof/>
              <w:lang w:bidi="ar-SA"/>
            </w:rPr>
            <w:t>(Fairweather, et al., 2023)</w:t>
          </w:r>
          <w:r w:rsidR="005E7F3C">
            <w:rPr>
              <w:lang w:bidi="ar-SA"/>
            </w:rPr>
            <w:fldChar w:fldCharType="end"/>
          </w:r>
        </w:sdtContent>
      </w:sdt>
      <w:r w:rsidR="00086284">
        <w:rPr>
          <w:lang w:bidi="ar-SA"/>
        </w:rPr>
        <w:t>.</w:t>
      </w:r>
      <w:r w:rsidR="005E7F3C">
        <w:rPr>
          <w:lang w:bidi="ar-SA"/>
        </w:rPr>
        <w:t xml:space="preserve"> </w:t>
      </w:r>
    </w:p>
    <w:p w14:paraId="1491F27F" w14:textId="77777777" w:rsidR="00807364" w:rsidRDefault="00807364" w:rsidP="007170CC">
      <w:pPr>
        <w:rPr>
          <w:lang w:bidi="ar-SA"/>
        </w:rPr>
      </w:pPr>
    </w:p>
    <w:p w14:paraId="65392EE5" w14:textId="6319FEA0" w:rsidR="00DB1A03" w:rsidRPr="00AD36D2" w:rsidRDefault="007C5A53" w:rsidP="00A76C47">
      <w:pPr>
        <w:pStyle w:val="Heading3"/>
      </w:pPr>
      <w:bookmarkStart w:id="31" w:name="_Toc177396775"/>
      <w:r w:rsidRPr="00AD36D2">
        <w:t>Coping Mechanisms</w:t>
      </w:r>
      <w:bookmarkEnd w:id="31"/>
    </w:p>
    <w:p w14:paraId="4DF5811F" w14:textId="00C3083C" w:rsidR="00E940ED" w:rsidRDefault="000F4D37" w:rsidP="007170CC">
      <w:pPr>
        <w:rPr>
          <w:lang w:bidi="ar-SA"/>
        </w:rPr>
      </w:pPr>
      <w:r>
        <w:rPr>
          <w:lang w:bidi="ar-SA"/>
        </w:rPr>
        <w:t>Descriptive statistics</w:t>
      </w:r>
      <w:r w:rsidR="003B2D27">
        <w:rPr>
          <w:lang w:bidi="ar-SA"/>
        </w:rPr>
        <w:t xml:space="preserve"> </w:t>
      </w:r>
      <w:r w:rsidR="00437DC3">
        <w:rPr>
          <w:lang w:bidi="ar-SA"/>
        </w:rPr>
        <w:t>show</w:t>
      </w:r>
      <w:r w:rsidR="003B2D27">
        <w:rPr>
          <w:lang w:bidi="ar-SA"/>
        </w:rPr>
        <w:t xml:space="preserve"> that 100% of </w:t>
      </w:r>
      <w:r w:rsidR="00935BF0">
        <w:rPr>
          <w:lang w:bidi="ar-SA"/>
        </w:rPr>
        <w:t xml:space="preserve">participants have </w:t>
      </w:r>
      <w:r w:rsidR="00437DC3">
        <w:rPr>
          <w:lang w:bidi="ar-SA"/>
        </w:rPr>
        <w:t>had</w:t>
      </w:r>
      <w:r w:rsidR="00935BF0">
        <w:rPr>
          <w:lang w:bidi="ar-SA"/>
        </w:rPr>
        <w:t xml:space="preserve"> some form of physiotherapy</w:t>
      </w:r>
      <w:r w:rsidR="00437DC3">
        <w:rPr>
          <w:lang w:bidi="ar-SA"/>
        </w:rPr>
        <w:t>, potentially</w:t>
      </w:r>
      <w:r w:rsidR="00623550">
        <w:rPr>
          <w:lang w:bidi="ar-SA"/>
        </w:rPr>
        <w:t xml:space="preserve"> one of the better </w:t>
      </w:r>
      <w:r w:rsidR="00437DC3">
        <w:rPr>
          <w:lang w:bidi="ar-SA"/>
        </w:rPr>
        <w:t>treatments</w:t>
      </w:r>
      <w:r w:rsidR="00623550">
        <w:rPr>
          <w:lang w:bidi="ar-SA"/>
        </w:rPr>
        <w:t xml:space="preserve"> </w:t>
      </w:r>
      <w:r w:rsidR="00437DC3">
        <w:rPr>
          <w:lang w:bidi="ar-SA"/>
        </w:rPr>
        <w:t>for</w:t>
      </w:r>
      <w:r w:rsidR="00623550">
        <w:rPr>
          <w:lang w:bidi="ar-SA"/>
        </w:rPr>
        <w:t xml:space="preserve"> managing HSD or HEDS.</w:t>
      </w:r>
      <w:r w:rsidR="00935BF0">
        <w:rPr>
          <w:lang w:bidi="ar-SA"/>
        </w:rPr>
        <w:t xml:space="preserve"> </w:t>
      </w:r>
      <w:r w:rsidR="00B84791">
        <w:rPr>
          <w:lang w:bidi="ar-SA"/>
        </w:rPr>
        <w:t>Descriptive Coding</w:t>
      </w:r>
      <w:r w:rsidR="0011126B">
        <w:rPr>
          <w:lang w:bidi="ar-SA"/>
        </w:rPr>
        <w:t xml:space="preserve"> </w:t>
      </w:r>
      <w:r w:rsidR="00437DC3">
        <w:rPr>
          <w:lang w:bidi="ar-SA"/>
        </w:rPr>
        <w:t>showed the</w:t>
      </w:r>
      <w:r w:rsidR="00935BF0">
        <w:rPr>
          <w:lang w:bidi="ar-SA"/>
        </w:rPr>
        <w:t xml:space="preserve"> </w:t>
      </w:r>
      <w:r w:rsidR="00437DC3">
        <w:rPr>
          <w:lang w:bidi="ar-SA"/>
        </w:rPr>
        <w:t>motives for</w:t>
      </w:r>
      <w:r w:rsidR="00935BF0">
        <w:rPr>
          <w:lang w:bidi="ar-SA"/>
        </w:rPr>
        <w:t xml:space="preserve"> </w:t>
      </w:r>
      <w:r w:rsidR="00437DC3">
        <w:rPr>
          <w:lang w:bidi="ar-SA"/>
        </w:rPr>
        <w:t xml:space="preserve">choosing </w:t>
      </w:r>
      <w:r w:rsidR="00935BF0">
        <w:rPr>
          <w:lang w:bidi="ar-SA"/>
        </w:rPr>
        <w:t xml:space="preserve">physiotherapy are fairly wide ranging, as </w:t>
      </w:r>
      <w:r w:rsidR="00437DC3">
        <w:rPr>
          <w:lang w:bidi="ar-SA"/>
        </w:rPr>
        <w:t>illustrated</w:t>
      </w:r>
      <w:r w:rsidR="00935BF0">
        <w:rPr>
          <w:lang w:bidi="ar-SA"/>
        </w:rPr>
        <w:t xml:space="preserve"> in</w:t>
      </w:r>
      <w:r w:rsidR="00437DC3">
        <w:rPr>
          <w:lang w:bidi="ar-SA"/>
        </w:rPr>
        <w:t xml:space="preserve"> </w:t>
      </w:r>
      <w:r w:rsidR="00437DC3">
        <w:rPr>
          <w:lang w:bidi="ar-SA"/>
        </w:rPr>
        <w:fldChar w:fldCharType="begin"/>
      </w:r>
      <w:r w:rsidR="00437DC3">
        <w:rPr>
          <w:lang w:bidi="ar-SA"/>
        </w:rPr>
        <w:instrText xml:space="preserve"> REF _Ref175520921 \h </w:instrText>
      </w:r>
      <w:r w:rsidR="00437DC3">
        <w:rPr>
          <w:lang w:bidi="ar-SA"/>
        </w:rPr>
      </w:r>
      <w:r w:rsidR="00437DC3">
        <w:rPr>
          <w:lang w:bidi="ar-SA"/>
        </w:rPr>
        <w:fldChar w:fldCharType="separate"/>
      </w:r>
      <w:r w:rsidR="00C93EFF">
        <w:t xml:space="preserve">Figure </w:t>
      </w:r>
      <w:r w:rsidR="00C93EFF">
        <w:rPr>
          <w:noProof/>
        </w:rPr>
        <w:t>4</w:t>
      </w:r>
      <w:r w:rsidR="00437DC3">
        <w:rPr>
          <w:lang w:bidi="ar-SA"/>
        </w:rPr>
        <w:fldChar w:fldCharType="end"/>
      </w:r>
      <w:r w:rsidR="00801E6A">
        <w:rPr>
          <w:lang w:bidi="ar-SA"/>
        </w:rPr>
        <w:t>.</w:t>
      </w:r>
      <w:r w:rsidR="00FE1F76">
        <w:rPr>
          <w:lang w:bidi="ar-SA"/>
        </w:rPr>
        <w:t xml:space="preserve"> </w:t>
      </w:r>
      <w:r w:rsidR="00437DC3">
        <w:rPr>
          <w:lang w:bidi="ar-SA"/>
        </w:rPr>
        <w:t>J</w:t>
      </w:r>
      <w:r w:rsidR="00F21DC0">
        <w:rPr>
          <w:lang w:bidi="ar-SA"/>
        </w:rPr>
        <w:t xml:space="preserve">oints and strengthening </w:t>
      </w:r>
      <w:r w:rsidR="00437DC3">
        <w:rPr>
          <w:lang w:bidi="ar-SA"/>
        </w:rPr>
        <w:t>we</w:t>
      </w:r>
      <w:r w:rsidR="00F21DC0">
        <w:rPr>
          <w:lang w:bidi="ar-SA"/>
        </w:rPr>
        <w:t xml:space="preserve">re the most frequent reasons </w:t>
      </w:r>
      <w:r w:rsidR="00437DC3">
        <w:rPr>
          <w:lang w:bidi="ar-SA"/>
        </w:rPr>
        <w:t>given</w:t>
      </w:r>
      <w:r w:rsidR="004009DB">
        <w:rPr>
          <w:lang w:bidi="ar-SA"/>
        </w:rPr>
        <w:t xml:space="preserve">. This is unsurprising </w:t>
      </w:r>
      <w:r w:rsidR="00437DC3">
        <w:rPr>
          <w:lang w:bidi="ar-SA"/>
        </w:rPr>
        <w:t>as</w:t>
      </w:r>
      <w:r w:rsidR="004009DB">
        <w:rPr>
          <w:lang w:bidi="ar-SA"/>
        </w:rPr>
        <w:t xml:space="preserve"> the literature </w:t>
      </w:r>
      <w:r w:rsidR="00437DC3">
        <w:rPr>
          <w:lang w:bidi="ar-SA"/>
        </w:rPr>
        <w:t>encourages</w:t>
      </w:r>
      <w:r w:rsidR="004009DB">
        <w:rPr>
          <w:lang w:bidi="ar-SA"/>
        </w:rPr>
        <w:t xml:space="preserve"> management of HSD and HEDS through strengthening the joints</w:t>
      </w:r>
      <w:r w:rsidR="001A6CE4">
        <w:rPr>
          <w:lang w:bidi="ar-SA"/>
        </w:rPr>
        <w:t xml:space="preserve"> and engaging the correct muscle groups </w:t>
      </w:r>
      <w:sdt>
        <w:sdtPr>
          <w:rPr>
            <w:lang w:bidi="ar-SA"/>
          </w:rPr>
          <w:id w:val="-220140133"/>
          <w:citation/>
        </w:sdtPr>
        <w:sdtContent>
          <w:r w:rsidR="00813B2B">
            <w:rPr>
              <w:lang w:bidi="ar-SA"/>
            </w:rPr>
            <w:fldChar w:fldCharType="begin"/>
          </w:r>
          <w:r w:rsidR="00813B2B">
            <w:rPr>
              <w:lang w:bidi="ar-SA"/>
            </w:rPr>
            <w:instrText xml:space="preserve"> CITATION Mul15 \l 2057 </w:instrText>
          </w:r>
          <w:r w:rsidR="00813B2B">
            <w:rPr>
              <w:lang w:bidi="ar-SA"/>
            </w:rPr>
            <w:fldChar w:fldCharType="separate"/>
          </w:r>
          <w:r w:rsidR="00D23DA5" w:rsidRPr="00D23DA5">
            <w:rPr>
              <w:noProof/>
              <w:lang w:bidi="ar-SA"/>
            </w:rPr>
            <w:t>(Muldowney &amp; Muldowney, 2015)</w:t>
          </w:r>
          <w:r w:rsidR="00813B2B">
            <w:rPr>
              <w:lang w:bidi="ar-SA"/>
            </w:rPr>
            <w:fldChar w:fldCharType="end"/>
          </w:r>
        </w:sdtContent>
      </w:sdt>
      <w:r w:rsidR="00813B2B">
        <w:rPr>
          <w:lang w:bidi="ar-SA"/>
        </w:rPr>
        <w:t>.</w:t>
      </w:r>
    </w:p>
    <w:p w14:paraId="659BCA1B" w14:textId="77777777" w:rsidR="00B663AA" w:rsidRDefault="00F0059E" w:rsidP="008A1294">
      <w:pPr>
        <w:jc w:val="center"/>
      </w:pPr>
      <w:r>
        <w:rPr>
          <w:noProof/>
          <w:lang w:bidi="ar-SA"/>
        </w:rPr>
        <w:lastRenderedPageBreak/>
        <w:drawing>
          <wp:inline distT="0" distB="0" distL="0" distR="0" wp14:anchorId="1EA6D430" wp14:editId="546E89B4">
            <wp:extent cx="5011756" cy="4089197"/>
            <wp:effectExtent l="0" t="0" r="0" b="6985"/>
            <wp:docPr id="814231200"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231200" name="Picture 814231200"/>
                    <pic:cNvPicPr/>
                  </pic:nvPicPr>
                  <pic:blipFill rotWithShape="1">
                    <a:blip r:embed="rId28" cstate="print">
                      <a:extLst>
                        <a:ext uri="{28A0092B-C50C-407E-A947-70E740481C1C}">
                          <a14:useLocalDpi xmlns:a14="http://schemas.microsoft.com/office/drawing/2010/main" val="0"/>
                        </a:ext>
                      </a:extLst>
                    </a:blip>
                    <a:srcRect t="1917"/>
                    <a:stretch/>
                  </pic:blipFill>
                  <pic:spPr bwMode="auto">
                    <a:xfrm>
                      <a:off x="0" y="0"/>
                      <a:ext cx="5057909" cy="4126854"/>
                    </a:xfrm>
                    <a:prstGeom prst="rect">
                      <a:avLst/>
                    </a:prstGeom>
                    <a:ln>
                      <a:noFill/>
                    </a:ln>
                    <a:extLst>
                      <a:ext uri="{53640926-AAD7-44D8-BBD7-CCE9431645EC}">
                        <a14:shadowObscured xmlns:a14="http://schemas.microsoft.com/office/drawing/2010/main"/>
                      </a:ext>
                    </a:extLst>
                  </pic:spPr>
                </pic:pic>
              </a:graphicData>
            </a:graphic>
          </wp:inline>
        </w:drawing>
      </w:r>
    </w:p>
    <w:p w14:paraId="36F671B2" w14:textId="04495753" w:rsidR="00E940ED" w:rsidRDefault="00B663AA" w:rsidP="008A1294">
      <w:pPr>
        <w:pStyle w:val="Caption"/>
        <w:spacing w:before="0"/>
        <w:rPr>
          <w:lang w:bidi="ar-SA"/>
        </w:rPr>
      </w:pPr>
      <w:bookmarkStart w:id="32" w:name="_Ref175520921"/>
      <w:bookmarkStart w:id="33" w:name="_Toc177231110"/>
      <w:r>
        <w:t xml:space="preserve">Figure </w:t>
      </w:r>
      <w:r w:rsidR="00000000">
        <w:fldChar w:fldCharType="begin"/>
      </w:r>
      <w:r w:rsidR="00000000">
        <w:instrText xml:space="preserve"> SEQ Figure \* ARABIC </w:instrText>
      </w:r>
      <w:r w:rsidR="00000000">
        <w:fldChar w:fldCharType="separate"/>
      </w:r>
      <w:r w:rsidR="00C93EFF">
        <w:rPr>
          <w:noProof/>
        </w:rPr>
        <w:t>4</w:t>
      </w:r>
      <w:r w:rsidR="00000000">
        <w:rPr>
          <w:noProof/>
        </w:rPr>
        <w:fldChar w:fldCharType="end"/>
      </w:r>
      <w:bookmarkEnd w:id="32"/>
      <w:r>
        <w:t>: Detailing participants reasons for physiotherapy.</w:t>
      </w:r>
      <w:bookmarkEnd w:id="33"/>
    </w:p>
    <w:p w14:paraId="3D1ADB3F" w14:textId="77777777" w:rsidR="00E940ED" w:rsidRDefault="00E940ED" w:rsidP="007170CC">
      <w:pPr>
        <w:rPr>
          <w:lang w:bidi="ar-SA"/>
        </w:rPr>
      </w:pPr>
    </w:p>
    <w:p w14:paraId="5592FFB1" w14:textId="4065BAE7" w:rsidR="00AA6F97" w:rsidRDefault="003373A7" w:rsidP="007170CC">
      <w:pPr>
        <w:rPr>
          <w:lang w:bidi="ar-SA"/>
        </w:rPr>
      </w:pPr>
      <w:r>
        <w:rPr>
          <w:lang w:bidi="ar-SA"/>
        </w:rPr>
        <w:t>D</w:t>
      </w:r>
      <w:r w:rsidR="00813B2B">
        <w:rPr>
          <w:lang w:bidi="ar-SA"/>
        </w:rPr>
        <w:t xml:space="preserve">elving </w:t>
      </w:r>
      <w:r>
        <w:rPr>
          <w:lang w:bidi="ar-SA"/>
        </w:rPr>
        <w:t>further</w:t>
      </w:r>
      <w:r w:rsidR="00813B2B">
        <w:rPr>
          <w:lang w:bidi="ar-SA"/>
        </w:rPr>
        <w:t xml:space="preserve"> into the </w:t>
      </w:r>
      <w:r w:rsidR="00664064">
        <w:rPr>
          <w:lang w:bidi="ar-SA"/>
        </w:rPr>
        <w:t xml:space="preserve">data, through </w:t>
      </w:r>
      <w:r>
        <w:rPr>
          <w:lang w:bidi="ar-SA"/>
        </w:rPr>
        <w:t>D</w:t>
      </w:r>
      <w:r w:rsidR="00664064">
        <w:rPr>
          <w:lang w:bidi="ar-SA"/>
        </w:rPr>
        <w:t>ramaturgical coding</w:t>
      </w:r>
      <w:r>
        <w:rPr>
          <w:lang w:bidi="ar-SA"/>
        </w:rPr>
        <w:t xml:space="preserve"> </w:t>
      </w:r>
      <w:r w:rsidR="00113DB0">
        <w:rPr>
          <w:lang w:bidi="ar-SA"/>
        </w:rPr>
        <w:t>(</w:t>
      </w:r>
      <w:r w:rsidR="00113DB0">
        <w:rPr>
          <w:lang w:bidi="ar-SA"/>
        </w:rPr>
        <w:fldChar w:fldCharType="begin"/>
      </w:r>
      <w:r w:rsidR="00113DB0">
        <w:rPr>
          <w:lang w:bidi="ar-SA"/>
        </w:rPr>
        <w:instrText xml:space="preserve"> REF _Ref176896411 \r \h </w:instrText>
      </w:r>
      <w:r w:rsidR="00113DB0">
        <w:rPr>
          <w:lang w:bidi="ar-SA"/>
        </w:rPr>
      </w:r>
      <w:r w:rsidR="00113DB0">
        <w:rPr>
          <w:lang w:bidi="ar-SA"/>
        </w:rPr>
        <w:fldChar w:fldCharType="separate"/>
      </w:r>
      <w:r w:rsidR="00C93EFF">
        <w:rPr>
          <w:lang w:bidi="ar-SA"/>
        </w:rPr>
        <w:t>Appendix B.4</w:t>
      </w:r>
      <w:r w:rsidR="00113DB0">
        <w:rPr>
          <w:lang w:bidi="ar-SA"/>
        </w:rPr>
        <w:fldChar w:fldCharType="end"/>
      </w:r>
      <w:r w:rsidR="00113DB0">
        <w:rPr>
          <w:lang w:bidi="ar-SA"/>
        </w:rPr>
        <w:t>, P</w:t>
      </w:r>
      <w:r w:rsidR="00113DB0">
        <w:rPr>
          <w:lang w:bidi="ar-SA"/>
        </w:rPr>
        <w:fldChar w:fldCharType="begin"/>
      </w:r>
      <w:r w:rsidR="00113DB0">
        <w:rPr>
          <w:lang w:bidi="ar-SA"/>
        </w:rPr>
        <w:instrText xml:space="preserve"> PAGEREF _Ref176896443 \h </w:instrText>
      </w:r>
      <w:r w:rsidR="00113DB0">
        <w:rPr>
          <w:lang w:bidi="ar-SA"/>
        </w:rPr>
      </w:r>
      <w:r w:rsidR="00113DB0">
        <w:rPr>
          <w:lang w:bidi="ar-SA"/>
        </w:rPr>
        <w:fldChar w:fldCharType="separate"/>
      </w:r>
      <w:r w:rsidR="00C93EFF">
        <w:rPr>
          <w:noProof/>
          <w:lang w:bidi="ar-SA"/>
        </w:rPr>
        <w:t>71</w:t>
      </w:r>
      <w:r w:rsidR="00113DB0">
        <w:rPr>
          <w:lang w:bidi="ar-SA"/>
        </w:rPr>
        <w:fldChar w:fldCharType="end"/>
      </w:r>
      <w:r w:rsidR="00113DB0">
        <w:rPr>
          <w:lang w:bidi="ar-SA"/>
        </w:rPr>
        <w:t xml:space="preserve">) </w:t>
      </w:r>
      <w:r>
        <w:rPr>
          <w:lang w:bidi="ar-SA"/>
        </w:rPr>
        <w:t>highlighted</w:t>
      </w:r>
      <w:r w:rsidR="00664064">
        <w:rPr>
          <w:lang w:bidi="ar-SA"/>
        </w:rPr>
        <w:t xml:space="preserve"> some negativ</w:t>
      </w:r>
      <w:r>
        <w:rPr>
          <w:lang w:bidi="ar-SA"/>
        </w:rPr>
        <w:t>e</w:t>
      </w:r>
      <w:r w:rsidR="00664064">
        <w:rPr>
          <w:lang w:bidi="ar-SA"/>
        </w:rPr>
        <w:t xml:space="preserve"> </w:t>
      </w:r>
      <w:r w:rsidR="00350BA5">
        <w:rPr>
          <w:lang w:bidi="ar-SA"/>
        </w:rPr>
        <w:t xml:space="preserve">and dismissive opinions from the participants. </w:t>
      </w:r>
      <w:r w:rsidR="005B73FC">
        <w:rPr>
          <w:lang w:bidi="ar-SA"/>
        </w:rPr>
        <w:t>One participant stated, they had physiotherapy</w:t>
      </w:r>
      <w:r w:rsidR="00001B4A">
        <w:rPr>
          <w:lang w:bidi="ar-SA"/>
        </w:rPr>
        <w:t xml:space="preserve"> to generally improve joints, but they went on to say</w:t>
      </w:r>
      <w:r>
        <w:rPr>
          <w:lang w:bidi="ar-SA"/>
        </w:rPr>
        <w:t xml:space="preserve"> it was</w:t>
      </w:r>
      <w:r w:rsidR="00B663AA">
        <w:rPr>
          <w:lang w:bidi="ar-SA"/>
        </w:rPr>
        <w:t xml:space="preserve"> ‘</w:t>
      </w:r>
      <w:r w:rsidR="00AA6F97">
        <w:rPr>
          <w:i/>
          <w:iCs/>
          <w:lang w:bidi="ar-SA"/>
        </w:rPr>
        <w:t>not very effective’.</w:t>
      </w:r>
      <w:r w:rsidR="00DE5776">
        <w:rPr>
          <w:i/>
          <w:iCs/>
          <w:lang w:bidi="ar-SA"/>
        </w:rPr>
        <w:t xml:space="preserve"> </w:t>
      </w:r>
      <w:r w:rsidR="00AA6F97">
        <w:rPr>
          <w:lang w:bidi="ar-SA"/>
        </w:rPr>
        <w:t xml:space="preserve">There could be </w:t>
      </w:r>
      <w:r w:rsidR="00DE5776">
        <w:rPr>
          <w:lang w:bidi="ar-SA"/>
        </w:rPr>
        <w:t>many</w:t>
      </w:r>
      <w:r w:rsidR="00AA6F97">
        <w:rPr>
          <w:lang w:bidi="ar-SA"/>
        </w:rPr>
        <w:t xml:space="preserve"> </w:t>
      </w:r>
      <w:r w:rsidR="00DE5776">
        <w:rPr>
          <w:lang w:bidi="ar-SA"/>
        </w:rPr>
        <w:t>explanations</w:t>
      </w:r>
      <w:r w:rsidR="00812B7C">
        <w:rPr>
          <w:lang w:bidi="ar-SA"/>
        </w:rPr>
        <w:t>,</w:t>
      </w:r>
      <w:r w:rsidR="00C00288">
        <w:rPr>
          <w:lang w:bidi="ar-SA"/>
        </w:rPr>
        <w:t xml:space="preserve"> but this particular participant was retired, </w:t>
      </w:r>
      <w:r w:rsidR="001F5E61">
        <w:rPr>
          <w:lang w:bidi="ar-SA"/>
        </w:rPr>
        <w:t>presumably with time to be able to allocate to physiotherapy exercises. The participant</w:t>
      </w:r>
      <w:r w:rsidR="007E4511">
        <w:rPr>
          <w:lang w:bidi="ar-SA"/>
        </w:rPr>
        <w:t xml:space="preserve"> stated they were not active and did not take part in sport, so perhaps they did not see the value in the exercises provided. </w:t>
      </w:r>
      <w:r w:rsidR="001F32CB">
        <w:rPr>
          <w:lang w:bidi="ar-SA"/>
        </w:rPr>
        <w:t>The participant also did not rate their posture, or proprioception highly</w:t>
      </w:r>
      <w:r w:rsidR="00B92E59">
        <w:rPr>
          <w:lang w:bidi="ar-SA"/>
        </w:rPr>
        <w:t>, yet knew they needed to strengthen many areas in their body, so perhaps non-compliance was a reason the participant did not find physiotherapy effective.</w:t>
      </w:r>
    </w:p>
    <w:p w14:paraId="28194890" w14:textId="77777777" w:rsidR="002D4158" w:rsidRDefault="002D4158" w:rsidP="007170CC">
      <w:pPr>
        <w:rPr>
          <w:lang w:bidi="ar-SA"/>
        </w:rPr>
      </w:pPr>
    </w:p>
    <w:p w14:paraId="338021E6" w14:textId="3A6123A1" w:rsidR="00623550" w:rsidRDefault="002D4158" w:rsidP="007170CC">
      <w:pPr>
        <w:rPr>
          <w:lang w:bidi="ar-SA"/>
        </w:rPr>
      </w:pPr>
      <w:r>
        <w:rPr>
          <w:lang w:bidi="ar-SA"/>
        </w:rPr>
        <w:t>Another participant stated their physiotherapy was</w:t>
      </w:r>
      <w:r w:rsidR="00B663AA">
        <w:rPr>
          <w:lang w:bidi="ar-SA"/>
        </w:rPr>
        <w:t>: ‘</w:t>
      </w:r>
      <w:r>
        <w:rPr>
          <w:i/>
          <w:iCs/>
          <w:lang w:bidi="ar-SA"/>
        </w:rPr>
        <w:t>to assess hips</w:t>
      </w:r>
      <w:r w:rsidR="00B663AA">
        <w:rPr>
          <w:i/>
          <w:iCs/>
          <w:lang w:bidi="ar-SA"/>
        </w:rPr>
        <w:t>’</w:t>
      </w:r>
      <w:r>
        <w:rPr>
          <w:i/>
          <w:iCs/>
          <w:lang w:bidi="ar-SA"/>
        </w:rPr>
        <w:t>.</w:t>
      </w:r>
      <w:r w:rsidR="00DE5776">
        <w:rPr>
          <w:i/>
          <w:iCs/>
          <w:lang w:bidi="ar-SA"/>
        </w:rPr>
        <w:t xml:space="preserve"> </w:t>
      </w:r>
      <w:r w:rsidR="00DE5776">
        <w:rPr>
          <w:lang w:bidi="ar-SA"/>
        </w:rPr>
        <w:t>D</w:t>
      </w:r>
      <w:r w:rsidR="00623550">
        <w:rPr>
          <w:lang w:bidi="ar-SA"/>
        </w:rPr>
        <w:t>ramaturgical coding</w:t>
      </w:r>
      <w:r w:rsidR="00E17995">
        <w:rPr>
          <w:lang w:bidi="ar-SA"/>
        </w:rPr>
        <w:t xml:space="preserve"> </w:t>
      </w:r>
      <w:r w:rsidR="00DE5776">
        <w:rPr>
          <w:lang w:bidi="ar-SA"/>
        </w:rPr>
        <w:t>suggested</w:t>
      </w:r>
      <w:r w:rsidR="00623550">
        <w:rPr>
          <w:lang w:bidi="ar-SA"/>
        </w:rPr>
        <w:t xml:space="preserve"> </w:t>
      </w:r>
      <w:r w:rsidR="00E17995">
        <w:rPr>
          <w:lang w:bidi="ar-SA"/>
        </w:rPr>
        <w:t xml:space="preserve">this participant </w:t>
      </w:r>
      <w:r w:rsidR="00DE5776">
        <w:rPr>
          <w:lang w:bidi="ar-SA"/>
        </w:rPr>
        <w:t>was</w:t>
      </w:r>
      <w:r w:rsidR="00E17995">
        <w:rPr>
          <w:lang w:bidi="ar-SA"/>
        </w:rPr>
        <w:t xml:space="preserve"> slightly dismissive. </w:t>
      </w:r>
      <w:r w:rsidR="00D549A3">
        <w:rPr>
          <w:lang w:bidi="ar-SA"/>
        </w:rPr>
        <w:t>Again, they are not an active individual</w:t>
      </w:r>
      <w:r w:rsidR="00BA5823">
        <w:rPr>
          <w:lang w:bidi="ar-SA"/>
        </w:rPr>
        <w:t xml:space="preserve">, are aware of the areas they </w:t>
      </w:r>
      <w:r w:rsidR="00DE5776">
        <w:rPr>
          <w:lang w:bidi="ar-SA"/>
        </w:rPr>
        <w:t>should</w:t>
      </w:r>
      <w:r w:rsidR="00BA5823">
        <w:rPr>
          <w:lang w:bidi="ar-SA"/>
        </w:rPr>
        <w:t xml:space="preserve"> strengthen, but do not seem to be seeking the right support</w:t>
      </w:r>
      <w:r w:rsidR="00685BA9">
        <w:rPr>
          <w:lang w:bidi="ar-SA"/>
        </w:rPr>
        <w:t xml:space="preserve">, </w:t>
      </w:r>
      <w:r w:rsidR="00DE5776">
        <w:rPr>
          <w:lang w:bidi="ar-SA"/>
        </w:rPr>
        <w:t>despite</w:t>
      </w:r>
      <w:r w:rsidR="00685BA9">
        <w:rPr>
          <w:lang w:bidi="ar-SA"/>
        </w:rPr>
        <w:t xml:space="preserve"> continuing to suffer both physically and vocally.</w:t>
      </w:r>
    </w:p>
    <w:p w14:paraId="686C942A" w14:textId="77777777" w:rsidR="00CD3495" w:rsidRDefault="00CD3495" w:rsidP="007170CC">
      <w:pPr>
        <w:rPr>
          <w:lang w:bidi="ar-SA"/>
        </w:rPr>
      </w:pPr>
    </w:p>
    <w:p w14:paraId="5F0687B6" w14:textId="1B45BB97" w:rsidR="00CD3495" w:rsidRDefault="00CD3495" w:rsidP="007170CC">
      <w:pPr>
        <w:rPr>
          <w:lang w:bidi="ar-SA"/>
        </w:rPr>
      </w:pPr>
      <w:r>
        <w:rPr>
          <w:lang w:bidi="ar-SA"/>
        </w:rPr>
        <w:t xml:space="preserve">One could determine that a good coping mechanism for HSD and HEDS is to </w:t>
      </w:r>
      <w:r w:rsidR="00AF0119">
        <w:rPr>
          <w:lang w:bidi="ar-SA"/>
        </w:rPr>
        <w:t>strengthen</w:t>
      </w:r>
      <w:r w:rsidR="00666A01">
        <w:rPr>
          <w:lang w:bidi="ar-SA"/>
        </w:rPr>
        <w:t xml:space="preserve"> </w:t>
      </w:r>
      <w:r w:rsidR="00AF0119">
        <w:rPr>
          <w:lang w:bidi="ar-SA"/>
        </w:rPr>
        <w:t>appropriate</w:t>
      </w:r>
      <w:r w:rsidR="00666A01">
        <w:rPr>
          <w:lang w:bidi="ar-SA"/>
        </w:rPr>
        <w:t xml:space="preserve"> muscles and </w:t>
      </w:r>
      <w:r w:rsidR="00AF0119">
        <w:rPr>
          <w:lang w:bidi="ar-SA"/>
        </w:rPr>
        <w:t>maintain at least a moderate activity level</w:t>
      </w:r>
      <w:r w:rsidR="00666A01">
        <w:rPr>
          <w:lang w:bidi="ar-SA"/>
        </w:rPr>
        <w:t xml:space="preserve">. It is interesting to note how </w:t>
      </w:r>
      <w:r w:rsidR="00666A01">
        <w:rPr>
          <w:lang w:bidi="ar-SA"/>
        </w:rPr>
        <w:lastRenderedPageBreak/>
        <w:t>inactive the participants are</w:t>
      </w:r>
      <w:r w:rsidR="006D06C2">
        <w:rPr>
          <w:lang w:bidi="ar-SA"/>
        </w:rPr>
        <w:t>, potentially for various reasons</w:t>
      </w:r>
      <w:r w:rsidR="00666A01">
        <w:rPr>
          <w:lang w:bidi="ar-SA"/>
        </w:rPr>
        <w:t xml:space="preserve">. </w:t>
      </w:r>
      <w:r w:rsidR="000F4D37">
        <w:rPr>
          <w:lang w:bidi="ar-SA"/>
        </w:rPr>
        <w:t>Descriptive statistics</w:t>
      </w:r>
      <w:r w:rsidR="00666A01">
        <w:rPr>
          <w:lang w:bidi="ar-SA"/>
        </w:rPr>
        <w:t xml:space="preserve"> highlight that </w:t>
      </w:r>
      <w:r w:rsidR="008A55D5">
        <w:rPr>
          <w:lang w:bidi="ar-SA"/>
        </w:rPr>
        <w:t xml:space="preserve">62% of participants </w:t>
      </w:r>
      <w:r w:rsidR="00B15FCD">
        <w:rPr>
          <w:lang w:bidi="ar-SA"/>
        </w:rPr>
        <w:t xml:space="preserve">declare themselves to be </w:t>
      </w:r>
      <w:r w:rsidR="008A55D5">
        <w:rPr>
          <w:lang w:bidi="ar-SA"/>
        </w:rPr>
        <w:t xml:space="preserve">not active, with only </w:t>
      </w:r>
      <w:r w:rsidR="00A47366">
        <w:rPr>
          <w:lang w:bidi="ar-SA"/>
        </w:rPr>
        <w:t>25% of participants taking part in sporting activities.</w:t>
      </w:r>
      <w:r w:rsidR="00197293">
        <w:rPr>
          <w:lang w:bidi="ar-SA"/>
        </w:rPr>
        <w:t xml:space="preserve"> There could perhaps be a correlation between posture and activity levels, with </w:t>
      </w:r>
      <w:r w:rsidR="005F7165">
        <w:rPr>
          <w:lang w:bidi="ar-SA"/>
        </w:rPr>
        <w:t xml:space="preserve">62.5% not rating their posture as good. From the literature, it is understood that HSD and HEDS can affect the postural muscles </w:t>
      </w:r>
      <w:sdt>
        <w:sdtPr>
          <w:rPr>
            <w:lang w:bidi="ar-SA"/>
          </w:rPr>
          <w:id w:val="938035715"/>
          <w:citation/>
        </w:sdtPr>
        <w:sdtContent>
          <w:r w:rsidR="00291036">
            <w:rPr>
              <w:lang w:bidi="ar-SA"/>
            </w:rPr>
            <w:fldChar w:fldCharType="begin"/>
          </w:r>
          <w:r w:rsidR="00291036">
            <w:rPr>
              <w:lang w:bidi="ar-SA"/>
            </w:rPr>
            <w:instrText xml:space="preserve"> CITATION Boo11 \l 2057 </w:instrText>
          </w:r>
          <w:r w:rsidR="00291036">
            <w:rPr>
              <w:lang w:bidi="ar-SA"/>
            </w:rPr>
            <w:fldChar w:fldCharType="separate"/>
          </w:r>
          <w:r w:rsidR="00D23DA5" w:rsidRPr="00D23DA5">
            <w:rPr>
              <w:noProof/>
              <w:lang w:bidi="ar-SA"/>
            </w:rPr>
            <w:t>(Booshanam, et al., 2011)</w:t>
          </w:r>
          <w:r w:rsidR="00291036">
            <w:rPr>
              <w:lang w:bidi="ar-SA"/>
            </w:rPr>
            <w:fldChar w:fldCharType="end"/>
          </w:r>
        </w:sdtContent>
      </w:sdt>
      <w:r w:rsidR="00291036">
        <w:rPr>
          <w:lang w:bidi="ar-SA"/>
        </w:rPr>
        <w:t xml:space="preserve">, and activity and sport, if done in the correct way can help strengthen the </w:t>
      </w:r>
      <w:r w:rsidR="00180241">
        <w:rPr>
          <w:lang w:bidi="ar-SA"/>
        </w:rPr>
        <w:t xml:space="preserve">postural </w:t>
      </w:r>
      <w:r w:rsidR="00291036">
        <w:rPr>
          <w:lang w:bidi="ar-SA"/>
        </w:rPr>
        <w:t>muscle groups</w:t>
      </w:r>
      <w:r w:rsidR="00180241">
        <w:rPr>
          <w:lang w:bidi="ar-SA"/>
        </w:rPr>
        <w:t>.</w:t>
      </w:r>
      <w:r w:rsidR="00291036">
        <w:rPr>
          <w:lang w:bidi="ar-SA"/>
        </w:rPr>
        <w:t xml:space="preserve"> </w:t>
      </w:r>
      <w:r w:rsidR="005939AC">
        <w:rPr>
          <w:lang w:bidi="ar-SA"/>
        </w:rPr>
        <w:t xml:space="preserve">Other coping mechanisms </w:t>
      </w:r>
      <w:r w:rsidR="00131CFF">
        <w:rPr>
          <w:lang w:bidi="ar-SA"/>
        </w:rPr>
        <w:t xml:space="preserve">the data highlighted were sleep and hydration. </w:t>
      </w:r>
      <w:r w:rsidR="000F4D37">
        <w:rPr>
          <w:lang w:bidi="ar-SA"/>
        </w:rPr>
        <w:t>Descriptive statistics</w:t>
      </w:r>
      <w:r w:rsidR="00131CFF">
        <w:rPr>
          <w:lang w:bidi="ar-SA"/>
        </w:rPr>
        <w:t xml:space="preserve"> and </w:t>
      </w:r>
      <w:r w:rsidR="00B84791">
        <w:rPr>
          <w:lang w:bidi="ar-SA"/>
        </w:rPr>
        <w:t>Descriptive Coding</w:t>
      </w:r>
      <w:r w:rsidR="00131CFF">
        <w:rPr>
          <w:lang w:bidi="ar-SA"/>
        </w:rPr>
        <w:t xml:space="preserve"> highlighted that </w:t>
      </w:r>
      <w:r w:rsidR="00FF19F6">
        <w:rPr>
          <w:lang w:bidi="ar-SA"/>
        </w:rPr>
        <w:t>75% of participants get between six to eight hours sleep a night, and 62.5% drink one to two litres of water a day. Both these coping mechanisms a</w:t>
      </w:r>
      <w:r w:rsidR="00A748E0">
        <w:rPr>
          <w:lang w:bidi="ar-SA"/>
        </w:rPr>
        <w:t xml:space="preserve">re useful for vocal health, which I will discuss </w:t>
      </w:r>
      <w:r w:rsidR="009D16A6">
        <w:rPr>
          <w:lang w:bidi="ar-SA"/>
        </w:rPr>
        <w:t>shortly.</w:t>
      </w:r>
    </w:p>
    <w:p w14:paraId="26F28178" w14:textId="77777777" w:rsidR="00801E6A" w:rsidRPr="00DB1A03" w:rsidRDefault="00801E6A" w:rsidP="007170CC">
      <w:pPr>
        <w:rPr>
          <w:lang w:bidi="ar-SA"/>
        </w:rPr>
      </w:pPr>
    </w:p>
    <w:p w14:paraId="34380CCE" w14:textId="7C50988C" w:rsidR="0067047E" w:rsidRDefault="009D16A6" w:rsidP="00A76C47">
      <w:pPr>
        <w:pStyle w:val="Heading3"/>
      </w:pPr>
      <w:bookmarkStart w:id="34" w:name="_Toc177396776"/>
      <w:r>
        <w:t>Posture</w:t>
      </w:r>
      <w:bookmarkEnd w:id="34"/>
    </w:p>
    <w:p w14:paraId="2A49C82B" w14:textId="561BB6BE" w:rsidR="00245142" w:rsidRDefault="0067047E" w:rsidP="007170CC">
      <w:pPr>
        <w:rPr>
          <w:lang w:bidi="ar-SA"/>
        </w:rPr>
      </w:pPr>
      <w:r>
        <w:rPr>
          <w:lang w:bidi="ar-SA"/>
        </w:rPr>
        <w:t xml:space="preserve">It is generally </w:t>
      </w:r>
      <w:r w:rsidR="00464B5E">
        <w:rPr>
          <w:lang w:bidi="ar-SA"/>
        </w:rPr>
        <w:t>accepted</w:t>
      </w:r>
      <w:r>
        <w:rPr>
          <w:lang w:bidi="ar-SA"/>
        </w:rPr>
        <w:t xml:space="preserve"> that posture and efficient voicing are linked </w:t>
      </w:r>
      <w:sdt>
        <w:sdtPr>
          <w:rPr>
            <w:lang w:bidi="ar-SA"/>
          </w:rPr>
          <w:id w:val="1811677410"/>
          <w:citation/>
        </w:sdtPr>
        <w:sdtContent>
          <w:r>
            <w:rPr>
              <w:lang w:bidi="ar-SA"/>
            </w:rPr>
            <w:fldChar w:fldCharType="begin"/>
          </w:r>
          <w:r>
            <w:rPr>
              <w:lang w:bidi="ar-SA"/>
            </w:rPr>
            <w:instrText xml:space="preserve"> CITATION Rub17 \l 2057  \m Rub04</w:instrText>
          </w:r>
          <w:r>
            <w:rPr>
              <w:lang w:bidi="ar-SA"/>
            </w:rPr>
            <w:fldChar w:fldCharType="separate"/>
          </w:r>
          <w:r w:rsidR="00D23DA5" w:rsidRPr="00D23DA5">
            <w:rPr>
              <w:noProof/>
              <w:lang w:bidi="ar-SA"/>
            </w:rPr>
            <w:t>(Rubin, et al., 2017; Rubin, et al., 2004)</w:t>
          </w:r>
          <w:r>
            <w:rPr>
              <w:lang w:bidi="ar-SA"/>
            </w:rPr>
            <w:fldChar w:fldCharType="end"/>
          </w:r>
        </w:sdtContent>
      </w:sdt>
      <w:r>
        <w:rPr>
          <w:lang w:bidi="ar-SA"/>
        </w:rPr>
        <w:t xml:space="preserve">, and that HSD and HEDS affect posture </w:t>
      </w:r>
      <w:sdt>
        <w:sdtPr>
          <w:rPr>
            <w:lang w:bidi="ar-SA"/>
          </w:rPr>
          <w:id w:val="862169276"/>
          <w:citation/>
        </w:sdtPr>
        <w:sdtContent>
          <w:r>
            <w:rPr>
              <w:lang w:bidi="ar-SA"/>
            </w:rPr>
            <w:fldChar w:fldCharType="begin"/>
          </w:r>
          <w:r>
            <w:rPr>
              <w:lang w:bidi="ar-SA"/>
            </w:rPr>
            <w:instrText xml:space="preserve"> CITATION Boo11 \l 2057 </w:instrText>
          </w:r>
          <w:r>
            <w:rPr>
              <w:lang w:bidi="ar-SA"/>
            </w:rPr>
            <w:fldChar w:fldCharType="separate"/>
          </w:r>
          <w:r w:rsidR="00D23DA5" w:rsidRPr="00D23DA5">
            <w:rPr>
              <w:noProof/>
              <w:lang w:bidi="ar-SA"/>
            </w:rPr>
            <w:t>(Booshanam, et al., 2011)</w:t>
          </w:r>
          <w:r>
            <w:rPr>
              <w:lang w:bidi="ar-SA"/>
            </w:rPr>
            <w:fldChar w:fldCharType="end"/>
          </w:r>
        </w:sdtContent>
      </w:sdt>
      <w:r>
        <w:rPr>
          <w:lang w:bidi="ar-SA"/>
        </w:rPr>
        <w:t xml:space="preserve">. </w:t>
      </w:r>
      <w:r w:rsidR="000F4D37">
        <w:rPr>
          <w:lang w:bidi="ar-SA"/>
        </w:rPr>
        <w:t>Descriptive statistics</w:t>
      </w:r>
      <w:r>
        <w:rPr>
          <w:lang w:bidi="ar-SA"/>
        </w:rPr>
        <w:t xml:space="preserve"> demonstrated that 62.5% o</w:t>
      </w:r>
      <w:r w:rsidR="00464B5E">
        <w:rPr>
          <w:lang w:bidi="ar-SA"/>
        </w:rPr>
        <w:t>f</w:t>
      </w:r>
      <w:r>
        <w:rPr>
          <w:lang w:bidi="ar-SA"/>
        </w:rPr>
        <w:t xml:space="preserve"> participants rated their own posture as poor. When asked to describe good posture, there were varying results as can be seen in</w:t>
      </w:r>
      <w:r w:rsidR="00464B5E">
        <w:rPr>
          <w:lang w:bidi="ar-SA"/>
        </w:rPr>
        <w:t xml:space="preserve"> </w:t>
      </w:r>
      <w:r w:rsidR="00464B5E">
        <w:rPr>
          <w:lang w:bidi="ar-SA"/>
        </w:rPr>
        <w:fldChar w:fldCharType="begin"/>
      </w:r>
      <w:r w:rsidR="00464B5E">
        <w:rPr>
          <w:lang w:bidi="ar-SA"/>
        </w:rPr>
        <w:instrText xml:space="preserve"> REF _Ref175521469 \h </w:instrText>
      </w:r>
      <w:r w:rsidR="00464B5E">
        <w:rPr>
          <w:lang w:bidi="ar-SA"/>
        </w:rPr>
      </w:r>
      <w:r w:rsidR="00464B5E">
        <w:rPr>
          <w:lang w:bidi="ar-SA"/>
        </w:rPr>
        <w:fldChar w:fldCharType="separate"/>
      </w:r>
      <w:r w:rsidR="00C93EFF">
        <w:t xml:space="preserve">Table </w:t>
      </w:r>
      <w:r w:rsidR="00C93EFF">
        <w:rPr>
          <w:noProof/>
        </w:rPr>
        <w:t>2</w:t>
      </w:r>
      <w:r w:rsidR="00464B5E">
        <w:rPr>
          <w:lang w:bidi="ar-SA"/>
        </w:rPr>
        <w:fldChar w:fldCharType="end"/>
      </w:r>
      <w:r w:rsidR="0059137D">
        <w:rPr>
          <w:lang w:bidi="ar-SA"/>
        </w:rPr>
        <w:t xml:space="preserve">. Whilst there is no easy definition of ‘good’ posture, and </w:t>
      </w:r>
      <w:r w:rsidR="00F64549">
        <w:rPr>
          <w:lang w:bidi="ar-SA"/>
        </w:rPr>
        <w:t>posture will be different for everyone, as well as being dynamic, it is interesting to note</w:t>
      </w:r>
      <w:r w:rsidR="00AB39BB">
        <w:rPr>
          <w:lang w:bidi="ar-SA"/>
        </w:rPr>
        <w:t xml:space="preserve"> how many of the participants answered this question with a question mark.</w:t>
      </w:r>
      <w:r w:rsidR="00CE7934">
        <w:rPr>
          <w:lang w:bidi="ar-SA"/>
        </w:rPr>
        <w:t xml:space="preserve"> </w:t>
      </w:r>
      <w:r w:rsidR="009A3C9F">
        <w:rPr>
          <w:lang w:bidi="ar-SA"/>
        </w:rPr>
        <w:t>This demonstrates a potential lack of understanding and education on the topic, which is disappointing when 100% of participants have had physiotherap</w:t>
      </w:r>
      <w:r w:rsidR="000702A3">
        <w:rPr>
          <w:lang w:bidi="ar-SA"/>
        </w:rPr>
        <w:t>y.</w:t>
      </w:r>
    </w:p>
    <w:p w14:paraId="61D84017" w14:textId="1340876A" w:rsidR="00B663AA" w:rsidRDefault="00B663AA" w:rsidP="007170CC">
      <w:pPr>
        <w:pStyle w:val="Caption"/>
      </w:pPr>
      <w:bookmarkStart w:id="35" w:name="_Ref175521469"/>
      <w:bookmarkStart w:id="36" w:name="_Toc175583014"/>
      <w:r>
        <w:t xml:space="preserve">Table </w:t>
      </w:r>
      <w:r w:rsidR="00000000">
        <w:fldChar w:fldCharType="begin"/>
      </w:r>
      <w:r w:rsidR="00000000">
        <w:instrText xml:space="preserve"> SEQ Table \* ARABIC </w:instrText>
      </w:r>
      <w:r w:rsidR="00000000">
        <w:fldChar w:fldCharType="separate"/>
      </w:r>
      <w:r w:rsidR="00C93EFF">
        <w:rPr>
          <w:noProof/>
        </w:rPr>
        <w:t>2</w:t>
      </w:r>
      <w:r w:rsidR="00000000">
        <w:rPr>
          <w:noProof/>
        </w:rPr>
        <w:fldChar w:fldCharType="end"/>
      </w:r>
      <w:bookmarkEnd w:id="35"/>
      <w:r>
        <w:t xml:space="preserve">: </w:t>
      </w:r>
      <w:r w:rsidR="00245142">
        <w:t>Q</w:t>
      </w:r>
      <w:r>
        <w:t xml:space="preserve">uotes from the survey </w:t>
      </w:r>
      <w:r w:rsidR="00245142">
        <w:t>results on</w:t>
      </w:r>
      <w:r>
        <w:t xml:space="preserve"> the theme of posture.</w:t>
      </w:r>
      <w:bookmarkEnd w:id="36"/>
    </w:p>
    <w:p w14:paraId="71AC19DF" w14:textId="75FE0015" w:rsidR="00D87040" w:rsidRPr="00D87040" w:rsidRDefault="00D87040" w:rsidP="00D87040">
      <w:pPr>
        <w:jc w:val="center"/>
      </w:pPr>
      <w:r w:rsidRPr="00D87040">
        <w:drawing>
          <wp:inline distT="0" distB="0" distL="0" distR="0" wp14:anchorId="23CBE391" wp14:editId="4A030EC8">
            <wp:extent cx="5774690" cy="2770505"/>
            <wp:effectExtent l="0" t="0" r="0" b="0"/>
            <wp:docPr id="12592347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74690" cy="2770505"/>
                    </a:xfrm>
                    <a:prstGeom prst="rect">
                      <a:avLst/>
                    </a:prstGeom>
                    <a:noFill/>
                    <a:ln>
                      <a:noFill/>
                    </a:ln>
                  </pic:spPr>
                </pic:pic>
              </a:graphicData>
            </a:graphic>
          </wp:inline>
        </w:drawing>
      </w:r>
    </w:p>
    <w:p w14:paraId="1239B753" w14:textId="66F4C9B5" w:rsidR="000702A3" w:rsidRDefault="00853968" w:rsidP="007170CC">
      <w:pPr>
        <w:rPr>
          <w:lang w:bidi="ar-SA"/>
        </w:rPr>
      </w:pPr>
      <w:r>
        <w:rPr>
          <w:lang w:bidi="ar-SA"/>
        </w:rPr>
        <w:t>Another interesting answer regarding posture is the idea that the back must be straight</w:t>
      </w:r>
      <w:r w:rsidR="00724755">
        <w:rPr>
          <w:lang w:bidi="ar-SA"/>
        </w:rPr>
        <w:t xml:space="preserve">, which could force an individual into a static posture. Posture should be </w:t>
      </w:r>
      <w:r w:rsidR="00DA0DC4">
        <w:rPr>
          <w:lang w:bidi="ar-SA"/>
        </w:rPr>
        <w:t>dynamic</w:t>
      </w:r>
      <w:r w:rsidR="00DB7C0D">
        <w:rPr>
          <w:lang w:bidi="ar-SA"/>
        </w:rPr>
        <w:t xml:space="preserve">, and is </w:t>
      </w:r>
      <w:r w:rsidR="005A1EB4">
        <w:rPr>
          <w:lang w:bidi="ar-SA"/>
        </w:rPr>
        <w:t xml:space="preserve">considered </w:t>
      </w:r>
      <w:r w:rsidR="00E811EE">
        <w:rPr>
          <w:lang w:bidi="ar-SA"/>
        </w:rPr>
        <w:t xml:space="preserve">most effective and </w:t>
      </w:r>
      <w:r w:rsidR="00DB7C0D">
        <w:rPr>
          <w:lang w:bidi="ar-SA"/>
        </w:rPr>
        <w:t xml:space="preserve">important when </w:t>
      </w:r>
      <w:r w:rsidR="00E811EE">
        <w:rPr>
          <w:lang w:bidi="ar-SA"/>
        </w:rPr>
        <w:t xml:space="preserve">an individual is moving </w:t>
      </w:r>
      <w:sdt>
        <w:sdtPr>
          <w:rPr>
            <w:lang w:bidi="ar-SA"/>
          </w:rPr>
          <w:id w:val="-604034276"/>
          <w:citation/>
        </w:sdtPr>
        <w:sdtContent>
          <w:r w:rsidR="00996B6D">
            <w:rPr>
              <w:lang w:bidi="ar-SA"/>
            </w:rPr>
            <w:fldChar w:fldCharType="begin"/>
          </w:r>
          <w:r w:rsidR="00996B6D">
            <w:rPr>
              <w:lang w:bidi="ar-SA"/>
            </w:rPr>
            <w:instrText xml:space="preserve"> CITATION How46 \l 2057 </w:instrText>
          </w:r>
          <w:r w:rsidR="00996B6D">
            <w:rPr>
              <w:lang w:bidi="ar-SA"/>
            </w:rPr>
            <w:fldChar w:fldCharType="separate"/>
          </w:r>
          <w:r w:rsidR="00D23DA5" w:rsidRPr="00D23DA5">
            <w:rPr>
              <w:noProof/>
              <w:lang w:bidi="ar-SA"/>
            </w:rPr>
            <w:t>(Howorth, 1946)</w:t>
          </w:r>
          <w:r w:rsidR="00996B6D">
            <w:rPr>
              <w:lang w:bidi="ar-SA"/>
            </w:rPr>
            <w:fldChar w:fldCharType="end"/>
          </w:r>
        </w:sdtContent>
      </w:sdt>
      <w:r w:rsidR="00996B6D">
        <w:rPr>
          <w:lang w:bidi="ar-SA"/>
        </w:rPr>
        <w:t>.</w:t>
      </w:r>
      <w:r w:rsidR="00766D8D">
        <w:rPr>
          <w:lang w:bidi="ar-SA"/>
        </w:rPr>
        <w:t xml:space="preserve"> Some participants </w:t>
      </w:r>
      <w:r w:rsidR="00766D8D">
        <w:rPr>
          <w:lang w:bidi="ar-SA"/>
        </w:rPr>
        <w:lastRenderedPageBreak/>
        <w:t>speak about alignment</w:t>
      </w:r>
      <w:r w:rsidR="00DB1930">
        <w:rPr>
          <w:lang w:bidi="ar-SA"/>
        </w:rPr>
        <w:t xml:space="preserve"> which </w:t>
      </w:r>
      <w:r w:rsidR="009D6CCC">
        <w:rPr>
          <w:lang w:bidi="ar-SA"/>
        </w:rPr>
        <w:t>optimises the</w:t>
      </w:r>
      <w:r w:rsidR="00DB1930">
        <w:rPr>
          <w:lang w:bidi="ar-SA"/>
        </w:rPr>
        <w:t xml:space="preserve"> work</w:t>
      </w:r>
      <w:r w:rsidR="009D6CCC">
        <w:rPr>
          <w:lang w:bidi="ar-SA"/>
        </w:rPr>
        <w:t xml:space="preserve"> the body must perform</w:t>
      </w:r>
      <w:r w:rsidR="00DB1930">
        <w:rPr>
          <w:lang w:bidi="ar-SA"/>
        </w:rPr>
        <w:t xml:space="preserve">, </w:t>
      </w:r>
      <w:r w:rsidR="009D6CCC">
        <w:rPr>
          <w:lang w:bidi="ar-SA"/>
        </w:rPr>
        <w:t>this</w:t>
      </w:r>
      <w:r w:rsidR="00DB1930">
        <w:rPr>
          <w:lang w:bidi="ar-SA"/>
        </w:rPr>
        <w:t xml:space="preserve"> </w:t>
      </w:r>
      <w:r w:rsidR="00AA2152">
        <w:rPr>
          <w:lang w:bidi="ar-SA"/>
        </w:rPr>
        <w:t>show</w:t>
      </w:r>
      <w:r w:rsidR="009D6CCC">
        <w:rPr>
          <w:lang w:bidi="ar-SA"/>
        </w:rPr>
        <w:t>ed</w:t>
      </w:r>
      <w:r w:rsidR="00AA2152">
        <w:rPr>
          <w:lang w:bidi="ar-SA"/>
        </w:rPr>
        <w:t xml:space="preserve"> </w:t>
      </w:r>
      <w:r w:rsidR="00DB1930">
        <w:rPr>
          <w:lang w:bidi="ar-SA"/>
        </w:rPr>
        <w:t xml:space="preserve">good </w:t>
      </w:r>
      <w:r w:rsidR="00AA2152">
        <w:rPr>
          <w:lang w:bidi="ar-SA"/>
        </w:rPr>
        <w:t>understanding</w:t>
      </w:r>
      <w:r w:rsidR="00D058F2">
        <w:rPr>
          <w:lang w:bidi="ar-SA"/>
        </w:rPr>
        <w:t xml:space="preserve"> and </w:t>
      </w:r>
      <w:r w:rsidR="009D6CCC">
        <w:rPr>
          <w:lang w:bidi="ar-SA"/>
        </w:rPr>
        <w:t>supports</w:t>
      </w:r>
      <w:r w:rsidR="00D058F2">
        <w:rPr>
          <w:lang w:bidi="ar-SA"/>
        </w:rPr>
        <w:t xml:space="preserve"> the idea o</w:t>
      </w:r>
      <w:r w:rsidR="00AA2152">
        <w:rPr>
          <w:lang w:bidi="ar-SA"/>
        </w:rPr>
        <w:t>f</w:t>
      </w:r>
      <w:r w:rsidR="00D058F2">
        <w:rPr>
          <w:lang w:bidi="ar-SA"/>
        </w:rPr>
        <w:t xml:space="preserve"> minimising pain, which was another of the answers.</w:t>
      </w:r>
    </w:p>
    <w:p w14:paraId="128BC29F" w14:textId="77777777" w:rsidR="00AA2152" w:rsidRDefault="00AA2152" w:rsidP="007170CC">
      <w:pPr>
        <w:rPr>
          <w:lang w:bidi="ar-SA"/>
        </w:rPr>
      </w:pPr>
    </w:p>
    <w:p w14:paraId="23004098" w14:textId="03B8ADE4" w:rsidR="00F0059E" w:rsidRDefault="00C34A90" w:rsidP="007170CC">
      <w:pPr>
        <w:rPr>
          <w:lang w:bidi="ar-SA"/>
        </w:rPr>
      </w:pPr>
      <w:r>
        <w:rPr>
          <w:lang w:bidi="ar-SA"/>
        </w:rPr>
        <w:t>Despite</w:t>
      </w:r>
      <w:r w:rsidR="00AA2152">
        <w:rPr>
          <w:lang w:bidi="ar-SA"/>
        </w:rPr>
        <w:t xml:space="preserve"> many participants </w:t>
      </w:r>
      <w:r w:rsidR="0031665C">
        <w:rPr>
          <w:lang w:bidi="ar-SA"/>
        </w:rPr>
        <w:t>rat</w:t>
      </w:r>
      <w:r>
        <w:rPr>
          <w:lang w:bidi="ar-SA"/>
        </w:rPr>
        <w:t>ing</w:t>
      </w:r>
      <w:r w:rsidR="0031665C">
        <w:rPr>
          <w:lang w:bidi="ar-SA"/>
        </w:rPr>
        <w:t xml:space="preserve"> their posture as poor, </w:t>
      </w:r>
      <w:r w:rsidR="00024BC3">
        <w:rPr>
          <w:lang w:bidi="ar-SA"/>
        </w:rPr>
        <w:t>all</w:t>
      </w:r>
      <w:r w:rsidR="0031665C">
        <w:rPr>
          <w:lang w:bidi="ar-SA"/>
        </w:rPr>
        <w:t xml:space="preserve"> participants could identify postural areas they felt they needed </w:t>
      </w:r>
      <w:r>
        <w:rPr>
          <w:lang w:bidi="ar-SA"/>
        </w:rPr>
        <w:t>to improve</w:t>
      </w:r>
      <w:r w:rsidR="0031665C">
        <w:rPr>
          <w:lang w:bidi="ar-SA"/>
        </w:rPr>
        <w:t>.</w:t>
      </w:r>
      <w:r w:rsidR="00502247">
        <w:rPr>
          <w:lang w:bidi="ar-SA"/>
        </w:rPr>
        <w:t xml:space="preserve"> </w:t>
      </w:r>
      <w:r>
        <w:rPr>
          <w:lang w:bidi="ar-SA"/>
        </w:rPr>
        <w:fldChar w:fldCharType="begin"/>
      </w:r>
      <w:r>
        <w:rPr>
          <w:lang w:bidi="ar-SA"/>
        </w:rPr>
        <w:instrText xml:space="preserve"> REF _Ref175521811 \h </w:instrText>
      </w:r>
      <w:r>
        <w:rPr>
          <w:lang w:bidi="ar-SA"/>
        </w:rPr>
      </w:r>
      <w:r>
        <w:rPr>
          <w:lang w:bidi="ar-SA"/>
        </w:rPr>
        <w:fldChar w:fldCharType="separate"/>
      </w:r>
      <w:r w:rsidR="00C93EFF">
        <w:t xml:space="preserve">Figure </w:t>
      </w:r>
      <w:r w:rsidR="00C93EFF">
        <w:rPr>
          <w:noProof/>
        </w:rPr>
        <w:t>5</w:t>
      </w:r>
      <w:r>
        <w:rPr>
          <w:lang w:bidi="ar-SA"/>
        </w:rPr>
        <w:fldChar w:fldCharType="end"/>
      </w:r>
      <w:r>
        <w:rPr>
          <w:lang w:bidi="ar-SA"/>
        </w:rPr>
        <w:t xml:space="preserve"> </w:t>
      </w:r>
      <w:r w:rsidR="00502247">
        <w:rPr>
          <w:lang w:bidi="ar-SA"/>
        </w:rPr>
        <w:t xml:space="preserve">highlights the most </w:t>
      </w:r>
      <w:r>
        <w:rPr>
          <w:lang w:bidi="ar-SA"/>
        </w:rPr>
        <w:t>frequently</w:t>
      </w:r>
      <w:r w:rsidR="00502247">
        <w:rPr>
          <w:lang w:bidi="ar-SA"/>
        </w:rPr>
        <w:t xml:space="preserve"> chos</w:t>
      </w:r>
      <w:r w:rsidR="00760841">
        <w:rPr>
          <w:lang w:bidi="ar-SA"/>
        </w:rPr>
        <w:t>e</w:t>
      </w:r>
      <w:r>
        <w:rPr>
          <w:lang w:bidi="ar-SA"/>
        </w:rPr>
        <w:t>n areas</w:t>
      </w:r>
      <w:r w:rsidR="005E6B62" w:rsidRPr="00B17C86">
        <w:rPr>
          <w:lang w:bidi="ar-SA"/>
        </w:rPr>
        <w:t>.</w:t>
      </w:r>
      <w:r w:rsidR="00B17C86">
        <w:rPr>
          <w:lang w:bidi="ar-SA"/>
        </w:rPr>
        <w:t xml:space="preserve"> All the postural areas were </w:t>
      </w:r>
      <w:r w:rsidR="00C043D4">
        <w:rPr>
          <w:lang w:bidi="ar-SA"/>
        </w:rPr>
        <w:t>popular</w:t>
      </w:r>
      <w:r w:rsidR="00857581">
        <w:rPr>
          <w:lang w:bidi="ar-SA"/>
        </w:rPr>
        <w:t xml:space="preserve">, and </w:t>
      </w:r>
      <w:r w:rsidR="00C043D4">
        <w:rPr>
          <w:lang w:bidi="ar-SA"/>
        </w:rPr>
        <w:t>D</w:t>
      </w:r>
      <w:r w:rsidR="00857581">
        <w:rPr>
          <w:lang w:bidi="ar-SA"/>
        </w:rPr>
        <w:t xml:space="preserve">ramaturgical coding  </w:t>
      </w:r>
      <w:r w:rsidR="00B30C99">
        <w:rPr>
          <w:lang w:bidi="ar-SA"/>
        </w:rPr>
        <w:t>demonstrate</w:t>
      </w:r>
      <w:r w:rsidR="00C043D4">
        <w:rPr>
          <w:lang w:bidi="ar-SA"/>
        </w:rPr>
        <w:t>d</w:t>
      </w:r>
      <w:r w:rsidR="00B30C99">
        <w:rPr>
          <w:lang w:bidi="ar-SA"/>
        </w:rPr>
        <w:t xml:space="preserve"> th</w:t>
      </w:r>
      <w:r w:rsidR="0074660B">
        <w:rPr>
          <w:lang w:bidi="ar-SA"/>
        </w:rPr>
        <w:t>ese</w:t>
      </w:r>
      <w:r w:rsidR="00B30C99">
        <w:rPr>
          <w:lang w:bidi="ar-SA"/>
        </w:rPr>
        <w:t xml:space="preserve"> as objectives </w:t>
      </w:r>
      <w:r w:rsidR="00C043D4">
        <w:rPr>
          <w:lang w:bidi="ar-SA"/>
        </w:rPr>
        <w:t>in</w:t>
      </w:r>
      <w:r w:rsidR="00B30C99">
        <w:rPr>
          <w:lang w:bidi="ar-SA"/>
        </w:rPr>
        <w:t xml:space="preserve"> every participant, </w:t>
      </w:r>
      <w:r w:rsidR="00857581">
        <w:rPr>
          <w:lang w:bidi="ar-SA"/>
        </w:rPr>
        <w:t>suggest</w:t>
      </w:r>
      <w:r w:rsidR="00C043D4">
        <w:rPr>
          <w:lang w:bidi="ar-SA"/>
        </w:rPr>
        <w:t>ing</w:t>
      </w:r>
      <w:r w:rsidR="00857581">
        <w:rPr>
          <w:lang w:bidi="ar-SA"/>
        </w:rPr>
        <w:t xml:space="preserve"> the participants are aware of and perhaps feel uncomfortable in th</w:t>
      </w:r>
      <w:r w:rsidR="00B30C99">
        <w:rPr>
          <w:lang w:bidi="ar-SA"/>
        </w:rPr>
        <w:t>ese areas.</w:t>
      </w:r>
      <w:r w:rsidR="0074660B">
        <w:rPr>
          <w:lang w:bidi="ar-SA"/>
        </w:rPr>
        <w:t xml:space="preserve"> </w:t>
      </w:r>
      <w:r w:rsidR="006D06C2">
        <w:rPr>
          <w:lang w:bidi="ar-SA"/>
        </w:rPr>
        <w:t>It</w:t>
      </w:r>
      <w:r w:rsidR="00B31744">
        <w:rPr>
          <w:lang w:bidi="ar-SA"/>
        </w:rPr>
        <w:t xml:space="preserve"> is particularly interesting to note</w:t>
      </w:r>
      <w:r w:rsidR="006D06C2">
        <w:rPr>
          <w:lang w:bidi="ar-SA"/>
        </w:rPr>
        <w:t xml:space="preserve"> </w:t>
      </w:r>
      <w:r w:rsidR="003E5998">
        <w:rPr>
          <w:lang w:bidi="ar-SA"/>
        </w:rPr>
        <w:t xml:space="preserve">is that 87.5% of participants think they should strengthen </w:t>
      </w:r>
      <w:r w:rsidR="0053089D">
        <w:rPr>
          <w:lang w:bidi="ar-SA"/>
        </w:rPr>
        <w:t xml:space="preserve">their core. It could be </w:t>
      </w:r>
      <w:r w:rsidR="00E644F7">
        <w:rPr>
          <w:lang w:bidi="ar-SA"/>
        </w:rPr>
        <w:t>hypothesised</w:t>
      </w:r>
      <w:r w:rsidR="00CC20D6">
        <w:rPr>
          <w:lang w:bidi="ar-SA"/>
        </w:rPr>
        <w:t>,</w:t>
      </w:r>
      <w:r w:rsidR="0053089D">
        <w:rPr>
          <w:lang w:bidi="ar-SA"/>
        </w:rPr>
        <w:t xml:space="preserve"> </w:t>
      </w:r>
      <w:r w:rsidR="00E644F7">
        <w:rPr>
          <w:lang w:bidi="ar-SA"/>
        </w:rPr>
        <w:t>that</w:t>
      </w:r>
      <w:r w:rsidR="0053089D">
        <w:rPr>
          <w:lang w:bidi="ar-SA"/>
        </w:rPr>
        <w:t xml:space="preserve"> </w:t>
      </w:r>
      <w:r w:rsidR="00E644F7">
        <w:rPr>
          <w:lang w:bidi="ar-SA"/>
        </w:rPr>
        <w:t>the large number of participants rating their</w:t>
      </w:r>
      <w:r w:rsidR="0053089D">
        <w:rPr>
          <w:lang w:bidi="ar-SA"/>
        </w:rPr>
        <w:t xml:space="preserve"> posture </w:t>
      </w:r>
      <w:r w:rsidR="00A81F73">
        <w:rPr>
          <w:lang w:bidi="ar-SA"/>
        </w:rPr>
        <w:t xml:space="preserve">as poor, </w:t>
      </w:r>
      <w:r w:rsidR="00940169">
        <w:rPr>
          <w:lang w:bidi="ar-SA"/>
        </w:rPr>
        <w:t xml:space="preserve">highlighting their core as the most common area chosen to strengthen, </w:t>
      </w:r>
      <w:r w:rsidR="00A81F73">
        <w:rPr>
          <w:lang w:bidi="ar-SA"/>
        </w:rPr>
        <w:t xml:space="preserve">alongside </w:t>
      </w:r>
      <w:r w:rsidR="0053089D">
        <w:rPr>
          <w:lang w:bidi="ar-SA"/>
        </w:rPr>
        <w:t>vocal challenges</w:t>
      </w:r>
      <w:r w:rsidR="005B16FB">
        <w:rPr>
          <w:lang w:bidi="ar-SA"/>
        </w:rPr>
        <w:t xml:space="preserve"> </w:t>
      </w:r>
      <w:r w:rsidR="00CC20D6">
        <w:rPr>
          <w:lang w:bidi="ar-SA"/>
        </w:rPr>
        <w:t>are all linked, especially with the core</w:t>
      </w:r>
      <w:r w:rsidR="00C043D4">
        <w:rPr>
          <w:lang w:bidi="ar-SA"/>
        </w:rPr>
        <w:t>’</w:t>
      </w:r>
      <w:r w:rsidR="00CC20D6">
        <w:rPr>
          <w:lang w:bidi="ar-SA"/>
        </w:rPr>
        <w:t>s role in cervical stability</w:t>
      </w:r>
      <w:r w:rsidR="00FD62EC">
        <w:rPr>
          <w:lang w:bidi="ar-SA"/>
        </w:rPr>
        <w:t>.</w:t>
      </w:r>
    </w:p>
    <w:p w14:paraId="417E7522" w14:textId="77777777" w:rsidR="00911602" w:rsidRDefault="00911602" w:rsidP="007170CC">
      <w:pPr>
        <w:rPr>
          <w:lang w:bidi="ar-SA"/>
        </w:rPr>
      </w:pPr>
    </w:p>
    <w:p w14:paraId="341ED6F9" w14:textId="3BEC4B67" w:rsidR="006B0D1D" w:rsidRDefault="00814401" w:rsidP="008A1294">
      <w:pPr>
        <w:jc w:val="center"/>
      </w:pPr>
      <w:r>
        <w:rPr>
          <w:noProof/>
        </w:rPr>
        <w:drawing>
          <wp:inline distT="0" distB="0" distL="0" distR="0" wp14:anchorId="108BC360" wp14:editId="73D99040">
            <wp:extent cx="5372100" cy="5130807"/>
            <wp:effectExtent l="0" t="0" r="0" b="0"/>
            <wp:docPr id="127178159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0">
                      <a:extLst>
                        <a:ext uri="{28A0092B-C50C-407E-A947-70E740481C1C}">
                          <a14:useLocalDpi xmlns:a14="http://schemas.microsoft.com/office/drawing/2010/main" val="0"/>
                        </a:ext>
                      </a:extLst>
                    </a:blip>
                    <a:srcRect l="2513" t="2352" r="1291" b="895"/>
                    <a:stretch/>
                  </pic:blipFill>
                  <pic:spPr bwMode="auto">
                    <a:xfrm>
                      <a:off x="0" y="0"/>
                      <a:ext cx="5406645" cy="5163800"/>
                    </a:xfrm>
                    <a:prstGeom prst="rect">
                      <a:avLst/>
                    </a:prstGeom>
                    <a:noFill/>
                    <a:ln>
                      <a:noFill/>
                    </a:ln>
                    <a:extLst>
                      <a:ext uri="{53640926-AAD7-44D8-BBD7-CCE9431645EC}">
                        <a14:shadowObscured xmlns:a14="http://schemas.microsoft.com/office/drawing/2010/main"/>
                      </a:ext>
                    </a:extLst>
                  </pic:spPr>
                </pic:pic>
              </a:graphicData>
            </a:graphic>
          </wp:inline>
        </w:drawing>
      </w:r>
    </w:p>
    <w:p w14:paraId="76930496" w14:textId="2E3C89B3" w:rsidR="005E6B62" w:rsidRDefault="006B0D1D" w:rsidP="007170CC">
      <w:pPr>
        <w:pStyle w:val="Caption"/>
        <w:rPr>
          <w:lang w:bidi="ar-SA"/>
        </w:rPr>
      </w:pPr>
      <w:bookmarkStart w:id="37" w:name="_Ref175521811"/>
      <w:bookmarkStart w:id="38" w:name="_Toc177231111"/>
      <w:r>
        <w:t xml:space="preserve">Figure </w:t>
      </w:r>
      <w:r w:rsidR="00000000">
        <w:fldChar w:fldCharType="begin"/>
      </w:r>
      <w:r w:rsidR="00000000">
        <w:instrText xml:space="preserve"> SEQ Figure \* ARABIC </w:instrText>
      </w:r>
      <w:r w:rsidR="00000000">
        <w:fldChar w:fldCharType="separate"/>
      </w:r>
      <w:r w:rsidR="00C93EFF">
        <w:rPr>
          <w:noProof/>
        </w:rPr>
        <w:t>5</w:t>
      </w:r>
      <w:r w:rsidR="00000000">
        <w:rPr>
          <w:noProof/>
        </w:rPr>
        <w:fldChar w:fldCharType="end"/>
      </w:r>
      <w:bookmarkEnd w:id="37"/>
      <w:r>
        <w:rPr>
          <w:noProof/>
        </w:rPr>
        <w:t>: Demonstrating the postural areas to strengthen, as chosen by participants.</w:t>
      </w:r>
      <w:bookmarkEnd w:id="38"/>
    </w:p>
    <w:p w14:paraId="17066147" w14:textId="7102FCF6" w:rsidR="0064035F" w:rsidRDefault="00024BC3" w:rsidP="007170CC">
      <w:r>
        <w:lastRenderedPageBreak/>
        <w:t xml:space="preserve">It is </w:t>
      </w:r>
      <w:r w:rsidR="00905390">
        <w:t>somewhat</w:t>
      </w:r>
      <w:r>
        <w:t xml:space="preserve"> </w:t>
      </w:r>
      <w:r w:rsidR="003A40F7">
        <w:t>recognised</w:t>
      </w:r>
      <w:r>
        <w:t xml:space="preserve"> that HSD</w:t>
      </w:r>
      <w:r w:rsidR="00C523BD">
        <w:t xml:space="preserve"> and HEDS compromise</w:t>
      </w:r>
      <w:r w:rsidR="003A40F7">
        <w:t xml:space="preserve"> proprioception</w:t>
      </w:r>
      <w:r w:rsidR="00C523BD">
        <w:t xml:space="preserve"> </w:t>
      </w:r>
      <w:sdt>
        <w:sdtPr>
          <w:rPr>
            <w:lang w:bidi="ar-SA"/>
          </w:rPr>
          <w:id w:val="1385754006"/>
          <w:citation/>
        </w:sdtPr>
        <w:sdtContent>
          <w:r w:rsidR="00C523BD">
            <w:rPr>
              <w:lang w:bidi="ar-SA"/>
            </w:rPr>
            <w:fldChar w:fldCharType="begin"/>
          </w:r>
          <w:r w:rsidR="00C523BD">
            <w:rPr>
              <w:lang w:bidi="ar-SA"/>
            </w:rPr>
            <w:instrText xml:space="preserve"> CITATION Sch13 \l 2057  \m Pal16</w:instrText>
          </w:r>
          <w:r w:rsidR="00C523BD">
            <w:rPr>
              <w:lang w:bidi="ar-SA"/>
            </w:rPr>
            <w:fldChar w:fldCharType="separate"/>
          </w:r>
          <w:r w:rsidR="00D23DA5" w:rsidRPr="00D23DA5">
            <w:rPr>
              <w:noProof/>
              <w:lang w:bidi="ar-SA"/>
            </w:rPr>
            <w:t>(Scheper, et al., 2013; Palmer, et al., 2016)</w:t>
          </w:r>
          <w:r w:rsidR="00C523BD">
            <w:rPr>
              <w:lang w:bidi="ar-SA"/>
            </w:rPr>
            <w:fldChar w:fldCharType="end"/>
          </w:r>
        </w:sdtContent>
      </w:sdt>
      <w:r w:rsidR="00C523BD">
        <w:rPr>
          <w:lang w:bidi="ar-SA"/>
        </w:rPr>
        <w:t xml:space="preserve">, resulting in poor coordination. </w:t>
      </w:r>
      <w:r w:rsidR="00113DB0">
        <w:rPr>
          <w:lang w:bidi="ar-SA"/>
        </w:rPr>
        <w:t>The s</w:t>
      </w:r>
      <w:r w:rsidR="00D57005">
        <w:rPr>
          <w:lang w:bidi="ar-SA"/>
        </w:rPr>
        <w:t>urvey</w:t>
      </w:r>
      <w:r w:rsidR="00113DB0">
        <w:rPr>
          <w:lang w:bidi="ar-SA"/>
        </w:rPr>
        <w:t xml:space="preserve"> data</w:t>
      </w:r>
      <w:r w:rsidR="00D57005">
        <w:rPr>
          <w:lang w:bidi="ar-SA"/>
        </w:rPr>
        <w:t xml:space="preserve"> corroborates this, with </w:t>
      </w:r>
      <w:r w:rsidR="004D4E9D">
        <w:rPr>
          <w:lang w:bidi="ar-SA"/>
        </w:rPr>
        <w:t>87.5% of participants rating their proprioception as poor</w:t>
      </w:r>
      <w:r w:rsidR="00BF4D06">
        <w:rPr>
          <w:lang w:bidi="ar-SA"/>
        </w:rPr>
        <w:t>, having been provided with a definition</w:t>
      </w:r>
      <w:r w:rsidR="004D4E9D">
        <w:rPr>
          <w:lang w:bidi="ar-SA"/>
        </w:rPr>
        <w:t>.</w:t>
      </w:r>
      <w:r w:rsidR="00A11305">
        <w:rPr>
          <w:lang w:bidi="ar-SA"/>
        </w:rPr>
        <w:t xml:space="preserve"> It is unsurprising th</w:t>
      </w:r>
      <w:r w:rsidR="002E0920">
        <w:rPr>
          <w:lang w:bidi="ar-SA"/>
        </w:rPr>
        <w:t>e participants rate their posture poorly, if they also rate their proprioception as poor</w:t>
      </w:r>
      <w:r w:rsidR="00601DE8">
        <w:rPr>
          <w:lang w:bidi="ar-SA"/>
        </w:rPr>
        <w:t>, as the two are closely related</w:t>
      </w:r>
      <w:r w:rsidR="00BF4D06">
        <w:rPr>
          <w:lang w:bidi="ar-SA"/>
        </w:rPr>
        <w:t xml:space="preserve"> </w:t>
      </w:r>
      <w:sdt>
        <w:sdtPr>
          <w:rPr>
            <w:lang w:bidi="ar-SA"/>
          </w:rPr>
          <w:id w:val="-1797915376"/>
          <w:citation/>
        </w:sdtPr>
        <w:sdtContent>
          <w:r w:rsidR="005F34F5">
            <w:rPr>
              <w:lang w:bidi="ar-SA"/>
            </w:rPr>
            <w:fldChar w:fldCharType="begin"/>
          </w:r>
          <w:r w:rsidR="005F34F5">
            <w:rPr>
              <w:lang w:val="en-US" w:bidi="ar-SA"/>
            </w:rPr>
            <w:instrText xml:space="preserve"> CITATION Mil17 \l 1033 </w:instrText>
          </w:r>
          <w:r w:rsidR="005F34F5">
            <w:rPr>
              <w:lang w:bidi="ar-SA"/>
            </w:rPr>
            <w:fldChar w:fldCharType="separate"/>
          </w:r>
          <w:r w:rsidR="005F34F5" w:rsidRPr="005F34F5">
            <w:rPr>
              <w:noProof/>
              <w:lang w:val="en-US" w:bidi="ar-SA"/>
            </w:rPr>
            <w:t>(Milićev &amp; Vukušić, 2017)</w:t>
          </w:r>
          <w:r w:rsidR="005F34F5">
            <w:rPr>
              <w:lang w:bidi="ar-SA"/>
            </w:rPr>
            <w:fldChar w:fldCharType="end"/>
          </w:r>
        </w:sdtContent>
      </w:sdt>
      <w:r w:rsidR="005D49FB">
        <w:rPr>
          <w:lang w:bidi="ar-SA"/>
        </w:rPr>
        <w:t xml:space="preserve"> and could result in the wrong muscle groups</w:t>
      </w:r>
      <w:r w:rsidR="000633DA">
        <w:rPr>
          <w:lang w:bidi="ar-SA"/>
        </w:rPr>
        <w:t xml:space="preserve"> being recruited for posture.</w:t>
      </w:r>
    </w:p>
    <w:p w14:paraId="05CD040A" w14:textId="77777777" w:rsidR="00024BC3" w:rsidRDefault="00024BC3" w:rsidP="007170CC"/>
    <w:p w14:paraId="23CE9406" w14:textId="25281AD8" w:rsidR="00182B4F" w:rsidRDefault="00182B4F" w:rsidP="006A59D3">
      <w:pPr>
        <w:pStyle w:val="Heading3"/>
      </w:pPr>
      <w:bookmarkStart w:id="39" w:name="_Ref175520720"/>
      <w:bookmarkStart w:id="40" w:name="_Toc177396777"/>
      <w:r>
        <w:t>Vocal impact</w:t>
      </w:r>
      <w:bookmarkEnd w:id="39"/>
      <w:bookmarkEnd w:id="40"/>
    </w:p>
    <w:p w14:paraId="27946DD0" w14:textId="1AD2BDC8" w:rsidR="002A7F30" w:rsidRDefault="000F4D37" w:rsidP="007170CC">
      <w:pPr>
        <w:rPr>
          <w:lang w:bidi="ar-SA"/>
        </w:rPr>
      </w:pPr>
      <w:r>
        <w:rPr>
          <w:lang w:bidi="ar-SA"/>
        </w:rPr>
        <w:t>Descriptive statistics</w:t>
      </w:r>
      <w:r w:rsidR="002A7F30">
        <w:rPr>
          <w:lang w:bidi="ar-SA"/>
        </w:rPr>
        <w:t xml:space="preserve"> demonstrated that a large percentage of participants (87.5%) have suffered vocal challenges, with one further participant stating ‘maybe’ in answer the question. The participant who was vague in their answer went on to detail the challenges they have had, being hoarseness, leading me to conclude that 100% of participants have suffered with some vocal challenges at some point, with either their speaking or singing </w:t>
      </w:r>
      <w:r w:rsidR="00EA6C76">
        <w:rPr>
          <w:lang w:bidi="ar-SA"/>
        </w:rPr>
        <w:t>voice</w:t>
      </w:r>
      <w:r w:rsidR="002A7F30">
        <w:rPr>
          <w:lang w:bidi="ar-SA"/>
        </w:rPr>
        <w:t>.</w:t>
      </w:r>
      <w:r w:rsidR="00EA6C76">
        <w:rPr>
          <w:lang w:bidi="ar-SA"/>
        </w:rPr>
        <w:t xml:space="preserve"> </w:t>
      </w:r>
      <w:r w:rsidR="00EA6C76">
        <w:rPr>
          <w:highlight w:val="yellow"/>
          <w:lang w:bidi="ar-SA"/>
        </w:rPr>
        <w:fldChar w:fldCharType="begin"/>
      </w:r>
      <w:r w:rsidR="00EA6C76">
        <w:rPr>
          <w:lang w:bidi="ar-SA"/>
        </w:rPr>
        <w:instrText xml:space="preserve"> REF _Ref175522201 \h </w:instrText>
      </w:r>
      <w:r w:rsidR="00EA6C76">
        <w:rPr>
          <w:highlight w:val="yellow"/>
          <w:lang w:bidi="ar-SA"/>
        </w:rPr>
      </w:r>
      <w:r w:rsidR="00EA6C76">
        <w:rPr>
          <w:highlight w:val="yellow"/>
          <w:lang w:bidi="ar-SA"/>
        </w:rPr>
        <w:fldChar w:fldCharType="separate"/>
      </w:r>
      <w:r w:rsidR="00C93EFF">
        <w:t xml:space="preserve">Figure </w:t>
      </w:r>
      <w:r w:rsidR="00C93EFF">
        <w:rPr>
          <w:noProof/>
        </w:rPr>
        <w:t>6</w:t>
      </w:r>
      <w:r w:rsidR="00EA6C76">
        <w:rPr>
          <w:highlight w:val="yellow"/>
          <w:lang w:bidi="ar-SA"/>
        </w:rPr>
        <w:fldChar w:fldCharType="end"/>
      </w:r>
      <w:r w:rsidR="002A7F30">
        <w:rPr>
          <w:lang w:bidi="ar-SA"/>
        </w:rPr>
        <w:t xml:space="preserve">,  through </w:t>
      </w:r>
      <w:r w:rsidR="00B84791">
        <w:rPr>
          <w:lang w:bidi="ar-SA"/>
        </w:rPr>
        <w:t>Descriptive Coding</w:t>
      </w:r>
      <w:r w:rsidR="00EA6C76">
        <w:rPr>
          <w:lang w:bidi="ar-SA"/>
        </w:rPr>
        <w:t>,</w:t>
      </w:r>
      <w:r w:rsidR="002A7F30">
        <w:rPr>
          <w:lang w:bidi="ar-SA"/>
        </w:rPr>
        <w:t xml:space="preserve"> demonstrates the vocal challenges this group have suffered. </w:t>
      </w:r>
      <w:r w:rsidR="00EA6C76">
        <w:rPr>
          <w:lang w:bidi="ar-SA"/>
        </w:rPr>
        <w:t>S</w:t>
      </w:r>
      <w:r w:rsidR="002A7F30">
        <w:rPr>
          <w:lang w:bidi="ar-SA"/>
        </w:rPr>
        <w:t xml:space="preserve">ymptoms are </w:t>
      </w:r>
      <w:r w:rsidR="00EA6C76">
        <w:rPr>
          <w:lang w:bidi="ar-SA"/>
        </w:rPr>
        <w:t>quite</w:t>
      </w:r>
      <w:r w:rsidR="002A7F30">
        <w:rPr>
          <w:lang w:bidi="ar-SA"/>
        </w:rPr>
        <w:t xml:space="preserve"> evenly spread, however the most </w:t>
      </w:r>
      <w:r w:rsidR="00EA6C76">
        <w:rPr>
          <w:lang w:bidi="ar-SA"/>
        </w:rPr>
        <w:t>reported was</w:t>
      </w:r>
      <w:r w:rsidR="002A7F30">
        <w:rPr>
          <w:lang w:bidi="ar-SA"/>
        </w:rPr>
        <w:t xml:space="preserve"> </w:t>
      </w:r>
      <w:r w:rsidR="00EA6C76">
        <w:rPr>
          <w:lang w:bidi="ar-SA"/>
        </w:rPr>
        <w:t>‘</w:t>
      </w:r>
      <w:r w:rsidR="002A7F30">
        <w:rPr>
          <w:lang w:bidi="ar-SA"/>
        </w:rPr>
        <w:t>strain or tension</w:t>
      </w:r>
      <w:r w:rsidR="00EA6C76">
        <w:rPr>
          <w:lang w:bidi="ar-SA"/>
        </w:rPr>
        <w:t>’</w:t>
      </w:r>
      <w:r w:rsidR="002A7F30">
        <w:rPr>
          <w:lang w:bidi="ar-SA"/>
        </w:rPr>
        <w:t xml:space="preserve">. As discussed in the literature review and in my previous paper, a forward head posture can cause tension in the muscles of the neck and create tension in the area closest to the larynx </w:t>
      </w:r>
      <w:sdt>
        <w:sdtPr>
          <w:rPr>
            <w:lang w:bidi="ar-SA"/>
          </w:rPr>
          <w:id w:val="-2146951811"/>
          <w:citation/>
        </w:sdtPr>
        <w:sdtContent>
          <w:r w:rsidR="002A7F30">
            <w:rPr>
              <w:lang w:bidi="ar-SA"/>
            </w:rPr>
            <w:fldChar w:fldCharType="begin"/>
          </w:r>
          <w:r w:rsidR="002A7F30">
            <w:rPr>
              <w:lang w:bidi="ar-SA"/>
            </w:rPr>
            <w:instrText xml:space="preserve"> CITATION Car19 \l 2057  \m Rus23</w:instrText>
          </w:r>
          <w:r w:rsidR="002A7F30">
            <w:rPr>
              <w:lang w:bidi="ar-SA"/>
            </w:rPr>
            <w:fldChar w:fldCharType="separate"/>
          </w:r>
          <w:r w:rsidR="00D23DA5" w:rsidRPr="00D23DA5">
            <w:rPr>
              <w:noProof/>
              <w:lang w:bidi="ar-SA"/>
            </w:rPr>
            <w:t>(Cardoso, et al., 2019; Russek, et al., 2023)</w:t>
          </w:r>
          <w:r w:rsidR="002A7F30">
            <w:rPr>
              <w:lang w:bidi="ar-SA"/>
            </w:rPr>
            <w:fldChar w:fldCharType="end"/>
          </w:r>
        </w:sdtContent>
      </w:sdt>
      <w:r w:rsidR="002A7F30">
        <w:rPr>
          <w:lang w:bidi="ar-SA"/>
        </w:rPr>
        <w:t xml:space="preserve">. With 62.5% of participants rating their own posture as poor, </w:t>
      </w:r>
      <w:r w:rsidR="00EA6C76">
        <w:rPr>
          <w:lang w:bidi="ar-SA"/>
        </w:rPr>
        <w:t>it is</w:t>
      </w:r>
      <w:r w:rsidR="002A7F30">
        <w:rPr>
          <w:lang w:bidi="ar-SA"/>
        </w:rPr>
        <w:t xml:space="preserve"> possib</w:t>
      </w:r>
      <w:r w:rsidR="00EA6C76">
        <w:rPr>
          <w:lang w:bidi="ar-SA"/>
        </w:rPr>
        <w:t>le</w:t>
      </w:r>
      <w:r w:rsidR="002A7F30">
        <w:rPr>
          <w:lang w:bidi="ar-SA"/>
        </w:rPr>
        <w:t xml:space="preserve"> these vocal challenges stem from strain or tension</w:t>
      </w:r>
      <w:r w:rsidR="00EA6C76">
        <w:rPr>
          <w:lang w:bidi="ar-SA"/>
        </w:rPr>
        <w:t xml:space="preserve"> arising</w:t>
      </w:r>
      <w:r w:rsidR="002A7F30">
        <w:rPr>
          <w:lang w:bidi="ar-SA"/>
        </w:rPr>
        <w:t xml:space="preserve"> from poor posture.</w:t>
      </w:r>
    </w:p>
    <w:p w14:paraId="04458B39" w14:textId="77777777" w:rsidR="002A7F30" w:rsidRDefault="002A7F30" w:rsidP="007170CC">
      <w:pPr>
        <w:rPr>
          <w:lang w:bidi="ar-SA"/>
        </w:rPr>
      </w:pPr>
    </w:p>
    <w:p w14:paraId="36326E94" w14:textId="2C73E0D3" w:rsidR="006B0D1D" w:rsidRDefault="008D19DF" w:rsidP="008A1294">
      <w:pPr>
        <w:jc w:val="center"/>
      </w:pPr>
      <w:r>
        <w:rPr>
          <w:noProof/>
        </w:rPr>
        <w:lastRenderedPageBreak/>
        <w:drawing>
          <wp:inline distT="0" distB="0" distL="0" distR="0" wp14:anchorId="27E9FC4D" wp14:editId="2B887A2A">
            <wp:extent cx="4636904" cy="4396154"/>
            <wp:effectExtent l="0" t="0" r="0" b="4445"/>
            <wp:docPr id="1584870901"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1">
                      <a:extLst>
                        <a:ext uri="{28A0092B-C50C-407E-A947-70E740481C1C}">
                          <a14:useLocalDpi xmlns:a14="http://schemas.microsoft.com/office/drawing/2010/main" val="0"/>
                        </a:ext>
                      </a:extLst>
                    </a:blip>
                    <a:srcRect l="2234" t="1911" r="1158" b="1635"/>
                    <a:stretch/>
                  </pic:blipFill>
                  <pic:spPr bwMode="auto">
                    <a:xfrm>
                      <a:off x="0" y="0"/>
                      <a:ext cx="4651685" cy="4410168"/>
                    </a:xfrm>
                    <a:prstGeom prst="rect">
                      <a:avLst/>
                    </a:prstGeom>
                    <a:noFill/>
                    <a:ln>
                      <a:noFill/>
                    </a:ln>
                    <a:extLst>
                      <a:ext uri="{53640926-AAD7-44D8-BBD7-CCE9431645EC}">
                        <a14:shadowObscured xmlns:a14="http://schemas.microsoft.com/office/drawing/2010/main"/>
                      </a:ext>
                    </a:extLst>
                  </pic:spPr>
                </pic:pic>
              </a:graphicData>
            </a:graphic>
          </wp:inline>
        </w:drawing>
      </w:r>
    </w:p>
    <w:p w14:paraId="47C8E208" w14:textId="00CB0B81" w:rsidR="006B0D1D" w:rsidRDefault="006B0D1D" w:rsidP="007170CC">
      <w:pPr>
        <w:pStyle w:val="Caption"/>
      </w:pPr>
      <w:bookmarkStart w:id="41" w:name="_Ref175522201"/>
      <w:bookmarkStart w:id="42" w:name="_Toc177231112"/>
      <w:r>
        <w:t xml:space="preserve">Figure </w:t>
      </w:r>
      <w:r w:rsidR="00000000">
        <w:fldChar w:fldCharType="begin"/>
      </w:r>
      <w:r w:rsidR="00000000">
        <w:instrText xml:space="preserve"> SEQ Figure \* ARABIC </w:instrText>
      </w:r>
      <w:r w:rsidR="00000000">
        <w:fldChar w:fldCharType="separate"/>
      </w:r>
      <w:r w:rsidR="00C93EFF">
        <w:rPr>
          <w:noProof/>
        </w:rPr>
        <w:t>6</w:t>
      </w:r>
      <w:r w:rsidR="00000000">
        <w:rPr>
          <w:noProof/>
        </w:rPr>
        <w:fldChar w:fldCharType="end"/>
      </w:r>
      <w:bookmarkEnd w:id="41"/>
      <w:r>
        <w:t>: Detailing the vocal challenges / symptoms participants suffer with.</w:t>
      </w:r>
      <w:bookmarkEnd w:id="42"/>
    </w:p>
    <w:p w14:paraId="3FD480AD" w14:textId="77777777" w:rsidR="006B0D1D" w:rsidRDefault="006B0D1D" w:rsidP="007170CC">
      <w:pPr>
        <w:rPr>
          <w:lang w:bidi="ar-SA"/>
        </w:rPr>
      </w:pPr>
    </w:p>
    <w:p w14:paraId="78D4D142" w14:textId="5E9A7954" w:rsidR="002A7F30" w:rsidRDefault="00B84791" w:rsidP="007170CC">
      <w:pPr>
        <w:rPr>
          <w:lang w:bidi="ar-SA"/>
        </w:rPr>
      </w:pPr>
      <w:r>
        <w:rPr>
          <w:lang w:bidi="ar-SA"/>
        </w:rPr>
        <w:t>Descriptive Coding</w:t>
      </w:r>
      <w:r w:rsidR="002A7F30">
        <w:rPr>
          <w:lang w:bidi="ar-SA"/>
        </w:rPr>
        <w:t xml:space="preserve"> and </w:t>
      </w:r>
      <w:r w:rsidR="000F4D37">
        <w:rPr>
          <w:lang w:bidi="ar-SA"/>
        </w:rPr>
        <w:t>descriptive statistics</w:t>
      </w:r>
      <w:r w:rsidR="002A7F30">
        <w:rPr>
          <w:lang w:bidi="ar-SA"/>
        </w:rPr>
        <w:t xml:space="preserve"> </w:t>
      </w:r>
      <w:r w:rsidR="0068339A">
        <w:rPr>
          <w:lang w:bidi="ar-SA"/>
        </w:rPr>
        <w:t xml:space="preserve">also </w:t>
      </w:r>
      <w:r w:rsidR="002A7F30">
        <w:rPr>
          <w:lang w:bidi="ar-SA"/>
        </w:rPr>
        <w:t xml:space="preserve">highlighted that the highest frequency </w:t>
      </w:r>
      <w:r w:rsidR="0068339A">
        <w:rPr>
          <w:lang w:bidi="ar-SA"/>
        </w:rPr>
        <w:t xml:space="preserve">of </w:t>
      </w:r>
      <w:r w:rsidR="002A7F30">
        <w:rPr>
          <w:lang w:bidi="ar-SA"/>
        </w:rPr>
        <w:t xml:space="preserve">vocal challenges suffered by participants </w:t>
      </w:r>
      <w:r w:rsidR="0068339A">
        <w:rPr>
          <w:lang w:bidi="ar-SA"/>
        </w:rPr>
        <w:t>wa</w:t>
      </w:r>
      <w:r w:rsidR="002A7F30">
        <w:rPr>
          <w:lang w:bidi="ar-SA"/>
        </w:rPr>
        <w:t>s weekly, with 62.5% or participants stating this. There is the potential for this to be the case if habitual posture is negative, with constant strain or tension being placed in the laryngeal area.</w:t>
      </w:r>
      <w:r w:rsidR="00D50F03">
        <w:rPr>
          <w:lang w:bidi="ar-SA"/>
        </w:rPr>
        <w:t xml:space="preserve"> </w:t>
      </w:r>
    </w:p>
    <w:p w14:paraId="743F3361" w14:textId="77777777" w:rsidR="00D50F03" w:rsidRDefault="00D50F03" w:rsidP="007170CC">
      <w:pPr>
        <w:rPr>
          <w:lang w:bidi="ar-SA"/>
        </w:rPr>
      </w:pPr>
    </w:p>
    <w:p w14:paraId="220F2094" w14:textId="4AE49C63" w:rsidR="000F1BC2" w:rsidRDefault="000F4D37" w:rsidP="007170CC">
      <w:pPr>
        <w:rPr>
          <w:lang w:bidi="ar-SA"/>
        </w:rPr>
      </w:pPr>
      <w:r>
        <w:rPr>
          <w:lang w:bidi="ar-SA"/>
        </w:rPr>
        <w:t>Descriptive statistics</w:t>
      </w:r>
      <w:r w:rsidR="0031405F">
        <w:rPr>
          <w:lang w:bidi="ar-SA"/>
        </w:rPr>
        <w:t>, categorised the participants</w:t>
      </w:r>
      <w:r w:rsidR="0068339A">
        <w:rPr>
          <w:lang w:bidi="ar-SA"/>
        </w:rPr>
        <w:t>’</w:t>
      </w:r>
      <w:r w:rsidR="0031405F">
        <w:rPr>
          <w:lang w:bidi="ar-SA"/>
        </w:rPr>
        <w:t xml:space="preserve"> occupations </w:t>
      </w:r>
      <w:r w:rsidR="009F7FFA">
        <w:rPr>
          <w:lang w:bidi="ar-SA"/>
        </w:rPr>
        <w:t>as high, medium</w:t>
      </w:r>
      <w:r w:rsidR="0068339A">
        <w:rPr>
          <w:lang w:bidi="ar-SA"/>
        </w:rPr>
        <w:t>,</w:t>
      </w:r>
      <w:r w:rsidR="009F7FFA">
        <w:rPr>
          <w:lang w:bidi="ar-SA"/>
        </w:rPr>
        <w:t xml:space="preserve"> or low vocal load. </w:t>
      </w:r>
      <w:r w:rsidR="0068339A">
        <w:rPr>
          <w:lang w:bidi="ar-SA"/>
        </w:rPr>
        <w:t>O</w:t>
      </w:r>
      <w:r w:rsidR="009F7FFA">
        <w:rPr>
          <w:lang w:bidi="ar-SA"/>
        </w:rPr>
        <w:t xml:space="preserve">nly 25% of participants </w:t>
      </w:r>
      <w:r w:rsidR="0068339A">
        <w:rPr>
          <w:lang w:bidi="ar-SA"/>
        </w:rPr>
        <w:t xml:space="preserve">have a </w:t>
      </w:r>
      <w:r w:rsidR="009F7FFA">
        <w:rPr>
          <w:lang w:bidi="ar-SA"/>
        </w:rPr>
        <w:t>low vocal load</w:t>
      </w:r>
      <w:r w:rsidR="0068339A">
        <w:rPr>
          <w:lang w:bidi="ar-SA"/>
        </w:rPr>
        <w:t xml:space="preserve"> occupation</w:t>
      </w:r>
      <w:r w:rsidR="009F7FFA">
        <w:rPr>
          <w:lang w:bidi="ar-SA"/>
        </w:rPr>
        <w:t xml:space="preserve">, whereas </w:t>
      </w:r>
      <w:r w:rsidR="0068339A">
        <w:rPr>
          <w:lang w:bidi="ar-SA"/>
        </w:rPr>
        <w:t>the others were</w:t>
      </w:r>
      <w:r w:rsidR="009F7FFA">
        <w:rPr>
          <w:lang w:bidi="ar-SA"/>
        </w:rPr>
        <w:t xml:space="preserve"> equal</w:t>
      </w:r>
      <w:r w:rsidR="0068339A">
        <w:rPr>
          <w:lang w:bidi="ar-SA"/>
        </w:rPr>
        <w:t>ly</w:t>
      </w:r>
      <w:r w:rsidR="009F7FFA">
        <w:rPr>
          <w:lang w:bidi="ar-SA"/>
        </w:rPr>
        <w:t xml:space="preserve"> split </w:t>
      </w:r>
      <w:r w:rsidR="00593556">
        <w:rPr>
          <w:lang w:bidi="ar-SA"/>
        </w:rPr>
        <w:t>between medium and high vocal load</w:t>
      </w:r>
      <w:r w:rsidR="0068339A">
        <w:rPr>
          <w:lang w:bidi="ar-SA"/>
        </w:rPr>
        <w:t xml:space="preserve"> (37.5% each)</w:t>
      </w:r>
      <w:r w:rsidR="00593556">
        <w:rPr>
          <w:lang w:bidi="ar-SA"/>
        </w:rPr>
        <w:t>.</w:t>
      </w:r>
      <w:r w:rsidR="00B44440">
        <w:rPr>
          <w:lang w:bidi="ar-SA"/>
        </w:rPr>
        <w:t xml:space="preserve"> </w:t>
      </w:r>
      <w:r w:rsidR="00991B92">
        <w:rPr>
          <w:lang w:bidi="ar-SA"/>
        </w:rPr>
        <w:t xml:space="preserve">Some basic elements of vocal health could perhaps </w:t>
      </w:r>
      <w:r w:rsidR="000F1BC2">
        <w:rPr>
          <w:lang w:bidi="ar-SA"/>
        </w:rPr>
        <w:t xml:space="preserve">present an alternative opinion as to why the participants are suffering vocally. The survey questioned the participants on their sleeping and drinking habits, the results of which </w:t>
      </w:r>
      <w:r w:rsidR="0068339A">
        <w:rPr>
          <w:lang w:bidi="ar-SA"/>
        </w:rPr>
        <w:t>are</w:t>
      </w:r>
      <w:r w:rsidR="000F1BC2">
        <w:rPr>
          <w:lang w:bidi="ar-SA"/>
        </w:rPr>
        <w:t xml:space="preserve"> in</w:t>
      </w:r>
      <w:r w:rsidR="0068339A">
        <w:rPr>
          <w:lang w:bidi="ar-SA"/>
        </w:rPr>
        <w:t xml:space="preserve"> </w:t>
      </w:r>
      <w:r w:rsidR="0068339A">
        <w:rPr>
          <w:highlight w:val="yellow"/>
          <w:lang w:bidi="ar-SA"/>
        </w:rPr>
        <w:fldChar w:fldCharType="begin"/>
      </w:r>
      <w:r w:rsidR="0068339A">
        <w:rPr>
          <w:lang w:bidi="ar-SA"/>
        </w:rPr>
        <w:instrText xml:space="preserve"> REF _Ref175522538 \h </w:instrText>
      </w:r>
      <w:r w:rsidR="0068339A">
        <w:rPr>
          <w:highlight w:val="yellow"/>
          <w:lang w:bidi="ar-SA"/>
        </w:rPr>
      </w:r>
      <w:r w:rsidR="0068339A">
        <w:rPr>
          <w:highlight w:val="yellow"/>
          <w:lang w:bidi="ar-SA"/>
        </w:rPr>
        <w:fldChar w:fldCharType="separate"/>
      </w:r>
      <w:r w:rsidR="00C93EFF">
        <w:t xml:space="preserve">Figure </w:t>
      </w:r>
      <w:r w:rsidR="00C93EFF">
        <w:rPr>
          <w:noProof/>
        </w:rPr>
        <w:t>9</w:t>
      </w:r>
      <w:r w:rsidR="0068339A">
        <w:rPr>
          <w:highlight w:val="yellow"/>
          <w:lang w:bidi="ar-SA"/>
        </w:rPr>
        <w:fldChar w:fldCharType="end"/>
      </w:r>
      <w:r w:rsidR="000F1BC2">
        <w:rPr>
          <w:lang w:bidi="ar-SA"/>
        </w:rPr>
        <w:t>.</w:t>
      </w:r>
      <w:r w:rsidR="00593556">
        <w:rPr>
          <w:lang w:bidi="ar-SA"/>
        </w:rPr>
        <w:t xml:space="preserve"> </w:t>
      </w:r>
      <w:r w:rsidR="000D7DBB">
        <w:rPr>
          <w:lang w:bidi="ar-SA"/>
        </w:rPr>
        <w:t xml:space="preserve">The majority of participants had average basic vocal health regimes, which should prevent </w:t>
      </w:r>
      <w:r w:rsidR="00A5780A">
        <w:rPr>
          <w:lang w:bidi="ar-SA"/>
        </w:rPr>
        <w:t>vocal health being a major factor in the vocal challenges the participants suffer with.</w:t>
      </w:r>
    </w:p>
    <w:p w14:paraId="6FAD3667" w14:textId="77777777" w:rsidR="000F1BC2" w:rsidRDefault="000F1BC2" w:rsidP="007170CC">
      <w:pPr>
        <w:rPr>
          <w:lang w:bidi="ar-SA"/>
        </w:rPr>
      </w:pPr>
    </w:p>
    <w:p w14:paraId="42140F99" w14:textId="10CEF39F" w:rsidR="006B0D1D" w:rsidRDefault="004278EE" w:rsidP="004278EE">
      <w:pPr>
        <w:jc w:val="center"/>
      </w:pPr>
      <w:r>
        <w:rPr>
          <w:noProof/>
        </w:rPr>
        <w:lastRenderedPageBreak/>
        <w:drawing>
          <wp:inline distT="0" distB="0" distL="0" distR="0" wp14:anchorId="2E353841" wp14:editId="1C5FE832">
            <wp:extent cx="4641835" cy="4994031"/>
            <wp:effectExtent l="0" t="0" r="6985" b="0"/>
            <wp:docPr id="1498333841"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5394" t="3582" r="5592" b="3943"/>
                    <a:stretch/>
                  </pic:blipFill>
                  <pic:spPr bwMode="auto">
                    <a:xfrm>
                      <a:off x="0" y="0"/>
                      <a:ext cx="4665301" cy="5019277"/>
                    </a:xfrm>
                    <a:prstGeom prst="rect">
                      <a:avLst/>
                    </a:prstGeom>
                    <a:noFill/>
                    <a:ln>
                      <a:noFill/>
                    </a:ln>
                    <a:extLst>
                      <a:ext uri="{53640926-AAD7-44D8-BBD7-CCE9431645EC}">
                        <a14:shadowObscured xmlns:a14="http://schemas.microsoft.com/office/drawing/2010/main"/>
                      </a:ext>
                    </a:extLst>
                  </pic:spPr>
                </pic:pic>
              </a:graphicData>
            </a:graphic>
          </wp:inline>
        </w:drawing>
      </w:r>
    </w:p>
    <w:p w14:paraId="16A73ACC" w14:textId="7E755BE0" w:rsidR="006B0D1D" w:rsidRDefault="006B0D1D" w:rsidP="007170CC">
      <w:pPr>
        <w:pStyle w:val="Caption"/>
      </w:pPr>
      <w:bookmarkStart w:id="43" w:name="_Toc177231113"/>
      <w:r>
        <w:t xml:space="preserve">Figure </w:t>
      </w:r>
      <w:r w:rsidR="00000000">
        <w:fldChar w:fldCharType="begin"/>
      </w:r>
      <w:r w:rsidR="00000000">
        <w:instrText xml:space="preserve"> SEQ Figure \* ARABIC </w:instrText>
      </w:r>
      <w:r w:rsidR="00000000">
        <w:fldChar w:fldCharType="separate"/>
      </w:r>
      <w:r w:rsidR="00C93EFF">
        <w:rPr>
          <w:noProof/>
        </w:rPr>
        <w:t>7</w:t>
      </w:r>
      <w:r w:rsidR="00000000">
        <w:rPr>
          <w:noProof/>
        </w:rPr>
        <w:fldChar w:fldCharType="end"/>
      </w:r>
      <w:r>
        <w:t>: Detailing basic vocal health requirements of sleep and hydration.</w:t>
      </w:r>
      <w:bookmarkEnd w:id="43"/>
    </w:p>
    <w:p w14:paraId="47EDEF99" w14:textId="77777777" w:rsidR="006B0D1D" w:rsidRDefault="006B0D1D" w:rsidP="007170CC">
      <w:pPr>
        <w:rPr>
          <w:lang w:bidi="ar-SA"/>
        </w:rPr>
      </w:pPr>
    </w:p>
    <w:p w14:paraId="062D8BA1" w14:textId="19C01752" w:rsidR="00D50F03" w:rsidRDefault="00593556" w:rsidP="007170CC">
      <w:pPr>
        <w:rPr>
          <w:lang w:bidi="ar-SA"/>
        </w:rPr>
      </w:pPr>
      <w:r>
        <w:rPr>
          <w:lang w:bidi="ar-SA"/>
        </w:rPr>
        <w:t xml:space="preserve">Dramaturgical coding </w:t>
      </w:r>
      <w:r w:rsidR="00587089">
        <w:rPr>
          <w:lang w:bidi="ar-SA"/>
        </w:rPr>
        <w:t>presented a perspective on all participants regarding their occupation, vocal health regime</w:t>
      </w:r>
      <w:r w:rsidR="0068339A">
        <w:rPr>
          <w:lang w:bidi="ar-SA"/>
        </w:rPr>
        <w:t>,</w:t>
      </w:r>
      <w:r w:rsidR="00587089">
        <w:rPr>
          <w:lang w:bidi="ar-SA"/>
        </w:rPr>
        <w:t xml:space="preserve"> and sleep, alongside</w:t>
      </w:r>
      <w:r w:rsidR="00175B16">
        <w:rPr>
          <w:lang w:bidi="ar-SA"/>
        </w:rPr>
        <w:t xml:space="preserve"> their vocal challenges. </w:t>
      </w:r>
      <w:r w:rsidR="00D038DE">
        <w:rPr>
          <w:lang w:bidi="ar-SA"/>
        </w:rPr>
        <w:t xml:space="preserve">Participant A </w:t>
      </w:r>
      <w:r w:rsidR="00B155DD">
        <w:rPr>
          <w:lang w:bidi="ar-SA"/>
        </w:rPr>
        <w:t>(</w:t>
      </w:r>
      <w:r w:rsidR="00B155DD">
        <w:rPr>
          <w:lang w:bidi="ar-SA"/>
        </w:rPr>
        <w:fldChar w:fldCharType="begin"/>
      </w:r>
      <w:r w:rsidR="00B155DD">
        <w:rPr>
          <w:lang w:bidi="ar-SA"/>
        </w:rPr>
        <w:instrText xml:space="preserve"> REF _Ref177332333 \r \h </w:instrText>
      </w:r>
      <w:r w:rsidR="00B155DD">
        <w:rPr>
          <w:lang w:bidi="ar-SA"/>
        </w:rPr>
      </w:r>
      <w:r w:rsidR="00B155DD">
        <w:rPr>
          <w:lang w:bidi="ar-SA"/>
        </w:rPr>
        <w:fldChar w:fldCharType="separate"/>
      </w:r>
      <w:r w:rsidR="00C93EFF">
        <w:rPr>
          <w:lang w:bidi="ar-SA"/>
        </w:rPr>
        <w:t>Appendix B.4</w:t>
      </w:r>
      <w:r w:rsidR="00B155DD">
        <w:rPr>
          <w:lang w:bidi="ar-SA"/>
        </w:rPr>
        <w:fldChar w:fldCharType="end"/>
      </w:r>
      <w:r w:rsidR="00B155DD">
        <w:rPr>
          <w:lang w:bidi="ar-SA"/>
        </w:rPr>
        <w:t>, P</w:t>
      </w:r>
      <w:r w:rsidR="00B155DD">
        <w:rPr>
          <w:lang w:bidi="ar-SA"/>
        </w:rPr>
        <w:fldChar w:fldCharType="begin"/>
      </w:r>
      <w:r w:rsidR="00B155DD">
        <w:rPr>
          <w:lang w:bidi="ar-SA"/>
        </w:rPr>
        <w:instrText xml:space="preserve"> PAGEREF _Ref177332363 \h </w:instrText>
      </w:r>
      <w:r w:rsidR="00B155DD">
        <w:rPr>
          <w:lang w:bidi="ar-SA"/>
        </w:rPr>
      </w:r>
      <w:r w:rsidR="00B155DD">
        <w:rPr>
          <w:lang w:bidi="ar-SA"/>
        </w:rPr>
        <w:fldChar w:fldCharType="separate"/>
      </w:r>
      <w:r w:rsidR="00C93EFF">
        <w:rPr>
          <w:noProof/>
          <w:lang w:bidi="ar-SA"/>
        </w:rPr>
        <w:t>71</w:t>
      </w:r>
      <w:r w:rsidR="00B155DD">
        <w:rPr>
          <w:lang w:bidi="ar-SA"/>
        </w:rPr>
        <w:fldChar w:fldCharType="end"/>
      </w:r>
      <w:r w:rsidR="00B155DD">
        <w:rPr>
          <w:lang w:bidi="ar-SA"/>
        </w:rPr>
        <w:t xml:space="preserve">) </w:t>
      </w:r>
      <w:r w:rsidR="000A530A">
        <w:rPr>
          <w:lang w:bidi="ar-SA"/>
        </w:rPr>
        <w:t xml:space="preserve">suffers vocal challenges a few times a year, yet </w:t>
      </w:r>
      <w:r w:rsidR="00D038DE">
        <w:rPr>
          <w:lang w:bidi="ar-SA"/>
        </w:rPr>
        <w:t>has a low vocal load career</w:t>
      </w:r>
      <w:r w:rsidR="000A530A">
        <w:rPr>
          <w:lang w:bidi="ar-SA"/>
        </w:rPr>
        <w:t xml:space="preserve">. </w:t>
      </w:r>
      <w:r w:rsidR="00966AC3">
        <w:rPr>
          <w:lang w:bidi="ar-SA"/>
        </w:rPr>
        <w:t>They sleep well</w:t>
      </w:r>
      <w:r w:rsidR="001509C8">
        <w:rPr>
          <w:lang w:bidi="ar-SA"/>
        </w:rPr>
        <w:t>,</w:t>
      </w:r>
      <w:r w:rsidR="00966AC3">
        <w:rPr>
          <w:lang w:bidi="ar-SA"/>
        </w:rPr>
        <w:t xml:space="preserve"> but they drink less than 1 litre a day, so </w:t>
      </w:r>
      <w:r w:rsidR="0068339A">
        <w:rPr>
          <w:lang w:bidi="ar-SA"/>
        </w:rPr>
        <w:t>poor hydration could be a factor</w:t>
      </w:r>
      <w:r w:rsidR="00966AC3">
        <w:rPr>
          <w:lang w:bidi="ar-SA"/>
        </w:rPr>
        <w:t xml:space="preserve"> in </w:t>
      </w:r>
      <w:r w:rsidR="0068339A">
        <w:rPr>
          <w:lang w:bidi="ar-SA"/>
        </w:rPr>
        <w:t xml:space="preserve">their </w:t>
      </w:r>
      <w:r w:rsidR="00966AC3">
        <w:rPr>
          <w:lang w:bidi="ar-SA"/>
        </w:rPr>
        <w:t>vocal health</w:t>
      </w:r>
      <w:r w:rsidR="001509C8">
        <w:rPr>
          <w:lang w:bidi="ar-SA"/>
        </w:rPr>
        <w:t>, alongside having a negative opinion regarding their posture.</w:t>
      </w:r>
      <w:r w:rsidR="005C0104">
        <w:rPr>
          <w:lang w:bidi="ar-SA"/>
        </w:rPr>
        <w:t xml:space="preserve"> There could be </w:t>
      </w:r>
      <w:r w:rsidR="00121970">
        <w:rPr>
          <w:lang w:bidi="ar-SA"/>
        </w:rPr>
        <w:t>various</w:t>
      </w:r>
      <w:r w:rsidR="005C0104">
        <w:rPr>
          <w:lang w:bidi="ar-SA"/>
        </w:rPr>
        <w:t xml:space="preserve"> </w:t>
      </w:r>
      <w:r w:rsidR="00121970">
        <w:rPr>
          <w:lang w:bidi="ar-SA"/>
        </w:rPr>
        <w:t>causes for their</w:t>
      </w:r>
      <w:r w:rsidR="005C0104">
        <w:rPr>
          <w:lang w:bidi="ar-SA"/>
        </w:rPr>
        <w:t xml:space="preserve"> vocal challenges. Whereas, </w:t>
      </w:r>
      <w:r w:rsidR="00121970">
        <w:rPr>
          <w:lang w:bidi="ar-SA"/>
        </w:rPr>
        <w:t>P</w:t>
      </w:r>
      <w:r w:rsidR="000D350D">
        <w:rPr>
          <w:lang w:bidi="ar-SA"/>
        </w:rPr>
        <w:t xml:space="preserve">articipant B is retired, so </w:t>
      </w:r>
      <w:r w:rsidR="00CF3D6C">
        <w:rPr>
          <w:lang w:bidi="ar-SA"/>
        </w:rPr>
        <w:t>potentially</w:t>
      </w:r>
      <w:r w:rsidR="000D350D">
        <w:rPr>
          <w:lang w:bidi="ar-SA"/>
        </w:rPr>
        <w:t xml:space="preserve"> has a relatively low vocal load</w:t>
      </w:r>
      <w:r w:rsidR="00B55F31">
        <w:rPr>
          <w:lang w:bidi="ar-SA"/>
        </w:rPr>
        <w:t>, yet they are suffering vocal challenges weekly</w:t>
      </w:r>
      <w:r w:rsidR="002B2AA2">
        <w:rPr>
          <w:lang w:bidi="ar-SA"/>
        </w:rPr>
        <w:t>, despite drinking and sleeping well</w:t>
      </w:r>
      <w:r w:rsidR="00B55F31">
        <w:rPr>
          <w:lang w:bidi="ar-SA"/>
        </w:rPr>
        <w:t>. They also rate their posture as poor, so perhaps a correlation could be made</w:t>
      </w:r>
      <w:r w:rsidR="002B2AA2">
        <w:rPr>
          <w:lang w:bidi="ar-SA"/>
        </w:rPr>
        <w:t xml:space="preserve"> between posture and voice.</w:t>
      </w:r>
      <w:r w:rsidR="005225BD">
        <w:rPr>
          <w:lang w:bidi="ar-SA"/>
        </w:rPr>
        <w:t xml:space="preserve"> </w:t>
      </w:r>
      <w:r w:rsidR="009752B5">
        <w:rPr>
          <w:lang w:bidi="ar-SA"/>
        </w:rPr>
        <w:t>As mentioned previously, the themes of negativity and frustration are apparent through the dramaturgical coding, regarding the diagnoses and accompanying symptoms, including vocal challenges.</w:t>
      </w:r>
    </w:p>
    <w:p w14:paraId="6268C682" w14:textId="77777777" w:rsidR="006C0E31" w:rsidRDefault="006C0E31" w:rsidP="007170CC">
      <w:pPr>
        <w:rPr>
          <w:lang w:bidi="ar-SA"/>
        </w:rPr>
      </w:pPr>
    </w:p>
    <w:p w14:paraId="1EA0A987" w14:textId="74B571BE" w:rsidR="006C0E31" w:rsidRDefault="006C0E31" w:rsidP="007170CC">
      <w:pPr>
        <w:rPr>
          <w:lang w:bidi="ar-SA"/>
        </w:rPr>
      </w:pPr>
      <w:r>
        <w:rPr>
          <w:lang w:bidi="ar-SA"/>
        </w:rPr>
        <w:lastRenderedPageBreak/>
        <w:t>The survey provided valuable data detailing</w:t>
      </w:r>
      <w:r w:rsidR="009879CD">
        <w:rPr>
          <w:lang w:bidi="ar-SA"/>
        </w:rPr>
        <w:t xml:space="preserve"> the correlation between HSD/HE</w:t>
      </w:r>
      <w:r w:rsidR="00CF3930">
        <w:rPr>
          <w:lang w:bidi="ar-SA"/>
        </w:rPr>
        <w:t>DS, posture</w:t>
      </w:r>
      <w:r w:rsidR="001831DC">
        <w:rPr>
          <w:lang w:bidi="ar-SA"/>
        </w:rPr>
        <w:t>,</w:t>
      </w:r>
      <w:r w:rsidR="00CF3930">
        <w:rPr>
          <w:lang w:bidi="ar-SA"/>
        </w:rPr>
        <w:t xml:space="preserve"> and </w:t>
      </w:r>
      <w:r w:rsidR="00564627">
        <w:rPr>
          <w:lang w:bidi="ar-SA"/>
        </w:rPr>
        <w:t>v</w:t>
      </w:r>
      <w:r w:rsidR="00CF3930">
        <w:rPr>
          <w:lang w:bidi="ar-SA"/>
        </w:rPr>
        <w:t>oice</w:t>
      </w:r>
      <w:r w:rsidR="00564627">
        <w:rPr>
          <w:lang w:bidi="ar-SA"/>
        </w:rPr>
        <w:t xml:space="preserve">. </w:t>
      </w:r>
      <w:r w:rsidR="001831DC">
        <w:rPr>
          <w:lang w:bidi="ar-SA"/>
        </w:rPr>
        <w:t>F</w:t>
      </w:r>
      <w:r w:rsidR="00CD598A">
        <w:rPr>
          <w:lang w:bidi="ar-SA"/>
        </w:rPr>
        <w:t xml:space="preserve">urther insights </w:t>
      </w:r>
      <w:r w:rsidR="001831DC">
        <w:rPr>
          <w:lang w:bidi="ar-SA"/>
        </w:rPr>
        <w:t>may</w:t>
      </w:r>
      <w:r w:rsidR="00CD598A">
        <w:rPr>
          <w:lang w:bidi="ar-SA"/>
        </w:rPr>
        <w:t xml:space="preserve"> be gained through the case study, along with </w:t>
      </w:r>
      <w:r w:rsidR="001831DC">
        <w:rPr>
          <w:lang w:bidi="ar-SA"/>
        </w:rPr>
        <w:t>revealing whether</w:t>
      </w:r>
      <w:r w:rsidR="002C44DF">
        <w:rPr>
          <w:lang w:bidi="ar-SA"/>
        </w:rPr>
        <w:t xml:space="preserve"> physical exercises focused on specific postural muscles can ameliorate vocal challenges.</w:t>
      </w:r>
    </w:p>
    <w:p w14:paraId="6F9737CB" w14:textId="4E588F92" w:rsidR="0064035F" w:rsidRDefault="0064035F" w:rsidP="007170CC"/>
    <w:p w14:paraId="4F674B5F" w14:textId="77DB667A" w:rsidR="00A23B4F" w:rsidRDefault="00E06A60" w:rsidP="002B46CD">
      <w:pPr>
        <w:pStyle w:val="Heading2"/>
      </w:pPr>
      <w:bookmarkStart w:id="44" w:name="_Toc177396778"/>
      <w:r>
        <w:t>Case Study</w:t>
      </w:r>
      <w:bookmarkEnd w:id="44"/>
      <w:r w:rsidR="008C0231">
        <w:t xml:space="preserve"> </w:t>
      </w:r>
    </w:p>
    <w:p w14:paraId="16970C39" w14:textId="5E574E67" w:rsidR="00CB772A" w:rsidRDefault="003A21A3" w:rsidP="007170CC">
      <w:pPr>
        <w:rPr>
          <w:lang w:bidi="ar-SA"/>
        </w:rPr>
      </w:pPr>
      <w:r>
        <w:rPr>
          <w:lang w:bidi="ar-SA"/>
        </w:rPr>
        <w:t>Citing various</w:t>
      </w:r>
      <w:r w:rsidR="00D354ED">
        <w:rPr>
          <w:lang w:bidi="ar-SA"/>
        </w:rPr>
        <w:t xml:space="preserve"> reasons, seven out of </w:t>
      </w:r>
      <w:r>
        <w:rPr>
          <w:lang w:bidi="ar-SA"/>
        </w:rPr>
        <w:t xml:space="preserve">the </w:t>
      </w:r>
      <w:r w:rsidR="00D354ED">
        <w:rPr>
          <w:lang w:bidi="ar-SA"/>
        </w:rPr>
        <w:t>eight participants</w:t>
      </w:r>
      <w:r w:rsidR="00805465">
        <w:rPr>
          <w:lang w:bidi="ar-SA"/>
        </w:rPr>
        <w:t xml:space="preserve"> did not </w:t>
      </w:r>
      <w:r>
        <w:rPr>
          <w:lang w:bidi="ar-SA"/>
        </w:rPr>
        <w:t>continue beyond the survey, despite six of them confirming they would complete the study</w:t>
      </w:r>
      <w:r w:rsidR="00805465">
        <w:rPr>
          <w:lang w:bidi="ar-SA"/>
        </w:rPr>
        <w:t xml:space="preserve">. </w:t>
      </w:r>
      <w:r>
        <w:rPr>
          <w:lang w:bidi="ar-SA"/>
        </w:rPr>
        <w:t>Ultimately,</w:t>
      </w:r>
      <w:r w:rsidR="00805465">
        <w:rPr>
          <w:lang w:bidi="ar-SA"/>
        </w:rPr>
        <w:t xml:space="preserve"> only one participant fully engage</w:t>
      </w:r>
      <w:r>
        <w:rPr>
          <w:lang w:bidi="ar-SA"/>
        </w:rPr>
        <w:t>d</w:t>
      </w:r>
      <w:r w:rsidR="00805465">
        <w:rPr>
          <w:lang w:bidi="ar-SA"/>
        </w:rPr>
        <w:t xml:space="preserve"> with the exercise programme</w:t>
      </w:r>
      <w:r w:rsidR="00813906">
        <w:rPr>
          <w:lang w:bidi="ar-SA"/>
        </w:rPr>
        <w:t xml:space="preserve">. </w:t>
      </w:r>
      <w:r>
        <w:rPr>
          <w:lang w:bidi="ar-SA"/>
        </w:rPr>
        <w:t>Upon</w:t>
      </w:r>
      <w:r w:rsidR="00813906">
        <w:rPr>
          <w:lang w:bidi="ar-SA"/>
        </w:rPr>
        <w:t xml:space="preserve"> reflection, it made sense to</w:t>
      </w:r>
      <w:r w:rsidR="005E0568">
        <w:rPr>
          <w:lang w:bidi="ar-SA"/>
        </w:rPr>
        <w:t xml:space="preserve"> </w:t>
      </w:r>
      <w:r w:rsidR="00813906">
        <w:rPr>
          <w:lang w:bidi="ar-SA"/>
        </w:rPr>
        <w:t xml:space="preserve">alter </w:t>
      </w:r>
      <w:r w:rsidR="00DE6EF4">
        <w:rPr>
          <w:lang w:bidi="ar-SA"/>
        </w:rPr>
        <w:t>the</w:t>
      </w:r>
      <w:r w:rsidR="00813906">
        <w:rPr>
          <w:lang w:bidi="ar-SA"/>
        </w:rPr>
        <w:t xml:space="preserve"> methodology to a case study</w:t>
      </w:r>
      <w:r w:rsidR="00805465">
        <w:rPr>
          <w:lang w:bidi="ar-SA"/>
        </w:rPr>
        <w:t>.</w:t>
      </w:r>
      <w:r w:rsidR="00813906">
        <w:rPr>
          <w:lang w:bidi="ar-SA"/>
        </w:rPr>
        <w:t xml:space="preserve"> This was not what had originally</w:t>
      </w:r>
      <w:r w:rsidR="00153090">
        <w:rPr>
          <w:lang w:bidi="ar-SA"/>
        </w:rPr>
        <w:t xml:space="preserve"> been</w:t>
      </w:r>
      <w:r w:rsidR="00813906">
        <w:rPr>
          <w:lang w:bidi="ar-SA"/>
        </w:rPr>
        <w:t xml:space="preserve"> planned</w:t>
      </w:r>
      <w:r w:rsidR="00153090">
        <w:rPr>
          <w:lang w:bidi="ar-SA"/>
        </w:rPr>
        <w:t>, and was indeed disappointing, but</w:t>
      </w:r>
      <w:r w:rsidR="009A416A">
        <w:rPr>
          <w:lang w:bidi="ar-SA"/>
        </w:rPr>
        <w:t xml:space="preserve"> it is widely recognised that research projects often change over time</w:t>
      </w:r>
      <w:r w:rsidR="004E6FAB">
        <w:rPr>
          <w:lang w:bidi="ar-SA"/>
        </w:rPr>
        <w:t xml:space="preserve"> </w:t>
      </w:r>
      <w:sdt>
        <w:sdtPr>
          <w:rPr>
            <w:lang w:bidi="ar-SA"/>
          </w:rPr>
          <w:id w:val="-1496648366"/>
          <w:citation/>
        </w:sdtPr>
        <w:sdtContent>
          <w:r w:rsidR="004E6FAB">
            <w:rPr>
              <w:lang w:bidi="ar-SA"/>
            </w:rPr>
            <w:fldChar w:fldCharType="begin"/>
          </w:r>
          <w:r w:rsidR="004E6FAB">
            <w:rPr>
              <w:lang w:bidi="ar-SA"/>
            </w:rPr>
            <w:instrText xml:space="preserve"> CITATION Ras17 \l 2057 </w:instrText>
          </w:r>
          <w:r w:rsidR="004E6FAB">
            <w:rPr>
              <w:lang w:bidi="ar-SA"/>
            </w:rPr>
            <w:fldChar w:fldCharType="separate"/>
          </w:r>
          <w:r w:rsidR="00D23DA5" w:rsidRPr="00D23DA5">
            <w:rPr>
              <w:noProof/>
              <w:lang w:bidi="ar-SA"/>
            </w:rPr>
            <w:t>(Rasnacis &amp; Berzisa, 2017)</w:t>
          </w:r>
          <w:r w:rsidR="004E6FAB">
            <w:rPr>
              <w:lang w:bidi="ar-SA"/>
            </w:rPr>
            <w:fldChar w:fldCharType="end"/>
          </w:r>
        </w:sdtContent>
      </w:sdt>
      <w:r w:rsidR="009A416A">
        <w:rPr>
          <w:lang w:bidi="ar-SA"/>
        </w:rPr>
        <w:t>.</w:t>
      </w:r>
      <w:r w:rsidR="00153090">
        <w:rPr>
          <w:lang w:bidi="ar-SA"/>
        </w:rPr>
        <w:t xml:space="preserve"> </w:t>
      </w:r>
      <w:r w:rsidR="001D46FE">
        <w:rPr>
          <w:lang w:bidi="ar-SA"/>
        </w:rPr>
        <w:t xml:space="preserve"> </w:t>
      </w:r>
      <w:r w:rsidR="001D0643">
        <w:rPr>
          <w:lang w:bidi="ar-SA"/>
        </w:rPr>
        <w:t xml:space="preserve">In order to generate enough data, </w:t>
      </w:r>
      <w:r w:rsidR="00C5218C">
        <w:rPr>
          <w:lang w:bidi="ar-SA"/>
        </w:rPr>
        <w:t>a semi-structured interview was included</w:t>
      </w:r>
      <w:r w:rsidR="00A44959">
        <w:rPr>
          <w:lang w:bidi="ar-SA"/>
        </w:rPr>
        <w:t xml:space="preserve"> at a later date</w:t>
      </w:r>
      <w:r w:rsidR="00C5218C">
        <w:rPr>
          <w:lang w:bidi="ar-SA"/>
        </w:rPr>
        <w:t>, alongside six weeks of participant diary entries</w:t>
      </w:r>
      <w:r w:rsidR="008B6030">
        <w:rPr>
          <w:lang w:bidi="ar-SA"/>
        </w:rPr>
        <w:t xml:space="preserve">, and the voice handicap index </w:t>
      </w:r>
      <w:r w:rsidR="008B6030" w:rsidRPr="00E02E3E">
        <w:rPr>
          <w:lang w:bidi="ar-SA"/>
        </w:rPr>
        <w:t>(</w:t>
      </w:r>
      <w:r w:rsidR="00E02E3E" w:rsidRPr="00E02E3E">
        <w:rPr>
          <w:lang w:bidi="ar-SA"/>
        </w:rPr>
        <w:fldChar w:fldCharType="begin"/>
      </w:r>
      <w:r w:rsidR="00E02E3E" w:rsidRPr="00E02E3E">
        <w:rPr>
          <w:lang w:bidi="ar-SA"/>
        </w:rPr>
        <w:instrText xml:space="preserve"> REF _Ref176187704 \w \h </w:instrText>
      </w:r>
      <w:r w:rsidR="00E02E3E">
        <w:rPr>
          <w:lang w:bidi="ar-SA"/>
        </w:rPr>
        <w:instrText xml:space="preserve"> \* MERGEFORMAT </w:instrText>
      </w:r>
      <w:r w:rsidR="00E02E3E" w:rsidRPr="00E02E3E">
        <w:rPr>
          <w:lang w:bidi="ar-SA"/>
        </w:rPr>
      </w:r>
      <w:r w:rsidR="00E02E3E" w:rsidRPr="00E02E3E">
        <w:rPr>
          <w:lang w:bidi="ar-SA"/>
        </w:rPr>
        <w:fldChar w:fldCharType="separate"/>
      </w:r>
      <w:r w:rsidR="00C93EFF">
        <w:rPr>
          <w:lang w:bidi="ar-SA"/>
        </w:rPr>
        <w:t>Appendix E</w:t>
      </w:r>
      <w:r w:rsidR="00E02E3E" w:rsidRPr="00E02E3E">
        <w:rPr>
          <w:lang w:bidi="ar-SA"/>
        </w:rPr>
        <w:fldChar w:fldCharType="end"/>
      </w:r>
      <w:r w:rsidR="00800227">
        <w:rPr>
          <w:lang w:bidi="ar-SA"/>
        </w:rPr>
        <w:t>, P</w:t>
      </w:r>
      <w:r w:rsidR="00800227">
        <w:rPr>
          <w:lang w:bidi="ar-SA"/>
        </w:rPr>
        <w:fldChar w:fldCharType="begin"/>
      </w:r>
      <w:r w:rsidR="00800227">
        <w:rPr>
          <w:lang w:bidi="ar-SA"/>
        </w:rPr>
        <w:instrText xml:space="preserve"> PAGEREF _Ref176187704 \h </w:instrText>
      </w:r>
      <w:r w:rsidR="00800227">
        <w:rPr>
          <w:lang w:bidi="ar-SA"/>
        </w:rPr>
      </w:r>
      <w:r w:rsidR="00800227">
        <w:rPr>
          <w:lang w:bidi="ar-SA"/>
        </w:rPr>
        <w:fldChar w:fldCharType="separate"/>
      </w:r>
      <w:r w:rsidR="00C93EFF">
        <w:rPr>
          <w:noProof/>
          <w:lang w:bidi="ar-SA"/>
        </w:rPr>
        <w:t>95</w:t>
      </w:r>
      <w:r w:rsidR="00800227">
        <w:rPr>
          <w:lang w:bidi="ar-SA"/>
        </w:rPr>
        <w:fldChar w:fldCharType="end"/>
      </w:r>
      <w:r w:rsidR="008B6030" w:rsidRPr="00E02E3E">
        <w:rPr>
          <w:lang w:bidi="ar-SA"/>
        </w:rPr>
        <w:t>)</w:t>
      </w:r>
      <w:r w:rsidR="008B6030">
        <w:rPr>
          <w:lang w:bidi="ar-SA"/>
        </w:rPr>
        <w:t xml:space="preserve"> towards the start of the project</w:t>
      </w:r>
      <w:r w:rsidR="00CB772A">
        <w:rPr>
          <w:lang w:bidi="ar-SA"/>
        </w:rPr>
        <w:t xml:space="preserve"> and again at the end. A</w:t>
      </w:r>
      <w:r w:rsidR="00AA6E6B">
        <w:rPr>
          <w:lang w:bidi="ar-SA"/>
        </w:rPr>
        <w:t>n online</w:t>
      </w:r>
      <w:r w:rsidR="00CB772A">
        <w:rPr>
          <w:lang w:bidi="ar-SA"/>
        </w:rPr>
        <w:t xml:space="preserve"> workshop</w:t>
      </w:r>
      <w:r w:rsidR="00AA6E6B">
        <w:rPr>
          <w:lang w:bidi="ar-SA"/>
        </w:rPr>
        <w:t xml:space="preserve"> for the participant was organised</w:t>
      </w:r>
      <w:r w:rsidR="00CB772A">
        <w:rPr>
          <w:lang w:bidi="ar-SA"/>
        </w:rPr>
        <w:t>, where the exercise programme was introduced</w:t>
      </w:r>
      <w:r w:rsidR="000659F0">
        <w:rPr>
          <w:lang w:bidi="ar-SA"/>
        </w:rPr>
        <w:t>,</w:t>
      </w:r>
      <w:r w:rsidR="00CB772A">
        <w:rPr>
          <w:lang w:bidi="ar-SA"/>
        </w:rPr>
        <w:t xml:space="preserve"> </w:t>
      </w:r>
      <w:r w:rsidR="00AA6E6B">
        <w:rPr>
          <w:lang w:bidi="ar-SA"/>
        </w:rPr>
        <w:t xml:space="preserve">via a </w:t>
      </w:r>
      <w:r>
        <w:rPr>
          <w:lang w:bidi="ar-SA"/>
        </w:rPr>
        <w:t>P</w:t>
      </w:r>
      <w:r w:rsidR="00AA6E6B">
        <w:rPr>
          <w:lang w:bidi="ar-SA"/>
        </w:rPr>
        <w:t>ower</w:t>
      </w:r>
      <w:r>
        <w:rPr>
          <w:lang w:bidi="ar-SA"/>
        </w:rPr>
        <w:t>P</w:t>
      </w:r>
      <w:r w:rsidR="00AA6E6B">
        <w:rPr>
          <w:lang w:bidi="ar-SA"/>
        </w:rPr>
        <w:t>oint presentation (</w:t>
      </w:r>
      <w:r w:rsidR="00E02E3E">
        <w:rPr>
          <w:lang w:bidi="ar-SA"/>
        </w:rPr>
        <w:fldChar w:fldCharType="begin"/>
      </w:r>
      <w:r w:rsidR="00E02E3E">
        <w:rPr>
          <w:lang w:bidi="ar-SA"/>
        </w:rPr>
        <w:instrText xml:space="preserve"> REF _Ref176187730 \w \h </w:instrText>
      </w:r>
      <w:r w:rsidR="00E02E3E">
        <w:rPr>
          <w:lang w:bidi="ar-SA"/>
        </w:rPr>
      </w:r>
      <w:r w:rsidR="00E02E3E">
        <w:rPr>
          <w:lang w:bidi="ar-SA"/>
        </w:rPr>
        <w:fldChar w:fldCharType="separate"/>
      </w:r>
      <w:r w:rsidR="00C93EFF">
        <w:rPr>
          <w:lang w:bidi="ar-SA"/>
        </w:rPr>
        <w:t>Appendix C</w:t>
      </w:r>
      <w:r w:rsidR="00E02E3E">
        <w:rPr>
          <w:lang w:bidi="ar-SA"/>
        </w:rPr>
        <w:fldChar w:fldCharType="end"/>
      </w:r>
      <w:r w:rsidR="00800227">
        <w:rPr>
          <w:lang w:bidi="ar-SA"/>
        </w:rPr>
        <w:t>, P</w:t>
      </w:r>
      <w:r w:rsidR="00800227">
        <w:rPr>
          <w:lang w:bidi="ar-SA"/>
        </w:rPr>
        <w:fldChar w:fldCharType="begin"/>
      </w:r>
      <w:r w:rsidR="00800227">
        <w:rPr>
          <w:lang w:bidi="ar-SA"/>
        </w:rPr>
        <w:instrText xml:space="preserve"> PAGEREF _Ref176187469 \h </w:instrText>
      </w:r>
      <w:r w:rsidR="00800227">
        <w:rPr>
          <w:lang w:bidi="ar-SA"/>
        </w:rPr>
      </w:r>
      <w:r w:rsidR="00800227">
        <w:rPr>
          <w:lang w:bidi="ar-SA"/>
        </w:rPr>
        <w:fldChar w:fldCharType="separate"/>
      </w:r>
      <w:r w:rsidR="00C93EFF">
        <w:rPr>
          <w:noProof/>
          <w:lang w:bidi="ar-SA"/>
        </w:rPr>
        <w:t>77</w:t>
      </w:r>
      <w:r w:rsidR="00800227">
        <w:rPr>
          <w:lang w:bidi="ar-SA"/>
        </w:rPr>
        <w:fldChar w:fldCharType="end"/>
      </w:r>
      <w:r w:rsidR="00AA6E6B">
        <w:rPr>
          <w:lang w:bidi="ar-SA"/>
        </w:rPr>
        <w:t>)</w:t>
      </w:r>
      <w:r w:rsidR="000659F0">
        <w:rPr>
          <w:lang w:bidi="ar-SA"/>
        </w:rPr>
        <w:t>.</w:t>
      </w:r>
      <w:r w:rsidR="00AA6E6B">
        <w:rPr>
          <w:lang w:bidi="ar-SA"/>
        </w:rPr>
        <w:t xml:space="preserve"> </w:t>
      </w:r>
      <w:r w:rsidR="000659F0">
        <w:rPr>
          <w:lang w:bidi="ar-SA"/>
        </w:rPr>
        <w:t>The presentation</w:t>
      </w:r>
      <w:r w:rsidR="00AA6E6B">
        <w:rPr>
          <w:lang w:bidi="ar-SA"/>
        </w:rPr>
        <w:t xml:space="preserve"> included video </w:t>
      </w:r>
      <w:r w:rsidR="00CF3D6C">
        <w:rPr>
          <w:lang w:bidi="ar-SA"/>
        </w:rPr>
        <w:t>clips</w:t>
      </w:r>
      <w:r w:rsidR="00AA6E6B">
        <w:rPr>
          <w:lang w:bidi="ar-SA"/>
        </w:rPr>
        <w:t xml:space="preserve"> </w:t>
      </w:r>
      <w:r w:rsidR="00CF3D6C">
        <w:rPr>
          <w:lang w:bidi="ar-SA"/>
        </w:rPr>
        <w:t xml:space="preserve">(available upon request) </w:t>
      </w:r>
      <w:r w:rsidR="00AA6E6B">
        <w:rPr>
          <w:lang w:bidi="ar-SA"/>
        </w:rPr>
        <w:t>and photographs of how to complete each exercise</w:t>
      </w:r>
      <w:r w:rsidR="004B2C1F">
        <w:rPr>
          <w:lang w:bidi="ar-SA"/>
        </w:rPr>
        <w:t>, including proprioceptive awareness</w:t>
      </w:r>
      <w:r w:rsidR="000659F0">
        <w:rPr>
          <w:lang w:bidi="ar-SA"/>
        </w:rPr>
        <w:t>,</w:t>
      </w:r>
      <w:r w:rsidR="004B2C1F">
        <w:rPr>
          <w:lang w:bidi="ar-SA"/>
        </w:rPr>
        <w:t xml:space="preserve"> detailing which muscle group should be activated</w:t>
      </w:r>
      <w:r w:rsidR="000659F0">
        <w:rPr>
          <w:lang w:bidi="ar-SA"/>
        </w:rPr>
        <w:t xml:space="preserve"> and when.</w:t>
      </w:r>
      <w:r w:rsidR="00584417">
        <w:rPr>
          <w:lang w:bidi="ar-SA"/>
        </w:rPr>
        <w:t xml:space="preserve"> The </w:t>
      </w:r>
      <w:r>
        <w:rPr>
          <w:lang w:bidi="ar-SA"/>
        </w:rPr>
        <w:t>P</w:t>
      </w:r>
      <w:r w:rsidR="00584417">
        <w:rPr>
          <w:lang w:bidi="ar-SA"/>
        </w:rPr>
        <w:t>ower</w:t>
      </w:r>
      <w:r>
        <w:rPr>
          <w:lang w:bidi="ar-SA"/>
        </w:rPr>
        <w:t>P</w:t>
      </w:r>
      <w:r w:rsidR="00584417">
        <w:rPr>
          <w:lang w:bidi="ar-SA"/>
        </w:rPr>
        <w:t xml:space="preserve">oint, with video footage, was made available to the participant following the workshop for their reference throughout the six week programme. </w:t>
      </w:r>
      <w:r w:rsidR="00897776">
        <w:rPr>
          <w:lang w:bidi="ar-SA"/>
        </w:rPr>
        <w:t xml:space="preserve">The participant was asked to complete a set of </w:t>
      </w:r>
      <w:r w:rsidR="00DB3EE8">
        <w:rPr>
          <w:lang w:bidi="ar-SA"/>
        </w:rPr>
        <w:t>thirteen exercises, which were approved</w:t>
      </w:r>
      <w:r w:rsidR="00CD78CB">
        <w:rPr>
          <w:lang w:bidi="ar-SA"/>
        </w:rPr>
        <w:t xml:space="preserve"> by a qualified </w:t>
      </w:r>
      <w:r>
        <w:rPr>
          <w:lang w:bidi="ar-SA"/>
        </w:rPr>
        <w:t xml:space="preserve">physiotherapist and </w:t>
      </w:r>
      <w:r w:rsidR="00CD78CB">
        <w:rPr>
          <w:lang w:bidi="ar-SA"/>
        </w:rPr>
        <w:t>osteopath</w:t>
      </w:r>
      <w:r w:rsidR="00592E80">
        <w:rPr>
          <w:lang w:bidi="ar-SA"/>
        </w:rPr>
        <w:t xml:space="preserve">, every other day </w:t>
      </w:r>
      <w:r w:rsidR="00A06F61">
        <w:rPr>
          <w:lang w:bidi="ar-SA"/>
        </w:rPr>
        <w:t xml:space="preserve">(allowing for rest days) for six weeks. On the </w:t>
      </w:r>
      <w:r>
        <w:rPr>
          <w:lang w:bidi="ar-SA"/>
        </w:rPr>
        <w:t>P</w:t>
      </w:r>
      <w:r w:rsidR="00A06F61">
        <w:rPr>
          <w:lang w:bidi="ar-SA"/>
        </w:rPr>
        <w:t>ower</w:t>
      </w:r>
      <w:r>
        <w:rPr>
          <w:lang w:bidi="ar-SA"/>
        </w:rPr>
        <w:t>P</w:t>
      </w:r>
      <w:r w:rsidR="00A06F61">
        <w:rPr>
          <w:lang w:bidi="ar-SA"/>
        </w:rPr>
        <w:t xml:space="preserve">oint, the </w:t>
      </w:r>
      <w:r>
        <w:rPr>
          <w:lang w:bidi="ar-SA"/>
        </w:rPr>
        <w:t>V</w:t>
      </w:r>
      <w:r w:rsidR="00A06F61">
        <w:rPr>
          <w:lang w:bidi="ar-SA"/>
        </w:rPr>
        <w:t xml:space="preserve">oice </w:t>
      </w:r>
      <w:r>
        <w:rPr>
          <w:lang w:bidi="ar-SA"/>
        </w:rPr>
        <w:t>H</w:t>
      </w:r>
      <w:r w:rsidR="00A06F61">
        <w:rPr>
          <w:lang w:bidi="ar-SA"/>
        </w:rPr>
        <w:t xml:space="preserve">andicap </w:t>
      </w:r>
      <w:r>
        <w:rPr>
          <w:lang w:bidi="ar-SA"/>
        </w:rPr>
        <w:t>I</w:t>
      </w:r>
      <w:r w:rsidR="00A06F61">
        <w:rPr>
          <w:lang w:bidi="ar-SA"/>
        </w:rPr>
        <w:t xml:space="preserve">ndex </w:t>
      </w:r>
      <w:r w:rsidR="00A65DA2">
        <w:rPr>
          <w:lang w:bidi="ar-SA"/>
        </w:rPr>
        <w:t xml:space="preserve">(VHI) </w:t>
      </w:r>
      <w:r w:rsidR="00A06F61">
        <w:rPr>
          <w:lang w:bidi="ar-SA"/>
        </w:rPr>
        <w:t>was also explained</w:t>
      </w:r>
      <w:r w:rsidR="008D66A7">
        <w:rPr>
          <w:lang w:bidi="ar-SA"/>
        </w:rPr>
        <w:t xml:space="preserve">, however, permission to use the voice handicap index did not come through until the </w:t>
      </w:r>
      <w:r w:rsidR="00F924DB">
        <w:rPr>
          <w:lang w:bidi="ar-SA"/>
        </w:rPr>
        <w:t xml:space="preserve">start of the </w:t>
      </w:r>
      <w:r w:rsidR="00624429">
        <w:rPr>
          <w:lang w:bidi="ar-SA"/>
        </w:rPr>
        <w:t>third</w:t>
      </w:r>
      <w:r w:rsidR="00966C4E">
        <w:rPr>
          <w:lang w:bidi="ar-SA"/>
        </w:rPr>
        <w:t xml:space="preserve"> week of the exercise programme</w:t>
      </w:r>
      <w:r w:rsidR="00624429">
        <w:rPr>
          <w:lang w:bidi="ar-SA"/>
        </w:rPr>
        <w:t xml:space="preserve">. The participant completed the voice handicap index </w:t>
      </w:r>
      <w:r w:rsidR="005D4C8A">
        <w:rPr>
          <w:lang w:bidi="ar-SA"/>
        </w:rPr>
        <w:t>survey the day the use of the survey was approved by the ethics board</w:t>
      </w:r>
      <w:r w:rsidR="008B7E29">
        <w:rPr>
          <w:lang w:bidi="ar-SA"/>
        </w:rPr>
        <w:t xml:space="preserve"> at the end of the second week</w:t>
      </w:r>
      <w:r w:rsidR="005D4C8A">
        <w:rPr>
          <w:lang w:bidi="ar-SA"/>
        </w:rPr>
        <w:t>.</w:t>
      </w:r>
      <w:r w:rsidR="000E44B2">
        <w:rPr>
          <w:lang w:bidi="ar-SA"/>
        </w:rPr>
        <w:t xml:space="preserve"> </w:t>
      </w:r>
    </w:p>
    <w:p w14:paraId="062EC1C3" w14:textId="77777777" w:rsidR="00DE3083" w:rsidRDefault="00DE3083" w:rsidP="007170CC">
      <w:pPr>
        <w:rPr>
          <w:lang w:bidi="ar-SA"/>
        </w:rPr>
      </w:pPr>
    </w:p>
    <w:p w14:paraId="43BD183C" w14:textId="770FF216" w:rsidR="00BD1008" w:rsidRDefault="00BD1008" w:rsidP="00087954">
      <w:pPr>
        <w:pStyle w:val="Heading3"/>
      </w:pPr>
      <w:bookmarkStart w:id="45" w:name="_Toc177396779"/>
      <w:r>
        <w:t>Voice Handicap Index</w:t>
      </w:r>
      <w:bookmarkEnd w:id="45"/>
    </w:p>
    <w:p w14:paraId="78B58B75" w14:textId="5667B13D" w:rsidR="0022792A" w:rsidRDefault="0022792A" w:rsidP="007170CC">
      <w:pPr>
        <w:rPr>
          <w:lang w:bidi="ar-SA"/>
        </w:rPr>
      </w:pPr>
      <w:r>
        <w:rPr>
          <w:lang w:bidi="ar-SA"/>
        </w:rPr>
        <w:t>As mentioned, the VHI</w:t>
      </w:r>
      <w:r w:rsidR="00A65DA2">
        <w:rPr>
          <w:lang w:bidi="ar-SA"/>
        </w:rPr>
        <w:t xml:space="preserve"> was presented to the participant at the start of the third week of the exercise programme and again at the end of the programme </w:t>
      </w:r>
      <w:r w:rsidR="00E02E3E">
        <w:rPr>
          <w:lang w:bidi="ar-SA"/>
        </w:rPr>
        <w:t>(</w:t>
      </w:r>
      <w:r w:rsidR="00E02E3E">
        <w:rPr>
          <w:lang w:bidi="ar-SA"/>
        </w:rPr>
        <w:fldChar w:fldCharType="begin"/>
      </w:r>
      <w:r w:rsidR="00E02E3E">
        <w:rPr>
          <w:lang w:bidi="ar-SA"/>
        </w:rPr>
        <w:instrText xml:space="preserve"> REF _Ref176187768 \w \h </w:instrText>
      </w:r>
      <w:r w:rsidR="00E02E3E">
        <w:rPr>
          <w:lang w:bidi="ar-SA"/>
        </w:rPr>
      </w:r>
      <w:r w:rsidR="00E02E3E">
        <w:rPr>
          <w:lang w:bidi="ar-SA"/>
        </w:rPr>
        <w:fldChar w:fldCharType="separate"/>
      </w:r>
      <w:r w:rsidR="00C93EFF">
        <w:rPr>
          <w:lang w:bidi="ar-SA"/>
        </w:rPr>
        <w:t>Appendix E.2</w:t>
      </w:r>
      <w:r w:rsidR="00E02E3E">
        <w:rPr>
          <w:lang w:bidi="ar-SA"/>
        </w:rPr>
        <w:fldChar w:fldCharType="end"/>
      </w:r>
      <w:r w:rsidR="00800227">
        <w:rPr>
          <w:lang w:bidi="ar-SA"/>
        </w:rPr>
        <w:t>, P</w:t>
      </w:r>
      <w:r w:rsidR="00800227">
        <w:rPr>
          <w:lang w:bidi="ar-SA"/>
        </w:rPr>
        <w:fldChar w:fldCharType="begin"/>
      </w:r>
      <w:r w:rsidR="00800227">
        <w:rPr>
          <w:lang w:bidi="ar-SA"/>
        </w:rPr>
        <w:instrText xml:space="preserve"> PAGEREF _Ref176187768 \h </w:instrText>
      </w:r>
      <w:r w:rsidR="00800227">
        <w:rPr>
          <w:lang w:bidi="ar-SA"/>
        </w:rPr>
      </w:r>
      <w:r w:rsidR="00800227">
        <w:rPr>
          <w:lang w:bidi="ar-SA"/>
        </w:rPr>
        <w:fldChar w:fldCharType="separate"/>
      </w:r>
      <w:r w:rsidR="00C93EFF">
        <w:rPr>
          <w:noProof/>
          <w:lang w:bidi="ar-SA"/>
        </w:rPr>
        <w:t>97</w:t>
      </w:r>
      <w:r w:rsidR="00800227">
        <w:rPr>
          <w:lang w:bidi="ar-SA"/>
        </w:rPr>
        <w:fldChar w:fldCharType="end"/>
      </w:r>
      <w:r w:rsidR="00E02E3E">
        <w:rPr>
          <w:lang w:bidi="ar-SA"/>
        </w:rPr>
        <w:t>)</w:t>
      </w:r>
      <w:r w:rsidR="00A65DA2">
        <w:rPr>
          <w:lang w:bidi="ar-SA"/>
        </w:rPr>
        <w:t xml:space="preserve">. </w:t>
      </w:r>
      <w:r w:rsidR="00000E35">
        <w:rPr>
          <w:lang w:bidi="ar-SA"/>
        </w:rPr>
        <w:t>The results of the two surveys can be seen in</w:t>
      </w:r>
      <w:r w:rsidR="00BB6D5E">
        <w:rPr>
          <w:lang w:bidi="ar-SA"/>
        </w:rPr>
        <w:t xml:space="preserve"> </w:t>
      </w:r>
      <w:r w:rsidR="00BB6D5E">
        <w:rPr>
          <w:lang w:bidi="ar-SA"/>
        </w:rPr>
        <w:fldChar w:fldCharType="begin"/>
      </w:r>
      <w:r w:rsidR="00BB6D5E">
        <w:rPr>
          <w:lang w:bidi="ar-SA"/>
        </w:rPr>
        <w:instrText xml:space="preserve"> REF _Ref175583822 \h </w:instrText>
      </w:r>
      <w:r w:rsidR="00BB6D5E">
        <w:rPr>
          <w:lang w:bidi="ar-SA"/>
        </w:rPr>
      </w:r>
      <w:r w:rsidR="00BB6D5E">
        <w:rPr>
          <w:lang w:bidi="ar-SA"/>
        </w:rPr>
        <w:fldChar w:fldCharType="separate"/>
      </w:r>
      <w:r w:rsidR="00C93EFF">
        <w:t xml:space="preserve">Figure </w:t>
      </w:r>
      <w:r w:rsidR="00C93EFF">
        <w:rPr>
          <w:noProof/>
        </w:rPr>
        <w:t>8</w:t>
      </w:r>
      <w:r w:rsidR="00BB6D5E">
        <w:rPr>
          <w:lang w:bidi="ar-SA"/>
        </w:rPr>
        <w:fldChar w:fldCharType="end"/>
      </w:r>
      <w:r w:rsidR="00C037B2">
        <w:rPr>
          <w:lang w:bidi="ar-SA"/>
        </w:rPr>
        <w:t>.</w:t>
      </w:r>
      <w:r w:rsidR="00CF3D6C">
        <w:rPr>
          <w:lang w:bidi="ar-SA"/>
        </w:rPr>
        <w:t xml:space="preserve"> </w:t>
      </w:r>
      <w:r w:rsidR="00CF3D6C">
        <w:rPr>
          <w:lang w:bidi="ar-SA"/>
        </w:rPr>
        <w:t xml:space="preserve">The VHI is scored out of 120 and the higher the score, the more likely it is for a significant a vocal problem to be present </w:t>
      </w:r>
      <w:sdt>
        <w:sdtPr>
          <w:rPr>
            <w:lang w:bidi="ar-SA"/>
          </w:rPr>
          <w:id w:val="698050038"/>
          <w:citation/>
        </w:sdtPr>
        <w:sdtContent>
          <w:r w:rsidR="00CF3D6C">
            <w:rPr>
              <w:lang w:bidi="ar-SA"/>
            </w:rPr>
            <w:fldChar w:fldCharType="begin"/>
          </w:r>
          <w:r w:rsidR="00CF3D6C">
            <w:rPr>
              <w:lang w:bidi="ar-SA"/>
            </w:rPr>
            <w:instrText xml:space="preserve"> CITATION She09 \l 2057 </w:instrText>
          </w:r>
          <w:r w:rsidR="00CF3D6C">
            <w:rPr>
              <w:lang w:bidi="ar-SA"/>
            </w:rPr>
            <w:fldChar w:fldCharType="separate"/>
          </w:r>
          <w:r w:rsidR="00CF3D6C" w:rsidRPr="00D23DA5">
            <w:rPr>
              <w:noProof/>
              <w:lang w:bidi="ar-SA"/>
            </w:rPr>
            <w:t>(Shewell, 2009)</w:t>
          </w:r>
          <w:r w:rsidR="00CF3D6C">
            <w:rPr>
              <w:lang w:bidi="ar-SA"/>
            </w:rPr>
            <w:fldChar w:fldCharType="end"/>
          </w:r>
        </w:sdtContent>
      </w:sdt>
      <w:r w:rsidR="00CF3D6C">
        <w:rPr>
          <w:lang w:bidi="ar-SA"/>
        </w:rPr>
        <w:t>.</w:t>
      </w:r>
    </w:p>
    <w:p w14:paraId="0F7AA27C" w14:textId="77777777" w:rsidR="00B15D29" w:rsidRDefault="00B15D29" w:rsidP="007170CC">
      <w:pPr>
        <w:rPr>
          <w:lang w:bidi="ar-SA"/>
        </w:rPr>
      </w:pPr>
    </w:p>
    <w:p w14:paraId="4885C609" w14:textId="125925B1" w:rsidR="006B0D1D" w:rsidRDefault="00E17069" w:rsidP="008A1294">
      <w:pPr>
        <w:jc w:val="center"/>
      </w:pPr>
      <w:r>
        <w:rPr>
          <w:noProof/>
        </w:rPr>
        <w:lastRenderedPageBreak/>
        <w:drawing>
          <wp:inline distT="0" distB="0" distL="0" distR="0" wp14:anchorId="197F2A13" wp14:editId="72848DB1">
            <wp:extent cx="3947746" cy="4991403"/>
            <wp:effectExtent l="0" t="0" r="0" b="0"/>
            <wp:docPr id="1546087927"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3">
                      <a:extLst>
                        <a:ext uri="{28A0092B-C50C-407E-A947-70E740481C1C}">
                          <a14:useLocalDpi xmlns:a14="http://schemas.microsoft.com/office/drawing/2010/main" val="0"/>
                        </a:ext>
                      </a:extLst>
                    </a:blip>
                    <a:srcRect l="2534" t="2059" r="3010" b="908"/>
                    <a:stretch/>
                  </pic:blipFill>
                  <pic:spPr bwMode="auto">
                    <a:xfrm>
                      <a:off x="0" y="0"/>
                      <a:ext cx="3953633" cy="4998846"/>
                    </a:xfrm>
                    <a:prstGeom prst="rect">
                      <a:avLst/>
                    </a:prstGeom>
                    <a:noFill/>
                    <a:ln>
                      <a:noFill/>
                    </a:ln>
                    <a:extLst>
                      <a:ext uri="{53640926-AAD7-44D8-BBD7-CCE9431645EC}">
                        <a14:shadowObscured xmlns:a14="http://schemas.microsoft.com/office/drawing/2010/main"/>
                      </a:ext>
                    </a:extLst>
                  </pic:spPr>
                </pic:pic>
              </a:graphicData>
            </a:graphic>
          </wp:inline>
        </w:drawing>
      </w:r>
    </w:p>
    <w:p w14:paraId="5462BBCC" w14:textId="63ABDD32" w:rsidR="00384DC5" w:rsidRDefault="006B0D1D" w:rsidP="007170CC">
      <w:pPr>
        <w:pStyle w:val="Caption"/>
      </w:pPr>
      <w:bookmarkStart w:id="46" w:name="_Ref175583822"/>
      <w:bookmarkStart w:id="47" w:name="_Toc177231114"/>
      <w:r>
        <w:t xml:space="preserve">Figure </w:t>
      </w:r>
      <w:r w:rsidR="00000000">
        <w:fldChar w:fldCharType="begin"/>
      </w:r>
      <w:r w:rsidR="00000000">
        <w:instrText xml:space="preserve"> SEQ Figure \* ARABIC </w:instrText>
      </w:r>
      <w:r w:rsidR="00000000">
        <w:fldChar w:fldCharType="separate"/>
      </w:r>
      <w:r w:rsidR="00C93EFF">
        <w:rPr>
          <w:noProof/>
        </w:rPr>
        <w:t>8</w:t>
      </w:r>
      <w:r w:rsidR="00000000">
        <w:rPr>
          <w:noProof/>
        </w:rPr>
        <w:fldChar w:fldCharType="end"/>
      </w:r>
      <w:bookmarkEnd w:id="46"/>
      <w:r>
        <w:t>: Detailing scores from the Vocal Health Index (VHI)</w:t>
      </w:r>
      <w:r w:rsidR="00303E81">
        <w:t xml:space="preserve"> – higher scores indicate lower vocal health</w:t>
      </w:r>
      <w:r>
        <w:t>.</w:t>
      </w:r>
      <w:bookmarkEnd w:id="47"/>
    </w:p>
    <w:p w14:paraId="61DD421B" w14:textId="77777777" w:rsidR="006B0D1D" w:rsidRPr="006B0D1D" w:rsidRDefault="006B0D1D" w:rsidP="007170CC"/>
    <w:p w14:paraId="4AAC7D8A" w14:textId="0F9BFFC3" w:rsidR="00875073" w:rsidRDefault="00797FA9" w:rsidP="007170CC">
      <w:pPr>
        <w:rPr>
          <w:lang w:bidi="ar-SA"/>
        </w:rPr>
      </w:pPr>
      <w:r>
        <w:rPr>
          <w:lang w:bidi="ar-SA"/>
        </w:rPr>
        <w:t xml:space="preserve">There is a </w:t>
      </w:r>
      <w:r w:rsidR="006557AD">
        <w:rPr>
          <w:lang w:bidi="ar-SA"/>
        </w:rPr>
        <w:t xml:space="preserve">marked improvement </w:t>
      </w:r>
      <w:r w:rsidR="00875073">
        <w:rPr>
          <w:lang w:bidi="ar-SA"/>
        </w:rPr>
        <w:t>from</w:t>
      </w:r>
      <w:r w:rsidR="006557AD">
        <w:rPr>
          <w:lang w:bidi="ar-SA"/>
        </w:rPr>
        <w:t xml:space="preserve"> the first survey </w:t>
      </w:r>
      <w:r w:rsidR="00875073">
        <w:rPr>
          <w:lang w:bidi="ar-SA"/>
        </w:rPr>
        <w:t>to</w:t>
      </w:r>
      <w:r w:rsidR="006557AD">
        <w:rPr>
          <w:lang w:bidi="ar-SA"/>
        </w:rPr>
        <w:t xml:space="preserve"> the second</w:t>
      </w:r>
      <w:r w:rsidR="00C04B23">
        <w:rPr>
          <w:lang w:bidi="ar-SA"/>
        </w:rPr>
        <w:t xml:space="preserve">, with the total scores going from </w:t>
      </w:r>
      <w:r w:rsidR="00621297">
        <w:rPr>
          <w:lang w:bidi="ar-SA"/>
        </w:rPr>
        <w:t>43</w:t>
      </w:r>
      <w:r w:rsidR="00A65F6F">
        <w:rPr>
          <w:lang w:bidi="ar-SA"/>
        </w:rPr>
        <w:t xml:space="preserve"> down to 23. </w:t>
      </w:r>
      <w:r w:rsidR="006824F0">
        <w:rPr>
          <w:lang w:bidi="ar-SA"/>
        </w:rPr>
        <w:t xml:space="preserve">In this case, </w:t>
      </w:r>
      <w:r w:rsidR="006F7941">
        <w:rPr>
          <w:lang w:bidi="ar-SA"/>
        </w:rPr>
        <w:t xml:space="preserve">a score of 43 </w:t>
      </w:r>
      <w:r w:rsidR="0024785F">
        <w:rPr>
          <w:lang w:bidi="ar-SA"/>
        </w:rPr>
        <w:t xml:space="preserve">potentially </w:t>
      </w:r>
      <w:r w:rsidR="006F7941">
        <w:rPr>
          <w:lang w:bidi="ar-SA"/>
        </w:rPr>
        <w:t xml:space="preserve">represents a </w:t>
      </w:r>
      <w:r w:rsidR="00496D56">
        <w:rPr>
          <w:lang w:bidi="ar-SA"/>
        </w:rPr>
        <w:t>grade 2 suffering, which is likely to be more noticeable than not</w:t>
      </w:r>
      <w:r w:rsidR="006B3020">
        <w:rPr>
          <w:lang w:bidi="ar-SA"/>
        </w:rPr>
        <w:t xml:space="preserve"> </w:t>
      </w:r>
      <w:sdt>
        <w:sdtPr>
          <w:rPr>
            <w:lang w:bidi="ar-SA"/>
          </w:rPr>
          <w:id w:val="2094196421"/>
          <w:citation/>
        </w:sdtPr>
        <w:sdtContent>
          <w:r w:rsidR="006B3020">
            <w:rPr>
              <w:lang w:bidi="ar-SA"/>
            </w:rPr>
            <w:fldChar w:fldCharType="begin"/>
          </w:r>
          <w:r w:rsidR="006B3020">
            <w:rPr>
              <w:lang w:bidi="ar-SA"/>
            </w:rPr>
            <w:instrText xml:space="preserve"> CITATION Grä08 \l 2057 </w:instrText>
          </w:r>
          <w:r w:rsidR="006B3020">
            <w:rPr>
              <w:lang w:bidi="ar-SA"/>
            </w:rPr>
            <w:fldChar w:fldCharType="separate"/>
          </w:r>
          <w:r w:rsidR="00D23DA5" w:rsidRPr="00D23DA5">
            <w:rPr>
              <w:noProof/>
              <w:lang w:bidi="ar-SA"/>
            </w:rPr>
            <w:t>(Grässel, et al., 2008)</w:t>
          </w:r>
          <w:r w:rsidR="006B3020">
            <w:rPr>
              <w:lang w:bidi="ar-SA"/>
            </w:rPr>
            <w:fldChar w:fldCharType="end"/>
          </w:r>
        </w:sdtContent>
      </w:sdt>
      <w:r w:rsidR="00BC61AD">
        <w:rPr>
          <w:lang w:bidi="ar-SA"/>
        </w:rPr>
        <w:t xml:space="preserve">. This demonstrates the participant has noticed something not right with their voice, the </w:t>
      </w:r>
      <w:r w:rsidR="008E0D9D">
        <w:rPr>
          <w:lang w:bidi="ar-SA"/>
        </w:rPr>
        <w:t xml:space="preserve">highest scoring questions </w:t>
      </w:r>
      <w:r w:rsidR="00875073">
        <w:rPr>
          <w:lang w:bidi="ar-SA"/>
        </w:rPr>
        <w:t>(with worst first):</w:t>
      </w:r>
      <w:r w:rsidR="00995484">
        <w:rPr>
          <w:lang w:bidi="ar-SA"/>
        </w:rPr>
        <w:t xml:space="preserve"> </w:t>
      </w:r>
    </w:p>
    <w:p w14:paraId="0AE75DB2" w14:textId="77777777" w:rsidR="00875073" w:rsidRPr="008A1294" w:rsidRDefault="00C22AD4" w:rsidP="007170CC">
      <w:pPr>
        <w:pStyle w:val="ListParagraph"/>
        <w:numPr>
          <w:ilvl w:val="0"/>
          <w:numId w:val="27"/>
        </w:numPr>
        <w:rPr>
          <w:rStyle w:val="Emphasis"/>
        </w:rPr>
      </w:pPr>
      <w:r w:rsidRPr="008A1294">
        <w:rPr>
          <w:rStyle w:val="Emphasis"/>
        </w:rPr>
        <w:t>‘</w:t>
      </w:r>
      <w:r w:rsidR="00995484" w:rsidRPr="008A1294">
        <w:rPr>
          <w:rStyle w:val="Emphasis"/>
        </w:rPr>
        <w:t>the voice fatiguing by the evenings</w:t>
      </w:r>
      <w:r w:rsidR="00875073" w:rsidRPr="008A1294">
        <w:rPr>
          <w:rStyle w:val="Emphasis"/>
        </w:rPr>
        <w:t>’;</w:t>
      </w:r>
      <w:r w:rsidR="00995484" w:rsidRPr="008A1294">
        <w:rPr>
          <w:rStyle w:val="Emphasis"/>
        </w:rPr>
        <w:t xml:space="preserve"> </w:t>
      </w:r>
    </w:p>
    <w:p w14:paraId="2B75E53A" w14:textId="77777777" w:rsidR="00875073" w:rsidRPr="008A1294" w:rsidRDefault="00875073" w:rsidP="007170CC">
      <w:pPr>
        <w:pStyle w:val="ListParagraph"/>
        <w:numPr>
          <w:ilvl w:val="0"/>
          <w:numId w:val="27"/>
        </w:numPr>
        <w:rPr>
          <w:rStyle w:val="Emphasis"/>
        </w:rPr>
      </w:pPr>
      <w:r w:rsidRPr="008A1294">
        <w:rPr>
          <w:rStyle w:val="Emphasis"/>
        </w:rPr>
        <w:t>‘</w:t>
      </w:r>
      <w:r w:rsidR="006A116B" w:rsidRPr="008A1294">
        <w:rPr>
          <w:rStyle w:val="Emphasis"/>
        </w:rPr>
        <w:t>not using the phone as often as they would like</w:t>
      </w:r>
      <w:r w:rsidRPr="008A1294">
        <w:rPr>
          <w:rStyle w:val="Emphasis"/>
        </w:rPr>
        <w:t>’;</w:t>
      </w:r>
      <w:r w:rsidR="006A116B" w:rsidRPr="008A1294">
        <w:rPr>
          <w:rStyle w:val="Emphasis"/>
        </w:rPr>
        <w:t xml:space="preserve"> </w:t>
      </w:r>
    </w:p>
    <w:p w14:paraId="5BB93184" w14:textId="77777777" w:rsidR="00875073" w:rsidRPr="008A1294" w:rsidRDefault="00875073" w:rsidP="007170CC">
      <w:pPr>
        <w:pStyle w:val="ListParagraph"/>
        <w:numPr>
          <w:ilvl w:val="0"/>
          <w:numId w:val="27"/>
        </w:numPr>
        <w:rPr>
          <w:rStyle w:val="Emphasis"/>
        </w:rPr>
      </w:pPr>
      <w:r w:rsidRPr="008A1294">
        <w:rPr>
          <w:rStyle w:val="Emphasis"/>
        </w:rPr>
        <w:t>‘</w:t>
      </w:r>
      <w:r w:rsidR="00296A3D" w:rsidRPr="008A1294">
        <w:rPr>
          <w:rStyle w:val="Emphasis"/>
        </w:rPr>
        <w:t>my voice sounds creaky and dry</w:t>
      </w:r>
      <w:r w:rsidRPr="008A1294">
        <w:rPr>
          <w:rStyle w:val="Emphasis"/>
        </w:rPr>
        <w:t>’;</w:t>
      </w:r>
      <w:r w:rsidR="00296A3D" w:rsidRPr="008A1294">
        <w:rPr>
          <w:rStyle w:val="Emphasis"/>
        </w:rPr>
        <w:t xml:space="preserve"> </w:t>
      </w:r>
    </w:p>
    <w:p w14:paraId="4A449197" w14:textId="77777777" w:rsidR="00875073" w:rsidRPr="008A1294" w:rsidRDefault="00875073" w:rsidP="007170CC">
      <w:pPr>
        <w:pStyle w:val="ListParagraph"/>
        <w:numPr>
          <w:ilvl w:val="0"/>
          <w:numId w:val="27"/>
        </w:numPr>
        <w:rPr>
          <w:rStyle w:val="Emphasis"/>
        </w:rPr>
      </w:pPr>
      <w:r w:rsidRPr="008A1294">
        <w:rPr>
          <w:rStyle w:val="Emphasis"/>
        </w:rPr>
        <w:t>‘</w:t>
      </w:r>
      <w:r w:rsidR="00296A3D" w:rsidRPr="008A1294">
        <w:rPr>
          <w:rStyle w:val="Emphasis"/>
        </w:rPr>
        <w:t>other people don’t understand my voice problem</w:t>
      </w:r>
      <w:r w:rsidRPr="008A1294">
        <w:rPr>
          <w:rStyle w:val="Emphasis"/>
        </w:rPr>
        <w:t>’;</w:t>
      </w:r>
      <w:r w:rsidR="00D10A84" w:rsidRPr="008A1294">
        <w:rPr>
          <w:rStyle w:val="Emphasis"/>
        </w:rPr>
        <w:t xml:space="preserve"> and</w:t>
      </w:r>
      <w:r w:rsidRPr="008A1294">
        <w:rPr>
          <w:rStyle w:val="Emphasis"/>
        </w:rPr>
        <w:t>,</w:t>
      </w:r>
      <w:r w:rsidR="00D10A84" w:rsidRPr="008A1294">
        <w:rPr>
          <w:rStyle w:val="Emphasis"/>
        </w:rPr>
        <w:t xml:space="preserve"> </w:t>
      </w:r>
    </w:p>
    <w:p w14:paraId="6477D2A7" w14:textId="77777777" w:rsidR="00875073" w:rsidRPr="008A1294" w:rsidRDefault="00875073" w:rsidP="007170CC">
      <w:pPr>
        <w:pStyle w:val="ListParagraph"/>
        <w:numPr>
          <w:ilvl w:val="0"/>
          <w:numId w:val="27"/>
        </w:numPr>
        <w:rPr>
          <w:rStyle w:val="Emphasis"/>
        </w:rPr>
      </w:pPr>
      <w:r w:rsidRPr="008A1294">
        <w:rPr>
          <w:rStyle w:val="Emphasis"/>
        </w:rPr>
        <w:t>‘</w:t>
      </w:r>
      <w:r w:rsidR="00D10A84" w:rsidRPr="008A1294">
        <w:rPr>
          <w:rStyle w:val="Emphasis"/>
        </w:rPr>
        <w:t>the clarity of my voice is unpredictable</w:t>
      </w:r>
      <w:r w:rsidR="00C22AD4" w:rsidRPr="008A1294">
        <w:rPr>
          <w:rStyle w:val="Emphasis"/>
        </w:rPr>
        <w:t>’</w:t>
      </w:r>
      <w:r w:rsidR="00D10A84" w:rsidRPr="008A1294">
        <w:rPr>
          <w:rStyle w:val="Emphasis"/>
        </w:rPr>
        <w:t xml:space="preserve">. </w:t>
      </w:r>
    </w:p>
    <w:p w14:paraId="07557D53" w14:textId="575BD645" w:rsidR="00C037B2" w:rsidRDefault="004901D6" w:rsidP="007170CC">
      <w:r>
        <w:t xml:space="preserve">This information was reflected </w:t>
      </w:r>
      <w:r w:rsidR="00875073">
        <w:t xml:space="preserve">both </w:t>
      </w:r>
      <w:r>
        <w:t>in the survey</w:t>
      </w:r>
      <w:r w:rsidR="00292F21">
        <w:t xml:space="preserve"> </w:t>
      </w:r>
      <w:r w:rsidR="00875073">
        <w:t>(</w:t>
      </w:r>
      <w:r w:rsidR="00875073">
        <w:fldChar w:fldCharType="begin"/>
      </w:r>
      <w:r w:rsidR="00875073">
        <w:instrText xml:space="preserve"> REF _Ref175522201 \h </w:instrText>
      </w:r>
      <w:r w:rsidR="00875073">
        <w:fldChar w:fldCharType="separate"/>
      </w:r>
      <w:r w:rsidR="00C93EFF">
        <w:t xml:space="preserve">Figure </w:t>
      </w:r>
      <w:r w:rsidR="00C93EFF">
        <w:rPr>
          <w:noProof/>
        </w:rPr>
        <w:t>6</w:t>
      </w:r>
      <w:r w:rsidR="00875073">
        <w:fldChar w:fldCharType="end"/>
      </w:r>
      <w:r w:rsidR="00875073">
        <w:t xml:space="preserve">) </w:t>
      </w:r>
      <w:r w:rsidR="00370EBC">
        <w:t>where hoarseness, voice cutting out</w:t>
      </w:r>
      <w:r w:rsidR="00875073">
        <w:t>,</w:t>
      </w:r>
      <w:r w:rsidR="00370EBC">
        <w:t xml:space="preserve"> and losing voice were present</w:t>
      </w:r>
      <w:r w:rsidR="00875073">
        <w:t>,</w:t>
      </w:r>
      <w:r w:rsidR="00C06A87">
        <w:t xml:space="preserve"> and </w:t>
      </w:r>
      <w:r w:rsidR="00CF028F">
        <w:t xml:space="preserve">through the interview </w:t>
      </w:r>
      <w:r w:rsidR="00875073">
        <w:t>(</w:t>
      </w:r>
      <w:r w:rsidR="00875073">
        <w:fldChar w:fldCharType="begin"/>
      </w:r>
      <w:r w:rsidR="00875073">
        <w:instrText xml:space="preserve"> REF _Ref175582572 \h </w:instrText>
      </w:r>
      <w:r w:rsidR="00875073">
        <w:fldChar w:fldCharType="separate"/>
      </w:r>
      <w:r w:rsidR="00C93EFF">
        <w:t xml:space="preserve">Figure </w:t>
      </w:r>
      <w:r w:rsidR="00C93EFF">
        <w:rPr>
          <w:noProof/>
        </w:rPr>
        <w:t>10</w:t>
      </w:r>
      <w:r w:rsidR="00875073">
        <w:fldChar w:fldCharType="end"/>
      </w:r>
      <w:r w:rsidR="00875073">
        <w:t>)</w:t>
      </w:r>
      <w:r w:rsidR="00C06A87">
        <w:t xml:space="preserve"> where cracking, loss of control</w:t>
      </w:r>
      <w:r w:rsidR="00875073">
        <w:t>,</w:t>
      </w:r>
      <w:r w:rsidR="00C06A87">
        <w:t xml:space="preserve"> and day to recover w</w:t>
      </w:r>
      <w:r w:rsidR="00CF028F">
        <w:t>ere present themes. This potentially aligns with the</w:t>
      </w:r>
      <w:r w:rsidR="00755BE2">
        <w:t xml:space="preserve"> literature </w:t>
      </w:r>
      <w:r w:rsidR="002668BD">
        <w:lastRenderedPageBreak/>
        <w:t>reflecting on</w:t>
      </w:r>
      <w:r w:rsidR="00755BE2">
        <w:t xml:space="preserve"> the unreliability of the</w:t>
      </w:r>
      <w:r w:rsidR="00CF028F">
        <w:t xml:space="preserve"> voice</w:t>
      </w:r>
      <w:r w:rsidR="00755BE2">
        <w:t>, in the self-proclaimed first in-depth research into the topic of how HSD affects the voice</w:t>
      </w:r>
      <w:r w:rsidR="002668BD">
        <w:t xml:space="preserve"> </w:t>
      </w:r>
      <w:sdt>
        <w:sdtPr>
          <w:id w:val="1310065898"/>
          <w:citation/>
        </w:sdtPr>
        <w:sdtContent>
          <w:r w:rsidR="002668BD">
            <w:fldChar w:fldCharType="begin"/>
          </w:r>
          <w:r w:rsidR="002668BD">
            <w:instrText xml:space="preserve"> CITATION Jef21 \l 2057 </w:instrText>
          </w:r>
          <w:r w:rsidR="002668BD">
            <w:fldChar w:fldCharType="separate"/>
          </w:r>
          <w:r w:rsidR="00D23DA5" w:rsidRPr="00D23DA5">
            <w:rPr>
              <w:noProof/>
            </w:rPr>
            <w:t>(Jeffery, et al., 2021)</w:t>
          </w:r>
          <w:r w:rsidR="002668BD">
            <w:fldChar w:fldCharType="end"/>
          </w:r>
        </w:sdtContent>
      </w:sdt>
      <w:r w:rsidR="002668BD">
        <w:t xml:space="preserve">. </w:t>
      </w:r>
      <w:r w:rsidR="0024785F">
        <w:t>There is also the possibility that the first survey score could have been higher if it was completed at the start of the exercise programme but this will never be known.</w:t>
      </w:r>
    </w:p>
    <w:p w14:paraId="607B42FA" w14:textId="77777777" w:rsidR="002668BD" w:rsidRDefault="002668BD" w:rsidP="007170CC">
      <w:pPr>
        <w:rPr>
          <w:lang w:bidi="ar-SA"/>
        </w:rPr>
      </w:pPr>
    </w:p>
    <w:p w14:paraId="51A7E03F" w14:textId="450322DA" w:rsidR="007170CC" w:rsidRDefault="00875073" w:rsidP="007170CC">
      <w:pPr>
        <w:rPr>
          <w:lang w:bidi="ar-SA"/>
        </w:rPr>
      </w:pPr>
      <w:r>
        <w:rPr>
          <w:lang w:bidi="ar-SA"/>
        </w:rPr>
        <w:t>T</w:t>
      </w:r>
      <w:r w:rsidR="002668BD">
        <w:rPr>
          <w:lang w:bidi="ar-SA"/>
        </w:rPr>
        <w:t xml:space="preserve">he second survey </w:t>
      </w:r>
      <w:r>
        <w:rPr>
          <w:lang w:bidi="ar-SA"/>
        </w:rPr>
        <w:t>showed</w:t>
      </w:r>
      <w:r w:rsidR="002668BD">
        <w:rPr>
          <w:lang w:bidi="ar-SA"/>
        </w:rPr>
        <w:t xml:space="preserve"> an improve</w:t>
      </w:r>
      <w:r w:rsidR="00364ED4">
        <w:rPr>
          <w:lang w:bidi="ar-SA"/>
        </w:rPr>
        <w:t>ment</w:t>
      </w:r>
      <w:r w:rsidR="005F7128">
        <w:rPr>
          <w:lang w:bidi="ar-SA"/>
        </w:rPr>
        <w:t xml:space="preserve"> with the score lowering </w:t>
      </w:r>
      <w:r>
        <w:rPr>
          <w:lang w:bidi="ar-SA"/>
        </w:rPr>
        <w:t xml:space="preserve">from 43 </w:t>
      </w:r>
      <w:r w:rsidR="005F7128">
        <w:rPr>
          <w:lang w:bidi="ar-SA"/>
        </w:rPr>
        <w:t xml:space="preserve">to 23. This could be considered </w:t>
      </w:r>
      <w:r w:rsidR="00DD04BF">
        <w:rPr>
          <w:lang w:bidi="ar-SA"/>
        </w:rPr>
        <w:t>as</w:t>
      </w:r>
      <w:r w:rsidR="005F7128">
        <w:rPr>
          <w:lang w:bidi="ar-SA"/>
        </w:rPr>
        <w:t xml:space="preserve"> grade 1, where the voice </w:t>
      </w:r>
      <w:r w:rsidR="00FB5F02">
        <w:rPr>
          <w:lang w:bidi="ar-SA"/>
        </w:rPr>
        <w:t xml:space="preserve">difficulty is most likely unnoticeable </w:t>
      </w:r>
      <w:sdt>
        <w:sdtPr>
          <w:rPr>
            <w:lang w:bidi="ar-SA"/>
          </w:rPr>
          <w:id w:val="588577158"/>
          <w:citation/>
        </w:sdtPr>
        <w:sdtContent>
          <w:r w:rsidR="00FB5F02">
            <w:rPr>
              <w:lang w:bidi="ar-SA"/>
            </w:rPr>
            <w:fldChar w:fldCharType="begin"/>
          </w:r>
          <w:r w:rsidR="00FB5F02">
            <w:rPr>
              <w:lang w:bidi="ar-SA"/>
            </w:rPr>
            <w:instrText xml:space="preserve"> CITATION Grä08 \l 2057 </w:instrText>
          </w:r>
          <w:r w:rsidR="00FB5F02">
            <w:rPr>
              <w:lang w:bidi="ar-SA"/>
            </w:rPr>
            <w:fldChar w:fldCharType="separate"/>
          </w:r>
          <w:r w:rsidR="00D23DA5" w:rsidRPr="00D23DA5">
            <w:rPr>
              <w:noProof/>
              <w:lang w:bidi="ar-SA"/>
            </w:rPr>
            <w:t>(Grässel, et al., 2008)</w:t>
          </w:r>
          <w:r w:rsidR="00FB5F02">
            <w:rPr>
              <w:lang w:bidi="ar-SA"/>
            </w:rPr>
            <w:fldChar w:fldCharType="end"/>
          </w:r>
        </w:sdtContent>
      </w:sdt>
      <w:r w:rsidR="00FB5F02">
        <w:rPr>
          <w:lang w:bidi="ar-SA"/>
        </w:rPr>
        <w:t xml:space="preserve">. </w:t>
      </w:r>
      <w:r w:rsidR="005F2D32">
        <w:rPr>
          <w:lang w:bidi="ar-SA"/>
        </w:rPr>
        <w:t>The highest scoring question</w:t>
      </w:r>
      <w:r w:rsidR="00C22AD4">
        <w:rPr>
          <w:lang w:bidi="ar-SA"/>
        </w:rPr>
        <w:t>s</w:t>
      </w:r>
      <w:r w:rsidR="005F2D32">
        <w:rPr>
          <w:lang w:bidi="ar-SA"/>
        </w:rPr>
        <w:t xml:space="preserve"> </w:t>
      </w:r>
      <w:r w:rsidR="009E123B">
        <w:rPr>
          <w:lang w:bidi="ar-SA"/>
        </w:rPr>
        <w:t>in the second survey w</w:t>
      </w:r>
      <w:r w:rsidR="007170CC">
        <w:rPr>
          <w:lang w:bidi="ar-SA"/>
        </w:rPr>
        <w:t>ere:</w:t>
      </w:r>
      <w:r w:rsidR="009E123B">
        <w:rPr>
          <w:lang w:bidi="ar-SA"/>
        </w:rPr>
        <w:t xml:space="preserve"> </w:t>
      </w:r>
    </w:p>
    <w:p w14:paraId="766E49E1" w14:textId="77777777" w:rsidR="007170CC" w:rsidRPr="008A1294" w:rsidRDefault="000F16D1" w:rsidP="007170CC">
      <w:pPr>
        <w:pStyle w:val="ListParagraph"/>
        <w:numPr>
          <w:ilvl w:val="0"/>
          <w:numId w:val="27"/>
        </w:numPr>
        <w:rPr>
          <w:rStyle w:val="Emphasis"/>
        </w:rPr>
      </w:pPr>
      <w:r w:rsidRPr="008A1294">
        <w:rPr>
          <w:rStyle w:val="Emphasis"/>
        </w:rPr>
        <w:t>‘the sound of my voice varies throughout the day’</w:t>
      </w:r>
      <w:r w:rsidR="007170CC" w:rsidRPr="008A1294">
        <w:rPr>
          <w:rStyle w:val="Emphasis"/>
        </w:rPr>
        <w:t>;</w:t>
      </w:r>
      <w:r w:rsidR="00C22AD4" w:rsidRPr="008A1294">
        <w:rPr>
          <w:rStyle w:val="Emphasis"/>
        </w:rPr>
        <w:t xml:space="preserve"> and</w:t>
      </w:r>
      <w:r w:rsidR="007170CC" w:rsidRPr="008A1294">
        <w:rPr>
          <w:rStyle w:val="Emphasis"/>
        </w:rPr>
        <w:t>,</w:t>
      </w:r>
      <w:r w:rsidR="00C22AD4" w:rsidRPr="008A1294">
        <w:rPr>
          <w:rStyle w:val="Emphasis"/>
        </w:rPr>
        <w:t xml:space="preserve"> </w:t>
      </w:r>
    </w:p>
    <w:p w14:paraId="4A53F559" w14:textId="77777777" w:rsidR="007170CC" w:rsidRPr="008A1294" w:rsidRDefault="00C22AD4" w:rsidP="007170CC">
      <w:pPr>
        <w:pStyle w:val="ListParagraph"/>
        <w:numPr>
          <w:ilvl w:val="0"/>
          <w:numId w:val="27"/>
        </w:numPr>
        <w:rPr>
          <w:rStyle w:val="Emphasis"/>
        </w:rPr>
      </w:pPr>
      <w:r w:rsidRPr="008A1294">
        <w:rPr>
          <w:rStyle w:val="Emphasis"/>
        </w:rPr>
        <w:t>‘other people don’t understand my voice problem’</w:t>
      </w:r>
      <w:r w:rsidR="00763800" w:rsidRPr="008A1294">
        <w:rPr>
          <w:rStyle w:val="Emphasis"/>
        </w:rPr>
        <w:t xml:space="preserve">. </w:t>
      </w:r>
    </w:p>
    <w:p w14:paraId="505F73FB" w14:textId="5AB2D119" w:rsidR="00C037B2" w:rsidRDefault="00763800" w:rsidP="007170CC">
      <w:pPr>
        <w:rPr>
          <w:lang w:bidi="ar-SA"/>
        </w:rPr>
      </w:pPr>
      <w:r w:rsidRPr="007170CC">
        <w:rPr>
          <w:lang w:bidi="ar-SA"/>
        </w:rPr>
        <w:t xml:space="preserve">The other </w:t>
      </w:r>
      <w:r w:rsidR="009A1A41" w:rsidRPr="007170CC">
        <w:rPr>
          <w:lang w:bidi="ar-SA"/>
        </w:rPr>
        <w:t xml:space="preserve">higher scoring </w:t>
      </w:r>
      <w:r w:rsidRPr="007170CC">
        <w:rPr>
          <w:lang w:bidi="ar-SA"/>
        </w:rPr>
        <w:t>categories</w:t>
      </w:r>
      <w:r w:rsidR="009A1A41" w:rsidRPr="007170CC">
        <w:rPr>
          <w:lang w:bidi="ar-SA"/>
        </w:rPr>
        <w:t xml:space="preserve"> from the first survey</w:t>
      </w:r>
      <w:r w:rsidRPr="007170CC">
        <w:rPr>
          <w:lang w:bidi="ar-SA"/>
        </w:rPr>
        <w:t xml:space="preserve"> had reduced by at least one point.</w:t>
      </w:r>
      <w:r w:rsidR="000F16D1" w:rsidRPr="007170CC">
        <w:rPr>
          <w:lang w:bidi="ar-SA"/>
        </w:rPr>
        <w:t xml:space="preserve"> </w:t>
      </w:r>
      <w:r w:rsidR="00DD04BF" w:rsidRPr="007170CC">
        <w:rPr>
          <w:lang w:bidi="ar-SA"/>
        </w:rPr>
        <w:t xml:space="preserve">It is difficult to determine </w:t>
      </w:r>
      <w:r w:rsidR="007170CC">
        <w:rPr>
          <w:lang w:bidi="ar-SA"/>
        </w:rPr>
        <w:t>whether</w:t>
      </w:r>
      <w:r w:rsidR="00DD04BF" w:rsidRPr="007170CC">
        <w:rPr>
          <w:lang w:bidi="ar-SA"/>
        </w:rPr>
        <w:t xml:space="preserve"> the exercise programme </w:t>
      </w:r>
      <w:r w:rsidR="007170CC">
        <w:rPr>
          <w:lang w:bidi="ar-SA"/>
        </w:rPr>
        <w:t>cause</w:t>
      </w:r>
      <w:r w:rsidR="007649CA">
        <w:rPr>
          <w:lang w:bidi="ar-SA"/>
        </w:rPr>
        <w:t>d</w:t>
      </w:r>
      <w:r w:rsidR="007170CC">
        <w:rPr>
          <w:lang w:bidi="ar-SA"/>
        </w:rPr>
        <w:t xml:space="preserve"> this</w:t>
      </w:r>
      <w:r w:rsidR="00E17AC6" w:rsidRPr="007170CC">
        <w:rPr>
          <w:lang w:bidi="ar-SA"/>
        </w:rPr>
        <w:t xml:space="preserve"> improvement </w:t>
      </w:r>
      <w:r w:rsidR="007170CC">
        <w:rPr>
          <w:lang w:bidi="ar-SA"/>
        </w:rPr>
        <w:t>in</w:t>
      </w:r>
      <w:r w:rsidR="00E17AC6" w:rsidRPr="007170CC">
        <w:rPr>
          <w:lang w:bidi="ar-SA"/>
        </w:rPr>
        <w:t xml:space="preserve"> the voice</w:t>
      </w:r>
      <w:r w:rsidR="007170CC">
        <w:rPr>
          <w:lang w:bidi="ar-SA"/>
        </w:rPr>
        <w:t>.</w:t>
      </w:r>
      <w:r w:rsidR="007649CA">
        <w:rPr>
          <w:lang w:bidi="ar-SA"/>
        </w:rPr>
        <w:t xml:space="preserve"> There may have been other events or lifestyle changes in the participant’s routine concurrent with the exercise programme, but most potential variables should have been identified in the participant diaries – so their absence provides some confidence.</w:t>
      </w:r>
      <w:r w:rsidR="00722B09" w:rsidRPr="007170CC">
        <w:rPr>
          <w:lang w:bidi="ar-SA"/>
        </w:rPr>
        <w:t xml:space="preserve"> </w:t>
      </w:r>
      <w:r w:rsidR="007170CC">
        <w:rPr>
          <w:lang w:bidi="ar-SA"/>
        </w:rPr>
        <w:t>D</w:t>
      </w:r>
      <w:r w:rsidR="00722B09" w:rsidRPr="007170CC">
        <w:rPr>
          <w:lang w:bidi="ar-SA"/>
        </w:rPr>
        <w:t xml:space="preserve">ata from the interview and participant diary entries </w:t>
      </w:r>
      <w:r w:rsidR="007170CC">
        <w:rPr>
          <w:lang w:bidi="ar-SA"/>
        </w:rPr>
        <w:t>may</w:t>
      </w:r>
      <w:r w:rsidR="00722B09" w:rsidRPr="007170CC">
        <w:rPr>
          <w:lang w:bidi="ar-SA"/>
        </w:rPr>
        <w:t xml:space="preserve"> provide further insight.</w:t>
      </w:r>
    </w:p>
    <w:p w14:paraId="6975EF77" w14:textId="77777777" w:rsidR="00C037B2" w:rsidRPr="00C037B2" w:rsidRDefault="00C037B2" w:rsidP="007170CC">
      <w:pPr>
        <w:rPr>
          <w:lang w:bidi="ar-SA"/>
        </w:rPr>
      </w:pPr>
    </w:p>
    <w:p w14:paraId="44FC95AB" w14:textId="5CBB2F8B" w:rsidR="007466C0" w:rsidRPr="00A76C47" w:rsidRDefault="007466C0" w:rsidP="00A76C47">
      <w:pPr>
        <w:pStyle w:val="Heading3"/>
      </w:pPr>
      <w:bookmarkStart w:id="48" w:name="_Toc177396780"/>
      <w:r w:rsidRPr="00A76C47">
        <w:t>Interview</w:t>
      </w:r>
      <w:r w:rsidR="00295421" w:rsidRPr="00A76C47">
        <w:t xml:space="preserve"> and Participant Diary</w:t>
      </w:r>
      <w:bookmarkEnd w:id="48"/>
    </w:p>
    <w:p w14:paraId="1F1869B9" w14:textId="54F996BA" w:rsidR="0064035F" w:rsidRDefault="00F732CB" w:rsidP="007170CC">
      <w:pPr>
        <w:rPr>
          <w:i/>
          <w:color w:val="44546A"/>
        </w:rPr>
      </w:pPr>
      <w:r>
        <w:rPr>
          <w:lang w:bidi="ar-SA"/>
        </w:rPr>
        <w:t>The participant completed a diary throughout the six week exercise programme</w:t>
      </w:r>
      <w:r w:rsidR="007D1D55">
        <w:rPr>
          <w:lang w:bidi="ar-SA"/>
        </w:rPr>
        <w:t xml:space="preserve">. This was a mixed methods diary, in the form of a survey which was completed </w:t>
      </w:r>
      <w:r w:rsidR="004B4E70">
        <w:rPr>
          <w:lang w:bidi="ar-SA"/>
        </w:rPr>
        <w:t xml:space="preserve">at the end of each week. It was created to be quick and easy to complete and included </w:t>
      </w:r>
      <w:r w:rsidR="00B921E6">
        <w:rPr>
          <w:lang w:bidi="ar-SA"/>
        </w:rPr>
        <w:t xml:space="preserve">some </w:t>
      </w:r>
      <w:r w:rsidR="006629E8">
        <w:rPr>
          <w:lang w:bidi="ar-SA"/>
        </w:rPr>
        <w:t>Linkert</w:t>
      </w:r>
      <w:r w:rsidR="00B921E6">
        <w:rPr>
          <w:lang w:bidi="ar-SA"/>
        </w:rPr>
        <w:t xml:space="preserve"> scales to rate an activity, along with space to</w:t>
      </w:r>
      <w:r w:rsidR="00FA4F76">
        <w:rPr>
          <w:lang w:bidi="ar-SA"/>
        </w:rPr>
        <w:t xml:space="preserve"> provide a longer qualitative answer. </w:t>
      </w:r>
      <w:r w:rsidR="009912E0">
        <w:rPr>
          <w:lang w:bidi="ar-SA"/>
        </w:rPr>
        <w:t>Both deductive and in</w:t>
      </w:r>
      <w:r w:rsidR="006053DF">
        <w:rPr>
          <w:lang w:bidi="ar-SA"/>
        </w:rPr>
        <w:t xml:space="preserve">ductive </w:t>
      </w:r>
      <w:r w:rsidR="00ED2885">
        <w:rPr>
          <w:lang w:bidi="ar-SA"/>
        </w:rPr>
        <w:t>reasoning were applied to the results of</w:t>
      </w:r>
      <w:r w:rsidR="006053DF">
        <w:rPr>
          <w:lang w:bidi="ar-SA"/>
        </w:rPr>
        <w:t xml:space="preserve"> </w:t>
      </w:r>
      <w:r w:rsidR="00B84791">
        <w:rPr>
          <w:lang w:bidi="ar-SA"/>
        </w:rPr>
        <w:t>Descriptive Coding</w:t>
      </w:r>
      <w:r w:rsidR="00DA0F24">
        <w:rPr>
          <w:lang w:bidi="ar-SA"/>
        </w:rPr>
        <w:t xml:space="preserve"> (</w:t>
      </w:r>
      <w:r w:rsidR="00E02E3E">
        <w:rPr>
          <w:lang w:bidi="ar-SA"/>
        </w:rPr>
        <w:fldChar w:fldCharType="begin"/>
      </w:r>
      <w:r w:rsidR="00E02E3E">
        <w:rPr>
          <w:lang w:bidi="ar-SA"/>
        </w:rPr>
        <w:instrText xml:space="preserve"> REF _Ref176187804 \w \h </w:instrText>
      </w:r>
      <w:r w:rsidR="00E02E3E">
        <w:rPr>
          <w:lang w:bidi="ar-SA"/>
        </w:rPr>
      </w:r>
      <w:r w:rsidR="00E02E3E">
        <w:rPr>
          <w:lang w:bidi="ar-SA"/>
        </w:rPr>
        <w:fldChar w:fldCharType="separate"/>
      </w:r>
      <w:r w:rsidR="00C93EFF">
        <w:rPr>
          <w:lang w:bidi="ar-SA"/>
        </w:rPr>
        <w:t>Appendix D.4</w:t>
      </w:r>
      <w:r w:rsidR="00E02E3E">
        <w:rPr>
          <w:lang w:bidi="ar-SA"/>
        </w:rPr>
        <w:fldChar w:fldCharType="end"/>
      </w:r>
      <w:r w:rsidR="00800227">
        <w:rPr>
          <w:lang w:bidi="ar-SA"/>
        </w:rPr>
        <w:t>, P</w:t>
      </w:r>
      <w:r w:rsidR="00800227">
        <w:rPr>
          <w:lang w:bidi="ar-SA"/>
        </w:rPr>
        <w:fldChar w:fldCharType="begin"/>
      </w:r>
      <w:r w:rsidR="00800227">
        <w:rPr>
          <w:lang w:bidi="ar-SA"/>
        </w:rPr>
        <w:instrText xml:space="preserve"> PAGEREF _Ref176187804 \h </w:instrText>
      </w:r>
      <w:r w:rsidR="00800227">
        <w:rPr>
          <w:lang w:bidi="ar-SA"/>
        </w:rPr>
      </w:r>
      <w:r w:rsidR="00800227">
        <w:rPr>
          <w:lang w:bidi="ar-SA"/>
        </w:rPr>
        <w:fldChar w:fldCharType="separate"/>
      </w:r>
      <w:r w:rsidR="00C93EFF">
        <w:rPr>
          <w:noProof/>
          <w:lang w:bidi="ar-SA"/>
        </w:rPr>
        <w:t>93</w:t>
      </w:r>
      <w:r w:rsidR="00800227">
        <w:rPr>
          <w:lang w:bidi="ar-SA"/>
        </w:rPr>
        <w:fldChar w:fldCharType="end"/>
      </w:r>
      <w:r w:rsidR="00DA0F24">
        <w:rPr>
          <w:lang w:bidi="ar-SA"/>
        </w:rPr>
        <w:t>)</w:t>
      </w:r>
      <w:r w:rsidR="00AA3C51">
        <w:rPr>
          <w:lang w:bidi="ar-SA"/>
        </w:rPr>
        <w:t xml:space="preserve"> and In Viv</w:t>
      </w:r>
      <w:r w:rsidR="00A76C47">
        <w:rPr>
          <w:lang w:bidi="ar-SA"/>
        </w:rPr>
        <w:t>o</w:t>
      </w:r>
      <w:r w:rsidR="00AA3C51">
        <w:rPr>
          <w:lang w:bidi="ar-SA"/>
        </w:rPr>
        <w:t xml:space="preserve"> coding (</w:t>
      </w:r>
      <w:r w:rsidR="00E02E3E">
        <w:rPr>
          <w:lang w:bidi="ar-SA"/>
        </w:rPr>
        <w:fldChar w:fldCharType="begin"/>
      </w:r>
      <w:r w:rsidR="00E02E3E">
        <w:rPr>
          <w:lang w:bidi="ar-SA"/>
        </w:rPr>
        <w:instrText xml:space="preserve"> REF _Ref176187822 \w \h </w:instrText>
      </w:r>
      <w:r w:rsidR="00E02E3E">
        <w:rPr>
          <w:lang w:bidi="ar-SA"/>
        </w:rPr>
      </w:r>
      <w:r w:rsidR="00E02E3E">
        <w:rPr>
          <w:lang w:bidi="ar-SA"/>
        </w:rPr>
        <w:fldChar w:fldCharType="separate"/>
      </w:r>
      <w:r w:rsidR="00C93EFF">
        <w:rPr>
          <w:lang w:bidi="ar-SA"/>
        </w:rPr>
        <w:t>Appendix D.3</w:t>
      </w:r>
      <w:r w:rsidR="00E02E3E">
        <w:rPr>
          <w:lang w:bidi="ar-SA"/>
        </w:rPr>
        <w:fldChar w:fldCharType="end"/>
      </w:r>
      <w:r w:rsidR="00800227">
        <w:rPr>
          <w:lang w:bidi="ar-SA"/>
        </w:rPr>
        <w:t>, P</w:t>
      </w:r>
      <w:r w:rsidR="00800227">
        <w:rPr>
          <w:lang w:bidi="ar-SA"/>
        </w:rPr>
        <w:fldChar w:fldCharType="begin"/>
      </w:r>
      <w:r w:rsidR="00800227">
        <w:rPr>
          <w:lang w:bidi="ar-SA"/>
        </w:rPr>
        <w:instrText xml:space="preserve"> PAGEREF _Ref176187822 \h </w:instrText>
      </w:r>
      <w:r w:rsidR="00800227">
        <w:rPr>
          <w:lang w:bidi="ar-SA"/>
        </w:rPr>
      </w:r>
      <w:r w:rsidR="00800227">
        <w:rPr>
          <w:lang w:bidi="ar-SA"/>
        </w:rPr>
        <w:fldChar w:fldCharType="separate"/>
      </w:r>
      <w:r w:rsidR="00C93EFF">
        <w:rPr>
          <w:noProof/>
          <w:lang w:bidi="ar-SA"/>
        </w:rPr>
        <w:t>92</w:t>
      </w:r>
      <w:r w:rsidR="00800227">
        <w:rPr>
          <w:lang w:bidi="ar-SA"/>
        </w:rPr>
        <w:fldChar w:fldCharType="end"/>
      </w:r>
      <w:r w:rsidR="00AA3C51">
        <w:rPr>
          <w:lang w:bidi="ar-SA"/>
        </w:rPr>
        <w:t>)</w:t>
      </w:r>
      <w:r w:rsidR="00FC2396">
        <w:rPr>
          <w:lang w:bidi="ar-SA"/>
        </w:rPr>
        <w:t xml:space="preserve">. </w:t>
      </w:r>
      <w:r w:rsidR="00B15D29">
        <w:rPr>
          <w:lang w:bidi="ar-SA"/>
        </w:rPr>
        <w:t>A</w:t>
      </w:r>
      <w:r w:rsidR="0015201A">
        <w:rPr>
          <w:lang w:bidi="ar-SA"/>
        </w:rPr>
        <w:t>n online</w:t>
      </w:r>
      <w:r w:rsidR="00B15D29">
        <w:rPr>
          <w:lang w:bidi="ar-SA"/>
        </w:rPr>
        <w:t xml:space="preserve"> semi-structured interview </w:t>
      </w:r>
      <w:r w:rsidR="00E02E3E">
        <w:rPr>
          <w:lang w:bidi="ar-SA"/>
        </w:rPr>
        <w:t>(</w:t>
      </w:r>
      <w:r w:rsidR="00E02E3E">
        <w:rPr>
          <w:lang w:bidi="ar-SA"/>
        </w:rPr>
        <w:fldChar w:fldCharType="begin"/>
      </w:r>
      <w:r w:rsidR="00E02E3E">
        <w:rPr>
          <w:lang w:bidi="ar-SA"/>
        </w:rPr>
        <w:instrText xml:space="preserve"> REF _Ref176187850 \w \h </w:instrText>
      </w:r>
      <w:r w:rsidR="00E02E3E">
        <w:rPr>
          <w:lang w:bidi="ar-SA"/>
        </w:rPr>
      </w:r>
      <w:r w:rsidR="00E02E3E">
        <w:rPr>
          <w:lang w:bidi="ar-SA"/>
        </w:rPr>
        <w:fldChar w:fldCharType="separate"/>
      </w:r>
      <w:r w:rsidR="00C93EFF">
        <w:rPr>
          <w:lang w:bidi="ar-SA"/>
        </w:rPr>
        <w:t>Appendix F.1</w:t>
      </w:r>
      <w:r w:rsidR="00E02E3E">
        <w:rPr>
          <w:lang w:bidi="ar-SA"/>
        </w:rPr>
        <w:fldChar w:fldCharType="end"/>
      </w:r>
      <w:r w:rsidR="00800227">
        <w:rPr>
          <w:lang w:bidi="ar-SA"/>
        </w:rPr>
        <w:t>, P</w:t>
      </w:r>
      <w:r w:rsidR="00800227">
        <w:rPr>
          <w:lang w:bidi="ar-SA"/>
        </w:rPr>
        <w:fldChar w:fldCharType="begin"/>
      </w:r>
      <w:r w:rsidR="00800227">
        <w:rPr>
          <w:lang w:bidi="ar-SA"/>
        </w:rPr>
        <w:instrText xml:space="preserve"> PAGEREF _Ref176187850 \h </w:instrText>
      </w:r>
      <w:r w:rsidR="00800227">
        <w:rPr>
          <w:lang w:bidi="ar-SA"/>
        </w:rPr>
      </w:r>
      <w:r w:rsidR="00800227">
        <w:rPr>
          <w:lang w:bidi="ar-SA"/>
        </w:rPr>
        <w:fldChar w:fldCharType="separate"/>
      </w:r>
      <w:r w:rsidR="00C93EFF">
        <w:rPr>
          <w:noProof/>
          <w:lang w:bidi="ar-SA"/>
        </w:rPr>
        <w:t>99</w:t>
      </w:r>
      <w:r w:rsidR="00800227">
        <w:rPr>
          <w:lang w:bidi="ar-SA"/>
        </w:rPr>
        <w:fldChar w:fldCharType="end"/>
      </w:r>
      <w:r w:rsidR="00E02E3E">
        <w:rPr>
          <w:lang w:bidi="ar-SA"/>
        </w:rPr>
        <w:t>)</w:t>
      </w:r>
      <w:r w:rsidR="0015201A">
        <w:rPr>
          <w:lang w:bidi="ar-SA"/>
        </w:rPr>
        <w:t>, was recorded and transcribed</w:t>
      </w:r>
      <w:r w:rsidR="00B97D92">
        <w:rPr>
          <w:lang w:bidi="ar-SA"/>
        </w:rPr>
        <w:t xml:space="preserve"> verbatim</w:t>
      </w:r>
      <w:r w:rsidR="00E02E3E">
        <w:rPr>
          <w:lang w:bidi="ar-SA"/>
        </w:rPr>
        <w:t>.</w:t>
      </w:r>
      <w:r w:rsidR="00336870">
        <w:rPr>
          <w:lang w:bidi="ar-SA"/>
        </w:rPr>
        <w:t xml:space="preserve"> </w:t>
      </w:r>
      <w:r w:rsidR="00C11CD3">
        <w:rPr>
          <w:lang w:bidi="ar-SA"/>
        </w:rPr>
        <w:t>After reviewing the interview multiple times to ensure familiarity</w:t>
      </w:r>
      <w:r w:rsidR="00030C9E">
        <w:rPr>
          <w:lang w:bidi="ar-SA"/>
        </w:rPr>
        <w:t xml:space="preserve">, inductive analysis was applied through </w:t>
      </w:r>
      <w:r w:rsidR="00ED2885">
        <w:rPr>
          <w:lang w:bidi="ar-SA"/>
        </w:rPr>
        <w:t>I</w:t>
      </w:r>
      <w:r w:rsidR="00030C9E">
        <w:rPr>
          <w:lang w:bidi="ar-SA"/>
        </w:rPr>
        <w:t xml:space="preserve">n </w:t>
      </w:r>
      <w:r w:rsidR="00ED2885">
        <w:rPr>
          <w:lang w:bidi="ar-SA"/>
        </w:rPr>
        <w:t>V</w:t>
      </w:r>
      <w:r w:rsidR="00030C9E">
        <w:rPr>
          <w:lang w:bidi="ar-SA"/>
        </w:rPr>
        <w:t>ivo</w:t>
      </w:r>
      <w:r w:rsidR="00ED2885">
        <w:rPr>
          <w:lang w:bidi="ar-SA"/>
        </w:rPr>
        <w:t>,</w:t>
      </w:r>
      <w:r w:rsidR="00570954">
        <w:rPr>
          <w:lang w:bidi="ar-SA"/>
        </w:rPr>
        <w:t xml:space="preserve"> </w:t>
      </w:r>
      <w:r w:rsidR="00ED2885">
        <w:rPr>
          <w:lang w:bidi="ar-SA"/>
        </w:rPr>
        <w:t>E</w:t>
      </w:r>
      <w:r w:rsidR="00570954">
        <w:rPr>
          <w:lang w:bidi="ar-SA"/>
        </w:rPr>
        <w:t xml:space="preserve">motion and </w:t>
      </w:r>
      <w:r w:rsidR="00B84791">
        <w:rPr>
          <w:lang w:bidi="ar-SA"/>
        </w:rPr>
        <w:t>Descriptive Coding</w:t>
      </w:r>
      <w:r w:rsidR="00E02E3E">
        <w:rPr>
          <w:lang w:bidi="ar-SA"/>
        </w:rPr>
        <w:t xml:space="preserve"> (</w:t>
      </w:r>
      <w:r w:rsidR="00800609">
        <w:rPr>
          <w:lang w:bidi="ar-SA"/>
        </w:rPr>
        <w:fldChar w:fldCharType="begin"/>
      </w:r>
      <w:r w:rsidR="00800609">
        <w:rPr>
          <w:lang w:bidi="ar-SA"/>
        </w:rPr>
        <w:instrText xml:space="preserve"> REF _Ref176187886 \w \h </w:instrText>
      </w:r>
      <w:r w:rsidR="00800609">
        <w:rPr>
          <w:lang w:bidi="ar-SA"/>
        </w:rPr>
      </w:r>
      <w:r w:rsidR="00800609">
        <w:rPr>
          <w:lang w:bidi="ar-SA"/>
        </w:rPr>
        <w:fldChar w:fldCharType="separate"/>
      </w:r>
      <w:r w:rsidR="00C93EFF">
        <w:rPr>
          <w:lang w:bidi="ar-SA"/>
        </w:rPr>
        <w:t>Appendix F.2</w:t>
      </w:r>
      <w:r w:rsidR="00800609">
        <w:rPr>
          <w:lang w:bidi="ar-SA"/>
        </w:rPr>
        <w:fldChar w:fldCharType="end"/>
      </w:r>
      <w:r w:rsidR="00800609">
        <w:rPr>
          <w:lang w:bidi="ar-SA"/>
        </w:rPr>
        <w:t xml:space="preserve"> &amp; </w:t>
      </w:r>
      <w:r w:rsidR="00800609">
        <w:rPr>
          <w:lang w:bidi="ar-SA"/>
        </w:rPr>
        <w:fldChar w:fldCharType="begin"/>
      </w:r>
      <w:r w:rsidR="00800609">
        <w:rPr>
          <w:lang w:bidi="ar-SA"/>
        </w:rPr>
        <w:instrText xml:space="preserve"> REF _Ref176187902 \w \h </w:instrText>
      </w:r>
      <w:r w:rsidR="00800609">
        <w:rPr>
          <w:lang w:bidi="ar-SA"/>
        </w:rPr>
      </w:r>
      <w:r w:rsidR="00800609">
        <w:rPr>
          <w:lang w:bidi="ar-SA"/>
        </w:rPr>
        <w:fldChar w:fldCharType="separate"/>
      </w:r>
      <w:r w:rsidR="00C93EFF">
        <w:rPr>
          <w:lang w:bidi="ar-SA"/>
        </w:rPr>
        <w:t>Appendix F.3</w:t>
      </w:r>
      <w:r w:rsidR="00800609">
        <w:rPr>
          <w:lang w:bidi="ar-SA"/>
        </w:rPr>
        <w:fldChar w:fldCharType="end"/>
      </w:r>
      <w:r w:rsidR="00800227">
        <w:rPr>
          <w:lang w:bidi="ar-SA"/>
        </w:rPr>
        <w:t>, P</w:t>
      </w:r>
      <w:r w:rsidR="00800227">
        <w:rPr>
          <w:lang w:bidi="ar-SA"/>
        </w:rPr>
        <w:fldChar w:fldCharType="begin"/>
      </w:r>
      <w:r w:rsidR="00800227">
        <w:rPr>
          <w:lang w:bidi="ar-SA"/>
        </w:rPr>
        <w:instrText xml:space="preserve"> PAGEREF _Ref176187886 \h </w:instrText>
      </w:r>
      <w:r w:rsidR="00800227">
        <w:rPr>
          <w:lang w:bidi="ar-SA"/>
        </w:rPr>
      </w:r>
      <w:r w:rsidR="00800227">
        <w:rPr>
          <w:lang w:bidi="ar-SA"/>
        </w:rPr>
        <w:fldChar w:fldCharType="separate"/>
      </w:r>
      <w:r w:rsidR="00C93EFF">
        <w:rPr>
          <w:noProof/>
          <w:lang w:bidi="ar-SA"/>
        </w:rPr>
        <w:t>100</w:t>
      </w:r>
      <w:r w:rsidR="00800227">
        <w:rPr>
          <w:lang w:bidi="ar-SA"/>
        </w:rPr>
        <w:fldChar w:fldCharType="end"/>
      </w:r>
      <w:r w:rsidR="00800227">
        <w:rPr>
          <w:lang w:bidi="ar-SA"/>
        </w:rPr>
        <w:t xml:space="preserve"> &amp; P</w:t>
      </w:r>
      <w:r w:rsidR="00800227">
        <w:rPr>
          <w:lang w:bidi="ar-SA"/>
        </w:rPr>
        <w:fldChar w:fldCharType="begin"/>
      </w:r>
      <w:r w:rsidR="00800227">
        <w:rPr>
          <w:lang w:bidi="ar-SA"/>
        </w:rPr>
        <w:instrText xml:space="preserve"> PAGEREF _Ref176187902 \h </w:instrText>
      </w:r>
      <w:r w:rsidR="00800227">
        <w:rPr>
          <w:lang w:bidi="ar-SA"/>
        </w:rPr>
      </w:r>
      <w:r w:rsidR="00800227">
        <w:rPr>
          <w:lang w:bidi="ar-SA"/>
        </w:rPr>
        <w:fldChar w:fldCharType="separate"/>
      </w:r>
      <w:r w:rsidR="00C93EFF">
        <w:rPr>
          <w:noProof/>
          <w:lang w:bidi="ar-SA"/>
        </w:rPr>
        <w:t>106</w:t>
      </w:r>
      <w:r w:rsidR="00800227">
        <w:rPr>
          <w:lang w:bidi="ar-SA"/>
        </w:rPr>
        <w:fldChar w:fldCharType="end"/>
      </w:r>
      <w:r w:rsidR="00E02E3E">
        <w:rPr>
          <w:lang w:bidi="ar-SA"/>
        </w:rPr>
        <w:t>)</w:t>
      </w:r>
      <w:r w:rsidR="00570954">
        <w:rPr>
          <w:lang w:bidi="ar-SA"/>
        </w:rPr>
        <w:t xml:space="preserve">. </w:t>
      </w:r>
      <w:r w:rsidR="001432E6">
        <w:rPr>
          <w:lang w:bidi="ar-SA"/>
        </w:rPr>
        <w:t xml:space="preserve">Once </w:t>
      </w:r>
      <w:r w:rsidR="00FC2396">
        <w:rPr>
          <w:lang w:bidi="ar-SA"/>
        </w:rPr>
        <w:t>both the participant diary and the interview</w:t>
      </w:r>
      <w:r w:rsidR="001432E6">
        <w:rPr>
          <w:lang w:bidi="ar-SA"/>
        </w:rPr>
        <w:t xml:space="preserve"> had been coded</w:t>
      </w:r>
      <w:r w:rsidR="00FC2396">
        <w:rPr>
          <w:lang w:bidi="ar-SA"/>
        </w:rPr>
        <w:t xml:space="preserve">, </w:t>
      </w:r>
      <w:r w:rsidR="00570954">
        <w:rPr>
          <w:lang w:bidi="ar-SA"/>
        </w:rPr>
        <w:t xml:space="preserve">common themes </w:t>
      </w:r>
      <w:r w:rsidR="001432E6">
        <w:rPr>
          <w:lang w:bidi="ar-SA"/>
        </w:rPr>
        <w:t>emerged and</w:t>
      </w:r>
      <w:r w:rsidR="00755ACA">
        <w:rPr>
          <w:lang w:bidi="ar-SA"/>
        </w:rPr>
        <w:t xml:space="preserve"> </w:t>
      </w:r>
      <w:r w:rsidR="001432E6">
        <w:rPr>
          <w:lang w:bidi="ar-SA"/>
        </w:rPr>
        <w:t>are summarised</w:t>
      </w:r>
      <w:r w:rsidR="00755ACA">
        <w:rPr>
          <w:lang w:bidi="ar-SA"/>
        </w:rPr>
        <w:t xml:space="preserve"> in</w:t>
      </w:r>
      <w:r w:rsidR="001432E6">
        <w:rPr>
          <w:lang w:bidi="ar-SA"/>
        </w:rPr>
        <w:t xml:space="preserve"> </w:t>
      </w:r>
      <w:r w:rsidR="001432E6">
        <w:rPr>
          <w:lang w:bidi="ar-SA"/>
        </w:rPr>
        <w:fldChar w:fldCharType="begin"/>
      </w:r>
      <w:r w:rsidR="001432E6">
        <w:rPr>
          <w:lang w:bidi="ar-SA"/>
        </w:rPr>
        <w:instrText xml:space="preserve"> REF _Ref175584046 \h </w:instrText>
      </w:r>
      <w:r w:rsidR="001432E6">
        <w:rPr>
          <w:lang w:bidi="ar-SA"/>
        </w:rPr>
      </w:r>
      <w:r w:rsidR="001432E6">
        <w:rPr>
          <w:lang w:bidi="ar-SA"/>
        </w:rPr>
        <w:fldChar w:fldCharType="separate"/>
      </w:r>
      <w:r w:rsidR="00C93EFF">
        <w:t xml:space="preserve">Table </w:t>
      </w:r>
      <w:r w:rsidR="00C93EFF">
        <w:rPr>
          <w:noProof/>
        </w:rPr>
        <w:t>3</w:t>
      </w:r>
      <w:r w:rsidR="001432E6">
        <w:rPr>
          <w:lang w:bidi="ar-SA"/>
        </w:rPr>
        <w:fldChar w:fldCharType="end"/>
      </w:r>
      <w:r w:rsidR="00F901F6">
        <w:rPr>
          <w:lang w:bidi="ar-SA"/>
        </w:rPr>
        <w:t>.</w:t>
      </w:r>
      <w:r w:rsidR="008C0231">
        <w:rPr>
          <w:i/>
          <w:color w:val="44546A"/>
        </w:rPr>
        <w:t xml:space="preserve"> </w:t>
      </w:r>
    </w:p>
    <w:p w14:paraId="6304A3A3" w14:textId="77777777" w:rsidR="00886534" w:rsidRDefault="00886534" w:rsidP="007170CC">
      <w:pPr>
        <w:rPr>
          <w:i/>
          <w:color w:val="44546A"/>
        </w:rPr>
      </w:pPr>
    </w:p>
    <w:p w14:paraId="25CB411D" w14:textId="77777777" w:rsidR="00886534" w:rsidRDefault="00886534" w:rsidP="00886534">
      <w:r>
        <w:t xml:space="preserve">Unsurprisingly, the theme of posture features in both survey and the interview, the other themes of vocal impact, symptom manifestation, and coping mechanisms are present in this data set but under broader theme titles.  </w:t>
      </w:r>
    </w:p>
    <w:p w14:paraId="496C21C1" w14:textId="77777777" w:rsidR="00886534" w:rsidRDefault="00886534" w:rsidP="007170CC"/>
    <w:p w14:paraId="377931A3" w14:textId="77777777" w:rsidR="00886534" w:rsidRDefault="00886534" w:rsidP="007170CC"/>
    <w:p w14:paraId="4053AB99" w14:textId="77777777" w:rsidR="00886534" w:rsidRDefault="00886534" w:rsidP="007170CC"/>
    <w:p w14:paraId="59BC19A4" w14:textId="133C9983" w:rsidR="006B0D1D" w:rsidRDefault="006B0D1D" w:rsidP="007170CC">
      <w:pPr>
        <w:pStyle w:val="Caption"/>
        <w:rPr>
          <w:noProof/>
        </w:rPr>
      </w:pPr>
      <w:bookmarkStart w:id="49" w:name="_Ref175584046"/>
      <w:bookmarkStart w:id="50" w:name="_Toc175583015"/>
      <w:r>
        <w:lastRenderedPageBreak/>
        <w:t xml:space="preserve">Table </w:t>
      </w:r>
      <w:r w:rsidR="00000000">
        <w:fldChar w:fldCharType="begin"/>
      </w:r>
      <w:r w:rsidR="00000000">
        <w:instrText xml:space="preserve"> SEQ Table \* ARABIC </w:instrText>
      </w:r>
      <w:r w:rsidR="00000000">
        <w:fldChar w:fldCharType="separate"/>
      </w:r>
      <w:r w:rsidR="00C93EFF">
        <w:rPr>
          <w:noProof/>
        </w:rPr>
        <w:t>3</w:t>
      </w:r>
      <w:r w:rsidR="00000000">
        <w:rPr>
          <w:noProof/>
        </w:rPr>
        <w:fldChar w:fldCharType="end"/>
      </w:r>
      <w:bookmarkEnd w:id="49"/>
      <w:r>
        <w:rPr>
          <w:noProof/>
        </w:rPr>
        <w:t xml:space="preserve"> : Highlighting common </w:t>
      </w:r>
      <w:r w:rsidR="001432E6">
        <w:rPr>
          <w:noProof/>
        </w:rPr>
        <w:t>themes  from the interview and participant diary. (Within each row, the most prevalent items appear</w:t>
      </w:r>
      <w:r>
        <w:rPr>
          <w:noProof/>
        </w:rPr>
        <w:t xml:space="preserve"> </w:t>
      </w:r>
      <w:r w:rsidR="001432E6">
        <w:rPr>
          <w:noProof/>
        </w:rPr>
        <w:t>first.)</w:t>
      </w:r>
      <w:bookmarkEnd w:id="50"/>
    </w:p>
    <w:p w14:paraId="71A382C9" w14:textId="3EBA6310" w:rsidR="004F37D3" w:rsidRDefault="004F37D3" w:rsidP="004F37D3">
      <w:pPr>
        <w:jc w:val="center"/>
      </w:pPr>
      <w:r w:rsidRPr="004F37D3">
        <w:drawing>
          <wp:inline distT="0" distB="0" distL="0" distR="0" wp14:anchorId="66CE373C" wp14:editId="5976D446">
            <wp:extent cx="5732780" cy="1741170"/>
            <wp:effectExtent l="0" t="0" r="1270" b="0"/>
            <wp:docPr id="198474996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2780" cy="1741170"/>
                    </a:xfrm>
                    <a:prstGeom prst="rect">
                      <a:avLst/>
                    </a:prstGeom>
                    <a:noFill/>
                    <a:ln>
                      <a:noFill/>
                    </a:ln>
                  </pic:spPr>
                </pic:pic>
              </a:graphicData>
            </a:graphic>
          </wp:inline>
        </w:drawing>
      </w:r>
    </w:p>
    <w:p w14:paraId="5B7BFFA8" w14:textId="470A8BCE" w:rsidR="00543673" w:rsidRDefault="00543673" w:rsidP="007170CC">
      <w:r>
        <w:t xml:space="preserve">Emotion coding was used to decipher the emotions present throughout the interview. The emotions can be seen in </w:t>
      </w:r>
      <w:r w:rsidR="001432E6">
        <w:fldChar w:fldCharType="begin"/>
      </w:r>
      <w:r w:rsidR="001432E6">
        <w:instrText xml:space="preserve"> REF _Ref175522538 \h </w:instrText>
      </w:r>
      <w:r w:rsidR="001432E6">
        <w:fldChar w:fldCharType="separate"/>
      </w:r>
      <w:r w:rsidR="00C93EFF">
        <w:t xml:space="preserve">Figure </w:t>
      </w:r>
      <w:r w:rsidR="00C93EFF">
        <w:rPr>
          <w:noProof/>
        </w:rPr>
        <w:t>9</w:t>
      </w:r>
      <w:r w:rsidR="001432E6">
        <w:fldChar w:fldCharType="end"/>
      </w:r>
      <w:r w:rsidR="001432E6">
        <w:t>.</w:t>
      </w:r>
    </w:p>
    <w:p w14:paraId="4F65EC23" w14:textId="1B2E1327" w:rsidR="001D19C4" w:rsidRDefault="00D03AB0" w:rsidP="008A1294">
      <w:pPr>
        <w:jc w:val="center"/>
      </w:pPr>
      <w:r>
        <w:rPr>
          <w:noProof/>
        </w:rPr>
        <w:drawing>
          <wp:inline distT="0" distB="0" distL="0" distR="0" wp14:anchorId="65FEE45B" wp14:editId="56260F17">
            <wp:extent cx="3927763" cy="3881132"/>
            <wp:effectExtent l="0" t="0" r="0" b="5080"/>
            <wp:docPr id="992342622"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4981" t="1156" r="5345" b="2801"/>
                    <a:stretch/>
                  </pic:blipFill>
                  <pic:spPr bwMode="auto">
                    <a:xfrm>
                      <a:off x="0" y="0"/>
                      <a:ext cx="3942317" cy="3895513"/>
                    </a:xfrm>
                    <a:prstGeom prst="rect">
                      <a:avLst/>
                    </a:prstGeom>
                    <a:noFill/>
                    <a:ln>
                      <a:noFill/>
                    </a:ln>
                    <a:extLst>
                      <a:ext uri="{53640926-AAD7-44D8-BBD7-CCE9431645EC}">
                        <a14:shadowObscured xmlns:a14="http://schemas.microsoft.com/office/drawing/2010/main"/>
                      </a:ext>
                    </a:extLst>
                  </pic:spPr>
                </pic:pic>
              </a:graphicData>
            </a:graphic>
          </wp:inline>
        </w:drawing>
      </w:r>
    </w:p>
    <w:p w14:paraId="3F0BBE07" w14:textId="46A3D525" w:rsidR="00543673" w:rsidRDefault="001D19C4" w:rsidP="0047338A">
      <w:pPr>
        <w:pStyle w:val="Caption"/>
        <w:spacing w:after="0"/>
      </w:pPr>
      <w:bookmarkStart w:id="51" w:name="_Ref175522538"/>
      <w:bookmarkStart w:id="52" w:name="_Toc177231115"/>
      <w:r>
        <w:t xml:space="preserve">Figure </w:t>
      </w:r>
      <w:r w:rsidR="00000000">
        <w:fldChar w:fldCharType="begin"/>
      </w:r>
      <w:r w:rsidR="00000000">
        <w:instrText xml:space="preserve"> SEQ Figure \* ARABIC </w:instrText>
      </w:r>
      <w:r w:rsidR="00000000">
        <w:fldChar w:fldCharType="separate"/>
      </w:r>
      <w:r w:rsidR="00C93EFF">
        <w:rPr>
          <w:noProof/>
        </w:rPr>
        <w:t>9</w:t>
      </w:r>
      <w:r w:rsidR="00000000">
        <w:rPr>
          <w:noProof/>
        </w:rPr>
        <w:fldChar w:fldCharType="end"/>
      </w:r>
      <w:bookmarkEnd w:id="51"/>
      <w:r>
        <w:rPr>
          <w:noProof/>
        </w:rPr>
        <w:t>: Emotions present in interview.</w:t>
      </w:r>
      <w:bookmarkEnd w:id="52"/>
    </w:p>
    <w:p w14:paraId="1B856115" w14:textId="77777777" w:rsidR="001D19C4" w:rsidRDefault="001D19C4" w:rsidP="007170CC"/>
    <w:p w14:paraId="6BFDFB6C" w14:textId="7DDCD72F" w:rsidR="00543673" w:rsidRDefault="00271EBB" w:rsidP="007170CC">
      <w:r>
        <w:t>The highest percentage (62%) represented negative emotions</w:t>
      </w:r>
      <w:r w:rsidR="0031649B">
        <w:t>, such as, disappointed, doubtful, gloomy</w:t>
      </w:r>
      <w:r w:rsidR="00A87624">
        <w:t xml:space="preserve"> </w:t>
      </w:r>
      <w:r w:rsidR="001432E6">
        <w:t>with</w:t>
      </w:r>
      <w:r w:rsidR="00A87624">
        <w:t xml:space="preserve"> the most frequent being hopeless.</w:t>
      </w:r>
      <w:r w:rsidR="00C16A1B">
        <w:t xml:space="preserve"> </w:t>
      </w:r>
      <w:r w:rsidR="004343CA">
        <w:t xml:space="preserve">The start of the interview was mainly negative, the context predominantly being about </w:t>
      </w:r>
      <w:r w:rsidR="00330ECC">
        <w:t>challenges, both vocal</w:t>
      </w:r>
      <w:r w:rsidR="001432E6">
        <w:t xml:space="preserve"> and postural</w:t>
      </w:r>
      <w:r w:rsidR="00330ECC">
        <w:t xml:space="preserve"> symptoms the participant was suffering with.</w:t>
      </w:r>
      <w:r w:rsidR="0005537A">
        <w:t xml:space="preserve"> </w:t>
      </w:r>
      <w:r w:rsidR="002C673A">
        <w:t xml:space="preserve">These challenges ranged from difficulties with </w:t>
      </w:r>
      <w:r w:rsidR="00707F50">
        <w:t xml:space="preserve">voice, not being able to reach notes they </w:t>
      </w:r>
      <w:r w:rsidR="001432E6">
        <w:t>expect</w:t>
      </w:r>
      <w:r w:rsidR="00707F50">
        <w:t xml:space="preserve">, </w:t>
      </w:r>
      <w:r w:rsidR="0008560D">
        <w:t>having a croaky voice, voice fatiguing easily</w:t>
      </w:r>
      <w:r w:rsidR="00951BF9">
        <w:t xml:space="preserve">, to pain and strain on their muscles. </w:t>
      </w:r>
      <w:r w:rsidR="0005537A">
        <w:t xml:space="preserve">As the interview progressed, </w:t>
      </w:r>
      <w:r w:rsidR="00677AAB">
        <w:t xml:space="preserve">to the topic matter revolving </w:t>
      </w:r>
      <w:r w:rsidR="00677AAB">
        <w:lastRenderedPageBreak/>
        <w:t xml:space="preserve">around the exercise programme, </w:t>
      </w:r>
      <w:r w:rsidR="0005537A">
        <w:t>the emotions swayed more towards positive</w:t>
      </w:r>
      <w:r w:rsidR="00B55EFF">
        <w:t>, with the participant detailing the positive effects they have felt from the exercise programme.</w:t>
      </w:r>
      <w:r w:rsidR="000C6CF3">
        <w:t xml:space="preserve"> The participant commented on how they felt their posture had improved, </w:t>
      </w:r>
      <w:r w:rsidR="00A50540">
        <w:t xml:space="preserve">how they felt </w:t>
      </w:r>
      <w:r w:rsidR="001432E6">
        <w:t xml:space="preserve">better </w:t>
      </w:r>
      <w:r w:rsidR="00A50540">
        <w:t xml:space="preserve">able to notice and correct negative posture, and hold </w:t>
      </w:r>
      <w:r w:rsidR="001432E6">
        <w:t>better</w:t>
      </w:r>
      <w:r w:rsidR="00A50540">
        <w:t xml:space="preserve"> posture for longer. The participant also highlighted how their voice </w:t>
      </w:r>
      <w:r w:rsidR="001432E6">
        <w:t>was</w:t>
      </w:r>
      <w:r w:rsidR="00A50540">
        <w:t xml:space="preserve"> </w:t>
      </w:r>
      <w:r w:rsidR="00AA7E1C">
        <w:t xml:space="preserve">more reliable and </w:t>
      </w:r>
      <w:r w:rsidR="001432E6">
        <w:t>less</w:t>
      </w:r>
      <w:r w:rsidR="00AA7E1C">
        <w:t xml:space="preserve"> fatiguing by the end of </w:t>
      </w:r>
      <w:r w:rsidR="001432E6">
        <w:t>each</w:t>
      </w:r>
      <w:r w:rsidR="00AA7E1C">
        <w:t xml:space="preserve"> day. It could be interpreted that the exercises helped bring awareness to postural deficits</w:t>
      </w:r>
      <w:r w:rsidR="00547504">
        <w:t>, therefore the voice has been positively impacted</w:t>
      </w:r>
      <w:r w:rsidR="001432E6">
        <w:t>.</w:t>
      </w:r>
      <w:r w:rsidR="00547504">
        <w:t xml:space="preserve"> </w:t>
      </w:r>
      <w:r w:rsidR="001432E6">
        <w:t>T</w:t>
      </w:r>
      <w:r w:rsidR="00547504">
        <w:t xml:space="preserve">here could be </w:t>
      </w:r>
      <w:r w:rsidR="001432E6">
        <w:t>alternative explanations</w:t>
      </w:r>
      <w:r w:rsidR="00547504">
        <w:t xml:space="preserve"> </w:t>
      </w:r>
      <w:r w:rsidR="001432E6">
        <w:t>for</w:t>
      </w:r>
      <w:r w:rsidR="00547504">
        <w:t xml:space="preserve"> voice </w:t>
      </w:r>
      <w:r w:rsidR="001432E6">
        <w:t>improvements</w:t>
      </w:r>
      <w:r w:rsidR="00547504">
        <w:t>, such as</w:t>
      </w:r>
      <w:r w:rsidR="001432E6">
        <w:t>:</w:t>
      </w:r>
      <w:r w:rsidR="00547504">
        <w:t xml:space="preserve"> the participant is </w:t>
      </w:r>
      <w:r w:rsidR="005E504E">
        <w:t>a university student on holiday</w:t>
      </w:r>
      <w:r w:rsidR="00EF3922">
        <w:t xml:space="preserve"> and amateur singer</w:t>
      </w:r>
      <w:r w:rsidR="00547504">
        <w:t>, therefore might have a lesser vocal load then normal</w:t>
      </w:r>
      <w:r w:rsidR="001432E6">
        <w:t>;</w:t>
      </w:r>
      <w:r w:rsidR="007605D4">
        <w:t xml:space="preserve"> </w:t>
      </w:r>
      <w:r w:rsidR="001432E6">
        <w:t xml:space="preserve">they do </w:t>
      </w:r>
      <w:r w:rsidR="007605D4">
        <w:t>not feel as stressed as normal</w:t>
      </w:r>
      <w:r w:rsidR="0027715E">
        <w:t xml:space="preserve">, </w:t>
      </w:r>
      <w:r w:rsidR="001432E6">
        <w:t xml:space="preserve">or </w:t>
      </w:r>
      <w:r w:rsidR="0027715E">
        <w:t>a plethora of possibilities</w:t>
      </w:r>
      <w:r w:rsidR="00547504">
        <w:t xml:space="preserve">. </w:t>
      </w:r>
      <w:r w:rsidR="0027715E">
        <w:t>Closer analysis of all the data will enable more justified conclusions.</w:t>
      </w:r>
    </w:p>
    <w:p w14:paraId="6F25D931" w14:textId="77777777" w:rsidR="0064035F" w:rsidRDefault="008C0231" w:rsidP="007170CC">
      <w:r>
        <w:t xml:space="preserve"> </w:t>
      </w:r>
    </w:p>
    <w:p w14:paraId="510F7CC3" w14:textId="03007CB0" w:rsidR="00626EC3" w:rsidRPr="008A1294" w:rsidRDefault="00626EC3" w:rsidP="008A1294">
      <w:pPr>
        <w:pStyle w:val="Heading4"/>
      </w:pPr>
      <w:bookmarkStart w:id="53" w:name="_Toc177396781"/>
      <w:r w:rsidRPr="008A1294">
        <w:t>Comfort</w:t>
      </w:r>
      <w:r w:rsidR="005219B1">
        <w:t xml:space="preserve"> &amp; Discomfort</w:t>
      </w:r>
      <w:bookmarkEnd w:id="53"/>
    </w:p>
    <w:p w14:paraId="0BE74630" w14:textId="59C78EAB" w:rsidR="00C145B3" w:rsidRDefault="004B635D" w:rsidP="007170CC">
      <w:pPr>
        <w:rPr>
          <w:lang w:bidi="ar-SA"/>
        </w:rPr>
      </w:pPr>
      <w:r>
        <w:rPr>
          <w:lang w:bidi="ar-SA"/>
        </w:rPr>
        <w:t>The theme most present in the</w:t>
      </w:r>
      <w:r w:rsidR="004F2CD2">
        <w:rPr>
          <w:lang w:bidi="ar-SA"/>
        </w:rPr>
        <w:t xml:space="preserve"> interview</w:t>
      </w:r>
      <w:r w:rsidR="001179B9">
        <w:rPr>
          <w:lang w:bidi="ar-SA"/>
        </w:rPr>
        <w:t xml:space="preserve"> and participant diary</w:t>
      </w:r>
      <w:r w:rsidR="004F2CD2">
        <w:rPr>
          <w:lang w:bidi="ar-SA"/>
        </w:rPr>
        <w:t xml:space="preserve"> was comfort, which encapsulates </w:t>
      </w:r>
      <w:r w:rsidR="004F2CD2" w:rsidRPr="00EC6BDF">
        <w:rPr>
          <w:lang w:bidi="ar-SA"/>
        </w:rPr>
        <w:t>both comfort and discomfort.</w:t>
      </w:r>
      <w:r w:rsidR="00BC019E" w:rsidRPr="00EC6BDF">
        <w:rPr>
          <w:lang w:bidi="ar-SA"/>
        </w:rPr>
        <w:t xml:space="preserve"> </w:t>
      </w:r>
      <w:r w:rsidR="004F2928" w:rsidRPr="00EC6BDF">
        <w:rPr>
          <w:lang w:bidi="ar-SA"/>
        </w:rPr>
        <w:t>Under discomfort</w:t>
      </w:r>
      <w:r w:rsidR="00E36B92" w:rsidRPr="00EC6BDF">
        <w:rPr>
          <w:lang w:bidi="ar-SA"/>
        </w:rPr>
        <w:t xml:space="preserve"> are the two subheadings, vocal challenges and </w:t>
      </w:r>
      <w:r w:rsidR="00EC6BDF" w:rsidRPr="00EC6BDF">
        <w:rPr>
          <w:lang w:bidi="ar-SA"/>
        </w:rPr>
        <w:t>physical</w:t>
      </w:r>
      <w:r w:rsidR="00E36B92" w:rsidRPr="00EC6BDF">
        <w:rPr>
          <w:lang w:bidi="ar-SA"/>
        </w:rPr>
        <w:t xml:space="preserve"> challenges</w:t>
      </w:r>
      <w:r w:rsidR="009D0CB2" w:rsidRPr="00EC6BDF">
        <w:rPr>
          <w:lang w:bidi="ar-SA"/>
        </w:rPr>
        <w:t xml:space="preserve">. There </w:t>
      </w:r>
      <w:r w:rsidR="00C95AF4" w:rsidRPr="00EC6BDF">
        <w:rPr>
          <w:lang w:bidi="ar-SA"/>
        </w:rPr>
        <w:t>was</w:t>
      </w:r>
      <w:r w:rsidR="009D0CB2" w:rsidRPr="00EC6BDF">
        <w:rPr>
          <w:lang w:bidi="ar-SA"/>
        </w:rPr>
        <w:t xml:space="preserve"> a real sense of movement from discomfort to</w:t>
      </w:r>
      <w:r w:rsidR="009D0CB2">
        <w:rPr>
          <w:lang w:bidi="ar-SA"/>
        </w:rPr>
        <w:t xml:space="preserve"> comfort as the interview progress</w:t>
      </w:r>
      <w:r w:rsidR="00C95AF4">
        <w:rPr>
          <w:lang w:bidi="ar-SA"/>
        </w:rPr>
        <w:t>ed</w:t>
      </w:r>
      <w:r w:rsidR="009D0CB2">
        <w:rPr>
          <w:lang w:bidi="ar-SA"/>
        </w:rPr>
        <w:t xml:space="preserve"> within these two subgroups.</w:t>
      </w:r>
      <w:r w:rsidR="00C145B3">
        <w:rPr>
          <w:lang w:bidi="ar-SA"/>
        </w:rPr>
        <w:t xml:space="preserve"> </w:t>
      </w:r>
      <w:r w:rsidR="005226B5">
        <w:rPr>
          <w:lang w:bidi="ar-SA"/>
        </w:rPr>
        <w:t>T</w:t>
      </w:r>
      <w:r w:rsidR="001179B9">
        <w:rPr>
          <w:lang w:bidi="ar-SA"/>
        </w:rPr>
        <w:t>he participant diary</w:t>
      </w:r>
      <w:r w:rsidR="005226B5">
        <w:rPr>
          <w:lang w:bidi="ar-SA"/>
        </w:rPr>
        <w:t xml:space="preserve"> provided further</w:t>
      </w:r>
      <w:r w:rsidR="00032CA8">
        <w:rPr>
          <w:lang w:bidi="ar-SA"/>
        </w:rPr>
        <w:t xml:space="preserve"> data </w:t>
      </w:r>
      <w:r w:rsidR="005226B5">
        <w:rPr>
          <w:lang w:bidi="ar-SA"/>
        </w:rPr>
        <w:t>supporting this trend</w:t>
      </w:r>
      <w:r w:rsidR="00032CA8">
        <w:rPr>
          <w:lang w:bidi="ar-SA"/>
        </w:rPr>
        <w:t>.</w:t>
      </w:r>
    </w:p>
    <w:p w14:paraId="409CD199" w14:textId="77777777" w:rsidR="00EB64EA" w:rsidRDefault="00EB64EA" w:rsidP="007170CC">
      <w:pPr>
        <w:rPr>
          <w:lang w:bidi="ar-SA"/>
        </w:rPr>
      </w:pPr>
    </w:p>
    <w:p w14:paraId="6427D76E" w14:textId="77777777" w:rsidR="00EB64EA" w:rsidRDefault="00EB64EA" w:rsidP="00EB64EA">
      <w:pPr>
        <w:jc w:val="center"/>
      </w:pPr>
      <w:r w:rsidRPr="00EB64EA">
        <w:rPr>
          <w:noProof/>
        </w:rPr>
        <w:drawing>
          <wp:inline distT="0" distB="0" distL="0" distR="0" wp14:anchorId="47B8E005" wp14:editId="1A7704BF">
            <wp:extent cx="4961306" cy="3733800"/>
            <wp:effectExtent l="0" t="0" r="0" b="0"/>
            <wp:docPr id="891741131" name="Picture 1" descr="A pink and purple diagram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741131" name="Picture 1" descr="A pink and purple diagram with white text&#10;&#10;Description automatically generated"/>
                    <pic:cNvPicPr/>
                  </pic:nvPicPr>
                  <pic:blipFill>
                    <a:blip r:embed="rId36"/>
                    <a:stretch>
                      <a:fillRect/>
                    </a:stretch>
                  </pic:blipFill>
                  <pic:spPr>
                    <a:xfrm>
                      <a:off x="0" y="0"/>
                      <a:ext cx="4964284" cy="3736041"/>
                    </a:xfrm>
                    <a:prstGeom prst="rect">
                      <a:avLst/>
                    </a:prstGeom>
                  </pic:spPr>
                </pic:pic>
              </a:graphicData>
            </a:graphic>
          </wp:inline>
        </w:drawing>
      </w:r>
    </w:p>
    <w:p w14:paraId="67807FEF" w14:textId="5467ACDE" w:rsidR="00EB64EA" w:rsidRPr="006C1567" w:rsidRDefault="00EB64EA" w:rsidP="00EB64EA">
      <w:pPr>
        <w:pStyle w:val="Caption"/>
        <w:rPr>
          <w:lang w:bidi="ar-SA"/>
        </w:rPr>
      </w:pPr>
      <w:bookmarkStart w:id="54" w:name="_Ref175582572"/>
      <w:bookmarkStart w:id="55" w:name="_Toc177231116"/>
      <w:r>
        <w:t xml:space="preserve">Figure </w:t>
      </w:r>
      <w:r w:rsidR="00000000">
        <w:fldChar w:fldCharType="begin"/>
      </w:r>
      <w:r w:rsidR="00000000">
        <w:instrText xml:space="preserve"> SEQ Figure \* ARABIC </w:instrText>
      </w:r>
      <w:r w:rsidR="00000000">
        <w:fldChar w:fldCharType="separate"/>
      </w:r>
      <w:r w:rsidR="00C93EFF">
        <w:rPr>
          <w:noProof/>
        </w:rPr>
        <w:t>10</w:t>
      </w:r>
      <w:r w:rsidR="00000000">
        <w:rPr>
          <w:noProof/>
        </w:rPr>
        <w:fldChar w:fldCharType="end"/>
      </w:r>
      <w:bookmarkEnd w:id="54"/>
      <w:r>
        <w:rPr>
          <w:noProof/>
        </w:rPr>
        <w:t xml:space="preserve"> : Range of vocal challenges present in interview and participant diary.</w:t>
      </w:r>
      <w:bookmarkEnd w:id="55"/>
    </w:p>
    <w:p w14:paraId="784CC495" w14:textId="234929C9" w:rsidR="006C1567" w:rsidRDefault="006C1567" w:rsidP="008A1294">
      <w:pPr>
        <w:pStyle w:val="Heading4"/>
      </w:pPr>
      <w:bookmarkStart w:id="56" w:name="_Toc177396782"/>
      <w:r>
        <w:lastRenderedPageBreak/>
        <w:t>Discomfort</w:t>
      </w:r>
      <w:bookmarkEnd w:id="56"/>
    </w:p>
    <w:p w14:paraId="1D09F3ED" w14:textId="46F8152F" w:rsidR="00A50BD9" w:rsidRDefault="00C44025" w:rsidP="007170CC">
      <w:r>
        <w:rPr>
          <w:lang w:bidi="ar-SA"/>
        </w:rPr>
        <w:fldChar w:fldCharType="begin"/>
      </w:r>
      <w:r>
        <w:rPr>
          <w:lang w:bidi="ar-SA"/>
        </w:rPr>
        <w:instrText xml:space="preserve"> REF _Ref175582572 \h </w:instrText>
      </w:r>
      <w:r>
        <w:rPr>
          <w:lang w:bidi="ar-SA"/>
        </w:rPr>
      </w:r>
      <w:r>
        <w:rPr>
          <w:lang w:bidi="ar-SA"/>
        </w:rPr>
        <w:fldChar w:fldCharType="separate"/>
      </w:r>
      <w:r w:rsidR="00C93EFF">
        <w:t xml:space="preserve">Figure </w:t>
      </w:r>
      <w:r w:rsidR="00C93EFF">
        <w:rPr>
          <w:noProof/>
        </w:rPr>
        <w:t>10</w:t>
      </w:r>
      <w:r>
        <w:rPr>
          <w:lang w:bidi="ar-SA"/>
        </w:rPr>
        <w:fldChar w:fldCharType="end"/>
      </w:r>
      <w:r>
        <w:rPr>
          <w:lang w:bidi="ar-SA"/>
        </w:rPr>
        <w:t xml:space="preserve"> </w:t>
      </w:r>
      <w:r w:rsidR="002A602B">
        <w:rPr>
          <w:lang w:bidi="ar-SA"/>
        </w:rPr>
        <w:t xml:space="preserve">demonstrates the range of vocal challenges the participant </w:t>
      </w:r>
      <w:r w:rsidR="00953BC6">
        <w:rPr>
          <w:lang w:bidi="ar-SA"/>
        </w:rPr>
        <w:t>suffer</w:t>
      </w:r>
      <w:r w:rsidR="00C95AF4">
        <w:rPr>
          <w:lang w:bidi="ar-SA"/>
        </w:rPr>
        <w:t>e</w:t>
      </w:r>
      <w:r w:rsidR="008E0AD6">
        <w:rPr>
          <w:lang w:bidi="ar-SA"/>
        </w:rPr>
        <w:t>d</w:t>
      </w:r>
      <w:r w:rsidR="00953BC6">
        <w:rPr>
          <w:lang w:bidi="ar-SA"/>
        </w:rPr>
        <w:t xml:space="preserve"> from, as can be seen through </w:t>
      </w:r>
      <w:r w:rsidR="00DA0F24">
        <w:rPr>
          <w:lang w:bidi="ar-SA"/>
        </w:rPr>
        <w:t>I</w:t>
      </w:r>
      <w:r w:rsidR="00953BC6">
        <w:rPr>
          <w:lang w:bidi="ar-SA"/>
        </w:rPr>
        <w:t xml:space="preserve">n </w:t>
      </w:r>
      <w:r w:rsidR="00DA0F24">
        <w:rPr>
          <w:lang w:bidi="ar-SA"/>
        </w:rPr>
        <w:t>V</w:t>
      </w:r>
      <w:r w:rsidR="00953BC6">
        <w:rPr>
          <w:lang w:bidi="ar-SA"/>
        </w:rPr>
        <w:t xml:space="preserve">ivo and </w:t>
      </w:r>
      <w:r w:rsidR="00B84791">
        <w:rPr>
          <w:lang w:bidi="ar-SA"/>
        </w:rPr>
        <w:t>Descriptive Coding</w:t>
      </w:r>
      <w:r w:rsidR="00DA0F24">
        <w:rPr>
          <w:lang w:bidi="ar-SA"/>
        </w:rPr>
        <w:t>.</w:t>
      </w:r>
    </w:p>
    <w:p w14:paraId="7277AF97" w14:textId="06183AA3" w:rsidR="00CB0E03" w:rsidRDefault="00CB0E03" w:rsidP="007170CC">
      <w:r>
        <w:t xml:space="preserve">The participant </w:t>
      </w:r>
      <w:r w:rsidR="008D0A53">
        <w:t>described</w:t>
      </w:r>
      <w:r w:rsidR="00516B31">
        <w:t>,</w:t>
      </w:r>
      <w:r w:rsidR="008A25FA">
        <w:t xml:space="preserve"> </w:t>
      </w:r>
      <w:r w:rsidR="00516B31">
        <w:t xml:space="preserve">in the interview, </w:t>
      </w:r>
      <w:r w:rsidR="008A25FA">
        <w:t xml:space="preserve">their spoken voice </w:t>
      </w:r>
      <w:r w:rsidR="008D0A53">
        <w:t>as</w:t>
      </w:r>
      <w:r w:rsidR="00DE5D8E">
        <w:t xml:space="preserve"> (quotes throughout this section taken from </w:t>
      </w:r>
      <w:r w:rsidR="00800609">
        <w:fldChar w:fldCharType="begin"/>
      </w:r>
      <w:r w:rsidR="00800609">
        <w:instrText xml:space="preserve"> REF _Ref176187958 \w \h </w:instrText>
      </w:r>
      <w:r w:rsidR="00800609">
        <w:fldChar w:fldCharType="separate"/>
      </w:r>
      <w:r w:rsidR="00C93EFF">
        <w:t>Appendix F.2</w:t>
      </w:r>
      <w:r w:rsidR="00800609">
        <w:fldChar w:fldCharType="end"/>
      </w:r>
      <w:r w:rsidR="00800227">
        <w:t>, P</w:t>
      </w:r>
      <w:r w:rsidR="00800227">
        <w:fldChar w:fldCharType="begin"/>
      </w:r>
      <w:r w:rsidR="00800227">
        <w:instrText xml:space="preserve"> PAGEREF _Ref176187886 \h </w:instrText>
      </w:r>
      <w:r w:rsidR="00800227">
        <w:fldChar w:fldCharType="separate"/>
      </w:r>
      <w:r w:rsidR="00C93EFF">
        <w:rPr>
          <w:noProof/>
        </w:rPr>
        <w:t>100</w:t>
      </w:r>
      <w:r w:rsidR="00800227">
        <w:fldChar w:fldCharType="end"/>
      </w:r>
      <w:r w:rsidR="00800609">
        <w:t>)</w:t>
      </w:r>
      <w:r w:rsidR="008D0A53">
        <w:t>:</w:t>
      </w:r>
    </w:p>
    <w:p w14:paraId="7A7CDCE9" w14:textId="77777777" w:rsidR="00DE5D8E" w:rsidRDefault="00DE5D8E" w:rsidP="007170CC"/>
    <w:p w14:paraId="14816EB5" w14:textId="189023EF" w:rsidR="00DE5D8E" w:rsidRPr="001C1C64" w:rsidRDefault="00DE5D8E" w:rsidP="001C1C64">
      <w:pPr>
        <w:pStyle w:val="Quote"/>
        <w:rPr>
          <w:rStyle w:val="Emphasis"/>
          <w:i/>
          <w:iCs/>
        </w:rPr>
      </w:pPr>
      <w:r w:rsidRPr="001C1C64">
        <w:rPr>
          <w:rStyle w:val="Emphasis"/>
          <w:i/>
          <w:iCs/>
        </w:rPr>
        <w:t>“</w:t>
      </w:r>
      <w:r w:rsidR="008B21B3" w:rsidRPr="001C1C64">
        <w:rPr>
          <w:rStyle w:val="Emphasis"/>
          <w:i/>
          <w:iCs/>
        </w:rPr>
        <w:t xml:space="preserve"> generally I’m always quite loud…umm…croaky… sore</w:t>
      </w:r>
      <w:r w:rsidR="00A178C7" w:rsidRPr="001C1C64">
        <w:rPr>
          <w:rStyle w:val="Emphasis"/>
          <w:i/>
          <w:iCs/>
        </w:rPr>
        <w:t xml:space="preserve"> throated… </w:t>
      </w:r>
      <w:r w:rsidR="003072EF" w:rsidRPr="001C1C64">
        <w:rPr>
          <w:rStyle w:val="Emphasis"/>
          <w:i/>
          <w:iCs/>
        </w:rPr>
        <w:t>[</w:t>
      </w:r>
      <w:r w:rsidR="00A178C7" w:rsidRPr="001C1C64">
        <w:rPr>
          <w:rStyle w:val="Emphasis"/>
          <w:i/>
          <w:iCs/>
        </w:rPr>
        <w:t>sigh</w:t>
      </w:r>
      <w:r w:rsidR="003072EF" w:rsidRPr="001C1C64">
        <w:rPr>
          <w:rStyle w:val="Emphasis"/>
          <w:i/>
          <w:iCs/>
        </w:rPr>
        <w:t>]</w:t>
      </w:r>
      <w:r w:rsidR="00A178C7" w:rsidRPr="001C1C64">
        <w:rPr>
          <w:rStyle w:val="Emphasis"/>
          <w:i/>
          <w:iCs/>
        </w:rPr>
        <w:t>…</w:t>
      </w:r>
      <w:r w:rsidR="005E6424" w:rsidRPr="001C1C64">
        <w:rPr>
          <w:rStyle w:val="Emphasis"/>
          <w:i/>
          <w:iCs/>
        </w:rPr>
        <w:t>there has never been anything like a drastic, specific instances… like with my sp</w:t>
      </w:r>
      <w:r w:rsidR="00F01831" w:rsidRPr="001C1C64">
        <w:rPr>
          <w:rStyle w:val="Emphasis"/>
          <w:i/>
          <w:iCs/>
        </w:rPr>
        <w:t>eaking</w:t>
      </w:r>
      <w:r w:rsidR="005E6424" w:rsidRPr="001C1C64">
        <w:rPr>
          <w:rStyle w:val="Emphasis"/>
          <w:i/>
          <w:iCs/>
        </w:rPr>
        <w:t xml:space="preserve"> voice</w:t>
      </w:r>
      <w:r w:rsidR="00A2589C" w:rsidRPr="001C1C64">
        <w:rPr>
          <w:rStyle w:val="Emphasis"/>
          <w:i/>
          <w:iCs/>
        </w:rPr>
        <w:t xml:space="preserve">…its </w:t>
      </w:r>
      <w:r w:rsidR="002344D6" w:rsidRPr="001C1C64">
        <w:rPr>
          <w:rStyle w:val="Emphasis"/>
          <w:i/>
          <w:iCs/>
        </w:rPr>
        <w:t>more, just sort of the…the quality of it”</w:t>
      </w:r>
    </w:p>
    <w:p w14:paraId="0A3F2B65" w14:textId="77777777" w:rsidR="00212267" w:rsidRPr="00933B2E" w:rsidRDefault="00212267" w:rsidP="007170CC"/>
    <w:p w14:paraId="653CB554" w14:textId="0E051FE6" w:rsidR="008417CC" w:rsidRDefault="003445D8" w:rsidP="007170CC">
      <w:r w:rsidRPr="00933B2E">
        <w:t>Even though the participant declar</w:t>
      </w:r>
      <w:r w:rsidR="008E0AD6">
        <w:t>ed</w:t>
      </w:r>
      <w:r w:rsidRPr="00933B2E">
        <w:t xml:space="preserve"> there is nothing </w:t>
      </w:r>
      <w:r w:rsidRPr="008D0A53">
        <w:rPr>
          <w:rStyle w:val="Emphasis"/>
        </w:rPr>
        <w:t>‘drastic’</w:t>
      </w:r>
      <w:r w:rsidRPr="00933B2E">
        <w:t xml:space="preserve"> </w:t>
      </w:r>
      <w:r w:rsidR="008D0A53">
        <w:t xml:space="preserve">wrong </w:t>
      </w:r>
      <w:r w:rsidRPr="00933B2E">
        <w:t>with their speaking voice, they still use</w:t>
      </w:r>
      <w:r w:rsidR="008E0AD6">
        <w:t>d</w:t>
      </w:r>
      <w:r w:rsidRPr="00933B2E">
        <w:t xml:space="preserve"> descriptive words </w:t>
      </w:r>
      <w:r w:rsidR="00933B2E" w:rsidRPr="008D0A53">
        <w:rPr>
          <w:rStyle w:val="Emphasis"/>
        </w:rPr>
        <w:t>‘loud, croaky and sore’</w:t>
      </w:r>
      <w:r w:rsidR="00933B2E" w:rsidRPr="00933B2E">
        <w:t xml:space="preserve"> and allude</w:t>
      </w:r>
      <w:r w:rsidR="00244FB9">
        <w:t>d</w:t>
      </w:r>
      <w:r w:rsidR="00933B2E" w:rsidRPr="00933B2E">
        <w:t xml:space="preserve"> to a </w:t>
      </w:r>
      <w:r w:rsidR="00933B2E" w:rsidRPr="008D0A53">
        <w:rPr>
          <w:rStyle w:val="Emphasis"/>
        </w:rPr>
        <w:t>‘poor quality’</w:t>
      </w:r>
      <w:r w:rsidR="00933B2E" w:rsidRPr="00933B2E">
        <w:t>. Perhaps the participant ha</w:t>
      </w:r>
      <w:r w:rsidR="00244FB9">
        <w:t>d</w:t>
      </w:r>
      <w:r w:rsidR="00933B2E" w:rsidRPr="00933B2E">
        <w:t xml:space="preserve"> not </w:t>
      </w:r>
      <w:r w:rsidR="00267D22">
        <w:t xml:space="preserve">considered the positives and negatives of their voice before and </w:t>
      </w:r>
      <w:r w:rsidR="008D0A53">
        <w:t>considered</w:t>
      </w:r>
      <w:r w:rsidR="00267D22">
        <w:t xml:space="preserve"> </w:t>
      </w:r>
      <w:r w:rsidR="00696AEC" w:rsidRPr="008D0A53">
        <w:rPr>
          <w:rStyle w:val="Emphasis"/>
        </w:rPr>
        <w:t>‘</w:t>
      </w:r>
      <w:r w:rsidR="00267D22" w:rsidRPr="008D0A53">
        <w:rPr>
          <w:rStyle w:val="Emphasis"/>
        </w:rPr>
        <w:t>so</w:t>
      </w:r>
      <w:r w:rsidR="00696AEC" w:rsidRPr="008D0A53">
        <w:rPr>
          <w:rStyle w:val="Emphasis"/>
        </w:rPr>
        <w:t>re</w:t>
      </w:r>
      <w:r w:rsidR="00267D22" w:rsidRPr="008D0A53">
        <w:rPr>
          <w:rStyle w:val="Emphasis"/>
        </w:rPr>
        <w:t>, croaky and loud</w:t>
      </w:r>
      <w:r w:rsidR="00696AEC" w:rsidRPr="008D0A53">
        <w:rPr>
          <w:rStyle w:val="Emphasis"/>
        </w:rPr>
        <w:t>’</w:t>
      </w:r>
      <w:r w:rsidR="008D0A53">
        <w:rPr>
          <w:rStyle w:val="Emphasis"/>
        </w:rPr>
        <w:t xml:space="preserve"> </w:t>
      </w:r>
      <w:r w:rsidR="008D0A53" w:rsidRPr="008D0A53">
        <w:t>to be acceptable</w:t>
      </w:r>
      <w:r w:rsidR="00267D22">
        <w:t>.</w:t>
      </w:r>
      <w:r w:rsidR="00696AEC">
        <w:t xml:space="preserve"> These descriptive words</w:t>
      </w:r>
      <w:r w:rsidR="00072443">
        <w:t xml:space="preserve"> are words most would use to describe a vocal challenge. </w:t>
      </w:r>
      <w:r w:rsidR="00244FB9">
        <w:t>The sigh within the senten</w:t>
      </w:r>
      <w:r w:rsidR="004C6351">
        <w:t>ce provided a sense of hopelessness</w:t>
      </w:r>
      <w:r w:rsidR="003C4552">
        <w:t xml:space="preserve"> and</w:t>
      </w:r>
      <w:r w:rsidR="00CF104D">
        <w:t xml:space="preserve"> </w:t>
      </w:r>
      <w:r w:rsidR="003C4552">
        <w:t xml:space="preserve">negative connotations, despite </w:t>
      </w:r>
      <w:r w:rsidR="008D0C96">
        <w:t>stating</w:t>
      </w:r>
      <w:r w:rsidR="00CF104D">
        <w:t xml:space="preserve"> that there is nothing wrong with their speaking voice.</w:t>
      </w:r>
      <w:r w:rsidR="00D424A7">
        <w:t xml:space="preserve"> </w:t>
      </w:r>
    </w:p>
    <w:p w14:paraId="3C996653" w14:textId="77777777" w:rsidR="00D424A7" w:rsidRDefault="00D424A7" w:rsidP="007170CC"/>
    <w:p w14:paraId="1FE9A020" w14:textId="012475B3" w:rsidR="00D424A7" w:rsidRDefault="00822FC4" w:rsidP="007170CC">
      <w:r>
        <w:t xml:space="preserve">The participant </w:t>
      </w:r>
      <w:r w:rsidR="005B0951">
        <w:t>explained</w:t>
      </w:r>
      <w:r w:rsidR="003072EF">
        <w:t>:</w:t>
      </w:r>
    </w:p>
    <w:p w14:paraId="7054D7CC" w14:textId="77777777" w:rsidR="005B0951" w:rsidRDefault="005B0951" w:rsidP="007170CC"/>
    <w:p w14:paraId="2D24F653" w14:textId="3B6A33B9" w:rsidR="005B0951" w:rsidRPr="001C1C64" w:rsidRDefault="005B0951" w:rsidP="001C1C64">
      <w:pPr>
        <w:pStyle w:val="Quote"/>
        <w:rPr>
          <w:rStyle w:val="Emphasis"/>
          <w:i/>
          <w:iCs/>
        </w:rPr>
      </w:pPr>
      <w:r w:rsidRPr="001C1C64">
        <w:rPr>
          <w:rStyle w:val="Emphasis"/>
          <w:i/>
          <w:iCs/>
        </w:rPr>
        <w:t>“the more that I have used my voice, the more fatigued I’m likely to be</w:t>
      </w:r>
      <w:r w:rsidR="00D2238E" w:rsidRPr="001C1C64">
        <w:rPr>
          <w:rStyle w:val="Emphasis"/>
          <w:i/>
          <w:iCs/>
        </w:rPr>
        <w:t>.</w:t>
      </w:r>
      <w:r w:rsidR="00A5221A" w:rsidRPr="001C1C64">
        <w:rPr>
          <w:rStyle w:val="Emphasis"/>
          <w:i/>
          <w:iCs/>
        </w:rPr>
        <w:t>”</w:t>
      </w:r>
    </w:p>
    <w:p w14:paraId="594D95F6" w14:textId="77777777" w:rsidR="00A5221A" w:rsidRDefault="00A5221A" w:rsidP="007170CC"/>
    <w:p w14:paraId="575AAB13" w14:textId="29206B0B" w:rsidR="003D34D9" w:rsidRDefault="00D2238E" w:rsidP="007170CC">
      <w:r>
        <w:t>A healthy voice should meet the needs of the individual</w:t>
      </w:r>
      <w:r w:rsidR="000428AD">
        <w:t xml:space="preserve"> </w:t>
      </w:r>
      <w:sdt>
        <w:sdtPr>
          <w:id w:val="13809495"/>
          <w:citation/>
        </w:sdtPr>
        <w:sdtContent>
          <w:r w:rsidR="000428AD">
            <w:fldChar w:fldCharType="begin"/>
          </w:r>
          <w:r w:rsidR="000428AD">
            <w:instrText xml:space="preserve"> CITATION Zha21 \l 2057 </w:instrText>
          </w:r>
          <w:r w:rsidR="000428AD">
            <w:fldChar w:fldCharType="separate"/>
          </w:r>
          <w:r w:rsidR="00D23DA5" w:rsidRPr="00D23DA5">
            <w:rPr>
              <w:noProof/>
            </w:rPr>
            <w:t>(Zhang, 2021)</w:t>
          </w:r>
          <w:r w:rsidR="000428AD">
            <w:fldChar w:fldCharType="end"/>
          </w:r>
        </w:sdtContent>
      </w:sdt>
      <w:r w:rsidR="00736B9C">
        <w:t xml:space="preserve">, in this case a student, who had a </w:t>
      </w:r>
      <w:r w:rsidR="007A2211">
        <w:t xml:space="preserve">job in a supermarket. </w:t>
      </w:r>
      <w:r w:rsidR="00AE4097">
        <w:t>F</w:t>
      </w:r>
      <w:r w:rsidR="000428AD">
        <w:t>or a voice to fatigue at the end of the day in this</w:t>
      </w:r>
      <w:r w:rsidR="0003031C">
        <w:t xml:space="preserve"> role, might signify a vocal problem</w:t>
      </w:r>
      <w:r w:rsidR="007E4C11">
        <w:t>, especially if it</w:t>
      </w:r>
      <w:r w:rsidR="003072EF">
        <w:t>:</w:t>
      </w:r>
      <w:r w:rsidR="007E4C11">
        <w:t xml:space="preserve"> </w:t>
      </w:r>
    </w:p>
    <w:p w14:paraId="239CC009" w14:textId="77777777" w:rsidR="009912FF" w:rsidRDefault="009912FF" w:rsidP="007170CC"/>
    <w:p w14:paraId="6397EB13" w14:textId="3F73F389" w:rsidR="003D34D9" w:rsidRPr="001C1C64" w:rsidRDefault="003D34D9" w:rsidP="001C1C64">
      <w:pPr>
        <w:pStyle w:val="Quote"/>
        <w:rPr>
          <w:rStyle w:val="Emphasis"/>
          <w:i/>
          <w:iCs/>
        </w:rPr>
      </w:pPr>
      <w:r w:rsidRPr="001C1C64">
        <w:rPr>
          <w:rStyle w:val="Emphasis"/>
          <w:i/>
          <w:iCs/>
        </w:rPr>
        <w:t>“can take a day to recover</w:t>
      </w:r>
      <w:r w:rsidR="009912FF" w:rsidRPr="001C1C64">
        <w:rPr>
          <w:rStyle w:val="Emphasis"/>
          <w:i/>
          <w:iCs/>
        </w:rPr>
        <w:t>.</w:t>
      </w:r>
      <w:r w:rsidRPr="001C1C64">
        <w:rPr>
          <w:rStyle w:val="Emphasis"/>
          <w:i/>
          <w:iCs/>
        </w:rPr>
        <w:t>”</w:t>
      </w:r>
    </w:p>
    <w:p w14:paraId="78FA9DB9" w14:textId="77777777" w:rsidR="009912FF" w:rsidRPr="003D34D9" w:rsidRDefault="009912FF" w:rsidP="007170CC"/>
    <w:p w14:paraId="6FF69B5E" w14:textId="6DC87D18" w:rsidR="00A5221A" w:rsidRDefault="0003031C" w:rsidP="007170CC">
      <w:r>
        <w:t xml:space="preserve">Again, this refers back to the participant not thinking anything </w:t>
      </w:r>
      <w:r w:rsidRPr="008766DE">
        <w:rPr>
          <w:rStyle w:val="Emphasis"/>
        </w:rPr>
        <w:t>‘drastic’</w:t>
      </w:r>
      <w:r>
        <w:t xml:space="preserve"> is happening to their voice, but if the</w:t>
      </w:r>
      <w:r w:rsidR="00E22DA5">
        <w:t>ir</w:t>
      </w:r>
      <w:r>
        <w:t xml:space="preserve"> </w:t>
      </w:r>
      <w:r w:rsidR="00E22DA5">
        <w:t>voice is</w:t>
      </w:r>
      <w:r>
        <w:t xml:space="preserve"> unable to withstand a day </w:t>
      </w:r>
      <w:r w:rsidR="00E22DA5">
        <w:t xml:space="preserve">of work without fatiguing at the end of it, this is again </w:t>
      </w:r>
      <w:r w:rsidR="007E4C11">
        <w:t xml:space="preserve">something most would consider to be a vocal challenge, but perhaps not something this participant has considered. </w:t>
      </w:r>
    </w:p>
    <w:p w14:paraId="0EC458EC" w14:textId="77777777" w:rsidR="003414D6" w:rsidRDefault="003414D6" w:rsidP="007170CC"/>
    <w:p w14:paraId="6202B1B6" w14:textId="04283997" w:rsidR="00537339" w:rsidRDefault="003414D6" w:rsidP="007170CC">
      <w:pPr>
        <w:rPr>
          <w:noProof/>
        </w:rPr>
      </w:pPr>
      <w:r>
        <w:t xml:space="preserve">The participant diary </w:t>
      </w:r>
      <w:r w:rsidR="00DD060E">
        <w:t>demonstrated a fluctuating voice throughout the six week period</w:t>
      </w:r>
      <w:r w:rsidR="00F2242B">
        <w:t>,</w:t>
      </w:r>
      <w:r w:rsidR="00DD060E">
        <w:t xml:space="preserve"> </w:t>
      </w:r>
      <w:r w:rsidR="00F2242B">
        <w:t>as</w:t>
      </w:r>
      <w:r w:rsidR="00DD060E">
        <w:t xml:space="preserve"> can be seen in </w:t>
      </w:r>
      <w:r w:rsidR="005C1E1C">
        <w:rPr>
          <w:highlight w:val="magenta"/>
        </w:rPr>
        <w:fldChar w:fldCharType="begin"/>
      </w:r>
      <w:r w:rsidR="005C1E1C">
        <w:instrText xml:space="preserve"> REF _Ref177223113 \h </w:instrText>
      </w:r>
      <w:r w:rsidR="005C1E1C">
        <w:rPr>
          <w:highlight w:val="magenta"/>
        </w:rPr>
      </w:r>
      <w:r w:rsidR="005C1E1C">
        <w:rPr>
          <w:highlight w:val="magenta"/>
        </w:rPr>
        <w:fldChar w:fldCharType="separate"/>
      </w:r>
      <w:r w:rsidR="00C93EFF">
        <w:t xml:space="preserve">Figure </w:t>
      </w:r>
      <w:r w:rsidR="00C93EFF">
        <w:rPr>
          <w:noProof/>
        </w:rPr>
        <w:t>11</w:t>
      </w:r>
      <w:r w:rsidR="005C1E1C">
        <w:rPr>
          <w:highlight w:val="magenta"/>
        </w:rPr>
        <w:fldChar w:fldCharType="end"/>
      </w:r>
      <w:r w:rsidR="00800609" w:rsidRPr="00800609">
        <w:t xml:space="preserve"> and </w:t>
      </w:r>
      <w:r w:rsidR="008311B2">
        <w:rPr>
          <w:highlight w:val="magenta"/>
        </w:rPr>
        <w:fldChar w:fldCharType="begin"/>
      </w:r>
      <w:r w:rsidR="008311B2">
        <w:instrText xml:space="preserve"> REF _Ref177223123 \h </w:instrText>
      </w:r>
      <w:r w:rsidR="008311B2">
        <w:rPr>
          <w:highlight w:val="magenta"/>
        </w:rPr>
      </w:r>
      <w:r w:rsidR="008311B2">
        <w:rPr>
          <w:highlight w:val="magenta"/>
        </w:rPr>
        <w:fldChar w:fldCharType="separate"/>
      </w:r>
      <w:r w:rsidR="00C93EFF">
        <w:t xml:space="preserve">Figure </w:t>
      </w:r>
      <w:r w:rsidR="00C93EFF">
        <w:rPr>
          <w:noProof/>
        </w:rPr>
        <w:t>12</w:t>
      </w:r>
      <w:r w:rsidR="008311B2">
        <w:rPr>
          <w:highlight w:val="magenta"/>
        </w:rPr>
        <w:fldChar w:fldCharType="end"/>
      </w:r>
      <w:r w:rsidR="00A7690E">
        <w:rPr>
          <w:noProof/>
        </w:rPr>
        <w:t xml:space="preserve">. </w:t>
      </w:r>
      <w:r w:rsidR="00F2242B">
        <w:rPr>
          <w:noProof/>
        </w:rPr>
        <w:t>T</w:t>
      </w:r>
      <w:r w:rsidR="00A7690E">
        <w:rPr>
          <w:noProof/>
        </w:rPr>
        <w:t>he</w:t>
      </w:r>
      <w:r w:rsidR="00F2242B">
        <w:rPr>
          <w:noProof/>
        </w:rPr>
        <w:t>ir</w:t>
      </w:r>
      <w:r w:rsidR="00A7690E">
        <w:rPr>
          <w:noProof/>
        </w:rPr>
        <w:t xml:space="preserve"> voice</w:t>
      </w:r>
      <w:r w:rsidR="00F2242B">
        <w:rPr>
          <w:noProof/>
        </w:rPr>
        <w:t>,</w:t>
      </w:r>
      <w:r w:rsidR="00A7690E">
        <w:rPr>
          <w:noProof/>
        </w:rPr>
        <w:t xml:space="preserve"> </w:t>
      </w:r>
      <w:r w:rsidR="00FE1470">
        <w:rPr>
          <w:noProof/>
        </w:rPr>
        <w:t>both spoken and sung</w:t>
      </w:r>
      <w:r w:rsidR="00F2242B">
        <w:rPr>
          <w:noProof/>
        </w:rPr>
        <w:t>,</w:t>
      </w:r>
      <w:r w:rsidR="00A7690E">
        <w:rPr>
          <w:noProof/>
        </w:rPr>
        <w:t xml:space="preserve"> </w:t>
      </w:r>
      <w:r w:rsidR="00D8543C">
        <w:rPr>
          <w:noProof/>
        </w:rPr>
        <w:t>followed the same pattern across the six week period. The voice started as average</w:t>
      </w:r>
      <w:r w:rsidR="00BD3AB7">
        <w:rPr>
          <w:noProof/>
        </w:rPr>
        <w:t xml:space="preserve">, became slightly better in week 2 but then took a turn for the worse in week 4. It is interesting to note that the pattern the </w:t>
      </w:r>
      <w:r w:rsidR="00BD3AB7">
        <w:rPr>
          <w:noProof/>
        </w:rPr>
        <w:lastRenderedPageBreak/>
        <w:t xml:space="preserve">voice followed was </w:t>
      </w:r>
      <w:r w:rsidR="00643DF7">
        <w:rPr>
          <w:noProof/>
        </w:rPr>
        <w:t>when the participant was not feeling well</w:t>
      </w:r>
      <w:r w:rsidR="00F2242B">
        <w:rPr>
          <w:noProof/>
        </w:rPr>
        <w:t>: i</w:t>
      </w:r>
      <w:r w:rsidR="00643DF7">
        <w:rPr>
          <w:noProof/>
        </w:rPr>
        <w:t>n week 4, the participant stated</w:t>
      </w:r>
      <w:r w:rsidR="00007E48">
        <w:rPr>
          <w:noProof/>
        </w:rPr>
        <w:t>,</w:t>
      </w:r>
      <w:r w:rsidR="00537339">
        <w:rPr>
          <w:noProof/>
        </w:rPr>
        <w:t xml:space="preserve"> </w:t>
      </w:r>
      <w:r w:rsidR="00537339" w:rsidRPr="001C1C64">
        <w:rPr>
          <w:rStyle w:val="QuoteChar"/>
        </w:rPr>
        <w:t>‘poor health generally, bad back, poor mental health currently, poor sleep, personal stress’.</w:t>
      </w:r>
    </w:p>
    <w:p w14:paraId="5F4A4072" w14:textId="77777777" w:rsidR="005C1E1C" w:rsidRDefault="005C1E1C" w:rsidP="007170CC">
      <w:pPr>
        <w:rPr>
          <w:noProof/>
        </w:rPr>
      </w:pPr>
    </w:p>
    <w:p w14:paraId="32D055C9" w14:textId="77777777" w:rsidR="005C1E1C" w:rsidRDefault="005C1E1C" w:rsidP="005C1E1C">
      <w:pPr>
        <w:keepNext/>
        <w:jc w:val="center"/>
      </w:pPr>
      <w:r>
        <w:rPr>
          <w:noProof/>
        </w:rPr>
        <w:drawing>
          <wp:inline distT="0" distB="0" distL="0" distR="0" wp14:anchorId="39928912" wp14:editId="6759CD70">
            <wp:extent cx="4107873" cy="3872230"/>
            <wp:effectExtent l="0" t="0" r="6985" b="0"/>
            <wp:docPr id="1860564546"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1643" t="1905" r="795" b="1248"/>
                    <a:stretch/>
                  </pic:blipFill>
                  <pic:spPr bwMode="auto">
                    <a:xfrm>
                      <a:off x="0" y="0"/>
                      <a:ext cx="4116112" cy="3879996"/>
                    </a:xfrm>
                    <a:prstGeom prst="rect">
                      <a:avLst/>
                    </a:prstGeom>
                    <a:noFill/>
                    <a:ln>
                      <a:noFill/>
                    </a:ln>
                    <a:extLst>
                      <a:ext uri="{53640926-AAD7-44D8-BBD7-CCE9431645EC}">
                        <a14:shadowObscured xmlns:a14="http://schemas.microsoft.com/office/drawing/2010/main"/>
                      </a:ext>
                    </a:extLst>
                  </pic:spPr>
                </pic:pic>
              </a:graphicData>
            </a:graphic>
          </wp:inline>
        </w:drawing>
      </w:r>
    </w:p>
    <w:p w14:paraId="495B7E04" w14:textId="1F05CCB5" w:rsidR="005C1E1C" w:rsidRDefault="005C1E1C" w:rsidP="005C1E1C">
      <w:pPr>
        <w:pStyle w:val="Caption"/>
        <w:jc w:val="both"/>
        <w:rPr>
          <w:noProof/>
        </w:rPr>
      </w:pPr>
      <w:bookmarkStart w:id="57" w:name="_Ref177223113"/>
      <w:bookmarkStart w:id="58" w:name="_Toc177231117"/>
      <w:r>
        <w:t xml:space="preserve">Figure </w:t>
      </w:r>
      <w:r w:rsidR="00000000">
        <w:fldChar w:fldCharType="begin"/>
      </w:r>
      <w:r w:rsidR="00000000">
        <w:instrText xml:space="preserve"> SEQ Figure \* ARABIC </w:instrText>
      </w:r>
      <w:r w:rsidR="00000000">
        <w:fldChar w:fldCharType="separate"/>
      </w:r>
      <w:r w:rsidR="00C93EFF">
        <w:rPr>
          <w:noProof/>
        </w:rPr>
        <w:t>11</w:t>
      </w:r>
      <w:r w:rsidR="00000000">
        <w:rPr>
          <w:noProof/>
        </w:rPr>
        <w:fldChar w:fldCharType="end"/>
      </w:r>
      <w:bookmarkEnd w:id="57"/>
      <w:r>
        <w:t xml:space="preserve">: </w:t>
      </w:r>
      <w:r w:rsidRPr="00534A75">
        <w:t>Rating the spoken voice throughout the six week exercise programme.</w:t>
      </w:r>
      <w:bookmarkEnd w:id="58"/>
    </w:p>
    <w:p w14:paraId="3F838DC8" w14:textId="77777777" w:rsidR="005C1E1C" w:rsidRDefault="005C1E1C" w:rsidP="005C1E1C"/>
    <w:p w14:paraId="271DFB2D" w14:textId="4016CE1F" w:rsidR="005C1E1C" w:rsidRPr="00DF2022" w:rsidRDefault="005C1E1C" w:rsidP="005C1E1C">
      <w:pPr>
        <w:rPr>
          <w:i/>
          <w:iCs/>
        </w:rPr>
      </w:pPr>
      <w:r>
        <w:t xml:space="preserve">The voice is supposedly intrinsically linked to a person’s </w:t>
      </w:r>
      <w:r w:rsidR="00A662C4">
        <w:t xml:space="preserve">mental and physical health and </w:t>
      </w:r>
      <w:r>
        <w:t xml:space="preserve">wellbeing </w:t>
      </w:r>
      <w:sdt>
        <w:sdtPr>
          <w:id w:val="-1051853609"/>
          <w:citation/>
        </w:sdtPr>
        <w:sdtContent>
          <w:r>
            <w:fldChar w:fldCharType="begin"/>
          </w:r>
          <w:r>
            <w:instrText xml:space="preserve"> CITATION Sha22 \l 2057 </w:instrText>
          </w:r>
          <w:r>
            <w:fldChar w:fldCharType="separate"/>
          </w:r>
          <w:r>
            <w:rPr>
              <w:noProof/>
            </w:rPr>
            <w:t xml:space="preserve"> </w:t>
          </w:r>
          <w:r w:rsidRPr="00D23DA5">
            <w:rPr>
              <w:noProof/>
            </w:rPr>
            <w:t>(Sharp &amp; Cook, 2022)</w:t>
          </w:r>
          <w:r>
            <w:fldChar w:fldCharType="end"/>
          </w:r>
        </w:sdtContent>
      </w:sdt>
      <w:r>
        <w:t xml:space="preserve">, therefore it is unsurprising that the rating of the voice went down when the participant was feeling unwell both mentally and physically. </w:t>
      </w:r>
    </w:p>
    <w:p w14:paraId="5EF57DB1" w14:textId="6DC254CD" w:rsidR="00D8543C" w:rsidRDefault="00D8543C" w:rsidP="007170CC">
      <w:pPr>
        <w:rPr>
          <w:noProof/>
        </w:rPr>
      </w:pPr>
    </w:p>
    <w:p w14:paraId="28FBD1B8" w14:textId="77777777" w:rsidR="005C1E1C" w:rsidRDefault="005C1E1C" w:rsidP="005C1E1C">
      <w:pPr>
        <w:keepNext/>
        <w:jc w:val="center"/>
      </w:pPr>
      <w:r>
        <w:rPr>
          <w:noProof/>
        </w:rPr>
        <w:lastRenderedPageBreak/>
        <w:drawing>
          <wp:inline distT="0" distB="0" distL="0" distR="0" wp14:anchorId="0F0D36A7" wp14:editId="76391E4E">
            <wp:extent cx="4107600" cy="3934800"/>
            <wp:effectExtent l="0" t="0" r="7620" b="8890"/>
            <wp:docPr id="1934634412"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2514" t="1532" r="1046" b="1217"/>
                    <a:stretch/>
                  </pic:blipFill>
                  <pic:spPr bwMode="auto">
                    <a:xfrm>
                      <a:off x="0" y="0"/>
                      <a:ext cx="4107600" cy="3934800"/>
                    </a:xfrm>
                    <a:prstGeom prst="rect">
                      <a:avLst/>
                    </a:prstGeom>
                    <a:noFill/>
                    <a:ln>
                      <a:noFill/>
                    </a:ln>
                    <a:extLst>
                      <a:ext uri="{53640926-AAD7-44D8-BBD7-CCE9431645EC}">
                        <a14:shadowObscured xmlns:a14="http://schemas.microsoft.com/office/drawing/2010/main"/>
                      </a:ext>
                    </a:extLst>
                  </pic:spPr>
                </pic:pic>
              </a:graphicData>
            </a:graphic>
          </wp:inline>
        </w:drawing>
      </w:r>
    </w:p>
    <w:p w14:paraId="226C603B" w14:textId="4E12EB8B" w:rsidR="005C1E1C" w:rsidRDefault="005C1E1C" w:rsidP="005C1E1C">
      <w:pPr>
        <w:pStyle w:val="Caption"/>
        <w:jc w:val="both"/>
      </w:pPr>
      <w:bookmarkStart w:id="59" w:name="_Ref177223123"/>
      <w:bookmarkStart w:id="60" w:name="_Toc177231118"/>
      <w:r>
        <w:t xml:space="preserve">Figure </w:t>
      </w:r>
      <w:r w:rsidR="00000000">
        <w:fldChar w:fldCharType="begin"/>
      </w:r>
      <w:r w:rsidR="00000000">
        <w:instrText xml:space="preserve"> SEQ Figure \* ARABIC </w:instrText>
      </w:r>
      <w:r w:rsidR="00000000">
        <w:fldChar w:fldCharType="separate"/>
      </w:r>
      <w:r w:rsidR="00C93EFF">
        <w:rPr>
          <w:noProof/>
        </w:rPr>
        <w:t>12</w:t>
      </w:r>
      <w:r w:rsidR="00000000">
        <w:rPr>
          <w:noProof/>
        </w:rPr>
        <w:fldChar w:fldCharType="end"/>
      </w:r>
      <w:bookmarkEnd w:id="59"/>
      <w:r>
        <w:t xml:space="preserve">: </w:t>
      </w:r>
      <w:r w:rsidRPr="008459F0">
        <w:t>Rating the singing voice throughout the six week exercise programme.</w:t>
      </w:r>
      <w:bookmarkEnd w:id="60"/>
    </w:p>
    <w:p w14:paraId="6A54D779" w14:textId="72FDF98C" w:rsidR="009912FF" w:rsidRDefault="009912FF" w:rsidP="00F90E28">
      <w:pPr>
        <w:spacing w:before="240"/>
      </w:pPr>
      <w:r>
        <w:t>The participant</w:t>
      </w:r>
      <w:r w:rsidR="00394C47">
        <w:t xml:space="preserve"> confirmed</w:t>
      </w:r>
      <w:r w:rsidR="000F039E">
        <w:t>,</w:t>
      </w:r>
      <w:r w:rsidR="00394C47">
        <w:t xml:space="preserve"> </w:t>
      </w:r>
      <w:r w:rsidR="000F039E">
        <w:t xml:space="preserve">within the interview, </w:t>
      </w:r>
      <w:r w:rsidR="004D663F">
        <w:t xml:space="preserve">historically </w:t>
      </w:r>
      <w:r w:rsidR="00394C47">
        <w:t xml:space="preserve">they </w:t>
      </w:r>
      <w:r w:rsidR="004D663F">
        <w:t xml:space="preserve">have </w:t>
      </w:r>
      <w:r w:rsidR="00394C47">
        <w:t>received minimal singing tuition,</w:t>
      </w:r>
      <w:r w:rsidR="000E2A0C">
        <w:t xml:space="preserve"> and the tuition they did have was not focused on technique. This could perhaps go some way to explaining why the participant </w:t>
      </w:r>
      <w:r w:rsidR="00C05880">
        <w:t>felt they had</w:t>
      </w:r>
      <w:r w:rsidR="00F32271">
        <w:t>:</w:t>
      </w:r>
    </w:p>
    <w:p w14:paraId="470F92CD" w14:textId="77777777" w:rsidR="00C05880" w:rsidRDefault="00C05880" w:rsidP="007170CC"/>
    <w:p w14:paraId="2AE70BDD" w14:textId="0DD80AE6" w:rsidR="00C05880" w:rsidRPr="001C1C64" w:rsidRDefault="00C05880" w:rsidP="001C1C64">
      <w:pPr>
        <w:pStyle w:val="Quote"/>
        <w:rPr>
          <w:rStyle w:val="Emphasis"/>
          <w:i/>
          <w:iCs/>
        </w:rPr>
      </w:pPr>
      <w:r w:rsidRPr="001C1C64">
        <w:rPr>
          <w:rStyle w:val="Emphasis"/>
          <w:i/>
          <w:iCs/>
        </w:rPr>
        <w:t>“poor range… poor ability to reach a high range</w:t>
      </w:r>
      <w:r w:rsidR="005A746B" w:rsidRPr="001C1C64">
        <w:rPr>
          <w:rStyle w:val="Emphasis"/>
          <w:i/>
          <w:iCs/>
        </w:rPr>
        <w:t>”</w:t>
      </w:r>
      <w:r w:rsidR="001C1C64" w:rsidRPr="001C1C64">
        <w:rPr>
          <w:rStyle w:val="Emphasis"/>
          <w:i/>
          <w:iCs/>
        </w:rPr>
        <w:t>,</w:t>
      </w:r>
    </w:p>
    <w:p w14:paraId="76241B1B" w14:textId="77777777" w:rsidR="005A746B" w:rsidRPr="001C1C64" w:rsidRDefault="005A746B" w:rsidP="001C1C64">
      <w:pPr>
        <w:pStyle w:val="Quote"/>
      </w:pPr>
    </w:p>
    <w:p w14:paraId="0578E47D" w14:textId="5BA5BDDB" w:rsidR="005A746B" w:rsidRPr="001C1C64" w:rsidRDefault="005A746B" w:rsidP="001C1C64">
      <w:pPr>
        <w:pStyle w:val="Quote"/>
        <w:rPr>
          <w:rStyle w:val="Emphasis"/>
          <w:i/>
          <w:iCs/>
        </w:rPr>
      </w:pPr>
      <w:r w:rsidRPr="001C1C64">
        <w:rPr>
          <w:rStyle w:val="Emphasis"/>
          <w:i/>
          <w:iCs/>
        </w:rPr>
        <w:t>“a lot of strain in my voice”</w:t>
      </w:r>
      <w:r w:rsidR="001C1C64" w:rsidRPr="001C1C64">
        <w:rPr>
          <w:rStyle w:val="Emphasis"/>
          <w:i/>
          <w:iCs/>
        </w:rPr>
        <w:t>, and</w:t>
      </w:r>
    </w:p>
    <w:p w14:paraId="71C886FE" w14:textId="77777777" w:rsidR="005A746B" w:rsidRPr="001C1C64" w:rsidRDefault="005A746B" w:rsidP="001C1C64">
      <w:pPr>
        <w:pStyle w:val="Quote"/>
      </w:pPr>
    </w:p>
    <w:p w14:paraId="6C23435F" w14:textId="7DCDEEA3" w:rsidR="005A746B" w:rsidRPr="001C1C64" w:rsidRDefault="005A746B" w:rsidP="001C1C64">
      <w:pPr>
        <w:pStyle w:val="Quote"/>
        <w:rPr>
          <w:rStyle w:val="Emphasis"/>
          <w:i/>
          <w:iCs/>
        </w:rPr>
      </w:pPr>
      <w:r w:rsidRPr="001C1C64">
        <w:rPr>
          <w:rStyle w:val="Emphasis"/>
          <w:i/>
          <w:iCs/>
        </w:rPr>
        <w:t>“cracking, breaking of the voice</w:t>
      </w:r>
      <w:r w:rsidR="00D32CAC" w:rsidRPr="001C1C64">
        <w:rPr>
          <w:rStyle w:val="Emphasis"/>
          <w:i/>
          <w:iCs/>
        </w:rPr>
        <w:t>…</w:t>
      </w:r>
      <w:proofErr w:type="spellStart"/>
      <w:r w:rsidR="00D32CAC" w:rsidRPr="001C1C64">
        <w:rPr>
          <w:rStyle w:val="Emphasis"/>
          <w:i/>
          <w:iCs/>
        </w:rPr>
        <w:t>ummm</w:t>
      </w:r>
      <w:proofErr w:type="spellEnd"/>
      <w:r w:rsidR="00D32CAC" w:rsidRPr="001C1C64">
        <w:rPr>
          <w:rStyle w:val="Emphasis"/>
          <w:i/>
          <w:iCs/>
        </w:rPr>
        <w:t>…definite strain… it would be so painful, so uncomfortable… it would just ache.”</w:t>
      </w:r>
    </w:p>
    <w:p w14:paraId="5572DCB3" w14:textId="77777777" w:rsidR="001B3B73" w:rsidRDefault="001B3B73" w:rsidP="007170CC"/>
    <w:p w14:paraId="6535BD3F" w14:textId="02E5D841" w:rsidR="001B3B73" w:rsidRDefault="00D24004" w:rsidP="007170CC">
      <w:r>
        <w:t>A lot of discomfort is present within these statements,</w:t>
      </w:r>
      <w:r w:rsidR="00AA6A5A">
        <w:t xml:space="preserve"> including the words pain and strain,</w:t>
      </w:r>
      <w:r>
        <w:t xml:space="preserve"> and </w:t>
      </w:r>
      <w:r w:rsidR="003640C3">
        <w:t>the general emotional undertone throughout is of hopelessness</w:t>
      </w:r>
      <w:r w:rsidR="00B23FFB">
        <w:t xml:space="preserve"> and disappointment. If the participant had received formal singing tuition, they</w:t>
      </w:r>
      <w:r w:rsidR="00056E75">
        <w:t xml:space="preserve"> would perhaps have been made aware of techniques to prevent these feelings of discomfort and maybe given advice to cease singing if these feelings are present. </w:t>
      </w:r>
      <w:r w:rsidR="00C86305">
        <w:t xml:space="preserve">Continuing to sing whilst feeling sensations </w:t>
      </w:r>
      <w:r w:rsidR="00AA6A5A">
        <w:t xml:space="preserve">of pain or strain </w:t>
      </w:r>
      <w:r w:rsidR="00C86305">
        <w:t xml:space="preserve">could potentially have contributed to the speaking challenges this participant has </w:t>
      </w:r>
      <w:r w:rsidR="009F0487">
        <w:t>experienced</w:t>
      </w:r>
      <w:r w:rsidR="00721813">
        <w:t xml:space="preserve"> and led </w:t>
      </w:r>
      <w:r w:rsidR="009F0487">
        <w:t>to</w:t>
      </w:r>
      <w:r w:rsidR="00270647">
        <w:t xml:space="preserve"> </w:t>
      </w:r>
      <w:r w:rsidR="004B6DF2">
        <w:t>losing their voice and</w:t>
      </w:r>
      <w:r w:rsidR="00CA1ADC">
        <w:t xml:space="preserve"> feeling they</w:t>
      </w:r>
      <w:r w:rsidR="009F0487">
        <w:t>:</w:t>
      </w:r>
    </w:p>
    <w:p w14:paraId="4BEA5C90" w14:textId="77777777" w:rsidR="004B6DF2" w:rsidRDefault="004B6DF2" w:rsidP="007170CC"/>
    <w:p w14:paraId="57A31E2B" w14:textId="52CE7C95" w:rsidR="004B6DF2" w:rsidRPr="001C1C64" w:rsidRDefault="004B6DF2" w:rsidP="001C1C64">
      <w:pPr>
        <w:pStyle w:val="Quote"/>
        <w:rPr>
          <w:rStyle w:val="Emphasis"/>
          <w:i/>
          <w:iCs/>
        </w:rPr>
      </w:pPr>
      <w:r w:rsidRPr="001C1C64">
        <w:rPr>
          <w:rStyle w:val="Emphasis"/>
          <w:i/>
          <w:iCs/>
        </w:rPr>
        <w:t>“just couldn’t sing anymore.”</w:t>
      </w:r>
    </w:p>
    <w:p w14:paraId="55A0AA62" w14:textId="0D6D18FB" w:rsidR="00CA1ADC" w:rsidRDefault="003E3890" w:rsidP="007170CC">
      <w:r>
        <w:lastRenderedPageBreak/>
        <w:t xml:space="preserve">The participant had </w:t>
      </w:r>
      <w:r w:rsidR="00AA6A5A">
        <w:t>potentially</w:t>
      </w:r>
      <w:r>
        <w:t xml:space="preserve"> been singing in this way for a number of years</w:t>
      </w:r>
      <w:r w:rsidR="00646CC1">
        <w:t>,</w:t>
      </w:r>
      <w:r>
        <w:t xml:space="preserve"> because they mentioned having formal tuition in college</w:t>
      </w:r>
      <w:r w:rsidR="009F0487">
        <w:t xml:space="preserve"> and</w:t>
      </w:r>
      <w:r>
        <w:t xml:space="preserve"> are </w:t>
      </w:r>
      <w:r w:rsidR="00CF2FD2">
        <w:t xml:space="preserve">now age twenty-six. </w:t>
      </w:r>
      <w:r w:rsidR="000D6228">
        <w:t xml:space="preserve">The participant did not obtain their diagnosis for HSD until </w:t>
      </w:r>
      <w:r w:rsidR="009508B6">
        <w:t xml:space="preserve">they were twenty-four, so </w:t>
      </w:r>
      <w:r w:rsidR="009F66EA">
        <w:t>it could be</w:t>
      </w:r>
      <w:r w:rsidR="009508B6">
        <w:t xml:space="preserve"> presume</w:t>
      </w:r>
      <w:r w:rsidR="009F66EA">
        <w:t>d</w:t>
      </w:r>
      <w:r w:rsidR="009508B6">
        <w:t xml:space="preserve"> they did not link any of their vocal challenges to HSD. </w:t>
      </w:r>
      <w:r w:rsidR="00646CC1">
        <w:t>However, t</w:t>
      </w:r>
      <w:r w:rsidR="002702AB">
        <w:t xml:space="preserve">he general </w:t>
      </w:r>
      <w:r w:rsidR="009F66EA">
        <w:t>sense throughout the discussion regarding their vocal challenges and discomfort is that they consider them to be normal</w:t>
      </w:r>
      <w:r w:rsidR="00646CC1">
        <w:t>, or at most irritating.</w:t>
      </w:r>
    </w:p>
    <w:p w14:paraId="46667DE3" w14:textId="77777777" w:rsidR="00A91B3E" w:rsidRDefault="00A91B3E" w:rsidP="007170CC"/>
    <w:p w14:paraId="109ACCC7" w14:textId="744E6E24" w:rsidR="00F718A0" w:rsidRDefault="00A91B3E" w:rsidP="007170CC">
      <w:r>
        <w:t>Regarding the participant</w:t>
      </w:r>
      <w:r w:rsidR="00113DB0">
        <w:t>’</w:t>
      </w:r>
      <w:r>
        <w:t>s diagnosis of HSD, the theme of discomfort continues</w:t>
      </w:r>
      <w:r w:rsidR="002D2BCE">
        <w:t xml:space="preserve">. </w:t>
      </w:r>
      <w:r w:rsidR="00F718A0">
        <w:t>The physical challenges the participant highlighted in the interview can be seen in</w:t>
      </w:r>
      <w:r w:rsidR="009F0487">
        <w:t xml:space="preserve"> </w:t>
      </w:r>
      <w:r w:rsidR="009F0487">
        <w:fldChar w:fldCharType="begin"/>
      </w:r>
      <w:r w:rsidR="009F0487">
        <w:instrText xml:space="preserve"> REF _Ref175585718 \h </w:instrText>
      </w:r>
      <w:r w:rsidR="009F0487">
        <w:fldChar w:fldCharType="separate"/>
      </w:r>
      <w:r w:rsidR="00C93EFF">
        <w:t xml:space="preserve">Figure </w:t>
      </w:r>
      <w:r w:rsidR="00C93EFF">
        <w:rPr>
          <w:noProof/>
        </w:rPr>
        <w:t>13</w:t>
      </w:r>
      <w:r w:rsidR="009F0487">
        <w:fldChar w:fldCharType="end"/>
      </w:r>
      <w:r w:rsidR="009F0487">
        <w:t>.</w:t>
      </w:r>
    </w:p>
    <w:p w14:paraId="51C29A3E" w14:textId="77777777" w:rsidR="00F718A0" w:rsidRDefault="00F718A0" w:rsidP="007170CC"/>
    <w:p w14:paraId="75BE4148" w14:textId="22B548E7" w:rsidR="006C76D4" w:rsidRDefault="008311B2" w:rsidP="0047338A">
      <w:pPr>
        <w:jc w:val="center"/>
      </w:pPr>
      <w:r w:rsidRPr="008311B2">
        <w:rPr>
          <w:noProof/>
        </w:rPr>
        <w:drawing>
          <wp:inline distT="0" distB="0" distL="0" distR="0" wp14:anchorId="1FBA957E" wp14:editId="5F03B716">
            <wp:extent cx="5615664" cy="4504758"/>
            <wp:effectExtent l="0" t="0" r="4445" b="0"/>
            <wp:docPr id="1875085701" name="Picture 1" descr="A diagram of a physical challe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085701" name="Picture 1" descr="A diagram of a physical challenge&#10;&#10;Description automatically generated"/>
                    <pic:cNvPicPr/>
                  </pic:nvPicPr>
                  <pic:blipFill>
                    <a:blip r:embed="rId39"/>
                    <a:stretch>
                      <a:fillRect/>
                    </a:stretch>
                  </pic:blipFill>
                  <pic:spPr>
                    <a:xfrm>
                      <a:off x="0" y="0"/>
                      <a:ext cx="5618222" cy="4506810"/>
                    </a:xfrm>
                    <a:prstGeom prst="rect">
                      <a:avLst/>
                    </a:prstGeom>
                  </pic:spPr>
                </pic:pic>
              </a:graphicData>
            </a:graphic>
          </wp:inline>
        </w:drawing>
      </w:r>
    </w:p>
    <w:p w14:paraId="01424535" w14:textId="621B84BC" w:rsidR="00F718A0" w:rsidRDefault="006C76D4" w:rsidP="007170CC">
      <w:pPr>
        <w:pStyle w:val="Caption"/>
      </w:pPr>
      <w:bookmarkStart w:id="61" w:name="_Ref175585718"/>
      <w:bookmarkStart w:id="62" w:name="_Toc177231119"/>
      <w:r>
        <w:t xml:space="preserve">Figure </w:t>
      </w:r>
      <w:r w:rsidR="00000000">
        <w:fldChar w:fldCharType="begin"/>
      </w:r>
      <w:r w:rsidR="00000000">
        <w:instrText xml:space="preserve"> SEQ Figure \* ARABIC </w:instrText>
      </w:r>
      <w:r w:rsidR="00000000">
        <w:fldChar w:fldCharType="separate"/>
      </w:r>
      <w:r w:rsidR="00C93EFF">
        <w:rPr>
          <w:noProof/>
        </w:rPr>
        <w:t>13</w:t>
      </w:r>
      <w:r w:rsidR="00000000">
        <w:rPr>
          <w:noProof/>
        </w:rPr>
        <w:fldChar w:fldCharType="end"/>
      </w:r>
      <w:bookmarkEnd w:id="61"/>
      <w:r>
        <w:t>:</w:t>
      </w:r>
      <w:r>
        <w:rPr>
          <w:noProof/>
        </w:rPr>
        <w:t xml:space="preserve"> Highlighting the physical challenges present in the interview.</w:t>
      </w:r>
      <w:bookmarkEnd w:id="62"/>
    </w:p>
    <w:p w14:paraId="301AC748" w14:textId="77777777" w:rsidR="006C76D4" w:rsidRDefault="006C76D4" w:rsidP="007170CC"/>
    <w:p w14:paraId="55D1DCAF" w14:textId="69D86DDB" w:rsidR="00217237" w:rsidRDefault="002D2BCE" w:rsidP="007170CC">
      <w:r>
        <w:t>The participant highlighted joint pain,</w:t>
      </w:r>
      <w:r w:rsidR="001F7839">
        <w:t xml:space="preserve"> specifically in the knees, along with </w:t>
      </w:r>
      <w:r w:rsidR="00217237">
        <w:t>back and neck pain. They describe themselves as having</w:t>
      </w:r>
      <w:r w:rsidR="00C346F5">
        <w:t>:</w:t>
      </w:r>
    </w:p>
    <w:p w14:paraId="0A2A7A40" w14:textId="77777777" w:rsidR="0028775D" w:rsidRDefault="0028775D" w:rsidP="007170CC"/>
    <w:p w14:paraId="1F5015BE" w14:textId="07DC9DA5" w:rsidR="0028775D" w:rsidRPr="001C1C64" w:rsidRDefault="001C1C64" w:rsidP="001C1C64">
      <w:pPr>
        <w:pStyle w:val="Quote"/>
        <w:rPr>
          <w:rStyle w:val="Emphasis"/>
          <w:i/>
          <w:iCs/>
        </w:rPr>
      </w:pPr>
      <w:r>
        <w:rPr>
          <w:rStyle w:val="Emphasis"/>
          <w:i/>
          <w:iCs/>
        </w:rPr>
        <w:t>“</w:t>
      </w:r>
      <w:r w:rsidR="00B85D18" w:rsidRPr="001C1C64">
        <w:rPr>
          <w:rStyle w:val="Emphasis"/>
          <w:i/>
          <w:iCs/>
        </w:rPr>
        <w:t>head very hunched forward</w:t>
      </w:r>
      <w:r w:rsidR="00B63A69" w:rsidRPr="001C1C64">
        <w:rPr>
          <w:rStyle w:val="Emphasis"/>
          <w:i/>
          <w:iCs/>
        </w:rPr>
        <w:t>… poor control of my back”</w:t>
      </w:r>
      <w:r w:rsidRPr="001C1C64">
        <w:rPr>
          <w:rStyle w:val="Emphasis"/>
        </w:rPr>
        <w:t>, and</w:t>
      </w:r>
    </w:p>
    <w:p w14:paraId="1942E320" w14:textId="77777777" w:rsidR="00B63A69" w:rsidRDefault="00B63A69" w:rsidP="007170CC"/>
    <w:p w14:paraId="1FD3B8ED" w14:textId="22C7F912" w:rsidR="00B63A69" w:rsidRPr="001C1C64" w:rsidRDefault="00B63A69" w:rsidP="001C1C64">
      <w:pPr>
        <w:pStyle w:val="Quote"/>
        <w:rPr>
          <w:rStyle w:val="Emphasis"/>
          <w:i/>
          <w:iCs/>
        </w:rPr>
      </w:pPr>
      <w:r w:rsidRPr="001C1C64">
        <w:rPr>
          <w:rStyle w:val="Emphasis"/>
          <w:i/>
          <w:iCs/>
        </w:rPr>
        <w:lastRenderedPageBreak/>
        <w:t>“a lot of pain in my neck, strain in my neck because of it</w:t>
      </w:r>
      <w:r w:rsidR="00EF66EA" w:rsidRPr="001C1C64">
        <w:rPr>
          <w:rStyle w:val="Emphasis"/>
          <w:i/>
          <w:iCs/>
        </w:rPr>
        <w:t>… yeah… I’d say posture is generally quite bad.”</w:t>
      </w:r>
    </w:p>
    <w:p w14:paraId="72B20DD6" w14:textId="77777777" w:rsidR="00EF66EA" w:rsidRDefault="00EF66EA" w:rsidP="007170CC"/>
    <w:p w14:paraId="5E3F45E3" w14:textId="64A3CAFF" w:rsidR="00EF66EA" w:rsidRDefault="0088517B" w:rsidP="007170CC">
      <w:pPr>
        <w:rPr>
          <w:lang w:bidi="ar-SA"/>
        </w:rPr>
      </w:pPr>
      <w:r>
        <w:t>It is perhaps unsurprising that the participant is feeling pain and strain in their neck if they are</w:t>
      </w:r>
      <w:r w:rsidR="00E45C35">
        <w:t>, as they described, adopting a forward head posture.</w:t>
      </w:r>
      <w:r w:rsidR="00F84344">
        <w:t xml:space="preserve"> The forward head posture and </w:t>
      </w:r>
      <w:r w:rsidR="00676CD0">
        <w:t>hunched shoulders w</w:t>
      </w:r>
      <w:r w:rsidR="00C346F5">
        <w:t>ere</w:t>
      </w:r>
      <w:r w:rsidR="00676CD0">
        <w:t xml:space="preserve"> also present </w:t>
      </w:r>
      <w:r w:rsidR="00C346F5">
        <w:t>i</w:t>
      </w:r>
      <w:r w:rsidR="00676CD0">
        <w:t>n the participant diary.</w:t>
      </w:r>
      <w:r w:rsidR="0036608F">
        <w:t xml:space="preserve"> Within the diary, the participant noted that the exercise programme was highlighting </w:t>
      </w:r>
      <w:r w:rsidR="00694C0B">
        <w:t>the poor posture and feelings of strain and tension</w:t>
      </w:r>
      <w:r w:rsidR="004A55B4">
        <w:t xml:space="preserve"> in the back and neck muscles.</w:t>
      </w:r>
      <w:r w:rsidR="00E45C35">
        <w:t xml:space="preserve"> </w:t>
      </w:r>
      <w:r w:rsidR="00882161">
        <w:t>Forward head posture</w:t>
      </w:r>
      <w:r w:rsidR="00E45C35">
        <w:t xml:space="preserve"> is a </w:t>
      </w:r>
      <w:r w:rsidR="005533D5">
        <w:t xml:space="preserve">common posture within individuals with a diagnosis of HSD or HEDS </w:t>
      </w:r>
      <w:sdt>
        <w:sdtPr>
          <w:rPr>
            <w:lang w:bidi="ar-SA"/>
          </w:rPr>
          <w:id w:val="-1117600227"/>
          <w:citation/>
        </w:sdtPr>
        <w:sdtContent>
          <w:r w:rsidR="004C0B9E">
            <w:rPr>
              <w:lang w:bidi="ar-SA"/>
            </w:rPr>
            <w:fldChar w:fldCharType="begin"/>
          </w:r>
          <w:r w:rsidR="004C0B9E">
            <w:rPr>
              <w:lang w:bidi="ar-SA"/>
            </w:rPr>
            <w:instrText xml:space="preserve"> CITATION Rus231 \l 2057 </w:instrText>
          </w:r>
          <w:r w:rsidR="004C0B9E">
            <w:rPr>
              <w:lang w:bidi="ar-SA"/>
            </w:rPr>
            <w:fldChar w:fldCharType="separate"/>
          </w:r>
          <w:r w:rsidR="00D23DA5" w:rsidRPr="00D23DA5">
            <w:rPr>
              <w:noProof/>
              <w:lang w:bidi="ar-SA"/>
            </w:rPr>
            <w:t>(Russek, 2023)</w:t>
          </w:r>
          <w:r w:rsidR="004C0B9E">
            <w:rPr>
              <w:lang w:bidi="ar-SA"/>
            </w:rPr>
            <w:fldChar w:fldCharType="end"/>
          </w:r>
        </w:sdtContent>
      </w:sdt>
      <w:r w:rsidR="00237BEA">
        <w:rPr>
          <w:lang w:bidi="ar-SA"/>
        </w:rPr>
        <w:t xml:space="preserve"> and is likely to result in pain and strain of the neck </w:t>
      </w:r>
      <w:r w:rsidR="001B1398">
        <w:rPr>
          <w:lang w:bidi="ar-SA"/>
        </w:rPr>
        <w:t>muscles</w:t>
      </w:r>
      <w:r w:rsidR="00237BEA">
        <w:rPr>
          <w:lang w:bidi="ar-SA"/>
        </w:rPr>
        <w:t>.</w:t>
      </w:r>
      <w:r w:rsidR="001220ED">
        <w:rPr>
          <w:lang w:bidi="ar-SA"/>
        </w:rPr>
        <w:t xml:space="preserve"> </w:t>
      </w:r>
      <w:r w:rsidR="001B1398">
        <w:rPr>
          <w:lang w:bidi="ar-SA"/>
        </w:rPr>
        <w:t xml:space="preserve">Likewise, having HSD, and as the participant states </w:t>
      </w:r>
      <w:r w:rsidR="00E77630">
        <w:rPr>
          <w:lang w:bidi="ar-SA"/>
        </w:rPr>
        <w:t>later</w:t>
      </w:r>
      <w:r w:rsidR="001B1398">
        <w:rPr>
          <w:lang w:bidi="ar-SA"/>
        </w:rPr>
        <w:t xml:space="preserve"> in the interview, having </w:t>
      </w:r>
      <w:r w:rsidR="00795002">
        <w:rPr>
          <w:lang w:bidi="ar-SA"/>
        </w:rPr>
        <w:t>weaker</w:t>
      </w:r>
      <w:r w:rsidR="00D46B04">
        <w:rPr>
          <w:lang w:bidi="ar-SA"/>
        </w:rPr>
        <w:t>, underdeveloped core muscles could contribute the lower back pain</w:t>
      </w:r>
      <w:r w:rsidR="00D947DB">
        <w:rPr>
          <w:lang w:bidi="ar-SA"/>
        </w:rPr>
        <w:t xml:space="preserve"> and the neck discomfort </w:t>
      </w:r>
      <w:sdt>
        <w:sdtPr>
          <w:rPr>
            <w:lang w:bidi="ar-SA"/>
          </w:rPr>
          <w:id w:val="183796225"/>
          <w:citation/>
        </w:sdtPr>
        <w:sdtContent>
          <w:r w:rsidR="00874A31">
            <w:rPr>
              <w:lang w:bidi="ar-SA"/>
            </w:rPr>
            <w:fldChar w:fldCharType="begin"/>
          </w:r>
          <w:r w:rsidR="00874A31">
            <w:rPr>
              <w:lang w:bidi="ar-SA"/>
            </w:rPr>
            <w:instrText xml:space="preserve"> CITATION Fri21 \l 2057 </w:instrText>
          </w:r>
          <w:r w:rsidR="00874A31">
            <w:rPr>
              <w:lang w:bidi="ar-SA"/>
            </w:rPr>
            <w:fldChar w:fldCharType="separate"/>
          </w:r>
          <w:r w:rsidR="00D23DA5" w:rsidRPr="00D23DA5">
            <w:rPr>
              <w:noProof/>
              <w:lang w:bidi="ar-SA"/>
            </w:rPr>
            <w:t>(Frizziero, et al., 2021)</w:t>
          </w:r>
          <w:r w:rsidR="00874A31">
            <w:rPr>
              <w:lang w:bidi="ar-SA"/>
            </w:rPr>
            <w:fldChar w:fldCharType="end"/>
          </w:r>
        </w:sdtContent>
      </w:sdt>
      <w:r w:rsidR="004941F9">
        <w:rPr>
          <w:lang w:bidi="ar-SA"/>
        </w:rPr>
        <w:t xml:space="preserve">. </w:t>
      </w:r>
      <w:r w:rsidR="00F81460">
        <w:rPr>
          <w:lang w:bidi="ar-SA"/>
        </w:rPr>
        <w:t>All</w:t>
      </w:r>
      <w:r w:rsidR="00B01AAC">
        <w:rPr>
          <w:lang w:bidi="ar-SA"/>
        </w:rPr>
        <w:t xml:space="preserve"> the physical </w:t>
      </w:r>
      <w:r w:rsidR="00625A28">
        <w:rPr>
          <w:lang w:bidi="ar-SA"/>
        </w:rPr>
        <w:t xml:space="preserve">descriptions of discomfort </w:t>
      </w:r>
      <w:r w:rsidR="00D65348">
        <w:rPr>
          <w:lang w:bidi="ar-SA"/>
        </w:rPr>
        <w:t>throughout the interview</w:t>
      </w:r>
      <w:r w:rsidR="00B32BF3">
        <w:rPr>
          <w:lang w:bidi="ar-SA"/>
        </w:rPr>
        <w:t xml:space="preserve"> and </w:t>
      </w:r>
      <w:r w:rsidR="00FD3FAC">
        <w:rPr>
          <w:lang w:bidi="ar-SA"/>
        </w:rPr>
        <w:t>diary</w:t>
      </w:r>
      <w:r w:rsidR="00F81460">
        <w:rPr>
          <w:lang w:bidi="ar-SA"/>
        </w:rPr>
        <w:t xml:space="preserve"> </w:t>
      </w:r>
      <w:r w:rsidR="00625A28">
        <w:rPr>
          <w:lang w:bidi="ar-SA"/>
        </w:rPr>
        <w:t>resonate with the literature on th</w:t>
      </w:r>
      <w:r w:rsidR="00F81460">
        <w:rPr>
          <w:lang w:bidi="ar-SA"/>
        </w:rPr>
        <w:t>e</w:t>
      </w:r>
      <w:r w:rsidR="00625A28">
        <w:rPr>
          <w:lang w:bidi="ar-SA"/>
        </w:rPr>
        <w:t xml:space="preserve"> topic</w:t>
      </w:r>
      <w:r w:rsidR="00F81460">
        <w:rPr>
          <w:lang w:bidi="ar-SA"/>
        </w:rPr>
        <w:t xml:space="preserve"> of HSD and posture</w:t>
      </w:r>
      <w:r w:rsidR="00D65348">
        <w:rPr>
          <w:lang w:bidi="ar-SA"/>
        </w:rPr>
        <w:t>.</w:t>
      </w:r>
      <w:r w:rsidR="00777208">
        <w:rPr>
          <w:lang w:bidi="ar-SA"/>
        </w:rPr>
        <w:t xml:space="preserve"> </w:t>
      </w:r>
      <w:r w:rsidR="00C346F5">
        <w:rPr>
          <w:lang w:bidi="ar-SA"/>
        </w:rPr>
        <w:t>W</w:t>
      </w:r>
      <w:r w:rsidR="00F81460">
        <w:rPr>
          <w:lang w:bidi="ar-SA"/>
        </w:rPr>
        <w:t xml:space="preserve">ith </w:t>
      </w:r>
      <w:r w:rsidR="00777208">
        <w:rPr>
          <w:lang w:bidi="ar-SA"/>
        </w:rPr>
        <w:t xml:space="preserve">what </w:t>
      </w:r>
      <w:r w:rsidR="00C02AFF">
        <w:rPr>
          <w:lang w:bidi="ar-SA"/>
        </w:rPr>
        <w:t xml:space="preserve">is known about the role posture plays in vocalising, it is unsurprising the participant has </w:t>
      </w:r>
      <w:r w:rsidR="00F718A0">
        <w:rPr>
          <w:lang w:bidi="ar-SA"/>
        </w:rPr>
        <w:t>had challenges with</w:t>
      </w:r>
      <w:r w:rsidR="00D65348">
        <w:rPr>
          <w:lang w:bidi="ar-SA"/>
        </w:rPr>
        <w:t xml:space="preserve"> their voice.</w:t>
      </w:r>
      <w:r w:rsidR="00B71B18">
        <w:rPr>
          <w:lang w:bidi="ar-SA"/>
        </w:rPr>
        <w:t xml:space="preserve"> These findings corroborate the findings </w:t>
      </w:r>
      <w:r w:rsidR="00C346F5">
        <w:rPr>
          <w:lang w:bidi="ar-SA"/>
        </w:rPr>
        <w:t>from</w:t>
      </w:r>
      <w:r w:rsidR="00B71B18">
        <w:rPr>
          <w:lang w:bidi="ar-SA"/>
        </w:rPr>
        <w:t xml:space="preserve"> the survey results as well.</w:t>
      </w:r>
    </w:p>
    <w:p w14:paraId="2E245650" w14:textId="77777777" w:rsidR="00DF60F4" w:rsidRDefault="00DF60F4" w:rsidP="007170CC">
      <w:pPr>
        <w:rPr>
          <w:lang w:bidi="ar-SA"/>
        </w:rPr>
      </w:pPr>
    </w:p>
    <w:p w14:paraId="1E5B5656" w14:textId="324F7275" w:rsidR="00DA15A9" w:rsidRDefault="00DA15A9" w:rsidP="0017562B">
      <w:pPr>
        <w:pStyle w:val="Heading4"/>
      </w:pPr>
      <w:bookmarkStart w:id="63" w:name="_Toc177396783"/>
      <w:r>
        <w:t>Comfort</w:t>
      </w:r>
      <w:bookmarkEnd w:id="63"/>
    </w:p>
    <w:p w14:paraId="2E6AE2D4" w14:textId="6A8E2341" w:rsidR="00DA15A9" w:rsidRDefault="00DF60F4" w:rsidP="007170CC">
      <w:pPr>
        <w:rPr>
          <w:lang w:bidi="ar-SA"/>
        </w:rPr>
      </w:pPr>
      <w:r>
        <w:rPr>
          <w:lang w:bidi="ar-SA"/>
        </w:rPr>
        <w:t xml:space="preserve">There </w:t>
      </w:r>
      <w:r w:rsidR="00961D2A">
        <w:rPr>
          <w:lang w:bidi="ar-SA"/>
        </w:rPr>
        <w:t>was</w:t>
      </w:r>
      <w:r>
        <w:rPr>
          <w:lang w:bidi="ar-SA"/>
        </w:rPr>
        <w:t xml:space="preserve"> a distinctive shift in the interview when discussing the exercise programme</w:t>
      </w:r>
      <w:r w:rsidR="008D300E">
        <w:rPr>
          <w:lang w:bidi="ar-SA"/>
        </w:rPr>
        <w:t xml:space="preserve">, both emotionally </w:t>
      </w:r>
      <w:r w:rsidR="00CC6748">
        <w:rPr>
          <w:lang w:bidi="ar-SA"/>
        </w:rPr>
        <w:t xml:space="preserve">and from discomfort to comfort. The emotions present in the second half of the interview, when discussing </w:t>
      </w:r>
      <w:r w:rsidR="00C03B75">
        <w:rPr>
          <w:lang w:bidi="ar-SA"/>
        </w:rPr>
        <w:t xml:space="preserve">the exercise programme shift towards the more positive emotions of </w:t>
      </w:r>
      <w:r w:rsidR="00F4676E">
        <w:rPr>
          <w:lang w:bidi="ar-SA"/>
        </w:rPr>
        <w:t>relief, peace, satisfaction, pride</w:t>
      </w:r>
      <w:r w:rsidR="00BA384D">
        <w:rPr>
          <w:lang w:bidi="ar-SA"/>
        </w:rPr>
        <w:t>,</w:t>
      </w:r>
      <w:r w:rsidR="00F4676E">
        <w:rPr>
          <w:lang w:bidi="ar-SA"/>
        </w:rPr>
        <w:t xml:space="preserve"> and excitement. </w:t>
      </w:r>
      <w:r w:rsidR="00AC121E">
        <w:rPr>
          <w:lang w:bidi="ar-SA"/>
        </w:rPr>
        <w:t xml:space="preserve">There are still some negative emotions present but these are </w:t>
      </w:r>
      <w:r w:rsidR="002F5E98">
        <w:rPr>
          <w:lang w:bidi="ar-SA"/>
        </w:rPr>
        <w:t xml:space="preserve">in the past tense, through discussion of ‘what used to be’. </w:t>
      </w:r>
      <w:r w:rsidR="00476371">
        <w:rPr>
          <w:lang w:bidi="ar-SA"/>
        </w:rPr>
        <w:fldChar w:fldCharType="begin"/>
      </w:r>
      <w:r w:rsidR="00476371">
        <w:rPr>
          <w:lang w:bidi="ar-SA"/>
        </w:rPr>
        <w:instrText xml:space="preserve"> REF _Ref175522538 \h </w:instrText>
      </w:r>
      <w:r w:rsidR="00476371">
        <w:rPr>
          <w:lang w:bidi="ar-SA"/>
        </w:rPr>
      </w:r>
      <w:r w:rsidR="00476371">
        <w:rPr>
          <w:lang w:bidi="ar-SA"/>
        </w:rPr>
        <w:fldChar w:fldCharType="separate"/>
      </w:r>
      <w:r w:rsidR="00C93EFF">
        <w:t xml:space="preserve">Figure </w:t>
      </w:r>
      <w:r w:rsidR="00C93EFF">
        <w:rPr>
          <w:noProof/>
        </w:rPr>
        <w:t>9</w:t>
      </w:r>
      <w:r w:rsidR="00476371">
        <w:rPr>
          <w:lang w:bidi="ar-SA"/>
        </w:rPr>
        <w:fldChar w:fldCharType="end"/>
      </w:r>
      <w:r w:rsidR="00476371">
        <w:rPr>
          <w:lang w:bidi="ar-SA"/>
        </w:rPr>
        <w:t xml:space="preserve"> </w:t>
      </w:r>
      <w:r w:rsidR="003C474A">
        <w:rPr>
          <w:lang w:bidi="ar-SA"/>
        </w:rPr>
        <w:t xml:space="preserve">shows 31% of the emotions present in the interview are </w:t>
      </w:r>
      <w:r w:rsidR="00B47A39">
        <w:rPr>
          <w:lang w:bidi="ar-SA"/>
        </w:rPr>
        <w:t>positive and these all appear in the interview when discussing the exercise programme.</w:t>
      </w:r>
      <w:r w:rsidR="009F785D">
        <w:rPr>
          <w:lang w:bidi="ar-SA"/>
        </w:rPr>
        <w:t xml:space="preserve"> Within the participant diary</w:t>
      </w:r>
      <w:r w:rsidR="00913379">
        <w:rPr>
          <w:lang w:bidi="ar-SA"/>
        </w:rPr>
        <w:t xml:space="preserve"> </w:t>
      </w:r>
      <w:r w:rsidR="00913379" w:rsidRPr="00800609">
        <w:rPr>
          <w:lang w:bidi="ar-SA"/>
        </w:rPr>
        <w:t>(</w:t>
      </w:r>
      <w:r w:rsidR="00800609">
        <w:rPr>
          <w:lang w:bidi="ar-SA"/>
        </w:rPr>
        <w:fldChar w:fldCharType="begin"/>
      </w:r>
      <w:r w:rsidR="00800609">
        <w:rPr>
          <w:lang w:bidi="ar-SA"/>
        </w:rPr>
        <w:instrText xml:space="preserve"> REF _Ref176188106 \r \h </w:instrText>
      </w:r>
      <w:r w:rsidR="00800609">
        <w:rPr>
          <w:lang w:bidi="ar-SA"/>
        </w:rPr>
      </w:r>
      <w:r w:rsidR="00800609">
        <w:rPr>
          <w:lang w:bidi="ar-SA"/>
        </w:rPr>
        <w:fldChar w:fldCharType="separate"/>
      </w:r>
      <w:r w:rsidR="00C93EFF">
        <w:rPr>
          <w:lang w:bidi="ar-SA"/>
        </w:rPr>
        <w:t>Appendix D.2</w:t>
      </w:r>
      <w:r w:rsidR="00800609">
        <w:rPr>
          <w:lang w:bidi="ar-SA"/>
        </w:rPr>
        <w:fldChar w:fldCharType="end"/>
      </w:r>
      <w:r w:rsidR="00800227">
        <w:rPr>
          <w:lang w:bidi="ar-SA"/>
        </w:rPr>
        <w:t>, P</w:t>
      </w:r>
      <w:r w:rsidR="00800227">
        <w:rPr>
          <w:lang w:bidi="ar-SA"/>
        </w:rPr>
        <w:fldChar w:fldCharType="begin"/>
      </w:r>
      <w:r w:rsidR="00800227">
        <w:rPr>
          <w:lang w:bidi="ar-SA"/>
        </w:rPr>
        <w:instrText xml:space="preserve"> PAGEREF _Ref176188086 \h </w:instrText>
      </w:r>
      <w:r w:rsidR="00800227">
        <w:rPr>
          <w:lang w:bidi="ar-SA"/>
        </w:rPr>
      </w:r>
      <w:r w:rsidR="00800227">
        <w:rPr>
          <w:lang w:bidi="ar-SA"/>
        </w:rPr>
        <w:fldChar w:fldCharType="separate"/>
      </w:r>
      <w:r w:rsidR="00C93EFF">
        <w:rPr>
          <w:noProof/>
          <w:lang w:bidi="ar-SA"/>
        </w:rPr>
        <w:t>86</w:t>
      </w:r>
      <w:r w:rsidR="00800227">
        <w:rPr>
          <w:lang w:bidi="ar-SA"/>
        </w:rPr>
        <w:fldChar w:fldCharType="end"/>
      </w:r>
      <w:r w:rsidR="00800609" w:rsidRPr="00800609">
        <w:rPr>
          <w:lang w:bidi="ar-SA"/>
        </w:rPr>
        <w:t>)</w:t>
      </w:r>
      <w:r w:rsidR="009F785D" w:rsidRPr="00800609">
        <w:rPr>
          <w:lang w:bidi="ar-SA"/>
        </w:rPr>
        <w:t>,</w:t>
      </w:r>
      <w:r w:rsidR="009F785D">
        <w:rPr>
          <w:lang w:bidi="ar-SA"/>
        </w:rPr>
        <w:t xml:space="preserve"> the participant </w:t>
      </w:r>
      <w:r w:rsidR="00913379">
        <w:rPr>
          <w:lang w:bidi="ar-SA"/>
        </w:rPr>
        <w:t>mostly</w:t>
      </w:r>
      <w:r w:rsidR="00EC6317">
        <w:rPr>
          <w:lang w:bidi="ar-SA"/>
        </w:rPr>
        <w:t xml:space="preserve"> writes</w:t>
      </w:r>
      <w:r w:rsidR="00913379">
        <w:rPr>
          <w:lang w:bidi="ar-SA"/>
        </w:rPr>
        <w:t xml:space="preserve"> about how the exercise programme is hel</w:t>
      </w:r>
      <w:r w:rsidR="00EC6317">
        <w:rPr>
          <w:lang w:bidi="ar-SA"/>
        </w:rPr>
        <w:t>ping the feelings of discomfort they had previously been experiencing.</w:t>
      </w:r>
    </w:p>
    <w:p w14:paraId="411F5D54" w14:textId="77777777" w:rsidR="00BE146B" w:rsidRDefault="00BE146B" w:rsidP="007170CC">
      <w:pPr>
        <w:rPr>
          <w:lang w:bidi="ar-SA"/>
        </w:rPr>
      </w:pPr>
    </w:p>
    <w:p w14:paraId="673E1E59" w14:textId="544DEEDB" w:rsidR="00BE146B" w:rsidRDefault="00BE146B" w:rsidP="007170CC">
      <w:pPr>
        <w:rPr>
          <w:lang w:bidi="ar-SA"/>
        </w:rPr>
      </w:pPr>
      <w:r>
        <w:rPr>
          <w:lang w:bidi="ar-SA"/>
        </w:rPr>
        <w:t xml:space="preserve">Through the participant diary, it was </w:t>
      </w:r>
      <w:r w:rsidR="00BD7282">
        <w:rPr>
          <w:lang w:bidi="ar-SA"/>
        </w:rPr>
        <w:t>mostly evident that the exercise programme was not causing any pain</w:t>
      </w:r>
      <w:r w:rsidR="00CD22BE">
        <w:rPr>
          <w:lang w:bidi="ar-SA"/>
        </w:rPr>
        <w:t>, with</w:t>
      </w:r>
      <w:r w:rsidR="00BD7282">
        <w:rPr>
          <w:lang w:bidi="ar-SA"/>
        </w:rPr>
        <w:t xml:space="preserve"> 67% of the </w:t>
      </w:r>
      <w:r w:rsidR="00DE0B32">
        <w:rPr>
          <w:lang w:bidi="ar-SA"/>
        </w:rPr>
        <w:t>weeks</w:t>
      </w:r>
      <w:r w:rsidR="00BD7282">
        <w:rPr>
          <w:lang w:bidi="ar-SA"/>
        </w:rPr>
        <w:t xml:space="preserve"> the participant ans</w:t>
      </w:r>
      <w:r w:rsidR="00CD22BE">
        <w:rPr>
          <w:lang w:bidi="ar-SA"/>
        </w:rPr>
        <w:t>wer</w:t>
      </w:r>
      <w:r w:rsidR="00DE0B32">
        <w:rPr>
          <w:lang w:bidi="ar-SA"/>
        </w:rPr>
        <w:t>ed</w:t>
      </w:r>
      <w:r w:rsidR="00CD22BE">
        <w:rPr>
          <w:lang w:bidi="ar-SA"/>
        </w:rPr>
        <w:t xml:space="preserve"> </w:t>
      </w:r>
      <w:r w:rsidR="000D7BEA">
        <w:rPr>
          <w:lang w:bidi="ar-SA"/>
        </w:rPr>
        <w:t>‘</w:t>
      </w:r>
      <w:r w:rsidR="00CD22BE">
        <w:rPr>
          <w:lang w:bidi="ar-SA"/>
        </w:rPr>
        <w:t>no</w:t>
      </w:r>
      <w:r w:rsidR="000D7BEA">
        <w:rPr>
          <w:lang w:bidi="ar-SA"/>
        </w:rPr>
        <w:t>’</w:t>
      </w:r>
      <w:r w:rsidR="00CD22BE">
        <w:rPr>
          <w:lang w:bidi="ar-SA"/>
        </w:rPr>
        <w:t>.</w:t>
      </w:r>
      <w:r w:rsidR="000D7BEA">
        <w:rPr>
          <w:lang w:bidi="ar-SA"/>
        </w:rPr>
        <w:t xml:space="preserve"> The participant mentioned</w:t>
      </w:r>
      <w:r w:rsidR="00BC7867">
        <w:rPr>
          <w:lang w:bidi="ar-SA"/>
        </w:rPr>
        <w:t xml:space="preserve"> they experienced some mild back pain from completing the exercises but this was short</w:t>
      </w:r>
      <w:r w:rsidR="00476371">
        <w:rPr>
          <w:lang w:bidi="ar-SA"/>
        </w:rPr>
        <w:t>-</w:t>
      </w:r>
      <w:r w:rsidR="00BC7867">
        <w:rPr>
          <w:lang w:bidi="ar-SA"/>
        </w:rPr>
        <w:t xml:space="preserve">lived and a day of recovery </w:t>
      </w:r>
      <w:r w:rsidR="00476371">
        <w:rPr>
          <w:lang w:bidi="ar-SA"/>
        </w:rPr>
        <w:t>seemed sufficient</w:t>
      </w:r>
      <w:r w:rsidR="00F471EF">
        <w:rPr>
          <w:lang w:bidi="ar-SA"/>
        </w:rPr>
        <w:t>.</w:t>
      </w:r>
      <w:r w:rsidR="00B97906">
        <w:rPr>
          <w:lang w:bidi="ar-SA"/>
        </w:rPr>
        <w:t xml:space="preserve"> Week</w:t>
      </w:r>
      <w:r w:rsidR="00476371">
        <w:rPr>
          <w:lang w:bidi="ar-SA"/>
        </w:rPr>
        <w:t>s</w:t>
      </w:r>
      <w:r w:rsidR="00B97906">
        <w:rPr>
          <w:lang w:bidi="ar-SA"/>
        </w:rPr>
        <w:t xml:space="preserve"> 2 and 4 caused some discomfort</w:t>
      </w:r>
      <w:r w:rsidR="00966DC6">
        <w:rPr>
          <w:lang w:bidi="ar-SA"/>
        </w:rPr>
        <w:t>,</w:t>
      </w:r>
      <w:r w:rsidR="00B97906">
        <w:rPr>
          <w:lang w:bidi="ar-SA"/>
        </w:rPr>
        <w:t xml:space="preserve"> </w:t>
      </w:r>
      <w:r w:rsidR="00476371">
        <w:rPr>
          <w:lang w:bidi="ar-SA"/>
        </w:rPr>
        <w:t>possibly</w:t>
      </w:r>
      <w:r w:rsidR="00B97906">
        <w:rPr>
          <w:lang w:bidi="ar-SA"/>
        </w:rPr>
        <w:t xml:space="preserve"> because th</w:t>
      </w:r>
      <w:r w:rsidR="00476371">
        <w:rPr>
          <w:lang w:bidi="ar-SA"/>
        </w:rPr>
        <w:t>ose</w:t>
      </w:r>
      <w:r w:rsidR="00B97906">
        <w:rPr>
          <w:lang w:bidi="ar-SA"/>
        </w:rPr>
        <w:t xml:space="preserve"> exercises </w:t>
      </w:r>
      <w:r w:rsidR="00476371">
        <w:rPr>
          <w:lang w:bidi="ar-SA"/>
        </w:rPr>
        <w:t>utilise</w:t>
      </w:r>
      <w:r w:rsidR="00B97906">
        <w:rPr>
          <w:lang w:bidi="ar-SA"/>
        </w:rPr>
        <w:t xml:space="preserve"> muscles that were </w:t>
      </w:r>
      <w:r w:rsidR="00476371">
        <w:rPr>
          <w:lang w:bidi="ar-SA"/>
        </w:rPr>
        <w:t>less</w:t>
      </w:r>
      <w:r w:rsidR="00B97906">
        <w:rPr>
          <w:lang w:bidi="ar-SA"/>
        </w:rPr>
        <w:t xml:space="preserve"> </w:t>
      </w:r>
      <w:r w:rsidR="00476371">
        <w:rPr>
          <w:lang w:bidi="ar-SA"/>
        </w:rPr>
        <w:t>accustomed</w:t>
      </w:r>
      <w:r w:rsidR="00B97906">
        <w:rPr>
          <w:lang w:bidi="ar-SA"/>
        </w:rPr>
        <w:t xml:space="preserve"> to working</w:t>
      </w:r>
      <w:r w:rsidR="00966DC6">
        <w:rPr>
          <w:lang w:bidi="ar-SA"/>
        </w:rPr>
        <w:t>.</w:t>
      </w:r>
      <w:r w:rsidR="00B97906">
        <w:rPr>
          <w:lang w:bidi="ar-SA"/>
        </w:rPr>
        <w:t xml:space="preserve"> </w:t>
      </w:r>
      <w:r w:rsidR="00966DC6">
        <w:rPr>
          <w:lang w:bidi="ar-SA"/>
        </w:rPr>
        <w:t>Per</w:t>
      </w:r>
      <w:r w:rsidR="00B97906">
        <w:rPr>
          <w:lang w:bidi="ar-SA"/>
        </w:rPr>
        <w:t xml:space="preserve">haps </w:t>
      </w:r>
      <w:r w:rsidR="00966DC6">
        <w:rPr>
          <w:lang w:bidi="ar-SA"/>
        </w:rPr>
        <w:t xml:space="preserve">the participant was </w:t>
      </w:r>
      <w:r w:rsidR="00B97906">
        <w:rPr>
          <w:lang w:bidi="ar-SA"/>
        </w:rPr>
        <w:t>gaining awareness of their posture challenges</w:t>
      </w:r>
      <w:r w:rsidR="00966DC6">
        <w:rPr>
          <w:lang w:bidi="ar-SA"/>
        </w:rPr>
        <w:t xml:space="preserve"> and in week 4 they were also in poor health, potent</w:t>
      </w:r>
      <w:r w:rsidR="00476371">
        <w:rPr>
          <w:lang w:bidi="ar-SA"/>
        </w:rPr>
        <w:t>i</w:t>
      </w:r>
      <w:r w:rsidR="00966DC6">
        <w:rPr>
          <w:lang w:bidi="ar-SA"/>
        </w:rPr>
        <w:t xml:space="preserve">ally </w:t>
      </w:r>
      <w:r w:rsidR="00476371">
        <w:rPr>
          <w:lang w:bidi="ar-SA"/>
        </w:rPr>
        <w:t>with reduced</w:t>
      </w:r>
      <w:r w:rsidR="00966DC6">
        <w:rPr>
          <w:lang w:bidi="ar-SA"/>
        </w:rPr>
        <w:t xml:space="preserve"> stamina</w:t>
      </w:r>
      <w:r w:rsidR="00B97906">
        <w:rPr>
          <w:lang w:bidi="ar-SA"/>
        </w:rPr>
        <w:t xml:space="preserve">. </w:t>
      </w:r>
      <w:r w:rsidR="007A4AB4">
        <w:rPr>
          <w:lang w:bidi="ar-SA"/>
        </w:rPr>
        <w:t>For the</w:t>
      </w:r>
      <w:r w:rsidR="00966DC6">
        <w:rPr>
          <w:lang w:bidi="ar-SA"/>
        </w:rPr>
        <w:t xml:space="preserve"> remaining </w:t>
      </w:r>
      <w:r w:rsidR="007A4AB4">
        <w:rPr>
          <w:lang w:bidi="ar-SA"/>
        </w:rPr>
        <w:t>2</w:t>
      </w:r>
      <w:r w:rsidR="00966DC6">
        <w:rPr>
          <w:lang w:bidi="ar-SA"/>
        </w:rPr>
        <w:t xml:space="preserve"> weeks of the programme the participant was comfortable with the exercises and did not </w:t>
      </w:r>
      <w:r w:rsidR="00FF033C">
        <w:rPr>
          <w:lang w:bidi="ar-SA"/>
        </w:rPr>
        <w:t>suffer any pain. At the start of the programme, the participant rated the exercises as</w:t>
      </w:r>
      <w:r w:rsidR="00337645">
        <w:rPr>
          <w:lang w:bidi="ar-SA"/>
        </w:rPr>
        <w:t xml:space="preserve"> harder, which is potentially </w:t>
      </w:r>
      <w:r w:rsidR="00337645">
        <w:rPr>
          <w:lang w:bidi="ar-SA"/>
        </w:rPr>
        <w:lastRenderedPageBreak/>
        <w:t>because the muscles were under</w:t>
      </w:r>
      <w:r w:rsidR="007A4AB4">
        <w:rPr>
          <w:lang w:bidi="ar-SA"/>
        </w:rPr>
        <w:t>-</w:t>
      </w:r>
      <w:r w:rsidR="00337645">
        <w:rPr>
          <w:lang w:bidi="ar-SA"/>
        </w:rPr>
        <w:t>developed,</w:t>
      </w:r>
      <w:r w:rsidR="00490462">
        <w:rPr>
          <w:lang w:bidi="ar-SA"/>
        </w:rPr>
        <w:t xml:space="preserve"> however the ease of the exercises improved as the weeks went on with the participant rating them as quite easy for 50% of the programme.</w:t>
      </w:r>
    </w:p>
    <w:p w14:paraId="15CC38D4" w14:textId="77777777" w:rsidR="00B47A39" w:rsidRDefault="00B47A39" w:rsidP="007170CC">
      <w:pPr>
        <w:rPr>
          <w:lang w:bidi="ar-SA"/>
        </w:rPr>
      </w:pPr>
    </w:p>
    <w:p w14:paraId="40DDEB64" w14:textId="79495ACA" w:rsidR="00B47A39" w:rsidRDefault="006325EC" w:rsidP="007170CC">
      <w:pPr>
        <w:rPr>
          <w:lang w:bidi="ar-SA"/>
        </w:rPr>
      </w:pPr>
      <w:r>
        <w:rPr>
          <w:lang w:bidi="ar-SA"/>
        </w:rPr>
        <w:t xml:space="preserve">In </w:t>
      </w:r>
      <w:r w:rsidR="00DB285B">
        <w:rPr>
          <w:lang w:bidi="ar-SA"/>
        </w:rPr>
        <w:t>terms of physical comfort, when asked</w:t>
      </w:r>
      <w:r w:rsidR="0066466E">
        <w:rPr>
          <w:lang w:bidi="ar-SA"/>
        </w:rPr>
        <w:t xml:space="preserve"> in the interview</w:t>
      </w:r>
      <w:r w:rsidR="00DB285B">
        <w:rPr>
          <w:lang w:bidi="ar-SA"/>
        </w:rPr>
        <w:t xml:space="preserve"> about the</w:t>
      </w:r>
      <w:r w:rsidR="0039063D">
        <w:rPr>
          <w:lang w:bidi="ar-SA"/>
        </w:rPr>
        <w:t xml:space="preserve"> exercise programme, to gather insight into if the participant has noticed</w:t>
      </w:r>
      <w:r w:rsidR="009B26CC">
        <w:rPr>
          <w:lang w:bidi="ar-SA"/>
        </w:rPr>
        <w:t xml:space="preserve"> any changes, </w:t>
      </w:r>
      <w:r w:rsidR="00E359D2">
        <w:rPr>
          <w:lang w:bidi="ar-SA"/>
        </w:rPr>
        <w:t>e</w:t>
      </w:r>
      <w:r w:rsidR="009B26CC">
        <w:rPr>
          <w:lang w:bidi="ar-SA"/>
        </w:rPr>
        <w:t>ither postural or vocal, the participant explain</w:t>
      </w:r>
      <w:r w:rsidR="00E359D2">
        <w:rPr>
          <w:lang w:bidi="ar-SA"/>
        </w:rPr>
        <w:t>ed</w:t>
      </w:r>
      <w:r w:rsidR="007A4AB4">
        <w:rPr>
          <w:lang w:bidi="ar-SA"/>
        </w:rPr>
        <w:t>:</w:t>
      </w:r>
    </w:p>
    <w:p w14:paraId="48FD4C3B" w14:textId="77777777" w:rsidR="009B26CC" w:rsidRDefault="009B26CC" w:rsidP="007170CC">
      <w:pPr>
        <w:rPr>
          <w:lang w:bidi="ar-SA"/>
        </w:rPr>
      </w:pPr>
    </w:p>
    <w:p w14:paraId="2BC8A44C" w14:textId="6259AFCA" w:rsidR="009B26CC" w:rsidRPr="001C1C64" w:rsidRDefault="009B26CC" w:rsidP="001C1C64">
      <w:pPr>
        <w:pStyle w:val="Quote"/>
        <w:rPr>
          <w:rStyle w:val="Emphasis"/>
          <w:i/>
          <w:iCs/>
        </w:rPr>
      </w:pPr>
      <w:r w:rsidRPr="001C1C64">
        <w:rPr>
          <w:rStyle w:val="Emphasis"/>
          <w:i/>
          <w:iCs/>
        </w:rPr>
        <w:t>“I’ve found them actually to be very good</w:t>
      </w:r>
      <w:r w:rsidR="00B04BF0" w:rsidRPr="001C1C64">
        <w:rPr>
          <w:rStyle w:val="Emphasis"/>
          <w:i/>
          <w:iCs/>
        </w:rPr>
        <w:t xml:space="preserve">… I would definitely say </w:t>
      </w:r>
      <w:proofErr w:type="spellStart"/>
      <w:r w:rsidR="00B04BF0" w:rsidRPr="001C1C64">
        <w:rPr>
          <w:rStyle w:val="Emphasis"/>
          <w:i/>
          <w:iCs/>
        </w:rPr>
        <w:t>posturally</w:t>
      </w:r>
      <w:proofErr w:type="spellEnd"/>
      <w:r w:rsidR="00B04BF0" w:rsidRPr="001C1C64">
        <w:rPr>
          <w:rStyle w:val="Emphasis"/>
          <w:i/>
          <w:iCs/>
        </w:rPr>
        <w:t xml:space="preserve"> I have noticed a lot of differences..“</w:t>
      </w:r>
    </w:p>
    <w:p w14:paraId="324EC330" w14:textId="77777777" w:rsidR="00B04BF0" w:rsidRPr="001C1C64" w:rsidRDefault="00B04BF0" w:rsidP="001C1C64">
      <w:pPr>
        <w:pStyle w:val="Quote"/>
        <w:rPr>
          <w:lang w:bidi="ar-SA"/>
        </w:rPr>
      </w:pPr>
    </w:p>
    <w:p w14:paraId="0E6DA85B" w14:textId="0CD0E4E9" w:rsidR="00B04BF0" w:rsidRPr="001C1C64" w:rsidRDefault="001A7BFE" w:rsidP="001C1C64">
      <w:pPr>
        <w:pStyle w:val="Quote"/>
        <w:rPr>
          <w:rStyle w:val="Emphasis"/>
          <w:i/>
          <w:iCs/>
        </w:rPr>
      </w:pPr>
      <w:r w:rsidRPr="001C1C64">
        <w:rPr>
          <w:rStyle w:val="Emphasis"/>
          <w:i/>
          <w:iCs/>
        </w:rPr>
        <w:t xml:space="preserve">“I am finding that there is just less strain in my main </w:t>
      </w:r>
      <w:r w:rsidR="001B5AEF" w:rsidRPr="001C1C64">
        <w:rPr>
          <w:rStyle w:val="Emphasis"/>
          <w:i/>
          <w:iCs/>
        </w:rPr>
        <w:t>sensors….in my back and my neck… which is relieving a lot of pain…strain and stress in those areas</w:t>
      </w:r>
      <w:r w:rsidR="0000058E" w:rsidRPr="001C1C64">
        <w:rPr>
          <w:rStyle w:val="Emphasis"/>
          <w:i/>
          <w:iCs/>
        </w:rPr>
        <w:t>.</w:t>
      </w:r>
      <w:r w:rsidR="00842BB2" w:rsidRPr="001C1C64">
        <w:rPr>
          <w:rStyle w:val="Emphasis"/>
          <w:i/>
          <w:iCs/>
        </w:rPr>
        <w:t>”</w:t>
      </w:r>
    </w:p>
    <w:p w14:paraId="7EB4D8D8" w14:textId="77777777" w:rsidR="00842BB2" w:rsidRDefault="00842BB2" w:rsidP="007170CC">
      <w:pPr>
        <w:rPr>
          <w:lang w:bidi="ar-SA"/>
        </w:rPr>
      </w:pPr>
    </w:p>
    <w:p w14:paraId="1478D682" w14:textId="1EAA6049" w:rsidR="0086267C" w:rsidRDefault="0000058E" w:rsidP="007170CC">
      <w:pPr>
        <w:rPr>
          <w:lang w:bidi="ar-SA"/>
        </w:rPr>
      </w:pPr>
      <w:r>
        <w:rPr>
          <w:lang w:bidi="ar-SA"/>
        </w:rPr>
        <w:t xml:space="preserve">The participant discusses </w:t>
      </w:r>
      <w:r w:rsidR="008F655E">
        <w:rPr>
          <w:lang w:bidi="ar-SA"/>
        </w:rPr>
        <w:t xml:space="preserve">alterations in their posture which appear to have a </w:t>
      </w:r>
      <w:r w:rsidR="000714E2">
        <w:rPr>
          <w:lang w:bidi="ar-SA"/>
        </w:rPr>
        <w:t xml:space="preserve">positive impact on </w:t>
      </w:r>
      <w:r w:rsidR="00846E5B">
        <w:rPr>
          <w:lang w:bidi="ar-SA"/>
        </w:rPr>
        <w:t xml:space="preserve">previously reported </w:t>
      </w:r>
      <w:r w:rsidR="000714E2">
        <w:rPr>
          <w:lang w:bidi="ar-SA"/>
        </w:rPr>
        <w:t>discomfort.</w:t>
      </w:r>
      <w:r w:rsidR="00A94DD3">
        <w:rPr>
          <w:lang w:bidi="ar-SA"/>
        </w:rPr>
        <w:t xml:space="preserve"> At this point in the interview</w:t>
      </w:r>
      <w:r w:rsidR="00846E5B">
        <w:rPr>
          <w:lang w:bidi="ar-SA"/>
        </w:rPr>
        <w:t>,</w:t>
      </w:r>
      <w:r w:rsidR="00A94DD3">
        <w:rPr>
          <w:lang w:bidi="ar-SA"/>
        </w:rPr>
        <w:t xml:space="preserve"> the participant is </w:t>
      </w:r>
      <w:r w:rsidR="00846E5B">
        <w:rPr>
          <w:lang w:bidi="ar-SA"/>
        </w:rPr>
        <w:t>somewhat vague</w:t>
      </w:r>
      <w:r w:rsidR="00A94DD3">
        <w:rPr>
          <w:lang w:bidi="ar-SA"/>
        </w:rPr>
        <w:t xml:space="preserve"> about the changes they have noticed, they simply highlighted what they felt to be different, and those differences appear to be positive </w:t>
      </w:r>
      <w:r w:rsidR="00846E5B">
        <w:rPr>
          <w:lang w:bidi="ar-SA"/>
        </w:rPr>
        <w:t>– including some</w:t>
      </w:r>
      <w:r w:rsidR="00A94DD3">
        <w:rPr>
          <w:lang w:bidi="ar-SA"/>
        </w:rPr>
        <w:t xml:space="preserve"> </w:t>
      </w:r>
      <w:r w:rsidR="00846E5B">
        <w:rPr>
          <w:lang w:bidi="ar-SA"/>
        </w:rPr>
        <w:t>relief of</w:t>
      </w:r>
      <w:r w:rsidR="00A94DD3">
        <w:rPr>
          <w:lang w:bidi="ar-SA"/>
        </w:rPr>
        <w:t xml:space="preserve"> discomfort.</w:t>
      </w:r>
      <w:r w:rsidR="001A748B">
        <w:rPr>
          <w:lang w:bidi="ar-SA"/>
        </w:rPr>
        <w:t xml:space="preserve"> </w:t>
      </w:r>
      <w:r w:rsidR="0086267C">
        <w:rPr>
          <w:lang w:bidi="ar-SA"/>
        </w:rPr>
        <w:t>When pressed about wh</w:t>
      </w:r>
      <w:r w:rsidR="00846E5B">
        <w:rPr>
          <w:lang w:bidi="ar-SA"/>
        </w:rPr>
        <w:t>ich</w:t>
      </w:r>
      <w:r w:rsidR="0086267C">
        <w:rPr>
          <w:lang w:bidi="ar-SA"/>
        </w:rPr>
        <w:t xml:space="preserve"> exercises the participant </w:t>
      </w:r>
      <w:r w:rsidR="00846E5B">
        <w:rPr>
          <w:lang w:bidi="ar-SA"/>
        </w:rPr>
        <w:t>preferred</w:t>
      </w:r>
      <w:r w:rsidR="0086267C">
        <w:rPr>
          <w:lang w:bidi="ar-SA"/>
        </w:rPr>
        <w:t>, the participant highlight</w:t>
      </w:r>
      <w:r w:rsidR="00846E5B">
        <w:rPr>
          <w:lang w:bidi="ar-SA"/>
        </w:rPr>
        <w:t>ed</w:t>
      </w:r>
      <w:r w:rsidR="0086267C">
        <w:rPr>
          <w:lang w:bidi="ar-SA"/>
        </w:rPr>
        <w:t xml:space="preserve"> </w:t>
      </w:r>
      <w:r w:rsidR="00846E5B">
        <w:rPr>
          <w:lang w:bidi="ar-SA"/>
        </w:rPr>
        <w:t>those</w:t>
      </w:r>
      <w:r w:rsidR="0086267C">
        <w:rPr>
          <w:lang w:bidi="ar-SA"/>
        </w:rPr>
        <w:t xml:space="preserve"> which appeared most effective </w:t>
      </w:r>
      <w:r w:rsidR="00846E5B">
        <w:rPr>
          <w:lang w:bidi="ar-SA"/>
        </w:rPr>
        <w:t>related to</w:t>
      </w:r>
      <w:r w:rsidR="0086267C">
        <w:rPr>
          <w:lang w:bidi="ar-SA"/>
        </w:rPr>
        <w:t xml:space="preserve"> </w:t>
      </w:r>
      <w:r w:rsidR="00846E5B">
        <w:rPr>
          <w:lang w:bidi="ar-SA"/>
        </w:rPr>
        <w:t xml:space="preserve">the </w:t>
      </w:r>
      <w:r w:rsidR="008A0926">
        <w:rPr>
          <w:lang w:bidi="ar-SA"/>
        </w:rPr>
        <w:t>core muscle</w:t>
      </w:r>
      <w:r w:rsidR="00846E5B">
        <w:rPr>
          <w:lang w:bidi="ar-SA"/>
        </w:rPr>
        <w:t>s</w:t>
      </w:r>
      <w:r w:rsidR="008A0926">
        <w:rPr>
          <w:lang w:bidi="ar-SA"/>
        </w:rPr>
        <w:t>. As previously mentioned, strengthening the core muscles appear</w:t>
      </w:r>
      <w:r w:rsidR="00846E5B">
        <w:rPr>
          <w:lang w:bidi="ar-SA"/>
        </w:rPr>
        <w:t>s</w:t>
      </w:r>
      <w:r w:rsidR="008A0926">
        <w:rPr>
          <w:lang w:bidi="ar-SA"/>
        </w:rPr>
        <w:t xml:space="preserve"> to have an impact on stabilising the back and neck</w:t>
      </w:r>
      <w:r w:rsidR="007A37E4">
        <w:rPr>
          <w:lang w:bidi="ar-SA"/>
        </w:rPr>
        <w:t xml:space="preserve"> </w:t>
      </w:r>
      <w:sdt>
        <w:sdtPr>
          <w:rPr>
            <w:lang w:bidi="ar-SA"/>
          </w:rPr>
          <w:id w:val="1851917454"/>
          <w:citation/>
        </w:sdtPr>
        <w:sdtContent>
          <w:r w:rsidR="007A37E4">
            <w:rPr>
              <w:lang w:bidi="ar-SA"/>
            </w:rPr>
            <w:fldChar w:fldCharType="begin"/>
          </w:r>
          <w:r w:rsidR="007A37E4">
            <w:rPr>
              <w:lang w:bidi="ar-SA"/>
            </w:rPr>
            <w:instrText xml:space="preserve"> CITATION Fri21 \l 2057 </w:instrText>
          </w:r>
          <w:r w:rsidR="007A37E4">
            <w:rPr>
              <w:lang w:bidi="ar-SA"/>
            </w:rPr>
            <w:fldChar w:fldCharType="separate"/>
          </w:r>
          <w:r w:rsidR="00D23DA5" w:rsidRPr="00D23DA5">
            <w:rPr>
              <w:noProof/>
              <w:lang w:bidi="ar-SA"/>
            </w:rPr>
            <w:t>(Frizziero, et al., 2021)</w:t>
          </w:r>
          <w:r w:rsidR="007A37E4">
            <w:rPr>
              <w:lang w:bidi="ar-SA"/>
            </w:rPr>
            <w:fldChar w:fldCharType="end"/>
          </w:r>
        </w:sdtContent>
      </w:sdt>
      <w:r w:rsidR="007A37E4">
        <w:rPr>
          <w:lang w:bidi="ar-SA"/>
        </w:rPr>
        <w:t xml:space="preserve">, which could potentially be why the participant </w:t>
      </w:r>
      <w:r w:rsidR="00846E5B">
        <w:rPr>
          <w:lang w:bidi="ar-SA"/>
        </w:rPr>
        <w:t>found</w:t>
      </w:r>
      <w:r w:rsidR="007A37E4">
        <w:rPr>
          <w:lang w:bidi="ar-SA"/>
        </w:rPr>
        <w:t xml:space="preserve"> those exercises effective</w:t>
      </w:r>
      <w:r w:rsidR="000E731A">
        <w:rPr>
          <w:lang w:bidi="ar-SA"/>
        </w:rPr>
        <w:t xml:space="preserve"> and helped to reduce discomfort, pain</w:t>
      </w:r>
      <w:r w:rsidR="00846E5B">
        <w:rPr>
          <w:lang w:bidi="ar-SA"/>
        </w:rPr>
        <w:t>,</w:t>
      </w:r>
      <w:r w:rsidR="000E731A">
        <w:rPr>
          <w:lang w:bidi="ar-SA"/>
        </w:rPr>
        <w:t xml:space="preserve"> and strain.</w:t>
      </w:r>
      <w:r w:rsidR="00E359D2">
        <w:rPr>
          <w:lang w:bidi="ar-SA"/>
        </w:rPr>
        <w:t xml:space="preserve"> </w:t>
      </w:r>
      <w:r w:rsidR="007110E4">
        <w:rPr>
          <w:lang w:bidi="ar-SA"/>
        </w:rPr>
        <w:t>This was echoed in the participant diary</w:t>
      </w:r>
      <w:r w:rsidR="00800609">
        <w:rPr>
          <w:lang w:bidi="ar-SA"/>
        </w:rPr>
        <w:t>,</w:t>
      </w:r>
      <w:r w:rsidR="007110E4">
        <w:rPr>
          <w:lang w:bidi="ar-SA"/>
        </w:rPr>
        <w:t xml:space="preserve"> with the participant </w:t>
      </w:r>
      <w:r w:rsidR="00CD36A4">
        <w:rPr>
          <w:lang w:bidi="ar-SA"/>
        </w:rPr>
        <w:t xml:space="preserve">referring to </w:t>
      </w:r>
      <w:r w:rsidR="002A12A9">
        <w:rPr>
          <w:lang w:bidi="ar-SA"/>
        </w:rPr>
        <w:t>historical</w:t>
      </w:r>
      <w:r w:rsidR="0046396A">
        <w:rPr>
          <w:lang w:bidi="ar-SA"/>
        </w:rPr>
        <w:t xml:space="preserve"> feelings of strain or tension</w:t>
      </w:r>
      <w:r w:rsidR="0028396E">
        <w:rPr>
          <w:lang w:bidi="ar-SA"/>
        </w:rPr>
        <w:t>,</w:t>
      </w:r>
      <w:r w:rsidR="0046396A">
        <w:rPr>
          <w:lang w:bidi="ar-SA"/>
        </w:rPr>
        <w:t xml:space="preserve"> when they explained how those sensations had reduced throughout the exercise programme.</w:t>
      </w:r>
    </w:p>
    <w:p w14:paraId="3088A32D" w14:textId="77777777" w:rsidR="0028396E" w:rsidRDefault="0028396E" w:rsidP="007170CC">
      <w:pPr>
        <w:rPr>
          <w:lang w:bidi="ar-SA"/>
        </w:rPr>
      </w:pPr>
    </w:p>
    <w:p w14:paraId="71C31D38" w14:textId="39A78F30" w:rsidR="0028396E" w:rsidRPr="001C1C64" w:rsidRDefault="0028396E" w:rsidP="001C1C64">
      <w:pPr>
        <w:pStyle w:val="Quote"/>
        <w:rPr>
          <w:rStyle w:val="Emphasis"/>
          <w:i/>
          <w:iCs/>
        </w:rPr>
      </w:pPr>
      <w:r w:rsidRPr="001C1C64">
        <w:rPr>
          <w:rStyle w:val="Emphasis"/>
          <w:i/>
          <w:iCs/>
        </w:rPr>
        <w:t>“</w:t>
      </w:r>
      <w:r w:rsidR="004B7A7C" w:rsidRPr="001C1C64">
        <w:rPr>
          <w:rStyle w:val="Emphasis"/>
          <w:i/>
          <w:iCs/>
        </w:rPr>
        <w:t>yes, reduced pain, feeling less hunched”</w:t>
      </w:r>
    </w:p>
    <w:p w14:paraId="0B1DF866" w14:textId="77777777" w:rsidR="004B7A7C" w:rsidRPr="001C1C64" w:rsidRDefault="004B7A7C" w:rsidP="001C1C64">
      <w:pPr>
        <w:pStyle w:val="Quote"/>
        <w:rPr>
          <w:rStyle w:val="Emphasis"/>
          <w:i/>
          <w:iCs/>
        </w:rPr>
      </w:pPr>
    </w:p>
    <w:p w14:paraId="12917915" w14:textId="0CF93BB4" w:rsidR="004B7A7C" w:rsidRPr="001C1C64" w:rsidRDefault="00F86397" w:rsidP="001C1C64">
      <w:pPr>
        <w:pStyle w:val="Quote"/>
        <w:rPr>
          <w:rStyle w:val="Emphasis"/>
          <w:i/>
          <w:iCs/>
        </w:rPr>
      </w:pPr>
      <w:r w:rsidRPr="001C1C64">
        <w:rPr>
          <w:rStyle w:val="Emphasis"/>
          <w:i/>
          <w:iCs/>
        </w:rPr>
        <w:t>“yes, less back pain and feeling less hunched”</w:t>
      </w:r>
    </w:p>
    <w:p w14:paraId="001F6264" w14:textId="77777777" w:rsidR="004B7A7C" w:rsidRPr="001C1C64" w:rsidRDefault="004B7A7C" w:rsidP="001C1C64">
      <w:pPr>
        <w:pStyle w:val="Quote"/>
        <w:rPr>
          <w:rStyle w:val="Emphasis"/>
          <w:i/>
          <w:iCs/>
        </w:rPr>
      </w:pPr>
    </w:p>
    <w:p w14:paraId="2B1824AA" w14:textId="59BEFADB" w:rsidR="00511629" w:rsidRPr="001C1C64" w:rsidRDefault="00511629" w:rsidP="001C1C64">
      <w:pPr>
        <w:pStyle w:val="Quote"/>
        <w:rPr>
          <w:i w:val="0"/>
          <w:iCs w:val="0"/>
        </w:rPr>
      </w:pPr>
      <w:r w:rsidRPr="001C1C64">
        <w:rPr>
          <w:rStyle w:val="Emphasis"/>
          <w:i/>
          <w:iCs/>
        </w:rPr>
        <w:t>“Yes. Everything hurts less. I feel less strain/pain and less hunched. Movement is also easier and less painful”</w:t>
      </w:r>
    </w:p>
    <w:p w14:paraId="3CF5AB19" w14:textId="77777777" w:rsidR="00511629" w:rsidRDefault="00511629" w:rsidP="007170CC"/>
    <w:p w14:paraId="388D8309" w14:textId="1D5718D9" w:rsidR="00511629" w:rsidRPr="00511629" w:rsidRDefault="00511629" w:rsidP="007170CC">
      <w:r>
        <w:t xml:space="preserve">From these statements, it is clear the participant used to feel uncomfortable sensations but there has been improvement </w:t>
      </w:r>
      <w:r w:rsidR="004700DD">
        <w:t xml:space="preserve">over the course of the </w:t>
      </w:r>
      <w:r w:rsidR="0089636E">
        <w:t>six-week</w:t>
      </w:r>
      <w:r w:rsidR="004700DD">
        <w:t xml:space="preserve"> programme. It is difficult to state that this is due to the exercise programme alone</w:t>
      </w:r>
      <w:r w:rsidR="0089636E">
        <w:t>.</w:t>
      </w:r>
      <w:r w:rsidR="004700DD">
        <w:t xml:space="preserve"> </w:t>
      </w:r>
      <w:r w:rsidR="0089636E">
        <w:t>T</w:t>
      </w:r>
      <w:r w:rsidR="004700DD">
        <w:t xml:space="preserve">he participant could be </w:t>
      </w:r>
      <w:r w:rsidR="006C1EC5">
        <w:t xml:space="preserve">doing different activities throughout the six week period for example, but the data is showing </w:t>
      </w:r>
      <w:r w:rsidR="0089636E">
        <w:t>positive improvements in physical comfort across the six week period</w:t>
      </w:r>
      <w:r w:rsidR="00DD558F">
        <w:t>, both within the interview and the participant diary</w:t>
      </w:r>
      <w:r w:rsidR="0089636E">
        <w:t>.</w:t>
      </w:r>
    </w:p>
    <w:p w14:paraId="38BB67AC" w14:textId="77777777" w:rsidR="000E731A" w:rsidRDefault="000E731A" w:rsidP="007170CC">
      <w:pPr>
        <w:rPr>
          <w:lang w:bidi="ar-SA"/>
        </w:rPr>
      </w:pPr>
    </w:p>
    <w:p w14:paraId="00BACF1B" w14:textId="78F66CAB" w:rsidR="001A748B" w:rsidRDefault="001A748B" w:rsidP="007170CC">
      <w:pPr>
        <w:rPr>
          <w:lang w:bidi="ar-SA"/>
        </w:rPr>
      </w:pPr>
      <w:r>
        <w:rPr>
          <w:lang w:bidi="ar-SA"/>
        </w:rPr>
        <w:lastRenderedPageBreak/>
        <w:t>When asked</w:t>
      </w:r>
      <w:r w:rsidR="003B28B2">
        <w:rPr>
          <w:lang w:bidi="ar-SA"/>
        </w:rPr>
        <w:t xml:space="preserve"> in the interview</w:t>
      </w:r>
      <w:r>
        <w:rPr>
          <w:lang w:bidi="ar-SA"/>
        </w:rPr>
        <w:t xml:space="preserve"> </w:t>
      </w:r>
      <w:r w:rsidR="00ED64B3">
        <w:rPr>
          <w:lang w:bidi="ar-SA"/>
        </w:rPr>
        <w:t>whether</w:t>
      </w:r>
      <w:r>
        <w:rPr>
          <w:lang w:bidi="ar-SA"/>
        </w:rPr>
        <w:t xml:space="preserve"> the</w:t>
      </w:r>
      <w:r w:rsidR="00ED64B3">
        <w:rPr>
          <w:lang w:bidi="ar-SA"/>
        </w:rPr>
        <w:t>y</w:t>
      </w:r>
      <w:r>
        <w:rPr>
          <w:lang w:bidi="ar-SA"/>
        </w:rPr>
        <w:t xml:space="preserve"> noticed any vocal changes following the exercise programme, the participant highlighted</w:t>
      </w:r>
      <w:r w:rsidR="00ED64B3">
        <w:rPr>
          <w:lang w:bidi="ar-SA"/>
        </w:rPr>
        <w:t>:</w:t>
      </w:r>
    </w:p>
    <w:p w14:paraId="7D6D977F" w14:textId="77777777" w:rsidR="001A748B" w:rsidRDefault="001A748B" w:rsidP="007170CC">
      <w:pPr>
        <w:rPr>
          <w:lang w:bidi="ar-SA"/>
        </w:rPr>
      </w:pPr>
    </w:p>
    <w:p w14:paraId="417C48E9" w14:textId="34212A76" w:rsidR="001A748B" w:rsidRPr="001C1C64" w:rsidRDefault="001A748B" w:rsidP="001C1C64">
      <w:pPr>
        <w:pStyle w:val="Quote"/>
        <w:rPr>
          <w:rStyle w:val="Emphasis"/>
          <w:i/>
          <w:iCs/>
        </w:rPr>
      </w:pPr>
      <w:r w:rsidRPr="001C1C64">
        <w:rPr>
          <w:rStyle w:val="Emphasis"/>
          <w:i/>
          <w:iCs/>
        </w:rPr>
        <w:t>“</w:t>
      </w:r>
      <w:r w:rsidR="00633B62" w:rsidRPr="001C1C64">
        <w:rPr>
          <w:rStyle w:val="Emphasis"/>
          <w:i/>
          <w:iCs/>
        </w:rPr>
        <w:t>I… found… it… generally… straining less so… normally by the ends of the day my voice would be a bit…just sore and worn out…I find that happens less</w:t>
      </w:r>
      <w:r w:rsidR="00A33D05" w:rsidRPr="001C1C64">
        <w:rPr>
          <w:rStyle w:val="Emphasis"/>
          <w:i/>
          <w:iCs/>
        </w:rPr>
        <w:t>”</w:t>
      </w:r>
    </w:p>
    <w:p w14:paraId="3C05A43D" w14:textId="77777777" w:rsidR="00A33D05" w:rsidRPr="001C1C64" w:rsidRDefault="00A33D05" w:rsidP="001C1C64">
      <w:pPr>
        <w:pStyle w:val="Quote"/>
        <w:rPr>
          <w:rStyle w:val="Emphasis"/>
          <w:i/>
          <w:iCs/>
        </w:rPr>
      </w:pPr>
    </w:p>
    <w:p w14:paraId="5BFADEC6" w14:textId="0416D84F" w:rsidR="00A33D05" w:rsidRPr="001C1C64" w:rsidRDefault="0047338A" w:rsidP="001C1C64">
      <w:pPr>
        <w:pStyle w:val="Quote"/>
        <w:rPr>
          <w:rStyle w:val="Emphasis"/>
          <w:i/>
          <w:iCs/>
        </w:rPr>
      </w:pPr>
      <w:r w:rsidRPr="001C1C64">
        <w:rPr>
          <w:rStyle w:val="Emphasis"/>
          <w:i/>
          <w:iCs/>
        </w:rPr>
        <w:t>“</w:t>
      </w:r>
      <w:r w:rsidR="00A33D05" w:rsidRPr="001C1C64">
        <w:rPr>
          <w:rStyle w:val="Emphasis"/>
          <w:i/>
          <w:iCs/>
        </w:rPr>
        <w:t>I think my voice generally sounds a bit lower”</w:t>
      </w:r>
    </w:p>
    <w:p w14:paraId="62772D74" w14:textId="77777777" w:rsidR="00A33D05" w:rsidRPr="001C1C64" w:rsidRDefault="00A33D05" w:rsidP="001C1C64">
      <w:pPr>
        <w:pStyle w:val="Quote"/>
        <w:rPr>
          <w:rStyle w:val="Emphasis"/>
          <w:i/>
          <w:iCs/>
        </w:rPr>
      </w:pPr>
    </w:p>
    <w:p w14:paraId="542DAB27" w14:textId="66F77C9C" w:rsidR="00A33D05" w:rsidRPr="001C1C64" w:rsidRDefault="00313D80" w:rsidP="001C1C64">
      <w:pPr>
        <w:pStyle w:val="Quote"/>
        <w:rPr>
          <w:rStyle w:val="Emphasis"/>
          <w:i/>
          <w:iCs/>
        </w:rPr>
      </w:pPr>
      <w:r w:rsidRPr="001C1C64">
        <w:rPr>
          <w:rStyle w:val="Emphasis"/>
          <w:i/>
          <w:iCs/>
        </w:rPr>
        <w:t>“I’m much less strained”</w:t>
      </w:r>
    </w:p>
    <w:p w14:paraId="6C994C0D" w14:textId="77777777" w:rsidR="00313D80" w:rsidRPr="001C1C64" w:rsidRDefault="00313D80" w:rsidP="001C1C64">
      <w:pPr>
        <w:pStyle w:val="Quote"/>
        <w:rPr>
          <w:rStyle w:val="Emphasis"/>
          <w:i/>
          <w:iCs/>
        </w:rPr>
      </w:pPr>
    </w:p>
    <w:p w14:paraId="4965557D" w14:textId="5166AB03" w:rsidR="00313D80" w:rsidRPr="001C1C64" w:rsidRDefault="0047338A" w:rsidP="001C1C64">
      <w:pPr>
        <w:pStyle w:val="Quote"/>
        <w:rPr>
          <w:rStyle w:val="Emphasis"/>
          <w:i/>
          <w:iCs/>
        </w:rPr>
      </w:pPr>
      <w:r w:rsidRPr="001C1C64">
        <w:rPr>
          <w:rStyle w:val="Emphasis"/>
          <w:i/>
          <w:iCs/>
        </w:rPr>
        <w:t>“</w:t>
      </w:r>
      <w:r w:rsidR="00313D80" w:rsidRPr="001C1C64">
        <w:rPr>
          <w:rStyle w:val="Emphasis"/>
          <w:i/>
          <w:iCs/>
        </w:rPr>
        <w:t>I was able to…sort of maintain the singing voice for a much longer period of time</w:t>
      </w:r>
      <w:r w:rsidR="001C5D1C" w:rsidRPr="001C1C64">
        <w:rPr>
          <w:rStyle w:val="Emphasis"/>
          <w:i/>
          <w:iCs/>
        </w:rPr>
        <w:t>…better quality…without damaging…without pain…without strain.”</w:t>
      </w:r>
    </w:p>
    <w:p w14:paraId="5E4F71C0" w14:textId="77777777" w:rsidR="00F718A0" w:rsidRDefault="00F718A0" w:rsidP="007170CC">
      <w:pPr>
        <w:rPr>
          <w:lang w:bidi="ar-SA"/>
        </w:rPr>
      </w:pPr>
    </w:p>
    <w:p w14:paraId="663B3F76" w14:textId="4061F933" w:rsidR="00311371" w:rsidRDefault="00D2536A" w:rsidP="007170CC">
      <w:pPr>
        <w:rPr>
          <w:lang w:bidi="ar-SA"/>
        </w:rPr>
      </w:pPr>
      <w:r>
        <w:rPr>
          <w:lang w:bidi="ar-SA"/>
        </w:rPr>
        <w:t>Again, the discomfort the participant had felt of pain and strain appear</w:t>
      </w:r>
      <w:r w:rsidR="00855290">
        <w:rPr>
          <w:lang w:bidi="ar-SA"/>
        </w:rPr>
        <w:t>s</w:t>
      </w:r>
      <w:r>
        <w:rPr>
          <w:lang w:bidi="ar-SA"/>
        </w:rPr>
        <w:t xml:space="preserve"> to be less following the six week exercise programme</w:t>
      </w:r>
      <w:r w:rsidR="000048E6">
        <w:rPr>
          <w:lang w:bidi="ar-SA"/>
        </w:rPr>
        <w:t>. The participant appeared pleased with the results that their voice was able to sustain their needs for longer</w:t>
      </w:r>
      <w:r w:rsidR="008C4D06">
        <w:rPr>
          <w:lang w:bidi="ar-SA"/>
        </w:rPr>
        <w:t>,</w:t>
      </w:r>
      <w:r w:rsidR="009A403F">
        <w:rPr>
          <w:lang w:bidi="ar-SA"/>
        </w:rPr>
        <w:t xml:space="preserve"> and overall the participant sensed a better quality. It is interesting to note </w:t>
      </w:r>
      <w:r w:rsidR="00F05A0A">
        <w:rPr>
          <w:lang w:bidi="ar-SA"/>
        </w:rPr>
        <w:t>how the participant noticed a lowering of pitch to their speaking voice. Perhaps reducing the strain on the muscles in the neck area has reduced the strain on the muscles in the larynx, potentially enabling the voice to feel free, hence lowering of pitch.</w:t>
      </w:r>
      <w:r w:rsidR="00AC4078">
        <w:rPr>
          <w:lang w:bidi="ar-SA"/>
        </w:rPr>
        <w:t xml:space="preserve"> </w:t>
      </w:r>
      <w:r w:rsidR="005B72C6">
        <w:rPr>
          <w:lang w:bidi="ar-SA"/>
        </w:rPr>
        <w:t>Perhaps the reduction in the strain on the muscles is</w:t>
      </w:r>
      <w:r w:rsidR="00F201A0">
        <w:rPr>
          <w:lang w:bidi="ar-SA"/>
        </w:rPr>
        <w:t xml:space="preserve"> from strengthening the postural muscles, this is something to be explored further in the next section. </w:t>
      </w:r>
      <w:r w:rsidR="00AC4078">
        <w:rPr>
          <w:lang w:bidi="ar-SA"/>
        </w:rPr>
        <w:t>Overall, the participant appeared</w:t>
      </w:r>
      <w:r w:rsidR="009F20D1">
        <w:rPr>
          <w:lang w:bidi="ar-SA"/>
        </w:rPr>
        <w:t xml:space="preserve"> to be pleased with the effectiveness of the exercise programme</w:t>
      </w:r>
      <w:r w:rsidR="00FF759D">
        <w:rPr>
          <w:lang w:bidi="ar-SA"/>
        </w:rPr>
        <w:t>.</w:t>
      </w:r>
      <w:r w:rsidR="009F20D1">
        <w:rPr>
          <w:lang w:bidi="ar-SA"/>
        </w:rPr>
        <w:t xml:space="preserve"> </w:t>
      </w:r>
      <w:r w:rsidR="008F0FA8">
        <w:rPr>
          <w:lang w:bidi="ar-SA"/>
        </w:rPr>
        <w:t>Again, this was echoed within the data from the participant diary. The participant was asked if they felt the exercises were helping their voice</w:t>
      </w:r>
      <w:r w:rsidR="00992327">
        <w:rPr>
          <w:lang w:bidi="ar-SA"/>
        </w:rPr>
        <w:t xml:space="preserve">. </w:t>
      </w:r>
      <w:r w:rsidR="00855290">
        <w:rPr>
          <w:highlight w:val="yellow"/>
          <w:lang w:bidi="ar-SA"/>
        </w:rPr>
        <w:fldChar w:fldCharType="begin"/>
      </w:r>
      <w:r w:rsidR="00855290">
        <w:rPr>
          <w:lang w:bidi="ar-SA"/>
        </w:rPr>
        <w:instrText xml:space="preserve"> REF _Ref175587521 \h </w:instrText>
      </w:r>
      <w:r w:rsidR="00855290">
        <w:rPr>
          <w:highlight w:val="yellow"/>
          <w:lang w:bidi="ar-SA"/>
        </w:rPr>
      </w:r>
      <w:r w:rsidR="00855290">
        <w:rPr>
          <w:highlight w:val="yellow"/>
          <w:lang w:bidi="ar-SA"/>
        </w:rPr>
        <w:fldChar w:fldCharType="separate"/>
      </w:r>
      <w:r w:rsidR="00C93EFF">
        <w:t xml:space="preserve">Figure </w:t>
      </w:r>
      <w:r w:rsidR="00C93EFF">
        <w:rPr>
          <w:noProof/>
        </w:rPr>
        <w:t>14</w:t>
      </w:r>
      <w:r w:rsidR="00855290">
        <w:rPr>
          <w:highlight w:val="yellow"/>
          <w:lang w:bidi="ar-SA"/>
        </w:rPr>
        <w:fldChar w:fldCharType="end"/>
      </w:r>
      <w:r w:rsidR="00855290">
        <w:rPr>
          <w:lang w:bidi="ar-SA"/>
        </w:rPr>
        <w:t xml:space="preserve"> </w:t>
      </w:r>
      <w:r w:rsidR="00992327">
        <w:rPr>
          <w:lang w:bidi="ar-SA"/>
        </w:rPr>
        <w:t xml:space="preserve">presents the </w:t>
      </w:r>
      <w:r w:rsidR="00B84791">
        <w:rPr>
          <w:lang w:bidi="ar-SA"/>
        </w:rPr>
        <w:t>Descriptive Coding</w:t>
      </w:r>
      <w:r w:rsidR="00992327">
        <w:rPr>
          <w:lang w:bidi="ar-SA"/>
        </w:rPr>
        <w:t xml:space="preserve"> results from this question.</w:t>
      </w:r>
    </w:p>
    <w:p w14:paraId="56F736C1" w14:textId="43A8A739" w:rsidR="00311371" w:rsidRDefault="00311371" w:rsidP="007170CC">
      <w:pPr>
        <w:rPr>
          <w:lang w:bidi="ar-SA"/>
        </w:rPr>
      </w:pPr>
    </w:p>
    <w:p w14:paraId="1D9407C8" w14:textId="4423B81A" w:rsidR="00311371" w:rsidRDefault="00311371" w:rsidP="007170CC">
      <w:pPr>
        <w:rPr>
          <w:lang w:bidi="ar-SA"/>
        </w:rPr>
      </w:pPr>
    </w:p>
    <w:p w14:paraId="3AC45433" w14:textId="51CB7605" w:rsidR="00754129" w:rsidRDefault="008311B2" w:rsidP="0047338A">
      <w:pPr>
        <w:jc w:val="center"/>
      </w:pPr>
      <w:r>
        <w:rPr>
          <w:noProof/>
        </w:rPr>
        <w:lastRenderedPageBreak/>
        <w:drawing>
          <wp:inline distT="0" distB="0" distL="0" distR="0" wp14:anchorId="1BE9D753" wp14:editId="79F5244F">
            <wp:extent cx="4287981" cy="4046220"/>
            <wp:effectExtent l="0" t="0" r="0" b="0"/>
            <wp:docPr id="47676202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0">
                      <a:extLst>
                        <a:ext uri="{28A0092B-C50C-407E-A947-70E740481C1C}">
                          <a14:useLocalDpi xmlns:a14="http://schemas.microsoft.com/office/drawing/2010/main" val="0"/>
                        </a:ext>
                      </a:extLst>
                    </a:blip>
                    <a:srcRect l="1870" t="1621" r="508" b="1406"/>
                    <a:stretch/>
                  </pic:blipFill>
                  <pic:spPr bwMode="auto">
                    <a:xfrm>
                      <a:off x="0" y="0"/>
                      <a:ext cx="4288172" cy="4046400"/>
                    </a:xfrm>
                    <a:prstGeom prst="rect">
                      <a:avLst/>
                    </a:prstGeom>
                    <a:noFill/>
                    <a:ln>
                      <a:noFill/>
                    </a:ln>
                    <a:extLst>
                      <a:ext uri="{53640926-AAD7-44D8-BBD7-CCE9431645EC}">
                        <a14:shadowObscured xmlns:a14="http://schemas.microsoft.com/office/drawing/2010/main"/>
                      </a:ext>
                    </a:extLst>
                  </pic:spPr>
                </pic:pic>
              </a:graphicData>
            </a:graphic>
          </wp:inline>
        </w:drawing>
      </w:r>
    </w:p>
    <w:p w14:paraId="131D00B0" w14:textId="40F4D67B" w:rsidR="00754129" w:rsidRDefault="00754129" w:rsidP="007170CC">
      <w:pPr>
        <w:pStyle w:val="Caption"/>
        <w:rPr>
          <w:highlight w:val="yellow"/>
          <w:lang w:bidi="ar-SA"/>
        </w:rPr>
      </w:pPr>
      <w:bookmarkStart w:id="64" w:name="_Ref175587521"/>
      <w:bookmarkStart w:id="65" w:name="_Toc177231120"/>
      <w:r>
        <w:t xml:space="preserve">Figure </w:t>
      </w:r>
      <w:r w:rsidR="00000000">
        <w:fldChar w:fldCharType="begin"/>
      </w:r>
      <w:r w:rsidR="00000000">
        <w:instrText xml:space="preserve"> SEQ Figure \* ARABIC </w:instrText>
      </w:r>
      <w:r w:rsidR="00000000">
        <w:fldChar w:fldCharType="separate"/>
      </w:r>
      <w:r w:rsidR="00C93EFF">
        <w:rPr>
          <w:noProof/>
        </w:rPr>
        <w:t>14</w:t>
      </w:r>
      <w:r w:rsidR="00000000">
        <w:rPr>
          <w:noProof/>
        </w:rPr>
        <w:fldChar w:fldCharType="end"/>
      </w:r>
      <w:bookmarkEnd w:id="64"/>
      <w:r>
        <w:t>: Detailing participant diary results of how the exercise programme has helped the voice.</w:t>
      </w:r>
      <w:bookmarkEnd w:id="65"/>
    </w:p>
    <w:p w14:paraId="2F41C28D" w14:textId="77777777" w:rsidR="00754129" w:rsidRDefault="00754129" w:rsidP="007170CC">
      <w:pPr>
        <w:rPr>
          <w:highlight w:val="yellow"/>
          <w:lang w:bidi="ar-SA"/>
        </w:rPr>
      </w:pPr>
    </w:p>
    <w:p w14:paraId="44EC324A" w14:textId="5DA9D68C" w:rsidR="00992327" w:rsidRDefault="00AE6E38" w:rsidP="007170CC">
      <w:pPr>
        <w:rPr>
          <w:lang w:bidi="ar-SA"/>
        </w:rPr>
      </w:pPr>
      <w:r>
        <w:rPr>
          <w:lang w:bidi="ar-SA"/>
        </w:rPr>
        <w:t>The participant</w:t>
      </w:r>
      <w:r w:rsidR="00ED3074">
        <w:rPr>
          <w:lang w:bidi="ar-SA"/>
        </w:rPr>
        <w:t xml:space="preserve"> is 100% </w:t>
      </w:r>
      <w:r w:rsidR="00EF42F1">
        <w:rPr>
          <w:lang w:bidi="ar-SA"/>
        </w:rPr>
        <w:t>confident that the exercise programme has helped their voice.</w:t>
      </w:r>
      <w:r w:rsidR="00253439">
        <w:rPr>
          <w:lang w:bidi="ar-SA"/>
        </w:rPr>
        <w:t xml:space="preserve"> The</w:t>
      </w:r>
      <w:r w:rsidR="001318F2">
        <w:rPr>
          <w:lang w:bidi="ar-SA"/>
        </w:rPr>
        <w:t>y</w:t>
      </w:r>
      <w:r w:rsidR="00253439">
        <w:rPr>
          <w:lang w:bidi="ar-SA"/>
        </w:rPr>
        <w:t xml:space="preserve"> also feel as though they have less strain when vocalising and better range, awareness</w:t>
      </w:r>
      <w:r w:rsidR="001318F2">
        <w:rPr>
          <w:lang w:bidi="ar-SA"/>
        </w:rPr>
        <w:t>,</w:t>
      </w:r>
      <w:r w:rsidR="00253439">
        <w:rPr>
          <w:lang w:bidi="ar-SA"/>
        </w:rPr>
        <w:t xml:space="preserve"> and a stronger voice. </w:t>
      </w:r>
      <w:r w:rsidR="00EE2B11">
        <w:rPr>
          <w:lang w:bidi="ar-SA"/>
        </w:rPr>
        <w:t>Overall, the vocal comfort level appears to have increased across the exercise programme.</w:t>
      </w:r>
      <w:r w:rsidR="002D27BE">
        <w:rPr>
          <w:lang w:bidi="ar-SA"/>
        </w:rPr>
        <w:t xml:space="preserve"> </w:t>
      </w:r>
      <w:r w:rsidR="0042764A">
        <w:rPr>
          <w:lang w:bidi="ar-SA"/>
        </w:rPr>
        <w:t>It is possible there is a correlation between this and an improvement in posture</w:t>
      </w:r>
      <w:r w:rsidR="0074253D">
        <w:rPr>
          <w:lang w:bidi="ar-SA"/>
        </w:rPr>
        <w:t>, with the muscles being better supported and some strain and tension being relieved.</w:t>
      </w:r>
    </w:p>
    <w:p w14:paraId="4CC6BDA8" w14:textId="77777777" w:rsidR="00992327" w:rsidRDefault="00992327" w:rsidP="007170CC">
      <w:pPr>
        <w:rPr>
          <w:lang w:bidi="ar-SA"/>
        </w:rPr>
      </w:pPr>
    </w:p>
    <w:p w14:paraId="78C69D72" w14:textId="7FEBEC81" w:rsidR="00FF759D" w:rsidRDefault="00FF759D" w:rsidP="007170CC">
      <w:pPr>
        <w:rPr>
          <w:lang w:bidi="ar-SA"/>
        </w:rPr>
      </w:pPr>
      <w:r>
        <w:rPr>
          <w:lang w:bidi="ar-SA"/>
        </w:rPr>
        <w:t>T</w:t>
      </w:r>
      <w:r w:rsidR="009F20D1">
        <w:rPr>
          <w:lang w:bidi="ar-SA"/>
        </w:rPr>
        <w:t xml:space="preserve">he </w:t>
      </w:r>
      <w:r w:rsidR="009A0B43">
        <w:rPr>
          <w:lang w:bidi="ar-SA"/>
        </w:rPr>
        <w:t xml:space="preserve">analysis of the interview demonstrated a shift from discomfort at the start of the programme, to more comfortable by the end of the programme both in terms of </w:t>
      </w:r>
      <w:r>
        <w:rPr>
          <w:lang w:bidi="ar-SA"/>
        </w:rPr>
        <w:t>physical and vocal challenges.</w:t>
      </w:r>
      <w:r w:rsidR="002D27BE">
        <w:rPr>
          <w:lang w:bidi="ar-SA"/>
        </w:rPr>
        <w:t xml:space="preserve"> The participant diary</w:t>
      </w:r>
      <w:r w:rsidR="008E43F6">
        <w:rPr>
          <w:lang w:bidi="ar-SA"/>
        </w:rPr>
        <w:t xml:space="preserve"> also demonstrated a positive outcome in terms of comfort, both physical and vocal.</w:t>
      </w:r>
    </w:p>
    <w:p w14:paraId="069CD30B" w14:textId="77777777" w:rsidR="00FF759D" w:rsidRDefault="00FF759D" w:rsidP="007170CC">
      <w:pPr>
        <w:rPr>
          <w:lang w:bidi="ar-SA"/>
        </w:rPr>
      </w:pPr>
    </w:p>
    <w:p w14:paraId="33D0E0F3" w14:textId="5ABC6D57" w:rsidR="00BA0FE2" w:rsidRPr="00BA0FE2" w:rsidRDefault="00F45297" w:rsidP="00CF11A8">
      <w:pPr>
        <w:pStyle w:val="Heading4"/>
      </w:pPr>
      <w:bookmarkStart w:id="66" w:name="_Toc177396784"/>
      <w:r>
        <w:t>Posture</w:t>
      </w:r>
      <w:bookmarkEnd w:id="66"/>
    </w:p>
    <w:p w14:paraId="57FA47A7" w14:textId="6AC65A68" w:rsidR="00F45297" w:rsidRDefault="00D82296" w:rsidP="007170CC">
      <w:pPr>
        <w:rPr>
          <w:lang w:bidi="ar-SA"/>
        </w:rPr>
      </w:pPr>
      <w:r>
        <w:rPr>
          <w:lang w:bidi="ar-SA"/>
        </w:rPr>
        <w:t>The theme of</w:t>
      </w:r>
      <w:r w:rsidR="00F201A0">
        <w:rPr>
          <w:lang w:bidi="ar-SA"/>
        </w:rPr>
        <w:t xml:space="preserve"> posture</w:t>
      </w:r>
      <w:r w:rsidR="00D236DC">
        <w:rPr>
          <w:lang w:bidi="ar-SA"/>
        </w:rPr>
        <w:t xml:space="preserve"> was present </w:t>
      </w:r>
      <w:r w:rsidR="002E1A42">
        <w:rPr>
          <w:lang w:bidi="ar-SA"/>
        </w:rPr>
        <w:t>across</w:t>
      </w:r>
      <w:r w:rsidR="00D236DC">
        <w:rPr>
          <w:lang w:bidi="ar-SA"/>
        </w:rPr>
        <w:t xml:space="preserve"> interview</w:t>
      </w:r>
      <w:r w:rsidR="00CF58C1">
        <w:rPr>
          <w:lang w:bidi="ar-SA"/>
        </w:rPr>
        <w:t>, participant diary</w:t>
      </w:r>
      <w:r w:rsidR="002E1A42">
        <w:rPr>
          <w:lang w:bidi="ar-SA"/>
        </w:rPr>
        <w:t>,</w:t>
      </w:r>
      <w:r w:rsidR="00D236DC">
        <w:rPr>
          <w:lang w:bidi="ar-SA"/>
        </w:rPr>
        <w:t xml:space="preserve"> and the survey. As with comfort, there </w:t>
      </w:r>
      <w:r w:rsidR="002E1A42">
        <w:rPr>
          <w:lang w:bidi="ar-SA"/>
        </w:rPr>
        <w:t>wa</w:t>
      </w:r>
      <w:r w:rsidR="00D236DC">
        <w:rPr>
          <w:lang w:bidi="ar-SA"/>
        </w:rPr>
        <w:t xml:space="preserve">s a noticeable </w:t>
      </w:r>
      <w:r w:rsidR="002E1A42">
        <w:rPr>
          <w:lang w:bidi="ar-SA"/>
        </w:rPr>
        <w:t>improvement in self-assessed</w:t>
      </w:r>
      <w:r w:rsidR="00636666">
        <w:rPr>
          <w:lang w:bidi="ar-SA"/>
        </w:rPr>
        <w:t xml:space="preserve"> posture from the start of the interview</w:t>
      </w:r>
      <w:r w:rsidR="002E1A42">
        <w:rPr>
          <w:lang w:bidi="ar-SA"/>
        </w:rPr>
        <w:t xml:space="preserve"> to the end; visible</w:t>
      </w:r>
      <w:r w:rsidR="00716FD8">
        <w:rPr>
          <w:lang w:bidi="ar-SA"/>
        </w:rPr>
        <w:t xml:space="preserve"> through emotion, </w:t>
      </w:r>
      <w:r w:rsidR="002E1A42">
        <w:rPr>
          <w:lang w:bidi="ar-SA"/>
        </w:rPr>
        <w:t>descriptive,</w:t>
      </w:r>
      <w:r w:rsidR="00716FD8">
        <w:rPr>
          <w:lang w:bidi="ar-SA"/>
        </w:rPr>
        <w:t xml:space="preserve"> and in vivo coding </w:t>
      </w:r>
      <w:r w:rsidR="00800609">
        <w:rPr>
          <w:lang w:bidi="ar-SA"/>
        </w:rPr>
        <w:t>(</w:t>
      </w:r>
      <w:r w:rsidR="00800609">
        <w:rPr>
          <w:lang w:bidi="ar-SA"/>
        </w:rPr>
        <w:fldChar w:fldCharType="begin"/>
      </w:r>
      <w:r w:rsidR="00800609">
        <w:rPr>
          <w:lang w:bidi="ar-SA"/>
        </w:rPr>
        <w:instrText xml:space="preserve"> REF _Ref176188182 \r \h </w:instrText>
      </w:r>
      <w:r w:rsidR="00800609">
        <w:rPr>
          <w:lang w:bidi="ar-SA"/>
        </w:rPr>
      </w:r>
      <w:r w:rsidR="00800609">
        <w:rPr>
          <w:lang w:bidi="ar-SA"/>
        </w:rPr>
        <w:fldChar w:fldCharType="separate"/>
      </w:r>
      <w:r w:rsidR="00C93EFF">
        <w:rPr>
          <w:lang w:bidi="ar-SA"/>
        </w:rPr>
        <w:t>Appendix D.3</w:t>
      </w:r>
      <w:r w:rsidR="00800609">
        <w:rPr>
          <w:lang w:bidi="ar-SA"/>
        </w:rPr>
        <w:fldChar w:fldCharType="end"/>
      </w:r>
      <w:r w:rsidR="00800609">
        <w:rPr>
          <w:lang w:bidi="ar-SA"/>
        </w:rPr>
        <w:t xml:space="preserve">, </w:t>
      </w:r>
      <w:r w:rsidR="00800609">
        <w:rPr>
          <w:lang w:bidi="ar-SA"/>
        </w:rPr>
        <w:lastRenderedPageBreak/>
        <w:fldChar w:fldCharType="begin"/>
      </w:r>
      <w:r w:rsidR="00800609">
        <w:rPr>
          <w:lang w:bidi="ar-SA"/>
        </w:rPr>
        <w:instrText xml:space="preserve"> REF _Ref176188186 \r \h </w:instrText>
      </w:r>
      <w:r w:rsidR="00800609">
        <w:rPr>
          <w:lang w:bidi="ar-SA"/>
        </w:rPr>
      </w:r>
      <w:r w:rsidR="00800609">
        <w:rPr>
          <w:lang w:bidi="ar-SA"/>
        </w:rPr>
        <w:fldChar w:fldCharType="separate"/>
      </w:r>
      <w:r w:rsidR="00C93EFF">
        <w:rPr>
          <w:lang w:bidi="ar-SA"/>
        </w:rPr>
        <w:t>Appendix D.4</w:t>
      </w:r>
      <w:r w:rsidR="00800609">
        <w:rPr>
          <w:lang w:bidi="ar-SA"/>
        </w:rPr>
        <w:fldChar w:fldCharType="end"/>
      </w:r>
      <w:r w:rsidR="00800609">
        <w:rPr>
          <w:lang w:bidi="ar-SA"/>
        </w:rPr>
        <w:t xml:space="preserve">, </w:t>
      </w:r>
      <w:r w:rsidR="00800609">
        <w:rPr>
          <w:lang w:bidi="ar-SA"/>
        </w:rPr>
        <w:fldChar w:fldCharType="begin"/>
      </w:r>
      <w:r w:rsidR="00800609">
        <w:rPr>
          <w:lang w:bidi="ar-SA"/>
        </w:rPr>
        <w:instrText xml:space="preserve"> REF _Ref176188194 \r \h </w:instrText>
      </w:r>
      <w:r w:rsidR="00800609">
        <w:rPr>
          <w:lang w:bidi="ar-SA"/>
        </w:rPr>
      </w:r>
      <w:r w:rsidR="00800609">
        <w:rPr>
          <w:lang w:bidi="ar-SA"/>
        </w:rPr>
        <w:fldChar w:fldCharType="separate"/>
      </w:r>
      <w:r w:rsidR="00C93EFF">
        <w:rPr>
          <w:lang w:bidi="ar-SA"/>
        </w:rPr>
        <w:t>Appendix F.2</w:t>
      </w:r>
      <w:r w:rsidR="00800609">
        <w:rPr>
          <w:lang w:bidi="ar-SA"/>
        </w:rPr>
        <w:fldChar w:fldCharType="end"/>
      </w:r>
      <w:r w:rsidR="00800609">
        <w:rPr>
          <w:lang w:bidi="ar-SA"/>
        </w:rPr>
        <w:t xml:space="preserve"> &amp; </w:t>
      </w:r>
      <w:r w:rsidR="00800609">
        <w:rPr>
          <w:lang w:bidi="ar-SA"/>
        </w:rPr>
        <w:fldChar w:fldCharType="begin"/>
      </w:r>
      <w:r w:rsidR="00800609">
        <w:rPr>
          <w:lang w:bidi="ar-SA"/>
        </w:rPr>
        <w:instrText xml:space="preserve"> REF _Ref176188197 \r \h </w:instrText>
      </w:r>
      <w:r w:rsidR="00800609">
        <w:rPr>
          <w:lang w:bidi="ar-SA"/>
        </w:rPr>
      </w:r>
      <w:r w:rsidR="00800609">
        <w:rPr>
          <w:lang w:bidi="ar-SA"/>
        </w:rPr>
        <w:fldChar w:fldCharType="separate"/>
      </w:r>
      <w:r w:rsidR="00C93EFF">
        <w:rPr>
          <w:lang w:bidi="ar-SA"/>
        </w:rPr>
        <w:t>Appendix F.3</w:t>
      </w:r>
      <w:r w:rsidR="00800609">
        <w:rPr>
          <w:lang w:bidi="ar-SA"/>
        </w:rPr>
        <w:fldChar w:fldCharType="end"/>
      </w:r>
      <w:r w:rsidR="00800227">
        <w:rPr>
          <w:lang w:bidi="ar-SA"/>
        </w:rPr>
        <w:t>, P</w:t>
      </w:r>
      <w:r w:rsidR="00800227">
        <w:rPr>
          <w:lang w:bidi="ar-SA"/>
        </w:rPr>
        <w:fldChar w:fldCharType="begin"/>
      </w:r>
      <w:r w:rsidR="00800227">
        <w:rPr>
          <w:lang w:bidi="ar-SA"/>
        </w:rPr>
        <w:instrText xml:space="preserve"> PAGEREF _Ref176187822 \h </w:instrText>
      </w:r>
      <w:r w:rsidR="00800227">
        <w:rPr>
          <w:lang w:bidi="ar-SA"/>
        </w:rPr>
      </w:r>
      <w:r w:rsidR="00800227">
        <w:rPr>
          <w:lang w:bidi="ar-SA"/>
        </w:rPr>
        <w:fldChar w:fldCharType="separate"/>
      </w:r>
      <w:r w:rsidR="00C93EFF">
        <w:rPr>
          <w:noProof/>
          <w:lang w:bidi="ar-SA"/>
        </w:rPr>
        <w:t>92</w:t>
      </w:r>
      <w:r w:rsidR="00800227">
        <w:rPr>
          <w:lang w:bidi="ar-SA"/>
        </w:rPr>
        <w:fldChar w:fldCharType="end"/>
      </w:r>
      <w:r w:rsidR="00800227">
        <w:rPr>
          <w:lang w:bidi="ar-SA"/>
        </w:rPr>
        <w:t>, P</w:t>
      </w:r>
      <w:r w:rsidR="00800227">
        <w:rPr>
          <w:lang w:bidi="ar-SA"/>
        </w:rPr>
        <w:fldChar w:fldCharType="begin"/>
      </w:r>
      <w:r w:rsidR="00800227">
        <w:rPr>
          <w:lang w:bidi="ar-SA"/>
        </w:rPr>
        <w:instrText xml:space="preserve"> PAGEREF _Ref176187804 \h </w:instrText>
      </w:r>
      <w:r w:rsidR="00800227">
        <w:rPr>
          <w:lang w:bidi="ar-SA"/>
        </w:rPr>
      </w:r>
      <w:r w:rsidR="00800227">
        <w:rPr>
          <w:lang w:bidi="ar-SA"/>
        </w:rPr>
        <w:fldChar w:fldCharType="separate"/>
      </w:r>
      <w:r w:rsidR="00C93EFF">
        <w:rPr>
          <w:noProof/>
          <w:lang w:bidi="ar-SA"/>
        </w:rPr>
        <w:t>93</w:t>
      </w:r>
      <w:r w:rsidR="00800227">
        <w:rPr>
          <w:lang w:bidi="ar-SA"/>
        </w:rPr>
        <w:fldChar w:fldCharType="end"/>
      </w:r>
      <w:r w:rsidR="00800227">
        <w:rPr>
          <w:lang w:bidi="ar-SA"/>
        </w:rPr>
        <w:t>, P</w:t>
      </w:r>
      <w:r w:rsidR="00800227">
        <w:rPr>
          <w:lang w:bidi="ar-SA"/>
        </w:rPr>
        <w:fldChar w:fldCharType="begin"/>
      </w:r>
      <w:r w:rsidR="00800227">
        <w:rPr>
          <w:lang w:bidi="ar-SA"/>
        </w:rPr>
        <w:instrText xml:space="preserve"> PAGEREF _Ref176187886 \h </w:instrText>
      </w:r>
      <w:r w:rsidR="00800227">
        <w:rPr>
          <w:lang w:bidi="ar-SA"/>
        </w:rPr>
      </w:r>
      <w:r w:rsidR="00800227">
        <w:rPr>
          <w:lang w:bidi="ar-SA"/>
        </w:rPr>
        <w:fldChar w:fldCharType="separate"/>
      </w:r>
      <w:r w:rsidR="00C93EFF">
        <w:rPr>
          <w:noProof/>
          <w:lang w:bidi="ar-SA"/>
        </w:rPr>
        <w:t>100</w:t>
      </w:r>
      <w:r w:rsidR="00800227">
        <w:rPr>
          <w:lang w:bidi="ar-SA"/>
        </w:rPr>
        <w:fldChar w:fldCharType="end"/>
      </w:r>
      <w:r w:rsidR="00800227">
        <w:rPr>
          <w:lang w:bidi="ar-SA"/>
        </w:rPr>
        <w:t xml:space="preserve"> &amp; P</w:t>
      </w:r>
      <w:r w:rsidR="00800227">
        <w:rPr>
          <w:lang w:bidi="ar-SA"/>
        </w:rPr>
        <w:fldChar w:fldCharType="begin"/>
      </w:r>
      <w:r w:rsidR="00800227">
        <w:rPr>
          <w:lang w:bidi="ar-SA"/>
        </w:rPr>
        <w:instrText xml:space="preserve"> PAGEREF _Ref176187902 \h </w:instrText>
      </w:r>
      <w:r w:rsidR="00800227">
        <w:rPr>
          <w:lang w:bidi="ar-SA"/>
        </w:rPr>
      </w:r>
      <w:r w:rsidR="00800227">
        <w:rPr>
          <w:lang w:bidi="ar-SA"/>
        </w:rPr>
        <w:fldChar w:fldCharType="separate"/>
      </w:r>
      <w:r w:rsidR="00C93EFF">
        <w:rPr>
          <w:noProof/>
          <w:lang w:bidi="ar-SA"/>
        </w:rPr>
        <w:t>106</w:t>
      </w:r>
      <w:r w:rsidR="00800227">
        <w:rPr>
          <w:lang w:bidi="ar-SA"/>
        </w:rPr>
        <w:fldChar w:fldCharType="end"/>
      </w:r>
      <w:r w:rsidR="00800609">
        <w:rPr>
          <w:lang w:bidi="ar-SA"/>
        </w:rPr>
        <w:t>).</w:t>
      </w:r>
      <w:r w:rsidR="00636666">
        <w:rPr>
          <w:lang w:bidi="ar-SA"/>
        </w:rPr>
        <w:t xml:space="preserve"> </w:t>
      </w:r>
      <w:r w:rsidR="001F1AC6">
        <w:rPr>
          <w:lang w:bidi="ar-SA"/>
        </w:rPr>
        <w:t xml:space="preserve">This </w:t>
      </w:r>
      <w:r w:rsidR="00800609">
        <w:rPr>
          <w:lang w:bidi="ar-SA"/>
        </w:rPr>
        <w:t>wa</w:t>
      </w:r>
      <w:r w:rsidR="001F1AC6">
        <w:rPr>
          <w:lang w:bidi="ar-SA"/>
        </w:rPr>
        <w:t>s also present in the participant diary.</w:t>
      </w:r>
    </w:p>
    <w:p w14:paraId="53EF7BAC" w14:textId="77777777" w:rsidR="001F1AC6" w:rsidRDefault="001F1AC6" w:rsidP="007170CC">
      <w:pPr>
        <w:rPr>
          <w:lang w:bidi="ar-SA"/>
        </w:rPr>
      </w:pPr>
    </w:p>
    <w:p w14:paraId="299F53F8" w14:textId="61D2FECE" w:rsidR="00920161" w:rsidRDefault="006E0162" w:rsidP="007170CC">
      <w:pPr>
        <w:rPr>
          <w:lang w:bidi="ar-SA"/>
        </w:rPr>
      </w:pPr>
      <w:r>
        <w:rPr>
          <w:lang w:bidi="ar-SA"/>
        </w:rPr>
        <w:t xml:space="preserve">Towards the beginning of the interview, the participant was asked to describe the </w:t>
      </w:r>
      <w:r w:rsidR="00D50F51">
        <w:rPr>
          <w:lang w:bidi="ar-SA"/>
        </w:rPr>
        <w:t xml:space="preserve">symptoms they were suffering which led to the diagnosis of HSD. </w:t>
      </w:r>
      <w:r w:rsidR="00166C60">
        <w:rPr>
          <w:lang w:bidi="ar-SA"/>
        </w:rPr>
        <w:t>T</w:t>
      </w:r>
      <w:r w:rsidR="00D50F51">
        <w:rPr>
          <w:lang w:bidi="ar-SA"/>
        </w:rPr>
        <w:t>he participant specifically mentioned</w:t>
      </w:r>
      <w:r w:rsidR="00166C60">
        <w:rPr>
          <w:lang w:bidi="ar-SA"/>
        </w:rPr>
        <w:t>:</w:t>
      </w:r>
    </w:p>
    <w:p w14:paraId="48BD1146" w14:textId="77777777" w:rsidR="00920161" w:rsidRDefault="00920161" w:rsidP="007170CC">
      <w:pPr>
        <w:rPr>
          <w:lang w:bidi="ar-SA"/>
        </w:rPr>
      </w:pPr>
    </w:p>
    <w:p w14:paraId="4CA02409" w14:textId="273CE906" w:rsidR="00920161" w:rsidRPr="001C1C64" w:rsidRDefault="00920161" w:rsidP="001C1C64">
      <w:pPr>
        <w:pStyle w:val="Quote"/>
        <w:rPr>
          <w:rStyle w:val="Emphasis"/>
          <w:i/>
          <w:iCs/>
        </w:rPr>
      </w:pPr>
      <w:r w:rsidRPr="001C1C64">
        <w:rPr>
          <w:rStyle w:val="Emphasis"/>
          <w:i/>
          <w:iCs/>
        </w:rPr>
        <w:t>“poor muscle control,”</w:t>
      </w:r>
    </w:p>
    <w:p w14:paraId="2B4D819D" w14:textId="77777777" w:rsidR="00920161" w:rsidRDefault="00920161" w:rsidP="007170CC">
      <w:pPr>
        <w:rPr>
          <w:lang w:bidi="ar-SA"/>
        </w:rPr>
      </w:pPr>
    </w:p>
    <w:p w14:paraId="50C8B992" w14:textId="12EBC672" w:rsidR="00920161" w:rsidRDefault="00920161" w:rsidP="007170CC">
      <w:pPr>
        <w:rPr>
          <w:lang w:bidi="ar-SA"/>
        </w:rPr>
      </w:pPr>
      <w:r>
        <w:rPr>
          <w:lang w:bidi="ar-SA"/>
        </w:rPr>
        <w:t>which could in turn lead the participant to suffer with postural challenges.</w:t>
      </w:r>
      <w:r w:rsidR="00E142CD">
        <w:rPr>
          <w:lang w:bidi="ar-SA"/>
        </w:rPr>
        <w:t xml:space="preserve"> The participant referred to</w:t>
      </w:r>
      <w:r w:rsidR="00250FE8">
        <w:rPr>
          <w:lang w:bidi="ar-SA"/>
        </w:rPr>
        <w:t xml:space="preserve"> their diagnosis of</w:t>
      </w:r>
      <w:r w:rsidR="00E142CD">
        <w:rPr>
          <w:lang w:bidi="ar-SA"/>
        </w:rPr>
        <w:t xml:space="preserve"> HSD</w:t>
      </w:r>
      <w:r w:rsidR="00166C60">
        <w:rPr>
          <w:lang w:bidi="ar-SA"/>
        </w:rPr>
        <w:t>:</w:t>
      </w:r>
      <w:r w:rsidR="00A70A71">
        <w:rPr>
          <w:lang w:bidi="ar-SA"/>
        </w:rPr>
        <w:t xml:space="preserve"> </w:t>
      </w:r>
    </w:p>
    <w:p w14:paraId="55564309" w14:textId="77777777" w:rsidR="00A70A71" w:rsidRDefault="00A70A71" w:rsidP="007170CC">
      <w:pPr>
        <w:rPr>
          <w:lang w:bidi="ar-SA"/>
        </w:rPr>
      </w:pPr>
    </w:p>
    <w:p w14:paraId="3B3EC057" w14:textId="30C98726" w:rsidR="00A70A71" w:rsidRPr="001C1C64" w:rsidRDefault="00A70A71" w:rsidP="001C1C64">
      <w:pPr>
        <w:pStyle w:val="Quote"/>
        <w:rPr>
          <w:rStyle w:val="Emphasis"/>
          <w:i/>
          <w:iCs/>
        </w:rPr>
      </w:pPr>
      <w:r w:rsidRPr="001C1C64">
        <w:rPr>
          <w:rStyle w:val="Emphasis"/>
          <w:i/>
          <w:iCs/>
        </w:rPr>
        <w:t>“it encompasses my whole body.”</w:t>
      </w:r>
    </w:p>
    <w:p w14:paraId="00E8AF70" w14:textId="77777777" w:rsidR="00A70A71" w:rsidRDefault="00A70A71" w:rsidP="007170CC">
      <w:pPr>
        <w:rPr>
          <w:lang w:bidi="ar-SA"/>
        </w:rPr>
      </w:pPr>
    </w:p>
    <w:p w14:paraId="650FFBB3" w14:textId="362BBFB7" w:rsidR="00A70A71" w:rsidRDefault="006F3C01" w:rsidP="007170CC">
      <w:pPr>
        <w:rPr>
          <w:lang w:bidi="ar-SA"/>
        </w:rPr>
      </w:pPr>
      <w:r>
        <w:rPr>
          <w:lang w:bidi="ar-SA"/>
        </w:rPr>
        <w:t xml:space="preserve">Within the literature, </w:t>
      </w:r>
      <w:r w:rsidR="007C226E">
        <w:rPr>
          <w:lang w:bidi="ar-SA"/>
        </w:rPr>
        <w:t>HSD is considered to</w:t>
      </w:r>
      <w:r w:rsidR="00A05314">
        <w:rPr>
          <w:lang w:bidi="ar-SA"/>
        </w:rPr>
        <w:t xml:space="preserve"> </w:t>
      </w:r>
      <w:r w:rsidR="007C226E">
        <w:rPr>
          <w:lang w:bidi="ar-SA"/>
        </w:rPr>
        <w:t xml:space="preserve">be </w:t>
      </w:r>
      <w:r w:rsidR="00CF50D1">
        <w:rPr>
          <w:lang w:bidi="ar-SA"/>
        </w:rPr>
        <w:t xml:space="preserve">a </w:t>
      </w:r>
      <w:r w:rsidR="007C226E">
        <w:rPr>
          <w:lang w:bidi="ar-SA"/>
        </w:rPr>
        <w:t xml:space="preserve">widespread systemic </w:t>
      </w:r>
      <w:r w:rsidR="00A05314">
        <w:rPr>
          <w:lang w:bidi="ar-SA"/>
        </w:rPr>
        <w:t>issue</w:t>
      </w:r>
      <w:r w:rsidR="00E3024A">
        <w:rPr>
          <w:lang w:bidi="ar-SA"/>
        </w:rPr>
        <w:t xml:space="preserve"> </w:t>
      </w:r>
      <w:sdt>
        <w:sdtPr>
          <w:rPr>
            <w:lang w:bidi="ar-SA"/>
          </w:rPr>
          <w:id w:val="982202962"/>
          <w:citation/>
        </w:sdtPr>
        <w:sdtContent>
          <w:r w:rsidR="00E3024A">
            <w:rPr>
              <w:lang w:bidi="ar-SA"/>
            </w:rPr>
            <w:fldChar w:fldCharType="begin"/>
          </w:r>
          <w:r w:rsidR="00E3024A">
            <w:rPr>
              <w:lang w:bidi="ar-SA"/>
            </w:rPr>
            <w:instrText xml:space="preserve"> CITATION Atw211 \l 2057 </w:instrText>
          </w:r>
          <w:r w:rsidR="00E3024A">
            <w:rPr>
              <w:lang w:bidi="ar-SA"/>
            </w:rPr>
            <w:fldChar w:fldCharType="separate"/>
          </w:r>
          <w:r w:rsidR="00D23DA5" w:rsidRPr="00D23DA5">
            <w:rPr>
              <w:noProof/>
              <w:lang w:bidi="ar-SA"/>
            </w:rPr>
            <w:t>(Atwell, et al., 2021)</w:t>
          </w:r>
          <w:r w:rsidR="00E3024A">
            <w:rPr>
              <w:lang w:bidi="ar-SA"/>
            </w:rPr>
            <w:fldChar w:fldCharType="end"/>
          </w:r>
        </w:sdtContent>
      </w:sdt>
      <w:r w:rsidR="001B06F6">
        <w:rPr>
          <w:lang w:bidi="ar-SA"/>
        </w:rPr>
        <w:t xml:space="preserve">, which can affect </w:t>
      </w:r>
      <w:r w:rsidR="001F47E4">
        <w:rPr>
          <w:lang w:bidi="ar-SA"/>
        </w:rPr>
        <w:t xml:space="preserve">multiple systems throughout the body </w:t>
      </w:r>
      <w:sdt>
        <w:sdtPr>
          <w:rPr>
            <w:lang w:bidi="ar-SA"/>
          </w:rPr>
          <w:id w:val="2136439459"/>
          <w:citation/>
        </w:sdtPr>
        <w:sdtContent>
          <w:r w:rsidR="00656C7D">
            <w:rPr>
              <w:lang w:bidi="ar-SA"/>
            </w:rPr>
            <w:fldChar w:fldCharType="begin"/>
          </w:r>
          <w:r w:rsidR="00656C7D">
            <w:rPr>
              <w:lang w:bidi="ar-SA"/>
            </w:rPr>
            <w:instrText xml:space="preserve"> CITATION Jov20 \l 2057 </w:instrText>
          </w:r>
          <w:r w:rsidR="00656C7D">
            <w:rPr>
              <w:lang w:bidi="ar-SA"/>
            </w:rPr>
            <w:fldChar w:fldCharType="separate"/>
          </w:r>
          <w:r w:rsidR="00D23DA5" w:rsidRPr="00D23DA5">
            <w:rPr>
              <w:noProof/>
              <w:lang w:bidi="ar-SA"/>
            </w:rPr>
            <w:t>(Jovin, 2020)</w:t>
          </w:r>
          <w:r w:rsidR="00656C7D">
            <w:rPr>
              <w:lang w:bidi="ar-SA"/>
            </w:rPr>
            <w:fldChar w:fldCharType="end"/>
          </w:r>
        </w:sdtContent>
      </w:sdt>
      <w:r w:rsidR="00656C7D">
        <w:rPr>
          <w:lang w:bidi="ar-SA"/>
        </w:rPr>
        <w:t>.</w:t>
      </w:r>
      <w:r w:rsidR="00E3024A">
        <w:rPr>
          <w:lang w:bidi="ar-SA"/>
        </w:rPr>
        <w:t xml:space="preserve"> </w:t>
      </w:r>
      <w:r w:rsidR="00250FE8">
        <w:rPr>
          <w:lang w:bidi="ar-SA"/>
        </w:rPr>
        <w:t>When linking this statement back to the theme of comfort</w:t>
      </w:r>
      <w:r w:rsidR="00D9765B">
        <w:rPr>
          <w:lang w:bidi="ar-SA"/>
        </w:rPr>
        <w:t>, the discomfort this participant felt is presumed to be throughout their entire body, which it could be deduced would affect their posture negatively. When pressed specifically</w:t>
      </w:r>
      <w:r w:rsidR="009664ED">
        <w:rPr>
          <w:lang w:bidi="ar-SA"/>
        </w:rPr>
        <w:t xml:space="preserve"> about how the participant views their posture, the participant answer</w:t>
      </w:r>
      <w:r w:rsidR="00D52DEC">
        <w:rPr>
          <w:lang w:bidi="ar-SA"/>
        </w:rPr>
        <w:t xml:space="preserve"> has a negative undertone of hopelessness</w:t>
      </w:r>
      <w:r w:rsidR="00CF50D1">
        <w:rPr>
          <w:lang w:bidi="ar-SA"/>
        </w:rPr>
        <w:t>:</w:t>
      </w:r>
    </w:p>
    <w:p w14:paraId="00DB2DA5" w14:textId="77777777" w:rsidR="00D52DEC" w:rsidRDefault="00D52DEC" w:rsidP="007170CC">
      <w:pPr>
        <w:rPr>
          <w:lang w:bidi="ar-SA"/>
        </w:rPr>
      </w:pPr>
    </w:p>
    <w:p w14:paraId="2C070D28" w14:textId="63A2A152" w:rsidR="00D52DEC" w:rsidRPr="001C1C64" w:rsidRDefault="00D52DEC" w:rsidP="001C1C64">
      <w:pPr>
        <w:pStyle w:val="Quote"/>
        <w:rPr>
          <w:rStyle w:val="Emphasis"/>
          <w:i/>
          <w:iCs/>
        </w:rPr>
      </w:pPr>
      <w:r w:rsidRPr="001C1C64">
        <w:rPr>
          <w:rStyle w:val="Emphasis"/>
          <w:i/>
          <w:iCs/>
        </w:rPr>
        <w:t xml:space="preserve">“poor posture… definitely… head very hunched forward…poor </w:t>
      </w:r>
      <w:r w:rsidR="00461C6D" w:rsidRPr="001C1C64">
        <w:rPr>
          <w:rStyle w:val="Emphasis"/>
          <w:i/>
          <w:iCs/>
        </w:rPr>
        <w:t>control of my body”</w:t>
      </w:r>
    </w:p>
    <w:p w14:paraId="1D33620E" w14:textId="77777777" w:rsidR="00461C6D" w:rsidRPr="001C1C64" w:rsidRDefault="00461C6D" w:rsidP="001C1C64">
      <w:pPr>
        <w:pStyle w:val="Quote"/>
        <w:rPr>
          <w:rStyle w:val="Emphasis"/>
          <w:i/>
          <w:iCs/>
        </w:rPr>
      </w:pPr>
    </w:p>
    <w:p w14:paraId="1CAA71EB" w14:textId="58789873" w:rsidR="00461C6D" w:rsidRPr="001C1C64" w:rsidRDefault="00461C6D" w:rsidP="001C1C64">
      <w:pPr>
        <w:pStyle w:val="Quote"/>
        <w:rPr>
          <w:rStyle w:val="Emphasis"/>
          <w:i/>
          <w:iCs/>
        </w:rPr>
      </w:pPr>
      <w:r w:rsidRPr="001C1C64">
        <w:rPr>
          <w:rStyle w:val="Emphasis"/>
          <w:i/>
          <w:iCs/>
        </w:rPr>
        <w:t>“I’d say my posture is just generally quite</w:t>
      </w:r>
      <w:r w:rsidR="002B6D28" w:rsidRPr="001C1C64">
        <w:rPr>
          <w:rStyle w:val="Emphasis"/>
          <w:i/>
          <w:iCs/>
        </w:rPr>
        <w:t xml:space="preserve"> bad.”</w:t>
      </w:r>
    </w:p>
    <w:p w14:paraId="537653CD" w14:textId="77777777" w:rsidR="002B6D28" w:rsidRDefault="002B6D28" w:rsidP="007170CC">
      <w:pPr>
        <w:rPr>
          <w:lang w:bidi="ar-SA"/>
        </w:rPr>
      </w:pPr>
    </w:p>
    <w:p w14:paraId="44538661" w14:textId="421A9109" w:rsidR="002B6D28" w:rsidRDefault="002B6D28" w:rsidP="007170CC">
      <w:pPr>
        <w:rPr>
          <w:lang w:bidi="ar-SA"/>
        </w:rPr>
      </w:pPr>
      <w:r>
        <w:rPr>
          <w:lang w:bidi="ar-SA"/>
        </w:rPr>
        <w:t>It is interesting to note how the participant tends to generalise the</w:t>
      </w:r>
      <w:r w:rsidR="006D3960">
        <w:rPr>
          <w:lang w:bidi="ar-SA"/>
        </w:rPr>
        <w:t>ir</w:t>
      </w:r>
      <w:r>
        <w:rPr>
          <w:lang w:bidi="ar-SA"/>
        </w:rPr>
        <w:t xml:space="preserve"> overall feeling about their diagnosis of HSD, </w:t>
      </w:r>
      <w:r w:rsidR="006D3960">
        <w:rPr>
          <w:lang w:bidi="ar-SA"/>
        </w:rPr>
        <w:t xml:space="preserve">describing it as encompassing their whole body and referring to their posture as generally poor. </w:t>
      </w:r>
      <w:r w:rsidR="00200E07">
        <w:rPr>
          <w:lang w:bidi="ar-SA"/>
        </w:rPr>
        <w:t xml:space="preserve">It </w:t>
      </w:r>
      <w:r w:rsidR="002A7C1E">
        <w:rPr>
          <w:lang w:bidi="ar-SA"/>
        </w:rPr>
        <w:t>could be deemed</w:t>
      </w:r>
      <w:r w:rsidR="00200E07">
        <w:rPr>
          <w:lang w:bidi="ar-SA"/>
        </w:rPr>
        <w:t xml:space="preserve"> </w:t>
      </w:r>
      <w:r w:rsidR="002A7C1E">
        <w:rPr>
          <w:lang w:bidi="ar-SA"/>
        </w:rPr>
        <w:t xml:space="preserve">that </w:t>
      </w:r>
      <w:r w:rsidR="00200E07">
        <w:rPr>
          <w:lang w:bidi="ar-SA"/>
        </w:rPr>
        <w:t>they view themselves and their diagnosis as intrinsically linked as a whole</w:t>
      </w:r>
      <w:r w:rsidR="00AB7FB0">
        <w:rPr>
          <w:lang w:bidi="ar-SA"/>
        </w:rPr>
        <w:t xml:space="preserve">, </w:t>
      </w:r>
      <w:r w:rsidR="006F558F">
        <w:rPr>
          <w:lang w:bidi="ar-SA"/>
        </w:rPr>
        <w:t>this</w:t>
      </w:r>
      <w:r w:rsidR="00AB7FB0">
        <w:rPr>
          <w:lang w:bidi="ar-SA"/>
        </w:rPr>
        <w:t xml:space="preserve"> could</w:t>
      </w:r>
      <w:r w:rsidR="006F558F">
        <w:rPr>
          <w:lang w:bidi="ar-SA"/>
        </w:rPr>
        <w:t xml:space="preserve"> </w:t>
      </w:r>
      <w:r w:rsidR="00B76870">
        <w:rPr>
          <w:lang w:bidi="ar-SA"/>
        </w:rPr>
        <w:t xml:space="preserve">present a barrier to the participant </w:t>
      </w:r>
      <w:r w:rsidR="001F1D0B">
        <w:rPr>
          <w:lang w:bidi="ar-SA"/>
        </w:rPr>
        <w:t>being able to complete the exercise programme</w:t>
      </w:r>
      <w:r w:rsidR="00200E07">
        <w:rPr>
          <w:lang w:bidi="ar-SA"/>
        </w:rPr>
        <w:t>.</w:t>
      </w:r>
      <w:r w:rsidR="008A15E9">
        <w:rPr>
          <w:lang w:bidi="ar-SA"/>
        </w:rPr>
        <w:t xml:space="preserve"> The participant does become more specific when they talk about their neck posture</w:t>
      </w:r>
      <w:r w:rsidR="00AA0F19">
        <w:rPr>
          <w:lang w:bidi="ar-SA"/>
        </w:rPr>
        <w:t xml:space="preserve">. They state that their neck posture causes them </w:t>
      </w:r>
      <w:r w:rsidR="00716FD8">
        <w:rPr>
          <w:lang w:bidi="ar-SA"/>
        </w:rPr>
        <w:t>pain and strain</w:t>
      </w:r>
      <w:r w:rsidR="00DC6933">
        <w:rPr>
          <w:lang w:bidi="ar-SA"/>
        </w:rPr>
        <w:t xml:space="preserve"> and they adopt a forward head position</w:t>
      </w:r>
      <w:r w:rsidR="008314E7">
        <w:rPr>
          <w:lang w:bidi="ar-SA"/>
        </w:rPr>
        <w:t xml:space="preserve">. As </w:t>
      </w:r>
      <w:r w:rsidR="00ED4BD2">
        <w:rPr>
          <w:lang w:bidi="ar-SA"/>
        </w:rPr>
        <w:t xml:space="preserve">previously mentioned </w:t>
      </w:r>
      <w:r w:rsidR="008314E7">
        <w:rPr>
          <w:lang w:bidi="ar-SA"/>
        </w:rPr>
        <w:t xml:space="preserve">under the theme of comfort, perhaps the forward head position is what is causing the discomfort, pain and strain </w:t>
      </w:r>
      <w:r w:rsidR="005B1C47">
        <w:rPr>
          <w:lang w:bidi="ar-SA"/>
        </w:rPr>
        <w:t>in the participant’s voice.</w:t>
      </w:r>
      <w:r w:rsidR="00ED4BD2">
        <w:rPr>
          <w:lang w:bidi="ar-SA"/>
        </w:rPr>
        <w:t xml:space="preserve"> It is probable</w:t>
      </w:r>
      <w:r w:rsidR="006F558F">
        <w:rPr>
          <w:lang w:bidi="ar-SA"/>
        </w:rPr>
        <w:t xml:space="preserve"> that</w:t>
      </w:r>
      <w:r w:rsidR="00ED4BD2">
        <w:rPr>
          <w:lang w:bidi="ar-SA"/>
        </w:rPr>
        <w:t xml:space="preserve"> </w:t>
      </w:r>
      <w:r w:rsidR="005B1C47">
        <w:rPr>
          <w:lang w:bidi="ar-SA"/>
        </w:rPr>
        <w:t>forward head posture puts strain on the muscles around the larynx, so it is possible this could cause the</w:t>
      </w:r>
      <w:r w:rsidR="006F558F">
        <w:rPr>
          <w:lang w:bidi="ar-SA"/>
        </w:rPr>
        <w:t xml:space="preserve"> participant’s</w:t>
      </w:r>
      <w:r w:rsidR="005B1C47">
        <w:rPr>
          <w:lang w:bidi="ar-SA"/>
        </w:rPr>
        <w:t xml:space="preserve"> vocal challenges.</w:t>
      </w:r>
    </w:p>
    <w:p w14:paraId="69F6AF3C" w14:textId="77777777" w:rsidR="002D7B6C" w:rsidRDefault="002D7B6C" w:rsidP="007170CC">
      <w:pPr>
        <w:rPr>
          <w:lang w:bidi="ar-SA"/>
        </w:rPr>
      </w:pPr>
    </w:p>
    <w:p w14:paraId="15564491" w14:textId="073BCA20" w:rsidR="002D7B6C" w:rsidRDefault="002D7B6C" w:rsidP="007170CC">
      <w:pPr>
        <w:rPr>
          <w:lang w:bidi="ar-SA"/>
        </w:rPr>
      </w:pPr>
      <w:r>
        <w:rPr>
          <w:lang w:bidi="ar-SA"/>
        </w:rPr>
        <w:lastRenderedPageBreak/>
        <w:t xml:space="preserve">The participant was asked if they had attended physiotherapy and they explained they </w:t>
      </w:r>
      <w:r w:rsidR="00921896">
        <w:rPr>
          <w:lang w:bidi="ar-SA"/>
        </w:rPr>
        <w:t xml:space="preserve">had but it was focused on the knees. They explained that </w:t>
      </w:r>
      <w:r w:rsidR="00AD3439">
        <w:rPr>
          <w:lang w:bidi="ar-SA"/>
        </w:rPr>
        <w:t>the physiotherapy sessions they had received were for</w:t>
      </w:r>
      <w:r w:rsidR="00816A6D">
        <w:rPr>
          <w:lang w:bidi="ar-SA"/>
        </w:rPr>
        <w:t>:</w:t>
      </w:r>
    </w:p>
    <w:p w14:paraId="6766DDE9" w14:textId="77777777" w:rsidR="00AD3439" w:rsidRDefault="00AD3439" w:rsidP="007170CC">
      <w:pPr>
        <w:rPr>
          <w:lang w:bidi="ar-SA"/>
        </w:rPr>
      </w:pPr>
    </w:p>
    <w:p w14:paraId="16DCFB74" w14:textId="393DC85A" w:rsidR="00AD3439" w:rsidRPr="001C1C64" w:rsidRDefault="00AD3439" w:rsidP="001C1C64">
      <w:pPr>
        <w:pStyle w:val="Quote"/>
        <w:rPr>
          <w:rStyle w:val="Emphasis"/>
          <w:i/>
          <w:iCs/>
        </w:rPr>
      </w:pPr>
      <w:r w:rsidRPr="001C1C64">
        <w:rPr>
          <w:rStyle w:val="Emphasis"/>
          <w:i/>
          <w:iCs/>
        </w:rPr>
        <w:t xml:space="preserve">“building the muscles </w:t>
      </w:r>
      <w:r w:rsidR="00454EC5" w:rsidRPr="001C1C64">
        <w:rPr>
          <w:rStyle w:val="Emphasis"/>
          <w:i/>
          <w:iCs/>
        </w:rPr>
        <w:t>in…particular…ways…in order to support the deficits in my skeletal structur</w:t>
      </w:r>
      <w:r w:rsidR="00E554AE" w:rsidRPr="001C1C64">
        <w:rPr>
          <w:rStyle w:val="Emphasis"/>
          <w:i/>
          <w:iCs/>
        </w:rPr>
        <w:t>e</w:t>
      </w:r>
      <w:r w:rsidR="00E62311" w:rsidRPr="001C1C64">
        <w:rPr>
          <w:rStyle w:val="Emphasis"/>
          <w:i/>
          <w:iCs/>
        </w:rPr>
        <w:t>.</w:t>
      </w:r>
      <w:r w:rsidR="00E554AE" w:rsidRPr="001C1C64">
        <w:rPr>
          <w:rStyle w:val="Emphasis"/>
          <w:i/>
          <w:iCs/>
        </w:rPr>
        <w:t>”</w:t>
      </w:r>
      <w:r w:rsidR="00F839F1" w:rsidRPr="001C1C64">
        <w:rPr>
          <w:rStyle w:val="Emphasis"/>
          <w:i/>
          <w:iCs/>
        </w:rPr>
        <w:t xml:space="preserve"> </w:t>
      </w:r>
    </w:p>
    <w:p w14:paraId="20FA1274" w14:textId="77777777" w:rsidR="00E62311" w:rsidRDefault="00E62311" w:rsidP="007170CC">
      <w:pPr>
        <w:rPr>
          <w:lang w:bidi="ar-SA"/>
        </w:rPr>
      </w:pPr>
    </w:p>
    <w:p w14:paraId="624D2E78" w14:textId="0CFB2F75" w:rsidR="00E62311" w:rsidRDefault="00E62311" w:rsidP="007170CC">
      <w:pPr>
        <w:rPr>
          <w:lang w:bidi="ar-SA"/>
        </w:rPr>
      </w:pPr>
      <w:r>
        <w:rPr>
          <w:lang w:bidi="ar-SA"/>
        </w:rPr>
        <w:t xml:space="preserve">The participant is again generalising, possibly </w:t>
      </w:r>
      <w:r w:rsidR="00CB08EF">
        <w:rPr>
          <w:lang w:bidi="ar-SA"/>
        </w:rPr>
        <w:t>recalling strategies their physiotherapist had suggested in the past.</w:t>
      </w:r>
      <w:r w:rsidR="0006507C">
        <w:rPr>
          <w:lang w:bidi="ar-SA"/>
        </w:rPr>
        <w:t xml:space="preserve"> </w:t>
      </w:r>
      <w:r w:rsidR="00CB08EF">
        <w:rPr>
          <w:lang w:bidi="ar-SA"/>
        </w:rPr>
        <w:t>T</w:t>
      </w:r>
      <w:r w:rsidR="0006507C">
        <w:rPr>
          <w:lang w:bidi="ar-SA"/>
        </w:rPr>
        <w:t xml:space="preserve">hey demonstrated understanding that the </w:t>
      </w:r>
      <w:r w:rsidR="00351552">
        <w:rPr>
          <w:lang w:bidi="ar-SA"/>
        </w:rPr>
        <w:t xml:space="preserve">physiotherapy was </w:t>
      </w:r>
      <w:r w:rsidR="00E507C3">
        <w:rPr>
          <w:lang w:bidi="ar-SA"/>
        </w:rPr>
        <w:t>targeting</w:t>
      </w:r>
      <w:r w:rsidR="00351552">
        <w:rPr>
          <w:lang w:bidi="ar-SA"/>
        </w:rPr>
        <w:t xml:space="preserve"> muscle</w:t>
      </w:r>
      <w:r w:rsidR="00E507C3">
        <w:rPr>
          <w:lang w:bidi="ar-SA"/>
        </w:rPr>
        <w:t>s</w:t>
      </w:r>
      <w:r w:rsidR="00351552">
        <w:rPr>
          <w:lang w:bidi="ar-SA"/>
        </w:rPr>
        <w:t xml:space="preserve"> to support the joints </w:t>
      </w:r>
      <w:sdt>
        <w:sdtPr>
          <w:rPr>
            <w:lang w:bidi="ar-SA"/>
          </w:rPr>
          <w:id w:val="34552866"/>
          <w:citation/>
        </w:sdtPr>
        <w:sdtContent>
          <w:r w:rsidR="00351552">
            <w:rPr>
              <w:lang w:bidi="ar-SA"/>
            </w:rPr>
            <w:fldChar w:fldCharType="begin"/>
          </w:r>
          <w:r w:rsidR="00351552">
            <w:rPr>
              <w:lang w:bidi="ar-SA"/>
            </w:rPr>
            <w:instrText xml:space="preserve"> CITATION Mul15 \l 2057 </w:instrText>
          </w:r>
          <w:r w:rsidR="00351552">
            <w:rPr>
              <w:lang w:bidi="ar-SA"/>
            </w:rPr>
            <w:fldChar w:fldCharType="separate"/>
          </w:r>
          <w:r w:rsidR="00D23DA5" w:rsidRPr="00D23DA5">
            <w:rPr>
              <w:noProof/>
              <w:lang w:bidi="ar-SA"/>
            </w:rPr>
            <w:t>(Muldowney &amp; Muldowney, 2015)</w:t>
          </w:r>
          <w:r w:rsidR="00351552">
            <w:rPr>
              <w:lang w:bidi="ar-SA"/>
            </w:rPr>
            <w:fldChar w:fldCharType="end"/>
          </w:r>
        </w:sdtContent>
      </w:sdt>
      <w:r w:rsidR="00351552">
        <w:rPr>
          <w:lang w:bidi="ar-SA"/>
        </w:rPr>
        <w:t>.</w:t>
      </w:r>
      <w:r w:rsidR="00CC33BA">
        <w:rPr>
          <w:lang w:bidi="ar-SA"/>
        </w:rPr>
        <w:t xml:space="preserve"> </w:t>
      </w:r>
      <w:r w:rsidR="00CB08EF">
        <w:rPr>
          <w:lang w:bidi="ar-SA"/>
        </w:rPr>
        <w:t>The literature suggests that working to strengthen one joint in isolation is less effective than working the body holistically</w:t>
      </w:r>
      <w:sdt>
        <w:sdtPr>
          <w:rPr>
            <w:lang w:bidi="ar-SA"/>
          </w:rPr>
          <w:id w:val="-776873016"/>
          <w:citation/>
        </w:sdtPr>
        <w:sdtContent>
          <w:r w:rsidR="00CB08EF" w:rsidRPr="00CB08EF">
            <w:rPr>
              <w:lang w:bidi="ar-SA"/>
            </w:rPr>
            <w:fldChar w:fldCharType="begin"/>
          </w:r>
          <w:r w:rsidR="00CB08EF" w:rsidRPr="00CB08EF">
            <w:rPr>
              <w:lang w:val="en-US" w:bidi="ar-SA"/>
            </w:rPr>
            <w:instrText xml:space="preserve"> CITATION Pal21 \l 1033 </w:instrText>
          </w:r>
          <w:r w:rsidR="00CB08EF" w:rsidRPr="00CB08EF">
            <w:rPr>
              <w:lang w:bidi="ar-SA"/>
            </w:rPr>
            <w:fldChar w:fldCharType="separate"/>
          </w:r>
          <w:r w:rsidR="00CB08EF" w:rsidRPr="00CB08EF">
            <w:rPr>
              <w:noProof/>
              <w:lang w:val="en-US" w:bidi="ar-SA"/>
            </w:rPr>
            <w:t xml:space="preserve"> (Palmer, et al., 2021)</w:t>
          </w:r>
          <w:r w:rsidR="00CB08EF" w:rsidRPr="00CB08EF">
            <w:rPr>
              <w:lang w:bidi="ar-SA"/>
            </w:rPr>
            <w:fldChar w:fldCharType="end"/>
          </w:r>
        </w:sdtContent>
      </w:sdt>
      <w:r w:rsidR="00CB08EF" w:rsidRPr="00CB08EF">
        <w:rPr>
          <w:lang w:bidi="ar-SA"/>
        </w:rPr>
        <w:t>,</w:t>
      </w:r>
      <w:r w:rsidR="00CB08EF">
        <w:rPr>
          <w:lang w:bidi="ar-SA"/>
        </w:rPr>
        <w:t xml:space="preserve"> </w:t>
      </w:r>
    </w:p>
    <w:p w14:paraId="0AAE1D52" w14:textId="77777777" w:rsidR="00CC33BA" w:rsidRDefault="00CC33BA" w:rsidP="007170CC">
      <w:pPr>
        <w:rPr>
          <w:lang w:bidi="ar-SA"/>
        </w:rPr>
      </w:pPr>
    </w:p>
    <w:p w14:paraId="39F08F36" w14:textId="0E7C5AD9" w:rsidR="00CC33BA" w:rsidRDefault="00AC166C" w:rsidP="007170CC">
      <w:pPr>
        <w:rPr>
          <w:lang w:bidi="ar-SA"/>
        </w:rPr>
      </w:pPr>
      <w:r>
        <w:rPr>
          <w:lang w:bidi="ar-SA"/>
        </w:rPr>
        <w:t xml:space="preserve">Again, when </w:t>
      </w:r>
      <w:r w:rsidR="004F3D3C">
        <w:rPr>
          <w:lang w:bidi="ar-SA"/>
        </w:rPr>
        <w:t>questioned about</w:t>
      </w:r>
      <w:r>
        <w:rPr>
          <w:lang w:bidi="ar-SA"/>
        </w:rPr>
        <w:t xml:space="preserve"> any changes the participant had noticed following the exercise programme, the</w:t>
      </w:r>
      <w:r w:rsidR="0038340B">
        <w:rPr>
          <w:lang w:bidi="ar-SA"/>
        </w:rPr>
        <w:t>re was a shift from</w:t>
      </w:r>
      <w:r w:rsidR="00F173DD">
        <w:rPr>
          <w:lang w:bidi="ar-SA"/>
        </w:rPr>
        <w:t xml:space="preserve"> regarding their posture as</w:t>
      </w:r>
      <w:r w:rsidR="0038340B">
        <w:rPr>
          <w:lang w:bidi="ar-SA"/>
        </w:rPr>
        <w:t xml:space="preserve"> negative</w:t>
      </w:r>
      <w:r w:rsidR="00402C93">
        <w:rPr>
          <w:lang w:bidi="ar-SA"/>
        </w:rPr>
        <w:t xml:space="preserve"> to </w:t>
      </w:r>
      <w:r w:rsidR="00F173DD">
        <w:rPr>
          <w:lang w:bidi="ar-SA"/>
        </w:rPr>
        <w:t xml:space="preserve">more </w:t>
      </w:r>
      <w:r w:rsidR="00402C93">
        <w:rPr>
          <w:lang w:bidi="ar-SA"/>
        </w:rPr>
        <w:t>positive</w:t>
      </w:r>
      <w:r w:rsidR="0038340B">
        <w:rPr>
          <w:lang w:bidi="ar-SA"/>
        </w:rPr>
        <w:t>.</w:t>
      </w:r>
      <w:r w:rsidR="00BC3937">
        <w:rPr>
          <w:lang w:bidi="ar-SA"/>
        </w:rPr>
        <w:t xml:space="preserve"> The first topic the participant drew attention to in a positive way was their posture, saying</w:t>
      </w:r>
    </w:p>
    <w:p w14:paraId="5F501F67" w14:textId="77777777" w:rsidR="00BC3937" w:rsidRDefault="00BC3937" w:rsidP="007170CC">
      <w:pPr>
        <w:rPr>
          <w:lang w:bidi="ar-SA"/>
        </w:rPr>
      </w:pPr>
    </w:p>
    <w:p w14:paraId="46298433" w14:textId="02AA3ACC" w:rsidR="00BC3937" w:rsidRPr="001C1C64" w:rsidRDefault="00BC3937" w:rsidP="001C1C64">
      <w:pPr>
        <w:pStyle w:val="Quote"/>
        <w:rPr>
          <w:rStyle w:val="Emphasis"/>
          <w:i/>
          <w:iCs/>
        </w:rPr>
      </w:pPr>
      <w:r w:rsidRPr="001C1C64">
        <w:rPr>
          <w:rStyle w:val="Emphasis"/>
          <w:i/>
          <w:iCs/>
        </w:rPr>
        <w:t>“</w:t>
      </w:r>
      <w:r w:rsidR="0019603E" w:rsidRPr="001C1C64">
        <w:rPr>
          <w:rStyle w:val="Emphasis"/>
          <w:i/>
          <w:iCs/>
        </w:rPr>
        <w:t xml:space="preserve">I’ve found them (the exercises) actually to be very good…I would definitely say </w:t>
      </w:r>
      <w:proofErr w:type="spellStart"/>
      <w:r w:rsidR="0019603E" w:rsidRPr="001C1C64">
        <w:rPr>
          <w:rStyle w:val="Emphasis"/>
          <w:i/>
          <w:iCs/>
        </w:rPr>
        <w:t>posturally</w:t>
      </w:r>
      <w:proofErr w:type="spellEnd"/>
      <w:r w:rsidR="0019603E" w:rsidRPr="001C1C64">
        <w:rPr>
          <w:rStyle w:val="Emphasis"/>
          <w:i/>
          <w:iCs/>
        </w:rPr>
        <w:t xml:space="preserve"> I have noticed</w:t>
      </w:r>
      <w:r w:rsidR="002F0151" w:rsidRPr="001C1C64">
        <w:rPr>
          <w:rStyle w:val="Emphasis"/>
          <w:i/>
          <w:iCs/>
        </w:rPr>
        <w:t xml:space="preserve"> a lot of difference…</w:t>
      </w:r>
      <w:r w:rsidR="00472CA4" w:rsidRPr="001C1C64">
        <w:rPr>
          <w:rStyle w:val="Emphasis"/>
          <w:i/>
          <w:iCs/>
        </w:rPr>
        <w:t>”</w:t>
      </w:r>
    </w:p>
    <w:p w14:paraId="6A802DA4" w14:textId="77777777" w:rsidR="00472CA4" w:rsidRPr="001C1C64" w:rsidRDefault="00472CA4" w:rsidP="001C1C64">
      <w:pPr>
        <w:pStyle w:val="Quote"/>
        <w:rPr>
          <w:rStyle w:val="Emphasis"/>
          <w:i/>
          <w:iCs/>
        </w:rPr>
      </w:pPr>
    </w:p>
    <w:p w14:paraId="5DA7F007" w14:textId="6A65244C" w:rsidR="00472CA4" w:rsidRPr="001C1C64" w:rsidRDefault="00472CA4" w:rsidP="001C1C64">
      <w:pPr>
        <w:pStyle w:val="Quote"/>
        <w:rPr>
          <w:rStyle w:val="Emphasis"/>
          <w:i/>
          <w:iCs/>
        </w:rPr>
      </w:pPr>
      <w:r w:rsidRPr="001C1C64">
        <w:rPr>
          <w:rStyle w:val="Emphasis"/>
          <w:i/>
          <w:iCs/>
        </w:rPr>
        <w:t>“I’m able to hold better posture</w:t>
      </w:r>
      <w:r w:rsidR="004F3D3C" w:rsidRPr="001C1C64">
        <w:rPr>
          <w:rStyle w:val="Emphasis"/>
          <w:i/>
          <w:iCs/>
        </w:rPr>
        <w:t xml:space="preserve"> for longer…so… its less strained</w:t>
      </w:r>
      <w:r w:rsidR="00440C41" w:rsidRPr="001C1C64">
        <w:rPr>
          <w:rStyle w:val="Emphasis"/>
          <w:i/>
          <w:iCs/>
        </w:rPr>
        <w:t>.”</w:t>
      </w:r>
    </w:p>
    <w:p w14:paraId="217546B9" w14:textId="77777777" w:rsidR="00440C41" w:rsidRDefault="00440C41" w:rsidP="007170CC">
      <w:pPr>
        <w:rPr>
          <w:lang w:bidi="ar-SA"/>
        </w:rPr>
      </w:pPr>
    </w:p>
    <w:p w14:paraId="0CBCFBF5" w14:textId="579E5EED" w:rsidR="00440C41" w:rsidRDefault="000D56B3" w:rsidP="007170CC">
      <w:pPr>
        <w:rPr>
          <w:lang w:bidi="ar-SA"/>
        </w:rPr>
      </w:pPr>
      <w:r>
        <w:rPr>
          <w:lang w:bidi="ar-SA"/>
        </w:rPr>
        <w:t xml:space="preserve">It appears the </w:t>
      </w:r>
      <w:r w:rsidR="00440C41">
        <w:rPr>
          <w:lang w:bidi="ar-SA"/>
        </w:rPr>
        <w:t>participant has noticed a difference in how it feels to hold ‘better posture’</w:t>
      </w:r>
      <w:r w:rsidR="00EC66C0">
        <w:rPr>
          <w:lang w:bidi="ar-SA"/>
        </w:rPr>
        <w:t>, they describe the new sensations as being less strained, and they suffer from less pain.</w:t>
      </w:r>
      <w:r w:rsidR="0035550C">
        <w:rPr>
          <w:lang w:bidi="ar-SA"/>
        </w:rPr>
        <w:t xml:space="preserve"> </w:t>
      </w:r>
      <w:r w:rsidR="00A84EEA">
        <w:rPr>
          <w:lang w:bidi="ar-SA"/>
        </w:rPr>
        <w:t>The underlying emotion f</w:t>
      </w:r>
      <w:r w:rsidR="00874F9C">
        <w:rPr>
          <w:lang w:bidi="ar-SA"/>
        </w:rPr>
        <w:t>rom this statement is</w:t>
      </w:r>
      <w:r w:rsidR="00A84EEA">
        <w:rPr>
          <w:lang w:bidi="ar-SA"/>
        </w:rPr>
        <w:t xml:space="preserve"> </w:t>
      </w:r>
      <w:r w:rsidR="00B5076B">
        <w:rPr>
          <w:lang w:bidi="ar-SA"/>
        </w:rPr>
        <w:t>relief.</w:t>
      </w:r>
      <w:r w:rsidR="00874F9C">
        <w:rPr>
          <w:lang w:bidi="ar-SA"/>
        </w:rPr>
        <w:t xml:space="preserve"> </w:t>
      </w:r>
      <w:r w:rsidR="003B57D0">
        <w:rPr>
          <w:lang w:bidi="ar-SA"/>
        </w:rPr>
        <w:t>The participant refers to the core exercises as their preferred exercises from the programme</w:t>
      </w:r>
      <w:r w:rsidR="00D1531F">
        <w:rPr>
          <w:lang w:bidi="ar-SA"/>
        </w:rPr>
        <w:t>, and they highlighted</w:t>
      </w:r>
      <w:r w:rsidR="00D84E07">
        <w:rPr>
          <w:lang w:bidi="ar-SA"/>
        </w:rPr>
        <w:t xml:space="preserve"> that their core and back muscles were</w:t>
      </w:r>
      <w:r w:rsidR="009447AD">
        <w:rPr>
          <w:lang w:bidi="ar-SA"/>
        </w:rPr>
        <w:t>:</w:t>
      </w:r>
    </w:p>
    <w:p w14:paraId="51620115" w14:textId="77777777" w:rsidR="00D1531F" w:rsidRDefault="00D1531F" w:rsidP="007170CC">
      <w:pPr>
        <w:rPr>
          <w:lang w:bidi="ar-SA"/>
        </w:rPr>
      </w:pPr>
    </w:p>
    <w:p w14:paraId="4C38393E" w14:textId="78802679" w:rsidR="004305DA" w:rsidRDefault="00D1531F" w:rsidP="001C1C64">
      <w:pPr>
        <w:pStyle w:val="Quote"/>
        <w:rPr>
          <w:lang w:bidi="ar-SA"/>
        </w:rPr>
      </w:pPr>
      <w:r w:rsidRPr="001C1C64">
        <w:rPr>
          <w:rStyle w:val="Emphasis"/>
          <w:i/>
          <w:iCs/>
        </w:rPr>
        <w:t>“</w:t>
      </w:r>
      <w:r w:rsidR="00D84E07" w:rsidRPr="001C1C64">
        <w:rPr>
          <w:rStyle w:val="Emphasis"/>
          <w:i/>
          <w:iCs/>
        </w:rPr>
        <w:t>very underdeveloped</w:t>
      </w:r>
      <w:r w:rsidR="004305DA" w:rsidRPr="001C1C64">
        <w:rPr>
          <w:rStyle w:val="Emphasis"/>
          <w:i/>
          <w:iCs/>
        </w:rPr>
        <w:t>”</w:t>
      </w:r>
      <w:r w:rsidR="001C1C64" w:rsidRPr="001C1C64">
        <w:rPr>
          <w:rStyle w:val="Emphasis"/>
          <w:i/>
          <w:iCs/>
        </w:rPr>
        <w:t xml:space="preserve">, </w:t>
      </w:r>
      <w:r w:rsidR="009447AD" w:rsidRPr="001C1C64">
        <w:rPr>
          <w:i w:val="0"/>
          <w:iCs w:val="0"/>
          <w:lang w:bidi="ar-SA"/>
        </w:rPr>
        <w:t>and</w:t>
      </w:r>
    </w:p>
    <w:p w14:paraId="73A0587E" w14:textId="77777777" w:rsidR="009447AD" w:rsidRDefault="009447AD" w:rsidP="007170CC">
      <w:pPr>
        <w:rPr>
          <w:rStyle w:val="Emphasis"/>
        </w:rPr>
      </w:pPr>
    </w:p>
    <w:p w14:paraId="3D3F9711" w14:textId="3FFD4DD9" w:rsidR="004305DA" w:rsidRPr="001C1C64" w:rsidRDefault="00E70C22" w:rsidP="001C1C64">
      <w:pPr>
        <w:pStyle w:val="Quote"/>
        <w:rPr>
          <w:rStyle w:val="Emphasis"/>
          <w:i/>
          <w:iCs/>
        </w:rPr>
      </w:pPr>
      <w:r w:rsidRPr="001C1C64">
        <w:rPr>
          <w:rStyle w:val="Emphasis"/>
          <w:i/>
          <w:iCs/>
        </w:rPr>
        <w:t>“</w:t>
      </w:r>
      <w:r w:rsidR="004305DA" w:rsidRPr="001C1C64">
        <w:rPr>
          <w:rStyle w:val="Emphasis"/>
          <w:i/>
          <w:iCs/>
        </w:rPr>
        <w:t>probably ben</w:t>
      </w:r>
      <w:r w:rsidR="0061483D" w:rsidRPr="001C1C64">
        <w:rPr>
          <w:rStyle w:val="Emphasis"/>
          <w:i/>
          <w:iCs/>
        </w:rPr>
        <w:t>e</w:t>
      </w:r>
      <w:r w:rsidR="004305DA" w:rsidRPr="001C1C64">
        <w:rPr>
          <w:rStyle w:val="Emphasis"/>
          <w:i/>
          <w:iCs/>
        </w:rPr>
        <w:t xml:space="preserve">fitted </w:t>
      </w:r>
      <w:r w:rsidR="0061483D" w:rsidRPr="001C1C64">
        <w:rPr>
          <w:rStyle w:val="Emphasis"/>
          <w:i/>
          <w:iCs/>
        </w:rPr>
        <w:t>more from exercising those muscles than the rest.”</w:t>
      </w:r>
    </w:p>
    <w:p w14:paraId="692074B7" w14:textId="77777777" w:rsidR="003C3667" w:rsidRDefault="003C3667" w:rsidP="007170CC">
      <w:pPr>
        <w:rPr>
          <w:lang w:bidi="ar-SA"/>
        </w:rPr>
      </w:pPr>
    </w:p>
    <w:p w14:paraId="4FC884AE" w14:textId="7547FEEB" w:rsidR="0061483D" w:rsidRDefault="00EB6B25" w:rsidP="007170CC">
      <w:pPr>
        <w:rPr>
          <w:lang w:bidi="ar-SA"/>
        </w:rPr>
      </w:pPr>
      <w:r>
        <w:rPr>
          <w:lang w:bidi="ar-SA"/>
        </w:rPr>
        <w:t>There is an underlying tone of hopelessness within these statements</w:t>
      </w:r>
      <w:r w:rsidR="00E945AB">
        <w:rPr>
          <w:lang w:bidi="ar-SA"/>
        </w:rPr>
        <w:t>, which is typical of many individuals that suffer chronic conditions</w:t>
      </w:r>
      <w:r w:rsidR="00D044B8">
        <w:rPr>
          <w:lang w:bidi="ar-SA"/>
        </w:rPr>
        <w:t>.</w:t>
      </w:r>
      <w:r>
        <w:rPr>
          <w:lang w:bidi="ar-SA"/>
        </w:rPr>
        <w:t xml:space="preserve"> </w:t>
      </w:r>
      <w:r w:rsidR="00D044B8">
        <w:rPr>
          <w:lang w:bidi="ar-SA"/>
        </w:rPr>
        <w:t>T</w:t>
      </w:r>
      <w:r w:rsidR="00B12630">
        <w:rPr>
          <w:lang w:bidi="ar-SA"/>
        </w:rPr>
        <w:t xml:space="preserve">he participant </w:t>
      </w:r>
      <w:r w:rsidR="00D044B8">
        <w:rPr>
          <w:lang w:bidi="ar-SA"/>
        </w:rPr>
        <w:t xml:space="preserve">potentially </w:t>
      </w:r>
      <w:r w:rsidR="007856B7">
        <w:rPr>
          <w:lang w:bidi="ar-SA"/>
        </w:rPr>
        <w:t>did</w:t>
      </w:r>
      <w:r w:rsidR="00B12630">
        <w:rPr>
          <w:lang w:bidi="ar-SA"/>
        </w:rPr>
        <w:t xml:space="preserve"> not consider themselves to be strong</w:t>
      </w:r>
      <w:r w:rsidR="007856B7">
        <w:rPr>
          <w:lang w:bidi="ar-SA"/>
        </w:rPr>
        <w:t xml:space="preserve"> in the past tense, but has acknowledged </w:t>
      </w:r>
      <w:r w:rsidR="00820285">
        <w:rPr>
          <w:lang w:bidi="ar-SA"/>
        </w:rPr>
        <w:t xml:space="preserve">that the exercises were perhaps targeting the areas of the body that required strengthening, resulting in </w:t>
      </w:r>
      <w:r w:rsidR="00D044B8">
        <w:rPr>
          <w:lang w:bidi="ar-SA"/>
        </w:rPr>
        <w:t xml:space="preserve">less pain and less strain. </w:t>
      </w:r>
      <w:r w:rsidR="00EF58E1">
        <w:rPr>
          <w:lang w:bidi="ar-SA"/>
        </w:rPr>
        <w:t xml:space="preserve">This was </w:t>
      </w:r>
      <w:r w:rsidR="007241D2">
        <w:rPr>
          <w:lang w:bidi="ar-SA"/>
        </w:rPr>
        <w:t xml:space="preserve">also </w:t>
      </w:r>
      <w:r w:rsidR="00EF58E1">
        <w:rPr>
          <w:lang w:bidi="ar-SA"/>
        </w:rPr>
        <w:t>reflected in the participant diary</w:t>
      </w:r>
      <w:r w:rsidR="007241D2">
        <w:rPr>
          <w:lang w:bidi="ar-SA"/>
        </w:rPr>
        <w:t>. The participant was asked if they thought the exercises were helping their neck and core strength</w:t>
      </w:r>
      <w:r w:rsidR="008C5C36">
        <w:rPr>
          <w:lang w:bidi="ar-SA"/>
        </w:rPr>
        <w:t xml:space="preserve"> and if the thought their posture was improving</w:t>
      </w:r>
      <w:r w:rsidR="007241D2">
        <w:rPr>
          <w:lang w:bidi="ar-SA"/>
        </w:rPr>
        <w:t xml:space="preserve">. </w:t>
      </w:r>
      <w:r w:rsidR="004B1242">
        <w:rPr>
          <w:lang w:bidi="ar-SA"/>
        </w:rPr>
        <w:fldChar w:fldCharType="begin"/>
      </w:r>
      <w:r w:rsidR="004B1242">
        <w:rPr>
          <w:lang w:bidi="ar-SA"/>
        </w:rPr>
        <w:instrText xml:space="preserve"> REF _Ref175588176 \h </w:instrText>
      </w:r>
      <w:r w:rsidR="004B1242">
        <w:rPr>
          <w:lang w:bidi="ar-SA"/>
        </w:rPr>
      </w:r>
      <w:r w:rsidR="004B1242">
        <w:rPr>
          <w:lang w:bidi="ar-SA"/>
        </w:rPr>
        <w:fldChar w:fldCharType="separate"/>
      </w:r>
      <w:r w:rsidR="00C93EFF">
        <w:t xml:space="preserve">Figure </w:t>
      </w:r>
      <w:r w:rsidR="00C93EFF">
        <w:rPr>
          <w:noProof/>
        </w:rPr>
        <w:t>16</w:t>
      </w:r>
      <w:r w:rsidR="004B1242">
        <w:rPr>
          <w:lang w:bidi="ar-SA"/>
        </w:rPr>
        <w:fldChar w:fldCharType="end"/>
      </w:r>
      <w:r w:rsidR="004B1242">
        <w:rPr>
          <w:lang w:bidi="ar-SA"/>
        </w:rPr>
        <w:t xml:space="preserve"> and </w:t>
      </w:r>
      <w:r w:rsidR="004B1242">
        <w:rPr>
          <w:lang w:bidi="ar-SA"/>
        </w:rPr>
        <w:fldChar w:fldCharType="begin"/>
      </w:r>
      <w:r w:rsidR="004B1242">
        <w:rPr>
          <w:lang w:bidi="ar-SA"/>
        </w:rPr>
        <w:instrText xml:space="preserve"> REF _Ref175588180 \h </w:instrText>
      </w:r>
      <w:r w:rsidR="004B1242">
        <w:rPr>
          <w:lang w:bidi="ar-SA"/>
        </w:rPr>
      </w:r>
      <w:r w:rsidR="004B1242">
        <w:rPr>
          <w:lang w:bidi="ar-SA"/>
        </w:rPr>
        <w:fldChar w:fldCharType="separate"/>
      </w:r>
      <w:r w:rsidR="00C93EFF">
        <w:t xml:space="preserve">Figure </w:t>
      </w:r>
      <w:r w:rsidR="00C93EFF">
        <w:rPr>
          <w:noProof/>
        </w:rPr>
        <w:t>17</w:t>
      </w:r>
      <w:r w:rsidR="004B1242">
        <w:rPr>
          <w:lang w:bidi="ar-SA"/>
        </w:rPr>
        <w:fldChar w:fldCharType="end"/>
      </w:r>
      <w:r w:rsidR="004B1242">
        <w:rPr>
          <w:lang w:bidi="ar-SA"/>
        </w:rPr>
        <w:t xml:space="preserve"> </w:t>
      </w:r>
      <w:r w:rsidR="007241D2">
        <w:rPr>
          <w:lang w:bidi="ar-SA"/>
        </w:rPr>
        <w:t>show</w:t>
      </w:r>
      <w:r w:rsidR="00363F83">
        <w:rPr>
          <w:lang w:bidi="ar-SA"/>
        </w:rPr>
        <w:t xml:space="preserve"> the participant</w:t>
      </w:r>
      <w:r w:rsidR="004B1242">
        <w:rPr>
          <w:lang w:bidi="ar-SA"/>
        </w:rPr>
        <w:t>’</w:t>
      </w:r>
      <w:r w:rsidR="00363F83">
        <w:rPr>
          <w:lang w:bidi="ar-SA"/>
        </w:rPr>
        <w:t>s thoughts around this</w:t>
      </w:r>
      <w:r w:rsidR="007F173C">
        <w:rPr>
          <w:lang w:bidi="ar-SA"/>
        </w:rPr>
        <w:t>.</w:t>
      </w:r>
    </w:p>
    <w:p w14:paraId="5520AC16" w14:textId="3CDB5E86" w:rsidR="00053396" w:rsidRDefault="0007796E" w:rsidP="0047338A">
      <w:pPr>
        <w:jc w:val="center"/>
      </w:pPr>
      <w:r>
        <w:rPr>
          <w:noProof/>
        </w:rPr>
        <w:lastRenderedPageBreak/>
        <w:drawing>
          <wp:inline distT="0" distB="0" distL="0" distR="0" wp14:anchorId="7CCA7F8B" wp14:editId="624DA09E">
            <wp:extent cx="3960000" cy="3758400"/>
            <wp:effectExtent l="0" t="0" r="2540" b="0"/>
            <wp:docPr id="1430205727"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2420" t="1621" r="557" b="1408"/>
                    <a:stretch/>
                  </pic:blipFill>
                  <pic:spPr bwMode="auto">
                    <a:xfrm>
                      <a:off x="0" y="0"/>
                      <a:ext cx="3960000" cy="3758400"/>
                    </a:xfrm>
                    <a:prstGeom prst="rect">
                      <a:avLst/>
                    </a:prstGeom>
                    <a:noFill/>
                    <a:ln>
                      <a:noFill/>
                    </a:ln>
                    <a:extLst>
                      <a:ext uri="{53640926-AAD7-44D8-BBD7-CCE9431645EC}">
                        <a14:shadowObscured xmlns:a14="http://schemas.microsoft.com/office/drawing/2010/main"/>
                      </a:ext>
                    </a:extLst>
                  </pic:spPr>
                </pic:pic>
              </a:graphicData>
            </a:graphic>
          </wp:inline>
        </w:drawing>
      </w:r>
    </w:p>
    <w:p w14:paraId="5D43FC38" w14:textId="7D4E21C2" w:rsidR="007F173C" w:rsidRDefault="00053396" w:rsidP="0007796E">
      <w:pPr>
        <w:pStyle w:val="Caption"/>
        <w:rPr>
          <w:lang w:bidi="ar-SA"/>
        </w:rPr>
      </w:pPr>
      <w:bookmarkStart w:id="67" w:name="_Ref175588310"/>
      <w:bookmarkStart w:id="68" w:name="_Toc177231121"/>
      <w:r>
        <w:t xml:space="preserve">Figure </w:t>
      </w:r>
      <w:r w:rsidR="00000000">
        <w:fldChar w:fldCharType="begin"/>
      </w:r>
      <w:r w:rsidR="00000000">
        <w:instrText xml:space="preserve"> SEQ Figure \* ARABIC </w:instrText>
      </w:r>
      <w:r w:rsidR="00000000">
        <w:fldChar w:fldCharType="separate"/>
      </w:r>
      <w:r w:rsidR="00C93EFF">
        <w:rPr>
          <w:noProof/>
        </w:rPr>
        <w:t>15</w:t>
      </w:r>
      <w:r w:rsidR="00000000">
        <w:rPr>
          <w:noProof/>
        </w:rPr>
        <w:fldChar w:fldCharType="end"/>
      </w:r>
      <w:bookmarkEnd w:id="67"/>
      <w:r>
        <w:t xml:space="preserve">: </w:t>
      </w:r>
      <w:r w:rsidR="0007796E">
        <w:t>P</w:t>
      </w:r>
      <w:r>
        <w:t>articipants’ self-assess</w:t>
      </w:r>
      <w:r w:rsidR="0007796E">
        <w:t>ed</w:t>
      </w:r>
      <w:r>
        <w:t xml:space="preserve"> posture improvement </w:t>
      </w:r>
      <w:r w:rsidR="0007796E">
        <w:t>after</w:t>
      </w:r>
      <w:r>
        <w:t xml:space="preserve"> exercise programme.</w:t>
      </w:r>
      <w:bookmarkEnd w:id="68"/>
    </w:p>
    <w:p w14:paraId="6ADABE28" w14:textId="60F44DEE" w:rsidR="00053396" w:rsidRDefault="0007796E" w:rsidP="0007796E">
      <w:pPr>
        <w:spacing w:before="240"/>
        <w:jc w:val="center"/>
      </w:pPr>
      <w:r>
        <w:rPr>
          <w:noProof/>
        </w:rPr>
        <w:drawing>
          <wp:inline distT="0" distB="0" distL="0" distR="0" wp14:anchorId="131C6D50" wp14:editId="627BA480">
            <wp:extent cx="3959860" cy="3807847"/>
            <wp:effectExtent l="0" t="0" r="2540" b="2540"/>
            <wp:docPr id="1750759735"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2530" t="855" r="666" b="1069"/>
                    <a:stretch/>
                  </pic:blipFill>
                  <pic:spPr bwMode="auto">
                    <a:xfrm>
                      <a:off x="0" y="0"/>
                      <a:ext cx="3960000" cy="3807982"/>
                    </a:xfrm>
                    <a:prstGeom prst="rect">
                      <a:avLst/>
                    </a:prstGeom>
                    <a:noFill/>
                    <a:ln>
                      <a:noFill/>
                    </a:ln>
                    <a:extLst>
                      <a:ext uri="{53640926-AAD7-44D8-BBD7-CCE9431645EC}">
                        <a14:shadowObscured xmlns:a14="http://schemas.microsoft.com/office/drawing/2010/main"/>
                      </a:ext>
                    </a:extLst>
                  </pic:spPr>
                </pic:pic>
              </a:graphicData>
            </a:graphic>
          </wp:inline>
        </w:drawing>
      </w:r>
    </w:p>
    <w:p w14:paraId="1CA4444E" w14:textId="7D56654F" w:rsidR="00082A73" w:rsidRDefault="00053396" w:rsidP="007170CC">
      <w:pPr>
        <w:pStyle w:val="Caption"/>
        <w:rPr>
          <w:lang w:bidi="ar-SA"/>
        </w:rPr>
      </w:pPr>
      <w:bookmarkStart w:id="69" w:name="_Ref175588176"/>
      <w:bookmarkStart w:id="70" w:name="_Toc177231122"/>
      <w:r>
        <w:t xml:space="preserve">Figure </w:t>
      </w:r>
      <w:r w:rsidR="00000000">
        <w:fldChar w:fldCharType="begin"/>
      </w:r>
      <w:r w:rsidR="00000000">
        <w:instrText xml:space="preserve"> SEQ Figure \* ARABIC </w:instrText>
      </w:r>
      <w:r w:rsidR="00000000">
        <w:fldChar w:fldCharType="separate"/>
      </w:r>
      <w:r w:rsidR="00C93EFF">
        <w:rPr>
          <w:noProof/>
        </w:rPr>
        <w:t>16</w:t>
      </w:r>
      <w:r w:rsidR="00000000">
        <w:rPr>
          <w:noProof/>
        </w:rPr>
        <w:fldChar w:fldCharType="end"/>
      </w:r>
      <w:bookmarkEnd w:id="69"/>
      <w:r>
        <w:t xml:space="preserve">: </w:t>
      </w:r>
      <w:r w:rsidR="0007796E">
        <w:t>P</w:t>
      </w:r>
      <w:r>
        <w:t>articipants' self-assess</w:t>
      </w:r>
      <w:r w:rsidR="0007796E">
        <w:t>ed</w:t>
      </w:r>
      <w:r>
        <w:t xml:space="preserve"> neck posture improvement after exercise programme.</w:t>
      </w:r>
      <w:bookmarkEnd w:id="70"/>
    </w:p>
    <w:p w14:paraId="3DA54680" w14:textId="2736F87E" w:rsidR="00053396" w:rsidRDefault="0007796E" w:rsidP="0047338A">
      <w:pPr>
        <w:jc w:val="center"/>
      </w:pPr>
      <w:r>
        <w:rPr>
          <w:noProof/>
        </w:rPr>
        <w:lastRenderedPageBreak/>
        <w:drawing>
          <wp:inline distT="0" distB="0" distL="0" distR="0" wp14:anchorId="53FC0FE4" wp14:editId="7BA77329">
            <wp:extent cx="3960000" cy="3772800"/>
            <wp:effectExtent l="0" t="0" r="2540" b="0"/>
            <wp:docPr id="181073062"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2309" t="1737" r="778" b="1061"/>
                    <a:stretch/>
                  </pic:blipFill>
                  <pic:spPr bwMode="auto">
                    <a:xfrm>
                      <a:off x="0" y="0"/>
                      <a:ext cx="3960000" cy="3772800"/>
                    </a:xfrm>
                    <a:prstGeom prst="rect">
                      <a:avLst/>
                    </a:prstGeom>
                    <a:noFill/>
                    <a:ln>
                      <a:noFill/>
                    </a:ln>
                    <a:extLst>
                      <a:ext uri="{53640926-AAD7-44D8-BBD7-CCE9431645EC}">
                        <a14:shadowObscured xmlns:a14="http://schemas.microsoft.com/office/drawing/2010/main"/>
                      </a:ext>
                    </a:extLst>
                  </pic:spPr>
                </pic:pic>
              </a:graphicData>
            </a:graphic>
          </wp:inline>
        </w:drawing>
      </w:r>
    </w:p>
    <w:p w14:paraId="684AAA0C" w14:textId="2E58B1BF" w:rsidR="00C97A46" w:rsidRDefault="00053396" w:rsidP="007170CC">
      <w:pPr>
        <w:pStyle w:val="Caption"/>
        <w:rPr>
          <w:lang w:bidi="ar-SA"/>
        </w:rPr>
      </w:pPr>
      <w:bookmarkStart w:id="71" w:name="_Ref175588180"/>
      <w:bookmarkStart w:id="72" w:name="_Toc177231123"/>
      <w:r>
        <w:t xml:space="preserve">Figure </w:t>
      </w:r>
      <w:r w:rsidR="00000000">
        <w:fldChar w:fldCharType="begin"/>
      </w:r>
      <w:r w:rsidR="00000000">
        <w:instrText xml:space="preserve"> SEQ Figure \* ARABIC </w:instrText>
      </w:r>
      <w:r w:rsidR="00000000">
        <w:fldChar w:fldCharType="separate"/>
      </w:r>
      <w:r w:rsidR="00C93EFF">
        <w:rPr>
          <w:noProof/>
        </w:rPr>
        <w:t>17</w:t>
      </w:r>
      <w:r w:rsidR="00000000">
        <w:rPr>
          <w:noProof/>
        </w:rPr>
        <w:fldChar w:fldCharType="end"/>
      </w:r>
      <w:bookmarkEnd w:id="71"/>
      <w:r>
        <w:t>: Detailing participants' self-assessment of core strength improvement after the exercise programme.</w:t>
      </w:r>
      <w:bookmarkEnd w:id="72"/>
    </w:p>
    <w:p w14:paraId="3203043A" w14:textId="77777777" w:rsidR="005C0DCC" w:rsidRDefault="005C0DCC" w:rsidP="007170CC">
      <w:pPr>
        <w:rPr>
          <w:lang w:bidi="ar-SA"/>
        </w:rPr>
      </w:pPr>
    </w:p>
    <w:p w14:paraId="0ED4C392" w14:textId="3C1BDD48" w:rsidR="00C97A46" w:rsidRDefault="00444C6B" w:rsidP="007170CC">
      <w:pPr>
        <w:rPr>
          <w:lang w:bidi="ar-SA"/>
        </w:rPr>
      </w:pPr>
      <w:r>
        <w:rPr>
          <w:lang w:bidi="ar-SA"/>
        </w:rPr>
        <w:t xml:space="preserve">The majority of categories in </w:t>
      </w:r>
      <w:r w:rsidR="005C0DCC">
        <w:rPr>
          <w:lang w:bidi="ar-SA"/>
        </w:rPr>
        <w:fldChar w:fldCharType="begin"/>
      </w:r>
      <w:r w:rsidR="005C0DCC">
        <w:rPr>
          <w:lang w:bidi="ar-SA"/>
        </w:rPr>
        <w:instrText xml:space="preserve"> REF _Ref175588310 \h </w:instrText>
      </w:r>
      <w:r w:rsidR="005C0DCC">
        <w:rPr>
          <w:lang w:bidi="ar-SA"/>
        </w:rPr>
      </w:r>
      <w:r w:rsidR="005C0DCC">
        <w:rPr>
          <w:lang w:bidi="ar-SA"/>
        </w:rPr>
        <w:fldChar w:fldCharType="separate"/>
      </w:r>
      <w:r w:rsidR="00C93EFF">
        <w:t xml:space="preserve">Figure </w:t>
      </w:r>
      <w:r w:rsidR="00C93EFF">
        <w:rPr>
          <w:noProof/>
        </w:rPr>
        <w:t>15</w:t>
      </w:r>
      <w:r w:rsidR="005C0DCC">
        <w:rPr>
          <w:lang w:bidi="ar-SA"/>
        </w:rPr>
        <w:fldChar w:fldCharType="end"/>
      </w:r>
      <w:r w:rsidR="005C0DCC">
        <w:rPr>
          <w:lang w:bidi="ar-SA"/>
        </w:rPr>
        <w:t xml:space="preserve">, </w:t>
      </w:r>
      <w:r w:rsidR="005C0DCC">
        <w:rPr>
          <w:lang w:bidi="ar-SA"/>
        </w:rPr>
        <w:fldChar w:fldCharType="begin"/>
      </w:r>
      <w:r w:rsidR="005C0DCC">
        <w:rPr>
          <w:lang w:bidi="ar-SA"/>
        </w:rPr>
        <w:instrText xml:space="preserve"> REF _Ref175588176 \h </w:instrText>
      </w:r>
      <w:r w:rsidR="005C0DCC">
        <w:rPr>
          <w:lang w:bidi="ar-SA"/>
        </w:rPr>
      </w:r>
      <w:r w:rsidR="005C0DCC">
        <w:rPr>
          <w:lang w:bidi="ar-SA"/>
        </w:rPr>
        <w:fldChar w:fldCharType="separate"/>
      </w:r>
      <w:r w:rsidR="00C93EFF">
        <w:t xml:space="preserve">Figure </w:t>
      </w:r>
      <w:r w:rsidR="00C93EFF">
        <w:rPr>
          <w:noProof/>
        </w:rPr>
        <w:t>16</w:t>
      </w:r>
      <w:r w:rsidR="005C0DCC">
        <w:rPr>
          <w:lang w:bidi="ar-SA"/>
        </w:rPr>
        <w:fldChar w:fldCharType="end"/>
      </w:r>
      <w:r w:rsidR="005C0DCC">
        <w:rPr>
          <w:lang w:bidi="ar-SA"/>
        </w:rPr>
        <w:t xml:space="preserve">, and </w:t>
      </w:r>
      <w:r w:rsidR="005C0DCC">
        <w:rPr>
          <w:lang w:bidi="ar-SA"/>
        </w:rPr>
        <w:fldChar w:fldCharType="begin"/>
      </w:r>
      <w:r w:rsidR="005C0DCC">
        <w:rPr>
          <w:lang w:bidi="ar-SA"/>
        </w:rPr>
        <w:instrText xml:space="preserve"> REF _Ref175588180 \h </w:instrText>
      </w:r>
      <w:r w:rsidR="005C0DCC">
        <w:rPr>
          <w:lang w:bidi="ar-SA"/>
        </w:rPr>
      </w:r>
      <w:r w:rsidR="005C0DCC">
        <w:rPr>
          <w:lang w:bidi="ar-SA"/>
        </w:rPr>
        <w:fldChar w:fldCharType="separate"/>
      </w:r>
      <w:r w:rsidR="00C93EFF">
        <w:t xml:space="preserve">Figure </w:t>
      </w:r>
      <w:r w:rsidR="00C93EFF">
        <w:rPr>
          <w:noProof/>
        </w:rPr>
        <w:t>17</w:t>
      </w:r>
      <w:r w:rsidR="005C0DCC">
        <w:rPr>
          <w:lang w:bidi="ar-SA"/>
        </w:rPr>
        <w:fldChar w:fldCharType="end"/>
      </w:r>
      <w:r w:rsidR="005C0DCC">
        <w:rPr>
          <w:lang w:bidi="ar-SA"/>
        </w:rPr>
        <w:t xml:space="preserve"> </w:t>
      </w:r>
      <w:r>
        <w:rPr>
          <w:lang w:bidi="ar-SA"/>
        </w:rPr>
        <w:t>are similar. It can be seen that the participant definitely thought the overall</w:t>
      </w:r>
      <w:r w:rsidR="00AA19AE">
        <w:rPr>
          <w:lang w:bidi="ar-SA"/>
        </w:rPr>
        <w:t>, neck</w:t>
      </w:r>
      <w:r w:rsidR="000E514C">
        <w:rPr>
          <w:lang w:bidi="ar-SA"/>
        </w:rPr>
        <w:t>,</w:t>
      </w:r>
      <w:r w:rsidR="00AA19AE">
        <w:rPr>
          <w:lang w:bidi="ar-SA"/>
        </w:rPr>
        <w:t xml:space="preserve"> and core </w:t>
      </w:r>
      <w:r w:rsidR="000E514C">
        <w:rPr>
          <w:lang w:bidi="ar-SA"/>
        </w:rPr>
        <w:t xml:space="preserve">posture </w:t>
      </w:r>
      <w:r w:rsidR="00AA19AE">
        <w:rPr>
          <w:lang w:bidi="ar-SA"/>
        </w:rPr>
        <w:t>w</w:t>
      </w:r>
      <w:r w:rsidR="000E514C">
        <w:rPr>
          <w:lang w:bidi="ar-SA"/>
        </w:rPr>
        <w:t>ere</w:t>
      </w:r>
      <w:r w:rsidR="00AA19AE">
        <w:rPr>
          <w:lang w:bidi="ar-SA"/>
        </w:rPr>
        <w:t xml:space="preserve"> improved following the exercise programme. As with the interview, the categories of </w:t>
      </w:r>
      <w:r w:rsidR="009E415E">
        <w:rPr>
          <w:lang w:bidi="ar-SA"/>
        </w:rPr>
        <w:t>better posture, more awareness</w:t>
      </w:r>
      <w:r w:rsidR="00953F1A">
        <w:rPr>
          <w:lang w:bidi="ar-SA"/>
        </w:rPr>
        <w:t>,</w:t>
      </w:r>
      <w:r w:rsidR="009E415E">
        <w:rPr>
          <w:lang w:bidi="ar-SA"/>
        </w:rPr>
        <w:t xml:space="preserve"> </w:t>
      </w:r>
      <w:r w:rsidR="00AA19AE">
        <w:rPr>
          <w:lang w:bidi="ar-SA"/>
        </w:rPr>
        <w:t>less pain</w:t>
      </w:r>
      <w:r w:rsidR="00953F1A">
        <w:rPr>
          <w:lang w:bidi="ar-SA"/>
        </w:rPr>
        <w:t>,</w:t>
      </w:r>
      <w:r w:rsidR="00AA19AE">
        <w:rPr>
          <w:lang w:bidi="ar-SA"/>
        </w:rPr>
        <w:t xml:space="preserve"> and less strain are present in the coding of the diary</w:t>
      </w:r>
      <w:r w:rsidR="009E415E">
        <w:rPr>
          <w:lang w:bidi="ar-SA"/>
        </w:rPr>
        <w:t xml:space="preserve">. </w:t>
      </w:r>
      <w:r w:rsidR="00182D3B">
        <w:rPr>
          <w:lang w:bidi="ar-SA"/>
        </w:rPr>
        <w:t xml:space="preserve">The literature proposes that if muscles are strengthened, it takes pressure off </w:t>
      </w:r>
      <w:r w:rsidR="00F7207A">
        <w:rPr>
          <w:lang w:bidi="ar-SA"/>
        </w:rPr>
        <w:t xml:space="preserve">the joints </w:t>
      </w:r>
      <w:sdt>
        <w:sdtPr>
          <w:rPr>
            <w:lang w:bidi="ar-SA"/>
          </w:rPr>
          <w:id w:val="1597823396"/>
          <w:citation/>
        </w:sdtPr>
        <w:sdtContent>
          <w:r w:rsidR="005C0842">
            <w:rPr>
              <w:lang w:bidi="ar-SA"/>
            </w:rPr>
            <w:fldChar w:fldCharType="begin"/>
          </w:r>
          <w:r w:rsidR="005C0842">
            <w:rPr>
              <w:lang w:bidi="ar-SA"/>
            </w:rPr>
            <w:instrText xml:space="preserve"> CITATION Wil081 \l 2057 </w:instrText>
          </w:r>
          <w:r w:rsidR="005C0842">
            <w:rPr>
              <w:lang w:bidi="ar-SA"/>
            </w:rPr>
            <w:fldChar w:fldCharType="separate"/>
          </w:r>
          <w:r w:rsidR="00D23DA5" w:rsidRPr="00D23DA5">
            <w:rPr>
              <w:noProof/>
              <w:lang w:bidi="ar-SA"/>
            </w:rPr>
            <w:t>(Wilson Arboleda &amp; Frederick, 2008)</w:t>
          </w:r>
          <w:r w:rsidR="005C0842">
            <w:rPr>
              <w:lang w:bidi="ar-SA"/>
            </w:rPr>
            <w:fldChar w:fldCharType="end"/>
          </w:r>
        </w:sdtContent>
      </w:sdt>
      <w:r w:rsidR="005C0842">
        <w:rPr>
          <w:lang w:bidi="ar-SA"/>
        </w:rPr>
        <w:t xml:space="preserve">. Perhaps this is what the </w:t>
      </w:r>
      <w:r w:rsidR="00176DBB">
        <w:rPr>
          <w:lang w:bidi="ar-SA"/>
        </w:rPr>
        <w:t>participant was ex</w:t>
      </w:r>
      <w:r w:rsidR="00B63817">
        <w:rPr>
          <w:lang w:bidi="ar-SA"/>
        </w:rPr>
        <w:t xml:space="preserve">periencing. One of the other themes present through </w:t>
      </w:r>
      <w:r w:rsidR="00B84791">
        <w:rPr>
          <w:lang w:bidi="ar-SA"/>
        </w:rPr>
        <w:t>Descriptive Coding</w:t>
      </w:r>
      <w:r w:rsidR="00B63817">
        <w:rPr>
          <w:lang w:bidi="ar-SA"/>
        </w:rPr>
        <w:t xml:space="preserve"> of the diary was muscle development, which would also </w:t>
      </w:r>
      <w:r w:rsidR="00324FB8">
        <w:rPr>
          <w:lang w:bidi="ar-SA"/>
        </w:rPr>
        <w:t>support this notion.</w:t>
      </w:r>
    </w:p>
    <w:p w14:paraId="4F39194A" w14:textId="77777777" w:rsidR="00324FB8" w:rsidRDefault="00324FB8" w:rsidP="007170CC">
      <w:pPr>
        <w:rPr>
          <w:lang w:bidi="ar-SA"/>
        </w:rPr>
      </w:pPr>
    </w:p>
    <w:p w14:paraId="093B68F3" w14:textId="6BF1380C" w:rsidR="00826D2B" w:rsidRDefault="00826D2B" w:rsidP="007170CC">
      <w:pPr>
        <w:rPr>
          <w:lang w:bidi="ar-SA"/>
        </w:rPr>
      </w:pPr>
      <w:r>
        <w:rPr>
          <w:lang w:bidi="ar-SA"/>
        </w:rPr>
        <w:t>The participant was asked if posture was something they were aware of when vocalising</w:t>
      </w:r>
      <w:r w:rsidR="00793FE7">
        <w:rPr>
          <w:lang w:bidi="ar-SA"/>
        </w:rPr>
        <w:t xml:space="preserve"> and they stated that they knew the basics of posture</w:t>
      </w:r>
      <w:r w:rsidR="00953F1A">
        <w:rPr>
          <w:lang w:bidi="ar-SA"/>
        </w:rPr>
        <w:t>:</w:t>
      </w:r>
    </w:p>
    <w:p w14:paraId="2ED4FD0B" w14:textId="77777777" w:rsidR="00793FE7" w:rsidRDefault="00793FE7" w:rsidP="007170CC">
      <w:pPr>
        <w:rPr>
          <w:lang w:bidi="ar-SA"/>
        </w:rPr>
      </w:pPr>
    </w:p>
    <w:p w14:paraId="5C7FB4B9" w14:textId="39C13B52" w:rsidR="00793FE7" w:rsidRPr="001C1C64" w:rsidRDefault="00793FE7" w:rsidP="001C1C64">
      <w:pPr>
        <w:pStyle w:val="Quote"/>
        <w:rPr>
          <w:rStyle w:val="Emphasis"/>
          <w:i/>
          <w:iCs/>
        </w:rPr>
      </w:pPr>
      <w:r w:rsidRPr="001C1C64">
        <w:rPr>
          <w:rStyle w:val="Emphasis"/>
          <w:i/>
          <w:iCs/>
        </w:rPr>
        <w:t>“feet shoulder width apart</w:t>
      </w:r>
      <w:r w:rsidR="009A5028" w:rsidRPr="001C1C64">
        <w:rPr>
          <w:rStyle w:val="Emphasis"/>
          <w:i/>
          <w:iCs/>
        </w:rPr>
        <w:t xml:space="preserve"> etc.”</w:t>
      </w:r>
    </w:p>
    <w:p w14:paraId="02E3ECF1" w14:textId="77777777" w:rsidR="009A5028" w:rsidRDefault="009A5028" w:rsidP="007170CC">
      <w:pPr>
        <w:rPr>
          <w:lang w:bidi="ar-SA"/>
        </w:rPr>
      </w:pPr>
    </w:p>
    <w:p w14:paraId="5B8C99DC" w14:textId="03BA95EB" w:rsidR="009A5028" w:rsidRDefault="009A5028" w:rsidP="007170CC">
      <w:pPr>
        <w:rPr>
          <w:lang w:bidi="ar-SA"/>
        </w:rPr>
      </w:pPr>
      <w:r>
        <w:rPr>
          <w:lang w:bidi="ar-SA"/>
        </w:rPr>
        <w:t xml:space="preserve">Following the exercise programme, the participant appears to </w:t>
      </w:r>
      <w:r w:rsidR="00DB34A0">
        <w:rPr>
          <w:lang w:bidi="ar-SA"/>
        </w:rPr>
        <w:t>consider their posture more frequently, paying more attention to their alignment</w:t>
      </w:r>
      <w:r w:rsidR="00995BCB">
        <w:rPr>
          <w:lang w:bidi="ar-SA"/>
        </w:rPr>
        <w:t>, with the aim of aiding their voice, both speaking and singing.</w:t>
      </w:r>
      <w:r w:rsidR="00FA23EB">
        <w:rPr>
          <w:lang w:bidi="ar-SA"/>
        </w:rPr>
        <w:t xml:space="preserve"> </w:t>
      </w:r>
      <w:r w:rsidR="00394806">
        <w:rPr>
          <w:lang w:bidi="ar-SA"/>
        </w:rPr>
        <w:t xml:space="preserve">The literature clearly portrays a link between efficient, optimal voicing </w:t>
      </w:r>
      <w:r w:rsidR="00394806">
        <w:rPr>
          <w:lang w:bidi="ar-SA"/>
        </w:rPr>
        <w:lastRenderedPageBreak/>
        <w:t>with posture and alignment</w:t>
      </w:r>
      <w:r w:rsidR="00770485">
        <w:rPr>
          <w:lang w:bidi="ar-SA"/>
        </w:rPr>
        <w:t xml:space="preserve"> </w:t>
      </w:r>
      <w:sdt>
        <w:sdtPr>
          <w:rPr>
            <w:lang w:bidi="ar-SA"/>
          </w:rPr>
          <w:id w:val="-217356791"/>
          <w:citation/>
        </w:sdtPr>
        <w:sdtContent>
          <w:r w:rsidR="00770485">
            <w:rPr>
              <w:lang w:bidi="ar-SA"/>
            </w:rPr>
            <w:fldChar w:fldCharType="begin"/>
          </w:r>
          <w:r w:rsidR="00770485">
            <w:rPr>
              <w:lang w:bidi="ar-SA"/>
            </w:rPr>
            <w:instrText xml:space="preserve"> CITATION Rub17 \l 2057  \m Rub04</w:instrText>
          </w:r>
          <w:r w:rsidR="00770485">
            <w:rPr>
              <w:lang w:bidi="ar-SA"/>
            </w:rPr>
            <w:fldChar w:fldCharType="separate"/>
          </w:r>
          <w:r w:rsidR="00D23DA5" w:rsidRPr="00D23DA5">
            <w:rPr>
              <w:noProof/>
              <w:lang w:bidi="ar-SA"/>
            </w:rPr>
            <w:t>(Rubin, et al., 2017; Rubin, et al., 2004)</w:t>
          </w:r>
          <w:r w:rsidR="00770485">
            <w:rPr>
              <w:lang w:bidi="ar-SA"/>
            </w:rPr>
            <w:fldChar w:fldCharType="end"/>
          </w:r>
        </w:sdtContent>
      </w:sdt>
      <w:r w:rsidR="00770485">
        <w:rPr>
          <w:lang w:bidi="ar-SA"/>
        </w:rPr>
        <w:t xml:space="preserve">. </w:t>
      </w:r>
      <w:r w:rsidR="00FA23EB">
        <w:rPr>
          <w:lang w:bidi="ar-SA"/>
        </w:rPr>
        <w:t xml:space="preserve">The participant appears excited </w:t>
      </w:r>
      <w:r w:rsidR="00862CF0">
        <w:rPr>
          <w:lang w:bidi="ar-SA"/>
        </w:rPr>
        <w:t>that they can recognise</w:t>
      </w:r>
      <w:r w:rsidR="00FA23EB">
        <w:rPr>
          <w:lang w:bidi="ar-SA"/>
        </w:rPr>
        <w:t xml:space="preserve"> poor posture and </w:t>
      </w:r>
      <w:r w:rsidR="00862CF0">
        <w:rPr>
          <w:lang w:bidi="ar-SA"/>
        </w:rPr>
        <w:t xml:space="preserve">now </w:t>
      </w:r>
      <w:r w:rsidR="00872106">
        <w:rPr>
          <w:lang w:bidi="ar-SA"/>
        </w:rPr>
        <w:t xml:space="preserve">have some tools and understanding to correct </w:t>
      </w:r>
      <w:r w:rsidR="00862CF0">
        <w:rPr>
          <w:lang w:bidi="ar-SA"/>
        </w:rPr>
        <w:t>it</w:t>
      </w:r>
      <w:r w:rsidR="00872106">
        <w:rPr>
          <w:lang w:bidi="ar-SA"/>
        </w:rPr>
        <w:t xml:space="preserve"> and feel more comfortable.</w:t>
      </w:r>
      <w:r w:rsidR="00A266FC">
        <w:rPr>
          <w:lang w:bidi="ar-SA"/>
        </w:rPr>
        <w:t xml:space="preserve"> The participant had never considered a link between their vocal challenges, posture</w:t>
      </w:r>
      <w:r w:rsidR="00862CF0">
        <w:rPr>
          <w:lang w:bidi="ar-SA"/>
        </w:rPr>
        <w:t>,</w:t>
      </w:r>
      <w:r w:rsidR="00A266FC">
        <w:rPr>
          <w:lang w:bidi="ar-SA"/>
        </w:rPr>
        <w:t xml:space="preserve"> and the diagnosis of HSD</w:t>
      </w:r>
      <w:r w:rsidR="00B35F7A">
        <w:rPr>
          <w:lang w:bidi="ar-SA"/>
        </w:rPr>
        <w:t>, but they stated</w:t>
      </w:r>
      <w:r w:rsidR="00862CF0">
        <w:rPr>
          <w:lang w:bidi="ar-SA"/>
        </w:rPr>
        <w:t>:</w:t>
      </w:r>
    </w:p>
    <w:p w14:paraId="0D1ECB7B" w14:textId="77777777" w:rsidR="00B35F7A" w:rsidRDefault="00B35F7A" w:rsidP="007170CC">
      <w:pPr>
        <w:rPr>
          <w:lang w:bidi="ar-SA"/>
        </w:rPr>
      </w:pPr>
    </w:p>
    <w:p w14:paraId="1457DE1A" w14:textId="722B6C34" w:rsidR="00B35F7A" w:rsidRPr="001C1C64" w:rsidRDefault="00B35F7A" w:rsidP="001C1C64">
      <w:pPr>
        <w:pStyle w:val="Quote"/>
        <w:rPr>
          <w:rStyle w:val="Emphasis"/>
          <w:i/>
          <w:iCs/>
        </w:rPr>
      </w:pPr>
      <w:r w:rsidRPr="001C1C64">
        <w:rPr>
          <w:rStyle w:val="Emphasis"/>
          <w:i/>
          <w:iCs/>
        </w:rPr>
        <w:t>“</w:t>
      </w:r>
      <w:r w:rsidR="00CF573A" w:rsidRPr="001C1C64">
        <w:rPr>
          <w:rStyle w:val="Emphasis"/>
          <w:i/>
          <w:iCs/>
        </w:rPr>
        <w:t>everything is linked in a certain way so I didn’t think there w</w:t>
      </w:r>
      <w:r w:rsidR="00847B00" w:rsidRPr="001C1C64">
        <w:rPr>
          <w:rStyle w:val="Emphasis"/>
          <w:i/>
          <w:iCs/>
        </w:rPr>
        <w:t>a</w:t>
      </w:r>
      <w:r w:rsidR="00CF573A" w:rsidRPr="001C1C64">
        <w:rPr>
          <w:rStyle w:val="Emphasis"/>
          <w:i/>
          <w:iCs/>
        </w:rPr>
        <w:t>s this direct of a link…between vocal ability and hypermobility and posture and all these connected issues…”</w:t>
      </w:r>
    </w:p>
    <w:p w14:paraId="5D46F5AA" w14:textId="77777777" w:rsidR="00CF573A" w:rsidRDefault="00CF573A" w:rsidP="007170CC">
      <w:pPr>
        <w:rPr>
          <w:lang w:bidi="ar-SA"/>
        </w:rPr>
      </w:pPr>
    </w:p>
    <w:p w14:paraId="597FA4E9" w14:textId="5A9C8386" w:rsidR="00CF573A" w:rsidRDefault="00CF573A" w:rsidP="007170CC">
      <w:pPr>
        <w:rPr>
          <w:lang w:bidi="ar-SA"/>
        </w:rPr>
      </w:pPr>
      <w:r>
        <w:rPr>
          <w:lang w:bidi="ar-SA"/>
        </w:rPr>
        <w:t xml:space="preserve">At no point </w:t>
      </w:r>
      <w:r w:rsidR="0042381D">
        <w:rPr>
          <w:lang w:bidi="ar-SA"/>
        </w:rPr>
        <w:t>during the</w:t>
      </w:r>
      <w:r w:rsidR="00BE34C7">
        <w:rPr>
          <w:lang w:bidi="ar-SA"/>
        </w:rPr>
        <w:t xml:space="preserve"> research had the researcher said there was a direct link between voice, posture</w:t>
      </w:r>
      <w:r w:rsidR="00DB5147">
        <w:rPr>
          <w:lang w:bidi="ar-SA"/>
        </w:rPr>
        <w:t>,</w:t>
      </w:r>
      <w:r w:rsidR="00BE34C7">
        <w:rPr>
          <w:lang w:bidi="ar-SA"/>
        </w:rPr>
        <w:t xml:space="preserve"> and HSD</w:t>
      </w:r>
      <w:r w:rsidR="00192E9C">
        <w:rPr>
          <w:lang w:bidi="ar-SA"/>
        </w:rPr>
        <w:t>.</w:t>
      </w:r>
      <w:r w:rsidR="00BE34C7">
        <w:rPr>
          <w:lang w:bidi="ar-SA"/>
        </w:rPr>
        <w:t xml:space="preserve"> </w:t>
      </w:r>
      <w:r w:rsidR="00192E9C">
        <w:rPr>
          <w:lang w:bidi="ar-SA"/>
        </w:rPr>
        <w:t>I</w:t>
      </w:r>
      <w:r w:rsidR="00BE34C7">
        <w:rPr>
          <w:lang w:bidi="ar-SA"/>
        </w:rPr>
        <w:t>t is interesting that</w:t>
      </w:r>
      <w:r w:rsidR="00192E9C">
        <w:rPr>
          <w:lang w:bidi="ar-SA"/>
        </w:rPr>
        <w:t xml:space="preserve"> since</w:t>
      </w:r>
      <w:r w:rsidR="00BE34C7">
        <w:rPr>
          <w:lang w:bidi="ar-SA"/>
        </w:rPr>
        <w:t xml:space="preserve"> following the exercise programme</w:t>
      </w:r>
      <w:r w:rsidR="00192E9C">
        <w:rPr>
          <w:lang w:bidi="ar-SA"/>
        </w:rPr>
        <w:t xml:space="preserve"> and the participant</w:t>
      </w:r>
      <w:r w:rsidR="00BE34C7">
        <w:rPr>
          <w:lang w:bidi="ar-SA"/>
        </w:rPr>
        <w:t xml:space="preserve"> fe</w:t>
      </w:r>
      <w:r w:rsidR="00192E9C">
        <w:rPr>
          <w:lang w:bidi="ar-SA"/>
        </w:rPr>
        <w:t>eling</w:t>
      </w:r>
      <w:r w:rsidR="00BE34C7">
        <w:rPr>
          <w:lang w:bidi="ar-SA"/>
        </w:rPr>
        <w:t xml:space="preserve"> differences in their posture and voice, that th</w:t>
      </w:r>
      <w:r w:rsidR="00847B00">
        <w:rPr>
          <w:lang w:bidi="ar-SA"/>
        </w:rPr>
        <w:t>e</w:t>
      </w:r>
      <w:r w:rsidR="00364895">
        <w:rPr>
          <w:lang w:bidi="ar-SA"/>
        </w:rPr>
        <w:t>y themselves have made a ‘direct’ link between the three components.</w:t>
      </w:r>
      <w:r w:rsidR="00F04EC1">
        <w:rPr>
          <w:lang w:bidi="ar-SA"/>
        </w:rPr>
        <w:t xml:space="preserve"> </w:t>
      </w:r>
      <w:r w:rsidR="00E92284">
        <w:rPr>
          <w:lang w:bidi="ar-SA"/>
        </w:rPr>
        <w:t>Overall, the participant appears to be very positive and excited</w:t>
      </w:r>
      <w:r w:rsidR="004954C5">
        <w:rPr>
          <w:lang w:bidi="ar-SA"/>
        </w:rPr>
        <w:t xml:space="preserve"> </w:t>
      </w:r>
      <w:r w:rsidR="00061548">
        <w:rPr>
          <w:lang w:bidi="ar-SA"/>
        </w:rPr>
        <w:t xml:space="preserve">by their progress in their posture, along with their voice. </w:t>
      </w:r>
    </w:p>
    <w:p w14:paraId="0F072ED8" w14:textId="77777777" w:rsidR="00673630" w:rsidRPr="00CF573A" w:rsidRDefault="00673630" w:rsidP="007170CC">
      <w:pPr>
        <w:rPr>
          <w:lang w:bidi="ar-SA"/>
        </w:rPr>
      </w:pPr>
    </w:p>
    <w:p w14:paraId="2B270785" w14:textId="272FC279" w:rsidR="006B21E9" w:rsidRDefault="00BA0FE2" w:rsidP="00DF0999">
      <w:pPr>
        <w:pStyle w:val="Heading4"/>
      </w:pPr>
      <w:bookmarkStart w:id="73" w:name="_Toc177396785"/>
      <w:r>
        <w:t>Awareness</w:t>
      </w:r>
      <w:bookmarkEnd w:id="73"/>
      <w:r w:rsidR="00392D16">
        <w:t xml:space="preserve"> </w:t>
      </w:r>
    </w:p>
    <w:p w14:paraId="3E0ADC3F" w14:textId="70B2B15B" w:rsidR="006B21E9" w:rsidRDefault="006B21E9" w:rsidP="007170CC">
      <w:pPr>
        <w:rPr>
          <w:lang w:bidi="ar-SA"/>
        </w:rPr>
      </w:pPr>
      <w:r>
        <w:rPr>
          <w:lang w:bidi="ar-SA"/>
        </w:rPr>
        <w:t xml:space="preserve">Awareness </w:t>
      </w:r>
      <w:r w:rsidR="005A11C3">
        <w:rPr>
          <w:lang w:bidi="ar-SA"/>
        </w:rPr>
        <w:t>wa</w:t>
      </w:r>
      <w:r>
        <w:rPr>
          <w:lang w:bidi="ar-SA"/>
        </w:rPr>
        <w:t xml:space="preserve">s not a </w:t>
      </w:r>
      <w:r w:rsidR="005A11C3">
        <w:rPr>
          <w:lang w:bidi="ar-SA"/>
        </w:rPr>
        <w:t xml:space="preserve">specific </w:t>
      </w:r>
      <w:r>
        <w:rPr>
          <w:lang w:bidi="ar-SA"/>
        </w:rPr>
        <w:t xml:space="preserve">theme </w:t>
      </w:r>
      <w:r w:rsidR="00213E90">
        <w:rPr>
          <w:lang w:bidi="ar-SA"/>
        </w:rPr>
        <w:t>within the survey, however, awareness encompasses proprioception.</w:t>
      </w:r>
      <w:r w:rsidR="007C7A3F">
        <w:rPr>
          <w:lang w:bidi="ar-SA"/>
        </w:rPr>
        <w:t xml:space="preserve"> As with the other two themes, there is a recognisable shift</w:t>
      </w:r>
      <w:r w:rsidR="008C156E">
        <w:rPr>
          <w:lang w:bidi="ar-SA"/>
        </w:rPr>
        <w:t xml:space="preserve"> from </w:t>
      </w:r>
      <w:r w:rsidR="00C90F3F">
        <w:rPr>
          <w:lang w:bidi="ar-SA"/>
        </w:rPr>
        <w:t>negativity to positivity within this theme.</w:t>
      </w:r>
      <w:r w:rsidR="00F252E8">
        <w:rPr>
          <w:lang w:bidi="ar-SA"/>
        </w:rPr>
        <w:t xml:space="preserve"> The theme of awareness </w:t>
      </w:r>
      <w:r w:rsidR="00E61843">
        <w:rPr>
          <w:lang w:bidi="ar-SA"/>
        </w:rPr>
        <w:t>was</w:t>
      </w:r>
      <w:r w:rsidR="00F252E8">
        <w:rPr>
          <w:lang w:bidi="ar-SA"/>
        </w:rPr>
        <w:t xml:space="preserve"> present </w:t>
      </w:r>
      <w:r w:rsidR="00E61843">
        <w:rPr>
          <w:lang w:bidi="ar-SA"/>
        </w:rPr>
        <w:t>through descripti</w:t>
      </w:r>
      <w:r w:rsidR="00800609">
        <w:rPr>
          <w:lang w:bidi="ar-SA"/>
        </w:rPr>
        <w:t>ve</w:t>
      </w:r>
      <w:r w:rsidR="00E61843">
        <w:rPr>
          <w:lang w:bidi="ar-SA"/>
        </w:rPr>
        <w:t xml:space="preserve"> </w:t>
      </w:r>
      <w:r w:rsidR="00800609">
        <w:rPr>
          <w:lang w:bidi="ar-SA"/>
        </w:rPr>
        <w:t>(</w:t>
      </w:r>
      <w:r w:rsidR="00800609">
        <w:rPr>
          <w:lang w:bidi="ar-SA"/>
        </w:rPr>
        <w:fldChar w:fldCharType="begin"/>
      </w:r>
      <w:r w:rsidR="00800609">
        <w:rPr>
          <w:lang w:bidi="ar-SA"/>
        </w:rPr>
        <w:instrText xml:space="preserve"> REF _Ref176188275 \r \h </w:instrText>
      </w:r>
      <w:r w:rsidR="00800609">
        <w:rPr>
          <w:lang w:bidi="ar-SA"/>
        </w:rPr>
      </w:r>
      <w:r w:rsidR="00800609">
        <w:rPr>
          <w:lang w:bidi="ar-SA"/>
        </w:rPr>
        <w:fldChar w:fldCharType="separate"/>
      </w:r>
      <w:r w:rsidR="00C93EFF">
        <w:rPr>
          <w:lang w:bidi="ar-SA"/>
        </w:rPr>
        <w:t>Appendix D.4</w:t>
      </w:r>
      <w:r w:rsidR="00800609">
        <w:rPr>
          <w:lang w:bidi="ar-SA"/>
        </w:rPr>
        <w:fldChar w:fldCharType="end"/>
      </w:r>
      <w:r w:rsidR="00800609">
        <w:rPr>
          <w:lang w:bidi="ar-SA"/>
        </w:rPr>
        <w:t xml:space="preserve"> &amp; </w:t>
      </w:r>
      <w:r w:rsidR="00800609">
        <w:rPr>
          <w:lang w:bidi="ar-SA"/>
        </w:rPr>
        <w:fldChar w:fldCharType="begin"/>
      </w:r>
      <w:r w:rsidR="00800609">
        <w:rPr>
          <w:lang w:bidi="ar-SA"/>
        </w:rPr>
        <w:instrText xml:space="preserve"> REF _Ref176188281 \r \h </w:instrText>
      </w:r>
      <w:r w:rsidR="00800609">
        <w:rPr>
          <w:lang w:bidi="ar-SA"/>
        </w:rPr>
      </w:r>
      <w:r w:rsidR="00800609">
        <w:rPr>
          <w:lang w:bidi="ar-SA"/>
        </w:rPr>
        <w:fldChar w:fldCharType="separate"/>
      </w:r>
      <w:r w:rsidR="00C93EFF">
        <w:rPr>
          <w:lang w:bidi="ar-SA"/>
        </w:rPr>
        <w:t>Appendix F.2</w:t>
      </w:r>
      <w:r w:rsidR="00800609">
        <w:rPr>
          <w:lang w:bidi="ar-SA"/>
        </w:rPr>
        <w:fldChar w:fldCharType="end"/>
      </w:r>
      <w:r w:rsidR="00800227">
        <w:rPr>
          <w:lang w:bidi="ar-SA"/>
        </w:rPr>
        <w:t>, P</w:t>
      </w:r>
      <w:r w:rsidR="00800227">
        <w:rPr>
          <w:lang w:bidi="ar-SA"/>
        </w:rPr>
        <w:fldChar w:fldCharType="begin"/>
      </w:r>
      <w:r w:rsidR="00800227">
        <w:rPr>
          <w:lang w:bidi="ar-SA"/>
        </w:rPr>
        <w:instrText xml:space="preserve"> PAGEREF _Ref176187804 \h </w:instrText>
      </w:r>
      <w:r w:rsidR="00800227">
        <w:rPr>
          <w:lang w:bidi="ar-SA"/>
        </w:rPr>
      </w:r>
      <w:r w:rsidR="00800227">
        <w:rPr>
          <w:lang w:bidi="ar-SA"/>
        </w:rPr>
        <w:fldChar w:fldCharType="separate"/>
      </w:r>
      <w:r w:rsidR="00C93EFF">
        <w:rPr>
          <w:noProof/>
          <w:lang w:bidi="ar-SA"/>
        </w:rPr>
        <w:t>93</w:t>
      </w:r>
      <w:r w:rsidR="00800227">
        <w:rPr>
          <w:lang w:bidi="ar-SA"/>
        </w:rPr>
        <w:fldChar w:fldCharType="end"/>
      </w:r>
      <w:r w:rsidR="00800227">
        <w:rPr>
          <w:lang w:bidi="ar-SA"/>
        </w:rPr>
        <w:t xml:space="preserve"> &amp; P</w:t>
      </w:r>
      <w:r w:rsidR="00800227">
        <w:rPr>
          <w:lang w:bidi="ar-SA"/>
        </w:rPr>
        <w:fldChar w:fldCharType="begin"/>
      </w:r>
      <w:r w:rsidR="00800227">
        <w:rPr>
          <w:lang w:bidi="ar-SA"/>
        </w:rPr>
        <w:instrText xml:space="preserve"> PAGEREF _Ref176187886 \h </w:instrText>
      </w:r>
      <w:r w:rsidR="00800227">
        <w:rPr>
          <w:lang w:bidi="ar-SA"/>
        </w:rPr>
      </w:r>
      <w:r w:rsidR="00800227">
        <w:rPr>
          <w:lang w:bidi="ar-SA"/>
        </w:rPr>
        <w:fldChar w:fldCharType="separate"/>
      </w:r>
      <w:r w:rsidR="00C93EFF">
        <w:rPr>
          <w:noProof/>
          <w:lang w:bidi="ar-SA"/>
        </w:rPr>
        <w:t>100</w:t>
      </w:r>
      <w:r w:rsidR="00800227">
        <w:rPr>
          <w:lang w:bidi="ar-SA"/>
        </w:rPr>
        <w:fldChar w:fldCharType="end"/>
      </w:r>
      <w:r w:rsidR="00800609">
        <w:rPr>
          <w:lang w:bidi="ar-SA"/>
        </w:rPr>
        <w:t>)</w:t>
      </w:r>
      <w:r w:rsidR="00E61843">
        <w:rPr>
          <w:lang w:bidi="ar-SA"/>
        </w:rPr>
        <w:t xml:space="preserve"> and in vivo</w:t>
      </w:r>
      <w:r w:rsidR="005B6AFE">
        <w:rPr>
          <w:lang w:bidi="ar-SA"/>
        </w:rPr>
        <w:t xml:space="preserve"> </w:t>
      </w:r>
      <w:r w:rsidR="00800609">
        <w:rPr>
          <w:lang w:bidi="ar-SA"/>
        </w:rPr>
        <w:t>(</w:t>
      </w:r>
      <w:r w:rsidR="00800609">
        <w:rPr>
          <w:lang w:bidi="ar-SA"/>
        </w:rPr>
        <w:fldChar w:fldCharType="begin"/>
      </w:r>
      <w:r w:rsidR="00800609">
        <w:rPr>
          <w:lang w:bidi="ar-SA"/>
        </w:rPr>
        <w:instrText xml:space="preserve"> REF _Ref176188306 \r \h </w:instrText>
      </w:r>
      <w:r w:rsidR="00800609">
        <w:rPr>
          <w:lang w:bidi="ar-SA"/>
        </w:rPr>
      </w:r>
      <w:r w:rsidR="00800609">
        <w:rPr>
          <w:lang w:bidi="ar-SA"/>
        </w:rPr>
        <w:fldChar w:fldCharType="separate"/>
      </w:r>
      <w:r w:rsidR="00C93EFF">
        <w:rPr>
          <w:lang w:bidi="ar-SA"/>
        </w:rPr>
        <w:t>Appendix D.3</w:t>
      </w:r>
      <w:r w:rsidR="00800609">
        <w:rPr>
          <w:lang w:bidi="ar-SA"/>
        </w:rPr>
        <w:fldChar w:fldCharType="end"/>
      </w:r>
      <w:r w:rsidR="00800609">
        <w:rPr>
          <w:lang w:bidi="ar-SA"/>
        </w:rPr>
        <w:t xml:space="preserve"> &amp; </w:t>
      </w:r>
      <w:r w:rsidR="00800609">
        <w:rPr>
          <w:lang w:bidi="ar-SA"/>
        </w:rPr>
        <w:fldChar w:fldCharType="begin"/>
      </w:r>
      <w:r w:rsidR="00800609">
        <w:rPr>
          <w:lang w:bidi="ar-SA"/>
        </w:rPr>
        <w:instrText xml:space="preserve"> REF _Ref176188315 \r \h </w:instrText>
      </w:r>
      <w:r w:rsidR="00800609">
        <w:rPr>
          <w:lang w:bidi="ar-SA"/>
        </w:rPr>
      </w:r>
      <w:r w:rsidR="00800609">
        <w:rPr>
          <w:lang w:bidi="ar-SA"/>
        </w:rPr>
        <w:fldChar w:fldCharType="separate"/>
      </w:r>
      <w:r w:rsidR="00C93EFF">
        <w:rPr>
          <w:lang w:bidi="ar-SA"/>
        </w:rPr>
        <w:t>Appendix F.2</w:t>
      </w:r>
      <w:r w:rsidR="00800609">
        <w:rPr>
          <w:lang w:bidi="ar-SA"/>
        </w:rPr>
        <w:fldChar w:fldCharType="end"/>
      </w:r>
      <w:r w:rsidR="00800227">
        <w:rPr>
          <w:lang w:bidi="ar-SA"/>
        </w:rPr>
        <w:t>, P</w:t>
      </w:r>
      <w:r w:rsidR="00800227">
        <w:rPr>
          <w:lang w:bidi="ar-SA"/>
        </w:rPr>
        <w:fldChar w:fldCharType="begin"/>
      </w:r>
      <w:r w:rsidR="00800227">
        <w:rPr>
          <w:lang w:bidi="ar-SA"/>
        </w:rPr>
        <w:instrText xml:space="preserve"> PAGEREF _Ref176187822 \h </w:instrText>
      </w:r>
      <w:r w:rsidR="00800227">
        <w:rPr>
          <w:lang w:bidi="ar-SA"/>
        </w:rPr>
      </w:r>
      <w:r w:rsidR="00800227">
        <w:rPr>
          <w:lang w:bidi="ar-SA"/>
        </w:rPr>
        <w:fldChar w:fldCharType="separate"/>
      </w:r>
      <w:r w:rsidR="00C93EFF">
        <w:rPr>
          <w:noProof/>
          <w:lang w:bidi="ar-SA"/>
        </w:rPr>
        <w:t>92</w:t>
      </w:r>
      <w:r w:rsidR="00800227">
        <w:rPr>
          <w:lang w:bidi="ar-SA"/>
        </w:rPr>
        <w:fldChar w:fldCharType="end"/>
      </w:r>
      <w:r w:rsidR="00800227">
        <w:rPr>
          <w:lang w:bidi="ar-SA"/>
        </w:rPr>
        <w:t xml:space="preserve"> &amp; P</w:t>
      </w:r>
      <w:r w:rsidR="00800227">
        <w:rPr>
          <w:lang w:bidi="ar-SA"/>
        </w:rPr>
        <w:fldChar w:fldCharType="begin"/>
      </w:r>
      <w:r w:rsidR="00800227">
        <w:rPr>
          <w:lang w:bidi="ar-SA"/>
        </w:rPr>
        <w:instrText xml:space="preserve"> PAGEREF _Ref176187886 \h </w:instrText>
      </w:r>
      <w:r w:rsidR="00800227">
        <w:rPr>
          <w:lang w:bidi="ar-SA"/>
        </w:rPr>
      </w:r>
      <w:r w:rsidR="00800227">
        <w:rPr>
          <w:lang w:bidi="ar-SA"/>
        </w:rPr>
        <w:fldChar w:fldCharType="separate"/>
      </w:r>
      <w:r w:rsidR="00C93EFF">
        <w:rPr>
          <w:noProof/>
          <w:lang w:bidi="ar-SA"/>
        </w:rPr>
        <w:t>100</w:t>
      </w:r>
      <w:r w:rsidR="00800227">
        <w:rPr>
          <w:lang w:bidi="ar-SA"/>
        </w:rPr>
        <w:fldChar w:fldCharType="end"/>
      </w:r>
      <w:r w:rsidR="00800609">
        <w:rPr>
          <w:lang w:bidi="ar-SA"/>
        </w:rPr>
        <w:t>)</w:t>
      </w:r>
      <w:r w:rsidR="005A11C3" w:rsidRPr="005A11C3">
        <w:rPr>
          <w:lang w:bidi="ar-SA"/>
        </w:rPr>
        <w:t xml:space="preserve"> coding</w:t>
      </w:r>
      <w:r w:rsidR="005B6AFE" w:rsidRPr="005A11C3">
        <w:rPr>
          <w:lang w:bidi="ar-SA"/>
        </w:rPr>
        <w:t>,</w:t>
      </w:r>
      <w:r w:rsidR="005B6AFE">
        <w:rPr>
          <w:lang w:bidi="ar-SA"/>
        </w:rPr>
        <w:t xml:space="preserve"> </w:t>
      </w:r>
      <w:r w:rsidR="00F252E8">
        <w:rPr>
          <w:lang w:bidi="ar-SA"/>
        </w:rPr>
        <w:t>th</w:t>
      </w:r>
      <w:r w:rsidR="005B6AFE">
        <w:rPr>
          <w:lang w:bidi="ar-SA"/>
        </w:rPr>
        <w:t>rough both the interview and participant diary</w:t>
      </w:r>
      <w:r w:rsidR="00F252E8">
        <w:rPr>
          <w:lang w:bidi="ar-SA"/>
        </w:rPr>
        <w:t xml:space="preserve"> when discussing the voice</w:t>
      </w:r>
      <w:r w:rsidR="00D24CD6">
        <w:rPr>
          <w:lang w:bidi="ar-SA"/>
        </w:rPr>
        <w:t>, posture</w:t>
      </w:r>
      <w:r w:rsidR="005A11C3">
        <w:rPr>
          <w:lang w:bidi="ar-SA"/>
        </w:rPr>
        <w:t>,</w:t>
      </w:r>
      <w:r w:rsidR="00D24CD6">
        <w:rPr>
          <w:lang w:bidi="ar-SA"/>
        </w:rPr>
        <w:t xml:space="preserve"> and HSD.</w:t>
      </w:r>
    </w:p>
    <w:p w14:paraId="40BEAE19" w14:textId="77777777" w:rsidR="00C90F3F" w:rsidRPr="006B21E9" w:rsidRDefault="00C90F3F" w:rsidP="007170CC">
      <w:pPr>
        <w:rPr>
          <w:lang w:bidi="ar-SA"/>
        </w:rPr>
      </w:pPr>
    </w:p>
    <w:p w14:paraId="7982C153" w14:textId="124AD61D" w:rsidR="00613D24" w:rsidRDefault="00177203" w:rsidP="007170CC">
      <w:pPr>
        <w:rPr>
          <w:lang w:bidi="ar-SA"/>
        </w:rPr>
      </w:pPr>
      <w:r>
        <w:rPr>
          <w:lang w:bidi="ar-SA"/>
        </w:rPr>
        <w:t>Towards the start of the interview, the participant was asked if they had ever suffered</w:t>
      </w:r>
      <w:r w:rsidR="007E5B38">
        <w:rPr>
          <w:lang w:bidi="ar-SA"/>
        </w:rPr>
        <w:t xml:space="preserve"> any challenges with their speaking or singing voice. The participant </w:t>
      </w:r>
      <w:r w:rsidR="002A3CAE">
        <w:rPr>
          <w:lang w:bidi="ar-SA"/>
        </w:rPr>
        <w:t xml:space="preserve">appeared unsure, </w:t>
      </w:r>
      <w:r w:rsidR="004E3D84">
        <w:rPr>
          <w:lang w:bidi="ar-SA"/>
        </w:rPr>
        <w:t>their responses were full</w:t>
      </w:r>
      <w:r w:rsidR="002A3CAE">
        <w:rPr>
          <w:lang w:bidi="ar-SA"/>
        </w:rPr>
        <w:t xml:space="preserve"> of pauses </w:t>
      </w:r>
      <w:r w:rsidR="004E3D84">
        <w:rPr>
          <w:lang w:bidi="ar-SA"/>
        </w:rPr>
        <w:t xml:space="preserve">and broken </w:t>
      </w:r>
      <w:r w:rsidR="002A3CAE">
        <w:rPr>
          <w:lang w:bidi="ar-SA"/>
        </w:rPr>
        <w:t>sentences.</w:t>
      </w:r>
      <w:r w:rsidR="00613D24">
        <w:rPr>
          <w:lang w:bidi="ar-SA"/>
        </w:rPr>
        <w:t xml:space="preserve"> </w:t>
      </w:r>
      <w:r w:rsidR="004D54E7">
        <w:rPr>
          <w:lang w:bidi="ar-SA"/>
        </w:rPr>
        <w:t>It appears</w:t>
      </w:r>
      <w:r w:rsidR="004D3A69">
        <w:rPr>
          <w:lang w:bidi="ar-SA"/>
        </w:rPr>
        <w:t xml:space="preserve"> </w:t>
      </w:r>
      <w:r w:rsidR="004E3D84">
        <w:rPr>
          <w:lang w:bidi="ar-SA"/>
        </w:rPr>
        <w:t xml:space="preserve">from </w:t>
      </w:r>
      <w:r w:rsidR="004D3A69">
        <w:rPr>
          <w:lang w:bidi="ar-SA"/>
        </w:rPr>
        <w:t xml:space="preserve">emotion coding </w:t>
      </w:r>
      <w:r w:rsidR="00800609">
        <w:rPr>
          <w:lang w:bidi="ar-SA"/>
        </w:rPr>
        <w:t>(</w:t>
      </w:r>
      <w:r w:rsidR="00800609">
        <w:rPr>
          <w:lang w:bidi="ar-SA"/>
        </w:rPr>
        <w:fldChar w:fldCharType="begin"/>
      </w:r>
      <w:r w:rsidR="00800609">
        <w:rPr>
          <w:lang w:bidi="ar-SA"/>
        </w:rPr>
        <w:instrText xml:space="preserve"> REF _Ref176188345 \r \h </w:instrText>
      </w:r>
      <w:r w:rsidR="00800609">
        <w:rPr>
          <w:lang w:bidi="ar-SA"/>
        </w:rPr>
      </w:r>
      <w:r w:rsidR="00800609">
        <w:rPr>
          <w:lang w:bidi="ar-SA"/>
        </w:rPr>
        <w:fldChar w:fldCharType="separate"/>
      </w:r>
      <w:r w:rsidR="00C93EFF">
        <w:rPr>
          <w:lang w:bidi="ar-SA"/>
        </w:rPr>
        <w:t>Appendix F.3</w:t>
      </w:r>
      <w:r w:rsidR="00800609">
        <w:rPr>
          <w:lang w:bidi="ar-SA"/>
        </w:rPr>
        <w:fldChar w:fldCharType="end"/>
      </w:r>
      <w:r w:rsidR="00800227">
        <w:rPr>
          <w:lang w:bidi="ar-SA"/>
        </w:rPr>
        <w:t>, P</w:t>
      </w:r>
      <w:r w:rsidR="00800227">
        <w:rPr>
          <w:lang w:bidi="ar-SA"/>
        </w:rPr>
        <w:fldChar w:fldCharType="begin"/>
      </w:r>
      <w:r w:rsidR="00800227">
        <w:rPr>
          <w:lang w:bidi="ar-SA"/>
        </w:rPr>
        <w:instrText xml:space="preserve"> PAGEREF _Ref176187902 \h </w:instrText>
      </w:r>
      <w:r w:rsidR="00800227">
        <w:rPr>
          <w:lang w:bidi="ar-SA"/>
        </w:rPr>
      </w:r>
      <w:r w:rsidR="00800227">
        <w:rPr>
          <w:lang w:bidi="ar-SA"/>
        </w:rPr>
        <w:fldChar w:fldCharType="separate"/>
      </w:r>
      <w:r w:rsidR="00C93EFF">
        <w:rPr>
          <w:noProof/>
          <w:lang w:bidi="ar-SA"/>
        </w:rPr>
        <w:t>106</w:t>
      </w:r>
      <w:r w:rsidR="00800227">
        <w:rPr>
          <w:lang w:bidi="ar-SA"/>
        </w:rPr>
        <w:fldChar w:fldCharType="end"/>
      </w:r>
      <w:r w:rsidR="00800609">
        <w:rPr>
          <w:lang w:bidi="ar-SA"/>
        </w:rPr>
        <w:t>)</w:t>
      </w:r>
      <w:r w:rsidR="00613D24">
        <w:rPr>
          <w:lang w:bidi="ar-SA"/>
        </w:rPr>
        <w:t xml:space="preserve"> </w:t>
      </w:r>
      <w:r w:rsidR="004E3D84">
        <w:rPr>
          <w:lang w:bidi="ar-SA"/>
        </w:rPr>
        <w:t xml:space="preserve">that </w:t>
      </w:r>
      <w:r w:rsidR="00613D24">
        <w:rPr>
          <w:lang w:bidi="ar-SA"/>
        </w:rPr>
        <w:t xml:space="preserve">the participant </w:t>
      </w:r>
      <w:r w:rsidR="004E3D84">
        <w:rPr>
          <w:lang w:bidi="ar-SA"/>
        </w:rPr>
        <w:t>was</w:t>
      </w:r>
      <w:r w:rsidR="00613D24">
        <w:rPr>
          <w:lang w:bidi="ar-SA"/>
        </w:rPr>
        <w:t xml:space="preserve"> nervous or anxious about answering</w:t>
      </w:r>
      <w:r w:rsidR="004D54E7">
        <w:rPr>
          <w:lang w:bidi="ar-SA"/>
        </w:rPr>
        <w:t xml:space="preserve"> with regards to their spoken voice</w:t>
      </w:r>
      <w:r w:rsidR="004E3D84">
        <w:rPr>
          <w:lang w:bidi="ar-SA"/>
        </w:rPr>
        <w:t>:</w:t>
      </w:r>
    </w:p>
    <w:p w14:paraId="3DACB3A5" w14:textId="77777777" w:rsidR="00613D24" w:rsidRDefault="00613D24" w:rsidP="007170CC">
      <w:pPr>
        <w:rPr>
          <w:lang w:bidi="ar-SA"/>
        </w:rPr>
      </w:pPr>
    </w:p>
    <w:p w14:paraId="039C90C4" w14:textId="03786E0B" w:rsidR="00613D24" w:rsidRPr="0047338A" w:rsidRDefault="00A054DF" w:rsidP="007170CC">
      <w:pPr>
        <w:rPr>
          <w:rStyle w:val="Emphasis"/>
        </w:rPr>
      </w:pPr>
      <w:r w:rsidRPr="0047338A">
        <w:rPr>
          <w:rStyle w:val="Emphasis"/>
        </w:rPr>
        <w:t>“</w:t>
      </w:r>
      <w:proofErr w:type="spellStart"/>
      <w:r w:rsidRPr="0047338A">
        <w:rPr>
          <w:rStyle w:val="Emphasis"/>
        </w:rPr>
        <w:t>ummm</w:t>
      </w:r>
      <w:proofErr w:type="spellEnd"/>
      <w:r w:rsidRPr="0047338A">
        <w:rPr>
          <w:rStyle w:val="Emphasis"/>
        </w:rPr>
        <w:t>.., spoken voice….</w:t>
      </w:r>
      <w:proofErr w:type="spellStart"/>
      <w:r w:rsidRPr="0047338A">
        <w:rPr>
          <w:rStyle w:val="Emphasis"/>
        </w:rPr>
        <w:t>ummm</w:t>
      </w:r>
      <w:proofErr w:type="spellEnd"/>
      <w:r w:rsidRPr="0047338A">
        <w:rPr>
          <w:rStyle w:val="Emphasis"/>
        </w:rPr>
        <w:t xml:space="preserve">…less so…but…yes…I would say…generally I’m </w:t>
      </w:r>
      <w:r w:rsidR="00250458" w:rsidRPr="0047338A">
        <w:rPr>
          <w:rStyle w:val="Emphasis"/>
        </w:rPr>
        <w:t>either…volume? Is that an</w:t>
      </w:r>
      <w:r w:rsidR="00835116" w:rsidRPr="0047338A">
        <w:rPr>
          <w:rStyle w:val="Emphasis"/>
        </w:rPr>
        <w:t xml:space="preserve"> issue that comes into it?”</w:t>
      </w:r>
    </w:p>
    <w:p w14:paraId="04FAA897" w14:textId="77777777" w:rsidR="00F264A0" w:rsidRDefault="00F264A0" w:rsidP="007170CC">
      <w:pPr>
        <w:rPr>
          <w:lang w:bidi="ar-SA"/>
        </w:rPr>
      </w:pPr>
    </w:p>
    <w:p w14:paraId="4283E6D5" w14:textId="350CCD34" w:rsidR="00835116" w:rsidRDefault="00835116" w:rsidP="007170CC">
      <w:pPr>
        <w:rPr>
          <w:lang w:bidi="ar-SA"/>
        </w:rPr>
      </w:pPr>
      <w:r>
        <w:rPr>
          <w:lang w:bidi="ar-SA"/>
        </w:rPr>
        <w:t xml:space="preserve">This was an example of the participant sounding </w:t>
      </w:r>
      <w:r w:rsidR="001B57D5">
        <w:rPr>
          <w:lang w:bidi="ar-SA"/>
        </w:rPr>
        <w:t xml:space="preserve">potentially </w:t>
      </w:r>
      <w:r>
        <w:rPr>
          <w:lang w:bidi="ar-SA"/>
        </w:rPr>
        <w:t xml:space="preserve">worried about their answer, </w:t>
      </w:r>
      <w:r w:rsidR="00756502">
        <w:rPr>
          <w:lang w:bidi="ar-SA"/>
        </w:rPr>
        <w:t>unsure in</w:t>
      </w:r>
      <w:r w:rsidR="00CD27EB">
        <w:rPr>
          <w:lang w:bidi="ar-SA"/>
        </w:rPr>
        <w:t xml:space="preserve"> their response</w:t>
      </w:r>
      <w:r w:rsidR="00756502">
        <w:rPr>
          <w:lang w:bidi="ar-SA"/>
        </w:rPr>
        <w:t>,</w:t>
      </w:r>
      <w:r w:rsidR="00CD27EB">
        <w:rPr>
          <w:lang w:bidi="ar-SA"/>
        </w:rPr>
        <w:t xml:space="preserve"> and</w:t>
      </w:r>
      <w:r w:rsidR="00A36F62">
        <w:rPr>
          <w:lang w:bidi="ar-SA"/>
        </w:rPr>
        <w:t xml:space="preserve"> possibly</w:t>
      </w:r>
      <w:r w:rsidR="00CD27EB">
        <w:rPr>
          <w:lang w:bidi="ar-SA"/>
        </w:rPr>
        <w:t xml:space="preserve"> </w:t>
      </w:r>
      <w:r w:rsidR="00756502">
        <w:rPr>
          <w:lang w:bidi="ar-SA"/>
        </w:rPr>
        <w:t>seeking</w:t>
      </w:r>
      <w:r w:rsidR="00CD27EB">
        <w:rPr>
          <w:lang w:bidi="ar-SA"/>
        </w:rPr>
        <w:t xml:space="preserve"> validation </w:t>
      </w:r>
      <w:r w:rsidR="00756502">
        <w:rPr>
          <w:lang w:bidi="ar-SA"/>
        </w:rPr>
        <w:t>of</w:t>
      </w:r>
      <w:r w:rsidR="00CD27EB">
        <w:rPr>
          <w:lang w:bidi="ar-SA"/>
        </w:rPr>
        <w:t xml:space="preserve"> what they are saying. They appear</w:t>
      </w:r>
      <w:r w:rsidR="00A36F62">
        <w:rPr>
          <w:lang w:bidi="ar-SA"/>
        </w:rPr>
        <w:t>ed</w:t>
      </w:r>
      <w:r w:rsidR="00CD27EB">
        <w:rPr>
          <w:lang w:bidi="ar-SA"/>
        </w:rPr>
        <w:t xml:space="preserve"> nervous </w:t>
      </w:r>
      <w:r w:rsidR="00756502">
        <w:rPr>
          <w:lang w:bidi="ar-SA"/>
        </w:rPr>
        <w:t>(</w:t>
      </w:r>
      <w:r w:rsidR="00CD27EB">
        <w:rPr>
          <w:lang w:bidi="ar-SA"/>
        </w:rPr>
        <w:t xml:space="preserve">stuttering and </w:t>
      </w:r>
      <w:r w:rsidR="00A85E96">
        <w:rPr>
          <w:lang w:bidi="ar-SA"/>
        </w:rPr>
        <w:t>broken sentences</w:t>
      </w:r>
      <w:r w:rsidR="00756502">
        <w:rPr>
          <w:lang w:bidi="ar-SA"/>
        </w:rPr>
        <w:t>)</w:t>
      </w:r>
      <w:r w:rsidR="00DB2508">
        <w:rPr>
          <w:lang w:bidi="ar-SA"/>
        </w:rPr>
        <w:t xml:space="preserve"> and as though they c</w:t>
      </w:r>
      <w:r w:rsidR="00A36F62">
        <w:rPr>
          <w:lang w:bidi="ar-SA"/>
        </w:rPr>
        <w:t>ould not</w:t>
      </w:r>
      <w:r w:rsidR="00DB2508">
        <w:rPr>
          <w:lang w:bidi="ar-SA"/>
        </w:rPr>
        <w:t xml:space="preserve"> articulate the problem</w:t>
      </w:r>
      <w:r w:rsidR="00A85E96">
        <w:rPr>
          <w:lang w:bidi="ar-SA"/>
        </w:rPr>
        <w:t xml:space="preserve">. </w:t>
      </w:r>
      <w:r w:rsidR="005A13A3">
        <w:rPr>
          <w:lang w:bidi="ar-SA"/>
        </w:rPr>
        <w:t>There also appear</w:t>
      </w:r>
      <w:r w:rsidR="00A36F62">
        <w:rPr>
          <w:lang w:bidi="ar-SA"/>
        </w:rPr>
        <w:t>ed</w:t>
      </w:r>
      <w:r w:rsidR="005A13A3">
        <w:rPr>
          <w:lang w:bidi="ar-SA"/>
        </w:rPr>
        <w:t xml:space="preserve"> to be an underlying sense of hopelessness when discussing their voice. </w:t>
      </w:r>
      <w:r w:rsidR="00A85E96">
        <w:rPr>
          <w:lang w:bidi="ar-SA"/>
        </w:rPr>
        <w:lastRenderedPageBreak/>
        <w:t xml:space="preserve">This could be viewed as </w:t>
      </w:r>
      <w:r w:rsidR="00A32A62">
        <w:rPr>
          <w:lang w:bidi="ar-SA"/>
        </w:rPr>
        <w:t>poor vocal awareness</w:t>
      </w:r>
      <w:r w:rsidR="007D3E7C">
        <w:rPr>
          <w:lang w:bidi="ar-SA"/>
        </w:rPr>
        <w:t xml:space="preserve">, or </w:t>
      </w:r>
      <w:r w:rsidR="00A32A62">
        <w:rPr>
          <w:lang w:bidi="ar-SA"/>
        </w:rPr>
        <w:t>being unsure of how</w:t>
      </w:r>
      <w:r w:rsidR="007D3E7C">
        <w:rPr>
          <w:lang w:bidi="ar-SA"/>
        </w:rPr>
        <w:t xml:space="preserve"> </w:t>
      </w:r>
      <w:r w:rsidR="00A32A62">
        <w:rPr>
          <w:lang w:bidi="ar-SA"/>
        </w:rPr>
        <w:t>listeners perceive their voice</w:t>
      </w:r>
      <w:r w:rsidR="007D3E7C">
        <w:rPr>
          <w:lang w:bidi="ar-SA"/>
        </w:rPr>
        <w:t>.</w:t>
      </w:r>
      <w:r w:rsidR="00D24CD6">
        <w:rPr>
          <w:lang w:bidi="ar-SA"/>
        </w:rPr>
        <w:t xml:space="preserve"> </w:t>
      </w:r>
    </w:p>
    <w:p w14:paraId="72CA6387" w14:textId="77777777" w:rsidR="00D24CD6" w:rsidRDefault="00D24CD6" w:rsidP="007170CC">
      <w:pPr>
        <w:rPr>
          <w:lang w:bidi="ar-SA"/>
        </w:rPr>
      </w:pPr>
    </w:p>
    <w:p w14:paraId="4DF20C52" w14:textId="149ED0CF" w:rsidR="00D24CD6" w:rsidRDefault="00D24CD6" w:rsidP="007170CC">
      <w:pPr>
        <w:rPr>
          <w:lang w:bidi="ar-SA"/>
        </w:rPr>
      </w:pPr>
      <w:r>
        <w:rPr>
          <w:lang w:bidi="ar-SA"/>
        </w:rPr>
        <w:t xml:space="preserve">Although the participant </w:t>
      </w:r>
      <w:r w:rsidR="00F264A0">
        <w:rPr>
          <w:lang w:bidi="ar-SA"/>
        </w:rPr>
        <w:t xml:space="preserve">presents as nervous when discussing their </w:t>
      </w:r>
      <w:r w:rsidR="00BC6A80">
        <w:rPr>
          <w:lang w:bidi="ar-SA"/>
        </w:rPr>
        <w:t xml:space="preserve">spoken </w:t>
      </w:r>
      <w:r w:rsidR="00F264A0">
        <w:rPr>
          <w:lang w:bidi="ar-SA"/>
        </w:rPr>
        <w:t>voice,</w:t>
      </w:r>
      <w:r w:rsidR="005A13A3">
        <w:rPr>
          <w:lang w:bidi="ar-SA"/>
        </w:rPr>
        <w:t xml:space="preserve"> they are aware of their voice not</w:t>
      </w:r>
      <w:r w:rsidR="00DB2508">
        <w:rPr>
          <w:lang w:bidi="ar-SA"/>
        </w:rPr>
        <w:t xml:space="preserve"> working in the way they needed it to for work</w:t>
      </w:r>
      <w:r w:rsidR="001F721D">
        <w:rPr>
          <w:lang w:bidi="ar-SA"/>
        </w:rPr>
        <w:t>:</w:t>
      </w:r>
    </w:p>
    <w:p w14:paraId="5D6E5DA1" w14:textId="77777777" w:rsidR="00E65813" w:rsidRDefault="00E65813" w:rsidP="007170CC">
      <w:pPr>
        <w:rPr>
          <w:lang w:bidi="ar-SA"/>
        </w:rPr>
      </w:pPr>
    </w:p>
    <w:p w14:paraId="2FB78AE2" w14:textId="1DF2D798" w:rsidR="00E65813" w:rsidRPr="001C1C64" w:rsidRDefault="00E65813" w:rsidP="001C1C64">
      <w:pPr>
        <w:pStyle w:val="Quote"/>
        <w:rPr>
          <w:rStyle w:val="Emphasis"/>
          <w:i/>
          <w:iCs/>
        </w:rPr>
      </w:pPr>
      <w:r w:rsidRPr="001C1C64">
        <w:rPr>
          <w:rStyle w:val="Emphasis"/>
          <w:i/>
          <w:iCs/>
        </w:rPr>
        <w:t>“after a day that has involved a lot of talking….so the more that I have used my voice, the more fatigued I’m likely to be</w:t>
      </w:r>
      <w:r w:rsidR="009D67E0" w:rsidRPr="001C1C64">
        <w:rPr>
          <w:rStyle w:val="Emphasis"/>
          <w:i/>
          <w:iCs/>
        </w:rPr>
        <w:t>….</w:t>
      </w:r>
      <w:proofErr w:type="spellStart"/>
      <w:r w:rsidR="009D67E0" w:rsidRPr="001C1C64">
        <w:rPr>
          <w:rStyle w:val="Emphasis"/>
          <w:i/>
          <w:iCs/>
        </w:rPr>
        <w:t>ummm</w:t>
      </w:r>
      <w:proofErr w:type="spellEnd"/>
      <w:r w:rsidR="009D67E0" w:rsidRPr="001C1C64">
        <w:rPr>
          <w:rStyle w:val="Emphasis"/>
          <w:i/>
          <w:iCs/>
        </w:rPr>
        <w:t>”</w:t>
      </w:r>
    </w:p>
    <w:p w14:paraId="749A50A5" w14:textId="77777777" w:rsidR="009D67E0" w:rsidRPr="001C1C64" w:rsidRDefault="009D67E0" w:rsidP="001C1C64">
      <w:pPr>
        <w:pStyle w:val="Quote"/>
        <w:rPr>
          <w:rStyle w:val="Emphasis"/>
          <w:i/>
          <w:iCs/>
        </w:rPr>
      </w:pPr>
    </w:p>
    <w:p w14:paraId="3CCF516D" w14:textId="6182BB6A" w:rsidR="009D67E0" w:rsidRPr="001C1C64" w:rsidRDefault="009D67E0" w:rsidP="001C1C64">
      <w:pPr>
        <w:pStyle w:val="Quote"/>
        <w:rPr>
          <w:i w:val="0"/>
          <w:iCs w:val="0"/>
          <w:lang w:bidi="ar-SA"/>
        </w:rPr>
      </w:pPr>
      <w:r w:rsidRPr="001C1C64">
        <w:rPr>
          <w:rStyle w:val="Emphasis"/>
          <w:i/>
          <w:iCs/>
        </w:rPr>
        <w:t xml:space="preserve">“I could take a day to </w:t>
      </w:r>
      <w:r w:rsidR="007030EE" w:rsidRPr="001C1C64">
        <w:rPr>
          <w:rStyle w:val="Emphasis"/>
          <w:i/>
          <w:iCs/>
        </w:rPr>
        <w:t>recover, just to get back to my normal voice again…”</w:t>
      </w:r>
    </w:p>
    <w:p w14:paraId="52AA558B" w14:textId="77777777" w:rsidR="007030EE" w:rsidRDefault="007030EE" w:rsidP="007170CC">
      <w:pPr>
        <w:rPr>
          <w:lang w:bidi="ar-SA"/>
        </w:rPr>
      </w:pPr>
    </w:p>
    <w:p w14:paraId="0C764796" w14:textId="12F2F3ED" w:rsidR="007030EE" w:rsidRPr="007030EE" w:rsidRDefault="007030EE" w:rsidP="007170CC">
      <w:pPr>
        <w:rPr>
          <w:lang w:bidi="ar-SA"/>
        </w:rPr>
      </w:pPr>
      <w:r>
        <w:rPr>
          <w:lang w:bidi="ar-SA"/>
        </w:rPr>
        <w:t xml:space="preserve">The participant </w:t>
      </w:r>
      <w:r w:rsidR="00296740">
        <w:rPr>
          <w:lang w:bidi="ar-SA"/>
        </w:rPr>
        <w:t>presumably</w:t>
      </w:r>
      <w:r>
        <w:rPr>
          <w:lang w:bidi="ar-SA"/>
        </w:rPr>
        <w:t xml:space="preserve"> became aware o</w:t>
      </w:r>
      <w:r w:rsidR="00296740">
        <w:rPr>
          <w:lang w:bidi="ar-SA"/>
        </w:rPr>
        <w:t>f</w:t>
      </w:r>
      <w:r>
        <w:rPr>
          <w:lang w:bidi="ar-SA"/>
        </w:rPr>
        <w:t xml:space="preserve"> a problem that was affecting their voice</w:t>
      </w:r>
      <w:r w:rsidR="00296740">
        <w:rPr>
          <w:lang w:bidi="ar-SA"/>
        </w:rPr>
        <w:t xml:space="preserve"> and how long it was taking to get back to their baseline, but they </w:t>
      </w:r>
      <w:r w:rsidR="00143466">
        <w:rPr>
          <w:lang w:bidi="ar-SA"/>
        </w:rPr>
        <w:t>did</w:t>
      </w:r>
      <w:r w:rsidR="004D54E7">
        <w:rPr>
          <w:lang w:bidi="ar-SA"/>
        </w:rPr>
        <w:t xml:space="preserve"> not </w:t>
      </w:r>
      <w:r w:rsidR="00143466">
        <w:rPr>
          <w:lang w:bidi="ar-SA"/>
        </w:rPr>
        <w:t xml:space="preserve">appear </w:t>
      </w:r>
      <w:r w:rsidR="004D54E7">
        <w:rPr>
          <w:lang w:bidi="ar-SA"/>
        </w:rPr>
        <w:t xml:space="preserve">overly confident </w:t>
      </w:r>
      <w:r w:rsidR="00143466">
        <w:rPr>
          <w:lang w:bidi="ar-SA"/>
        </w:rPr>
        <w:t>regarding their symptoms</w:t>
      </w:r>
      <w:r w:rsidR="00BC6A80">
        <w:rPr>
          <w:lang w:bidi="ar-SA"/>
        </w:rPr>
        <w:t xml:space="preserve">. The participant </w:t>
      </w:r>
      <w:r w:rsidR="00143466">
        <w:rPr>
          <w:lang w:bidi="ar-SA"/>
        </w:rPr>
        <w:t>appeared</w:t>
      </w:r>
      <w:r w:rsidR="00BC6A80">
        <w:rPr>
          <w:lang w:bidi="ar-SA"/>
        </w:rPr>
        <w:t xml:space="preserve"> more aware of how their singing voice was affected</w:t>
      </w:r>
      <w:r w:rsidR="009E6BF1">
        <w:rPr>
          <w:lang w:bidi="ar-SA"/>
        </w:rPr>
        <w:t>.</w:t>
      </w:r>
    </w:p>
    <w:p w14:paraId="07D050EB" w14:textId="77777777" w:rsidR="00BA0FE2" w:rsidRPr="00BA0FE2" w:rsidRDefault="00BA0FE2" w:rsidP="007170CC">
      <w:pPr>
        <w:rPr>
          <w:lang w:bidi="ar-SA"/>
        </w:rPr>
      </w:pPr>
    </w:p>
    <w:p w14:paraId="0B4F308C" w14:textId="42A29DFB" w:rsidR="00E43215" w:rsidRPr="001C1C64" w:rsidRDefault="00E43215" w:rsidP="001C1C64">
      <w:pPr>
        <w:pStyle w:val="Quote"/>
        <w:rPr>
          <w:rStyle w:val="Emphasis"/>
          <w:i/>
          <w:iCs/>
        </w:rPr>
      </w:pPr>
      <w:r w:rsidRPr="001C1C64">
        <w:rPr>
          <w:rStyle w:val="Emphasis"/>
          <w:i/>
          <w:iCs/>
        </w:rPr>
        <w:t xml:space="preserve">“I was definitely prone to cracking, breaking of the voice… </w:t>
      </w:r>
      <w:proofErr w:type="spellStart"/>
      <w:r w:rsidRPr="001C1C64">
        <w:rPr>
          <w:rStyle w:val="Emphasis"/>
          <w:i/>
          <w:iCs/>
        </w:rPr>
        <w:t>ummm</w:t>
      </w:r>
      <w:proofErr w:type="spellEnd"/>
      <w:r w:rsidRPr="001C1C64">
        <w:rPr>
          <w:rStyle w:val="Emphasis"/>
          <w:i/>
          <w:iCs/>
        </w:rPr>
        <w:t>…definite strain… it would be so painful, so uncomfortable… it would just ache…like it… like it had almost been working out far too much…</w:t>
      </w:r>
      <w:proofErr w:type="spellStart"/>
      <w:r w:rsidRPr="001C1C64">
        <w:rPr>
          <w:rStyle w:val="Emphasis"/>
          <w:i/>
          <w:iCs/>
        </w:rPr>
        <w:t>ummm</w:t>
      </w:r>
      <w:proofErr w:type="spellEnd"/>
      <w:r w:rsidRPr="001C1C64">
        <w:rPr>
          <w:rStyle w:val="Emphasis"/>
          <w:i/>
          <w:iCs/>
        </w:rPr>
        <w:t>… (cough)… I also found that I sort of… would lose control around the… bridge of my voice a lot more often…that would widen… and there…there would be a gap in the middle of my range…and I… just couldn’t sing anymore… so yeah… I would start losing parts of my range… and just…general strain and ache</w:t>
      </w:r>
      <w:r w:rsidR="00A76FCA" w:rsidRPr="001C1C64">
        <w:rPr>
          <w:rStyle w:val="Emphasis"/>
          <w:i/>
          <w:iCs/>
        </w:rPr>
        <w:t>”</w:t>
      </w:r>
    </w:p>
    <w:p w14:paraId="637A6047" w14:textId="77777777" w:rsidR="00A76FCA" w:rsidRDefault="00A76FCA" w:rsidP="007170CC"/>
    <w:p w14:paraId="395334EE" w14:textId="340D457E" w:rsidR="0079375C" w:rsidRDefault="0079375C" w:rsidP="007170CC">
      <w:r>
        <w:t xml:space="preserve">The participant </w:t>
      </w:r>
      <w:r w:rsidR="00143466">
        <w:t>was</w:t>
      </w:r>
      <w:r>
        <w:t xml:space="preserve"> more able to detail the vocal challenges they experienced with their singing voice</w:t>
      </w:r>
      <w:r w:rsidR="00143466">
        <w:t>,</w:t>
      </w:r>
      <w:r>
        <w:t xml:space="preserve"> although hesitations were still present</w:t>
      </w:r>
      <w:r w:rsidR="00AE3AD5">
        <w:t>,</w:t>
      </w:r>
      <w:r>
        <w:t xml:space="preserve"> </w:t>
      </w:r>
      <w:r w:rsidR="00143466">
        <w:t>with</w:t>
      </w:r>
      <w:r>
        <w:t xml:space="preserve"> underlying notion</w:t>
      </w:r>
      <w:r w:rsidR="001F721D">
        <w:t>s</w:t>
      </w:r>
      <w:r>
        <w:t xml:space="preserve"> of hopelessness and nervousness.</w:t>
      </w:r>
      <w:r w:rsidR="00C070BF">
        <w:t xml:space="preserve"> Perhaps the participant was more aware of the physical presentations with these challenges</w:t>
      </w:r>
      <w:r w:rsidR="00AE3AD5">
        <w:t>.</w:t>
      </w:r>
      <w:r w:rsidR="00C070BF">
        <w:t xml:space="preserve"> </w:t>
      </w:r>
      <w:r w:rsidR="001630AE">
        <w:t>P</w:t>
      </w:r>
      <w:r w:rsidR="00C070BF">
        <w:t>erhaps</w:t>
      </w:r>
      <w:r w:rsidR="001630AE">
        <w:t xml:space="preserve"> they could</w:t>
      </w:r>
      <w:r w:rsidR="00C070BF">
        <w:t xml:space="preserve"> feel the strain</w:t>
      </w:r>
      <w:r w:rsidR="006F0F00">
        <w:t xml:space="preserve"> and pain, hear the cracking in the voice</w:t>
      </w:r>
      <w:r w:rsidR="001F721D">
        <w:t>,</w:t>
      </w:r>
      <w:r w:rsidR="006F0F00">
        <w:t xml:space="preserve"> and sense </w:t>
      </w:r>
      <w:r w:rsidR="001630AE">
        <w:t>a</w:t>
      </w:r>
      <w:r w:rsidR="006F0F00">
        <w:t xml:space="preserve"> loss of control</w:t>
      </w:r>
      <w:r w:rsidR="001F721D">
        <w:t>.</w:t>
      </w:r>
      <w:r w:rsidR="006F0F00">
        <w:t xml:space="preserve"> </w:t>
      </w:r>
      <w:r w:rsidR="001630AE">
        <w:t>W</w:t>
      </w:r>
      <w:r w:rsidR="006F0F00">
        <w:t xml:space="preserve">hereas </w:t>
      </w:r>
      <w:r w:rsidR="001630AE">
        <w:t>maybe</w:t>
      </w:r>
      <w:r w:rsidR="006F0F00">
        <w:t xml:space="preserve"> those sensations were not so </w:t>
      </w:r>
      <w:r w:rsidR="001630AE">
        <w:t>obvious</w:t>
      </w:r>
      <w:r w:rsidR="006F0F00">
        <w:t xml:space="preserve"> with the speaking voice, </w:t>
      </w:r>
      <w:r w:rsidR="00AE3AD5">
        <w:t>leaving</w:t>
      </w:r>
      <w:r w:rsidR="006F0F00">
        <w:t xml:space="preserve"> the participant less able to articulate the</w:t>
      </w:r>
      <w:r w:rsidR="001F721D">
        <w:t>ir</w:t>
      </w:r>
      <w:r w:rsidR="006F0F00">
        <w:t xml:space="preserve"> challenges.</w:t>
      </w:r>
      <w:r w:rsidR="008103CB">
        <w:t xml:space="preserve"> Awareness is present when speaking about both the s</w:t>
      </w:r>
      <w:r w:rsidR="001F721D">
        <w:t>ung</w:t>
      </w:r>
      <w:r w:rsidR="008103CB">
        <w:t xml:space="preserve"> voice, </w:t>
      </w:r>
      <w:r w:rsidR="008103CB" w:rsidRPr="00704F12">
        <w:t xml:space="preserve">but less </w:t>
      </w:r>
      <w:r w:rsidR="00704F12" w:rsidRPr="00704F12">
        <w:t>when discussing the spoken voice</w:t>
      </w:r>
      <w:r w:rsidR="004F7B56" w:rsidRPr="00704F12">
        <w:t>.</w:t>
      </w:r>
    </w:p>
    <w:p w14:paraId="05E71790" w14:textId="77777777" w:rsidR="004F7B56" w:rsidRDefault="004F7B56" w:rsidP="007170CC"/>
    <w:p w14:paraId="72954812" w14:textId="664B7F4A" w:rsidR="004F7B56" w:rsidRDefault="004F7B56" w:rsidP="007170CC">
      <w:r>
        <w:t>When discussing the</w:t>
      </w:r>
      <w:r w:rsidR="00164300">
        <w:t>ir</w:t>
      </w:r>
      <w:r>
        <w:t xml:space="preserve"> recent diagnosis of HSD, the participant </w:t>
      </w:r>
      <w:r w:rsidR="00164300">
        <w:t>suggested that</w:t>
      </w:r>
      <w:r>
        <w:t xml:space="preserve"> pain led them to seek professional help.</w:t>
      </w:r>
    </w:p>
    <w:p w14:paraId="4BA3B302" w14:textId="77777777" w:rsidR="00AB5E9E" w:rsidRDefault="00AB5E9E" w:rsidP="007170CC"/>
    <w:p w14:paraId="316F207E" w14:textId="125F06AD" w:rsidR="00AB5E9E" w:rsidRPr="001C1C64" w:rsidRDefault="006921FC" w:rsidP="001C1C64">
      <w:pPr>
        <w:pStyle w:val="Quote"/>
        <w:rPr>
          <w:rStyle w:val="Emphasis"/>
          <w:i/>
          <w:iCs/>
        </w:rPr>
      </w:pPr>
      <w:r w:rsidRPr="001C1C64">
        <w:rPr>
          <w:rStyle w:val="Emphasis"/>
          <w:i/>
          <w:iCs/>
        </w:rPr>
        <w:t>“Ummm… sort of…generalised joint pain…mostly with….localised to ankles and sort of like…knees…</w:t>
      </w:r>
      <w:proofErr w:type="spellStart"/>
      <w:r w:rsidRPr="001C1C64">
        <w:rPr>
          <w:rStyle w:val="Emphasis"/>
          <w:i/>
          <w:iCs/>
        </w:rPr>
        <w:t>ummm</w:t>
      </w:r>
      <w:proofErr w:type="spellEnd"/>
      <w:r w:rsidR="00D66EC9" w:rsidRPr="001C1C64">
        <w:rPr>
          <w:rStyle w:val="Emphasis"/>
          <w:i/>
          <w:iCs/>
        </w:rPr>
        <w:t>… I’ve always been sort of like, flexible and had lots of joint pain…and poor muscle control”</w:t>
      </w:r>
    </w:p>
    <w:p w14:paraId="43A2E40A" w14:textId="77777777" w:rsidR="00D66EC9" w:rsidRDefault="00D66EC9" w:rsidP="007170CC"/>
    <w:p w14:paraId="07320A40" w14:textId="07BB85B5" w:rsidR="00D66EC9" w:rsidRDefault="00046887" w:rsidP="007170CC">
      <w:r>
        <w:lastRenderedPageBreak/>
        <w:t xml:space="preserve">Again, there is a sense of nervousness </w:t>
      </w:r>
      <w:r w:rsidR="00864D64">
        <w:t>and hopel</w:t>
      </w:r>
      <w:r w:rsidR="004D3A69">
        <w:t>e</w:t>
      </w:r>
      <w:r w:rsidR="00864D64">
        <w:t>ssness</w:t>
      </w:r>
      <w:r w:rsidR="004D3A69">
        <w:t xml:space="preserve"> present</w:t>
      </w:r>
      <w:r w:rsidR="00EB2943">
        <w:t xml:space="preserve"> through stuttering and hesitations. The participant </w:t>
      </w:r>
      <w:r w:rsidR="00E809A8">
        <w:t xml:space="preserve">was aware of pain in certain areas, but made a broad statement in saying they had ‘poor muscle control’. </w:t>
      </w:r>
      <w:r w:rsidR="00FE37FC">
        <w:t xml:space="preserve">It is possible the participant was unaware of poor muscle control prior to seeking a diagnosis, and the small amount of physiotherapy highlighted this </w:t>
      </w:r>
      <w:r w:rsidR="00D71F4E">
        <w:t>for</w:t>
      </w:r>
      <w:r w:rsidR="00FE37FC">
        <w:t xml:space="preserve"> them.</w:t>
      </w:r>
      <w:r w:rsidR="00DC16C8">
        <w:t xml:space="preserve"> They mentioned that physiotherapy taught them how to build their muscles in order to support their joints, which hints that they did not have this knowledge prior to their physiotherapy sessions.</w:t>
      </w:r>
      <w:r w:rsidR="00312596">
        <w:t xml:space="preserve"> The participant stated that proprioception was not something specifically </w:t>
      </w:r>
      <w:r w:rsidR="00D71F4E">
        <w:t>mentioned</w:t>
      </w:r>
      <w:r w:rsidR="00312596">
        <w:t xml:space="preserve"> </w:t>
      </w:r>
      <w:r w:rsidR="00D71F4E">
        <w:t>during</w:t>
      </w:r>
      <w:r w:rsidR="00312596">
        <w:t xml:space="preserve"> physiotherapy</w:t>
      </w:r>
      <w:r w:rsidR="0072225E">
        <w:t>, however they were made more aware of the muscles they needed to build to support their lower body</w:t>
      </w:r>
      <w:r w:rsidR="00D71F4E">
        <w:t>:</w:t>
      </w:r>
    </w:p>
    <w:p w14:paraId="26B16D2A" w14:textId="77777777" w:rsidR="004A393D" w:rsidRDefault="004A393D" w:rsidP="007170CC"/>
    <w:p w14:paraId="7551300B" w14:textId="40052E6C" w:rsidR="004A393D" w:rsidRPr="001C1C64" w:rsidRDefault="004A393D" w:rsidP="001C1C64">
      <w:pPr>
        <w:pStyle w:val="Quote"/>
        <w:rPr>
          <w:rStyle w:val="Emphasis"/>
          <w:i/>
          <w:iCs/>
        </w:rPr>
      </w:pPr>
      <w:r w:rsidRPr="001C1C64">
        <w:rPr>
          <w:rStyle w:val="Emphasis"/>
          <w:i/>
          <w:iCs/>
        </w:rPr>
        <w:t>“supporting the arches of my feet…and the muscles the muscle development and how I can</w:t>
      </w:r>
      <w:r w:rsidR="00EE592B" w:rsidRPr="001C1C64">
        <w:rPr>
          <w:rStyle w:val="Emphasis"/>
          <w:i/>
          <w:iCs/>
        </w:rPr>
        <w:t xml:space="preserve"> use that to support the bones themselves more…sorry…not the bones…the joints…and how to support them</w:t>
      </w:r>
      <w:r w:rsidR="00D71F4E" w:rsidRPr="001C1C64">
        <w:rPr>
          <w:rStyle w:val="Emphasis"/>
          <w:i/>
          <w:iCs/>
        </w:rPr>
        <w:t>.</w:t>
      </w:r>
      <w:r w:rsidR="00EE592B" w:rsidRPr="001C1C64">
        <w:rPr>
          <w:rStyle w:val="Emphasis"/>
          <w:i/>
          <w:iCs/>
        </w:rPr>
        <w:t>”</w:t>
      </w:r>
    </w:p>
    <w:p w14:paraId="37F4F87F" w14:textId="77777777" w:rsidR="001C1C64" w:rsidRDefault="001C1C64" w:rsidP="007170CC"/>
    <w:p w14:paraId="29F90B96" w14:textId="0F7C8B34" w:rsidR="00ED3E29" w:rsidRDefault="002003A4" w:rsidP="007170CC">
      <w:r>
        <w:t xml:space="preserve">This demonstrates proprioception was </w:t>
      </w:r>
      <w:r w:rsidR="006B10A3">
        <w:t xml:space="preserve">indirectly addressed </w:t>
      </w:r>
      <w:r w:rsidR="00A432CD">
        <w:t xml:space="preserve">rather than </w:t>
      </w:r>
      <w:r w:rsidR="006B10A3">
        <w:t>openly</w:t>
      </w:r>
      <w:r w:rsidR="00A432CD">
        <w:t xml:space="preserve"> </w:t>
      </w:r>
      <w:r w:rsidR="006B10A3">
        <w:t>discussed</w:t>
      </w:r>
      <w:r w:rsidR="00A432CD">
        <w:t xml:space="preserve">. </w:t>
      </w:r>
      <w:r w:rsidR="001060A0">
        <w:t xml:space="preserve">The participant was </w:t>
      </w:r>
      <w:r w:rsidR="006B10A3">
        <w:t>unfamiliar with the term</w:t>
      </w:r>
      <w:r w:rsidR="001060A0">
        <w:t xml:space="preserve"> proprioception </w:t>
      </w:r>
      <w:r w:rsidR="00E56B00">
        <w:t>and following an explanation was able to state their understanding of how proprioception affects them</w:t>
      </w:r>
      <w:r w:rsidR="006B10A3">
        <w:t>:</w:t>
      </w:r>
    </w:p>
    <w:p w14:paraId="04014ACB" w14:textId="77777777" w:rsidR="00F217F5" w:rsidRDefault="00F217F5" w:rsidP="007170CC"/>
    <w:p w14:paraId="2EB9BC7C" w14:textId="71890BF1" w:rsidR="00F217F5" w:rsidRPr="001C1C64" w:rsidRDefault="00F217F5" w:rsidP="001C1C64">
      <w:pPr>
        <w:pStyle w:val="Quote"/>
        <w:rPr>
          <w:rStyle w:val="Emphasis"/>
          <w:i/>
          <w:iCs/>
        </w:rPr>
      </w:pPr>
      <w:r w:rsidRPr="001C1C64">
        <w:rPr>
          <w:rStyle w:val="Emphasis"/>
          <w:i/>
          <w:iCs/>
        </w:rPr>
        <w:t>“that’s not drastic… but I’m… I’ve always found I have a tendency to walk into things</w:t>
      </w:r>
      <w:r w:rsidR="008F07E1" w:rsidRPr="001C1C64">
        <w:rPr>
          <w:rStyle w:val="Emphasis"/>
          <w:i/>
          <w:iCs/>
        </w:rPr>
        <w:t>…when I don’t expect to walk into things…”</w:t>
      </w:r>
    </w:p>
    <w:p w14:paraId="4DD9C058" w14:textId="77777777" w:rsidR="008F07E1" w:rsidRDefault="008F07E1" w:rsidP="007170CC"/>
    <w:p w14:paraId="7486722B" w14:textId="635D1575" w:rsidR="008F07E1" w:rsidRDefault="008F07E1" w:rsidP="007170CC">
      <w:pPr>
        <w:rPr>
          <w:lang w:bidi="ar-SA"/>
        </w:rPr>
      </w:pPr>
      <w:r>
        <w:t xml:space="preserve">This demonstrates the participant potentially has </w:t>
      </w:r>
      <w:r w:rsidR="00D31A21">
        <w:t xml:space="preserve">impaired proprioception, which is understood to </w:t>
      </w:r>
      <w:r w:rsidR="00580E87">
        <w:t>be</w:t>
      </w:r>
      <w:r w:rsidR="00F019D7">
        <w:t xml:space="preserve"> linked to a diagnosis of HSD </w:t>
      </w:r>
      <w:sdt>
        <w:sdtPr>
          <w:rPr>
            <w:lang w:bidi="ar-SA"/>
          </w:rPr>
          <w:id w:val="1553190310"/>
          <w:citation/>
        </w:sdtPr>
        <w:sdtContent>
          <w:r w:rsidR="00F019D7">
            <w:rPr>
              <w:lang w:bidi="ar-SA"/>
            </w:rPr>
            <w:fldChar w:fldCharType="begin"/>
          </w:r>
          <w:r w:rsidR="00F019D7">
            <w:rPr>
              <w:lang w:bidi="ar-SA"/>
            </w:rPr>
            <w:instrText xml:space="preserve"> CITATION Sch13 \l 2057  \m Pal16</w:instrText>
          </w:r>
          <w:r w:rsidR="00F019D7">
            <w:rPr>
              <w:lang w:bidi="ar-SA"/>
            </w:rPr>
            <w:fldChar w:fldCharType="separate"/>
          </w:r>
          <w:r w:rsidR="00D23DA5" w:rsidRPr="00D23DA5">
            <w:rPr>
              <w:noProof/>
              <w:lang w:bidi="ar-SA"/>
            </w:rPr>
            <w:t>(Scheper, et al., 2013; Palmer, et al., 2016)</w:t>
          </w:r>
          <w:r w:rsidR="00F019D7">
            <w:rPr>
              <w:lang w:bidi="ar-SA"/>
            </w:rPr>
            <w:fldChar w:fldCharType="end"/>
          </w:r>
        </w:sdtContent>
      </w:sdt>
      <w:r w:rsidR="00F019D7">
        <w:rPr>
          <w:lang w:bidi="ar-SA"/>
        </w:rPr>
        <w:t xml:space="preserve">. This also could play a part in why the participant is unable to clearly identify challenges both vocal and physical, because although they might be aware something is not right, they </w:t>
      </w:r>
      <w:r w:rsidR="008F6D08">
        <w:rPr>
          <w:lang w:bidi="ar-SA"/>
        </w:rPr>
        <w:t>may be un</w:t>
      </w:r>
      <w:r w:rsidR="00F019D7">
        <w:rPr>
          <w:lang w:bidi="ar-SA"/>
        </w:rPr>
        <w:t xml:space="preserve">able to </w:t>
      </w:r>
      <w:r w:rsidR="008F6D08">
        <w:rPr>
          <w:lang w:bidi="ar-SA"/>
        </w:rPr>
        <w:t>determine</w:t>
      </w:r>
      <w:r w:rsidR="00F019D7">
        <w:rPr>
          <w:lang w:bidi="ar-SA"/>
        </w:rPr>
        <w:t xml:space="preserve"> exactly what is wrong.</w:t>
      </w:r>
      <w:r w:rsidR="007F45E9">
        <w:rPr>
          <w:lang w:bidi="ar-SA"/>
        </w:rPr>
        <w:t xml:space="preserve"> </w:t>
      </w:r>
    </w:p>
    <w:p w14:paraId="6458ABB0" w14:textId="77777777" w:rsidR="007F45E9" w:rsidRDefault="007F45E9" w:rsidP="007170CC">
      <w:pPr>
        <w:rPr>
          <w:lang w:bidi="ar-SA"/>
        </w:rPr>
      </w:pPr>
    </w:p>
    <w:p w14:paraId="2529FD81" w14:textId="7BF27400" w:rsidR="007F45E9" w:rsidRDefault="007672D5" w:rsidP="007170CC">
      <w:pPr>
        <w:rPr>
          <w:lang w:bidi="ar-SA"/>
        </w:rPr>
      </w:pPr>
      <w:r>
        <w:rPr>
          <w:lang w:bidi="ar-SA"/>
        </w:rPr>
        <w:t xml:space="preserve">The participant appeared </w:t>
      </w:r>
      <w:r w:rsidR="00502C38">
        <w:rPr>
          <w:lang w:bidi="ar-SA"/>
        </w:rPr>
        <w:t>to be</w:t>
      </w:r>
      <w:r>
        <w:rPr>
          <w:lang w:bidi="ar-SA"/>
        </w:rPr>
        <w:t xml:space="preserve"> aware they had poor posture, and were able to highlight some of those challenges</w:t>
      </w:r>
      <w:r w:rsidR="001F5A38">
        <w:rPr>
          <w:lang w:bidi="ar-SA"/>
        </w:rPr>
        <w:t>:</w:t>
      </w:r>
    </w:p>
    <w:p w14:paraId="28E0D845" w14:textId="77777777" w:rsidR="007672D5" w:rsidRDefault="007672D5" w:rsidP="007170CC">
      <w:pPr>
        <w:rPr>
          <w:lang w:bidi="ar-SA"/>
        </w:rPr>
      </w:pPr>
    </w:p>
    <w:p w14:paraId="1EBE7781" w14:textId="5CE8D033" w:rsidR="007672D5" w:rsidRPr="001C1C64" w:rsidRDefault="007672D5" w:rsidP="001C1C64">
      <w:pPr>
        <w:pStyle w:val="Quote"/>
        <w:rPr>
          <w:rStyle w:val="Emphasis"/>
          <w:i/>
          <w:iCs/>
        </w:rPr>
      </w:pPr>
      <w:r w:rsidRPr="001C1C64">
        <w:rPr>
          <w:rStyle w:val="Emphasis"/>
          <w:i/>
          <w:iCs/>
        </w:rPr>
        <w:t>“Yes! Yes… poor posture…definitely</w:t>
      </w:r>
      <w:r w:rsidR="005F1A1F" w:rsidRPr="001C1C64">
        <w:rPr>
          <w:rStyle w:val="Emphasis"/>
          <w:i/>
          <w:iCs/>
        </w:rPr>
        <w:t>…head very hunched forward”</w:t>
      </w:r>
    </w:p>
    <w:p w14:paraId="048FD04D" w14:textId="77777777" w:rsidR="005F1A1F" w:rsidRPr="001C1C64" w:rsidRDefault="005F1A1F" w:rsidP="001C1C64">
      <w:pPr>
        <w:pStyle w:val="Quote"/>
        <w:rPr>
          <w:lang w:bidi="ar-SA"/>
        </w:rPr>
      </w:pPr>
    </w:p>
    <w:p w14:paraId="7E773ACE" w14:textId="7EB5F722" w:rsidR="005F1A1F" w:rsidRPr="0047338A" w:rsidRDefault="005F1A1F" w:rsidP="001C1C64">
      <w:pPr>
        <w:pStyle w:val="Quote"/>
        <w:rPr>
          <w:rStyle w:val="Emphasis"/>
        </w:rPr>
      </w:pPr>
      <w:r w:rsidRPr="001C1C64">
        <w:rPr>
          <w:rStyle w:val="Emphasis"/>
          <w:i/>
          <w:iCs/>
        </w:rPr>
        <w:t>“a lot of pain in my neck, strain in my neck because of it</w:t>
      </w:r>
      <w:r w:rsidR="00253B1E" w:rsidRPr="001C1C64">
        <w:rPr>
          <w:rStyle w:val="Emphasis"/>
          <w:i/>
          <w:iCs/>
        </w:rPr>
        <w:t>…yeah…I’d say posture is just generally quite bad.”</w:t>
      </w:r>
    </w:p>
    <w:p w14:paraId="4B596140" w14:textId="77777777" w:rsidR="009F31D0" w:rsidRDefault="009F31D0" w:rsidP="007170CC">
      <w:pPr>
        <w:rPr>
          <w:lang w:bidi="ar-SA"/>
        </w:rPr>
      </w:pPr>
    </w:p>
    <w:p w14:paraId="4ABF05ED" w14:textId="2E692ADC" w:rsidR="009F31D0" w:rsidRDefault="009F31D0" w:rsidP="007170CC">
      <w:pPr>
        <w:rPr>
          <w:lang w:bidi="ar-SA"/>
        </w:rPr>
      </w:pPr>
      <w:r>
        <w:rPr>
          <w:lang w:bidi="ar-SA"/>
        </w:rPr>
        <w:t>Again, as stated previously, this could potentially be because the participant was able to physically feel pain and therefore linked this to their posture</w:t>
      </w:r>
      <w:r w:rsidR="00A22991">
        <w:rPr>
          <w:lang w:bidi="ar-SA"/>
        </w:rPr>
        <w:t>. The sensations enabled them to develop awareness of the posture points</w:t>
      </w:r>
      <w:r w:rsidR="004A7149">
        <w:rPr>
          <w:lang w:bidi="ar-SA"/>
        </w:rPr>
        <w:t xml:space="preserve"> causing challenges. The participant demonstrated </w:t>
      </w:r>
      <w:r w:rsidR="004A7149">
        <w:rPr>
          <w:lang w:bidi="ar-SA"/>
        </w:rPr>
        <w:lastRenderedPageBreak/>
        <w:t>awareness of their challenges but was presumably not trying to do anything to help solve the problem, perhaps due to not having the understanding or knowledge.</w:t>
      </w:r>
    </w:p>
    <w:p w14:paraId="30358ADC" w14:textId="77777777" w:rsidR="004A7149" w:rsidRDefault="004A7149" w:rsidP="007170CC">
      <w:pPr>
        <w:rPr>
          <w:lang w:bidi="ar-SA"/>
        </w:rPr>
      </w:pPr>
    </w:p>
    <w:p w14:paraId="1EFF8EAB" w14:textId="4C3472BB" w:rsidR="004A7149" w:rsidRDefault="004A7149" w:rsidP="007170CC">
      <w:pPr>
        <w:rPr>
          <w:lang w:bidi="ar-SA"/>
        </w:rPr>
      </w:pPr>
      <w:r>
        <w:rPr>
          <w:lang w:bidi="ar-SA"/>
        </w:rPr>
        <w:t>Following the exercise programme,</w:t>
      </w:r>
      <w:r w:rsidR="00E004F1">
        <w:rPr>
          <w:lang w:bidi="ar-SA"/>
        </w:rPr>
        <w:t xml:space="preserve"> the participant stated that they had developed a heightened awareness or certain areas</w:t>
      </w:r>
      <w:r w:rsidR="00046C13">
        <w:rPr>
          <w:lang w:bidi="ar-SA"/>
        </w:rPr>
        <w:t>:</w:t>
      </w:r>
    </w:p>
    <w:p w14:paraId="34140D5E" w14:textId="77777777" w:rsidR="00E004F1" w:rsidRDefault="00E004F1" w:rsidP="007170CC">
      <w:pPr>
        <w:rPr>
          <w:lang w:bidi="ar-SA"/>
        </w:rPr>
      </w:pPr>
    </w:p>
    <w:p w14:paraId="54126E84" w14:textId="13E35FFF" w:rsidR="00E004F1" w:rsidRPr="001C1C64" w:rsidRDefault="00E004F1" w:rsidP="001C1C64">
      <w:pPr>
        <w:pStyle w:val="Quote"/>
        <w:rPr>
          <w:rStyle w:val="Emphasis"/>
          <w:i/>
          <w:iCs/>
        </w:rPr>
      </w:pPr>
      <w:r w:rsidRPr="001C1C64">
        <w:rPr>
          <w:rStyle w:val="Emphasis"/>
          <w:i/>
          <w:iCs/>
        </w:rPr>
        <w:t>“</w:t>
      </w:r>
      <w:r w:rsidR="007C7C55" w:rsidRPr="001C1C64">
        <w:rPr>
          <w:rStyle w:val="Emphasis"/>
          <w:i/>
          <w:iCs/>
        </w:rPr>
        <w:t>I’m becoming much more self-aware of when I am holding bad posture”</w:t>
      </w:r>
    </w:p>
    <w:p w14:paraId="069E0530" w14:textId="77777777" w:rsidR="007C7C55" w:rsidRPr="001C1C64" w:rsidRDefault="007C7C55" w:rsidP="001C1C64">
      <w:pPr>
        <w:pStyle w:val="Quote"/>
        <w:rPr>
          <w:rStyle w:val="Emphasis"/>
          <w:i/>
          <w:iCs/>
        </w:rPr>
      </w:pPr>
    </w:p>
    <w:p w14:paraId="7B83497F" w14:textId="31F76D20" w:rsidR="007C7C55" w:rsidRPr="001C1C64" w:rsidRDefault="007C7C55" w:rsidP="001C1C64">
      <w:pPr>
        <w:pStyle w:val="Quote"/>
        <w:rPr>
          <w:rStyle w:val="Emphasis"/>
          <w:i/>
          <w:iCs/>
        </w:rPr>
      </w:pPr>
      <w:r w:rsidRPr="001C1C64">
        <w:rPr>
          <w:rStyle w:val="Emphasis"/>
          <w:i/>
          <w:iCs/>
        </w:rPr>
        <w:t>“I</w:t>
      </w:r>
      <w:r w:rsidR="0044655E" w:rsidRPr="001C1C64">
        <w:rPr>
          <w:rStyle w:val="Emphasis"/>
          <w:i/>
          <w:iCs/>
        </w:rPr>
        <w:t>’m more aware to correct it and put it in the right position”</w:t>
      </w:r>
    </w:p>
    <w:p w14:paraId="0C5D8B62" w14:textId="77777777" w:rsidR="00102786" w:rsidRPr="001C1C64" w:rsidRDefault="00102786" w:rsidP="001C1C64">
      <w:pPr>
        <w:pStyle w:val="Quote"/>
        <w:rPr>
          <w:rStyle w:val="Emphasis"/>
          <w:i/>
          <w:iCs/>
        </w:rPr>
      </w:pPr>
    </w:p>
    <w:p w14:paraId="2D07C4BC" w14:textId="13224116" w:rsidR="00102786" w:rsidRPr="001C1C64" w:rsidRDefault="00102786" w:rsidP="001C1C64">
      <w:pPr>
        <w:pStyle w:val="Quote"/>
        <w:rPr>
          <w:rStyle w:val="Emphasis"/>
          <w:i/>
          <w:iCs/>
        </w:rPr>
      </w:pPr>
      <w:r w:rsidRPr="001C1C64">
        <w:rPr>
          <w:rStyle w:val="Emphasis"/>
          <w:i/>
          <w:iCs/>
        </w:rPr>
        <w:t>“I am finding that there is just less strain in my main pain sensors…in my back and my neck”</w:t>
      </w:r>
    </w:p>
    <w:p w14:paraId="3F56C87A" w14:textId="77777777" w:rsidR="00102786" w:rsidRDefault="00102786" w:rsidP="007170CC">
      <w:pPr>
        <w:rPr>
          <w:lang w:bidi="ar-SA"/>
        </w:rPr>
      </w:pPr>
    </w:p>
    <w:p w14:paraId="387AC413" w14:textId="5C04D94B" w:rsidR="00A15393" w:rsidRDefault="00E450B6" w:rsidP="007170CC">
      <w:pPr>
        <w:rPr>
          <w:lang w:bidi="ar-SA"/>
        </w:rPr>
      </w:pPr>
      <w:r>
        <w:rPr>
          <w:lang w:bidi="ar-SA"/>
        </w:rPr>
        <w:t xml:space="preserve">The participant highlights the development in their own awareness following the exercise programme. </w:t>
      </w:r>
      <w:r w:rsidR="006E2022">
        <w:rPr>
          <w:lang w:bidi="ar-SA"/>
        </w:rPr>
        <w:t>This is promising, perhaps the exercises enabled the participant to increase their proprioception of the specific areas the exercises were targeting</w:t>
      </w:r>
      <w:r w:rsidR="009B541B">
        <w:rPr>
          <w:lang w:bidi="ar-SA"/>
        </w:rPr>
        <w:t xml:space="preserve">, alongside building some muscular strength. </w:t>
      </w:r>
      <w:r w:rsidR="00684981">
        <w:rPr>
          <w:lang w:bidi="ar-SA"/>
        </w:rPr>
        <w:t>Th</w:t>
      </w:r>
      <w:r w:rsidR="00221DD5">
        <w:rPr>
          <w:lang w:bidi="ar-SA"/>
        </w:rPr>
        <w:t>is</w:t>
      </w:r>
      <w:r w:rsidR="00684981">
        <w:rPr>
          <w:lang w:bidi="ar-SA"/>
        </w:rPr>
        <w:t xml:space="preserve"> w</w:t>
      </w:r>
      <w:r w:rsidR="00221DD5">
        <w:rPr>
          <w:lang w:bidi="ar-SA"/>
        </w:rPr>
        <w:t>a</w:t>
      </w:r>
      <w:r w:rsidR="00684981">
        <w:rPr>
          <w:lang w:bidi="ar-SA"/>
        </w:rPr>
        <w:t xml:space="preserve">s echoed through </w:t>
      </w:r>
      <w:r w:rsidR="00B84791">
        <w:rPr>
          <w:lang w:bidi="ar-SA"/>
        </w:rPr>
        <w:t>Descriptive Coding</w:t>
      </w:r>
      <w:r w:rsidR="00684981">
        <w:rPr>
          <w:lang w:bidi="ar-SA"/>
        </w:rPr>
        <w:t xml:space="preserve"> in the participant diary</w:t>
      </w:r>
      <w:r w:rsidR="00906E71">
        <w:rPr>
          <w:lang w:bidi="ar-SA"/>
        </w:rPr>
        <w:t xml:space="preserve"> </w:t>
      </w:r>
      <w:r w:rsidR="00800609">
        <w:rPr>
          <w:lang w:bidi="ar-SA"/>
        </w:rPr>
        <w:t>(</w:t>
      </w:r>
      <w:r w:rsidR="00800609">
        <w:rPr>
          <w:lang w:bidi="ar-SA"/>
        </w:rPr>
        <w:fldChar w:fldCharType="begin"/>
      </w:r>
      <w:r w:rsidR="00800609">
        <w:rPr>
          <w:lang w:bidi="ar-SA"/>
        </w:rPr>
        <w:instrText xml:space="preserve"> REF _Ref176188376 \r \h </w:instrText>
      </w:r>
      <w:r w:rsidR="00800609">
        <w:rPr>
          <w:lang w:bidi="ar-SA"/>
        </w:rPr>
      </w:r>
      <w:r w:rsidR="00800609">
        <w:rPr>
          <w:lang w:bidi="ar-SA"/>
        </w:rPr>
        <w:fldChar w:fldCharType="separate"/>
      </w:r>
      <w:r w:rsidR="00C93EFF">
        <w:rPr>
          <w:lang w:bidi="ar-SA"/>
        </w:rPr>
        <w:t>Appendix D.4</w:t>
      </w:r>
      <w:r w:rsidR="00800609">
        <w:rPr>
          <w:lang w:bidi="ar-SA"/>
        </w:rPr>
        <w:fldChar w:fldCharType="end"/>
      </w:r>
      <w:r w:rsidR="00800227">
        <w:rPr>
          <w:lang w:bidi="ar-SA"/>
        </w:rPr>
        <w:t>, P</w:t>
      </w:r>
      <w:r w:rsidR="00800227">
        <w:rPr>
          <w:lang w:bidi="ar-SA"/>
        </w:rPr>
        <w:fldChar w:fldCharType="begin"/>
      </w:r>
      <w:r w:rsidR="00800227">
        <w:rPr>
          <w:lang w:bidi="ar-SA"/>
        </w:rPr>
        <w:instrText xml:space="preserve"> PAGEREF _Ref176187804 \h </w:instrText>
      </w:r>
      <w:r w:rsidR="00800227">
        <w:rPr>
          <w:lang w:bidi="ar-SA"/>
        </w:rPr>
      </w:r>
      <w:r w:rsidR="00800227">
        <w:rPr>
          <w:lang w:bidi="ar-SA"/>
        </w:rPr>
        <w:fldChar w:fldCharType="separate"/>
      </w:r>
      <w:r w:rsidR="00C93EFF">
        <w:rPr>
          <w:noProof/>
          <w:lang w:bidi="ar-SA"/>
        </w:rPr>
        <w:t>93</w:t>
      </w:r>
      <w:r w:rsidR="00800227">
        <w:rPr>
          <w:lang w:bidi="ar-SA"/>
        </w:rPr>
        <w:fldChar w:fldCharType="end"/>
      </w:r>
      <w:r w:rsidR="00800609">
        <w:rPr>
          <w:lang w:bidi="ar-SA"/>
        </w:rPr>
        <w:t>)</w:t>
      </w:r>
      <w:r w:rsidR="00906E71">
        <w:rPr>
          <w:lang w:bidi="ar-SA"/>
        </w:rPr>
        <w:t xml:space="preserve">, </w:t>
      </w:r>
      <w:r w:rsidR="006065D3">
        <w:rPr>
          <w:lang w:bidi="ar-SA"/>
        </w:rPr>
        <w:fldChar w:fldCharType="begin"/>
      </w:r>
      <w:r w:rsidR="006065D3">
        <w:rPr>
          <w:lang w:bidi="ar-SA"/>
        </w:rPr>
        <w:instrText xml:space="preserve"> REF _Ref175589514 \h </w:instrText>
      </w:r>
      <w:r w:rsidR="006065D3">
        <w:rPr>
          <w:lang w:bidi="ar-SA"/>
        </w:rPr>
      </w:r>
      <w:r w:rsidR="006065D3">
        <w:rPr>
          <w:lang w:bidi="ar-SA"/>
        </w:rPr>
        <w:fldChar w:fldCharType="separate"/>
      </w:r>
      <w:r w:rsidR="00C93EFF">
        <w:t xml:space="preserve">Figure </w:t>
      </w:r>
      <w:r w:rsidR="00C93EFF">
        <w:rPr>
          <w:noProof/>
        </w:rPr>
        <w:t>18</w:t>
      </w:r>
      <w:r w:rsidR="006065D3">
        <w:rPr>
          <w:lang w:bidi="ar-SA"/>
        </w:rPr>
        <w:fldChar w:fldCharType="end"/>
      </w:r>
      <w:r w:rsidR="006065D3">
        <w:rPr>
          <w:lang w:bidi="ar-SA"/>
        </w:rPr>
        <w:t xml:space="preserve"> illustrates</w:t>
      </w:r>
      <w:r w:rsidR="00906E71">
        <w:rPr>
          <w:lang w:bidi="ar-SA"/>
        </w:rPr>
        <w:t xml:space="preserve"> the results.</w:t>
      </w:r>
    </w:p>
    <w:p w14:paraId="524E330A" w14:textId="77777777" w:rsidR="006065D3" w:rsidRDefault="006065D3" w:rsidP="007170CC">
      <w:pPr>
        <w:rPr>
          <w:lang w:bidi="ar-SA"/>
        </w:rPr>
      </w:pPr>
    </w:p>
    <w:p w14:paraId="4656046F" w14:textId="38B0EBB3" w:rsidR="00053396" w:rsidRDefault="0007796E" w:rsidP="0047338A">
      <w:pPr>
        <w:jc w:val="center"/>
      </w:pPr>
      <w:r>
        <w:rPr>
          <w:noProof/>
        </w:rPr>
        <w:drawing>
          <wp:inline distT="0" distB="0" distL="0" distR="0" wp14:anchorId="08414091" wp14:editId="0FE5146F">
            <wp:extent cx="4320000" cy="4122000"/>
            <wp:effectExtent l="0" t="0" r="4445" b="0"/>
            <wp:docPr id="134778174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44">
                      <a:extLst>
                        <a:ext uri="{28A0092B-C50C-407E-A947-70E740481C1C}">
                          <a14:useLocalDpi xmlns:a14="http://schemas.microsoft.com/office/drawing/2010/main" val="0"/>
                        </a:ext>
                      </a:extLst>
                    </a:blip>
                    <a:srcRect l="2420" t="1969" r="1106" b="1063"/>
                    <a:stretch/>
                  </pic:blipFill>
                  <pic:spPr bwMode="auto">
                    <a:xfrm>
                      <a:off x="0" y="0"/>
                      <a:ext cx="4320000" cy="4122000"/>
                    </a:xfrm>
                    <a:prstGeom prst="rect">
                      <a:avLst/>
                    </a:prstGeom>
                    <a:noFill/>
                    <a:ln>
                      <a:noFill/>
                    </a:ln>
                    <a:extLst>
                      <a:ext uri="{53640926-AAD7-44D8-BBD7-CCE9431645EC}">
                        <a14:shadowObscured xmlns:a14="http://schemas.microsoft.com/office/drawing/2010/main"/>
                      </a:ext>
                    </a:extLst>
                  </pic:spPr>
                </pic:pic>
              </a:graphicData>
            </a:graphic>
          </wp:inline>
        </w:drawing>
      </w:r>
    </w:p>
    <w:p w14:paraId="1B3D8320" w14:textId="78726837" w:rsidR="00906E71" w:rsidRDefault="00053396" w:rsidP="007170CC">
      <w:pPr>
        <w:pStyle w:val="Caption"/>
        <w:rPr>
          <w:lang w:bidi="ar-SA"/>
        </w:rPr>
      </w:pPr>
      <w:bookmarkStart w:id="74" w:name="_Ref175589514"/>
      <w:bookmarkStart w:id="75" w:name="_Toc177231124"/>
      <w:r>
        <w:t xml:space="preserve">Figure </w:t>
      </w:r>
      <w:r w:rsidR="00000000">
        <w:fldChar w:fldCharType="begin"/>
      </w:r>
      <w:r w:rsidR="00000000">
        <w:instrText xml:space="preserve"> SEQ Figure \* ARABIC </w:instrText>
      </w:r>
      <w:r w:rsidR="00000000">
        <w:fldChar w:fldCharType="separate"/>
      </w:r>
      <w:r w:rsidR="00C93EFF">
        <w:rPr>
          <w:noProof/>
        </w:rPr>
        <w:t>18</w:t>
      </w:r>
      <w:r w:rsidR="00000000">
        <w:rPr>
          <w:noProof/>
        </w:rPr>
        <w:fldChar w:fldCharType="end"/>
      </w:r>
      <w:bookmarkEnd w:id="74"/>
      <w:r>
        <w:t>: Detailing improvements of awareness following the exercise programme.</w:t>
      </w:r>
      <w:bookmarkEnd w:id="75"/>
    </w:p>
    <w:p w14:paraId="6D4DBE79" w14:textId="77777777" w:rsidR="00A15393" w:rsidRDefault="00A15393" w:rsidP="007170CC">
      <w:pPr>
        <w:rPr>
          <w:lang w:bidi="ar-SA"/>
        </w:rPr>
      </w:pPr>
    </w:p>
    <w:p w14:paraId="6CF8D4B4" w14:textId="52CFA1B5" w:rsidR="00EA4B50" w:rsidRDefault="00EA4B50" w:rsidP="007170CC">
      <w:pPr>
        <w:rPr>
          <w:lang w:bidi="ar-SA"/>
        </w:rPr>
      </w:pPr>
      <w:r>
        <w:rPr>
          <w:lang w:bidi="ar-SA"/>
        </w:rPr>
        <w:t xml:space="preserve">The data in </w:t>
      </w:r>
      <w:r w:rsidR="00F153E8">
        <w:rPr>
          <w:lang w:bidi="ar-SA"/>
        </w:rPr>
        <w:fldChar w:fldCharType="begin"/>
      </w:r>
      <w:r w:rsidR="00F153E8">
        <w:rPr>
          <w:lang w:bidi="ar-SA"/>
        </w:rPr>
        <w:instrText xml:space="preserve"> REF _Ref175589514 \h </w:instrText>
      </w:r>
      <w:r w:rsidR="00F153E8">
        <w:rPr>
          <w:lang w:bidi="ar-SA"/>
        </w:rPr>
      </w:r>
      <w:r w:rsidR="00F153E8">
        <w:rPr>
          <w:lang w:bidi="ar-SA"/>
        </w:rPr>
        <w:fldChar w:fldCharType="separate"/>
      </w:r>
      <w:r w:rsidR="00C93EFF">
        <w:t xml:space="preserve">Figure </w:t>
      </w:r>
      <w:r w:rsidR="00C93EFF">
        <w:rPr>
          <w:noProof/>
        </w:rPr>
        <w:t>18</w:t>
      </w:r>
      <w:r w:rsidR="00F153E8">
        <w:rPr>
          <w:lang w:bidi="ar-SA"/>
        </w:rPr>
        <w:fldChar w:fldCharType="end"/>
      </w:r>
      <w:r w:rsidR="00F153E8">
        <w:rPr>
          <w:lang w:bidi="ar-SA"/>
        </w:rPr>
        <w:t xml:space="preserve"> </w:t>
      </w:r>
      <w:r>
        <w:rPr>
          <w:lang w:bidi="ar-SA"/>
        </w:rPr>
        <w:t xml:space="preserve">highlights </w:t>
      </w:r>
      <w:r w:rsidRPr="00877970">
        <w:rPr>
          <w:rStyle w:val="Emphasis"/>
        </w:rPr>
        <w:t>‘nothing new from the last week’</w:t>
      </w:r>
      <w:r>
        <w:rPr>
          <w:lang w:bidi="ar-SA"/>
        </w:rPr>
        <w:t xml:space="preserve"> as being the most common answer to the question. This perhaps demonstrates the slow progress required to make a difference</w:t>
      </w:r>
      <w:r w:rsidR="0013684E">
        <w:rPr>
          <w:lang w:bidi="ar-SA"/>
        </w:rPr>
        <w:t xml:space="preserve">, changes </w:t>
      </w:r>
      <w:r w:rsidR="00877970">
        <w:rPr>
          <w:lang w:bidi="ar-SA"/>
        </w:rPr>
        <w:t xml:space="preserve">are </w:t>
      </w:r>
      <w:r w:rsidR="0013684E">
        <w:rPr>
          <w:lang w:bidi="ar-SA"/>
        </w:rPr>
        <w:t>not instantaneous</w:t>
      </w:r>
      <w:r w:rsidR="008705F6">
        <w:rPr>
          <w:lang w:bidi="ar-SA"/>
        </w:rPr>
        <w:t xml:space="preserve"> </w:t>
      </w:r>
      <w:sdt>
        <w:sdtPr>
          <w:rPr>
            <w:lang w:bidi="ar-SA"/>
          </w:rPr>
          <w:id w:val="1439412516"/>
          <w:citation/>
        </w:sdtPr>
        <w:sdtContent>
          <w:r w:rsidR="008705F6">
            <w:rPr>
              <w:lang w:bidi="ar-SA"/>
            </w:rPr>
            <w:fldChar w:fldCharType="begin"/>
          </w:r>
          <w:r w:rsidR="008705F6">
            <w:rPr>
              <w:lang w:val="en-US" w:bidi="ar-SA"/>
            </w:rPr>
            <w:instrText xml:space="preserve"> CITATION Was22 \l 1033 </w:instrText>
          </w:r>
          <w:r w:rsidR="008705F6">
            <w:rPr>
              <w:lang w:bidi="ar-SA"/>
            </w:rPr>
            <w:fldChar w:fldCharType="separate"/>
          </w:r>
          <w:r w:rsidR="008705F6" w:rsidRPr="008705F6">
            <w:rPr>
              <w:noProof/>
              <w:lang w:val="en-US" w:bidi="ar-SA"/>
            </w:rPr>
            <w:t>(Wassinger, et al., 2022)</w:t>
          </w:r>
          <w:r w:rsidR="008705F6">
            <w:rPr>
              <w:lang w:bidi="ar-SA"/>
            </w:rPr>
            <w:fldChar w:fldCharType="end"/>
          </w:r>
        </w:sdtContent>
      </w:sdt>
      <w:r w:rsidR="0013684E">
        <w:rPr>
          <w:lang w:bidi="ar-SA"/>
        </w:rPr>
        <w:t>. The</w:t>
      </w:r>
      <w:r w:rsidR="00877970">
        <w:rPr>
          <w:lang w:bidi="ar-SA"/>
        </w:rPr>
        <w:t>re</w:t>
      </w:r>
      <w:r w:rsidR="0013684E">
        <w:rPr>
          <w:lang w:bidi="ar-SA"/>
        </w:rPr>
        <w:t xml:space="preserve"> does appear to be a greater awareness of poor posture, specifically in the back neck</w:t>
      </w:r>
      <w:r w:rsidR="00FF1D0D">
        <w:rPr>
          <w:lang w:bidi="ar-SA"/>
        </w:rPr>
        <w:t>, which is promising and the participant considers their overall awareness to be improved.</w:t>
      </w:r>
    </w:p>
    <w:p w14:paraId="0B181D2A" w14:textId="77777777" w:rsidR="00A15393" w:rsidRDefault="00A15393" w:rsidP="007170CC">
      <w:pPr>
        <w:rPr>
          <w:lang w:bidi="ar-SA"/>
        </w:rPr>
      </w:pPr>
    </w:p>
    <w:p w14:paraId="18D1DD3A" w14:textId="3BE6F6B7" w:rsidR="00102786" w:rsidRDefault="009B541B" w:rsidP="007170CC">
      <w:pPr>
        <w:rPr>
          <w:lang w:bidi="ar-SA"/>
        </w:rPr>
      </w:pPr>
      <w:r>
        <w:rPr>
          <w:lang w:bidi="ar-SA"/>
        </w:rPr>
        <w:t xml:space="preserve">The participant stated </w:t>
      </w:r>
      <w:r w:rsidR="00C25D7A">
        <w:rPr>
          <w:lang w:bidi="ar-SA"/>
        </w:rPr>
        <w:t xml:space="preserve">in their interview </w:t>
      </w:r>
      <w:r>
        <w:rPr>
          <w:lang w:bidi="ar-SA"/>
        </w:rPr>
        <w:t>that their voice became more reliable following the exercise programme</w:t>
      </w:r>
      <w:r w:rsidR="00540A4E">
        <w:rPr>
          <w:lang w:bidi="ar-SA"/>
        </w:rPr>
        <w:t xml:space="preserve"> and considered that strengthening and bringing awareness to better posture might have contributed to the change</w:t>
      </w:r>
      <w:r w:rsidR="00877970">
        <w:rPr>
          <w:lang w:bidi="ar-SA"/>
        </w:rPr>
        <w:t>:</w:t>
      </w:r>
    </w:p>
    <w:p w14:paraId="2B146E8C" w14:textId="77777777" w:rsidR="00E55397" w:rsidRDefault="00E55397" w:rsidP="007170CC">
      <w:pPr>
        <w:rPr>
          <w:lang w:bidi="ar-SA"/>
        </w:rPr>
      </w:pPr>
    </w:p>
    <w:p w14:paraId="72B78E66" w14:textId="2B9C95C5" w:rsidR="00E55397" w:rsidRPr="001C1C64" w:rsidRDefault="00E55397" w:rsidP="001C1C64">
      <w:pPr>
        <w:pStyle w:val="Quote"/>
        <w:rPr>
          <w:rStyle w:val="Emphasis"/>
          <w:i/>
          <w:iCs/>
        </w:rPr>
      </w:pPr>
      <w:r w:rsidRPr="001C1C64">
        <w:rPr>
          <w:rStyle w:val="Emphasis"/>
          <w:i/>
          <w:iCs/>
        </w:rPr>
        <w:t>“I think it’s the better neck posture, sort of holding my head better…but there’s also a lot less…strain</w:t>
      </w:r>
      <w:r w:rsidR="005C4AB0" w:rsidRPr="001C1C64">
        <w:rPr>
          <w:rStyle w:val="Emphasis"/>
          <w:i/>
          <w:iCs/>
        </w:rPr>
        <w:t>…on sort of my neck muscles and the muscles around my throat?”</w:t>
      </w:r>
    </w:p>
    <w:p w14:paraId="7CC96BB8" w14:textId="77777777" w:rsidR="00B16E45" w:rsidRDefault="00B16E45" w:rsidP="007170CC">
      <w:pPr>
        <w:rPr>
          <w:lang w:bidi="ar-SA"/>
        </w:rPr>
      </w:pPr>
    </w:p>
    <w:p w14:paraId="01352E86" w14:textId="6EC04E27" w:rsidR="00B16E45" w:rsidRDefault="00C062F5" w:rsidP="007170CC">
      <w:pPr>
        <w:rPr>
          <w:lang w:bidi="ar-SA"/>
        </w:rPr>
      </w:pPr>
      <w:r>
        <w:rPr>
          <w:lang w:bidi="ar-SA"/>
        </w:rPr>
        <w:t>Previous to the exercise programme, the participant had identified an awar</w:t>
      </w:r>
      <w:r w:rsidR="00F24A9B">
        <w:rPr>
          <w:lang w:bidi="ar-SA"/>
        </w:rPr>
        <w:t>e</w:t>
      </w:r>
      <w:r>
        <w:rPr>
          <w:lang w:bidi="ar-SA"/>
        </w:rPr>
        <w:t>n</w:t>
      </w:r>
      <w:r w:rsidR="00F24A9B">
        <w:rPr>
          <w:lang w:bidi="ar-SA"/>
        </w:rPr>
        <w:t>e</w:t>
      </w:r>
      <w:r>
        <w:rPr>
          <w:lang w:bidi="ar-SA"/>
        </w:rPr>
        <w:t>ss of vocal and postural challenges</w:t>
      </w:r>
      <w:r w:rsidR="000C1E2B">
        <w:rPr>
          <w:lang w:bidi="ar-SA"/>
        </w:rPr>
        <w:t>. It appears t</w:t>
      </w:r>
      <w:r>
        <w:rPr>
          <w:lang w:bidi="ar-SA"/>
        </w:rPr>
        <w:t>h</w:t>
      </w:r>
      <w:r w:rsidR="00FB0439">
        <w:rPr>
          <w:lang w:bidi="ar-SA"/>
        </w:rPr>
        <w:t xml:space="preserve">eir strength and awareness </w:t>
      </w:r>
      <w:r w:rsidR="000C1E2B">
        <w:rPr>
          <w:lang w:bidi="ar-SA"/>
        </w:rPr>
        <w:t>d</w:t>
      </w:r>
      <w:r w:rsidR="00FB0439">
        <w:rPr>
          <w:lang w:bidi="ar-SA"/>
        </w:rPr>
        <w:t>eveloped</w:t>
      </w:r>
      <w:r w:rsidR="000C1E2B">
        <w:rPr>
          <w:lang w:bidi="ar-SA"/>
        </w:rPr>
        <w:t xml:space="preserve"> throughout the exercise programme which potentially resulted in </w:t>
      </w:r>
      <w:r w:rsidR="00012443">
        <w:rPr>
          <w:lang w:bidi="ar-SA"/>
        </w:rPr>
        <w:t xml:space="preserve">their voice becoming more reliable. </w:t>
      </w:r>
      <w:r w:rsidR="00DE31CF">
        <w:rPr>
          <w:lang w:bidi="ar-SA"/>
        </w:rPr>
        <w:t xml:space="preserve">The participant diary and </w:t>
      </w:r>
      <w:r w:rsidR="00B84791">
        <w:rPr>
          <w:lang w:bidi="ar-SA"/>
        </w:rPr>
        <w:t>Descriptive Coding</w:t>
      </w:r>
      <w:r w:rsidR="00DE31CF">
        <w:rPr>
          <w:lang w:bidi="ar-SA"/>
        </w:rPr>
        <w:t xml:space="preserve"> </w:t>
      </w:r>
      <w:r w:rsidR="00630942">
        <w:rPr>
          <w:lang w:bidi="ar-SA"/>
        </w:rPr>
        <w:t>shown in</w:t>
      </w:r>
      <w:r w:rsidR="00F153E8">
        <w:rPr>
          <w:lang w:bidi="ar-SA"/>
        </w:rPr>
        <w:t xml:space="preserve"> </w:t>
      </w:r>
      <w:r w:rsidR="00F153E8">
        <w:rPr>
          <w:lang w:bidi="ar-SA"/>
        </w:rPr>
        <w:fldChar w:fldCharType="begin"/>
      </w:r>
      <w:r w:rsidR="00F153E8">
        <w:rPr>
          <w:lang w:bidi="ar-SA"/>
        </w:rPr>
        <w:instrText xml:space="preserve"> REF _Ref175587521 \h </w:instrText>
      </w:r>
      <w:r w:rsidR="00F153E8">
        <w:rPr>
          <w:lang w:bidi="ar-SA"/>
        </w:rPr>
      </w:r>
      <w:r w:rsidR="00F153E8">
        <w:rPr>
          <w:lang w:bidi="ar-SA"/>
        </w:rPr>
        <w:fldChar w:fldCharType="separate"/>
      </w:r>
      <w:r w:rsidR="00C93EFF">
        <w:t xml:space="preserve">Figure </w:t>
      </w:r>
      <w:r w:rsidR="00C93EFF">
        <w:rPr>
          <w:noProof/>
        </w:rPr>
        <w:t>14</w:t>
      </w:r>
      <w:r w:rsidR="00F153E8">
        <w:rPr>
          <w:lang w:bidi="ar-SA"/>
        </w:rPr>
        <w:fldChar w:fldCharType="end"/>
      </w:r>
      <w:r w:rsidR="00630942">
        <w:rPr>
          <w:lang w:bidi="ar-SA"/>
        </w:rPr>
        <w:t xml:space="preserve"> also demonstrate the participant</w:t>
      </w:r>
      <w:r w:rsidR="00C626AF">
        <w:rPr>
          <w:lang w:bidi="ar-SA"/>
        </w:rPr>
        <w:t xml:space="preserve"> has better </w:t>
      </w:r>
      <w:r w:rsidR="00F153E8">
        <w:rPr>
          <w:lang w:bidi="ar-SA"/>
        </w:rPr>
        <w:t xml:space="preserve">vocal </w:t>
      </w:r>
      <w:r w:rsidR="00C626AF">
        <w:rPr>
          <w:lang w:bidi="ar-SA"/>
        </w:rPr>
        <w:t xml:space="preserve">awareness </w:t>
      </w:r>
      <w:r w:rsidR="007F1F62">
        <w:rPr>
          <w:lang w:bidi="ar-SA"/>
        </w:rPr>
        <w:t xml:space="preserve">following the exercise programme. </w:t>
      </w:r>
      <w:r w:rsidR="00A8010B">
        <w:rPr>
          <w:lang w:bidi="ar-SA"/>
        </w:rPr>
        <w:t xml:space="preserve">Emotion coding </w:t>
      </w:r>
      <w:r w:rsidR="007F1F62">
        <w:rPr>
          <w:lang w:bidi="ar-SA"/>
        </w:rPr>
        <w:t xml:space="preserve">of the interview </w:t>
      </w:r>
      <w:r w:rsidR="009D3F00">
        <w:rPr>
          <w:lang w:bidi="ar-SA"/>
        </w:rPr>
        <w:t>suggested t</w:t>
      </w:r>
      <w:r w:rsidR="00012443">
        <w:rPr>
          <w:lang w:bidi="ar-SA"/>
        </w:rPr>
        <w:t xml:space="preserve">he participant appeared excited at the prospect of </w:t>
      </w:r>
      <w:r w:rsidR="009D3F00">
        <w:rPr>
          <w:lang w:bidi="ar-SA"/>
        </w:rPr>
        <w:t xml:space="preserve">being able to </w:t>
      </w:r>
      <w:r w:rsidR="00012443">
        <w:rPr>
          <w:lang w:bidi="ar-SA"/>
        </w:rPr>
        <w:t>recognis</w:t>
      </w:r>
      <w:r w:rsidR="009D3F00">
        <w:rPr>
          <w:lang w:bidi="ar-SA"/>
        </w:rPr>
        <w:t>e</w:t>
      </w:r>
      <w:r w:rsidR="00012443">
        <w:rPr>
          <w:lang w:bidi="ar-SA"/>
        </w:rPr>
        <w:t xml:space="preserve"> poor posture and hav</w:t>
      </w:r>
      <w:r w:rsidR="009D3F00">
        <w:rPr>
          <w:lang w:bidi="ar-SA"/>
        </w:rPr>
        <w:t>e</w:t>
      </w:r>
      <w:r w:rsidR="00012443">
        <w:rPr>
          <w:lang w:bidi="ar-SA"/>
        </w:rPr>
        <w:t xml:space="preserve"> </w:t>
      </w:r>
      <w:r w:rsidR="009D3F00">
        <w:rPr>
          <w:lang w:bidi="ar-SA"/>
        </w:rPr>
        <w:t xml:space="preserve">the </w:t>
      </w:r>
      <w:r w:rsidR="00012443">
        <w:rPr>
          <w:lang w:bidi="ar-SA"/>
        </w:rPr>
        <w:t xml:space="preserve">understanding </w:t>
      </w:r>
      <w:r w:rsidR="009D3F00">
        <w:rPr>
          <w:lang w:bidi="ar-SA"/>
        </w:rPr>
        <w:t>of how to correct it</w:t>
      </w:r>
      <w:r w:rsidR="00680BF5">
        <w:rPr>
          <w:lang w:bidi="ar-SA"/>
        </w:rPr>
        <w:t xml:space="preserve"> and the strength to do so. </w:t>
      </w:r>
      <w:r w:rsidR="00DA73FC">
        <w:rPr>
          <w:lang w:bidi="ar-SA"/>
        </w:rPr>
        <w:t>They also thought the positive change to their awareness of their posture aided their vocal challenges</w:t>
      </w:r>
      <w:r w:rsidR="00F24A9B">
        <w:rPr>
          <w:lang w:bidi="ar-SA"/>
        </w:rPr>
        <w:t>:</w:t>
      </w:r>
    </w:p>
    <w:p w14:paraId="61BA11F9" w14:textId="77777777" w:rsidR="00AF1A5F" w:rsidRDefault="00AF1A5F" w:rsidP="007170CC">
      <w:pPr>
        <w:rPr>
          <w:lang w:bidi="ar-SA"/>
        </w:rPr>
      </w:pPr>
    </w:p>
    <w:p w14:paraId="375FCE36" w14:textId="41C4B666" w:rsidR="00AF1A5F" w:rsidRPr="001C1C64" w:rsidRDefault="00D1511C" w:rsidP="001C1C64">
      <w:pPr>
        <w:pStyle w:val="Quote"/>
        <w:rPr>
          <w:rStyle w:val="Emphasis"/>
          <w:i/>
          <w:iCs/>
        </w:rPr>
      </w:pPr>
      <w:r w:rsidRPr="001C1C64">
        <w:rPr>
          <w:rStyle w:val="Emphasis"/>
          <w:i/>
          <w:iCs/>
        </w:rPr>
        <w:t xml:space="preserve">“whether its directly </w:t>
      </w:r>
      <w:proofErr w:type="spellStart"/>
      <w:r w:rsidRPr="001C1C64">
        <w:rPr>
          <w:rStyle w:val="Emphasis"/>
          <w:i/>
          <w:iCs/>
        </w:rPr>
        <w:t>of</w:t>
      </w:r>
      <w:proofErr w:type="spellEnd"/>
      <w:r w:rsidRPr="001C1C64">
        <w:rPr>
          <w:rStyle w:val="Emphasis"/>
          <w:i/>
          <w:iCs/>
        </w:rPr>
        <w:t xml:space="preserve"> indirectly…the change in posture…the better development of the…sort of…the back and the core muscles…my neck muscles…its…taken a lot of strain</w:t>
      </w:r>
      <w:r w:rsidR="005D5C31" w:rsidRPr="001C1C64">
        <w:rPr>
          <w:rStyle w:val="Emphasis"/>
          <w:i/>
          <w:iCs/>
        </w:rPr>
        <w:t xml:space="preserve"> off my voice”</w:t>
      </w:r>
    </w:p>
    <w:p w14:paraId="48670CD2" w14:textId="77777777" w:rsidR="005D5C31" w:rsidRPr="001C1C64" w:rsidRDefault="005D5C31" w:rsidP="001C1C64">
      <w:pPr>
        <w:pStyle w:val="Quote"/>
        <w:rPr>
          <w:rStyle w:val="Emphasis"/>
          <w:i/>
          <w:iCs/>
        </w:rPr>
      </w:pPr>
    </w:p>
    <w:p w14:paraId="709A4875" w14:textId="51D6AE35" w:rsidR="005D5C31" w:rsidRPr="001C1C64" w:rsidRDefault="005D5C31" w:rsidP="001C1C64">
      <w:pPr>
        <w:pStyle w:val="Quote"/>
        <w:rPr>
          <w:i w:val="0"/>
          <w:iCs w:val="0"/>
          <w:lang w:bidi="ar-SA"/>
        </w:rPr>
      </w:pPr>
      <w:r w:rsidRPr="001C1C64">
        <w:rPr>
          <w:rStyle w:val="Emphasis"/>
          <w:i/>
          <w:iCs/>
        </w:rPr>
        <w:t>“my range is a bit bigger…more comfortable as well</w:t>
      </w:r>
      <w:r w:rsidR="00DA73FC" w:rsidRPr="001C1C64">
        <w:rPr>
          <w:rStyle w:val="Emphasis"/>
          <w:i/>
          <w:iCs/>
        </w:rPr>
        <w:t>.</w:t>
      </w:r>
      <w:r w:rsidR="008F4F3F" w:rsidRPr="001C1C64">
        <w:rPr>
          <w:rStyle w:val="Emphasis"/>
          <w:i/>
          <w:iCs/>
        </w:rPr>
        <w:t>”</w:t>
      </w:r>
    </w:p>
    <w:p w14:paraId="310CA039" w14:textId="77777777" w:rsidR="008F4F3F" w:rsidRDefault="008F4F3F" w:rsidP="007170CC">
      <w:pPr>
        <w:rPr>
          <w:lang w:bidi="ar-SA"/>
        </w:rPr>
      </w:pPr>
    </w:p>
    <w:p w14:paraId="4F5C337C" w14:textId="2EC91FD1" w:rsidR="008F4F3F" w:rsidRPr="008F4F3F" w:rsidRDefault="00132C72" w:rsidP="007170CC">
      <w:pPr>
        <w:rPr>
          <w:lang w:bidi="ar-SA"/>
        </w:rPr>
      </w:pPr>
      <w:r>
        <w:rPr>
          <w:lang w:bidi="ar-SA"/>
        </w:rPr>
        <w:t>As the participant states, whether directly or indirectly linked, i</w:t>
      </w:r>
      <w:r w:rsidR="008F4F3F">
        <w:rPr>
          <w:lang w:bidi="ar-SA"/>
        </w:rPr>
        <w:t>t appears the participants voice, awareness</w:t>
      </w:r>
      <w:r w:rsidR="00605CF6">
        <w:rPr>
          <w:lang w:bidi="ar-SA"/>
        </w:rPr>
        <w:t xml:space="preserve">, </w:t>
      </w:r>
      <w:r w:rsidR="008F4F3F">
        <w:rPr>
          <w:lang w:bidi="ar-SA"/>
        </w:rPr>
        <w:t>strength</w:t>
      </w:r>
      <w:r w:rsidR="00F24A9B">
        <w:rPr>
          <w:lang w:bidi="ar-SA"/>
        </w:rPr>
        <w:t>,</w:t>
      </w:r>
      <w:r w:rsidR="008F4F3F">
        <w:rPr>
          <w:lang w:bidi="ar-SA"/>
        </w:rPr>
        <w:t xml:space="preserve"> </w:t>
      </w:r>
      <w:r w:rsidR="00605CF6">
        <w:rPr>
          <w:lang w:bidi="ar-SA"/>
        </w:rPr>
        <w:t xml:space="preserve">and posture </w:t>
      </w:r>
      <w:r w:rsidR="008F4F3F">
        <w:rPr>
          <w:lang w:bidi="ar-SA"/>
        </w:rPr>
        <w:t xml:space="preserve">improved </w:t>
      </w:r>
      <w:r w:rsidR="008F4F3F" w:rsidRPr="008705F6">
        <w:rPr>
          <w:lang w:bidi="ar-SA"/>
        </w:rPr>
        <w:t>throughout</w:t>
      </w:r>
      <w:r w:rsidR="008F4F3F">
        <w:rPr>
          <w:lang w:bidi="ar-SA"/>
        </w:rPr>
        <w:t xml:space="preserve"> the exercise programme. It is difficult to determine </w:t>
      </w:r>
      <w:r w:rsidR="00F24A9B">
        <w:rPr>
          <w:lang w:bidi="ar-SA"/>
        </w:rPr>
        <w:t>whether</w:t>
      </w:r>
      <w:r w:rsidR="00605CF6">
        <w:rPr>
          <w:lang w:bidi="ar-SA"/>
        </w:rPr>
        <w:t xml:space="preserve"> this is because of the exercise programme, development in awareness of negative habits, or </w:t>
      </w:r>
      <w:r w:rsidR="00F24A9B">
        <w:rPr>
          <w:lang w:bidi="ar-SA"/>
        </w:rPr>
        <w:t>some other factor</w:t>
      </w:r>
      <w:r w:rsidR="00E75826">
        <w:rPr>
          <w:lang w:bidi="ar-SA"/>
        </w:rPr>
        <w:t>. The awareness of voice, posture</w:t>
      </w:r>
      <w:r w:rsidR="00F24A9B">
        <w:rPr>
          <w:lang w:bidi="ar-SA"/>
        </w:rPr>
        <w:t>,</w:t>
      </w:r>
      <w:r w:rsidR="00E75826">
        <w:rPr>
          <w:lang w:bidi="ar-SA"/>
        </w:rPr>
        <w:t xml:space="preserve"> and proprioception appear better for this participant, which is promising. </w:t>
      </w:r>
    </w:p>
    <w:p w14:paraId="3E8A2B4F" w14:textId="77777777" w:rsidR="00253B1E" w:rsidRDefault="00253B1E" w:rsidP="007170CC">
      <w:pPr>
        <w:rPr>
          <w:lang w:bidi="ar-SA"/>
        </w:rPr>
      </w:pPr>
    </w:p>
    <w:p w14:paraId="7F320C15" w14:textId="77777777" w:rsidR="00273878" w:rsidRDefault="00273878" w:rsidP="007170CC">
      <w:pPr>
        <w:rPr>
          <w:sz w:val="28"/>
          <w:lang w:bidi="ar-SA"/>
        </w:rPr>
      </w:pPr>
      <w:r>
        <w:br w:type="page"/>
      </w:r>
    </w:p>
    <w:p w14:paraId="4B183735" w14:textId="3459E37B" w:rsidR="0064035F" w:rsidRDefault="008C0231" w:rsidP="006578A9">
      <w:pPr>
        <w:pStyle w:val="Heading1"/>
      </w:pPr>
      <w:bookmarkStart w:id="76" w:name="_Toc177396786"/>
      <w:r>
        <w:lastRenderedPageBreak/>
        <w:t>CONCLUSIONS AND RECOMMENDATIONS</w:t>
      </w:r>
      <w:bookmarkEnd w:id="76"/>
    </w:p>
    <w:p w14:paraId="5840FB83" w14:textId="1D865588" w:rsidR="0064035F" w:rsidRDefault="00C37502" w:rsidP="00D25ED9">
      <w:pPr>
        <w:spacing w:before="240"/>
      </w:pPr>
      <w:r w:rsidRPr="00C37502">
        <w:t xml:space="preserve">Undertaking a project of this magnitude has felt overwhelming. </w:t>
      </w:r>
      <w:r w:rsidR="00EF4FB4">
        <w:t xml:space="preserve">Various </w:t>
      </w:r>
      <w:r w:rsidRPr="00C37502">
        <w:t xml:space="preserve">challenges </w:t>
      </w:r>
      <w:r w:rsidR="00EF4FB4">
        <w:t>arose</w:t>
      </w:r>
      <w:r w:rsidRPr="00C37502">
        <w:t xml:space="preserve"> throughout, and I have continually had to examine my own bias towards the subject matter (Clark &amp; Zygmunt, 2014). From a professional development aspect, I have learn</w:t>
      </w:r>
      <w:r w:rsidR="00353D8C">
        <w:t>ed</w:t>
      </w:r>
      <w:r w:rsidRPr="00C37502">
        <w:t xml:space="preserve"> </w:t>
      </w:r>
      <w:r w:rsidR="00EF4FB4">
        <w:t>much about</w:t>
      </w:r>
      <w:r w:rsidRPr="00C37502">
        <w:t xml:space="preserve"> what directly and indirectly affects the body and the voice, and how HSD is a </w:t>
      </w:r>
      <w:r w:rsidR="00EF4FB4">
        <w:t xml:space="preserve">highly </w:t>
      </w:r>
      <w:r w:rsidRPr="00C37502">
        <w:t xml:space="preserve">complex syndrome requiring careful management. The main challenges I had to overcome were time constraints and a </w:t>
      </w:r>
      <w:r w:rsidR="00353D8C">
        <w:t xml:space="preserve">reduced </w:t>
      </w:r>
      <w:r w:rsidRPr="00C37502">
        <w:t>sample size</w:t>
      </w:r>
      <w:r w:rsidR="00EF4FB4">
        <w:t>:</w:t>
      </w:r>
      <w:r w:rsidR="00530D6C">
        <w:t xml:space="preserve"> 7 of 8 participants signed up to the exercise programme, but only 1 ultimately engaged</w:t>
      </w:r>
      <w:r w:rsidRPr="00C37502">
        <w:t>. I do believe the project gathered some credible data, which uncovered sufficient considerations and themes.</w:t>
      </w:r>
    </w:p>
    <w:p w14:paraId="564B57B6" w14:textId="77777777" w:rsidR="00C37502" w:rsidRDefault="00C37502" w:rsidP="007170CC"/>
    <w:p w14:paraId="50FF2B37" w14:textId="52087E06" w:rsidR="00C37502" w:rsidRPr="00C37502" w:rsidRDefault="009E5887" w:rsidP="00C37502">
      <w:r>
        <w:t xml:space="preserve">The core question for this research project was: </w:t>
      </w:r>
      <w:r w:rsidR="00C37502" w:rsidRPr="00C37502">
        <w:rPr>
          <w:rStyle w:val="Emphasis"/>
        </w:rPr>
        <w:t>“Can postural exercises address and ameliorate vocal challenges potentially arising from Hypermobility Spectrum Disorder?”</w:t>
      </w:r>
      <w:r w:rsidR="00C37502" w:rsidRPr="00C37502">
        <w:t xml:space="preserve"> Whilst I cannot </w:t>
      </w:r>
      <w:r w:rsidR="00353D8C">
        <w:t>definitively</w:t>
      </w:r>
      <w:r w:rsidR="00C37502" w:rsidRPr="00C37502">
        <w:t xml:space="preserve"> answer this question, I feel I have enough data to be able to provide some </w:t>
      </w:r>
      <w:r w:rsidR="00353D8C">
        <w:t>limited contribution</w:t>
      </w:r>
      <w:r w:rsidR="00C37502" w:rsidRPr="00C37502">
        <w:t xml:space="preserve"> to the topic, as highlighted below.</w:t>
      </w:r>
    </w:p>
    <w:p w14:paraId="6829C02F" w14:textId="77777777" w:rsidR="00C37502" w:rsidRPr="00C37502" w:rsidRDefault="00C37502" w:rsidP="00C37502"/>
    <w:p w14:paraId="24BEB7CC" w14:textId="21698FAE" w:rsidR="00C37502" w:rsidRPr="00C37502" w:rsidRDefault="00C37502" w:rsidP="00C37502">
      <w:pPr>
        <w:numPr>
          <w:ilvl w:val="0"/>
          <w:numId w:val="34"/>
        </w:numPr>
      </w:pPr>
      <w:r w:rsidRPr="00C37502">
        <w:t xml:space="preserve">I propose a correlation between HSD/HEDS and vocal challenges seems likely. The evidence from this study, whilst not conclusive, appears to show a high prevalence of vocal challenges within the sample. This supports the suggestion, from the limited literature in this field </w:t>
      </w:r>
      <w:sdt>
        <w:sdtPr>
          <w:id w:val="-927349122"/>
          <w:citation/>
        </w:sdtPr>
        <w:sdtContent>
          <w:r w:rsidRPr="00C37502">
            <w:fldChar w:fldCharType="begin"/>
          </w:r>
          <w:r w:rsidRPr="00C37502">
            <w:rPr>
              <w:lang w:val="en-US"/>
            </w:rPr>
            <w:instrText xml:space="preserve"> CITATION Jef21 \l 1033 </w:instrText>
          </w:r>
          <w:r w:rsidRPr="00C37502">
            <w:fldChar w:fldCharType="separate"/>
          </w:r>
          <w:r w:rsidR="00D23DA5" w:rsidRPr="00D23DA5">
            <w:rPr>
              <w:noProof/>
              <w:lang w:val="en-US"/>
            </w:rPr>
            <w:t>(Jeffery, et al., 2021)</w:t>
          </w:r>
          <w:r w:rsidRPr="00C37502">
            <w:fldChar w:fldCharType="end"/>
          </w:r>
        </w:sdtContent>
      </w:sdt>
      <w:r w:rsidRPr="00C37502">
        <w:t>, that there is a link and posture may be an aspect of it.</w:t>
      </w:r>
    </w:p>
    <w:p w14:paraId="439DD617" w14:textId="6D79ADD5" w:rsidR="00C37502" w:rsidRPr="00C37502" w:rsidRDefault="00C37502" w:rsidP="00C37502">
      <w:pPr>
        <w:numPr>
          <w:ilvl w:val="0"/>
          <w:numId w:val="34"/>
        </w:numPr>
      </w:pPr>
      <w:r w:rsidRPr="00C37502">
        <w:t xml:space="preserve">There is research showing a link between posture and the voice </w:t>
      </w:r>
      <w:sdt>
        <w:sdtPr>
          <w:id w:val="1983661355"/>
          <w:citation/>
        </w:sdtPr>
        <w:sdtContent>
          <w:r w:rsidRPr="00C37502">
            <w:fldChar w:fldCharType="begin"/>
          </w:r>
          <w:r w:rsidRPr="00C37502">
            <w:instrText xml:space="preserve"> CITATION Rub17 \l 2057  \m Rub04 \m Nai071 \m Wil081</w:instrText>
          </w:r>
          <w:r w:rsidRPr="00C37502">
            <w:fldChar w:fldCharType="separate"/>
          </w:r>
          <w:r w:rsidR="00D23DA5" w:rsidRPr="00D23DA5">
            <w:rPr>
              <w:noProof/>
            </w:rPr>
            <w:t>(Rubin, et al., 2017; Rubin, et al., 2004; Nair, 2007; Wilson Arboleda &amp; Frederick, 2008)</w:t>
          </w:r>
          <w:r w:rsidRPr="00C37502">
            <w:fldChar w:fldCharType="end"/>
          </w:r>
        </w:sdtContent>
      </w:sdt>
      <w:r w:rsidRPr="00C37502">
        <w:t xml:space="preserve"> and between HSD/HEDS and posture </w:t>
      </w:r>
      <w:sdt>
        <w:sdtPr>
          <w:id w:val="487979889"/>
          <w:citation/>
        </w:sdtPr>
        <w:sdtContent>
          <w:r w:rsidRPr="00C37502">
            <w:fldChar w:fldCharType="begin"/>
          </w:r>
          <w:r w:rsidRPr="00C37502">
            <w:instrText xml:space="preserve"> CITATION Boo11 \l 2057 </w:instrText>
          </w:r>
          <w:r w:rsidRPr="00C37502">
            <w:fldChar w:fldCharType="separate"/>
          </w:r>
          <w:r w:rsidR="00D23DA5" w:rsidRPr="00D23DA5">
            <w:rPr>
              <w:noProof/>
            </w:rPr>
            <w:t>(Booshanam, et al., 2011)</w:t>
          </w:r>
          <w:r w:rsidRPr="00C37502">
            <w:fldChar w:fldCharType="end"/>
          </w:r>
        </w:sdtContent>
      </w:sdt>
      <w:r w:rsidRPr="00C37502">
        <w:t>. Inferring from these, this study hypothesised that posture may form part of the link, therefore attempting to treat relevant postural deficiencies may help to improve vocal performance.</w:t>
      </w:r>
    </w:p>
    <w:p w14:paraId="192B070D" w14:textId="2AD7813A" w:rsidR="00C37502" w:rsidRPr="00C37502" w:rsidRDefault="00C37502" w:rsidP="00C37502">
      <w:pPr>
        <w:numPr>
          <w:ilvl w:val="0"/>
          <w:numId w:val="34"/>
        </w:numPr>
      </w:pPr>
      <w:r w:rsidRPr="00C37502">
        <w:t>The duration and sample size of this study were insufficient to enable the identification of a causal link, or mechanism, between HSD/HEDS and vocal challenges. However, the physiotherapy exercises targeting relevant posture appear to have improved the vocal performance of the case study subject. Whether this is physiological, psychological, both</w:t>
      </w:r>
      <w:r w:rsidR="00353D8C">
        <w:t>,</w:t>
      </w:r>
      <w:r w:rsidRPr="00C37502">
        <w:t xml:space="preserve"> or neither, cannot be reliably determined – but it does not contradict the hypothesis and, albeit to a small degree, increases the motivation to explore this link further. </w:t>
      </w:r>
    </w:p>
    <w:p w14:paraId="22BA3745" w14:textId="77777777" w:rsidR="00C37502" w:rsidRPr="00C37502" w:rsidRDefault="00C37502" w:rsidP="00C37502">
      <w:pPr>
        <w:numPr>
          <w:ilvl w:val="0"/>
          <w:numId w:val="34"/>
        </w:numPr>
      </w:pPr>
      <w:r w:rsidRPr="00C37502">
        <w:t>It is worth noting that, whilst the mechanisms were not determined, all changes observed in this study were positive in terms of the impact on the voice.</w:t>
      </w:r>
    </w:p>
    <w:p w14:paraId="5CE718B9" w14:textId="77777777" w:rsidR="00C37502" w:rsidRPr="00C37502" w:rsidRDefault="00C37502" w:rsidP="00C37502">
      <w:pPr>
        <w:numPr>
          <w:ilvl w:val="0"/>
          <w:numId w:val="34"/>
        </w:numPr>
      </w:pPr>
      <w:r w:rsidRPr="00C37502">
        <w:lastRenderedPageBreak/>
        <w:t>It appears likely the HSD/HEDS affects the voice through postural deficiencies, and also likely that physiotherapy exercises can help. This study did not determine what other mechanisms may be significant.</w:t>
      </w:r>
    </w:p>
    <w:p w14:paraId="28AC5610" w14:textId="77777777" w:rsidR="00C37502" w:rsidRPr="00C37502" w:rsidRDefault="00C37502" w:rsidP="00C37502"/>
    <w:p w14:paraId="766E6A04" w14:textId="14EDD555" w:rsidR="00C37502" w:rsidRPr="00C37502" w:rsidRDefault="00C37502" w:rsidP="00C37502">
      <w:r w:rsidRPr="00C37502">
        <w:t xml:space="preserve">I am aware this research project had limitations, which affected the validity of the results. I originally </w:t>
      </w:r>
      <w:r w:rsidR="00266663">
        <w:t>planned</w:t>
      </w:r>
      <w:r w:rsidRPr="00C37502">
        <w:t xml:space="preserve"> to test the efficacy of the exercise programme, however with </w:t>
      </w:r>
      <w:r w:rsidR="00266663">
        <w:t>reduced participation</w:t>
      </w:r>
      <w:r w:rsidRPr="00C37502">
        <w:t xml:space="preserve"> this </w:t>
      </w:r>
      <w:r w:rsidR="00D0698E">
        <w:t xml:space="preserve">was </w:t>
      </w:r>
      <w:r w:rsidR="00353D8C">
        <w:t>impractical</w:t>
      </w:r>
      <w:r w:rsidRPr="00C37502">
        <w:t xml:space="preserve">. I </w:t>
      </w:r>
      <w:r w:rsidR="00266663">
        <w:t>had expected</w:t>
      </w:r>
      <w:r w:rsidRPr="00C37502">
        <w:t xml:space="preserve"> more data </w:t>
      </w:r>
      <w:r w:rsidR="00266663">
        <w:t>and therefore</w:t>
      </w:r>
      <w:r w:rsidRPr="00C37502">
        <w:t xml:space="preserve"> </w:t>
      </w:r>
      <w:r w:rsidR="00266663">
        <w:t>greater</w:t>
      </w:r>
      <w:r w:rsidRPr="00C37502">
        <w:t xml:space="preserve"> confidence in the results. Within the previous work </w:t>
      </w:r>
      <w:sdt>
        <w:sdtPr>
          <w:id w:val="1176610070"/>
          <w:citation/>
        </w:sdtPr>
        <w:sdtContent>
          <w:r w:rsidRPr="00C37502">
            <w:fldChar w:fldCharType="begin"/>
          </w:r>
          <w:r w:rsidRPr="00C37502">
            <w:instrText xml:space="preserve"> CITATION Tho231 \l 2057 </w:instrText>
          </w:r>
          <w:r w:rsidRPr="00C37502">
            <w:fldChar w:fldCharType="separate"/>
          </w:r>
          <w:r w:rsidR="00D23DA5" w:rsidRPr="00D23DA5">
            <w:rPr>
              <w:noProof/>
            </w:rPr>
            <w:t>(Thompson-Kenny, 2023)</w:t>
          </w:r>
          <w:r w:rsidRPr="00C37502">
            <w:fldChar w:fldCharType="end"/>
          </w:r>
        </w:sdtContent>
      </w:sdt>
      <w:r w:rsidRPr="00C37502">
        <w:t xml:space="preserve"> I </w:t>
      </w:r>
      <w:r w:rsidR="00266663">
        <w:t>curated</w:t>
      </w:r>
      <w:r w:rsidRPr="00C37502">
        <w:t xml:space="preserve"> exercises to address postural muscles </w:t>
      </w:r>
      <w:r w:rsidR="00266663">
        <w:t>throughout the</w:t>
      </w:r>
      <w:r w:rsidRPr="00C37502">
        <w:t xml:space="preserve"> body, but </w:t>
      </w:r>
      <w:r w:rsidR="00266663">
        <w:t>exceeded</w:t>
      </w:r>
      <w:r w:rsidRPr="00C37502">
        <w:t xml:space="preserve"> the scope of this assignment. </w:t>
      </w:r>
      <w:r w:rsidR="00266663">
        <w:t>T</w:t>
      </w:r>
      <w:r w:rsidRPr="00C37502">
        <w:t xml:space="preserve">he reliability of results </w:t>
      </w:r>
      <w:r w:rsidR="00266663">
        <w:t>may</w:t>
      </w:r>
      <w:r w:rsidRPr="00C37502">
        <w:t xml:space="preserve"> have been better if more posture areas had been included in the exercise programme. The results from this data set are reliant on trusting the participant completed the programme as directed and didn’t falsify results in their participant diary</w:t>
      </w:r>
      <w:r w:rsidR="00530D6C">
        <w:t xml:space="preserve"> – potentially more in-person participant engagement could improve this</w:t>
      </w:r>
      <w:r w:rsidRPr="00C37502">
        <w:t xml:space="preserve">. </w:t>
      </w:r>
    </w:p>
    <w:p w14:paraId="04E6233A" w14:textId="77777777" w:rsidR="00C37502" w:rsidRPr="00C37502" w:rsidRDefault="00C37502" w:rsidP="00C37502"/>
    <w:p w14:paraId="7D0B12BC" w14:textId="10002726" w:rsidR="00C37502" w:rsidRPr="00C37502" w:rsidRDefault="00C37502" w:rsidP="00C37502">
      <w:r w:rsidRPr="00C37502">
        <w:t xml:space="preserve">Completing this research project has peaked my interest further and </w:t>
      </w:r>
      <w:r w:rsidR="00353D8C">
        <w:t>several prospects</w:t>
      </w:r>
      <w:r w:rsidRPr="00C37502">
        <w:t xml:space="preserve"> for further work. Those consider</w:t>
      </w:r>
      <w:r>
        <w:t>a</w:t>
      </w:r>
      <w:r w:rsidRPr="00C37502">
        <w:t>tions are</w:t>
      </w:r>
      <w:r>
        <w:t>:</w:t>
      </w:r>
    </w:p>
    <w:p w14:paraId="2CDAAA5D" w14:textId="57E39A89" w:rsidR="00C37502" w:rsidRPr="00C37502" w:rsidRDefault="00C37502" w:rsidP="00C37502">
      <w:pPr>
        <w:numPr>
          <w:ilvl w:val="0"/>
          <w:numId w:val="34"/>
        </w:numPr>
      </w:pPr>
      <w:r w:rsidRPr="00C37502">
        <w:t>One of the limitations of this project, was the lack of a control group, where the effect of the exercise programme on the vocal performance of non-HSD/HEDS participants could be observed.</w:t>
      </w:r>
      <w:r w:rsidR="00530D6C">
        <w:t xml:space="preserve"> Whilst research suggest a possible link between HSD and the voice, definitively establishing a link and beginning to identify its mechanism could lead to more effective</w:t>
      </w:r>
      <w:r w:rsidRPr="00C37502">
        <w:t xml:space="preserve"> </w:t>
      </w:r>
      <w:r w:rsidR="00530D6C">
        <w:t xml:space="preserve">strategies and confidence in their application. </w:t>
      </w:r>
      <w:r w:rsidRPr="00C37502">
        <w:t xml:space="preserve">Other research suggests a high rate (75%) of vocal challenges amongst HSD/HEDS sufferers </w:t>
      </w:r>
      <w:sdt>
        <w:sdtPr>
          <w:id w:val="-211502674"/>
          <w:citation/>
        </w:sdtPr>
        <w:sdtContent>
          <w:r w:rsidRPr="00C37502">
            <w:fldChar w:fldCharType="begin"/>
          </w:r>
          <w:r w:rsidRPr="00C37502">
            <w:rPr>
              <w:lang w:val="en-US"/>
            </w:rPr>
            <w:instrText xml:space="preserve"> CITATION Jef21 \l 1033 </w:instrText>
          </w:r>
          <w:r w:rsidRPr="00C37502">
            <w:fldChar w:fldCharType="separate"/>
          </w:r>
          <w:r w:rsidR="00D23DA5" w:rsidRPr="00D23DA5">
            <w:rPr>
              <w:noProof/>
              <w:lang w:val="en-US"/>
            </w:rPr>
            <w:t>(Jeffery, et al., 2021)</w:t>
          </w:r>
          <w:r w:rsidRPr="00C37502">
            <w:fldChar w:fldCharType="end"/>
          </w:r>
        </w:sdtContent>
      </w:sdt>
      <w:r w:rsidRPr="00C37502">
        <w:t xml:space="preserve"> compared to the general population (17-30%) or singers (46%)</w:t>
      </w:r>
      <w:r w:rsidR="001B4B62">
        <w:t xml:space="preserve"> </w:t>
      </w:r>
      <w:sdt>
        <w:sdtPr>
          <w:id w:val="-553698143"/>
          <w:citation/>
        </w:sdtPr>
        <w:sdtContent>
          <w:r w:rsidR="00355559">
            <w:fldChar w:fldCharType="begin"/>
          </w:r>
          <w:r w:rsidR="00355559">
            <w:rPr>
              <w:lang w:val="en-US"/>
            </w:rPr>
            <w:instrText xml:space="preserve"> CITATION Lyb19 \l 1033  \m Roy05</w:instrText>
          </w:r>
          <w:r w:rsidR="00355559">
            <w:fldChar w:fldCharType="separate"/>
          </w:r>
          <w:r w:rsidR="00355559" w:rsidRPr="00355559">
            <w:rPr>
              <w:noProof/>
              <w:lang w:val="en-US"/>
            </w:rPr>
            <w:t>(Lyberg-Ǻhlander, et al., 2019; Roy, et al., 2005)</w:t>
          </w:r>
          <w:r w:rsidR="00355559">
            <w:fldChar w:fldCharType="end"/>
          </w:r>
        </w:sdtContent>
      </w:sdt>
      <w:r w:rsidRPr="00C37502">
        <w:t xml:space="preserve">, but also lacked a control. </w:t>
      </w:r>
    </w:p>
    <w:p w14:paraId="5BC67332" w14:textId="77777777" w:rsidR="00C37502" w:rsidRDefault="00C37502" w:rsidP="00C37502">
      <w:pPr>
        <w:numPr>
          <w:ilvl w:val="0"/>
          <w:numId w:val="34"/>
        </w:numPr>
      </w:pPr>
      <w:r w:rsidRPr="00C37502">
        <w:t>Further work should include comparing HSD/HEDS and non-HSD/HEDS cohorts.</w:t>
      </w:r>
    </w:p>
    <w:p w14:paraId="38FB026E" w14:textId="09B54F18" w:rsidR="004D663F" w:rsidRDefault="004D663F" w:rsidP="00C37502">
      <w:pPr>
        <w:numPr>
          <w:ilvl w:val="0"/>
          <w:numId w:val="34"/>
        </w:numPr>
      </w:pPr>
      <w:r>
        <w:t xml:space="preserve">Employing </w:t>
      </w:r>
      <w:r w:rsidRPr="004D663F">
        <w:t xml:space="preserve">conversation analysis to </w:t>
      </w:r>
      <w:r>
        <w:t>extract further</w:t>
      </w:r>
      <w:r w:rsidRPr="004D663F">
        <w:t xml:space="preserve"> meaning </w:t>
      </w:r>
      <w:r>
        <w:t>from interviews.</w:t>
      </w:r>
    </w:p>
    <w:p w14:paraId="08FFA462" w14:textId="40854D64" w:rsidR="00253A51" w:rsidRPr="00C37502" w:rsidRDefault="00253A51" w:rsidP="00C37502">
      <w:pPr>
        <w:numPr>
          <w:ilvl w:val="0"/>
          <w:numId w:val="34"/>
        </w:numPr>
      </w:pPr>
      <w:r>
        <w:t xml:space="preserve">Use </w:t>
      </w:r>
      <w:r w:rsidRPr="00C37502">
        <w:rPr>
          <w:lang w:bidi="ar-SA"/>
        </w:rPr>
        <w:t>spectrographs</w:t>
      </w:r>
      <w:r>
        <w:rPr>
          <w:lang w:bidi="ar-SA"/>
        </w:rPr>
        <w:t xml:space="preserve"> to objectively analyse voice quality.</w:t>
      </w:r>
    </w:p>
    <w:p w14:paraId="673E34F4" w14:textId="77777777" w:rsidR="00C37502" w:rsidRPr="00C37502" w:rsidRDefault="00C37502" w:rsidP="00C37502">
      <w:pPr>
        <w:numPr>
          <w:ilvl w:val="0"/>
          <w:numId w:val="34"/>
        </w:numPr>
      </w:pPr>
      <w:r w:rsidRPr="00C37502">
        <w:t>Whilst beyond the scope of a master’s project, it would also be valuable to investigate and compare the different impacts of different links between HSD/HEDS and vocal challenges. For example, comparing psychological, postural, and other physiological mechanisms – such as gastrointestinal reflux or dysphagia.</w:t>
      </w:r>
    </w:p>
    <w:p w14:paraId="54213134" w14:textId="587A0166" w:rsidR="0064035F" w:rsidRDefault="00C37502" w:rsidP="00AC2695">
      <w:pPr>
        <w:numPr>
          <w:ilvl w:val="0"/>
          <w:numId w:val="34"/>
        </w:numPr>
      </w:pPr>
      <w:r w:rsidRPr="00C37502">
        <w:t>Refine the exercise programme and develop materials to enable singing teachers and vocal health professionals to recognise where these exercises may be valuable and deliver them safely and effectively.</w:t>
      </w:r>
      <w:r w:rsidR="008C0231">
        <w:t xml:space="preserve"> </w:t>
      </w:r>
      <w:r w:rsidR="008C0231" w:rsidRPr="00253A51">
        <w:rPr>
          <w:b/>
          <w:sz w:val="24"/>
        </w:rPr>
        <w:t xml:space="preserve"> </w:t>
      </w:r>
      <w:r w:rsidR="008C0231">
        <w:t xml:space="preserve"> </w:t>
      </w:r>
      <w:r w:rsidR="008C0231">
        <w:tab/>
      </w:r>
      <w:r w:rsidR="008C0231" w:rsidRPr="00253A51">
        <w:rPr>
          <w:b/>
          <w:sz w:val="28"/>
        </w:rPr>
        <w:t xml:space="preserve"> </w:t>
      </w:r>
    </w:p>
    <w:p w14:paraId="407ADE38" w14:textId="77777777" w:rsidR="00273878" w:rsidRDefault="00273878" w:rsidP="007170CC">
      <w:pPr>
        <w:rPr>
          <w:sz w:val="28"/>
          <w:lang w:bidi="ar-SA"/>
        </w:rPr>
      </w:pPr>
      <w:r>
        <w:br w:type="page"/>
      </w:r>
    </w:p>
    <w:p w14:paraId="18698464" w14:textId="5FDEC04A" w:rsidR="0064035F" w:rsidRDefault="008C0231">
      <w:pPr>
        <w:pStyle w:val="Heading1"/>
        <w:spacing w:after="139"/>
        <w:ind w:right="85"/>
      </w:pPr>
      <w:bookmarkStart w:id="77" w:name="_Toc177396787"/>
      <w:r>
        <w:lastRenderedPageBreak/>
        <w:t>REFERENCES</w:t>
      </w:r>
      <w:bookmarkEnd w:id="77"/>
      <w:r>
        <w:t xml:space="preserve"> </w:t>
      </w:r>
    </w:p>
    <w:p w14:paraId="284F652D" w14:textId="77777777" w:rsidR="00800227" w:rsidRDefault="003844B1" w:rsidP="00800227">
      <w:pPr>
        <w:pStyle w:val="Bibliography"/>
        <w:rPr>
          <w:noProof/>
          <w:kern w:val="0"/>
          <w:sz w:val="24"/>
          <w:lang w:val="en-US"/>
          <w14:ligatures w14:val="none"/>
        </w:rPr>
      </w:pPr>
      <w:r>
        <w:fldChar w:fldCharType="begin"/>
      </w:r>
      <w:r>
        <w:rPr>
          <w:lang w:val="en-US"/>
        </w:rPr>
        <w:instrText xml:space="preserve"> BIBLIOGRAPHY  \l 1033 </w:instrText>
      </w:r>
      <w:r>
        <w:fldChar w:fldCharType="separate"/>
      </w:r>
      <w:r w:rsidR="00800227">
        <w:rPr>
          <w:noProof/>
          <w:lang w:val="en-US"/>
        </w:rPr>
        <w:t xml:space="preserve">Andrade, C., 2021. The Inconvenient Truth About Convenience and Purposive Samples. </w:t>
      </w:r>
      <w:r w:rsidR="00800227">
        <w:rPr>
          <w:i/>
          <w:iCs/>
          <w:noProof/>
          <w:lang w:val="en-US"/>
        </w:rPr>
        <w:t xml:space="preserve">Indian Journal of Psychological Medicine, </w:t>
      </w:r>
      <w:r w:rsidR="00800227">
        <w:rPr>
          <w:noProof/>
          <w:lang w:val="en-US"/>
        </w:rPr>
        <w:t>43(1).</w:t>
      </w:r>
    </w:p>
    <w:p w14:paraId="08E92C0B" w14:textId="77777777" w:rsidR="00800227" w:rsidRDefault="00800227" w:rsidP="00800227">
      <w:pPr>
        <w:pStyle w:val="Bibliography"/>
        <w:rPr>
          <w:noProof/>
          <w:lang w:val="en-US"/>
        </w:rPr>
      </w:pPr>
      <w:r>
        <w:rPr>
          <w:noProof/>
          <w:lang w:val="en-US"/>
        </w:rPr>
        <w:t xml:space="preserve">Atwell, K. et al., 2021. Diagnosis and Management of Hypermobility Spectrum Disorders in Primary Care. </w:t>
      </w:r>
      <w:r>
        <w:rPr>
          <w:i/>
          <w:iCs/>
          <w:noProof/>
          <w:lang w:val="en-US"/>
        </w:rPr>
        <w:t xml:space="preserve">The Journal of the American Board of Family medicine, </w:t>
      </w:r>
      <w:r>
        <w:rPr>
          <w:noProof/>
          <w:lang w:val="en-US"/>
        </w:rPr>
        <w:t>Volume 4.</w:t>
      </w:r>
    </w:p>
    <w:p w14:paraId="744B5A6A" w14:textId="77777777" w:rsidR="00800227" w:rsidRDefault="00800227" w:rsidP="00800227">
      <w:pPr>
        <w:pStyle w:val="Bibliography"/>
        <w:rPr>
          <w:noProof/>
          <w:lang w:val="en-US"/>
        </w:rPr>
      </w:pPr>
      <w:r>
        <w:rPr>
          <w:noProof/>
          <w:lang w:val="en-US"/>
        </w:rPr>
        <w:t xml:space="preserve">Austin, Z. &amp; Sutton, J., 2014. Qualitative Research: Getting Started. </w:t>
      </w:r>
      <w:r>
        <w:rPr>
          <w:i/>
          <w:iCs/>
          <w:noProof/>
          <w:lang w:val="en-US"/>
        </w:rPr>
        <w:t xml:space="preserve">The Canadian Journal of Hospital Pharmacy, </w:t>
      </w:r>
      <w:r>
        <w:rPr>
          <w:noProof/>
          <w:lang w:val="en-US"/>
        </w:rPr>
        <w:t>67(6), pp. 436-440.</w:t>
      </w:r>
    </w:p>
    <w:p w14:paraId="09D88C19" w14:textId="77777777" w:rsidR="00800227" w:rsidRDefault="00800227" w:rsidP="00800227">
      <w:pPr>
        <w:pStyle w:val="Bibliography"/>
        <w:rPr>
          <w:noProof/>
          <w:lang w:val="en-US"/>
        </w:rPr>
      </w:pPr>
      <w:r>
        <w:rPr>
          <w:noProof/>
          <w:lang w:val="en-US"/>
        </w:rPr>
        <w:t xml:space="preserve">Aydogmus, H., Senocak, Ö., Döner, S. M. &amp; Keskinoglu, P., 2022. Investigation of the effectiveness of neck stabilization exercises in patients with chronic neck pain: A randomized, single-blind clinical, controlled study. </w:t>
      </w:r>
      <w:r>
        <w:rPr>
          <w:i/>
          <w:iCs/>
          <w:noProof/>
          <w:lang w:val="en-US"/>
        </w:rPr>
        <w:t xml:space="preserve">Turkish Journal of Physical Medicine and Rehabilitation, </w:t>
      </w:r>
      <w:r>
        <w:rPr>
          <w:noProof/>
          <w:lang w:val="en-US"/>
        </w:rPr>
        <w:t>68(3), pp. 364-371.</w:t>
      </w:r>
    </w:p>
    <w:p w14:paraId="53834AA9" w14:textId="77777777" w:rsidR="00800227" w:rsidRDefault="00800227" w:rsidP="00800227">
      <w:pPr>
        <w:pStyle w:val="Bibliography"/>
        <w:rPr>
          <w:noProof/>
          <w:lang w:val="en-US"/>
        </w:rPr>
      </w:pPr>
      <w:r>
        <w:rPr>
          <w:noProof/>
          <w:lang w:val="en-US"/>
        </w:rPr>
        <w:t xml:space="preserve">Baby, K. T., 2018. </w:t>
      </w:r>
      <w:r>
        <w:rPr>
          <w:i/>
          <w:iCs/>
          <w:noProof/>
          <w:lang w:val="en-US"/>
        </w:rPr>
        <w:t xml:space="preserve">Empowering Teachers and Learners through Action Research. </w:t>
      </w:r>
      <w:r>
        <w:rPr>
          <w:noProof/>
          <w:lang w:val="en-US"/>
        </w:rPr>
        <w:t>Sohar, Oman, Faculty Development Workshop Series, North Batinah Nursing Institute.</w:t>
      </w:r>
    </w:p>
    <w:p w14:paraId="6ED41C58" w14:textId="77777777" w:rsidR="00800227" w:rsidRDefault="00800227" w:rsidP="00800227">
      <w:pPr>
        <w:pStyle w:val="Bibliography"/>
        <w:rPr>
          <w:noProof/>
          <w:lang w:val="en-US"/>
        </w:rPr>
      </w:pPr>
      <w:r>
        <w:rPr>
          <w:noProof/>
          <w:lang w:val="en-US"/>
        </w:rPr>
        <w:t xml:space="preserve">Bahari, S. F., 2010. QUALITATIVE VERSUS QUANTITATIVE RESEARCH STRATEGIES: CONTRASTING EPISTEMOLOGICAL AND ONTOLOGICAL ASSUMPTIONS. </w:t>
      </w:r>
      <w:r>
        <w:rPr>
          <w:i/>
          <w:iCs/>
          <w:noProof/>
          <w:lang w:val="en-US"/>
        </w:rPr>
        <w:t xml:space="preserve">Sains Humanika, </w:t>
      </w:r>
      <w:r>
        <w:rPr>
          <w:noProof/>
          <w:lang w:val="en-US"/>
        </w:rPr>
        <w:t>52(1).</w:t>
      </w:r>
    </w:p>
    <w:p w14:paraId="5A504BD6" w14:textId="77777777" w:rsidR="00800227" w:rsidRDefault="00800227" w:rsidP="00800227">
      <w:pPr>
        <w:pStyle w:val="Bibliography"/>
        <w:rPr>
          <w:noProof/>
          <w:lang w:val="en-US"/>
        </w:rPr>
      </w:pPr>
      <w:r>
        <w:rPr>
          <w:noProof/>
          <w:lang w:val="en-US"/>
        </w:rPr>
        <w:t xml:space="preserve">Baum, F., MacDougall, C. &amp; Smith, D., 2006. Participatory action research. </w:t>
      </w:r>
      <w:r>
        <w:rPr>
          <w:i/>
          <w:iCs/>
          <w:noProof/>
          <w:lang w:val="en-US"/>
        </w:rPr>
        <w:t xml:space="preserve">Journal of Epidemiology and Community Health, </w:t>
      </w:r>
      <w:r>
        <w:rPr>
          <w:noProof/>
          <w:lang w:val="en-US"/>
        </w:rPr>
        <w:t>Volume 60, pp. 854-857.</w:t>
      </w:r>
    </w:p>
    <w:p w14:paraId="557A31EC" w14:textId="77777777" w:rsidR="00800227" w:rsidRDefault="00800227" w:rsidP="00800227">
      <w:pPr>
        <w:pStyle w:val="Bibliography"/>
        <w:rPr>
          <w:noProof/>
          <w:lang w:val="en-US"/>
        </w:rPr>
      </w:pPr>
      <w:r>
        <w:rPr>
          <w:noProof/>
          <w:lang w:val="en-US"/>
        </w:rPr>
        <w:t xml:space="preserve">Bell, J. &amp; Waters, S., 2018. </w:t>
      </w:r>
      <w:r>
        <w:rPr>
          <w:i/>
          <w:iCs/>
          <w:noProof/>
          <w:lang w:val="en-US"/>
        </w:rPr>
        <w:t xml:space="preserve">Doing Your Research Project - A Guide for First-time Researchers. </w:t>
      </w:r>
      <w:r>
        <w:rPr>
          <w:noProof/>
          <w:lang w:val="en-US"/>
        </w:rPr>
        <w:t>Seventh Edition ed. London: McGraw Hill Education.</w:t>
      </w:r>
    </w:p>
    <w:p w14:paraId="4BDA1B20" w14:textId="77777777" w:rsidR="00800227" w:rsidRDefault="00800227" w:rsidP="00800227">
      <w:pPr>
        <w:pStyle w:val="Bibliography"/>
        <w:rPr>
          <w:noProof/>
          <w:lang w:val="en-US"/>
        </w:rPr>
      </w:pPr>
      <w:r>
        <w:rPr>
          <w:noProof/>
          <w:lang w:val="en-US"/>
        </w:rPr>
        <w:t xml:space="preserve">Biesta, G. &amp; Burbules, N. C., 2003. </w:t>
      </w:r>
      <w:r>
        <w:rPr>
          <w:i/>
          <w:iCs/>
          <w:noProof/>
          <w:lang w:val="en-US"/>
        </w:rPr>
        <w:t xml:space="preserve">Pragmatism and educational research. </w:t>
      </w:r>
      <w:r>
        <w:rPr>
          <w:noProof/>
          <w:lang w:val="en-US"/>
        </w:rPr>
        <w:t>s.l.:s.n.</w:t>
      </w:r>
    </w:p>
    <w:p w14:paraId="094F8627" w14:textId="77777777" w:rsidR="00800227" w:rsidRDefault="00800227" w:rsidP="00800227">
      <w:pPr>
        <w:pStyle w:val="Bibliography"/>
        <w:rPr>
          <w:noProof/>
          <w:lang w:val="en-US"/>
        </w:rPr>
      </w:pPr>
      <w:r w:rsidRPr="00800227">
        <w:rPr>
          <w:noProof/>
          <w:lang w:val="nl-NL"/>
        </w:rPr>
        <w:t xml:space="preserve">Booshanam, D. S. et al., 2011. </w:t>
      </w:r>
      <w:r>
        <w:rPr>
          <w:noProof/>
          <w:lang w:val="en-US"/>
        </w:rPr>
        <w:t xml:space="preserve">Evaluation of posture and pain in persons with benign joint hypermobility syndrome. </w:t>
      </w:r>
      <w:r>
        <w:rPr>
          <w:i/>
          <w:iCs/>
          <w:noProof/>
          <w:lang w:val="en-US"/>
        </w:rPr>
        <w:t xml:space="preserve">Rheumatology International, </w:t>
      </w:r>
      <w:r>
        <w:rPr>
          <w:noProof/>
          <w:lang w:val="en-US"/>
        </w:rPr>
        <w:t>Volume 31, pp. 1561-1565.</w:t>
      </w:r>
    </w:p>
    <w:p w14:paraId="4ADA2C62" w14:textId="77777777" w:rsidR="00800227" w:rsidRDefault="00800227" w:rsidP="00800227">
      <w:pPr>
        <w:pStyle w:val="Bibliography"/>
        <w:rPr>
          <w:noProof/>
          <w:lang w:val="en-US"/>
        </w:rPr>
      </w:pPr>
      <w:r>
        <w:rPr>
          <w:noProof/>
          <w:lang w:val="en-US"/>
        </w:rPr>
        <w:t xml:space="preserve">Booshanam, D. S., Cherian, B. &amp; Thomas, R., 2011. Evaluation of posture and pain in persons with benign joint hypermobility syndrome. </w:t>
      </w:r>
      <w:r>
        <w:rPr>
          <w:i/>
          <w:iCs/>
          <w:noProof/>
          <w:lang w:val="en-US"/>
        </w:rPr>
        <w:t xml:space="preserve">Rheumatology International, </w:t>
      </w:r>
      <w:r>
        <w:rPr>
          <w:noProof/>
          <w:lang w:val="en-US"/>
        </w:rPr>
        <w:t>Volume 31, pp. 1561-1565.</w:t>
      </w:r>
    </w:p>
    <w:p w14:paraId="2EE57781" w14:textId="77777777" w:rsidR="00800227" w:rsidRDefault="00800227" w:rsidP="00800227">
      <w:pPr>
        <w:pStyle w:val="Bibliography"/>
        <w:rPr>
          <w:noProof/>
          <w:lang w:val="en-US"/>
        </w:rPr>
      </w:pPr>
      <w:r>
        <w:rPr>
          <w:noProof/>
          <w:lang w:val="en-US"/>
        </w:rPr>
        <w:t xml:space="preserve">Bozeman, K. W., 2013. </w:t>
      </w:r>
      <w:r>
        <w:rPr>
          <w:i/>
          <w:iCs/>
          <w:noProof/>
          <w:lang w:val="en-US"/>
        </w:rPr>
        <w:t xml:space="preserve">Practical Vocal Acoustics - Pedagogic Applications for Teachers and Singers. </w:t>
      </w:r>
      <w:r>
        <w:rPr>
          <w:noProof/>
          <w:lang w:val="en-US"/>
        </w:rPr>
        <w:t>s.l.:Pendragon Press.</w:t>
      </w:r>
    </w:p>
    <w:p w14:paraId="342669C7" w14:textId="77777777" w:rsidR="00800227" w:rsidRDefault="00800227" w:rsidP="00800227">
      <w:pPr>
        <w:pStyle w:val="Bibliography"/>
        <w:rPr>
          <w:noProof/>
          <w:lang w:val="en-US"/>
        </w:rPr>
      </w:pPr>
      <w:r>
        <w:rPr>
          <w:noProof/>
          <w:lang w:val="en-US"/>
        </w:rPr>
        <w:t xml:space="preserve">Bozeman, K. W., 2017. </w:t>
      </w:r>
      <w:r>
        <w:rPr>
          <w:i/>
          <w:iCs/>
          <w:noProof/>
          <w:lang w:val="en-US"/>
        </w:rPr>
        <w:t xml:space="preserve">Kinesthetic Voice Pedagogy, Motivating Acoustic Efficiency. </w:t>
      </w:r>
      <w:r>
        <w:rPr>
          <w:noProof/>
          <w:lang w:val="en-US"/>
        </w:rPr>
        <w:t>s.l.:Inside View Press.</w:t>
      </w:r>
    </w:p>
    <w:p w14:paraId="40B4CFEF" w14:textId="77777777" w:rsidR="00800227" w:rsidRDefault="00800227" w:rsidP="00800227">
      <w:pPr>
        <w:pStyle w:val="Bibliography"/>
        <w:rPr>
          <w:noProof/>
          <w:lang w:val="en-US"/>
        </w:rPr>
      </w:pPr>
      <w:r>
        <w:rPr>
          <w:noProof/>
          <w:lang w:val="en-US"/>
        </w:rPr>
        <w:t xml:space="preserve">Bresler, L., 1995. Ethical Issues in Qualitative Research Methodology. </w:t>
      </w:r>
      <w:r>
        <w:rPr>
          <w:i/>
          <w:iCs/>
          <w:noProof/>
          <w:lang w:val="en-US"/>
        </w:rPr>
        <w:t xml:space="preserve">Bulletin of the Council for Research in Music Education, </w:t>
      </w:r>
      <w:r>
        <w:rPr>
          <w:noProof/>
          <w:lang w:val="en-US"/>
        </w:rPr>
        <w:t>Volume 126.</w:t>
      </w:r>
    </w:p>
    <w:p w14:paraId="7399D917" w14:textId="77777777" w:rsidR="00800227" w:rsidRDefault="00800227" w:rsidP="00800227">
      <w:pPr>
        <w:pStyle w:val="Bibliography"/>
        <w:rPr>
          <w:noProof/>
          <w:lang w:val="en-US"/>
        </w:rPr>
      </w:pPr>
      <w:r>
        <w:rPr>
          <w:noProof/>
          <w:lang w:val="en-US"/>
        </w:rPr>
        <w:t xml:space="preserve">Bruno, E. et al., 2009. Voice Disorders and Posturography: Variables toDefine the Success of Rehabilitative Treatment. </w:t>
      </w:r>
      <w:r>
        <w:rPr>
          <w:i/>
          <w:iCs/>
          <w:noProof/>
          <w:lang w:val="en-US"/>
        </w:rPr>
        <w:t xml:space="preserve">Journal of Voice, </w:t>
      </w:r>
      <w:r>
        <w:rPr>
          <w:noProof/>
          <w:lang w:val="en-US"/>
        </w:rPr>
        <w:t>23(1).</w:t>
      </w:r>
    </w:p>
    <w:p w14:paraId="702A3C51" w14:textId="77777777" w:rsidR="00800227" w:rsidRDefault="00800227" w:rsidP="00800227">
      <w:pPr>
        <w:pStyle w:val="Bibliography"/>
        <w:rPr>
          <w:noProof/>
          <w:lang w:val="en-US"/>
        </w:rPr>
      </w:pPr>
      <w:r>
        <w:rPr>
          <w:noProof/>
          <w:lang w:val="en-US"/>
        </w:rPr>
        <w:lastRenderedPageBreak/>
        <w:t>Buyukturan, B., Guklugunduz, A., Buyuktruan, O. &amp; Dadali, Y., 2017. Cervical stability training with and without core stability training for patients with cervical disc herniation: A randomized, single</w:t>
      </w:r>
      <w:r>
        <w:rPr>
          <w:rFonts w:ascii="Cambria Math" w:hAnsi="Cambria Math" w:cs="Cambria Math"/>
          <w:noProof/>
          <w:lang w:val="en-US"/>
        </w:rPr>
        <w:t>‐</w:t>
      </w:r>
      <w:r>
        <w:rPr>
          <w:noProof/>
          <w:lang w:val="en-US"/>
        </w:rPr>
        <w:t xml:space="preserve">blind study. </w:t>
      </w:r>
      <w:r>
        <w:rPr>
          <w:i/>
          <w:iCs/>
          <w:noProof/>
          <w:lang w:val="en-US"/>
        </w:rPr>
        <w:t xml:space="preserve">European Journal of Pain, </w:t>
      </w:r>
      <w:r>
        <w:rPr>
          <w:noProof/>
          <w:lang w:val="en-US"/>
        </w:rPr>
        <w:t>Volume 21.</w:t>
      </w:r>
    </w:p>
    <w:p w14:paraId="1F58DE19" w14:textId="77777777" w:rsidR="00800227" w:rsidRDefault="00800227" w:rsidP="00800227">
      <w:pPr>
        <w:pStyle w:val="Bibliography"/>
        <w:rPr>
          <w:noProof/>
          <w:lang w:val="en-US"/>
        </w:rPr>
      </w:pPr>
      <w:r>
        <w:rPr>
          <w:noProof/>
          <w:lang w:val="en-US"/>
        </w:rPr>
        <w:t xml:space="preserve">Caffier, F. et al., 2021. Validation and Classification of the 9-Item Voice Handicap Index (VHI-9i). </w:t>
      </w:r>
      <w:r>
        <w:rPr>
          <w:i/>
          <w:iCs/>
          <w:noProof/>
          <w:lang w:val="en-US"/>
        </w:rPr>
        <w:t xml:space="preserve">Journal of Clinical Medicine, </w:t>
      </w:r>
      <w:r>
        <w:rPr>
          <w:noProof/>
          <w:lang w:val="en-US"/>
        </w:rPr>
        <w:t>10(15).</w:t>
      </w:r>
    </w:p>
    <w:p w14:paraId="2F4D2380" w14:textId="77777777" w:rsidR="00800227" w:rsidRDefault="00800227" w:rsidP="00800227">
      <w:pPr>
        <w:pStyle w:val="Bibliography"/>
        <w:rPr>
          <w:noProof/>
          <w:lang w:val="en-US"/>
        </w:rPr>
      </w:pPr>
      <w:r>
        <w:rPr>
          <w:noProof/>
          <w:lang w:val="en-US"/>
        </w:rPr>
        <w:t xml:space="preserve">Campbell, S. et al., 2020. Purposive sampling: complex or simple? Research case examples. </w:t>
      </w:r>
      <w:r>
        <w:rPr>
          <w:i/>
          <w:iCs/>
          <w:noProof/>
          <w:lang w:val="en-US"/>
        </w:rPr>
        <w:t xml:space="preserve">Journal of Research in Nursing, </w:t>
      </w:r>
      <w:r>
        <w:rPr>
          <w:noProof/>
          <w:lang w:val="en-US"/>
        </w:rPr>
        <w:t>25(8), pp. 652-661.</w:t>
      </w:r>
    </w:p>
    <w:p w14:paraId="3D57A4BD" w14:textId="77777777" w:rsidR="00800227" w:rsidRDefault="00800227" w:rsidP="00800227">
      <w:pPr>
        <w:pStyle w:val="Bibliography"/>
        <w:rPr>
          <w:noProof/>
          <w:lang w:val="en-US"/>
        </w:rPr>
      </w:pPr>
      <w:r>
        <w:rPr>
          <w:noProof/>
          <w:lang w:val="en-US"/>
        </w:rPr>
        <w:t xml:space="preserve">Cardoso, R., Lumini-Oliveira, J. &amp; Meneses, R. F., 2019. Associations between Posture, Voice, and Dysphonia: A Systematic Review. </w:t>
      </w:r>
      <w:r>
        <w:rPr>
          <w:i/>
          <w:iCs/>
          <w:noProof/>
          <w:lang w:val="en-US"/>
        </w:rPr>
        <w:t xml:space="preserve">Journal of Voice, </w:t>
      </w:r>
      <w:r>
        <w:rPr>
          <w:noProof/>
          <w:lang w:val="en-US"/>
        </w:rPr>
        <w:t>33(1).</w:t>
      </w:r>
    </w:p>
    <w:p w14:paraId="6657CC30" w14:textId="77777777" w:rsidR="00800227" w:rsidRDefault="00800227" w:rsidP="00800227">
      <w:pPr>
        <w:pStyle w:val="Bibliography"/>
        <w:rPr>
          <w:noProof/>
          <w:lang w:val="en-US"/>
        </w:rPr>
      </w:pPr>
      <w:r>
        <w:rPr>
          <w:noProof/>
          <w:lang w:val="en-US"/>
        </w:rPr>
        <w:t xml:space="preserve">Carpenter, C., 1997. Conducting Qualitative Research in Physiotherapy. </w:t>
      </w:r>
      <w:r>
        <w:rPr>
          <w:i/>
          <w:iCs/>
          <w:noProof/>
          <w:lang w:val="en-US"/>
        </w:rPr>
        <w:t xml:space="preserve">Physiotherapy, </w:t>
      </w:r>
      <w:r>
        <w:rPr>
          <w:noProof/>
          <w:lang w:val="en-US"/>
        </w:rPr>
        <w:t>83(10), pp. 547-552.</w:t>
      </w:r>
    </w:p>
    <w:p w14:paraId="51412BFF" w14:textId="77777777" w:rsidR="00800227" w:rsidRDefault="00800227" w:rsidP="00800227">
      <w:pPr>
        <w:pStyle w:val="Bibliography"/>
        <w:rPr>
          <w:noProof/>
          <w:lang w:val="en-US"/>
        </w:rPr>
      </w:pPr>
      <w:r>
        <w:rPr>
          <w:noProof/>
          <w:lang w:val="en-US"/>
        </w:rPr>
        <w:t xml:space="preserve">Castori, M., 2012. Ehlers-danlos syndrome, hypermobility type: an underdiagnosed hereditary connective tissue disorder with mucocutaneous, articular, and systemic manifestations. </w:t>
      </w:r>
      <w:r>
        <w:rPr>
          <w:i/>
          <w:iCs/>
          <w:noProof/>
          <w:lang w:val="en-US"/>
        </w:rPr>
        <w:t xml:space="preserve">International Scholarly Research Network, </w:t>
      </w:r>
      <w:r>
        <w:rPr>
          <w:noProof/>
          <w:lang w:val="en-US"/>
        </w:rPr>
        <w:t>pp. 1-22.</w:t>
      </w:r>
    </w:p>
    <w:p w14:paraId="4C41B851" w14:textId="77777777" w:rsidR="00800227" w:rsidRDefault="00800227" w:rsidP="00800227">
      <w:pPr>
        <w:pStyle w:val="Bibliography"/>
        <w:rPr>
          <w:noProof/>
          <w:lang w:val="en-US"/>
        </w:rPr>
      </w:pPr>
      <w:r>
        <w:rPr>
          <w:noProof/>
          <w:lang w:val="en-US"/>
        </w:rPr>
        <w:t xml:space="preserve">Chang, W.-D., Lin, H.-Y. &amp; Lai, P.-T., 2015. Core strength training for patients with chronic low back pain. </w:t>
      </w:r>
      <w:r>
        <w:rPr>
          <w:i/>
          <w:iCs/>
          <w:noProof/>
          <w:lang w:val="en-US"/>
        </w:rPr>
        <w:t xml:space="preserve">Journal of Physical Therapy Science, </w:t>
      </w:r>
      <w:r>
        <w:rPr>
          <w:noProof/>
          <w:lang w:val="en-US"/>
        </w:rPr>
        <w:t>27(3), pp. 619-622.</w:t>
      </w:r>
    </w:p>
    <w:p w14:paraId="1048DDBC" w14:textId="77777777" w:rsidR="00800227" w:rsidRDefault="00800227" w:rsidP="00800227">
      <w:pPr>
        <w:pStyle w:val="Bibliography"/>
        <w:rPr>
          <w:noProof/>
          <w:lang w:val="en-US"/>
        </w:rPr>
      </w:pPr>
      <w:r>
        <w:rPr>
          <w:noProof/>
          <w:lang w:val="en-US"/>
        </w:rPr>
        <w:t xml:space="preserve">Chatzoudis, D., Kelly, T. J., Lancaster, J. &amp; Jones, T. M., 2015. Upper airway obstruction in a patient with Ehlers–Danlos syndrome. </w:t>
      </w:r>
      <w:r>
        <w:rPr>
          <w:i/>
          <w:iCs/>
          <w:noProof/>
          <w:lang w:val="en-US"/>
        </w:rPr>
        <w:t xml:space="preserve">The nnals of The Royal College of Surgeons of England, </w:t>
      </w:r>
      <w:r>
        <w:rPr>
          <w:noProof/>
          <w:lang w:val="en-US"/>
        </w:rPr>
        <w:t>Volume 97, pp. 50-51.</w:t>
      </w:r>
    </w:p>
    <w:p w14:paraId="566F34C3" w14:textId="77777777" w:rsidR="00800227" w:rsidRDefault="00800227" w:rsidP="00800227">
      <w:pPr>
        <w:pStyle w:val="Bibliography"/>
        <w:rPr>
          <w:noProof/>
          <w:lang w:val="en-US"/>
        </w:rPr>
      </w:pPr>
      <w:r>
        <w:rPr>
          <w:noProof/>
          <w:lang w:val="en-US"/>
        </w:rPr>
        <w:t xml:space="preserve">Cirilo, T. A. S. et al., 2021. Singers' postural alignment and vocal quality. </w:t>
      </w:r>
      <w:r>
        <w:rPr>
          <w:i/>
          <w:iCs/>
          <w:noProof/>
          <w:lang w:val="en-US"/>
        </w:rPr>
        <w:t xml:space="preserve">Audiology Communication Research, </w:t>
      </w:r>
      <w:r>
        <w:rPr>
          <w:noProof/>
          <w:lang w:val="en-US"/>
        </w:rPr>
        <w:t>p. 26.</w:t>
      </w:r>
    </w:p>
    <w:p w14:paraId="0347F0EA" w14:textId="77777777" w:rsidR="00800227" w:rsidRDefault="00800227" w:rsidP="00800227">
      <w:pPr>
        <w:pStyle w:val="Bibliography"/>
        <w:rPr>
          <w:noProof/>
          <w:lang w:val="en-US"/>
        </w:rPr>
      </w:pPr>
      <w:r>
        <w:rPr>
          <w:noProof/>
          <w:lang w:val="en-US"/>
        </w:rPr>
        <w:t xml:space="preserve">Clayton, H. A., Jones, S. A. H. &amp; Henriques, D. Y. P., 2015. Proprioceptive precision is impaired in Ehlers–Danlos syndrome. </w:t>
      </w:r>
      <w:r>
        <w:rPr>
          <w:i/>
          <w:iCs/>
          <w:noProof/>
          <w:lang w:val="en-US"/>
        </w:rPr>
        <w:t xml:space="preserve">Springer Plus, </w:t>
      </w:r>
      <w:r>
        <w:rPr>
          <w:noProof/>
          <w:lang w:val="en-US"/>
        </w:rPr>
        <w:t>4(323).</w:t>
      </w:r>
    </w:p>
    <w:p w14:paraId="79F1ECD6" w14:textId="77777777" w:rsidR="00800227" w:rsidRDefault="00800227" w:rsidP="00800227">
      <w:pPr>
        <w:pStyle w:val="Bibliography"/>
        <w:rPr>
          <w:noProof/>
          <w:lang w:val="en-US"/>
        </w:rPr>
      </w:pPr>
      <w:r>
        <w:rPr>
          <w:noProof/>
          <w:lang w:val="en-US"/>
        </w:rPr>
        <w:t xml:space="preserve">Cohen, L., Manion, L. &amp; Morrison, K., 2007. </w:t>
      </w:r>
      <w:r>
        <w:rPr>
          <w:i/>
          <w:iCs/>
          <w:noProof/>
          <w:lang w:val="en-US"/>
        </w:rPr>
        <w:t xml:space="preserve">Research Methods in Education. </w:t>
      </w:r>
      <w:r>
        <w:rPr>
          <w:noProof/>
          <w:lang w:val="en-US"/>
        </w:rPr>
        <w:t>6th ed. Oxon: Routledge.</w:t>
      </w:r>
    </w:p>
    <w:p w14:paraId="5117D7E9" w14:textId="77777777" w:rsidR="00800227" w:rsidRDefault="00800227" w:rsidP="00800227">
      <w:pPr>
        <w:pStyle w:val="Bibliography"/>
        <w:rPr>
          <w:noProof/>
          <w:lang w:val="en-US"/>
        </w:rPr>
      </w:pPr>
      <w:r>
        <w:rPr>
          <w:noProof/>
          <w:lang w:val="en-US"/>
        </w:rPr>
        <w:t xml:space="preserve">Costley, C., Elliott, G. &amp; Gibbs, P., 2012. </w:t>
      </w:r>
      <w:r>
        <w:rPr>
          <w:i/>
          <w:iCs/>
          <w:noProof/>
          <w:lang w:val="en-US"/>
        </w:rPr>
        <w:t xml:space="preserve">Doing Work Based Research, Approaches to Enquiry for Insider Researchers. </w:t>
      </w:r>
      <w:r>
        <w:rPr>
          <w:noProof/>
          <w:lang w:val="en-US"/>
        </w:rPr>
        <w:t>London: Sage.</w:t>
      </w:r>
    </w:p>
    <w:p w14:paraId="1AC2F477" w14:textId="77777777" w:rsidR="00800227" w:rsidRDefault="00800227" w:rsidP="00800227">
      <w:pPr>
        <w:pStyle w:val="Bibliography"/>
        <w:rPr>
          <w:noProof/>
          <w:lang w:val="en-US"/>
        </w:rPr>
      </w:pPr>
      <w:r>
        <w:rPr>
          <w:noProof/>
          <w:lang w:val="en-US"/>
        </w:rPr>
        <w:t xml:space="preserve">Coussens, M. et al., 2022. Muscle Strength, Muscle Mass and Physical Impairment in Women with hypermobile Ehlers-Danlos syndrome and Hypermobility Spectrum Disorder. </w:t>
      </w:r>
      <w:r>
        <w:rPr>
          <w:i/>
          <w:iCs/>
          <w:noProof/>
          <w:lang w:val="en-US"/>
        </w:rPr>
        <w:t xml:space="preserve">Journal of Musculoskeletal and Neuronal Interactions, </w:t>
      </w:r>
      <w:r>
        <w:rPr>
          <w:noProof/>
          <w:lang w:val="en-US"/>
        </w:rPr>
        <w:t>22(1).</w:t>
      </w:r>
    </w:p>
    <w:p w14:paraId="44294582" w14:textId="77777777" w:rsidR="00800227" w:rsidRDefault="00800227" w:rsidP="00800227">
      <w:pPr>
        <w:pStyle w:val="Bibliography"/>
        <w:rPr>
          <w:noProof/>
          <w:lang w:val="en-US"/>
        </w:rPr>
      </w:pPr>
      <w:r>
        <w:rPr>
          <w:noProof/>
          <w:lang w:val="en-US"/>
        </w:rPr>
        <w:t xml:space="preserve">Cresswell, J. W. &amp; Cresswell, J. D., 2017. </w:t>
      </w:r>
      <w:r>
        <w:rPr>
          <w:i/>
          <w:iCs/>
          <w:noProof/>
          <w:lang w:val="en-US"/>
        </w:rPr>
        <w:t xml:space="preserve">Research Design: Qualitative, Quantitative, and Mixed Methods Approaches.. </w:t>
      </w:r>
      <w:r>
        <w:rPr>
          <w:noProof/>
          <w:lang w:val="en-US"/>
        </w:rPr>
        <w:t>4th ed. Newbury Park: Sage.</w:t>
      </w:r>
    </w:p>
    <w:p w14:paraId="7E5C629E" w14:textId="77777777" w:rsidR="00800227" w:rsidRDefault="00800227" w:rsidP="00800227">
      <w:pPr>
        <w:pStyle w:val="Bibliography"/>
        <w:rPr>
          <w:noProof/>
          <w:lang w:val="en-US"/>
        </w:rPr>
      </w:pPr>
      <w:r>
        <w:rPr>
          <w:noProof/>
          <w:lang w:val="en-US"/>
        </w:rPr>
        <w:t xml:space="preserve">Creswell, J. W., 2014. </w:t>
      </w:r>
      <w:r>
        <w:rPr>
          <w:i/>
          <w:iCs/>
          <w:noProof/>
          <w:lang w:val="en-US"/>
        </w:rPr>
        <w:t xml:space="preserve">Research Design. </w:t>
      </w:r>
      <w:r>
        <w:rPr>
          <w:noProof/>
          <w:lang w:val="en-US"/>
        </w:rPr>
        <w:t>London: SAGE.</w:t>
      </w:r>
    </w:p>
    <w:p w14:paraId="394031CC" w14:textId="77777777" w:rsidR="00800227" w:rsidRDefault="00800227" w:rsidP="00800227">
      <w:pPr>
        <w:pStyle w:val="Bibliography"/>
        <w:rPr>
          <w:noProof/>
          <w:lang w:val="en-US"/>
        </w:rPr>
      </w:pPr>
      <w:r>
        <w:rPr>
          <w:noProof/>
          <w:lang w:val="en-US"/>
        </w:rPr>
        <w:t xml:space="preserve">Denscombe, M., 2003. </w:t>
      </w:r>
      <w:r>
        <w:rPr>
          <w:i/>
          <w:iCs/>
          <w:noProof/>
          <w:lang w:val="en-US"/>
        </w:rPr>
        <w:t xml:space="preserve">The Good Research Guide. </w:t>
      </w:r>
      <w:r>
        <w:rPr>
          <w:noProof/>
          <w:lang w:val="en-US"/>
        </w:rPr>
        <w:t>2nd ed. Berkshire, England: Open University Press.</w:t>
      </w:r>
    </w:p>
    <w:p w14:paraId="6EC33640" w14:textId="77777777" w:rsidR="00800227" w:rsidRDefault="00800227" w:rsidP="00800227">
      <w:pPr>
        <w:pStyle w:val="Bibliography"/>
        <w:rPr>
          <w:noProof/>
          <w:lang w:val="en-US"/>
        </w:rPr>
      </w:pPr>
      <w:r>
        <w:rPr>
          <w:noProof/>
          <w:lang w:val="en-US"/>
        </w:rPr>
        <w:t xml:space="preserve">Denscombe, M., 2012. </w:t>
      </w:r>
      <w:r>
        <w:rPr>
          <w:i/>
          <w:iCs/>
          <w:noProof/>
          <w:lang w:val="en-US"/>
        </w:rPr>
        <w:t xml:space="preserve">Research Proposals - A Practical Guide. </w:t>
      </w:r>
      <w:r>
        <w:rPr>
          <w:noProof/>
          <w:lang w:val="en-US"/>
        </w:rPr>
        <w:t>s.l.:Open University Press.</w:t>
      </w:r>
    </w:p>
    <w:p w14:paraId="5205189B" w14:textId="77777777" w:rsidR="00800227" w:rsidRDefault="00800227" w:rsidP="00800227">
      <w:pPr>
        <w:pStyle w:val="Bibliography"/>
        <w:rPr>
          <w:noProof/>
          <w:lang w:val="en-US"/>
        </w:rPr>
      </w:pPr>
      <w:r>
        <w:rPr>
          <w:noProof/>
          <w:lang w:val="en-US"/>
        </w:rPr>
        <w:lastRenderedPageBreak/>
        <w:t xml:space="preserve">Denzin, N., 2012. Triangulation 2.0. </w:t>
      </w:r>
      <w:r>
        <w:rPr>
          <w:i/>
          <w:iCs/>
          <w:noProof/>
          <w:lang w:val="en-US"/>
        </w:rPr>
        <w:t xml:space="preserve">Journal of Mixed Methods Research, </w:t>
      </w:r>
      <w:r>
        <w:rPr>
          <w:noProof/>
          <w:lang w:val="en-US"/>
        </w:rPr>
        <w:t>6(2), pp. 80-88.</w:t>
      </w:r>
    </w:p>
    <w:p w14:paraId="288DC6C1" w14:textId="77777777" w:rsidR="00800227" w:rsidRDefault="00800227" w:rsidP="00800227">
      <w:pPr>
        <w:pStyle w:val="Bibliography"/>
        <w:rPr>
          <w:noProof/>
          <w:lang w:val="en-US"/>
        </w:rPr>
      </w:pPr>
      <w:r>
        <w:rPr>
          <w:noProof/>
          <w:lang w:val="en-US"/>
        </w:rPr>
        <w:t xml:space="preserve">Dhollande, S., Taylor, A., Meyer, S. &amp; Scott, M., 2021. Conducting integrative reviews: a guide for novice nursing researchers. </w:t>
      </w:r>
      <w:r>
        <w:rPr>
          <w:i/>
          <w:iCs/>
          <w:noProof/>
          <w:lang w:val="en-US"/>
        </w:rPr>
        <w:t xml:space="preserve">Journal of Research in Nursing, </w:t>
      </w:r>
      <w:r>
        <w:rPr>
          <w:noProof/>
          <w:lang w:val="en-US"/>
        </w:rPr>
        <w:t>26(5), pp. 427-438.</w:t>
      </w:r>
    </w:p>
    <w:p w14:paraId="620EA8C9" w14:textId="77777777" w:rsidR="00800227" w:rsidRDefault="00800227" w:rsidP="00800227">
      <w:pPr>
        <w:pStyle w:val="Bibliography"/>
        <w:rPr>
          <w:noProof/>
          <w:lang w:val="en-US"/>
        </w:rPr>
      </w:pPr>
      <w:r>
        <w:rPr>
          <w:noProof/>
          <w:lang w:val="en-US"/>
        </w:rPr>
        <w:t xml:space="preserve">Di Scotto, C., 1998. Cervical Spine Abnormalities in Professional Singers. </w:t>
      </w:r>
      <w:r>
        <w:rPr>
          <w:i/>
          <w:iCs/>
          <w:noProof/>
          <w:lang w:val="en-US"/>
        </w:rPr>
        <w:t xml:space="preserve">Folia Phoniatr Logop, </w:t>
      </w:r>
      <w:r>
        <w:rPr>
          <w:noProof/>
          <w:lang w:val="en-US"/>
        </w:rPr>
        <w:t>Volume 50, pp. 212-218.</w:t>
      </w:r>
    </w:p>
    <w:p w14:paraId="676E1C94" w14:textId="77777777" w:rsidR="00800227" w:rsidRDefault="00800227" w:rsidP="00800227">
      <w:pPr>
        <w:pStyle w:val="Bibliography"/>
        <w:rPr>
          <w:noProof/>
          <w:lang w:val="en-US"/>
        </w:rPr>
      </w:pPr>
      <w:r>
        <w:rPr>
          <w:noProof/>
          <w:lang w:val="en-US"/>
        </w:rPr>
        <w:t xml:space="preserve">Easterby-Smith, M., Thorpe, R. &amp; Jackson, P., 2012. </w:t>
      </w:r>
      <w:r>
        <w:rPr>
          <w:i/>
          <w:iCs/>
          <w:noProof/>
          <w:lang w:val="en-US"/>
        </w:rPr>
        <w:t xml:space="preserve">Management Research. </w:t>
      </w:r>
      <w:r>
        <w:rPr>
          <w:noProof/>
          <w:lang w:val="en-US"/>
        </w:rPr>
        <w:t>4th ed. London: SAGE Publications Ltd.</w:t>
      </w:r>
    </w:p>
    <w:p w14:paraId="064B59BF" w14:textId="77777777" w:rsidR="00800227" w:rsidRDefault="00800227" w:rsidP="00800227">
      <w:pPr>
        <w:pStyle w:val="Bibliography"/>
        <w:rPr>
          <w:noProof/>
          <w:lang w:val="en-US"/>
        </w:rPr>
      </w:pPr>
      <w:r>
        <w:rPr>
          <w:noProof/>
          <w:lang w:val="en-US"/>
        </w:rPr>
        <w:t xml:space="preserve">Faber, J. &amp; Fonseca, L., 2014. How Sample Size Influences Research Outcomes. </w:t>
      </w:r>
      <w:r>
        <w:rPr>
          <w:i/>
          <w:iCs/>
          <w:noProof/>
          <w:lang w:val="en-US"/>
        </w:rPr>
        <w:t xml:space="preserve">Dental Press, Journal of Orthodontics, </w:t>
      </w:r>
      <w:r>
        <w:rPr>
          <w:noProof/>
          <w:lang w:val="en-US"/>
        </w:rPr>
        <w:t>19(4).</w:t>
      </w:r>
    </w:p>
    <w:p w14:paraId="13BEB128" w14:textId="77777777" w:rsidR="00800227" w:rsidRDefault="00800227" w:rsidP="00800227">
      <w:pPr>
        <w:pStyle w:val="Bibliography"/>
        <w:rPr>
          <w:noProof/>
          <w:lang w:val="en-US"/>
        </w:rPr>
      </w:pPr>
      <w:r>
        <w:rPr>
          <w:noProof/>
          <w:lang w:val="en-US"/>
        </w:rPr>
        <w:t xml:space="preserve">Fairweather, D. et al., 2023. High overlap in patients diagnosed with hypermobile Ehlers-Danlos syndrome or hypermobile spectrum disorders with fibromyalgia and 40 self-reported symptoms and comorbidities. </w:t>
      </w:r>
      <w:r>
        <w:rPr>
          <w:i/>
          <w:iCs/>
          <w:noProof/>
          <w:lang w:val="en-US"/>
        </w:rPr>
        <w:t>Frontiers in Medicine.</w:t>
      </w:r>
    </w:p>
    <w:p w14:paraId="159F0AEC" w14:textId="77777777" w:rsidR="00800227" w:rsidRDefault="00800227" w:rsidP="00800227">
      <w:pPr>
        <w:pStyle w:val="Bibliography"/>
        <w:rPr>
          <w:noProof/>
          <w:lang w:val="en-US"/>
        </w:rPr>
      </w:pPr>
      <w:r>
        <w:rPr>
          <w:noProof/>
          <w:lang w:val="en-US"/>
        </w:rPr>
        <w:t xml:space="preserve">Feilzer, M. Y., 2010. Doing Mixed Methods Research Pragmatically: Implications for the Rediscovery of Pragmatism as a Research Paradigm. </w:t>
      </w:r>
      <w:r>
        <w:rPr>
          <w:i/>
          <w:iCs/>
          <w:noProof/>
          <w:lang w:val="en-US"/>
        </w:rPr>
        <w:t xml:space="preserve">Journal of Mixed Methods Research, </w:t>
      </w:r>
      <w:r>
        <w:rPr>
          <w:noProof/>
          <w:lang w:val="en-US"/>
        </w:rPr>
        <w:t>4(1), pp. 6-16.</w:t>
      </w:r>
    </w:p>
    <w:p w14:paraId="1172CCD7" w14:textId="77777777" w:rsidR="00800227" w:rsidRDefault="00800227" w:rsidP="00800227">
      <w:pPr>
        <w:pStyle w:val="Bibliography"/>
        <w:rPr>
          <w:noProof/>
          <w:lang w:val="en-US"/>
        </w:rPr>
      </w:pPr>
      <w:r>
        <w:rPr>
          <w:noProof/>
          <w:lang w:val="en-US"/>
        </w:rPr>
        <w:t xml:space="preserve">Ferreira, L. et al., 2010. Influence of Abusive Vocal Habits, Hydration, Mastication, and Sleep in the OCcurrence of Vocal Symptoms in Teachers. </w:t>
      </w:r>
      <w:r>
        <w:rPr>
          <w:i/>
          <w:iCs/>
          <w:noProof/>
          <w:lang w:val="en-US"/>
        </w:rPr>
        <w:t xml:space="preserve">Journal of Voice, </w:t>
      </w:r>
      <w:r>
        <w:rPr>
          <w:noProof/>
          <w:lang w:val="en-US"/>
        </w:rPr>
        <w:t>24(1), pp. 86-92.</w:t>
      </w:r>
    </w:p>
    <w:p w14:paraId="7C29040E" w14:textId="77777777" w:rsidR="00800227" w:rsidRDefault="00800227" w:rsidP="00800227">
      <w:pPr>
        <w:pStyle w:val="Bibliography"/>
        <w:rPr>
          <w:noProof/>
          <w:lang w:val="en-US"/>
        </w:rPr>
      </w:pPr>
      <w:r>
        <w:rPr>
          <w:noProof/>
          <w:lang w:val="en-US"/>
        </w:rPr>
        <w:t xml:space="preserve">Fletcher, A. J., MacPhee, M. &amp; Dickson, G., 2015. Doing Participartory Action Research in a Multicase Study: A Methodological Example. </w:t>
      </w:r>
      <w:r>
        <w:rPr>
          <w:i/>
          <w:iCs/>
          <w:noProof/>
          <w:lang w:val="en-US"/>
        </w:rPr>
        <w:t xml:space="preserve">International Journal of Qualitative Methos, </w:t>
      </w:r>
      <w:r>
        <w:rPr>
          <w:noProof/>
          <w:lang w:val="en-US"/>
        </w:rPr>
        <w:t>1(9).</w:t>
      </w:r>
    </w:p>
    <w:p w14:paraId="4C8D96E1" w14:textId="77777777" w:rsidR="00800227" w:rsidRDefault="00800227" w:rsidP="00800227">
      <w:pPr>
        <w:pStyle w:val="Bibliography"/>
        <w:rPr>
          <w:noProof/>
          <w:lang w:val="en-US"/>
        </w:rPr>
      </w:pPr>
      <w:r>
        <w:rPr>
          <w:noProof/>
          <w:lang w:val="en-US"/>
        </w:rPr>
        <w:t xml:space="preserve">Forte, P. &amp; Teixeira, J. E., 2023. Exercise Biomechanics for Health: Evaluating Lifelong Activities for Well-Being. </w:t>
      </w:r>
      <w:r>
        <w:rPr>
          <w:i/>
          <w:iCs/>
          <w:noProof/>
          <w:lang w:val="en-US"/>
        </w:rPr>
        <w:t xml:space="preserve">Healthcare, </w:t>
      </w:r>
      <w:r>
        <w:rPr>
          <w:noProof/>
          <w:lang w:val="en-US"/>
        </w:rPr>
        <w:t>Volume 11.</w:t>
      </w:r>
    </w:p>
    <w:p w14:paraId="6EE21113" w14:textId="77777777" w:rsidR="00800227" w:rsidRDefault="00800227" w:rsidP="00800227">
      <w:pPr>
        <w:pStyle w:val="Bibliography"/>
        <w:rPr>
          <w:noProof/>
          <w:lang w:val="en-US"/>
        </w:rPr>
      </w:pPr>
      <w:r>
        <w:rPr>
          <w:noProof/>
          <w:lang w:val="en-US"/>
        </w:rPr>
        <w:t xml:space="preserve">Frizziero, A. et al., 2021. Efficacy of Core Stability in Non-Specific Chronic Low Back Pain. </w:t>
      </w:r>
      <w:r>
        <w:rPr>
          <w:i/>
          <w:iCs/>
          <w:noProof/>
          <w:lang w:val="en-US"/>
        </w:rPr>
        <w:t xml:space="preserve">Journal of Functional Morphology and Kinesiology, </w:t>
      </w:r>
      <w:r>
        <w:rPr>
          <w:noProof/>
          <w:lang w:val="en-US"/>
        </w:rPr>
        <w:t>6(2).</w:t>
      </w:r>
    </w:p>
    <w:p w14:paraId="71B5EFD9" w14:textId="77777777" w:rsidR="00800227" w:rsidRDefault="00800227" w:rsidP="00800227">
      <w:pPr>
        <w:pStyle w:val="Bibliography"/>
        <w:rPr>
          <w:noProof/>
          <w:lang w:val="en-US"/>
        </w:rPr>
      </w:pPr>
      <w:r>
        <w:rPr>
          <w:noProof/>
          <w:lang w:val="en-US"/>
        </w:rPr>
        <w:t xml:space="preserve">Giddens, A. &amp; Sutton, P. W., 2014. </w:t>
      </w:r>
      <w:r>
        <w:rPr>
          <w:i/>
          <w:iCs/>
          <w:noProof/>
          <w:lang w:val="en-US"/>
        </w:rPr>
        <w:t xml:space="preserve">Essential Concepts in Sociology. </w:t>
      </w:r>
      <w:r>
        <w:rPr>
          <w:noProof/>
          <w:lang w:val="en-US"/>
        </w:rPr>
        <w:t>Cambridge: Polity Press.</w:t>
      </w:r>
    </w:p>
    <w:p w14:paraId="6BBF520A" w14:textId="77777777" w:rsidR="00800227" w:rsidRDefault="00800227" w:rsidP="00800227">
      <w:pPr>
        <w:pStyle w:val="Bibliography"/>
        <w:rPr>
          <w:noProof/>
          <w:lang w:val="en-US"/>
        </w:rPr>
      </w:pPr>
      <w:r>
        <w:rPr>
          <w:noProof/>
          <w:lang w:val="en-US"/>
        </w:rPr>
        <w:t xml:space="preserve">Gill, P., Stewart, K., Treasure, E. &amp; Chadwick, B., 2008. Methods of data collection in qualitative research: interviews and focus groups. </w:t>
      </w:r>
      <w:r>
        <w:rPr>
          <w:i/>
          <w:iCs/>
          <w:noProof/>
          <w:lang w:val="en-US"/>
        </w:rPr>
        <w:t xml:space="preserve">British Dental Journal, </w:t>
      </w:r>
      <w:r>
        <w:rPr>
          <w:noProof/>
          <w:lang w:val="en-US"/>
        </w:rPr>
        <w:t>204(6), pp. 291-295.</w:t>
      </w:r>
    </w:p>
    <w:p w14:paraId="25BB2D5D" w14:textId="77777777" w:rsidR="00800227" w:rsidRDefault="00800227" w:rsidP="00800227">
      <w:pPr>
        <w:pStyle w:val="Bibliography"/>
        <w:rPr>
          <w:noProof/>
          <w:lang w:val="en-US"/>
        </w:rPr>
      </w:pPr>
      <w:r>
        <w:rPr>
          <w:noProof/>
          <w:lang w:val="en-US"/>
        </w:rPr>
        <w:t xml:space="preserve">Goswami, U., 2002. Inductive and Deductive Reasoning. In: U. Goswami, ed. </w:t>
      </w:r>
      <w:r>
        <w:rPr>
          <w:i/>
          <w:iCs/>
          <w:noProof/>
          <w:lang w:val="en-US"/>
        </w:rPr>
        <w:t xml:space="preserve">Blackwell Handbook of Childhood Cognitive Development. </w:t>
      </w:r>
      <w:r>
        <w:rPr>
          <w:noProof/>
          <w:lang w:val="en-US"/>
        </w:rPr>
        <w:t>s.l.:Blackwell Publishers Ltd, pp. 282-302.</w:t>
      </w:r>
    </w:p>
    <w:p w14:paraId="18C819A3" w14:textId="77777777" w:rsidR="00800227" w:rsidRDefault="00800227" w:rsidP="00800227">
      <w:pPr>
        <w:pStyle w:val="Bibliography"/>
        <w:rPr>
          <w:noProof/>
          <w:lang w:val="en-US"/>
        </w:rPr>
      </w:pPr>
      <w:r>
        <w:rPr>
          <w:noProof/>
          <w:lang w:val="en-US"/>
        </w:rPr>
        <w:t xml:space="preserve">Grahame, R., 1999. Joint hypermobility and genetic collagen disorders: are they related?. </w:t>
      </w:r>
      <w:r>
        <w:rPr>
          <w:i/>
          <w:iCs/>
          <w:noProof/>
          <w:lang w:val="en-US"/>
        </w:rPr>
        <w:t xml:space="preserve">Arch Dis Child, </w:t>
      </w:r>
      <w:r>
        <w:rPr>
          <w:noProof/>
          <w:lang w:val="en-US"/>
        </w:rPr>
        <w:t>pp. 188-191.</w:t>
      </w:r>
    </w:p>
    <w:p w14:paraId="4F8C3551" w14:textId="77777777" w:rsidR="00800227" w:rsidRDefault="00800227" w:rsidP="00800227">
      <w:pPr>
        <w:pStyle w:val="Bibliography"/>
        <w:rPr>
          <w:noProof/>
          <w:lang w:val="en-US"/>
        </w:rPr>
      </w:pPr>
      <w:r>
        <w:rPr>
          <w:noProof/>
          <w:lang w:val="en-US"/>
        </w:rPr>
        <w:t xml:space="preserve">Grahame, R., 2009. Joint hypermobilty syndrome. </w:t>
      </w:r>
      <w:r>
        <w:rPr>
          <w:i/>
          <w:iCs/>
          <w:noProof/>
          <w:lang w:val="en-US"/>
        </w:rPr>
        <w:t xml:space="preserve">Current Pain and Headache Reports, </w:t>
      </w:r>
      <w:r>
        <w:rPr>
          <w:noProof/>
          <w:lang w:val="en-US"/>
        </w:rPr>
        <w:t>Volume 13, pp. 427-433.</w:t>
      </w:r>
    </w:p>
    <w:p w14:paraId="50E6399E" w14:textId="77777777" w:rsidR="00800227" w:rsidRDefault="00800227" w:rsidP="00800227">
      <w:pPr>
        <w:pStyle w:val="Bibliography"/>
        <w:rPr>
          <w:noProof/>
          <w:lang w:val="en-US"/>
        </w:rPr>
      </w:pPr>
      <w:r>
        <w:rPr>
          <w:noProof/>
          <w:lang w:val="en-US"/>
        </w:rPr>
        <w:t>Grässel, E., Hoppe, U. &amp; Rosanowski, F., 2008. Grading of the Voice Handicap Index. 56(12), pp. 1221-8.</w:t>
      </w:r>
    </w:p>
    <w:p w14:paraId="2B3D5065" w14:textId="77777777" w:rsidR="00800227" w:rsidRDefault="00800227" w:rsidP="00800227">
      <w:pPr>
        <w:pStyle w:val="Bibliography"/>
        <w:rPr>
          <w:noProof/>
          <w:lang w:val="en-US"/>
        </w:rPr>
      </w:pPr>
      <w:r>
        <w:rPr>
          <w:noProof/>
          <w:lang w:val="en-US"/>
        </w:rPr>
        <w:t xml:space="preserve">Green, J. L., Manski, S. E., Hansen, T. A. &amp; Broatch, J. E., 2023. Descriptive Statistics. In: </w:t>
      </w:r>
      <w:r>
        <w:rPr>
          <w:i/>
          <w:iCs/>
          <w:noProof/>
          <w:lang w:val="en-US"/>
        </w:rPr>
        <w:t xml:space="preserve">International Encylopedia of Education (4th Ed.). </w:t>
      </w:r>
      <w:r>
        <w:rPr>
          <w:noProof/>
          <w:lang w:val="en-US"/>
        </w:rPr>
        <w:t>s.l.:Elsevier, pp. 723-733.</w:t>
      </w:r>
    </w:p>
    <w:p w14:paraId="6A41FF0B" w14:textId="77777777" w:rsidR="00800227" w:rsidRDefault="00800227" w:rsidP="00800227">
      <w:pPr>
        <w:pStyle w:val="Bibliography"/>
        <w:rPr>
          <w:noProof/>
          <w:lang w:val="en-US"/>
        </w:rPr>
      </w:pPr>
      <w:r w:rsidRPr="00800227">
        <w:rPr>
          <w:noProof/>
          <w:lang w:val="it-IT"/>
        </w:rPr>
        <w:lastRenderedPageBreak/>
        <w:t xml:space="preserve">Guba, E. G. &amp; Lincoln, Y. S., 1994. </w:t>
      </w:r>
      <w:r>
        <w:rPr>
          <w:noProof/>
          <w:lang w:val="en-US"/>
        </w:rPr>
        <w:t xml:space="preserve">Competing Paradigms in Qualitative Research. In: </w:t>
      </w:r>
      <w:r>
        <w:rPr>
          <w:i/>
          <w:iCs/>
          <w:noProof/>
          <w:lang w:val="en-US"/>
        </w:rPr>
        <w:t xml:space="preserve">Handbook of qualitative research. </w:t>
      </w:r>
      <w:r>
        <w:rPr>
          <w:noProof/>
          <w:lang w:val="en-US"/>
        </w:rPr>
        <w:t>s.l.:Sage, pp. 105-117.</w:t>
      </w:r>
    </w:p>
    <w:p w14:paraId="00E2265C" w14:textId="77777777" w:rsidR="00800227" w:rsidRDefault="00800227" w:rsidP="00800227">
      <w:pPr>
        <w:pStyle w:val="Bibliography"/>
        <w:rPr>
          <w:noProof/>
          <w:lang w:val="en-US"/>
        </w:rPr>
      </w:pPr>
      <w:r>
        <w:rPr>
          <w:noProof/>
          <w:lang w:val="en-US"/>
        </w:rPr>
        <w:t xml:space="preserve">Gumuscu, B. H., Kisa, E. P., Kaya, B. K. &amp; Muammer, R., 2023. Comparison of three different exercise trainings in patients with chronic neck pain: a randomized controlled study. </w:t>
      </w:r>
      <w:r>
        <w:rPr>
          <w:i/>
          <w:iCs/>
          <w:noProof/>
          <w:lang w:val="en-US"/>
        </w:rPr>
        <w:t xml:space="preserve">Korean Journal of pain, </w:t>
      </w:r>
      <w:r>
        <w:rPr>
          <w:noProof/>
          <w:lang w:val="en-US"/>
        </w:rPr>
        <w:t>36(2).</w:t>
      </w:r>
    </w:p>
    <w:p w14:paraId="7EE65755" w14:textId="77777777" w:rsidR="00800227" w:rsidRDefault="00800227" w:rsidP="00800227">
      <w:pPr>
        <w:pStyle w:val="Bibliography"/>
        <w:rPr>
          <w:noProof/>
          <w:lang w:val="en-US"/>
        </w:rPr>
      </w:pPr>
      <w:r>
        <w:rPr>
          <w:noProof/>
          <w:lang w:val="en-US"/>
        </w:rPr>
        <w:t xml:space="preserve">He, Y. et al., 2019. Effects of core stability exercise for patients with neck pain: A protocol for systematic review and meta-analysis. </w:t>
      </w:r>
      <w:r>
        <w:rPr>
          <w:i/>
          <w:iCs/>
          <w:noProof/>
          <w:lang w:val="en-US"/>
        </w:rPr>
        <w:t>Medicine (Baltimore).</w:t>
      </w:r>
    </w:p>
    <w:p w14:paraId="65B155C2" w14:textId="77777777" w:rsidR="00800227" w:rsidRDefault="00800227" w:rsidP="00800227">
      <w:pPr>
        <w:pStyle w:val="Bibliography"/>
        <w:rPr>
          <w:noProof/>
          <w:lang w:val="en-US"/>
        </w:rPr>
      </w:pPr>
      <w:r>
        <w:rPr>
          <w:noProof/>
          <w:lang w:val="en-US"/>
        </w:rPr>
        <w:t xml:space="preserve">Hine, G. S. C., 2013. The importance of actionresearch in teacher education programs. </w:t>
      </w:r>
      <w:r>
        <w:rPr>
          <w:i/>
          <w:iCs/>
          <w:noProof/>
          <w:lang w:val="en-US"/>
        </w:rPr>
        <w:t xml:space="preserve">Issues in Educational Research, </w:t>
      </w:r>
      <w:r>
        <w:rPr>
          <w:noProof/>
          <w:lang w:val="en-US"/>
        </w:rPr>
        <w:t>23(2), pp. 151-163.</w:t>
      </w:r>
    </w:p>
    <w:p w14:paraId="5F33DED9" w14:textId="77777777" w:rsidR="00800227" w:rsidRDefault="00800227" w:rsidP="00800227">
      <w:pPr>
        <w:pStyle w:val="Bibliography"/>
        <w:rPr>
          <w:noProof/>
          <w:lang w:val="en-US"/>
        </w:rPr>
      </w:pPr>
      <w:r>
        <w:rPr>
          <w:noProof/>
          <w:lang w:val="en-US"/>
        </w:rPr>
        <w:t xml:space="preserve">Hirt, J., Nordhausen, T., Appenzeller-Herzog, C. &amp; Ewald, H., 2021. Using citation tracking for systematic literature searching - study protocol for a scoping review of methodological studies and a Delphi study. </w:t>
      </w:r>
      <w:r>
        <w:rPr>
          <w:i/>
          <w:iCs/>
          <w:noProof/>
          <w:lang w:val="en-US"/>
        </w:rPr>
        <w:t xml:space="preserve">F1000 Research, </w:t>
      </w:r>
      <w:r>
        <w:rPr>
          <w:noProof/>
          <w:lang w:val="en-US"/>
        </w:rPr>
        <w:t>9(1386).</w:t>
      </w:r>
    </w:p>
    <w:p w14:paraId="63F90FD5" w14:textId="77777777" w:rsidR="00800227" w:rsidRDefault="00800227" w:rsidP="00800227">
      <w:pPr>
        <w:pStyle w:val="Bibliography"/>
        <w:rPr>
          <w:noProof/>
          <w:lang w:val="en-US"/>
        </w:rPr>
      </w:pPr>
      <w:r>
        <w:rPr>
          <w:noProof/>
          <w:lang w:val="en-US"/>
        </w:rPr>
        <w:t xml:space="preserve">Howell, I., 2017. Necessary Roughness In The Voice Pedagogy Classroom; The Special Pyschoacoustics of the Singing Voice. </w:t>
      </w:r>
      <w:r>
        <w:rPr>
          <w:i/>
          <w:iCs/>
          <w:noProof/>
          <w:lang w:val="en-US"/>
        </w:rPr>
        <w:t>Voice Prints.</w:t>
      </w:r>
    </w:p>
    <w:p w14:paraId="64E158E2" w14:textId="77777777" w:rsidR="00800227" w:rsidRDefault="00800227" w:rsidP="00800227">
      <w:pPr>
        <w:pStyle w:val="Bibliography"/>
        <w:rPr>
          <w:noProof/>
          <w:lang w:val="en-US"/>
        </w:rPr>
      </w:pPr>
      <w:r>
        <w:rPr>
          <w:noProof/>
          <w:lang w:val="en-US"/>
        </w:rPr>
        <w:t xml:space="preserve">Howorth, B., 1946. Dynamic Posture. </w:t>
      </w:r>
      <w:r>
        <w:rPr>
          <w:i/>
          <w:iCs/>
          <w:noProof/>
          <w:lang w:val="en-US"/>
        </w:rPr>
        <w:t xml:space="preserve">JAMA, </w:t>
      </w:r>
      <w:r>
        <w:rPr>
          <w:noProof/>
          <w:lang w:val="en-US"/>
        </w:rPr>
        <w:t>131(17), pp. 1398-1404.</w:t>
      </w:r>
    </w:p>
    <w:p w14:paraId="341BD5A1" w14:textId="77777777" w:rsidR="00800227" w:rsidRDefault="00800227" w:rsidP="00800227">
      <w:pPr>
        <w:pStyle w:val="Bibliography"/>
        <w:rPr>
          <w:noProof/>
          <w:lang w:val="en-US"/>
        </w:rPr>
      </w:pPr>
      <w:r>
        <w:rPr>
          <w:noProof/>
          <w:lang w:val="en-US"/>
        </w:rPr>
        <w:t xml:space="preserve">Hunter, A., Morgan, A. W. &amp; Bird, H. A., 1998. A Survey of Ehlers-Danlos syndrome: hearing, voice, speech and swallowing difficulties. Is there an underlying relationship?. </w:t>
      </w:r>
      <w:r>
        <w:rPr>
          <w:i/>
          <w:iCs/>
          <w:noProof/>
          <w:lang w:val="en-US"/>
        </w:rPr>
        <w:t xml:space="preserve">British Journal of Rheumatology, </w:t>
      </w:r>
      <w:r>
        <w:rPr>
          <w:noProof/>
          <w:lang w:val="en-US"/>
        </w:rPr>
        <w:t>Volume 31, pp. 803-804.</w:t>
      </w:r>
    </w:p>
    <w:p w14:paraId="2ADF612C" w14:textId="77777777" w:rsidR="00800227" w:rsidRDefault="00800227" w:rsidP="00800227">
      <w:pPr>
        <w:pStyle w:val="Bibliography"/>
        <w:rPr>
          <w:noProof/>
          <w:lang w:val="en-US"/>
        </w:rPr>
      </w:pPr>
      <w:r>
        <w:rPr>
          <w:noProof/>
          <w:lang w:val="en-US"/>
        </w:rPr>
        <w:t xml:space="preserve">Hwang, H. et al., 2023. Investigating the Impact of Voice Impairment on Quality of Life in Stroke Patients: The Voice Handicap Index (VHI) Questionnaire Study. </w:t>
      </w:r>
      <w:r>
        <w:rPr>
          <w:i/>
          <w:iCs/>
          <w:noProof/>
          <w:lang w:val="en-US"/>
        </w:rPr>
        <w:t xml:space="preserve">Brain and NeuroRehabilitation, </w:t>
      </w:r>
      <w:r>
        <w:rPr>
          <w:noProof/>
          <w:lang w:val="en-US"/>
        </w:rPr>
        <w:t>16(1).</w:t>
      </w:r>
    </w:p>
    <w:p w14:paraId="569FAD19" w14:textId="77777777" w:rsidR="00800227" w:rsidRDefault="00800227" w:rsidP="00800227">
      <w:pPr>
        <w:pStyle w:val="Bibliography"/>
        <w:rPr>
          <w:noProof/>
          <w:lang w:val="en-US"/>
        </w:rPr>
      </w:pPr>
      <w:r>
        <w:rPr>
          <w:i/>
          <w:iCs/>
          <w:noProof/>
          <w:lang w:val="en-US"/>
        </w:rPr>
        <w:t xml:space="preserve">Hypermobility and the voice. </w:t>
      </w:r>
      <w:r>
        <w:rPr>
          <w:noProof/>
          <w:lang w:val="en-US"/>
        </w:rPr>
        <w:t>2021. [Film] Directed by Lucie Raynor. s.l.: Vocal health Education.</w:t>
      </w:r>
    </w:p>
    <w:p w14:paraId="46C0894C" w14:textId="77777777" w:rsidR="00800227" w:rsidRDefault="00800227" w:rsidP="00800227">
      <w:pPr>
        <w:pStyle w:val="Bibliography"/>
        <w:rPr>
          <w:noProof/>
          <w:lang w:val="en-US"/>
        </w:rPr>
      </w:pPr>
      <w:r>
        <w:rPr>
          <w:noProof/>
          <w:lang w:val="en-US"/>
        </w:rPr>
        <w:t xml:space="preserve">Issever, I., 2020. Posture management in vocal training. </w:t>
      </w:r>
      <w:r>
        <w:rPr>
          <w:i/>
          <w:iCs/>
          <w:noProof/>
          <w:lang w:val="en-US"/>
        </w:rPr>
        <w:t xml:space="preserve">Journal for the Interdisciplinary Art, </w:t>
      </w:r>
      <w:r>
        <w:rPr>
          <w:noProof/>
          <w:lang w:val="en-US"/>
        </w:rPr>
        <w:t>2(1), pp. 63-84.</w:t>
      </w:r>
    </w:p>
    <w:p w14:paraId="6360140E" w14:textId="77777777" w:rsidR="00800227" w:rsidRDefault="00800227" w:rsidP="00800227">
      <w:pPr>
        <w:pStyle w:val="Bibliography"/>
        <w:rPr>
          <w:noProof/>
          <w:lang w:val="en-US"/>
        </w:rPr>
      </w:pPr>
      <w:r w:rsidRPr="00800227">
        <w:rPr>
          <w:noProof/>
          <w:lang w:val="it-IT"/>
        </w:rPr>
        <w:t xml:space="preserve">Jeffery, T., Postavaru, G.-I., Matei, R. &amp; Meizel, K., 2021. </w:t>
      </w:r>
      <w:r>
        <w:rPr>
          <w:noProof/>
          <w:lang w:val="en-US"/>
        </w:rPr>
        <w:t xml:space="preserve">'I Have Had to Stop Singing Because I Can't Take the Pain': Experiences of Voice,Ability, and Loss in Singers With Hypermobility Spectrum Disorders. </w:t>
      </w:r>
      <w:r>
        <w:rPr>
          <w:i/>
          <w:iCs/>
          <w:noProof/>
          <w:lang w:val="en-US"/>
        </w:rPr>
        <w:t>Journal of Voice.</w:t>
      </w:r>
    </w:p>
    <w:p w14:paraId="77EE490E" w14:textId="77777777" w:rsidR="00800227" w:rsidRDefault="00800227" w:rsidP="00800227">
      <w:pPr>
        <w:pStyle w:val="Bibliography"/>
        <w:rPr>
          <w:noProof/>
          <w:lang w:val="en-US"/>
        </w:rPr>
      </w:pPr>
      <w:r>
        <w:rPr>
          <w:noProof/>
          <w:lang w:val="en-US"/>
        </w:rPr>
        <w:t xml:space="preserve">Jindal, P., Narayan, A., Ganesan, S. &amp; MacDermid, J. C., 2016. Muscle strength differences in healthy young adults with and without generalized joint hypermobility: a cross-sectional study. </w:t>
      </w:r>
      <w:r>
        <w:rPr>
          <w:i/>
          <w:iCs/>
          <w:noProof/>
          <w:lang w:val="en-US"/>
        </w:rPr>
        <w:t xml:space="preserve">BMC Sports Science, Medicine and Rehabilitation, </w:t>
      </w:r>
      <w:r>
        <w:rPr>
          <w:noProof/>
          <w:lang w:val="en-US"/>
        </w:rPr>
        <w:t>8(12).</w:t>
      </w:r>
    </w:p>
    <w:p w14:paraId="0B75947A" w14:textId="77777777" w:rsidR="00800227" w:rsidRDefault="00800227" w:rsidP="00800227">
      <w:pPr>
        <w:pStyle w:val="Bibliography"/>
        <w:rPr>
          <w:noProof/>
          <w:lang w:val="en-US"/>
        </w:rPr>
      </w:pPr>
      <w:r>
        <w:rPr>
          <w:noProof/>
          <w:lang w:val="en-US"/>
        </w:rPr>
        <w:t xml:space="preserve">Johnson, A. F., Jacobson, B., Grywalski, C. &amp; Silbergleit, A., 1997. The Voice Handicap Index (VHI): Development and Validation. </w:t>
      </w:r>
      <w:r>
        <w:rPr>
          <w:i/>
          <w:iCs/>
          <w:noProof/>
          <w:lang w:val="en-US"/>
        </w:rPr>
        <w:t xml:space="preserve">American Journal of Speech-Language Pathology, </w:t>
      </w:r>
      <w:r>
        <w:rPr>
          <w:noProof/>
          <w:lang w:val="en-US"/>
        </w:rPr>
        <w:t>6(3), pp. 66-70.</w:t>
      </w:r>
    </w:p>
    <w:p w14:paraId="38CDBF7F" w14:textId="77777777" w:rsidR="00800227" w:rsidRDefault="00800227" w:rsidP="00800227">
      <w:pPr>
        <w:pStyle w:val="Bibliography"/>
        <w:rPr>
          <w:noProof/>
          <w:lang w:val="en-US"/>
        </w:rPr>
      </w:pPr>
      <w:r>
        <w:rPr>
          <w:noProof/>
          <w:lang w:val="en-US"/>
        </w:rPr>
        <w:t xml:space="preserve">Jovin, D., 2020. </w:t>
      </w:r>
      <w:r>
        <w:rPr>
          <w:i/>
          <w:iCs/>
          <w:noProof/>
          <w:lang w:val="en-US"/>
        </w:rPr>
        <w:t xml:space="preserve">Disjointed. </w:t>
      </w:r>
      <w:r>
        <w:rPr>
          <w:noProof/>
          <w:lang w:val="en-US"/>
        </w:rPr>
        <w:t>San Francisco: Hidden Stripes Publications Inc.</w:t>
      </w:r>
    </w:p>
    <w:p w14:paraId="4838474C" w14:textId="77777777" w:rsidR="00800227" w:rsidRDefault="00800227" w:rsidP="00800227">
      <w:pPr>
        <w:pStyle w:val="Bibliography"/>
        <w:rPr>
          <w:noProof/>
          <w:lang w:val="en-US"/>
        </w:rPr>
      </w:pPr>
      <w:r>
        <w:rPr>
          <w:noProof/>
          <w:lang w:val="en-US"/>
        </w:rPr>
        <w:lastRenderedPageBreak/>
        <w:t xml:space="preserve">Kamrani, P., Marston, G., Arbor, T. C. &amp; Jan, A., 2023. </w:t>
      </w:r>
      <w:r>
        <w:rPr>
          <w:i/>
          <w:iCs/>
          <w:noProof/>
          <w:lang w:val="en-US"/>
        </w:rPr>
        <w:t xml:space="preserve">Anatomy, Connective Tissue. </w:t>
      </w:r>
      <w:r>
        <w:rPr>
          <w:noProof/>
          <w:lang w:val="en-US"/>
        </w:rPr>
        <w:t xml:space="preserve">[Online] </w:t>
      </w:r>
      <w:r>
        <w:rPr>
          <w:noProof/>
          <w:lang w:val="en-US"/>
        </w:rPr>
        <w:br/>
        <w:t xml:space="preserve">Available at: </w:t>
      </w:r>
      <w:r>
        <w:rPr>
          <w:noProof/>
          <w:u w:val="single"/>
          <w:lang w:val="en-US"/>
        </w:rPr>
        <w:t>https://www.ncbi.nlm.nih.gov/books/NBK538534/</w:t>
      </w:r>
      <w:r>
        <w:rPr>
          <w:noProof/>
          <w:lang w:val="en-US"/>
        </w:rPr>
        <w:br/>
        <w:t>[Accessed 9 August 2023].</w:t>
      </w:r>
    </w:p>
    <w:p w14:paraId="3214187C" w14:textId="77777777" w:rsidR="00800227" w:rsidRDefault="00800227" w:rsidP="00800227">
      <w:pPr>
        <w:pStyle w:val="Bibliography"/>
        <w:rPr>
          <w:noProof/>
          <w:lang w:val="en-US"/>
        </w:rPr>
      </w:pPr>
      <w:r w:rsidRPr="00800227">
        <w:rPr>
          <w:noProof/>
          <w:lang w:val="de-DE"/>
        </w:rPr>
        <w:t xml:space="preserve">Kaushik, V. &amp; Walsh, C. A., 2019. </w:t>
      </w:r>
      <w:r>
        <w:rPr>
          <w:noProof/>
          <w:lang w:val="en-US"/>
        </w:rPr>
        <w:t xml:space="preserve">Pragmatism as a Research Paradigm and Its Implications for Social Work Research. </w:t>
      </w:r>
      <w:r>
        <w:rPr>
          <w:i/>
          <w:iCs/>
          <w:noProof/>
          <w:lang w:val="en-US"/>
        </w:rPr>
        <w:t xml:space="preserve">Multidisciplinary Digital Publishing Institute, </w:t>
      </w:r>
      <w:r>
        <w:rPr>
          <w:noProof/>
          <w:lang w:val="en-US"/>
        </w:rPr>
        <w:t>8(9).</w:t>
      </w:r>
    </w:p>
    <w:p w14:paraId="47FC19C6" w14:textId="77777777" w:rsidR="00800227" w:rsidRDefault="00800227" w:rsidP="00800227">
      <w:pPr>
        <w:pStyle w:val="Bibliography"/>
        <w:rPr>
          <w:noProof/>
          <w:lang w:val="en-US"/>
        </w:rPr>
      </w:pPr>
      <w:r>
        <w:rPr>
          <w:noProof/>
          <w:lang w:val="en-US"/>
        </w:rPr>
        <w:t xml:space="preserve">Kawulich, B. &amp; Chilisa, B., 2015. Selecting a research approach: Paradigm, methodology and methods. In: B. K. M. G. C. Wagner, ed. </w:t>
      </w:r>
      <w:r>
        <w:rPr>
          <w:i/>
          <w:iCs/>
          <w:noProof/>
          <w:lang w:val="en-US"/>
        </w:rPr>
        <w:t xml:space="preserve">Doing Social Research: A global context. </w:t>
      </w:r>
      <w:r>
        <w:rPr>
          <w:noProof/>
          <w:lang w:val="en-US"/>
        </w:rPr>
        <w:t>s.l.:McGraw Hill.</w:t>
      </w:r>
    </w:p>
    <w:p w14:paraId="2D759AC5" w14:textId="77777777" w:rsidR="00800227" w:rsidRDefault="00800227" w:rsidP="00800227">
      <w:pPr>
        <w:pStyle w:val="Bibliography"/>
        <w:rPr>
          <w:noProof/>
          <w:lang w:val="en-US"/>
        </w:rPr>
      </w:pPr>
      <w:r>
        <w:rPr>
          <w:noProof/>
          <w:lang w:val="en-US"/>
        </w:rPr>
        <w:t xml:space="preserve">Kelly, L. M. &amp; Cordeiro, M., 2020. Three principles of pragmatism for research on organizational processes. </w:t>
      </w:r>
      <w:r>
        <w:rPr>
          <w:i/>
          <w:iCs/>
          <w:noProof/>
          <w:lang w:val="en-US"/>
        </w:rPr>
        <w:t xml:space="preserve">Methodological Innovations, </w:t>
      </w:r>
      <w:r>
        <w:rPr>
          <w:noProof/>
          <w:lang w:val="en-US"/>
        </w:rPr>
        <w:t>pp. 1-10.</w:t>
      </w:r>
    </w:p>
    <w:p w14:paraId="13BF493E" w14:textId="77777777" w:rsidR="00800227" w:rsidRDefault="00800227" w:rsidP="00800227">
      <w:pPr>
        <w:pStyle w:val="Bibliography"/>
        <w:rPr>
          <w:noProof/>
          <w:lang w:val="en-US"/>
        </w:rPr>
      </w:pPr>
      <w:r>
        <w:rPr>
          <w:noProof/>
          <w:lang w:val="en-US"/>
        </w:rPr>
        <w:t xml:space="preserve">Kemmis, S. &amp; McTaggart, R., 1988. </w:t>
      </w:r>
      <w:r>
        <w:rPr>
          <w:i/>
          <w:iCs/>
          <w:noProof/>
          <w:lang w:val="en-US"/>
        </w:rPr>
        <w:t xml:space="preserve">The Action Research Planner. </w:t>
      </w:r>
      <w:r>
        <w:rPr>
          <w:noProof/>
          <w:lang w:val="en-US"/>
        </w:rPr>
        <w:t>Geelong, Australia: Deakin University Press.</w:t>
      </w:r>
    </w:p>
    <w:p w14:paraId="2C69828D" w14:textId="77777777" w:rsidR="00800227" w:rsidRDefault="00800227" w:rsidP="00800227">
      <w:pPr>
        <w:pStyle w:val="Bibliography"/>
        <w:rPr>
          <w:noProof/>
          <w:lang w:val="en-US"/>
        </w:rPr>
      </w:pPr>
      <w:r>
        <w:rPr>
          <w:noProof/>
          <w:lang w:val="en-US"/>
        </w:rPr>
        <w:t xml:space="preserve">Kuten, K., 2022. Connective Tissue Types in Human Body. </w:t>
      </w:r>
      <w:r>
        <w:rPr>
          <w:i/>
          <w:iCs/>
          <w:noProof/>
          <w:lang w:val="en-US"/>
        </w:rPr>
        <w:t xml:space="preserve">Journal of Interdisciplinary Hitopathology, </w:t>
      </w:r>
      <w:r>
        <w:rPr>
          <w:noProof/>
          <w:lang w:val="en-US"/>
        </w:rPr>
        <w:t>10(8).</w:t>
      </w:r>
    </w:p>
    <w:p w14:paraId="66C22972" w14:textId="77777777" w:rsidR="00800227" w:rsidRDefault="00800227" w:rsidP="00800227">
      <w:pPr>
        <w:pStyle w:val="Bibliography"/>
        <w:rPr>
          <w:noProof/>
          <w:lang w:val="en-US"/>
        </w:rPr>
      </w:pPr>
      <w:r>
        <w:rPr>
          <w:noProof/>
          <w:lang w:val="en-US"/>
        </w:rPr>
        <w:t xml:space="preserve">Lagier, A. et al., 2010. Coordination between Posture and Phonation in Vocal Effort Behavior. </w:t>
      </w:r>
      <w:r>
        <w:rPr>
          <w:i/>
          <w:iCs/>
          <w:noProof/>
          <w:lang w:val="en-US"/>
        </w:rPr>
        <w:t xml:space="preserve">Folia Phoniatrica et Logopaedica, </w:t>
      </w:r>
      <w:r>
        <w:rPr>
          <w:noProof/>
          <w:lang w:val="en-US"/>
        </w:rPr>
        <w:t>Volume 62, pp. 195-202.</w:t>
      </w:r>
    </w:p>
    <w:p w14:paraId="41BCEC88" w14:textId="77777777" w:rsidR="00800227" w:rsidRDefault="00800227" w:rsidP="00800227">
      <w:pPr>
        <w:pStyle w:val="Bibliography"/>
        <w:rPr>
          <w:noProof/>
          <w:lang w:val="en-US"/>
        </w:rPr>
      </w:pPr>
      <w:r>
        <w:rPr>
          <w:noProof/>
          <w:lang w:val="en-US"/>
        </w:rPr>
        <w:t xml:space="preserve">Lee, J.-H., 2016. Effects of forward head posture on static and dynamic balance control. </w:t>
      </w:r>
      <w:r>
        <w:rPr>
          <w:i/>
          <w:iCs/>
          <w:noProof/>
          <w:lang w:val="en-US"/>
        </w:rPr>
        <w:t xml:space="preserve">Journal of Physical Therapy Science, </w:t>
      </w:r>
      <w:r>
        <w:rPr>
          <w:noProof/>
          <w:lang w:val="en-US"/>
        </w:rPr>
        <w:t>28(1), pp. 274-277.</w:t>
      </w:r>
    </w:p>
    <w:p w14:paraId="07CAE963" w14:textId="77777777" w:rsidR="00800227" w:rsidRDefault="00800227" w:rsidP="00800227">
      <w:pPr>
        <w:pStyle w:val="Bibliography"/>
        <w:rPr>
          <w:noProof/>
          <w:lang w:val="en-US"/>
        </w:rPr>
      </w:pPr>
      <w:r>
        <w:rPr>
          <w:noProof/>
          <w:lang w:val="en-US"/>
        </w:rPr>
        <w:t xml:space="preserve">Levy, H., 2004. </w:t>
      </w:r>
      <w:r>
        <w:rPr>
          <w:i/>
          <w:iCs/>
          <w:noProof/>
          <w:lang w:val="en-US"/>
        </w:rPr>
        <w:t xml:space="preserve">Hypermobile Ehlers-Danlos Syndrome, </w:t>
      </w:r>
      <w:r>
        <w:rPr>
          <w:noProof/>
          <w:lang w:val="en-US"/>
        </w:rPr>
        <w:t>Seattle: GeneReviews.</w:t>
      </w:r>
    </w:p>
    <w:p w14:paraId="0E68357D" w14:textId="77777777" w:rsidR="00800227" w:rsidRPr="00800227" w:rsidRDefault="00800227" w:rsidP="00800227">
      <w:pPr>
        <w:pStyle w:val="Bibliography"/>
        <w:rPr>
          <w:noProof/>
          <w:lang w:val="de-DE"/>
        </w:rPr>
      </w:pPr>
      <w:r w:rsidRPr="00800227">
        <w:rPr>
          <w:noProof/>
          <w:lang w:val="it-IT"/>
        </w:rPr>
        <w:t xml:space="preserve">Lincoln, Y. S. &amp; Guba, E. G., 1985. </w:t>
      </w:r>
      <w:r w:rsidRPr="00800227">
        <w:rPr>
          <w:i/>
          <w:iCs/>
          <w:noProof/>
          <w:lang w:val="it-IT"/>
        </w:rPr>
        <w:t xml:space="preserve">Naturalistic Enquiry. </w:t>
      </w:r>
      <w:r w:rsidRPr="00800227">
        <w:rPr>
          <w:noProof/>
          <w:lang w:val="de-DE"/>
        </w:rPr>
        <w:t>London: SAGE.</w:t>
      </w:r>
    </w:p>
    <w:p w14:paraId="4ED8AA91" w14:textId="77777777" w:rsidR="00800227" w:rsidRDefault="00800227" w:rsidP="00800227">
      <w:pPr>
        <w:pStyle w:val="Bibliography"/>
        <w:rPr>
          <w:noProof/>
          <w:lang w:val="en-US"/>
        </w:rPr>
      </w:pPr>
      <w:r w:rsidRPr="00800227">
        <w:rPr>
          <w:noProof/>
          <w:lang w:val="de-DE"/>
        </w:rPr>
        <w:t xml:space="preserve">Linneberg, M. S. &amp; Korsgaard, S., 2019. </w:t>
      </w:r>
      <w:r>
        <w:rPr>
          <w:noProof/>
          <w:lang w:val="en-US"/>
        </w:rPr>
        <w:t xml:space="preserve">Coding qualitative data: a synthesis guiding the novice. </w:t>
      </w:r>
      <w:r>
        <w:rPr>
          <w:i/>
          <w:iCs/>
          <w:noProof/>
          <w:lang w:val="en-US"/>
        </w:rPr>
        <w:t>Qualitative Research Journal.</w:t>
      </w:r>
    </w:p>
    <w:p w14:paraId="69145251" w14:textId="77777777" w:rsidR="00800227" w:rsidRDefault="00800227" w:rsidP="00800227">
      <w:pPr>
        <w:pStyle w:val="Bibliography"/>
        <w:rPr>
          <w:noProof/>
          <w:lang w:val="en-US"/>
        </w:rPr>
      </w:pPr>
      <w:r>
        <w:rPr>
          <w:noProof/>
          <w:lang w:val="en-US"/>
        </w:rPr>
        <w:t xml:space="preserve">Longo, L. et al., 2020. Voice Parameter Changes in Professional Musician-Singers Singing with and without an Instrument: The Effect of Body Posture. </w:t>
      </w:r>
      <w:r>
        <w:rPr>
          <w:i/>
          <w:iCs/>
          <w:noProof/>
          <w:lang w:val="en-US"/>
        </w:rPr>
        <w:t xml:space="preserve">Folia Phoniatr Logop, </w:t>
      </w:r>
      <w:r>
        <w:rPr>
          <w:noProof/>
          <w:lang w:val="en-US"/>
        </w:rPr>
        <w:t>72(4), pp. 309-315.</w:t>
      </w:r>
    </w:p>
    <w:p w14:paraId="4BA6DEDE" w14:textId="77777777" w:rsidR="00800227" w:rsidRDefault="00800227" w:rsidP="00800227">
      <w:pPr>
        <w:pStyle w:val="Bibliography"/>
        <w:rPr>
          <w:noProof/>
          <w:lang w:val="en-US"/>
        </w:rPr>
      </w:pPr>
      <w:r>
        <w:rPr>
          <w:noProof/>
          <w:lang w:val="en-US"/>
        </w:rPr>
        <w:t xml:space="preserve">Lyberg-Ǻhlander, V. et al., 2019. Prevalance of Voice Disorders in the General Population, Based on the Stockholm Public Health Cohort. </w:t>
      </w:r>
      <w:r>
        <w:rPr>
          <w:i/>
          <w:iCs/>
          <w:noProof/>
          <w:lang w:val="en-US"/>
        </w:rPr>
        <w:t xml:space="preserve">Journal of Voice, </w:t>
      </w:r>
      <w:r>
        <w:rPr>
          <w:noProof/>
          <w:lang w:val="en-US"/>
        </w:rPr>
        <w:t>33(6), pp. 900-905.</w:t>
      </w:r>
    </w:p>
    <w:p w14:paraId="5BC0C4A3" w14:textId="77777777" w:rsidR="00800227" w:rsidRDefault="00800227" w:rsidP="00800227">
      <w:pPr>
        <w:pStyle w:val="Bibliography"/>
        <w:rPr>
          <w:noProof/>
          <w:lang w:val="en-US"/>
        </w:rPr>
      </w:pPr>
      <w:r>
        <w:rPr>
          <w:noProof/>
          <w:lang w:val="en-US"/>
        </w:rPr>
        <w:t xml:space="preserve">Mackenzie, N. &amp; Knipe, S., 2006. Research dilemmas: Paradigms, methods and methodology.. </w:t>
      </w:r>
      <w:r>
        <w:rPr>
          <w:i/>
          <w:iCs/>
          <w:noProof/>
          <w:lang w:val="en-US"/>
        </w:rPr>
        <w:t xml:space="preserve">Issues in Educational Research, </w:t>
      </w:r>
      <w:r>
        <w:rPr>
          <w:noProof/>
          <w:lang w:val="en-US"/>
        </w:rPr>
        <w:t>Volume 16.</w:t>
      </w:r>
    </w:p>
    <w:p w14:paraId="0D4480D4" w14:textId="77777777" w:rsidR="00800227" w:rsidRDefault="00800227" w:rsidP="00800227">
      <w:pPr>
        <w:pStyle w:val="Bibliography"/>
        <w:rPr>
          <w:noProof/>
          <w:lang w:val="en-US"/>
        </w:rPr>
      </w:pPr>
      <w:r>
        <w:rPr>
          <w:noProof/>
          <w:lang w:val="en-US"/>
        </w:rPr>
        <w:t xml:space="preserve">Madadi-Shad, M., Jafarnezhadgero, A. A., Sheikhalizade, H. &amp; Dionisio, V. C., 2020. Effect of a corrective exercise program on gait kinetics and muscle activities in older adults with both low back pain and pronated feet: A double-blind, randomized controlled trial. </w:t>
      </w:r>
      <w:r>
        <w:rPr>
          <w:i/>
          <w:iCs/>
          <w:noProof/>
          <w:lang w:val="en-US"/>
        </w:rPr>
        <w:t xml:space="preserve">Gait and Posture, </w:t>
      </w:r>
      <w:r>
        <w:rPr>
          <w:noProof/>
          <w:lang w:val="en-US"/>
        </w:rPr>
        <w:t>Volume 76, pp. 339-345.</w:t>
      </w:r>
    </w:p>
    <w:p w14:paraId="180EEFCD" w14:textId="77777777" w:rsidR="00800227" w:rsidRDefault="00800227" w:rsidP="00800227">
      <w:pPr>
        <w:pStyle w:val="Bibliography"/>
        <w:rPr>
          <w:noProof/>
          <w:lang w:val="en-US"/>
        </w:rPr>
      </w:pPr>
      <w:r>
        <w:rPr>
          <w:noProof/>
          <w:lang w:val="en-US"/>
        </w:rPr>
        <w:t xml:space="preserve">Malek, S., Reinhold, E. J. &amp; Pearce, G. S., 2021. The Beighton Score as a measure of generalised joint hypermobility. </w:t>
      </w:r>
      <w:r>
        <w:rPr>
          <w:i/>
          <w:iCs/>
          <w:noProof/>
          <w:lang w:val="en-US"/>
        </w:rPr>
        <w:t xml:space="preserve">Rheumatology International, </w:t>
      </w:r>
      <w:r>
        <w:rPr>
          <w:noProof/>
          <w:lang w:val="en-US"/>
        </w:rPr>
        <w:t>Volume 41, pp. 1707-1716.</w:t>
      </w:r>
    </w:p>
    <w:p w14:paraId="10125A73" w14:textId="77777777" w:rsidR="00800227" w:rsidRDefault="00800227" w:rsidP="00800227">
      <w:pPr>
        <w:pStyle w:val="Bibliography"/>
        <w:rPr>
          <w:noProof/>
          <w:lang w:val="en-US"/>
        </w:rPr>
      </w:pPr>
      <w:r>
        <w:rPr>
          <w:noProof/>
          <w:lang w:val="en-US"/>
        </w:rPr>
        <w:t xml:space="preserve">McIntyre, A., 2008. </w:t>
      </w:r>
      <w:r>
        <w:rPr>
          <w:i/>
          <w:iCs/>
          <w:noProof/>
          <w:lang w:val="en-US"/>
        </w:rPr>
        <w:t xml:space="preserve">Participatory Action Research. </w:t>
      </w:r>
      <w:r>
        <w:rPr>
          <w:noProof/>
          <w:lang w:val="en-US"/>
        </w:rPr>
        <w:t>London: SAGE.</w:t>
      </w:r>
    </w:p>
    <w:p w14:paraId="2B24B27D" w14:textId="77777777" w:rsidR="00800227" w:rsidRDefault="00800227" w:rsidP="00800227">
      <w:pPr>
        <w:pStyle w:val="Bibliography"/>
        <w:rPr>
          <w:noProof/>
          <w:lang w:val="en-US"/>
        </w:rPr>
      </w:pPr>
      <w:r>
        <w:rPr>
          <w:noProof/>
          <w:lang w:val="en-US"/>
        </w:rPr>
        <w:lastRenderedPageBreak/>
        <w:t xml:space="preserve">Merton, R., 1967. </w:t>
      </w:r>
      <w:r>
        <w:rPr>
          <w:i/>
          <w:iCs/>
          <w:noProof/>
          <w:lang w:val="en-US"/>
        </w:rPr>
        <w:t xml:space="preserve">On theoretical sociology. </w:t>
      </w:r>
      <w:r>
        <w:rPr>
          <w:noProof/>
          <w:lang w:val="en-US"/>
        </w:rPr>
        <w:t>s.l.:Free Press.</w:t>
      </w:r>
    </w:p>
    <w:p w14:paraId="39E02E8A" w14:textId="77777777" w:rsidR="00800227" w:rsidRPr="00800227" w:rsidRDefault="00800227" w:rsidP="00800227">
      <w:pPr>
        <w:pStyle w:val="Bibliography"/>
        <w:rPr>
          <w:noProof/>
          <w:lang w:val="fr-FR"/>
        </w:rPr>
      </w:pPr>
      <w:r>
        <w:rPr>
          <w:noProof/>
          <w:lang w:val="en-US"/>
        </w:rPr>
        <w:t xml:space="preserve">Milićev, S. &amp; Vukušić, K., 2017. Proprioception and Posture. </w:t>
      </w:r>
      <w:r w:rsidRPr="00800227">
        <w:rPr>
          <w:i/>
          <w:iCs/>
          <w:noProof/>
          <w:lang w:val="fr-FR"/>
        </w:rPr>
        <w:t xml:space="preserve">SPORT - Science &amp; Practice, </w:t>
      </w:r>
      <w:r w:rsidRPr="00800227">
        <w:rPr>
          <w:noProof/>
          <w:lang w:val="fr-FR"/>
        </w:rPr>
        <w:t>Volume 7, pp. 39-54.</w:t>
      </w:r>
    </w:p>
    <w:p w14:paraId="686648C2" w14:textId="77777777" w:rsidR="00800227" w:rsidRDefault="00800227" w:rsidP="00800227">
      <w:pPr>
        <w:pStyle w:val="Bibliography"/>
        <w:rPr>
          <w:noProof/>
          <w:lang w:val="en-US"/>
        </w:rPr>
      </w:pPr>
      <w:r w:rsidRPr="00800227">
        <w:rPr>
          <w:noProof/>
          <w:lang w:val="fr-FR"/>
        </w:rPr>
        <w:t xml:space="preserve">Miller, N. A. et al., 2013. </w:t>
      </w:r>
      <w:r>
        <w:rPr>
          <w:noProof/>
          <w:lang w:val="en-US"/>
        </w:rPr>
        <w:t xml:space="preserve">Using Active Shape Modeling Based on MRI to Study Morphologic and Pitch-Related Functional Changes Affecting Vocal Structures and the Airway. </w:t>
      </w:r>
      <w:r>
        <w:rPr>
          <w:i/>
          <w:iCs/>
          <w:noProof/>
          <w:lang w:val="en-US"/>
        </w:rPr>
        <w:t xml:space="preserve">Journal of Voice, </w:t>
      </w:r>
      <w:r>
        <w:rPr>
          <w:noProof/>
          <w:lang w:val="en-US"/>
        </w:rPr>
        <w:t>28(5), pp. 554-564.</w:t>
      </w:r>
    </w:p>
    <w:p w14:paraId="37023882" w14:textId="77777777" w:rsidR="00800227" w:rsidRDefault="00800227" w:rsidP="00800227">
      <w:pPr>
        <w:pStyle w:val="Bibliography"/>
        <w:rPr>
          <w:noProof/>
          <w:lang w:val="en-US"/>
        </w:rPr>
      </w:pPr>
      <w:r>
        <w:rPr>
          <w:noProof/>
          <w:lang w:val="en-US"/>
        </w:rPr>
        <w:t xml:space="preserve">Miller, N. A. et al., 2010. The Effects of Humming and Pitch on Craniofacial and Craniocervical Morphology Measured Using MRI. </w:t>
      </w:r>
      <w:r>
        <w:rPr>
          <w:i/>
          <w:iCs/>
          <w:noProof/>
          <w:lang w:val="en-US"/>
        </w:rPr>
        <w:t xml:space="preserve">Journal of Voice, </w:t>
      </w:r>
      <w:r>
        <w:rPr>
          <w:noProof/>
          <w:lang w:val="en-US"/>
        </w:rPr>
        <w:t>26(1), pp. 90-101.</w:t>
      </w:r>
    </w:p>
    <w:p w14:paraId="6B3E9AA2" w14:textId="77777777" w:rsidR="00800227" w:rsidRDefault="00800227" w:rsidP="00800227">
      <w:pPr>
        <w:pStyle w:val="Bibliography"/>
        <w:rPr>
          <w:noProof/>
          <w:lang w:val="en-US"/>
        </w:rPr>
      </w:pPr>
      <w:r>
        <w:rPr>
          <w:noProof/>
          <w:lang w:val="en-US"/>
        </w:rPr>
        <w:t xml:space="preserve">Mirbagheri, S.-S.et al., 2015. Evaluating Kyphosis and Lordosis in Students by Using a Flexible Ruler and Their Relationship with Severity and Frequency of Thoracic and Lumbar Pain. </w:t>
      </w:r>
      <w:r>
        <w:rPr>
          <w:i/>
          <w:iCs/>
          <w:noProof/>
          <w:lang w:val="en-US"/>
        </w:rPr>
        <w:t xml:space="preserve">Asian Spine Journal, </w:t>
      </w:r>
      <w:r>
        <w:rPr>
          <w:noProof/>
          <w:lang w:val="en-US"/>
        </w:rPr>
        <w:t>9(3).</w:t>
      </w:r>
    </w:p>
    <w:p w14:paraId="5BBF16A9" w14:textId="77777777" w:rsidR="00800227" w:rsidRDefault="00800227" w:rsidP="00800227">
      <w:pPr>
        <w:pStyle w:val="Bibliography"/>
        <w:rPr>
          <w:noProof/>
          <w:lang w:val="en-US"/>
        </w:rPr>
      </w:pPr>
      <w:r>
        <w:rPr>
          <w:noProof/>
          <w:lang w:val="en-US"/>
        </w:rPr>
        <w:t xml:space="preserve">Morgan, D. L., 2007. Paradigms Lost and Pragmatism Regained: Methodological Implications of Combining Qualitative and Quantitative Methods. </w:t>
      </w:r>
      <w:r>
        <w:rPr>
          <w:i/>
          <w:iCs/>
          <w:noProof/>
          <w:lang w:val="en-US"/>
        </w:rPr>
        <w:t xml:space="preserve">Journam of Mixed Methods Research, </w:t>
      </w:r>
      <w:r>
        <w:rPr>
          <w:noProof/>
          <w:lang w:val="en-US"/>
        </w:rPr>
        <w:t>1(1), pp. 48-76.</w:t>
      </w:r>
    </w:p>
    <w:p w14:paraId="4CD53B1E" w14:textId="77777777" w:rsidR="00800227" w:rsidRDefault="00800227" w:rsidP="00800227">
      <w:pPr>
        <w:pStyle w:val="Bibliography"/>
        <w:rPr>
          <w:noProof/>
          <w:lang w:val="en-US"/>
        </w:rPr>
      </w:pPr>
      <w:r>
        <w:rPr>
          <w:noProof/>
          <w:lang w:val="en-US"/>
        </w:rPr>
        <w:t xml:space="preserve">Morgan, D. L., 2014. </w:t>
      </w:r>
      <w:r>
        <w:rPr>
          <w:i/>
          <w:iCs/>
          <w:noProof/>
          <w:lang w:val="en-US"/>
        </w:rPr>
        <w:t xml:space="preserve">Integrating qualitative and quantitative methods: A pragmatic approach. </w:t>
      </w:r>
      <w:r>
        <w:rPr>
          <w:noProof/>
          <w:lang w:val="en-US"/>
        </w:rPr>
        <w:t>London: Sage Publications.</w:t>
      </w:r>
    </w:p>
    <w:p w14:paraId="2B49D30E" w14:textId="77777777" w:rsidR="00800227" w:rsidRDefault="00800227" w:rsidP="00800227">
      <w:pPr>
        <w:pStyle w:val="Bibliography"/>
        <w:rPr>
          <w:noProof/>
          <w:lang w:val="en-US"/>
        </w:rPr>
      </w:pPr>
      <w:r>
        <w:rPr>
          <w:noProof/>
          <w:lang w:val="en-US"/>
        </w:rPr>
        <w:t xml:space="preserve">Muldowney, K. &amp; Muldowney, K., 2015. </w:t>
      </w:r>
      <w:r>
        <w:rPr>
          <w:i/>
          <w:iCs/>
          <w:noProof/>
          <w:lang w:val="en-US"/>
        </w:rPr>
        <w:t xml:space="preserve">Living Life to the Fullest with Ehlers Danlos Syndrome: A Guide for a Person Living with EDS to achieve a better Quality of Life. </w:t>
      </w:r>
      <w:r>
        <w:rPr>
          <w:noProof/>
          <w:lang w:val="en-US"/>
        </w:rPr>
        <w:t>United States of America: Outskirts Press Inc.</w:t>
      </w:r>
    </w:p>
    <w:p w14:paraId="4A327BCE" w14:textId="77777777" w:rsidR="00800227" w:rsidRDefault="00800227" w:rsidP="00800227">
      <w:pPr>
        <w:pStyle w:val="Bibliography"/>
        <w:rPr>
          <w:noProof/>
          <w:lang w:val="en-US"/>
        </w:rPr>
      </w:pPr>
      <w:r>
        <w:rPr>
          <w:noProof/>
          <w:lang w:val="en-US"/>
        </w:rPr>
        <w:t xml:space="preserve">Nair, G., 2007. </w:t>
      </w:r>
      <w:r>
        <w:rPr>
          <w:i/>
          <w:iCs/>
          <w:noProof/>
          <w:lang w:val="en-US"/>
        </w:rPr>
        <w:t xml:space="preserve">The Craft of Singing. </w:t>
      </w:r>
      <w:r>
        <w:rPr>
          <w:noProof/>
          <w:lang w:val="en-US"/>
        </w:rPr>
        <w:t>San Diego, Oxford, Brisbane: Plural Publishing.</w:t>
      </w:r>
    </w:p>
    <w:p w14:paraId="0DC45EC3" w14:textId="77777777" w:rsidR="00800227" w:rsidRDefault="00800227" w:rsidP="00800227">
      <w:pPr>
        <w:pStyle w:val="Bibliography"/>
        <w:rPr>
          <w:noProof/>
          <w:lang w:val="en-US"/>
        </w:rPr>
      </w:pPr>
      <w:r>
        <w:rPr>
          <w:noProof/>
          <w:lang w:val="en-US"/>
        </w:rPr>
        <w:t xml:space="preserve">NHS, 2023. </w:t>
      </w:r>
      <w:r>
        <w:rPr>
          <w:i/>
          <w:iCs/>
          <w:noProof/>
          <w:lang w:val="en-US"/>
        </w:rPr>
        <w:t xml:space="preserve">NHS Postural Tachycardia Syndrome. </w:t>
      </w:r>
      <w:r>
        <w:rPr>
          <w:noProof/>
          <w:lang w:val="en-US"/>
        </w:rPr>
        <w:t xml:space="preserve">[Online] </w:t>
      </w:r>
      <w:r>
        <w:rPr>
          <w:noProof/>
          <w:lang w:val="en-US"/>
        </w:rPr>
        <w:br/>
        <w:t xml:space="preserve">Available at: </w:t>
      </w:r>
      <w:r>
        <w:rPr>
          <w:noProof/>
          <w:u w:val="single"/>
          <w:lang w:val="en-US"/>
        </w:rPr>
        <w:t>https://www.nhs.uk/conditions/postural-tachycardia-syndrome/</w:t>
      </w:r>
      <w:r>
        <w:rPr>
          <w:noProof/>
          <w:lang w:val="en-US"/>
        </w:rPr>
        <w:br/>
        <w:t>[Accessed 5 August 2024].</w:t>
      </w:r>
    </w:p>
    <w:p w14:paraId="417418E9" w14:textId="77777777" w:rsidR="00800227" w:rsidRDefault="00800227" w:rsidP="00800227">
      <w:pPr>
        <w:pStyle w:val="Bibliography"/>
        <w:rPr>
          <w:noProof/>
          <w:lang w:val="en-US"/>
        </w:rPr>
      </w:pPr>
      <w:r>
        <w:rPr>
          <w:noProof/>
          <w:lang w:val="en-US"/>
        </w:rPr>
        <w:t xml:space="preserve">Olson, K. A., 2001. Diagnosis and Treatment of Cervical Spine Clinical Instability. </w:t>
      </w:r>
      <w:r>
        <w:rPr>
          <w:i/>
          <w:iCs/>
          <w:noProof/>
          <w:lang w:val="en-US"/>
        </w:rPr>
        <w:t xml:space="preserve">Journal of Orthopaedic &amp; Sports Physical Therapy, </w:t>
      </w:r>
      <w:r>
        <w:rPr>
          <w:noProof/>
          <w:lang w:val="en-US"/>
        </w:rPr>
        <w:t>31(4), pp. 194-206.</w:t>
      </w:r>
    </w:p>
    <w:p w14:paraId="1DEC73B8" w14:textId="77777777" w:rsidR="00800227" w:rsidRDefault="00800227" w:rsidP="00800227">
      <w:pPr>
        <w:pStyle w:val="Bibliography"/>
        <w:rPr>
          <w:noProof/>
          <w:lang w:val="en-US"/>
        </w:rPr>
      </w:pPr>
      <w:r>
        <w:rPr>
          <w:noProof/>
          <w:lang w:val="en-US"/>
        </w:rPr>
        <w:t xml:space="preserve">Ørngreen, R. &amp; Levinsen, K. T., 2017. Workshops as a Research Methodology. </w:t>
      </w:r>
      <w:r>
        <w:rPr>
          <w:i/>
          <w:iCs/>
          <w:noProof/>
          <w:lang w:val="en-US"/>
        </w:rPr>
        <w:t xml:space="preserve">Electronic Journel of E-Learning, </w:t>
      </w:r>
      <w:r>
        <w:rPr>
          <w:noProof/>
          <w:lang w:val="en-US"/>
        </w:rPr>
        <w:t>15(1), pp. 70-81.</w:t>
      </w:r>
    </w:p>
    <w:p w14:paraId="132021DA" w14:textId="77777777" w:rsidR="00800227" w:rsidRDefault="00800227" w:rsidP="00800227">
      <w:pPr>
        <w:pStyle w:val="Bibliography"/>
        <w:rPr>
          <w:noProof/>
          <w:lang w:val="en-US"/>
        </w:rPr>
      </w:pPr>
      <w:r>
        <w:rPr>
          <w:noProof/>
          <w:lang w:val="en-US"/>
        </w:rPr>
        <w:t xml:space="preserve">Padmawa, S. &amp; Patil, D., 2023. Effect of Deep Cervical Flexor versus Core Stability Exercises on Range of Motion and Function in Individuals with Forward Head Posture- A Research. </w:t>
      </w:r>
      <w:r>
        <w:rPr>
          <w:i/>
          <w:iCs/>
          <w:noProof/>
          <w:lang w:val="en-US"/>
        </w:rPr>
        <w:t xml:space="preserve">Journal of Cllinical and Diagnositic Research, </w:t>
      </w:r>
      <w:r>
        <w:rPr>
          <w:noProof/>
          <w:lang w:val="en-US"/>
        </w:rPr>
        <w:t>17(3).</w:t>
      </w:r>
    </w:p>
    <w:p w14:paraId="52BF7106" w14:textId="77777777" w:rsidR="00800227" w:rsidRDefault="00800227" w:rsidP="00800227">
      <w:pPr>
        <w:pStyle w:val="Bibliography"/>
        <w:rPr>
          <w:noProof/>
          <w:lang w:val="en-US"/>
        </w:rPr>
      </w:pPr>
      <w:r>
        <w:rPr>
          <w:noProof/>
          <w:lang w:val="en-US"/>
        </w:rPr>
        <w:t xml:space="preserve">Palmer, S. et al., 2016. The feasibility of a randomised controlled trial of physiotherapy for adults with joint hypermobility syndrome. </w:t>
      </w:r>
      <w:r>
        <w:rPr>
          <w:i/>
          <w:iCs/>
          <w:noProof/>
          <w:lang w:val="en-US"/>
        </w:rPr>
        <w:t xml:space="preserve">Health Technology Assessment, </w:t>
      </w:r>
      <w:r>
        <w:rPr>
          <w:noProof/>
          <w:lang w:val="en-US"/>
        </w:rPr>
        <w:t>20(47).</w:t>
      </w:r>
    </w:p>
    <w:p w14:paraId="155FE24D" w14:textId="77777777" w:rsidR="00800227" w:rsidRDefault="00800227" w:rsidP="00800227">
      <w:pPr>
        <w:pStyle w:val="Bibliography"/>
        <w:rPr>
          <w:noProof/>
          <w:lang w:val="en-US"/>
        </w:rPr>
      </w:pPr>
      <w:r>
        <w:rPr>
          <w:noProof/>
          <w:lang w:val="en-US"/>
        </w:rPr>
        <w:t xml:space="preserve">Palmer, S. et al., 2021. The effectiveness of conservative interventions for the management of syndromic hypermobility: a systematic literature review. </w:t>
      </w:r>
      <w:r>
        <w:rPr>
          <w:i/>
          <w:iCs/>
          <w:noProof/>
          <w:lang w:val="en-US"/>
        </w:rPr>
        <w:t xml:space="preserve">Clinical Rheumatology, </w:t>
      </w:r>
      <w:r>
        <w:rPr>
          <w:noProof/>
          <w:lang w:val="en-US"/>
        </w:rPr>
        <w:t>Volume 40, pp. 1113-1129.</w:t>
      </w:r>
    </w:p>
    <w:p w14:paraId="1A7965C3" w14:textId="77777777" w:rsidR="00800227" w:rsidRDefault="00800227" w:rsidP="00800227">
      <w:pPr>
        <w:pStyle w:val="Bibliography"/>
        <w:rPr>
          <w:noProof/>
          <w:lang w:val="en-US"/>
        </w:rPr>
      </w:pPr>
      <w:r>
        <w:rPr>
          <w:noProof/>
          <w:lang w:val="en-US"/>
        </w:rPr>
        <w:lastRenderedPageBreak/>
        <w:t xml:space="preserve">Patton, M. Q., 2002. </w:t>
      </w:r>
      <w:r>
        <w:rPr>
          <w:i/>
          <w:iCs/>
          <w:noProof/>
          <w:lang w:val="en-US"/>
        </w:rPr>
        <w:t xml:space="preserve">Qualitative Research and Evaluation Methods. </w:t>
      </w:r>
      <w:r>
        <w:rPr>
          <w:noProof/>
          <w:lang w:val="en-US"/>
        </w:rPr>
        <w:t>3rd ed. Thousand Oaks: Sage Publications.</w:t>
      </w:r>
    </w:p>
    <w:p w14:paraId="3E41AFC0" w14:textId="77777777" w:rsidR="00800227" w:rsidRDefault="00800227" w:rsidP="00800227">
      <w:pPr>
        <w:pStyle w:val="Bibliography"/>
        <w:rPr>
          <w:noProof/>
          <w:lang w:val="en-US"/>
        </w:rPr>
      </w:pPr>
      <w:r>
        <w:rPr>
          <w:noProof/>
          <w:lang w:val="en-US"/>
        </w:rPr>
        <w:t xml:space="preserve">Peultier-Celli, L., Audouin, M., Beyaert, C. &amp; Perrin, P., 2022. Postural Control in Lyric Singers. </w:t>
      </w:r>
      <w:r>
        <w:rPr>
          <w:i/>
          <w:iCs/>
          <w:noProof/>
          <w:lang w:val="en-US"/>
        </w:rPr>
        <w:t xml:space="preserve">Journal of Voice, </w:t>
      </w:r>
      <w:r>
        <w:rPr>
          <w:noProof/>
          <w:lang w:val="en-US"/>
        </w:rPr>
        <w:t>36(1).</w:t>
      </w:r>
    </w:p>
    <w:p w14:paraId="79001E48" w14:textId="77777777" w:rsidR="00800227" w:rsidRDefault="00800227" w:rsidP="00800227">
      <w:pPr>
        <w:pStyle w:val="Bibliography"/>
        <w:rPr>
          <w:noProof/>
          <w:lang w:val="en-US"/>
        </w:rPr>
      </w:pPr>
      <w:r>
        <w:rPr>
          <w:noProof/>
          <w:lang w:val="en-US"/>
        </w:rPr>
        <w:t xml:space="preserve">Pizano, A., Tenorio, E. R., Tanaka, A. &amp; Oderich, G. S., 2022. Aneurysmatic degeneration of connective tissue diseases: from diagnosis to treatment. In: </w:t>
      </w:r>
      <w:r>
        <w:rPr>
          <w:i/>
          <w:iCs/>
          <w:noProof/>
          <w:lang w:val="en-US"/>
        </w:rPr>
        <w:t xml:space="preserve">Vasculr Surgery, A Clinical Guide to Decision-making. </w:t>
      </w:r>
      <w:r>
        <w:rPr>
          <w:noProof/>
          <w:lang w:val="en-US"/>
        </w:rPr>
        <w:t>s.l.:Academic Press, pp. 273-295.</w:t>
      </w:r>
    </w:p>
    <w:p w14:paraId="14969F94" w14:textId="77777777" w:rsidR="00800227" w:rsidRDefault="00800227" w:rsidP="00800227">
      <w:pPr>
        <w:pStyle w:val="Bibliography"/>
        <w:rPr>
          <w:noProof/>
          <w:lang w:val="en-US"/>
        </w:rPr>
      </w:pPr>
      <w:r>
        <w:rPr>
          <w:noProof/>
          <w:lang w:val="en-US"/>
        </w:rPr>
        <w:t xml:space="preserve">Priya, A., 2021. Case Study Methodology of Qualitative Research: Key Attributes and Navigating the Conundrums in Its Application. </w:t>
      </w:r>
      <w:r>
        <w:rPr>
          <w:i/>
          <w:iCs/>
          <w:noProof/>
          <w:lang w:val="en-US"/>
        </w:rPr>
        <w:t xml:space="preserve">Indian Sociological Society, </w:t>
      </w:r>
      <w:r>
        <w:rPr>
          <w:noProof/>
          <w:lang w:val="en-US"/>
        </w:rPr>
        <w:t>70(1).</w:t>
      </w:r>
    </w:p>
    <w:p w14:paraId="7174A823" w14:textId="77777777" w:rsidR="00800227" w:rsidRDefault="00800227" w:rsidP="00800227">
      <w:pPr>
        <w:pStyle w:val="Bibliography"/>
        <w:rPr>
          <w:noProof/>
          <w:lang w:val="en-US"/>
        </w:rPr>
      </w:pPr>
      <w:r>
        <w:rPr>
          <w:noProof/>
          <w:lang w:val="en-US"/>
        </w:rPr>
        <w:t xml:space="preserve">Rasnacis, A. &amp; Berzisa, S., 2017. Method for Adaptation and Implementation of Agile Project Management Methodology. </w:t>
      </w:r>
      <w:r>
        <w:rPr>
          <w:i/>
          <w:iCs/>
          <w:noProof/>
          <w:lang w:val="en-US"/>
        </w:rPr>
        <w:t xml:space="preserve">Procedia Computer Science, </w:t>
      </w:r>
      <w:r>
        <w:rPr>
          <w:noProof/>
          <w:lang w:val="en-US"/>
        </w:rPr>
        <w:t>Volume 104, pp. 43-50.</w:t>
      </w:r>
    </w:p>
    <w:p w14:paraId="23632979" w14:textId="77777777" w:rsidR="00800227" w:rsidRDefault="00800227" w:rsidP="00800227">
      <w:pPr>
        <w:pStyle w:val="Bibliography"/>
        <w:rPr>
          <w:noProof/>
          <w:lang w:val="en-US"/>
        </w:rPr>
      </w:pPr>
      <w:r>
        <w:rPr>
          <w:noProof/>
          <w:lang w:val="en-US"/>
        </w:rPr>
        <w:t xml:space="preserve">Reason, P. &amp; Bradbury, H., 2008. </w:t>
      </w:r>
      <w:r>
        <w:rPr>
          <w:i/>
          <w:iCs/>
          <w:noProof/>
          <w:lang w:val="en-US"/>
        </w:rPr>
        <w:t xml:space="preserve">The Sage Handbook of Action Research Participative Inquiry and Practice. </w:t>
      </w:r>
      <w:r>
        <w:rPr>
          <w:noProof/>
          <w:lang w:val="en-US"/>
        </w:rPr>
        <w:t>2nd ed. London: Sage Publications.</w:t>
      </w:r>
    </w:p>
    <w:p w14:paraId="2E3ACA05" w14:textId="77777777" w:rsidR="00800227" w:rsidRDefault="00800227" w:rsidP="00800227">
      <w:pPr>
        <w:pStyle w:val="Bibliography"/>
        <w:rPr>
          <w:noProof/>
          <w:lang w:val="en-US"/>
        </w:rPr>
      </w:pPr>
      <w:r>
        <w:rPr>
          <w:noProof/>
          <w:lang w:val="en-US"/>
        </w:rPr>
        <w:t xml:space="preserve">Ribeiro, F. &amp; Oliveira, J., 2011. Factors Influencing Proprioception: What do They Reveal?. In: V. Klika, ed. </w:t>
      </w:r>
      <w:r>
        <w:rPr>
          <w:i/>
          <w:iCs/>
          <w:noProof/>
          <w:lang w:val="en-US"/>
        </w:rPr>
        <w:t xml:space="preserve">Biomechanics in Applications. </w:t>
      </w:r>
      <w:r>
        <w:rPr>
          <w:noProof/>
          <w:lang w:val="en-US"/>
        </w:rPr>
        <w:t>Croatia: InTech.</w:t>
      </w:r>
    </w:p>
    <w:p w14:paraId="2064EB19" w14:textId="77777777" w:rsidR="00800227" w:rsidRDefault="00800227" w:rsidP="00800227">
      <w:pPr>
        <w:pStyle w:val="Bibliography"/>
        <w:rPr>
          <w:noProof/>
          <w:lang w:val="en-US"/>
        </w:rPr>
      </w:pPr>
      <w:r>
        <w:rPr>
          <w:noProof/>
          <w:lang w:val="en-US"/>
        </w:rPr>
        <w:t xml:space="preserve">Rocco, T. S. &amp; Plakhotnik, M. S., 2009. Literature Reviews, Conceptual Frameworks, and Theoretical Frameworks: Terms, Functions, and Distinctions. </w:t>
      </w:r>
      <w:r>
        <w:rPr>
          <w:i/>
          <w:iCs/>
          <w:noProof/>
          <w:lang w:val="en-US"/>
        </w:rPr>
        <w:t xml:space="preserve">Human Resource Development Review, </w:t>
      </w:r>
      <w:r>
        <w:rPr>
          <w:noProof/>
          <w:lang w:val="en-US"/>
        </w:rPr>
        <w:t>8(1).</w:t>
      </w:r>
    </w:p>
    <w:p w14:paraId="5A9BEA48" w14:textId="77777777" w:rsidR="00800227" w:rsidRDefault="00800227" w:rsidP="00800227">
      <w:pPr>
        <w:pStyle w:val="Bibliography"/>
        <w:rPr>
          <w:noProof/>
          <w:lang w:val="en-US"/>
        </w:rPr>
      </w:pPr>
      <w:r>
        <w:rPr>
          <w:noProof/>
          <w:lang w:val="en-US"/>
        </w:rPr>
        <w:t xml:space="preserve">Rombaut, L. et al., 2009. Joint position sense and vibratory perception sense in patients with Ehlers–Danlos syndrome type III (hypermobility type). </w:t>
      </w:r>
      <w:r>
        <w:rPr>
          <w:i/>
          <w:iCs/>
          <w:noProof/>
          <w:lang w:val="en-US"/>
        </w:rPr>
        <w:t xml:space="preserve">Clinical Rheumatology, </w:t>
      </w:r>
      <w:r>
        <w:rPr>
          <w:noProof/>
          <w:lang w:val="en-US"/>
        </w:rPr>
        <w:t>Volume 29, pp. 298-295.</w:t>
      </w:r>
    </w:p>
    <w:p w14:paraId="2A77C1F2" w14:textId="77777777" w:rsidR="00800227" w:rsidRDefault="00800227" w:rsidP="00800227">
      <w:pPr>
        <w:pStyle w:val="Bibliography"/>
        <w:rPr>
          <w:noProof/>
          <w:lang w:val="en-US"/>
        </w:rPr>
      </w:pPr>
      <w:r>
        <w:rPr>
          <w:noProof/>
          <w:lang w:val="en-US"/>
        </w:rPr>
        <w:t xml:space="preserve">Rombaut, L. et al., 2015. Knowledge, Assessment, and Management of Adults With Joint Hypermobility Syndrome/ Ehlers–Danlos Syndrome Hypermobility Type Among Flemish Physiotherapists. </w:t>
      </w:r>
      <w:r>
        <w:rPr>
          <w:i/>
          <w:iCs/>
          <w:noProof/>
          <w:lang w:val="en-US"/>
        </w:rPr>
        <w:t xml:space="preserve">American Journal of Medical Genetics Part C (Seminars in Medical Genetics), </w:t>
      </w:r>
      <w:r>
        <w:rPr>
          <w:noProof/>
          <w:lang w:val="en-US"/>
        </w:rPr>
        <w:t>Volume 169, pp. 76-83.</w:t>
      </w:r>
    </w:p>
    <w:p w14:paraId="4F582912" w14:textId="77777777" w:rsidR="00800227" w:rsidRDefault="00800227" w:rsidP="00800227">
      <w:pPr>
        <w:pStyle w:val="Bibliography"/>
        <w:rPr>
          <w:noProof/>
          <w:lang w:val="en-US"/>
        </w:rPr>
      </w:pPr>
      <w:r>
        <w:rPr>
          <w:noProof/>
          <w:lang w:val="en-US"/>
        </w:rPr>
        <w:t xml:space="preserve">Rossi, P. H., Wright, J. D. &amp; Anderson, A. B., 2013. </w:t>
      </w:r>
      <w:r>
        <w:rPr>
          <w:i/>
          <w:iCs/>
          <w:noProof/>
          <w:lang w:val="en-US"/>
        </w:rPr>
        <w:t xml:space="preserve">Handbook of survey research.. </w:t>
      </w:r>
      <w:r>
        <w:rPr>
          <w:noProof/>
          <w:lang w:val="en-US"/>
        </w:rPr>
        <w:t>s.l.:Academic press.</w:t>
      </w:r>
    </w:p>
    <w:p w14:paraId="042C6E4F" w14:textId="77777777" w:rsidR="00800227" w:rsidRDefault="00800227" w:rsidP="00800227">
      <w:pPr>
        <w:pStyle w:val="Bibliography"/>
        <w:rPr>
          <w:noProof/>
          <w:lang w:val="en-US"/>
        </w:rPr>
      </w:pPr>
      <w:r>
        <w:rPr>
          <w:noProof/>
          <w:lang w:val="en-US"/>
        </w:rPr>
        <w:t xml:space="preserve">Rowley, J., 2003. Action research: an approach to student work based learning. </w:t>
      </w:r>
      <w:r>
        <w:rPr>
          <w:i/>
          <w:iCs/>
          <w:noProof/>
          <w:lang w:val="en-US"/>
        </w:rPr>
        <w:t xml:space="preserve">Education and Training, </w:t>
      </w:r>
      <w:r>
        <w:rPr>
          <w:noProof/>
          <w:lang w:val="en-US"/>
        </w:rPr>
        <w:t>45(3), pp. 131-138.</w:t>
      </w:r>
    </w:p>
    <w:p w14:paraId="37908D37" w14:textId="77777777" w:rsidR="00800227" w:rsidRDefault="00800227" w:rsidP="00800227">
      <w:pPr>
        <w:pStyle w:val="Bibliography"/>
        <w:rPr>
          <w:noProof/>
          <w:lang w:val="en-US"/>
        </w:rPr>
      </w:pPr>
      <w:r>
        <w:rPr>
          <w:noProof/>
          <w:lang w:val="en-US"/>
        </w:rPr>
        <w:t xml:space="preserve">Roy, N., Merrill, R. M., Gray, S. D. &amp; Smith, E. M., 2005. Voice Disorders in the General Population: Prevalance, Risk Factors, and Occupational Impact. </w:t>
      </w:r>
      <w:r>
        <w:rPr>
          <w:i/>
          <w:iCs/>
          <w:noProof/>
          <w:lang w:val="en-US"/>
        </w:rPr>
        <w:t xml:space="preserve">Laryngoscope, </w:t>
      </w:r>
      <w:r>
        <w:rPr>
          <w:noProof/>
          <w:lang w:val="en-US"/>
        </w:rPr>
        <w:t>115(11), pp. 1988-1995.</w:t>
      </w:r>
    </w:p>
    <w:p w14:paraId="3F863984" w14:textId="77777777" w:rsidR="00800227" w:rsidRDefault="00800227" w:rsidP="00800227">
      <w:pPr>
        <w:pStyle w:val="Bibliography"/>
        <w:rPr>
          <w:noProof/>
          <w:lang w:val="en-US"/>
        </w:rPr>
      </w:pPr>
      <w:r>
        <w:rPr>
          <w:noProof/>
          <w:lang w:val="en-US"/>
        </w:rPr>
        <w:t xml:space="preserve">Rubin, J. S., Blake, E., Mathieson, L. &amp; Kanona, H., 2017. The Effects of Posture on Voice. In: R. T. Sataloff, ed. </w:t>
      </w:r>
      <w:r>
        <w:rPr>
          <w:i/>
          <w:iCs/>
          <w:noProof/>
          <w:lang w:val="en-US"/>
        </w:rPr>
        <w:t xml:space="preserve">Treatment of Voice Disorders. </w:t>
      </w:r>
      <w:r>
        <w:rPr>
          <w:noProof/>
          <w:lang w:val="en-US"/>
        </w:rPr>
        <w:t>San Diego: Plural Publishing.</w:t>
      </w:r>
    </w:p>
    <w:p w14:paraId="1B59622F" w14:textId="77777777" w:rsidR="00800227" w:rsidRDefault="00800227" w:rsidP="00800227">
      <w:pPr>
        <w:pStyle w:val="Bibliography"/>
        <w:rPr>
          <w:noProof/>
          <w:lang w:val="en-US"/>
        </w:rPr>
      </w:pPr>
      <w:r>
        <w:rPr>
          <w:noProof/>
          <w:lang w:val="en-US"/>
        </w:rPr>
        <w:t xml:space="preserve">Rubin, J. S., Mathieson, L. &amp; Blake, E., 2004. Posture and Voice. </w:t>
      </w:r>
      <w:r>
        <w:rPr>
          <w:i/>
          <w:iCs/>
          <w:noProof/>
          <w:lang w:val="en-US"/>
        </w:rPr>
        <w:t xml:space="preserve">Journal of Singing, </w:t>
      </w:r>
      <w:r>
        <w:rPr>
          <w:noProof/>
          <w:lang w:val="en-US"/>
        </w:rPr>
        <w:t>60(3), pp. 271-275.</w:t>
      </w:r>
    </w:p>
    <w:p w14:paraId="4F1867C3" w14:textId="77777777" w:rsidR="00800227" w:rsidRDefault="00800227" w:rsidP="00800227">
      <w:pPr>
        <w:pStyle w:val="Bibliography"/>
        <w:rPr>
          <w:noProof/>
          <w:lang w:val="en-US"/>
        </w:rPr>
      </w:pPr>
      <w:r>
        <w:rPr>
          <w:noProof/>
          <w:lang w:val="en-US"/>
        </w:rPr>
        <w:lastRenderedPageBreak/>
        <w:t xml:space="preserve">Rubin, J. S., Mathieson, L., Blake, E. &amp; Sataloff, R. T., 2004. Care of the Professional Voice: Posture and Voice. </w:t>
      </w:r>
      <w:r>
        <w:rPr>
          <w:i/>
          <w:iCs/>
          <w:noProof/>
          <w:lang w:val="en-US"/>
        </w:rPr>
        <w:t xml:space="preserve">Journal of Singing, </w:t>
      </w:r>
      <w:r>
        <w:rPr>
          <w:noProof/>
          <w:lang w:val="en-US"/>
        </w:rPr>
        <w:t>60(3), pp. 271-275.</w:t>
      </w:r>
    </w:p>
    <w:p w14:paraId="765170A3" w14:textId="77777777" w:rsidR="00800227" w:rsidRDefault="00800227" w:rsidP="00800227">
      <w:pPr>
        <w:pStyle w:val="Bibliography"/>
        <w:rPr>
          <w:noProof/>
          <w:lang w:val="en-US"/>
        </w:rPr>
      </w:pPr>
      <w:r>
        <w:rPr>
          <w:noProof/>
          <w:lang w:val="en-US"/>
        </w:rPr>
        <w:t xml:space="preserve">Russek, L., 2016. </w:t>
      </w:r>
      <w:r>
        <w:rPr>
          <w:i/>
          <w:iCs/>
          <w:noProof/>
          <w:lang w:val="en-US"/>
        </w:rPr>
        <w:t xml:space="preserve">Hypermobility Syndrome, </w:t>
      </w:r>
      <w:r>
        <w:rPr>
          <w:noProof/>
          <w:lang w:val="en-US"/>
        </w:rPr>
        <w:t>s.l.: Clarkson University Physical Therapy.</w:t>
      </w:r>
    </w:p>
    <w:p w14:paraId="2D5B2463" w14:textId="77777777" w:rsidR="00800227" w:rsidRDefault="00800227" w:rsidP="00800227">
      <w:pPr>
        <w:pStyle w:val="Bibliography"/>
        <w:rPr>
          <w:noProof/>
          <w:lang w:val="en-US"/>
        </w:rPr>
      </w:pPr>
      <w:r>
        <w:rPr>
          <w:noProof/>
          <w:lang w:val="en-US"/>
        </w:rPr>
        <w:t xml:space="preserve">Russek, L., 2023. </w:t>
      </w:r>
      <w:r>
        <w:rPr>
          <w:i/>
          <w:iCs/>
          <w:noProof/>
          <w:lang w:val="en-US"/>
        </w:rPr>
        <w:t xml:space="preserve">Cervical Instability in Hypermobile Patients: When Orthopedic Problems Cause Neurological Issues. </w:t>
      </w:r>
      <w:r>
        <w:rPr>
          <w:noProof/>
          <w:lang w:val="en-US"/>
        </w:rPr>
        <w:t xml:space="preserve">[Online] </w:t>
      </w:r>
      <w:r>
        <w:rPr>
          <w:noProof/>
          <w:lang w:val="en-US"/>
        </w:rPr>
        <w:br/>
        <w:t xml:space="preserve">Available at: </w:t>
      </w:r>
      <w:r>
        <w:rPr>
          <w:noProof/>
          <w:u w:val="single"/>
          <w:lang w:val="en-US"/>
        </w:rPr>
        <w:t>https://www.jospt.org/do/10.2519/jospt.blog.20230917/full/</w:t>
      </w:r>
      <w:r>
        <w:rPr>
          <w:noProof/>
          <w:lang w:val="en-US"/>
        </w:rPr>
        <w:br/>
        <w:t>[Accessed 29 May 2024].</w:t>
      </w:r>
    </w:p>
    <w:p w14:paraId="1C8FB785" w14:textId="77777777" w:rsidR="00800227" w:rsidRDefault="00800227" w:rsidP="00800227">
      <w:pPr>
        <w:pStyle w:val="Bibliography"/>
        <w:rPr>
          <w:noProof/>
          <w:lang w:val="en-US"/>
        </w:rPr>
      </w:pPr>
      <w:r>
        <w:rPr>
          <w:noProof/>
          <w:lang w:val="en-US"/>
        </w:rPr>
        <w:t xml:space="preserve">Russek, L. N. et al., 2023. Presentation and physical therapy management of upper cervical instability in patients with symptomatic generalized joint hypermobility: International expert consensus recommendations. </w:t>
      </w:r>
      <w:r>
        <w:rPr>
          <w:i/>
          <w:iCs/>
          <w:noProof/>
          <w:lang w:val="en-US"/>
        </w:rPr>
        <w:t xml:space="preserve">Frontiers in Medicine, </w:t>
      </w:r>
      <w:r>
        <w:rPr>
          <w:noProof/>
          <w:lang w:val="en-US"/>
        </w:rPr>
        <w:t>Volume 9.</w:t>
      </w:r>
    </w:p>
    <w:p w14:paraId="50801CB7" w14:textId="77777777" w:rsidR="00800227" w:rsidRDefault="00800227" w:rsidP="00800227">
      <w:pPr>
        <w:pStyle w:val="Bibliography"/>
        <w:rPr>
          <w:noProof/>
          <w:lang w:val="en-US"/>
        </w:rPr>
      </w:pPr>
      <w:r>
        <w:rPr>
          <w:noProof/>
          <w:lang w:val="en-US"/>
        </w:rPr>
        <w:t xml:space="preserve">Russek, L. N., Stott, P. &amp; Simmonds, J., 2019. Recognizing and Effectively Managing Hypermobility-Related Conditions. </w:t>
      </w:r>
      <w:r>
        <w:rPr>
          <w:i/>
          <w:iCs/>
          <w:noProof/>
          <w:lang w:val="en-US"/>
        </w:rPr>
        <w:t xml:space="preserve">Physical Therapy, </w:t>
      </w:r>
      <w:r>
        <w:rPr>
          <w:noProof/>
          <w:lang w:val="en-US"/>
        </w:rPr>
        <w:t>99(9), pp. 1189-1200.</w:t>
      </w:r>
    </w:p>
    <w:p w14:paraId="5DDA898C" w14:textId="77777777" w:rsidR="00800227" w:rsidRDefault="00800227" w:rsidP="00800227">
      <w:pPr>
        <w:pStyle w:val="Bibliography"/>
        <w:rPr>
          <w:noProof/>
          <w:lang w:val="en-US"/>
        </w:rPr>
      </w:pPr>
      <w:r>
        <w:rPr>
          <w:noProof/>
          <w:lang w:val="en-US"/>
        </w:rPr>
        <w:t xml:space="preserve">Russell, C., 2005. An Overview of the Integrative Research Review. </w:t>
      </w:r>
      <w:r>
        <w:rPr>
          <w:i/>
          <w:iCs/>
          <w:noProof/>
          <w:lang w:val="en-US"/>
        </w:rPr>
        <w:t xml:space="preserve">Sage Journals, </w:t>
      </w:r>
      <w:r>
        <w:rPr>
          <w:noProof/>
          <w:lang w:val="en-US"/>
        </w:rPr>
        <w:t>15(1).</w:t>
      </w:r>
    </w:p>
    <w:p w14:paraId="23DB9D5F" w14:textId="77777777" w:rsidR="00800227" w:rsidRPr="00800227" w:rsidRDefault="00800227" w:rsidP="00800227">
      <w:pPr>
        <w:pStyle w:val="Bibliography"/>
        <w:rPr>
          <w:noProof/>
          <w:lang w:val="fr-FR"/>
        </w:rPr>
      </w:pPr>
      <w:r>
        <w:rPr>
          <w:noProof/>
          <w:lang w:val="en-US"/>
        </w:rPr>
        <w:t xml:space="preserve">Saldaña, J., 2016. </w:t>
      </w:r>
      <w:r>
        <w:rPr>
          <w:i/>
          <w:iCs/>
          <w:noProof/>
          <w:lang w:val="en-US"/>
        </w:rPr>
        <w:t xml:space="preserve">The Coding Manual for Qualitative Researchers. </w:t>
      </w:r>
      <w:r w:rsidRPr="00800227">
        <w:rPr>
          <w:noProof/>
          <w:lang w:val="fr-FR"/>
        </w:rPr>
        <w:t>2nd edition ed. London: SAGE.</w:t>
      </w:r>
    </w:p>
    <w:p w14:paraId="3B31135D" w14:textId="77777777" w:rsidR="00800227" w:rsidRDefault="00800227" w:rsidP="00800227">
      <w:pPr>
        <w:pStyle w:val="Bibliography"/>
        <w:rPr>
          <w:noProof/>
          <w:lang w:val="en-US"/>
        </w:rPr>
      </w:pPr>
      <w:r w:rsidRPr="00800227">
        <w:rPr>
          <w:noProof/>
          <w:lang w:val="fr-FR"/>
        </w:rPr>
        <w:t xml:space="preserve">Sánchez-Rodriguez, R. et al., 2020. </w:t>
      </w:r>
      <w:r>
        <w:rPr>
          <w:noProof/>
          <w:lang w:val="en-US"/>
        </w:rPr>
        <w:t xml:space="preserve">Modification of pronated Foot Posture after a Program of Therapeutic Exercises. </w:t>
      </w:r>
      <w:r>
        <w:rPr>
          <w:i/>
          <w:iCs/>
          <w:noProof/>
          <w:lang w:val="en-US"/>
        </w:rPr>
        <w:t xml:space="preserve">International Journal of Environmental Research and Public Health, </w:t>
      </w:r>
      <w:r>
        <w:rPr>
          <w:noProof/>
          <w:lang w:val="en-US"/>
        </w:rPr>
        <w:t>17(22).</w:t>
      </w:r>
    </w:p>
    <w:p w14:paraId="64C0A60F" w14:textId="77777777" w:rsidR="00800227" w:rsidRDefault="00800227" w:rsidP="00800227">
      <w:pPr>
        <w:pStyle w:val="Bibliography"/>
        <w:rPr>
          <w:noProof/>
          <w:lang w:val="en-US"/>
        </w:rPr>
      </w:pPr>
      <w:r>
        <w:rPr>
          <w:noProof/>
          <w:lang w:val="en-US"/>
        </w:rPr>
        <w:t xml:space="preserve">Sauce, B. &amp; Matzel, L. D., 2017. Inductive Reasoning. </w:t>
      </w:r>
      <w:r>
        <w:rPr>
          <w:i/>
          <w:iCs/>
          <w:noProof/>
          <w:lang w:val="en-US"/>
        </w:rPr>
        <w:t>Encyclopedia of Animal Cognition and Behaviour.</w:t>
      </w:r>
    </w:p>
    <w:p w14:paraId="4DAF6E08" w14:textId="77777777" w:rsidR="00800227" w:rsidRDefault="00800227" w:rsidP="00800227">
      <w:pPr>
        <w:pStyle w:val="Bibliography"/>
        <w:rPr>
          <w:noProof/>
          <w:lang w:val="en-US"/>
        </w:rPr>
      </w:pPr>
      <w:r>
        <w:rPr>
          <w:noProof/>
          <w:lang w:val="en-US"/>
        </w:rPr>
        <w:t xml:space="preserve">Schafer, R. C., 1987. </w:t>
      </w:r>
      <w:r>
        <w:rPr>
          <w:i/>
          <w:iCs/>
          <w:noProof/>
          <w:lang w:val="en-US"/>
        </w:rPr>
        <w:t xml:space="preserve">Clinical Biomechanics: Musculoskeletal Actions and Reactions. </w:t>
      </w:r>
      <w:r>
        <w:rPr>
          <w:noProof/>
          <w:lang w:val="en-US"/>
        </w:rPr>
        <w:t>2 ed. s.l.:Williams and Wilkins.</w:t>
      </w:r>
    </w:p>
    <w:p w14:paraId="5E1D07EA" w14:textId="77777777" w:rsidR="00800227" w:rsidRDefault="00800227" w:rsidP="00800227">
      <w:pPr>
        <w:pStyle w:val="Bibliography"/>
        <w:rPr>
          <w:noProof/>
          <w:lang w:val="en-US"/>
        </w:rPr>
      </w:pPr>
      <w:r>
        <w:rPr>
          <w:noProof/>
          <w:lang w:val="en-US"/>
        </w:rPr>
        <w:t xml:space="preserve">Scheper, M. C. et al., 2013. Children with Generalised Joint Hypermobility and Musculoskeletal Complaints: State of the Art on Diagnostics, Clinical Characteristics, and Treatment. </w:t>
      </w:r>
      <w:r>
        <w:rPr>
          <w:i/>
          <w:iCs/>
          <w:noProof/>
          <w:lang w:val="en-US"/>
        </w:rPr>
        <w:t>Biomed Research International.</w:t>
      </w:r>
    </w:p>
    <w:p w14:paraId="1AC58223" w14:textId="77777777" w:rsidR="00800227" w:rsidRDefault="00800227" w:rsidP="00800227">
      <w:pPr>
        <w:pStyle w:val="Bibliography"/>
        <w:rPr>
          <w:noProof/>
          <w:lang w:val="en-US"/>
        </w:rPr>
      </w:pPr>
      <w:r>
        <w:rPr>
          <w:noProof/>
          <w:lang w:val="en-US"/>
        </w:rPr>
        <w:t xml:space="preserve">Scheper, M. et al., 2017. The association between muscle strength and activity limitations in patients with the hypermobility type of Ehlers–Danlos syndrome: the impact of proprioception. </w:t>
      </w:r>
      <w:r>
        <w:rPr>
          <w:i/>
          <w:iCs/>
          <w:noProof/>
          <w:lang w:val="en-US"/>
        </w:rPr>
        <w:t xml:space="preserve">Disability and Rehabilitation, </w:t>
      </w:r>
      <w:r>
        <w:rPr>
          <w:noProof/>
          <w:lang w:val="en-US"/>
        </w:rPr>
        <w:t>39(14).</w:t>
      </w:r>
    </w:p>
    <w:p w14:paraId="261E424C" w14:textId="77777777" w:rsidR="00800227" w:rsidRDefault="00800227" w:rsidP="00800227">
      <w:pPr>
        <w:pStyle w:val="Bibliography"/>
        <w:rPr>
          <w:noProof/>
          <w:lang w:val="en-US"/>
        </w:rPr>
      </w:pPr>
      <w:r>
        <w:rPr>
          <w:noProof/>
          <w:lang w:val="en-US"/>
        </w:rPr>
        <w:t xml:space="preserve">Sharp, E. &amp; Cook, R., 2022. Voice Symptoms and Wellbeing in School Teachers in England. </w:t>
      </w:r>
      <w:r>
        <w:rPr>
          <w:i/>
          <w:iCs/>
          <w:noProof/>
          <w:lang w:val="en-US"/>
        </w:rPr>
        <w:t>Journal of Voice.</w:t>
      </w:r>
    </w:p>
    <w:p w14:paraId="71E21F52" w14:textId="77777777" w:rsidR="00800227" w:rsidRDefault="00800227" w:rsidP="00800227">
      <w:pPr>
        <w:pStyle w:val="Bibliography"/>
        <w:rPr>
          <w:noProof/>
          <w:lang w:val="en-US"/>
        </w:rPr>
      </w:pPr>
      <w:r>
        <w:rPr>
          <w:noProof/>
          <w:lang w:val="en-US"/>
        </w:rPr>
        <w:t xml:space="preserve">Shewell, C., 2009. </w:t>
      </w:r>
      <w:r>
        <w:rPr>
          <w:i/>
          <w:iCs/>
          <w:noProof/>
          <w:lang w:val="en-US"/>
        </w:rPr>
        <w:t xml:space="preserve">Voice Work. </w:t>
      </w:r>
      <w:r>
        <w:rPr>
          <w:noProof/>
          <w:lang w:val="en-US"/>
        </w:rPr>
        <w:t>Chichester, UK: Wiley-Blackwell.</w:t>
      </w:r>
    </w:p>
    <w:p w14:paraId="0AD87218" w14:textId="77777777" w:rsidR="00800227" w:rsidRDefault="00800227" w:rsidP="00800227">
      <w:pPr>
        <w:pStyle w:val="Bibliography"/>
        <w:rPr>
          <w:noProof/>
          <w:lang w:val="en-US"/>
        </w:rPr>
      </w:pPr>
      <w:r>
        <w:rPr>
          <w:noProof/>
          <w:lang w:val="en-US"/>
        </w:rPr>
        <w:t xml:space="preserve">Sil, A. &amp; Das, N. K., 2017. Informed Consent Process Foundation of the Researcher-participant Bond. </w:t>
      </w:r>
      <w:r>
        <w:rPr>
          <w:i/>
          <w:iCs/>
          <w:noProof/>
          <w:lang w:val="en-US"/>
        </w:rPr>
        <w:t xml:space="preserve">Indian Journal of Dermatology, </w:t>
      </w:r>
      <w:r>
        <w:rPr>
          <w:noProof/>
          <w:lang w:val="en-US"/>
        </w:rPr>
        <w:t>64(1).</w:t>
      </w:r>
    </w:p>
    <w:p w14:paraId="2C9DCC60" w14:textId="77777777" w:rsidR="00800227" w:rsidRDefault="00800227" w:rsidP="00800227">
      <w:pPr>
        <w:pStyle w:val="Bibliography"/>
        <w:rPr>
          <w:noProof/>
          <w:lang w:val="en-US"/>
        </w:rPr>
      </w:pPr>
      <w:r>
        <w:rPr>
          <w:noProof/>
          <w:lang w:val="en-US"/>
        </w:rPr>
        <w:t xml:space="preserve">Somme, L. et al., 2023. Associations of Postural Activiteis and Knowledge for Voice with Breathing Issues and Voice-Physical-Disorders Among Lyric Singers. </w:t>
      </w:r>
      <w:r>
        <w:rPr>
          <w:i/>
          <w:iCs/>
          <w:noProof/>
          <w:lang w:val="en-US"/>
        </w:rPr>
        <w:t>Journal of Voice.</w:t>
      </w:r>
    </w:p>
    <w:p w14:paraId="3CB6478E" w14:textId="77777777" w:rsidR="00800227" w:rsidRDefault="00800227" w:rsidP="00800227">
      <w:pPr>
        <w:pStyle w:val="Bibliography"/>
        <w:rPr>
          <w:noProof/>
          <w:lang w:val="en-US"/>
        </w:rPr>
      </w:pPr>
      <w:r>
        <w:rPr>
          <w:noProof/>
          <w:lang w:val="en-US"/>
        </w:rPr>
        <w:lastRenderedPageBreak/>
        <w:t xml:space="preserve">Staes, F. F. et al., 2009. Physical Therapy as a Means to Optimize Posture and Voice Parameters in Student Classical Singers: A Case Report. </w:t>
      </w:r>
      <w:r>
        <w:rPr>
          <w:i/>
          <w:iCs/>
          <w:noProof/>
          <w:lang w:val="en-US"/>
        </w:rPr>
        <w:t xml:space="preserve">Journal of Voice, </w:t>
      </w:r>
      <w:r>
        <w:rPr>
          <w:noProof/>
          <w:lang w:val="en-US"/>
        </w:rPr>
        <w:t>25(3), pp. 91-101.</w:t>
      </w:r>
    </w:p>
    <w:p w14:paraId="37E3F3C5" w14:textId="77777777" w:rsidR="00800227" w:rsidRDefault="00800227" w:rsidP="00800227">
      <w:pPr>
        <w:pStyle w:val="Bibliography"/>
        <w:rPr>
          <w:noProof/>
          <w:lang w:val="en-US"/>
        </w:rPr>
      </w:pPr>
      <w:r>
        <w:rPr>
          <w:noProof/>
          <w:lang w:val="en-US"/>
        </w:rPr>
        <w:t xml:space="preserve">Stillman, B., 2002. Making Sense of Propriocetion. </w:t>
      </w:r>
      <w:r>
        <w:rPr>
          <w:i/>
          <w:iCs/>
          <w:noProof/>
          <w:lang w:val="en-US"/>
        </w:rPr>
        <w:t xml:space="preserve">Physiotherapy, </w:t>
      </w:r>
      <w:r>
        <w:rPr>
          <w:noProof/>
          <w:lang w:val="en-US"/>
        </w:rPr>
        <w:t>88(11).</w:t>
      </w:r>
    </w:p>
    <w:p w14:paraId="3F0B9699" w14:textId="77777777" w:rsidR="00800227" w:rsidRDefault="00800227" w:rsidP="00800227">
      <w:pPr>
        <w:pStyle w:val="Bibliography"/>
        <w:rPr>
          <w:noProof/>
          <w:lang w:val="en-US"/>
        </w:rPr>
      </w:pPr>
      <w:r>
        <w:rPr>
          <w:noProof/>
          <w:lang w:val="en-US"/>
        </w:rPr>
        <w:t xml:space="preserve">Stringer, E. T. &amp; Aragón, A. O., 2021. </w:t>
      </w:r>
      <w:r>
        <w:rPr>
          <w:i/>
          <w:iCs/>
          <w:noProof/>
          <w:lang w:val="en-US"/>
        </w:rPr>
        <w:t xml:space="preserve">Action Research. </w:t>
      </w:r>
      <w:r>
        <w:rPr>
          <w:noProof/>
          <w:lang w:val="en-US"/>
        </w:rPr>
        <w:t>5th ed. s.l.:Sage Publications.</w:t>
      </w:r>
    </w:p>
    <w:p w14:paraId="3A9D30BE" w14:textId="77777777" w:rsidR="00800227" w:rsidRDefault="00800227" w:rsidP="00800227">
      <w:pPr>
        <w:pStyle w:val="Bibliography"/>
        <w:rPr>
          <w:noProof/>
          <w:lang w:val="en-US"/>
        </w:rPr>
      </w:pPr>
      <w:r>
        <w:rPr>
          <w:noProof/>
          <w:lang w:val="en-US"/>
        </w:rPr>
        <w:t xml:space="preserve">Thomas, G., 2009. </w:t>
      </w:r>
      <w:r>
        <w:rPr>
          <w:i/>
          <w:iCs/>
          <w:noProof/>
          <w:lang w:val="en-US"/>
        </w:rPr>
        <w:t xml:space="preserve">How to do Your Research Project. </w:t>
      </w:r>
      <w:r>
        <w:rPr>
          <w:noProof/>
          <w:lang w:val="en-US"/>
        </w:rPr>
        <w:t>London: SAGE Publications Ltd.</w:t>
      </w:r>
    </w:p>
    <w:p w14:paraId="3B63B59A" w14:textId="77777777" w:rsidR="00800227" w:rsidRDefault="00800227" w:rsidP="00800227">
      <w:pPr>
        <w:pStyle w:val="Bibliography"/>
        <w:rPr>
          <w:noProof/>
          <w:lang w:val="en-US"/>
        </w:rPr>
      </w:pPr>
      <w:r>
        <w:rPr>
          <w:noProof/>
          <w:lang w:val="en-US"/>
        </w:rPr>
        <w:t xml:space="preserve">Thompson, A., 2023. </w:t>
      </w:r>
      <w:r>
        <w:rPr>
          <w:i/>
          <w:iCs/>
          <w:noProof/>
          <w:lang w:val="en-US"/>
        </w:rPr>
        <w:t xml:space="preserve">Hypermobility Spectrum Disorders and the effect on the voice : Focus on posture and alignment. </w:t>
      </w:r>
      <w:r>
        <w:rPr>
          <w:noProof/>
          <w:lang w:val="en-US"/>
        </w:rPr>
        <w:t>Southampton: Unpublished Independent Study Module: BMPF 7013F University of Wales Trinity St. David.</w:t>
      </w:r>
    </w:p>
    <w:p w14:paraId="7B3AA0D8" w14:textId="77777777" w:rsidR="00800227" w:rsidRDefault="00800227" w:rsidP="00800227">
      <w:pPr>
        <w:pStyle w:val="Bibliography"/>
        <w:rPr>
          <w:noProof/>
          <w:lang w:val="en-US"/>
        </w:rPr>
      </w:pPr>
      <w:r>
        <w:rPr>
          <w:noProof/>
          <w:lang w:val="en-US"/>
        </w:rPr>
        <w:t xml:space="preserve">Thompson-Kenny, A., 2023. </w:t>
      </w:r>
      <w:r>
        <w:rPr>
          <w:i/>
          <w:iCs/>
          <w:noProof/>
          <w:lang w:val="en-US"/>
        </w:rPr>
        <w:t xml:space="preserve">Hypermobility Spectrum Disorders and the effect on the voice : Focus on posture and alignment. </w:t>
      </w:r>
      <w:r>
        <w:rPr>
          <w:noProof/>
          <w:lang w:val="en-US"/>
        </w:rPr>
        <w:t>s.l.:Unpublished Masters Assessment.</w:t>
      </w:r>
    </w:p>
    <w:p w14:paraId="13397EC0" w14:textId="77777777" w:rsidR="00800227" w:rsidRDefault="00800227" w:rsidP="00800227">
      <w:pPr>
        <w:pStyle w:val="Bibliography"/>
        <w:rPr>
          <w:noProof/>
          <w:lang w:val="en-US"/>
        </w:rPr>
      </w:pPr>
      <w:r>
        <w:rPr>
          <w:noProof/>
          <w:lang w:val="en-US"/>
        </w:rPr>
        <w:t xml:space="preserve">Tinkle, B. et al., 2017. Hypermobile Ehlers–Danlos Syndrome (a.k.a. Ehlers–Danlos Syndrome Type III and Ehlers–Danlos Syndrome Hypermobility Type): Clinical Description and Natural History. </w:t>
      </w:r>
      <w:r>
        <w:rPr>
          <w:i/>
          <w:iCs/>
          <w:noProof/>
          <w:lang w:val="en-US"/>
        </w:rPr>
        <w:t xml:space="preserve">American Journal of Medical Genetics Part C (Seminars in Medical Genetics), </w:t>
      </w:r>
      <w:r>
        <w:rPr>
          <w:noProof/>
          <w:lang w:val="en-US"/>
        </w:rPr>
        <w:t>Volume 175, pp. 48-49.</w:t>
      </w:r>
    </w:p>
    <w:p w14:paraId="1FC03E07" w14:textId="77777777" w:rsidR="00800227" w:rsidRDefault="00800227" w:rsidP="00800227">
      <w:pPr>
        <w:pStyle w:val="Bibliography"/>
        <w:rPr>
          <w:noProof/>
          <w:lang w:val="en-US"/>
        </w:rPr>
      </w:pPr>
      <w:r>
        <w:rPr>
          <w:noProof/>
          <w:lang w:val="en-US"/>
        </w:rPr>
        <w:t xml:space="preserve">Tinkle, B. T., 2020. Symptomatic joint hypermobility. </w:t>
      </w:r>
      <w:r>
        <w:rPr>
          <w:i/>
          <w:iCs/>
          <w:noProof/>
          <w:lang w:val="en-US"/>
        </w:rPr>
        <w:t xml:space="preserve">Best Practice and Research Clinical Rheumatology, </w:t>
      </w:r>
      <w:r>
        <w:rPr>
          <w:noProof/>
          <w:lang w:val="en-US"/>
        </w:rPr>
        <w:t>Volume 34.</w:t>
      </w:r>
    </w:p>
    <w:p w14:paraId="2D1867D0" w14:textId="77777777" w:rsidR="00800227" w:rsidRDefault="00800227" w:rsidP="00800227">
      <w:pPr>
        <w:pStyle w:val="Bibliography"/>
        <w:rPr>
          <w:noProof/>
          <w:lang w:val="en-US"/>
        </w:rPr>
      </w:pPr>
      <w:r>
        <w:rPr>
          <w:noProof/>
          <w:lang w:val="en-US"/>
        </w:rPr>
        <w:t xml:space="preserve">Titze, I. R., 1988. A Framework for the Study of Vocal Registers. </w:t>
      </w:r>
      <w:r>
        <w:rPr>
          <w:i/>
          <w:iCs/>
          <w:noProof/>
          <w:lang w:val="en-US"/>
        </w:rPr>
        <w:t xml:space="preserve">Journal of Voice, </w:t>
      </w:r>
      <w:r>
        <w:rPr>
          <w:noProof/>
          <w:lang w:val="en-US"/>
        </w:rPr>
        <w:t>2(3), pp. 183-194.</w:t>
      </w:r>
    </w:p>
    <w:p w14:paraId="1C53652A" w14:textId="77777777" w:rsidR="00800227" w:rsidRDefault="00800227" w:rsidP="00800227">
      <w:pPr>
        <w:pStyle w:val="Bibliography"/>
        <w:rPr>
          <w:noProof/>
          <w:lang w:val="en-US"/>
        </w:rPr>
      </w:pPr>
      <w:r>
        <w:rPr>
          <w:noProof/>
          <w:lang w:val="en-US"/>
        </w:rPr>
        <w:t xml:space="preserve">Titze, I. R., 2006. Voice Training and Therapy With A Semi-Occluded Vocal Tract: Rationale and Scientific Underpinnings. </w:t>
      </w:r>
      <w:r>
        <w:rPr>
          <w:i/>
          <w:iCs/>
          <w:noProof/>
          <w:lang w:val="en-US"/>
        </w:rPr>
        <w:t>Journal of Speech and Language and Hearing research.</w:t>
      </w:r>
    </w:p>
    <w:p w14:paraId="465CC47D" w14:textId="77777777" w:rsidR="00800227" w:rsidRDefault="00800227" w:rsidP="00800227">
      <w:pPr>
        <w:pStyle w:val="Bibliography"/>
        <w:rPr>
          <w:noProof/>
          <w:lang w:val="en-US"/>
        </w:rPr>
      </w:pPr>
      <w:r>
        <w:rPr>
          <w:noProof/>
          <w:lang w:val="en-US"/>
        </w:rPr>
        <w:t xml:space="preserve">Torraco, R. J., 2005. Writing Integrative Literature Reviews: Guidelines and Examples. </w:t>
      </w:r>
      <w:r>
        <w:rPr>
          <w:i/>
          <w:iCs/>
          <w:noProof/>
          <w:lang w:val="en-US"/>
        </w:rPr>
        <w:t xml:space="preserve">Human Resource Development Review, </w:t>
      </w:r>
      <w:r>
        <w:rPr>
          <w:noProof/>
          <w:lang w:val="en-US"/>
        </w:rPr>
        <w:t>4(3), pp. 356-367.</w:t>
      </w:r>
    </w:p>
    <w:p w14:paraId="6FEACD25" w14:textId="77777777" w:rsidR="00800227" w:rsidRDefault="00800227" w:rsidP="00800227">
      <w:pPr>
        <w:pStyle w:val="Bibliography"/>
        <w:rPr>
          <w:noProof/>
          <w:lang w:val="en-US"/>
        </w:rPr>
      </w:pPr>
      <w:r>
        <w:rPr>
          <w:noProof/>
          <w:lang w:val="en-US"/>
        </w:rPr>
        <w:t xml:space="preserve">University of Wales Trinity Saint David, 2022. </w:t>
      </w:r>
      <w:r>
        <w:rPr>
          <w:i/>
          <w:iCs/>
          <w:noProof/>
          <w:lang w:val="en-US"/>
        </w:rPr>
        <w:t xml:space="preserve">Research Ethics &amp; Integrity Code of Practice. </w:t>
      </w:r>
      <w:r>
        <w:rPr>
          <w:noProof/>
          <w:lang w:val="en-US"/>
        </w:rPr>
        <w:t>s.l.:s.n.</w:t>
      </w:r>
    </w:p>
    <w:p w14:paraId="1DCCE733" w14:textId="77777777" w:rsidR="00800227" w:rsidRDefault="00800227" w:rsidP="00800227">
      <w:pPr>
        <w:pStyle w:val="Bibliography"/>
        <w:rPr>
          <w:noProof/>
          <w:lang w:val="en-US"/>
        </w:rPr>
      </w:pPr>
      <w:r>
        <w:rPr>
          <w:noProof/>
          <w:lang w:val="en-US"/>
        </w:rPr>
        <w:t xml:space="preserve">Unluer, S., 2012. Being an Insider Researcher While Conducting Case Study Research. </w:t>
      </w:r>
      <w:r>
        <w:rPr>
          <w:i/>
          <w:iCs/>
          <w:noProof/>
          <w:lang w:val="en-US"/>
        </w:rPr>
        <w:t xml:space="preserve">The Qualitative Report 2012, </w:t>
      </w:r>
      <w:r>
        <w:rPr>
          <w:noProof/>
          <w:lang w:val="en-US"/>
        </w:rPr>
        <w:t>Volume 17, pp. 1-14.</w:t>
      </w:r>
    </w:p>
    <w:p w14:paraId="58CE5296" w14:textId="77777777" w:rsidR="00800227" w:rsidRDefault="00800227" w:rsidP="00800227">
      <w:pPr>
        <w:pStyle w:val="Bibliography"/>
        <w:rPr>
          <w:noProof/>
          <w:lang w:val="en-US"/>
        </w:rPr>
      </w:pPr>
      <w:r>
        <w:rPr>
          <w:noProof/>
          <w:lang w:val="en-US"/>
        </w:rPr>
        <w:t xml:space="preserve">Utlu, D. K., 2023. </w:t>
      </w:r>
      <w:r>
        <w:rPr>
          <w:i/>
          <w:iCs/>
          <w:noProof/>
          <w:lang w:val="en-US"/>
        </w:rPr>
        <w:t xml:space="preserve">Functional Exercise Anatomy and Physiology for Physiotherapists. </w:t>
      </w:r>
      <w:r>
        <w:rPr>
          <w:noProof/>
          <w:lang w:val="en-US"/>
        </w:rPr>
        <w:t>s.l.:Springer.</w:t>
      </w:r>
    </w:p>
    <w:p w14:paraId="7E433422" w14:textId="77777777" w:rsidR="00800227" w:rsidRDefault="00800227" w:rsidP="00800227">
      <w:pPr>
        <w:pStyle w:val="Bibliography"/>
        <w:rPr>
          <w:noProof/>
          <w:lang w:val="en-US"/>
        </w:rPr>
      </w:pPr>
      <w:r>
        <w:rPr>
          <w:noProof/>
          <w:lang w:val="en-US"/>
        </w:rPr>
        <w:t xml:space="preserve">Vij, N. et al., 2022. Pathoanatomy, biomechanics, and treatment of upper cervical ligamentous instability: A literature review. </w:t>
      </w:r>
      <w:r>
        <w:rPr>
          <w:i/>
          <w:iCs/>
          <w:noProof/>
          <w:lang w:val="en-US"/>
        </w:rPr>
        <w:t xml:space="preserve">Orthopaedic Review, </w:t>
      </w:r>
      <w:r>
        <w:rPr>
          <w:noProof/>
          <w:lang w:val="en-US"/>
        </w:rPr>
        <w:t>5(14).</w:t>
      </w:r>
    </w:p>
    <w:p w14:paraId="7333EEEA" w14:textId="77777777" w:rsidR="00800227" w:rsidRDefault="00800227" w:rsidP="00800227">
      <w:pPr>
        <w:pStyle w:val="Bibliography"/>
        <w:rPr>
          <w:noProof/>
          <w:lang w:val="en-US"/>
        </w:rPr>
      </w:pPr>
      <w:r>
        <w:rPr>
          <w:noProof/>
          <w:lang w:val="en-US"/>
        </w:rPr>
        <w:t xml:space="preserve">Walton, D., 2005. </w:t>
      </w:r>
      <w:r>
        <w:rPr>
          <w:i/>
          <w:iCs/>
          <w:noProof/>
          <w:lang w:val="en-US"/>
        </w:rPr>
        <w:t xml:space="preserve">Abductive Reasoning. </w:t>
      </w:r>
      <w:r>
        <w:rPr>
          <w:noProof/>
          <w:lang w:val="en-US"/>
        </w:rPr>
        <w:t>Tuscaloosa: The University of Alabama Press.</w:t>
      </w:r>
    </w:p>
    <w:p w14:paraId="2A617CDF" w14:textId="77777777" w:rsidR="00800227" w:rsidRDefault="00800227" w:rsidP="00800227">
      <w:pPr>
        <w:pStyle w:val="Bibliography"/>
        <w:rPr>
          <w:noProof/>
          <w:lang w:val="en-US"/>
        </w:rPr>
      </w:pPr>
      <w:r w:rsidRPr="00800227">
        <w:rPr>
          <w:noProof/>
          <w:lang w:val="nl-NL"/>
        </w:rPr>
        <w:t xml:space="preserve">Wassinger, C. A. et al., 2022. </w:t>
      </w:r>
      <w:r>
        <w:rPr>
          <w:noProof/>
          <w:lang w:val="en-US"/>
        </w:rPr>
        <w:t xml:space="preserve">The Role of Patient Recovery Expectations in the Outcomes of Physical Therapist Intervention: A Systematic Review. </w:t>
      </w:r>
      <w:r>
        <w:rPr>
          <w:i/>
          <w:iCs/>
          <w:noProof/>
          <w:lang w:val="en-US"/>
        </w:rPr>
        <w:t xml:space="preserve">Physical Therapy, </w:t>
      </w:r>
      <w:r>
        <w:rPr>
          <w:noProof/>
          <w:lang w:val="en-US"/>
        </w:rPr>
        <w:t>102(4).</w:t>
      </w:r>
    </w:p>
    <w:p w14:paraId="79004635" w14:textId="77777777" w:rsidR="00800227" w:rsidRDefault="00800227" w:rsidP="00800227">
      <w:pPr>
        <w:pStyle w:val="Bibliography"/>
        <w:rPr>
          <w:noProof/>
          <w:lang w:val="en-US"/>
        </w:rPr>
      </w:pPr>
      <w:r>
        <w:rPr>
          <w:noProof/>
          <w:lang w:val="en-US"/>
        </w:rPr>
        <w:t xml:space="preserve">Whitehead, J. &amp; McNiff, J., 2006. </w:t>
      </w:r>
      <w:r>
        <w:rPr>
          <w:i/>
          <w:iCs/>
          <w:noProof/>
          <w:lang w:val="en-US"/>
        </w:rPr>
        <w:t xml:space="preserve">Action Research, Living Theory. </w:t>
      </w:r>
      <w:r>
        <w:rPr>
          <w:noProof/>
          <w:lang w:val="en-US"/>
        </w:rPr>
        <w:t>London: SAGE.</w:t>
      </w:r>
    </w:p>
    <w:p w14:paraId="1A925F3C" w14:textId="77777777" w:rsidR="00800227" w:rsidRDefault="00800227" w:rsidP="00800227">
      <w:pPr>
        <w:pStyle w:val="Bibliography"/>
        <w:rPr>
          <w:noProof/>
          <w:lang w:val="en-US"/>
        </w:rPr>
      </w:pPr>
      <w:r>
        <w:rPr>
          <w:noProof/>
          <w:lang w:val="en-US"/>
        </w:rPr>
        <w:lastRenderedPageBreak/>
        <w:t xml:space="preserve">Willis, J. W., 2012. World Views, Paradigms, and the Practice of Social Science Research. In: </w:t>
      </w:r>
      <w:r>
        <w:rPr>
          <w:i/>
          <w:iCs/>
          <w:noProof/>
          <w:lang w:val="en-US"/>
        </w:rPr>
        <w:t xml:space="preserve">Foundations in Qualitative Research: Interpretative and Critical Approaches. </w:t>
      </w:r>
      <w:r>
        <w:rPr>
          <w:noProof/>
          <w:lang w:val="en-US"/>
        </w:rPr>
        <w:t>s.l.:SAGE Publications, pp. 1-26.</w:t>
      </w:r>
    </w:p>
    <w:p w14:paraId="7C5C3D8F" w14:textId="77777777" w:rsidR="00800227" w:rsidRDefault="00800227" w:rsidP="00800227">
      <w:pPr>
        <w:pStyle w:val="Bibliography"/>
        <w:rPr>
          <w:noProof/>
          <w:lang w:val="en-US"/>
        </w:rPr>
      </w:pPr>
      <w:r w:rsidRPr="00800227">
        <w:rPr>
          <w:noProof/>
          <w:lang w:val="de-DE"/>
        </w:rPr>
        <w:t xml:space="preserve">Wilson Arboleda, B. M. &amp; Frederick, A. L., 2008. </w:t>
      </w:r>
      <w:r>
        <w:rPr>
          <w:noProof/>
          <w:lang w:val="en-US"/>
        </w:rPr>
        <w:t xml:space="preserve">Considerations for Maintenance of Postural Alignment for Voice Production. </w:t>
      </w:r>
      <w:r>
        <w:rPr>
          <w:i/>
          <w:iCs/>
          <w:noProof/>
          <w:lang w:val="en-US"/>
        </w:rPr>
        <w:t xml:space="preserve">Journel of Voice, </w:t>
      </w:r>
      <w:r>
        <w:rPr>
          <w:noProof/>
          <w:lang w:val="en-US"/>
        </w:rPr>
        <w:t>22(1), pp. 90-99.</w:t>
      </w:r>
    </w:p>
    <w:p w14:paraId="79B2A310" w14:textId="77777777" w:rsidR="00800227" w:rsidRDefault="00800227" w:rsidP="00800227">
      <w:pPr>
        <w:pStyle w:val="Bibliography"/>
        <w:rPr>
          <w:noProof/>
          <w:lang w:val="en-US"/>
        </w:rPr>
      </w:pPr>
      <w:r>
        <w:rPr>
          <w:noProof/>
          <w:lang w:val="en-US"/>
        </w:rPr>
        <w:t xml:space="preserve">Woods, S., Phillips, K. &amp; Dudash, A., 2020. Grey literature citations in top nursing journals: a bibliometric study. </w:t>
      </w:r>
      <w:r>
        <w:rPr>
          <w:i/>
          <w:iCs/>
          <w:noProof/>
          <w:lang w:val="en-US"/>
        </w:rPr>
        <w:t xml:space="preserve">Journal of the Medical Library Association, </w:t>
      </w:r>
      <w:r>
        <w:rPr>
          <w:noProof/>
          <w:lang w:val="en-US"/>
        </w:rPr>
        <w:t>108(2).</w:t>
      </w:r>
    </w:p>
    <w:p w14:paraId="5526906D" w14:textId="77777777" w:rsidR="00800227" w:rsidRDefault="00800227" w:rsidP="00800227">
      <w:pPr>
        <w:pStyle w:val="Bibliography"/>
        <w:rPr>
          <w:noProof/>
          <w:lang w:val="en-US"/>
        </w:rPr>
      </w:pPr>
      <w:r>
        <w:rPr>
          <w:noProof/>
          <w:lang w:val="en-US"/>
        </w:rPr>
        <w:t xml:space="preserve">Yazan, B., 2015. Three Approaches to Case Study Methods in Education: Yin, Merriam, and Stake. </w:t>
      </w:r>
      <w:r>
        <w:rPr>
          <w:i/>
          <w:iCs/>
          <w:noProof/>
          <w:lang w:val="en-US"/>
        </w:rPr>
        <w:t xml:space="preserve">The Qualitative report, </w:t>
      </w:r>
      <w:r>
        <w:rPr>
          <w:noProof/>
          <w:lang w:val="en-US"/>
        </w:rPr>
        <w:t>20(2).</w:t>
      </w:r>
    </w:p>
    <w:p w14:paraId="437F89ED" w14:textId="77777777" w:rsidR="00800227" w:rsidRDefault="00800227" w:rsidP="00800227">
      <w:pPr>
        <w:pStyle w:val="Bibliography"/>
        <w:rPr>
          <w:noProof/>
          <w:lang w:val="en-US"/>
        </w:rPr>
      </w:pPr>
      <w:r>
        <w:rPr>
          <w:noProof/>
          <w:lang w:val="en-US"/>
        </w:rPr>
        <w:t xml:space="preserve">Yin, R., 2014. </w:t>
      </w:r>
      <w:r>
        <w:rPr>
          <w:i/>
          <w:iCs/>
          <w:noProof/>
          <w:lang w:val="en-US"/>
        </w:rPr>
        <w:t xml:space="preserve">Case study research and applications: Design and methods. </w:t>
      </w:r>
      <w:r>
        <w:rPr>
          <w:noProof/>
          <w:lang w:val="en-US"/>
        </w:rPr>
        <w:t>6th ed. s.l.:SAGE Publications.</w:t>
      </w:r>
    </w:p>
    <w:p w14:paraId="0EDB2B42" w14:textId="77777777" w:rsidR="00800227" w:rsidRPr="00800227" w:rsidRDefault="00800227" w:rsidP="00800227">
      <w:pPr>
        <w:pStyle w:val="Bibliography"/>
        <w:rPr>
          <w:noProof/>
          <w:lang w:val="fr-FR"/>
        </w:rPr>
      </w:pPr>
      <w:r>
        <w:rPr>
          <w:noProof/>
          <w:lang w:val="en-US"/>
        </w:rPr>
        <w:t xml:space="preserve">Yin, R. K., 2003. </w:t>
      </w:r>
      <w:r>
        <w:rPr>
          <w:i/>
          <w:iCs/>
          <w:noProof/>
          <w:lang w:val="en-US"/>
        </w:rPr>
        <w:t xml:space="preserve">Case Study Reserch: Design and Methods. </w:t>
      </w:r>
      <w:r w:rsidRPr="00800227">
        <w:rPr>
          <w:noProof/>
          <w:lang w:val="fr-FR"/>
        </w:rPr>
        <w:t>3rd ed. s.l.:SAGE Publications.</w:t>
      </w:r>
    </w:p>
    <w:p w14:paraId="09173482" w14:textId="77777777" w:rsidR="00800227" w:rsidRDefault="00800227" w:rsidP="00800227">
      <w:pPr>
        <w:pStyle w:val="Bibliography"/>
        <w:rPr>
          <w:noProof/>
          <w:lang w:val="en-US"/>
        </w:rPr>
      </w:pPr>
      <w:r>
        <w:rPr>
          <w:noProof/>
          <w:lang w:val="en-US"/>
        </w:rPr>
        <w:t xml:space="preserve">Zabriskie, H. A., 2022. Rationale and Feasibility of Resistance Training in hEDS/HSD: A Narrative Review. </w:t>
      </w:r>
      <w:r>
        <w:rPr>
          <w:i/>
          <w:iCs/>
          <w:noProof/>
          <w:lang w:val="en-US"/>
        </w:rPr>
        <w:t xml:space="preserve">Journal of Functional Morphology and Kinesiology, </w:t>
      </w:r>
      <w:r>
        <w:rPr>
          <w:noProof/>
          <w:lang w:val="en-US"/>
        </w:rPr>
        <w:t>7(3).</w:t>
      </w:r>
    </w:p>
    <w:p w14:paraId="5A46152C" w14:textId="77777777" w:rsidR="00800227" w:rsidRDefault="00800227" w:rsidP="00800227">
      <w:pPr>
        <w:pStyle w:val="Bibliography"/>
        <w:rPr>
          <w:noProof/>
          <w:lang w:val="en-US"/>
        </w:rPr>
      </w:pPr>
      <w:r>
        <w:rPr>
          <w:noProof/>
          <w:lang w:val="en-US"/>
        </w:rPr>
        <w:t xml:space="preserve">Zhang, Z., 2021. The Physical Aspects of Vocal Health. </w:t>
      </w:r>
      <w:r>
        <w:rPr>
          <w:i/>
          <w:iCs/>
          <w:noProof/>
          <w:lang w:val="en-US"/>
        </w:rPr>
        <w:t xml:space="preserve">Acoust Today, </w:t>
      </w:r>
      <w:r>
        <w:rPr>
          <w:noProof/>
          <w:lang w:val="en-US"/>
        </w:rPr>
        <w:t>17(3), pp. 60-68.</w:t>
      </w:r>
    </w:p>
    <w:p w14:paraId="4DA730CB" w14:textId="77777777" w:rsidR="00800227" w:rsidRDefault="00800227" w:rsidP="00800227">
      <w:pPr>
        <w:pStyle w:val="Bibliography"/>
        <w:rPr>
          <w:noProof/>
          <w:lang w:val="en-US"/>
        </w:rPr>
      </w:pPr>
      <w:r>
        <w:rPr>
          <w:noProof/>
          <w:lang w:val="en-US"/>
        </w:rPr>
        <w:t xml:space="preserve">Zimmerman, D. H. &amp; Wieder, D. L., 1977. The diary-interview method. </w:t>
      </w:r>
      <w:r>
        <w:rPr>
          <w:i/>
          <w:iCs/>
          <w:noProof/>
          <w:lang w:val="en-US"/>
        </w:rPr>
        <w:t xml:space="preserve">Urban Life, </w:t>
      </w:r>
      <w:r>
        <w:rPr>
          <w:noProof/>
          <w:lang w:val="en-US"/>
        </w:rPr>
        <w:t>5(4), pp. 479-99.</w:t>
      </w:r>
    </w:p>
    <w:p w14:paraId="2308A468" w14:textId="299E1FD0" w:rsidR="0064035F" w:rsidRDefault="003844B1" w:rsidP="00800227">
      <w:r>
        <w:fldChar w:fldCharType="end"/>
      </w:r>
      <w:r w:rsidR="008C0231">
        <w:t xml:space="preserve"> </w:t>
      </w:r>
    </w:p>
    <w:p w14:paraId="4BC2BDCF" w14:textId="7CFE2F84" w:rsidR="0064035F" w:rsidRDefault="0064035F" w:rsidP="003844B1"/>
    <w:p w14:paraId="08F89E98" w14:textId="77777777" w:rsidR="0064035F" w:rsidRDefault="008C0231" w:rsidP="007170CC">
      <w:r>
        <w:t xml:space="preserve"> </w:t>
      </w:r>
    </w:p>
    <w:p w14:paraId="44E8F261" w14:textId="77777777" w:rsidR="0064035F" w:rsidRDefault="008C0231" w:rsidP="007170CC">
      <w:r>
        <w:t xml:space="preserve"> </w:t>
      </w:r>
    </w:p>
    <w:p w14:paraId="264800D4" w14:textId="613981D0" w:rsidR="0064035F" w:rsidRDefault="008C0231" w:rsidP="007170CC">
      <w:r>
        <w:t xml:space="preserve">  </w:t>
      </w:r>
    </w:p>
    <w:p w14:paraId="33549EEE" w14:textId="77777777" w:rsidR="0064035F" w:rsidRDefault="008C0231" w:rsidP="007170CC">
      <w:r>
        <w:t xml:space="preserve"> </w:t>
      </w:r>
    </w:p>
    <w:p w14:paraId="5061E91A" w14:textId="77777777" w:rsidR="0064035F" w:rsidRDefault="008C0231" w:rsidP="007170CC">
      <w:r>
        <w:t xml:space="preserve"> </w:t>
      </w:r>
    </w:p>
    <w:p w14:paraId="57385FB6" w14:textId="77777777" w:rsidR="0064035F" w:rsidRDefault="008C0231" w:rsidP="007170CC">
      <w:r>
        <w:t xml:space="preserve"> </w:t>
      </w:r>
    </w:p>
    <w:p w14:paraId="0E6C92A2" w14:textId="77777777" w:rsidR="00273878" w:rsidRDefault="00273878" w:rsidP="007170CC">
      <w:pPr>
        <w:rPr>
          <w:sz w:val="28"/>
          <w:lang w:bidi="ar-SA"/>
        </w:rPr>
      </w:pPr>
      <w:r>
        <w:br w:type="page"/>
      </w:r>
    </w:p>
    <w:p w14:paraId="28BCBE15" w14:textId="3FF7FEC9" w:rsidR="0064035F" w:rsidRDefault="00B86BAB" w:rsidP="005856E0">
      <w:pPr>
        <w:pStyle w:val="Heading5"/>
      </w:pPr>
      <w:bookmarkStart w:id="78" w:name="_Toc177396788"/>
      <w:r>
        <w:lastRenderedPageBreak/>
        <w:t>INFORMATION AND</w:t>
      </w:r>
      <w:r w:rsidR="00EE7789">
        <w:t xml:space="preserve"> CONSENT FORMS</w:t>
      </w:r>
      <w:bookmarkEnd w:id="78"/>
    </w:p>
    <w:p w14:paraId="12E2FD08" w14:textId="77777777" w:rsidR="00EE7789" w:rsidRPr="00EE7789" w:rsidRDefault="00EE7789" w:rsidP="00EE7789">
      <w:pPr>
        <w:rPr>
          <w:lang w:bidi="ar-SA"/>
        </w:rPr>
      </w:pPr>
    </w:p>
    <w:p w14:paraId="4D730770" w14:textId="77777777" w:rsidR="009C01BE" w:rsidRPr="005856E0" w:rsidRDefault="00EE7789" w:rsidP="005856E0">
      <w:pPr>
        <w:pStyle w:val="Heading6"/>
      </w:pPr>
      <w:bookmarkStart w:id="79" w:name="_Ref176187338"/>
      <w:bookmarkStart w:id="80" w:name="_Ref177335707"/>
      <w:bookmarkStart w:id="81" w:name="_Toc177396789"/>
      <w:r w:rsidRPr="005856E0">
        <w:t>Information for Prospective Participants</w:t>
      </w:r>
      <w:bookmarkEnd w:id="79"/>
      <w:bookmarkEnd w:id="80"/>
      <w:bookmarkEnd w:id="81"/>
    </w:p>
    <w:p w14:paraId="048C19F6" w14:textId="671FE3CC" w:rsidR="00EE7789" w:rsidRDefault="00EE7789" w:rsidP="009C01BE">
      <w:pPr>
        <w:jc w:val="center"/>
      </w:pPr>
      <w:r w:rsidRPr="00EE7789">
        <w:rPr>
          <w:noProof/>
        </w:rPr>
        <w:drawing>
          <wp:inline distT="0" distB="0" distL="0" distR="0" wp14:anchorId="77648131" wp14:editId="285C5DCB">
            <wp:extent cx="5058820" cy="7763774"/>
            <wp:effectExtent l="0" t="0" r="8890" b="0"/>
            <wp:docPr id="10334735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073257" cy="7785931"/>
                    </a:xfrm>
                    <a:prstGeom prst="rect">
                      <a:avLst/>
                    </a:prstGeom>
                    <a:noFill/>
                    <a:ln>
                      <a:noFill/>
                    </a:ln>
                  </pic:spPr>
                </pic:pic>
              </a:graphicData>
            </a:graphic>
          </wp:inline>
        </w:drawing>
      </w:r>
    </w:p>
    <w:p w14:paraId="20907018" w14:textId="4E8E296C" w:rsidR="0064035F" w:rsidRDefault="0064035F" w:rsidP="007170CC"/>
    <w:p w14:paraId="60290496" w14:textId="77777777" w:rsidR="0064035F" w:rsidRDefault="008C0231" w:rsidP="007170CC">
      <w:r>
        <w:lastRenderedPageBreak/>
        <w:t xml:space="preserve"> </w:t>
      </w:r>
    </w:p>
    <w:p w14:paraId="20A1CD5B" w14:textId="416A09FC" w:rsidR="0064035F" w:rsidRDefault="00B86BAB" w:rsidP="00B86BAB">
      <w:pPr>
        <w:jc w:val="center"/>
      </w:pPr>
      <w:r w:rsidRPr="00B86BAB">
        <w:rPr>
          <w:noProof/>
        </w:rPr>
        <w:drawing>
          <wp:inline distT="0" distB="0" distL="0" distR="0" wp14:anchorId="0830716E" wp14:editId="7A86F016">
            <wp:extent cx="5058000" cy="2178000"/>
            <wp:effectExtent l="0" t="0" r="0" b="0"/>
            <wp:docPr id="11266542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058000" cy="2178000"/>
                    </a:xfrm>
                    <a:prstGeom prst="rect">
                      <a:avLst/>
                    </a:prstGeom>
                    <a:noFill/>
                    <a:ln>
                      <a:noFill/>
                    </a:ln>
                  </pic:spPr>
                </pic:pic>
              </a:graphicData>
            </a:graphic>
          </wp:inline>
        </w:drawing>
      </w:r>
    </w:p>
    <w:p w14:paraId="7856C990" w14:textId="77777777" w:rsidR="00B86BAB" w:rsidRDefault="008C0231" w:rsidP="007170CC">
      <w:pPr>
        <w:rPr>
          <w:b/>
          <w:sz w:val="28"/>
        </w:rPr>
      </w:pPr>
      <w:r>
        <w:t xml:space="preserve"> </w:t>
      </w:r>
      <w:r>
        <w:tab/>
      </w:r>
      <w:r>
        <w:rPr>
          <w:b/>
          <w:sz w:val="28"/>
        </w:rPr>
        <w:t xml:space="preserve"> </w:t>
      </w:r>
    </w:p>
    <w:p w14:paraId="1D3719E1" w14:textId="77777777" w:rsidR="00B86BAB" w:rsidRDefault="00B86BAB" w:rsidP="007170CC">
      <w:pPr>
        <w:rPr>
          <w:b/>
          <w:sz w:val="28"/>
        </w:rPr>
      </w:pPr>
    </w:p>
    <w:p w14:paraId="2577198A" w14:textId="77777777" w:rsidR="00B86BAB" w:rsidRDefault="00B86BAB">
      <w:pPr>
        <w:spacing w:after="0" w:line="240" w:lineRule="auto"/>
        <w:ind w:left="0" w:right="0" w:firstLine="0"/>
        <w:jc w:val="left"/>
        <w:rPr>
          <w:b/>
          <w:sz w:val="28"/>
        </w:rPr>
      </w:pPr>
      <w:r>
        <w:rPr>
          <w:b/>
          <w:sz w:val="28"/>
        </w:rPr>
        <w:br w:type="page"/>
      </w:r>
    </w:p>
    <w:p w14:paraId="6B5DE63B" w14:textId="77777777" w:rsidR="00B86BAB" w:rsidRDefault="00B86BAB" w:rsidP="005856E0">
      <w:pPr>
        <w:pStyle w:val="Heading6"/>
      </w:pPr>
      <w:bookmarkStart w:id="82" w:name="_Ref176187371"/>
      <w:bookmarkStart w:id="83" w:name="_Ref177335790"/>
      <w:bookmarkStart w:id="84" w:name="_Toc177396790"/>
      <w:r>
        <w:lastRenderedPageBreak/>
        <w:t>Participant Consent Form</w:t>
      </w:r>
      <w:bookmarkEnd w:id="82"/>
      <w:bookmarkEnd w:id="83"/>
      <w:bookmarkEnd w:id="84"/>
    </w:p>
    <w:p w14:paraId="33DAE659" w14:textId="45E17CB1" w:rsidR="00B86BAB" w:rsidRDefault="00B86BAB" w:rsidP="007170CC">
      <w:r w:rsidRPr="00B86BAB">
        <w:rPr>
          <w:noProof/>
        </w:rPr>
        <w:drawing>
          <wp:inline distT="0" distB="0" distL="0" distR="0" wp14:anchorId="5B2107D4" wp14:editId="1037C086">
            <wp:extent cx="5727700" cy="8281670"/>
            <wp:effectExtent l="0" t="0" r="6350" b="0"/>
            <wp:docPr id="20937216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7700" cy="8281670"/>
                    </a:xfrm>
                    <a:prstGeom prst="rect">
                      <a:avLst/>
                    </a:prstGeom>
                    <a:noFill/>
                    <a:ln>
                      <a:noFill/>
                    </a:ln>
                  </pic:spPr>
                </pic:pic>
              </a:graphicData>
            </a:graphic>
          </wp:inline>
        </w:drawing>
      </w:r>
    </w:p>
    <w:p w14:paraId="2B30B303" w14:textId="77777777" w:rsidR="00B86BAB" w:rsidRDefault="00B86BAB">
      <w:pPr>
        <w:spacing w:after="0" w:line="240" w:lineRule="auto"/>
        <w:ind w:left="0" w:right="0" w:firstLine="0"/>
        <w:jc w:val="left"/>
      </w:pPr>
      <w:r>
        <w:br w:type="page"/>
      </w:r>
    </w:p>
    <w:p w14:paraId="09631DE3" w14:textId="77777777" w:rsidR="00B86BAB" w:rsidRDefault="00B86BAB" w:rsidP="007170CC">
      <w:r w:rsidRPr="00B86BAB">
        <w:rPr>
          <w:noProof/>
        </w:rPr>
        <w:lastRenderedPageBreak/>
        <w:drawing>
          <wp:inline distT="0" distB="0" distL="0" distR="0" wp14:anchorId="75FB8B43" wp14:editId="29E52BE1">
            <wp:extent cx="5727700" cy="5460365"/>
            <wp:effectExtent l="0" t="0" r="6350" b="0"/>
            <wp:docPr id="19498714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27700" cy="5460365"/>
                    </a:xfrm>
                    <a:prstGeom prst="rect">
                      <a:avLst/>
                    </a:prstGeom>
                    <a:noFill/>
                    <a:ln>
                      <a:noFill/>
                    </a:ln>
                  </pic:spPr>
                </pic:pic>
              </a:graphicData>
            </a:graphic>
          </wp:inline>
        </w:drawing>
      </w:r>
    </w:p>
    <w:p w14:paraId="181E1445" w14:textId="77777777" w:rsidR="00B86BAB" w:rsidRDefault="00B86BAB">
      <w:pPr>
        <w:spacing w:after="0" w:line="240" w:lineRule="auto"/>
        <w:ind w:left="0" w:right="0" w:firstLine="0"/>
        <w:jc w:val="left"/>
      </w:pPr>
      <w:r>
        <w:br w:type="page"/>
      </w:r>
    </w:p>
    <w:p w14:paraId="1A933EBD" w14:textId="77777777" w:rsidR="00B86BAB" w:rsidRDefault="00B86BAB" w:rsidP="005856E0">
      <w:pPr>
        <w:pStyle w:val="Heading6"/>
      </w:pPr>
      <w:bookmarkStart w:id="85" w:name="_Ref176187393"/>
      <w:bookmarkStart w:id="86" w:name="_Ref177335802"/>
      <w:bookmarkStart w:id="87" w:name="_Toc177396791"/>
      <w:r>
        <w:lastRenderedPageBreak/>
        <w:t>Workshop Consent Form</w:t>
      </w:r>
      <w:bookmarkEnd w:id="85"/>
      <w:bookmarkEnd w:id="86"/>
      <w:bookmarkEnd w:id="87"/>
    </w:p>
    <w:p w14:paraId="7A4FCDE2" w14:textId="2190BA06" w:rsidR="0064035F" w:rsidRDefault="00B86BAB" w:rsidP="007170CC">
      <w:r w:rsidRPr="00B86BAB">
        <w:rPr>
          <w:noProof/>
        </w:rPr>
        <w:drawing>
          <wp:inline distT="0" distB="0" distL="0" distR="0" wp14:anchorId="4FB06289" wp14:editId="26FBB663">
            <wp:extent cx="5727700" cy="8385175"/>
            <wp:effectExtent l="0" t="0" r="0" b="0"/>
            <wp:docPr id="17701822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7700" cy="8385175"/>
                    </a:xfrm>
                    <a:prstGeom prst="rect">
                      <a:avLst/>
                    </a:prstGeom>
                    <a:noFill/>
                    <a:ln>
                      <a:noFill/>
                    </a:ln>
                  </pic:spPr>
                </pic:pic>
              </a:graphicData>
            </a:graphic>
          </wp:inline>
        </w:drawing>
      </w:r>
      <w:r w:rsidR="008C0231">
        <w:br w:type="page"/>
      </w:r>
    </w:p>
    <w:p w14:paraId="083E94F0" w14:textId="4B2CF082" w:rsidR="0064035F" w:rsidRDefault="00D55D5B" w:rsidP="005045CB">
      <w:pPr>
        <w:pStyle w:val="Heading5"/>
      </w:pPr>
      <w:bookmarkStart w:id="88" w:name="_Toc177396792"/>
      <w:r>
        <w:lastRenderedPageBreak/>
        <w:t>SURVEY</w:t>
      </w:r>
      <w:bookmarkEnd w:id="88"/>
    </w:p>
    <w:p w14:paraId="45BC376B" w14:textId="0302060C" w:rsidR="00786CC5" w:rsidRDefault="00786CC5" w:rsidP="005856E0">
      <w:pPr>
        <w:pStyle w:val="Heading6"/>
        <w:rPr>
          <w:rFonts w:eastAsia="Times New Roman"/>
        </w:rPr>
      </w:pPr>
      <w:bookmarkStart w:id="89" w:name="_Ref176186802"/>
      <w:bookmarkStart w:id="90" w:name="_Ref176186811"/>
      <w:bookmarkStart w:id="91" w:name="_Ref176187300"/>
      <w:bookmarkStart w:id="92" w:name="_Ref177335622"/>
      <w:bookmarkStart w:id="93" w:name="_Toc177396793"/>
      <w:r>
        <w:rPr>
          <w:rFonts w:eastAsia="Times New Roman"/>
        </w:rPr>
        <w:t>Survey Questions</w:t>
      </w:r>
      <w:bookmarkEnd w:id="89"/>
      <w:bookmarkEnd w:id="90"/>
      <w:bookmarkEnd w:id="91"/>
      <w:bookmarkEnd w:id="92"/>
      <w:bookmarkEnd w:id="93"/>
    </w:p>
    <w:p w14:paraId="4DE91890" w14:textId="5118F6AD" w:rsidR="00786CC5" w:rsidRPr="002A4EEB" w:rsidRDefault="00786CC5" w:rsidP="00786CC5">
      <w:pPr>
        <w:shd w:val="clear" w:color="auto" w:fill="FFFFFF"/>
        <w:spacing w:before="100" w:beforeAutospacing="1" w:after="100" w:afterAutospacing="1"/>
        <w:rPr>
          <w:rFonts w:ascii="docs-Roboto" w:eastAsia="Times New Roman" w:hAnsi="docs-Roboto" w:cs="Times New Roman"/>
          <w:color w:val="202124"/>
          <w:kern w:val="0"/>
          <w:szCs w:val="22"/>
          <w14:ligatures w14:val="none"/>
        </w:rPr>
      </w:pPr>
      <w:r w:rsidRPr="002A4EEB">
        <w:rPr>
          <w:rFonts w:ascii="docs-Roboto" w:eastAsia="Times New Roman" w:hAnsi="docs-Roboto" w:cs="Times New Roman"/>
          <w:color w:val="202124"/>
          <w:kern w:val="0"/>
          <w:szCs w:val="22"/>
          <w14:ligatures w14:val="none"/>
        </w:rPr>
        <w:t>To investigate the effects of Hypermobility Spectrum Disorder on the voice (both speaking and singing).</w:t>
      </w:r>
    </w:p>
    <w:p w14:paraId="3E7EEE03" w14:textId="48A4B3FF" w:rsidR="00786CC5" w:rsidRDefault="00786CC5" w:rsidP="00786CC5">
      <w:pPr>
        <w:shd w:val="clear" w:color="auto" w:fill="FFFFFF"/>
        <w:spacing w:before="100" w:beforeAutospacing="1" w:after="100" w:afterAutospacing="1"/>
        <w:rPr>
          <w:b/>
          <w:bCs/>
          <w:u w:val="single"/>
        </w:rPr>
      </w:pPr>
      <w:r w:rsidRPr="002A4EEB">
        <w:rPr>
          <w:rFonts w:ascii="docs-Roboto" w:eastAsia="Times New Roman" w:hAnsi="docs-Roboto" w:cs="Times New Roman"/>
          <w:color w:val="202124"/>
          <w:kern w:val="0"/>
          <w:szCs w:val="22"/>
          <w14:ligatures w14:val="none"/>
        </w:rPr>
        <w:t>• Can postural exercises address and ameliorate vocal challenges potentially arising from Hypermobility Spectrum Disorder? </w:t>
      </w:r>
    </w:p>
    <w:p w14:paraId="267DBC31" w14:textId="77777777" w:rsidR="00786CC5" w:rsidRDefault="00786CC5" w:rsidP="00786CC5">
      <w:r>
        <w:rPr>
          <w:b/>
          <w:bCs/>
        </w:rPr>
        <w:t>Q1</w:t>
      </w:r>
      <w:r w:rsidRPr="002A4EEB">
        <w:rPr>
          <w:b/>
          <w:bCs/>
        </w:rPr>
        <w:t xml:space="preserve">: </w:t>
      </w:r>
      <w:r>
        <w:t>Do you give informed consent to participate in this study? (in selecting yes, you are in effect signing the document above and confirming that you are over 18).</w:t>
      </w:r>
    </w:p>
    <w:p w14:paraId="40A958C6" w14:textId="77777777" w:rsidR="00786CC5" w:rsidRDefault="00786CC5" w:rsidP="00786CC5"/>
    <w:p w14:paraId="3BBF8DE1" w14:textId="77777777" w:rsidR="00786CC5" w:rsidRDefault="00786CC5" w:rsidP="00786CC5">
      <w:r>
        <w:rPr>
          <w:b/>
          <w:bCs/>
        </w:rPr>
        <w:t xml:space="preserve">Q2: </w:t>
      </w:r>
      <w:r>
        <w:t>Do you give informed consent to participate in the workshops in this study? (In selecting yes, you are in effect signing the document above).</w:t>
      </w:r>
    </w:p>
    <w:p w14:paraId="3EB2C46F" w14:textId="77777777" w:rsidR="00786CC5" w:rsidRDefault="00786CC5" w:rsidP="00786CC5"/>
    <w:p w14:paraId="6B26AC0A" w14:textId="77777777" w:rsidR="00786CC5" w:rsidRDefault="00786CC5" w:rsidP="00786CC5">
      <w:r>
        <w:rPr>
          <w:b/>
          <w:bCs/>
        </w:rPr>
        <w:t xml:space="preserve">Q3: </w:t>
      </w:r>
      <w:r>
        <w:t>Do you understand who to contact if you would like further information or have concerns about this study?</w:t>
      </w:r>
    </w:p>
    <w:p w14:paraId="45A2F40B" w14:textId="77777777" w:rsidR="00786CC5" w:rsidRDefault="00786CC5" w:rsidP="00786CC5"/>
    <w:p w14:paraId="17791FF1" w14:textId="77777777" w:rsidR="00786CC5" w:rsidRDefault="00786CC5" w:rsidP="00786CC5">
      <w:r>
        <w:rPr>
          <w:b/>
          <w:bCs/>
        </w:rPr>
        <w:t xml:space="preserve">Q4: </w:t>
      </w:r>
      <w:r>
        <w:t>Please provide your email address.</w:t>
      </w:r>
    </w:p>
    <w:p w14:paraId="1CCB2124" w14:textId="77777777" w:rsidR="00786CC5" w:rsidRDefault="00786CC5" w:rsidP="00786CC5"/>
    <w:p w14:paraId="37C32B95" w14:textId="77777777" w:rsidR="00786CC5" w:rsidRDefault="00786CC5" w:rsidP="00786CC5">
      <w:r>
        <w:rPr>
          <w:b/>
          <w:bCs/>
        </w:rPr>
        <w:t xml:space="preserve">Q5: </w:t>
      </w:r>
      <w:r>
        <w:t>What is your age?</w:t>
      </w:r>
    </w:p>
    <w:p w14:paraId="556BD43C" w14:textId="77777777" w:rsidR="00786CC5" w:rsidRDefault="00786CC5" w:rsidP="00786CC5"/>
    <w:p w14:paraId="24B9EB39" w14:textId="77777777" w:rsidR="00786CC5" w:rsidRDefault="00786CC5" w:rsidP="00786CC5">
      <w:r>
        <w:rPr>
          <w:b/>
          <w:bCs/>
        </w:rPr>
        <w:t xml:space="preserve">Q6: </w:t>
      </w:r>
      <w:r>
        <w:t>What is your occupation?</w:t>
      </w:r>
    </w:p>
    <w:p w14:paraId="0B81B2FE" w14:textId="77777777" w:rsidR="00786CC5" w:rsidRDefault="00786CC5" w:rsidP="00786CC5"/>
    <w:p w14:paraId="09BC601E" w14:textId="77777777" w:rsidR="00786CC5" w:rsidRPr="00562F63" w:rsidRDefault="00786CC5" w:rsidP="00786CC5">
      <w:pPr>
        <w:rPr>
          <w:i/>
          <w:iCs/>
        </w:rPr>
      </w:pPr>
      <w:r>
        <w:rPr>
          <w:b/>
          <w:bCs/>
        </w:rPr>
        <w:t>Q7:</w:t>
      </w:r>
      <w:r>
        <w:t xml:space="preserve"> What is your diagnosis? </w:t>
      </w:r>
      <w:r w:rsidRPr="00562F63">
        <w:rPr>
          <w:i/>
          <w:iCs/>
        </w:rPr>
        <w:t>(Hypermobility spectrum disorder, Hypermobile Ehlers Danlos Syndrome, Other form of Ehlers Danlos Syndrome, other)</w:t>
      </w:r>
    </w:p>
    <w:p w14:paraId="1AC007F6" w14:textId="77777777" w:rsidR="00786CC5" w:rsidRDefault="00786CC5" w:rsidP="00786CC5"/>
    <w:p w14:paraId="53FE3086" w14:textId="77777777" w:rsidR="00786CC5" w:rsidRDefault="00786CC5" w:rsidP="00786CC5">
      <w:r>
        <w:rPr>
          <w:b/>
          <w:bCs/>
        </w:rPr>
        <w:t xml:space="preserve">Q8: </w:t>
      </w:r>
      <w:r>
        <w:t>What age did you obtain your diagnosis?</w:t>
      </w:r>
    </w:p>
    <w:p w14:paraId="59985B72" w14:textId="77777777" w:rsidR="00786CC5" w:rsidRDefault="00786CC5" w:rsidP="00786CC5"/>
    <w:p w14:paraId="44F90B4A" w14:textId="77777777" w:rsidR="00786CC5" w:rsidRPr="00562F63" w:rsidRDefault="00786CC5" w:rsidP="00786CC5">
      <w:pPr>
        <w:rPr>
          <w:i/>
          <w:iCs/>
        </w:rPr>
      </w:pPr>
      <w:r>
        <w:rPr>
          <w:b/>
          <w:bCs/>
        </w:rPr>
        <w:t xml:space="preserve">Q9: </w:t>
      </w:r>
      <w:r>
        <w:t xml:space="preserve">Do you suffer with any comorbidities? </w:t>
      </w:r>
      <w:r>
        <w:rPr>
          <w:i/>
          <w:iCs/>
        </w:rPr>
        <w:t>(Yes / No)</w:t>
      </w:r>
    </w:p>
    <w:p w14:paraId="2132FEC9" w14:textId="77777777" w:rsidR="00786CC5" w:rsidRDefault="00786CC5" w:rsidP="00786CC5"/>
    <w:p w14:paraId="3C6523E3" w14:textId="77777777" w:rsidR="00786CC5" w:rsidRDefault="00786CC5" w:rsidP="00786CC5">
      <w:r>
        <w:rPr>
          <w:b/>
          <w:bCs/>
        </w:rPr>
        <w:t xml:space="preserve">Q10: </w:t>
      </w:r>
      <w:r>
        <w:t>If you do suffer with comorbidities, please state what they are.</w:t>
      </w:r>
    </w:p>
    <w:p w14:paraId="0F1E7E28" w14:textId="77777777" w:rsidR="00786CC5" w:rsidRDefault="00786CC5" w:rsidP="00786CC5"/>
    <w:p w14:paraId="1FDA6AF9" w14:textId="77777777" w:rsidR="00786CC5" w:rsidRPr="00562F63" w:rsidRDefault="00786CC5" w:rsidP="00786CC5">
      <w:pPr>
        <w:rPr>
          <w:i/>
          <w:iCs/>
        </w:rPr>
      </w:pPr>
      <w:r>
        <w:rPr>
          <w:b/>
          <w:bCs/>
        </w:rPr>
        <w:t xml:space="preserve">Q11: </w:t>
      </w:r>
      <w:r>
        <w:t xml:space="preserve">How many hours sleep do you typically get a night? </w:t>
      </w:r>
      <w:r>
        <w:rPr>
          <w:i/>
          <w:iCs/>
        </w:rPr>
        <w:t>(less than 4, 4-6, 6-8, over 8 hours)</w:t>
      </w:r>
    </w:p>
    <w:p w14:paraId="19468CE7" w14:textId="77777777" w:rsidR="00786CC5" w:rsidRDefault="00786CC5" w:rsidP="00786CC5"/>
    <w:p w14:paraId="42984778" w14:textId="77777777" w:rsidR="00786CC5" w:rsidRPr="00562F63" w:rsidRDefault="00786CC5" w:rsidP="00786CC5">
      <w:pPr>
        <w:rPr>
          <w:i/>
          <w:iCs/>
        </w:rPr>
      </w:pPr>
      <w:r>
        <w:rPr>
          <w:b/>
          <w:bCs/>
        </w:rPr>
        <w:t xml:space="preserve">Q12: </w:t>
      </w:r>
      <w:r>
        <w:t xml:space="preserve">How much water do you drink a day? </w:t>
      </w:r>
      <w:r>
        <w:rPr>
          <w:i/>
          <w:iCs/>
        </w:rPr>
        <w:t>(less than 1litre, 1-2l, 2-3l, over 3 litres)</w:t>
      </w:r>
    </w:p>
    <w:p w14:paraId="66FAA05B" w14:textId="77777777" w:rsidR="00786CC5" w:rsidRDefault="00786CC5" w:rsidP="00786CC5"/>
    <w:p w14:paraId="37E6B420" w14:textId="77777777" w:rsidR="00786CC5" w:rsidRPr="00562F63" w:rsidRDefault="00786CC5" w:rsidP="00786CC5">
      <w:pPr>
        <w:rPr>
          <w:i/>
          <w:iCs/>
        </w:rPr>
      </w:pPr>
      <w:r>
        <w:rPr>
          <w:b/>
          <w:bCs/>
        </w:rPr>
        <w:lastRenderedPageBreak/>
        <w:t xml:space="preserve">Q13: </w:t>
      </w:r>
      <w:r>
        <w:t xml:space="preserve">Have you ever had any physiotherapy sessions? </w:t>
      </w:r>
      <w:r>
        <w:rPr>
          <w:i/>
          <w:iCs/>
        </w:rPr>
        <w:t>(Yes / No)</w:t>
      </w:r>
    </w:p>
    <w:p w14:paraId="28990D23" w14:textId="77777777" w:rsidR="00786CC5" w:rsidRDefault="00786CC5" w:rsidP="00786CC5"/>
    <w:p w14:paraId="1299C592" w14:textId="77777777" w:rsidR="00786CC5" w:rsidRDefault="00786CC5" w:rsidP="00786CC5">
      <w:r>
        <w:rPr>
          <w:b/>
          <w:bCs/>
        </w:rPr>
        <w:t xml:space="preserve">Q14: </w:t>
      </w:r>
      <w:r>
        <w:t>If yes to the question above, please provide details (what were you specifically working on and why?).</w:t>
      </w:r>
    </w:p>
    <w:p w14:paraId="303D1AF4" w14:textId="77777777" w:rsidR="00786CC5" w:rsidRDefault="00786CC5" w:rsidP="00786CC5"/>
    <w:p w14:paraId="333FBCDC" w14:textId="77777777" w:rsidR="00786CC5" w:rsidRPr="00562F63" w:rsidRDefault="00786CC5" w:rsidP="00786CC5">
      <w:pPr>
        <w:rPr>
          <w:i/>
          <w:iCs/>
        </w:rPr>
      </w:pPr>
      <w:r>
        <w:rPr>
          <w:b/>
          <w:bCs/>
        </w:rPr>
        <w:t xml:space="preserve">Q15: </w:t>
      </w:r>
      <w:r>
        <w:t xml:space="preserve">How active are you? </w:t>
      </w:r>
      <w:r>
        <w:rPr>
          <w:i/>
          <w:iCs/>
        </w:rPr>
        <w:t>(1 (not very) to 5 (very active))</w:t>
      </w:r>
    </w:p>
    <w:p w14:paraId="2F3D22EF" w14:textId="77777777" w:rsidR="00786CC5" w:rsidRDefault="00786CC5" w:rsidP="00786CC5"/>
    <w:p w14:paraId="5771EA96" w14:textId="77777777" w:rsidR="00786CC5" w:rsidRPr="00562F63" w:rsidRDefault="00786CC5" w:rsidP="00786CC5">
      <w:pPr>
        <w:rPr>
          <w:i/>
          <w:iCs/>
        </w:rPr>
      </w:pPr>
      <w:r>
        <w:rPr>
          <w:b/>
          <w:bCs/>
        </w:rPr>
        <w:t xml:space="preserve">Q16: </w:t>
      </w:r>
      <w:r>
        <w:t xml:space="preserve">Do you take part in sport activities? </w:t>
      </w:r>
      <w:r>
        <w:rPr>
          <w:i/>
          <w:iCs/>
        </w:rPr>
        <w:t>(yes / no)</w:t>
      </w:r>
    </w:p>
    <w:p w14:paraId="48416C6F" w14:textId="77777777" w:rsidR="00786CC5" w:rsidRDefault="00786CC5" w:rsidP="00786CC5"/>
    <w:p w14:paraId="10E9C667" w14:textId="77777777" w:rsidR="00786CC5" w:rsidRPr="00562F63" w:rsidRDefault="00786CC5" w:rsidP="00786CC5">
      <w:pPr>
        <w:rPr>
          <w:i/>
          <w:iCs/>
        </w:rPr>
      </w:pPr>
      <w:r>
        <w:rPr>
          <w:b/>
          <w:bCs/>
        </w:rPr>
        <w:t xml:space="preserve">Q17: </w:t>
      </w:r>
      <w:r>
        <w:t xml:space="preserve">How do you rate your proprioception (perception or awareness of the position and movement of the body)? </w:t>
      </w:r>
      <w:r>
        <w:rPr>
          <w:i/>
          <w:iCs/>
        </w:rPr>
        <w:t>(1 (terrible no awareness) to 5 (fantastic no difficulties))</w:t>
      </w:r>
    </w:p>
    <w:p w14:paraId="736D1C5B" w14:textId="77777777" w:rsidR="00786CC5" w:rsidRDefault="00786CC5" w:rsidP="00786CC5"/>
    <w:p w14:paraId="3BE5BF14" w14:textId="77777777" w:rsidR="00786CC5" w:rsidRDefault="00786CC5" w:rsidP="00786CC5">
      <w:r>
        <w:rPr>
          <w:b/>
          <w:bCs/>
        </w:rPr>
        <w:t xml:space="preserve">Q18: </w:t>
      </w:r>
      <w:r>
        <w:t>What is your definition of good posture?</w:t>
      </w:r>
    </w:p>
    <w:p w14:paraId="77E02B05" w14:textId="77777777" w:rsidR="00786CC5" w:rsidRDefault="00786CC5" w:rsidP="00786CC5"/>
    <w:p w14:paraId="6DDF46F7" w14:textId="77777777" w:rsidR="00786CC5" w:rsidRPr="00562F63" w:rsidRDefault="00786CC5" w:rsidP="00786CC5">
      <w:pPr>
        <w:rPr>
          <w:i/>
          <w:iCs/>
        </w:rPr>
      </w:pPr>
      <w:r>
        <w:rPr>
          <w:b/>
          <w:bCs/>
        </w:rPr>
        <w:t xml:space="preserve">Q19: </w:t>
      </w:r>
      <w:r>
        <w:t xml:space="preserve">How would you rate your posture? </w:t>
      </w:r>
      <w:r>
        <w:rPr>
          <w:i/>
          <w:iCs/>
        </w:rPr>
        <w:t>(1 – Bad to 5 Great)</w:t>
      </w:r>
    </w:p>
    <w:p w14:paraId="29B25E27" w14:textId="77777777" w:rsidR="00786CC5" w:rsidRDefault="00786CC5" w:rsidP="00786CC5"/>
    <w:p w14:paraId="3AD2D1B7" w14:textId="77777777" w:rsidR="00786CC5" w:rsidRPr="00562F63" w:rsidRDefault="00786CC5" w:rsidP="00786CC5">
      <w:pPr>
        <w:rPr>
          <w:i/>
          <w:iCs/>
        </w:rPr>
      </w:pPr>
      <w:r>
        <w:rPr>
          <w:b/>
          <w:bCs/>
        </w:rPr>
        <w:t xml:space="preserve">Q 20: </w:t>
      </w:r>
      <w:r>
        <w:t xml:space="preserve">Do you think you need to bring awareness to any of the following postural areas? </w:t>
      </w:r>
      <w:r w:rsidRPr="00562F63">
        <w:rPr>
          <w:i/>
          <w:iCs/>
        </w:rPr>
        <w:t>(feet, ankles, knees, hips, lower back, core, shoulders, neck)</w:t>
      </w:r>
    </w:p>
    <w:p w14:paraId="44C42143" w14:textId="77777777" w:rsidR="00786CC5" w:rsidRDefault="00786CC5" w:rsidP="00786CC5"/>
    <w:p w14:paraId="333CE1A1" w14:textId="77777777" w:rsidR="00786CC5" w:rsidRPr="00562F63" w:rsidRDefault="00786CC5" w:rsidP="00786CC5">
      <w:pPr>
        <w:rPr>
          <w:i/>
          <w:iCs/>
        </w:rPr>
      </w:pPr>
      <w:r>
        <w:rPr>
          <w:b/>
          <w:bCs/>
        </w:rPr>
        <w:t xml:space="preserve">Q21: </w:t>
      </w:r>
      <w:r>
        <w:t xml:space="preserve">Do you think you need to strengthen any of the following areas? </w:t>
      </w:r>
      <w:r w:rsidRPr="00562F63">
        <w:rPr>
          <w:i/>
          <w:iCs/>
        </w:rPr>
        <w:t>(feet, ankles, knees, hips, lower back, core, shoulders, neck)</w:t>
      </w:r>
    </w:p>
    <w:p w14:paraId="41A8B29B" w14:textId="77777777" w:rsidR="00786CC5" w:rsidRDefault="00786CC5" w:rsidP="00786CC5"/>
    <w:p w14:paraId="7FD8CB55" w14:textId="77777777" w:rsidR="00786CC5" w:rsidRPr="00562F63" w:rsidRDefault="00786CC5" w:rsidP="00786CC5">
      <w:pPr>
        <w:rPr>
          <w:i/>
          <w:iCs/>
        </w:rPr>
      </w:pPr>
      <w:r>
        <w:rPr>
          <w:b/>
          <w:bCs/>
        </w:rPr>
        <w:t xml:space="preserve">Q22: </w:t>
      </w:r>
      <w:r>
        <w:t xml:space="preserve">Have you ever suffered any vocal challenges – either speech of singing? </w:t>
      </w:r>
      <w:r>
        <w:rPr>
          <w:i/>
          <w:iCs/>
        </w:rPr>
        <w:t>(Yes / No / Maybe)</w:t>
      </w:r>
    </w:p>
    <w:p w14:paraId="3AFD72B7" w14:textId="77777777" w:rsidR="00786CC5" w:rsidRDefault="00786CC5" w:rsidP="00786CC5"/>
    <w:p w14:paraId="2826B39E" w14:textId="77777777" w:rsidR="00786CC5" w:rsidRPr="00562F63" w:rsidRDefault="00786CC5" w:rsidP="00786CC5">
      <w:pPr>
        <w:rPr>
          <w:i/>
          <w:iCs/>
        </w:rPr>
      </w:pPr>
      <w:r>
        <w:rPr>
          <w:b/>
          <w:bCs/>
        </w:rPr>
        <w:t xml:space="preserve">Q23: </w:t>
      </w:r>
      <w:r>
        <w:t xml:space="preserve">Please describe what vocal challenges you have had </w:t>
      </w:r>
      <w:r>
        <w:rPr>
          <w:i/>
          <w:iCs/>
        </w:rPr>
        <w:t>(Hoarseness, Delayed onset, Strain or tension, Voice cutting out, Losing voice, other)</w:t>
      </w:r>
    </w:p>
    <w:p w14:paraId="6FC585C5" w14:textId="77777777" w:rsidR="00786CC5" w:rsidRDefault="00786CC5" w:rsidP="00786CC5"/>
    <w:p w14:paraId="07A9BA73" w14:textId="77777777" w:rsidR="00786CC5" w:rsidRPr="00562F63" w:rsidRDefault="00786CC5" w:rsidP="00786CC5">
      <w:pPr>
        <w:rPr>
          <w:i/>
          <w:iCs/>
        </w:rPr>
      </w:pPr>
      <w:r>
        <w:rPr>
          <w:b/>
          <w:bCs/>
        </w:rPr>
        <w:t xml:space="preserve">Q24: </w:t>
      </w:r>
      <w:r>
        <w:t xml:space="preserve">How often do you suffer vocal challenges? </w:t>
      </w:r>
      <w:r>
        <w:rPr>
          <w:i/>
          <w:iCs/>
        </w:rPr>
        <w:t>(a few times a year, monthly, weekly , more days than not)</w:t>
      </w:r>
    </w:p>
    <w:p w14:paraId="15628634" w14:textId="77777777" w:rsidR="00786CC5" w:rsidRDefault="00786CC5" w:rsidP="00786CC5"/>
    <w:p w14:paraId="7FC323BF" w14:textId="77777777" w:rsidR="00786CC5" w:rsidRPr="00562F63" w:rsidRDefault="00786CC5" w:rsidP="00786CC5">
      <w:pPr>
        <w:rPr>
          <w:i/>
          <w:iCs/>
        </w:rPr>
      </w:pPr>
      <w:r>
        <w:rPr>
          <w:b/>
          <w:bCs/>
        </w:rPr>
        <w:t xml:space="preserve">Q25: </w:t>
      </w:r>
      <w:r>
        <w:t xml:space="preserve">Have you ever noticed a correlation between vocal function and a worsening of HSD symptoms? </w:t>
      </w:r>
      <w:r>
        <w:rPr>
          <w:i/>
          <w:iCs/>
        </w:rPr>
        <w:t>(Yes / No / Other)</w:t>
      </w:r>
    </w:p>
    <w:p w14:paraId="7C3F52B0" w14:textId="77777777" w:rsidR="00786CC5" w:rsidRDefault="00786CC5" w:rsidP="00786CC5"/>
    <w:p w14:paraId="24543754" w14:textId="77777777" w:rsidR="00786CC5" w:rsidRPr="00562F63" w:rsidRDefault="00786CC5" w:rsidP="00786CC5">
      <w:pPr>
        <w:rPr>
          <w:i/>
          <w:iCs/>
        </w:rPr>
      </w:pPr>
      <w:r>
        <w:rPr>
          <w:b/>
          <w:bCs/>
        </w:rPr>
        <w:t xml:space="preserve">Q26: </w:t>
      </w:r>
      <w:r>
        <w:t xml:space="preserve">How do you rate your vocal function at present? </w:t>
      </w:r>
      <w:r>
        <w:rPr>
          <w:i/>
          <w:iCs/>
        </w:rPr>
        <w:t>(1 barely functioning to 5 functioning well)</w:t>
      </w:r>
    </w:p>
    <w:p w14:paraId="4DDB6210" w14:textId="77777777" w:rsidR="00786CC5" w:rsidRDefault="00786CC5" w:rsidP="00786CC5"/>
    <w:p w14:paraId="744DE3C4" w14:textId="77777777" w:rsidR="00786CC5" w:rsidRPr="00562F63" w:rsidRDefault="00786CC5" w:rsidP="00786CC5">
      <w:r>
        <w:rPr>
          <w:b/>
          <w:bCs/>
        </w:rPr>
        <w:t xml:space="preserve">Q27: </w:t>
      </w:r>
      <w:r>
        <w:t>If you feel able, please upload two full length photographs of yourself – one front on and one from the side. Please stand in your normal posture, in fitted clothing, against a plain background.</w:t>
      </w:r>
    </w:p>
    <w:p w14:paraId="2AAD724A" w14:textId="77777777" w:rsidR="0064035F" w:rsidRDefault="008C0231" w:rsidP="007170CC">
      <w:r>
        <w:t xml:space="preserve"> </w:t>
      </w:r>
    </w:p>
    <w:p w14:paraId="5B065973" w14:textId="77777777" w:rsidR="0064035F" w:rsidRDefault="008C0231" w:rsidP="007170CC">
      <w:r>
        <w:t xml:space="preserve"> </w:t>
      </w:r>
    </w:p>
    <w:p w14:paraId="1DA26A95" w14:textId="409DBF71" w:rsidR="00786CC5" w:rsidRDefault="008C0231" w:rsidP="007170CC">
      <w:r>
        <w:t xml:space="preserve"> </w:t>
      </w:r>
    </w:p>
    <w:p w14:paraId="7EC62152" w14:textId="77777777" w:rsidR="00786CC5" w:rsidRDefault="00786CC5">
      <w:pPr>
        <w:spacing w:after="0" w:line="240" w:lineRule="auto"/>
        <w:ind w:left="0" w:right="0" w:firstLine="0"/>
        <w:jc w:val="left"/>
      </w:pPr>
      <w:r>
        <w:br w:type="page"/>
      </w:r>
    </w:p>
    <w:p w14:paraId="5EFD9082" w14:textId="39B328EB" w:rsidR="0064035F" w:rsidRDefault="00786CC5" w:rsidP="005856E0">
      <w:pPr>
        <w:pStyle w:val="Heading6"/>
      </w:pPr>
      <w:bookmarkStart w:id="94" w:name="_Ref176187586"/>
      <w:bookmarkStart w:id="95" w:name="_Ref177220802"/>
      <w:bookmarkStart w:id="96" w:name="_Ref177220819"/>
      <w:bookmarkStart w:id="97" w:name="_Toc177396794"/>
      <w:r>
        <w:lastRenderedPageBreak/>
        <w:t>Survey Responses Numerical Analysis</w:t>
      </w:r>
      <w:bookmarkEnd w:id="94"/>
      <w:bookmarkEnd w:id="95"/>
      <w:bookmarkEnd w:id="96"/>
      <w:bookmarkEnd w:id="97"/>
    </w:p>
    <w:p w14:paraId="284884FB" w14:textId="77777777" w:rsidR="00786CC5" w:rsidRDefault="00786CC5" w:rsidP="00AC7B0A">
      <w:pPr>
        <w:spacing w:line="276" w:lineRule="auto"/>
      </w:pPr>
      <w:r>
        <w:t>100% consented to participating in the study</w:t>
      </w:r>
    </w:p>
    <w:p w14:paraId="01224DBB" w14:textId="77777777" w:rsidR="00786CC5" w:rsidRDefault="00786CC5" w:rsidP="00AC7B0A">
      <w:pPr>
        <w:spacing w:line="276" w:lineRule="auto"/>
      </w:pPr>
    </w:p>
    <w:p w14:paraId="1C0CA96C" w14:textId="77777777" w:rsidR="00786CC5" w:rsidRDefault="00786CC5" w:rsidP="00AC7B0A">
      <w:pPr>
        <w:spacing w:line="276" w:lineRule="auto"/>
      </w:pPr>
      <w:r>
        <w:t>87.5% consented to taking part in the workshops</w:t>
      </w:r>
    </w:p>
    <w:p w14:paraId="2CCC4757" w14:textId="77777777" w:rsidR="00786CC5" w:rsidRDefault="00786CC5" w:rsidP="00AC7B0A">
      <w:pPr>
        <w:spacing w:line="276" w:lineRule="auto"/>
      </w:pPr>
    </w:p>
    <w:p w14:paraId="33D98EF0" w14:textId="77777777" w:rsidR="00786CC5" w:rsidRDefault="00786CC5" w:rsidP="00AC7B0A">
      <w:pPr>
        <w:spacing w:line="276" w:lineRule="auto"/>
      </w:pPr>
      <w:r>
        <w:t>100% understood who to contact regarding the research</w:t>
      </w:r>
    </w:p>
    <w:p w14:paraId="3C4D6378" w14:textId="77777777" w:rsidR="00786CC5" w:rsidRDefault="00786CC5" w:rsidP="00AC7B0A">
      <w:pPr>
        <w:spacing w:line="276" w:lineRule="auto"/>
      </w:pPr>
    </w:p>
    <w:p w14:paraId="7FEDBF5B" w14:textId="77777777" w:rsidR="00786CC5" w:rsidRDefault="00786CC5" w:rsidP="00AC7B0A">
      <w:pPr>
        <w:spacing w:line="276" w:lineRule="auto"/>
      </w:pPr>
      <w:r>
        <w:t>Ages: 26, 29, 30, 32, 34, 37, 47, 50</w:t>
      </w:r>
    </w:p>
    <w:p w14:paraId="5ED2F699" w14:textId="77777777" w:rsidR="00786CC5" w:rsidRDefault="00786CC5" w:rsidP="00AC7B0A">
      <w:pPr>
        <w:spacing w:line="276" w:lineRule="auto"/>
      </w:pPr>
    </w:p>
    <w:p w14:paraId="5E4B4530" w14:textId="77777777" w:rsidR="00786CC5" w:rsidRPr="00811815" w:rsidRDefault="00786CC5" w:rsidP="00AC7B0A">
      <w:pPr>
        <w:spacing w:line="276" w:lineRule="auto"/>
      </w:pPr>
      <w:r>
        <w:t>Jobs: administrator, retired (ill health), proposal manager, Behaviour health therapist, English professor, preschool teacher, singing teacher, student</w:t>
      </w:r>
    </w:p>
    <w:p w14:paraId="08AA3B13" w14:textId="77777777" w:rsidR="00786CC5" w:rsidRDefault="00786CC5" w:rsidP="00AC7B0A">
      <w:pPr>
        <w:spacing w:line="276" w:lineRule="auto"/>
        <w:rPr>
          <w:b/>
          <w:bCs/>
        </w:rPr>
      </w:pPr>
    </w:p>
    <w:p w14:paraId="05A90C51" w14:textId="77777777" w:rsidR="00786CC5" w:rsidRPr="00FC6858" w:rsidRDefault="00786CC5" w:rsidP="00AC7B0A">
      <w:pPr>
        <w:spacing w:line="276" w:lineRule="auto"/>
        <w:rPr>
          <w:highlight w:val="yellow"/>
        </w:rPr>
      </w:pPr>
      <w:r w:rsidRPr="00FC6858">
        <w:rPr>
          <w:highlight w:val="yellow"/>
        </w:rPr>
        <w:t>62.5% HEDS</w:t>
      </w:r>
    </w:p>
    <w:p w14:paraId="414A2CAF" w14:textId="77777777" w:rsidR="00786CC5" w:rsidRPr="00FC6858" w:rsidRDefault="00786CC5" w:rsidP="00AC7B0A">
      <w:pPr>
        <w:spacing w:line="276" w:lineRule="auto"/>
        <w:rPr>
          <w:highlight w:val="yellow"/>
        </w:rPr>
      </w:pPr>
      <w:r w:rsidRPr="00FC6858">
        <w:rPr>
          <w:highlight w:val="yellow"/>
        </w:rPr>
        <w:t>25% HSD</w:t>
      </w:r>
    </w:p>
    <w:p w14:paraId="55A10453" w14:textId="77777777" w:rsidR="00786CC5" w:rsidRDefault="00786CC5" w:rsidP="00AC7B0A">
      <w:pPr>
        <w:spacing w:line="276" w:lineRule="auto"/>
      </w:pPr>
      <w:r w:rsidRPr="00FC6858">
        <w:rPr>
          <w:highlight w:val="yellow"/>
        </w:rPr>
        <w:t>12.5% HEDS but being tested for CEDS</w:t>
      </w:r>
    </w:p>
    <w:p w14:paraId="1D2FBA53" w14:textId="77777777" w:rsidR="00786CC5" w:rsidRDefault="00786CC5" w:rsidP="00AC7B0A">
      <w:pPr>
        <w:spacing w:line="276" w:lineRule="auto"/>
      </w:pPr>
    </w:p>
    <w:p w14:paraId="4B0BB148" w14:textId="77777777" w:rsidR="00786CC5" w:rsidRDefault="00786CC5" w:rsidP="00AC7B0A">
      <w:pPr>
        <w:spacing w:line="276" w:lineRule="auto"/>
      </w:pPr>
      <w:r>
        <w:t>Age range when diagnosis obtained – 16, 23, 26, 29, 30, 31, 36, 42</w:t>
      </w:r>
    </w:p>
    <w:p w14:paraId="1A9CFAAA" w14:textId="77777777" w:rsidR="00786CC5" w:rsidRDefault="00786CC5" w:rsidP="00AC7B0A">
      <w:pPr>
        <w:spacing w:line="276" w:lineRule="auto"/>
      </w:pPr>
    </w:p>
    <w:p w14:paraId="134907A1" w14:textId="77777777" w:rsidR="00786CC5" w:rsidRDefault="00786CC5" w:rsidP="00AC7B0A">
      <w:pPr>
        <w:spacing w:line="276" w:lineRule="auto"/>
      </w:pPr>
      <w:r w:rsidRPr="00FC6858">
        <w:rPr>
          <w:highlight w:val="yellow"/>
        </w:rPr>
        <w:t>100% suffer with comorbidities</w:t>
      </w:r>
    </w:p>
    <w:p w14:paraId="73B663FB" w14:textId="77777777" w:rsidR="00786CC5" w:rsidRDefault="00786CC5" w:rsidP="00AC7B0A">
      <w:pPr>
        <w:spacing w:line="276" w:lineRule="auto"/>
      </w:pPr>
    </w:p>
    <w:p w14:paraId="372692BD" w14:textId="77777777" w:rsidR="00786CC5" w:rsidRDefault="00786CC5" w:rsidP="00AC7B0A">
      <w:pPr>
        <w:spacing w:line="276" w:lineRule="auto"/>
      </w:pPr>
      <w:r>
        <w:t xml:space="preserve">75% get 6-8 </w:t>
      </w:r>
      <w:proofErr w:type="spellStart"/>
      <w:r>
        <w:t>hours</w:t>
      </w:r>
      <w:proofErr w:type="spellEnd"/>
      <w:r>
        <w:t xml:space="preserve"> sleep a night, 25% get over 8 hours</w:t>
      </w:r>
    </w:p>
    <w:p w14:paraId="5DD82E8E" w14:textId="77777777" w:rsidR="00786CC5" w:rsidRDefault="00786CC5" w:rsidP="00AC7B0A">
      <w:pPr>
        <w:spacing w:line="276" w:lineRule="auto"/>
      </w:pPr>
    </w:p>
    <w:p w14:paraId="497EEBE1" w14:textId="77777777" w:rsidR="00786CC5" w:rsidRDefault="00786CC5" w:rsidP="00AC7B0A">
      <w:pPr>
        <w:spacing w:line="276" w:lineRule="auto"/>
      </w:pPr>
      <w:r>
        <w:t>62.5% drink 1-2l, 25% drink less than 1l, 12.5% drink over 3l</w:t>
      </w:r>
    </w:p>
    <w:p w14:paraId="252BFEF7" w14:textId="77777777" w:rsidR="00786CC5" w:rsidRDefault="00786CC5" w:rsidP="00AC7B0A">
      <w:pPr>
        <w:spacing w:line="276" w:lineRule="auto"/>
      </w:pPr>
    </w:p>
    <w:p w14:paraId="23E1169C" w14:textId="77777777" w:rsidR="00786CC5" w:rsidRDefault="00786CC5" w:rsidP="00AC7B0A">
      <w:pPr>
        <w:spacing w:line="276" w:lineRule="auto"/>
      </w:pPr>
      <w:r w:rsidRPr="00FC6858">
        <w:rPr>
          <w:highlight w:val="yellow"/>
        </w:rPr>
        <w:t>100% have had physio</w:t>
      </w:r>
    </w:p>
    <w:p w14:paraId="0D2D2016" w14:textId="77777777" w:rsidR="00786CC5" w:rsidRDefault="00786CC5" w:rsidP="00AC7B0A">
      <w:pPr>
        <w:spacing w:line="276" w:lineRule="auto"/>
      </w:pPr>
    </w:p>
    <w:p w14:paraId="1734B56D" w14:textId="77777777" w:rsidR="00786CC5" w:rsidRDefault="00786CC5" w:rsidP="00AC7B0A">
      <w:pPr>
        <w:spacing w:line="276" w:lineRule="auto"/>
      </w:pPr>
      <w:r w:rsidRPr="00FC6858">
        <w:rPr>
          <w:highlight w:val="yellow"/>
        </w:rPr>
        <w:t>25% are not active, 37.5% not very active, 12.5% each one up to very active</w:t>
      </w:r>
    </w:p>
    <w:p w14:paraId="5C20CA5F" w14:textId="77777777" w:rsidR="00786CC5" w:rsidRPr="00811815" w:rsidRDefault="00786CC5" w:rsidP="00AC7B0A">
      <w:pPr>
        <w:spacing w:line="276" w:lineRule="auto"/>
      </w:pPr>
    </w:p>
    <w:p w14:paraId="71008C0E" w14:textId="77777777" w:rsidR="00786CC5" w:rsidRDefault="00786CC5" w:rsidP="00AC7B0A">
      <w:pPr>
        <w:spacing w:line="276" w:lineRule="auto"/>
      </w:pPr>
      <w:r>
        <w:t>75% do not take part in sports activities, 25% do</w:t>
      </w:r>
    </w:p>
    <w:p w14:paraId="3D09E45B" w14:textId="77777777" w:rsidR="00786CC5" w:rsidRDefault="00786CC5" w:rsidP="00AC7B0A">
      <w:pPr>
        <w:spacing w:line="276" w:lineRule="auto"/>
      </w:pPr>
    </w:p>
    <w:p w14:paraId="3F8A46DC" w14:textId="77777777" w:rsidR="00786CC5" w:rsidRDefault="00786CC5" w:rsidP="00AC7B0A">
      <w:pPr>
        <w:spacing w:line="276" w:lineRule="auto"/>
      </w:pPr>
      <w:r w:rsidRPr="00FC6858">
        <w:rPr>
          <w:highlight w:val="yellow"/>
        </w:rPr>
        <w:t>87.5% do not rate their proprioception well</w:t>
      </w:r>
    </w:p>
    <w:p w14:paraId="36CD2A8F" w14:textId="77777777" w:rsidR="00786CC5" w:rsidRDefault="00786CC5" w:rsidP="00AC7B0A">
      <w:pPr>
        <w:spacing w:line="276" w:lineRule="auto"/>
      </w:pPr>
    </w:p>
    <w:p w14:paraId="77E6721C" w14:textId="77777777" w:rsidR="00786CC5" w:rsidRDefault="00786CC5" w:rsidP="00AC7B0A">
      <w:pPr>
        <w:spacing w:line="276" w:lineRule="auto"/>
      </w:pPr>
      <w:r w:rsidRPr="00FC6858">
        <w:rPr>
          <w:highlight w:val="yellow"/>
        </w:rPr>
        <w:t>62.5% think their posture is not great</w:t>
      </w:r>
    </w:p>
    <w:p w14:paraId="5EB484EC" w14:textId="77777777" w:rsidR="00786CC5" w:rsidRDefault="00786CC5" w:rsidP="00AC7B0A">
      <w:pPr>
        <w:spacing w:line="276" w:lineRule="auto"/>
      </w:pPr>
    </w:p>
    <w:p w14:paraId="4E5C292D" w14:textId="77777777" w:rsidR="00786CC5" w:rsidRDefault="00786CC5" w:rsidP="00AC7B0A">
      <w:pPr>
        <w:spacing w:line="276" w:lineRule="auto"/>
      </w:pPr>
      <w:r>
        <w:t>High percentages think they need to strengthen postural areas</w:t>
      </w:r>
    </w:p>
    <w:p w14:paraId="40A47C37" w14:textId="77777777" w:rsidR="00786CC5" w:rsidRDefault="00786CC5" w:rsidP="00AC7B0A">
      <w:pPr>
        <w:spacing w:line="276" w:lineRule="auto"/>
      </w:pPr>
    </w:p>
    <w:p w14:paraId="013E0DCB" w14:textId="77777777" w:rsidR="00786CC5" w:rsidRDefault="00786CC5" w:rsidP="00AC7B0A">
      <w:pPr>
        <w:spacing w:line="276" w:lineRule="auto"/>
      </w:pPr>
      <w:r w:rsidRPr="00FC6858">
        <w:rPr>
          <w:highlight w:val="yellow"/>
        </w:rPr>
        <w:t>87.5% have suffered vocal challenges</w:t>
      </w:r>
    </w:p>
    <w:p w14:paraId="44A3E6FC" w14:textId="77777777" w:rsidR="00786CC5" w:rsidRDefault="00786CC5" w:rsidP="00AC7B0A">
      <w:pPr>
        <w:spacing w:line="276" w:lineRule="auto"/>
      </w:pPr>
    </w:p>
    <w:p w14:paraId="5EE11AE7" w14:textId="77777777" w:rsidR="00786CC5" w:rsidRDefault="00786CC5" w:rsidP="00AC7B0A">
      <w:pPr>
        <w:spacing w:line="276" w:lineRule="auto"/>
      </w:pPr>
      <w:r>
        <w:t>25% suffer with strain or tension</w:t>
      </w:r>
    </w:p>
    <w:p w14:paraId="7CD1EE8D" w14:textId="77777777" w:rsidR="00786CC5" w:rsidRDefault="00786CC5" w:rsidP="00AC7B0A">
      <w:pPr>
        <w:spacing w:line="276" w:lineRule="auto"/>
      </w:pPr>
    </w:p>
    <w:p w14:paraId="1CB980E0" w14:textId="77777777" w:rsidR="00786CC5" w:rsidRDefault="00786CC5" w:rsidP="00AC7B0A">
      <w:pPr>
        <w:spacing w:line="276" w:lineRule="auto"/>
      </w:pPr>
      <w:r>
        <w:t>62.5% suffer vocal challenges weekly</w:t>
      </w:r>
    </w:p>
    <w:p w14:paraId="1391C959" w14:textId="77777777" w:rsidR="00786CC5" w:rsidRDefault="00786CC5" w:rsidP="00AC7B0A">
      <w:pPr>
        <w:spacing w:line="276" w:lineRule="auto"/>
      </w:pPr>
    </w:p>
    <w:p w14:paraId="5AE6291B" w14:textId="77777777" w:rsidR="00786CC5" w:rsidRDefault="00786CC5" w:rsidP="00AC7B0A">
      <w:pPr>
        <w:spacing w:line="276" w:lineRule="auto"/>
      </w:pPr>
      <w:r>
        <w:t xml:space="preserve">62.5%  think their vocal challenges match up with worsening of symptoms </w:t>
      </w:r>
    </w:p>
    <w:p w14:paraId="4AC3DF7A" w14:textId="77777777" w:rsidR="00786CC5" w:rsidRPr="00A0132C" w:rsidRDefault="00786CC5" w:rsidP="00AC7B0A">
      <w:pPr>
        <w:spacing w:line="276" w:lineRule="auto"/>
      </w:pPr>
    </w:p>
    <w:p w14:paraId="57613006" w14:textId="77777777" w:rsidR="00786CC5" w:rsidRPr="00A0132C" w:rsidRDefault="00786CC5" w:rsidP="00AC7B0A">
      <w:pPr>
        <w:spacing w:line="276" w:lineRule="auto"/>
      </w:pPr>
      <w:r>
        <w:t>Voice are above average for everyone.</w:t>
      </w:r>
    </w:p>
    <w:p w14:paraId="1B229D0E" w14:textId="77777777" w:rsidR="00786CC5" w:rsidRDefault="00786CC5">
      <w:pPr>
        <w:spacing w:after="0" w:line="240" w:lineRule="auto"/>
        <w:ind w:left="0" w:right="0" w:firstLine="0"/>
        <w:jc w:val="left"/>
      </w:pPr>
      <w:r>
        <w:br w:type="page"/>
      </w:r>
    </w:p>
    <w:p w14:paraId="679380A6" w14:textId="7B99140D" w:rsidR="00AC7B0A" w:rsidRDefault="00AC7B0A" w:rsidP="005856E0">
      <w:pPr>
        <w:pStyle w:val="Heading6"/>
      </w:pPr>
      <w:bookmarkStart w:id="98" w:name="_Ref176187627"/>
      <w:bookmarkStart w:id="99" w:name="_Toc177396795"/>
      <w:r>
        <w:lastRenderedPageBreak/>
        <w:t xml:space="preserve">Survey Results – </w:t>
      </w:r>
      <w:r w:rsidR="000F4D37">
        <w:t>Descriptive statistics</w:t>
      </w:r>
      <w:bookmarkEnd w:id="98"/>
      <w:bookmarkEnd w:id="99"/>
    </w:p>
    <w:p w14:paraId="04313C26" w14:textId="77777777" w:rsidR="00AC7B0A" w:rsidRDefault="00AC7B0A" w:rsidP="00AC7B0A">
      <w:pPr>
        <w:spacing w:line="276" w:lineRule="auto"/>
        <w:rPr>
          <w:b/>
          <w:bCs/>
        </w:rPr>
      </w:pPr>
      <w:r>
        <w:rPr>
          <w:b/>
          <w:bCs/>
        </w:rPr>
        <w:t>Age  - Coded as – 20-29, 30-39, 40-49, 50-59</w:t>
      </w:r>
    </w:p>
    <w:p w14:paraId="6FDD1F72" w14:textId="77777777" w:rsidR="00AC7B0A" w:rsidRDefault="00AC7B0A" w:rsidP="00AC7B0A">
      <w:pPr>
        <w:spacing w:line="276" w:lineRule="auto"/>
        <w:rPr>
          <w:b/>
          <w:bCs/>
        </w:rPr>
      </w:pPr>
    </w:p>
    <w:p w14:paraId="110C531C" w14:textId="77777777" w:rsidR="00AC7B0A" w:rsidRPr="003800A3" w:rsidRDefault="00AC7B0A" w:rsidP="00AC7B0A">
      <w:pPr>
        <w:spacing w:line="276" w:lineRule="auto"/>
      </w:pPr>
      <w:r w:rsidRPr="003800A3">
        <w:t>20-29 – 25%</w:t>
      </w:r>
    </w:p>
    <w:p w14:paraId="20DD029C" w14:textId="77777777" w:rsidR="00AC7B0A" w:rsidRPr="003800A3" w:rsidRDefault="00AC7B0A" w:rsidP="00AC7B0A">
      <w:pPr>
        <w:spacing w:line="276" w:lineRule="auto"/>
      </w:pPr>
      <w:r w:rsidRPr="00875A65">
        <w:rPr>
          <w:highlight w:val="yellow"/>
        </w:rPr>
        <w:t>30-39 – 50%</w:t>
      </w:r>
    </w:p>
    <w:p w14:paraId="59B9DF4E" w14:textId="77777777" w:rsidR="00AC7B0A" w:rsidRPr="003800A3" w:rsidRDefault="00AC7B0A" w:rsidP="00AC7B0A">
      <w:pPr>
        <w:spacing w:line="276" w:lineRule="auto"/>
      </w:pPr>
      <w:r w:rsidRPr="003800A3">
        <w:t>40-49 – 12.5%</w:t>
      </w:r>
    </w:p>
    <w:p w14:paraId="4AB89BDC" w14:textId="77777777" w:rsidR="00AC7B0A" w:rsidRPr="003800A3" w:rsidRDefault="00AC7B0A" w:rsidP="00AC7B0A">
      <w:pPr>
        <w:spacing w:line="276" w:lineRule="auto"/>
      </w:pPr>
      <w:r w:rsidRPr="003800A3">
        <w:t>50-59 – 12.5%</w:t>
      </w:r>
    </w:p>
    <w:p w14:paraId="27402FAC" w14:textId="77777777" w:rsidR="00AC7B0A" w:rsidRDefault="00AC7B0A" w:rsidP="00AC7B0A">
      <w:pPr>
        <w:spacing w:line="276" w:lineRule="auto"/>
        <w:jc w:val="center"/>
        <w:rPr>
          <w:b/>
          <w:bCs/>
          <w:u w:val="single"/>
        </w:rPr>
      </w:pPr>
    </w:p>
    <w:p w14:paraId="6471B0C6" w14:textId="77777777" w:rsidR="00AC7B0A" w:rsidRDefault="00AC7B0A" w:rsidP="00AC7B0A">
      <w:pPr>
        <w:spacing w:line="276" w:lineRule="auto"/>
        <w:rPr>
          <w:b/>
          <w:bCs/>
        </w:rPr>
      </w:pPr>
      <w:r>
        <w:rPr>
          <w:b/>
          <w:bCs/>
        </w:rPr>
        <w:t>Age diagnosis obtained – 10-19, 20-29, 30-39, 40-49</w:t>
      </w:r>
    </w:p>
    <w:p w14:paraId="78978D38" w14:textId="77777777" w:rsidR="00AC7B0A" w:rsidRDefault="00AC7B0A" w:rsidP="00AC7B0A">
      <w:pPr>
        <w:spacing w:line="276" w:lineRule="auto"/>
        <w:rPr>
          <w:b/>
          <w:bCs/>
        </w:rPr>
      </w:pPr>
    </w:p>
    <w:p w14:paraId="69118FC2" w14:textId="77777777" w:rsidR="00AC7B0A" w:rsidRDefault="00AC7B0A" w:rsidP="00AC7B0A">
      <w:pPr>
        <w:spacing w:line="276" w:lineRule="auto"/>
      </w:pPr>
      <w:r>
        <w:t>10-19 – 12.5%</w:t>
      </w:r>
    </w:p>
    <w:p w14:paraId="61C4ED66" w14:textId="77777777" w:rsidR="00AC7B0A" w:rsidRPr="00875A65" w:rsidRDefault="00AC7B0A" w:rsidP="00AC7B0A">
      <w:pPr>
        <w:spacing w:line="276" w:lineRule="auto"/>
        <w:rPr>
          <w:highlight w:val="yellow"/>
        </w:rPr>
      </w:pPr>
      <w:r w:rsidRPr="00875A65">
        <w:rPr>
          <w:highlight w:val="yellow"/>
        </w:rPr>
        <w:t>20-29 – 37.5%</w:t>
      </w:r>
    </w:p>
    <w:p w14:paraId="5AD45FC8" w14:textId="77777777" w:rsidR="00AC7B0A" w:rsidRDefault="00AC7B0A" w:rsidP="00AC7B0A">
      <w:pPr>
        <w:spacing w:line="276" w:lineRule="auto"/>
      </w:pPr>
      <w:r w:rsidRPr="00875A65">
        <w:rPr>
          <w:highlight w:val="yellow"/>
        </w:rPr>
        <w:t>30-39 – 37.5%</w:t>
      </w:r>
    </w:p>
    <w:p w14:paraId="206B73EB" w14:textId="77777777" w:rsidR="00AC7B0A" w:rsidRPr="003800A3" w:rsidRDefault="00AC7B0A" w:rsidP="00AC7B0A">
      <w:pPr>
        <w:spacing w:line="276" w:lineRule="auto"/>
      </w:pPr>
      <w:r>
        <w:t>40-49 – 12.5%</w:t>
      </w:r>
    </w:p>
    <w:p w14:paraId="554AC64D" w14:textId="77777777" w:rsidR="00AC7B0A" w:rsidRDefault="00AC7B0A" w:rsidP="00AC7B0A">
      <w:pPr>
        <w:spacing w:line="276" w:lineRule="auto"/>
        <w:jc w:val="center"/>
        <w:rPr>
          <w:b/>
          <w:bCs/>
          <w:u w:val="single"/>
        </w:rPr>
      </w:pPr>
    </w:p>
    <w:p w14:paraId="30A66033" w14:textId="77777777" w:rsidR="00AC7B0A" w:rsidRDefault="00AC7B0A" w:rsidP="00AC7B0A">
      <w:pPr>
        <w:spacing w:line="276" w:lineRule="auto"/>
        <w:rPr>
          <w:b/>
          <w:bCs/>
        </w:rPr>
      </w:pPr>
      <w:r>
        <w:rPr>
          <w:b/>
          <w:bCs/>
        </w:rPr>
        <w:t>Occupation – Coded as – HVL = high vocal load, MVL = medium vocal load, LVL = low vocal load</w:t>
      </w:r>
    </w:p>
    <w:p w14:paraId="79C55167" w14:textId="77777777" w:rsidR="00AC7B0A" w:rsidRDefault="00AC7B0A" w:rsidP="00AC7B0A">
      <w:pPr>
        <w:spacing w:line="276" w:lineRule="auto"/>
        <w:rPr>
          <w:b/>
          <w:bCs/>
        </w:rPr>
      </w:pPr>
    </w:p>
    <w:p w14:paraId="21D0C432" w14:textId="77777777" w:rsidR="00AC7B0A" w:rsidRPr="009C2241" w:rsidRDefault="00AC7B0A" w:rsidP="00AC7B0A">
      <w:pPr>
        <w:spacing w:line="276" w:lineRule="auto"/>
        <w:rPr>
          <w:highlight w:val="yellow"/>
        </w:rPr>
      </w:pPr>
      <w:r w:rsidRPr="009C2241">
        <w:rPr>
          <w:highlight w:val="yellow"/>
        </w:rPr>
        <w:t>HVL – 37.5%</w:t>
      </w:r>
    </w:p>
    <w:p w14:paraId="61037BAB" w14:textId="77777777" w:rsidR="00AC7B0A" w:rsidRPr="003800A3" w:rsidRDefault="00AC7B0A" w:rsidP="00AC7B0A">
      <w:pPr>
        <w:spacing w:line="276" w:lineRule="auto"/>
      </w:pPr>
      <w:r w:rsidRPr="009C2241">
        <w:rPr>
          <w:highlight w:val="yellow"/>
        </w:rPr>
        <w:t>MVL – 37.5%</w:t>
      </w:r>
    </w:p>
    <w:p w14:paraId="5DAC303A" w14:textId="77777777" w:rsidR="00AC7B0A" w:rsidRPr="003800A3" w:rsidRDefault="00AC7B0A" w:rsidP="00AC7B0A">
      <w:pPr>
        <w:spacing w:line="276" w:lineRule="auto"/>
      </w:pPr>
      <w:r w:rsidRPr="003800A3">
        <w:t>LVL – 25%</w:t>
      </w:r>
    </w:p>
    <w:p w14:paraId="31C30A7F" w14:textId="77777777" w:rsidR="00AC7B0A" w:rsidRDefault="00AC7B0A" w:rsidP="00AC7B0A">
      <w:pPr>
        <w:spacing w:line="276" w:lineRule="auto"/>
        <w:rPr>
          <w:b/>
          <w:bCs/>
        </w:rPr>
      </w:pPr>
    </w:p>
    <w:p w14:paraId="2276736B" w14:textId="77777777" w:rsidR="00AC7B0A" w:rsidRDefault="00AC7B0A" w:rsidP="00AC7B0A">
      <w:pPr>
        <w:spacing w:line="276" w:lineRule="auto"/>
        <w:rPr>
          <w:b/>
          <w:bCs/>
        </w:rPr>
      </w:pPr>
      <w:r>
        <w:rPr>
          <w:b/>
          <w:bCs/>
        </w:rPr>
        <w:t>Diagnosis – HEDS, HSD, O = Other</w:t>
      </w:r>
    </w:p>
    <w:p w14:paraId="35369C13" w14:textId="77777777" w:rsidR="00AC7B0A" w:rsidRDefault="00AC7B0A" w:rsidP="00AC7B0A">
      <w:pPr>
        <w:spacing w:line="276" w:lineRule="auto"/>
        <w:rPr>
          <w:b/>
          <w:bCs/>
        </w:rPr>
      </w:pPr>
    </w:p>
    <w:p w14:paraId="0B0E5454" w14:textId="77777777" w:rsidR="00AC7B0A" w:rsidRPr="003800A3" w:rsidRDefault="00AC7B0A" w:rsidP="00AC7B0A">
      <w:pPr>
        <w:spacing w:line="276" w:lineRule="auto"/>
      </w:pPr>
      <w:r w:rsidRPr="009C2241">
        <w:rPr>
          <w:highlight w:val="yellow"/>
        </w:rPr>
        <w:t>HEDS = 75%</w:t>
      </w:r>
    </w:p>
    <w:p w14:paraId="3FC5E2AC" w14:textId="77777777" w:rsidR="00AC7B0A" w:rsidRDefault="00AC7B0A" w:rsidP="00AC7B0A">
      <w:pPr>
        <w:spacing w:line="276" w:lineRule="auto"/>
      </w:pPr>
      <w:r w:rsidRPr="003800A3">
        <w:t>HSD = 25%</w:t>
      </w:r>
    </w:p>
    <w:p w14:paraId="2595B741" w14:textId="77777777" w:rsidR="00AC7B0A" w:rsidRDefault="00AC7B0A" w:rsidP="00AC7B0A">
      <w:pPr>
        <w:spacing w:line="276" w:lineRule="auto"/>
      </w:pPr>
      <w:r>
        <w:t>O = 0%</w:t>
      </w:r>
    </w:p>
    <w:p w14:paraId="7BA3F920" w14:textId="77777777" w:rsidR="00AC7B0A" w:rsidRDefault="00AC7B0A" w:rsidP="00AC7B0A">
      <w:pPr>
        <w:spacing w:line="276" w:lineRule="auto"/>
      </w:pPr>
    </w:p>
    <w:p w14:paraId="5C992986" w14:textId="77777777" w:rsidR="00AC7B0A" w:rsidRPr="003800A3" w:rsidRDefault="00AC7B0A" w:rsidP="00AC7B0A">
      <w:pPr>
        <w:spacing w:line="276" w:lineRule="auto"/>
        <w:rPr>
          <w:b/>
          <w:bCs/>
        </w:rPr>
      </w:pPr>
      <w:r>
        <w:rPr>
          <w:b/>
          <w:bCs/>
        </w:rPr>
        <w:t>Comorbidities – coded as P=POTS, M = MCAS, S = SEND, F = Fibromyalgia, O = Other</w:t>
      </w:r>
    </w:p>
    <w:p w14:paraId="7ADADEE8" w14:textId="77777777" w:rsidR="00AC7B0A" w:rsidRDefault="00AC7B0A" w:rsidP="00AC7B0A">
      <w:pPr>
        <w:spacing w:line="276" w:lineRule="auto"/>
        <w:rPr>
          <w:b/>
          <w:bCs/>
        </w:rPr>
      </w:pPr>
    </w:p>
    <w:p w14:paraId="39A65355" w14:textId="77777777" w:rsidR="00AC7B0A" w:rsidRDefault="00AC7B0A" w:rsidP="00AC7B0A">
      <w:pPr>
        <w:spacing w:line="276" w:lineRule="auto"/>
      </w:pPr>
      <w:r w:rsidRPr="009C2241">
        <w:rPr>
          <w:highlight w:val="yellow"/>
        </w:rPr>
        <w:t>P – 50%</w:t>
      </w:r>
    </w:p>
    <w:p w14:paraId="3CD7B0D5" w14:textId="77777777" w:rsidR="00AC7B0A" w:rsidRDefault="00AC7B0A" w:rsidP="00AC7B0A">
      <w:pPr>
        <w:spacing w:line="276" w:lineRule="auto"/>
      </w:pPr>
      <w:r>
        <w:t>M – 37.5%</w:t>
      </w:r>
    </w:p>
    <w:p w14:paraId="39A7A3C3" w14:textId="77777777" w:rsidR="00AC7B0A" w:rsidRDefault="00AC7B0A" w:rsidP="00AC7B0A">
      <w:pPr>
        <w:spacing w:line="276" w:lineRule="auto"/>
      </w:pPr>
      <w:r>
        <w:t>F – 12.5%</w:t>
      </w:r>
    </w:p>
    <w:p w14:paraId="6F423525" w14:textId="77777777" w:rsidR="00AC7B0A" w:rsidRDefault="00AC7B0A" w:rsidP="00AC7B0A">
      <w:pPr>
        <w:spacing w:line="276" w:lineRule="auto"/>
      </w:pPr>
      <w:r>
        <w:t>S – 37.5%</w:t>
      </w:r>
    </w:p>
    <w:p w14:paraId="59FDCD51" w14:textId="77777777" w:rsidR="00AC7B0A" w:rsidRDefault="00AC7B0A" w:rsidP="00AC7B0A">
      <w:pPr>
        <w:spacing w:line="276" w:lineRule="auto"/>
      </w:pPr>
      <w:r>
        <w:t>O – 87.5%</w:t>
      </w:r>
    </w:p>
    <w:p w14:paraId="78BA8672" w14:textId="77777777" w:rsidR="00AC7B0A" w:rsidRDefault="00AC7B0A" w:rsidP="00AC7B0A">
      <w:pPr>
        <w:spacing w:line="276" w:lineRule="auto"/>
      </w:pPr>
    </w:p>
    <w:p w14:paraId="26C4C471" w14:textId="77777777" w:rsidR="00AC7B0A" w:rsidRDefault="00AC7B0A" w:rsidP="00AC7B0A">
      <w:pPr>
        <w:spacing w:line="276" w:lineRule="auto"/>
        <w:rPr>
          <w:b/>
          <w:bCs/>
        </w:rPr>
      </w:pPr>
      <w:r>
        <w:rPr>
          <w:b/>
          <w:bCs/>
        </w:rPr>
        <w:t>What was physiotherapy for? Coded – P – pain, J – Strengthen joints, M – Muscle imbalance</w:t>
      </w:r>
    </w:p>
    <w:p w14:paraId="65B0F4CC" w14:textId="77777777" w:rsidR="00AC7B0A" w:rsidRDefault="00AC7B0A" w:rsidP="00AC7B0A">
      <w:pPr>
        <w:spacing w:line="276" w:lineRule="auto"/>
        <w:rPr>
          <w:b/>
          <w:bCs/>
        </w:rPr>
      </w:pPr>
    </w:p>
    <w:p w14:paraId="50AC1677" w14:textId="77777777" w:rsidR="00AC7B0A" w:rsidRDefault="00AC7B0A" w:rsidP="00AC7B0A">
      <w:pPr>
        <w:spacing w:line="276" w:lineRule="auto"/>
      </w:pPr>
      <w:r>
        <w:t>P – 12.5%</w:t>
      </w:r>
    </w:p>
    <w:p w14:paraId="74E6C3B2" w14:textId="77777777" w:rsidR="00AC7B0A" w:rsidRDefault="00AC7B0A" w:rsidP="00AC7B0A">
      <w:pPr>
        <w:spacing w:line="276" w:lineRule="auto"/>
      </w:pPr>
      <w:r w:rsidRPr="009C2241">
        <w:rPr>
          <w:highlight w:val="yellow"/>
        </w:rPr>
        <w:t>J – 37.5%</w:t>
      </w:r>
    </w:p>
    <w:p w14:paraId="53EE7627" w14:textId="77777777" w:rsidR="00AC7B0A" w:rsidRDefault="00AC7B0A" w:rsidP="00AC7B0A">
      <w:pPr>
        <w:spacing w:line="276" w:lineRule="auto"/>
      </w:pPr>
      <w:r>
        <w:t>M – 25%</w:t>
      </w:r>
    </w:p>
    <w:p w14:paraId="7E37A4FC" w14:textId="77777777" w:rsidR="00AC7B0A" w:rsidRDefault="00AC7B0A" w:rsidP="00AC7B0A">
      <w:pPr>
        <w:spacing w:line="276" w:lineRule="auto"/>
      </w:pPr>
    </w:p>
    <w:p w14:paraId="37C14A30" w14:textId="77777777" w:rsidR="00AC7B0A" w:rsidRDefault="00AC7B0A" w:rsidP="00AC7B0A">
      <w:pPr>
        <w:spacing w:line="276" w:lineRule="auto"/>
        <w:rPr>
          <w:b/>
          <w:bCs/>
        </w:rPr>
      </w:pPr>
      <w:r w:rsidRPr="00AE674F">
        <w:rPr>
          <w:b/>
          <w:bCs/>
        </w:rPr>
        <w:t>Definition of</w:t>
      </w:r>
      <w:r>
        <w:rPr>
          <w:b/>
          <w:bCs/>
        </w:rPr>
        <w:t xml:space="preserve"> good posture – coded as – N – not clear, M – minimal understanding, G – good understanding</w:t>
      </w:r>
    </w:p>
    <w:p w14:paraId="0D47E9FC" w14:textId="77777777" w:rsidR="00AC7B0A" w:rsidRDefault="00AC7B0A" w:rsidP="00AC7B0A">
      <w:pPr>
        <w:spacing w:line="276" w:lineRule="auto"/>
      </w:pPr>
      <w:r>
        <w:t>N – 25%</w:t>
      </w:r>
    </w:p>
    <w:p w14:paraId="1AE81428" w14:textId="77777777" w:rsidR="00AC7B0A" w:rsidRPr="009C2241" w:rsidRDefault="00AC7B0A" w:rsidP="00AC7B0A">
      <w:pPr>
        <w:spacing w:line="276" w:lineRule="auto"/>
        <w:rPr>
          <w:highlight w:val="yellow"/>
        </w:rPr>
      </w:pPr>
      <w:r w:rsidRPr="009C2241">
        <w:rPr>
          <w:highlight w:val="yellow"/>
        </w:rPr>
        <w:lastRenderedPageBreak/>
        <w:t>M – 37.5%</w:t>
      </w:r>
    </w:p>
    <w:p w14:paraId="545A116E" w14:textId="77777777" w:rsidR="00AC7B0A" w:rsidRDefault="00AC7B0A" w:rsidP="00AC7B0A">
      <w:pPr>
        <w:spacing w:line="276" w:lineRule="auto"/>
      </w:pPr>
      <w:r w:rsidRPr="009C2241">
        <w:rPr>
          <w:highlight w:val="yellow"/>
        </w:rPr>
        <w:t>G – 37.5%</w:t>
      </w:r>
    </w:p>
    <w:p w14:paraId="1E5B8D11" w14:textId="77777777" w:rsidR="00AC7B0A" w:rsidRDefault="00AC7B0A" w:rsidP="00AC7B0A">
      <w:pPr>
        <w:spacing w:line="276" w:lineRule="auto"/>
      </w:pPr>
    </w:p>
    <w:p w14:paraId="393F926D" w14:textId="77777777" w:rsidR="00AC7B0A" w:rsidRDefault="00AC7B0A" w:rsidP="00AC7B0A">
      <w:pPr>
        <w:spacing w:line="276" w:lineRule="auto"/>
        <w:rPr>
          <w:b/>
          <w:bCs/>
        </w:rPr>
      </w:pPr>
      <w:r>
        <w:rPr>
          <w:b/>
          <w:bCs/>
        </w:rPr>
        <w:t>Postural areas to bring awareness to – coded as – A – all areas, L – Lower limbs, U – Upper body, C - Core</w:t>
      </w:r>
    </w:p>
    <w:p w14:paraId="56E143DA" w14:textId="77777777" w:rsidR="00AC7B0A" w:rsidRDefault="00AC7B0A" w:rsidP="00AC7B0A">
      <w:pPr>
        <w:spacing w:line="276" w:lineRule="auto"/>
        <w:rPr>
          <w:b/>
          <w:bCs/>
        </w:rPr>
      </w:pPr>
    </w:p>
    <w:p w14:paraId="1AF4DD63" w14:textId="77777777" w:rsidR="00AC7B0A" w:rsidRDefault="00AC7B0A" w:rsidP="00AC7B0A">
      <w:pPr>
        <w:spacing w:line="276" w:lineRule="auto"/>
      </w:pPr>
      <w:r w:rsidRPr="009C2241">
        <w:rPr>
          <w:highlight w:val="yellow"/>
        </w:rPr>
        <w:t>A – 50%</w:t>
      </w:r>
    </w:p>
    <w:p w14:paraId="3EDDD49D" w14:textId="77777777" w:rsidR="00AC7B0A" w:rsidRDefault="00AC7B0A" w:rsidP="00AC7B0A">
      <w:pPr>
        <w:spacing w:line="276" w:lineRule="auto"/>
      </w:pPr>
      <w:r>
        <w:t>L – 0</w:t>
      </w:r>
    </w:p>
    <w:p w14:paraId="5F3266F8" w14:textId="77777777" w:rsidR="00AC7B0A" w:rsidRDefault="00AC7B0A" w:rsidP="00AC7B0A">
      <w:pPr>
        <w:spacing w:line="276" w:lineRule="auto"/>
      </w:pPr>
      <w:r>
        <w:t>U – 25%</w:t>
      </w:r>
    </w:p>
    <w:p w14:paraId="2BA5336D" w14:textId="77777777" w:rsidR="00AC7B0A" w:rsidRDefault="00AC7B0A" w:rsidP="00AC7B0A">
      <w:pPr>
        <w:spacing w:line="276" w:lineRule="auto"/>
      </w:pPr>
      <w:r>
        <w:t>C – 25%</w:t>
      </w:r>
    </w:p>
    <w:p w14:paraId="7BB2B5AF" w14:textId="77777777" w:rsidR="00AC7B0A" w:rsidRDefault="00AC7B0A" w:rsidP="00AC7B0A">
      <w:pPr>
        <w:spacing w:line="276" w:lineRule="auto"/>
      </w:pPr>
    </w:p>
    <w:p w14:paraId="11F0F9A8" w14:textId="77777777" w:rsidR="00AC7B0A" w:rsidRDefault="00AC7B0A" w:rsidP="00AC7B0A">
      <w:pPr>
        <w:spacing w:line="276" w:lineRule="auto"/>
      </w:pPr>
    </w:p>
    <w:p w14:paraId="64A657E7" w14:textId="77777777" w:rsidR="00AC7B0A" w:rsidRDefault="00AC7B0A" w:rsidP="00AC7B0A">
      <w:pPr>
        <w:spacing w:line="276" w:lineRule="auto"/>
        <w:rPr>
          <w:b/>
          <w:bCs/>
        </w:rPr>
      </w:pPr>
      <w:r>
        <w:rPr>
          <w:b/>
          <w:bCs/>
        </w:rPr>
        <w:t>Postural areas to strengthen coded as – A – all areas, L – Lower limbs, U – Upper body, C - Core</w:t>
      </w:r>
    </w:p>
    <w:p w14:paraId="5C8729C2" w14:textId="77777777" w:rsidR="00AC7B0A" w:rsidRDefault="00AC7B0A" w:rsidP="00AC7B0A">
      <w:pPr>
        <w:spacing w:line="276" w:lineRule="auto"/>
      </w:pPr>
    </w:p>
    <w:p w14:paraId="4859E672" w14:textId="77777777" w:rsidR="00AC7B0A" w:rsidRDefault="00AC7B0A" w:rsidP="00AC7B0A">
      <w:pPr>
        <w:spacing w:line="276" w:lineRule="auto"/>
      </w:pPr>
      <w:r>
        <w:t>A – 12.5%</w:t>
      </w:r>
    </w:p>
    <w:p w14:paraId="3BEA7DA1" w14:textId="77777777" w:rsidR="00AC7B0A" w:rsidRDefault="00AC7B0A" w:rsidP="00AC7B0A">
      <w:pPr>
        <w:spacing w:line="276" w:lineRule="auto"/>
      </w:pPr>
      <w:r>
        <w:t>L – 62.5%</w:t>
      </w:r>
    </w:p>
    <w:p w14:paraId="2DE257A4" w14:textId="77777777" w:rsidR="00AC7B0A" w:rsidRDefault="00AC7B0A" w:rsidP="00AC7B0A">
      <w:pPr>
        <w:spacing w:line="276" w:lineRule="auto"/>
      </w:pPr>
      <w:r>
        <w:t>U – 62.5%</w:t>
      </w:r>
    </w:p>
    <w:p w14:paraId="5F48F35C" w14:textId="77777777" w:rsidR="00AC7B0A" w:rsidRDefault="00AC7B0A" w:rsidP="00AC7B0A">
      <w:pPr>
        <w:spacing w:line="276" w:lineRule="auto"/>
      </w:pPr>
      <w:r w:rsidRPr="009C2241">
        <w:rPr>
          <w:highlight w:val="yellow"/>
        </w:rPr>
        <w:t>C -  87.5%</w:t>
      </w:r>
    </w:p>
    <w:p w14:paraId="0CAD06E3" w14:textId="77777777" w:rsidR="00AC7B0A" w:rsidRDefault="00AC7B0A" w:rsidP="00AC7B0A">
      <w:pPr>
        <w:spacing w:line="276" w:lineRule="auto"/>
      </w:pPr>
    </w:p>
    <w:p w14:paraId="64EDEC9B" w14:textId="77777777" w:rsidR="00AC7B0A" w:rsidRDefault="00AC7B0A" w:rsidP="00AC7B0A">
      <w:pPr>
        <w:spacing w:line="276" w:lineRule="auto"/>
        <w:rPr>
          <w:b/>
          <w:bCs/>
        </w:rPr>
      </w:pPr>
      <w:r>
        <w:rPr>
          <w:b/>
          <w:bCs/>
        </w:rPr>
        <w:t>Vocal Challenges – coded as – A – All, L -Losing voice, T – Tension, H – Hoarse</w:t>
      </w:r>
    </w:p>
    <w:p w14:paraId="169AF4B7" w14:textId="77777777" w:rsidR="00AC7B0A" w:rsidRDefault="00AC7B0A" w:rsidP="00AC7B0A">
      <w:pPr>
        <w:spacing w:line="276" w:lineRule="auto"/>
        <w:rPr>
          <w:b/>
          <w:bCs/>
        </w:rPr>
      </w:pPr>
    </w:p>
    <w:p w14:paraId="51AAD45D" w14:textId="77777777" w:rsidR="00AC7B0A" w:rsidRDefault="00AC7B0A" w:rsidP="00AC7B0A">
      <w:pPr>
        <w:spacing w:line="276" w:lineRule="auto"/>
      </w:pPr>
      <w:r>
        <w:t>A – 37.5%</w:t>
      </w:r>
    </w:p>
    <w:p w14:paraId="21A1E35B" w14:textId="77777777" w:rsidR="00AC7B0A" w:rsidRPr="009C2241" w:rsidRDefault="00AC7B0A" w:rsidP="00AC7B0A">
      <w:pPr>
        <w:spacing w:line="276" w:lineRule="auto"/>
        <w:rPr>
          <w:highlight w:val="yellow"/>
        </w:rPr>
      </w:pPr>
      <w:r w:rsidRPr="009C2241">
        <w:rPr>
          <w:highlight w:val="yellow"/>
        </w:rPr>
        <w:t>L – 62.5%</w:t>
      </w:r>
    </w:p>
    <w:p w14:paraId="5A9BDF4B" w14:textId="77777777" w:rsidR="00AC7B0A" w:rsidRDefault="00AC7B0A" w:rsidP="00AC7B0A">
      <w:pPr>
        <w:spacing w:line="276" w:lineRule="auto"/>
      </w:pPr>
      <w:r w:rsidRPr="009C2241">
        <w:rPr>
          <w:highlight w:val="yellow"/>
        </w:rPr>
        <w:t>T – 62.5%</w:t>
      </w:r>
    </w:p>
    <w:p w14:paraId="28D213CB" w14:textId="77777777" w:rsidR="00AC7B0A" w:rsidRDefault="00AC7B0A" w:rsidP="00AC7B0A">
      <w:pPr>
        <w:spacing w:line="276" w:lineRule="auto"/>
      </w:pPr>
      <w:r>
        <w:t>H – 50%</w:t>
      </w:r>
    </w:p>
    <w:p w14:paraId="1E4E1A88" w14:textId="77777777" w:rsidR="00AC7B0A" w:rsidRDefault="00AC7B0A" w:rsidP="00AC7B0A">
      <w:pPr>
        <w:spacing w:line="276" w:lineRule="auto"/>
      </w:pPr>
    </w:p>
    <w:p w14:paraId="355C8755" w14:textId="77777777" w:rsidR="00AC7B0A" w:rsidRDefault="00AC7B0A" w:rsidP="00AC7B0A">
      <w:pPr>
        <w:spacing w:line="276" w:lineRule="auto"/>
        <w:rPr>
          <w:b/>
          <w:bCs/>
        </w:rPr>
      </w:pPr>
      <w:r>
        <w:rPr>
          <w:b/>
          <w:bCs/>
        </w:rPr>
        <w:t>How often do they suffer with vocal challenges? – coded as N – never, W – weekly, Y – few times a year</w:t>
      </w:r>
    </w:p>
    <w:p w14:paraId="39C09D00" w14:textId="77777777" w:rsidR="00AC7B0A" w:rsidRDefault="00AC7B0A" w:rsidP="00AC7B0A">
      <w:pPr>
        <w:spacing w:line="276" w:lineRule="auto"/>
        <w:rPr>
          <w:b/>
          <w:bCs/>
        </w:rPr>
      </w:pPr>
    </w:p>
    <w:p w14:paraId="2D53C9AA" w14:textId="77777777" w:rsidR="00AC7B0A" w:rsidRPr="00F30C38" w:rsidRDefault="00AC7B0A" w:rsidP="00AC7B0A">
      <w:pPr>
        <w:spacing w:line="276" w:lineRule="auto"/>
        <w:rPr>
          <w:lang w:val="fr-FR"/>
        </w:rPr>
      </w:pPr>
      <w:r w:rsidRPr="00F30C38">
        <w:rPr>
          <w:lang w:val="fr-FR"/>
        </w:rPr>
        <w:t>N – 0</w:t>
      </w:r>
    </w:p>
    <w:p w14:paraId="026C4F3C" w14:textId="77777777" w:rsidR="00AC7B0A" w:rsidRPr="00F30C38" w:rsidRDefault="00AC7B0A" w:rsidP="00AC7B0A">
      <w:pPr>
        <w:spacing w:line="276" w:lineRule="auto"/>
        <w:rPr>
          <w:lang w:val="fr-FR"/>
        </w:rPr>
      </w:pPr>
      <w:r w:rsidRPr="00F30C38">
        <w:rPr>
          <w:highlight w:val="yellow"/>
          <w:lang w:val="fr-FR"/>
        </w:rPr>
        <w:t>W – 62.5%</w:t>
      </w:r>
    </w:p>
    <w:p w14:paraId="1028676C" w14:textId="77777777" w:rsidR="00AC7B0A" w:rsidRPr="00F30C38" w:rsidRDefault="00AC7B0A" w:rsidP="00AC7B0A">
      <w:pPr>
        <w:spacing w:line="276" w:lineRule="auto"/>
        <w:rPr>
          <w:lang w:val="fr-FR"/>
        </w:rPr>
      </w:pPr>
      <w:r w:rsidRPr="00F30C38">
        <w:rPr>
          <w:lang w:val="fr-FR"/>
        </w:rPr>
        <w:t>Y – 37.5%</w:t>
      </w:r>
    </w:p>
    <w:p w14:paraId="33AD6568" w14:textId="011B023B" w:rsidR="00CC3B1A" w:rsidRPr="00F30C38" w:rsidRDefault="00CC3B1A" w:rsidP="00AC7B0A">
      <w:pPr>
        <w:spacing w:line="276" w:lineRule="auto"/>
        <w:rPr>
          <w:sz w:val="28"/>
          <w:lang w:val="fr-FR" w:bidi="ar-SA"/>
        </w:rPr>
      </w:pPr>
      <w:r w:rsidRPr="00F30C38">
        <w:rPr>
          <w:lang w:val="fr-FR"/>
        </w:rPr>
        <w:br w:type="page"/>
      </w:r>
    </w:p>
    <w:p w14:paraId="6DD123EB" w14:textId="595B73E5" w:rsidR="00CC3B1A" w:rsidRPr="00F30C38" w:rsidRDefault="00F30C38" w:rsidP="005856E0">
      <w:pPr>
        <w:pStyle w:val="Heading6"/>
      </w:pPr>
      <w:bookmarkStart w:id="100" w:name="_Ref176187656"/>
      <w:bookmarkStart w:id="101" w:name="_Ref176896411"/>
      <w:bookmarkStart w:id="102" w:name="_Ref176896443"/>
      <w:bookmarkStart w:id="103" w:name="_Ref177332333"/>
      <w:bookmarkStart w:id="104" w:name="_Ref177332363"/>
      <w:bookmarkStart w:id="105" w:name="_Toc177396796"/>
      <w:r w:rsidRPr="00F30C38">
        <w:lastRenderedPageBreak/>
        <w:t>Survey Results – Dramaturgical Coding</w:t>
      </w:r>
      <w:bookmarkEnd w:id="100"/>
      <w:bookmarkEnd w:id="101"/>
      <w:bookmarkEnd w:id="102"/>
      <w:bookmarkEnd w:id="103"/>
      <w:bookmarkEnd w:id="104"/>
      <w:bookmarkEnd w:id="105"/>
    </w:p>
    <w:p w14:paraId="760785E9" w14:textId="77777777" w:rsidR="00F30C38" w:rsidRDefault="00F30C38" w:rsidP="00F30C38">
      <w:pPr>
        <w:spacing w:line="276" w:lineRule="auto"/>
      </w:pPr>
      <w:r w:rsidRPr="001D515F">
        <w:rPr>
          <w:highlight w:val="yellow"/>
        </w:rPr>
        <w:t>OBJECTIVE</w:t>
      </w:r>
    </w:p>
    <w:p w14:paraId="19A933D5" w14:textId="77777777" w:rsidR="00F30C38" w:rsidRDefault="00F30C38" w:rsidP="00F30C38">
      <w:pPr>
        <w:spacing w:line="276" w:lineRule="auto"/>
      </w:pPr>
      <w:r w:rsidRPr="001D515F">
        <w:rPr>
          <w:highlight w:val="red"/>
        </w:rPr>
        <w:t>CONFLICTS</w:t>
      </w:r>
    </w:p>
    <w:p w14:paraId="0B363358" w14:textId="77777777" w:rsidR="00F30C38" w:rsidRDefault="00F30C38" w:rsidP="00F30C38">
      <w:pPr>
        <w:spacing w:line="276" w:lineRule="auto"/>
      </w:pPr>
      <w:r w:rsidRPr="001D515F">
        <w:rPr>
          <w:highlight w:val="green"/>
        </w:rPr>
        <w:t>TACTICS</w:t>
      </w:r>
    </w:p>
    <w:p w14:paraId="395C7CF4" w14:textId="77777777" w:rsidR="00F30C38" w:rsidRDefault="00F30C38" w:rsidP="00F30C38">
      <w:pPr>
        <w:spacing w:line="276" w:lineRule="auto"/>
      </w:pPr>
      <w:r w:rsidRPr="00121AC1">
        <w:rPr>
          <w:highlight w:val="magenta"/>
        </w:rPr>
        <w:t>ATTITUDES</w:t>
      </w:r>
    </w:p>
    <w:p w14:paraId="2C326925" w14:textId="77777777" w:rsidR="00F30C38" w:rsidRDefault="00F30C38" w:rsidP="00F30C38">
      <w:pPr>
        <w:spacing w:line="276" w:lineRule="auto"/>
      </w:pPr>
      <w:r w:rsidRPr="000A0C2D">
        <w:rPr>
          <w:highlight w:val="cyan"/>
        </w:rPr>
        <w:t>EMOTIONS</w:t>
      </w:r>
    </w:p>
    <w:p w14:paraId="24F87561" w14:textId="77777777" w:rsidR="00F30C38" w:rsidRPr="001253D2" w:rsidRDefault="00F30C38" w:rsidP="00F30C38">
      <w:pPr>
        <w:spacing w:line="276" w:lineRule="auto"/>
        <w:rPr>
          <w:color w:val="FFFFFF" w:themeColor="background1"/>
        </w:rPr>
      </w:pPr>
      <w:r w:rsidRPr="001253D2">
        <w:rPr>
          <w:color w:val="FFFFFF" w:themeColor="background1"/>
          <w:highlight w:val="blue"/>
        </w:rPr>
        <w:t>SUBTEXT</w:t>
      </w:r>
    </w:p>
    <w:p w14:paraId="6ABBC1E8" w14:textId="77777777" w:rsidR="00F30C38" w:rsidRDefault="00F30C38" w:rsidP="00F30C38">
      <w:pPr>
        <w:spacing w:line="276" w:lineRule="auto"/>
        <w:rPr>
          <w:b/>
          <w:bCs/>
          <w:u w:val="single"/>
        </w:rPr>
      </w:pPr>
    </w:p>
    <w:p w14:paraId="400ADFE9" w14:textId="77777777" w:rsidR="00F30C38" w:rsidRDefault="00F30C38" w:rsidP="00F30C38">
      <w:pPr>
        <w:spacing w:line="276" w:lineRule="auto"/>
        <w:rPr>
          <w:b/>
          <w:bCs/>
          <w:u w:val="single"/>
        </w:rPr>
      </w:pPr>
    </w:p>
    <w:p w14:paraId="7C3CC66E" w14:textId="77777777" w:rsidR="00F30C38" w:rsidRPr="00803E34" w:rsidRDefault="00F30C38" w:rsidP="00F30C38">
      <w:pPr>
        <w:spacing w:line="276" w:lineRule="auto"/>
        <w:rPr>
          <w:i/>
          <w:iCs/>
        </w:rPr>
      </w:pPr>
      <w:proofErr w:type="spellStart"/>
      <w:r>
        <w:rPr>
          <w:b/>
          <w:bCs/>
        </w:rPr>
        <w:t>Particpant</w:t>
      </w:r>
      <w:proofErr w:type="spellEnd"/>
      <w:r>
        <w:rPr>
          <w:b/>
          <w:bCs/>
        </w:rPr>
        <w:t xml:space="preserve"> A: </w:t>
      </w:r>
      <w:r>
        <w:rPr>
          <w:i/>
          <w:iCs/>
        </w:rPr>
        <w:t xml:space="preserve">Lots of conflict here, sense of </w:t>
      </w:r>
      <w:r w:rsidRPr="00C5672A">
        <w:rPr>
          <w:i/>
          <w:iCs/>
          <w:u w:val="single"/>
        </w:rPr>
        <w:t>frustration</w:t>
      </w:r>
      <w:r>
        <w:rPr>
          <w:i/>
          <w:iCs/>
        </w:rPr>
        <w:t xml:space="preserve"> and </w:t>
      </w:r>
      <w:r w:rsidRPr="00C5672A">
        <w:rPr>
          <w:i/>
          <w:iCs/>
          <w:u w:val="single"/>
        </w:rPr>
        <w:t>negativity</w:t>
      </w:r>
      <w:r>
        <w:rPr>
          <w:i/>
          <w:iCs/>
        </w:rPr>
        <w:t>, has some tactics and perhaps knows what they need to do but I get the sense of not being able to or not knowing enough, potentially due to not having a diagnosis for long . Potentially not a high vocal load job, not the best vocal health regime with drinking less than 1 litre a day, perhaps vocal issues are posture related?</w:t>
      </w:r>
    </w:p>
    <w:p w14:paraId="42957388" w14:textId="77777777" w:rsidR="00F30C38" w:rsidRDefault="00F30C38" w:rsidP="00F30C38">
      <w:pPr>
        <w:spacing w:line="276" w:lineRule="auto"/>
        <w:rPr>
          <w:b/>
          <w:bCs/>
        </w:rPr>
      </w:pPr>
    </w:p>
    <w:p w14:paraId="7A7DEEC3" w14:textId="449433D1" w:rsidR="00F30C38" w:rsidRDefault="00F30C38" w:rsidP="00F30C38">
      <w:pPr>
        <w:spacing w:line="276" w:lineRule="auto"/>
      </w:pPr>
      <w:r>
        <w:t>Age 32, Non-profit administrator, HEDS, diagnos</w:t>
      </w:r>
      <w:r w:rsidR="00B155DD">
        <w:t>is</w:t>
      </w:r>
      <w:r>
        <w:t xml:space="preserve"> obtained 30, </w:t>
      </w:r>
      <w:r w:rsidRPr="00803E34">
        <w:rPr>
          <w:highlight w:val="red"/>
        </w:rPr>
        <w:t>suffers with comorbidities – fibromyalgia, autism, ADHD</w:t>
      </w:r>
      <w:r>
        <w:t xml:space="preserve">, </w:t>
      </w:r>
      <w:r w:rsidRPr="00803E34">
        <w:rPr>
          <w:highlight w:val="green"/>
        </w:rPr>
        <w:t xml:space="preserve">gets 6-8 </w:t>
      </w:r>
      <w:proofErr w:type="spellStart"/>
      <w:r w:rsidRPr="00803E34">
        <w:rPr>
          <w:highlight w:val="green"/>
        </w:rPr>
        <w:t>hours</w:t>
      </w:r>
      <w:proofErr w:type="spellEnd"/>
      <w:r w:rsidRPr="00803E34">
        <w:rPr>
          <w:highlight w:val="green"/>
        </w:rPr>
        <w:t xml:space="preserve"> sleep a night</w:t>
      </w:r>
      <w:r>
        <w:t xml:space="preserve">, </w:t>
      </w:r>
      <w:r w:rsidRPr="00803E34">
        <w:rPr>
          <w:highlight w:val="red"/>
        </w:rPr>
        <w:t>drinks less than 1 litre a day</w:t>
      </w:r>
      <w:r>
        <w:t xml:space="preserve">, </w:t>
      </w:r>
      <w:r w:rsidRPr="00803E34">
        <w:rPr>
          <w:highlight w:val="green"/>
        </w:rPr>
        <w:t>has had physiotherapy for chronic pain, hips, arms / shoulders, lower back and hands</w:t>
      </w:r>
      <w:r>
        <w:t xml:space="preserve">, </w:t>
      </w:r>
      <w:r w:rsidRPr="00803E34">
        <w:rPr>
          <w:highlight w:val="red"/>
        </w:rPr>
        <w:t>not active, does not take part in sporting activities</w:t>
      </w:r>
      <w:r>
        <w:t xml:space="preserve">, </w:t>
      </w:r>
      <w:r w:rsidRPr="00803E34">
        <w:rPr>
          <w:highlight w:val="magenta"/>
        </w:rPr>
        <w:t>rates proprioception as average</w:t>
      </w:r>
      <w:r>
        <w:t xml:space="preserve">, </w:t>
      </w:r>
      <w:r w:rsidRPr="00803E34">
        <w:rPr>
          <w:highlight w:val="red"/>
        </w:rPr>
        <w:t>does not understand posture, does not rate posture well,</w:t>
      </w:r>
      <w:r>
        <w:t xml:space="preserve"> </w:t>
      </w:r>
      <w:r w:rsidRPr="00803E34">
        <w:rPr>
          <w:highlight w:val="yellow"/>
        </w:rPr>
        <w:t>thinks they should bring attention to all postural areas except ankles – feet, knees, hips, lower back, core, shoulders and neck, thinks they should strengthen feet, ankles, knees, hips, lower back, core, shoulders and neck</w:t>
      </w:r>
      <w:r>
        <w:t xml:space="preserve">, </w:t>
      </w:r>
      <w:r w:rsidRPr="00803E34">
        <w:rPr>
          <w:highlight w:val="red"/>
        </w:rPr>
        <w:t>has suffered vocal challenges – hoarseness, strain or tension, voice cutting out, losing voice,</w:t>
      </w:r>
      <w:r>
        <w:t xml:space="preserve"> </w:t>
      </w:r>
      <w:r w:rsidRPr="00803E34">
        <w:rPr>
          <w:highlight w:val="red"/>
        </w:rPr>
        <w:t>suffers vocal challenges a few times a year</w:t>
      </w:r>
      <w:r>
        <w:t xml:space="preserve">, </w:t>
      </w:r>
      <w:r w:rsidRPr="00803E34">
        <w:rPr>
          <w:highlight w:val="magenta"/>
        </w:rPr>
        <w:t>has not noticed a correlation between worsening of HEDS symptoms and vocal challenges</w:t>
      </w:r>
      <w:r>
        <w:t xml:space="preserve">, </w:t>
      </w:r>
      <w:r w:rsidRPr="00803E34">
        <w:rPr>
          <w:highlight w:val="magenta"/>
        </w:rPr>
        <w:t>rates voice as good at present.</w:t>
      </w:r>
    </w:p>
    <w:p w14:paraId="4C3D9E2F" w14:textId="77777777" w:rsidR="00F30C38" w:rsidRDefault="00F30C38" w:rsidP="00F30C38">
      <w:pPr>
        <w:spacing w:line="276" w:lineRule="auto"/>
      </w:pPr>
    </w:p>
    <w:p w14:paraId="72EA47EA" w14:textId="77777777" w:rsidR="00F30C38" w:rsidRPr="001949B5" w:rsidRDefault="00F30C38" w:rsidP="00F30C38">
      <w:pPr>
        <w:spacing w:line="276" w:lineRule="auto"/>
        <w:rPr>
          <w:i/>
          <w:iCs/>
        </w:rPr>
      </w:pPr>
      <w:r>
        <w:rPr>
          <w:b/>
          <w:bCs/>
        </w:rPr>
        <w:t xml:space="preserve">Participant B: </w:t>
      </w:r>
      <w:r>
        <w:rPr>
          <w:i/>
          <w:iCs/>
        </w:rPr>
        <w:t xml:space="preserve">Lots of </w:t>
      </w:r>
      <w:r w:rsidRPr="00C5672A">
        <w:rPr>
          <w:i/>
          <w:iCs/>
          <w:u w:val="single"/>
        </w:rPr>
        <w:t>negatives</w:t>
      </w:r>
      <w:r>
        <w:rPr>
          <w:i/>
          <w:iCs/>
        </w:rPr>
        <w:t xml:space="preserve"> here, with undertones of </w:t>
      </w:r>
      <w:r w:rsidRPr="00C5672A">
        <w:rPr>
          <w:i/>
          <w:iCs/>
          <w:u w:val="single"/>
        </w:rPr>
        <w:t>frustration</w:t>
      </w:r>
      <w:r>
        <w:rPr>
          <w:i/>
          <w:iCs/>
        </w:rPr>
        <w:t>. Also sense a dismissive attitude towards trying to help themselves, seems they think they need to work on / strengthen everything, so perhaps overwhelmed. Presumably low vocal load with being retired, but suffers vocally weekly, perhaps posture related?</w:t>
      </w:r>
    </w:p>
    <w:p w14:paraId="20D5C9DB" w14:textId="77777777" w:rsidR="00F30C38" w:rsidRDefault="00F30C38" w:rsidP="00F30C38">
      <w:pPr>
        <w:spacing w:line="276" w:lineRule="auto"/>
        <w:rPr>
          <w:b/>
          <w:bCs/>
        </w:rPr>
      </w:pPr>
    </w:p>
    <w:p w14:paraId="44AD9520" w14:textId="77777777" w:rsidR="00F30C38" w:rsidRDefault="00F30C38" w:rsidP="00F30C38">
      <w:pPr>
        <w:spacing w:line="276" w:lineRule="auto"/>
      </w:pPr>
      <w:r>
        <w:t xml:space="preserve">Age 50, retired due to ill health, HEDS, obtained diagnosis at 26 year old, </w:t>
      </w:r>
      <w:r w:rsidRPr="001949B5">
        <w:rPr>
          <w:highlight w:val="red"/>
        </w:rPr>
        <w:t>suffers with comorbidities – POTS and IBS,</w:t>
      </w:r>
      <w:r>
        <w:t xml:space="preserve"> </w:t>
      </w:r>
      <w:r w:rsidRPr="001949B5">
        <w:rPr>
          <w:highlight w:val="green"/>
        </w:rPr>
        <w:t>gets over 8 hours sleep a night</w:t>
      </w:r>
      <w:r>
        <w:t xml:space="preserve">, </w:t>
      </w:r>
      <w:r w:rsidRPr="001949B5">
        <w:rPr>
          <w:highlight w:val="green"/>
        </w:rPr>
        <w:t>drinks 1-2 litres a day</w:t>
      </w:r>
      <w:r>
        <w:t xml:space="preserve">, </w:t>
      </w:r>
      <w:r w:rsidRPr="001949B5">
        <w:rPr>
          <w:highlight w:val="green"/>
        </w:rPr>
        <w:t>has had physiotherapy for general improvement of joints</w:t>
      </w:r>
      <w:r>
        <w:t xml:space="preserve"> </w:t>
      </w:r>
      <w:r w:rsidRPr="001949B5">
        <w:rPr>
          <w:highlight w:val="blue"/>
        </w:rPr>
        <w:t xml:space="preserve">but they state </w:t>
      </w:r>
      <w:r w:rsidRPr="001949B5">
        <w:rPr>
          <w:b/>
          <w:bCs/>
          <w:highlight w:val="blue"/>
        </w:rPr>
        <w:t>‘not very effective’</w:t>
      </w:r>
      <w:r w:rsidRPr="001949B5">
        <w:rPr>
          <w:highlight w:val="blue"/>
        </w:rPr>
        <w:t>,</w:t>
      </w:r>
      <w:r>
        <w:t xml:space="preserve"> </w:t>
      </w:r>
      <w:r w:rsidRPr="001949B5">
        <w:rPr>
          <w:highlight w:val="red"/>
        </w:rPr>
        <w:t>does not take part in sporting activities, does not rate proprioception as particularly great, not the best understanding of posture, does not rate posture well</w:t>
      </w:r>
      <w:r>
        <w:t xml:space="preserve">, </w:t>
      </w:r>
      <w:r w:rsidRPr="001949B5">
        <w:rPr>
          <w:highlight w:val="yellow"/>
        </w:rPr>
        <w:t>thinks they should bring awareness to all postural areas -</w:t>
      </w:r>
      <w:r>
        <w:t xml:space="preserve"> </w:t>
      </w:r>
      <w:r w:rsidRPr="00803E34">
        <w:rPr>
          <w:highlight w:val="yellow"/>
        </w:rPr>
        <w:t>feet,</w:t>
      </w:r>
      <w:r>
        <w:rPr>
          <w:highlight w:val="yellow"/>
        </w:rPr>
        <w:t xml:space="preserve"> ankles,</w:t>
      </w:r>
      <w:r w:rsidRPr="00803E34">
        <w:rPr>
          <w:highlight w:val="yellow"/>
        </w:rPr>
        <w:t xml:space="preserve"> knees, hips, lower back, core, shoulders and neck</w:t>
      </w:r>
      <w:r>
        <w:t xml:space="preserve">, </w:t>
      </w:r>
      <w:r w:rsidRPr="00803E34">
        <w:rPr>
          <w:highlight w:val="yellow"/>
        </w:rPr>
        <w:t>thinks they should strengthen feet, ankles, knees, hips, lower back, core, shoulders and neck</w:t>
      </w:r>
      <w:r>
        <w:t xml:space="preserve">, </w:t>
      </w:r>
      <w:r w:rsidRPr="001949B5">
        <w:rPr>
          <w:highlight w:val="red"/>
        </w:rPr>
        <w:t>has suffered vocal challenges</w:t>
      </w:r>
      <w:r>
        <w:t xml:space="preserve"> - </w:t>
      </w:r>
      <w:r w:rsidRPr="00803E34">
        <w:rPr>
          <w:highlight w:val="red"/>
        </w:rPr>
        <w:t>hoarseness, strain or tension, voice cutting out, losing voice</w:t>
      </w:r>
      <w:r>
        <w:t xml:space="preserve">, </w:t>
      </w:r>
      <w:r w:rsidRPr="001949B5">
        <w:rPr>
          <w:highlight w:val="red"/>
        </w:rPr>
        <w:t>suffers vocally weekly,</w:t>
      </w:r>
      <w:r>
        <w:t xml:space="preserve"> </w:t>
      </w:r>
      <w:r w:rsidRPr="001949B5">
        <w:rPr>
          <w:highlight w:val="magenta"/>
        </w:rPr>
        <w:t>has noticed a correlation between worsening of vocal symptoms</w:t>
      </w:r>
      <w:r>
        <w:t xml:space="preserve">, </w:t>
      </w:r>
      <w:r w:rsidRPr="00DC5555">
        <w:rPr>
          <w:highlight w:val="magenta"/>
        </w:rPr>
        <w:t>rates voice as average at present</w:t>
      </w:r>
      <w:r>
        <w:t>.</w:t>
      </w:r>
    </w:p>
    <w:p w14:paraId="523EB9CD" w14:textId="77777777" w:rsidR="00F30C38" w:rsidRDefault="00F30C38" w:rsidP="00F30C38">
      <w:pPr>
        <w:spacing w:line="276" w:lineRule="auto"/>
      </w:pPr>
    </w:p>
    <w:p w14:paraId="4B6ACAC2" w14:textId="77777777" w:rsidR="00F30C38" w:rsidRPr="00DC5555" w:rsidRDefault="00F30C38" w:rsidP="00F30C38">
      <w:pPr>
        <w:spacing w:line="276" w:lineRule="auto"/>
        <w:rPr>
          <w:i/>
          <w:iCs/>
        </w:rPr>
      </w:pPr>
      <w:r>
        <w:rPr>
          <w:b/>
          <w:bCs/>
        </w:rPr>
        <w:t xml:space="preserve">Participant C: </w:t>
      </w:r>
      <w:r>
        <w:rPr>
          <w:i/>
          <w:iCs/>
        </w:rPr>
        <w:t xml:space="preserve">Lots of </w:t>
      </w:r>
      <w:r w:rsidRPr="00C5672A">
        <w:rPr>
          <w:i/>
          <w:iCs/>
          <w:u w:val="single"/>
        </w:rPr>
        <w:t>negative</w:t>
      </w:r>
      <w:r>
        <w:rPr>
          <w:i/>
          <w:iCs/>
        </w:rPr>
        <w:t xml:space="preserve"> conflict here, not had diagnosis for very long, seems a little </w:t>
      </w:r>
      <w:r w:rsidRPr="00C5672A">
        <w:rPr>
          <w:i/>
          <w:iCs/>
          <w:u w:val="single"/>
        </w:rPr>
        <w:t>dismissive</w:t>
      </w:r>
      <w:r>
        <w:rPr>
          <w:i/>
          <w:iCs/>
        </w:rPr>
        <w:t xml:space="preserve"> of physiotherapy, </w:t>
      </w:r>
      <w:r w:rsidRPr="00C5672A">
        <w:rPr>
          <w:i/>
          <w:iCs/>
          <w:u w:val="single"/>
        </w:rPr>
        <w:t>perhaps frustrated</w:t>
      </w:r>
      <w:r>
        <w:rPr>
          <w:i/>
          <w:iCs/>
        </w:rPr>
        <w:t>?. Does have understand somewhat what they need to do to help themselves. Potentially has a job with a lower vocal load, good vocal health regime, but still suffering vocal challenges weekly – rate posture as poor – correlation?</w:t>
      </w:r>
    </w:p>
    <w:p w14:paraId="5AF153C9" w14:textId="77777777" w:rsidR="00F30C38" w:rsidRDefault="00F30C38" w:rsidP="00F30C38">
      <w:pPr>
        <w:spacing w:line="276" w:lineRule="auto"/>
        <w:rPr>
          <w:b/>
          <w:bCs/>
        </w:rPr>
      </w:pPr>
    </w:p>
    <w:p w14:paraId="772821A7" w14:textId="77777777" w:rsidR="00F30C38" w:rsidRDefault="00F30C38" w:rsidP="00F30C38">
      <w:pPr>
        <w:spacing w:line="276" w:lineRule="auto"/>
      </w:pPr>
      <w:r>
        <w:lastRenderedPageBreak/>
        <w:t xml:space="preserve">Age 29, Proposal manager, HSD, obtained diagnosis age 29, </w:t>
      </w:r>
      <w:r w:rsidRPr="00DC5555">
        <w:rPr>
          <w:highlight w:val="red"/>
        </w:rPr>
        <w:t xml:space="preserve">suffers comorbidities – POTS, MCAS, </w:t>
      </w:r>
      <w:proofErr w:type="spellStart"/>
      <w:r w:rsidRPr="00DC5555">
        <w:rPr>
          <w:highlight w:val="red"/>
        </w:rPr>
        <w:t>Raynauds</w:t>
      </w:r>
      <w:proofErr w:type="spellEnd"/>
      <w:r w:rsidRPr="00DC5555">
        <w:rPr>
          <w:highlight w:val="red"/>
        </w:rPr>
        <w:t>, Autism, Endometriosis</w:t>
      </w:r>
      <w:r>
        <w:t xml:space="preserve">, </w:t>
      </w:r>
      <w:r w:rsidRPr="00DC5555">
        <w:rPr>
          <w:highlight w:val="green"/>
        </w:rPr>
        <w:t xml:space="preserve">get 6-8 </w:t>
      </w:r>
      <w:proofErr w:type="spellStart"/>
      <w:r w:rsidRPr="00DC5555">
        <w:rPr>
          <w:highlight w:val="green"/>
        </w:rPr>
        <w:t>hours</w:t>
      </w:r>
      <w:proofErr w:type="spellEnd"/>
      <w:r w:rsidRPr="00DC5555">
        <w:rPr>
          <w:highlight w:val="green"/>
        </w:rPr>
        <w:t xml:space="preserve"> sleep a night, drinks 1-2 litres a day, has had physiotherapy – </w:t>
      </w:r>
      <w:r w:rsidRPr="00DC5555">
        <w:rPr>
          <w:highlight w:val="blue"/>
        </w:rPr>
        <w:t>‘</w:t>
      </w:r>
      <w:r w:rsidRPr="00DC5555">
        <w:rPr>
          <w:b/>
          <w:bCs/>
          <w:highlight w:val="blue"/>
        </w:rPr>
        <w:t>to assess hips’</w:t>
      </w:r>
      <w:r>
        <w:t xml:space="preserve">, </w:t>
      </w:r>
      <w:r w:rsidRPr="00DC5555">
        <w:rPr>
          <w:highlight w:val="red"/>
        </w:rPr>
        <w:t>not active, does not take part in sporting activities, does not rate their proprioception,</w:t>
      </w:r>
      <w:r>
        <w:t xml:space="preserve"> </w:t>
      </w:r>
      <w:r w:rsidRPr="00DC5555">
        <w:rPr>
          <w:highlight w:val="green"/>
        </w:rPr>
        <w:t>some understanding of posture</w:t>
      </w:r>
      <w:r>
        <w:t xml:space="preserve">, </w:t>
      </w:r>
      <w:r w:rsidRPr="00DC5555">
        <w:rPr>
          <w:highlight w:val="red"/>
        </w:rPr>
        <w:t>does not rate their own posture</w:t>
      </w:r>
      <w:r>
        <w:t xml:space="preserve">, </w:t>
      </w:r>
      <w:r w:rsidRPr="00DC5555">
        <w:rPr>
          <w:highlight w:val="yellow"/>
        </w:rPr>
        <w:t>thinks they need to bring awareness to all postural areas, thinks they need to strengthen knees, hips, lower back, core and neck</w:t>
      </w:r>
      <w:r>
        <w:t xml:space="preserve">, </w:t>
      </w:r>
      <w:r w:rsidRPr="00DC5555">
        <w:rPr>
          <w:highlight w:val="red"/>
        </w:rPr>
        <w:t>has suffered vocal challenges – voice cutting out, suffers vocal challenges weekly</w:t>
      </w:r>
      <w:r>
        <w:t xml:space="preserve">, </w:t>
      </w:r>
      <w:r w:rsidRPr="00DC5555">
        <w:rPr>
          <w:highlight w:val="magenta"/>
        </w:rPr>
        <w:t>has noticed a correlation between worsening of symptoms and vocal worsening of vocal challenges</w:t>
      </w:r>
      <w:r>
        <w:t xml:space="preserve">, </w:t>
      </w:r>
      <w:r w:rsidRPr="00DC5555">
        <w:rPr>
          <w:highlight w:val="magenta"/>
        </w:rPr>
        <w:t>rates voice as average at present</w:t>
      </w:r>
      <w:r>
        <w:t>.</w:t>
      </w:r>
    </w:p>
    <w:p w14:paraId="59A0097D" w14:textId="77777777" w:rsidR="00F30C38" w:rsidRDefault="00F30C38" w:rsidP="00F30C38">
      <w:pPr>
        <w:spacing w:line="276" w:lineRule="auto"/>
      </w:pPr>
    </w:p>
    <w:p w14:paraId="6B98EA22" w14:textId="77777777" w:rsidR="00F30C38" w:rsidRPr="0065447B" w:rsidRDefault="00F30C38" w:rsidP="00F30C38">
      <w:pPr>
        <w:spacing w:line="276" w:lineRule="auto"/>
        <w:rPr>
          <w:i/>
          <w:iCs/>
        </w:rPr>
      </w:pPr>
      <w:r>
        <w:rPr>
          <w:b/>
          <w:bCs/>
        </w:rPr>
        <w:t xml:space="preserve">Participant D: </w:t>
      </w:r>
      <w:r>
        <w:rPr>
          <w:i/>
          <w:iCs/>
        </w:rPr>
        <w:t xml:space="preserve">Overall quite </w:t>
      </w:r>
      <w:r w:rsidRPr="00C5672A">
        <w:rPr>
          <w:i/>
          <w:iCs/>
          <w:u w:val="single"/>
        </w:rPr>
        <w:t>negative</w:t>
      </w:r>
      <w:r>
        <w:rPr>
          <w:i/>
          <w:iCs/>
        </w:rPr>
        <w:t>. Has sought the right help but this has not aided them with their posture. Job could potentially have a higher vocal load, they suffer with voice loss a few times a year but vocal health regime appears to be good however they do not rate their posture well.</w:t>
      </w:r>
    </w:p>
    <w:p w14:paraId="645AFF81" w14:textId="77777777" w:rsidR="00F30C38" w:rsidRDefault="00F30C38" w:rsidP="00F30C38">
      <w:pPr>
        <w:spacing w:line="276" w:lineRule="auto"/>
        <w:rPr>
          <w:b/>
          <w:bCs/>
        </w:rPr>
      </w:pPr>
    </w:p>
    <w:p w14:paraId="1208DA19" w14:textId="77777777" w:rsidR="00F30C38" w:rsidRDefault="00F30C38" w:rsidP="00F30C38">
      <w:pPr>
        <w:spacing w:line="276" w:lineRule="auto"/>
      </w:pPr>
      <w:r>
        <w:t xml:space="preserve">Age 34, Behavioural Health Therapist, HEDS, obtained diagnosis at 31, </w:t>
      </w:r>
      <w:r w:rsidRPr="0065447B">
        <w:rPr>
          <w:highlight w:val="red"/>
        </w:rPr>
        <w:t>suffers with comorbidities – MCAS, Autonomic Dysfunction NOS, C1/C2 instability, LPR, Chronic fatigue</w:t>
      </w:r>
      <w:r>
        <w:t xml:space="preserve">, </w:t>
      </w:r>
      <w:r w:rsidRPr="0065447B">
        <w:rPr>
          <w:highlight w:val="green"/>
        </w:rPr>
        <w:t xml:space="preserve">gets 6-8 </w:t>
      </w:r>
      <w:proofErr w:type="spellStart"/>
      <w:r w:rsidRPr="0065447B">
        <w:rPr>
          <w:highlight w:val="green"/>
        </w:rPr>
        <w:t>hours</w:t>
      </w:r>
      <w:proofErr w:type="spellEnd"/>
      <w:r w:rsidRPr="0065447B">
        <w:rPr>
          <w:highlight w:val="green"/>
        </w:rPr>
        <w:t xml:space="preserve"> sleep a night, drinks 1-2 litres a day</w:t>
      </w:r>
      <w:r>
        <w:t xml:space="preserve">, </w:t>
      </w:r>
      <w:r w:rsidRPr="0065447B">
        <w:rPr>
          <w:highlight w:val="green"/>
        </w:rPr>
        <w:t>has had physiotherapy – full body program with EDS trained PT and TMJ program</w:t>
      </w:r>
      <w:r>
        <w:t xml:space="preserve">, </w:t>
      </w:r>
      <w:r w:rsidRPr="0065447B">
        <w:rPr>
          <w:highlight w:val="red"/>
        </w:rPr>
        <w:t>not very active, does not take part in sporting activities, does not rate proprioception well, not great understanding of good posture, does not rate posture well,</w:t>
      </w:r>
      <w:r>
        <w:t xml:space="preserve"> </w:t>
      </w:r>
      <w:r w:rsidRPr="0065447B">
        <w:rPr>
          <w:highlight w:val="yellow"/>
        </w:rPr>
        <w:t>thinks need to bring awareness to all postural areas, thinks they need to strengthen ankles, hips, lower back, core, shoulders, neck,</w:t>
      </w:r>
      <w:r>
        <w:t xml:space="preserve"> </w:t>
      </w:r>
      <w:r w:rsidRPr="0065447B">
        <w:rPr>
          <w:highlight w:val="red"/>
        </w:rPr>
        <w:t>has suffered vocal challenges – losing voice</w:t>
      </w:r>
      <w:r>
        <w:t xml:space="preserve">, </w:t>
      </w:r>
      <w:r w:rsidRPr="0065447B">
        <w:rPr>
          <w:highlight w:val="red"/>
        </w:rPr>
        <w:t>suffers vocal challenges a few times a year</w:t>
      </w:r>
      <w:r>
        <w:t xml:space="preserve">, </w:t>
      </w:r>
      <w:r w:rsidRPr="0065447B">
        <w:rPr>
          <w:highlight w:val="magenta"/>
        </w:rPr>
        <w:t>has noticed a correlation between worsening of HEDS symptoms and vocal challenges, rates voice as good at present</w:t>
      </w:r>
      <w:r>
        <w:t>.</w:t>
      </w:r>
    </w:p>
    <w:p w14:paraId="78A3A993" w14:textId="77777777" w:rsidR="00F30C38" w:rsidRDefault="00F30C38" w:rsidP="00F30C38">
      <w:pPr>
        <w:spacing w:line="276" w:lineRule="auto"/>
      </w:pPr>
    </w:p>
    <w:p w14:paraId="39AD6AF5" w14:textId="77777777" w:rsidR="00F30C38" w:rsidRPr="00D15687" w:rsidRDefault="00F30C38" w:rsidP="00F30C38">
      <w:pPr>
        <w:spacing w:line="276" w:lineRule="auto"/>
        <w:rPr>
          <w:i/>
          <w:iCs/>
        </w:rPr>
      </w:pPr>
      <w:r>
        <w:rPr>
          <w:b/>
          <w:bCs/>
        </w:rPr>
        <w:t xml:space="preserve">Participant E: </w:t>
      </w:r>
      <w:r w:rsidRPr="00C5672A">
        <w:rPr>
          <w:i/>
          <w:iCs/>
          <w:u w:val="single"/>
        </w:rPr>
        <w:t>negatives</w:t>
      </w:r>
      <w:r w:rsidRPr="00C5672A">
        <w:rPr>
          <w:b/>
          <w:bCs/>
          <w:u w:val="single"/>
        </w:rPr>
        <w:t xml:space="preserve"> </w:t>
      </w:r>
      <w:r>
        <w:rPr>
          <w:i/>
          <w:iCs/>
        </w:rPr>
        <w:t>present but</w:t>
      </w:r>
      <w:r>
        <w:rPr>
          <w:b/>
          <w:bCs/>
        </w:rPr>
        <w:t xml:space="preserve"> </w:t>
      </w:r>
      <w:r>
        <w:rPr>
          <w:i/>
          <w:iCs/>
        </w:rPr>
        <w:t xml:space="preserve">lots of tactics here. Works in a high stress, high vocal load job, good vocal health regime but still suffering weekly with vocal health challenges – rates posture and proprioception as poor but very active, so perhaps there is a correlation here between posture and vocal challenges? Perhaps </w:t>
      </w:r>
      <w:r w:rsidRPr="00C5672A">
        <w:rPr>
          <w:i/>
          <w:iCs/>
          <w:u w:val="single"/>
        </w:rPr>
        <w:t>frustrated</w:t>
      </w:r>
      <w:r>
        <w:rPr>
          <w:i/>
          <w:iCs/>
        </w:rPr>
        <w:t>?</w:t>
      </w:r>
    </w:p>
    <w:p w14:paraId="4CED0AE6" w14:textId="77777777" w:rsidR="00F30C38" w:rsidRDefault="00F30C38" w:rsidP="00F30C38">
      <w:pPr>
        <w:spacing w:line="276" w:lineRule="auto"/>
        <w:rPr>
          <w:b/>
          <w:bCs/>
        </w:rPr>
      </w:pPr>
    </w:p>
    <w:p w14:paraId="3CC807DA" w14:textId="77777777" w:rsidR="00F30C38" w:rsidRDefault="00F30C38" w:rsidP="00F30C38">
      <w:pPr>
        <w:spacing w:line="276" w:lineRule="auto"/>
      </w:pPr>
      <w:r>
        <w:t xml:space="preserve">Age 47, English professor, HEDS, obtained diagnosis at age 42, </w:t>
      </w:r>
      <w:r w:rsidRPr="00D15687">
        <w:rPr>
          <w:highlight w:val="red"/>
        </w:rPr>
        <w:t>suffers comorbidities – POTS, GERD / IBS, TMJ, allergies and MCAS</w:t>
      </w:r>
      <w:r>
        <w:t xml:space="preserve">, </w:t>
      </w:r>
      <w:r w:rsidRPr="00D15687">
        <w:rPr>
          <w:highlight w:val="green"/>
        </w:rPr>
        <w:t>sleeps over 8 hours a night, drinks over 3 litres, has had physiotherapy for rehabbing pelvic floor and hip tear surgeries, very active, does take part in sporting activities</w:t>
      </w:r>
      <w:r>
        <w:t>, d</w:t>
      </w:r>
      <w:r w:rsidRPr="00D15687">
        <w:rPr>
          <w:highlight w:val="red"/>
        </w:rPr>
        <w:t>oes not rate proprioception well, does not understand good posture</w:t>
      </w:r>
      <w:r>
        <w:t xml:space="preserve">, </w:t>
      </w:r>
      <w:r w:rsidRPr="00D15687">
        <w:rPr>
          <w:highlight w:val="yellow"/>
        </w:rPr>
        <w:t>thinks they need to bring awareness to core, thinks they need to strengthen feet, ankles, knees, hips, lower back, core and shoulders</w:t>
      </w:r>
      <w:r>
        <w:t xml:space="preserve">, </w:t>
      </w:r>
      <w:r w:rsidRPr="00D15687">
        <w:rPr>
          <w:highlight w:val="red"/>
        </w:rPr>
        <w:t>has suffered vocal challenges – strain or tension, suffers challenges weekly,</w:t>
      </w:r>
      <w:r>
        <w:t xml:space="preserve"> </w:t>
      </w:r>
      <w:r w:rsidRPr="00D15687">
        <w:rPr>
          <w:highlight w:val="magenta"/>
        </w:rPr>
        <w:t>doesn’t know if they could notice a correlation between worsening of HEDS symptoms and vocal challenges, rates voice as good at present.</w:t>
      </w:r>
    </w:p>
    <w:p w14:paraId="60E1F80E" w14:textId="77777777" w:rsidR="00F30C38" w:rsidRDefault="00F30C38" w:rsidP="00F30C38">
      <w:pPr>
        <w:spacing w:line="276" w:lineRule="auto"/>
      </w:pPr>
    </w:p>
    <w:p w14:paraId="57F62453" w14:textId="77777777" w:rsidR="00F30C38" w:rsidRPr="00C5672A" w:rsidRDefault="00F30C38" w:rsidP="00F30C38">
      <w:pPr>
        <w:spacing w:line="276" w:lineRule="auto"/>
        <w:rPr>
          <w:i/>
          <w:iCs/>
        </w:rPr>
      </w:pPr>
      <w:r>
        <w:rPr>
          <w:b/>
          <w:bCs/>
        </w:rPr>
        <w:t xml:space="preserve">Participant F: </w:t>
      </w:r>
      <w:r w:rsidRPr="00C5672A">
        <w:rPr>
          <w:i/>
          <w:iCs/>
          <w:u w:val="single"/>
        </w:rPr>
        <w:t>Negatives</w:t>
      </w:r>
      <w:r>
        <w:rPr>
          <w:i/>
          <w:iCs/>
        </w:rPr>
        <w:t xml:space="preserve"> present, quite specific about what they would like to change / work on. Has a high vocal load and possibly stressful job, vocal health regime is quite good – perhaps had SLT if diagnosed with nodes, yet still suffering a few times a year, but rates posture as quite good?</w:t>
      </w:r>
    </w:p>
    <w:p w14:paraId="18DC6BEE" w14:textId="77777777" w:rsidR="00F30C38" w:rsidRDefault="00F30C38" w:rsidP="00F30C38">
      <w:pPr>
        <w:spacing w:line="276" w:lineRule="auto"/>
        <w:rPr>
          <w:b/>
          <w:bCs/>
        </w:rPr>
      </w:pPr>
    </w:p>
    <w:p w14:paraId="5B2552E4" w14:textId="77777777" w:rsidR="00F30C38" w:rsidRDefault="00F30C38" w:rsidP="00F30C38">
      <w:pPr>
        <w:spacing w:line="276" w:lineRule="auto"/>
      </w:pPr>
      <w:r>
        <w:t xml:space="preserve">Age 37, preschool teacher, HEDS, obtained diagnosis at 36, </w:t>
      </w:r>
      <w:r w:rsidRPr="00C5672A">
        <w:rPr>
          <w:highlight w:val="red"/>
        </w:rPr>
        <w:t xml:space="preserve">suffers with comorbidities – ADHD, </w:t>
      </w:r>
      <w:proofErr w:type="spellStart"/>
      <w:r w:rsidRPr="00C5672A">
        <w:rPr>
          <w:highlight w:val="red"/>
        </w:rPr>
        <w:t>Hidradentitis</w:t>
      </w:r>
      <w:proofErr w:type="spellEnd"/>
      <w:r w:rsidRPr="00C5672A">
        <w:rPr>
          <w:highlight w:val="red"/>
        </w:rPr>
        <w:t xml:space="preserve"> </w:t>
      </w:r>
      <w:proofErr w:type="spellStart"/>
      <w:r w:rsidRPr="00C5672A">
        <w:rPr>
          <w:highlight w:val="red"/>
        </w:rPr>
        <w:t>Supparativa</w:t>
      </w:r>
      <w:proofErr w:type="spellEnd"/>
      <w:r>
        <w:t xml:space="preserve">, </w:t>
      </w:r>
      <w:r w:rsidRPr="00C5672A">
        <w:rPr>
          <w:highlight w:val="green"/>
        </w:rPr>
        <w:t xml:space="preserve">gets 6-8 </w:t>
      </w:r>
      <w:proofErr w:type="spellStart"/>
      <w:r w:rsidRPr="00C5672A">
        <w:rPr>
          <w:highlight w:val="green"/>
        </w:rPr>
        <w:t>hours</w:t>
      </w:r>
      <w:proofErr w:type="spellEnd"/>
      <w:r w:rsidRPr="00C5672A">
        <w:rPr>
          <w:highlight w:val="green"/>
        </w:rPr>
        <w:t xml:space="preserve"> sleep a night, drinks 1-2 litres a day, has had physiotherapy for postural strength and rehab for weakness and injuries</w:t>
      </w:r>
      <w:r>
        <w:t xml:space="preserve">, </w:t>
      </w:r>
      <w:r w:rsidRPr="00C5672A">
        <w:rPr>
          <w:highlight w:val="red"/>
        </w:rPr>
        <w:t>not active, does not take part in sporting activities, does not rate proprioception well,</w:t>
      </w:r>
      <w:r>
        <w:t xml:space="preserve"> </w:t>
      </w:r>
      <w:r w:rsidRPr="00C5672A">
        <w:rPr>
          <w:highlight w:val="magenta"/>
        </w:rPr>
        <w:t xml:space="preserve">understands posture and rates </w:t>
      </w:r>
      <w:r w:rsidRPr="00C5672A">
        <w:rPr>
          <w:highlight w:val="magenta"/>
        </w:rPr>
        <w:lastRenderedPageBreak/>
        <w:t>posture well,</w:t>
      </w:r>
      <w:r>
        <w:t xml:space="preserve"> </w:t>
      </w:r>
      <w:r w:rsidRPr="00C5672A">
        <w:rPr>
          <w:highlight w:val="yellow"/>
        </w:rPr>
        <w:t xml:space="preserve">would like to bring awareness to neck, would like to strengthen </w:t>
      </w:r>
      <w:proofErr w:type="spellStart"/>
      <w:r w:rsidRPr="00C5672A">
        <w:rPr>
          <w:highlight w:val="yellow"/>
        </w:rPr>
        <w:t>core</w:t>
      </w:r>
      <w:r>
        <w:t>,</w:t>
      </w:r>
      <w:r w:rsidRPr="00C5672A">
        <w:rPr>
          <w:highlight w:val="red"/>
        </w:rPr>
        <w:t>has</w:t>
      </w:r>
      <w:proofErr w:type="spellEnd"/>
      <w:r w:rsidRPr="00C5672A">
        <w:rPr>
          <w:highlight w:val="red"/>
        </w:rPr>
        <w:t xml:space="preserve"> suffered all the vocal challenges including nodules, suffers vocally a few times a year,</w:t>
      </w:r>
      <w:r>
        <w:t xml:space="preserve"> </w:t>
      </w:r>
      <w:r w:rsidRPr="00C5672A">
        <w:rPr>
          <w:highlight w:val="magenta"/>
        </w:rPr>
        <w:t>has considered correlation between worsening of symptoms and worsening of voice, rates vocal function as good at present.</w:t>
      </w:r>
      <w:r>
        <w:t xml:space="preserve"> </w:t>
      </w:r>
    </w:p>
    <w:p w14:paraId="41E9CEF8" w14:textId="77777777" w:rsidR="00F30C38" w:rsidRDefault="00F30C38" w:rsidP="00F30C38">
      <w:pPr>
        <w:spacing w:line="276" w:lineRule="auto"/>
      </w:pPr>
    </w:p>
    <w:p w14:paraId="41B5C747" w14:textId="77777777" w:rsidR="00F30C38" w:rsidRDefault="00F30C38" w:rsidP="00F30C38">
      <w:pPr>
        <w:spacing w:line="276" w:lineRule="auto"/>
        <w:rPr>
          <w:i/>
          <w:iCs/>
        </w:rPr>
      </w:pPr>
      <w:r>
        <w:rPr>
          <w:b/>
          <w:bCs/>
        </w:rPr>
        <w:t xml:space="preserve">Participant G: </w:t>
      </w:r>
      <w:r>
        <w:rPr>
          <w:i/>
          <w:iCs/>
        </w:rPr>
        <w:t xml:space="preserve">lots of </w:t>
      </w:r>
      <w:r w:rsidRPr="006D523A">
        <w:rPr>
          <w:i/>
          <w:iCs/>
          <w:u w:val="single"/>
        </w:rPr>
        <w:t>negative</w:t>
      </w:r>
      <w:r>
        <w:rPr>
          <w:i/>
          <w:iCs/>
        </w:rPr>
        <w:t xml:space="preserve"> conflicts here but perhaps for different reasons. Has a high vocal load job but presumably has good understanding of vocal technique. Still suffers vocally each week but perhaps struggles with posture due to other conditions?</w:t>
      </w:r>
    </w:p>
    <w:p w14:paraId="75AAB7B2" w14:textId="77777777" w:rsidR="00F30C38" w:rsidRPr="008F0607" w:rsidRDefault="00F30C38" w:rsidP="00F30C38">
      <w:pPr>
        <w:spacing w:line="276" w:lineRule="auto"/>
        <w:rPr>
          <w:i/>
          <w:iCs/>
        </w:rPr>
      </w:pPr>
    </w:p>
    <w:p w14:paraId="31561DC1" w14:textId="77777777" w:rsidR="00F30C38" w:rsidRPr="008F0607" w:rsidRDefault="00F30C38" w:rsidP="00F30C38">
      <w:pPr>
        <w:spacing w:line="276" w:lineRule="auto"/>
      </w:pPr>
      <w:r>
        <w:t xml:space="preserve">Age 30, Singing teacher and vocal coach, HEDS, </w:t>
      </w:r>
      <w:r w:rsidRPr="008F0607">
        <w:rPr>
          <w:highlight w:val="red"/>
        </w:rPr>
        <w:t xml:space="preserve">suffers </w:t>
      </w:r>
      <w:proofErr w:type="spellStart"/>
      <w:r w:rsidRPr="008F0607">
        <w:rPr>
          <w:highlight w:val="red"/>
        </w:rPr>
        <w:t>comorbities</w:t>
      </w:r>
      <w:proofErr w:type="spellEnd"/>
      <w:r w:rsidRPr="008F0607">
        <w:rPr>
          <w:highlight w:val="red"/>
        </w:rPr>
        <w:t xml:space="preserve"> – POTS and fowlers syndrome,</w:t>
      </w:r>
      <w:r>
        <w:t xml:space="preserve"> </w:t>
      </w:r>
      <w:r w:rsidRPr="008F0607">
        <w:rPr>
          <w:highlight w:val="green"/>
        </w:rPr>
        <w:t xml:space="preserve">gets 6-8 </w:t>
      </w:r>
      <w:proofErr w:type="spellStart"/>
      <w:r w:rsidRPr="008F0607">
        <w:rPr>
          <w:highlight w:val="green"/>
        </w:rPr>
        <w:t>hours</w:t>
      </w:r>
      <w:proofErr w:type="spellEnd"/>
      <w:r w:rsidRPr="008F0607">
        <w:rPr>
          <w:highlight w:val="green"/>
        </w:rPr>
        <w:t xml:space="preserve"> sleep a night</w:t>
      </w:r>
      <w:r>
        <w:t xml:space="preserve">, </w:t>
      </w:r>
      <w:r w:rsidRPr="008F0607">
        <w:rPr>
          <w:highlight w:val="red"/>
        </w:rPr>
        <w:t xml:space="preserve">drinks less </w:t>
      </w:r>
      <w:proofErr w:type="spellStart"/>
      <w:r w:rsidRPr="008F0607">
        <w:rPr>
          <w:highlight w:val="red"/>
        </w:rPr>
        <w:t>that</w:t>
      </w:r>
      <w:proofErr w:type="spellEnd"/>
      <w:r w:rsidRPr="008F0607">
        <w:rPr>
          <w:highlight w:val="red"/>
        </w:rPr>
        <w:t xml:space="preserve"> 1 litre a day perhaps due to fowlers syndrome</w:t>
      </w:r>
      <w:r>
        <w:t xml:space="preserve">, </w:t>
      </w:r>
      <w:r w:rsidRPr="008F0607">
        <w:rPr>
          <w:highlight w:val="red"/>
        </w:rPr>
        <w:t>has had physiotherapy for unrelated to EDS reasons, not active, does not take part in sporting activities, does not rate proprioception</w:t>
      </w:r>
      <w:r>
        <w:t xml:space="preserve">, </w:t>
      </w:r>
      <w:r w:rsidRPr="008F0607">
        <w:rPr>
          <w:highlight w:val="magenta"/>
        </w:rPr>
        <w:t>understands posture, rates posture as average</w:t>
      </w:r>
      <w:r>
        <w:t xml:space="preserve">, </w:t>
      </w:r>
      <w:r w:rsidRPr="008F0607">
        <w:rPr>
          <w:highlight w:val="yellow"/>
        </w:rPr>
        <w:t>would like to bring awareness to and strengthen shoulders,</w:t>
      </w:r>
      <w:r>
        <w:t xml:space="preserve"> </w:t>
      </w:r>
      <w:r w:rsidRPr="008F0607">
        <w:rPr>
          <w:highlight w:val="red"/>
        </w:rPr>
        <w:t>has suffered vocal challenges – hoarseness, suffers weekly</w:t>
      </w:r>
      <w:r>
        <w:t xml:space="preserve">, </w:t>
      </w:r>
      <w:r w:rsidRPr="008F0607">
        <w:rPr>
          <w:highlight w:val="magenta"/>
        </w:rPr>
        <w:t>not noticed a correlation between worsening of symptoms and worsening of vocal challenges, rates voice as good at present.</w:t>
      </w:r>
    </w:p>
    <w:p w14:paraId="4FC032C7" w14:textId="77777777" w:rsidR="00F30C38" w:rsidRDefault="00F30C38" w:rsidP="00F30C38">
      <w:pPr>
        <w:spacing w:line="276" w:lineRule="auto"/>
        <w:rPr>
          <w:b/>
          <w:bCs/>
        </w:rPr>
      </w:pPr>
    </w:p>
    <w:p w14:paraId="1B68E8F1" w14:textId="77777777" w:rsidR="00F30C38" w:rsidRPr="00C709A9" w:rsidRDefault="00F30C38" w:rsidP="00F30C38">
      <w:pPr>
        <w:spacing w:line="276" w:lineRule="auto"/>
        <w:rPr>
          <w:i/>
          <w:iCs/>
        </w:rPr>
      </w:pPr>
      <w:r>
        <w:rPr>
          <w:b/>
          <w:bCs/>
        </w:rPr>
        <w:t xml:space="preserve">Participant H: </w:t>
      </w:r>
      <w:r w:rsidRPr="00C709A9">
        <w:rPr>
          <w:i/>
          <w:iCs/>
          <w:u w:val="single"/>
        </w:rPr>
        <w:t>negative</w:t>
      </w:r>
      <w:r>
        <w:rPr>
          <w:i/>
          <w:iCs/>
        </w:rPr>
        <w:t xml:space="preserve"> conflicts here. Despite being active and having a good vocal health regime, still suffers vocal challenges, even with a low vocal load situation. Rates posture and proprioception as poor and suffers with strain / tension – could there be a correlation?</w:t>
      </w:r>
    </w:p>
    <w:p w14:paraId="22BD2791" w14:textId="77777777" w:rsidR="00F30C38" w:rsidRDefault="00F30C38" w:rsidP="00F30C38">
      <w:pPr>
        <w:spacing w:line="276" w:lineRule="auto"/>
        <w:rPr>
          <w:b/>
          <w:bCs/>
        </w:rPr>
      </w:pPr>
    </w:p>
    <w:p w14:paraId="4DA39A20" w14:textId="77777777" w:rsidR="00F30C38" w:rsidRDefault="00F30C38" w:rsidP="00F30C38">
      <w:pPr>
        <w:spacing w:line="276" w:lineRule="auto"/>
      </w:pPr>
      <w:r>
        <w:t xml:space="preserve">Age 26, Student, HSD, obtained diagnosis at 24, </w:t>
      </w:r>
      <w:r w:rsidRPr="00C709A9">
        <w:rPr>
          <w:highlight w:val="red"/>
        </w:rPr>
        <w:t xml:space="preserve">suffers comorbidities – </w:t>
      </w:r>
      <w:proofErr w:type="spellStart"/>
      <w:r w:rsidRPr="00C709A9">
        <w:rPr>
          <w:highlight w:val="red"/>
        </w:rPr>
        <w:t>non alcoholic</w:t>
      </w:r>
      <w:proofErr w:type="spellEnd"/>
      <w:r w:rsidRPr="00C709A9">
        <w:rPr>
          <w:highlight w:val="red"/>
        </w:rPr>
        <w:t xml:space="preserve"> fatty liver disease</w:t>
      </w:r>
      <w:r>
        <w:t xml:space="preserve">, </w:t>
      </w:r>
      <w:r w:rsidRPr="00C709A9">
        <w:rPr>
          <w:highlight w:val="green"/>
        </w:rPr>
        <w:t xml:space="preserve">gets 6-8 </w:t>
      </w:r>
      <w:proofErr w:type="spellStart"/>
      <w:r w:rsidRPr="00C709A9">
        <w:rPr>
          <w:highlight w:val="green"/>
        </w:rPr>
        <w:t>hours</w:t>
      </w:r>
      <w:proofErr w:type="spellEnd"/>
      <w:r w:rsidRPr="00C709A9">
        <w:rPr>
          <w:highlight w:val="green"/>
        </w:rPr>
        <w:t xml:space="preserve"> sleep a night, drinks 1-2 litres a day, has had physiotherapy for muscular support, average activity levels, does take part in sporting activities,</w:t>
      </w:r>
      <w:r>
        <w:t xml:space="preserve"> </w:t>
      </w:r>
      <w:r w:rsidRPr="00C709A9">
        <w:rPr>
          <w:highlight w:val="red"/>
        </w:rPr>
        <w:t>rates proprioception as poor, does not have a good understanding of posture, rates posture as poor,</w:t>
      </w:r>
      <w:r>
        <w:t xml:space="preserve"> </w:t>
      </w:r>
      <w:r w:rsidRPr="00C709A9">
        <w:rPr>
          <w:highlight w:val="yellow"/>
        </w:rPr>
        <w:t>thinks they should bring awareness to lower back, thinks they should strengthen feet, ankles, knees, lower back and core,</w:t>
      </w:r>
      <w:r>
        <w:t xml:space="preserve"> </w:t>
      </w:r>
      <w:r w:rsidRPr="00C709A9">
        <w:rPr>
          <w:highlight w:val="red"/>
        </w:rPr>
        <w:t>has suffered vocal challenges -strain or tension, suffers vocal challenges weekly</w:t>
      </w:r>
      <w:r>
        <w:t xml:space="preserve">, </w:t>
      </w:r>
      <w:r w:rsidRPr="00C709A9">
        <w:rPr>
          <w:highlight w:val="magenta"/>
        </w:rPr>
        <w:t>has noticed a correlation between worsening of symptoms and vocal challenges, rates voice as average at present.</w:t>
      </w:r>
    </w:p>
    <w:p w14:paraId="185C9D29" w14:textId="77777777" w:rsidR="00F30C38" w:rsidRDefault="00F30C38" w:rsidP="00F30C38"/>
    <w:p w14:paraId="1C6FE979" w14:textId="2479F70D" w:rsidR="0064035F" w:rsidRPr="00F30C38" w:rsidRDefault="0064035F" w:rsidP="007170CC"/>
    <w:p w14:paraId="0C5C7916" w14:textId="7AC58309" w:rsidR="00674E66" w:rsidRDefault="008C0231" w:rsidP="007170CC">
      <w:r w:rsidRPr="00F30C38">
        <w:t xml:space="preserve"> </w:t>
      </w:r>
    </w:p>
    <w:p w14:paraId="0640E5E9" w14:textId="77777777" w:rsidR="00674E66" w:rsidRDefault="00674E66">
      <w:pPr>
        <w:spacing w:after="0" w:line="240" w:lineRule="auto"/>
        <w:ind w:left="0" w:right="0" w:firstLine="0"/>
        <w:jc w:val="left"/>
      </w:pPr>
      <w:r>
        <w:br w:type="page"/>
      </w:r>
    </w:p>
    <w:p w14:paraId="5F5FD6EF" w14:textId="372245A9" w:rsidR="0064035F" w:rsidRPr="00F30C38" w:rsidRDefault="00674E66" w:rsidP="005856E0">
      <w:pPr>
        <w:pStyle w:val="Heading6"/>
      </w:pPr>
      <w:bookmarkStart w:id="106" w:name="_Ref176187681"/>
      <w:bookmarkStart w:id="107" w:name="_Toc177396797"/>
      <w:r>
        <w:lastRenderedPageBreak/>
        <w:t>Survey Results – Descriptive Coding</w:t>
      </w:r>
      <w:bookmarkEnd w:id="106"/>
      <w:bookmarkEnd w:id="107"/>
    </w:p>
    <w:p w14:paraId="1107014B" w14:textId="77777777" w:rsidR="00674E66" w:rsidRPr="00674E66" w:rsidRDefault="00674E66" w:rsidP="00674E66">
      <w:pPr>
        <w:spacing w:line="276" w:lineRule="auto"/>
        <w:rPr>
          <w:b/>
          <w:bCs/>
          <w:szCs w:val="22"/>
        </w:rPr>
      </w:pPr>
      <w:r w:rsidRPr="00674E66">
        <w:rPr>
          <w:b/>
          <w:bCs/>
          <w:szCs w:val="22"/>
        </w:rPr>
        <w:t>Diagnosis-</w:t>
      </w:r>
    </w:p>
    <w:p w14:paraId="54C95A75" w14:textId="77777777" w:rsidR="00674E66" w:rsidRPr="00674E66" w:rsidRDefault="00674E66" w:rsidP="00674E66">
      <w:pPr>
        <w:spacing w:line="276" w:lineRule="auto"/>
        <w:rPr>
          <w:b/>
          <w:bCs/>
          <w:szCs w:val="22"/>
        </w:rPr>
      </w:pPr>
    </w:p>
    <w:p w14:paraId="4BA02DE5" w14:textId="77777777" w:rsidR="00674E66" w:rsidRPr="00674E66" w:rsidRDefault="00674E66" w:rsidP="00674E66">
      <w:pPr>
        <w:spacing w:line="276" w:lineRule="auto"/>
        <w:rPr>
          <w:szCs w:val="22"/>
        </w:rPr>
      </w:pPr>
      <w:r w:rsidRPr="00674E66">
        <w:rPr>
          <w:szCs w:val="22"/>
          <w:highlight w:val="yellow"/>
        </w:rPr>
        <w:t>HEDS – 6</w:t>
      </w:r>
    </w:p>
    <w:p w14:paraId="5B0D798A" w14:textId="77777777" w:rsidR="00674E66" w:rsidRPr="00674E66" w:rsidRDefault="00674E66" w:rsidP="00674E66">
      <w:pPr>
        <w:spacing w:line="276" w:lineRule="auto"/>
        <w:rPr>
          <w:szCs w:val="22"/>
        </w:rPr>
      </w:pPr>
      <w:r w:rsidRPr="00674E66">
        <w:rPr>
          <w:szCs w:val="22"/>
        </w:rPr>
        <w:t>HSD – 2</w:t>
      </w:r>
    </w:p>
    <w:p w14:paraId="2EFC8AAF" w14:textId="77777777" w:rsidR="00674E66" w:rsidRPr="00674E66" w:rsidRDefault="00674E66" w:rsidP="00674E66">
      <w:pPr>
        <w:spacing w:line="276" w:lineRule="auto"/>
        <w:rPr>
          <w:szCs w:val="22"/>
        </w:rPr>
      </w:pPr>
    </w:p>
    <w:p w14:paraId="29613677" w14:textId="77777777" w:rsidR="00674E66" w:rsidRPr="00674E66" w:rsidRDefault="00674E66" w:rsidP="00674E66">
      <w:pPr>
        <w:spacing w:line="276" w:lineRule="auto"/>
        <w:rPr>
          <w:b/>
          <w:bCs/>
          <w:szCs w:val="22"/>
        </w:rPr>
      </w:pPr>
      <w:r w:rsidRPr="00674E66">
        <w:rPr>
          <w:b/>
          <w:bCs/>
          <w:szCs w:val="22"/>
        </w:rPr>
        <w:t>Comorbidities-</w:t>
      </w:r>
    </w:p>
    <w:p w14:paraId="1173335F" w14:textId="77777777" w:rsidR="00674E66" w:rsidRPr="00674E66" w:rsidRDefault="00674E66" w:rsidP="00674E66">
      <w:pPr>
        <w:spacing w:line="276" w:lineRule="auto"/>
        <w:rPr>
          <w:b/>
          <w:bCs/>
          <w:szCs w:val="22"/>
        </w:rPr>
      </w:pPr>
    </w:p>
    <w:p w14:paraId="0B868993" w14:textId="77777777" w:rsidR="00674E66" w:rsidRPr="00674E66" w:rsidRDefault="00674E66" w:rsidP="00674E66">
      <w:pPr>
        <w:spacing w:line="276" w:lineRule="auto"/>
        <w:rPr>
          <w:szCs w:val="22"/>
        </w:rPr>
      </w:pPr>
      <w:r w:rsidRPr="00674E66">
        <w:rPr>
          <w:szCs w:val="22"/>
        </w:rPr>
        <w:t>Fibromyalgia – 1</w:t>
      </w:r>
    </w:p>
    <w:p w14:paraId="43587982" w14:textId="77777777" w:rsidR="00674E66" w:rsidRPr="00674E66" w:rsidRDefault="00674E66" w:rsidP="00674E66">
      <w:pPr>
        <w:spacing w:line="276" w:lineRule="auto"/>
        <w:rPr>
          <w:szCs w:val="22"/>
        </w:rPr>
      </w:pPr>
      <w:r w:rsidRPr="00674E66">
        <w:rPr>
          <w:szCs w:val="22"/>
        </w:rPr>
        <w:t>Autism – 2</w:t>
      </w:r>
    </w:p>
    <w:p w14:paraId="343A5767" w14:textId="77777777" w:rsidR="00674E66" w:rsidRPr="00674E66" w:rsidRDefault="00674E66" w:rsidP="00674E66">
      <w:pPr>
        <w:spacing w:line="276" w:lineRule="auto"/>
        <w:rPr>
          <w:szCs w:val="22"/>
        </w:rPr>
      </w:pPr>
      <w:r w:rsidRPr="00674E66">
        <w:rPr>
          <w:szCs w:val="22"/>
          <w:highlight w:val="yellow"/>
        </w:rPr>
        <w:t>POTS – 4</w:t>
      </w:r>
    </w:p>
    <w:p w14:paraId="3D37E8D4" w14:textId="77777777" w:rsidR="00674E66" w:rsidRPr="00674E66" w:rsidRDefault="00674E66" w:rsidP="00674E66">
      <w:pPr>
        <w:spacing w:line="276" w:lineRule="auto"/>
        <w:rPr>
          <w:szCs w:val="22"/>
        </w:rPr>
      </w:pPr>
      <w:r w:rsidRPr="00674E66">
        <w:rPr>
          <w:szCs w:val="22"/>
        </w:rPr>
        <w:t>MCAS – 3</w:t>
      </w:r>
    </w:p>
    <w:p w14:paraId="24EBE1C3" w14:textId="77777777" w:rsidR="00674E66" w:rsidRPr="00674E66" w:rsidRDefault="00674E66" w:rsidP="00674E66">
      <w:pPr>
        <w:spacing w:line="276" w:lineRule="auto"/>
        <w:rPr>
          <w:szCs w:val="22"/>
        </w:rPr>
      </w:pPr>
      <w:r w:rsidRPr="00674E66">
        <w:rPr>
          <w:szCs w:val="22"/>
        </w:rPr>
        <w:t>IBS – 2</w:t>
      </w:r>
    </w:p>
    <w:p w14:paraId="0840BA07" w14:textId="77777777" w:rsidR="00674E66" w:rsidRPr="00674E66" w:rsidRDefault="00674E66" w:rsidP="00674E66">
      <w:pPr>
        <w:spacing w:line="276" w:lineRule="auto"/>
        <w:rPr>
          <w:szCs w:val="22"/>
        </w:rPr>
      </w:pPr>
    </w:p>
    <w:p w14:paraId="362D5D42" w14:textId="77777777" w:rsidR="00674E66" w:rsidRPr="00674E66" w:rsidRDefault="00674E66" w:rsidP="00674E66">
      <w:pPr>
        <w:spacing w:line="276" w:lineRule="auto"/>
        <w:rPr>
          <w:b/>
          <w:bCs/>
          <w:szCs w:val="22"/>
        </w:rPr>
      </w:pPr>
      <w:r w:rsidRPr="00674E66">
        <w:rPr>
          <w:b/>
          <w:bCs/>
          <w:szCs w:val="22"/>
        </w:rPr>
        <w:t xml:space="preserve">Vocal Health sleep– </w:t>
      </w:r>
    </w:p>
    <w:p w14:paraId="055F8818" w14:textId="77777777" w:rsidR="00674E66" w:rsidRPr="00674E66" w:rsidRDefault="00674E66" w:rsidP="00674E66">
      <w:pPr>
        <w:spacing w:line="276" w:lineRule="auto"/>
        <w:rPr>
          <w:szCs w:val="22"/>
        </w:rPr>
      </w:pPr>
      <w:r w:rsidRPr="00674E66">
        <w:rPr>
          <w:b/>
          <w:bCs/>
          <w:szCs w:val="22"/>
        </w:rPr>
        <w:t xml:space="preserve"> </w:t>
      </w:r>
    </w:p>
    <w:p w14:paraId="3CF4AF66" w14:textId="77777777" w:rsidR="00674E66" w:rsidRPr="00674E66" w:rsidRDefault="00674E66" w:rsidP="00674E66">
      <w:pPr>
        <w:spacing w:line="276" w:lineRule="auto"/>
        <w:rPr>
          <w:szCs w:val="22"/>
        </w:rPr>
      </w:pPr>
      <w:r w:rsidRPr="00674E66">
        <w:rPr>
          <w:szCs w:val="22"/>
        </w:rPr>
        <w:t>Poor – 0</w:t>
      </w:r>
    </w:p>
    <w:p w14:paraId="11F9BC1E" w14:textId="77777777" w:rsidR="00674E66" w:rsidRPr="00674E66" w:rsidRDefault="00674E66" w:rsidP="00674E66">
      <w:pPr>
        <w:spacing w:line="276" w:lineRule="auto"/>
        <w:rPr>
          <w:szCs w:val="22"/>
        </w:rPr>
      </w:pPr>
      <w:r w:rsidRPr="00674E66">
        <w:rPr>
          <w:szCs w:val="22"/>
          <w:highlight w:val="yellow"/>
        </w:rPr>
        <w:t>Average – 6</w:t>
      </w:r>
    </w:p>
    <w:p w14:paraId="34B27921" w14:textId="77777777" w:rsidR="00674E66" w:rsidRPr="00674E66" w:rsidRDefault="00674E66" w:rsidP="00674E66">
      <w:pPr>
        <w:spacing w:line="276" w:lineRule="auto"/>
        <w:rPr>
          <w:szCs w:val="22"/>
        </w:rPr>
      </w:pPr>
      <w:r w:rsidRPr="00674E66">
        <w:rPr>
          <w:szCs w:val="22"/>
        </w:rPr>
        <w:t>Good – 2</w:t>
      </w:r>
    </w:p>
    <w:p w14:paraId="3DDDC39A" w14:textId="77777777" w:rsidR="00674E66" w:rsidRPr="00674E66" w:rsidRDefault="00674E66" w:rsidP="00674E66">
      <w:pPr>
        <w:spacing w:line="276" w:lineRule="auto"/>
        <w:rPr>
          <w:szCs w:val="22"/>
        </w:rPr>
      </w:pPr>
    </w:p>
    <w:p w14:paraId="7FA5B1E6" w14:textId="77777777" w:rsidR="00674E66" w:rsidRPr="00674E66" w:rsidRDefault="00674E66" w:rsidP="00674E66">
      <w:pPr>
        <w:spacing w:line="276" w:lineRule="auto"/>
        <w:rPr>
          <w:b/>
          <w:bCs/>
          <w:szCs w:val="22"/>
        </w:rPr>
      </w:pPr>
      <w:r w:rsidRPr="00674E66">
        <w:rPr>
          <w:b/>
          <w:bCs/>
          <w:szCs w:val="22"/>
        </w:rPr>
        <w:t>Vocal Health – hydration</w:t>
      </w:r>
    </w:p>
    <w:p w14:paraId="12A6C549" w14:textId="77777777" w:rsidR="00674E66" w:rsidRPr="00674E66" w:rsidRDefault="00674E66" w:rsidP="00674E66">
      <w:pPr>
        <w:spacing w:line="276" w:lineRule="auto"/>
        <w:rPr>
          <w:b/>
          <w:bCs/>
          <w:szCs w:val="22"/>
        </w:rPr>
      </w:pPr>
    </w:p>
    <w:p w14:paraId="22EB3765" w14:textId="77777777" w:rsidR="00674E66" w:rsidRPr="00674E66" w:rsidRDefault="00674E66" w:rsidP="00674E66">
      <w:pPr>
        <w:spacing w:line="276" w:lineRule="auto"/>
        <w:rPr>
          <w:szCs w:val="22"/>
        </w:rPr>
      </w:pPr>
      <w:r w:rsidRPr="00674E66">
        <w:rPr>
          <w:szCs w:val="22"/>
        </w:rPr>
        <w:t>Poor –2</w:t>
      </w:r>
    </w:p>
    <w:p w14:paraId="34B8E82C" w14:textId="77777777" w:rsidR="00674E66" w:rsidRPr="00674E66" w:rsidRDefault="00674E66" w:rsidP="00674E66">
      <w:pPr>
        <w:spacing w:line="276" w:lineRule="auto"/>
        <w:rPr>
          <w:szCs w:val="22"/>
        </w:rPr>
      </w:pPr>
      <w:r w:rsidRPr="00674E66">
        <w:rPr>
          <w:szCs w:val="22"/>
          <w:highlight w:val="yellow"/>
        </w:rPr>
        <w:t>Average – 5</w:t>
      </w:r>
    </w:p>
    <w:p w14:paraId="34AFA897" w14:textId="77777777" w:rsidR="00674E66" w:rsidRPr="00674E66" w:rsidRDefault="00674E66" w:rsidP="00674E66">
      <w:pPr>
        <w:spacing w:line="276" w:lineRule="auto"/>
        <w:rPr>
          <w:szCs w:val="22"/>
        </w:rPr>
      </w:pPr>
      <w:r w:rsidRPr="00674E66">
        <w:rPr>
          <w:szCs w:val="22"/>
        </w:rPr>
        <w:t>Good -1</w:t>
      </w:r>
    </w:p>
    <w:p w14:paraId="51E38312" w14:textId="77777777" w:rsidR="00674E66" w:rsidRPr="00674E66" w:rsidRDefault="00674E66" w:rsidP="00674E66">
      <w:pPr>
        <w:spacing w:line="276" w:lineRule="auto"/>
        <w:rPr>
          <w:szCs w:val="22"/>
        </w:rPr>
      </w:pPr>
    </w:p>
    <w:p w14:paraId="202817B1" w14:textId="77777777" w:rsidR="00674E66" w:rsidRPr="00674E66" w:rsidRDefault="00674E66" w:rsidP="00674E66">
      <w:pPr>
        <w:spacing w:line="276" w:lineRule="auto"/>
        <w:rPr>
          <w:b/>
          <w:bCs/>
          <w:szCs w:val="22"/>
        </w:rPr>
      </w:pPr>
      <w:r w:rsidRPr="00674E66">
        <w:rPr>
          <w:b/>
          <w:bCs/>
          <w:szCs w:val="22"/>
        </w:rPr>
        <w:t>Physiotherapy</w:t>
      </w:r>
    </w:p>
    <w:p w14:paraId="3D21A616" w14:textId="77777777" w:rsidR="00674E66" w:rsidRPr="00674E66" w:rsidRDefault="00674E66" w:rsidP="00674E66">
      <w:pPr>
        <w:spacing w:line="276" w:lineRule="auto"/>
        <w:rPr>
          <w:b/>
          <w:bCs/>
          <w:szCs w:val="22"/>
        </w:rPr>
      </w:pPr>
    </w:p>
    <w:p w14:paraId="4EED6A17" w14:textId="77777777" w:rsidR="00674E66" w:rsidRPr="00674E66" w:rsidRDefault="00674E66" w:rsidP="00674E66">
      <w:pPr>
        <w:spacing w:line="276" w:lineRule="auto"/>
        <w:rPr>
          <w:szCs w:val="22"/>
        </w:rPr>
      </w:pPr>
      <w:r w:rsidRPr="00674E66">
        <w:rPr>
          <w:szCs w:val="22"/>
        </w:rPr>
        <w:t>Pain – 1</w:t>
      </w:r>
    </w:p>
    <w:p w14:paraId="050BD4DE" w14:textId="77777777" w:rsidR="00674E66" w:rsidRPr="00674E66" w:rsidRDefault="00674E66" w:rsidP="00674E66">
      <w:pPr>
        <w:spacing w:line="276" w:lineRule="auto"/>
        <w:rPr>
          <w:szCs w:val="22"/>
          <w:highlight w:val="yellow"/>
        </w:rPr>
      </w:pPr>
      <w:r w:rsidRPr="00674E66">
        <w:rPr>
          <w:szCs w:val="22"/>
          <w:highlight w:val="yellow"/>
        </w:rPr>
        <w:t>Joints – 4</w:t>
      </w:r>
    </w:p>
    <w:p w14:paraId="31F1FA54" w14:textId="77777777" w:rsidR="00674E66" w:rsidRPr="00674E66" w:rsidRDefault="00674E66" w:rsidP="00674E66">
      <w:pPr>
        <w:spacing w:line="276" w:lineRule="auto"/>
        <w:rPr>
          <w:szCs w:val="22"/>
        </w:rPr>
      </w:pPr>
      <w:r w:rsidRPr="00674E66">
        <w:rPr>
          <w:szCs w:val="22"/>
          <w:highlight w:val="yellow"/>
        </w:rPr>
        <w:t>Strengthen – 4</w:t>
      </w:r>
    </w:p>
    <w:p w14:paraId="2B1D2C67" w14:textId="77777777" w:rsidR="00674E66" w:rsidRPr="00674E66" w:rsidRDefault="00674E66" w:rsidP="00674E66">
      <w:pPr>
        <w:spacing w:line="276" w:lineRule="auto"/>
        <w:rPr>
          <w:szCs w:val="22"/>
        </w:rPr>
      </w:pPr>
      <w:r w:rsidRPr="00674E66">
        <w:rPr>
          <w:szCs w:val="22"/>
        </w:rPr>
        <w:t>Muscles – 1</w:t>
      </w:r>
    </w:p>
    <w:p w14:paraId="193D34A0" w14:textId="77777777" w:rsidR="00674E66" w:rsidRPr="00674E66" w:rsidRDefault="00674E66" w:rsidP="00674E66">
      <w:pPr>
        <w:spacing w:line="276" w:lineRule="auto"/>
        <w:rPr>
          <w:szCs w:val="22"/>
        </w:rPr>
      </w:pPr>
      <w:r w:rsidRPr="00674E66">
        <w:rPr>
          <w:szCs w:val="22"/>
        </w:rPr>
        <w:t>Shoulders – 2</w:t>
      </w:r>
    </w:p>
    <w:p w14:paraId="5C18A35B" w14:textId="77777777" w:rsidR="00674E66" w:rsidRPr="00674E66" w:rsidRDefault="00674E66" w:rsidP="00674E66">
      <w:pPr>
        <w:spacing w:line="276" w:lineRule="auto"/>
        <w:rPr>
          <w:szCs w:val="22"/>
        </w:rPr>
      </w:pPr>
      <w:r w:rsidRPr="00674E66">
        <w:rPr>
          <w:szCs w:val="22"/>
        </w:rPr>
        <w:t>Rehabilitation - 2</w:t>
      </w:r>
    </w:p>
    <w:p w14:paraId="383FD3F8" w14:textId="77777777" w:rsidR="00674E66" w:rsidRPr="00674E66" w:rsidRDefault="00674E66" w:rsidP="00674E66">
      <w:pPr>
        <w:spacing w:line="276" w:lineRule="auto"/>
        <w:rPr>
          <w:szCs w:val="22"/>
        </w:rPr>
      </w:pPr>
    </w:p>
    <w:p w14:paraId="03B398E1" w14:textId="77777777" w:rsidR="00674E66" w:rsidRPr="00674E66" w:rsidRDefault="00674E66" w:rsidP="00674E66">
      <w:pPr>
        <w:spacing w:line="276" w:lineRule="auto"/>
        <w:rPr>
          <w:b/>
          <w:bCs/>
          <w:szCs w:val="22"/>
        </w:rPr>
      </w:pPr>
      <w:r w:rsidRPr="00674E66">
        <w:rPr>
          <w:b/>
          <w:bCs/>
          <w:szCs w:val="22"/>
        </w:rPr>
        <w:t>Activity Level</w:t>
      </w:r>
    </w:p>
    <w:p w14:paraId="1BFCA3AB" w14:textId="77777777" w:rsidR="00674E66" w:rsidRPr="00674E66" w:rsidRDefault="00674E66" w:rsidP="00674E66">
      <w:pPr>
        <w:spacing w:line="276" w:lineRule="auto"/>
        <w:rPr>
          <w:b/>
          <w:bCs/>
          <w:szCs w:val="22"/>
        </w:rPr>
      </w:pPr>
    </w:p>
    <w:p w14:paraId="461F85E0" w14:textId="77777777" w:rsidR="00674E66" w:rsidRPr="00674E66" w:rsidRDefault="00674E66" w:rsidP="00674E66">
      <w:pPr>
        <w:spacing w:line="276" w:lineRule="auto"/>
        <w:rPr>
          <w:szCs w:val="22"/>
        </w:rPr>
      </w:pPr>
      <w:r w:rsidRPr="00674E66">
        <w:rPr>
          <w:szCs w:val="22"/>
          <w:highlight w:val="yellow"/>
        </w:rPr>
        <w:t>Poor – 5</w:t>
      </w:r>
    </w:p>
    <w:p w14:paraId="425FC967" w14:textId="77777777" w:rsidR="00674E66" w:rsidRPr="00674E66" w:rsidRDefault="00674E66" w:rsidP="00674E66">
      <w:pPr>
        <w:spacing w:line="276" w:lineRule="auto"/>
        <w:rPr>
          <w:szCs w:val="22"/>
        </w:rPr>
      </w:pPr>
      <w:r w:rsidRPr="00674E66">
        <w:rPr>
          <w:szCs w:val="22"/>
        </w:rPr>
        <w:t>Average – 1</w:t>
      </w:r>
    </w:p>
    <w:p w14:paraId="6FBE44E3" w14:textId="77777777" w:rsidR="00674E66" w:rsidRPr="00674E66" w:rsidRDefault="00674E66" w:rsidP="00674E66">
      <w:pPr>
        <w:spacing w:line="276" w:lineRule="auto"/>
        <w:rPr>
          <w:szCs w:val="22"/>
        </w:rPr>
      </w:pPr>
      <w:r w:rsidRPr="00674E66">
        <w:rPr>
          <w:szCs w:val="22"/>
        </w:rPr>
        <w:t>Good – 2</w:t>
      </w:r>
    </w:p>
    <w:p w14:paraId="7165BBD0" w14:textId="77777777" w:rsidR="00674E66" w:rsidRPr="00674E66" w:rsidRDefault="00674E66" w:rsidP="00674E66">
      <w:pPr>
        <w:spacing w:line="276" w:lineRule="auto"/>
        <w:rPr>
          <w:szCs w:val="22"/>
        </w:rPr>
      </w:pPr>
    </w:p>
    <w:p w14:paraId="66E3046F" w14:textId="77777777" w:rsidR="00674E66" w:rsidRPr="00674E66" w:rsidRDefault="00674E66" w:rsidP="00674E66">
      <w:pPr>
        <w:spacing w:line="276" w:lineRule="auto"/>
        <w:rPr>
          <w:b/>
          <w:bCs/>
          <w:szCs w:val="22"/>
        </w:rPr>
      </w:pPr>
      <w:r w:rsidRPr="00674E66">
        <w:rPr>
          <w:b/>
          <w:bCs/>
          <w:szCs w:val="22"/>
        </w:rPr>
        <w:t>Posture</w:t>
      </w:r>
    </w:p>
    <w:p w14:paraId="2E2E097E" w14:textId="77777777" w:rsidR="00674E66" w:rsidRPr="00674E66" w:rsidRDefault="00674E66" w:rsidP="00674E66">
      <w:pPr>
        <w:spacing w:line="276" w:lineRule="auto"/>
        <w:rPr>
          <w:b/>
          <w:bCs/>
          <w:szCs w:val="22"/>
        </w:rPr>
      </w:pPr>
    </w:p>
    <w:p w14:paraId="372EE138" w14:textId="77777777" w:rsidR="00674E66" w:rsidRPr="00674E66" w:rsidRDefault="00674E66" w:rsidP="00674E66">
      <w:pPr>
        <w:spacing w:line="276" w:lineRule="auto"/>
        <w:rPr>
          <w:szCs w:val="22"/>
        </w:rPr>
      </w:pPr>
      <w:r w:rsidRPr="00674E66">
        <w:rPr>
          <w:szCs w:val="22"/>
          <w:highlight w:val="yellow"/>
        </w:rPr>
        <w:t>Poor – 4</w:t>
      </w:r>
    </w:p>
    <w:p w14:paraId="1C82EEE6" w14:textId="77777777" w:rsidR="00674E66" w:rsidRPr="00674E66" w:rsidRDefault="00674E66" w:rsidP="00674E66">
      <w:pPr>
        <w:spacing w:line="276" w:lineRule="auto"/>
        <w:rPr>
          <w:szCs w:val="22"/>
        </w:rPr>
      </w:pPr>
      <w:r w:rsidRPr="00674E66">
        <w:rPr>
          <w:szCs w:val="22"/>
        </w:rPr>
        <w:t>Average – 3</w:t>
      </w:r>
    </w:p>
    <w:p w14:paraId="6613A0F4" w14:textId="77777777" w:rsidR="00674E66" w:rsidRPr="00674E66" w:rsidRDefault="00674E66" w:rsidP="00674E66">
      <w:pPr>
        <w:spacing w:line="276" w:lineRule="auto"/>
        <w:rPr>
          <w:szCs w:val="22"/>
        </w:rPr>
      </w:pPr>
      <w:r w:rsidRPr="00674E66">
        <w:rPr>
          <w:szCs w:val="22"/>
        </w:rPr>
        <w:t>Good – 1</w:t>
      </w:r>
    </w:p>
    <w:p w14:paraId="1A12A1B6" w14:textId="77777777" w:rsidR="00674E66" w:rsidRPr="00674E66" w:rsidRDefault="00674E66" w:rsidP="00674E66">
      <w:pPr>
        <w:spacing w:line="276" w:lineRule="auto"/>
        <w:rPr>
          <w:szCs w:val="22"/>
        </w:rPr>
      </w:pPr>
    </w:p>
    <w:p w14:paraId="57D27A43" w14:textId="77777777" w:rsidR="00674E66" w:rsidRPr="00674E66" w:rsidRDefault="00674E66" w:rsidP="00674E66">
      <w:pPr>
        <w:spacing w:line="276" w:lineRule="auto"/>
        <w:rPr>
          <w:b/>
          <w:bCs/>
          <w:szCs w:val="22"/>
        </w:rPr>
      </w:pPr>
      <w:r w:rsidRPr="00674E66">
        <w:rPr>
          <w:b/>
          <w:bCs/>
          <w:szCs w:val="22"/>
        </w:rPr>
        <w:t>Posture Areas to strengthen</w:t>
      </w:r>
    </w:p>
    <w:p w14:paraId="40A9508E" w14:textId="77777777" w:rsidR="00674E66" w:rsidRPr="00674E66" w:rsidRDefault="00674E66" w:rsidP="00674E66">
      <w:pPr>
        <w:spacing w:line="276" w:lineRule="auto"/>
        <w:rPr>
          <w:b/>
          <w:bCs/>
          <w:szCs w:val="22"/>
        </w:rPr>
      </w:pPr>
    </w:p>
    <w:p w14:paraId="3A8426DC" w14:textId="77777777" w:rsidR="00674E66" w:rsidRPr="00674E66" w:rsidRDefault="00674E66" w:rsidP="00674E66">
      <w:pPr>
        <w:spacing w:line="276" w:lineRule="auto"/>
        <w:rPr>
          <w:szCs w:val="22"/>
        </w:rPr>
      </w:pPr>
      <w:r w:rsidRPr="00674E66">
        <w:rPr>
          <w:szCs w:val="22"/>
        </w:rPr>
        <w:t>Feet – 4</w:t>
      </w:r>
    </w:p>
    <w:p w14:paraId="7AD3A680" w14:textId="77777777" w:rsidR="00674E66" w:rsidRPr="00674E66" w:rsidRDefault="00674E66" w:rsidP="00674E66">
      <w:pPr>
        <w:spacing w:line="276" w:lineRule="auto"/>
        <w:rPr>
          <w:szCs w:val="22"/>
        </w:rPr>
      </w:pPr>
      <w:r w:rsidRPr="00674E66">
        <w:rPr>
          <w:szCs w:val="22"/>
        </w:rPr>
        <w:t>Ankles - 5</w:t>
      </w:r>
    </w:p>
    <w:p w14:paraId="24A781E0" w14:textId="77777777" w:rsidR="00674E66" w:rsidRPr="00674E66" w:rsidRDefault="00674E66" w:rsidP="00674E66">
      <w:pPr>
        <w:spacing w:line="276" w:lineRule="auto"/>
        <w:rPr>
          <w:szCs w:val="22"/>
        </w:rPr>
      </w:pPr>
      <w:r w:rsidRPr="00674E66">
        <w:rPr>
          <w:szCs w:val="22"/>
        </w:rPr>
        <w:t>Knees – 5</w:t>
      </w:r>
    </w:p>
    <w:p w14:paraId="492E2E24" w14:textId="77777777" w:rsidR="00674E66" w:rsidRPr="00674E66" w:rsidRDefault="00674E66" w:rsidP="00674E66">
      <w:pPr>
        <w:spacing w:line="276" w:lineRule="auto"/>
        <w:rPr>
          <w:szCs w:val="22"/>
        </w:rPr>
      </w:pPr>
      <w:r w:rsidRPr="00674E66">
        <w:rPr>
          <w:szCs w:val="22"/>
        </w:rPr>
        <w:t>Hips – 5</w:t>
      </w:r>
    </w:p>
    <w:p w14:paraId="0BACE4A9" w14:textId="77777777" w:rsidR="00674E66" w:rsidRPr="00674E66" w:rsidRDefault="00674E66" w:rsidP="00674E66">
      <w:pPr>
        <w:spacing w:line="276" w:lineRule="auto"/>
        <w:rPr>
          <w:szCs w:val="22"/>
        </w:rPr>
      </w:pPr>
      <w:r w:rsidRPr="00674E66">
        <w:rPr>
          <w:szCs w:val="22"/>
        </w:rPr>
        <w:t>Lower back – 6</w:t>
      </w:r>
    </w:p>
    <w:p w14:paraId="02CCE91C" w14:textId="77777777" w:rsidR="00674E66" w:rsidRPr="00674E66" w:rsidRDefault="00674E66" w:rsidP="00674E66">
      <w:pPr>
        <w:spacing w:line="276" w:lineRule="auto"/>
        <w:rPr>
          <w:szCs w:val="22"/>
        </w:rPr>
      </w:pPr>
      <w:r w:rsidRPr="00674E66">
        <w:rPr>
          <w:szCs w:val="22"/>
          <w:highlight w:val="yellow"/>
        </w:rPr>
        <w:t>Core – 7</w:t>
      </w:r>
    </w:p>
    <w:p w14:paraId="0A17961E" w14:textId="77777777" w:rsidR="00674E66" w:rsidRPr="00674E66" w:rsidRDefault="00674E66" w:rsidP="00674E66">
      <w:pPr>
        <w:spacing w:line="276" w:lineRule="auto"/>
        <w:rPr>
          <w:szCs w:val="22"/>
        </w:rPr>
      </w:pPr>
      <w:r w:rsidRPr="00674E66">
        <w:rPr>
          <w:szCs w:val="22"/>
        </w:rPr>
        <w:t>Shoulders – 5</w:t>
      </w:r>
    </w:p>
    <w:p w14:paraId="45E6A031" w14:textId="77777777" w:rsidR="00674E66" w:rsidRPr="00674E66" w:rsidRDefault="00674E66" w:rsidP="00674E66">
      <w:pPr>
        <w:spacing w:line="276" w:lineRule="auto"/>
        <w:rPr>
          <w:szCs w:val="22"/>
        </w:rPr>
      </w:pPr>
      <w:r w:rsidRPr="00674E66">
        <w:rPr>
          <w:szCs w:val="22"/>
        </w:rPr>
        <w:t>Neck – 4</w:t>
      </w:r>
    </w:p>
    <w:p w14:paraId="3B9C577A" w14:textId="77777777" w:rsidR="00674E66" w:rsidRPr="00674E66" w:rsidRDefault="00674E66" w:rsidP="00674E66">
      <w:pPr>
        <w:spacing w:line="276" w:lineRule="auto"/>
        <w:rPr>
          <w:szCs w:val="22"/>
        </w:rPr>
      </w:pPr>
    </w:p>
    <w:p w14:paraId="77D4AC26" w14:textId="77777777" w:rsidR="00674E66" w:rsidRPr="00674E66" w:rsidRDefault="00674E66" w:rsidP="00674E66">
      <w:pPr>
        <w:spacing w:line="276" w:lineRule="auto"/>
        <w:rPr>
          <w:b/>
          <w:bCs/>
          <w:szCs w:val="22"/>
        </w:rPr>
      </w:pPr>
      <w:r w:rsidRPr="00674E66">
        <w:rPr>
          <w:b/>
          <w:bCs/>
          <w:szCs w:val="22"/>
        </w:rPr>
        <w:t xml:space="preserve">Vocal Challenges </w:t>
      </w:r>
    </w:p>
    <w:p w14:paraId="34DD1CED" w14:textId="77777777" w:rsidR="00674E66" w:rsidRPr="00674E66" w:rsidRDefault="00674E66" w:rsidP="00674E66">
      <w:pPr>
        <w:spacing w:line="276" w:lineRule="auto"/>
        <w:rPr>
          <w:b/>
          <w:bCs/>
          <w:szCs w:val="22"/>
        </w:rPr>
      </w:pPr>
    </w:p>
    <w:p w14:paraId="21AB71F6" w14:textId="77777777" w:rsidR="00674E66" w:rsidRPr="00674E66" w:rsidRDefault="00674E66" w:rsidP="00674E66">
      <w:pPr>
        <w:spacing w:line="276" w:lineRule="auto"/>
        <w:rPr>
          <w:szCs w:val="22"/>
        </w:rPr>
      </w:pPr>
      <w:r w:rsidRPr="00674E66">
        <w:rPr>
          <w:szCs w:val="22"/>
        </w:rPr>
        <w:t>Hoarseness – 4</w:t>
      </w:r>
    </w:p>
    <w:p w14:paraId="493FB73E" w14:textId="77777777" w:rsidR="00674E66" w:rsidRPr="00674E66" w:rsidRDefault="00674E66" w:rsidP="00674E66">
      <w:pPr>
        <w:spacing w:line="276" w:lineRule="auto"/>
        <w:rPr>
          <w:szCs w:val="22"/>
        </w:rPr>
      </w:pPr>
      <w:r w:rsidRPr="00674E66">
        <w:rPr>
          <w:szCs w:val="22"/>
        </w:rPr>
        <w:t>Delayed onset –  1</w:t>
      </w:r>
    </w:p>
    <w:p w14:paraId="2C65AD4D" w14:textId="77777777" w:rsidR="00674E66" w:rsidRPr="00674E66" w:rsidRDefault="00674E66" w:rsidP="00674E66">
      <w:pPr>
        <w:spacing w:line="276" w:lineRule="auto"/>
        <w:rPr>
          <w:szCs w:val="22"/>
        </w:rPr>
      </w:pPr>
      <w:r w:rsidRPr="00674E66">
        <w:rPr>
          <w:szCs w:val="22"/>
          <w:highlight w:val="yellow"/>
        </w:rPr>
        <w:t>Strain or Tension – 5</w:t>
      </w:r>
    </w:p>
    <w:p w14:paraId="53B62C67" w14:textId="77777777" w:rsidR="00674E66" w:rsidRPr="00674E66" w:rsidRDefault="00674E66" w:rsidP="00674E66">
      <w:pPr>
        <w:spacing w:line="276" w:lineRule="auto"/>
        <w:rPr>
          <w:szCs w:val="22"/>
        </w:rPr>
      </w:pPr>
      <w:r w:rsidRPr="00674E66">
        <w:rPr>
          <w:szCs w:val="22"/>
        </w:rPr>
        <w:t>Voice cutting out – 4</w:t>
      </w:r>
    </w:p>
    <w:p w14:paraId="0ED2458F" w14:textId="77777777" w:rsidR="00674E66" w:rsidRPr="00674E66" w:rsidRDefault="00674E66" w:rsidP="00674E66">
      <w:pPr>
        <w:tabs>
          <w:tab w:val="left" w:pos="2081"/>
        </w:tabs>
        <w:spacing w:line="276" w:lineRule="auto"/>
        <w:rPr>
          <w:szCs w:val="22"/>
        </w:rPr>
      </w:pPr>
      <w:r w:rsidRPr="00674E66">
        <w:rPr>
          <w:szCs w:val="22"/>
        </w:rPr>
        <w:t>Losing voice – 4</w:t>
      </w:r>
      <w:r w:rsidRPr="00674E66">
        <w:rPr>
          <w:szCs w:val="22"/>
        </w:rPr>
        <w:tab/>
      </w:r>
    </w:p>
    <w:p w14:paraId="33C34622" w14:textId="77777777" w:rsidR="00674E66" w:rsidRPr="00674E66" w:rsidRDefault="00674E66" w:rsidP="00674E66">
      <w:pPr>
        <w:tabs>
          <w:tab w:val="left" w:pos="2081"/>
        </w:tabs>
        <w:spacing w:line="276" w:lineRule="auto"/>
        <w:rPr>
          <w:szCs w:val="22"/>
        </w:rPr>
      </w:pPr>
    </w:p>
    <w:p w14:paraId="65664F41" w14:textId="77777777" w:rsidR="00674E66" w:rsidRPr="00674E66" w:rsidRDefault="00674E66" w:rsidP="00674E66">
      <w:pPr>
        <w:spacing w:line="276" w:lineRule="auto"/>
        <w:rPr>
          <w:b/>
          <w:bCs/>
          <w:szCs w:val="22"/>
        </w:rPr>
      </w:pPr>
      <w:r w:rsidRPr="00674E66">
        <w:rPr>
          <w:b/>
          <w:bCs/>
          <w:szCs w:val="22"/>
        </w:rPr>
        <w:t>Frequency of vocal challenges</w:t>
      </w:r>
    </w:p>
    <w:p w14:paraId="20FB66B4" w14:textId="77777777" w:rsidR="00674E66" w:rsidRPr="00674E66" w:rsidRDefault="00674E66" w:rsidP="00674E66">
      <w:pPr>
        <w:spacing w:line="276" w:lineRule="auto"/>
        <w:rPr>
          <w:b/>
          <w:bCs/>
          <w:szCs w:val="22"/>
        </w:rPr>
      </w:pPr>
    </w:p>
    <w:p w14:paraId="679FC50E" w14:textId="77777777" w:rsidR="00674E66" w:rsidRPr="00674E66" w:rsidRDefault="00674E66" w:rsidP="00674E66">
      <w:pPr>
        <w:spacing w:line="276" w:lineRule="auto"/>
        <w:rPr>
          <w:szCs w:val="22"/>
        </w:rPr>
      </w:pPr>
      <w:r w:rsidRPr="00674E66">
        <w:rPr>
          <w:szCs w:val="22"/>
        </w:rPr>
        <w:t>A few times a year – 3</w:t>
      </w:r>
    </w:p>
    <w:p w14:paraId="775796BB" w14:textId="77777777" w:rsidR="00674E66" w:rsidRPr="00674E66" w:rsidRDefault="00674E66" w:rsidP="00674E66">
      <w:pPr>
        <w:spacing w:line="276" w:lineRule="auto"/>
        <w:rPr>
          <w:szCs w:val="22"/>
        </w:rPr>
      </w:pPr>
      <w:r w:rsidRPr="00674E66">
        <w:rPr>
          <w:szCs w:val="22"/>
          <w:highlight w:val="yellow"/>
        </w:rPr>
        <w:t>Weekly – 5</w:t>
      </w:r>
    </w:p>
    <w:p w14:paraId="529E0853" w14:textId="243E9C83" w:rsidR="0064035F" w:rsidRPr="00F30C38" w:rsidRDefault="0064035F" w:rsidP="007170CC"/>
    <w:p w14:paraId="13B22EFF" w14:textId="77777777" w:rsidR="0064035F" w:rsidRPr="00F30C38" w:rsidRDefault="008C0231" w:rsidP="007170CC">
      <w:r w:rsidRPr="00F30C38">
        <w:t xml:space="preserve"> </w:t>
      </w:r>
    </w:p>
    <w:p w14:paraId="35C1B41F" w14:textId="77777777" w:rsidR="0064035F" w:rsidRPr="00F30C38" w:rsidRDefault="008C0231" w:rsidP="007170CC">
      <w:r w:rsidRPr="00F30C38">
        <w:t xml:space="preserve"> </w:t>
      </w:r>
    </w:p>
    <w:p w14:paraId="5D1BFF49" w14:textId="77777777" w:rsidR="00674E66" w:rsidRDefault="00674E66">
      <w:pPr>
        <w:spacing w:after="0" w:line="240" w:lineRule="auto"/>
        <w:ind w:left="0" w:right="0" w:firstLine="0"/>
        <w:jc w:val="left"/>
      </w:pPr>
      <w:r>
        <w:br w:type="page"/>
      </w:r>
    </w:p>
    <w:p w14:paraId="1302B997" w14:textId="77777777" w:rsidR="00674E66" w:rsidRDefault="00674E66" w:rsidP="005856E0">
      <w:pPr>
        <w:pStyle w:val="Heading6"/>
      </w:pPr>
      <w:bookmarkStart w:id="108" w:name="_Toc177396798"/>
      <w:r>
        <w:lastRenderedPageBreak/>
        <w:t>Survey Results – Thematic Coding</w:t>
      </w:r>
      <w:bookmarkEnd w:id="108"/>
    </w:p>
    <w:p w14:paraId="3EA42AB1" w14:textId="512BEE4F" w:rsidR="00674E66" w:rsidRDefault="00674E66" w:rsidP="00674E66">
      <w:pPr>
        <w:spacing w:line="276" w:lineRule="auto"/>
        <w:rPr>
          <w:b/>
          <w:bCs/>
        </w:rPr>
      </w:pPr>
      <w:r>
        <w:rPr>
          <w:b/>
          <w:bCs/>
        </w:rPr>
        <w:t xml:space="preserve">Symptom Manifestation – </w:t>
      </w:r>
      <w:r>
        <w:t>symptoms of comorbidities, vocal challenges, rating of posture / proprioception, frequency of symptoms.</w:t>
      </w:r>
    </w:p>
    <w:p w14:paraId="3B069268" w14:textId="77777777" w:rsidR="00674E66" w:rsidRDefault="00674E66" w:rsidP="00674E66">
      <w:pPr>
        <w:spacing w:line="276" w:lineRule="auto"/>
        <w:rPr>
          <w:b/>
          <w:bCs/>
        </w:rPr>
      </w:pPr>
    </w:p>
    <w:p w14:paraId="4AD7921A" w14:textId="1D622352" w:rsidR="00674E66" w:rsidRDefault="00674E66" w:rsidP="00674E66">
      <w:pPr>
        <w:spacing w:line="276" w:lineRule="auto"/>
        <w:rPr>
          <w:b/>
          <w:bCs/>
        </w:rPr>
      </w:pPr>
      <w:r>
        <w:rPr>
          <w:b/>
          <w:bCs/>
        </w:rPr>
        <w:t xml:space="preserve">Coping Mechanisms – </w:t>
      </w:r>
      <w:r>
        <w:t>vocal health regimes, physiotherapy, activity, sports.</w:t>
      </w:r>
    </w:p>
    <w:p w14:paraId="4B0CBBB9" w14:textId="77777777" w:rsidR="00674E66" w:rsidRDefault="00674E66" w:rsidP="00674E66">
      <w:pPr>
        <w:spacing w:line="276" w:lineRule="auto"/>
        <w:rPr>
          <w:b/>
          <w:bCs/>
        </w:rPr>
      </w:pPr>
    </w:p>
    <w:p w14:paraId="56279DFB" w14:textId="58F1B35D" w:rsidR="00674E66" w:rsidRDefault="00674E66" w:rsidP="00674E66">
      <w:pPr>
        <w:spacing w:line="276" w:lineRule="auto"/>
        <w:rPr>
          <w:b/>
          <w:bCs/>
        </w:rPr>
      </w:pPr>
      <w:r>
        <w:rPr>
          <w:b/>
          <w:bCs/>
        </w:rPr>
        <w:t xml:space="preserve">Posture – </w:t>
      </w:r>
      <w:r w:rsidRPr="006F1B40">
        <w:t>how they rate their posture</w:t>
      </w:r>
      <w:r>
        <w:t>, understanding of posture, photos of posture, areas they think need to be strengthened.</w:t>
      </w:r>
    </w:p>
    <w:p w14:paraId="48E47D53" w14:textId="77777777" w:rsidR="00674E66" w:rsidRDefault="00674E66" w:rsidP="00674E66">
      <w:pPr>
        <w:spacing w:line="276" w:lineRule="auto"/>
        <w:rPr>
          <w:b/>
          <w:bCs/>
        </w:rPr>
      </w:pPr>
    </w:p>
    <w:p w14:paraId="64549B85" w14:textId="4B7AE7ED" w:rsidR="00674E66" w:rsidRDefault="00674E66" w:rsidP="00674E66">
      <w:pPr>
        <w:spacing w:line="276" w:lineRule="auto"/>
        <w:rPr>
          <w:b/>
          <w:bCs/>
          <w:i/>
          <w:iCs/>
        </w:rPr>
      </w:pPr>
      <w:r>
        <w:rPr>
          <w:b/>
          <w:bCs/>
        </w:rPr>
        <w:t xml:space="preserve">Vocal Impact – </w:t>
      </w:r>
      <w:r>
        <w:t>frequency of vocal challenges, what vocal challenges, how vocal health regime impacts this.</w:t>
      </w:r>
    </w:p>
    <w:p w14:paraId="1CDF246C" w14:textId="77777777" w:rsidR="00674E66" w:rsidRDefault="00674E66" w:rsidP="00674E66">
      <w:pPr>
        <w:spacing w:line="276" w:lineRule="auto"/>
        <w:rPr>
          <w:b/>
          <w:bCs/>
          <w:i/>
          <w:iCs/>
        </w:rPr>
      </w:pPr>
    </w:p>
    <w:p w14:paraId="3784FFC7" w14:textId="3E16140E" w:rsidR="00674E66" w:rsidRPr="006F1B40" w:rsidRDefault="00674E66" w:rsidP="00674E66">
      <w:pPr>
        <w:spacing w:line="276" w:lineRule="auto"/>
      </w:pPr>
      <w:r>
        <w:rPr>
          <w:b/>
          <w:bCs/>
        </w:rPr>
        <w:t xml:space="preserve">Frustration – </w:t>
      </w:r>
      <w:r>
        <w:t>overriding theme of dramaturgical coding is negative conflicts.</w:t>
      </w:r>
    </w:p>
    <w:p w14:paraId="38D79D93" w14:textId="77777777" w:rsidR="00944AF7" w:rsidRDefault="00944AF7" w:rsidP="007170CC"/>
    <w:p w14:paraId="13A688E0" w14:textId="77777777" w:rsidR="00944AF7" w:rsidRDefault="00944AF7" w:rsidP="007170CC"/>
    <w:p w14:paraId="33C0DBE6" w14:textId="77777777" w:rsidR="00944AF7" w:rsidRDefault="00944AF7" w:rsidP="007170CC"/>
    <w:p w14:paraId="74BF5C03" w14:textId="77777777" w:rsidR="00944AF7" w:rsidRDefault="00944AF7" w:rsidP="007170CC">
      <w:pPr>
        <w:sectPr w:rsidR="00944AF7" w:rsidSect="006252B7">
          <w:headerReference w:type="even" r:id="rId50"/>
          <w:headerReference w:type="default" r:id="rId51"/>
          <w:footerReference w:type="even" r:id="rId52"/>
          <w:footerReference w:type="default" r:id="rId53"/>
          <w:headerReference w:type="first" r:id="rId54"/>
          <w:footerReference w:type="first" r:id="rId55"/>
          <w:pgSz w:w="11899" w:h="16838"/>
          <w:pgMar w:top="1440" w:right="1365" w:bottom="1447" w:left="1440" w:header="720" w:footer="702" w:gutter="0"/>
          <w:pgNumType w:start="1"/>
          <w:cols w:space="720"/>
        </w:sectPr>
      </w:pPr>
    </w:p>
    <w:p w14:paraId="402B4F4B" w14:textId="41F8656A" w:rsidR="0064035F" w:rsidRDefault="00D55D5B" w:rsidP="00CB2307">
      <w:pPr>
        <w:pStyle w:val="Heading5"/>
      </w:pPr>
      <w:bookmarkStart w:id="109" w:name="_Ref176187469"/>
      <w:bookmarkStart w:id="110" w:name="_Ref176187730"/>
      <w:bookmarkStart w:id="111" w:name="_Toc177396799"/>
      <w:r>
        <w:lastRenderedPageBreak/>
        <w:t>EXERCISE PROGRAMME INTRODUCTORY PRESENTATION</w:t>
      </w:r>
      <w:bookmarkEnd w:id="109"/>
      <w:bookmarkEnd w:id="110"/>
      <w:bookmarkEnd w:id="111"/>
      <w:r w:rsidR="008C0231">
        <w:t xml:space="preserve">  </w:t>
      </w:r>
    </w:p>
    <w:p w14:paraId="2C0B8D1F" w14:textId="5F616494" w:rsidR="0064035F" w:rsidRDefault="00944AF7" w:rsidP="00944AF7">
      <w:pPr>
        <w:jc w:val="center"/>
      </w:pPr>
      <w:r>
        <w:rPr>
          <w:noProof/>
        </w:rPr>
        <w:drawing>
          <wp:inline distT="0" distB="0" distL="0" distR="0" wp14:anchorId="365C6413" wp14:editId="4538365C">
            <wp:extent cx="8460000" cy="2383200"/>
            <wp:effectExtent l="0" t="0" r="0" b="0"/>
            <wp:docPr id="13560259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025939" name="Picture 1" descr="A screenshot of a computer&#10;&#10;Description automatically generated"/>
                    <pic:cNvPicPr/>
                  </pic:nvPicPr>
                  <pic:blipFill rotWithShape="1">
                    <a:blip r:embed="rId56"/>
                    <a:srcRect l="3604" t="31808" r="3763" b="24697"/>
                    <a:stretch/>
                  </pic:blipFill>
                  <pic:spPr bwMode="auto">
                    <a:xfrm>
                      <a:off x="0" y="0"/>
                      <a:ext cx="8460000" cy="2383200"/>
                    </a:xfrm>
                    <a:prstGeom prst="rect">
                      <a:avLst/>
                    </a:prstGeom>
                    <a:ln>
                      <a:noFill/>
                    </a:ln>
                    <a:extLst>
                      <a:ext uri="{53640926-AAD7-44D8-BBD7-CCE9431645EC}">
                        <a14:shadowObscured xmlns:a14="http://schemas.microsoft.com/office/drawing/2010/main"/>
                      </a:ext>
                    </a:extLst>
                  </pic:spPr>
                </pic:pic>
              </a:graphicData>
            </a:graphic>
          </wp:inline>
        </w:drawing>
      </w:r>
    </w:p>
    <w:p w14:paraId="691AFD1B" w14:textId="77777777" w:rsidR="005B3FE1" w:rsidRDefault="005B3FE1" w:rsidP="00944AF7">
      <w:pPr>
        <w:jc w:val="center"/>
      </w:pPr>
    </w:p>
    <w:p w14:paraId="217F06E7" w14:textId="3C82EDC3" w:rsidR="00944AF7" w:rsidRDefault="005B3FE1" w:rsidP="005B3FE1">
      <w:pPr>
        <w:spacing w:after="0" w:line="240" w:lineRule="auto"/>
        <w:ind w:left="0" w:right="0" w:firstLine="0"/>
        <w:jc w:val="center"/>
      </w:pPr>
      <w:r>
        <w:rPr>
          <w:noProof/>
        </w:rPr>
        <w:drawing>
          <wp:inline distT="0" distB="0" distL="0" distR="0" wp14:anchorId="0E2B8F27" wp14:editId="3E9A6C44">
            <wp:extent cx="8460000" cy="2401200"/>
            <wp:effectExtent l="0" t="0" r="0" b="0"/>
            <wp:docPr id="1498990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99033" name="Picture 1" descr="A screenshot of a computer&#10;&#10;Description automatically generated"/>
                    <pic:cNvPicPr/>
                  </pic:nvPicPr>
                  <pic:blipFill rotWithShape="1">
                    <a:blip r:embed="rId57"/>
                    <a:srcRect l="3702" t="31970" r="3967" b="24361"/>
                    <a:stretch/>
                  </pic:blipFill>
                  <pic:spPr bwMode="auto">
                    <a:xfrm>
                      <a:off x="0" y="0"/>
                      <a:ext cx="8460000" cy="2401200"/>
                    </a:xfrm>
                    <a:prstGeom prst="rect">
                      <a:avLst/>
                    </a:prstGeom>
                    <a:ln>
                      <a:noFill/>
                    </a:ln>
                    <a:extLst>
                      <a:ext uri="{53640926-AAD7-44D8-BBD7-CCE9431645EC}">
                        <a14:shadowObscured xmlns:a14="http://schemas.microsoft.com/office/drawing/2010/main"/>
                      </a:ext>
                    </a:extLst>
                  </pic:spPr>
                </pic:pic>
              </a:graphicData>
            </a:graphic>
          </wp:inline>
        </w:drawing>
      </w:r>
      <w:r w:rsidR="00944AF7">
        <w:br w:type="page"/>
      </w:r>
    </w:p>
    <w:p w14:paraId="749784E5" w14:textId="4508A0FC" w:rsidR="00944AF7" w:rsidRDefault="005B3FE1" w:rsidP="005B3FE1">
      <w:pPr>
        <w:jc w:val="center"/>
      </w:pPr>
      <w:r>
        <w:rPr>
          <w:noProof/>
        </w:rPr>
        <w:lastRenderedPageBreak/>
        <w:drawing>
          <wp:inline distT="0" distB="0" distL="0" distR="0" wp14:anchorId="7714C82C" wp14:editId="188A301B">
            <wp:extent cx="8460000" cy="2455200"/>
            <wp:effectExtent l="0" t="0" r="0" b="2540"/>
            <wp:docPr id="1412211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211158" name="Picture 1" descr="A screenshot of a computer&#10;&#10;Description automatically generated"/>
                    <pic:cNvPicPr/>
                  </pic:nvPicPr>
                  <pic:blipFill rotWithShape="1">
                    <a:blip r:embed="rId58"/>
                    <a:srcRect l="3603" t="31159" r="3770" b="24045"/>
                    <a:stretch/>
                  </pic:blipFill>
                  <pic:spPr bwMode="auto">
                    <a:xfrm>
                      <a:off x="0" y="0"/>
                      <a:ext cx="8460000" cy="2455200"/>
                    </a:xfrm>
                    <a:prstGeom prst="rect">
                      <a:avLst/>
                    </a:prstGeom>
                    <a:ln>
                      <a:noFill/>
                    </a:ln>
                    <a:extLst>
                      <a:ext uri="{53640926-AAD7-44D8-BBD7-CCE9431645EC}">
                        <a14:shadowObscured xmlns:a14="http://schemas.microsoft.com/office/drawing/2010/main"/>
                      </a:ext>
                    </a:extLst>
                  </pic:spPr>
                </pic:pic>
              </a:graphicData>
            </a:graphic>
          </wp:inline>
        </w:drawing>
      </w:r>
    </w:p>
    <w:p w14:paraId="58BB4BC1" w14:textId="57A1F276" w:rsidR="00944AF7" w:rsidRDefault="00944AF7">
      <w:pPr>
        <w:spacing w:after="0" w:line="240" w:lineRule="auto"/>
        <w:ind w:left="0" w:right="0" w:firstLine="0"/>
        <w:jc w:val="left"/>
      </w:pPr>
    </w:p>
    <w:p w14:paraId="2A79AE5F" w14:textId="77777777" w:rsidR="00944AF7" w:rsidRDefault="005B3FE1" w:rsidP="005B3FE1">
      <w:pPr>
        <w:jc w:val="center"/>
      </w:pPr>
      <w:r>
        <w:rPr>
          <w:noProof/>
        </w:rPr>
        <w:drawing>
          <wp:inline distT="0" distB="0" distL="0" distR="0" wp14:anchorId="5B2F61B9" wp14:editId="116B2CCA">
            <wp:extent cx="8460000" cy="2433600"/>
            <wp:effectExtent l="0" t="0" r="0" b="5080"/>
            <wp:docPr id="7834109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410964" name="Picture 1" descr="A screenshot of a computer&#10;&#10;Description automatically generated"/>
                    <pic:cNvPicPr/>
                  </pic:nvPicPr>
                  <pic:blipFill rotWithShape="1">
                    <a:blip r:embed="rId59"/>
                    <a:srcRect l="3700" t="31483" r="3878" b="24201"/>
                    <a:stretch/>
                  </pic:blipFill>
                  <pic:spPr bwMode="auto">
                    <a:xfrm>
                      <a:off x="0" y="0"/>
                      <a:ext cx="8460000" cy="2433600"/>
                    </a:xfrm>
                    <a:prstGeom prst="rect">
                      <a:avLst/>
                    </a:prstGeom>
                    <a:ln>
                      <a:noFill/>
                    </a:ln>
                    <a:extLst>
                      <a:ext uri="{53640926-AAD7-44D8-BBD7-CCE9431645EC}">
                        <a14:shadowObscured xmlns:a14="http://schemas.microsoft.com/office/drawing/2010/main"/>
                      </a:ext>
                    </a:extLst>
                  </pic:spPr>
                </pic:pic>
              </a:graphicData>
            </a:graphic>
          </wp:inline>
        </w:drawing>
      </w:r>
    </w:p>
    <w:p w14:paraId="7896FCFD" w14:textId="77777777" w:rsidR="005B3FE1" w:rsidRDefault="005B3FE1" w:rsidP="005B3FE1">
      <w:pPr>
        <w:jc w:val="center"/>
      </w:pPr>
    </w:p>
    <w:p w14:paraId="32C4EC3C" w14:textId="77777777" w:rsidR="005B3FE1" w:rsidRDefault="005B3FE1" w:rsidP="005B3FE1">
      <w:pPr>
        <w:jc w:val="center"/>
      </w:pPr>
    </w:p>
    <w:p w14:paraId="030883B1" w14:textId="599517C2" w:rsidR="005B3FE1" w:rsidRDefault="008629AF" w:rsidP="008629AF">
      <w:pPr>
        <w:jc w:val="center"/>
      </w:pPr>
      <w:r>
        <w:rPr>
          <w:noProof/>
        </w:rPr>
        <w:lastRenderedPageBreak/>
        <w:drawing>
          <wp:inline distT="0" distB="0" distL="0" distR="0" wp14:anchorId="47BD5780" wp14:editId="747A6102">
            <wp:extent cx="8460000" cy="2433600"/>
            <wp:effectExtent l="0" t="0" r="0" b="5080"/>
            <wp:docPr id="18219924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992430" name="Picture 1" descr="A screenshot of a computer&#10;&#10;Description automatically generated"/>
                    <pic:cNvPicPr/>
                  </pic:nvPicPr>
                  <pic:blipFill rotWithShape="1">
                    <a:blip r:embed="rId60"/>
                    <a:srcRect l="3702" t="31321" r="3870" b="24375"/>
                    <a:stretch/>
                  </pic:blipFill>
                  <pic:spPr bwMode="auto">
                    <a:xfrm>
                      <a:off x="0" y="0"/>
                      <a:ext cx="8460000" cy="2433600"/>
                    </a:xfrm>
                    <a:prstGeom prst="rect">
                      <a:avLst/>
                    </a:prstGeom>
                    <a:ln>
                      <a:noFill/>
                    </a:ln>
                    <a:extLst>
                      <a:ext uri="{53640926-AAD7-44D8-BBD7-CCE9431645EC}">
                        <a14:shadowObscured xmlns:a14="http://schemas.microsoft.com/office/drawing/2010/main"/>
                      </a:ext>
                    </a:extLst>
                  </pic:spPr>
                </pic:pic>
              </a:graphicData>
            </a:graphic>
          </wp:inline>
        </w:drawing>
      </w:r>
    </w:p>
    <w:p w14:paraId="12D29A4D" w14:textId="77777777" w:rsidR="005B3FE1" w:rsidRDefault="005B3FE1" w:rsidP="005B3FE1">
      <w:pPr>
        <w:jc w:val="center"/>
      </w:pPr>
    </w:p>
    <w:p w14:paraId="7A93F334" w14:textId="77777777" w:rsidR="008629AF" w:rsidRDefault="008629AF" w:rsidP="005B3FE1">
      <w:pPr>
        <w:jc w:val="center"/>
      </w:pPr>
      <w:r>
        <w:rPr>
          <w:noProof/>
        </w:rPr>
        <w:drawing>
          <wp:inline distT="0" distB="0" distL="0" distR="0" wp14:anchorId="0A3320BE" wp14:editId="59C56AC0">
            <wp:extent cx="8460000" cy="2408400"/>
            <wp:effectExtent l="0" t="0" r="0" b="0"/>
            <wp:docPr id="13860371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037187" name="Picture 1" descr="A screenshot of a computer&#10;&#10;Description automatically generated"/>
                    <pic:cNvPicPr/>
                  </pic:nvPicPr>
                  <pic:blipFill rotWithShape="1">
                    <a:blip r:embed="rId61"/>
                    <a:srcRect l="3798" t="31807" r="3854" b="24373"/>
                    <a:stretch/>
                  </pic:blipFill>
                  <pic:spPr bwMode="auto">
                    <a:xfrm>
                      <a:off x="0" y="0"/>
                      <a:ext cx="8460000" cy="2408400"/>
                    </a:xfrm>
                    <a:prstGeom prst="rect">
                      <a:avLst/>
                    </a:prstGeom>
                    <a:ln>
                      <a:noFill/>
                    </a:ln>
                    <a:extLst>
                      <a:ext uri="{53640926-AAD7-44D8-BBD7-CCE9431645EC}">
                        <a14:shadowObscured xmlns:a14="http://schemas.microsoft.com/office/drawing/2010/main"/>
                      </a:ext>
                    </a:extLst>
                  </pic:spPr>
                </pic:pic>
              </a:graphicData>
            </a:graphic>
          </wp:inline>
        </w:drawing>
      </w:r>
    </w:p>
    <w:p w14:paraId="4A3A77F4" w14:textId="77777777" w:rsidR="008629AF" w:rsidRDefault="008629AF" w:rsidP="005B3FE1">
      <w:pPr>
        <w:jc w:val="center"/>
      </w:pPr>
    </w:p>
    <w:p w14:paraId="0F9C2E50" w14:textId="77777777" w:rsidR="008629AF" w:rsidRDefault="008629AF" w:rsidP="005B3FE1">
      <w:pPr>
        <w:jc w:val="center"/>
      </w:pPr>
    </w:p>
    <w:p w14:paraId="7E1A75F3" w14:textId="398DC2B3" w:rsidR="008629AF" w:rsidRDefault="00894310" w:rsidP="005B3FE1">
      <w:pPr>
        <w:jc w:val="center"/>
      </w:pPr>
      <w:r>
        <w:rPr>
          <w:noProof/>
        </w:rPr>
        <w:lastRenderedPageBreak/>
        <w:drawing>
          <wp:inline distT="0" distB="0" distL="0" distR="0" wp14:anchorId="0E7314BD" wp14:editId="2469447E">
            <wp:extent cx="8460000" cy="2419200"/>
            <wp:effectExtent l="0" t="0" r="0" b="635"/>
            <wp:docPr id="640336320" name="Picture 1" descr="A screen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336320" name="Picture 1" descr="A screenshot of a book&#10;&#10;Description automatically generated"/>
                    <pic:cNvPicPr/>
                  </pic:nvPicPr>
                  <pic:blipFill rotWithShape="1">
                    <a:blip r:embed="rId62"/>
                    <a:srcRect l="3798" t="31645" r="3854" b="24368"/>
                    <a:stretch/>
                  </pic:blipFill>
                  <pic:spPr bwMode="auto">
                    <a:xfrm>
                      <a:off x="0" y="0"/>
                      <a:ext cx="8460000" cy="2419200"/>
                    </a:xfrm>
                    <a:prstGeom prst="rect">
                      <a:avLst/>
                    </a:prstGeom>
                    <a:ln>
                      <a:noFill/>
                    </a:ln>
                    <a:extLst>
                      <a:ext uri="{53640926-AAD7-44D8-BBD7-CCE9431645EC}">
                        <a14:shadowObscured xmlns:a14="http://schemas.microsoft.com/office/drawing/2010/main"/>
                      </a:ext>
                    </a:extLst>
                  </pic:spPr>
                </pic:pic>
              </a:graphicData>
            </a:graphic>
          </wp:inline>
        </w:drawing>
      </w:r>
    </w:p>
    <w:p w14:paraId="2FCCEAD2" w14:textId="77777777" w:rsidR="008629AF" w:rsidRDefault="008629AF" w:rsidP="005B3FE1">
      <w:pPr>
        <w:jc w:val="center"/>
      </w:pPr>
    </w:p>
    <w:p w14:paraId="77BF119C" w14:textId="77777777" w:rsidR="00894310" w:rsidRDefault="00894310" w:rsidP="005B3FE1">
      <w:pPr>
        <w:jc w:val="center"/>
      </w:pPr>
      <w:r>
        <w:rPr>
          <w:noProof/>
        </w:rPr>
        <w:drawing>
          <wp:inline distT="0" distB="0" distL="0" distR="0" wp14:anchorId="48D7541B" wp14:editId="394C56E4">
            <wp:extent cx="8460000" cy="2379600"/>
            <wp:effectExtent l="0" t="0" r="0" b="1905"/>
            <wp:docPr id="3669024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02484" name="Picture 1" descr="A screenshot of a computer&#10;&#10;Description automatically generated"/>
                    <pic:cNvPicPr/>
                  </pic:nvPicPr>
                  <pic:blipFill rotWithShape="1">
                    <a:blip r:embed="rId63"/>
                    <a:srcRect l="3800" t="31646" r="3772" b="25017"/>
                    <a:stretch/>
                  </pic:blipFill>
                  <pic:spPr bwMode="auto">
                    <a:xfrm>
                      <a:off x="0" y="0"/>
                      <a:ext cx="8460000" cy="2379600"/>
                    </a:xfrm>
                    <a:prstGeom prst="rect">
                      <a:avLst/>
                    </a:prstGeom>
                    <a:ln>
                      <a:noFill/>
                    </a:ln>
                    <a:extLst>
                      <a:ext uri="{53640926-AAD7-44D8-BBD7-CCE9431645EC}">
                        <a14:shadowObscured xmlns:a14="http://schemas.microsoft.com/office/drawing/2010/main"/>
                      </a:ext>
                    </a:extLst>
                  </pic:spPr>
                </pic:pic>
              </a:graphicData>
            </a:graphic>
          </wp:inline>
        </w:drawing>
      </w:r>
    </w:p>
    <w:p w14:paraId="203107D1" w14:textId="77777777" w:rsidR="00894310" w:rsidRDefault="00894310" w:rsidP="005B3FE1">
      <w:pPr>
        <w:jc w:val="center"/>
      </w:pPr>
    </w:p>
    <w:p w14:paraId="38E85E65" w14:textId="77777777" w:rsidR="00894310" w:rsidRDefault="00894310" w:rsidP="005B3FE1">
      <w:pPr>
        <w:jc w:val="center"/>
      </w:pPr>
    </w:p>
    <w:p w14:paraId="78D95518" w14:textId="3301C290" w:rsidR="00894310" w:rsidRDefault="007A18DD" w:rsidP="005B3FE1">
      <w:pPr>
        <w:jc w:val="center"/>
      </w:pPr>
      <w:r>
        <w:rPr>
          <w:noProof/>
        </w:rPr>
        <w:lastRenderedPageBreak/>
        <w:drawing>
          <wp:inline distT="0" distB="0" distL="0" distR="0" wp14:anchorId="6591CBE7" wp14:editId="23FD93CF">
            <wp:extent cx="8460000" cy="2444400"/>
            <wp:effectExtent l="0" t="0" r="0" b="0"/>
            <wp:docPr id="8008063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806301" name="Picture 1" descr="A screenshot of a computer&#10;&#10;Description automatically generated"/>
                    <pic:cNvPicPr/>
                  </pic:nvPicPr>
                  <pic:blipFill rotWithShape="1">
                    <a:blip r:embed="rId64"/>
                    <a:srcRect l="3798" t="31159" r="3868" b="24370"/>
                    <a:stretch/>
                  </pic:blipFill>
                  <pic:spPr bwMode="auto">
                    <a:xfrm>
                      <a:off x="0" y="0"/>
                      <a:ext cx="8460000" cy="2444400"/>
                    </a:xfrm>
                    <a:prstGeom prst="rect">
                      <a:avLst/>
                    </a:prstGeom>
                    <a:ln>
                      <a:noFill/>
                    </a:ln>
                    <a:extLst>
                      <a:ext uri="{53640926-AAD7-44D8-BBD7-CCE9431645EC}">
                        <a14:shadowObscured xmlns:a14="http://schemas.microsoft.com/office/drawing/2010/main"/>
                      </a:ext>
                    </a:extLst>
                  </pic:spPr>
                </pic:pic>
              </a:graphicData>
            </a:graphic>
          </wp:inline>
        </w:drawing>
      </w:r>
    </w:p>
    <w:p w14:paraId="1C0C209E" w14:textId="77777777" w:rsidR="00894310" w:rsidRDefault="00894310" w:rsidP="005B3FE1">
      <w:pPr>
        <w:jc w:val="center"/>
      </w:pPr>
    </w:p>
    <w:p w14:paraId="4C36231B" w14:textId="77777777" w:rsidR="007A18DD" w:rsidRDefault="007A18DD" w:rsidP="005B3FE1">
      <w:pPr>
        <w:jc w:val="center"/>
      </w:pPr>
      <w:r>
        <w:rPr>
          <w:noProof/>
        </w:rPr>
        <w:drawing>
          <wp:inline distT="0" distB="0" distL="0" distR="0" wp14:anchorId="485CEEE9" wp14:editId="618D32D6">
            <wp:extent cx="8460000" cy="2404800"/>
            <wp:effectExtent l="0" t="0" r="0" b="0"/>
            <wp:docPr id="238761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76154" name="Picture 1" descr="A screenshot of a computer&#10;&#10;Description automatically generated"/>
                    <pic:cNvPicPr/>
                  </pic:nvPicPr>
                  <pic:blipFill rotWithShape="1">
                    <a:blip r:embed="rId65"/>
                    <a:srcRect l="3702" t="31646" r="3746" b="24530"/>
                    <a:stretch/>
                  </pic:blipFill>
                  <pic:spPr bwMode="auto">
                    <a:xfrm>
                      <a:off x="0" y="0"/>
                      <a:ext cx="8460000" cy="2404800"/>
                    </a:xfrm>
                    <a:prstGeom prst="rect">
                      <a:avLst/>
                    </a:prstGeom>
                    <a:ln>
                      <a:noFill/>
                    </a:ln>
                    <a:extLst>
                      <a:ext uri="{53640926-AAD7-44D8-BBD7-CCE9431645EC}">
                        <a14:shadowObscured xmlns:a14="http://schemas.microsoft.com/office/drawing/2010/main"/>
                      </a:ext>
                    </a:extLst>
                  </pic:spPr>
                </pic:pic>
              </a:graphicData>
            </a:graphic>
          </wp:inline>
        </w:drawing>
      </w:r>
    </w:p>
    <w:p w14:paraId="42C0561A" w14:textId="53EDA9AF" w:rsidR="007A18DD" w:rsidRDefault="007A18DD">
      <w:pPr>
        <w:spacing w:after="0" w:line="240" w:lineRule="auto"/>
        <w:ind w:left="0" w:right="0" w:firstLine="0"/>
        <w:jc w:val="left"/>
      </w:pPr>
      <w:r>
        <w:br w:type="page"/>
      </w:r>
    </w:p>
    <w:p w14:paraId="7D400599" w14:textId="77777777" w:rsidR="00490F4C" w:rsidRDefault="00490F4C" w:rsidP="00490F4C">
      <w:pPr>
        <w:spacing w:after="0" w:line="240" w:lineRule="auto"/>
        <w:ind w:left="0" w:right="0" w:firstLine="0"/>
        <w:jc w:val="center"/>
      </w:pPr>
      <w:r>
        <w:rPr>
          <w:noProof/>
        </w:rPr>
        <w:lastRenderedPageBreak/>
        <w:drawing>
          <wp:inline distT="0" distB="0" distL="0" distR="0" wp14:anchorId="3A1FD710" wp14:editId="265F1561">
            <wp:extent cx="8460000" cy="2404800"/>
            <wp:effectExtent l="0" t="0" r="0" b="0"/>
            <wp:docPr id="1173073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073562" name=""/>
                    <pic:cNvPicPr/>
                  </pic:nvPicPr>
                  <pic:blipFill rotWithShape="1">
                    <a:blip r:embed="rId66"/>
                    <a:srcRect l="3800" t="31646" r="3752" b="24530"/>
                    <a:stretch/>
                  </pic:blipFill>
                  <pic:spPr bwMode="auto">
                    <a:xfrm>
                      <a:off x="0" y="0"/>
                      <a:ext cx="8460000" cy="2404800"/>
                    </a:xfrm>
                    <a:prstGeom prst="rect">
                      <a:avLst/>
                    </a:prstGeom>
                    <a:ln>
                      <a:noFill/>
                    </a:ln>
                    <a:extLst>
                      <a:ext uri="{53640926-AAD7-44D8-BBD7-CCE9431645EC}">
                        <a14:shadowObscured xmlns:a14="http://schemas.microsoft.com/office/drawing/2010/main"/>
                      </a:ext>
                    </a:extLst>
                  </pic:spPr>
                </pic:pic>
              </a:graphicData>
            </a:graphic>
          </wp:inline>
        </w:drawing>
      </w:r>
    </w:p>
    <w:p w14:paraId="0DCE79EA" w14:textId="77777777" w:rsidR="00490F4C" w:rsidRDefault="00490F4C" w:rsidP="00490F4C">
      <w:pPr>
        <w:spacing w:after="0" w:line="240" w:lineRule="auto"/>
        <w:ind w:left="0" w:right="0" w:firstLine="0"/>
        <w:jc w:val="center"/>
      </w:pPr>
    </w:p>
    <w:p w14:paraId="1F2645AE" w14:textId="77777777" w:rsidR="00490F4C" w:rsidRDefault="00490F4C" w:rsidP="00490F4C">
      <w:pPr>
        <w:spacing w:after="0" w:line="240" w:lineRule="auto"/>
        <w:ind w:left="0" w:right="0" w:firstLine="0"/>
        <w:jc w:val="center"/>
      </w:pPr>
      <w:r>
        <w:rPr>
          <w:noProof/>
        </w:rPr>
        <w:drawing>
          <wp:inline distT="0" distB="0" distL="0" distR="0" wp14:anchorId="1E266960" wp14:editId="5BE46F47">
            <wp:extent cx="8460000" cy="2422800"/>
            <wp:effectExtent l="0" t="0" r="0" b="0"/>
            <wp:docPr id="21091998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199826" name="Picture 1" descr="A screenshot of a computer&#10;&#10;Description automatically generated"/>
                    <pic:cNvPicPr/>
                  </pic:nvPicPr>
                  <pic:blipFill rotWithShape="1">
                    <a:blip r:embed="rId67"/>
                    <a:srcRect l="3604" t="31159" r="3973" b="24694"/>
                    <a:stretch/>
                  </pic:blipFill>
                  <pic:spPr bwMode="auto">
                    <a:xfrm>
                      <a:off x="0" y="0"/>
                      <a:ext cx="8460000" cy="2422800"/>
                    </a:xfrm>
                    <a:prstGeom prst="rect">
                      <a:avLst/>
                    </a:prstGeom>
                    <a:ln>
                      <a:noFill/>
                    </a:ln>
                    <a:extLst>
                      <a:ext uri="{53640926-AAD7-44D8-BBD7-CCE9431645EC}">
                        <a14:shadowObscured xmlns:a14="http://schemas.microsoft.com/office/drawing/2010/main"/>
                      </a:ext>
                    </a:extLst>
                  </pic:spPr>
                </pic:pic>
              </a:graphicData>
            </a:graphic>
          </wp:inline>
        </w:drawing>
      </w:r>
    </w:p>
    <w:p w14:paraId="6C1C9B68" w14:textId="77777777" w:rsidR="00490F4C" w:rsidRDefault="00490F4C" w:rsidP="00490F4C">
      <w:pPr>
        <w:spacing w:after="0" w:line="240" w:lineRule="auto"/>
        <w:ind w:left="0" w:right="0" w:firstLine="0"/>
        <w:jc w:val="center"/>
      </w:pPr>
    </w:p>
    <w:p w14:paraId="56DF9D28" w14:textId="77777777" w:rsidR="00490F4C" w:rsidRDefault="00490F4C" w:rsidP="00490F4C">
      <w:pPr>
        <w:spacing w:after="0" w:line="240" w:lineRule="auto"/>
        <w:ind w:left="0" w:right="0" w:firstLine="0"/>
        <w:jc w:val="center"/>
      </w:pPr>
    </w:p>
    <w:p w14:paraId="2B457948" w14:textId="77777777" w:rsidR="00490F4C" w:rsidRDefault="00490F4C" w:rsidP="00490F4C">
      <w:pPr>
        <w:spacing w:after="0" w:line="240" w:lineRule="auto"/>
        <w:ind w:left="0" w:right="0" w:firstLine="0"/>
        <w:jc w:val="center"/>
      </w:pPr>
    </w:p>
    <w:p w14:paraId="7E1EB45A" w14:textId="77777777" w:rsidR="00490F4C" w:rsidRDefault="00490F4C" w:rsidP="00490F4C">
      <w:pPr>
        <w:spacing w:after="0" w:line="240" w:lineRule="auto"/>
        <w:ind w:left="0" w:right="0" w:firstLine="0"/>
        <w:jc w:val="center"/>
      </w:pPr>
    </w:p>
    <w:p w14:paraId="6D8CB55B" w14:textId="77777777" w:rsidR="00026927" w:rsidRDefault="00026927" w:rsidP="00490F4C">
      <w:pPr>
        <w:spacing w:after="0" w:line="240" w:lineRule="auto"/>
        <w:ind w:left="0" w:right="0" w:firstLine="0"/>
        <w:jc w:val="center"/>
      </w:pPr>
      <w:r>
        <w:rPr>
          <w:noProof/>
        </w:rPr>
        <w:lastRenderedPageBreak/>
        <w:drawing>
          <wp:inline distT="0" distB="0" distL="0" distR="0" wp14:anchorId="0F985383" wp14:editId="554B90AD">
            <wp:extent cx="8460000" cy="2401200"/>
            <wp:effectExtent l="0" t="0" r="0" b="0"/>
            <wp:docPr id="6096496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649683" name="Picture 1" descr="A screenshot of a computer&#10;&#10;Description automatically generated"/>
                    <pic:cNvPicPr/>
                  </pic:nvPicPr>
                  <pic:blipFill rotWithShape="1">
                    <a:blip r:embed="rId68"/>
                    <a:srcRect l="3799" t="31484" r="3970" b="24857"/>
                    <a:stretch/>
                  </pic:blipFill>
                  <pic:spPr bwMode="auto">
                    <a:xfrm>
                      <a:off x="0" y="0"/>
                      <a:ext cx="8460000" cy="2401200"/>
                    </a:xfrm>
                    <a:prstGeom prst="rect">
                      <a:avLst/>
                    </a:prstGeom>
                    <a:ln>
                      <a:noFill/>
                    </a:ln>
                    <a:extLst>
                      <a:ext uri="{53640926-AAD7-44D8-BBD7-CCE9431645EC}">
                        <a14:shadowObscured xmlns:a14="http://schemas.microsoft.com/office/drawing/2010/main"/>
                      </a:ext>
                    </a:extLst>
                  </pic:spPr>
                </pic:pic>
              </a:graphicData>
            </a:graphic>
          </wp:inline>
        </w:drawing>
      </w:r>
    </w:p>
    <w:p w14:paraId="7BF29492" w14:textId="77777777" w:rsidR="004F405F" w:rsidRDefault="004F405F" w:rsidP="00490F4C">
      <w:pPr>
        <w:spacing w:after="0" w:line="240" w:lineRule="auto"/>
        <w:ind w:left="0" w:right="0" w:firstLine="0"/>
        <w:jc w:val="center"/>
      </w:pPr>
    </w:p>
    <w:p w14:paraId="76444B7A" w14:textId="77777777" w:rsidR="004F405F" w:rsidRDefault="006969DD" w:rsidP="00490F4C">
      <w:pPr>
        <w:spacing w:after="0" w:line="240" w:lineRule="auto"/>
        <w:ind w:left="0" w:right="0" w:firstLine="0"/>
        <w:jc w:val="center"/>
      </w:pPr>
      <w:r>
        <w:rPr>
          <w:noProof/>
        </w:rPr>
        <w:drawing>
          <wp:inline distT="0" distB="0" distL="0" distR="0" wp14:anchorId="4131A164" wp14:editId="6BCFABB6">
            <wp:extent cx="8460000" cy="2404800"/>
            <wp:effectExtent l="0" t="0" r="0" b="0"/>
            <wp:docPr id="21234546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454604" name="Picture 1" descr="A screenshot of a computer&#10;&#10;Description automatically generated"/>
                    <pic:cNvPicPr/>
                  </pic:nvPicPr>
                  <pic:blipFill rotWithShape="1">
                    <a:blip r:embed="rId69"/>
                    <a:srcRect l="3604" t="31646" r="3850" b="24530"/>
                    <a:stretch/>
                  </pic:blipFill>
                  <pic:spPr bwMode="auto">
                    <a:xfrm>
                      <a:off x="0" y="0"/>
                      <a:ext cx="8460000" cy="2404800"/>
                    </a:xfrm>
                    <a:prstGeom prst="rect">
                      <a:avLst/>
                    </a:prstGeom>
                    <a:ln>
                      <a:noFill/>
                    </a:ln>
                    <a:extLst>
                      <a:ext uri="{53640926-AAD7-44D8-BBD7-CCE9431645EC}">
                        <a14:shadowObscured xmlns:a14="http://schemas.microsoft.com/office/drawing/2010/main"/>
                      </a:ext>
                    </a:extLst>
                  </pic:spPr>
                </pic:pic>
              </a:graphicData>
            </a:graphic>
          </wp:inline>
        </w:drawing>
      </w:r>
    </w:p>
    <w:p w14:paraId="529CBA7F" w14:textId="61AB837C" w:rsidR="004F405F" w:rsidRDefault="004F405F">
      <w:pPr>
        <w:spacing w:after="0" w:line="240" w:lineRule="auto"/>
        <w:ind w:left="0" w:right="0" w:firstLine="0"/>
        <w:jc w:val="left"/>
      </w:pPr>
      <w:r>
        <w:br w:type="page"/>
      </w:r>
    </w:p>
    <w:p w14:paraId="0BE014BA" w14:textId="4BAAD33C" w:rsidR="004F405F" w:rsidRDefault="004F405F" w:rsidP="00490F4C">
      <w:pPr>
        <w:spacing w:after="0" w:line="240" w:lineRule="auto"/>
        <w:ind w:left="0" w:right="0" w:firstLine="0"/>
        <w:jc w:val="center"/>
      </w:pPr>
      <w:r>
        <w:rPr>
          <w:noProof/>
        </w:rPr>
        <w:lastRenderedPageBreak/>
        <w:drawing>
          <wp:inline distT="0" distB="0" distL="0" distR="0" wp14:anchorId="73767AD0" wp14:editId="29ADDE7D">
            <wp:extent cx="4183200" cy="2404800"/>
            <wp:effectExtent l="0" t="0" r="8255" b="0"/>
            <wp:docPr id="1665497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49719" name="Picture 1" descr="A screenshot of a computer&#10;&#10;Description automatically generated"/>
                    <pic:cNvPicPr/>
                  </pic:nvPicPr>
                  <pic:blipFill rotWithShape="1">
                    <a:blip r:embed="rId70"/>
                    <a:srcRect l="3603" t="31159" r="50331" b="24694"/>
                    <a:stretch/>
                  </pic:blipFill>
                  <pic:spPr bwMode="auto">
                    <a:xfrm>
                      <a:off x="0" y="0"/>
                      <a:ext cx="4183200" cy="2404800"/>
                    </a:xfrm>
                    <a:prstGeom prst="rect">
                      <a:avLst/>
                    </a:prstGeom>
                    <a:ln>
                      <a:noFill/>
                    </a:ln>
                    <a:extLst>
                      <a:ext uri="{53640926-AAD7-44D8-BBD7-CCE9431645EC}">
                        <a14:shadowObscured xmlns:a14="http://schemas.microsoft.com/office/drawing/2010/main"/>
                      </a:ext>
                    </a:extLst>
                  </pic:spPr>
                </pic:pic>
              </a:graphicData>
            </a:graphic>
          </wp:inline>
        </w:drawing>
      </w:r>
    </w:p>
    <w:p w14:paraId="26F8C766" w14:textId="77777777" w:rsidR="007A18DD" w:rsidRDefault="007A18DD" w:rsidP="005B3FE1">
      <w:pPr>
        <w:jc w:val="center"/>
        <w:sectPr w:rsidR="007A18DD" w:rsidSect="00944AF7">
          <w:pgSz w:w="16838" w:h="11899" w:orient="landscape"/>
          <w:pgMar w:top="1440" w:right="1440" w:bottom="1365" w:left="1447" w:header="720" w:footer="702" w:gutter="0"/>
          <w:cols w:space="720"/>
          <w:docGrid w:linePitch="299"/>
        </w:sectPr>
      </w:pPr>
    </w:p>
    <w:p w14:paraId="29E97F08" w14:textId="77777777" w:rsidR="0064035F" w:rsidRDefault="008C0231" w:rsidP="007170CC">
      <w:r>
        <w:lastRenderedPageBreak/>
        <w:t xml:space="preserve"> </w:t>
      </w:r>
    </w:p>
    <w:p w14:paraId="524DCAA0" w14:textId="74203B62" w:rsidR="00D55D5B" w:rsidRDefault="00D55D5B" w:rsidP="005045CB">
      <w:pPr>
        <w:pStyle w:val="Heading5"/>
      </w:pPr>
      <w:bookmarkStart w:id="112" w:name="_Toc177396800"/>
      <w:r>
        <w:t>PARTICIPANT DIARIES</w:t>
      </w:r>
      <w:bookmarkEnd w:id="112"/>
    </w:p>
    <w:p w14:paraId="12F7A41D" w14:textId="77777777" w:rsidR="0033566A" w:rsidRPr="0033566A" w:rsidRDefault="0033566A" w:rsidP="0033566A">
      <w:pPr>
        <w:rPr>
          <w:lang w:bidi="ar-SA"/>
        </w:rPr>
      </w:pPr>
    </w:p>
    <w:p w14:paraId="4D2A5E83" w14:textId="329A909D" w:rsidR="00D55D5B" w:rsidRDefault="00D55D5B" w:rsidP="005856E0">
      <w:pPr>
        <w:pStyle w:val="Heading6"/>
        <w:rPr>
          <w:lang w:bidi="ar-SA"/>
        </w:rPr>
      </w:pPr>
      <w:bookmarkStart w:id="113" w:name="_Ref176187534"/>
      <w:bookmarkStart w:id="114" w:name="_Toc177396801"/>
      <w:r>
        <w:rPr>
          <w:lang w:bidi="ar-SA"/>
        </w:rPr>
        <w:t>Participant Diary Template</w:t>
      </w:r>
      <w:bookmarkEnd w:id="113"/>
      <w:bookmarkEnd w:id="114"/>
    </w:p>
    <w:p w14:paraId="20171781" w14:textId="77777777" w:rsidR="007E116D" w:rsidRPr="007E116D" w:rsidRDefault="007E116D" w:rsidP="007E116D">
      <w:pPr>
        <w:rPr>
          <w:lang w:bidi="ar-SA"/>
        </w:rPr>
      </w:pPr>
    </w:p>
    <w:p w14:paraId="223CB67C" w14:textId="24B70FB8" w:rsidR="00D55D5B" w:rsidRDefault="007E116D" w:rsidP="007E116D">
      <w:pPr>
        <w:jc w:val="center"/>
        <w:rPr>
          <w:lang w:bidi="ar-SA"/>
        </w:rPr>
      </w:pPr>
      <w:r w:rsidRPr="007E116D">
        <w:rPr>
          <w:noProof/>
        </w:rPr>
        <w:drawing>
          <wp:inline distT="0" distB="0" distL="0" distR="0" wp14:anchorId="04BC899C" wp14:editId="25C2294C">
            <wp:extent cx="5727700" cy="6581775"/>
            <wp:effectExtent l="0" t="0" r="0" b="9525"/>
            <wp:docPr id="8810338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27700" cy="6581775"/>
                    </a:xfrm>
                    <a:prstGeom prst="rect">
                      <a:avLst/>
                    </a:prstGeom>
                    <a:noFill/>
                    <a:ln>
                      <a:noFill/>
                    </a:ln>
                  </pic:spPr>
                </pic:pic>
              </a:graphicData>
            </a:graphic>
          </wp:inline>
        </w:drawing>
      </w:r>
    </w:p>
    <w:p w14:paraId="17130CB2" w14:textId="77777777" w:rsidR="00D55D5B" w:rsidRDefault="00D55D5B" w:rsidP="00D55D5B">
      <w:pPr>
        <w:rPr>
          <w:lang w:bidi="ar-SA"/>
        </w:rPr>
      </w:pPr>
    </w:p>
    <w:p w14:paraId="71C5B024" w14:textId="77777777" w:rsidR="007E116D" w:rsidRDefault="007E116D">
      <w:pPr>
        <w:spacing w:after="0" w:line="240" w:lineRule="auto"/>
        <w:ind w:left="0" w:right="0" w:firstLine="0"/>
        <w:jc w:val="left"/>
        <w:rPr>
          <w:rFonts w:eastAsiaTheme="majorEastAsia"/>
          <w:b/>
          <w:bCs/>
          <w:color w:val="auto"/>
          <w:sz w:val="24"/>
          <w:szCs w:val="28"/>
          <w:lang w:bidi="ar-SA"/>
        </w:rPr>
      </w:pPr>
      <w:r>
        <w:rPr>
          <w:lang w:bidi="ar-SA"/>
        </w:rPr>
        <w:br w:type="page"/>
      </w:r>
    </w:p>
    <w:p w14:paraId="76953307" w14:textId="7955F5DA" w:rsidR="00D55D5B" w:rsidRDefault="00D55D5B" w:rsidP="005856E0">
      <w:pPr>
        <w:pStyle w:val="Heading6"/>
        <w:rPr>
          <w:lang w:bidi="ar-SA"/>
        </w:rPr>
      </w:pPr>
      <w:bookmarkStart w:id="115" w:name="_Ref176188086"/>
      <w:bookmarkStart w:id="116" w:name="_Ref176188106"/>
      <w:bookmarkStart w:id="117" w:name="_Toc177396802"/>
      <w:r>
        <w:rPr>
          <w:lang w:bidi="ar-SA"/>
        </w:rPr>
        <w:lastRenderedPageBreak/>
        <w:t>Completed Participant Diaries</w:t>
      </w:r>
      <w:bookmarkEnd w:id="115"/>
      <w:bookmarkEnd w:id="116"/>
      <w:bookmarkEnd w:id="117"/>
    </w:p>
    <w:p w14:paraId="7E2433BA" w14:textId="551B9568" w:rsidR="00D55D5B" w:rsidRDefault="00D55D5B" w:rsidP="00D55D5B">
      <w:pPr>
        <w:rPr>
          <w:lang w:bidi="ar-SA"/>
        </w:rPr>
      </w:pPr>
    </w:p>
    <w:p w14:paraId="0973603A" w14:textId="10ACC237" w:rsidR="00D31E5A" w:rsidRDefault="00D31E5A" w:rsidP="00D31E5A">
      <w:pPr>
        <w:jc w:val="center"/>
        <w:rPr>
          <w:lang w:bidi="ar-SA"/>
        </w:rPr>
      </w:pPr>
      <w:r w:rsidRPr="00D31E5A">
        <w:rPr>
          <w:noProof/>
        </w:rPr>
        <w:drawing>
          <wp:inline distT="0" distB="0" distL="0" distR="0" wp14:anchorId="1B40D596" wp14:editId="0C12E64F">
            <wp:extent cx="6650990" cy="5539105"/>
            <wp:effectExtent l="0" t="0" r="0" b="4445"/>
            <wp:docPr id="65881714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6650990" cy="5539105"/>
                    </a:xfrm>
                    <a:prstGeom prst="rect">
                      <a:avLst/>
                    </a:prstGeom>
                    <a:noFill/>
                    <a:ln>
                      <a:noFill/>
                    </a:ln>
                  </pic:spPr>
                </pic:pic>
              </a:graphicData>
            </a:graphic>
          </wp:inline>
        </w:drawing>
      </w:r>
    </w:p>
    <w:p w14:paraId="7D8CC39F" w14:textId="77777777" w:rsidR="00D55D5B" w:rsidRDefault="00D55D5B" w:rsidP="00D55D5B">
      <w:pPr>
        <w:rPr>
          <w:lang w:bidi="ar-SA"/>
        </w:rPr>
      </w:pPr>
    </w:p>
    <w:p w14:paraId="200D08CC" w14:textId="77777777" w:rsidR="00D31E5A" w:rsidRDefault="00D31E5A">
      <w:pPr>
        <w:spacing w:after="0" w:line="240" w:lineRule="auto"/>
        <w:ind w:left="0" w:right="0" w:firstLine="0"/>
        <w:jc w:val="left"/>
        <w:rPr>
          <w:lang w:bidi="ar-SA"/>
        </w:rPr>
      </w:pPr>
      <w:r>
        <w:rPr>
          <w:lang w:bidi="ar-SA"/>
        </w:rPr>
        <w:br w:type="page"/>
      </w:r>
    </w:p>
    <w:p w14:paraId="7E7E8E90" w14:textId="77777777" w:rsidR="00D31E5A" w:rsidRDefault="00D31E5A">
      <w:pPr>
        <w:spacing w:after="0" w:line="240" w:lineRule="auto"/>
        <w:ind w:left="0" w:right="0" w:firstLine="0"/>
        <w:jc w:val="left"/>
        <w:rPr>
          <w:lang w:bidi="ar-SA"/>
        </w:rPr>
      </w:pPr>
      <w:r w:rsidRPr="00D31E5A">
        <w:rPr>
          <w:noProof/>
        </w:rPr>
        <w:lastRenderedPageBreak/>
        <w:drawing>
          <wp:inline distT="0" distB="0" distL="0" distR="0" wp14:anchorId="5DA170F3" wp14:editId="6071DC63">
            <wp:extent cx="6650990" cy="5337175"/>
            <wp:effectExtent l="0" t="0" r="0" b="0"/>
            <wp:docPr id="56740825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650990" cy="5337175"/>
                    </a:xfrm>
                    <a:prstGeom prst="rect">
                      <a:avLst/>
                    </a:prstGeom>
                    <a:noFill/>
                    <a:ln>
                      <a:noFill/>
                    </a:ln>
                  </pic:spPr>
                </pic:pic>
              </a:graphicData>
            </a:graphic>
          </wp:inline>
        </w:drawing>
      </w:r>
    </w:p>
    <w:p w14:paraId="4A604130" w14:textId="77777777" w:rsidR="00D31E5A" w:rsidRDefault="00D31E5A">
      <w:pPr>
        <w:spacing w:after="0" w:line="240" w:lineRule="auto"/>
        <w:ind w:left="0" w:right="0" w:firstLine="0"/>
        <w:jc w:val="left"/>
        <w:rPr>
          <w:lang w:bidi="ar-SA"/>
        </w:rPr>
      </w:pPr>
      <w:r>
        <w:rPr>
          <w:lang w:bidi="ar-SA"/>
        </w:rPr>
        <w:br w:type="page"/>
      </w:r>
    </w:p>
    <w:p w14:paraId="1DB32A69" w14:textId="77777777" w:rsidR="00D31E5A" w:rsidRDefault="00D31E5A">
      <w:pPr>
        <w:spacing w:after="0" w:line="240" w:lineRule="auto"/>
        <w:ind w:left="0" w:right="0" w:firstLine="0"/>
        <w:jc w:val="left"/>
        <w:rPr>
          <w:lang w:bidi="ar-SA"/>
        </w:rPr>
      </w:pPr>
      <w:r w:rsidRPr="00D31E5A">
        <w:rPr>
          <w:noProof/>
        </w:rPr>
        <w:lastRenderedPageBreak/>
        <w:drawing>
          <wp:inline distT="0" distB="0" distL="0" distR="0" wp14:anchorId="5D811BEF" wp14:editId="428777D3">
            <wp:extent cx="6650990" cy="5337175"/>
            <wp:effectExtent l="0" t="0" r="0" b="0"/>
            <wp:docPr id="8967960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650990" cy="5337175"/>
                    </a:xfrm>
                    <a:prstGeom prst="rect">
                      <a:avLst/>
                    </a:prstGeom>
                    <a:noFill/>
                    <a:ln>
                      <a:noFill/>
                    </a:ln>
                  </pic:spPr>
                </pic:pic>
              </a:graphicData>
            </a:graphic>
          </wp:inline>
        </w:drawing>
      </w:r>
    </w:p>
    <w:p w14:paraId="1E780635" w14:textId="77777777" w:rsidR="00D31E5A" w:rsidRDefault="00D31E5A">
      <w:pPr>
        <w:spacing w:after="0" w:line="240" w:lineRule="auto"/>
        <w:ind w:left="0" w:right="0" w:firstLine="0"/>
        <w:jc w:val="left"/>
        <w:rPr>
          <w:lang w:bidi="ar-SA"/>
        </w:rPr>
      </w:pPr>
      <w:r>
        <w:rPr>
          <w:lang w:bidi="ar-SA"/>
        </w:rPr>
        <w:br w:type="page"/>
      </w:r>
    </w:p>
    <w:p w14:paraId="082E076C" w14:textId="77777777" w:rsidR="00D31E5A" w:rsidRDefault="00D31E5A">
      <w:pPr>
        <w:spacing w:after="0" w:line="240" w:lineRule="auto"/>
        <w:ind w:left="0" w:right="0" w:firstLine="0"/>
        <w:jc w:val="left"/>
        <w:rPr>
          <w:lang w:bidi="ar-SA"/>
        </w:rPr>
      </w:pPr>
      <w:r w:rsidRPr="00D31E5A">
        <w:rPr>
          <w:noProof/>
        </w:rPr>
        <w:lastRenderedPageBreak/>
        <w:drawing>
          <wp:inline distT="0" distB="0" distL="0" distR="0" wp14:anchorId="6D3CD8AE" wp14:editId="6418B324">
            <wp:extent cx="6650990" cy="5337175"/>
            <wp:effectExtent l="0" t="0" r="0" b="0"/>
            <wp:docPr id="20595140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650990" cy="5337175"/>
                    </a:xfrm>
                    <a:prstGeom prst="rect">
                      <a:avLst/>
                    </a:prstGeom>
                    <a:noFill/>
                    <a:ln>
                      <a:noFill/>
                    </a:ln>
                  </pic:spPr>
                </pic:pic>
              </a:graphicData>
            </a:graphic>
          </wp:inline>
        </w:drawing>
      </w:r>
    </w:p>
    <w:p w14:paraId="617D4E63" w14:textId="77777777" w:rsidR="00D31E5A" w:rsidRDefault="00D31E5A">
      <w:pPr>
        <w:spacing w:after="0" w:line="240" w:lineRule="auto"/>
        <w:ind w:left="0" w:right="0" w:firstLine="0"/>
        <w:jc w:val="left"/>
        <w:rPr>
          <w:lang w:bidi="ar-SA"/>
        </w:rPr>
      </w:pPr>
      <w:r>
        <w:rPr>
          <w:lang w:bidi="ar-SA"/>
        </w:rPr>
        <w:br w:type="page"/>
      </w:r>
    </w:p>
    <w:p w14:paraId="2AE32A61" w14:textId="77777777" w:rsidR="00D31E5A" w:rsidRDefault="00D31E5A">
      <w:pPr>
        <w:spacing w:after="0" w:line="240" w:lineRule="auto"/>
        <w:ind w:left="0" w:right="0" w:firstLine="0"/>
        <w:jc w:val="left"/>
        <w:rPr>
          <w:lang w:bidi="ar-SA"/>
        </w:rPr>
      </w:pPr>
      <w:r w:rsidRPr="00D31E5A">
        <w:rPr>
          <w:noProof/>
        </w:rPr>
        <w:lastRenderedPageBreak/>
        <w:drawing>
          <wp:inline distT="0" distB="0" distL="0" distR="0" wp14:anchorId="10D3CF0D" wp14:editId="7FFC4225">
            <wp:extent cx="6650990" cy="5337175"/>
            <wp:effectExtent l="0" t="0" r="0" b="0"/>
            <wp:docPr id="2168151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6650990" cy="5337175"/>
                    </a:xfrm>
                    <a:prstGeom prst="rect">
                      <a:avLst/>
                    </a:prstGeom>
                    <a:noFill/>
                    <a:ln>
                      <a:noFill/>
                    </a:ln>
                  </pic:spPr>
                </pic:pic>
              </a:graphicData>
            </a:graphic>
          </wp:inline>
        </w:drawing>
      </w:r>
    </w:p>
    <w:p w14:paraId="3C29EC6A" w14:textId="69D8ADAB" w:rsidR="00D31E5A" w:rsidRDefault="00D31E5A">
      <w:pPr>
        <w:spacing w:after="0" w:line="240" w:lineRule="auto"/>
        <w:ind w:left="0" w:right="0" w:firstLine="0"/>
        <w:jc w:val="left"/>
        <w:rPr>
          <w:lang w:bidi="ar-SA"/>
        </w:rPr>
      </w:pPr>
    </w:p>
    <w:p w14:paraId="25309D9F" w14:textId="0B884CCB" w:rsidR="00D31E5A" w:rsidRDefault="00D31E5A">
      <w:pPr>
        <w:spacing w:after="0" w:line="240" w:lineRule="auto"/>
        <w:ind w:left="0" w:right="0" w:firstLine="0"/>
        <w:jc w:val="left"/>
        <w:rPr>
          <w:rFonts w:eastAsiaTheme="majorEastAsia"/>
          <w:b/>
          <w:bCs/>
          <w:color w:val="auto"/>
          <w:sz w:val="24"/>
          <w:szCs w:val="28"/>
          <w:lang w:bidi="ar-SA"/>
        </w:rPr>
      </w:pPr>
      <w:r>
        <w:rPr>
          <w:lang w:bidi="ar-SA"/>
        </w:rPr>
        <w:br w:type="page"/>
      </w:r>
      <w:r w:rsidRPr="00D31E5A">
        <w:rPr>
          <w:noProof/>
        </w:rPr>
        <w:lastRenderedPageBreak/>
        <w:drawing>
          <wp:inline distT="0" distB="0" distL="0" distR="0" wp14:anchorId="64714EAE" wp14:editId="1EF99285">
            <wp:extent cx="6650990" cy="5637530"/>
            <wp:effectExtent l="0" t="0" r="0" b="1270"/>
            <wp:docPr id="93133439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6650990" cy="5637530"/>
                    </a:xfrm>
                    <a:prstGeom prst="rect">
                      <a:avLst/>
                    </a:prstGeom>
                    <a:noFill/>
                    <a:ln>
                      <a:noFill/>
                    </a:ln>
                  </pic:spPr>
                </pic:pic>
              </a:graphicData>
            </a:graphic>
          </wp:inline>
        </w:drawing>
      </w:r>
    </w:p>
    <w:p w14:paraId="4F2216FC" w14:textId="77777777" w:rsidR="00D31E5A" w:rsidRDefault="00D31E5A">
      <w:pPr>
        <w:spacing w:after="0" w:line="240" w:lineRule="auto"/>
        <w:ind w:left="0" w:right="0" w:firstLine="0"/>
        <w:jc w:val="left"/>
        <w:rPr>
          <w:rFonts w:eastAsiaTheme="majorEastAsia"/>
          <w:b/>
          <w:bCs/>
          <w:color w:val="auto"/>
          <w:sz w:val="24"/>
          <w:szCs w:val="28"/>
          <w:lang w:bidi="ar-SA"/>
        </w:rPr>
      </w:pPr>
      <w:r>
        <w:rPr>
          <w:lang w:bidi="ar-SA"/>
        </w:rPr>
        <w:br w:type="page"/>
      </w:r>
    </w:p>
    <w:p w14:paraId="6AF91C21" w14:textId="6C409464" w:rsidR="00D55D5B" w:rsidRPr="0015021A" w:rsidRDefault="00D55D5B" w:rsidP="005856E0">
      <w:pPr>
        <w:pStyle w:val="Heading6"/>
        <w:rPr>
          <w:lang w:val="it-IT" w:bidi="ar-SA"/>
        </w:rPr>
      </w:pPr>
      <w:bookmarkStart w:id="118" w:name="_Ref176187822"/>
      <w:bookmarkStart w:id="119" w:name="_Ref176188182"/>
      <w:bookmarkStart w:id="120" w:name="_Ref176188306"/>
      <w:bookmarkStart w:id="121" w:name="_Toc177396803"/>
      <w:proofErr w:type="spellStart"/>
      <w:r w:rsidRPr="0015021A">
        <w:rPr>
          <w:lang w:val="it-IT" w:bidi="ar-SA"/>
        </w:rPr>
        <w:lastRenderedPageBreak/>
        <w:t>Participant</w:t>
      </w:r>
      <w:proofErr w:type="spellEnd"/>
      <w:r w:rsidRPr="0015021A">
        <w:rPr>
          <w:lang w:val="it-IT" w:bidi="ar-SA"/>
        </w:rPr>
        <w:t xml:space="preserve"> </w:t>
      </w:r>
      <w:proofErr w:type="spellStart"/>
      <w:r w:rsidRPr="0015021A">
        <w:rPr>
          <w:lang w:val="it-IT" w:bidi="ar-SA"/>
        </w:rPr>
        <w:t>Diary</w:t>
      </w:r>
      <w:proofErr w:type="spellEnd"/>
      <w:r w:rsidRPr="0015021A">
        <w:rPr>
          <w:lang w:val="it-IT" w:bidi="ar-SA"/>
        </w:rPr>
        <w:t xml:space="preserve"> </w:t>
      </w:r>
      <w:r w:rsidR="0015021A" w:rsidRPr="0015021A">
        <w:rPr>
          <w:lang w:val="it-IT" w:bidi="ar-SA"/>
        </w:rPr>
        <w:t>– In Vivo Co</w:t>
      </w:r>
      <w:r w:rsidR="0015021A">
        <w:rPr>
          <w:lang w:val="it-IT" w:bidi="ar-SA"/>
        </w:rPr>
        <w:t>ding</w:t>
      </w:r>
      <w:bookmarkEnd w:id="118"/>
      <w:bookmarkEnd w:id="119"/>
      <w:bookmarkEnd w:id="120"/>
      <w:bookmarkEnd w:id="121"/>
    </w:p>
    <w:p w14:paraId="550AF3D0" w14:textId="77777777" w:rsidR="0015021A" w:rsidRDefault="0015021A" w:rsidP="0015021A">
      <w:pPr>
        <w:spacing w:line="276" w:lineRule="auto"/>
        <w:rPr>
          <w:b/>
          <w:bCs/>
        </w:rPr>
      </w:pPr>
    </w:p>
    <w:p w14:paraId="746550A0" w14:textId="0E57B016" w:rsidR="0015021A" w:rsidRPr="00657DD0" w:rsidRDefault="0015021A" w:rsidP="0015021A">
      <w:pPr>
        <w:spacing w:line="276" w:lineRule="auto"/>
      </w:pPr>
      <w:r>
        <w:rPr>
          <w:b/>
          <w:bCs/>
        </w:rPr>
        <w:t xml:space="preserve">Too early - </w:t>
      </w:r>
      <w:r>
        <w:t>2</w:t>
      </w:r>
    </w:p>
    <w:p w14:paraId="6DD2ED7A" w14:textId="77777777" w:rsidR="0015021A" w:rsidRDefault="0015021A" w:rsidP="0015021A">
      <w:pPr>
        <w:spacing w:line="276" w:lineRule="auto"/>
        <w:rPr>
          <w:b/>
          <w:bCs/>
        </w:rPr>
      </w:pPr>
    </w:p>
    <w:p w14:paraId="4FED5C21" w14:textId="77777777" w:rsidR="0015021A" w:rsidRPr="00917BE5" w:rsidRDefault="0015021A" w:rsidP="0015021A">
      <w:pPr>
        <w:spacing w:line="276" w:lineRule="auto"/>
      </w:pPr>
      <w:r>
        <w:rPr>
          <w:b/>
          <w:bCs/>
        </w:rPr>
        <w:t xml:space="preserve">Not as of yet - </w:t>
      </w:r>
      <w:r>
        <w:t>2</w:t>
      </w:r>
    </w:p>
    <w:p w14:paraId="5FF42CBC" w14:textId="77777777" w:rsidR="0015021A" w:rsidRPr="00503E8C" w:rsidRDefault="0015021A" w:rsidP="0015021A">
      <w:pPr>
        <w:spacing w:line="276" w:lineRule="auto"/>
        <w:rPr>
          <w:b/>
          <w:bCs/>
        </w:rPr>
      </w:pPr>
    </w:p>
    <w:p w14:paraId="356524D4" w14:textId="77777777" w:rsidR="0015021A" w:rsidRPr="007666C6" w:rsidRDefault="0015021A" w:rsidP="0015021A">
      <w:pPr>
        <w:spacing w:line="276" w:lineRule="auto"/>
      </w:pPr>
      <w:r w:rsidRPr="00E54518">
        <w:rPr>
          <w:b/>
          <w:bCs/>
          <w:highlight w:val="yellow"/>
        </w:rPr>
        <w:t xml:space="preserve">Decrease in Pain – </w:t>
      </w:r>
      <w:r w:rsidRPr="00E54518">
        <w:rPr>
          <w:highlight w:val="yellow"/>
        </w:rPr>
        <w:t>6</w:t>
      </w:r>
      <w:r>
        <w:t xml:space="preserve"> </w:t>
      </w:r>
    </w:p>
    <w:p w14:paraId="0442AE83" w14:textId="77777777" w:rsidR="0015021A" w:rsidRDefault="0015021A" w:rsidP="0015021A">
      <w:pPr>
        <w:spacing w:line="276" w:lineRule="auto"/>
        <w:rPr>
          <w:b/>
          <w:bCs/>
        </w:rPr>
      </w:pPr>
    </w:p>
    <w:p w14:paraId="0D2D94BC" w14:textId="77777777" w:rsidR="0015021A" w:rsidRPr="007666C6" w:rsidRDefault="0015021A" w:rsidP="0015021A">
      <w:pPr>
        <w:spacing w:line="276" w:lineRule="auto"/>
      </w:pPr>
      <w:r w:rsidRPr="00E54518">
        <w:rPr>
          <w:b/>
          <w:bCs/>
          <w:highlight w:val="yellow"/>
        </w:rPr>
        <w:t xml:space="preserve">Reduced ache / strain - </w:t>
      </w:r>
      <w:r w:rsidRPr="00E54518">
        <w:rPr>
          <w:highlight w:val="yellow"/>
        </w:rPr>
        <w:t>11</w:t>
      </w:r>
    </w:p>
    <w:p w14:paraId="28AFAC2B" w14:textId="77777777" w:rsidR="0015021A" w:rsidRDefault="0015021A" w:rsidP="0015021A">
      <w:pPr>
        <w:spacing w:line="276" w:lineRule="auto"/>
        <w:rPr>
          <w:b/>
          <w:bCs/>
        </w:rPr>
      </w:pPr>
    </w:p>
    <w:p w14:paraId="766CA61D" w14:textId="77777777" w:rsidR="0015021A" w:rsidRPr="007348F2" w:rsidRDefault="0015021A" w:rsidP="0015021A">
      <w:pPr>
        <w:spacing w:line="276" w:lineRule="auto"/>
      </w:pPr>
      <w:r>
        <w:rPr>
          <w:b/>
          <w:bCs/>
        </w:rPr>
        <w:t xml:space="preserve">Stronger - </w:t>
      </w:r>
      <w:r>
        <w:t>2</w:t>
      </w:r>
    </w:p>
    <w:p w14:paraId="412DA517" w14:textId="77777777" w:rsidR="0015021A" w:rsidRDefault="0015021A" w:rsidP="0015021A">
      <w:pPr>
        <w:spacing w:line="276" w:lineRule="auto"/>
        <w:rPr>
          <w:b/>
          <w:bCs/>
        </w:rPr>
      </w:pPr>
    </w:p>
    <w:p w14:paraId="0F233541" w14:textId="77777777" w:rsidR="0015021A" w:rsidRPr="007348F2" w:rsidRDefault="0015021A" w:rsidP="0015021A">
      <w:pPr>
        <w:spacing w:line="276" w:lineRule="auto"/>
      </w:pPr>
      <w:r>
        <w:rPr>
          <w:b/>
          <w:bCs/>
        </w:rPr>
        <w:t xml:space="preserve">Poor posture - </w:t>
      </w:r>
      <w:r>
        <w:t>2</w:t>
      </w:r>
    </w:p>
    <w:p w14:paraId="54BEC68B" w14:textId="77777777" w:rsidR="0015021A" w:rsidRDefault="0015021A" w:rsidP="0015021A">
      <w:pPr>
        <w:spacing w:line="276" w:lineRule="auto"/>
        <w:rPr>
          <w:b/>
          <w:bCs/>
        </w:rPr>
      </w:pPr>
    </w:p>
    <w:p w14:paraId="35D3AAB9" w14:textId="77777777" w:rsidR="0015021A" w:rsidRPr="00403F26" w:rsidRDefault="0015021A" w:rsidP="0015021A">
      <w:pPr>
        <w:spacing w:line="276" w:lineRule="auto"/>
      </w:pPr>
      <w:r>
        <w:rPr>
          <w:b/>
          <w:bCs/>
        </w:rPr>
        <w:t xml:space="preserve">Tense - </w:t>
      </w:r>
      <w:r>
        <w:t>1</w:t>
      </w:r>
    </w:p>
    <w:p w14:paraId="14494816" w14:textId="77777777" w:rsidR="0015021A" w:rsidRDefault="0015021A" w:rsidP="0015021A">
      <w:pPr>
        <w:spacing w:line="276" w:lineRule="auto"/>
        <w:rPr>
          <w:b/>
          <w:bCs/>
        </w:rPr>
      </w:pPr>
    </w:p>
    <w:p w14:paraId="5A5F3567" w14:textId="77777777" w:rsidR="0015021A" w:rsidRPr="00071945" w:rsidRDefault="0015021A" w:rsidP="0015021A">
      <w:pPr>
        <w:spacing w:line="276" w:lineRule="auto"/>
      </w:pPr>
      <w:r>
        <w:rPr>
          <w:b/>
          <w:bCs/>
        </w:rPr>
        <w:t xml:space="preserve">More supported - </w:t>
      </w:r>
      <w:r>
        <w:t>2</w:t>
      </w:r>
    </w:p>
    <w:p w14:paraId="1190A037" w14:textId="77777777" w:rsidR="0015021A" w:rsidRDefault="0015021A" w:rsidP="0015021A">
      <w:pPr>
        <w:spacing w:line="276" w:lineRule="auto"/>
        <w:rPr>
          <w:b/>
          <w:bCs/>
        </w:rPr>
      </w:pPr>
    </w:p>
    <w:p w14:paraId="745F11C1" w14:textId="77777777" w:rsidR="0015021A" w:rsidRPr="00071945" w:rsidRDefault="0015021A" w:rsidP="0015021A">
      <w:pPr>
        <w:spacing w:line="276" w:lineRule="auto"/>
      </w:pPr>
      <w:r>
        <w:rPr>
          <w:b/>
          <w:bCs/>
        </w:rPr>
        <w:t xml:space="preserve">Slouching less - </w:t>
      </w:r>
      <w:r>
        <w:t>1</w:t>
      </w:r>
    </w:p>
    <w:p w14:paraId="7E3906A8" w14:textId="77777777" w:rsidR="0015021A" w:rsidRDefault="0015021A" w:rsidP="0015021A">
      <w:pPr>
        <w:spacing w:line="276" w:lineRule="auto"/>
        <w:rPr>
          <w:b/>
          <w:bCs/>
        </w:rPr>
      </w:pPr>
    </w:p>
    <w:p w14:paraId="6CC14A72" w14:textId="77777777" w:rsidR="0015021A" w:rsidRPr="00543311" w:rsidRDefault="0015021A" w:rsidP="0015021A">
      <w:pPr>
        <w:spacing w:line="276" w:lineRule="auto"/>
      </w:pPr>
      <w:r>
        <w:rPr>
          <w:b/>
          <w:bCs/>
        </w:rPr>
        <w:t xml:space="preserve">Poor mental health - </w:t>
      </w:r>
      <w:r>
        <w:t>3</w:t>
      </w:r>
    </w:p>
    <w:p w14:paraId="4E51FB83" w14:textId="77777777" w:rsidR="0015021A" w:rsidRDefault="0015021A" w:rsidP="0015021A">
      <w:pPr>
        <w:spacing w:line="276" w:lineRule="auto"/>
        <w:rPr>
          <w:b/>
          <w:bCs/>
        </w:rPr>
      </w:pPr>
    </w:p>
    <w:p w14:paraId="3A2AB36C" w14:textId="77777777" w:rsidR="0015021A" w:rsidRPr="005D36D6" w:rsidRDefault="0015021A" w:rsidP="0015021A">
      <w:pPr>
        <w:spacing w:line="276" w:lineRule="auto"/>
      </w:pPr>
      <w:r>
        <w:rPr>
          <w:b/>
          <w:bCs/>
        </w:rPr>
        <w:t xml:space="preserve">Poor sleep - </w:t>
      </w:r>
      <w:r>
        <w:t>3</w:t>
      </w:r>
    </w:p>
    <w:p w14:paraId="1332001E" w14:textId="77777777" w:rsidR="0015021A" w:rsidRDefault="0015021A" w:rsidP="0015021A">
      <w:pPr>
        <w:spacing w:line="276" w:lineRule="auto"/>
        <w:rPr>
          <w:b/>
          <w:bCs/>
        </w:rPr>
      </w:pPr>
    </w:p>
    <w:p w14:paraId="003B3620" w14:textId="77777777" w:rsidR="0015021A" w:rsidRDefault="0015021A" w:rsidP="0015021A">
      <w:pPr>
        <w:spacing w:line="276" w:lineRule="auto"/>
      </w:pPr>
      <w:r>
        <w:rPr>
          <w:b/>
          <w:bCs/>
        </w:rPr>
        <w:t xml:space="preserve">Feeling less hunched – </w:t>
      </w:r>
      <w:r>
        <w:t>1</w:t>
      </w:r>
    </w:p>
    <w:p w14:paraId="7A981814" w14:textId="77777777" w:rsidR="0015021A" w:rsidRDefault="0015021A" w:rsidP="0015021A">
      <w:pPr>
        <w:spacing w:line="276" w:lineRule="auto"/>
      </w:pPr>
    </w:p>
    <w:p w14:paraId="37E0A8C9" w14:textId="77777777" w:rsidR="0015021A" w:rsidRPr="007D12FD" w:rsidRDefault="0015021A" w:rsidP="0015021A">
      <w:pPr>
        <w:spacing w:line="276" w:lineRule="auto"/>
      </w:pPr>
      <w:r>
        <w:rPr>
          <w:b/>
          <w:bCs/>
        </w:rPr>
        <w:t xml:space="preserve">Hunched forward - </w:t>
      </w:r>
      <w:r>
        <w:t>2</w:t>
      </w:r>
    </w:p>
    <w:p w14:paraId="40B7F013" w14:textId="77777777" w:rsidR="0015021A" w:rsidRDefault="0015021A" w:rsidP="0015021A">
      <w:pPr>
        <w:spacing w:line="276" w:lineRule="auto"/>
        <w:rPr>
          <w:b/>
          <w:bCs/>
        </w:rPr>
      </w:pPr>
    </w:p>
    <w:p w14:paraId="6B81E68F" w14:textId="77777777" w:rsidR="0015021A" w:rsidRPr="007D12FD" w:rsidRDefault="0015021A" w:rsidP="0015021A">
      <w:pPr>
        <w:spacing w:line="276" w:lineRule="auto"/>
      </w:pPr>
      <w:r w:rsidRPr="00E54518">
        <w:rPr>
          <w:b/>
          <w:bCs/>
          <w:highlight w:val="yellow"/>
        </w:rPr>
        <w:t xml:space="preserve">Less vocal strain - </w:t>
      </w:r>
      <w:r w:rsidRPr="00E54518">
        <w:rPr>
          <w:highlight w:val="yellow"/>
        </w:rPr>
        <w:t>5</w:t>
      </w:r>
    </w:p>
    <w:p w14:paraId="7176FE19" w14:textId="77777777" w:rsidR="0015021A" w:rsidRDefault="0015021A" w:rsidP="0015021A">
      <w:pPr>
        <w:spacing w:line="276" w:lineRule="auto"/>
        <w:rPr>
          <w:b/>
          <w:bCs/>
        </w:rPr>
      </w:pPr>
    </w:p>
    <w:p w14:paraId="7CFEF28D" w14:textId="77777777" w:rsidR="0015021A" w:rsidRPr="007D12FD" w:rsidRDefault="0015021A" w:rsidP="0015021A">
      <w:pPr>
        <w:spacing w:line="276" w:lineRule="auto"/>
      </w:pPr>
      <w:r>
        <w:rPr>
          <w:b/>
          <w:bCs/>
        </w:rPr>
        <w:t xml:space="preserve">Better range - </w:t>
      </w:r>
      <w:r>
        <w:t>2</w:t>
      </w:r>
    </w:p>
    <w:p w14:paraId="5BABF399" w14:textId="77777777" w:rsidR="0015021A" w:rsidRDefault="0015021A" w:rsidP="0015021A">
      <w:pPr>
        <w:spacing w:line="276" w:lineRule="auto"/>
        <w:rPr>
          <w:b/>
          <w:bCs/>
        </w:rPr>
      </w:pPr>
    </w:p>
    <w:p w14:paraId="6EAD0F78" w14:textId="77777777" w:rsidR="0015021A" w:rsidRPr="004A5773" w:rsidRDefault="0015021A" w:rsidP="0015021A">
      <w:pPr>
        <w:spacing w:line="276" w:lineRule="auto"/>
      </w:pPr>
      <w:r w:rsidRPr="00E54518">
        <w:rPr>
          <w:b/>
          <w:bCs/>
          <w:highlight w:val="yellow"/>
        </w:rPr>
        <w:t xml:space="preserve">More aware - </w:t>
      </w:r>
      <w:r w:rsidRPr="00E54518">
        <w:rPr>
          <w:highlight w:val="yellow"/>
        </w:rPr>
        <w:t>4</w:t>
      </w:r>
    </w:p>
    <w:p w14:paraId="0037551A" w14:textId="77777777" w:rsidR="0015021A" w:rsidRDefault="0015021A" w:rsidP="0015021A">
      <w:pPr>
        <w:spacing w:line="276" w:lineRule="auto"/>
        <w:rPr>
          <w:b/>
          <w:bCs/>
        </w:rPr>
      </w:pPr>
    </w:p>
    <w:p w14:paraId="097AC7C1" w14:textId="65C86623" w:rsidR="00D55D5B" w:rsidRDefault="0015021A" w:rsidP="0015021A">
      <w:pPr>
        <w:spacing w:line="276" w:lineRule="auto"/>
        <w:rPr>
          <w:lang w:bidi="ar-SA"/>
        </w:rPr>
      </w:pPr>
      <w:r w:rsidRPr="00C13FFB">
        <w:rPr>
          <w:b/>
          <w:bCs/>
          <w:highlight w:val="yellow"/>
        </w:rPr>
        <w:t xml:space="preserve">Better posture - </w:t>
      </w:r>
      <w:r w:rsidRPr="00C13FFB">
        <w:rPr>
          <w:highlight w:val="yellow"/>
        </w:rPr>
        <w:t>5</w:t>
      </w:r>
    </w:p>
    <w:p w14:paraId="31AF2A1F" w14:textId="77777777" w:rsidR="0015021A" w:rsidRDefault="0015021A">
      <w:pPr>
        <w:spacing w:after="0" w:line="240" w:lineRule="auto"/>
        <w:ind w:left="0" w:right="0" w:firstLine="0"/>
        <w:jc w:val="left"/>
        <w:rPr>
          <w:lang w:bidi="ar-SA"/>
        </w:rPr>
      </w:pPr>
    </w:p>
    <w:p w14:paraId="30299E26" w14:textId="77777777" w:rsidR="0015021A" w:rsidRDefault="0015021A">
      <w:pPr>
        <w:spacing w:after="0" w:line="240" w:lineRule="auto"/>
        <w:ind w:left="0" w:right="0" w:firstLine="0"/>
        <w:jc w:val="left"/>
        <w:rPr>
          <w:lang w:bidi="ar-SA"/>
        </w:rPr>
      </w:pPr>
      <w:r>
        <w:rPr>
          <w:lang w:bidi="ar-SA"/>
        </w:rPr>
        <w:br w:type="page"/>
      </w:r>
    </w:p>
    <w:p w14:paraId="70F65B50" w14:textId="77777777" w:rsidR="0015021A" w:rsidRDefault="0015021A" w:rsidP="005856E0">
      <w:pPr>
        <w:pStyle w:val="Heading6"/>
        <w:rPr>
          <w:lang w:bidi="ar-SA"/>
        </w:rPr>
      </w:pPr>
      <w:bookmarkStart w:id="122" w:name="_Ref176187804"/>
      <w:bookmarkStart w:id="123" w:name="_Ref176188186"/>
      <w:bookmarkStart w:id="124" w:name="_Ref176188275"/>
      <w:bookmarkStart w:id="125" w:name="_Ref176188376"/>
      <w:bookmarkStart w:id="126" w:name="_Toc177396804"/>
      <w:r>
        <w:rPr>
          <w:lang w:bidi="ar-SA"/>
        </w:rPr>
        <w:lastRenderedPageBreak/>
        <w:t>Participant Diary – Descriptive Coding</w:t>
      </w:r>
      <w:bookmarkEnd w:id="122"/>
      <w:bookmarkEnd w:id="123"/>
      <w:bookmarkEnd w:id="124"/>
      <w:bookmarkEnd w:id="125"/>
      <w:bookmarkEnd w:id="126"/>
    </w:p>
    <w:p w14:paraId="2888D4D4" w14:textId="77777777" w:rsidR="0015021A" w:rsidRDefault="0015021A" w:rsidP="0015021A">
      <w:pPr>
        <w:spacing w:line="276" w:lineRule="auto"/>
        <w:rPr>
          <w:b/>
          <w:bCs/>
        </w:rPr>
      </w:pPr>
    </w:p>
    <w:p w14:paraId="23D39B9E" w14:textId="73D75FF3" w:rsidR="0015021A" w:rsidRDefault="0015021A" w:rsidP="0015021A">
      <w:pPr>
        <w:spacing w:line="276" w:lineRule="auto"/>
        <w:rPr>
          <w:b/>
          <w:bCs/>
        </w:rPr>
      </w:pPr>
      <w:r>
        <w:rPr>
          <w:b/>
          <w:bCs/>
        </w:rPr>
        <w:t>Frequency of exercise completion</w:t>
      </w:r>
    </w:p>
    <w:p w14:paraId="0805B666" w14:textId="77777777" w:rsidR="0015021A" w:rsidRDefault="0015021A" w:rsidP="0015021A">
      <w:pPr>
        <w:spacing w:line="276" w:lineRule="auto"/>
        <w:rPr>
          <w:b/>
          <w:bCs/>
        </w:rPr>
      </w:pPr>
    </w:p>
    <w:p w14:paraId="5E330ACB" w14:textId="77777777" w:rsidR="0015021A" w:rsidRDefault="0015021A" w:rsidP="0015021A">
      <w:pPr>
        <w:spacing w:line="276" w:lineRule="auto"/>
      </w:pPr>
      <w:r>
        <w:t>Poor – 17%</w:t>
      </w:r>
    </w:p>
    <w:p w14:paraId="6732003C" w14:textId="77777777" w:rsidR="0015021A" w:rsidRDefault="0015021A" w:rsidP="0015021A">
      <w:pPr>
        <w:spacing w:line="276" w:lineRule="auto"/>
      </w:pPr>
      <w:r w:rsidRPr="00440854">
        <w:rPr>
          <w:highlight w:val="yellow"/>
        </w:rPr>
        <w:t>Average – 50%</w:t>
      </w:r>
    </w:p>
    <w:p w14:paraId="043FEC9F" w14:textId="77777777" w:rsidR="0015021A" w:rsidRDefault="0015021A" w:rsidP="0015021A">
      <w:pPr>
        <w:spacing w:line="276" w:lineRule="auto"/>
      </w:pPr>
      <w:r>
        <w:t>Good – 33%</w:t>
      </w:r>
    </w:p>
    <w:p w14:paraId="236535AD" w14:textId="77777777" w:rsidR="0015021A" w:rsidRDefault="0015021A" w:rsidP="0015021A">
      <w:pPr>
        <w:spacing w:line="276" w:lineRule="auto"/>
      </w:pPr>
    </w:p>
    <w:p w14:paraId="7CC9043D" w14:textId="77777777" w:rsidR="0015021A" w:rsidRDefault="0015021A" w:rsidP="0015021A">
      <w:pPr>
        <w:spacing w:line="276" w:lineRule="auto"/>
        <w:rPr>
          <w:b/>
          <w:bCs/>
        </w:rPr>
      </w:pPr>
      <w:r>
        <w:rPr>
          <w:b/>
          <w:bCs/>
        </w:rPr>
        <w:t>Vocal function - speech</w:t>
      </w:r>
    </w:p>
    <w:p w14:paraId="46B4828F" w14:textId="77777777" w:rsidR="0015021A" w:rsidRDefault="0015021A" w:rsidP="0015021A">
      <w:pPr>
        <w:spacing w:line="276" w:lineRule="auto"/>
        <w:rPr>
          <w:b/>
          <w:bCs/>
        </w:rPr>
      </w:pPr>
    </w:p>
    <w:p w14:paraId="16017F18" w14:textId="77777777" w:rsidR="0015021A" w:rsidRDefault="0015021A" w:rsidP="0015021A">
      <w:pPr>
        <w:spacing w:line="276" w:lineRule="auto"/>
      </w:pPr>
      <w:r>
        <w:t>Poor – 17%</w:t>
      </w:r>
    </w:p>
    <w:p w14:paraId="527578B6" w14:textId="77777777" w:rsidR="0015021A" w:rsidRDefault="0015021A" w:rsidP="0015021A">
      <w:pPr>
        <w:spacing w:line="276" w:lineRule="auto"/>
      </w:pPr>
      <w:r>
        <w:t>Average – 17%</w:t>
      </w:r>
    </w:p>
    <w:p w14:paraId="7FA4B268" w14:textId="77777777" w:rsidR="0015021A" w:rsidRDefault="0015021A" w:rsidP="0015021A">
      <w:pPr>
        <w:spacing w:line="276" w:lineRule="auto"/>
      </w:pPr>
      <w:r w:rsidRPr="00440854">
        <w:rPr>
          <w:highlight w:val="yellow"/>
        </w:rPr>
        <w:t>Good – 66%</w:t>
      </w:r>
    </w:p>
    <w:p w14:paraId="6C5D4D3E" w14:textId="77777777" w:rsidR="0015021A" w:rsidRDefault="0015021A" w:rsidP="0015021A">
      <w:pPr>
        <w:spacing w:line="276" w:lineRule="auto"/>
      </w:pPr>
    </w:p>
    <w:p w14:paraId="52694154" w14:textId="77777777" w:rsidR="0015021A" w:rsidRDefault="0015021A" w:rsidP="0015021A">
      <w:pPr>
        <w:spacing w:line="276" w:lineRule="auto"/>
        <w:rPr>
          <w:b/>
          <w:bCs/>
        </w:rPr>
      </w:pPr>
      <w:r>
        <w:rPr>
          <w:b/>
          <w:bCs/>
        </w:rPr>
        <w:t>Vocal function – singing</w:t>
      </w:r>
    </w:p>
    <w:p w14:paraId="2AFC0C75" w14:textId="77777777" w:rsidR="0015021A" w:rsidRDefault="0015021A" w:rsidP="0015021A">
      <w:pPr>
        <w:spacing w:line="276" w:lineRule="auto"/>
        <w:rPr>
          <w:b/>
          <w:bCs/>
        </w:rPr>
      </w:pPr>
    </w:p>
    <w:p w14:paraId="2276AF49" w14:textId="77777777" w:rsidR="0015021A" w:rsidRDefault="0015021A" w:rsidP="0015021A">
      <w:pPr>
        <w:spacing w:line="276" w:lineRule="auto"/>
      </w:pPr>
      <w:r>
        <w:t>Poor – 17%</w:t>
      </w:r>
    </w:p>
    <w:p w14:paraId="3E2F41A3" w14:textId="77777777" w:rsidR="0015021A" w:rsidRDefault="0015021A" w:rsidP="0015021A">
      <w:pPr>
        <w:spacing w:line="276" w:lineRule="auto"/>
      </w:pPr>
      <w:r w:rsidRPr="00440854">
        <w:rPr>
          <w:highlight w:val="yellow"/>
        </w:rPr>
        <w:t>Average – 50%</w:t>
      </w:r>
    </w:p>
    <w:p w14:paraId="35F5D3F2" w14:textId="77777777" w:rsidR="0015021A" w:rsidRDefault="0015021A" w:rsidP="0015021A">
      <w:pPr>
        <w:spacing w:line="276" w:lineRule="auto"/>
      </w:pPr>
      <w:r>
        <w:t>Good – 33%</w:t>
      </w:r>
    </w:p>
    <w:p w14:paraId="32D0BA90" w14:textId="77777777" w:rsidR="0015021A" w:rsidRDefault="0015021A" w:rsidP="0015021A">
      <w:pPr>
        <w:spacing w:line="276" w:lineRule="auto"/>
      </w:pPr>
    </w:p>
    <w:p w14:paraId="0C920360" w14:textId="77777777" w:rsidR="0015021A" w:rsidRDefault="0015021A" w:rsidP="0015021A">
      <w:pPr>
        <w:spacing w:line="276" w:lineRule="auto"/>
        <w:rPr>
          <w:b/>
          <w:bCs/>
        </w:rPr>
      </w:pPr>
      <w:r>
        <w:rPr>
          <w:b/>
          <w:bCs/>
        </w:rPr>
        <w:t>Ease of exercises</w:t>
      </w:r>
    </w:p>
    <w:p w14:paraId="58984447" w14:textId="77777777" w:rsidR="0015021A" w:rsidRDefault="0015021A" w:rsidP="0015021A">
      <w:pPr>
        <w:spacing w:line="276" w:lineRule="auto"/>
        <w:rPr>
          <w:b/>
          <w:bCs/>
        </w:rPr>
      </w:pPr>
    </w:p>
    <w:p w14:paraId="64803FCB" w14:textId="77777777" w:rsidR="0015021A" w:rsidRDefault="0015021A" w:rsidP="0015021A">
      <w:pPr>
        <w:spacing w:line="276" w:lineRule="auto"/>
      </w:pPr>
      <w:r>
        <w:t>Challenging – 17%</w:t>
      </w:r>
    </w:p>
    <w:p w14:paraId="271C2D15" w14:textId="77777777" w:rsidR="0015021A" w:rsidRDefault="0015021A" w:rsidP="0015021A">
      <w:pPr>
        <w:spacing w:line="276" w:lineRule="auto"/>
      </w:pPr>
      <w:r w:rsidRPr="00440854">
        <w:rPr>
          <w:highlight w:val="yellow"/>
        </w:rPr>
        <w:t>Average – 33%</w:t>
      </w:r>
    </w:p>
    <w:p w14:paraId="7EFA4C67" w14:textId="77777777" w:rsidR="0015021A" w:rsidRDefault="0015021A" w:rsidP="0015021A">
      <w:pPr>
        <w:spacing w:line="276" w:lineRule="auto"/>
      </w:pPr>
      <w:r>
        <w:t>Easy – 17%</w:t>
      </w:r>
    </w:p>
    <w:p w14:paraId="6351FA16" w14:textId="77777777" w:rsidR="0015021A" w:rsidRDefault="0015021A" w:rsidP="0015021A">
      <w:pPr>
        <w:spacing w:line="276" w:lineRule="auto"/>
      </w:pPr>
    </w:p>
    <w:p w14:paraId="5AF402C5" w14:textId="77777777" w:rsidR="0015021A" w:rsidRDefault="0015021A" w:rsidP="0015021A">
      <w:pPr>
        <w:spacing w:line="276" w:lineRule="auto"/>
        <w:rPr>
          <w:b/>
          <w:bCs/>
        </w:rPr>
      </w:pPr>
      <w:r>
        <w:rPr>
          <w:b/>
          <w:bCs/>
        </w:rPr>
        <w:t>Suffer pain from exercises</w:t>
      </w:r>
    </w:p>
    <w:p w14:paraId="5E1B252B" w14:textId="77777777" w:rsidR="0015021A" w:rsidRDefault="0015021A" w:rsidP="0015021A">
      <w:pPr>
        <w:spacing w:line="276" w:lineRule="auto"/>
        <w:rPr>
          <w:b/>
          <w:bCs/>
        </w:rPr>
      </w:pPr>
    </w:p>
    <w:p w14:paraId="526DC826" w14:textId="77777777" w:rsidR="0015021A" w:rsidRDefault="0015021A" w:rsidP="0015021A">
      <w:pPr>
        <w:spacing w:line="276" w:lineRule="auto"/>
      </w:pPr>
      <w:r>
        <w:t>Yes – 33%</w:t>
      </w:r>
    </w:p>
    <w:p w14:paraId="58A4385D" w14:textId="77777777" w:rsidR="0015021A" w:rsidRDefault="0015021A" w:rsidP="0015021A">
      <w:pPr>
        <w:spacing w:line="276" w:lineRule="auto"/>
      </w:pPr>
      <w:r w:rsidRPr="00440854">
        <w:rPr>
          <w:highlight w:val="yellow"/>
        </w:rPr>
        <w:t>No – 67%</w:t>
      </w:r>
    </w:p>
    <w:p w14:paraId="2F132A78" w14:textId="77777777" w:rsidR="0015021A" w:rsidRDefault="0015021A" w:rsidP="0015021A">
      <w:pPr>
        <w:spacing w:line="276" w:lineRule="auto"/>
      </w:pPr>
    </w:p>
    <w:p w14:paraId="0D50F98A" w14:textId="77777777" w:rsidR="0015021A" w:rsidRDefault="0015021A" w:rsidP="0015021A">
      <w:pPr>
        <w:spacing w:line="276" w:lineRule="auto"/>
        <w:rPr>
          <w:b/>
          <w:bCs/>
        </w:rPr>
      </w:pPr>
      <w:r>
        <w:rPr>
          <w:b/>
          <w:bCs/>
        </w:rPr>
        <w:t>Exercises increased awareness</w:t>
      </w:r>
    </w:p>
    <w:p w14:paraId="7681E298" w14:textId="77777777" w:rsidR="0015021A" w:rsidRDefault="0015021A" w:rsidP="0015021A">
      <w:pPr>
        <w:spacing w:line="276" w:lineRule="auto"/>
        <w:rPr>
          <w:b/>
          <w:bCs/>
        </w:rPr>
      </w:pPr>
    </w:p>
    <w:p w14:paraId="6FDEDBA6" w14:textId="77777777" w:rsidR="0015021A" w:rsidRDefault="0015021A" w:rsidP="0015021A">
      <w:pPr>
        <w:spacing w:line="276" w:lineRule="auto"/>
      </w:pPr>
      <w:r w:rsidRPr="0027729E">
        <w:rPr>
          <w:highlight w:val="yellow"/>
        </w:rPr>
        <w:t>Nothing – 67%</w:t>
      </w:r>
    </w:p>
    <w:p w14:paraId="539D6803" w14:textId="77777777" w:rsidR="0015021A" w:rsidRDefault="0015021A" w:rsidP="0015021A">
      <w:pPr>
        <w:spacing w:line="276" w:lineRule="auto"/>
      </w:pPr>
      <w:r>
        <w:t>Poor Posture – 33%</w:t>
      </w:r>
    </w:p>
    <w:p w14:paraId="58AC2CE8" w14:textId="77777777" w:rsidR="0015021A" w:rsidRDefault="0015021A" w:rsidP="0015021A">
      <w:pPr>
        <w:spacing w:line="276" w:lineRule="auto"/>
      </w:pPr>
      <w:r>
        <w:t>Back – 33%</w:t>
      </w:r>
    </w:p>
    <w:p w14:paraId="604396BF" w14:textId="77777777" w:rsidR="0015021A" w:rsidRDefault="0015021A" w:rsidP="0015021A">
      <w:pPr>
        <w:spacing w:line="276" w:lineRule="auto"/>
      </w:pPr>
      <w:r>
        <w:t>Neck – 17%</w:t>
      </w:r>
    </w:p>
    <w:p w14:paraId="1BFB0EC1" w14:textId="77777777" w:rsidR="0015021A" w:rsidRDefault="0015021A" w:rsidP="0015021A">
      <w:pPr>
        <w:spacing w:line="276" w:lineRule="auto"/>
      </w:pPr>
      <w:r>
        <w:t>Awareness 17%</w:t>
      </w:r>
    </w:p>
    <w:p w14:paraId="0971D523" w14:textId="77777777" w:rsidR="0015021A" w:rsidRDefault="0015021A" w:rsidP="0015021A">
      <w:pPr>
        <w:spacing w:line="276" w:lineRule="auto"/>
      </w:pPr>
      <w:r>
        <w:t>Tension – 17%</w:t>
      </w:r>
    </w:p>
    <w:p w14:paraId="6F0A5D14" w14:textId="77777777" w:rsidR="0015021A" w:rsidRDefault="0015021A" w:rsidP="0015021A">
      <w:pPr>
        <w:spacing w:line="276" w:lineRule="auto"/>
      </w:pPr>
    </w:p>
    <w:p w14:paraId="7BA1BF66" w14:textId="77777777" w:rsidR="0015021A" w:rsidRDefault="0015021A" w:rsidP="0015021A">
      <w:pPr>
        <w:spacing w:line="276" w:lineRule="auto"/>
        <w:rPr>
          <w:b/>
          <w:bCs/>
        </w:rPr>
      </w:pPr>
      <w:r>
        <w:rPr>
          <w:b/>
          <w:bCs/>
        </w:rPr>
        <w:t>Helped posture of neck</w:t>
      </w:r>
    </w:p>
    <w:p w14:paraId="0738A511" w14:textId="77777777" w:rsidR="0015021A" w:rsidRDefault="0015021A" w:rsidP="0015021A">
      <w:pPr>
        <w:spacing w:line="276" w:lineRule="auto"/>
        <w:rPr>
          <w:b/>
          <w:bCs/>
        </w:rPr>
      </w:pPr>
    </w:p>
    <w:p w14:paraId="23213E24" w14:textId="77777777" w:rsidR="0015021A" w:rsidRDefault="0015021A" w:rsidP="0015021A">
      <w:pPr>
        <w:spacing w:line="276" w:lineRule="auto"/>
      </w:pPr>
      <w:r w:rsidRPr="0027729E">
        <w:rPr>
          <w:highlight w:val="yellow"/>
        </w:rPr>
        <w:t>Yes – 100%</w:t>
      </w:r>
    </w:p>
    <w:p w14:paraId="4D59B110" w14:textId="77777777" w:rsidR="0015021A" w:rsidRDefault="0015021A" w:rsidP="0015021A">
      <w:pPr>
        <w:spacing w:line="276" w:lineRule="auto"/>
      </w:pPr>
      <w:r w:rsidRPr="0027729E">
        <w:rPr>
          <w:highlight w:val="yellow"/>
        </w:rPr>
        <w:t>Decrease in pain – 50%</w:t>
      </w:r>
    </w:p>
    <w:p w14:paraId="04EA7F51" w14:textId="77777777" w:rsidR="0015021A" w:rsidRDefault="0015021A" w:rsidP="0015021A">
      <w:pPr>
        <w:spacing w:line="276" w:lineRule="auto"/>
      </w:pPr>
      <w:r>
        <w:t>Less strain – 33%</w:t>
      </w:r>
    </w:p>
    <w:p w14:paraId="33230B5C" w14:textId="77777777" w:rsidR="0015021A" w:rsidRDefault="0015021A" w:rsidP="0015021A">
      <w:pPr>
        <w:spacing w:line="276" w:lineRule="auto"/>
      </w:pPr>
      <w:r>
        <w:t>Better posture – 33%</w:t>
      </w:r>
    </w:p>
    <w:p w14:paraId="6277A675" w14:textId="77777777" w:rsidR="0015021A" w:rsidRDefault="0015021A" w:rsidP="0015021A">
      <w:pPr>
        <w:spacing w:line="276" w:lineRule="auto"/>
      </w:pPr>
      <w:r>
        <w:t>Nothing new – 17%</w:t>
      </w:r>
    </w:p>
    <w:p w14:paraId="2339AEC6" w14:textId="77777777" w:rsidR="0015021A" w:rsidRDefault="0015021A" w:rsidP="0015021A">
      <w:pPr>
        <w:spacing w:line="276" w:lineRule="auto"/>
      </w:pPr>
      <w:r>
        <w:lastRenderedPageBreak/>
        <w:t>More aware – 33%</w:t>
      </w:r>
    </w:p>
    <w:p w14:paraId="76F2945A" w14:textId="77777777" w:rsidR="0015021A" w:rsidRDefault="0015021A" w:rsidP="0015021A">
      <w:pPr>
        <w:spacing w:line="276" w:lineRule="auto"/>
      </w:pPr>
    </w:p>
    <w:p w14:paraId="53324A43" w14:textId="77777777" w:rsidR="0015021A" w:rsidRDefault="0015021A" w:rsidP="0015021A">
      <w:pPr>
        <w:spacing w:line="276" w:lineRule="auto"/>
        <w:rPr>
          <w:b/>
          <w:bCs/>
        </w:rPr>
      </w:pPr>
      <w:r>
        <w:rPr>
          <w:b/>
          <w:bCs/>
        </w:rPr>
        <w:t>Helped core strength</w:t>
      </w:r>
    </w:p>
    <w:p w14:paraId="4B57D90F" w14:textId="77777777" w:rsidR="0015021A" w:rsidRDefault="0015021A" w:rsidP="0015021A">
      <w:pPr>
        <w:spacing w:line="276" w:lineRule="auto"/>
        <w:rPr>
          <w:b/>
          <w:bCs/>
        </w:rPr>
      </w:pPr>
    </w:p>
    <w:p w14:paraId="042F03CC" w14:textId="77777777" w:rsidR="0015021A" w:rsidRDefault="0015021A" w:rsidP="0015021A">
      <w:pPr>
        <w:spacing w:line="276" w:lineRule="auto"/>
      </w:pPr>
      <w:r w:rsidRPr="004F6A27">
        <w:rPr>
          <w:highlight w:val="yellow"/>
        </w:rPr>
        <w:t>Yes – 83%</w:t>
      </w:r>
    </w:p>
    <w:p w14:paraId="1AB15971" w14:textId="77777777" w:rsidR="0015021A" w:rsidRDefault="0015021A" w:rsidP="0015021A">
      <w:pPr>
        <w:spacing w:line="276" w:lineRule="auto"/>
      </w:pPr>
      <w:r>
        <w:t>No – 17%</w:t>
      </w:r>
    </w:p>
    <w:p w14:paraId="20C0FD99" w14:textId="77777777" w:rsidR="0015021A" w:rsidRDefault="0015021A" w:rsidP="0015021A">
      <w:pPr>
        <w:spacing w:line="276" w:lineRule="auto"/>
      </w:pPr>
      <w:r>
        <w:t>Delayed muscle soreness – 17%</w:t>
      </w:r>
    </w:p>
    <w:p w14:paraId="26CD9D3E" w14:textId="77777777" w:rsidR="0015021A" w:rsidRDefault="0015021A" w:rsidP="0015021A">
      <w:pPr>
        <w:spacing w:line="276" w:lineRule="auto"/>
      </w:pPr>
      <w:r>
        <w:t>Core – 33%</w:t>
      </w:r>
    </w:p>
    <w:p w14:paraId="39161204" w14:textId="77777777" w:rsidR="0015021A" w:rsidRDefault="0015021A" w:rsidP="0015021A">
      <w:pPr>
        <w:spacing w:line="276" w:lineRule="auto"/>
      </w:pPr>
      <w:r>
        <w:t>Muscle development – 17%</w:t>
      </w:r>
    </w:p>
    <w:p w14:paraId="1EBDE9AA" w14:textId="77777777" w:rsidR="0015021A" w:rsidRDefault="0015021A" w:rsidP="0015021A">
      <w:pPr>
        <w:spacing w:line="276" w:lineRule="auto"/>
      </w:pPr>
      <w:r>
        <w:t>Better support – 33%</w:t>
      </w:r>
    </w:p>
    <w:p w14:paraId="76B9D9CC" w14:textId="77777777" w:rsidR="0015021A" w:rsidRDefault="0015021A" w:rsidP="0015021A">
      <w:pPr>
        <w:spacing w:line="276" w:lineRule="auto"/>
      </w:pPr>
      <w:r>
        <w:t>Better posture – 17%</w:t>
      </w:r>
    </w:p>
    <w:p w14:paraId="52E56C68" w14:textId="77777777" w:rsidR="0015021A" w:rsidRDefault="0015021A" w:rsidP="0015021A">
      <w:pPr>
        <w:spacing w:line="276" w:lineRule="auto"/>
      </w:pPr>
    </w:p>
    <w:p w14:paraId="467CB104" w14:textId="77777777" w:rsidR="0015021A" w:rsidRDefault="0015021A" w:rsidP="0015021A">
      <w:pPr>
        <w:spacing w:line="276" w:lineRule="auto"/>
        <w:rPr>
          <w:b/>
          <w:bCs/>
        </w:rPr>
      </w:pPr>
      <w:r>
        <w:rPr>
          <w:b/>
          <w:bCs/>
        </w:rPr>
        <w:t xml:space="preserve">Posture improvement </w:t>
      </w:r>
    </w:p>
    <w:p w14:paraId="389FBB1F" w14:textId="77777777" w:rsidR="0015021A" w:rsidRDefault="0015021A" w:rsidP="0015021A">
      <w:pPr>
        <w:spacing w:line="276" w:lineRule="auto"/>
        <w:rPr>
          <w:b/>
          <w:bCs/>
        </w:rPr>
      </w:pPr>
    </w:p>
    <w:p w14:paraId="62DA77D7" w14:textId="77777777" w:rsidR="0015021A" w:rsidRDefault="0015021A" w:rsidP="0015021A">
      <w:pPr>
        <w:spacing w:line="276" w:lineRule="auto"/>
      </w:pPr>
      <w:r w:rsidRPr="00AF6D03">
        <w:rPr>
          <w:highlight w:val="yellow"/>
        </w:rPr>
        <w:t>Yes – 100%</w:t>
      </w:r>
    </w:p>
    <w:p w14:paraId="72345C4D" w14:textId="77777777" w:rsidR="0015021A" w:rsidRDefault="0015021A" w:rsidP="0015021A">
      <w:pPr>
        <w:spacing w:line="276" w:lineRule="auto"/>
      </w:pPr>
      <w:r>
        <w:t>Less strain – 33%</w:t>
      </w:r>
    </w:p>
    <w:p w14:paraId="5DC5F713" w14:textId="77777777" w:rsidR="0015021A" w:rsidRDefault="0015021A" w:rsidP="0015021A">
      <w:pPr>
        <w:spacing w:line="276" w:lineRule="auto"/>
      </w:pPr>
      <w:r>
        <w:t>Less pain – 33%</w:t>
      </w:r>
    </w:p>
    <w:p w14:paraId="0EA46C8C" w14:textId="77777777" w:rsidR="0015021A" w:rsidRDefault="0015021A" w:rsidP="0015021A">
      <w:pPr>
        <w:spacing w:line="276" w:lineRule="auto"/>
      </w:pPr>
      <w:r>
        <w:t>Better posture – 33%</w:t>
      </w:r>
    </w:p>
    <w:p w14:paraId="54E4E5C3" w14:textId="77777777" w:rsidR="0015021A" w:rsidRDefault="0015021A" w:rsidP="0015021A">
      <w:pPr>
        <w:spacing w:line="276" w:lineRule="auto"/>
      </w:pPr>
    </w:p>
    <w:p w14:paraId="6C4F5ECD" w14:textId="77777777" w:rsidR="0015021A" w:rsidRDefault="0015021A" w:rsidP="0015021A">
      <w:pPr>
        <w:spacing w:line="276" w:lineRule="auto"/>
        <w:rPr>
          <w:b/>
          <w:bCs/>
        </w:rPr>
      </w:pPr>
      <w:r>
        <w:rPr>
          <w:b/>
          <w:bCs/>
        </w:rPr>
        <w:t>Any exercises not chosen</w:t>
      </w:r>
    </w:p>
    <w:p w14:paraId="3BF4CD11" w14:textId="77777777" w:rsidR="0015021A" w:rsidRDefault="0015021A" w:rsidP="0015021A">
      <w:pPr>
        <w:spacing w:line="276" w:lineRule="auto"/>
        <w:rPr>
          <w:b/>
          <w:bCs/>
        </w:rPr>
      </w:pPr>
    </w:p>
    <w:p w14:paraId="396BE2E9" w14:textId="77777777" w:rsidR="0015021A" w:rsidRDefault="0015021A" w:rsidP="0015021A">
      <w:pPr>
        <w:spacing w:line="276" w:lineRule="auto"/>
      </w:pPr>
      <w:r w:rsidRPr="00DE02BD">
        <w:rPr>
          <w:highlight w:val="yellow"/>
        </w:rPr>
        <w:t>No – 100%</w:t>
      </w:r>
    </w:p>
    <w:p w14:paraId="7AECE766" w14:textId="77777777" w:rsidR="0015021A" w:rsidRDefault="0015021A" w:rsidP="0015021A">
      <w:pPr>
        <w:spacing w:line="276" w:lineRule="auto"/>
      </w:pPr>
      <w:r>
        <w:t>Pain – 17%</w:t>
      </w:r>
    </w:p>
    <w:p w14:paraId="6D761D54" w14:textId="77777777" w:rsidR="0015021A" w:rsidRDefault="0015021A" w:rsidP="0015021A">
      <w:pPr>
        <w:spacing w:line="276" w:lineRule="auto"/>
      </w:pPr>
      <w:r>
        <w:t>Required rest day – 17%</w:t>
      </w:r>
    </w:p>
    <w:p w14:paraId="6750014C" w14:textId="77777777" w:rsidR="0015021A" w:rsidRDefault="0015021A" w:rsidP="0015021A">
      <w:pPr>
        <w:spacing w:line="276" w:lineRule="auto"/>
      </w:pPr>
    </w:p>
    <w:p w14:paraId="034E9C1A" w14:textId="77777777" w:rsidR="0015021A" w:rsidRDefault="0015021A" w:rsidP="0015021A">
      <w:pPr>
        <w:spacing w:line="276" w:lineRule="auto"/>
        <w:rPr>
          <w:b/>
          <w:bCs/>
        </w:rPr>
      </w:pPr>
      <w:r>
        <w:rPr>
          <w:b/>
          <w:bCs/>
        </w:rPr>
        <w:t>Exercises helping voice</w:t>
      </w:r>
    </w:p>
    <w:p w14:paraId="79C73C9A" w14:textId="77777777" w:rsidR="0015021A" w:rsidRDefault="0015021A" w:rsidP="0015021A">
      <w:pPr>
        <w:spacing w:line="276" w:lineRule="auto"/>
        <w:rPr>
          <w:b/>
          <w:bCs/>
        </w:rPr>
      </w:pPr>
    </w:p>
    <w:p w14:paraId="6B6CD1C3" w14:textId="77777777" w:rsidR="0015021A" w:rsidRDefault="0015021A" w:rsidP="0015021A">
      <w:pPr>
        <w:spacing w:line="276" w:lineRule="auto"/>
      </w:pPr>
      <w:r w:rsidRPr="00DE02BD">
        <w:rPr>
          <w:highlight w:val="yellow"/>
        </w:rPr>
        <w:t>Yes -100%</w:t>
      </w:r>
    </w:p>
    <w:p w14:paraId="48B8134F" w14:textId="77777777" w:rsidR="0015021A" w:rsidRDefault="0015021A" w:rsidP="0015021A">
      <w:pPr>
        <w:spacing w:line="276" w:lineRule="auto"/>
      </w:pPr>
      <w:r>
        <w:t>Less strain – 67%</w:t>
      </w:r>
    </w:p>
    <w:p w14:paraId="58C9A613" w14:textId="77777777" w:rsidR="0015021A" w:rsidRDefault="0015021A" w:rsidP="0015021A">
      <w:pPr>
        <w:spacing w:line="276" w:lineRule="auto"/>
      </w:pPr>
      <w:r w:rsidRPr="00DE02BD">
        <w:rPr>
          <w:highlight w:val="yellow"/>
        </w:rPr>
        <w:t>Better range – 83%</w:t>
      </w:r>
    </w:p>
    <w:p w14:paraId="4AF501B7" w14:textId="77777777" w:rsidR="0015021A" w:rsidRDefault="0015021A" w:rsidP="0015021A">
      <w:pPr>
        <w:spacing w:line="276" w:lineRule="auto"/>
      </w:pPr>
      <w:r>
        <w:t>Stronger voice – 17%</w:t>
      </w:r>
    </w:p>
    <w:p w14:paraId="344FA904" w14:textId="77777777" w:rsidR="0015021A" w:rsidRDefault="0015021A" w:rsidP="0015021A">
      <w:pPr>
        <w:spacing w:line="276" w:lineRule="auto"/>
      </w:pPr>
      <w:r>
        <w:t>Better awareness – 17%</w:t>
      </w:r>
    </w:p>
    <w:p w14:paraId="6F13C8A1" w14:textId="77777777" w:rsidR="0015021A" w:rsidRDefault="0015021A" w:rsidP="0015021A">
      <w:pPr>
        <w:spacing w:line="276" w:lineRule="auto"/>
      </w:pPr>
    </w:p>
    <w:p w14:paraId="6504C1F2" w14:textId="77777777" w:rsidR="0015021A" w:rsidRDefault="0015021A" w:rsidP="0015021A">
      <w:pPr>
        <w:spacing w:line="276" w:lineRule="auto"/>
        <w:rPr>
          <w:b/>
          <w:bCs/>
        </w:rPr>
      </w:pPr>
      <w:r>
        <w:rPr>
          <w:b/>
          <w:bCs/>
        </w:rPr>
        <w:t>Anything else to report</w:t>
      </w:r>
    </w:p>
    <w:p w14:paraId="02914BB1" w14:textId="77777777" w:rsidR="0015021A" w:rsidRDefault="0015021A" w:rsidP="0015021A">
      <w:pPr>
        <w:spacing w:line="276" w:lineRule="auto"/>
        <w:rPr>
          <w:b/>
          <w:bCs/>
        </w:rPr>
      </w:pPr>
    </w:p>
    <w:p w14:paraId="1B11728F" w14:textId="77777777" w:rsidR="0015021A" w:rsidRDefault="0015021A" w:rsidP="0015021A">
      <w:pPr>
        <w:spacing w:line="276" w:lineRule="auto"/>
      </w:pPr>
      <w:r>
        <w:t>Nothing – 33%</w:t>
      </w:r>
    </w:p>
    <w:p w14:paraId="0764A6B4" w14:textId="77777777" w:rsidR="0015021A" w:rsidRPr="00DE02BD" w:rsidRDefault="0015021A" w:rsidP="0015021A">
      <w:pPr>
        <w:spacing w:line="276" w:lineRule="auto"/>
        <w:rPr>
          <w:highlight w:val="yellow"/>
        </w:rPr>
      </w:pPr>
      <w:r w:rsidRPr="00DE02BD">
        <w:rPr>
          <w:highlight w:val="yellow"/>
        </w:rPr>
        <w:t>Poor Mental health – 50%</w:t>
      </w:r>
    </w:p>
    <w:p w14:paraId="3B5C0E33" w14:textId="77777777" w:rsidR="0015021A" w:rsidRDefault="0015021A" w:rsidP="0015021A">
      <w:pPr>
        <w:spacing w:line="276" w:lineRule="auto"/>
      </w:pPr>
      <w:r w:rsidRPr="00DE02BD">
        <w:rPr>
          <w:highlight w:val="yellow"/>
        </w:rPr>
        <w:t>Poor sleep – 50%</w:t>
      </w:r>
    </w:p>
    <w:p w14:paraId="559986F4" w14:textId="77777777" w:rsidR="0015021A" w:rsidRDefault="0015021A" w:rsidP="0015021A">
      <w:pPr>
        <w:spacing w:line="276" w:lineRule="auto"/>
      </w:pPr>
      <w:r>
        <w:t>Poor health – 17%</w:t>
      </w:r>
    </w:p>
    <w:p w14:paraId="7DDB22F7" w14:textId="77777777" w:rsidR="0015021A" w:rsidRPr="00440854" w:rsidRDefault="0015021A" w:rsidP="0015021A">
      <w:pPr>
        <w:spacing w:line="276" w:lineRule="auto"/>
      </w:pPr>
      <w:r>
        <w:t>Stress – 33%</w:t>
      </w:r>
    </w:p>
    <w:p w14:paraId="1781CCDD" w14:textId="68A1D775" w:rsidR="00D55D5B" w:rsidRDefault="00D55D5B">
      <w:pPr>
        <w:spacing w:after="0" w:line="240" w:lineRule="auto"/>
        <w:ind w:left="0" w:right="0" w:firstLine="0"/>
        <w:jc w:val="left"/>
        <w:rPr>
          <w:lang w:bidi="ar-SA"/>
        </w:rPr>
      </w:pPr>
      <w:r>
        <w:rPr>
          <w:lang w:bidi="ar-SA"/>
        </w:rPr>
        <w:br w:type="page"/>
      </w:r>
    </w:p>
    <w:p w14:paraId="2F6D6C2A" w14:textId="77777777" w:rsidR="00D55D5B" w:rsidRDefault="00D55D5B" w:rsidP="00D55D5B">
      <w:pPr>
        <w:rPr>
          <w:lang w:bidi="ar-SA"/>
        </w:rPr>
      </w:pPr>
    </w:p>
    <w:p w14:paraId="4BFB8305" w14:textId="38C905E9" w:rsidR="00D55D5B" w:rsidRDefault="00D55D5B" w:rsidP="00D55D5B">
      <w:pPr>
        <w:pStyle w:val="Heading5"/>
      </w:pPr>
      <w:bookmarkStart w:id="127" w:name="_Ref176187704"/>
      <w:bookmarkStart w:id="128" w:name="_Toc177396805"/>
      <w:r>
        <w:t>VOICE HANDICAP INDEX</w:t>
      </w:r>
      <w:bookmarkEnd w:id="127"/>
      <w:bookmarkEnd w:id="128"/>
    </w:p>
    <w:p w14:paraId="33FC722C" w14:textId="77777777" w:rsidR="0033566A" w:rsidRPr="0033566A" w:rsidRDefault="0033566A" w:rsidP="0033566A">
      <w:pPr>
        <w:rPr>
          <w:lang w:bidi="ar-SA"/>
        </w:rPr>
      </w:pPr>
    </w:p>
    <w:p w14:paraId="0814992F" w14:textId="27040B90" w:rsidR="00D55D5B" w:rsidRDefault="00D55D5B" w:rsidP="005856E0">
      <w:pPr>
        <w:pStyle w:val="Heading6"/>
        <w:rPr>
          <w:lang w:bidi="ar-SA"/>
        </w:rPr>
      </w:pPr>
      <w:bookmarkStart w:id="129" w:name="_Ref176187508"/>
      <w:bookmarkStart w:id="130" w:name="_Ref177336436"/>
      <w:bookmarkStart w:id="131" w:name="_Toc177396806"/>
      <w:r>
        <w:rPr>
          <w:lang w:bidi="ar-SA"/>
        </w:rPr>
        <w:t>Voice Handicap Index - Form</w:t>
      </w:r>
      <w:bookmarkEnd w:id="129"/>
      <w:bookmarkEnd w:id="130"/>
      <w:bookmarkEnd w:id="131"/>
    </w:p>
    <w:p w14:paraId="094A596C" w14:textId="77777777" w:rsidR="00EE7401" w:rsidRDefault="00EE7401" w:rsidP="00EE7401">
      <w:pPr>
        <w:spacing w:line="276" w:lineRule="auto"/>
        <w:rPr>
          <w:lang w:bidi="ar-SA"/>
        </w:rPr>
      </w:pPr>
      <w:r>
        <w:rPr>
          <w:lang w:bidi="ar-SA"/>
        </w:rPr>
        <w:t>F1: My voice makes it difficult for people to hear me.</w:t>
      </w:r>
    </w:p>
    <w:p w14:paraId="04554CB2" w14:textId="77777777" w:rsidR="00EE7401" w:rsidRDefault="00EE7401" w:rsidP="00EE7401">
      <w:pPr>
        <w:spacing w:line="276" w:lineRule="auto"/>
        <w:rPr>
          <w:lang w:bidi="ar-SA"/>
        </w:rPr>
      </w:pPr>
    </w:p>
    <w:p w14:paraId="576BEE94" w14:textId="77777777" w:rsidR="00EE7401" w:rsidRDefault="00EE7401" w:rsidP="00EE7401">
      <w:pPr>
        <w:spacing w:line="276" w:lineRule="auto"/>
        <w:rPr>
          <w:lang w:bidi="ar-SA"/>
        </w:rPr>
      </w:pPr>
      <w:r>
        <w:rPr>
          <w:lang w:bidi="ar-SA"/>
        </w:rPr>
        <w:t>P2: I run out of air when I talk.</w:t>
      </w:r>
    </w:p>
    <w:p w14:paraId="62AC7A28" w14:textId="77777777" w:rsidR="00EE7401" w:rsidRDefault="00EE7401" w:rsidP="00EE7401">
      <w:pPr>
        <w:spacing w:line="276" w:lineRule="auto"/>
        <w:rPr>
          <w:lang w:bidi="ar-SA"/>
        </w:rPr>
      </w:pPr>
    </w:p>
    <w:p w14:paraId="0DD73AEF" w14:textId="77777777" w:rsidR="00EE7401" w:rsidRDefault="00EE7401" w:rsidP="00EE7401">
      <w:pPr>
        <w:spacing w:line="276" w:lineRule="auto"/>
        <w:rPr>
          <w:lang w:bidi="ar-SA"/>
        </w:rPr>
      </w:pPr>
      <w:r>
        <w:rPr>
          <w:lang w:bidi="ar-SA"/>
        </w:rPr>
        <w:t>F3: People have difficulty understanding me in a noisy room.</w:t>
      </w:r>
    </w:p>
    <w:p w14:paraId="14FC939B" w14:textId="77777777" w:rsidR="00EE7401" w:rsidRDefault="00EE7401" w:rsidP="00EE7401">
      <w:pPr>
        <w:spacing w:line="276" w:lineRule="auto"/>
        <w:rPr>
          <w:lang w:bidi="ar-SA"/>
        </w:rPr>
      </w:pPr>
    </w:p>
    <w:p w14:paraId="38B75E4D" w14:textId="77777777" w:rsidR="00EE7401" w:rsidRDefault="00EE7401" w:rsidP="00EE7401">
      <w:pPr>
        <w:spacing w:line="276" w:lineRule="auto"/>
        <w:rPr>
          <w:lang w:bidi="ar-SA"/>
        </w:rPr>
      </w:pPr>
      <w:r>
        <w:rPr>
          <w:lang w:bidi="ar-SA"/>
        </w:rPr>
        <w:t>P4: The sound of my voice varies throughout the day.</w:t>
      </w:r>
    </w:p>
    <w:p w14:paraId="6DA98444" w14:textId="77777777" w:rsidR="00EE7401" w:rsidRDefault="00EE7401" w:rsidP="00EE7401">
      <w:pPr>
        <w:spacing w:line="276" w:lineRule="auto"/>
        <w:rPr>
          <w:lang w:bidi="ar-SA"/>
        </w:rPr>
      </w:pPr>
    </w:p>
    <w:p w14:paraId="1B440BCF" w14:textId="77777777" w:rsidR="00EE7401" w:rsidRDefault="00EE7401" w:rsidP="00EE7401">
      <w:pPr>
        <w:spacing w:line="276" w:lineRule="auto"/>
        <w:rPr>
          <w:lang w:bidi="ar-SA"/>
        </w:rPr>
      </w:pPr>
      <w:r>
        <w:rPr>
          <w:lang w:bidi="ar-SA"/>
        </w:rPr>
        <w:t>F5: My family has difficulty hearing me when I call them throughout the house.</w:t>
      </w:r>
    </w:p>
    <w:p w14:paraId="1C85B548" w14:textId="77777777" w:rsidR="00EE7401" w:rsidRDefault="00EE7401" w:rsidP="00EE7401">
      <w:pPr>
        <w:spacing w:line="276" w:lineRule="auto"/>
        <w:rPr>
          <w:lang w:bidi="ar-SA"/>
        </w:rPr>
      </w:pPr>
    </w:p>
    <w:p w14:paraId="50883DA8" w14:textId="77777777" w:rsidR="00EE7401" w:rsidRDefault="00EE7401" w:rsidP="00EE7401">
      <w:pPr>
        <w:spacing w:line="276" w:lineRule="auto"/>
        <w:rPr>
          <w:lang w:bidi="ar-SA"/>
        </w:rPr>
      </w:pPr>
      <w:r>
        <w:rPr>
          <w:lang w:bidi="ar-SA"/>
        </w:rPr>
        <w:t>F6: I use the phone less often than I would like.</w:t>
      </w:r>
    </w:p>
    <w:p w14:paraId="15B24035" w14:textId="77777777" w:rsidR="00EE7401" w:rsidRDefault="00EE7401" w:rsidP="00EE7401">
      <w:pPr>
        <w:spacing w:line="276" w:lineRule="auto"/>
        <w:rPr>
          <w:lang w:bidi="ar-SA"/>
        </w:rPr>
      </w:pPr>
    </w:p>
    <w:p w14:paraId="7255F37D" w14:textId="77777777" w:rsidR="00EE7401" w:rsidRDefault="00EE7401" w:rsidP="00EE7401">
      <w:pPr>
        <w:spacing w:line="276" w:lineRule="auto"/>
        <w:rPr>
          <w:lang w:bidi="ar-SA"/>
        </w:rPr>
      </w:pPr>
      <w:r>
        <w:rPr>
          <w:lang w:bidi="ar-SA"/>
        </w:rPr>
        <w:t>E7: I'm tense when talking with others because of my voice.</w:t>
      </w:r>
    </w:p>
    <w:p w14:paraId="666AF220" w14:textId="77777777" w:rsidR="00EE7401" w:rsidRDefault="00EE7401" w:rsidP="00EE7401">
      <w:pPr>
        <w:spacing w:line="276" w:lineRule="auto"/>
        <w:rPr>
          <w:lang w:bidi="ar-SA"/>
        </w:rPr>
      </w:pPr>
    </w:p>
    <w:p w14:paraId="2FD7AF3C" w14:textId="77777777" w:rsidR="00EE7401" w:rsidRDefault="00EE7401" w:rsidP="00EE7401">
      <w:pPr>
        <w:spacing w:line="276" w:lineRule="auto"/>
        <w:rPr>
          <w:lang w:bidi="ar-SA"/>
        </w:rPr>
      </w:pPr>
      <w:r>
        <w:rPr>
          <w:lang w:bidi="ar-SA"/>
        </w:rPr>
        <w:t>F8: I tend to avoid groups of people because of my voice.</w:t>
      </w:r>
    </w:p>
    <w:p w14:paraId="006A6313" w14:textId="77777777" w:rsidR="00EE7401" w:rsidRDefault="00EE7401" w:rsidP="00EE7401">
      <w:pPr>
        <w:spacing w:line="276" w:lineRule="auto"/>
        <w:rPr>
          <w:lang w:bidi="ar-SA"/>
        </w:rPr>
      </w:pPr>
    </w:p>
    <w:p w14:paraId="0C676DF4" w14:textId="77777777" w:rsidR="00EE7401" w:rsidRDefault="00EE7401" w:rsidP="00EE7401">
      <w:pPr>
        <w:spacing w:line="276" w:lineRule="auto"/>
        <w:rPr>
          <w:lang w:bidi="ar-SA"/>
        </w:rPr>
      </w:pPr>
      <w:r>
        <w:rPr>
          <w:lang w:bidi="ar-SA"/>
        </w:rPr>
        <w:t>E9: People seem irritated with my voice.</w:t>
      </w:r>
    </w:p>
    <w:p w14:paraId="76F1D6E5" w14:textId="77777777" w:rsidR="00EE7401" w:rsidRDefault="00EE7401" w:rsidP="00EE7401">
      <w:pPr>
        <w:spacing w:line="276" w:lineRule="auto"/>
        <w:rPr>
          <w:lang w:bidi="ar-SA"/>
        </w:rPr>
      </w:pPr>
    </w:p>
    <w:p w14:paraId="36CE0FCF" w14:textId="77777777" w:rsidR="00EE7401" w:rsidRDefault="00EE7401" w:rsidP="00EE7401">
      <w:pPr>
        <w:spacing w:line="276" w:lineRule="auto"/>
        <w:rPr>
          <w:lang w:bidi="ar-SA"/>
        </w:rPr>
      </w:pPr>
      <w:r>
        <w:rPr>
          <w:lang w:bidi="ar-SA"/>
        </w:rPr>
        <w:t>E9: People seem irritated with my voice.</w:t>
      </w:r>
    </w:p>
    <w:p w14:paraId="1A4136C4" w14:textId="77777777" w:rsidR="00EE7401" w:rsidRDefault="00EE7401" w:rsidP="00EE7401">
      <w:pPr>
        <w:spacing w:line="276" w:lineRule="auto"/>
        <w:rPr>
          <w:lang w:bidi="ar-SA"/>
        </w:rPr>
      </w:pPr>
    </w:p>
    <w:p w14:paraId="52DECA61" w14:textId="77777777" w:rsidR="00EE7401" w:rsidRDefault="00EE7401" w:rsidP="00EE7401">
      <w:pPr>
        <w:spacing w:line="276" w:lineRule="auto"/>
        <w:rPr>
          <w:lang w:bidi="ar-SA"/>
        </w:rPr>
      </w:pPr>
      <w:r>
        <w:rPr>
          <w:lang w:bidi="ar-SA"/>
        </w:rPr>
        <w:t>F11: I speak with friends, neighbours or relatives less often because of my voice.</w:t>
      </w:r>
    </w:p>
    <w:p w14:paraId="4806C886" w14:textId="77777777" w:rsidR="00EE7401" w:rsidRDefault="00EE7401" w:rsidP="00EE7401">
      <w:pPr>
        <w:spacing w:line="276" w:lineRule="auto"/>
        <w:rPr>
          <w:lang w:bidi="ar-SA"/>
        </w:rPr>
      </w:pPr>
    </w:p>
    <w:p w14:paraId="47479BFD" w14:textId="77777777" w:rsidR="00EE7401" w:rsidRDefault="00EE7401" w:rsidP="00EE7401">
      <w:pPr>
        <w:spacing w:line="276" w:lineRule="auto"/>
        <w:rPr>
          <w:lang w:bidi="ar-SA"/>
        </w:rPr>
      </w:pPr>
      <w:r>
        <w:rPr>
          <w:lang w:bidi="ar-SA"/>
        </w:rPr>
        <w:t>F12: People ask me to repeat myself when speaking face to face.</w:t>
      </w:r>
    </w:p>
    <w:p w14:paraId="2138148D" w14:textId="77777777" w:rsidR="00EE7401" w:rsidRDefault="00EE7401" w:rsidP="00EE7401">
      <w:pPr>
        <w:spacing w:line="276" w:lineRule="auto"/>
        <w:rPr>
          <w:lang w:bidi="ar-SA"/>
        </w:rPr>
      </w:pPr>
    </w:p>
    <w:p w14:paraId="7F791E51" w14:textId="77777777" w:rsidR="00EE7401" w:rsidRDefault="00EE7401" w:rsidP="00EE7401">
      <w:pPr>
        <w:spacing w:line="276" w:lineRule="auto"/>
        <w:rPr>
          <w:lang w:bidi="ar-SA"/>
        </w:rPr>
      </w:pPr>
      <w:r>
        <w:rPr>
          <w:lang w:bidi="ar-SA"/>
        </w:rPr>
        <w:t>P13: My voice sounds creaky and dry.</w:t>
      </w:r>
    </w:p>
    <w:p w14:paraId="648CF2FF" w14:textId="77777777" w:rsidR="00EE7401" w:rsidRDefault="00EE7401" w:rsidP="00EE7401">
      <w:pPr>
        <w:spacing w:line="276" w:lineRule="auto"/>
        <w:rPr>
          <w:lang w:bidi="ar-SA"/>
        </w:rPr>
      </w:pPr>
    </w:p>
    <w:p w14:paraId="0E531E4B" w14:textId="77777777" w:rsidR="00EE7401" w:rsidRDefault="00EE7401" w:rsidP="00EE7401">
      <w:pPr>
        <w:spacing w:line="276" w:lineRule="auto"/>
        <w:rPr>
          <w:lang w:bidi="ar-SA"/>
        </w:rPr>
      </w:pPr>
      <w:r>
        <w:rPr>
          <w:lang w:bidi="ar-SA"/>
        </w:rPr>
        <w:t>P14: I feel as though I have to strain to produce voice</w:t>
      </w:r>
    </w:p>
    <w:p w14:paraId="25BDEE2D" w14:textId="77777777" w:rsidR="00EE7401" w:rsidRDefault="00EE7401" w:rsidP="00EE7401">
      <w:pPr>
        <w:spacing w:line="276" w:lineRule="auto"/>
        <w:rPr>
          <w:lang w:bidi="ar-SA"/>
        </w:rPr>
      </w:pPr>
    </w:p>
    <w:p w14:paraId="02670067" w14:textId="77777777" w:rsidR="00EE7401" w:rsidRDefault="00EE7401" w:rsidP="00EE7401">
      <w:pPr>
        <w:spacing w:line="276" w:lineRule="auto"/>
        <w:rPr>
          <w:lang w:bidi="ar-SA"/>
        </w:rPr>
      </w:pPr>
      <w:r>
        <w:rPr>
          <w:lang w:bidi="ar-SA"/>
        </w:rPr>
        <w:t>E15: I find other people don’t understand my voice problem</w:t>
      </w:r>
    </w:p>
    <w:p w14:paraId="448730E8" w14:textId="77777777" w:rsidR="00EE7401" w:rsidRDefault="00EE7401" w:rsidP="00EE7401">
      <w:pPr>
        <w:spacing w:line="276" w:lineRule="auto"/>
        <w:rPr>
          <w:lang w:bidi="ar-SA"/>
        </w:rPr>
      </w:pPr>
    </w:p>
    <w:p w14:paraId="116C04AF" w14:textId="77777777" w:rsidR="00EE7401" w:rsidRDefault="00EE7401" w:rsidP="00EE7401">
      <w:pPr>
        <w:spacing w:line="276" w:lineRule="auto"/>
        <w:rPr>
          <w:lang w:bidi="ar-SA"/>
        </w:rPr>
      </w:pPr>
      <w:r>
        <w:rPr>
          <w:lang w:bidi="ar-SA"/>
        </w:rPr>
        <w:t>F16: My voice difficulties restrict my personal and social life.</w:t>
      </w:r>
    </w:p>
    <w:p w14:paraId="77FC743A" w14:textId="77777777" w:rsidR="00EE7401" w:rsidRDefault="00EE7401" w:rsidP="00EE7401">
      <w:pPr>
        <w:spacing w:line="276" w:lineRule="auto"/>
        <w:rPr>
          <w:lang w:bidi="ar-SA"/>
        </w:rPr>
      </w:pPr>
    </w:p>
    <w:p w14:paraId="2B03E04A" w14:textId="77777777" w:rsidR="00EE7401" w:rsidRDefault="00EE7401" w:rsidP="00EE7401">
      <w:pPr>
        <w:spacing w:line="276" w:lineRule="auto"/>
        <w:rPr>
          <w:lang w:bidi="ar-SA"/>
        </w:rPr>
      </w:pPr>
      <w:r>
        <w:rPr>
          <w:lang w:bidi="ar-SA"/>
        </w:rPr>
        <w:t>P17: The clarity of my voice is unpredictable.</w:t>
      </w:r>
    </w:p>
    <w:p w14:paraId="4EC03D3D" w14:textId="77777777" w:rsidR="00EE7401" w:rsidRDefault="00EE7401" w:rsidP="00EE7401">
      <w:pPr>
        <w:spacing w:line="276" w:lineRule="auto"/>
        <w:rPr>
          <w:lang w:bidi="ar-SA"/>
        </w:rPr>
      </w:pPr>
    </w:p>
    <w:p w14:paraId="3FFA3C81" w14:textId="77777777" w:rsidR="00EE7401" w:rsidRDefault="00EE7401" w:rsidP="00EE7401">
      <w:pPr>
        <w:spacing w:line="276" w:lineRule="auto"/>
        <w:rPr>
          <w:lang w:bidi="ar-SA"/>
        </w:rPr>
      </w:pPr>
      <w:r>
        <w:rPr>
          <w:lang w:bidi="ar-SA"/>
        </w:rPr>
        <w:t>P18: I try to change my voice to sound different.</w:t>
      </w:r>
    </w:p>
    <w:p w14:paraId="7DEFF78D" w14:textId="77777777" w:rsidR="00EE7401" w:rsidRDefault="00EE7401" w:rsidP="00EE7401">
      <w:pPr>
        <w:spacing w:line="276" w:lineRule="auto"/>
        <w:rPr>
          <w:lang w:bidi="ar-SA"/>
        </w:rPr>
      </w:pPr>
    </w:p>
    <w:p w14:paraId="79F8E27E" w14:textId="77777777" w:rsidR="00EE7401" w:rsidRDefault="00EE7401" w:rsidP="00EE7401">
      <w:pPr>
        <w:spacing w:line="276" w:lineRule="auto"/>
        <w:rPr>
          <w:lang w:bidi="ar-SA"/>
        </w:rPr>
      </w:pPr>
      <w:r>
        <w:rPr>
          <w:lang w:bidi="ar-SA"/>
        </w:rPr>
        <w:t>F19: I feel left out of conversations because of my voice</w:t>
      </w:r>
    </w:p>
    <w:p w14:paraId="5C15E8CB" w14:textId="77777777" w:rsidR="00EE7401" w:rsidRDefault="00EE7401" w:rsidP="00EE7401">
      <w:pPr>
        <w:spacing w:line="276" w:lineRule="auto"/>
        <w:rPr>
          <w:lang w:bidi="ar-SA"/>
        </w:rPr>
      </w:pPr>
    </w:p>
    <w:p w14:paraId="4F9098AD" w14:textId="77777777" w:rsidR="00EE7401" w:rsidRDefault="00EE7401" w:rsidP="00EE7401">
      <w:pPr>
        <w:spacing w:line="276" w:lineRule="auto"/>
        <w:rPr>
          <w:lang w:bidi="ar-SA"/>
        </w:rPr>
      </w:pPr>
      <w:r>
        <w:rPr>
          <w:lang w:bidi="ar-SA"/>
        </w:rPr>
        <w:t>P20: I use a great deal of effort to speak.</w:t>
      </w:r>
    </w:p>
    <w:p w14:paraId="793DF205" w14:textId="77777777" w:rsidR="00EE7401" w:rsidRDefault="00EE7401" w:rsidP="00EE7401">
      <w:pPr>
        <w:spacing w:line="276" w:lineRule="auto"/>
        <w:rPr>
          <w:lang w:bidi="ar-SA"/>
        </w:rPr>
      </w:pPr>
    </w:p>
    <w:p w14:paraId="587AAD77" w14:textId="77777777" w:rsidR="00EE7401" w:rsidRDefault="00EE7401" w:rsidP="00EE7401">
      <w:pPr>
        <w:spacing w:line="276" w:lineRule="auto"/>
        <w:rPr>
          <w:lang w:bidi="ar-SA"/>
        </w:rPr>
      </w:pPr>
      <w:r>
        <w:rPr>
          <w:lang w:bidi="ar-SA"/>
        </w:rPr>
        <w:t>P21: My voice is worse in the evenings.</w:t>
      </w:r>
    </w:p>
    <w:p w14:paraId="755D8D9C" w14:textId="77777777" w:rsidR="00EE7401" w:rsidRDefault="00EE7401" w:rsidP="00EE7401">
      <w:pPr>
        <w:spacing w:line="276" w:lineRule="auto"/>
        <w:rPr>
          <w:lang w:bidi="ar-SA"/>
        </w:rPr>
      </w:pPr>
    </w:p>
    <w:p w14:paraId="210EA2A5" w14:textId="77777777" w:rsidR="00EE7401" w:rsidRDefault="00EE7401" w:rsidP="00EE7401">
      <w:pPr>
        <w:spacing w:line="276" w:lineRule="auto"/>
        <w:rPr>
          <w:lang w:bidi="ar-SA"/>
        </w:rPr>
      </w:pPr>
      <w:r>
        <w:rPr>
          <w:lang w:bidi="ar-SA"/>
        </w:rPr>
        <w:t>F22: My voice problem causes me to lose income.</w:t>
      </w:r>
    </w:p>
    <w:p w14:paraId="498248EA" w14:textId="77777777" w:rsidR="00EE7401" w:rsidRDefault="00EE7401" w:rsidP="00EE7401">
      <w:pPr>
        <w:spacing w:line="276" w:lineRule="auto"/>
        <w:rPr>
          <w:lang w:bidi="ar-SA"/>
        </w:rPr>
      </w:pPr>
    </w:p>
    <w:p w14:paraId="263422F5" w14:textId="77777777" w:rsidR="00EE7401" w:rsidRDefault="00EE7401" w:rsidP="00EE7401">
      <w:pPr>
        <w:spacing w:line="276" w:lineRule="auto"/>
        <w:rPr>
          <w:lang w:bidi="ar-SA"/>
        </w:rPr>
      </w:pPr>
      <w:r>
        <w:rPr>
          <w:lang w:bidi="ar-SA"/>
        </w:rPr>
        <w:t>E23: My voice problem upsets me</w:t>
      </w:r>
    </w:p>
    <w:p w14:paraId="392DE4B3" w14:textId="77777777" w:rsidR="00EE7401" w:rsidRDefault="00EE7401" w:rsidP="00EE7401">
      <w:pPr>
        <w:spacing w:line="276" w:lineRule="auto"/>
        <w:rPr>
          <w:lang w:bidi="ar-SA"/>
        </w:rPr>
      </w:pPr>
    </w:p>
    <w:p w14:paraId="30AB7CBF" w14:textId="77777777" w:rsidR="00EE7401" w:rsidRDefault="00EE7401" w:rsidP="00EE7401">
      <w:pPr>
        <w:spacing w:line="276" w:lineRule="auto"/>
        <w:rPr>
          <w:lang w:bidi="ar-SA"/>
        </w:rPr>
      </w:pPr>
      <w:r>
        <w:rPr>
          <w:lang w:bidi="ar-SA"/>
        </w:rPr>
        <w:t>E24: I am less out-going because of my voice problem.</w:t>
      </w:r>
    </w:p>
    <w:p w14:paraId="3DDD7D6F" w14:textId="77777777" w:rsidR="00EE7401" w:rsidRDefault="00EE7401" w:rsidP="00EE7401">
      <w:pPr>
        <w:spacing w:line="276" w:lineRule="auto"/>
        <w:rPr>
          <w:lang w:bidi="ar-SA"/>
        </w:rPr>
      </w:pPr>
      <w:r>
        <w:rPr>
          <w:lang w:bidi="ar-SA"/>
        </w:rPr>
        <w:t>E25: My voice makes me feel handicapped.</w:t>
      </w:r>
    </w:p>
    <w:p w14:paraId="7521E130" w14:textId="77777777" w:rsidR="00EE7401" w:rsidRDefault="00EE7401" w:rsidP="00EE7401">
      <w:pPr>
        <w:spacing w:line="276" w:lineRule="auto"/>
        <w:rPr>
          <w:lang w:bidi="ar-SA"/>
        </w:rPr>
      </w:pPr>
    </w:p>
    <w:p w14:paraId="2FC8F4C9" w14:textId="77777777" w:rsidR="00EE7401" w:rsidRDefault="00EE7401" w:rsidP="00EE7401">
      <w:pPr>
        <w:spacing w:line="276" w:lineRule="auto"/>
        <w:rPr>
          <w:lang w:bidi="ar-SA"/>
        </w:rPr>
      </w:pPr>
      <w:r>
        <w:rPr>
          <w:lang w:bidi="ar-SA"/>
        </w:rPr>
        <w:t>P26: My voice gives out on me in the middle of speaking.</w:t>
      </w:r>
    </w:p>
    <w:p w14:paraId="4B6390B8" w14:textId="77777777" w:rsidR="00EE7401" w:rsidRDefault="00EE7401" w:rsidP="00EE7401">
      <w:pPr>
        <w:spacing w:line="276" w:lineRule="auto"/>
        <w:rPr>
          <w:lang w:bidi="ar-SA"/>
        </w:rPr>
      </w:pPr>
    </w:p>
    <w:p w14:paraId="45B3CA8B" w14:textId="77777777" w:rsidR="00EE7401" w:rsidRDefault="00EE7401" w:rsidP="00EE7401">
      <w:pPr>
        <w:spacing w:line="276" w:lineRule="auto"/>
        <w:rPr>
          <w:lang w:bidi="ar-SA"/>
        </w:rPr>
      </w:pPr>
      <w:r>
        <w:rPr>
          <w:lang w:bidi="ar-SA"/>
        </w:rPr>
        <w:t>E27: I feel annoyed when people ask me to repeat.</w:t>
      </w:r>
    </w:p>
    <w:p w14:paraId="1D6E1F53" w14:textId="77777777" w:rsidR="00EE7401" w:rsidRDefault="00EE7401" w:rsidP="00EE7401">
      <w:pPr>
        <w:spacing w:line="276" w:lineRule="auto"/>
        <w:rPr>
          <w:lang w:bidi="ar-SA"/>
        </w:rPr>
      </w:pPr>
    </w:p>
    <w:p w14:paraId="24B46B0D" w14:textId="77777777" w:rsidR="00EE7401" w:rsidRDefault="00EE7401" w:rsidP="00EE7401">
      <w:pPr>
        <w:spacing w:line="276" w:lineRule="auto"/>
        <w:rPr>
          <w:lang w:bidi="ar-SA"/>
        </w:rPr>
      </w:pPr>
      <w:r>
        <w:rPr>
          <w:lang w:bidi="ar-SA"/>
        </w:rPr>
        <w:t>E28: I feel embarrassed when people ask me to repeat.</w:t>
      </w:r>
    </w:p>
    <w:p w14:paraId="387B9888" w14:textId="77777777" w:rsidR="00EE7401" w:rsidRDefault="00EE7401" w:rsidP="00EE7401">
      <w:pPr>
        <w:spacing w:line="276" w:lineRule="auto"/>
        <w:rPr>
          <w:lang w:bidi="ar-SA"/>
        </w:rPr>
      </w:pPr>
    </w:p>
    <w:p w14:paraId="789765D4" w14:textId="77777777" w:rsidR="00EE7401" w:rsidRDefault="00EE7401" w:rsidP="00EE7401">
      <w:pPr>
        <w:spacing w:line="276" w:lineRule="auto"/>
        <w:rPr>
          <w:lang w:bidi="ar-SA"/>
        </w:rPr>
      </w:pPr>
      <w:r>
        <w:rPr>
          <w:lang w:bidi="ar-SA"/>
        </w:rPr>
        <w:t>E29: My voice makes me feel incompetent.</w:t>
      </w:r>
    </w:p>
    <w:p w14:paraId="632A80B5" w14:textId="77777777" w:rsidR="00EE7401" w:rsidRDefault="00EE7401" w:rsidP="00EE7401">
      <w:pPr>
        <w:spacing w:line="276" w:lineRule="auto"/>
        <w:rPr>
          <w:lang w:bidi="ar-SA"/>
        </w:rPr>
      </w:pPr>
    </w:p>
    <w:p w14:paraId="709881FB" w14:textId="77777777" w:rsidR="00EE7401" w:rsidRDefault="00EE7401" w:rsidP="00EE7401">
      <w:pPr>
        <w:spacing w:line="276" w:lineRule="auto"/>
        <w:rPr>
          <w:lang w:bidi="ar-SA"/>
        </w:rPr>
      </w:pPr>
      <w:r>
        <w:rPr>
          <w:lang w:bidi="ar-SA"/>
        </w:rPr>
        <w:t>E 30: I’m ashamed of my voice problem.</w:t>
      </w:r>
    </w:p>
    <w:p w14:paraId="25BF7F68" w14:textId="77777777" w:rsidR="00EE7401" w:rsidRDefault="00EE7401" w:rsidP="00EE7401">
      <w:pPr>
        <w:spacing w:line="276" w:lineRule="auto"/>
        <w:rPr>
          <w:lang w:bidi="ar-SA"/>
        </w:rPr>
      </w:pPr>
    </w:p>
    <w:p w14:paraId="194547A4" w14:textId="3E87911F" w:rsidR="00D55D5B" w:rsidRDefault="00EE7401" w:rsidP="00EE7401">
      <w:pPr>
        <w:spacing w:line="276" w:lineRule="auto"/>
        <w:rPr>
          <w:lang w:bidi="ar-SA"/>
        </w:rPr>
      </w:pPr>
      <w:r>
        <w:rPr>
          <w:lang w:bidi="ar-SA"/>
        </w:rPr>
        <w:t>How is your voice feeling today?</w:t>
      </w:r>
    </w:p>
    <w:p w14:paraId="11DA0E76" w14:textId="77777777" w:rsidR="00D55D5B" w:rsidRDefault="00D55D5B" w:rsidP="00D55D5B">
      <w:pPr>
        <w:rPr>
          <w:lang w:bidi="ar-SA"/>
        </w:rPr>
      </w:pPr>
    </w:p>
    <w:p w14:paraId="202C046A" w14:textId="77777777" w:rsidR="00EE7401" w:rsidRDefault="00EE7401">
      <w:pPr>
        <w:spacing w:after="0" w:line="240" w:lineRule="auto"/>
        <w:ind w:left="0" w:right="0" w:firstLine="0"/>
        <w:jc w:val="left"/>
        <w:rPr>
          <w:rFonts w:eastAsiaTheme="majorEastAsia"/>
          <w:b/>
          <w:bCs/>
          <w:color w:val="auto"/>
          <w:sz w:val="24"/>
          <w:szCs w:val="28"/>
          <w:lang w:bidi="ar-SA"/>
        </w:rPr>
      </w:pPr>
      <w:r>
        <w:rPr>
          <w:lang w:bidi="ar-SA"/>
        </w:rPr>
        <w:br w:type="page"/>
      </w:r>
    </w:p>
    <w:p w14:paraId="75697AF6" w14:textId="42D66378" w:rsidR="00D55D5B" w:rsidRDefault="00D55D5B" w:rsidP="005856E0">
      <w:pPr>
        <w:pStyle w:val="Heading6"/>
        <w:rPr>
          <w:lang w:bidi="ar-SA"/>
        </w:rPr>
      </w:pPr>
      <w:bookmarkStart w:id="132" w:name="_Ref176187768"/>
      <w:bookmarkStart w:id="133" w:name="_Toc177396807"/>
      <w:r>
        <w:rPr>
          <w:lang w:bidi="ar-SA"/>
        </w:rPr>
        <w:lastRenderedPageBreak/>
        <w:t xml:space="preserve">Voice Handicap Index </w:t>
      </w:r>
      <w:r w:rsidR="00A01498">
        <w:rPr>
          <w:lang w:bidi="ar-SA"/>
        </w:rPr>
        <w:t>–</w:t>
      </w:r>
      <w:r>
        <w:rPr>
          <w:lang w:bidi="ar-SA"/>
        </w:rPr>
        <w:t xml:space="preserve"> Responses</w:t>
      </w:r>
      <w:r w:rsidR="00943E21">
        <w:rPr>
          <w:lang w:bidi="ar-SA"/>
        </w:rPr>
        <w:t xml:space="preserve"> &amp; Scoring</w:t>
      </w:r>
      <w:bookmarkEnd w:id="132"/>
      <w:bookmarkEnd w:id="133"/>
    </w:p>
    <w:p w14:paraId="1047030E" w14:textId="758FCD76" w:rsidR="00A01498" w:rsidRPr="00A01498" w:rsidRDefault="00ED45BA" w:rsidP="00A01498">
      <w:pPr>
        <w:pStyle w:val="Heading7"/>
        <w:rPr>
          <w:lang w:bidi="ar-SA"/>
        </w:rPr>
      </w:pPr>
      <w:bookmarkStart w:id="134" w:name="_Toc177396808"/>
      <w:r>
        <w:rPr>
          <w:lang w:bidi="ar-SA"/>
        </w:rPr>
        <w:t xml:space="preserve">Vocal Handicap Index - </w:t>
      </w:r>
      <w:r w:rsidR="00A01498">
        <w:rPr>
          <w:lang w:bidi="ar-SA"/>
        </w:rPr>
        <w:t xml:space="preserve"> </w:t>
      </w:r>
      <w:r>
        <w:rPr>
          <w:lang w:bidi="ar-SA"/>
        </w:rPr>
        <w:t xml:space="preserve">Response </w:t>
      </w:r>
      <w:r w:rsidR="00A01498">
        <w:rPr>
          <w:lang w:bidi="ar-SA"/>
        </w:rPr>
        <w:t>#1</w:t>
      </w:r>
      <w:bookmarkEnd w:id="134"/>
    </w:p>
    <w:p w14:paraId="6A9F351D" w14:textId="20358227" w:rsidR="00D55D5B" w:rsidRDefault="00A01498" w:rsidP="00D55D5B">
      <w:pPr>
        <w:rPr>
          <w:lang w:bidi="ar-SA"/>
        </w:rPr>
      </w:pPr>
      <w:r w:rsidRPr="00A01498">
        <w:rPr>
          <w:noProof/>
        </w:rPr>
        <w:drawing>
          <wp:inline distT="0" distB="0" distL="0" distR="0" wp14:anchorId="52DA22E6" wp14:editId="7AE3DA52">
            <wp:extent cx="6650990" cy="5973445"/>
            <wp:effectExtent l="0" t="0" r="0" b="8255"/>
            <wp:docPr id="55853119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6650990" cy="5973445"/>
                    </a:xfrm>
                    <a:prstGeom prst="rect">
                      <a:avLst/>
                    </a:prstGeom>
                    <a:noFill/>
                    <a:ln>
                      <a:noFill/>
                    </a:ln>
                  </pic:spPr>
                </pic:pic>
              </a:graphicData>
            </a:graphic>
          </wp:inline>
        </w:drawing>
      </w:r>
    </w:p>
    <w:p w14:paraId="78C57C36" w14:textId="32A373DA" w:rsidR="00A01498" w:rsidRDefault="00A01498">
      <w:pPr>
        <w:spacing w:after="0" w:line="240" w:lineRule="auto"/>
        <w:ind w:left="0" w:right="0" w:firstLine="0"/>
        <w:jc w:val="left"/>
        <w:rPr>
          <w:lang w:bidi="ar-SA"/>
        </w:rPr>
      </w:pPr>
      <w:r>
        <w:rPr>
          <w:lang w:bidi="ar-SA"/>
        </w:rPr>
        <w:br w:type="page"/>
      </w:r>
    </w:p>
    <w:p w14:paraId="133E1CD1" w14:textId="4B2EF351" w:rsidR="00ED45BA" w:rsidRDefault="00ED45BA" w:rsidP="00ED45BA">
      <w:pPr>
        <w:pStyle w:val="Heading7"/>
        <w:rPr>
          <w:lang w:bidi="ar-SA"/>
        </w:rPr>
      </w:pPr>
      <w:bookmarkStart w:id="135" w:name="_Toc177396809"/>
      <w:r>
        <w:rPr>
          <w:lang w:bidi="ar-SA"/>
        </w:rPr>
        <w:lastRenderedPageBreak/>
        <w:t>Vocal Handicap Index - Response #2</w:t>
      </w:r>
      <w:bookmarkEnd w:id="135"/>
    </w:p>
    <w:p w14:paraId="43A0364E" w14:textId="0230551E" w:rsidR="00D55D5B" w:rsidRDefault="00ED45BA" w:rsidP="00D55D5B">
      <w:pPr>
        <w:rPr>
          <w:lang w:bidi="ar-SA"/>
        </w:rPr>
      </w:pPr>
      <w:r w:rsidRPr="00ED45BA">
        <w:rPr>
          <w:noProof/>
        </w:rPr>
        <w:drawing>
          <wp:inline distT="0" distB="0" distL="0" distR="0" wp14:anchorId="466E16CA" wp14:editId="2866935E">
            <wp:extent cx="6650990" cy="5663565"/>
            <wp:effectExtent l="0" t="0" r="0" b="0"/>
            <wp:docPr id="205299819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6650990" cy="5663565"/>
                    </a:xfrm>
                    <a:prstGeom prst="rect">
                      <a:avLst/>
                    </a:prstGeom>
                    <a:noFill/>
                    <a:ln>
                      <a:noFill/>
                    </a:ln>
                  </pic:spPr>
                </pic:pic>
              </a:graphicData>
            </a:graphic>
          </wp:inline>
        </w:drawing>
      </w:r>
    </w:p>
    <w:p w14:paraId="72386311" w14:textId="77777777" w:rsidR="00EE7401" w:rsidRDefault="00EE7401">
      <w:pPr>
        <w:spacing w:after="0" w:line="240" w:lineRule="auto"/>
        <w:ind w:left="0" w:right="0" w:firstLine="0"/>
        <w:jc w:val="left"/>
        <w:rPr>
          <w:rFonts w:eastAsiaTheme="majorEastAsia"/>
          <w:b/>
          <w:bCs/>
          <w:color w:val="auto"/>
          <w:sz w:val="24"/>
          <w:szCs w:val="28"/>
          <w:lang w:bidi="ar-SA"/>
        </w:rPr>
      </w:pPr>
      <w:r>
        <w:rPr>
          <w:lang w:bidi="ar-SA"/>
        </w:rPr>
        <w:br w:type="page"/>
      </w:r>
    </w:p>
    <w:p w14:paraId="28BB377A" w14:textId="084D6676" w:rsidR="00D55D5B" w:rsidRDefault="006161A4" w:rsidP="00D55D5B">
      <w:pPr>
        <w:pStyle w:val="Heading5"/>
      </w:pPr>
      <w:bookmarkStart w:id="136" w:name="_Toc177396810"/>
      <w:r>
        <w:lastRenderedPageBreak/>
        <w:t>PARTICIPANT INTERVIEW</w:t>
      </w:r>
      <w:bookmarkEnd w:id="136"/>
    </w:p>
    <w:p w14:paraId="314BF958" w14:textId="0C56A718" w:rsidR="00D55D5B" w:rsidRDefault="0033566A" w:rsidP="00D55D5B">
      <w:pPr>
        <w:rPr>
          <w:lang w:bidi="ar-SA"/>
        </w:rPr>
      </w:pPr>
      <w:r>
        <w:rPr>
          <w:lang w:bidi="ar-SA"/>
        </w:rPr>
        <w:t xml:space="preserve"> </w:t>
      </w:r>
    </w:p>
    <w:p w14:paraId="4AA97D62" w14:textId="7785CD4E" w:rsidR="00D55D5B" w:rsidRDefault="006161A4" w:rsidP="005856E0">
      <w:pPr>
        <w:pStyle w:val="Heading6"/>
        <w:rPr>
          <w:lang w:bidi="ar-SA"/>
        </w:rPr>
      </w:pPr>
      <w:bookmarkStart w:id="137" w:name="_Ref176187850"/>
      <w:bookmarkStart w:id="138" w:name="_Toc177396811"/>
      <w:r>
        <w:rPr>
          <w:lang w:bidi="ar-SA"/>
        </w:rPr>
        <w:t>Interview - Questions</w:t>
      </w:r>
      <w:bookmarkEnd w:id="137"/>
      <w:bookmarkEnd w:id="138"/>
    </w:p>
    <w:p w14:paraId="70401FFD" w14:textId="77777777" w:rsidR="00615920" w:rsidRDefault="00615920" w:rsidP="00615920">
      <w:pPr>
        <w:spacing w:line="276" w:lineRule="auto"/>
        <w:rPr>
          <w:lang w:bidi="ar-SA"/>
        </w:rPr>
      </w:pPr>
      <w:r>
        <w:rPr>
          <w:lang w:bidi="ar-SA"/>
        </w:rPr>
        <w:t>Have you ever had any issues with your spoken voice – when? For how long? What happens?</w:t>
      </w:r>
    </w:p>
    <w:p w14:paraId="67183368" w14:textId="77777777" w:rsidR="00615920" w:rsidRDefault="00615920" w:rsidP="00615920">
      <w:pPr>
        <w:spacing w:line="276" w:lineRule="auto"/>
        <w:rPr>
          <w:lang w:bidi="ar-SA"/>
        </w:rPr>
      </w:pPr>
    </w:p>
    <w:p w14:paraId="09DF0055" w14:textId="77777777" w:rsidR="00615920" w:rsidRDefault="00615920" w:rsidP="00615920">
      <w:pPr>
        <w:spacing w:line="276" w:lineRule="auto"/>
        <w:rPr>
          <w:lang w:bidi="ar-SA"/>
        </w:rPr>
      </w:pPr>
      <w:r>
        <w:rPr>
          <w:lang w:bidi="ar-SA"/>
        </w:rPr>
        <w:t>Have you ever had any issues with your singing voice – when? For how long? What happens?</w:t>
      </w:r>
    </w:p>
    <w:p w14:paraId="1F6AC993" w14:textId="77777777" w:rsidR="00615920" w:rsidRDefault="00615920" w:rsidP="00615920">
      <w:pPr>
        <w:spacing w:line="276" w:lineRule="auto"/>
        <w:rPr>
          <w:lang w:bidi="ar-SA"/>
        </w:rPr>
      </w:pPr>
    </w:p>
    <w:p w14:paraId="5EC3D05C" w14:textId="77777777" w:rsidR="00615920" w:rsidRDefault="00615920" w:rsidP="00615920">
      <w:pPr>
        <w:spacing w:line="276" w:lineRule="auto"/>
        <w:rPr>
          <w:lang w:bidi="ar-SA"/>
        </w:rPr>
      </w:pPr>
      <w:r>
        <w:rPr>
          <w:lang w:bidi="ar-SA"/>
        </w:rPr>
        <w:t>Have you ever had any formal tuition for singing? If so, what?</w:t>
      </w:r>
    </w:p>
    <w:p w14:paraId="1491517C" w14:textId="77777777" w:rsidR="00615920" w:rsidRDefault="00615920" w:rsidP="00615920">
      <w:pPr>
        <w:spacing w:line="276" w:lineRule="auto"/>
        <w:rPr>
          <w:lang w:bidi="ar-SA"/>
        </w:rPr>
      </w:pPr>
    </w:p>
    <w:p w14:paraId="25EFAF9B" w14:textId="77777777" w:rsidR="00615920" w:rsidRDefault="00615920" w:rsidP="00615920">
      <w:pPr>
        <w:spacing w:line="276" w:lineRule="auto"/>
        <w:rPr>
          <w:lang w:bidi="ar-SA"/>
        </w:rPr>
      </w:pPr>
      <w:r>
        <w:rPr>
          <w:lang w:bidi="ar-SA"/>
        </w:rPr>
        <w:t>When did you receive your diagnosis for HSD?</w:t>
      </w:r>
    </w:p>
    <w:p w14:paraId="1D4D53BA" w14:textId="77777777" w:rsidR="00615920" w:rsidRDefault="00615920" w:rsidP="00615920">
      <w:pPr>
        <w:spacing w:line="276" w:lineRule="auto"/>
        <w:rPr>
          <w:lang w:bidi="ar-SA"/>
        </w:rPr>
      </w:pPr>
    </w:p>
    <w:p w14:paraId="3A91B759" w14:textId="77777777" w:rsidR="00615920" w:rsidRDefault="00615920" w:rsidP="00615920">
      <w:pPr>
        <w:spacing w:line="276" w:lineRule="auto"/>
        <w:rPr>
          <w:lang w:bidi="ar-SA"/>
        </w:rPr>
      </w:pPr>
      <w:r>
        <w:rPr>
          <w:lang w:bidi="ar-SA"/>
        </w:rPr>
        <w:t>What led to the diagnosis? What were you experiencing?</w:t>
      </w:r>
    </w:p>
    <w:p w14:paraId="71A7983B" w14:textId="77777777" w:rsidR="00615920" w:rsidRDefault="00615920" w:rsidP="00615920">
      <w:pPr>
        <w:spacing w:line="276" w:lineRule="auto"/>
        <w:rPr>
          <w:lang w:bidi="ar-SA"/>
        </w:rPr>
      </w:pPr>
    </w:p>
    <w:p w14:paraId="4587F68A" w14:textId="77777777" w:rsidR="00615920" w:rsidRDefault="00615920" w:rsidP="00615920">
      <w:pPr>
        <w:spacing w:line="276" w:lineRule="auto"/>
        <w:rPr>
          <w:lang w:bidi="ar-SA"/>
        </w:rPr>
      </w:pPr>
      <w:r>
        <w:rPr>
          <w:lang w:bidi="ar-SA"/>
        </w:rPr>
        <w:t>Have you ever had any problems with your posture? Pain?</w:t>
      </w:r>
    </w:p>
    <w:p w14:paraId="7021F1A6" w14:textId="77777777" w:rsidR="00615920" w:rsidRDefault="00615920" w:rsidP="00615920">
      <w:pPr>
        <w:spacing w:line="276" w:lineRule="auto"/>
        <w:rPr>
          <w:lang w:bidi="ar-SA"/>
        </w:rPr>
      </w:pPr>
    </w:p>
    <w:p w14:paraId="6140542E" w14:textId="77777777" w:rsidR="00615920" w:rsidRDefault="00615920" w:rsidP="00615920">
      <w:pPr>
        <w:spacing w:line="276" w:lineRule="auto"/>
        <w:rPr>
          <w:lang w:bidi="ar-SA"/>
        </w:rPr>
      </w:pPr>
      <w:r>
        <w:rPr>
          <w:lang w:bidi="ar-SA"/>
        </w:rPr>
        <w:t>Have you received any physiotherapy? What do you do during those sessions? Are any of the exercises focussed on posture?</w:t>
      </w:r>
    </w:p>
    <w:p w14:paraId="7FA7747E" w14:textId="77777777" w:rsidR="00615920" w:rsidRDefault="00615920" w:rsidP="00615920">
      <w:pPr>
        <w:spacing w:line="276" w:lineRule="auto"/>
        <w:rPr>
          <w:lang w:bidi="ar-SA"/>
        </w:rPr>
      </w:pPr>
    </w:p>
    <w:p w14:paraId="562CF950" w14:textId="77777777" w:rsidR="00615920" w:rsidRDefault="00615920" w:rsidP="00615920">
      <w:pPr>
        <w:spacing w:line="276" w:lineRule="auto"/>
        <w:rPr>
          <w:lang w:bidi="ar-SA"/>
        </w:rPr>
      </w:pPr>
      <w:r>
        <w:rPr>
          <w:lang w:bidi="ar-SA"/>
        </w:rPr>
        <w:t>Have you ever had any challenges with your proprioception? If so, what?</w:t>
      </w:r>
    </w:p>
    <w:p w14:paraId="47A7A862" w14:textId="77777777" w:rsidR="00615920" w:rsidRDefault="00615920" w:rsidP="00615920">
      <w:pPr>
        <w:spacing w:line="276" w:lineRule="auto"/>
        <w:rPr>
          <w:lang w:bidi="ar-SA"/>
        </w:rPr>
      </w:pPr>
    </w:p>
    <w:p w14:paraId="05F38B00" w14:textId="77777777" w:rsidR="00615920" w:rsidRDefault="00615920" w:rsidP="00615920">
      <w:pPr>
        <w:spacing w:line="276" w:lineRule="auto"/>
        <w:rPr>
          <w:lang w:bidi="ar-SA"/>
        </w:rPr>
      </w:pPr>
      <w:r>
        <w:rPr>
          <w:lang w:bidi="ar-SA"/>
        </w:rPr>
        <w:t>Does physiotherapy specifically focus on proprioception and explain what you should feel and where?</w:t>
      </w:r>
    </w:p>
    <w:p w14:paraId="74BF7B39" w14:textId="77777777" w:rsidR="00615920" w:rsidRDefault="00615920" w:rsidP="00615920">
      <w:pPr>
        <w:spacing w:line="276" w:lineRule="auto"/>
        <w:rPr>
          <w:lang w:bidi="ar-SA"/>
        </w:rPr>
      </w:pPr>
    </w:p>
    <w:p w14:paraId="01199901" w14:textId="29F3458A" w:rsidR="00615920" w:rsidRDefault="00615920" w:rsidP="00615920">
      <w:pPr>
        <w:spacing w:line="276" w:lineRule="auto"/>
        <w:rPr>
          <w:lang w:bidi="ar-SA"/>
        </w:rPr>
      </w:pPr>
      <w:r>
        <w:rPr>
          <w:lang w:bidi="ar-SA"/>
        </w:rPr>
        <w:t>How have you been finding the exercises I have provided? Can you provide any insight into what you have noticed / what has changed for you either postural or vocally?</w:t>
      </w:r>
    </w:p>
    <w:p w14:paraId="4E0F6972" w14:textId="77777777" w:rsidR="00615920" w:rsidRDefault="00615920" w:rsidP="00615920">
      <w:pPr>
        <w:spacing w:line="276" w:lineRule="auto"/>
        <w:rPr>
          <w:lang w:bidi="ar-SA"/>
        </w:rPr>
      </w:pPr>
    </w:p>
    <w:p w14:paraId="404D0917" w14:textId="77777777" w:rsidR="00615920" w:rsidRDefault="00615920" w:rsidP="00615920">
      <w:pPr>
        <w:spacing w:line="276" w:lineRule="auto"/>
        <w:rPr>
          <w:lang w:bidi="ar-SA"/>
        </w:rPr>
      </w:pPr>
      <w:r>
        <w:rPr>
          <w:lang w:bidi="ar-SA"/>
        </w:rPr>
        <w:t>Are you now able to notice and correct negative posture?</w:t>
      </w:r>
    </w:p>
    <w:p w14:paraId="66629204" w14:textId="77777777" w:rsidR="00615920" w:rsidRDefault="00615920" w:rsidP="00615920">
      <w:pPr>
        <w:spacing w:line="276" w:lineRule="auto"/>
        <w:rPr>
          <w:lang w:bidi="ar-SA"/>
        </w:rPr>
      </w:pPr>
    </w:p>
    <w:p w14:paraId="6E889B69" w14:textId="77777777" w:rsidR="00615920" w:rsidRDefault="00615920" w:rsidP="00615920">
      <w:pPr>
        <w:spacing w:line="276" w:lineRule="auto"/>
        <w:rPr>
          <w:lang w:bidi="ar-SA"/>
        </w:rPr>
      </w:pPr>
      <w:r>
        <w:rPr>
          <w:lang w:bidi="ar-SA"/>
        </w:rPr>
        <w:t>Were there any exercises you favoured more over the others? Why?</w:t>
      </w:r>
    </w:p>
    <w:p w14:paraId="09BF03EF" w14:textId="77777777" w:rsidR="00615920" w:rsidRDefault="00615920" w:rsidP="00615920">
      <w:pPr>
        <w:spacing w:line="276" w:lineRule="auto"/>
        <w:rPr>
          <w:lang w:bidi="ar-SA"/>
        </w:rPr>
      </w:pPr>
    </w:p>
    <w:p w14:paraId="000693D0" w14:textId="77777777" w:rsidR="00615920" w:rsidRDefault="00615920" w:rsidP="00615920">
      <w:pPr>
        <w:spacing w:line="276" w:lineRule="auto"/>
        <w:rPr>
          <w:lang w:bidi="ar-SA"/>
        </w:rPr>
      </w:pPr>
      <w:r>
        <w:rPr>
          <w:lang w:bidi="ar-SA"/>
        </w:rPr>
        <w:t>Have you noticed any difference in your spoken voice over the last 6 weeks?</w:t>
      </w:r>
    </w:p>
    <w:p w14:paraId="17613794" w14:textId="77777777" w:rsidR="00615920" w:rsidRDefault="00615920" w:rsidP="00615920">
      <w:pPr>
        <w:spacing w:line="276" w:lineRule="auto"/>
        <w:rPr>
          <w:lang w:bidi="ar-SA"/>
        </w:rPr>
      </w:pPr>
    </w:p>
    <w:p w14:paraId="079DF845" w14:textId="77777777" w:rsidR="00615920" w:rsidRDefault="00615920" w:rsidP="00615920">
      <w:pPr>
        <w:spacing w:line="276" w:lineRule="auto"/>
        <w:rPr>
          <w:lang w:bidi="ar-SA"/>
        </w:rPr>
      </w:pPr>
      <w:r>
        <w:rPr>
          <w:lang w:bidi="ar-SA"/>
        </w:rPr>
        <w:t>Have you noticed any difference in your singing voice over the last 6 weeks?</w:t>
      </w:r>
    </w:p>
    <w:p w14:paraId="524A257B" w14:textId="77777777" w:rsidR="00615920" w:rsidRDefault="00615920" w:rsidP="00615920">
      <w:pPr>
        <w:spacing w:line="276" w:lineRule="auto"/>
        <w:rPr>
          <w:lang w:bidi="ar-SA"/>
        </w:rPr>
      </w:pPr>
    </w:p>
    <w:p w14:paraId="018CD319" w14:textId="77777777" w:rsidR="00615920" w:rsidRDefault="00615920" w:rsidP="00615920">
      <w:pPr>
        <w:spacing w:line="276" w:lineRule="auto"/>
        <w:rPr>
          <w:lang w:bidi="ar-SA"/>
        </w:rPr>
      </w:pPr>
      <w:r>
        <w:rPr>
          <w:lang w:bidi="ar-SA"/>
        </w:rPr>
        <w:t>Do you pay attention to your posture when speaking or singing?</w:t>
      </w:r>
    </w:p>
    <w:p w14:paraId="128B0734" w14:textId="77777777" w:rsidR="00615920" w:rsidRDefault="00615920" w:rsidP="00615920">
      <w:pPr>
        <w:spacing w:line="276" w:lineRule="auto"/>
        <w:rPr>
          <w:lang w:bidi="ar-SA"/>
        </w:rPr>
      </w:pPr>
    </w:p>
    <w:p w14:paraId="7AA0144E" w14:textId="77777777" w:rsidR="00615920" w:rsidRDefault="00615920" w:rsidP="00615920">
      <w:pPr>
        <w:spacing w:line="276" w:lineRule="auto"/>
        <w:rPr>
          <w:lang w:bidi="ar-SA"/>
        </w:rPr>
      </w:pPr>
      <w:r>
        <w:rPr>
          <w:lang w:bidi="ar-SA"/>
        </w:rPr>
        <w:t>Would you say you have always paid attention to your posture when vocalising?</w:t>
      </w:r>
    </w:p>
    <w:p w14:paraId="63D88631" w14:textId="77777777" w:rsidR="00615920" w:rsidRDefault="00615920" w:rsidP="00615920">
      <w:pPr>
        <w:spacing w:line="276" w:lineRule="auto"/>
        <w:rPr>
          <w:lang w:bidi="ar-SA"/>
        </w:rPr>
      </w:pPr>
    </w:p>
    <w:p w14:paraId="04A0E68A" w14:textId="77777777" w:rsidR="00615920" w:rsidRDefault="00615920" w:rsidP="00615920">
      <w:pPr>
        <w:spacing w:line="276" w:lineRule="auto"/>
        <w:rPr>
          <w:lang w:bidi="ar-SA"/>
        </w:rPr>
      </w:pPr>
      <w:r>
        <w:rPr>
          <w:lang w:bidi="ar-SA"/>
        </w:rPr>
        <w:t>Have you ever considered a link between your vocal challenges and your diagnosis of HSD?</w:t>
      </w:r>
    </w:p>
    <w:p w14:paraId="6DEA4694" w14:textId="77777777" w:rsidR="00615920" w:rsidRDefault="00615920" w:rsidP="00615920">
      <w:pPr>
        <w:spacing w:line="276" w:lineRule="auto"/>
        <w:rPr>
          <w:lang w:bidi="ar-SA"/>
        </w:rPr>
      </w:pPr>
    </w:p>
    <w:p w14:paraId="633BFF54" w14:textId="4FA28C75" w:rsidR="00D55D5B" w:rsidRDefault="00615920" w:rsidP="00615920">
      <w:pPr>
        <w:spacing w:line="276" w:lineRule="auto"/>
        <w:rPr>
          <w:lang w:bidi="ar-SA"/>
        </w:rPr>
      </w:pPr>
      <w:r>
        <w:rPr>
          <w:lang w:bidi="ar-SA"/>
        </w:rPr>
        <w:t>Since having physio, have you noticed any change to your voice?</w:t>
      </w:r>
    </w:p>
    <w:p w14:paraId="0FBF147B" w14:textId="77777777" w:rsidR="00D55D5B" w:rsidRDefault="00D55D5B" w:rsidP="00D55D5B">
      <w:pPr>
        <w:rPr>
          <w:lang w:bidi="ar-SA"/>
        </w:rPr>
      </w:pPr>
    </w:p>
    <w:p w14:paraId="2D382F13" w14:textId="77777777" w:rsidR="00615920" w:rsidRDefault="00615920">
      <w:pPr>
        <w:spacing w:after="0" w:line="240" w:lineRule="auto"/>
        <w:ind w:left="0" w:right="0" w:firstLine="0"/>
        <w:jc w:val="left"/>
        <w:rPr>
          <w:rFonts w:eastAsiaTheme="majorEastAsia"/>
          <w:b/>
          <w:bCs/>
          <w:color w:val="auto"/>
          <w:sz w:val="24"/>
          <w:szCs w:val="28"/>
          <w:lang w:bidi="ar-SA"/>
        </w:rPr>
      </w:pPr>
      <w:r>
        <w:rPr>
          <w:lang w:bidi="ar-SA"/>
        </w:rPr>
        <w:br w:type="page"/>
      </w:r>
    </w:p>
    <w:p w14:paraId="308179CB" w14:textId="67102775" w:rsidR="00D55D5B" w:rsidRDefault="006161A4" w:rsidP="005856E0">
      <w:pPr>
        <w:pStyle w:val="Heading6"/>
        <w:rPr>
          <w:lang w:bidi="ar-SA"/>
        </w:rPr>
      </w:pPr>
      <w:bookmarkStart w:id="139" w:name="_Ref176187886"/>
      <w:bookmarkStart w:id="140" w:name="_Ref176187958"/>
      <w:bookmarkStart w:id="141" w:name="_Ref176188194"/>
      <w:bookmarkStart w:id="142" w:name="_Ref176188281"/>
      <w:bookmarkStart w:id="143" w:name="_Ref176188315"/>
      <w:bookmarkStart w:id="144" w:name="_Toc177396812"/>
      <w:r>
        <w:rPr>
          <w:lang w:bidi="ar-SA"/>
        </w:rPr>
        <w:lastRenderedPageBreak/>
        <w:t xml:space="preserve">Interview </w:t>
      </w:r>
      <w:r w:rsidR="00615920">
        <w:rPr>
          <w:lang w:bidi="ar-SA"/>
        </w:rPr>
        <w:t>–</w:t>
      </w:r>
      <w:r w:rsidR="000E0EF8">
        <w:rPr>
          <w:lang w:bidi="ar-SA"/>
        </w:rPr>
        <w:t xml:space="preserve"> </w:t>
      </w:r>
      <w:r w:rsidR="00615920">
        <w:rPr>
          <w:lang w:bidi="ar-SA"/>
        </w:rPr>
        <w:t xml:space="preserve">Coding of </w:t>
      </w:r>
      <w:r>
        <w:rPr>
          <w:lang w:bidi="ar-SA"/>
        </w:rPr>
        <w:t>Transcript</w:t>
      </w:r>
      <w:bookmarkEnd w:id="139"/>
      <w:bookmarkEnd w:id="140"/>
      <w:bookmarkEnd w:id="141"/>
      <w:bookmarkEnd w:id="142"/>
      <w:bookmarkEnd w:id="143"/>
      <w:bookmarkEnd w:id="144"/>
    </w:p>
    <w:p w14:paraId="051AD456" w14:textId="77777777" w:rsidR="000E0EF8" w:rsidRDefault="000E0EF8" w:rsidP="000E0EF8">
      <w:pPr>
        <w:rPr>
          <w:b/>
          <w:bCs/>
          <w:u w:val="single"/>
        </w:rPr>
      </w:pPr>
    </w:p>
    <w:p w14:paraId="5381A11B" w14:textId="23FEE819" w:rsidR="000E0EF8" w:rsidRPr="000E0EF8" w:rsidRDefault="000E0EF8" w:rsidP="000E0EF8">
      <w:r w:rsidRPr="006E4089">
        <w:rPr>
          <w:b/>
          <w:bCs/>
          <w:u w:val="single"/>
        </w:rPr>
        <w:t xml:space="preserve">BOLD </w:t>
      </w:r>
      <w:r>
        <w:rPr>
          <w:b/>
          <w:bCs/>
          <w:u w:val="single"/>
        </w:rPr>
        <w:t>TEXT</w:t>
      </w:r>
      <w:r w:rsidRPr="000E0EF8">
        <w:t xml:space="preserve"> is for In Vivo coding</w:t>
      </w:r>
    </w:p>
    <w:p w14:paraId="3DDBE48A" w14:textId="77777777" w:rsidR="000E0EF8" w:rsidRDefault="000E0EF8" w:rsidP="000E0EF8">
      <w:pPr>
        <w:rPr>
          <w:b/>
          <w:bCs/>
          <w:u w:val="single"/>
        </w:rPr>
      </w:pPr>
    </w:p>
    <w:p w14:paraId="55F6CB75" w14:textId="6D684461" w:rsidR="000E0EF8" w:rsidRPr="000C7880" w:rsidRDefault="000E0EF8" w:rsidP="000E0EF8">
      <w:pPr>
        <w:rPr>
          <w:b/>
          <w:bCs/>
          <w:u w:val="single"/>
        </w:rPr>
      </w:pPr>
      <w:r>
        <w:rPr>
          <w:b/>
          <w:bCs/>
          <w:u w:val="single"/>
        </w:rPr>
        <w:t xml:space="preserve">Colour Scheme for </w:t>
      </w:r>
      <w:r w:rsidRPr="000C7880">
        <w:rPr>
          <w:b/>
          <w:bCs/>
          <w:u w:val="single"/>
        </w:rPr>
        <w:t>Descripti</w:t>
      </w:r>
      <w:r>
        <w:rPr>
          <w:b/>
          <w:bCs/>
          <w:u w:val="single"/>
        </w:rPr>
        <w:t>ve</w:t>
      </w:r>
      <w:r w:rsidRPr="000C7880">
        <w:rPr>
          <w:b/>
          <w:bCs/>
          <w:u w:val="single"/>
        </w:rPr>
        <w:t xml:space="preserve"> </w:t>
      </w:r>
      <w:r>
        <w:rPr>
          <w:b/>
          <w:bCs/>
          <w:u w:val="single"/>
        </w:rPr>
        <w:t xml:space="preserve">and Emotion </w:t>
      </w:r>
      <w:r w:rsidRPr="000C7880">
        <w:rPr>
          <w:b/>
          <w:bCs/>
          <w:u w:val="single"/>
        </w:rPr>
        <w:t xml:space="preserve">Coding </w:t>
      </w:r>
    </w:p>
    <w:p w14:paraId="228A19A8" w14:textId="77777777" w:rsidR="000E0EF8" w:rsidRDefault="000E0EF8" w:rsidP="000E0EF8">
      <w:r w:rsidRPr="000C7880">
        <w:rPr>
          <w:highlight w:val="green"/>
        </w:rPr>
        <w:t xml:space="preserve">Vocal </w:t>
      </w:r>
      <w:r w:rsidRPr="00143849">
        <w:rPr>
          <w:highlight w:val="green"/>
        </w:rPr>
        <w:t>symptoms</w:t>
      </w:r>
    </w:p>
    <w:p w14:paraId="2706FFB3" w14:textId="77777777" w:rsidR="000E0EF8" w:rsidRDefault="000E0EF8" w:rsidP="000E0EF8">
      <w:r w:rsidRPr="000C7880">
        <w:rPr>
          <w:highlight w:val="magenta"/>
        </w:rPr>
        <w:t>Impact on vocal function</w:t>
      </w:r>
    </w:p>
    <w:p w14:paraId="528C3C4F" w14:textId="77777777" w:rsidR="000E0EF8" w:rsidRDefault="000E0EF8" w:rsidP="000E0EF8">
      <w:r w:rsidRPr="000C7880">
        <w:rPr>
          <w:highlight w:val="red"/>
        </w:rPr>
        <w:t>HSD</w:t>
      </w:r>
      <w:r w:rsidRPr="00990F52">
        <w:rPr>
          <w:highlight w:val="red"/>
        </w:rPr>
        <w:t xml:space="preserve"> symptoms</w:t>
      </w:r>
    </w:p>
    <w:p w14:paraId="68F28B12" w14:textId="77777777" w:rsidR="000E0EF8" w:rsidRDefault="000E0EF8" w:rsidP="000E0EF8">
      <w:r w:rsidRPr="00143849">
        <w:rPr>
          <w:highlight w:val="blue"/>
        </w:rPr>
        <w:t>Posture</w:t>
      </w:r>
      <w:r w:rsidRPr="00A455B3">
        <w:rPr>
          <w:highlight w:val="blue"/>
        </w:rPr>
        <w:t xml:space="preserve"> symptoms</w:t>
      </w:r>
    </w:p>
    <w:p w14:paraId="3BCE32B7" w14:textId="77777777" w:rsidR="000E0EF8" w:rsidRDefault="000E0EF8" w:rsidP="000E0EF8">
      <w:r w:rsidRPr="00143849">
        <w:rPr>
          <w:highlight w:val="cyan"/>
        </w:rPr>
        <w:t>Impact on posture</w:t>
      </w:r>
    </w:p>
    <w:p w14:paraId="707C7603" w14:textId="77777777" w:rsidR="000E0EF8" w:rsidRDefault="000E0EF8" w:rsidP="000E0EF8">
      <w:r w:rsidRPr="00143849">
        <w:rPr>
          <w:highlight w:val="yellow"/>
        </w:rPr>
        <w:t>Proprioception challenges</w:t>
      </w:r>
    </w:p>
    <w:p w14:paraId="71C841A1" w14:textId="77777777" w:rsidR="000E0EF8" w:rsidRDefault="000E0EF8" w:rsidP="000E0EF8">
      <w:r w:rsidRPr="00143849">
        <w:rPr>
          <w:highlight w:val="darkGreen"/>
        </w:rPr>
        <w:t>Proprioception changes</w:t>
      </w:r>
    </w:p>
    <w:p w14:paraId="2A8AB719" w14:textId="77777777" w:rsidR="000E0EF8" w:rsidRDefault="000E0EF8" w:rsidP="000E0EF8">
      <w:r w:rsidRPr="00143849">
        <w:rPr>
          <w:highlight w:val="darkCyan"/>
        </w:rPr>
        <w:t>Exercise programme effectiveness</w:t>
      </w:r>
    </w:p>
    <w:p w14:paraId="269F0C6E" w14:textId="77777777" w:rsidR="000E0EF8" w:rsidRPr="000C7880" w:rsidRDefault="000E0EF8" w:rsidP="000E0EF8">
      <w:r w:rsidRPr="00143849">
        <w:rPr>
          <w:highlight w:val="darkMagenta"/>
        </w:rPr>
        <w:t>Exercise program benefits</w:t>
      </w:r>
    </w:p>
    <w:p w14:paraId="3EACA357" w14:textId="77777777" w:rsidR="000E0EF8" w:rsidRDefault="000E0EF8" w:rsidP="000E0EF8"/>
    <w:p w14:paraId="0003101C" w14:textId="77777777" w:rsidR="000E0EF8" w:rsidRDefault="000E0EF8" w:rsidP="000E0EF8"/>
    <w:p w14:paraId="108DAAF0" w14:textId="604138F2" w:rsidR="000E0EF8" w:rsidRDefault="000E0EF8" w:rsidP="000E0EF8">
      <w:pPr>
        <w:rPr>
          <w:b/>
          <w:bCs/>
          <w:u w:val="single"/>
        </w:rPr>
      </w:pPr>
      <w:r>
        <w:rPr>
          <w:b/>
          <w:bCs/>
          <w:u w:val="single"/>
        </w:rPr>
        <w:t>The Interview Transcript</w:t>
      </w:r>
    </w:p>
    <w:p w14:paraId="25E36579" w14:textId="77777777" w:rsidR="000E0EF8" w:rsidRDefault="000E0EF8" w:rsidP="000E0EF8">
      <w:r>
        <w:rPr>
          <w:b/>
          <w:bCs/>
        </w:rPr>
        <w:t xml:space="preserve">Interviewer: </w:t>
      </w:r>
      <w:r>
        <w:t>Have you ever had any issues with your spoken voice? When? For how long and what happened?</w:t>
      </w:r>
    </w:p>
    <w:p w14:paraId="1FB8A1AC" w14:textId="77777777" w:rsidR="000E0EF8" w:rsidRDefault="000E0EF8" w:rsidP="000E0EF8">
      <w:pPr>
        <w:rPr>
          <w:i/>
          <w:iCs/>
        </w:rPr>
      </w:pPr>
      <w:r>
        <w:rPr>
          <w:b/>
          <w:bCs/>
          <w:i/>
          <w:iCs/>
          <w:noProof/>
        </w:rPr>
        <mc:AlternateContent>
          <mc:Choice Requires="wps">
            <w:drawing>
              <wp:anchor distT="0" distB="0" distL="114300" distR="114300" simplePos="0" relativeHeight="251640832" behindDoc="1" locked="0" layoutInCell="1" allowOverlap="1" wp14:anchorId="22A9D3AA" wp14:editId="667D0131">
                <wp:simplePos x="0" y="0"/>
                <wp:positionH relativeFrom="column">
                  <wp:posOffset>5434642</wp:posOffset>
                </wp:positionH>
                <wp:positionV relativeFrom="paragraph">
                  <wp:posOffset>171498</wp:posOffset>
                </wp:positionV>
                <wp:extent cx="1075764" cy="868296"/>
                <wp:effectExtent l="0" t="0" r="10160" b="27305"/>
                <wp:wrapTight wrapText="bothSides">
                  <wp:wrapPolygon edited="0">
                    <wp:start x="0" y="0"/>
                    <wp:lineTo x="0" y="21805"/>
                    <wp:lineTo x="21421" y="21805"/>
                    <wp:lineTo x="21421" y="0"/>
                    <wp:lineTo x="0" y="0"/>
                  </wp:wrapPolygon>
                </wp:wrapTight>
                <wp:docPr id="591324009" name="Text Box 1"/>
                <wp:cNvGraphicFramePr/>
                <a:graphic xmlns:a="http://schemas.openxmlformats.org/drawingml/2006/main">
                  <a:graphicData uri="http://schemas.microsoft.com/office/word/2010/wordprocessingShape">
                    <wps:wsp>
                      <wps:cNvSpPr txBox="1"/>
                      <wps:spPr>
                        <a:xfrm>
                          <a:off x="0" y="0"/>
                          <a:ext cx="1075764" cy="868296"/>
                        </a:xfrm>
                        <a:prstGeom prst="rect">
                          <a:avLst/>
                        </a:prstGeom>
                        <a:solidFill>
                          <a:schemeClr val="lt1"/>
                        </a:solidFill>
                        <a:ln w="6350">
                          <a:solidFill>
                            <a:prstClr val="black"/>
                          </a:solidFill>
                        </a:ln>
                      </wps:spPr>
                      <wps:txbx>
                        <w:txbxContent>
                          <w:p w14:paraId="532CCB2E" w14:textId="77777777" w:rsidR="000E0EF8" w:rsidRDefault="000E0EF8" w:rsidP="000E0EF8">
                            <w:r>
                              <w:t>E - disappointed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2A9D3AA" id="_x0000_t202" coordsize="21600,21600" o:spt="202" path="m,l,21600r21600,l21600,xe">
                <v:stroke joinstyle="miter"/>
                <v:path gradientshapeok="t" o:connecttype="rect"/>
              </v:shapetype>
              <v:shape id="Text Box 1" o:spid="_x0000_s1026" type="#_x0000_t202" style="position:absolute;left:0;text-align:left;margin-left:427.9pt;margin-top:13.5pt;width:84.7pt;height:68.3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" fillcolor="white [3201]" strokeweight=".5pt">
                <v:textbox>
                  <w:txbxContent>
                    <w:p w14:paraId="532CCB2E" w14:textId="77777777" w:rsidR="000E0EF8" w:rsidRDefault="000E0EF8" w:rsidP="000E0EF8">
                      <w:r>
                        <w:t>E - disappointed</w:t>
                      </w:r>
                    </w:p>
                  </w:txbxContent>
                </v:textbox>
                <w10:wrap type="tight"/>
              </v:shape>
            </w:pict>
          </mc:Fallback>
        </mc:AlternateContent>
      </w:r>
      <w:r>
        <w:rPr>
          <w:b/>
          <w:bCs/>
          <w:i/>
          <w:iCs/>
        </w:rPr>
        <w:t xml:space="preserve">Participant: </w:t>
      </w:r>
      <w:r>
        <w:rPr>
          <w:i/>
          <w:iCs/>
        </w:rPr>
        <w:t>Recently or just generally?</w:t>
      </w:r>
    </w:p>
    <w:p w14:paraId="091F02FD" w14:textId="77777777" w:rsidR="000E0EF8" w:rsidRDefault="000E0EF8" w:rsidP="000E0EF8">
      <w:r>
        <w:rPr>
          <w:b/>
          <w:bCs/>
        </w:rPr>
        <w:t xml:space="preserve">Interviewer: </w:t>
      </w:r>
      <w:r>
        <w:t>Talk me through any issues that you have had…</w:t>
      </w:r>
    </w:p>
    <w:p w14:paraId="05C26849" w14:textId="77777777" w:rsidR="000E0EF8" w:rsidRDefault="000E0EF8" w:rsidP="000E0EF8">
      <w:pPr>
        <w:rPr>
          <w:i/>
          <w:iCs/>
        </w:rPr>
      </w:pPr>
      <w:r>
        <w:rPr>
          <w:b/>
          <w:bCs/>
          <w:i/>
          <w:iCs/>
        </w:rPr>
        <w:t>Participant:</w:t>
      </w:r>
      <w:r>
        <w:t xml:space="preserve"> </w:t>
      </w:r>
      <w:r>
        <w:rPr>
          <w:i/>
          <w:iCs/>
        </w:rPr>
        <w:t xml:space="preserve">Umm… (cough) … generally I tend to have… I have… so…vocally with singing, I’d say I  have a </w:t>
      </w:r>
      <w:r w:rsidRPr="00143849">
        <w:rPr>
          <w:b/>
          <w:bCs/>
          <w:i/>
          <w:iCs/>
          <w:highlight w:val="green"/>
          <w:u w:val="single"/>
        </w:rPr>
        <w:t>poor range</w:t>
      </w:r>
      <w:r>
        <w:rPr>
          <w:i/>
          <w:iCs/>
        </w:rPr>
        <w:t>…</w:t>
      </w:r>
      <w:proofErr w:type="spellStart"/>
      <w:r>
        <w:rPr>
          <w:i/>
          <w:iCs/>
        </w:rPr>
        <w:t>ummm</w:t>
      </w:r>
      <w:proofErr w:type="spellEnd"/>
      <w:r>
        <w:rPr>
          <w:i/>
          <w:iCs/>
        </w:rPr>
        <w:t xml:space="preserve">….I’ve never really had an ability to…. </w:t>
      </w:r>
      <w:r w:rsidRPr="00143849">
        <w:rPr>
          <w:b/>
          <w:bCs/>
          <w:i/>
          <w:iCs/>
          <w:highlight w:val="green"/>
          <w:u w:val="single"/>
        </w:rPr>
        <w:t>Find…or reach my falsetto</w:t>
      </w:r>
      <w:r>
        <w:rPr>
          <w:i/>
          <w:iCs/>
        </w:rPr>
        <w:t xml:space="preserve">…or my </w:t>
      </w:r>
      <w:r w:rsidRPr="00143849">
        <w:rPr>
          <w:b/>
          <w:bCs/>
          <w:i/>
          <w:iCs/>
          <w:highlight w:val="green"/>
          <w:u w:val="single"/>
        </w:rPr>
        <w:t>head voice</w:t>
      </w:r>
      <w:r>
        <w:rPr>
          <w:i/>
          <w:iCs/>
        </w:rPr>
        <w:t>…whatever the terminology is these days…</w:t>
      </w:r>
      <w:proofErr w:type="spellStart"/>
      <w:r>
        <w:rPr>
          <w:i/>
          <w:iCs/>
        </w:rPr>
        <w:t>ummm</w:t>
      </w:r>
      <w:proofErr w:type="spellEnd"/>
      <w:r>
        <w:rPr>
          <w:i/>
          <w:iCs/>
        </w:rPr>
        <w:t xml:space="preserve">… I have just  </w:t>
      </w:r>
      <w:r w:rsidRPr="006E4089">
        <w:rPr>
          <w:b/>
          <w:bCs/>
          <w:i/>
          <w:iCs/>
          <w:u w:val="single"/>
        </w:rPr>
        <w:t>never been able</w:t>
      </w:r>
      <w:r>
        <w:rPr>
          <w:i/>
          <w:iCs/>
        </w:rPr>
        <w:t xml:space="preserve"> to utilise that properly.</w:t>
      </w:r>
    </w:p>
    <w:p w14:paraId="0E27757A" w14:textId="77777777" w:rsidR="000E0EF8" w:rsidRDefault="000E0EF8" w:rsidP="000E0EF8">
      <w:r>
        <w:rPr>
          <w:b/>
          <w:bCs/>
        </w:rPr>
        <w:t xml:space="preserve">Interviewer: </w:t>
      </w:r>
      <w:r>
        <w:t>So…we are dealing with spoken voice in this question…</w:t>
      </w:r>
    </w:p>
    <w:p w14:paraId="1AD286F4" w14:textId="77777777" w:rsidR="000E0EF8" w:rsidRDefault="000E0EF8" w:rsidP="000E0EF8">
      <w:pPr>
        <w:rPr>
          <w:i/>
          <w:iCs/>
        </w:rPr>
      </w:pPr>
      <w:r>
        <w:rPr>
          <w:b/>
          <w:bCs/>
          <w:i/>
          <w:iCs/>
        </w:rPr>
        <w:t xml:space="preserve">Participant: </w:t>
      </w:r>
      <w:r>
        <w:rPr>
          <w:i/>
          <w:iCs/>
        </w:rPr>
        <w:t>Oh! Sorry!</w:t>
      </w:r>
    </w:p>
    <w:p w14:paraId="198FEE43" w14:textId="77777777" w:rsidR="000E0EF8" w:rsidRDefault="000E0EF8" w:rsidP="000E0EF8">
      <w:r>
        <w:rPr>
          <w:b/>
          <w:bCs/>
        </w:rPr>
        <w:t xml:space="preserve">Interviewer: </w:t>
      </w:r>
      <w:r>
        <w:t>That’s ok…</w:t>
      </w:r>
    </w:p>
    <w:p w14:paraId="41B4313B" w14:textId="77777777" w:rsidR="000E0EF8" w:rsidRDefault="000E0EF8" w:rsidP="000E0EF8">
      <w:pPr>
        <w:rPr>
          <w:i/>
          <w:iCs/>
        </w:rPr>
      </w:pPr>
      <w:r>
        <w:rPr>
          <w:b/>
          <w:bCs/>
          <w:i/>
          <w:iCs/>
          <w:noProof/>
        </w:rPr>
        <mc:AlternateContent>
          <mc:Choice Requires="wps">
            <w:drawing>
              <wp:anchor distT="0" distB="0" distL="114300" distR="114300" simplePos="0" relativeHeight="251642880" behindDoc="1" locked="0" layoutInCell="1" allowOverlap="1" wp14:anchorId="2863AC19" wp14:editId="64A39156">
                <wp:simplePos x="0" y="0"/>
                <wp:positionH relativeFrom="column">
                  <wp:posOffset>5520906</wp:posOffset>
                </wp:positionH>
                <wp:positionV relativeFrom="paragraph">
                  <wp:posOffset>96760</wp:posOffset>
                </wp:positionV>
                <wp:extent cx="991165" cy="430306"/>
                <wp:effectExtent l="0" t="0" r="19050" b="27305"/>
                <wp:wrapTight wrapText="bothSides">
                  <wp:wrapPolygon edited="0">
                    <wp:start x="0" y="0"/>
                    <wp:lineTo x="0" y="22015"/>
                    <wp:lineTo x="21600" y="22015"/>
                    <wp:lineTo x="21600" y="0"/>
                    <wp:lineTo x="0" y="0"/>
                  </wp:wrapPolygon>
                </wp:wrapTight>
                <wp:docPr id="1714432901" name="Text Box 1"/>
                <wp:cNvGraphicFramePr/>
                <a:graphic xmlns:a="http://schemas.openxmlformats.org/drawingml/2006/main">
                  <a:graphicData uri="http://schemas.microsoft.com/office/word/2010/wordprocessingShape">
                    <wps:wsp>
                      <wps:cNvSpPr txBox="1"/>
                      <wps:spPr>
                        <a:xfrm>
                          <a:off x="0" y="0"/>
                          <a:ext cx="991165" cy="430306"/>
                        </a:xfrm>
                        <a:prstGeom prst="rect">
                          <a:avLst/>
                        </a:prstGeom>
                        <a:solidFill>
                          <a:schemeClr val="lt1"/>
                        </a:solidFill>
                        <a:ln w="6350">
                          <a:solidFill>
                            <a:prstClr val="black"/>
                          </a:solidFill>
                        </a:ln>
                      </wps:spPr>
                      <wps:txbx>
                        <w:txbxContent>
                          <w:p w14:paraId="787B845E" w14:textId="77777777" w:rsidR="000E0EF8" w:rsidRDefault="000E0EF8" w:rsidP="000E0EF8">
                            <w:r>
                              <w:t>E - doubtful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63AC19" id="_x0000_s1027" type="#_x0000_t202" style="position:absolute;left:0;text-align:left;margin-left:434.7pt;margin-top:7.6pt;width:78.05pt;height:33.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" fillcolor="white [3201]" strokeweight=".5pt">
                <v:textbox>
                  <w:txbxContent>
                    <w:p w14:paraId="787B845E" w14:textId="77777777" w:rsidR="000E0EF8" w:rsidRDefault="000E0EF8" w:rsidP="000E0EF8">
                      <w:r>
                        <w:t>E - doubtful</w:t>
                      </w:r>
                    </w:p>
                  </w:txbxContent>
                </v:textbox>
                <w10:wrap type="tight"/>
              </v:shape>
            </w:pict>
          </mc:Fallback>
        </mc:AlternateContent>
      </w:r>
      <w:r>
        <w:rPr>
          <w:b/>
          <w:bCs/>
          <w:i/>
          <w:iCs/>
        </w:rPr>
        <w:t xml:space="preserve">Participant: </w:t>
      </w:r>
      <w:proofErr w:type="spellStart"/>
      <w:r>
        <w:rPr>
          <w:i/>
          <w:iCs/>
        </w:rPr>
        <w:t>ummm</w:t>
      </w:r>
      <w:proofErr w:type="spellEnd"/>
      <w:r>
        <w:rPr>
          <w:i/>
          <w:iCs/>
        </w:rPr>
        <w:t xml:space="preserve">….spoken voice…. Ummm…less so… but… yes…I would say… generally I’m either …volume? Is that an issue that comes into it? Cos I would say… generally I’m </w:t>
      </w:r>
      <w:r w:rsidRPr="00143849">
        <w:rPr>
          <w:b/>
          <w:bCs/>
          <w:i/>
          <w:iCs/>
          <w:highlight w:val="green"/>
          <w:u w:val="single"/>
        </w:rPr>
        <w:t>always quite loud</w:t>
      </w:r>
      <w:r>
        <w:rPr>
          <w:i/>
          <w:iCs/>
        </w:rPr>
        <w:t>…umm…</w:t>
      </w:r>
      <w:r w:rsidRPr="00143849">
        <w:rPr>
          <w:b/>
          <w:bCs/>
          <w:i/>
          <w:iCs/>
          <w:highlight w:val="green"/>
          <w:u w:val="single"/>
        </w:rPr>
        <w:t>croaky… sore throated</w:t>
      </w:r>
      <w:r>
        <w:rPr>
          <w:i/>
          <w:iCs/>
        </w:rPr>
        <w:t xml:space="preserve">….(sigh)… yeah… my… </w:t>
      </w:r>
      <w:proofErr w:type="spellStart"/>
      <w:r>
        <w:rPr>
          <w:i/>
          <w:iCs/>
        </w:rPr>
        <w:t>ummm</w:t>
      </w:r>
      <w:proofErr w:type="spellEnd"/>
      <w:r>
        <w:rPr>
          <w:i/>
          <w:iCs/>
        </w:rPr>
        <w:t>…no, spoken voice, probably those are the main things… there has never really been anything like a drastic, specific instances…like with my speaking voice….</w:t>
      </w:r>
      <w:proofErr w:type="spellStart"/>
      <w:r>
        <w:rPr>
          <w:i/>
          <w:iCs/>
        </w:rPr>
        <w:t>its</w:t>
      </w:r>
      <w:proofErr w:type="spellEnd"/>
      <w:r>
        <w:rPr>
          <w:i/>
          <w:iCs/>
        </w:rPr>
        <w:t xml:space="preserve"> more, just sort of the…</w:t>
      </w:r>
      <w:r w:rsidRPr="00143849">
        <w:rPr>
          <w:b/>
          <w:bCs/>
          <w:i/>
          <w:iCs/>
          <w:highlight w:val="magenta"/>
          <w:u w:val="single"/>
        </w:rPr>
        <w:t>the quality of it</w:t>
      </w:r>
      <w:r>
        <w:rPr>
          <w:i/>
          <w:iCs/>
        </w:rPr>
        <w:t>…</w:t>
      </w:r>
    </w:p>
    <w:p w14:paraId="38D17F0F" w14:textId="77777777" w:rsidR="000E0EF8" w:rsidRDefault="000E0EF8" w:rsidP="000E0EF8">
      <w:r>
        <w:rPr>
          <w:b/>
          <w:bCs/>
        </w:rPr>
        <w:t xml:space="preserve">Interviewer: </w:t>
      </w:r>
      <w:r>
        <w:t xml:space="preserve">Ok…does your spoken </w:t>
      </w:r>
      <w:r w:rsidRPr="00143849">
        <w:rPr>
          <w:highlight w:val="magenta"/>
        </w:rPr>
        <w:t>voice fatigue easily</w:t>
      </w:r>
      <w:r>
        <w:t>?</w:t>
      </w:r>
    </w:p>
    <w:p w14:paraId="580443B4" w14:textId="77777777" w:rsidR="000E0EF8" w:rsidRDefault="000E0EF8" w:rsidP="000E0EF8">
      <w:pPr>
        <w:rPr>
          <w:i/>
          <w:iCs/>
        </w:rPr>
      </w:pPr>
      <w:r>
        <w:rPr>
          <w:b/>
          <w:bCs/>
          <w:i/>
          <w:iCs/>
        </w:rPr>
        <w:t xml:space="preserve">Participant: </w:t>
      </w:r>
      <w:r w:rsidRPr="00143849">
        <w:rPr>
          <w:i/>
          <w:iCs/>
          <w:highlight w:val="magenta"/>
        </w:rPr>
        <w:t>Oh yes absolutely</w:t>
      </w:r>
      <w:r>
        <w:rPr>
          <w:i/>
          <w:iCs/>
        </w:rPr>
        <w:t>! (cough)</w:t>
      </w:r>
    </w:p>
    <w:p w14:paraId="36A647C1" w14:textId="61C12DB6" w:rsidR="000E0EF8" w:rsidRDefault="000E0EF8" w:rsidP="000E0EF8">
      <w:r>
        <w:rPr>
          <w:b/>
          <w:bCs/>
        </w:rPr>
        <w:t xml:space="preserve">Interviewer: </w:t>
      </w:r>
      <w:r>
        <w:t>Ummm… when would you say that you suffer these challenges?</w:t>
      </w:r>
    </w:p>
    <w:p w14:paraId="241B7827" w14:textId="4B039009" w:rsidR="000E0EF8" w:rsidRPr="0001249A" w:rsidRDefault="00B5695C" w:rsidP="000E0EF8">
      <w:pPr>
        <w:rPr>
          <w:i/>
          <w:iCs/>
        </w:rPr>
      </w:pPr>
      <w:r>
        <w:rPr>
          <w:b/>
          <w:bCs/>
          <w:i/>
          <w:iCs/>
          <w:noProof/>
        </w:rPr>
        <w:lastRenderedPageBreak/>
        <mc:AlternateContent>
          <mc:Choice Requires="wps">
            <w:drawing>
              <wp:anchor distT="0" distB="0" distL="114300" distR="114300" simplePos="0" relativeHeight="251644928" behindDoc="1" locked="0" layoutInCell="1" allowOverlap="1" wp14:anchorId="063F1C55" wp14:editId="1FC3F4C3">
                <wp:simplePos x="0" y="0"/>
                <wp:positionH relativeFrom="column">
                  <wp:posOffset>5469147</wp:posOffset>
                </wp:positionH>
                <wp:positionV relativeFrom="paragraph">
                  <wp:posOffset>14952</wp:posOffset>
                </wp:positionV>
                <wp:extent cx="991165" cy="430306"/>
                <wp:effectExtent l="0" t="0" r="19050" b="27305"/>
                <wp:wrapTight wrapText="bothSides">
                  <wp:wrapPolygon edited="0">
                    <wp:start x="0" y="0"/>
                    <wp:lineTo x="0" y="22015"/>
                    <wp:lineTo x="21600" y="22015"/>
                    <wp:lineTo x="21600" y="0"/>
                    <wp:lineTo x="0" y="0"/>
                  </wp:wrapPolygon>
                </wp:wrapTight>
                <wp:docPr id="15188068" name="Text Box 1"/>
                <wp:cNvGraphicFramePr/>
                <a:graphic xmlns:a="http://schemas.openxmlformats.org/drawingml/2006/main">
                  <a:graphicData uri="http://schemas.microsoft.com/office/word/2010/wordprocessingShape">
                    <wps:wsp>
                      <wps:cNvSpPr txBox="1"/>
                      <wps:spPr>
                        <a:xfrm>
                          <a:off x="0" y="0"/>
                          <a:ext cx="991165" cy="430306"/>
                        </a:xfrm>
                        <a:prstGeom prst="rect">
                          <a:avLst/>
                        </a:prstGeom>
                        <a:solidFill>
                          <a:schemeClr val="lt1"/>
                        </a:solidFill>
                        <a:ln w="6350">
                          <a:solidFill>
                            <a:prstClr val="black"/>
                          </a:solidFill>
                        </a:ln>
                      </wps:spPr>
                      <wps:txbx>
                        <w:txbxContent>
                          <w:p w14:paraId="3591F020" w14:textId="77777777" w:rsidR="000E0EF8" w:rsidRDefault="000E0EF8" w:rsidP="000E0EF8">
                            <w:r>
                              <w:t>E - gloomy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F1C55" id="_x0000_s1028" type="#_x0000_t202" style="position:absolute;left:0;text-align:left;margin-left:430.65pt;margin-top:1.2pt;width:78.05pt;height:33.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" fillcolor="white [3201]" strokeweight=".5pt">
                <v:textbox>
                  <w:txbxContent>
                    <w:p w14:paraId="3591F020" w14:textId="77777777" w:rsidR="000E0EF8" w:rsidRDefault="000E0EF8" w:rsidP="000E0EF8">
                      <w:r>
                        <w:t>E - gloomy</w:t>
                      </w:r>
                    </w:p>
                  </w:txbxContent>
                </v:textbox>
                <w10:wrap type="tight"/>
              </v:shape>
            </w:pict>
          </mc:Fallback>
        </mc:AlternateContent>
      </w:r>
      <w:r w:rsidR="000E0EF8">
        <w:rPr>
          <w:b/>
          <w:bCs/>
          <w:i/>
          <w:iCs/>
        </w:rPr>
        <w:t xml:space="preserve">Participant: </w:t>
      </w:r>
      <w:r w:rsidR="000E0EF8">
        <w:rPr>
          <w:i/>
          <w:iCs/>
        </w:rPr>
        <w:t xml:space="preserve">Ummm. Generally…I’ve found that its more either… at the end of the day…or…after a day that has </w:t>
      </w:r>
      <w:r w:rsidR="000E0EF8" w:rsidRPr="00143849">
        <w:rPr>
          <w:i/>
          <w:iCs/>
          <w:highlight w:val="magenta"/>
        </w:rPr>
        <w:t xml:space="preserve">involved </w:t>
      </w:r>
      <w:r w:rsidR="000E0EF8" w:rsidRPr="00143849">
        <w:rPr>
          <w:b/>
          <w:bCs/>
          <w:i/>
          <w:iCs/>
          <w:highlight w:val="magenta"/>
          <w:u w:val="single"/>
        </w:rPr>
        <w:t>a lot of talking</w:t>
      </w:r>
      <w:r w:rsidR="000E0EF8">
        <w:rPr>
          <w:i/>
          <w:iCs/>
        </w:rPr>
        <w:t xml:space="preserve">…so the </w:t>
      </w:r>
      <w:r w:rsidR="000E0EF8" w:rsidRPr="00143849">
        <w:rPr>
          <w:i/>
          <w:iCs/>
          <w:highlight w:val="magenta"/>
        </w:rPr>
        <w:t xml:space="preserve">more that I have used my voice, the </w:t>
      </w:r>
      <w:r w:rsidR="000E0EF8" w:rsidRPr="00143849">
        <w:rPr>
          <w:b/>
          <w:bCs/>
          <w:i/>
          <w:iCs/>
          <w:highlight w:val="magenta"/>
          <w:u w:val="single"/>
        </w:rPr>
        <w:t>more fatigued</w:t>
      </w:r>
      <w:r w:rsidR="000E0EF8">
        <w:rPr>
          <w:i/>
          <w:iCs/>
        </w:rPr>
        <w:t xml:space="preserve"> I’m likely to be…</w:t>
      </w:r>
      <w:proofErr w:type="spellStart"/>
      <w:r w:rsidR="000E0EF8">
        <w:rPr>
          <w:i/>
          <w:iCs/>
        </w:rPr>
        <w:t>ummm</w:t>
      </w:r>
      <w:proofErr w:type="spellEnd"/>
    </w:p>
    <w:p w14:paraId="4CDD3D1E" w14:textId="77777777" w:rsidR="000E0EF8" w:rsidRDefault="000E0EF8" w:rsidP="000E0EF8">
      <w:r>
        <w:rPr>
          <w:b/>
          <w:bCs/>
        </w:rPr>
        <w:t xml:space="preserve">Interviewer: </w:t>
      </w:r>
      <w:r>
        <w:t>And how long does that go on for?</w:t>
      </w:r>
    </w:p>
    <w:p w14:paraId="5E7E96A4" w14:textId="77777777" w:rsidR="000E0EF8" w:rsidRDefault="000E0EF8" w:rsidP="000E0EF8">
      <w:pPr>
        <w:rPr>
          <w:i/>
          <w:iCs/>
        </w:rPr>
      </w:pPr>
      <w:r>
        <w:rPr>
          <w:b/>
          <w:bCs/>
          <w:i/>
          <w:iCs/>
          <w:noProof/>
        </w:rPr>
        <mc:AlternateContent>
          <mc:Choice Requires="wps">
            <w:drawing>
              <wp:anchor distT="0" distB="0" distL="114300" distR="114300" simplePos="0" relativeHeight="251646976" behindDoc="1" locked="0" layoutInCell="1" allowOverlap="1" wp14:anchorId="1F7E6639" wp14:editId="6FFF2759">
                <wp:simplePos x="0" y="0"/>
                <wp:positionH relativeFrom="column">
                  <wp:posOffset>5633049</wp:posOffset>
                </wp:positionH>
                <wp:positionV relativeFrom="paragraph">
                  <wp:posOffset>122974</wp:posOffset>
                </wp:positionV>
                <wp:extent cx="991165" cy="430306"/>
                <wp:effectExtent l="0" t="0" r="19050" b="27305"/>
                <wp:wrapTight wrapText="bothSides">
                  <wp:wrapPolygon edited="0">
                    <wp:start x="0" y="0"/>
                    <wp:lineTo x="0" y="22015"/>
                    <wp:lineTo x="21600" y="22015"/>
                    <wp:lineTo x="21600" y="0"/>
                    <wp:lineTo x="0" y="0"/>
                  </wp:wrapPolygon>
                </wp:wrapTight>
                <wp:docPr id="207920727" name="Text Box 1"/>
                <wp:cNvGraphicFramePr/>
                <a:graphic xmlns:a="http://schemas.openxmlformats.org/drawingml/2006/main">
                  <a:graphicData uri="http://schemas.microsoft.com/office/word/2010/wordprocessingShape">
                    <wps:wsp>
                      <wps:cNvSpPr txBox="1"/>
                      <wps:spPr>
                        <a:xfrm>
                          <a:off x="0" y="0"/>
                          <a:ext cx="991165" cy="430306"/>
                        </a:xfrm>
                        <a:prstGeom prst="rect">
                          <a:avLst/>
                        </a:prstGeom>
                        <a:solidFill>
                          <a:schemeClr val="lt1"/>
                        </a:solidFill>
                        <a:ln w="6350">
                          <a:solidFill>
                            <a:prstClr val="black"/>
                          </a:solidFill>
                        </a:ln>
                      </wps:spPr>
                      <wps:txbx>
                        <w:txbxContent>
                          <w:p w14:paraId="3AB5DDB5" w14:textId="77777777" w:rsidR="000E0EF8" w:rsidRDefault="000E0EF8" w:rsidP="000E0EF8">
                            <w:r>
                              <w:t>E - troubled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E6639" id="_x0000_s1029" type="#_x0000_t202" style="position:absolute;left:0;text-align:left;margin-left:443.55pt;margin-top:9.7pt;width:78.05pt;height:33.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" fillcolor="white [3201]" strokeweight=".5pt">
                <v:textbox>
                  <w:txbxContent>
                    <w:p w14:paraId="3AB5DDB5" w14:textId="77777777" w:rsidR="000E0EF8" w:rsidRDefault="000E0EF8" w:rsidP="000E0EF8">
                      <w:r>
                        <w:t>E - troubled</w:t>
                      </w:r>
                    </w:p>
                  </w:txbxContent>
                </v:textbox>
                <w10:wrap type="tight"/>
              </v:shape>
            </w:pict>
          </mc:Fallback>
        </mc:AlternateContent>
      </w:r>
      <w:r>
        <w:rPr>
          <w:b/>
          <w:bCs/>
          <w:i/>
          <w:iCs/>
        </w:rPr>
        <w:t xml:space="preserve">Participant: </w:t>
      </w:r>
      <w:r>
        <w:rPr>
          <w:i/>
          <w:iCs/>
        </w:rPr>
        <w:t xml:space="preserve">Ummm… I mean sometimes it can take </w:t>
      </w:r>
      <w:r w:rsidRPr="00143849">
        <w:rPr>
          <w:b/>
          <w:bCs/>
          <w:i/>
          <w:iCs/>
          <w:highlight w:val="magenta"/>
          <w:u w:val="single"/>
        </w:rPr>
        <w:t>a day to recover</w:t>
      </w:r>
      <w:r>
        <w:rPr>
          <w:i/>
          <w:iCs/>
        </w:rPr>
        <w:t xml:space="preserve">… depending on how … well I used to work at a supermarket…customer service, 8 hours a day that was just talking…I could end up </w:t>
      </w:r>
      <w:r w:rsidRPr="00143849">
        <w:rPr>
          <w:i/>
          <w:iCs/>
          <w:highlight w:val="magenta"/>
        </w:rPr>
        <w:t xml:space="preserve">taking </w:t>
      </w:r>
      <w:r w:rsidRPr="00143849">
        <w:rPr>
          <w:b/>
          <w:bCs/>
          <w:i/>
          <w:iCs/>
          <w:highlight w:val="magenta"/>
          <w:u w:val="single"/>
        </w:rPr>
        <w:t>a day to recover</w:t>
      </w:r>
      <w:r>
        <w:rPr>
          <w:i/>
          <w:iCs/>
        </w:rPr>
        <w:t>, just to get back to my normal voice again…</w:t>
      </w:r>
    </w:p>
    <w:p w14:paraId="3965FD40" w14:textId="49B49079" w:rsidR="000E0EF8" w:rsidRDefault="000E0EF8" w:rsidP="000E0EF8">
      <w:r>
        <w:rPr>
          <w:b/>
          <w:bCs/>
        </w:rPr>
        <w:t xml:space="preserve">Interviewer: </w:t>
      </w:r>
      <w:r>
        <w:t>Ok… and umm…now let’s talk about singing…. So have you had any issues with your singing voice?</w:t>
      </w:r>
    </w:p>
    <w:p w14:paraId="18B15AC4" w14:textId="4721CE7C" w:rsidR="000E0EF8" w:rsidRDefault="00B5695C" w:rsidP="000E0EF8">
      <w:pPr>
        <w:rPr>
          <w:i/>
          <w:iCs/>
        </w:rPr>
      </w:pPr>
      <w:r>
        <w:rPr>
          <w:b/>
          <w:bCs/>
          <w:i/>
          <w:iCs/>
          <w:noProof/>
        </w:rPr>
        <mc:AlternateContent>
          <mc:Choice Requires="wps">
            <w:drawing>
              <wp:anchor distT="0" distB="0" distL="114300" distR="114300" simplePos="0" relativeHeight="251653120" behindDoc="1" locked="0" layoutInCell="1" allowOverlap="1" wp14:anchorId="3E5A9AF2" wp14:editId="76FB4435">
                <wp:simplePos x="0" y="0"/>
                <wp:positionH relativeFrom="margin">
                  <wp:align>right</wp:align>
                </wp:positionH>
                <wp:positionV relativeFrom="paragraph">
                  <wp:posOffset>1206572</wp:posOffset>
                </wp:positionV>
                <wp:extent cx="1206394" cy="468726"/>
                <wp:effectExtent l="0" t="0" r="13335" b="26670"/>
                <wp:wrapTight wrapText="bothSides">
                  <wp:wrapPolygon edited="0">
                    <wp:start x="0" y="0"/>
                    <wp:lineTo x="0" y="21951"/>
                    <wp:lineTo x="21498" y="21951"/>
                    <wp:lineTo x="21498" y="0"/>
                    <wp:lineTo x="0" y="0"/>
                  </wp:wrapPolygon>
                </wp:wrapTight>
                <wp:docPr id="1785870290"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6E0739AD" w14:textId="77777777" w:rsidR="000E0EF8" w:rsidRDefault="000E0EF8" w:rsidP="000E0EF8">
                            <w:r>
                              <w:t>E - Gloomy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5A9AF2" id="_x0000_s1030" type="#_x0000_t202" style="position:absolute;left:0;text-align:left;margin-left:43.8pt;margin-top:95pt;width:95pt;height:36.9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" fillcolor="white [3201]" strokeweight=".5pt">
                <v:textbox>
                  <w:txbxContent>
                    <w:p w14:paraId="6E0739AD" w14:textId="77777777" w:rsidR="000E0EF8" w:rsidRDefault="000E0EF8" w:rsidP="000E0EF8">
                      <w:r>
                        <w:t>E - Gloomy</w:t>
                      </w:r>
                    </w:p>
                  </w:txbxContent>
                </v:textbox>
                <w10:wrap type="tight" anchorx="margin"/>
              </v:shape>
            </w:pict>
          </mc:Fallback>
        </mc:AlternateContent>
      </w:r>
      <w:r>
        <w:rPr>
          <w:b/>
          <w:bCs/>
          <w:i/>
          <w:iCs/>
          <w:noProof/>
        </w:rPr>
        <mc:AlternateContent>
          <mc:Choice Requires="wps">
            <w:drawing>
              <wp:anchor distT="0" distB="0" distL="114300" distR="114300" simplePos="0" relativeHeight="251651072" behindDoc="1" locked="0" layoutInCell="1" allowOverlap="1" wp14:anchorId="04131D13" wp14:editId="617A6C7D">
                <wp:simplePos x="0" y="0"/>
                <wp:positionH relativeFrom="margin">
                  <wp:align>right</wp:align>
                </wp:positionH>
                <wp:positionV relativeFrom="paragraph">
                  <wp:posOffset>542410</wp:posOffset>
                </wp:positionV>
                <wp:extent cx="1205865" cy="468630"/>
                <wp:effectExtent l="0" t="0" r="13335" b="26670"/>
                <wp:wrapTight wrapText="bothSides">
                  <wp:wrapPolygon edited="0">
                    <wp:start x="0" y="0"/>
                    <wp:lineTo x="0" y="21951"/>
                    <wp:lineTo x="21498" y="21951"/>
                    <wp:lineTo x="21498" y="0"/>
                    <wp:lineTo x="0" y="0"/>
                  </wp:wrapPolygon>
                </wp:wrapTight>
                <wp:docPr id="906177886" name="Text Box 1"/>
                <wp:cNvGraphicFramePr/>
                <a:graphic xmlns:a="http://schemas.openxmlformats.org/drawingml/2006/main">
                  <a:graphicData uri="http://schemas.microsoft.com/office/word/2010/wordprocessingShape">
                    <wps:wsp>
                      <wps:cNvSpPr txBox="1"/>
                      <wps:spPr>
                        <a:xfrm>
                          <a:off x="0" y="0"/>
                          <a:ext cx="1205865" cy="468630"/>
                        </a:xfrm>
                        <a:prstGeom prst="rect">
                          <a:avLst/>
                        </a:prstGeom>
                        <a:solidFill>
                          <a:schemeClr val="lt1"/>
                        </a:solidFill>
                        <a:ln w="6350">
                          <a:solidFill>
                            <a:prstClr val="black"/>
                          </a:solidFill>
                        </a:ln>
                      </wps:spPr>
                      <wps:txbx>
                        <w:txbxContent>
                          <w:p w14:paraId="263C8248" w14:textId="77777777" w:rsidR="000E0EF8" w:rsidRDefault="000E0EF8" w:rsidP="000E0EF8">
                            <w:r>
                              <w:t>E - Hopeless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31D13" id="_x0000_s1031" type="#_x0000_t202" style="position:absolute;left:0;text-align:left;margin-left:43.75pt;margin-top:42.7pt;width:94.95pt;height:36.9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" fillcolor="white [3201]" strokeweight=".5pt">
                <v:textbox>
                  <w:txbxContent>
                    <w:p w14:paraId="263C8248" w14:textId="77777777" w:rsidR="000E0EF8" w:rsidRDefault="000E0EF8" w:rsidP="000E0EF8">
                      <w:r>
                        <w:t>E - Hopeless</w:t>
                      </w:r>
                    </w:p>
                  </w:txbxContent>
                </v:textbox>
                <w10:wrap type="tight" anchorx="margin"/>
              </v:shape>
            </w:pict>
          </mc:Fallback>
        </mc:AlternateContent>
      </w:r>
      <w:r>
        <w:rPr>
          <w:b/>
          <w:bCs/>
          <w:i/>
          <w:iCs/>
          <w:noProof/>
        </w:rPr>
        <mc:AlternateContent>
          <mc:Choice Requires="wps">
            <w:drawing>
              <wp:anchor distT="0" distB="0" distL="114300" distR="114300" simplePos="0" relativeHeight="251649024" behindDoc="1" locked="0" layoutInCell="1" allowOverlap="1" wp14:anchorId="32108F1C" wp14:editId="3F7882C7">
                <wp:simplePos x="0" y="0"/>
                <wp:positionH relativeFrom="column">
                  <wp:posOffset>5615197</wp:posOffset>
                </wp:positionH>
                <wp:positionV relativeFrom="paragraph">
                  <wp:posOffset>50716</wp:posOffset>
                </wp:positionV>
                <wp:extent cx="1205865" cy="468630"/>
                <wp:effectExtent l="0" t="0" r="13335" b="26670"/>
                <wp:wrapTight wrapText="bothSides">
                  <wp:wrapPolygon edited="0">
                    <wp:start x="0" y="0"/>
                    <wp:lineTo x="0" y="21951"/>
                    <wp:lineTo x="21498" y="21951"/>
                    <wp:lineTo x="21498" y="0"/>
                    <wp:lineTo x="0" y="0"/>
                  </wp:wrapPolygon>
                </wp:wrapTight>
                <wp:docPr id="971382752" name="Text Box 1"/>
                <wp:cNvGraphicFramePr/>
                <a:graphic xmlns:a="http://schemas.openxmlformats.org/drawingml/2006/main">
                  <a:graphicData uri="http://schemas.microsoft.com/office/word/2010/wordprocessingShape">
                    <wps:wsp>
                      <wps:cNvSpPr txBox="1"/>
                      <wps:spPr>
                        <a:xfrm>
                          <a:off x="0" y="0"/>
                          <a:ext cx="1205865" cy="468630"/>
                        </a:xfrm>
                        <a:prstGeom prst="rect">
                          <a:avLst/>
                        </a:prstGeom>
                        <a:solidFill>
                          <a:schemeClr val="lt1"/>
                        </a:solidFill>
                        <a:ln w="6350">
                          <a:solidFill>
                            <a:prstClr val="black"/>
                          </a:solidFill>
                        </a:ln>
                      </wps:spPr>
                      <wps:txbx>
                        <w:txbxContent>
                          <w:p w14:paraId="7A5ED54D" w14:textId="77777777" w:rsidR="000E0EF8" w:rsidRDefault="000E0EF8" w:rsidP="000E0EF8">
                            <w:r>
                              <w:t>E - disappointed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108F1C" id="_x0000_s1032" type="#_x0000_t202" style="position:absolute;left:0;text-align:left;margin-left:442.15pt;margin-top:4pt;width:94.95pt;height:36.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" fillcolor="white [3201]" strokeweight=".5pt">
                <v:textbox>
                  <w:txbxContent>
                    <w:p w14:paraId="7A5ED54D" w14:textId="77777777" w:rsidR="000E0EF8" w:rsidRDefault="000E0EF8" w:rsidP="000E0EF8">
                      <w:r>
                        <w:t>E - disappointed</w:t>
                      </w:r>
                    </w:p>
                  </w:txbxContent>
                </v:textbox>
                <w10:wrap type="tight"/>
              </v:shape>
            </w:pict>
          </mc:Fallback>
        </mc:AlternateContent>
      </w:r>
      <w:r w:rsidR="000E0EF8">
        <w:rPr>
          <w:b/>
          <w:bCs/>
          <w:i/>
          <w:iCs/>
        </w:rPr>
        <w:t xml:space="preserve">Participant: </w:t>
      </w:r>
      <w:r w:rsidR="000E0EF8">
        <w:rPr>
          <w:i/>
          <w:iCs/>
        </w:rPr>
        <w:t xml:space="preserve">(cough) </w:t>
      </w:r>
      <w:proofErr w:type="spellStart"/>
      <w:r w:rsidR="000E0EF8">
        <w:rPr>
          <w:i/>
          <w:iCs/>
        </w:rPr>
        <w:t>ummm</w:t>
      </w:r>
      <w:proofErr w:type="spellEnd"/>
      <w:r w:rsidR="000E0EF8">
        <w:rPr>
          <w:i/>
          <w:iCs/>
        </w:rPr>
        <w:t>… yeah… so those were the… ummmm….as I said before… sort of the…</w:t>
      </w:r>
      <w:r w:rsidR="000E0EF8" w:rsidRPr="00143849">
        <w:rPr>
          <w:b/>
          <w:bCs/>
          <w:i/>
          <w:iCs/>
          <w:highlight w:val="green"/>
          <w:u w:val="single"/>
        </w:rPr>
        <w:t>poor range</w:t>
      </w:r>
      <w:r w:rsidR="000E0EF8" w:rsidRPr="00143849">
        <w:rPr>
          <w:i/>
          <w:iCs/>
          <w:highlight w:val="green"/>
        </w:rPr>
        <w:t>…</w:t>
      </w:r>
      <w:r w:rsidR="000E0EF8" w:rsidRPr="00143849">
        <w:rPr>
          <w:b/>
          <w:bCs/>
          <w:i/>
          <w:iCs/>
          <w:highlight w:val="green"/>
          <w:u w:val="single"/>
        </w:rPr>
        <w:t>poor ability</w:t>
      </w:r>
      <w:r w:rsidR="000E0EF8">
        <w:rPr>
          <w:i/>
          <w:iCs/>
        </w:rPr>
        <w:t xml:space="preserve"> to reach </w:t>
      </w:r>
      <w:r w:rsidR="000E0EF8" w:rsidRPr="00143849">
        <w:rPr>
          <w:i/>
          <w:iCs/>
          <w:highlight w:val="green"/>
        </w:rPr>
        <w:t xml:space="preserve">a </w:t>
      </w:r>
      <w:r w:rsidR="000E0EF8" w:rsidRPr="00143849">
        <w:rPr>
          <w:b/>
          <w:bCs/>
          <w:i/>
          <w:iCs/>
          <w:highlight w:val="green"/>
          <w:u w:val="single"/>
        </w:rPr>
        <w:t>high range</w:t>
      </w:r>
      <w:r w:rsidR="000E0EF8">
        <w:rPr>
          <w:i/>
          <w:iCs/>
        </w:rPr>
        <w:t xml:space="preserve">… </w:t>
      </w:r>
      <w:proofErr w:type="spellStart"/>
      <w:r w:rsidR="000E0EF8">
        <w:rPr>
          <w:i/>
          <w:iCs/>
        </w:rPr>
        <w:t>ummm</w:t>
      </w:r>
      <w:proofErr w:type="spellEnd"/>
      <w:r w:rsidR="000E0EF8">
        <w:rPr>
          <w:i/>
          <w:iCs/>
        </w:rPr>
        <w:t>… I spent a lot of time in choirs singing tenor? When I probably shouldn’t have been singing tenor? That did quite a number on my voice…I think…</w:t>
      </w:r>
      <w:proofErr w:type="spellStart"/>
      <w:r w:rsidR="000E0EF8">
        <w:rPr>
          <w:i/>
          <w:iCs/>
        </w:rPr>
        <w:t>ummm</w:t>
      </w:r>
      <w:proofErr w:type="spellEnd"/>
      <w:r w:rsidR="000E0EF8">
        <w:rPr>
          <w:i/>
          <w:iCs/>
        </w:rPr>
        <w:t xml:space="preserve">…. Not that I couldn’t sing it, I suppose…but I didn’t do it in a healthy way…and so there was a lot of </w:t>
      </w:r>
      <w:r w:rsidR="000E0EF8" w:rsidRPr="00A455B3">
        <w:rPr>
          <w:b/>
          <w:bCs/>
          <w:i/>
          <w:iCs/>
          <w:highlight w:val="green"/>
          <w:u w:val="single"/>
        </w:rPr>
        <w:t>strain in my voice</w:t>
      </w:r>
      <w:r w:rsidR="000E0EF8">
        <w:rPr>
          <w:i/>
          <w:iCs/>
        </w:rPr>
        <w:t>, trying to reach up to notes that I… wasn’t good at reaching…</w:t>
      </w:r>
      <w:proofErr w:type="spellStart"/>
      <w:r w:rsidR="000E0EF8">
        <w:rPr>
          <w:i/>
          <w:iCs/>
        </w:rPr>
        <w:t>ummm</w:t>
      </w:r>
      <w:proofErr w:type="spellEnd"/>
      <w:r w:rsidR="000E0EF8">
        <w:rPr>
          <w:i/>
          <w:iCs/>
        </w:rPr>
        <w:t>…</w:t>
      </w:r>
    </w:p>
    <w:p w14:paraId="66F3D4DC" w14:textId="77777777" w:rsidR="000E0EF8" w:rsidRDefault="000E0EF8" w:rsidP="000E0EF8">
      <w:r>
        <w:rPr>
          <w:b/>
          <w:bCs/>
          <w:i/>
          <w:iCs/>
          <w:noProof/>
        </w:rPr>
        <mc:AlternateContent>
          <mc:Choice Requires="wps">
            <w:drawing>
              <wp:anchor distT="0" distB="0" distL="114300" distR="114300" simplePos="0" relativeHeight="251655168" behindDoc="1" locked="0" layoutInCell="1" allowOverlap="1" wp14:anchorId="2DE55271" wp14:editId="63925E89">
                <wp:simplePos x="0" y="0"/>
                <wp:positionH relativeFrom="margin">
                  <wp:align>right</wp:align>
                </wp:positionH>
                <wp:positionV relativeFrom="paragraph">
                  <wp:posOffset>412810</wp:posOffset>
                </wp:positionV>
                <wp:extent cx="1206394" cy="468726"/>
                <wp:effectExtent l="0" t="0" r="13335" b="26670"/>
                <wp:wrapTight wrapText="bothSides">
                  <wp:wrapPolygon edited="0">
                    <wp:start x="0" y="0"/>
                    <wp:lineTo x="0" y="21951"/>
                    <wp:lineTo x="21498" y="21951"/>
                    <wp:lineTo x="21498" y="0"/>
                    <wp:lineTo x="0" y="0"/>
                  </wp:wrapPolygon>
                </wp:wrapTight>
                <wp:docPr id="102026968"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2329E050" w14:textId="77777777" w:rsidR="000E0EF8" w:rsidRDefault="000E0EF8" w:rsidP="000E0EF8">
                            <w:r>
                              <w:t>E - Gloomy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55271" id="_x0000_s1033" type="#_x0000_t202" style="position:absolute;left:0;text-align:left;margin-left:43.8pt;margin-top:32.5pt;width:95pt;height:36.9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" fillcolor="white [3201]" strokeweight=".5pt">
                <v:textbox>
                  <w:txbxContent>
                    <w:p w14:paraId="2329E050" w14:textId="77777777" w:rsidR="000E0EF8" w:rsidRDefault="000E0EF8" w:rsidP="000E0EF8">
                      <w:r>
                        <w:t>E - Gloomy</w:t>
                      </w:r>
                    </w:p>
                  </w:txbxContent>
                </v:textbox>
                <w10:wrap type="tight" anchorx="margin"/>
              </v:shape>
            </w:pict>
          </mc:Fallback>
        </mc:AlternateContent>
      </w:r>
      <w:r>
        <w:rPr>
          <w:b/>
          <w:bCs/>
        </w:rPr>
        <w:t xml:space="preserve">Interviewer: </w:t>
      </w:r>
      <w:r>
        <w:t>And… what would be…your…signpost that something was going wrong with your singing voice? What would you … what would be your symptoms?</w:t>
      </w:r>
    </w:p>
    <w:p w14:paraId="3339FCF3" w14:textId="77777777" w:rsidR="000E0EF8" w:rsidRDefault="000E0EF8" w:rsidP="000E0EF8">
      <w:pPr>
        <w:rPr>
          <w:i/>
          <w:iCs/>
        </w:rPr>
      </w:pPr>
      <w:r>
        <w:rPr>
          <w:b/>
          <w:bCs/>
          <w:i/>
          <w:iCs/>
          <w:noProof/>
        </w:rPr>
        <mc:AlternateContent>
          <mc:Choice Requires="wps">
            <w:drawing>
              <wp:anchor distT="0" distB="0" distL="114300" distR="114300" simplePos="0" relativeHeight="251657216" behindDoc="1" locked="0" layoutInCell="1" allowOverlap="1" wp14:anchorId="620C2BBE" wp14:editId="5375B095">
                <wp:simplePos x="0" y="0"/>
                <wp:positionH relativeFrom="margin">
                  <wp:align>right</wp:align>
                </wp:positionH>
                <wp:positionV relativeFrom="paragraph">
                  <wp:posOffset>618011</wp:posOffset>
                </wp:positionV>
                <wp:extent cx="1206394" cy="468726"/>
                <wp:effectExtent l="0" t="0" r="13335" b="26670"/>
                <wp:wrapTight wrapText="bothSides">
                  <wp:wrapPolygon edited="0">
                    <wp:start x="0" y="0"/>
                    <wp:lineTo x="0" y="21951"/>
                    <wp:lineTo x="21498" y="21951"/>
                    <wp:lineTo x="21498" y="0"/>
                    <wp:lineTo x="0" y="0"/>
                  </wp:wrapPolygon>
                </wp:wrapTight>
                <wp:docPr id="1705104816"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188F21ED" w14:textId="77777777" w:rsidR="000E0EF8" w:rsidRDefault="000E0EF8" w:rsidP="000E0EF8">
                            <w:r>
                              <w:t>E - Hopeless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C2BBE" id="_x0000_s1034" type="#_x0000_t202" style="position:absolute;left:0;text-align:left;margin-left:43.8pt;margin-top:48.65pt;width:95pt;height:36.9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" fillcolor="white [3201]" strokeweight=".5pt">
                <v:textbox>
                  <w:txbxContent>
                    <w:p w14:paraId="188F21ED" w14:textId="77777777" w:rsidR="000E0EF8" w:rsidRDefault="000E0EF8" w:rsidP="000E0EF8">
                      <w:r>
                        <w:t>E - Hopeless</w:t>
                      </w:r>
                    </w:p>
                  </w:txbxContent>
                </v:textbox>
                <w10:wrap type="tight" anchorx="margin"/>
              </v:shape>
            </w:pict>
          </mc:Fallback>
        </mc:AlternateContent>
      </w:r>
      <w:r>
        <w:rPr>
          <w:b/>
          <w:bCs/>
          <w:i/>
          <w:iCs/>
        </w:rPr>
        <w:t xml:space="preserve">Participant: </w:t>
      </w:r>
      <w:r>
        <w:rPr>
          <w:i/>
          <w:iCs/>
        </w:rPr>
        <w:t xml:space="preserve">yeah… I guess… I was definitely prone to </w:t>
      </w:r>
      <w:r w:rsidRPr="00A455B3">
        <w:rPr>
          <w:b/>
          <w:bCs/>
          <w:i/>
          <w:iCs/>
          <w:highlight w:val="green"/>
          <w:u w:val="single"/>
        </w:rPr>
        <w:t>cracking, breaking of the voice</w:t>
      </w:r>
      <w:r>
        <w:rPr>
          <w:i/>
          <w:iCs/>
        </w:rPr>
        <w:t xml:space="preserve">… </w:t>
      </w:r>
      <w:proofErr w:type="spellStart"/>
      <w:r>
        <w:rPr>
          <w:i/>
          <w:iCs/>
        </w:rPr>
        <w:t>ummm</w:t>
      </w:r>
      <w:proofErr w:type="spellEnd"/>
      <w:r>
        <w:rPr>
          <w:i/>
          <w:iCs/>
        </w:rPr>
        <w:t>…</w:t>
      </w:r>
      <w:r w:rsidRPr="00A455B3">
        <w:rPr>
          <w:i/>
          <w:iCs/>
          <w:highlight w:val="green"/>
        </w:rPr>
        <w:t xml:space="preserve">definite </w:t>
      </w:r>
      <w:r w:rsidRPr="00A455B3">
        <w:rPr>
          <w:b/>
          <w:bCs/>
          <w:i/>
          <w:iCs/>
          <w:highlight w:val="green"/>
          <w:u w:val="single"/>
        </w:rPr>
        <w:t>strain</w:t>
      </w:r>
      <w:r>
        <w:rPr>
          <w:i/>
          <w:iCs/>
        </w:rPr>
        <w:t xml:space="preserve">… it would be so </w:t>
      </w:r>
      <w:r w:rsidRPr="00A455B3">
        <w:rPr>
          <w:b/>
          <w:bCs/>
          <w:i/>
          <w:iCs/>
          <w:highlight w:val="magenta"/>
          <w:u w:val="single"/>
        </w:rPr>
        <w:t>painful, so uncomfortable</w:t>
      </w:r>
      <w:r>
        <w:rPr>
          <w:i/>
          <w:iCs/>
        </w:rPr>
        <w:t xml:space="preserve">… it would </w:t>
      </w:r>
      <w:r w:rsidRPr="00A455B3">
        <w:rPr>
          <w:i/>
          <w:iCs/>
          <w:highlight w:val="magenta"/>
        </w:rPr>
        <w:t>just ache</w:t>
      </w:r>
      <w:r>
        <w:rPr>
          <w:i/>
          <w:iCs/>
        </w:rPr>
        <w:t xml:space="preserve">…like it… like it had almost been </w:t>
      </w:r>
      <w:r w:rsidRPr="00A455B3">
        <w:rPr>
          <w:b/>
          <w:bCs/>
          <w:i/>
          <w:iCs/>
          <w:highlight w:val="magenta"/>
          <w:u w:val="single"/>
        </w:rPr>
        <w:t>working out</w:t>
      </w:r>
      <w:r w:rsidRPr="00A455B3">
        <w:rPr>
          <w:i/>
          <w:iCs/>
          <w:highlight w:val="magenta"/>
        </w:rPr>
        <w:t xml:space="preserve"> far </w:t>
      </w:r>
      <w:r w:rsidRPr="00A455B3">
        <w:rPr>
          <w:b/>
          <w:bCs/>
          <w:i/>
          <w:iCs/>
          <w:highlight w:val="magenta"/>
          <w:u w:val="single"/>
        </w:rPr>
        <w:t>too much</w:t>
      </w:r>
      <w:r>
        <w:rPr>
          <w:i/>
          <w:iCs/>
        </w:rPr>
        <w:t>…</w:t>
      </w:r>
      <w:proofErr w:type="spellStart"/>
      <w:r>
        <w:rPr>
          <w:i/>
          <w:iCs/>
        </w:rPr>
        <w:t>ummm</w:t>
      </w:r>
      <w:proofErr w:type="spellEnd"/>
      <w:r>
        <w:rPr>
          <w:i/>
          <w:iCs/>
        </w:rPr>
        <w:t xml:space="preserve">… (cough)… I also found that I sort of… would </w:t>
      </w:r>
      <w:r w:rsidRPr="00A455B3">
        <w:rPr>
          <w:b/>
          <w:bCs/>
          <w:i/>
          <w:iCs/>
          <w:highlight w:val="magenta"/>
          <w:u w:val="single"/>
        </w:rPr>
        <w:t>lose control</w:t>
      </w:r>
      <w:r>
        <w:rPr>
          <w:i/>
          <w:iCs/>
        </w:rPr>
        <w:t xml:space="preserve"> around the… </w:t>
      </w:r>
      <w:r w:rsidRPr="000F3284">
        <w:rPr>
          <w:b/>
          <w:bCs/>
          <w:i/>
          <w:iCs/>
          <w:u w:val="single"/>
        </w:rPr>
        <w:t>bridge</w:t>
      </w:r>
      <w:r>
        <w:rPr>
          <w:i/>
          <w:iCs/>
        </w:rPr>
        <w:t xml:space="preserve"> of my voice a lot more often…that would widen… and there…there would be </w:t>
      </w:r>
      <w:r w:rsidRPr="00A455B3">
        <w:rPr>
          <w:i/>
          <w:iCs/>
          <w:highlight w:val="green"/>
        </w:rPr>
        <w:t>a gap in the middle of my range</w:t>
      </w:r>
      <w:r>
        <w:rPr>
          <w:i/>
          <w:iCs/>
        </w:rPr>
        <w:t xml:space="preserve">…and I… </w:t>
      </w:r>
      <w:r w:rsidRPr="00A455B3">
        <w:rPr>
          <w:i/>
          <w:iCs/>
          <w:highlight w:val="magenta"/>
        </w:rPr>
        <w:t xml:space="preserve">just </w:t>
      </w:r>
      <w:r w:rsidRPr="00A455B3">
        <w:rPr>
          <w:b/>
          <w:bCs/>
          <w:i/>
          <w:iCs/>
          <w:highlight w:val="magenta"/>
          <w:u w:val="single"/>
        </w:rPr>
        <w:t>couldn’t sing</w:t>
      </w:r>
      <w:r>
        <w:rPr>
          <w:i/>
          <w:iCs/>
        </w:rPr>
        <w:t xml:space="preserve"> anymore… so yeah… I would start </w:t>
      </w:r>
      <w:r w:rsidRPr="00A455B3">
        <w:rPr>
          <w:i/>
          <w:iCs/>
          <w:highlight w:val="green"/>
        </w:rPr>
        <w:t>losing parts of my range</w:t>
      </w:r>
      <w:r>
        <w:rPr>
          <w:i/>
          <w:iCs/>
        </w:rPr>
        <w:t xml:space="preserve">… and just…general </w:t>
      </w:r>
      <w:r w:rsidRPr="00A455B3">
        <w:rPr>
          <w:b/>
          <w:bCs/>
          <w:i/>
          <w:iCs/>
          <w:highlight w:val="magenta"/>
          <w:u w:val="single"/>
        </w:rPr>
        <w:t>strain and ache</w:t>
      </w:r>
    </w:p>
    <w:p w14:paraId="52A9C7E0" w14:textId="77777777" w:rsidR="000E0EF8" w:rsidRDefault="000E0EF8" w:rsidP="000E0EF8">
      <w:r>
        <w:rPr>
          <w:b/>
          <w:bCs/>
        </w:rPr>
        <w:t xml:space="preserve">Interviewer: </w:t>
      </w:r>
      <w:r>
        <w:t>Did you ever lose notes?</w:t>
      </w:r>
    </w:p>
    <w:p w14:paraId="5665AECC" w14:textId="77777777" w:rsidR="000E0EF8" w:rsidRDefault="000E0EF8" w:rsidP="000E0EF8">
      <w:pPr>
        <w:rPr>
          <w:i/>
          <w:iCs/>
        </w:rPr>
      </w:pPr>
      <w:r>
        <w:rPr>
          <w:b/>
          <w:bCs/>
          <w:i/>
          <w:iCs/>
          <w:noProof/>
        </w:rPr>
        <mc:AlternateContent>
          <mc:Choice Requires="wps">
            <w:drawing>
              <wp:anchor distT="0" distB="0" distL="114300" distR="114300" simplePos="0" relativeHeight="251659264" behindDoc="1" locked="0" layoutInCell="1" allowOverlap="1" wp14:anchorId="2CFBFFA8" wp14:editId="5BF05F09">
                <wp:simplePos x="0" y="0"/>
                <wp:positionH relativeFrom="column">
                  <wp:posOffset>5287992</wp:posOffset>
                </wp:positionH>
                <wp:positionV relativeFrom="paragraph">
                  <wp:posOffset>-185743</wp:posOffset>
                </wp:positionV>
                <wp:extent cx="1206394" cy="468726"/>
                <wp:effectExtent l="0" t="0" r="13335" b="26670"/>
                <wp:wrapTight wrapText="bothSides">
                  <wp:wrapPolygon edited="0">
                    <wp:start x="0" y="0"/>
                    <wp:lineTo x="0" y="21951"/>
                    <wp:lineTo x="21498" y="21951"/>
                    <wp:lineTo x="21498" y="0"/>
                    <wp:lineTo x="0" y="0"/>
                  </wp:wrapPolygon>
                </wp:wrapTight>
                <wp:docPr id="365998910"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461531CD" w14:textId="77777777" w:rsidR="000E0EF8" w:rsidRDefault="000E0EF8" w:rsidP="000E0EF8">
                            <w:r>
                              <w:t>E - disappointed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FBFFA8" id="_x0000_s1035" type="#_x0000_t202" style="position:absolute;left:0;text-align:left;margin-left:416.4pt;margin-top:-14.65pt;width:95pt;height:36.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" fillcolor="white [3201]" strokeweight=".5pt">
                <v:textbox>
                  <w:txbxContent>
                    <w:p w14:paraId="461531CD" w14:textId="77777777" w:rsidR="000E0EF8" w:rsidRDefault="000E0EF8" w:rsidP="000E0EF8">
                      <w:r>
                        <w:t>E - disappointed</w:t>
                      </w:r>
                    </w:p>
                  </w:txbxContent>
                </v:textbox>
                <w10:wrap type="tight"/>
              </v:shape>
            </w:pict>
          </mc:Fallback>
        </mc:AlternateContent>
      </w:r>
      <w:r>
        <w:rPr>
          <w:b/>
          <w:bCs/>
          <w:i/>
          <w:iCs/>
        </w:rPr>
        <w:t xml:space="preserve">Participant: </w:t>
      </w:r>
      <w:r>
        <w:rPr>
          <w:i/>
          <w:iCs/>
        </w:rPr>
        <w:t>Yes!</w:t>
      </w:r>
    </w:p>
    <w:p w14:paraId="15EF9A75" w14:textId="77777777" w:rsidR="000E0EF8" w:rsidRDefault="000E0EF8" w:rsidP="000E0EF8">
      <w:r>
        <w:rPr>
          <w:b/>
          <w:bCs/>
        </w:rPr>
        <w:t xml:space="preserve">Interviewer: </w:t>
      </w:r>
      <w:r>
        <w:t>Ok… Have you ever had any formal tuition for singing?</w:t>
      </w:r>
    </w:p>
    <w:p w14:paraId="240545E2" w14:textId="77777777" w:rsidR="000E0EF8" w:rsidRDefault="000E0EF8" w:rsidP="000E0EF8">
      <w:pPr>
        <w:rPr>
          <w:i/>
          <w:iCs/>
        </w:rPr>
      </w:pPr>
      <w:r>
        <w:rPr>
          <w:b/>
          <w:bCs/>
          <w:i/>
          <w:iCs/>
        </w:rPr>
        <w:t xml:space="preserve">Participant: </w:t>
      </w:r>
      <w:r>
        <w:rPr>
          <w:i/>
          <w:iCs/>
        </w:rPr>
        <w:t xml:space="preserve">Ummm….not really no…I had… a bit in college… it was </w:t>
      </w:r>
      <w:r w:rsidRPr="00A455B3">
        <w:rPr>
          <w:i/>
          <w:iCs/>
          <w:highlight w:val="magenta"/>
        </w:rPr>
        <w:t>less… about how to sing well</w:t>
      </w:r>
      <w:r>
        <w:rPr>
          <w:i/>
          <w:iCs/>
        </w:rPr>
        <w:t xml:space="preserve">…and more focussed on how to get grades…it was… it was just more like…here’s a piece, now we learn it, here’s how you perfect it… less about actual </w:t>
      </w:r>
      <w:r w:rsidRPr="00A455B3">
        <w:rPr>
          <w:b/>
          <w:bCs/>
          <w:i/>
          <w:iCs/>
          <w:highlight w:val="magenta"/>
          <w:u w:val="single"/>
        </w:rPr>
        <w:t>development of the voice</w:t>
      </w:r>
      <w:r>
        <w:rPr>
          <w:i/>
          <w:iCs/>
        </w:rPr>
        <w:t>…and…</w:t>
      </w:r>
      <w:r w:rsidRPr="00A455B3">
        <w:rPr>
          <w:b/>
          <w:bCs/>
          <w:i/>
          <w:iCs/>
          <w:highlight w:val="magenta"/>
          <w:u w:val="single"/>
        </w:rPr>
        <w:t>control of it</w:t>
      </w:r>
      <w:r>
        <w:rPr>
          <w:i/>
          <w:iCs/>
        </w:rPr>
        <w:t xml:space="preserve">… and </w:t>
      </w:r>
      <w:r w:rsidRPr="00A455B3">
        <w:rPr>
          <w:i/>
          <w:iCs/>
          <w:highlight w:val="magenta"/>
        </w:rPr>
        <w:t>how to do it properly</w:t>
      </w:r>
      <w:r>
        <w:rPr>
          <w:i/>
          <w:iCs/>
        </w:rPr>
        <w:t>… so… I’d say…minimal… if anything…</w:t>
      </w:r>
    </w:p>
    <w:p w14:paraId="7956BE99" w14:textId="77777777" w:rsidR="000E0EF8" w:rsidRDefault="000E0EF8" w:rsidP="000E0EF8">
      <w:r>
        <w:rPr>
          <w:b/>
          <w:bCs/>
        </w:rPr>
        <w:t xml:space="preserve">Interviewer: </w:t>
      </w:r>
      <w:r>
        <w:t>Did you achieve a grade?</w:t>
      </w:r>
    </w:p>
    <w:p w14:paraId="0FDAE913" w14:textId="77777777" w:rsidR="000E0EF8" w:rsidRDefault="000E0EF8" w:rsidP="000E0EF8">
      <w:pPr>
        <w:rPr>
          <w:i/>
          <w:iCs/>
        </w:rPr>
      </w:pPr>
      <w:proofErr w:type="spellStart"/>
      <w:r>
        <w:rPr>
          <w:b/>
          <w:bCs/>
          <w:i/>
          <w:iCs/>
        </w:rPr>
        <w:t>Participant</w:t>
      </w:r>
      <w:r>
        <w:rPr>
          <w:i/>
          <w:iCs/>
        </w:rPr>
        <w:t>:ummm</w:t>
      </w:r>
      <w:proofErr w:type="spellEnd"/>
      <w:r>
        <w:rPr>
          <w:i/>
          <w:iCs/>
        </w:rPr>
        <w:t>… 6</w:t>
      </w:r>
    </w:p>
    <w:p w14:paraId="5C2C2A2F" w14:textId="77777777" w:rsidR="000E0EF8" w:rsidRDefault="000E0EF8" w:rsidP="000E0EF8">
      <w:r>
        <w:rPr>
          <w:b/>
          <w:bCs/>
          <w:i/>
          <w:iCs/>
          <w:noProof/>
        </w:rPr>
        <mc:AlternateContent>
          <mc:Choice Requires="wps">
            <w:drawing>
              <wp:anchor distT="0" distB="0" distL="114300" distR="114300" simplePos="0" relativeHeight="251661312" behindDoc="1" locked="0" layoutInCell="1" allowOverlap="1" wp14:anchorId="3B681D07" wp14:editId="130B6D1A">
                <wp:simplePos x="0" y="0"/>
                <wp:positionH relativeFrom="column">
                  <wp:posOffset>5357004</wp:posOffset>
                </wp:positionH>
                <wp:positionV relativeFrom="paragraph">
                  <wp:posOffset>199414</wp:posOffset>
                </wp:positionV>
                <wp:extent cx="1206394" cy="468726"/>
                <wp:effectExtent l="0" t="0" r="13335" b="26670"/>
                <wp:wrapTight wrapText="bothSides">
                  <wp:wrapPolygon edited="0">
                    <wp:start x="0" y="0"/>
                    <wp:lineTo x="0" y="21951"/>
                    <wp:lineTo x="21498" y="21951"/>
                    <wp:lineTo x="21498" y="0"/>
                    <wp:lineTo x="0" y="0"/>
                  </wp:wrapPolygon>
                </wp:wrapTight>
                <wp:docPr id="1848883704"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362461DC" w14:textId="77777777" w:rsidR="000E0EF8" w:rsidRDefault="000E0EF8" w:rsidP="000E0EF8">
                            <w:r>
                              <w:t>E -  hopeless /disappointed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681D07" id="_x0000_s1036" type="#_x0000_t202" style="position:absolute;left:0;text-align:left;margin-left:421.8pt;margin-top:15.7pt;width:95pt;height:36.9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" fillcolor="white [3201]" strokeweight=".5pt">
                <v:textbox>
                  <w:txbxContent>
                    <w:p w14:paraId="362461DC" w14:textId="77777777" w:rsidR="000E0EF8" w:rsidRDefault="000E0EF8" w:rsidP="000E0EF8">
                      <w:r>
                        <w:t>E -  hopeless /disappointed</w:t>
                      </w:r>
                    </w:p>
                  </w:txbxContent>
                </v:textbox>
                <w10:wrap type="tight"/>
              </v:shape>
            </w:pict>
          </mc:Fallback>
        </mc:AlternateContent>
      </w:r>
      <w:r>
        <w:rPr>
          <w:b/>
          <w:bCs/>
        </w:rPr>
        <w:t xml:space="preserve">Interviewer: </w:t>
      </w:r>
      <w:r>
        <w:t>ok! Is there anything else that you think you could add about your voice in general?</w:t>
      </w:r>
    </w:p>
    <w:p w14:paraId="255B3454" w14:textId="77777777" w:rsidR="000E0EF8" w:rsidRDefault="000E0EF8" w:rsidP="000E0EF8">
      <w:pPr>
        <w:rPr>
          <w:i/>
          <w:iCs/>
        </w:rPr>
      </w:pPr>
      <w:r>
        <w:rPr>
          <w:b/>
          <w:bCs/>
          <w:i/>
          <w:iCs/>
        </w:rPr>
        <w:t xml:space="preserve">Participant: </w:t>
      </w:r>
      <w:r>
        <w:rPr>
          <w:i/>
          <w:iCs/>
        </w:rPr>
        <w:t xml:space="preserve">Ummm…I think that…covers it really…sort of… yeah… the </w:t>
      </w:r>
      <w:r w:rsidRPr="00A455B3">
        <w:rPr>
          <w:b/>
          <w:bCs/>
          <w:i/>
          <w:iCs/>
          <w:highlight w:val="green"/>
          <w:u w:val="single"/>
        </w:rPr>
        <w:t>poor range, poor high notes, poor bridge</w:t>
      </w:r>
      <w:r>
        <w:rPr>
          <w:i/>
          <w:iCs/>
        </w:rPr>
        <w:t>, that covers the main basics of it really…</w:t>
      </w:r>
    </w:p>
    <w:p w14:paraId="36F33988" w14:textId="77777777" w:rsidR="000E0EF8" w:rsidRDefault="000E0EF8" w:rsidP="000E0EF8">
      <w:r>
        <w:rPr>
          <w:b/>
          <w:bCs/>
        </w:rPr>
        <w:lastRenderedPageBreak/>
        <w:t xml:space="preserve">Interviewer: </w:t>
      </w:r>
      <w:r>
        <w:t xml:space="preserve">Ok! So when did you </w:t>
      </w:r>
      <w:proofErr w:type="spellStart"/>
      <w:r>
        <w:t>recueve</w:t>
      </w:r>
      <w:proofErr w:type="spellEnd"/>
      <w:r>
        <w:t xml:space="preserve"> your diagnosis for HSD?</w:t>
      </w:r>
    </w:p>
    <w:p w14:paraId="2BF2E708" w14:textId="77777777" w:rsidR="000E0EF8" w:rsidRDefault="000E0EF8" w:rsidP="000E0EF8">
      <w:pPr>
        <w:rPr>
          <w:i/>
          <w:iCs/>
        </w:rPr>
      </w:pPr>
      <w:r>
        <w:rPr>
          <w:b/>
          <w:bCs/>
          <w:i/>
          <w:iCs/>
        </w:rPr>
        <w:t xml:space="preserve">Participant: </w:t>
      </w:r>
      <w:r>
        <w:rPr>
          <w:i/>
          <w:iCs/>
        </w:rPr>
        <w:t>Ummm…. That would have been about 18… year…and a half ago now?</w:t>
      </w:r>
    </w:p>
    <w:p w14:paraId="2095E278" w14:textId="77777777" w:rsidR="000E0EF8" w:rsidRDefault="000E0EF8" w:rsidP="000E0EF8">
      <w:proofErr w:type="spellStart"/>
      <w:r>
        <w:rPr>
          <w:b/>
          <w:bCs/>
        </w:rPr>
        <w:t>Interviwer</w:t>
      </w:r>
      <w:proofErr w:type="spellEnd"/>
      <w:r>
        <w:rPr>
          <w:b/>
          <w:bCs/>
        </w:rPr>
        <w:t xml:space="preserve">: </w:t>
      </w:r>
      <w:r>
        <w:t>Ok and what led to the diagnosis? What were your symptoms? What were you experiencing?</w:t>
      </w:r>
    </w:p>
    <w:p w14:paraId="311DD0CA" w14:textId="77777777" w:rsidR="000E0EF8" w:rsidRDefault="000E0EF8" w:rsidP="000E0EF8">
      <w:pPr>
        <w:rPr>
          <w:i/>
          <w:iCs/>
        </w:rPr>
      </w:pPr>
      <w:r>
        <w:rPr>
          <w:b/>
          <w:bCs/>
          <w:i/>
          <w:iCs/>
          <w:noProof/>
        </w:rPr>
        <mc:AlternateContent>
          <mc:Choice Requires="wps">
            <w:drawing>
              <wp:anchor distT="0" distB="0" distL="114300" distR="114300" simplePos="0" relativeHeight="251663360" behindDoc="1" locked="0" layoutInCell="1" allowOverlap="1" wp14:anchorId="25260C42" wp14:editId="109B57D9">
                <wp:simplePos x="0" y="0"/>
                <wp:positionH relativeFrom="column">
                  <wp:posOffset>5357004</wp:posOffset>
                </wp:positionH>
                <wp:positionV relativeFrom="paragraph">
                  <wp:posOffset>95837</wp:posOffset>
                </wp:positionV>
                <wp:extent cx="1206394" cy="468726"/>
                <wp:effectExtent l="0" t="0" r="13335" b="26670"/>
                <wp:wrapTight wrapText="bothSides">
                  <wp:wrapPolygon edited="0">
                    <wp:start x="0" y="0"/>
                    <wp:lineTo x="0" y="21951"/>
                    <wp:lineTo x="21498" y="21951"/>
                    <wp:lineTo x="21498" y="0"/>
                    <wp:lineTo x="0" y="0"/>
                  </wp:wrapPolygon>
                </wp:wrapTight>
                <wp:docPr id="973763696"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2CCB0D57" w14:textId="77777777" w:rsidR="000E0EF8" w:rsidRDefault="000E0EF8" w:rsidP="000E0EF8">
                            <w:r>
                              <w:t>E -  grieved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60C42" id="_x0000_s1037" type="#_x0000_t202" style="position:absolute;left:0;text-align:left;margin-left:421.8pt;margin-top:7.55pt;width:95pt;height:36.9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" fillcolor="white [3201]" strokeweight=".5pt">
                <v:textbox>
                  <w:txbxContent>
                    <w:p w14:paraId="2CCB0D57" w14:textId="77777777" w:rsidR="000E0EF8" w:rsidRDefault="000E0EF8" w:rsidP="000E0EF8">
                      <w:r>
                        <w:t>E -  grieved</w:t>
                      </w:r>
                    </w:p>
                  </w:txbxContent>
                </v:textbox>
                <w10:wrap type="tight"/>
              </v:shape>
            </w:pict>
          </mc:Fallback>
        </mc:AlternateContent>
      </w:r>
      <w:r>
        <w:rPr>
          <w:b/>
          <w:bCs/>
          <w:i/>
          <w:iCs/>
        </w:rPr>
        <w:t xml:space="preserve">Participant: </w:t>
      </w:r>
      <w:r>
        <w:rPr>
          <w:i/>
          <w:iCs/>
        </w:rPr>
        <w:t xml:space="preserve">Ummm… sort of… </w:t>
      </w:r>
      <w:r w:rsidRPr="00990F52">
        <w:rPr>
          <w:i/>
          <w:iCs/>
          <w:highlight w:val="red"/>
        </w:rPr>
        <w:t xml:space="preserve">generalised joint </w:t>
      </w:r>
      <w:r w:rsidRPr="00990F52">
        <w:rPr>
          <w:b/>
          <w:bCs/>
          <w:i/>
          <w:iCs/>
          <w:highlight w:val="red"/>
          <w:u w:val="single"/>
        </w:rPr>
        <w:t>pain</w:t>
      </w:r>
      <w:r>
        <w:rPr>
          <w:i/>
          <w:iCs/>
        </w:rPr>
        <w:t>…</w:t>
      </w:r>
      <w:proofErr w:type="spellStart"/>
      <w:r>
        <w:rPr>
          <w:i/>
          <w:iCs/>
        </w:rPr>
        <w:t>ummm</w:t>
      </w:r>
      <w:proofErr w:type="spellEnd"/>
      <w:r>
        <w:rPr>
          <w:i/>
          <w:iCs/>
        </w:rPr>
        <w:t xml:space="preserve">… mostly with… </w:t>
      </w:r>
      <w:r w:rsidRPr="00990F52">
        <w:rPr>
          <w:i/>
          <w:iCs/>
          <w:highlight w:val="red"/>
        </w:rPr>
        <w:t>localised to ankles</w:t>
      </w:r>
      <w:r>
        <w:rPr>
          <w:i/>
          <w:iCs/>
        </w:rPr>
        <w:t xml:space="preserve"> and sort of like…</w:t>
      </w:r>
      <w:r w:rsidRPr="00990F52">
        <w:rPr>
          <w:i/>
          <w:iCs/>
          <w:highlight w:val="red"/>
        </w:rPr>
        <w:t>knees</w:t>
      </w:r>
      <w:r>
        <w:rPr>
          <w:i/>
          <w:iCs/>
        </w:rPr>
        <w:t>…</w:t>
      </w:r>
      <w:proofErr w:type="spellStart"/>
      <w:r>
        <w:rPr>
          <w:i/>
          <w:iCs/>
        </w:rPr>
        <w:t>ummm</w:t>
      </w:r>
      <w:proofErr w:type="spellEnd"/>
      <w:r>
        <w:rPr>
          <w:i/>
          <w:iCs/>
        </w:rPr>
        <w:t xml:space="preserve">…I’ve always been sort of like, </w:t>
      </w:r>
      <w:r w:rsidRPr="00990F52">
        <w:rPr>
          <w:i/>
          <w:iCs/>
          <w:highlight w:val="red"/>
        </w:rPr>
        <w:t>flexible</w:t>
      </w:r>
      <w:r>
        <w:rPr>
          <w:i/>
          <w:iCs/>
        </w:rPr>
        <w:t xml:space="preserve"> and… </w:t>
      </w:r>
      <w:r w:rsidRPr="00990F52">
        <w:rPr>
          <w:i/>
          <w:iCs/>
          <w:highlight w:val="red"/>
        </w:rPr>
        <w:t xml:space="preserve">had lots of </w:t>
      </w:r>
      <w:r w:rsidRPr="00990F52">
        <w:rPr>
          <w:b/>
          <w:bCs/>
          <w:i/>
          <w:iCs/>
          <w:highlight w:val="red"/>
          <w:u w:val="single"/>
        </w:rPr>
        <w:t>joint pain</w:t>
      </w:r>
      <w:r>
        <w:rPr>
          <w:i/>
          <w:iCs/>
        </w:rPr>
        <w:t xml:space="preserve">…and </w:t>
      </w:r>
      <w:r w:rsidRPr="00990F52">
        <w:rPr>
          <w:b/>
          <w:bCs/>
          <w:i/>
          <w:iCs/>
          <w:highlight w:val="red"/>
          <w:u w:val="single"/>
        </w:rPr>
        <w:t>poor muscle control</w:t>
      </w:r>
      <w:r>
        <w:rPr>
          <w:i/>
          <w:iCs/>
        </w:rPr>
        <w:t>…</w:t>
      </w:r>
      <w:proofErr w:type="spellStart"/>
      <w:r>
        <w:rPr>
          <w:i/>
          <w:iCs/>
        </w:rPr>
        <w:t>ummm</w:t>
      </w:r>
      <w:proofErr w:type="spellEnd"/>
      <w:r>
        <w:rPr>
          <w:i/>
          <w:iCs/>
        </w:rPr>
        <w:t xml:space="preserve">. Specifically.. I </w:t>
      </w:r>
      <w:r w:rsidRPr="00990F52">
        <w:rPr>
          <w:i/>
          <w:iCs/>
          <w:highlight w:val="red"/>
        </w:rPr>
        <w:t>had patellar alter</w:t>
      </w:r>
      <w:r>
        <w:rPr>
          <w:i/>
          <w:iCs/>
        </w:rPr>
        <w:t xml:space="preserve">, which is just a </w:t>
      </w:r>
      <w:r w:rsidRPr="00990F52">
        <w:rPr>
          <w:i/>
          <w:iCs/>
          <w:highlight w:val="red"/>
        </w:rPr>
        <w:t>knee cap that sits a little bit too high</w:t>
      </w:r>
      <w:r>
        <w:rPr>
          <w:i/>
          <w:iCs/>
        </w:rPr>
        <w:t xml:space="preserve">…and was causing </w:t>
      </w:r>
      <w:r w:rsidRPr="00A455B3">
        <w:rPr>
          <w:b/>
          <w:bCs/>
          <w:i/>
          <w:iCs/>
          <w:highlight w:val="blue"/>
          <w:u w:val="single"/>
        </w:rPr>
        <w:t>a lot of pain</w:t>
      </w:r>
      <w:r>
        <w:rPr>
          <w:i/>
          <w:iCs/>
        </w:rPr>
        <w:t xml:space="preserve">…it was through getting that diagnosed that we realised that actually…this is full on HSD… </w:t>
      </w:r>
      <w:r w:rsidRPr="00A455B3">
        <w:rPr>
          <w:i/>
          <w:iCs/>
          <w:highlight w:val="cyan"/>
        </w:rPr>
        <w:t>it encompasses my whole body, not just the problem with my kneecap</w:t>
      </w:r>
      <w:r>
        <w:rPr>
          <w:i/>
          <w:iCs/>
        </w:rPr>
        <w:t>.</w:t>
      </w:r>
    </w:p>
    <w:p w14:paraId="5FDF9BE4" w14:textId="77777777" w:rsidR="000E0EF8" w:rsidRDefault="000E0EF8" w:rsidP="000E0EF8">
      <w:r>
        <w:rPr>
          <w:b/>
          <w:bCs/>
        </w:rPr>
        <w:t xml:space="preserve">Interviewer: </w:t>
      </w:r>
      <w:r>
        <w:t>Ok…</w:t>
      </w:r>
      <w:proofErr w:type="spellStart"/>
      <w:r>
        <w:t>ummm</w:t>
      </w:r>
      <w:proofErr w:type="spellEnd"/>
      <w:r>
        <w:t xml:space="preserve">. And have you ever had any problems specifically with your posture? </w:t>
      </w:r>
    </w:p>
    <w:p w14:paraId="206C50BF" w14:textId="77777777" w:rsidR="000E0EF8" w:rsidRPr="000F3284" w:rsidRDefault="000E0EF8" w:rsidP="000E0EF8">
      <w:pPr>
        <w:rPr>
          <w:b/>
          <w:bCs/>
          <w:i/>
          <w:iCs/>
          <w:u w:val="single"/>
        </w:rPr>
      </w:pPr>
      <w:r>
        <w:rPr>
          <w:b/>
          <w:bCs/>
          <w:i/>
          <w:iCs/>
          <w:noProof/>
        </w:rPr>
        <mc:AlternateContent>
          <mc:Choice Requires="wps">
            <w:drawing>
              <wp:anchor distT="0" distB="0" distL="114300" distR="114300" simplePos="0" relativeHeight="251665408" behindDoc="1" locked="0" layoutInCell="1" allowOverlap="1" wp14:anchorId="045B6517" wp14:editId="3285DEB3">
                <wp:simplePos x="0" y="0"/>
                <wp:positionH relativeFrom="column">
                  <wp:posOffset>2674189</wp:posOffset>
                </wp:positionH>
                <wp:positionV relativeFrom="paragraph">
                  <wp:posOffset>464005</wp:posOffset>
                </wp:positionV>
                <wp:extent cx="1206394" cy="468726"/>
                <wp:effectExtent l="0" t="0" r="13335" b="26670"/>
                <wp:wrapTight wrapText="bothSides">
                  <wp:wrapPolygon edited="0">
                    <wp:start x="0" y="0"/>
                    <wp:lineTo x="0" y="21951"/>
                    <wp:lineTo x="21498" y="21951"/>
                    <wp:lineTo x="21498" y="0"/>
                    <wp:lineTo x="0" y="0"/>
                  </wp:wrapPolygon>
                </wp:wrapTight>
                <wp:docPr id="1295517928"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04CB82F9" w14:textId="77777777" w:rsidR="000E0EF8" w:rsidRDefault="000E0EF8" w:rsidP="000E0EF8">
                            <w:r>
                              <w:t>E -  hopeless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B6517" id="_x0000_s1038" type="#_x0000_t202" style="position:absolute;left:0;text-align:left;margin-left:210.55pt;margin-top:36.55pt;width:95pt;height:36.9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" fillcolor="white [3201]" strokeweight=".5pt">
                <v:textbox>
                  <w:txbxContent>
                    <w:p w14:paraId="04CB82F9" w14:textId="77777777" w:rsidR="000E0EF8" w:rsidRDefault="000E0EF8" w:rsidP="000E0EF8">
                      <w:r>
                        <w:t>E -  hopeless</w:t>
                      </w:r>
                    </w:p>
                  </w:txbxContent>
                </v:textbox>
                <w10:wrap type="tight"/>
              </v:shape>
            </w:pict>
          </mc:Fallback>
        </mc:AlternateContent>
      </w:r>
      <w:r>
        <w:rPr>
          <w:b/>
          <w:bCs/>
          <w:i/>
          <w:iCs/>
        </w:rPr>
        <w:t xml:space="preserve">Participant: </w:t>
      </w:r>
      <w:r>
        <w:rPr>
          <w:i/>
          <w:iCs/>
        </w:rPr>
        <w:t xml:space="preserve">Yes! Yes… </w:t>
      </w:r>
      <w:r w:rsidRPr="00A455B3">
        <w:rPr>
          <w:b/>
          <w:bCs/>
          <w:i/>
          <w:iCs/>
          <w:highlight w:val="blue"/>
          <w:u w:val="single"/>
        </w:rPr>
        <w:t>poor posture</w:t>
      </w:r>
      <w:r>
        <w:rPr>
          <w:i/>
          <w:iCs/>
        </w:rPr>
        <w:t xml:space="preserve">… definitely… </w:t>
      </w:r>
      <w:r w:rsidRPr="00A455B3">
        <w:rPr>
          <w:i/>
          <w:iCs/>
          <w:highlight w:val="blue"/>
        </w:rPr>
        <w:t xml:space="preserve">head very </w:t>
      </w:r>
      <w:r w:rsidRPr="00A455B3">
        <w:rPr>
          <w:b/>
          <w:bCs/>
          <w:i/>
          <w:iCs/>
          <w:highlight w:val="blue"/>
          <w:u w:val="single"/>
        </w:rPr>
        <w:t>hunched forward</w:t>
      </w:r>
      <w:r>
        <w:rPr>
          <w:i/>
          <w:iCs/>
        </w:rPr>
        <w:t xml:space="preserve">… </w:t>
      </w:r>
      <w:r w:rsidRPr="00A455B3">
        <w:rPr>
          <w:b/>
          <w:bCs/>
          <w:i/>
          <w:iCs/>
          <w:highlight w:val="blue"/>
          <w:u w:val="single"/>
        </w:rPr>
        <w:t>poor control</w:t>
      </w:r>
      <w:r w:rsidRPr="00A455B3">
        <w:rPr>
          <w:i/>
          <w:iCs/>
          <w:highlight w:val="blue"/>
        </w:rPr>
        <w:t xml:space="preserve"> of my back..</w:t>
      </w:r>
      <w:r>
        <w:rPr>
          <w:i/>
          <w:iCs/>
        </w:rPr>
        <w:t xml:space="preserve"> I have a lot of… sort </w:t>
      </w:r>
      <w:proofErr w:type="spellStart"/>
      <w:r>
        <w:rPr>
          <w:i/>
          <w:iCs/>
        </w:rPr>
        <w:t>of..</w:t>
      </w:r>
      <w:r w:rsidRPr="00A455B3">
        <w:rPr>
          <w:i/>
          <w:iCs/>
          <w:highlight w:val="blue"/>
        </w:rPr>
        <w:t>lower</w:t>
      </w:r>
      <w:proofErr w:type="spellEnd"/>
      <w:r w:rsidRPr="00A455B3">
        <w:rPr>
          <w:i/>
          <w:iCs/>
          <w:highlight w:val="blue"/>
        </w:rPr>
        <w:t xml:space="preserve"> to middle back </w:t>
      </w:r>
      <w:r w:rsidRPr="00A455B3">
        <w:rPr>
          <w:b/>
          <w:bCs/>
          <w:i/>
          <w:iCs/>
          <w:highlight w:val="blue"/>
          <w:u w:val="single"/>
        </w:rPr>
        <w:t>pain</w:t>
      </w:r>
      <w:r>
        <w:rPr>
          <w:i/>
          <w:iCs/>
        </w:rPr>
        <w:t xml:space="preserve">….because of it…a lot of </w:t>
      </w:r>
      <w:r w:rsidRPr="00A455B3">
        <w:rPr>
          <w:b/>
          <w:bCs/>
          <w:i/>
          <w:iCs/>
          <w:highlight w:val="blue"/>
          <w:u w:val="single"/>
        </w:rPr>
        <w:t>pain</w:t>
      </w:r>
      <w:r w:rsidRPr="00A455B3">
        <w:rPr>
          <w:i/>
          <w:iCs/>
          <w:highlight w:val="blue"/>
        </w:rPr>
        <w:t xml:space="preserve"> in my </w:t>
      </w:r>
      <w:r w:rsidRPr="00A455B3">
        <w:rPr>
          <w:b/>
          <w:bCs/>
          <w:i/>
          <w:iCs/>
          <w:highlight w:val="blue"/>
          <w:u w:val="single"/>
        </w:rPr>
        <w:t>neck</w:t>
      </w:r>
      <w:r w:rsidRPr="00A455B3">
        <w:rPr>
          <w:i/>
          <w:iCs/>
          <w:highlight w:val="blue"/>
        </w:rPr>
        <w:t xml:space="preserve">, </w:t>
      </w:r>
      <w:r w:rsidRPr="00A455B3">
        <w:rPr>
          <w:b/>
          <w:bCs/>
          <w:i/>
          <w:iCs/>
          <w:highlight w:val="blue"/>
          <w:u w:val="single"/>
        </w:rPr>
        <w:t>strain</w:t>
      </w:r>
      <w:r w:rsidRPr="000F3284">
        <w:rPr>
          <w:b/>
          <w:bCs/>
          <w:i/>
          <w:iCs/>
          <w:u w:val="single"/>
        </w:rPr>
        <w:t xml:space="preserve"> i</w:t>
      </w:r>
      <w:r>
        <w:rPr>
          <w:i/>
          <w:iCs/>
        </w:rPr>
        <w:t xml:space="preserve">n my neck because of it….yeah… I’d say </w:t>
      </w:r>
      <w:r w:rsidRPr="00A455B3">
        <w:rPr>
          <w:b/>
          <w:bCs/>
          <w:i/>
          <w:iCs/>
          <w:highlight w:val="cyan"/>
          <w:u w:val="single"/>
        </w:rPr>
        <w:t>posture is just generally quite bad…</w:t>
      </w:r>
    </w:p>
    <w:p w14:paraId="76627DD5" w14:textId="77777777" w:rsidR="000E0EF8" w:rsidRDefault="000E0EF8" w:rsidP="000E0EF8">
      <w:r>
        <w:rPr>
          <w:b/>
          <w:bCs/>
        </w:rPr>
        <w:t xml:space="preserve">Interviewer: </w:t>
      </w:r>
      <w:r>
        <w:t>And where would be your main postural pain points?</w:t>
      </w:r>
    </w:p>
    <w:p w14:paraId="3B825B66" w14:textId="77777777" w:rsidR="000E0EF8" w:rsidRDefault="000E0EF8" w:rsidP="000E0EF8">
      <w:pPr>
        <w:rPr>
          <w:i/>
          <w:iCs/>
        </w:rPr>
      </w:pPr>
      <w:r>
        <w:rPr>
          <w:b/>
          <w:bCs/>
          <w:i/>
          <w:iCs/>
        </w:rPr>
        <w:t>Participant:</w:t>
      </w:r>
      <w:r>
        <w:rPr>
          <w:i/>
          <w:iCs/>
        </w:rPr>
        <w:t xml:space="preserve"> </w:t>
      </w:r>
      <w:r w:rsidRPr="00A455B3">
        <w:rPr>
          <w:i/>
          <w:iCs/>
          <w:highlight w:val="cyan"/>
        </w:rPr>
        <w:t>the centre of my back and my neck</w:t>
      </w:r>
      <w:r>
        <w:rPr>
          <w:i/>
          <w:iCs/>
        </w:rPr>
        <w:t>… I would say are the big ones…</w:t>
      </w:r>
    </w:p>
    <w:p w14:paraId="12F93E2F" w14:textId="77777777" w:rsidR="000E0EF8" w:rsidRDefault="000E0EF8" w:rsidP="000E0EF8">
      <w:r>
        <w:rPr>
          <w:b/>
          <w:bCs/>
        </w:rPr>
        <w:t xml:space="preserve">Interviewer: </w:t>
      </w:r>
      <w:r>
        <w:t>Ok… and have you received any physiotherapy?</w:t>
      </w:r>
    </w:p>
    <w:p w14:paraId="7ED35AA6" w14:textId="77777777" w:rsidR="000E0EF8" w:rsidRDefault="000E0EF8" w:rsidP="000E0EF8">
      <w:pPr>
        <w:rPr>
          <w:i/>
          <w:iCs/>
        </w:rPr>
      </w:pPr>
      <w:r>
        <w:rPr>
          <w:b/>
          <w:bCs/>
          <w:i/>
          <w:iCs/>
        </w:rPr>
        <w:t>Participant</w:t>
      </w:r>
      <w:r>
        <w:rPr>
          <w:i/>
          <w:iCs/>
        </w:rPr>
        <w:t>: Yes I have had physiotherapy… but more directed at my legs for the kneecap</w:t>
      </w:r>
    </w:p>
    <w:p w14:paraId="0D49A0BF" w14:textId="77777777" w:rsidR="000E0EF8" w:rsidRDefault="000E0EF8" w:rsidP="000E0EF8">
      <w:r>
        <w:rPr>
          <w:b/>
          <w:bCs/>
        </w:rPr>
        <w:t xml:space="preserve">Interviewer: </w:t>
      </w:r>
      <w:r>
        <w:t>Ok… so what did you do during those sessions?</w:t>
      </w:r>
    </w:p>
    <w:p w14:paraId="5CA87E66" w14:textId="77777777" w:rsidR="000E0EF8" w:rsidRDefault="000E0EF8" w:rsidP="000E0EF8">
      <w:pPr>
        <w:rPr>
          <w:i/>
          <w:iCs/>
        </w:rPr>
      </w:pPr>
      <w:r>
        <w:rPr>
          <w:b/>
          <w:bCs/>
          <w:i/>
          <w:iCs/>
          <w:noProof/>
        </w:rPr>
        <mc:AlternateContent>
          <mc:Choice Requires="wps">
            <w:drawing>
              <wp:anchor distT="0" distB="0" distL="114300" distR="114300" simplePos="0" relativeHeight="251667456" behindDoc="1" locked="0" layoutInCell="1" allowOverlap="1" wp14:anchorId="15853EEF" wp14:editId="54BD3BB6">
                <wp:simplePos x="0" y="0"/>
                <wp:positionH relativeFrom="column">
                  <wp:posOffset>4183811</wp:posOffset>
                </wp:positionH>
                <wp:positionV relativeFrom="paragraph">
                  <wp:posOffset>1631866</wp:posOffset>
                </wp:positionV>
                <wp:extent cx="1206394" cy="468726"/>
                <wp:effectExtent l="0" t="0" r="13335" b="26670"/>
                <wp:wrapTight wrapText="bothSides">
                  <wp:wrapPolygon edited="0">
                    <wp:start x="0" y="0"/>
                    <wp:lineTo x="0" y="21951"/>
                    <wp:lineTo x="21498" y="21951"/>
                    <wp:lineTo x="21498" y="0"/>
                    <wp:lineTo x="0" y="0"/>
                  </wp:wrapPolygon>
                </wp:wrapTight>
                <wp:docPr id="519862603"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0E6C3F0F" w14:textId="77777777" w:rsidR="000E0EF8" w:rsidRDefault="000E0EF8" w:rsidP="000E0EF8">
                            <w:r>
                              <w:t>E -  gloomy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53EEF" id="_x0000_s1039" type="#_x0000_t202" style="position:absolute;left:0;text-align:left;margin-left:329.45pt;margin-top:128.5pt;width:95pt;height:36.9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" fillcolor="white [3201]" strokeweight=".5pt">
                <v:textbox>
                  <w:txbxContent>
                    <w:p w14:paraId="0E6C3F0F" w14:textId="77777777" w:rsidR="000E0EF8" w:rsidRDefault="000E0EF8" w:rsidP="000E0EF8">
                      <w:r>
                        <w:t>E -  gloomy</w:t>
                      </w:r>
                    </w:p>
                  </w:txbxContent>
                </v:textbox>
                <w10:wrap type="tight"/>
              </v:shape>
            </w:pict>
          </mc:Fallback>
        </mc:AlternateContent>
      </w:r>
      <w:r>
        <w:rPr>
          <w:b/>
          <w:bCs/>
          <w:i/>
          <w:iCs/>
        </w:rPr>
        <w:t xml:space="preserve">Participant: </w:t>
      </w:r>
      <w:r>
        <w:rPr>
          <w:i/>
          <w:iCs/>
        </w:rPr>
        <w:t>(cough)… those sessions would be …</w:t>
      </w:r>
      <w:proofErr w:type="spellStart"/>
      <w:r>
        <w:rPr>
          <w:i/>
          <w:iCs/>
        </w:rPr>
        <w:t>ummm</w:t>
      </w:r>
      <w:proofErr w:type="spellEnd"/>
      <w:r>
        <w:rPr>
          <w:i/>
          <w:iCs/>
        </w:rPr>
        <w:t xml:space="preserve">… teaching me exercises I could do…sort of specialised on… </w:t>
      </w:r>
      <w:r w:rsidRPr="00990F52">
        <w:rPr>
          <w:b/>
          <w:bCs/>
          <w:i/>
          <w:iCs/>
          <w:highlight w:val="darkMagenta"/>
          <w:u w:val="single"/>
        </w:rPr>
        <w:t>building the muscles</w:t>
      </w:r>
      <w:r>
        <w:rPr>
          <w:i/>
          <w:iCs/>
        </w:rPr>
        <w:t xml:space="preserve"> in…particular… ways…in order to </w:t>
      </w:r>
      <w:r w:rsidRPr="00990F52">
        <w:rPr>
          <w:b/>
          <w:bCs/>
          <w:i/>
          <w:iCs/>
          <w:highlight w:val="darkMagenta"/>
          <w:u w:val="single"/>
        </w:rPr>
        <w:t>support</w:t>
      </w:r>
      <w:r w:rsidRPr="00990F52">
        <w:rPr>
          <w:i/>
          <w:iCs/>
          <w:highlight w:val="darkMagenta"/>
        </w:rPr>
        <w:t xml:space="preserve"> the deficits in my skeletal structure</w:t>
      </w:r>
      <w:r>
        <w:rPr>
          <w:i/>
          <w:iCs/>
        </w:rPr>
        <w:t xml:space="preserve">… </w:t>
      </w:r>
      <w:r w:rsidRPr="00990F52">
        <w:rPr>
          <w:i/>
          <w:iCs/>
          <w:highlight w:val="red"/>
        </w:rPr>
        <w:t>caused by the hypermobility</w:t>
      </w:r>
      <w:r>
        <w:rPr>
          <w:i/>
          <w:iCs/>
        </w:rPr>
        <w:t>… so…for me it was more focussed on…</w:t>
      </w:r>
      <w:r w:rsidRPr="00990F52">
        <w:rPr>
          <w:b/>
          <w:bCs/>
          <w:i/>
          <w:iCs/>
          <w:highlight w:val="darkMagenta"/>
        </w:rPr>
        <w:t>supporting</w:t>
      </w:r>
      <w:r w:rsidRPr="00990F52">
        <w:rPr>
          <w:i/>
          <w:iCs/>
          <w:highlight w:val="darkMagenta"/>
        </w:rPr>
        <w:t xml:space="preserve"> the arches of my feet</w:t>
      </w:r>
      <w:r>
        <w:rPr>
          <w:i/>
          <w:iCs/>
        </w:rPr>
        <w:t xml:space="preserve">…and…the </w:t>
      </w:r>
      <w:r w:rsidRPr="00990F52">
        <w:rPr>
          <w:i/>
          <w:iCs/>
          <w:highlight w:val="darkMagenta"/>
        </w:rPr>
        <w:t xml:space="preserve">muscles around my knees to take </w:t>
      </w:r>
      <w:r w:rsidRPr="00990F52">
        <w:rPr>
          <w:b/>
          <w:bCs/>
          <w:i/>
          <w:iCs/>
          <w:highlight w:val="darkMagenta"/>
          <w:u w:val="single"/>
        </w:rPr>
        <w:t>less strain</w:t>
      </w:r>
      <w:r w:rsidRPr="00990F52">
        <w:rPr>
          <w:i/>
          <w:iCs/>
          <w:highlight w:val="darkMagenta"/>
        </w:rPr>
        <w:t xml:space="preserve"> off of them themselves</w:t>
      </w:r>
      <w:r>
        <w:rPr>
          <w:i/>
          <w:iCs/>
        </w:rPr>
        <w:t xml:space="preserve">… it was specifically about </w:t>
      </w:r>
      <w:r w:rsidRPr="00990F52">
        <w:rPr>
          <w:i/>
          <w:iCs/>
          <w:highlight w:val="darkCyan"/>
        </w:rPr>
        <w:t xml:space="preserve">the </w:t>
      </w:r>
      <w:r w:rsidRPr="00990F52">
        <w:rPr>
          <w:b/>
          <w:bCs/>
          <w:i/>
          <w:iCs/>
          <w:highlight w:val="darkCyan"/>
          <w:u w:val="single"/>
        </w:rPr>
        <w:t>muscle development</w:t>
      </w:r>
      <w:r>
        <w:rPr>
          <w:i/>
          <w:iCs/>
        </w:rPr>
        <w:t xml:space="preserve"> and how I can use that </w:t>
      </w:r>
      <w:r w:rsidRPr="00990F52">
        <w:rPr>
          <w:i/>
          <w:iCs/>
          <w:highlight w:val="darkCyan"/>
        </w:rPr>
        <w:t xml:space="preserve">to </w:t>
      </w:r>
      <w:r w:rsidRPr="00990F52">
        <w:rPr>
          <w:b/>
          <w:bCs/>
          <w:i/>
          <w:iCs/>
          <w:highlight w:val="darkCyan"/>
          <w:u w:val="single"/>
        </w:rPr>
        <w:t>support</w:t>
      </w:r>
      <w:r w:rsidRPr="00990F52">
        <w:rPr>
          <w:i/>
          <w:iCs/>
          <w:highlight w:val="darkCyan"/>
        </w:rPr>
        <w:t xml:space="preserve"> the bones</w:t>
      </w:r>
      <w:r>
        <w:rPr>
          <w:i/>
          <w:iCs/>
        </w:rPr>
        <w:t xml:space="preserve"> themselves more… sorry… not the bones… the joints…and how </w:t>
      </w:r>
      <w:r w:rsidRPr="00990F52">
        <w:rPr>
          <w:i/>
          <w:iCs/>
          <w:highlight w:val="darkCyan"/>
        </w:rPr>
        <w:t xml:space="preserve">to </w:t>
      </w:r>
      <w:r w:rsidRPr="00990F52">
        <w:rPr>
          <w:b/>
          <w:bCs/>
          <w:i/>
          <w:iCs/>
          <w:highlight w:val="darkCyan"/>
          <w:u w:val="single"/>
        </w:rPr>
        <w:t xml:space="preserve">support </w:t>
      </w:r>
      <w:r w:rsidRPr="00990F52">
        <w:rPr>
          <w:i/>
          <w:iCs/>
          <w:highlight w:val="darkCyan"/>
        </w:rPr>
        <w:t>them</w:t>
      </w:r>
      <w:r>
        <w:rPr>
          <w:i/>
          <w:iCs/>
        </w:rPr>
        <w:t>… but again…more focussed on the waist downwards… that was for me….</w:t>
      </w:r>
    </w:p>
    <w:p w14:paraId="4706060A" w14:textId="77777777" w:rsidR="000E0EF8" w:rsidRDefault="000E0EF8" w:rsidP="000E0EF8">
      <w:r>
        <w:rPr>
          <w:b/>
          <w:bCs/>
        </w:rPr>
        <w:t xml:space="preserve">Interviewer: </w:t>
      </w:r>
      <w:r>
        <w:t>So were any of the exercises focussed on posture?</w:t>
      </w:r>
    </w:p>
    <w:p w14:paraId="4D22988E" w14:textId="77777777" w:rsidR="000E0EF8" w:rsidRDefault="000E0EF8" w:rsidP="000E0EF8">
      <w:pPr>
        <w:rPr>
          <w:i/>
          <w:iCs/>
        </w:rPr>
      </w:pPr>
      <w:r>
        <w:rPr>
          <w:b/>
          <w:bCs/>
          <w:i/>
          <w:iCs/>
        </w:rPr>
        <w:t xml:space="preserve">Participant: </w:t>
      </w:r>
      <w:r>
        <w:rPr>
          <w:i/>
          <w:iCs/>
        </w:rPr>
        <w:t>Not particularly…. No…</w:t>
      </w:r>
    </w:p>
    <w:p w14:paraId="43436125" w14:textId="77777777" w:rsidR="000E0EF8" w:rsidRDefault="000E0EF8" w:rsidP="000E0EF8">
      <w:r>
        <w:rPr>
          <w:b/>
          <w:bCs/>
        </w:rPr>
        <w:t xml:space="preserve">Interviewer: </w:t>
      </w:r>
      <w:r>
        <w:t>Ok… and have you ever had any challenges with your proprioception?</w:t>
      </w:r>
    </w:p>
    <w:p w14:paraId="0AF28EF4" w14:textId="77777777" w:rsidR="000E0EF8" w:rsidRDefault="000E0EF8" w:rsidP="000E0EF8">
      <w:pPr>
        <w:rPr>
          <w:i/>
          <w:iCs/>
        </w:rPr>
      </w:pPr>
      <w:r>
        <w:rPr>
          <w:b/>
          <w:bCs/>
          <w:i/>
          <w:iCs/>
        </w:rPr>
        <w:t xml:space="preserve">Participant: </w:t>
      </w:r>
      <w:r>
        <w:rPr>
          <w:i/>
          <w:iCs/>
        </w:rPr>
        <w:t xml:space="preserve">In </w:t>
      </w:r>
      <w:proofErr w:type="spellStart"/>
      <w:r>
        <w:rPr>
          <w:i/>
          <w:iCs/>
        </w:rPr>
        <w:t>laymans</w:t>
      </w:r>
      <w:proofErr w:type="spellEnd"/>
      <w:r>
        <w:rPr>
          <w:i/>
          <w:iCs/>
        </w:rPr>
        <w:t xml:space="preserve"> terms?</w:t>
      </w:r>
    </w:p>
    <w:p w14:paraId="1662D732" w14:textId="77777777" w:rsidR="000E0EF8" w:rsidRDefault="000E0EF8" w:rsidP="000E0EF8">
      <w:r>
        <w:rPr>
          <w:b/>
          <w:bCs/>
          <w:i/>
          <w:iCs/>
          <w:noProof/>
        </w:rPr>
        <mc:AlternateContent>
          <mc:Choice Requires="wps">
            <w:drawing>
              <wp:anchor distT="0" distB="0" distL="114300" distR="114300" simplePos="0" relativeHeight="251669504" behindDoc="1" locked="0" layoutInCell="1" allowOverlap="1" wp14:anchorId="36EA6FAE" wp14:editId="7AA8A847">
                <wp:simplePos x="0" y="0"/>
                <wp:positionH relativeFrom="column">
                  <wp:posOffset>5391509</wp:posOffset>
                </wp:positionH>
                <wp:positionV relativeFrom="paragraph">
                  <wp:posOffset>215696</wp:posOffset>
                </wp:positionV>
                <wp:extent cx="1206394" cy="468726"/>
                <wp:effectExtent l="0" t="0" r="13335" b="26670"/>
                <wp:wrapTight wrapText="bothSides">
                  <wp:wrapPolygon edited="0">
                    <wp:start x="0" y="0"/>
                    <wp:lineTo x="0" y="21951"/>
                    <wp:lineTo x="21498" y="21951"/>
                    <wp:lineTo x="21498" y="0"/>
                    <wp:lineTo x="0" y="0"/>
                  </wp:wrapPolygon>
                </wp:wrapTight>
                <wp:docPr id="1364292556"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69BBE98E" w14:textId="77777777" w:rsidR="000E0EF8" w:rsidRDefault="000E0EF8" w:rsidP="000E0EF8">
                            <w:r>
                              <w:t>E -  hopeless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A6FAE" id="_x0000_s1040" type="#_x0000_t202" style="position:absolute;left:0;text-align:left;margin-left:424.55pt;margin-top:17pt;width:95pt;height:36.9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" fillcolor="white [3201]" strokeweight=".5pt">
                <v:textbox>
                  <w:txbxContent>
                    <w:p w14:paraId="69BBE98E" w14:textId="77777777" w:rsidR="000E0EF8" w:rsidRDefault="000E0EF8" w:rsidP="000E0EF8">
                      <w:r>
                        <w:t>E -  hopeless</w:t>
                      </w:r>
                    </w:p>
                  </w:txbxContent>
                </v:textbox>
                <w10:wrap type="tight"/>
              </v:shape>
            </w:pict>
          </mc:Fallback>
        </mc:AlternateContent>
      </w:r>
      <w:r>
        <w:rPr>
          <w:b/>
          <w:bCs/>
        </w:rPr>
        <w:t xml:space="preserve">Interviewer: </w:t>
      </w:r>
      <w:r>
        <w:t>So… understanding where your body is in space…or what… muscles you are activating… when you are doing certain exercises…</w:t>
      </w:r>
    </w:p>
    <w:p w14:paraId="68E6679D" w14:textId="77777777" w:rsidR="000E0EF8" w:rsidRDefault="000E0EF8" w:rsidP="000E0EF8">
      <w:pPr>
        <w:rPr>
          <w:i/>
          <w:iCs/>
        </w:rPr>
      </w:pPr>
      <w:r>
        <w:rPr>
          <w:b/>
          <w:bCs/>
          <w:i/>
          <w:iCs/>
        </w:rPr>
        <w:t xml:space="preserve">Participant: </w:t>
      </w:r>
      <w:r>
        <w:rPr>
          <w:i/>
          <w:iCs/>
        </w:rPr>
        <w:t>Sometimes….</w:t>
      </w:r>
      <w:proofErr w:type="spellStart"/>
      <w:r>
        <w:rPr>
          <w:i/>
          <w:iCs/>
        </w:rPr>
        <w:t>thats</w:t>
      </w:r>
      <w:proofErr w:type="spellEnd"/>
      <w:r>
        <w:rPr>
          <w:i/>
          <w:iCs/>
        </w:rPr>
        <w:t xml:space="preserve"> not drastic… but I’m…I’ve always found I have a </w:t>
      </w:r>
      <w:proofErr w:type="spellStart"/>
      <w:r w:rsidRPr="00990F52">
        <w:rPr>
          <w:i/>
          <w:iCs/>
          <w:highlight w:val="yellow"/>
        </w:rPr>
        <w:t>tendancy</w:t>
      </w:r>
      <w:proofErr w:type="spellEnd"/>
      <w:r w:rsidRPr="00990F52">
        <w:rPr>
          <w:i/>
          <w:iCs/>
          <w:highlight w:val="yellow"/>
        </w:rPr>
        <w:t xml:space="preserve"> to </w:t>
      </w:r>
      <w:proofErr w:type="spellStart"/>
      <w:r w:rsidRPr="00990F52">
        <w:rPr>
          <w:i/>
          <w:iCs/>
          <w:highlight w:val="yellow"/>
        </w:rPr>
        <w:t>jjust</w:t>
      </w:r>
      <w:proofErr w:type="spellEnd"/>
      <w:r w:rsidRPr="00990F52">
        <w:rPr>
          <w:i/>
          <w:iCs/>
          <w:highlight w:val="yellow"/>
        </w:rPr>
        <w:t xml:space="preserve"> walk into things</w:t>
      </w:r>
      <w:r>
        <w:rPr>
          <w:i/>
          <w:iCs/>
        </w:rPr>
        <w:t>…</w:t>
      </w:r>
      <w:r w:rsidRPr="00990F52">
        <w:rPr>
          <w:i/>
          <w:iCs/>
          <w:highlight w:val="yellow"/>
        </w:rPr>
        <w:t xml:space="preserve">when I don’t expect to walk into things… I would… you know.. put my arms out…and </w:t>
      </w:r>
      <w:proofErr w:type="spellStart"/>
      <w:r w:rsidRPr="00990F52">
        <w:rPr>
          <w:i/>
          <w:iCs/>
          <w:highlight w:val="yellow"/>
        </w:rPr>
        <w:t>realisef</w:t>
      </w:r>
      <w:proofErr w:type="spellEnd"/>
      <w:r w:rsidRPr="00990F52">
        <w:rPr>
          <w:i/>
          <w:iCs/>
          <w:highlight w:val="yellow"/>
        </w:rPr>
        <w:t xml:space="preserve"> that…the wall is a lot closer than I thought it was or…my hand has gone a lot further than I thought it was and </w:t>
      </w:r>
      <w:proofErr w:type="spellStart"/>
      <w:r w:rsidRPr="00990F52">
        <w:rPr>
          <w:i/>
          <w:iCs/>
          <w:highlight w:val="yellow"/>
        </w:rPr>
        <w:t>visa</w:t>
      </w:r>
      <w:proofErr w:type="spellEnd"/>
      <w:r w:rsidRPr="00990F52">
        <w:rPr>
          <w:i/>
          <w:iCs/>
          <w:highlight w:val="yellow"/>
        </w:rPr>
        <w:t xml:space="preserve"> versa</w:t>
      </w:r>
      <w:r>
        <w:rPr>
          <w:i/>
          <w:iCs/>
        </w:rPr>
        <w:t>… so… nothing drastic but… I wouldn’t day its perfect either…(cough cough)</w:t>
      </w:r>
    </w:p>
    <w:p w14:paraId="6A21D2B1" w14:textId="77777777" w:rsidR="000E0EF8" w:rsidRDefault="000E0EF8" w:rsidP="000E0EF8">
      <w:r>
        <w:rPr>
          <w:b/>
          <w:bCs/>
          <w:i/>
          <w:iCs/>
          <w:noProof/>
        </w:rPr>
        <w:lastRenderedPageBreak/>
        <mc:AlternateContent>
          <mc:Choice Requires="wps">
            <w:drawing>
              <wp:anchor distT="0" distB="0" distL="114300" distR="114300" simplePos="0" relativeHeight="251671552" behindDoc="1" locked="0" layoutInCell="1" allowOverlap="1" wp14:anchorId="3EDE6D01" wp14:editId="334CB2F7">
                <wp:simplePos x="0" y="0"/>
                <wp:positionH relativeFrom="column">
                  <wp:posOffset>5546785</wp:posOffset>
                </wp:positionH>
                <wp:positionV relativeFrom="paragraph">
                  <wp:posOffset>187445</wp:posOffset>
                </wp:positionV>
                <wp:extent cx="1206394" cy="468726"/>
                <wp:effectExtent l="0" t="0" r="13335" b="26670"/>
                <wp:wrapTight wrapText="bothSides">
                  <wp:wrapPolygon edited="0">
                    <wp:start x="0" y="0"/>
                    <wp:lineTo x="0" y="21951"/>
                    <wp:lineTo x="21498" y="21951"/>
                    <wp:lineTo x="21498" y="0"/>
                    <wp:lineTo x="0" y="0"/>
                  </wp:wrapPolygon>
                </wp:wrapTight>
                <wp:docPr id="705637854"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68FBD4E2" w14:textId="77777777" w:rsidR="000E0EF8" w:rsidRDefault="000E0EF8" w:rsidP="000E0EF8">
                            <w:r>
                              <w:t>E -  disappointed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DE6D01" id="_x0000_s1041" type="#_x0000_t202" style="position:absolute;left:0;text-align:left;margin-left:436.75pt;margin-top:14.75pt;width:95pt;height:36.9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" fillcolor="white [3201]" strokeweight=".5pt">
                <v:textbox>
                  <w:txbxContent>
                    <w:p w14:paraId="68FBD4E2" w14:textId="77777777" w:rsidR="000E0EF8" w:rsidRDefault="000E0EF8" w:rsidP="000E0EF8">
                      <w:r>
                        <w:t>E -  disappointed</w:t>
                      </w:r>
                    </w:p>
                  </w:txbxContent>
                </v:textbox>
                <w10:wrap type="tight"/>
              </v:shape>
            </w:pict>
          </mc:Fallback>
        </mc:AlternateContent>
      </w:r>
      <w:r>
        <w:rPr>
          <w:b/>
          <w:bCs/>
        </w:rPr>
        <w:t xml:space="preserve">Interviewer: </w:t>
      </w:r>
      <w:r>
        <w:t>Ummm…when you were doing physiotherapy, was there any specific focus on proprioception to explain what you should feel and where?</w:t>
      </w:r>
    </w:p>
    <w:p w14:paraId="2E9CB648" w14:textId="77777777" w:rsidR="000E0EF8" w:rsidRDefault="000E0EF8" w:rsidP="000E0EF8">
      <w:pPr>
        <w:rPr>
          <w:i/>
          <w:iCs/>
        </w:rPr>
      </w:pPr>
      <w:r>
        <w:rPr>
          <w:b/>
          <w:bCs/>
          <w:i/>
          <w:iCs/>
        </w:rPr>
        <w:t xml:space="preserve">Participant: </w:t>
      </w:r>
      <w:r>
        <w:rPr>
          <w:i/>
          <w:iCs/>
        </w:rPr>
        <w:t>No… physiotherapy for me was very much just focussed on…</w:t>
      </w:r>
      <w:r w:rsidRPr="00990F52">
        <w:rPr>
          <w:b/>
          <w:bCs/>
          <w:i/>
          <w:iCs/>
          <w:highlight w:val="darkCyan"/>
          <w:u w:val="single"/>
        </w:rPr>
        <w:t xml:space="preserve">building specific parts of </w:t>
      </w:r>
      <w:proofErr w:type="spellStart"/>
      <w:r w:rsidRPr="00990F52">
        <w:rPr>
          <w:b/>
          <w:bCs/>
          <w:i/>
          <w:iCs/>
          <w:highlight w:val="darkCyan"/>
          <w:u w:val="single"/>
        </w:rPr>
        <w:t>specifi</w:t>
      </w:r>
      <w:proofErr w:type="spellEnd"/>
      <w:r w:rsidRPr="00990F52">
        <w:rPr>
          <w:b/>
          <w:bCs/>
          <w:i/>
          <w:iCs/>
          <w:highlight w:val="darkCyan"/>
          <w:u w:val="single"/>
        </w:rPr>
        <w:t xml:space="preserve"> muscles</w:t>
      </w:r>
      <w:r>
        <w:rPr>
          <w:i/>
          <w:iCs/>
        </w:rPr>
        <w:t>… we didn’t really go into proprioception</w:t>
      </w:r>
    </w:p>
    <w:p w14:paraId="4D09A3CC" w14:textId="77777777" w:rsidR="000E0EF8" w:rsidRDefault="000E0EF8" w:rsidP="000E0EF8">
      <w:r>
        <w:rPr>
          <w:b/>
          <w:bCs/>
        </w:rPr>
        <w:t xml:space="preserve">Interviewer: </w:t>
      </w:r>
      <w:r>
        <w:t>And how did you know you were doing the exercises correctly?</w:t>
      </w:r>
    </w:p>
    <w:p w14:paraId="05DDB96E" w14:textId="77777777" w:rsidR="000E0EF8" w:rsidRDefault="000E0EF8" w:rsidP="000E0EF8">
      <w:pPr>
        <w:rPr>
          <w:i/>
          <w:iCs/>
        </w:rPr>
      </w:pPr>
      <w:r>
        <w:rPr>
          <w:b/>
          <w:bCs/>
          <w:i/>
          <w:iCs/>
          <w:noProof/>
        </w:rPr>
        <mc:AlternateContent>
          <mc:Choice Requires="wps">
            <w:drawing>
              <wp:anchor distT="0" distB="0" distL="114300" distR="114300" simplePos="0" relativeHeight="251673600" behindDoc="1" locked="0" layoutInCell="1" allowOverlap="1" wp14:anchorId="414C4430" wp14:editId="207A7B49">
                <wp:simplePos x="0" y="0"/>
                <wp:positionH relativeFrom="column">
                  <wp:posOffset>5546785</wp:posOffset>
                </wp:positionH>
                <wp:positionV relativeFrom="paragraph">
                  <wp:posOffset>89655</wp:posOffset>
                </wp:positionV>
                <wp:extent cx="1206394" cy="468726"/>
                <wp:effectExtent l="0" t="0" r="13335" b="26670"/>
                <wp:wrapTight wrapText="bothSides">
                  <wp:wrapPolygon edited="0">
                    <wp:start x="0" y="0"/>
                    <wp:lineTo x="0" y="21951"/>
                    <wp:lineTo x="21498" y="21951"/>
                    <wp:lineTo x="21498" y="0"/>
                    <wp:lineTo x="0" y="0"/>
                  </wp:wrapPolygon>
                </wp:wrapTight>
                <wp:docPr id="947495514"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2022DC50" w14:textId="77777777" w:rsidR="000E0EF8" w:rsidRDefault="000E0EF8" w:rsidP="000E0EF8">
                            <w:r>
                              <w:t>E -  resigned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C4430" id="_x0000_s1042" type="#_x0000_t202" style="position:absolute;left:0;text-align:left;margin-left:436.75pt;margin-top:7.05pt;width:95pt;height:36.9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" fillcolor="white [3201]" strokeweight=".5pt">
                <v:textbox>
                  <w:txbxContent>
                    <w:p w14:paraId="2022DC50" w14:textId="77777777" w:rsidR="000E0EF8" w:rsidRDefault="000E0EF8" w:rsidP="000E0EF8">
                      <w:r>
                        <w:t>E -  resigned</w:t>
                      </w:r>
                    </w:p>
                  </w:txbxContent>
                </v:textbox>
                <w10:wrap type="tight"/>
              </v:shape>
            </w:pict>
          </mc:Fallback>
        </mc:AlternateContent>
      </w:r>
      <w:proofErr w:type="spellStart"/>
      <w:r>
        <w:rPr>
          <w:b/>
          <w:bCs/>
          <w:i/>
          <w:iCs/>
        </w:rPr>
        <w:t>Participant:</w:t>
      </w:r>
      <w:r>
        <w:rPr>
          <w:i/>
          <w:iCs/>
        </w:rPr>
        <w:t>ummm</w:t>
      </w:r>
      <w:proofErr w:type="spellEnd"/>
      <w:r>
        <w:rPr>
          <w:i/>
          <w:iCs/>
        </w:rPr>
        <w:t>…when…</w:t>
      </w:r>
      <w:proofErr w:type="spellStart"/>
      <w:r>
        <w:rPr>
          <w:i/>
          <w:iCs/>
        </w:rPr>
        <w:t>i</w:t>
      </w:r>
      <w:proofErr w:type="spellEnd"/>
      <w:r>
        <w:rPr>
          <w:i/>
          <w:iCs/>
        </w:rPr>
        <w:t xml:space="preserve">… was… in physiotherapy.. we would go through them physically there and then and he would </w:t>
      </w:r>
      <w:r w:rsidRPr="00990F52">
        <w:rPr>
          <w:i/>
          <w:iCs/>
          <w:highlight w:val="darkGreen"/>
        </w:rPr>
        <w:t>guide me, correct me and say</w:t>
      </w:r>
      <w:r>
        <w:rPr>
          <w:i/>
          <w:iCs/>
        </w:rPr>
        <w:t>… this is wrong, this is right….and I would then check in with him every week for about 6 weeks to sort of keep on top of it, update it and be given more exercises…</w:t>
      </w:r>
      <w:r w:rsidRPr="00990F52">
        <w:rPr>
          <w:i/>
          <w:iCs/>
          <w:highlight w:val="darkGreen"/>
        </w:rPr>
        <w:t>have the guidance</w:t>
      </w:r>
      <w:r>
        <w:rPr>
          <w:i/>
          <w:iCs/>
        </w:rPr>
        <w:t xml:space="preserve"> until he was confident I was doing it fine on my own…</w:t>
      </w:r>
    </w:p>
    <w:p w14:paraId="261F6F27" w14:textId="77777777" w:rsidR="000E0EF8" w:rsidRDefault="000E0EF8" w:rsidP="000E0EF8">
      <w:r>
        <w:rPr>
          <w:b/>
          <w:bCs/>
        </w:rPr>
        <w:t xml:space="preserve">Interviewer: </w:t>
      </w:r>
      <w:r>
        <w:t xml:space="preserve">And how have you been finding the exercises from the exercise programme I gave to you? Can you provide any insight into anything you have noticed? Or anything that has changed for you… either </w:t>
      </w:r>
      <w:proofErr w:type="spellStart"/>
      <w:r>
        <w:t>posturally</w:t>
      </w:r>
      <w:proofErr w:type="spellEnd"/>
      <w:r>
        <w:t xml:space="preserve"> or vocally?</w:t>
      </w:r>
    </w:p>
    <w:p w14:paraId="1EF7FBDE" w14:textId="77777777" w:rsidR="000E0EF8" w:rsidRDefault="000E0EF8" w:rsidP="000E0EF8">
      <w:pPr>
        <w:rPr>
          <w:i/>
          <w:iCs/>
        </w:rPr>
      </w:pPr>
      <w:r>
        <w:rPr>
          <w:b/>
          <w:bCs/>
          <w:i/>
          <w:iCs/>
          <w:noProof/>
        </w:rPr>
        <mc:AlternateContent>
          <mc:Choice Requires="wps">
            <w:drawing>
              <wp:anchor distT="0" distB="0" distL="114300" distR="114300" simplePos="0" relativeHeight="251679744" behindDoc="1" locked="0" layoutInCell="1" allowOverlap="1" wp14:anchorId="36FD7C29" wp14:editId="15D852EC">
                <wp:simplePos x="0" y="0"/>
                <wp:positionH relativeFrom="column">
                  <wp:posOffset>5753819</wp:posOffset>
                </wp:positionH>
                <wp:positionV relativeFrom="paragraph">
                  <wp:posOffset>1856177</wp:posOffset>
                </wp:positionV>
                <wp:extent cx="1206394" cy="468726"/>
                <wp:effectExtent l="0" t="0" r="13335" b="26670"/>
                <wp:wrapTight wrapText="bothSides">
                  <wp:wrapPolygon edited="0">
                    <wp:start x="0" y="0"/>
                    <wp:lineTo x="0" y="21951"/>
                    <wp:lineTo x="21498" y="21951"/>
                    <wp:lineTo x="21498" y="0"/>
                    <wp:lineTo x="0" y="0"/>
                  </wp:wrapPolygon>
                </wp:wrapTight>
                <wp:docPr id="859375891"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746AA65A" w14:textId="77777777" w:rsidR="000E0EF8" w:rsidRDefault="000E0EF8" w:rsidP="000E0EF8">
                            <w:r>
                              <w:t>E -  relief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D7C29" id="_x0000_s1043" type="#_x0000_t202" style="position:absolute;left:0;text-align:left;margin-left:453.05pt;margin-top:146.15pt;width:95pt;height:36.9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" fillcolor="white [3201]" strokeweight=".5pt">
                <v:textbox>
                  <w:txbxContent>
                    <w:p w14:paraId="746AA65A" w14:textId="77777777" w:rsidR="000E0EF8" w:rsidRDefault="000E0EF8" w:rsidP="000E0EF8">
                      <w:r>
                        <w:t>E -  relief</w:t>
                      </w:r>
                    </w:p>
                  </w:txbxContent>
                </v:textbox>
                <w10:wrap type="tight"/>
              </v:shape>
            </w:pict>
          </mc:Fallback>
        </mc:AlternateContent>
      </w:r>
      <w:r>
        <w:rPr>
          <w:b/>
          <w:bCs/>
          <w:i/>
          <w:iCs/>
          <w:noProof/>
        </w:rPr>
        <mc:AlternateContent>
          <mc:Choice Requires="wps">
            <w:drawing>
              <wp:anchor distT="0" distB="0" distL="114300" distR="114300" simplePos="0" relativeHeight="251677696" behindDoc="1" locked="0" layoutInCell="1" allowOverlap="1" wp14:anchorId="163EF807" wp14:editId="26F1F271">
                <wp:simplePos x="0" y="0"/>
                <wp:positionH relativeFrom="column">
                  <wp:posOffset>5528945</wp:posOffset>
                </wp:positionH>
                <wp:positionV relativeFrom="paragraph">
                  <wp:posOffset>1295400</wp:posOffset>
                </wp:positionV>
                <wp:extent cx="1205865" cy="468630"/>
                <wp:effectExtent l="0" t="0" r="13335" b="26670"/>
                <wp:wrapTight wrapText="bothSides">
                  <wp:wrapPolygon edited="0">
                    <wp:start x="0" y="0"/>
                    <wp:lineTo x="0" y="21951"/>
                    <wp:lineTo x="21498" y="21951"/>
                    <wp:lineTo x="21498" y="0"/>
                    <wp:lineTo x="0" y="0"/>
                  </wp:wrapPolygon>
                </wp:wrapTight>
                <wp:docPr id="1705061309" name="Text Box 1"/>
                <wp:cNvGraphicFramePr/>
                <a:graphic xmlns:a="http://schemas.openxmlformats.org/drawingml/2006/main">
                  <a:graphicData uri="http://schemas.microsoft.com/office/word/2010/wordprocessingShape">
                    <wps:wsp>
                      <wps:cNvSpPr txBox="1"/>
                      <wps:spPr>
                        <a:xfrm>
                          <a:off x="0" y="0"/>
                          <a:ext cx="1205865" cy="468630"/>
                        </a:xfrm>
                        <a:prstGeom prst="rect">
                          <a:avLst/>
                        </a:prstGeom>
                        <a:solidFill>
                          <a:schemeClr val="lt1"/>
                        </a:solidFill>
                        <a:ln w="6350">
                          <a:solidFill>
                            <a:prstClr val="black"/>
                          </a:solidFill>
                        </a:ln>
                      </wps:spPr>
                      <wps:txbx>
                        <w:txbxContent>
                          <w:p w14:paraId="3A7CBADD" w14:textId="77777777" w:rsidR="000E0EF8" w:rsidRDefault="000E0EF8" w:rsidP="000E0EF8">
                            <w:r>
                              <w:t>E -  hopeless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EF807" id="_x0000_s1044" type="#_x0000_t202" style="position:absolute;left:0;text-align:left;margin-left:435.35pt;margin-top:102pt;width:94.95pt;height:36.9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" fillcolor="white [3201]" strokeweight=".5pt">
                <v:textbox>
                  <w:txbxContent>
                    <w:p w14:paraId="3A7CBADD" w14:textId="77777777" w:rsidR="000E0EF8" w:rsidRDefault="000E0EF8" w:rsidP="000E0EF8">
                      <w:r>
                        <w:t>E -  hopeless</w:t>
                      </w:r>
                    </w:p>
                  </w:txbxContent>
                </v:textbox>
                <w10:wrap type="tight"/>
              </v:shape>
            </w:pict>
          </mc:Fallback>
        </mc:AlternateContent>
      </w:r>
      <w:r>
        <w:rPr>
          <w:b/>
          <w:bCs/>
          <w:i/>
          <w:iCs/>
          <w:noProof/>
        </w:rPr>
        <mc:AlternateContent>
          <mc:Choice Requires="wps">
            <w:drawing>
              <wp:anchor distT="0" distB="0" distL="114300" distR="114300" simplePos="0" relativeHeight="251675648" behindDoc="1" locked="0" layoutInCell="1" allowOverlap="1" wp14:anchorId="75E70B8E" wp14:editId="2AEE9033">
                <wp:simplePos x="0" y="0"/>
                <wp:positionH relativeFrom="column">
                  <wp:posOffset>5598160</wp:posOffset>
                </wp:positionH>
                <wp:positionV relativeFrom="paragraph">
                  <wp:posOffset>-283210</wp:posOffset>
                </wp:positionV>
                <wp:extent cx="1205865" cy="468630"/>
                <wp:effectExtent l="0" t="0" r="13335" b="26670"/>
                <wp:wrapTight wrapText="bothSides">
                  <wp:wrapPolygon edited="0">
                    <wp:start x="0" y="0"/>
                    <wp:lineTo x="0" y="21951"/>
                    <wp:lineTo x="21498" y="21951"/>
                    <wp:lineTo x="21498" y="0"/>
                    <wp:lineTo x="0" y="0"/>
                  </wp:wrapPolygon>
                </wp:wrapTight>
                <wp:docPr id="879553300" name="Text Box 1"/>
                <wp:cNvGraphicFramePr/>
                <a:graphic xmlns:a="http://schemas.openxmlformats.org/drawingml/2006/main">
                  <a:graphicData uri="http://schemas.microsoft.com/office/word/2010/wordprocessingShape">
                    <wps:wsp>
                      <wps:cNvSpPr txBox="1"/>
                      <wps:spPr>
                        <a:xfrm>
                          <a:off x="0" y="0"/>
                          <a:ext cx="1205865" cy="468630"/>
                        </a:xfrm>
                        <a:prstGeom prst="rect">
                          <a:avLst/>
                        </a:prstGeom>
                        <a:solidFill>
                          <a:schemeClr val="lt1"/>
                        </a:solidFill>
                        <a:ln w="6350">
                          <a:solidFill>
                            <a:prstClr val="black"/>
                          </a:solidFill>
                        </a:ln>
                      </wps:spPr>
                      <wps:txbx>
                        <w:txbxContent>
                          <w:p w14:paraId="5E1986FA" w14:textId="77777777" w:rsidR="000E0EF8" w:rsidRDefault="000E0EF8" w:rsidP="000E0EF8">
                            <w:r>
                              <w:t>E -  relief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70B8E" id="_x0000_s1045" type="#_x0000_t202" style="position:absolute;left:0;text-align:left;margin-left:440.8pt;margin-top:-22.3pt;width:94.95pt;height:36.9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" fillcolor="white [3201]" strokeweight=".5pt">
                <v:textbox>
                  <w:txbxContent>
                    <w:p w14:paraId="5E1986FA" w14:textId="77777777" w:rsidR="000E0EF8" w:rsidRDefault="000E0EF8" w:rsidP="000E0EF8">
                      <w:r>
                        <w:t>E -  relief</w:t>
                      </w:r>
                    </w:p>
                  </w:txbxContent>
                </v:textbox>
                <w10:wrap type="tight"/>
              </v:shape>
            </w:pict>
          </mc:Fallback>
        </mc:AlternateContent>
      </w:r>
      <w:r>
        <w:rPr>
          <w:b/>
          <w:bCs/>
          <w:i/>
          <w:iCs/>
        </w:rPr>
        <w:t xml:space="preserve">Participant: </w:t>
      </w:r>
      <w:r>
        <w:rPr>
          <w:i/>
          <w:iCs/>
        </w:rPr>
        <w:t xml:space="preserve">(cough) I’ve found them actually to be very good… I would definitely say </w:t>
      </w:r>
      <w:proofErr w:type="spellStart"/>
      <w:r w:rsidRPr="00F74D36">
        <w:rPr>
          <w:i/>
          <w:iCs/>
          <w:highlight w:val="darkCyan"/>
        </w:rPr>
        <w:t>posturally</w:t>
      </w:r>
      <w:proofErr w:type="spellEnd"/>
      <w:r w:rsidRPr="00F74D36">
        <w:rPr>
          <w:i/>
          <w:iCs/>
          <w:highlight w:val="darkCyan"/>
        </w:rPr>
        <w:t xml:space="preserve"> I have noticed a lot of differences</w:t>
      </w:r>
      <w:r>
        <w:rPr>
          <w:i/>
          <w:iCs/>
        </w:rPr>
        <w:t xml:space="preserve">… </w:t>
      </w:r>
      <w:r w:rsidRPr="00F74D36">
        <w:rPr>
          <w:i/>
          <w:iCs/>
          <w:highlight w:val="darkMagenta"/>
        </w:rPr>
        <w:t xml:space="preserve">I’m becoming much more </w:t>
      </w:r>
      <w:proofErr w:type="spellStart"/>
      <w:r w:rsidRPr="00F74D36">
        <w:rPr>
          <w:b/>
          <w:bCs/>
          <w:i/>
          <w:iCs/>
          <w:highlight w:val="darkMagenta"/>
          <w:u w:val="single"/>
        </w:rPr>
        <w:t>self aware</w:t>
      </w:r>
      <w:proofErr w:type="spellEnd"/>
      <w:r w:rsidRPr="00F74D36">
        <w:rPr>
          <w:i/>
          <w:iCs/>
          <w:highlight w:val="darkMagenta"/>
        </w:rPr>
        <w:t xml:space="preserve"> of … when I am holding </w:t>
      </w:r>
      <w:r w:rsidRPr="00F74D36">
        <w:rPr>
          <w:b/>
          <w:bCs/>
          <w:i/>
          <w:iCs/>
          <w:highlight w:val="darkMagenta"/>
          <w:u w:val="single"/>
        </w:rPr>
        <w:t>bad posture</w:t>
      </w:r>
      <w:r w:rsidRPr="00F74D36">
        <w:rPr>
          <w:i/>
          <w:iCs/>
          <w:highlight w:val="darkCyan"/>
        </w:rPr>
        <w:t xml:space="preserve">… like… so… in my </w:t>
      </w:r>
      <w:r w:rsidRPr="00F74D36">
        <w:rPr>
          <w:b/>
          <w:bCs/>
          <w:i/>
          <w:iCs/>
          <w:highlight w:val="darkCyan"/>
          <w:u w:val="single"/>
        </w:rPr>
        <w:t>neck</w:t>
      </w:r>
      <w:r w:rsidRPr="00F74D36">
        <w:rPr>
          <w:i/>
          <w:iCs/>
          <w:highlight w:val="darkCyan"/>
        </w:rPr>
        <w:t xml:space="preserve">…when I am driving I have my head a bit too </w:t>
      </w:r>
      <w:r w:rsidRPr="00F74D36">
        <w:rPr>
          <w:b/>
          <w:bCs/>
          <w:i/>
          <w:iCs/>
          <w:highlight w:val="darkCyan"/>
          <w:u w:val="single"/>
        </w:rPr>
        <w:t>far forward</w:t>
      </w:r>
      <w:r w:rsidRPr="00F74D36">
        <w:rPr>
          <w:i/>
          <w:iCs/>
          <w:highlight w:val="darkCyan"/>
        </w:rPr>
        <w:t xml:space="preserve">, so… </w:t>
      </w:r>
      <w:r w:rsidRPr="00F74D36">
        <w:rPr>
          <w:i/>
          <w:iCs/>
          <w:highlight w:val="darkMagenta"/>
        </w:rPr>
        <w:t>I recognise to pull it back</w:t>
      </w:r>
      <w:r w:rsidRPr="00F74D36">
        <w:rPr>
          <w:i/>
          <w:iCs/>
          <w:highlight w:val="darkCyan"/>
        </w:rPr>
        <w:t xml:space="preserve">…it’s the same with my back… If I find myself slouching or…holding it wrong… </w:t>
      </w:r>
      <w:r w:rsidRPr="00F74D36">
        <w:rPr>
          <w:i/>
          <w:iCs/>
          <w:highlight w:val="darkMagenta"/>
        </w:rPr>
        <w:t xml:space="preserve">I’m more </w:t>
      </w:r>
      <w:r w:rsidRPr="00F74D36">
        <w:rPr>
          <w:b/>
          <w:bCs/>
          <w:i/>
          <w:iCs/>
          <w:highlight w:val="darkMagenta"/>
          <w:u w:val="single"/>
        </w:rPr>
        <w:t>aware</w:t>
      </w:r>
      <w:r w:rsidRPr="00F74D36">
        <w:rPr>
          <w:i/>
          <w:iCs/>
          <w:highlight w:val="darkMagenta"/>
        </w:rPr>
        <w:t xml:space="preserve"> </w:t>
      </w:r>
      <w:r w:rsidRPr="00F74D36">
        <w:rPr>
          <w:i/>
          <w:iCs/>
          <w:highlight w:val="darkCyan"/>
        </w:rPr>
        <w:t>to correct it and put it in the right position..</w:t>
      </w:r>
      <w:r>
        <w:rPr>
          <w:i/>
          <w:iCs/>
        </w:rPr>
        <w:t xml:space="preserve"> I’m also finding that (cough)…</w:t>
      </w:r>
      <w:r w:rsidRPr="00F74D36">
        <w:rPr>
          <w:i/>
          <w:iCs/>
          <w:highlight w:val="darkCyan"/>
        </w:rPr>
        <w:t xml:space="preserve">I’m able to hold </w:t>
      </w:r>
      <w:r w:rsidRPr="00F74D36">
        <w:rPr>
          <w:b/>
          <w:bCs/>
          <w:i/>
          <w:iCs/>
          <w:highlight w:val="darkCyan"/>
          <w:u w:val="single"/>
        </w:rPr>
        <w:t>better posture</w:t>
      </w:r>
      <w:r w:rsidRPr="00F74D36">
        <w:rPr>
          <w:i/>
          <w:iCs/>
          <w:highlight w:val="darkCyan"/>
        </w:rPr>
        <w:t xml:space="preserve"> for longer…so… its </w:t>
      </w:r>
      <w:r w:rsidRPr="00F74D36">
        <w:rPr>
          <w:b/>
          <w:bCs/>
          <w:i/>
          <w:iCs/>
          <w:highlight w:val="darkCyan"/>
          <w:u w:val="single"/>
        </w:rPr>
        <w:t>less strained</w:t>
      </w:r>
      <w:r>
        <w:rPr>
          <w:i/>
          <w:iCs/>
        </w:rPr>
        <w:t xml:space="preserve">…. So </w:t>
      </w:r>
      <w:proofErr w:type="spellStart"/>
      <w:r>
        <w:rPr>
          <w:i/>
          <w:iCs/>
        </w:rPr>
        <w:t>its</w:t>
      </w:r>
      <w:proofErr w:type="spellEnd"/>
      <w:r>
        <w:rPr>
          <w:i/>
          <w:iCs/>
        </w:rPr>
        <w:t xml:space="preserve"> something….that I am out of practice doing…I suppose my body is not very good at it…so I am finding that </w:t>
      </w:r>
      <w:r w:rsidRPr="00F74D36">
        <w:rPr>
          <w:i/>
          <w:iCs/>
          <w:highlight w:val="darkMagenta"/>
        </w:rPr>
        <w:t xml:space="preserve">it is easier </w:t>
      </w:r>
      <w:r w:rsidRPr="00F74D36">
        <w:rPr>
          <w:b/>
          <w:bCs/>
          <w:i/>
          <w:iCs/>
          <w:highlight w:val="darkMagenta"/>
        </w:rPr>
        <w:t>to hold good posture</w:t>
      </w:r>
      <w:r w:rsidRPr="00F74D36">
        <w:rPr>
          <w:i/>
          <w:iCs/>
          <w:highlight w:val="darkMagenta"/>
        </w:rPr>
        <w:t xml:space="preserve"> for longer</w:t>
      </w:r>
      <w:r>
        <w:rPr>
          <w:i/>
          <w:iCs/>
        </w:rPr>
        <w:t xml:space="preserve">…and I am finding that there is just </w:t>
      </w:r>
      <w:r w:rsidRPr="00F74D36">
        <w:rPr>
          <w:b/>
          <w:bCs/>
          <w:i/>
          <w:iCs/>
          <w:highlight w:val="darkMagenta"/>
          <w:u w:val="single"/>
        </w:rPr>
        <w:t>less strain</w:t>
      </w:r>
      <w:r w:rsidRPr="00F74D36">
        <w:rPr>
          <w:i/>
          <w:iCs/>
          <w:highlight w:val="darkMagenta"/>
        </w:rPr>
        <w:t xml:space="preserve"> in my main pain sensors…in my back and my </w:t>
      </w:r>
      <w:r w:rsidRPr="00F74D36">
        <w:rPr>
          <w:b/>
          <w:bCs/>
          <w:i/>
          <w:iCs/>
          <w:highlight w:val="darkMagenta"/>
          <w:u w:val="single"/>
        </w:rPr>
        <w:t>neck</w:t>
      </w:r>
      <w:r w:rsidRPr="00FD7739">
        <w:rPr>
          <w:i/>
          <w:iCs/>
          <w:highlight w:val="cyan"/>
        </w:rPr>
        <w:t xml:space="preserve">… </w:t>
      </w:r>
      <w:r w:rsidRPr="00F74D36">
        <w:rPr>
          <w:i/>
          <w:iCs/>
          <w:highlight w:val="darkCyan"/>
        </w:rPr>
        <w:t xml:space="preserve">which is </w:t>
      </w:r>
      <w:r w:rsidRPr="00F74D36">
        <w:rPr>
          <w:b/>
          <w:bCs/>
          <w:i/>
          <w:iCs/>
          <w:highlight w:val="darkCyan"/>
          <w:u w:val="single"/>
        </w:rPr>
        <w:t>relieving a lot of pain</w:t>
      </w:r>
      <w:r w:rsidRPr="00FD7739">
        <w:rPr>
          <w:i/>
          <w:iCs/>
          <w:highlight w:val="cyan"/>
        </w:rPr>
        <w:t>…</w:t>
      </w:r>
      <w:r w:rsidRPr="00F74D36">
        <w:rPr>
          <w:i/>
          <w:iCs/>
          <w:highlight w:val="darkCyan"/>
        </w:rPr>
        <w:t>strain and stress in those areas generally….</w:t>
      </w:r>
    </w:p>
    <w:p w14:paraId="2A863F2E" w14:textId="77777777" w:rsidR="000E0EF8" w:rsidRDefault="000E0EF8" w:rsidP="000E0EF8">
      <w:r>
        <w:rPr>
          <w:b/>
          <w:bCs/>
          <w:i/>
          <w:iCs/>
          <w:noProof/>
        </w:rPr>
        <mc:AlternateContent>
          <mc:Choice Requires="wps">
            <w:drawing>
              <wp:anchor distT="0" distB="0" distL="114300" distR="114300" simplePos="0" relativeHeight="251681792" behindDoc="1" locked="0" layoutInCell="1" allowOverlap="1" wp14:anchorId="66005887" wp14:editId="1D1EC261">
                <wp:simplePos x="0" y="0"/>
                <wp:positionH relativeFrom="column">
                  <wp:posOffset>2053087</wp:posOffset>
                </wp:positionH>
                <wp:positionV relativeFrom="paragraph">
                  <wp:posOffset>-392286</wp:posOffset>
                </wp:positionV>
                <wp:extent cx="1206394" cy="468726"/>
                <wp:effectExtent l="0" t="0" r="13335" b="26670"/>
                <wp:wrapTight wrapText="bothSides">
                  <wp:wrapPolygon edited="0">
                    <wp:start x="0" y="0"/>
                    <wp:lineTo x="0" y="21951"/>
                    <wp:lineTo x="21498" y="21951"/>
                    <wp:lineTo x="21498" y="0"/>
                    <wp:lineTo x="0" y="0"/>
                  </wp:wrapPolygon>
                </wp:wrapTight>
                <wp:docPr id="70040441"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145C04BB" w14:textId="77777777" w:rsidR="000E0EF8" w:rsidRDefault="000E0EF8" w:rsidP="000E0EF8">
                            <w:r>
                              <w:t>E -  pride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05887" id="_x0000_s1046" type="#_x0000_t202" style="position:absolute;left:0;text-align:left;margin-left:161.65pt;margin-top:-30.9pt;width:95pt;height:36.9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" fillcolor="white [3201]" strokeweight=".5pt">
                <v:textbox>
                  <w:txbxContent>
                    <w:p w14:paraId="145C04BB" w14:textId="77777777" w:rsidR="000E0EF8" w:rsidRDefault="000E0EF8" w:rsidP="000E0EF8">
                      <w:r>
                        <w:t>E -  pride</w:t>
                      </w:r>
                    </w:p>
                  </w:txbxContent>
                </v:textbox>
                <w10:wrap type="tight"/>
              </v:shape>
            </w:pict>
          </mc:Fallback>
        </mc:AlternateContent>
      </w:r>
      <w:r>
        <w:rPr>
          <w:b/>
          <w:bCs/>
        </w:rPr>
        <w:t xml:space="preserve">Interviewer: </w:t>
      </w:r>
      <w:r>
        <w:t>ok… so you do feel like you are more confident to be able to notice and correct negative posture?</w:t>
      </w:r>
    </w:p>
    <w:p w14:paraId="7B327EC8" w14:textId="77777777" w:rsidR="000E0EF8" w:rsidRDefault="000E0EF8" w:rsidP="000E0EF8">
      <w:pPr>
        <w:rPr>
          <w:i/>
          <w:iCs/>
        </w:rPr>
      </w:pPr>
      <w:r>
        <w:rPr>
          <w:b/>
          <w:bCs/>
          <w:i/>
          <w:iCs/>
        </w:rPr>
        <w:t xml:space="preserve">Participant: </w:t>
      </w:r>
      <w:r>
        <w:rPr>
          <w:i/>
          <w:iCs/>
        </w:rPr>
        <w:t>Absolutely yeah!</w:t>
      </w:r>
    </w:p>
    <w:p w14:paraId="5B36ABE6" w14:textId="77777777" w:rsidR="000E0EF8" w:rsidRDefault="000E0EF8" w:rsidP="000E0EF8">
      <w:r>
        <w:rPr>
          <w:b/>
          <w:bCs/>
          <w:i/>
          <w:iCs/>
          <w:noProof/>
        </w:rPr>
        <mc:AlternateContent>
          <mc:Choice Requires="wps">
            <w:drawing>
              <wp:anchor distT="0" distB="0" distL="114300" distR="114300" simplePos="0" relativeHeight="251683840" behindDoc="1" locked="0" layoutInCell="1" allowOverlap="1" wp14:anchorId="6008D905" wp14:editId="6686C817">
                <wp:simplePos x="0" y="0"/>
                <wp:positionH relativeFrom="column">
                  <wp:posOffset>5426015</wp:posOffset>
                </wp:positionH>
                <wp:positionV relativeFrom="paragraph">
                  <wp:posOffset>163435</wp:posOffset>
                </wp:positionV>
                <wp:extent cx="1206394" cy="468726"/>
                <wp:effectExtent l="0" t="0" r="13335" b="26670"/>
                <wp:wrapTight wrapText="bothSides">
                  <wp:wrapPolygon edited="0">
                    <wp:start x="0" y="0"/>
                    <wp:lineTo x="0" y="21951"/>
                    <wp:lineTo x="21498" y="21951"/>
                    <wp:lineTo x="21498" y="0"/>
                    <wp:lineTo x="0" y="0"/>
                  </wp:wrapPolygon>
                </wp:wrapTight>
                <wp:docPr id="1454739108"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292E4098" w14:textId="77777777" w:rsidR="000E0EF8" w:rsidRDefault="000E0EF8" w:rsidP="000E0EF8">
                            <w:r>
                              <w:t>E -  doubtful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08D905" id="_x0000_s1047" type="#_x0000_t202" style="position:absolute;left:0;text-align:left;margin-left:427.25pt;margin-top:12.85pt;width:95pt;height:36.9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" fillcolor="white [3201]" strokeweight=".5pt">
                <v:textbox>
                  <w:txbxContent>
                    <w:p w14:paraId="292E4098" w14:textId="77777777" w:rsidR="000E0EF8" w:rsidRDefault="000E0EF8" w:rsidP="000E0EF8">
                      <w:r>
                        <w:t>E -  doubtful</w:t>
                      </w:r>
                    </w:p>
                  </w:txbxContent>
                </v:textbox>
                <w10:wrap type="tight"/>
              </v:shape>
            </w:pict>
          </mc:Fallback>
        </mc:AlternateContent>
      </w:r>
      <w:r>
        <w:rPr>
          <w:b/>
          <w:bCs/>
        </w:rPr>
        <w:t xml:space="preserve">Interviewer: </w:t>
      </w:r>
      <w:r>
        <w:t>Were there any exercises that you favoured more over the others and why?</w:t>
      </w:r>
    </w:p>
    <w:p w14:paraId="5B6D9076" w14:textId="77777777" w:rsidR="000E0EF8" w:rsidRDefault="000E0EF8" w:rsidP="000E0EF8">
      <w:pPr>
        <w:rPr>
          <w:i/>
          <w:iCs/>
        </w:rPr>
      </w:pPr>
      <w:r>
        <w:rPr>
          <w:b/>
          <w:bCs/>
          <w:i/>
          <w:iCs/>
          <w:noProof/>
        </w:rPr>
        <mc:AlternateContent>
          <mc:Choice Requires="wps">
            <w:drawing>
              <wp:anchor distT="0" distB="0" distL="114300" distR="114300" simplePos="0" relativeHeight="251685888" behindDoc="1" locked="0" layoutInCell="1" allowOverlap="1" wp14:anchorId="4C52796A" wp14:editId="5BB7196F">
                <wp:simplePos x="0" y="0"/>
                <wp:positionH relativeFrom="column">
                  <wp:posOffset>5753819</wp:posOffset>
                </wp:positionH>
                <wp:positionV relativeFrom="paragraph">
                  <wp:posOffset>549323</wp:posOffset>
                </wp:positionV>
                <wp:extent cx="1206394" cy="468726"/>
                <wp:effectExtent l="0" t="0" r="13335" b="26670"/>
                <wp:wrapTight wrapText="bothSides">
                  <wp:wrapPolygon edited="0">
                    <wp:start x="0" y="0"/>
                    <wp:lineTo x="0" y="21951"/>
                    <wp:lineTo x="21498" y="21951"/>
                    <wp:lineTo x="21498" y="0"/>
                    <wp:lineTo x="0" y="0"/>
                  </wp:wrapPolygon>
                </wp:wrapTight>
                <wp:docPr id="589681974"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6E70C5B5" w14:textId="77777777" w:rsidR="000E0EF8" w:rsidRDefault="000E0EF8" w:rsidP="000E0EF8">
                            <w:r>
                              <w:t>E -  worried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52796A" id="_x0000_s1048" type="#_x0000_t202" style="position:absolute;left:0;text-align:left;margin-left:453.05pt;margin-top:43.25pt;width:95pt;height:36.9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" fillcolor="white [3201]" strokeweight=".5pt">
                <v:textbox>
                  <w:txbxContent>
                    <w:p w14:paraId="6E70C5B5" w14:textId="77777777" w:rsidR="000E0EF8" w:rsidRDefault="000E0EF8" w:rsidP="000E0EF8">
                      <w:r>
                        <w:t>E -  worried</w:t>
                      </w:r>
                    </w:p>
                  </w:txbxContent>
                </v:textbox>
                <w10:wrap type="tight"/>
              </v:shape>
            </w:pict>
          </mc:Fallback>
        </mc:AlternateContent>
      </w:r>
      <w:r>
        <w:rPr>
          <w:b/>
          <w:bCs/>
          <w:i/>
          <w:iCs/>
        </w:rPr>
        <w:t xml:space="preserve">Participant: </w:t>
      </w:r>
      <w:r>
        <w:rPr>
          <w:i/>
          <w:iCs/>
        </w:rPr>
        <w:t>umm…</w:t>
      </w:r>
      <w:proofErr w:type="spellStart"/>
      <w:r>
        <w:rPr>
          <w:i/>
          <w:iCs/>
        </w:rPr>
        <w:t>i</w:t>
      </w:r>
      <w:proofErr w:type="spellEnd"/>
      <w:r>
        <w:rPr>
          <w:i/>
          <w:iCs/>
        </w:rPr>
        <w:t>..generally…preferred…sort of…the…I forget the technical elements…but… the ones where I was lying on my back, raising my hips towards the sky? And…. the ones where I was extending my leg out behind me…</w:t>
      </w:r>
      <w:proofErr w:type="spellStart"/>
      <w:r>
        <w:rPr>
          <w:i/>
          <w:iCs/>
        </w:rPr>
        <w:t>ummmm</w:t>
      </w:r>
      <w:proofErr w:type="spellEnd"/>
      <w:r>
        <w:rPr>
          <w:i/>
          <w:iCs/>
        </w:rPr>
        <w:t>…I just… found that took a lot of…</w:t>
      </w:r>
      <w:proofErr w:type="spellStart"/>
      <w:r>
        <w:rPr>
          <w:i/>
          <w:iCs/>
        </w:rPr>
        <w:t>ummm</w:t>
      </w:r>
      <w:proofErr w:type="spellEnd"/>
      <w:r>
        <w:rPr>
          <w:i/>
          <w:iCs/>
        </w:rPr>
        <w:t xml:space="preserve">… </w:t>
      </w:r>
      <w:r w:rsidRPr="000A743D">
        <w:rPr>
          <w:i/>
          <w:iCs/>
          <w:highlight w:val="darkCyan"/>
        </w:rPr>
        <w:t>I just found that those two were very good for my back</w:t>
      </w:r>
      <w:r>
        <w:rPr>
          <w:i/>
          <w:iCs/>
        </w:rPr>
        <w:t xml:space="preserve"> </w:t>
      </w:r>
      <w:r w:rsidRPr="000A743D">
        <w:rPr>
          <w:i/>
          <w:iCs/>
          <w:highlight w:val="blue"/>
        </w:rPr>
        <w:t>which is where I find I get a lot of…</w:t>
      </w:r>
      <w:proofErr w:type="spellStart"/>
      <w:r w:rsidRPr="000A743D">
        <w:rPr>
          <w:i/>
          <w:iCs/>
          <w:highlight w:val="blue"/>
        </w:rPr>
        <w:t>ummm</w:t>
      </w:r>
      <w:proofErr w:type="spellEnd"/>
      <w:r w:rsidRPr="000A743D">
        <w:rPr>
          <w:i/>
          <w:iCs/>
          <w:highlight w:val="blue"/>
        </w:rPr>
        <w:t xml:space="preserve">… like </w:t>
      </w:r>
      <w:r w:rsidRPr="000A743D">
        <w:rPr>
          <w:b/>
          <w:bCs/>
          <w:i/>
          <w:iCs/>
          <w:highlight w:val="blue"/>
          <w:u w:val="single"/>
        </w:rPr>
        <w:t>pain</w:t>
      </w:r>
      <w:r w:rsidRPr="000A743D">
        <w:rPr>
          <w:i/>
          <w:iCs/>
          <w:highlight w:val="blue"/>
        </w:rPr>
        <w:t xml:space="preserve">… from </w:t>
      </w:r>
      <w:r w:rsidRPr="000A743D">
        <w:rPr>
          <w:b/>
          <w:bCs/>
          <w:i/>
          <w:iCs/>
          <w:highlight w:val="blue"/>
          <w:u w:val="single"/>
        </w:rPr>
        <w:t>bad posture</w:t>
      </w:r>
      <w:r w:rsidRPr="000A743D">
        <w:rPr>
          <w:i/>
          <w:iCs/>
          <w:highlight w:val="blue"/>
        </w:rPr>
        <w:t>?</w:t>
      </w:r>
    </w:p>
    <w:p w14:paraId="154BED04" w14:textId="77777777" w:rsidR="000E0EF8" w:rsidRDefault="000E0EF8" w:rsidP="000E0EF8">
      <w:r>
        <w:rPr>
          <w:b/>
          <w:bCs/>
          <w:i/>
          <w:iCs/>
          <w:noProof/>
        </w:rPr>
        <mc:AlternateContent>
          <mc:Choice Requires="wps">
            <w:drawing>
              <wp:anchor distT="0" distB="0" distL="114300" distR="114300" simplePos="0" relativeHeight="251687936" behindDoc="1" locked="0" layoutInCell="1" allowOverlap="1" wp14:anchorId="5162BFAA" wp14:editId="1A579390">
                <wp:simplePos x="0" y="0"/>
                <wp:positionH relativeFrom="column">
                  <wp:posOffset>5426015</wp:posOffset>
                </wp:positionH>
                <wp:positionV relativeFrom="paragraph">
                  <wp:posOffset>298450</wp:posOffset>
                </wp:positionV>
                <wp:extent cx="1206394" cy="468726"/>
                <wp:effectExtent l="0" t="0" r="13335" b="26670"/>
                <wp:wrapTight wrapText="bothSides">
                  <wp:wrapPolygon edited="0">
                    <wp:start x="0" y="0"/>
                    <wp:lineTo x="0" y="21951"/>
                    <wp:lineTo x="21498" y="21951"/>
                    <wp:lineTo x="21498" y="0"/>
                    <wp:lineTo x="0" y="0"/>
                  </wp:wrapPolygon>
                </wp:wrapTight>
                <wp:docPr id="1225321227"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775D9D52" w14:textId="77777777" w:rsidR="000E0EF8" w:rsidRDefault="000E0EF8" w:rsidP="000E0EF8">
                            <w:r>
                              <w:t>E -  doubtful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2BFAA" id="_x0000_s1049" type="#_x0000_t202" style="position:absolute;left:0;text-align:left;margin-left:427.25pt;margin-top:23.5pt;width:95pt;height:36.9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" fillcolor="white [3201]" strokeweight=".5pt">
                <v:textbox>
                  <w:txbxContent>
                    <w:p w14:paraId="775D9D52" w14:textId="77777777" w:rsidR="000E0EF8" w:rsidRDefault="000E0EF8" w:rsidP="000E0EF8">
                      <w:r>
                        <w:t>E -  doubtful</w:t>
                      </w:r>
                    </w:p>
                  </w:txbxContent>
                </v:textbox>
                <w10:wrap type="tight"/>
              </v:shape>
            </w:pict>
          </mc:Fallback>
        </mc:AlternateContent>
      </w:r>
      <w:r>
        <w:rPr>
          <w:b/>
          <w:bCs/>
        </w:rPr>
        <w:t xml:space="preserve">Interviewer: </w:t>
      </w:r>
      <w:r>
        <w:t>So could you tell me what muscle you think that engaged when you did those exercises?</w:t>
      </w:r>
    </w:p>
    <w:p w14:paraId="1CD06662" w14:textId="77777777" w:rsidR="000E0EF8" w:rsidRDefault="000E0EF8" w:rsidP="000E0EF8">
      <w:pPr>
        <w:rPr>
          <w:i/>
          <w:iCs/>
        </w:rPr>
      </w:pPr>
      <w:r>
        <w:rPr>
          <w:b/>
          <w:bCs/>
          <w:i/>
          <w:iCs/>
        </w:rPr>
        <w:t xml:space="preserve">Participant: </w:t>
      </w:r>
      <w:proofErr w:type="spellStart"/>
      <w:r>
        <w:rPr>
          <w:i/>
          <w:iCs/>
        </w:rPr>
        <w:t>ummm</w:t>
      </w:r>
      <w:proofErr w:type="spellEnd"/>
      <w:r>
        <w:rPr>
          <w:i/>
          <w:iCs/>
        </w:rPr>
        <w:t>…so that would’ve… let me see…so that would’ve….</w:t>
      </w:r>
      <w:proofErr w:type="spellStart"/>
      <w:r>
        <w:rPr>
          <w:i/>
          <w:iCs/>
        </w:rPr>
        <w:t>thats</w:t>
      </w:r>
      <w:proofErr w:type="spellEnd"/>
      <w:r>
        <w:rPr>
          <w:i/>
          <w:iCs/>
        </w:rPr>
        <w:t xml:space="preserve">…my </w:t>
      </w:r>
      <w:r w:rsidRPr="0044431E">
        <w:rPr>
          <w:b/>
          <w:bCs/>
          <w:i/>
          <w:iCs/>
          <w:u w:val="single"/>
        </w:rPr>
        <w:t>core</w:t>
      </w:r>
      <w:r>
        <w:rPr>
          <w:i/>
          <w:iCs/>
        </w:rPr>
        <w:t xml:space="preserve">.. and… I don’t know the name…but sort of…the umm…central…mid… back…basically like my back muscles and my </w:t>
      </w:r>
      <w:r w:rsidRPr="0044431E">
        <w:rPr>
          <w:b/>
          <w:bCs/>
          <w:i/>
          <w:iCs/>
          <w:u w:val="single"/>
        </w:rPr>
        <w:t>core muscles</w:t>
      </w:r>
    </w:p>
    <w:p w14:paraId="01F46C5C" w14:textId="77777777" w:rsidR="000E0EF8" w:rsidRDefault="000E0EF8" w:rsidP="000E0EF8">
      <w:r>
        <w:rPr>
          <w:b/>
          <w:bCs/>
        </w:rPr>
        <w:t xml:space="preserve">Interviewer: </w:t>
      </w:r>
      <w:r>
        <w:t>Ok, fab. Ummm…and why those exercises?</w:t>
      </w:r>
    </w:p>
    <w:p w14:paraId="18EDC616" w14:textId="77777777" w:rsidR="000E0EF8" w:rsidRDefault="000E0EF8" w:rsidP="000E0EF8">
      <w:pPr>
        <w:rPr>
          <w:i/>
          <w:iCs/>
        </w:rPr>
      </w:pPr>
      <w:r>
        <w:rPr>
          <w:b/>
          <w:bCs/>
          <w:i/>
          <w:iCs/>
          <w:noProof/>
        </w:rPr>
        <w:lastRenderedPageBreak/>
        <mc:AlternateContent>
          <mc:Choice Requires="wps">
            <w:drawing>
              <wp:anchor distT="0" distB="0" distL="114300" distR="114300" simplePos="0" relativeHeight="251689984" behindDoc="1" locked="0" layoutInCell="1" allowOverlap="1" wp14:anchorId="7870EBCB" wp14:editId="2CC4C5CB">
                <wp:simplePos x="0" y="0"/>
                <wp:positionH relativeFrom="column">
                  <wp:posOffset>5529532</wp:posOffset>
                </wp:positionH>
                <wp:positionV relativeFrom="paragraph">
                  <wp:posOffset>-70281</wp:posOffset>
                </wp:positionV>
                <wp:extent cx="1206394" cy="468726"/>
                <wp:effectExtent l="0" t="0" r="13335" b="26670"/>
                <wp:wrapTight wrapText="bothSides">
                  <wp:wrapPolygon edited="0">
                    <wp:start x="0" y="0"/>
                    <wp:lineTo x="0" y="21951"/>
                    <wp:lineTo x="21498" y="21951"/>
                    <wp:lineTo x="21498" y="0"/>
                    <wp:lineTo x="0" y="0"/>
                  </wp:wrapPolygon>
                </wp:wrapTight>
                <wp:docPr id="673707355"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5D695AA2" w14:textId="77777777" w:rsidR="000E0EF8" w:rsidRDefault="000E0EF8" w:rsidP="000E0EF8">
                            <w:r>
                              <w:t>E -  hopeless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70EBCB" id="_x0000_s1050" type="#_x0000_t202" style="position:absolute;left:0;text-align:left;margin-left:435.4pt;margin-top:-5.55pt;width:95pt;height:36.9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" fillcolor="white [3201]" strokeweight=".5pt">
                <v:textbox>
                  <w:txbxContent>
                    <w:p w14:paraId="5D695AA2" w14:textId="77777777" w:rsidR="000E0EF8" w:rsidRDefault="000E0EF8" w:rsidP="000E0EF8">
                      <w:r>
                        <w:t>E -  hopeless</w:t>
                      </w:r>
                    </w:p>
                  </w:txbxContent>
                </v:textbox>
                <w10:wrap type="tight"/>
              </v:shape>
            </w:pict>
          </mc:Fallback>
        </mc:AlternateContent>
      </w:r>
      <w:r>
        <w:rPr>
          <w:b/>
          <w:bCs/>
          <w:i/>
          <w:iCs/>
        </w:rPr>
        <w:t xml:space="preserve">Participant: </w:t>
      </w:r>
      <w:proofErr w:type="spellStart"/>
      <w:r>
        <w:rPr>
          <w:i/>
          <w:iCs/>
        </w:rPr>
        <w:t>ummm</w:t>
      </w:r>
      <w:proofErr w:type="spellEnd"/>
      <w:r>
        <w:rPr>
          <w:i/>
          <w:iCs/>
        </w:rPr>
        <w:t xml:space="preserve">…I just </w:t>
      </w:r>
      <w:proofErr w:type="spellStart"/>
      <w:r>
        <w:rPr>
          <w:i/>
          <w:iCs/>
        </w:rPr>
        <w:t>ummm</w:t>
      </w:r>
      <w:proofErr w:type="spellEnd"/>
      <w:r>
        <w:rPr>
          <w:i/>
          <w:iCs/>
        </w:rPr>
        <w:t>… Found that….</w:t>
      </w:r>
      <w:proofErr w:type="spellStart"/>
      <w:r>
        <w:rPr>
          <w:i/>
          <w:iCs/>
        </w:rPr>
        <w:t>ummm</w:t>
      </w:r>
      <w:proofErr w:type="spellEnd"/>
      <w:r>
        <w:rPr>
          <w:i/>
          <w:iCs/>
        </w:rPr>
        <w:t>… probably…</w:t>
      </w:r>
      <w:proofErr w:type="spellStart"/>
      <w:r>
        <w:rPr>
          <w:i/>
          <w:iCs/>
        </w:rPr>
        <w:t>ummm</w:t>
      </w:r>
      <w:proofErr w:type="spellEnd"/>
      <w:r>
        <w:rPr>
          <w:i/>
          <w:iCs/>
        </w:rPr>
        <w:t>….</w:t>
      </w:r>
      <w:proofErr w:type="spellStart"/>
      <w:r>
        <w:rPr>
          <w:i/>
          <w:iCs/>
        </w:rPr>
        <w:t>i</w:t>
      </w:r>
      <w:proofErr w:type="spellEnd"/>
      <w:r>
        <w:rPr>
          <w:i/>
          <w:iCs/>
        </w:rPr>
        <w:t xml:space="preserve"> think… now that I have done… the whole 6 weeks, and I can look back in hindsight… I think </w:t>
      </w:r>
      <w:proofErr w:type="spellStart"/>
      <w:r>
        <w:rPr>
          <w:i/>
          <w:iCs/>
        </w:rPr>
        <w:t>its</w:t>
      </w:r>
      <w:proofErr w:type="spellEnd"/>
      <w:r>
        <w:rPr>
          <w:i/>
          <w:iCs/>
        </w:rPr>
        <w:t xml:space="preserve"> those muscles were…probably…needed a lot…more work because they just </w:t>
      </w:r>
      <w:r w:rsidRPr="000A743D">
        <w:rPr>
          <w:b/>
          <w:bCs/>
          <w:i/>
          <w:iCs/>
          <w:highlight w:val="cyan"/>
          <w:u w:val="single"/>
        </w:rPr>
        <w:t>weren’t….</w:t>
      </w:r>
      <w:proofErr w:type="spellStart"/>
      <w:r w:rsidRPr="000A743D">
        <w:rPr>
          <w:b/>
          <w:bCs/>
          <w:i/>
          <w:iCs/>
          <w:highlight w:val="cyan"/>
          <w:u w:val="single"/>
        </w:rPr>
        <w:t>ummm</w:t>
      </w:r>
      <w:proofErr w:type="spellEnd"/>
      <w:r w:rsidRPr="000A743D">
        <w:rPr>
          <w:b/>
          <w:bCs/>
          <w:i/>
          <w:iCs/>
          <w:highlight w:val="cyan"/>
          <w:u w:val="single"/>
        </w:rPr>
        <w:t>…very well built</w:t>
      </w:r>
      <w:r w:rsidRPr="000A743D">
        <w:rPr>
          <w:i/>
          <w:iCs/>
          <w:highlight w:val="cyan"/>
        </w:rPr>
        <w:t xml:space="preserve">… so they weren’t doing any… </w:t>
      </w:r>
      <w:r w:rsidRPr="000A743D">
        <w:rPr>
          <w:b/>
          <w:bCs/>
          <w:i/>
          <w:iCs/>
          <w:highlight w:val="cyan"/>
          <w:u w:val="single"/>
        </w:rPr>
        <w:t>support</w:t>
      </w:r>
      <w:r>
        <w:rPr>
          <w:i/>
          <w:iCs/>
        </w:rPr>
        <w:t>….</w:t>
      </w:r>
      <w:r w:rsidRPr="000A743D">
        <w:rPr>
          <w:i/>
          <w:iCs/>
          <w:highlight w:val="cyan"/>
        </w:rPr>
        <w:t xml:space="preserve">so they were very </w:t>
      </w:r>
      <w:r w:rsidRPr="000A743D">
        <w:rPr>
          <w:b/>
          <w:bCs/>
          <w:i/>
          <w:iCs/>
          <w:highlight w:val="cyan"/>
          <w:u w:val="single"/>
        </w:rPr>
        <w:t>under developed</w:t>
      </w:r>
      <w:r>
        <w:rPr>
          <w:i/>
          <w:iCs/>
        </w:rPr>
        <w:t xml:space="preserve"> </w:t>
      </w:r>
      <w:proofErr w:type="spellStart"/>
      <w:r>
        <w:rPr>
          <w:i/>
          <w:iCs/>
        </w:rPr>
        <w:t>and..they</w:t>
      </w:r>
      <w:proofErr w:type="spellEnd"/>
      <w:r>
        <w:rPr>
          <w:i/>
          <w:iCs/>
        </w:rPr>
        <w:t xml:space="preserve"> were… </w:t>
      </w:r>
      <w:r w:rsidRPr="000A743D">
        <w:rPr>
          <w:i/>
          <w:iCs/>
          <w:highlight w:val="blue"/>
        </w:rPr>
        <w:t xml:space="preserve">had a lot of </w:t>
      </w:r>
      <w:r w:rsidRPr="000A743D">
        <w:rPr>
          <w:b/>
          <w:bCs/>
          <w:i/>
          <w:iCs/>
          <w:highlight w:val="blue"/>
          <w:u w:val="single"/>
        </w:rPr>
        <w:t>pain</w:t>
      </w:r>
      <w:r>
        <w:rPr>
          <w:i/>
          <w:iCs/>
        </w:rPr>
        <w:t xml:space="preserve">, so </w:t>
      </w:r>
      <w:r w:rsidRPr="000A743D">
        <w:rPr>
          <w:i/>
          <w:iCs/>
          <w:highlight w:val="darkMagenta"/>
        </w:rPr>
        <w:t>I probably benefitted more from exercising those muscles than the rest.</w:t>
      </w:r>
    </w:p>
    <w:p w14:paraId="74D50A77" w14:textId="77777777" w:rsidR="000E0EF8" w:rsidRDefault="000E0EF8" w:rsidP="000E0EF8">
      <w:r>
        <w:rPr>
          <w:b/>
          <w:bCs/>
          <w:i/>
          <w:iCs/>
          <w:noProof/>
        </w:rPr>
        <mc:AlternateContent>
          <mc:Choice Requires="wps">
            <w:drawing>
              <wp:anchor distT="0" distB="0" distL="114300" distR="114300" simplePos="0" relativeHeight="251692032" behindDoc="1" locked="0" layoutInCell="1" allowOverlap="1" wp14:anchorId="2C0C9FF7" wp14:editId="13E4C55B">
                <wp:simplePos x="0" y="0"/>
                <wp:positionH relativeFrom="column">
                  <wp:posOffset>5598543</wp:posOffset>
                </wp:positionH>
                <wp:positionV relativeFrom="paragraph">
                  <wp:posOffset>8630908</wp:posOffset>
                </wp:positionV>
                <wp:extent cx="1206394" cy="468726"/>
                <wp:effectExtent l="0" t="0" r="13335" b="26670"/>
                <wp:wrapTight wrapText="bothSides">
                  <wp:wrapPolygon edited="0">
                    <wp:start x="0" y="0"/>
                    <wp:lineTo x="0" y="21951"/>
                    <wp:lineTo x="21498" y="21951"/>
                    <wp:lineTo x="21498" y="0"/>
                    <wp:lineTo x="0" y="0"/>
                  </wp:wrapPolygon>
                </wp:wrapTight>
                <wp:docPr id="1595070991"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2DC6DED5" w14:textId="77777777" w:rsidR="000E0EF8" w:rsidRDefault="000E0EF8" w:rsidP="000E0EF8">
                            <w:r>
                              <w:t>E -  peace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C9FF7" id="_x0000_s1051" type="#_x0000_t202" style="position:absolute;left:0;text-align:left;margin-left:440.85pt;margin-top:679.6pt;width:95pt;height:36.9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" fillcolor="white [3201]" strokeweight=".5pt">
                <v:textbox>
                  <w:txbxContent>
                    <w:p w14:paraId="2DC6DED5" w14:textId="77777777" w:rsidR="000E0EF8" w:rsidRDefault="000E0EF8" w:rsidP="000E0EF8">
                      <w:r>
                        <w:t>E -  peace</w:t>
                      </w:r>
                    </w:p>
                  </w:txbxContent>
                </v:textbox>
                <w10:wrap type="tight"/>
              </v:shape>
            </w:pict>
          </mc:Fallback>
        </mc:AlternateContent>
      </w:r>
      <w:r>
        <w:rPr>
          <w:b/>
          <w:bCs/>
        </w:rPr>
        <w:t>Interviewer:</w:t>
      </w:r>
      <w:r>
        <w:t xml:space="preserve"> Great! So…and have you noticed any difference in your spoken voice over the last 6 weeks?</w:t>
      </w:r>
    </w:p>
    <w:p w14:paraId="2BFF6B39" w14:textId="518C2E1A" w:rsidR="000E0EF8" w:rsidRDefault="00B5695C" w:rsidP="000E0EF8">
      <w:pPr>
        <w:rPr>
          <w:i/>
          <w:iCs/>
        </w:rPr>
      </w:pPr>
      <w:r>
        <w:rPr>
          <w:b/>
          <w:bCs/>
          <w:i/>
          <w:iCs/>
          <w:noProof/>
        </w:rPr>
        <mc:AlternateContent>
          <mc:Choice Requires="wps">
            <w:drawing>
              <wp:anchor distT="0" distB="0" distL="114300" distR="114300" simplePos="0" relativeHeight="251694080" behindDoc="1" locked="0" layoutInCell="1" allowOverlap="1" wp14:anchorId="66FBA504" wp14:editId="35E176C7">
                <wp:simplePos x="0" y="0"/>
                <wp:positionH relativeFrom="column">
                  <wp:posOffset>5261814</wp:posOffset>
                </wp:positionH>
                <wp:positionV relativeFrom="paragraph">
                  <wp:posOffset>1130767</wp:posOffset>
                </wp:positionV>
                <wp:extent cx="1206394" cy="468726"/>
                <wp:effectExtent l="0" t="0" r="13335" b="26670"/>
                <wp:wrapTight wrapText="bothSides">
                  <wp:wrapPolygon edited="0">
                    <wp:start x="0" y="0"/>
                    <wp:lineTo x="0" y="21951"/>
                    <wp:lineTo x="21498" y="21951"/>
                    <wp:lineTo x="21498" y="0"/>
                    <wp:lineTo x="0" y="0"/>
                  </wp:wrapPolygon>
                </wp:wrapTight>
                <wp:docPr id="989106651"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415F4D06" w14:textId="77777777" w:rsidR="000E0EF8" w:rsidRDefault="000E0EF8" w:rsidP="000E0EF8">
                            <w:r>
                              <w:t>E -  doutbful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FBA504" id="_x0000_s1052" type="#_x0000_t202" style="position:absolute;left:0;text-align:left;margin-left:414.3pt;margin-top:89.05pt;width:95pt;height:36.9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" fillcolor="white [3201]" strokeweight=".5pt">
                <v:textbox>
                  <w:txbxContent>
                    <w:p w14:paraId="415F4D06" w14:textId="77777777" w:rsidR="000E0EF8" w:rsidRDefault="000E0EF8" w:rsidP="000E0EF8">
                      <w:r>
                        <w:t>E -  doutbful</w:t>
                      </w:r>
                    </w:p>
                  </w:txbxContent>
                </v:textbox>
                <w10:wrap type="tight"/>
              </v:shape>
            </w:pict>
          </mc:Fallback>
        </mc:AlternateContent>
      </w:r>
      <w:r w:rsidR="000E0EF8">
        <w:rPr>
          <w:b/>
          <w:bCs/>
          <w:i/>
          <w:iCs/>
        </w:rPr>
        <w:t xml:space="preserve">Participant: </w:t>
      </w:r>
      <w:r w:rsidR="000E0EF8">
        <w:rPr>
          <w:i/>
          <w:iCs/>
        </w:rPr>
        <w:t>I… found… it… generally…</w:t>
      </w:r>
      <w:r w:rsidR="000E0EF8" w:rsidRPr="00BD005D">
        <w:rPr>
          <w:b/>
          <w:bCs/>
          <w:i/>
          <w:iCs/>
          <w:highlight w:val="darkMagenta"/>
          <w:u w:val="single"/>
        </w:rPr>
        <w:t>straining less</w:t>
      </w:r>
      <w:r w:rsidR="000E0EF8">
        <w:rPr>
          <w:i/>
          <w:iCs/>
        </w:rPr>
        <w:t xml:space="preserve"> so….normally by the ends of the day my voice would be a bit… </w:t>
      </w:r>
      <w:r w:rsidR="000E0EF8" w:rsidRPr="00BD005D">
        <w:rPr>
          <w:i/>
          <w:iCs/>
          <w:highlight w:val="green"/>
        </w:rPr>
        <w:t xml:space="preserve">just </w:t>
      </w:r>
      <w:r w:rsidR="000E0EF8" w:rsidRPr="00BD005D">
        <w:rPr>
          <w:b/>
          <w:bCs/>
          <w:i/>
          <w:iCs/>
          <w:highlight w:val="green"/>
          <w:u w:val="single"/>
        </w:rPr>
        <w:t>sore and worn out</w:t>
      </w:r>
      <w:r w:rsidR="000E0EF8">
        <w:rPr>
          <w:i/>
          <w:iCs/>
        </w:rPr>
        <w:t>… I find that happens less….</w:t>
      </w:r>
      <w:r w:rsidR="000E0EF8" w:rsidRPr="00BD005D">
        <w:rPr>
          <w:i/>
          <w:iCs/>
          <w:highlight w:val="darkMagenta"/>
        </w:rPr>
        <w:t>less frequently or… less dramatically…</w:t>
      </w:r>
      <w:proofErr w:type="spellStart"/>
      <w:r w:rsidR="000E0EF8" w:rsidRPr="00BD005D">
        <w:rPr>
          <w:i/>
          <w:iCs/>
          <w:highlight w:val="darkMagenta"/>
        </w:rPr>
        <w:t>ummm</w:t>
      </w:r>
      <w:proofErr w:type="spellEnd"/>
      <w:r w:rsidR="000E0EF8">
        <w:rPr>
          <w:i/>
          <w:iCs/>
        </w:rPr>
        <w:t xml:space="preserve">…I found that… </w:t>
      </w:r>
      <w:r w:rsidR="000E0EF8" w:rsidRPr="00BD005D">
        <w:rPr>
          <w:i/>
          <w:iCs/>
          <w:highlight w:val="darkCyan"/>
        </w:rPr>
        <w:t xml:space="preserve">I think my voice generally sounds a bit lower…when its spoken now? … my register seems to have </w:t>
      </w:r>
      <w:r w:rsidR="000E0EF8" w:rsidRPr="00BD005D">
        <w:rPr>
          <w:b/>
          <w:bCs/>
          <w:i/>
          <w:iCs/>
          <w:highlight w:val="darkCyan"/>
          <w:u w:val="single"/>
        </w:rPr>
        <w:t>gone down</w:t>
      </w:r>
      <w:r w:rsidR="000E0EF8" w:rsidRPr="00BD005D">
        <w:rPr>
          <w:i/>
          <w:iCs/>
          <w:highlight w:val="darkCyan"/>
        </w:rPr>
        <w:t xml:space="preserve"> a little bit in pitch…</w:t>
      </w:r>
      <w:proofErr w:type="spellStart"/>
      <w:r w:rsidR="000E0EF8">
        <w:rPr>
          <w:i/>
          <w:iCs/>
        </w:rPr>
        <w:t>ummm</w:t>
      </w:r>
      <w:proofErr w:type="spellEnd"/>
      <w:r w:rsidR="000E0EF8">
        <w:rPr>
          <w:i/>
          <w:iCs/>
        </w:rPr>
        <w:t xml:space="preserve">…. I wouldn’t say drastically but just something that I have noticed from time to time is that my speaking voice seems to be </w:t>
      </w:r>
      <w:r w:rsidR="000E0EF8" w:rsidRPr="00BD005D">
        <w:rPr>
          <w:b/>
          <w:bCs/>
          <w:i/>
          <w:iCs/>
          <w:highlight w:val="darkCyan"/>
          <w:u w:val="single"/>
        </w:rPr>
        <w:t>lower in pitch</w:t>
      </w:r>
      <w:r w:rsidR="000E0EF8" w:rsidRPr="00BD005D">
        <w:rPr>
          <w:i/>
          <w:iCs/>
          <w:highlight w:val="darkCyan"/>
        </w:rPr>
        <w:t xml:space="preserve"> than</w:t>
      </w:r>
      <w:r w:rsidR="000E0EF8">
        <w:rPr>
          <w:i/>
          <w:iCs/>
        </w:rPr>
        <w:t xml:space="preserve"> it usually is…</w:t>
      </w:r>
      <w:proofErr w:type="spellStart"/>
      <w:r w:rsidR="000E0EF8">
        <w:rPr>
          <w:i/>
          <w:iCs/>
        </w:rPr>
        <w:t>ummm</w:t>
      </w:r>
      <w:proofErr w:type="spellEnd"/>
      <w:r w:rsidR="000E0EF8">
        <w:rPr>
          <w:i/>
          <w:iCs/>
        </w:rPr>
        <w:t>…</w:t>
      </w:r>
    </w:p>
    <w:p w14:paraId="00C12415" w14:textId="4D33A6A0" w:rsidR="000E0EF8" w:rsidRDefault="00B5695C" w:rsidP="000E0EF8">
      <w:r>
        <w:rPr>
          <w:b/>
          <w:bCs/>
          <w:i/>
          <w:iCs/>
          <w:noProof/>
        </w:rPr>
        <mc:AlternateContent>
          <mc:Choice Requires="wps">
            <w:drawing>
              <wp:anchor distT="0" distB="0" distL="114300" distR="114300" simplePos="0" relativeHeight="251696128" behindDoc="1" locked="0" layoutInCell="1" allowOverlap="1" wp14:anchorId="31EA6F73" wp14:editId="58DB1629">
                <wp:simplePos x="0" y="0"/>
                <wp:positionH relativeFrom="column">
                  <wp:posOffset>5468680</wp:posOffset>
                </wp:positionH>
                <wp:positionV relativeFrom="paragraph">
                  <wp:posOffset>69838</wp:posOffset>
                </wp:positionV>
                <wp:extent cx="1206394" cy="468726"/>
                <wp:effectExtent l="0" t="0" r="13335" b="26670"/>
                <wp:wrapTight wrapText="bothSides">
                  <wp:wrapPolygon edited="0">
                    <wp:start x="0" y="0"/>
                    <wp:lineTo x="0" y="21951"/>
                    <wp:lineTo x="21498" y="21951"/>
                    <wp:lineTo x="21498" y="0"/>
                    <wp:lineTo x="0" y="0"/>
                  </wp:wrapPolygon>
                </wp:wrapTight>
                <wp:docPr id="1599760954"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001AA923" w14:textId="77777777" w:rsidR="000E0EF8" w:rsidRDefault="000E0EF8" w:rsidP="000E0EF8">
                            <w:r>
                              <w:t>E -  pride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EA6F73" id="_x0000_s1053" type="#_x0000_t202" style="position:absolute;left:0;text-align:left;margin-left:430.6pt;margin-top:5.5pt;width:95pt;height:36.9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" fillcolor="white [3201]" strokeweight=".5pt">
                <v:textbox>
                  <w:txbxContent>
                    <w:p w14:paraId="001AA923" w14:textId="77777777" w:rsidR="000E0EF8" w:rsidRDefault="000E0EF8" w:rsidP="000E0EF8">
                      <w:r>
                        <w:t>E -  pride</w:t>
                      </w:r>
                    </w:p>
                  </w:txbxContent>
                </v:textbox>
                <w10:wrap type="tight"/>
              </v:shape>
            </w:pict>
          </mc:Fallback>
        </mc:AlternateContent>
      </w:r>
      <w:r w:rsidR="000E0EF8">
        <w:rPr>
          <w:b/>
          <w:bCs/>
        </w:rPr>
        <w:t xml:space="preserve">Interviewer: </w:t>
      </w:r>
      <w:r w:rsidR="000E0EF8">
        <w:t>What do you think could be contributing to that?</w:t>
      </w:r>
    </w:p>
    <w:p w14:paraId="0C91D9DA" w14:textId="1B1F2411" w:rsidR="000E0EF8" w:rsidRDefault="000E0EF8" w:rsidP="000E0EF8">
      <w:pPr>
        <w:rPr>
          <w:i/>
          <w:iCs/>
        </w:rPr>
      </w:pPr>
      <w:r>
        <w:rPr>
          <w:b/>
          <w:bCs/>
          <w:i/>
          <w:iCs/>
        </w:rPr>
        <w:t xml:space="preserve">Participant: </w:t>
      </w:r>
      <w:r>
        <w:rPr>
          <w:i/>
          <w:iCs/>
        </w:rPr>
        <w:t>possibly…</w:t>
      </w:r>
      <w:r w:rsidRPr="00BD005D">
        <w:rPr>
          <w:b/>
          <w:bCs/>
          <w:i/>
          <w:iCs/>
          <w:highlight w:val="cyan"/>
          <w:u w:val="single"/>
        </w:rPr>
        <w:t>better posture</w:t>
      </w:r>
      <w:r w:rsidRPr="00BD005D">
        <w:rPr>
          <w:i/>
          <w:iCs/>
          <w:highlight w:val="cyan"/>
        </w:rPr>
        <w:t xml:space="preserve"> in the </w:t>
      </w:r>
      <w:r w:rsidRPr="00BD005D">
        <w:rPr>
          <w:b/>
          <w:bCs/>
          <w:i/>
          <w:iCs/>
          <w:highlight w:val="cyan"/>
          <w:u w:val="single"/>
        </w:rPr>
        <w:t>neck?</w:t>
      </w:r>
      <w:r w:rsidRPr="00BD005D">
        <w:rPr>
          <w:i/>
          <w:iCs/>
          <w:highlight w:val="cyan"/>
        </w:rPr>
        <w:t>...</w:t>
      </w:r>
      <w:r>
        <w:rPr>
          <w:i/>
          <w:iCs/>
        </w:rPr>
        <w:t xml:space="preserve">it also feels… I would say it feels…I’d say.. I think it’s </w:t>
      </w:r>
      <w:r w:rsidRPr="00BD005D">
        <w:rPr>
          <w:i/>
          <w:iCs/>
          <w:highlight w:val="cyan"/>
        </w:rPr>
        <w:t xml:space="preserve">the </w:t>
      </w:r>
      <w:r w:rsidRPr="00BD005D">
        <w:rPr>
          <w:b/>
          <w:bCs/>
          <w:i/>
          <w:iCs/>
          <w:highlight w:val="cyan"/>
          <w:u w:val="single"/>
        </w:rPr>
        <w:t>better neck posture</w:t>
      </w:r>
      <w:r>
        <w:rPr>
          <w:i/>
          <w:iCs/>
        </w:rPr>
        <w:t xml:space="preserve">, sort of holding my head better… but there’s </w:t>
      </w:r>
      <w:r w:rsidRPr="00BD005D">
        <w:rPr>
          <w:i/>
          <w:iCs/>
          <w:highlight w:val="darkMagenta"/>
        </w:rPr>
        <w:t xml:space="preserve">also a lot less…strain…on sort of my </w:t>
      </w:r>
      <w:r w:rsidRPr="00BD005D">
        <w:rPr>
          <w:b/>
          <w:bCs/>
          <w:i/>
          <w:iCs/>
          <w:highlight w:val="darkMagenta"/>
        </w:rPr>
        <w:t>neck muscles</w:t>
      </w:r>
      <w:r w:rsidRPr="00BD005D">
        <w:rPr>
          <w:i/>
          <w:iCs/>
          <w:highlight w:val="darkMagenta"/>
        </w:rPr>
        <w:t xml:space="preserve"> and the muscles around my </w:t>
      </w:r>
      <w:proofErr w:type="spellStart"/>
      <w:r w:rsidRPr="00BD005D">
        <w:rPr>
          <w:i/>
          <w:iCs/>
          <w:highlight w:val="darkMagenta"/>
        </w:rPr>
        <w:t>throat?</w:t>
      </w:r>
      <w:r>
        <w:rPr>
          <w:i/>
          <w:iCs/>
        </w:rPr>
        <w:t>ummm</w:t>
      </w:r>
      <w:proofErr w:type="spellEnd"/>
      <w:r>
        <w:rPr>
          <w:i/>
          <w:iCs/>
        </w:rPr>
        <w:t>…. I can’t be certain… but that’s sort of what it feels like</w:t>
      </w:r>
    </w:p>
    <w:p w14:paraId="525F37B8" w14:textId="77777777" w:rsidR="000E0EF8" w:rsidRDefault="000E0EF8" w:rsidP="000E0EF8">
      <w:r>
        <w:rPr>
          <w:b/>
          <w:bCs/>
        </w:rPr>
        <w:t xml:space="preserve">Interviewer: </w:t>
      </w:r>
      <w:r>
        <w:t>Great! And have you noticed any difference in your singing voice over the last 6 weeks?</w:t>
      </w:r>
    </w:p>
    <w:p w14:paraId="29E963AD" w14:textId="77777777" w:rsidR="000E0EF8" w:rsidRDefault="000E0EF8" w:rsidP="000E0EF8">
      <w:pPr>
        <w:rPr>
          <w:i/>
          <w:iCs/>
        </w:rPr>
      </w:pPr>
      <w:r>
        <w:rPr>
          <w:b/>
          <w:bCs/>
          <w:i/>
          <w:iCs/>
          <w:noProof/>
        </w:rPr>
        <mc:AlternateContent>
          <mc:Choice Requires="wps">
            <w:drawing>
              <wp:anchor distT="0" distB="0" distL="114300" distR="114300" simplePos="0" relativeHeight="251700224" behindDoc="1" locked="0" layoutInCell="1" allowOverlap="1" wp14:anchorId="7DCD79C3" wp14:editId="705C8DE4">
                <wp:simplePos x="0" y="0"/>
                <wp:positionH relativeFrom="column">
                  <wp:posOffset>3183147</wp:posOffset>
                </wp:positionH>
                <wp:positionV relativeFrom="paragraph">
                  <wp:posOffset>1642577</wp:posOffset>
                </wp:positionV>
                <wp:extent cx="1206394" cy="345782"/>
                <wp:effectExtent l="0" t="0" r="13335" b="16510"/>
                <wp:wrapTight wrapText="bothSides">
                  <wp:wrapPolygon edited="0">
                    <wp:start x="0" y="0"/>
                    <wp:lineTo x="0" y="21441"/>
                    <wp:lineTo x="21498" y="21441"/>
                    <wp:lineTo x="21498" y="0"/>
                    <wp:lineTo x="0" y="0"/>
                  </wp:wrapPolygon>
                </wp:wrapTight>
                <wp:docPr id="2125746735" name="Text Box 1"/>
                <wp:cNvGraphicFramePr/>
                <a:graphic xmlns:a="http://schemas.openxmlformats.org/drawingml/2006/main">
                  <a:graphicData uri="http://schemas.microsoft.com/office/word/2010/wordprocessingShape">
                    <wps:wsp>
                      <wps:cNvSpPr txBox="1"/>
                      <wps:spPr>
                        <a:xfrm>
                          <a:off x="0" y="0"/>
                          <a:ext cx="1206394" cy="345782"/>
                        </a:xfrm>
                        <a:prstGeom prst="rect">
                          <a:avLst/>
                        </a:prstGeom>
                        <a:solidFill>
                          <a:schemeClr val="lt1"/>
                        </a:solidFill>
                        <a:ln w="6350">
                          <a:solidFill>
                            <a:prstClr val="black"/>
                          </a:solidFill>
                        </a:ln>
                      </wps:spPr>
                      <wps:txbx>
                        <w:txbxContent>
                          <w:p w14:paraId="19D761E8" w14:textId="77777777" w:rsidR="000E0EF8" w:rsidRDefault="000E0EF8" w:rsidP="000E0EF8">
                            <w:r>
                              <w:t>E -  pride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CD79C3" id="_x0000_s1054" type="#_x0000_t202" style="position:absolute;left:0;text-align:left;margin-left:250.65pt;margin-top:129.35pt;width:95pt;height:27.25pt;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" fillcolor="white [3201]" strokeweight=".5pt">
                <v:textbox>
                  <w:txbxContent>
                    <w:p w14:paraId="19D761E8" w14:textId="77777777" w:rsidR="000E0EF8" w:rsidRDefault="000E0EF8" w:rsidP="000E0EF8">
                      <w:r>
                        <w:t>E -  pride</w:t>
                      </w:r>
                    </w:p>
                  </w:txbxContent>
                </v:textbox>
                <w10:wrap type="tight"/>
              </v:shape>
            </w:pict>
          </mc:Fallback>
        </mc:AlternateContent>
      </w:r>
      <w:r>
        <w:rPr>
          <w:b/>
          <w:bCs/>
          <w:i/>
          <w:iCs/>
          <w:noProof/>
        </w:rPr>
        <mc:AlternateContent>
          <mc:Choice Requires="wps">
            <w:drawing>
              <wp:anchor distT="0" distB="0" distL="114300" distR="114300" simplePos="0" relativeHeight="251698176" behindDoc="1" locked="0" layoutInCell="1" allowOverlap="1" wp14:anchorId="7E13E746" wp14:editId="29BC5A4B">
                <wp:simplePos x="0" y="0"/>
                <wp:positionH relativeFrom="column">
                  <wp:posOffset>5468620</wp:posOffset>
                </wp:positionH>
                <wp:positionV relativeFrom="paragraph">
                  <wp:posOffset>667385</wp:posOffset>
                </wp:positionV>
                <wp:extent cx="1205865" cy="468630"/>
                <wp:effectExtent l="0" t="0" r="13335" b="26670"/>
                <wp:wrapTight wrapText="bothSides">
                  <wp:wrapPolygon edited="0">
                    <wp:start x="0" y="0"/>
                    <wp:lineTo x="0" y="21951"/>
                    <wp:lineTo x="21498" y="21951"/>
                    <wp:lineTo x="21498" y="0"/>
                    <wp:lineTo x="0" y="0"/>
                  </wp:wrapPolygon>
                </wp:wrapTight>
                <wp:docPr id="1053030913" name="Text Box 1"/>
                <wp:cNvGraphicFramePr/>
                <a:graphic xmlns:a="http://schemas.openxmlformats.org/drawingml/2006/main">
                  <a:graphicData uri="http://schemas.microsoft.com/office/word/2010/wordprocessingShape">
                    <wps:wsp>
                      <wps:cNvSpPr txBox="1"/>
                      <wps:spPr>
                        <a:xfrm>
                          <a:off x="0" y="0"/>
                          <a:ext cx="1205865" cy="468630"/>
                        </a:xfrm>
                        <a:prstGeom prst="rect">
                          <a:avLst/>
                        </a:prstGeom>
                        <a:solidFill>
                          <a:schemeClr val="lt1"/>
                        </a:solidFill>
                        <a:ln w="6350">
                          <a:solidFill>
                            <a:prstClr val="black"/>
                          </a:solidFill>
                        </a:ln>
                      </wps:spPr>
                      <wps:txbx>
                        <w:txbxContent>
                          <w:p w14:paraId="76D3D1FA" w14:textId="77777777" w:rsidR="000E0EF8" w:rsidRDefault="000E0EF8" w:rsidP="000E0EF8">
                            <w:r>
                              <w:t>E -  historic hopeless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3E746" id="_x0000_s1055" type="#_x0000_t202" style="position:absolute;left:0;text-align:left;margin-left:430.6pt;margin-top:52.55pt;width:94.95pt;height:36.9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" fillcolor="white [3201]" strokeweight=".5pt">
                <v:textbox>
                  <w:txbxContent>
                    <w:p w14:paraId="76D3D1FA" w14:textId="77777777" w:rsidR="000E0EF8" w:rsidRDefault="000E0EF8" w:rsidP="000E0EF8">
                      <w:r>
                        <w:t>E -  historic hopeless</w:t>
                      </w:r>
                    </w:p>
                  </w:txbxContent>
                </v:textbox>
                <w10:wrap type="tight"/>
              </v:shape>
            </w:pict>
          </mc:Fallback>
        </mc:AlternateContent>
      </w:r>
      <w:r>
        <w:rPr>
          <w:b/>
          <w:bCs/>
          <w:i/>
          <w:iCs/>
        </w:rPr>
        <w:t xml:space="preserve">Participant: </w:t>
      </w:r>
      <w:proofErr w:type="spellStart"/>
      <w:r>
        <w:rPr>
          <w:i/>
          <w:iCs/>
        </w:rPr>
        <w:t>uurrrggghhh</w:t>
      </w:r>
      <w:proofErr w:type="spellEnd"/>
      <w:r>
        <w:rPr>
          <w:i/>
          <w:iCs/>
        </w:rPr>
        <w:t>… yes… again…generally… I…if I’m singing for longer periods of time…</w:t>
      </w:r>
      <w:proofErr w:type="spellStart"/>
      <w:r>
        <w:rPr>
          <w:i/>
          <w:iCs/>
        </w:rPr>
        <w:t>ummmm</w:t>
      </w:r>
      <w:proofErr w:type="spellEnd"/>
      <w:r>
        <w:rPr>
          <w:i/>
          <w:iCs/>
        </w:rPr>
        <w:t>…</w:t>
      </w:r>
      <w:r w:rsidRPr="00BD005D">
        <w:rPr>
          <w:i/>
          <w:iCs/>
          <w:highlight w:val="darkMagenta"/>
        </w:rPr>
        <w:t xml:space="preserve">I am much </w:t>
      </w:r>
      <w:r w:rsidRPr="00BD005D">
        <w:rPr>
          <w:b/>
          <w:bCs/>
          <w:i/>
          <w:iCs/>
          <w:highlight w:val="darkMagenta"/>
          <w:u w:val="single"/>
        </w:rPr>
        <w:t>less strained</w:t>
      </w:r>
      <w:r>
        <w:rPr>
          <w:i/>
          <w:iCs/>
        </w:rPr>
        <w:t xml:space="preserve">…the… </w:t>
      </w:r>
      <w:proofErr w:type="spellStart"/>
      <w:r>
        <w:rPr>
          <w:i/>
          <w:iCs/>
        </w:rPr>
        <w:t>uurrrggghhh</w:t>
      </w:r>
      <w:proofErr w:type="spellEnd"/>
      <w:r>
        <w:rPr>
          <w:i/>
          <w:iCs/>
        </w:rPr>
        <w:t>… sort of…that last 6 weeks I was umm…away on a residential…</w:t>
      </w:r>
      <w:proofErr w:type="spellStart"/>
      <w:r>
        <w:rPr>
          <w:i/>
          <w:iCs/>
        </w:rPr>
        <w:t>ummm</w:t>
      </w:r>
      <w:proofErr w:type="spellEnd"/>
      <w:r>
        <w:rPr>
          <w:i/>
          <w:iCs/>
        </w:rPr>
        <w:t xml:space="preserve">… doing pastoral for a choir… so… </w:t>
      </w:r>
      <w:proofErr w:type="spellStart"/>
      <w:r>
        <w:rPr>
          <w:i/>
          <w:iCs/>
        </w:rPr>
        <w:t>ummm</w:t>
      </w:r>
      <w:proofErr w:type="spellEnd"/>
      <w:r>
        <w:rPr>
          <w:i/>
          <w:iCs/>
        </w:rPr>
        <w:t>… there was a lot more singing involved… than in my sort of day to day life…so then I …normally that would absolutely kill my voice…</w:t>
      </w:r>
      <w:r w:rsidRPr="00BD005D">
        <w:rPr>
          <w:i/>
          <w:iCs/>
          <w:highlight w:val="green"/>
        </w:rPr>
        <w:t xml:space="preserve">I’d be </w:t>
      </w:r>
      <w:r w:rsidRPr="00BD005D">
        <w:rPr>
          <w:b/>
          <w:bCs/>
          <w:i/>
          <w:iCs/>
          <w:highlight w:val="green"/>
          <w:u w:val="single"/>
        </w:rPr>
        <w:t>sore</w:t>
      </w:r>
      <w:r w:rsidRPr="00BD005D">
        <w:rPr>
          <w:i/>
          <w:iCs/>
          <w:highlight w:val="green"/>
        </w:rPr>
        <w:t>, I’d</w:t>
      </w:r>
      <w:r>
        <w:rPr>
          <w:i/>
          <w:iCs/>
        </w:rPr>
        <w:t xml:space="preserve"> </w:t>
      </w:r>
      <w:r w:rsidRPr="00BD005D">
        <w:rPr>
          <w:i/>
          <w:iCs/>
          <w:highlight w:val="green"/>
        </w:rPr>
        <w:t xml:space="preserve">have lost it…it would be </w:t>
      </w:r>
      <w:r w:rsidRPr="00BD005D">
        <w:rPr>
          <w:b/>
          <w:bCs/>
          <w:i/>
          <w:iCs/>
          <w:highlight w:val="green"/>
          <w:u w:val="single"/>
        </w:rPr>
        <w:t>very strained</w:t>
      </w:r>
      <w:r w:rsidRPr="00BD005D">
        <w:rPr>
          <w:i/>
          <w:iCs/>
          <w:highlight w:val="green"/>
        </w:rPr>
        <w:t xml:space="preserve"> and… </w:t>
      </w:r>
      <w:r w:rsidRPr="00BD005D">
        <w:rPr>
          <w:b/>
          <w:bCs/>
          <w:i/>
          <w:iCs/>
          <w:highlight w:val="green"/>
          <w:u w:val="single"/>
        </w:rPr>
        <w:t>very painful</w:t>
      </w:r>
      <w:r w:rsidRPr="00BD005D">
        <w:rPr>
          <w:i/>
          <w:iCs/>
          <w:highlight w:val="green"/>
        </w:rPr>
        <w:t>…</w:t>
      </w:r>
      <w:r>
        <w:rPr>
          <w:i/>
          <w:iCs/>
        </w:rPr>
        <w:t xml:space="preserve"> but I found that…I was able to … </w:t>
      </w:r>
      <w:r w:rsidRPr="00BD005D">
        <w:rPr>
          <w:i/>
          <w:iCs/>
          <w:highlight w:val="darkMagenta"/>
        </w:rPr>
        <w:t>sort of maintain the singing voice for a much longer period of time… better quality</w:t>
      </w:r>
      <w:r>
        <w:rPr>
          <w:i/>
          <w:iCs/>
        </w:rPr>
        <w:t xml:space="preserve">…without damaging… </w:t>
      </w:r>
      <w:r w:rsidRPr="00BD005D">
        <w:rPr>
          <w:b/>
          <w:bCs/>
          <w:i/>
          <w:iCs/>
          <w:highlight w:val="darkCyan"/>
          <w:u w:val="single"/>
        </w:rPr>
        <w:t>without pain</w:t>
      </w:r>
      <w:r w:rsidRPr="00BD005D">
        <w:rPr>
          <w:i/>
          <w:iCs/>
          <w:highlight w:val="darkCyan"/>
        </w:rPr>
        <w:t xml:space="preserve">… </w:t>
      </w:r>
      <w:r w:rsidRPr="00BD005D">
        <w:rPr>
          <w:b/>
          <w:bCs/>
          <w:i/>
          <w:iCs/>
          <w:highlight w:val="darkCyan"/>
          <w:u w:val="single"/>
        </w:rPr>
        <w:t>without strain</w:t>
      </w:r>
      <w:r>
        <w:rPr>
          <w:i/>
          <w:iCs/>
        </w:rPr>
        <w:t xml:space="preserve"> etc…</w:t>
      </w:r>
    </w:p>
    <w:p w14:paraId="79A1AD20" w14:textId="77777777" w:rsidR="000E0EF8" w:rsidRDefault="000E0EF8" w:rsidP="000E0EF8">
      <w:r>
        <w:rPr>
          <w:b/>
          <w:bCs/>
          <w:i/>
          <w:iCs/>
          <w:noProof/>
        </w:rPr>
        <mc:AlternateContent>
          <mc:Choice Requires="wps">
            <w:drawing>
              <wp:anchor distT="0" distB="0" distL="114300" distR="114300" simplePos="0" relativeHeight="251702272" behindDoc="1" locked="0" layoutInCell="1" allowOverlap="1" wp14:anchorId="763ECDD7" wp14:editId="39E0A977">
                <wp:simplePos x="0" y="0"/>
                <wp:positionH relativeFrom="column">
                  <wp:posOffset>5676181</wp:posOffset>
                </wp:positionH>
                <wp:positionV relativeFrom="paragraph">
                  <wp:posOffset>21854</wp:posOffset>
                </wp:positionV>
                <wp:extent cx="1206394" cy="468726"/>
                <wp:effectExtent l="0" t="0" r="13335" b="26670"/>
                <wp:wrapTight wrapText="bothSides">
                  <wp:wrapPolygon edited="0">
                    <wp:start x="0" y="0"/>
                    <wp:lineTo x="0" y="21951"/>
                    <wp:lineTo x="21498" y="21951"/>
                    <wp:lineTo x="21498" y="0"/>
                    <wp:lineTo x="0" y="0"/>
                  </wp:wrapPolygon>
                </wp:wrapTight>
                <wp:docPr id="117768390" name="Text Box 1"/>
                <wp:cNvGraphicFramePr/>
                <a:graphic xmlns:a="http://schemas.openxmlformats.org/drawingml/2006/main">
                  <a:graphicData uri="http://schemas.microsoft.com/office/word/2010/wordprocessingShape">
                    <wps:wsp>
                      <wps:cNvSpPr txBox="1"/>
                      <wps:spPr>
                        <a:xfrm>
                          <a:off x="0" y="0"/>
                          <a:ext cx="1206394" cy="468726"/>
                        </a:xfrm>
                        <a:prstGeom prst="rect">
                          <a:avLst/>
                        </a:prstGeom>
                        <a:solidFill>
                          <a:schemeClr val="lt1"/>
                        </a:solidFill>
                        <a:ln w="6350">
                          <a:solidFill>
                            <a:prstClr val="black"/>
                          </a:solidFill>
                        </a:ln>
                      </wps:spPr>
                      <wps:txbx>
                        <w:txbxContent>
                          <w:p w14:paraId="372B6414" w14:textId="77777777" w:rsidR="000E0EF8" w:rsidRDefault="000E0EF8" w:rsidP="000E0EF8">
                            <w:r>
                              <w:t>E -  worried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ECDD7" id="_x0000_s1056" type="#_x0000_t202" style="position:absolute;left:0;text-align:left;margin-left:446.95pt;margin-top:1.7pt;width:95pt;height:36.9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" fillcolor="white [3201]" strokeweight=".5pt">
                <v:textbox>
                  <w:txbxContent>
                    <w:p w14:paraId="372B6414" w14:textId="77777777" w:rsidR="000E0EF8" w:rsidRDefault="000E0EF8" w:rsidP="000E0EF8">
                      <w:r>
                        <w:t>E -  worried</w:t>
                      </w:r>
                    </w:p>
                  </w:txbxContent>
                </v:textbox>
                <w10:wrap type="tight"/>
              </v:shape>
            </w:pict>
          </mc:Fallback>
        </mc:AlternateContent>
      </w:r>
      <w:r>
        <w:rPr>
          <w:b/>
          <w:bCs/>
        </w:rPr>
        <w:t>Interviewer:</w:t>
      </w:r>
      <w:r>
        <w:t xml:space="preserve"> Amazing! And… would you say you have always paid attention to your posture when you are vocalising? So… speaking and singing?</w:t>
      </w:r>
    </w:p>
    <w:p w14:paraId="4A7B9731" w14:textId="77777777" w:rsidR="000E0EF8" w:rsidRDefault="000E0EF8" w:rsidP="000E0EF8">
      <w:pPr>
        <w:rPr>
          <w:i/>
          <w:iCs/>
        </w:rPr>
      </w:pPr>
      <w:r>
        <w:rPr>
          <w:b/>
          <w:bCs/>
          <w:i/>
          <w:iCs/>
        </w:rPr>
        <w:t xml:space="preserve">Participant: </w:t>
      </w:r>
      <w:r>
        <w:rPr>
          <w:i/>
          <w:iCs/>
        </w:rPr>
        <w:t xml:space="preserve">I would say… no? I would say.. </w:t>
      </w:r>
      <w:proofErr w:type="spellStart"/>
      <w:r>
        <w:rPr>
          <w:i/>
          <w:iCs/>
        </w:rPr>
        <w:t>its</w:t>
      </w:r>
      <w:proofErr w:type="spellEnd"/>
      <w:r>
        <w:rPr>
          <w:i/>
          <w:iCs/>
        </w:rPr>
        <w:t xml:space="preserve"> something that I sort of…</w:t>
      </w:r>
      <w:r w:rsidRPr="00FE27BB">
        <w:rPr>
          <w:i/>
          <w:iCs/>
          <w:highlight w:val="darkCyan"/>
        </w:rPr>
        <w:t xml:space="preserve">been </w:t>
      </w:r>
      <w:r w:rsidRPr="00FE27BB">
        <w:rPr>
          <w:b/>
          <w:bCs/>
          <w:i/>
          <w:iCs/>
          <w:highlight w:val="darkCyan"/>
          <w:u w:val="single"/>
        </w:rPr>
        <w:t>aware</w:t>
      </w:r>
      <w:r w:rsidRPr="00FE27BB">
        <w:rPr>
          <w:i/>
          <w:iCs/>
          <w:highlight w:val="darkCyan"/>
        </w:rPr>
        <w:t xml:space="preserve"> of…</w:t>
      </w:r>
      <w:r>
        <w:rPr>
          <w:i/>
          <w:iCs/>
        </w:rPr>
        <w:t xml:space="preserve"> you know… like…feet shoulder width apart etc… the very basics…but it … not something </w:t>
      </w:r>
      <w:r w:rsidRPr="00FE27BB">
        <w:rPr>
          <w:i/>
          <w:iCs/>
          <w:highlight w:val="blue"/>
        </w:rPr>
        <w:t>I really ever paid attention to before</w:t>
      </w:r>
      <w:r>
        <w:rPr>
          <w:i/>
          <w:iCs/>
        </w:rPr>
        <w:t>….</w:t>
      </w:r>
      <w:proofErr w:type="spellStart"/>
      <w:r>
        <w:rPr>
          <w:i/>
          <w:iCs/>
        </w:rPr>
        <w:t>ummm</w:t>
      </w:r>
      <w:proofErr w:type="spellEnd"/>
      <w:r>
        <w:rPr>
          <w:i/>
          <w:iCs/>
        </w:rPr>
        <w:t>… starting this…course of exercises</w:t>
      </w:r>
    </w:p>
    <w:p w14:paraId="0264024E" w14:textId="77777777" w:rsidR="000E0EF8" w:rsidRDefault="000E0EF8" w:rsidP="000E0EF8">
      <w:r>
        <w:rPr>
          <w:b/>
          <w:bCs/>
        </w:rPr>
        <w:t xml:space="preserve">Interviewer: </w:t>
      </w:r>
      <w:r>
        <w:t>And do you now pay attention to your posture when speaking and singing?</w:t>
      </w:r>
    </w:p>
    <w:p w14:paraId="51B91319" w14:textId="77777777" w:rsidR="000E0EF8" w:rsidRDefault="000E0EF8" w:rsidP="000E0EF8">
      <w:pPr>
        <w:rPr>
          <w:i/>
          <w:iCs/>
        </w:rPr>
      </w:pPr>
      <w:r>
        <w:rPr>
          <w:b/>
          <w:bCs/>
          <w:i/>
          <w:iCs/>
          <w:noProof/>
        </w:rPr>
        <mc:AlternateContent>
          <mc:Choice Requires="wps">
            <w:drawing>
              <wp:anchor distT="0" distB="0" distL="114300" distR="114300" simplePos="0" relativeHeight="251706368" behindDoc="1" locked="0" layoutInCell="1" allowOverlap="1" wp14:anchorId="58CB9207" wp14:editId="7AD2193C">
                <wp:simplePos x="0" y="0"/>
                <wp:positionH relativeFrom="column">
                  <wp:posOffset>5624423</wp:posOffset>
                </wp:positionH>
                <wp:positionV relativeFrom="paragraph">
                  <wp:posOffset>-9968</wp:posOffset>
                </wp:positionV>
                <wp:extent cx="1206394" cy="345782"/>
                <wp:effectExtent l="0" t="0" r="13335" b="16510"/>
                <wp:wrapTight wrapText="bothSides">
                  <wp:wrapPolygon edited="0">
                    <wp:start x="0" y="0"/>
                    <wp:lineTo x="0" y="21441"/>
                    <wp:lineTo x="21498" y="21441"/>
                    <wp:lineTo x="21498" y="0"/>
                    <wp:lineTo x="0" y="0"/>
                  </wp:wrapPolygon>
                </wp:wrapTight>
                <wp:docPr id="839418492" name="Text Box 1"/>
                <wp:cNvGraphicFramePr/>
                <a:graphic xmlns:a="http://schemas.openxmlformats.org/drawingml/2006/main">
                  <a:graphicData uri="http://schemas.microsoft.com/office/word/2010/wordprocessingShape">
                    <wps:wsp>
                      <wps:cNvSpPr txBox="1"/>
                      <wps:spPr>
                        <a:xfrm>
                          <a:off x="0" y="0"/>
                          <a:ext cx="1206394" cy="345782"/>
                        </a:xfrm>
                        <a:prstGeom prst="rect">
                          <a:avLst/>
                        </a:prstGeom>
                        <a:solidFill>
                          <a:schemeClr val="lt1"/>
                        </a:solidFill>
                        <a:ln w="6350">
                          <a:solidFill>
                            <a:prstClr val="black"/>
                          </a:solidFill>
                        </a:ln>
                      </wps:spPr>
                      <wps:txbx>
                        <w:txbxContent>
                          <w:p w14:paraId="16AB33DA" w14:textId="77777777" w:rsidR="000E0EF8" w:rsidRDefault="000E0EF8" w:rsidP="000E0EF8">
                            <w:r>
                              <w:t>E - relief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CB9207" id="_x0000_s1057" type="#_x0000_t202" style="position:absolute;left:0;text-align:left;margin-left:442.85pt;margin-top:-.8pt;width:95pt;height:27.25pt;z-index:-25161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" fillcolor="white [3201]" strokeweight=".5pt">
                <v:textbox>
                  <w:txbxContent>
                    <w:p w14:paraId="16AB33DA" w14:textId="77777777" w:rsidR="000E0EF8" w:rsidRDefault="000E0EF8" w:rsidP="000E0EF8">
                      <w:r>
                        <w:t>E - relief</w:t>
                      </w:r>
                    </w:p>
                  </w:txbxContent>
                </v:textbox>
                <w10:wrap type="tight"/>
              </v:shape>
            </w:pict>
          </mc:Fallback>
        </mc:AlternateContent>
      </w:r>
      <w:r>
        <w:rPr>
          <w:b/>
          <w:bCs/>
          <w:i/>
          <w:iCs/>
          <w:noProof/>
        </w:rPr>
        <mc:AlternateContent>
          <mc:Choice Requires="wps">
            <w:drawing>
              <wp:anchor distT="0" distB="0" distL="114300" distR="114300" simplePos="0" relativeHeight="251704320" behindDoc="1" locked="0" layoutInCell="1" allowOverlap="1" wp14:anchorId="7283B365" wp14:editId="691F1F49">
                <wp:simplePos x="0" y="0"/>
                <wp:positionH relativeFrom="column">
                  <wp:posOffset>5468620</wp:posOffset>
                </wp:positionH>
                <wp:positionV relativeFrom="paragraph">
                  <wp:posOffset>-355600</wp:posOffset>
                </wp:positionV>
                <wp:extent cx="1205865" cy="345440"/>
                <wp:effectExtent l="0" t="0" r="13335" b="16510"/>
                <wp:wrapTight wrapText="bothSides">
                  <wp:wrapPolygon edited="0">
                    <wp:start x="0" y="0"/>
                    <wp:lineTo x="0" y="21441"/>
                    <wp:lineTo x="21498" y="21441"/>
                    <wp:lineTo x="21498" y="0"/>
                    <wp:lineTo x="0" y="0"/>
                  </wp:wrapPolygon>
                </wp:wrapTight>
                <wp:docPr id="1694331655" name="Text Box 1"/>
                <wp:cNvGraphicFramePr/>
                <a:graphic xmlns:a="http://schemas.openxmlformats.org/drawingml/2006/main">
                  <a:graphicData uri="http://schemas.microsoft.com/office/word/2010/wordprocessingShape">
                    <wps:wsp>
                      <wps:cNvSpPr txBox="1"/>
                      <wps:spPr>
                        <a:xfrm>
                          <a:off x="0" y="0"/>
                          <a:ext cx="1205865" cy="345440"/>
                        </a:xfrm>
                        <a:prstGeom prst="rect">
                          <a:avLst/>
                        </a:prstGeom>
                        <a:solidFill>
                          <a:schemeClr val="lt1"/>
                        </a:solidFill>
                        <a:ln w="6350">
                          <a:solidFill>
                            <a:prstClr val="black"/>
                          </a:solidFill>
                        </a:ln>
                      </wps:spPr>
                      <wps:txbx>
                        <w:txbxContent>
                          <w:p w14:paraId="40F0EAD7" w14:textId="77777777" w:rsidR="000E0EF8" w:rsidRDefault="000E0EF8" w:rsidP="000E0EF8">
                            <w:r>
                              <w:t>E -  pride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3B365" id="_x0000_s1058" type="#_x0000_t202" style="position:absolute;left:0;text-align:left;margin-left:430.6pt;margin-top:-28pt;width:94.95pt;height:27.2pt;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" fillcolor="white [3201]" strokeweight=".5pt">
                <v:textbox>
                  <w:txbxContent>
                    <w:p w14:paraId="40F0EAD7" w14:textId="77777777" w:rsidR="000E0EF8" w:rsidRDefault="000E0EF8" w:rsidP="000E0EF8">
                      <w:r>
                        <w:t>E -  pride</w:t>
                      </w:r>
                    </w:p>
                  </w:txbxContent>
                </v:textbox>
                <w10:wrap type="tight"/>
              </v:shape>
            </w:pict>
          </mc:Fallback>
        </mc:AlternateContent>
      </w:r>
      <w:r>
        <w:rPr>
          <w:b/>
          <w:bCs/>
          <w:i/>
          <w:iCs/>
        </w:rPr>
        <w:t xml:space="preserve">Participant: </w:t>
      </w:r>
      <w:r>
        <w:rPr>
          <w:i/>
          <w:iCs/>
        </w:rPr>
        <w:t xml:space="preserve">Much </w:t>
      </w:r>
      <w:proofErr w:type="spellStart"/>
      <w:r>
        <w:rPr>
          <w:i/>
          <w:iCs/>
        </w:rPr>
        <w:t>much</w:t>
      </w:r>
      <w:proofErr w:type="spellEnd"/>
      <w:r>
        <w:rPr>
          <w:i/>
          <w:iCs/>
        </w:rPr>
        <w:t xml:space="preserve"> more yeah… I am…sort of…</w:t>
      </w:r>
      <w:r w:rsidRPr="00FE27BB">
        <w:rPr>
          <w:i/>
          <w:iCs/>
          <w:highlight w:val="darkCyan"/>
        </w:rPr>
        <w:t xml:space="preserve">a lot more </w:t>
      </w:r>
      <w:r w:rsidRPr="00FE27BB">
        <w:rPr>
          <w:b/>
          <w:bCs/>
          <w:i/>
          <w:iCs/>
          <w:highlight w:val="darkCyan"/>
          <w:u w:val="single"/>
        </w:rPr>
        <w:t xml:space="preserve">aware </w:t>
      </w:r>
      <w:r w:rsidRPr="00FE27BB">
        <w:rPr>
          <w:i/>
          <w:iCs/>
          <w:highlight w:val="darkCyan"/>
        </w:rPr>
        <w:t>of it</w:t>
      </w:r>
      <w:r>
        <w:rPr>
          <w:i/>
          <w:iCs/>
        </w:rPr>
        <w:t>… you know…</w:t>
      </w:r>
      <w:r w:rsidRPr="00FE27BB">
        <w:rPr>
          <w:i/>
          <w:iCs/>
          <w:highlight w:val="darkCyan"/>
        </w:rPr>
        <w:t xml:space="preserve">making sure that my </w:t>
      </w:r>
      <w:r w:rsidRPr="00FE27BB">
        <w:rPr>
          <w:b/>
          <w:bCs/>
          <w:i/>
          <w:iCs/>
          <w:highlight w:val="darkCyan"/>
          <w:u w:val="single"/>
        </w:rPr>
        <w:t>neck</w:t>
      </w:r>
      <w:r w:rsidRPr="00FE27BB">
        <w:rPr>
          <w:i/>
          <w:iCs/>
          <w:highlight w:val="darkCyan"/>
        </w:rPr>
        <w:t xml:space="preserve"> and my head are sitting in the right place</w:t>
      </w:r>
      <w:r>
        <w:rPr>
          <w:i/>
          <w:iCs/>
        </w:rPr>
        <w:t xml:space="preserve"> and that… they are </w:t>
      </w:r>
      <w:r w:rsidRPr="00FE27BB">
        <w:rPr>
          <w:i/>
          <w:iCs/>
          <w:highlight w:val="darkMagenta"/>
        </w:rPr>
        <w:t>not too… you know…</w:t>
      </w:r>
      <w:r w:rsidRPr="00FE27BB">
        <w:rPr>
          <w:b/>
          <w:bCs/>
          <w:i/>
          <w:iCs/>
          <w:highlight w:val="darkMagenta"/>
          <w:u w:val="single"/>
        </w:rPr>
        <w:t xml:space="preserve">far </w:t>
      </w:r>
      <w:proofErr w:type="spellStart"/>
      <w:r w:rsidRPr="00FE27BB">
        <w:rPr>
          <w:b/>
          <w:bCs/>
          <w:i/>
          <w:iCs/>
          <w:highlight w:val="darkMagenta"/>
          <w:u w:val="single"/>
        </w:rPr>
        <w:t>foreward</w:t>
      </w:r>
      <w:proofErr w:type="spellEnd"/>
      <w:r>
        <w:rPr>
          <w:i/>
          <w:iCs/>
        </w:rPr>
        <w:t xml:space="preserve">… you know… </w:t>
      </w:r>
      <w:r w:rsidRPr="00FE27BB">
        <w:rPr>
          <w:i/>
          <w:iCs/>
          <w:highlight w:val="darkCyan"/>
        </w:rPr>
        <w:t xml:space="preserve">I feel a lot </w:t>
      </w:r>
      <w:r w:rsidRPr="00FE27BB">
        <w:rPr>
          <w:b/>
          <w:bCs/>
          <w:i/>
          <w:iCs/>
          <w:highlight w:val="darkCyan"/>
          <w:u w:val="single"/>
        </w:rPr>
        <w:t>more aware</w:t>
      </w:r>
      <w:r w:rsidRPr="00FE27BB">
        <w:rPr>
          <w:i/>
          <w:iCs/>
          <w:highlight w:val="darkCyan"/>
        </w:rPr>
        <w:t xml:space="preserve"> of how my posture is going to affect my singing voice.</w:t>
      </w:r>
    </w:p>
    <w:p w14:paraId="441E78BB" w14:textId="77777777" w:rsidR="000E0EF8" w:rsidRDefault="000E0EF8" w:rsidP="000E0EF8">
      <w:r>
        <w:rPr>
          <w:b/>
          <w:bCs/>
          <w:i/>
          <w:iCs/>
          <w:noProof/>
        </w:rPr>
        <w:lastRenderedPageBreak/>
        <mc:AlternateContent>
          <mc:Choice Requires="wps">
            <w:drawing>
              <wp:anchor distT="0" distB="0" distL="114300" distR="114300" simplePos="0" relativeHeight="251708416" behindDoc="1" locked="0" layoutInCell="1" allowOverlap="1" wp14:anchorId="5401DC5A" wp14:editId="6A002389">
                <wp:simplePos x="0" y="0"/>
                <wp:positionH relativeFrom="column">
                  <wp:posOffset>2725947</wp:posOffset>
                </wp:positionH>
                <wp:positionV relativeFrom="paragraph">
                  <wp:posOffset>-269072</wp:posOffset>
                </wp:positionV>
                <wp:extent cx="1206394" cy="345782"/>
                <wp:effectExtent l="0" t="0" r="13335" b="16510"/>
                <wp:wrapTight wrapText="bothSides">
                  <wp:wrapPolygon edited="0">
                    <wp:start x="0" y="0"/>
                    <wp:lineTo x="0" y="21441"/>
                    <wp:lineTo x="21498" y="21441"/>
                    <wp:lineTo x="21498" y="0"/>
                    <wp:lineTo x="0" y="0"/>
                  </wp:wrapPolygon>
                </wp:wrapTight>
                <wp:docPr id="1597748466" name="Text Box 1"/>
                <wp:cNvGraphicFramePr/>
                <a:graphic xmlns:a="http://schemas.openxmlformats.org/drawingml/2006/main">
                  <a:graphicData uri="http://schemas.microsoft.com/office/word/2010/wordprocessingShape">
                    <wps:wsp>
                      <wps:cNvSpPr txBox="1"/>
                      <wps:spPr>
                        <a:xfrm>
                          <a:off x="0" y="0"/>
                          <a:ext cx="1206394" cy="345782"/>
                        </a:xfrm>
                        <a:prstGeom prst="rect">
                          <a:avLst/>
                        </a:prstGeom>
                        <a:solidFill>
                          <a:schemeClr val="lt1"/>
                        </a:solidFill>
                        <a:ln w="6350">
                          <a:solidFill>
                            <a:prstClr val="black"/>
                          </a:solidFill>
                        </a:ln>
                      </wps:spPr>
                      <wps:txbx>
                        <w:txbxContent>
                          <w:p w14:paraId="756E203B" w14:textId="77777777" w:rsidR="000E0EF8" w:rsidRDefault="000E0EF8" w:rsidP="000E0EF8">
                            <w:r>
                              <w:t>E - satisfied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01DC5A" id="_x0000_s1059" type="#_x0000_t202" style="position:absolute;left:0;text-align:left;margin-left:214.65pt;margin-top:-21.2pt;width:95pt;height:27.25pt;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" fillcolor="white [3201]" strokeweight=".5pt">
                <v:textbox>
                  <w:txbxContent>
                    <w:p w14:paraId="756E203B" w14:textId="77777777" w:rsidR="000E0EF8" w:rsidRDefault="000E0EF8" w:rsidP="000E0EF8">
                      <w:r>
                        <w:t>E - satisfied</w:t>
                      </w:r>
                    </w:p>
                  </w:txbxContent>
                </v:textbox>
                <w10:wrap type="tight"/>
              </v:shape>
            </w:pict>
          </mc:Fallback>
        </mc:AlternateContent>
      </w:r>
      <w:r>
        <w:rPr>
          <w:b/>
          <w:bCs/>
        </w:rPr>
        <w:t xml:space="preserve">Interviewer: </w:t>
      </w:r>
      <w:r>
        <w:t>Amazing. And….</w:t>
      </w:r>
      <w:proofErr w:type="spellStart"/>
      <w:r>
        <w:t>ummm</w:t>
      </w:r>
      <w:proofErr w:type="spellEnd"/>
      <w:r>
        <w:t>….Do you think the 6 week exercise programme has helped your posture?</w:t>
      </w:r>
    </w:p>
    <w:p w14:paraId="600A75D3" w14:textId="77777777" w:rsidR="000E0EF8" w:rsidRDefault="000E0EF8" w:rsidP="000E0EF8">
      <w:pPr>
        <w:rPr>
          <w:i/>
          <w:iCs/>
        </w:rPr>
      </w:pPr>
      <w:r>
        <w:rPr>
          <w:b/>
          <w:bCs/>
          <w:i/>
          <w:iCs/>
        </w:rPr>
        <w:t>Participant:</w:t>
      </w:r>
      <w:r>
        <w:rPr>
          <w:i/>
          <w:iCs/>
        </w:rPr>
        <w:t xml:space="preserve"> Absolutely… yes definitely</w:t>
      </w:r>
    </w:p>
    <w:p w14:paraId="0C56FBF8" w14:textId="77777777" w:rsidR="000E0EF8" w:rsidRDefault="000E0EF8" w:rsidP="000E0EF8">
      <w:r>
        <w:rPr>
          <w:b/>
          <w:bCs/>
          <w:i/>
          <w:iCs/>
          <w:noProof/>
        </w:rPr>
        <mc:AlternateContent>
          <mc:Choice Requires="wps">
            <w:drawing>
              <wp:anchor distT="0" distB="0" distL="114300" distR="114300" simplePos="0" relativeHeight="251710464" behindDoc="1" locked="0" layoutInCell="1" allowOverlap="1" wp14:anchorId="57CDD71E" wp14:editId="22602DD1">
                <wp:simplePos x="0" y="0"/>
                <wp:positionH relativeFrom="column">
                  <wp:posOffset>5331125</wp:posOffset>
                </wp:positionH>
                <wp:positionV relativeFrom="paragraph">
                  <wp:posOffset>-610499</wp:posOffset>
                </wp:positionV>
                <wp:extent cx="1206394" cy="345782"/>
                <wp:effectExtent l="0" t="0" r="13335" b="16510"/>
                <wp:wrapTight wrapText="bothSides">
                  <wp:wrapPolygon edited="0">
                    <wp:start x="0" y="0"/>
                    <wp:lineTo x="0" y="21441"/>
                    <wp:lineTo x="21498" y="21441"/>
                    <wp:lineTo x="21498" y="0"/>
                    <wp:lineTo x="0" y="0"/>
                  </wp:wrapPolygon>
                </wp:wrapTight>
                <wp:docPr id="1117293102" name="Text Box 1"/>
                <wp:cNvGraphicFramePr/>
                <a:graphic xmlns:a="http://schemas.openxmlformats.org/drawingml/2006/main">
                  <a:graphicData uri="http://schemas.microsoft.com/office/word/2010/wordprocessingShape">
                    <wps:wsp>
                      <wps:cNvSpPr txBox="1"/>
                      <wps:spPr>
                        <a:xfrm>
                          <a:off x="0" y="0"/>
                          <a:ext cx="1206394" cy="345782"/>
                        </a:xfrm>
                        <a:prstGeom prst="rect">
                          <a:avLst/>
                        </a:prstGeom>
                        <a:solidFill>
                          <a:schemeClr val="lt1"/>
                        </a:solidFill>
                        <a:ln w="6350">
                          <a:solidFill>
                            <a:prstClr val="black"/>
                          </a:solidFill>
                        </a:ln>
                      </wps:spPr>
                      <wps:txbx>
                        <w:txbxContent>
                          <w:p w14:paraId="1CD76761" w14:textId="77777777" w:rsidR="000E0EF8" w:rsidRDefault="000E0EF8" w:rsidP="000E0EF8">
                            <w:r>
                              <w:t>E - excited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DD71E" id="_x0000_s1060" type="#_x0000_t202" style="position:absolute;left:0;text-align:left;margin-left:419.75pt;margin-top:-48.05pt;width:95pt;height:27.25pt;z-index:-25160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" fillcolor="white [3201]" strokeweight=".5pt">
                <v:textbox>
                  <w:txbxContent>
                    <w:p w14:paraId="1CD76761" w14:textId="77777777" w:rsidR="000E0EF8" w:rsidRDefault="000E0EF8" w:rsidP="000E0EF8">
                      <w:r>
                        <w:t>E - excited</w:t>
                      </w:r>
                    </w:p>
                  </w:txbxContent>
                </v:textbox>
                <w10:wrap type="tight"/>
              </v:shape>
            </w:pict>
          </mc:Fallback>
        </mc:AlternateContent>
      </w:r>
      <w:r>
        <w:rPr>
          <w:b/>
          <w:bCs/>
        </w:rPr>
        <w:t xml:space="preserve">Interviewer: </w:t>
      </w:r>
      <w:r>
        <w:t>Why?</w:t>
      </w:r>
    </w:p>
    <w:p w14:paraId="000D042F" w14:textId="77777777" w:rsidR="000E0EF8" w:rsidRDefault="000E0EF8" w:rsidP="000E0EF8">
      <w:pPr>
        <w:rPr>
          <w:i/>
          <w:iCs/>
        </w:rPr>
      </w:pPr>
      <w:r>
        <w:rPr>
          <w:b/>
          <w:bCs/>
          <w:i/>
          <w:iCs/>
        </w:rPr>
        <w:t xml:space="preserve">Participant: </w:t>
      </w:r>
      <w:r>
        <w:rPr>
          <w:i/>
          <w:iCs/>
        </w:rPr>
        <w:t>because…A… I feel that… I am either…</w:t>
      </w:r>
      <w:r w:rsidRPr="006A6C52">
        <w:rPr>
          <w:i/>
          <w:iCs/>
          <w:highlight w:val="darkMagenta"/>
        </w:rPr>
        <w:t xml:space="preserve">I am generally </w:t>
      </w:r>
      <w:r w:rsidRPr="006A6C52">
        <w:rPr>
          <w:b/>
          <w:bCs/>
          <w:i/>
          <w:iCs/>
          <w:highlight w:val="darkMagenta"/>
          <w:u w:val="single"/>
        </w:rPr>
        <w:t>having better posture</w:t>
      </w:r>
      <w:r w:rsidRPr="006A6C52">
        <w:rPr>
          <w:i/>
          <w:iCs/>
          <w:highlight w:val="darkMagenta"/>
        </w:rPr>
        <w:t>…</w:t>
      </w:r>
      <w:r>
        <w:rPr>
          <w:i/>
          <w:iCs/>
        </w:rPr>
        <w:t xml:space="preserve"> or…</w:t>
      </w:r>
      <w:r w:rsidRPr="006A6C52">
        <w:rPr>
          <w:i/>
          <w:iCs/>
          <w:highlight w:val="darkCyan"/>
        </w:rPr>
        <w:t xml:space="preserve">I am </w:t>
      </w:r>
      <w:r w:rsidRPr="006A6C52">
        <w:rPr>
          <w:b/>
          <w:bCs/>
          <w:i/>
          <w:iCs/>
          <w:highlight w:val="darkCyan"/>
          <w:u w:val="single"/>
        </w:rPr>
        <w:t>more aware</w:t>
      </w:r>
      <w:r w:rsidRPr="006A6C52">
        <w:rPr>
          <w:i/>
          <w:iCs/>
          <w:highlight w:val="darkCyan"/>
        </w:rPr>
        <w:t xml:space="preserve"> of when I have </w:t>
      </w:r>
      <w:r w:rsidRPr="006A6C52">
        <w:rPr>
          <w:b/>
          <w:bCs/>
          <w:i/>
          <w:iCs/>
          <w:highlight w:val="darkCyan"/>
          <w:u w:val="single"/>
        </w:rPr>
        <w:t>not got good posture</w:t>
      </w:r>
      <w:r>
        <w:rPr>
          <w:i/>
          <w:iCs/>
        </w:rPr>
        <w:t xml:space="preserve">…, and I.. I am able to … </w:t>
      </w:r>
      <w:r w:rsidRPr="006A6C52">
        <w:rPr>
          <w:i/>
          <w:iCs/>
          <w:highlight w:val="darkCyan"/>
        </w:rPr>
        <w:t xml:space="preserve">sort of </w:t>
      </w:r>
      <w:r w:rsidRPr="006A6C52">
        <w:rPr>
          <w:b/>
          <w:bCs/>
          <w:i/>
          <w:iCs/>
          <w:highlight w:val="darkCyan"/>
          <w:u w:val="single"/>
        </w:rPr>
        <w:t>recognise that</w:t>
      </w:r>
      <w:r w:rsidRPr="006A6C52">
        <w:rPr>
          <w:i/>
          <w:iCs/>
          <w:highlight w:val="darkCyan"/>
        </w:rPr>
        <w:t>…and</w:t>
      </w:r>
      <w:r>
        <w:rPr>
          <w:i/>
          <w:iCs/>
        </w:rPr>
        <w:t xml:space="preserve"> correct it… I think that’s the biggest one…is that… although its only…</w:t>
      </w:r>
      <w:proofErr w:type="spellStart"/>
      <w:r>
        <w:rPr>
          <w:i/>
          <w:iCs/>
        </w:rPr>
        <w:t>its</w:t>
      </w:r>
      <w:proofErr w:type="spellEnd"/>
      <w:r>
        <w:rPr>
          <w:i/>
          <w:iCs/>
        </w:rPr>
        <w:t xml:space="preserve"> not… </w:t>
      </w:r>
      <w:proofErr w:type="spellStart"/>
      <w:r>
        <w:rPr>
          <w:i/>
          <w:iCs/>
        </w:rPr>
        <w:t>its</w:t>
      </w:r>
      <w:proofErr w:type="spellEnd"/>
      <w:r>
        <w:rPr>
          <w:i/>
          <w:iCs/>
        </w:rPr>
        <w:t xml:space="preserve"> been 6 weeks…so… I’m not completely… changed in… like a…physiological sense….</w:t>
      </w:r>
      <w:r w:rsidRPr="006A6C52">
        <w:rPr>
          <w:i/>
          <w:iCs/>
          <w:highlight w:val="darkCyan"/>
        </w:rPr>
        <w:t xml:space="preserve">I am much more </w:t>
      </w:r>
      <w:r w:rsidRPr="006A6C52">
        <w:rPr>
          <w:b/>
          <w:bCs/>
          <w:i/>
          <w:iCs/>
          <w:highlight w:val="darkCyan"/>
          <w:u w:val="single"/>
        </w:rPr>
        <w:t>aware</w:t>
      </w:r>
      <w:r w:rsidRPr="006A6C52">
        <w:rPr>
          <w:i/>
          <w:iCs/>
          <w:highlight w:val="darkCyan"/>
        </w:rPr>
        <w:t xml:space="preserve"> of when my </w:t>
      </w:r>
      <w:r w:rsidRPr="006A6C52">
        <w:rPr>
          <w:b/>
          <w:bCs/>
          <w:i/>
          <w:iCs/>
          <w:highlight w:val="darkCyan"/>
          <w:u w:val="single"/>
        </w:rPr>
        <w:t>posture is bad</w:t>
      </w:r>
      <w:r>
        <w:rPr>
          <w:i/>
          <w:iCs/>
        </w:rPr>
        <w:t xml:space="preserve">…and of… sort of…the right positions </w:t>
      </w:r>
      <w:r w:rsidRPr="006A6C52">
        <w:rPr>
          <w:i/>
          <w:iCs/>
          <w:highlight w:val="darkCyan"/>
        </w:rPr>
        <w:t xml:space="preserve">to </w:t>
      </w:r>
      <w:r w:rsidRPr="006A6C52">
        <w:rPr>
          <w:b/>
          <w:bCs/>
          <w:i/>
          <w:iCs/>
          <w:highlight w:val="darkCyan"/>
          <w:u w:val="single"/>
        </w:rPr>
        <w:t>take off the pain</w:t>
      </w:r>
      <w:r>
        <w:rPr>
          <w:i/>
          <w:iCs/>
        </w:rPr>
        <w:t xml:space="preserve"> and…</w:t>
      </w:r>
      <w:r w:rsidRPr="006A6C52">
        <w:rPr>
          <w:i/>
          <w:iCs/>
          <w:highlight w:val="darkMagenta"/>
        </w:rPr>
        <w:t xml:space="preserve">put myself into a </w:t>
      </w:r>
      <w:r w:rsidRPr="006A6C52">
        <w:rPr>
          <w:b/>
          <w:bCs/>
          <w:i/>
          <w:iCs/>
          <w:highlight w:val="darkMagenta"/>
          <w:u w:val="single"/>
        </w:rPr>
        <w:t>better posture</w:t>
      </w:r>
    </w:p>
    <w:p w14:paraId="0E661D33" w14:textId="77777777" w:rsidR="000E0EF8" w:rsidRDefault="000E0EF8" w:rsidP="000E0EF8">
      <w:r>
        <w:rPr>
          <w:b/>
          <w:bCs/>
          <w:i/>
          <w:iCs/>
          <w:noProof/>
        </w:rPr>
        <mc:AlternateContent>
          <mc:Choice Requires="wps">
            <w:drawing>
              <wp:anchor distT="0" distB="0" distL="114300" distR="114300" simplePos="0" relativeHeight="251712512" behindDoc="1" locked="0" layoutInCell="1" allowOverlap="1" wp14:anchorId="57882CAE" wp14:editId="5ECA65BE">
                <wp:simplePos x="0" y="0"/>
                <wp:positionH relativeFrom="column">
                  <wp:posOffset>2035834</wp:posOffset>
                </wp:positionH>
                <wp:positionV relativeFrom="paragraph">
                  <wp:posOffset>-745119</wp:posOffset>
                </wp:positionV>
                <wp:extent cx="1206394" cy="345782"/>
                <wp:effectExtent l="0" t="0" r="13335" b="16510"/>
                <wp:wrapTight wrapText="bothSides">
                  <wp:wrapPolygon edited="0">
                    <wp:start x="0" y="0"/>
                    <wp:lineTo x="0" y="21441"/>
                    <wp:lineTo x="21498" y="21441"/>
                    <wp:lineTo x="21498" y="0"/>
                    <wp:lineTo x="0" y="0"/>
                  </wp:wrapPolygon>
                </wp:wrapTight>
                <wp:docPr id="1602368073" name="Text Box 1"/>
                <wp:cNvGraphicFramePr/>
                <a:graphic xmlns:a="http://schemas.openxmlformats.org/drawingml/2006/main">
                  <a:graphicData uri="http://schemas.microsoft.com/office/word/2010/wordprocessingShape">
                    <wps:wsp>
                      <wps:cNvSpPr txBox="1"/>
                      <wps:spPr>
                        <a:xfrm>
                          <a:off x="0" y="0"/>
                          <a:ext cx="1206394" cy="345782"/>
                        </a:xfrm>
                        <a:prstGeom prst="rect">
                          <a:avLst/>
                        </a:prstGeom>
                        <a:solidFill>
                          <a:schemeClr val="lt1"/>
                        </a:solidFill>
                        <a:ln w="6350">
                          <a:solidFill>
                            <a:prstClr val="black"/>
                          </a:solidFill>
                        </a:ln>
                      </wps:spPr>
                      <wps:txbx>
                        <w:txbxContent>
                          <w:p w14:paraId="0EA5B61B" w14:textId="77777777" w:rsidR="000E0EF8" w:rsidRDefault="000E0EF8" w:rsidP="000E0EF8">
                            <w:r>
                              <w:t>E - excited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882CAE" id="_x0000_s1061" type="#_x0000_t202" style="position:absolute;left:0;text-align:left;margin-left:160.3pt;margin-top:-58.65pt;width:95pt;height:27.25pt;z-index:-251603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" fillcolor="white [3201]" strokeweight=".5pt">
                <v:textbox>
                  <w:txbxContent>
                    <w:p w14:paraId="0EA5B61B" w14:textId="77777777" w:rsidR="000E0EF8" w:rsidRDefault="000E0EF8" w:rsidP="000E0EF8">
                      <w:r>
                        <w:t>E - excited</w:t>
                      </w:r>
                    </w:p>
                  </w:txbxContent>
                </v:textbox>
                <w10:wrap type="tight"/>
              </v:shape>
            </w:pict>
          </mc:Fallback>
        </mc:AlternateContent>
      </w:r>
      <w:r>
        <w:rPr>
          <w:b/>
          <w:bCs/>
        </w:rPr>
        <w:t xml:space="preserve">Interviewer: </w:t>
      </w:r>
      <w:r>
        <w:t>Amazing. And…do you think that the 6 week exercise program has … in any way helped… your voice?</w:t>
      </w:r>
    </w:p>
    <w:p w14:paraId="7E7AE1C0" w14:textId="77777777" w:rsidR="000E0EF8" w:rsidRDefault="000E0EF8" w:rsidP="000E0EF8">
      <w:pPr>
        <w:rPr>
          <w:i/>
          <w:iCs/>
        </w:rPr>
      </w:pPr>
      <w:r>
        <w:rPr>
          <w:b/>
          <w:bCs/>
          <w:i/>
          <w:iCs/>
          <w:noProof/>
        </w:rPr>
        <mc:AlternateContent>
          <mc:Choice Requires="wps">
            <w:drawing>
              <wp:anchor distT="0" distB="0" distL="114300" distR="114300" simplePos="0" relativeHeight="251714560" behindDoc="1" locked="0" layoutInCell="1" allowOverlap="1" wp14:anchorId="58D26659" wp14:editId="15AE1A6B">
                <wp:simplePos x="0" y="0"/>
                <wp:positionH relativeFrom="column">
                  <wp:posOffset>5426015</wp:posOffset>
                </wp:positionH>
                <wp:positionV relativeFrom="paragraph">
                  <wp:posOffset>-186462</wp:posOffset>
                </wp:positionV>
                <wp:extent cx="1206394" cy="345782"/>
                <wp:effectExtent l="0" t="0" r="13335" b="16510"/>
                <wp:wrapTight wrapText="bothSides">
                  <wp:wrapPolygon edited="0">
                    <wp:start x="0" y="0"/>
                    <wp:lineTo x="0" y="21441"/>
                    <wp:lineTo x="21498" y="21441"/>
                    <wp:lineTo x="21498" y="0"/>
                    <wp:lineTo x="0" y="0"/>
                  </wp:wrapPolygon>
                </wp:wrapTight>
                <wp:docPr id="456853019" name="Text Box 1"/>
                <wp:cNvGraphicFramePr/>
                <a:graphic xmlns:a="http://schemas.openxmlformats.org/drawingml/2006/main">
                  <a:graphicData uri="http://schemas.microsoft.com/office/word/2010/wordprocessingShape">
                    <wps:wsp>
                      <wps:cNvSpPr txBox="1"/>
                      <wps:spPr>
                        <a:xfrm>
                          <a:off x="0" y="0"/>
                          <a:ext cx="1206394" cy="345782"/>
                        </a:xfrm>
                        <a:prstGeom prst="rect">
                          <a:avLst/>
                        </a:prstGeom>
                        <a:solidFill>
                          <a:schemeClr val="lt1"/>
                        </a:solidFill>
                        <a:ln w="6350">
                          <a:solidFill>
                            <a:prstClr val="black"/>
                          </a:solidFill>
                        </a:ln>
                      </wps:spPr>
                      <wps:txbx>
                        <w:txbxContent>
                          <w:p w14:paraId="0647D053" w14:textId="77777777" w:rsidR="000E0EF8" w:rsidRDefault="000E0EF8" w:rsidP="000E0EF8">
                            <w:r>
                              <w:t>E - satisfied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D26659" id="_x0000_s1062" type="#_x0000_t202" style="position:absolute;left:0;text-align:left;margin-left:427.25pt;margin-top:-14.7pt;width:95pt;height:27.25pt;z-index:-25160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" fillcolor="white [3201]" strokeweight=".5pt">
                <v:textbox>
                  <w:txbxContent>
                    <w:p w14:paraId="0647D053" w14:textId="77777777" w:rsidR="000E0EF8" w:rsidRDefault="000E0EF8" w:rsidP="000E0EF8">
                      <w:r>
                        <w:t>E - satisfied</w:t>
                      </w:r>
                    </w:p>
                  </w:txbxContent>
                </v:textbox>
                <w10:wrap type="tight"/>
              </v:shape>
            </w:pict>
          </mc:Fallback>
        </mc:AlternateContent>
      </w:r>
      <w:proofErr w:type="spellStart"/>
      <w:r>
        <w:rPr>
          <w:b/>
          <w:bCs/>
          <w:i/>
          <w:iCs/>
        </w:rPr>
        <w:t>Participant:</w:t>
      </w:r>
      <w:r>
        <w:rPr>
          <w:i/>
          <w:iCs/>
        </w:rPr>
        <w:t>Again</w:t>
      </w:r>
      <w:proofErr w:type="spellEnd"/>
      <w:r>
        <w:rPr>
          <w:i/>
          <w:iCs/>
        </w:rPr>
        <w:t>… absolutely…I feel like (cough). With sort of the…you know…whether its directly or indirectly…</w:t>
      </w:r>
      <w:r w:rsidRPr="006A6C52">
        <w:rPr>
          <w:i/>
          <w:iCs/>
          <w:highlight w:val="darkCyan"/>
        </w:rPr>
        <w:t xml:space="preserve">the change in posture…the…better development of the… sort of…, the back and the </w:t>
      </w:r>
      <w:r w:rsidRPr="006A6C52">
        <w:rPr>
          <w:b/>
          <w:bCs/>
          <w:i/>
          <w:iCs/>
          <w:highlight w:val="darkCyan"/>
          <w:u w:val="single"/>
        </w:rPr>
        <w:t>core muscles</w:t>
      </w:r>
      <w:r w:rsidRPr="006A6C52">
        <w:rPr>
          <w:i/>
          <w:iCs/>
          <w:highlight w:val="darkCyan"/>
        </w:rPr>
        <w:t xml:space="preserve">…my </w:t>
      </w:r>
      <w:r w:rsidRPr="006A6C52">
        <w:rPr>
          <w:b/>
          <w:bCs/>
          <w:i/>
          <w:iCs/>
          <w:highlight w:val="darkCyan"/>
          <w:u w:val="single"/>
        </w:rPr>
        <w:t>neck</w:t>
      </w:r>
      <w:r w:rsidRPr="006A6C52">
        <w:rPr>
          <w:i/>
          <w:iCs/>
          <w:highlight w:val="darkCyan"/>
        </w:rPr>
        <w:t xml:space="preserve"> muscles</w:t>
      </w:r>
      <w:r>
        <w:rPr>
          <w:i/>
          <w:iCs/>
        </w:rPr>
        <w:t xml:space="preserve">…its… </w:t>
      </w:r>
      <w:r w:rsidRPr="006A6C52">
        <w:rPr>
          <w:i/>
          <w:iCs/>
          <w:highlight w:val="darkMagenta"/>
        </w:rPr>
        <w:t xml:space="preserve">taken a lot of </w:t>
      </w:r>
      <w:r w:rsidRPr="006A6C52">
        <w:rPr>
          <w:b/>
          <w:bCs/>
          <w:i/>
          <w:iCs/>
          <w:highlight w:val="darkMagenta"/>
          <w:u w:val="single"/>
        </w:rPr>
        <w:t>strain</w:t>
      </w:r>
      <w:r w:rsidRPr="006A6C52">
        <w:rPr>
          <w:i/>
          <w:iCs/>
          <w:highlight w:val="darkMagenta"/>
        </w:rPr>
        <w:t xml:space="preserve"> off my voice… I</w:t>
      </w:r>
      <w:r>
        <w:rPr>
          <w:i/>
          <w:iCs/>
        </w:rPr>
        <w:t xml:space="preserve"> have…. </w:t>
      </w:r>
      <w:r w:rsidRPr="006A6C52">
        <w:rPr>
          <w:i/>
          <w:iCs/>
          <w:highlight w:val="darkMagenta"/>
        </w:rPr>
        <w:t>I feel like I …my range is a bit bigger</w:t>
      </w:r>
      <w:r>
        <w:rPr>
          <w:i/>
          <w:iCs/>
        </w:rPr>
        <w:t>…</w:t>
      </w:r>
      <w:r w:rsidRPr="006A6C52">
        <w:rPr>
          <w:b/>
          <w:bCs/>
          <w:i/>
          <w:iCs/>
          <w:highlight w:val="darkMagenta"/>
          <w:u w:val="single"/>
        </w:rPr>
        <w:t>more comfortable</w:t>
      </w:r>
      <w:r>
        <w:rPr>
          <w:i/>
          <w:iCs/>
        </w:rPr>
        <w:t xml:space="preserve"> as well…you know… I used to…I have a tenor range…but its… generally…</w:t>
      </w:r>
      <w:r w:rsidRPr="004A5640">
        <w:rPr>
          <w:b/>
          <w:bCs/>
          <w:i/>
          <w:iCs/>
          <w:u w:val="single"/>
        </w:rPr>
        <w:t>quite strained</w:t>
      </w:r>
      <w:r>
        <w:rPr>
          <w:i/>
          <w:iCs/>
        </w:rPr>
        <w:t xml:space="preserve"> and…quite uncomfortable to sing there…I have found </w:t>
      </w:r>
      <w:r w:rsidRPr="006A6C52">
        <w:rPr>
          <w:i/>
          <w:iCs/>
          <w:highlight w:val="darkMagenta"/>
        </w:rPr>
        <w:t>that I can….sing higher notes with a bit more ease now</w:t>
      </w:r>
      <w:r>
        <w:rPr>
          <w:i/>
          <w:iCs/>
          <w:highlight w:val="darkMagenta"/>
        </w:rPr>
        <w:t>…</w:t>
      </w:r>
      <w:r>
        <w:rPr>
          <w:i/>
          <w:iCs/>
        </w:rPr>
        <w:t>.</w:t>
      </w:r>
    </w:p>
    <w:p w14:paraId="4B338166" w14:textId="77777777" w:rsidR="000E0EF8" w:rsidRDefault="000E0EF8" w:rsidP="000E0EF8">
      <w:r>
        <w:rPr>
          <w:b/>
          <w:bCs/>
        </w:rPr>
        <w:t>Interviewer:</w:t>
      </w:r>
      <w:r>
        <w:t xml:space="preserve"> Amazing. Would you recommend this exercise programme for others?</w:t>
      </w:r>
    </w:p>
    <w:p w14:paraId="11F7F70E" w14:textId="77777777" w:rsidR="000E0EF8" w:rsidRPr="00F83C86" w:rsidRDefault="000E0EF8" w:rsidP="000E0EF8">
      <w:pPr>
        <w:rPr>
          <w:i/>
          <w:iCs/>
        </w:rPr>
      </w:pPr>
      <w:r>
        <w:rPr>
          <w:b/>
          <w:bCs/>
          <w:i/>
          <w:iCs/>
        </w:rPr>
        <w:t xml:space="preserve">Participant: </w:t>
      </w:r>
      <w:r>
        <w:rPr>
          <w:i/>
          <w:iCs/>
        </w:rPr>
        <w:t>Oh completely.</w:t>
      </w:r>
    </w:p>
    <w:p w14:paraId="70CD951F" w14:textId="77777777" w:rsidR="000E0EF8" w:rsidRDefault="000E0EF8" w:rsidP="000E0EF8">
      <w:r>
        <w:rPr>
          <w:b/>
          <w:bCs/>
        </w:rPr>
        <w:t xml:space="preserve">Interviewer: </w:t>
      </w:r>
      <w:r>
        <w:t>Great! So…and have you ever considered a link between your vocal challenges and your diagnosis of HSD?</w:t>
      </w:r>
    </w:p>
    <w:p w14:paraId="19DEB994" w14:textId="77777777" w:rsidR="000E0EF8" w:rsidRDefault="000E0EF8" w:rsidP="000E0EF8">
      <w:pPr>
        <w:rPr>
          <w:i/>
          <w:iCs/>
        </w:rPr>
      </w:pPr>
      <w:r>
        <w:rPr>
          <w:b/>
          <w:bCs/>
          <w:i/>
          <w:iCs/>
          <w:noProof/>
        </w:rPr>
        <mc:AlternateContent>
          <mc:Choice Requires="wps">
            <w:drawing>
              <wp:anchor distT="0" distB="0" distL="114300" distR="114300" simplePos="0" relativeHeight="251716608" behindDoc="1" locked="0" layoutInCell="1" allowOverlap="1" wp14:anchorId="0281D7CF" wp14:editId="53384007">
                <wp:simplePos x="0" y="0"/>
                <wp:positionH relativeFrom="column">
                  <wp:posOffset>5667555</wp:posOffset>
                </wp:positionH>
                <wp:positionV relativeFrom="paragraph">
                  <wp:posOffset>-918210</wp:posOffset>
                </wp:positionV>
                <wp:extent cx="1206394" cy="345782"/>
                <wp:effectExtent l="0" t="0" r="13335" b="16510"/>
                <wp:wrapTight wrapText="bothSides">
                  <wp:wrapPolygon edited="0">
                    <wp:start x="0" y="0"/>
                    <wp:lineTo x="0" y="21441"/>
                    <wp:lineTo x="21498" y="21441"/>
                    <wp:lineTo x="21498" y="0"/>
                    <wp:lineTo x="0" y="0"/>
                  </wp:wrapPolygon>
                </wp:wrapTight>
                <wp:docPr id="2068230649" name="Text Box 1"/>
                <wp:cNvGraphicFramePr/>
                <a:graphic xmlns:a="http://schemas.openxmlformats.org/drawingml/2006/main">
                  <a:graphicData uri="http://schemas.microsoft.com/office/word/2010/wordprocessingShape">
                    <wps:wsp>
                      <wps:cNvSpPr txBox="1"/>
                      <wps:spPr>
                        <a:xfrm>
                          <a:off x="0" y="0"/>
                          <a:ext cx="1206394" cy="345782"/>
                        </a:xfrm>
                        <a:prstGeom prst="rect">
                          <a:avLst/>
                        </a:prstGeom>
                        <a:solidFill>
                          <a:schemeClr val="lt1"/>
                        </a:solidFill>
                        <a:ln w="6350">
                          <a:solidFill>
                            <a:prstClr val="black"/>
                          </a:solidFill>
                        </a:ln>
                      </wps:spPr>
                      <wps:txbx>
                        <w:txbxContent>
                          <w:p w14:paraId="0C0FC191" w14:textId="77777777" w:rsidR="000E0EF8" w:rsidRDefault="000E0EF8" w:rsidP="000E0EF8">
                            <w:r>
                              <w:t>E - doubtful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81D7CF" id="_x0000_s1063" type="#_x0000_t202" style="position:absolute;left:0;text-align:left;margin-left:446.25pt;margin-top:-72.3pt;width:95pt;height:27.25pt;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" fillcolor="white [3201]" strokeweight=".5pt">
                <v:textbox>
                  <w:txbxContent>
                    <w:p w14:paraId="0C0FC191" w14:textId="77777777" w:rsidR="000E0EF8" w:rsidRDefault="000E0EF8" w:rsidP="000E0EF8">
                      <w:r>
                        <w:t>E - doubtful</w:t>
                      </w:r>
                    </w:p>
                  </w:txbxContent>
                </v:textbox>
                <w10:wrap type="tight"/>
              </v:shape>
            </w:pict>
          </mc:Fallback>
        </mc:AlternateContent>
      </w:r>
      <w:r>
        <w:rPr>
          <w:b/>
          <w:bCs/>
          <w:i/>
          <w:iCs/>
        </w:rPr>
        <w:t xml:space="preserve">Participant: </w:t>
      </w:r>
      <w:r>
        <w:rPr>
          <w:i/>
          <w:iCs/>
        </w:rPr>
        <w:t>Not until  this was brought forward to me… no (cough)…I hadn’t ever really assumed the connection between them…</w:t>
      </w:r>
      <w:proofErr w:type="spellStart"/>
      <w:r>
        <w:rPr>
          <w:i/>
          <w:iCs/>
        </w:rPr>
        <w:t>ummm</w:t>
      </w:r>
      <w:proofErr w:type="spellEnd"/>
      <w:r>
        <w:rPr>
          <w:i/>
          <w:iCs/>
        </w:rPr>
        <w:t>… I mean … not properly… everything is linked in a certain way so I didn’t think there was this direct of a link…between vocal ability and hypermobility and posture and all these connected issues…</w:t>
      </w:r>
    </w:p>
    <w:p w14:paraId="10822B39" w14:textId="77777777" w:rsidR="000E0EF8" w:rsidRDefault="000E0EF8" w:rsidP="000E0EF8">
      <w:pPr>
        <w:rPr>
          <w:i/>
          <w:iCs/>
        </w:rPr>
      </w:pPr>
      <w:r>
        <w:rPr>
          <w:b/>
          <w:bCs/>
        </w:rPr>
        <w:t xml:space="preserve">Interviewer: </w:t>
      </w:r>
      <w:r>
        <w:t>Ok…and that’s the end of my questions…so is there anything else that you feel like you would like to say?</w:t>
      </w:r>
    </w:p>
    <w:p w14:paraId="6CC0F5FB" w14:textId="77777777" w:rsidR="000E0EF8" w:rsidRDefault="000E0EF8" w:rsidP="000E0EF8">
      <w:pPr>
        <w:rPr>
          <w:i/>
          <w:iCs/>
        </w:rPr>
      </w:pPr>
      <w:r>
        <w:rPr>
          <w:b/>
          <w:bCs/>
          <w:i/>
          <w:iCs/>
        </w:rPr>
        <w:t xml:space="preserve">Participant: </w:t>
      </w:r>
      <w:proofErr w:type="spellStart"/>
      <w:r>
        <w:rPr>
          <w:i/>
          <w:iCs/>
        </w:rPr>
        <w:t>ummm</w:t>
      </w:r>
      <w:proofErr w:type="spellEnd"/>
      <w:r>
        <w:rPr>
          <w:i/>
          <w:iCs/>
        </w:rPr>
        <w:t>…no… I don’t think so….I think that sort of… covers all the main points really…</w:t>
      </w:r>
    </w:p>
    <w:p w14:paraId="41A99AF0" w14:textId="77777777" w:rsidR="000E0EF8" w:rsidRPr="003B2F98" w:rsidRDefault="000E0EF8" w:rsidP="000E0EF8">
      <w:pPr>
        <w:rPr>
          <w:u w:val="single"/>
        </w:rPr>
      </w:pPr>
      <w:r>
        <w:rPr>
          <w:b/>
          <w:bCs/>
        </w:rPr>
        <w:t xml:space="preserve">Interviewer: </w:t>
      </w:r>
      <w:r>
        <w:t>Great! Thank you very much!</w:t>
      </w:r>
    </w:p>
    <w:p w14:paraId="722A22AE" w14:textId="15254DF7" w:rsidR="00D55D5B" w:rsidRDefault="00D55D5B" w:rsidP="00D55D5B">
      <w:pPr>
        <w:rPr>
          <w:lang w:bidi="ar-SA"/>
        </w:rPr>
      </w:pPr>
    </w:p>
    <w:p w14:paraId="5581676B" w14:textId="77777777" w:rsidR="00D55D5B" w:rsidRDefault="00D55D5B" w:rsidP="00D55D5B">
      <w:pPr>
        <w:rPr>
          <w:lang w:bidi="ar-SA"/>
        </w:rPr>
      </w:pPr>
    </w:p>
    <w:p w14:paraId="50D99E8A" w14:textId="77777777" w:rsidR="00615920" w:rsidRDefault="00615920">
      <w:pPr>
        <w:spacing w:after="0" w:line="240" w:lineRule="auto"/>
        <w:ind w:left="0" w:right="0" w:firstLine="0"/>
        <w:jc w:val="left"/>
        <w:rPr>
          <w:rFonts w:eastAsiaTheme="majorEastAsia"/>
          <w:b/>
          <w:bCs/>
          <w:color w:val="auto"/>
          <w:sz w:val="24"/>
          <w:szCs w:val="28"/>
          <w:lang w:bidi="ar-SA"/>
        </w:rPr>
      </w:pPr>
      <w:r>
        <w:rPr>
          <w:lang w:bidi="ar-SA"/>
        </w:rPr>
        <w:br w:type="page"/>
      </w:r>
    </w:p>
    <w:p w14:paraId="60695799" w14:textId="0364FDCB" w:rsidR="00D55D5B" w:rsidRDefault="006161A4" w:rsidP="005856E0">
      <w:pPr>
        <w:pStyle w:val="Heading6"/>
        <w:rPr>
          <w:lang w:bidi="ar-SA"/>
        </w:rPr>
      </w:pPr>
      <w:bookmarkStart w:id="145" w:name="_Ref176187902"/>
      <w:bookmarkStart w:id="146" w:name="_Ref176188197"/>
      <w:bookmarkStart w:id="147" w:name="_Ref176188345"/>
      <w:bookmarkStart w:id="148" w:name="_Toc177396813"/>
      <w:r>
        <w:rPr>
          <w:lang w:bidi="ar-SA"/>
        </w:rPr>
        <w:lastRenderedPageBreak/>
        <w:t xml:space="preserve">Interview </w:t>
      </w:r>
      <w:r w:rsidR="00615920">
        <w:rPr>
          <w:lang w:bidi="ar-SA"/>
        </w:rPr>
        <w:t>–</w:t>
      </w:r>
      <w:r>
        <w:rPr>
          <w:lang w:bidi="ar-SA"/>
        </w:rPr>
        <w:t xml:space="preserve"> </w:t>
      </w:r>
      <w:r w:rsidR="00615920">
        <w:rPr>
          <w:lang w:bidi="ar-SA"/>
        </w:rPr>
        <w:t xml:space="preserve">Emotion </w:t>
      </w:r>
      <w:r>
        <w:rPr>
          <w:lang w:bidi="ar-SA"/>
        </w:rPr>
        <w:t>Coding</w:t>
      </w:r>
      <w:r w:rsidR="00615920">
        <w:rPr>
          <w:lang w:bidi="ar-SA"/>
        </w:rPr>
        <w:t xml:space="preserve"> of Transcript</w:t>
      </w:r>
      <w:bookmarkEnd w:id="145"/>
      <w:bookmarkEnd w:id="146"/>
      <w:bookmarkEnd w:id="147"/>
      <w:bookmarkEnd w:id="148"/>
    </w:p>
    <w:p w14:paraId="3496F650" w14:textId="77777777" w:rsidR="00B5695C" w:rsidRDefault="00B5695C" w:rsidP="00B5695C">
      <w:pPr>
        <w:rPr>
          <w:b/>
          <w:bCs/>
          <w:u w:val="single"/>
        </w:rPr>
      </w:pPr>
      <w:r w:rsidRPr="00554DCD">
        <w:rPr>
          <w:b/>
          <w:bCs/>
          <w:highlight w:val="darkMagenta"/>
          <w:u w:val="single"/>
        </w:rPr>
        <w:t>Poor</w:t>
      </w:r>
      <w:r>
        <w:rPr>
          <w:b/>
          <w:bCs/>
          <w:u w:val="single"/>
        </w:rPr>
        <w:t xml:space="preserve">, </w:t>
      </w:r>
      <w:r w:rsidRPr="00554DCD">
        <w:rPr>
          <w:b/>
          <w:bCs/>
          <w:highlight w:val="cyan"/>
          <w:u w:val="single"/>
        </w:rPr>
        <w:t>Average</w:t>
      </w:r>
      <w:r>
        <w:rPr>
          <w:b/>
          <w:bCs/>
          <w:u w:val="single"/>
        </w:rPr>
        <w:t xml:space="preserve">, </w:t>
      </w:r>
      <w:r w:rsidRPr="00554DCD">
        <w:rPr>
          <w:b/>
          <w:bCs/>
          <w:highlight w:val="green"/>
          <w:u w:val="single"/>
        </w:rPr>
        <w:t>Good</w:t>
      </w:r>
    </w:p>
    <w:p w14:paraId="1E742C70" w14:textId="77777777" w:rsidR="00B5695C" w:rsidRPr="00554DCD" w:rsidRDefault="00B5695C" w:rsidP="00B5695C">
      <w:pPr>
        <w:rPr>
          <w:highlight w:val="darkMagenta"/>
        </w:rPr>
      </w:pPr>
      <w:r w:rsidRPr="00554DCD">
        <w:rPr>
          <w:highlight w:val="darkMagenta"/>
        </w:rPr>
        <w:t>Disappointed – 5</w:t>
      </w:r>
    </w:p>
    <w:p w14:paraId="69D98234" w14:textId="77777777" w:rsidR="00B5695C" w:rsidRPr="00554DCD" w:rsidRDefault="00B5695C" w:rsidP="00B5695C">
      <w:pPr>
        <w:rPr>
          <w:highlight w:val="darkMagenta"/>
        </w:rPr>
      </w:pPr>
      <w:r w:rsidRPr="00554DCD">
        <w:rPr>
          <w:highlight w:val="darkMagenta"/>
        </w:rPr>
        <w:t>Doubtful – 5</w:t>
      </w:r>
    </w:p>
    <w:p w14:paraId="5864E399" w14:textId="77777777" w:rsidR="00B5695C" w:rsidRPr="00554DCD" w:rsidRDefault="00B5695C" w:rsidP="00B5695C">
      <w:pPr>
        <w:rPr>
          <w:highlight w:val="darkMagenta"/>
        </w:rPr>
      </w:pPr>
      <w:r w:rsidRPr="00554DCD">
        <w:rPr>
          <w:highlight w:val="darkMagenta"/>
        </w:rPr>
        <w:t>Gloomy – 4</w:t>
      </w:r>
    </w:p>
    <w:p w14:paraId="317C5533" w14:textId="77777777" w:rsidR="00B5695C" w:rsidRPr="00554DCD" w:rsidRDefault="00B5695C" w:rsidP="00B5695C">
      <w:pPr>
        <w:rPr>
          <w:highlight w:val="darkMagenta"/>
        </w:rPr>
      </w:pPr>
      <w:r w:rsidRPr="00554DCD">
        <w:rPr>
          <w:highlight w:val="darkMagenta"/>
        </w:rPr>
        <w:t>Troubled – 1</w:t>
      </w:r>
    </w:p>
    <w:p w14:paraId="09DD5F98" w14:textId="77777777" w:rsidR="00B5695C" w:rsidRPr="00554DCD" w:rsidRDefault="00B5695C" w:rsidP="00B5695C">
      <w:pPr>
        <w:rPr>
          <w:highlight w:val="darkMagenta"/>
        </w:rPr>
      </w:pPr>
      <w:r w:rsidRPr="00554DCD">
        <w:rPr>
          <w:highlight w:val="darkMagenta"/>
        </w:rPr>
        <w:t>Worried – 2</w:t>
      </w:r>
    </w:p>
    <w:p w14:paraId="0CA90A70" w14:textId="77777777" w:rsidR="00B5695C" w:rsidRDefault="00B5695C" w:rsidP="00B5695C">
      <w:r w:rsidRPr="00554DCD">
        <w:rPr>
          <w:highlight w:val="darkMagenta"/>
        </w:rPr>
        <w:t>Hopeless – 8</w:t>
      </w:r>
    </w:p>
    <w:p w14:paraId="4C02115A" w14:textId="77777777" w:rsidR="00B5695C" w:rsidRPr="00554DCD" w:rsidRDefault="00B5695C" w:rsidP="00B5695C">
      <w:pPr>
        <w:rPr>
          <w:highlight w:val="darkMagenta"/>
        </w:rPr>
      </w:pPr>
      <w:r w:rsidRPr="00554DCD">
        <w:rPr>
          <w:highlight w:val="darkMagenta"/>
        </w:rPr>
        <w:t>Grieved – 1</w:t>
      </w:r>
    </w:p>
    <w:p w14:paraId="0660790C" w14:textId="77777777" w:rsidR="00B5695C" w:rsidRDefault="00B5695C" w:rsidP="00B5695C">
      <w:r w:rsidRPr="00554DCD">
        <w:rPr>
          <w:highlight w:val="darkMagenta"/>
        </w:rPr>
        <w:t>Resigned – 1</w:t>
      </w:r>
    </w:p>
    <w:p w14:paraId="3E10828C" w14:textId="77777777" w:rsidR="00B5695C" w:rsidRPr="00554DCD" w:rsidRDefault="00B5695C" w:rsidP="00B5695C">
      <w:pPr>
        <w:rPr>
          <w:highlight w:val="green"/>
        </w:rPr>
      </w:pPr>
      <w:r w:rsidRPr="00554DCD">
        <w:rPr>
          <w:highlight w:val="green"/>
        </w:rPr>
        <w:t>Relief – 3</w:t>
      </w:r>
    </w:p>
    <w:p w14:paraId="1A6D0FC0" w14:textId="77777777" w:rsidR="00B5695C" w:rsidRPr="00554DCD" w:rsidRDefault="00B5695C" w:rsidP="00B5695C">
      <w:pPr>
        <w:rPr>
          <w:highlight w:val="green"/>
        </w:rPr>
      </w:pPr>
      <w:r w:rsidRPr="00554DCD">
        <w:rPr>
          <w:highlight w:val="green"/>
        </w:rPr>
        <w:t>Pride – 5</w:t>
      </w:r>
    </w:p>
    <w:p w14:paraId="6501F8E3" w14:textId="77777777" w:rsidR="00B5695C" w:rsidRDefault="00B5695C" w:rsidP="00B5695C">
      <w:r w:rsidRPr="00554DCD">
        <w:rPr>
          <w:highlight w:val="green"/>
        </w:rPr>
        <w:t>Peace – 1</w:t>
      </w:r>
    </w:p>
    <w:p w14:paraId="17B608E4" w14:textId="77777777" w:rsidR="00B5695C" w:rsidRDefault="00B5695C" w:rsidP="00B5695C">
      <w:r w:rsidRPr="00554DCD">
        <w:rPr>
          <w:highlight w:val="cyan"/>
        </w:rPr>
        <w:t>Satisfied – 3</w:t>
      </w:r>
    </w:p>
    <w:p w14:paraId="3D7FBFEF" w14:textId="77777777" w:rsidR="00B5695C" w:rsidRPr="00554DCD" w:rsidRDefault="00B5695C" w:rsidP="00B5695C">
      <w:r w:rsidRPr="00554DCD">
        <w:rPr>
          <w:highlight w:val="green"/>
        </w:rPr>
        <w:t>Excited - 2</w:t>
      </w:r>
    </w:p>
    <w:p w14:paraId="68F31B00" w14:textId="77777777" w:rsidR="00B5695C" w:rsidRDefault="00B5695C" w:rsidP="00B5695C">
      <w:pPr>
        <w:rPr>
          <w:i/>
          <w:iCs/>
        </w:rPr>
      </w:pPr>
    </w:p>
    <w:p w14:paraId="515FAD69" w14:textId="77777777" w:rsidR="00B5695C" w:rsidRDefault="00B5695C" w:rsidP="00B5695C">
      <w:pPr>
        <w:rPr>
          <w:b/>
          <w:bCs/>
          <w:u w:val="single"/>
        </w:rPr>
      </w:pPr>
      <w:r>
        <w:rPr>
          <w:b/>
          <w:bCs/>
          <w:u w:val="single"/>
        </w:rPr>
        <w:t>Interview – In Vivo Coding</w:t>
      </w:r>
    </w:p>
    <w:p w14:paraId="5E8C69E3" w14:textId="77777777" w:rsidR="00B5695C" w:rsidRDefault="00B5695C" w:rsidP="00B5695C">
      <w:pPr>
        <w:pStyle w:val="ListParagraph"/>
        <w:numPr>
          <w:ilvl w:val="0"/>
          <w:numId w:val="35"/>
        </w:numPr>
        <w:jc w:val="left"/>
      </w:pPr>
      <w:r>
        <w:t>Poor Range – 3</w:t>
      </w:r>
    </w:p>
    <w:p w14:paraId="4BC71403" w14:textId="77777777" w:rsidR="00B5695C" w:rsidRDefault="00B5695C" w:rsidP="00B5695C">
      <w:pPr>
        <w:pStyle w:val="ListParagraph"/>
        <w:numPr>
          <w:ilvl w:val="0"/>
          <w:numId w:val="35"/>
        </w:numPr>
        <w:jc w:val="left"/>
      </w:pPr>
      <w:r>
        <w:t>Falsetto – 4</w:t>
      </w:r>
    </w:p>
    <w:p w14:paraId="2F579C2B" w14:textId="77777777" w:rsidR="00B5695C" w:rsidRDefault="00B5695C" w:rsidP="00B5695C">
      <w:pPr>
        <w:pStyle w:val="ListParagraph"/>
        <w:numPr>
          <w:ilvl w:val="0"/>
          <w:numId w:val="35"/>
        </w:numPr>
        <w:jc w:val="left"/>
      </w:pPr>
      <w:r>
        <w:t>Always quite loud – 1</w:t>
      </w:r>
    </w:p>
    <w:p w14:paraId="4F0EF8BC" w14:textId="77777777" w:rsidR="00B5695C" w:rsidRDefault="00B5695C" w:rsidP="00B5695C">
      <w:pPr>
        <w:pStyle w:val="ListParagraph"/>
        <w:numPr>
          <w:ilvl w:val="0"/>
          <w:numId w:val="35"/>
        </w:numPr>
        <w:jc w:val="left"/>
      </w:pPr>
      <w:r>
        <w:t>Croaky… sore throated – 3</w:t>
      </w:r>
    </w:p>
    <w:p w14:paraId="0C691958" w14:textId="77777777" w:rsidR="00B5695C" w:rsidRDefault="00B5695C" w:rsidP="00B5695C">
      <w:pPr>
        <w:pStyle w:val="ListParagraph"/>
        <w:numPr>
          <w:ilvl w:val="0"/>
          <w:numId w:val="35"/>
        </w:numPr>
        <w:jc w:val="left"/>
      </w:pPr>
      <w:r>
        <w:t>Quality – 1</w:t>
      </w:r>
    </w:p>
    <w:p w14:paraId="36FDFEAA" w14:textId="77777777" w:rsidR="00B5695C" w:rsidRDefault="00B5695C" w:rsidP="00B5695C">
      <w:pPr>
        <w:pStyle w:val="ListParagraph"/>
        <w:numPr>
          <w:ilvl w:val="0"/>
          <w:numId w:val="35"/>
        </w:numPr>
        <w:jc w:val="left"/>
      </w:pPr>
      <w:r>
        <w:t>Lots of talking – 1</w:t>
      </w:r>
    </w:p>
    <w:p w14:paraId="491F945A" w14:textId="77777777" w:rsidR="00B5695C" w:rsidRDefault="00B5695C" w:rsidP="00B5695C">
      <w:pPr>
        <w:pStyle w:val="ListParagraph"/>
        <w:numPr>
          <w:ilvl w:val="0"/>
          <w:numId w:val="35"/>
        </w:numPr>
        <w:jc w:val="left"/>
      </w:pPr>
      <w:r>
        <w:t>More fatigued – 1</w:t>
      </w:r>
    </w:p>
    <w:p w14:paraId="5B8B1D4E" w14:textId="77777777" w:rsidR="00B5695C" w:rsidRDefault="00B5695C" w:rsidP="00B5695C">
      <w:pPr>
        <w:pStyle w:val="ListParagraph"/>
        <w:numPr>
          <w:ilvl w:val="0"/>
          <w:numId w:val="35"/>
        </w:numPr>
        <w:jc w:val="left"/>
      </w:pPr>
      <w:r>
        <w:t>Day to recover – 2</w:t>
      </w:r>
    </w:p>
    <w:p w14:paraId="02F026A9" w14:textId="77777777" w:rsidR="00B5695C" w:rsidRPr="00BD07D7" w:rsidRDefault="00B5695C" w:rsidP="00B5695C">
      <w:pPr>
        <w:pStyle w:val="ListParagraph"/>
        <w:numPr>
          <w:ilvl w:val="0"/>
          <w:numId w:val="35"/>
        </w:numPr>
        <w:jc w:val="left"/>
        <w:rPr>
          <w:highlight w:val="yellow"/>
        </w:rPr>
      </w:pPr>
      <w:r w:rsidRPr="00BD07D7">
        <w:rPr>
          <w:highlight w:val="yellow"/>
        </w:rPr>
        <w:t>Strain – 7</w:t>
      </w:r>
    </w:p>
    <w:p w14:paraId="5207D565" w14:textId="77777777" w:rsidR="00B5695C" w:rsidRDefault="00B5695C" w:rsidP="00B5695C">
      <w:pPr>
        <w:pStyle w:val="ListParagraph"/>
        <w:numPr>
          <w:ilvl w:val="0"/>
          <w:numId w:val="35"/>
        </w:numPr>
        <w:jc w:val="left"/>
      </w:pPr>
      <w:r>
        <w:t>Cracking, breaking – 1</w:t>
      </w:r>
    </w:p>
    <w:p w14:paraId="11925FC9" w14:textId="77777777" w:rsidR="00B5695C" w:rsidRPr="00BD07D7" w:rsidRDefault="00B5695C" w:rsidP="00B5695C">
      <w:pPr>
        <w:pStyle w:val="ListParagraph"/>
        <w:numPr>
          <w:ilvl w:val="0"/>
          <w:numId w:val="35"/>
        </w:numPr>
        <w:jc w:val="left"/>
        <w:rPr>
          <w:highlight w:val="yellow"/>
        </w:rPr>
      </w:pPr>
      <w:r w:rsidRPr="00BD07D7">
        <w:rPr>
          <w:highlight w:val="yellow"/>
        </w:rPr>
        <w:t>Painful, so  uncomfortable – 8</w:t>
      </w:r>
    </w:p>
    <w:p w14:paraId="37714F34" w14:textId="77777777" w:rsidR="00B5695C" w:rsidRDefault="00B5695C" w:rsidP="00B5695C">
      <w:pPr>
        <w:pStyle w:val="ListParagraph"/>
        <w:numPr>
          <w:ilvl w:val="0"/>
          <w:numId w:val="35"/>
        </w:numPr>
        <w:jc w:val="left"/>
      </w:pPr>
      <w:r>
        <w:t>Lose control – 1</w:t>
      </w:r>
    </w:p>
    <w:p w14:paraId="10F845AD" w14:textId="77777777" w:rsidR="00B5695C" w:rsidRDefault="00B5695C" w:rsidP="00B5695C">
      <w:pPr>
        <w:pStyle w:val="ListParagraph"/>
        <w:numPr>
          <w:ilvl w:val="0"/>
          <w:numId w:val="35"/>
        </w:numPr>
        <w:jc w:val="left"/>
      </w:pPr>
      <w:r>
        <w:t>Couldn’t sing – 2</w:t>
      </w:r>
    </w:p>
    <w:p w14:paraId="1F95B1C6" w14:textId="77777777" w:rsidR="00B5695C" w:rsidRDefault="00B5695C" w:rsidP="00B5695C">
      <w:pPr>
        <w:pStyle w:val="ListParagraph"/>
        <w:numPr>
          <w:ilvl w:val="0"/>
          <w:numId w:val="35"/>
        </w:numPr>
        <w:jc w:val="left"/>
      </w:pPr>
      <w:r>
        <w:t>Development of the voice -1</w:t>
      </w:r>
    </w:p>
    <w:p w14:paraId="4CD1CE0C" w14:textId="77777777" w:rsidR="00B5695C" w:rsidRDefault="00B5695C" w:rsidP="00B5695C">
      <w:pPr>
        <w:pStyle w:val="ListParagraph"/>
        <w:numPr>
          <w:ilvl w:val="0"/>
          <w:numId w:val="35"/>
        </w:numPr>
        <w:jc w:val="left"/>
      </w:pPr>
      <w:r>
        <w:t>Poor bridge – 3</w:t>
      </w:r>
    </w:p>
    <w:p w14:paraId="27DA8963" w14:textId="77777777" w:rsidR="00B5695C" w:rsidRDefault="00B5695C" w:rsidP="00B5695C">
      <w:pPr>
        <w:pStyle w:val="ListParagraph"/>
        <w:numPr>
          <w:ilvl w:val="0"/>
          <w:numId w:val="35"/>
        </w:numPr>
        <w:jc w:val="left"/>
      </w:pPr>
      <w:r>
        <w:t>Generalised joint pain – 2</w:t>
      </w:r>
    </w:p>
    <w:p w14:paraId="05D56B71" w14:textId="77777777" w:rsidR="00B5695C" w:rsidRDefault="00B5695C" w:rsidP="00B5695C">
      <w:pPr>
        <w:pStyle w:val="ListParagraph"/>
        <w:numPr>
          <w:ilvl w:val="0"/>
          <w:numId w:val="35"/>
        </w:numPr>
        <w:jc w:val="left"/>
      </w:pPr>
      <w:r>
        <w:t>Poor muscle control -2</w:t>
      </w:r>
    </w:p>
    <w:p w14:paraId="678784AC" w14:textId="77777777" w:rsidR="00B5695C" w:rsidRPr="00BD07D7" w:rsidRDefault="00B5695C" w:rsidP="00B5695C">
      <w:pPr>
        <w:pStyle w:val="ListParagraph"/>
        <w:numPr>
          <w:ilvl w:val="0"/>
          <w:numId w:val="35"/>
        </w:numPr>
        <w:jc w:val="left"/>
        <w:rPr>
          <w:highlight w:val="yellow"/>
        </w:rPr>
      </w:pPr>
      <w:r w:rsidRPr="00BD07D7">
        <w:rPr>
          <w:highlight w:val="yellow"/>
        </w:rPr>
        <w:t>Poor posture – 6</w:t>
      </w:r>
    </w:p>
    <w:p w14:paraId="54F9A448" w14:textId="77777777" w:rsidR="00B5695C" w:rsidRDefault="00B5695C" w:rsidP="00B5695C">
      <w:pPr>
        <w:pStyle w:val="ListParagraph"/>
        <w:numPr>
          <w:ilvl w:val="0"/>
          <w:numId w:val="35"/>
        </w:numPr>
        <w:jc w:val="left"/>
      </w:pPr>
      <w:r>
        <w:t>Hunched forward – 3</w:t>
      </w:r>
    </w:p>
    <w:p w14:paraId="08204A48" w14:textId="77777777" w:rsidR="00B5695C" w:rsidRDefault="00B5695C" w:rsidP="00B5695C">
      <w:pPr>
        <w:pStyle w:val="ListParagraph"/>
        <w:numPr>
          <w:ilvl w:val="0"/>
          <w:numId w:val="35"/>
        </w:numPr>
        <w:jc w:val="left"/>
      </w:pPr>
      <w:r>
        <w:t xml:space="preserve">Poor control – 1 </w:t>
      </w:r>
    </w:p>
    <w:p w14:paraId="59CE63C0" w14:textId="77777777" w:rsidR="00B5695C" w:rsidRPr="00BD07D7" w:rsidRDefault="00B5695C" w:rsidP="00B5695C">
      <w:pPr>
        <w:pStyle w:val="ListParagraph"/>
        <w:numPr>
          <w:ilvl w:val="0"/>
          <w:numId w:val="35"/>
        </w:numPr>
        <w:jc w:val="left"/>
        <w:rPr>
          <w:highlight w:val="yellow"/>
        </w:rPr>
      </w:pPr>
      <w:r w:rsidRPr="00BD07D7">
        <w:rPr>
          <w:highlight w:val="yellow"/>
        </w:rPr>
        <w:lastRenderedPageBreak/>
        <w:t>Neck – 8</w:t>
      </w:r>
    </w:p>
    <w:p w14:paraId="5DD5B469" w14:textId="77777777" w:rsidR="00B5695C" w:rsidRDefault="00B5695C" w:rsidP="00B5695C">
      <w:pPr>
        <w:pStyle w:val="ListParagraph"/>
        <w:numPr>
          <w:ilvl w:val="0"/>
          <w:numId w:val="35"/>
        </w:numPr>
        <w:jc w:val="left"/>
      </w:pPr>
      <w:r>
        <w:t>Building the muscle – 4</w:t>
      </w:r>
    </w:p>
    <w:p w14:paraId="6A76FD0E" w14:textId="77777777" w:rsidR="00B5695C" w:rsidRDefault="00B5695C" w:rsidP="00B5695C">
      <w:pPr>
        <w:pStyle w:val="ListParagraph"/>
        <w:numPr>
          <w:ilvl w:val="0"/>
          <w:numId w:val="35"/>
        </w:numPr>
        <w:jc w:val="left"/>
      </w:pPr>
      <w:r>
        <w:t>Support – 5</w:t>
      </w:r>
    </w:p>
    <w:p w14:paraId="71D6E4EA" w14:textId="77777777" w:rsidR="00B5695C" w:rsidRPr="00BD07D7" w:rsidRDefault="00B5695C" w:rsidP="00B5695C">
      <w:pPr>
        <w:pStyle w:val="ListParagraph"/>
        <w:numPr>
          <w:ilvl w:val="0"/>
          <w:numId w:val="35"/>
        </w:numPr>
        <w:jc w:val="left"/>
        <w:rPr>
          <w:highlight w:val="yellow"/>
        </w:rPr>
      </w:pPr>
      <w:r w:rsidRPr="00BD07D7">
        <w:rPr>
          <w:highlight w:val="yellow"/>
        </w:rPr>
        <w:t>Aware – 7</w:t>
      </w:r>
    </w:p>
    <w:p w14:paraId="5C18D540" w14:textId="77777777" w:rsidR="00B5695C" w:rsidRPr="00BD07D7" w:rsidRDefault="00B5695C" w:rsidP="00B5695C">
      <w:pPr>
        <w:pStyle w:val="ListParagraph"/>
        <w:numPr>
          <w:ilvl w:val="0"/>
          <w:numId w:val="35"/>
        </w:numPr>
        <w:jc w:val="left"/>
        <w:rPr>
          <w:highlight w:val="yellow"/>
        </w:rPr>
      </w:pPr>
      <w:r w:rsidRPr="00BD07D7">
        <w:rPr>
          <w:highlight w:val="yellow"/>
        </w:rPr>
        <w:t>Less strained – 9</w:t>
      </w:r>
    </w:p>
    <w:p w14:paraId="3FB9D5FC" w14:textId="77777777" w:rsidR="00B5695C" w:rsidRDefault="00B5695C" w:rsidP="00B5695C">
      <w:pPr>
        <w:pStyle w:val="ListParagraph"/>
        <w:numPr>
          <w:ilvl w:val="0"/>
          <w:numId w:val="35"/>
        </w:numPr>
        <w:jc w:val="left"/>
      </w:pPr>
      <w:r>
        <w:t>Good posture – 2</w:t>
      </w:r>
    </w:p>
    <w:p w14:paraId="5753074D" w14:textId="77777777" w:rsidR="00B5695C" w:rsidRDefault="00B5695C" w:rsidP="00B5695C">
      <w:pPr>
        <w:pStyle w:val="ListParagraph"/>
        <w:numPr>
          <w:ilvl w:val="0"/>
          <w:numId w:val="35"/>
        </w:numPr>
        <w:jc w:val="left"/>
      </w:pPr>
      <w:r>
        <w:t>Less pain – 3</w:t>
      </w:r>
    </w:p>
    <w:p w14:paraId="274BFE40" w14:textId="77777777" w:rsidR="00B5695C" w:rsidRDefault="00B5695C" w:rsidP="00B5695C">
      <w:pPr>
        <w:pStyle w:val="ListParagraph"/>
        <w:numPr>
          <w:ilvl w:val="0"/>
          <w:numId w:val="35"/>
        </w:numPr>
        <w:jc w:val="left"/>
      </w:pPr>
      <w:r>
        <w:t>Core – 3</w:t>
      </w:r>
    </w:p>
    <w:p w14:paraId="29659898" w14:textId="77777777" w:rsidR="00B5695C" w:rsidRDefault="00B5695C" w:rsidP="00B5695C">
      <w:pPr>
        <w:pStyle w:val="ListParagraph"/>
        <w:numPr>
          <w:ilvl w:val="0"/>
          <w:numId w:val="35"/>
        </w:numPr>
        <w:jc w:val="left"/>
      </w:pPr>
      <w:r>
        <w:t>Sounds lower – 3</w:t>
      </w:r>
    </w:p>
    <w:p w14:paraId="399BD3AA" w14:textId="77777777" w:rsidR="00B5695C" w:rsidRPr="00D77D34" w:rsidRDefault="00B5695C" w:rsidP="00B5695C">
      <w:pPr>
        <w:pStyle w:val="ListParagraph"/>
        <w:numPr>
          <w:ilvl w:val="0"/>
          <w:numId w:val="35"/>
        </w:numPr>
        <w:jc w:val="left"/>
      </w:pPr>
      <w:r>
        <w:t>More comfortable - 1</w:t>
      </w:r>
    </w:p>
    <w:p w14:paraId="44527FB8" w14:textId="6072F111" w:rsidR="00D55D5B" w:rsidRDefault="00D55D5B" w:rsidP="00D55D5B">
      <w:pPr>
        <w:rPr>
          <w:lang w:bidi="ar-SA"/>
        </w:rPr>
      </w:pPr>
    </w:p>
    <w:p w14:paraId="11787468" w14:textId="2BFA8857" w:rsidR="00D55D5B" w:rsidRDefault="00D55D5B" w:rsidP="00D55D5B">
      <w:pPr>
        <w:spacing w:after="0" w:line="240" w:lineRule="auto"/>
        <w:ind w:left="0" w:right="0" w:firstLine="0"/>
        <w:jc w:val="left"/>
        <w:rPr>
          <w:lang w:bidi="ar-SA"/>
        </w:rPr>
      </w:pPr>
    </w:p>
    <w:p w14:paraId="40CF091B" w14:textId="77777777" w:rsidR="00D55D5B" w:rsidRPr="00D55D5B" w:rsidRDefault="00D55D5B" w:rsidP="00D55D5B">
      <w:pPr>
        <w:rPr>
          <w:lang w:bidi="ar-SA"/>
        </w:rPr>
      </w:pPr>
    </w:p>
    <w:p w14:paraId="666E5FFC" w14:textId="77777777" w:rsidR="00D55D5B" w:rsidRDefault="00D55D5B">
      <w:pPr>
        <w:spacing w:after="0" w:line="240" w:lineRule="auto"/>
        <w:ind w:left="0" w:right="0" w:firstLine="0"/>
        <w:jc w:val="left"/>
        <w:rPr>
          <w:b/>
          <w:caps/>
          <w:sz w:val="28"/>
          <w:szCs w:val="32"/>
          <w:lang w:bidi="ar-SA"/>
        </w:rPr>
      </w:pPr>
      <w:r>
        <w:br w:type="page"/>
      </w:r>
    </w:p>
    <w:p w14:paraId="6D1BDDE0" w14:textId="0474F354" w:rsidR="00242372" w:rsidRDefault="00242372" w:rsidP="00242372"/>
    <w:p w14:paraId="73115BAF" w14:textId="77777777" w:rsidR="00242372" w:rsidRDefault="00242372" w:rsidP="00242372"/>
    <w:p w14:paraId="583CD136" w14:textId="77777777" w:rsidR="00242372" w:rsidRDefault="00242372" w:rsidP="00242372"/>
    <w:p w14:paraId="2D3EE124" w14:textId="77777777" w:rsidR="00242372" w:rsidRDefault="00242372" w:rsidP="00242372"/>
    <w:p w14:paraId="72F12C8C" w14:textId="77777777" w:rsidR="00242372" w:rsidRDefault="00242372" w:rsidP="00242372"/>
    <w:p w14:paraId="20368CF2" w14:textId="77777777" w:rsidR="00242372" w:rsidRDefault="00242372" w:rsidP="00242372"/>
    <w:p w14:paraId="453B0F70" w14:textId="77777777" w:rsidR="00242372" w:rsidRDefault="00242372" w:rsidP="00242372"/>
    <w:p w14:paraId="0381F547" w14:textId="77777777" w:rsidR="00242372" w:rsidRDefault="00242372" w:rsidP="00242372"/>
    <w:p w14:paraId="6597558F" w14:textId="77777777" w:rsidR="00242372" w:rsidRDefault="00242372" w:rsidP="00242372"/>
    <w:p w14:paraId="775C6C4D" w14:textId="77777777" w:rsidR="00242372" w:rsidRDefault="00242372" w:rsidP="00242372"/>
    <w:p w14:paraId="1B6824E5" w14:textId="77777777" w:rsidR="00242372" w:rsidRDefault="00242372" w:rsidP="00242372"/>
    <w:p w14:paraId="3B72AF8A" w14:textId="77777777" w:rsidR="00242372" w:rsidRDefault="00242372" w:rsidP="00242372"/>
    <w:p w14:paraId="5AB3E81A" w14:textId="77777777" w:rsidR="00242372" w:rsidRDefault="00242372" w:rsidP="00242372"/>
    <w:p w14:paraId="0E0D6D53" w14:textId="77777777" w:rsidR="00242372" w:rsidRDefault="00242372" w:rsidP="00242372"/>
    <w:p w14:paraId="740917D2" w14:textId="77777777" w:rsidR="00242372" w:rsidRDefault="00242372" w:rsidP="00242372"/>
    <w:p w14:paraId="0CA00CD5" w14:textId="77777777" w:rsidR="00242372" w:rsidRDefault="00242372" w:rsidP="00242372"/>
    <w:p w14:paraId="23397441" w14:textId="77777777" w:rsidR="00242372" w:rsidRDefault="00242372" w:rsidP="00242372"/>
    <w:p w14:paraId="7DBB124C" w14:textId="141AEA32" w:rsidR="0064035F" w:rsidRDefault="00642067" w:rsidP="005045CB">
      <w:pPr>
        <w:pStyle w:val="Heading5"/>
      </w:pPr>
      <w:bookmarkStart w:id="149" w:name="_Ref177219859"/>
      <w:bookmarkStart w:id="150" w:name="_Ref177219873"/>
      <w:bookmarkStart w:id="151" w:name="_Toc177396814"/>
      <w:r>
        <w:t>COMPLETED ETHICS FORM</w:t>
      </w:r>
      <w:bookmarkEnd w:id="149"/>
      <w:bookmarkEnd w:id="150"/>
      <w:r w:rsidR="00CA2CF5">
        <w:t xml:space="preserve"> (UPDATED VERSION)</w:t>
      </w:r>
      <w:bookmarkEnd w:id="151"/>
    </w:p>
    <w:p w14:paraId="0CB9D6E3" w14:textId="2F511F98" w:rsidR="0064035F" w:rsidRDefault="0064035F" w:rsidP="007170CC"/>
    <w:p w14:paraId="50757DE2" w14:textId="77777777" w:rsidR="0064035F" w:rsidRDefault="008C0231" w:rsidP="007170CC">
      <w:r>
        <w:t xml:space="preserve"> </w:t>
      </w:r>
    </w:p>
    <w:p w14:paraId="692CFD74" w14:textId="77777777" w:rsidR="00242372" w:rsidRDefault="00242372">
      <w:pPr>
        <w:spacing w:after="0" w:line="240" w:lineRule="auto"/>
        <w:ind w:left="0" w:right="0" w:firstLine="0"/>
        <w:jc w:val="left"/>
      </w:pPr>
      <w:r>
        <w:br w:type="page"/>
      </w:r>
    </w:p>
    <w:p w14:paraId="00B7FB1A" w14:textId="0913D466" w:rsidR="00242372" w:rsidRDefault="00822CD1" w:rsidP="00822CD1">
      <w:pPr>
        <w:spacing w:after="0" w:line="240" w:lineRule="auto"/>
        <w:ind w:left="0" w:right="0" w:firstLine="0"/>
        <w:jc w:val="center"/>
      </w:pPr>
      <w:r>
        <w:rPr>
          <w:noProof/>
        </w:rPr>
        <w:lastRenderedPageBreak/>
        <w:drawing>
          <wp:inline distT="0" distB="0" distL="0" distR="0" wp14:anchorId="58C80D6B" wp14:editId="602CEABD">
            <wp:extent cx="6552334" cy="9201150"/>
            <wp:effectExtent l="0" t="0" r="1270" b="0"/>
            <wp:docPr id="152216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167950" name=""/>
                    <pic:cNvPicPr/>
                  </pic:nvPicPr>
                  <pic:blipFill rotWithShape="1">
                    <a:blip r:embed="rId80"/>
                    <a:srcRect l="15734" t="15878" r="50342" b="4731"/>
                    <a:stretch/>
                  </pic:blipFill>
                  <pic:spPr bwMode="auto">
                    <a:xfrm>
                      <a:off x="0" y="0"/>
                      <a:ext cx="6567539" cy="9222502"/>
                    </a:xfrm>
                    <a:prstGeom prst="rect">
                      <a:avLst/>
                    </a:prstGeom>
                    <a:ln>
                      <a:noFill/>
                    </a:ln>
                    <a:extLst>
                      <a:ext uri="{53640926-AAD7-44D8-BBD7-CCE9431645EC}">
                        <a14:shadowObscured xmlns:a14="http://schemas.microsoft.com/office/drawing/2010/main"/>
                      </a:ext>
                    </a:extLst>
                  </pic:spPr>
                </pic:pic>
              </a:graphicData>
            </a:graphic>
          </wp:inline>
        </w:drawing>
      </w:r>
      <w:r w:rsidR="00242372">
        <w:br w:type="page"/>
      </w:r>
    </w:p>
    <w:p w14:paraId="5A1839D9" w14:textId="676DC9D2" w:rsidR="00822CD1" w:rsidRDefault="00822CD1" w:rsidP="00822CD1">
      <w:pPr>
        <w:spacing w:after="0" w:line="240" w:lineRule="auto"/>
        <w:ind w:left="0" w:right="0" w:firstLine="0"/>
        <w:jc w:val="center"/>
      </w:pPr>
      <w:r>
        <w:rPr>
          <w:noProof/>
        </w:rPr>
        <w:lastRenderedPageBreak/>
        <w:drawing>
          <wp:inline distT="0" distB="0" distL="0" distR="0" wp14:anchorId="79E46669" wp14:editId="1534AE3F">
            <wp:extent cx="6467475" cy="9038229"/>
            <wp:effectExtent l="0" t="0" r="0" b="0"/>
            <wp:docPr id="1158376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376193" name=""/>
                    <pic:cNvPicPr/>
                  </pic:nvPicPr>
                  <pic:blipFill rotWithShape="1">
                    <a:blip r:embed="rId80"/>
                    <a:srcRect l="49225" t="15398" r="16273" b="4249"/>
                    <a:stretch/>
                  </pic:blipFill>
                  <pic:spPr bwMode="auto">
                    <a:xfrm>
                      <a:off x="0" y="0"/>
                      <a:ext cx="6478031" cy="9052981"/>
                    </a:xfrm>
                    <a:prstGeom prst="rect">
                      <a:avLst/>
                    </a:prstGeom>
                    <a:ln>
                      <a:noFill/>
                    </a:ln>
                    <a:extLst>
                      <a:ext uri="{53640926-AAD7-44D8-BBD7-CCE9431645EC}">
                        <a14:shadowObscured xmlns:a14="http://schemas.microsoft.com/office/drawing/2010/main"/>
                      </a:ext>
                    </a:extLst>
                  </pic:spPr>
                </pic:pic>
              </a:graphicData>
            </a:graphic>
          </wp:inline>
        </w:drawing>
      </w:r>
      <w:r>
        <w:br w:type="page"/>
      </w:r>
    </w:p>
    <w:p w14:paraId="5F58C081" w14:textId="17FA20DD" w:rsidR="00822CD1" w:rsidRDefault="00822CD1" w:rsidP="00822CD1">
      <w:pPr>
        <w:spacing w:after="0" w:line="240" w:lineRule="auto"/>
        <w:ind w:left="0" w:right="0" w:firstLine="0"/>
        <w:jc w:val="center"/>
      </w:pPr>
      <w:r>
        <w:rPr>
          <w:noProof/>
        </w:rPr>
        <w:lastRenderedPageBreak/>
        <w:drawing>
          <wp:inline distT="0" distB="0" distL="0" distR="0" wp14:anchorId="71CB8F48" wp14:editId="6AC6510F">
            <wp:extent cx="6419850" cy="9104011"/>
            <wp:effectExtent l="0" t="0" r="0" b="1905"/>
            <wp:docPr id="1196953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953926" name=""/>
                    <pic:cNvPicPr/>
                  </pic:nvPicPr>
                  <pic:blipFill rotWithShape="1">
                    <a:blip r:embed="rId81"/>
                    <a:srcRect l="15879" t="16360" r="50631" b="4491"/>
                    <a:stretch/>
                  </pic:blipFill>
                  <pic:spPr bwMode="auto">
                    <a:xfrm>
                      <a:off x="0" y="0"/>
                      <a:ext cx="6427396" cy="9114712"/>
                    </a:xfrm>
                    <a:prstGeom prst="rect">
                      <a:avLst/>
                    </a:prstGeom>
                    <a:ln>
                      <a:noFill/>
                    </a:ln>
                    <a:extLst>
                      <a:ext uri="{53640926-AAD7-44D8-BBD7-CCE9431645EC}">
                        <a14:shadowObscured xmlns:a14="http://schemas.microsoft.com/office/drawing/2010/main"/>
                      </a:ext>
                    </a:extLst>
                  </pic:spPr>
                </pic:pic>
              </a:graphicData>
            </a:graphic>
          </wp:inline>
        </w:drawing>
      </w:r>
      <w:r>
        <w:br w:type="page"/>
      </w:r>
    </w:p>
    <w:p w14:paraId="62291DE2" w14:textId="72A2B655" w:rsidR="00822CD1" w:rsidRDefault="00EB390D" w:rsidP="00EB390D">
      <w:pPr>
        <w:spacing w:after="0" w:line="240" w:lineRule="auto"/>
        <w:ind w:left="0" w:right="0" w:firstLine="0"/>
        <w:jc w:val="center"/>
      </w:pPr>
      <w:r>
        <w:rPr>
          <w:noProof/>
        </w:rPr>
        <w:lastRenderedPageBreak/>
        <w:drawing>
          <wp:inline distT="0" distB="0" distL="0" distR="0" wp14:anchorId="6739C666" wp14:editId="2E7D2A12">
            <wp:extent cx="6438900" cy="9041860"/>
            <wp:effectExtent l="0" t="0" r="0" b="6985"/>
            <wp:docPr id="1157249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249152" name=""/>
                    <pic:cNvPicPr/>
                  </pic:nvPicPr>
                  <pic:blipFill rotWithShape="1">
                    <a:blip r:embed="rId81"/>
                    <a:srcRect l="49514" t="15878" r="16562" b="4731"/>
                    <a:stretch/>
                  </pic:blipFill>
                  <pic:spPr bwMode="auto">
                    <a:xfrm>
                      <a:off x="0" y="0"/>
                      <a:ext cx="6445738" cy="9051462"/>
                    </a:xfrm>
                    <a:prstGeom prst="rect">
                      <a:avLst/>
                    </a:prstGeom>
                    <a:ln>
                      <a:noFill/>
                    </a:ln>
                    <a:extLst>
                      <a:ext uri="{53640926-AAD7-44D8-BBD7-CCE9431645EC}">
                        <a14:shadowObscured xmlns:a14="http://schemas.microsoft.com/office/drawing/2010/main"/>
                      </a:ext>
                    </a:extLst>
                  </pic:spPr>
                </pic:pic>
              </a:graphicData>
            </a:graphic>
          </wp:inline>
        </w:drawing>
      </w:r>
      <w:r w:rsidR="00822CD1">
        <w:br w:type="page"/>
      </w:r>
    </w:p>
    <w:p w14:paraId="7E767C02" w14:textId="1CEBC39A" w:rsidR="00822CD1" w:rsidRDefault="00EB390D" w:rsidP="00EB390D">
      <w:pPr>
        <w:spacing w:after="0" w:line="240" w:lineRule="auto"/>
        <w:ind w:left="0" w:right="0" w:firstLine="0"/>
        <w:jc w:val="center"/>
      </w:pPr>
      <w:r>
        <w:rPr>
          <w:noProof/>
        </w:rPr>
        <w:lastRenderedPageBreak/>
        <w:drawing>
          <wp:inline distT="0" distB="0" distL="0" distR="0" wp14:anchorId="1BBBACBC" wp14:editId="0522CD48">
            <wp:extent cx="6343650" cy="8870358"/>
            <wp:effectExtent l="0" t="0" r="0" b="6985"/>
            <wp:docPr id="1944487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87086" name=""/>
                    <pic:cNvPicPr/>
                  </pic:nvPicPr>
                  <pic:blipFill rotWithShape="1">
                    <a:blip r:embed="rId82"/>
                    <a:srcRect l="15446" t="16600" r="50486" b="4010"/>
                    <a:stretch/>
                  </pic:blipFill>
                  <pic:spPr bwMode="auto">
                    <a:xfrm>
                      <a:off x="0" y="0"/>
                      <a:ext cx="6348002" cy="8876444"/>
                    </a:xfrm>
                    <a:prstGeom prst="rect">
                      <a:avLst/>
                    </a:prstGeom>
                    <a:ln>
                      <a:noFill/>
                    </a:ln>
                    <a:extLst>
                      <a:ext uri="{53640926-AAD7-44D8-BBD7-CCE9431645EC}">
                        <a14:shadowObscured xmlns:a14="http://schemas.microsoft.com/office/drawing/2010/main"/>
                      </a:ext>
                    </a:extLst>
                  </pic:spPr>
                </pic:pic>
              </a:graphicData>
            </a:graphic>
          </wp:inline>
        </w:drawing>
      </w:r>
      <w:r w:rsidR="00822CD1">
        <w:br w:type="page"/>
      </w:r>
    </w:p>
    <w:p w14:paraId="2DB5D8AE" w14:textId="4F8FB64D" w:rsidR="00822CD1" w:rsidRDefault="00EB390D" w:rsidP="00EB390D">
      <w:pPr>
        <w:spacing w:after="0" w:line="240" w:lineRule="auto"/>
        <w:ind w:left="0" w:right="0" w:firstLine="0"/>
        <w:jc w:val="center"/>
      </w:pPr>
      <w:r>
        <w:rPr>
          <w:noProof/>
        </w:rPr>
        <w:lastRenderedPageBreak/>
        <w:drawing>
          <wp:inline distT="0" distB="0" distL="0" distR="0" wp14:anchorId="57517D04" wp14:editId="6C35E282">
            <wp:extent cx="6477000" cy="8991278"/>
            <wp:effectExtent l="0" t="0" r="0" b="635"/>
            <wp:docPr id="406022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022601" name=""/>
                    <pic:cNvPicPr/>
                  </pic:nvPicPr>
                  <pic:blipFill rotWithShape="1">
                    <a:blip r:embed="rId82"/>
                    <a:srcRect l="49225" t="16840" r="16562" b="4010"/>
                    <a:stretch/>
                  </pic:blipFill>
                  <pic:spPr bwMode="auto">
                    <a:xfrm>
                      <a:off x="0" y="0"/>
                      <a:ext cx="6483650" cy="9000509"/>
                    </a:xfrm>
                    <a:prstGeom prst="rect">
                      <a:avLst/>
                    </a:prstGeom>
                    <a:ln>
                      <a:noFill/>
                    </a:ln>
                    <a:extLst>
                      <a:ext uri="{53640926-AAD7-44D8-BBD7-CCE9431645EC}">
                        <a14:shadowObscured xmlns:a14="http://schemas.microsoft.com/office/drawing/2010/main"/>
                      </a:ext>
                    </a:extLst>
                  </pic:spPr>
                </pic:pic>
              </a:graphicData>
            </a:graphic>
          </wp:inline>
        </w:drawing>
      </w:r>
      <w:r w:rsidR="00822CD1">
        <w:br w:type="page"/>
      </w:r>
    </w:p>
    <w:p w14:paraId="0888F8F6" w14:textId="225E5D9A" w:rsidR="00822CD1" w:rsidRDefault="0040702C" w:rsidP="0040702C">
      <w:pPr>
        <w:spacing w:after="0" w:line="240" w:lineRule="auto"/>
        <w:ind w:left="0" w:right="0" w:firstLine="0"/>
        <w:jc w:val="center"/>
      </w:pPr>
      <w:r>
        <w:rPr>
          <w:noProof/>
        </w:rPr>
        <w:lastRenderedPageBreak/>
        <w:drawing>
          <wp:inline distT="0" distB="0" distL="0" distR="0" wp14:anchorId="1939A16F" wp14:editId="258DA3A2">
            <wp:extent cx="6429358" cy="9048750"/>
            <wp:effectExtent l="0" t="0" r="0" b="0"/>
            <wp:docPr id="1341969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969312" name=""/>
                    <pic:cNvPicPr/>
                  </pic:nvPicPr>
                  <pic:blipFill rotWithShape="1">
                    <a:blip r:embed="rId83"/>
                    <a:srcRect l="15879" t="18043" r="50342" b="2728"/>
                    <a:stretch/>
                  </pic:blipFill>
                  <pic:spPr bwMode="auto">
                    <a:xfrm>
                      <a:off x="0" y="0"/>
                      <a:ext cx="6436208" cy="9058390"/>
                    </a:xfrm>
                    <a:prstGeom prst="rect">
                      <a:avLst/>
                    </a:prstGeom>
                    <a:ln>
                      <a:noFill/>
                    </a:ln>
                    <a:extLst>
                      <a:ext uri="{53640926-AAD7-44D8-BBD7-CCE9431645EC}">
                        <a14:shadowObscured xmlns:a14="http://schemas.microsoft.com/office/drawing/2010/main"/>
                      </a:ext>
                    </a:extLst>
                  </pic:spPr>
                </pic:pic>
              </a:graphicData>
            </a:graphic>
          </wp:inline>
        </w:drawing>
      </w:r>
      <w:r w:rsidR="00822CD1">
        <w:br w:type="page"/>
      </w:r>
    </w:p>
    <w:p w14:paraId="353C3518" w14:textId="03E5B1A6" w:rsidR="00822CD1" w:rsidRDefault="0040702C" w:rsidP="0040702C">
      <w:pPr>
        <w:spacing w:after="0" w:line="240" w:lineRule="auto"/>
        <w:ind w:left="0" w:right="0" w:firstLine="0"/>
        <w:jc w:val="center"/>
      </w:pPr>
      <w:r>
        <w:rPr>
          <w:noProof/>
        </w:rPr>
        <w:lastRenderedPageBreak/>
        <w:drawing>
          <wp:inline distT="0" distB="0" distL="0" distR="0" wp14:anchorId="1DDCEAAC" wp14:editId="3F239942">
            <wp:extent cx="6486525" cy="9081135"/>
            <wp:effectExtent l="0" t="0" r="9525" b="5715"/>
            <wp:docPr id="1034906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906560" name=""/>
                    <pic:cNvPicPr/>
                  </pic:nvPicPr>
                  <pic:blipFill rotWithShape="1">
                    <a:blip r:embed="rId83"/>
                    <a:srcRect l="49514" t="18044" r="16562" b="2807"/>
                    <a:stretch/>
                  </pic:blipFill>
                  <pic:spPr bwMode="auto">
                    <a:xfrm>
                      <a:off x="0" y="0"/>
                      <a:ext cx="6486525" cy="9081135"/>
                    </a:xfrm>
                    <a:prstGeom prst="rect">
                      <a:avLst/>
                    </a:prstGeom>
                    <a:ln>
                      <a:noFill/>
                    </a:ln>
                    <a:extLst>
                      <a:ext uri="{53640926-AAD7-44D8-BBD7-CCE9431645EC}">
                        <a14:shadowObscured xmlns:a14="http://schemas.microsoft.com/office/drawing/2010/main"/>
                      </a:ext>
                    </a:extLst>
                  </pic:spPr>
                </pic:pic>
              </a:graphicData>
            </a:graphic>
          </wp:inline>
        </w:drawing>
      </w:r>
      <w:r w:rsidR="00822CD1">
        <w:br w:type="page"/>
      </w:r>
    </w:p>
    <w:p w14:paraId="2AB92EC5" w14:textId="4503C5C0" w:rsidR="00822CD1" w:rsidRDefault="00E76927" w:rsidP="00E76927">
      <w:pPr>
        <w:spacing w:after="0" w:line="240" w:lineRule="auto"/>
        <w:ind w:left="0" w:right="0" w:firstLine="0"/>
        <w:jc w:val="center"/>
      </w:pPr>
      <w:r>
        <w:rPr>
          <w:noProof/>
        </w:rPr>
        <w:lastRenderedPageBreak/>
        <w:drawing>
          <wp:inline distT="0" distB="0" distL="0" distR="0" wp14:anchorId="3CC63A2E" wp14:editId="1BB2D1FA">
            <wp:extent cx="6381750" cy="9054449"/>
            <wp:effectExtent l="0" t="0" r="0" b="0"/>
            <wp:docPr id="1840224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224549" name=""/>
                    <pic:cNvPicPr/>
                  </pic:nvPicPr>
                  <pic:blipFill rotWithShape="1">
                    <a:blip r:embed="rId84"/>
                    <a:srcRect l="15734" t="16118" r="50486" b="4010"/>
                    <a:stretch/>
                  </pic:blipFill>
                  <pic:spPr bwMode="auto">
                    <a:xfrm>
                      <a:off x="0" y="0"/>
                      <a:ext cx="6388016" cy="9063340"/>
                    </a:xfrm>
                    <a:prstGeom prst="rect">
                      <a:avLst/>
                    </a:prstGeom>
                    <a:ln>
                      <a:noFill/>
                    </a:ln>
                    <a:extLst>
                      <a:ext uri="{53640926-AAD7-44D8-BBD7-CCE9431645EC}">
                        <a14:shadowObscured xmlns:a14="http://schemas.microsoft.com/office/drawing/2010/main"/>
                      </a:ext>
                    </a:extLst>
                  </pic:spPr>
                </pic:pic>
              </a:graphicData>
            </a:graphic>
          </wp:inline>
        </w:drawing>
      </w:r>
      <w:r w:rsidR="00822CD1">
        <w:br w:type="page"/>
      </w:r>
    </w:p>
    <w:p w14:paraId="568EB89E" w14:textId="4E611A05" w:rsidR="00822CD1" w:rsidRDefault="00E76927" w:rsidP="00E76927">
      <w:pPr>
        <w:spacing w:after="0" w:line="240" w:lineRule="auto"/>
        <w:ind w:left="0" w:right="0" w:firstLine="0"/>
        <w:jc w:val="center"/>
      </w:pPr>
      <w:r>
        <w:rPr>
          <w:noProof/>
        </w:rPr>
        <w:lastRenderedPageBreak/>
        <w:drawing>
          <wp:inline distT="0" distB="0" distL="0" distR="0" wp14:anchorId="7E3012FF" wp14:editId="7A41608E">
            <wp:extent cx="6391275" cy="8936952"/>
            <wp:effectExtent l="0" t="0" r="0" b="0"/>
            <wp:docPr id="688703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703723" name=""/>
                    <pic:cNvPicPr/>
                  </pic:nvPicPr>
                  <pic:blipFill rotWithShape="1">
                    <a:blip r:embed="rId84"/>
                    <a:srcRect l="49370" t="16119" r="16562" b="4491"/>
                    <a:stretch/>
                  </pic:blipFill>
                  <pic:spPr bwMode="auto">
                    <a:xfrm>
                      <a:off x="0" y="0"/>
                      <a:ext cx="6396793" cy="8944669"/>
                    </a:xfrm>
                    <a:prstGeom prst="rect">
                      <a:avLst/>
                    </a:prstGeom>
                    <a:ln>
                      <a:noFill/>
                    </a:ln>
                    <a:extLst>
                      <a:ext uri="{53640926-AAD7-44D8-BBD7-CCE9431645EC}">
                        <a14:shadowObscured xmlns:a14="http://schemas.microsoft.com/office/drawing/2010/main"/>
                      </a:ext>
                    </a:extLst>
                  </pic:spPr>
                </pic:pic>
              </a:graphicData>
            </a:graphic>
          </wp:inline>
        </w:drawing>
      </w:r>
      <w:r w:rsidR="00822CD1">
        <w:br w:type="page"/>
      </w:r>
    </w:p>
    <w:p w14:paraId="01AFBD4A" w14:textId="43F44F8C" w:rsidR="00822CD1" w:rsidRDefault="008B7907" w:rsidP="008B7907">
      <w:pPr>
        <w:spacing w:after="0" w:line="240" w:lineRule="auto"/>
        <w:ind w:left="0" w:right="0" w:firstLine="0"/>
        <w:jc w:val="center"/>
      </w:pPr>
      <w:r>
        <w:rPr>
          <w:noProof/>
        </w:rPr>
        <w:lastRenderedPageBreak/>
        <w:drawing>
          <wp:inline distT="0" distB="0" distL="0" distR="0" wp14:anchorId="0E9C8C1F" wp14:editId="26B84812">
            <wp:extent cx="6334125" cy="9038590"/>
            <wp:effectExtent l="0" t="0" r="9525" b="0"/>
            <wp:docPr id="843203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203651" name=""/>
                    <pic:cNvPicPr/>
                  </pic:nvPicPr>
                  <pic:blipFill rotWithShape="1">
                    <a:blip r:embed="rId85"/>
                    <a:srcRect l="15734" t="16840" r="50477" b="2807"/>
                    <a:stretch/>
                  </pic:blipFill>
                  <pic:spPr bwMode="auto">
                    <a:xfrm>
                      <a:off x="0" y="0"/>
                      <a:ext cx="6343421" cy="9051855"/>
                    </a:xfrm>
                    <a:prstGeom prst="rect">
                      <a:avLst/>
                    </a:prstGeom>
                    <a:ln>
                      <a:noFill/>
                    </a:ln>
                    <a:extLst>
                      <a:ext uri="{53640926-AAD7-44D8-BBD7-CCE9431645EC}">
                        <a14:shadowObscured xmlns:a14="http://schemas.microsoft.com/office/drawing/2010/main"/>
                      </a:ext>
                    </a:extLst>
                  </pic:spPr>
                </pic:pic>
              </a:graphicData>
            </a:graphic>
          </wp:inline>
        </w:drawing>
      </w:r>
      <w:r w:rsidR="00822CD1">
        <w:br w:type="page"/>
      </w:r>
    </w:p>
    <w:p w14:paraId="0FDD7AFD" w14:textId="088C1CC3" w:rsidR="00822CD1" w:rsidRDefault="0076316B" w:rsidP="0076316B">
      <w:pPr>
        <w:spacing w:after="0" w:line="240" w:lineRule="auto"/>
        <w:ind w:left="0" w:right="0" w:firstLine="0"/>
        <w:jc w:val="center"/>
      </w:pPr>
      <w:r>
        <w:rPr>
          <w:noProof/>
        </w:rPr>
        <w:lastRenderedPageBreak/>
        <w:drawing>
          <wp:inline distT="0" distB="0" distL="0" distR="0" wp14:anchorId="02381972" wp14:editId="5DE66861">
            <wp:extent cx="6410325" cy="8947177"/>
            <wp:effectExtent l="0" t="0" r="0" b="6350"/>
            <wp:docPr id="965464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464185" name=""/>
                    <pic:cNvPicPr/>
                  </pic:nvPicPr>
                  <pic:blipFill rotWithShape="1">
                    <a:blip r:embed="rId85"/>
                    <a:srcRect l="49514" t="17563" r="16562" b="3528"/>
                    <a:stretch/>
                  </pic:blipFill>
                  <pic:spPr bwMode="auto">
                    <a:xfrm>
                      <a:off x="0" y="0"/>
                      <a:ext cx="6413984" cy="8952284"/>
                    </a:xfrm>
                    <a:prstGeom prst="rect">
                      <a:avLst/>
                    </a:prstGeom>
                    <a:ln>
                      <a:noFill/>
                    </a:ln>
                    <a:extLst>
                      <a:ext uri="{53640926-AAD7-44D8-BBD7-CCE9431645EC}">
                        <a14:shadowObscured xmlns:a14="http://schemas.microsoft.com/office/drawing/2010/main"/>
                      </a:ext>
                    </a:extLst>
                  </pic:spPr>
                </pic:pic>
              </a:graphicData>
            </a:graphic>
          </wp:inline>
        </w:drawing>
      </w:r>
      <w:r w:rsidR="00822CD1">
        <w:br w:type="page"/>
      </w:r>
    </w:p>
    <w:p w14:paraId="7BEC0FD8" w14:textId="5CFA31A8" w:rsidR="00822CD1" w:rsidRDefault="0076316B" w:rsidP="0076316B">
      <w:pPr>
        <w:spacing w:after="0" w:line="240" w:lineRule="auto"/>
        <w:ind w:left="0" w:right="0" w:firstLine="0"/>
        <w:jc w:val="center"/>
      </w:pPr>
      <w:r>
        <w:rPr>
          <w:noProof/>
        </w:rPr>
        <w:lastRenderedPageBreak/>
        <w:drawing>
          <wp:inline distT="0" distB="0" distL="0" distR="0" wp14:anchorId="054FEDE0" wp14:editId="1703AF55">
            <wp:extent cx="6372225" cy="8899605"/>
            <wp:effectExtent l="0" t="0" r="0" b="0"/>
            <wp:docPr id="747987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987056" name=""/>
                    <pic:cNvPicPr/>
                  </pic:nvPicPr>
                  <pic:blipFill rotWithShape="1">
                    <a:blip r:embed="rId86"/>
                    <a:srcRect l="15590" t="15397" r="50197" b="4972"/>
                    <a:stretch/>
                  </pic:blipFill>
                  <pic:spPr bwMode="auto">
                    <a:xfrm>
                      <a:off x="0" y="0"/>
                      <a:ext cx="6376381" cy="8905409"/>
                    </a:xfrm>
                    <a:prstGeom prst="rect">
                      <a:avLst/>
                    </a:prstGeom>
                    <a:ln>
                      <a:noFill/>
                    </a:ln>
                    <a:extLst>
                      <a:ext uri="{53640926-AAD7-44D8-BBD7-CCE9431645EC}">
                        <a14:shadowObscured xmlns:a14="http://schemas.microsoft.com/office/drawing/2010/main"/>
                      </a:ext>
                    </a:extLst>
                  </pic:spPr>
                </pic:pic>
              </a:graphicData>
            </a:graphic>
          </wp:inline>
        </w:drawing>
      </w:r>
      <w:r w:rsidR="00822CD1">
        <w:br w:type="page"/>
      </w:r>
    </w:p>
    <w:p w14:paraId="78BBDF5A" w14:textId="7D687077" w:rsidR="00822CD1" w:rsidRDefault="0076316B" w:rsidP="0076316B">
      <w:pPr>
        <w:spacing w:after="0" w:line="240" w:lineRule="auto"/>
        <w:ind w:left="0" w:right="0" w:firstLine="0"/>
        <w:jc w:val="center"/>
      </w:pPr>
      <w:r>
        <w:rPr>
          <w:noProof/>
        </w:rPr>
        <w:lastRenderedPageBreak/>
        <w:drawing>
          <wp:inline distT="0" distB="0" distL="0" distR="0" wp14:anchorId="2AAF922C" wp14:editId="2C876F16">
            <wp:extent cx="6591300" cy="9283916"/>
            <wp:effectExtent l="0" t="0" r="0" b="0"/>
            <wp:docPr id="2130475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475601" name=""/>
                    <pic:cNvPicPr/>
                  </pic:nvPicPr>
                  <pic:blipFill rotWithShape="1">
                    <a:blip r:embed="rId86"/>
                    <a:srcRect l="49514" t="15397" r="16562" b="4972"/>
                    <a:stretch/>
                  </pic:blipFill>
                  <pic:spPr bwMode="auto">
                    <a:xfrm>
                      <a:off x="0" y="0"/>
                      <a:ext cx="6597404" cy="9292513"/>
                    </a:xfrm>
                    <a:prstGeom prst="rect">
                      <a:avLst/>
                    </a:prstGeom>
                    <a:ln>
                      <a:noFill/>
                    </a:ln>
                    <a:extLst>
                      <a:ext uri="{53640926-AAD7-44D8-BBD7-CCE9431645EC}">
                        <a14:shadowObscured xmlns:a14="http://schemas.microsoft.com/office/drawing/2010/main"/>
                      </a:ext>
                    </a:extLst>
                  </pic:spPr>
                </pic:pic>
              </a:graphicData>
            </a:graphic>
          </wp:inline>
        </w:drawing>
      </w:r>
      <w:r w:rsidR="00822CD1">
        <w:br w:type="page"/>
      </w:r>
    </w:p>
    <w:p w14:paraId="419AD4E4" w14:textId="1125585F" w:rsidR="00822CD1" w:rsidRDefault="0076316B" w:rsidP="0076316B">
      <w:pPr>
        <w:spacing w:after="0" w:line="240" w:lineRule="auto"/>
        <w:ind w:left="0" w:right="0" w:firstLine="0"/>
        <w:jc w:val="center"/>
      </w:pPr>
      <w:r>
        <w:rPr>
          <w:noProof/>
        </w:rPr>
        <w:lastRenderedPageBreak/>
        <w:drawing>
          <wp:inline distT="0" distB="0" distL="0" distR="0" wp14:anchorId="60BBF938" wp14:editId="2654C8D7">
            <wp:extent cx="6362700" cy="8886303"/>
            <wp:effectExtent l="0" t="0" r="0" b="0"/>
            <wp:docPr id="1341794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794963" name=""/>
                    <pic:cNvPicPr/>
                  </pic:nvPicPr>
                  <pic:blipFill rotWithShape="1">
                    <a:blip r:embed="rId87"/>
                    <a:srcRect l="15446" t="18284" r="50341" b="2084"/>
                    <a:stretch/>
                  </pic:blipFill>
                  <pic:spPr bwMode="auto">
                    <a:xfrm>
                      <a:off x="0" y="0"/>
                      <a:ext cx="6366038" cy="8890965"/>
                    </a:xfrm>
                    <a:prstGeom prst="rect">
                      <a:avLst/>
                    </a:prstGeom>
                    <a:ln>
                      <a:noFill/>
                    </a:ln>
                    <a:extLst>
                      <a:ext uri="{53640926-AAD7-44D8-BBD7-CCE9431645EC}">
                        <a14:shadowObscured xmlns:a14="http://schemas.microsoft.com/office/drawing/2010/main"/>
                      </a:ext>
                    </a:extLst>
                  </pic:spPr>
                </pic:pic>
              </a:graphicData>
            </a:graphic>
          </wp:inline>
        </w:drawing>
      </w:r>
      <w:r w:rsidR="00822CD1">
        <w:br w:type="page"/>
      </w:r>
    </w:p>
    <w:p w14:paraId="3BFB1707" w14:textId="66D2D66C" w:rsidR="00642067" w:rsidRDefault="001032B3" w:rsidP="00642067">
      <w:r>
        <w:rPr>
          <w:noProof/>
        </w:rPr>
        <w:lastRenderedPageBreak/>
        <mc:AlternateContent>
          <mc:Choice Requires="wps">
            <w:drawing>
              <wp:anchor distT="0" distB="0" distL="114300" distR="114300" simplePos="0" relativeHeight="251725824" behindDoc="0" locked="0" layoutInCell="1" allowOverlap="1" wp14:anchorId="4178E8A4" wp14:editId="7F1C4814">
                <wp:simplePos x="0" y="0"/>
                <wp:positionH relativeFrom="column">
                  <wp:posOffset>2501900</wp:posOffset>
                </wp:positionH>
                <wp:positionV relativeFrom="paragraph">
                  <wp:posOffset>2494197</wp:posOffset>
                </wp:positionV>
                <wp:extent cx="3617843" cy="771277"/>
                <wp:effectExtent l="0" t="0" r="20955" b="10160"/>
                <wp:wrapNone/>
                <wp:docPr id="1499321755" name="Text Box 39"/>
                <wp:cNvGraphicFramePr/>
                <a:graphic xmlns:a="http://schemas.openxmlformats.org/drawingml/2006/main">
                  <a:graphicData uri="http://schemas.microsoft.com/office/word/2010/wordprocessingShape">
                    <wps:wsp>
                      <wps:cNvSpPr txBox="1"/>
                      <wps:spPr>
                        <a:xfrm>
                          <a:off x="0" y="0"/>
                          <a:ext cx="3617843" cy="771277"/>
                        </a:xfrm>
                        <a:prstGeom prst="rect">
                          <a:avLst/>
                        </a:prstGeom>
                        <a:solidFill>
                          <a:srgbClr val="FFFFFF">
                            <a:alpha val="74902"/>
                          </a:srgbClr>
                        </a:solidFill>
                        <a:ln w="19050">
                          <a:solidFill>
                            <a:srgbClr val="FFC000"/>
                          </a:solidFill>
                        </a:ln>
                      </wps:spPr>
                      <wps:txbx>
                        <w:txbxContent>
                          <w:p w14:paraId="2EF25915" w14:textId="304E908E" w:rsidR="001032B3" w:rsidRDefault="001032B3">
                            <w:pPr>
                              <w:ind w:left="0"/>
                              <w:rPr>
                                <w:lang w:val="en-US"/>
                              </w:rPr>
                            </w:pPr>
                            <w:r>
                              <w:rPr>
                                <w:lang w:val="en-US"/>
                              </w:rPr>
                              <w:t>Update approved by Ethics Board (June 2024).</w:t>
                            </w:r>
                          </w:p>
                          <w:p w14:paraId="374551D0" w14:textId="2F90330D" w:rsidR="001032B3" w:rsidRPr="001032B3" w:rsidRDefault="001032B3">
                            <w:pPr>
                              <w:ind w:left="0"/>
                              <w:rPr>
                                <w:lang w:val="en-US"/>
                              </w:rPr>
                            </w:pPr>
                            <w:r>
                              <w:rPr>
                                <w:lang w:val="en-US"/>
                              </w:rPr>
                              <w:t>Approval confirmed by Tracy Theobald in email at 15:46 on 20</w:t>
                            </w:r>
                            <w:r w:rsidRPr="001032B3">
                              <w:rPr>
                                <w:vertAlign w:val="superscript"/>
                                <w:lang w:val="en-US"/>
                              </w:rPr>
                              <w:t>th</w:t>
                            </w:r>
                            <w:r>
                              <w:rPr>
                                <w:lang w:val="en-US"/>
                              </w:rPr>
                              <w:t xml:space="preserve"> June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8E8A4" id="Text Box 39" o:spid="_x0000_s1064" type="#_x0000_t202" style="position:absolute;left:0;text-align:left;margin-left:197pt;margin-top:196.4pt;width:284.85pt;height:60.7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" strokecolor="#ffc000" strokeweight="1.5pt">
                <v:fill opacity="49087f"/>
                <v:textbox>
                  <w:txbxContent>
                    <w:p w14:paraId="2EF25915" w14:textId="304E908E" w:rsidR="001032B3" w:rsidRDefault="001032B3">
                      <w:pPr>
                        <w:ind w:left="0"/>
                        <w:rPr>
                          <w:lang w:val="en-US"/>
                        </w:rPr>
                      </w:pPr>
                      <w:r>
                        <w:rPr>
                          <w:lang w:val="en-US"/>
                        </w:rPr>
                        <w:t>Update approved by Ethics Board (June 2024).</w:t>
                      </w:r>
                    </w:p>
                    <w:p w14:paraId="374551D0" w14:textId="2F90330D" w:rsidR="001032B3" w:rsidRPr="001032B3" w:rsidRDefault="001032B3">
                      <w:pPr>
                        <w:ind w:left="0"/>
                        <w:rPr>
                          <w:lang w:val="en-US"/>
                        </w:rPr>
                      </w:pPr>
                      <w:r>
                        <w:rPr>
                          <w:lang w:val="en-US"/>
                        </w:rPr>
                        <w:t>Approval confirmed by Tracy Theobald in email at 15:46 on 20</w:t>
                      </w:r>
                      <w:r w:rsidRPr="001032B3">
                        <w:rPr>
                          <w:vertAlign w:val="superscript"/>
                          <w:lang w:val="en-US"/>
                        </w:rPr>
                        <w:t>th</w:t>
                      </w:r>
                      <w:r>
                        <w:rPr>
                          <w:lang w:val="en-US"/>
                        </w:rPr>
                        <w:t xml:space="preserve"> June 2024.</w:t>
                      </w:r>
                    </w:p>
                  </w:txbxContent>
                </v:textbox>
              </v:shape>
            </w:pict>
          </mc:Fallback>
        </mc:AlternateContent>
      </w:r>
      <w:r w:rsidR="008C0231">
        <w:t xml:space="preserve"> </w:t>
      </w:r>
      <w:r w:rsidR="0076316B">
        <w:rPr>
          <w:noProof/>
        </w:rPr>
        <w:drawing>
          <wp:inline distT="0" distB="0" distL="0" distR="0" wp14:anchorId="04070578" wp14:editId="1C697DF9">
            <wp:extent cx="6429375" cy="8941694"/>
            <wp:effectExtent l="0" t="0" r="0" b="0"/>
            <wp:docPr id="200285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5097" name=""/>
                    <pic:cNvPicPr/>
                  </pic:nvPicPr>
                  <pic:blipFill rotWithShape="1">
                    <a:blip r:embed="rId87"/>
                    <a:srcRect l="49225" t="18043" r="16418" b="2326"/>
                    <a:stretch/>
                  </pic:blipFill>
                  <pic:spPr bwMode="auto">
                    <a:xfrm>
                      <a:off x="0" y="0"/>
                      <a:ext cx="6435246" cy="8949859"/>
                    </a:xfrm>
                    <a:prstGeom prst="rect">
                      <a:avLst/>
                    </a:prstGeom>
                    <a:ln>
                      <a:noFill/>
                    </a:ln>
                    <a:extLst>
                      <a:ext uri="{53640926-AAD7-44D8-BBD7-CCE9431645EC}">
                        <a14:shadowObscured xmlns:a14="http://schemas.microsoft.com/office/drawing/2010/main"/>
                      </a:ext>
                    </a:extLst>
                  </pic:spPr>
                </pic:pic>
              </a:graphicData>
            </a:graphic>
          </wp:inline>
        </w:drawing>
      </w:r>
    </w:p>
    <w:p w14:paraId="1CC02891" w14:textId="24210327" w:rsidR="00642067" w:rsidRDefault="00642067" w:rsidP="0076316B">
      <w:pPr>
        <w:spacing w:after="0" w:line="240" w:lineRule="auto"/>
        <w:ind w:left="0" w:right="0" w:firstLine="0"/>
        <w:jc w:val="center"/>
        <w:rPr>
          <w:b/>
          <w:caps/>
          <w:sz w:val="28"/>
          <w:szCs w:val="32"/>
          <w:lang w:bidi="ar-SA"/>
        </w:rPr>
      </w:pPr>
    </w:p>
    <w:p w14:paraId="6E57374F" w14:textId="2AAF28E2" w:rsidR="0073085E" w:rsidRDefault="0073085E" w:rsidP="00642067">
      <w:pPr>
        <w:pStyle w:val="Heading5"/>
      </w:pPr>
      <w:bookmarkStart w:id="152" w:name="_Toc177396815"/>
      <w:r>
        <w:t>PERMISSION LETTER</w:t>
      </w:r>
      <w:bookmarkEnd w:id="152"/>
    </w:p>
    <w:p w14:paraId="6FD365EE" w14:textId="6909679E" w:rsidR="0073085E" w:rsidRDefault="0073085E" w:rsidP="0073085E">
      <w:pPr>
        <w:rPr>
          <w:lang w:bidi="ar-SA"/>
        </w:rPr>
      </w:pPr>
    </w:p>
    <w:p w14:paraId="5485E792" w14:textId="77777777" w:rsidR="009F007B" w:rsidRPr="009F007B" w:rsidRDefault="009F007B" w:rsidP="009F007B">
      <w:pPr>
        <w:jc w:val="right"/>
        <w:rPr>
          <w:lang w:bidi="ar-SA"/>
        </w:rPr>
      </w:pPr>
      <w:r w:rsidRPr="009F007B">
        <w:rPr>
          <w:lang w:bidi="ar-SA"/>
        </w:rPr>
        <w:t>Amy Thompson-Kenny Vocal Coach</w:t>
      </w:r>
    </w:p>
    <w:p w14:paraId="3011B670" w14:textId="77777777" w:rsidR="009F007B" w:rsidRPr="009F007B" w:rsidRDefault="009F007B" w:rsidP="009F007B">
      <w:pPr>
        <w:jc w:val="right"/>
        <w:rPr>
          <w:lang w:bidi="ar-SA"/>
        </w:rPr>
      </w:pPr>
    </w:p>
    <w:p w14:paraId="3290BDD5" w14:textId="77777777" w:rsidR="009F007B" w:rsidRPr="009F007B" w:rsidRDefault="009F007B" w:rsidP="009F007B">
      <w:pPr>
        <w:jc w:val="right"/>
        <w:rPr>
          <w:lang w:bidi="ar-SA"/>
        </w:rPr>
      </w:pPr>
      <w:r w:rsidRPr="009F007B">
        <w:rPr>
          <w:lang w:bidi="ar-SA"/>
        </w:rPr>
        <w:t>8</w:t>
      </w:r>
      <w:r w:rsidRPr="009F007B">
        <w:rPr>
          <w:vertAlign w:val="superscript"/>
          <w:lang w:bidi="ar-SA"/>
        </w:rPr>
        <w:t>th</w:t>
      </w:r>
      <w:r w:rsidRPr="009F007B">
        <w:rPr>
          <w:lang w:bidi="ar-SA"/>
        </w:rPr>
        <w:t xml:space="preserve"> June 2023</w:t>
      </w:r>
    </w:p>
    <w:p w14:paraId="75CF515E" w14:textId="77777777" w:rsidR="009F007B" w:rsidRPr="009F007B" w:rsidRDefault="009F007B" w:rsidP="009F007B">
      <w:pPr>
        <w:rPr>
          <w:lang w:bidi="ar-SA"/>
        </w:rPr>
      </w:pPr>
    </w:p>
    <w:p w14:paraId="2D717DCF" w14:textId="77777777" w:rsidR="009F007B" w:rsidRPr="009F007B" w:rsidRDefault="009F007B" w:rsidP="009F007B">
      <w:pPr>
        <w:rPr>
          <w:lang w:bidi="ar-SA"/>
        </w:rPr>
      </w:pPr>
    </w:p>
    <w:p w14:paraId="75F42F02" w14:textId="77777777" w:rsidR="009F007B" w:rsidRPr="009F007B" w:rsidRDefault="009F007B" w:rsidP="009F007B">
      <w:pPr>
        <w:rPr>
          <w:lang w:bidi="ar-SA"/>
        </w:rPr>
      </w:pPr>
    </w:p>
    <w:p w14:paraId="33BC6480" w14:textId="77777777" w:rsidR="009F007B" w:rsidRPr="009F007B" w:rsidRDefault="009F007B" w:rsidP="009F007B">
      <w:pPr>
        <w:rPr>
          <w:lang w:bidi="ar-SA"/>
        </w:rPr>
      </w:pPr>
    </w:p>
    <w:p w14:paraId="5D68573E" w14:textId="77777777" w:rsidR="009F007B" w:rsidRPr="009F007B" w:rsidRDefault="009F007B" w:rsidP="009F007B">
      <w:pPr>
        <w:rPr>
          <w:lang w:bidi="ar-SA"/>
        </w:rPr>
      </w:pPr>
      <w:r w:rsidRPr="009F007B">
        <w:rPr>
          <w:lang w:bidi="ar-SA"/>
        </w:rPr>
        <w:t>Dear UWTSD,</w:t>
      </w:r>
    </w:p>
    <w:p w14:paraId="6EDAFE00" w14:textId="77777777" w:rsidR="009F007B" w:rsidRDefault="009F007B" w:rsidP="009F007B">
      <w:pPr>
        <w:rPr>
          <w:lang w:bidi="ar-SA"/>
        </w:rPr>
      </w:pPr>
    </w:p>
    <w:p w14:paraId="06E7D013" w14:textId="4605FD80" w:rsidR="009F007B" w:rsidRDefault="009F007B" w:rsidP="009F007B">
      <w:pPr>
        <w:rPr>
          <w:i/>
          <w:iCs/>
          <w:lang w:bidi="ar-SA"/>
        </w:rPr>
      </w:pPr>
      <w:r w:rsidRPr="009F007B">
        <w:rPr>
          <w:lang w:bidi="ar-SA"/>
        </w:rPr>
        <w:t xml:space="preserve">RE: </w:t>
      </w:r>
      <w:r w:rsidRPr="009F007B">
        <w:rPr>
          <w:i/>
          <w:iCs/>
          <w:lang w:bidi="ar-SA"/>
        </w:rPr>
        <w:t>A pilot study - To investigate the effects of Hypermobility Spectrum Disorder on the voice (both speaking and/or singing) - Can postural exercises address and ameliorate vocal challenges potentially arising from Hypermobility Spectrum Disorder? If so, what are most effective and how?</w:t>
      </w:r>
    </w:p>
    <w:p w14:paraId="134E2CC8" w14:textId="77777777" w:rsidR="009F007B" w:rsidRPr="009F007B" w:rsidRDefault="009F007B" w:rsidP="009F007B">
      <w:pPr>
        <w:rPr>
          <w:i/>
          <w:iCs/>
          <w:lang w:bidi="ar-SA"/>
        </w:rPr>
      </w:pPr>
    </w:p>
    <w:p w14:paraId="0626279F" w14:textId="77777777" w:rsidR="009F007B" w:rsidRDefault="009F007B" w:rsidP="009F007B">
      <w:pPr>
        <w:rPr>
          <w:lang w:bidi="ar-SA"/>
        </w:rPr>
      </w:pPr>
      <w:r w:rsidRPr="009F007B">
        <w:rPr>
          <w:lang w:bidi="ar-SA"/>
        </w:rPr>
        <w:t>I confirm that I approve of the research proposed into ‘the effects of hypermobility spectrum disorder’ to be carried out by Amy Thompson-Kenny, of Amy Thompson-Kenny Vocal Coach between July 2023 and March 2024.</w:t>
      </w:r>
    </w:p>
    <w:p w14:paraId="064CA942" w14:textId="77777777" w:rsidR="009F007B" w:rsidRPr="009F007B" w:rsidRDefault="009F007B" w:rsidP="009F007B">
      <w:pPr>
        <w:rPr>
          <w:lang w:bidi="ar-SA"/>
        </w:rPr>
      </w:pPr>
    </w:p>
    <w:p w14:paraId="0501EEFB" w14:textId="77777777" w:rsidR="009F007B" w:rsidRDefault="009F007B" w:rsidP="009F007B">
      <w:pPr>
        <w:rPr>
          <w:lang w:bidi="ar-SA"/>
        </w:rPr>
      </w:pPr>
    </w:p>
    <w:p w14:paraId="00CAB384" w14:textId="3918BC70" w:rsidR="009F007B" w:rsidRPr="009F007B" w:rsidRDefault="009F007B" w:rsidP="009F007B">
      <w:pPr>
        <w:rPr>
          <w:lang w:bidi="ar-SA"/>
        </w:rPr>
      </w:pPr>
      <w:r w:rsidRPr="009F007B">
        <w:rPr>
          <w:lang w:bidi="ar-SA"/>
        </w:rPr>
        <w:t>Kind Regards,</w:t>
      </w:r>
    </w:p>
    <w:p w14:paraId="60D1FB36" w14:textId="77777777" w:rsidR="009F007B" w:rsidRDefault="009F007B" w:rsidP="009F007B">
      <w:pPr>
        <w:rPr>
          <w:lang w:bidi="ar-SA"/>
        </w:rPr>
      </w:pPr>
    </w:p>
    <w:p w14:paraId="62056820" w14:textId="77777777" w:rsidR="009F007B" w:rsidRDefault="009F007B" w:rsidP="009F007B">
      <w:pPr>
        <w:rPr>
          <w:lang w:bidi="ar-SA"/>
        </w:rPr>
      </w:pPr>
    </w:p>
    <w:p w14:paraId="7B557DA1" w14:textId="729F3D73" w:rsidR="009F007B" w:rsidRPr="009F007B" w:rsidRDefault="009F007B" w:rsidP="009F007B">
      <w:pPr>
        <w:rPr>
          <w:lang w:bidi="ar-SA"/>
        </w:rPr>
      </w:pPr>
      <w:r w:rsidRPr="009F007B">
        <w:rPr>
          <w:lang w:bidi="ar-SA"/>
        </w:rPr>
        <w:t>Amy Thompson-Kenny</w:t>
      </w:r>
    </w:p>
    <w:p w14:paraId="2880E0ED" w14:textId="77777777" w:rsidR="009F007B" w:rsidRPr="0073085E" w:rsidRDefault="009F007B" w:rsidP="0073085E">
      <w:pPr>
        <w:rPr>
          <w:lang w:bidi="ar-SA"/>
        </w:rPr>
      </w:pPr>
    </w:p>
    <w:p w14:paraId="2FCC96BC" w14:textId="77777777" w:rsidR="0073085E" w:rsidRDefault="0073085E">
      <w:pPr>
        <w:spacing w:after="0" w:line="240" w:lineRule="auto"/>
        <w:ind w:left="0" w:right="0" w:firstLine="0"/>
        <w:jc w:val="left"/>
        <w:rPr>
          <w:b/>
          <w:caps/>
          <w:sz w:val="28"/>
          <w:szCs w:val="32"/>
          <w:lang w:bidi="ar-SA"/>
        </w:rPr>
      </w:pPr>
      <w:r>
        <w:br w:type="page"/>
      </w:r>
    </w:p>
    <w:p w14:paraId="1B1F9183" w14:textId="03E443D8" w:rsidR="002D3A1E" w:rsidRDefault="002D3A1E" w:rsidP="00BD2F77">
      <w:pPr>
        <w:pStyle w:val="Heading5"/>
      </w:pPr>
      <w:bookmarkStart w:id="153" w:name="_Ref176187555"/>
      <w:bookmarkStart w:id="154" w:name="_Toc177396816"/>
      <w:r>
        <w:lastRenderedPageBreak/>
        <w:t>PHYSIOTHERAPIST QUALIFICATION EVIDENCE</w:t>
      </w:r>
      <w:bookmarkEnd w:id="153"/>
      <w:bookmarkEnd w:id="154"/>
    </w:p>
    <w:p w14:paraId="6397D4E5" w14:textId="77777777" w:rsidR="000B4BB0" w:rsidRDefault="000B4BB0" w:rsidP="004A35D3">
      <w:pPr>
        <w:rPr>
          <w:lang w:bidi="ar-SA"/>
        </w:rPr>
      </w:pPr>
    </w:p>
    <w:p w14:paraId="09553C70" w14:textId="14859452" w:rsidR="004A35D3" w:rsidRDefault="004A35D3" w:rsidP="004A35D3">
      <w:pPr>
        <w:rPr>
          <w:lang w:bidi="ar-SA"/>
        </w:rPr>
      </w:pPr>
      <w:r>
        <w:rPr>
          <w:lang w:bidi="ar-SA"/>
        </w:rPr>
        <w:t xml:space="preserve">Mathieu Girard, qualified both as a physiotherapist and an osteopath, kindly </w:t>
      </w:r>
      <w:r w:rsidR="000B4BB0">
        <w:rPr>
          <w:lang w:bidi="ar-SA"/>
        </w:rPr>
        <w:t>volunteered</w:t>
      </w:r>
      <w:r>
        <w:rPr>
          <w:lang w:bidi="ar-SA"/>
        </w:rPr>
        <w:t xml:space="preserve"> his time to review the exercise programme and </w:t>
      </w:r>
      <w:r w:rsidR="000B4BB0">
        <w:rPr>
          <w:lang w:bidi="ar-SA"/>
        </w:rPr>
        <w:t>offer feedback on potential efficacy and safety.</w:t>
      </w:r>
    </w:p>
    <w:p w14:paraId="5BE793BA" w14:textId="77777777" w:rsidR="004A35D3" w:rsidRDefault="004A35D3" w:rsidP="004A35D3">
      <w:pPr>
        <w:jc w:val="center"/>
        <w:rPr>
          <w:lang w:bidi="ar-SA"/>
        </w:rPr>
      </w:pPr>
    </w:p>
    <w:p w14:paraId="2CB79C4C" w14:textId="25FC5221" w:rsidR="002D3A1E" w:rsidRPr="002D3A1E" w:rsidRDefault="004A35D3" w:rsidP="004A35D3">
      <w:pPr>
        <w:jc w:val="center"/>
        <w:rPr>
          <w:lang w:bidi="ar-SA"/>
        </w:rPr>
      </w:pPr>
      <w:r>
        <w:rPr>
          <w:noProof/>
        </w:rPr>
        <w:drawing>
          <wp:inline distT="0" distB="0" distL="0" distR="0" wp14:anchorId="7FBD531A" wp14:editId="6B836A66">
            <wp:extent cx="5814060" cy="4580626"/>
            <wp:effectExtent l="0" t="0" r="0" b="0"/>
            <wp:docPr id="438272523" name="Picture 9" descr="A diploma in a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272523" name="Picture 9" descr="A diploma in a frame&#10;&#10;Description automatically generated"/>
                    <pic:cNvPicPr>
                      <a:picLocks noChangeAspect="1" noChangeArrowheads="1"/>
                    </pic:cNvPicPr>
                  </pic:nvPicPr>
                  <pic:blipFill rotWithShape="1">
                    <a:blip r:embed="rId88" cstate="print">
                      <a:extLst>
                        <a:ext uri="{28A0092B-C50C-407E-A947-70E740481C1C}">
                          <a14:useLocalDpi xmlns:a14="http://schemas.microsoft.com/office/drawing/2010/main" val="0"/>
                        </a:ext>
                      </a:extLst>
                    </a:blip>
                    <a:srcRect l="1309" t="3839" r="10473" b="3486"/>
                    <a:stretch/>
                  </pic:blipFill>
                  <pic:spPr bwMode="auto">
                    <a:xfrm>
                      <a:off x="0" y="0"/>
                      <a:ext cx="5814203" cy="4580739"/>
                    </a:xfrm>
                    <a:prstGeom prst="rect">
                      <a:avLst/>
                    </a:prstGeom>
                    <a:noFill/>
                    <a:ln>
                      <a:noFill/>
                    </a:ln>
                    <a:extLst>
                      <a:ext uri="{53640926-AAD7-44D8-BBD7-CCE9431645EC}">
                        <a14:shadowObscured xmlns:a14="http://schemas.microsoft.com/office/drawing/2010/main"/>
                      </a:ext>
                    </a:extLst>
                  </pic:spPr>
                </pic:pic>
              </a:graphicData>
            </a:graphic>
          </wp:inline>
        </w:drawing>
      </w:r>
    </w:p>
    <w:p w14:paraId="270C6DF9" w14:textId="5218AF9D" w:rsidR="00BD2F77" w:rsidRDefault="00BD2F77" w:rsidP="00F71A4E">
      <w:pPr>
        <w:spacing w:after="0" w:line="240" w:lineRule="auto"/>
        <w:ind w:left="0" w:right="0" w:firstLine="0"/>
        <w:jc w:val="left"/>
      </w:pPr>
    </w:p>
    <w:sectPr w:rsidR="00BD2F77" w:rsidSect="002D3A1E">
      <w:headerReference w:type="even" r:id="rId89"/>
      <w:headerReference w:type="default" r:id="rId90"/>
      <w:footerReference w:type="even" r:id="rId91"/>
      <w:footerReference w:type="default" r:id="rId92"/>
      <w:headerReference w:type="first" r:id="rId93"/>
      <w:footerReference w:type="first" r:id="rId94"/>
      <w:pgSz w:w="11899" w:h="16838"/>
      <w:pgMar w:top="713" w:right="703" w:bottom="720" w:left="805"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3DF2E2" w14:textId="77777777" w:rsidR="00720C99" w:rsidRDefault="00720C99" w:rsidP="007170CC">
      <w:r>
        <w:separator/>
      </w:r>
    </w:p>
  </w:endnote>
  <w:endnote w:type="continuationSeparator" w:id="0">
    <w:p w14:paraId="4AD9BE20" w14:textId="77777777" w:rsidR="00720C99" w:rsidRDefault="00720C99" w:rsidP="007170CC">
      <w:r>
        <w:continuationSeparator/>
      </w:r>
    </w:p>
  </w:endnote>
  <w:endnote w:type="continuationNotice" w:id="1">
    <w:p w14:paraId="58DCD368" w14:textId="77777777" w:rsidR="00720C99" w:rsidRDefault="00720C99" w:rsidP="007170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ocs-Roboto">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25F14E" w14:textId="77777777" w:rsidR="0064035F" w:rsidRDefault="008C0231" w:rsidP="007170CC">
    <w:r>
      <w:t xml:space="preserve"> </w:t>
    </w:r>
    <w:r>
      <w:tab/>
    </w:r>
    <w:r>
      <w:fldChar w:fldCharType="begin"/>
    </w:r>
    <w:r>
      <w:instrText xml:space="preserve"> PAGE   \* MERGEFORMAT </w:instrText>
    </w:r>
    <w:r>
      <w:fldChar w:fldCharType="separate"/>
    </w:r>
    <w:r>
      <w:t>ii</w:t>
    </w:r>
    <w: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2F3BB7" w14:textId="77777777" w:rsidR="0064035F" w:rsidRDefault="008C0231" w:rsidP="007170CC">
    <w:r>
      <w:t xml:space="preserve"> </w:t>
    </w:r>
    <w:r>
      <w:tab/>
    </w:r>
    <w:r>
      <w:fldChar w:fldCharType="begin"/>
    </w:r>
    <w:r>
      <w:instrText xml:space="preserve"> PAGE   \* MERGEFORMAT </w:instrText>
    </w:r>
    <w:r>
      <w:fldChar w:fldCharType="separate"/>
    </w:r>
    <w:r>
      <w:t>i</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AAC9F0" w14:textId="77777777" w:rsidR="0064035F" w:rsidRDefault="008C0231" w:rsidP="007170CC">
    <w:r>
      <w:t xml:space="preserve"> </w:t>
    </w:r>
    <w:r>
      <w:tab/>
    </w:r>
    <w:r>
      <w:fldChar w:fldCharType="begin"/>
    </w:r>
    <w:r>
      <w:instrText xml:space="preserve"> PAGE   \* MERGEFORMAT </w:instrText>
    </w:r>
    <w:r>
      <w:fldChar w:fldCharType="separate"/>
    </w:r>
    <w:r>
      <w:t>i</w:t>
    </w:r>
    <w: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5470D4" w14:textId="77777777" w:rsidR="0064035F" w:rsidRDefault="008C0231" w:rsidP="007170CC">
    <w:r>
      <w:t xml:space="preserve"> </w:t>
    </w:r>
    <w:r>
      <w:tab/>
    </w:r>
    <w:r>
      <w:fldChar w:fldCharType="begin"/>
    </w:r>
    <w:r>
      <w:instrText xml:space="preserve"> PAGE   \* MERGEFORMAT </w:instrText>
    </w:r>
    <w:r>
      <w:fldChar w:fldCharType="separate"/>
    </w:r>
    <w:r>
      <w:t>ii</w:t>
    </w:r>
    <w:r>
      <w:fldChar w:fldCharType="end"/>
    </w: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C5F5F5" w14:textId="77777777" w:rsidR="0064035F" w:rsidRDefault="008C0231" w:rsidP="007170CC">
    <w:r>
      <w:t xml:space="preserve"> </w:t>
    </w:r>
    <w:r>
      <w:tab/>
    </w:r>
    <w:r>
      <w:fldChar w:fldCharType="begin"/>
    </w:r>
    <w:r>
      <w:instrText xml:space="preserve"> PAGE   \* MERGEFORMAT </w:instrText>
    </w:r>
    <w:r>
      <w:fldChar w:fldCharType="separate"/>
    </w:r>
    <w:r>
      <w:t>ii</w:t>
    </w:r>
    <w:r>
      <w:fldChar w:fldCharType="end"/>
    </w: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0645B4" w14:textId="77777777" w:rsidR="0064035F" w:rsidRDefault="008C0231" w:rsidP="007170CC">
    <w:r>
      <w:t xml:space="preserve"> </w:t>
    </w:r>
    <w:r>
      <w:tab/>
    </w:r>
    <w:r>
      <w:fldChar w:fldCharType="begin"/>
    </w:r>
    <w:r>
      <w:instrText xml:space="preserve"> PAGE   \* MERGEFORMAT </w:instrText>
    </w:r>
    <w:r>
      <w:fldChar w:fldCharType="separate"/>
    </w:r>
    <w:r>
      <w:t>ii</w:t>
    </w:r>
    <w:r>
      <w:fldChar w:fldCharType="end"/>
    </w:r>
    <w: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B57686" w14:textId="77777777" w:rsidR="0064035F" w:rsidRDefault="008C0231" w:rsidP="007170CC">
    <w:r>
      <w:t xml:space="preserve"> </w:t>
    </w:r>
    <w:r>
      <w:tab/>
    </w:r>
    <w:r>
      <w:fldChar w:fldCharType="begin"/>
    </w:r>
    <w:r>
      <w:instrText xml:space="preserve"> PAGE   \* MERGEFORMAT </w:instrText>
    </w:r>
    <w:r>
      <w:fldChar w:fldCharType="separate"/>
    </w:r>
    <w:r>
      <w:t>1</w:t>
    </w:r>
    <w:r>
      <w:fldChar w:fldCharType="end"/>
    </w:r>
    <w: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687C85" w14:textId="77777777" w:rsidR="0064035F" w:rsidRDefault="008C0231" w:rsidP="007170CC">
    <w:r>
      <w:t xml:space="preserve"> </w:t>
    </w:r>
    <w:r>
      <w:tab/>
    </w:r>
    <w:r>
      <w:fldChar w:fldCharType="begin"/>
    </w:r>
    <w:r>
      <w:instrText xml:space="preserve"> PAGE   \* MERGEFORMAT </w:instrText>
    </w:r>
    <w:r>
      <w:fldChar w:fldCharType="separate"/>
    </w:r>
    <w:r>
      <w:t>1</w:t>
    </w:r>
    <w:r>
      <w:fldChar w:fldCharType="end"/>
    </w:r>
    <w: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AF6DB1" w14:textId="77777777" w:rsidR="0064035F" w:rsidRDefault="008C0231" w:rsidP="007170CC">
    <w:r>
      <w:t xml:space="preserve"> </w:t>
    </w:r>
    <w:r>
      <w:tab/>
    </w:r>
    <w:r>
      <w:fldChar w:fldCharType="begin"/>
    </w:r>
    <w:r>
      <w:instrText xml:space="preserve"> PAGE   \* MERGEFORMAT </w:instrText>
    </w:r>
    <w:r>
      <w:fldChar w:fldCharType="separate"/>
    </w:r>
    <w:r>
      <w:t>1</w:t>
    </w:r>
    <w:r>
      <w:fldChar w:fldCharType="end"/>
    </w:r>
    <w:r>
      <w:t xml:space="preserve"> </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C49E8D" w14:textId="77777777" w:rsidR="0064035F" w:rsidRDefault="008C0231" w:rsidP="007170CC">
    <w:r>
      <w:t xml:space="preserve"> </w:t>
    </w:r>
  </w:p>
  <w:p w14:paraId="4A034E7B" w14:textId="77777777" w:rsidR="0064035F" w:rsidRDefault="008C0231" w:rsidP="007170CC">
    <w:r>
      <w:rPr>
        <w:rFonts w:ascii="Calibri" w:eastAsia="Calibri" w:hAnsi="Calibri" w:cs="Calibri"/>
      </w:rPr>
      <w:tab/>
    </w:r>
    <w:r>
      <w:rPr>
        <w:sz w:val="34"/>
        <w:vertAlign w:val="superscript"/>
      </w:rPr>
      <w:t xml:space="preserve"> </w:t>
    </w:r>
    <w:r>
      <w:rPr>
        <w:sz w:val="34"/>
        <w:vertAlign w:val="superscript"/>
      </w:rPr>
      <w:tab/>
    </w:r>
    <w:r>
      <w:fldChar w:fldCharType="begin"/>
    </w:r>
    <w:r>
      <w:instrText xml:space="preserve"> PAGE   \* MERGEFORMAT </w:instrText>
    </w:r>
    <w:r>
      <w:fldChar w:fldCharType="separate"/>
    </w:r>
    <w:r>
      <w:t>110</w:t>
    </w:r>
    <w:r>
      <w:fldChar w:fldCharType="end"/>
    </w:r>
    <w:r>
      <w:t xml:space="preserve"> </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DDFD8D" w14:textId="77777777" w:rsidR="0064035F" w:rsidRDefault="008C0231" w:rsidP="007170CC">
    <w:r>
      <w:t xml:space="preserve"> </w:t>
    </w:r>
  </w:p>
  <w:p w14:paraId="7A54EEB3" w14:textId="77777777" w:rsidR="0064035F" w:rsidRDefault="008C0231" w:rsidP="007170CC">
    <w:r>
      <w:rPr>
        <w:rFonts w:ascii="Calibri" w:eastAsia="Calibri" w:hAnsi="Calibri" w:cs="Calibri"/>
      </w:rPr>
      <w:tab/>
    </w:r>
    <w:r>
      <w:rPr>
        <w:sz w:val="34"/>
        <w:vertAlign w:val="superscript"/>
      </w:rPr>
      <w:t xml:space="preserve"> </w:t>
    </w:r>
    <w:r>
      <w:rPr>
        <w:sz w:val="34"/>
        <w:vertAlign w:val="superscript"/>
      </w:rPr>
      <w:tab/>
    </w:r>
    <w:r>
      <w:fldChar w:fldCharType="begin"/>
    </w:r>
    <w:r>
      <w:instrText xml:space="preserve"> PAGE   \* MERGEFORMAT </w:instrText>
    </w:r>
    <w:r>
      <w:fldChar w:fldCharType="separate"/>
    </w:r>
    <w:r>
      <w:t>110</w:t>
    </w:r>
    <w:r>
      <w:fldChar w:fldCharType="end"/>
    </w:r>
    <w:r>
      <w:t xml:space="preserve"> </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9C6628" w14:textId="77777777" w:rsidR="0064035F" w:rsidRDefault="0064035F" w:rsidP="007170C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A61162" w14:textId="77777777" w:rsidR="00720C99" w:rsidRDefault="00720C99" w:rsidP="007170CC">
      <w:r>
        <w:separator/>
      </w:r>
    </w:p>
  </w:footnote>
  <w:footnote w:type="continuationSeparator" w:id="0">
    <w:p w14:paraId="2CCD339E" w14:textId="77777777" w:rsidR="00720C99" w:rsidRDefault="00720C99" w:rsidP="007170CC">
      <w:r>
        <w:continuationSeparator/>
      </w:r>
    </w:p>
  </w:footnote>
  <w:footnote w:type="continuationNotice" w:id="1">
    <w:p w14:paraId="1BB8F0E1" w14:textId="77777777" w:rsidR="00720C99" w:rsidRDefault="00720C99" w:rsidP="007170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05D28D" w14:textId="77777777" w:rsidR="0064035F" w:rsidRDefault="0064035F" w:rsidP="007170CC"/>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D7B662" w14:textId="77777777" w:rsidR="0064035F" w:rsidRDefault="0064035F" w:rsidP="007170CC"/>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9F5908" w14:textId="77777777" w:rsidR="0064035F" w:rsidRDefault="0064035F" w:rsidP="007170CC"/>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2886F4" w14:textId="77777777" w:rsidR="0064035F" w:rsidRDefault="0064035F" w:rsidP="007170CC"/>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D320C3" w14:textId="77777777" w:rsidR="0064035F" w:rsidRDefault="0064035F" w:rsidP="007170CC"/>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EB3C7F" w14:textId="77777777" w:rsidR="0064035F" w:rsidRDefault="0064035F" w:rsidP="007170CC"/>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1E38B6" w14:textId="77777777" w:rsidR="0064035F" w:rsidRDefault="0064035F" w:rsidP="007170CC"/>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9F6FA5" w14:textId="77777777" w:rsidR="0064035F" w:rsidRDefault="0064035F" w:rsidP="007170CC"/>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A7CD04" w14:textId="77777777" w:rsidR="0064035F" w:rsidRDefault="0064035F" w:rsidP="007170CC"/>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B056EB" w14:textId="77777777" w:rsidR="0064035F" w:rsidRDefault="0064035F" w:rsidP="007170CC"/>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6457E5" w14:textId="77777777" w:rsidR="0064035F" w:rsidRDefault="0064035F" w:rsidP="007170CC"/>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DA29E9" w14:textId="77777777" w:rsidR="0064035F" w:rsidRDefault="0064035F" w:rsidP="007170C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97A94"/>
    <w:multiLevelType w:val="hybridMultilevel"/>
    <w:tmpl w:val="AD8C49EA"/>
    <w:lvl w:ilvl="0" w:tplc="EF8A2F88">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F008B3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3768F0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69ECC9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BF223B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77A1C0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EC6911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64A079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15AE45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5D15E68"/>
    <w:multiLevelType w:val="hybridMultilevel"/>
    <w:tmpl w:val="01765FDC"/>
    <w:lvl w:ilvl="0" w:tplc="F7306F5C">
      <w:start w:val="1"/>
      <w:numFmt w:val="decimal"/>
      <w:lvlText w:val="%1."/>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A1609AE">
      <w:start w:val="1"/>
      <w:numFmt w:val="lowerLetter"/>
      <w:lvlText w:val="%2"/>
      <w:lvlJc w:val="left"/>
      <w:pPr>
        <w:ind w:left="14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D88026CA">
      <w:start w:val="1"/>
      <w:numFmt w:val="lowerRoman"/>
      <w:lvlText w:val="%3"/>
      <w:lvlJc w:val="left"/>
      <w:pPr>
        <w:ind w:left="22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7AC426CC">
      <w:start w:val="1"/>
      <w:numFmt w:val="decimal"/>
      <w:lvlText w:val="%4"/>
      <w:lvlJc w:val="left"/>
      <w:pPr>
        <w:ind w:left="29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B0E2DF0">
      <w:start w:val="1"/>
      <w:numFmt w:val="lowerLetter"/>
      <w:lvlText w:val="%5"/>
      <w:lvlJc w:val="left"/>
      <w:pPr>
        <w:ind w:left="365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BA721DE4">
      <w:start w:val="1"/>
      <w:numFmt w:val="lowerRoman"/>
      <w:lvlText w:val="%6"/>
      <w:lvlJc w:val="left"/>
      <w:pPr>
        <w:ind w:left="437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0A26A1D0">
      <w:start w:val="1"/>
      <w:numFmt w:val="decimal"/>
      <w:lvlText w:val="%7"/>
      <w:lvlJc w:val="left"/>
      <w:pPr>
        <w:ind w:left="50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D98D510">
      <w:start w:val="1"/>
      <w:numFmt w:val="lowerLetter"/>
      <w:lvlText w:val="%8"/>
      <w:lvlJc w:val="left"/>
      <w:pPr>
        <w:ind w:left="58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6C160574">
      <w:start w:val="1"/>
      <w:numFmt w:val="lowerRoman"/>
      <w:lvlText w:val="%9"/>
      <w:lvlJc w:val="left"/>
      <w:pPr>
        <w:ind w:left="65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07673D79"/>
    <w:multiLevelType w:val="hybridMultilevel"/>
    <w:tmpl w:val="2AA2F3FC"/>
    <w:lvl w:ilvl="0" w:tplc="98244372">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59C63F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0A4415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E118068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2023E06">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D46295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0821AD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B38524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BCE29A1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1026441F"/>
    <w:multiLevelType w:val="hybridMultilevel"/>
    <w:tmpl w:val="4AE4786C"/>
    <w:lvl w:ilvl="0" w:tplc="6DC0DD46">
      <w:start w:val="1"/>
      <w:numFmt w:val="bullet"/>
      <w:lvlText w:val="•"/>
      <w:lvlJc w:val="left"/>
      <w:pPr>
        <w:ind w:left="3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1" w:tplc="4A2CCDFA">
      <w:start w:val="1"/>
      <w:numFmt w:val="bullet"/>
      <w:lvlText w:val="o"/>
      <w:lvlJc w:val="left"/>
      <w:pPr>
        <w:ind w:left="109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7C30C156">
      <w:start w:val="1"/>
      <w:numFmt w:val="bullet"/>
      <w:lvlRestart w:val="0"/>
      <w:lvlText w:val="o"/>
      <w:lvlJc w:val="left"/>
      <w:pPr>
        <w:ind w:left="182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86B2E4AE">
      <w:start w:val="1"/>
      <w:numFmt w:val="bullet"/>
      <w:lvlText w:val="•"/>
      <w:lvlJc w:val="left"/>
      <w:pPr>
        <w:ind w:left="25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7C4E43C6">
      <w:start w:val="1"/>
      <w:numFmt w:val="bullet"/>
      <w:lvlText w:val="o"/>
      <w:lvlJc w:val="left"/>
      <w:pPr>
        <w:ind w:left="32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61D006DC">
      <w:start w:val="1"/>
      <w:numFmt w:val="bullet"/>
      <w:lvlText w:val="▪"/>
      <w:lvlJc w:val="left"/>
      <w:pPr>
        <w:ind w:left="398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6B3E7FEA">
      <w:start w:val="1"/>
      <w:numFmt w:val="bullet"/>
      <w:lvlText w:val="•"/>
      <w:lvlJc w:val="left"/>
      <w:pPr>
        <w:ind w:left="470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B88E93CA">
      <w:start w:val="1"/>
      <w:numFmt w:val="bullet"/>
      <w:lvlText w:val="o"/>
      <w:lvlJc w:val="left"/>
      <w:pPr>
        <w:ind w:left="542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123032F8">
      <w:start w:val="1"/>
      <w:numFmt w:val="bullet"/>
      <w:lvlText w:val="▪"/>
      <w:lvlJc w:val="left"/>
      <w:pPr>
        <w:ind w:left="61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111E6E3A"/>
    <w:multiLevelType w:val="hybridMultilevel"/>
    <w:tmpl w:val="6596A0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227E29"/>
    <w:multiLevelType w:val="hybridMultilevel"/>
    <w:tmpl w:val="A04E5E08"/>
    <w:lvl w:ilvl="0" w:tplc="DE666F5E">
      <w:start w:val="4"/>
      <w:numFmt w:val="lowerLetter"/>
      <w:lvlText w:val="(%1)"/>
      <w:lvlJc w:val="left"/>
      <w:pPr>
        <w:ind w:left="144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EC448E4A">
      <w:start w:val="1"/>
      <w:numFmt w:val="lowerLetter"/>
      <w:lvlText w:val="%2"/>
      <w:lvlJc w:val="left"/>
      <w:pPr>
        <w:ind w:left="23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0FB84E32">
      <w:start w:val="1"/>
      <w:numFmt w:val="lowerRoman"/>
      <w:lvlText w:val="%3"/>
      <w:lvlJc w:val="left"/>
      <w:pPr>
        <w:ind w:left="30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62B8C86E">
      <w:start w:val="1"/>
      <w:numFmt w:val="decimal"/>
      <w:lvlText w:val="%4"/>
      <w:lvlJc w:val="left"/>
      <w:pPr>
        <w:ind w:left="37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C276A8A0">
      <w:start w:val="1"/>
      <w:numFmt w:val="lowerLetter"/>
      <w:lvlText w:val="%5"/>
      <w:lvlJc w:val="left"/>
      <w:pPr>
        <w:ind w:left="44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8370FE46">
      <w:start w:val="1"/>
      <w:numFmt w:val="lowerRoman"/>
      <w:lvlText w:val="%6"/>
      <w:lvlJc w:val="left"/>
      <w:pPr>
        <w:ind w:left="52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61846FC6">
      <w:start w:val="1"/>
      <w:numFmt w:val="decimal"/>
      <w:lvlText w:val="%7"/>
      <w:lvlJc w:val="left"/>
      <w:pPr>
        <w:ind w:left="59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A2B0ED0C">
      <w:start w:val="1"/>
      <w:numFmt w:val="lowerLetter"/>
      <w:lvlText w:val="%8"/>
      <w:lvlJc w:val="left"/>
      <w:pPr>
        <w:ind w:left="66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A9CC7AAE">
      <w:start w:val="1"/>
      <w:numFmt w:val="lowerRoman"/>
      <w:lvlText w:val="%9"/>
      <w:lvlJc w:val="left"/>
      <w:pPr>
        <w:ind w:left="73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132F262C"/>
    <w:multiLevelType w:val="hybridMultilevel"/>
    <w:tmpl w:val="3EFE2564"/>
    <w:lvl w:ilvl="0" w:tplc="EA4C241C">
      <w:start w:val="3"/>
      <w:numFmt w:val="decimal"/>
      <w:lvlText w:val="%1."/>
      <w:lvlJc w:val="left"/>
      <w:pPr>
        <w:ind w:left="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9C2E262E">
      <w:start w:val="1"/>
      <w:numFmt w:val="lowerLetter"/>
      <w:lvlText w:val="%2"/>
      <w:lvlJc w:val="left"/>
      <w:pPr>
        <w:ind w:left="123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0F601724">
      <w:start w:val="1"/>
      <w:numFmt w:val="lowerRoman"/>
      <w:lvlText w:val="%3"/>
      <w:lvlJc w:val="left"/>
      <w:pPr>
        <w:ind w:left="195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241EEFE6">
      <w:start w:val="1"/>
      <w:numFmt w:val="decimal"/>
      <w:lvlText w:val="%4"/>
      <w:lvlJc w:val="left"/>
      <w:pPr>
        <w:ind w:left="267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EAEC11DC">
      <w:start w:val="1"/>
      <w:numFmt w:val="lowerLetter"/>
      <w:lvlText w:val="%5"/>
      <w:lvlJc w:val="left"/>
      <w:pPr>
        <w:ind w:left="339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61882460">
      <w:start w:val="1"/>
      <w:numFmt w:val="lowerRoman"/>
      <w:lvlText w:val="%6"/>
      <w:lvlJc w:val="left"/>
      <w:pPr>
        <w:ind w:left="411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C4EACF6E">
      <w:start w:val="1"/>
      <w:numFmt w:val="decimal"/>
      <w:lvlText w:val="%7"/>
      <w:lvlJc w:val="left"/>
      <w:pPr>
        <w:ind w:left="483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4636D940">
      <w:start w:val="1"/>
      <w:numFmt w:val="lowerLetter"/>
      <w:lvlText w:val="%8"/>
      <w:lvlJc w:val="left"/>
      <w:pPr>
        <w:ind w:left="555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AFA02AE">
      <w:start w:val="1"/>
      <w:numFmt w:val="lowerRoman"/>
      <w:lvlText w:val="%9"/>
      <w:lvlJc w:val="left"/>
      <w:pPr>
        <w:ind w:left="627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7" w15:restartNumberingAfterBreak="0">
    <w:nsid w:val="15D13134"/>
    <w:multiLevelType w:val="hybridMultilevel"/>
    <w:tmpl w:val="C81EB378"/>
    <w:lvl w:ilvl="0" w:tplc="A25E9324">
      <w:start w:val="1"/>
      <w:numFmt w:val="lowerLetter"/>
      <w:lvlText w:val="(%1)"/>
      <w:lvlJc w:val="left"/>
      <w:pPr>
        <w:ind w:left="144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7360CAE4">
      <w:start w:val="1"/>
      <w:numFmt w:val="lowerLetter"/>
      <w:lvlText w:val="%2"/>
      <w:lvlJc w:val="left"/>
      <w:pPr>
        <w:ind w:left="23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1A2092D4">
      <w:start w:val="1"/>
      <w:numFmt w:val="lowerRoman"/>
      <w:lvlText w:val="%3"/>
      <w:lvlJc w:val="left"/>
      <w:pPr>
        <w:ind w:left="30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3B28ED42">
      <w:start w:val="1"/>
      <w:numFmt w:val="decimal"/>
      <w:lvlText w:val="%4"/>
      <w:lvlJc w:val="left"/>
      <w:pPr>
        <w:ind w:left="37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AF806D48">
      <w:start w:val="1"/>
      <w:numFmt w:val="lowerLetter"/>
      <w:lvlText w:val="%5"/>
      <w:lvlJc w:val="left"/>
      <w:pPr>
        <w:ind w:left="44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DD826680">
      <w:start w:val="1"/>
      <w:numFmt w:val="lowerRoman"/>
      <w:lvlText w:val="%6"/>
      <w:lvlJc w:val="left"/>
      <w:pPr>
        <w:ind w:left="52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99ACF960">
      <w:start w:val="1"/>
      <w:numFmt w:val="decimal"/>
      <w:lvlText w:val="%7"/>
      <w:lvlJc w:val="left"/>
      <w:pPr>
        <w:ind w:left="59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9A02E720">
      <w:start w:val="1"/>
      <w:numFmt w:val="lowerLetter"/>
      <w:lvlText w:val="%8"/>
      <w:lvlJc w:val="left"/>
      <w:pPr>
        <w:ind w:left="66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509A8498">
      <w:start w:val="1"/>
      <w:numFmt w:val="lowerRoman"/>
      <w:lvlText w:val="%9"/>
      <w:lvlJc w:val="left"/>
      <w:pPr>
        <w:ind w:left="73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1F425B0F"/>
    <w:multiLevelType w:val="hybridMultilevel"/>
    <w:tmpl w:val="5194F456"/>
    <w:lvl w:ilvl="0" w:tplc="1C6017EE">
      <w:start w:val="1"/>
      <w:numFmt w:val="bullet"/>
      <w:lvlText w:val="•"/>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128903A">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BACB37A">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79C2D2A">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390CA54">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D0EB2AA">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5E64288">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B284">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076A50E">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206611B8"/>
    <w:multiLevelType w:val="hybridMultilevel"/>
    <w:tmpl w:val="0E8C8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884371"/>
    <w:multiLevelType w:val="hybridMultilevel"/>
    <w:tmpl w:val="E0DCDDB4"/>
    <w:lvl w:ilvl="0" w:tplc="D6B692E4">
      <w:start w:val="21"/>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BC68F1"/>
    <w:multiLevelType w:val="hybridMultilevel"/>
    <w:tmpl w:val="669CCC22"/>
    <w:lvl w:ilvl="0" w:tplc="D8643674">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D12532E">
      <w:start w:val="1"/>
      <w:numFmt w:val="bullet"/>
      <w:lvlText w:val="o"/>
      <w:lvlJc w:val="left"/>
      <w:pPr>
        <w:ind w:left="149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48043E6">
      <w:start w:val="1"/>
      <w:numFmt w:val="bullet"/>
      <w:lvlText w:val="▪"/>
      <w:lvlJc w:val="left"/>
      <w:pPr>
        <w:ind w:left="221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30CEC30">
      <w:start w:val="1"/>
      <w:numFmt w:val="bullet"/>
      <w:lvlText w:val="•"/>
      <w:lvlJc w:val="left"/>
      <w:pPr>
        <w:ind w:left="29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B189C1E">
      <w:start w:val="1"/>
      <w:numFmt w:val="bullet"/>
      <w:lvlText w:val="o"/>
      <w:lvlJc w:val="left"/>
      <w:pPr>
        <w:ind w:left="365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6AAD0E2">
      <w:start w:val="1"/>
      <w:numFmt w:val="bullet"/>
      <w:lvlText w:val="▪"/>
      <w:lvlJc w:val="left"/>
      <w:pPr>
        <w:ind w:left="437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45895AA">
      <w:start w:val="1"/>
      <w:numFmt w:val="bullet"/>
      <w:lvlText w:val="•"/>
      <w:lvlJc w:val="left"/>
      <w:pPr>
        <w:ind w:left="50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788430E">
      <w:start w:val="1"/>
      <w:numFmt w:val="bullet"/>
      <w:lvlText w:val="o"/>
      <w:lvlJc w:val="left"/>
      <w:pPr>
        <w:ind w:left="581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C23869A8">
      <w:start w:val="1"/>
      <w:numFmt w:val="bullet"/>
      <w:lvlText w:val="▪"/>
      <w:lvlJc w:val="left"/>
      <w:pPr>
        <w:ind w:left="653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32397902"/>
    <w:multiLevelType w:val="hybridMultilevel"/>
    <w:tmpl w:val="475E36DE"/>
    <w:lvl w:ilvl="0" w:tplc="53101ED2">
      <w:start w:val="1"/>
      <w:numFmt w:val="bullet"/>
      <w:lvlText w:val="•"/>
      <w:lvlJc w:val="left"/>
      <w:pPr>
        <w:ind w:left="72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E92A682">
      <w:start w:val="1"/>
      <w:numFmt w:val="bullet"/>
      <w:lvlText w:val="o"/>
      <w:lvlJc w:val="left"/>
      <w:pPr>
        <w:ind w:left="149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8DE945C">
      <w:start w:val="1"/>
      <w:numFmt w:val="bullet"/>
      <w:lvlText w:val="▪"/>
      <w:lvlJc w:val="left"/>
      <w:pPr>
        <w:ind w:left="22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B0CB8A4">
      <w:start w:val="1"/>
      <w:numFmt w:val="bullet"/>
      <w:lvlText w:val="•"/>
      <w:lvlJc w:val="left"/>
      <w:pPr>
        <w:ind w:left="29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F3C92F4">
      <w:start w:val="1"/>
      <w:numFmt w:val="bullet"/>
      <w:lvlText w:val="o"/>
      <w:lvlJc w:val="left"/>
      <w:pPr>
        <w:ind w:left="365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14A555E">
      <w:start w:val="1"/>
      <w:numFmt w:val="bullet"/>
      <w:lvlText w:val="▪"/>
      <w:lvlJc w:val="left"/>
      <w:pPr>
        <w:ind w:left="437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AE69442">
      <w:start w:val="1"/>
      <w:numFmt w:val="bullet"/>
      <w:lvlText w:val="•"/>
      <w:lvlJc w:val="left"/>
      <w:pPr>
        <w:ind w:left="509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C76B128">
      <w:start w:val="1"/>
      <w:numFmt w:val="bullet"/>
      <w:lvlText w:val="o"/>
      <w:lvlJc w:val="left"/>
      <w:pPr>
        <w:ind w:left="58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35C2088">
      <w:start w:val="1"/>
      <w:numFmt w:val="bullet"/>
      <w:lvlText w:val="▪"/>
      <w:lvlJc w:val="left"/>
      <w:pPr>
        <w:ind w:left="653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3" w15:restartNumberingAfterBreak="0">
    <w:nsid w:val="323F61E6"/>
    <w:multiLevelType w:val="hybridMultilevel"/>
    <w:tmpl w:val="1DAC9BF6"/>
    <w:lvl w:ilvl="0" w:tplc="CFA6BEDE">
      <w:start w:val="1"/>
      <w:numFmt w:val="bullet"/>
      <w:lvlText w:val="-"/>
      <w:lvlJc w:val="left"/>
      <w:pPr>
        <w:ind w:left="11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88C2838">
      <w:start w:val="1"/>
      <w:numFmt w:val="bullet"/>
      <w:lvlText w:val="o"/>
      <w:lvlJc w:val="left"/>
      <w:pPr>
        <w:ind w:left="1441"/>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43A8F510">
      <w:start w:val="1"/>
      <w:numFmt w:val="bullet"/>
      <w:lvlText w:val="▪"/>
      <w:lvlJc w:val="left"/>
      <w:pPr>
        <w:ind w:left="2161"/>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0306809E">
      <w:start w:val="1"/>
      <w:numFmt w:val="bullet"/>
      <w:lvlText w:val="•"/>
      <w:lvlJc w:val="left"/>
      <w:pPr>
        <w:ind w:left="2881"/>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B900E2E8">
      <w:start w:val="1"/>
      <w:numFmt w:val="bullet"/>
      <w:lvlText w:val="o"/>
      <w:lvlJc w:val="left"/>
      <w:pPr>
        <w:ind w:left="3601"/>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9E10752C">
      <w:start w:val="1"/>
      <w:numFmt w:val="bullet"/>
      <w:lvlText w:val="▪"/>
      <w:lvlJc w:val="left"/>
      <w:pPr>
        <w:ind w:left="4321"/>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A002EA70">
      <w:start w:val="1"/>
      <w:numFmt w:val="bullet"/>
      <w:lvlText w:val="•"/>
      <w:lvlJc w:val="left"/>
      <w:pPr>
        <w:ind w:left="5041"/>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7532839A">
      <w:start w:val="1"/>
      <w:numFmt w:val="bullet"/>
      <w:lvlText w:val="o"/>
      <w:lvlJc w:val="left"/>
      <w:pPr>
        <w:ind w:left="5761"/>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129A1C64">
      <w:start w:val="1"/>
      <w:numFmt w:val="bullet"/>
      <w:lvlText w:val="▪"/>
      <w:lvlJc w:val="left"/>
      <w:pPr>
        <w:ind w:left="6481"/>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382B16B4"/>
    <w:multiLevelType w:val="hybridMultilevel"/>
    <w:tmpl w:val="4DFC1A2C"/>
    <w:lvl w:ilvl="0" w:tplc="7A929814">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A8AC0CA">
      <w:start w:val="1"/>
      <w:numFmt w:val="bullet"/>
      <w:lvlText w:val="o"/>
      <w:lvlJc w:val="left"/>
      <w:pPr>
        <w:ind w:left="149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2B0AA22">
      <w:start w:val="1"/>
      <w:numFmt w:val="bullet"/>
      <w:lvlText w:val="▪"/>
      <w:lvlJc w:val="left"/>
      <w:pPr>
        <w:ind w:left="221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9326E94">
      <w:start w:val="1"/>
      <w:numFmt w:val="bullet"/>
      <w:lvlText w:val="•"/>
      <w:lvlJc w:val="left"/>
      <w:pPr>
        <w:ind w:left="29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7501BD0">
      <w:start w:val="1"/>
      <w:numFmt w:val="bullet"/>
      <w:lvlText w:val="o"/>
      <w:lvlJc w:val="left"/>
      <w:pPr>
        <w:ind w:left="365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652CA3B8">
      <w:start w:val="1"/>
      <w:numFmt w:val="bullet"/>
      <w:lvlText w:val="▪"/>
      <w:lvlJc w:val="left"/>
      <w:pPr>
        <w:ind w:left="437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95EA4F8">
      <w:start w:val="1"/>
      <w:numFmt w:val="bullet"/>
      <w:lvlText w:val="•"/>
      <w:lvlJc w:val="left"/>
      <w:pPr>
        <w:ind w:left="50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05C0458">
      <w:start w:val="1"/>
      <w:numFmt w:val="bullet"/>
      <w:lvlText w:val="o"/>
      <w:lvlJc w:val="left"/>
      <w:pPr>
        <w:ind w:left="581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3CE14AA">
      <w:start w:val="1"/>
      <w:numFmt w:val="bullet"/>
      <w:lvlText w:val="▪"/>
      <w:lvlJc w:val="left"/>
      <w:pPr>
        <w:ind w:left="653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5" w15:restartNumberingAfterBreak="0">
    <w:nsid w:val="4743117F"/>
    <w:multiLevelType w:val="hybridMultilevel"/>
    <w:tmpl w:val="C530600E"/>
    <w:lvl w:ilvl="0" w:tplc="73CA7C88">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0EED5E2">
      <w:start w:val="1"/>
      <w:numFmt w:val="bullet"/>
      <w:lvlText w:val="o"/>
      <w:lvlJc w:val="left"/>
      <w:pPr>
        <w:ind w:left="149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05A7DC0">
      <w:start w:val="1"/>
      <w:numFmt w:val="bullet"/>
      <w:lvlText w:val="▪"/>
      <w:lvlJc w:val="left"/>
      <w:pPr>
        <w:ind w:left="221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C4C7F94">
      <w:start w:val="1"/>
      <w:numFmt w:val="bullet"/>
      <w:lvlText w:val="•"/>
      <w:lvlJc w:val="left"/>
      <w:pPr>
        <w:ind w:left="293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0B6C07A">
      <w:start w:val="1"/>
      <w:numFmt w:val="bullet"/>
      <w:lvlText w:val="o"/>
      <w:lvlJc w:val="left"/>
      <w:pPr>
        <w:ind w:left="365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1088858">
      <w:start w:val="1"/>
      <w:numFmt w:val="bullet"/>
      <w:lvlText w:val="▪"/>
      <w:lvlJc w:val="left"/>
      <w:pPr>
        <w:ind w:left="437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712FB08">
      <w:start w:val="1"/>
      <w:numFmt w:val="bullet"/>
      <w:lvlText w:val="•"/>
      <w:lvlJc w:val="left"/>
      <w:pPr>
        <w:ind w:left="509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48EE470">
      <w:start w:val="1"/>
      <w:numFmt w:val="bullet"/>
      <w:lvlText w:val="o"/>
      <w:lvlJc w:val="left"/>
      <w:pPr>
        <w:ind w:left="581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6F0D692">
      <w:start w:val="1"/>
      <w:numFmt w:val="bullet"/>
      <w:lvlText w:val="▪"/>
      <w:lvlJc w:val="left"/>
      <w:pPr>
        <w:ind w:left="653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6" w15:restartNumberingAfterBreak="0">
    <w:nsid w:val="481A4463"/>
    <w:multiLevelType w:val="hybridMultilevel"/>
    <w:tmpl w:val="981CF690"/>
    <w:lvl w:ilvl="0" w:tplc="7AD82146">
      <w:start w:val="1"/>
      <w:numFmt w:val="decimal"/>
      <w:lvlText w:val="%1."/>
      <w:lvlJc w:val="left"/>
      <w:pPr>
        <w:ind w:left="2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24EE50E">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928B0E2">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1E2081C">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4189092">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A864D8E">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F20B1D8">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718321E">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F5ED3B8">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4C9066B6"/>
    <w:multiLevelType w:val="hybridMultilevel"/>
    <w:tmpl w:val="6832E29A"/>
    <w:lvl w:ilvl="0" w:tplc="EF8A2F88">
      <w:start w:val="1"/>
      <w:numFmt w:val="bullet"/>
      <w:lvlText w:val="•"/>
      <w:lvlJc w:val="left"/>
      <w:pPr>
        <w:ind w:left="1080" w:hanging="360"/>
      </w:pPr>
      <w:rPr>
        <w:rFonts w:ascii="Arial" w:eastAsia="Arial" w:hAnsi="Arial" w:cs="Arial" w:hint="default"/>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CA470B6"/>
    <w:multiLevelType w:val="hybridMultilevel"/>
    <w:tmpl w:val="789A50D0"/>
    <w:lvl w:ilvl="0" w:tplc="AF862F12">
      <w:start w:val="1"/>
      <w:numFmt w:val="bullet"/>
      <w:lvlText w:val="•"/>
      <w:lvlJc w:val="left"/>
      <w:pPr>
        <w:ind w:left="7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6B0393A">
      <w:start w:val="1"/>
      <w:numFmt w:val="bullet"/>
      <w:lvlText w:val="o"/>
      <w:lvlJc w:val="left"/>
      <w:pPr>
        <w:ind w:left="15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FB4808C">
      <w:start w:val="1"/>
      <w:numFmt w:val="bullet"/>
      <w:lvlText w:val="▪"/>
      <w:lvlJc w:val="left"/>
      <w:pPr>
        <w:ind w:left="22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2603774">
      <w:start w:val="1"/>
      <w:numFmt w:val="bullet"/>
      <w:lvlText w:val="•"/>
      <w:lvlJc w:val="left"/>
      <w:pPr>
        <w:ind w:left="29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D4E114A">
      <w:start w:val="1"/>
      <w:numFmt w:val="bullet"/>
      <w:lvlText w:val="o"/>
      <w:lvlJc w:val="left"/>
      <w:pPr>
        <w:ind w:left="37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B32610E">
      <w:start w:val="1"/>
      <w:numFmt w:val="bullet"/>
      <w:lvlText w:val="▪"/>
      <w:lvlJc w:val="left"/>
      <w:pPr>
        <w:ind w:left="44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624039E">
      <w:start w:val="1"/>
      <w:numFmt w:val="bullet"/>
      <w:lvlText w:val="•"/>
      <w:lvlJc w:val="left"/>
      <w:pPr>
        <w:ind w:left="51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4DA410A">
      <w:start w:val="1"/>
      <w:numFmt w:val="bullet"/>
      <w:lvlText w:val="o"/>
      <w:lvlJc w:val="left"/>
      <w:pPr>
        <w:ind w:left="58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C1C8106">
      <w:start w:val="1"/>
      <w:numFmt w:val="bullet"/>
      <w:lvlText w:val="▪"/>
      <w:lvlJc w:val="left"/>
      <w:pPr>
        <w:ind w:left="65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4CBF7F93"/>
    <w:multiLevelType w:val="hybridMultilevel"/>
    <w:tmpl w:val="E95C06D2"/>
    <w:lvl w:ilvl="0" w:tplc="28965946">
      <w:start w:val="1"/>
      <w:numFmt w:val="bullet"/>
      <w:lvlText w:val="•"/>
      <w:lvlJc w:val="left"/>
      <w:pPr>
        <w:ind w:left="7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1B64840">
      <w:start w:val="1"/>
      <w:numFmt w:val="bullet"/>
      <w:lvlText w:val="o"/>
      <w:lvlJc w:val="left"/>
      <w:pPr>
        <w:ind w:left="36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4DE3FC0">
      <w:start w:val="1"/>
      <w:numFmt w:val="bullet"/>
      <w:lvlText w:val="▪"/>
      <w:lvlJc w:val="left"/>
      <w:pPr>
        <w:ind w:left="44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5AED74C">
      <w:start w:val="1"/>
      <w:numFmt w:val="bullet"/>
      <w:lvlText w:val="•"/>
      <w:lvlJc w:val="left"/>
      <w:pPr>
        <w:ind w:left="51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B36EB7E">
      <w:start w:val="1"/>
      <w:numFmt w:val="bullet"/>
      <w:lvlText w:val="o"/>
      <w:lvlJc w:val="left"/>
      <w:pPr>
        <w:ind w:left="58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5F4A176">
      <w:start w:val="1"/>
      <w:numFmt w:val="bullet"/>
      <w:lvlText w:val="▪"/>
      <w:lvlJc w:val="left"/>
      <w:pPr>
        <w:ind w:left="65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F9A1F00">
      <w:start w:val="1"/>
      <w:numFmt w:val="bullet"/>
      <w:lvlText w:val="•"/>
      <w:lvlJc w:val="left"/>
      <w:pPr>
        <w:ind w:left="72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8D6D9B4">
      <w:start w:val="1"/>
      <w:numFmt w:val="bullet"/>
      <w:lvlText w:val="o"/>
      <w:lvlJc w:val="left"/>
      <w:pPr>
        <w:ind w:left="80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24A9C04">
      <w:start w:val="1"/>
      <w:numFmt w:val="bullet"/>
      <w:lvlText w:val="▪"/>
      <w:lvlJc w:val="left"/>
      <w:pPr>
        <w:ind w:left="87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4D4B6BF3"/>
    <w:multiLevelType w:val="hybridMultilevel"/>
    <w:tmpl w:val="17FC5D42"/>
    <w:lvl w:ilvl="0" w:tplc="32B0D524">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55843DA">
      <w:start w:val="1"/>
      <w:numFmt w:val="bullet"/>
      <w:lvlText w:val="o"/>
      <w:lvlJc w:val="left"/>
      <w:pPr>
        <w:ind w:left="149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7A14BF34">
      <w:start w:val="1"/>
      <w:numFmt w:val="bullet"/>
      <w:lvlText w:val="▪"/>
      <w:lvlJc w:val="left"/>
      <w:pPr>
        <w:ind w:left="221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8784512">
      <w:start w:val="1"/>
      <w:numFmt w:val="bullet"/>
      <w:lvlText w:val="•"/>
      <w:lvlJc w:val="left"/>
      <w:pPr>
        <w:ind w:left="29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D4C5BF6">
      <w:start w:val="1"/>
      <w:numFmt w:val="bullet"/>
      <w:lvlText w:val="o"/>
      <w:lvlJc w:val="left"/>
      <w:pPr>
        <w:ind w:left="365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6FBE5134">
      <w:start w:val="1"/>
      <w:numFmt w:val="bullet"/>
      <w:lvlText w:val="▪"/>
      <w:lvlJc w:val="left"/>
      <w:pPr>
        <w:ind w:left="437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B2342230">
      <w:start w:val="1"/>
      <w:numFmt w:val="bullet"/>
      <w:lvlText w:val="•"/>
      <w:lvlJc w:val="left"/>
      <w:pPr>
        <w:ind w:left="50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5EC7CEC">
      <w:start w:val="1"/>
      <w:numFmt w:val="bullet"/>
      <w:lvlText w:val="o"/>
      <w:lvlJc w:val="left"/>
      <w:pPr>
        <w:ind w:left="581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DE41AF4">
      <w:start w:val="1"/>
      <w:numFmt w:val="bullet"/>
      <w:lvlText w:val="▪"/>
      <w:lvlJc w:val="left"/>
      <w:pPr>
        <w:ind w:left="653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1" w15:restartNumberingAfterBreak="0">
    <w:nsid w:val="4F7A4E21"/>
    <w:multiLevelType w:val="hybridMultilevel"/>
    <w:tmpl w:val="06FC34BC"/>
    <w:lvl w:ilvl="0" w:tplc="7FE27C70">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246AC4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F32D138">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F709FE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E0E5D56">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7C483CC">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DEC5D6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57CCB1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A50EEF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2" w15:restartNumberingAfterBreak="0">
    <w:nsid w:val="5202504A"/>
    <w:multiLevelType w:val="hybridMultilevel"/>
    <w:tmpl w:val="CEC02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DF4CBB"/>
    <w:multiLevelType w:val="hybridMultilevel"/>
    <w:tmpl w:val="D28E2492"/>
    <w:lvl w:ilvl="0" w:tplc="6B622926">
      <w:start w:val="1"/>
      <w:numFmt w:val="bullet"/>
      <w:lvlText w:val="-"/>
      <w:lvlJc w:val="left"/>
      <w:pPr>
        <w:ind w:left="7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FC5E589E">
      <w:start w:val="1"/>
      <w:numFmt w:val="bullet"/>
      <w:lvlText w:val="o"/>
      <w:lvlJc w:val="left"/>
      <w:pPr>
        <w:ind w:left="160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35EAC1A8">
      <w:start w:val="1"/>
      <w:numFmt w:val="bullet"/>
      <w:lvlText w:val="▪"/>
      <w:lvlJc w:val="left"/>
      <w:pPr>
        <w:ind w:left="232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C3369B6C">
      <w:start w:val="1"/>
      <w:numFmt w:val="bullet"/>
      <w:lvlText w:val="•"/>
      <w:lvlJc w:val="left"/>
      <w:pPr>
        <w:ind w:left="304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F1748C0C">
      <w:start w:val="1"/>
      <w:numFmt w:val="bullet"/>
      <w:lvlText w:val="o"/>
      <w:lvlJc w:val="left"/>
      <w:pPr>
        <w:ind w:left="376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1ED067C2">
      <w:start w:val="1"/>
      <w:numFmt w:val="bullet"/>
      <w:lvlText w:val="▪"/>
      <w:lvlJc w:val="left"/>
      <w:pPr>
        <w:ind w:left="448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1C7AF650">
      <w:start w:val="1"/>
      <w:numFmt w:val="bullet"/>
      <w:lvlText w:val="•"/>
      <w:lvlJc w:val="left"/>
      <w:pPr>
        <w:ind w:left="520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EE7C933C">
      <w:start w:val="1"/>
      <w:numFmt w:val="bullet"/>
      <w:lvlText w:val="o"/>
      <w:lvlJc w:val="left"/>
      <w:pPr>
        <w:ind w:left="592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D49E7032">
      <w:start w:val="1"/>
      <w:numFmt w:val="bullet"/>
      <w:lvlText w:val="▪"/>
      <w:lvlJc w:val="left"/>
      <w:pPr>
        <w:ind w:left="664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4" w15:restartNumberingAfterBreak="0">
    <w:nsid w:val="5E5A6DDA"/>
    <w:multiLevelType w:val="hybridMultilevel"/>
    <w:tmpl w:val="30D27746"/>
    <w:lvl w:ilvl="0" w:tplc="29D2EA1A">
      <w:start w:val="1"/>
      <w:numFmt w:val="bullet"/>
      <w:lvlText w:val="•"/>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A464EC8">
      <w:start w:val="1"/>
      <w:numFmt w:val="bullet"/>
      <w:lvlText w:val="o"/>
      <w:lvlJc w:val="left"/>
      <w:pPr>
        <w:ind w:left="19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1983360">
      <w:start w:val="1"/>
      <w:numFmt w:val="bullet"/>
      <w:lvlText w:val="▪"/>
      <w:lvlJc w:val="left"/>
      <w:pPr>
        <w:ind w:left="26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100135E">
      <w:start w:val="1"/>
      <w:numFmt w:val="bullet"/>
      <w:lvlText w:val="•"/>
      <w:lvlJc w:val="left"/>
      <w:pPr>
        <w:ind w:left="33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D8C0492">
      <w:start w:val="1"/>
      <w:numFmt w:val="bullet"/>
      <w:lvlText w:val="o"/>
      <w:lvlJc w:val="left"/>
      <w:pPr>
        <w:ind w:left="40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E62E506">
      <w:start w:val="1"/>
      <w:numFmt w:val="bullet"/>
      <w:lvlText w:val="▪"/>
      <w:lvlJc w:val="left"/>
      <w:pPr>
        <w:ind w:left="47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9B46FF6">
      <w:start w:val="1"/>
      <w:numFmt w:val="bullet"/>
      <w:lvlText w:val="•"/>
      <w:lvlJc w:val="left"/>
      <w:pPr>
        <w:ind w:left="55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24E8854">
      <w:start w:val="1"/>
      <w:numFmt w:val="bullet"/>
      <w:lvlText w:val="o"/>
      <w:lvlJc w:val="left"/>
      <w:pPr>
        <w:ind w:left="62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F348C86">
      <w:start w:val="1"/>
      <w:numFmt w:val="bullet"/>
      <w:lvlText w:val="▪"/>
      <w:lvlJc w:val="left"/>
      <w:pPr>
        <w:ind w:left="69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5" w15:restartNumberingAfterBreak="0">
    <w:nsid w:val="67CE16EE"/>
    <w:multiLevelType w:val="hybridMultilevel"/>
    <w:tmpl w:val="D2583B7E"/>
    <w:lvl w:ilvl="0" w:tplc="CC58E6C4">
      <w:start w:val="1"/>
      <w:numFmt w:val="bullet"/>
      <w:lvlText w:val="-"/>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86D2B444">
      <w:start w:val="1"/>
      <w:numFmt w:val="bullet"/>
      <w:lvlText w:val="o"/>
      <w:lvlJc w:val="left"/>
      <w:pPr>
        <w:ind w:left="155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3A49CFE">
      <w:start w:val="1"/>
      <w:numFmt w:val="bullet"/>
      <w:lvlText w:val="▪"/>
      <w:lvlJc w:val="left"/>
      <w:pPr>
        <w:ind w:left="227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438EEA22">
      <w:start w:val="1"/>
      <w:numFmt w:val="bullet"/>
      <w:lvlText w:val="•"/>
      <w:lvlJc w:val="left"/>
      <w:pPr>
        <w:ind w:left="299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BEC4103A">
      <w:start w:val="1"/>
      <w:numFmt w:val="bullet"/>
      <w:lvlText w:val="o"/>
      <w:lvlJc w:val="left"/>
      <w:pPr>
        <w:ind w:left="371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F4D4EA4A">
      <w:start w:val="1"/>
      <w:numFmt w:val="bullet"/>
      <w:lvlText w:val="▪"/>
      <w:lvlJc w:val="left"/>
      <w:pPr>
        <w:ind w:left="443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9B104132">
      <w:start w:val="1"/>
      <w:numFmt w:val="bullet"/>
      <w:lvlText w:val="•"/>
      <w:lvlJc w:val="left"/>
      <w:pPr>
        <w:ind w:left="515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ABC4225E">
      <w:start w:val="1"/>
      <w:numFmt w:val="bullet"/>
      <w:lvlText w:val="o"/>
      <w:lvlJc w:val="left"/>
      <w:pPr>
        <w:ind w:left="587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D2E8A70E">
      <w:start w:val="1"/>
      <w:numFmt w:val="bullet"/>
      <w:lvlText w:val="▪"/>
      <w:lvlJc w:val="left"/>
      <w:pPr>
        <w:ind w:left="659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6" w15:restartNumberingAfterBreak="0">
    <w:nsid w:val="692924F8"/>
    <w:multiLevelType w:val="hybridMultilevel"/>
    <w:tmpl w:val="D208230C"/>
    <w:lvl w:ilvl="0" w:tplc="0FA6B39C">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93069B8">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640B07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C8009D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D16E6F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0EAD39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8C6FA9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F9636C6">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DDC278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7" w15:restartNumberingAfterBreak="0">
    <w:nsid w:val="6A9A54BB"/>
    <w:multiLevelType w:val="hybridMultilevel"/>
    <w:tmpl w:val="8668D7B4"/>
    <w:lvl w:ilvl="0" w:tplc="CD18AD3E">
      <w:start w:val="1"/>
      <w:numFmt w:val="bullet"/>
      <w:lvlText w:val="•"/>
      <w:lvlJc w:val="left"/>
      <w:pPr>
        <w:ind w:left="7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F60A3DA">
      <w:start w:val="1"/>
      <w:numFmt w:val="bullet"/>
      <w:lvlText w:val="o"/>
      <w:lvlJc w:val="left"/>
      <w:pPr>
        <w:ind w:left="15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31A984C">
      <w:start w:val="1"/>
      <w:numFmt w:val="bullet"/>
      <w:lvlText w:val="▪"/>
      <w:lvlJc w:val="left"/>
      <w:pPr>
        <w:ind w:left="22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100120A">
      <w:start w:val="1"/>
      <w:numFmt w:val="bullet"/>
      <w:lvlText w:val="•"/>
      <w:lvlJc w:val="left"/>
      <w:pPr>
        <w:ind w:left="29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E1299B8">
      <w:start w:val="1"/>
      <w:numFmt w:val="bullet"/>
      <w:lvlText w:val="o"/>
      <w:lvlJc w:val="left"/>
      <w:pPr>
        <w:ind w:left="37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9B4E19A">
      <w:start w:val="1"/>
      <w:numFmt w:val="bullet"/>
      <w:lvlText w:val="▪"/>
      <w:lvlJc w:val="left"/>
      <w:pPr>
        <w:ind w:left="44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8FADB6A">
      <w:start w:val="1"/>
      <w:numFmt w:val="bullet"/>
      <w:lvlText w:val="•"/>
      <w:lvlJc w:val="left"/>
      <w:pPr>
        <w:ind w:left="51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A92559E">
      <w:start w:val="1"/>
      <w:numFmt w:val="bullet"/>
      <w:lvlText w:val="o"/>
      <w:lvlJc w:val="left"/>
      <w:pPr>
        <w:ind w:left="58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750AEC4">
      <w:start w:val="1"/>
      <w:numFmt w:val="bullet"/>
      <w:lvlText w:val="▪"/>
      <w:lvlJc w:val="left"/>
      <w:pPr>
        <w:ind w:left="65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8" w15:restartNumberingAfterBreak="0">
    <w:nsid w:val="6C8C7DE5"/>
    <w:multiLevelType w:val="hybridMultilevel"/>
    <w:tmpl w:val="19D6A1F4"/>
    <w:lvl w:ilvl="0" w:tplc="B2C262A6">
      <w:start w:val="1"/>
      <w:numFmt w:val="bullet"/>
      <w:lvlText w:val="•"/>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F90ED22">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D92A644">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818A02A">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3F6DFAC">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C7009EC">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5968F20">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C3E8C4E">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C9EF38C">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9" w15:restartNumberingAfterBreak="0">
    <w:nsid w:val="6D8678A5"/>
    <w:multiLevelType w:val="hybridMultilevel"/>
    <w:tmpl w:val="55168298"/>
    <w:lvl w:ilvl="0" w:tplc="7C1482CC">
      <w:start w:val="4"/>
      <w:numFmt w:val="upperLetter"/>
      <w:lvlText w:val="%1"/>
      <w:lvlJc w:val="left"/>
      <w:pPr>
        <w:ind w:left="221"/>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1" w:tplc="647EB41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2" w:tplc="B3A413A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3" w:tplc="8084B25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4" w:tplc="4290E25A">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5" w:tplc="3C8AF04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6" w:tplc="FA7891F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7" w:tplc="A1E2D84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8" w:tplc="67CECCD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abstractNum>
  <w:abstractNum w:abstractNumId="30" w15:restartNumberingAfterBreak="0">
    <w:nsid w:val="730969C7"/>
    <w:multiLevelType w:val="multilevel"/>
    <w:tmpl w:val="E8C68D30"/>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b/>
        <w:bCs/>
      </w:rPr>
    </w:lvl>
    <w:lvl w:ilvl="2">
      <w:start w:val="1"/>
      <w:numFmt w:val="decimal"/>
      <w:pStyle w:val="Heading3"/>
      <w:lvlText w:val="%1.%2.%3"/>
      <w:lvlJc w:val="left"/>
      <w:pPr>
        <w:ind w:left="720" w:hanging="720"/>
      </w:pPr>
      <w:rPr>
        <w:rFonts w:hint="default"/>
        <w:b/>
        <w:bCs/>
      </w:rPr>
    </w:lvl>
    <w:lvl w:ilvl="3">
      <w:start w:val="1"/>
      <w:numFmt w:val="decimal"/>
      <w:pStyle w:val="Heading4"/>
      <w:lvlText w:val="%1.%2.%3.%4"/>
      <w:lvlJc w:val="left"/>
      <w:pPr>
        <w:ind w:left="864" w:hanging="864"/>
      </w:pPr>
      <w:rPr>
        <w:rFonts w:hint="default"/>
      </w:rPr>
    </w:lvl>
    <w:lvl w:ilvl="4">
      <w:start w:val="1"/>
      <w:numFmt w:val="upperLetter"/>
      <w:pStyle w:val="Heading5"/>
      <w:lvlText w:val="Appendix %5."/>
      <w:lvlJc w:val="left"/>
      <w:pPr>
        <w:ind w:left="431" w:hanging="431"/>
      </w:pPr>
      <w:rPr>
        <w:rFonts w:hint="default"/>
        <w:sz w:val="28"/>
        <w:szCs w:val="32"/>
      </w:rPr>
    </w:lvl>
    <w:lvl w:ilvl="5">
      <w:start w:val="1"/>
      <w:numFmt w:val="decimal"/>
      <w:pStyle w:val="Heading6"/>
      <w:lvlText w:val="Appendix %5.%6"/>
      <w:lvlJc w:val="left"/>
      <w:pPr>
        <w:ind w:left="578" w:hanging="578"/>
      </w:pPr>
      <w:rPr>
        <w:rFonts w:hint="default"/>
      </w:rPr>
    </w:lvl>
    <w:lvl w:ilvl="6">
      <w:start w:val="1"/>
      <w:numFmt w:val="decimal"/>
      <w:pStyle w:val="Heading7"/>
      <w:lvlText w:val="%5.%6.%7"/>
      <w:lvlJc w:val="left"/>
      <w:pPr>
        <w:ind w:left="720" w:hanging="720"/>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1" w15:restartNumberingAfterBreak="0">
    <w:nsid w:val="7E4161B7"/>
    <w:multiLevelType w:val="hybridMultilevel"/>
    <w:tmpl w:val="E5466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4E1586"/>
    <w:multiLevelType w:val="hybridMultilevel"/>
    <w:tmpl w:val="B34C1AB2"/>
    <w:lvl w:ilvl="0" w:tplc="75188EB4">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14E4B9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C96C64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9A861C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1E2D24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332C2E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0889B0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A48EBA6">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250AFF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092581483">
    <w:abstractNumId w:val="0"/>
  </w:num>
  <w:num w:numId="2" w16cid:durableId="6979053">
    <w:abstractNumId w:val="23"/>
  </w:num>
  <w:num w:numId="3" w16cid:durableId="1448543080">
    <w:abstractNumId w:val="32"/>
  </w:num>
  <w:num w:numId="4" w16cid:durableId="1898126753">
    <w:abstractNumId w:val="26"/>
  </w:num>
  <w:num w:numId="5" w16cid:durableId="288244632">
    <w:abstractNumId w:val="29"/>
  </w:num>
  <w:num w:numId="6" w16cid:durableId="1924530389">
    <w:abstractNumId w:val="13"/>
  </w:num>
  <w:num w:numId="7" w16cid:durableId="1033463429">
    <w:abstractNumId w:val="3"/>
  </w:num>
  <w:num w:numId="8" w16cid:durableId="196815087">
    <w:abstractNumId w:val="16"/>
  </w:num>
  <w:num w:numId="9" w16cid:durableId="1054816926">
    <w:abstractNumId w:val="21"/>
  </w:num>
  <w:num w:numId="10" w16cid:durableId="1820998654">
    <w:abstractNumId w:val="2"/>
  </w:num>
  <w:num w:numId="11" w16cid:durableId="814299814">
    <w:abstractNumId w:val="25"/>
  </w:num>
  <w:num w:numId="12" w16cid:durableId="854851922">
    <w:abstractNumId w:val="24"/>
  </w:num>
  <w:num w:numId="13" w16cid:durableId="810485575">
    <w:abstractNumId w:val="6"/>
  </w:num>
  <w:num w:numId="14" w16cid:durableId="437912276">
    <w:abstractNumId w:val="15"/>
  </w:num>
  <w:num w:numId="15" w16cid:durableId="1419596571">
    <w:abstractNumId w:val="20"/>
  </w:num>
  <w:num w:numId="16" w16cid:durableId="961115514">
    <w:abstractNumId w:val="14"/>
  </w:num>
  <w:num w:numId="17" w16cid:durableId="893740241">
    <w:abstractNumId w:val="11"/>
  </w:num>
  <w:num w:numId="18" w16cid:durableId="964383733">
    <w:abstractNumId w:val="1"/>
  </w:num>
  <w:num w:numId="19" w16cid:durableId="1761756144">
    <w:abstractNumId w:val="12"/>
  </w:num>
  <w:num w:numId="20" w16cid:durableId="1144007752">
    <w:abstractNumId w:val="19"/>
  </w:num>
  <w:num w:numId="21" w16cid:durableId="2077707186">
    <w:abstractNumId w:val="27"/>
  </w:num>
  <w:num w:numId="22" w16cid:durableId="1375617071">
    <w:abstractNumId w:val="8"/>
  </w:num>
  <w:num w:numId="23" w16cid:durableId="364211515">
    <w:abstractNumId w:val="18"/>
  </w:num>
  <w:num w:numId="24" w16cid:durableId="1613705858">
    <w:abstractNumId w:val="28"/>
  </w:num>
  <w:num w:numId="25" w16cid:durableId="1028528363">
    <w:abstractNumId w:val="7"/>
  </w:num>
  <w:num w:numId="26" w16cid:durableId="746926693">
    <w:abstractNumId w:val="5"/>
  </w:num>
  <w:num w:numId="27" w16cid:durableId="543754274">
    <w:abstractNumId w:val="10"/>
  </w:num>
  <w:num w:numId="28" w16cid:durableId="1227031554">
    <w:abstractNumId w:val="9"/>
  </w:num>
  <w:num w:numId="29" w16cid:durableId="1496988961">
    <w:abstractNumId w:val="17"/>
  </w:num>
  <w:num w:numId="30" w16cid:durableId="367603782">
    <w:abstractNumId w:val="4"/>
  </w:num>
  <w:num w:numId="31" w16cid:durableId="975719488">
    <w:abstractNumId w:val="30"/>
  </w:num>
  <w:num w:numId="32" w16cid:durableId="70275999">
    <w:abstractNumId w:val="30"/>
  </w:num>
  <w:num w:numId="33" w16cid:durableId="1106268378">
    <w:abstractNumId w:val="31"/>
  </w:num>
  <w:num w:numId="34" w16cid:durableId="514617170">
    <w:abstractNumId w:val="31"/>
  </w:num>
  <w:num w:numId="35" w16cid:durableId="160576429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evenAndOddHeaders/>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035F"/>
    <w:rsid w:val="0000058E"/>
    <w:rsid w:val="00000E35"/>
    <w:rsid w:val="00001B4A"/>
    <w:rsid w:val="000030A8"/>
    <w:rsid w:val="000048E6"/>
    <w:rsid w:val="00004FD1"/>
    <w:rsid w:val="0000603B"/>
    <w:rsid w:val="00007D02"/>
    <w:rsid w:val="00007D69"/>
    <w:rsid w:val="00007E48"/>
    <w:rsid w:val="00011A6F"/>
    <w:rsid w:val="00012443"/>
    <w:rsid w:val="00013203"/>
    <w:rsid w:val="00013238"/>
    <w:rsid w:val="00013BC5"/>
    <w:rsid w:val="0001476B"/>
    <w:rsid w:val="00014E75"/>
    <w:rsid w:val="00017DC2"/>
    <w:rsid w:val="000209F9"/>
    <w:rsid w:val="00021295"/>
    <w:rsid w:val="00021F16"/>
    <w:rsid w:val="00023CC0"/>
    <w:rsid w:val="00023E8A"/>
    <w:rsid w:val="000243B1"/>
    <w:rsid w:val="00024B06"/>
    <w:rsid w:val="00024BC3"/>
    <w:rsid w:val="00024D59"/>
    <w:rsid w:val="000254CC"/>
    <w:rsid w:val="00025BA0"/>
    <w:rsid w:val="00025C6E"/>
    <w:rsid w:val="00026927"/>
    <w:rsid w:val="0003031C"/>
    <w:rsid w:val="00030C9E"/>
    <w:rsid w:val="00031129"/>
    <w:rsid w:val="000312E9"/>
    <w:rsid w:val="000312EF"/>
    <w:rsid w:val="00031DEB"/>
    <w:rsid w:val="00032CA8"/>
    <w:rsid w:val="0003319A"/>
    <w:rsid w:val="00033E38"/>
    <w:rsid w:val="000362CC"/>
    <w:rsid w:val="000402F2"/>
    <w:rsid w:val="00040365"/>
    <w:rsid w:val="0004140E"/>
    <w:rsid w:val="00041F61"/>
    <w:rsid w:val="00042724"/>
    <w:rsid w:val="000428AD"/>
    <w:rsid w:val="000443AC"/>
    <w:rsid w:val="00044D0B"/>
    <w:rsid w:val="000459F9"/>
    <w:rsid w:val="00046887"/>
    <w:rsid w:val="00046C13"/>
    <w:rsid w:val="00053396"/>
    <w:rsid w:val="00054884"/>
    <w:rsid w:val="0005537A"/>
    <w:rsid w:val="00056A27"/>
    <w:rsid w:val="00056B96"/>
    <w:rsid w:val="00056E75"/>
    <w:rsid w:val="000611A0"/>
    <w:rsid w:val="00061548"/>
    <w:rsid w:val="0006218D"/>
    <w:rsid w:val="00062E11"/>
    <w:rsid w:val="000633DA"/>
    <w:rsid w:val="00063B2A"/>
    <w:rsid w:val="0006507C"/>
    <w:rsid w:val="00065716"/>
    <w:rsid w:val="000659F0"/>
    <w:rsid w:val="0006782F"/>
    <w:rsid w:val="000702A3"/>
    <w:rsid w:val="00070770"/>
    <w:rsid w:val="00071199"/>
    <w:rsid w:val="000714E2"/>
    <w:rsid w:val="00072443"/>
    <w:rsid w:val="00073979"/>
    <w:rsid w:val="000749D7"/>
    <w:rsid w:val="00074E4E"/>
    <w:rsid w:val="00075326"/>
    <w:rsid w:val="00076078"/>
    <w:rsid w:val="0007609B"/>
    <w:rsid w:val="00076A06"/>
    <w:rsid w:val="0007708E"/>
    <w:rsid w:val="0007796E"/>
    <w:rsid w:val="00082A73"/>
    <w:rsid w:val="00082C74"/>
    <w:rsid w:val="00084309"/>
    <w:rsid w:val="0008434D"/>
    <w:rsid w:val="000849BE"/>
    <w:rsid w:val="00085221"/>
    <w:rsid w:val="00085254"/>
    <w:rsid w:val="0008560D"/>
    <w:rsid w:val="00085992"/>
    <w:rsid w:val="00086284"/>
    <w:rsid w:val="00091047"/>
    <w:rsid w:val="00091A2D"/>
    <w:rsid w:val="000924E4"/>
    <w:rsid w:val="000928B2"/>
    <w:rsid w:val="00093613"/>
    <w:rsid w:val="000948DF"/>
    <w:rsid w:val="00094D9B"/>
    <w:rsid w:val="000A190F"/>
    <w:rsid w:val="000A2E78"/>
    <w:rsid w:val="000A3910"/>
    <w:rsid w:val="000A3B41"/>
    <w:rsid w:val="000A530A"/>
    <w:rsid w:val="000A6109"/>
    <w:rsid w:val="000A6298"/>
    <w:rsid w:val="000A67C0"/>
    <w:rsid w:val="000A7DB7"/>
    <w:rsid w:val="000B2580"/>
    <w:rsid w:val="000B33B3"/>
    <w:rsid w:val="000B3894"/>
    <w:rsid w:val="000B3BF6"/>
    <w:rsid w:val="000B4BB0"/>
    <w:rsid w:val="000B5C60"/>
    <w:rsid w:val="000C00CF"/>
    <w:rsid w:val="000C0BDE"/>
    <w:rsid w:val="000C143B"/>
    <w:rsid w:val="000C1E2B"/>
    <w:rsid w:val="000C2B07"/>
    <w:rsid w:val="000C2D01"/>
    <w:rsid w:val="000C5565"/>
    <w:rsid w:val="000C6330"/>
    <w:rsid w:val="000C665F"/>
    <w:rsid w:val="000C6CF3"/>
    <w:rsid w:val="000C6D64"/>
    <w:rsid w:val="000D350D"/>
    <w:rsid w:val="000D4609"/>
    <w:rsid w:val="000D56B3"/>
    <w:rsid w:val="000D5CAE"/>
    <w:rsid w:val="000D6032"/>
    <w:rsid w:val="000D6228"/>
    <w:rsid w:val="000D6FEC"/>
    <w:rsid w:val="000D7391"/>
    <w:rsid w:val="000D7BEA"/>
    <w:rsid w:val="000D7DBB"/>
    <w:rsid w:val="000E036B"/>
    <w:rsid w:val="000E0EF8"/>
    <w:rsid w:val="000E2A0C"/>
    <w:rsid w:val="000E32A3"/>
    <w:rsid w:val="000E44B2"/>
    <w:rsid w:val="000E462F"/>
    <w:rsid w:val="000E48E1"/>
    <w:rsid w:val="000E4929"/>
    <w:rsid w:val="000E514C"/>
    <w:rsid w:val="000E5AC7"/>
    <w:rsid w:val="000E731A"/>
    <w:rsid w:val="000E7C9F"/>
    <w:rsid w:val="000F0191"/>
    <w:rsid w:val="000F039E"/>
    <w:rsid w:val="000F0666"/>
    <w:rsid w:val="000F0A0A"/>
    <w:rsid w:val="000F16D1"/>
    <w:rsid w:val="000F1BC2"/>
    <w:rsid w:val="000F2B15"/>
    <w:rsid w:val="000F32C4"/>
    <w:rsid w:val="000F373B"/>
    <w:rsid w:val="000F409E"/>
    <w:rsid w:val="000F49B2"/>
    <w:rsid w:val="000F4D37"/>
    <w:rsid w:val="000F7980"/>
    <w:rsid w:val="00100F99"/>
    <w:rsid w:val="0010100D"/>
    <w:rsid w:val="00101DFB"/>
    <w:rsid w:val="00102786"/>
    <w:rsid w:val="001029A7"/>
    <w:rsid w:val="00102E5F"/>
    <w:rsid w:val="001032B3"/>
    <w:rsid w:val="00103484"/>
    <w:rsid w:val="00103692"/>
    <w:rsid w:val="00103FD8"/>
    <w:rsid w:val="0010428D"/>
    <w:rsid w:val="001049D6"/>
    <w:rsid w:val="00105418"/>
    <w:rsid w:val="001060A0"/>
    <w:rsid w:val="00106313"/>
    <w:rsid w:val="0010635B"/>
    <w:rsid w:val="0011126B"/>
    <w:rsid w:val="00111DB7"/>
    <w:rsid w:val="00112FA7"/>
    <w:rsid w:val="00113DB0"/>
    <w:rsid w:val="00115150"/>
    <w:rsid w:val="00115E56"/>
    <w:rsid w:val="00116060"/>
    <w:rsid w:val="001162FD"/>
    <w:rsid w:val="0011688E"/>
    <w:rsid w:val="0011714B"/>
    <w:rsid w:val="001179B9"/>
    <w:rsid w:val="0012083D"/>
    <w:rsid w:val="001217F8"/>
    <w:rsid w:val="00121970"/>
    <w:rsid w:val="001220ED"/>
    <w:rsid w:val="00123FA7"/>
    <w:rsid w:val="001244C8"/>
    <w:rsid w:val="00124E37"/>
    <w:rsid w:val="001256F9"/>
    <w:rsid w:val="0013034A"/>
    <w:rsid w:val="00130729"/>
    <w:rsid w:val="001318F2"/>
    <w:rsid w:val="00131B29"/>
    <w:rsid w:val="00131CFF"/>
    <w:rsid w:val="00131D81"/>
    <w:rsid w:val="00131E56"/>
    <w:rsid w:val="00132C72"/>
    <w:rsid w:val="00132FE8"/>
    <w:rsid w:val="001335DD"/>
    <w:rsid w:val="00136812"/>
    <w:rsid w:val="0013684E"/>
    <w:rsid w:val="00136E02"/>
    <w:rsid w:val="001409CF"/>
    <w:rsid w:val="00141452"/>
    <w:rsid w:val="001432E6"/>
    <w:rsid w:val="0014344F"/>
    <w:rsid w:val="00143466"/>
    <w:rsid w:val="00145045"/>
    <w:rsid w:val="00146CDC"/>
    <w:rsid w:val="001501BB"/>
    <w:rsid w:val="0015021A"/>
    <w:rsid w:val="001509C8"/>
    <w:rsid w:val="001510CE"/>
    <w:rsid w:val="0015150A"/>
    <w:rsid w:val="00151B85"/>
    <w:rsid w:val="0015201A"/>
    <w:rsid w:val="00152D43"/>
    <w:rsid w:val="00153090"/>
    <w:rsid w:val="00153B22"/>
    <w:rsid w:val="00157803"/>
    <w:rsid w:val="001607E5"/>
    <w:rsid w:val="00161035"/>
    <w:rsid w:val="001614ED"/>
    <w:rsid w:val="001630AE"/>
    <w:rsid w:val="00164300"/>
    <w:rsid w:val="0016447A"/>
    <w:rsid w:val="0016539A"/>
    <w:rsid w:val="001657B4"/>
    <w:rsid w:val="00165C5E"/>
    <w:rsid w:val="00166A60"/>
    <w:rsid w:val="00166C60"/>
    <w:rsid w:val="001670D8"/>
    <w:rsid w:val="0017452C"/>
    <w:rsid w:val="0017478B"/>
    <w:rsid w:val="00174A8C"/>
    <w:rsid w:val="00175467"/>
    <w:rsid w:val="00175713"/>
    <w:rsid w:val="00175B16"/>
    <w:rsid w:val="00176055"/>
    <w:rsid w:val="00176DBB"/>
    <w:rsid w:val="001770FB"/>
    <w:rsid w:val="00177166"/>
    <w:rsid w:val="00177203"/>
    <w:rsid w:val="00177D2D"/>
    <w:rsid w:val="00180241"/>
    <w:rsid w:val="00180319"/>
    <w:rsid w:val="00180F2E"/>
    <w:rsid w:val="00181C23"/>
    <w:rsid w:val="00182B4F"/>
    <w:rsid w:val="00182D3B"/>
    <w:rsid w:val="001831DC"/>
    <w:rsid w:val="00184633"/>
    <w:rsid w:val="00187D81"/>
    <w:rsid w:val="0019007C"/>
    <w:rsid w:val="00190A9C"/>
    <w:rsid w:val="001915DE"/>
    <w:rsid w:val="001916CA"/>
    <w:rsid w:val="00191EF1"/>
    <w:rsid w:val="00192E9C"/>
    <w:rsid w:val="001936C8"/>
    <w:rsid w:val="00194874"/>
    <w:rsid w:val="00195B30"/>
    <w:rsid w:val="00195C71"/>
    <w:rsid w:val="0019603E"/>
    <w:rsid w:val="00196566"/>
    <w:rsid w:val="00197293"/>
    <w:rsid w:val="00197D40"/>
    <w:rsid w:val="001A243B"/>
    <w:rsid w:val="001A2596"/>
    <w:rsid w:val="001A2F4E"/>
    <w:rsid w:val="001A36DD"/>
    <w:rsid w:val="001A433E"/>
    <w:rsid w:val="001A59AB"/>
    <w:rsid w:val="001A6CE4"/>
    <w:rsid w:val="001A6E59"/>
    <w:rsid w:val="001A748B"/>
    <w:rsid w:val="001A7BFE"/>
    <w:rsid w:val="001B03F3"/>
    <w:rsid w:val="001B06F6"/>
    <w:rsid w:val="001B0818"/>
    <w:rsid w:val="001B1398"/>
    <w:rsid w:val="001B1B34"/>
    <w:rsid w:val="001B2F8F"/>
    <w:rsid w:val="001B3B73"/>
    <w:rsid w:val="001B3B98"/>
    <w:rsid w:val="001B3D1B"/>
    <w:rsid w:val="001B4B62"/>
    <w:rsid w:val="001B5464"/>
    <w:rsid w:val="001B57D5"/>
    <w:rsid w:val="001B5AEE"/>
    <w:rsid w:val="001B5AEF"/>
    <w:rsid w:val="001C0A02"/>
    <w:rsid w:val="001C14F7"/>
    <w:rsid w:val="001C1C60"/>
    <w:rsid w:val="001C1C64"/>
    <w:rsid w:val="001C222D"/>
    <w:rsid w:val="001C24ED"/>
    <w:rsid w:val="001C24F3"/>
    <w:rsid w:val="001C2E4C"/>
    <w:rsid w:val="001C31D3"/>
    <w:rsid w:val="001C4AB3"/>
    <w:rsid w:val="001C5D1C"/>
    <w:rsid w:val="001C6426"/>
    <w:rsid w:val="001D017D"/>
    <w:rsid w:val="001D0643"/>
    <w:rsid w:val="001D15B8"/>
    <w:rsid w:val="001D15F3"/>
    <w:rsid w:val="001D19C4"/>
    <w:rsid w:val="001D1EE1"/>
    <w:rsid w:val="001D3030"/>
    <w:rsid w:val="001D3E1B"/>
    <w:rsid w:val="001D46FE"/>
    <w:rsid w:val="001D4B21"/>
    <w:rsid w:val="001D50DA"/>
    <w:rsid w:val="001D5328"/>
    <w:rsid w:val="001D53B8"/>
    <w:rsid w:val="001D5515"/>
    <w:rsid w:val="001D5760"/>
    <w:rsid w:val="001D5F6C"/>
    <w:rsid w:val="001D6407"/>
    <w:rsid w:val="001D758E"/>
    <w:rsid w:val="001E057A"/>
    <w:rsid w:val="001E08D0"/>
    <w:rsid w:val="001E0C3E"/>
    <w:rsid w:val="001E12A6"/>
    <w:rsid w:val="001E30BA"/>
    <w:rsid w:val="001E4122"/>
    <w:rsid w:val="001E499D"/>
    <w:rsid w:val="001E68FF"/>
    <w:rsid w:val="001E7593"/>
    <w:rsid w:val="001E77F9"/>
    <w:rsid w:val="001F199D"/>
    <w:rsid w:val="001F1AC6"/>
    <w:rsid w:val="001F1C63"/>
    <w:rsid w:val="001F1D0B"/>
    <w:rsid w:val="001F1E89"/>
    <w:rsid w:val="001F32CB"/>
    <w:rsid w:val="001F3CA0"/>
    <w:rsid w:val="001F3E51"/>
    <w:rsid w:val="001F47E4"/>
    <w:rsid w:val="001F4B94"/>
    <w:rsid w:val="001F510A"/>
    <w:rsid w:val="001F5A38"/>
    <w:rsid w:val="001F5E61"/>
    <w:rsid w:val="001F69A6"/>
    <w:rsid w:val="001F6C50"/>
    <w:rsid w:val="001F721D"/>
    <w:rsid w:val="001F7839"/>
    <w:rsid w:val="001F7847"/>
    <w:rsid w:val="002003A4"/>
    <w:rsid w:val="00200E07"/>
    <w:rsid w:val="0020152F"/>
    <w:rsid w:val="00202F39"/>
    <w:rsid w:val="002117B4"/>
    <w:rsid w:val="00212267"/>
    <w:rsid w:val="00213D84"/>
    <w:rsid w:val="00213E90"/>
    <w:rsid w:val="0021411F"/>
    <w:rsid w:val="002148C2"/>
    <w:rsid w:val="00214E02"/>
    <w:rsid w:val="0021592C"/>
    <w:rsid w:val="00215ACA"/>
    <w:rsid w:val="00215EBC"/>
    <w:rsid w:val="002169C9"/>
    <w:rsid w:val="00217237"/>
    <w:rsid w:val="00217787"/>
    <w:rsid w:val="00217D6C"/>
    <w:rsid w:val="00220018"/>
    <w:rsid w:val="00221C28"/>
    <w:rsid w:val="00221DD5"/>
    <w:rsid w:val="002229ED"/>
    <w:rsid w:val="00222B4D"/>
    <w:rsid w:val="00222B8E"/>
    <w:rsid w:val="00223A29"/>
    <w:rsid w:val="0022429E"/>
    <w:rsid w:val="00225AA5"/>
    <w:rsid w:val="00225B2C"/>
    <w:rsid w:val="0022792A"/>
    <w:rsid w:val="0023113E"/>
    <w:rsid w:val="0023134C"/>
    <w:rsid w:val="00231AA3"/>
    <w:rsid w:val="00231B9A"/>
    <w:rsid w:val="002324C5"/>
    <w:rsid w:val="002325DC"/>
    <w:rsid w:val="002344D6"/>
    <w:rsid w:val="00235EB0"/>
    <w:rsid w:val="00237883"/>
    <w:rsid w:val="00237BEA"/>
    <w:rsid w:val="002400C5"/>
    <w:rsid w:val="002412B8"/>
    <w:rsid w:val="0024228F"/>
    <w:rsid w:val="00242372"/>
    <w:rsid w:val="002426C6"/>
    <w:rsid w:val="00243C0F"/>
    <w:rsid w:val="00243E71"/>
    <w:rsid w:val="002449AD"/>
    <w:rsid w:val="00244FB9"/>
    <w:rsid w:val="00245142"/>
    <w:rsid w:val="0024785F"/>
    <w:rsid w:val="002478F7"/>
    <w:rsid w:val="00250458"/>
    <w:rsid w:val="00250FE8"/>
    <w:rsid w:val="0025261E"/>
    <w:rsid w:val="00252AD4"/>
    <w:rsid w:val="00253439"/>
    <w:rsid w:val="00253678"/>
    <w:rsid w:val="00253940"/>
    <w:rsid w:val="00253A51"/>
    <w:rsid w:val="00253AA7"/>
    <w:rsid w:val="00253B1E"/>
    <w:rsid w:val="00253F12"/>
    <w:rsid w:val="00254831"/>
    <w:rsid w:val="00254B9C"/>
    <w:rsid w:val="002577A5"/>
    <w:rsid w:val="002608F9"/>
    <w:rsid w:val="0026218C"/>
    <w:rsid w:val="0026321E"/>
    <w:rsid w:val="002637B8"/>
    <w:rsid w:val="00263D50"/>
    <w:rsid w:val="002642A5"/>
    <w:rsid w:val="00265EB1"/>
    <w:rsid w:val="00266663"/>
    <w:rsid w:val="002668BD"/>
    <w:rsid w:val="002670DD"/>
    <w:rsid w:val="00267531"/>
    <w:rsid w:val="00267D22"/>
    <w:rsid w:val="002702AB"/>
    <w:rsid w:val="00270647"/>
    <w:rsid w:val="00271601"/>
    <w:rsid w:val="00271EBB"/>
    <w:rsid w:val="002729E9"/>
    <w:rsid w:val="00273082"/>
    <w:rsid w:val="002733C3"/>
    <w:rsid w:val="00273878"/>
    <w:rsid w:val="0027544A"/>
    <w:rsid w:val="00276090"/>
    <w:rsid w:val="00276189"/>
    <w:rsid w:val="0027715E"/>
    <w:rsid w:val="00280A09"/>
    <w:rsid w:val="00280A5F"/>
    <w:rsid w:val="0028297E"/>
    <w:rsid w:val="0028396E"/>
    <w:rsid w:val="00283CB4"/>
    <w:rsid w:val="0028442F"/>
    <w:rsid w:val="00284817"/>
    <w:rsid w:val="002867DC"/>
    <w:rsid w:val="0028775D"/>
    <w:rsid w:val="0029009D"/>
    <w:rsid w:val="002904C1"/>
    <w:rsid w:val="00290E20"/>
    <w:rsid w:val="00291036"/>
    <w:rsid w:val="0029250F"/>
    <w:rsid w:val="00292F21"/>
    <w:rsid w:val="00293E45"/>
    <w:rsid w:val="0029453B"/>
    <w:rsid w:val="00295421"/>
    <w:rsid w:val="00296393"/>
    <w:rsid w:val="00296740"/>
    <w:rsid w:val="00296A3D"/>
    <w:rsid w:val="002A04A2"/>
    <w:rsid w:val="002A106E"/>
    <w:rsid w:val="002A12A9"/>
    <w:rsid w:val="002A24CD"/>
    <w:rsid w:val="002A2707"/>
    <w:rsid w:val="002A3CAE"/>
    <w:rsid w:val="002A5B9D"/>
    <w:rsid w:val="002A602B"/>
    <w:rsid w:val="002A7675"/>
    <w:rsid w:val="002A7B61"/>
    <w:rsid w:val="002A7C1E"/>
    <w:rsid w:val="002A7F30"/>
    <w:rsid w:val="002B0724"/>
    <w:rsid w:val="002B0CE0"/>
    <w:rsid w:val="002B0D7B"/>
    <w:rsid w:val="002B2AA2"/>
    <w:rsid w:val="002B35A2"/>
    <w:rsid w:val="002B364E"/>
    <w:rsid w:val="002B36DF"/>
    <w:rsid w:val="002B45CF"/>
    <w:rsid w:val="002B5292"/>
    <w:rsid w:val="002B6439"/>
    <w:rsid w:val="002B6D28"/>
    <w:rsid w:val="002B6DF7"/>
    <w:rsid w:val="002B7138"/>
    <w:rsid w:val="002B741F"/>
    <w:rsid w:val="002C2E3A"/>
    <w:rsid w:val="002C36D6"/>
    <w:rsid w:val="002C3BD9"/>
    <w:rsid w:val="002C44DF"/>
    <w:rsid w:val="002C4DDA"/>
    <w:rsid w:val="002C6118"/>
    <w:rsid w:val="002C648B"/>
    <w:rsid w:val="002C673A"/>
    <w:rsid w:val="002C6CF2"/>
    <w:rsid w:val="002D19B5"/>
    <w:rsid w:val="002D1B7D"/>
    <w:rsid w:val="002D27BE"/>
    <w:rsid w:val="002D2B2D"/>
    <w:rsid w:val="002D2BCE"/>
    <w:rsid w:val="002D305E"/>
    <w:rsid w:val="002D3A1E"/>
    <w:rsid w:val="002D4158"/>
    <w:rsid w:val="002D5757"/>
    <w:rsid w:val="002D646C"/>
    <w:rsid w:val="002D6A78"/>
    <w:rsid w:val="002D7096"/>
    <w:rsid w:val="002D7B6C"/>
    <w:rsid w:val="002E0920"/>
    <w:rsid w:val="002E0CC8"/>
    <w:rsid w:val="002E16AE"/>
    <w:rsid w:val="002E1A42"/>
    <w:rsid w:val="002E37AF"/>
    <w:rsid w:val="002E4C4F"/>
    <w:rsid w:val="002E63AA"/>
    <w:rsid w:val="002E668A"/>
    <w:rsid w:val="002E68CB"/>
    <w:rsid w:val="002E6AF4"/>
    <w:rsid w:val="002E73A6"/>
    <w:rsid w:val="002F0151"/>
    <w:rsid w:val="002F1201"/>
    <w:rsid w:val="002F4CF8"/>
    <w:rsid w:val="002F56B4"/>
    <w:rsid w:val="002F5E98"/>
    <w:rsid w:val="002F7E1B"/>
    <w:rsid w:val="00300387"/>
    <w:rsid w:val="00302C54"/>
    <w:rsid w:val="00303E81"/>
    <w:rsid w:val="003051FD"/>
    <w:rsid w:val="00306599"/>
    <w:rsid w:val="003072EF"/>
    <w:rsid w:val="00311371"/>
    <w:rsid w:val="0031145F"/>
    <w:rsid w:val="00311772"/>
    <w:rsid w:val="00312596"/>
    <w:rsid w:val="003138E5"/>
    <w:rsid w:val="00313D80"/>
    <w:rsid w:val="0031405F"/>
    <w:rsid w:val="003142B4"/>
    <w:rsid w:val="0031649B"/>
    <w:rsid w:val="0031665C"/>
    <w:rsid w:val="00320394"/>
    <w:rsid w:val="0032060D"/>
    <w:rsid w:val="00320873"/>
    <w:rsid w:val="003215FD"/>
    <w:rsid w:val="00322F3D"/>
    <w:rsid w:val="0032484D"/>
    <w:rsid w:val="0032487A"/>
    <w:rsid w:val="0032496C"/>
    <w:rsid w:val="00324FB8"/>
    <w:rsid w:val="0032629C"/>
    <w:rsid w:val="00327446"/>
    <w:rsid w:val="00330ECC"/>
    <w:rsid w:val="00332242"/>
    <w:rsid w:val="00332D7E"/>
    <w:rsid w:val="00332E69"/>
    <w:rsid w:val="00334930"/>
    <w:rsid w:val="0033507C"/>
    <w:rsid w:val="0033566A"/>
    <w:rsid w:val="0033612B"/>
    <w:rsid w:val="0033662C"/>
    <w:rsid w:val="00336870"/>
    <w:rsid w:val="00337224"/>
    <w:rsid w:val="003373A7"/>
    <w:rsid w:val="00337408"/>
    <w:rsid w:val="00337645"/>
    <w:rsid w:val="00340178"/>
    <w:rsid w:val="003408DE"/>
    <w:rsid w:val="003414D6"/>
    <w:rsid w:val="00341DD8"/>
    <w:rsid w:val="00343487"/>
    <w:rsid w:val="00343DEB"/>
    <w:rsid w:val="003445D8"/>
    <w:rsid w:val="00345C84"/>
    <w:rsid w:val="0034602A"/>
    <w:rsid w:val="00346840"/>
    <w:rsid w:val="003473AB"/>
    <w:rsid w:val="00347BBF"/>
    <w:rsid w:val="00350A3D"/>
    <w:rsid w:val="00350BA5"/>
    <w:rsid w:val="00351552"/>
    <w:rsid w:val="00351748"/>
    <w:rsid w:val="003517FD"/>
    <w:rsid w:val="00351D8B"/>
    <w:rsid w:val="003524C4"/>
    <w:rsid w:val="00353547"/>
    <w:rsid w:val="00353670"/>
    <w:rsid w:val="003536A8"/>
    <w:rsid w:val="0035375F"/>
    <w:rsid w:val="00353D8C"/>
    <w:rsid w:val="00354343"/>
    <w:rsid w:val="00354C81"/>
    <w:rsid w:val="0035550C"/>
    <w:rsid w:val="00355559"/>
    <w:rsid w:val="00356311"/>
    <w:rsid w:val="0035709A"/>
    <w:rsid w:val="003578E7"/>
    <w:rsid w:val="00361F4E"/>
    <w:rsid w:val="00362D7C"/>
    <w:rsid w:val="00363AE4"/>
    <w:rsid w:val="00363F83"/>
    <w:rsid w:val="003640C3"/>
    <w:rsid w:val="00364895"/>
    <w:rsid w:val="00364ED4"/>
    <w:rsid w:val="003658B2"/>
    <w:rsid w:val="0036608F"/>
    <w:rsid w:val="003662C6"/>
    <w:rsid w:val="003664CA"/>
    <w:rsid w:val="00370DA0"/>
    <w:rsid w:val="00370EBC"/>
    <w:rsid w:val="00374404"/>
    <w:rsid w:val="00375DEB"/>
    <w:rsid w:val="00376534"/>
    <w:rsid w:val="003768FB"/>
    <w:rsid w:val="00377533"/>
    <w:rsid w:val="00377CE0"/>
    <w:rsid w:val="00377FBF"/>
    <w:rsid w:val="003817B9"/>
    <w:rsid w:val="00381E30"/>
    <w:rsid w:val="00382A60"/>
    <w:rsid w:val="00382BC4"/>
    <w:rsid w:val="0038340B"/>
    <w:rsid w:val="00383848"/>
    <w:rsid w:val="00383F1A"/>
    <w:rsid w:val="003844B1"/>
    <w:rsid w:val="00384DC5"/>
    <w:rsid w:val="0039063D"/>
    <w:rsid w:val="0039158D"/>
    <w:rsid w:val="00391D49"/>
    <w:rsid w:val="0039206B"/>
    <w:rsid w:val="00392D16"/>
    <w:rsid w:val="00393EFD"/>
    <w:rsid w:val="0039417D"/>
    <w:rsid w:val="00394806"/>
    <w:rsid w:val="00394C47"/>
    <w:rsid w:val="00397CE0"/>
    <w:rsid w:val="003A08BC"/>
    <w:rsid w:val="003A09DA"/>
    <w:rsid w:val="003A0D90"/>
    <w:rsid w:val="003A1B98"/>
    <w:rsid w:val="003A21A3"/>
    <w:rsid w:val="003A2D46"/>
    <w:rsid w:val="003A375C"/>
    <w:rsid w:val="003A40F7"/>
    <w:rsid w:val="003A5C90"/>
    <w:rsid w:val="003A5CE0"/>
    <w:rsid w:val="003A62E6"/>
    <w:rsid w:val="003A658F"/>
    <w:rsid w:val="003B28B2"/>
    <w:rsid w:val="003B2D27"/>
    <w:rsid w:val="003B34B8"/>
    <w:rsid w:val="003B57D0"/>
    <w:rsid w:val="003B5AE1"/>
    <w:rsid w:val="003B7E28"/>
    <w:rsid w:val="003C1289"/>
    <w:rsid w:val="003C1749"/>
    <w:rsid w:val="003C2799"/>
    <w:rsid w:val="003C3667"/>
    <w:rsid w:val="003C4216"/>
    <w:rsid w:val="003C4552"/>
    <w:rsid w:val="003C474A"/>
    <w:rsid w:val="003C5A3D"/>
    <w:rsid w:val="003C6BAB"/>
    <w:rsid w:val="003C7DAC"/>
    <w:rsid w:val="003C7EF7"/>
    <w:rsid w:val="003D0CBF"/>
    <w:rsid w:val="003D3187"/>
    <w:rsid w:val="003D34D9"/>
    <w:rsid w:val="003D4ED8"/>
    <w:rsid w:val="003D512E"/>
    <w:rsid w:val="003D5822"/>
    <w:rsid w:val="003D62AD"/>
    <w:rsid w:val="003D7150"/>
    <w:rsid w:val="003D7389"/>
    <w:rsid w:val="003D752F"/>
    <w:rsid w:val="003D77A6"/>
    <w:rsid w:val="003E15A6"/>
    <w:rsid w:val="003E182E"/>
    <w:rsid w:val="003E2C82"/>
    <w:rsid w:val="003E3890"/>
    <w:rsid w:val="003E42BD"/>
    <w:rsid w:val="003E5998"/>
    <w:rsid w:val="003E7374"/>
    <w:rsid w:val="003F0431"/>
    <w:rsid w:val="003F2FD7"/>
    <w:rsid w:val="003F415E"/>
    <w:rsid w:val="003F61D3"/>
    <w:rsid w:val="003F6EDD"/>
    <w:rsid w:val="003F6FB0"/>
    <w:rsid w:val="004007C2"/>
    <w:rsid w:val="004009DB"/>
    <w:rsid w:val="00402C93"/>
    <w:rsid w:val="00403523"/>
    <w:rsid w:val="00403A40"/>
    <w:rsid w:val="0040473F"/>
    <w:rsid w:val="00404A29"/>
    <w:rsid w:val="0040606B"/>
    <w:rsid w:val="0040702C"/>
    <w:rsid w:val="004078C2"/>
    <w:rsid w:val="0041238A"/>
    <w:rsid w:val="00412D34"/>
    <w:rsid w:val="00413A01"/>
    <w:rsid w:val="0041498E"/>
    <w:rsid w:val="004151E9"/>
    <w:rsid w:val="00415866"/>
    <w:rsid w:val="00417187"/>
    <w:rsid w:val="00417EE1"/>
    <w:rsid w:val="00422937"/>
    <w:rsid w:val="00423571"/>
    <w:rsid w:val="0042381D"/>
    <w:rsid w:val="00423B73"/>
    <w:rsid w:val="00423EBC"/>
    <w:rsid w:val="0042764A"/>
    <w:rsid w:val="004278E6"/>
    <w:rsid w:val="004278EE"/>
    <w:rsid w:val="004305DA"/>
    <w:rsid w:val="004337F3"/>
    <w:rsid w:val="00433D6D"/>
    <w:rsid w:val="004343CA"/>
    <w:rsid w:val="004356C6"/>
    <w:rsid w:val="00436882"/>
    <w:rsid w:val="00437507"/>
    <w:rsid w:val="00437725"/>
    <w:rsid w:val="00437D3D"/>
    <w:rsid w:val="00437DC3"/>
    <w:rsid w:val="00440C41"/>
    <w:rsid w:val="00442D27"/>
    <w:rsid w:val="004430ED"/>
    <w:rsid w:val="0044347E"/>
    <w:rsid w:val="00444632"/>
    <w:rsid w:val="00444C6B"/>
    <w:rsid w:val="004450B1"/>
    <w:rsid w:val="00445F08"/>
    <w:rsid w:val="0044655E"/>
    <w:rsid w:val="00450194"/>
    <w:rsid w:val="0045032F"/>
    <w:rsid w:val="00451453"/>
    <w:rsid w:val="00451857"/>
    <w:rsid w:val="0045206E"/>
    <w:rsid w:val="00452A8E"/>
    <w:rsid w:val="00453B92"/>
    <w:rsid w:val="004541CA"/>
    <w:rsid w:val="00454EC5"/>
    <w:rsid w:val="00456613"/>
    <w:rsid w:val="0045718D"/>
    <w:rsid w:val="00457392"/>
    <w:rsid w:val="004606DA"/>
    <w:rsid w:val="00460C50"/>
    <w:rsid w:val="00461C6D"/>
    <w:rsid w:val="00461E2A"/>
    <w:rsid w:val="00461E3B"/>
    <w:rsid w:val="00462679"/>
    <w:rsid w:val="00462ABD"/>
    <w:rsid w:val="00463036"/>
    <w:rsid w:val="0046396A"/>
    <w:rsid w:val="004648A7"/>
    <w:rsid w:val="00464B5E"/>
    <w:rsid w:val="00464CBF"/>
    <w:rsid w:val="004661C0"/>
    <w:rsid w:val="004661C7"/>
    <w:rsid w:val="0046655B"/>
    <w:rsid w:val="00466EC5"/>
    <w:rsid w:val="0046707F"/>
    <w:rsid w:val="0046791B"/>
    <w:rsid w:val="004700DD"/>
    <w:rsid w:val="00472236"/>
    <w:rsid w:val="00472426"/>
    <w:rsid w:val="00472CA4"/>
    <w:rsid w:val="00472E6D"/>
    <w:rsid w:val="0047338A"/>
    <w:rsid w:val="004735F4"/>
    <w:rsid w:val="00474B3A"/>
    <w:rsid w:val="00476371"/>
    <w:rsid w:val="00476C62"/>
    <w:rsid w:val="004770DA"/>
    <w:rsid w:val="00481DA9"/>
    <w:rsid w:val="0048272D"/>
    <w:rsid w:val="00484C42"/>
    <w:rsid w:val="00487CEC"/>
    <w:rsid w:val="004901D6"/>
    <w:rsid w:val="00490462"/>
    <w:rsid w:val="00490F4C"/>
    <w:rsid w:val="00490FF6"/>
    <w:rsid w:val="0049282E"/>
    <w:rsid w:val="00492AC3"/>
    <w:rsid w:val="00493757"/>
    <w:rsid w:val="004941F9"/>
    <w:rsid w:val="00494DCF"/>
    <w:rsid w:val="004954C5"/>
    <w:rsid w:val="0049577E"/>
    <w:rsid w:val="00496D56"/>
    <w:rsid w:val="00497615"/>
    <w:rsid w:val="004A2FE0"/>
    <w:rsid w:val="004A35D3"/>
    <w:rsid w:val="004A37A6"/>
    <w:rsid w:val="004A393D"/>
    <w:rsid w:val="004A4880"/>
    <w:rsid w:val="004A55B4"/>
    <w:rsid w:val="004A6F20"/>
    <w:rsid w:val="004A7149"/>
    <w:rsid w:val="004B1242"/>
    <w:rsid w:val="004B14F3"/>
    <w:rsid w:val="004B1C58"/>
    <w:rsid w:val="004B1FF4"/>
    <w:rsid w:val="004B2116"/>
    <w:rsid w:val="004B2627"/>
    <w:rsid w:val="004B2C1F"/>
    <w:rsid w:val="004B4210"/>
    <w:rsid w:val="004B496D"/>
    <w:rsid w:val="004B4E70"/>
    <w:rsid w:val="004B5410"/>
    <w:rsid w:val="004B58DF"/>
    <w:rsid w:val="004B635D"/>
    <w:rsid w:val="004B6B0F"/>
    <w:rsid w:val="004B6B58"/>
    <w:rsid w:val="004B6CE4"/>
    <w:rsid w:val="004B6DF2"/>
    <w:rsid w:val="004B74CF"/>
    <w:rsid w:val="004B7A7C"/>
    <w:rsid w:val="004C0823"/>
    <w:rsid w:val="004C0B9E"/>
    <w:rsid w:val="004C2335"/>
    <w:rsid w:val="004C2650"/>
    <w:rsid w:val="004C39C7"/>
    <w:rsid w:val="004C537B"/>
    <w:rsid w:val="004C5B2A"/>
    <w:rsid w:val="004C5E98"/>
    <w:rsid w:val="004C6351"/>
    <w:rsid w:val="004D2EB2"/>
    <w:rsid w:val="004D3A69"/>
    <w:rsid w:val="004D43E9"/>
    <w:rsid w:val="004D4E9D"/>
    <w:rsid w:val="004D54E7"/>
    <w:rsid w:val="004D663F"/>
    <w:rsid w:val="004D751B"/>
    <w:rsid w:val="004D79C0"/>
    <w:rsid w:val="004D79EF"/>
    <w:rsid w:val="004E135C"/>
    <w:rsid w:val="004E2D48"/>
    <w:rsid w:val="004E390C"/>
    <w:rsid w:val="004E3D84"/>
    <w:rsid w:val="004E6FAB"/>
    <w:rsid w:val="004E7A02"/>
    <w:rsid w:val="004F0224"/>
    <w:rsid w:val="004F0E95"/>
    <w:rsid w:val="004F2928"/>
    <w:rsid w:val="004F2CD2"/>
    <w:rsid w:val="004F2E34"/>
    <w:rsid w:val="004F32DF"/>
    <w:rsid w:val="004F37D3"/>
    <w:rsid w:val="004F3D3C"/>
    <w:rsid w:val="004F3F78"/>
    <w:rsid w:val="004F405F"/>
    <w:rsid w:val="004F4E27"/>
    <w:rsid w:val="004F4F39"/>
    <w:rsid w:val="004F590E"/>
    <w:rsid w:val="004F5A0F"/>
    <w:rsid w:val="004F6262"/>
    <w:rsid w:val="004F7B56"/>
    <w:rsid w:val="00502247"/>
    <w:rsid w:val="00502436"/>
    <w:rsid w:val="005029FF"/>
    <w:rsid w:val="00502C38"/>
    <w:rsid w:val="005045CB"/>
    <w:rsid w:val="00505996"/>
    <w:rsid w:val="00510C07"/>
    <w:rsid w:val="00511629"/>
    <w:rsid w:val="00514BE6"/>
    <w:rsid w:val="00514C79"/>
    <w:rsid w:val="005163FF"/>
    <w:rsid w:val="00516B31"/>
    <w:rsid w:val="00520368"/>
    <w:rsid w:val="005205DC"/>
    <w:rsid w:val="00521313"/>
    <w:rsid w:val="005213B5"/>
    <w:rsid w:val="005219B1"/>
    <w:rsid w:val="005225BD"/>
    <w:rsid w:val="005226B5"/>
    <w:rsid w:val="00522803"/>
    <w:rsid w:val="0052419A"/>
    <w:rsid w:val="0053089D"/>
    <w:rsid w:val="005309BC"/>
    <w:rsid w:val="00530D6C"/>
    <w:rsid w:val="00531714"/>
    <w:rsid w:val="00531CC7"/>
    <w:rsid w:val="00532703"/>
    <w:rsid w:val="00532A4E"/>
    <w:rsid w:val="0053355C"/>
    <w:rsid w:val="005345A9"/>
    <w:rsid w:val="00537339"/>
    <w:rsid w:val="00537F39"/>
    <w:rsid w:val="00540A4E"/>
    <w:rsid w:val="00541196"/>
    <w:rsid w:val="00542200"/>
    <w:rsid w:val="00543673"/>
    <w:rsid w:val="00545D1E"/>
    <w:rsid w:val="00547504"/>
    <w:rsid w:val="00550219"/>
    <w:rsid w:val="0055187C"/>
    <w:rsid w:val="0055213A"/>
    <w:rsid w:val="00552C81"/>
    <w:rsid w:val="00552F68"/>
    <w:rsid w:val="005533D5"/>
    <w:rsid w:val="00554809"/>
    <w:rsid w:val="00554B23"/>
    <w:rsid w:val="00557130"/>
    <w:rsid w:val="00557CCF"/>
    <w:rsid w:val="00560561"/>
    <w:rsid w:val="00560F0B"/>
    <w:rsid w:val="00563CC8"/>
    <w:rsid w:val="00564627"/>
    <w:rsid w:val="00565BC7"/>
    <w:rsid w:val="00565BDE"/>
    <w:rsid w:val="00567A79"/>
    <w:rsid w:val="00567D4C"/>
    <w:rsid w:val="00570954"/>
    <w:rsid w:val="0057349E"/>
    <w:rsid w:val="005747EC"/>
    <w:rsid w:val="00575288"/>
    <w:rsid w:val="00576884"/>
    <w:rsid w:val="005800D1"/>
    <w:rsid w:val="00580E87"/>
    <w:rsid w:val="00581BE3"/>
    <w:rsid w:val="00582763"/>
    <w:rsid w:val="00583190"/>
    <w:rsid w:val="005843A1"/>
    <w:rsid w:val="00584417"/>
    <w:rsid w:val="00584DDD"/>
    <w:rsid w:val="005856E0"/>
    <w:rsid w:val="00587089"/>
    <w:rsid w:val="0059010D"/>
    <w:rsid w:val="00590CF4"/>
    <w:rsid w:val="00590D5D"/>
    <w:rsid w:val="0059137D"/>
    <w:rsid w:val="005921BD"/>
    <w:rsid w:val="005926E1"/>
    <w:rsid w:val="00592735"/>
    <w:rsid w:val="00592E80"/>
    <w:rsid w:val="00593556"/>
    <w:rsid w:val="005939AC"/>
    <w:rsid w:val="005949E1"/>
    <w:rsid w:val="0059673C"/>
    <w:rsid w:val="0059723B"/>
    <w:rsid w:val="005976A4"/>
    <w:rsid w:val="00597F34"/>
    <w:rsid w:val="005A02F9"/>
    <w:rsid w:val="005A11C3"/>
    <w:rsid w:val="005A13A3"/>
    <w:rsid w:val="005A1A1B"/>
    <w:rsid w:val="005A1EB4"/>
    <w:rsid w:val="005A29DA"/>
    <w:rsid w:val="005A33AB"/>
    <w:rsid w:val="005A45DB"/>
    <w:rsid w:val="005A5F4F"/>
    <w:rsid w:val="005A6DFA"/>
    <w:rsid w:val="005A72A1"/>
    <w:rsid w:val="005A746B"/>
    <w:rsid w:val="005B0694"/>
    <w:rsid w:val="005B0951"/>
    <w:rsid w:val="005B16FB"/>
    <w:rsid w:val="005B1C47"/>
    <w:rsid w:val="005B255D"/>
    <w:rsid w:val="005B3FE1"/>
    <w:rsid w:val="005B465F"/>
    <w:rsid w:val="005B4DF9"/>
    <w:rsid w:val="005B60A4"/>
    <w:rsid w:val="005B6AFE"/>
    <w:rsid w:val="005B6E13"/>
    <w:rsid w:val="005B706F"/>
    <w:rsid w:val="005B72C6"/>
    <w:rsid w:val="005B73FC"/>
    <w:rsid w:val="005B74D4"/>
    <w:rsid w:val="005B7B71"/>
    <w:rsid w:val="005C0104"/>
    <w:rsid w:val="005C021B"/>
    <w:rsid w:val="005C0842"/>
    <w:rsid w:val="005C0A05"/>
    <w:rsid w:val="005C0DCC"/>
    <w:rsid w:val="005C1E1C"/>
    <w:rsid w:val="005C4AB0"/>
    <w:rsid w:val="005C5A50"/>
    <w:rsid w:val="005C5ACC"/>
    <w:rsid w:val="005C6102"/>
    <w:rsid w:val="005D09DC"/>
    <w:rsid w:val="005D1BB9"/>
    <w:rsid w:val="005D3A7F"/>
    <w:rsid w:val="005D49FB"/>
    <w:rsid w:val="005D4C8A"/>
    <w:rsid w:val="005D5253"/>
    <w:rsid w:val="005D5C31"/>
    <w:rsid w:val="005D6323"/>
    <w:rsid w:val="005D6378"/>
    <w:rsid w:val="005E0568"/>
    <w:rsid w:val="005E0D03"/>
    <w:rsid w:val="005E16DA"/>
    <w:rsid w:val="005E3B3C"/>
    <w:rsid w:val="005E504E"/>
    <w:rsid w:val="005E52E2"/>
    <w:rsid w:val="005E548E"/>
    <w:rsid w:val="005E619D"/>
    <w:rsid w:val="005E6424"/>
    <w:rsid w:val="005E6B62"/>
    <w:rsid w:val="005E6C2B"/>
    <w:rsid w:val="005E6CEF"/>
    <w:rsid w:val="005E7F3C"/>
    <w:rsid w:val="005F1A1F"/>
    <w:rsid w:val="005F200B"/>
    <w:rsid w:val="005F2D32"/>
    <w:rsid w:val="005F2F5C"/>
    <w:rsid w:val="005F2FC8"/>
    <w:rsid w:val="005F3133"/>
    <w:rsid w:val="005F34F5"/>
    <w:rsid w:val="005F37A5"/>
    <w:rsid w:val="005F4769"/>
    <w:rsid w:val="005F7128"/>
    <w:rsid w:val="005F7165"/>
    <w:rsid w:val="005F7C66"/>
    <w:rsid w:val="005F7C74"/>
    <w:rsid w:val="005F7D83"/>
    <w:rsid w:val="00601DE8"/>
    <w:rsid w:val="00604BCA"/>
    <w:rsid w:val="006053DF"/>
    <w:rsid w:val="00605CF6"/>
    <w:rsid w:val="006065D3"/>
    <w:rsid w:val="006073FB"/>
    <w:rsid w:val="0061177F"/>
    <w:rsid w:val="00612A9E"/>
    <w:rsid w:val="00612FB3"/>
    <w:rsid w:val="00613D24"/>
    <w:rsid w:val="0061483D"/>
    <w:rsid w:val="00614A85"/>
    <w:rsid w:val="00614C40"/>
    <w:rsid w:val="00615920"/>
    <w:rsid w:val="006161A4"/>
    <w:rsid w:val="00617537"/>
    <w:rsid w:val="00620CA3"/>
    <w:rsid w:val="00621297"/>
    <w:rsid w:val="006219E6"/>
    <w:rsid w:val="00621D53"/>
    <w:rsid w:val="00622555"/>
    <w:rsid w:val="00622705"/>
    <w:rsid w:val="00623550"/>
    <w:rsid w:val="0062411E"/>
    <w:rsid w:val="00624429"/>
    <w:rsid w:val="006252B7"/>
    <w:rsid w:val="00625536"/>
    <w:rsid w:val="00625A28"/>
    <w:rsid w:val="00626EC3"/>
    <w:rsid w:val="0063078F"/>
    <w:rsid w:val="00630942"/>
    <w:rsid w:val="006325EC"/>
    <w:rsid w:val="006330FC"/>
    <w:rsid w:val="00633703"/>
    <w:rsid w:val="00633B62"/>
    <w:rsid w:val="00636666"/>
    <w:rsid w:val="00637A54"/>
    <w:rsid w:val="0064035F"/>
    <w:rsid w:val="00640972"/>
    <w:rsid w:val="00640C8E"/>
    <w:rsid w:val="00641661"/>
    <w:rsid w:val="00642067"/>
    <w:rsid w:val="006420E3"/>
    <w:rsid w:val="0064297C"/>
    <w:rsid w:val="00642BA4"/>
    <w:rsid w:val="00643DF7"/>
    <w:rsid w:val="00646CC1"/>
    <w:rsid w:val="006508C4"/>
    <w:rsid w:val="00651337"/>
    <w:rsid w:val="00651646"/>
    <w:rsid w:val="00654DBC"/>
    <w:rsid w:val="006557AD"/>
    <w:rsid w:val="00656A68"/>
    <w:rsid w:val="00656C1E"/>
    <w:rsid w:val="00656C7D"/>
    <w:rsid w:val="006578A9"/>
    <w:rsid w:val="00660C65"/>
    <w:rsid w:val="00661810"/>
    <w:rsid w:val="0066196E"/>
    <w:rsid w:val="006629E8"/>
    <w:rsid w:val="00662FE9"/>
    <w:rsid w:val="00663312"/>
    <w:rsid w:val="0066345D"/>
    <w:rsid w:val="00664064"/>
    <w:rsid w:val="00664142"/>
    <w:rsid w:val="0066466E"/>
    <w:rsid w:val="00664C5F"/>
    <w:rsid w:val="0066565A"/>
    <w:rsid w:val="00665798"/>
    <w:rsid w:val="0066665E"/>
    <w:rsid w:val="00666A01"/>
    <w:rsid w:val="006679C4"/>
    <w:rsid w:val="00667B27"/>
    <w:rsid w:val="0067047E"/>
    <w:rsid w:val="00670566"/>
    <w:rsid w:val="00670896"/>
    <w:rsid w:val="006727E6"/>
    <w:rsid w:val="00673630"/>
    <w:rsid w:val="00674BB7"/>
    <w:rsid w:val="00674E66"/>
    <w:rsid w:val="00676190"/>
    <w:rsid w:val="00676CD0"/>
    <w:rsid w:val="00677498"/>
    <w:rsid w:val="00677AAB"/>
    <w:rsid w:val="00680254"/>
    <w:rsid w:val="00680BF5"/>
    <w:rsid w:val="006824F0"/>
    <w:rsid w:val="00682534"/>
    <w:rsid w:val="0068339A"/>
    <w:rsid w:val="00684981"/>
    <w:rsid w:val="00685BA9"/>
    <w:rsid w:val="00687E1D"/>
    <w:rsid w:val="00690A91"/>
    <w:rsid w:val="006913F8"/>
    <w:rsid w:val="006920ED"/>
    <w:rsid w:val="006921FC"/>
    <w:rsid w:val="00692846"/>
    <w:rsid w:val="00692C2B"/>
    <w:rsid w:val="00694C0B"/>
    <w:rsid w:val="00695854"/>
    <w:rsid w:val="006963AC"/>
    <w:rsid w:val="006966A8"/>
    <w:rsid w:val="006969DD"/>
    <w:rsid w:val="00696AEC"/>
    <w:rsid w:val="00696F84"/>
    <w:rsid w:val="00697ACB"/>
    <w:rsid w:val="006A0F5D"/>
    <w:rsid w:val="006A116B"/>
    <w:rsid w:val="006A356F"/>
    <w:rsid w:val="006A3FA9"/>
    <w:rsid w:val="006A4DF9"/>
    <w:rsid w:val="006A6A2E"/>
    <w:rsid w:val="006A6DC6"/>
    <w:rsid w:val="006A71EE"/>
    <w:rsid w:val="006B01B8"/>
    <w:rsid w:val="006B0D1D"/>
    <w:rsid w:val="006B10A3"/>
    <w:rsid w:val="006B151E"/>
    <w:rsid w:val="006B21E9"/>
    <w:rsid w:val="006B241E"/>
    <w:rsid w:val="006B3020"/>
    <w:rsid w:val="006B3236"/>
    <w:rsid w:val="006B3364"/>
    <w:rsid w:val="006B3620"/>
    <w:rsid w:val="006B4D39"/>
    <w:rsid w:val="006B6050"/>
    <w:rsid w:val="006B6636"/>
    <w:rsid w:val="006B7667"/>
    <w:rsid w:val="006C0184"/>
    <w:rsid w:val="006C061D"/>
    <w:rsid w:val="006C0E31"/>
    <w:rsid w:val="006C10A9"/>
    <w:rsid w:val="006C1567"/>
    <w:rsid w:val="006C1EC5"/>
    <w:rsid w:val="006C43BC"/>
    <w:rsid w:val="006C4E24"/>
    <w:rsid w:val="006C665B"/>
    <w:rsid w:val="006C76D4"/>
    <w:rsid w:val="006D06C2"/>
    <w:rsid w:val="006D096E"/>
    <w:rsid w:val="006D1412"/>
    <w:rsid w:val="006D1B98"/>
    <w:rsid w:val="006D208C"/>
    <w:rsid w:val="006D3960"/>
    <w:rsid w:val="006D60EA"/>
    <w:rsid w:val="006E0162"/>
    <w:rsid w:val="006E2022"/>
    <w:rsid w:val="006E23A5"/>
    <w:rsid w:val="006E5466"/>
    <w:rsid w:val="006E56B2"/>
    <w:rsid w:val="006E57EE"/>
    <w:rsid w:val="006E709D"/>
    <w:rsid w:val="006F0F00"/>
    <w:rsid w:val="006F3C01"/>
    <w:rsid w:val="006F5347"/>
    <w:rsid w:val="006F558F"/>
    <w:rsid w:val="006F580C"/>
    <w:rsid w:val="006F787D"/>
    <w:rsid w:val="006F7941"/>
    <w:rsid w:val="007000E5"/>
    <w:rsid w:val="00700F69"/>
    <w:rsid w:val="00701409"/>
    <w:rsid w:val="007030EE"/>
    <w:rsid w:val="00703290"/>
    <w:rsid w:val="007040C3"/>
    <w:rsid w:val="00704F12"/>
    <w:rsid w:val="00705875"/>
    <w:rsid w:val="00706DBD"/>
    <w:rsid w:val="007079B8"/>
    <w:rsid w:val="00707F50"/>
    <w:rsid w:val="007110E4"/>
    <w:rsid w:val="00712214"/>
    <w:rsid w:val="00712780"/>
    <w:rsid w:val="00714FAF"/>
    <w:rsid w:val="0071508B"/>
    <w:rsid w:val="0071518E"/>
    <w:rsid w:val="00716FD8"/>
    <w:rsid w:val="007170CC"/>
    <w:rsid w:val="00720C99"/>
    <w:rsid w:val="0072116A"/>
    <w:rsid w:val="00721813"/>
    <w:rsid w:val="00721E83"/>
    <w:rsid w:val="0072201B"/>
    <w:rsid w:val="0072225E"/>
    <w:rsid w:val="00722B09"/>
    <w:rsid w:val="00723407"/>
    <w:rsid w:val="007241D2"/>
    <w:rsid w:val="00724755"/>
    <w:rsid w:val="00725614"/>
    <w:rsid w:val="00725764"/>
    <w:rsid w:val="007278B7"/>
    <w:rsid w:val="007279DA"/>
    <w:rsid w:val="0073085E"/>
    <w:rsid w:val="00732979"/>
    <w:rsid w:val="00732B89"/>
    <w:rsid w:val="007334B9"/>
    <w:rsid w:val="00734D6D"/>
    <w:rsid w:val="00734ED6"/>
    <w:rsid w:val="007355CB"/>
    <w:rsid w:val="00736B9C"/>
    <w:rsid w:val="00740096"/>
    <w:rsid w:val="00740FAE"/>
    <w:rsid w:val="00740FF1"/>
    <w:rsid w:val="00741C3F"/>
    <w:rsid w:val="0074253D"/>
    <w:rsid w:val="00743753"/>
    <w:rsid w:val="00743815"/>
    <w:rsid w:val="00743EEA"/>
    <w:rsid w:val="007445BF"/>
    <w:rsid w:val="00744D78"/>
    <w:rsid w:val="00744EA3"/>
    <w:rsid w:val="0074660B"/>
    <w:rsid w:val="007466C0"/>
    <w:rsid w:val="00750138"/>
    <w:rsid w:val="0075071D"/>
    <w:rsid w:val="007520D9"/>
    <w:rsid w:val="00752D2C"/>
    <w:rsid w:val="0075392D"/>
    <w:rsid w:val="00754129"/>
    <w:rsid w:val="0075481E"/>
    <w:rsid w:val="00754CEA"/>
    <w:rsid w:val="00755ACA"/>
    <w:rsid w:val="00755BE2"/>
    <w:rsid w:val="00755F86"/>
    <w:rsid w:val="00756502"/>
    <w:rsid w:val="00757641"/>
    <w:rsid w:val="007605D4"/>
    <w:rsid w:val="00760841"/>
    <w:rsid w:val="00761628"/>
    <w:rsid w:val="00761BE9"/>
    <w:rsid w:val="00762AA1"/>
    <w:rsid w:val="0076316B"/>
    <w:rsid w:val="00763766"/>
    <w:rsid w:val="00763800"/>
    <w:rsid w:val="0076387F"/>
    <w:rsid w:val="007643F4"/>
    <w:rsid w:val="007649CA"/>
    <w:rsid w:val="00764C50"/>
    <w:rsid w:val="00765A77"/>
    <w:rsid w:val="00766BB3"/>
    <w:rsid w:val="00766D8D"/>
    <w:rsid w:val="0076715F"/>
    <w:rsid w:val="007672D5"/>
    <w:rsid w:val="00770485"/>
    <w:rsid w:val="00773120"/>
    <w:rsid w:val="00777208"/>
    <w:rsid w:val="0078022C"/>
    <w:rsid w:val="00781303"/>
    <w:rsid w:val="00781A97"/>
    <w:rsid w:val="00782E39"/>
    <w:rsid w:val="007856B7"/>
    <w:rsid w:val="00785D37"/>
    <w:rsid w:val="00786CC5"/>
    <w:rsid w:val="00791629"/>
    <w:rsid w:val="00792626"/>
    <w:rsid w:val="00792677"/>
    <w:rsid w:val="00793217"/>
    <w:rsid w:val="0079375C"/>
    <w:rsid w:val="00793FE7"/>
    <w:rsid w:val="00795002"/>
    <w:rsid w:val="00795215"/>
    <w:rsid w:val="00795509"/>
    <w:rsid w:val="00796CCC"/>
    <w:rsid w:val="00797FA9"/>
    <w:rsid w:val="007A046E"/>
    <w:rsid w:val="007A18DD"/>
    <w:rsid w:val="007A1BCF"/>
    <w:rsid w:val="007A2211"/>
    <w:rsid w:val="007A24C1"/>
    <w:rsid w:val="007A37E4"/>
    <w:rsid w:val="007A3D09"/>
    <w:rsid w:val="007A3F0F"/>
    <w:rsid w:val="007A4AB4"/>
    <w:rsid w:val="007A6FE0"/>
    <w:rsid w:val="007A7629"/>
    <w:rsid w:val="007B070F"/>
    <w:rsid w:val="007B1E7A"/>
    <w:rsid w:val="007B32C8"/>
    <w:rsid w:val="007B45F1"/>
    <w:rsid w:val="007B4BE5"/>
    <w:rsid w:val="007B580D"/>
    <w:rsid w:val="007C0EC7"/>
    <w:rsid w:val="007C1800"/>
    <w:rsid w:val="007C1990"/>
    <w:rsid w:val="007C226E"/>
    <w:rsid w:val="007C24CF"/>
    <w:rsid w:val="007C40FC"/>
    <w:rsid w:val="007C511E"/>
    <w:rsid w:val="007C5A53"/>
    <w:rsid w:val="007C686F"/>
    <w:rsid w:val="007C7A3F"/>
    <w:rsid w:val="007C7C55"/>
    <w:rsid w:val="007D1D55"/>
    <w:rsid w:val="007D2DF2"/>
    <w:rsid w:val="007D3E7C"/>
    <w:rsid w:val="007D5B27"/>
    <w:rsid w:val="007E0065"/>
    <w:rsid w:val="007E10C8"/>
    <w:rsid w:val="007E116D"/>
    <w:rsid w:val="007E1FFF"/>
    <w:rsid w:val="007E2353"/>
    <w:rsid w:val="007E4511"/>
    <w:rsid w:val="007E4C11"/>
    <w:rsid w:val="007E5546"/>
    <w:rsid w:val="007E5B38"/>
    <w:rsid w:val="007E5D34"/>
    <w:rsid w:val="007E723F"/>
    <w:rsid w:val="007F0A81"/>
    <w:rsid w:val="007F173C"/>
    <w:rsid w:val="007F1F62"/>
    <w:rsid w:val="007F28A7"/>
    <w:rsid w:val="007F2EB3"/>
    <w:rsid w:val="007F385B"/>
    <w:rsid w:val="007F4589"/>
    <w:rsid w:val="007F45E9"/>
    <w:rsid w:val="007F5DCE"/>
    <w:rsid w:val="007F7CB9"/>
    <w:rsid w:val="00800227"/>
    <w:rsid w:val="00800609"/>
    <w:rsid w:val="0080061C"/>
    <w:rsid w:val="00801D6F"/>
    <w:rsid w:val="00801E6A"/>
    <w:rsid w:val="00803483"/>
    <w:rsid w:val="0080486E"/>
    <w:rsid w:val="008050BC"/>
    <w:rsid w:val="00805465"/>
    <w:rsid w:val="00807364"/>
    <w:rsid w:val="00807644"/>
    <w:rsid w:val="008103CB"/>
    <w:rsid w:val="00811D2F"/>
    <w:rsid w:val="00812834"/>
    <w:rsid w:val="00812B7C"/>
    <w:rsid w:val="00813906"/>
    <w:rsid w:val="00813B2B"/>
    <w:rsid w:val="00814401"/>
    <w:rsid w:val="0081554F"/>
    <w:rsid w:val="00816A6D"/>
    <w:rsid w:val="00816C46"/>
    <w:rsid w:val="00816D46"/>
    <w:rsid w:val="00820285"/>
    <w:rsid w:val="00820311"/>
    <w:rsid w:val="00820500"/>
    <w:rsid w:val="0082090F"/>
    <w:rsid w:val="00821337"/>
    <w:rsid w:val="00822CD1"/>
    <w:rsid w:val="00822FC4"/>
    <w:rsid w:val="00825FAA"/>
    <w:rsid w:val="008261E6"/>
    <w:rsid w:val="00826D2B"/>
    <w:rsid w:val="00830957"/>
    <w:rsid w:val="00830F5F"/>
    <w:rsid w:val="008311B2"/>
    <w:rsid w:val="008314E7"/>
    <w:rsid w:val="00831663"/>
    <w:rsid w:val="00831C0B"/>
    <w:rsid w:val="00832CF5"/>
    <w:rsid w:val="008337B2"/>
    <w:rsid w:val="00835116"/>
    <w:rsid w:val="00837BBF"/>
    <w:rsid w:val="0084070C"/>
    <w:rsid w:val="008417CC"/>
    <w:rsid w:val="00841FD8"/>
    <w:rsid w:val="00842BB2"/>
    <w:rsid w:val="00843CB0"/>
    <w:rsid w:val="00844B84"/>
    <w:rsid w:val="00844F7B"/>
    <w:rsid w:val="00845D1A"/>
    <w:rsid w:val="00845D5D"/>
    <w:rsid w:val="00846E5B"/>
    <w:rsid w:val="00846E71"/>
    <w:rsid w:val="00847B00"/>
    <w:rsid w:val="00847F23"/>
    <w:rsid w:val="00850B6F"/>
    <w:rsid w:val="00851CE8"/>
    <w:rsid w:val="008521B1"/>
    <w:rsid w:val="00852498"/>
    <w:rsid w:val="00853157"/>
    <w:rsid w:val="00853968"/>
    <w:rsid w:val="00854C33"/>
    <w:rsid w:val="00855290"/>
    <w:rsid w:val="00856CDB"/>
    <w:rsid w:val="00857581"/>
    <w:rsid w:val="00857B82"/>
    <w:rsid w:val="00860DF0"/>
    <w:rsid w:val="0086267C"/>
    <w:rsid w:val="008629AF"/>
    <w:rsid w:val="00862CF0"/>
    <w:rsid w:val="008636D1"/>
    <w:rsid w:val="00864B1E"/>
    <w:rsid w:val="00864D64"/>
    <w:rsid w:val="00866E87"/>
    <w:rsid w:val="0087023A"/>
    <w:rsid w:val="00870438"/>
    <w:rsid w:val="008705F1"/>
    <w:rsid w:val="008705F6"/>
    <w:rsid w:val="00872106"/>
    <w:rsid w:val="00872AD9"/>
    <w:rsid w:val="00872F48"/>
    <w:rsid w:val="00874230"/>
    <w:rsid w:val="00874A31"/>
    <w:rsid w:val="00874B57"/>
    <w:rsid w:val="00874F9C"/>
    <w:rsid w:val="00875073"/>
    <w:rsid w:val="00875F0A"/>
    <w:rsid w:val="008766DE"/>
    <w:rsid w:val="00877970"/>
    <w:rsid w:val="00881AD7"/>
    <w:rsid w:val="00882161"/>
    <w:rsid w:val="0088401A"/>
    <w:rsid w:val="00884157"/>
    <w:rsid w:val="008846CA"/>
    <w:rsid w:val="0088517B"/>
    <w:rsid w:val="00886534"/>
    <w:rsid w:val="00891774"/>
    <w:rsid w:val="008931C0"/>
    <w:rsid w:val="008931C1"/>
    <w:rsid w:val="00893A2A"/>
    <w:rsid w:val="00894310"/>
    <w:rsid w:val="0089468B"/>
    <w:rsid w:val="00895E7F"/>
    <w:rsid w:val="0089636E"/>
    <w:rsid w:val="00896617"/>
    <w:rsid w:val="00896AC3"/>
    <w:rsid w:val="00896BE4"/>
    <w:rsid w:val="00897776"/>
    <w:rsid w:val="008A0926"/>
    <w:rsid w:val="008A1294"/>
    <w:rsid w:val="008A15E9"/>
    <w:rsid w:val="008A25FA"/>
    <w:rsid w:val="008A2E6B"/>
    <w:rsid w:val="008A4EF0"/>
    <w:rsid w:val="008A52AF"/>
    <w:rsid w:val="008A55D5"/>
    <w:rsid w:val="008A661A"/>
    <w:rsid w:val="008A78D1"/>
    <w:rsid w:val="008B0650"/>
    <w:rsid w:val="008B11C2"/>
    <w:rsid w:val="008B1DFE"/>
    <w:rsid w:val="008B21B3"/>
    <w:rsid w:val="008B3E78"/>
    <w:rsid w:val="008B4AD7"/>
    <w:rsid w:val="008B5351"/>
    <w:rsid w:val="008B6030"/>
    <w:rsid w:val="008B6C40"/>
    <w:rsid w:val="008B7569"/>
    <w:rsid w:val="008B77CB"/>
    <w:rsid w:val="008B7907"/>
    <w:rsid w:val="008B7E29"/>
    <w:rsid w:val="008C0231"/>
    <w:rsid w:val="008C1319"/>
    <w:rsid w:val="008C156E"/>
    <w:rsid w:val="008C1904"/>
    <w:rsid w:val="008C25B3"/>
    <w:rsid w:val="008C3349"/>
    <w:rsid w:val="008C3406"/>
    <w:rsid w:val="008C41DE"/>
    <w:rsid w:val="008C4A67"/>
    <w:rsid w:val="008C4D06"/>
    <w:rsid w:val="008C5C36"/>
    <w:rsid w:val="008C5FE0"/>
    <w:rsid w:val="008C67FA"/>
    <w:rsid w:val="008D0A53"/>
    <w:rsid w:val="008D0C96"/>
    <w:rsid w:val="008D1880"/>
    <w:rsid w:val="008D19DF"/>
    <w:rsid w:val="008D1A72"/>
    <w:rsid w:val="008D1FEC"/>
    <w:rsid w:val="008D300E"/>
    <w:rsid w:val="008D658A"/>
    <w:rsid w:val="008D66A7"/>
    <w:rsid w:val="008E0AD6"/>
    <w:rsid w:val="008E0D9D"/>
    <w:rsid w:val="008E1F22"/>
    <w:rsid w:val="008E2497"/>
    <w:rsid w:val="008E43F6"/>
    <w:rsid w:val="008E445F"/>
    <w:rsid w:val="008E757C"/>
    <w:rsid w:val="008E7C92"/>
    <w:rsid w:val="008E7EB8"/>
    <w:rsid w:val="008F0318"/>
    <w:rsid w:val="008F07E1"/>
    <w:rsid w:val="008F0DE6"/>
    <w:rsid w:val="008F0FA8"/>
    <w:rsid w:val="008F2934"/>
    <w:rsid w:val="008F4F3F"/>
    <w:rsid w:val="008F52D3"/>
    <w:rsid w:val="008F655E"/>
    <w:rsid w:val="008F659F"/>
    <w:rsid w:val="008F6D08"/>
    <w:rsid w:val="008F773E"/>
    <w:rsid w:val="00900788"/>
    <w:rsid w:val="00901421"/>
    <w:rsid w:val="009023D2"/>
    <w:rsid w:val="009029A2"/>
    <w:rsid w:val="00902F98"/>
    <w:rsid w:val="0090376C"/>
    <w:rsid w:val="00904053"/>
    <w:rsid w:val="00905390"/>
    <w:rsid w:val="00905E8D"/>
    <w:rsid w:val="00906E71"/>
    <w:rsid w:val="00907FA6"/>
    <w:rsid w:val="00910EF1"/>
    <w:rsid w:val="00911556"/>
    <w:rsid w:val="00911602"/>
    <w:rsid w:val="00913379"/>
    <w:rsid w:val="00914F21"/>
    <w:rsid w:val="00916B2A"/>
    <w:rsid w:val="00920161"/>
    <w:rsid w:val="00920927"/>
    <w:rsid w:val="00921896"/>
    <w:rsid w:val="00922588"/>
    <w:rsid w:val="009242C7"/>
    <w:rsid w:val="0092476C"/>
    <w:rsid w:val="009254FA"/>
    <w:rsid w:val="009261EC"/>
    <w:rsid w:val="0093297D"/>
    <w:rsid w:val="00932D19"/>
    <w:rsid w:val="009333D8"/>
    <w:rsid w:val="00933B2E"/>
    <w:rsid w:val="00933B5D"/>
    <w:rsid w:val="009341F5"/>
    <w:rsid w:val="009349FE"/>
    <w:rsid w:val="00935408"/>
    <w:rsid w:val="00935B09"/>
    <w:rsid w:val="00935BF0"/>
    <w:rsid w:val="00940169"/>
    <w:rsid w:val="009402AC"/>
    <w:rsid w:val="00940554"/>
    <w:rsid w:val="0094060A"/>
    <w:rsid w:val="00941802"/>
    <w:rsid w:val="00941EAA"/>
    <w:rsid w:val="0094267E"/>
    <w:rsid w:val="0094287C"/>
    <w:rsid w:val="00943E21"/>
    <w:rsid w:val="009447AD"/>
    <w:rsid w:val="00944AF7"/>
    <w:rsid w:val="00944EFC"/>
    <w:rsid w:val="00944F96"/>
    <w:rsid w:val="0094598B"/>
    <w:rsid w:val="00946D50"/>
    <w:rsid w:val="009508B6"/>
    <w:rsid w:val="009517A3"/>
    <w:rsid w:val="00951BF9"/>
    <w:rsid w:val="0095326D"/>
    <w:rsid w:val="00953BC6"/>
    <w:rsid w:val="00953F1A"/>
    <w:rsid w:val="00957B25"/>
    <w:rsid w:val="00957C34"/>
    <w:rsid w:val="00960F6A"/>
    <w:rsid w:val="0096156F"/>
    <w:rsid w:val="009617B2"/>
    <w:rsid w:val="00961921"/>
    <w:rsid w:val="00961D2A"/>
    <w:rsid w:val="00963104"/>
    <w:rsid w:val="009640D4"/>
    <w:rsid w:val="00964616"/>
    <w:rsid w:val="009649BF"/>
    <w:rsid w:val="009664ED"/>
    <w:rsid w:val="0096654D"/>
    <w:rsid w:val="00966AC3"/>
    <w:rsid w:val="00966C4E"/>
    <w:rsid w:val="00966DC6"/>
    <w:rsid w:val="0096742A"/>
    <w:rsid w:val="00970B66"/>
    <w:rsid w:val="00971729"/>
    <w:rsid w:val="0097177D"/>
    <w:rsid w:val="00972480"/>
    <w:rsid w:val="0097323E"/>
    <w:rsid w:val="009752B5"/>
    <w:rsid w:val="00976B66"/>
    <w:rsid w:val="00977536"/>
    <w:rsid w:val="00977AB1"/>
    <w:rsid w:val="0098111F"/>
    <w:rsid w:val="00982EDB"/>
    <w:rsid w:val="00983274"/>
    <w:rsid w:val="00983460"/>
    <w:rsid w:val="009834E8"/>
    <w:rsid w:val="00983FFB"/>
    <w:rsid w:val="009840E6"/>
    <w:rsid w:val="00985CFD"/>
    <w:rsid w:val="00985EE9"/>
    <w:rsid w:val="009879CD"/>
    <w:rsid w:val="00990911"/>
    <w:rsid w:val="009912E0"/>
    <w:rsid w:val="009912FF"/>
    <w:rsid w:val="00991B92"/>
    <w:rsid w:val="00992306"/>
    <w:rsid w:val="00992327"/>
    <w:rsid w:val="009940FE"/>
    <w:rsid w:val="009943F0"/>
    <w:rsid w:val="00995484"/>
    <w:rsid w:val="009956E1"/>
    <w:rsid w:val="00995A3B"/>
    <w:rsid w:val="00995BCB"/>
    <w:rsid w:val="00995FC8"/>
    <w:rsid w:val="00996B6D"/>
    <w:rsid w:val="009A037B"/>
    <w:rsid w:val="009A0B43"/>
    <w:rsid w:val="009A1095"/>
    <w:rsid w:val="009A1A41"/>
    <w:rsid w:val="009A32E5"/>
    <w:rsid w:val="009A3C9F"/>
    <w:rsid w:val="009A3DB4"/>
    <w:rsid w:val="009A403F"/>
    <w:rsid w:val="009A416A"/>
    <w:rsid w:val="009A5028"/>
    <w:rsid w:val="009A5484"/>
    <w:rsid w:val="009A5EDE"/>
    <w:rsid w:val="009A63DE"/>
    <w:rsid w:val="009B26CC"/>
    <w:rsid w:val="009B407C"/>
    <w:rsid w:val="009B423B"/>
    <w:rsid w:val="009B4A11"/>
    <w:rsid w:val="009B4BA1"/>
    <w:rsid w:val="009B5384"/>
    <w:rsid w:val="009B541B"/>
    <w:rsid w:val="009B5677"/>
    <w:rsid w:val="009B59A3"/>
    <w:rsid w:val="009B6C53"/>
    <w:rsid w:val="009B6C62"/>
    <w:rsid w:val="009B7291"/>
    <w:rsid w:val="009B792C"/>
    <w:rsid w:val="009C01BE"/>
    <w:rsid w:val="009C0D94"/>
    <w:rsid w:val="009C123A"/>
    <w:rsid w:val="009C2262"/>
    <w:rsid w:val="009C2286"/>
    <w:rsid w:val="009C2608"/>
    <w:rsid w:val="009C3636"/>
    <w:rsid w:val="009C5A0C"/>
    <w:rsid w:val="009C6A77"/>
    <w:rsid w:val="009D0CB2"/>
    <w:rsid w:val="009D16A6"/>
    <w:rsid w:val="009D21B3"/>
    <w:rsid w:val="009D26A1"/>
    <w:rsid w:val="009D3F00"/>
    <w:rsid w:val="009D416A"/>
    <w:rsid w:val="009D62DE"/>
    <w:rsid w:val="009D6760"/>
    <w:rsid w:val="009D67E0"/>
    <w:rsid w:val="009D6CCC"/>
    <w:rsid w:val="009E123B"/>
    <w:rsid w:val="009E13B7"/>
    <w:rsid w:val="009E266E"/>
    <w:rsid w:val="009E2EF3"/>
    <w:rsid w:val="009E4014"/>
    <w:rsid w:val="009E415E"/>
    <w:rsid w:val="009E483B"/>
    <w:rsid w:val="009E488E"/>
    <w:rsid w:val="009E491A"/>
    <w:rsid w:val="009E5887"/>
    <w:rsid w:val="009E6726"/>
    <w:rsid w:val="009E6BF1"/>
    <w:rsid w:val="009F007B"/>
    <w:rsid w:val="009F0487"/>
    <w:rsid w:val="009F099C"/>
    <w:rsid w:val="009F15A7"/>
    <w:rsid w:val="009F20D1"/>
    <w:rsid w:val="009F26B0"/>
    <w:rsid w:val="009F2F35"/>
    <w:rsid w:val="009F31D0"/>
    <w:rsid w:val="009F4376"/>
    <w:rsid w:val="009F51C7"/>
    <w:rsid w:val="009F5564"/>
    <w:rsid w:val="009F57A6"/>
    <w:rsid w:val="009F66EA"/>
    <w:rsid w:val="009F77F8"/>
    <w:rsid w:val="009F785D"/>
    <w:rsid w:val="009F7FFA"/>
    <w:rsid w:val="00A00F43"/>
    <w:rsid w:val="00A01498"/>
    <w:rsid w:val="00A01E15"/>
    <w:rsid w:val="00A02D6B"/>
    <w:rsid w:val="00A05314"/>
    <w:rsid w:val="00A054DF"/>
    <w:rsid w:val="00A062F2"/>
    <w:rsid w:val="00A06465"/>
    <w:rsid w:val="00A06F61"/>
    <w:rsid w:val="00A06F9B"/>
    <w:rsid w:val="00A10FA7"/>
    <w:rsid w:val="00A11305"/>
    <w:rsid w:val="00A11DA3"/>
    <w:rsid w:val="00A12507"/>
    <w:rsid w:val="00A15393"/>
    <w:rsid w:val="00A157EF"/>
    <w:rsid w:val="00A15DD7"/>
    <w:rsid w:val="00A174AB"/>
    <w:rsid w:val="00A178C7"/>
    <w:rsid w:val="00A20339"/>
    <w:rsid w:val="00A206D7"/>
    <w:rsid w:val="00A21B60"/>
    <w:rsid w:val="00A22452"/>
    <w:rsid w:val="00A22991"/>
    <w:rsid w:val="00A23850"/>
    <w:rsid w:val="00A23B4F"/>
    <w:rsid w:val="00A2589C"/>
    <w:rsid w:val="00A266FC"/>
    <w:rsid w:val="00A27120"/>
    <w:rsid w:val="00A27478"/>
    <w:rsid w:val="00A2767B"/>
    <w:rsid w:val="00A30DFF"/>
    <w:rsid w:val="00A30F5B"/>
    <w:rsid w:val="00A31098"/>
    <w:rsid w:val="00A31247"/>
    <w:rsid w:val="00A313A7"/>
    <w:rsid w:val="00A32A62"/>
    <w:rsid w:val="00A32ADE"/>
    <w:rsid w:val="00A33D05"/>
    <w:rsid w:val="00A34ECE"/>
    <w:rsid w:val="00A35817"/>
    <w:rsid w:val="00A36674"/>
    <w:rsid w:val="00A36EB4"/>
    <w:rsid w:val="00A36F62"/>
    <w:rsid w:val="00A378A0"/>
    <w:rsid w:val="00A37C90"/>
    <w:rsid w:val="00A419AF"/>
    <w:rsid w:val="00A42C86"/>
    <w:rsid w:val="00A432CD"/>
    <w:rsid w:val="00A43D81"/>
    <w:rsid w:val="00A43DB4"/>
    <w:rsid w:val="00A446BA"/>
    <w:rsid w:val="00A44959"/>
    <w:rsid w:val="00A4532B"/>
    <w:rsid w:val="00A465E2"/>
    <w:rsid w:val="00A4702D"/>
    <w:rsid w:val="00A47366"/>
    <w:rsid w:val="00A479F0"/>
    <w:rsid w:val="00A5009D"/>
    <w:rsid w:val="00A50540"/>
    <w:rsid w:val="00A50BD9"/>
    <w:rsid w:val="00A511FA"/>
    <w:rsid w:val="00A51410"/>
    <w:rsid w:val="00A5221A"/>
    <w:rsid w:val="00A52B17"/>
    <w:rsid w:val="00A55327"/>
    <w:rsid w:val="00A55524"/>
    <w:rsid w:val="00A56041"/>
    <w:rsid w:val="00A56CAE"/>
    <w:rsid w:val="00A5780A"/>
    <w:rsid w:val="00A60F7C"/>
    <w:rsid w:val="00A61104"/>
    <w:rsid w:val="00A631C7"/>
    <w:rsid w:val="00A63283"/>
    <w:rsid w:val="00A64962"/>
    <w:rsid w:val="00A65DA2"/>
    <w:rsid w:val="00A65F6F"/>
    <w:rsid w:val="00A66260"/>
    <w:rsid w:val="00A662C4"/>
    <w:rsid w:val="00A700AF"/>
    <w:rsid w:val="00A70A71"/>
    <w:rsid w:val="00A720F1"/>
    <w:rsid w:val="00A7334C"/>
    <w:rsid w:val="00A73E8F"/>
    <w:rsid w:val="00A748E0"/>
    <w:rsid w:val="00A74E3B"/>
    <w:rsid w:val="00A74F0E"/>
    <w:rsid w:val="00A76267"/>
    <w:rsid w:val="00A7640E"/>
    <w:rsid w:val="00A76851"/>
    <w:rsid w:val="00A7690E"/>
    <w:rsid w:val="00A76C47"/>
    <w:rsid w:val="00A76CE7"/>
    <w:rsid w:val="00A76FCA"/>
    <w:rsid w:val="00A8010B"/>
    <w:rsid w:val="00A80742"/>
    <w:rsid w:val="00A81F73"/>
    <w:rsid w:val="00A82A66"/>
    <w:rsid w:val="00A84EEA"/>
    <w:rsid w:val="00A85E96"/>
    <w:rsid w:val="00A86102"/>
    <w:rsid w:val="00A866BE"/>
    <w:rsid w:val="00A86C49"/>
    <w:rsid w:val="00A87624"/>
    <w:rsid w:val="00A902C0"/>
    <w:rsid w:val="00A914E2"/>
    <w:rsid w:val="00A91B3E"/>
    <w:rsid w:val="00A933C8"/>
    <w:rsid w:val="00A939C1"/>
    <w:rsid w:val="00A943AF"/>
    <w:rsid w:val="00A943EA"/>
    <w:rsid w:val="00A94DD3"/>
    <w:rsid w:val="00A96404"/>
    <w:rsid w:val="00AA0F19"/>
    <w:rsid w:val="00AA1203"/>
    <w:rsid w:val="00AA19AE"/>
    <w:rsid w:val="00AA1A19"/>
    <w:rsid w:val="00AA2152"/>
    <w:rsid w:val="00AA336C"/>
    <w:rsid w:val="00AA3C37"/>
    <w:rsid w:val="00AA3C51"/>
    <w:rsid w:val="00AA3DD9"/>
    <w:rsid w:val="00AA672A"/>
    <w:rsid w:val="00AA6A5A"/>
    <w:rsid w:val="00AA6E6B"/>
    <w:rsid w:val="00AA6F97"/>
    <w:rsid w:val="00AA7E1A"/>
    <w:rsid w:val="00AA7E1C"/>
    <w:rsid w:val="00AB1F99"/>
    <w:rsid w:val="00AB39BB"/>
    <w:rsid w:val="00AB5E9E"/>
    <w:rsid w:val="00AB5EB8"/>
    <w:rsid w:val="00AB6C80"/>
    <w:rsid w:val="00AB7FB0"/>
    <w:rsid w:val="00AC121E"/>
    <w:rsid w:val="00AC124E"/>
    <w:rsid w:val="00AC1399"/>
    <w:rsid w:val="00AC166C"/>
    <w:rsid w:val="00AC30AF"/>
    <w:rsid w:val="00AC3DB1"/>
    <w:rsid w:val="00AC4078"/>
    <w:rsid w:val="00AC55BB"/>
    <w:rsid w:val="00AC5FFE"/>
    <w:rsid w:val="00AC6DF9"/>
    <w:rsid w:val="00AC702F"/>
    <w:rsid w:val="00AC7B0A"/>
    <w:rsid w:val="00AD2165"/>
    <w:rsid w:val="00AD22FD"/>
    <w:rsid w:val="00AD3439"/>
    <w:rsid w:val="00AD36D2"/>
    <w:rsid w:val="00AE1089"/>
    <w:rsid w:val="00AE2C9A"/>
    <w:rsid w:val="00AE3AD5"/>
    <w:rsid w:val="00AE4097"/>
    <w:rsid w:val="00AE6E38"/>
    <w:rsid w:val="00AF0094"/>
    <w:rsid w:val="00AF0119"/>
    <w:rsid w:val="00AF026F"/>
    <w:rsid w:val="00AF19FB"/>
    <w:rsid w:val="00AF1A5F"/>
    <w:rsid w:val="00AF2749"/>
    <w:rsid w:val="00AF2D0D"/>
    <w:rsid w:val="00AF364B"/>
    <w:rsid w:val="00AF4E4F"/>
    <w:rsid w:val="00AF5B7C"/>
    <w:rsid w:val="00AF6684"/>
    <w:rsid w:val="00B00E22"/>
    <w:rsid w:val="00B01AAC"/>
    <w:rsid w:val="00B027FD"/>
    <w:rsid w:val="00B02B37"/>
    <w:rsid w:val="00B031E6"/>
    <w:rsid w:val="00B04BF0"/>
    <w:rsid w:val="00B04D88"/>
    <w:rsid w:val="00B05FF2"/>
    <w:rsid w:val="00B1054D"/>
    <w:rsid w:val="00B11668"/>
    <w:rsid w:val="00B11CE5"/>
    <w:rsid w:val="00B12433"/>
    <w:rsid w:val="00B12630"/>
    <w:rsid w:val="00B13CCD"/>
    <w:rsid w:val="00B155DD"/>
    <w:rsid w:val="00B15D29"/>
    <w:rsid w:val="00B15FCD"/>
    <w:rsid w:val="00B16B35"/>
    <w:rsid w:val="00B16CE2"/>
    <w:rsid w:val="00B16E45"/>
    <w:rsid w:val="00B16F87"/>
    <w:rsid w:val="00B175F4"/>
    <w:rsid w:val="00B17C86"/>
    <w:rsid w:val="00B206BA"/>
    <w:rsid w:val="00B20DCE"/>
    <w:rsid w:val="00B2245C"/>
    <w:rsid w:val="00B22644"/>
    <w:rsid w:val="00B22E20"/>
    <w:rsid w:val="00B23FFB"/>
    <w:rsid w:val="00B241F3"/>
    <w:rsid w:val="00B30369"/>
    <w:rsid w:val="00B30C99"/>
    <w:rsid w:val="00B31744"/>
    <w:rsid w:val="00B31DA7"/>
    <w:rsid w:val="00B32378"/>
    <w:rsid w:val="00B32BF3"/>
    <w:rsid w:val="00B33C81"/>
    <w:rsid w:val="00B342DB"/>
    <w:rsid w:val="00B3444B"/>
    <w:rsid w:val="00B34490"/>
    <w:rsid w:val="00B35886"/>
    <w:rsid w:val="00B35F7A"/>
    <w:rsid w:val="00B37470"/>
    <w:rsid w:val="00B43EFA"/>
    <w:rsid w:val="00B44440"/>
    <w:rsid w:val="00B448BE"/>
    <w:rsid w:val="00B448E6"/>
    <w:rsid w:val="00B44E61"/>
    <w:rsid w:val="00B461E3"/>
    <w:rsid w:val="00B4767C"/>
    <w:rsid w:val="00B47920"/>
    <w:rsid w:val="00B47A39"/>
    <w:rsid w:val="00B50350"/>
    <w:rsid w:val="00B5048B"/>
    <w:rsid w:val="00B504B9"/>
    <w:rsid w:val="00B5076B"/>
    <w:rsid w:val="00B5080B"/>
    <w:rsid w:val="00B52027"/>
    <w:rsid w:val="00B559F1"/>
    <w:rsid w:val="00B55EFF"/>
    <w:rsid w:val="00B55F04"/>
    <w:rsid w:val="00B55F31"/>
    <w:rsid w:val="00B5695C"/>
    <w:rsid w:val="00B609F0"/>
    <w:rsid w:val="00B62624"/>
    <w:rsid w:val="00B632D2"/>
    <w:rsid w:val="00B63817"/>
    <w:rsid w:val="00B63A69"/>
    <w:rsid w:val="00B64184"/>
    <w:rsid w:val="00B663AA"/>
    <w:rsid w:val="00B66C8A"/>
    <w:rsid w:val="00B705B4"/>
    <w:rsid w:val="00B71504"/>
    <w:rsid w:val="00B71B18"/>
    <w:rsid w:val="00B72898"/>
    <w:rsid w:val="00B73193"/>
    <w:rsid w:val="00B758D2"/>
    <w:rsid w:val="00B76870"/>
    <w:rsid w:val="00B76D07"/>
    <w:rsid w:val="00B771AB"/>
    <w:rsid w:val="00B77FA3"/>
    <w:rsid w:val="00B80FBC"/>
    <w:rsid w:val="00B816EC"/>
    <w:rsid w:val="00B81B23"/>
    <w:rsid w:val="00B81D71"/>
    <w:rsid w:val="00B8310B"/>
    <w:rsid w:val="00B84791"/>
    <w:rsid w:val="00B85D18"/>
    <w:rsid w:val="00B86BAB"/>
    <w:rsid w:val="00B8768D"/>
    <w:rsid w:val="00B87960"/>
    <w:rsid w:val="00B904AB"/>
    <w:rsid w:val="00B91E9D"/>
    <w:rsid w:val="00B921E6"/>
    <w:rsid w:val="00B92E59"/>
    <w:rsid w:val="00B9345B"/>
    <w:rsid w:val="00B9369A"/>
    <w:rsid w:val="00B94B52"/>
    <w:rsid w:val="00B95EEA"/>
    <w:rsid w:val="00B96106"/>
    <w:rsid w:val="00B9650E"/>
    <w:rsid w:val="00B96CBA"/>
    <w:rsid w:val="00B96D5A"/>
    <w:rsid w:val="00B97906"/>
    <w:rsid w:val="00B97D92"/>
    <w:rsid w:val="00BA0FE2"/>
    <w:rsid w:val="00BA1BAB"/>
    <w:rsid w:val="00BA369A"/>
    <w:rsid w:val="00BA384D"/>
    <w:rsid w:val="00BA49C7"/>
    <w:rsid w:val="00BA5823"/>
    <w:rsid w:val="00BA6C1E"/>
    <w:rsid w:val="00BA71D7"/>
    <w:rsid w:val="00BB017B"/>
    <w:rsid w:val="00BB1457"/>
    <w:rsid w:val="00BB4444"/>
    <w:rsid w:val="00BB6A34"/>
    <w:rsid w:val="00BB6D5E"/>
    <w:rsid w:val="00BB70E0"/>
    <w:rsid w:val="00BC019E"/>
    <w:rsid w:val="00BC25FC"/>
    <w:rsid w:val="00BC2870"/>
    <w:rsid w:val="00BC3937"/>
    <w:rsid w:val="00BC420D"/>
    <w:rsid w:val="00BC61AD"/>
    <w:rsid w:val="00BC6A80"/>
    <w:rsid w:val="00BC6B69"/>
    <w:rsid w:val="00BC6B6E"/>
    <w:rsid w:val="00BC7867"/>
    <w:rsid w:val="00BD024F"/>
    <w:rsid w:val="00BD0768"/>
    <w:rsid w:val="00BD1008"/>
    <w:rsid w:val="00BD2F77"/>
    <w:rsid w:val="00BD3AB7"/>
    <w:rsid w:val="00BD4DFB"/>
    <w:rsid w:val="00BD52F7"/>
    <w:rsid w:val="00BD63CA"/>
    <w:rsid w:val="00BD6A3E"/>
    <w:rsid w:val="00BD6F88"/>
    <w:rsid w:val="00BD7282"/>
    <w:rsid w:val="00BE0D7A"/>
    <w:rsid w:val="00BE146B"/>
    <w:rsid w:val="00BE1A1C"/>
    <w:rsid w:val="00BE28DE"/>
    <w:rsid w:val="00BE34C7"/>
    <w:rsid w:val="00BE68BF"/>
    <w:rsid w:val="00BE72B9"/>
    <w:rsid w:val="00BE7AFD"/>
    <w:rsid w:val="00BF062D"/>
    <w:rsid w:val="00BF0E27"/>
    <w:rsid w:val="00BF1A7B"/>
    <w:rsid w:val="00BF241B"/>
    <w:rsid w:val="00BF24DF"/>
    <w:rsid w:val="00BF2553"/>
    <w:rsid w:val="00BF2DFE"/>
    <w:rsid w:val="00BF3C49"/>
    <w:rsid w:val="00BF4854"/>
    <w:rsid w:val="00BF4D06"/>
    <w:rsid w:val="00BF4E72"/>
    <w:rsid w:val="00C00288"/>
    <w:rsid w:val="00C007BE"/>
    <w:rsid w:val="00C0142B"/>
    <w:rsid w:val="00C01B27"/>
    <w:rsid w:val="00C0261C"/>
    <w:rsid w:val="00C02AFF"/>
    <w:rsid w:val="00C037B2"/>
    <w:rsid w:val="00C03B75"/>
    <w:rsid w:val="00C043D4"/>
    <w:rsid w:val="00C04B23"/>
    <w:rsid w:val="00C04ECA"/>
    <w:rsid w:val="00C05791"/>
    <w:rsid w:val="00C05880"/>
    <w:rsid w:val="00C05EA4"/>
    <w:rsid w:val="00C062F5"/>
    <w:rsid w:val="00C06A87"/>
    <w:rsid w:val="00C070BF"/>
    <w:rsid w:val="00C11B70"/>
    <w:rsid w:val="00C11B8B"/>
    <w:rsid w:val="00C11CD3"/>
    <w:rsid w:val="00C134D0"/>
    <w:rsid w:val="00C145B3"/>
    <w:rsid w:val="00C16A1B"/>
    <w:rsid w:val="00C16D17"/>
    <w:rsid w:val="00C1794D"/>
    <w:rsid w:val="00C20355"/>
    <w:rsid w:val="00C20C9F"/>
    <w:rsid w:val="00C21B36"/>
    <w:rsid w:val="00C22AD4"/>
    <w:rsid w:val="00C2319C"/>
    <w:rsid w:val="00C25D7A"/>
    <w:rsid w:val="00C269F1"/>
    <w:rsid w:val="00C27276"/>
    <w:rsid w:val="00C30F1E"/>
    <w:rsid w:val="00C312C5"/>
    <w:rsid w:val="00C31606"/>
    <w:rsid w:val="00C342B5"/>
    <w:rsid w:val="00C346F5"/>
    <w:rsid w:val="00C34A90"/>
    <w:rsid w:val="00C354A4"/>
    <w:rsid w:val="00C3611D"/>
    <w:rsid w:val="00C3631C"/>
    <w:rsid w:val="00C36B84"/>
    <w:rsid w:val="00C36FE2"/>
    <w:rsid w:val="00C37502"/>
    <w:rsid w:val="00C429EB"/>
    <w:rsid w:val="00C44025"/>
    <w:rsid w:val="00C459D2"/>
    <w:rsid w:val="00C45DC4"/>
    <w:rsid w:val="00C4632C"/>
    <w:rsid w:val="00C51877"/>
    <w:rsid w:val="00C5218C"/>
    <w:rsid w:val="00C523BD"/>
    <w:rsid w:val="00C525CF"/>
    <w:rsid w:val="00C52896"/>
    <w:rsid w:val="00C52E71"/>
    <w:rsid w:val="00C532A1"/>
    <w:rsid w:val="00C53726"/>
    <w:rsid w:val="00C538C0"/>
    <w:rsid w:val="00C558F5"/>
    <w:rsid w:val="00C56326"/>
    <w:rsid w:val="00C575C1"/>
    <w:rsid w:val="00C606C1"/>
    <w:rsid w:val="00C626AF"/>
    <w:rsid w:val="00C62D56"/>
    <w:rsid w:val="00C6355A"/>
    <w:rsid w:val="00C637B6"/>
    <w:rsid w:val="00C65D1D"/>
    <w:rsid w:val="00C6713F"/>
    <w:rsid w:val="00C6774E"/>
    <w:rsid w:val="00C6775D"/>
    <w:rsid w:val="00C67EBD"/>
    <w:rsid w:val="00C706B3"/>
    <w:rsid w:val="00C735AF"/>
    <w:rsid w:val="00C73F35"/>
    <w:rsid w:val="00C75B4C"/>
    <w:rsid w:val="00C80923"/>
    <w:rsid w:val="00C835A4"/>
    <w:rsid w:val="00C83DD3"/>
    <w:rsid w:val="00C83FD3"/>
    <w:rsid w:val="00C848DD"/>
    <w:rsid w:val="00C85CEA"/>
    <w:rsid w:val="00C86305"/>
    <w:rsid w:val="00C86553"/>
    <w:rsid w:val="00C87EEC"/>
    <w:rsid w:val="00C9014C"/>
    <w:rsid w:val="00C90F3F"/>
    <w:rsid w:val="00C91E24"/>
    <w:rsid w:val="00C9225C"/>
    <w:rsid w:val="00C92AB8"/>
    <w:rsid w:val="00C92B83"/>
    <w:rsid w:val="00C93EFF"/>
    <w:rsid w:val="00C949C4"/>
    <w:rsid w:val="00C95064"/>
    <w:rsid w:val="00C95AF4"/>
    <w:rsid w:val="00C9717A"/>
    <w:rsid w:val="00C97A46"/>
    <w:rsid w:val="00CA0A7E"/>
    <w:rsid w:val="00CA1ADC"/>
    <w:rsid w:val="00CA1F92"/>
    <w:rsid w:val="00CA2CF5"/>
    <w:rsid w:val="00CA3C9A"/>
    <w:rsid w:val="00CA54E4"/>
    <w:rsid w:val="00CA6AC3"/>
    <w:rsid w:val="00CA6CED"/>
    <w:rsid w:val="00CA7BE4"/>
    <w:rsid w:val="00CB016A"/>
    <w:rsid w:val="00CB072C"/>
    <w:rsid w:val="00CB08EF"/>
    <w:rsid w:val="00CB0E03"/>
    <w:rsid w:val="00CB1BB5"/>
    <w:rsid w:val="00CB3A45"/>
    <w:rsid w:val="00CB54D1"/>
    <w:rsid w:val="00CB6786"/>
    <w:rsid w:val="00CB772A"/>
    <w:rsid w:val="00CC0EA3"/>
    <w:rsid w:val="00CC1D7A"/>
    <w:rsid w:val="00CC20D6"/>
    <w:rsid w:val="00CC20D8"/>
    <w:rsid w:val="00CC33BA"/>
    <w:rsid w:val="00CC3B1A"/>
    <w:rsid w:val="00CC61DA"/>
    <w:rsid w:val="00CC623B"/>
    <w:rsid w:val="00CC63F3"/>
    <w:rsid w:val="00CC6748"/>
    <w:rsid w:val="00CC759D"/>
    <w:rsid w:val="00CD00C9"/>
    <w:rsid w:val="00CD0E79"/>
    <w:rsid w:val="00CD1149"/>
    <w:rsid w:val="00CD22BE"/>
    <w:rsid w:val="00CD27EB"/>
    <w:rsid w:val="00CD2E80"/>
    <w:rsid w:val="00CD2FF2"/>
    <w:rsid w:val="00CD3495"/>
    <w:rsid w:val="00CD36A4"/>
    <w:rsid w:val="00CD4938"/>
    <w:rsid w:val="00CD4B0F"/>
    <w:rsid w:val="00CD598A"/>
    <w:rsid w:val="00CD78CB"/>
    <w:rsid w:val="00CE17C0"/>
    <w:rsid w:val="00CE18A1"/>
    <w:rsid w:val="00CE4450"/>
    <w:rsid w:val="00CE4492"/>
    <w:rsid w:val="00CE636E"/>
    <w:rsid w:val="00CE7934"/>
    <w:rsid w:val="00CF028F"/>
    <w:rsid w:val="00CF0431"/>
    <w:rsid w:val="00CF0F9B"/>
    <w:rsid w:val="00CF104D"/>
    <w:rsid w:val="00CF2FD2"/>
    <w:rsid w:val="00CF3257"/>
    <w:rsid w:val="00CF32C9"/>
    <w:rsid w:val="00CF3930"/>
    <w:rsid w:val="00CF3D6C"/>
    <w:rsid w:val="00CF4E44"/>
    <w:rsid w:val="00CF50D1"/>
    <w:rsid w:val="00CF573A"/>
    <w:rsid w:val="00CF58C1"/>
    <w:rsid w:val="00CF5EA6"/>
    <w:rsid w:val="00CF648D"/>
    <w:rsid w:val="00CF6D10"/>
    <w:rsid w:val="00CF7D72"/>
    <w:rsid w:val="00CF7E53"/>
    <w:rsid w:val="00D0208E"/>
    <w:rsid w:val="00D038DE"/>
    <w:rsid w:val="00D03AB0"/>
    <w:rsid w:val="00D041F6"/>
    <w:rsid w:val="00D044B8"/>
    <w:rsid w:val="00D04EDA"/>
    <w:rsid w:val="00D050E3"/>
    <w:rsid w:val="00D058F2"/>
    <w:rsid w:val="00D06445"/>
    <w:rsid w:val="00D06930"/>
    <w:rsid w:val="00D0698E"/>
    <w:rsid w:val="00D07941"/>
    <w:rsid w:val="00D10A84"/>
    <w:rsid w:val="00D11212"/>
    <w:rsid w:val="00D11F3A"/>
    <w:rsid w:val="00D11F73"/>
    <w:rsid w:val="00D13AE0"/>
    <w:rsid w:val="00D14349"/>
    <w:rsid w:val="00D147D6"/>
    <w:rsid w:val="00D1511C"/>
    <w:rsid w:val="00D1531F"/>
    <w:rsid w:val="00D1708E"/>
    <w:rsid w:val="00D17A4C"/>
    <w:rsid w:val="00D2238E"/>
    <w:rsid w:val="00D236DC"/>
    <w:rsid w:val="00D23931"/>
    <w:rsid w:val="00D23DA5"/>
    <w:rsid w:val="00D24004"/>
    <w:rsid w:val="00D24CD6"/>
    <w:rsid w:val="00D2536A"/>
    <w:rsid w:val="00D25C77"/>
    <w:rsid w:val="00D25ED9"/>
    <w:rsid w:val="00D2604F"/>
    <w:rsid w:val="00D26858"/>
    <w:rsid w:val="00D31A21"/>
    <w:rsid w:val="00D31E5A"/>
    <w:rsid w:val="00D328DA"/>
    <w:rsid w:val="00D32967"/>
    <w:rsid w:val="00D32CAC"/>
    <w:rsid w:val="00D332FE"/>
    <w:rsid w:val="00D33367"/>
    <w:rsid w:val="00D33650"/>
    <w:rsid w:val="00D33F94"/>
    <w:rsid w:val="00D346A8"/>
    <w:rsid w:val="00D34AD6"/>
    <w:rsid w:val="00D34D23"/>
    <w:rsid w:val="00D34E41"/>
    <w:rsid w:val="00D354ED"/>
    <w:rsid w:val="00D35754"/>
    <w:rsid w:val="00D40FF4"/>
    <w:rsid w:val="00D4194B"/>
    <w:rsid w:val="00D424A7"/>
    <w:rsid w:val="00D429A3"/>
    <w:rsid w:val="00D44931"/>
    <w:rsid w:val="00D44E84"/>
    <w:rsid w:val="00D46B04"/>
    <w:rsid w:val="00D470FB"/>
    <w:rsid w:val="00D50F03"/>
    <w:rsid w:val="00D50F51"/>
    <w:rsid w:val="00D5168D"/>
    <w:rsid w:val="00D51C63"/>
    <w:rsid w:val="00D51F99"/>
    <w:rsid w:val="00D5207E"/>
    <w:rsid w:val="00D524B0"/>
    <w:rsid w:val="00D52A35"/>
    <w:rsid w:val="00D52DEC"/>
    <w:rsid w:val="00D533CA"/>
    <w:rsid w:val="00D5474D"/>
    <w:rsid w:val="00D549A3"/>
    <w:rsid w:val="00D558AC"/>
    <w:rsid w:val="00D55D5B"/>
    <w:rsid w:val="00D560F0"/>
    <w:rsid w:val="00D5613A"/>
    <w:rsid w:val="00D56557"/>
    <w:rsid w:val="00D57005"/>
    <w:rsid w:val="00D60664"/>
    <w:rsid w:val="00D61B09"/>
    <w:rsid w:val="00D65348"/>
    <w:rsid w:val="00D65F3B"/>
    <w:rsid w:val="00D66EC9"/>
    <w:rsid w:val="00D717AA"/>
    <w:rsid w:val="00D71855"/>
    <w:rsid w:val="00D71AE7"/>
    <w:rsid w:val="00D71F4E"/>
    <w:rsid w:val="00D721E9"/>
    <w:rsid w:val="00D7365D"/>
    <w:rsid w:val="00D73E1E"/>
    <w:rsid w:val="00D740D8"/>
    <w:rsid w:val="00D749DB"/>
    <w:rsid w:val="00D7572E"/>
    <w:rsid w:val="00D76A56"/>
    <w:rsid w:val="00D76B5F"/>
    <w:rsid w:val="00D81FB3"/>
    <w:rsid w:val="00D82296"/>
    <w:rsid w:val="00D82998"/>
    <w:rsid w:val="00D829C0"/>
    <w:rsid w:val="00D83253"/>
    <w:rsid w:val="00D84E07"/>
    <w:rsid w:val="00D8543C"/>
    <w:rsid w:val="00D8561A"/>
    <w:rsid w:val="00D8615D"/>
    <w:rsid w:val="00D87040"/>
    <w:rsid w:val="00D91117"/>
    <w:rsid w:val="00D911D0"/>
    <w:rsid w:val="00D91895"/>
    <w:rsid w:val="00D933F3"/>
    <w:rsid w:val="00D94425"/>
    <w:rsid w:val="00D947DB"/>
    <w:rsid w:val="00D95B55"/>
    <w:rsid w:val="00D96C15"/>
    <w:rsid w:val="00D9765B"/>
    <w:rsid w:val="00DA0DC4"/>
    <w:rsid w:val="00DA0F24"/>
    <w:rsid w:val="00DA15A9"/>
    <w:rsid w:val="00DA2850"/>
    <w:rsid w:val="00DA3EEB"/>
    <w:rsid w:val="00DA3F1A"/>
    <w:rsid w:val="00DA437B"/>
    <w:rsid w:val="00DA47A6"/>
    <w:rsid w:val="00DA5228"/>
    <w:rsid w:val="00DA61C8"/>
    <w:rsid w:val="00DA739F"/>
    <w:rsid w:val="00DA73FC"/>
    <w:rsid w:val="00DB027D"/>
    <w:rsid w:val="00DB04CE"/>
    <w:rsid w:val="00DB04F5"/>
    <w:rsid w:val="00DB1930"/>
    <w:rsid w:val="00DB1A03"/>
    <w:rsid w:val="00DB2508"/>
    <w:rsid w:val="00DB285B"/>
    <w:rsid w:val="00DB348E"/>
    <w:rsid w:val="00DB34A0"/>
    <w:rsid w:val="00DB37C4"/>
    <w:rsid w:val="00DB3EE8"/>
    <w:rsid w:val="00DB5147"/>
    <w:rsid w:val="00DB5957"/>
    <w:rsid w:val="00DB5E4B"/>
    <w:rsid w:val="00DB6E4B"/>
    <w:rsid w:val="00DB71AD"/>
    <w:rsid w:val="00DB7926"/>
    <w:rsid w:val="00DB7C0D"/>
    <w:rsid w:val="00DB7F71"/>
    <w:rsid w:val="00DC0193"/>
    <w:rsid w:val="00DC105E"/>
    <w:rsid w:val="00DC16C8"/>
    <w:rsid w:val="00DC2915"/>
    <w:rsid w:val="00DC452E"/>
    <w:rsid w:val="00DC5004"/>
    <w:rsid w:val="00DC5721"/>
    <w:rsid w:val="00DC57E3"/>
    <w:rsid w:val="00DC6933"/>
    <w:rsid w:val="00DC70AB"/>
    <w:rsid w:val="00DC7EAF"/>
    <w:rsid w:val="00DD03C4"/>
    <w:rsid w:val="00DD04BF"/>
    <w:rsid w:val="00DD060E"/>
    <w:rsid w:val="00DD08FC"/>
    <w:rsid w:val="00DD1661"/>
    <w:rsid w:val="00DD2552"/>
    <w:rsid w:val="00DD32E3"/>
    <w:rsid w:val="00DD558F"/>
    <w:rsid w:val="00DD55B9"/>
    <w:rsid w:val="00DD6B90"/>
    <w:rsid w:val="00DE0B32"/>
    <w:rsid w:val="00DE18CA"/>
    <w:rsid w:val="00DE1FB1"/>
    <w:rsid w:val="00DE3083"/>
    <w:rsid w:val="00DE31CF"/>
    <w:rsid w:val="00DE3405"/>
    <w:rsid w:val="00DE363A"/>
    <w:rsid w:val="00DE3D22"/>
    <w:rsid w:val="00DE5776"/>
    <w:rsid w:val="00DE5A69"/>
    <w:rsid w:val="00DE5AFD"/>
    <w:rsid w:val="00DE5D8E"/>
    <w:rsid w:val="00DE66D4"/>
    <w:rsid w:val="00DE6EF4"/>
    <w:rsid w:val="00DF0891"/>
    <w:rsid w:val="00DF0D4A"/>
    <w:rsid w:val="00DF1834"/>
    <w:rsid w:val="00DF2022"/>
    <w:rsid w:val="00DF294B"/>
    <w:rsid w:val="00DF4AE6"/>
    <w:rsid w:val="00DF60F4"/>
    <w:rsid w:val="00DF65FD"/>
    <w:rsid w:val="00DF7254"/>
    <w:rsid w:val="00E004F1"/>
    <w:rsid w:val="00E008FD"/>
    <w:rsid w:val="00E02B60"/>
    <w:rsid w:val="00E02E3E"/>
    <w:rsid w:val="00E031D9"/>
    <w:rsid w:val="00E050B9"/>
    <w:rsid w:val="00E058E4"/>
    <w:rsid w:val="00E06A60"/>
    <w:rsid w:val="00E07785"/>
    <w:rsid w:val="00E10A48"/>
    <w:rsid w:val="00E11868"/>
    <w:rsid w:val="00E12772"/>
    <w:rsid w:val="00E12F69"/>
    <w:rsid w:val="00E1410F"/>
    <w:rsid w:val="00E142CD"/>
    <w:rsid w:val="00E14DC6"/>
    <w:rsid w:val="00E15196"/>
    <w:rsid w:val="00E15BB2"/>
    <w:rsid w:val="00E1667B"/>
    <w:rsid w:val="00E16EAC"/>
    <w:rsid w:val="00E16EBA"/>
    <w:rsid w:val="00E17069"/>
    <w:rsid w:val="00E177CB"/>
    <w:rsid w:val="00E17995"/>
    <w:rsid w:val="00E17AC6"/>
    <w:rsid w:val="00E2085B"/>
    <w:rsid w:val="00E20DB8"/>
    <w:rsid w:val="00E2107E"/>
    <w:rsid w:val="00E2154E"/>
    <w:rsid w:val="00E225FC"/>
    <w:rsid w:val="00E22DA5"/>
    <w:rsid w:val="00E24456"/>
    <w:rsid w:val="00E25B05"/>
    <w:rsid w:val="00E25BA7"/>
    <w:rsid w:val="00E25EDB"/>
    <w:rsid w:val="00E26300"/>
    <w:rsid w:val="00E26496"/>
    <w:rsid w:val="00E27B48"/>
    <w:rsid w:val="00E3024A"/>
    <w:rsid w:val="00E31391"/>
    <w:rsid w:val="00E34A71"/>
    <w:rsid w:val="00E35911"/>
    <w:rsid w:val="00E359D2"/>
    <w:rsid w:val="00E367B5"/>
    <w:rsid w:val="00E36B92"/>
    <w:rsid w:val="00E37E6C"/>
    <w:rsid w:val="00E40242"/>
    <w:rsid w:val="00E41E05"/>
    <w:rsid w:val="00E42DD4"/>
    <w:rsid w:val="00E43215"/>
    <w:rsid w:val="00E43356"/>
    <w:rsid w:val="00E43B62"/>
    <w:rsid w:val="00E43D27"/>
    <w:rsid w:val="00E450B6"/>
    <w:rsid w:val="00E45105"/>
    <w:rsid w:val="00E451C7"/>
    <w:rsid w:val="00E45AC4"/>
    <w:rsid w:val="00E45C35"/>
    <w:rsid w:val="00E50497"/>
    <w:rsid w:val="00E5064B"/>
    <w:rsid w:val="00E507C3"/>
    <w:rsid w:val="00E51269"/>
    <w:rsid w:val="00E51CD5"/>
    <w:rsid w:val="00E52CEE"/>
    <w:rsid w:val="00E52E74"/>
    <w:rsid w:val="00E5444B"/>
    <w:rsid w:val="00E547D2"/>
    <w:rsid w:val="00E5483F"/>
    <w:rsid w:val="00E54AD2"/>
    <w:rsid w:val="00E550E9"/>
    <w:rsid w:val="00E55182"/>
    <w:rsid w:val="00E55397"/>
    <w:rsid w:val="00E554AE"/>
    <w:rsid w:val="00E55A1A"/>
    <w:rsid w:val="00E568EA"/>
    <w:rsid w:val="00E56B00"/>
    <w:rsid w:val="00E6165F"/>
    <w:rsid w:val="00E61843"/>
    <w:rsid w:val="00E62311"/>
    <w:rsid w:val="00E62F9E"/>
    <w:rsid w:val="00E63556"/>
    <w:rsid w:val="00E644F7"/>
    <w:rsid w:val="00E65813"/>
    <w:rsid w:val="00E66218"/>
    <w:rsid w:val="00E6671F"/>
    <w:rsid w:val="00E70B90"/>
    <w:rsid w:val="00E70C22"/>
    <w:rsid w:val="00E71258"/>
    <w:rsid w:val="00E72A3E"/>
    <w:rsid w:val="00E72AD4"/>
    <w:rsid w:val="00E73B6F"/>
    <w:rsid w:val="00E74BBC"/>
    <w:rsid w:val="00E74E82"/>
    <w:rsid w:val="00E75826"/>
    <w:rsid w:val="00E76500"/>
    <w:rsid w:val="00E76927"/>
    <w:rsid w:val="00E76ADB"/>
    <w:rsid w:val="00E77630"/>
    <w:rsid w:val="00E77EC2"/>
    <w:rsid w:val="00E809A8"/>
    <w:rsid w:val="00E811EE"/>
    <w:rsid w:val="00E81AEE"/>
    <w:rsid w:val="00E8208A"/>
    <w:rsid w:val="00E82E90"/>
    <w:rsid w:val="00E852FC"/>
    <w:rsid w:val="00E85D42"/>
    <w:rsid w:val="00E85DA1"/>
    <w:rsid w:val="00E85F18"/>
    <w:rsid w:val="00E86586"/>
    <w:rsid w:val="00E90C8A"/>
    <w:rsid w:val="00E921F3"/>
    <w:rsid w:val="00E92284"/>
    <w:rsid w:val="00E93DFA"/>
    <w:rsid w:val="00E940ED"/>
    <w:rsid w:val="00E94563"/>
    <w:rsid w:val="00E945AB"/>
    <w:rsid w:val="00E94B2A"/>
    <w:rsid w:val="00E97C64"/>
    <w:rsid w:val="00EA0111"/>
    <w:rsid w:val="00EA06DF"/>
    <w:rsid w:val="00EA4B50"/>
    <w:rsid w:val="00EA6623"/>
    <w:rsid w:val="00EA6C76"/>
    <w:rsid w:val="00EB2943"/>
    <w:rsid w:val="00EB2F4B"/>
    <w:rsid w:val="00EB30EE"/>
    <w:rsid w:val="00EB3635"/>
    <w:rsid w:val="00EB389F"/>
    <w:rsid w:val="00EB390D"/>
    <w:rsid w:val="00EB3F02"/>
    <w:rsid w:val="00EB41AC"/>
    <w:rsid w:val="00EB55C2"/>
    <w:rsid w:val="00EB64EA"/>
    <w:rsid w:val="00EB6521"/>
    <w:rsid w:val="00EB6B25"/>
    <w:rsid w:val="00EB71F8"/>
    <w:rsid w:val="00EB7E14"/>
    <w:rsid w:val="00EC05A1"/>
    <w:rsid w:val="00EC0F7B"/>
    <w:rsid w:val="00EC1519"/>
    <w:rsid w:val="00EC2673"/>
    <w:rsid w:val="00EC51EA"/>
    <w:rsid w:val="00EC5340"/>
    <w:rsid w:val="00EC5808"/>
    <w:rsid w:val="00EC6317"/>
    <w:rsid w:val="00EC66C0"/>
    <w:rsid w:val="00EC6BDF"/>
    <w:rsid w:val="00ED1DC2"/>
    <w:rsid w:val="00ED2885"/>
    <w:rsid w:val="00ED3074"/>
    <w:rsid w:val="00ED3E29"/>
    <w:rsid w:val="00ED456D"/>
    <w:rsid w:val="00ED45BA"/>
    <w:rsid w:val="00ED4BD2"/>
    <w:rsid w:val="00ED4E45"/>
    <w:rsid w:val="00ED64B3"/>
    <w:rsid w:val="00ED705E"/>
    <w:rsid w:val="00ED71AC"/>
    <w:rsid w:val="00ED7490"/>
    <w:rsid w:val="00EE0365"/>
    <w:rsid w:val="00EE0848"/>
    <w:rsid w:val="00EE2774"/>
    <w:rsid w:val="00EE2B11"/>
    <w:rsid w:val="00EE4154"/>
    <w:rsid w:val="00EE4C70"/>
    <w:rsid w:val="00EE592B"/>
    <w:rsid w:val="00EE5C25"/>
    <w:rsid w:val="00EE6A69"/>
    <w:rsid w:val="00EE724C"/>
    <w:rsid w:val="00EE7401"/>
    <w:rsid w:val="00EE7789"/>
    <w:rsid w:val="00EF0EEE"/>
    <w:rsid w:val="00EF1BE5"/>
    <w:rsid w:val="00EF1EC7"/>
    <w:rsid w:val="00EF2593"/>
    <w:rsid w:val="00EF2A36"/>
    <w:rsid w:val="00EF2A50"/>
    <w:rsid w:val="00EF3922"/>
    <w:rsid w:val="00EF42F1"/>
    <w:rsid w:val="00EF4FB4"/>
    <w:rsid w:val="00EF5010"/>
    <w:rsid w:val="00EF5436"/>
    <w:rsid w:val="00EF57E1"/>
    <w:rsid w:val="00EF58E1"/>
    <w:rsid w:val="00EF5D06"/>
    <w:rsid w:val="00EF5DAE"/>
    <w:rsid w:val="00EF66EA"/>
    <w:rsid w:val="00F0043B"/>
    <w:rsid w:val="00F0059E"/>
    <w:rsid w:val="00F01133"/>
    <w:rsid w:val="00F01799"/>
    <w:rsid w:val="00F01831"/>
    <w:rsid w:val="00F019D7"/>
    <w:rsid w:val="00F01E9B"/>
    <w:rsid w:val="00F04EC1"/>
    <w:rsid w:val="00F0529D"/>
    <w:rsid w:val="00F05A0A"/>
    <w:rsid w:val="00F06E2E"/>
    <w:rsid w:val="00F07835"/>
    <w:rsid w:val="00F10EFB"/>
    <w:rsid w:val="00F11956"/>
    <w:rsid w:val="00F126B1"/>
    <w:rsid w:val="00F132FC"/>
    <w:rsid w:val="00F153E8"/>
    <w:rsid w:val="00F1624F"/>
    <w:rsid w:val="00F173DD"/>
    <w:rsid w:val="00F17734"/>
    <w:rsid w:val="00F201A0"/>
    <w:rsid w:val="00F20CD0"/>
    <w:rsid w:val="00F217F5"/>
    <w:rsid w:val="00F21DC0"/>
    <w:rsid w:val="00F2242B"/>
    <w:rsid w:val="00F24A9B"/>
    <w:rsid w:val="00F252E8"/>
    <w:rsid w:val="00F2570A"/>
    <w:rsid w:val="00F264A0"/>
    <w:rsid w:val="00F30C38"/>
    <w:rsid w:val="00F32271"/>
    <w:rsid w:val="00F33F6F"/>
    <w:rsid w:val="00F342C8"/>
    <w:rsid w:val="00F34581"/>
    <w:rsid w:val="00F3466C"/>
    <w:rsid w:val="00F35DDA"/>
    <w:rsid w:val="00F35E71"/>
    <w:rsid w:val="00F366D1"/>
    <w:rsid w:val="00F37A8B"/>
    <w:rsid w:val="00F4005B"/>
    <w:rsid w:val="00F40AC2"/>
    <w:rsid w:val="00F41F15"/>
    <w:rsid w:val="00F42811"/>
    <w:rsid w:val="00F43910"/>
    <w:rsid w:val="00F450C0"/>
    <w:rsid w:val="00F45297"/>
    <w:rsid w:val="00F4540D"/>
    <w:rsid w:val="00F46018"/>
    <w:rsid w:val="00F46721"/>
    <w:rsid w:val="00F4676E"/>
    <w:rsid w:val="00F471EF"/>
    <w:rsid w:val="00F4771A"/>
    <w:rsid w:val="00F479B8"/>
    <w:rsid w:val="00F516AC"/>
    <w:rsid w:val="00F51872"/>
    <w:rsid w:val="00F52E60"/>
    <w:rsid w:val="00F53E42"/>
    <w:rsid w:val="00F541B7"/>
    <w:rsid w:val="00F56A50"/>
    <w:rsid w:val="00F56E65"/>
    <w:rsid w:val="00F5740C"/>
    <w:rsid w:val="00F60212"/>
    <w:rsid w:val="00F60FFB"/>
    <w:rsid w:val="00F615B8"/>
    <w:rsid w:val="00F6195B"/>
    <w:rsid w:val="00F61C63"/>
    <w:rsid w:val="00F64549"/>
    <w:rsid w:val="00F64711"/>
    <w:rsid w:val="00F65D74"/>
    <w:rsid w:val="00F6746F"/>
    <w:rsid w:val="00F70D69"/>
    <w:rsid w:val="00F718A0"/>
    <w:rsid w:val="00F71A4E"/>
    <w:rsid w:val="00F7207A"/>
    <w:rsid w:val="00F72C81"/>
    <w:rsid w:val="00F732CB"/>
    <w:rsid w:val="00F74D8F"/>
    <w:rsid w:val="00F76D3D"/>
    <w:rsid w:val="00F774AE"/>
    <w:rsid w:val="00F775FC"/>
    <w:rsid w:val="00F80157"/>
    <w:rsid w:val="00F808DE"/>
    <w:rsid w:val="00F80906"/>
    <w:rsid w:val="00F81460"/>
    <w:rsid w:val="00F816F1"/>
    <w:rsid w:val="00F82065"/>
    <w:rsid w:val="00F839F1"/>
    <w:rsid w:val="00F84344"/>
    <w:rsid w:val="00F849F8"/>
    <w:rsid w:val="00F854C8"/>
    <w:rsid w:val="00F862CE"/>
    <w:rsid w:val="00F86397"/>
    <w:rsid w:val="00F86C80"/>
    <w:rsid w:val="00F901F6"/>
    <w:rsid w:val="00F90E28"/>
    <w:rsid w:val="00F92262"/>
    <w:rsid w:val="00F924DB"/>
    <w:rsid w:val="00F948AA"/>
    <w:rsid w:val="00F94AF3"/>
    <w:rsid w:val="00F9560A"/>
    <w:rsid w:val="00F972FF"/>
    <w:rsid w:val="00FA23EB"/>
    <w:rsid w:val="00FA289F"/>
    <w:rsid w:val="00FA3BA0"/>
    <w:rsid w:val="00FA4F76"/>
    <w:rsid w:val="00FA5581"/>
    <w:rsid w:val="00FA70F7"/>
    <w:rsid w:val="00FA7DB4"/>
    <w:rsid w:val="00FA7F96"/>
    <w:rsid w:val="00FA7FE2"/>
    <w:rsid w:val="00FB0439"/>
    <w:rsid w:val="00FB2784"/>
    <w:rsid w:val="00FB3AF6"/>
    <w:rsid w:val="00FB5F02"/>
    <w:rsid w:val="00FB63B3"/>
    <w:rsid w:val="00FB6E91"/>
    <w:rsid w:val="00FC023C"/>
    <w:rsid w:val="00FC2396"/>
    <w:rsid w:val="00FC727B"/>
    <w:rsid w:val="00FD0053"/>
    <w:rsid w:val="00FD00BA"/>
    <w:rsid w:val="00FD2FEB"/>
    <w:rsid w:val="00FD3FAC"/>
    <w:rsid w:val="00FD59B1"/>
    <w:rsid w:val="00FD62EC"/>
    <w:rsid w:val="00FD66CE"/>
    <w:rsid w:val="00FD7074"/>
    <w:rsid w:val="00FD7F6F"/>
    <w:rsid w:val="00FE02DF"/>
    <w:rsid w:val="00FE0B2F"/>
    <w:rsid w:val="00FE1470"/>
    <w:rsid w:val="00FE1BA2"/>
    <w:rsid w:val="00FE1F76"/>
    <w:rsid w:val="00FE2F93"/>
    <w:rsid w:val="00FE37FC"/>
    <w:rsid w:val="00FE4CA4"/>
    <w:rsid w:val="00FE583D"/>
    <w:rsid w:val="00FE6A42"/>
    <w:rsid w:val="00FF033C"/>
    <w:rsid w:val="00FF099C"/>
    <w:rsid w:val="00FF0A45"/>
    <w:rsid w:val="00FF19F6"/>
    <w:rsid w:val="00FF1D0D"/>
    <w:rsid w:val="00FF1F7D"/>
    <w:rsid w:val="00FF3625"/>
    <w:rsid w:val="00FF3B09"/>
    <w:rsid w:val="00FF44B9"/>
    <w:rsid w:val="00FF44E0"/>
    <w:rsid w:val="00FF4EDB"/>
    <w:rsid w:val="00FF4FE5"/>
    <w:rsid w:val="00FF759D"/>
    <w:rsid w:val="00FF7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FF6BE"/>
  <w15:docId w15:val="{FFAF0601-90BE-214A-8A8E-EADC313AC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0CC"/>
    <w:pPr>
      <w:spacing w:after="5" w:line="360" w:lineRule="auto"/>
      <w:ind w:left="10" w:right="3" w:hanging="10"/>
      <w:jc w:val="both"/>
    </w:pPr>
    <w:rPr>
      <w:rFonts w:ascii="Arial" w:eastAsia="Arial" w:hAnsi="Arial" w:cs="Arial"/>
      <w:color w:val="000000"/>
      <w:sz w:val="22"/>
      <w:lang w:bidi="en-GB"/>
    </w:rPr>
  </w:style>
  <w:style w:type="paragraph" w:styleId="Heading1">
    <w:name w:val="heading 1"/>
    <w:next w:val="Normal"/>
    <w:link w:val="Heading1Char"/>
    <w:uiPriority w:val="9"/>
    <w:qFormat/>
    <w:pPr>
      <w:keepNext/>
      <w:keepLines/>
      <w:numPr>
        <w:numId w:val="32"/>
      </w:numPr>
      <w:spacing w:after="80" w:line="259" w:lineRule="auto"/>
      <w:jc w:val="center"/>
      <w:outlineLvl w:val="0"/>
    </w:pPr>
    <w:rPr>
      <w:rFonts w:ascii="Arial" w:eastAsia="Arial" w:hAnsi="Arial" w:cs="Arial"/>
      <w:b/>
      <w:color w:val="000000"/>
      <w:sz w:val="28"/>
    </w:rPr>
  </w:style>
  <w:style w:type="paragraph" w:styleId="Heading2">
    <w:name w:val="heading 2"/>
    <w:next w:val="Normal"/>
    <w:link w:val="Heading2Char"/>
    <w:uiPriority w:val="9"/>
    <w:unhideWhenUsed/>
    <w:qFormat/>
    <w:rsid w:val="008A1294"/>
    <w:pPr>
      <w:keepNext/>
      <w:keepLines/>
      <w:numPr>
        <w:ilvl w:val="1"/>
        <w:numId w:val="32"/>
      </w:numPr>
      <w:spacing w:after="98" w:line="259" w:lineRule="auto"/>
      <w:outlineLvl w:val="1"/>
    </w:pPr>
    <w:rPr>
      <w:rFonts w:ascii="Arial" w:eastAsia="Arial" w:hAnsi="Arial" w:cs="Arial"/>
      <w:b/>
      <w:color w:val="000000"/>
    </w:rPr>
  </w:style>
  <w:style w:type="paragraph" w:styleId="Heading3">
    <w:name w:val="heading 3"/>
    <w:next w:val="Normal"/>
    <w:link w:val="Heading3Char"/>
    <w:uiPriority w:val="9"/>
    <w:unhideWhenUsed/>
    <w:qFormat/>
    <w:rsid w:val="00A76C47"/>
    <w:pPr>
      <w:keepNext/>
      <w:keepLines/>
      <w:numPr>
        <w:ilvl w:val="2"/>
        <w:numId w:val="32"/>
      </w:numPr>
      <w:spacing w:after="4" w:line="360" w:lineRule="auto"/>
      <w:jc w:val="both"/>
      <w:outlineLvl w:val="2"/>
    </w:pPr>
    <w:rPr>
      <w:rFonts w:ascii="Arial" w:eastAsia="Arial" w:hAnsi="Arial" w:cs="Arial"/>
      <w:b/>
      <w:color w:val="000000"/>
      <w:sz w:val="22"/>
    </w:rPr>
  </w:style>
  <w:style w:type="paragraph" w:styleId="Heading4">
    <w:name w:val="heading 4"/>
    <w:next w:val="Normal"/>
    <w:link w:val="Heading4Char"/>
    <w:uiPriority w:val="9"/>
    <w:unhideWhenUsed/>
    <w:qFormat/>
    <w:rsid w:val="008A1294"/>
    <w:pPr>
      <w:keepNext/>
      <w:keepLines/>
      <w:numPr>
        <w:ilvl w:val="3"/>
        <w:numId w:val="32"/>
      </w:numPr>
      <w:spacing w:after="4" w:line="360" w:lineRule="auto"/>
      <w:jc w:val="both"/>
      <w:outlineLvl w:val="3"/>
    </w:pPr>
    <w:rPr>
      <w:rFonts w:ascii="Arial" w:eastAsia="Arial" w:hAnsi="Arial" w:cs="Arial"/>
      <w:b/>
      <w:color w:val="000000"/>
      <w:sz w:val="22"/>
    </w:rPr>
  </w:style>
  <w:style w:type="paragraph" w:styleId="Heading5">
    <w:name w:val="heading 5"/>
    <w:next w:val="Normal"/>
    <w:link w:val="Heading5Char"/>
    <w:uiPriority w:val="9"/>
    <w:unhideWhenUsed/>
    <w:qFormat/>
    <w:rsid w:val="005045CB"/>
    <w:pPr>
      <w:keepNext/>
      <w:keepLines/>
      <w:numPr>
        <w:ilvl w:val="4"/>
        <w:numId w:val="32"/>
      </w:numPr>
      <w:spacing w:after="4" w:line="251" w:lineRule="auto"/>
      <w:jc w:val="center"/>
      <w:outlineLvl w:val="4"/>
    </w:pPr>
    <w:rPr>
      <w:rFonts w:ascii="Arial" w:eastAsia="Arial" w:hAnsi="Arial" w:cs="Arial"/>
      <w:b/>
      <w:caps/>
      <w:color w:val="000000"/>
      <w:sz w:val="28"/>
      <w:szCs w:val="32"/>
    </w:rPr>
  </w:style>
  <w:style w:type="paragraph" w:styleId="Heading6">
    <w:name w:val="heading 6"/>
    <w:basedOn w:val="Normal"/>
    <w:next w:val="Normal"/>
    <w:link w:val="Heading6Char"/>
    <w:uiPriority w:val="9"/>
    <w:unhideWhenUsed/>
    <w:qFormat/>
    <w:rsid w:val="005856E0"/>
    <w:pPr>
      <w:keepNext/>
      <w:keepLines/>
      <w:numPr>
        <w:ilvl w:val="5"/>
        <w:numId w:val="32"/>
      </w:numPr>
      <w:spacing w:before="40" w:after="0"/>
      <w:outlineLvl w:val="5"/>
    </w:pPr>
    <w:rPr>
      <w:rFonts w:eastAsiaTheme="majorEastAsia"/>
      <w:b/>
      <w:bCs/>
      <w:color w:val="auto"/>
      <w:sz w:val="24"/>
      <w:szCs w:val="28"/>
    </w:rPr>
  </w:style>
  <w:style w:type="paragraph" w:styleId="Heading7">
    <w:name w:val="heading 7"/>
    <w:basedOn w:val="Normal"/>
    <w:next w:val="Normal"/>
    <w:link w:val="Heading7Char"/>
    <w:uiPriority w:val="9"/>
    <w:unhideWhenUsed/>
    <w:qFormat/>
    <w:rsid w:val="006578A9"/>
    <w:pPr>
      <w:keepNext/>
      <w:keepLines/>
      <w:numPr>
        <w:ilvl w:val="6"/>
        <w:numId w:val="32"/>
      </w:numPr>
      <w:spacing w:before="40" w:after="0"/>
      <w:outlineLvl w:val="6"/>
    </w:pPr>
    <w:rPr>
      <w:rFonts w:eastAsiaTheme="majorEastAsia"/>
      <w:b/>
      <w:bCs/>
      <w:i/>
      <w:iCs/>
      <w:color w:val="auto"/>
      <w:sz w:val="24"/>
      <w:szCs w:val="28"/>
    </w:rPr>
  </w:style>
  <w:style w:type="paragraph" w:styleId="Heading8">
    <w:name w:val="heading 8"/>
    <w:basedOn w:val="Normal"/>
    <w:next w:val="Normal"/>
    <w:link w:val="Heading8Char"/>
    <w:uiPriority w:val="9"/>
    <w:semiHidden/>
    <w:unhideWhenUsed/>
    <w:qFormat/>
    <w:rsid w:val="00A866BE"/>
    <w:pPr>
      <w:keepNext/>
      <w:keepLines/>
      <w:numPr>
        <w:ilvl w:val="7"/>
        <w:numId w:val="3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866BE"/>
    <w:pPr>
      <w:keepNext/>
      <w:keepLines/>
      <w:numPr>
        <w:ilvl w:val="8"/>
        <w:numId w:val="3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otnotedescription">
    <w:name w:val="footnote description"/>
    <w:next w:val="Normal"/>
    <w:link w:val="footnotedescriptionChar"/>
    <w:hidden/>
    <w:pPr>
      <w:spacing w:line="259" w:lineRule="auto"/>
    </w:pPr>
    <w:rPr>
      <w:rFonts w:ascii="Arial" w:eastAsia="Arial" w:hAnsi="Arial" w:cs="Arial"/>
      <w:color w:val="000000"/>
      <w:sz w:val="20"/>
    </w:rPr>
  </w:style>
  <w:style w:type="character" w:customStyle="1" w:styleId="footnotedescriptionChar">
    <w:name w:val="footnote description Char"/>
    <w:link w:val="footnotedescription"/>
    <w:rPr>
      <w:rFonts w:ascii="Arial" w:eastAsia="Arial" w:hAnsi="Arial" w:cs="Arial"/>
      <w:color w:val="000000"/>
      <w:sz w:val="20"/>
    </w:rPr>
  </w:style>
  <w:style w:type="character" w:customStyle="1" w:styleId="Heading4Char">
    <w:name w:val="Heading 4 Char"/>
    <w:link w:val="Heading4"/>
    <w:uiPriority w:val="9"/>
    <w:rsid w:val="008A1294"/>
    <w:rPr>
      <w:rFonts w:ascii="Arial" w:eastAsia="Arial" w:hAnsi="Arial" w:cs="Arial"/>
      <w:b/>
      <w:color w:val="000000"/>
      <w:sz w:val="22"/>
    </w:rPr>
  </w:style>
  <w:style w:type="character" w:customStyle="1" w:styleId="Heading5Char">
    <w:name w:val="Heading 5 Char"/>
    <w:link w:val="Heading5"/>
    <w:uiPriority w:val="9"/>
    <w:rsid w:val="005045CB"/>
    <w:rPr>
      <w:rFonts w:ascii="Arial" w:eastAsia="Arial" w:hAnsi="Arial" w:cs="Arial"/>
      <w:b/>
      <w:caps/>
      <w:color w:val="000000"/>
      <w:sz w:val="28"/>
      <w:szCs w:val="32"/>
    </w:rPr>
  </w:style>
  <w:style w:type="character" w:customStyle="1" w:styleId="Heading1Char">
    <w:name w:val="Heading 1 Char"/>
    <w:link w:val="Heading1"/>
    <w:uiPriority w:val="9"/>
    <w:rPr>
      <w:rFonts w:ascii="Arial" w:eastAsia="Arial" w:hAnsi="Arial" w:cs="Arial"/>
      <w:b/>
      <w:color w:val="000000"/>
      <w:sz w:val="28"/>
    </w:rPr>
  </w:style>
  <w:style w:type="character" w:customStyle="1" w:styleId="Heading2Char">
    <w:name w:val="Heading 2 Char"/>
    <w:link w:val="Heading2"/>
    <w:uiPriority w:val="9"/>
    <w:rsid w:val="008A1294"/>
    <w:rPr>
      <w:rFonts w:ascii="Arial" w:eastAsia="Arial" w:hAnsi="Arial" w:cs="Arial"/>
      <w:b/>
      <w:color w:val="000000"/>
    </w:rPr>
  </w:style>
  <w:style w:type="character" w:customStyle="1" w:styleId="Heading3Char">
    <w:name w:val="Heading 3 Char"/>
    <w:link w:val="Heading3"/>
    <w:uiPriority w:val="9"/>
    <w:rsid w:val="00A76C47"/>
    <w:rPr>
      <w:rFonts w:ascii="Arial" w:eastAsia="Arial" w:hAnsi="Arial" w:cs="Arial"/>
      <w:b/>
      <w:color w:val="000000"/>
      <w:sz w:val="22"/>
    </w:rPr>
  </w:style>
  <w:style w:type="paragraph" w:styleId="TOC1">
    <w:name w:val="toc 1"/>
    <w:hidden/>
    <w:uiPriority w:val="39"/>
    <w:pPr>
      <w:spacing w:after="124" w:line="259" w:lineRule="auto"/>
      <w:ind w:left="25" w:right="70" w:hanging="10"/>
    </w:pPr>
    <w:rPr>
      <w:rFonts w:ascii="Calibri" w:eastAsia="Calibri" w:hAnsi="Calibri" w:cs="Calibri"/>
      <w:b/>
      <w:color w:val="000000"/>
      <w:sz w:val="20"/>
    </w:rPr>
  </w:style>
  <w:style w:type="paragraph" w:styleId="TOC2">
    <w:name w:val="toc 2"/>
    <w:hidden/>
    <w:uiPriority w:val="39"/>
    <w:pPr>
      <w:spacing w:after="144" w:line="259" w:lineRule="auto"/>
      <w:ind w:left="246" w:right="70" w:hanging="10"/>
    </w:pPr>
    <w:rPr>
      <w:rFonts w:ascii="Calibri" w:eastAsia="Calibri" w:hAnsi="Calibri" w:cs="Calibri"/>
      <w:color w:val="000000"/>
      <w:sz w:val="20"/>
    </w:rPr>
  </w:style>
  <w:style w:type="paragraph" w:styleId="TOC3">
    <w:name w:val="toc 3"/>
    <w:hidden/>
    <w:uiPriority w:val="39"/>
    <w:pPr>
      <w:spacing w:after="3" w:line="260" w:lineRule="auto"/>
      <w:ind w:left="467" w:right="70" w:hanging="10"/>
    </w:pPr>
    <w:rPr>
      <w:rFonts w:ascii="Calibri" w:eastAsia="Calibri" w:hAnsi="Calibri" w:cs="Calibri"/>
      <w:i/>
      <w:color w:val="000000"/>
      <w:sz w:val="20"/>
    </w:rPr>
  </w:style>
  <w:style w:type="character" w:customStyle="1" w:styleId="footnotemark">
    <w:name w:val="footnote mark"/>
    <w:hidden/>
    <w:rPr>
      <w:rFonts w:ascii="Arial" w:eastAsia="Arial" w:hAnsi="Arial" w:cs="Arial"/>
      <w:color w:val="000000"/>
      <w:sz w:val="20"/>
      <w:vertAlign w:val="superscript"/>
    </w:rPr>
  </w:style>
  <w:style w:type="table" w:customStyle="1" w:styleId="TableGrid">
    <w:name w:val="TableGrid"/>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FD59B1"/>
    <w:rPr>
      <w:sz w:val="16"/>
      <w:szCs w:val="16"/>
    </w:rPr>
  </w:style>
  <w:style w:type="paragraph" w:styleId="CommentText">
    <w:name w:val="annotation text"/>
    <w:basedOn w:val="Normal"/>
    <w:link w:val="CommentTextChar"/>
    <w:uiPriority w:val="99"/>
    <w:unhideWhenUsed/>
    <w:rsid w:val="00FD59B1"/>
    <w:pPr>
      <w:spacing w:after="0" w:line="240" w:lineRule="auto"/>
      <w:ind w:left="0" w:right="0" w:firstLine="0"/>
    </w:pPr>
    <w:rPr>
      <w:rFonts w:eastAsiaTheme="minorHAnsi"/>
      <w:color w:val="auto"/>
      <w:kern w:val="0"/>
      <w:sz w:val="20"/>
      <w:szCs w:val="20"/>
      <w:lang w:eastAsia="en-US" w:bidi="ar-SA"/>
      <w14:ligatures w14:val="none"/>
    </w:rPr>
  </w:style>
  <w:style w:type="character" w:customStyle="1" w:styleId="CommentTextChar">
    <w:name w:val="Comment Text Char"/>
    <w:basedOn w:val="DefaultParagraphFont"/>
    <w:link w:val="CommentText"/>
    <w:uiPriority w:val="99"/>
    <w:rsid w:val="00FD59B1"/>
    <w:rPr>
      <w:rFonts w:ascii="Arial" w:eastAsiaTheme="minorHAnsi" w:hAnsi="Arial" w:cs="Arial"/>
      <w:kern w:val="0"/>
      <w:sz w:val="20"/>
      <w:szCs w:val="20"/>
      <w:lang w:eastAsia="en-US"/>
      <w14:ligatures w14:val="none"/>
    </w:rPr>
  </w:style>
  <w:style w:type="paragraph" w:styleId="ListParagraph">
    <w:name w:val="List Paragraph"/>
    <w:basedOn w:val="Normal"/>
    <w:uiPriority w:val="34"/>
    <w:qFormat/>
    <w:rsid w:val="00C4632C"/>
    <w:pPr>
      <w:spacing w:after="0"/>
      <w:ind w:left="720" w:right="0" w:firstLine="0"/>
      <w:contextualSpacing/>
    </w:pPr>
    <w:rPr>
      <w:rFonts w:eastAsiaTheme="minorHAnsi"/>
      <w:color w:val="auto"/>
      <w:kern w:val="0"/>
      <w:szCs w:val="22"/>
      <w:lang w:eastAsia="en-US" w:bidi="ar-SA"/>
      <w14:ligatures w14:val="none"/>
    </w:rPr>
  </w:style>
  <w:style w:type="paragraph" w:styleId="Title">
    <w:name w:val="Title"/>
    <w:basedOn w:val="Normal"/>
    <w:next w:val="Normal"/>
    <w:link w:val="TitleChar"/>
    <w:uiPriority w:val="10"/>
    <w:qFormat/>
    <w:rsid w:val="003D5822"/>
    <w:pPr>
      <w:spacing w:after="0" w:line="240" w:lineRule="auto"/>
      <w:contextualSpacing/>
      <w:jc w:val="center"/>
    </w:pPr>
    <w:rPr>
      <w:rFonts w:eastAsiaTheme="majorEastAsia"/>
      <w:b/>
      <w:bCs/>
      <w:color w:val="auto"/>
      <w:spacing w:val="-10"/>
      <w:kern w:val="28"/>
      <w:sz w:val="56"/>
      <w:szCs w:val="56"/>
    </w:rPr>
  </w:style>
  <w:style w:type="character" w:customStyle="1" w:styleId="TitleChar">
    <w:name w:val="Title Char"/>
    <w:basedOn w:val="DefaultParagraphFont"/>
    <w:link w:val="Title"/>
    <w:uiPriority w:val="10"/>
    <w:rsid w:val="003D5822"/>
    <w:rPr>
      <w:rFonts w:ascii="Arial" w:eastAsiaTheme="majorEastAsia" w:hAnsi="Arial" w:cs="Arial"/>
      <w:b/>
      <w:bCs/>
      <w:spacing w:val="-10"/>
      <w:kern w:val="28"/>
      <w:sz w:val="56"/>
      <w:szCs w:val="56"/>
      <w:lang w:bidi="en-GB"/>
    </w:rPr>
  </w:style>
  <w:style w:type="paragraph" w:styleId="Caption">
    <w:name w:val="caption"/>
    <w:basedOn w:val="Normal"/>
    <w:next w:val="Normal"/>
    <w:uiPriority w:val="35"/>
    <w:unhideWhenUsed/>
    <w:qFormat/>
    <w:rsid w:val="003D5822"/>
    <w:pPr>
      <w:spacing w:before="240" w:after="200" w:line="240" w:lineRule="auto"/>
      <w:jc w:val="center"/>
    </w:pPr>
    <w:rPr>
      <w:b/>
      <w:bCs/>
      <w:i/>
      <w:iCs/>
      <w:color w:val="auto"/>
      <w:szCs w:val="22"/>
    </w:rPr>
  </w:style>
  <w:style w:type="paragraph" w:styleId="Header">
    <w:name w:val="header"/>
    <w:basedOn w:val="Normal"/>
    <w:link w:val="HeaderChar"/>
    <w:uiPriority w:val="99"/>
    <w:unhideWhenUsed/>
    <w:rsid w:val="00D332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32FE"/>
    <w:rPr>
      <w:rFonts w:ascii="Arial" w:eastAsia="Arial" w:hAnsi="Arial" w:cs="Arial"/>
      <w:color w:val="000000"/>
      <w:sz w:val="22"/>
      <w:lang w:bidi="en-GB"/>
    </w:rPr>
  </w:style>
  <w:style w:type="paragraph" w:styleId="Footer">
    <w:name w:val="footer"/>
    <w:basedOn w:val="Normal"/>
    <w:link w:val="FooterChar"/>
    <w:uiPriority w:val="99"/>
    <w:unhideWhenUsed/>
    <w:rsid w:val="00D332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32FE"/>
    <w:rPr>
      <w:rFonts w:ascii="Arial" w:eastAsia="Arial" w:hAnsi="Arial" w:cs="Arial"/>
      <w:color w:val="000000"/>
      <w:sz w:val="22"/>
      <w:lang w:bidi="en-GB"/>
    </w:rPr>
  </w:style>
  <w:style w:type="paragraph" w:styleId="CommentSubject">
    <w:name w:val="annotation subject"/>
    <w:basedOn w:val="CommentText"/>
    <w:next w:val="CommentText"/>
    <w:link w:val="CommentSubjectChar"/>
    <w:uiPriority w:val="99"/>
    <w:semiHidden/>
    <w:unhideWhenUsed/>
    <w:rsid w:val="00F01E9B"/>
    <w:pPr>
      <w:spacing w:after="5"/>
      <w:ind w:left="10" w:right="3" w:hanging="10"/>
    </w:pPr>
    <w:rPr>
      <w:rFonts w:eastAsia="Arial"/>
      <w:b/>
      <w:bCs/>
      <w:color w:val="000000"/>
      <w:kern w:val="2"/>
      <w:lang w:eastAsia="en-GB" w:bidi="en-GB"/>
      <w14:ligatures w14:val="standardContextual"/>
    </w:rPr>
  </w:style>
  <w:style w:type="character" w:customStyle="1" w:styleId="CommentSubjectChar">
    <w:name w:val="Comment Subject Char"/>
    <w:basedOn w:val="CommentTextChar"/>
    <w:link w:val="CommentSubject"/>
    <w:uiPriority w:val="99"/>
    <w:semiHidden/>
    <w:rsid w:val="00F01E9B"/>
    <w:rPr>
      <w:rFonts w:ascii="Arial" w:eastAsia="Arial" w:hAnsi="Arial" w:cs="Arial"/>
      <w:b/>
      <w:bCs/>
      <w:color w:val="000000"/>
      <w:kern w:val="0"/>
      <w:sz w:val="20"/>
      <w:szCs w:val="20"/>
      <w:lang w:eastAsia="en-US" w:bidi="en-GB"/>
      <w14:ligatures w14:val="none"/>
    </w:rPr>
  </w:style>
  <w:style w:type="character" w:styleId="Hyperlink">
    <w:name w:val="Hyperlink"/>
    <w:basedOn w:val="DefaultParagraphFont"/>
    <w:uiPriority w:val="99"/>
    <w:unhideWhenUsed/>
    <w:rsid w:val="00C52E71"/>
    <w:rPr>
      <w:color w:val="0563C1" w:themeColor="hyperlink"/>
      <w:u w:val="single"/>
    </w:rPr>
  </w:style>
  <w:style w:type="character" w:customStyle="1" w:styleId="Heading6Char">
    <w:name w:val="Heading 6 Char"/>
    <w:basedOn w:val="DefaultParagraphFont"/>
    <w:link w:val="Heading6"/>
    <w:uiPriority w:val="9"/>
    <w:rsid w:val="005856E0"/>
    <w:rPr>
      <w:rFonts w:ascii="Arial" w:eastAsiaTheme="majorEastAsia" w:hAnsi="Arial" w:cs="Arial"/>
      <w:b/>
      <w:bCs/>
      <w:szCs w:val="28"/>
      <w:lang w:bidi="en-GB"/>
    </w:rPr>
  </w:style>
  <w:style w:type="character" w:customStyle="1" w:styleId="Heading7Char">
    <w:name w:val="Heading 7 Char"/>
    <w:basedOn w:val="DefaultParagraphFont"/>
    <w:link w:val="Heading7"/>
    <w:uiPriority w:val="9"/>
    <w:rsid w:val="006578A9"/>
    <w:rPr>
      <w:rFonts w:ascii="Arial" w:eastAsiaTheme="majorEastAsia" w:hAnsi="Arial" w:cs="Arial"/>
      <w:b/>
      <w:bCs/>
      <w:i/>
      <w:iCs/>
      <w:szCs w:val="28"/>
      <w:lang w:bidi="en-GB"/>
    </w:rPr>
  </w:style>
  <w:style w:type="character" w:customStyle="1" w:styleId="Heading8Char">
    <w:name w:val="Heading 8 Char"/>
    <w:basedOn w:val="DefaultParagraphFont"/>
    <w:link w:val="Heading8"/>
    <w:uiPriority w:val="9"/>
    <w:semiHidden/>
    <w:rsid w:val="00A866BE"/>
    <w:rPr>
      <w:rFonts w:asciiTheme="majorHAnsi" w:eastAsiaTheme="majorEastAsia" w:hAnsiTheme="majorHAnsi" w:cstheme="majorBidi"/>
      <w:color w:val="272727" w:themeColor="text1" w:themeTint="D8"/>
      <w:sz w:val="21"/>
      <w:szCs w:val="21"/>
      <w:lang w:bidi="en-GB"/>
    </w:rPr>
  </w:style>
  <w:style w:type="character" w:customStyle="1" w:styleId="Heading9Char">
    <w:name w:val="Heading 9 Char"/>
    <w:basedOn w:val="DefaultParagraphFont"/>
    <w:link w:val="Heading9"/>
    <w:uiPriority w:val="9"/>
    <w:semiHidden/>
    <w:rsid w:val="00A866BE"/>
    <w:rPr>
      <w:rFonts w:asciiTheme="majorHAnsi" w:eastAsiaTheme="majorEastAsia" w:hAnsiTheme="majorHAnsi" w:cstheme="majorBidi"/>
      <w:i/>
      <w:iCs/>
      <w:color w:val="272727" w:themeColor="text1" w:themeTint="D8"/>
      <w:sz w:val="21"/>
      <w:szCs w:val="21"/>
      <w:lang w:bidi="en-GB"/>
    </w:rPr>
  </w:style>
  <w:style w:type="paragraph" w:styleId="TOC4">
    <w:name w:val="toc 4"/>
    <w:basedOn w:val="Normal"/>
    <w:next w:val="Normal"/>
    <w:autoRedefine/>
    <w:uiPriority w:val="39"/>
    <w:unhideWhenUsed/>
    <w:rsid w:val="00181C23"/>
    <w:pPr>
      <w:spacing w:after="100"/>
      <w:ind w:left="660"/>
    </w:pPr>
  </w:style>
  <w:style w:type="table" w:styleId="TableGrid0">
    <w:name w:val="Table Grid"/>
    <w:basedOn w:val="TableNormal"/>
    <w:uiPriority w:val="39"/>
    <w:rsid w:val="003D58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3D5822"/>
    <w:pPr>
      <w:spacing w:after="0"/>
      <w:ind w:left="0"/>
    </w:pPr>
  </w:style>
  <w:style w:type="character" w:styleId="Emphasis">
    <w:name w:val="Emphasis"/>
    <w:basedOn w:val="DefaultParagraphFont"/>
    <w:uiPriority w:val="20"/>
    <w:qFormat/>
    <w:rsid w:val="008A1294"/>
    <w:rPr>
      <w:i/>
      <w:iCs/>
    </w:rPr>
  </w:style>
  <w:style w:type="paragraph" w:styleId="Subtitle">
    <w:name w:val="Subtitle"/>
    <w:basedOn w:val="Normal"/>
    <w:next w:val="Normal"/>
    <w:link w:val="SubtitleChar"/>
    <w:uiPriority w:val="11"/>
    <w:qFormat/>
    <w:rsid w:val="00101DFB"/>
    <w:pPr>
      <w:numPr>
        <w:ilvl w:val="1"/>
      </w:numPr>
      <w:spacing w:after="160"/>
      <w:ind w:left="10" w:hanging="10"/>
    </w:pPr>
    <w:rPr>
      <w:rFonts w:asciiTheme="minorHAnsi" w:eastAsiaTheme="minorEastAsia" w:hAnsiTheme="minorHAnsi" w:cstheme="minorBidi"/>
      <w:b/>
      <w:bCs/>
      <w:color w:val="5A5A5A" w:themeColor="text1" w:themeTint="A5"/>
      <w:spacing w:val="15"/>
      <w:sz w:val="28"/>
      <w:szCs w:val="28"/>
    </w:rPr>
  </w:style>
  <w:style w:type="character" w:customStyle="1" w:styleId="SubtitleChar">
    <w:name w:val="Subtitle Char"/>
    <w:basedOn w:val="DefaultParagraphFont"/>
    <w:link w:val="Subtitle"/>
    <w:uiPriority w:val="11"/>
    <w:rsid w:val="00101DFB"/>
    <w:rPr>
      <w:b/>
      <w:bCs/>
      <w:color w:val="5A5A5A" w:themeColor="text1" w:themeTint="A5"/>
      <w:spacing w:val="15"/>
      <w:sz w:val="28"/>
      <w:szCs w:val="28"/>
      <w:lang w:bidi="en-GB"/>
    </w:rPr>
  </w:style>
  <w:style w:type="character" w:styleId="BookTitle">
    <w:name w:val="Book Title"/>
    <w:basedOn w:val="DefaultParagraphFont"/>
    <w:uiPriority w:val="33"/>
    <w:qFormat/>
    <w:rsid w:val="001049D6"/>
    <w:rPr>
      <w:b/>
      <w:bCs/>
      <w:i/>
      <w:iCs/>
      <w:spacing w:val="5"/>
    </w:rPr>
  </w:style>
  <w:style w:type="paragraph" w:styleId="Quote">
    <w:name w:val="Quote"/>
    <w:basedOn w:val="Normal"/>
    <w:next w:val="Normal"/>
    <w:link w:val="QuoteChar"/>
    <w:uiPriority w:val="29"/>
    <w:qFormat/>
    <w:rsid w:val="001C1C64"/>
    <w:pPr>
      <w:spacing w:after="0" w:line="240" w:lineRule="auto"/>
      <w:ind w:left="864" w:right="864"/>
      <w:jc w:val="center"/>
    </w:pPr>
    <w:rPr>
      <w:i/>
      <w:iCs/>
      <w:color w:val="404040" w:themeColor="text1" w:themeTint="BF"/>
    </w:rPr>
  </w:style>
  <w:style w:type="character" w:customStyle="1" w:styleId="QuoteChar">
    <w:name w:val="Quote Char"/>
    <w:basedOn w:val="DefaultParagraphFont"/>
    <w:link w:val="Quote"/>
    <w:uiPriority w:val="29"/>
    <w:rsid w:val="001C1C64"/>
    <w:rPr>
      <w:rFonts w:ascii="Arial" w:eastAsia="Arial" w:hAnsi="Arial" w:cs="Arial"/>
      <w:i/>
      <w:iCs/>
      <w:color w:val="404040" w:themeColor="text1" w:themeTint="BF"/>
      <w:sz w:val="22"/>
      <w:lang w:bidi="en-GB"/>
    </w:rPr>
  </w:style>
  <w:style w:type="paragraph" w:styleId="Bibliography">
    <w:name w:val="Bibliography"/>
    <w:basedOn w:val="Normal"/>
    <w:next w:val="Normal"/>
    <w:uiPriority w:val="37"/>
    <w:unhideWhenUsed/>
    <w:rsid w:val="003844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7027">
      <w:bodyDiv w:val="1"/>
      <w:marLeft w:val="0"/>
      <w:marRight w:val="0"/>
      <w:marTop w:val="0"/>
      <w:marBottom w:val="0"/>
      <w:divBdr>
        <w:top w:val="none" w:sz="0" w:space="0" w:color="auto"/>
        <w:left w:val="none" w:sz="0" w:space="0" w:color="auto"/>
        <w:bottom w:val="none" w:sz="0" w:space="0" w:color="auto"/>
        <w:right w:val="none" w:sz="0" w:space="0" w:color="auto"/>
      </w:divBdr>
    </w:div>
    <w:div w:id="2175299">
      <w:bodyDiv w:val="1"/>
      <w:marLeft w:val="0"/>
      <w:marRight w:val="0"/>
      <w:marTop w:val="0"/>
      <w:marBottom w:val="0"/>
      <w:divBdr>
        <w:top w:val="none" w:sz="0" w:space="0" w:color="auto"/>
        <w:left w:val="none" w:sz="0" w:space="0" w:color="auto"/>
        <w:bottom w:val="none" w:sz="0" w:space="0" w:color="auto"/>
        <w:right w:val="none" w:sz="0" w:space="0" w:color="auto"/>
      </w:divBdr>
    </w:div>
    <w:div w:id="2708871">
      <w:bodyDiv w:val="1"/>
      <w:marLeft w:val="0"/>
      <w:marRight w:val="0"/>
      <w:marTop w:val="0"/>
      <w:marBottom w:val="0"/>
      <w:divBdr>
        <w:top w:val="none" w:sz="0" w:space="0" w:color="auto"/>
        <w:left w:val="none" w:sz="0" w:space="0" w:color="auto"/>
        <w:bottom w:val="none" w:sz="0" w:space="0" w:color="auto"/>
        <w:right w:val="none" w:sz="0" w:space="0" w:color="auto"/>
      </w:divBdr>
    </w:div>
    <w:div w:id="3408280">
      <w:bodyDiv w:val="1"/>
      <w:marLeft w:val="0"/>
      <w:marRight w:val="0"/>
      <w:marTop w:val="0"/>
      <w:marBottom w:val="0"/>
      <w:divBdr>
        <w:top w:val="none" w:sz="0" w:space="0" w:color="auto"/>
        <w:left w:val="none" w:sz="0" w:space="0" w:color="auto"/>
        <w:bottom w:val="none" w:sz="0" w:space="0" w:color="auto"/>
        <w:right w:val="none" w:sz="0" w:space="0" w:color="auto"/>
      </w:divBdr>
    </w:div>
    <w:div w:id="3560578">
      <w:bodyDiv w:val="1"/>
      <w:marLeft w:val="0"/>
      <w:marRight w:val="0"/>
      <w:marTop w:val="0"/>
      <w:marBottom w:val="0"/>
      <w:divBdr>
        <w:top w:val="none" w:sz="0" w:space="0" w:color="auto"/>
        <w:left w:val="none" w:sz="0" w:space="0" w:color="auto"/>
        <w:bottom w:val="none" w:sz="0" w:space="0" w:color="auto"/>
        <w:right w:val="none" w:sz="0" w:space="0" w:color="auto"/>
      </w:divBdr>
    </w:div>
    <w:div w:id="3628833">
      <w:bodyDiv w:val="1"/>
      <w:marLeft w:val="0"/>
      <w:marRight w:val="0"/>
      <w:marTop w:val="0"/>
      <w:marBottom w:val="0"/>
      <w:divBdr>
        <w:top w:val="none" w:sz="0" w:space="0" w:color="auto"/>
        <w:left w:val="none" w:sz="0" w:space="0" w:color="auto"/>
        <w:bottom w:val="none" w:sz="0" w:space="0" w:color="auto"/>
        <w:right w:val="none" w:sz="0" w:space="0" w:color="auto"/>
      </w:divBdr>
    </w:div>
    <w:div w:id="4751288">
      <w:bodyDiv w:val="1"/>
      <w:marLeft w:val="0"/>
      <w:marRight w:val="0"/>
      <w:marTop w:val="0"/>
      <w:marBottom w:val="0"/>
      <w:divBdr>
        <w:top w:val="none" w:sz="0" w:space="0" w:color="auto"/>
        <w:left w:val="none" w:sz="0" w:space="0" w:color="auto"/>
        <w:bottom w:val="none" w:sz="0" w:space="0" w:color="auto"/>
        <w:right w:val="none" w:sz="0" w:space="0" w:color="auto"/>
      </w:divBdr>
    </w:div>
    <w:div w:id="5602796">
      <w:bodyDiv w:val="1"/>
      <w:marLeft w:val="0"/>
      <w:marRight w:val="0"/>
      <w:marTop w:val="0"/>
      <w:marBottom w:val="0"/>
      <w:divBdr>
        <w:top w:val="none" w:sz="0" w:space="0" w:color="auto"/>
        <w:left w:val="none" w:sz="0" w:space="0" w:color="auto"/>
        <w:bottom w:val="none" w:sz="0" w:space="0" w:color="auto"/>
        <w:right w:val="none" w:sz="0" w:space="0" w:color="auto"/>
      </w:divBdr>
    </w:div>
    <w:div w:id="6519884">
      <w:bodyDiv w:val="1"/>
      <w:marLeft w:val="0"/>
      <w:marRight w:val="0"/>
      <w:marTop w:val="0"/>
      <w:marBottom w:val="0"/>
      <w:divBdr>
        <w:top w:val="none" w:sz="0" w:space="0" w:color="auto"/>
        <w:left w:val="none" w:sz="0" w:space="0" w:color="auto"/>
        <w:bottom w:val="none" w:sz="0" w:space="0" w:color="auto"/>
        <w:right w:val="none" w:sz="0" w:space="0" w:color="auto"/>
      </w:divBdr>
    </w:div>
    <w:div w:id="7148169">
      <w:bodyDiv w:val="1"/>
      <w:marLeft w:val="0"/>
      <w:marRight w:val="0"/>
      <w:marTop w:val="0"/>
      <w:marBottom w:val="0"/>
      <w:divBdr>
        <w:top w:val="none" w:sz="0" w:space="0" w:color="auto"/>
        <w:left w:val="none" w:sz="0" w:space="0" w:color="auto"/>
        <w:bottom w:val="none" w:sz="0" w:space="0" w:color="auto"/>
        <w:right w:val="none" w:sz="0" w:space="0" w:color="auto"/>
      </w:divBdr>
    </w:div>
    <w:div w:id="7878472">
      <w:bodyDiv w:val="1"/>
      <w:marLeft w:val="0"/>
      <w:marRight w:val="0"/>
      <w:marTop w:val="0"/>
      <w:marBottom w:val="0"/>
      <w:divBdr>
        <w:top w:val="none" w:sz="0" w:space="0" w:color="auto"/>
        <w:left w:val="none" w:sz="0" w:space="0" w:color="auto"/>
        <w:bottom w:val="none" w:sz="0" w:space="0" w:color="auto"/>
        <w:right w:val="none" w:sz="0" w:space="0" w:color="auto"/>
      </w:divBdr>
    </w:div>
    <w:div w:id="8409957">
      <w:bodyDiv w:val="1"/>
      <w:marLeft w:val="0"/>
      <w:marRight w:val="0"/>
      <w:marTop w:val="0"/>
      <w:marBottom w:val="0"/>
      <w:divBdr>
        <w:top w:val="none" w:sz="0" w:space="0" w:color="auto"/>
        <w:left w:val="none" w:sz="0" w:space="0" w:color="auto"/>
        <w:bottom w:val="none" w:sz="0" w:space="0" w:color="auto"/>
        <w:right w:val="none" w:sz="0" w:space="0" w:color="auto"/>
      </w:divBdr>
    </w:div>
    <w:div w:id="8991298">
      <w:bodyDiv w:val="1"/>
      <w:marLeft w:val="0"/>
      <w:marRight w:val="0"/>
      <w:marTop w:val="0"/>
      <w:marBottom w:val="0"/>
      <w:divBdr>
        <w:top w:val="none" w:sz="0" w:space="0" w:color="auto"/>
        <w:left w:val="none" w:sz="0" w:space="0" w:color="auto"/>
        <w:bottom w:val="none" w:sz="0" w:space="0" w:color="auto"/>
        <w:right w:val="none" w:sz="0" w:space="0" w:color="auto"/>
      </w:divBdr>
    </w:div>
    <w:div w:id="9182465">
      <w:bodyDiv w:val="1"/>
      <w:marLeft w:val="0"/>
      <w:marRight w:val="0"/>
      <w:marTop w:val="0"/>
      <w:marBottom w:val="0"/>
      <w:divBdr>
        <w:top w:val="none" w:sz="0" w:space="0" w:color="auto"/>
        <w:left w:val="none" w:sz="0" w:space="0" w:color="auto"/>
        <w:bottom w:val="none" w:sz="0" w:space="0" w:color="auto"/>
        <w:right w:val="none" w:sz="0" w:space="0" w:color="auto"/>
      </w:divBdr>
    </w:div>
    <w:div w:id="12339670">
      <w:bodyDiv w:val="1"/>
      <w:marLeft w:val="0"/>
      <w:marRight w:val="0"/>
      <w:marTop w:val="0"/>
      <w:marBottom w:val="0"/>
      <w:divBdr>
        <w:top w:val="none" w:sz="0" w:space="0" w:color="auto"/>
        <w:left w:val="none" w:sz="0" w:space="0" w:color="auto"/>
        <w:bottom w:val="none" w:sz="0" w:space="0" w:color="auto"/>
        <w:right w:val="none" w:sz="0" w:space="0" w:color="auto"/>
      </w:divBdr>
    </w:div>
    <w:div w:id="12537434">
      <w:bodyDiv w:val="1"/>
      <w:marLeft w:val="0"/>
      <w:marRight w:val="0"/>
      <w:marTop w:val="0"/>
      <w:marBottom w:val="0"/>
      <w:divBdr>
        <w:top w:val="none" w:sz="0" w:space="0" w:color="auto"/>
        <w:left w:val="none" w:sz="0" w:space="0" w:color="auto"/>
        <w:bottom w:val="none" w:sz="0" w:space="0" w:color="auto"/>
        <w:right w:val="none" w:sz="0" w:space="0" w:color="auto"/>
      </w:divBdr>
    </w:div>
    <w:div w:id="13774803">
      <w:bodyDiv w:val="1"/>
      <w:marLeft w:val="0"/>
      <w:marRight w:val="0"/>
      <w:marTop w:val="0"/>
      <w:marBottom w:val="0"/>
      <w:divBdr>
        <w:top w:val="none" w:sz="0" w:space="0" w:color="auto"/>
        <w:left w:val="none" w:sz="0" w:space="0" w:color="auto"/>
        <w:bottom w:val="none" w:sz="0" w:space="0" w:color="auto"/>
        <w:right w:val="none" w:sz="0" w:space="0" w:color="auto"/>
      </w:divBdr>
    </w:div>
    <w:div w:id="14620834">
      <w:bodyDiv w:val="1"/>
      <w:marLeft w:val="0"/>
      <w:marRight w:val="0"/>
      <w:marTop w:val="0"/>
      <w:marBottom w:val="0"/>
      <w:divBdr>
        <w:top w:val="none" w:sz="0" w:space="0" w:color="auto"/>
        <w:left w:val="none" w:sz="0" w:space="0" w:color="auto"/>
        <w:bottom w:val="none" w:sz="0" w:space="0" w:color="auto"/>
        <w:right w:val="none" w:sz="0" w:space="0" w:color="auto"/>
      </w:divBdr>
    </w:div>
    <w:div w:id="16661804">
      <w:bodyDiv w:val="1"/>
      <w:marLeft w:val="0"/>
      <w:marRight w:val="0"/>
      <w:marTop w:val="0"/>
      <w:marBottom w:val="0"/>
      <w:divBdr>
        <w:top w:val="none" w:sz="0" w:space="0" w:color="auto"/>
        <w:left w:val="none" w:sz="0" w:space="0" w:color="auto"/>
        <w:bottom w:val="none" w:sz="0" w:space="0" w:color="auto"/>
        <w:right w:val="none" w:sz="0" w:space="0" w:color="auto"/>
      </w:divBdr>
    </w:div>
    <w:div w:id="17047505">
      <w:bodyDiv w:val="1"/>
      <w:marLeft w:val="0"/>
      <w:marRight w:val="0"/>
      <w:marTop w:val="0"/>
      <w:marBottom w:val="0"/>
      <w:divBdr>
        <w:top w:val="none" w:sz="0" w:space="0" w:color="auto"/>
        <w:left w:val="none" w:sz="0" w:space="0" w:color="auto"/>
        <w:bottom w:val="none" w:sz="0" w:space="0" w:color="auto"/>
        <w:right w:val="none" w:sz="0" w:space="0" w:color="auto"/>
      </w:divBdr>
    </w:div>
    <w:div w:id="18164904">
      <w:bodyDiv w:val="1"/>
      <w:marLeft w:val="0"/>
      <w:marRight w:val="0"/>
      <w:marTop w:val="0"/>
      <w:marBottom w:val="0"/>
      <w:divBdr>
        <w:top w:val="none" w:sz="0" w:space="0" w:color="auto"/>
        <w:left w:val="none" w:sz="0" w:space="0" w:color="auto"/>
        <w:bottom w:val="none" w:sz="0" w:space="0" w:color="auto"/>
        <w:right w:val="none" w:sz="0" w:space="0" w:color="auto"/>
      </w:divBdr>
    </w:div>
    <w:div w:id="19168623">
      <w:bodyDiv w:val="1"/>
      <w:marLeft w:val="0"/>
      <w:marRight w:val="0"/>
      <w:marTop w:val="0"/>
      <w:marBottom w:val="0"/>
      <w:divBdr>
        <w:top w:val="none" w:sz="0" w:space="0" w:color="auto"/>
        <w:left w:val="none" w:sz="0" w:space="0" w:color="auto"/>
        <w:bottom w:val="none" w:sz="0" w:space="0" w:color="auto"/>
        <w:right w:val="none" w:sz="0" w:space="0" w:color="auto"/>
      </w:divBdr>
    </w:div>
    <w:div w:id="19475532">
      <w:bodyDiv w:val="1"/>
      <w:marLeft w:val="0"/>
      <w:marRight w:val="0"/>
      <w:marTop w:val="0"/>
      <w:marBottom w:val="0"/>
      <w:divBdr>
        <w:top w:val="none" w:sz="0" w:space="0" w:color="auto"/>
        <w:left w:val="none" w:sz="0" w:space="0" w:color="auto"/>
        <w:bottom w:val="none" w:sz="0" w:space="0" w:color="auto"/>
        <w:right w:val="none" w:sz="0" w:space="0" w:color="auto"/>
      </w:divBdr>
    </w:div>
    <w:div w:id="20978862">
      <w:bodyDiv w:val="1"/>
      <w:marLeft w:val="0"/>
      <w:marRight w:val="0"/>
      <w:marTop w:val="0"/>
      <w:marBottom w:val="0"/>
      <w:divBdr>
        <w:top w:val="none" w:sz="0" w:space="0" w:color="auto"/>
        <w:left w:val="none" w:sz="0" w:space="0" w:color="auto"/>
        <w:bottom w:val="none" w:sz="0" w:space="0" w:color="auto"/>
        <w:right w:val="none" w:sz="0" w:space="0" w:color="auto"/>
      </w:divBdr>
    </w:div>
    <w:div w:id="21253942">
      <w:bodyDiv w:val="1"/>
      <w:marLeft w:val="0"/>
      <w:marRight w:val="0"/>
      <w:marTop w:val="0"/>
      <w:marBottom w:val="0"/>
      <w:divBdr>
        <w:top w:val="none" w:sz="0" w:space="0" w:color="auto"/>
        <w:left w:val="none" w:sz="0" w:space="0" w:color="auto"/>
        <w:bottom w:val="none" w:sz="0" w:space="0" w:color="auto"/>
        <w:right w:val="none" w:sz="0" w:space="0" w:color="auto"/>
      </w:divBdr>
    </w:div>
    <w:div w:id="23403644">
      <w:bodyDiv w:val="1"/>
      <w:marLeft w:val="0"/>
      <w:marRight w:val="0"/>
      <w:marTop w:val="0"/>
      <w:marBottom w:val="0"/>
      <w:divBdr>
        <w:top w:val="none" w:sz="0" w:space="0" w:color="auto"/>
        <w:left w:val="none" w:sz="0" w:space="0" w:color="auto"/>
        <w:bottom w:val="none" w:sz="0" w:space="0" w:color="auto"/>
        <w:right w:val="none" w:sz="0" w:space="0" w:color="auto"/>
      </w:divBdr>
    </w:div>
    <w:div w:id="25109613">
      <w:bodyDiv w:val="1"/>
      <w:marLeft w:val="0"/>
      <w:marRight w:val="0"/>
      <w:marTop w:val="0"/>
      <w:marBottom w:val="0"/>
      <w:divBdr>
        <w:top w:val="none" w:sz="0" w:space="0" w:color="auto"/>
        <w:left w:val="none" w:sz="0" w:space="0" w:color="auto"/>
        <w:bottom w:val="none" w:sz="0" w:space="0" w:color="auto"/>
        <w:right w:val="none" w:sz="0" w:space="0" w:color="auto"/>
      </w:divBdr>
    </w:div>
    <w:div w:id="25524305">
      <w:bodyDiv w:val="1"/>
      <w:marLeft w:val="0"/>
      <w:marRight w:val="0"/>
      <w:marTop w:val="0"/>
      <w:marBottom w:val="0"/>
      <w:divBdr>
        <w:top w:val="none" w:sz="0" w:space="0" w:color="auto"/>
        <w:left w:val="none" w:sz="0" w:space="0" w:color="auto"/>
        <w:bottom w:val="none" w:sz="0" w:space="0" w:color="auto"/>
        <w:right w:val="none" w:sz="0" w:space="0" w:color="auto"/>
      </w:divBdr>
    </w:div>
    <w:div w:id="26879514">
      <w:bodyDiv w:val="1"/>
      <w:marLeft w:val="0"/>
      <w:marRight w:val="0"/>
      <w:marTop w:val="0"/>
      <w:marBottom w:val="0"/>
      <w:divBdr>
        <w:top w:val="none" w:sz="0" w:space="0" w:color="auto"/>
        <w:left w:val="none" w:sz="0" w:space="0" w:color="auto"/>
        <w:bottom w:val="none" w:sz="0" w:space="0" w:color="auto"/>
        <w:right w:val="none" w:sz="0" w:space="0" w:color="auto"/>
      </w:divBdr>
    </w:div>
    <w:div w:id="27336705">
      <w:bodyDiv w:val="1"/>
      <w:marLeft w:val="0"/>
      <w:marRight w:val="0"/>
      <w:marTop w:val="0"/>
      <w:marBottom w:val="0"/>
      <w:divBdr>
        <w:top w:val="none" w:sz="0" w:space="0" w:color="auto"/>
        <w:left w:val="none" w:sz="0" w:space="0" w:color="auto"/>
        <w:bottom w:val="none" w:sz="0" w:space="0" w:color="auto"/>
        <w:right w:val="none" w:sz="0" w:space="0" w:color="auto"/>
      </w:divBdr>
    </w:div>
    <w:div w:id="30736670">
      <w:bodyDiv w:val="1"/>
      <w:marLeft w:val="0"/>
      <w:marRight w:val="0"/>
      <w:marTop w:val="0"/>
      <w:marBottom w:val="0"/>
      <w:divBdr>
        <w:top w:val="none" w:sz="0" w:space="0" w:color="auto"/>
        <w:left w:val="none" w:sz="0" w:space="0" w:color="auto"/>
        <w:bottom w:val="none" w:sz="0" w:space="0" w:color="auto"/>
        <w:right w:val="none" w:sz="0" w:space="0" w:color="auto"/>
      </w:divBdr>
    </w:div>
    <w:div w:id="32508680">
      <w:bodyDiv w:val="1"/>
      <w:marLeft w:val="0"/>
      <w:marRight w:val="0"/>
      <w:marTop w:val="0"/>
      <w:marBottom w:val="0"/>
      <w:divBdr>
        <w:top w:val="none" w:sz="0" w:space="0" w:color="auto"/>
        <w:left w:val="none" w:sz="0" w:space="0" w:color="auto"/>
        <w:bottom w:val="none" w:sz="0" w:space="0" w:color="auto"/>
        <w:right w:val="none" w:sz="0" w:space="0" w:color="auto"/>
      </w:divBdr>
    </w:div>
    <w:div w:id="33123745">
      <w:bodyDiv w:val="1"/>
      <w:marLeft w:val="0"/>
      <w:marRight w:val="0"/>
      <w:marTop w:val="0"/>
      <w:marBottom w:val="0"/>
      <w:divBdr>
        <w:top w:val="none" w:sz="0" w:space="0" w:color="auto"/>
        <w:left w:val="none" w:sz="0" w:space="0" w:color="auto"/>
        <w:bottom w:val="none" w:sz="0" w:space="0" w:color="auto"/>
        <w:right w:val="none" w:sz="0" w:space="0" w:color="auto"/>
      </w:divBdr>
    </w:div>
    <w:div w:id="33384474">
      <w:bodyDiv w:val="1"/>
      <w:marLeft w:val="0"/>
      <w:marRight w:val="0"/>
      <w:marTop w:val="0"/>
      <w:marBottom w:val="0"/>
      <w:divBdr>
        <w:top w:val="none" w:sz="0" w:space="0" w:color="auto"/>
        <w:left w:val="none" w:sz="0" w:space="0" w:color="auto"/>
        <w:bottom w:val="none" w:sz="0" w:space="0" w:color="auto"/>
        <w:right w:val="none" w:sz="0" w:space="0" w:color="auto"/>
      </w:divBdr>
    </w:div>
    <w:div w:id="34503843">
      <w:bodyDiv w:val="1"/>
      <w:marLeft w:val="0"/>
      <w:marRight w:val="0"/>
      <w:marTop w:val="0"/>
      <w:marBottom w:val="0"/>
      <w:divBdr>
        <w:top w:val="none" w:sz="0" w:space="0" w:color="auto"/>
        <w:left w:val="none" w:sz="0" w:space="0" w:color="auto"/>
        <w:bottom w:val="none" w:sz="0" w:space="0" w:color="auto"/>
        <w:right w:val="none" w:sz="0" w:space="0" w:color="auto"/>
      </w:divBdr>
    </w:div>
    <w:div w:id="34624346">
      <w:bodyDiv w:val="1"/>
      <w:marLeft w:val="0"/>
      <w:marRight w:val="0"/>
      <w:marTop w:val="0"/>
      <w:marBottom w:val="0"/>
      <w:divBdr>
        <w:top w:val="none" w:sz="0" w:space="0" w:color="auto"/>
        <w:left w:val="none" w:sz="0" w:space="0" w:color="auto"/>
        <w:bottom w:val="none" w:sz="0" w:space="0" w:color="auto"/>
        <w:right w:val="none" w:sz="0" w:space="0" w:color="auto"/>
      </w:divBdr>
    </w:div>
    <w:div w:id="35472781">
      <w:bodyDiv w:val="1"/>
      <w:marLeft w:val="0"/>
      <w:marRight w:val="0"/>
      <w:marTop w:val="0"/>
      <w:marBottom w:val="0"/>
      <w:divBdr>
        <w:top w:val="none" w:sz="0" w:space="0" w:color="auto"/>
        <w:left w:val="none" w:sz="0" w:space="0" w:color="auto"/>
        <w:bottom w:val="none" w:sz="0" w:space="0" w:color="auto"/>
        <w:right w:val="none" w:sz="0" w:space="0" w:color="auto"/>
      </w:divBdr>
    </w:div>
    <w:div w:id="35934904">
      <w:bodyDiv w:val="1"/>
      <w:marLeft w:val="0"/>
      <w:marRight w:val="0"/>
      <w:marTop w:val="0"/>
      <w:marBottom w:val="0"/>
      <w:divBdr>
        <w:top w:val="none" w:sz="0" w:space="0" w:color="auto"/>
        <w:left w:val="none" w:sz="0" w:space="0" w:color="auto"/>
        <w:bottom w:val="none" w:sz="0" w:space="0" w:color="auto"/>
        <w:right w:val="none" w:sz="0" w:space="0" w:color="auto"/>
      </w:divBdr>
    </w:div>
    <w:div w:id="37780798">
      <w:bodyDiv w:val="1"/>
      <w:marLeft w:val="0"/>
      <w:marRight w:val="0"/>
      <w:marTop w:val="0"/>
      <w:marBottom w:val="0"/>
      <w:divBdr>
        <w:top w:val="none" w:sz="0" w:space="0" w:color="auto"/>
        <w:left w:val="none" w:sz="0" w:space="0" w:color="auto"/>
        <w:bottom w:val="none" w:sz="0" w:space="0" w:color="auto"/>
        <w:right w:val="none" w:sz="0" w:space="0" w:color="auto"/>
      </w:divBdr>
    </w:div>
    <w:div w:id="44064890">
      <w:bodyDiv w:val="1"/>
      <w:marLeft w:val="0"/>
      <w:marRight w:val="0"/>
      <w:marTop w:val="0"/>
      <w:marBottom w:val="0"/>
      <w:divBdr>
        <w:top w:val="none" w:sz="0" w:space="0" w:color="auto"/>
        <w:left w:val="none" w:sz="0" w:space="0" w:color="auto"/>
        <w:bottom w:val="none" w:sz="0" w:space="0" w:color="auto"/>
        <w:right w:val="none" w:sz="0" w:space="0" w:color="auto"/>
      </w:divBdr>
    </w:div>
    <w:div w:id="49696418">
      <w:bodyDiv w:val="1"/>
      <w:marLeft w:val="0"/>
      <w:marRight w:val="0"/>
      <w:marTop w:val="0"/>
      <w:marBottom w:val="0"/>
      <w:divBdr>
        <w:top w:val="none" w:sz="0" w:space="0" w:color="auto"/>
        <w:left w:val="none" w:sz="0" w:space="0" w:color="auto"/>
        <w:bottom w:val="none" w:sz="0" w:space="0" w:color="auto"/>
        <w:right w:val="none" w:sz="0" w:space="0" w:color="auto"/>
      </w:divBdr>
    </w:div>
    <w:div w:id="50426358">
      <w:bodyDiv w:val="1"/>
      <w:marLeft w:val="0"/>
      <w:marRight w:val="0"/>
      <w:marTop w:val="0"/>
      <w:marBottom w:val="0"/>
      <w:divBdr>
        <w:top w:val="none" w:sz="0" w:space="0" w:color="auto"/>
        <w:left w:val="none" w:sz="0" w:space="0" w:color="auto"/>
        <w:bottom w:val="none" w:sz="0" w:space="0" w:color="auto"/>
        <w:right w:val="none" w:sz="0" w:space="0" w:color="auto"/>
      </w:divBdr>
    </w:div>
    <w:div w:id="51318234">
      <w:bodyDiv w:val="1"/>
      <w:marLeft w:val="0"/>
      <w:marRight w:val="0"/>
      <w:marTop w:val="0"/>
      <w:marBottom w:val="0"/>
      <w:divBdr>
        <w:top w:val="none" w:sz="0" w:space="0" w:color="auto"/>
        <w:left w:val="none" w:sz="0" w:space="0" w:color="auto"/>
        <w:bottom w:val="none" w:sz="0" w:space="0" w:color="auto"/>
        <w:right w:val="none" w:sz="0" w:space="0" w:color="auto"/>
      </w:divBdr>
    </w:div>
    <w:div w:id="51584799">
      <w:bodyDiv w:val="1"/>
      <w:marLeft w:val="0"/>
      <w:marRight w:val="0"/>
      <w:marTop w:val="0"/>
      <w:marBottom w:val="0"/>
      <w:divBdr>
        <w:top w:val="none" w:sz="0" w:space="0" w:color="auto"/>
        <w:left w:val="none" w:sz="0" w:space="0" w:color="auto"/>
        <w:bottom w:val="none" w:sz="0" w:space="0" w:color="auto"/>
        <w:right w:val="none" w:sz="0" w:space="0" w:color="auto"/>
      </w:divBdr>
    </w:div>
    <w:div w:id="52627108">
      <w:bodyDiv w:val="1"/>
      <w:marLeft w:val="0"/>
      <w:marRight w:val="0"/>
      <w:marTop w:val="0"/>
      <w:marBottom w:val="0"/>
      <w:divBdr>
        <w:top w:val="none" w:sz="0" w:space="0" w:color="auto"/>
        <w:left w:val="none" w:sz="0" w:space="0" w:color="auto"/>
        <w:bottom w:val="none" w:sz="0" w:space="0" w:color="auto"/>
        <w:right w:val="none" w:sz="0" w:space="0" w:color="auto"/>
      </w:divBdr>
    </w:div>
    <w:div w:id="55859459">
      <w:bodyDiv w:val="1"/>
      <w:marLeft w:val="0"/>
      <w:marRight w:val="0"/>
      <w:marTop w:val="0"/>
      <w:marBottom w:val="0"/>
      <w:divBdr>
        <w:top w:val="none" w:sz="0" w:space="0" w:color="auto"/>
        <w:left w:val="none" w:sz="0" w:space="0" w:color="auto"/>
        <w:bottom w:val="none" w:sz="0" w:space="0" w:color="auto"/>
        <w:right w:val="none" w:sz="0" w:space="0" w:color="auto"/>
      </w:divBdr>
    </w:div>
    <w:div w:id="57019590">
      <w:bodyDiv w:val="1"/>
      <w:marLeft w:val="0"/>
      <w:marRight w:val="0"/>
      <w:marTop w:val="0"/>
      <w:marBottom w:val="0"/>
      <w:divBdr>
        <w:top w:val="none" w:sz="0" w:space="0" w:color="auto"/>
        <w:left w:val="none" w:sz="0" w:space="0" w:color="auto"/>
        <w:bottom w:val="none" w:sz="0" w:space="0" w:color="auto"/>
        <w:right w:val="none" w:sz="0" w:space="0" w:color="auto"/>
      </w:divBdr>
    </w:div>
    <w:div w:id="58092861">
      <w:bodyDiv w:val="1"/>
      <w:marLeft w:val="0"/>
      <w:marRight w:val="0"/>
      <w:marTop w:val="0"/>
      <w:marBottom w:val="0"/>
      <w:divBdr>
        <w:top w:val="none" w:sz="0" w:space="0" w:color="auto"/>
        <w:left w:val="none" w:sz="0" w:space="0" w:color="auto"/>
        <w:bottom w:val="none" w:sz="0" w:space="0" w:color="auto"/>
        <w:right w:val="none" w:sz="0" w:space="0" w:color="auto"/>
      </w:divBdr>
    </w:div>
    <w:div w:id="58136777">
      <w:bodyDiv w:val="1"/>
      <w:marLeft w:val="0"/>
      <w:marRight w:val="0"/>
      <w:marTop w:val="0"/>
      <w:marBottom w:val="0"/>
      <w:divBdr>
        <w:top w:val="none" w:sz="0" w:space="0" w:color="auto"/>
        <w:left w:val="none" w:sz="0" w:space="0" w:color="auto"/>
        <w:bottom w:val="none" w:sz="0" w:space="0" w:color="auto"/>
        <w:right w:val="none" w:sz="0" w:space="0" w:color="auto"/>
      </w:divBdr>
    </w:div>
    <w:div w:id="58982692">
      <w:bodyDiv w:val="1"/>
      <w:marLeft w:val="0"/>
      <w:marRight w:val="0"/>
      <w:marTop w:val="0"/>
      <w:marBottom w:val="0"/>
      <w:divBdr>
        <w:top w:val="none" w:sz="0" w:space="0" w:color="auto"/>
        <w:left w:val="none" w:sz="0" w:space="0" w:color="auto"/>
        <w:bottom w:val="none" w:sz="0" w:space="0" w:color="auto"/>
        <w:right w:val="none" w:sz="0" w:space="0" w:color="auto"/>
      </w:divBdr>
    </w:div>
    <w:div w:id="59181142">
      <w:bodyDiv w:val="1"/>
      <w:marLeft w:val="0"/>
      <w:marRight w:val="0"/>
      <w:marTop w:val="0"/>
      <w:marBottom w:val="0"/>
      <w:divBdr>
        <w:top w:val="none" w:sz="0" w:space="0" w:color="auto"/>
        <w:left w:val="none" w:sz="0" w:space="0" w:color="auto"/>
        <w:bottom w:val="none" w:sz="0" w:space="0" w:color="auto"/>
        <w:right w:val="none" w:sz="0" w:space="0" w:color="auto"/>
      </w:divBdr>
    </w:div>
    <w:div w:id="59602240">
      <w:bodyDiv w:val="1"/>
      <w:marLeft w:val="0"/>
      <w:marRight w:val="0"/>
      <w:marTop w:val="0"/>
      <w:marBottom w:val="0"/>
      <w:divBdr>
        <w:top w:val="none" w:sz="0" w:space="0" w:color="auto"/>
        <w:left w:val="none" w:sz="0" w:space="0" w:color="auto"/>
        <w:bottom w:val="none" w:sz="0" w:space="0" w:color="auto"/>
        <w:right w:val="none" w:sz="0" w:space="0" w:color="auto"/>
      </w:divBdr>
    </w:div>
    <w:div w:id="61410399">
      <w:bodyDiv w:val="1"/>
      <w:marLeft w:val="0"/>
      <w:marRight w:val="0"/>
      <w:marTop w:val="0"/>
      <w:marBottom w:val="0"/>
      <w:divBdr>
        <w:top w:val="none" w:sz="0" w:space="0" w:color="auto"/>
        <w:left w:val="none" w:sz="0" w:space="0" w:color="auto"/>
        <w:bottom w:val="none" w:sz="0" w:space="0" w:color="auto"/>
        <w:right w:val="none" w:sz="0" w:space="0" w:color="auto"/>
      </w:divBdr>
    </w:div>
    <w:div w:id="62338272">
      <w:bodyDiv w:val="1"/>
      <w:marLeft w:val="0"/>
      <w:marRight w:val="0"/>
      <w:marTop w:val="0"/>
      <w:marBottom w:val="0"/>
      <w:divBdr>
        <w:top w:val="none" w:sz="0" w:space="0" w:color="auto"/>
        <w:left w:val="none" w:sz="0" w:space="0" w:color="auto"/>
        <w:bottom w:val="none" w:sz="0" w:space="0" w:color="auto"/>
        <w:right w:val="none" w:sz="0" w:space="0" w:color="auto"/>
      </w:divBdr>
    </w:div>
    <w:div w:id="64376217">
      <w:bodyDiv w:val="1"/>
      <w:marLeft w:val="0"/>
      <w:marRight w:val="0"/>
      <w:marTop w:val="0"/>
      <w:marBottom w:val="0"/>
      <w:divBdr>
        <w:top w:val="none" w:sz="0" w:space="0" w:color="auto"/>
        <w:left w:val="none" w:sz="0" w:space="0" w:color="auto"/>
        <w:bottom w:val="none" w:sz="0" w:space="0" w:color="auto"/>
        <w:right w:val="none" w:sz="0" w:space="0" w:color="auto"/>
      </w:divBdr>
    </w:div>
    <w:div w:id="64619184">
      <w:bodyDiv w:val="1"/>
      <w:marLeft w:val="0"/>
      <w:marRight w:val="0"/>
      <w:marTop w:val="0"/>
      <w:marBottom w:val="0"/>
      <w:divBdr>
        <w:top w:val="none" w:sz="0" w:space="0" w:color="auto"/>
        <w:left w:val="none" w:sz="0" w:space="0" w:color="auto"/>
        <w:bottom w:val="none" w:sz="0" w:space="0" w:color="auto"/>
        <w:right w:val="none" w:sz="0" w:space="0" w:color="auto"/>
      </w:divBdr>
    </w:div>
    <w:div w:id="65037459">
      <w:bodyDiv w:val="1"/>
      <w:marLeft w:val="0"/>
      <w:marRight w:val="0"/>
      <w:marTop w:val="0"/>
      <w:marBottom w:val="0"/>
      <w:divBdr>
        <w:top w:val="none" w:sz="0" w:space="0" w:color="auto"/>
        <w:left w:val="none" w:sz="0" w:space="0" w:color="auto"/>
        <w:bottom w:val="none" w:sz="0" w:space="0" w:color="auto"/>
        <w:right w:val="none" w:sz="0" w:space="0" w:color="auto"/>
      </w:divBdr>
    </w:div>
    <w:div w:id="65689950">
      <w:bodyDiv w:val="1"/>
      <w:marLeft w:val="0"/>
      <w:marRight w:val="0"/>
      <w:marTop w:val="0"/>
      <w:marBottom w:val="0"/>
      <w:divBdr>
        <w:top w:val="none" w:sz="0" w:space="0" w:color="auto"/>
        <w:left w:val="none" w:sz="0" w:space="0" w:color="auto"/>
        <w:bottom w:val="none" w:sz="0" w:space="0" w:color="auto"/>
        <w:right w:val="none" w:sz="0" w:space="0" w:color="auto"/>
      </w:divBdr>
    </w:div>
    <w:div w:id="66925949">
      <w:bodyDiv w:val="1"/>
      <w:marLeft w:val="0"/>
      <w:marRight w:val="0"/>
      <w:marTop w:val="0"/>
      <w:marBottom w:val="0"/>
      <w:divBdr>
        <w:top w:val="none" w:sz="0" w:space="0" w:color="auto"/>
        <w:left w:val="none" w:sz="0" w:space="0" w:color="auto"/>
        <w:bottom w:val="none" w:sz="0" w:space="0" w:color="auto"/>
        <w:right w:val="none" w:sz="0" w:space="0" w:color="auto"/>
      </w:divBdr>
    </w:div>
    <w:div w:id="68501075">
      <w:bodyDiv w:val="1"/>
      <w:marLeft w:val="0"/>
      <w:marRight w:val="0"/>
      <w:marTop w:val="0"/>
      <w:marBottom w:val="0"/>
      <w:divBdr>
        <w:top w:val="none" w:sz="0" w:space="0" w:color="auto"/>
        <w:left w:val="none" w:sz="0" w:space="0" w:color="auto"/>
        <w:bottom w:val="none" w:sz="0" w:space="0" w:color="auto"/>
        <w:right w:val="none" w:sz="0" w:space="0" w:color="auto"/>
      </w:divBdr>
    </w:div>
    <w:div w:id="68617828">
      <w:bodyDiv w:val="1"/>
      <w:marLeft w:val="0"/>
      <w:marRight w:val="0"/>
      <w:marTop w:val="0"/>
      <w:marBottom w:val="0"/>
      <w:divBdr>
        <w:top w:val="none" w:sz="0" w:space="0" w:color="auto"/>
        <w:left w:val="none" w:sz="0" w:space="0" w:color="auto"/>
        <w:bottom w:val="none" w:sz="0" w:space="0" w:color="auto"/>
        <w:right w:val="none" w:sz="0" w:space="0" w:color="auto"/>
      </w:divBdr>
    </w:div>
    <w:div w:id="68699324">
      <w:bodyDiv w:val="1"/>
      <w:marLeft w:val="0"/>
      <w:marRight w:val="0"/>
      <w:marTop w:val="0"/>
      <w:marBottom w:val="0"/>
      <w:divBdr>
        <w:top w:val="none" w:sz="0" w:space="0" w:color="auto"/>
        <w:left w:val="none" w:sz="0" w:space="0" w:color="auto"/>
        <w:bottom w:val="none" w:sz="0" w:space="0" w:color="auto"/>
        <w:right w:val="none" w:sz="0" w:space="0" w:color="auto"/>
      </w:divBdr>
    </w:div>
    <w:div w:id="71126568">
      <w:bodyDiv w:val="1"/>
      <w:marLeft w:val="0"/>
      <w:marRight w:val="0"/>
      <w:marTop w:val="0"/>
      <w:marBottom w:val="0"/>
      <w:divBdr>
        <w:top w:val="none" w:sz="0" w:space="0" w:color="auto"/>
        <w:left w:val="none" w:sz="0" w:space="0" w:color="auto"/>
        <w:bottom w:val="none" w:sz="0" w:space="0" w:color="auto"/>
        <w:right w:val="none" w:sz="0" w:space="0" w:color="auto"/>
      </w:divBdr>
    </w:div>
    <w:div w:id="71701795">
      <w:bodyDiv w:val="1"/>
      <w:marLeft w:val="0"/>
      <w:marRight w:val="0"/>
      <w:marTop w:val="0"/>
      <w:marBottom w:val="0"/>
      <w:divBdr>
        <w:top w:val="none" w:sz="0" w:space="0" w:color="auto"/>
        <w:left w:val="none" w:sz="0" w:space="0" w:color="auto"/>
        <w:bottom w:val="none" w:sz="0" w:space="0" w:color="auto"/>
        <w:right w:val="none" w:sz="0" w:space="0" w:color="auto"/>
      </w:divBdr>
    </w:div>
    <w:div w:id="73010514">
      <w:bodyDiv w:val="1"/>
      <w:marLeft w:val="0"/>
      <w:marRight w:val="0"/>
      <w:marTop w:val="0"/>
      <w:marBottom w:val="0"/>
      <w:divBdr>
        <w:top w:val="none" w:sz="0" w:space="0" w:color="auto"/>
        <w:left w:val="none" w:sz="0" w:space="0" w:color="auto"/>
        <w:bottom w:val="none" w:sz="0" w:space="0" w:color="auto"/>
        <w:right w:val="none" w:sz="0" w:space="0" w:color="auto"/>
      </w:divBdr>
    </w:div>
    <w:div w:id="75128410">
      <w:bodyDiv w:val="1"/>
      <w:marLeft w:val="0"/>
      <w:marRight w:val="0"/>
      <w:marTop w:val="0"/>
      <w:marBottom w:val="0"/>
      <w:divBdr>
        <w:top w:val="none" w:sz="0" w:space="0" w:color="auto"/>
        <w:left w:val="none" w:sz="0" w:space="0" w:color="auto"/>
        <w:bottom w:val="none" w:sz="0" w:space="0" w:color="auto"/>
        <w:right w:val="none" w:sz="0" w:space="0" w:color="auto"/>
      </w:divBdr>
    </w:div>
    <w:div w:id="75902389">
      <w:bodyDiv w:val="1"/>
      <w:marLeft w:val="0"/>
      <w:marRight w:val="0"/>
      <w:marTop w:val="0"/>
      <w:marBottom w:val="0"/>
      <w:divBdr>
        <w:top w:val="none" w:sz="0" w:space="0" w:color="auto"/>
        <w:left w:val="none" w:sz="0" w:space="0" w:color="auto"/>
        <w:bottom w:val="none" w:sz="0" w:space="0" w:color="auto"/>
        <w:right w:val="none" w:sz="0" w:space="0" w:color="auto"/>
      </w:divBdr>
    </w:div>
    <w:div w:id="77293999">
      <w:bodyDiv w:val="1"/>
      <w:marLeft w:val="0"/>
      <w:marRight w:val="0"/>
      <w:marTop w:val="0"/>
      <w:marBottom w:val="0"/>
      <w:divBdr>
        <w:top w:val="none" w:sz="0" w:space="0" w:color="auto"/>
        <w:left w:val="none" w:sz="0" w:space="0" w:color="auto"/>
        <w:bottom w:val="none" w:sz="0" w:space="0" w:color="auto"/>
        <w:right w:val="none" w:sz="0" w:space="0" w:color="auto"/>
      </w:divBdr>
    </w:div>
    <w:div w:id="79446063">
      <w:bodyDiv w:val="1"/>
      <w:marLeft w:val="0"/>
      <w:marRight w:val="0"/>
      <w:marTop w:val="0"/>
      <w:marBottom w:val="0"/>
      <w:divBdr>
        <w:top w:val="none" w:sz="0" w:space="0" w:color="auto"/>
        <w:left w:val="none" w:sz="0" w:space="0" w:color="auto"/>
        <w:bottom w:val="none" w:sz="0" w:space="0" w:color="auto"/>
        <w:right w:val="none" w:sz="0" w:space="0" w:color="auto"/>
      </w:divBdr>
    </w:div>
    <w:div w:id="83186091">
      <w:bodyDiv w:val="1"/>
      <w:marLeft w:val="0"/>
      <w:marRight w:val="0"/>
      <w:marTop w:val="0"/>
      <w:marBottom w:val="0"/>
      <w:divBdr>
        <w:top w:val="none" w:sz="0" w:space="0" w:color="auto"/>
        <w:left w:val="none" w:sz="0" w:space="0" w:color="auto"/>
        <w:bottom w:val="none" w:sz="0" w:space="0" w:color="auto"/>
        <w:right w:val="none" w:sz="0" w:space="0" w:color="auto"/>
      </w:divBdr>
    </w:div>
    <w:div w:id="83645792">
      <w:bodyDiv w:val="1"/>
      <w:marLeft w:val="0"/>
      <w:marRight w:val="0"/>
      <w:marTop w:val="0"/>
      <w:marBottom w:val="0"/>
      <w:divBdr>
        <w:top w:val="none" w:sz="0" w:space="0" w:color="auto"/>
        <w:left w:val="none" w:sz="0" w:space="0" w:color="auto"/>
        <w:bottom w:val="none" w:sz="0" w:space="0" w:color="auto"/>
        <w:right w:val="none" w:sz="0" w:space="0" w:color="auto"/>
      </w:divBdr>
    </w:div>
    <w:div w:id="84225944">
      <w:bodyDiv w:val="1"/>
      <w:marLeft w:val="0"/>
      <w:marRight w:val="0"/>
      <w:marTop w:val="0"/>
      <w:marBottom w:val="0"/>
      <w:divBdr>
        <w:top w:val="none" w:sz="0" w:space="0" w:color="auto"/>
        <w:left w:val="none" w:sz="0" w:space="0" w:color="auto"/>
        <w:bottom w:val="none" w:sz="0" w:space="0" w:color="auto"/>
        <w:right w:val="none" w:sz="0" w:space="0" w:color="auto"/>
      </w:divBdr>
    </w:div>
    <w:div w:id="85081525">
      <w:bodyDiv w:val="1"/>
      <w:marLeft w:val="0"/>
      <w:marRight w:val="0"/>
      <w:marTop w:val="0"/>
      <w:marBottom w:val="0"/>
      <w:divBdr>
        <w:top w:val="none" w:sz="0" w:space="0" w:color="auto"/>
        <w:left w:val="none" w:sz="0" w:space="0" w:color="auto"/>
        <w:bottom w:val="none" w:sz="0" w:space="0" w:color="auto"/>
        <w:right w:val="none" w:sz="0" w:space="0" w:color="auto"/>
      </w:divBdr>
    </w:div>
    <w:div w:id="86274055">
      <w:bodyDiv w:val="1"/>
      <w:marLeft w:val="0"/>
      <w:marRight w:val="0"/>
      <w:marTop w:val="0"/>
      <w:marBottom w:val="0"/>
      <w:divBdr>
        <w:top w:val="none" w:sz="0" w:space="0" w:color="auto"/>
        <w:left w:val="none" w:sz="0" w:space="0" w:color="auto"/>
        <w:bottom w:val="none" w:sz="0" w:space="0" w:color="auto"/>
        <w:right w:val="none" w:sz="0" w:space="0" w:color="auto"/>
      </w:divBdr>
    </w:div>
    <w:div w:id="86654976">
      <w:bodyDiv w:val="1"/>
      <w:marLeft w:val="0"/>
      <w:marRight w:val="0"/>
      <w:marTop w:val="0"/>
      <w:marBottom w:val="0"/>
      <w:divBdr>
        <w:top w:val="none" w:sz="0" w:space="0" w:color="auto"/>
        <w:left w:val="none" w:sz="0" w:space="0" w:color="auto"/>
        <w:bottom w:val="none" w:sz="0" w:space="0" w:color="auto"/>
        <w:right w:val="none" w:sz="0" w:space="0" w:color="auto"/>
      </w:divBdr>
    </w:div>
    <w:div w:id="87779677">
      <w:bodyDiv w:val="1"/>
      <w:marLeft w:val="0"/>
      <w:marRight w:val="0"/>
      <w:marTop w:val="0"/>
      <w:marBottom w:val="0"/>
      <w:divBdr>
        <w:top w:val="none" w:sz="0" w:space="0" w:color="auto"/>
        <w:left w:val="none" w:sz="0" w:space="0" w:color="auto"/>
        <w:bottom w:val="none" w:sz="0" w:space="0" w:color="auto"/>
        <w:right w:val="none" w:sz="0" w:space="0" w:color="auto"/>
      </w:divBdr>
    </w:div>
    <w:div w:id="88551237">
      <w:bodyDiv w:val="1"/>
      <w:marLeft w:val="0"/>
      <w:marRight w:val="0"/>
      <w:marTop w:val="0"/>
      <w:marBottom w:val="0"/>
      <w:divBdr>
        <w:top w:val="none" w:sz="0" w:space="0" w:color="auto"/>
        <w:left w:val="none" w:sz="0" w:space="0" w:color="auto"/>
        <w:bottom w:val="none" w:sz="0" w:space="0" w:color="auto"/>
        <w:right w:val="none" w:sz="0" w:space="0" w:color="auto"/>
      </w:divBdr>
    </w:div>
    <w:div w:id="89667576">
      <w:bodyDiv w:val="1"/>
      <w:marLeft w:val="0"/>
      <w:marRight w:val="0"/>
      <w:marTop w:val="0"/>
      <w:marBottom w:val="0"/>
      <w:divBdr>
        <w:top w:val="none" w:sz="0" w:space="0" w:color="auto"/>
        <w:left w:val="none" w:sz="0" w:space="0" w:color="auto"/>
        <w:bottom w:val="none" w:sz="0" w:space="0" w:color="auto"/>
        <w:right w:val="none" w:sz="0" w:space="0" w:color="auto"/>
      </w:divBdr>
    </w:div>
    <w:div w:id="90585210">
      <w:bodyDiv w:val="1"/>
      <w:marLeft w:val="0"/>
      <w:marRight w:val="0"/>
      <w:marTop w:val="0"/>
      <w:marBottom w:val="0"/>
      <w:divBdr>
        <w:top w:val="none" w:sz="0" w:space="0" w:color="auto"/>
        <w:left w:val="none" w:sz="0" w:space="0" w:color="auto"/>
        <w:bottom w:val="none" w:sz="0" w:space="0" w:color="auto"/>
        <w:right w:val="none" w:sz="0" w:space="0" w:color="auto"/>
      </w:divBdr>
    </w:div>
    <w:div w:id="93980918">
      <w:bodyDiv w:val="1"/>
      <w:marLeft w:val="0"/>
      <w:marRight w:val="0"/>
      <w:marTop w:val="0"/>
      <w:marBottom w:val="0"/>
      <w:divBdr>
        <w:top w:val="none" w:sz="0" w:space="0" w:color="auto"/>
        <w:left w:val="none" w:sz="0" w:space="0" w:color="auto"/>
        <w:bottom w:val="none" w:sz="0" w:space="0" w:color="auto"/>
        <w:right w:val="none" w:sz="0" w:space="0" w:color="auto"/>
      </w:divBdr>
    </w:div>
    <w:div w:id="94250574">
      <w:bodyDiv w:val="1"/>
      <w:marLeft w:val="0"/>
      <w:marRight w:val="0"/>
      <w:marTop w:val="0"/>
      <w:marBottom w:val="0"/>
      <w:divBdr>
        <w:top w:val="none" w:sz="0" w:space="0" w:color="auto"/>
        <w:left w:val="none" w:sz="0" w:space="0" w:color="auto"/>
        <w:bottom w:val="none" w:sz="0" w:space="0" w:color="auto"/>
        <w:right w:val="none" w:sz="0" w:space="0" w:color="auto"/>
      </w:divBdr>
    </w:div>
    <w:div w:id="94787792">
      <w:bodyDiv w:val="1"/>
      <w:marLeft w:val="0"/>
      <w:marRight w:val="0"/>
      <w:marTop w:val="0"/>
      <w:marBottom w:val="0"/>
      <w:divBdr>
        <w:top w:val="none" w:sz="0" w:space="0" w:color="auto"/>
        <w:left w:val="none" w:sz="0" w:space="0" w:color="auto"/>
        <w:bottom w:val="none" w:sz="0" w:space="0" w:color="auto"/>
        <w:right w:val="none" w:sz="0" w:space="0" w:color="auto"/>
      </w:divBdr>
    </w:div>
    <w:div w:id="95247108">
      <w:bodyDiv w:val="1"/>
      <w:marLeft w:val="0"/>
      <w:marRight w:val="0"/>
      <w:marTop w:val="0"/>
      <w:marBottom w:val="0"/>
      <w:divBdr>
        <w:top w:val="none" w:sz="0" w:space="0" w:color="auto"/>
        <w:left w:val="none" w:sz="0" w:space="0" w:color="auto"/>
        <w:bottom w:val="none" w:sz="0" w:space="0" w:color="auto"/>
        <w:right w:val="none" w:sz="0" w:space="0" w:color="auto"/>
      </w:divBdr>
    </w:div>
    <w:div w:id="95911750">
      <w:bodyDiv w:val="1"/>
      <w:marLeft w:val="0"/>
      <w:marRight w:val="0"/>
      <w:marTop w:val="0"/>
      <w:marBottom w:val="0"/>
      <w:divBdr>
        <w:top w:val="none" w:sz="0" w:space="0" w:color="auto"/>
        <w:left w:val="none" w:sz="0" w:space="0" w:color="auto"/>
        <w:bottom w:val="none" w:sz="0" w:space="0" w:color="auto"/>
        <w:right w:val="none" w:sz="0" w:space="0" w:color="auto"/>
      </w:divBdr>
    </w:div>
    <w:div w:id="96677812">
      <w:bodyDiv w:val="1"/>
      <w:marLeft w:val="0"/>
      <w:marRight w:val="0"/>
      <w:marTop w:val="0"/>
      <w:marBottom w:val="0"/>
      <w:divBdr>
        <w:top w:val="none" w:sz="0" w:space="0" w:color="auto"/>
        <w:left w:val="none" w:sz="0" w:space="0" w:color="auto"/>
        <w:bottom w:val="none" w:sz="0" w:space="0" w:color="auto"/>
        <w:right w:val="none" w:sz="0" w:space="0" w:color="auto"/>
      </w:divBdr>
    </w:div>
    <w:div w:id="97796679">
      <w:bodyDiv w:val="1"/>
      <w:marLeft w:val="0"/>
      <w:marRight w:val="0"/>
      <w:marTop w:val="0"/>
      <w:marBottom w:val="0"/>
      <w:divBdr>
        <w:top w:val="none" w:sz="0" w:space="0" w:color="auto"/>
        <w:left w:val="none" w:sz="0" w:space="0" w:color="auto"/>
        <w:bottom w:val="none" w:sz="0" w:space="0" w:color="auto"/>
        <w:right w:val="none" w:sz="0" w:space="0" w:color="auto"/>
      </w:divBdr>
    </w:div>
    <w:div w:id="97877063">
      <w:bodyDiv w:val="1"/>
      <w:marLeft w:val="0"/>
      <w:marRight w:val="0"/>
      <w:marTop w:val="0"/>
      <w:marBottom w:val="0"/>
      <w:divBdr>
        <w:top w:val="none" w:sz="0" w:space="0" w:color="auto"/>
        <w:left w:val="none" w:sz="0" w:space="0" w:color="auto"/>
        <w:bottom w:val="none" w:sz="0" w:space="0" w:color="auto"/>
        <w:right w:val="none" w:sz="0" w:space="0" w:color="auto"/>
      </w:divBdr>
    </w:div>
    <w:div w:id="98258031">
      <w:bodyDiv w:val="1"/>
      <w:marLeft w:val="0"/>
      <w:marRight w:val="0"/>
      <w:marTop w:val="0"/>
      <w:marBottom w:val="0"/>
      <w:divBdr>
        <w:top w:val="none" w:sz="0" w:space="0" w:color="auto"/>
        <w:left w:val="none" w:sz="0" w:space="0" w:color="auto"/>
        <w:bottom w:val="none" w:sz="0" w:space="0" w:color="auto"/>
        <w:right w:val="none" w:sz="0" w:space="0" w:color="auto"/>
      </w:divBdr>
    </w:div>
    <w:div w:id="99761012">
      <w:bodyDiv w:val="1"/>
      <w:marLeft w:val="0"/>
      <w:marRight w:val="0"/>
      <w:marTop w:val="0"/>
      <w:marBottom w:val="0"/>
      <w:divBdr>
        <w:top w:val="none" w:sz="0" w:space="0" w:color="auto"/>
        <w:left w:val="none" w:sz="0" w:space="0" w:color="auto"/>
        <w:bottom w:val="none" w:sz="0" w:space="0" w:color="auto"/>
        <w:right w:val="none" w:sz="0" w:space="0" w:color="auto"/>
      </w:divBdr>
    </w:div>
    <w:div w:id="100035457">
      <w:bodyDiv w:val="1"/>
      <w:marLeft w:val="0"/>
      <w:marRight w:val="0"/>
      <w:marTop w:val="0"/>
      <w:marBottom w:val="0"/>
      <w:divBdr>
        <w:top w:val="none" w:sz="0" w:space="0" w:color="auto"/>
        <w:left w:val="none" w:sz="0" w:space="0" w:color="auto"/>
        <w:bottom w:val="none" w:sz="0" w:space="0" w:color="auto"/>
        <w:right w:val="none" w:sz="0" w:space="0" w:color="auto"/>
      </w:divBdr>
    </w:div>
    <w:div w:id="100880044">
      <w:bodyDiv w:val="1"/>
      <w:marLeft w:val="0"/>
      <w:marRight w:val="0"/>
      <w:marTop w:val="0"/>
      <w:marBottom w:val="0"/>
      <w:divBdr>
        <w:top w:val="none" w:sz="0" w:space="0" w:color="auto"/>
        <w:left w:val="none" w:sz="0" w:space="0" w:color="auto"/>
        <w:bottom w:val="none" w:sz="0" w:space="0" w:color="auto"/>
        <w:right w:val="none" w:sz="0" w:space="0" w:color="auto"/>
      </w:divBdr>
    </w:div>
    <w:div w:id="105587302">
      <w:bodyDiv w:val="1"/>
      <w:marLeft w:val="0"/>
      <w:marRight w:val="0"/>
      <w:marTop w:val="0"/>
      <w:marBottom w:val="0"/>
      <w:divBdr>
        <w:top w:val="none" w:sz="0" w:space="0" w:color="auto"/>
        <w:left w:val="none" w:sz="0" w:space="0" w:color="auto"/>
        <w:bottom w:val="none" w:sz="0" w:space="0" w:color="auto"/>
        <w:right w:val="none" w:sz="0" w:space="0" w:color="auto"/>
      </w:divBdr>
    </w:div>
    <w:div w:id="109327183">
      <w:bodyDiv w:val="1"/>
      <w:marLeft w:val="0"/>
      <w:marRight w:val="0"/>
      <w:marTop w:val="0"/>
      <w:marBottom w:val="0"/>
      <w:divBdr>
        <w:top w:val="none" w:sz="0" w:space="0" w:color="auto"/>
        <w:left w:val="none" w:sz="0" w:space="0" w:color="auto"/>
        <w:bottom w:val="none" w:sz="0" w:space="0" w:color="auto"/>
        <w:right w:val="none" w:sz="0" w:space="0" w:color="auto"/>
      </w:divBdr>
    </w:div>
    <w:div w:id="109666547">
      <w:bodyDiv w:val="1"/>
      <w:marLeft w:val="0"/>
      <w:marRight w:val="0"/>
      <w:marTop w:val="0"/>
      <w:marBottom w:val="0"/>
      <w:divBdr>
        <w:top w:val="none" w:sz="0" w:space="0" w:color="auto"/>
        <w:left w:val="none" w:sz="0" w:space="0" w:color="auto"/>
        <w:bottom w:val="none" w:sz="0" w:space="0" w:color="auto"/>
        <w:right w:val="none" w:sz="0" w:space="0" w:color="auto"/>
      </w:divBdr>
    </w:div>
    <w:div w:id="111942363">
      <w:bodyDiv w:val="1"/>
      <w:marLeft w:val="0"/>
      <w:marRight w:val="0"/>
      <w:marTop w:val="0"/>
      <w:marBottom w:val="0"/>
      <w:divBdr>
        <w:top w:val="none" w:sz="0" w:space="0" w:color="auto"/>
        <w:left w:val="none" w:sz="0" w:space="0" w:color="auto"/>
        <w:bottom w:val="none" w:sz="0" w:space="0" w:color="auto"/>
        <w:right w:val="none" w:sz="0" w:space="0" w:color="auto"/>
      </w:divBdr>
    </w:div>
    <w:div w:id="112867455">
      <w:bodyDiv w:val="1"/>
      <w:marLeft w:val="0"/>
      <w:marRight w:val="0"/>
      <w:marTop w:val="0"/>
      <w:marBottom w:val="0"/>
      <w:divBdr>
        <w:top w:val="none" w:sz="0" w:space="0" w:color="auto"/>
        <w:left w:val="none" w:sz="0" w:space="0" w:color="auto"/>
        <w:bottom w:val="none" w:sz="0" w:space="0" w:color="auto"/>
        <w:right w:val="none" w:sz="0" w:space="0" w:color="auto"/>
      </w:divBdr>
    </w:div>
    <w:div w:id="114562339">
      <w:bodyDiv w:val="1"/>
      <w:marLeft w:val="0"/>
      <w:marRight w:val="0"/>
      <w:marTop w:val="0"/>
      <w:marBottom w:val="0"/>
      <w:divBdr>
        <w:top w:val="none" w:sz="0" w:space="0" w:color="auto"/>
        <w:left w:val="none" w:sz="0" w:space="0" w:color="auto"/>
        <w:bottom w:val="none" w:sz="0" w:space="0" w:color="auto"/>
        <w:right w:val="none" w:sz="0" w:space="0" w:color="auto"/>
      </w:divBdr>
    </w:div>
    <w:div w:id="114562497">
      <w:bodyDiv w:val="1"/>
      <w:marLeft w:val="0"/>
      <w:marRight w:val="0"/>
      <w:marTop w:val="0"/>
      <w:marBottom w:val="0"/>
      <w:divBdr>
        <w:top w:val="none" w:sz="0" w:space="0" w:color="auto"/>
        <w:left w:val="none" w:sz="0" w:space="0" w:color="auto"/>
        <w:bottom w:val="none" w:sz="0" w:space="0" w:color="auto"/>
        <w:right w:val="none" w:sz="0" w:space="0" w:color="auto"/>
      </w:divBdr>
    </w:div>
    <w:div w:id="114644589">
      <w:bodyDiv w:val="1"/>
      <w:marLeft w:val="0"/>
      <w:marRight w:val="0"/>
      <w:marTop w:val="0"/>
      <w:marBottom w:val="0"/>
      <w:divBdr>
        <w:top w:val="none" w:sz="0" w:space="0" w:color="auto"/>
        <w:left w:val="none" w:sz="0" w:space="0" w:color="auto"/>
        <w:bottom w:val="none" w:sz="0" w:space="0" w:color="auto"/>
        <w:right w:val="none" w:sz="0" w:space="0" w:color="auto"/>
      </w:divBdr>
    </w:div>
    <w:div w:id="114835622">
      <w:bodyDiv w:val="1"/>
      <w:marLeft w:val="0"/>
      <w:marRight w:val="0"/>
      <w:marTop w:val="0"/>
      <w:marBottom w:val="0"/>
      <w:divBdr>
        <w:top w:val="none" w:sz="0" w:space="0" w:color="auto"/>
        <w:left w:val="none" w:sz="0" w:space="0" w:color="auto"/>
        <w:bottom w:val="none" w:sz="0" w:space="0" w:color="auto"/>
        <w:right w:val="none" w:sz="0" w:space="0" w:color="auto"/>
      </w:divBdr>
    </w:div>
    <w:div w:id="114839173">
      <w:bodyDiv w:val="1"/>
      <w:marLeft w:val="0"/>
      <w:marRight w:val="0"/>
      <w:marTop w:val="0"/>
      <w:marBottom w:val="0"/>
      <w:divBdr>
        <w:top w:val="none" w:sz="0" w:space="0" w:color="auto"/>
        <w:left w:val="none" w:sz="0" w:space="0" w:color="auto"/>
        <w:bottom w:val="none" w:sz="0" w:space="0" w:color="auto"/>
        <w:right w:val="none" w:sz="0" w:space="0" w:color="auto"/>
      </w:divBdr>
    </w:div>
    <w:div w:id="118375911">
      <w:bodyDiv w:val="1"/>
      <w:marLeft w:val="0"/>
      <w:marRight w:val="0"/>
      <w:marTop w:val="0"/>
      <w:marBottom w:val="0"/>
      <w:divBdr>
        <w:top w:val="none" w:sz="0" w:space="0" w:color="auto"/>
        <w:left w:val="none" w:sz="0" w:space="0" w:color="auto"/>
        <w:bottom w:val="none" w:sz="0" w:space="0" w:color="auto"/>
        <w:right w:val="none" w:sz="0" w:space="0" w:color="auto"/>
      </w:divBdr>
    </w:div>
    <w:div w:id="118652447">
      <w:bodyDiv w:val="1"/>
      <w:marLeft w:val="0"/>
      <w:marRight w:val="0"/>
      <w:marTop w:val="0"/>
      <w:marBottom w:val="0"/>
      <w:divBdr>
        <w:top w:val="none" w:sz="0" w:space="0" w:color="auto"/>
        <w:left w:val="none" w:sz="0" w:space="0" w:color="auto"/>
        <w:bottom w:val="none" w:sz="0" w:space="0" w:color="auto"/>
        <w:right w:val="none" w:sz="0" w:space="0" w:color="auto"/>
      </w:divBdr>
    </w:div>
    <w:div w:id="121533869">
      <w:bodyDiv w:val="1"/>
      <w:marLeft w:val="0"/>
      <w:marRight w:val="0"/>
      <w:marTop w:val="0"/>
      <w:marBottom w:val="0"/>
      <w:divBdr>
        <w:top w:val="none" w:sz="0" w:space="0" w:color="auto"/>
        <w:left w:val="none" w:sz="0" w:space="0" w:color="auto"/>
        <w:bottom w:val="none" w:sz="0" w:space="0" w:color="auto"/>
        <w:right w:val="none" w:sz="0" w:space="0" w:color="auto"/>
      </w:divBdr>
    </w:div>
    <w:div w:id="124544649">
      <w:bodyDiv w:val="1"/>
      <w:marLeft w:val="0"/>
      <w:marRight w:val="0"/>
      <w:marTop w:val="0"/>
      <w:marBottom w:val="0"/>
      <w:divBdr>
        <w:top w:val="none" w:sz="0" w:space="0" w:color="auto"/>
        <w:left w:val="none" w:sz="0" w:space="0" w:color="auto"/>
        <w:bottom w:val="none" w:sz="0" w:space="0" w:color="auto"/>
        <w:right w:val="none" w:sz="0" w:space="0" w:color="auto"/>
      </w:divBdr>
    </w:div>
    <w:div w:id="124667162">
      <w:bodyDiv w:val="1"/>
      <w:marLeft w:val="0"/>
      <w:marRight w:val="0"/>
      <w:marTop w:val="0"/>
      <w:marBottom w:val="0"/>
      <w:divBdr>
        <w:top w:val="none" w:sz="0" w:space="0" w:color="auto"/>
        <w:left w:val="none" w:sz="0" w:space="0" w:color="auto"/>
        <w:bottom w:val="none" w:sz="0" w:space="0" w:color="auto"/>
        <w:right w:val="none" w:sz="0" w:space="0" w:color="auto"/>
      </w:divBdr>
    </w:div>
    <w:div w:id="125856865">
      <w:bodyDiv w:val="1"/>
      <w:marLeft w:val="0"/>
      <w:marRight w:val="0"/>
      <w:marTop w:val="0"/>
      <w:marBottom w:val="0"/>
      <w:divBdr>
        <w:top w:val="none" w:sz="0" w:space="0" w:color="auto"/>
        <w:left w:val="none" w:sz="0" w:space="0" w:color="auto"/>
        <w:bottom w:val="none" w:sz="0" w:space="0" w:color="auto"/>
        <w:right w:val="none" w:sz="0" w:space="0" w:color="auto"/>
      </w:divBdr>
    </w:div>
    <w:div w:id="126093053">
      <w:bodyDiv w:val="1"/>
      <w:marLeft w:val="0"/>
      <w:marRight w:val="0"/>
      <w:marTop w:val="0"/>
      <w:marBottom w:val="0"/>
      <w:divBdr>
        <w:top w:val="none" w:sz="0" w:space="0" w:color="auto"/>
        <w:left w:val="none" w:sz="0" w:space="0" w:color="auto"/>
        <w:bottom w:val="none" w:sz="0" w:space="0" w:color="auto"/>
        <w:right w:val="none" w:sz="0" w:space="0" w:color="auto"/>
      </w:divBdr>
    </w:div>
    <w:div w:id="126359861">
      <w:bodyDiv w:val="1"/>
      <w:marLeft w:val="0"/>
      <w:marRight w:val="0"/>
      <w:marTop w:val="0"/>
      <w:marBottom w:val="0"/>
      <w:divBdr>
        <w:top w:val="none" w:sz="0" w:space="0" w:color="auto"/>
        <w:left w:val="none" w:sz="0" w:space="0" w:color="auto"/>
        <w:bottom w:val="none" w:sz="0" w:space="0" w:color="auto"/>
        <w:right w:val="none" w:sz="0" w:space="0" w:color="auto"/>
      </w:divBdr>
    </w:div>
    <w:div w:id="127015752">
      <w:bodyDiv w:val="1"/>
      <w:marLeft w:val="0"/>
      <w:marRight w:val="0"/>
      <w:marTop w:val="0"/>
      <w:marBottom w:val="0"/>
      <w:divBdr>
        <w:top w:val="none" w:sz="0" w:space="0" w:color="auto"/>
        <w:left w:val="none" w:sz="0" w:space="0" w:color="auto"/>
        <w:bottom w:val="none" w:sz="0" w:space="0" w:color="auto"/>
        <w:right w:val="none" w:sz="0" w:space="0" w:color="auto"/>
      </w:divBdr>
    </w:div>
    <w:div w:id="127093574">
      <w:bodyDiv w:val="1"/>
      <w:marLeft w:val="0"/>
      <w:marRight w:val="0"/>
      <w:marTop w:val="0"/>
      <w:marBottom w:val="0"/>
      <w:divBdr>
        <w:top w:val="none" w:sz="0" w:space="0" w:color="auto"/>
        <w:left w:val="none" w:sz="0" w:space="0" w:color="auto"/>
        <w:bottom w:val="none" w:sz="0" w:space="0" w:color="auto"/>
        <w:right w:val="none" w:sz="0" w:space="0" w:color="auto"/>
      </w:divBdr>
    </w:div>
    <w:div w:id="129590997">
      <w:bodyDiv w:val="1"/>
      <w:marLeft w:val="0"/>
      <w:marRight w:val="0"/>
      <w:marTop w:val="0"/>
      <w:marBottom w:val="0"/>
      <w:divBdr>
        <w:top w:val="none" w:sz="0" w:space="0" w:color="auto"/>
        <w:left w:val="none" w:sz="0" w:space="0" w:color="auto"/>
        <w:bottom w:val="none" w:sz="0" w:space="0" w:color="auto"/>
        <w:right w:val="none" w:sz="0" w:space="0" w:color="auto"/>
      </w:divBdr>
    </w:div>
    <w:div w:id="133063051">
      <w:bodyDiv w:val="1"/>
      <w:marLeft w:val="0"/>
      <w:marRight w:val="0"/>
      <w:marTop w:val="0"/>
      <w:marBottom w:val="0"/>
      <w:divBdr>
        <w:top w:val="none" w:sz="0" w:space="0" w:color="auto"/>
        <w:left w:val="none" w:sz="0" w:space="0" w:color="auto"/>
        <w:bottom w:val="none" w:sz="0" w:space="0" w:color="auto"/>
        <w:right w:val="none" w:sz="0" w:space="0" w:color="auto"/>
      </w:divBdr>
    </w:div>
    <w:div w:id="133959299">
      <w:bodyDiv w:val="1"/>
      <w:marLeft w:val="0"/>
      <w:marRight w:val="0"/>
      <w:marTop w:val="0"/>
      <w:marBottom w:val="0"/>
      <w:divBdr>
        <w:top w:val="none" w:sz="0" w:space="0" w:color="auto"/>
        <w:left w:val="none" w:sz="0" w:space="0" w:color="auto"/>
        <w:bottom w:val="none" w:sz="0" w:space="0" w:color="auto"/>
        <w:right w:val="none" w:sz="0" w:space="0" w:color="auto"/>
      </w:divBdr>
    </w:div>
    <w:div w:id="134420648">
      <w:bodyDiv w:val="1"/>
      <w:marLeft w:val="0"/>
      <w:marRight w:val="0"/>
      <w:marTop w:val="0"/>
      <w:marBottom w:val="0"/>
      <w:divBdr>
        <w:top w:val="none" w:sz="0" w:space="0" w:color="auto"/>
        <w:left w:val="none" w:sz="0" w:space="0" w:color="auto"/>
        <w:bottom w:val="none" w:sz="0" w:space="0" w:color="auto"/>
        <w:right w:val="none" w:sz="0" w:space="0" w:color="auto"/>
      </w:divBdr>
    </w:div>
    <w:div w:id="134877814">
      <w:bodyDiv w:val="1"/>
      <w:marLeft w:val="0"/>
      <w:marRight w:val="0"/>
      <w:marTop w:val="0"/>
      <w:marBottom w:val="0"/>
      <w:divBdr>
        <w:top w:val="none" w:sz="0" w:space="0" w:color="auto"/>
        <w:left w:val="none" w:sz="0" w:space="0" w:color="auto"/>
        <w:bottom w:val="none" w:sz="0" w:space="0" w:color="auto"/>
        <w:right w:val="none" w:sz="0" w:space="0" w:color="auto"/>
      </w:divBdr>
    </w:div>
    <w:div w:id="136185918">
      <w:bodyDiv w:val="1"/>
      <w:marLeft w:val="0"/>
      <w:marRight w:val="0"/>
      <w:marTop w:val="0"/>
      <w:marBottom w:val="0"/>
      <w:divBdr>
        <w:top w:val="none" w:sz="0" w:space="0" w:color="auto"/>
        <w:left w:val="none" w:sz="0" w:space="0" w:color="auto"/>
        <w:bottom w:val="none" w:sz="0" w:space="0" w:color="auto"/>
        <w:right w:val="none" w:sz="0" w:space="0" w:color="auto"/>
      </w:divBdr>
    </w:div>
    <w:div w:id="137845405">
      <w:bodyDiv w:val="1"/>
      <w:marLeft w:val="0"/>
      <w:marRight w:val="0"/>
      <w:marTop w:val="0"/>
      <w:marBottom w:val="0"/>
      <w:divBdr>
        <w:top w:val="none" w:sz="0" w:space="0" w:color="auto"/>
        <w:left w:val="none" w:sz="0" w:space="0" w:color="auto"/>
        <w:bottom w:val="none" w:sz="0" w:space="0" w:color="auto"/>
        <w:right w:val="none" w:sz="0" w:space="0" w:color="auto"/>
      </w:divBdr>
    </w:div>
    <w:div w:id="139814015">
      <w:bodyDiv w:val="1"/>
      <w:marLeft w:val="0"/>
      <w:marRight w:val="0"/>
      <w:marTop w:val="0"/>
      <w:marBottom w:val="0"/>
      <w:divBdr>
        <w:top w:val="none" w:sz="0" w:space="0" w:color="auto"/>
        <w:left w:val="none" w:sz="0" w:space="0" w:color="auto"/>
        <w:bottom w:val="none" w:sz="0" w:space="0" w:color="auto"/>
        <w:right w:val="none" w:sz="0" w:space="0" w:color="auto"/>
      </w:divBdr>
    </w:div>
    <w:div w:id="142477975">
      <w:bodyDiv w:val="1"/>
      <w:marLeft w:val="0"/>
      <w:marRight w:val="0"/>
      <w:marTop w:val="0"/>
      <w:marBottom w:val="0"/>
      <w:divBdr>
        <w:top w:val="none" w:sz="0" w:space="0" w:color="auto"/>
        <w:left w:val="none" w:sz="0" w:space="0" w:color="auto"/>
        <w:bottom w:val="none" w:sz="0" w:space="0" w:color="auto"/>
        <w:right w:val="none" w:sz="0" w:space="0" w:color="auto"/>
      </w:divBdr>
    </w:div>
    <w:div w:id="143738088">
      <w:bodyDiv w:val="1"/>
      <w:marLeft w:val="0"/>
      <w:marRight w:val="0"/>
      <w:marTop w:val="0"/>
      <w:marBottom w:val="0"/>
      <w:divBdr>
        <w:top w:val="none" w:sz="0" w:space="0" w:color="auto"/>
        <w:left w:val="none" w:sz="0" w:space="0" w:color="auto"/>
        <w:bottom w:val="none" w:sz="0" w:space="0" w:color="auto"/>
        <w:right w:val="none" w:sz="0" w:space="0" w:color="auto"/>
      </w:divBdr>
    </w:div>
    <w:div w:id="148135294">
      <w:bodyDiv w:val="1"/>
      <w:marLeft w:val="0"/>
      <w:marRight w:val="0"/>
      <w:marTop w:val="0"/>
      <w:marBottom w:val="0"/>
      <w:divBdr>
        <w:top w:val="none" w:sz="0" w:space="0" w:color="auto"/>
        <w:left w:val="none" w:sz="0" w:space="0" w:color="auto"/>
        <w:bottom w:val="none" w:sz="0" w:space="0" w:color="auto"/>
        <w:right w:val="none" w:sz="0" w:space="0" w:color="auto"/>
      </w:divBdr>
    </w:div>
    <w:div w:id="151071692">
      <w:bodyDiv w:val="1"/>
      <w:marLeft w:val="0"/>
      <w:marRight w:val="0"/>
      <w:marTop w:val="0"/>
      <w:marBottom w:val="0"/>
      <w:divBdr>
        <w:top w:val="none" w:sz="0" w:space="0" w:color="auto"/>
        <w:left w:val="none" w:sz="0" w:space="0" w:color="auto"/>
        <w:bottom w:val="none" w:sz="0" w:space="0" w:color="auto"/>
        <w:right w:val="none" w:sz="0" w:space="0" w:color="auto"/>
      </w:divBdr>
    </w:div>
    <w:div w:id="151454631">
      <w:bodyDiv w:val="1"/>
      <w:marLeft w:val="0"/>
      <w:marRight w:val="0"/>
      <w:marTop w:val="0"/>
      <w:marBottom w:val="0"/>
      <w:divBdr>
        <w:top w:val="none" w:sz="0" w:space="0" w:color="auto"/>
        <w:left w:val="none" w:sz="0" w:space="0" w:color="auto"/>
        <w:bottom w:val="none" w:sz="0" w:space="0" w:color="auto"/>
        <w:right w:val="none" w:sz="0" w:space="0" w:color="auto"/>
      </w:divBdr>
    </w:div>
    <w:div w:id="152528113">
      <w:bodyDiv w:val="1"/>
      <w:marLeft w:val="0"/>
      <w:marRight w:val="0"/>
      <w:marTop w:val="0"/>
      <w:marBottom w:val="0"/>
      <w:divBdr>
        <w:top w:val="none" w:sz="0" w:space="0" w:color="auto"/>
        <w:left w:val="none" w:sz="0" w:space="0" w:color="auto"/>
        <w:bottom w:val="none" w:sz="0" w:space="0" w:color="auto"/>
        <w:right w:val="none" w:sz="0" w:space="0" w:color="auto"/>
      </w:divBdr>
    </w:div>
    <w:div w:id="153108354">
      <w:bodyDiv w:val="1"/>
      <w:marLeft w:val="0"/>
      <w:marRight w:val="0"/>
      <w:marTop w:val="0"/>
      <w:marBottom w:val="0"/>
      <w:divBdr>
        <w:top w:val="none" w:sz="0" w:space="0" w:color="auto"/>
        <w:left w:val="none" w:sz="0" w:space="0" w:color="auto"/>
        <w:bottom w:val="none" w:sz="0" w:space="0" w:color="auto"/>
        <w:right w:val="none" w:sz="0" w:space="0" w:color="auto"/>
      </w:divBdr>
    </w:div>
    <w:div w:id="154078137">
      <w:bodyDiv w:val="1"/>
      <w:marLeft w:val="0"/>
      <w:marRight w:val="0"/>
      <w:marTop w:val="0"/>
      <w:marBottom w:val="0"/>
      <w:divBdr>
        <w:top w:val="none" w:sz="0" w:space="0" w:color="auto"/>
        <w:left w:val="none" w:sz="0" w:space="0" w:color="auto"/>
        <w:bottom w:val="none" w:sz="0" w:space="0" w:color="auto"/>
        <w:right w:val="none" w:sz="0" w:space="0" w:color="auto"/>
      </w:divBdr>
    </w:div>
    <w:div w:id="155850405">
      <w:bodyDiv w:val="1"/>
      <w:marLeft w:val="0"/>
      <w:marRight w:val="0"/>
      <w:marTop w:val="0"/>
      <w:marBottom w:val="0"/>
      <w:divBdr>
        <w:top w:val="none" w:sz="0" w:space="0" w:color="auto"/>
        <w:left w:val="none" w:sz="0" w:space="0" w:color="auto"/>
        <w:bottom w:val="none" w:sz="0" w:space="0" w:color="auto"/>
        <w:right w:val="none" w:sz="0" w:space="0" w:color="auto"/>
      </w:divBdr>
    </w:div>
    <w:div w:id="156848493">
      <w:bodyDiv w:val="1"/>
      <w:marLeft w:val="0"/>
      <w:marRight w:val="0"/>
      <w:marTop w:val="0"/>
      <w:marBottom w:val="0"/>
      <w:divBdr>
        <w:top w:val="none" w:sz="0" w:space="0" w:color="auto"/>
        <w:left w:val="none" w:sz="0" w:space="0" w:color="auto"/>
        <w:bottom w:val="none" w:sz="0" w:space="0" w:color="auto"/>
        <w:right w:val="none" w:sz="0" w:space="0" w:color="auto"/>
      </w:divBdr>
    </w:div>
    <w:div w:id="159196857">
      <w:bodyDiv w:val="1"/>
      <w:marLeft w:val="0"/>
      <w:marRight w:val="0"/>
      <w:marTop w:val="0"/>
      <w:marBottom w:val="0"/>
      <w:divBdr>
        <w:top w:val="none" w:sz="0" w:space="0" w:color="auto"/>
        <w:left w:val="none" w:sz="0" w:space="0" w:color="auto"/>
        <w:bottom w:val="none" w:sz="0" w:space="0" w:color="auto"/>
        <w:right w:val="none" w:sz="0" w:space="0" w:color="auto"/>
      </w:divBdr>
    </w:div>
    <w:div w:id="160702606">
      <w:bodyDiv w:val="1"/>
      <w:marLeft w:val="0"/>
      <w:marRight w:val="0"/>
      <w:marTop w:val="0"/>
      <w:marBottom w:val="0"/>
      <w:divBdr>
        <w:top w:val="none" w:sz="0" w:space="0" w:color="auto"/>
        <w:left w:val="none" w:sz="0" w:space="0" w:color="auto"/>
        <w:bottom w:val="none" w:sz="0" w:space="0" w:color="auto"/>
        <w:right w:val="none" w:sz="0" w:space="0" w:color="auto"/>
      </w:divBdr>
    </w:div>
    <w:div w:id="161161985">
      <w:bodyDiv w:val="1"/>
      <w:marLeft w:val="0"/>
      <w:marRight w:val="0"/>
      <w:marTop w:val="0"/>
      <w:marBottom w:val="0"/>
      <w:divBdr>
        <w:top w:val="none" w:sz="0" w:space="0" w:color="auto"/>
        <w:left w:val="none" w:sz="0" w:space="0" w:color="auto"/>
        <w:bottom w:val="none" w:sz="0" w:space="0" w:color="auto"/>
        <w:right w:val="none" w:sz="0" w:space="0" w:color="auto"/>
      </w:divBdr>
    </w:div>
    <w:div w:id="161359069">
      <w:bodyDiv w:val="1"/>
      <w:marLeft w:val="0"/>
      <w:marRight w:val="0"/>
      <w:marTop w:val="0"/>
      <w:marBottom w:val="0"/>
      <w:divBdr>
        <w:top w:val="none" w:sz="0" w:space="0" w:color="auto"/>
        <w:left w:val="none" w:sz="0" w:space="0" w:color="auto"/>
        <w:bottom w:val="none" w:sz="0" w:space="0" w:color="auto"/>
        <w:right w:val="none" w:sz="0" w:space="0" w:color="auto"/>
      </w:divBdr>
    </w:div>
    <w:div w:id="161821583">
      <w:bodyDiv w:val="1"/>
      <w:marLeft w:val="0"/>
      <w:marRight w:val="0"/>
      <w:marTop w:val="0"/>
      <w:marBottom w:val="0"/>
      <w:divBdr>
        <w:top w:val="none" w:sz="0" w:space="0" w:color="auto"/>
        <w:left w:val="none" w:sz="0" w:space="0" w:color="auto"/>
        <w:bottom w:val="none" w:sz="0" w:space="0" w:color="auto"/>
        <w:right w:val="none" w:sz="0" w:space="0" w:color="auto"/>
      </w:divBdr>
    </w:div>
    <w:div w:id="167644594">
      <w:bodyDiv w:val="1"/>
      <w:marLeft w:val="0"/>
      <w:marRight w:val="0"/>
      <w:marTop w:val="0"/>
      <w:marBottom w:val="0"/>
      <w:divBdr>
        <w:top w:val="none" w:sz="0" w:space="0" w:color="auto"/>
        <w:left w:val="none" w:sz="0" w:space="0" w:color="auto"/>
        <w:bottom w:val="none" w:sz="0" w:space="0" w:color="auto"/>
        <w:right w:val="none" w:sz="0" w:space="0" w:color="auto"/>
      </w:divBdr>
    </w:div>
    <w:div w:id="167907707">
      <w:bodyDiv w:val="1"/>
      <w:marLeft w:val="0"/>
      <w:marRight w:val="0"/>
      <w:marTop w:val="0"/>
      <w:marBottom w:val="0"/>
      <w:divBdr>
        <w:top w:val="none" w:sz="0" w:space="0" w:color="auto"/>
        <w:left w:val="none" w:sz="0" w:space="0" w:color="auto"/>
        <w:bottom w:val="none" w:sz="0" w:space="0" w:color="auto"/>
        <w:right w:val="none" w:sz="0" w:space="0" w:color="auto"/>
      </w:divBdr>
    </w:div>
    <w:div w:id="168954969">
      <w:bodyDiv w:val="1"/>
      <w:marLeft w:val="0"/>
      <w:marRight w:val="0"/>
      <w:marTop w:val="0"/>
      <w:marBottom w:val="0"/>
      <w:divBdr>
        <w:top w:val="none" w:sz="0" w:space="0" w:color="auto"/>
        <w:left w:val="none" w:sz="0" w:space="0" w:color="auto"/>
        <w:bottom w:val="none" w:sz="0" w:space="0" w:color="auto"/>
        <w:right w:val="none" w:sz="0" w:space="0" w:color="auto"/>
      </w:divBdr>
    </w:div>
    <w:div w:id="170147543">
      <w:bodyDiv w:val="1"/>
      <w:marLeft w:val="0"/>
      <w:marRight w:val="0"/>
      <w:marTop w:val="0"/>
      <w:marBottom w:val="0"/>
      <w:divBdr>
        <w:top w:val="none" w:sz="0" w:space="0" w:color="auto"/>
        <w:left w:val="none" w:sz="0" w:space="0" w:color="auto"/>
        <w:bottom w:val="none" w:sz="0" w:space="0" w:color="auto"/>
        <w:right w:val="none" w:sz="0" w:space="0" w:color="auto"/>
      </w:divBdr>
    </w:div>
    <w:div w:id="170490264">
      <w:bodyDiv w:val="1"/>
      <w:marLeft w:val="0"/>
      <w:marRight w:val="0"/>
      <w:marTop w:val="0"/>
      <w:marBottom w:val="0"/>
      <w:divBdr>
        <w:top w:val="none" w:sz="0" w:space="0" w:color="auto"/>
        <w:left w:val="none" w:sz="0" w:space="0" w:color="auto"/>
        <w:bottom w:val="none" w:sz="0" w:space="0" w:color="auto"/>
        <w:right w:val="none" w:sz="0" w:space="0" w:color="auto"/>
      </w:divBdr>
    </w:div>
    <w:div w:id="184095392">
      <w:bodyDiv w:val="1"/>
      <w:marLeft w:val="0"/>
      <w:marRight w:val="0"/>
      <w:marTop w:val="0"/>
      <w:marBottom w:val="0"/>
      <w:divBdr>
        <w:top w:val="none" w:sz="0" w:space="0" w:color="auto"/>
        <w:left w:val="none" w:sz="0" w:space="0" w:color="auto"/>
        <w:bottom w:val="none" w:sz="0" w:space="0" w:color="auto"/>
        <w:right w:val="none" w:sz="0" w:space="0" w:color="auto"/>
      </w:divBdr>
    </w:div>
    <w:div w:id="184369392">
      <w:bodyDiv w:val="1"/>
      <w:marLeft w:val="0"/>
      <w:marRight w:val="0"/>
      <w:marTop w:val="0"/>
      <w:marBottom w:val="0"/>
      <w:divBdr>
        <w:top w:val="none" w:sz="0" w:space="0" w:color="auto"/>
        <w:left w:val="none" w:sz="0" w:space="0" w:color="auto"/>
        <w:bottom w:val="none" w:sz="0" w:space="0" w:color="auto"/>
        <w:right w:val="none" w:sz="0" w:space="0" w:color="auto"/>
      </w:divBdr>
    </w:div>
    <w:div w:id="186145763">
      <w:bodyDiv w:val="1"/>
      <w:marLeft w:val="0"/>
      <w:marRight w:val="0"/>
      <w:marTop w:val="0"/>
      <w:marBottom w:val="0"/>
      <w:divBdr>
        <w:top w:val="none" w:sz="0" w:space="0" w:color="auto"/>
        <w:left w:val="none" w:sz="0" w:space="0" w:color="auto"/>
        <w:bottom w:val="none" w:sz="0" w:space="0" w:color="auto"/>
        <w:right w:val="none" w:sz="0" w:space="0" w:color="auto"/>
      </w:divBdr>
    </w:div>
    <w:div w:id="186216148">
      <w:bodyDiv w:val="1"/>
      <w:marLeft w:val="0"/>
      <w:marRight w:val="0"/>
      <w:marTop w:val="0"/>
      <w:marBottom w:val="0"/>
      <w:divBdr>
        <w:top w:val="none" w:sz="0" w:space="0" w:color="auto"/>
        <w:left w:val="none" w:sz="0" w:space="0" w:color="auto"/>
        <w:bottom w:val="none" w:sz="0" w:space="0" w:color="auto"/>
        <w:right w:val="none" w:sz="0" w:space="0" w:color="auto"/>
      </w:divBdr>
    </w:div>
    <w:div w:id="186216286">
      <w:bodyDiv w:val="1"/>
      <w:marLeft w:val="0"/>
      <w:marRight w:val="0"/>
      <w:marTop w:val="0"/>
      <w:marBottom w:val="0"/>
      <w:divBdr>
        <w:top w:val="none" w:sz="0" w:space="0" w:color="auto"/>
        <w:left w:val="none" w:sz="0" w:space="0" w:color="auto"/>
        <w:bottom w:val="none" w:sz="0" w:space="0" w:color="auto"/>
        <w:right w:val="none" w:sz="0" w:space="0" w:color="auto"/>
      </w:divBdr>
    </w:div>
    <w:div w:id="188227077">
      <w:bodyDiv w:val="1"/>
      <w:marLeft w:val="0"/>
      <w:marRight w:val="0"/>
      <w:marTop w:val="0"/>
      <w:marBottom w:val="0"/>
      <w:divBdr>
        <w:top w:val="none" w:sz="0" w:space="0" w:color="auto"/>
        <w:left w:val="none" w:sz="0" w:space="0" w:color="auto"/>
        <w:bottom w:val="none" w:sz="0" w:space="0" w:color="auto"/>
        <w:right w:val="none" w:sz="0" w:space="0" w:color="auto"/>
      </w:divBdr>
    </w:div>
    <w:div w:id="188297231">
      <w:bodyDiv w:val="1"/>
      <w:marLeft w:val="0"/>
      <w:marRight w:val="0"/>
      <w:marTop w:val="0"/>
      <w:marBottom w:val="0"/>
      <w:divBdr>
        <w:top w:val="none" w:sz="0" w:space="0" w:color="auto"/>
        <w:left w:val="none" w:sz="0" w:space="0" w:color="auto"/>
        <w:bottom w:val="none" w:sz="0" w:space="0" w:color="auto"/>
        <w:right w:val="none" w:sz="0" w:space="0" w:color="auto"/>
      </w:divBdr>
    </w:div>
    <w:div w:id="189879368">
      <w:bodyDiv w:val="1"/>
      <w:marLeft w:val="0"/>
      <w:marRight w:val="0"/>
      <w:marTop w:val="0"/>
      <w:marBottom w:val="0"/>
      <w:divBdr>
        <w:top w:val="none" w:sz="0" w:space="0" w:color="auto"/>
        <w:left w:val="none" w:sz="0" w:space="0" w:color="auto"/>
        <w:bottom w:val="none" w:sz="0" w:space="0" w:color="auto"/>
        <w:right w:val="none" w:sz="0" w:space="0" w:color="auto"/>
      </w:divBdr>
    </w:div>
    <w:div w:id="191114497">
      <w:bodyDiv w:val="1"/>
      <w:marLeft w:val="0"/>
      <w:marRight w:val="0"/>
      <w:marTop w:val="0"/>
      <w:marBottom w:val="0"/>
      <w:divBdr>
        <w:top w:val="none" w:sz="0" w:space="0" w:color="auto"/>
        <w:left w:val="none" w:sz="0" w:space="0" w:color="auto"/>
        <w:bottom w:val="none" w:sz="0" w:space="0" w:color="auto"/>
        <w:right w:val="none" w:sz="0" w:space="0" w:color="auto"/>
      </w:divBdr>
    </w:div>
    <w:div w:id="194343874">
      <w:bodyDiv w:val="1"/>
      <w:marLeft w:val="0"/>
      <w:marRight w:val="0"/>
      <w:marTop w:val="0"/>
      <w:marBottom w:val="0"/>
      <w:divBdr>
        <w:top w:val="none" w:sz="0" w:space="0" w:color="auto"/>
        <w:left w:val="none" w:sz="0" w:space="0" w:color="auto"/>
        <w:bottom w:val="none" w:sz="0" w:space="0" w:color="auto"/>
        <w:right w:val="none" w:sz="0" w:space="0" w:color="auto"/>
      </w:divBdr>
    </w:div>
    <w:div w:id="195123271">
      <w:bodyDiv w:val="1"/>
      <w:marLeft w:val="0"/>
      <w:marRight w:val="0"/>
      <w:marTop w:val="0"/>
      <w:marBottom w:val="0"/>
      <w:divBdr>
        <w:top w:val="none" w:sz="0" w:space="0" w:color="auto"/>
        <w:left w:val="none" w:sz="0" w:space="0" w:color="auto"/>
        <w:bottom w:val="none" w:sz="0" w:space="0" w:color="auto"/>
        <w:right w:val="none" w:sz="0" w:space="0" w:color="auto"/>
      </w:divBdr>
    </w:div>
    <w:div w:id="198511858">
      <w:bodyDiv w:val="1"/>
      <w:marLeft w:val="0"/>
      <w:marRight w:val="0"/>
      <w:marTop w:val="0"/>
      <w:marBottom w:val="0"/>
      <w:divBdr>
        <w:top w:val="none" w:sz="0" w:space="0" w:color="auto"/>
        <w:left w:val="none" w:sz="0" w:space="0" w:color="auto"/>
        <w:bottom w:val="none" w:sz="0" w:space="0" w:color="auto"/>
        <w:right w:val="none" w:sz="0" w:space="0" w:color="auto"/>
      </w:divBdr>
    </w:div>
    <w:div w:id="199367165">
      <w:bodyDiv w:val="1"/>
      <w:marLeft w:val="0"/>
      <w:marRight w:val="0"/>
      <w:marTop w:val="0"/>
      <w:marBottom w:val="0"/>
      <w:divBdr>
        <w:top w:val="none" w:sz="0" w:space="0" w:color="auto"/>
        <w:left w:val="none" w:sz="0" w:space="0" w:color="auto"/>
        <w:bottom w:val="none" w:sz="0" w:space="0" w:color="auto"/>
        <w:right w:val="none" w:sz="0" w:space="0" w:color="auto"/>
      </w:divBdr>
    </w:div>
    <w:div w:id="200365061">
      <w:bodyDiv w:val="1"/>
      <w:marLeft w:val="0"/>
      <w:marRight w:val="0"/>
      <w:marTop w:val="0"/>
      <w:marBottom w:val="0"/>
      <w:divBdr>
        <w:top w:val="none" w:sz="0" w:space="0" w:color="auto"/>
        <w:left w:val="none" w:sz="0" w:space="0" w:color="auto"/>
        <w:bottom w:val="none" w:sz="0" w:space="0" w:color="auto"/>
        <w:right w:val="none" w:sz="0" w:space="0" w:color="auto"/>
      </w:divBdr>
    </w:div>
    <w:div w:id="201290300">
      <w:bodyDiv w:val="1"/>
      <w:marLeft w:val="0"/>
      <w:marRight w:val="0"/>
      <w:marTop w:val="0"/>
      <w:marBottom w:val="0"/>
      <w:divBdr>
        <w:top w:val="none" w:sz="0" w:space="0" w:color="auto"/>
        <w:left w:val="none" w:sz="0" w:space="0" w:color="auto"/>
        <w:bottom w:val="none" w:sz="0" w:space="0" w:color="auto"/>
        <w:right w:val="none" w:sz="0" w:space="0" w:color="auto"/>
      </w:divBdr>
    </w:div>
    <w:div w:id="202447134">
      <w:bodyDiv w:val="1"/>
      <w:marLeft w:val="0"/>
      <w:marRight w:val="0"/>
      <w:marTop w:val="0"/>
      <w:marBottom w:val="0"/>
      <w:divBdr>
        <w:top w:val="none" w:sz="0" w:space="0" w:color="auto"/>
        <w:left w:val="none" w:sz="0" w:space="0" w:color="auto"/>
        <w:bottom w:val="none" w:sz="0" w:space="0" w:color="auto"/>
        <w:right w:val="none" w:sz="0" w:space="0" w:color="auto"/>
      </w:divBdr>
    </w:div>
    <w:div w:id="204408793">
      <w:bodyDiv w:val="1"/>
      <w:marLeft w:val="0"/>
      <w:marRight w:val="0"/>
      <w:marTop w:val="0"/>
      <w:marBottom w:val="0"/>
      <w:divBdr>
        <w:top w:val="none" w:sz="0" w:space="0" w:color="auto"/>
        <w:left w:val="none" w:sz="0" w:space="0" w:color="auto"/>
        <w:bottom w:val="none" w:sz="0" w:space="0" w:color="auto"/>
        <w:right w:val="none" w:sz="0" w:space="0" w:color="auto"/>
      </w:divBdr>
    </w:div>
    <w:div w:id="205997018">
      <w:bodyDiv w:val="1"/>
      <w:marLeft w:val="0"/>
      <w:marRight w:val="0"/>
      <w:marTop w:val="0"/>
      <w:marBottom w:val="0"/>
      <w:divBdr>
        <w:top w:val="none" w:sz="0" w:space="0" w:color="auto"/>
        <w:left w:val="none" w:sz="0" w:space="0" w:color="auto"/>
        <w:bottom w:val="none" w:sz="0" w:space="0" w:color="auto"/>
        <w:right w:val="none" w:sz="0" w:space="0" w:color="auto"/>
      </w:divBdr>
    </w:div>
    <w:div w:id="206382979">
      <w:bodyDiv w:val="1"/>
      <w:marLeft w:val="0"/>
      <w:marRight w:val="0"/>
      <w:marTop w:val="0"/>
      <w:marBottom w:val="0"/>
      <w:divBdr>
        <w:top w:val="none" w:sz="0" w:space="0" w:color="auto"/>
        <w:left w:val="none" w:sz="0" w:space="0" w:color="auto"/>
        <w:bottom w:val="none" w:sz="0" w:space="0" w:color="auto"/>
        <w:right w:val="none" w:sz="0" w:space="0" w:color="auto"/>
      </w:divBdr>
    </w:div>
    <w:div w:id="207423972">
      <w:bodyDiv w:val="1"/>
      <w:marLeft w:val="0"/>
      <w:marRight w:val="0"/>
      <w:marTop w:val="0"/>
      <w:marBottom w:val="0"/>
      <w:divBdr>
        <w:top w:val="none" w:sz="0" w:space="0" w:color="auto"/>
        <w:left w:val="none" w:sz="0" w:space="0" w:color="auto"/>
        <w:bottom w:val="none" w:sz="0" w:space="0" w:color="auto"/>
        <w:right w:val="none" w:sz="0" w:space="0" w:color="auto"/>
      </w:divBdr>
    </w:div>
    <w:div w:id="208032368">
      <w:bodyDiv w:val="1"/>
      <w:marLeft w:val="0"/>
      <w:marRight w:val="0"/>
      <w:marTop w:val="0"/>
      <w:marBottom w:val="0"/>
      <w:divBdr>
        <w:top w:val="none" w:sz="0" w:space="0" w:color="auto"/>
        <w:left w:val="none" w:sz="0" w:space="0" w:color="auto"/>
        <w:bottom w:val="none" w:sz="0" w:space="0" w:color="auto"/>
        <w:right w:val="none" w:sz="0" w:space="0" w:color="auto"/>
      </w:divBdr>
    </w:div>
    <w:div w:id="208305608">
      <w:bodyDiv w:val="1"/>
      <w:marLeft w:val="0"/>
      <w:marRight w:val="0"/>
      <w:marTop w:val="0"/>
      <w:marBottom w:val="0"/>
      <w:divBdr>
        <w:top w:val="none" w:sz="0" w:space="0" w:color="auto"/>
        <w:left w:val="none" w:sz="0" w:space="0" w:color="auto"/>
        <w:bottom w:val="none" w:sz="0" w:space="0" w:color="auto"/>
        <w:right w:val="none" w:sz="0" w:space="0" w:color="auto"/>
      </w:divBdr>
    </w:div>
    <w:div w:id="210657608">
      <w:bodyDiv w:val="1"/>
      <w:marLeft w:val="0"/>
      <w:marRight w:val="0"/>
      <w:marTop w:val="0"/>
      <w:marBottom w:val="0"/>
      <w:divBdr>
        <w:top w:val="none" w:sz="0" w:space="0" w:color="auto"/>
        <w:left w:val="none" w:sz="0" w:space="0" w:color="auto"/>
        <w:bottom w:val="none" w:sz="0" w:space="0" w:color="auto"/>
        <w:right w:val="none" w:sz="0" w:space="0" w:color="auto"/>
      </w:divBdr>
    </w:div>
    <w:div w:id="211577734">
      <w:bodyDiv w:val="1"/>
      <w:marLeft w:val="0"/>
      <w:marRight w:val="0"/>
      <w:marTop w:val="0"/>
      <w:marBottom w:val="0"/>
      <w:divBdr>
        <w:top w:val="none" w:sz="0" w:space="0" w:color="auto"/>
        <w:left w:val="none" w:sz="0" w:space="0" w:color="auto"/>
        <w:bottom w:val="none" w:sz="0" w:space="0" w:color="auto"/>
        <w:right w:val="none" w:sz="0" w:space="0" w:color="auto"/>
      </w:divBdr>
    </w:div>
    <w:div w:id="213007653">
      <w:bodyDiv w:val="1"/>
      <w:marLeft w:val="0"/>
      <w:marRight w:val="0"/>
      <w:marTop w:val="0"/>
      <w:marBottom w:val="0"/>
      <w:divBdr>
        <w:top w:val="none" w:sz="0" w:space="0" w:color="auto"/>
        <w:left w:val="none" w:sz="0" w:space="0" w:color="auto"/>
        <w:bottom w:val="none" w:sz="0" w:space="0" w:color="auto"/>
        <w:right w:val="none" w:sz="0" w:space="0" w:color="auto"/>
      </w:divBdr>
    </w:div>
    <w:div w:id="213079825">
      <w:bodyDiv w:val="1"/>
      <w:marLeft w:val="0"/>
      <w:marRight w:val="0"/>
      <w:marTop w:val="0"/>
      <w:marBottom w:val="0"/>
      <w:divBdr>
        <w:top w:val="none" w:sz="0" w:space="0" w:color="auto"/>
        <w:left w:val="none" w:sz="0" w:space="0" w:color="auto"/>
        <w:bottom w:val="none" w:sz="0" w:space="0" w:color="auto"/>
        <w:right w:val="none" w:sz="0" w:space="0" w:color="auto"/>
      </w:divBdr>
    </w:div>
    <w:div w:id="213473648">
      <w:bodyDiv w:val="1"/>
      <w:marLeft w:val="0"/>
      <w:marRight w:val="0"/>
      <w:marTop w:val="0"/>
      <w:marBottom w:val="0"/>
      <w:divBdr>
        <w:top w:val="none" w:sz="0" w:space="0" w:color="auto"/>
        <w:left w:val="none" w:sz="0" w:space="0" w:color="auto"/>
        <w:bottom w:val="none" w:sz="0" w:space="0" w:color="auto"/>
        <w:right w:val="none" w:sz="0" w:space="0" w:color="auto"/>
      </w:divBdr>
    </w:div>
    <w:div w:id="213927878">
      <w:bodyDiv w:val="1"/>
      <w:marLeft w:val="0"/>
      <w:marRight w:val="0"/>
      <w:marTop w:val="0"/>
      <w:marBottom w:val="0"/>
      <w:divBdr>
        <w:top w:val="none" w:sz="0" w:space="0" w:color="auto"/>
        <w:left w:val="none" w:sz="0" w:space="0" w:color="auto"/>
        <w:bottom w:val="none" w:sz="0" w:space="0" w:color="auto"/>
        <w:right w:val="none" w:sz="0" w:space="0" w:color="auto"/>
      </w:divBdr>
    </w:div>
    <w:div w:id="214435881">
      <w:bodyDiv w:val="1"/>
      <w:marLeft w:val="0"/>
      <w:marRight w:val="0"/>
      <w:marTop w:val="0"/>
      <w:marBottom w:val="0"/>
      <w:divBdr>
        <w:top w:val="none" w:sz="0" w:space="0" w:color="auto"/>
        <w:left w:val="none" w:sz="0" w:space="0" w:color="auto"/>
        <w:bottom w:val="none" w:sz="0" w:space="0" w:color="auto"/>
        <w:right w:val="none" w:sz="0" w:space="0" w:color="auto"/>
      </w:divBdr>
    </w:div>
    <w:div w:id="216859701">
      <w:bodyDiv w:val="1"/>
      <w:marLeft w:val="0"/>
      <w:marRight w:val="0"/>
      <w:marTop w:val="0"/>
      <w:marBottom w:val="0"/>
      <w:divBdr>
        <w:top w:val="none" w:sz="0" w:space="0" w:color="auto"/>
        <w:left w:val="none" w:sz="0" w:space="0" w:color="auto"/>
        <w:bottom w:val="none" w:sz="0" w:space="0" w:color="auto"/>
        <w:right w:val="none" w:sz="0" w:space="0" w:color="auto"/>
      </w:divBdr>
    </w:div>
    <w:div w:id="217136746">
      <w:bodyDiv w:val="1"/>
      <w:marLeft w:val="0"/>
      <w:marRight w:val="0"/>
      <w:marTop w:val="0"/>
      <w:marBottom w:val="0"/>
      <w:divBdr>
        <w:top w:val="none" w:sz="0" w:space="0" w:color="auto"/>
        <w:left w:val="none" w:sz="0" w:space="0" w:color="auto"/>
        <w:bottom w:val="none" w:sz="0" w:space="0" w:color="auto"/>
        <w:right w:val="none" w:sz="0" w:space="0" w:color="auto"/>
      </w:divBdr>
    </w:div>
    <w:div w:id="219051103">
      <w:bodyDiv w:val="1"/>
      <w:marLeft w:val="0"/>
      <w:marRight w:val="0"/>
      <w:marTop w:val="0"/>
      <w:marBottom w:val="0"/>
      <w:divBdr>
        <w:top w:val="none" w:sz="0" w:space="0" w:color="auto"/>
        <w:left w:val="none" w:sz="0" w:space="0" w:color="auto"/>
        <w:bottom w:val="none" w:sz="0" w:space="0" w:color="auto"/>
        <w:right w:val="none" w:sz="0" w:space="0" w:color="auto"/>
      </w:divBdr>
    </w:div>
    <w:div w:id="222108466">
      <w:bodyDiv w:val="1"/>
      <w:marLeft w:val="0"/>
      <w:marRight w:val="0"/>
      <w:marTop w:val="0"/>
      <w:marBottom w:val="0"/>
      <w:divBdr>
        <w:top w:val="none" w:sz="0" w:space="0" w:color="auto"/>
        <w:left w:val="none" w:sz="0" w:space="0" w:color="auto"/>
        <w:bottom w:val="none" w:sz="0" w:space="0" w:color="auto"/>
        <w:right w:val="none" w:sz="0" w:space="0" w:color="auto"/>
      </w:divBdr>
    </w:div>
    <w:div w:id="222371869">
      <w:bodyDiv w:val="1"/>
      <w:marLeft w:val="0"/>
      <w:marRight w:val="0"/>
      <w:marTop w:val="0"/>
      <w:marBottom w:val="0"/>
      <w:divBdr>
        <w:top w:val="none" w:sz="0" w:space="0" w:color="auto"/>
        <w:left w:val="none" w:sz="0" w:space="0" w:color="auto"/>
        <w:bottom w:val="none" w:sz="0" w:space="0" w:color="auto"/>
        <w:right w:val="none" w:sz="0" w:space="0" w:color="auto"/>
      </w:divBdr>
    </w:div>
    <w:div w:id="223109546">
      <w:bodyDiv w:val="1"/>
      <w:marLeft w:val="0"/>
      <w:marRight w:val="0"/>
      <w:marTop w:val="0"/>
      <w:marBottom w:val="0"/>
      <w:divBdr>
        <w:top w:val="none" w:sz="0" w:space="0" w:color="auto"/>
        <w:left w:val="none" w:sz="0" w:space="0" w:color="auto"/>
        <w:bottom w:val="none" w:sz="0" w:space="0" w:color="auto"/>
        <w:right w:val="none" w:sz="0" w:space="0" w:color="auto"/>
      </w:divBdr>
    </w:div>
    <w:div w:id="225334685">
      <w:bodyDiv w:val="1"/>
      <w:marLeft w:val="0"/>
      <w:marRight w:val="0"/>
      <w:marTop w:val="0"/>
      <w:marBottom w:val="0"/>
      <w:divBdr>
        <w:top w:val="none" w:sz="0" w:space="0" w:color="auto"/>
        <w:left w:val="none" w:sz="0" w:space="0" w:color="auto"/>
        <w:bottom w:val="none" w:sz="0" w:space="0" w:color="auto"/>
        <w:right w:val="none" w:sz="0" w:space="0" w:color="auto"/>
      </w:divBdr>
    </w:div>
    <w:div w:id="229577527">
      <w:bodyDiv w:val="1"/>
      <w:marLeft w:val="0"/>
      <w:marRight w:val="0"/>
      <w:marTop w:val="0"/>
      <w:marBottom w:val="0"/>
      <w:divBdr>
        <w:top w:val="none" w:sz="0" w:space="0" w:color="auto"/>
        <w:left w:val="none" w:sz="0" w:space="0" w:color="auto"/>
        <w:bottom w:val="none" w:sz="0" w:space="0" w:color="auto"/>
        <w:right w:val="none" w:sz="0" w:space="0" w:color="auto"/>
      </w:divBdr>
    </w:div>
    <w:div w:id="230502317">
      <w:bodyDiv w:val="1"/>
      <w:marLeft w:val="0"/>
      <w:marRight w:val="0"/>
      <w:marTop w:val="0"/>
      <w:marBottom w:val="0"/>
      <w:divBdr>
        <w:top w:val="none" w:sz="0" w:space="0" w:color="auto"/>
        <w:left w:val="none" w:sz="0" w:space="0" w:color="auto"/>
        <w:bottom w:val="none" w:sz="0" w:space="0" w:color="auto"/>
        <w:right w:val="none" w:sz="0" w:space="0" w:color="auto"/>
      </w:divBdr>
    </w:div>
    <w:div w:id="231015239">
      <w:bodyDiv w:val="1"/>
      <w:marLeft w:val="0"/>
      <w:marRight w:val="0"/>
      <w:marTop w:val="0"/>
      <w:marBottom w:val="0"/>
      <w:divBdr>
        <w:top w:val="none" w:sz="0" w:space="0" w:color="auto"/>
        <w:left w:val="none" w:sz="0" w:space="0" w:color="auto"/>
        <w:bottom w:val="none" w:sz="0" w:space="0" w:color="auto"/>
        <w:right w:val="none" w:sz="0" w:space="0" w:color="auto"/>
      </w:divBdr>
    </w:div>
    <w:div w:id="236406986">
      <w:bodyDiv w:val="1"/>
      <w:marLeft w:val="0"/>
      <w:marRight w:val="0"/>
      <w:marTop w:val="0"/>
      <w:marBottom w:val="0"/>
      <w:divBdr>
        <w:top w:val="none" w:sz="0" w:space="0" w:color="auto"/>
        <w:left w:val="none" w:sz="0" w:space="0" w:color="auto"/>
        <w:bottom w:val="none" w:sz="0" w:space="0" w:color="auto"/>
        <w:right w:val="none" w:sz="0" w:space="0" w:color="auto"/>
      </w:divBdr>
    </w:div>
    <w:div w:id="236943640">
      <w:bodyDiv w:val="1"/>
      <w:marLeft w:val="0"/>
      <w:marRight w:val="0"/>
      <w:marTop w:val="0"/>
      <w:marBottom w:val="0"/>
      <w:divBdr>
        <w:top w:val="none" w:sz="0" w:space="0" w:color="auto"/>
        <w:left w:val="none" w:sz="0" w:space="0" w:color="auto"/>
        <w:bottom w:val="none" w:sz="0" w:space="0" w:color="auto"/>
        <w:right w:val="none" w:sz="0" w:space="0" w:color="auto"/>
      </w:divBdr>
    </w:div>
    <w:div w:id="238635796">
      <w:bodyDiv w:val="1"/>
      <w:marLeft w:val="0"/>
      <w:marRight w:val="0"/>
      <w:marTop w:val="0"/>
      <w:marBottom w:val="0"/>
      <w:divBdr>
        <w:top w:val="none" w:sz="0" w:space="0" w:color="auto"/>
        <w:left w:val="none" w:sz="0" w:space="0" w:color="auto"/>
        <w:bottom w:val="none" w:sz="0" w:space="0" w:color="auto"/>
        <w:right w:val="none" w:sz="0" w:space="0" w:color="auto"/>
      </w:divBdr>
    </w:div>
    <w:div w:id="239022869">
      <w:bodyDiv w:val="1"/>
      <w:marLeft w:val="0"/>
      <w:marRight w:val="0"/>
      <w:marTop w:val="0"/>
      <w:marBottom w:val="0"/>
      <w:divBdr>
        <w:top w:val="none" w:sz="0" w:space="0" w:color="auto"/>
        <w:left w:val="none" w:sz="0" w:space="0" w:color="auto"/>
        <w:bottom w:val="none" w:sz="0" w:space="0" w:color="auto"/>
        <w:right w:val="none" w:sz="0" w:space="0" w:color="auto"/>
      </w:divBdr>
    </w:div>
    <w:div w:id="239800183">
      <w:bodyDiv w:val="1"/>
      <w:marLeft w:val="0"/>
      <w:marRight w:val="0"/>
      <w:marTop w:val="0"/>
      <w:marBottom w:val="0"/>
      <w:divBdr>
        <w:top w:val="none" w:sz="0" w:space="0" w:color="auto"/>
        <w:left w:val="none" w:sz="0" w:space="0" w:color="auto"/>
        <w:bottom w:val="none" w:sz="0" w:space="0" w:color="auto"/>
        <w:right w:val="none" w:sz="0" w:space="0" w:color="auto"/>
      </w:divBdr>
    </w:div>
    <w:div w:id="244850800">
      <w:bodyDiv w:val="1"/>
      <w:marLeft w:val="0"/>
      <w:marRight w:val="0"/>
      <w:marTop w:val="0"/>
      <w:marBottom w:val="0"/>
      <w:divBdr>
        <w:top w:val="none" w:sz="0" w:space="0" w:color="auto"/>
        <w:left w:val="none" w:sz="0" w:space="0" w:color="auto"/>
        <w:bottom w:val="none" w:sz="0" w:space="0" w:color="auto"/>
        <w:right w:val="none" w:sz="0" w:space="0" w:color="auto"/>
      </w:divBdr>
    </w:div>
    <w:div w:id="245041775">
      <w:bodyDiv w:val="1"/>
      <w:marLeft w:val="0"/>
      <w:marRight w:val="0"/>
      <w:marTop w:val="0"/>
      <w:marBottom w:val="0"/>
      <w:divBdr>
        <w:top w:val="none" w:sz="0" w:space="0" w:color="auto"/>
        <w:left w:val="none" w:sz="0" w:space="0" w:color="auto"/>
        <w:bottom w:val="none" w:sz="0" w:space="0" w:color="auto"/>
        <w:right w:val="none" w:sz="0" w:space="0" w:color="auto"/>
      </w:divBdr>
    </w:div>
    <w:div w:id="247278774">
      <w:bodyDiv w:val="1"/>
      <w:marLeft w:val="0"/>
      <w:marRight w:val="0"/>
      <w:marTop w:val="0"/>
      <w:marBottom w:val="0"/>
      <w:divBdr>
        <w:top w:val="none" w:sz="0" w:space="0" w:color="auto"/>
        <w:left w:val="none" w:sz="0" w:space="0" w:color="auto"/>
        <w:bottom w:val="none" w:sz="0" w:space="0" w:color="auto"/>
        <w:right w:val="none" w:sz="0" w:space="0" w:color="auto"/>
      </w:divBdr>
    </w:div>
    <w:div w:id="248544788">
      <w:bodyDiv w:val="1"/>
      <w:marLeft w:val="0"/>
      <w:marRight w:val="0"/>
      <w:marTop w:val="0"/>
      <w:marBottom w:val="0"/>
      <w:divBdr>
        <w:top w:val="none" w:sz="0" w:space="0" w:color="auto"/>
        <w:left w:val="none" w:sz="0" w:space="0" w:color="auto"/>
        <w:bottom w:val="none" w:sz="0" w:space="0" w:color="auto"/>
        <w:right w:val="none" w:sz="0" w:space="0" w:color="auto"/>
      </w:divBdr>
    </w:div>
    <w:div w:id="255788857">
      <w:bodyDiv w:val="1"/>
      <w:marLeft w:val="0"/>
      <w:marRight w:val="0"/>
      <w:marTop w:val="0"/>
      <w:marBottom w:val="0"/>
      <w:divBdr>
        <w:top w:val="none" w:sz="0" w:space="0" w:color="auto"/>
        <w:left w:val="none" w:sz="0" w:space="0" w:color="auto"/>
        <w:bottom w:val="none" w:sz="0" w:space="0" w:color="auto"/>
        <w:right w:val="none" w:sz="0" w:space="0" w:color="auto"/>
      </w:divBdr>
    </w:div>
    <w:div w:id="259021790">
      <w:bodyDiv w:val="1"/>
      <w:marLeft w:val="0"/>
      <w:marRight w:val="0"/>
      <w:marTop w:val="0"/>
      <w:marBottom w:val="0"/>
      <w:divBdr>
        <w:top w:val="none" w:sz="0" w:space="0" w:color="auto"/>
        <w:left w:val="none" w:sz="0" w:space="0" w:color="auto"/>
        <w:bottom w:val="none" w:sz="0" w:space="0" w:color="auto"/>
        <w:right w:val="none" w:sz="0" w:space="0" w:color="auto"/>
      </w:divBdr>
    </w:div>
    <w:div w:id="259416504">
      <w:bodyDiv w:val="1"/>
      <w:marLeft w:val="0"/>
      <w:marRight w:val="0"/>
      <w:marTop w:val="0"/>
      <w:marBottom w:val="0"/>
      <w:divBdr>
        <w:top w:val="none" w:sz="0" w:space="0" w:color="auto"/>
        <w:left w:val="none" w:sz="0" w:space="0" w:color="auto"/>
        <w:bottom w:val="none" w:sz="0" w:space="0" w:color="auto"/>
        <w:right w:val="none" w:sz="0" w:space="0" w:color="auto"/>
      </w:divBdr>
    </w:div>
    <w:div w:id="259877193">
      <w:bodyDiv w:val="1"/>
      <w:marLeft w:val="0"/>
      <w:marRight w:val="0"/>
      <w:marTop w:val="0"/>
      <w:marBottom w:val="0"/>
      <w:divBdr>
        <w:top w:val="none" w:sz="0" w:space="0" w:color="auto"/>
        <w:left w:val="none" w:sz="0" w:space="0" w:color="auto"/>
        <w:bottom w:val="none" w:sz="0" w:space="0" w:color="auto"/>
        <w:right w:val="none" w:sz="0" w:space="0" w:color="auto"/>
      </w:divBdr>
    </w:div>
    <w:div w:id="261762674">
      <w:bodyDiv w:val="1"/>
      <w:marLeft w:val="0"/>
      <w:marRight w:val="0"/>
      <w:marTop w:val="0"/>
      <w:marBottom w:val="0"/>
      <w:divBdr>
        <w:top w:val="none" w:sz="0" w:space="0" w:color="auto"/>
        <w:left w:val="none" w:sz="0" w:space="0" w:color="auto"/>
        <w:bottom w:val="none" w:sz="0" w:space="0" w:color="auto"/>
        <w:right w:val="none" w:sz="0" w:space="0" w:color="auto"/>
      </w:divBdr>
    </w:div>
    <w:div w:id="262540023">
      <w:bodyDiv w:val="1"/>
      <w:marLeft w:val="0"/>
      <w:marRight w:val="0"/>
      <w:marTop w:val="0"/>
      <w:marBottom w:val="0"/>
      <w:divBdr>
        <w:top w:val="none" w:sz="0" w:space="0" w:color="auto"/>
        <w:left w:val="none" w:sz="0" w:space="0" w:color="auto"/>
        <w:bottom w:val="none" w:sz="0" w:space="0" w:color="auto"/>
        <w:right w:val="none" w:sz="0" w:space="0" w:color="auto"/>
      </w:divBdr>
    </w:div>
    <w:div w:id="263074228">
      <w:bodyDiv w:val="1"/>
      <w:marLeft w:val="0"/>
      <w:marRight w:val="0"/>
      <w:marTop w:val="0"/>
      <w:marBottom w:val="0"/>
      <w:divBdr>
        <w:top w:val="none" w:sz="0" w:space="0" w:color="auto"/>
        <w:left w:val="none" w:sz="0" w:space="0" w:color="auto"/>
        <w:bottom w:val="none" w:sz="0" w:space="0" w:color="auto"/>
        <w:right w:val="none" w:sz="0" w:space="0" w:color="auto"/>
      </w:divBdr>
    </w:div>
    <w:div w:id="263148604">
      <w:bodyDiv w:val="1"/>
      <w:marLeft w:val="0"/>
      <w:marRight w:val="0"/>
      <w:marTop w:val="0"/>
      <w:marBottom w:val="0"/>
      <w:divBdr>
        <w:top w:val="none" w:sz="0" w:space="0" w:color="auto"/>
        <w:left w:val="none" w:sz="0" w:space="0" w:color="auto"/>
        <w:bottom w:val="none" w:sz="0" w:space="0" w:color="auto"/>
        <w:right w:val="none" w:sz="0" w:space="0" w:color="auto"/>
      </w:divBdr>
    </w:div>
    <w:div w:id="263344319">
      <w:bodyDiv w:val="1"/>
      <w:marLeft w:val="0"/>
      <w:marRight w:val="0"/>
      <w:marTop w:val="0"/>
      <w:marBottom w:val="0"/>
      <w:divBdr>
        <w:top w:val="none" w:sz="0" w:space="0" w:color="auto"/>
        <w:left w:val="none" w:sz="0" w:space="0" w:color="auto"/>
        <w:bottom w:val="none" w:sz="0" w:space="0" w:color="auto"/>
        <w:right w:val="none" w:sz="0" w:space="0" w:color="auto"/>
      </w:divBdr>
    </w:div>
    <w:div w:id="265770388">
      <w:bodyDiv w:val="1"/>
      <w:marLeft w:val="0"/>
      <w:marRight w:val="0"/>
      <w:marTop w:val="0"/>
      <w:marBottom w:val="0"/>
      <w:divBdr>
        <w:top w:val="none" w:sz="0" w:space="0" w:color="auto"/>
        <w:left w:val="none" w:sz="0" w:space="0" w:color="auto"/>
        <w:bottom w:val="none" w:sz="0" w:space="0" w:color="auto"/>
        <w:right w:val="none" w:sz="0" w:space="0" w:color="auto"/>
      </w:divBdr>
    </w:div>
    <w:div w:id="265892812">
      <w:bodyDiv w:val="1"/>
      <w:marLeft w:val="0"/>
      <w:marRight w:val="0"/>
      <w:marTop w:val="0"/>
      <w:marBottom w:val="0"/>
      <w:divBdr>
        <w:top w:val="none" w:sz="0" w:space="0" w:color="auto"/>
        <w:left w:val="none" w:sz="0" w:space="0" w:color="auto"/>
        <w:bottom w:val="none" w:sz="0" w:space="0" w:color="auto"/>
        <w:right w:val="none" w:sz="0" w:space="0" w:color="auto"/>
      </w:divBdr>
    </w:div>
    <w:div w:id="268002174">
      <w:bodyDiv w:val="1"/>
      <w:marLeft w:val="0"/>
      <w:marRight w:val="0"/>
      <w:marTop w:val="0"/>
      <w:marBottom w:val="0"/>
      <w:divBdr>
        <w:top w:val="none" w:sz="0" w:space="0" w:color="auto"/>
        <w:left w:val="none" w:sz="0" w:space="0" w:color="auto"/>
        <w:bottom w:val="none" w:sz="0" w:space="0" w:color="auto"/>
        <w:right w:val="none" w:sz="0" w:space="0" w:color="auto"/>
      </w:divBdr>
    </w:div>
    <w:div w:id="268201155">
      <w:bodyDiv w:val="1"/>
      <w:marLeft w:val="0"/>
      <w:marRight w:val="0"/>
      <w:marTop w:val="0"/>
      <w:marBottom w:val="0"/>
      <w:divBdr>
        <w:top w:val="none" w:sz="0" w:space="0" w:color="auto"/>
        <w:left w:val="none" w:sz="0" w:space="0" w:color="auto"/>
        <w:bottom w:val="none" w:sz="0" w:space="0" w:color="auto"/>
        <w:right w:val="none" w:sz="0" w:space="0" w:color="auto"/>
      </w:divBdr>
    </w:div>
    <w:div w:id="269817917">
      <w:bodyDiv w:val="1"/>
      <w:marLeft w:val="0"/>
      <w:marRight w:val="0"/>
      <w:marTop w:val="0"/>
      <w:marBottom w:val="0"/>
      <w:divBdr>
        <w:top w:val="none" w:sz="0" w:space="0" w:color="auto"/>
        <w:left w:val="none" w:sz="0" w:space="0" w:color="auto"/>
        <w:bottom w:val="none" w:sz="0" w:space="0" w:color="auto"/>
        <w:right w:val="none" w:sz="0" w:space="0" w:color="auto"/>
      </w:divBdr>
    </w:div>
    <w:div w:id="272130047">
      <w:bodyDiv w:val="1"/>
      <w:marLeft w:val="0"/>
      <w:marRight w:val="0"/>
      <w:marTop w:val="0"/>
      <w:marBottom w:val="0"/>
      <w:divBdr>
        <w:top w:val="none" w:sz="0" w:space="0" w:color="auto"/>
        <w:left w:val="none" w:sz="0" w:space="0" w:color="auto"/>
        <w:bottom w:val="none" w:sz="0" w:space="0" w:color="auto"/>
        <w:right w:val="none" w:sz="0" w:space="0" w:color="auto"/>
      </w:divBdr>
    </w:div>
    <w:div w:id="274408451">
      <w:bodyDiv w:val="1"/>
      <w:marLeft w:val="0"/>
      <w:marRight w:val="0"/>
      <w:marTop w:val="0"/>
      <w:marBottom w:val="0"/>
      <w:divBdr>
        <w:top w:val="none" w:sz="0" w:space="0" w:color="auto"/>
        <w:left w:val="none" w:sz="0" w:space="0" w:color="auto"/>
        <w:bottom w:val="none" w:sz="0" w:space="0" w:color="auto"/>
        <w:right w:val="none" w:sz="0" w:space="0" w:color="auto"/>
      </w:divBdr>
    </w:div>
    <w:div w:id="275257600">
      <w:bodyDiv w:val="1"/>
      <w:marLeft w:val="0"/>
      <w:marRight w:val="0"/>
      <w:marTop w:val="0"/>
      <w:marBottom w:val="0"/>
      <w:divBdr>
        <w:top w:val="none" w:sz="0" w:space="0" w:color="auto"/>
        <w:left w:val="none" w:sz="0" w:space="0" w:color="auto"/>
        <w:bottom w:val="none" w:sz="0" w:space="0" w:color="auto"/>
        <w:right w:val="none" w:sz="0" w:space="0" w:color="auto"/>
      </w:divBdr>
    </w:div>
    <w:div w:id="276178433">
      <w:bodyDiv w:val="1"/>
      <w:marLeft w:val="0"/>
      <w:marRight w:val="0"/>
      <w:marTop w:val="0"/>
      <w:marBottom w:val="0"/>
      <w:divBdr>
        <w:top w:val="none" w:sz="0" w:space="0" w:color="auto"/>
        <w:left w:val="none" w:sz="0" w:space="0" w:color="auto"/>
        <w:bottom w:val="none" w:sz="0" w:space="0" w:color="auto"/>
        <w:right w:val="none" w:sz="0" w:space="0" w:color="auto"/>
      </w:divBdr>
    </w:div>
    <w:div w:id="277181002">
      <w:bodyDiv w:val="1"/>
      <w:marLeft w:val="0"/>
      <w:marRight w:val="0"/>
      <w:marTop w:val="0"/>
      <w:marBottom w:val="0"/>
      <w:divBdr>
        <w:top w:val="none" w:sz="0" w:space="0" w:color="auto"/>
        <w:left w:val="none" w:sz="0" w:space="0" w:color="auto"/>
        <w:bottom w:val="none" w:sz="0" w:space="0" w:color="auto"/>
        <w:right w:val="none" w:sz="0" w:space="0" w:color="auto"/>
      </w:divBdr>
    </w:div>
    <w:div w:id="277183736">
      <w:bodyDiv w:val="1"/>
      <w:marLeft w:val="0"/>
      <w:marRight w:val="0"/>
      <w:marTop w:val="0"/>
      <w:marBottom w:val="0"/>
      <w:divBdr>
        <w:top w:val="none" w:sz="0" w:space="0" w:color="auto"/>
        <w:left w:val="none" w:sz="0" w:space="0" w:color="auto"/>
        <w:bottom w:val="none" w:sz="0" w:space="0" w:color="auto"/>
        <w:right w:val="none" w:sz="0" w:space="0" w:color="auto"/>
      </w:divBdr>
    </w:div>
    <w:div w:id="277688197">
      <w:bodyDiv w:val="1"/>
      <w:marLeft w:val="0"/>
      <w:marRight w:val="0"/>
      <w:marTop w:val="0"/>
      <w:marBottom w:val="0"/>
      <w:divBdr>
        <w:top w:val="none" w:sz="0" w:space="0" w:color="auto"/>
        <w:left w:val="none" w:sz="0" w:space="0" w:color="auto"/>
        <w:bottom w:val="none" w:sz="0" w:space="0" w:color="auto"/>
        <w:right w:val="none" w:sz="0" w:space="0" w:color="auto"/>
      </w:divBdr>
    </w:div>
    <w:div w:id="278536478">
      <w:bodyDiv w:val="1"/>
      <w:marLeft w:val="0"/>
      <w:marRight w:val="0"/>
      <w:marTop w:val="0"/>
      <w:marBottom w:val="0"/>
      <w:divBdr>
        <w:top w:val="none" w:sz="0" w:space="0" w:color="auto"/>
        <w:left w:val="none" w:sz="0" w:space="0" w:color="auto"/>
        <w:bottom w:val="none" w:sz="0" w:space="0" w:color="auto"/>
        <w:right w:val="none" w:sz="0" w:space="0" w:color="auto"/>
      </w:divBdr>
    </w:div>
    <w:div w:id="281495211">
      <w:bodyDiv w:val="1"/>
      <w:marLeft w:val="0"/>
      <w:marRight w:val="0"/>
      <w:marTop w:val="0"/>
      <w:marBottom w:val="0"/>
      <w:divBdr>
        <w:top w:val="none" w:sz="0" w:space="0" w:color="auto"/>
        <w:left w:val="none" w:sz="0" w:space="0" w:color="auto"/>
        <w:bottom w:val="none" w:sz="0" w:space="0" w:color="auto"/>
        <w:right w:val="none" w:sz="0" w:space="0" w:color="auto"/>
      </w:divBdr>
    </w:div>
    <w:div w:id="281615462">
      <w:bodyDiv w:val="1"/>
      <w:marLeft w:val="0"/>
      <w:marRight w:val="0"/>
      <w:marTop w:val="0"/>
      <w:marBottom w:val="0"/>
      <w:divBdr>
        <w:top w:val="none" w:sz="0" w:space="0" w:color="auto"/>
        <w:left w:val="none" w:sz="0" w:space="0" w:color="auto"/>
        <w:bottom w:val="none" w:sz="0" w:space="0" w:color="auto"/>
        <w:right w:val="none" w:sz="0" w:space="0" w:color="auto"/>
      </w:divBdr>
    </w:div>
    <w:div w:id="283119968">
      <w:bodyDiv w:val="1"/>
      <w:marLeft w:val="0"/>
      <w:marRight w:val="0"/>
      <w:marTop w:val="0"/>
      <w:marBottom w:val="0"/>
      <w:divBdr>
        <w:top w:val="none" w:sz="0" w:space="0" w:color="auto"/>
        <w:left w:val="none" w:sz="0" w:space="0" w:color="auto"/>
        <w:bottom w:val="none" w:sz="0" w:space="0" w:color="auto"/>
        <w:right w:val="none" w:sz="0" w:space="0" w:color="auto"/>
      </w:divBdr>
    </w:div>
    <w:div w:id="284428666">
      <w:bodyDiv w:val="1"/>
      <w:marLeft w:val="0"/>
      <w:marRight w:val="0"/>
      <w:marTop w:val="0"/>
      <w:marBottom w:val="0"/>
      <w:divBdr>
        <w:top w:val="none" w:sz="0" w:space="0" w:color="auto"/>
        <w:left w:val="none" w:sz="0" w:space="0" w:color="auto"/>
        <w:bottom w:val="none" w:sz="0" w:space="0" w:color="auto"/>
        <w:right w:val="none" w:sz="0" w:space="0" w:color="auto"/>
      </w:divBdr>
    </w:div>
    <w:div w:id="288438794">
      <w:bodyDiv w:val="1"/>
      <w:marLeft w:val="0"/>
      <w:marRight w:val="0"/>
      <w:marTop w:val="0"/>
      <w:marBottom w:val="0"/>
      <w:divBdr>
        <w:top w:val="none" w:sz="0" w:space="0" w:color="auto"/>
        <w:left w:val="none" w:sz="0" w:space="0" w:color="auto"/>
        <w:bottom w:val="none" w:sz="0" w:space="0" w:color="auto"/>
        <w:right w:val="none" w:sz="0" w:space="0" w:color="auto"/>
      </w:divBdr>
    </w:div>
    <w:div w:id="288751654">
      <w:bodyDiv w:val="1"/>
      <w:marLeft w:val="0"/>
      <w:marRight w:val="0"/>
      <w:marTop w:val="0"/>
      <w:marBottom w:val="0"/>
      <w:divBdr>
        <w:top w:val="none" w:sz="0" w:space="0" w:color="auto"/>
        <w:left w:val="none" w:sz="0" w:space="0" w:color="auto"/>
        <w:bottom w:val="none" w:sz="0" w:space="0" w:color="auto"/>
        <w:right w:val="none" w:sz="0" w:space="0" w:color="auto"/>
      </w:divBdr>
    </w:div>
    <w:div w:id="290284918">
      <w:bodyDiv w:val="1"/>
      <w:marLeft w:val="0"/>
      <w:marRight w:val="0"/>
      <w:marTop w:val="0"/>
      <w:marBottom w:val="0"/>
      <w:divBdr>
        <w:top w:val="none" w:sz="0" w:space="0" w:color="auto"/>
        <w:left w:val="none" w:sz="0" w:space="0" w:color="auto"/>
        <w:bottom w:val="none" w:sz="0" w:space="0" w:color="auto"/>
        <w:right w:val="none" w:sz="0" w:space="0" w:color="auto"/>
      </w:divBdr>
    </w:div>
    <w:div w:id="291056831">
      <w:bodyDiv w:val="1"/>
      <w:marLeft w:val="0"/>
      <w:marRight w:val="0"/>
      <w:marTop w:val="0"/>
      <w:marBottom w:val="0"/>
      <w:divBdr>
        <w:top w:val="none" w:sz="0" w:space="0" w:color="auto"/>
        <w:left w:val="none" w:sz="0" w:space="0" w:color="auto"/>
        <w:bottom w:val="none" w:sz="0" w:space="0" w:color="auto"/>
        <w:right w:val="none" w:sz="0" w:space="0" w:color="auto"/>
      </w:divBdr>
    </w:div>
    <w:div w:id="297497794">
      <w:bodyDiv w:val="1"/>
      <w:marLeft w:val="0"/>
      <w:marRight w:val="0"/>
      <w:marTop w:val="0"/>
      <w:marBottom w:val="0"/>
      <w:divBdr>
        <w:top w:val="none" w:sz="0" w:space="0" w:color="auto"/>
        <w:left w:val="none" w:sz="0" w:space="0" w:color="auto"/>
        <w:bottom w:val="none" w:sz="0" w:space="0" w:color="auto"/>
        <w:right w:val="none" w:sz="0" w:space="0" w:color="auto"/>
      </w:divBdr>
    </w:div>
    <w:div w:id="298073918">
      <w:bodyDiv w:val="1"/>
      <w:marLeft w:val="0"/>
      <w:marRight w:val="0"/>
      <w:marTop w:val="0"/>
      <w:marBottom w:val="0"/>
      <w:divBdr>
        <w:top w:val="none" w:sz="0" w:space="0" w:color="auto"/>
        <w:left w:val="none" w:sz="0" w:space="0" w:color="auto"/>
        <w:bottom w:val="none" w:sz="0" w:space="0" w:color="auto"/>
        <w:right w:val="none" w:sz="0" w:space="0" w:color="auto"/>
      </w:divBdr>
    </w:div>
    <w:div w:id="298919681">
      <w:bodyDiv w:val="1"/>
      <w:marLeft w:val="0"/>
      <w:marRight w:val="0"/>
      <w:marTop w:val="0"/>
      <w:marBottom w:val="0"/>
      <w:divBdr>
        <w:top w:val="none" w:sz="0" w:space="0" w:color="auto"/>
        <w:left w:val="none" w:sz="0" w:space="0" w:color="auto"/>
        <w:bottom w:val="none" w:sz="0" w:space="0" w:color="auto"/>
        <w:right w:val="none" w:sz="0" w:space="0" w:color="auto"/>
      </w:divBdr>
    </w:div>
    <w:div w:id="299774927">
      <w:bodyDiv w:val="1"/>
      <w:marLeft w:val="0"/>
      <w:marRight w:val="0"/>
      <w:marTop w:val="0"/>
      <w:marBottom w:val="0"/>
      <w:divBdr>
        <w:top w:val="none" w:sz="0" w:space="0" w:color="auto"/>
        <w:left w:val="none" w:sz="0" w:space="0" w:color="auto"/>
        <w:bottom w:val="none" w:sz="0" w:space="0" w:color="auto"/>
        <w:right w:val="none" w:sz="0" w:space="0" w:color="auto"/>
      </w:divBdr>
    </w:div>
    <w:div w:id="301275251">
      <w:bodyDiv w:val="1"/>
      <w:marLeft w:val="0"/>
      <w:marRight w:val="0"/>
      <w:marTop w:val="0"/>
      <w:marBottom w:val="0"/>
      <w:divBdr>
        <w:top w:val="none" w:sz="0" w:space="0" w:color="auto"/>
        <w:left w:val="none" w:sz="0" w:space="0" w:color="auto"/>
        <w:bottom w:val="none" w:sz="0" w:space="0" w:color="auto"/>
        <w:right w:val="none" w:sz="0" w:space="0" w:color="auto"/>
      </w:divBdr>
    </w:div>
    <w:div w:id="301467696">
      <w:bodyDiv w:val="1"/>
      <w:marLeft w:val="0"/>
      <w:marRight w:val="0"/>
      <w:marTop w:val="0"/>
      <w:marBottom w:val="0"/>
      <w:divBdr>
        <w:top w:val="none" w:sz="0" w:space="0" w:color="auto"/>
        <w:left w:val="none" w:sz="0" w:space="0" w:color="auto"/>
        <w:bottom w:val="none" w:sz="0" w:space="0" w:color="auto"/>
        <w:right w:val="none" w:sz="0" w:space="0" w:color="auto"/>
      </w:divBdr>
    </w:div>
    <w:div w:id="301737005">
      <w:bodyDiv w:val="1"/>
      <w:marLeft w:val="0"/>
      <w:marRight w:val="0"/>
      <w:marTop w:val="0"/>
      <w:marBottom w:val="0"/>
      <w:divBdr>
        <w:top w:val="none" w:sz="0" w:space="0" w:color="auto"/>
        <w:left w:val="none" w:sz="0" w:space="0" w:color="auto"/>
        <w:bottom w:val="none" w:sz="0" w:space="0" w:color="auto"/>
        <w:right w:val="none" w:sz="0" w:space="0" w:color="auto"/>
      </w:divBdr>
    </w:div>
    <w:div w:id="302469502">
      <w:bodyDiv w:val="1"/>
      <w:marLeft w:val="0"/>
      <w:marRight w:val="0"/>
      <w:marTop w:val="0"/>
      <w:marBottom w:val="0"/>
      <w:divBdr>
        <w:top w:val="none" w:sz="0" w:space="0" w:color="auto"/>
        <w:left w:val="none" w:sz="0" w:space="0" w:color="auto"/>
        <w:bottom w:val="none" w:sz="0" w:space="0" w:color="auto"/>
        <w:right w:val="none" w:sz="0" w:space="0" w:color="auto"/>
      </w:divBdr>
    </w:div>
    <w:div w:id="305554986">
      <w:bodyDiv w:val="1"/>
      <w:marLeft w:val="0"/>
      <w:marRight w:val="0"/>
      <w:marTop w:val="0"/>
      <w:marBottom w:val="0"/>
      <w:divBdr>
        <w:top w:val="none" w:sz="0" w:space="0" w:color="auto"/>
        <w:left w:val="none" w:sz="0" w:space="0" w:color="auto"/>
        <w:bottom w:val="none" w:sz="0" w:space="0" w:color="auto"/>
        <w:right w:val="none" w:sz="0" w:space="0" w:color="auto"/>
      </w:divBdr>
    </w:div>
    <w:div w:id="305670282">
      <w:bodyDiv w:val="1"/>
      <w:marLeft w:val="0"/>
      <w:marRight w:val="0"/>
      <w:marTop w:val="0"/>
      <w:marBottom w:val="0"/>
      <w:divBdr>
        <w:top w:val="none" w:sz="0" w:space="0" w:color="auto"/>
        <w:left w:val="none" w:sz="0" w:space="0" w:color="auto"/>
        <w:bottom w:val="none" w:sz="0" w:space="0" w:color="auto"/>
        <w:right w:val="none" w:sz="0" w:space="0" w:color="auto"/>
      </w:divBdr>
    </w:div>
    <w:div w:id="306975677">
      <w:bodyDiv w:val="1"/>
      <w:marLeft w:val="0"/>
      <w:marRight w:val="0"/>
      <w:marTop w:val="0"/>
      <w:marBottom w:val="0"/>
      <w:divBdr>
        <w:top w:val="none" w:sz="0" w:space="0" w:color="auto"/>
        <w:left w:val="none" w:sz="0" w:space="0" w:color="auto"/>
        <w:bottom w:val="none" w:sz="0" w:space="0" w:color="auto"/>
        <w:right w:val="none" w:sz="0" w:space="0" w:color="auto"/>
      </w:divBdr>
    </w:div>
    <w:div w:id="311182680">
      <w:bodyDiv w:val="1"/>
      <w:marLeft w:val="0"/>
      <w:marRight w:val="0"/>
      <w:marTop w:val="0"/>
      <w:marBottom w:val="0"/>
      <w:divBdr>
        <w:top w:val="none" w:sz="0" w:space="0" w:color="auto"/>
        <w:left w:val="none" w:sz="0" w:space="0" w:color="auto"/>
        <w:bottom w:val="none" w:sz="0" w:space="0" w:color="auto"/>
        <w:right w:val="none" w:sz="0" w:space="0" w:color="auto"/>
      </w:divBdr>
    </w:div>
    <w:div w:id="312954594">
      <w:bodyDiv w:val="1"/>
      <w:marLeft w:val="0"/>
      <w:marRight w:val="0"/>
      <w:marTop w:val="0"/>
      <w:marBottom w:val="0"/>
      <w:divBdr>
        <w:top w:val="none" w:sz="0" w:space="0" w:color="auto"/>
        <w:left w:val="none" w:sz="0" w:space="0" w:color="auto"/>
        <w:bottom w:val="none" w:sz="0" w:space="0" w:color="auto"/>
        <w:right w:val="none" w:sz="0" w:space="0" w:color="auto"/>
      </w:divBdr>
    </w:div>
    <w:div w:id="316685811">
      <w:bodyDiv w:val="1"/>
      <w:marLeft w:val="0"/>
      <w:marRight w:val="0"/>
      <w:marTop w:val="0"/>
      <w:marBottom w:val="0"/>
      <w:divBdr>
        <w:top w:val="none" w:sz="0" w:space="0" w:color="auto"/>
        <w:left w:val="none" w:sz="0" w:space="0" w:color="auto"/>
        <w:bottom w:val="none" w:sz="0" w:space="0" w:color="auto"/>
        <w:right w:val="none" w:sz="0" w:space="0" w:color="auto"/>
      </w:divBdr>
    </w:div>
    <w:div w:id="316693193">
      <w:bodyDiv w:val="1"/>
      <w:marLeft w:val="0"/>
      <w:marRight w:val="0"/>
      <w:marTop w:val="0"/>
      <w:marBottom w:val="0"/>
      <w:divBdr>
        <w:top w:val="none" w:sz="0" w:space="0" w:color="auto"/>
        <w:left w:val="none" w:sz="0" w:space="0" w:color="auto"/>
        <w:bottom w:val="none" w:sz="0" w:space="0" w:color="auto"/>
        <w:right w:val="none" w:sz="0" w:space="0" w:color="auto"/>
      </w:divBdr>
    </w:div>
    <w:div w:id="317072621">
      <w:bodyDiv w:val="1"/>
      <w:marLeft w:val="0"/>
      <w:marRight w:val="0"/>
      <w:marTop w:val="0"/>
      <w:marBottom w:val="0"/>
      <w:divBdr>
        <w:top w:val="none" w:sz="0" w:space="0" w:color="auto"/>
        <w:left w:val="none" w:sz="0" w:space="0" w:color="auto"/>
        <w:bottom w:val="none" w:sz="0" w:space="0" w:color="auto"/>
        <w:right w:val="none" w:sz="0" w:space="0" w:color="auto"/>
      </w:divBdr>
    </w:div>
    <w:div w:id="318310507">
      <w:bodyDiv w:val="1"/>
      <w:marLeft w:val="0"/>
      <w:marRight w:val="0"/>
      <w:marTop w:val="0"/>
      <w:marBottom w:val="0"/>
      <w:divBdr>
        <w:top w:val="none" w:sz="0" w:space="0" w:color="auto"/>
        <w:left w:val="none" w:sz="0" w:space="0" w:color="auto"/>
        <w:bottom w:val="none" w:sz="0" w:space="0" w:color="auto"/>
        <w:right w:val="none" w:sz="0" w:space="0" w:color="auto"/>
      </w:divBdr>
    </w:div>
    <w:div w:id="319234791">
      <w:bodyDiv w:val="1"/>
      <w:marLeft w:val="0"/>
      <w:marRight w:val="0"/>
      <w:marTop w:val="0"/>
      <w:marBottom w:val="0"/>
      <w:divBdr>
        <w:top w:val="none" w:sz="0" w:space="0" w:color="auto"/>
        <w:left w:val="none" w:sz="0" w:space="0" w:color="auto"/>
        <w:bottom w:val="none" w:sz="0" w:space="0" w:color="auto"/>
        <w:right w:val="none" w:sz="0" w:space="0" w:color="auto"/>
      </w:divBdr>
    </w:div>
    <w:div w:id="319236024">
      <w:bodyDiv w:val="1"/>
      <w:marLeft w:val="0"/>
      <w:marRight w:val="0"/>
      <w:marTop w:val="0"/>
      <w:marBottom w:val="0"/>
      <w:divBdr>
        <w:top w:val="none" w:sz="0" w:space="0" w:color="auto"/>
        <w:left w:val="none" w:sz="0" w:space="0" w:color="auto"/>
        <w:bottom w:val="none" w:sz="0" w:space="0" w:color="auto"/>
        <w:right w:val="none" w:sz="0" w:space="0" w:color="auto"/>
      </w:divBdr>
    </w:div>
    <w:div w:id="321348016">
      <w:bodyDiv w:val="1"/>
      <w:marLeft w:val="0"/>
      <w:marRight w:val="0"/>
      <w:marTop w:val="0"/>
      <w:marBottom w:val="0"/>
      <w:divBdr>
        <w:top w:val="none" w:sz="0" w:space="0" w:color="auto"/>
        <w:left w:val="none" w:sz="0" w:space="0" w:color="auto"/>
        <w:bottom w:val="none" w:sz="0" w:space="0" w:color="auto"/>
        <w:right w:val="none" w:sz="0" w:space="0" w:color="auto"/>
      </w:divBdr>
    </w:div>
    <w:div w:id="321590098">
      <w:bodyDiv w:val="1"/>
      <w:marLeft w:val="0"/>
      <w:marRight w:val="0"/>
      <w:marTop w:val="0"/>
      <w:marBottom w:val="0"/>
      <w:divBdr>
        <w:top w:val="none" w:sz="0" w:space="0" w:color="auto"/>
        <w:left w:val="none" w:sz="0" w:space="0" w:color="auto"/>
        <w:bottom w:val="none" w:sz="0" w:space="0" w:color="auto"/>
        <w:right w:val="none" w:sz="0" w:space="0" w:color="auto"/>
      </w:divBdr>
    </w:div>
    <w:div w:id="321811102">
      <w:bodyDiv w:val="1"/>
      <w:marLeft w:val="0"/>
      <w:marRight w:val="0"/>
      <w:marTop w:val="0"/>
      <w:marBottom w:val="0"/>
      <w:divBdr>
        <w:top w:val="none" w:sz="0" w:space="0" w:color="auto"/>
        <w:left w:val="none" w:sz="0" w:space="0" w:color="auto"/>
        <w:bottom w:val="none" w:sz="0" w:space="0" w:color="auto"/>
        <w:right w:val="none" w:sz="0" w:space="0" w:color="auto"/>
      </w:divBdr>
    </w:div>
    <w:div w:id="324282228">
      <w:bodyDiv w:val="1"/>
      <w:marLeft w:val="0"/>
      <w:marRight w:val="0"/>
      <w:marTop w:val="0"/>
      <w:marBottom w:val="0"/>
      <w:divBdr>
        <w:top w:val="none" w:sz="0" w:space="0" w:color="auto"/>
        <w:left w:val="none" w:sz="0" w:space="0" w:color="auto"/>
        <w:bottom w:val="none" w:sz="0" w:space="0" w:color="auto"/>
        <w:right w:val="none" w:sz="0" w:space="0" w:color="auto"/>
      </w:divBdr>
    </w:div>
    <w:div w:id="324667931">
      <w:bodyDiv w:val="1"/>
      <w:marLeft w:val="0"/>
      <w:marRight w:val="0"/>
      <w:marTop w:val="0"/>
      <w:marBottom w:val="0"/>
      <w:divBdr>
        <w:top w:val="none" w:sz="0" w:space="0" w:color="auto"/>
        <w:left w:val="none" w:sz="0" w:space="0" w:color="auto"/>
        <w:bottom w:val="none" w:sz="0" w:space="0" w:color="auto"/>
        <w:right w:val="none" w:sz="0" w:space="0" w:color="auto"/>
      </w:divBdr>
    </w:div>
    <w:div w:id="325743807">
      <w:bodyDiv w:val="1"/>
      <w:marLeft w:val="0"/>
      <w:marRight w:val="0"/>
      <w:marTop w:val="0"/>
      <w:marBottom w:val="0"/>
      <w:divBdr>
        <w:top w:val="none" w:sz="0" w:space="0" w:color="auto"/>
        <w:left w:val="none" w:sz="0" w:space="0" w:color="auto"/>
        <w:bottom w:val="none" w:sz="0" w:space="0" w:color="auto"/>
        <w:right w:val="none" w:sz="0" w:space="0" w:color="auto"/>
      </w:divBdr>
    </w:div>
    <w:div w:id="325866410">
      <w:bodyDiv w:val="1"/>
      <w:marLeft w:val="0"/>
      <w:marRight w:val="0"/>
      <w:marTop w:val="0"/>
      <w:marBottom w:val="0"/>
      <w:divBdr>
        <w:top w:val="none" w:sz="0" w:space="0" w:color="auto"/>
        <w:left w:val="none" w:sz="0" w:space="0" w:color="auto"/>
        <w:bottom w:val="none" w:sz="0" w:space="0" w:color="auto"/>
        <w:right w:val="none" w:sz="0" w:space="0" w:color="auto"/>
      </w:divBdr>
    </w:div>
    <w:div w:id="327755131">
      <w:bodyDiv w:val="1"/>
      <w:marLeft w:val="0"/>
      <w:marRight w:val="0"/>
      <w:marTop w:val="0"/>
      <w:marBottom w:val="0"/>
      <w:divBdr>
        <w:top w:val="none" w:sz="0" w:space="0" w:color="auto"/>
        <w:left w:val="none" w:sz="0" w:space="0" w:color="auto"/>
        <w:bottom w:val="none" w:sz="0" w:space="0" w:color="auto"/>
        <w:right w:val="none" w:sz="0" w:space="0" w:color="auto"/>
      </w:divBdr>
    </w:div>
    <w:div w:id="328367679">
      <w:bodyDiv w:val="1"/>
      <w:marLeft w:val="0"/>
      <w:marRight w:val="0"/>
      <w:marTop w:val="0"/>
      <w:marBottom w:val="0"/>
      <w:divBdr>
        <w:top w:val="none" w:sz="0" w:space="0" w:color="auto"/>
        <w:left w:val="none" w:sz="0" w:space="0" w:color="auto"/>
        <w:bottom w:val="none" w:sz="0" w:space="0" w:color="auto"/>
        <w:right w:val="none" w:sz="0" w:space="0" w:color="auto"/>
      </w:divBdr>
    </w:div>
    <w:div w:id="329215512">
      <w:bodyDiv w:val="1"/>
      <w:marLeft w:val="0"/>
      <w:marRight w:val="0"/>
      <w:marTop w:val="0"/>
      <w:marBottom w:val="0"/>
      <w:divBdr>
        <w:top w:val="none" w:sz="0" w:space="0" w:color="auto"/>
        <w:left w:val="none" w:sz="0" w:space="0" w:color="auto"/>
        <w:bottom w:val="none" w:sz="0" w:space="0" w:color="auto"/>
        <w:right w:val="none" w:sz="0" w:space="0" w:color="auto"/>
      </w:divBdr>
    </w:div>
    <w:div w:id="329987914">
      <w:bodyDiv w:val="1"/>
      <w:marLeft w:val="0"/>
      <w:marRight w:val="0"/>
      <w:marTop w:val="0"/>
      <w:marBottom w:val="0"/>
      <w:divBdr>
        <w:top w:val="none" w:sz="0" w:space="0" w:color="auto"/>
        <w:left w:val="none" w:sz="0" w:space="0" w:color="auto"/>
        <w:bottom w:val="none" w:sz="0" w:space="0" w:color="auto"/>
        <w:right w:val="none" w:sz="0" w:space="0" w:color="auto"/>
      </w:divBdr>
    </w:div>
    <w:div w:id="333649141">
      <w:bodyDiv w:val="1"/>
      <w:marLeft w:val="0"/>
      <w:marRight w:val="0"/>
      <w:marTop w:val="0"/>
      <w:marBottom w:val="0"/>
      <w:divBdr>
        <w:top w:val="none" w:sz="0" w:space="0" w:color="auto"/>
        <w:left w:val="none" w:sz="0" w:space="0" w:color="auto"/>
        <w:bottom w:val="none" w:sz="0" w:space="0" w:color="auto"/>
        <w:right w:val="none" w:sz="0" w:space="0" w:color="auto"/>
      </w:divBdr>
    </w:div>
    <w:div w:id="335303957">
      <w:bodyDiv w:val="1"/>
      <w:marLeft w:val="0"/>
      <w:marRight w:val="0"/>
      <w:marTop w:val="0"/>
      <w:marBottom w:val="0"/>
      <w:divBdr>
        <w:top w:val="none" w:sz="0" w:space="0" w:color="auto"/>
        <w:left w:val="none" w:sz="0" w:space="0" w:color="auto"/>
        <w:bottom w:val="none" w:sz="0" w:space="0" w:color="auto"/>
        <w:right w:val="none" w:sz="0" w:space="0" w:color="auto"/>
      </w:divBdr>
    </w:div>
    <w:div w:id="335883031">
      <w:bodyDiv w:val="1"/>
      <w:marLeft w:val="0"/>
      <w:marRight w:val="0"/>
      <w:marTop w:val="0"/>
      <w:marBottom w:val="0"/>
      <w:divBdr>
        <w:top w:val="none" w:sz="0" w:space="0" w:color="auto"/>
        <w:left w:val="none" w:sz="0" w:space="0" w:color="auto"/>
        <w:bottom w:val="none" w:sz="0" w:space="0" w:color="auto"/>
        <w:right w:val="none" w:sz="0" w:space="0" w:color="auto"/>
      </w:divBdr>
    </w:div>
    <w:div w:id="336886378">
      <w:bodyDiv w:val="1"/>
      <w:marLeft w:val="0"/>
      <w:marRight w:val="0"/>
      <w:marTop w:val="0"/>
      <w:marBottom w:val="0"/>
      <w:divBdr>
        <w:top w:val="none" w:sz="0" w:space="0" w:color="auto"/>
        <w:left w:val="none" w:sz="0" w:space="0" w:color="auto"/>
        <w:bottom w:val="none" w:sz="0" w:space="0" w:color="auto"/>
        <w:right w:val="none" w:sz="0" w:space="0" w:color="auto"/>
      </w:divBdr>
    </w:div>
    <w:div w:id="341662198">
      <w:bodyDiv w:val="1"/>
      <w:marLeft w:val="0"/>
      <w:marRight w:val="0"/>
      <w:marTop w:val="0"/>
      <w:marBottom w:val="0"/>
      <w:divBdr>
        <w:top w:val="none" w:sz="0" w:space="0" w:color="auto"/>
        <w:left w:val="none" w:sz="0" w:space="0" w:color="auto"/>
        <w:bottom w:val="none" w:sz="0" w:space="0" w:color="auto"/>
        <w:right w:val="none" w:sz="0" w:space="0" w:color="auto"/>
      </w:divBdr>
    </w:div>
    <w:div w:id="341974245">
      <w:bodyDiv w:val="1"/>
      <w:marLeft w:val="0"/>
      <w:marRight w:val="0"/>
      <w:marTop w:val="0"/>
      <w:marBottom w:val="0"/>
      <w:divBdr>
        <w:top w:val="none" w:sz="0" w:space="0" w:color="auto"/>
        <w:left w:val="none" w:sz="0" w:space="0" w:color="auto"/>
        <w:bottom w:val="none" w:sz="0" w:space="0" w:color="auto"/>
        <w:right w:val="none" w:sz="0" w:space="0" w:color="auto"/>
      </w:divBdr>
    </w:div>
    <w:div w:id="344014332">
      <w:bodyDiv w:val="1"/>
      <w:marLeft w:val="0"/>
      <w:marRight w:val="0"/>
      <w:marTop w:val="0"/>
      <w:marBottom w:val="0"/>
      <w:divBdr>
        <w:top w:val="none" w:sz="0" w:space="0" w:color="auto"/>
        <w:left w:val="none" w:sz="0" w:space="0" w:color="auto"/>
        <w:bottom w:val="none" w:sz="0" w:space="0" w:color="auto"/>
        <w:right w:val="none" w:sz="0" w:space="0" w:color="auto"/>
      </w:divBdr>
    </w:div>
    <w:div w:id="346834653">
      <w:bodyDiv w:val="1"/>
      <w:marLeft w:val="0"/>
      <w:marRight w:val="0"/>
      <w:marTop w:val="0"/>
      <w:marBottom w:val="0"/>
      <w:divBdr>
        <w:top w:val="none" w:sz="0" w:space="0" w:color="auto"/>
        <w:left w:val="none" w:sz="0" w:space="0" w:color="auto"/>
        <w:bottom w:val="none" w:sz="0" w:space="0" w:color="auto"/>
        <w:right w:val="none" w:sz="0" w:space="0" w:color="auto"/>
      </w:divBdr>
    </w:div>
    <w:div w:id="348455904">
      <w:bodyDiv w:val="1"/>
      <w:marLeft w:val="0"/>
      <w:marRight w:val="0"/>
      <w:marTop w:val="0"/>
      <w:marBottom w:val="0"/>
      <w:divBdr>
        <w:top w:val="none" w:sz="0" w:space="0" w:color="auto"/>
        <w:left w:val="none" w:sz="0" w:space="0" w:color="auto"/>
        <w:bottom w:val="none" w:sz="0" w:space="0" w:color="auto"/>
        <w:right w:val="none" w:sz="0" w:space="0" w:color="auto"/>
      </w:divBdr>
    </w:div>
    <w:div w:id="349186208">
      <w:bodyDiv w:val="1"/>
      <w:marLeft w:val="0"/>
      <w:marRight w:val="0"/>
      <w:marTop w:val="0"/>
      <w:marBottom w:val="0"/>
      <w:divBdr>
        <w:top w:val="none" w:sz="0" w:space="0" w:color="auto"/>
        <w:left w:val="none" w:sz="0" w:space="0" w:color="auto"/>
        <w:bottom w:val="none" w:sz="0" w:space="0" w:color="auto"/>
        <w:right w:val="none" w:sz="0" w:space="0" w:color="auto"/>
      </w:divBdr>
    </w:div>
    <w:div w:id="350839316">
      <w:bodyDiv w:val="1"/>
      <w:marLeft w:val="0"/>
      <w:marRight w:val="0"/>
      <w:marTop w:val="0"/>
      <w:marBottom w:val="0"/>
      <w:divBdr>
        <w:top w:val="none" w:sz="0" w:space="0" w:color="auto"/>
        <w:left w:val="none" w:sz="0" w:space="0" w:color="auto"/>
        <w:bottom w:val="none" w:sz="0" w:space="0" w:color="auto"/>
        <w:right w:val="none" w:sz="0" w:space="0" w:color="auto"/>
      </w:divBdr>
    </w:div>
    <w:div w:id="351154094">
      <w:bodyDiv w:val="1"/>
      <w:marLeft w:val="0"/>
      <w:marRight w:val="0"/>
      <w:marTop w:val="0"/>
      <w:marBottom w:val="0"/>
      <w:divBdr>
        <w:top w:val="none" w:sz="0" w:space="0" w:color="auto"/>
        <w:left w:val="none" w:sz="0" w:space="0" w:color="auto"/>
        <w:bottom w:val="none" w:sz="0" w:space="0" w:color="auto"/>
        <w:right w:val="none" w:sz="0" w:space="0" w:color="auto"/>
      </w:divBdr>
    </w:div>
    <w:div w:id="357391282">
      <w:bodyDiv w:val="1"/>
      <w:marLeft w:val="0"/>
      <w:marRight w:val="0"/>
      <w:marTop w:val="0"/>
      <w:marBottom w:val="0"/>
      <w:divBdr>
        <w:top w:val="none" w:sz="0" w:space="0" w:color="auto"/>
        <w:left w:val="none" w:sz="0" w:space="0" w:color="auto"/>
        <w:bottom w:val="none" w:sz="0" w:space="0" w:color="auto"/>
        <w:right w:val="none" w:sz="0" w:space="0" w:color="auto"/>
      </w:divBdr>
    </w:div>
    <w:div w:id="358513058">
      <w:bodyDiv w:val="1"/>
      <w:marLeft w:val="0"/>
      <w:marRight w:val="0"/>
      <w:marTop w:val="0"/>
      <w:marBottom w:val="0"/>
      <w:divBdr>
        <w:top w:val="none" w:sz="0" w:space="0" w:color="auto"/>
        <w:left w:val="none" w:sz="0" w:space="0" w:color="auto"/>
        <w:bottom w:val="none" w:sz="0" w:space="0" w:color="auto"/>
        <w:right w:val="none" w:sz="0" w:space="0" w:color="auto"/>
      </w:divBdr>
    </w:div>
    <w:div w:id="362290777">
      <w:bodyDiv w:val="1"/>
      <w:marLeft w:val="0"/>
      <w:marRight w:val="0"/>
      <w:marTop w:val="0"/>
      <w:marBottom w:val="0"/>
      <w:divBdr>
        <w:top w:val="none" w:sz="0" w:space="0" w:color="auto"/>
        <w:left w:val="none" w:sz="0" w:space="0" w:color="auto"/>
        <w:bottom w:val="none" w:sz="0" w:space="0" w:color="auto"/>
        <w:right w:val="none" w:sz="0" w:space="0" w:color="auto"/>
      </w:divBdr>
    </w:div>
    <w:div w:id="362441487">
      <w:bodyDiv w:val="1"/>
      <w:marLeft w:val="0"/>
      <w:marRight w:val="0"/>
      <w:marTop w:val="0"/>
      <w:marBottom w:val="0"/>
      <w:divBdr>
        <w:top w:val="none" w:sz="0" w:space="0" w:color="auto"/>
        <w:left w:val="none" w:sz="0" w:space="0" w:color="auto"/>
        <w:bottom w:val="none" w:sz="0" w:space="0" w:color="auto"/>
        <w:right w:val="none" w:sz="0" w:space="0" w:color="auto"/>
      </w:divBdr>
    </w:div>
    <w:div w:id="365063076">
      <w:bodyDiv w:val="1"/>
      <w:marLeft w:val="0"/>
      <w:marRight w:val="0"/>
      <w:marTop w:val="0"/>
      <w:marBottom w:val="0"/>
      <w:divBdr>
        <w:top w:val="none" w:sz="0" w:space="0" w:color="auto"/>
        <w:left w:val="none" w:sz="0" w:space="0" w:color="auto"/>
        <w:bottom w:val="none" w:sz="0" w:space="0" w:color="auto"/>
        <w:right w:val="none" w:sz="0" w:space="0" w:color="auto"/>
      </w:divBdr>
    </w:div>
    <w:div w:id="366375719">
      <w:bodyDiv w:val="1"/>
      <w:marLeft w:val="0"/>
      <w:marRight w:val="0"/>
      <w:marTop w:val="0"/>
      <w:marBottom w:val="0"/>
      <w:divBdr>
        <w:top w:val="none" w:sz="0" w:space="0" w:color="auto"/>
        <w:left w:val="none" w:sz="0" w:space="0" w:color="auto"/>
        <w:bottom w:val="none" w:sz="0" w:space="0" w:color="auto"/>
        <w:right w:val="none" w:sz="0" w:space="0" w:color="auto"/>
      </w:divBdr>
    </w:div>
    <w:div w:id="369767565">
      <w:bodyDiv w:val="1"/>
      <w:marLeft w:val="0"/>
      <w:marRight w:val="0"/>
      <w:marTop w:val="0"/>
      <w:marBottom w:val="0"/>
      <w:divBdr>
        <w:top w:val="none" w:sz="0" w:space="0" w:color="auto"/>
        <w:left w:val="none" w:sz="0" w:space="0" w:color="auto"/>
        <w:bottom w:val="none" w:sz="0" w:space="0" w:color="auto"/>
        <w:right w:val="none" w:sz="0" w:space="0" w:color="auto"/>
      </w:divBdr>
    </w:div>
    <w:div w:id="374429826">
      <w:bodyDiv w:val="1"/>
      <w:marLeft w:val="0"/>
      <w:marRight w:val="0"/>
      <w:marTop w:val="0"/>
      <w:marBottom w:val="0"/>
      <w:divBdr>
        <w:top w:val="none" w:sz="0" w:space="0" w:color="auto"/>
        <w:left w:val="none" w:sz="0" w:space="0" w:color="auto"/>
        <w:bottom w:val="none" w:sz="0" w:space="0" w:color="auto"/>
        <w:right w:val="none" w:sz="0" w:space="0" w:color="auto"/>
      </w:divBdr>
    </w:div>
    <w:div w:id="376516672">
      <w:bodyDiv w:val="1"/>
      <w:marLeft w:val="0"/>
      <w:marRight w:val="0"/>
      <w:marTop w:val="0"/>
      <w:marBottom w:val="0"/>
      <w:divBdr>
        <w:top w:val="none" w:sz="0" w:space="0" w:color="auto"/>
        <w:left w:val="none" w:sz="0" w:space="0" w:color="auto"/>
        <w:bottom w:val="none" w:sz="0" w:space="0" w:color="auto"/>
        <w:right w:val="none" w:sz="0" w:space="0" w:color="auto"/>
      </w:divBdr>
    </w:div>
    <w:div w:id="376584545">
      <w:bodyDiv w:val="1"/>
      <w:marLeft w:val="0"/>
      <w:marRight w:val="0"/>
      <w:marTop w:val="0"/>
      <w:marBottom w:val="0"/>
      <w:divBdr>
        <w:top w:val="none" w:sz="0" w:space="0" w:color="auto"/>
        <w:left w:val="none" w:sz="0" w:space="0" w:color="auto"/>
        <w:bottom w:val="none" w:sz="0" w:space="0" w:color="auto"/>
        <w:right w:val="none" w:sz="0" w:space="0" w:color="auto"/>
      </w:divBdr>
    </w:div>
    <w:div w:id="377432616">
      <w:bodyDiv w:val="1"/>
      <w:marLeft w:val="0"/>
      <w:marRight w:val="0"/>
      <w:marTop w:val="0"/>
      <w:marBottom w:val="0"/>
      <w:divBdr>
        <w:top w:val="none" w:sz="0" w:space="0" w:color="auto"/>
        <w:left w:val="none" w:sz="0" w:space="0" w:color="auto"/>
        <w:bottom w:val="none" w:sz="0" w:space="0" w:color="auto"/>
        <w:right w:val="none" w:sz="0" w:space="0" w:color="auto"/>
      </w:divBdr>
    </w:div>
    <w:div w:id="378408377">
      <w:bodyDiv w:val="1"/>
      <w:marLeft w:val="0"/>
      <w:marRight w:val="0"/>
      <w:marTop w:val="0"/>
      <w:marBottom w:val="0"/>
      <w:divBdr>
        <w:top w:val="none" w:sz="0" w:space="0" w:color="auto"/>
        <w:left w:val="none" w:sz="0" w:space="0" w:color="auto"/>
        <w:bottom w:val="none" w:sz="0" w:space="0" w:color="auto"/>
        <w:right w:val="none" w:sz="0" w:space="0" w:color="auto"/>
      </w:divBdr>
    </w:div>
    <w:div w:id="379322836">
      <w:bodyDiv w:val="1"/>
      <w:marLeft w:val="0"/>
      <w:marRight w:val="0"/>
      <w:marTop w:val="0"/>
      <w:marBottom w:val="0"/>
      <w:divBdr>
        <w:top w:val="none" w:sz="0" w:space="0" w:color="auto"/>
        <w:left w:val="none" w:sz="0" w:space="0" w:color="auto"/>
        <w:bottom w:val="none" w:sz="0" w:space="0" w:color="auto"/>
        <w:right w:val="none" w:sz="0" w:space="0" w:color="auto"/>
      </w:divBdr>
    </w:div>
    <w:div w:id="379715595">
      <w:bodyDiv w:val="1"/>
      <w:marLeft w:val="0"/>
      <w:marRight w:val="0"/>
      <w:marTop w:val="0"/>
      <w:marBottom w:val="0"/>
      <w:divBdr>
        <w:top w:val="none" w:sz="0" w:space="0" w:color="auto"/>
        <w:left w:val="none" w:sz="0" w:space="0" w:color="auto"/>
        <w:bottom w:val="none" w:sz="0" w:space="0" w:color="auto"/>
        <w:right w:val="none" w:sz="0" w:space="0" w:color="auto"/>
      </w:divBdr>
    </w:div>
    <w:div w:id="382755103">
      <w:bodyDiv w:val="1"/>
      <w:marLeft w:val="0"/>
      <w:marRight w:val="0"/>
      <w:marTop w:val="0"/>
      <w:marBottom w:val="0"/>
      <w:divBdr>
        <w:top w:val="none" w:sz="0" w:space="0" w:color="auto"/>
        <w:left w:val="none" w:sz="0" w:space="0" w:color="auto"/>
        <w:bottom w:val="none" w:sz="0" w:space="0" w:color="auto"/>
        <w:right w:val="none" w:sz="0" w:space="0" w:color="auto"/>
      </w:divBdr>
    </w:div>
    <w:div w:id="383145256">
      <w:bodyDiv w:val="1"/>
      <w:marLeft w:val="0"/>
      <w:marRight w:val="0"/>
      <w:marTop w:val="0"/>
      <w:marBottom w:val="0"/>
      <w:divBdr>
        <w:top w:val="none" w:sz="0" w:space="0" w:color="auto"/>
        <w:left w:val="none" w:sz="0" w:space="0" w:color="auto"/>
        <w:bottom w:val="none" w:sz="0" w:space="0" w:color="auto"/>
        <w:right w:val="none" w:sz="0" w:space="0" w:color="auto"/>
      </w:divBdr>
    </w:div>
    <w:div w:id="383720043">
      <w:bodyDiv w:val="1"/>
      <w:marLeft w:val="0"/>
      <w:marRight w:val="0"/>
      <w:marTop w:val="0"/>
      <w:marBottom w:val="0"/>
      <w:divBdr>
        <w:top w:val="none" w:sz="0" w:space="0" w:color="auto"/>
        <w:left w:val="none" w:sz="0" w:space="0" w:color="auto"/>
        <w:bottom w:val="none" w:sz="0" w:space="0" w:color="auto"/>
        <w:right w:val="none" w:sz="0" w:space="0" w:color="auto"/>
      </w:divBdr>
    </w:div>
    <w:div w:id="386102836">
      <w:bodyDiv w:val="1"/>
      <w:marLeft w:val="0"/>
      <w:marRight w:val="0"/>
      <w:marTop w:val="0"/>
      <w:marBottom w:val="0"/>
      <w:divBdr>
        <w:top w:val="none" w:sz="0" w:space="0" w:color="auto"/>
        <w:left w:val="none" w:sz="0" w:space="0" w:color="auto"/>
        <w:bottom w:val="none" w:sz="0" w:space="0" w:color="auto"/>
        <w:right w:val="none" w:sz="0" w:space="0" w:color="auto"/>
      </w:divBdr>
    </w:div>
    <w:div w:id="386300240">
      <w:bodyDiv w:val="1"/>
      <w:marLeft w:val="0"/>
      <w:marRight w:val="0"/>
      <w:marTop w:val="0"/>
      <w:marBottom w:val="0"/>
      <w:divBdr>
        <w:top w:val="none" w:sz="0" w:space="0" w:color="auto"/>
        <w:left w:val="none" w:sz="0" w:space="0" w:color="auto"/>
        <w:bottom w:val="none" w:sz="0" w:space="0" w:color="auto"/>
        <w:right w:val="none" w:sz="0" w:space="0" w:color="auto"/>
      </w:divBdr>
    </w:div>
    <w:div w:id="387068416">
      <w:bodyDiv w:val="1"/>
      <w:marLeft w:val="0"/>
      <w:marRight w:val="0"/>
      <w:marTop w:val="0"/>
      <w:marBottom w:val="0"/>
      <w:divBdr>
        <w:top w:val="none" w:sz="0" w:space="0" w:color="auto"/>
        <w:left w:val="none" w:sz="0" w:space="0" w:color="auto"/>
        <w:bottom w:val="none" w:sz="0" w:space="0" w:color="auto"/>
        <w:right w:val="none" w:sz="0" w:space="0" w:color="auto"/>
      </w:divBdr>
    </w:div>
    <w:div w:id="387536420">
      <w:bodyDiv w:val="1"/>
      <w:marLeft w:val="0"/>
      <w:marRight w:val="0"/>
      <w:marTop w:val="0"/>
      <w:marBottom w:val="0"/>
      <w:divBdr>
        <w:top w:val="none" w:sz="0" w:space="0" w:color="auto"/>
        <w:left w:val="none" w:sz="0" w:space="0" w:color="auto"/>
        <w:bottom w:val="none" w:sz="0" w:space="0" w:color="auto"/>
        <w:right w:val="none" w:sz="0" w:space="0" w:color="auto"/>
      </w:divBdr>
    </w:div>
    <w:div w:id="389695694">
      <w:bodyDiv w:val="1"/>
      <w:marLeft w:val="0"/>
      <w:marRight w:val="0"/>
      <w:marTop w:val="0"/>
      <w:marBottom w:val="0"/>
      <w:divBdr>
        <w:top w:val="none" w:sz="0" w:space="0" w:color="auto"/>
        <w:left w:val="none" w:sz="0" w:space="0" w:color="auto"/>
        <w:bottom w:val="none" w:sz="0" w:space="0" w:color="auto"/>
        <w:right w:val="none" w:sz="0" w:space="0" w:color="auto"/>
      </w:divBdr>
    </w:div>
    <w:div w:id="390538788">
      <w:bodyDiv w:val="1"/>
      <w:marLeft w:val="0"/>
      <w:marRight w:val="0"/>
      <w:marTop w:val="0"/>
      <w:marBottom w:val="0"/>
      <w:divBdr>
        <w:top w:val="none" w:sz="0" w:space="0" w:color="auto"/>
        <w:left w:val="none" w:sz="0" w:space="0" w:color="auto"/>
        <w:bottom w:val="none" w:sz="0" w:space="0" w:color="auto"/>
        <w:right w:val="none" w:sz="0" w:space="0" w:color="auto"/>
      </w:divBdr>
    </w:div>
    <w:div w:id="390883384">
      <w:bodyDiv w:val="1"/>
      <w:marLeft w:val="0"/>
      <w:marRight w:val="0"/>
      <w:marTop w:val="0"/>
      <w:marBottom w:val="0"/>
      <w:divBdr>
        <w:top w:val="none" w:sz="0" w:space="0" w:color="auto"/>
        <w:left w:val="none" w:sz="0" w:space="0" w:color="auto"/>
        <w:bottom w:val="none" w:sz="0" w:space="0" w:color="auto"/>
        <w:right w:val="none" w:sz="0" w:space="0" w:color="auto"/>
      </w:divBdr>
    </w:div>
    <w:div w:id="391269588">
      <w:bodyDiv w:val="1"/>
      <w:marLeft w:val="0"/>
      <w:marRight w:val="0"/>
      <w:marTop w:val="0"/>
      <w:marBottom w:val="0"/>
      <w:divBdr>
        <w:top w:val="none" w:sz="0" w:space="0" w:color="auto"/>
        <w:left w:val="none" w:sz="0" w:space="0" w:color="auto"/>
        <w:bottom w:val="none" w:sz="0" w:space="0" w:color="auto"/>
        <w:right w:val="none" w:sz="0" w:space="0" w:color="auto"/>
      </w:divBdr>
    </w:div>
    <w:div w:id="391319374">
      <w:bodyDiv w:val="1"/>
      <w:marLeft w:val="0"/>
      <w:marRight w:val="0"/>
      <w:marTop w:val="0"/>
      <w:marBottom w:val="0"/>
      <w:divBdr>
        <w:top w:val="none" w:sz="0" w:space="0" w:color="auto"/>
        <w:left w:val="none" w:sz="0" w:space="0" w:color="auto"/>
        <w:bottom w:val="none" w:sz="0" w:space="0" w:color="auto"/>
        <w:right w:val="none" w:sz="0" w:space="0" w:color="auto"/>
      </w:divBdr>
    </w:div>
    <w:div w:id="397090686">
      <w:bodyDiv w:val="1"/>
      <w:marLeft w:val="0"/>
      <w:marRight w:val="0"/>
      <w:marTop w:val="0"/>
      <w:marBottom w:val="0"/>
      <w:divBdr>
        <w:top w:val="none" w:sz="0" w:space="0" w:color="auto"/>
        <w:left w:val="none" w:sz="0" w:space="0" w:color="auto"/>
        <w:bottom w:val="none" w:sz="0" w:space="0" w:color="auto"/>
        <w:right w:val="none" w:sz="0" w:space="0" w:color="auto"/>
      </w:divBdr>
    </w:div>
    <w:div w:id="399865635">
      <w:bodyDiv w:val="1"/>
      <w:marLeft w:val="0"/>
      <w:marRight w:val="0"/>
      <w:marTop w:val="0"/>
      <w:marBottom w:val="0"/>
      <w:divBdr>
        <w:top w:val="none" w:sz="0" w:space="0" w:color="auto"/>
        <w:left w:val="none" w:sz="0" w:space="0" w:color="auto"/>
        <w:bottom w:val="none" w:sz="0" w:space="0" w:color="auto"/>
        <w:right w:val="none" w:sz="0" w:space="0" w:color="auto"/>
      </w:divBdr>
    </w:div>
    <w:div w:id="403531937">
      <w:bodyDiv w:val="1"/>
      <w:marLeft w:val="0"/>
      <w:marRight w:val="0"/>
      <w:marTop w:val="0"/>
      <w:marBottom w:val="0"/>
      <w:divBdr>
        <w:top w:val="none" w:sz="0" w:space="0" w:color="auto"/>
        <w:left w:val="none" w:sz="0" w:space="0" w:color="auto"/>
        <w:bottom w:val="none" w:sz="0" w:space="0" w:color="auto"/>
        <w:right w:val="none" w:sz="0" w:space="0" w:color="auto"/>
      </w:divBdr>
    </w:div>
    <w:div w:id="407073758">
      <w:bodyDiv w:val="1"/>
      <w:marLeft w:val="0"/>
      <w:marRight w:val="0"/>
      <w:marTop w:val="0"/>
      <w:marBottom w:val="0"/>
      <w:divBdr>
        <w:top w:val="none" w:sz="0" w:space="0" w:color="auto"/>
        <w:left w:val="none" w:sz="0" w:space="0" w:color="auto"/>
        <w:bottom w:val="none" w:sz="0" w:space="0" w:color="auto"/>
        <w:right w:val="none" w:sz="0" w:space="0" w:color="auto"/>
      </w:divBdr>
    </w:div>
    <w:div w:id="408160738">
      <w:bodyDiv w:val="1"/>
      <w:marLeft w:val="0"/>
      <w:marRight w:val="0"/>
      <w:marTop w:val="0"/>
      <w:marBottom w:val="0"/>
      <w:divBdr>
        <w:top w:val="none" w:sz="0" w:space="0" w:color="auto"/>
        <w:left w:val="none" w:sz="0" w:space="0" w:color="auto"/>
        <w:bottom w:val="none" w:sz="0" w:space="0" w:color="auto"/>
        <w:right w:val="none" w:sz="0" w:space="0" w:color="auto"/>
      </w:divBdr>
    </w:div>
    <w:div w:id="408231066">
      <w:bodyDiv w:val="1"/>
      <w:marLeft w:val="0"/>
      <w:marRight w:val="0"/>
      <w:marTop w:val="0"/>
      <w:marBottom w:val="0"/>
      <w:divBdr>
        <w:top w:val="none" w:sz="0" w:space="0" w:color="auto"/>
        <w:left w:val="none" w:sz="0" w:space="0" w:color="auto"/>
        <w:bottom w:val="none" w:sz="0" w:space="0" w:color="auto"/>
        <w:right w:val="none" w:sz="0" w:space="0" w:color="auto"/>
      </w:divBdr>
    </w:div>
    <w:div w:id="409616282">
      <w:bodyDiv w:val="1"/>
      <w:marLeft w:val="0"/>
      <w:marRight w:val="0"/>
      <w:marTop w:val="0"/>
      <w:marBottom w:val="0"/>
      <w:divBdr>
        <w:top w:val="none" w:sz="0" w:space="0" w:color="auto"/>
        <w:left w:val="none" w:sz="0" w:space="0" w:color="auto"/>
        <w:bottom w:val="none" w:sz="0" w:space="0" w:color="auto"/>
        <w:right w:val="none" w:sz="0" w:space="0" w:color="auto"/>
      </w:divBdr>
    </w:div>
    <w:div w:id="411195402">
      <w:bodyDiv w:val="1"/>
      <w:marLeft w:val="0"/>
      <w:marRight w:val="0"/>
      <w:marTop w:val="0"/>
      <w:marBottom w:val="0"/>
      <w:divBdr>
        <w:top w:val="none" w:sz="0" w:space="0" w:color="auto"/>
        <w:left w:val="none" w:sz="0" w:space="0" w:color="auto"/>
        <w:bottom w:val="none" w:sz="0" w:space="0" w:color="auto"/>
        <w:right w:val="none" w:sz="0" w:space="0" w:color="auto"/>
      </w:divBdr>
    </w:div>
    <w:div w:id="411463460">
      <w:bodyDiv w:val="1"/>
      <w:marLeft w:val="0"/>
      <w:marRight w:val="0"/>
      <w:marTop w:val="0"/>
      <w:marBottom w:val="0"/>
      <w:divBdr>
        <w:top w:val="none" w:sz="0" w:space="0" w:color="auto"/>
        <w:left w:val="none" w:sz="0" w:space="0" w:color="auto"/>
        <w:bottom w:val="none" w:sz="0" w:space="0" w:color="auto"/>
        <w:right w:val="none" w:sz="0" w:space="0" w:color="auto"/>
      </w:divBdr>
    </w:div>
    <w:div w:id="411925624">
      <w:bodyDiv w:val="1"/>
      <w:marLeft w:val="0"/>
      <w:marRight w:val="0"/>
      <w:marTop w:val="0"/>
      <w:marBottom w:val="0"/>
      <w:divBdr>
        <w:top w:val="none" w:sz="0" w:space="0" w:color="auto"/>
        <w:left w:val="none" w:sz="0" w:space="0" w:color="auto"/>
        <w:bottom w:val="none" w:sz="0" w:space="0" w:color="auto"/>
        <w:right w:val="none" w:sz="0" w:space="0" w:color="auto"/>
      </w:divBdr>
    </w:div>
    <w:div w:id="412170243">
      <w:bodyDiv w:val="1"/>
      <w:marLeft w:val="0"/>
      <w:marRight w:val="0"/>
      <w:marTop w:val="0"/>
      <w:marBottom w:val="0"/>
      <w:divBdr>
        <w:top w:val="none" w:sz="0" w:space="0" w:color="auto"/>
        <w:left w:val="none" w:sz="0" w:space="0" w:color="auto"/>
        <w:bottom w:val="none" w:sz="0" w:space="0" w:color="auto"/>
        <w:right w:val="none" w:sz="0" w:space="0" w:color="auto"/>
      </w:divBdr>
    </w:div>
    <w:div w:id="413480642">
      <w:bodyDiv w:val="1"/>
      <w:marLeft w:val="0"/>
      <w:marRight w:val="0"/>
      <w:marTop w:val="0"/>
      <w:marBottom w:val="0"/>
      <w:divBdr>
        <w:top w:val="none" w:sz="0" w:space="0" w:color="auto"/>
        <w:left w:val="none" w:sz="0" w:space="0" w:color="auto"/>
        <w:bottom w:val="none" w:sz="0" w:space="0" w:color="auto"/>
        <w:right w:val="none" w:sz="0" w:space="0" w:color="auto"/>
      </w:divBdr>
    </w:div>
    <w:div w:id="414399610">
      <w:bodyDiv w:val="1"/>
      <w:marLeft w:val="0"/>
      <w:marRight w:val="0"/>
      <w:marTop w:val="0"/>
      <w:marBottom w:val="0"/>
      <w:divBdr>
        <w:top w:val="none" w:sz="0" w:space="0" w:color="auto"/>
        <w:left w:val="none" w:sz="0" w:space="0" w:color="auto"/>
        <w:bottom w:val="none" w:sz="0" w:space="0" w:color="auto"/>
        <w:right w:val="none" w:sz="0" w:space="0" w:color="auto"/>
      </w:divBdr>
    </w:div>
    <w:div w:id="415247510">
      <w:bodyDiv w:val="1"/>
      <w:marLeft w:val="0"/>
      <w:marRight w:val="0"/>
      <w:marTop w:val="0"/>
      <w:marBottom w:val="0"/>
      <w:divBdr>
        <w:top w:val="none" w:sz="0" w:space="0" w:color="auto"/>
        <w:left w:val="none" w:sz="0" w:space="0" w:color="auto"/>
        <w:bottom w:val="none" w:sz="0" w:space="0" w:color="auto"/>
        <w:right w:val="none" w:sz="0" w:space="0" w:color="auto"/>
      </w:divBdr>
    </w:div>
    <w:div w:id="416901855">
      <w:bodyDiv w:val="1"/>
      <w:marLeft w:val="0"/>
      <w:marRight w:val="0"/>
      <w:marTop w:val="0"/>
      <w:marBottom w:val="0"/>
      <w:divBdr>
        <w:top w:val="none" w:sz="0" w:space="0" w:color="auto"/>
        <w:left w:val="none" w:sz="0" w:space="0" w:color="auto"/>
        <w:bottom w:val="none" w:sz="0" w:space="0" w:color="auto"/>
        <w:right w:val="none" w:sz="0" w:space="0" w:color="auto"/>
      </w:divBdr>
    </w:div>
    <w:div w:id="417603726">
      <w:bodyDiv w:val="1"/>
      <w:marLeft w:val="0"/>
      <w:marRight w:val="0"/>
      <w:marTop w:val="0"/>
      <w:marBottom w:val="0"/>
      <w:divBdr>
        <w:top w:val="none" w:sz="0" w:space="0" w:color="auto"/>
        <w:left w:val="none" w:sz="0" w:space="0" w:color="auto"/>
        <w:bottom w:val="none" w:sz="0" w:space="0" w:color="auto"/>
        <w:right w:val="none" w:sz="0" w:space="0" w:color="auto"/>
      </w:divBdr>
    </w:div>
    <w:div w:id="419563988">
      <w:bodyDiv w:val="1"/>
      <w:marLeft w:val="0"/>
      <w:marRight w:val="0"/>
      <w:marTop w:val="0"/>
      <w:marBottom w:val="0"/>
      <w:divBdr>
        <w:top w:val="none" w:sz="0" w:space="0" w:color="auto"/>
        <w:left w:val="none" w:sz="0" w:space="0" w:color="auto"/>
        <w:bottom w:val="none" w:sz="0" w:space="0" w:color="auto"/>
        <w:right w:val="none" w:sz="0" w:space="0" w:color="auto"/>
      </w:divBdr>
    </w:div>
    <w:div w:id="420296261">
      <w:bodyDiv w:val="1"/>
      <w:marLeft w:val="0"/>
      <w:marRight w:val="0"/>
      <w:marTop w:val="0"/>
      <w:marBottom w:val="0"/>
      <w:divBdr>
        <w:top w:val="none" w:sz="0" w:space="0" w:color="auto"/>
        <w:left w:val="none" w:sz="0" w:space="0" w:color="auto"/>
        <w:bottom w:val="none" w:sz="0" w:space="0" w:color="auto"/>
        <w:right w:val="none" w:sz="0" w:space="0" w:color="auto"/>
      </w:divBdr>
    </w:div>
    <w:div w:id="420414248">
      <w:bodyDiv w:val="1"/>
      <w:marLeft w:val="0"/>
      <w:marRight w:val="0"/>
      <w:marTop w:val="0"/>
      <w:marBottom w:val="0"/>
      <w:divBdr>
        <w:top w:val="none" w:sz="0" w:space="0" w:color="auto"/>
        <w:left w:val="none" w:sz="0" w:space="0" w:color="auto"/>
        <w:bottom w:val="none" w:sz="0" w:space="0" w:color="auto"/>
        <w:right w:val="none" w:sz="0" w:space="0" w:color="auto"/>
      </w:divBdr>
    </w:div>
    <w:div w:id="421921851">
      <w:bodyDiv w:val="1"/>
      <w:marLeft w:val="0"/>
      <w:marRight w:val="0"/>
      <w:marTop w:val="0"/>
      <w:marBottom w:val="0"/>
      <w:divBdr>
        <w:top w:val="none" w:sz="0" w:space="0" w:color="auto"/>
        <w:left w:val="none" w:sz="0" w:space="0" w:color="auto"/>
        <w:bottom w:val="none" w:sz="0" w:space="0" w:color="auto"/>
        <w:right w:val="none" w:sz="0" w:space="0" w:color="auto"/>
      </w:divBdr>
    </w:div>
    <w:div w:id="422994566">
      <w:bodyDiv w:val="1"/>
      <w:marLeft w:val="0"/>
      <w:marRight w:val="0"/>
      <w:marTop w:val="0"/>
      <w:marBottom w:val="0"/>
      <w:divBdr>
        <w:top w:val="none" w:sz="0" w:space="0" w:color="auto"/>
        <w:left w:val="none" w:sz="0" w:space="0" w:color="auto"/>
        <w:bottom w:val="none" w:sz="0" w:space="0" w:color="auto"/>
        <w:right w:val="none" w:sz="0" w:space="0" w:color="auto"/>
      </w:divBdr>
    </w:div>
    <w:div w:id="424690849">
      <w:bodyDiv w:val="1"/>
      <w:marLeft w:val="0"/>
      <w:marRight w:val="0"/>
      <w:marTop w:val="0"/>
      <w:marBottom w:val="0"/>
      <w:divBdr>
        <w:top w:val="none" w:sz="0" w:space="0" w:color="auto"/>
        <w:left w:val="none" w:sz="0" w:space="0" w:color="auto"/>
        <w:bottom w:val="none" w:sz="0" w:space="0" w:color="auto"/>
        <w:right w:val="none" w:sz="0" w:space="0" w:color="auto"/>
      </w:divBdr>
    </w:div>
    <w:div w:id="425003214">
      <w:bodyDiv w:val="1"/>
      <w:marLeft w:val="0"/>
      <w:marRight w:val="0"/>
      <w:marTop w:val="0"/>
      <w:marBottom w:val="0"/>
      <w:divBdr>
        <w:top w:val="none" w:sz="0" w:space="0" w:color="auto"/>
        <w:left w:val="none" w:sz="0" w:space="0" w:color="auto"/>
        <w:bottom w:val="none" w:sz="0" w:space="0" w:color="auto"/>
        <w:right w:val="none" w:sz="0" w:space="0" w:color="auto"/>
      </w:divBdr>
    </w:div>
    <w:div w:id="428814879">
      <w:bodyDiv w:val="1"/>
      <w:marLeft w:val="0"/>
      <w:marRight w:val="0"/>
      <w:marTop w:val="0"/>
      <w:marBottom w:val="0"/>
      <w:divBdr>
        <w:top w:val="none" w:sz="0" w:space="0" w:color="auto"/>
        <w:left w:val="none" w:sz="0" w:space="0" w:color="auto"/>
        <w:bottom w:val="none" w:sz="0" w:space="0" w:color="auto"/>
        <w:right w:val="none" w:sz="0" w:space="0" w:color="auto"/>
      </w:divBdr>
    </w:div>
    <w:div w:id="429396344">
      <w:bodyDiv w:val="1"/>
      <w:marLeft w:val="0"/>
      <w:marRight w:val="0"/>
      <w:marTop w:val="0"/>
      <w:marBottom w:val="0"/>
      <w:divBdr>
        <w:top w:val="none" w:sz="0" w:space="0" w:color="auto"/>
        <w:left w:val="none" w:sz="0" w:space="0" w:color="auto"/>
        <w:bottom w:val="none" w:sz="0" w:space="0" w:color="auto"/>
        <w:right w:val="none" w:sz="0" w:space="0" w:color="auto"/>
      </w:divBdr>
    </w:div>
    <w:div w:id="429475320">
      <w:bodyDiv w:val="1"/>
      <w:marLeft w:val="0"/>
      <w:marRight w:val="0"/>
      <w:marTop w:val="0"/>
      <w:marBottom w:val="0"/>
      <w:divBdr>
        <w:top w:val="none" w:sz="0" w:space="0" w:color="auto"/>
        <w:left w:val="none" w:sz="0" w:space="0" w:color="auto"/>
        <w:bottom w:val="none" w:sz="0" w:space="0" w:color="auto"/>
        <w:right w:val="none" w:sz="0" w:space="0" w:color="auto"/>
      </w:divBdr>
    </w:div>
    <w:div w:id="430861851">
      <w:bodyDiv w:val="1"/>
      <w:marLeft w:val="0"/>
      <w:marRight w:val="0"/>
      <w:marTop w:val="0"/>
      <w:marBottom w:val="0"/>
      <w:divBdr>
        <w:top w:val="none" w:sz="0" w:space="0" w:color="auto"/>
        <w:left w:val="none" w:sz="0" w:space="0" w:color="auto"/>
        <w:bottom w:val="none" w:sz="0" w:space="0" w:color="auto"/>
        <w:right w:val="none" w:sz="0" w:space="0" w:color="auto"/>
      </w:divBdr>
    </w:div>
    <w:div w:id="431050840">
      <w:bodyDiv w:val="1"/>
      <w:marLeft w:val="0"/>
      <w:marRight w:val="0"/>
      <w:marTop w:val="0"/>
      <w:marBottom w:val="0"/>
      <w:divBdr>
        <w:top w:val="none" w:sz="0" w:space="0" w:color="auto"/>
        <w:left w:val="none" w:sz="0" w:space="0" w:color="auto"/>
        <w:bottom w:val="none" w:sz="0" w:space="0" w:color="auto"/>
        <w:right w:val="none" w:sz="0" w:space="0" w:color="auto"/>
      </w:divBdr>
    </w:div>
    <w:div w:id="432358124">
      <w:bodyDiv w:val="1"/>
      <w:marLeft w:val="0"/>
      <w:marRight w:val="0"/>
      <w:marTop w:val="0"/>
      <w:marBottom w:val="0"/>
      <w:divBdr>
        <w:top w:val="none" w:sz="0" w:space="0" w:color="auto"/>
        <w:left w:val="none" w:sz="0" w:space="0" w:color="auto"/>
        <w:bottom w:val="none" w:sz="0" w:space="0" w:color="auto"/>
        <w:right w:val="none" w:sz="0" w:space="0" w:color="auto"/>
      </w:divBdr>
    </w:div>
    <w:div w:id="434254657">
      <w:bodyDiv w:val="1"/>
      <w:marLeft w:val="0"/>
      <w:marRight w:val="0"/>
      <w:marTop w:val="0"/>
      <w:marBottom w:val="0"/>
      <w:divBdr>
        <w:top w:val="none" w:sz="0" w:space="0" w:color="auto"/>
        <w:left w:val="none" w:sz="0" w:space="0" w:color="auto"/>
        <w:bottom w:val="none" w:sz="0" w:space="0" w:color="auto"/>
        <w:right w:val="none" w:sz="0" w:space="0" w:color="auto"/>
      </w:divBdr>
    </w:div>
    <w:div w:id="440420355">
      <w:bodyDiv w:val="1"/>
      <w:marLeft w:val="0"/>
      <w:marRight w:val="0"/>
      <w:marTop w:val="0"/>
      <w:marBottom w:val="0"/>
      <w:divBdr>
        <w:top w:val="none" w:sz="0" w:space="0" w:color="auto"/>
        <w:left w:val="none" w:sz="0" w:space="0" w:color="auto"/>
        <w:bottom w:val="none" w:sz="0" w:space="0" w:color="auto"/>
        <w:right w:val="none" w:sz="0" w:space="0" w:color="auto"/>
      </w:divBdr>
    </w:div>
    <w:div w:id="442700024">
      <w:bodyDiv w:val="1"/>
      <w:marLeft w:val="0"/>
      <w:marRight w:val="0"/>
      <w:marTop w:val="0"/>
      <w:marBottom w:val="0"/>
      <w:divBdr>
        <w:top w:val="none" w:sz="0" w:space="0" w:color="auto"/>
        <w:left w:val="none" w:sz="0" w:space="0" w:color="auto"/>
        <w:bottom w:val="none" w:sz="0" w:space="0" w:color="auto"/>
        <w:right w:val="none" w:sz="0" w:space="0" w:color="auto"/>
      </w:divBdr>
    </w:div>
    <w:div w:id="442774242">
      <w:bodyDiv w:val="1"/>
      <w:marLeft w:val="0"/>
      <w:marRight w:val="0"/>
      <w:marTop w:val="0"/>
      <w:marBottom w:val="0"/>
      <w:divBdr>
        <w:top w:val="none" w:sz="0" w:space="0" w:color="auto"/>
        <w:left w:val="none" w:sz="0" w:space="0" w:color="auto"/>
        <w:bottom w:val="none" w:sz="0" w:space="0" w:color="auto"/>
        <w:right w:val="none" w:sz="0" w:space="0" w:color="auto"/>
      </w:divBdr>
    </w:div>
    <w:div w:id="444156555">
      <w:bodyDiv w:val="1"/>
      <w:marLeft w:val="0"/>
      <w:marRight w:val="0"/>
      <w:marTop w:val="0"/>
      <w:marBottom w:val="0"/>
      <w:divBdr>
        <w:top w:val="none" w:sz="0" w:space="0" w:color="auto"/>
        <w:left w:val="none" w:sz="0" w:space="0" w:color="auto"/>
        <w:bottom w:val="none" w:sz="0" w:space="0" w:color="auto"/>
        <w:right w:val="none" w:sz="0" w:space="0" w:color="auto"/>
      </w:divBdr>
    </w:div>
    <w:div w:id="445006858">
      <w:bodyDiv w:val="1"/>
      <w:marLeft w:val="0"/>
      <w:marRight w:val="0"/>
      <w:marTop w:val="0"/>
      <w:marBottom w:val="0"/>
      <w:divBdr>
        <w:top w:val="none" w:sz="0" w:space="0" w:color="auto"/>
        <w:left w:val="none" w:sz="0" w:space="0" w:color="auto"/>
        <w:bottom w:val="none" w:sz="0" w:space="0" w:color="auto"/>
        <w:right w:val="none" w:sz="0" w:space="0" w:color="auto"/>
      </w:divBdr>
    </w:div>
    <w:div w:id="445855031">
      <w:bodyDiv w:val="1"/>
      <w:marLeft w:val="0"/>
      <w:marRight w:val="0"/>
      <w:marTop w:val="0"/>
      <w:marBottom w:val="0"/>
      <w:divBdr>
        <w:top w:val="none" w:sz="0" w:space="0" w:color="auto"/>
        <w:left w:val="none" w:sz="0" w:space="0" w:color="auto"/>
        <w:bottom w:val="none" w:sz="0" w:space="0" w:color="auto"/>
        <w:right w:val="none" w:sz="0" w:space="0" w:color="auto"/>
      </w:divBdr>
    </w:div>
    <w:div w:id="452486422">
      <w:bodyDiv w:val="1"/>
      <w:marLeft w:val="0"/>
      <w:marRight w:val="0"/>
      <w:marTop w:val="0"/>
      <w:marBottom w:val="0"/>
      <w:divBdr>
        <w:top w:val="none" w:sz="0" w:space="0" w:color="auto"/>
        <w:left w:val="none" w:sz="0" w:space="0" w:color="auto"/>
        <w:bottom w:val="none" w:sz="0" w:space="0" w:color="auto"/>
        <w:right w:val="none" w:sz="0" w:space="0" w:color="auto"/>
      </w:divBdr>
    </w:div>
    <w:div w:id="454063935">
      <w:bodyDiv w:val="1"/>
      <w:marLeft w:val="0"/>
      <w:marRight w:val="0"/>
      <w:marTop w:val="0"/>
      <w:marBottom w:val="0"/>
      <w:divBdr>
        <w:top w:val="none" w:sz="0" w:space="0" w:color="auto"/>
        <w:left w:val="none" w:sz="0" w:space="0" w:color="auto"/>
        <w:bottom w:val="none" w:sz="0" w:space="0" w:color="auto"/>
        <w:right w:val="none" w:sz="0" w:space="0" w:color="auto"/>
      </w:divBdr>
    </w:div>
    <w:div w:id="455173691">
      <w:bodyDiv w:val="1"/>
      <w:marLeft w:val="0"/>
      <w:marRight w:val="0"/>
      <w:marTop w:val="0"/>
      <w:marBottom w:val="0"/>
      <w:divBdr>
        <w:top w:val="none" w:sz="0" w:space="0" w:color="auto"/>
        <w:left w:val="none" w:sz="0" w:space="0" w:color="auto"/>
        <w:bottom w:val="none" w:sz="0" w:space="0" w:color="auto"/>
        <w:right w:val="none" w:sz="0" w:space="0" w:color="auto"/>
      </w:divBdr>
    </w:div>
    <w:div w:id="455566206">
      <w:bodyDiv w:val="1"/>
      <w:marLeft w:val="0"/>
      <w:marRight w:val="0"/>
      <w:marTop w:val="0"/>
      <w:marBottom w:val="0"/>
      <w:divBdr>
        <w:top w:val="none" w:sz="0" w:space="0" w:color="auto"/>
        <w:left w:val="none" w:sz="0" w:space="0" w:color="auto"/>
        <w:bottom w:val="none" w:sz="0" w:space="0" w:color="auto"/>
        <w:right w:val="none" w:sz="0" w:space="0" w:color="auto"/>
      </w:divBdr>
    </w:div>
    <w:div w:id="456532996">
      <w:bodyDiv w:val="1"/>
      <w:marLeft w:val="0"/>
      <w:marRight w:val="0"/>
      <w:marTop w:val="0"/>
      <w:marBottom w:val="0"/>
      <w:divBdr>
        <w:top w:val="none" w:sz="0" w:space="0" w:color="auto"/>
        <w:left w:val="none" w:sz="0" w:space="0" w:color="auto"/>
        <w:bottom w:val="none" w:sz="0" w:space="0" w:color="auto"/>
        <w:right w:val="none" w:sz="0" w:space="0" w:color="auto"/>
      </w:divBdr>
    </w:div>
    <w:div w:id="456752703">
      <w:bodyDiv w:val="1"/>
      <w:marLeft w:val="0"/>
      <w:marRight w:val="0"/>
      <w:marTop w:val="0"/>
      <w:marBottom w:val="0"/>
      <w:divBdr>
        <w:top w:val="none" w:sz="0" w:space="0" w:color="auto"/>
        <w:left w:val="none" w:sz="0" w:space="0" w:color="auto"/>
        <w:bottom w:val="none" w:sz="0" w:space="0" w:color="auto"/>
        <w:right w:val="none" w:sz="0" w:space="0" w:color="auto"/>
      </w:divBdr>
    </w:div>
    <w:div w:id="457603841">
      <w:bodyDiv w:val="1"/>
      <w:marLeft w:val="0"/>
      <w:marRight w:val="0"/>
      <w:marTop w:val="0"/>
      <w:marBottom w:val="0"/>
      <w:divBdr>
        <w:top w:val="none" w:sz="0" w:space="0" w:color="auto"/>
        <w:left w:val="none" w:sz="0" w:space="0" w:color="auto"/>
        <w:bottom w:val="none" w:sz="0" w:space="0" w:color="auto"/>
        <w:right w:val="none" w:sz="0" w:space="0" w:color="auto"/>
      </w:divBdr>
    </w:div>
    <w:div w:id="458113129">
      <w:bodyDiv w:val="1"/>
      <w:marLeft w:val="0"/>
      <w:marRight w:val="0"/>
      <w:marTop w:val="0"/>
      <w:marBottom w:val="0"/>
      <w:divBdr>
        <w:top w:val="none" w:sz="0" w:space="0" w:color="auto"/>
        <w:left w:val="none" w:sz="0" w:space="0" w:color="auto"/>
        <w:bottom w:val="none" w:sz="0" w:space="0" w:color="auto"/>
        <w:right w:val="none" w:sz="0" w:space="0" w:color="auto"/>
      </w:divBdr>
    </w:div>
    <w:div w:id="459223004">
      <w:bodyDiv w:val="1"/>
      <w:marLeft w:val="0"/>
      <w:marRight w:val="0"/>
      <w:marTop w:val="0"/>
      <w:marBottom w:val="0"/>
      <w:divBdr>
        <w:top w:val="none" w:sz="0" w:space="0" w:color="auto"/>
        <w:left w:val="none" w:sz="0" w:space="0" w:color="auto"/>
        <w:bottom w:val="none" w:sz="0" w:space="0" w:color="auto"/>
        <w:right w:val="none" w:sz="0" w:space="0" w:color="auto"/>
      </w:divBdr>
    </w:div>
    <w:div w:id="459301540">
      <w:bodyDiv w:val="1"/>
      <w:marLeft w:val="0"/>
      <w:marRight w:val="0"/>
      <w:marTop w:val="0"/>
      <w:marBottom w:val="0"/>
      <w:divBdr>
        <w:top w:val="none" w:sz="0" w:space="0" w:color="auto"/>
        <w:left w:val="none" w:sz="0" w:space="0" w:color="auto"/>
        <w:bottom w:val="none" w:sz="0" w:space="0" w:color="auto"/>
        <w:right w:val="none" w:sz="0" w:space="0" w:color="auto"/>
      </w:divBdr>
    </w:div>
    <w:div w:id="459302941">
      <w:bodyDiv w:val="1"/>
      <w:marLeft w:val="0"/>
      <w:marRight w:val="0"/>
      <w:marTop w:val="0"/>
      <w:marBottom w:val="0"/>
      <w:divBdr>
        <w:top w:val="none" w:sz="0" w:space="0" w:color="auto"/>
        <w:left w:val="none" w:sz="0" w:space="0" w:color="auto"/>
        <w:bottom w:val="none" w:sz="0" w:space="0" w:color="auto"/>
        <w:right w:val="none" w:sz="0" w:space="0" w:color="auto"/>
      </w:divBdr>
    </w:div>
    <w:div w:id="459804614">
      <w:bodyDiv w:val="1"/>
      <w:marLeft w:val="0"/>
      <w:marRight w:val="0"/>
      <w:marTop w:val="0"/>
      <w:marBottom w:val="0"/>
      <w:divBdr>
        <w:top w:val="none" w:sz="0" w:space="0" w:color="auto"/>
        <w:left w:val="none" w:sz="0" w:space="0" w:color="auto"/>
        <w:bottom w:val="none" w:sz="0" w:space="0" w:color="auto"/>
        <w:right w:val="none" w:sz="0" w:space="0" w:color="auto"/>
      </w:divBdr>
    </w:div>
    <w:div w:id="461114085">
      <w:bodyDiv w:val="1"/>
      <w:marLeft w:val="0"/>
      <w:marRight w:val="0"/>
      <w:marTop w:val="0"/>
      <w:marBottom w:val="0"/>
      <w:divBdr>
        <w:top w:val="none" w:sz="0" w:space="0" w:color="auto"/>
        <w:left w:val="none" w:sz="0" w:space="0" w:color="auto"/>
        <w:bottom w:val="none" w:sz="0" w:space="0" w:color="auto"/>
        <w:right w:val="none" w:sz="0" w:space="0" w:color="auto"/>
      </w:divBdr>
    </w:div>
    <w:div w:id="461114433">
      <w:bodyDiv w:val="1"/>
      <w:marLeft w:val="0"/>
      <w:marRight w:val="0"/>
      <w:marTop w:val="0"/>
      <w:marBottom w:val="0"/>
      <w:divBdr>
        <w:top w:val="none" w:sz="0" w:space="0" w:color="auto"/>
        <w:left w:val="none" w:sz="0" w:space="0" w:color="auto"/>
        <w:bottom w:val="none" w:sz="0" w:space="0" w:color="auto"/>
        <w:right w:val="none" w:sz="0" w:space="0" w:color="auto"/>
      </w:divBdr>
    </w:div>
    <w:div w:id="461657446">
      <w:bodyDiv w:val="1"/>
      <w:marLeft w:val="0"/>
      <w:marRight w:val="0"/>
      <w:marTop w:val="0"/>
      <w:marBottom w:val="0"/>
      <w:divBdr>
        <w:top w:val="none" w:sz="0" w:space="0" w:color="auto"/>
        <w:left w:val="none" w:sz="0" w:space="0" w:color="auto"/>
        <w:bottom w:val="none" w:sz="0" w:space="0" w:color="auto"/>
        <w:right w:val="none" w:sz="0" w:space="0" w:color="auto"/>
      </w:divBdr>
    </w:div>
    <w:div w:id="462843177">
      <w:bodyDiv w:val="1"/>
      <w:marLeft w:val="0"/>
      <w:marRight w:val="0"/>
      <w:marTop w:val="0"/>
      <w:marBottom w:val="0"/>
      <w:divBdr>
        <w:top w:val="none" w:sz="0" w:space="0" w:color="auto"/>
        <w:left w:val="none" w:sz="0" w:space="0" w:color="auto"/>
        <w:bottom w:val="none" w:sz="0" w:space="0" w:color="auto"/>
        <w:right w:val="none" w:sz="0" w:space="0" w:color="auto"/>
      </w:divBdr>
    </w:div>
    <w:div w:id="462890776">
      <w:bodyDiv w:val="1"/>
      <w:marLeft w:val="0"/>
      <w:marRight w:val="0"/>
      <w:marTop w:val="0"/>
      <w:marBottom w:val="0"/>
      <w:divBdr>
        <w:top w:val="none" w:sz="0" w:space="0" w:color="auto"/>
        <w:left w:val="none" w:sz="0" w:space="0" w:color="auto"/>
        <w:bottom w:val="none" w:sz="0" w:space="0" w:color="auto"/>
        <w:right w:val="none" w:sz="0" w:space="0" w:color="auto"/>
      </w:divBdr>
    </w:div>
    <w:div w:id="463163447">
      <w:bodyDiv w:val="1"/>
      <w:marLeft w:val="0"/>
      <w:marRight w:val="0"/>
      <w:marTop w:val="0"/>
      <w:marBottom w:val="0"/>
      <w:divBdr>
        <w:top w:val="none" w:sz="0" w:space="0" w:color="auto"/>
        <w:left w:val="none" w:sz="0" w:space="0" w:color="auto"/>
        <w:bottom w:val="none" w:sz="0" w:space="0" w:color="auto"/>
        <w:right w:val="none" w:sz="0" w:space="0" w:color="auto"/>
      </w:divBdr>
    </w:div>
    <w:div w:id="463233693">
      <w:bodyDiv w:val="1"/>
      <w:marLeft w:val="0"/>
      <w:marRight w:val="0"/>
      <w:marTop w:val="0"/>
      <w:marBottom w:val="0"/>
      <w:divBdr>
        <w:top w:val="none" w:sz="0" w:space="0" w:color="auto"/>
        <w:left w:val="none" w:sz="0" w:space="0" w:color="auto"/>
        <w:bottom w:val="none" w:sz="0" w:space="0" w:color="auto"/>
        <w:right w:val="none" w:sz="0" w:space="0" w:color="auto"/>
      </w:divBdr>
    </w:div>
    <w:div w:id="464812658">
      <w:bodyDiv w:val="1"/>
      <w:marLeft w:val="0"/>
      <w:marRight w:val="0"/>
      <w:marTop w:val="0"/>
      <w:marBottom w:val="0"/>
      <w:divBdr>
        <w:top w:val="none" w:sz="0" w:space="0" w:color="auto"/>
        <w:left w:val="none" w:sz="0" w:space="0" w:color="auto"/>
        <w:bottom w:val="none" w:sz="0" w:space="0" w:color="auto"/>
        <w:right w:val="none" w:sz="0" w:space="0" w:color="auto"/>
      </w:divBdr>
    </w:div>
    <w:div w:id="467165980">
      <w:bodyDiv w:val="1"/>
      <w:marLeft w:val="0"/>
      <w:marRight w:val="0"/>
      <w:marTop w:val="0"/>
      <w:marBottom w:val="0"/>
      <w:divBdr>
        <w:top w:val="none" w:sz="0" w:space="0" w:color="auto"/>
        <w:left w:val="none" w:sz="0" w:space="0" w:color="auto"/>
        <w:bottom w:val="none" w:sz="0" w:space="0" w:color="auto"/>
        <w:right w:val="none" w:sz="0" w:space="0" w:color="auto"/>
      </w:divBdr>
    </w:div>
    <w:div w:id="468204101">
      <w:bodyDiv w:val="1"/>
      <w:marLeft w:val="0"/>
      <w:marRight w:val="0"/>
      <w:marTop w:val="0"/>
      <w:marBottom w:val="0"/>
      <w:divBdr>
        <w:top w:val="none" w:sz="0" w:space="0" w:color="auto"/>
        <w:left w:val="none" w:sz="0" w:space="0" w:color="auto"/>
        <w:bottom w:val="none" w:sz="0" w:space="0" w:color="auto"/>
        <w:right w:val="none" w:sz="0" w:space="0" w:color="auto"/>
      </w:divBdr>
    </w:div>
    <w:div w:id="470026243">
      <w:bodyDiv w:val="1"/>
      <w:marLeft w:val="0"/>
      <w:marRight w:val="0"/>
      <w:marTop w:val="0"/>
      <w:marBottom w:val="0"/>
      <w:divBdr>
        <w:top w:val="none" w:sz="0" w:space="0" w:color="auto"/>
        <w:left w:val="none" w:sz="0" w:space="0" w:color="auto"/>
        <w:bottom w:val="none" w:sz="0" w:space="0" w:color="auto"/>
        <w:right w:val="none" w:sz="0" w:space="0" w:color="auto"/>
      </w:divBdr>
    </w:div>
    <w:div w:id="470365521">
      <w:bodyDiv w:val="1"/>
      <w:marLeft w:val="0"/>
      <w:marRight w:val="0"/>
      <w:marTop w:val="0"/>
      <w:marBottom w:val="0"/>
      <w:divBdr>
        <w:top w:val="none" w:sz="0" w:space="0" w:color="auto"/>
        <w:left w:val="none" w:sz="0" w:space="0" w:color="auto"/>
        <w:bottom w:val="none" w:sz="0" w:space="0" w:color="auto"/>
        <w:right w:val="none" w:sz="0" w:space="0" w:color="auto"/>
      </w:divBdr>
    </w:div>
    <w:div w:id="470758090">
      <w:bodyDiv w:val="1"/>
      <w:marLeft w:val="0"/>
      <w:marRight w:val="0"/>
      <w:marTop w:val="0"/>
      <w:marBottom w:val="0"/>
      <w:divBdr>
        <w:top w:val="none" w:sz="0" w:space="0" w:color="auto"/>
        <w:left w:val="none" w:sz="0" w:space="0" w:color="auto"/>
        <w:bottom w:val="none" w:sz="0" w:space="0" w:color="auto"/>
        <w:right w:val="none" w:sz="0" w:space="0" w:color="auto"/>
      </w:divBdr>
    </w:div>
    <w:div w:id="474882139">
      <w:bodyDiv w:val="1"/>
      <w:marLeft w:val="0"/>
      <w:marRight w:val="0"/>
      <w:marTop w:val="0"/>
      <w:marBottom w:val="0"/>
      <w:divBdr>
        <w:top w:val="none" w:sz="0" w:space="0" w:color="auto"/>
        <w:left w:val="none" w:sz="0" w:space="0" w:color="auto"/>
        <w:bottom w:val="none" w:sz="0" w:space="0" w:color="auto"/>
        <w:right w:val="none" w:sz="0" w:space="0" w:color="auto"/>
      </w:divBdr>
    </w:div>
    <w:div w:id="475337703">
      <w:bodyDiv w:val="1"/>
      <w:marLeft w:val="0"/>
      <w:marRight w:val="0"/>
      <w:marTop w:val="0"/>
      <w:marBottom w:val="0"/>
      <w:divBdr>
        <w:top w:val="none" w:sz="0" w:space="0" w:color="auto"/>
        <w:left w:val="none" w:sz="0" w:space="0" w:color="auto"/>
        <w:bottom w:val="none" w:sz="0" w:space="0" w:color="auto"/>
        <w:right w:val="none" w:sz="0" w:space="0" w:color="auto"/>
      </w:divBdr>
    </w:div>
    <w:div w:id="478377521">
      <w:bodyDiv w:val="1"/>
      <w:marLeft w:val="0"/>
      <w:marRight w:val="0"/>
      <w:marTop w:val="0"/>
      <w:marBottom w:val="0"/>
      <w:divBdr>
        <w:top w:val="none" w:sz="0" w:space="0" w:color="auto"/>
        <w:left w:val="none" w:sz="0" w:space="0" w:color="auto"/>
        <w:bottom w:val="none" w:sz="0" w:space="0" w:color="auto"/>
        <w:right w:val="none" w:sz="0" w:space="0" w:color="auto"/>
      </w:divBdr>
    </w:div>
    <w:div w:id="478616755">
      <w:bodyDiv w:val="1"/>
      <w:marLeft w:val="0"/>
      <w:marRight w:val="0"/>
      <w:marTop w:val="0"/>
      <w:marBottom w:val="0"/>
      <w:divBdr>
        <w:top w:val="none" w:sz="0" w:space="0" w:color="auto"/>
        <w:left w:val="none" w:sz="0" w:space="0" w:color="auto"/>
        <w:bottom w:val="none" w:sz="0" w:space="0" w:color="auto"/>
        <w:right w:val="none" w:sz="0" w:space="0" w:color="auto"/>
      </w:divBdr>
    </w:div>
    <w:div w:id="480466476">
      <w:bodyDiv w:val="1"/>
      <w:marLeft w:val="0"/>
      <w:marRight w:val="0"/>
      <w:marTop w:val="0"/>
      <w:marBottom w:val="0"/>
      <w:divBdr>
        <w:top w:val="none" w:sz="0" w:space="0" w:color="auto"/>
        <w:left w:val="none" w:sz="0" w:space="0" w:color="auto"/>
        <w:bottom w:val="none" w:sz="0" w:space="0" w:color="auto"/>
        <w:right w:val="none" w:sz="0" w:space="0" w:color="auto"/>
      </w:divBdr>
    </w:div>
    <w:div w:id="480775157">
      <w:bodyDiv w:val="1"/>
      <w:marLeft w:val="0"/>
      <w:marRight w:val="0"/>
      <w:marTop w:val="0"/>
      <w:marBottom w:val="0"/>
      <w:divBdr>
        <w:top w:val="none" w:sz="0" w:space="0" w:color="auto"/>
        <w:left w:val="none" w:sz="0" w:space="0" w:color="auto"/>
        <w:bottom w:val="none" w:sz="0" w:space="0" w:color="auto"/>
        <w:right w:val="none" w:sz="0" w:space="0" w:color="auto"/>
      </w:divBdr>
    </w:div>
    <w:div w:id="480922953">
      <w:bodyDiv w:val="1"/>
      <w:marLeft w:val="0"/>
      <w:marRight w:val="0"/>
      <w:marTop w:val="0"/>
      <w:marBottom w:val="0"/>
      <w:divBdr>
        <w:top w:val="none" w:sz="0" w:space="0" w:color="auto"/>
        <w:left w:val="none" w:sz="0" w:space="0" w:color="auto"/>
        <w:bottom w:val="none" w:sz="0" w:space="0" w:color="auto"/>
        <w:right w:val="none" w:sz="0" w:space="0" w:color="auto"/>
      </w:divBdr>
    </w:div>
    <w:div w:id="482819000">
      <w:bodyDiv w:val="1"/>
      <w:marLeft w:val="0"/>
      <w:marRight w:val="0"/>
      <w:marTop w:val="0"/>
      <w:marBottom w:val="0"/>
      <w:divBdr>
        <w:top w:val="none" w:sz="0" w:space="0" w:color="auto"/>
        <w:left w:val="none" w:sz="0" w:space="0" w:color="auto"/>
        <w:bottom w:val="none" w:sz="0" w:space="0" w:color="auto"/>
        <w:right w:val="none" w:sz="0" w:space="0" w:color="auto"/>
      </w:divBdr>
    </w:div>
    <w:div w:id="484278234">
      <w:bodyDiv w:val="1"/>
      <w:marLeft w:val="0"/>
      <w:marRight w:val="0"/>
      <w:marTop w:val="0"/>
      <w:marBottom w:val="0"/>
      <w:divBdr>
        <w:top w:val="none" w:sz="0" w:space="0" w:color="auto"/>
        <w:left w:val="none" w:sz="0" w:space="0" w:color="auto"/>
        <w:bottom w:val="none" w:sz="0" w:space="0" w:color="auto"/>
        <w:right w:val="none" w:sz="0" w:space="0" w:color="auto"/>
      </w:divBdr>
    </w:div>
    <w:div w:id="484587755">
      <w:bodyDiv w:val="1"/>
      <w:marLeft w:val="0"/>
      <w:marRight w:val="0"/>
      <w:marTop w:val="0"/>
      <w:marBottom w:val="0"/>
      <w:divBdr>
        <w:top w:val="none" w:sz="0" w:space="0" w:color="auto"/>
        <w:left w:val="none" w:sz="0" w:space="0" w:color="auto"/>
        <w:bottom w:val="none" w:sz="0" w:space="0" w:color="auto"/>
        <w:right w:val="none" w:sz="0" w:space="0" w:color="auto"/>
      </w:divBdr>
    </w:div>
    <w:div w:id="484859134">
      <w:bodyDiv w:val="1"/>
      <w:marLeft w:val="0"/>
      <w:marRight w:val="0"/>
      <w:marTop w:val="0"/>
      <w:marBottom w:val="0"/>
      <w:divBdr>
        <w:top w:val="none" w:sz="0" w:space="0" w:color="auto"/>
        <w:left w:val="none" w:sz="0" w:space="0" w:color="auto"/>
        <w:bottom w:val="none" w:sz="0" w:space="0" w:color="auto"/>
        <w:right w:val="none" w:sz="0" w:space="0" w:color="auto"/>
      </w:divBdr>
    </w:div>
    <w:div w:id="490558121">
      <w:bodyDiv w:val="1"/>
      <w:marLeft w:val="0"/>
      <w:marRight w:val="0"/>
      <w:marTop w:val="0"/>
      <w:marBottom w:val="0"/>
      <w:divBdr>
        <w:top w:val="none" w:sz="0" w:space="0" w:color="auto"/>
        <w:left w:val="none" w:sz="0" w:space="0" w:color="auto"/>
        <w:bottom w:val="none" w:sz="0" w:space="0" w:color="auto"/>
        <w:right w:val="none" w:sz="0" w:space="0" w:color="auto"/>
      </w:divBdr>
    </w:div>
    <w:div w:id="496574663">
      <w:bodyDiv w:val="1"/>
      <w:marLeft w:val="0"/>
      <w:marRight w:val="0"/>
      <w:marTop w:val="0"/>
      <w:marBottom w:val="0"/>
      <w:divBdr>
        <w:top w:val="none" w:sz="0" w:space="0" w:color="auto"/>
        <w:left w:val="none" w:sz="0" w:space="0" w:color="auto"/>
        <w:bottom w:val="none" w:sz="0" w:space="0" w:color="auto"/>
        <w:right w:val="none" w:sz="0" w:space="0" w:color="auto"/>
      </w:divBdr>
    </w:div>
    <w:div w:id="499586771">
      <w:bodyDiv w:val="1"/>
      <w:marLeft w:val="0"/>
      <w:marRight w:val="0"/>
      <w:marTop w:val="0"/>
      <w:marBottom w:val="0"/>
      <w:divBdr>
        <w:top w:val="none" w:sz="0" w:space="0" w:color="auto"/>
        <w:left w:val="none" w:sz="0" w:space="0" w:color="auto"/>
        <w:bottom w:val="none" w:sz="0" w:space="0" w:color="auto"/>
        <w:right w:val="none" w:sz="0" w:space="0" w:color="auto"/>
      </w:divBdr>
    </w:div>
    <w:div w:id="500001453">
      <w:bodyDiv w:val="1"/>
      <w:marLeft w:val="0"/>
      <w:marRight w:val="0"/>
      <w:marTop w:val="0"/>
      <w:marBottom w:val="0"/>
      <w:divBdr>
        <w:top w:val="none" w:sz="0" w:space="0" w:color="auto"/>
        <w:left w:val="none" w:sz="0" w:space="0" w:color="auto"/>
        <w:bottom w:val="none" w:sz="0" w:space="0" w:color="auto"/>
        <w:right w:val="none" w:sz="0" w:space="0" w:color="auto"/>
      </w:divBdr>
    </w:div>
    <w:div w:id="500660572">
      <w:bodyDiv w:val="1"/>
      <w:marLeft w:val="0"/>
      <w:marRight w:val="0"/>
      <w:marTop w:val="0"/>
      <w:marBottom w:val="0"/>
      <w:divBdr>
        <w:top w:val="none" w:sz="0" w:space="0" w:color="auto"/>
        <w:left w:val="none" w:sz="0" w:space="0" w:color="auto"/>
        <w:bottom w:val="none" w:sz="0" w:space="0" w:color="auto"/>
        <w:right w:val="none" w:sz="0" w:space="0" w:color="auto"/>
      </w:divBdr>
    </w:div>
    <w:div w:id="500702622">
      <w:bodyDiv w:val="1"/>
      <w:marLeft w:val="0"/>
      <w:marRight w:val="0"/>
      <w:marTop w:val="0"/>
      <w:marBottom w:val="0"/>
      <w:divBdr>
        <w:top w:val="none" w:sz="0" w:space="0" w:color="auto"/>
        <w:left w:val="none" w:sz="0" w:space="0" w:color="auto"/>
        <w:bottom w:val="none" w:sz="0" w:space="0" w:color="auto"/>
        <w:right w:val="none" w:sz="0" w:space="0" w:color="auto"/>
      </w:divBdr>
    </w:div>
    <w:div w:id="504171118">
      <w:bodyDiv w:val="1"/>
      <w:marLeft w:val="0"/>
      <w:marRight w:val="0"/>
      <w:marTop w:val="0"/>
      <w:marBottom w:val="0"/>
      <w:divBdr>
        <w:top w:val="none" w:sz="0" w:space="0" w:color="auto"/>
        <w:left w:val="none" w:sz="0" w:space="0" w:color="auto"/>
        <w:bottom w:val="none" w:sz="0" w:space="0" w:color="auto"/>
        <w:right w:val="none" w:sz="0" w:space="0" w:color="auto"/>
      </w:divBdr>
    </w:div>
    <w:div w:id="505170035">
      <w:bodyDiv w:val="1"/>
      <w:marLeft w:val="0"/>
      <w:marRight w:val="0"/>
      <w:marTop w:val="0"/>
      <w:marBottom w:val="0"/>
      <w:divBdr>
        <w:top w:val="none" w:sz="0" w:space="0" w:color="auto"/>
        <w:left w:val="none" w:sz="0" w:space="0" w:color="auto"/>
        <w:bottom w:val="none" w:sz="0" w:space="0" w:color="auto"/>
        <w:right w:val="none" w:sz="0" w:space="0" w:color="auto"/>
      </w:divBdr>
    </w:div>
    <w:div w:id="506218007">
      <w:bodyDiv w:val="1"/>
      <w:marLeft w:val="0"/>
      <w:marRight w:val="0"/>
      <w:marTop w:val="0"/>
      <w:marBottom w:val="0"/>
      <w:divBdr>
        <w:top w:val="none" w:sz="0" w:space="0" w:color="auto"/>
        <w:left w:val="none" w:sz="0" w:space="0" w:color="auto"/>
        <w:bottom w:val="none" w:sz="0" w:space="0" w:color="auto"/>
        <w:right w:val="none" w:sz="0" w:space="0" w:color="auto"/>
      </w:divBdr>
    </w:div>
    <w:div w:id="506335185">
      <w:bodyDiv w:val="1"/>
      <w:marLeft w:val="0"/>
      <w:marRight w:val="0"/>
      <w:marTop w:val="0"/>
      <w:marBottom w:val="0"/>
      <w:divBdr>
        <w:top w:val="none" w:sz="0" w:space="0" w:color="auto"/>
        <w:left w:val="none" w:sz="0" w:space="0" w:color="auto"/>
        <w:bottom w:val="none" w:sz="0" w:space="0" w:color="auto"/>
        <w:right w:val="none" w:sz="0" w:space="0" w:color="auto"/>
      </w:divBdr>
    </w:div>
    <w:div w:id="506675427">
      <w:bodyDiv w:val="1"/>
      <w:marLeft w:val="0"/>
      <w:marRight w:val="0"/>
      <w:marTop w:val="0"/>
      <w:marBottom w:val="0"/>
      <w:divBdr>
        <w:top w:val="none" w:sz="0" w:space="0" w:color="auto"/>
        <w:left w:val="none" w:sz="0" w:space="0" w:color="auto"/>
        <w:bottom w:val="none" w:sz="0" w:space="0" w:color="auto"/>
        <w:right w:val="none" w:sz="0" w:space="0" w:color="auto"/>
      </w:divBdr>
    </w:div>
    <w:div w:id="507408466">
      <w:bodyDiv w:val="1"/>
      <w:marLeft w:val="0"/>
      <w:marRight w:val="0"/>
      <w:marTop w:val="0"/>
      <w:marBottom w:val="0"/>
      <w:divBdr>
        <w:top w:val="none" w:sz="0" w:space="0" w:color="auto"/>
        <w:left w:val="none" w:sz="0" w:space="0" w:color="auto"/>
        <w:bottom w:val="none" w:sz="0" w:space="0" w:color="auto"/>
        <w:right w:val="none" w:sz="0" w:space="0" w:color="auto"/>
      </w:divBdr>
    </w:div>
    <w:div w:id="507988387">
      <w:bodyDiv w:val="1"/>
      <w:marLeft w:val="0"/>
      <w:marRight w:val="0"/>
      <w:marTop w:val="0"/>
      <w:marBottom w:val="0"/>
      <w:divBdr>
        <w:top w:val="none" w:sz="0" w:space="0" w:color="auto"/>
        <w:left w:val="none" w:sz="0" w:space="0" w:color="auto"/>
        <w:bottom w:val="none" w:sz="0" w:space="0" w:color="auto"/>
        <w:right w:val="none" w:sz="0" w:space="0" w:color="auto"/>
      </w:divBdr>
    </w:div>
    <w:div w:id="508524483">
      <w:bodyDiv w:val="1"/>
      <w:marLeft w:val="0"/>
      <w:marRight w:val="0"/>
      <w:marTop w:val="0"/>
      <w:marBottom w:val="0"/>
      <w:divBdr>
        <w:top w:val="none" w:sz="0" w:space="0" w:color="auto"/>
        <w:left w:val="none" w:sz="0" w:space="0" w:color="auto"/>
        <w:bottom w:val="none" w:sz="0" w:space="0" w:color="auto"/>
        <w:right w:val="none" w:sz="0" w:space="0" w:color="auto"/>
      </w:divBdr>
    </w:div>
    <w:div w:id="510754226">
      <w:bodyDiv w:val="1"/>
      <w:marLeft w:val="0"/>
      <w:marRight w:val="0"/>
      <w:marTop w:val="0"/>
      <w:marBottom w:val="0"/>
      <w:divBdr>
        <w:top w:val="none" w:sz="0" w:space="0" w:color="auto"/>
        <w:left w:val="none" w:sz="0" w:space="0" w:color="auto"/>
        <w:bottom w:val="none" w:sz="0" w:space="0" w:color="auto"/>
        <w:right w:val="none" w:sz="0" w:space="0" w:color="auto"/>
      </w:divBdr>
    </w:div>
    <w:div w:id="512837478">
      <w:bodyDiv w:val="1"/>
      <w:marLeft w:val="0"/>
      <w:marRight w:val="0"/>
      <w:marTop w:val="0"/>
      <w:marBottom w:val="0"/>
      <w:divBdr>
        <w:top w:val="none" w:sz="0" w:space="0" w:color="auto"/>
        <w:left w:val="none" w:sz="0" w:space="0" w:color="auto"/>
        <w:bottom w:val="none" w:sz="0" w:space="0" w:color="auto"/>
        <w:right w:val="none" w:sz="0" w:space="0" w:color="auto"/>
      </w:divBdr>
    </w:div>
    <w:div w:id="516580811">
      <w:bodyDiv w:val="1"/>
      <w:marLeft w:val="0"/>
      <w:marRight w:val="0"/>
      <w:marTop w:val="0"/>
      <w:marBottom w:val="0"/>
      <w:divBdr>
        <w:top w:val="none" w:sz="0" w:space="0" w:color="auto"/>
        <w:left w:val="none" w:sz="0" w:space="0" w:color="auto"/>
        <w:bottom w:val="none" w:sz="0" w:space="0" w:color="auto"/>
        <w:right w:val="none" w:sz="0" w:space="0" w:color="auto"/>
      </w:divBdr>
    </w:div>
    <w:div w:id="520820234">
      <w:bodyDiv w:val="1"/>
      <w:marLeft w:val="0"/>
      <w:marRight w:val="0"/>
      <w:marTop w:val="0"/>
      <w:marBottom w:val="0"/>
      <w:divBdr>
        <w:top w:val="none" w:sz="0" w:space="0" w:color="auto"/>
        <w:left w:val="none" w:sz="0" w:space="0" w:color="auto"/>
        <w:bottom w:val="none" w:sz="0" w:space="0" w:color="auto"/>
        <w:right w:val="none" w:sz="0" w:space="0" w:color="auto"/>
      </w:divBdr>
    </w:div>
    <w:div w:id="521017249">
      <w:bodyDiv w:val="1"/>
      <w:marLeft w:val="0"/>
      <w:marRight w:val="0"/>
      <w:marTop w:val="0"/>
      <w:marBottom w:val="0"/>
      <w:divBdr>
        <w:top w:val="none" w:sz="0" w:space="0" w:color="auto"/>
        <w:left w:val="none" w:sz="0" w:space="0" w:color="auto"/>
        <w:bottom w:val="none" w:sz="0" w:space="0" w:color="auto"/>
        <w:right w:val="none" w:sz="0" w:space="0" w:color="auto"/>
      </w:divBdr>
    </w:div>
    <w:div w:id="523783604">
      <w:bodyDiv w:val="1"/>
      <w:marLeft w:val="0"/>
      <w:marRight w:val="0"/>
      <w:marTop w:val="0"/>
      <w:marBottom w:val="0"/>
      <w:divBdr>
        <w:top w:val="none" w:sz="0" w:space="0" w:color="auto"/>
        <w:left w:val="none" w:sz="0" w:space="0" w:color="auto"/>
        <w:bottom w:val="none" w:sz="0" w:space="0" w:color="auto"/>
        <w:right w:val="none" w:sz="0" w:space="0" w:color="auto"/>
      </w:divBdr>
    </w:div>
    <w:div w:id="526917061">
      <w:bodyDiv w:val="1"/>
      <w:marLeft w:val="0"/>
      <w:marRight w:val="0"/>
      <w:marTop w:val="0"/>
      <w:marBottom w:val="0"/>
      <w:divBdr>
        <w:top w:val="none" w:sz="0" w:space="0" w:color="auto"/>
        <w:left w:val="none" w:sz="0" w:space="0" w:color="auto"/>
        <w:bottom w:val="none" w:sz="0" w:space="0" w:color="auto"/>
        <w:right w:val="none" w:sz="0" w:space="0" w:color="auto"/>
      </w:divBdr>
    </w:div>
    <w:div w:id="527640848">
      <w:bodyDiv w:val="1"/>
      <w:marLeft w:val="0"/>
      <w:marRight w:val="0"/>
      <w:marTop w:val="0"/>
      <w:marBottom w:val="0"/>
      <w:divBdr>
        <w:top w:val="none" w:sz="0" w:space="0" w:color="auto"/>
        <w:left w:val="none" w:sz="0" w:space="0" w:color="auto"/>
        <w:bottom w:val="none" w:sz="0" w:space="0" w:color="auto"/>
        <w:right w:val="none" w:sz="0" w:space="0" w:color="auto"/>
      </w:divBdr>
    </w:div>
    <w:div w:id="528876780">
      <w:bodyDiv w:val="1"/>
      <w:marLeft w:val="0"/>
      <w:marRight w:val="0"/>
      <w:marTop w:val="0"/>
      <w:marBottom w:val="0"/>
      <w:divBdr>
        <w:top w:val="none" w:sz="0" w:space="0" w:color="auto"/>
        <w:left w:val="none" w:sz="0" w:space="0" w:color="auto"/>
        <w:bottom w:val="none" w:sz="0" w:space="0" w:color="auto"/>
        <w:right w:val="none" w:sz="0" w:space="0" w:color="auto"/>
      </w:divBdr>
    </w:div>
    <w:div w:id="531647604">
      <w:bodyDiv w:val="1"/>
      <w:marLeft w:val="0"/>
      <w:marRight w:val="0"/>
      <w:marTop w:val="0"/>
      <w:marBottom w:val="0"/>
      <w:divBdr>
        <w:top w:val="none" w:sz="0" w:space="0" w:color="auto"/>
        <w:left w:val="none" w:sz="0" w:space="0" w:color="auto"/>
        <w:bottom w:val="none" w:sz="0" w:space="0" w:color="auto"/>
        <w:right w:val="none" w:sz="0" w:space="0" w:color="auto"/>
      </w:divBdr>
    </w:div>
    <w:div w:id="532159848">
      <w:bodyDiv w:val="1"/>
      <w:marLeft w:val="0"/>
      <w:marRight w:val="0"/>
      <w:marTop w:val="0"/>
      <w:marBottom w:val="0"/>
      <w:divBdr>
        <w:top w:val="none" w:sz="0" w:space="0" w:color="auto"/>
        <w:left w:val="none" w:sz="0" w:space="0" w:color="auto"/>
        <w:bottom w:val="none" w:sz="0" w:space="0" w:color="auto"/>
        <w:right w:val="none" w:sz="0" w:space="0" w:color="auto"/>
      </w:divBdr>
    </w:div>
    <w:div w:id="532428259">
      <w:bodyDiv w:val="1"/>
      <w:marLeft w:val="0"/>
      <w:marRight w:val="0"/>
      <w:marTop w:val="0"/>
      <w:marBottom w:val="0"/>
      <w:divBdr>
        <w:top w:val="none" w:sz="0" w:space="0" w:color="auto"/>
        <w:left w:val="none" w:sz="0" w:space="0" w:color="auto"/>
        <w:bottom w:val="none" w:sz="0" w:space="0" w:color="auto"/>
        <w:right w:val="none" w:sz="0" w:space="0" w:color="auto"/>
      </w:divBdr>
    </w:div>
    <w:div w:id="533620066">
      <w:bodyDiv w:val="1"/>
      <w:marLeft w:val="0"/>
      <w:marRight w:val="0"/>
      <w:marTop w:val="0"/>
      <w:marBottom w:val="0"/>
      <w:divBdr>
        <w:top w:val="none" w:sz="0" w:space="0" w:color="auto"/>
        <w:left w:val="none" w:sz="0" w:space="0" w:color="auto"/>
        <w:bottom w:val="none" w:sz="0" w:space="0" w:color="auto"/>
        <w:right w:val="none" w:sz="0" w:space="0" w:color="auto"/>
      </w:divBdr>
    </w:div>
    <w:div w:id="534118971">
      <w:bodyDiv w:val="1"/>
      <w:marLeft w:val="0"/>
      <w:marRight w:val="0"/>
      <w:marTop w:val="0"/>
      <w:marBottom w:val="0"/>
      <w:divBdr>
        <w:top w:val="none" w:sz="0" w:space="0" w:color="auto"/>
        <w:left w:val="none" w:sz="0" w:space="0" w:color="auto"/>
        <w:bottom w:val="none" w:sz="0" w:space="0" w:color="auto"/>
        <w:right w:val="none" w:sz="0" w:space="0" w:color="auto"/>
      </w:divBdr>
    </w:div>
    <w:div w:id="534536182">
      <w:bodyDiv w:val="1"/>
      <w:marLeft w:val="0"/>
      <w:marRight w:val="0"/>
      <w:marTop w:val="0"/>
      <w:marBottom w:val="0"/>
      <w:divBdr>
        <w:top w:val="none" w:sz="0" w:space="0" w:color="auto"/>
        <w:left w:val="none" w:sz="0" w:space="0" w:color="auto"/>
        <w:bottom w:val="none" w:sz="0" w:space="0" w:color="auto"/>
        <w:right w:val="none" w:sz="0" w:space="0" w:color="auto"/>
      </w:divBdr>
    </w:div>
    <w:div w:id="537161267">
      <w:bodyDiv w:val="1"/>
      <w:marLeft w:val="0"/>
      <w:marRight w:val="0"/>
      <w:marTop w:val="0"/>
      <w:marBottom w:val="0"/>
      <w:divBdr>
        <w:top w:val="none" w:sz="0" w:space="0" w:color="auto"/>
        <w:left w:val="none" w:sz="0" w:space="0" w:color="auto"/>
        <w:bottom w:val="none" w:sz="0" w:space="0" w:color="auto"/>
        <w:right w:val="none" w:sz="0" w:space="0" w:color="auto"/>
      </w:divBdr>
    </w:div>
    <w:div w:id="537591842">
      <w:bodyDiv w:val="1"/>
      <w:marLeft w:val="0"/>
      <w:marRight w:val="0"/>
      <w:marTop w:val="0"/>
      <w:marBottom w:val="0"/>
      <w:divBdr>
        <w:top w:val="none" w:sz="0" w:space="0" w:color="auto"/>
        <w:left w:val="none" w:sz="0" w:space="0" w:color="auto"/>
        <w:bottom w:val="none" w:sz="0" w:space="0" w:color="auto"/>
        <w:right w:val="none" w:sz="0" w:space="0" w:color="auto"/>
      </w:divBdr>
    </w:div>
    <w:div w:id="538007755">
      <w:bodyDiv w:val="1"/>
      <w:marLeft w:val="0"/>
      <w:marRight w:val="0"/>
      <w:marTop w:val="0"/>
      <w:marBottom w:val="0"/>
      <w:divBdr>
        <w:top w:val="none" w:sz="0" w:space="0" w:color="auto"/>
        <w:left w:val="none" w:sz="0" w:space="0" w:color="auto"/>
        <w:bottom w:val="none" w:sz="0" w:space="0" w:color="auto"/>
        <w:right w:val="none" w:sz="0" w:space="0" w:color="auto"/>
      </w:divBdr>
    </w:div>
    <w:div w:id="538010221">
      <w:bodyDiv w:val="1"/>
      <w:marLeft w:val="0"/>
      <w:marRight w:val="0"/>
      <w:marTop w:val="0"/>
      <w:marBottom w:val="0"/>
      <w:divBdr>
        <w:top w:val="none" w:sz="0" w:space="0" w:color="auto"/>
        <w:left w:val="none" w:sz="0" w:space="0" w:color="auto"/>
        <w:bottom w:val="none" w:sz="0" w:space="0" w:color="auto"/>
        <w:right w:val="none" w:sz="0" w:space="0" w:color="auto"/>
      </w:divBdr>
    </w:div>
    <w:div w:id="538862920">
      <w:bodyDiv w:val="1"/>
      <w:marLeft w:val="0"/>
      <w:marRight w:val="0"/>
      <w:marTop w:val="0"/>
      <w:marBottom w:val="0"/>
      <w:divBdr>
        <w:top w:val="none" w:sz="0" w:space="0" w:color="auto"/>
        <w:left w:val="none" w:sz="0" w:space="0" w:color="auto"/>
        <w:bottom w:val="none" w:sz="0" w:space="0" w:color="auto"/>
        <w:right w:val="none" w:sz="0" w:space="0" w:color="auto"/>
      </w:divBdr>
    </w:div>
    <w:div w:id="541019836">
      <w:bodyDiv w:val="1"/>
      <w:marLeft w:val="0"/>
      <w:marRight w:val="0"/>
      <w:marTop w:val="0"/>
      <w:marBottom w:val="0"/>
      <w:divBdr>
        <w:top w:val="none" w:sz="0" w:space="0" w:color="auto"/>
        <w:left w:val="none" w:sz="0" w:space="0" w:color="auto"/>
        <w:bottom w:val="none" w:sz="0" w:space="0" w:color="auto"/>
        <w:right w:val="none" w:sz="0" w:space="0" w:color="auto"/>
      </w:divBdr>
    </w:div>
    <w:div w:id="545259555">
      <w:bodyDiv w:val="1"/>
      <w:marLeft w:val="0"/>
      <w:marRight w:val="0"/>
      <w:marTop w:val="0"/>
      <w:marBottom w:val="0"/>
      <w:divBdr>
        <w:top w:val="none" w:sz="0" w:space="0" w:color="auto"/>
        <w:left w:val="none" w:sz="0" w:space="0" w:color="auto"/>
        <w:bottom w:val="none" w:sz="0" w:space="0" w:color="auto"/>
        <w:right w:val="none" w:sz="0" w:space="0" w:color="auto"/>
      </w:divBdr>
    </w:div>
    <w:div w:id="545533322">
      <w:bodyDiv w:val="1"/>
      <w:marLeft w:val="0"/>
      <w:marRight w:val="0"/>
      <w:marTop w:val="0"/>
      <w:marBottom w:val="0"/>
      <w:divBdr>
        <w:top w:val="none" w:sz="0" w:space="0" w:color="auto"/>
        <w:left w:val="none" w:sz="0" w:space="0" w:color="auto"/>
        <w:bottom w:val="none" w:sz="0" w:space="0" w:color="auto"/>
        <w:right w:val="none" w:sz="0" w:space="0" w:color="auto"/>
      </w:divBdr>
    </w:div>
    <w:div w:id="550044485">
      <w:bodyDiv w:val="1"/>
      <w:marLeft w:val="0"/>
      <w:marRight w:val="0"/>
      <w:marTop w:val="0"/>
      <w:marBottom w:val="0"/>
      <w:divBdr>
        <w:top w:val="none" w:sz="0" w:space="0" w:color="auto"/>
        <w:left w:val="none" w:sz="0" w:space="0" w:color="auto"/>
        <w:bottom w:val="none" w:sz="0" w:space="0" w:color="auto"/>
        <w:right w:val="none" w:sz="0" w:space="0" w:color="auto"/>
      </w:divBdr>
    </w:div>
    <w:div w:id="550270194">
      <w:bodyDiv w:val="1"/>
      <w:marLeft w:val="0"/>
      <w:marRight w:val="0"/>
      <w:marTop w:val="0"/>
      <w:marBottom w:val="0"/>
      <w:divBdr>
        <w:top w:val="none" w:sz="0" w:space="0" w:color="auto"/>
        <w:left w:val="none" w:sz="0" w:space="0" w:color="auto"/>
        <w:bottom w:val="none" w:sz="0" w:space="0" w:color="auto"/>
        <w:right w:val="none" w:sz="0" w:space="0" w:color="auto"/>
      </w:divBdr>
    </w:div>
    <w:div w:id="550383877">
      <w:bodyDiv w:val="1"/>
      <w:marLeft w:val="0"/>
      <w:marRight w:val="0"/>
      <w:marTop w:val="0"/>
      <w:marBottom w:val="0"/>
      <w:divBdr>
        <w:top w:val="none" w:sz="0" w:space="0" w:color="auto"/>
        <w:left w:val="none" w:sz="0" w:space="0" w:color="auto"/>
        <w:bottom w:val="none" w:sz="0" w:space="0" w:color="auto"/>
        <w:right w:val="none" w:sz="0" w:space="0" w:color="auto"/>
      </w:divBdr>
    </w:div>
    <w:div w:id="559292140">
      <w:bodyDiv w:val="1"/>
      <w:marLeft w:val="0"/>
      <w:marRight w:val="0"/>
      <w:marTop w:val="0"/>
      <w:marBottom w:val="0"/>
      <w:divBdr>
        <w:top w:val="none" w:sz="0" w:space="0" w:color="auto"/>
        <w:left w:val="none" w:sz="0" w:space="0" w:color="auto"/>
        <w:bottom w:val="none" w:sz="0" w:space="0" w:color="auto"/>
        <w:right w:val="none" w:sz="0" w:space="0" w:color="auto"/>
      </w:divBdr>
    </w:div>
    <w:div w:id="561721275">
      <w:bodyDiv w:val="1"/>
      <w:marLeft w:val="0"/>
      <w:marRight w:val="0"/>
      <w:marTop w:val="0"/>
      <w:marBottom w:val="0"/>
      <w:divBdr>
        <w:top w:val="none" w:sz="0" w:space="0" w:color="auto"/>
        <w:left w:val="none" w:sz="0" w:space="0" w:color="auto"/>
        <w:bottom w:val="none" w:sz="0" w:space="0" w:color="auto"/>
        <w:right w:val="none" w:sz="0" w:space="0" w:color="auto"/>
      </w:divBdr>
    </w:div>
    <w:div w:id="562637704">
      <w:bodyDiv w:val="1"/>
      <w:marLeft w:val="0"/>
      <w:marRight w:val="0"/>
      <w:marTop w:val="0"/>
      <w:marBottom w:val="0"/>
      <w:divBdr>
        <w:top w:val="none" w:sz="0" w:space="0" w:color="auto"/>
        <w:left w:val="none" w:sz="0" w:space="0" w:color="auto"/>
        <w:bottom w:val="none" w:sz="0" w:space="0" w:color="auto"/>
        <w:right w:val="none" w:sz="0" w:space="0" w:color="auto"/>
      </w:divBdr>
    </w:div>
    <w:div w:id="564727460">
      <w:bodyDiv w:val="1"/>
      <w:marLeft w:val="0"/>
      <w:marRight w:val="0"/>
      <w:marTop w:val="0"/>
      <w:marBottom w:val="0"/>
      <w:divBdr>
        <w:top w:val="none" w:sz="0" w:space="0" w:color="auto"/>
        <w:left w:val="none" w:sz="0" w:space="0" w:color="auto"/>
        <w:bottom w:val="none" w:sz="0" w:space="0" w:color="auto"/>
        <w:right w:val="none" w:sz="0" w:space="0" w:color="auto"/>
      </w:divBdr>
    </w:div>
    <w:div w:id="565918545">
      <w:bodyDiv w:val="1"/>
      <w:marLeft w:val="0"/>
      <w:marRight w:val="0"/>
      <w:marTop w:val="0"/>
      <w:marBottom w:val="0"/>
      <w:divBdr>
        <w:top w:val="none" w:sz="0" w:space="0" w:color="auto"/>
        <w:left w:val="none" w:sz="0" w:space="0" w:color="auto"/>
        <w:bottom w:val="none" w:sz="0" w:space="0" w:color="auto"/>
        <w:right w:val="none" w:sz="0" w:space="0" w:color="auto"/>
      </w:divBdr>
    </w:div>
    <w:div w:id="566191030">
      <w:bodyDiv w:val="1"/>
      <w:marLeft w:val="0"/>
      <w:marRight w:val="0"/>
      <w:marTop w:val="0"/>
      <w:marBottom w:val="0"/>
      <w:divBdr>
        <w:top w:val="none" w:sz="0" w:space="0" w:color="auto"/>
        <w:left w:val="none" w:sz="0" w:space="0" w:color="auto"/>
        <w:bottom w:val="none" w:sz="0" w:space="0" w:color="auto"/>
        <w:right w:val="none" w:sz="0" w:space="0" w:color="auto"/>
      </w:divBdr>
    </w:div>
    <w:div w:id="568462019">
      <w:bodyDiv w:val="1"/>
      <w:marLeft w:val="0"/>
      <w:marRight w:val="0"/>
      <w:marTop w:val="0"/>
      <w:marBottom w:val="0"/>
      <w:divBdr>
        <w:top w:val="none" w:sz="0" w:space="0" w:color="auto"/>
        <w:left w:val="none" w:sz="0" w:space="0" w:color="auto"/>
        <w:bottom w:val="none" w:sz="0" w:space="0" w:color="auto"/>
        <w:right w:val="none" w:sz="0" w:space="0" w:color="auto"/>
      </w:divBdr>
    </w:div>
    <w:div w:id="569311777">
      <w:bodyDiv w:val="1"/>
      <w:marLeft w:val="0"/>
      <w:marRight w:val="0"/>
      <w:marTop w:val="0"/>
      <w:marBottom w:val="0"/>
      <w:divBdr>
        <w:top w:val="none" w:sz="0" w:space="0" w:color="auto"/>
        <w:left w:val="none" w:sz="0" w:space="0" w:color="auto"/>
        <w:bottom w:val="none" w:sz="0" w:space="0" w:color="auto"/>
        <w:right w:val="none" w:sz="0" w:space="0" w:color="auto"/>
      </w:divBdr>
    </w:div>
    <w:div w:id="569845241">
      <w:bodyDiv w:val="1"/>
      <w:marLeft w:val="0"/>
      <w:marRight w:val="0"/>
      <w:marTop w:val="0"/>
      <w:marBottom w:val="0"/>
      <w:divBdr>
        <w:top w:val="none" w:sz="0" w:space="0" w:color="auto"/>
        <w:left w:val="none" w:sz="0" w:space="0" w:color="auto"/>
        <w:bottom w:val="none" w:sz="0" w:space="0" w:color="auto"/>
        <w:right w:val="none" w:sz="0" w:space="0" w:color="auto"/>
      </w:divBdr>
    </w:div>
    <w:div w:id="571542513">
      <w:bodyDiv w:val="1"/>
      <w:marLeft w:val="0"/>
      <w:marRight w:val="0"/>
      <w:marTop w:val="0"/>
      <w:marBottom w:val="0"/>
      <w:divBdr>
        <w:top w:val="none" w:sz="0" w:space="0" w:color="auto"/>
        <w:left w:val="none" w:sz="0" w:space="0" w:color="auto"/>
        <w:bottom w:val="none" w:sz="0" w:space="0" w:color="auto"/>
        <w:right w:val="none" w:sz="0" w:space="0" w:color="auto"/>
      </w:divBdr>
    </w:div>
    <w:div w:id="574508060">
      <w:bodyDiv w:val="1"/>
      <w:marLeft w:val="0"/>
      <w:marRight w:val="0"/>
      <w:marTop w:val="0"/>
      <w:marBottom w:val="0"/>
      <w:divBdr>
        <w:top w:val="none" w:sz="0" w:space="0" w:color="auto"/>
        <w:left w:val="none" w:sz="0" w:space="0" w:color="auto"/>
        <w:bottom w:val="none" w:sz="0" w:space="0" w:color="auto"/>
        <w:right w:val="none" w:sz="0" w:space="0" w:color="auto"/>
      </w:divBdr>
    </w:div>
    <w:div w:id="575867282">
      <w:bodyDiv w:val="1"/>
      <w:marLeft w:val="0"/>
      <w:marRight w:val="0"/>
      <w:marTop w:val="0"/>
      <w:marBottom w:val="0"/>
      <w:divBdr>
        <w:top w:val="none" w:sz="0" w:space="0" w:color="auto"/>
        <w:left w:val="none" w:sz="0" w:space="0" w:color="auto"/>
        <w:bottom w:val="none" w:sz="0" w:space="0" w:color="auto"/>
        <w:right w:val="none" w:sz="0" w:space="0" w:color="auto"/>
      </w:divBdr>
    </w:div>
    <w:div w:id="579289671">
      <w:bodyDiv w:val="1"/>
      <w:marLeft w:val="0"/>
      <w:marRight w:val="0"/>
      <w:marTop w:val="0"/>
      <w:marBottom w:val="0"/>
      <w:divBdr>
        <w:top w:val="none" w:sz="0" w:space="0" w:color="auto"/>
        <w:left w:val="none" w:sz="0" w:space="0" w:color="auto"/>
        <w:bottom w:val="none" w:sz="0" w:space="0" w:color="auto"/>
        <w:right w:val="none" w:sz="0" w:space="0" w:color="auto"/>
      </w:divBdr>
    </w:div>
    <w:div w:id="579873386">
      <w:bodyDiv w:val="1"/>
      <w:marLeft w:val="0"/>
      <w:marRight w:val="0"/>
      <w:marTop w:val="0"/>
      <w:marBottom w:val="0"/>
      <w:divBdr>
        <w:top w:val="none" w:sz="0" w:space="0" w:color="auto"/>
        <w:left w:val="none" w:sz="0" w:space="0" w:color="auto"/>
        <w:bottom w:val="none" w:sz="0" w:space="0" w:color="auto"/>
        <w:right w:val="none" w:sz="0" w:space="0" w:color="auto"/>
      </w:divBdr>
    </w:div>
    <w:div w:id="581523475">
      <w:bodyDiv w:val="1"/>
      <w:marLeft w:val="0"/>
      <w:marRight w:val="0"/>
      <w:marTop w:val="0"/>
      <w:marBottom w:val="0"/>
      <w:divBdr>
        <w:top w:val="none" w:sz="0" w:space="0" w:color="auto"/>
        <w:left w:val="none" w:sz="0" w:space="0" w:color="auto"/>
        <w:bottom w:val="none" w:sz="0" w:space="0" w:color="auto"/>
        <w:right w:val="none" w:sz="0" w:space="0" w:color="auto"/>
      </w:divBdr>
    </w:div>
    <w:div w:id="581765737">
      <w:bodyDiv w:val="1"/>
      <w:marLeft w:val="0"/>
      <w:marRight w:val="0"/>
      <w:marTop w:val="0"/>
      <w:marBottom w:val="0"/>
      <w:divBdr>
        <w:top w:val="none" w:sz="0" w:space="0" w:color="auto"/>
        <w:left w:val="none" w:sz="0" w:space="0" w:color="auto"/>
        <w:bottom w:val="none" w:sz="0" w:space="0" w:color="auto"/>
        <w:right w:val="none" w:sz="0" w:space="0" w:color="auto"/>
      </w:divBdr>
    </w:div>
    <w:div w:id="582567799">
      <w:bodyDiv w:val="1"/>
      <w:marLeft w:val="0"/>
      <w:marRight w:val="0"/>
      <w:marTop w:val="0"/>
      <w:marBottom w:val="0"/>
      <w:divBdr>
        <w:top w:val="none" w:sz="0" w:space="0" w:color="auto"/>
        <w:left w:val="none" w:sz="0" w:space="0" w:color="auto"/>
        <w:bottom w:val="none" w:sz="0" w:space="0" w:color="auto"/>
        <w:right w:val="none" w:sz="0" w:space="0" w:color="auto"/>
      </w:divBdr>
    </w:div>
    <w:div w:id="593124785">
      <w:bodyDiv w:val="1"/>
      <w:marLeft w:val="0"/>
      <w:marRight w:val="0"/>
      <w:marTop w:val="0"/>
      <w:marBottom w:val="0"/>
      <w:divBdr>
        <w:top w:val="none" w:sz="0" w:space="0" w:color="auto"/>
        <w:left w:val="none" w:sz="0" w:space="0" w:color="auto"/>
        <w:bottom w:val="none" w:sz="0" w:space="0" w:color="auto"/>
        <w:right w:val="none" w:sz="0" w:space="0" w:color="auto"/>
      </w:divBdr>
    </w:div>
    <w:div w:id="593782769">
      <w:bodyDiv w:val="1"/>
      <w:marLeft w:val="0"/>
      <w:marRight w:val="0"/>
      <w:marTop w:val="0"/>
      <w:marBottom w:val="0"/>
      <w:divBdr>
        <w:top w:val="none" w:sz="0" w:space="0" w:color="auto"/>
        <w:left w:val="none" w:sz="0" w:space="0" w:color="auto"/>
        <w:bottom w:val="none" w:sz="0" w:space="0" w:color="auto"/>
        <w:right w:val="none" w:sz="0" w:space="0" w:color="auto"/>
      </w:divBdr>
    </w:div>
    <w:div w:id="596792563">
      <w:bodyDiv w:val="1"/>
      <w:marLeft w:val="0"/>
      <w:marRight w:val="0"/>
      <w:marTop w:val="0"/>
      <w:marBottom w:val="0"/>
      <w:divBdr>
        <w:top w:val="none" w:sz="0" w:space="0" w:color="auto"/>
        <w:left w:val="none" w:sz="0" w:space="0" w:color="auto"/>
        <w:bottom w:val="none" w:sz="0" w:space="0" w:color="auto"/>
        <w:right w:val="none" w:sz="0" w:space="0" w:color="auto"/>
      </w:divBdr>
    </w:div>
    <w:div w:id="596793344">
      <w:bodyDiv w:val="1"/>
      <w:marLeft w:val="0"/>
      <w:marRight w:val="0"/>
      <w:marTop w:val="0"/>
      <w:marBottom w:val="0"/>
      <w:divBdr>
        <w:top w:val="none" w:sz="0" w:space="0" w:color="auto"/>
        <w:left w:val="none" w:sz="0" w:space="0" w:color="auto"/>
        <w:bottom w:val="none" w:sz="0" w:space="0" w:color="auto"/>
        <w:right w:val="none" w:sz="0" w:space="0" w:color="auto"/>
      </w:divBdr>
    </w:div>
    <w:div w:id="596795451">
      <w:bodyDiv w:val="1"/>
      <w:marLeft w:val="0"/>
      <w:marRight w:val="0"/>
      <w:marTop w:val="0"/>
      <w:marBottom w:val="0"/>
      <w:divBdr>
        <w:top w:val="none" w:sz="0" w:space="0" w:color="auto"/>
        <w:left w:val="none" w:sz="0" w:space="0" w:color="auto"/>
        <w:bottom w:val="none" w:sz="0" w:space="0" w:color="auto"/>
        <w:right w:val="none" w:sz="0" w:space="0" w:color="auto"/>
      </w:divBdr>
    </w:div>
    <w:div w:id="597494239">
      <w:bodyDiv w:val="1"/>
      <w:marLeft w:val="0"/>
      <w:marRight w:val="0"/>
      <w:marTop w:val="0"/>
      <w:marBottom w:val="0"/>
      <w:divBdr>
        <w:top w:val="none" w:sz="0" w:space="0" w:color="auto"/>
        <w:left w:val="none" w:sz="0" w:space="0" w:color="auto"/>
        <w:bottom w:val="none" w:sz="0" w:space="0" w:color="auto"/>
        <w:right w:val="none" w:sz="0" w:space="0" w:color="auto"/>
      </w:divBdr>
    </w:div>
    <w:div w:id="598025593">
      <w:bodyDiv w:val="1"/>
      <w:marLeft w:val="0"/>
      <w:marRight w:val="0"/>
      <w:marTop w:val="0"/>
      <w:marBottom w:val="0"/>
      <w:divBdr>
        <w:top w:val="none" w:sz="0" w:space="0" w:color="auto"/>
        <w:left w:val="none" w:sz="0" w:space="0" w:color="auto"/>
        <w:bottom w:val="none" w:sz="0" w:space="0" w:color="auto"/>
        <w:right w:val="none" w:sz="0" w:space="0" w:color="auto"/>
      </w:divBdr>
    </w:div>
    <w:div w:id="598105081">
      <w:bodyDiv w:val="1"/>
      <w:marLeft w:val="0"/>
      <w:marRight w:val="0"/>
      <w:marTop w:val="0"/>
      <w:marBottom w:val="0"/>
      <w:divBdr>
        <w:top w:val="none" w:sz="0" w:space="0" w:color="auto"/>
        <w:left w:val="none" w:sz="0" w:space="0" w:color="auto"/>
        <w:bottom w:val="none" w:sz="0" w:space="0" w:color="auto"/>
        <w:right w:val="none" w:sz="0" w:space="0" w:color="auto"/>
      </w:divBdr>
    </w:div>
    <w:div w:id="599679237">
      <w:bodyDiv w:val="1"/>
      <w:marLeft w:val="0"/>
      <w:marRight w:val="0"/>
      <w:marTop w:val="0"/>
      <w:marBottom w:val="0"/>
      <w:divBdr>
        <w:top w:val="none" w:sz="0" w:space="0" w:color="auto"/>
        <w:left w:val="none" w:sz="0" w:space="0" w:color="auto"/>
        <w:bottom w:val="none" w:sz="0" w:space="0" w:color="auto"/>
        <w:right w:val="none" w:sz="0" w:space="0" w:color="auto"/>
      </w:divBdr>
    </w:div>
    <w:div w:id="600995893">
      <w:bodyDiv w:val="1"/>
      <w:marLeft w:val="0"/>
      <w:marRight w:val="0"/>
      <w:marTop w:val="0"/>
      <w:marBottom w:val="0"/>
      <w:divBdr>
        <w:top w:val="none" w:sz="0" w:space="0" w:color="auto"/>
        <w:left w:val="none" w:sz="0" w:space="0" w:color="auto"/>
        <w:bottom w:val="none" w:sz="0" w:space="0" w:color="auto"/>
        <w:right w:val="none" w:sz="0" w:space="0" w:color="auto"/>
      </w:divBdr>
    </w:div>
    <w:div w:id="601110648">
      <w:bodyDiv w:val="1"/>
      <w:marLeft w:val="0"/>
      <w:marRight w:val="0"/>
      <w:marTop w:val="0"/>
      <w:marBottom w:val="0"/>
      <w:divBdr>
        <w:top w:val="none" w:sz="0" w:space="0" w:color="auto"/>
        <w:left w:val="none" w:sz="0" w:space="0" w:color="auto"/>
        <w:bottom w:val="none" w:sz="0" w:space="0" w:color="auto"/>
        <w:right w:val="none" w:sz="0" w:space="0" w:color="auto"/>
      </w:divBdr>
    </w:div>
    <w:div w:id="603348464">
      <w:bodyDiv w:val="1"/>
      <w:marLeft w:val="0"/>
      <w:marRight w:val="0"/>
      <w:marTop w:val="0"/>
      <w:marBottom w:val="0"/>
      <w:divBdr>
        <w:top w:val="none" w:sz="0" w:space="0" w:color="auto"/>
        <w:left w:val="none" w:sz="0" w:space="0" w:color="auto"/>
        <w:bottom w:val="none" w:sz="0" w:space="0" w:color="auto"/>
        <w:right w:val="none" w:sz="0" w:space="0" w:color="auto"/>
      </w:divBdr>
    </w:div>
    <w:div w:id="607813630">
      <w:bodyDiv w:val="1"/>
      <w:marLeft w:val="0"/>
      <w:marRight w:val="0"/>
      <w:marTop w:val="0"/>
      <w:marBottom w:val="0"/>
      <w:divBdr>
        <w:top w:val="none" w:sz="0" w:space="0" w:color="auto"/>
        <w:left w:val="none" w:sz="0" w:space="0" w:color="auto"/>
        <w:bottom w:val="none" w:sz="0" w:space="0" w:color="auto"/>
        <w:right w:val="none" w:sz="0" w:space="0" w:color="auto"/>
      </w:divBdr>
    </w:div>
    <w:div w:id="608006819">
      <w:bodyDiv w:val="1"/>
      <w:marLeft w:val="0"/>
      <w:marRight w:val="0"/>
      <w:marTop w:val="0"/>
      <w:marBottom w:val="0"/>
      <w:divBdr>
        <w:top w:val="none" w:sz="0" w:space="0" w:color="auto"/>
        <w:left w:val="none" w:sz="0" w:space="0" w:color="auto"/>
        <w:bottom w:val="none" w:sz="0" w:space="0" w:color="auto"/>
        <w:right w:val="none" w:sz="0" w:space="0" w:color="auto"/>
      </w:divBdr>
    </w:div>
    <w:div w:id="608007503">
      <w:bodyDiv w:val="1"/>
      <w:marLeft w:val="0"/>
      <w:marRight w:val="0"/>
      <w:marTop w:val="0"/>
      <w:marBottom w:val="0"/>
      <w:divBdr>
        <w:top w:val="none" w:sz="0" w:space="0" w:color="auto"/>
        <w:left w:val="none" w:sz="0" w:space="0" w:color="auto"/>
        <w:bottom w:val="none" w:sz="0" w:space="0" w:color="auto"/>
        <w:right w:val="none" w:sz="0" w:space="0" w:color="auto"/>
      </w:divBdr>
    </w:div>
    <w:div w:id="608665408">
      <w:bodyDiv w:val="1"/>
      <w:marLeft w:val="0"/>
      <w:marRight w:val="0"/>
      <w:marTop w:val="0"/>
      <w:marBottom w:val="0"/>
      <w:divBdr>
        <w:top w:val="none" w:sz="0" w:space="0" w:color="auto"/>
        <w:left w:val="none" w:sz="0" w:space="0" w:color="auto"/>
        <w:bottom w:val="none" w:sz="0" w:space="0" w:color="auto"/>
        <w:right w:val="none" w:sz="0" w:space="0" w:color="auto"/>
      </w:divBdr>
    </w:div>
    <w:div w:id="608706178">
      <w:bodyDiv w:val="1"/>
      <w:marLeft w:val="0"/>
      <w:marRight w:val="0"/>
      <w:marTop w:val="0"/>
      <w:marBottom w:val="0"/>
      <w:divBdr>
        <w:top w:val="none" w:sz="0" w:space="0" w:color="auto"/>
        <w:left w:val="none" w:sz="0" w:space="0" w:color="auto"/>
        <w:bottom w:val="none" w:sz="0" w:space="0" w:color="auto"/>
        <w:right w:val="none" w:sz="0" w:space="0" w:color="auto"/>
      </w:divBdr>
    </w:div>
    <w:div w:id="609431172">
      <w:bodyDiv w:val="1"/>
      <w:marLeft w:val="0"/>
      <w:marRight w:val="0"/>
      <w:marTop w:val="0"/>
      <w:marBottom w:val="0"/>
      <w:divBdr>
        <w:top w:val="none" w:sz="0" w:space="0" w:color="auto"/>
        <w:left w:val="none" w:sz="0" w:space="0" w:color="auto"/>
        <w:bottom w:val="none" w:sz="0" w:space="0" w:color="auto"/>
        <w:right w:val="none" w:sz="0" w:space="0" w:color="auto"/>
      </w:divBdr>
    </w:div>
    <w:div w:id="609626158">
      <w:bodyDiv w:val="1"/>
      <w:marLeft w:val="0"/>
      <w:marRight w:val="0"/>
      <w:marTop w:val="0"/>
      <w:marBottom w:val="0"/>
      <w:divBdr>
        <w:top w:val="none" w:sz="0" w:space="0" w:color="auto"/>
        <w:left w:val="none" w:sz="0" w:space="0" w:color="auto"/>
        <w:bottom w:val="none" w:sz="0" w:space="0" w:color="auto"/>
        <w:right w:val="none" w:sz="0" w:space="0" w:color="auto"/>
      </w:divBdr>
    </w:div>
    <w:div w:id="609628943">
      <w:bodyDiv w:val="1"/>
      <w:marLeft w:val="0"/>
      <w:marRight w:val="0"/>
      <w:marTop w:val="0"/>
      <w:marBottom w:val="0"/>
      <w:divBdr>
        <w:top w:val="none" w:sz="0" w:space="0" w:color="auto"/>
        <w:left w:val="none" w:sz="0" w:space="0" w:color="auto"/>
        <w:bottom w:val="none" w:sz="0" w:space="0" w:color="auto"/>
        <w:right w:val="none" w:sz="0" w:space="0" w:color="auto"/>
      </w:divBdr>
    </w:div>
    <w:div w:id="613437105">
      <w:bodyDiv w:val="1"/>
      <w:marLeft w:val="0"/>
      <w:marRight w:val="0"/>
      <w:marTop w:val="0"/>
      <w:marBottom w:val="0"/>
      <w:divBdr>
        <w:top w:val="none" w:sz="0" w:space="0" w:color="auto"/>
        <w:left w:val="none" w:sz="0" w:space="0" w:color="auto"/>
        <w:bottom w:val="none" w:sz="0" w:space="0" w:color="auto"/>
        <w:right w:val="none" w:sz="0" w:space="0" w:color="auto"/>
      </w:divBdr>
    </w:div>
    <w:div w:id="614294794">
      <w:bodyDiv w:val="1"/>
      <w:marLeft w:val="0"/>
      <w:marRight w:val="0"/>
      <w:marTop w:val="0"/>
      <w:marBottom w:val="0"/>
      <w:divBdr>
        <w:top w:val="none" w:sz="0" w:space="0" w:color="auto"/>
        <w:left w:val="none" w:sz="0" w:space="0" w:color="auto"/>
        <w:bottom w:val="none" w:sz="0" w:space="0" w:color="auto"/>
        <w:right w:val="none" w:sz="0" w:space="0" w:color="auto"/>
      </w:divBdr>
    </w:div>
    <w:div w:id="615911633">
      <w:bodyDiv w:val="1"/>
      <w:marLeft w:val="0"/>
      <w:marRight w:val="0"/>
      <w:marTop w:val="0"/>
      <w:marBottom w:val="0"/>
      <w:divBdr>
        <w:top w:val="none" w:sz="0" w:space="0" w:color="auto"/>
        <w:left w:val="none" w:sz="0" w:space="0" w:color="auto"/>
        <w:bottom w:val="none" w:sz="0" w:space="0" w:color="auto"/>
        <w:right w:val="none" w:sz="0" w:space="0" w:color="auto"/>
      </w:divBdr>
    </w:div>
    <w:div w:id="616958681">
      <w:bodyDiv w:val="1"/>
      <w:marLeft w:val="0"/>
      <w:marRight w:val="0"/>
      <w:marTop w:val="0"/>
      <w:marBottom w:val="0"/>
      <w:divBdr>
        <w:top w:val="none" w:sz="0" w:space="0" w:color="auto"/>
        <w:left w:val="none" w:sz="0" w:space="0" w:color="auto"/>
        <w:bottom w:val="none" w:sz="0" w:space="0" w:color="auto"/>
        <w:right w:val="none" w:sz="0" w:space="0" w:color="auto"/>
      </w:divBdr>
    </w:div>
    <w:div w:id="617562202">
      <w:bodyDiv w:val="1"/>
      <w:marLeft w:val="0"/>
      <w:marRight w:val="0"/>
      <w:marTop w:val="0"/>
      <w:marBottom w:val="0"/>
      <w:divBdr>
        <w:top w:val="none" w:sz="0" w:space="0" w:color="auto"/>
        <w:left w:val="none" w:sz="0" w:space="0" w:color="auto"/>
        <w:bottom w:val="none" w:sz="0" w:space="0" w:color="auto"/>
        <w:right w:val="none" w:sz="0" w:space="0" w:color="auto"/>
      </w:divBdr>
    </w:div>
    <w:div w:id="619996474">
      <w:bodyDiv w:val="1"/>
      <w:marLeft w:val="0"/>
      <w:marRight w:val="0"/>
      <w:marTop w:val="0"/>
      <w:marBottom w:val="0"/>
      <w:divBdr>
        <w:top w:val="none" w:sz="0" w:space="0" w:color="auto"/>
        <w:left w:val="none" w:sz="0" w:space="0" w:color="auto"/>
        <w:bottom w:val="none" w:sz="0" w:space="0" w:color="auto"/>
        <w:right w:val="none" w:sz="0" w:space="0" w:color="auto"/>
      </w:divBdr>
    </w:div>
    <w:div w:id="623462589">
      <w:bodyDiv w:val="1"/>
      <w:marLeft w:val="0"/>
      <w:marRight w:val="0"/>
      <w:marTop w:val="0"/>
      <w:marBottom w:val="0"/>
      <w:divBdr>
        <w:top w:val="none" w:sz="0" w:space="0" w:color="auto"/>
        <w:left w:val="none" w:sz="0" w:space="0" w:color="auto"/>
        <w:bottom w:val="none" w:sz="0" w:space="0" w:color="auto"/>
        <w:right w:val="none" w:sz="0" w:space="0" w:color="auto"/>
      </w:divBdr>
    </w:div>
    <w:div w:id="632061025">
      <w:bodyDiv w:val="1"/>
      <w:marLeft w:val="0"/>
      <w:marRight w:val="0"/>
      <w:marTop w:val="0"/>
      <w:marBottom w:val="0"/>
      <w:divBdr>
        <w:top w:val="none" w:sz="0" w:space="0" w:color="auto"/>
        <w:left w:val="none" w:sz="0" w:space="0" w:color="auto"/>
        <w:bottom w:val="none" w:sz="0" w:space="0" w:color="auto"/>
        <w:right w:val="none" w:sz="0" w:space="0" w:color="auto"/>
      </w:divBdr>
    </w:div>
    <w:div w:id="633098049">
      <w:bodyDiv w:val="1"/>
      <w:marLeft w:val="0"/>
      <w:marRight w:val="0"/>
      <w:marTop w:val="0"/>
      <w:marBottom w:val="0"/>
      <w:divBdr>
        <w:top w:val="none" w:sz="0" w:space="0" w:color="auto"/>
        <w:left w:val="none" w:sz="0" w:space="0" w:color="auto"/>
        <w:bottom w:val="none" w:sz="0" w:space="0" w:color="auto"/>
        <w:right w:val="none" w:sz="0" w:space="0" w:color="auto"/>
      </w:divBdr>
    </w:div>
    <w:div w:id="633751893">
      <w:bodyDiv w:val="1"/>
      <w:marLeft w:val="0"/>
      <w:marRight w:val="0"/>
      <w:marTop w:val="0"/>
      <w:marBottom w:val="0"/>
      <w:divBdr>
        <w:top w:val="none" w:sz="0" w:space="0" w:color="auto"/>
        <w:left w:val="none" w:sz="0" w:space="0" w:color="auto"/>
        <w:bottom w:val="none" w:sz="0" w:space="0" w:color="auto"/>
        <w:right w:val="none" w:sz="0" w:space="0" w:color="auto"/>
      </w:divBdr>
    </w:div>
    <w:div w:id="634412428">
      <w:bodyDiv w:val="1"/>
      <w:marLeft w:val="0"/>
      <w:marRight w:val="0"/>
      <w:marTop w:val="0"/>
      <w:marBottom w:val="0"/>
      <w:divBdr>
        <w:top w:val="none" w:sz="0" w:space="0" w:color="auto"/>
        <w:left w:val="none" w:sz="0" w:space="0" w:color="auto"/>
        <w:bottom w:val="none" w:sz="0" w:space="0" w:color="auto"/>
        <w:right w:val="none" w:sz="0" w:space="0" w:color="auto"/>
      </w:divBdr>
    </w:div>
    <w:div w:id="635454963">
      <w:bodyDiv w:val="1"/>
      <w:marLeft w:val="0"/>
      <w:marRight w:val="0"/>
      <w:marTop w:val="0"/>
      <w:marBottom w:val="0"/>
      <w:divBdr>
        <w:top w:val="none" w:sz="0" w:space="0" w:color="auto"/>
        <w:left w:val="none" w:sz="0" w:space="0" w:color="auto"/>
        <w:bottom w:val="none" w:sz="0" w:space="0" w:color="auto"/>
        <w:right w:val="none" w:sz="0" w:space="0" w:color="auto"/>
      </w:divBdr>
    </w:div>
    <w:div w:id="635724789">
      <w:bodyDiv w:val="1"/>
      <w:marLeft w:val="0"/>
      <w:marRight w:val="0"/>
      <w:marTop w:val="0"/>
      <w:marBottom w:val="0"/>
      <w:divBdr>
        <w:top w:val="none" w:sz="0" w:space="0" w:color="auto"/>
        <w:left w:val="none" w:sz="0" w:space="0" w:color="auto"/>
        <w:bottom w:val="none" w:sz="0" w:space="0" w:color="auto"/>
        <w:right w:val="none" w:sz="0" w:space="0" w:color="auto"/>
      </w:divBdr>
    </w:div>
    <w:div w:id="638530579">
      <w:bodyDiv w:val="1"/>
      <w:marLeft w:val="0"/>
      <w:marRight w:val="0"/>
      <w:marTop w:val="0"/>
      <w:marBottom w:val="0"/>
      <w:divBdr>
        <w:top w:val="none" w:sz="0" w:space="0" w:color="auto"/>
        <w:left w:val="none" w:sz="0" w:space="0" w:color="auto"/>
        <w:bottom w:val="none" w:sz="0" w:space="0" w:color="auto"/>
        <w:right w:val="none" w:sz="0" w:space="0" w:color="auto"/>
      </w:divBdr>
    </w:div>
    <w:div w:id="638614106">
      <w:bodyDiv w:val="1"/>
      <w:marLeft w:val="0"/>
      <w:marRight w:val="0"/>
      <w:marTop w:val="0"/>
      <w:marBottom w:val="0"/>
      <w:divBdr>
        <w:top w:val="none" w:sz="0" w:space="0" w:color="auto"/>
        <w:left w:val="none" w:sz="0" w:space="0" w:color="auto"/>
        <w:bottom w:val="none" w:sz="0" w:space="0" w:color="auto"/>
        <w:right w:val="none" w:sz="0" w:space="0" w:color="auto"/>
      </w:divBdr>
    </w:div>
    <w:div w:id="640111664">
      <w:bodyDiv w:val="1"/>
      <w:marLeft w:val="0"/>
      <w:marRight w:val="0"/>
      <w:marTop w:val="0"/>
      <w:marBottom w:val="0"/>
      <w:divBdr>
        <w:top w:val="none" w:sz="0" w:space="0" w:color="auto"/>
        <w:left w:val="none" w:sz="0" w:space="0" w:color="auto"/>
        <w:bottom w:val="none" w:sz="0" w:space="0" w:color="auto"/>
        <w:right w:val="none" w:sz="0" w:space="0" w:color="auto"/>
      </w:divBdr>
    </w:div>
    <w:div w:id="641816245">
      <w:bodyDiv w:val="1"/>
      <w:marLeft w:val="0"/>
      <w:marRight w:val="0"/>
      <w:marTop w:val="0"/>
      <w:marBottom w:val="0"/>
      <w:divBdr>
        <w:top w:val="none" w:sz="0" w:space="0" w:color="auto"/>
        <w:left w:val="none" w:sz="0" w:space="0" w:color="auto"/>
        <w:bottom w:val="none" w:sz="0" w:space="0" w:color="auto"/>
        <w:right w:val="none" w:sz="0" w:space="0" w:color="auto"/>
      </w:divBdr>
    </w:div>
    <w:div w:id="645545639">
      <w:bodyDiv w:val="1"/>
      <w:marLeft w:val="0"/>
      <w:marRight w:val="0"/>
      <w:marTop w:val="0"/>
      <w:marBottom w:val="0"/>
      <w:divBdr>
        <w:top w:val="none" w:sz="0" w:space="0" w:color="auto"/>
        <w:left w:val="none" w:sz="0" w:space="0" w:color="auto"/>
        <w:bottom w:val="none" w:sz="0" w:space="0" w:color="auto"/>
        <w:right w:val="none" w:sz="0" w:space="0" w:color="auto"/>
      </w:divBdr>
    </w:div>
    <w:div w:id="646252764">
      <w:bodyDiv w:val="1"/>
      <w:marLeft w:val="0"/>
      <w:marRight w:val="0"/>
      <w:marTop w:val="0"/>
      <w:marBottom w:val="0"/>
      <w:divBdr>
        <w:top w:val="none" w:sz="0" w:space="0" w:color="auto"/>
        <w:left w:val="none" w:sz="0" w:space="0" w:color="auto"/>
        <w:bottom w:val="none" w:sz="0" w:space="0" w:color="auto"/>
        <w:right w:val="none" w:sz="0" w:space="0" w:color="auto"/>
      </w:divBdr>
    </w:div>
    <w:div w:id="646278339">
      <w:bodyDiv w:val="1"/>
      <w:marLeft w:val="0"/>
      <w:marRight w:val="0"/>
      <w:marTop w:val="0"/>
      <w:marBottom w:val="0"/>
      <w:divBdr>
        <w:top w:val="none" w:sz="0" w:space="0" w:color="auto"/>
        <w:left w:val="none" w:sz="0" w:space="0" w:color="auto"/>
        <w:bottom w:val="none" w:sz="0" w:space="0" w:color="auto"/>
        <w:right w:val="none" w:sz="0" w:space="0" w:color="auto"/>
      </w:divBdr>
    </w:div>
    <w:div w:id="646400638">
      <w:bodyDiv w:val="1"/>
      <w:marLeft w:val="0"/>
      <w:marRight w:val="0"/>
      <w:marTop w:val="0"/>
      <w:marBottom w:val="0"/>
      <w:divBdr>
        <w:top w:val="none" w:sz="0" w:space="0" w:color="auto"/>
        <w:left w:val="none" w:sz="0" w:space="0" w:color="auto"/>
        <w:bottom w:val="none" w:sz="0" w:space="0" w:color="auto"/>
        <w:right w:val="none" w:sz="0" w:space="0" w:color="auto"/>
      </w:divBdr>
    </w:div>
    <w:div w:id="647054526">
      <w:bodyDiv w:val="1"/>
      <w:marLeft w:val="0"/>
      <w:marRight w:val="0"/>
      <w:marTop w:val="0"/>
      <w:marBottom w:val="0"/>
      <w:divBdr>
        <w:top w:val="none" w:sz="0" w:space="0" w:color="auto"/>
        <w:left w:val="none" w:sz="0" w:space="0" w:color="auto"/>
        <w:bottom w:val="none" w:sz="0" w:space="0" w:color="auto"/>
        <w:right w:val="none" w:sz="0" w:space="0" w:color="auto"/>
      </w:divBdr>
    </w:div>
    <w:div w:id="648483540">
      <w:bodyDiv w:val="1"/>
      <w:marLeft w:val="0"/>
      <w:marRight w:val="0"/>
      <w:marTop w:val="0"/>
      <w:marBottom w:val="0"/>
      <w:divBdr>
        <w:top w:val="none" w:sz="0" w:space="0" w:color="auto"/>
        <w:left w:val="none" w:sz="0" w:space="0" w:color="auto"/>
        <w:bottom w:val="none" w:sz="0" w:space="0" w:color="auto"/>
        <w:right w:val="none" w:sz="0" w:space="0" w:color="auto"/>
      </w:divBdr>
    </w:div>
    <w:div w:id="649672440">
      <w:bodyDiv w:val="1"/>
      <w:marLeft w:val="0"/>
      <w:marRight w:val="0"/>
      <w:marTop w:val="0"/>
      <w:marBottom w:val="0"/>
      <w:divBdr>
        <w:top w:val="none" w:sz="0" w:space="0" w:color="auto"/>
        <w:left w:val="none" w:sz="0" w:space="0" w:color="auto"/>
        <w:bottom w:val="none" w:sz="0" w:space="0" w:color="auto"/>
        <w:right w:val="none" w:sz="0" w:space="0" w:color="auto"/>
      </w:divBdr>
    </w:div>
    <w:div w:id="651523893">
      <w:bodyDiv w:val="1"/>
      <w:marLeft w:val="0"/>
      <w:marRight w:val="0"/>
      <w:marTop w:val="0"/>
      <w:marBottom w:val="0"/>
      <w:divBdr>
        <w:top w:val="none" w:sz="0" w:space="0" w:color="auto"/>
        <w:left w:val="none" w:sz="0" w:space="0" w:color="auto"/>
        <w:bottom w:val="none" w:sz="0" w:space="0" w:color="auto"/>
        <w:right w:val="none" w:sz="0" w:space="0" w:color="auto"/>
      </w:divBdr>
    </w:div>
    <w:div w:id="653726046">
      <w:bodyDiv w:val="1"/>
      <w:marLeft w:val="0"/>
      <w:marRight w:val="0"/>
      <w:marTop w:val="0"/>
      <w:marBottom w:val="0"/>
      <w:divBdr>
        <w:top w:val="none" w:sz="0" w:space="0" w:color="auto"/>
        <w:left w:val="none" w:sz="0" w:space="0" w:color="auto"/>
        <w:bottom w:val="none" w:sz="0" w:space="0" w:color="auto"/>
        <w:right w:val="none" w:sz="0" w:space="0" w:color="auto"/>
      </w:divBdr>
    </w:div>
    <w:div w:id="654770306">
      <w:bodyDiv w:val="1"/>
      <w:marLeft w:val="0"/>
      <w:marRight w:val="0"/>
      <w:marTop w:val="0"/>
      <w:marBottom w:val="0"/>
      <w:divBdr>
        <w:top w:val="none" w:sz="0" w:space="0" w:color="auto"/>
        <w:left w:val="none" w:sz="0" w:space="0" w:color="auto"/>
        <w:bottom w:val="none" w:sz="0" w:space="0" w:color="auto"/>
        <w:right w:val="none" w:sz="0" w:space="0" w:color="auto"/>
      </w:divBdr>
    </w:div>
    <w:div w:id="655375741">
      <w:bodyDiv w:val="1"/>
      <w:marLeft w:val="0"/>
      <w:marRight w:val="0"/>
      <w:marTop w:val="0"/>
      <w:marBottom w:val="0"/>
      <w:divBdr>
        <w:top w:val="none" w:sz="0" w:space="0" w:color="auto"/>
        <w:left w:val="none" w:sz="0" w:space="0" w:color="auto"/>
        <w:bottom w:val="none" w:sz="0" w:space="0" w:color="auto"/>
        <w:right w:val="none" w:sz="0" w:space="0" w:color="auto"/>
      </w:divBdr>
    </w:div>
    <w:div w:id="656542598">
      <w:bodyDiv w:val="1"/>
      <w:marLeft w:val="0"/>
      <w:marRight w:val="0"/>
      <w:marTop w:val="0"/>
      <w:marBottom w:val="0"/>
      <w:divBdr>
        <w:top w:val="none" w:sz="0" w:space="0" w:color="auto"/>
        <w:left w:val="none" w:sz="0" w:space="0" w:color="auto"/>
        <w:bottom w:val="none" w:sz="0" w:space="0" w:color="auto"/>
        <w:right w:val="none" w:sz="0" w:space="0" w:color="auto"/>
      </w:divBdr>
    </w:div>
    <w:div w:id="657000746">
      <w:bodyDiv w:val="1"/>
      <w:marLeft w:val="0"/>
      <w:marRight w:val="0"/>
      <w:marTop w:val="0"/>
      <w:marBottom w:val="0"/>
      <w:divBdr>
        <w:top w:val="none" w:sz="0" w:space="0" w:color="auto"/>
        <w:left w:val="none" w:sz="0" w:space="0" w:color="auto"/>
        <w:bottom w:val="none" w:sz="0" w:space="0" w:color="auto"/>
        <w:right w:val="none" w:sz="0" w:space="0" w:color="auto"/>
      </w:divBdr>
    </w:div>
    <w:div w:id="663433542">
      <w:bodyDiv w:val="1"/>
      <w:marLeft w:val="0"/>
      <w:marRight w:val="0"/>
      <w:marTop w:val="0"/>
      <w:marBottom w:val="0"/>
      <w:divBdr>
        <w:top w:val="none" w:sz="0" w:space="0" w:color="auto"/>
        <w:left w:val="none" w:sz="0" w:space="0" w:color="auto"/>
        <w:bottom w:val="none" w:sz="0" w:space="0" w:color="auto"/>
        <w:right w:val="none" w:sz="0" w:space="0" w:color="auto"/>
      </w:divBdr>
    </w:div>
    <w:div w:id="664826356">
      <w:bodyDiv w:val="1"/>
      <w:marLeft w:val="0"/>
      <w:marRight w:val="0"/>
      <w:marTop w:val="0"/>
      <w:marBottom w:val="0"/>
      <w:divBdr>
        <w:top w:val="none" w:sz="0" w:space="0" w:color="auto"/>
        <w:left w:val="none" w:sz="0" w:space="0" w:color="auto"/>
        <w:bottom w:val="none" w:sz="0" w:space="0" w:color="auto"/>
        <w:right w:val="none" w:sz="0" w:space="0" w:color="auto"/>
      </w:divBdr>
    </w:div>
    <w:div w:id="664864446">
      <w:bodyDiv w:val="1"/>
      <w:marLeft w:val="0"/>
      <w:marRight w:val="0"/>
      <w:marTop w:val="0"/>
      <w:marBottom w:val="0"/>
      <w:divBdr>
        <w:top w:val="none" w:sz="0" w:space="0" w:color="auto"/>
        <w:left w:val="none" w:sz="0" w:space="0" w:color="auto"/>
        <w:bottom w:val="none" w:sz="0" w:space="0" w:color="auto"/>
        <w:right w:val="none" w:sz="0" w:space="0" w:color="auto"/>
      </w:divBdr>
    </w:div>
    <w:div w:id="665667432">
      <w:bodyDiv w:val="1"/>
      <w:marLeft w:val="0"/>
      <w:marRight w:val="0"/>
      <w:marTop w:val="0"/>
      <w:marBottom w:val="0"/>
      <w:divBdr>
        <w:top w:val="none" w:sz="0" w:space="0" w:color="auto"/>
        <w:left w:val="none" w:sz="0" w:space="0" w:color="auto"/>
        <w:bottom w:val="none" w:sz="0" w:space="0" w:color="auto"/>
        <w:right w:val="none" w:sz="0" w:space="0" w:color="auto"/>
      </w:divBdr>
    </w:div>
    <w:div w:id="670714835">
      <w:bodyDiv w:val="1"/>
      <w:marLeft w:val="0"/>
      <w:marRight w:val="0"/>
      <w:marTop w:val="0"/>
      <w:marBottom w:val="0"/>
      <w:divBdr>
        <w:top w:val="none" w:sz="0" w:space="0" w:color="auto"/>
        <w:left w:val="none" w:sz="0" w:space="0" w:color="auto"/>
        <w:bottom w:val="none" w:sz="0" w:space="0" w:color="auto"/>
        <w:right w:val="none" w:sz="0" w:space="0" w:color="auto"/>
      </w:divBdr>
    </w:div>
    <w:div w:id="671185197">
      <w:bodyDiv w:val="1"/>
      <w:marLeft w:val="0"/>
      <w:marRight w:val="0"/>
      <w:marTop w:val="0"/>
      <w:marBottom w:val="0"/>
      <w:divBdr>
        <w:top w:val="none" w:sz="0" w:space="0" w:color="auto"/>
        <w:left w:val="none" w:sz="0" w:space="0" w:color="auto"/>
        <w:bottom w:val="none" w:sz="0" w:space="0" w:color="auto"/>
        <w:right w:val="none" w:sz="0" w:space="0" w:color="auto"/>
      </w:divBdr>
    </w:div>
    <w:div w:id="672150868">
      <w:bodyDiv w:val="1"/>
      <w:marLeft w:val="0"/>
      <w:marRight w:val="0"/>
      <w:marTop w:val="0"/>
      <w:marBottom w:val="0"/>
      <w:divBdr>
        <w:top w:val="none" w:sz="0" w:space="0" w:color="auto"/>
        <w:left w:val="none" w:sz="0" w:space="0" w:color="auto"/>
        <w:bottom w:val="none" w:sz="0" w:space="0" w:color="auto"/>
        <w:right w:val="none" w:sz="0" w:space="0" w:color="auto"/>
      </w:divBdr>
    </w:div>
    <w:div w:id="674236107">
      <w:bodyDiv w:val="1"/>
      <w:marLeft w:val="0"/>
      <w:marRight w:val="0"/>
      <w:marTop w:val="0"/>
      <w:marBottom w:val="0"/>
      <w:divBdr>
        <w:top w:val="none" w:sz="0" w:space="0" w:color="auto"/>
        <w:left w:val="none" w:sz="0" w:space="0" w:color="auto"/>
        <w:bottom w:val="none" w:sz="0" w:space="0" w:color="auto"/>
        <w:right w:val="none" w:sz="0" w:space="0" w:color="auto"/>
      </w:divBdr>
    </w:div>
    <w:div w:id="675420254">
      <w:bodyDiv w:val="1"/>
      <w:marLeft w:val="0"/>
      <w:marRight w:val="0"/>
      <w:marTop w:val="0"/>
      <w:marBottom w:val="0"/>
      <w:divBdr>
        <w:top w:val="none" w:sz="0" w:space="0" w:color="auto"/>
        <w:left w:val="none" w:sz="0" w:space="0" w:color="auto"/>
        <w:bottom w:val="none" w:sz="0" w:space="0" w:color="auto"/>
        <w:right w:val="none" w:sz="0" w:space="0" w:color="auto"/>
      </w:divBdr>
    </w:div>
    <w:div w:id="676227347">
      <w:bodyDiv w:val="1"/>
      <w:marLeft w:val="0"/>
      <w:marRight w:val="0"/>
      <w:marTop w:val="0"/>
      <w:marBottom w:val="0"/>
      <w:divBdr>
        <w:top w:val="none" w:sz="0" w:space="0" w:color="auto"/>
        <w:left w:val="none" w:sz="0" w:space="0" w:color="auto"/>
        <w:bottom w:val="none" w:sz="0" w:space="0" w:color="auto"/>
        <w:right w:val="none" w:sz="0" w:space="0" w:color="auto"/>
      </w:divBdr>
    </w:div>
    <w:div w:id="680426735">
      <w:bodyDiv w:val="1"/>
      <w:marLeft w:val="0"/>
      <w:marRight w:val="0"/>
      <w:marTop w:val="0"/>
      <w:marBottom w:val="0"/>
      <w:divBdr>
        <w:top w:val="none" w:sz="0" w:space="0" w:color="auto"/>
        <w:left w:val="none" w:sz="0" w:space="0" w:color="auto"/>
        <w:bottom w:val="none" w:sz="0" w:space="0" w:color="auto"/>
        <w:right w:val="none" w:sz="0" w:space="0" w:color="auto"/>
      </w:divBdr>
    </w:div>
    <w:div w:id="686446185">
      <w:bodyDiv w:val="1"/>
      <w:marLeft w:val="0"/>
      <w:marRight w:val="0"/>
      <w:marTop w:val="0"/>
      <w:marBottom w:val="0"/>
      <w:divBdr>
        <w:top w:val="none" w:sz="0" w:space="0" w:color="auto"/>
        <w:left w:val="none" w:sz="0" w:space="0" w:color="auto"/>
        <w:bottom w:val="none" w:sz="0" w:space="0" w:color="auto"/>
        <w:right w:val="none" w:sz="0" w:space="0" w:color="auto"/>
      </w:divBdr>
    </w:div>
    <w:div w:id="686640383">
      <w:bodyDiv w:val="1"/>
      <w:marLeft w:val="0"/>
      <w:marRight w:val="0"/>
      <w:marTop w:val="0"/>
      <w:marBottom w:val="0"/>
      <w:divBdr>
        <w:top w:val="none" w:sz="0" w:space="0" w:color="auto"/>
        <w:left w:val="none" w:sz="0" w:space="0" w:color="auto"/>
        <w:bottom w:val="none" w:sz="0" w:space="0" w:color="auto"/>
        <w:right w:val="none" w:sz="0" w:space="0" w:color="auto"/>
      </w:divBdr>
    </w:div>
    <w:div w:id="690837441">
      <w:bodyDiv w:val="1"/>
      <w:marLeft w:val="0"/>
      <w:marRight w:val="0"/>
      <w:marTop w:val="0"/>
      <w:marBottom w:val="0"/>
      <w:divBdr>
        <w:top w:val="none" w:sz="0" w:space="0" w:color="auto"/>
        <w:left w:val="none" w:sz="0" w:space="0" w:color="auto"/>
        <w:bottom w:val="none" w:sz="0" w:space="0" w:color="auto"/>
        <w:right w:val="none" w:sz="0" w:space="0" w:color="auto"/>
      </w:divBdr>
    </w:div>
    <w:div w:id="691734360">
      <w:bodyDiv w:val="1"/>
      <w:marLeft w:val="0"/>
      <w:marRight w:val="0"/>
      <w:marTop w:val="0"/>
      <w:marBottom w:val="0"/>
      <w:divBdr>
        <w:top w:val="none" w:sz="0" w:space="0" w:color="auto"/>
        <w:left w:val="none" w:sz="0" w:space="0" w:color="auto"/>
        <w:bottom w:val="none" w:sz="0" w:space="0" w:color="auto"/>
        <w:right w:val="none" w:sz="0" w:space="0" w:color="auto"/>
      </w:divBdr>
    </w:div>
    <w:div w:id="691734624">
      <w:bodyDiv w:val="1"/>
      <w:marLeft w:val="0"/>
      <w:marRight w:val="0"/>
      <w:marTop w:val="0"/>
      <w:marBottom w:val="0"/>
      <w:divBdr>
        <w:top w:val="none" w:sz="0" w:space="0" w:color="auto"/>
        <w:left w:val="none" w:sz="0" w:space="0" w:color="auto"/>
        <w:bottom w:val="none" w:sz="0" w:space="0" w:color="auto"/>
        <w:right w:val="none" w:sz="0" w:space="0" w:color="auto"/>
      </w:divBdr>
    </w:div>
    <w:div w:id="693195974">
      <w:bodyDiv w:val="1"/>
      <w:marLeft w:val="0"/>
      <w:marRight w:val="0"/>
      <w:marTop w:val="0"/>
      <w:marBottom w:val="0"/>
      <w:divBdr>
        <w:top w:val="none" w:sz="0" w:space="0" w:color="auto"/>
        <w:left w:val="none" w:sz="0" w:space="0" w:color="auto"/>
        <w:bottom w:val="none" w:sz="0" w:space="0" w:color="auto"/>
        <w:right w:val="none" w:sz="0" w:space="0" w:color="auto"/>
      </w:divBdr>
    </w:div>
    <w:div w:id="693504975">
      <w:bodyDiv w:val="1"/>
      <w:marLeft w:val="0"/>
      <w:marRight w:val="0"/>
      <w:marTop w:val="0"/>
      <w:marBottom w:val="0"/>
      <w:divBdr>
        <w:top w:val="none" w:sz="0" w:space="0" w:color="auto"/>
        <w:left w:val="none" w:sz="0" w:space="0" w:color="auto"/>
        <w:bottom w:val="none" w:sz="0" w:space="0" w:color="auto"/>
        <w:right w:val="none" w:sz="0" w:space="0" w:color="auto"/>
      </w:divBdr>
    </w:div>
    <w:div w:id="694812740">
      <w:bodyDiv w:val="1"/>
      <w:marLeft w:val="0"/>
      <w:marRight w:val="0"/>
      <w:marTop w:val="0"/>
      <w:marBottom w:val="0"/>
      <w:divBdr>
        <w:top w:val="none" w:sz="0" w:space="0" w:color="auto"/>
        <w:left w:val="none" w:sz="0" w:space="0" w:color="auto"/>
        <w:bottom w:val="none" w:sz="0" w:space="0" w:color="auto"/>
        <w:right w:val="none" w:sz="0" w:space="0" w:color="auto"/>
      </w:divBdr>
    </w:div>
    <w:div w:id="698893325">
      <w:bodyDiv w:val="1"/>
      <w:marLeft w:val="0"/>
      <w:marRight w:val="0"/>
      <w:marTop w:val="0"/>
      <w:marBottom w:val="0"/>
      <w:divBdr>
        <w:top w:val="none" w:sz="0" w:space="0" w:color="auto"/>
        <w:left w:val="none" w:sz="0" w:space="0" w:color="auto"/>
        <w:bottom w:val="none" w:sz="0" w:space="0" w:color="auto"/>
        <w:right w:val="none" w:sz="0" w:space="0" w:color="auto"/>
      </w:divBdr>
    </w:div>
    <w:div w:id="700403442">
      <w:bodyDiv w:val="1"/>
      <w:marLeft w:val="0"/>
      <w:marRight w:val="0"/>
      <w:marTop w:val="0"/>
      <w:marBottom w:val="0"/>
      <w:divBdr>
        <w:top w:val="none" w:sz="0" w:space="0" w:color="auto"/>
        <w:left w:val="none" w:sz="0" w:space="0" w:color="auto"/>
        <w:bottom w:val="none" w:sz="0" w:space="0" w:color="auto"/>
        <w:right w:val="none" w:sz="0" w:space="0" w:color="auto"/>
      </w:divBdr>
    </w:div>
    <w:div w:id="700471058">
      <w:bodyDiv w:val="1"/>
      <w:marLeft w:val="0"/>
      <w:marRight w:val="0"/>
      <w:marTop w:val="0"/>
      <w:marBottom w:val="0"/>
      <w:divBdr>
        <w:top w:val="none" w:sz="0" w:space="0" w:color="auto"/>
        <w:left w:val="none" w:sz="0" w:space="0" w:color="auto"/>
        <w:bottom w:val="none" w:sz="0" w:space="0" w:color="auto"/>
        <w:right w:val="none" w:sz="0" w:space="0" w:color="auto"/>
      </w:divBdr>
    </w:div>
    <w:div w:id="702439696">
      <w:bodyDiv w:val="1"/>
      <w:marLeft w:val="0"/>
      <w:marRight w:val="0"/>
      <w:marTop w:val="0"/>
      <w:marBottom w:val="0"/>
      <w:divBdr>
        <w:top w:val="none" w:sz="0" w:space="0" w:color="auto"/>
        <w:left w:val="none" w:sz="0" w:space="0" w:color="auto"/>
        <w:bottom w:val="none" w:sz="0" w:space="0" w:color="auto"/>
        <w:right w:val="none" w:sz="0" w:space="0" w:color="auto"/>
      </w:divBdr>
    </w:div>
    <w:div w:id="702487192">
      <w:bodyDiv w:val="1"/>
      <w:marLeft w:val="0"/>
      <w:marRight w:val="0"/>
      <w:marTop w:val="0"/>
      <w:marBottom w:val="0"/>
      <w:divBdr>
        <w:top w:val="none" w:sz="0" w:space="0" w:color="auto"/>
        <w:left w:val="none" w:sz="0" w:space="0" w:color="auto"/>
        <w:bottom w:val="none" w:sz="0" w:space="0" w:color="auto"/>
        <w:right w:val="none" w:sz="0" w:space="0" w:color="auto"/>
      </w:divBdr>
    </w:div>
    <w:div w:id="708916817">
      <w:bodyDiv w:val="1"/>
      <w:marLeft w:val="0"/>
      <w:marRight w:val="0"/>
      <w:marTop w:val="0"/>
      <w:marBottom w:val="0"/>
      <w:divBdr>
        <w:top w:val="none" w:sz="0" w:space="0" w:color="auto"/>
        <w:left w:val="none" w:sz="0" w:space="0" w:color="auto"/>
        <w:bottom w:val="none" w:sz="0" w:space="0" w:color="auto"/>
        <w:right w:val="none" w:sz="0" w:space="0" w:color="auto"/>
      </w:divBdr>
    </w:div>
    <w:div w:id="710812242">
      <w:bodyDiv w:val="1"/>
      <w:marLeft w:val="0"/>
      <w:marRight w:val="0"/>
      <w:marTop w:val="0"/>
      <w:marBottom w:val="0"/>
      <w:divBdr>
        <w:top w:val="none" w:sz="0" w:space="0" w:color="auto"/>
        <w:left w:val="none" w:sz="0" w:space="0" w:color="auto"/>
        <w:bottom w:val="none" w:sz="0" w:space="0" w:color="auto"/>
        <w:right w:val="none" w:sz="0" w:space="0" w:color="auto"/>
      </w:divBdr>
    </w:div>
    <w:div w:id="710888494">
      <w:bodyDiv w:val="1"/>
      <w:marLeft w:val="0"/>
      <w:marRight w:val="0"/>
      <w:marTop w:val="0"/>
      <w:marBottom w:val="0"/>
      <w:divBdr>
        <w:top w:val="none" w:sz="0" w:space="0" w:color="auto"/>
        <w:left w:val="none" w:sz="0" w:space="0" w:color="auto"/>
        <w:bottom w:val="none" w:sz="0" w:space="0" w:color="auto"/>
        <w:right w:val="none" w:sz="0" w:space="0" w:color="auto"/>
      </w:divBdr>
    </w:div>
    <w:div w:id="711417303">
      <w:bodyDiv w:val="1"/>
      <w:marLeft w:val="0"/>
      <w:marRight w:val="0"/>
      <w:marTop w:val="0"/>
      <w:marBottom w:val="0"/>
      <w:divBdr>
        <w:top w:val="none" w:sz="0" w:space="0" w:color="auto"/>
        <w:left w:val="none" w:sz="0" w:space="0" w:color="auto"/>
        <w:bottom w:val="none" w:sz="0" w:space="0" w:color="auto"/>
        <w:right w:val="none" w:sz="0" w:space="0" w:color="auto"/>
      </w:divBdr>
    </w:div>
    <w:div w:id="713844858">
      <w:bodyDiv w:val="1"/>
      <w:marLeft w:val="0"/>
      <w:marRight w:val="0"/>
      <w:marTop w:val="0"/>
      <w:marBottom w:val="0"/>
      <w:divBdr>
        <w:top w:val="none" w:sz="0" w:space="0" w:color="auto"/>
        <w:left w:val="none" w:sz="0" w:space="0" w:color="auto"/>
        <w:bottom w:val="none" w:sz="0" w:space="0" w:color="auto"/>
        <w:right w:val="none" w:sz="0" w:space="0" w:color="auto"/>
      </w:divBdr>
    </w:div>
    <w:div w:id="724984815">
      <w:bodyDiv w:val="1"/>
      <w:marLeft w:val="0"/>
      <w:marRight w:val="0"/>
      <w:marTop w:val="0"/>
      <w:marBottom w:val="0"/>
      <w:divBdr>
        <w:top w:val="none" w:sz="0" w:space="0" w:color="auto"/>
        <w:left w:val="none" w:sz="0" w:space="0" w:color="auto"/>
        <w:bottom w:val="none" w:sz="0" w:space="0" w:color="auto"/>
        <w:right w:val="none" w:sz="0" w:space="0" w:color="auto"/>
      </w:divBdr>
    </w:div>
    <w:div w:id="726877439">
      <w:bodyDiv w:val="1"/>
      <w:marLeft w:val="0"/>
      <w:marRight w:val="0"/>
      <w:marTop w:val="0"/>
      <w:marBottom w:val="0"/>
      <w:divBdr>
        <w:top w:val="none" w:sz="0" w:space="0" w:color="auto"/>
        <w:left w:val="none" w:sz="0" w:space="0" w:color="auto"/>
        <w:bottom w:val="none" w:sz="0" w:space="0" w:color="auto"/>
        <w:right w:val="none" w:sz="0" w:space="0" w:color="auto"/>
      </w:divBdr>
    </w:div>
    <w:div w:id="728846503">
      <w:bodyDiv w:val="1"/>
      <w:marLeft w:val="0"/>
      <w:marRight w:val="0"/>
      <w:marTop w:val="0"/>
      <w:marBottom w:val="0"/>
      <w:divBdr>
        <w:top w:val="none" w:sz="0" w:space="0" w:color="auto"/>
        <w:left w:val="none" w:sz="0" w:space="0" w:color="auto"/>
        <w:bottom w:val="none" w:sz="0" w:space="0" w:color="auto"/>
        <w:right w:val="none" w:sz="0" w:space="0" w:color="auto"/>
      </w:divBdr>
    </w:div>
    <w:div w:id="732199740">
      <w:bodyDiv w:val="1"/>
      <w:marLeft w:val="0"/>
      <w:marRight w:val="0"/>
      <w:marTop w:val="0"/>
      <w:marBottom w:val="0"/>
      <w:divBdr>
        <w:top w:val="none" w:sz="0" w:space="0" w:color="auto"/>
        <w:left w:val="none" w:sz="0" w:space="0" w:color="auto"/>
        <w:bottom w:val="none" w:sz="0" w:space="0" w:color="auto"/>
        <w:right w:val="none" w:sz="0" w:space="0" w:color="auto"/>
      </w:divBdr>
    </w:div>
    <w:div w:id="732237755">
      <w:bodyDiv w:val="1"/>
      <w:marLeft w:val="0"/>
      <w:marRight w:val="0"/>
      <w:marTop w:val="0"/>
      <w:marBottom w:val="0"/>
      <w:divBdr>
        <w:top w:val="none" w:sz="0" w:space="0" w:color="auto"/>
        <w:left w:val="none" w:sz="0" w:space="0" w:color="auto"/>
        <w:bottom w:val="none" w:sz="0" w:space="0" w:color="auto"/>
        <w:right w:val="none" w:sz="0" w:space="0" w:color="auto"/>
      </w:divBdr>
    </w:div>
    <w:div w:id="735779816">
      <w:bodyDiv w:val="1"/>
      <w:marLeft w:val="0"/>
      <w:marRight w:val="0"/>
      <w:marTop w:val="0"/>
      <w:marBottom w:val="0"/>
      <w:divBdr>
        <w:top w:val="none" w:sz="0" w:space="0" w:color="auto"/>
        <w:left w:val="none" w:sz="0" w:space="0" w:color="auto"/>
        <w:bottom w:val="none" w:sz="0" w:space="0" w:color="auto"/>
        <w:right w:val="none" w:sz="0" w:space="0" w:color="auto"/>
      </w:divBdr>
    </w:div>
    <w:div w:id="738551011">
      <w:bodyDiv w:val="1"/>
      <w:marLeft w:val="0"/>
      <w:marRight w:val="0"/>
      <w:marTop w:val="0"/>
      <w:marBottom w:val="0"/>
      <w:divBdr>
        <w:top w:val="none" w:sz="0" w:space="0" w:color="auto"/>
        <w:left w:val="none" w:sz="0" w:space="0" w:color="auto"/>
        <w:bottom w:val="none" w:sz="0" w:space="0" w:color="auto"/>
        <w:right w:val="none" w:sz="0" w:space="0" w:color="auto"/>
      </w:divBdr>
    </w:div>
    <w:div w:id="742677302">
      <w:bodyDiv w:val="1"/>
      <w:marLeft w:val="0"/>
      <w:marRight w:val="0"/>
      <w:marTop w:val="0"/>
      <w:marBottom w:val="0"/>
      <w:divBdr>
        <w:top w:val="none" w:sz="0" w:space="0" w:color="auto"/>
        <w:left w:val="none" w:sz="0" w:space="0" w:color="auto"/>
        <w:bottom w:val="none" w:sz="0" w:space="0" w:color="auto"/>
        <w:right w:val="none" w:sz="0" w:space="0" w:color="auto"/>
      </w:divBdr>
    </w:div>
    <w:div w:id="743381452">
      <w:bodyDiv w:val="1"/>
      <w:marLeft w:val="0"/>
      <w:marRight w:val="0"/>
      <w:marTop w:val="0"/>
      <w:marBottom w:val="0"/>
      <w:divBdr>
        <w:top w:val="none" w:sz="0" w:space="0" w:color="auto"/>
        <w:left w:val="none" w:sz="0" w:space="0" w:color="auto"/>
        <w:bottom w:val="none" w:sz="0" w:space="0" w:color="auto"/>
        <w:right w:val="none" w:sz="0" w:space="0" w:color="auto"/>
      </w:divBdr>
    </w:div>
    <w:div w:id="745802605">
      <w:bodyDiv w:val="1"/>
      <w:marLeft w:val="0"/>
      <w:marRight w:val="0"/>
      <w:marTop w:val="0"/>
      <w:marBottom w:val="0"/>
      <w:divBdr>
        <w:top w:val="none" w:sz="0" w:space="0" w:color="auto"/>
        <w:left w:val="none" w:sz="0" w:space="0" w:color="auto"/>
        <w:bottom w:val="none" w:sz="0" w:space="0" w:color="auto"/>
        <w:right w:val="none" w:sz="0" w:space="0" w:color="auto"/>
      </w:divBdr>
    </w:div>
    <w:div w:id="747388136">
      <w:bodyDiv w:val="1"/>
      <w:marLeft w:val="0"/>
      <w:marRight w:val="0"/>
      <w:marTop w:val="0"/>
      <w:marBottom w:val="0"/>
      <w:divBdr>
        <w:top w:val="none" w:sz="0" w:space="0" w:color="auto"/>
        <w:left w:val="none" w:sz="0" w:space="0" w:color="auto"/>
        <w:bottom w:val="none" w:sz="0" w:space="0" w:color="auto"/>
        <w:right w:val="none" w:sz="0" w:space="0" w:color="auto"/>
      </w:divBdr>
    </w:div>
    <w:div w:id="749236009">
      <w:bodyDiv w:val="1"/>
      <w:marLeft w:val="0"/>
      <w:marRight w:val="0"/>
      <w:marTop w:val="0"/>
      <w:marBottom w:val="0"/>
      <w:divBdr>
        <w:top w:val="none" w:sz="0" w:space="0" w:color="auto"/>
        <w:left w:val="none" w:sz="0" w:space="0" w:color="auto"/>
        <w:bottom w:val="none" w:sz="0" w:space="0" w:color="auto"/>
        <w:right w:val="none" w:sz="0" w:space="0" w:color="auto"/>
      </w:divBdr>
    </w:div>
    <w:div w:id="749621594">
      <w:bodyDiv w:val="1"/>
      <w:marLeft w:val="0"/>
      <w:marRight w:val="0"/>
      <w:marTop w:val="0"/>
      <w:marBottom w:val="0"/>
      <w:divBdr>
        <w:top w:val="none" w:sz="0" w:space="0" w:color="auto"/>
        <w:left w:val="none" w:sz="0" w:space="0" w:color="auto"/>
        <w:bottom w:val="none" w:sz="0" w:space="0" w:color="auto"/>
        <w:right w:val="none" w:sz="0" w:space="0" w:color="auto"/>
      </w:divBdr>
    </w:div>
    <w:div w:id="753088104">
      <w:bodyDiv w:val="1"/>
      <w:marLeft w:val="0"/>
      <w:marRight w:val="0"/>
      <w:marTop w:val="0"/>
      <w:marBottom w:val="0"/>
      <w:divBdr>
        <w:top w:val="none" w:sz="0" w:space="0" w:color="auto"/>
        <w:left w:val="none" w:sz="0" w:space="0" w:color="auto"/>
        <w:bottom w:val="none" w:sz="0" w:space="0" w:color="auto"/>
        <w:right w:val="none" w:sz="0" w:space="0" w:color="auto"/>
      </w:divBdr>
    </w:div>
    <w:div w:id="756562361">
      <w:bodyDiv w:val="1"/>
      <w:marLeft w:val="0"/>
      <w:marRight w:val="0"/>
      <w:marTop w:val="0"/>
      <w:marBottom w:val="0"/>
      <w:divBdr>
        <w:top w:val="none" w:sz="0" w:space="0" w:color="auto"/>
        <w:left w:val="none" w:sz="0" w:space="0" w:color="auto"/>
        <w:bottom w:val="none" w:sz="0" w:space="0" w:color="auto"/>
        <w:right w:val="none" w:sz="0" w:space="0" w:color="auto"/>
      </w:divBdr>
    </w:div>
    <w:div w:id="756903972">
      <w:bodyDiv w:val="1"/>
      <w:marLeft w:val="0"/>
      <w:marRight w:val="0"/>
      <w:marTop w:val="0"/>
      <w:marBottom w:val="0"/>
      <w:divBdr>
        <w:top w:val="none" w:sz="0" w:space="0" w:color="auto"/>
        <w:left w:val="none" w:sz="0" w:space="0" w:color="auto"/>
        <w:bottom w:val="none" w:sz="0" w:space="0" w:color="auto"/>
        <w:right w:val="none" w:sz="0" w:space="0" w:color="auto"/>
      </w:divBdr>
    </w:div>
    <w:div w:id="761798231">
      <w:bodyDiv w:val="1"/>
      <w:marLeft w:val="0"/>
      <w:marRight w:val="0"/>
      <w:marTop w:val="0"/>
      <w:marBottom w:val="0"/>
      <w:divBdr>
        <w:top w:val="none" w:sz="0" w:space="0" w:color="auto"/>
        <w:left w:val="none" w:sz="0" w:space="0" w:color="auto"/>
        <w:bottom w:val="none" w:sz="0" w:space="0" w:color="auto"/>
        <w:right w:val="none" w:sz="0" w:space="0" w:color="auto"/>
      </w:divBdr>
    </w:div>
    <w:div w:id="766266101">
      <w:bodyDiv w:val="1"/>
      <w:marLeft w:val="0"/>
      <w:marRight w:val="0"/>
      <w:marTop w:val="0"/>
      <w:marBottom w:val="0"/>
      <w:divBdr>
        <w:top w:val="none" w:sz="0" w:space="0" w:color="auto"/>
        <w:left w:val="none" w:sz="0" w:space="0" w:color="auto"/>
        <w:bottom w:val="none" w:sz="0" w:space="0" w:color="auto"/>
        <w:right w:val="none" w:sz="0" w:space="0" w:color="auto"/>
      </w:divBdr>
    </w:div>
    <w:div w:id="766344472">
      <w:bodyDiv w:val="1"/>
      <w:marLeft w:val="0"/>
      <w:marRight w:val="0"/>
      <w:marTop w:val="0"/>
      <w:marBottom w:val="0"/>
      <w:divBdr>
        <w:top w:val="none" w:sz="0" w:space="0" w:color="auto"/>
        <w:left w:val="none" w:sz="0" w:space="0" w:color="auto"/>
        <w:bottom w:val="none" w:sz="0" w:space="0" w:color="auto"/>
        <w:right w:val="none" w:sz="0" w:space="0" w:color="auto"/>
      </w:divBdr>
    </w:div>
    <w:div w:id="768307672">
      <w:bodyDiv w:val="1"/>
      <w:marLeft w:val="0"/>
      <w:marRight w:val="0"/>
      <w:marTop w:val="0"/>
      <w:marBottom w:val="0"/>
      <w:divBdr>
        <w:top w:val="none" w:sz="0" w:space="0" w:color="auto"/>
        <w:left w:val="none" w:sz="0" w:space="0" w:color="auto"/>
        <w:bottom w:val="none" w:sz="0" w:space="0" w:color="auto"/>
        <w:right w:val="none" w:sz="0" w:space="0" w:color="auto"/>
      </w:divBdr>
    </w:div>
    <w:div w:id="769786342">
      <w:bodyDiv w:val="1"/>
      <w:marLeft w:val="0"/>
      <w:marRight w:val="0"/>
      <w:marTop w:val="0"/>
      <w:marBottom w:val="0"/>
      <w:divBdr>
        <w:top w:val="none" w:sz="0" w:space="0" w:color="auto"/>
        <w:left w:val="none" w:sz="0" w:space="0" w:color="auto"/>
        <w:bottom w:val="none" w:sz="0" w:space="0" w:color="auto"/>
        <w:right w:val="none" w:sz="0" w:space="0" w:color="auto"/>
      </w:divBdr>
    </w:div>
    <w:div w:id="770200364">
      <w:bodyDiv w:val="1"/>
      <w:marLeft w:val="0"/>
      <w:marRight w:val="0"/>
      <w:marTop w:val="0"/>
      <w:marBottom w:val="0"/>
      <w:divBdr>
        <w:top w:val="none" w:sz="0" w:space="0" w:color="auto"/>
        <w:left w:val="none" w:sz="0" w:space="0" w:color="auto"/>
        <w:bottom w:val="none" w:sz="0" w:space="0" w:color="auto"/>
        <w:right w:val="none" w:sz="0" w:space="0" w:color="auto"/>
      </w:divBdr>
    </w:div>
    <w:div w:id="772870013">
      <w:bodyDiv w:val="1"/>
      <w:marLeft w:val="0"/>
      <w:marRight w:val="0"/>
      <w:marTop w:val="0"/>
      <w:marBottom w:val="0"/>
      <w:divBdr>
        <w:top w:val="none" w:sz="0" w:space="0" w:color="auto"/>
        <w:left w:val="none" w:sz="0" w:space="0" w:color="auto"/>
        <w:bottom w:val="none" w:sz="0" w:space="0" w:color="auto"/>
        <w:right w:val="none" w:sz="0" w:space="0" w:color="auto"/>
      </w:divBdr>
    </w:div>
    <w:div w:id="775946870">
      <w:bodyDiv w:val="1"/>
      <w:marLeft w:val="0"/>
      <w:marRight w:val="0"/>
      <w:marTop w:val="0"/>
      <w:marBottom w:val="0"/>
      <w:divBdr>
        <w:top w:val="none" w:sz="0" w:space="0" w:color="auto"/>
        <w:left w:val="none" w:sz="0" w:space="0" w:color="auto"/>
        <w:bottom w:val="none" w:sz="0" w:space="0" w:color="auto"/>
        <w:right w:val="none" w:sz="0" w:space="0" w:color="auto"/>
      </w:divBdr>
    </w:div>
    <w:div w:id="776830062">
      <w:bodyDiv w:val="1"/>
      <w:marLeft w:val="0"/>
      <w:marRight w:val="0"/>
      <w:marTop w:val="0"/>
      <w:marBottom w:val="0"/>
      <w:divBdr>
        <w:top w:val="none" w:sz="0" w:space="0" w:color="auto"/>
        <w:left w:val="none" w:sz="0" w:space="0" w:color="auto"/>
        <w:bottom w:val="none" w:sz="0" w:space="0" w:color="auto"/>
        <w:right w:val="none" w:sz="0" w:space="0" w:color="auto"/>
      </w:divBdr>
    </w:div>
    <w:div w:id="777330879">
      <w:bodyDiv w:val="1"/>
      <w:marLeft w:val="0"/>
      <w:marRight w:val="0"/>
      <w:marTop w:val="0"/>
      <w:marBottom w:val="0"/>
      <w:divBdr>
        <w:top w:val="none" w:sz="0" w:space="0" w:color="auto"/>
        <w:left w:val="none" w:sz="0" w:space="0" w:color="auto"/>
        <w:bottom w:val="none" w:sz="0" w:space="0" w:color="auto"/>
        <w:right w:val="none" w:sz="0" w:space="0" w:color="auto"/>
      </w:divBdr>
    </w:div>
    <w:div w:id="778139831">
      <w:bodyDiv w:val="1"/>
      <w:marLeft w:val="0"/>
      <w:marRight w:val="0"/>
      <w:marTop w:val="0"/>
      <w:marBottom w:val="0"/>
      <w:divBdr>
        <w:top w:val="none" w:sz="0" w:space="0" w:color="auto"/>
        <w:left w:val="none" w:sz="0" w:space="0" w:color="auto"/>
        <w:bottom w:val="none" w:sz="0" w:space="0" w:color="auto"/>
        <w:right w:val="none" w:sz="0" w:space="0" w:color="auto"/>
      </w:divBdr>
    </w:div>
    <w:div w:id="780415787">
      <w:bodyDiv w:val="1"/>
      <w:marLeft w:val="0"/>
      <w:marRight w:val="0"/>
      <w:marTop w:val="0"/>
      <w:marBottom w:val="0"/>
      <w:divBdr>
        <w:top w:val="none" w:sz="0" w:space="0" w:color="auto"/>
        <w:left w:val="none" w:sz="0" w:space="0" w:color="auto"/>
        <w:bottom w:val="none" w:sz="0" w:space="0" w:color="auto"/>
        <w:right w:val="none" w:sz="0" w:space="0" w:color="auto"/>
      </w:divBdr>
    </w:div>
    <w:div w:id="780956866">
      <w:bodyDiv w:val="1"/>
      <w:marLeft w:val="0"/>
      <w:marRight w:val="0"/>
      <w:marTop w:val="0"/>
      <w:marBottom w:val="0"/>
      <w:divBdr>
        <w:top w:val="none" w:sz="0" w:space="0" w:color="auto"/>
        <w:left w:val="none" w:sz="0" w:space="0" w:color="auto"/>
        <w:bottom w:val="none" w:sz="0" w:space="0" w:color="auto"/>
        <w:right w:val="none" w:sz="0" w:space="0" w:color="auto"/>
      </w:divBdr>
    </w:div>
    <w:div w:id="781340807">
      <w:bodyDiv w:val="1"/>
      <w:marLeft w:val="0"/>
      <w:marRight w:val="0"/>
      <w:marTop w:val="0"/>
      <w:marBottom w:val="0"/>
      <w:divBdr>
        <w:top w:val="none" w:sz="0" w:space="0" w:color="auto"/>
        <w:left w:val="none" w:sz="0" w:space="0" w:color="auto"/>
        <w:bottom w:val="none" w:sz="0" w:space="0" w:color="auto"/>
        <w:right w:val="none" w:sz="0" w:space="0" w:color="auto"/>
      </w:divBdr>
    </w:div>
    <w:div w:id="783692024">
      <w:bodyDiv w:val="1"/>
      <w:marLeft w:val="0"/>
      <w:marRight w:val="0"/>
      <w:marTop w:val="0"/>
      <w:marBottom w:val="0"/>
      <w:divBdr>
        <w:top w:val="none" w:sz="0" w:space="0" w:color="auto"/>
        <w:left w:val="none" w:sz="0" w:space="0" w:color="auto"/>
        <w:bottom w:val="none" w:sz="0" w:space="0" w:color="auto"/>
        <w:right w:val="none" w:sz="0" w:space="0" w:color="auto"/>
      </w:divBdr>
    </w:div>
    <w:div w:id="789086079">
      <w:bodyDiv w:val="1"/>
      <w:marLeft w:val="0"/>
      <w:marRight w:val="0"/>
      <w:marTop w:val="0"/>
      <w:marBottom w:val="0"/>
      <w:divBdr>
        <w:top w:val="none" w:sz="0" w:space="0" w:color="auto"/>
        <w:left w:val="none" w:sz="0" w:space="0" w:color="auto"/>
        <w:bottom w:val="none" w:sz="0" w:space="0" w:color="auto"/>
        <w:right w:val="none" w:sz="0" w:space="0" w:color="auto"/>
      </w:divBdr>
    </w:div>
    <w:div w:id="789399943">
      <w:bodyDiv w:val="1"/>
      <w:marLeft w:val="0"/>
      <w:marRight w:val="0"/>
      <w:marTop w:val="0"/>
      <w:marBottom w:val="0"/>
      <w:divBdr>
        <w:top w:val="none" w:sz="0" w:space="0" w:color="auto"/>
        <w:left w:val="none" w:sz="0" w:space="0" w:color="auto"/>
        <w:bottom w:val="none" w:sz="0" w:space="0" w:color="auto"/>
        <w:right w:val="none" w:sz="0" w:space="0" w:color="auto"/>
      </w:divBdr>
    </w:div>
    <w:div w:id="790366602">
      <w:bodyDiv w:val="1"/>
      <w:marLeft w:val="0"/>
      <w:marRight w:val="0"/>
      <w:marTop w:val="0"/>
      <w:marBottom w:val="0"/>
      <w:divBdr>
        <w:top w:val="none" w:sz="0" w:space="0" w:color="auto"/>
        <w:left w:val="none" w:sz="0" w:space="0" w:color="auto"/>
        <w:bottom w:val="none" w:sz="0" w:space="0" w:color="auto"/>
        <w:right w:val="none" w:sz="0" w:space="0" w:color="auto"/>
      </w:divBdr>
    </w:div>
    <w:div w:id="790826931">
      <w:bodyDiv w:val="1"/>
      <w:marLeft w:val="0"/>
      <w:marRight w:val="0"/>
      <w:marTop w:val="0"/>
      <w:marBottom w:val="0"/>
      <w:divBdr>
        <w:top w:val="none" w:sz="0" w:space="0" w:color="auto"/>
        <w:left w:val="none" w:sz="0" w:space="0" w:color="auto"/>
        <w:bottom w:val="none" w:sz="0" w:space="0" w:color="auto"/>
        <w:right w:val="none" w:sz="0" w:space="0" w:color="auto"/>
      </w:divBdr>
    </w:div>
    <w:div w:id="792094096">
      <w:bodyDiv w:val="1"/>
      <w:marLeft w:val="0"/>
      <w:marRight w:val="0"/>
      <w:marTop w:val="0"/>
      <w:marBottom w:val="0"/>
      <w:divBdr>
        <w:top w:val="none" w:sz="0" w:space="0" w:color="auto"/>
        <w:left w:val="none" w:sz="0" w:space="0" w:color="auto"/>
        <w:bottom w:val="none" w:sz="0" w:space="0" w:color="auto"/>
        <w:right w:val="none" w:sz="0" w:space="0" w:color="auto"/>
      </w:divBdr>
    </w:div>
    <w:div w:id="792938602">
      <w:bodyDiv w:val="1"/>
      <w:marLeft w:val="0"/>
      <w:marRight w:val="0"/>
      <w:marTop w:val="0"/>
      <w:marBottom w:val="0"/>
      <w:divBdr>
        <w:top w:val="none" w:sz="0" w:space="0" w:color="auto"/>
        <w:left w:val="none" w:sz="0" w:space="0" w:color="auto"/>
        <w:bottom w:val="none" w:sz="0" w:space="0" w:color="auto"/>
        <w:right w:val="none" w:sz="0" w:space="0" w:color="auto"/>
      </w:divBdr>
    </w:div>
    <w:div w:id="794173934">
      <w:bodyDiv w:val="1"/>
      <w:marLeft w:val="0"/>
      <w:marRight w:val="0"/>
      <w:marTop w:val="0"/>
      <w:marBottom w:val="0"/>
      <w:divBdr>
        <w:top w:val="none" w:sz="0" w:space="0" w:color="auto"/>
        <w:left w:val="none" w:sz="0" w:space="0" w:color="auto"/>
        <w:bottom w:val="none" w:sz="0" w:space="0" w:color="auto"/>
        <w:right w:val="none" w:sz="0" w:space="0" w:color="auto"/>
      </w:divBdr>
    </w:div>
    <w:div w:id="796029644">
      <w:bodyDiv w:val="1"/>
      <w:marLeft w:val="0"/>
      <w:marRight w:val="0"/>
      <w:marTop w:val="0"/>
      <w:marBottom w:val="0"/>
      <w:divBdr>
        <w:top w:val="none" w:sz="0" w:space="0" w:color="auto"/>
        <w:left w:val="none" w:sz="0" w:space="0" w:color="auto"/>
        <w:bottom w:val="none" w:sz="0" w:space="0" w:color="auto"/>
        <w:right w:val="none" w:sz="0" w:space="0" w:color="auto"/>
      </w:divBdr>
    </w:div>
    <w:div w:id="796800428">
      <w:bodyDiv w:val="1"/>
      <w:marLeft w:val="0"/>
      <w:marRight w:val="0"/>
      <w:marTop w:val="0"/>
      <w:marBottom w:val="0"/>
      <w:divBdr>
        <w:top w:val="none" w:sz="0" w:space="0" w:color="auto"/>
        <w:left w:val="none" w:sz="0" w:space="0" w:color="auto"/>
        <w:bottom w:val="none" w:sz="0" w:space="0" w:color="auto"/>
        <w:right w:val="none" w:sz="0" w:space="0" w:color="auto"/>
      </w:divBdr>
    </w:div>
    <w:div w:id="796802058">
      <w:bodyDiv w:val="1"/>
      <w:marLeft w:val="0"/>
      <w:marRight w:val="0"/>
      <w:marTop w:val="0"/>
      <w:marBottom w:val="0"/>
      <w:divBdr>
        <w:top w:val="none" w:sz="0" w:space="0" w:color="auto"/>
        <w:left w:val="none" w:sz="0" w:space="0" w:color="auto"/>
        <w:bottom w:val="none" w:sz="0" w:space="0" w:color="auto"/>
        <w:right w:val="none" w:sz="0" w:space="0" w:color="auto"/>
      </w:divBdr>
    </w:div>
    <w:div w:id="797189977">
      <w:bodyDiv w:val="1"/>
      <w:marLeft w:val="0"/>
      <w:marRight w:val="0"/>
      <w:marTop w:val="0"/>
      <w:marBottom w:val="0"/>
      <w:divBdr>
        <w:top w:val="none" w:sz="0" w:space="0" w:color="auto"/>
        <w:left w:val="none" w:sz="0" w:space="0" w:color="auto"/>
        <w:bottom w:val="none" w:sz="0" w:space="0" w:color="auto"/>
        <w:right w:val="none" w:sz="0" w:space="0" w:color="auto"/>
      </w:divBdr>
    </w:div>
    <w:div w:id="797338435">
      <w:bodyDiv w:val="1"/>
      <w:marLeft w:val="0"/>
      <w:marRight w:val="0"/>
      <w:marTop w:val="0"/>
      <w:marBottom w:val="0"/>
      <w:divBdr>
        <w:top w:val="none" w:sz="0" w:space="0" w:color="auto"/>
        <w:left w:val="none" w:sz="0" w:space="0" w:color="auto"/>
        <w:bottom w:val="none" w:sz="0" w:space="0" w:color="auto"/>
        <w:right w:val="none" w:sz="0" w:space="0" w:color="auto"/>
      </w:divBdr>
    </w:div>
    <w:div w:id="797456006">
      <w:bodyDiv w:val="1"/>
      <w:marLeft w:val="0"/>
      <w:marRight w:val="0"/>
      <w:marTop w:val="0"/>
      <w:marBottom w:val="0"/>
      <w:divBdr>
        <w:top w:val="none" w:sz="0" w:space="0" w:color="auto"/>
        <w:left w:val="none" w:sz="0" w:space="0" w:color="auto"/>
        <w:bottom w:val="none" w:sz="0" w:space="0" w:color="auto"/>
        <w:right w:val="none" w:sz="0" w:space="0" w:color="auto"/>
      </w:divBdr>
    </w:div>
    <w:div w:id="801382544">
      <w:bodyDiv w:val="1"/>
      <w:marLeft w:val="0"/>
      <w:marRight w:val="0"/>
      <w:marTop w:val="0"/>
      <w:marBottom w:val="0"/>
      <w:divBdr>
        <w:top w:val="none" w:sz="0" w:space="0" w:color="auto"/>
        <w:left w:val="none" w:sz="0" w:space="0" w:color="auto"/>
        <w:bottom w:val="none" w:sz="0" w:space="0" w:color="auto"/>
        <w:right w:val="none" w:sz="0" w:space="0" w:color="auto"/>
      </w:divBdr>
    </w:div>
    <w:div w:id="803619355">
      <w:bodyDiv w:val="1"/>
      <w:marLeft w:val="0"/>
      <w:marRight w:val="0"/>
      <w:marTop w:val="0"/>
      <w:marBottom w:val="0"/>
      <w:divBdr>
        <w:top w:val="none" w:sz="0" w:space="0" w:color="auto"/>
        <w:left w:val="none" w:sz="0" w:space="0" w:color="auto"/>
        <w:bottom w:val="none" w:sz="0" w:space="0" w:color="auto"/>
        <w:right w:val="none" w:sz="0" w:space="0" w:color="auto"/>
      </w:divBdr>
    </w:div>
    <w:div w:id="803737572">
      <w:bodyDiv w:val="1"/>
      <w:marLeft w:val="0"/>
      <w:marRight w:val="0"/>
      <w:marTop w:val="0"/>
      <w:marBottom w:val="0"/>
      <w:divBdr>
        <w:top w:val="none" w:sz="0" w:space="0" w:color="auto"/>
        <w:left w:val="none" w:sz="0" w:space="0" w:color="auto"/>
        <w:bottom w:val="none" w:sz="0" w:space="0" w:color="auto"/>
        <w:right w:val="none" w:sz="0" w:space="0" w:color="auto"/>
      </w:divBdr>
    </w:div>
    <w:div w:id="803809242">
      <w:bodyDiv w:val="1"/>
      <w:marLeft w:val="0"/>
      <w:marRight w:val="0"/>
      <w:marTop w:val="0"/>
      <w:marBottom w:val="0"/>
      <w:divBdr>
        <w:top w:val="none" w:sz="0" w:space="0" w:color="auto"/>
        <w:left w:val="none" w:sz="0" w:space="0" w:color="auto"/>
        <w:bottom w:val="none" w:sz="0" w:space="0" w:color="auto"/>
        <w:right w:val="none" w:sz="0" w:space="0" w:color="auto"/>
      </w:divBdr>
    </w:div>
    <w:div w:id="804085909">
      <w:bodyDiv w:val="1"/>
      <w:marLeft w:val="0"/>
      <w:marRight w:val="0"/>
      <w:marTop w:val="0"/>
      <w:marBottom w:val="0"/>
      <w:divBdr>
        <w:top w:val="none" w:sz="0" w:space="0" w:color="auto"/>
        <w:left w:val="none" w:sz="0" w:space="0" w:color="auto"/>
        <w:bottom w:val="none" w:sz="0" w:space="0" w:color="auto"/>
        <w:right w:val="none" w:sz="0" w:space="0" w:color="auto"/>
      </w:divBdr>
    </w:div>
    <w:div w:id="805197185">
      <w:bodyDiv w:val="1"/>
      <w:marLeft w:val="0"/>
      <w:marRight w:val="0"/>
      <w:marTop w:val="0"/>
      <w:marBottom w:val="0"/>
      <w:divBdr>
        <w:top w:val="none" w:sz="0" w:space="0" w:color="auto"/>
        <w:left w:val="none" w:sz="0" w:space="0" w:color="auto"/>
        <w:bottom w:val="none" w:sz="0" w:space="0" w:color="auto"/>
        <w:right w:val="none" w:sz="0" w:space="0" w:color="auto"/>
      </w:divBdr>
    </w:div>
    <w:div w:id="811991962">
      <w:bodyDiv w:val="1"/>
      <w:marLeft w:val="0"/>
      <w:marRight w:val="0"/>
      <w:marTop w:val="0"/>
      <w:marBottom w:val="0"/>
      <w:divBdr>
        <w:top w:val="none" w:sz="0" w:space="0" w:color="auto"/>
        <w:left w:val="none" w:sz="0" w:space="0" w:color="auto"/>
        <w:bottom w:val="none" w:sz="0" w:space="0" w:color="auto"/>
        <w:right w:val="none" w:sz="0" w:space="0" w:color="auto"/>
      </w:divBdr>
    </w:div>
    <w:div w:id="813059114">
      <w:bodyDiv w:val="1"/>
      <w:marLeft w:val="0"/>
      <w:marRight w:val="0"/>
      <w:marTop w:val="0"/>
      <w:marBottom w:val="0"/>
      <w:divBdr>
        <w:top w:val="none" w:sz="0" w:space="0" w:color="auto"/>
        <w:left w:val="none" w:sz="0" w:space="0" w:color="auto"/>
        <w:bottom w:val="none" w:sz="0" w:space="0" w:color="auto"/>
        <w:right w:val="none" w:sz="0" w:space="0" w:color="auto"/>
      </w:divBdr>
    </w:div>
    <w:div w:id="816721855">
      <w:bodyDiv w:val="1"/>
      <w:marLeft w:val="0"/>
      <w:marRight w:val="0"/>
      <w:marTop w:val="0"/>
      <w:marBottom w:val="0"/>
      <w:divBdr>
        <w:top w:val="none" w:sz="0" w:space="0" w:color="auto"/>
        <w:left w:val="none" w:sz="0" w:space="0" w:color="auto"/>
        <w:bottom w:val="none" w:sz="0" w:space="0" w:color="auto"/>
        <w:right w:val="none" w:sz="0" w:space="0" w:color="auto"/>
      </w:divBdr>
    </w:div>
    <w:div w:id="818695216">
      <w:bodyDiv w:val="1"/>
      <w:marLeft w:val="0"/>
      <w:marRight w:val="0"/>
      <w:marTop w:val="0"/>
      <w:marBottom w:val="0"/>
      <w:divBdr>
        <w:top w:val="none" w:sz="0" w:space="0" w:color="auto"/>
        <w:left w:val="none" w:sz="0" w:space="0" w:color="auto"/>
        <w:bottom w:val="none" w:sz="0" w:space="0" w:color="auto"/>
        <w:right w:val="none" w:sz="0" w:space="0" w:color="auto"/>
      </w:divBdr>
    </w:div>
    <w:div w:id="820390033">
      <w:bodyDiv w:val="1"/>
      <w:marLeft w:val="0"/>
      <w:marRight w:val="0"/>
      <w:marTop w:val="0"/>
      <w:marBottom w:val="0"/>
      <w:divBdr>
        <w:top w:val="none" w:sz="0" w:space="0" w:color="auto"/>
        <w:left w:val="none" w:sz="0" w:space="0" w:color="auto"/>
        <w:bottom w:val="none" w:sz="0" w:space="0" w:color="auto"/>
        <w:right w:val="none" w:sz="0" w:space="0" w:color="auto"/>
      </w:divBdr>
    </w:div>
    <w:div w:id="821192716">
      <w:bodyDiv w:val="1"/>
      <w:marLeft w:val="0"/>
      <w:marRight w:val="0"/>
      <w:marTop w:val="0"/>
      <w:marBottom w:val="0"/>
      <w:divBdr>
        <w:top w:val="none" w:sz="0" w:space="0" w:color="auto"/>
        <w:left w:val="none" w:sz="0" w:space="0" w:color="auto"/>
        <w:bottom w:val="none" w:sz="0" w:space="0" w:color="auto"/>
        <w:right w:val="none" w:sz="0" w:space="0" w:color="auto"/>
      </w:divBdr>
    </w:div>
    <w:div w:id="823469044">
      <w:bodyDiv w:val="1"/>
      <w:marLeft w:val="0"/>
      <w:marRight w:val="0"/>
      <w:marTop w:val="0"/>
      <w:marBottom w:val="0"/>
      <w:divBdr>
        <w:top w:val="none" w:sz="0" w:space="0" w:color="auto"/>
        <w:left w:val="none" w:sz="0" w:space="0" w:color="auto"/>
        <w:bottom w:val="none" w:sz="0" w:space="0" w:color="auto"/>
        <w:right w:val="none" w:sz="0" w:space="0" w:color="auto"/>
      </w:divBdr>
    </w:div>
    <w:div w:id="824398021">
      <w:bodyDiv w:val="1"/>
      <w:marLeft w:val="0"/>
      <w:marRight w:val="0"/>
      <w:marTop w:val="0"/>
      <w:marBottom w:val="0"/>
      <w:divBdr>
        <w:top w:val="none" w:sz="0" w:space="0" w:color="auto"/>
        <w:left w:val="none" w:sz="0" w:space="0" w:color="auto"/>
        <w:bottom w:val="none" w:sz="0" w:space="0" w:color="auto"/>
        <w:right w:val="none" w:sz="0" w:space="0" w:color="auto"/>
      </w:divBdr>
    </w:div>
    <w:div w:id="825517608">
      <w:bodyDiv w:val="1"/>
      <w:marLeft w:val="0"/>
      <w:marRight w:val="0"/>
      <w:marTop w:val="0"/>
      <w:marBottom w:val="0"/>
      <w:divBdr>
        <w:top w:val="none" w:sz="0" w:space="0" w:color="auto"/>
        <w:left w:val="none" w:sz="0" w:space="0" w:color="auto"/>
        <w:bottom w:val="none" w:sz="0" w:space="0" w:color="auto"/>
        <w:right w:val="none" w:sz="0" w:space="0" w:color="auto"/>
      </w:divBdr>
    </w:div>
    <w:div w:id="826482556">
      <w:bodyDiv w:val="1"/>
      <w:marLeft w:val="0"/>
      <w:marRight w:val="0"/>
      <w:marTop w:val="0"/>
      <w:marBottom w:val="0"/>
      <w:divBdr>
        <w:top w:val="none" w:sz="0" w:space="0" w:color="auto"/>
        <w:left w:val="none" w:sz="0" w:space="0" w:color="auto"/>
        <w:bottom w:val="none" w:sz="0" w:space="0" w:color="auto"/>
        <w:right w:val="none" w:sz="0" w:space="0" w:color="auto"/>
      </w:divBdr>
    </w:div>
    <w:div w:id="827592744">
      <w:bodyDiv w:val="1"/>
      <w:marLeft w:val="0"/>
      <w:marRight w:val="0"/>
      <w:marTop w:val="0"/>
      <w:marBottom w:val="0"/>
      <w:divBdr>
        <w:top w:val="none" w:sz="0" w:space="0" w:color="auto"/>
        <w:left w:val="none" w:sz="0" w:space="0" w:color="auto"/>
        <w:bottom w:val="none" w:sz="0" w:space="0" w:color="auto"/>
        <w:right w:val="none" w:sz="0" w:space="0" w:color="auto"/>
      </w:divBdr>
    </w:div>
    <w:div w:id="832331728">
      <w:bodyDiv w:val="1"/>
      <w:marLeft w:val="0"/>
      <w:marRight w:val="0"/>
      <w:marTop w:val="0"/>
      <w:marBottom w:val="0"/>
      <w:divBdr>
        <w:top w:val="none" w:sz="0" w:space="0" w:color="auto"/>
        <w:left w:val="none" w:sz="0" w:space="0" w:color="auto"/>
        <w:bottom w:val="none" w:sz="0" w:space="0" w:color="auto"/>
        <w:right w:val="none" w:sz="0" w:space="0" w:color="auto"/>
      </w:divBdr>
    </w:div>
    <w:div w:id="834688558">
      <w:bodyDiv w:val="1"/>
      <w:marLeft w:val="0"/>
      <w:marRight w:val="0"/>
      <w:marTop w:val="0"/>
      <w:marBottom w:val="0"/>
      <w:divBdr>
        <w:top w:val="none" w:sz="0" w:space="0" w:color="auto"/>
        <w:left w:val="none" w:sz="0" w:space="0" w:color="auto"/>
        <w:bottom w:val="none" w:sz="0" w:space="0" w:color="auto"/>
        <w:right w:val="none" w:sz="0" w:space="0" w:color="auto"/>
      </w:divBdr>
    </w:div>
    <w:div w:id="834806550">
      <w:bodyDiv w:val="1"/>
      <w:marLeft w:val="0"/>
      <w:marRight w:val="0"/>
      <w:marTop w:val="0"/>
      <w:marBottom w:val="0"/>
      <w:divBdr>
        <w:top w:val="none" w:sz="0" w:space="0" w:color="auto"/>
        <w:left w:val="none" w:sz="0" w:space="0" w:color="auto"/>
        <w:bottom w:val="none" w:sz="0" w:space="0" w:color="auto"/>
        <w:right w:val="none" w:sz="0" w:space="0" w:color="auto"/>
      </w:divBdr>
    </w:div>
    <w:div w:id="835919230">
      <w:bodyDiv w:val="1"/>
      <w:marLeft w:val="0"/>
      <w:marRight w:val="0"/>
      <w:marTop w:val="0"/>
      <w:marBottom w:val="0"/>
      <w:divBdr>
        <w:top w:val="none" w:sz="0" w:space="0" w:color="auto"/>
        <w:left w:val="none" w:sz="0" w:space="0" w:color="auto"/>
        <w:bottom w:val="none" w:sz="0" w:space="0" w:color="auto"/>
        <w:right w:val="none" w:sz="0" w:space="0" w:color="auto"/>
      </w:divBdr>
    </w:div>
    <w:div w:id="837425211">
      <w:bodyDiv w:val="1"/>
      <w:marLeft w:val="0"/>
      <w:marRight w:val="0"/>
      <w:marTop w:val="0"/>
      <w:marBottom w:val="0"/>
      <w:divBdr>
        <w:top w:val="none" w:sz="0" w:space="0" w:color="auto"/>
        <w:left w:val="none" w:sz="0" w:space="0" w:color="auto"/>
        <w:bottom w:val="none" w:sz="0" w:space="0" w:color="auto"/>
        <w:right w:val="none" w:sz="0" w:space="0" w:color="auto"/>
      </w:divBdr>
    </w:div>
    <w:div w:id="838470374">
      <w:bodyDiv w:val="1"/>
      <w:marLeft w:val="0"/>
      <w:marRight w:val="0"/>
      <w:marTop w:val="0"/>
      <w:marBottom w:val="0"/>
      <w:divBdr>
        <w:top w:val="none" w:sz="0" w:space="0" w:color="auto"/>
        <w:left w:val="none" w:sz="0" w:space="0" w:color="auto"/>
        <w:bottom w:val="none" w:sz="0" w:space="0" w:color="auto"/>
        <w:right w:val="none" w:sz="0" w:space="0" w:color="auto"/>
      </w:divBdr>
    </w:div>
    <w:div w:id="838693183">
      <w:bodyDiv w:val="1"/>
      <w:marLeft w:val="0"/>
      <w:marRight w:val="0"/>
      <w:marTop w:val="0"/>
      <w:marBottom w:val="0"/>
      <w:divBdr>
        <w:top w:val="none" w:sz="0" w:space="0" w:color="auto"/>
        <w:left w:val="none" w:sz="0" w:space="0" w:color="auto"/>
        <w:bottom w:val="none" w:sz="0" w:space="0" w:color="auto"/>
        <w:right w:val="none" w:sz="0" w:space="0" w:color="auto"/>
      </w:divBdr>
    </w:div>
    <w:div w:id="840438021">
      <w:bodyDiv w:val="1"/>
      <w:marLeft w:val="0"/>
      <w:marRight w:val="0"/>
      <w:marTop w:val="0"/>
      <w:marBottom w:val="0"/>
      <w:divBdr>
        <w:top w:val="none" w:sz="0" w:space="0" w:color="auto"/>
        <w:left w:val="none" w:sz="0" w:space="0" w:color="auto"/>
        <w:bottom w:val="none" w:sz="0" w:space="0" w:color="auto"/>
        <w:right w:val="none" w:sz="0" w:space="0" w:color="auto"/>
      </w:divBdr>
    </w:div>
    <w:div w:id="840511018">
      <w:bodyDiv w:val="1"/>
      <w:marLeft w:val="0"/>
      <w:marRight w:val="0"/>
      <w:marTop w:val="0"/>
      <w:marBottom w:val="0"/>
      <w:divBdr>
        <w:top w:val="none" w:sz="0" w:space="0" w:color="auto"/>
        <w:left w:val="none" w:sz="0" w:space="0" w:color="auto"/>
        <w:bottom w:val="none" w:sz="0" w:space="0" w:color="auto"/>
        <w:right w:val="none" w:sz="0" w:space="0" w:color="auto"/>
      </w:divBdr>
    </w:div>
    <w:div w:id="841550818">
      <w:bodyDiv w:val="1"/>
      <w:marLeft w:val="0"/>
      <w:marRight w:val="0"/>
      <w:marTop w:val="0"/>
      <w:marBottom w:val="0"/>
      <w:divBdr>
        <w:top w:val="none" w:sz="0" w:space="0" w:color="auto"/>
        <w:left w:val="none" w:sz="0" w:space="0" w:color="auto"/>
        <w:bottom w:val="none" w:sz="0" w:space="0" w:color="auto"/>
        <w:right w:val="none" w:sz="0" w:space="0" w:color="auto"/>
      </w:divBdr>
    </w:div>
    <w:div w:id="843783672">
      <w:bodyDiv w:val="1"/>
      <w:marLeft w:val="0"/>
      <w:marRight w:val="0"/>
      <w:marTop w:val="0"/>
      <w:marBottom w:val="0"/>
      <w:divBdr>
        <w:top w:val="none" w:sz="0" w:space="0" w:color="auto"/>
        <w:left w:val="none" w:sz="0" w:space="0" w:color="auto"/>
        <w:bottom w:val="none" w:sz="0" w:space="0" w:color="auto"/>
        <w:right w:val="none" w:sz="0" w:space="0" w:color="auto"/>
      </w:divBdr>
    </w:div>
    <w:div w:id="844783954">
      <w:bodyDiv w:val="1"/>
      <w:marLeft w:val="0"/>
      <w:marRight w:val="0"/>
      <w:marTop w:val="0"/>
      <w:marBottom w:val="0"/>
      <w:divBdr>
        <w:top w:val="none" w:sz="0" w:space="0" w:color="auto"/>
        <w:left w:val="none" w:sz="0" w:space="0" w:color="auto"/>
        <w:bottom w:val="none" w:sz="0" w:space="0" w:color="auto"/>
        <w:right w:val="none" w:sz="0" w:space="0" w:color="auto"/>
      </w:divBdr>
    </w:div>
    <w:div w:id="847595954">
      <w:bodyDiv w:val="1"/>
      <w:marLeft w:val="0"/>
      <w:marRight w:val="0"/>
      <w:marTop w:val="0"/>
      <w:marBottom w:val="0"/>
      <w:divBdr>
        <w:top w:val="none" w:sz="0" w:space="0" w:color="auto"/>
        <w:left w:val="none" w:sz="0" w:space="0" w:color="auto"/>
        <w:bottom w:val="none" w:sz="0" w:space="0" w:color="auto"/>
        <w:right w:val="none" w:sz="0" w:space="0" w:color="auto"/>
      </w:divBdr>
    </w:div>
    <w:div w:id="849177550">
      <w:bodyDiv w:val="1"/>
      <w:marLeft w:val="0"/>
      <w:marRight w:val="0"/>
      <w:marTop w:val="0"/>
      <w:marBottom w:val="0"/>
      <w:divBdr>
        <w:top w:val="none" w:sz="0" w:space="0" w:color="auto"/>
        <w:left w:val="none" w:sz="0" w:space="0" w:color="auto"/>
        <w:bottom w:val="none" w:sz="0" w:space="0" w:color="auto"/>
        <w:right w:val="none" w:sz="0" w:space="0" w:color="auto"/>
      </w:divBdr>
    </w:div>
    <w:div w:id="850099170">
      <w:bodyDiv w:val="1"/>
      <w:marLeft w:val="0"/>
      <w:marRight w:val="0"/>
      <w:marTop w:val="0"/>
      <w:marBottom w:val="0"/>
      <w:divBdr>
        <w:top w:val="none" w:sz="0" w:space="0" w:color="auto"/>
        <w:left w:val="none" w:sz="0" w:space="0" w:color="auto"/>
        <w:bottom w:val="none" w:sz="0" w:space="0" w:color="auto"/>
        <w:right w:val="none" w:sz="0" w:space="0" w:color="auto"/>
      </w:divBdr>
    </w:div>
    <w:div w:id="851602401">
      <w:bodyDiv w:val="1"/>
      <w:marLeft w:val="0"/>
      <w:marRight w:val="0"/>
      <w:marTop w:val="0"/>
      <w:marBottom w:val="0"/>
      <w:divBdr>
        <w:top w:val="none" w:sz="0" w:space="0" w:color="auto"/>
        <w:left w:val="none" w:sz="0" w:space="0" w:color="auto"/>
        <w:bottom w:val="none" w:sz="0" w:space="0" w:color="auto"/>
        <w:right w:val="none" w:sz="0" w:space="0" w:color="auto"/>
      </w:divBdr>
    </w:div>
    <w:div w:id="851918078">
      <w:bodyDiv w:val="1"/>
      <w:marLeft w:val="0"/>
      <w:marRight w:val="0"/>
      <w:marTop w:val="0"/>
      <w:marBottom w:val="0"/>
      <w:divBdr>
        <w:top w:val="none" w:sz="0" w:space="0" w:color="auto"/>
        <w:left w:val="none" w:sz="0" w:space="0" w:color="auto"/>
        <w:bottom w:val="none" w:sz="0" w:space="0" w:color="auto"/>
        <w:right w:val="none" w:sz="0" w:space="0" w:color="auto"/>
      </w:divBdr>
    </w:div>
    <w:div w:id="854075412">
      <w:bodyDiv w:val="1"/>
      <w:marLeft w:val="0"/>
      <w:marRight w:val="0"/>
      <w:marTop w:val="0"/>
      <w:marBottom w:val="0"/>
      <w:divBdr>
        <w:top w:val="none" w:sz="0" w:space="0" w:color="auto"/>
        <w:left w:val="none" w:sz="0" w:space="0" w:color="auto"/>
        <w:bottom w:val="none" w:sz="0" w:space="0" w:color="auto"/>
        <w:right w:val="none" w:sz="0" w:space="0" w:color="auto"/>
      </w:divBdr>
    </w:div>
    <w:div w:id="855269630">
      <w:bodyDiv w:val="1"/>
      <w:marLeft w:val="0"/>
      <w:marRight w:val="0"/>
      <w:marTop w:val="0"/>
      <w:marBottom w:val="0"/>
      <w:divBdr>
        <w:top w:val="none" w:sz="0" w:space="0" w:color="auto"/>
        <w:left w:val="none" w:sz="0" w:space="0" w:color="auto"/>
        <w:bottom w:val="none" w:sz="0" w:space="0" w:color="auto"/>
        <w:right w:val="none" w:sz="0" w:space="0" w:color="auto"/>
      </w:divBdr>
    </w:div>
    <w:div w:id="855777924">
      <w:bodyDiv w:val="1"/>
      <w:marLeft w:val="0"/>
      <w:marRight w:val="0"/>
      <w:marTop w:val="0"/>
      <w:marBottom w:val="0"/>
      <w:divBdr>
        <w:top w:val="none" w:sz="0" w:space="0" w:color="auto"/>
        <w:left w:val="none" w:sz="0" w:space="0" w:color="auto"/>
        <w:bottom w:val="none" w:sz="0" w:space="0" w:color="auto"/>
        <w:right w:val="none" w:sz="0" w:space="0" w:color="auto"/>
      </w:divBdr>
    </w:div>
    <w:div w:id="856886031">
      <w:bodyDiv w:val="1"/>
      <w:marLeft w:val="0"/>
      <w:marRight w:val="0"/>
      <w:marTop w:val="0"/>
      <w:marBottom w:val="0"/>
      <w:divBdr>
        <w:top w:val="none" w:sz="0" w:space="0" w:color="auto"/>
        <w:left w:val="none" w:sz="0" w:space="0" w:color="auto"/>
        <w:bottom w:val="none" w:sz="0" w:space="0" w:color="auto"/>
        <w:right w:val="none" w:sz="0" w:space="0" w:color="auto"/>
      </w:divBdr>
    </w:div>
    <w:div w:id="858737743">
      <w:bodyDiv w:val="1"/>
      <w:marLeft w:val="0"/>
      <w:marRight w:val="0"/>
      <w:marTop w:val="0"/>
      <w:marBottom w:val="0"/>
      <w:divBdr>
        <w:top w:val="none" w:sz="0" w:space="0" w:color="auto"/>
        <w:left w:val="none" w:sz="0" w:space="0" w:color="auto"/>
        <w:bottom w:val="none" w:sz="0" w:space="0" w:color="auto"/>
        <w:right w:val="none" w:sz="0" w:space="0" w:color="auto"/>
      </w:divBdr>
    </w:div>
    <w:div w:id="861167035">
      <w:bodyDiv w:val="1"/>
      <w:marLeft w:val="0"/>
      <w:marRight w:val="0"/>
      <w:marTop w:val="0"/>
      <w:marBottom w:val="0"/>
      <w:divBdr>
        <w:top w:val="none" w:sz="0" w:space="0" w:color="auto"/>
        <w:left w:val="none" w:sz="0" w:space="0" w:color="auto"/>
        <w:bottom w:val="none" w:sz="0" w:space="0" w:color="auto"/>
        <w:right w:val="none" w:sz="0" w:space="0" w:color="auto"/>
      </w:divBdr>
    </w:div>
    <w:div w:id="861358808">
      <w:bodyDiv w:val="1"/>
      <w:marLeft w:val="0"/>
      <w:marRight w:val="0"/>
      <w:marTop w:val="0"/>
      <w:marBottom w:val="0"/>
      <w:divBdr>
        <w:top w:val="none" w:sz="0" w:space="0" w:color="auto"/>
        <w:left w:val="none" w:sz="0" w:space="0" w:color="auto"/>
        <w:bottom w:val="none" w:sz="0" w:space="0" w:color="auto"/>
        <w:right w:val="none" w:sz="0" w:space="0" w:color="auto"/>
      </w:divBdr>
    </w:div>
    <w:div w:id="864247538">
      <w:bodyDiv w:val="1"/>
      <w:marLeft w:val="0"/>
      <w:marRight w:val="0"/>
      <w:marTop w:val="0"/>
      <w:marBottom w:val="0"/>
      <w:divBdr>
        <w:top w:val="none" w:sz="0" w:space="0" w:color="auto"/>
        <w:left w:val="none" w:sz="0" w:space="0" w:color="auto"/>
        <w:bottom w:val="none" w:sz="0" w:space="0" w:color="auto"/>
        <w:right w:val="none" w:sz="0" w:space="0" w:color="auto"/>
      </w:divBdr>
    </w:div>
    <w:div w:id="864559968">
      <w:bodyDiv w:val="1"/>
      <w:marLeft w:val="0"/>
      <w:marRight w:val="0"/>
      <w:marTop w:val="0"/>
      <w:marBottom w:val="0"/>
      <w:divBdr>
        <w:top w:val="none" w:sz="0" w:space="0" w:color="auto"/>
        <w:left w:val="none" w:sz="0" w:space="0" w:color="auto"/>
        <w:bottom w:val="none" w:sz="0" w:space="0" w:color="auto"/>
        <w:right w:val="none" w:sz="0" w:space="0" w:color="auto"/>
      </w:divBdr>
    </w:div>
    <w:div w:id="865020622">
      <w:bodyDiv w:val="1"/>
      <w:marLeft w:val="0"/>
      <w:marRight w:val="0"/>
      <w:marTop w:val="0"/>
      <w:marBottom w:val="0"/>
      <w:divBdr>
        <w:top w:val="none" w:sz="0" w:space="0" w:color="auto"/>
        <w:left w:val="none" w:sz="0" w:space="0" w:color="auto"/>
        <w:bottom w:val="none" w:sz="0" w:space="0" w:color="auto"/>
        <w:right w:val="none" w:sz="0" w:space="0" w:color="auto"/>
      </w:divBdr>
    </w:div>
    <w:div w:id="865606054">
      <w:bodyDiv w:val="1"/>
      <w:marLeft w:val="0"/>
      <w:marRight w:val="0"/>
      <w:marTop w:val="0"/>
      <w:marBottom w:val="0"/>
      <w:divBdr>
        <w:top w:val="none" w:sz="0" w:space="0" w:color="auto"/>
        <w:left w:val="none" w:sz="0" w:space="0" w:color="auto"/>
        <w:bottom w:val="none" w:sz="0" w:space="0" w:color="auto"/>
        <w:right w:val="none" w:sz="0" w:space="0" w:color="auto"/>
      </w:divBdr>
    </w:div>
    <w:div w:id="866601083">
      <w:bodyDiv w:val="1"/>
      <w:marLeft w:val="0"/>
      <w:marRight w:val="0"/>
      <w:marTop w:val="0"/>
      <w:marBottom w:val="0"/>
      <w:divBdr>
        <w:top w:val="none" w:sz="0" w:space="0" w:color="auto"/>
        <w:left w:val="none" w:sz="0" w:space="0" w:color="auto"/>
        <w:bottom w:val="none" w:sz="0" w:space="0" w:color="auto"/>
        <w:right w:val="none" w:sz="0" w:space="0" w:color="auto"/>
      </w:divBdr>
    </w:div>
    <w:div w:id="869073241">
      <w:bodyDiv w:val="1"/>
      <w:marLeft w:val="0"/>
      <w:marRight w:val="0"/>
      <w:marTop w:val="0"/>
      <w:marBottom w:val="0"/>
      <w:divBdr>
        <w:top w:val="none" w:sz="0" w:space="0" w:color="auto"/>
        <w:left w:val="none" w:sz="0" w:space="0" w:color="auto"/>
        <w:bottom w:val="none" w:sz="0" w:space="0" w:color="auto"/>
        <w:right w:val="none" w:sz="0" w:space="0" w:color="auto"/>
      </w:divBdr>
    </w:div>
    <w:div w:id="873033195">
      <w:bodyDiv w:val="1"/>
      <w:marLeft w:val="0"/>
      <w:marRight w:val="0"/>
      <w:marTop w:val="0"/>
      <w:marBottom w:val="0"/>
      <w:divBdr>
        <w:top w:val="none" w:sz="0" w:space="0" w:color="auto"/>
        <w:left w:val="none" w:sz="0" w:space="0" w:color="auto"/>
        <w:bottom w:val="none" w:sz="0" w:space="0" w:color="auto"/>
        <w:right w:val="none" w:sz="0" w:space="0" w:color="auto"/>
      </w:divBdr>
    </w:div>
    <w:div w:id="875972809">
      <w:bodyDiv w:val="1"/>
      <w:marLeft w:val="0"/>
      <w:marRight w:val="0"/>
      <w:marTop w:val="0"/>
      <w:marBottom w:val="0"/>
      <w:divBdr>
        <w:top w:val="none" w:sz="0" w:space="0" w:color="auto"/>
        <w:left w:val="none" w:sz="0" w:space="0" w:color="auto"/>
        <w:bottom w:val="none" w:sz="0" w:space="0" w:color="auto"/>
        <w:right w:val="none" w:sz="0" w:space="0" w:color="auto"/>
      </w:divBdr>
    </w:div>
    <w:div w:id="876773102">
      <w:bodyDiv w:val="1"/>
      <w:marLeft w:val="0"/>
      <w:marRight w:val="0"/>
      <w:marTop w:val="0"/>
      <w:marBottom w:val="0"/>
      <w:divBdr>
        <w:top w:val="none" w:sz="0" w:space="0" w:color="auto"/>
        <w:left w:val="none" w:sz="0" w:space="0" w:color="auto"/>
        <w:bottom w:val="none" w:sz="0" w:space="0" w:color="auto"/>
        <w:right w:val="none" w:sz="0" w:space="0" w:color="auto"/>
      </w:divBdr>
    </w:div>
    <w:div w:id="879052198">
      <w:bodyDiv w:val="1"/>
      <w:marLeft w:val="0"/>
      <w:marRight w:val="0"/>
      <w:marTop w:val="0"/>
      <w:marBottom w:val="0"/>
      <w:divBdr>
        <w:top w:val="none" w:sz="0" w:space="0" w:color="auto"/>
        <w:left w:val="none" w:sz="0" w:space="0" w:color="auto"/>
        <w:bottom w:val="none" w:sz="0" w:space="0" w:color="auto"/>
        <w:right w:val="none" w:sz="0" w:space="0" w:color="auto"/>
      </w:divBdr>
    </w:div>
    <w:div w:id="880245149">
      <w:bodyDiv w:val="1"/>
      <w:marLeft w:val="0"/>
      <w:marRight w:val="0"/>
      <w:marTop w:val="0"/>
      <w:marBottom w:val="0"/>
      <w:divBdr>
        <w:top w:val="none" w:sz="0" w:space="0" w:color="auto"/>
        <w:left w:val="none" w:sz="0" w:space="0" w:color="auto"/>
        <w:bottom w:val="none" w:sz="0" w:space="0" w:color="auto"/>
        <w:right w:val="none" w:sz="0" w:space="0" w:color="auto"/>
      </w:divBdr>
    </w:div>
    <w:div w:id="882596990">
      <w:bodyDiv w:val="1"/>
      <w:marLeft w:val="0"/>
      <w:marRight w:val="0"/>
      <w:marTop w:val="0"/>
      <w:marBottom w:val="0"/>
      <w:divBdr>
        <w:top w:val="none" w:sz="0" w:space="0" w:color="auto"/>
        <w:left w:val="none" w:sz="0" w:space="0" w:color="auto"/>
        <w:bottom w:val="none" w:sz="0" w:space="0" w:color="auto"/>
        <w:right w:val="none" w:sz="0" w:space="0" w:color="auto"/>
      </w:divBdr>
    </w:div>
    <w:div w:id="883563554">
      <w:bodyDiv w:val="1"/>
      <w:marLeft w:val="0"/>
      <w:marRight w:val="0"/>
      <w:marTop w:val="0"/>
      <w:marBottom w:val="0"/>
      <w:divBdr>
        <w:top w:val="none" w:sz="0" w:space="0" w:color="auto"/>
        <w:left w:val="none" w:sz="0" w:space="0" w:color="auto"/>
        <w:bottom w:val="none" w:sz="0" w:space="0" w:color="auto"/>
        <w:right w:val="none" w:sz="0" w:space="0" w:color="auto"/>
      </w:divBdr>
    </w:div>
    <w:div w:id="888299461">
      <w:bodyDiv w:val="1"/>
      <w:marLeft w:val="0"/>
      <w:marRight w:val="0"/>
      <w:marTop w:val="0"/>
      <w:marBottom w:val="0"/>
      <w:divBdr>
        <w:top w:val="none" w:sz="0" w:space="0" w:color="auto"/>
        <w:left w:val="none" w:sz="0" w:space="0" w:color="auto"/>
        <w:bottom w:val="none" w:sz="0" w:space="0" w:color="auto"/>
        <w:right w:val="none" w:sz="0" w:space="0" w:color="auto"/>
      </w:divBdr>
    </w:div>
    <w:div w:id="889268771">
      <w:bodyDiv w:val="1"/>
      <w:marLeft w:val="0"/>
      <w:marRight w:val="0"/>
      <w:marTop w:val="0"/>
      <w:marBottom w:val="0"/>
      <w:divBdr>
        <w:top w:val="none" w:sz="0" w:space="0" w:color="auto"/>
        <w:left w:val="none" w:sz="0" w:space="0" w:color="auto"/>
        <w:bottom w:val="none" w:sz="0" w:space="0" w:color="auto"/>
        <w:right w:val="none" w:sz="0" w:space="0" w:color="auto"/>
      </w:divBdr>
    </w:div>
    <w:div w:id="889809732">
      <w:bodyDiv w:val="1"/>
      <w:marLeft w:val="0"/>
      <w:marRight w:val="0"/>
      <w:marTop w:val="0"/>
      <w:marBottom w:val="0"/>
      <w:divBdr>
        <w:top w:val="none" w:sz="0" w:space="0" w:color="auto"/>
        <w:left w:val="none" w:sz="0" w:space="0" w:color="auto"/>
        <w:bottom w:val="none" w:sz="0" w:space="0" w:color="auto"/>
        <w:right w:val="none" w:sz="0" w:space="0" w:color="auto"/>
      </w:divBdr>
    </w:div>
    <w:div w:id="894047899">
      <w:bodyDiv w:val="1"/>
      <w:marLeft w:val="0"/>
      <w:marRight w:val="0"/>
      <w:marTop w:val="0"/>
      <w:marBottom w:val="0"/>
      <w:divBdr>
        <w:top w:val="none" w:sz="0" w:space="0" w:color="auto"/>
        <w:left w:val="none" w:sz="0" w:space="0" w:color="auto"/>
        <w:bottom w:val="none" w:sz="0" w:space="0" w:color="auto"/>
        <w:right w:val="none" w:sz="0" w:space="0" w:color="auto"/>
      </w:divBdr>
    </w:div>
    <w:div w:id="895165925">
      <w:bodyDiv w:val="1"/>
      <w:marLeft w:val="0"/>
      <w:marRight w:val="0"/>
      <w:marTop w:val="0"/>
      <w:marBottom w:val="0"/>
      <w:divBdr>
        <w:top w:val="none" w:sz="0" w:space="0" w:color="auto"/>
        <w:left w:val="none" w:sz="0" w:space="0" w:color="auto"/>
        <w:bottom w:val="none" w:sz="0" w:space="0" w:color="auto"/>
        <w:right w:val="none" w:sz="0" w:space="0" w:color="auto"/>
      </w:divBdr>
    </w:div>
    <w:div w:id="896666108">
      <w:bodyDiv w:val="1"/>
      <w:marLeft w:val="0"/>
      <w:marRight w:val="0"/>
      <w:marTop w:val="0"/>
      <w:marBottom w:val="0"/>
      <w:divBdr>
        <w:top w:val="none" w:sz="0" w:space="0" w:color="auto"/>
        <w:left w:val="none" w:sz="0" w:space="0" w:color="auto"/>
        <w:bottom w:val="none" w:sz="0" w:space="0" w:color="auto"/>
        <w:right w:val="none" w:sz="0" w:space="0" w:color="auto"/>
      </w:divBdr>
    </w:div>
    <w:div w:id="896865761">
      <w:bodyDiv w:val="1"/>
      <w:marLeft w:val="0"/>
      <w:marRight w:val="0"/>
      <w:marTop w:val="0"/>
      <w:marBottom w:val="0"/>
      <w:divBdr>
        <w:top w:val="none" w:sz="0" w:space="0" w:color="auto"/>
        <w:left w:val="none" w:sz="0" w:space="0" w:color="auto"/>
        <w:bottom w:val="none" w:sz="0" w:space="0" w:color="auto"/>
        <w:right w:val="none" w:sz="0" w:space="0" w:color="auto"/>
      </w:divBdr>
    </w:div>
    <w:div w:id="899097533">
      <w:bodyDiv w:val="1"/>
      <w:marLeft w:val="0"/>
      <w:marRight w:val="0"/>
      <w:marTop w:val="0"/>
      <w:marBottom w:val="0"/>
      <w:divBdr>
        <w:top w:val="none" w:sz="0" w:space="0" w:color="auto"/>
        <w:left w:val="none" w:sz="0" w:space="0" w:color="auto"/>
        <w:bottom w:val="none" w:sz="0" w:space="0" w:color="auto"/>
        <w:right w:val="none" w:sz="0" w:space="0" w:color="auto"/>
      </w:divBdr>
    </w:div>
    <w:div w:id="899290673">
      <w:bodyDiv w:val="1"/>
      <w:marLeft w:val="0"/>
      <w:marRight w:val="0"/>
      <w:marTop w:val="0"/>
      <w:marBottom w:val="0"/>
      <w:divBdr>
        <w:top w:val="none" w:sz="0" w:space="0" w:color="auto"/>
        <w:left w:val="none" w:sz="0" w:space="0" w:color="auto"/>
        <w:bottom w:val="none" w:sz="0" w:space="0" w:color="auto"/>
        <w:right w:val="none" w:sz="0" w:space="0" w:color="auto"/>
      </w:divBdr>
    </w:div>
    <w:div w:id="899557654">
      <w:bodyDiv w:val="1"/>
      <w:marLeft w:val="0"/>
      <w:marRight w:val="0"/>
      <w:marTop w:val="0"/>
      <w:marBottom w:val="0"/>
      <w:divBdr>
        <w:top w:val="none" w:sz="0" w:space="0" w:color="auto"/>
        <w:left w:val="none" w:sz="0" w:space="0" w:color="auto"/>
        <w:bottom w:val="none" w:sz="0" w:space="0" w:color="auto"/>
        <w:right w:val="none" w:sz="0" w:space="0" w:color="auto"/>
      </w:divBdr>
    </w:div>
    <w:div w:id="900411555">
      <w:bodyDiv w:val="1"/>
      <w:marLeft w:val="0"/>
      <w:marRight w:val="0"/>
      <w:marTop w:val="0"/>
      <w:marBottom w:val="0"/>
      <w:divBdr>
        <w:top w:val="none" w:sz="0" w:space="0" w:color="auto"/>
        <w:left w:val="none" w:sz="0" w:space="0" w:color="auto"/>
        <w:bottom w:val="none" w:sz="0" w:space="0" w:color="auto"/>
        <w:right w:val="none" w:sz="0" w:space="0" w:color="auto"/>
      </w:divBdr>
    </w:div>
    <w:div w:id="903443664">
      <w:bodyDiv w:val="1"/>
      <w:marLeft w:val="0"/>
      <w:marRight w:val="0"/>
      <w:marTop w:val="0"/>
      <w:marBottom w:val="0"/>
      <w:divBdr>
        <w:top w:val="none" w:sz="0" w:space="0" w:color="auto"/>
        <w:left w:val="none" w:sz="0" w:space="0" w:color="auto"/>
        <w:bottom w:val="none" w:sz="0" w:space="0" w:color="auto"/>
        <w:right w:val="none" w:sz="0" w:space="0" w:color="auto"/>
      </w:divBdr>
    </w:div>
    <w:div w:id="905456719">
      <w:bodyDiv w:val="1"/>
      <w:marLeft w:val="0"/>
      <w:marRight w:val="0"/>
      <w:marTop w:val="0"/>
      <w:marBottom w:val="0"/>
      <w:divBdr>
        <w:top w:val="none" w:sz="0" w:space="0" w:color="auto"/>
        <w:left w:val="none" w:sz="0" w:space="0" w:color="auto"/>
        <w:bottom w:val="none" w:sz="0" w:space="0" w:color="auto"/>
        <w:right w:val="none" w:sz="0" w:space="0" w:color="auto"/>
      </w:divBdr>
    </w:div>
    <w:div w:id="906651014">
      <w:bodyDiv w:val="1"/>
      <w:marLeft w:val="0"/>
      <w:marRight w:val="0"/>
      <w:marTop w:val="0"/>
      <w:marBottom w:val="0"/>
      <w:divBdr>
        <w:top w:val="none" w:sz="0" w:space="0" w:color="auto"/>
        <w:left w:val="none" w:sz="0" w:space="0" w:color="auto"/>
        <w:bottom w:val="none" w:sz="0" w:space="0" w:color="auto"/>
        <w:right w:val="none" w:sz="0" w:space="0" w:color="auto"/>
      </w:divBdr>
    </w:div>
    <w:div w:id="908417224">
      <w:bodyDiv w:val="1"/>
      <w:marLeft w:val="0"/>
      <w:marRight w:val="0"/>
      <w:marTop w:val="0"/>
      <w:marBottom w:val="0"/>
      <w:divBdr>
        <w:top w:val="none" w:sz="0" w:space="0" w:color="auto"/>
        <w:left w:val="none" w:sz="0" w:space="0" w:color="auto"/>
        <w:bottom w:val="none" w:sz="0" w:space="0" w:color="auto"/>
        <w:right w:val="none" w:sz="0" w:space="0" w:color="auto"/>
      </w:divBdr>
    </w:div>
    <w:div w:id="908660922">
      <w:bodyDiv w:val="1"/>
      <w:marLeft w:val="0"/>
      <w:marRight w:val="0"/>
      <w:marTop w:val="0"/>
      <w:marBottom w:val="0"/>
      <w:divBdr>
        <w:top w:val="none" w:sz="0" w:space="0" w:color="auto"/>
        <w:left w:val="none" w:sz="0" w:space="0" w:color="auto"/>
        <w:bottom w:val="none" w:sz="0" w:space="0" w:color="auto"/>
        <w:right w:val="none" w:sz="0" w:space="0" w:color="auto"/>
      </w:divBdr>
    </w:div>
    <w:div w:id="908735034">
      <w:bodyDiv w:val="1"/>
      <w:marLeft w:val="0"/>
      <w:marRight w:val="0"/>
      <w:marTop w:val="0"/>
      <w:marBottom w:val="0"/>
      <w:divBdr>
        <w:top w:val="none" w:sz="0" w:space="0" w:color="auto"/>
        <w:left w:val="none" w:sz="0" w:space="0" w:color="auto"/>
        <w:bottom w:val="none" w:sz="0" w:space="0" w:color="auto"/>
        <w:right w:val="none" w:sz="0" w:space="0" w:color="auto"/>
      </w:divBdr>
    </w:div>
    <w:div w:id="912280503">
      <w:bodyDiv w:val="1"/>
      <w:marLeft w:val="0"/>
      <w:marRight w:val="0"/>
      <w:marTop w:val="0"/>
      <w:marBottom w:val="0"/>
      <w:divBdr>
        <w:top w:val="none" w:sz="0" w:space="0" w:color="auto"/>
        <w:left w:val="none" w:sz="0" w:space="0" w:color="auto"/>
        <w:bottom w:val="none" w:sz="0" w:space="0" w:color="auto"/>
        <w:right w:val="none" w:sz="0" w:space="0" w:color="auto"/>
      </w:divBdr>
    </w:div>
    <w:div w:id="912743019">
      <w:bodyDiv w:val="1"/>
      <w:marLeft w:val="0"/>
      <w:marRight w:val="0"/>
      <w:marTop w:val="0"/>
      <w:marBottom w:val="0"/>
      <w:divBdr>
        <w:top w:val="none" w:sz="0" w:space="0" w:color="auto"/>
        <w:left w:val="none" w:sz="0" w:space="0" w:color="auto"/>
        <w:bottom w:val="none" w:sz="0" w:space="0" w:color="auto"/>
        <w:right w:val="none" w:sz="0" w:space="0" w:color="auto"/>
      </w:divBdr>
    </w:div>
    <w:div w:id="914776507">
      <w:bodyDiv w:val="1"/>
      <w:marLeft w:val="0"/>
      <w:marRight w:val="0"/>
      <w:marTop w:val="0"/>
      <w:marBottom w:val="0"/>
      <w:divBdr>
        <w:top w:val="none" w:sz="0" w:space="0" w:color="auto"/>
        <w:left w:val="none" w:sz="0" w:space="0" w:color="auto"/>
        <w:bottom w:val="none" w:sz="0" w:space="0" w:color="auto"/>
        <w:right w:val="none" w:sz="0" w:space="0" w:color="auto"/>
      </w:divBdr>
    </w:div>
    <w:div w:id="916522870">
      <w:bodyDiv w:val="1"/>
      <w:marLeft w:val="0"/>
      <w:marRight w:val="0"/>
      <w:marTop w:val="0"/>
      <w:marBottom w:val="0"/>
      <w:divBdr>
        <w:top w:val="none" w:sz="0" w:space="0" w:color="auto"/>
        <w:left w:val="none" w:sz="0" w:space="0" w:color="auto"/>
        <w:bottom w:val="none" w:sz="0" w:space="0" w:color="auto"/>
        <w:right w:val="none" w:sz="0" w:space="0" w:color="auto"/>
      </w:divBdr>
    </w:div>
    <w:div w:id="916553245">
      <w:bodyDiv w:val="1"/>
      <w:marLeft w:val="0"/>
      <w:marRight w:val="0"/>
      <w:marTop w:val="0"/>
      <w:marBottom w:val="0"/>
      <w:divBdr>
        <w:top w:val="none" w:sz="0" w:space="0" w:color="auto"/>
        <w:left w:val="none" w:sz="0" w:space="0" w:color="auto"/>
        <w:bottom w:val="none" w:sz="0" w:space="0" w:color="auto"/>
        <w:right w:val="none" w:sz="0" w:space="0" w:color="auto"/>
      </w:divBdr>
    </w:div>
    <w:div w:id="918950307">
      <w:bodyDiv w:val="1"/>
      <w:marLeft w:val="0"/>
      <w:marRight w:val="0"/>
      <w:marTop w:val="0"/>
      <w:marBottom w:val="0"/>
      <w:divBdr>
        <w:top w:val="none" w:sz="0" w:space="0" w:color="auto"/>
        <w:left w:val="none" w:sz="0" w:space="0" w:color="auto"/>
        <w:bottom w:val="none" w:sz="0" w:space="0" w:color="auto"/>
        <w:right w:val="none" w:sz="0" w:space="0" w:color="auto"/>
      </w:divBdr>
    </w:div>
    <w:div w:id="919562385">
      <w:bodyDiv w:val="1"/>
      <w:marLeft w:val="0"/>
      <w:marRight w:val="0"/>
      <w:marTop w:val="0"/>
      <w:marBottom w:val="0"/>
      <w:divBdr>
        <w:top w:val="none" w:sz="0" w:space="0" w:color="auto"/>
        <w:left w:val="none" w:sz="0" w:space="0" w:color="auto"/>
        <w:bottom w:val="none" w:sz="0" w:space="0" w:color="auto"/>
        <w:right w:val="none" w:sz="0" w:space="0" w:color="auto"/>
      </w:divBdr>
    </w:div>
    <w:div w:id="920722253">
      <w:bodyDiv w:val="1"/>
      <w:marLeft w:val="0"/>
      <w:marRight w:val="0"/>
      <w:marTop w:val="0"/>
      <w:marBottom w:val="0"/>
      <w:divBdr>
        <w:top w:val="none" w:sz="0" w:space="0" w:color="auto"/>
        <w:left w:val="none" w:sz="0" w:space="0" w:color="auto"/>
        <w:bottom w:val="none" w:sz="0" w:space="0" w:color="auto"/>
        <w:right w:val="none" w:sz="0" w:space="0" w:color="auto"/>
      </w:divBdr>
    </w:div>
    <w:div w:id="921988119">
      <w:bodyDiv w:val="1"/>
      <w:marLeft w:val="0"/>
      <w:marRight w:val="0"/>
      <w:marTop w:val="0"/>
      <w:marBottom w:val="0"/>
      <w:divBdr>
        <w:top w:val="none" w:sz="0" w:space="0" w:color="auto"/>
        <w:left w:val="none" w:sz="0" w:space="0" w:color="auto"/>
        <w:bottom w:val="none" w:sz="0" w:space="0" w:color="auto"/>
        <w:right w:val="none" w:sz="0" w:space="0" w:color="auto"/>
      </w:divBdr>
    </w:div>
    <w:div w:id="922182584">
      <w:bodyDiv w:val="1"/>
      <w:marLeft w:val="0"/>
      <w:marRight w:val="0"/>
      <w:marTop w:val="0"/>
      <w:marBottom w:val="0"/>
      <w:divBdr>
        <w:top w:val="none" w:sz="0" w:space="0" w:color="auto"/>
        <w:left w:val="none" w:sz="0" w:space="0" w:color="auto"/>
        <w:bottom w:val="none" w:sz="0" w:space="0" w:color="auto"/>
        <w:right w:val="none" w:sz="0" w:space="0" w:color="auto"/>
      </w:divBdr>
    </w:div>
    <w:div w:id="923803948">
      <w:bodyDiv w:val="1"/>
      <w:marLeft w:val="0"/>
      <w:marRight w:val="0"/>
      <w:marTop w:val="0"/>
      <w:marBottom w:val="0"/>
      <w:divBdr>
        <w:top w:val="none" w:sz="0" w:space="0" w:color="auto"/>
        <w:left w:val="none" w:sz="0" w:space="0" w:color="auto"/>
        <w:bottom w:val="none" w:sz="0" w:space="0" w:color="auto"/>
        <w:right w:val="none" w:sz="0" w:space="0" w:color="auto"/>
      </w:divBdr>
    </w:div>
    <w:div w:id="924341026">
      <w:bodyDiv w:val="1"/>
      <w:marLeft w:val="0"/>
      <w:marRight w:val="0"/>
      <w:marTop w:val="0"/>
      <w:marBottom w:val="0"/>
      <w:divBdr>
        <w:top w:val="none" w:sz="0" w:space="0" w:color="auto"/>
        <w:left w:val="none" w:sz="0" w:space="0" w:color="auto"/>
        <w:bottom w:val="none" w:sz="0" w:space="0" w:color="auto"/>
        <w:right w:val="none" w:sz="0" w:space="0" w:color="auto"/>
      </w:divBdr>
    </w:div>
    <w:div w:id="929460531">
      <w:bodyDiv w:val="1"/>
      <w:marLeft w:val="0"/>
      <w:marRight w:val="0"/>
      <w:marTop w:val="0"/>
      <w:marBottom w:val="0"/>
      <w:divBdr>
        <w:top w:val="none" w:sz="0" w:space="0" w:color="auto"/>
        <w:left w:val="none" w:sz="0" w:space="0" w:color="auto"/>
        <w:bottom w:val="none" w:sz="0" w:space="0" w:color="auto"/>
        <w:right w:val="none" w:sz="0" w:space="0" w:color="auto"/>
      </w:divBdr>
    </w:div>
    <w:div w:id="934942596">
      <w:bodyDiv w:val="1"/>
      <w:marLeft w:val="0"/>
      <w:marRight w:val="0"/>
      <w:marTop w:val="0"/>
      <w:marBottom w:val="0"/>
      <w:divBdr>
        <w:top w:val="none" w:sz="0" w:space="0" w:color="auto"/>
        <w:left w:val="none" w:sz="0" w:space="0" w:color="auto"/>
        <w:bottom w:val="none" w:sz="0" w:space="0" w:color="auto"/>
        <w:right w:val="none" w:sz="0" w:space="0" w:color="auto"/>
      </w:divBdr>
    </w:div>
    <w:div w:id="935402835">
      <w:bodyDiv w:val="1"/>
      <w:marLeft w:val="0"/>
      <w:marRight w:val="0"/>
      <w:marTop w:val="0"/>
      <w:marBottom w:val="0"/>
      <w:divBdr>
        <w:top w:val="none" w:sz="0" w:space="0" w:color="auto"/>
        <w:left w:val="none" w:sz="0" w:space="0" w:color="auto"/>
        <w:bottom w:val="none" w:sz="0" w:space="0" w:color="auto"/>
        <w:right w:val="none" w:sz="0" w:space="0" w:color="auto"/>
      </w:divBdr>
    </w:div>
    <w:div w:id="936450812">
      <w:bodyDiv w:val="1"/>
      <w:marLeft w:val="0"/>
      <w:marRight w:val="0"/>
      <w:marTop w:val="0"/>
      <w:marBottom w:val="0"/>
      <w:divBdr>
        <w:top w:val="none" w:sz="0" w:space="0" w:color="auto"/>
        <w:left w:val="none" w:sz="0" w:space="0" w:color="auto"/>
        <w:bottom w:val="none" w:sz="0" w:space="0" w:color="auto"/>
        <w:right w:val="none" w:sz="0" w:space="0" w:color="auto"/>
      </w:divBdr>
    </w:div>
    <w:div w:id="937759139">
      <w:bodyDiv w:val="1"/>
      <w:marLeft w:val="0"/>
      <w:marRight w:val="0"/>
      <w:marTop w:val="0"/>
      <w:marBottom w:val="0"/>
      <w:divBdr>
        <w:top w:val="none" w:sz="0" w:space="0" w:color="auto"/>
        <w:left w:val="none" w:sz="0" w:space="0" w:color="auto"/>
        <w:bottom w:val="none" w:sz="0" w:space="0" w:color="auto"/>
        <w:right w:val="none" w:sz="0" w:space="0" w:color="auto"/>
      </w:divBdr>
    </w:div>
    <w:div w:id="939486523">
      <w:bodyDiv w:val="1"/>
      <w:marLeft w:val="0"/>
      <w:marRight w:val="0"/>
      <w:marTop w:val="0"/>
      <w:marBottom w:val="0"/>
      <w:divBdr>
        <w:top w:val="none" w:sz="0" w:space="0" w:color="auto"/>
        <w:left w:val="none" w:sz="0" w:space="0" w:color="auto"/>
        <w:bottom w:val="none" w:sz="0" w:space="0" w:color="auto"/>
        <w:right w:val="none" w:sz="0" w:space="0" w:color="auto"/>
      </w:divBdr>
    </w:div>
    <w:div w:id="945624639">
      <w:bodyDiv w:val="1"/>
      <w:marLeft w:val="0"/>
      <w:marRight w:val="0"/>
      <w:marTop w:val="0"/>
      <w:marBottom w:val="0"/>
      <w:divBdr>
        <w:top w:val="none" w:sz="0" w:space="0" w:color="auto"/>
        <w:left w:val="none" w:sz="0" w:space="0" w:color="auto"/>
        <w:bottom w:val="none" w:sz="0" w:space="0" w:color="auto"/>
        <w:right w:val="none" w:sz="0" w:space="0" w:color="auto"/>
      </w:divBdr>
    </w:div>
    <w:div w:id="946546003">
      <w:bodyDiv w:val="1"/>
      <w:marLeft w:val="0"/>
      <w:marRight w:val="0"/>
      <w:marTop w:val="0"/>
      <w:marBottom w:val="0"/>
      <w:divBdr>
        <w:top w:val="none" w:sz="0" w:space="0" w:color="auto"/>
        <w:left w:val="none" w:sz="0" w:space="0" w:color="auto"/>
        <w:bottom w:val="none" w:sz="0" w:space="0" w:color="auto"/>
        <w:right w:val="none" w:sz="0" w:space="0" w:color="auto"/>
      </w:divBdr>
    </w:div>
    <w:div w:id="946619887">
      <w:bodyDiv w:val="1"/>
      <w:marLeft w:val="0"/>
      <w:marRight w:val="0"/>
      <w:marTop w:val="0"/>
      <w:marBottom w:val="0"/>
      <w:divBdr>
        <w:top w:val="none" w:sz="0" w:space="0" w:color="auto"/>
        <w:left w:val="none" w:sz="0" w:space="0" w:color="auto"/>
        <w:bottom w:val="none" w:sz="0" w:space="0" w:color="auto"/>
        <w:right w:val="none" w:sz="0" w:space="0" w:color="auto"/>
      </w:divBdr>
    </w:div>
    <w:div w:id="947272056">
      <w:bodyDiv w:val="1"/>
      <w:marLeft w:val="0"/>
      <w:marRight w:val="0"/>
      <w:marTop w:val="0"/>
      <w:marBottom w:val="0"/>
      <w:divBdr>
        <w:top w:val="none" w:sz="0" w:space="0" w:color="auto"/>
        <w:left w:val="none" w:sz="0" w:space="0" w:color="auto"/>
        <w:bottom w:val="none" w:sz="0" w:space="0" w:color="auto"/>
        <w:right w:val="none" w:sz="0" w:space="0" w:color="auto"/>
      </w:divBdr>
    </w:div>
    <w:div w:id="949360000">
      <w:bodyDiv w:val="1"/>
      <w:marLeft w:val="0"/>
      <w:marRight w:val="0"/>
      <w:marTop w:val="0"/>
      <w:marBottom w:val="0"/>
      <w:divBdr>
        <w:top w:val="none" w:sz="0" w:space="0" w:color="auto"/>
        <w:left w:val="none" w:sz="0" w:space="0" w:color="auto"/>
        <w:bottom w:val="none" w:sz="0" w:space="0" w:color="auto"/>
        <w:right w:val="none" w:sz="0" w:space="0" w:color="auto"/>
      </w:divBdr>
    </w:div>
    <w:div w:id="950864489">
      <w:bodyDiv w:val="1"/>
      <w:marLeft w:val="0"/>
      <w:marRight w:val="0"/>
      <w:marTop w:val="0"/>
      <w:marBottom w:val="0"/>
      <w:divBdr>
        <w:top w:val="none" w:sz="0" w:space="0" w:color="auto"/>
        <w:left w:val="none" w:sz="0" w:space="0" w:color="auto"/>
        <w:bottom w:val="none" w:sz="0" w:space="0" w:color="auto"/>
        <w:right w:val="none" w:sz="0" w:space="0" w:color="auto"/>
      </w:divBdr>
    </w:div>
    <w:div w:id="954337255">
      <w:bodyDiv w:val="1"/>
      <w:marLeft w:val="0"/>
      <w:marRight w:val="0"/>
      <w:marTop w:val="0"/>
      <w:marBottom w:val="0"/>
      <w:divBdr>
        <w:top w:val="none" w:sz="0" w:space="0" w:color="auto"/>
        <w:left w:val="none" w:sz="0" w:space="0" w:color="auto"/>
        <w:bottom w:val="none" w:sz="0" w:space="0" w:color="auto"/>
        <w:right w:val="none" w:sz="0" w:space="0" w:color="auto"/>
      </w:divBdr>
    </w:div>
    <w:div w:id="955061016">
      <w:bodyDiv w:val="1"/>
      <w:marLeft w:val="0"/>
      <w:marRight w:val="0"/>
      <w:marTop w:val="0"/>
      <w:marBottom w:val="0"/>
      <w:divBdr>
        <w:top w:val="none" w:sz="0" w:space="0" w:color="auto"/>
        <w:left w:val="none" w:sz="0" w:space="0" w:color="auto"/>
        <w:bottom w:val="none" w:sz="0" w:space="0" w:color="auto"/>
        <w:right w:val="none" w:sz="0" w:space="0" w:color="auto"/>
      </w:divBdr>
    </w:div>
    <w:div w:id="955061105">
      <w:bodyDiv w:val="1"/>
      <w:marLeft w:val="0"/>
      <w:marRight w:val="0"/>
      <w:marTop w:val="0"/>
      <w:marBottom w:val="0"/>
      <w:divBdr>
        <w:top w:val="none" w:sz="0" w:space="0" w:color="auto"/>
        <w:left w:val="none" w:sz="0" w:space="0" w:color="auto"/>
        <w:bottom w:val="none" w:sz="0" w:space="0" w:color="auto"/>
        <w:right w:val="none" w:sz="0" w:space="0" w:color="auto"/>
      </w:divBdr>
    </w:div>
    <w:div w:id="955600708">
      <w:bodyDiv w:val="1"/>
      <w:marLeft w:val="0"/>
      <w:marRight w:val="0"/>
      <w:marTop w:val="0"/>
      <w:marBottom w:val="0"/>
      <w:divBdr>
        <w:top w:val="none" w:sz="0" w:space="0" w:color="auto"/>
        <w:left w:val="none" w:sz="0" w:space="0" w:color="auto"/>
        <w:bottom w:val="none" w:sz="0" w:space="0" w:color="auto"/>
        <w:right w:val="none" w:sz="0" w:space="0" w:color="auto"/>
      </w:divBdr>
    </w:div>
    <w:div w:id="956376727">
      <w:bodyDiv w:val="1"/>
      <w:marLeft w:val="0"/>
      <w:marRight w:val="0"/>
      <w:marTop w:val="0"/>
      <w:marBottom w:val="0"/>
      <w:divBdr>
        <w:top w:val="none" w:sz="0" w:space="0" w:color="auto"/>
        <w:left w:val="none" w:sz="0" w:space="0" w:color="auto"/>
        <w:bottom w:val="none" w:sz="0" w:space="0" w:color="auto"/>
        <w:right w:val="none" w:sz="0" w:space="0" w:color="auto"/>
      </w:divBdr>
    </w:div>
    <w:div w:id="956913020">
      <w:bodyDiv w:val="1"/>
      <w:marLeft w:val="0"/>
      <w:marRight w:val="0"/>
      <w:marTop w:val="0"/>
      <w:marBottom w:val="0"/>
      <w:divBdr>
        <w:top w:val="none" w:sz="0" w:space="0" w:color="auto"/>
        <w:left w:val="none" w:sz="0" w:space="0" w:color="auto"/>
        <w:bottom w:val="none" w:sz="0" w:space="0" w:color="auto"/>
        <w:right w:val="none" w:sz="0" w:space="0" w:color="auto"/>
      </w:divBdr>
    </w:div>
    <w:div w:id="957027724">
      <w:bodyDiv w:val="1"/>
      <w:marLeft w:val="0"/>
      <w:marRight w:val="0"/>
      <w:marTop w:val="0"/>
      <w:marBottom w:val="0"/>
      <w:divBdr>
        <w:top w:val="none" w:sz="0" w:space="0" w:color="auto"/>
        <w:left w:val="none" w:sz="0" w:space="0" w:color="auto"/>
        <w:bottom w:val="none" w:sz="0" w:space="0" w:color="auto"/>
        <w:right w:val="none" w:sz="0" w:space="0" w:color="auto"/>
      </w:divBdr>
    </w:div>
    <w:div w:id="957101686">
      <w:bodyDiv w:val="1"/>
      <w:marLeft w:val="0"/>
      <w:marRight w:val="0"/>
      <w:marTop w:val="0"/>
      <w:marBottom w:val="0"/>
      <w:divBdr>
        <w:top w:val="none" w:sz="0" w:space="0" w:color="auto"/>
        <w:left w:val="none" w:sz="0" w:space="0" w:color="auto"/>
        <w:bottom w:val="none" w:sz="0" w:space="0" w:color="auto"/>
        <w:right w:val="none" w:sz="0" w:space="0" w:color="auto"/>
      </w:divBdr>
    </w:div>
    <w:div w:id="958225528">
      <w:bodyDiv w:val="1"/>
      <w:marLeft w:val="0"/>
      <w:marRight w:val="0"/>
      <w:marTop w:val="0"/>
      <w:marBottom w:val="0"/>
      <w:divBdr>
        <w:top w:val="none" w:sz="0" w:space="0" w:color="auto"/>
        <w:left w:val="none" w:sz="0" w:space="0" w:color="auto"/>
        <w:bottom w:val="none" w:sz="0" w:space="0" w:color="auto"/>
        <w:right w:val="none" w:sz="0" w:space="0" w:color="auto"/>
      </w:divBdr>
    </w:div>
    <w:div w:id="958299809">
      <w:bodyDiv w:val="1"/>
      <w:marLeft w:val="0"/>
      <w:marRight w:val="0"/>
      <w:marTop w:val="0"/>
      <w:marBottom w:val="0"/>
      <w:divBdr>
        <w:top w:val="none" w:sz="0" w:space="0" w:color="auto"/>
        <w:left w:val="none" w:sz="0" w:space="0" w:color="auto"/>
        <w:bottom w:val="none" w:sz="0" w:space="0" w:color="auto"/>
        <w:right w:val="none" w:sz="0" w:space="0" w:color="auto"/>
      </w:divBdr>
    </w:div>
    <w:div w:id="958488760">
      <w:bodyDiv w:val="1"/>
      <w:marLeft w:val="0"/>
      <w:marRight w:val="0"/>
      <w:marTop w:val="0"/>
      <w:marBottom w:val="0"/>
      <w:divBdr>
        <w:top w:val="none" w:sz="0" w:space="0" w:color="auto"/>
        <w:left w:val="none" w:sz="0" w:space="0" w:color="auto"/>
        <w:bottom w:val="none" w:sz="0" w:space="0" w:color="auto"/>
        <w:right w:val="none" w:sz="0" w:space="0" w:color="auto"/>
      </w:divBdr>
    </w:div>
    <w:div w:id="959995501">
      <w:bodyDiv w:val="1"/>
      <w:marLeft w:val="0"/>
      <w:marRight w:val="0"/>
      <w:marTop w:val="0"/>
      <w:marBottom w:val="0"/>
      <w:divBdr>
        <w:top w:val="none" w:sz="0" w:space="0" w:color="auto"/>
        <w:left w:val="none" w:sz="0" w:space="0" w:color="auto"/>
        <w:bottom w:val="none" w:sz="0" w:space="0" w:color="auto"/>
        <w:right w:val="none" w:sz="0" w:space="0" w:color="auto"/>
      </w:divBdr>
    </w:div>
    <w:div w:id="960264485">
      <w:bodyDiv w:val="1"/>
      <w:marLeft w:val="0"/>
      <w:marRight w:val="0"/>
      <w:marTop w:val="0"/>
      <w:marBottom w:val="0"/>
      <w:divBdr>
        <w:top w:val="none" w:sz="0" w:space="0" w:color="auto"/>
        <w:left w:val="none" w:sz="0" w:space="0" w:color="auto"/>
        <w:bottom w:val="none" w:sz="0" w:space="0" w:color="auto"/>
        <w:right w:val="none" w:sz="0" w:space="0" w:color="auto"/>
      </w:divBdr>
    </w:div>
    <w:div w:id="960309575">
      <w:bodyDiv w:val="1"/>
      <w:marLeft w:val="0"/>
      <w:marRight w:val="0"/>
      <w:marTop w:val="0"/>
      <w:marBottom w:val="0"/>
      <w:divBdr>
        <w:top w:val="none" w:sz="0" w:space="0" w:color="auto"/>
        <w:left w:val="none" w:sz="0" w:space="0" w:color="auto"/>
        <w:bottom w:val="none" w:sz="0" w:space="0" w:color="auto"/>
        <w:right w:val="none" w:sz="0" w:space="0" w:color="auto"/>
      </w:divBdr>
    </w:div>
    <w:div w:id="960569423">
      <w:bodyDiv w:val="1"/>
      <w:marLeft w:val="0"/>
      <w:marRight w:val="0"/>
      <w:marTop w:val="0"/>
      <w:marBottom w:val="0"/>
      <w:divBdr>
        <w:top w:val="none" w:sz="0" w:space="0" w:color="auto"/>
        <w:left w:val="none" w:sz="0" w:space="0" w:color="auto"/>
        <w:bottom w:val="none" w:sz="0" w:space="0" w:color="auto"/>
        <w:right w:val="none" w:sz="0" w:space="0" w:color="auto"/>
      </w:divBdr>
    </w:div>
    <w:div w:id="961225975">
      <w:bodyDiv w:val="1"/>
      <w:marLeft w:val="0"/>
      <w:marRight w:val="0"/>
      <w:marTop w:val="0"/>
      <w:marBottom w:val="0"/>
      <w:divBdr>
        <w:top w:val="none" w:sz="0" w:space="0" w:color="auto"/>
        <w:left w:val="none" w:sz="0" w:space="0" w:color="auto"/>
        <w:bottom w:val="none" w:sz="0" w:space="0" w:color="auto"/>
        <w:right w:val="none" w:sz="0" w:space="0" w:color="auto"/>
      </w:divBdr>
    </w:div>
    <w:div w:id="963191212">
      <w:bodyDiv w:val="1"/>
      <w:marLeft w:val="0"/>
      <w:marRight w:val="0"/>
      <w:marTop w:val="0"/>
      <w:marBottom w:val="0"/>
      <w:divBdr>
        <w:top w:val="none" w:sz="0" w:space="0" w:color="auto"/>
        <w:left w:val="none" w:sz="0" w:space="0" w:color="auto"/>
        <w:bottom w:val="none" w:sz="0" w:space="0" w:color="auto"/>
        <w:right w:val="none" w:sz="0" w:space="0" w:color="auto"/>
      </w:divBdr>
    </w:div>
    <w:div w:id="963345606">
      <w:bodyDiv w:val="1"/>
      <w:marLeft w:val="0"/>
      <w:marRight w:val="0"/>
      <w:marTop w:val="0"/>
      <w:marBottom w:val="0"/>
      <w:divBdr>
        <w:top w:val="none" w:sz="0" w:space="0" w:color="auto"/>
        <w:left w:val="none" w:sz="0" w:space="0" w:color="auto"/>
        <w:bottom w:val="none" w:sz="0" w:space="0" w:color="auto"/>
        <w:right w:val="none" w:sz="0" w:space="0" w:color="auto"/>
      </w:divBdr>
    </w:div>
    <w:div w:id="964001045">
      <w:bodyDiv w:val="1"/>
      <w:marLeft w:val="0"/>
      <w:marRight w:val="0"/>
      <w:marTop w:val="0"/>
      <w:marBottom w:val="0"/>
      <w:divBdr>
        <w:top w:val="none" w:sz="0" w:space="0" w:color="auto"/>
        <w:left w:val="none" w:sz="0" w:space="0" w:color="auto"/>
        <w:bottom w:val="none" w:sz="0" w:space="0" w:color="auto"/>
        <w:right w:val="none" w:sz="0" w:space="0" w:color="auto"/>
      </w:divBdr>
    </w:div>
    <w:div w:id="970937086">
      <w:bodyDiv w:val="1"/>
      <w:marLeft w:val="0"/>
      <w:marRight w:val="0"/>
      <w:marTop w:val="0"/>
      <w:marBottom w:val="0"/>
      <w:divBdr>
        <w:top w:val="none" w:sz="0" w:space="0" w:color="auto"/>
        <w:left w:val="none" w:sz="0" w:space="0" w:color="auto"/>
        <w:bottom w:val="none" w:sz="0" w:space="0" w:color="auto"/>
        <w:right w:val="none" w:sz="0" w:space="0" w:color="auto"/>
      </w:divBdr>
    </w:div>
    <w:div w:id="972708057">
      <w:bodyDiv w:val="1"/>
      <w:marLeft w:val="0"/>
      <w:marRight w:val="0"/>
      <w:marTop w:val="0"/>
      <w:marBottom w:val="0"/>
      <w:divBdr>
        <w:top w:val="none" w:sz="0" w:space="0" w:color="auto"/>
        <w:left w:val="none" w:sz="0" w:space="0" w:color="auto"/>
        <w:bottom w:val="none" w:sz="0" w:space="0" w:color="auto"/>
        <w:right w:val="none" w:sz="0" w:space="0" w:color="auto"/>
      </w:divBdr>
    </w:div>
    <w:div w:id="975766235">
      <w:bodyDiv w:val="1"/>
      <w:marLeft w:val="0"/>
      <w:marRight w:val="0"/>
      <w:marTop w:val="0"/>
      <w:marBottom w:val="0"/>
      <w:divBdr>
        <w:top w:val="none" w:sz="0" w:space="0" w:color="auto"/>
        <w:left w:val="none" w:sz="0" w:space="0" w:color="auto"/>
        <w:bottom w:val="none" w:sz="0" w:space="0" w:color="auto"/>
        <w:right w:val="none" w:sz="0" w:space="0" w:color="auto"/>
      </w:divBdr>
    </w:div>
    <w:div w:id="975842647">
      <w:bodyDiv w:val="1"/>
      <w:marLeft w:val="0"/>
      <w:marRight w:val="0"/>
      <w:marTop w:val="0"/>
      <w:marBottom w:val="0"/>
      <w:divBdr>
        <w:top w:val="none" w:sz="0" w:space="0" w:color="auto"/>
        <w:left w:val="none" w:sz="0" w:space="0" w:color="auto"/>
        <w:bottom w:val="none" w:sz="0" w:space="0" w:color="auto"/>
        <w:right w:val="none" w:sz="0" w:space="0" w:color="auto"/>
      </w:divBdr>
    </w:div>
    <w:div w:id="976648387">
      <w:bodyDiv w:val="1"/>
      <w:marLeft w:val="0"/>
      <w:marRight w:val="0"/>
      <w:marTop w:val="0"/>
      <w:marBottom w:val="0"/>
      <w:divBdr>
        <w:top w:val="none" w:sz="0" w:space="0" w:color="auto"/>
        <w:left w:val="none" w:sz="0" w:space="0" w:color="auto"/>
        <w:bottom w:val="none" w:sz="0" w:space="0" w:color="auto"/>
        <w:right w:val="none" w:sz="0" w:space="0" w:color="auto"/>
      </w:divBdr>
    </w:div>
    <w:div w:id="977997055">
      <w:bodyDiv w:val="1"/>
      <w:marLeft w:val="0"/>
      <w:marRight w:val="0"/>
      <w:marTop w:val="0"/>
      <w:marBottom w:val="0"/>
      <w:divBdr>
        <w:top w:val="none" w:sz="0" w:space="0" w:color="auto"/>
        <w:left w:val="none" w:sz="0" w:space="0" w:color="auto"/>
        <w:bottom w:val="none" w:sz="0" w:space="0" w:color="auto"/>
        <w:right w:val="none" w:sz="0" w:space="0" w:color="auto"/>
      </w:divBdr>
    </w:div>
    <w:div w:id="978269385">
      <w:bodyDiv w:val="1"/>
      <w:marLeft w:val="0"/>
      <w:marRight w:val="0"/>
      <w:marTop w:val="0"/>
      <w:marBottom w:val="0"/>
      <w:divBdr>
        <w:top w:val="none" w:sz="0" w:space="0" w:color="auto"/>
        <w:left w:val="none" w:sz="0" w:space="0" w:color="auto"/>
        <w:bottom w:val="none" w:sz="0" w:space="0" w:color="auto"/>
        <w:right w:val="none" w:sz="0" w:space="0" w:color="auto"/>
      </w:divBdr>
    </w:div>
    <w:div w:id="978461448">
      <w:bodyDiv w:val="1"/>
      <w:marLeft w:val="0"/>
      <w:marRight w:val="0"/>
      <w:marTop w:val="0"/>
      <w:marBottom w:val="0"/>
      <w:divBdr>
        <w:top w:val="none" w:sz="0" w:space="0" w:color="auto"/>
        <w:left w:val="none" w:sz="0" w:space="0" w:color="auto"/>
        <w:bottom w:val="none" w:sz="0" w:space="0" w:color="auto"/>
        <w:right w:val="none" w:sz="0" w:space="0" w:color="auto"/>
      </w:divBdr>
    </w:div>
    <w:div w:id="979186446">
      <w:bodyDiv w:val="1"/>
      <w:marLeft w:val="0"/>
      <w:marRight w:val="0"/>
      <w:marTop w:val="0"/>
      <w:marBottom w:val="0"/>
      <w:divBdr>
        <w:top w:val="none" w:sz="0" w:space="0" w:color="auto"/>
        <w:left w:val="none" w:sz="0" w:space="0" w:color="auto"/>
        <w:bottom w:val="none" w:sz="0" w:space="0" w:color="auto"/>
        <w:right w:val="none" w:sz="0" w:space="0" w:color="auto"/>
      </w:divBdr>
    </w:div>
    <w:div w:id="979842317">
      <w:bodyDiv w:val="1"/>
      <w:marLeft w:val="0"/>
      <w:marRight w:val="0"/>
      <w:marTop w:val="0"/>
      <w:marBottom w:val="0"/>
      <w:divBdr>
        <w:top w:val="none" w:sz="0" w:space="0" w:color="auto"/>
        <w:left w:val="none" w:sz="0" w:space="0" w:color="auto"/>
        <w:bottom w:val="none" w:sz="0" w:space="0" w:color="auto"/>
        <w:right w:val="none" w:sz="0" w:space="0" w:color="auto"/>
      </w:divBdr>
    </w:div>
    <w:div w:id="984158892">
      <w:bodyDiv w:val="1"/>
      <w:marLeft w:val="0"/>
      <w:marRight w:val="0"/>
      <w:marTop w:val="0"/>
      <w:marBottom w:val="0"/>
      <w:divBdr>
        <w:top w:val="none" w:sz="0" w:space="0" w:color="auto"/>
        <w:left w:val="none" w:sz="0" w:space="0" w:color="auto"/>
        <w:bottom w:val="none" w:sz="0" w:space="0" w:color="auto"/>
        <w:right w:val="none" w:sz="0" w:space="0" w:color="auto"/>
      </w:divBdr>
    </w:div>
    <w:div w:id="984897767">
      <w:bodyDiv w:val="1"/>
      <w:marLeft w:val="0"/>
      <w:marRight w:val="0"/>
      <w:marTop w:val="0"/>
      <w:marBottom w:val="0"/>
      <w:divBdr>
        <w:top w:val="none" w:sz="0" w:space="0" w:color="auto"/>
        <w:left w:val="none" w:sz="0" w:space="0" w:color="auto"/>
        <w:bottom w:val="none" w:sz="0" w:space="0" w:color="auto"/>
        <w:right w:val="none" w:sz="0" w:space="0" w:color="auto"/>
      </w:divBdr>
    </w:div>
    <w:div w:id="986666188">
      <w:bodyDiv w:val="1"/>
      <w:marLeft w:val="0"/>
      <w:marRight w:val="0"/>
      <w:marTop w:val="0"/>
      <w:marBottom w:val="0"/>
      <w:divBdr>
        <w:top w:val="none" w:sz="0" w:space="0" w:color="auto"/>
        <w:left w:val="none" w:sz="0" w:space="0" w:color="auto"/>
        <w:bottom w:val="none" w:sz="0" w:space="0" w:color="auto"/>
        <w:right w:val="none" w:sz="0" w:space="0" w:color="auto"/>
      </w:divBdr>
    </w:div>
    <w:div w:id="986930894">
      <w:bodyDiv w:val="1"/>
      <w:marLeft w:val="0"/>
      <w:marRight w:val="0"/>
      <w:marTop w:val="0"/>
      <w:marBottom w:val="0"/>
      <w:divBdr>
        <w:top w:val="none" w:sz="0" w:space="0" w:color="auto"/>
        <w:left w:val="none" w:sz="0" w:space="0" w:color="auto"/>
        <w:bottom w:val="none" w:sz="0" w:space="0" w:color="auto"/>
        <w:right w:val="none" w:sz="0" w:space="0" w:color="auto"/>
      </w:divBdr>
    </w:div>
    <w:div w:id="987897108">
      <w:bodyDiv w:val="1"/>
      <w:marLeft w:val="0"/>
      <w:marRight w:val="0"/>
      <w:marTop w:val="0"/>
      <w:marBottom w:val="0"/>
      <w:divBdr>
        <w:top w:val="none" w:sz="0" w:space="0" w:color="auto"/>
        <w:left w:val="none" w:sz="0" w:space="0" w:color="auto"/>
        <w:bottom w:val="none" w:sz="0" w:space="0" w:color="auto"/>
        <w:right w:val="none" w:sz="0" w:space="0" w:color="auto"/>
      </w:divBdr>
    </w:div>
    <w:div w:id="989792734">
      <w:bodyDiv w:val="1"/>
      <w:marLeft w:val="0"/>
      <w:marRight w:val="0"/>
      <w:marTop w:val="0"/>
      <w:marBottom w:val="0"/>
      <w:divBdr>
        <w:top w:val="none" w:sz="0" w:space="0" w:color="auto"/>
        <w:left w:val="none" w:sz="0" w:space="0" w:color="auto"/>
        <w:bottom w:val="none" w:sz="0" w:space="0" w:color="auto"/>
        <w:right w:val="none" w:sz="0" w:space="0" w:color="auto"/>
      </w:divBdr>
    </w:div>
    <w:div w:id="990597548">
      <w:bodyDiv w:val="1"/>
      <w:marLeft w:val="0"/>
      <w:marRight w:val="0"/>
      <w:marTop w:val="0"/>
      <w:marBottom w:val="0"/>
      <w:divBdr>
        <w:top w:val="none" w:sz="0" w:space="0" w:color="auto"/>
        <w:left w:val="none" w:sz="0" w:space="0" w:color="auto"/>
        <w:bottom w:val="none" w:sz="0" w:space="0" w:color="auto"/>
        <w:right w:val="none" w:sz="0" w:space="0" w:color="auto"/>
      </w:divBdr>
    </w:div>
    <w:div w:id="996298230">
      <w:bodyDiv w:val="1"/>
      <w:marLeft w:val="0"/>
      <w:marRight w:val="0"/>
      <w:marTop w:val="0"/>
      <w:marBottom w:val="0"/>
      <w:divBdr>
        <w:top w:val="none" w:sz="0" w:space="0" w:color="auto"/>
        <w:left w:val="none" w:sz="0" w:space="0" w:color="auto"/>
        <w:bottom w:val="none" w:sz="0" w:space="0" w:color="auto"/>
        <w:right w:val="none" w:sz="0" w:space="0" w:color="auto"/>
      </w:divBdr>
    </w:div>
    <w:div w:id="999305479">
      <w:bodyDiv w:val="1"/>
      <w:marLeft w:val="0"/>
      <w:marRight w:val="0"/>
      <w:marTop w:val="0"/>
      <w:marBottom w:val="0"/>
      <w:divBdr>
        <w:top w:val="none" w:sz="0" w:space="0" w:color="auto"/>
        <w:left w:val="none" w:sz="0" w:space="0" w:color="auto"/>
        <w:bottom w:val="none" w:sz="0" w:space="0" w:color="auto"/>
        <w:right w:val="none" w:sz="0" w:space="0" w:color="auto"/>
      </w:divBdr>
    </w:div>
    <w:div w:id="1000235536">
      <w:bodyDiv w:val="1"/>
      <w:marLeft w:val="0"/>
      <w:marRight w:val="0"/>
      <w:marTop w:val="0"/>
      <w:marBottom w:val="0"/>
      <w:divBdr>
        <w:top w:val="none" w:sz="0" w:space="0" w:color="auto"/>
        <w:left w:val="none" w:sz="0" w:space="0" w:color="auto"/>
        <w:bottom w:val="none" w:sz="0" w:space="0" w:color="auto"/>
        <w:right w:val="none" w:sz="0" w:space="0" w:color="auto"/>
      </w:divBdr>
    </w:div>
    <w:div w:id="1002972292">
      <w:bodyDiv w:val="1"/>
      <w:marLeft w:val="0"/>
      <w:marRight w:val="0"/>
      <w:marTop w:val="0"/>
      <w:marBottom w:val="0"/>
      <w:divBdr>
        <w:top w:val="none" w:sz="0" w:space="0" w:color="auto"/>
        <w:left w:val="none" w:sz="0" w:space="0" w:color="auto"/>
        <w:bottom w:val="none" w:sz="0" w:space="0" w:color="auto"/>
        <w:right w:val="none" w:sz="0" w:space="0" w:color="auto"/>
      </w:divBdr>
    </w:div>
    <w:div w:id="1003627083">
      <w:bodyDiv w:val="1"/>
      <w:marLeft w:val="0"/>
      <w:marRight w:val="0"/>
      <w:marTop w:val="0"/>
      <w:marBottom w:val="0"/>
      <w:divBdr>
        <w:top w:val="none" w:sz="0" w:space="0" w:color="auto"/>
        <w:left w:val="none" w:sz="0" w:space="0" w:color="auto"/>
        <w:bottom w:val="none" w:sz="0" w:space="0" w:color="auto"/>
        <w:right w:val="none" w:sz="0" w:space="0" w:color="auto"/>
      </w:divBdr>
    </w:div>
    <w:div w:id="1007094941">
      <w:bodyDiv w:val="1"/>
      <w:marLeft w:val="0"/>
      <w:marRight w:val="0"/>
      <w:marTop w:val="0"/>
      <w:marBottom w:val="0"/>
      <w:divBdr>
        <w:top w:val="none" w:sz="0" w:space="0" w:color="auto"/>
        <w:left w:val="none" w:sz="0" w:space="0" w:color="auto"/>
        <w:bottom w:val="none" w:sz="0" w:space="0" w:color="auto"/>
        <w:right w:val="none" w:sz="0" w:space="0" w:color="auto"/>
      </w:divBdr>
    </w:div>
    <w:div w:id="1007446453">
      <w:bodyDiv w:val="1"/>
      <w:marLeft w:val="0"/>
      <w:marRight w:val="0"/>
      <w:marTop w:val="0"/>
      <w:marBottom w:val="0"/>
      <w:divBdr>
        <w:top w:val="none" w:sz="0" w:space="0" w:color="auto"/>
        <w:left w:val="none" w:sz="0" w:space="0" w:color="auto"/>
        <w:bottom w:val="none" w:sz="0" w:space="0" w:color="auto"/>
        <w:right w:val="none" w:sz="0" w:space="0" w:color="auto"/>
      </w:divBdr>
    </w:div>
    <w:div w:id="1009068687">
      <w:bodyDiv w:val="1"/>
      <w:marLeft w:val="0"/>
      <w:marRight w:val="0"/>
      <w:marTop w:val="0"/>
      <w:marBottom w:val="0"/>
      <w:divBdr>
        <w:top w:val="none" w:sz="0" w:space="0" w:color="auto"/>
        <w:left w:val="none" w:sz="0" w:space="0" w:color="auto"/>
        <w:bottom w:val="none" w:sz="0" w:space="0" w:color="auto"/>
        <w:right w:val="none" w:sz="0" w:space="0" w:color="auto"/>
      </w:divBdr>
    </w:div>
    <w:div w:id="1009795656">
      <w:bodyDiv w:val="1"/>
      <w:marLeft w:val="0"/>
      <w:marRight w:val="0"/>
      <w:marTop w:val="0"/>
      <w:marBottom w:val="0"/>
      <w:divBdr>
        <w:top w:val="none" w:sz="0" w:space="0" w:color="auto"/>
        <w:left w:val="none" w:sz="0" w:space="0" w:color="auto"/>
        <w:bottom w:val="none" w:sz="0" w:space="0" w:color="auto"/>
        <w:right w:val="none" w:sz="0" w:space="0" w:color="auto"/>
      </w:divBdr>
    </w:div>
    <w:div w:id="1010064667">
      <w:bodyDiv w:val="1"/>
      <w:marLeft w:val="0"/>
      <w:marRight w:val="0"/>
      <w:marTop w:val="0"/>
      <w:marBottom w:val="0"/>
      <w:divBdr>
        <w:top w:val="none" w:sz="0" w:space="0" w:color="auto"/>
        <w:left w:val="none" w:sz="0" w:space="0" w:color="auto"/>
        <w:bottom w:val="none" w:sz="0" w:space="0" w:color="auto"/>
        <w:right w:val="none" w:sz="0" w:space="0" w:color="auto"/>
      </w:divBdr>
    </w:div>
    <w:div w:id="1010373014">
      <w:bodyDiv w:val="1"/>
      <w:marLeft w:val="0"/>
      <w:marRight w:val="0"/>
      <w:marTop w:val="0"/>
      <w:marBottom w:val="0"/>
      <w:divBdr>
        <w:top w:val="none" w:sz="0" w:space="0" w:color="auto"/>
        <w:left w:val="none" w:sz="0" w:space="0" w:color="auto"/>
        <w:bottom w:val="none" w:sz="0" w:space="0" w:color="auto"/>
        <w:right w:val="none" w:sz="0" w:space="0" w:color="auto"/>
      </w:divBdr>
    </w:div>
    <w:div w:id="1014457965">
      <w:bodyDiv w:val="1"/>
      <w:marLeft w:val="0"/>
      <w:marRight w:val="0"/>
      <w:marTop w:val="0"/>
      <w:marBottom w:val="0"/>
      <w:divBdr>
        <w:top w:val="none" w:sz="0" w:space="0" w:color="auto"/>
        <w:left w:val="none" w:sz="0" w:space="0" w:color="auto"/>
        <w:bottom w:val="none" w:sz="0" w:space="0" w:color="auto"/>
        <w:right w:val="none" w:sz="0" w:space="0" w:color="auto"/>
      </w:divBdr>
    </w:div>
    <w:div w:id="1015498265">
      <w:bodyDiv w:val="1"/>
      <w:marLeft w:val="0"/>
      <w:marRight w:val="0"/>
      <w:marTop w:val="0"/>
      <w:marBottom w:val="0"/>
      <w:divBdr>
        <w:top w:val="none" w:sz="0" w:space="0" w:color="auto"/>
        <w:left w:val="none" w:sz="0" w:space="0" w:color="auto"/>
        <w:bottom w:val="none" w:sz="0" w:space="0" w:color="auto"/>
        <w:right w:val="none" w:sz="0" w:space="0" w:color="auto"/>
      </w:divBdr>
    </w:div>
    <w:div w:id="1016269947">
      <w:bodyDiv w:val="1"/>
      <w:marLeft w:val="0"/>
      <w:marRight w:val="0"/>
      <w:marTop w:val="0"/>
      <w:marBottom w:val="0"/>
      <w:divBdr>
        <w:top w:val="none" w:sz="0" w:space="0" w:color="auto"/>
        <w:left w:val="none" w:sz="0" w:space="0" w:color="auto"/>
        <w:bottom w:val="none" w:sz="0" w:space="0" w:color="auto"/>
        <w:right w:val="none" w:sz="0" w:space="0" w:color="auto"/>
      </w:divBdr>
    </w:div>
    <w:div w:id="1016350975">
      <w:bodyDiv w:val="1"/>
      <w:marLeft w:val="0"/>
      <w:marRight w:val="0"/>
      <w:marTop w:val="0"/>
      <w:marBottom w:val="0"/>
      <w:divBdr>
        <w:top w:val="none" w:sz="0" w:space="0" w:color="auto"/>
        <w:left w:val="none" w:sz="0" w:space="0" w:color="auto"/>
        <w:bottom w:val="none" w:sz="0" w:space="0" w:color="auto"/>
        <w:right w:val="none" w:sz="0" w:space="0" w:color="auto"/>
      </w:divBdr>
    </w:div>
    <w:div w:id="1016661029">
      <w:bodyDiv w:val="1"/>
      <w:marLeft w:val="0"/>
      <w:marRight w:val="0"/>
      <w:marTop w:val="0"/>
      <w:marBottom w:val="0"/>
      <w:divBdr>
        <w:top w:val="none" w:sz="0" w:space="0" w:color="auto"/>
        <w:left w:val="none" w:sz="0" w:space="0" w:color="auto"/>
        <w:bottom w:val="none" w:sz="0" w:space="0" w:color="auto"/>
        <w:right w:val="none" w:sz="0" w:space="0" w:color="auto"/>
      </w:divBdr>
    </w:div>
    <w:div w:id="1018577519">
      <w:bodyDiv w:val="1"/>
      <w:marLeft w:val="0"/>
      <w:marRight w:val="0"/>
      <w:marTop w:val="0"/>
      <w:marBottom w:val="0"/>
      <w:divBdr>
        <w:top w:val="none" w:sz="0" w:space="0" w:color="auto"/>
        <w:left w:val="none" w:sz="0" w:space="0" w:color="auto"/>
        <w:bottom w:val="none" w:sz="0" w:space="0" w:color="auto"/>
        <w:right w:val="none" w:sz="0" w:space="0" w:color="auto"/>
      </w:divBdr>
    </w:div>
    <w:div w:id="1019238939">
      <w:bodyDiv w:val="1"/>
      <w:marLeft w:val="0"/>
      <w:marRight w:val="0"/>
      <w:marTop w:val="0"/>
      <w:marBottom w:val="0"/>
      <w:divBdr>
        <w:top w:val="none" w:sz="0" w:space="0" w:color="auto"/>
        <w:left w:val="none" w:sz="0" w:space="0" w:color="auto"/>
        <w:bottom w:val="none" w:sz="0" w:space="0" w:color="auto"/>
        <w:right w:val="none" w:sz="0" w:space="0" w:color="auto"/>
      </w:divBdr>
    </w:div>
    <w:div w:id="1019628231">
      <w:bodyDiv w:val="1"/>
      <w:marLeft w:val="0"/>
      <w:marRight w:val="0"/>
      <w:marTop w:val="0"/>
      <w:marBottom w:val="0"/>
      <w:divBdr>
        <w:top w:val="none" w:sz="0" w:space="0" w:color="auto"/>
        <w:left w:val="none" w:sz="0" w:space="0" w:color="auto"/>
        <w:bottom w:val="none" w:sz="0" w:space="0" w:color="auto"/>
        <w:right w:val="none" w:sz="0" w:space="0" w:color="auto"/>
      </w:divBdr>
    </w:div>
    <w:div w:id="1020010032">
      <w:bodyDiv w:val="1"/>
      <w:marLeft w:val="0"/>
      <w:marRight w:val="0"/>
      <w:marTop w:val="0"/>
      <w:marBottom w:val="0"/>
      <w:divBdr>
        <w:top w:val="none" w:sz="0" w:space="0" w:color="auto"/>
        <w:left w:val="none" w:sz="0" w:space="0" w:color="auto"/>
        <w:bottom w:val="none" w:sz="0" w:space="0" w:color="auto"/>
        <w:right w:val="none" w:sz="0" w:space="0" w:color="auto"/>
      </w:divBdr>
    </w:div>
    <w:div w:id="1021323336">
      <w:bodyDiv w:val="1"/>
      <w:marLeft w:val="0"/>
      <w:marRight w:val="0"/>
      <w:marTop w:val="0"/>
      <w:marBottom w:val="0"/>
      <w:divBdr>
        <w:top w:val="none" w:sz="0" w:space="0" w:color="auto"/>
        <w:left w:val="none" w:sz="0" w:space="0" w:color="auto"/>
        <w:bottom w:val="none" w:sz="0" w:space="0" w:color="auto"/>
        <w:right w:val="none" w:sz="0" w:space="0" w:color="auto"/>
      </w:divBdr>
    </w:div>
    <w:div w:id="1021397190">
      <w:bodyDiv w:val="1"/>
      <w:marLeft w:val="0"/>
      <w:marRight w:val="0"/>
      <w:marTop w:val="0"/>
      <w:marBottom w:val="0"/>
      <w:divBdr>
        <w:top w:val="none" w:sz="0" w:space="0" w:color="auto"/>
        <w:left w:val="none" w:sz="0" w:space="0" w:color="auto"/>
        <w:bottom w:val="none" w:sz="0" w:space="0" w:color="auto"/>
        <w:right w:val="none" w:sz="0" w:space="0" w:color="auto"/>
      </w:divBdr>
    </w:div>
    <w:div w:id="1023628801">
      <w:bodyDiv w:val="1"/>
      <w:marLeft w:val="0"/>
      <w:marRight w:val="0"/>
      <w:marTop w:val="0"/>
      <w:marBottom w:val="0"/>
      <w:divBdr>
        <w:top w:val="none" w:sz="0" w:space="0" w:color="auto"/>
        <w:left w:val="none" w:sz="0" w:space="0" w:color="auto"/>
        <w:bottom w:val="none" w:sz="0" w:space="0" w:color="auto"/>
        <w:right w:val="none" w:sz="0" w:space="0" w:color="auto"/>
      </w:divBdr>
    </w:div>
    <w:div w:id="1026174582">
      <w:bodyDiv w:val="1"/>
      <w:marLeft w:val="0"/>
      <w:marRight w:val="0"/>
      <w:marTop w:val="0"/>
      <w:marBottom w:val="0"/>
      <w:divBdr>
        <w:top w:val="none" w:sz="0" w:space="0" w:color="auto"/>
        <w:left w:val="none" w:sz="0" w:space="0" w:color="auto"/>
        <w:bottom w:val="none" w:sz="0" w:space="0" w:color="auto"/>
        <w:right w:val="none" w:sz="0" w:space="0" w:color="auto"/>
      </w:divBdr>
    </w:div>
    <w:div w:id="1028069185">
      <w:bodyDiv w:val="1"/>
      <w:marLeft w:val="0"/>
      <w:marRight w:val="0"/>
      <w:marTop w:val="0"/>
      <w:marBottom w:val="0"/>
      <w:divBdr>
        <w:top w:val="none" w:sz="0" w:space="0" w:color="auto"/>
        <w:left w:val="none" w:sz="0" w:space="0" w:color="auto"/>
        <w:bottom w:val="none" w:sz="0" w:space="0" w:color="auto"/>
        <w:right w:val="none" w:sz="0" w:space="0" w:color="auto"/>
      </w:divBdr>
    </w:div>
    <w:div w:id="1028140894">
      <w:bodyDiv w:val="1"/>
      <w:marLeft w:val="0"/>
      <w:marRight w:val="0"/>
      <w:marTop w:val="0"/>
      <w:marBottom w:val="0"/>
      <w:divBdr>
        <w:top w:val="none" w:sz="0" w:space="0" w:color="auto"/>
        <w:left w:val="none" w:sz="0" w:space="0" w:color="auto"/>
        <w:bottom w:val="none" w:sz="0" w:space="0" w:color="auto"/>
        <w:right w:val="none" w:sz="0" w:space="0" w:color="auto"/>
      </w:divBdr>
    </w:div>
    <w:div w:id="1029794509">
      <w:bodyDiv w:val="1"/>
      <w:marLeft w:val="0"/>
      <w:marRight w:val="0"/>
      <w:marTop w:val="0"/>
      <w:marBottom w:val="0"/>
      <w:divBdr>
        <w:top w:val="none" w:sz="0" w:space="0" w:color="auto"/>
        <w:left w:val="none" w:sz="0" w:space="0" w:color="auto"/>
        <w:bottom w:val="none" w:sz="0" w:space="0" w:color="auto"/>
        <w:right w:val="none" w:sz="0" w:space="0" w:color="auto"/>
      </w:divBdr>
    </w:div>
    <w:div w:id="1030257573">
      <w:bodyDiv w:val="1"/>
      <w:marLeft w:val="0"/>
      <w:marRight w:val="0"/>
      <w:marTop w:val="0"/>
      <w:marBottom w:val="0"/>
      <w:divBdr>
        <w:top w:val="none" w:sz="0" w:space="0" w:color="auto"/>
        <w:left w:val="none" w:sz="0" w:space="0" w:color="auto"/>
        <w:bottom w:val="none" w:sz="0" w:space="0" w:color="auto"/>
        <w:right w:val="none" w:sz="0" w:space="0" w:color="auto"/>
      </w:divBdr>
    </w:div>
    <w:div w:id="1030381079">
      <w:bodyDiv w:val="1"/>
      <w:marLeft w:val="0"/>
      <w:marRight w:val="0"/>
      <w:marTop w:val="0"/>
      <w:marBottom w:val="0"/>
      <w:divBdr>
        <w:top w:val="none" w:sz="0" w:space="0" w:color="auto"/>
        <w:left w:val="none" w:sz="0" w:space="0" w:color="auto"/>
        <w:bottom w:val="none" w:sz="0" w:space="0" w:color="auto"/>
        <w:right w:val="none" w:sz="0" w:space="0" w:color="auto"/>
      </w:divBdr>
    </w:div>
    <w:div w:id="1030834457">
      <w:bodyDiv w:val="1"/>
      <w:marLeft w:val="0"/>
      <w:marRight w:val="0"/>
      <w:marTop w:val="0"/>
      <w:marBottom w:val="0"/>
      <w:divBdr>
        <w:top w:val="none" w:sz="0" w:space="0" w:color="auto"/>
        <w:left w:val="none" w:sz="0" w:space="0" w:color="auto"/>
        <w:bottom w:val="none" w:sz="0" w:space="0" w:color="auto"/>
        <w:right w:val="none" w:sz="0" w:space="0" w:color="auto"/>
      </w:divBdr>
    </w:div>
    <w:div w:id="1032462807">
      <w:bodyDiv w:val="1"/>
      <w:marLeft w:val="0"/>
      <w:marRight w:val="0"/>
      <w:marTop w:val="0"/>
      <w:marBottom w:val="0"/>
      <w:divBdr>
        <w:top w:val="none" w:sz="0" w:space="0" w:color="auto"/>
        <w:left w:val="none" w:sz="0" w:space="0" w:color="auto"/>
        <w:bottom w:val="none" w:sz="0" w:space="0" w:color="auto"/>
        <w:right w:val="none" w:sz="0" w:space="0" w:color="auto"/>
      </w:divBdr>
    </w:div>
    <w:div w:id="1033848528">
      <w:bodyDiv w:val="1"/>
      <w:marLeft w:val="0"/>
      <w:marRight w:val="0"/>
      <w:marTop w:val="0"/>
      <w:marBottom w:val="0"/>
      <w:divBdr>
        <w:top w:val="none" w:sz="0" w:space="0" w:color="auto"/>
        <w:left w:val="none" w:sz="0" w:space="0" w:color="auto"/>
        <w:bottom w:val="none" w:sz="0" w:space="0" w:color="auto"/>
        <w:right w:val="none" w:sz="0" w:space="0" w:color="auto"/>
      </w:divBdr>
    </w:div>
    <w:div w:id="1035235606">
      <w:bodyDiv w:val="1"/>
      <w:marLeft w:val="0"/>
      <w:marRight w:val="0"/>
      <w:marTop w:val="0"/>
      <w:marBottom w:val="0"/>
      <w:divBdr>
        <w:top w:val="none" w:sz="0" w:space="0" w:color="auto"/>
        <w:left w:val="none" w:sz="0" w:space="0" w:color="auto"/>
        <w:bottom w:val="none" w:sz="0" w:space="0" w:color="auto"/>
        <w:right w:val="none" w:sz="0" w:space="0" w:color="auto"/>
      </w:divBdr>
    </w:div>
    <w:div w:id="1038429072">
      <w:bodyDiv w:val="1"/>
      <w:marLeft w:val="0"/>
      <w:marRight w:val="0"/>
      <w:marTop w:val="0"/>
      <w:marBottom w:val="0"/>
      <w:divBdr>
        <w:top w:val="none" w:sz="0" w:space="0" w:color="auto"/>
        <w:left w:val="none" w:sz="0" w:space="0" w:color="auto"/>
        <w:bottom w:val="none" w:sz="0" w:space="0" w:color="auto"/>
        <w:right w:val="none" w:sz="0" w:space="0" w:color="auto"/>
      </w:divBdr>
    </w:div>
    <w:div w:id="1042365773">
      <w:bodyDiv w:val="1"/>
      <w:marLeft w:val="0"/>
      <w:marRight w:val="0"/>
      <w:marTop w:val="0"/>
      <w:marBottom w:val="0"/>
      <w:divBdr>
        <w:top w:val="none" w:sz="0" w:space="0" w:color="auto"/>
        <w:left w:val="none" w:sz="0" w:space="0" w:color="auto"/>
        <w:bottom w:val="none" w:sz="0" w:space="0" w:color="auto"/>
        <w:right w:val="none" w:sz="0" w:space="0" w:color="auto"/>
      </w:divBdr>
    </w:div>
    <w:div w:id="1043360576">
      <w:bodyDiv w:val="1"/>
      <w:marLeft w:val="0"/>
      <w:marRight w:val="0"/>
      <w:marTop w:val="0"/>
      <w:marBottom w:val="0"/>
      <w:divBdr>
        <w:top w:val="none" w:sz="0" w:space="0" w:color="auto"/>
        <w:left w:val="none" w:sz="0" w:space="0" w:color="auto"/>
        <w:bottom w:val="none" w:sz="0" w:space="0" w:color="auto"/>
        <w:right w:val="none" w:sz="0" w:space="0" w:color="auto"/>
      </w:divBdr>
    </w:div>
    <w:div w:id="1045328197">
      <w:bodyDiv w:val="1"/>
      <w:marLeft w:val="0"/>
      <w:marRight w:val="0"/>
      <w:marTop w:val="0"/>
      <w:marBottom w:val="0"/>
      <w:divBdr>
        <w:top w:val="none" w:sz="0" w:space="0" w:color="auto"/>
        <w:left w:val="none" w:sz="0" w:space="0" w:color="auto"/>
        <w:bottom w:val="none" w:sz="0" w:space="0" w:color="auto"/>
        <w:right w:val="none" w:sz="0" w:space="0" w:color="auto"/>
      </w:divBdr>
    </w:div>
    <w:div w:id="1045910024">
      <w:bodyDiv w:val="1"/>
      <w:marLeft w:val="0"/>
      <w:marRight w:val="0"/>
      <w:marTop w:val="0"/>
      <w:marBottom w:val="0"/>
      <w:divBdr>
        <w:top w:val="none" w:sz="0" w:space="0" w:color="auto"/>
        <w:left w:val="none" w:sz="0" w:space="0" w:color="auto"/>
        <w:bottom w:val="none" w:sz="0" w:space="0" w:color="auto"/>
        <w:right w:val="none" w:sz="0" w:space="0" w:color="auto"/>
      </w:divBdr>
    </w:div>
    <w:div w:id="1046099559">
      <w:bodyDiv w:val="1"/>
      <w:marLeft w:val="0"/>
      <w:marRight w:val="0"/>
      <w:marTop w:val="0"/>
      <w:marBottom w:val="0"/>
      <w:divBdr>
        <w:top w:val="none" w:sz="0" w:space="0" w:color="auto"/>
        <w:left w:val="none" w:sz="0" w:space="0" w:color="auto"/>
        <w:bottom w:val="none" w:sz="0" w:space="0" w:color="auto"/>
        <w:right w:val="none" w:sz="0" w:space="0" w:color="auto"/>
      </w:divBdr>
    </w:div>
    <w:div w:id="1046489250">
      <w:bodyDiv w:val="1"/>
      <w:marLeft w:val="0"/>
      <w:marRight w:val="0"/>
      <w:marTop w:val="0"/>
      <w:marBottom w:val="0"/>
      <w:divBdr>
        <w:top w:val="none" w:sz="0" w:space="0" w:color="auto"/>
        <w:left w:val="none" w:sz="0" w:space="0" w:color="auto"/>
        <w:bottom w:val="none" w:sz="0" w:space="0" w:color="auto"/>
        <w:right w:val="none" w:sz="0" w:space="0" w:color="auto"/>
      </w:divBdr>
    </w:div>
    <w:div w:id="1046568272">
      <w:bodyDiv w:val="1"/>
      <w:marLeft w:val="0"/>
      <w:marRight w:val="0"/>
      <w:marTop w:val="0"/>
      <w:marBottom w:val="0"/>
      <w:divBdr>
        <w:top w:val="none" w:sz="0" w:space="0" w:color="auto"/>
        <w:left w:val="none" w:sz="0" w:space="0" w:color="auto"/>
        <w:bottom w:val="none" w:sz="0" w:space="0" w:color="auto"/>
        <w:right w:val="none" w:sz="0" w:space="0" w:color="auto"/>
      </w:divBdr>
    </w:div>
    <w:div w:id="1047756402">
      <w:bodyDiv w:val="1"/>
      <w:marLeft w:val="0"/>
      <w:marRight w:val="0"/>
      <w:marTop w:val="0"/>
      <w:marBottom w:val="0"/>
      <w:divBdr>
        <w:top w:val="none" w:sz="0" w:space="0" w:color="auto"/>
        <w:left w:val="none" w:sz="0" w:space="0" w:color="auto"/>
        <w:bottom w:val="none" w:sz="0" w:space="0" w:color="auto"/>
        <w:right w:val="none" w:sz="0" w:space="0" w:color="auto"/>
      </w:divBdr>
    </w:div>
    <w:div w:id="1048914521">
      <w:bodyDiv w:val="1"/>
      <w:marLeft w:val="0"/>
      <w:marRight w:val="0"/>
      <w:marTop w:val="0"/>
      <w:marBottom w:val="0"/>
      <w:divBdr>
        <w:top w:val="none" w:sz="0" w:space="0" w:color="auto"/>
        <w:left w:val="none" w:sz="0" w:space="0" w:color="auto"/>
        <w:bottom w:val="none" w:sz="0" w:space="0" w:color="auto"/>
        <w:right w:val="none" w:sz="0" w:space="0" w:color="auto"/>
      </w:divBdr>
    </w:div>
    <w:div w:id="1049376385">
      <w:bodyDiv w:val="1"/>
      <w:marLeft w:val="0"/>
      <w:marRight w:val="0"/>
      <w:marTop w:val="0"/>
      <w:marBottom w:val="0"/>
      <w:divBdr>
        <w:top w:val="none" w:sz="0" w:space="0" w:color="auto"/>
        <w:left w:val="none" w:sz="0" w:space="0" w:color="auto"/>
        <w:bottom w:val="none" w:sz="0" w:space="0" w:color="auto"/>
        <w:right w:val="none" w:sz="0" w:space="0" w:color="auto"/>
      </w:divBdr>
    </w:div>
    <w:div w:id="1057431357">
      <w:bodyDiv w:val="1"/>
      <w:marLeft w:val="0"/>
      <w:marRight w:val="0"/>
      <w:marTop w:val="0"/>
      <w:marBottom w:val="0"/>
      <w:divBdr>
        <w:top w:val="none" w:sz="0" w:space="0" w:color="auto"/>
        <w:left w:val="none" w:sz="0" w:space="0" w:color="auto"/>
        <w:bottom w:val="none" w:sz="0" w:space="0" w:color="auto"/>
        <w:right w:val="none" w:sz="0" w:space="0" w:color="auto"/>
      </w:divBdr>
    </w:div>
    <w:div w:id="1058088720">
      <w:bodyDiv w:val="1"/>
      <w:marLeft w:val="0"/>
      <w:marRight w:val="0"/>
      <w:marTop w:val="0"/>
      <w:marBottom w:val="0"/>
      <w:divBdr>
        <w:top w:val="none" w:sz="0" w:space="0" w:color="auto"/>
        <w:left w:val="none" w:sz="0" w:space="0" w:color="auto"/>
        <w:bottom w:val="none" w:sz="0" w:space="0" w:color="auto"/>
        <w:right w:val="none" w:sz="0" w:space="0" w:color="auto"/>
      </w:divBdr>
    </w:div>
    <w:div w:id="1058282565">
      <w:bodyDiv w:val="1"/>
      <w:marLeft w:val="0"/>
      <w:marRight w:val="0"/>
      <w:marTop w:val="0"/>
      <w:marBottom w:val="0"/>
      <w:divBdr>
        <w:top w:val="none" w:sz="0" w:space="0" w:color="auto"/>
        <w:left w:val="none" w:sz="0" w:space="0" w:color="auto"/>
        <w:bottom w:val="none" w:sz="0" w:space="0" w:color="auto"/>
        <w:right w:val="none" w:sz="0" w:space="0" w:color="auto"/>
      </w:divBdr>
    </w:div>
    <w:div w:id="1059356614">
      <w:bodyDiv w:val="1"/>
      <w:marLeft w:val="0"/>
      <w:marRight w:val="0"/>
      <w:marTop w:val="0"/>
      <w:marBottom w:val="0"/>
      <w:divBdr>
        <w:top w:val="none" w:sz="0" w:space="0" w:color="auto"/>
        <w:left w:val="none" w:sz="0" w:space="0" w:color="auto"/>
        <w:bottom w:val="none" w:sz="0" w:space="0" w:color="auto"/>
        <w:right w:val="none" w:sz="0" w:space="0" w:color="auto"/>
      </w:divBdr>
    </w:div>
    <w:div w:id="1060323831">
      <w:bodyDiv w:val="1"/>
      <w:marLeft w:val="0"/>
      <w:marRight w:val="0"/>
      <w:marTop w:val="0"/>
      <w:marBottom w:val="0"/>
      <w:divBdr>
        <w:top w:val="none" w:sz="0" w:space="0" w:color="auto"/>
        <w:left w:val="none" w:sz="0" w:space="0" w:color="auto"/>
        <w:bottom w:val="none" w:sz="0" w:space="0" w:color="auto"/>
        <w:right w:val="none" w:sz="0" w:space="0" w:color="auto"/>
      </w:divBdr>
    </w:div>
    <w:div w:id="1062406749">
      <w:bodyDiv w:val="1"/>
      <w:marLeft w:val="0"/>
      <w:marRight w:val="0"/>
      <w:marTop w:val="0"/>
      <w:marBottom w:val="0"/>
      <w:divBdr>
        <w:top w:val="none" w:sz="0" w:space="0" w:color="auto"/>
        <w:left w:val="none" w:sz="0" w:space="0" w:color="auto"/>
        <w:bottom w:val="none" w:sz="0" w:space="0" w:color="auto"/>
        <w:right w:val="none" w:sz="0" w:space="0" w:color="auto"/>
      </w:divBdr>
    </w:div>
    <w:div w:id="1062680211">
      <w:bodyDiv w:val="1"/>
      <w:marLeft w:val="0"/>
      <w:marRight w:val="0"/>
      <w:marTop w:val="0"/>
      <w:marBottom w:val="0"/>
      <w:divBdr>
        <w:top w:val="none" w:sz="0" w:space="0" w:color="auto"/>
        <w:left w:val="none" w:sz="0" w:space="0" w:color="auto"/>
        <w:bottom w:val="none" w:sz="0" w:space="0" w:color="auto"/>
        <w:right w:val="none" w:sz="0" w:space="0" w:color="auto"/>
      </w:divBdr>
    </w:div>
    <w:div w:id="1065302771">
      <w:bodyDiv w:val="1"/>
      <w:marLeft w:val="0"/>
      <w:marRight w:val="0"/>
      <w:marTop w:val="0"/>
      <w:marBottom w:val="0"/>
      <w:divBdr>
        <w:top w:val="none" w:sz="0" w:space="0" w:color="auto"/>
        <w:left w:val="none" w:sz="0" w:space="0" w:color="auto"/>
        <w:bottom w:val="none" w:sz="0" w:space="0" w:color="auto"/>
        <w:right w:val="none" w:sz="0" w:space="0" w:color="auto"/>
      </w:divBdr>
    </w:div>
    <w:div w:id="1066799151">
      <w:bodyDiv w:val="1"/>
      <w:marLeft w:val="0"/>
      <w:marRight w:val="0"/>
      <w:marTop w:val="0"/>
      <w:marBottom w:val="0"/>
      <w:divBdr>
        <w:top w:val="none" w:sz="0" w:space="0" w:color="auto"/>
        <w:left w:val="none" w:sz="0" w:space="0" w:color="auto"/>
        <w:bottom w:val="none" w:sz="0" w:space="0" w:color="auto"/>
        <w:right w:val="none" w:sz="0" w:space="0" w:color="auto"/>
      </w:divBdr>
    </w:div>
    <w:div w:id="1067219758">
      <w:bodyDiv w:val="1"/>
      <w:marLeft w:val="0"/>
      <w:marRight w:val="0"/>
      <w:marTop w:val="0"/>
      <w:marBottom w:val="0"/>
      <w:divBdr>
        <w:top w:val="none" w:sz="0" w:space="0" w:color="auto"/>
        <w:left w:val="none" w:sz="0" w:space="0" w:color="auto"/>
        <w:bottom w:val="none" w:sz="0" w:space="0" w:color="auto"/>
        <w:right w:val="none" w:sz="0" w:space="0" w:color="auto"/>
      </w:divBdr>
    </w:div>
    <w:div w:id="1068579448">
      <w:bodyDiv w:val="1"/>
      <w:marLeft w:val="0"/>
      <w:marRight w:val="0"/>
      <w:marTop w:val="0"/>
      <w:marBottom w:val="0"/>
      <w:divBdr>
        <w:top w:val="none" w:sz="0" w:space="0" w:color="auto"/>
        <w:left w:val="none" w:sz="0" w:space="0" w:color="auto"/>
        <w:bottom w:val="none" w:sz="0" w:space="0" w:color="auto"/>
        <w:right w:val="none" w:sz="0" w:space="0" w:color="auto"/>
      </w:divBdr>
    </w:div>
    <w:div w:id="1068765982">
      <w:bodyDiv w:val="1"/>
      <w:marLeft w:val="0"/>
      <w:marRight w:val="0"/>
      <w:marTop w:val="0"/>
      <w:marBottom w:val="0"/>
      <w:divBdr>
        <w:top w:val="none" w:sz="0" w:space="0" w:color="auto"/>
        <w:left w:val="none" w:sz="0" w:space="0" w:color="auto"/>
        <w:bottom w:val="none" w:sz="0" w:space="0" w:color="auto"/>
        <w:right w:val="none" w:sz="0" w:space="0" w:color="auto"/>
      </w:divBdr>
    </w:div>
    <w:div w:id="1070620233">
      <w:bodyDiv w:val="1"/>
      <w:marLeft w:val="0"/>
      <w:marRight w:val="0"/>
      <w:marTop w:val="0"/>
      <w:marBottom w:val="0"/>
      <w:divBdr>
        <w:top w:val="none" w:sz="0" w:space="0" w:color="auto"/>
        <w:left w:val="none" w:sz="0" w:space="0" w:color="auto"/>
        <w:bottom w:val="none" w:sz="0" w:space="0" w:color="auto"/>
        <w:right w:val="none" w:sz="0" w:space="0" w:color="auto"/>
      </w:divBdr>
    </w:div>
    <w:div w:id="1071273136">
      <w:bodyDiv w:val="1"/>
      <w:marLeft w:val="0"/>
      <w:marRight w:val="0"/>
      <w:marTop w:val="0"/>
      <w:marBottom w:val="0"/>
      <w:divBdr>
        <w:top w:val="none" w:sz="0" w:space="0" w:color="auto"/>
        <w:left w:val="none" w:sz="0" w:space="0" w:color="auto"/>
        <w:bottom w:val="none" w:sz="0" w:space="0" w:color="auto"/>
        <w:right w:val="none" w:sz="0" w:space="0" w:color="auto"/>
      </w:divBdr>
    </w:div>
    <w:div w:id="1072391058">
      <w:bodyDiv w:val="1"/>
      <w:marLeft w:val="0"/>
      <w:marRight w:val="0"/>
      <w:marTop w:val="0"/>
      <w:marBottom w:val="0"/>
      <w:divBdr>
        <w:top w:val="none" w:sz="0" w:space="0" w:color="auto"/>
        <w:left w:val="none" w:sz="0" w:space="0" w:color="auto"/>
        <w:bottom w:val="none" w:sz="0" w:space="0" w:color="auto"/>
        <w:right w:val="none" w:sz="0" w:space="0" w:color="auto"/>
      </w:divBdr>
    </w:div>
    <w:div w:id="1073164702">
      <w:bodyDiv w:val="1"/>
      <w:marLeft w:val="0"/>
      <w:marRight w:val="0"/>
      <w:marTop w:val="0"/>
      <w:marBottom w:val="0"/>
      <w:divBdr>
        <w:top w:val="none" w:sz="0" w:space="0" w:color="auto"/>
        <w:left w:val="none" w:sz="0" w:space="0" w:color="auto"/>
        <w:bottom w:val="none" w:sz="0" w:space="0" w:color="auto"/>
        <w:right w:val="none" w:sz="0" w:space="0" w:color="auto"/>
      </w:divBdr>
    </w:div>
    <w:div w:id="1074864064">
      <w:bodyDiv w:val="1"/>
      <w:marLeft w:val="0"/>
      <w:marRight w:val="0"/>
      <w:marTop w:val="0"/>
      <w:marBottom w:val="0"/>
      <w:divBdr>
        <w:top w:val="none" w:sz="0" w:space="0" w:color="auto"/>
        <w:left w:val="none" w:sz="0" w:space="0" w:color="auto"/>
        <w:bottom w:val="none" w:sz="0" w:space="0" w:color="auto"/>
        <w:right w:val="none" w:sz="0" w:space="0" w:color="auto"/>
      </w:divBdr>
    </w:div>
    <w:div w:id="1079248742">
      <w:bodyDiv w:val="1"/>
      <w:marLeft w:val="0"/>
      <w:marRight w:val="0"/>
      <w:marTop w:val="0"/>
      <w:marBottom w:val="0"/>
      <w:divBdr>
        <w:top w:val="none" w:sz="0" w:space="0" w:color="auto"/>
        <w:left w:val="none" w:sz="0" w:space="0" w:color="auto"/>
        <w:bottom w:val="none" w:sz="0" w:space="0" w:color="auto"/>
        <w:right w:val="none" w:sz="0" w:space="0" w:color="auto"/>
      </w:divBdr>
    </w:div>
    <w:div w:id="1080641379">
      <w:bodyDiv w:val="1"/>
      <w:marLeft w:val="0"/>
      <w:marRight w:val="0"/>
      <w:marTop w:val="0"/>
      <w:marBottom w:val="0"/>
      <w:divBdr>
        <w:top w:val="none" w:sz="0" w:space="0" w:color="auto"/>
        <w:left w:val="none" w:sz="0" w:space="0" w:color="auto"/>
        <w:bottom w:val="none" w:sz="0" w:space="0" w:color="auto"/>
        <w:right w:val="none" w:sz="0" w:space="0" w:color="auto"/>
      </w:divBdr>
    </w:div>
    <w:div w:id="1081635787">
      <w:bodyDiv w:val="1"/>
      <w:marLeft w:val="0"/>
      <w:marRight w:val="0"/>
      <w:marTop w:val="0"/>
      <w:marBottom w:val="0"/>
      <w:divBdr>
        <w:top w:val="none" w:sz="0" w:space="0" w:color="auto"/>
        <w:left w:val="none" w:sz="0" w:space="0" w:color="auto"/>
        <w:bottom w:val="none" w:sz="0" w:space="0" w:color="auto"/>
        <w:right w:val="none" w:sz="0" w:space="0" w:color="auto"/>
      </w:divBdr>
    </w:div>
    <w:div w:id="1084033663">
      <w:bodyDiv w:val="1"/>
      <w:marLeft w:val="0"/>
      <w:marRight w:val="0"/>
      <w:marTop w:val="0"/>
      <w:marBottom w:val="0"/>
      <w:divBdr>
        <w:top w:val="none" w:sz="0" w:space="0" w:color="auto"/>
        <w:left w:val="none" w:sz="0" w:space="0" w:color="auto"/>
        <w:bottom w:val="none" w:sz="0" w:space="0" w:color="auto"/>
        <w:right w:val="none" w:sz="0" w:space="0" w:color="auto"/>
      </w:divBdr>
    </w:div>
    <w:div w:id="1084180487">
      <w:bodyDiv w:val="1"/>
      <w:marLeft w:val="0"/>
      <w:marRight w:val="0"/>
      <w:marTop w:val="0"/>
      <w:marBottom w:val="0"/>
      <w:divBdr>
        <w:top w:val="none" w:sz="0" w:space="0" w:color="auto"/>
        <w:left w:val="none" w:sz="0" w:space="0" w:color="auto"/>
        <w:bottom w:val="none" w:sz="0" w:space="0" w:color="auto"/>
        <w:right w:val="none" w:sz="0" w:space="0" w:color="auto"/>
      </w:divBdr>
    </w:div>
    <w:div w:id="1085230471">
      <w:bodyDiv w:val="1"/>
      <w:marLeft w:val="0"/>
      <w:marRight w:val="0"/>
      <w:marTop w:val="0"/>
      <w:marBottom w:val="0"/>
      <w:divBdr>
        <w:top w:val="none" w:sz="0" w:space="0" w:color="auto"/>
        <w:left w:val="none" w:sz="0" w:space="0" w:color="auto"/>
        <w:bottom w:val="none" w:sz="0" w:space="0" w:color="auto"/>
        <w:right w:val="none" w:sz="0" w:space="0" w:color="auto"/>
      </w:divBdr>
    </w:div>
    <w:div w:id="1087266473">
      <w:bodyDiv w:val="1"/>
      <w:marLeft w:val="0"/>
      <w:marRight w:val="0"/>
      <w:marTop w:val="0"/>
      <w:marBottom w:val="0"/>
      <w:divBdr>
        <w:top w:val="none" w:sz="0" w:space="0" w:color="auto"/>
        <w:left w:val="none" w:sz="0" w:space="0" w:color="auto"/>
        <w:bottom w:val="none" w:sz="0" w:space="0" w:color="auto"/>
        <w:right w:val="none" w:sz="0" w:space="0" w:color="auto"/>
      </w:divBdr>
    </w:div>
    <w:div w:id="1087578034">
      <w:bodyDiv w:val="1"/>
      <w:marLeft w:val="0"/>
      <w:marRight w:val="0"/>
      <w:marTop w:val="0"/>
      <w:marBottom w:val="0"/>
      <w:divBdr>
        <w:top w:val="none" w:sz="0" w:space="0" w:color="auto"/>
        <w:left w:val="none" w:sz="0" w:space="0" w:color="auto"/>
        <w:bottom w:val="none" w:sz="0" w:space="0" w:color="auto"/>
        <w:right w:val="none" w:sz="0" w:space="0" w:color="auto"/>
      </w:divBdr>
    </w:div>
    <w:div w:id="1088893069">
      <w:bodyDiv w:val="1"/>
      <w:marLeft w:val="0"/>
      <w:marRight w:val="0"/>
      <w:marTop w:val="0"/>
      <w:marBottom w:val="0"/>
      <w:divBdr>
        <w:top w:val="none" w:sz="0" w:space="0" w:color="auto"/>
        <w:left w:val="none" w:sz="0" w:space="0" w:color="auto"/>
        <w:bottom w:val="none" w:sz="0" w:space="0" w:color="auto"/>
        <w:right w:val="none" w:sz="0" w:space="0" w:color="auto"/>
      </w:divBdr>
    </w:div>
    <w:div w:id="1091584771">
      <w:bodyDiv w:val="1"/>
      <w:marLeft w:val="0"/>
      <w:marRight w:val="0"/>
      <w:marTop w:val="0"/>
      <w:marBottom w:val="0"/>
      <w:divBdr>
        <w:top w:val="none" w:sz="0" w:space="0" w:color="auto"/>
        <w:left w:val="none" w:sz="0" w:space="0" w:color="auto"/>
        <w:bottom w:val="none" w:sz="0" w:space="0" w:color="auto"/>
        <w:right w:val="none" w:sz="0" w:space="0" w:color="auto"/>
      </w:divBdr>
    </w:div>
    <w:div w:id="1093864796">
      <w:bodyDiv w:val="1"/>
      <w:marLeft w:val="0"/>
      <w:marRight w:val="0"/>
      <w:marTop w:val="0"/>
      <w:marBottom w:val="0"/>
      <w:divBdr>
        <w:top w:val="none" w:sz="0" w:space="0" w:color="auto"/>
        <w:left w:val="none" w:sz="0" w:space="0" w:color="auto"/>
        <w:bottom w:val="none" w:sz="0" w:space="0" w:color="auto"/>
        <w:right w:val="none" w:sz="0" w:space="0" w:color="auto"/>
      </w:divBdr>
    </w:div>
    <w:div w:id="1095905270">
      <w:bodyDiv w:val="1"/>
      <w:marLeft w:val="0"/>
      <w:marRight w:val="0"/>
      <w:marTop w:val="0"/>
      <w:marBottom w:val="0"/>
      <w:divBdr>
        <w:top w:val="none" w:sz="0" w:space="0" w:color="auto"/>
        <w:left w:val="none" w:sz="0" w:space="0" w:color="auto"/>
        <w:bottom w:val="none" w:sz="0" w:space="0" w:color="auto"/>
        <w:right w:val="none" w:sz="0" w:space="0" w:color="auto"/>
      </w:divBdr>
    </w:div>
    <w:div w:id="1101298742">
      <w:bodyDiv w:val="1"/>
      <w:marLeft w:val="0"/>
      <w:marRight w:val="0"/>
      <w:marTop w:val="0"/>
      <w:marBottom w:val="0"/>
      <w:divBdr>
        <w:top w:val="none" w:sz="0" w:space="0" w:color="auto"/>
        <w:left w:val="none" w:sz="0" w:space="0" w:color="auto"/>
        <w:bottom w:val="none" w:sz="0" w:space="0" w:color="auto"/>
        <w:right w:val="none" w:sz="0" w:space="0" w:color="auto"/>
      </w:divBdr>
    </w:div>
    <w:div w:id="1101339513">
      <w:bodyDiv w:val="1"/>
      <w:marLeft w:val="0"/>
      <w:marRight w:val="0"/>
      <w:marTop w:val="0"/>
      <w:marBottom w:val="0"/>
      <w:divBdr>
        <w:top w:val="none" w:sz="0" w:space="0" w:color="auto"/>
        <w:left w:val="none" w:sz="0" w:space="0" w:color="auto"/>
        <w:bottom w:val="none" w:sz="0" w:space="0" w:color="auto"/>
        <w:right w:val="none" w:sz="0" w:space="0" w:color="auto"/>
      </w:divBdr>
    </w:div>
    <w:div w:id="1102340689">
      <w:bodyDiv w:val="1"/>
      <w:marLeft w:val="0"/>
      <w:marRight w:val="0"/>
      <w:marTop w:val="0"/>
      <w:marBottom w:val="0"/>
      <w:divBdr>
        <w:top w:val="none" w:sz="0" w:space="0" w:color="auto"/>
        <w:left w:val="none" w:sz="0" w:space="0" w:color="auto"/>
        <w:bottom w:val="none" w:sz="0" w:space="0" w:color="auto"/>
        <w:right w:val="none" w:sz="0" w:space="0" w:color="auto"/>
      </w:divBdr>
    </w:div>
    <w:div w:id="1102383146">
      <w:bodyDiv w:val="1"/>
      <w:marLeft w:val="0"/>
      <w:marRight w:val="0"/>
      <w:marTop w:val="0"/>
      <w:marBottom w:val="0"/>
      <w:divBdr>
        <w:top w:val="none" w:sz="0" w:space="0" w:color="auto"/>
        <w:left w:val="none" w:sz="0" w:space="0" w:color="auto"/>
        <w:bottom w:val="none" w:sz="0" w:space="0" w:color="auto"/>
        <w:right w:val="none" w:sz="0" w:space="0" w:color="auto"/>
      </w:divBdr>
    </w:div>
    <w:div w:id="1102383461">
      <w:bodyDiv w:val="1"/>
      <w:marLeft w:val="0"/>
      <w:marRight w:val="0"/>
      <w:marTop w:val="0"/>
      <w:marBottom w:val="0"/>
      <w:divBdr>
        <w:top w:val="none" w:sz="0" w:space="0" w:color="auto"/>
        <w:left w:val="none" w:sz="0" w:space="0" w:color="auto"/>
        <w:bottom w:val="none" w:sz="0" w:space="0" w:color="auto"/>
        <w:right w:val="none" w:sz="0" w:space="0" w:color="auto"/>
      </w:divBdr>
    </w:div>
    <w:div w:id="1103037353">
      <w:bodyDiv w:val="1"/>
      <w:marLeft w:val="0"/>
      <w:marRight w:val="0"/>
      <w:marTop w:val="0"/>
      <w:marBottom w:val="0"/>
      <w:divBdr>
        <w:top w:val="none" w:sz="0" w:space="0" w:color="auto"/>
        <w:left w:val="none" w:sz="0" w:space="0" w:color="auto"/>
        <w:bottom w:val="none" w:sz="0" w:space="0" w:color="auto"/>
        <w:right w:val="none" w:sz="0" w:space="0" w:color="auto"/>
      </w:divBdr>
    </w:div>
    <w:div w:id="1104031944">
      <w:bodyDiv w:val="1"/>
      <w:marLeft w:val="0"/>
      <w:marRight w:val="0"/>
      <w:marTop w:val="0"/>
      <w:marBottom w:val="0"/>
      <w:divBdr>
        <w:top w:val="none" w:sz="0" w:space="0" w:color="auto"/>
        <w:left w:val="none" w:sz="0" w:space="0" w:color="auto"/>
        <w:bottom w:val="none" w:sz="0" w:space="0" w:color="auto"/>
        <w:right w:val="none" w:sz="0" w:space="0" w:color="auto"/>
      </w:divBdr>
    </w:div>
    <w:div w:id="1106345571">
      <w:bodyDiv w:val="1"/>
      <w:marLeft w:val="0"/>
      <w:marRight w:val="0"/>
      <w:marTop w:val="0"/>
      <w:marBottom w:val="0"/>
      <w:divBdr>
        <w:top w:val="none" w:sz="0" w:space="0" w:color="auto"/>
        <w:left w:val="none" w:sz="0" w:space="0" w:color="auto"/>
        <w:bottom w:val="none" w:sz="0" w:space="0" w:color="auto"/>
        <w:right w:val="none" w:sz="0" w:space="0" w:color="auto"/>
      </w:divBdr>
    </w:div>
    <w:div w:id="1106392589">
      <w:bodyDiv w:val="1"/>
      <w:marLeft w:val="0"/>
      <w:marRight w:val="0"/>
      <w:marTop w:val="0"/>
      <w:marBottom w:val="0"/>
      <w:divBdr>
        <w:top w:val="none" w:sz="0" w:space="0" w:color="auto"/>
        <w:left w:val="none" w:sz="0" w:space="0" w:color="auto"/>
        <w:bottom w:val="none" w:sz="0" w:space="0" w:color="auto"/>
        <w:right w:val="none" w:sz="0" w:space="0" w:color="auto"/>
      </w:divBdr>
    </w:div>
    <w:div w:id="1108544906">
      <w:bodyDiv w:val="1"/>
      <w:marLeft w:val="0"/>
      <w:marRight w:val="0"/>
      <w:marTop w:val="0"/>
      <w:marBottom w:val="0"/>
      <w:divBdr>
        <w:top w:val="none" w:sz="0" w:space="0" w:color="auto"/>
        <w:left w:val="none" w:sz="0" w:space="0" w:color="auto"/>
        <w:bottom w:val="none" w:sz="0" w:space="0" w:color="auto"/>
        <w:right w:val="none" w:sz="0" w:space="0" w:color="auto"/>
      </w:divBdr>
    </w:div>
    <w:div w:id="1108700472">
      <w:bodyDiv w:val="1"/>
      <w:marLeft w:val="0"/>
      <w:marRight w:val="0"/>
      <w:marTop w:val="0"/>
      <w:marBottom w:val="0"/>
      <w:divBdr>
        <w:top w:val="none" w:sz="0" w:space="0" w:color="auto"/>
        <w:left w:val="none" w:sz="0" w:space="0" w:color="auto"/>
        <w:bottom w:val="none" w:sz="0" w:space="0" w:color="auto"/>
        <w:right w:val="none" w:sz="0" w:space="0" w:color="auto"/>
      </w:divBdr>
    </w:div>
    <w:div w:id="1114246423">
      <w:bodyDiv w:val="1"/>
      <w:marLeft w:val="0"/>
      <w:marRight w:val="0"/>
      <w:marTop w:val="0"/>
      <w:marBottom w:val="0"/>
      <w:divBdr>
        <w:top w:val="none" w:sz="0" w:space="0" w:color="auto"/>
        <w:left w:val="none" w:sz="0" w:space="0" w:color="auto"/>
        <w:bottom w:val="none" w:sz="0" w:space="0" w:color="auto"/>
        <w:right w:val="none" w:sz="0" w:space="0" w:color="auto"/>
      </w:divBdr>
    </w:div>
    <w:div w:id="1115096542">
      <w:bodyDiv w:val="1"/>
      <w:marLeft w:val="0"/>
      <w:marRight w:val="0"/>
      <w:marTop w:val="0"/>
      <w:marBottom w:val="0"/>
      <w:divBdr>
        <w:top w:val="none" w:sz="0" w:space="0" w:color="auto"/>
        <w:left w:val="none" w:sz="0" w:space="0" w:color="auto"/>
        <w:bottom w:val="none" w:sz="0" w:space="0" w:color="auto"/>
        <w:right w:val="none" w:sz="0" w:space="0" w:color="auto"/>
      </w:divBdr>
    </w:div>
    <w:div w:id="1116414002">
      <w:bodyDiv w:val="1"/>
      <w:marLeft w:val="0"/>
      <w:marRight w:val="0"/>
      <w:marTop w:val="0"/>
      <w:marBottom w:val="0"/>
      <w:divBdr>
        <w:top w:val="none" w:sz="0" w:space="0" w:color="auto"/>
        <w:left w:val="none" w:sz="0" w:space="0" w:color="auto"/>
        <w:bottom w:val="none" w:sz="0" w:space="0" w:color="auto"/>
        <w:right w:val="none" w:sz="0" w:space="0" w:color="auto"/>
      </w:divBdr>
    </w:div>
    <w:div w:id="1116749421">
      <w:bodyDiv w:val="1"/>
      <w:marLeft w:val="0"/>
      <w:marRight w:val="0"/>
      <w:marTop w:val="0"/>
      <w:marBottom w:val="0"/>
      <w:divBdr>
        <w:top w:val="none" w:sz="0" w:space="0" w:color="auto"/>
        <w:left w:val="none" w:sz="0" w:space="0" w:color="auto"/>
        <w:bottom w:val="none" w:sz="0" w:space="0" w:color="auto"/>
        <w:right w:val="none" w:sz="0" w:space="0" w:color="auto"/>
      </w:divBdr>
    </w:div>
    <w:div w:id="1117137956">
      <w:bodyDiv w:val="1"/>
      <w:marLeft w:val="0"/>
      <w:marRight w:val="0"/>
      <w:marTop w:val="0"/>
      <w:marBottom w:val="0"/>
      <w:divBdr>
        <w:top w:val="none" w:sz="0" w:space="0" w:color="auto"/>
        <w:left w:val="none" w:sz="0" w:space="0" w:color="auto"/>
        <w:bottom w:val="none" w:sz="0" w:space="0" w:color="auto"/>
        <w:right w:val="none" w:sz="0" w:space="0" w:color="auto"/>
      </w:divBdr>
    </w:div>
    <w:div w:id="1119035303">
      <w:bodyDiv w:val="1"/>
      <w:marLeft w:val="0"/>
      <w:marRight w:val="0"/>
      <w:marTop w:val="0"/>
      <w:marBottom w:val="0"/>
      <w:divBdr>
        <w:top w:val="none" w:sz="0" w:space="0" w:color="auto"/>
        <w:left w:val="none" w:sz="0" w:space="0" w:color="auto"/>
        <w:bottom w:val="none" w:sz="0" w:space="0" w:color="auto"/>
        <w:right w:val="none" w:sz="0" w:space="0" w:color="auto"/>
      </w:divBdr>
    </w:div>
    <w:div w:id="1119452722">
      <w:bodyDiv w:val="1"/>
      <w:marLeft w:val="0"/>
      <w:marRight w:val="0"/>
      <w:marTop w:val="0"/>
      <w:marBottom w:val="0"/>
      <w:divBdr>
        <w:top w:val="none" w:sz="0" w:space="0" w:color="auto"/>
        <w:left w:val="none" w:sz="0" w:space="0" w:color="auto"/>
        <w:bottom w:val="none" w:sz="0" w:space="0" w:color="auto"/>
        <w:right w:val="none" w:sz="0" w:space="0" w:color="auto"/>
      </w:divBdr>
    </w:div>
    <w:div w:id="1120799047">
      <w:bodyDiv w:val="1"/>
      <w:marLeft w:val="0"/>
      <w:marRight w:val="0"/>
      <w:marTop w:val="0"/>
      <w:marBottom w:val="0"/>
      <w:divBdr>
        <w:top w:val="none" w:sz="0" w:space="0" w:color="auto"/>
        <w:left w:val="none" w:sz="0" w:space="0" w:color="auto"/>
        <w:bottom w:val="none" w:sz="0" w:space="0" w:color="auto"/>
        <w:right w:val="none" w:sz="0" w:space="0" w:color="auto"/>
      </w:divBdr>
    </w:div>
    <w:div w:id="1121339308">
      <w:bodyDiv w:val="1"/>
      <w:marLeft w:val="0"/>
      <w:marRight w:val="0"/>
      <w:marTop w:val="0"/>
      <w:marBottom w:val="0"/>
      <w:divBdr>
        <w:top w:val="none" w:sz="0" w:space="0" w:color="auto"/>
        <w:left w:val="none" w:sz="0" w:space="0" w:color="auto"/>
        <w:bottom w:val="none" w:sz="0" w:space="0" w:color="auto"/>
        <w:right w:val="none" w:sz="0" w:space="0" w:color="auto"/>
      </w:divBdr>
    </w:div>
    <w:div w:id="1122068256">
      <w:bodyDiv w:val="1"/>
      <w:marLeft w:val="0"/>
      <w:marRight w:val="0"/>
      <w:marTop w:val="0"/>
      <w:marBottom w:val="0"/>
      <w:divBdr>
        <w:top w:val="none" w:sz="0" w:space="0" w:color="auto"/>
        <w:left w:val="none" w:sz="0" w:space="0" w:color="auto"/>
        <w:bottom w:val="none" w:sz="0" w:space="0" w:color="auto"/>
        <w:right w:val="none" w:sz="0" w:space="0" w:color="auto"/>
      </w:divBdr>
    </w:div>
    <w:div w:id="1122110212">
      <w:bodyDiv w:val="1"/>
      <w:marLeft w:val="0"/>
      <w:marRight w:val="0"/>
      <w:marTop w:val="0"/>
      <w:marBottom w:val="0"/>
      <w:divBdr>
        <w:top w:val="none" w:sz="0" w:space="0" w:color="auto"/>
        <w:left w:val="none" w:sz="0" w:space="0" w:color="auto"/>
        <w:bottom w:val="none" w:sz="0" w:space="0" w:color="auto"/>
        <w:right w:val="none" w:sz="0" w:space="0" w:color="auto"/>
      </w:divBdr>
    </w:div>
    <w:div w:id="1123843346">
      <w:bodyDiv w:val="1"/>
      <w:marLeft w:val="0"/>
      <w:marRight w:val="0"/>
      <w:marTop w:val="0"/>
      <w:marBottom w:val="0"/>
      <w:divBdr>
        <w:top w:val="none" w:sz="0" w:space="0" w:color="auto"/>
        <w:left w:val="none" w:sz="0" w:space="0" w:color="auto"/>
        <w:bottom w:val="none" w:sz="0" w:space="0" w:color="auto"/>
        <w:right w:val="none" w:sz="0" w:space="0" w:color="auto"/>
      </w:divBdr>
    </w:div>
    <w:div w:id="1125123630">
      <w:bodyDiv w:val="1"/>
      <w:marLeft w:val="0"/>
      <w:marRight w:val="0"/>
      <w:marTop w:val="0"/>
      <w:marBottom w:val="0"/>
      <w:divBdr>
        <w:top w:val="none" w:sz="0" w:space="0" w:color="auto"/>
        <w:left w:val="none" w:sz="0" w:space="0" w:color="auto"/>
        <w:bottom w:val="none" w:sz="0" w:space="0" w:color="auto"/>
        <w:right w:val="none" w:sz="0" w:space="0" w:color="auto"/>
      </w:divBdr>
    </w:div>
    <w:div w:id="1127355184">
      <w:bodyDiv w:val="1"/>
      <w:marLeft w:val="0"/>
      <w:marRight w:val="0"/>
      <w:marTop w:val="0"/>
      <w:marBottom w:val="0"/>
      <w:divBdr>
        <w:top w:val="none" w:sz="0" w:space="0" w:color="auto"/>
        <w:left w:val="none" w:sz="0" w:space="0" w:color="auto"/>
        <w:bottom w:val="none" w:sz="0" w:space="0" w:color="auto"/>
        <w:right w:val="none" w:sz="0" w:space="0" w:color="auto"/>
      </w:divBdr>
    </w:div>
    <w:div w:id="1127629128">
      <w:bodyDiv w:val="1"/>
      <w:marLeft w:val="0"/>
      <w:marRight w:val="0"/>
      <w:marTop w:val="0"/>
      <w:marBottom w:val="0"/>
      <w:divBdr>
        <w:top w:val="none" w:sz="0" w:space="0" w:color="auto"/>
        <w:left w:val="none" w:sz="0" w:space="0" w:color="auto"/>
        <w:bottom w:val="none" w:sz="0" w:space="0" w:color="auto"/>
        <w:right w:val="none" w:sz="0" w:space="0" w:color="auto"/>
      </w:divBdr>
    </w:div>
    <w:div w:id="1128400713">
      <w:bodyDiv w:val="1"/>
      <w:marLeft w:val="0"/>
      <w:marRight w:val="0"/>
      <w:marTop w:val="0"/>
      <w:marBottom w:val="0"/>
      <w:divBdr>
        <w:top w:val="none" w:sz="0" w:space="0" w:color="auto"/>
        <w:left w:val="none" w:sz="0" w:space="0" w:color="auto"/>
        <w:bottom w:val="none" w:sz="0" w:space="0" w:color="auto"/>
        <w:right w:val="none" w:sz="0" w:space="0" w:color="auto"/>
      </w:divBdr>
    </w:div>
    <w:div w:id="1129783232">
      <w:bodyDiv w:val="1"/>
      <w:marLeft w:val="0"/>
      <w:marRight w:val="0"/>
      <w:marTop w:val="0"/>
      <w:marBottom w:val="0"/>
      <w:divBdr>
        <w:top w:val="none" w:sz="0" w:space="0" w:color="auto"/>
        <w:left w:val="none" w:sz="0" w:space="0" w:color="auto"/>
        <w:bottom w:val="none" w:sz="0" w:space="0" w:color="auto"/>
        <w:right w:val="none" w:sz="0" w:space="0" w:color="auto"/>
      </w:divBdr>
    </w:div>
    <w:div w:id="1130319319">
      <w:bodyDiv w:val="1"/>
      <w:marLeft w:val="0"/>
      <w:marRight w:val="0"/>
      <w:marTop w:val="0"/>
      <w:marBottom w:val="0"/>
      <w:divBdr>
        <w:top w:val="none" w:sz="0" w:space="0" w:color="auto"/>
        <w:left w:val="none" w:sz="0" w:space="0" w:color="auto"/>
        <w:bottom w:val="none" w:sz="0" w:space="0" w:color="auto"/>
        <w:right w:val="none" w:sz="0" w:space="0" w:color="auto"/>
      </w:divBdr>
    </w:div>
    <w:div w:id="1132091114">
      <w:bodyDiv w:val="1"/>
      <w:marLeft w:val="0"/>
      <w:marRight w:val="0"/>
      <w:marTop w:val="0"/>
      <w:marBottom w:val="0"/>
      <w:divBdr>
        <w:top w:val="none" w:sz="0" w:space="0" w:color="auto"/>
        <w:left w:val="none" w:sz="0" w:space="0" w:color="auto"/>
        <w:bottom w:val="none" w:sz="0" w:space="0" w:color="auto"/>
        <w:right w:val="none" w:sz="0" w:space="0" w:color="auto"/>
      </w:divBdr>
    </w:div>
    <w:div w:id="1132938574">
      <w:bodyDiv w:val="1"/>
      <w:marLeft w:val="0"/>
      <w:marRight w:val="0"/>
      <w:marTop w:val="0"/>
      <w:marBottom w:val="0"/>
      <w:divBdr>
        <w:top w:val="none" w:sz="0" w:space="0" w:color="auto"/>
        <w:left w:val="none" w:sz="0" w:space="0" w:color="auto"/>
        <w:bottom w:val="none" w:sz="0" w:space="0" w:color="auto"/>
        <w:right w:val="none" w:sz="0" w:space="0" w:color="auto"/>
      </w:divBdr>
    </w:div>
    <w:div w:id="1134712938">
      <w:bodyDiv w:val="1"/>
      <w:marLeft w:val="0"/>
      <w:marRight w:val="0"/>
      <w:marTop w:val="0"/>
      <w:marBottom w:val="0"/>
      <w:divBdr>
        <w:top w:val="none" w:sz="0" w:space="0" w:color="auto"/>
        <w:left w:val="none" w:sz="0" w:space="0" w:color="auto"/>
        <w:bottom w:val="none" w:sz="0" w:space="0" w:color="auto"/>
        <w:right w:val="none" w:sz="0" w:space="0" w:color="auto"/>
      </w:divBdr>
    </w:div>
    <w:div w:id="1136992968">
      <w:bodyDiv w:val="1"/>
      <w:marLeft w:val="0"/>
      <w:marRight w:val="0"/>
      <w:marTop w:val="0"/>
      <w:marBottom w:val="0"/>
      <w:divBdr>
        <w:top w:val="none" w:sz="0" w:space="0" w:color="auto"/>
        <w:left w:val="none" w:sz="0" w:space="0" w:color="auto"/>
        <w:bottom w:val="none" w:sz="0" w:space="0" w:color="auto"/>
        <w:right w:val="none" w:sz="0" w:space="0" w:color="auto"/>
      </w:divBdr>
    </w:div>
    <w:div w:id="1138839290">
      <w:bodyDiv w:val="1"/>
      <w:marLeft w:val="0"/>
      <w:marRight w:val="0"/>
      <w:marTop w:val="0"/>
      <w:marBottom w:val="0"/>
      <w:divBdr>
        <w:top w:val="none" w:sz="0" w:space="0" w:color="auto"/>
        <w:left w:val="none" w:sz="0" w:space="0" w:color="auto"/>
        <w:bottom w:val="none" w:sz="0" w:space="0" w:color="auto"/>
        <w:right w:val="none" w:sz="0" w:space="0" w:color="auto"/>
      </w:divBdr>
    </w:div>
    <w:div w:id="1145120391">
      <w:bodyDiv w:val="1"/>
      <w:marLeft w:val="0"/>
      <w:marRight w:val="0"/>
      <w:marTop w:val="0"/>
      <w:marBottom w:val="0"/>
      <w:divBdr>
        <w:top w:val="none" w:sz="0" w:space="0" w:color="auto"/>
        <w:left w:val="none" w:sz="0" w:space="0" w:color="auto"/>
        <w:bottom w:val="none" w:sz="0" w:space="0" w:color="auto"/>
        <w:right w:val="none" w:sz="0" w:space="0" w:color="auto"/>
      </w:divBdr>
    </w:div>
    <w:div w:id="1147240153">
      <w:bodyDiv w:val="1"/>
      <w:marLeft w:val="0"/>
      <w:marRight w:val="0"/>
      <w:marTop w:val="0"/>
      <w:marBottom w:val="0"/>
      <w:divBdr>
        <w:top w:val="none" w:sz="0" w:space="0" w:color="auto"/>
        <w:left w:val="none" w:sz="0" w:space="0" w:color="auto"/>
        <w:bottom w:val="none" w:sz="0" w:space="0" w:color="auto"/>
        <w:right w:val="none" w:sz="0" w:space="0" w:color="auto"/>
      </w:divBdr>
    </w:div>
    <w:div w:id="1148791118">
      <w:bodyDiv w:val="1"/>
      <w:marLeft w:val="0"/>
      <w:marRight w:val="0"/>
      <w:marTop w:val="0"/>
      <w:marBottom w:val="0"/>
      <w:divBdr>
        <w:top w:val="none" w:sz="0" w:space="0" w:color="auto"/>
        <w:left w:val="none" w:sz="0" w:space="0" w:color="auto"/>
        <w:bottom w:val="none" w:sz="0" w:space="0" w:color="auto"/>
        <w:right w:val="none" w:sz="0" w:space="0" w:color="auto"/>
      </w:divBdr>
    </w:div>
    <w:div w:id="1149445885">
      <w:bodyDiv w:val="1"/>
      <w:marLeft w:val="0"/>
      <w:marRight w:val="0"/>
      <w:marTop w:val="0"/>
      <w:marBottom w:val="0"/>
      <w:divBdr>
        <w:top w:val="none" w:sz="0" w:space="0" w:color="auto"/>
        <w:left w:val="none" w:sz="0" w:space="0" w:color="auto"/>
        <w:bottom w:val="none" w:sz="0" w:space="0" w:color="auto"/>
        <w:right w:val="none" w:sz="0" w:space="0" w:color="auto"/>
      </w:divBdr>
    </w:div>
    <w:div w:id="1150901394">
      <w:bodyDiv w:val="1"/>
      <w:marLeft w:val="0"/>
      <w:marRight w:val="0"/>
      <w:marTop w:val="0"/>
      <w:marBottom w:val="0"/>
      <w:divBdr>
        <w:top w:val="none" w:sz="0" w:space="0" w:color="auto"/>
        <w:left w:val="none" w:sz="0" w:space="0" w:color="auto"/>
        <w:bottom w:val="none" w:sz="0" w:space="0" w:color="auto"/>
        <w:right w:val="none" w:sz="0" w:space="0" w:color="auto"/>
      </w:divBdr>
    </w:div>
    <w:div w:id="1152865777">
      <w:bodyDiv w:val="1"/>
      <w:marLeft w:val="0"/>
      <w:marRight w:val="0"/>
      <w:marTop w:val="0"/>
      <w:marBottom w:val="0"/>
      <w:divBdr>
        <w:top w:val="none" w:sz="0" w:space="0" w:color="auto"/>
        <w:left w:val="none" w:sz="0" w:space="0" w:color="auto"/>
        <w:bottom w:val="none" w:sz="0" w:space="0" w:color="auto"/>
        <w:right w:val="none" w:sz="0" w:space="0" w:color="auto"/>
      </w:divBdr>
    </w:div>
    <w:div w:id="1153377307">
      <w:bodyDiv w:val="1"/>
      <w:marLeft w:val="0"/>
      <w:marRight w:val="0"/>
      <w:marTop w:val="0"/>
      <w:marBottom w:val="0"/>
      <w:divBdr>
        <w:top w:val="none" w:sz="0" w:space="0" w:color="auto"/>
        <w:left w:val="none" w:sz="0" w:space="0" w:color="auto"/>
        <w:bottom w:val="none" w:sz="0" w:space="0" w:color="auto"/>
        <w:right w:val="none" w:sz="0" w:space="0" w:color="auto"/>
      </w:divBdr>
    </w:div>
    <w:div w:id="1154760138">
      <w:bodyDiv w:val="1"/>
      <w:marLeft w:val="0"/>
      <w:marRight w:val="0"/>
      <w:marTop w:val="0"/>
      <w:marBottom w:val="0"/>
      <w:divBdr>
        <w:top w:val="none" w:sz="0" w:space="0" w:color="auto"/>
        <w:left w:val="none" w:sz="0" w:space="0" w:color="auto"/>
        <w:bottom w:val="none" w:sz="0" w:space="0" w:color="auto"/>
        <w:right w:val="none" w:sz="0" w:space="0" w:color="auto"/>
      </w:divBdr>
    </w:div>
    <w:div w:id="1155800114">
      <w:bodyDiv w:val="1"/>
      <w:marLeft w:val="0"/>
      <w:marRight w:val="0"/>
      <w:marTop w:val="0"/>
      <w:marBottom w:val="0"/>
      <w:divBdr>
        <w:top w:val="none" w:sz="0" w:space="0" w:color="auto"/>
        <w:left w:val="none" w:sz="0" w:space="0" w:color="auto"/>
        <w:bottom w:val="none" w:sz="0" w:space="0" w:color="auto"/>
        <w:right w:val="none" w:sz="0" w:space="0" w:color="auto"/>
      </w:divBdr>
    </w:div>
    <w:div w:id="1155947660">
      <w:bodyDiv w:val="1"/>
      <w:marLeft w:val="0"/>
      <w:marRight w:val="0"/>
      <w:marTop w:val="0"/>
      <w:marBottom w:val="0"/>
      <w:divBdr>
        <w:top w:val="none" w:sz="0" w:space="0" w:color="auto"/>
        <w:left w:val="none" w:sz="0" w:space="0" w:color="auto"/>
        <w:bottom w:val="none" w:sz="0" w:space="0" w:color="auto"/>
        <w:right w:val="none" w:sz="0" w:space="0" w:color="auto"/>
      </w:divBdr>
    </w:div>
    <w:div w:id="1156841986">
      <w:bodyDiv w:val="1"/>
      <w:marLeft w:val="0"/>
      <w:marRight w:val="0"/>
      <w:marTop w:val="0"/>
      <w:marBottom w:val="0"/>
      <w:divBdr>
        <w:top w:val="none" w:sz="0" w:space="0" w:color="auto"/>
        <w:left w:val="none" w:sz="0" w:space="0" w:color="auto"/>
        <w:bottom w:val="none" w:sz="0" w:space="0" w:color="auto"/>
        <w:right w:val="none" w:sz="0" w:space="0" w:color="auto"/>
      </w:divBdr>
    </w:div>
    <w:div w:id="1157920609">
      <w:bodyDiv w:val="1"/>
      <w:marLeft w:val="0"/>
      <w:marRight w:val="0"/>
      <w:marTop w:val="0"/>
      <w:marBottom w:val="0"/>
      <w:divBdr>
        <w:top w:val="none" w:sz="0" w:space="0" w:color="auto"/>
        <w:left w:val="none" w:sz="0" w:space="0" w:color="auto"/>
        <w:bottom w:val="none" w:sz="0" w:space="0" w:color="auto"/>
        <w:right w:val="none" w:sz="0" w:space="0" w:color="auto"/>
      </w:divBdr>
    </w:div>
    <w:div w:id="1160316207">
      <w:bodyDiv w:val="1"/>
      <w:marLeft w:val="0"/>
      <w:marRight w:val="0"/>
      <w:marTop w:val="0"/>
      <w:marBottom w:val="0"/>
      <w:divBdr>
        <w:top w:val="none" w:sz="0" w:space="0" w:color="auto"/>
        <w:left w:val="none" w:sz="0" w:space="0" w:color="auto"/>
        <w:bottom w:val="none" w:sz="0" w:space="0" w:color="auto"/>
        <w:right w:val="none" w:sz="0" w:space="0" w:color="auto"/>
      </w:divBdr>
    </w:div>
    <w:div w:id="1161965011">
      <w:bodyDiv w:val="1"/>
      <w:marLeft w:val="0"/>
      <w:marRight w:val="0"/>
      <w:marTop w:val="0"/>
      <w:marBottom w:val="0"/>
      <w:divBdr>
        <w:top w:val="none" w:sz="0" w:space="0" w:color="auto"/>
        <w:left w:val="none" w:sz="0" w:space="0" w:color="auto"/>
        <w:bottom w:val="none" w:sz="0" w:space="0" w:color="auto"/>
        <w:right w:val="none" w:sz="0" w:space="0" w:color="auto"/>
      </w:divBdr>
    </w:div>
    <w:div w:id="1165047773">
      <w:bodyDiv w:val="1"/>
      <w:marLeft w:val="0"/>
      <w:marRight w:val="0"/>
      <w:marTop w:val="0"/>
      <w:marBottom w:val="0"/>
      <w:divBdr>
        <w:top w:val="none" w:sz="0" w:space="0" w:color="auto"/>
        <w:left w:val="none" w:sz="0" w:space="0" w:color="auto"/>
        <w:bottom w:val="none" w:sz="0" w:space="0" w:color="auto"/>
        <w:right w:val="none" w:sz="0" w:space="0" w:color="auto"/>
      </w:divBdr>
    </w:div>
    <w:div w:id="1165245239">
      <w:bodyDiv w:val="1"/>
      <w:marLeft w:val="0"/>
      <w:marRight w:val="0"/>
      <w:marTop w:val="0"/>
      <w:marBottom w:val="0"/>
      <w:divBdr>
        <w:top w:val="none" w:sz="0" w:space="0" w:color="auto"/>
        <w:left w:val="none" w:sz="0" w:space="0" w:color="auto"/>
        <w:bottom w:val="none" w:sz="0" w:space="0" w:color="auto"/>
        <w:right w:val="none" w:sz="0" w:space="0" w:color="auto"/>
      </w:divBdr>
    </w:div>
    <w:div w:id="1165509072">
      <w:bodyDiv w:val="1"/>
      <w:marLeft w:val="0"/>
      <w:marRight w:val="0"/>
      <w:marTop w:val="0"/>
      <w:marBottom w:val="0"/>
      <w:divBdr>
        <w:top w:val="none" w:sz="0" w:space="0" w:color="auto"/>
        <w:left w:val="none" w:sz="0" w:space="0" w:color="auto"/>
        <w:bottom w:val="none" w:sz="0" w:space="0" w:color="auto"/>
        <w:right w:val="none" w:sz="0" w:space="0" w:color="auto"/>
      </w:divBdr>
    </w:div>
    <w:div w:id="1168398600">
      <w:bodyDiv w:val="1"/>
      <w:marLeft w:val="0"/>
      <w:marRight w:val="0"/>
      <w:marTop w:val="0"/>
      <w:marBottom w:val="0"/>
      <w:divBdr>
        <w:top w:val="none" w:sz="0" w:space="0" w:color="auto"/>
        <w:left w:val="none" w:sz="0" w:space="0" w:color="auto"/>
        <w:bottom w:val="none" w:sz="0" w:space="0" w:color="auto"/>
        <w:right w:val="none" w:sz="0" w:space="0" w:color="auto"/>
      </w:divBdr>
    </w:div>
    <w:div w:id="1171943160">
      <w:bodyDiv w:val="1"/>
      <w:marLeft w:val="0"/>
      <w:marRight w:val="0"/>
      <w:marTop w:val="0"/>
      <w:marBottom w:val="0"/>
      <w:divBdr>
        <w:top w:val="none" w:sz="0" w:space="0" w:color="auto"/>
        <w:left w:val="none" w:sz="0" w:space="0" w:color="auto"/>
        <w:bottom w:val="none" w:sz="0" w:space="0" w:color="auto"/>
        <w:right w:val="none" w:sz="0" w:space="0" w:color="auto"/>
      </w:divBdr>
    </w:div>
    <w:div w:id="1173302334">
      <w:bodyDiv w:val="1"/>
      <w:marLeft w:val="0"/>
      <w:marRight w:val="0"/>
      <w:marTop w:val="0"/>
      <w:marBottom w:val="0"/>
      <w:divBdr>
        <w:top w:val="none" w:sz="0" w:space="0" w:color="auto"/>
        <w:left w:val="none" w:sz="0" w:space="0" w:color="auto"/>
        <w:bottom w:val="none" w:sz="0" w:space="0" w:color="auto"/>
        <w:right w:val="none" w:sz="0" w:space="0" w:color="auto"/>
      </w:divBdr>
    </w:div>
    <w:div w:id="1173572871">
      <w:bodyDiv w:val="1"/>
      <w:marLeft w:val="0"/>
      <w:marRight w:val="0"/>
      <w:marTop w:val="0"/>
      <w:marBottom w:val="0"/>
      <w:divBdr>
        <w:top w:val="none" w:sz="0" w:space="0" w:color="auto"/>
        <w:left w:val="none" w:sz="0" w:space="0" w:color="auto"/>
        <w:bottom w:val="none" w:sz="0" w:space="0" w:color="auto"/>
        <w:right w:val="none" w:sz="0" w:space="0" w:color="auto"/>
      </w:divBdr>
    </w:div>
    <w:div w:id="1178079245">
      <w:bodyDiv w:val="1"/>
      <w:marLeft w:val="0"/>
      <w:marRight w:val="0"/>
      <w:marTop w:val="0"/>
      <w:marBottom w:val="0"/>
      <w:divBdr>
        <w:top w:val="none" w:sz="0" w:space="0" w:color="auto"/>
        <w:left w:val="none" w:sz="0" w:space="0" w:color="auto"/>
        <w:bottom w:val="none" w:sz="0" w:space="0" w:color="auto"/>
        <w:right w:val="none" w:sz="0" w:space="0" w:color="auto"/>
      </w:divBdr>
    </w:div>
    <w:div w:id="1178929484">
      <w:bodyDiv w:val="1"/>
      <w:marLeft w:val="0"/>
      <w:marRight w:val="0"/>
      <w:marTop w:val="0"/>
      <w:marBottom w:val="0"/>
      <w:divBdr>
        <w:top w:val="none" w:sz="0" w:space="0" w:color="auto"/>
        <w:left w:val="none" w:sz="0" w:space="0" w:color="auto"/>
        <w:bottom w:val="none" w:sz="0" w:space="0" w:color="auto"/>
        <w:right w:val="none" w:sz="0" w:space="0" w:color="auto"/>
      </w:divBdr>
    </w:div>
    <w:div w:id="1179345694">
      <w:bodyDiv w:val="1"/>
      <w:marLeft w:val="0"/>
      <w:marRight w:val="0"/>
      <w:marTop w:val="0"/>
      <w:marBottom w:val="0"/>
      <w:divBdr>
        <w:top w:val="none" w:sz="0" w:space="0" w:color="auto"/>
        <w:left w:val="none" w:sz="0" w:space="0" w:color="auto"/>
        <w:bottom w:val="none" w:sz="0" w:space="0" w:color="auto"/>
        <w:right w:val="none" w:sz="0" w:space="0" w:color="auto"/>
      </w:divBdr>
    </w:div>
    <w:div w:id="1180004768">
      <w:bodyDiv w:val="1"/>
      <w:marLeft w:val="0"/>
      <w:marRight w:val="0"/>
      <w:marTop w:val="0"/>
      <w:marBottom w:val="0"/>
      <w:divBdr>
        <w:top w:val="none" w:sz="0" w:space="0" w:color="auto"/>
        <w:left w:val="none" w:sz="0" w:space="0" w:color="auto"/>
        <w:bottom w:val="none" w:sz="0" w:space="0" w:color="auto"/>
        <w:right w:val="none" w:sz="0" w:space="0" w:color="auto"/>
      </w:divBdr>
    </w:div>
    <w:div w:id="1182663908">
      <w:bodyDiv w:val="1"/>
      <w:marLeft w:val="0"/>
      <w:marRight w:val="0"/>
      <w:marTop w:val="0"/>
      <w:marBottom w:val="0"/>
      <w:divBdr>
        <w:top w:val="none" w:sz="0" w:space="0" w:color="auto"/>
        <w:left w:val="none" w:sz="0" w:space="0" w:color="auto"/>
        <w:bottom w:val="none" w:sz="0" w:space="0" w:color="auto"/>
        <w:right w:val="none" w:sz="0" w:space="0" w:color="auto"/>
      </w:divBdr>
    </w:div>
    <w:div w:id="1183544330">
      <w:bodyDiv w:val="1"/>
      <w:marLeft w:val="0"/>
      <w:marRight w:val="0"/>
      <w:marTop w:val="0"/>
      <w:marBottom w:val="0"/>
      <w:divBdr>
        <w:top w:val="none" w:sz="0" w:space="0" w:color="auto"/>
        <w:left w:val="none" w:sz="0" w:space="0" w:color="auto"/>
        <w:bottom w:val="none" w:sz="0" w:space="0" w:color="auto"/>
        <w:right w:val="none" w:sz="0" w:space="0" w:color="auto"/>
      </w:divBdr>
    </w:div>
    <w:div w:id="1188762196">
      <w:bodyDiv w:val="1"/>
      <w:marLeft w:val="0"/>
      <w:marRight w:val="0"/>
      <w:marTop w:val="0"/>
      <w:marBottom w:val="0"/>
      <w:divBdr>
        <w:top w:val="none" w:sz="0" w:space="0" w:color="auto"/>
        <w:left w:val="none" w:sz="0" w:space="0" w:color="auto"/>
        <w:bottom w:val="none" w:sz="0" w:space="0" w:color="auto"/>
        <w:right w:val="none" w:sz="0" w:space="0" w:color="auto"/>
      </w:divBdr>
    </w:div>
    <w:div w:id="1191646266">
      <w:bodyDiv w:val="1"/>
      <w:marLeft w:val="0"/>
      <w:marRight w:val="0"/>
      <w:marTop w:val="0"/>
      <w:marBottom w:val="0"/>
      <w:divBdr>
        <w:top w:val="none" w:sz="0" w:space="0" w:color="auto"/>
        <w:left w:val="none" w:sz="0" w:space="0" w:color="auto"/>
        <w:bottom w:val="none" w:sz="0" w:space="0" w:color="auto"/>
        <w:right w:val="none" w:sz="0" w:space="0" w:color="auto"/>
      </w:divBdr>
    </w:div>
    <w:div w:id="1192304752">
      <w:bodyDiv w:val="1"/>
      <w:marLeft w:val="0"/>
      <w:marRight w:val="0"/>
      <w:marTop w:val="0"/>
      <w:marBottom w:val="0"/>
      <w:divBdr>
        <w:top w:val="none" w:sz="0" w:space="0" w:color="auto"/>
        <w:left w:val="none" w:sz="0" w:space="0" w:color="auto"/>
        <w:bottom w:val="none" w:sz="0" w:space="0" w:color="auto"/>
        <w:right w:val="none" w:sz="0" w:space="0" w:color="auto"/>
      </w:divBdr>
    </w:div>
    <w:div w:id="1195580359">
      <w:bodyDiv w:val="1"/>
      <w:marLeft w:val="0"/>
      <w:marRight w:val="0"/>
      <w:marTop w:val="0"/>
      <w:marBottom w:val="0"/>
      <w:divBdr>
        <w:top w:val="none" w:sz="0" w:space="0" w:color="auto"/>
        <w:left w:val="none" w:sz="0" w:space="0" w:color="auto"/>
        <w:bottom w:val="none" w:sz="0" w:space="0" w:color="auto"/>
        <w:right w:val="none" w:sz="0" w:space="0" w:color="auto"/>
      </w:divBdr>
    </w:div>
    <w:div w:id="1196696495">
      <w:bodyDiv w:val="1"/>
      <w:marLeft w:val="0"/>
      <w:marRight w:val="0"/>
      <w:marTop w:val="0"/>
      <w:marBottom w:val="0"/>
      <w:divBdr>
        <w:top w:val="none" w:sz="0" w:space="0" w:color="auto"/>
        <w:left w:val="none" w:sz="0" w:space="0" w:color="auto"/>
        <w:bottom w:val="none" w:sz="0" w:space="0" w:color="auto"/>
        <w:right w:val="none" w:sz="0" w:space="0" w:color="auto"/>
      </w:divBdr>
    </w:div>
    <w:div w:id="1197506541">
      <w:bodyDiv w:val="1"/>
      <w:marLeft w:val="0"/>
      <w:marRight w:val="0"/>
      <w:marTop w:val="0"/>
      <w:marBottom w:val="0"/>
      <w:divBdr>
        <w:top w:val="none" w:sz="0" w:space="0" w:color="auto"/>
        <w:left w:val="none" w:sz="0" w:space="0" w:color="auto"/>
        <w:bottom w:val="none" w:sz="0" w:space="0" w:color="auto"/>
        <w:right w:val="none" w:sz="0" w:space="0" w:color="auto"/>
      </w:divBdr>
    </w:div>
    <w:div w:id="1200699062">
      <w:bodyDiv w:val="1"/>
      <w:marLeft w:val="0"/>
      <w:marRight w:val="0"/>
      <w:marTop w:val="0"/>
      <w:marBottom w:val="0"/>
      <w:divBdr>
        <w:top w:val="none" w:sz="0" w:space="0" w:color="auto"/>
        <w:left w:val="none" w:sz="0" w:space="0" w:color="auto"/>
        <w:bottom w:val="none" w:sz="0" w:space="0" w:color="auto"/>
        <w:right w:val="none" w:sz="0" w:space="0" w:color="auto"/>
      </w:divBdr>
    </w:div>
    <w:div w:id="1202521269">
      <w:bodyDiv w:val="1"/>
      <w:marLeft w:val="0"/>
      <w:marRight w:val="0"/>
      <w:marTop w:val="0"/>
      <w:marBottom w:val="0"/>
      <w:divBdr>
        <w:top w:val="none" w:sz="0" w:space="0" w:color="auto"/>
        <w:left w:val="none" w:sz="0" w:space="0" w:color="auto"/>
        <w:bottom w:val="none" w:sz="0" w:space="0" w:color="auto"/>
        <w:right w:val="none" w:sz="0" w:space="0" w:color="auto"/>
      </w:divBdr>
    </w:div>
    <w:div w:id="1202785531">
      <w:bodyDiv w:val="1"/>
      <w:marLeft w:val="0"/>
      <w:marRight w:val="0"/>
      <w:marTop w:val="0"/>
      <w:marBottom w:val="0"/>
      <w:divBdr>
        <w:top w:val="none" w:sz="0" w:space="0" w:color="auto"/>
        <w:left w:val="none" w:sz="0" w:space="0" w:color="auto"/>
        <w:bottom w:val="none" w:sz="0" w:space="0" w:color="auto"/>
        <w:right w:val="none" w:sz="0" w:space="0" w:color="auto"/>
      </w:divBdr>
    </w:div>
    <w:div w:id="1202939663">
      <w:bodyDiv w:val="1"/>
      <w:marLeft w:val="0"/>
      <w:marRight w:val="0"/>
      <w:marTop w:val="0"/>
      <w:marBottom w:val="0"/>
      <w:divBdr>
        <w:top w:val="none" w:sz="0" w:space="0" w:color="auto"/>
        <w:left w:val="none" w:sz="0" w:space="0" w:color="auto"/>
        <w:bottom w:val="none" w:sz="0" w:space="0" w:color="auto"/>
        <w:right w:val="none" w:sz="0" w:space="0" w:color="auto"/>
      </w:divBdr>
    </w:div>
    <w:div w:id="1203204694">
      <w:bodyDiv w:val="1"/>
      <w:marLeft w:val="0"/>
      <w:marRight w:val="0"/>
      <w:marTop w:val="0"/>
      <w:marBottom w:val="0"/>
      <w:divBdr>
        <w:top w:val="none" w:sz="0" w:space="0" w:color="auto"/>
        <w:left w:val="none" w:sz="0" w:space="0" w:color="auto"/>
        <w:bottom w:val="none" w:sz="0" w:space="0" w:color="auto"/>
        <w:right w:val="none" w:sz="0" w:space="0" w:color="auto"/>
      </w:divBdr>
    </w:div>
    <w:div w:id="1204517894">
      <w:bodyDiv w:val="1"/>
      <w:marLeft w:val="0"/>
      <w:marRight w:val="0"/>
      <w:marTop w:val="0"/>
      <w:marBottom w:val="0"/>
      <w:divBdr>
        <w:top w:val="none" w:sz="0" w:space="0" w:color="auto"/>
        <w:left w:val="none" w:sz="0" w:space="0" w:color="auto"/>
        <w:bottom w:val="none" w:sz="0" w:space="0" w:color="auto"/>
        <w:right w:val="none" w:sz="0" w:space="0" w:color="auto"/>
      </w:divBdr>
    </w:div>
    <w:div w:id="1205364491">
      <w:bodyDiv w:val="1"/>
      <w:marLeft w:val="0"/>
      <w:marRight w:val="0"/>
      <w:marTop w:val="0"/>
      <w:marBottom w:val="0"/>
      <w:divBdr>
        <w:top w:val="none" w:sz="0" w:space="0" w:color="auto"/>
        <w:left w:val="none" w:sz="0" w:space="0" w:color="auto"/>
        <w:bottom w:val="none" w:sz="0" w:space="0" w:color="auto"/>
        <w:right w:val="none" w:sz="0" w:space="0" w:color="auto"/>
      </w:divBdr>
    </w:div>
    <w:div w:id="1214274031">
      <w:bodyDiv w:val="1"/>
      <w:marLeft w:val="0"/>
      <w:marRight w:val="0"/>
      <w:marTop w:val="0"/>
      <w:marBottom w:val="0"/>
      <w:divBdr>
        <w:top w:val="none" w:sz="0" w:space="0" w:color="auto"/>
        <w:left w:val="none" w:sz="0" w:space="0" w:color="auto"/>
        <w:bottom w:val="none" w:sz="0" w:space="0" w:color="auto"/>
        <w:right w:val="none" w:sz="0" w:space="0" w:color="auto"/>
      </w:divBdr>
    </w:div>
    <w:div w:id="1217475219">
      <w:bodyDiv w:val="1"/>
      <w:marLeft w:val="0"/>
      <w:marRight w:val="0"/>
      <w:marTop w:val="0"/>
      <w:marBottom w:val="0"/>
      <w:divBdr>
        <w:top w:val="none" w:sz="0" w:space="0" w:color="auto"/>
        <w:left w:val="none" w:sz="0" w:space="0" w:color="auto"/>
        <w:bottom w:val="none" w:sz="0" w:space="0" w:color="auto"/>
        <w:right w:val="none" w:sz="0" w:space="0" w:color="auto"/>
      </w:divBdr>
    </w:div>
    <w:div w:id="1217549012">
      <w:bodyDiv w:val="1"/>
      <w:marLeft w:val="0"/>
      <w:marRight w:val="0"/>
      <w:marTop w:val="0"/>
      <w:marBottom w:val="0"/>
      <w:divBdr>
        <w:top w:val="none" w:sz="0" w:space="0" w:color="auto"/>
        <w:left w:val="none" w:sz="0" w:space="0" w:color="auto"/>
        <w:bottom w:val="none" w:sz="0" w:space="0" w:color="auto"/>
        <w:right w:val="none" w:sz="0" w:space="0" w:color="auto"/>
      </w:divBdr>
    </w:div>
    <w:div w:id="1220241567">
      <w:bodyDiv w:val="1"/>
      <w:marLeft w:val="0"/>
      <w:marRight w:val="0"/>
      <w:marTop w:val="0"/>
      <w:marBottom w:val="0"/>
      <w:divBdr>
        <w:top w:val="none" w:sz="0" w:space="0" w:color="auto"/>
        <w:left w:val="none" w:sz="0" w:space="0" w:color="auto"/>
        <w:bottom w:val="none" w:sz="0" w:space="0" w:color="auto"/>
        <w:right w:val="none" w:sz="0" w:space="0" w:color="auto"/>
      </w:divBdr>
    </w:div>
    <w:div w:id="1223250141">
      <w:bodyDiv w:val="1"/>
      <w:marLeft w:val="0"/>
      <w:marRight w:val="0"/>
      <w:marTop w:val="0"/>
      <w:marBottom w:val="0"/>
      <w:divBdr>
        <w:top w:val="none" w:sz="0" w:space="0" w:color="auto"/>
        <w:left w:val="none" w:sz="0" w:space="0" w:color="auto"/>
        <w:bottom w:val="none" w:sz="0" w:space="0" w:color="auto"/>
        <w:right w:val="none" w:sz="0" w:space="0" w:color="auto"/>
      </w:divBdr>
    </w:div>
    <w:div w:id="1223907633">
      <w:bodyDiv w:val="1"/>
      <w:marLeft w:val="0"/>
      <w:marRight w:val="0"/>
      <w:marTop w:val="0"/>
      <w:marBottom w:val="0"/>
      <w:divBdr>
        <w:top w:val="none" w:sz="0" w:space="0" w:color="auto"/>
        <w:left w:val="none" w:sz="0" w:space="0" w:color="auto"/>
        <w:bottom w:val="none" w:sz="0" w:space="0" w:color="auto"/>
        <w:right w:val="none" w:sz="0" w:space="0" w:color="auto"/>
      </w:divBdr>
    </w:div>
    <w:div w:id="1225989044">
      <w:bodyDiv w:val="1"/>
      <w:marLeft w:val="0"/>
      <w:marRight w:val="0"/>
      <w:marTop w:val="0"/>
      <w:marBottom w:val="0"/>
      <w:divBdr>
        <w:top w:val="none" w:sz="0" w:space="0" w:color="auto"/>
        <w:left w:val="none" w:sz="0" w:space="0" w:color="auto"/>
        <w:bottom w:val="none" w:sz="0" w:space="0" w:color="auto"/>
        <w:right w:val="none" w:sz="0" w:space="0" w:color="auto"/>
      </w:divBdr>
    </w:div>
    <w:div w:id="1226792056">
      <w:bodyDiv w:val="1"/>
      <w:marLeft w:val="0"/>
      <w:marRight w:val="0"/>
      <w:marTop w:val="0"/>
      <w:marBottom w:val="0"/>
      <w:divBdr>
        <w:top w:val="none" w:sz="0" w:space="0" w:color="auto"/>
        <w:left w:val="none" w:sz="0" w:space="0" w:color="auto"/>
        <w:bottom w:val="none" w:sz="0" w:space="0" w:color="auto"/>
        <w:right w:val="none" w:sz="0" w:space="0" w:color="auto"/>
      </w:divBdr>
    </w:div>
    <w:div w:id="1227490963">
      <w:bodyDiv w:val="1"/>
      <w:marLeft w:val="0"/>
      <w:marRight w:val="0"/>
      <w:marTop w:val="0"/>
      <w:marBottom w:val="0"/>
      <w:divBdr>
        <w:top w:val="none" w:sz="0" w:space="0" w:color="auto"/>
        <w:left w:val="none" w:sz="0" w:space="0" w:color="auto"/>
        <w:bottom w:val="none" w:sz="0" w:space="0" w:color="auto"/>
        <w:right w:val="none" w:sz="0" w:space="0" w:color="auto"/>
      </w:divBdr>
    </w:div>
    <w:div w:id="1228759794">
      <w:bodyDiv w:val="1"/>
      <w:marLeft w:val="0"/>
      <w:marRight w:val="0"/>
      <w:marTop w:val="0"/>
      <w:marBottom w:val="0"/>
      <w:divBdr>
        <w:top w:val="none" w:sz="0" w:space="0" w:color="auto"/>
        <w:left w:val="none" w:sz="0" w:space="0" w:color="auto"/>
        <w:bottom w:val="none" w:sz="0" w:space="0" w:color="auto"/>
        <w:right w:val="none" w:sz="0" w:space="0" w:color="auto"/>
      </w:divBdr>
    </w:div>
    <w:div w:id="1230270248">
      <w:bodyDiv w:val="1"/>
      <w:marLeft w:val="0"/>
      <w:marRight w:val="0"/>
      <w:marTop w:val="0"/>
      <w:marBottom w:val="0"/>
      <w:divBdr>
        <w:top w:val="none" w:sz="0" w:space="0" w:color="auto"/>
        <w:left w:val="none" w:sz="0" w:space="0" w:color="auto"/>
        <w:bottom w:val="none" w:sz="0" w:space="0" w:color="auto"/>
        <w:right w:val="none" w:sz="0" w:space="0" w:color="auto"/>
      </w:divBdr>
    </w:div>
    <w:div w:id="1230581584">
      <w:bodyDiv w:val="1"/>
      <w:marLeft w:val="0"/>
      <w:marRight w:val="0"/>
      <w:marTop w:val="0"/>
      <w:marBottom w:val="0"/>
      <w:divBdr>
        <w:top w:val="none" w:sz="0" w:space="0" w:color="auto"/>
        <w:left w:val="none" w:sz="0" w:space="0" w:color="auto"/>
        <w:bottom w:val="none" w:sz="0" w:space="0" w:color="auto"/>
        <w:right w:val="none" w:sz="0" w:space="0" w:color="auto"/>
      </w:divBdr>
    </w:div>
    <w:div w:id="1230845271">
      <w:bodyDiv w:val="1"/>
      <w:marLeft w:val="0"/>
      <w:marRight w:val="0"/>
      <w:marTop w:val="0"/>
      <w:marBottom w:val="0"/>
      <w:divBdr>
        <w:top w:val="none" w:sz="0" w:space="0" w:color="auto"/>
        <w:left w:val="none" w:sz="0" w:space="0" w:color="auto"/>
        <w:bottom w:val="none" w:sz="0" w:space="0" w:color="auto"/>
        <w:right w:val="none" w:sz="0" w:space="0" w:color="auto"/>
      </w:divBdr>
    </w:div>
    <w:div w:id="1232420983">
      <w:bodyDiv w:val="1"/>
      <w:marLeft w:val="0"/>
      <w:marRight w:val="0"/>
      <w:marTop w:val="0"/>
      <w:marBottom w:val="0"/>
      <w:divBdr>
        <w:top w:val="none" w:sz="0" w:space="0" w:color="auto"/>
        <w:left w:val="none" w:sz="0" w:space="0" w:color="auto"/>
        <w:bottom w:val="none" w:sz="0" w:space="0" w:color="auto"/>
        <w:right w:val="none" w:sz="0" w:space="0" w:color="auto"/>
      </w:divBdr>
    </w:div>
    <w:div w:id="1233739402">
      <w:bodyDiv w:val="1"/>
      <w:marLeft w:val="0"/>
      <w:marRight w:val="0"/>
      <w:marTop w:val="0"/>
      <w:marBottom w:val="0"/>
      <w:divBdr>
        <w:top w:val="none" w:sz="0" w:space="0" w:color="auto"/>
        <w:left w:val="none" w:sz="0" w:space="0" w:color="auto"/>
        <w:bottom w:val="none" w:sz="0" w:space="0" w:color="auto"/>
        <w:right w:val="none" w:sz="0" w:space="0" w:color="auto"/>
      </w:divBdr>
    </w:div>
    <w:div w:id="1235161767">
      <w:bodyDiv w:val="1"/>
      <w:marLeft w:val="0"/>
      <w:marRight w:val="0"/>
      <w:marTop w:val="0"/>
      <w:marBottom w:val="0"/>
      <w:divBdr>
        <w:top w:val="none" w:sz="0" w:space="0" w:color="auto"/>
        <w:left w:val="none" w:sz="0" w:space="0" w:color="auto"/>
        <w:bottom w:val="none" w:sz="0" w:space="0" w:color="auto"/>
        <w:right w:val="none" w:sz="0" w:space="0" w:color="auto"/>
      </w:divBdr>
    </w:div>
    <w:div w:id="1237668614">
      <w:bodyDiv w:val="1"/>
      <w:marLeft w:val="0"/>
      <w:marRight w:val="0"/>
      <w:marTop w:val="0"/>
      <w:marBottom w:val="0"/>
      <w:divBdr>
        <w:top w:val="none" w:sz="0" w:space="0" w:color="auto"/>
        <w:left w:val="none" w:sz="0" w:space="0" w:color="auto"/>
        <w:bottom w:val="none" w:sz="0" w:space="0" w:color="auto"/>
        <w:right w:val="none" w:sz="0" w:space="0" w:color="auto"/>
      </w:divBdr>
    </w:div>
    <w:div w:id="1237790200">
      <w:bodyDiv w:val="1"/>
      <w:marLeft w:val="0"/>
      <w:marRight w:val="0"/>
      <w:marTop w:val="0"/>
      <w:marBottom w:val="0"/>
      <w:divBdr>
        <w:top w:val="none" w:sz="0" w:space="0" w:color="auto"/>
        <w:left w:val="none" w:sz="0" w:space="0" w:color="auto"/>
        <w:bottom w:val="none" w:sz="0" w:space="0" w:color="auto"/>
        <w:right w:val="none" w:sz="0" w:space="0" w:color="auto"/>
      </w:divBdr>
    </w:div>
    <w:div w:id="1237980158">
      <w:bodyDiv w:val="1"/>
      <w:marLeft w:val="0"/>
      <w:marRight w:val="0"/>
      <w:marTop w:val="0"/>
      <w:marBottom w:val="0"/>
      <w:divBdr>
        <w:top w:val="none" w:sz="0" w:space="0" w:color="auto"/>
        <w:left w:val="none" w:sz="0" w:space="0" w:color="auto"/>
        <w:bottom w:val="none" w:sz="0" w:space="0" w:color="auto"/>
        <w:right w:val="none" w:sz="0" w:space="0" w:color="auto"/>
      </w:divBdr>
    </w:div>
    <w:div w:id="1238515052">
      <w:bodyDiv w:val="1"/>
      <w:marLeft w:val="0"/>
      <w:marRight w:val="0"/>
      <w:marTop w:val="0"/>
      <w:marBottom w:val="0"/>
      <w:divBdr>
        <w:top w:val="none" w:sz="0" w:space="0" w:color="auto"/>
        <w:left w:val="none" w:sz="0" w:space="0" w:color="auto"/>
        <w:bottom w:val="none" w:sz="0" w:space="0" w:color="auto"/>
        <w:right w:val="none" w:sz="0" w:space="0" w:color="auto"/>
      </w:divBdr>
    </w:div>
    <w:div w:id="1238783753">
      <w:bodyDiv w:val="1"/>
      <w:marLeft w:val="0"/>
      <w:marRight w:val="0"/>
      <w:marTop w:val="0"/>
      <w:marBottom w:val="0"/>
      <w:divBdr>
        <w:top w:val="none" w:sz="0" w:space="0" w:color="auto"/>
        <w:left w:val="none" w:sz="0" w:space="0" w:color="auto"/>
        <w:bottom w:val="none" w:sz="0" w:space="0" w:color="auto"/>
        <w:right w:val="none" w:sz="0" w:space="0" w:color="auto"/>
      </w:divBdr>
    </w:div>
    <w:div w:id="1238786742">
      <w:bodyDiv w:val="1"/>
      <w:marLeft w:val="0"/>
      <w:marRight w:val="0"/>
      <w:marTop w:val="0"/>
      <w:marBottom w:val="0"/>
      <w:divBdr>
        <w:top w:val="none" w:sz="0" w:space="0" w:color="auto"/>
        <w:left w:val="none" w:sz="0" w:space="0" w:color="auto"/>
        <w:bottom w:val="none" w:sz="0" w:space="0" w:color="auto"/>
        <w:right w:val="none" w:sz="0" w:space="0" w:color="auto"/>
      </w:divBdr>
    </w:div>
    <w:div w:id="1240873345">
      <w:bodyDiv w:val="1"/>
      <w:marLeft w:val="0"/>
      <w:marRight w:val="0"/>
      <w:marTop w:val="0"/>
      <w:marBottom w:val="0"/>
      <w:divBdr>
        <w:top w:val="none" w:sz="0" w:space="0" w:color="auto"/>
        <w:left w:val="none" w:sz="0" w:space="0" w:color="auto"/>
        <w:bottom w:val="none" w:sz="0" w:space="0" w:color="auto"/>
        <w:right w:val="none" w:sz="0" w:space="0" w:color="auto"/>
      </w:divBdr>
    </w:div>
    <w:div w:id="1242644153">
      <w:bodyDiv w:val="1"/>
      <w:marLeft w:val="0"/>
      <w:marRight w:val="0"/>
      <w:marTop w:val="0"/>
      <w:marBottom w:val="0"/>
      <w:divBdr>
        <w:top w:val="none" w:sz="0" w:space="0" w:color="auto"/>
        <w:left w:val="none" w:sz="0" w:space="0" w:color="auto"/>
        <w:bottom w:val="none" w:sz="0" w:space="0" w:color="auto"/>
        <w:right w:val="none" w:sz="0" w:space="0" w:color="auto"/>
      </w:divBdr>
    </w:div>
    <w:div w:id="1243299419">
      <w:bodyDiv w:val="1"/>
      <w:marLeft w:val="0"/>
      <w:marRight w:val="0"/>
      <w:marTop w:val="0"/>
      <w:marBottom w:val="0"/>
      <w:divBdr>
        <w:top w:val="none" w:sz="0" w:space="0" w:color="auto"/>
        <w:left w:val="none" w:sz="0" w:space="0" w:color="auto"/>
        <w:bottom w:val="none" w:sz="0" w:space="0" w:color="auto"/>
        <w:right w:val="none" w:sz="0" w:space="0" w:color="auto"/>
      </w:divBdr>
    </w:div>
    <w:div w:id="1248802676">
      <w:bodyDiv w:val="1"/>
      <w:marLeft w:val="0"/>
      <w:marRight w:val="0"/>
      <w:marTop w:val="0"/>
      <w:marBottom w:val="0"/>
      <w:divBdr>
        <w:top w:val="none" w:sz="0" w:space="0" w:color="auto"/>
        <w:left w:val="none" w:sz="0" w:space="0" w:color="auto"/>
        <w:bottom w:val="none" w:sz="0" w:space="0" w:color="auto"/>
        <w:right w:val="none" w:sz="0" w:space="0" w:color="auto"/>
      </w:divBdr>
    </w:div>
    <w:div w:id="1254320503">
      <w:bodyDiv w:val="1"/>
      <w:marLeft w:val="0"/>
      <w:marRight w:val="0"/>
      <w:marTop w:val="0"/>
      <w:marBottom w:val="0"/>
      <w:divBdr>
        <w:top w:val="none" w:sz="0" w:space="0" w:color="auto"/>
        <w:left w:val="none" w:sz="0" w:space="0" w:color="auto"/>
        <w:bottom w:val="none" w:sz="0" w:space="0" w:color="auto"/>
        <w:right w:val="none" w:sz="0" w:space="0" w:color="auto"/>
      </w:divBdr>
    </w:div>
    <w:div w:id="1255162437">
      <w:bodyDiv w:val="1"/>
      <w:marLeft w:val="0"/>
      <w:marRight w:val="0"/>
      <w:marTop w:val="0"/>
      <w:marBottom w:val="0"/>
      <w:divBdr>
        <w:top w:val="none" w:sz="0" w:space="0" w:color="auto"/>
        <w:left w:val="none" w:sz="0" w:space="0" w:color="auto"/>
        <w:bottom w:val="none" w:sz="0" w:space="0" w:color="auto"/>
        <w:right w:val="none" w:sz="0" w:space="0" w:color="auto"/>
      </w:divBdr>
    </w:div>
    <w:div w:id="1257133251">
      <w:bodyDiv w:val="1"/>
      <w:marLeft w:val="0"/>
      <w:marRight w:val="0"/>
      <w:marTop w:val="0"/>
      <w:marBottom w:val="0"/>
      <w:divBdr>
        <w:top w:val="none" w:sz="0" w:space="0" w:color="auto"/>
        <w:left w:val="none" w:sz="0" w:space="0" w:color="auto"/>
        <w:bottom w:val="none" w:sz="0" w:space="0" w:color="auto"/>
        <w:right w:val="none" w:sz="0" w:space="0" w:color="auto"/>
      </w:divBdr>
    </w:div>
    <w:div w:id="1257326409">
      <w:bodyDiv w:val="1"/>
      <w:marLeft w:val="0"/>
      <w:marRight w:val="0"/>
      <w:marTop w:val="0"/>
      <w:marBottom w:val="0"/>
      <w:divBdr>
        <w:top w:val="none" w:sz="0" w:space="0" w:color="auto"/>
        <w:left w:val="none" w:sz="0" w:space="0" w:color="auto"/>
        <w:bottom w:val="none" w:sz="0" w:space="0" w:color="auto"/>
        <w:right w:val="none" w:sz="0" w:space="0" w:color="auto"/>
      </w:divBdr>
    </w:div>
    <w:div w:id="1257330315">
      <w:bodyDiv w:val="1"/>
      <w:marLeft w:val="0"/>
      <w:marRight w:val="0"/>
      <w:marTop w:val="0"/>
      <w:marBottom w:val="0"/>
      <w:divBdr>
        <w:top w:val="none" w:sz="0" w:space="0" w:color="auto"/>
        <w:left w:val="none" w:sz="0" w:space="0" w:color="auto"/>
        <w:bottom w:val="none" w:sz="0" w:space="0" w:color="auto"/>
        <w:right w:val="none" w:sz="0" w:space="0" w:color="auto"/>
      </w:divBdr>
    </w:div>
    <w:div w:id="1258519797">
      <w:bodyDiv w:val="1"/>
      <w:marLeft w:val="0"/>
      <w:marRight w:val="0"/>
      <w:marTop w:val="0"/>
      <w:marBottom w:val="0"/>
      <w:divBdr>
        <w:top w:val="none" w:sz="0" w:space="0" w:color="auto"/>
        <w:left w:val="none" w:sz="0" w:space="0" w:color="auto"/>
        <w:bottom w:val="none" w:sz="0" w:space="0" w:color="auto"/>
        <w:right w:val="none" w:sz="0" w:space="0" w:color="auto"/>
      </w:divBdr>
    </w:div>
    <w:div w:id="1259480454">
      <w:bodyDiv w:val="1"/>
      <w:marLeft w:val="0"/>
      <w:marRight w:val="0"/>
      <w:marTop w:val="0"/>
      <w:marBottom w:val="0"/>
      <w:divBdr>
        <w:top w:val="none" w:sz="0" w:space="0" w:color="auto"/>
        <w:left w:val="none" w:sz="0" w:space="0" w:color="auto"/>
        <w:bottom w:val="none" w:sz="0" w:space="0" w:color="auto"/>
        <w:right w:val="none" w:sz="0" w:space="0" w:color="auto"/>
      </w:divBdr>
    </w:div>
    <w:div w:id="1260600005">
      <w:bodyDiv w:val="1"/>
      <w:marLeft w:val="0"/>
      <w:marRight w:val="0"/>
      <w:marTop w:val="0"/>
      <w:marBottom w:val="0"/>
      <w:divBdr>
        <w:top w:val="none" w:sz="0" w:space="0" w:color="auto"/>
        <w:left w:val="none" w:sz="0" w:space="0" w:color="auto"/>
        <w:bottom w:val="none" w:sz="0" w:space="0" w:color="auto"/>
        <w:right w:val="none" w:sz="0" w:space="0" w:color="auto"/>
      </w:divBdr>
    </w:div>
    <w:div w:id="1262564956">
      <w:bodyDiv w:val="1"/>
      <w:marLeft w:val="0"/>
      <w:marRight w:val="0"/>
      <w:marTop w:val="0"/>
      <w:marBottom w:val="0"/>
      <w:divBdr>
        <w:top w:val="none" w:sz="0" w:space="0" w:color="auto"/>
        <w:left w:val="none" w:sz="0" w:space="0" w:color="auto"/>
        <w:bottom w:val="none" w:sz="0" w:space="0" w:color="auto"/>
        <w:right w:val="none" w:sz="0" w:space="0" w:color="auto"/>
      </w:divBdr>
    </w:div>
    <w:div w:id="1264729028">
      <w:bodyDiv w:val="1"/>
      <w:marLeft w:val="0"/>
      <w:marRight w:val="0"/>
      <w:marTop w:val="0"/>
      <w:marBottom w:val="0"/>
      <w:divBdr>
        <w:top w:val="none" w:sz="0" w:space="0" w:color="auto"/>
        <w:left w:val="none" w:sz="0" w:space="0" w:color="auto"/>
        <w:bottom w:val="none" w:sz="0" w:space="0" w:color="auto"/>
        <w:right w:val="none" w:sz="0" w:space="0" w:color="auto"/>
      </w:divBdr>
    </w:div>
    <w:div w:id="1264845438">
      <w:bodyDiv w:val="1"/>
      <w:marLeft w:val="0"/>
      <w:marRight w:val="0"/>
      <w:marTop w:val="0"/>
      <w:marBottom w:val="0"/>
      <w:divBdr>
        <w:top w:val="none" w:sz="0" w:space="0" w:color="auto"/>
        <w:left w:val="none" w:sz="0" w:space="0" w:color="auto"/>
        <w:bottom w:val="none" w:sz="0" w:space="0" w:color="auto"/>
        <w:right w:val="none" w:sz="0" w:space="0" w:color="auto"/>
      </w:divBdr>
    </w:div>
    <w:div w:id="1267034133">
      <w:bodyDiv w:val="1"/>
      <w:marLeft w:val="0"/>
      <w:marRight w:val="0"/>
      <w:marTop w:val="0"/>
      <w:marBottom w:val="0"/>
      <w:divBdr>
        <w:top w:val="none" w:sz="0" w:space="0" w:color="auto"/>
        <w:left w:val="none" w:sz="0" w:space="0" w:color="auto"/>
        <w:bottom w:val="none" w:sz="0" w:space="0" w:color="auto"/>
        <w:right w:val="none" w:sz="0" w:space="0" w:color="auto"/>
      </w:divBdr>
    </w:div>
    <w:div w:id="1267735232">
      <w:bodyDiv w:val="1"/>
      <w:marLeft w:val="0"/>
      <w:marRight w:val="0"/>
      <w:marTop w:val="0"/>
      <w:marBottom w:val="0"/>
      <w:divBdr>
        <w:top w:val="none" w:sz="0" w:space="0" w:color="auto"/>
        <w:left w:val="none" w:sz="0" w:space="0" w:color="auto"/>
        <w:bottom w:val="none" w:sz="0" w:space="0" w:color="auto"/>
        <w:right w:val="none" w:sz="0" w:space="0" w:color="auto"/>
      </w:divBdr>
    </w:div>
    <w:div w:id="1268923253">
      <w:bodyDiv w:val="1"/>
      <w:marLeft w:val="0"/>
      <w:marRight w:val="0"/>
      <w:marTop w:val="0"/>
      <w:marBottom w:val="0"/>
      <w:divBdr>
        <w:top w:val="none" w:sz="0" w:space="0" w:color="auto"/>
        <w:left w:val="none" w:sz="0" w:space="0" w:color="auto"/>
        <w:bottom w:val="none" w:sz="0" w:space="0" w:color="auto"/>
        <w:right w:val="none" w:sz="0" w:space="0" w:color="auto"/>
      </w:divBdr>
    </w:div>
    <w:div w:id="1269387885">
      <w:bodyDiv w:val="1"/>
      <w:marLeft w:val="0"/>
      <w:marRight w:val="0"/>
      <w:marTop w:val="0"/>
      <w:marBottom w:val="0"/>
      <w:divBdr>
        <w:top w:val="none" w:sz="0" w:space="0" w:color="auto"/>
        <w:left w:val="none" w:sz="0" w:space="0" w:color="auto"/>
        <w:bottom w:val="none" w:sz="0" w:space="0" w:color="auto"/>
        <w:right w:val="none" w:sz="0" w:space="0" w:color="auto"/>
      </w:divBdr>
    </w:div>
    <w:div w:id="1272282974">
      <w:bodyDiv w:val="1"/>
      <w:marLeft w:val="0"/>
      <w:marRight w:val="0"/>
      <w:marTop w:val="0"/>
      <w:marBottom w:val="0"/>
      <w:divBdr>
        <w:top w:val="none" w:sz="0" w:space="0" w:color="auto"/>
        <w:left w:val="none" w:sz="0" w:space="0" w:color="auto"/>
        <w:bottom w:val="none" w:sz="0" w:space="0" w:color="auto"/>
        <w:right w:val="none" w:sz="0" w:space="0" w:color="auto"/>
      </w:divBdr>
    </w:div>
    <w:div w:id="1275288693">
      <w:bodyDiv w:val="1"/>
      <w:marLeft w:val="0"/>
      <w:marRight w:val="0"/>
      <w:marTop w:val="0"/>
      <w:marBottom w:val="0"/>
      <w:divBdr>
        <w:top w:val="none" w:sz="0" w:space="0" w:color="auto"/>
        <w:left w:val="none" w:sz="0" w:space="0" w:color="auto"/>
        <w:bottom w:val="none" w:sz="0" w:space="0" w:color="auto"/>
        <w:right w:val="none" w:sz="0" w:space="0" w:color="auto"/>
      </w:divBdr>
    </w:div>
    <w:div w:id="1277759136">
      <w:bodyDiv w:val="1"/>
      <w:marLeft w:val="0"/>
      <w:marRight w:val="0"/>
      <w:marTop w:val="0"/>
      <w:marBottom w:val="0"/>
      <w:divBdr>
        <w:top w:val="none" w:sz="0" w:space="0" w:color="auto"/>
        <w:left w:val="none" w:sz="0" w:space="0" w:color="auto"/>
        <w:bottom w:val="none" w:sz="0" w:space="0" w:color="auto"/>
        <w:right w:val="none" w:sz="0" w:space="0" w:color="auto"/>
      </w:divBdr>
    </w:div>
    <w:div w:id="1279070160">
      <w:bodyDiv w:val="1"/>
      <w:marLeft w:val="0"/>
      <w:marRight w:val="0"/>
      <w:marTop w:val="0"/>
      <w:marBottom w:val="0"/>
      <w:divBdr>
        <w:top w:val="none" w:sz="0" w:space="0" w:color="auto"/>
        <w:left w:val="none" w:sz="0" w:space="0" w:color="auto"/>
        <w:bottom w:val="none" w:sz="0" w:space="0" w:color="auto"/>
        <w:right w:val="none" w:sz="0" w:space="0" w:color="auto"/>
      </w:divBdr>
    </w:div>
    <w:div w:id="1279406765">
      <w:bodyDiv w:val="1"/>
      <w:marLeft w:val="0"/>
      <w:marRight w:val="0"/>
      <w:marTop w:val="0"/>
      <w:marBottom w:val="0"/>
      <w:divBdr>
        <w:top w:val="none" w:sz="0" w:space="0" w:color="auto"/>
        <w:left w:val="none" w:sz="0" w:space="0" w:color="auto"/>
        <w:bottom w:val="none" w:sz="0" w:space="0" w:color="auto"/>
        <w:right w:val="none" w:sz="0" w:space="0" w:color="auto"/>
      </w:divBdr>
    </w:div>
    <w:div w:id="1282423055">
      <w:bodyDiv w:val="1"/>
      <w:marLeft w:val="0"/>
      <w:marRight w:val="0"/>
      <w:marTop w:val="0"/>
      <w:marBottom w:val="0"/>
      <w:divBdr>
        <w:top w:val="none" w:sz="0" w:space="0" w:color="auto"/>
        <w:left w:val="none" w:sz="0" w:space="0" w:color="auto"/>
        <w:bottom w:val="none" w:sz="0" w:space="0" w:color="auto"/>
        <w:right w:val="none" w:sz="0" w:space="0" w:color="auto"/>
      </w:divBdr>
    </w:div>
    <w:div w:id="1282569623">
      <w:bodyDiv w:val="1"/>
      <w:marLeft w:val="0"/>
      <w:marRight w:val="0"/>
      <w:marTop w:val="0"/>
      <w:marBottom w:val="0"/>
      <w:divBdr>
        <w:top w:val="none" w:sz="0" w:space="0" w:color="auto"/>
        <w:left w:val="none" w:sz="0" w:space="0" w:color="auto"/>
        <w:bottom w:val="none" w:sz="0" w:space="0" w:color="auto"/>
        <w:right w:val="none" w:sz="0" w:space="0" w:color="auto"/>
      </w:divBdr>
    </w:div>
    <w:div w:id="1282571217">
      <w:bodyDiv w:val="1"/>
      <w:marLeft w:val="0"/>
      <w:marRight w:val="0"/>
      <w:marTop w:val="0"/>
      <w:marBottom w:val="0"/>
      <w:divBdr>
        <w:top w:val="none" w:sz="0" w:space="0" w:color="auto"/>
        <w:left w:val="none" w:sz="0" w:space="0" w:color="auto"/>
        <w:bottom w:val="none" w:sz="0" w:space="0" w:color="auto"/>
        <w:right w:val="none" w:sz="0" w:space="0" w:color="auto"/>
      </w:divBdr>
    </w:div>
    <w:div w:id="1284186768">
      <w:bodyDiv w:val="1"/>
      <w:marLeft w:val="0"/>
      <w:marRight w:val="0"/>
      <w:marTop w:val="0"/>
      <w:marBottom w:val="0"/>
      <w:divBdr>
        <w:top w:val="none" w:sz="0" w:space="0" w:color="auto"/>
        <w:left w:val="none" w:sz="0" w:space="0" w:color="auto"/>
        <w:bottom w:val="none" w:sz="0" w:space="0" w:color="auto"/>
        <w:right w:val="none" w:sz="0" w:space="0" w:color="auto"/>
      </w:divBdr>
    </w:div>
    <w:div w:id="1286153400">
      <w:bodyDiv w:val="1"/>
      <w:marLeft w:val="0"/>
      <w:marRight w:val="0"/>
      <w:marTop w:val="0"/>
      <w:marBottom w:val="0"/>
      <w:divBdr>
        <w:top w:val="none" w:sz="0" w:space="0" w:color="auto"/>
        <w:left w:val="none" w:sz="0" w:space="0" w:color="auto"/>
        <w:bottom w:val="none" w:sz="0" w:space="0" w:color="auto"/>
        <w:right w:val="none" w:sz="0" w:space="0" w:color="auto"/>
      </w:divBdr>
    </w:div>
    <w:div w:id="1286697010">
      <w:bodyDiv w:val="1"/>
      <w:marLeft w:val="0"/>
      <w:marRight w:val="0"/>
      <w:marTop w:val="0"/>
      <w:marBottom w:val="0"/>
      <w:divBdr>
        <w:top w:val="none" w:sz="0" w:space="0" w:color="auto"/>
        <w:left w:val="none" w:sz="0" w:space="0" w:color="auto"/>
        <w:bottom w:val="none" w:sz="0" w:space="0" w:color="auto"/>
        <w:right w:val="none" w:sz="0" w:space="0" w:color="auto"/>
      </w:divBdr>
    </w:div>
    <w:div w:id="1287783545">
      <w:bodyDiv w:val="1"/>
      <w:marLeft w:val="0"/>
      <w:marRight w:val="0"/>
      <w:marTop w:val="0"/>
      <w:marBottom w:val="0"/>
      <w:divBdr>
        <w:top w:val="none" w:sz="0" w:space="0" w:color="auto"/>
        <w:left w:val="none" w:sz="0" w:space="0" w:color="auto"/>
        <w:bottom w:val="none" w:sz="0" w:space="0" w:color="auto"/>
        <w:right w:val="none" w:sz="0" w:space="0" w:color="auto"/>
      </w:divBdr>
    </w:div>
    <w:div w:id="1289629737">
      <w:bodyDiv w:val="1"/>
      <w:marLeft w:val="0"/>
      <w:marRight w:val="0"/>
      <w:marTop w:val="0"/>
      <w:marBottom w:val="0"/>
      <w:divBdr>
        <w:top w:val="none" w:sz="0" w:space="0" w:color="auto"/>
        <w:left w:val="none" w:sz="0" w:space="0" w:color="auto"/>
        <w:bottom w:val="none" w:sz="0" w:space="0" w:color="auto"/>
        <w:right w:val="none" w:sz="0" w:space="0" w:color="auto"/>
      </w:divBdr>
    </w:div>
    <w:div w:id="1292898847">
      <w:bodyDiv w:val="1"/>
      <w:marLeft w:val="0"/>
      <w:marRight w:val="0"/>
      <w:marTop w:val="0"/>
      <w:marBottom w:val="0"/>
      <w:divBdr>
        <w:top w:val="none" w:sz="0" w:space="0" w:color="auto"/>
        <w:left w:val="none" w:sz="0" w:space="0" w:color="auto"/>
        <w:bottom w:val="none" w:sz="0" w:space="0" w:color="auto"/>
        <w:right w:val="none" w:sz="0" w:space="0" w:color="auto"/>
      </w:divBdr>
    </w:div>
    <w:div w:id="1293555058">
      <w:bodyDiv w:val="1"/>
      <w:marLeft w:val="0"/>
      <w:marRight w:val="0"/>
      <w:marTop w:val="0"/>
      <w:marBottom w:val="0"/>
      <w:divBdr>
        <w:top w:val="none" w:sz="0" w:space="0" w:color="auto"/>
        <w:left w:val="none" w:sz="0" w:space="0" w:color="auto"/>
        <w:bottom w:val="none" w:sz="0" w:space="0" w:color="auto"/>
        <w:right w:val="none" w:sz="0" w:space="0" w:color="auto"/>
      </w:divBdr>
    </w:div>
    <w:div w:id="1298678444">
      <w:bodyDiv w:val="1"/>
      <w:marLeft w:val="0"/>
      <w:marRight w:val="0"/>
      <w:marTop w:val="0"/>
      <w:marBottom w:val="0"/>
      <w:divBdr>
        <w:top w:val="none" w:sz="0" w:space="0" w:color="auto"/>
        <w:left w:val="none" w:sz="0" w:space="0" w:color="auto"/>
        <w:bottom w:val="none" w:sz="0" w:space="0" w:color="auto"/>
        <w:right w:val="none" w:sz="0" w:space="0" w:color="auto"/>
      </w:divBdr>
    </w:div>
    <w:div w:id="1299532358">
      <w:bodyDiv w:val="1"/>
      <w:marLeft w:val="0"/>
      <w:marRight w:val="0"/>
      <w:marTop w:val="0"/>
      <w:marBottom w:val="0"/>
      <w:divBdr>
        <w:top w:val="none" w:sz="0" w:space="0" w:color="auto"/>
        <w:left w:val="none" w:sz="0" w:space="0" w:color="auto"/>
        <w:bottom w:val="none" w:sz="0" w:space="0" w:color="auto"/>
        <w:right w:val="none" w:sz="0" w:space="0" w:color="auto"/>
      </w:divBdr>
    </w:div>
    <w:div w:id="1300769893">
      <w:bodyDiv w:val="1"/>
      <w:marLeft w:val="0"/>
      <w:marRight w:val="0"/>
      <w:marTop w:val="0"/>
      <w:marBottom w:val="0"/>
      <w:divBdr>
        <w:top w:val="none" w:sz="0" w:space="0" w:color="auto"/>
        <w:left w:val="none" w:sz="0" w:space="0" w:color="auto"/>
        <w:bottom w:val="none" w:sz="0" w:space="0" w:color="auto"/>
        <w:right w:val="none" w:sz="0" w:space="0" w:color="auto"/>
      </w:divBdr>
    </w:div>
    <w:div w:id="1302922439">
      <w:bodyDiv w:val="1"/>
      <w:marLeft w:val="0"/>
      <w:marRight w:val="0"/>
      <w:marTop w:val="0"/>
      <w:marBottom w:val="0"/>
      <w:divBdr>
        <w:top w:val="none" w:sz="0" w:space="0" w:color="auto"/>
        <w:left w:val="none" w:sz="0" w:space="0" w:color="auto"/>
        <w:bottom w:val="none" w:sz="0" w:space="0" w:color="auto"/>
        <w:right w:val="none" w:sz="0" w:space="0" w:color="auto"/>
      </w:divBdr>
    </w:div>
    <w:div w:id="1303655700">
      <w:bodyDiv w:val="1"/>
      <w:marLeft w:val="0"/>
      <w:marRight w:val="0"/>
      <w:marTop w:val="0"/>
      <w:marBottom w:val="0"/>
      <w:divBdr>
        <w:top w:val="none" w:sz="0" w:space="0" w:color="auto"/>
        <w:left w:val="none" w:sz="0" w:space="0" w:color="auto"/>
        <w:bottom w:val="none" w:sz="0" w:space="0" w:color="auto"/>
        <w:right w:val="none" w:sz="0" w:space="0" w:color="auto"/>
      </w:divBdr>
    </w:div>
    <w:div w:id="1306819206">
      <w:bodyDiv w:val="1"/>
      <w:marLeft w:val="0"/>
      <w:marRight w:val="0"/>
      <w:marTop w:val="0"/>
      <w:marBottom w:val="0"/>
      <w:divBdr>
        <w:top w:val="none" w:sz="0" w:space="0" w:color="auto"/>
        <w:left w:val="none" w:sz="0" w:space="0" w:color="auto"/>
        <w:bottom w:val="none" w:sz="0" w:space="0" w:color="auto"/>
        <w:right w:val="none" w:sz="0" w:space="0" w:color="auto"/>
      </w:divBdr>
    </w:div>
    <w:div w:id="1308121474">
      <w:bodyDiv w:val="1"/>
      <w:marLeft w:val="0"/>
      <w:marRight w:val="0"/>
      <w:marTop w:val="0"/>
      <w:marBottom w:val="0"/>
      <w:divBdr>
        <w:top w:val="none" w:sz="0" w:space="0" w:color="auto"/>
        <w:left w:val="none" w:sz="0" w:space="0" w:color="auto"/>
        <w:bottom w:val="none" w:sz="0" w:space="0" w:color="auto"/>
        <w:right w:val="none" w:sz="0" w:space="0" w:color="auto"/>
      </w:divBdr>
    </w:div>
    <w:div w:id="1310481241">
      <w:bodyDiv w:val="1"/>
      <w:marLeft w:val="0"/>
      <w:marRight w:val="0"/>
      <w:marTop w:val="0"/>
      <w:marBottom w:val="0"/>
      <w:divBdr>
        <w:top w:val="none" w:sz="0" w:space="0" w:color="auto"/>
        <w:left w:val="none" w:sz="0" w:space="0" w:color="auto"/>
        <w:bottom w:val="none" w:sz="0" w:space="0" w:color="auto"/>
        <w:right w:val="none" w:sz="0" w:space="0" w:color="auto"/>
      </w:divBdr>
    </w:div>
    <w:div w:id="1311716808">
      <w:bodyDiv w:val="1"/>
      <w:marLeft w:val="0"/>
      <w:marRight w:val="0"/>
      <w:marTop w:val="0"/>
      <w:marBottom w:val="0"/>
      <w:divBdr>
        <w:top w:val="none" w:sz="0" w:space="0" w:color="auto"/>
        <w:left w:val="none" w:sz="0" w:space="0" w:color="auto"/>
        <w:bottom w:val="none" w:sz="0" w:space="0" w:color="auto"/>
        <w:right w:val="none" w:sz="0" w:space="0" w:color="auto"/>
      </w:divBdr>
    </w:div>
    <w:div w:id="1312178239">
      <w:bodyDiv w:val="1"/>
      <w:marLeft w:val="0"/>
      <w:marRight w:val="0"/>
      <w:marTop w:val="0"/>
      <w:marBottom w:val="0"/>
      <w:divBdr>
        <w:top w:val="none" w:sz="0" w:space="0" w:color="auto"/>
        <w:left w:val="none" w:sz="0" w:space="0" w:color="auto"/>
        <w:bottom w:val="none" w:sz="0" w:space="0" w:color="auto"/>
        <w:right w:val="none" w:sz="0" w:space="0" w:color="auto"/>
      </w:divBdr>
    </w:div>
    <w:div w:id="1316835898">
      <w:bodyDiv w:val="1"/>
      <w:marLeft w:val="0"/>
      <w:marRight w:val="0"/>
      <w:marTop w:val="0"/>
      <w:marBottom w:val="0"/>
      <w:divBdr>
        <w:top w:val="none" w:sz="0" w:space="0" w:color="auto"/>
        <w:left w:val="none" w:sz="0" w:space="0" w:color="auto"/>
        <w:bottom w:val="none" w:sz="0" w:space="0" w:color="auto"/>
        <w:right w:val="none" w:sz="0" w:space="0" w:color="auto"/>
      </w:divBdr>
    </w:div>
    <w:div w:id="1318921370">
      <w:bodyDiv w:val="1"/>
      <w:marLeft w:val="0"/>
      <w:marRight w:val="0"/>
      <w:marTop w:val="0"/>
      <w:marBottom w:val="0"/>
      <w:divBdr>
        <w:top w:val="none" w:sz="0" w:space="0" w:color="auto"/>
        <w:left w:val="none" w:sz="0" w:space="0" w:color="auto"/>
        <w:bottom w:val="none" w:sz="0" w:space="0" w:color="auto"/>
        <w:right w:val="none" w:sz="0" w:space="0" w:color="auto"/>
      </w:divBdr>
    </w:div>
    <w:div w:id="1322854420">
      <w:bodyDiv w:val="1"/>
      <w:marLeft w:val="0"/>
      <w:marRight w:val="0"/>
      <w:marTop w:val="0"/>
      <w:marBottom w:val="0"/>
      <w:divBdr>
        <w:top w:val="none" w:sz="0" w:space="0" w:color="auto"/>
        <w:left w:val="none" w:sz="0" w:space="0" w:color="auto"/>
        <w:bottom w:val="none" w:sz="0" w:space="0" w:color="auto"/>
        <w:right w:val="none" w:sz="0" w:space="0" w:color="auto"/>
      </w:divBdr>
    </w:div>
    <w:div w:id="1323003673">
      <w:bodyDiv w:val="1"/>
      <w:marLeft w:val="0"/>
      <w:marRight w:val="0"/>
      <w:marTop w:val="0"/>
      <w:marBottom w:val="0"/>
      <w:divBdr>
        <w:top w:val="none" w:sz="0" w:space="0" w:color="auto"/>
        <w:left w:val="none" w:sz="0" w:space="0" w:color="auto"/>
        <w:bottom w:val="none" w:sz="0" w:space="0" w:color="auto"/>
        <w:right w:val="none" w:sz="0" w:space="0" w:color="auto"/>
      </w:divBdr>
    </w:div>
    <w:div w:id="1323512123">
      <w:bodyDiv w:val="1"/>
      <w:marLeft w:val="0"/>
      <w:marRight w:val="0"/>
      <w:marTop w:val="0"/>
      <w:marBottom w:val="0"/>
      <w:divBdr>
        <w:top w:val="none" w:sz="0" w:space="0" w:color="auto"/>
        <w:left w:val="none" w:sz="0" w:space="0" w:color="auto"/>
        <w:bottom w:val="none" w:sz="0" w:space="0" w:color="auto"/>
        <w:right w:val="none" w:sz="0" w:space="0" w:color="auto"/>
      </w:divBdr>
    </w:div>
    <w:div w:id="1325620549">
      <w:bodyDiv w:val="1"/>
      <w:marLeft w:val="0"/>
      <w:marRight w:val="0"/>
      <w:marTop w:val="0"/>
      <w:marBottom w:val="0"/>
      <w:divBdr>
        <w:top w:val="none" w:sz="0" w:space="0" w:color="auto"/>
        <w:left w:val="none" w:sz="0" w:space="0" w:color="auto"/>
        <w:bottom w:val="none" w:sz="0" w:space="0" w:color="auto"/>
        <w:right w:val="none" w:sz="0" w:space="0" w:color="auto"/>
      </w:divBdr>
    </w:div>
    <w:div w:id="1327396027">
      <w:bodyDiv w:val="1"/>
      <w:marLeft w:val="0"/>
      <w:marRight w:val="0"/>
      <w:marTop w:val="0"/>
      <w:marBottom w:val="0"/>
      <w:divBdr>
        <w:top w:val="none" w:sz="0" w:space="0" w:color="auto"/>
        <w:left w:val="none" w:sz="0" w:space="0" w:color="auto"/>
        <w:bottom w:val="none" w:sz="0" w:space="0" w:color="auto"/>
        <w:right w:val="none" w:sz="0" w:space="0" w:color="auto"/>
      </w:divBdr>
    </w:div>
    <w:div w:id="1330795997">
      <w:bodyDiv w:val="1"/>
      <w:marLeft w:val="0"/>
      <w:marRight w:val="0"/>
      <w:marTop w:val="0"/>
      <w:marBottom w:val="0"/>
      <w:divBdr>
        <w:top w:val="none" w:sz="0" w:space="0" w:color="auto"/>
        <w:left w:val="none" w:sz="0" w:space="0" w:color="auto"/>
        <w:bottom w:val="none" w:sz="0" w:space="0" w:color="auto"/>
        <w:right w:val="none" w:sz="0" w:space="0" w:color="auto"/>
      </w:divBdr>
    </w:div>
    <w:div w:id="1330869314">
      <w:bodyDiv w:val="1"/>
      <w:marLeft w:val="0"/>
      <w:marRight w:val="0"/>
      <w:marTop w:val="0"/>
      <w:marBottom w:val="0"/>
      <w:divBdr>
        <w:top w:val="none" w:sz="0" w:space="0" w:color="auto"/>
        <w:left w:val="none" w:sz="0" w:space="0" w:color="auto"/>
        <w:bottom w:val="none" w:sz="0" w:space="0" w:color="auto"/>
        <w:right w:val="none" w:sz="0" w:space="0" w:color="auto"/>
      </w:divBdr>
    </w:div>
    <w:div w:id="1333028664">
      <w:bodyDiv w:val="1"/>
      <w:marLeft w:val="0"/>
      <w:marRight w:val="0"/>
      <w:marTop w:val="0"/>
      <w:marBottom w:val="0"/>
      <w:divBdr>
        <w:top w:val="none" w:sz="0" w:space="0" w:color="auto"/>
        <w:left w:val="none" w:sz="0" w:space="0" w:color="auto"/>
        <w:bottom w:val="none" w:sz="0" w:space="0" w:color="auto"/>
        <w:right w:val="none" w:sz="0" w:space="0" w:color="auto"/>
      </w:divBdr>
    </w:div>
    <w:div w:id="1334410450">
      <w:bodyDiv w:val="1"/>
      <w:marLeft w:val="0"/>
      <w:marRight w:val="0"/>
      <w:marTop w:val="0"/>
      <w:marBottom w:val="0"/>
      <w:divBdr>
        <w:top w:val="none" w:sz="0" w:space="0" w:color="auto"/>
        <w:left w:val="none" w:sz="0" w:space="0" w:color="auto"/>
        <w:bottom w:val="none" w:sz="0" w:space="0" w:color="auto"/>
        <w:right w:val="none" w:sz="0" w:space="0" w:color="auto"/>
      </w:divBdr>
    </w:div>
    <w:div w:id="1335766393">
      <w:bodyDiv w:val="1"/>
      <w:marLeft w:val="0"/>
      <w:marRight w:val="0"/>
      <w:marTop w:val="0"/>
      <w:marBottom w:val="0"/>
      <w:divBdr>
        <w:top w:val="none" w:sz="0" w:space="0" w:color="auto"/>
        <w:left w:val="none" w:sz="0" w:space="0" w:color="auto"/>
        <w:bottom w:val="none" w:sz="0" w:space="0" w:color="auto"/>
        <w:right w:val="none" w:sz="0" w:space="0" w:color="auto"/>
      </w:divBdr>
    </w:div>
    <w:div w:id="1337462503">
      <w:bodyDiv w:val="1"/>
      <w:marLeft w:val="0"/>
      <w:marRight w:val="0"/>
      <w:marTop w:val="0"/>
      <w:marBottom w:val="0"/>
      <w:divBdr>
        <w:top w:val="none" w:sz="0" w:space="0" w:color="auto"/>
        <w:left w:val="none" w:sz="0" w:space="0" w:color="auto"/>
        <w:bottom w:val="none" w:sz="0" w:space="0" w:color="auto"/>
        <w:right w:val="none" w:sz="0" w:space="0" w:color="auto"/>
      </w:divBdr>
    </w:div>
    <w:div w:id="1337801456">
      <w:bodyDiv w:val="1"/>
      <w:marLeft w:val="0"/>
      <w:marRight w:val="0"/>
      <w:marTop w:val="0"/>
      <w:marBottom w:val="0"/>
      <w:divBdr>
        <w:top w:val="none" w:sz="0" w:space="0" w:color="auto"/>
        <w:left w:val="none" w:sz="0" w:space="0" w:color="auto"/>
        <w:bottom w:val="none" w:sz="0" w:space="0" w:color="auto"/>
        <w:right w:val="none" w:sz="0" w:space="0" w:color="auto"/>
      </w:divBdr>
    </w:div>
    <w:div w:id="1338726525">
      <w:bodyDiv w:val="1"/>
      <w:marLeft w:val="0"/>
      <w:marRight w:val="0"/>
      <w:marTop w:val="0"/>
      <w:marBottom w:val="0"/>
      <w:divBdr>
        <w:top w:val="none" w:sz="0" w:space="0" w:color="auto"/>
        <w:left w:val="none" w:sz="0" w:space="0" w:color="auto"/>
        <w:bottom w:val="none" w:sz="0" w:space="0" w:color="auto"/>
        <w:right w:val="none" w:sz="0" w:space="0" w:color="auto"/>
      </w:divBdr>
    </w:div>
    <w:div w:id="1339192993">
      <w:bodyDiv w:val="1"/>
      <w:marLeft w:val="0"/>
      <w:marRight w:val="0"/>
      <w:marTop w:val="0"/>
      <w:marBottom w:val="0"/>
      <w:divBdr>
        <w:top w:val="none" w:sz="0" w:space="0" w:color="auto"/>
        <w:left w:val="none" w:sz="0" w:space="0" w:color="auto"/>
        <w:bottom w:val="none" w:sz="0" w:space="0" w:color="auto"/>
        <w:right w:val="none" w:sz="0" w:space="0" w:color="auto"/>
      </w:divBdr>
    </w:div>
    <w:div w:id="1339578045">
      <w:bodyDiv w:val="1"/>
      <w:marLeft w:val="0"/>
      <w:marRight w:val="0"/>
      <w:marTop w:val="0"/>
      <w:marBottom w:val="0"/>
      <w:divBdr>
        <w:top w:val="none" w:sz="0" w:space="0" w:color="auto"/>
        <w:left w:val="none" w:sz="0" w:space="0" w:color="auto"/>
        <w:bottom w:val="none" w:sz="0" w:space="0" w:color="auto"/>
        <w:right w:val="none" w:sz="0" w:space="0" w:color="auto"/>
      </w:divBdr>
    </w:div>
    <w:div w:id="1340809956">
      <w:bodyDiv w:val="1"/>
      <w:marLeft w:val="0"/>
      <w:marRight w:val="0"/>
      <w:marTop w:val="0"/>
      <w:marBottom w:val="0"/>
      <w:divBdr>
        <w:top w:val="none" w:sz="0" w:space="0" w:color="auto"/>
        <w:left w:val="none" w:sz="0" w:space="0" w:color="auto"/>
        <w:bottom w:val="none" w:sz="0" w:space="0" w:color="auto"/>
        <w:right w:val="none" w:sz="0" w:space="0" w:color="auto"/>
      </w:divBdr>
    </w:div>
    <w:div w:id="1341394209">
      <w:bodyDiv w:val="1"/>
      <w:marLeft w:val="0"/>
      <w:marRight w:val="0"/>
      <w:marTop w:val="0"/>
      <w:marBottom w:val="0"/>
      <w:divBdr>
        <w:top w:val="none" w:sz="0" w:space="0" w:color="auto"/>
        <w:left w:val="none" w:sz="0" w:space="0" w:color="auto"/>
        <w:bottom w:val="none" w:sz="0" w:space="0" w:color="auto"/>
        <w:right w:val="none" w:sz="0" w:space="0" w:color="auto"/>
      </w:divBdr>
    </w:div>
    <w:div w:id="1342001643">
      <w:bodyDiv w:val="1"/>
      <w:marLeft w:val="0"/>
      <w:marRight w:val="0"/>
      <w:marTop w:val="0"/>
      <w:marBottom w:val="0"/>
      <w:divBdr>
        <w:top w:val="none" w:sz="0" w:space="0" w:color="auto"/>
        <w:left w:val="none" w:sz="0" w:space="0" w:color="auto"/>
        <w:bottom w:val="none" w:sz="0" w:space="0" w:color="auto"/>
        <w:right w:val="none" w:sz="0" w:space="0" w:color="auto"/>
      </w:divBdr>
    </w:div>
    <w:div w:id="1347517395">
      <w:bodyDiv w:val="1"/>
      <w:marLeft w:val="0"/>
      <w:marRight w:val="0"/>
      <w:marTop w:val="0"/>
      <w:marBottom w:val="0"/>
      <w:divBdr>
        <w:top w:val="none" w:sz="0" w:space="0" w:color="auto"/>
        <w:left w:val="none" w:sz="0" w:space="0" w:color="auto"/>
        <w:bottom w:val="none" w:sz="0" w:space="0" w:color="auto"/>
        <w:right w:val="none" w:sz="0" w:space="0" w:color="auto"/>
      </w:divBdr>
    </w:div>
    <w:div w:id="1349527634">
      <w:bodyDiv w:val="1"/>
      <w:marLeft w:val="0"/>
      <w:marRight w:val="0"/>
      <w:marTop w:val="0"/>
      <w:marBottom w:val="0"/>
      <w:divBdr>
        <w:top w:val="none" w:sz="0" w:space="0" w:color="auto"/>
        <w:left w:val="none" w:sz="0" w:space="0" w:color="auto"/>
        <w:bottom w:val="none" w:sz="0" w:space="0" w:color="auto"/>
        <w:right w:val="none" w:sz="0" w:space="0" w:color="auto"/>
      </w:divBdr>
    </w:div>
    <w:div w:id="1350763777">
      <w:bodyDiv w:val="1"/>
      <w:marLeft w:val="0"/>
      <w:marRight w:val="0"/>
      <w:marTop w:val="0"/>
      <w:marBottom w:val="0"/>
      <w:divBdr>
        <w:top w:val="none" w:sz="0" w:space="0" w:color="auto"/>
        <w:left w:val="none" w:sz="0" w:space="0" w:color="auto"/>
        <w:bottom w:val="none" w:sz="0" w:space="0" w:color="auto"/>
        <w:right w:val="none" w:sz="0" w:space="0" w:color="auto"/>
      </w:divBdr>
    </w:div>
    <w:div w:id="1350833061">
      <w:bodyDiv w:val="1"/>
      <w:marLeft w:val="0"/>
      <w:marRight w:val="0"/>
      <w:marTop w:val="0"/>
      <w:marBottom w:val="0"/>
      <w:divBdr>
        <w:top w:val="none" w:sz="0" w:space="0" w:color="auto"/>
        <w:left w:val="none" w:sz="0" w:space="0" w:color="auto"/>
        <w:bottom w:val="none" w:sz="0" w:space="0" w:color="auto"/>
        <w:right w:val="none" w:sz="0" w:space="0" w:color="auto"/>
      </w:divBdr>
    </w:div>
    <w:div w:id="1350838512">
      <w:bodyDiv w:val="1"/>
      <w:marLeft w:val="0"/>
      <w:marRight w:val="0"/>
      <w:marTop w:val="0"/>
      <w:marBottom w:val="0"/>
      <w:divBdr>
        <w:top w:val="none" w:sz="0" w:space="0" w:color="auto"/>
        <w:left w:val="none" w:sz="0" w:space="0" w:color="auto"/>
        <w:bottom w:val="none" w:sz="0" w:space="0" w:color="auto"/>
        <w:right w:val="none" w:sz="0" w:space="0" w:color="auto"/>
      </w:divBdr>
    </w:div>
    <w:div w:id="1352103067">
      <w:bodyDiv w:val="1"/>
      <w:marLeft w:val="0"/>
      <w:marRight w:val="0"/>
      <w:marTop w:val="0"/>
      <w:marBottom w:val="0"/>
      <w:divBdr>
        <w:top w:val="none" w:sz="0" w:space="0" w:color="auto"/>
        <w:left w:val="none" w:sz="0" w:space="0" w:color="auto"/>
        <w:bottom w:val="none" w:sz="0" w:space="0" w:color="auto"/>
        <w:right w:val="none" w:sz="0" w:space="0" w:color="auto"/>
      </w:divBdr>
    </w:div>
    <w:div w:id="1354383932">
      <w:bodyDiv w:val="1"/>
      <w:marLeft w:val="0"/>
      <w:marRight w:val="0"/>
      <w:marTop w:val="0"/>
      <w:marBottom w:val="0"/>
      <w:divBdr>
        <w:top w:val="none" w:sz="0" w:space="0" w:color="auto"/>
        <w:left w:val="none" w:sz="0" w:space="0" w:color="auto"/>
        <w:bottom w:val="none" w:sz="0" w:space="0" w:color="auto"/>
        <w:right w:val="none" w:sz="0" w:space="0" w:color="auto"/>
      </w:divBdr>
    </w:div>
    <w:div w:id="1356422408">
      <w:bodyDiv w:val="1"/>
      <w:marLeft w:val="0"/>
      <w:marRight w:val="0"/>
      <w:marTop w:val="0"/>
      <w:marBottom w:val="0"/>
      <w:divBdr>
        <w:top w:val="none" w:sz="0" w:space="0" w:color="auto"/>
        <w:left w:val="none" w:sz="0" w:space="0" w:color="auto"/>
        <w:bottom w:val="none" w:sz="0" w:space="0" w:color="auto"/>
        <w:right w:val="none" w:sz="0" w:space="0" w:color="auto"/>
      </w:divBdr>
    </w:div>
    <w:div w:id="1356880946">
      <w:bodyDiv w:val="1"/>
      <w:marLeft w:val="0"/>
      <w:marRight w:val="0"/>
      <w:marTop w:val="0"/>
      <w:marBottom w:val="0"/>
      <w:divBdr>
        <w:top w:val="none" w:sz="0" w:space="0" w:color="auto"/>
        <w:left w:val="none" w:sz="0" w:space="0" w:color="auto"/>
        <w:bottom w:val="none" w:sz="0" w:space="0" w:color="auto"/>
        <w:right w:val="none" w:sz="0" w:space="0" w:color="auto"/>
      </w:divBdr>
    </w:div>
    <w:div w:id="1358505937">
      <w:bodyDiv w:val="1"/>
      <w:marLeft w:val="0"/>
      <w:marRight w:val="0"/>
      <w:marTop w:val="0"/>
      <w:marBottom w:val="0"/>
      <w:divBdr>
        <w:top w:val="none" w:sz="0" w:space="0" w:color="auto"/>
        <w:left w:val="none" w:sz="0" w:space="0" w:color="auto"/>
        <w:bottom w:val="none" w:sz="0" w:space="0" w:color="auto"/>
        <w:right w:val="none" w:sz="0" w:space="0" w:color="auto"/>
      </w:divBdr>
    </w:div>
    <w:div w:id="1359769154">
      <w:bodyDiv w:val="1"/>
      <w:marLeft w:val="0"/>
      <w:marRight w:val="0"/>
      <w:marTop w:val="0"/>
      <w:marBottom w:val="0"/>
      <w:divBdr>
        <w:top w:val="none" w:sz="0" w:space="0" w:color="auto"/>
        <w:left w:val="none" w:sz="0" w:space="0" w:color="auto"/>
        <w:bottom w:val="none" w:sz="0" w:space="0" w:color="auto"/>
        <w:right w:val="none" w:sz="0" w:space="0" w:color="auto"/>
      </w:divBdr>
    </w:div>
    <w:div w:id="1363239842">
      <w:bodyDiv w:val="1"/>
      <w:marLeft w:val="0"/>
      <w:marRight w:val="0"/>
      <w:marTop w:val="0"/>
      <w:marBottom w:val="0"/>
      <w:divBdr>
        <w:top w:val="none" w:sz="0" w:space="0" w:color="auto"/>
        <w:left w:val="none" w:sz="0" w:space="0" w:color="auto"/>
        <w:bottom w:val="none" w:sz="0" w:space="0" w:color="auto"/>
        <w:right w:val="none" w:sz="0" w:space="0" w:color="auto"/>
      </w:divBdr>
    </w:div>
    <w:div w:id="1364400511">
      <w:bodyDiv w:val="1"/>
      <w:marLeft w:val="0"/>
      <w:marRight w:val="0"/>
      <w:marTop w:val="0"/>
      <w:marBottom w:val="0"/>
      <w:divBdr>
        <w:top w:val="none" w:sz="0" w:space="0" w:color="auto"/>
        <w:left w:val="none" w:sz="0" w:space="0" w:color="auto"/>
        <w:bottom w:val="none" w:sz="0" w:space="0" w:color="auto"/>
        <w:right w:val="none" w:sz="0" w:space="0" w:color="auto"/>
      </w:divBdr>
    </w:div>
    <w:div w:id="1364401351">
      <w:bodyDiv w:val="1"/>
      <w:marLeft w:val="0"/>
      <w:marRight w:val="0"/>
      <w:marTop w:val="0"/>
      <w:marBottom w:val="0"/>
      <w:divBdr>
        <w:top w:val="none" w:sz="0" w:space="0" w:color="auto"/>
        <w:left w:val="none" w:sz="0" w:space="0" w:color="auto"/>
        <w:bottom w:val="none" w:sz="0" w:space="0" w:color="auto"/>
        <w:right w:val="none" w:sz="0" w:space="0" w:color="auto"/>
      </w:divBdr>
    </w:div>
    <w:div w:id="1364867307">
      <w:bodyDiv w:val="1"/>
      <w:marLeft w:val="0"/>
      <w:marRight w:val="0"/>
      <w:marTop w:val="0"/>
      <w:marBottom w:val="0"/>
      <w:divBdr>
        <w:top w:val="none" w:sz="0" w:space="0" w:color="auto"/>
        <w:left w:val="none" w:sz="0" w:space="0" w:color="auto"/>
        <w:bottom w:val="none" w:sz="0" w:space="0" w:color="auto"/>
        <w:right w:val="none" w:sz="0" w:space="0" w:color="auto"/>
      </w:divBdr>
    </w:div>
    <w:div w:id="1366056549">
      <w:bodyDiv w:val="1"/>
      <w:marLeft w:val="0"/>
      <w:marRight w:val="0"/>
      <w:marTop w:val="0"/>
      <w:marBottom w:val="0"/>
      <w:divBdr>
        <w:top w:val="none" w:sz="0" w:space="0" w:color="auto"/>
        <w:left w:val="none" w:sz="0" w:space="0" w:color="auto"/>
        <w:bottom w:val="none" w:sz="0" w:space="0" w:color="auto"/>
        <w:right w:val="none" w:sz="0" w:space="0" w:color="auto"/>
      </w:divBdr>
    </w:div>
    <w:div w:id="1366637101">
      <w:bodyDiv w:val="1"/>
      <w:marLeft w:val="0"/>
      <w:marRight w:val="0"/>
      <w:marTop w:val="0"/>
      <w:marBottom w:val="0"/>
      <w:divBdr>
        <w:top w:val="none" w:sz="0" w:space="0" w:color="auto"/>
        <w:left w:val="none" w:sz="0" w:space="0" w:color="auto"/>
        <w:bottom w:val="none" w:sz="0" w:space="0" w:color="auto"/>
        <w:right w:val="none" w:sz="0" w:space="0" w:color="auto"/>
      </w:divBdr>
    </w:div>
    <w:div w:id="1370757736">
      <w:bodyDiv w:val="1"/>
      <w:marLeft w:val="0"/>
      <w:marRight w:val="0"/>
      <w:marTop w:val="0"/>
      <w:marBottom w:val="0"/>
      <w:divBdr>
        <w:top w:val="none" w:sz="0" w:space="0" w:color="auto"/>
        <w:left w:val="none" w:sz="0" w:space="0" w:color="auto"/>
        <w:bottom w:val="none" w:sz="0" w:space="0" w:color="auto"/>
        <w:right w:val="none" w:sz="0" w:space="0" w:color="auto"/>
      </w:divBdr>
    </w:div>
    <w:div w:id="1375084114">
      <w:bodyDiv w:val="1"/>
      <w:marLeft w:val="0"/>
      <w:marRight w:val="0"/>
      <w:marTop w:val="0"/>
      <w:marBottom w:val="0"/>
      <w:divBdr>
        <w:top w:val="none" w:sz="0" w:space="0" w:color="auto"/>
        <w:left w:val="none" w:sz="0" w:space="0" w:color="auto"/>
        <w:bottom w:val="none" w:sz="0" w:space="0" w:color="auto"/>
        <w:right w:val="none" w:sz="0" w:space="0" w:color="auto"/>
      </w:divBdr>
    </w:div>
    <w:div w:id="1376346006">
      <w:bodyDiv w:val="1"/>
      <w:marLeft w:val="0"/>
      <w:marRight w:val="0"/>
      <w:marTop w:val="0"/>
      <w:marBottom w:val="0"/>
      <w:divBdr>
        <w:top w:val="none" w:sz="0" w:space="0" w:color="auto"/>
        <w:left w:val="none" w:sz="0" w:space="0" w:color="auto"/>
        <w:bottom w:val="none" w:sz="0" w:space="0" w:color="auto"/>
        <w:right w:val="none" w:sz="0" w:space="0" w:color="auto"/>
      </w:divBdr>
    </w:div>
    <w:div w:id="1378622131">
      <w:bodyDiv w:val="1"/>
      <w:marLeft w:val="0"/>
      <w:marRight w:val="0"/>
      <w:marTop w:val="0"/>
      <w:marBottom w:val="0"/>
      <w:divBdr>
        <w:top w:val="none" w:sz="0" w:space="0" w:color="auto"/>
        <w:left w:val="none" w:sz="0" w:space="0" w:color="auto"/>
        <w:bottom w:val="none" w:sz="0" w:space="0" w:color="auto"/>
        <w:right w:val="none" w:sz="0" w:space="0" w:color="auto"/>
      </w:divBdr>
    </w:div>
    <w:div w:id="1382560801">
      <w:bodyDiv w:val="1"/>
      <w:marLeft w:val="0"/>
      <w:marRight w:val="0"/>
      <w:marTop w:val="0"/>
      <w:marBottom w:val="0"/>
      <w:divBdr>
        <w:top w:val="none" w:sz="0" w:space="0" w:color="auto"/>
        <w:left w:val="none" w:sz="0" w:space="0" w:color="auto"/>
        <w:bottom w:val="none" w:sz="0" w:space="0" w:color="auto"/>
        <w:right w:val="none" w:sz="0" w:space="0" w:color="auto"/>
      </w:divBdr>
    </w:div>
    <w:div w:id="1383485585">
      <w:bodyDiv w:val="1"/>
      <w:marLeft w:val="0"/>
      <w:marRight w:val="0"/>
      <w:marTop w:val="0"/>
      <w:marBottom w:val="0"/>
      <w:divBdr>
        <w:top w:val="none" w:sz="0" w:space="0" w:color="auto"/>
        <w:left w:val="none" w:sz="0" w:space="0" w:color="auto"/>
        <w:bottom w:val="none" w:sz="0" w:space="0" w:color="auto"/>
        <w:right w:val="none" w:sz="0" w:space="0" w:color="auto"/>
      </w:divBdr>
    </w:div>
    <w:div w:id="1388645473">
      <w:bodyDiv w:val="1"/>
      <w:marLeft w:val="0"/>
      <w:marRight w:val="0"/>
      <w:marTop w:val="0"/>
      <w:marBottom w:val="0"/>
      <w:divBdr>
        <w:top w:val="none" w:sz="0" w:space="0" w:color="auto"/>
        <w:left w:val="none" w:sz="0" w:space="0" w:color="auto"/>
        <w:bottom w:val="none" w:sz="0" w:space="0" w:color="auto"/>
        <w:right w:val="none" w:sz="0" w:space="0" w:color="auto"/>
      </w:divBdr>
    </w:div>
    <w:div w:id="1389762597">
      <w:bodyDiv w:val="1"/>
      <w:marLeft w:val="0"/>
      <w:marRight w:val="0"/>
      <w:marTop w:val="0"/>
      <w:marBottom w:val="0"/>
      <w:divBdr>
        <w:top w:val="none" w:sz="0" w:space="0" w:color="auto"/>
        <w:left w:val="none" w:sz="0" w:space="0" w:color="auto"/>
        <w:bottom w:val="none" w:sz="0" w:space="0" w:color="auto"/>
        <w:right w:val="none" w:sz="0" w:space="0" w:color="auto"/>
      </w:divBdr>
    </w:div>
    <w:div w:id="1391420006">
      <w:bodyDiv w:val="1"/>
      <w:marLeft w:val="0"/>
      <w:marRight w:val="0"/>
      <w:marTop w:val="0"/>
      <w:marBottom w:val="0"/>
      <w:divBdr>
        <w:top w:val="none" w:sz="0" w:space="0" w:color="auto"/>
        <w:left w:val="none" w:sz="0" w:space="0" w:color="auto"/>
        <w:bottom w:val="none" w:sz="0" w:space="0" w:color="auto"/>
        <w:right w:val="none" w:sz="0" w:space="0" w:color="auto"/>
      </w:divBdr>
    </w:div>
    <w:div w:id="1396973218">
      <w:bodyDiv w:val="1"/>
      <w:marLeft w:val="0"/>
      <w:marRight w:val="0"/>
      <w:marTop w:val="0"/>
      <w:marBottom w:val="0"/>
      <w:divBdr>
        <w:top w:val="none" w:sz="0" w:space="0" w:color="auto"/>
        <w:left w:val="none" w:sz="0" w:space="0" w:color="auto"/>
        <w:bottom w:val="none" w:sz="0" w:space="0" w:color="auto"/>
        <w:right w:val="none" w:sz="0" w:space="0" w:color="auto"/>
      </w:divBdr>
    </w:div>
    <w:div w:id="1398556161">
      <w:bodyDiv w:val="1"/>
      <w:marLeft w:val="0"/>
      <w:marRight w:val="0"/>
      <w:marTop w:val="0"/>
      <w:marBottom w:val="0"/>
      <w:divBdr>
        <w:top w:val="none" w:sz="0" w:space="0" w:color="auto"/>
        <w:left w:val="none" w:sz="0" w:space="0" w:color="auto"/>
        <w:bottom w:val="none" w:sz="0" w:space="0" w:color="auto"/>
        <w:right w:val="none" w:sz="0" w:space="0" w:color="auto"/>
      </w:divBdr>
    </w:div>
    <w:div w:id="1400329383">
      <w:bodyDiv w:val="1"/>
      <w:marLeft w:val="0"/>
      <w:marRight w:val="0"/>
      <w:marTop w:val="0"/>
      <w:marBottom w:val="0"/>
      <w:divBdr>
        <w:top w:val="none" w:sz="0" w:space="0" w:color="auto"/>
        <w:left w:val="none" w:sz="0" w:space="0" w:color="auto"/>
        <w:bottom w:val="none" w:sz="0" w:space="0" w:color="auto"/>
        <w:right w:val="none" w:sz="0" w:space="0" w:color="auto"/>
      </w:divBdr>
    </w:div>
    <w:div w:id="1401293543">
      <w:bodyDiv w:val="1"/>
      <w:marLeft w:val="0"/>
      <w:marRight w:val="0"/>
      <w:marTop w:val="0"/>
      <w:marBottom w:val="0"/>
      <w:divBdr>
        <w:top w:val="none" w:sz="0" w:space="0" w:color="auto"/>
        <w:left w:val="none" w:sz="0" w:space="0" w:color="auto"/>
        <w:bottom w:val="none" w:sz="0" w:space="0" w:color="auto"/>
        <w:right w:val="none" w:sz="0" w:space="0" w:color="auto"/>
      </w:divBdr>
    </w:div>
    <w:div w:id="1402870751">
      <w:bodyDiv w:val="1"/>
      <w:marLeft w:val="0"/>
      <w:marRight w:val="0"/>
      <w:marTop w:val="0"/>
      <w:marBottom w:val="0"/>
      <w:divBdr>
        <w:top w:val="none" w:sz="0" w:space="0" w:color="auto"/>
        <w:left w:val="none" w:sz="0" w:space="0" w:color="auto"/>
        <w:bottom w:val="none" w:sz="0" w:space="0" w:color="auto"/>
        <w:right w:val="none" w:sz="0" w:space="0" w:color="auto"/>
      </w:divBdr>
    </w:div>
    <w:div w:id="1403216228">
      <w:bodyDiv w:val="1"/>
      <w:marLeft w:val="0"/>
      <w:marRight w:val="0"/>
      <w:marTop w:val="0"/>
      <w:marBottom w:val="0"/>
      <w:divBdr>
        <w:top w:val="none" w:sz="0" w:space="0" w:color="auto"/>
        <w:left w:val="none" w:sz="0" w:space="0" w:color="auto"/>
        <w:bottom w:val="none" w:sz="0" w:space="0" w:color="auto"/>
        <w:right w:val="none" w:sz="0" w:space="0" w:color="auto"/>
      </w:divBdr>
    </w:div>
    <w:div w:id="1403606128">
      <w:bodyDiv w:val="1"/>
      <w:marLeft w:val="0"/>
      <w:marRight w:val="0"/>
      <w:marTop w:val="0"/>
      <w:marBottom w:val="0"/>
      <w:divBdr>
        <w:top w:val="none" w:sz="0" w:space="0" w:color="auto"/>
        <w:left w:val="none" w:sz="0" w:space="0" w:color="auto"/>
        <w:bottom w:val="none" w:sz="0" w:space="0" w:color="auto"/>
        <w:right w:val="none" w:sz="0" w:space="0" w:color="auto"/>
      </w:divBdr>
    </w:div>
    <w:div w:id="1406297888">
      <w:bodyDiv w:val="1"/>
      <w:marLeft w:val="0"/>
      <w:marRight w:val="0"/>
      <w:marTop w:val="0"/>
      <w:marBottom w:val="0"/>
      <w:divBdr>
        <w:top w:val="none" w:sz="0" w:space="0" w:color="auto"/>
        <w:left w:val="none" w:sz="0" w:space="0" w:color="auto"/>
        <w:bottom w:val="none" w:sz="0" w:space="0" w:color="auto"/>
        <w:right w:val="none" w:sz="0" w:space="0" w:color="auto"/>
      </w:divBdr>
    </w:div>
    <w:div w:id="1406682028">
      <w:bodyDiv w:val="1"/>
      <w:marLeft w:val="0"/>
      <w:marRight w:val="0"/>
      <w:marTop w:val="0"/>
      <w:marBottom w:val="0"/>
      <w:divBdr>
        <w:top w:val="none" w:sz="0" w:space="0" w:color="auto"/>
        <w:left w:val="none" w:sz="0" w:space="0" w:color="auto"/>
        <w:bottom w:val="none" w:sz="0" w:space="0" w:color="auto"/>
        <w:right w:val="none" w:sz="0" w:space="0" w:color="auto"/>
      </w:divBdr>
    </w:div>
    <w:div w:id="1410619405">
      <w:bodyDiv w:val="1"/>
      <w:marLeft w:val="0"/>
      <w:marRight w:val="0"/>
      <w:marTop w:val="0"/>
      <w:marBottom w:val="0"/>
      <w:divBdr>
        <w:top w:val="none" w:sz="0" w:space="0" w:color="auto"/>
        <w:left w:val="none" w:sz="0" w:space="0" w:color="auto"/>
        <w:bottom w:val="none" w:sz="0" w:space="0" w:color="auto"/>
        <w:right w:val="none" w:sz="0" w:space="0" w:color="auto"/>
      </w:divBdr>
    </w:div>
    <w:div w:id="1410926041">
      <w:bodyDiv w:val="1"/>
      <w:marLeft w:val="0"/>
      <w:marRight w:val="0"/>
      <w:marTop w:val="0"/>
      <w:marBottom w:val="0"/>
      <w:divBdr>
        <w:top w:val="none" w:sz="0" w:space="0" w:color="auto"/>
        <w:left w:val="none" w:sz="0" w:space="0" w:color="auto"/>
        <w:bottom w:val="none" w:sz="0" w:space="0" w:color="auto"/>
        <w:right w:val="none" w:sz="0" w:space="0" w:color="auto"/>
      </w:divBdr>
    </w:div>
    <w:div w:id="1411585618">
      <w:bodyDiv w:val="1"/>
      <w:marLeft w:val="0"/>
      <w:marRight w:val="0"/>
      <w:marTop w:val="0"/>
      <w:marBottom w:val="0"/>
      <w:divBdr>
        <w:top w:val="none" w:sz="0" w:space="0" w:color="auto"/>
        <w:left w:val="none" w:sz="0" w:space="0" w:color="auto"/>
        <w:bottom w:val="none" w:sz="0" w:space="0" w:color="auto"/>
        <w:right w:val="none" w:sz="0" w:space="0" w:color="auto"/>
      </w:divBdr>
    </w:div>
    <w:div w:id="1412268025">
      <w:bodyDiv w:val="1"/>
      <w:marLeft w:val="0"/>
      <w:marRight w:val="0"/>
      <w:marTop w:val="0"/>
      <w:marBottom w:val="0"/>
      <w:divBdr>
        <w:top w:val="none" w:sz="0" w:space="0" w:color="auto"/>
        <w:left w:val="none" w:sz="0" w:space="0" w:color="auto"/>
        <w:bottom w:val="none" w:sz="0" w:space="0" w:color="auto"/>
        <w:right w:val="none" w:sz="0" w:space="0" w:color="auto"/>
      </w:divBdr>
    </w:div>
    <w:div w:id="1413044723">
      <w:bodyDiv w:val="1"/>
      <w:marLeft w:val="0"/>
      <w:marRight w:val="0"/>
      <w:marTop w:val="0"/>
      <w:marBottom w:val="0"/>
      <w:divBdr>
        <w:top w:val="none" w:sz="0" w:space="0" w:color="auto"/>
        <w:left w:val="none" w:sz="0" w:space="0" w:color="auto"/>
        <w:bottom w:val="none" w:sz="0" w:space="0" w:color="auto"/>
        <w:right w:val="none" w:sz="0" w:space="0" w:color="auto"/>
      </w:divBdr>
    </w:div>
    <w:div w:id="1413431595">
      <w:bodyDiv w:val="1"/>
      <w:marLeft w:val="0"/>
      <w:marRight w:val="0"/>
      <w:marTop w:val="0"/>
      <w:marBottom w:val="0"/>
      <w:divBdr>
        <w:top w:val="none" w:sz="0" w:space="0" w:color="auto"/>
        <w:left w:val="none" w:sz="0" w:space="0" w:color="auto"/>
        <w:bottom w:val="none" w:sz="0" w:space="0" w:color="auto"/>
        <w:right w:val="none" w:sz="0" w:space="0" w:color="auto"/>
      </w:divBdr>
    </w:div>
    <w:div w:id="1416778318">
      <w:bodyDiv w:val="1"/>
      <w:marLeft w:val="0"/>
      <w:marRight w:val="0"/>
      <w:marTop w:val="0"/>
      <w:marBottom w:val="0"/>
      <w:divBdr>
        <w:top w:val="none" w:sz="0" w:space="0" w:color="auto"/>
        <w:left w:val="none" w:sz="0" w:space="0" w:color="auto"/>
        <w:bottom w:val="none" w:sz="0" w:space="0" w:color="auto"/>
        <w:right w:val="none" w:sz="0" w:space="0" w:color="auto"/>
      </w:divBdr>
    </w:div>
    <w:div w:id="1417822094">
      <w:bodyDiv w:val="1"/>
      <w:marLeft w:val="0"/>
      <w:marRight w:val="0"/>
      <w:marTop w:val="0"/>
      <w:marBottom w:val="0"/>
      <w:divBdr>
        <w:top w:val="none" w:sz="0" w:space="0" w:color="auto"/>
        <w:left w:val="none" w:sz="0" w:space="0" w:color="auto"/>
        <w:bottom w:val="none" w:sz="0" w:space="0" w:color="auto"/>
        <w:right w:val="none" w:sz="0" w:space="0" w:color="auto"/>
      </w:divBdr>
    </w:div>
    <w:div w:id="1418289236">
      <w:bodyDiv w:val="1"/>
      <w:marLeft w:val="0"/>
      <w:marRight w:val="0"/>
      <w:marTop w:val="0"/>
      <w:marBottom w:val="0"/>
      <w:divBdr>
        <w:top w:val="none" w:sz="0" w:space="0" w:color="auto"/>
        <w:left w:val="none" w:sz="0" w:space="0" w:color="auto"/>
        <w:bottom w:val="none" w:sz="0" w:space="0" w:color="auto"/>
        <w:right w:val="none" w:sz="0" w:space="0" w:color="auto"/>
      </w:divBdr>
    </w:div>
    <w:div w:id="1420177345">
      <w:bodyDiv w:val="1"/>
      <w:marLeft w:val="0"/>
      <w:marRight w:val="0"/>
      <w:marTop w:val="0"/>
      <w:marBottom w:val="0"/>
      <w:divBdr>
        <w:top w:val="none" w:sz="0" w:space="0" w:color="auto"/>
        <w:left w:val="none" w:sz="0" w:space="0" w:color="auto"/>
        <w:bottom w:val="none" w:sz="0" w:space="0" w:color="auto"/>
        <w:right w:val="none" w:sz="0" w:space="0" w:color="auto"/>
      </w:divBdr>
    </w:div>
    <w:div w:id="1421564476">
      <w:bodyDiv w:val="1"/>
      <w:marLeft w:val="0"/>
      <w:marRight w:val="0"/>
      <w:marTop w:val="0"/>
      <w:marBottom w:val="0"/>
      <w:divBdr>
        <w:top w:val="none" w:sz="0" w:space="0" w:color="auto"/>
        <w:left w:val="none" w:sz="0" w:space="0" w:color="auto"/>
        <w:bottom w:val="none" w:sz="0" w:space="0" w:color="auto"/>
        <w:right w:val="none" w:sz="0" w:space="0" w:color="auto"/>
      </w:divBdr>
    </w:div>
    <w:div w:id="1423406025">
      <w:bodyDiv w:val="1"/>
      <w:marLeft w:val="0"/>
      <w:marRight w:val="0"/>
      <w:marTop w:val="0"/>
      <w:marBottom w:val="0"/>
      <w:divBdr>
        <w:top w:val="none" w:sz="0" w:space="0" w:color="auto"/>
        <w:left w:val="none" w:sz="0" w:space="0" w:color="auto"/>
        <w:bottom w:val="none" w:sz="0" w:space="0" w:color="auto"/>
        <w:right w:val="none" w:sz="0" w:space="0" w:color="auto"/>
      </w:divBdr>
    </w:div>
    <w:div w:id="1423573051">
      <w:bodyDiv w:val="1"/>
      <w:marLeft w:val="0"/>
      <w:marRight w:val="0"/>
      <w:marTop w:val="0"/>
      <w:marBottom w:val="0"/>
      <w:divBdr>
        <w:top w:val="none" w:sz="0" w:space="0" w:color="auto"/>
        <w:left w:val="none" w:sz="0" w:space="0" w:color="auto"/>
        <w:bottom w:val="none" w:sz="0" w:space="0" w:color="auto"/>
        <w:right w:val="none" w:sz="0" w:space="0" w:color="auto"/>
      </w:divBdr>
    </w:div>
    <w:div w:id="1423912711">
      <w:bodyDiv w:val="1"/>
      <w:marLeft w:val="0"/>
      <w:marRight w:val="0"/>
      <w:marTop w:val="0"/>
      <w:marBottom w:val="0"/>
      <w:divBdr>
        <w:top w:val="none" w:sz="0" w:space="0" w:color="auto"/>
        <w:left w:val="none" w:sz="0" w:space="0" w:color="auto"/>
        <w:bottom w:val="none" w:sz="0" w:space="0" w:color="auto"/>
        <w:right w:val="none" w:sz="0" w:space="0" w:color="auto"/>
      </w:divBdr>
    </w:div>
    <w:div w:id="1424376320">
      <w:bodyDiv w:val="1"/>
      <w:marLeft w:val="0"/>
      <w:marRight w:val="0"/>
      <w:marTop w:val="0"/>
      <w:marBottom w:val="0"/>
      <w:divBdr>
        <w:top w:val="none" w:sz="0" w:space="0" w:color="auto"/>
        <w:left w:val="none" w:sz="0" w:space="0" w:color="auto"/>
        <w:bottom w:val="none" w:sz="0" w:space="0" w:color="auto"/>
        <w:right w:val="none" w:sz="0" w:space="0" w:color="auto"/>
      </w:divBdr>
    </w:div>
    <w:div w:id="1426196136">
      <w:bodyDiv w:val="1"/>
      <w:marLeft w:val="0"/>
      <w:marRight w:val="0"/>
      <w:marTop w:val="0"/>
      <w:marBottom w:val="0"/>
      <w:divBdr>
        <w:top w:val="none" w:sz="0" w:space="0" w:color="auto"/>
        <w:left w:val="none" w:sz="0" w:space="0" w:color="auto"/>
        <w:bottom w:val="none" w:sz="0" w:space="0" w:color="auto"/>
        <w:right w:val="none" w:sz="0" w:space="0" w:color="auto"/>
      </w:divBdr>
    </w:div>
    <w:div w:id="1427269197">
      <w:bodyDiv w:val="1"/>
      <w:marLeft w:val="0"/>
      <w:marRight w:val="0"/>
      <w:marTop w:val="0"/>
      <w:marBottom w:val="0"/>
      <w:divBdr>
        <w:top w:val="none" w:sz="0" w:space="0" w:color="auto"/>
        <w:left w:val="none" w:sz="0" w:space="0" w:color="auto"/>
        <w:bottom w:val="none" w:sz="0" w:space="0" w:color="auto"/>
        <w:right w:val="none" w:sz="0" w:space="0" w:color="auto"/>
      </w:divBdr>
    </w:div>
    <w:div w:id="1428035221">
      <w:bodyDiv w:val="1"/>
      <w:marLeft w:val="0"/>
      <w:marRight w:val="0"/>
      <w:marTop w:val="0"/>
      <w:marBottom w:val="0"/>
      <w:divBdr>
        <w:top w:val="none" w:sz="0" w:space="0" w:color="auto"/>
        <w:left w:val="none" w:sz="0" w:space="0" w:color="auto"/>
        <w:bottom w:val="none" w:sz="0" w:space="0" w:color="auto"/>
        <w:right w:val="none" w:sz="0" w:space="0" w:color="auto"/>
      </w:divBdr>
    </w:div>
    <w:div w:id="1428305675">
      <w:bodyDiv w:val="1"/>
      <w:marLeft w:val="0"/>
      <w:marRight w:val="0"/>
      <w:marTop w:val="0"/>
      <w:marBottom w:val="0"/>
      <w:divBdr>
        <w:top w:val="none" w:sz="0" w:space="0" w:color="auto"/>
        <w:left w:val="none" w:sz="0" w:space="0" w:color="auto"/>
        <w:bottom w:val="none" w:sz="0" w:space="0" w:color="auto"/>
        <w:right w:val="none" w:sz="0" w:space="0" w:color="auto"/>
      </w:divBdr>
    </w:div>
    <w:div w:id="1428427885">
      <w:bodyDiv w:val="1"/>
      <w:marLeft w:val="0"/>
      <w:marRight w:val="0"/>
      <w:marTop w:val="0"/>
      <w:marBottom w:val="0"/>
      <w:divBdr>
        <w:top w:val="none" w:sz="0" w:space="0" w:color="auto"/>
        <w:left w:val="none" w:sz="0" w:space="0" w:color="auto"/>
        <w:bottom w:val="none" w:sz="0" w:space="0" w:color="auto"/>
        <w:right w:val="none" w:sz="0" w:space="0" w:color="auto"/>
      </w:divBdr>
    </w:div>
    <w:div w:id="1428960797">
      <w:bodyDiv w:val="1"/>
      <w:marLeft w:val="0"/>
      <w:marRight w:val="0"/>
      <w:marTop w:val="0"/>
      <w:marBottom w:val="0"/>
      <w:divBdr>
        <w:top w:val="none" w:sz="0" w:space="0" w:color="auto"/>
        <w:left w:val="none" w:sz="0" w:space="0" w:color="auto"/>
        <w:bottom w:val="none" w:sz="0" w:space="0" w:color="auto"/>
        <w:right w:val="none" w:sz="0" w:space="0" w:color="auto"/>
      </w:divBdr>
    </w:div>
    <w:div w:id="1429697839">
      <w:bodyDiv w:val="1"/>
      <w:marLeft w:val="0"/>
      <w:marRight w:val="0"/>
      <w:marTop w:val="0"/>
      <w:marBottom w:val="0"/>
      <w:divBdr>
        <w:top w:val="none" w:sz="0" w:space="0" w:color="auto"/>
        <w:left w:val="none" w:sz="0" w:space="0" w:color="auto"/>
        <w:bottom w:val="none" w:sz="0" w:space="0" w:color="auto"/>
        <w:right w:val="none" w:sz="0" w:space="0" w:color="auto"/>
      </w:divBdr>
    </w:div>
    <w:div w:id="1435828958">
      <w:bodyDiv w:val="1"/>
      <w:marLeft w:val="0"/>
      <w:marRight w:val="0"/>
      <w:marTop w:val="0"/>
      <w:marBottom w:val="0"/>
      <w:divBdr>
        <w:top w:val="none" w:sz="0" w:space="0" w:color="auto"/>
        <w:left w:val="none" w:sz="0" w:space="0" w:color="auto"/>
        <w:bottom w:val="none" w:sz="0" w:space="0" w:color="auto"/>
        <w:right w:val="none" w:sz="0" w:space="0" w:color="auto"/>
      </w:divBdr>
    </w:div>
    <w:div w:id="1436514318">
      <w:bodyDiv w:val="1"/>
      <w:marLeft w:val="0"/>
      <w:marRight w:val="0"/>
      <w:marTop w:val="0"/>
      <w:marBottom w:val="0"/>
      <w:divBdr>
        <w:top w:val="none" w:sz="0" w:space="0" w:color="auto"/>
        <w:left w:val="none" w:sz="0" w:space="0" w:color="auto"/>
        <w:bottom w:val="none" w:sz="0" w:space="0" w:color="auto"/>
        <w:right w:val="none" w:sz="0" w:space="0" w:color="auto"/>
      </w:divBdr>
    </w:div>
    <w:div w:id="1439987158">
      <w:bodyDiv w:val="1"/>
      <w:marLeft w:val="0"/>
      <w:marRight w:val="0"/>
      <w:marTop w:val="0"/>
      <w:marBottom w:val="0"/>
      <w:divBdr>
        <w:top w:val="none" w:sz="0" w:space="0" w:color="auto"/>
        <w:left w:val="none" w:sz="0" w:space="0" w:color="auto"/>
        <w:bottom w:val="none" w:sz="0" w:space="0" w:color="auto"/>
        <w:right w:val="none" w:sz="0" w:space="0" w:color="auto"/>
      </w:divBdr>
    </w:div>
    <w:div w:id="1440636336">
      <w:bodyDiv w:val="1"/>
      <w:marLeft w:val="0"/>
      <w:marRight w:val="0"/>
      <w:marTop w:val="0"/>
      <w:marBottom w:val="0"/>
      <w:divBdr>
        <w:top w:val="none" w:sz="0" w:space="0" w:color="auto"/>
        <w:left w:val="none" w:sz="0" w:space="0" w:color="auto"/>
        <w:bottom w:val="none" w:sz="0" w:space="0" w:color="auto"/>
        <w:right w:val="none" w:sz="0" w:space="0" w:color="auto"/>
      </w:divBdr>
    </w:div>
    <w:div w:id="1440831501">
      <w:bodyDiv w:val="1"/>
      <w:marLeft w:val="0"/>
      <w:marRight w:val="0"/>
      <w:marTop w:val="0"/>
      <w:marBottom w:val="0"/>
      <w:divBdr>
        <w:top w:val="none" w:sz="0" w:space="0" w:color="auto"/>
        <w:left w:val="none" w:sz="0" w:space="0" w:color="auto"/>
        <w:bottom w:val="none" w:sz="0" w:space="0" w:color="auto"/>
        <w:right w:val="none" w:sz="0" w:space="0" w:color="auto"/>
      </w:divBdr>
    </w:div>
    <w:div w:id="1446996571">
      <w:bodyDiv w:val="1"/>
      <w:marLeft w:val="0"/>
      <w:marRight w:val="0"/>
      <w:marTop w:val="0"/>
      <w:marBottom w:val="0"/>
      <w:divBdr>
        <w:top w:val="none" w:sz="0" w:space="0" w:color="auto"/>
        <w:left w:val="none" w:sz="0" w:space="0" w:color="auto"/>
        <w:bottom w:val="none" w:sz="0" w:space="0" w:color="auto"/>
        <w:right w:val="none" w:sz="0" w:space="0" w:color="auto"/>
      </w:divBdr>
    </w:div>
    <w:div w:id="1450199458">
      <w:bodyDiv w:val="1"/>
      <w:marLeft w:val="0"/>
      <w:marRight w:val="0"/>
      <w:marTop w:val="0"/>
      <w:marBottom w:val="0"/>
      <w:divBdr>
        <w:top w:val="none" w:sz="0" w:space="0" w:color="auto"/>
        <w:left w:val="none" w:sz="0" w:space="0" w:color="auto"/>
        <w:bottom w:val="none" w:sz="0" w:space="0" w:color="auto"/>
        <w:right w:val="none" w:sz="0" w:space="0" w:color="auto"/>
      </w:divBdr>
    </w:div>
    <w:div w:id="1450706743">
      <w:bodyDiv w:val="1"/>
      <w:marLeft w:val="0"/>
      <w:marRight w:val="0"/>
      <w:marTop w:val="0"/>
      <w:marBottom w:val="0"/>
      <w:divBdr>
        <w:top w:val="none" w:sz="0" w:space="0" w:color="auto"/>
        <w:left w:val="none" w:sz="0" w:space="0" w:color="auto"/>
        <w:bottom w:val="none" w:sz="0" w:space="0" w:color="auto"/>
        <w:right w:val="none" w:sz="0" w:space="0" w:color="auto"/>
      </w:divBdr>
    </w:div>
    <w:div w:id="1450707577">
      <w:bodyDiv w:val="1"/>
      <w:marLeft w:val="0"/>
      <w:marRight w:val="0"/>
      <w:marTop w:val="0"/>
      <w:marBottom w:val="0"/>
      <w:divBdr>
        <w:top w:val="none" w:sz="0" w:space="0" w:color="auto"/>
        <w:left w:val="none" w:sz="0" w:space="0" w:color="auto"/>
        <w:bottom w:val="none" w:sz="0" w:space="0" w:color="auto"/>
        <w:right w:val="none" w:sz="0" w:space="0" w:color="auto"/>
      </w:divBdr>
    </w:div>
    <w:div w:id="1455444272">
      <w:bodyDiv w:val="1"/>
      <w:marLeft w:val="0"/>
      <w:marRight w:val="0"/>
      <w:marTop w:val="0"/>
      <w:marBottom w:val="0"/>
      <w:divBdr>
        <w:top w:val="none" w:sz="0" w:space="0" w:color="auto"/>
        <w:left w:val="none" w:sz="0" w:space="0" w:color="auto"/>
        <w:bottom w:val="none" w:sz="0" w:space="0" w:color="auto"/>
        <w:right w:val="none" w:sz="0" w:space="0" w:color="auto"/>
      </w:divBdr>
    </w:div>
    <w:div w:id="1456563572">
      <w:bodyDiv w:val="1"/>
      <w:marLeft w:val="0"/>
      <w:marRight w:val="0"/>
      <w:marTop w:val="0"/>
      <w:marBottom w:val="0"/>
      <w:divBdr>
        <w:top w:val="none" w:sz="0" w:space="0" w:color="auto"/>
        <w:left w:val="none" w:sz="0" w:space="0" w:color="auto"/>
        <w:bottom w:val="none" w:sz="0" w:space="0" w:color="auto"/>
        <w:right w:val="none" w:sz="0" w:space="0" w:color="auto"/>
      </w:divBdr>
    </w:div>
    <w:div w:id="1457794241">
      <w:bodyDiv w:val="1"/>
      <w:marLeft w:val="0"/>
      <w:marRight w:val="0"/>
      <w:marTop w:val="0"/>
      <w:marBottom w:val="0"/>
      <w:divBdr>
        <w:top w:val="none" w:sz="0" w:space="0" w:color="auto"/>
        <w:left w:val="none" w:sz="0" w:space="0" w:color="auto"/>
        <w:bottom w:val="none" w:sz="0" w:space="0" w:color="auto"/>
        <w:right w:val="none" w:sz="0" w:space="0" w:color="auto"/>
      </w:divBdr>
    </w:div>
    <w:div w:id="1458571683">
      <w:bodyDiv w:val="1"/>
      <w:marLeft w:val="0"/>
      <w:marRight w:val="0"/>
      <w:marTop w:val="0"/>
      <w:marBottom w:val="0"/>
      <w:divBdr>
        <w:top w:val="none" w:sz="0" w:space="0" w:color="auto"/>
        <w:left w:val="none" w:sz="0" w:space="0" w:color="auto"/>
        <w:bottom w:val="none" w:sz="0" w:space="0" w:color="auto"/>
        <w:right w:val="none" w:sz="0" w:space="0" w:color="auto"/>
      </w:divBdr>
    </w:div>
    <w:div w:id="1458639505">
      <w:bodyDiv w:val="1"/>
      <w:marLeft w:val="0"/>
      <w:marRight w:val="0"/>
      <w:marTop w:val="0"/>
      <w:marBottom w:val="0"/>
      <w:divBdr>
        <w:top w:val="none" w:sz="0" w:space="0" w:color="auto"/>
        <w:left w:val="none" w:sz="0" w:space="0" w:color="auto"/>
        <w:bottom w:val="none" w:sz="0" w:space="0" w:color="auto"/>
        <w:right w:val="none" w:sz="0" w:space="0" w:color="auto"/>
      </w:divBdr>
    </w:div>
    <w:div w:id="1462766968">
      <w:bodyDiv w:val="1"/>
      <w:marLeft w:val="0"/>
      <w:marRight w:val="0"/>
      <w:marTop w:val="0"/>
      <w:marBottom w:val="0"/>
      <w:divBdr>
        <w:top w:val="none" w:sz="0" w:space="0" w:color="auto"/>
        <w:left w:val="none" w:sz="0" w:space="0" w:color="auto"/>
        <w:bottom w:val="none" w:sz="0" w:space="0" w:color="auto"/>
        <w:right w:val="none" w:sz="0" w:space="0" w:color="auto"/>
      </w:divBdr>
    </w:div>
    <w:div w:id="1464276205">
      <w:bodyDiv w:val="1"/>
      <w:marLeft w:val="0"/>
      <w:marRight w:val="0"/>
      <w:marTop w:val="0"/>
      <w:marBottom w:val="0"/>
      <w:divBdr>
        <w:top w:val="none" w:sz="0" w:space="0" w:color="auto"/>
        <w:left w:val="none" w:sz="0" w:space="0" w:color="auto"/>
        <w:bottom w:val="none" w:sz="0" w:space="0" w:color="auto"/>
        <w:right w:val="none" w:sz="0" w:space="0" w:color="auto"/>
      </w:divBdr>
    </w:div>
    <w:div w:id="1465999418">
      <w:bodyDiv w:val="1"/>
      <w:marLeft w:val="0"/>
      <w:marRight w:val="0"/>
      <w:marTop w:val="0"/>
      <w:marBottom w:val="0"/>
      <w:divBdr>
        <w:top w:val="none" w:sz="0" w:space="0" w:color="auto"/>
        <w:left w:val="none" w:sz="0" w:space="0" w:color="auto"/>
        <w:bottom w:val="none" w:sz="0" w:space="0" w:color="auto"/>
        <w:right w:val="none" w:sz="0" w:space="0" w:color="auto"/>
      </w:divBdr>
    </w:div>
    <w:div w:id="1467091362">
      <w:bodyDiv w:val="1"/>
      <w:marLeft w:val="0"/>
      <w:marRight w:val="0"/>
      <w:marTop w:val="0"/>
      <w:marBottom w:val="0"/>
      <w:divBdr>
        <w:top w:val="none" w:sz="0" w:space="0" w:color="auto"/>
        <w:left w:val="none" w:sz="0" w:space="0" w:color="auto"/>
        <w:bottom w:val="none" w:sz="0" w:space="0" w:color="auto"/>
        <w:right w:val="none" w:sz="0" w:space="0" w:color="auto"/>
      </w:divBdr>
    </w:div>
    <w:div w:id="1467430865">
      <w:bodyDiv w:val="1"/>
      <w:marLeft w:val="0"/>
      <w:marRight w:val="0"/>
      <w:marTop w:val="0"/>
      <w:marBottom w:val="0"/>
      <w:divBdr>
        <w:top w:val="none" w:sz="0" w:space="0" w:color="auto"/>
        <w:left w:val="none" w:sz="0" w:space="0" w:color="auto"/>
        <w:bottom w:val="none" w:sz="0" w:space="0" w:color="auto"/>
        <w:right w:val="none" w:sz="0" w:space="0" w:color="auto"/>
      </w:divBdr>
    </w:div>
    <w:div w:id="1468164183">
      <w:bodyDiv w:val="1"/>
      <w:marLeft w:val="0"/>
      <w:marRight w:val="0"/>
      <w:marTop w:val="0"/>
      <w:marBottom w:val="0"/>
      <w:divBdr>
        <w:top w:val="none" w:sz="0" w:space="0" w:color="auto"/>
        <w:left w:val="none" w:sz="0" w:space="0" w:color="auto"/>
        <w:bottom w:val="none" w:sz="0" w:space="0" w:color="auto"/>
        <w:right w:val="none" w:sz="0" w:space="0" w:color="auto"/>
      </w:divBdr>
    </w:div>
    <w:div w:id="1468939245">
      <w:bodyDiv w:val="1"/>
      <w:marLeft w:val="0"/>
      <w:marRight w:val="0"/>
      <w:marTop w:val="0"/>
      <w:marBottom w:val="0"/>
      <w:divBdr>
        <w:top w:val="none" w:sz="0" w:space="0" w:color="auto"/>
        <w:left w:val="none" w:sz="0" w:space="0" w:color="auto"/>
        <w:bottom w:val="none" w:sz="0" w:space="0" w:color="auto"/>
        <w:right w:val="none" w:sz="0" w:space="0" w:color="auto"/>
      </w:divBdr>
    </w:div>
    <w:div w:id="1470393549">
      <w:bodyDiv w:val="1"/>
      <w:marLeft w:val="0"/>
      <w:marRight w:val="0"/>
      <w:marTop w:val="0"/>
      <w:marBottom w:val="0"/>
      <w:divBdr>
        <w:top w:val="none" w:sz="0" w:space="0" w:color="auto"/>
        <w:left w:val="none" w:sz="0" w:space="0" w:color="auto"/>
        <w:bottom w:val="none" w:sz="0" w:space="0" w:color="auto"/>
        <w:right w:val="none" w:sz="0" w:space="0" w:color="auto"/>
      </w:divBdr>
    </w:div>
    <w:div w:id="1471512488">
      <w:bodyDiv w:val="1"/>
      <w:marLeft w:val="0"/>
      <w:marRight w:val="0"/>
      <w:marTop w:val="0"/>
      <w:marBottom w:val="0"/>
      <w:divBdr>
        <w:top w:val="none" w:sz="0" w:space="0" w:color="auto"/>
        <w:left w:val="none" w:sz="0" w:space="0" w:color="auto"/>
        <w:bottom w:val="none" w:sz="0" w:space="0" w:color="auto"/>
        <w:right w:val="none" w:sz="0" w:space="0" w:color="auto"/>
      </w:divBdr>
    </w:div>
    <w:div w:id="1472869303">
      <w:bodyDiv w:val="1"/>
      <w:marLeft w:val="0"/>
      <w:marRight w:val="0"/>
      <w:marTop w:val="0"/>
      <w:marBottom w:val="0"/>
      <w:divBdr>
        <w:top w:val="none" w:sz="0" w:space="0" w:color="auto"/>
        <w:left w:val="none" w:sz="0" w:space="0" w:color="auto"/>
        <w:bottom w:val="none" w:sz="0" w:space="0" w:color="auto"/>
        <w:right w:val="none" w:sz="0" w:space="0" w:color="auto"/>
      </w:divBdr>
    </w:div>
    <w:div w:id="1473257718">
      <w:bodyDiv w:val="1"/>
      <w:marLeft w:val="0"/>
      <w:marRight w:val="0"/>
      <w:marTop w:val="0"/>
      <w:marBottom w:val="0"/>
      <w:divBdr>
        <w:top w:val="none" w:sz="0" w:space="0" w:color="auto"/>
        <w:left w:val="none" w:sz="0" w:space="0" w:color="auto"/>
        <w:bottom w:val="none" w:sz="0" w:space="0" w:color="auto"/>
        <w:right w:val="none" w:sz="0" w:space="0" w:color="auto"/>
      </w:divBdr>
    </w:div>
    <w:div w:id="1473451095">
      <w:bodyDiv w:val="1"/>
      <w:marLeft w:val="0"/>
      <w:marRight w:val="0"/>
      <w:marTop w:val="0"/>
      <w:marBottom w:val="0"/>
      <w:divBdr>
        <w:top w:val="none" w:sz="0" w:space="0" w:color="auto"/>
        <w:left w:val="none" w:sz="0" w:space="0" w:color="auto"/>
        <w:bottom w:val="none" w:sz="0" w:space="0" w:color="auto"/>
        <w:right w:val="none" w:sz="0" w:space="0" w:color="auto"/>
      </w:divBdr>
    </w:div>
    <w:div w:id="1473711798">
      <w:bodyDiv w:val="1"/>
      <w:marLeft w:val="0"/>
      <w:marRight w:val="0"/>
      <w:marTop w:val="0"/>
      <w:marBottom w:val="0"/>
      <w:divBdr>
        <w:top w:val="none" w:sz="0" w:space="0" w:color="auto"/>
        <w:left w:val="none" w:sz="0" w:space="0" w:color="auto"/>
        <w:bottom w:val="none" w:sz="0" w:space="0" w:color="auto"/>
        <w:right w:val="none" w:sz="0" w:space="0" w:color="auto"/>
      </w:divBdr>
    </w:div>
    <w:div w:id="1473868591">
      <w:bodyDiv w:val="1"/>
      <w:marLeft w:val="0"/>
      <w:marRight w:val="0"/>
      <w:marTop w:val="0"/>
      <w:marBottom w:val="0"/>
      <w:divBdr>
        <w:top w:val="none" w:sz="0" w:space="0" w:color="auto"/>
        <w:left w:val="none" w:sz="0" w:space="0" w:color="auto"/>
        <w:bottom w:val="none" w:sz="0" w:space="0" w:color="auto"/>
        <w:right w:val="none" w:sz="0" w:space="0" w:color="auto"/>
      </w:divBdr>
    </w:div>
    <w:div w:id="1477214077">
      <w:bodyDiv w:val="1"/>
      <w:marLeft w:val="0"/>
      <w:marRight w:val="0"/>
      <w:marTop w:val="0"/>
      <w:marBottom w:val="0"/>
      <w:divBdr>
        <w:top w:val="none" w:sz="0" w:space="0" w:color="auto"/>
        <w:left w:val="none" w:sz="0" w:space="0" w:color="auto"/>
        <w:bottom w:val="none" w:sz="0" w:space="0" w:color="auto"/>
        <w:right w:val="none" w:sz="0" w:space="0" w:color="auto"/>
      </w:divBdr>
    </w:div>
    <w:div w:id="1481070173">
      <w:bodyDiv w:val="1"/>
      <w:marLeft w:val="0"/>
      <w:marRight w:val="0"/>
      <w:marTop w:val="0"/>
      <w:marBottom w:val="0"/>
      <w:divBdr>
        <w:top w:val="none" w:sz="0" w:space="0" w:color="auto"/>
        <w:left w:val="none" w:sz="0" w:space="0" w:color="auto"/>
        <w:bottom w:val="none" w:sz="0" w:space="0" w:color="auto"/>
        <w:right w:val="none" w:sz="0" w:space="0" w:color="auto"/>
      </w:divBdr>
    </w:div>
    <w:div w:id="1481918882">
      <w:bodyDiv w:val="1"/>
      <w:marLeft w:val="0"/>
      <w:marRight w:val="0"/>
      <w:marTop w:val="0"/>
      <w:marBottom w:val="0"/>
      <w:divBdr>
        <w:top w:val="none" w:sz="0" w:space="0" w:color="auto"/>
        <w:left w:val="none" w:sz="0" w:space="0" w:color="auto"/>
        <w:bottom w:val="none" w:sz="0" w:space="0" w:color="auto"/>
        <w:right w:val="none" w:sz="0" w:space="0" w:color="auto"/>
      </w:divBdr>
    </w:div>
    <w:div w:id="1481921068">
      <w:bodyDiv w:val="1"/>
      <w:marLeft w:val="0"/>
      <w:marRight w:val="0"/>
      <w:marTop w:val="0"/>
      <w:marBottom w:val="0"/>
      <w:divBdr>
        <w:top w:val="none" w:sz="0" w:space="0" w:color="auto"/>
        <w:left w:val="none" w:sz="0" w:space="0" w:color="auto"/>
        <w:bottom w:val="none" w:sz="0" w:space="0" w:color="auto"/>
        <w:right w:val="none" w:sz="0" w:space="0" w:color="auto"/>
      </w:divBdr>
    </w:div>
    <w:div w:id="1482769080">
      <w:bodyDiv w:val="1"/>
      <w:marLeft w:val="0"/>
      <w:marRight w:val="0"/>
      <w:marTop w:val="0"/>
      <w:marBottom w:val="0"/>
      <w:divBdr>
        <w:top w:val="none" w:sz="0" w:space="0" w:color="auto"/>
        <w:left w:val="none" w:sz="0" w:space="0" w:color="auto"/>
        <w:bottom w:val="none" w:sz="0" w:space="0" w:color="auto"/>
        <w:right w:val="none" w:sz="0" w:space="0" w:color="auto"/>
      </w:divBdr>
    </w:div>
    <w:div w:id="1484008194">
      <w:bodyDiv w:val="1"/>
      <w:marLeft w:val="0"/>
      <w:marRight w:val="0"/>
      <w:marTop w:val="0"/>
      <w:marBottom w:val="0"/>
      <w:divBdr>
        <w:top w:val="none" w:sz="0" w:space="0" w:color="auto"/>
        <w:left w:val="none" w:sz="0" w:space="0" w:color="auto"/>
        <w:bottom w:val="none" w:sz="0" w:space="0" w:color="auto"/>
        <w:right w:val="none" w:sz="0" w:space="0" w:color="auto"/>
      </w:divBdr>
    </w:div>
    <w:div w:id="1484464152">
      <w:bodyDiv w:val="1"/>
      <w:marLeft w:val="0"/>
      <w:marRight w:val="0"/>
      <w:marTop w:val="0"/>
      <w:marBottom w:val="0"/>
      <w:divBdr>
        <w:top w:val="none" w:sz="0" w:space="0" w:color="auto"/>
        <w:left w:val="none" w:sz="0" w:space="0" w:color="auto"/>
        <w:bottom w:val="none" w:sz="0" w:space="0" w:color="auto"/>
        <w:right w:val="none" w:sz="0" w:space="0" w:color="auto"/>
      </w:divBdr>
    </w:div>
    <w:div w:id="1488131946">
      <w:bodyDiv w:val="1"/>
      <w:marLeft w:val="0"/>
      <w:marRight w:val="0"/>
      <w:marTop w:val="0"/>
      <w:marBottom w:val="0"/>
      <w:divBdr>
        <w:top w:val="none" w:sz="0" w:space="0" w:color="auto"/>
        <w:left w:val="none" w:sz="0" w:space="0" w:color="auto"/>
        <w:bottom w:val="none" w:sz="0" w:space="0" w:color="auto"/>
        <w:right w:val="none" w:sz="0" w:space="0" w:color="auto"/>
      </w:divBdr>
    </w:div>
    <w:div w:id="1491365986">
      <w:bodyDiv w:val="1"/>
      <w:marLeft w:val="0"/>
      <w:marRight w:val="0"/>
      <w:marTop w:val="0"/>
      <w:marBottom w:val="0"/>
      <w:divBdr>
        <w:top w:val="none" w:sz="0" w:space="0" w:color="auto"/>
        <w:left w:val="none" w:sz="0" w:space="0" w:color="auto"/>
        <w:bottom w:val="none" w:sz="0" w:space="0" w:color="auto"/>
        <w:right w:val="none" w:sz="0" w:space="0" w:color="auto"/>
      </w:divBdr>
    </w:div>
    <w:div w:id="1496652354">
      <w:bodyDiv w:val="1"/>
      <w:marLeft w:val="0"/>
      <w:marRight w:val="0"/>
      <w:marTop w:val="0"/>
      <w:marBottom w:val="0"/>
      <w:divBdr>
        <w:top w:val="none" w:sz="0" w:space="0" w:color="auto"/>
        <w:left w:val="none" w:sz="0" w:space="0" w:color="auto"/>
        <w:bottom w:val="none" w:sz="0" w:space="0" w:color="auto"/>
        <w:right w:val="none" w:sz="0" w:space="0" w:color="auto"/>
      </w:divBdr>
    </w:div>
    <w:div w:id="1498305113">
      <w:bodyDiv w:val="1"/>
      <w:marLeft w:val="0"/>
      <w:marRight w:val="0"/>
      <w:marTop w:val="0"/>
      <w:marBottom w:val="0"/>
      <w:divBdr>
        <w:top w:val="none" w:sz="0" w:space="0" w:color="auto"/>
        <w:left w:val="none" w:sz="0" w:space="0" w:color="auto"/>
        <w:bottom w:val="none" w:sz="0" w:space="0" w:color="auto"/>
        <w:right w:val="none" w:sz="0" w:space="0" w:color="auto"/>
      </w:divBdr>
    </w:div>
    <w:div w:id="1498959199">
      <w:bodyDiv w:val="1"/>
      <w:marLeft w:val="0"/>
      <w:marRight w:val="0"/>
      <w:marTop w:val="0"/>
      <w:marBottom w:val="0"/>
      <w:divBdr>
        <w:top w:val="none" w:sz="0" w:space="0" w:color="auto"/>
        <w:left w:val="none" w:sz="0" w:space="0" w:color="auto"/>
        <w:bottom w:val="none" w:sz="0" w:space="0" w:color="auto"/>
        <w:right w:val="none" w:sz="0" w:space="0" w:color="auto"/>
      </w:divBdr>
    </w:div>
    <w:div w:id="1499495998">
      <w:bodyDiv w:val="1"/>
      <w:marLeft w:val="0"/>
      <w:marRight w:val="0"/>
      <w:marTop w:val="0"/>
      <w:marBottom w:val="0"/>
      <w:divBdr>
        <w:top w:val="none" w:sz="0" w:space="0" w:color="auto"/>
        <w:left w:val="none" w:sz="0" w:space="0" w:color="auto"/>
        <w:bottom w:val="none" w:sz="0" w:space="0" w:color="auto"/>
        <w:right w:val="none" w:sz="0" w:space="0" w:color="auto"/>
      </w:divBdr>
    </w:div>
    <w:div w:id="1501583020">
      <w:bodyDiv w:val="1"/>
      <w:marLeft w:val="0"/>
      <w:marRight w:val="0"/>
      <w:marTop w:val="0"/>
      <w:marBottom w:val="0"/>
      <w:divBdr>
        <w:top w:val="none" w:sz="0" w:space="0" w:color="auto"/>
        <w:left w:val="none" w:sz="0" w:space="0" w:color="auto"/>
        <w:bottom w:val="none" w:sz="0" w:space="0" w:color="auto"/>
        <w:right w:val="none" w:sz="0" w:space="0" w:color="auto"/>
      </w:divBdr>
    </w:div>
    <w:div w:id="1503621443">
      <w:bodyDiv w:val="1"/>
      <w:marLeft w:val="0"/>
      <w:marRight w:val="0"/>
      <w:marTop w:val="0"/>
      <w:marBottom w:val="0"/>
      <w:divBdr>
        <w:top w:val="none" w:sz="0" w:space="0" w:color="auto"/>
        <w:left w:val="none" w:sz="0" w:space="0" w:color="auto"/>
        <w:bottom w:val="none" w:sz="0" w:space="0" w:color="auto"/>
        <w:right w:val="none" w:sz="0" w:space="0" w:color="auto"/>
      </w:divBdr>
    </w:div>
    <w:div w:id="1506702108">
      <w:bodyDiv w:val="1"/>
      <w:marLeft w:val="0"/>
      <w:marRight w:val="0"/>
      <w:marTop w:val="0"/>
      <w:marBottom w:val="0"/>
      <w:divBdr>
        <w:top w:val="none" w:sz="0" w:space="0" w:color="auto"/>
        <w:left w:val="none" w:sz="0" w:space="0" w:color="auto"/>
        <w:bottom w:val="none" w:sz="0" w:space="0" w:color="auto"/>
        <w:right w:val="none" w:sz="0" w:space="0" w:color="auto"/>
      </w:divBdr>
    </w:div>
    <w:div w:id="1510027552">
      <w:bodyDiv w:val="1"/>
      <w:marLeft w:val="0"/>
      <w:marRight w:val="0"/>
      <w:marTop w:val="0"/>
      <w:marBottom w:val="0"/>
      <w:divBdr>
        <w:top w:val="none" w:sz="0" w:space="0" w:color="auto"/>
        <w:left w:val="none" w:sz="0" w:space="0" w:color="auto"/>
        <w:bottom w:val="none" w:sz="0" w:space="0" w:color="auto"/>
        <w:right w:val="none" w:sz="0" w:space="0" w:color="auto"/>
      </w:divBdr>
    </w:div>
    <w:div w:id="1516650128">
      <w:bodyDiv w:val="1"/>
      <w:marLeft w:val="0"/>
      <w:marRight w:val="0"/>
      <w:marTop w:val="0"/>
      <w:marBottom w:val="0"/>
      <w:divBdr>
        <w:top w:val="none" w:sz="0" w:space="0" w:color="auto"/>
        <w:left w:val="none" w:sz="0" w:space="0" w:color="auto"/>
        <w:bottom w:val="none" w:sz="0" w:space="0" w:color="auto"/>
        <w:right w:val="none" w:sz="0" w:space="0" w:color="auto"/>
      </w:divBdr>
    </w:div>
    <w:div w:id="1517764908">
      <w:bodyDiv w:val="1"/>
      <w:marLeft w:val="0"/>
      <w:marRight w:val="0"/>
      <w:marTop w:val="0"/>
      <w:marBottom w:val="0"/>
      <w:divBdr>
        <w:top w:val="none" w:sz="0" w:space="0" w:color="auto"/>
        <w:left w:val="none" w:sz="0" w:space="0" w:color="auto"/>
        <w:bottom w:val="none" w:sz="0" w:space="0" w:color="auto"/>
        <w:right w:val="none" w:sz="0" w:space="0" w:color="auto"/>
      </w:divBdr>
    </w:div>
    <w:div w:id="1518931740">
      <w:bodyDiv w:val="1"/>
      <w:marLeft w:val="0"/>
      <w:marRight w:val="0"/>
      <w:marTop w:val="0"/>
      <w:marBottom w:val="0"/>
      <w:divBdr>
        <w:top w:val="none" w:sz="0" w:space="0" w:color="auto"/>
        <w:left w:val="none" w:sz="0" w:space="0" w:color="auto"/>
        <w:bottom w:val="none" w:sz="0" w:space="0" w:color="auto"/>
        <w:right w:val="none" w:sz="0" w:space="0" w:color="auto"/>
      </w:divBdr>
    </w:div>
    <w:div w:id="1519612266">
      <w:bodyDiv w:val="1"/>
      <w:marLeft w:val="0"/>
      <w:marRight w:val="0"/>
      <w:marTop w:val="0"/>
      <w:marBottom w:val="0"/>
      <w:divBdr>
        <w:top w:val="none" w:sz="0" w:space="0" w:color="auto"/>
        <w:left w:val="none" w:sz="0" w:space="0" w:color="auto"/>
        <w:bottom w:val="none" w:sz="0" w:space="0" w:color="auto"/>
        <w:right w:val="none" w:sz="0" w:space="0" w:color="auto"/>
      </w:divBdr>
    </w:div>
    <w:div w:id="1526744933">
      <w:bodyDiv w:val="1"/>
      <w:marLeft w:val="0"/>
      <w:marRight w:val="0"/>
      <w:marTop w:val="0"/>
      <w:marBottom w:val="0"/>
      <w:divBdr>
        <w:top w:val="none" w:sz="0" w:space="0" w:color="auto"/>
        <w:left w:val="none" w:sz="0" w:space="0" w:color="auto"/>
        <w:bottom w:val="none" w:sz="0" w:space="0" w:color="auto"/>
        <w:right w:val="none" w:sz="0" w:space="0" w:color="auto"/>
      </w:divBdr>
    </w:div>
    <w:div w:id="1527131574">
      <w:bodyDiv w:val="1"/>
      <w:marLeft w:val="0"/>
      <w:marRight w:val="0"/>
      <w:marTop w:val="0"/>
      <w:marBottom w:val="0"/>
      <w:divBdr>
        <w:top w:val="none" w:sz="0" w:space="0" w:color="auto"/>
        <w:left w:val="none" w:sz="0" w:space="0" w:color="auto"/>
        <w:bottom w:val="none" w:sz="0" w:space="0" w:color="auto"/>
        <w:right w:val="none" w:sz="0" w:space="0" w:color="auto"/>
      </w:divBdr>
    </w:div>
    <w:div w:id="1529565845">
      <w:bodyDiv w:val="1"/>
      <w:marLeft w:val="0"/>
      <w:marRight w:val="0"/>
      <w:marTop w:val="0"/>
      <w:marBottom w:val="0"/>
      <w:divBdr>
        <w:top w:val="none" w:sz="0" w:space="0" w:color="auto"/>
        <w:left w:val="none" w:sz="0" w:space="0" w:color="auto"/>
        <w:bottom w:val="none" w:sz="0" w:space="0" w:color="auto"/>
        <w:right w:val="none" w:sz="0" w:space="0" w:color="auto"/>
      </w:divBdr>
    </w:div>
    <w:div w:id="1534075198">
      <w:bodyDiv w:val="1"/>
      <w:marLeft w:val="0"/>
      <w:marRight w:val="0"/>
      <w:marTop w:val="0"/>
      <w:marBottom w:val="0"/>
      <w:divBdr>
        <w:top w:val="none" w:sz="0" w:space="0" w:color="auto"/>
        <w:left w:val="none" w:sz="0" w:space="0" w:color="auto"/>
        <w:bottom w:val="none" w:sz="0" w:space="0" w:color="auto"/>
        <w:right w:val="none" w:sz="0" w:space="0" w:color="auto"/>
      </w:divBdr>
    </w:div>
    <w:div w:id="1534347750">
      <w:bodyDiv w:val="1"/>
      <w:marLeft w:val="0"/>
      <w:marRight w:val="0"/>
      <w:marTop w:val="0"/>
      <w:marBottom w:val="0"/>
      <w:divBdr>
        <w:top w:val="none" w:sz="0" w:space="0" w:color="auto"/>
        <w:left w:val="none" w:sz="0" w:space="0" w:color="auto"/>
        <w:bottom w:val="none" w:sz="0" w:space="0" w:color="auto"/>
        <w:right w:val="none" w:sz="0" w:space="0" w:color="auto"/>
      </w:divBdr>
    </w:div>
    <w:div w:id="1539704582">
      <w:bodyDiv w:val="1"/>
      <w:marLeft w:val="0"/>
      <w:marRight w:val="0"/>
      <w:marTop w:val="0"/>
      <w:marBottom w:val="0"/>
      <w:divBdr>
        <w:top w:val="none" w:sz="0" w:space="0" w:color="auto"/>
        <w:left w:val="none" w:sz="0" w:space="0" w:color="auto"/>
        <w:bottom w:val="none" w:sz="0" w:space="0" w:color="auto"/>
        <w:right w:val="none" w:sz="0" w:space="0" w:color="auto"/>
      </w:divBdr>
    </w:div>
    <w:div w:id="1542477739">
      <w:bodyDiv w:val="1"/>
      <w:marLeft w:val="0"/>
      <w:marRight w:val="0"/>
      <w:marTop w:val="0"/>
      <w:marBottom w:val="0"/>
      <w:divBdr>
        <w:top w:val="none" w:sz="0" w:space="0" w:color="auto"/>
        <w:left w:val="none" w:sz="0" w:space="0" w:color="auto"/>
        <w:bottom w:val="none" w:sz="0" w:space="0" w:color="auto"/>
        <w:right w:val="none" w:sz="0" w:space="0" w:color="auto"/>
      </w:divBdr>
    </w:div>
    <w:div w:id="1547989379">
      <w:bodyDiv w:val="1"/>
      <w:marLeft w:val="0"/>
      <w:marRight w:val="0"/>
      <w:marTop w:val="0"/>
      <w:marBottom w:val="0"/>
      <w:divBdr>
        <w:top w:val="none" w:sz="0" w:space="0" w:color="auto"/>
        <w:left w:val="none" w:sz="0" w:space="0" w:color="auto"/>
        <w:bottom w:val="none" w:sz="0" w:space="0" w:color="auto"/>
        <w:right w:val="none" w:sz="0" w:space="0" w:color="auto"/>
      </w:divBdr>
    </w:div>
    <w:div w:id="1550023862">
      <w:bodyDiv w:val="1"/>
      <w:marLeft w:val="0"/>
      <w:marRight w:val="0"/>
      <w:marTop w:val="0"/>
      <w:marBottom w:val="0"/>
      <w:divBdr>
        <w:top w:val="none" w:sz="0" w:space="0" w:color="auto"/>
        <w:left w:val="none" w:sz="0" w:space="0" w:color="auto"/>
        <w:bottom w:val="none" w:sz="0" w:space="0" w:color="auto"/>
        <w:right w:val="none" w:sz="0" w:space="0" w:color="auto"/>
      </w:divBdr>
    </w:div>
    <w:div w:id="1550678691">
      <w:bodyDiv w:val="1"/>
      <w:marLeft w:val="0"/>
      <w:marRight w:val="0"/>
      <w:marTop w:val="0"/>
      <w:marBottom w:val="0"/>
      <w:divBdr>
        <w:top w:val="none" w:sz="0" w:space="0" w:color="auto"/>
        <w:left w:val="none" w:sz="0" w:space="0" w:color="auto"/>
        <w:bottom w:val="none" w:sz="0" w:space="0" w:color="auto"/>
        <w:right w:val="none" w:sz="0" w:space="0" w:color="auto"/>
      </w:divBdr>
    </w:div>
    <w:div w:id="1551645609">
      <w:bodyDiv w:val="1"/>
      <w:marLeft w:val="0"/>
      <w:marRight w:val="0"/>
      <w:marTop w:val="0"/>
      <w:marBottom w:val="0"/>
      <w:divBdr>
        <w:top w:val="none" w:sz="0" w:space="0" w:color="auto"/>
        <w:left w:val="none" w:sz="0" w:space="0" w:color="auto"/>
        <w:bottom w:val="none" w:sz="0" w:space="0" w:color="auto"/>
        <w:right w:val="none" w:sz="0" w:space="0" w:color="auto"/>
      </w:divBdr>
    </w:div>
    <w:div w:id="1551651329">
      <w:bodyDiv w:val="1"/>
      <w:marLeft w:val="0"/>
      <w:marRight w:val="0"/>
      <w:marTop w:val="0"/>
      <w:marBottom w:val="0"/>
      <w:divBdr>
        <w:top w:val="none" w:sz="0" w:space="0" w:color="auto"/>
        <w:left w:val="none" w:sz="0" w:space="0" w:color="auto"/>
        <w:bottom w:val="none" w:sz="0" w:space="0" w:color="auto"/>
        <w:right w:val="none" w:sz="0" w:space="0" w:color="auto"/>
      </w:divBdr>
    </w:div>
    <w:div w:id="1556432698">
      <w:bodyDiv w:val="1"/>
      <w:marLeft w:val="0"/>
      <w:marRight w:val="0"/>
      <w:marTop w:val="0"/>
      <w:marBottom w:val="0"/>
      <w:divBdr>
        <w:top w:val="none" w:sz="0" w:space="0" w:color="auto"/>
        <w:left w:val="none" w:sz="0" w:space="0" w:color="auto"/>
        <w:bottom w:val="none" w:sz="0" w:space="0" w:color="auto"/>
        <w:right w:val="none" w:sz="0" w:space="0" w:color="auto"/>
      </w:divBdr>
    </w:div>
    <w:div w:id="1556818413">
      <w:bodyDiv w:val="1"/>
      <w:marLeft w:val="0"/>
      <w:marRight w:val="0"/>
      <w:marTop w:val="0"/>
      <w:marBottom w:val="0"/>
      <w:divBdr>
        <w:top w:val="none" w:sz="0" w:space="0" w:color="auto"/>
        <w:left w:val="none" w:sz="0" w:space="0" w:color="auto"/>
        <w:bottom w:val="none" w:sz="0" w:space="0" w:color="auto"/>
        <w:right w:val="none" w:sz="0" w:space="0" w:color="auto"/>
      </w:divBdr>
    </w:div>
    <w:div w:id="1557471499">
      <w:bodyDiv w:val="1"/>
      <w:marLeft w:val="0"/>
      <w:marRight w:val="0"/>
      <w:marTop w:val="0"/>
      <w:marBottom w:val="0"/>
      <w:divBdr>
        <w:top w:val="none" w:sz="0" w:space="0" w:color="auto"/>
        <w:left w:val="none" w:sz="0" w:space="0" w:color="auto"/>
        <w:bottom w:val="none" w:sz="0" w:space="0" w:color="auto"/>
        <w:right w:val="none" w:sz="0" w:space="0" w:color="auto"/>
      </w:divBdr>
    </w:div>
    <w:div w:id="1557739087">
      <w:bodyDiv w:val="1"/>
      <w:marLeft w:val="0"/>
      <w:marRight w:val="0"/>
      <w:marTop w:val="0"/>
      <w:marBottom w:val="0"/>
      <w:divBdr>
        <w:top w:val="none" w:sz="0" w:space="0" w:color="auto"/>
        <w:left w:val="none" w:sz="0" w:space="0" w:color="auto"/>
        <w:bottom w:val="none" w:sz="0" w:space="0" w:color="auto"/>
        <w:right w:val="none" w:sz="0" w:space="0" w:color="auto"/>
      </w:divBdr>
    </w:div>
    <w:div w:id="1559972093">
      <w:bodyDiv w:val="1"/>
      <w:marLeft w:val="0"/>
      <w:marRight w:val="0"/>
      <w:marTop w:val="0"/>
      <w:marBottom w:val="0"/>
      <w:divBdr>
        <w:top w:val="none" w:sz="0" w:space="0" w:color="auto"/>
        <w:left w:val="none" w:sz="0" w:space="0" w:color="auto"/>
        <w:bottom w:val="none" w:sz="0" w:space="0" w:color="auto"/>
        <w:right w:val="none" w:sz="0" w:space="0" w:color="auto"/>
      </w:divBdr>
    </w:div>
    <w:div w:id="1562521505">
      <w:bodyDiv w:val="1"/>
      <w:marLeft w:val="0"/>
      <w:marRight w:val="0"/>
      <w:marTop w:val="0"/>
      <w:marBottom w:val="0"/>
      <w:divBdr>
        <w:top w:val="none" w:sz="0" w:space="0" w:color="auto"/>
        <w:left w:val="none" w:sz="0" w:space="0" w:color="auto"/>
        <w:bottom w:val="none" w:sz="0" w:space="0" w:color="auto"/>
        <w:right w:val="none" w:sz="0" w:space="0" w:color="auto"/>
      </w:divBdr>
    </w:div>
    <w:div w:id="1568999534">
      <w:bodyDiv w:val="1"/>
      <w:marLeft w:val="0"/>
      <w:marRight w:val="0"/>
      <w:marTop w:val="0"/>
      <w:marBottom w:val="0"/>
      <w:divBdr>
        <w:top w:val="none" w:sz="0" w:space="0" w:color="auto"/>
        <w:left w:val="none" w:sz="0" w:space="0" w:color="auto"/>
        <w:bottom w:val="none" w:sz="0" w:space="0" w:color="auto"/>
        <w:right w:val="none" w:sz="0" w:space="0" w:color="auto"/>
      </w:divBdr>
    </w:div>
    <w:div w:id="1572471691">
      <w:bodyDiv w:val="1"/>
      <w:marLeft w:val="0"/>
      <w:marRight w:val="0"/>
      <w:marTop w:val="0"/>
      <w:marBottom w:val="0"/>
      <w:divBdr>
        <w:top w:val="none" w:sz="0" w:space="0" w:color="auto"/>
        <w:left w:val="none" w:sz="0" w:space="0" w:color="auto"/>
        <w:bottom w:val="none" w:sz="0" w:space="0" w:color="auto"/>
        <w:right w:val="none" w:sz="0" w:space="0" w:color="auto"/>
      </w:divBdr>
    </w:div>
    <w:div w:id="1572738826">
      <w:bodyDiv w:val="1"/>
      <w:marLeft w:val="0"/>
      <w:marRight w:val="0"/>
      <w:marTop w:val="0"/>
      <w:marBottom w:val="0"/>
      <w:divBdr>
        <w:top w:val="none" w:sz="0" w:space="0" w:color="auto"/>
        <w:left w:val="none" w:sz="0" w:space="0" w:color="auto"/>
        <w:bottom w:val="none" w:sz="0" w:space="0" w:color="auto"/>
        <w:right w:val="none" w:sz="0" w:space="0" w:color="auto"/>
      </w:divBdr>
    </w:div>
    <w:div w:id="1574389524">
      <w:bodyDiv w:val="1"/>
      <w:marLeft w:val="0"/>
      <w:marRight w:val="0"/>
      <w:marTop w:val="0"/>
      <w:marBottom w:val="0"/>
      <w:divBdr>
        <w:top w:val="none" w:sz="0" w:space="0" w:color="auto"/>
        <w:left w:val="none" w:sz="0" w:space="0" w:color="auto"/>
        <w:bottom w:val="none" w:sz="0" w:space="0" w:color="auto"/>
        <w:right w:val="none" w:sz="0" w:space="0" w:color="auto"/>
      </w:divBdr>
    </w:div>
    <w:div w:id="1575434877">
      <w:bodyDiv w:val="1"/>
      <w:marLeft w:val="0"/>
      <w:marRight w:val="0"/>
      <w:marTop w:val="0"/>
      <w:marBottom w:val="0"/>
      <w:divBdr>
        <w:top w:val="none" w:sz="0" w:space="0" w:color="auto"/>
        <w:left w:val="none" w:sz="0" w:space="0" w:color="auto"/>
        <w:bottom w:val="none" w:sz="0" w:space="0" w:color="auto"/>
        <w:right w:val="none" w:sz="0" w:space="0" w:color="auto"/>
      </w:divBdr>
    </w:div>
    <w:div w:id="1577517552">
      <w:bodyDiv w:val="1"/>
      <w:marLeft w:val="0"/>
      <w:marRight w:val="0"/>
      <w:marTop w:val="0"/>
      <w:marBottom w:val="0"/>
      <w:divBdr>
        <w:top w:val="none" w:sz="0" w:space="0" w:color="auto"/>
        <w:left w:val="none" w:sz="0" w:space="0" w:color="auto"/>
        <w:bottom w:val="none" w:sz="0" w:space="0" w:color="auto"/>
        <w:right w:val="none" w:sz="0" w:space="0" w:color="auto"/>
      </w:divBdr>
    </w:div>
    <w:div w:id="1579364477">
      <w:bodyDiv w:val="1"/>
      <w:marLeft w:val="0"/>
      <w:marRight w:val="0"/>
      <w:marTop w:val="0"/>
      <w:marBottom w:val="0"/>
      <w:divBdr>
        <w:top w:val="none" w:sz="0" w:space="0" w:color="auto"/>
        <w:left w:val="none" w:sz="0" w:space="0" w:color="auto"/>
        <w:bottom w:val="none" w:sz="0" w:space="0" w:color="auto"/>
        <w:right w:val="none" w:sz="0" w:space="0" w:color="auto"/>
      </w:divBdr>
    </w:div>
    <w:div w:id="1580165579">
      <w:bodyDiv w:val="1"/>
      <w:marLeft w:val="0"/>
      <w:marRight w:val="0"/>
      <w:marTop w:val="0"/>
      <w:marBottom w:val="0"/>
      <w:divBdr>
        <w:top w:val="none" w:sz="0" w:space="0" w:color="auto"/>
        <w:left w:val="none" w:sz="0" w:space="0" w:color="auto"/>
        <w:bottom w:val="none" w:sz="0" w:space="0" w:color="auto"/>
        <w:right w:val="none" w:sz="0" w:space="0" w:color="auto"/>
      </w:divBdr>
    </w:div>
    <w:div w:id="1582981891">
      <w:bodyDiv w:val="1"/>
      <w:marLeft w:val="0"/>
      <w:marRight w:val="0"/>
      <w:marTop w:val="0"/>
      <w:marBottom w:val="0"/>
      <w:divBdr>
        <w:top w:val="none" w:sz="0" w:space="0" w:color="auto"/>
        <w:left w:val="none" w:sz="0" w:space="0" w:color="auto"/>
        <w:bottom w:val="none" w:sz="0" w:space="0" w:color="auto"/>
        <w:right w:val="none" w:sz="0" w:space="0" w:color="auto"/>
      </w:divBdr>
    </w:div>
    <w:div w:id="1585652305">
      <w:bodyDiv w:val="1"/>
      <w:marLeft w:val="0"/>
      <w:marRight w:val="0"/>
      <w:marTop w:val="0"/>
      <w:marBottom w:val="0"/>
      <w:divBdr>
        <w:top w:val="none" w:sz="0" w:space="0" w:color="auto"/>
        <w:left w:val="none" w:sz="0" w:space="0" w:color="auto"/>
        <w:bottom w:val="none" w:sz="0" w:space="0" w:color="auto"/>
        <w:right w:val="none" w:sz="0" w:space="0" w:color="auto"/>
      </w:divBdr>
    </w:div>
    <w:div w:id="1586457886">
      <w:bodyDiv w:val="1"/>
      <w:marLeft w:val="0"/>
      <w:marRight w:val="0"/>
      <w:marTop w:val="0"/>
      <w:marBottom w:val="0"/>
      <w:divBdr>
        <w:top w:val="none" w:sz="0" w:space="0" w:color="auto"/>
        <w:left w:val="none" w:sz="0" w:space="0" w:color="auto"/>
        <w:bottom w:val="none" w:sz="0" w:space="0" w:color="auto"/>
        <w:right w:val="none" w:sz="0" w:space="0" w:color="auto"/>
      </w:divBdr>
    </w:div>
    <w:div w:id="1587575766">
      <w:bodyDiv w:val="1"/>
      <w:marLeft w:val="0"/>
      <w:marRight w:val="0"/>
      <w:marTop w:val="0"/>
      <w:marBottom w:val="0"/>
      <w:divBdr>
        <w:top w:val="none" w:sz="0" w:space="0" w:color="auto"/>
        <w:left w:val="none" w:sz="0" w:space="0" w:color="auto"/>
        <w:bottom w:val="none" w:sz="0" w:space="0" w:color="auto"/>
        <w:right w:val="none" w:sz="0" w:space="0" w:color="auto"/>
      </w:divBdr>
    </w:div>
    <w:div w:id="1587961708">
      <w:bodyDiv w:val="1"/>
      <w:marLeft w:val="0"/>
      <w:marRight w:val="0"/>
      <w:marTop w:val="0"/>
      <w:marBottom w:val="0"/>
      <w:divBdr>
        <w:top w:val="none" w:sz="0" w:space="0" w:color="auto"/>
        <w:left w:val="none" w:sz="0" w:space="0" w:color="auto"/>
        <w:bottom w:val="none" w:sz="0" w:space="0" w:color="auto"/>
        <w:right w:val="none" w:sz="0" w:space="0" w:color="auto"/>
      </w:divBdr>
    </w:div>
    <w:div w:id="1588071778">
      <w:bodyDiv w:val="1"/>
      <w:marLeft w:val="0"/>
      <w:marRight w:val="0"/>
      <w:marTop w:val="0"/>
      <w:marBottom w:val="0"/>
      <w:divBdr>
        <w:top w:val="none" w:sz="0" w:space="0" w:color="auto"/>
        <w:left w:val="none" w:sz="0" w:space="0" w:color="auto"/>
        <w:bottom w:val="none" w:sz="0" w:space="0" w:color="auto"/>
        <w:right w:val="none" w:sz="0" w:space="0" w:color="auto"/>
      </w:divBdr>
    </w:div>
    <w:div w:id="1588421354">
      <w:bodyDiv w:val="1"/>
      <w:marLeft w:val="0"/>
      <w:marRight w:val="0"/>
      <w:marTop w:val="0"/>
      <w:marBottom w:val="0"/>
      <w:divBdr>
        <w:top w:val="none" w:sz="0" w:space="0" w:color="auto"/>
        <w:left w:val="none" w:sz="0" w:space="0" w:color="auto"/>
        <w:bottom w:val="none" w:sz="0" w:space="0" w:color="auto"/>
        <w:right w:val="none" w:sz="0" w:space="0" w:color="auto"/>
      </w:divBdr>
    </w:div>
    <w:div w:id="1589188451">
      <w:bodyDiv w:val="1"/>
      <w:marLeft w:val="0"/>
      <w:marRight w:val="0"/>
      <w:marTop w:val="0"/>
      <w:marBottom w:val="0"/>
      <w:divBdr>
        <w:top w:val="none" w:sz="0" w:space="0" w:color="auto"/>
        <w:left w:val="none" w:sz="0" w:space="0" w:color="auto"/>
        <w:bottom w:val="none" w:sz="0" w:space="0" w:color="auto"/>
        <w:right w:val="none" w:sz="0" w:space="0" w:color="auto"/>
      </w:divBdr>
    </w:div>
    <w:div w:id="1592658042">
      <w:bodyDiv w:val="1"/>
      <w:marLeft w:val="0"/>
      <w:marRight w:val="0"/>
      <w:marTop w:val="0"/>
      <w:marBottom w:val="0"/>
      <w:divBdr>
        <w:top w:val="none" w:sz="0" w:space="0" w:color="auto"/>
        <w:left w:val="none" w:sz="0" w:space="0" w:color="auto"/>
        <w:bottom w:val="none" w:sz="0" w:space="0" w:color="auto"/>
        <w:right w:val="none" w:sz="0" w:space="0" w:color="auto"/>
      </w:divBdr>
    </w:div>
    <w:div w:id="1592928499">
      <w:bodyDiv w:val="1"/>
      <w:marLeft w:val="0"/>
      <w:marRight w:val="0"/>
      <w:marTop w:val="0"/>
      <w:marBottom w:val="0"/>
      <w:divBdr>
        <w:top w:val="none" w:sz="0" w:space="0" w:color="auto"/>
        <w:left w:val="none" w:sz="0" w:space="0" w:color="auto"/>
        <w:bottom w:val="none" w:sz="0" w:space="0" w:color="auto"/>
        <w:right w:val="none" w:sz="0" w:space="0" w:color="auto"/>
      </w:divBdr>
    </w:div>
    <w:div w:id="1594239938">
      <w:bodyDiv w:val="1"/>
      <w:marLeft w:val="0"/>
      <w:marRight w:val="0"/>
      <w:marTop w:val="0"/>
      <w:marBottom w:val="0"/>
      <w:divBdr>
        <w:top w:val="none" w:sz="0" w:space="0" w:color="auto"/>
        <w:left w:val="none" w:sz="0" w:space="0" w:color="auto"/>
        <w:bottom w:val="none" w:sz="0" w:space="0" w:color="auto"/>
        <w:right w:val="none" w:sz="0" w:space="0" w:color="auto"/>
      </w:divBdr>
    </w:div>
    <w:div w:id="1594822364">
      <w:bodyDiv w:val="1"/>
      <w:marLeft w:val="0"/>
      <w:marRight w:val="0"/>
      <w:marTop w:val="0"/>
      <w:marBottom w:val="0"/>
      <w:divBdr>
        <w:top w:val="none" w:sz="0" w:space="0" w:color="auto"/>
        <w:left w:val="none" w:sz="0" w:space="0" w:color="auto"/>
        <w:bottom w:val="none" w:sz="0" w:space="0" w:color="auto"/>
        <w:right w:val="none" w:sz="0" w:space="0" w:color="auto"/>
      </w:divBdr>
    </w:div>
    <w:div w:id="1595092207">
      <w:bodyDiv w:val="1"/>
      <w:marLeft w:val="0"/>
      <w:marRight w:val="0"/>
      <w:marTop w:val="0"/>
      <w:marBottom w:val="0"/>
      <w:divBdr>
        <w:top w:val="none" w:sz="0" w:space="0" w:color="auto"/>
        <w:left w:val="none" w:sz="0" w:space="0" w:color="auto"/>
        <w:bottom w:val="none" w:sz="0" w:space="0" w:color="auto"/>
        <w:right w:val="none" w:sz="0" w:space="0" w:color="auto"/>
      </w:divBdr>
    </w:div>
    <w:div w:id="1595362274">
      <w:bodyDiv w:val="1"/>
      <w:marLeft w:val="0"/>
      <w:marRight w:val="0"/>
      <w:marTop w:val="0"/>
      <w:marBottom w:val="0"/>
      <w:divBdr>
        <w:top w:val="none" w:sz="0" w:space="0" w:color="auto"/>
        <w:left w:val="none" w:sz="0" w:space="0" w:color="auto"/>
        <w:bottom w:val="none" w:sz="0" w:space="0" w:color="auto"/>
        <w:right w:val="none" w:sz="0" w:space="0" w:color="auto"/>
      </w:divBdr>
    </w:div>
    <w:div w:id="1596748183">
      <w:bodyDiv w:val="1"/>
      <w:marLeft w:val="0"/>
      <w:marRight w:val="0"/>
      <w:marTop w:val="0"/>
      <w:marBottom w:val="0"/>
      <w:divBdr>
        <w:top w:val="none" w:sz="0" w:space="0" w:color="auto"/>
        <w:left w:val="none" w:sz="0" w:space="0" w:color="auto"/>
        <w:bottom w:val="none" w:sz="0" w:space="0" w:color="auto"/>
        <w:right w:val="none" w:sz="0" w:space="0" w:color="auto"/>
      </w:divBdr>
    </w:div>
    <w:div w:id="1596785599">
      <w:bodyDiv w:val="1"/>
      <w:marLeft w:val="0"/>
      <w:marRight w:val="0"/>
      <w:marTop w:val="0"/>
      <w:marBottom w:val="0"/>
      <w:divBdr>
        <w:top w:val="none" w:sz="0" w:space="0" w:color="auto"/>
        <w:left w:val="none" w:sz="0" w:space="0" w:color="auto"/>
        <w:bottom w:val="none" w:sz="0" w:space="0" w:color="auto"/>
        <w:right w:val="none" w:sz="0" w:space="0" w:color="auto"/>
      </w:divBdr>
    </w:div>
    <w:div w:id="1598515850">
      <w:bodyDiv w:val="1"/>
      <w:marLeft w:val="0"/>
      <w:marRight w:val="0"/>
      <w:marTop w:val="0"/>
      <w:marBottom w:val="0"/>
      <w:divBdr>
        <w:top w:val="none" w:sz="0" w:space="0" w:color="auto"/>
        <w:left w:val="none" w:sz="0" w:space="0" w:color="auto"/>
        <w:bottom w:val="none" w:sz="0" w:space="0" w:color="auto"/>
        <w:right w:val="none" w:sz="0" w:space="0" w:color="auto"/>
      </w:divBdr>
    </w:div>
    <w:div w:id="1599681557">
      <w:bodyDiv w:val="1"/>
      <w:marLeft w:val="0"/>
      <w:marRight w:val="0"/>
      <w:marTop w:val="0"/>
      <w:marBottom w:val="0"/>
      <w:divBdr>
        <w:top w:val="none" w:sz="0" w:space="0" w:color="auto"/>
        <w:left w:val="none" w:sz="0" w:space="0" w:color="auto"/>
        <w:bottom w:val="none" w:sz="0" w:space="0" w:color="auto"/>
        <w:right w:val="none" w:sz="0" w:space="0" w:color="auto"/>
      </w:divBdr>
    </w:div>
    <w:div w:id="1599829020">
      <w:bodyDiv w:val="1"/>
      <w:marLeft w:val="0"/>
      <w:marRight w:val="0"/>
      <w:marTop w:val="0"/>
      <w:marBottom w:val="0"/>
      <w:divBdr>
        <w:top w:val="none" w:sz="0" w:space="0" w:color="auto"/>
        <w:left w:val="none" w:sz="0" w:space="0" w:color="auto"/>
        <w:bottom w:val="none" w:sz="0" w:space="0" w:color="auto"/>
        <w:right w:val="none" w:sz="0" w:space="0" w:color="auto"/>
      </w:divBdr>
    </w:div>
    <w:div w:id="1600025239">
      <w:bodyDiv w:val="1"/>
      <w:marLeft w:val="0"/>
      <w:marRight w:val="0"/>
      <w:marTop w:val="0"/>
      <w:marBottom w:val="0"/>
      <w:divBdr>
        <w:top w:val="none" w:sz="0" w:space="0" w:color="auto"/>
        <w:left w:val="none" w:sz="0" w:space="0" w:color="auto"/>
        <w:bottom w:val="none" w:sz="0" w:space="0" w:color="auto"/>
        <w:right w:val="none" w:sz="0" w:space="0" w:color="auto"/>
      </w:divBdr>
    </w:div>
    <w:div w:id="1602713610">
      <w:bodyDiv w:val="1"/>
      <w:marLeft w:val="0"/>
      <w:marRight w:val="0"/>
      <w:marTop w:val="0"/>
      <w:marBottom w:val="0"/>
      <w:divBdr>
        <w:top w:val="none" w:sz="0" w:space="0" w:color="auto"/>
        <w:left w:val="none" w:sz="0" w:space="0" w:color="auto"/>
        <w:bottom w:val="none" w:sz="0" w:space="0" w:color="auto"/>
        <w:right w:val="none" w:sz="0" w:space="0" w:color="auto"/>
      </w:divBdr>
    </w:div>
    <w:div w:id="1603225783">
      <w:bodyDiv w:val="1"/>
      <w:marLeft w:val="0"/>
      <w:marRight w:val="0"/>
      <w:marTop w:val="0"/>
      <w:marBottom w:val="0"/>
      <w:divBdr>
        <w:top w:val="none" w:sz="0" w:space="0" w:color="auto"/>
        <w:left w:val="none" w:sz="0" w:space="0" w:color="auto"/>
        <w:bottom w:val="none" w:sz="0" w:space="0" w:color="auto"/>
        <w:right w:val="none" w:sz="0" w:space="0" w:color="auto"/>
      </w:divBdr>
    </w:div>
    <w:div w:id="1605578107">
      <w:bodyDiv w:val="1"/>
      <w:marLeft w:val="0"/>
      <w:marRight w:val="0"/>
      <w:marTop w:val="0"/>
      <w:marBottom w:val="0"/>
      <w:divBdr>
        <w:top w:val="none" w:sz="0" w:space="0" w:color="auto"/>
        <w:left w:val="none" w:sz="0" w:space="0" w:color="auto"/>
        <w:bottom w:val="none" w:sz="0" w:space="0" w:color="auto"/>
        <w:right w:val="none" w:sz="0" w:space="0" w:color="auto"/>
      </w:divBdr>
    </w:div>
    <w:div w:id="1605965721">
      <w:bodyDiv w:val="1"/>
      <w:marLeft w:val="0"/>
      <w:marRight w:val="0"/>
      <w:marTop w:val="0"/>
      <w:marBottom w:val="0"/>
      <w:divBdr>
        <w:top w:val="none" w:sz="0" w:space="0" w:color="auto"/>
        <w:left w:val="none" w:sz="0" w:space="0" w:color="auto"/>
        <w:bottom w:val="none" w:sz="0" w:space="0" w:color="auto"/>
        <w:right w:val="none" w:sz="0" w:space="0" w:color="auto"/>
      </w:divBdr>
    </w:div>
    <w:div w:id="1608349666">
      <w:bodyDiv w:val="1"/>
      <w:marLeft w:val="0"/>
      <w:marRight w:val="0"/>
      <w:marTop w:val="0"/>
      <w:marBottom w:val="0"/>
      <w:divBdr>
        <w:top w:val="none" w:sz="0" w:space="0" w:color="auto"/>
        <w:left w:val="none" w:sz="0" w:space="0" w:color="auto"/>
        <w:bottom w:val="none" w:sz="0" w:space="0" w:color="auto"/>
        <w:right w:val="none" w:sz="0" w:space="0" w:color="auto"/>
      </w:divBdr>
    </w:div>
    <w:div w:id="1613901840">
      <w:bodyDiv w:val="1"/>
      <w:marLeft w:val="0"/>
      <w:marRight w:val="0"/>
      <w:marTop w:val="0"/>
      <w:marBottom w:val="0"/>
      <w:divBdr>
        <w:top w:val="none" w:sz="0" w:space="0" w:color="auto"/>
        <w:left w:val="none" w:sz="0" w:space="0" w:color="auto"/>
        <w:bottom w:val="none" w:sz="0" w:space="0" w:color="auto"/>
        <w:right w:val="none" w:sz="0" w:space="0" w:color="auto"/>
      </w:divBdr>
    </w:div>
    <w:div w:id="1617564059">
      <w:bodyDiv w:val="1"/>
      <w:marLeft w:val="0"/>
      <w:marRight w:val="0"/>
      <w:marTop w:val="0"/>
      <w:marBottom w:val="0"/>
      <w:divBdr>
        <w:top w:val="none" w:sz="0" w:space="0" w:color="auto"/>
        <w:left w:val="none" w:sz="0" w:space="0" w:color="auto"/>
        <w:bottom w:val="none" w:sz="0" w:space="0" w:color="auto"/>
        <w:right w:val="none" w:sz="0" w:space="0" w:color="auto"/>
      </w:divBdr>
    </w:div>
    <w:div w:id="1619875283">
      <w:bodyDiv w:val="1"/>
      <w:marLeft w:val="0"/>
      <w:marRight w:val="0"/>
      <w:marTop w:val="0"/>
      <w:marBottom w:val="0"/>
      <w:divBdr>
        <w:top w:val="none" w:sz="0" w:space="0" w:color="auto"/>
        <w:left w:val="none" w:sz="0" w:space="0" w:color="auto"/>
        <w:bottom w:val="none" w:sz="0" w:space="0" w:color="auto"/>
        <w:right w:val="none" w:sz="0" w:space="0" w:color="auto"/>
      </w:divBdr>
    </w:div>
    <w:div w:id="1621571579">
      <w:bodyDiv w:val="1"/>
      <w:marLeft w:val="0"/>
      <w:marRight w:val="0"/>
      <w:marTop w:val="0"/>
      <w:marBottom w:val="0"/>
      <w:divBdr>
        <w:top w:val="none" w:sz="0" w:space="0" w:color="auto"/>
        <w:left w:val="none" w:sz="0" w:space="0" w:color="auto"/>
        <w:bottom w:val="none" w:sz="0" w:space="0" w:color="auto"/>
        <w:right w:val="none" w:sz="0" w:space="0" w:color="auto"/>
      </w:divBdr>
    </w:div>
    <w:div w:id="1621572657">
      <w:bodyDiv w:val="1"/>
      <w:marLeft w:val="0"/>
      <w:marRight w:val="0"/>
      <w:marTop w:val="0"/>
      <w:marBottom w:val="0"/>
      <w:divBdr>
        <w:top w:val="none" w:sz="0" w:space="0" w:color="auto"/>
        <w:left w:val="none" w:sz="0" w:space="0" w:color="auto"/>
        <w:bottom w:val="none" w:sz="0" w:space="0" w:color="auto"/>
        <w:right w:val="none" w:sz="0" w:space="0" w:color="auto"/>
      </w:divBdr>
    </w:div>
    <w:div w:id="1621759704">
      <w:bodyDiv w:val="1"/>
      <w:marLeft w:val="0"/>
      <w:marRight w:val="0"/>
      <w:marTop w:val="0"/>
      <w:marBottom w:val="0"/>
      <w:divBdr>
        <w:top w:val="none" w:sz="0" w:space="0" w:color="auto"/>
        <w:left w:val="none" w:sz="0" w:space="0" w:color="auto"/>
        <w:bottom w:val="none" w:sz="0" w:space="0" w:color="auto"/>
        <w:right w:val="none" w:sz="0" w:space="0" w:color="auto"/>
      </w:divBdr>
    </w:div>
    <w:div w:id="1626618840">
      <w:bodyDiv w:val="1"/>
      <w:marLeft w:val="0"/>
      <w:marRight w:val="0"/>
      <w:marTop w:val="0"/>
      <w:marBottom w:val="0"/>
      <w:divBdr>
        <w:top w:val="none" w:sz="0" w:space="0" w:color="auto"/>
        <w:left w:val="none" w:sz="0" w:space="0" w:color="auto"/>
        <w:bottom w:val="none" w:sz="0" w:space="0" w:color="auto"/>
        <w:right w:val="none" w:sz="0" w:space="0" w:color="auto"/>
      </w:divBdr>
    </w:div>
    <w:div w:id="1626810193">
      <w:bodyDiv w:val="1"/>
      <w:marLeft w:val="0"/>
      <w:marRight w:val="0"/>
      <w:marTop w:val="0"/>
      <w:marBottom w:val="0"/>
      <w:divBdr>
        <w:top w:val="none" w:sz="0" w:space="0" w:color="auto"/>
        <w:left w:val="none" w:sz="0" w:space="0" w:color="auto"/>
        <w:bottom w:val="none" w:sz="0" w:space="0" w:color="auto"/>
        <w:right w:val="none" w:sz="0" w:space="0" w:color="auto"/>
      </w:divBdr>
    </w:div>
    <w:div w:id="1628971199">
      <w:bodyDiv w:val="1"/>
      <w:marLeft w:val="0"/>
      <w:marRight w:val="0"/>
      <w:marTop w:val="0"/>
      <w:marBottom w:val="0"/>
      <w:divBdr>
        <w:top w:val="none" w:sz="0" w:space="0" w:color="auto"/>
        <w:left w:val="none" w:sz="0" w:space="0" w:color="auto"/>
        <w:bottom w:val="none" w:sz="0" w:space="0" w:color="auto"/>
        <w:right w:val="none" w:sz="0" w:space="0" w:color="auto"/>
      </w:divBdr>
    </w:div>
    <w:div w:id="1629119244">
      <w:bodyDiv w:val="1"/>
      <w:marLeft w:val="0"/>
      <w:marRight w:val="0"/>
      <w:marTop w:val="0"/>
      <w:marBottom w:val="0"/>
      <w:divBdr>
        <w:top w:val="none" w:sz="0" w:space="0" w:color="auto"/>
        <w:left w:val="none" w:sz="0" w:space="0" w:color="auto"/>
        <w:bottom w:val="none" w:sz="0" w:space="0" w:color="auto"/>
        <w:right w:val="none" w:sz="0" w:space="0" w:color="auto"/>
      </w:divBdr>
    </w:div>
    <w:div w:id="1630473693">
      <w:bodyDiv w:val="1"/>
      <w:marLeft w:val="0"/>
      <w:marRight w:val="0"/>
      <w:marTop w:val="0"/>
      <w:marBottom w:val="0"/>
      <w:divBdr>
        <w:top w:val="none" w:sz="0" w:space="0" w:color="auto"/>
        <w:left w:val="none" w:sz="0" w:space="0" w:color="auto"/>
        <w:bottom w:val="none" w:sz="0" w:space="0" w:color="auto"/>
        <w:right w:val="none" w:sz="0" w:space="0" w:color="auto"/>
      </w:divBdr>
    </w:div>
    <w:div w:id="1633362321">
      <w:bodyDiv w:val="1"/>
      <w:marLeft w:val="0"/>
      <w:marRight w:val="0"/>
      <w:marTop w:val="0"/>
      <w:marBottom w:val="0"/>
      <w:divBdr>
        <w:top w:val="none" w:sz="0" w:space="0" w:color="auto"/>
        <w:left w:val="none" w:sz="0" w:space="0" w:color="auto"/>
        <w:bottom w:val="none" w:sz="0" w:space="0" w:color="auto"/>
        <w:right w:val="none" w:sz="0" w:space="0" w:color="auto"/>
      </w:divBdr>
    </w:div>
    <w:div w:id="1636834761">
      <w:bodyDiv w:val="1"/>
      <w:marLeft w:val="0"/>
      <w:marRight w:val="0"/>
      <w:marTop w:val="0"/>
      <w:marBottom w:val="0"/>
      <w:divBdr>
        <w:top w:val="none" w:sz="0" w:space="0" w:color="auto"/>
        <w:left w:val="none" w:sz="0" w:space="0" w:color="auto"/>
        <w:bottom w:val="none" w:sz="0" w:space="0" w:color="auto"/>
        <w:right w:val="none" w:sz="0" w:space="0" w:color="auto"/>
      </w:divBdr>
    </w:div>
    <w:div w:id="1639920439">
      <w:bodyDiv w:val="1"/>
      <w:marLeft w:val="0"/>
      <w:marRight w:val="0"/>
      <w:marTop w:val="0"/>
      <w:marBottom w:val="0"/>
      <w:divBdr>
        <w:top w:val="none" w:sz="0" w:space="0" w:color="auto"/>
        <w:left w:val="none" w:sz="0" w:space="0" w:color="auto"/>
        <w:bottom w:val="none" w:sz="0" w:space="0" w:color="auto"/>
        <w:right w:val="none" w:sz="0" w:space="0" w:color="auto"/>
      </w:divBdr>
    </w:div>
    <w:div w:id="1639990092">
      <w:bodyDiv w:val="1"/>
      <w:marLeft w:val="0"/>
      <w:marRight w:val="0"/>
      <w:marTop w:val="0"/>
      <w:marBottom w:val="0"/>
      <w:divBdr>
        <w:top w:val="none" w:sz="0" w:space="0" w:color="auto"/>
        <w:left w:val="none" w:sz="0" w:space="0" w:color="auto"/>
        <w:bottom w:val="none" w:sz="0" w:space="0" w:color="auto"/>
        <w:right w:val="none" w:sz="0" w:space="0" w:color="auto"/>
      </w:divBdr>
    </w:div>
    <w:div w:id="1641227878">
      <w:bodyDiv w:val="1"/>
      <w:marLeft w:val="0"/>
      <w:marRight w:val="0"/>
      <w:marTop w:val="0"/>
      <w:marBottom w:val="0"/>
      <w:divBdr>
        <w:top w:val="none" w:sz="0" w:space="0" w:color="auto"/>
        <w:left w:val="none" w:sz="0" w:space="0" w:color="auto"/>
        <w:bottom w:val="none" w:sz="0" w:space="0" w:color="auto"/>
        <w:right w:val="none" w:sz="0" w:space="0" w:color="auto"/>
      </w:divBdr>
    </w:div>
    <w:div w:id="1642540767">
      <w:bodyDiv w:val="1"/>
      <w:marLeft w:val="0"/>
      <w:marRight w:val="0"/>
      <w:marTop w:val="0"/>
      <w:marBottom w:val="0"/>
      <w:divBdr>
        <w:top w:val="none" w:sz="0" w:space="0" w:color="auto"/>
        <w:left w:val="none" w:sz="0" w:space="0" w:color="auto"/>
        <w:bottom w:val="none" w:sz="0" w:space="0" w:color="auto"/>
        <w:right w:val="none" w:sz="0" w:space="0" w:color="auto"/>
      </w:divBdr>
    </w:div>
    <w:div w:id="1642882419">
      <w:bodyDiv w:val="1"/>
      <w:marLeft w:val="0"/>
      <w:marRight w:val="0"/>
      <w:marTop w:val="0"/>
      <w:marBottom w:val="0"/>
      <w:divBdr>
        <w:top w:val="none" w:sz="0" w:space="0" w:color="auto"/>
        <w:left w:val="none" w:sz="0" w:space="0" w:color="auto"/>
        <w:bottom w:val="none" w:sz="0" w:space="0" w:color="auto"/>
        <w:right w:val="none" w:sz="0" w:space="0" w:color="auto"/>
      </w:divBdr>
    </w:div>
    <w:div w:id="1643919948">
      <w:bodyDiv w:val="1"/>
      <w:marLeft w:val="0"/>
      <w:marRight w:val="0"/>
      <w:marTop w:val="0"/>
      <w:marBottom w:val="0"/>
      <w:divBdr>
        <w:top w:val="none" w:sz="0" w:space="0" w:color="auto"/>
        <w:left w:val="none" w:sz="0" w:space="0" w:color="auto"/>
        <w:bottom w:val="none" w:sz="0" w:space="0" w:color="auto"/>
        <w:right w:val="none" w:sz="0" w:space="0" w:color="auto"/>
      </w:divBdr>
    </w:div>
    <w:div w:id="1647929839">
      <w:bodyDiv w:val="1"/>
      <w:marLeft w:val="0"/>
      <w:marRight w:val="0"/>
      <w:marTop w:val="0"/>
      <w:marBottom w:val="0"/>
      <w:divBdr>
        <w:top w:val="none" w:sz="0" w:space="0" w:color="auto"/>
        <w:left w:val="none" w:sz="0" w:space="0" w:color="auto"/>
        <w:bottom w:val="none" w:sz="0" w:space="0" w:color="auto"/>
        <w:right w:val="none" w:sz="0" w:space="0" w:color="auto"/>
      </w:divBdr>
    </w:div>
    <w:div w:id="1648590195">
      <w:bodyDiv w:val="1"/>
      <w:marLeft w:val="0"/>
      <w:marRight w:val="0"/>
      <w:marTop w:val="0"/>
      <w:marBottom w:val="0"/>
      <w:divBdr>
        <w:top w:val="none" w:sz="0" w:space="0" w:color="auto"/>
        <w:left w:val="none" w:sz="0" w:space="0" w:color="auto"/>
        <w:bottom w:val="none" w:sz="0" w:space="0" w:color="auto"/>
        <w:right w:val="none" w:sz="0" w:space="0" w:color="auto"/>
      </w:divBdr>
    </w:div>
    <w:div w:id="1650744705">
      <w:bodyDiv w:val="1"/>
      <w:marLeft w:val="0"/>
      <w:marRight w:val="0"/>
      <w:marTop w:val="0"/>
      <w:marBottom w:val="0"/>
      <w:divBdr>
        <w:top w:val="none" w:sz="0" w:space="0" w:color="auto"/>
        <w:left w:val="none" w:sz="0" w:space="0" w:color="auto"/>
        <w:bottom w:val="none" w:sz="0" w:space="0" w:color="auto"/>
        <w:right w:val="none" w:sz="0" w:space="0" w:color="auto"/>
      </w:divBdr>
    </w:div>
    <w:div w:id="1650792307">
      <w:bodyDiv w:val="1"/>
      <w:marLeft w:val="0"/>
      <w:marRight w:val="0"/>
      <w:marTop w:val="0"/>
      <w:marBottom w:val="0"/>
      <w:divBdr>
        <w:top w:val="none" w:sz="0" w:space="0" w:color="auto"/>
        <w:left w:val="none" w:sz="0" w:space="0" w:color="auto"/>
        <w:bottom w:val="none" w:sz="0" w:space="0" w:color="auto"/>
        <w:right w:val="none" w:sz="0" w:space="0" w:color="auto"/>
      </w:divBdr>
    </w:div>
    <w:div w:id="1652097795">
      <w:bodyDiv w:val="1"/>
      <w:marLeft w:val="0"/>
      <w:marRight w:val="0"/>
      <w:marTop w:val="0"/>
      <w:marBottom w:val="0"/>
      <w:divBdr>
        <w:top w:val="none" w:sz="0" w:space="0" w:color="auto"/>
        <w:left w:val="none" w:sz="0" w:space="0" w:color="auto"/>
        <w:bottom w:val="none" w:sz="0" w:space="0" w:color="auto"/>
        <w:right w:val="none" w:sz="0" w:space="0" w:color="auto"/>
      </w:divBdr>
    </w:div>
    <w:div w:id="1653292930">
      <w:bodyDiv w:val="1"/>
      <w:marLeft w:val="0"/>
      <w:marRight w:val="0"/>
      <w:marTop w:val="0"/>
      <w:marBottom w:val="0"/>
      <w:divBdr>
        <w:top w:val="none" w:sz="0" w:space="0" w:color="auto"/>
        <w:left w:val="none" w:sz="0" w:space="0" w:color="auto"/>
        <w:bottom w:val="none" w:sz="0" w:space="0" w:color="auto"/>
        <w:right w:val="none" w:sz="0" w:space="0" w:color="auto"/>
      </w:divBdr>
    </w:div>
    <w:div w:id="1655182659">
      <w:bodyDiv w:val="1"/>
      <w:marLeft w:val="0"/>
      <w:marRight w:val="0"/>
      <w:marTop w:val="0"/>
      <w:marBottom w:val="0"/>
      <w:divBdr>
        <w:top w:val="none" w:sz="0" w:space="0" w:color="auto"/>
        <w:left w:val="none" w:sz="0" w:space="0" w:color="auto"/>
        <w:bottom w:val="none" w:sz="0" w:space="0" w:color="auto"/>
        <w:right w:val="none" w:sz="0" w:space="0" w:color="auto"/>
      </w:divBdr>
    </w:div>
    <w:div w:id="1656227810">
      <w:bodyDiv w:val="1"/>
      <w:marLeft w:val="0"/>
      <w:marRight w:val="0"/>
      <w:marTop w:val="0"/>
      <w:marBottom w:val="0"/>
      <w:divBdr>
        <w:top w:val="none" w:sz="0" w:space="0" w:color="auto"/>
        <w:left w:val="none" w:sz="0" w:space="0" w:color="auto"/>
        <w:bottom w:val="none" w:sz="0" w:space="0" w:color="auto"/>
        <w:right w:val="none" w:sz="0" w:space="0" w:color="auto"/>
      </w:divBdr>
    </w:div>
    <w:div w:id="1656450720">
      <w:bodyDiv w:val="1"/>
      <w:marLeft w:val="0"/>
      <w:marRight w:val="0"/>
      <w:marTop w:val="0"/>
      <w:marBottom w:val="0"/>
      <w:divBdr>
        <w:top w:val="none" w:sz="0" w:space="0" w:color="auto"/>
        <w:left w:val="none" w:sz="0" w:space="0" w:color="auto"/>
        <w:bottom w:val="none" w:sz="0" w:space="0" w:color="auto"/>
        <w:right w:val="none" w:sz="0" w:space="0" w:color="auto"/>
      </w:divBdr>
    </w:div>
    <w:div w:id="1657031117">
      <w:bodyDiv w:val="1"/>
      <w:marLeft w:val="0"/>
      <w:marRight w:val="0"/>
      <w:marTop w:val="0"/>
      <w:marBottom w:val="0"/>
      <w:divBdr>
        <w:top w:val="none" w:sz="0" w:space="0" w:color="auto"/>
        <w:left w:val="none" w:sz="0" w:space="0" w:color="auto"/>
        <w:bottom w:val="none" w:sz="0" w:space="0" w:color="auto"/>
        <w:right w:val="none" w:sz="0" w:space="0" w:color="auto"/>
      </w:divBdr>
    </w:div>
    <w:div w:id="1660616969">
      <w:bodyDiv w:val="1"/>
      <w:marLeft w:val="0"/>
      <w:marRight w:val="0"/>
      <w:marTop w:val="0"/>
      <w:marBottom w:val="0"/>
      <w:divBdr>
        <w:top w:val="none" w:sz="0" w:space="0" w:color="auto"/>
        <w:left w:val="none" w:sz="0" w:space="0" w:color="auto"/>
        <w:bottom w:val="none" w:sz="0" w:space="0" w:color="auto"/>
        <w:right w:val="none" w:sz="0" w:space="0" w:color="auto"/>
      </w:divBdr>
    </w:div>
    <w:div w:id="1662851941">
      <w:bodyDiv w:val="1"/>
      <w:marLeft w:val="0"/>
      <w:marRight w:val="0"/>
      <w:marTop w:val="0"/>
      <w:marBottom w:val="0"/>
      <w:divBdr>
        <w:top w:val="none" w:sz="0" w:space="0" w:color="auto"/>
        <w:left w:val="none" w:sz="0" w:space="0" w:color="auto"/>
        <w:bottom w:val="none" w:sz="0" w:space="0" w:color="auto"/>
        <w:right w:val="none" w:sz="0" w:space="0" w:color="auto"/>
      </w:divBdr>
    </w:div>
    <w:div w:id="1663464460">
      <w:bodyDiv w:val="1"/>
      <w:marLeft w:val="0"/>
      <w:marRight w:val="0"/>
      <w:marTop w:val="0"/>
      <w:marBottom w:val="0"/>
      <w:divBdr>
        <w:top w:val="none" w:sz="0" w:space="0" w:color="auto"/>
        <w:left w:val="none" w:sz="0" w:space="0" w:color="auto"/>
        <w:bottom w:val="none" w:sz="0" w:space="0" w:color="auto"/>
        <w:right w:val="none" w:sz="0" w:space="0" w:color="auto"/>
      </w:divBdr>
    </w:div>
    <w:div w:id="1666516425">
      <w:bodyDiv w:val="1"/>
      <w:marLeft w:val="0"/>
      <w:marRight w:val="0"/>
      <w:marTop w:val="0"/>
      <w:marBottom w:val="0"/>
      <w:divBdr>
        <w:top w:val="none" w:sz="0" w:space="0" w:color="auto"/>
        <w:left w:val="none" w:sz="0" w:space="0" w:color="auto"/>
        <w:bottom w:val="none" w:sz="0" w:space="0" w:color="auto"/>
        <w:right w:val="none" w:sz="0" w:space="0" w:color="auto"/>
      </w:divBdr>
    </w:div>
    <w:div w:id="1668556697">
      <w:bodyDiv w:val="1"/>
      <w:marLeft w:val="0"/>
      <w:marRight w:val="0"/>
      <w:marTop w:val="0"/>
      <w:marBottom w:val="0"/>
      <w:divBdr>
        <w:top w:val="none" w:sz="0" w:space="0" w:color="auto"/>
        <w:left w:val="none" w:sz="0" w:space="0" w:color="auto"/>
        <w:bottom w:val="none" w:sz="0" w:space="0" w:color="auto"/>
        <w:right w:val="none" w:sz="0" w:space="0" w:color="auto"/>
      </w:divBdr>
    </w:div>
    <w:div w:id="1670986027">
      <w:bodyDiv w:val="1"/>
      <w:marLeft w:val="0"/>
      <w:marRight w:val="0"/>
      <w:marTop w:val="0"/>
      <w:marBottom w:val="0"/>
      <w:divBdr>
        <w:top w:val="none" w:sz="0" w:space="0" w:color="auto"/>
        <w:left w:val="none" w:sz="0" w:space="0" w:color="auto"/>
        <w:bottom w:val="none" w:sz="0" w:space="0" w:color="auto"/>
        <w:right w:val="none" w:sz="0" w:space="0" w:color="auto"/>
      </w:divBdr>
    </w:div>
    <w:div w:id="1675262210">
      <w:bodyDiv w:val="1"/>
      <w:marLeft w:val="0"/>
      <w:marRight w:val="0"/>
      <w:marTop w:val="0"/>
      <w:marBottom w:val="0"/>
      <w:divBdr>
        <w:top w:val="none" w:sz="0" w:space="0" w:color="auto"/>
        <w:left w:val="none" w:sz="0" w:space="0" w:color="auto"/>
        <w:bottom w:val="none" w:sz="0" w:space="0" w:color="auto"/>
        <w:right w:val="none" w:sz="0" w:space="0" w:color="auto"/>
      </w:divBdr>
    </w:div>
    <w:div w:id="1676028421">
      <w:bodyDiv w:val="1"/>
      <w:marLeft w:val="0"/>
      <w:marRight w:val="0"/>
      <w:marTop w:val="0"/>
      <w:marBottom w:val="0"/>
      <w:divBdr>
        <w:top w:val="none" w:sz="0" w:space="0" w:color="auto"/>
        <w:left w:val="none" w:sz="0" w:space="0" w:color="auto"/>
        <w:bottom w:val="none" w:sz="0" w:space="0" w:color="auto"/>
        <w:right w:val="none" w:sz="0" w:space="0" w:color="auto"/>
      </w:divBdr>
    </w:div>
    <w:div w:id="1681159440">
      <w:bodyDiv w:val="1"/>
      <w:marLeft w:val="0"/>
      <w:marRight w:val="0"/>
      <w:marTop w:val="0"/>
      <w:marBottom w:val="0"/>
      <w:divBdr>
        <w:top w:val="none" w:sz="0" w:space="0" w:color="auto"/>
        <w:left w:val="none" w:sz="0" w:space="0" w:color="auto"/>
        <w:bottom w:val="none" w:sz="0" w:space="0" w:color="auto"/>
        <w:right w:val="none" w:sz="0" w:space="0" w:color="auto"/>
      </w:divBdr>
    </w:div>
    <w:div w:id="1682928666">
      <w:bodyDiv w:val="1"/>
      <w:marLeft w:val="0"/>
      <w:marRight w:val="0"/>
      <w:marTop w:val="0"/>
      <w:marBottom w:val="0"/>
      <w:divBdr>
        <w:top w:val="none" w:sz="0" w:space="0" w:color="auto"/>
        <w:left w:val="none" w:sz="0" w:space="0" w:color="auto"/>
        <w:bottom w:val="none" w:sz="0" w:space="0" w:color="auto"/>
        <w:right w:val="none" w:sz="0" w:space="0" w:color="auto"/>
      </w:divBdr>
    </w:div>
    <w:div w:id="1684700812">
      <w:bodyDiv w:val="1"/>
      <w:marLeft w:val="0"/>
      <w:marRight w:val="0"/>
      <w:marTop w:val="0"/>
      <w:marBottom w:val="0"/>
      <w:divBdr>
        <w:top w:val="none" w:sz="0" w:space="0" w:color="auto"/>
        <w:left w:val="none" w:sz="0" w:space="0" w:color="auto"/>
        <w:bottom w:val="none" w:sz="0" w:space="0" w:color="auto"/>
        <w:right w:val="none" w:sz="0" w:space="0" w:color="auto"/>
      </w:divBdr>
    </w:div>
    <w:div w:id="1686134505">
      <w:bodyDiv w:val="1"/>
      <w:marLeft w:val="0"/>
      <w:marRight w:val="0"/>
      <w:marTop w:val="0"/>
      <w:marBottom w:val="0"/>
      <w:divBdr>
        <w:top w:val="none" w:sz="0" w:space="0" w:color="auto"/>
        <w:left w:val="none" w:sz="0" w:space="0" w:color="auto"/>
        <w:bottom w:val="none" w:sz="0" w:space="0" w:color="auto"/>
        <w:right w:val="none" w:sz="0" w:space="0" w:color="auto"/>
      </w:divBdr>
    </w:div>
    <w:div w:id="1689024237">
      <w:bodyDiv w:val="1"/>
      <w:marLeft w:val="0"/>
      <w:marRight w:val="0"/>
      <w:marTop w:val="0"/>
      <w:marBottom w:val="0"/>
      <w:divBdr>
        <w:top w:val="none" w:sz="0" w:space="0" w:color="auto"/>
        <w:left w:val="none" w:sz="0" w:space="0" w:color="auto"/>
        <w:bottom w:val="none" w:sz="0" w:space="0" w:color="auto"/>
        <w:right w:val="none" w:sz="0" w:space="0" w:color="auto"/>
      </w:divBdr>
    </w:div>
    <w:div w:id="1689792383">
      <w:bodyDiv w:val="1"/>
      <w:marLeft w:val="0"/>
      <w:marRight w:val="0"/>
      <w:marTop w:val="0"/>
      <w:marBottom w:val="0"/>
      <w:divBdr>
        <w:top w:val="none" w:sz="0" w:space="0" w:color="auto"/>
        <w:left w:val="none" w:sz="0" w:space="0" w:color="auto"/>
        <w:bottom w:val="none" w:sz="0" w:space="0" w:color="auto"/>
        <w:right w:val="none" w:sz="0" w:space="0" w:color="auto"/>
      </w:divBdr>
    </w:div>
    <w:div w:id="1691566890">
      <w:bodyDiv w:val="1"/>
      <w:marLeft w:val="0"/>
      <w:marRight w:val="0"/>
      <w:marTop w:val="0"/>
      <w:marBottom w:val="0"/>
      <w:divBdr>
        <w:top w:val="none" w:sz="0" w:space="0" w:color="auto"/>
        <w:left w:val="none" w:sz="0" w:space="0" w:color="auto"/>
        <w:bottom w:val="none" w:sz="0" w:space="0" w:color="auto"/>
        <w:right w:val="none" w:sz="0" w:space="0" w:color="auto"/>
      </w:divBdr>
    </w:div>
    <w:div w:id="1691682436">
      <w:bodyDiv w:val="1"/>
      <w:marLeft w:val="0"/>
      <w:marRight w:val="0"/>
      <w:marTop w:val="0"/>
      <w:marBottom w:val="0"/>
      <w:divBdr>
        <w:top w:val="none" w:sz="0" w:space="0" w:color="auto"/>
        <w:left w:val="none" w:sz="0" w:space="0" w:color="auto"/>
        <w:bottom w:val="none" w:sz="0" w:space="0" w:color="auto"/>
        <w:right w:val="none" w:sz="0" w:space="0" w:color="auto"/>
      </w:divBdr>
    </w:div>
    <w:div w:id="1691754515">
      <w:bodyDiv w:val="1"/>
      <w:marLeft w:val="0"/>
      <w:marRight w:val="0"/>
      <w:marTop w:val="0"/>
      <w:marBottom w:val="0"/>
      <w:divBdr>
        <w:top w:val="none" w:sz="0" w:space="0" w:color="auto"/>
        <w:left w:val="none" w:sz="0" w:space="0" w:color="auto"/>
        <w:bottom w:val="none" w:sz="0" w:space="0" w:color="auto"/>
        <w:right w:val="none" w:sz="0" w:space="0" w:color="auto"/>
      </w:divBdr>
    </w:div>
    <w:div w:id="1692995960">
      <w:bodyDiv w:val="1"/>
      <w:marLeft w:val="0"/>
      <w:marRight w:val="0"/>
      <w:marTop w:val="0"/>
      <w:marBottom w:val="0"/>
      <w:divBdr>
        <w:top w:val="none" w:sz="0" w:space="0" w:color="auto"/>
        <w:left w:val="none" w:sz="0" w:space="0" w:color="auto"/>
        <w:bottom w:val="none" w:sz="0" w:space="0" w:color="auto"/>
        <w:right w:val="none" w:sz="0" w:space="0" w:color="auto"/>
      </w:divBdr>
    </w:div>
    <w:div w:id="1693604449">
      <w:bodyDiv w:val="1"/>
      <w:marLeft w:val="0"/>
      <w:marRight w:val="0"/>
      <w:marTop w:val="0"/>
      <w:marBottom w:val="0"/>
      <w:divBdr>
        <w:top w:val="none" w:sz="0" w:space="0" w:color="auto"/>
        <w:left w:val="none" w:sz="0" w:space="0" w:color="auto"/>
        <w:bottom w:val="none" w:sz="0" w:space="0" w:color="auto"/>
        <w:right w:val="none" w:sz="0" w:space="0" w:color="auto"/>
      </w:divBdr>
    </w:div>
    <w:div w:id="1694842692">
      <w:bodyDiv w:val="1"/>
      <w:marLeft w:val="0"/>
      <w:marRight w:val="0"/>
      <w:marTop w:val="0"/>
      <w:marBottom w:val="0"/>
      <w:divBdr>
        <w:top w:val="none" w:sz="0" w:space="0" w:color="auto"/>
        <w:left w:val="none" w:sz="0" w:space="0" w:color="auto"/>
        <w:bottom w:val="none" w:sz="0" w:space="0" w:color="auto"/>
        <w:right w:val="none" w:sz="0" w:space="0" w:color="auto"/>
      </w:divBdr>
    </w:div>
    <w:div w:id="1697464035">
      <w:bodyDiv w:val="1"/>
      <w:marLeft w:val="0"/>
      <w:marRight w:val="0"/>
      <w:marTop w:val="0"/>
      <w:marBottom w:val="0"/>
      <w:divBdr>
        <w:top w:val="none" w:sz="0" w:space="0" w:color="auto"/>
        <w:left w:val="none" w:sz="0" w:space="0" w:color="auto"/>
        <w:bottom w:val="none" w:sz="0" w:space="0" w:color="auto"/>
        <w:right w:val="none" w:sz="0" w:space="0" w:color="auto"/>
      </w:divBdr>
    </w:div>
    <w:div w:id="1698701287">
      <w:bodyDiv w:val="1"/>
      <w:marLeft w:val="0"/>
      <w:marRight w:val="0"/>
      <w:marTop w:val="0"/>
      <w:marBottom w:val="0"/>
      <w:divBdr>
        <w:top w:val="none" w:sz="0" w:space="0" w:color="auto"/>
        <w:left w:val="none" w:sz="0" w:space="0" w:color="auto"/>
        <w:bottom w:val="none" w:sz="0" w:space="0" w:color="auto"/>
        <w:right w:val="none" w:sz="0" w:space="0" w:color="auto"/>
      </w:divBdr>
    </w:div>
    <w:div w:id="1702625809">
      <w:bodyDiv w:val="1"/>
      <w:marLeft w:val="0"/>
      <w:marRight w:val="0"/>
      <w:marTop w:val="0"/>
      <w:marBottom w:val="0"/>
      <w:divBdr>
        <w:top w:val="none" w:sz="0" w:space="0" w:color="auto"/>
        <w:left w:val="none" w:sz="0" w:space="0" w:color="auto"/>
        <w:bottom w:val="none" w:sz="0" w:space="0" w:color="auto"/>
        <w:right w:val="none" w:sz="0" w:space="0" w:color="auto"/>
      </w:divBdr>
    </w:div>
    <w:div w:id="1702628694">
      <w:bodyDiv w:val="1"/>
      <w:marLeft w:val="0"/>
      <w:marRight w:val="0"/>
      <w:marTop w:val="0"/>
      <w:marBottom w:val="0"/>
      <w:divBdr>
        <w:top w:val="none" w:sz="0" w:space="0" w:color="auto"/>
        <w:left w:val="none" w:sz="0" w:space="0" w:color="auto"/>
        <w:bottom w:val="none" w:sz="0" w:space="0" w:color="auto"/>
        <w:right w:val="none" w:sz="0" w:space="0" w:color="auto"/>
      </w:divBdr>
    </w:div>
    <w:div w:id="1702900805">
      <w:bodyDiv w:val="1"/>
      <w:marLeft w:val="0"/>
      <w:marRight w:val="0"/>
      <w:marTop w:val="0"/>
      <w:marBottom w:val="0"/>
      <w:divBdr>
        <w:top w:val="none" w:sz="0" w:space="0" w:color="auto"/>
        <w:left w:val="none" w:sz="0" w:space="0" w:color="auto"/>
        <w:bottom w:val="none" w:sz="0" w:space="0" w:color="auto"/>
        <w:right w:val="none" w:sz="0" w:space="0" w:color="auto"/>
      </w:divBdr>
    </w:div>
    <w:div w:id="1705666848">
      <w:bodyDiv w:val="1"/>
      <w:marLeft w:val="0"/>
      <w:marRight w:val="0"/>
      <w:marTop w:val="0"/>
      <w:marBottom w:val="0"/>
      <w:divBdr>
        <w:top w:val="none" w:sz="0" w:space="0" w:color="auto"/>
        <w:left w:val="none" w:sz="0" w:space="0" w:color="auto"/>
        <w:bottom w:val="none" w:sz="0" w:space="0" w:color="auto"/>
        <w:right w:val="none" w:sz="0" w:space="0" w:color="auto"/>
      </w:divBdr>
    </w:div>
    <w:div w:id="1707363487">
      <w:bodyDiv w:val="1"/>
      <w:marLeft w:val="0"/>
      <w:marRight w:val="0"/>
      <w:marTop w:val="0"/>
      <w:marBottom w:val="0"/>
      <w:divBdr>
        <w:top w:val="none" w:sz="0" w:space="0" w:color="auto"/>
        <w:left w:val="none" w:sz="0" w:space="0" w:color="auto"/>
        <w:bottom w:val="none" w:sz="0" w:space="0" w:color="auto"/>
        <w:right w:val="none" w:sz="0" w:space="0" w:color="auto"/>
      </w:divBdr>
    </w:div>
    <w:div w:id="1708214185">
      <w:bodyDiv w:val="1"/>
      <w:marLeft w:val="0"/>
      <w:marRight w:val="0"/>
      <w:marTop w:val="0"/>
      <w:marBottom w:val="0"/>
      <w:divBdr>
        <w:top w:val="none" w:sz="0" w:space="0" w:color="auto"/>
        <w:left w:val="none" w:sz="0" w:space="0" w:color="auto"/>
        <w:bottom w:val="none" w:sz="0" w:space="0" w:color="auto"/>
        <w:right w:val="none" w:sz="0" w:space="0" w:color="auto"/>
      </w:divBdr>
    </w:div>
    <w:div w:id="1708483147">
      <w:bodyDiv w:val="1"/>
      <w:marLeft w:val="0"/>
      <w:marRight w:val="0"/>
      <w:marTop w:val="0"/>
      <w:marBottom w:val="0"/>
      <w:divBdr>
        <w:top w:val="none" w:sz="0" w:space="0" w:color="auto"/>
        <w:left w:val="none" w:sz="0" w:space="0" w:color="auto"/>
        <w:bottom w:val="none" w:sz="0" w:space="0" w:color="auto"/>
        <w:right w:val="none" w:sz="0" w:space="0" w:color="auto"/>
      </w:divBdr>
    </w:div>
    <w:div w:id="1711607597">
      <w:bodyDiv w:val="1"/>
      <w:marLeft w:val="0"/>
      <w:marRight w:val="0"/>
      <w:marTop w:val="0"/>
      <w:marBottom w:val="0"/>
      <w:divBdr>
        <w:top w:val="none" w:sz="0" w:space="0" w:color="auto"/>
        <w:left w:val="none" w:sz="0" w:space="0" w:color="auto"/>
        <w:bottom w:val="none" w:sz="0" w:space="0" w:color="auto"/>
        <w:right w:val="none" w:sz="0" w:space="0" w:color="auto"/>
      </w:divBdr>
    </w:div>
    <w:div w:id="1712070466">
      <w:bodyDiv w:val="1"/>
      <w:marLeft w:val="0"/>
      <w:marRight w:val="0"/>
      <w:marTop w:val="0"/>
      <w:marBottom w:val="0"/>
      <w:divBdr>
        <w:top w:val="none" w:sz="0" w:space="0" w:color="auto"/>
        <w:left w:val="none" w:sz="0" w:space="0" w:color="auto"/>
        <w:bottom w:val="none" w:sz="0" w:space="0" w:color="auto"/>
        <w:right w:val="none" w:sz="0" w:space="0" w:color="auto"/>
      </w:divBdr>
    </w:div>
    <w:div w:id="1713653108">
      <w:bodyDiv w:val="1"/>
      <w:marLeft w:val="0"/>
      <w:marRight w:val="0"/>
      <w:marTop w:val="0"/>
      <w:marBottom w:val="0"/>
      <w:divBdr>
        <w:top w:val="none" w:sz="0" w:space="0" w:color="auto"/>
        <w:left w:val="none" w:sz="0" w:space="0" w:color="auto"/>
        <w:bottom w:val="none" w:sz="0" w:space="0" w:color="auto"/>
        <w:right w:val="none" w:sz="0" w:space="0" w:color="auto"/>
      </w:divBdr>
    </w:div>
    <w:div w:id="1714117091">
      <w:bodyDiv w:val="1"/>
      <w:marLeft w:val="0"/>
      <w:marRight w:val="0"/>
      <w:marTop w:val="0"/>
      <w:marBottom w:val="0"/>
      <w:divBdr>
        <w:top w:val="none" w:sz="0" w:space="0" w:color="auto"/>
        <w:left w:val="none" w:sz="0" w:space="0" w:color="auto"/>
        <w:bottom w:val="none" w:sz="0" w:space="0" w:color="auto"/>
        <w:right w:val="none" w:sz="0" w:space="0" w:color="auto"/>
      </w:divBdr>
    </w:div>
    <w:div w:id="1715502105">
      <w:bodyDiv w:val="1"/>
      <w:marLeft w:val="0"/>
      <w:marRight w:val="0"/>
      <w:marTop w:val="0"/>
      <w:marBottom w:val="0"/>
      <w:divBdr>
        <w:top w:val="none" w:sz="0" w:space="0" w:color="auto"/>
        <w:left w:val="none" w:sz="0" w:space="0" w:color="auto"/>
        <w:bottom w:val="none" w:sz="0" w:space="0" w:color="auto"/>
        <w:right w:val="none" w:sz="0" w:space="0" w:color="auto"/>
      </w:divBdr>
    </w:div>
    <w:div w:id="1720008494">
      <w:bodyDiv w:val="1"/>
      <w:marLeft w:val="0"/>
      <w:marRight w:val="0"/>
      <w:marTop w:val="0"/>
      <w:marBottom w:val="0"/>
      <w:divBdr>
        <w:top w:val="none" w:sz="0" w:space="0" w:color="auto"/>
        <w:left w:val="none" w:sz="0" w:space="0" w:color="auto"/>
        <w:bottom w:val="none" w:sz="0" w:space="0" w:color="auto"/>
        <w:right w:val="none" w:sz="0" w:space="0" w:color="auto"/>
      </w:divBdr>
    </w:div>
    <w:div w:id="1720326425">
      <w:bodyDiv w:val="1"/>
      <w:marLeft w:val="0"/>
      <w:marRight w:val="0"/>
      <w:marTop w:val="0"/>
      <w:marBottom w:val="0"/>
      <w:divBdr>
        <w:top w:val="none" w:sz="0" w:space="0" w:color="auto"/>
        <w:left w:val="none" w:sz="0" w:space="0" w:color="auto"/>
        <w:bottom w:val="none" w:sz="0" w:space="0" w:color="auto"/>
        <w:right w:val="none" w:sz="0" w:space="0" w:color="auto"/>
      </w:divBdr>
    </w:div>
    <w:div w:id="1722903834">
      <w:bodyDiv w:val="1"/>
      <w:marLeft w:val="0"/>
      <w:marRight w:val="0"/>
      <w:marTop w:val="0"/>
      <w:marBottom w:val="0"/>
      <w:divBdr>
        <w:top w:val="none" w:sz="0" w:space="0" w:color="auto"/>
        <w:left w:val="none" w:sz="0" w:space="0" w:color="auto"/>
        <w:bottom w:val="none" w:sz="0" w:space="0" w:color="auto"/>
        <w:right w:val="none" w:sz="0" w:space="0" w:color="auto"/>
      </w:divBdr>
    </w:div>
    <w:div w:id="1723360119">
      <w:bodyDiv w:val="1"/>
      <w:marLeft w:val="0"/>
      <w:marRight w:val="0"/>
      <w:marTop w:val="0"/>
      <w:marBottom w:val="0"/>
      <w:divBdr>
        <w:top w:val="none" w:sz="0" w:space="0" w:color="auto"/>
        <w:left w:val="none" w:sz="0" w:space="0" w:color="auto"/>
        <w:bottom w:val="none" w:sz="0" w:space="0" w:color="auto"/>
        <w:right w:val="none" w:sz="0" w:space="0" w:color="auto"/>
      </w:divBdr>
    </w:div>
    <w:div w:id="1723746858">
      <w:bodyDiv w:val="1"/>
      <w:marLeft w:val="0"/>
      <w:marRight w:val="0"/>
      <w:marTop w:val="0"/>
      <w:marBottom w:val="0"/>
      <w:divBdr>
        <w:top w:val="none" w:sz="0" w:space="0" w:color="auto"/>
        <w:left w:val="none" w:sz="0" w:space="0" w:color="auto"/>
        <w:bottom w:val="none" w:sz="0" w:space="0" w:color="auto"/>
        <w:right w:val="none" w:sz="0" w:space="0" w:color="auto"/>
      </w:divBdr>
    </w:div>
    <w:div w:id="1724794522">
      <w:bodyDiv w:val="1"/>
      <w:marLeft w:val="0"/>
      <w:marRight w:val="0"/>
      <w:marTop w:val="0"/>
      <w:marBottom w:val="0"/>
      <w:divBdr>
        <w:top w:val="none" w:sz="0" w:space="0" w:color="auto"/>
        <w:left w:val="none" w:sz="0" w:space="0" w:color="auto"/>
        <w:bottom w:val="none" w:sz="0" w:space="0" w:color="auto"/>
        <w:right w:val="none" w:sz="0" w:space="0" w:color="auto"/>
      </w:divBdr>
    </w:div>
    <w:div w:id="1725445658">
      <w:bodyDiv w:val="1"/>
      <w:marLeft w:val="0"/>
      <w:marRight w:val="0"/>
      <w:marTop w:val="0"/>
      <w:marBottom w:val="0"/>
      <w:divBdr>
        <w:top w:val="none" w:sz="0" w:space="0" w:color="auto"/>
        <w:left w:val="none" w:sz="0" w:space="0" w:color="auto"/>
        <w:bottom w:val="none" w:sz="0" w:space="0" w:color="auto"/>
        <w:right w:val="none" w:sz="0" w:space="0" w:color="auto"/>
      </w:divBdr>
    </w:div>
    <w:div w:id="1726028563">
      <w:bodyDiv w:val="1"/>
      <w:marLeft w:val="0"/>
      <w:marRight w:val="0"/>
      <w:marTop w:val="0"/>
      <w:marBottom w:val="0"/>
      <w:divBdr>
        <w:top w:val="none" w:sz="0" w:space="0" w:color="auto"/>
        <w:left w:val="none" w:sz="0" w:space="0" w:color="auto"/>
        <w:bottom w:val="none" w:sz="0" w:space="0" w:color="auto"/>
        <w:right w:val="none" w:sz="0" w:space="0" w:color="auto"/>
      </w:divBdr>
    </w:div>
    <w:div w:id="1726250309">
      <w:bodyDiv w:val="1"/>
      <w:marLeft w:val="0"/>
      <w:marRight w:val="0"/>
      <w:marTop w:val="0"/>
      <w:marBottom w:val="0"/>
      <w:divBdr>
        <w:top w:val="none" w:sz="0" w:space="0" w:color="auto"/>
        <w:left w:val="none" w:sz="0" w:space="0" w:color="auto"/>
        <w:bottom w:val="none" w:sz="0" w:space="0" w:color="auto"/>
        <w:right w:val="none" w:sz="0" w:space="0" w:color="auto"/>
      </w:divBdr>
    </w:div>
    <w:div w:id="1726558983">
      <w:bodyDiv w:val="1"/>
      <w:marLeft w:val="0"/>
      <w:marRight w:val="0"/>
      <w:marTop w:val="0"/>
      <w:marBottom w:val="0"/>
      <w:divBdr>
        <w:top w:val="none" w:sz="0" w:space="0" w:color="auto"/>
        <w:left w:val="none" w:sz="0" w:space="0" w:color="auto"/>
        <w:bottom w:val="none" w:sz="0" w:space="0" w:color="auto"/>
        <w:right w:val="none" w:sz="0" w:space="0" w:color="auto"/>
      </w:divBdr>
    </w:div>
    <w:div w:id="1727803441">
      <w:bodyDiv w:val="1"/>
      <w:marLeft w:val="0"/>
      <w:marRight w:val="0"/>
      <w:marTop w:val="0"/>
      <w:marBottom w:val="0"/>
      <w:divBdr>
        <w:top w:val="none" w:sz="0" w:space="0" w:color="auto"/>
        <w:left w:val="none" w:sz="0" w:space="0" w:color="auto"/>
        <w:bottom w:val="none" w:sz="0" w:space="0" w:color="auto"/>
        <w:right w:val="none" w:sz="0" w:space="0" w:color="auto"/>
      </w:divBdr>
    </w:div>
    <w:div w:id="1729456738">
      <w:bodyDiv w:val="1"/>
      <w:marLeft w:val="0"/>
      <w:marRight w:val="0"/>
      <w:marTop w:val="0"/>
      <w:marBottom w:val="0"/>
      <w:divBdr>
        <w:top w:val="none" w:sz="0" w:space="0" w:color="auto"/>
        <w:left w:val="none" w:sz="0" w:space="0" w:color="auto"/>
        <w:bottom w:val="none" w:sz="0" w:space="0" w:color="auto"/>
        <w:right w:val="none" w:sz="0" w:space="0" w:color="auto"/>
      </w:divBdr>
    </w:div>
    <w:div w:id="1729569764">
      <w:bodyDiv w:val="1"/>
      <w:marLeft w:val="0"/>
      <w:marRight w:val="0"/>
      <w:marTop w:val="0"/>
      <w:marBottom w:val="0"/>
      <w:divBdr>
        <w:top w:val="none" w:sz="0" w:space="0" w:color="auto"/>
        <w:left w:val="none" w:sz="0" w:space="0" w:color="auto"/>
        <w:bottom w:val="none" w:sz="0" w:space="0" w:color="auto"/>
        <w:right w:val="none" w:sz="0" w:space="0" w:color="auto"/>
      </w:divBdr>
    </w:div>
    <w:div w:id="1731541898">
      <w:bodyDiv w:val="1"/>
      <w:marLeft w:val="0"/>
      <w:marRight w:val="0"/>
      <w:marTop w:val="0"/>
      <w:marBottom w:val="0"/>
      <w:divBdr>
        <w:top w:val="none" w:sz="0" w:space="0" w:color="auto"/>
        <w:left w:val="none" w:sz="0" w:space="0" w:color="auto"/>
        <w:bottom w:val="none" w:sz="0" w:space="0" w:color="auto"/>
        <w:right w:val="none" w:sz="0" w:space="0" w:color="auto"/>
      </w:divBdr>
    </w:div>
    <w:div w:id="1731727304">
      <w:bodyDiv w:val="1"/>
      <w:marLeft w:val="0"/>
      <w:marRight w:val="0"/>
      <w:marTop w:val="0"/>
      <w:marBottom w:val="0"/>
      <w:divBdr>
        <w:top w:val="none" w:sz="0" w:space="0" w:color="auto"/>
        <w:left w:val="none" w:sz="0" w:space="0" w:color="auto"/>
        <w:bottom w:val="none" w:sz="0" w:space="0" w:color="auto"/>
        <w:right w:val="none" w:sz="0" w:space="0" w:color="auto"/>
      </w:divBdr>
    </w:div>
    <w:div w:id="1732577726">
      <w:bodyDiv w:val="1"/>
      <w:marLeft w:val="0"/>
      <w:marRight w:val="0"/>
      <w:marTop w:val="0"/>
      <w:marBottom w:val="0"/>
      <w:divBdr>
        <w:top w:val="none" w:sz="0" w:space="0" w:color="auto"/>
        <w:left w:val="none" w:sz="0" w:space="0" w:color="auto"/>
        <w:bottom w:val="none" w:sz="0" w:space="0" w:color="auto"/>
        <w:right w:val="none" w:sz="0" w:space="0" w:color="auto"/>
      </w:divBdr>
    </w:div>
    <w:div w:id="1732843497">
      <w:bodyDiv w:val="1"/>
      <w:marLeft w:val="0"/>
      <w:marRight w:val="0"/>
      <w:marTop w:val="0"/>
      <w:marBottom w:val="0"/>
      <w:divBdr>
        <w:top w:val="none" w:sz="0" w:space="0" w:color="auto"/>
        <w:left w:val="none" w:sz="0" w:space="0" w:color="auto"/>
        <w:bottom w:val="none" w:sz="0" w:space="0" w:color="auto"/>
        <w:right w:val="none" w:sz="0" w:space="0" w:color="auto"/>
      </w:divBdr>
    </w:div>
    <w:div w:id="1735855157">
      <w:bodyDiv w:val="1"/>
      <w:marLeft w:val="0"/>
      <w:marRight w:val="0"/>
      <w:marTop w:val="0"/>
      <w:marBottom w:val="0"/>
      <w:divBdr>
        <w:top w:val="none" w:sz="0" w:space="0" w:color="auto"/>
        <w:left w:val="none" w:sz="0" w:space="0" w:color="auto"/>
        <w:bottom w:val="none" w:sz="0" w:space="0" w:color="auto"/>
        <w:right w:val="none" w:sz="0" w:space="0" w:color="auto"/>
      </w:divBdr>
    </w:div>
    <w:div w:id="1737971122">
      <w:bodyDiv w:val="1"/>
      <w:marLeft w:val="0"/>
      <w:marRight w:val="0"/>
      <w:marTop w:val="0"/>
      <w:marBottom w:val="0"/>
      <w:divBdr>
        <w:top w:val="none" w:sz="0" w:space="0" w:color="auto"/>
        <w:left w:val="none" w:sz="0" w:space="0" w:color="auto"/>
        <w:bottom w:val="none" w:sz="0" w:space="0" w:color="auto"/>
        <w:right w:val="none" w:sz="0" w:space="0" w:color="auto"/>
      </w:divBdr>
    </w:div>
    <w:div w:id="1738042772">
      <w:bodyDiv w:val="1"/>
      <w:marLeft w:val="0"/>
      <w:marRight w:val="0"/>
      <w:marTop w:val="0"/>
      <w:marBottom w:val="0"/>
      <w:divBdr>
        <w:top w:val="none" w:sz="0" w:space="0" w:color="auto"/>
        <w:left w:val="none" w:sz="0" w:space="0" w:color="auto"/>
        <w:bottom w:val="none" w:sz="0" w:space="0" w:color="auto"/>
        <w:right w:val="none" w:sz="0" w:space="0" w:color="auto"/>
      </w:divBdr>
    </w:div>
    <w:div w:id="1739017672">
      <w:bodyDiv w:val="1"/>
      <w:marLeft w:val="0"/>
      <w:marRight w:val="0"/>
      <w:marTop w:val="0"/>
      <w:marBottom w:val="0"/>
      <w:divBdr>
        <w:top w:val="none" w:sz="0" w:space="0" w:color="auto"/>
        <w:left w:val="none" w:sz="0" w:space="0" w:color="auto"/>
        <w:bottom w:val="none" w:sz="0" w:space="0" w:color="auto"/>
        <w:right w:val="none" w:sz="0" w:space="0" w:color="auto"/>
      </w:divBdr>
    </w:div>
    <w:div w:id="1739595378">
      <w:bodyDiv w:val="1"/>
      <w:marLeft w:val="0"/>
      <w:marRight w:val="0"/>
      <w:marTop w:val="0"/>
      <w:marBottom w:val="0"/>
      <w:divBdr>
        <w:top w:val="none" w:sz="0" w:space="0" w:color="auto"/>
        <w:left w:val="none" w:sz="0" w:space="0" w:color="auto"/>
        <w:bottom w:val="none" w:sz="0" w:space="0" w:color="auto"/>
        <w:right w:val="none" w:sz="0" w:space="0" w:color="auto"/>
      </w:divBdr>
    </w:div>
    <w:div w:id="1740901073">
      <w:bodyDiv w:val="1"/>
      <w:marLeft w:val="0"/>
      <w:marRight w:val="0"/>
      <w:marTop w:val="0"/>
      <w:marBottom w:val="0"/>
      <w:divBdr>
        <w:top w:val="none" w:sz="0" w:space="0" w:color="auto"/>
        <w:left w:val="none" w:sz="0" w:space="0" w:color="auto"/>
        <w:bottom w:val="none" w:sz="0" w:space="0" w:color="auto"/>
        <w:right w:val="none" w:sz="0" w:space="0" w:color="auto"/>
      </w:divBdr>
    </w:div>
    <w:div w:id="1740904231">
      <w:bodyDiv w:val="1"/>
      <w:marLeft w:val="0"/>
      <w:marRight w:val="0"/>
      <w:marTop w:val="0"/>
      <w:marBottom w:val="0"/>
      <w:divBdr>
        <w:top w:val="none" w:sz="0" w:space="0" w:color="auto"/>
        <w:left w:val="none" w:sz="0" w:space="0" w:color="auto"/>
        <w:bottom w:val="none" w:sz="0" w:space="0" w:color="auto"/>
        <w:right w:val="none" w:sz="0" w:space="0" w:color="auto"/>
      </w:divBdr>
    </w:div>
    <w:div w:id="1742866143">
      <w:bodyDiv w:val="1"/>
      <w:marLeft w:val="0"/>
      <w:marRight w:val="0"/>
      <w:marTop w:val="0"/>
      <w:marBottom w:val="0"/>
      <w:divBdr>
        <w:top w:val="none" w:sz="0" w:space="0" w:color="auto"/>
        <w:left w:val="none" w:sz="0" w:space="0" w:color="auto"/>
        <w:bottom w:val="none" w:sz="0" w:space="0" w:color="auto"/>
        <w:right w:val="none" w:sz="0" w:space="0" w:color="auto"/>
      </w:divBdr>
    </w:div>
    <w:div w:id="1745952293">
      <w:bodyDiv w:val="1"/>
      <w:marLeft w:val="0"/>
      <w:marRight w:val="0"/>
      <w:marTop w:val="0"/>
      <w:marBottom w:val="0"/>
      <w:divBdr>
        <w:top w:val="none" w:sz="0" w:space="0" w:color="auto"/>
        <w:left w:val="none" w:sz="0" w:space="0" w:color="auto"/>
        <w:bottom w:val="none" w:sz="0" w:space="0" w:color="auto"/>
        <w:right w:val="none" w:sz="0" w:space="0" w:color="auto"/>
      </w:divBdr>
    </w:div>
    <w:div w:id="1747149189">
      <w:bodyDiv w:val="1"/>
      <w:marLeft w:val="0"/>
      <w:marRight w:val="0"/>
      <w:marTop w:val="0"/>
      <w:marBottom w:val="0"/>
      <w:divBdr>
        <w:top w:val="none" w:sz="0" w:space="0" w:color="auto"/>
        <w:left w:val="none" w:sz="0" w:space="0" w:color="auto"/>
        <w:bottom w:val="none" w:sz="0" w:space="0" w:color="auto"/>
        <w:right w:val="none" w:sz="0" w:space="0" w:color="auto"/>
      </w:divBdr>
    </w:div>
    <w:div w:id="1748914153">
      <w:bodyDiv w:val="1"/>
      <w:marLeft w:val="0"/>
      <w:marRight w:val="0"/>
      <w:marTop w:val="0"/>
      <w:marBottom w:val="0"/>
      <w:divBdr>
        <w:top w:val="none" w:sz="0" w:space="0" w:color="auto"/>
        <w:left w:val="none" w:sz="0" w:space="0" w:color="auto"/>
        <w:bottom w:val="none" w:sz="0" w:space="0" w:color="auto"/>
        <w:right w:val="none" w:sz="0" w:space="0" w:color="auto"/>
      </w:divBdr>
    </w:div>
    <w:div w:id="1751584437">
      <w:bodyDiv w:val="1"/>
      <w:marLeft w:val="0"/>
      <w:marRight w:val="0"/>
      <w:marTop w:val="0"/>
      <w:marBottom w:val="0"/>
      <w:divBdr>
        <w:top w:val="none" w:sz="0" w:space="0" w:color="auto"/>
        <w:left w:val="none" w:sz="0" w:space="0" w:color="auto"/>
        <w:bottom w:val="none" w:sz="0" w:space="0" w:color="auto"/>
        <w:right w:val="none" w:sz="0" w:space="0" w:color="auto"/>
      </w:divBdr>
    </w:div>
    <w:div w:id="1753039053">
      <w:bodyDiv w:val="1"/>
      <w:marLeft w:val="0"/>
      <w:marRight w:val="0"/>
      <w:marTop w:val="0"/>
      <w:marBottom w:val="0"/>
      <w:divBdr>
        <w:top w:val="none" w:sz="0" w:space="0" w:color="auto"/>
        <w:left w:val="none" w:sz="0" w:space="0" w:color="auto"/>
        <w:bottom w:val="none" w:sz="0" w:space="0" w:color="auto"/>
        <w:right w:val="none" w:sz="0" w:space="0" w:color="auto"/>
      </w:divBdr>
    </w:div>
    <w:div w:id="1754810835">
      <w:bodyDiv w:val="1"/>
      <w:marLeft w:val="0"/>
      <w:marRight w:val="0"/>
      <w:marTop w:val="0"/>
      <w:marBottom w:val="0"/>
      <w:divBdr>
        <w:top w:val="none" w:sz="0" w:space="0" w:color="auto"/>
        <w:left w:val="none" w:sz="0" w:space="0" w:color="auto"/>
        <w:bottom w:val="none" w:sz="0" w:space="0" w:color="auto"/>
        <w:right w:val="none" w:sz="0" w:space="0" w:color="auto"/>
      </w:divBdr>
    </w:div>
    <w:div w:id="1756200363">
      <w:bodyDiv w:val="1"/>
      <w:marLeft w:val="0"/>
      <w:marRight w:val="0"/>
      <w:marTop w:val="0"/>
      <w:marBottom w:val="0"/>
      <w:divBdr>
        <w:top w:val="none" w:sz="0" w:space="0" w:color="auto"/>
        <w:left w:val="none" w:sz="0" w:space="0" w:color="auto"/>
        <w:bottom w:val="none" w:sz="0" w:space="0" w:color="auto"/>
        <w:right w:val="none" w:sz="0" w:space="0" w:color="auto"/>
      </w:divBdr>
    </w:div>
    <w:div w:id="1757095828">
      <w:bodyDiv w:val="1"/>
      <w:marLeft w:val="0"/>
      <w:marRight w:val="0"/>
      <w:marTop w:val="0"/>
      <w:marBottom w:val="0"/>
      <w:divBdr>
        <w:top w:val="none" w:sz="0" w:space="0" w:color="auto"/>
        <w:left w:val="none" w:sz="0" w:space="0" w:color="auto"/>
        <w:bottom w:val="none" w:sz="0" w:space="0" w:color="auto"/>
        <w:right w:val="none" w:sz="0" w:space="0" w:color="auto"/>
      </w:divBdr>
    </w:div>
    <w:div w:id="1758407335">
      <w:bodyDiv w:val="1"/>
      <w:marLeft w:val="0"/>
      <w:marRight w:val="0"/>
      <w:marTop w:val="0"/>
      <w:marBottom w:val="0"/>
      <w:divBdr>
        <w:top w:val="none" w:sz="0" w:space="0" w:color="auto"/>
        <w:left w:val="none" w:sz="0" w:space="0" w:color="auto"/>
        <w:bottom w:val="none" w:sz="0" w:space="0" w:color="auto"/>
        <w:right w:val="none" w:sz="0" w:space="0" w:color="auto"/>
      </w:divBdr>
    </w:div>
    <w:div w:id="1759129278">
      <w:bodyDiv w:val="1"/>
      <w:marLeft w:val="0"/>
      <w:marRight w:val="0"/>
      <w:marTop w:val="0"/>
      <w:marBottom w:val="0"/>
      <w:divBdr>
        <w:top w:val="none" w:sz="0" w:space="0" w:color="auto"/>
        <w:left w:val="none" w:sz="0" w:space="0" w:color="auto"/>
        <w:bottom w:val="none" w:sz="0" w:space="0" w:color="auto"/>
        <w:right w:val="none" w:sz="0" w:space="0" w:color="auto"/>
      </w:divBdr>
    </w:div>
    <w:div w:id="1761440381">
      <w:bodyDiv w:val="1"/>
      <w:marLeft w:val="0"/>
      <w:marRight w:val="0"/>
      <w:marTop w:val="0"/>
      <w:marBottom w:val="0"/>
      <w:divBdr>
        <w:top w:val="none" w:sz="0" w:space="0" w:color="auto"/>
        <w:left w:val="none" w:sz="0" w:space="0" w:color="auto"/>
        <w:bottom w:val="none" w:sz="0" w:space="0" w:color="auto"/>
        <w:right w:val="none" w:sz="0" w:space="0" w:color="auto"/>
      </w:divBdr>
    </w:div>
    <w:div w:id="1761487093">
      <w:bodyDiv w:val="1"/>
      <w:marLeft w:val="0"/>
      <w:marRight w:val="0"/>
      <w:marTop w:val="0"/>
      <w:marBottom w:val="0"/>
      <w:divBdr>
        <w:top w:val="none" w:sz="0" w:space="0" w:color="auto"/>
        <w:left w:val="none" w:sz="0" w:space="0" w:color="auto"/>
        <w:bottom w:val="none" w:sz="0" w:space="0" w:color="auto"/>
        <w:right w:val="none" w:sz="0" w:space="0" w:color="auto"/>
      </w:divBdr>
    </w:div>
    <w:div w:id="1761638821">
      <w:bodyDiv w:val="1"/>
      <w:marLeft w:val="0"/>
      <w:marRight w:val="0"/>
      <w:marTop w:val="0"/>
      <w:marBottom w:val="0"/>
      <w:divBdr>
        <w:top w:val="none" w:sz="0" w:space="0" w:color="auto"/>
        <w:left w:val="none" w:sz="0" w:space="0" w:color="auto"/>
        <w:bottom w:val="none" w:sz="0" w:space="0" w:color="auto"/>
        <w:right w:val="none" w:sz="0" w:space="0" w:color="auto"/>
      </w:divBdr>
    </w:div>
    <w:div w:id="1762944884">
      <w:bodyDiv w:val="1"/>
      <w:marLeft w:val="0"/>
      <w:marRight w:val="0"/>
      <w:marTop w:val="0"/>
      <w:marBottom w:val="0"/>
      <w:divBdr>
        <w:top w:val="none" w:sz="0" w:space="0" w:color="auto"/>
        <w:left w:val="none" w:sz="0" w:space="0" w:color="auto"/>
        <w:bottom w:val="none" w:sz="0" w:space="0" w:color="auto"/>
        <w:right w:val="none" w:sz="0" w:space="0" w:color="auto"/>
      </w:divBdr>
    </w:div>
    <w:div w:id="1767188810">
      <w:bodyDiv w:val="1"/>
      <w:marLeft w:val="0"/>
      <w:marRight w:val="0"/>
      <w:marTop w:val="0"/>
      <w:marBottom w:val="0"/>
      <w:divBdr>
        <w:top w:val="none" w:sz="0" w:space="0" w:color="auto"/>
        <w:left w:val="none" w:sz="0" w:space="0" w:color="auto"/>
        <w:bottom w:val="none" w:sz="0" w:space="0" w:color="auto"/>
        <w:right w:val="none" w:sz="0" w:space="0" w:color="auto"/>
      </w:divBdr>
    </w:div>
    <w:div w:id="1767532874">
      <w:bodyDiv w:val="1"/>
      <w:marLeft w:val="0"/>
      <w:marRight w:val="0"/>
      <w:marTop w:val="0"/>
      <w:marBottom w:val="0"/>
      <w:divBdr>
        <w:top w:val="none" w:sz="0" w:space="0" w:color="auto"/>
        <w:left w:val="none" w:sz="0" w:space="0" w:color="auto"/>
        <w:bottom w:val="none" w:sz="0" w:space="0" w:color="auto"/>
        <w:right w:val="none" w:sz="0" w:space="0" w:color="auto"/>
      </w:divBdr>
    </w:div>
    <w:div w:id="1768500549">
      <w:bodyDiv w:val="1"/>
      <w:marLeft w:val="0"/>
      <w:marRight w:val="0"/>
      <w:marTop w:val="0"/>
      <w:marBottom w:val="0"/>
      <w:divBdr>
        <w:top w:val="none" w:sz="0" w:space="0" w:color="auto"/>
        <w:left w:val="none" w:sz="0" w:space="0" w:color="auto"/>
        <w:bottom w:val="none" w:sz="0" w:space="0" w:color="auto"/>
        <w:right w:val="none" w:sz="0" w:space="0" w:color="auto"/>
      </w:divBdr>
    </w:div>
    <w:div w:id="1770589077">
      <w:bodyDiv w:val="1"/>
      <w:marLeft w:val="0"/>
      <w:marRight w:val="0"/>
      <w:marTop w:val="0"/>
      <w:marBottom w:val="0"/>
      <w:divBdr>
        <w:top w:val="none" w:sz="0" w:space="0" w:color="auto"/>
        <w:left w:val="none" w:sz="0" w:space="0" w:color="auto"/>
        <w:bottom w:val="none" w:sz="0" w:space="0" w:color="auto"/>
        <w:right w:val="none" w:sz="0" w:space="0" w:color="auto"/>
      </w:divBdr>
    </w:div>
    <w:div w:id="1775713288">
      <w:bodyDiv w:val="1"/>
      <w:marLeft w:val="0"/>
      <w:marRight w:val="0"/>
      <w:marTop w:val="0"/>
      <w:marBottom w:val="0"/>
      <w:divBdr>
        <w:top w:val="none" w:sz="0" w:space="0" w:color="auto"/>
        <w:left w:val="none" w:sz="0" w:space="0" w:color="auto"/>
        <w:bottom w:val="none" w:sz="0" w:space="0" w:color="auto"/>
        <w:right w:val="none" w:sz="0" w:space="0" w:color="auto"/>
      </w:divBdr>
    </w:div>
    <w:div w:id="1779368037">
      <w:bodyDiv w:val="1"/>
      <w:marLeft w:val="0"/>
      <w:marRight w:val="0"/>
      <w:marTop w:val="0"/>
      <w:marBottom w:val="0"/>
      <w:divBdr>
        <w:top w:val="none" w:sz="0" w:space="0" w:color="auto"/>
        <w:left w:val="none" w:sz="0" w:space="0" w:color="auto"/>
        <w:bottom w:val="none" w:sz="0" w:space="0" w:color="auto"/>
        <w:right w:val="none" w:sz="0" w:space="0" w:color="auto"/>
      </w:divBdr>
    </w:div>
    <w:div w:id="1779761819">
      <w:bodyDiv w:val="1"/>
      <w:marLeft w:val="0"/>
      <w:marRight w:val="0"/>
      <w:marTop w:val="0"/>
      <w:marBottom w:val="0"/>
      <w:divBdr>
        <w:top w:val="none" w:sz="0" w:space="0" w:color="auto"/>
        <w:left w:val="none" w:sz="0" w:space="0" w:color="auto"/>
        <w:bottom w:val="none" w:sz="0" w:space="0" w:color="auto"/>
        <w:right w:val="none" w:sz="0" w:space="0" w:color="auto"/>
      </w:divBdr>
    </w:div>
    <w:div w:id="1781027850">
      <w:bodyDiv w:val="1"/>
      <w:marLeft w:val="0"/>
      <w:marRight w:val="0"/>
      <w:marTop w:val="0"/>
      <w:marBottom w:val="0"/>
      <w:divBdr>
        <w:top w:val="none" w:sz="0" w:space="0" w:color="auto"/>
        <w:left w:val="none" w:sz="0" w:space="0" w:color="auto"/>
        <w:bottom w:val="none" w:sz="0" w:space="0" w:color="auto"/>
        <w:right w:val="none" w:sz="0" w:space="0" w:color="auto"/>
      </w:divBdr>
    </w:div>
    <w:div w:id="1783300464">
      <w:bodyDiv w:val="1"/>
      <w:marLeft w:val="0"/>
      <w:marRight w:val="0"/>
      <w:marTop w:val="0"/>
      <w:marBottom w:val="0"/>
      <w:divBdr>
        <w:top w:val="none" w:sz="0" w:space="0" w:color="auto"/>
        <w:left w:val="none" w:sz="0" w:space="0" w:color="auto"/>
        <w:bottom w:val="none" w:sz="0" w:space="0" w:color="auto"/>
        <w:right w:val="none" w:sz="0" w:space="0" w:color="auto"/>
      </w:divBdr>
    </w:div>
    <w:div w:id="1786121731">
      <w:bodyDiv w:val="1"/>
      <w:marLeft w:val="0"/>
      <w:marRight w:val="0"/>
      <w:marTop w:val="0"/>
      <w:marBottom w:val="0"/>
      <w:divBdr>
        <w:top w:val="none" w:sz="0" w:space="0" w:color="auto"/>
        <w:left w:val="none" w:sz="0" w:space="0" w:color="auto"/>
        <w:bottom w:val="none" w:sz="0" w:space="0" w:color="auto"/>
        <w:right w:val="none" w:sz="0" w:space="0" w:color="auto"/>
      </w:divBdr>
    </w:div>
    <w:div w:id="1787508606">
      <w:bodyDiv w:val="1"/>
      <w:marLeft w:val="0"/>
      <w:marRight w:val="0"/>
      <w:marTop w:val="0"/>
      <w:marBottom w:val="0"/>
      <w:divBdr>
        <w:top w:val="none" w:sz="0" w:space="0" w:color="auto"/>
        <w:left w:val="none" w:sz="0" w:space="0" w:color="auto"/>
        <w:bottom w:val="none" w:sz="0" w:space="0" w:color="auto"/>
        <w:right w:val="none" w:sz="0" w:space="0" w:color="auto"/>
      </w:divBdr>
    </w:div>
    <w:div w:id="1787918379">
      <w:bodyDiv w:val="1"/>
      <w:marLeft w:val="0"/>
      <w:marRight w:val="0"/>
      <w:marTop w:val="0"/>
      <w:marBottom w:val="0"/>
      <w:divBdr>
        <w:top w:val="none" w:sz="0" w:space="0" w:color="auto"/>
        <w:left w:val="none" w:sz="0" w:space="0" w:color="auto"/>
        <w:bottom w:val="none" w:sz="0" w:space="0" w:color="auto"/>
        <w:right w:val="none" w:sz="0" w:space="0" w:color="auto"/>
      </w:divBdr>
    </w:div>
    <w:div w:id="1792938677">
      <w:bodyDiv w:val="1"/>
      <w:marLeft w:val="0"/>
      <w:marRight w:val="0"/>
      <w:marTop w:val="0"/>
      <w:marBottom w:val="0"/>
      <w:divBdr>
        <w:top w:val="none" w:sz="0" w:space="0" w:color="auto"/>
        <w:left w:val="none" w:sz="0" w:space="0" w:color="auto"/>
        <w:bottom w:val="none" w:sz="0" w:space="0" w:color="auto"/>
        <w:right w:val="none" w:sz="0" w:space="0" w:color="auto"/>
      </w:divBdr>
    </w:div>
    <w:div w:id="1793556308">
      <w:bodyDiv w:val="1"/>
      <w:marLeft w:val="0"/>
      <w:marRight w:val="0"/>
      <w:marTop w:val="0"/>
      <w:marBottom w:val="0"/>
      <w:divBdr>
        <w:top w:val="none" w:sz="0" w:space="0" w:color="auto"/>
        <w:left w:val="none" w:sz="0" w:space="0" w:color="auto"/>
        <w:bottom w:val="none" w:sz="0" w:space="0" w:color="auto"/>
        <w:right w:val="none" w:sz="0" w:space="0" w:color="auto"/>
      </w:divBdr>
    </w:div>
    <w:div w:id="1795322616">
      <w:bodyDiv w:val="1"/>
      <w:marLeft w:val="0"/>
      <w:marRight w:val="0"/>
      <w:marTop w:val="0"/>
      <w:marBottom w:val="0"/>
      <w:divBdr>
        <w:top w:val="none" w:sz="0" w:space="0" w:color="auto"/>
        <w:left w:val="none" w:sz="0" w:space="0" w:color="auto"/>
        <w:bottom w:val="none" w:sz="0" w:space="0" w:color="auto"/>
        <w:right w:val="none" w:sz="0" w:space="0" w:color="auto"/>
      </w:divBdr>
    </w:div>
    <w:div w:id="1796949265">
      <w:bodyDiv w:val="1"/>
      <w:marLeft w:val="0"/>
      <w:marRight w:val="0"/>
      <w:marTop w:val="0"/>
      <w:marBottom w:val="0"/>
      <w:divBdr>
        <w:top w:val="none" w:sz="0" w:space="0" w:color="auto"/>
        <w:left w:val="none" w:sz="0" w:space="0" w:color="auto"/>
        <w:bottom w:val="none" w:sz="0" w:space="0" w:color="auto"/>
        <w:right w:val="none" w:sz="0" w:space="0" w:color="auto"/>
      </w:divBdr>
    </w:div>
    <w:div w:id="1797673996">
      <w:bodyDiv w:val="1"/>
      <w:marLeft w:val="0"/>
      <w:marRight w:val="0"/>
      <w:marTop w:val="0"/>
      <w:marBottom w:val="0"/>
      <w:divBdr>
        <w:top w:val="none" w:sz="0" w:space="0" w:color="auto"/>
        <w:left w:val="none" w:sz="0" w:space="0" w:color="auto"/>
        <w:bottom w:val="none" w:sz="0" w:space="0" w:color="auto"/>
        <w:right w:val="none" w:sz="0" w:space="0" w:color="auto"/>
      </w:divBdr>
    </w:div>
    <w:div w:id="1799451941">
      <w:bodyDiv w:val="1"/>
      <w:marLeft w:val="0"/>
      <w:marRight w:val="0"/>
      <w:marTop w:val="0"/>
      <w:marBottom w:val="0"/>
      <w:divBdr>
        <w:top w:val="none" w:sz="0" w:space="0" w:color="auto"/>
        <w:left w:val="none" w:sz="0" w:space="0" w:color="auto"/>
        <w:bottom w:val="none" w:sz="0" w:space="0" w:color="auto"/>
        <w:right w:val="none" w:sz="0" w:space="0" w:color="auto"/>
      </w:divBdr>
    </w:div>
    <w:div w:id="1799495880">
      <w:bodyDiv w:val="1"/>
      <w:marLeft w:val="0"/>
      <w:marRight w:val="0"/>
      <w:marTop w:val="0"/>
      <w:marBottom w:val="0"/>
      <w:divBdr>
        <w:top w:val="none" w:sz="0" w:space="0" w:color="auto"/>
        <w:left w:val="none" w:sz="0" w:space="0" w:color="auto"/>
        <w:bottom w:val="none" w:sz="0" w:space="0" w:color="auto"/>
        <w:right w:val="none" w:sz="0" w:space="0" w:color="auto"/>
      </w:divBdr>
    </w:div>
    <w:div w:id="1802575003">
      <w:bodyDiv w:val="1"/>
      <w:marLeft w:val="0"/>
      <w:marRight w:val="0"/>
      <w:marTop w:val="0"/>
      <w:marBottom w:val="0"/>
      <w:divBdr>
        <w:top w:val="none" w:sz="0" w:space="0" w:color="auto"/>
        <w:left w:val="none" w:sz="0" w:space="0" w:color="auto"/>
        <w:bottom w:val="none" w:sz="0" w:space="0" w:color="auto"/>
        <w:right w:val="none" w:sz="0" w:space="0" w:color="auto"/>
      </w:divBdr>
    </w:div>
    <w:div w:id="1802578629">
      <w:bodyDiv w:val="1"/>
      <w:marLeft w:val="0"/>
      <w:marRight w:val="0"/>
      <w:marTop w:val="0"/>
      <w:marBottom w:val="0"/>
      <w:divBdr>
        <w:top w:val="none" w:sz="0" w:space="0" w:color="auto"/>
        <w:left w:val="none" w:sz="0" w:space="0" w:color="auto"/>
        <w:bottom w:val="none" w:sz="0" w:space="0" w:color="auto"/>
        <w:right w:val="none" w:sz="0" w:space="0" w:color="auto"/>
      </w:divBdr>
    </w:div>
    <w:div w:id="1805005733">
      <w:bodyDiv w:val="1"/>
      <w:marLeft w:val="0"/>
      <w:marRight w:val="0"/>
      <w:marTop w:val="0"/>
      <w:marBottom w:val="0"/>
      <w:divBdr>
        <w:top w:val="none" w:sz="0" w:space="0" w:color="auto"/>
        <w:left w:val="none" w:sz="0" w:space="0" w:color="auto"/>
        <w:bottom w:val="none" w:sz="0" w:space="0" w:color="auto"/>
        <w:right w:val="none" w:sz="0" w:space="0" w:color="auto"/>
      </w:divBdr>
    </w:div>
    <w:div w:id="1805615013">
      <w:bodyDiv w:val="1"/>
      <w:marLeft w:val="0"/>
      <w:marRight w:val="0"/>
      <w:marTop w:val="0"/>
      <w:marBottom w:val="0"/>
      <w:divBdr>
        <w:top w:val="none" w:sz="0" w:space="0" w:color="auto"/>
        <w:left w:val="none" w:sz="0" w:space="0" w:color="auto"/>
        <w:bottom w:val="none" w:sz="0" w:space="0" w:color="auto"/>
        <w:right w:val="none" w:sz="0" w:space="0" w:color="auto"/>
      </w:divBdr>
    </w:div>
    <w:div w:id="1807157706">
      <w:bodyDiv w:val="1"/>
      <w:marLeft w:val="0"/>
      <w:marRight w:val="0"/>
      <w:marTop w:val="0"/>
      <w:marBottom w:val="0"/>
      <w:divBdr>
        <w:top w:val="none" w:sz="0" w:space="0" w:color="auto"/>
        <w:left w:val="none" w:sz="0" w:space="0" w:color="auto"/>
        <w:bottom w:val="none" w:sz="0" w:space="0" w:color="auto"/>
        <w:right w:val="none" w:sz="0" w:space="0" w:color="auto"/>
      </w:divBdr>
    </w:div>
    <w:div w:id="1816530957">
      <w:bodyDiv w:val="1"/>
      <w:marLeft w:val="0"/>
      <w:marRight w:val="0"/>
      <w:marTop w:val="0"/>
      <w:marBottom w:val="0"/>
      <w:divBdr>
        <w:top w:val="none" w:sz="0" w:space="0" w:color="auto"/>
        <w:left w:val="none" w:sz="0" w:space="0" w:color="auto"/>
        <w:bottom w:val="none" w:sz="0" w:space="0" w:color="auto"/>
        <w:right w:val="none" w:sz="0" w:space="0" w:color="auto"/>
      </w:divBdr>
    </w:div>
    <w:div w:id="1817061942">
      <w:bodyDiv w:val="1"/>
      <w:marLeft w:val="0"/>
      <w:marRight w:val="0"/>
      <w:marTop w:val="0"/>
      <w:marBottom w:val="0"/>
      <w:divBdr>
        <w:top w:val="none" w:sz="0" w:space="0" w:color="auto"/>
        <w:left w:val="none" w:sz="0" w:space="0" w:color="auto"/>
        <w:bottom w:val="none" w:sz="0" w:space="0" w:color="auto"/>
        <w:right w:val="none" w:sz="0" w:space="0" w:color="auto"/>
      </w:divBdr>
    </w:div>
    <w:div w:id="1818837623">
      <w:bodyDiv w:val="1"/>
      <w:marLeft w:val="0"/>
      <w:marRight w:val="0"/>
      <w:marTop w:val="0"/>
      <w:marBottom w:val="0"/>
      <w:divBdr>
        <w:top w:val="none" w:sz="0" w:space="0" w:color="auto"/>
        <w:left w:val="none" w:sz="0" w:space="0" w:color="auto"/>
        <w:bottom w:val="none" w:sz="0" w:space="0" w:color="auto"/>
        <w:right w:val="none" w:sz="0" w:space="0" w:color="auto"/>
      </w:divBdr>
    </w:div>
    <w:div w:id="1818841816">
      <w:bodyDiv w:val="1"/>
      <w:marLeft w:val="0"/>
      <w:marRight w:val="0"/>
      <w:marTop w:val="0"/>
      <w:marBottom w:val="0"/>
      <w:divBdr>
        <w:top w:val="none" w:sz="0" w:space="0" w:color="auto"/>
        <w:left w:val="none" w:sz="0" w:space="0" w:color="auto"/>
        <w:bottom w:val="none" w:sz="0" w:space="0" w:color="auto"/>
        <w:right w:val="none" w:sz="0" w:space="0" w:color="auto"/>
      </w:divBdr>
    </w:div>
    <w:div w:id="1818958218">
      <w:bodyDiv w:val="1"/>
      <w:marLeft w:val="0"/>
      <w:marRight w:val="0"/>
      <w:marTop w:val="0"/>
      <w:marBottom w:val="0"/>
      <w:divBdr>
        <w:top w:val="none" w:sz="0" w:space="0" w:color="auto"/>
        <w:left w:val="none" w:sz="0" w:space="0" w:color="auto"/>
        <w:bottom w:val="none" w:sz="0" w:space="0" w:color="auto"/>
        <w:right w:val="none" w:sz="0" w:space="0" w:color="auto"/>
      </w:divBdr>
    </w:div>
    <w:div w:id="1819421067">
      <w:bodyDiv w:val="1"/>
      <w:marLeft w:val="0"/>
      <w:marRight w:val="0"/>
      <w:marTop w:val="0"/>
      <w:marBottom w:val="0"/>
      <w:divBdr>
        <w:top w:val="none" w:sz="0" w:space="0" w:color="auto"/>
        <w:left w:val="none" w:sz="0" w:space="0" w:color="auto"/>
        <w:bottom w:val="none" w:sz="0" w:space="0" w:color="auto"/>
        <w:right w:val="none" w:sz="0" w:space="0" w:color="auto"/>
      </w:divBdr>
    </w:div>
    <w:div w:id="1820264076">
      <w:bodyDiv w:val="1"/>
      <w:marLeft w:val="0"/>
      <w:marRight w:val="0"/>
      <w:marTop w:val="0"/>
      <w:marBottom w:val="0"/>
      <w:divBdr>
        <w:top w:val="none" w:sz="0" w:space="0" w:color="auto"/>
        <w:left w:val="none" w:sz="0" w:space="0" w:color="auto"/>
        <w:bottom w:val="none" w:sz="0" w:space="0" w:color="auto"/>
        <w:right w:val="none" w:sz="0" w:space="0" w:color="auto"/>
      </w:divBdr>
    </w:div>
    <w:div w:id="1822889316">
      <w:bodyDiv w:val="1"/>
      <w:marLeft w:val="0"/>
      <w:marRight w:val="0"/>
      <w:marTop w:val="0"/>
      <w:marBottom w:val="0"/>
      <w:divBdr>
        <w:top w:val="none" w:sz="0" w:space="0" w:color="auto"/>
        <w:left w:val="none" w:sz="0" w:space="0" w:color="auto"/>
        <w:bottom w:val="none" w:sz="0" w:space="0" w:color="auto"/>
        <w:right w:val="none" w:sz="0" w:space="0" w:color="auto"/>
      </w:divBdr>
    </w:div>
    <w:div w:id="1824079643">
      <w:bodyDiv w:val="1"/>
      <w:marLeft w:val="0"/>
      <w:marRight w:val="0"/>
      <w:marTop w:val="0"/>
      <w:marBottom w:val="0"/>
      <w:divBdr>
        <w:top w:val="none" w:sz="0" w:space="0" w:color="auto"/>
        <w:left w:val="none" w:sz="0" w:space="0" w:color="auto"/>
        <w:bottom w:val="none" w:sz="0" w:space="0" w:color="auto"/>
        <w:right w:val="none" w:sz="0" w:space="0" w:color="auto"/>
      </w:divBdr>
    </w:div>
    <w:div w:id="1824274413">
      <w:bodyDiv w:val="1"/>
      <w:marLeft w:val="0"/>
      <w:marRight w:val="0"/>
      <w:marTop w:val="0"/>
      <w:marBottom w:val="0"/>
      <w:divBdr>
        <w:top w:val="none" w:sz="0" w:space="0" w:color="auto"/>
        <w:left w:val="none" w:sz="0" w:space="0" w:color="auto"/>
        <w:bottom w:val="none" w:sz="0" w:space="0" w:color="auto"/>
        <w:right w:val="none" w:sz="0" w:space="0" w:color="auto"/>
      </w:divBdr>
    </w:div>
    <w:div w:id="1824616049">
      <w:bodyDiv w:val="1"/>
      <w:marLeft w:val="0"/>
      <w:marRight w:val="0"/>
      <w:marTop w:val="0"/>
      <w:marBottom w:val="0"/>
      <w:divBdr>
        <w:top w:val="none" w:sz="0" w:space="0" w:color="auto"/>
        <w:left w:val="none" w:sz="0" w:space="0" w:color="auto"/>
        <w:bottom w:val="none" w:sz="0" w:space="0" w:color="auto"/>
        <w:right w:val="none" w:sz="0" w:space="0" w:color="auto"/>
      </w:divBdr>
    </w:div>
    <w:div w:id="1827668277">
      <w:bodyDiv w:val="1"/>
      <w:marLeft w:val="0"/>
      <w:marRight w:val="0"/>
      <w:marTop w:val="0"/>
      <w:marBottom w:val="0"/>
      <w:divBdr>
        <w:top w:val="none" w:sz="0" w:space="0" w:color="auto"/>
        <w:left w:val="none" w:sz="0" w:space="0" w:color="auto"/>
        <w:bottom w:val="none" w:sz="0" w:space="0" w:color="auto"/>
        <w:right w:val="none" w:sz="0" w:space="0" w:color="auto"/>
      </w:divBdr>
    </w:div>
    <w:div w:id="1828014126">
      <w:bodyDiv w:val="1"/>
      <w:marLeft w:val="0"/>
      <w:marRight w:val="0"/>
      <w:marTop w:val="0"/>
      <w:marBottom w:val="0"/>
      <w:divBdr>
        <w:top w:val="none" w:sz="0" w:space="0" w:color="auto"/>
        <w:left w:val="none" w:sz="0" w:space="0" w:color="auto"/>
        <w:bottom w:val="none" w:sz="0" w:space="0" w:color="auto"/>
        <w:right w:val="none" w:sz="0" w:space="0" w:color="auto"/>
      </w:divBdr>
    </w:div>
    <w:div w:id="1832023304">
      <w:bodyDiv w:val="1"/>
      <w:marLeft w:val="0"/>
      <w:marRight w:val="0"/>
      <w:marTop w:val="0"/>
      <w:marBottom w:val="0"/>
      <w:divBdr>
        <w:top w:val="none" w:sz="0" w:space="0" w:color="auto"/>
        <w:left w:val="none" w:sz="0" w:space="0" w:color="auto"/>
        <w:bottom w:val="none" w:sz="0" w:space="0" w:color="auto"/>
        <w:right w:val="none" w:sz="0" w:space="0" w:color="auto"/>
      </w:divBdr>
    </w:div>
    <w:div w:id="1832794941">
      <w:bodyDiv w:val="1"/>
      <w:marLeft w:val="0"/>
      <w:marRight w:val="0"/>
      <w:marTop w:val="0"/>
      <w:marBottom w:val="0"/>
      <w:divBdr>
        <w:top w:val="none" w:sz="0" w:space="0" w:color="auto"/>
        <w:left w:val="none" w:sz="0" w:space="0" w:color="auto"/>
        <w:bottom w:val="none" w:sz="0" w:space="0" w:color="auto"/>
        <w:right w:val="none" w:sz="0" w:space="0" w:color="auto"/>
      </w:divBdr>
    </w:div>
    <w:div w:id="1833176393">
      <w:bodyDiv w:val="1"/>
      <w:marLeft w:val="0"/>
      <w:marRight w:val="0"/>
      <w:marTop w:val="0"/>
      <w:marBottom w:val="0"/>
      <w:divBdr>
        <w:top w:val="none" w:sz="0" w:space="0" w:color="auto"/>
        <w:left w:val="none" w:sz="0" w:space="0" w:color="auto"/>
        <w:bottom w:val="none" w:sz="0" w:space="0" w:color="auto"/>
        <w:right w:val="none" w:sz="0" w:space="0" w:color="auto"/>
      </w:divBdr>
    </w:div>
    <w:div w:id="1835874858">
      <w:bodyDiv w:val="1"/>
      <w:marLeft w:val="0"/>
      <w:marRight w:val="0"/>
      <w:marTop w:val="0"/>
      <w:marBottom w:val="0"/>
      <w:divBdr>
        <w:top w:val="none" w:sz="0" w:space="0" w:color="auto"/>
        <w:left w:val="none" w:sz="0" w:space="0" w:color="auto"/>
        <w:bottom w:val="none" w:sz="0" w:space="0" w:color="auto"/>
        <w:right w:val="none" w:sz="0" w:space="0" w:color="auto"/>
      </w:divBdr>
    </w:div>
    <w:div w:id="1836142095">
      <w:bodyDiv w:val="1"/>
      <w:marLeft w:val="0"/>
      <w:marRight w:val="0"/>
      <w:marTop w:val="0"/>
      <w:marBottom w:val="0"/>
      <w:divBdr>
        <w:top w:val="none" w:sz="0" w:space="0" w:color="auto"/>
        <w:left w:val="none" w:sz="0" w:space="0" w:color="auto"/>
        <w:bottom w:val="none" w:sz="0" w:space="0" w:color="auto"/>
        <w:right w:val="none" w:sz="0" w:space="0" w:color="auto"/>
      </w:divBdr>
    </w:div>
    <w:div w:id="1837187970">
      <w:bodyDiv w:val="1"/>
      <w:marLeft w:val="0"/>
      <w:marRight w:val="0"/>
      <w:marTop w:val="0"/>
      <w:marBottom w:val="0"/>
      <w:divBdr>
        <w:top w:val="none" w:sz="0" w:space="0" w:color="auto"/>
        <w:left w:val="none" w:sz="0" w:space="0" w:color="auto"/>
        <w:bottom w:val="none" w:sz="0" w:space="0" w:color="auto"/>
        <w:right w:val="none" w:sz="0" w:space="0" w:color="auto"/>
      </w:divBdr>
    </w:div>
    <w:div w:id="1841433537">
      <w:bodyDiv w:val="1"/>
      <w:marLeft w:val="0"/>
      <w:marRight w:val="0"/>
      <w:marTop w:val="0"/>
      <w:marBottom w:val="0"/>
      <w:divBdr>
        <w:top w:val="none" w:sz="0" w:space="0" w:color="auto"/>
        <w:left w:val="none" w:sz="0" w:space="0" w:color="auto"/>
        <w:bottom w:val="none" w:sz="0" w:space="0" w:color="auto"/>
        <w:right w:val="none" w:sz="0" w:space="0" w:color="auto"/>
      </w:divBdr>
    </w:div>
    <w:div w:id="1841966861">
      <w:bodyDiv w:val="1"/>
      <w:marLeft w:val="0"/>
      <w:marRight w:val="0"/>
      <w:marTop w:val="0"/>
      <w:marBottom w:val="0"/>
      <w:divBdr>
        <w:top w:val="none" w:sz="0" w:space="0" w:color="auto"/>
        <w:left w:val="none" w:sz="0" w:space="0" w:color="auto"/>
        <w:bottom w:val="none" w:sz="0" w:space="0" w:color="auto"/>
        <w:right w:val="none" w:sz="0" w:space="0" w:color="auto"/>
      </w:divBdr>
    </w:div>
    <w:div w:id="1845629130">
      <w:bodyDiv w:val="1"/>
      <w:marLeft w:val="0"/>
      <w:marRight w:val="0"/>
      <w:marTop w:val="0"/>
      <w:marBottom w:val="0"/>
      <w:divBdr>
        <w:top w:val="none" w:sz="0" w:space="0" w:color="auto"/>
        <w:left w:val="none" w:sz="0" w:space="0" w:color="auto"/>
        <w:bottom w:val="none" w:sz="0" w:space="0" w:color="auto"/>
        <w:right w:val="none" w:sz="0" w:space="0" w:color="auto"/>
      </w:divBdr>
    </w:div>
    <w:div w:id="1846631415">
      <w:bodyDiv w:val="1"/>
      <w:marLeft w:val="0"/>
      <w:marRight w:val="0"/>
      <w:marTop w:val="0"/>
      <w:marBottom w:val="0"/>
      <w:divBdr>
        <w:top w:val="none" w:sz="0" w:space="0" w:color="auto"/>
        <w:left w:val="none" w:sz="0" w:space="0" w:color="auto"/>
        <w:bottom w:val="none" w:sz="0" w:space="0" w:color="auto"/>
        <w:right w:val="none" w:sz="0" w:space="0" w:color="auto"/>
      </w:divBdr>
    </w:div>
    <w:div w:id="1848515082">
      <w:bodyDiv w:val="1"/>
      <w:marLeft w:val="0"/>
      <w:marRight w:val="0"/>
      <w:marTop w:val="0"/>
      <w:marBottom w:val="0"/>
      <w:divBdr>
        <w:top w:val="none" w:sz="0" w:space="0" w:color="auto"/>
        <w:left w:val="none" w:sz="0" w:space="0" w:color="auto"/>
        <w:bottom w:val="none" w:sz="0" w:space="0" w:color="auto"/>
        <w:right w:val="none" w:sz="0" w:space="0" w:color="auto"/>
      </w:divBdr>
    </w:div>
    <w:div w:id="1850411147">
      <w:bodyDiv w:val="1"/>
      <w:marLeft w:val="0"/>
      <w:marRight w:val="0"/>
      <w:marTop w:val="0"/>
      <w:marBottom w:val="0"/>
      <w:divBdr>
        <w:top w:val="none" w:sz="0" w:space="0" w:color="auto"/>
        <w:left w:val="none" w:sz="0" w:space="0" w:color="auto"/>
        <w:bottom w:val="none" w:sz="0" w:space="0" w:color="auto"/>
        <w:right w:val="none" w:sz="0" w:space="0" w:color="auto"/>
      </w:divBdr>
    </w:div>
    <w:div w:id="1850414380">
      <w:bodyDiv w:val="1"/>
      <w:marLeft w:val="0"/>
      <w:marRight w:val="0"/>
      <w:marTop w:val="0"/>
      <w:marBottom w:val="0"/>
      <w:divBdr>
        <w:top w:val="none" w:sz="0" w:space="0" w:color="auto"/>
        <w:left w:val="none" w:sz="0" w:space="0" w:color="auto"/>
        <w:bottom w:val="none" w:sz="0" w:space="0" w:color="auto"/>
        <w:right w:val="none" w:sz="0" w:space="0" w:color="auto"/>
      </w:divBdr>
    </w:div>
    <w:div w:id="1852068115">
      <w:bodyDiv w:val="1"/>
      <w:marLeft w:val="0"/>
      <w:marRight w:val="0"/>
      <w:marTop w:val="0"/>
      <w:marBottom w:val="0"/>
      <w:divBdr>
        <w:top w:val="none" w:sz="0" w:space="0" w:color="auto"/>
        <w:left w:val="none" w:sz="0" w:space="0" w:color="auto"/>
        <w:bottom w:val="none" w:sz="0" w:space="0" w:color="auto"/>
        <w:right w:val="none" w:sz="0" w:space="0" w:color="auto"/>
      </w:divBdr>
    </w:div>
    <w:div w:id="1854223566">
      <w:bodyDiv w:val="1"/>
      <w:marLeft w:val="0"/>
      <w:marRight w:val="0"/>
      <w:marTop w:val="0"/>
      <w:marBottom w:val="0"/>
      <w:divBdr>
        <w:top w:val="none" w:sz="0" w:space="0" w:color="auto"/>
        <w:left w:val="none" w:sz="0" w:space="0" w:color="auto"/>
        <w:bottom w:val="none" w:sz="0" w:space="0" w:color="auto"/>
        <w:right w:val="none" w:sz="0" w:space="0" w:color="auto"/>
      </w:divBdr>
    </w:div>
    <w:div w:id="1855605846">
      <w:bodyDiv w:val="1"/>
      <w:marLeft w:val="0"/>
      <w:marRight w:val="0"/>
      <w:marTop w:val="0"/>
      <w:marBottom w:val="0"/>
      <w:divBdr>
        <w:top w:val="none" w:sz="0" w:space="0" w:color="auto"/>
        <w:left w:val="none" w:sz="0" w:space="0" w:color="auto"/>
        <w:bottom w:val="none" w:sz="0" w:space="0" w:color="auto"/>
        <w:right w:val="none" w:sz="0" w:space="0" w:color="auto"/>
      </w:divBdr>
    </w:div>
    <w:div w:id="1858999284">
      <w:bodyDiv w:val="1"/>
      <w:marLeft w:val="0"/>
      <w:marRight w:val="0"/>
      <w:marTop w:val="0"/>
      <w:marBottom w:val="0"/>
      <w:divBdr>
        <w:top w:val="none" w:sz="0" w:space="0" w:color="auto"/>
        <w:left w:val="none" w:sz="0" w:space="0" w:color="auto"/>
        <w:bottom w:val="none" w:sz="0" w:space="0" w:color="auto"/>
        <w:right w:val="none" w:sz="0" w:space="0" w:color="auto"/>
      </w:divBdr>
    </w:div>
    <w:div w:id="1859658088">
      <w:bodyDiv w:val="1"/>
      <w:marLeft w:val="0"/>
      <w:marRight w:val="0"/>
      <w:marTop w:val="0"/>
      <w:marBottom w:val="0"/>
      <w:divBdr>
        <w:top w:val="none" w:sz="0" w:space="0" w:color="auto"/>
        <w:left w:val="none" w:sz="0" w:space="0" w:color="auto"/>
        <w:bottom w:val="none" w:sz="0" w:space="0" w:color="auto"/>
        <w:right w:val="none" w:sz="0" w:space="0" w:color="auto"/>
      </w:divBdr>
    </w:div>
    <w:div w:id="1860003574">
      <w:bodyDiv w:val="1"/>
      <w:marLeft w:val="0"/>
      <w:marRight w:val="0"/>
      <w:marTop w:val="0"/>
      <w:marBottom w:val="0"/>
      <w:divBdr>
        <w:top w:val="none" w:sz="0" w:space="0" w:color="auto"/>
        <w:left w:val="none" w:sz="0" w:space="0" w:color="auto"/>
        <w:bottom w:val="none" w:sz="0" w:space="0" w:color="auto"/>
        <w:right w:val="none" w:sz="0" w:space="0" w:color="auto"/>
      </w:divBdr>
    </w:div>
    <w:div w:id="1861041820">
      <w:bodyDiv w:val="1"/>
      <w:marLeft w:val="0"/>
      <w:marRight w:val="0"/>
      <w:marTop w:val="0"/>
      <w:marBottom w:val="0"/>
      <w:divBdr>
        <w:top w:val="none" w:sz="0" w:space="0" w:color="auto"/>
        <w:left w:val="none" w:sz="0" w:space="0" w:color="auto"/>
        <w:bottom w:val="none" w:sz="0" w:space="0" w:color="auto"/>
        <w:right w:val="none" w:sz="0" w:space="0" w:color="auto"/>
      </w:divBdr>
    </w:div>
    <w:div w:id="1861355624">
      <w:bodyDiv w:val="1"/>
      <w:marLeft w:val="0"/>
      <w:marRight w:val="0"/>
      <w:marTop w:val="0"/>
      <w:marBottom w:val="0"/>
      <w:divBdr>
        <w:top w:val="none" w:sz="0" w:space="0" w:color="auto"/>
        <w:left w:val="none" w:sz="0" w:space="0" w:color="auto"/>
        <w:bottom w:val="none" w:sz="0" w:space="0" w:color="auto"/>
        <w:right w:val="none" w:sz="0" w:space="0" w:color="auto"/>
      </w:divBdr>
    </w:div>
    <w:div w:id="1862743707">
      <w:bodyDiv w:val="1"/>
      <w:marLeft w:val="0"/>
      <w:marRight w:val="0"/>
      <w:marTop w:val="0"/>
      <w:marBottom w:val="0"/>
      <w:divBdr>
        <w:top w:val="none" w:sz="0" w:space="0" w:color="auto"/>
        <w:left w:val="none" w:sz="0" w:space="0" w:color="auto"/>
        <w:bottom w:val="none" w:sz="0" w:space="0" w:color="auto"/>
        <w:right w:val="none" w:sz="0" w:space="0" w:color="auto"/>
      </w:divBdr>
    </w:div>
    <w:div w:id="1866362350">
      <w:bodyDiv w:val="1"/>
      <w:marLeft w:val="0"/>
      <w:marRight w:val="0"/>
      <w:marTop w:val="0"/>
      <w:marBottom w:val="0"/>
      <w:divBdr>
        <w:top w:val="none" w:sz="0" w:space="0" w:color="auto"/>
        <w:left w:val="none" w:sz="0" w:space="0" w:color="auto"/>
        <w:bottom w:val="none" w:sz="0" w:space="0" w:color="auto"/>
        <w:right w:val="none" w:sz="0" w:space="0" w:color="auto"/>
      </w:divBdr>
    </w:div>
    <w:div w:id="1866674228">
      <w:bodyDiv w:val="1"/>
      <w:marLeft w:val="0"/>
      <w:marRight w:val="0"/>
      <w:marTop w:val="0"/>
      <w:marBottom w:val="0"/>
      <w:divBdr>
        <w:top w:val="none" w:sz="0" w:space="0" w:color="auto"/>
        <w:left w:val="none" w:sz="0" w:space="0" w:color="auto"/>
        <w:bottom w:val="none" w:sz="0" w:space="0" w:color="auto"/>
        <w:right w:val="none" w:sz="0" w:space="0" w:color="auto"/>
      </w:divBdr>
    </w:div>
    <w:div w:id="1867861922">
      <w:bodyDiv w:val="1"/>
      <w:marLeft w:val="0"/>
      <w:marRight w:val="0"/>
      <w:marTop w:val="0"/>
      <w:marBottom w:val="0"/>
      <w:divBdr>
        <w:top w:val="none" w:sz="0" w:space="0" w:color="auto"/>
        <w:left w:val="none" w:sz="0" w:space="0" w:color="auto"/>
        <w:bottom w:val="none" w:sz="0" w:space="0" w:color="auto"/>
        <w:right w:val="none" w:sz="0" w:space="0" w:color="auto"/>
      </w:divBdr>
    </w:div>
    <w:div w:id="1868524275">
      <w:bodyDiv w:val="1"/>
      <w:marLeft w:val="0"/>
      <w:marRight w:val="0"/>
      <w:marTop w:val="0"/>
      <w:marBottom w:val="0"/>
      <w:divBdr>
        <w:top w:val="none" w:sz="0" w:space="0" w:color="auto"/>
        <w:left w:val="none" w:sz="0" w:space="0" w:color="auto"/>
        <w:bottom w:val="none" w:sz="0" w:space="0" w:color="auto"/>
        <w:right w:val="none" w:sz="0" w:space="0" w:color="auto"/>
      </w:divBdr>
    </w:div>
    <w:div w:id="1870214299">
      <w:bodyDiv w:val="1"/>
      <w:marLeft w:val="0"/>
      <w:marRight w:val="0"/>
      <w:marTop w:val="0"/>
      <w:marBottom w:val="0"/>
      <w:divBdr>
        <w:top w:val="none" w:sz="0" w:space="0" w:color="auto"/>
        <w:left w:val="none" w:sz="0" w:space="0" w:color="auto"/>
        <w:bottom w:val="none" w:sz="0" w:space="0" w:color="auto"/>
        <w:right w:val="none" w:sz="0" w:space="0" w:color="auto"/>
      </w:divBdr>
    </w:div>
    <w:div w:id="1870558440">
      <w:bodyDiv w:val="1"/>
      <w:marLeft w:val="0"/>
      <w:marRight w:val="0"/>
      <w:marTop w:val="0"/>
      <w:marBottom w:val="0"/>
      <w:divBdr>
        <w:top w:val="none" w:sz="0" w:space="0" w:color="auto"/>
        <w:left w:val="none" w:sz="0" w:space="0" w:color="auto"/>
        <w:bottom w:val="none" w:sz="0" w:space="0" w:color="auto"/>
        <w:right w:val="none" w:sz="0" w:space="0" w:color="auto"/>
      </w:divBdr>
    </w:div>
    <w:div w:id="1879514958">
      <w:bodyDiv w:val="1"/>
      <w:marLeft w:val="0"/>
      <w:marRight w:val="0"/>
      <w:marTop w:val="0"/>
      <w:marBottom w:val="0"/>
      <w:divBdr>
        <w:top w:val="none" w:sz="0" w:space="0" w:color="auto"/>
        <w:left w:val="none" w:sz="0" w:space="0" w:color="auto"/>
        <w:bottom w:val="none" w:sz="0" w:space="0" w:color="auto"/>
        <w:right w:val="none" w:sz="0" w:space="0" w:color="auto"/>
      </w:divBdr>
    </w:div>
    <w:div w:id="1879777928">
      <w:bodyDiv w:val="1"/>
      <w:marLeft w:val="0"/>
      <w:marRight w:val="0"/>
      <w:marTop w:val="0"/>
      <w:marBottom w:val="0"/>
      <w:divBdr>
        <w:top w:val="none" w:sz="0" w:space="0" w:color="auto"/>
        <w:left w:val="none" w:sz="0" w:space="0" w:color="auto"/>
        <w:bottom w:val="none" w:sz="0" w:space="0" w:color="auto"/>
        <w:right w:val="none" w:sz="0" w:space="0" w:color="auto"/>
      </w:divBdr>
    </w:div>
    <w:div w:id="1881700657">
      <w:bodyDiv w:val="1"/>
      <w:marLeft w:val="0"/>
      <w:marRight w:val="0"/>
      <w:marTop w:val="0"/>
      <w:marBottom w:val="0"/>
      <w:divBdr>
        <w:top w:val="none" w:sz="0" w:space="0" w:color="auto"/>
        <w:left w:val="none" w:sz="0" w:space="0" w:color="auto"/>
        <w:bottom w:val="none" w:sz="0" w:space="0" w:color="auto"/>
        <w:right w:val="none" w:sz="0" w:space="0" w:color="auto"/>
      </w:divBdr>
    </w:div>
    <w:div w:id="1884177122">
      <w:bodyDiv w:val="1"/>
      <w:marLeft w:val="0"/>
      <w:marRight w:val="0"/>
      <w:marTop w:val="0"/>
      <w:marBottom w:val="0"/>
      <w:divBdr>
        <w:top w:val="none" w:sz="0" w:space="0" w:color="auto"/>
        <w:left w:val="none" w:sz="0" w:space="0" w:color="auto"/>
        <w:bottom w:val="none" w:sz="0" w:space="0" w:color="auto"/>
        <w:right w:val="none" w:sz="0" w:space="0" w:color="auto"/>
      </w:divBdr>
    </w:div>
    <w:div w:id="1885092985">
      <w:bodyDiv w:val="1"/>
      <w:marLeft w:val="0"/>
      <w:marRight w:val="0"/>
      <w:marTop w:val="0"/>
      <w:marBottom w:val="0"/>
      <w:divBdr>
        <w:top w:val="none" w:sz="0" w:space="0" w:color="auto"/>
        <w:left w:val="none" w:sz="0" w:space="0" w:color="auto"/>
        <w:bottom w:val="none" w:sz="0" w:space="0" w:color="auto"/>
        <w:right w:val="none" w:sz="0" w:space="0" w:color="auto"/>
      </w:divBdr>
    </w:div>
    <w:div w:id="1891719858">
      <w:bodyDiv w:val="1"/>
      <w:marLeft w:val="0"/>
      <w:marRight w:val="0"/>
      <w:marTop w:val="0"/>
      <w:marBottom w:val="0"/>
      <w:divBdr>
        <w:top w:val="none" w:sz="0" w:space="0" w:color="auto"/>
        <w:left w:val="none" w:sz="0" w:space="0" w:color="auto"/>
        <w:bottom w:val="none" w:sz="0" w:space="0" w:color="auto"/>
        <w:right w:val="none" w:sz="0" w:space="0" w:color="auto"/>
      </w:divBdr>
    </w:div>
    <w:div w:id="1894344873">
      <w:bodyDiv w:val="1"/>
      <w:marLeft w:val="0"/>
      <w:marRight w:val="0"/>
      <w:marTop w:val="0"/>
      <w:marBottom w:val="0"/>
      <w:divBdr>
        <w:top w:val="none" w:sz="0" w:space="0" w:color="auto"/>
        <w:left w:val="none" w:sz="0" w:space="0" w:color="auto"/>
        <w:bottom w:val="none" w:sz="0" w:space="0" w:color="auto"/>
        <w:right w:val="none" w:sz="0" w:space="0" w:color="auto"/>
      </w:divBdr>
    </w:div>
    <w:div w:id="1900704093">
      <w:bodyDiv w:val="1"/>
      <w:marLeft w:val="0"/>
      <w:marRight w:val="0"/>
      <w:marTop w:val="0"/>
      <w:marBottom w:val="0"/>
      <w:divBdr>
        <w:top w:val="none" w:sz="0" w:space="0" w:color="auto"/>
        <w:left w:val="none" w:sz="0" w:space="0" w:color="auto"/>
        <w:bottom w:val="none" w:sz="0" w:space="0" w:color="auto"/>
        <w:right w:val="none" w:sz="0" w:space="0" w:color="auto"/>
      </w:divBdr>
    </w:div>
    <w:div w:id="1901087946">
      <w:bodyDiv w:val="1"/>
      <w:marLeft w:val="0"/>
      <w:marRight w:val="0"/>
      <w:marTop w:val="0"/>
      <w:marBottom w:val="0"/>
      <w:divBdr>
        <w:top w:val="none" w:sz="0" w:space="0" w:color="auto"/>
        <w:left w:val="none" w:sz="0" w:space="0" w:color="auto"/>
        <w:bottom w:val="none" w:sz="0" w:space="0" w:color="auto"/>
        <w:right w:val="none" w:sz="0" w:space="0" w:color="auto"/>
      </w:divBdr>
    </w:div>
    <w:div w:id="1905095844">
      <w:bodyDiv w:val="1"/>
      <w:marLeft w:val="0"/>
      <w:marRight w:val="0"/>
      <w:marTop w:val="0"/>
      <w:marBottom w:val="0"/>
      <w:divBdr>
        <w:top w:val="none" w:sz="0" w:space="0" w:color="auto"/>
        <w:left w:val="none" w:sz="0" w:space="0" w:color="auto"/>
        <w:bottom w:val="none" w:sz="0" w:space="0" w:color="auto"/>
        <w:right w:val="none" w:sz="0" w:space="0" w:color="auto"/>
      </w:divBdr>
    </w:div>
    <w:div w:id="1905556849">
      <w:bodyDiv w:val="1"/>
      <w:marLeft w:val="0"/>
      <w:marRight w:val="0"/>
      <w:marTop w:val="0"/>
      <w:marBottom w:val="0"/>
      <w:divBdr>
        <w:top w:val="none" w:sz="0" w:space="0" w:color="auto"/>
        <w:left w:val="none" w:sz="0" w:space="0" w:color="auto"/>
        <w:bottom w:val="none" w:sz="0" w:space="0" w:color="auto"/>
        <w:right w:val="none" w:sz="0" w:space="0" w:color="auto"/>
      </w:divBdr>
    </w:div>
    <w:div w:id="1906254011">
      <w:bodyDiv w:val="1"/>
      <w:marLeft w:val="0"/>
      <w:marRight w:val="0"/>
      <w:marTop w:val="0"/>
      <w:marBottom w:val="0"/>
      <w:divBdr>
        <w:top w:val="none" w:sz="0" w:space="0" w:color="auto"/>
        <w:left w:val="none" w:sz="0" w:space="0" w:color="auto"/>
        <w:bottom w:val="none" w:sz="0" w:space="0" w:color="auto"/>
        <w:right w:val="none" w:sz="0" w:space="0" w:color="auto"/>
      </w:divBdr>
    </w:div>
    <w:div w:id="1906599485">
      <w:bodyDiv w:val="1"/>
      <w:marLeft w:val="0"/>
      <w:marRight w:val="0"/>
      <w:marTop w:val="0"/>
      <w:marBottom w:val="0"/>
      <w:divBdr>
        <w:top w:val="none" w:sz="0" w:space="0" w:color="auto"/>
        <w:left w:val="none" w:sz="0" w:space="0" w:color="auto"/>
        <w:bottom w:val="none" w:sz="0" w:space="0" w:color="auto"/>
        <w:right w:val="none" w:sz="0" w:space="0" w:color="auto"/>
      </w:divBdr>
    </w:div>
    <w:div w:id="1908496349">
      <w:bodyDiv w:val="1"/>
      <w:marLeft w:val="0"/>
      <w:marRight w:val="0"/>
      <w:marTop w:val="0"/>
      <w:marBottom w:val="0"/>
      <w:divBdr>
        <w:top w:val="none" w:sz="0" w:space="0" w:color="auto"/>
        <w:left w:val="none" w:sz="0" w:space="0" w:color="auto"/>
        <w:bottom w:val="none" w:sz="0" w:space="0" w:color="auto"/>
        <w:right w:val="none" w:sz="0" w:space="0" w:color="auto"/>
      </w:divBdr>
    </w:div>
    <w:div w:id="1909880956">
      <w:bodyDiv w:val="1"/>
      <w:marLeft w:val="0"/>
      <w:marRight w:val="0"/>
      <w:marTop w:val="0"/>
      <w:marBottom w:val="0"/>
      <w:divBdr>
        <w:top w:val="none" w:sz="0" w:space="0" w:color="auto"/>
        <w:left w:val="none" w:sz="0" w:space="0" w:color="auto"/>
        <w:bottom w:val="none" w:sz="0" w:space="0" w:color="auto"/>
        <w:right w:val="none" w:sz="0" w:space="0" w:color="auto"/>
      </w:divBdr>
    </w:div>
    <w:div w:id="1910993417">
      <w:bodyDiv w:val="1"/>
      <w:marLeft w:val="0"/>
      <w:marRight w:val="0"/>
      <w:marTop w:val="0"/>
      <w:marBottom w:val="0"/>
      <w:divBdr>
        <w:top w:val="none" w:sz="0" w:space="0" w:color="auto"/>
        <w:left w:val="none" w:sz="0" w:space="0" w:color="auto"/>
        <w:bottom w:val="none" w:sz="0" w:space="0" w:color="auto"/>
        <w:right w:val="none" w:sz="0" w:space="0" w:color="auto"/>
      </w:divBdr>
    </w:div>
    <w:div w:id="1911770948">
      <w:bodyDiv w:val="1"/>
      <w:marLeft w:val="0"/>
      <w:marRight w:val="0"/>
      <w:marTop w:val="0"/>
      <w:marBottom w:val="0"/>
      <w:divBdr>
        <w:top w:val="none" w:sz="0" w:space="0" w:color="auto"/>
        <w:left w:val="none" w:sz="0" w:space="0" w:color="auto"/>
        <w:bottom w:val="none" w:sz="0" w:space="0" w:color="auto"/>
        <w:right w:val="none" w:sz="0" w:space="0" w:color="auto"/>
      </w:divBdr>
    </w:div>
    <w:div w:id="1911883504">
      <w:bodyDiv w:val="1"/>
      <w:marLeft w:val="0"/>
      <w:marRight w:val="0"/>
      <w:marTop w:val="0"/>
      <w:marBottom w:val="0"/>
      <w:divBdr>
        <w:top w:val="none" w:sz="0" w:space="0" w:color="auto"/>
        <w:left w:val="none" w:sz="0" w:space="0" w:color="auto"/>
        <w:bottom w:val="none" w:sz="0" w:space="0" w:color="auto"/>
        <w:right w:val="none" w:sz="0" w:space="0" w:color="auto"/>
      </w:divBdr>
    </w:div>
    <w:div w:id="1912080920">
      <w:bodyDiv w:val="1"/>
      <w:marLeft w:val="0"/>
      <w:marRight w:val="0"/>
      <w:marTop w:val="0"/>
      <w:marBottom w:val="0"/>
      <w:divBdr>
        <w:top w:val="none" w:sz="0" w:space="0" w:color="auto"/>
        <w:left w:val="none" w:sz="0" w:space="0" w:color="auto"/>
        <w:bottom w:val="none" w:sz="0" w:space="0" w:color="auto"/>
        <w:right w:val="none" w:sz="0" w:space="0" w:color="auto"/>
      </w:divBdr>
    </w:div>
    <w:div w:id="1914584937">
      <w:bodyDiv w:val="1"/>
      <w:marLeft w:val="0"/>
      <w:marRight w:val="0"/>
      <w:marTop w:val="0"/>
      <w:marBottom w:val="0"/>
      <w:divBdr>
        <w:top w:val="none" w:sz="0" w:space="0" w:color="auto"/>
        <w:left w:val="none" w:sz="0" w:space="0" w:color="auto"/>
        <w:bottom w:val="none" w:sz="0" w:space="0" w:color="auto"/>
        <w:right w:val="none" w:sz="0" w:space="0" w:color="auto"/>
      </w:divBdr>
    </w:div>
    <w:div w:id="1914856723">
      <w:bodyDiv w:val="1"/>
      <w:marLeft w:val="0"/>
      <w:marRight w:val="0"/>
      <w:marTop w:val="0"/>
      <w:marBottom w:val="0"/>
      <w:divBdr>
        <w:top w:val="none" w:sz="0" w:space="0" w:color="auto"/>
        <w:left w:val="none" w:sz="0" w:space="0" w:color="auto"/>
        <w:bottom w:val="none" w:sz="0" w:space="0" w:color="auto"/>
        <w:right w:val="none" w:sz="0" w:space="0" w:color="auto"/>
      </w:divBdr>
    </w:div>
    <w:div w:id="1914924578">
      <w:bodyDiv w:val="1"/>
      <w:marLeft w:val="0"/>
      <w:marRight w:val="0"/>
      <w:marTop w:val="0"/>
      <w:marBottom w:val="0"/>
      <w:divBdr>
        <w:top w:val="none" w:sz="0" w:space="0" w:color="auto"/>
        <w:left w:val="none" w:sz="0" w:space="0" w:color="auto"/>
        <w:bottom w:val="none" w:sz="0" w:space="0" w:color="auto"/>
        <w:right w:val="none" w:sz="0" w:space="0" w:color="auto"/>
      </w:divBdr>
    </w:div>
    <w:div w:id="1916013210">
      <w:bodyDiv w:val="1"/>
      <w:marLeft w:val="0"/>
      <w:marRight w:val="0"/>
      <w:marTop w:val="0"/>
      <w:marBottom w:val="0"/>
      <w:divBdr>
        <w:top w:val="none" w:sz="0" w:space="0" w:color="auto"/>
        <w:left w:val="none" w:sz="0" w:space="0" w:color="auto"/>
        <w:bottom w:val="none" w:sz="0" w:space="0" w:color="auto"/>
        <w:right w:val="none" w:sz="0" w:space="0" w:color="auto"/>
      </w:divBdr>
    </w:div>
    <w:div w:id="1916237581">
      <w:bodyDiv w:val="1"/>
      <w:marLeft w:val="0"/>
      <w:marRight w:val="0"/>
      <w:marTop w:val="0"/>
      <w:marBottom w:val="0"/>
      <w:divBdr>
        <w:top w:val="none" w:sz="0" w:space="0" w:color="auto"/>
        <w:left w:val="none" w:sz="0" w:space="0" w:color="auto"/>
        <w:bottom w:val="none" w:sz="0" w:space="0" w:color="auto"/>
        <w:right w:val="none" w:sz="0" w:space="0" w:color="auto"/>
      </w:divBdr>
    </w:div>
    <w:div w:id="1917980119">
      <w:bodyDiv w:val="1"/>
      <w:marLeft w:val="0"/>
      <w:marRight w:val="0"/>
      <w:marTop w:val="0"/>
      <w:marBottom w:val="0"/>
      <w:divBdr>
        <w:top w:val="none" w:sz="0" w:space="0" w:color="auto"/>
        <w:left w:val="none" w:sz="0" w:space="0" w:color="auto"/>
        <w:bottom w:val="none" w:sz="0" w:space="0" w:color="auto"/>
        <w:right w:val="none" w:sz="0" w:space="0" w:color="auto"/>
      </w:divBdr>
    </w:div>
    <w:div w:id="1919826124">
      <w:bodyDiv w:val="1"/>
      <w:marLeft w:val="0"/>
      <w:marRight w:val="0"/>
      <w:marTop w:val="0"/>
      <w:marBottom w:val="0"/>
      <w:divBdr>
        <w:top w:val="none" w:sz="0" w:space="0" w:color="auto"/>
        <w:left w:val="none" w:sz="0" w:space="0" w:color="auto"/>
        <w:bottom w:val="none" w:sz="0" w:space="0" w:color="auto"/>
        <w:right w:val="none" w:sz="0" w:space="0" w:color="auto"/>
      </w:divBdr>
    </w:div>
    <w:div w:id="1921257785">
      <w:bodyDiv w:val="1"/>
      <w:marLeft w:val="0"/>
      <w:marRight w:val="0"/>
      <w:marTop w:val="0"/>
      <w:marBottom w:val="0"/>
      <w:divBdr>
        <w:top w:val="none" w:sz="0" w:space="0" w:color="auto"/>
        <w:left w:val="none" w:sz="0" w:space="0" w:color="auto"/>
        <w:bottom w:val="none" w:sz="0" w:space="0" w:color="auto"/>
        <w:right w:val="none" w:sz="0" w:space="0" w:color="auto"/>
      </w:divBdr>
    </w:div>
    <w:div w:id="1925070966">
      <w:bodyDiv w:val="1"/>
      <w:marLeft w:val="0"/>
      <w:marRight w:val="0"/>
      <w:marTop w:val="0"/>
      <w:marBottom w:val="0"/>
      <w:divBdr>
        <w:top w:val="none" w:sz="0" w:space="0" w:color="auto"/>
        <w:left w:val="none" w:sz="0" w:space="0" w:color="auto"/>
        <w:bottom w:val="none" w:sz="0" w:space="0" w:color="auto"/>
        <w:right w:val="none" w:sz="0" w:space="0" w:color="auto"/>
      </w:divBdr>
    </w:div>
    <w:div w:id="1926721996">
      <w:bodyDiv w:val="1"/>
      <w:marLeft w:val="0"/>
      <w:marRight w:val="0"/>
      <w:marTop w:val="0"/>
      <w:marBottom w:val="0"/>
      <w:divBdr>
        <w:top w:val="none" w:sz="0" w:space="0" w:color="auto"/>
        <w:left w:val="none" w:sz="0" w:space="0" w:color="auto"/>
        <w:bottom w:val="none" w:sz="0" w:space="0" w:color="auto"/>
        <w:right w:val="none" w:sz="0" w:space="0" w:color="auto"/>
      </w:divBdr>
    </w:div>
    <w:div w:id="1927418749">
      <w:bodyDiv w:val="1"/>
      <w:marLeft w:val="0"/>
      <w:marRight w:val="0"/>
      <w:marTop w:val="0"/>
      <w:marBottom w:val="0"/>
      <w:divBdr>
        <w:top w:val="none" w:sz="0" w:space="0" w:color="auto"/>
        <w:left w:val="none" w:sz="0" w:space="0" w:color="auto"/>
        <w:bottom w:val="none" w:sz="0" w:space="0" w:color="auto"/>
        <w:right w:val="none" w:sz="0" w:space="0" w:color="auto"/>
      </w:divBdr>
    </w:div>
    <w:div w:id="1935169141">
      <w:bodyDiv w:val="1"/>
      <w:marLeft w:val="0"/>
      <w:marRight w:val="0"/>
      <w:marTop w:val="0"/>
      <w:marBottom w:val="0"/>
      <w:divBdr>
        <w:top w:val="none" w:sz="0" w:space="0" w:color="auto"/>
        <w:left w:val="none" w:sz="0" w:space="0" w:color="auto"/>
        <w:bottom w:val="none" w:sz="0" w:space="0" w:color="auto"/>
        <w:right w:val="none" w:sz="0" w:space="0" w:color="auto"/>
      </w:divBdr>
    </w:div>
    <w:div w:id="1938172772">
      <w:bodyDiv w:val="1"/>
      <w:marLeft w:val="0"/>
      <w:marRight w:val="0"/>
      <w:marTop w:val="0"/>
      <w:marBottom w:val="0"/>
      <w:divBdr>
        <w:top w:val="none" w:sz="0" w:space="0" w:color="auto"/>
        <w:left w:val="none" w:sz="0" w:space="0" w:color="auto"/>
        <w:bottom w:val="none" w:sz="0" w:space="0" w:color="auto"/>
        <w:right w:val="none" w:sz="0" w:space="0" w:color="auto"/>
      </w:divBdr>
    </w:div>
    <w:div w:id="1942494540">
      <w:bodyDiv w:val="1"/>
      <w:marLeft w:val="0"/>
      <w:marRight w:val="0"/>
      <w:marTop w:val="0"/>
      <w:marBottom w:val="0"/>
      <w:divBdr>
        <w:top w:val="none" w:sz="0" w:space="0" w:color="auto"/>
        <w:left w:val="none" w:sz="0" w:space="0" w:color="auto"/>
        <w:bottom w:val="none" w:sz="0" w:space="0" w:color="auto"/>
        <w:right w:val="none" w:sz="0" w:space="0" w:color="auto"/>
      </w:divBdr>
    </w:div>
    <w:div w:id="1942756995">
      <w:bodyDiv w:val="1"/>
      <w:marLeft w:val="0"/>
      <w:marRight w:val="0"/>
      <w:marTop w:val="0"/>
      <w:marBottom w:val="0"/>
      <w:divBdr>
        <w:top w:val="none" w:sz="0" w:space="0" w:color="auto"/>
        <w:left w:val="none" w:sz="0" w:space="0" w:color="auto"/>
        <w:bottom w:val="none" w:sz="0" w:space="0" w:color="auto"/>
        <w:right w:val="none" w:sz="0" w:space="0" w:color="auto"/>
      </w:divBdr>
    </w:div>
    <w:div w:id="1945458889">
      <w:bodyDiv w:val="1"/>
      <w:marLeft w:val="0"/>
      <w:marRight w:val="0"/>
      <w:marTop w:val="0"/>
      <w:marBottom w:val="0"/>
      <w:divBdr>
        <w:top w:val="none" w:sz="0" w:space="0" w:color="auto"/>
        <w:left w:val="none" w:sz="0" w:space="0" w:color="auto"/>
        <w:bottom w:val="none" w:sz="0" w:space="0" w:color="auto"/>
        <w:right w:val="none" w:sz="0" w:space="0" w:color="auto"/>
      </w:divBdr>
    </w:div>
    <w:div w:id="1947077718">
      <w:bodyDiv w:val="1"/>
      <w:marLeft w:val="0"/>
      <w:marRight w:val="0"/>
      <w:marTop w:val="0"/>
      <w:marBottom w:val="0"/>
      <w:divBdr>
        <w:top w:val="none" w:sz="0" w:space="0" w:color="auto"/>
        <w:left w:val="none" w:sz="0" w:space="0" w:color="auto"/>
        <w:bottom w:val="none" w:sz="0" w:space="0" w:color="auto"/>
        <w:right w:val="none" w:sz="0" w:space="0" w:color="auto"/>
      </w:divBdr>
    </w:div>
    <w:div w:id="1948923845">
      <w:bodyDiv w:val="1"/>
      <w:marLeft w:val="0"/>
      <w:marRight w:val="0"/>
      <w:marTop w:val="0"/>
      <w:marBottom w:val="0"/>
      <w:divBdr>
        <w:top w:val="none" w:sz="0" w:space="0" w:color="auto"/>
        <w:left w:val="none" w:sz="0" w:space="0" w:color="auto"/>
        <w:bottom w:val="none" w:sz="0" w:space="0" w:color="auto"/>
        <w:right w:val="none" w:sz="0" w:space="0" w:color="auto"/>
      </w:divBdr>
    </w:div>
    <w:div w:id="1950501742">
      <w:bodyDiv w:val="1"/>
      <w:marLeft w:val="0"/>
      <w:marRight w:val="0"/>
      <w:marTop w:val="0"/>
      <w:marBottom w:val="0"/>
      <w:divBdr>
        <w:top w:val="none" w:sz="0" w:space="0" w:color="auto"/>
        <w:left w:val="none" w:sz="0" w:space="0" w:color="auto"/>
        <w:bottom w:val="none" w:sz="0" w:space="0" w:color="auto"/>
        <w:right w:val="none" w:sz="0" w:space="0" w:color="auto"/>
      </w:divBdr>
    </w:div>
    <w:div w:id="1950890848">
      <w:bodyDiv w:val="1"/>
      <w:marLeft w:val="0"/>
      <w:marRight w:val="0"/>
      <w:marTop w:val="0"/>
      <w:marBottom w:val="0"/>
      <w:divBdr>
        <w:top w:val="none" w:sz="0" w:space="0" w:color="auto"/>
        <w:left w:val="none" w:sz="0" w:space="0" w:color="auto"/>
        <w:bottom w:val="none" w:sz="0" w:space="0" w:color="auto"/>
        <w:right w:val="none" w:sz="0" w:space="0" w:color="auto"/>
      </w:divBdr>
    </w:div>
    <w:div w:id="1954625871">
      <w:bodyDiv w:val="1"/>
      <w:marLeft w:val="0"/>
      <w:marRight w:val="0"/>
      <w:marTop w:val="0"/>
      <w:marBottom w:val="0"/>
      <w:divBdr>
        <w:top w:val="none" w:sz="0" w:space="0" w:color="auto"/>
        <w:left w:val="none" w:sz="0" w:space="0" w:color="auto"/>
        <w:bottom w:val="none" w:sz="0" w:space="0" w:color="auto"/>
        <w:right w:val="none" w:sz="0" w:space="0" w:color="auto"/>
      </w:divBdr>
    </w:div>
    <w:div w:id="1955018028">
      <w:bodyDiv w:val="1"/>
      <w:marLeft w:val="0"/>
      <w:marRight w:val="0"/>
      <w:marTop w:val="0"/>
      <w:marBottom w:val="0"/>
      <w:divBdr>
        <w:top w:val="none" w:sz="0" w:space="0" w:color="auto"/>
        <w:left w:val="none" w:sz="0" w:space="0" w:color="auto"/>
        <w:bottom w:val="none" w:sz="0" w:space="0" w:color="auto"/>
        <w:right w:val="none" w:sz="0" w:space="0" w:color="auto"/>
      </w:divBdr>
    </w:div>
    <w:div w:id="1959792931">
      <w:bodyDiv w:val="1"/>
      <w:marLeft w:val="0"/>
      <w:marRight w:val="0"/>
      <w:marTop w:val="0"/>
      <w:marBottom w:val="0"/>
      <w:divBdr>
        <w:top w:val="none" w:sz="0" w:space="0" w:color="auto"/>
        <w:left w:val="none" w:sz="0" w:space="0" w:color="auto"/>
        <w:bottom w:val="none" w:sz="0" w:space="0" w:color="auto"/>
        <w:right w:val="none" w:sz="0" w:space="0" w:color="auto"/>
      </w:divBdr>
    </w:div>
    <w:div w:id="1959948745">
      <w:bodyDiv w:val="1"/>
      <w:marLeft w:val="0"/>
      <w:marRight w:val="0"/>
      <w:marTop w:val="0"/>
      <w:marBottom w:val="0"/>
      <w:divBdr>
        <w:top w:val="none" w:sz="0" w:space="0" w:color="auto"/>
        <w:left w:val="none" w:sz="0" w:space="0" w:color="auto"/>
        <w:bottom w:val="none" w:sz="0" w:space="0" w:color="auto"/>
        <w:right w:val="none" w:sz="0" w:space="0" w:color="auto"/>
      </w:divBdr>
    </w:div>
    <w:div w:id="1961454422">
      <w:bodyDiv w:val="1"/>
      <w:marLeft w:val="0"/>
      <w:marRight w:val="0"/>
      <w:marTop w:val="0"/>
      <w:marBottom w:val="0"/>
      <w:divBdr>
        <w:top w:val="none" w:sz="0" w:space="0" w:color="auto"/>
        <w:left w:val="none" w:sz="0" w:space="0" w:color="auto"/>
        <w:bottom w:val="none" w:sz="0" w:space="0" w:color="auto"/>
        <w:right w:val="none" w:sz="0" w:space="0" w:color="auto"/>
      </w:divBdr>
    </w:div>
    <w:div w:id="1963800118">
      <w:bodyDiv w:val="1"/>
      <w:marLeft w:val="0"/>
      <w:marRight w:val="0"/>
      <w:marTop w:val="0"/>
      <w:marBottom w:val="0"/>
      <w:divBdr>
        <w:top w:val="none" w:sz="0" w:space="0" w:color="auto"/>
        <w:left w:val="none" w:sz="0" w:space="0" w:color="auto"/>
        <w:bottom w:val="none" w:sz="0" w:space="0" w:color="auto"/>
        <w:right w:val="none" w:sz="0" w:space="0" w:color="auto"/>
      </w:divBdr>
    </w:div>
    <w:div w:id="1967464740">
      <w:bodyDiv w:val="1"/>
      <w:marLeft w:val="0"/>
      <w:marRight w:val="0"/>
      <w:marTop w:val="0"/>
      <w:marBottom w:val="0"/>
      <w:divBdr>
        <w:top w:val="none" w:sz="0" w:space="0" w:color="auto"/>
        <w:left w:val="none" w:sz="0" w:space="0" w:color="auto"/>
        <w:bottom w:val="none" w:sz="0" w:space="0" w:color="auto"/>
        <w:right w:val="none" w:sz="0" w:space="0" w:color="auto"/>
      </w:divBdr>
    </w:div>
    <w:div w:id="1969705113">
      <w:bodyDiv w:val="1"/>
      <w:marLeft w:val="0"/>
      <w:marRight w:val="0"/>
      <w:marTop w:val="0"/>
      <w:marBottom w:val="0"/>
      <w:divBdr>
        <w:top w:val="none" w:sz="0" w:space="0" w:color="auto"/>
        <w:left w:val="none" w:sz="0" w:space="0" w:color="auto"/>
        <w:bottom w:val="none" w:sz="0" w:space="0" w:color="auto"/>
        <w:right w:val="none" w:sz="0" w:space="0" w:color="auto"/>
      </w:divBdr>
    </w:div>
    <w:div w:id="1971864861">
      <w:bodyDiv w:val="1"/>
      <w:marLeft w:val="0"/>
      <w:marRight w:val="0"/>
      <w:marTop w:val="0"/>
      <w:marBottom w:val="0"/>
      <w:divBdr>
        <w:top w:val="none" w:sz="0" w:space="0" w:color="auto"/>
        <w:left w:val="none" w:sz="0" w:space="0" w:color="auto"/>
        <w:bottom w:val="none" w:sz="0" w:space="0" w:color="auto"/>
        <w:right w:val="none" w:sz="0" w:space="0" w:color="auto"/>
      </w:divBdr>
    </w:div>
    <w:div w:id="1972057304">
      <w:bodyDiv w:val="1"/>
      <w:marLeft w:val="0"/>
      <w:marRight w:val="0"/>
      <w:marTop w:val="0"/>
      <w:marBottom w:val="0"/>
      <w:divBdr>
        <w:top w:val="none" w:sz="0" w:space="0" w:color="auto"/>
        <w:left w:val="none" w:sz="0" w:space="0" w:color="auto"/>
        <w:bottom w:val="none" w:sz="0" w:space="0" w:color="auto"/>
        <w:right w:val="none" w:sz="0" w:space="0" w:color="auto"/>
      </w:divBdr>
    </w:div>
    <w:div w:id="1973629513">
      <w:bodyDiv w:val="1"/>
      <w:marLeft w:val="0"/>
      <w:marRight w:val="0"/>
      <w:marTop w:val="0"/>
      <w:marBottom w:val="0"/>
      <w:divBdr>
        <w:top w:val="none" w:sz="0" w:space="0" w:color="auto"/>
        <w:left w:val="none" w:sz="0" w:space="0" w:color="auto"/>
        <w:bottom w:val="none" w:sz="0" w:space="0" w:color="auto"/>
        <w:right w:val="none" w:sz="0" w:space="0" w:color="auto"/>
      </w:divBdr>
    </w:div>
    <w:div w:id="1976180590">
      <w:bodyDiv w:val="1"/>
      <w:marLeft w:val="0"/>
      <w:marRight w:val="0"/>
      <w:marTop w:val="0"/>
      <w:marBottom w:val="0"/>
      <w:divBdr>
        <w:top w:val="none" w:sz="0" w:space="0" w:color="auto"/>
        <w:left w:val="none" w:sz="0" w:space="0" w:color="auto"/>
        <w:bottom w:val="none" w:sz="0" w:space="0" w:color="auto"/>
        <w:right w:val="none" w:sz="0" w:space="0" w:color="auto"/>
      </w:divBdr>
    </w:div>
    <w:div w:id="1976370262">
      <w:bodyDiv w:val="1"/>
      <w:marLeft w:val="0"/>
      <w:marRight w:val="0"/>
      <w:marTop w:val="0"/>
      <w:marBottom w:val="0"/>
      <w:divBdr>
        <w:top w:val="none" w:sz="0" w:space="0" w:color="auto"/>
        <w:left w:val="none" w:sz="0" w:space="0" w:color="auto"/>
        <w:bottom w:val="none" w:sz="0" w:space="0" w:color="auto"/>
        <w:right w:val="none" w:sz="0" w:space="0" w:color="auto"/>
      </w:divBdr>
    </w:div>
    <w:div w:id="1976597461">
      <w:bodyDiv w:val="1"/>
      <w:marLeft w:val="0"/>
      <w:marRight w:val="0"/>
      <w:marTop w:val="0"/>
      <w:marBottom w:val="0"/>
      <w:divBdr>
        <w:top w:val="none" w:sz="0" w:space="0" w:color="auto"/>
        <w:left w:val="none" w:sz="0" w:space="0" w:color="auto"/>
        <w:bottom w:val="none" w:sz="0" w:space="0" w:color="auto"/>
        <w:right w:val="none" w:sz="0" w:space="0" w:color="auto"/>
      </w:divBdr>
    </w:div>
    <w:div w:id="1977221783">
      <w:bodyDiv w:val="1"/>
      <w:marLeft w:val="0"/>
      <w:marRight w:val="0"/>
      <w:marTop w:val="0"/>
      <w:marBottom w:val="0"/>
      <w:divBdr>
        <w:top w:val="none" w:sz="0" w:space="0" w:color="auto"/>
        <w:left w:val="none" w:sz="0" w:space="0" w:color="auto"/>
        <w:bottom w:val="none" w:sz="0" w:space="0" w:color="auto"/>
        <w:right w:val="none" w:sz="0" w:space="0" w:color="auto"/>
      </w:divBdr>
    </w:div>
    <w:div w:id="1978997735">
      <w:bodyDiv w:val="1"/>
      <w:marLeft w:val="0"/>
      <w:marRight w:val="0"/>
      <w:marTop w:val="0"/>
      <w:marBottom w:val="0"/>
      <w:divBdr>
        <w:top w:val="none" w:sz="0" w:space="0" w:color="auto"/>
        <w:left w:val="none" w:sz="0" w:space="0" w:color="auto"/>
        <w:bottom w:val="none" w:sz="0" w:space="0" w:color="auto"/>
        <w:right w:val="none" w:sz="0" w:space="0" w:color="auto"/>
      </w:divBdr>
    </w:div>
    <w:div w:id="1980114309">
      <w:bodyDiv w:val="1"/>
      <w:marLeft w:val="0"/>
      <w:marRight w:val="0"/>
      <w:marTop w:val="0"/>
      <w:marBottom w:val="0"/>
      <w:divBdr>
        <w:top w:val="none" w:sz="0" w:space="0" w:color="auto"/>
        <w:left w:val="none" w:sz="0" w:space="0" w:color="auto"/>
        <w:bottom w:val="none" w:sz="0" w:space="0" w:color="auto"/>
        <w:right w:val="none" w:sz="0" w:space="0" w:color="auto"/>
      </w:divBdr>
    </w:div>
    <w:div w:id="1980572371">
      <w:bodyDiv w:val="1"/>
      <w:marLeft w:val="0"/>
      <w:marRight w:val="0"/>
      <w:marTop w:val="0"/>
      <w:marBottom w:val="0"/>
      <w:divBdr>
        <w:top w:val="none" w:sz="0" w:space="0" w:color="auto"/>
        <w:left w:val="none" w:sz="0" w:space="0" w:color="auto"/>
        <w:bottom w:val="none" w:sz="0" w:space="0" w:color="auto"/>
        <w:right w:val="none" w:sz="0" w:space="0" w:color="auto"/>
      </w:divBdr>
    </w:div>
    <w:div w:id="1982034897">
      <w:bodyDiv w:val="1"/>
      <w:marLeft w:val="0"/>
      <w:marRight w:val="0"/>
      <w:marTop w:val="0"/>
      <w:marBottom w:val="0"/>
      <w:divBdr>
        <w:top w:val="none" w:sz="0" w:space="0" w:color="auto"/>
        <w:left w:val="none" w:sz="0" w:space="0" w:color="auto"/>
        <w:bottom w:val="none" w:sz="0" w:space="0" w:color="auto"/>
        <w:right w:val="none" w:sz="0" w:space="0" w:color="auto"/>
      </w:divBdr>
    </w:div>
    <w:div w:id="1984577163">
      <w:bodyDiv w:val="1"/>
      <w:marLeft w:val="0"/>
      <w:marRight w:val="0"/>
      <w:marTop w:val="0"/>
      <w:marBottom w:val="0"/>
      <w:divBdr>
        <w:top w:val="none" w:sz="0" w:space="0" w:color="auto"/>
        <w:left w:val="none" w:sz="0" w:space="0" w:color="auto"/>
        <w:bottom w:val="none" w:sz="0" w:space="0" w:color="auto"/>
        <w:right w:val="none" w:sz="0" w:space="0" w:color="auto"/>
      </w:divBdr>
    </w:div>
    <w:div w:id="1984776291">
      <w:bodyDiv w:val="1"/>
      <w:marLeft w:val="0"/>
      <w:marRight w:val="0"/>
      <w:marTop w:val="0"/>
      <w:marBottom w:val="0"/>
      <w:divBdr>
        <w:top w:val="none" w:sz="0" w:space="0" w:color="auto"/>
        <w:left w:val="none" w:sz="0" w:space="0" w:color="auto"/>
        <w:bottom w:val="none" w:sz="0" w:space="0" w:color="auto"/>
        <w:right w:val="none" w:sz="0" w:space="0" w:color="auto"/>
      </w:divBdr>
    </w:div>
    <w:div w:id="1989896875">
      <w:bodyDiv w:val="1"/>
      <w:marLeft w:val="0"/>
      <w:marRight w:val="0"/>
      <w:marTop w:val="0"/>
      <w:marBottom w:val="0"/>
      <w:divBdr>
        <w:top w:val="none" w:sz="0" w:space="0" w:color="auto"/>
        <w:left w:val="none" w:sz="0" w:space="0" w:color="auto"/>
        <w:bottom w:val="none" w:sz="0" w:space="0" w:color="auto"/>
        <w:right w:val="none" w:sz="0" w:space="0" w:color="auto"/>
      </w:divBdr>
    </w:div>
    <w:div w:id="1990554104">
      <w:bodyDiv w:val="1"/>
      <w:marLeft w:val="0"/>
      <w:marRight w:val="0"/>
      <w:marTop w:val="0"/>
      <w:marBottom w:val="0"/>
      <w:divBdr>
        <w:top w:val="none" w:sz="0" w:space="0" w:color="auto"/>
        <w:left w:val="none" w:sz="0" w:space="0" w:color="auto"/>
        <w:bottom w:val="none" w:sz="0" w:space="0" w:color="auto"/>
        <w:right w:val="none" w:sz="0" w:space="0" w:color="auto"/>
      </w:divBdr>
    </w:div>
    <w:div w:id="1991015215">
      <w:bodyDiv w:val="1"/>
      <w:marLeft w:val="0"/>
      <w:marRight w:val="0"/>
      <w:marTop w:val="0"/>
      <w:marBottom w:val="0"/>
      <w:divBdr>
        <w:top w:val="none" w:sz="0" w:space="0" w:color="auto"/>
        <w:left w:val="none" w:sz="0" w:space="0" w:color="auto"/>
        <w:bottom w:val="none" w:sz="0" w:space="0" w:color="auto"/>
        <w:right w:val="none" w:sz="0" w:space="0" w:color="auto"/>
      </w:divBdr>
    </w:div>
    <w:div w:id="1996641961">
      <w:bodyDiv w:val="1"/>
      <w:marLeft w:val="0"/>
      <w:marRight w:val="0"/>
      <w:marTop w:val="0"/>
      <w:marBottom w:val="0"/>
      <w:divBdr>
        <w:top w:val="none" w:sz="0" w:space="0" w:color="auto"/>
        <w:left w:val="none" w:sz="0" w:space="0" w:color="auto"/>
        <w:bottom w:val="none" w:sz="0" w:space="0" w:color="auto"/>
        <w:right w:val="none" w:sz="0" w:space="0" w:color="auto"/>
      </w:divBdr>
    </w:div>
    <w:div w:id="1997411817">
      <w:bodyDiv w:val="1"/>
      <w:marLeft w:val="0"/>
      <w:marRight w:val="0"/>
      <w:marTop w:val="0"/>
      <w:marBottom w:val="0"/>
      <w:divBdr>
        <w:top w:val="none" w:sz="0" w:space="0" w:color="auto"/>
        <w:left w:val="none" w:sz="0" w:space="0" w:color="auto"/>
        <w:bottom w:val="none" w:sz="0" w:space="0" w:color="auto"/>
        <w:right w:val="none" w:sz="0" w:space="0" w:color="auto"/>
      </w:divBdr>
    </w:div>
    <w:div w:id="1998000181">
      <w:bodyDiv w:val="1"/>
      <w:marLeft w:val="0"/>
      <w:marRight w:val="0"/>
      <w:marTop w:val="0"/>
      <w:marBottom w:val="0"/>
      <w:divBdr>
        <w:top w:val="none" w:sz="0" w:space="0" w:color="auto"/>
        <w:left w:val="none" w:sz="0" w:space="0" w:color="auto"/>
        <w:bottom w:val="none" w:sz="0" w:space="0" w:color="auto"/>
        <w:right w:val="none" w:sz="0" w:space="0" w:color="auto"/>
      </w:divBdr>
    </w:div>
    <w:div w:id="1999066641">
      <w:bodyDiv w:val="1"/>
      <w:marLeft w:val="0"/>
      <w:marRight w:val="0"/>
      <w:marTop w:val="0"/>
      <w:marBottom w:val="0"/>
      <w:divBdr>
        <w:top w:val="none" w:sz="0" w:space="0" w:color="auto"/>
        <w:left w:val="none" w:sz="0" w:space="0" w:color="auto"/>
        <w:bottom w:val="none" w:sz="0" w:space="0" w:color="auto"/>
        <w:right w:val="none" w:sz="0" w:space="0" w:color="auto"/>
      </w:divBdr>
    </w:div>
    <w:div w:id="2000769725">
      <w:bodyDiv w:val="1"/>
      <w:marLeft w:val="0"/>
      <w:marRight w:val="0"/>
      <w:marTop w:val="0"/>
      <w:marBottom w:val="0"/>
      <w:divBdr>
        <w:top w:val="none" w:sz="0" w:space="0" w:color="auto"/>
        <w:left w:val="none" w:sz="0" w:space="0" w:color="auto"/>
        <w:bottom w:val="none" w:sz="0" w:space="0" w:color="auto"/>
        <w:right w:val="none" w:sz="0" w:space="0" w:color="auto"/>
      </w:divBdr>
    </w:div>
    <w:div w:id="2004963385">
      <w:bodyDiv w:val="1"/>
      <w:marLeft w:val="0"/>
      <w:marRight w:val="0"/>
      <w:marTop w:val="0"/>
      <w:marBottom w:val="0"/>
      <w:divBdr>
        <w:top w:val="none" w:sz="0" w:space="0" w:color="auto"/>
        <w:left w:val="none" w:sz="0" w:space="0" w:color="auto"/>
        <w:bottom w:val="none" w:sz="0" w:space="0" w:color="auto"/>
        <w:right w:val="none" w:sz="0" w:space="0" w:color="auto"/>
      </w:divBdr>
    </w:div>
    <w:div w:id="2005474864">
      <w:bodyDiv w:val="1"/>
      <w:marLeft w:val="0"/>
      <w:marRight w:val="0"/>
      <w:marTop w:val="0"/>
      <w:marBottom w:val="0"/>
      <w:divBdr>
        <w:top w:val="none" w:sz="0" w:space="0" w:color="auto"/>
        <w:left w:val="none" w:sz="0" w:space="0" w:color="auto"/>
        <w:bottom w:val="none" w:sz="0" w:space="0" w:color="auto"/>
        <w:right w:val="none" w:sz="0" w:space="0" w:color="auto"/>
      </w:divBdr>
    </w:div>
    <w:div w:id="2006664079">
      <w:bodyDiv w:val="1"/>
      <w:marLeft w:val="0"/>
      <w:marRight w:val="0"/>
      <w:marTop w:val="0"/>
      <w:marBottom w:val="0"/>
      <w:divBdr>
        <w:top w:val="none" w:sz="0" w:space="0" w:color="auto"/>
        <w:left w:val="none" w:sz="0" w:space="0" w:color="auto"/>
        <w:bottom w:val="none" w:sz="0" w:space="0" w:color="auto"/>
        <w:right w:val="none" w:sz="0" w:space="0" w:color="auto"/>
      </w:divBdr>
    </w:div>
    <w:div w:id="2007433776">
      <w:bodyDiv w:val="1"/>
      <w:marLeft w:val="0"/>
      <w:marRight w:val="0"/>
      <w:marTop w:val="0"/>
      <w:marBottom w:val="0"/>
      <w:divBdr>
        <w:top w:val="none" w:sz="0" w:space="0" w:color="auto"/>
        <w:left w:val="none" w:sz="0" w:space="0" w:color="auto"/>
        <w:bottom w:val="none" w:sz="0" w:space="0" w:color="auto"/>
        <w:right w:val="none" w:sz="0" w:space="0" w:color="auto"/>
      </w:divBdr>
    </w:div>
    <w:div w:id="2010205896">
      <w:bodyDiv w:val="1"/>
      <w:marLeft w:val="0"/>
      <w:marRight w:val="0"/>
      <w:marTop w:val="0"/>
      <w:marBottom w:val="0"/>
      <w:divBdr>
        <w:top w:val="none" w:sz="0" w:space="0" w:color="auto"/>
        <w:left w:val="none" w:sz="0" w:space="0" w:color="auto"/>
        <w:bottom w:val="none" w:sz="0" w:space="0" w:color="auto"/>
        <w:right w:val="none" w:sz="0" w:space="0" w:color="auto"/>
      </w:divBdr>
    </w:div>
    <w:div w:id="2012101528">
      <w:bodyDiv w:val="1"/>
      <w:marLeft w:val="0"/>
      <w:marRight w:val="0"/>
      <w:marTop w:val="0"/>
      <w:marBottom w:val="0"/>
      <w:divBdr>
        <w:top w:val="none" w:sz="0" w:space="0" w:color="auto"/>
        <w:left w:val="none" w:sz="0" w:space="0" w:color="auto"/>
        <w:bottom w:val="none" w:sz="0" w:space="0" w:color="auto"/>
        <w:right w:val="none" w:sz="0" w:space="0" w:color="auto"/>
      </w:divBdr>
    </w:div>
    <w:div w:id="2017535269">
      <w:bodyDiv w:val="1"/>
      <w:marLeft w:val="0"/>
      <w:marRight w:val="0"/>
      <w:marTop w:val="0"/>
      <w:marBottom w:val="0"/>
      <w:divBdr>
        <w:top w:val="none" w:sz="0" w:space="0" w:color="auto"/>
        <w:left w:val="none" w:sz="0" w:space="0" w:color="auto"/>
        <w:bottom w:val="none" w:sz="0" w:space="0" w:color="auto"/>
        <w:right w:val="none" w:sz="0" w:space="0" w:color="auto"/>
      </w:divBdr>
    </w:div>
    <w:div w:id="2018143946">
      <w:bodyDiv w:val="1"/>
      <w:marLeft w:val="0"/>
      <w:marRight w:val="0"/>
      <w:marTop w:val="0"/>
      <w:marBottom w:val="0"/>
      <w:divBdr>
        <w:top w:val="none" w:sz="0" w:space="0" w:color="auto"/>
        <w:left w:val="none" w:sz="0" w:space="0" w:color="auto"/>
        <w:bottom w:val="none" w:sz="0" w:space="0" w:color="auto"/>
        <w:right w:val="none" w:sz="0" w:space="0" w:color="auto"/>
      </w:divBdr>
    </w:div>
    <w:div w:id="2018925345">
      <w:bodyDiv w:val="1"/>
      <w:marLeft w:val="0"/>
      <w:marRight w:val="0"/>
      <w:marTop w:val="0"/>
      <w:marBottom w:val="0"/>
      <w:divBdr>
        <w:top w:val="none" w:sz="0" w:space="0" w:color="auto"/>
        <w:left w:val="none" w:sz="0" w:space="0" w:color="auto"/>
        <w:bottom w:val="none" w:sz="0" w:space="0" w:color="auto"/>
        <w:right w:val="none" w:sz="0" w:space="0" w:color="auto"/>
      </w:divBdr>
    </w:div>
    <w:div w:id="2022273114">
      <w:bodyDiv w:val="1"/>
      <w:marLeft w:val="0"/>
      <w:marRight w:val="0"/>
      <w:marTop w:val="0"/>
      <w:marBottom w:val="0"/>
      <w:divBdr>
        <w:top w:val="none" w:sz="0" w:space="0" w:color="auto"/>
        <w:left w:val="none" w:sz="0" w:space="0" w:color="auto"/>
        <w:bottom w:val="none" w:sz="0" w:space="0" w:color="auto"/>
        <w:right w:val="none" w:sz="0" w:space="0" w:color="auto"/>
      </w:divBdr>
    </w:div>
    <w:div w:id="2022707055">
      <w:bodyDiv w:val="1"/>
      <w:marLeft w:val="0"/>
      <w:marRight w:val="0"/>
      <w:marTop w:val="0"/>
      <w:marBottom w:val="0"/>
      <w:divBdr>
        <w:top w:val="none" w:sz="0" w:space="0" w:color="auto"/>
        <w:left w:val="none" w:sz="0" w:space="0" w:color="auto"/>
        <w:bottom w:val="none" w:sz="0" w:space="0" w:color="auto"/>
        <w:right w:val="none" w:sz="0" w:space="0" w:color="auto"/>
      </w:divBdr>
    </w:div>
    <w:div w:id="2023117850">
      <w:bodyDiv w:val="1"/>
      <w:marLeft w:val="0"/>
      <w:marRight w:val="0"/>
      <w:marTop w:val="0"/>
      <w:marBottom w:val="0"/>
      <w:divBdr>
        <w:top w:val="none" w:sz="0" w:space="0" w:color="auto"/>
        <w:left w:val="none" w:sz="0" w:space="0" w:color="auto"/>
        <w:bottom w:val="none" w:sz="0" w:space="0" w:color="auto"/>
        <w:right w:val="none" w:sz="0" w:space="0" w:color="auto"/>
      </w:divBdr>
    </w:div>
    <w:div w:id="2023703222">
      <w:bodyDiv w:val="1"/>
      <w:marLeft w:val="0"/>
      <w:marRight w:val="0"/>
      <w:marTop w:val="0"/>
      <w:marBottom w:val="0"/>
      <w:divBdr>
        <w:top w:val="none" w:sz="0" w:space="0" w:color="auto"/>
        <w:left w:val="none" w:sz="0" w:space="0" w:color="auto"/>
        <w:bottom w:val="none" w:sz="0" w:space="0" w:color="auto"/>
        <w:right w:val="none" w:sz="0" w:space="0" w:color="auto"/>
      </w:divBdr>
    </w:div>
    <w:div w:id="2023966350">
      <w:bodyDiv w:val="1"/>
      <w:marLeft w:val="0"/>
      <w:marRight w:val="0"/>
      <w:marTop w:val="0"/>
      <w:marBottom w:val="0"/>
      <w:divBdr>
        <w:top w:val="none" w:sz="0" w:space="0" w:color="auto"/>
        <w:left w:val="none" w:sz="0" w:space="0" w:color="auto"/>
        <w:bottom w:val="none" w:sz="0" w:space="0" w:color="auto"/>
        <w:right w:val="none" w:sz="0" w:space="0" w:color="auto"/>
      </w:divBdr>
    </w:div>
    <w:div w:id="2024016340">
      <w:bodyDiv w:val="1"/>
      <w:marLeft w:val="0"/>
      <w:marRight w:val="0"/>
      <w:marTop w:val="0"/>
      <w:marBottom w:val="0"/>
      <w:divBdr>
        <w:top w:val="none" w:sz="0" w:space="0" w:color="auto"/>
        <w:left w:val="none" w:sz="0" w:space="0" w:color="auto"/>
        <w:bottom w:val="none" w:sz="0" w:space="0" w:color="auto"/>
        <w:right w:val="none" w:sz="0" w:space="0" w:color="auto"/>
      </w:divBdr>
    </w:div>
    <w:div w:id="2024866325">
      <w:bodyDiv w:val="1"/>
      <w:marLeft w:val="0"/>
      <w:marRight w:val="0"/>
      <w:marTop w:val="0"/>
      <w:marBottom w:val="0"/>
      <w:divBdr>
        <w:top w:val="none" w:sz="0" w:space="0" w:color="auto"/>
        <w:left w:val="none" w:sz="0" w:space="0" w:color="auto"/>
        <w:bottom w:val="none" w:sz="0" w:space="0" w:color="auto"/>
        <w:right w:val="none" w:sz="0" w:space="0" w:color="auto"/>
      </w:divBdr>
    </w:div>
    <w:div w:id="2024937432">
      <w:bodyDiv w:val="1"/>
      <w:marLeft w:val="0"/>
      <w:marRight w:val="0"/>
      <w:marTop w:val="0"/>
      <w:marBottom w:val="0"/>
      <w:divBdr>
        <w:top w:val="none" w:sz="0" w:space="0" w:color="auto"/>
        <w:left w:val="none" w:sz="0" w:space="0" w:color="auto"/>
        <w:bottom w:val="none" w:sz="0" w:space="0" w:color="auto"/>
        <w:right w:val="none" w:sz="0" w:space="0" w:color="auto"/>
      </w:divBdr>
    </w:div>
    <w:div w:id="2030065204">
      <w:bodyDiv w:val="1"/>
      <w:marLeft w:val="0"/>
      <w:marRight w:val="0"/>
      <w:marTop w:val="0"/>
      <w:marBottom w:val="0"/>
      <w:divBdr>
        <w:top w:val="none" w:sz="0" w:space="0" w:color="auto"/>
        <w:left w:val="none" w:sz="0" w:space="0" w:color="auto"/>
        <w:bottom w:val="none" w:sz="0" w:space="0" w:color="auto"/>
        <w:right w:val="none" w:sz="0" w:space="0" w:color="auto"/>
      </w:divBdr>
    </w:div>
    <w:div w:id="2030329574">
      <w:bodyDiv w:val="1"/>
      <w:marLeft w:val="0"/>
      <w:marRight w:val="0"/>
      <w:marTop w:val="0"/>
      <w:marBottom w:val="0"/>
      <w:divBdr>
        <w:top w:val="none" w:sz="0" w:space="0" w:color="auto"/>
        <w:left w:val="none" w:sz="0" w:space="0" w:color="auto"/>
        <w:bottom w:val="none" w:sz="0" w:space="0" w:color="auto"/>
        <w:right w:val="none" w:sz="0" w:space="0" w:color="auto"/>
      </w:divBdr>
    </w:div>
    <w:div w:id="2031487016">
      <w:bodyDiv w:val="1"/>
      <w:marLeft w:val="0"/>
      <w:marRight w:val="0"/>
      <w:marTop w:val="0"/>
      <w:marBottom w:val="0"/>
      <w:divBdr>
        <w:top w:val="none" w:sz="0" w:space="0" w:color="auto"/>
        <w:left w:val="none" w:sz="0" w:space="0" w:color="auto"/>
        <w:bottom w:val="none" w:sz="0" w:space="0" w:color="auto"/>
        <w:right w:val="none" w:sz="0" w:space="0" w:color="auto"/>
      </w:divBdr>
    </w:div>
    <w:div w:id="2033991143">
      <w:bodyDiv w:val="1"/>
      <w:marLeft w:val="0"/>
      <w:marRight w:val="0"/>
      <w:marTop w:val="0"/>
      <w:marBottom w:val="0"/>
      <w:divBdr>
        <w:top w:val="none" w:sz="0" w:space="0" w:color="auto"/>
        <w:left w:val="none" w:sz="0" w:space="0" w:color="auto"/>
        <w:bottom w:val="none" w:sz="0" w:space="0" w:color="auto"/>
        <w:right w:val="none" w:sz="0" w:space="0" w:color="auto"/>
      </w:divBdr>
    </w:div>
    <w:div w:id="2034762420">
      <w:bodyDiv w:val="1"/>
      <w:marLeft w:val="0"/>
      <w:marRight w:val="0"/>
      <w:marTop w:val="0"/>
      <w:marBottom w:val="0"/>
      <w:divBdr>
        <w:top w:val="none" w:sz="0" w:space="0" w:color="auto"/>
        <w:left w:val="none" w:sz="0" w:space="0" w:color="auto"/>
        <w:bottom w:val="none" w:sz="0" w:space="0" w:color="auto"/>
        <w:right w:val="none" w:sz="0" w:space="0" w:color="auto"/>
      </w:divBdr>
    </w:div>
    <w:div w:id="2036884140">
      <w:bodyDiv w:val="1"/>
      <w:marLeft w:val="0"/>
      <w:marRight w:val="0"/>
      <w:marTop w:val="0"/>
      <w:marBottom w:val="0"/>
      <w:divBdr>
        <w:top w:val="none" w:sz="0" w:space="0" w:color="auto"/>
        <w:left w:val="none" w:sz="0" w:space="0" w:color="auto"/>
        <w:bottom w:val="none" w:sz="0" w:space="0" w:color="auto"/>
        <w:right w:val="none" w:sz="0" w:space="0" w:color="auto"/>
      </w:divBdr>
    </w:div>
    <w:div w:id="2041275837">
      <w:bodyDiv w:val="1"/>
      <w:marLeft w:val="0"/>
      <w:marRight w:val="0"/>
      <w:marTop w:val="0"/>
      <w:marBottom w:val="0"/>
      <w:divBdr>
        <w:top w:val="none" w:sz="0" w:space="0" w:color="auto"/>
        <w:left w:val="none" w:sz="0" w:space="0" w:color="auto"/>
        <w:bottom w:val="none" w:sz="0" w:space="0" w:color="auto"/>
        <w:right w:val="none" w:sz="0" w:space="0" w:color="auto"/>
      </w:divBdr>
    </w:div>
    <w:div w:id="2041860095">
      <w:bodyDiv w:val="1"/>
      <w:marLeft w:val="0"/>
      <w:marRight w:val="0"/>
      <w:marTop w:val="0"/>
      <w:marBottom w:val="0"/>
      <w:divBdr>
        <w:top w:val="none" w:sz="0" w:space="0" w:color="auto"/>
        <w:left w:val="none" w:sz="0" w:space="0" w:color="auto"/>
        <w:bottom w:val="none" w:sz="0" w:space="0" w:color="auto"/>
        <w:right w:val="none" w:sz="0" w:space="0" w:color="auto"/>
      </w:divBdr>
    </w:div>
    <w:div w:id="2042246665">
      <w:bodyDiv w:val="1"/>
      <w:marLeft w:val="0"/>
      <w:marRight w:val="0"/>
      <w:marTop w:val="0"/>
      <w:marBottom w:val="0"/>
      <w:divBdr>
        <w:top w:val="none" w:sz="0" w:space="0" w:color="auto"/>
        <w:left w:val="none" w:sz="0" w:space="0" w:color="auto"/>
        <w:bottom w:val="none" w:sz="0" w:space="0" w:color="auto"/>
        <w:right w:val="none" w:sz="0" w:space="0" w:color="auto"/>
      </w:divBdr>
    </w:div>
    <w:div w:id="2042434269">
      <w:bodyDiv w:val="1"/>
      <w:marLeft w:val="0"/>
      <w:marRight w:val="0"/>
      <w:marTop w:val="0"/>
      <w:marBottom w:val="0"/>
      <w:divBdr>
        <w:top w:val="none" w:sz="0" w:space="0" w:color="auto"/>
        <w:left w:val="none" w:sz="0" w:space="0" w:color="auto"/>
        <w:bottom w:val="none" w:sz="0" w:space="0" w:color="auto"/>
        <w:right w:val="none" w:sz="0" w:space="0" w:color="auto"/>
      </w:divBdr>
    </w:div>
    <w:div w:id="2044133531">
      <w:bodyDiv w:val="1"/>
      <w:marLeft w:val="0"/>
      <w:marRight w:val="0"/>
      <w:marTop w:val="0"/>
      <w:marBottom w:val="0"/>
      <w:divBdr>
        <w:top w:val="none" w:sz="0" w:space="0" w:color="auto"/>
        <w:left w:val="none" w:sz="0" w:space="0" w:color="auto"/>
        <w:bottom w:val="none" w:sz="0" w:space="0" w:color="auto"/>
        <w:right w:val="none" w:sz="0" w:space="0" w:color="auto"/>
      </w:divBdr>
    </w:div>
    <w:div w:id="2045517660">
      <w:bodyDiv w:val="1"/>
      <w:marLeft w:val="0"/>
      <w:marRight w:val="0"/>
      <w:marTop w:val="0"/>
      <w:marBottom w:val="0"/>
      <w:divBdr>
        <w:top w:val="none" w:sz="0" w:space="0" w:color="auto"/>
        <w:left w:val="none" w:sz="0" w:space="0" w:color="auto"/>
        <w:bottom w:val="none" w:sz="0" w:space="0" w:color="auto"/>
        <w:right w:val="none" w:sz="0" w:space="0" w:color="auto"/>
      </w:divBdr>
    </w:div>
    <w:div w:id="2047901471">
      <w:bodyDiv w:val="1"/>
      <w:marLeft w:val="0"/>
      <w:marRight w:val="0"/>
      <w:marTop w:val="0"/>
      <w:marBottom w:val="0"/>
      <w:divBdr>
        <w:top w:val="none" w:sz="0" w:space="0" w:color="auto"/>
        <w:left w:val="none" w:sz="0" w:space="0" w:color="auto"/>
        <w:bottom w:val="none" w:sz="0" w:space="0" w:color="auto"/>
        <w:right w:val="none" w:sz="0" w:space="0" w:color="auto"/>
      </w:divBdr>
    </w:div>
    <w:div w:id="2048991502">
      <w:bodyDiv w:val="1"/>
      <w:marLeft w:val="0"/>
      <w:marRight w:val="0"/>
      <w:marTop w:val="0"/>
      <w:marBottom w:val="0"/>
      <w:divBdr>
        <w:top w:val="none" w:sz="0" w:space="0" w:color="auto"/>
        <w:left w:val="none" w:sz="0" w:space="0" w:color="auto"/>
        <w:bottom w:val="none" w:sz="0" w:space="0" w:color="auto"/>
        <w:right w:val="none" w:sz="0" w:space="0" w:color="auto"/>
      </w:divBdr>
    </w:div>
    <w:div w:id="2050258479">
      <w:bodyDiv w:val="1"/>
      <w:marLeft w:val="0"/>
      <w:marRight w:val="0"/>
      <w:marTop w:val="0"/>
      <w:marBottom w:val="0"/>
      <w:divBdr>
        <w:top w:val="none" w:sz="0" w:space="0" w:color="auto"/>
        <w:left w:val="none" w:sz="0" w:space="0" w:color="auto"/>
        <w:bottom w:val="none" w:sz="0" w:space="0" w:color="auto"/>
        <w:right w:val="none" w:sz="0" w:space="0" w:color="auto"/>
      </w:divBdr>
    </w:div>
    <w:div w:id="2053846436">
      <w:bodyDiv w:val="1"/>
      <w:marLeft w:val="0"/>
      <w:marRight w:val="0"/>
      <w:marTop w:val="0"/>
      <w:marBottom w:val="0"/>
      <w:divBdr>
        <w:top w:val="none" w:sz="0" w:space="0" w:color="auto"/>
        <w:left w:val="none" w:sz="0" w:space="0" w:color="auto"/>
        <w:bottom w:val="none" w:sz="0" w:space="0" w:color="auto"/>
        <w:right w:val="none" w:sz="0" w:space="0" w:color="auto"/>
      </w:divBdr>
    </w:div>
    <w:div w:id="2056002487">
      <w:bodyDiv w:val="1"/>
      <w:marLeft w:val="0"/>
      <w:marRight w:val="0"/>
      <w:marTop w:val="0"/>
      <w:marBottom w:val="0"/>
      <w:divBdr>
        <w:top w:val="none" w:sz="0" w:space="0" w:color="auto"/>
        <w:left w:val="none" w:sz="0" w:space="0" w:color="auto"/>
        <w:bottom w:val="none" w:sz="0" w:space="0" w:color="auto"/>
        <w:right w:val="none" w:sz="0" w:space="0" w:color="auto"/>
      </w:divBdr>
    </w:div>
    <w:div w:id="2057973652">
      <w:bodyDiv w:val="1"/>
      <w:marLeft w:val="0"/>
      <w:marRight w:val="0"/>
      <w:marTop w:val="0"/>
      <w:marBottom w:val="0"/>
      <w:divBdr>
        <w:top w:val="none" w:sz="0" w:space="0" w:color="auto"/>
        <w:left w:val="none" w:sz="0" w:space="0" w:color="auto"/>
        <w:bottom w:val="none" w:sz="0" w:space="0" w:color="auto"/>
        <w:right w:val="none" w:sz="0" w:space="0" w:color="auto"/>
      </w:divBdr>
    </w:div>
    <w:div w:id="2058316169">
      <w:bodyDiv w:val="1"/>
      <w:marLeft w:val="0"/>
      <w:marRight w:val="0"/>
      <w:marTop w:val="0"/>
      <w:marBottom w:val="0"/>
      <w:divBdr>
        <w:top w:val="none" w:sz="0" w:space="0" w:color="auto"/>
        <w:left w:val="none" w:sz="0" w:space="0" w:color="auto"/>
        <w:bottom w:val="none" w:sz="0" w:space="0" w:color="auto"/>
        <w:right w:val="none" w:sz="0" w:space="0" w:color="auto"/>
      </w:divBdr>
    </w:div>
    <w:div w:id="2060349844">
      <w:bodyDiv w:val="1"/>
      <w:marLeft w:val="0"/>
      <w:marRight w:val="0"/>
      <w:marTop w:val="0"/>
      <w:marBottom w:val="0"/>
      <w:divBdr>
        <w:top w:val="none" w:sz="0" w:space="0" w:color="auto"/>
        <w:left w:val="none" w:sz="0" w:space="0" w:color="auto"/>
        <w:bottom w:val="none" w:sz="0" w:space="0" w:color="auto"/>
        <w:right w:val="none" w:sz="0" w:space="0" w:color="auto"/>
      </w:divBdr>
    </w:div>
    <w:div w:id="2060350723">
      <w:bodyDiv w:val="1"/>
      <w:marLeft w:val="0"/>
      <w:marRight w:val="0"/>
      <w:marTop w:val="0"/>
      <w:marBottom w:val="0"/>
      <w:divBdr>
        <w:top w:val="none" w:sz="0" w:space="0" w:color="auto"/>
        <w:left w:val="none" w:sz="0" w:space="0" w:color="auto"/>
        <w:bottom w:val="none" w:sz="0" w:space="0" w:color="auto"/>
        <w:right w:val="none" w:sz="0" w:space="0" w:color="auto"/>
      </w:divBdr>
    </w:div>
    <w:div w:id="2060978654">
      <w:bodyDiv w:val="1"/>
      <w:marLeft w:val="0"/>
      <w:marRight w:val="0"/>
      <w:marTop w:val="0"/>
      <w:marBottom w:val="0"/>
      <w:divBdr>
        <w:top w:val="none" w:sz="0" w:space="0" w:color="auto"/>
        <w:left w:val="none" w:sz="0" w:space="0" w:color="auto"/>
        <w:bottom w:val="none" w:sz="0" w:space="0" w:color="auto"/>
        <w:right w:val="none" w:sz="0" w:space="0" w:color="auto"/>
      </w:divBdr>
    </w:div>
    <w:div w:id="2061636280">
      <w:bodyDiv w:val="1"/>
      <w:marLeft w:val="0"/>
      <w:marRight w:val="0"/>
      <w:marTop w:val="0"/>
      <w:marBottom w:val="0"/>
      <w:divBdr>
        <w:top w:val="none" w:sz="0" w:space="0" w:color="auto"/>
        <w:left w:val="none" w:sz="0" w:space="0" w:color="auto"/>
        <w:bottom w:val="none" w:sz="0" w:space="0" w:color="auto"/>
        <w:right w:val="none" w:sz="0" w:space="0" w:color="auto"/>
      </w:divBdr>
    </w:div>
    <w:div w:id="2063291299">
      <w:bodyDiv w:val="1"/>
      <w:marLeft w:val="0"/>
      <w:marRight w:val="0"/>
      <w:marTop w:val="0"/>
      <w:marBottom w:val="0"/>
      <w:divBdr>
        <w:top w:val="none" w:sz="0" w:space="0" w:color="auto"/>
        <w:left w:val="none" w:sz="0" w:space="0" w:color="auto"/>
        <w:bottom w:val="none" w:sz="0" w:space="0" w:color="auto"/>
        <w:right w:val="none" w:sz="0" w:space="0" w:color="auto"/>
      </w:divBdr>
    </w:div>
    <w:div w:id="2065256973">
      <w:bodyDiv w:val="1"/>
      <w:marLeft w:val="0"/>
      <w:marRight w:val="0"/>
      <w:marTop w:val="0"/>
      <w:marBottom w:val="0"/>
      <w:divBdr>
        <w:top w:val="none" w:sz="0" w:space="0" w:color="auto"/>
        <w:left w:val="none" w:sz="0" w:space="0" w:color="auto"/>
        <w:bottom w:val="none" w:sz="0" w:space="0" w:color="auto"/>
        <w:right w:val="none" w:sz="0" w:space="0" w:color="auto"/>
      </w:divBdr>
    </w:div>
    <w:div w:id="2070109770">
      <w:bodyDiv w:val="1"/>
      <w:marLeft w:val="0"/>
      <w:marRight w:val="0"/>
      <w:marTop w:val="0"/>
      <w:marBottom w:val="0"/>
      <w:divBdr>
        <w:top w:val="none" w:sz="0" w:space="0" w:color="auto"/>
        <w:left w:val="none" w:sz="0" w:space="0" w:color="auto"/>
        <w:bottom w:val="none" w:sz="0" w:space="0" w:color="auto"/>
        <w:right w:val="none" w:sz="0" w:space="0" w:color="auto"/>
      </w:divBdr>
    </w:div>
    <w:div w:id="2071225317">
      <w:bodyDiv w:val="1"/>
      <w:marLeft w:val="0"/>
      <w:marRight w:val="0"/>
      <w:marTop w:val="0"/>
      <w:marBottom w:val="0"/>
      <w:divBdr>
        <w:top w:val="none" w:sz="0" w:space="0" w:color="auto"/>
        <w:left w:val="none" w:sz="0" w:space="0" w:color="auto"/>
        <w:bottom w:val="none" w:sz="0" w:space="0" w:color="auto"/>
        <w:right w:val="none" w:sz="0" w:space="0" w:color="auto"/>
      </w:divBdr>
    </w:div>
    <w:div w:id="2071882437">
      <w:bodyDiv w:val="1"/>
      <w:marLeft w:val="0"/>
      <w:marRight w:val="0"/>
      <w:marTop w:val="0"/>
      <w:marBottom w:val="0"/>
      <w:divBdr>
        <w:top w:val="none" w:sz="0" w:space="0" w:color="auto"/>
        <w:left w:val="none" w:sz="0" w:space="0" w:color="auto"/>
        <w:bottom w:val="none" w:sz="0" w:space="0" w:color="auto"/>
        <w:right w:val="none" w:sz="0" w:space="0" w:color="auto"/>
      </w:divBdr>
    </w:div>
    <w:div w:id="2072537157">
      <w:bodyDiv w:val="1"/>
      <w:marLeft w:val="0"/>
      <w:marRight w:val="0"/>
      <w:marTop w:val="0"/>
      <w:marBottom w:val="0"/>
      <w:divBdr>
        <w:top w:val="none" w:sz="0" w:space="0" w:color="auto"/>
        <w:left w:val="none" w:sz="0" w:space="0" w:color="auto"/>
        <w:bottom w:val="none" w:sz="0" w:space="0" w:color="auto"/>
        <w:right w:val="none" w:sz="0" w:space="0" w:color="auto"/>
      </w:divBdr>
    </w:div>
    <w:div w:id="2075933072">
      <w:bodyDiv w:val="1"/>
      <w:marLeft w:val="0"/>
      <w:marRight w:val="0"/>
      <w:marTop w:val="0"/>
      <w:marBottom w:val="0"/>
      <w:divBdr>
        <w:top w:val="none" w:sz="0" w:space="0" w:color="auto"/>
        <w:left w:val="none" w:sz="0" w:space="0" w:color="auto"/>
        <w:bottom w:val="none" w:sz="0" w:space="0" w:color="auto"/>
        <w:right w:val="none" w:sz="0" w:space="0" w:color="auto"/>
      </w:divBdr>
    </w:div>
    <w:div w:id="2077430104">
      <w:bodyDiv w:val="1"/>
      <w:marLeft w:val="0"/>
      <w:marRight w:val="0"/>
      <w:marTop w:val="0"/>
      <w:marBottom w:val="0"/>
      <w:divBdr>
        <w:top w:val="none" w:sz="0" w:space="0" w:color="auto"/>
        <w:left w:val="none" w:sz="0" w:space="0" w:color="auto"/>
        <w:bottom w:val="none" w:sz="0" w:space="0" w:color="auto"/>
        <w:right w:val="none" w:sz="0" w:space="0" w:color="auto"/>
      </w:divBdr>
    </w:div>
    <w:div w:id="2078356077">
      <w:bodyDiv w:val="1"/>
      <w:marLeft w:val="0"/>
      <w:marRight w:val="0"/>
      <w:marTop w:val="0"/>
      <w:marBottom w:val="0"/>
      <w:divBdr>
        <w:top w:val="none" w:sz="0" w:space="0" w:color="auto"/>
        <w:left w:val="none" w:sz="0" w:space="0" w:color="auto"/>
        <w:bottom w:val="none" w:sz="0" w:space="0" w:color="auto"/>
        <w:right w:val="none" w:sz="0" w:space="0" w:color="auto"/>
      </w:divBdr>
    </w:div>
    <w:div w:id="2078431643">
      <w:bodyDiv w:val="1"/>
      <w:marLeft w:val="0"/>
      <w:marRight w:val="0"/>
      <w:marTop w:val="0"/>
      <w:marBottom w:val="0"/>
      <w:divBdr>
        <w:top w:val="none" w:sz="0" w:space="0" w:color="auto"/>
        <w:left w:val="none" w:sz="0" w:space="0" w:color="auto"/>
        <w:bottom w:val="none" w:sz="0" w:space="0" w:color="auto"/>
        <w:right w:val="none" w:sz="0" w:space="0" w:color="auto"/>
      </w:divBdr>
    </w:div>
    <w:div w:id="2078892725">
      <w:bodyDiv w:val="1"/>
      <w:marLeft w:val="0"/>
      <w:marRight w:val="0"/>
      <w:marTop w:val="0"/>
      <w:marBottom w:val="0"/>
      <w:divBdr>
        <w:top w:val="none" w:sz="0" w:space="0" w:color="auto"/>
        <w:left w:val="none" w:sz="0" w:space="0" w:color="auto"/>
        <w:bottom w:val="none" w:sz="0" w:space="0" w:color="auto"/>
        <w:right w:val="none" w:sz="0" w:space="0" w:color="auto"/>
      </w:divBdr>
    </w:div>
    <w:div w:id="2079746315">
      <w:bodyDiv w:val="1"/>
      <w:marLeft w:val="0"/>
      <w:marRight w:val="0"/>
      <w:marTop w:val="0"/>
      <w:marBottom w:val="0"/>
      <w:divBdr>
        <w:top w:val="none" w:sz="0" w:space="0" w:color="auto"/>
        <w:left w:val="none" w:sz="0" w:space="0" w:color="auto"/>
        <w:bottom w:val="none" w:sz="0" w:space="0" w:color="auto"/>
        <w:right w:val="none" w:sz="0" w:space="0" w:color="auto"/>
      </w:divBdr>
    </w:div>
    <w:div w:id="2084258112">
      <w:bodyDiv w:val="1"/>
      <w:marLeft w:val="0"/>
      <w:marRight w:val="0"/>
      <w:marTop w:val="0"/>
      <w:marBottom w:val="0"/>
      <w:divBdr>
        <w:top w:val="none" w:sz="0" w:space="0" w:color="auto"/>
        <w:left w:val="none" w:sz="0" w:space="0" w:color="auto"/>
        <w:bottom w:val="none" w:sz="0" w:space="0" w:color="auto"/>
        <w:right w:val="none" w:sz="0" w:space="0" w:color="auto"/>
      </w:divBdr>
    </w:div>
    <w:div w:id="2085108511">
      <w:bodyDiv w:val="1"/>
      <w:marLeft w:val="0"/>
      <w:marRight w:val="0"/>
      <w:marTop w:val="0"/>
      <w:marBottom w:val="0"/>
      <w:divBdr>
        <w:top w:val="none" w:sz="0" w:space="0" w:color="auto"/>
        <w:left w:val="none" w:sz="0" w:space="0" w:color="auto"/>
        <w:bottom w:val="none" w:sz="0" w:space="0" w:color="auto"/>
        <w:right w:val="none" w:sz="0" w:space="0" w:color="auto"/>
      </w:divBdr>
    </w:div>
    <w:div w:id="2085253278">
      <w:bodyDiv w:val="1"/>
      <w:marLeft w:val="0"/>
      <w:marRight w:val="0"/>
      <w:marTop w:val="0"/>
      <w:marBottom w:val="0"/>
      <w:divBdr>
        <w:top w:val="none" w:sz="0" w:space="0" w:color="auto"/>
        <w:left w:val="none" w:sz="0" w:space="0" w:color="auto"/>
        <w:bottom w:val="none" w:sz="0" w:space="0" w:color="auto"/>
        <w:right w:val="none" w:sz="0" w:space="0" w:color="auto"/>
      </w:divBdr>
    </w:div>
    <w:div w:id="2085953668">
      <w:bodyDiv w:val="1"/>
      <w:marLeft w:val="0"/>
      <w:marRight w:val="0"/>
      <w:marTop w:val="0"/>
      <w:marBottom w:val="0"/>
      <w:divBdr>
        <w:top w:val="none" w:sz="0" w:space="0" w:color="auto"/>
        <w:left w:val="none" w:sz="0" w:space="0" w:color="auto"/>
        <w:bottom w:val="none" w:sz="0" w:space="0" w:color="auto"/>
        <w:right w:val="none" w:sz="0" w:space="0" w:color="auto"/>
      </w:divBdr>
    </w:div>
    <w:div w:id="2086566368">
      <w:bodyDiv w:val="1"/>
      <w:marLeft w:val="0"/>
      <w:marRight w:val="0"/>
      <w:marTop w:val="0"/>
      <w:marBottom w:val="0"/>
      <w:divBdr>
        <w:top w:val="none" w:sz="0" w:space="0" w:color="auto"/>
        <w:left w:val="none" w:sz="0" w:space="0" w:color="auto"/>
        <w:bottom w:val="none" w:sz="0" w:space="0" w:color="auto"/>
        <w:right w:val="none" w:sz="0" w:space="0" w:color="auto"/>
      </w:divBdr>
    </w:div>
    <w:div w:id="2088723086">
      <w:bodyDiv w:val="1"/>
      <w:marLeft w:val="0"/>
      <w:marRight w:val="0"/>
      <w:marTop w:val="0"/>
      <w:marBottom w:val="0"/>
      <w:divBdr>
        <w:top w:val="none" w:sz="0" w:space="0" w:color="auto"/>
        <w:left w:val="none" w:sz="0" w:space="0" w:color="auto"/>
        <w:bottom w:val="none" w:sz="0" w:space="0" w:color="auto"/>
        <w:right w:val="none" w:sz="0" w:space="0" w:color="auto"/>
      </w:divBdr>
    </w:div>
    <w:div w:id="2089501693">
      <w:bodyDiv w:val="1"/>
      <w:marLeft w:val="0"/>
      <w:marRight w:val="0"/>
      <w:marTop w:val="0"/>
      <w:marBottom w:val="0"/>
      <w:divBdr>
        <w:top w:val="none" w:sz="0" w:space="0" w:color="auto"/>
        <w:left w:val="none" w:sz="0" w:space="0" w:color="auto"/>
        <w:bottom w:val="none" w:sz="0" w:space="0" w:color="auto"/>
        <w:right w:val="none" w:sz="0" w:space="0" w:color="auto"/>
      </w:divBdr>
    </w:div>
    <w:div w:id="2090957574">
      <w:bodyDiv w:val="1"/>
      <w:marLeft w:val="0"/>
      <w:marRight w:val="0"/>
      <w:marTop w:val="0"/>
      <w:marBottom w:val="0"/>
      <w:divBdr>
        <w:top w:val="none" w:sz="0" w:space="0" w:color="auto"/>
        <w:left w:val="none" w:sz="0" w:space="0" w:color="auto"/>
        <w:bottom w:val="none" w:sz="0" w:space="0" w:color="auto"/>
        <w:right w:val="none" w:sz="0" w:space="0" w:color="auto"/>
      </w:divBdr>
    </w:div>
    <w:div w:id="2092698256">
      <w:bodyDiv w:val="1"/>
      <w:marLeft w:val="0"/>
      <w:marRight w:val="0"/>
      <w:marTop w:val="0"/>
      <w:marBottom w:val="0"/>
      <w:divBdr>
        <w:top w:val="none" w:sz="0" w:space="0" w:color="auto"/>
        <w:left w:val="none" w:sz="0" w:space="0" w:color="auto"/>
        <w:bottom w:val="none" w:sz="0" w:space="0" w:color="auto"/>
        <w:right w:val="none" w:sz="0" w:space="0" w:color="auto"/>
      </w:divBdr>
    </w:div>
    <w:div w:id="2093309337">
      <w:bodyDiv w:val="1"/>
      <w:marLeft w:val="0"/>
      <w:marRight w:val="0"/>
      <w:marTop w:val="0"/>
      <w:marBottom w:val="0"/>
      <w:divBdr>
        <w:top w:val="none" w:sz="0" w:space="0" w:color="auto"/>
        <w:left w:val="none" w:sz="0" w:space="0" w:color="auto"/>
        <w:bottom w:val="none" w:sz="0" w:space="0" w:color="auto"/>
        <w:right w:val="none" w:sz="0" w:space="0" w:color="auto"/>
      </w:divBdr>
    </w:div>
    <w:div w:id="2093579966">
      <w:bodyDiv w:val="1"/>
      <w:marLeft w:val="0"/>
      <w:marRight w:val="0"/>
      <w:marTop w:val="0"/>
      <w:marBottom w:val="0"/>
      <w:divBdr>
        <w:top w:val="none" w:sz="0" w:space="0" w:color="auto"/>
        <w:left w:val="none" w:sz="0" w:space="0" w:color="auto"/>
        <w:bottom w:val="none" w:sz="0" w:space="0" w:color="auto"/>
        <w:right w:val="none" w:sz="0" w:space="0" w:color="auto"/>
      </w:divBdr>
    </w:div>
    <w:div w:id="2094348323">
      <w:bodyDiv w:val="1"/>
      <w:marLeft w:val="0"/>
      <w:marRight w:val="0"/>
      <w:marTop w:val="0"/>
      <w:marBottom w:val="0"/>
      <w:divBdr>
        <w:top w:val="none" w:sz="0" w:space="0" w:color="auto"/>
        <w:left w:val="none" w:sz="0" w:space="0" w:color="auto"/>
        <w:bottom w:val="none" w:sz="0" w:space="0" w:color="auto"/>
        <w:right w:val="none" w:sz="0" w:space="0" w:color="auto"/>
      </w:divBdr>
    </w:div>
    <w:div w:id="2096432560">
      <w:bodyDiv w:val="1"/>
      <w:marLeft w:val="0"/>
      <w:marRight w:val="0"/>
      <w:marTop w:val="0"/>
      <w:marBottom w:val="0"/>
      <w:divBdr>
        <w:top w:val="none" w:sz="0" w:space="0" w:color="auto"/>
        <w:left w:val="none" w:sz="0" w:space="0" w:color="auto"/>
        <w:bottom w:val="none" w:sz="0" w:space="0" w:color="auto"/>
        <w:right w:val="none" w:sz="0" w:space="0" w:color="auto"/>
      </w:divBdr>
    </w:div>
    <w:div w:id="2096586210">
      <w:bodyDiv w:val="1"/>
      <w:marLeft w:val="0"/>
      <w:marRight w:val="0"/>
      <w:marTop w:val="0"/>
      <w:marBottom w:val="0"/>
      <w:divBdr>
        <w:top w:val="none" w:sz="0" w:space="0" w:color="auto"/>
        <w:left w:val="none" w:sz="0" w:space="0" w:color="auto"/>
        <w:bottom w:val="none" w:sz="0" w:space="0" w:color="auto"/>
        <w:right w:val="none" w:sz="0" w:space="0" w:color="auto"/>
      </w:divBdr>
    </w:div>
    <w:div w:id="2096895873">
      <w:bodyDiv w:val="1"/>
      <w:marLeft w:val="0"/>
      <w:marRight w:val="0"/>
      <w:marTop w:val="0"/>
      <w:marBottom w:val="0"/>
      <w:divBdr>
        <w:top w:val="none" w:sz="0" w:space="0" w:color="auto"/>
        <w:left w:val="none" w:sz="0" w:space="0" w:color="auto"/>
        <w:bottom w:val="none" w:sz="0" w:space="0" w:color="auto"/>
        <w:right w:val="none" w:sz="0" w:space="0" w:color="auto"/>
      </w:divBdr>
    </w:div>
    <w:div w:id="2097699985">
      <w:bodyDiv w:val="1"/>
      <w:marLeft w:val="0"/>
      <w:marRight w:val="0"/>
      <w:marTop w:val="0"/>
      <w:marBottom w:val="0"/>
      <w:divBdr>
        <w:top w:val="none" w:sz="0" w:space="0" w:color="auto"/>
        <w:left w:val="none" w:sz="0" w:space="0" w:color="auto"/>
        <w:bottom w:val="none" w:sz="0" w:space="0" w:color="auto"/>
        <w:right w:val="none" w:sz="0" w:space="0" w:color="auto"/>
      </w:divBdr>
    </w:div>
    <w:div w:id="2099324991">
      <w:bodyDiv w:val="1"/>
      <w:marLeft w:val="0"/>
      <w:marRight w:val="0"/>
      <w:marTop w:val="0"/>
      <w:marBottom w:val="0"/>
      <w:divBdr>
        <w:top w:val="none" w:sz="0" w:space="0" w:color="auto"/>
        <w:left w:val="none" w:sz="0" w:space="0" w:color="auto"/>
        <w:bottom w:val="none" w:sz="0" w:space="0" w:color="auto"/>
        <w:right w:val="none" w:sz="0" w:space="0" w:color="auto"/>
      </w:divBdr>
    </w:div>
    <w:div w:id="2099666152">
      <w:bodyDiv w:val="1"/>
      <w:marLeft w:val="0"/>
      <w:marRight w:val="0"/>
      <w:marTop w:val="0"/>
      <w:marBottom w:val="0"/>
      <w:divBdr>
        <w:top w:val="none" w:sz="0" w:space="0" w:color="auto"/>
        <w:left w:val="none" w:sz="0" w:space="0" w:color="auto"/>
        <w:bottom w:val="none" w:sz="0" w:space="0" w:color="auto"/>
        <w:right w:val="none" w:sz="0" w:space="0" w:color="auto"/>
      </w:divBdr>
    </w:div>
    <w:div w:id="2099982410">
      <w:bodyDiv w:val="1"/>
      <w:marLeft w:val="0"/>
      <w:marRight w:val="0"/>
      <w:marTop w:val="0"/>
      <w:marBottom w:val="0"/>
      <w:divBdr>
        <w:top w:val="none" w:sz="0" w:space="0" w:color="auto"/>
        <w:left w:val="none" w:sz="0" w:space="0" w:color="auto"/>
        <w:bottom w:val="none" w:sz="0" w:space="0" w:color="auto"/>
        <w:right w:val="none" w:sz="0" w:space="0" w:color="auto"/>
      </w:divBdr>
    </w:div>
    <w:div w:id="2104569419">
      <w:bodyDiv w:val="1"/>
      <w:marLeft w:val="0"/>
      <w:marRight w:val="0"/>
      <w:marTop w:val="0"/>
      <w:marBottom w:val="0"/>
      <w:divBdr>
        <w:top w:val="none" w:sz="0" w:space="0" w:color="auto"/>
        <w:left w:val="none" w:sz="0" w:space="0" w:color="auto"/>
        <w:bottom w:val="none" w:sz="0" w:space="0" w:color="auto"/>
        <w:right w:val="none" w:sz="0" w:space="0" w:color="auto"/>
      </w:divBdr>
    </w:div>
    <w:div w:id="2105571344">
      <w:bodyDiv w:val="1"/>
      <w:marLeft w:val="0"/>
      <w:marRight w:val="0"/>
      <w:marTop w:val="0"/>
      <w:marBottom w:val="0"/>
      <w:divBdr>
        <w:top w:val="none" w:sz="0" w:space="0" w:color="auto"/>
        <w:left w:val="none" w:sz="0" w:space="0" w:color="auto"/>
        <w:bottom w:val="none" w:sz="0" w:space="0" w:color="auto"/>
        <w:right w:val="none" w:sz="0" w:space="0" w:color="auto"/>
      </w:divBdr>
    </w:div>
    <w:div w:id="2106264995">
      <w:bodyDiv w:val="1"/>
      <w:marLeft w:val="0"/>
      <w:marRight w:val="0"/>
      <w:marTop w:val="0"/>
      <w:marBottom w:val="0"/>
      <w:divBdr>
        <w:top w:val="none" w:sz="0" w:space="0" w:color="auto"/>
        <w:left w:val="none" w:sz="0" w:space="0" w:color="auto"/>
        <w:bottom w:val="none" w:sz="0" w:space="0" w:color="auto"/>
        <w:right w:val="none" w:sz="0" w:space="0" w:color="auto"/>
      </w:divBdr>
    </w:div>
    <w:div w:id="2106807448">
      <w:bodyDiv w:val="1"/>
      <w:marLeft w:val="0"/>
      <w:marRight w:val="0"/>
      <w:marTop w:val="0"/>
      <w:marBottom w:val="0"/>
      <w:divBdr>
        <w:top w:val="none" w:sz="0" w:space="0" w:color="auto"/>
        <w:left w:val="none" w:sz="0" w:space="0" w:color="auto"/>
        <w:bottom w:val="none" w:sz="0" w:space="0" w:color="auto"/>
        <w:right w:val="none" w:sz="0" w:space="0" w:color="auto"/>
      </w:divBdr>
    </w:div>
    <w:div w:id="2109420748">
      <w:bodyDiv w:val="1"/>
      <w:marLeft w:val="0"/>
      <w:marRight w:val="0"/>
      <w:marTop w:val="0"/>
      <w:marBottom w:val="0"/>
      <w:divBdr>
        <w:top w:val="none" w:sz="0" w:space="0" w:color="auto"/>
        <w:left w:val="none" w:sz="0" w:space="0" w:color="auto"/>
        <w:bottom w:val="none" w:sz="0" w:space="0" w:color="auto"/>
        <w:right w:val="none" w:sz="0" w:space="0" w:color="auto"/>
      </w:divBdr>
    </w:div>
    <w:div w:id="2112356455">
      <w:bodyDiv w:val="1"/>
      <w:marLeft w:val="0"/>
      <w:marRight w:val="0"/>
      <w:marTop w:val="0"/>
      <w:marBottom w:val="0"/>
      <w:divBdr>
        <w:top w:val="none" w:sz="0" w:space="0" w:color="auto"/>
        <w:left w:val="none" w:sz="0" w:space="0" w:color="auto"/>
        <w:bottom w:val="none" w:sz="0" w:space="0" w:color="auto"/>
        <w:right w:val="none" w:sz="0" w:space="0" w:color="auto"/>
      </w:divBdr>
    </w:div>
    <w:div w:id="2112628247">
      <w:bodyDiv w:val="1"/>
      <w:marLeft w:val="0"/>
      <w:marRight w:val="0"/>
      <w:marTop w:val="0"/>
      <w:marBottom w:val="0"/>
      <w:divBdr>
        <w:top w:val="none" w:sz="0" w:space="0" w:color="auto"/>
        <w:left w:val="none" w:sz="0" w:space="0" w:color="auto"/>
        <w:bottom w:val="none" w:sz="0" w:space="0" w:color="auto"/>
        <w:right w:val="none" w:sz="0" w:space="0" w:color="auto"/>
      </w:divBdr>
    </w:div>
    <w:div w:id="2115009102">
      <w:bodyDiv w:val="1"/>
      <w:marLeft w:val="0"/>
      <w:marRight w:val="0"/>
      <w:marTop w:val="0"/>
      <w:marBottom w:val="0"/>
      <w:divBdr>
        <w:top w:val="none" w:sz="0" w:space="0" w:color="auto"/>
        <w:left w:val="none" w:sz="0" w:space="0" w:color="auto"/>
        <w:bottom w:val="none" w:sz="0" w:space="0" w:color="auto"/>
        <w:right w:val="none" w:sz="0" w:space="0" w:color="auto"/>
      </w:divBdr>
    </w:div>
    <w:div w:id="2115009413">
      <w:bodyDiv w:val="1"/>
      <w:marLeft w:val="0"/>
      <w:marRight w:val="0"/>
      <w:marTop w:val="0"/>
      <w:marBottom w:val="0"/>
      <w:divBdr>
        <w:top w:val="none" w:sz="0" w:space="0" w:color="auto"/>
        <w:left w:val="none" w:sz="0" w:space="0" w:color="auto"/>
        <w:bottom w:val="none" w:sz="0" w:space="0" w:color="auto"/>
        <w:right w:val="none" w:sz="0" w:space="0" w:color="auto"/>
      </w:divBdr>
    </w:div>
    <w:div w:id="2115519277">
      <w:bodyDiv w:val="1"/>
      <w:marLeft w:val="0"/>
      <w:marRight w:val="0"/>
      <w:marTop w:val="0"/>
      <w:marBottom w:val="0"/>
      <w:divBdr>
        <w:top w:val="none" w:sz="0" w:space="0" w:color="auto"/>
        <w:left w:val="none" w:sz="0" w:space="0" w:color="auto"/>
        <w:bottom w:val="none" w:sz="0" w:space="0" w:color="auto"/>
        <w:right w:val="none" w:sz="0" w:space="0" w:color="auto"/>
      </w:divBdr>
    </w:div>
    <w:div w:id="2116556706">
      <w:bodyDiv w:val="1"/>
      <w:marLeft w:val="0"/>
      <w:marRight w:val="0"/>
      <w:marTop w:val="0"/>
      <w:marBottom w:val="0"/>
      <w:divBdr>
        <w:top w:val="none" w:sz="0" w:space="0" w:color="auto"/>
        <w:left w:val="none" w:sz="0" w:space="0" w:color="auto"/>
        <w:bottom w:val="none" w:sz="0" w:space="0" w:color="auto"/>
        <w:right w:val="none" w:sz="0" w:space="0" w:color="auto"/>
      </w:divBdr>
    </w:div>
    <w:div w:id="2116631953">
      <w:bodyDiv w:val="1"/>
      <w:marLeft w:val="0"/>
      <w:marRight w:val="0"/>
      <w:marTop w:val="0"/>
      <w:marBottom w:val="0"/>
      <w:divBdr>
        <w:top w:val="none" w:sz="0" w:space="0" w:color="auto"/>
        <w:left w:val="none" w:sz="0" w:space="0" w:color="auto"/>
        <w:bottom w:val="none" w:sz="0" w:space="0" w:color="auto"/>
        <w:right w:val="none" w:sz="0" w:space="0" w:color="auto"/>
      </w:divBdr>
    </w:div>
    <w:div w:id="2117363916">
      <w:bodyDiv w:val="1"/>
      <w:marLeft w:val="0"/>
      <w:marRight w:val="0"/>
      <w:marTop w:val="0"/>
      <w:marBottom w:val="0"/>
      <w:divBdr>
        <w:top w:val="none" w:sz="0" w:space="0" w:color="auto"/>
        <w:left w:val="none" w:sz="0" w:space="0" w:color="auto"/>
        <w:bottom w:val="none" w:sz="0" w:space="0" w:color="auto"/>
        <w:right w:val="none" w:sz="0" w:space="0" w:color="auto"/>
      </w:divBdr>
    </w:div>
    <w:div w:id="2117552499">
      <w:bodyDiv w:val="1"/>
      <w:marLeft w:val="0"/>
      <w:marRight w:val="0"/>
      <w:marTop w:val="0"/>
      <w:marBottom w:val="0"/>
      <w:divBdr>
        <w:top w:val="none" w:sz="0" w:space="0" w:color="auto"/>
        <w:left w:val="none" w:sz="0" w:space="0" w:color="auto"/>
        <w:bottom w:val="none" w:sz="0" w:space="0" w:color="auto"/>
        <w:right w:val="none" w:sz="0" w:space="0" w:color="auto"/>
      </w:divBdr>
    </w:div>
    <w:div w:id="2118014717">
      <w:bodyDiv w:val="1"/>
      <w:marLeft w:val="0"/>
      <w:marRight w:val="0"/>
      <w:marTop w:val="0"/>
      <w:marBottom w:val="0"/>
      <w:divBdr>
        <w:top w:val="none" w:sz="0" w:space="0" w:color="auto"/>
        <w:left w:val="none" w:sz="0" w:space="0" w:color="auto"/>
        <w:bottom w:val="none" w:sz="0" w:space="0" w:color="auto"/>
        <w:right w:val="none" w:sz="0" w:space="0" w:color="auto"/>
      </w:divBdr>
    </w:div>
    <w:div w:id="2118480105">
      <w:bodyDiv w:val="1"/>
      <w:marLeft w:val="0"/>
      <w:marRight w:val="0"/>
      <w:marTop w:val="0"/>
      <w:marBottom w:val="0"/>
      <w:divBdr>
        <w:top w:val="none" w:sz="0" w:space="0" w:color="auto"/>
        <w:left w:val="none" w:sz="0" w:space="0" w:color="auto"/>
        <w:bottom w:val="none" w:sz="0" w:space="0" w:color="auto"/>
        <w:right w:val="none" w:sz="0" w:space="0" w:color="auto"/>
      </w:divBdr>
    </w:div>
    <w:div w:id="2119525091">
      <w:bodyDiv w:val="1"/>
      <w:marLeft w:val="0"/>
      <w:marRight w:val="0"/>
      <w:marTop w:val="0"/>
      <w:marBottom w:val="0"/>
      <w:divBdr>
        <w:top w:val="none" w:sz="0" w:space="0" w:color="auto"/>
        <w:left w:val="none" w:sz="0" w:space="0" w:color="auto"/>
        <w:bottom w:val="none" w:sz="0" w:space="0" w:color="auto"/>
        <w:right w:val="none" w:sz="0" w:space="0" w:color="auto"/>
      </w:divBdr>
    </w:div>
    <w:div w:id="2119830052">
      <w:bodyDiv w:val="1"/>
      <w:marLeft w:val="0"/>
      <w:marRight w:val="0"/>
      <w:marTop w:val="0"/>
      <w:marBottom w:val="0"/>
      <w:divBdr>
        <w:top w:val="none" w:sz="0" w:space="0" w:color="auto"/>
        <w:left w:val="none" w:sz="0" w:space="0" w:color="auto"/>
        <w:bottom w:val="none" w:sz="0" w:space="0" w:color="auto"/>
        <w:right w:val="none" w:sz="0" w:space="0" w:color="auto"/>
      </w:divBdr>
    </w:div>
    <w:div w:id="2123181013">
      <w:bodyDiv w:val="1"/>
      <w:marLeft w:val="0"/>
      <w:marRight w:val="0"/>
      <w:marTop w:val="0"/>
      <w:marBottom w:val="0"/>
      <w:divBdr>
        <w:top w:val="none" w:sz="0" w:space="0" w:color="auto"/>
        <w:left w:val="none" w:sz="0" w:space="0" w:color="auto"/>
        <w:bottom w:val="none" w:sz="0" w:space="0" w:color="auto"/>
        <w:right w:val="none" w:sz="0" w:space="0" w:color="auto"/>
      </w:divBdr>
    </w:div>
    <w:div w:id="2123301568">
      <w:bodyDiv w:val="1"/>
      <w:marLeft w:val="0"/>
      <w:marRight w:val="0"/>
      <w:marTop w:val="0"/>
      <w:marBottom w:val="0"/>
      <w:divBdr>
        <w:top w:val="none" w:sz="0" w:space="0" w:color="auto"/>
        <w:left w:val="none" w:sz="0" w:space="0" w:color="auto"/>
        <w:bottom w:val="none" w:sz="0" w:space="0" w:color="auto"/>
        <w:right w:val="none" w:sz="0" w:space="0" w:color="auto"/>
      </w:divBdr>
    </w:div>
    <w:div w:id="2126581952">
      <w:bodyDiv w:val="1"/>
      <w:marLeft w:val="0"/>
      <w:marRight w:val="0"/>
      <w:marTop w:val="0"/>
      <w:marBottom w:val="0"/>
      <w:divBdr>
        <w:top w:val="none" w:sz="0" w:space="0" w:color="auto"/>
        <w:left w:val="none" w:sz="0" w:space="0" w:color="auto"/>
        <w:bottom w:val="none" w:sz="0" w:space="0" w:color="auto"/>
        <w:right w:val="none" w:sz="0" w:space="0" w:color="auto"/>
      </w:divBdr>
    </w:div>
    <w:div w:id="2126652976">
      <w:bodyDiv w:val="1"/>
      <w:marLeft w:val="0"/>
      <w:marRight w:val="0"/>
      <w:marTop w:val="0"/>
      <w:marBottom w:val="0"/>
      <w:divBdr>
        <w:top w:val="none" w:sz="0" w:space="0" w:color="auto"/>
        <w:left w:val="none" w:sz="0" w:space="0" w:color="auto"/>
        <w:bottom w:val="none" w:sz="0" w:space="0" w:color="auto"/>
        <w:right w:val="none" w:sz="0" w:space="0" w:color="auto"/>
      </w:divBdr>
    </w:div>
    <w:div w:id="2127506056">
      <w:bodyDiv w:val="1"/>
      <w:marLeft w:val="0"/>
      <w:marRight w:val="0"/>
      <w:marTop w:val="0"/>
      <w:marBottom w:val="0"/>
      <w:divBdr>
        <w:top w:val="none" w:sz="0" w:space="0" w:color="auto"/>
        <w:left w:val="none" w:sz="0" w:space="0" w:color="auto"/>
        <w:bottom w:val="none" w:sz="0" w:space="0" w:color="auto"/>
        <w:right w:val="none" w:sz="0" w:space="0" w:color="auto"/>
      </w:divBdr>
    </w:div>
    <w:div w:id="2130391219">
      <w:bodyDiv w:val="1"/>
      <w:marLeft w:val="0"/>
      <w:marRight w:val="0"/>
      <w:marTop w:val="0"/>
      <w:marBottom w:val="0"/>
      <w:divBdr>
        <w:top w:val="none" w:sz="0" w:space="0" w:color="auto"/>
        <w:left w:val="none" w:sz="0" w:space="0" w:color="auto"/>
        <w:bottom w:val="none" w:sz="0" w:space="0" w:color="auto"/>
        <w:right w:val="none" w:sz="0" w:space="0" w:color="auto"/>
      </w:divBdr>
    </w:div>
    <w:div w:id="2130928866">
      <w:bodyDiv w:val="1"/>
      <w:marLeft w:val="0"/>
      <w:marRight w:val="0"/>
      <w:marTop w:val="0"/>
      <w:marBottom w:val="0"/>
      <w:divBdr>
        <w:top w:val="none" w:sz="0" w:space="0" w:color="auto"/>
        <w:left w:val="none" w:sz="0" w:space="0" w:color="auto"/>
        <w:bottom w:val="none" w:sz="0" w:space="0" w:color="auto"/>
        <w:right w:val="none" w:sz="0" w:space="0" w:color="auto"/>
      </w:divBdr>
    </w:div>
    <w:div w:id="2132163014">
      <w:bodyDiv w:val="1"/>
      <w:marLeft w:val="0"/>
      <w:marRight w:val="0"/>
      <w:marTop w:val="0"/>
      <w:marBottom w:val="0"/>
      <w:divBdr>
        <w:top w:val="none" w:sz="0" w:space="0" w:color="auto"/>
        <w:left w:val="none" w:sz="0" w:space="0" w:color="auto"/>
        <w:bottom w:val="none" w:sz="0" w:space="0" w:color="auto"/>
        <w:right w:val="none" w:sz="0" w:space="0" w:color="auto"/>
      </w:divBdr>
    </w:div>
    <w:div w:id="2133985179">
      <w:bodyDiv w:val="1"/>
      <w:marLeft w:val="0"/>
      <w:marRight w:val="0"/>
      <w:marTop w:val="0"/>
      <w:marBottom w:val="0"/>
      <w:divBdr>
        <w:top w:val="none" w:sz="0" w:space="0" w:color="auto"/>
        <w:left w:val="none" w:sz="0" w:space="0" w:color="auto"/>
        <w:bottom w:val="none" w:sz="0" w:space="0" w:color="auto"/>
        <w:right w:val="none" w:sz="0" w:space="0" w:color="auto"/>
      </w:divBdr>
    </w:div>
    <w:div w:id="2136022755">
      <w:bodyDiv w:val="1"/>
      <w:marLeft w:val="0"/>
      <w:marRight w:val="0"/>
      <w:marTop w:val="0"/>
      <w:marBottom w:val="0"/>
      <w:divBdr>
        <w:top w:val="none" w:sz="0" w:space="0" w:color="auto"/>
        <w:left w:val="none" w:sz="0" w:space="0" w:color="auto"/>
        <w:bottom w:val="none" w:sz="0" w:space="0" w:color="auto"/>
        <w:right w:val="none" w:sz="0" w:space="0" w:color="auto"/>
      </w:divBdr>
    </w:div>
    <w:div w:id="2137023846">
      <w:bodyDiv w:val="1"/>
      <w:marLeft w:val="0"/>
      <w:marRight w:val="0"/>
      <w:marTop w:val="0"/>
      <w:marBottom w:val="0"/>
      <w:divBdr>
        <w:top w:val="none" w:sz="0" w:space="0" w:color="auto"/>
        <w:left w:val="none" w:sz="0" w:space="0" w:color="auto"/>
        <w:bottom w:val="none" w:sz="0" w:space="0" w:color="auto"/>
        <w:right w:val="none" w:sz="0" w:space="0" w:color="auto"/>
      </w:divBdr>
    </w:div>
    <w:div w:id="2137479318">
      <w:bodyDiv w:val="1"/>
      <w:marLeft w:val="0"/>
      <w:marRight w:val="0"/>
      <w:marTop w:val="0"/>
      <w:marBottom w:val="0"/>
      <w:divBdr>
        <w:top w:val="none" w:sz="0" w:space="0" w:color="auto"/>
        <w:left w:val="none" w:sz="0" w:space="0" w:color="auto"/>
        <w:bottom w:val="none" w:sz="0" w:space="0" w:color="auto"/>
        <w:right w:val="none" w:sz="0" w:space="0" w:color="auto"/>
      </w:divBdr>
    </w:div>
    <w:div w:id="2140955178">
      <w:bodyDiv w:val="1"/>
      <w:marLeft w:val="0"/>
      <w:marRight w:val="0"/>
      <w:marTop w:val="0"/>
      <w:marBottom w:val="0"/>
      <w:divBdr>
        <w:top w:val="none" w:sz="0" w:space="0" w:color="auto"/>
        <w:left w:val="none" w:sz="0" w:space="0" w:color="auto"/>
        <w:bottom w:val="none" w:sz="0" w:space="0" w:color="auto"/>
        <w:right w:val="none" w:sz="0" w:space="0" w:color="auto"/>
      </w:divBdr>
    </w:div>
    <w:div w:id="2141069399">
      <w:bodyDiv w:val="1"/>
      <w:marLeft w:val="0"/>
      <w:marRight w:val="0"/>
      <w:marTop w:val="0"/>
      <w:marBottom w:val="0"/>
      <w:divBdr>
        <w:top w:val="none" w:sz="0" w:space="0" w:color="auto"/>
        <w:left w:val="none" w:sz="0" w:space="0" w:color="auto"/>
        <w:bottom w:val="none" w:sz="0" w:space="0" w:color="auto"/>
        <w:right w:val="none" w:sz="0" w:space="0" w:color="auto"/>
      </w:divBdr>
    </w:div>
    <w:div w:id="2144299814">
      <w:bodyDiv w:val="1"/>
      <w:marLeft w:val="0"/>
      <w:marRight w:val="0"/>
      <w:marTop w:val="0"/>
      <w:marBottom w:val="0"/>
      <w:divBdr>
        <w:top w:val="none" w:sz="0" w:space="0" w:color="auto"/>
        <w:left w:val="none" w:sz="0" w:space="0" w:color="auto"/>
        <w:bottom w:val="none" w:sz="0" w:space="0" w:color="auto"/>
        <w:right w:val="none" w:sz="0" w:space="0" w:color="auto"/>
      </w:divBdr>
    </w:div>
    <w:div w:id="2146971422">
      <w:bodyDiv w:val="1"/>
      <w:marLeft w:val="0"/>
      <w:marRight w:val="0"/>
      <w:marTop w:val="0"/>
      <w:marBottom w:val="0"/>
      <w:divBdr>
        <w:top w:val="none" w:sz="0" w:space="0" w:color="auto"/>
        <w:left w:val="none" w:sz="0" w:space="0" w:color="auto"/>
        <w:bottom w:val="none" w:sz="0" w:space="0" w:color="auto"/>
        <w:right w:val="none" w:sz="0" w:space="0" w:color="auto"/>
      </w:divBdr>
    </w:div>
    <w:div w:id="21470395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21" Type="http://schemas.openxmlformats.org/officeDocument/2006/relationships/footer" Target="footer5.xml"/><Relationship Id="rId42" Type="http://schemas.openxmlformats.org/officeDocument/2006/relationships/image" Target="media/image20.png"/><Relationship Id="rId47" Type="http://schemas.openxmlformats.org/officeDocument/2006/relationships/image" Target="media/image25.emf"/><Relationship Id="rId63" Type="http://schemas.openxmlformats.org/officeDocument/2006/relationships/image" Target="media/image35.png"/><Relationship Id="rId68" Type="http://schemas.openxmlformats.org/officeDocument/2006/relationships/image" Target="media/image40.png"/><Relationship Id="rId84" Type="http://schemas.openxmlformats.org/officeDocument/2006/relationships/image" Target="media/image56.png"/><Relationship Id="rId89" Type="http://schemas.openxmlformats.org/officeDocument/2006/relationships/header" Target="header10.xml"/><Relationship Id="rId16" Type="http://schemas.openxmlformats.org/officeDocument/2006/relationships/footer" Target="footer3.xml"/><Relationship Id="rId11" Type="http://schemas.openxmlformats.org/officeDocument/2006/relationships/header" Target="header1.xml"/><Relationship Id="rId32" Type="http://schemas.openxmlformats.org/officeDocument/2006/relationships/image" Target="media/image10.png"/><Relationship Id="rId37" Type="http://schemas.openxmlformats.org/officeDocument/2006/relationships/image" Target="media/image15.png"/><Relationship Id="rId53" Type="http://schemas.openxmlformats.org/officeDocument/2006/relationships/footer" Target="footer8.xml"/><Relationship Id="rId58" Type="http://schemas.openxmlformats.org/officeDocument/2006/relationships/image" Target="media/image30.png"/><Relationship Id="rId74" Type="http://schemas.openxmlformats.org/officeDocument/2006/relationships/image" Target="media/image46.emf"/><Relationship Id="rId79" Type="http://schemas.openxmlformats.org/officeDocument/2006/relationships/image" Target="media/image51.emf"/><Relationship Id="rId5" Type="http://schemas.openxmlformats.org/officeDocument/2006/relationships/numbering" Target="numbering.xml"/><Relationship Id="rId90" Type="http://schemas.openxmlformats.org/officeDocument/2006/relationships/header" Target="header11.xml"/><Relationship Id="rId95" Type="http://schemas.openxmlformats.org/officeDocument/2006/relationships/fontTable" Target="fontTable.xml"/><Relationship Id="rId22" Type="http://schemas.openxmlformats.org/officeDocument/2006/relationships/header" Target="header6.xml"/><Relationship Id="rId27" Type="http://schemas.openxmlformats.org/officeDocument/2006/relationships/image" Target="media/image5.emf"/><Relationship Id="rId43" Type="http://schemas.openxmlformats.org/officeDocument/2006/relationships/image" Target="media/image21.png"/><Relationship Id="rId48" Type="http://schemas.openxmlformats.org/officeDocument/2006/relationships/image" Target="media/image26.emf"/><Relationship Id="rId64" Type="http://schemas.openxmlformats.org/officeDocument/2006/relationships/image" Target="media/image36.png"/><Relationship Id="rId69" Type="http://schemas.openxmlformats.org/officeDocument/2006/relationships/image" Target="media/image41.png"/><Relationship Id="rId8" Type="http://schemas.openxmlformats.org/officeDocument/2006/relationships/webSettings" Target="webSettings.xml"/><Relationship Id="rId51" Type="http://schemas.openxmlformats.org/officeDocument/2006/relationships/header" Target="header8.xml"/><Relationship Id="rId72" Type="http://schemas.openxmlformats.org/officeDocument/2006/relationships/image" Target="media/image44.emf"/><Relationship Id="rId80" Type="http://schemas.openxmlformats.org/officeDocument/2006/relationships/image" Target="media/image52.png"/><Relationship Id="rId85" Type="http://schemas.openxmlformats.org/officeDocument/2006/relationships/image" Target="media/image57.png"/><Relationship Id="rId93" Type="http://schemas.openxmlformats.org/officeDocument/2006/relationships/header" Target="header12.xm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image" Target="media/image1.emf"/><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image" Target="media/image16.png"/><Relationship Id="rId46" Type="http://schemas.openxmlformats.org/officeDocument/2006/relationships/image" Target="media/image24.emf"/><Relationship Id="rId59" Type="http://schemas.openxmlformats.org/officeDocument/2006/relationships/image" Target="media/image31.png"/><Relationship Id="rId67" Type="http://schemas.openxmlformats.org/officeDocument/2006/relationships/image" Target="media/image39.png"/><Relationship Id="rId20" Type="http://schemas.openxmlformats.org/officeDocument/2006/relationships/footer" Target="footer4.xml"/><Relationship Id="rId41" Type="http://schemas.openxmlformats.org/officeDocument/2006/relationships/image" Target="media/image19.png"/><Relationship Id="rId54" Type="http://schemas.openxmlformats.org/officeDocument/2006/relationships/header" Target="header9.xml"/><Relationship Id="rId62" Type="http://schemas.openxmlformats.org/officeDocument/2006/relationships/image" Target="media/image34.png"/><Relationship Id="rId70" Type="http://schemas.openxmlformats.org/officeDocument/2006/relationships/image" Target="media/image42.png"/><Relationship Id="rId75" Type="http://schemas.openxmlformats.org/officeDocument/2006/relationships/image" Target="media/image47.emf"/><Relationship Id="rId83" Type="http://schemas.openxmlformats.org/officeDocument/2006/relationships/image" Target="media/image55.png"/><Relationship Id="rId88" Type="http://schemas.openxmlformats.org/officeDocument/2006/relationships/image" Target="media/image60.jpeg"/><Relationship Id="rId91" Type="http://schemas.openxmlformats.org/officeDocument/2006/relationships/footer" Target="footer10.xm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3.xml"/><Relationship Id="rId23" Type="http://schemas.openxmlformats.org/officeDocument/2006/relationships/footer" Target="footer6.xml"/><Relationship Id="rId28" Type="http://schemas.openxmlformats.org/officeDocument/2006/relationships/image" Target="media/image6.png"/><Relationship Id="rId36" Type="http://schemas.openxmlformats.org/officeDocument/2006/relationships/image" Target="media/image14.png"/><Relationship Id="rId49" Type="http://schemas.openxmlformats.org/officeDocument/2006/relationships/image" Target="media/image27.emf"/><Relationship Id="rId57" Type="http://schemas.openxmlformats.org/officeDocument/2006/relationships/image" Target="media/image29.png"/><Relationship Id="rId10" Type="http://schemas.openxmlformats.org/officeDocument/2006/relationships/endnotes" Target="endnotes.xml"/><Relationship Id="rId31" Type="http://schemas.openxmlformats.org/officeDocument/2006/relationships/image" Target="media/image9.png"/><Relationship Id="rId44" Type="http://schemas.openxmlformats.org/officeDocument/2006/relationships/image" Target="media/image22.png"/><Relationship Id="rId52" Type="http://schemas.openxmlformats.org/officeDocument/2006/relationships/footer" Target="footer7.xml"/><Relationship Id="rId60" Type="http://schemas.openxmlformats.org/officeDocument/2006/relationships/image" Target="media/image32.png"/><Relationship Id="rId65" Type="http://schemas.openxmlformats.org/officeDocument/2006/relationships/image" Target="media/image37.png"/><Relationship Id="rId73" Type="http://schemas.openxmlformats.org/officeDocument/2006/relationships/image" Target="media/image45.emf"/><Relationship Id="rId78" Type="http://schemas.openxmlformats.org/officeDocument/2006/relationships/image" Target="media/image50.emf"/><Relationship Id="rId81" Type="http://schemas.openxmlformats.org/officeDocument/2006/relationships/image" Target="media/image53.png"/><Relationship Id="rId86" Type="http://schemas.openxmlformats.org/officeDocument/2006/relationships/image" Target="media/image58.png"/><Relationship Id="rId9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eader" Target="header4.xml"/><Relationship Id="rId39" Type="http://schemas.openxmlformats.org/officeDocument/2006/relationships/image" Target="media/image17.png"/><Relationship Id="rId34" Type="http://schemas.openxmlformats.org/officeDocument/2006/relationships/image" Target="media/image12.emf"/><Relationship Id="rId50" Type="http://schemas.openxmlformats.org/officeDocument/2006/relationships/header" Target="header7.xml"/><Relationship Id="rId55" Type="http://schemas.openxmlformats.org/officeDocument/2006/relationships/footer" Target="footer9.xml"/><Relationship Id="rId76" Type="http://schemas.openxmlformats.org/officeDocument/2006/relationships/image" Target="media/image48.emf"/><Relationship Id="rId7" Type="http://schemas.openxmlformats.org/officeDocument/2006/relationships/settings" Target="settings.xml"/><Relationship Id="rId71" Type="http://schemas.openxmlformats.org/officeDocument/2006/relationships/image" Target="media/image43.emf"/><Relationship Id="rId92" Type="http://schemas.openxmlformats.org/officeDocument/2006/relationships/footer" Target="footer11.xml"/><Relationship Id="rId2" Type="http://schemas.openxmlformats.org/officeDocument/2006/relationships/customXml" Target="../customXml/item2.xml"/><Relationship Id="rId29" Type="http://schemas.openxmlformats.org/officeDocument/2006/relationships/image" Target="media/image7.emf"/><Relationship Id="rId24" Type="http://schemas.openxmlformats.org/officeDocument/2006/relationships/image" Target="media/image2.png"/><Relationship Id="rId40" Type="http://schemas.openxmlformats.org/officeDocument/2006/relationships/image" Target="media/image18.png"/><Relationship Id="rId45" Type="http://schemas.openxmlformats.org/officeDocument/2006/relationships/image" Target="media/image23.emf"/><Relationship Id="rId66" Type="http://schemas.openxmlformats.org/officeDocument/2006/relationships/image" Target="media/image38.png"/><Relationship Id="rId87" Type="http://schemas.openxmlformats.org/officeDocument/2006/relationships/image" Target="media/image59.png"/><Relationship Id="rId61" Type="http://schemas.openxmlformats.org/officeDocument/2006/relationships/image" Target="media/image33.png"/><Relationship Id="rId82" Type="http://schemas.openxmlformats.org/officeDocument/2006/relationships/image" Target="media/image54.png"/><Relationship Id="rId19" Type="http://schemas.openxmlformats.org/officeDocument/2006/relationships/header" Target="header5.xml"/><Relationship Id="rId14" Type="http://schemas.openxmlformats.org/officeDocument/2006/relationships/footer" Target="footer2.xml"/><Relationship Id="rId30" Type="http://schemas.openxmlformats.org/officeDocument/2006/relationships/image" Target="media/image8.png"/><Relationship Id="rId35" Type="http://schemas.openxmlformats.org/officeDocument/2006/relationships/image" Target="media/image13.png"/><Relationship Id="rId56" Type="http://schemas.openxmlformats.org/officeDocument/2006/relationships/image" Target="media/image28.png"/><Relationship Id="rId77" Type="http://schemas.openxmlformats.org/officeDocument/2006/relationships/image" Target="media/image4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A7C5B67DEBF647BD400C72D191B1D2" ma:contentTypeVersion="13" ma:contentTypeDescription="Create a new document." ma:contentTypeScope="" ma:versionID="7506ae76d6c10a38d4f98ee01c3a5a37">
  <xsd:schema xmlns:xsd="http://www.w3.org/2001/XMLSchema" xmlns:xs="http://www.w3.org/2001/XMLSchema" xmlns:p="http://schemas.microsoft.com/office/2006/metadata/properties" xmlns:ns3="d5307717-3880-48ed-ad79-1a6f57ae25fe" xmlns:ns4="5e4c9ff4-4b55-4679-8338-1f8cd8de928a" targetNamespace="http://schemas.microsoft.com/office/2006/metadata/properties" ma:root="true" ma:fieldsID="c8cc656145e8c063a51c6eec2c151ec9" ns3:_="" ns4:_="">
    <xsd:import namespace="d5307717-3880-48ed-ad79-1a6f57ae25fe"/>
    <xsd:import namespace="5e4c9ff4-4b55-4679-8338-1f8cd8de928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SearchProperties" minOccurs="0"/>
                <xsd:element ref="ns3:MediaServiceDateTaken"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5307717-3880-48ed-ad79-1a6f57ae25f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4c9ff4-4b55-4679-8338-1f8cd8de928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5307717-3880-48ed-ad79-1a6f57ae25f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Nai071</b:Tag>
    <b:SourceType>Book</b:SourceType>
    <b:Guid>{56F699A5-EC78-3140-B45E-B9D419D4BDBF}</b:Guid>
    <b:Title>The Craft of Singing</b:Title>
    <b:Year>2007</b:Year>
    <b:City>San Diego, Oxford, Brisbane</b:City>
    <b:Publisher>Plural Publishing</b:Publisher>
    <b:Author>
      <b:Author>
        <b:NameList>
          <b:Person>
            <b:Last>Nair</b:Last>
            <b:First>Garyth</b:First>
          </b:Person>
        </b:NameList>
      </b:Author>
    </b:Author>
    <b:RefOrder>24</b:RefOrder>
  </b:Source>
  <b:Source>
    <b:Tag>Wil081</b:Tag>
    <b:SourceType>JournalArticle</b:SourceType>
    <b:Guid>{C59819E7-0A73-5B4D-B278-958F23E713DE}</b:Guid>
    <b:Title>Considerations for Maintenance of Postural Alignment for Voice Production</b:Title>
    <b:Year>2008</b:Year>
    <b:JournalName>Journel of Voice</b:JournalName>
    <b:Volume>22</b:Volume>
    <b:Issue>1</b:Issue>
    <b:Pages>90-99</b:Pages>
    <b:Author>
      <b:Author>
        <b:NameList>
          <b:Person>
            <b:Last>Wilson Arboleda</b:Last>
            <b:Middle>M</b:Middle>
            <b:First>Barbara</b:First>
          </b:Person>
          <b:Person>
            <b:Last>Frederick</b:Last>
            <b:Middle>L</b:Middle>
            <b:First>Arlette</b:First>
          </b:Person>
        </b:NameList>
      </b:Author>
    </b:Author>
    <b:RefOrder>25</b:RefOrder>
  </b:Source>
  <b:Source>
    <b:Tag>Gub94</b:Tag>
    <b:SourceType>BookSection</b:SourceType>
    <b:Guid>{73AA660C-90EF-8649-8E4B-906CB5A74213}</b:Guid>
    <b:Title>Competing Paradigms in Qualitative Research</b:Title>
    <b:Year>1994</b:Year>
    <b:Pages>105-117</b:Pages>
    <b:Author>
      <b:Author>
        <b:NameList>
          <b:Person>
            <b:Last>Guba</b:Last>
            <b:First>Egon</b:First>
            <b:Middle>G</b:Middle>
          </b:Person>
          <b:Person>
            <b:Last>Lincoln</b:Last>
            <b:First>Yvonna</b:First>
            <b:Middle>S</b:Middle>
          </b:Person>
        </b:NameList>
      </b:Author>
    </b:Author>
    <b:Publisher>Sage</b:Publisher>
    <b:BookTitle>Handbook of qualitative research</b:BookTitle>
    <b:RefOrder>81</b:RefOrder>
  </b:Source>
  <b:Source>
    <b:Tag>Cre141</b:Tag>
    <b:SourceType>Book</b:SourceType>
    <b:Guid>{CDC83DD4-283B-B84B-BD65-125F05E1D766}</b:Guid>
    <b:Title>Research Design</b:Title>
    <b:City>London</b:City>
    <b:Publisher>SAGE</b:Publisher>
    <b:Year>2014</b:Year>
    <b:Author>
      <b:Author>
        <b:NameList>
          <b:Person>
            <b:Last>Creswell</b:Last>
            <b:Middle>W</b:Middle>
            <b:First>John</b:First>
          </b:Person>
        </b:NameList>
      </b:Author>
    </b:Author>
    <b:RefOrder>95</b:RefOrder>
  </b:Source>
  <b:Source>
    <b:Tag>Lin851</b:Tag>
    <b:SourceType>Book</b:SourceType>
    <b:Guid>{4D5B3483-D15C-DC4A-AB5C-C5229E16CE22}</b:Guid>
    <b:Title>Naturalistic Enquiry</b:Title>
    <b:City>London</b:City>
    <b:Publisher>SAGE</b:Publisher>
    <b:Year>1985</b:Year>
    <b:Author>
      <b:Author>
        <b:NameList>
          <b:Person>
            <b:Last>Lincoln</b:Last>
            <b:Middle>S</b:Middle>
            <b:First>Y</b:First>
          </b:Person>
          <b:Person>
            <b:Last>Guba</b:Last>
            <b:Middle>G</b:Middle>
            <b:First>E</b:First>
          </b:Person>
        </b:NameList>
      </b:Author>
    </b:Author>
    <b:RefOrder>151</b:RefOrder>
  </b:Source>
  <b:Source>
    <b:Tag>Est12</b:Tag>
    <b:SourceType>Book</b:SourceType>
    <b:Guid>{9F5C93A2-A4DC-DB48-9E9B-982734C9E41C}</b:Guid>
    <b:Title>Management Research</b:Title>
    <b:City>London</b:City>
    <b:Publisher>SAGE Publications Ltd</b:Publisher>
    <b:Year>2012</b:Year>
    <b:Edition>4th</b:Edition>
    <b:Author>
      <b:Author>
        <b:NameList>
          <b:Person>
            <b:Last>Easterby-Smith</b:Last>
            <b:First>Mark</b:First>
          </b:Person>
          <b:Person>
            <b:Last>Thorpe</b:Last>
            <b:First>Richard</b:First>
          </b:Person>
          <b:Person>
            <b:Last>Jackson</b:Last>
            <b:First>Paul</b:First>
          </b:Person>
        </b:NameList>
      </b:Author>
    </b:Author>
    <b:RefOrder>152</b:RefOrder>
  </b:Source>
  <b:Source>
    <b:Tag>Gar09</b:Tag>
    <b:SourceType>Book</b:SourceType>
    <b:Guid>{86685342-47EB-3B4E-852C-0C69055B4414}</b:Guid>
    <b:Title>How to do Your Research Project</b:Title>
    <b:Year>2009</b:Year>
    <b:Author>
      <b:Author>
        <b:NameList>
          <b:Person>
            <b:Last>Thomas</b:Last>
            <b:First>Gary</b:First>
          </b:Person>
        </b:NameList>
      </b:Author>
    </b:Author>
    <b:City>London</b:City>
    <b:Publisher>SAGE Publications Ltd</b:Publisher>
    <b:RefOrder>92</b:RefOrder>
  </b:Source>
  <b:Source>
    <b:Tag>Whi06</b:Tag>
    <b:SourceType>Book</b:SourceType>
    <b:Guid>{D92F5275-E413-4F46-BF53-DAAEC9E0C785}</b:Guid>
    <b:Title>Action Research, Living Theory</b:Title>
    <b:City>London</b:City>
    <b:Publisher>SAGE</b:Publisher>
    <b:Year>2006</b:Year>
    <b:Author>
      <b:Author>
        <b:NameList>
          <b:Person>
            <b:Last>Whitehead</b:Last>
            <b:First>Jack</b:First>
          </b:Person>
          <b:Person>
            <b:Last>McNiff</b:Last>
            <b:First>Jean</b:First>
          </b:Person>
        </b:NameList>
      </b:Author>
    </b:Author>
    <b:RefOrder>153</b:RefOrder>
  </b:Source>
  <b:Source>
    <b:Tag>Bah10</b:Tag>
    <b:SourceType>JournalArticle</b:SourceType>
    <b:Guid>{2D193BDA-091B-794A-86C9-FF97710D7641}</b:Guid>
    <b:Title>QUALITATIVE VERSUS QUANTITATIVE RESEARCH STRATEGIES: CONTRASTING EPISTEMOLOGICAL AND ONTOLOGICAL ASSUMPTIONS</b:Title>
    <b:JournalName>Sains Humanika</b:JournalName>
    <b:Year>2010</b:Year>
    <b:Volume>52</b:Volume>
    <b:Issue>1</b:Issue>
    <b:Author>
      <b:Author>
        <b:NameList>
          <b:Person>
            <b:Last>Bahari</b:Last>
            <b:Middle>Fatimah</b:Middle>
            <b:First>Siti</b:First>
          </b:Person>
        </b:NameList>
      </b:Author>
    </b:Author>
    <b:RefOrder>87</b:RefOrder>
  </b:Source>
  <b:Source>
    <b:Tag>Ken17</b:Tag>
    <b:SourceType>Book</b:SourceType>
    <b:Guid>{C9F96C09-8A13-9748-8821-78F32FED7B01}</b:Guid>
    <b:Title>Kinesthetic Voice Pedagogy, Motivating Acoustic Efficiency</b:Title>
    <b:Year>2017</b:Year>
    <b:Author>
      <b:Author>
        <b:NameList>
          <b:Person>
            <b:Last>Bozeman</b:Last>
            <b:First>Kenneth</b:First>
            <b:Middle>W.</b:Middle>
          </b:Person>
        </b:NameList>
      </b:Author>
    </b:Author>
    <b:Publisher>Inside View Press</b:Publisher>
    <b:RefOrder>83</b:RefOrder>
  </b:Source>
  <b:Source>
    <b:Tag>Boz13</b:Tag>
    <b:SourceType>Book</b:SourceType>
    <b:Guid>{57DBA682-34F0-5F4D-961A-7C34111CD349}</b:Guid>
    <b:Title>Practical Vocal Acoustics - Pedagogic Applications for Teachers and Singers</b:Title>
    <b:Publisher>Pendragon Press</b:Publisher>
    <b:Year>2013</b:Year>
    <b:Author>
      <b:Author>
        <b:NameList>
          <b:Person>
            <b:Last>Bozeman</b:Last>
            <b:Middle>W</b:Middle>
            <b:First>Kenneth</b:First>
          </b:Person>
        </b:NameList>
      </b:Author>
    </b:Author>
    <b:RefOrder>82</b:RefOrder>
  </b:Source>
  <b:Source>
    <b:Tag>Ian17</b:Tag>
    <b:SourceType>JournalArticle</b:SourceType>
    <b:Guid>{FF9A79B0-EC5C-D34E-9BC0-77CAA93B9F0A}</b:Guid>
    <b:Author>
      <b:Author>
        <b:NameList>
          <b:Person>
            <b:Last>Howell</b:Last>
            <b:First>Ian</b:First>
          </b:Person>
        </b:NameList>
      </b:Author>
    </b:Author>
    <b:Title>Necessary Roughness In The Voice Pedagogy Classroom; The Special Pyschoacoustics of the Singing Voice</b:Title>
    <b:JournalName>Voice Prints</b:JournalName>
    <b:Year>2017</b:Year>
    <b:RefOrder>84</b:RefOrder>
  </b:Source>
  <b:Source>
    <b:Tag>Ing88</b:Tag>
    <b:SourceType>JournalArticle</b:SourceType>
    <b:Guid>{59FF052E-D819-9C4B-87DF-0066F2CFED7B}</b:Guid>
    <b:Author>
      <b:Author>
        <b:NameList>
          <b:Person>
            <b:Last>Titze</b:Last>
            <b:First>Ingo</b:First>
            <b:Middle>R.</b:Middle>
          </b:Person>
        </b:NameList>
      </b:Author>
    </b:Author>
    <b:Title>A Framework for the Study of Vocal Registers</b:Title>
    <b:JournalName>Journal of Voice</b:JournalName>
    <b:Year>1988</b:Year>
    <b:Volume>2</b:Volume>
    <b:Issue>3</b:Issue>
    <b:Pages>183-194</b:Pages>
    <b:RefOrder>86</b:RefOrder>
  </b:Source>
  <b:Source>
    <b:Tag>Tit06</b:Tag>
    <b:SourceType>JournalArticle</b:SourceType>
    <b:Guid>{CE61F22B-3C0C-8C4F-9F06-46201AF0F1C8}</b:Guid>
    <b:Title>Voice Training and Therapy With A Semi-Occluded Vocal Tract: Rationale and Scientific Underpinnings</b:Title>
    <b:JournalName>Journal of Speech and Language and Hearing research</b:JournalName>
    <b:Year>2006</b:Year>
    <b:Author>
      <b:Author>
        <b:NameList>
          <b:Person>
            <b:Last>Titze</b:Last>
            <b:Middle>R</b:Middle>
            <b:First>Ingo</b:First>
          </b:Person>
        </b:NameList>
      </b:Author>
    </b:Author>
    <b:RefOrder>85</b:RefOrder>
  </b:Source>
  <b:Source>
    <b:Tag>Cre17</b:Tag>
    <b:SourceType>Book</b:SourceType>
    <b:Guid>{64897098-6224-8A48-A1BA-2EBD40B56FD0}</b:Guid>
    <b:Title>Research Design: Qualitative, Quantitative, and Mixed Methods Approaches.</b:Title>
    <b:Year>2017</b:Year>
    <b:City>Newbury Park</b:City>
    <b:Publisher>Sage</b:Publisher>
    <b:Edition>4th</b:Edition>
    <b:Author>
      <b:Author>
        <b:NameList>
          <b:Person>
            <b:Last>Cresswell</b:Last>
            <b:Middle>W</b:Middle>
            <b:First>J</b:First>
          </b:Person>
          <b:Person>
            <b:Last>Cresswell</b:Last>
            <b:Middle>D</b:Middle>
            <b:First>J</b:First>
          </b:Person>
        </b:NameList>
      </b:Author>
    </b:Author>
    <b:RefOrder>88</b:RefOrder>
  </b:Source>
  <b:Source>
    <b:Tag>Aus14</b:Tag>
    <b:SourceType>JournalArticle</b:SourceType>
    <b:Guid>{B96A8FF3-D0BE-734B-BDF0-E6610AF7AF74}</b:Guid>
    <b:Title>Qualitative Research: Getting Started</b:Title>
    <b:Year>2014</b:Year>
    <b:JournalName>The Canadian Journal of Hospital Pharmacy</b:JournalName>
    <b:Volume>67</b:Volume>
    <b:Issue>6</b:Issue>
    <b:Pages>436-440</b:Pages>
    <b:Author>
      <b:Author>
        <b:NameList>
          <b:Person>
            <b:Last>Austin</b:Last>
            <b:First>Zubin</b:First>
          </b:Person>
          <b:Person>
            <b:Last>Sutton</b:Last>
            <b:First>Jane</b:First>
          </b:Person>
        </b:NameList>
      </b:Author>
    </b:Author>
    <b:RefOrder>89</b:RefOrder>
  </b:Source>
  <b:Source>
    <b:Tag>Car97</b:Tag>
    <b:SourceType>JournalArticle</b:SourceType>
    <b:Guid>{AE8D4C0E-3011-5847-BD5D-7E8A350D4288}</b:Guid>
    <b:Title>Conducting Qualitative Research in Physiotherapy</b:Title>
    <b:JournalName>Physiotherapy</b:JournalName>
    <b:Year>1997</b:Year>
    <b:Volume>83</b:Volume>
    <b:Issue>10</b:Issue>
    <b:Pages>547-552</b:Pages>
    <b:Author>
      <b:Author>
        <b:NameList>
          <b:Person>
            <b:Last>Carpenter</b:Last>
            <b:First>Christine</b:First>
          </b:Person>
        </b:NameList>
      </b:Author>
    </b:Author>
    <b:RefOrder>90</b:RefOrder>
  </b:Source>
  <b:Source>
    <b:Tag>Mor07</b:Tag>
    <b:SourceType>JournalArticle</b:SourceType>
    <b:Guid>{189E45F0-5788-4D40-AF7F-6D2CDD6B0598}</b:Guid>
    <b:Title>Paradigms Lost and Pragmatism Regained: Methodological Implications of Combining Qualitative and Quantitative Methods</b:Title>
    <b:Year>2007</b:Year>
    <b:Author>
      <b:Author>
        <b:NameList>
          <b:Person>
            <b:Last>Morgan</b:Last>
            <b:Middle>L</b:Middle>
            <b:First>David</b:First>
          </b:Person>
        </b:NameList>
      </b:Author>
    </b:Author>
    <b:JournalName>Journam of Mixed Methods Research</b:JournalName>
    <b:Volume>1</b:Volume>
    <b:Issue>1</b:Issue>
    <b:Pages>48-76</b:Pages>
    <b:RefOrder>154</b:RefOrder>
  </b:Source>
  <b:Source>
    <b:Tag>Mac061</b:Tag>
    <b:SourceType>JournalArticle</b:SourceType>
    <b:Guid>{7A9C1B2B-6BCD-4D4D-AA15-64E2114D45EA}</b:Guid>
    <b:Title>Research dilemmas: Paradigms, methods and methodology.</b:Title>
    <b:Year>2006</b:Year>
    <b:JournalName>Issues in Educational Research</b:JournalName>
    <b:Volume>16</b:Volume>
    <b:Author>
      <b:Author>
        <b:NameList>
          <b:Person>
            <b:Last>Mackenzie</b:Last>
            <b:First>N</b:First>
          </b:Person>
          <b:Person>
            <b:Last>Knipe</b:Last>
            <b:First>S</b:First>
          </b:Person>
        </b:NameList>
      </b:Author>
    </b:Author>
    <b:RefOrder>101</b:RefOrder>
  </b:Source>
  <b:Source>
    <b:Tag>Pat02</b:Tag>
    <b:SourceType>Book</b:SourceType>
    <b:Guid>{FF021B51-7904-8146-9893-0CCBA4B4CF14}</b:Guid>
    <b:Title>Qualitative Research and Evaluation Methods</b:Title>
    <b:Year>2002</b:Year>
    <b:City>Thousand Oaks</b:City>
    <b:Publisher>Sage Publications</b:Publisher>
    <b:Edition>3rd</b:Edition>
    <b:Author>
      <b:Author>
        <b:NameList>
          <b:Person>
            <b:Last>Patton</b:Last>
            <b:Middle>Quinn</b:Middle>
            <b:First>Michael</b:First>
          </b:Person>
        </b:NameList>
      </b:Author>
    </b:Author>
    <b:RefOrder>155</b:RefOrder>
  </b:Source>
  <b:Source>
    <b:Tag>Kau19</b:Tag>
    <b:SourceType>JournalArticle</b:SourceType>
    <b:Guid>{05D822C3-8D42-A24A-BC05-EDCF5B8AEEAA}</b:Guid>
    <b:Title>Pragmatism as a Research Paradigm and Its Implications for Social Work Research</b:Title>
    <b:Year>2019</b:Year>
    <b:JournalName>Multidisciplinary Digital Publishing Institute</b:JournalName>
    <b:Volume>8</b:Volume>
    <b:Issue>9</b:Issue>
    <b:Author>
      <b:Author>
        <b:NameList>
          <b:Person>
            <b:Last>Kaushik</b:Last>
            <b:First>Vibha</b:First>
          </b:Person>
          <b:Person>
            <b:Last>Walsh</b:Last>
            <b:Middle>A</b:Middle>
            <b:First>Christine</b:First>
          </b:Person>
        </b:NameList>
      </b:Author>
    </b:Author>
    <b:RefOrder>94</b:RefOrder>
  </b:Source>
  <b:Source>
    <b:Tag>Mor141</b:Tag>
    <b:SourceType>Book</b:SourceType>
    <b:Guid>{3AC97AB2-BB49-E549-8499-9A8247F585AD}</b:Guid>
    <b:Title>Integrating qualitative and quantitative methods: A pragmatic approach</b:Title>
    <b:Year>2014</b:Year>
    <b:City>London</b:City>
    <b:Publisher>Sage Publications</b:Publisher>
    <b:Author>
      <b:Author>
        <b:NameList>
          <b:Person>
            <b:Last>Morgan</b:Last>
            <b:Middle>L</b:Middle>
            <b:First>David</b:First>
          </b:Person>
        </b:NameList>
      </b:Author>
    </b:Author>
    <b:RefOrder>97</b:RefOrder>
  </b:Source>
  <b:Source>
    <b:Tag>Den12</b:Tag>
    <b:SourceType>Book</b:SourceType>
    <b:Guid>{5D5713D7-F04C-2E4C-8BA3-F57CE59A2469}</b:Guid>
    <b:Author>
      <b:Author>
        <b:NameList>
          <b:Person>
            <b:Last>Denscombe</b:Last>
            <b:First>Martyn</b:First>
          </b:Person>
        </b:NameList>
      </b:Author>
    </b:Author>
    <b:Title>Research Proposals - A Practical Guide</b:Title>
    <b:Publisher>Open University Press</b:Publisher>
    <b:Year>2012</b:Year>
    <b:RefOrder>96</b:RefOrder>
  </b:Source>
  <b:Source>
    <b:Tag>Fei101</b:Tag>
    <b:SourceType>JournalArticle</b:SourceType>
    <b:Guid>{482729A1-0F38-C442-A613-CAEBE4B10F0B}</b:Guid>
    <b:Title>Doing Mixed Methods Research Pragmatically: Implications for the Rediscovery of Pragmatism as a Research Paradigm</b:Title>
    <b:Year>2010</b:Year>
    <b:JournalName>Journal of Mixed Methods Research</b:JournalName>
    <b:Volume>4</b:Volume>
    <b:Issue>1</b:Issue>
    <b:Pages>6-16</b:Pages>
    <b:Author>
      <b:Author>
        <b:NameList>
          <b:Person>
            <b:Last>Feilzer</b:Last>
            <b:Middle>Y</b:Middle>
            <b:First>M</b:First>
          </b:Person>
        </b:NameList>
      </b:Author>
    </b:Author>
    <b:RefOrder>98</b:RefOrder>
  </b:Source>
  <b:Source>
    <b:Tag>Bie03</b:Tag>
    <b:SourceType>Misc</b:SourceType>
    <b:Guid>{06C8D184-20D7-B04A-902D-964C7455F68D}</b:Guid>
    <b:Title>Pragmatism and educational research</b:Title>
    <b:Year>2003</b:Year>
    <b:Author>
      <b:Author>
        <b:NameList>
          <b:Person>
            <b:Last>Biesta</b:Last>
            <b:First>G</b:First>
          </b:Person>
          <b:Person>
            <b:Last>Burbules</b:Last>
            <b:Middle>C</b:Middle>
            <b:First>N</b:First>
          </b:Person>
        </b:NameList>
      </b:Author>
    </b:Author>
    <b:RefOrder>102</b:RefOrder>
  </b:Source>
  <b:Source>
    <b:Tag>Den121</b:Tag>
    <b:SourceType>JournalArticle</b:SourceType>
    <b:Guid>{FC6F4E49-92D0-9444-B718-AC5D5AEF6574}</b:Guid>
    <b:Title>Triangulation 2.0</b:Title>
    <b:Year>2012</b:Year>
    <b:JournalName>Journal of Mixed Methods Research</b:JournalName>
    <b:Volume>6</b:Volume>
    <b:Issue>2</b:Issue>
    <b:Pages>80-88</b:Pages>
    <b:Author>
      <b:Author>
        <b:NameList>
          <b:Person>
            <b:Last>Denzin</b:Last>
            <b:First>N</b:First>
          </b:Person>
        </b:NameList>
      </b:Author>
    </b:Author>
    <b:RefOrder>103</b:RefOrder>
  </b:Source>
  <b:Source>
    <b:Tag>Den03</b:Tag>
    <b:SourceType>Book</b:SourceType>
    <b:Guid>{B9F415EC-7C8C-9245-8729-AF4E3FF4A07A}</b:Guid>
    <b:Title>The Good Research Guide</b:Title>
    <b:Year>2003</b:Year>
    <b:Author>
      <b:Author>
        <b:NameList>
          <b:Person>
            <b:Last>Denscombe</b:Last>
            <b:First>Martyn</b:First>
          </b:Person>
        </b:NameList>
      </b:Author>
    </b:Author>
    <b:City>Berkshire, England</b:City>
    <b:Publisher>Open University Press</b:Publisher>
    <b:Edition>2nd</b:Edition>
    <b:RefOrder>22</b:RefOrder>
  </b:Source>
  <b:Source>
    <b:Tag>Hin13</b:Tag>
    <b:SourceType>JournalArticle</b:SourceType>
    <b:Guid>{A2CC9233-DC02-A943-9DC3-253F9815CB3C}</b:Guid>
    <b:Title>The importance of actionresearch in teacher education programs</b:Title>
    <b:Year>2013</b:Year>
    <b:JournalName>Issues in Educational Research</b:JournalName>
    <b:Volume>23</b:Volume>
    <b:Issue>2</b:Issue>
    <b:Pages>151-163</b:Pages>
    <b:Author>
      <b:Author>
        <b:NameList>
          <b:Person>
            <b:Last>Hine</b:Last>
            <b:Middle>S C</b:Middle>
            <b:First>Gregory</b:First>
          </b:Person>
        </b:NameList>
      </b:Author>
    </b:Author>
    <b:RefOrder>104</b:RefOrder>
  </b:Source>
  <b:Source>
    <b:Tag>Bab18</b:Tag>
    <b:SourceType>ConferenceProceedings</b:SourceType>
    <b:Guid>{1629B320-3673-2440-BEE4-DAB3758DB691}</b:Guid>
    <b:Title>Empowering Teachers and Learners through Action Research</b:Title>
    <b:Year>2018</b:Year>
    <b:Publisher>Faculty Development Workshop Series, North Batinah Nursing Institute</b:Publisher>
    <b:City>Sohar, Oman</b:City>
    <b:Author>
      <b:Author>
        <b:NameList>
          <b:Person>
            <b:Last>Baby</b:Last>
            <b:Middle>Thomas</b:Middle>
            <b:First>K</b:First>
          </b:Person>
        </b:NameList>
      </b:Author>
    </b:Author>
    <b:RefOrder>105</b:RefOrder>
  </b:Source>
  <b:Source>
    <b:Tag>Row03</b:Tag>
    <b:SourceType>JournalArticle</b:SourceType>
    <b:Guid>{1CC190BE-29A7-064F-9968-1990AC6B742A}</b:Guid>
    <b:Title>Action research: an approach to student work based learning</b:Title>
    <b:Year>2003</b:Year>
    <b:JournalName>Education and Training</b:JournalName>
    <b:Volume>45</b:Volume>
    <b:Issue>3</b:Issue>
    <b:Pages>131-138</b:Pages>
    <b:Author>
      <b:Author>
        <b:NameList>
          <b:Person>
            <b:Last>Rowley</b:Last>
            <b:First>Jennifer</b:First>
          </b:Person>
        </b:NameList>
      </b:Author>
    </b:Author>
    <b:RefOrder>106</b:RefOrder>
  </b:Source>
  <b:Source>
    <b:Tag>Rea08</b:Tag>
    <b:SourceType>Book</b:SourceType>
    <b:Guid>{1E7A4E20-F87F-B045-92FA-F7E57844BA49}</b:Guid>
    <b:Title>The Sage Handbook of Action Research Participative Inquiry and Practice</b:Title>
    <b:Year>2008</b:Year>
    <b:City>London</b:City>
    <b:Publisher>Sage Publications</b:Publisher>
    <b:Edition>2nd</b:Edition>
    <b:Author>
      <b:Author>
        <b:NameList>
          <b:Person>
            <b:Last>Reason</b:Last>
            <b:First>Peter</b:First>
          </b:Person>
          <b:Person>
            <b:Last>Bradbury</b:Last>
            <b:First>Hilary</b:First>
          </b:Person>
        </b:NameList>
      </b:Author>
    </b:Author>
    <b:RefOrder>107</b:RefOrder>
  </b:Source>
  <b:Source>
    <b:Tag>Cas12</b:Tag>
    <b:SourceType>JournalArticle</b:SourceType>
    <b:Guid>{8E2ABDE1-63B6-CF4E-8F09-4C739C525225}</b:Guid>
    <b:Author>
      <b:Author>
        <b:NameList>
          <b:Person>
            <b:Last>Castori</b:Last>
            <b:First>M</b:First>
          </b:Person>
        </b:NameList>
      </b:Author>
    </b:Author>
    <b:Title>Ehlers-danlos syndrome, hypermobility type: an underdiagnosed hereditary connective tissue disorder with mucocutaneous, articular, and systemic manifestations</b:Title>
    <b:JournalName>International Scholarly Research Network</b:JournalName>
    <b:Year>2012</b:Year>
    <b:Pages>1-22</b:Pages>
    <b:RefOrder>19</b:RefOrder>
  </b:Source>
  <b:Source>
    <b:Tag>Rod99</b:Tag>
    <b:SourceType>JournalArticle</b:SourceType>
    <b:Guid>{3CDA96E3-7989-F743-A86C-0DFD8F31BA69}</b:Guid>
    <b:Author>
      <b:Author>
        <b:NameList>
          <b:Person>
            <b:Last>Grahame</b:Last>
            <b:First>Rodney</b:First>
          </b:Person>
        </b:NameList>
      </b:Author>
    </b:Author>
    <b:Title>Joint hypermobility and genetic collagen disorders: are they related?</b:Title>
    <b:JournalName>Arch Dis Child</b:JournalName>
    <b:Year>1999</b:Year>
    <b:Pages>188-191</b:Pages>
    <b:RefOrder>28</b:RefOrder>
  </b:Source>
  <b:Source>
    <b:Tag>Jef21</b:Tag>
    <b:SourceType>JournalArticle</b:SourceType>
    <b:Guid>{7D1EA355-6856-5F45-845A-1DFD33D229AA}</b:Guid>
    <b:Title>'I Have Had to Stop Singing Because I Can't Take the Pain': Experiences of Voice,Ability, and Loss in Singers With Hypermobility Spectrum Disorders</b:Title>
    <b:JournalName>Journal of Voice</b:JournalName>
    <b:Year>2021</b:Year>
    <b:Author>
      <b:Author>
        <b:NameList>
          <b:Person>
            <b:Last>Jeffery</b:Last>
            <b:First>Tracy</b:First>
          </b:Person>
          <b:Person>
            <b:Last>Postavaru</b:Last>
            <b:First>Gianina-Ioana</b:First>
          </b:Person>
          <b:Person>
            <b:Last>Matei</b:Last>
            <b:First>Raluca</b:First>
          </b:Person>
          <b:Person>
            <b:Last>Meizel</b:Last>
            <b:First>Katherine</b:First>
          </b:Person>
        </b:NameList>
      </b:Author>
    </b:Author>
    <b:RefOrder>1</b:RefOrder>
  </b:Source>
  <b:Source>
    <b:Tag>Rub04</b:Tag>
    <b:SourceType>JournalArticle</b:SourceType>
    <b:Guid>{820C364E-6433-8E44-B0BC-30DD83F1DC5C}</b:Guid>
    <b:Title>Care of the Professional Voice: Posture and Voice</b:Title>
    <b:Year>2004</b:Year>
    <b:Pages>271-275</b:Pages>
    <b:JournalName>Journal of Singing</b:JournalName>
    <b:Volume>60</b:Volume>
    <b:Issue>3</b:Issue>
    <b:Author>
      <b:Author>
        <b:NameList>
          <b:Person>
            <b:Last>Rubin</b:Last>
            <b:Middle>S</b:Middle>
            <b:First>John</b:First>
          </b:Person>
          <b:Person>
            <b:Last>Mathieson</b:Last>
            <b:First>Lesley</b:First>
          </b:Person>
          <b:Person>
            <b:Last>Blake</b:Last>
            <b:First>Ed</b:First>
          </b:Person>
          <b:Person>
            <b:Last>Sataloff</b:Last>
            <b:Middle>T</b:Middle>
            <b:First>Robert</b:First>
          </b:Person>
        </b:NameList>
      </b:Author>
    </b:Author>
    <b:RefOrder>44</b:RefOrder>
  </b:Source>
  <b:Source>
    <b:Tag>Rub17</b:Tag>
    <b:SourceType>BookSection</b:SourceType>
    <b:Guid>{B08B59D3-D706-224B-A0AC-DF5102DCE612}</b:Guid>
    <b:Title>The Effects of Posture on Voice</b:Title>
    <b:BookTitle>Treatment of Voice Disorders</b:BookTitle>
    <b:City>San Diego</b:City>
    <b:Publisher>Plural Publishing</b:Publisher>
    <b:Year>2017</b:Year>
    <b:Author>
      <b:Author>
        <b:NameList>
          <b:Person>
            <b:Last>Rubin</b:Last>
            <b:Middle>S</b:Middle>
            <b:First>John</b:First>
          </b:Person>
          <b:Person>
            <b:Last>Blake</b:Last>
            <b:First>Ed</b:First>
          </b:Person>
          <b:Person>
            <b:Last>Mathieson</b:Last>
            <b:First>Lesley</b:First>
          </b:Person>
          <b:Person>
            <b:Last>Kanona</b:Last>
            <b:First>Hala</b:First>
          </b:Person>
        </b:NameList>
      </b:Author>
      <b:Editor>
        <b:NameList>
          <b:Person>
            <b:Last>Sataloff</b:Last>
            <b:First>Robert</b:First>
            <b:Middle>Thayer</b:Middle>
          </b:Person>
        </b:NameList>
      </b:Editor>
    </b:Author>
    <b:RefOrder>9</b:RefOrder>
  </b:Source>
  <b:Source>
    <b:Tag>Lag10</b:Tag>
    <b:SourceType>JournalArticle</b:SourceType>
    <b:Guid>{0F23F8CB-5A89-F043-A115-CDDCCB79C120}</b:Guid>
    <b:Title>Coordination between Posture and Phonation in Vocal Effort Behavior</b:Title>
    <b:JournalName>Folia Phoniatrica et Logopaedica</b:JournalName>
    <b:Year>2010</b:Year>
    <b:Volume>62</b:Volume>
    <b:Pages>195-202</b:Pages>
    <b:Author>
      <b:Author>
        <b:NameList>
          <b:Person>
            <b:Last>Lagier</b:Last>
            <b:First>Aude</b:First>
          </b:Person>
          <b:Person>
            <b:Last>Vaugoyeau</b:Last>
            <b:First>Marianne</b:First>
          </b:Person>
          <b:Person>
            <b:Last>Ghio</b:Last>
            <b:First>Alain</b:First>
          </b:Person>
          <b:Person>
            <b:Last>Legou</b:Last>
            <b:First>Thierry</b:First>
          </b:Person>
          <b:Person>
            <b:Last>Giovanni</b:Last>
            <b:First>Antoine</b:First>
          </b:Person>
          <b:Person>
            <b:Last>Assaiante</b:Last>
            <b:First>Christine</b:First>
          </b:Person>
        </b:NameList>
      </b:Author>
    </b:Author>
    <b:RefOrder>7</b:RefOrder>
  </b:Source>
  <b:Source>
    <b:Tag>Rus16</b:Tag>
    <b:SourceType>Report</b:SourceType>
    <b:Guid>{21090E98-49F3-C848-8EB4-5D81DD148BA7}</b:Guid>
    <b:Title>Hypermobility Syndrome</b:Title>
    <b:Publisher>Clarkson University Physical Therapy</b:Publisher>
    <b:Year>2016</b:Year>
    <b:Author>
      <b:Author>
        <b:NameList>
          <b:Person>
            <b:Last>Russek</b:Last>
            <b:First>Leslie</b:First>
          </b:Person>
        </b:NameList>
      </b:Author>
    </b:Author>
    <b:RefOrder>17</b:RefOrder>
  </b:Source>
  <b:Source>
    <b:Tag>Rus19</b:Tag>
    <b:SourceType>JournalArticle</b:SourceType>
    <b:Guid>{5F5FC2E8-7D2B-FA46-9BCA-F48BAF503EC7}</b:Guid>
    <b:Title>Recognizing and Effectively Managing Hypermobility-Related Conditions</b:Title>
    <b:Year>2019</b:Year>
    <b:JournalName>Physical Therapy</b:JournalName>
    <b:Volume>99</b:Volume>
    <b:Issue>9</b:Issue>
    <b:Pages>1189-1200</b:Pages>
    <b:Author>
      <b:Author>
        <b:NameList>
          <b:Person>
            <b:Last>Russek</b:Last>
            <b:Middle>N</b:Middle>
            <b:First>Leslie</b:First>
          </b:Person>
          <b:Person>
            <b:Last>Stott</b:Last>
            <b:First>Patricia</b:First>
          </b:Person>
          <b:Person>
            <b:Last>Simmonds</b:Last>
            <b:First>Jane</b:First>
          </b:Person>
        </b:NameList>
      </b:Author>
    </b:Author>
    <b:RefOrder>18</b:RefOrder>
  </b:Source>
  <b:Source>
    <b:Tag>Gra09</b:Tag>
    <b:SourceType>JournalArticle</b:SourceType>
    <b:Guid>{59495240-A559-9844-94E7-1195BB62F956}</b:Guid>
    <b:Title>Joint hypermobilty syndrome</b:Title>
    <b:JournalName>Current Pain and Headache Reports</b:JournalName>
    <b:Year>2009</b:Year>
    <b:Volume>13</b:Volume>
    <b:Pages>427-433</b:Pages>
    <b:Author>
      <b:Author>
        <b:NameList>
          <b:Person>
            <b:Last>Grahame</b:Last>
            <b:First>Rodney</b:First>
          </b:Person>
        </b:NameList>
      </b:Author>
    </b:Author>
    <b:RefOrder>108</b:RefOrder>
  </b:Source>
  <b:Source>
    <b:Tag>Jov20</b:Tag>
    <b:SourceType>Book</b:SourceType>
    <b:Guid>{F7EF577B-41F2-B74E-B2BA-CC750C45A359}</b:Guid>
    <b:Title>Disjointed</b:Title>
    <b:Year>2020</b:Year>
    <b:City>San Francisco</b:City>
    <b:Publisher>Hidden Stripes Publications Inc</b:Publisher>
    <b:Author>
      <b:Author>
        <b:NameList>
          <b:Person>
            <b:Last>Jovin</b:Last>
            <b:First>Diana</b:First>
          </b:Person>
        </b:NameList>
      </b:Author>
    </b:Author>
    <b:RefOrder>50</b:RefOrder>
  </b:Source>
  <b:Source>
    <b:Tag>Str21</b:Tag>
    <b:SourceType>Book</b:SourceType>
    <b:Guid>{08086C2F-5929-4E40-A87C-88DD80A5AFD6}</b:Guid>
    <b:Title>Action Research</b:Title>
    <b:Publisher>Sage Publications</b:Publisher>
    <b:Year>2021</b:Year>
    <b:Edition>5th</b:Edition>
    <b:Author>
      <b:Author>
        <b:NameList>
          <b:Person>
            <b:Last>Stringer</b:Last>
            <b:Middle>T</b:Middle>
            <b:First>Ernest</b:First>
          </b:Person>
          <b:Person>
            <b:Last>Aragón</b:Last>
            <b:Middle>Ortiz</b:Middle>
            <b:First>Alfredo</b:First>
          </b:Person>
        </b:NameList>
      </b:Author>
    </b:Author>
    <b:RefOrder>109</b:RefOrder>
  </b:Source>
  <b:Source>
    <b:Tag>Kem88</b:Tag>
    <b:SourceType>Book</b:SourceType>
    <b:Guid>{8718FEC8-0A44-604B-B9F4-B9507884F31A}</b:Guid>
    <b:Title>The Action Research Planner</b:Title>
    <b:City>Geelong, Australia</b:City>
    <b:Publisher>Deakin University Press</b:Publisher>
    <b:Year>1988</b:Year>
    <b:Author>
      <b:Author>
        <b:NameList>
          <b:Person>
            <b:Last>Kemmis</b:Last>
            <b:First>S</b:First>
          </b:Person>
          <b:Person>
            <b:Last>McTaggart</b:Last>
            <b:First>R</b:First>
          </b:Person>
        </b:NameList>
      </b:Author>
    </b:Author>
    <b:RefOrder>112</b:RefOrder>
  </b:Source>
  <b:Source>
    <b:Tag>Kel20</b:Tag>
    <b:SourceType>JournalArticle</b:SourceType>
    <b:Guid>{D3415B6E-89CC-F346-8E70-80E49FE11236}</b:Guid>
    <b:Title>Three principles of pragmatism for research on organizational processes</b:Title>
    <b:JournalName>Methodological Innovations</b:JournalName>
    <b:Year>2020</b:Year>
    <b:Pages>1-10</b:Pages>
    <b:Author>
      <b:Author>
        <b:NameList>
          <b:Person>
            <b:Last>Kelly</b:Last>
            <b:Middle>M</b:Middle>
            <b:First>Leanne</b:First>
          </b:Person>
          <b:Person>
            <b:Last>Cordeiro</b:Last>
            <b:First>Maya</b:First>
          </b:Person>
        </b:NameList>
      </b:Author>
    </b:Author>
    <b:Publisher>SAGE</b:Publisher>
    <b:RefOrder>36</b:RefOrder>
  </b:Source>
  <b:Source>
    <b:Tag>Tho231</b:Tag>
    <b:SourceType>Misc</b:SourceType>
    <b:Guid>{992C6E78-BC12-9642-99A1-78C869BA979C}</b:Guid>
    <b:Title>Hypermobility Spectrum Disorders and the effect on the voice : Focus on posture and alignment</b:Title>
    <b:Year>2023</b:Year>
    <b:Publisher>Unpublished Masters Assessment</b:Publisher>
    <b:Author>
      <b:Author>
        <b:NameList>
          <b:Person>
            <b:Last>Thompson-Kenny</b:Last>
            <b:First>Amy</b:First>
          </b:Person>
        </b:NameList>
      </b:Author>
    </b:Author>
    <b:RefOrder>23</b:RefOrder>
  </b:Source>
  <b:Source>
    <b:Tag>Rus05</b:Tag>
    <b:SourceType>JournalArticle</b:SourceType>
    <b:Guid>{14A6078F-1F41-0E48-81B0-56E51B5E7299}</b:Guid>
    <b:Title>An Overview of the Integrative Research Review</b:Title>
    <b:Year>2005</b:Year>
    <b:JournalName>Sage Journals</b:JournalName>
    <b:Volume>15</b:Volume>
    <b:Issue>1</b:Issue>
    <b:Author>
      <b:Author>
        <b:NameList>
          <b:Person>
            <b:Last>Russell</b:Last>
            <b:First>Cynthia</b:First>
          </b:Person>
        </b:NameList>
      </b:Author>
    </b:Author>
    <b:RefOrder>37</b:RefOrder>
  </b:Source>
  <b:Source>
    <b:Tag>Tor05</b:Tag>
    <b:SourceType>JournalArticle</b:SourceType>
    <b:Guid>{BB02DB03-C413-BE40-BAD5-E7B698E85A37}</b:Guid>
    <b:Title>Writing Integrative Literature Reviews: Guidelines and Examples</b:Title>
    <b:JournalName>Human Resource Development Review</b:JournalName>
    <b:Year>2005</b:Year>
    <b:Volume>4</b:Volume>
    <b:Issue>3</b:Issue>
    <b:Pages>356-367</b:Pages>
    <b:Author>
      <b:Author>
        <b:NameList>
          <b:Person>
            <b:Last>Torraco</b:Last>
            <b:Middle>J</b:Middle>
            <b:First>Richard</b:First>
          </b:Person>
        </b:NameList>
      </b:Author>
    </b:Author>
    <b:RefOrder>38</b:RefOrder>
  </b:Source>
  <b:Source>
    <b:Tag>Dho21</b:Tag>
    <b:SourceType>JournalArticle</b:SourceType>
    <b:Guid>{BC2A4B69-5244-5F44-BC79-0585F1898E89}</b:Guid>
    <b:Title>Conducting integrative reviews: a guide for novice nursing researchers</b:Title>
    <b:JournalName>Journal of Research in Nursing</b:JournalName>
    <b:Year>2021</b:Year>
    <b:Volume>26</b:Volume>
    <b:Issue>5</b:Issue>
    <b:Pages>427-438</b:Pages>
    <b:Author>
      <b:Author>
        <b:NameList>
          <b:Person>
            <b:Last>Dhollande</b:Last>
            <b:First>Shannon</b:First>
          </b:Person>
          <b:Person>
            <b:Last>Taylor</b:Last>
            <b:First>Annabel</b:First>
          </b:Person>
          <b:Person>
            <b:Last>Meyer</b:Last>
            <b:First>Silke</b:First>
          </b:Person>
          <b:Person>
            <b:Last>Scott</b:Last>
            <b:First>Mark</b:First>
          </b:Person>
        </b:NameList>
      </b:Author>
    </b:Author>
    <b:RefOrder>40</b:RefOrder>
  </b:Source>
  <b:Source>
    <b:Tag>Hir21</b:Tag>
    <b:SourceType>JournalArticle</b:SourceType>
    <b:Guid>{B5B4D535-5592-DB4A-8D10-3AEE547B3877}</b:Guid>
    <b:Title>Using citation tracking for systematic literature searching - study protocol for a scoping review of methodological studies and a Delphi study</b:Title>
    <b:JournalName>F1000 Research</b:JournalName>
    <b:Year>2021</b:Year>
    <b:Volume>9</b:Volume>
    <b:Issue>1386</b:Issue>
    <b:Author>
      <b:Author>
        <b:NameList>
          <b:Person>
            <b:Last>Hirt</b:Last>
            <b:First>Julian</b:First>
          </b:Person>
          <b:Person>
            <b:Last>Nordhausen</b:Last>
            <b:First>Thomas</b:First>
          </b:Person>
          <b:Person>
            <b:Last>Appenzeller-Herzog</b:Last>
            <b:First>Christian</b:First>
          </b:Person>
          <b:Person>
            <b:Last>Ewald</b:Last>
            <b:First>Hannah</b:First>
          </b:Person>
        </b:NameList>
      </b:Author>
    </b:Author>
    <b:RefOrder>41</b:RefOrder>
  </b:Source>
  <b:Source>
    <b:Tag>Woo201</b:Tag>
    <b:SourceType>JournalArticle</b:SourceType>
    <b:Guid>{BFF14864-943A-D941-9949-0F86867CCE6C}</b:Guid>
    <b:Title>Grey literature citations in top nursing journals: a bibliometric study</b:Title>
    <b:JournalName>Journal of the Medical Library Association</b:JournalName>
    <b:Year>2020</b:Year>
    <b:Volume>108</b:Volume>
    <b:Issue>2</b:Issue>
    <b:Author>
      <b:Author>
        <b:NameList>
          <b:Person>
            <b:Last>Woods</b:Last>
            <b:First>Stephen</b:First>
          </b:Person>
          <b:Person>
            <b:Last>Phillips</b:Last>
            <b:First>Kathleen</b:First>
          </b:Person>
          <b:Person>
            <b:Last>Dudash</b:Last>
            <b:First>Andrew</b:First>
          </b:Person>
        </b:NameList>
      </b:Author>
    </b:Author>
    <b:RefOrder>42</b:RefOrder>
  </b:Source>
  <b:Source>
    <b:Tag>Roc091</b:Tag>
    <b:SourceType>JournalArticle</b:SourceType>
    <b:Guid>{47A1AA27-B379-9646-A805-70F2CFCBF6C5}</b:Guid>
    <b:Title>Literature Reviews, Conceptual Frameworks, and Theoretical Frameworks: Terms, Functions, and Distinctions</b:Title>
    <b:JournalName>Human Resource Development Review</b:JournalName>
    <b:Year>2009</b:Year>
    <b:Volume>8</b:Volume>
    <b:Issue>1</b:Issue>
    <b:Author>
      <b:Author>
        <b:NameList>
          <b:Person>
            <b:Last>Rocco</b:Last>
            <b:Middle>S</b:Middle>
            <b:First>Tonette</b:First>
          </b:Person>
          <b:Person>
            <b:Last>Plakhotnik</b:Last>
            <b:Middle>S</b:Middle>
            <b:First>Maria</b:First>
          </b:Person>
        </b:NameList>
      </b:Author>
    </b:Author>
    <b:RefOrder>39</b:RefOrder>
  </b:Source>
  <b:Source>
    <b:Tag>Boo11</b:Tag>
    <b:SourceType>JournalArticle</b:SourceType>
    <b:Guid>{9DD88219-8110-D349-9133-7FF917CF2A43}</b:Guid>
    <b:Title>Evaluation of posture and pain in persons with benign joint hypermobility syndrome</b:Title>
    <b:Year>2011</b:Year>
    <b:JournalName>Rheumatology International</b:JournalName>
    <b:Volume>31</b:Volume>
    <b:Pages>1561-1565</b:Pages>
    <b:Author>
      <b:Author>
        <b:NameList>
          <b:Person>
            <b:Last>Booshanam</b:Last>
            <b:Middle>S</b:Middle>
            <b:First>Divya</b:First>
          </b:Person>
          <b:Person>
            <b:Last>Cherian</b:Last>
            <b:First>Binu</b:First>
          </b:Person>
          <b:Person>
            <b:Last>Thomas</b:Last>
            <b:First>Raji</b:First>
          </b:Person>
        </b:NameList>
      </b:Author>
    </b:Author>
    <b:RefOrder>43</b:RefOrder>
  </b:Source>
  <b:Source>
    <b:Tag>Luc21</b:Tag>
    <b:SourceType>Film</b:SourceType>
    <b:Guid>{AB4E231A-0089-714F-BB3E-805DA43EFB2E}</b:Guid>
    <b:Title>Hypermobility and the voice</b:Title>
    <b:Year>2021</b:Year>
    <b:Author>
      <b:Author>
        <b:NameList>
          <b:Person>
            <b:Last>Rayner</b:Last>
            <b:First>Lucie</b:First>
          </b:Person>
        </b:NameList>
      </b:Author>
      <b:Writer>
        <b:NameList>
          <b:Person>
            <b:Last>Rayner</b:Last>
            <b:First>Lucie</b:First>
          </b:Person>
        </b:NameList>
      </b:Writer>
      <b:Director>
        <b:NameList>
          <b:Person>
            <b:Last>Raynor</b:Last>
            <b:First>Lucie</b:First>
          </b:Person>
        </b:NameList>
      </b:Director>
    </b:Author>
    <b:Publisher>Vocal Health Education</b:Publisher>
    <b:ProductionCompany>Vocal health Education</b:ProductionCompany>
    <b:RefOrder>46</b:RefOrder>
  </b:Source>
  <b:Source>
    <b:Tag>Sch87</b:Tag>
    <b:SourceType>Book</b:SourceType>
    <b:Guid>{D3DAA6C9-593D-C044-B7BA-62F4D4BCDFE3}</b:Guid>
    <b:Title>Clinical Biomechanics: Musculoskeletal Actions and Reactions</b:Title>
    <b:Publisher>Williams and Wilkins</b:Publisher>
    <b:Year>1987</b:Year>
    <b:Edition>2</b:Edition>
    <b:Author>
      <b:Author>
        <b:NameList>
          <b:Person>
            <b:Last>Schafer</b:Last>
            <b:Middle>C</b:Middle>
            <b:First>Richard</b:First>
          </b:Person>
        </b:NameList>
      </b:Author>
    </b:Author>
    <b:RefOrder>45</b:RefOrder>
  </b:Source>
  <b:Source>
    <b:Tag>Cir21</b:Tag>
    <b:SourceType>JournalArticle</b:SourceType>
    <b:Guid>{98134F63-CFD0-8C4E-85FF-A52BCE0123CA}</b:Guid>
    <b:Title>Singers' postural alignment and vocal quality</b:Title>
    <b:JournalName>Audiology Communication Research</b:JournalName>
    <b:Year>2021</b:Year>
    <b:Pages>26</b:Pages>
    <b:Author>
      <b:Author>
        <b:NameList>
          <b:Person>
            <b:Last>Cirilo</b:Last>
            <b:Middle>Alves Silva</b:Middle>
            <b:First>Thaynara</b:First>
          </b:Person>
          <b:Person>
            <b:Last>de Oliveira</b:Last>
            <b:Middle>Guimarães</b:Middle>
            <b:First>Vitória </b:First>
          </b:Person>
          <b:Person>
            <b:Last>Ceniz</b:Last>
            <b:Middle>Augusto</b:Middle>
            <b:First>Alexandre</b:First>
          </b:Person>
          <b:Person>
            <b:Last>Tanigute</b:Last>
            <b:Middle>Carmargo</b:Middle>
            <b:First>Christiane</b:First>
          </b:Person>
          <b:Person>
            <b:Last>Fernandes</b:Last>
            <b:Middle>Carolina Nascimento</b:Middle>
            <b:First>Ana</b:First>
          </b:Person>
          <b:Person>
            <b:Last>da Silva</b:Last>
            <b:Middle>Magalhães</b:Middle>
            <b:First>Eduardo</b:First>
          </b:Person>
        </b:NameList>
      </b:Author>
    </b:Author>
    <b:RefOrder>48</b:RefOrder>
  </b:Source>
  <b:Source>
    <b:Tag>Car19</b:Tag>
    <b:SourceType>JournalArticle</b:SourceType>
    <b:Guid>{4B2CFF60-195D-E640-A4C1-01BF52F33E04}</b:Guid>
    <b:Title>Associations between Posture, Voice, and Dysphonia: A Systematic Review</b:Title>
    <b:JournalName>Journal of Voice</b:JournalName>
    <b:Year>2019</b:Year>
    <b:Author>
      <b:Author>
        <b:NameList>
          <b:Person>
            <b:Last>Cardoso</b:Last>
            <b:First>Ricardo</b:First>
          </b:Person>
          <b:Person>
            <b:Last>Lumini-Oliveira</b:Last>
            <b:First>José</b:First>
          </b:Person>
          <b:Person>
            <b:Last>Meneses</b:Last>
            <b:Middle>F</b:Middle>
            <b:First>Rute</b:First>
          </b:Person>
        </b:NameList>
      </b:Author>
    </b:Author>
    <b:Volume>33</b:Volume>
    <b:Issue>1</b:Issue>
    <b:RefOrder>33</b:RefOrder>
  </b:Source>
  <b:Source>
    <b:Tag>DiS98</b:Tag>
    <b:SourceType>JournalArticle</b:SourceType>
    <b:Guid>{281607DC-16F0-A540-AB6A-D692BDA26588}</b:Guid>
    <b:Title>Cervical Spine Abnormalities in Professional Singers</b:Title>
    <b:JournalName>Folia Phoniatr Logop</b:JournalName>
    <b:Year>1998</b:Year>
    <b:Volume>50</b:Volume>
    <b:Pages>212-218</b:Pages>
    <b:Author>
      <b:Author>
        <b:NameList>
          <b:Person>
            <b:Last>Di Scotto</b:Last>
            <b:First>Carola</b:First>
          </b:Person>
        </b:NameList>
      </b:Author>
    </b:Author>
    <b:RefOrder>59</b:RefOrder>
  </b:Source>
  <b:Source>
    <b:Tag>Mil13</b:Tag>
    <b:SourceType>JournalArticle</b:SourceType>
    <b:Guid>{1F278F26-EB87-3442-9365-613EA93D172A}</b:Guid>
    <b:Title>Using Active Shape Modeling Based on MRI to Study Morphologic and Pitch-Related Functional Changes Affecting Vocal Structures and the Airway</b:Title>
    <b:JournalName>Journal of Voice</b:JournalName>
    <b:Year>2013</b:Year>
    <b:Volume>28</b:Volume>
    <b:Issue>5</b:Issue>
    <b:Pages>554-564</b:Pages>
    <b:Author>
      <b:Author>
        <b:NameList>
          <b:Person>
            <b:Last>Miller</b:Last>
            <b:Middle>A</b:Middle>
            <b:First>Nicola</b:First>
          </b:Person>
          <b:Person>
            <b:Last>Gregory</b:Last>
            <b:Middle>S</b:Middle>
            <b:First>Jennifer</b:First>
          </b:Person>
          <b:Person>
            <b:Last>Aspden</b:Last>
            <b:Middle>M</b:Middle>
            <b:First>Richard</b:First>
          </b:Person>
          <b:Person>
            <b:Last>Stollery</b:Last>
            <b:Middle>J</b:Middle>
            <b:First>Peter</b:First>
          </b:Person>
          <b:Person>
            <b:Last>Gilbert</b:Last>
            <b:Middle>J</b:Middle>
            <b:First>Fiona</b:First>
          </b:Person>
        </b:NameList>
      </b:Author>
    </b:Author>
    <b:RefOrder>61</b:RefOrder>
  </b:Source>
  <b:Source>
    <b:Tag>Mil10</b:Tag>
    <b:SourceType>JournalArticle</b:SourceType>
    <b:Guid>{7526C272-A7C3-AB46-86C4-F3B51FE539BA}</b:Guid>
    <b:Title>The Effects of Humming and Pitch on Craniofacial and Craniocervical Morphology Measured Using MRI</b:Title>
    <b:JournalName>Journal of Voice</b:JournalName>
    <b:Year>2010</b:Year>
    <b:Volume>26</b:Volume>
    <b:Issue>1</b:Issue>
    <b:Pages>90-101</b:Pages>
    <b:Author>
      <b:Author>
        <b:NameList>
          <b:Person>
            <b:Last>Miller</b:Last>
            <b:Middle>A</b:Middle>
            <b:First>N</b:First>
          </b:Person>
          <b:Person>
            <b:Last>Gregory</b:Last>
            <b:Middle>S</b:Middle>
            <b:First>J</b:First>
          </b:Person>
          <b:Person>
            <b:Last>Semple</b:Last>
            <b:Middle>I</b:Middle>
            <b:First>S</b:First>
          </b:Person>
          <b:Person>
            <b:Last>Aspden</b:Last>
            <b:Middle>M</b:Middle>
            <b:First>R</b:First>
          </b:Person>
          <b:Person>
            <b:Last>Stollery</b:Last>
            <b:Middle>J</b:Middle>
            <b:First>P</b:First>
          </b:Person>
          <b:Person>
            <b:Last>Gilbert</b:Last>
            <b:Middle>J</b:Middle>
            <b:First>F</b:First>
          </b:Person>
        </b:NameList>
      </b:Author>
    </b:Author>
    <b:RefOrder>60</b:RefOrder>
  </b:Source>
  <b:Source>
    <b:Tag>Sta09</b:Tag>
    <b:SourceType>JournalArticle</b:SourceType>
    <b:Guid>{AA143808-231F-8242-B912-F713B7F11490}</b:Guid>
    <b:Title>Physical Therapy as a Means to Optimize Posture and Voice Parameters in Student Classical Singers: A Case Report</b:Title>
    <b:Year>2009</b:Year>
    <b:JournalName>Journal of Voice</b:JournalName>
    <b:Volume>25</b:Volume>
    <b:Issue>3</b:Issue>
    <b:Pages>91-101</b:Pages>
    <b:Author>
      <b:Author>
        <b:NameList>
          <b:Person>
            <b:Last>Staes</b:Last>
            <b:Middle>F</b:Middle>
            <b:First>Filip</b:First>
          </b:Person>
          <b:Person>
            <b:Last>Jansen</b:Last>
            <b:First>Lieve</b:First>
          </b:Person>
          <b:Person>
            <b:Last>Vilette</b:Last>
            <b:First>Ann</b:First>
          </b:Person>
          <b:Person>
            <b:Last>Coveliers</b:Last>
            <b:First>Yannick</b:First>
          </b:Person>
          <b:Person>
            <b:Last>Daniels</b:Last>
            <b:First>Kim</b:First>
          </b:Person>
          <b:Person>
            <b:Last>Decoster</b:Last>
            <b:First>Wivine</b:First>
          </b:Person>
        </b:NameList>
      </b:Author>
    </b:Author>
    <b:RefOrder>53</b:RefOrder>
  </b:Source>
  <b:Source>
    <b:Tag>Peu22</b:Tag>
    <b:SourceType>JournalArticle</b:SourceType>
    <b:Guid>{95AF8E78-6A79-264B-9B58-FDA00F8F64C1}</b:Guid>
    <b:Title>Postural Control in Lyric Singers</b:Title>
    <b:JournalName>Journal of Voice</b:JournalName>
    <b:Year>2022</b:Year>
    <b:Volume>36</b:Volume>
    <b:Issue>1</b:Issue>
    <b:Author>
      <b:Author>
        <b:NameList>
          <b:Person>
            <b:Last>Peultier-Celli</b:Last>
            <b:First>Laetitia</b:First>
          </b:Person>
          <b:Person>
            <b:Last>Audouin</b:Last>
            <b:First>Mathilde</b:First>
          </b:Person>
          <b:Person>
            <b:Last>Beyaert</b:Last>
            <b:First>Christian</b:First>
          </b:Person>
          <b:Person>
            <b:Last>Perrin</b:Last>
            <b:First>Philippe</b:First>
          </b:Person>
        </b:NameList>
      </b:Author>
    </b:Author>
    <b:RefOrder>47</b:RefOrder>
  </b:Source>
  <b:Source>
    <b:Tag>Lev04</b:Tag>
    <b:SourceType>Report</b:SourceType>
    <b:Guid>{BC9D7147-7A7F-E942-AB4A-45B2D3BCA252}</b:Guid>
    <b:Title>Hypermobile Ehlers-Danlos Syndrome</b:Title>
    <b:City>Seattle</b:City>
    <b:Publisher>GeneReviews</b:Publisher>
    <b:Year>2004</b:Year>
    <b:JournalName>U.S National Library of Medicine</b:JournalName>
    <b:Author>
      <b:Author>
        <b:NameList>
          <b:Person>
            <b:Last>Levy</b:Last>
            <b:First>Howard</b:First>
          </b:Person>
        </b:NameList>
      </b:Author>
    </b:Author>
    <b:RefOrder>49</b:RefOrder>
  </b:Source>
  <b:Source>
    <b:Tag>Jin16</b:Tag>
    <b:SourceType>JournalArticle</b:SourceType>
    <b:Guid>{08108A5A-8672-AB4C-BCAD-453185695EAA}</b:Guid>
    <b:Title>Muscle strength differences in healthy young adults with and without generalized joint hypermobility: a cross-sectional study</b:Title>
    <b:JournalName>BMC Sports Science, Medicine and Rehabilitation</b:JournalName>
    <b:Year>2016</b:Year>
    <b:Volume>8</b:Volume>
    <b:Issue>12</b:Issue>
    <b:Author>
      <b:Author>
        <b:NameList>
          <b:Person>
            <b:Last>Jindal</b:Last>
            <b:First>Pranay</b:First>
          </b:Person>
          <b:Person>
            <b:Last>Narayan</b:Last>
            <b:First>Amitesh</b:First>
          </b:Person>
          <b:Person>
            <b:Last>Ganesan</b:Last>
            <b:First>Sailakshami</b:First>
          </b:Person>
          <b:Person>
            <b:Last>MacDermid</b:Last>
            <b:Middle>C</b:Middle>
            <b:First>Joy</b:First>
          </b:Person>
        </b:NameList>
      </b:Author>
    </b:Author>
    <b:RefOrder>51</b:RefOrder>
  </b:Source>
  <b:Source>
    <b:Tag>Boo111</b:Tag>
    <b:SourceType>JournalArticle</b:SourceType>
    <b:Guid>{6E92785E-750B-4847-B176-B0D25344B365}</b:Guid>
    <b:Title>Evaluation of posture and pain in persons with benign joint hypermobility syndrome</b:Title>
    <b:JournalName>Rheumatology International</b:JournalName>
    <b:Year>2011</b:Year>
    <b:Volume>31</b:Volume>
    <b:Pages>1561-1565</b:Pages>
    <b:Author>
      <b:Author>
        <b:NameList>
          <b:Person>
            <b:Last>Booshanam</b:Last>
            <b:Middle>S</b:Middle>
            <b:First>Divya</b:First>
          </b:Person>
          <b:Person>
            <b:Last>Cherian</b:Last>
            <b:First>Binu</b:First>
          </b:Person>
          <b:Person>
            <b:Last>Premkumar</b:Last>
            <b:First>Charles</b:First>
          </b:Person>
          <b:Person>
            <b:Last>Joseph</b:Last>
            <b:Middle>R</b:Middle>
            <b:First>A</b:First>
          </b:Person>
          <b:Person>
            <b:Last>Matthew</b:Last>
            <b:First>John</b:First>
          </b:Person>
          <b:Person>
            <b:Last>Thomas</b:Last>
            <b:First>Raji</b:First>
          </b:Person>
        </b:NameList>
      </b:Author>
    </b:Author>
    <b:RefOrder>52</b:RefOrder>
  </b:Source>
  <b:Source>
    <b:Tag>Bru09</b:Tag>
    <b:SourceType>JournalArticle</b:SourceType>
    <b:Guid>{57CD696B-07E5-7341-9362-2BC40C4FE82E}</b:Guid>
    <b:Title>Voice Disorders and Posturography: Variables toDefine the Success of Rehabilitative Treatment</b:Title>
    <b:JournalName>Journal of Voice</b:JournalName>
    <b:Year>2009</b:Year>
    <b:Volume>23</b:Volume>
    <b:Issue>1</b:Issue>
    <b:Author>
      <b:Author>
        <b:NameList>
          <b:Person>
            <b:Last>Bruno</b:Last>
            <b:First>Ernesto</b:First>
          </b:Person>
          <b:Person>
            <b:Last>De Padova</b:Last>
            <b:First>Alessandro</b:First>
          </b:Person>
          <b:Person>
            <b:Last>Napolitano</b:Last>
            <b:First>Bianca</b:First>
          </b:Person>
          <b:Person>
            <b:Last>Marroni</b:Last>
            <b:First>Patrizia</b:First>
          </b:Person>
          <b:Person>
            <b:Last>Batelli</b:Last>
            <b:First>Raffaella</b:First>
          </b:Person>
          <b:Person>
            <b:Last>Ottaviani</b:Last>
            <b:First>Fabrizio</b:First>
          </b:Person>
          <b:Person>
            <b:Last>Alessandrini</b:Last>
            <b:First>Marco</b:First>
          </b:Person>
        </b:NameList>
      </b:Author>
    </b:Author>
    <b:RefOrder>54</b:RefOrder>
  </b:Source>
  <b:Source>
    <b:Tag>Rus23</b:Tag>
    <b:SourceType>JournalArticle</b:SourceType>
    <b:Guid>{885C5C27-EE93-FB4C-A2F8-33BF73E37D38}</b:Guid>
    <b:Title>Presentation and physical therapy management of upper cervical instability in patients with symptomatic generalized joint hypermobility: International expert consensus recommendations</b:Title>
    <b:JournalName>Frontiers in Medicine</b:JournalName>
    <b:Year>2023</b:Year>
    <b:Volume>9</b:Volume>
    <b:Author>
      <b:Author>
        <b:NameList>
          <b:Person>
            <b:Last>Russek</b:Last>
            <b:First>Leslie</b:First>
            <b:Middle>N</b:Middle>
          </b:Person>
          <b:Person>
            <b:Last>Block</b:Last>
            <b:First>Nancy</b:First>
            <b:Middle>P</b:Middle>
          </b:Person>
          <b:Person>
            <b:Last>Byrne</b:Last>
            <b:First>Elaine</b:First>
          </b:Person>
          <b:Person>
            <b:Last>Chalela</b:Last>
            <b:First>Susan</b:First>
          </b:Person>
          <b:Person>
            <b:Last>Chan</b:Last>
            <b:First>Cliffton</b:First>
          </b:Person>
          <b:Person>
            <b:Last>Comerford</b:Last>
            <b:First>Mark</b:First>
          </b:Person>
          <b:Person>
            <b:Last>Frost</b:Last>
            <b:First>Nicole</b:First>
          </b:Person>
          <b:Person>
            <b:Last>Hennessey</b:Last>
            <b:First>Sharon</b:First>
          </b:Person>
          <b:Person>
            <b:Last>McCarthy</b:Last>
            <b:First>Ann</b:First>
          </b:Person>
          <b:Person>
            <b:Last>Nicholson</b:Last>
            <b:First>Leslie</b:First>
            <b:Middle>L</b:Middle>
          </b:Person>
          <b:Person>
            <b:Last>Parry</b:Last>
            <b:First>Jason</b:First>
          </b:Person>
          <b:Person>
            <b:Last>Simmonds</b:Last>
            <b:First>Jane</b:First>
          </b:Person>
          <b:Person>
            <b:Last>Stott</b:Last>
            <b:First>Patricia</b:First>
            <b:Middle>J</b:Middle>
          </b:Person>
          <b:Person>
            <b:Last>Thomas</b:Last>
            <b:First>Lucy</b:First>
          </b:Person>
          <b:Person>
            <b:Last>Treleaven</b:Last>
            <b:First>Julia</b:First>
          </b:Person>
          <b:Person>
            <b:Last>Wagner</b:Last>
          </b:Person>
        </b:NameList>
      </b:Author>
    </b:Author>
    <b:RefOrder>63</b:RefOrder>
  </b:Source>
  <b:Source>
    <b:Tag>Ols011</b:Tag>
    <b:SourceType>JournalArticle</b:SourceType>
    <b:Guid>{5F73F997-B09C-7A42-90CD-1B201FED7B53}</b:Guid>
    <b:Title>Diagnosis and Treatment of Cervical Spine Clinical Instability </b:Title>
    <b:JournalName>Journal of Orthopaedic &amp; Sports Physical Therapy</b:JournalName>
    <b:Year>2001</b:Year>
    <b:Volume>31</b:Volume>
    <b:Issue>4</b:Issue>
    <b:Pages>194-206</b:Pages>
    <b:Author>
      <b:Author>
        <b:NameList>
          <b:Person>
            <b:Last>Olson</b:Last>
            <b:Middle>A</b:Middle>
            <b:First>Kenneth</b:First>
          </b:Person>
        </b:NameList>
      </b:Author>
    </b:Author>
    <b:RefOrder>64</b:RefOrder>
  </b:Source>
  <b:Source>
    <b:Tag>Vij22</b:Tag>
    <b:SourceType>JournalArticle</b:SourceType>
    <b:Guid>{F385B3B5-4A09-CC4B-BCDF-DB5DC9C430C2}</b:Guid>
    <b:Title>Pathoanatomy, biomechanics, and treatment of upper cervical ligamentous instability: A literature review</b:Title>
    <b:JournalName>Orthopaedic Review</b:JournalName>
    <b:Year>2022</b:Year>
    <b:Volume>5</b:Volume>
    <b:Issue>14</b:Issue>
    <b:Author>
      <b:Author>
        <b:NameList>
          <b:Person>
            <b:Last>Vij</b:Last>
            <b:First>Neeraj</b:First>
          </b:Person>
          <b:Person>
            <b:Last>Tolson</b:Last>
            <b:First>Hannah</b:First>
          </b:Person>
          <b:Person>
            <b:Last>Kiernan</b:Last>
            <b:First>Hayley</b:First>
          </b:Person>
          <b:Person>
            <b:Last>Agusala</b:Last>
            <b:First>Veena</b:First>
          </b:Person>
          <b:Person>
            <b:Last>Viswanath</b:Last>
            <b:First>Omar</b:First>
          </b:Person>
          <b:Person>
            <b:Last>Urits</b:Last>
            <b:First>Ivan</b:First>
          </b:Person>
        </b:NameList>
      </b:Author>
    </b:Author>
    <b:RefOrder>65</b:RefOrder>
  </b:Source>
  <b:Source>
    <b:Tag>Rus231</b:Tag>
    <b:SourceType>DocumentFromInternetSite</b:SourceType>
    <b:Guid>{D3199702-9361-824F-9609-7C4971DD9576}</b:Guid>
    <b:Title>Cervical Instability in Hypermobile Patients: When Orthopedic Problems Cause Neurological Issues</b:Title>
    <b:JournalName>JOSPT</b:JournalName>
    <b:Year>2023</b:Year>
    <b:Author>
      <b:Author>
        <b:NameList>
          <b:Person>
            <b:Last>Russek</b:Last>
            <b:First>Leslie</b:First>
          </b:Person>
        </b:NameList>
      </b:Author>
    </b:Author>
    <b:URL>https://www.jospt.org/do/10.2519/jospt.blog.20230917/full/</b:URL>
    <b:Month>September</b:Month>
    <b:Day>17</b:Day>
    <b:YearAccessed>2024</b:YearAccessed>
    <b:MonthAccessed>May</b:MonthAccessed>
    <b:DayAccessed>29</b:DayAccessed>
    <b:RefOrder>62</b:RefOrder>
  </b:Source>
  <b:Source>
    <b:Tag>Rib11</b:Tag>
    <b:SourceType>BookSection</b:SourceType>
    <b:Guid>{F0449F4A-FA5B-B74E-817E-77BBD12A08AC}</b:Guid>
    <b:Title>Factors Influencing Proprioception: What do They Reveal?</b:Title>
    <b:Year>2011</b:Year>
    <b:City>Croatia</b:City>
    <b:Publisher>InTech</b:Publisher>
    <b:BookTitle>Biomechanics in Applications</b:BookTitle>
    <b:Author>
      <b:Author>
        <b:NameList>
          <b:Person>
            <b:Last>Ribeiro</b:Last>
            <b:First>Fernando</b:First>
          </b:Person>
          <b:Person>
            <b:Last>Oliveira</b:Last>
            <b:First>José</b:First>
          </b:Person>
        </b:NameList>
      </b:Author>
      <b:Editor>
        <b:NameList>
          <b:Person>
            <b:Last>Klika</b:Last>
            <b:First>Vaclav</b:First>
          </b:Person>
        </b:NameList>
      </b:Editor>
    </b:Author>
    <b:RefOrder>30</b:RefOrder>
  </b:Source>
  <b:Source>
    <b:Tag>Sti02</b:Tag>
    <b:SourceType>JournalArticle</b:SourceType>
    <b:Guid>{A2BEA3B6-15A2-5547-BBBC-00E65FC65D62}</b:Guid>
    <b:Title>Making Sense of Propriocetion</b:Title>
    <b:Year>2002</b:Year>
    <b:Author>
      <b:Author>
        <b:NameList>
          <b:Person>
            <b:Last>Stillman</b:Last>
            <b:First>Barry</b:First>
          </b:Person>
        </b:NameList>
      </b:Author>
    </b:Author>
    <b:JournalName>Physiotherapy</b:JournalName>
    <b:Volume>88</b:Volume>
    <b:Issue>11</b:Issue>
    <b:RefOrder>75</b:RefOrder>
  </b:Source>
  <b:Source>
    <b:Tag>Cla15</b:Tag>
    <b:SourceType>JournalArticle</b:SourceType>
    <b:Guid>{A78734BE-6FA7-E543-A9ED-A04FE8ADEF4B}</b:Guid>
    <b:Title>Proprioceptive precision is impaired in Ehlers–Danlos syndrome</b:Title>
    <b:JournalName>Springer Plus</b:JournalName>
    <b:Year>2015</b:Year>
    <b:Volume>4</b:Volume>
    <b:Issue>323</b:Issue>
    <b:Author>
      <b:Author>
        <b:NameList>
          <b:Person>
            <b:Last>Clayton</b:Last>
            <b:Middle>A</b:Middle>
            <b:First>Holly</b:First>
          </b:Person>
          <b:Person>
            <b:Last>Jones</b:Last>
            <b:Middle>A H</b:Middle>
            <b:First>Stephanie</b:First>
          </b:Person>
          <b:Person>
            <b:Last>Henriques</b:Last>
            <b:Middle>Y P</b:Middle>
            <b:First>Denise</b:First>
          </b:Person>
        </b:NameList>
      </b:Author>
    </b:Author>
    <b:RefOrder>76</b:RefOrder>
  </b:Source>
  <b:Source>
    <b:Tag>Rom09</b:Tag>
    <b:SourceType>JournalArticle</b:SourceType>
    <b:Guid>{AE8AD134-A887-F44E-B8F0-C0BD2F188F75}</b:Guid>
    <b:Title>Joint position sense and vibratory perception sense in patients with Ehlers–Danlos syndrome type III (hypermobility type)</b:Title>
    <b:JournalName>Clinical Rheumatology</b:JournalName>
    <b:Year>2009</b:Year>
    <b:Volume>29</b:Volume>
    <b:Pages>298-295</b:Pages>
    <b:Author>
      <b:Author>
        <b:NameList>
          <b:Person>
            <b:Last>Rombaut</b:Last>
            <b:First>Lies</b:First>
          </b:Person>
          <b:Person>
            <b:Last>De Paepe</b:Last>
            <b:First>Anne</b:First>
          </b:Person>
          <b:Person>
            <b:Last>Malfait</b:Last>
            <b:First>Fransiska</b:First>
          </b:Person>
          <b:Person>
            <b:Last>Cools</b:Last>
            <b:First>Ann</b:First>
          </b:Person>
          <b:Person>
            <b:Last>Calders</b:Last>
            <b:First>Patrick</b:First>
          </b:Person>
        </b:NameList>
      </b:Author>
    </b:Author>
    <b:RefOrder>77</b:RefOrder>
  </b:Source>
  <b:Source>
    <b:Tag>Zab22</b:Tag>
    <b:SourceType>JournalArticle</b:SourceType>
    <b:Guid>{71BA7C76-4988-A34D-B85C-CEF2682F9951}</b:Guid>
    <b:Title>Rationale and Feasibility of Resistance Training in hEDS/HSD: A Narrative Review</b:Title>
    <b:JournalName>Journal of Functional Morphology and Kinesiology</b:JournalName>
    <b:Year>2022</b:Year>
    <b:Volume>7</b:Volume>
    <b:Issue>3</b:Issue>
    <b:Author>
      <b:Author>
        <b:NameList>
          <b:Person>
            <b:Last>Zabriskie</b:Last>
            <b:Middle>A</b:Middle>
            <b:First>Hannah</b:First>
          </b:Person>
        </b:NameList>
      </b:Author>
    </b:Author>
    <b:RefOrder>78</b:RefOrder>
  </b:Source>
  <b:Source>
    <b:Tag>Cou22</b:Tag>
    <b:SourceType>JournalArticle</b:SourceType>
    <b:Guid>{8934087A-CD22-094B-9531-14C3D5068D5C}</b:Guid>
    <b:Title>Muscle Strength, Muscle Mass and Physical Impairment in Women with hypermobile Ehlers-Danlos syndrome and Hypermobility Spectrum Disorder</b:Title>
    <b:JournalName>Journal of Musculoskeletal and Neuronal Interactions</b:JournalName>
    <b:Year>2022</b:Year>
    <b:Volume>22</b:Volume>
    <b:Issue>1</b:Issue>
    <b:Author>
      <b:Author>
        <b:NameList>
          <b:Person>
            <b:Last>Coussens</b:Last>
            <b:First>Marie</b:First>
          </b:Person>
          <b:Person>
            <b:Last>Lapauw</b:Last>
            <b:First>Bruno</b:First>
          </b:Person>
          <b:Person>
            <b:Last>Banica</b:Last>
            <b:First>Thiberiu</b:First>
          </b:Person>
          <b:Person>
            <b:Last>De Wandele</b:Last>
            <b:First>Inge</b:First>
          </b:Person>
          <b:Person>
            <b:Last>Pacey</b:Last>
            <b:First>Verity</b:First>
          </b:Person>
          <b:Person>
            <b:Last>Rombaut</b:Last>
            <b:First>Lies</b:First>
          </b:Person>
          <b:Person>
            <b:Last>Malfait</b:Last>
            <b:First>Fransiska</b:First>
          </b:Person>
          <b:Person>
            <b:Last>Calders</b:Last>
            <b:First>Patrick</b:First>
          </b:Person>
        </b:NameList>
      </b:Author>
    </b:Author>
    <b:RefOrder>79</b:RefOrder>
  </b:Source>
  <b:Source>
    <b:Tag>Sch17</b:Tag>
    <b:SourceType>JournalArticle</b:SourceType>
    <b:Guid>{5BAD0F9E-F431-AD49-8954-B4744FB769A9}</b:Guid>
    <b:Title>The association between muscle strength and activity limitations in patients with the hypermobility type of Ehlers–Danlos syndrome: the impact of proprioception</b:Title>
    <b:JournalName>Disability and Rehabilitation</b:JournalName>
    <b:Year>2017</b:Year>
    <b:Volume>39</b:Volume>
    <b:Issue>14</b:Issue>
    <b:Author>
      <b:Author>
        <b:NameList>
          <b:Person>
            <b:Last>Scheper</b:Last>
            <b:First>Mark</b:First>
          </b:Person>
          <b:Person>
            <b:Last>Rombaut</b:Last>
            <b:First>Lies</b:First>
          </b:Person>
          <b:Person>
            <b:Last>de Vries</b:Last>
            <b:First>Janneke</b:First>
          </b:Person>
          <b:Person>
            <b:Last>De Wandele</b:Last>
            <b:First>Inge</b:First>
          </b:Person>
          <b:Person>
            <b:Last>Van der Esch</b:Last>
            <b:First>Martin</b:First>
          </b:Person>
          <b:Person>
            <b:Last>Visser</b:Last>
            <b:First>Bart</b:First>
          </b:Person>
          <b:Person>
            <b:Last>Malfait</b:Last>
            <b:First>Franciska</b:First>
          </b:Person>
          <b:Person>
            <b:Last>Calders</b:Last>
            <b:First>Patrick</b:First>
          </b:Person>
          <b:Person>
            <b:Last>Engelbert</b:Last>
            <b:First>Raoul</b:First>
          </b:Person>
        </b:NameList>
      </b:Author>
    </b:Author>
    <b:RefOrder>74</b:RefOrder>
  </b:Source>
  <b:Source>
    <b:Tag>Sch13</b:Tag>
    <b:SourceType>JournalArticle</b:SourceType>
    <b:Guid>{1070A166-5E5C-4744-A736-85D35BFBB63C}</b:Guid>
    <b:Title>Children with Generalised Joint Hypermobility and Musculoskeletal Complaints: State of the Art on Diagnostics, Clinical Characteristics, and Treatment</b:Title>
    <b:JournalName>Biomed Research International</b:JournalName>
    <b:Year>2013</b:Year>
    <b:Author>
      <b:Author>
        <b:NameList>
          <b:Person>
            <b:Last>Scheper</b:Last>
            <b:Middle>C</b:Middle>
            <b:First>M</b:First>
          </b:Person>
          <b:Person>
            <b:Last>Engelbert</b:Last>
            <b:Middle>H H</b:Middle>
            <b:First>R</b:First>
          </b:Person>
          <b:Person>
            <b:Last>Rameckers</b:Last>
            <b:Middle>A A</b:Middle>
            <b:First>E</b:First>
          </b:Person>
          <b:Person>
            <b:Last>Verbunt</b:Last>
            <b:First>J</b:First>
          </b:Person>
          <b:Person>
            <b:Last>Remvig</b:Last>
            <b:First>L</b:First>
          </b:Person>
          <b:Person>
            <b:Last>Juul-Kristensen</b:Last>
            <b:First>B</b:First>
          </b:Person>
        </b:NameList>
      </b:Author>
    </b:Author>
    <b:RefOrder>31</b:RefOrder>
  </b:Source>
  <b:Source>
    <b:Tag>Atw211</b:Tag>
    <b:SourceType>JournalArticle</b:SourceType>
    <b:Guid>{B59C6563-CD74-934F-B5E6-48F0869FE465}</b:Guid>
    <b:Title>Diagnosis and Management of Hypermobility Spectrum Disorders in Primary Care</b:Title>
    <b:JournalName>The Journal of the American Board of Family medicine</b:JournalName>
    <b:Year>2021</b:Year>
    <b:Volume>4</b:Volume>
    <b:Author>
      <b:Author>
        <b:NameList>
          <b:Person>
            <b:Last>Atwell</b:Last>
            <b:First>Karina</b:First>
          </b:Person>
          <b:Person>
            <b:Last>Michael</b:Last>
            <b:First>William</b:First>
          </b:Person>
          <b:Person>
            <b:Last>Dubey</b:Last>
            <b:First>Jared</b:First>
          </b:Person>
          <b:Person>
            <b:Last>James</b:Last>
            <b:First>Sarah</b:First>
          </b:Person>
          <b:Person>
            <b:Last>Martonffy</b:Last>
            <b:First>Andrea</b:First>
          </b:Person>
          <b:Person>
            <b:Last>Anderson</b:Last>
            <b:First>Scott</b:First>
          </b:Person>
          <b:Person>
            <b:Last>Rudin</b:Last>
            <b:First>Nathan</b:First>
          </b:Person>
          <b:Person>
            <b:Last>Schrager</b:Last>
            <b:First>Sarina</b:First>
          </b:Person>
        </b:NameList>
      </b:Author>
    </b:Author>
    <b:RefOrder>57</b:RefOrder>
  </b:Source>
  <b:Source>
    <b:Tag>Pal16</b:Tag>
    <b:SourceType>JournalArticle</b:SourceType>
    <b:Guid>{86C5E783-DE93-654C-B032-F8B59106E05C}</b:Guid>
    <b:Title>The feasibility of a randomised controlled trial of physiotherapy for adults with joint hypermobility syndrome</b:Title>
    <b:JournalName>Health Technology Assessment</b:JournalName>
    <b:Year>2016</b:Year>
    <b:Volume>20</b:Volume>
    <b:Issue>47</b:Issue>
    <b:Author>
      <b:Author>
        <b:NameList>
          <b:Person>
            <b:Last>Palmer</b:Last>
            <b:First>Shea</b:First>
          </b:Person>
          <b:Person>
            <b:Last>Cramp</b:Last>
            <b:First>Fiona</b:First>
          </b:Person>
          <b:Person>
            <b:Last>Clark</b:Last>
            <b:First>Emma</b:First>
          </b:Person>
          <b:Person>
            <b:Last>Lewis</b:Last>
            <b:First>Rachel</b:First>
          </b:Person>
          <b:Person>
            <b:Last>Brookes</b:Last>
            <b:First>Sara</b:First>
          </b:Person>
          <b:Person>
            <b:Last>Hollingworth</b:Last>
            <b:First>William</b:First>
          </b:Person>
          <b:Person>
            <b:Last>Welton</b:Last>
            <b:First>Nicky</b:First>
          </b:Person>
          <b:Person>
            <b:Last>Thom</b:Last>
            <b:First>Howard</b:First>
          </b:Person>
          <b:Person>
            <b:Last>Terry</b:Last>
            <b:First>Rohini</b:First>
          </b:Person>
          <b:Person>
            <b:Last>Rimes</b:Last>
            <b:Middle>A</b:Middle>
            <b:First>Katharine</b:First>
          </b:Person>
          <b:Person>
            <b:Last>Horwood</b:Last>
            <b:First>Jeremy</b:First>
          </b:Person>
        </b:NameList>
      </b:Author>
    </b:Author>
    <b:RefOrder>27</b:RefOrder>
  </b:Source>
  <b:Source>
    <b:Tag>Rom15</b:Tag>
    <b:SourceType>JournalArticle</b:SourceType>
    <b:Guid>{C0F179C1-DDF3-A641-80F7-C9F3A295053C}</b:Guid>
    <b:Title>Knowledge, Assessment, and Management of Adults With Joint Hypermobility Syndrome/ Ehlers–Danlos Syndrome Hypermobility Type Among Flemish Physiotherapists</b:Title>
    <b:JournalName>American Journal of Medical Genetics Part C (Seminars in Medical Genetics)</b:JournalName>
    <b:Year>2015</b:Year>
    <b:Volume>169</b:Volume>
    <b:Pages>76-83</b:Pages>
    <b:Author>
      <b:Author>
        <b:NameList>
          <b:Person>
            <b:Last>Rombaut</b:Last>
            <b:First>Lies</b:First>
          </b:Person>
          <b:Person>
            <b:Last>Deane</b:Last>
            <b:First>Janet</b:First>
          </b:Person>
          <b:Person>
            <b:Last>Simmonds</b:Last>
            <b:First>Jane</b:First>
          </b:Person>
          <b:Person>
            <b:Last>De Wandele</b:Last>
            <b:First>Inge</b:First>
          </b:Person>
          <b:Person>
            <b:Last>De Paepe</b:Last>
            <b:First>Anne</b:First>
          </b:Person>
          <b:Person>
            <b:Last>Malfait</b:Last>
            <b:First>Fransiska</b:First>
          </b:Person>
          <b:Person>
            <b:Last>Calders</b:Last>
            <b:First>Patrick</b:First>
          </b:Person>
        </b:NameList>
      </b:Author>
    </b:Author>
    <b:RefOrder>32</b:RefOrder>
  </b:Source>
  <b:Source>
    <b:Tag>Som23</b:Tag>
    <b:SourceType>JournalArticle</b:SourceType>
    <b:Guid>{13E73048-A140-1C47-8AC6-86F31648C71C}</b:Guid>
    <b:Title>Associations of Postural Activiteis and Knowledge for Voice with Breathing Issues and Voice-Physical-Disorders Among Lyric Singers</b:Title>
    <b:JournalName>Journal of Voice</b:JournalName>
    <b:Year>2023</b:Year>
    <b:Author>
      <b:Author>
        <b:NameList>
          <b:Person>
            <b:Last>Somme</b:Last>
            <b:First>Lauriane</b:First>
          </b:Person>
          <b:Person>
            <b:Last>Audouin</b:Last>
            <b:First>Mathilde</b:First>
          </b:Person>
          <b:Person>
            <b:Last>Chau</b:Last>
            <b:First>Nearkasen</b:First>
          </b:Person>
          <b:Person>
            <b:Last>Beyaert</b:Last>
            <b:First>Christian</b:First>
          </b:Person>
          <b:Person>
            <b:Last>Perrin</b:Last>
            <b:First>Philippe</b:First>
          </b:Person>
        </b:NameList>
      </b:Author>
    </b:Author>
    <b:RefOrder>80</b:RefOrder>
  </b:Source>
  <b:Source>
    <b:Tag>And21</b:Tag>
    <b:SourceType>JournalArticle</b:SourceType>
    <b:Guid>{338D577E-AB5C-3F43-B35C-3511396A85B2}</b:Guid>
    <b:Title>The Inconvenient Truth About Convenience and Purposive Samples</b:Title>
    <b:JournalName>Indian Journal of Psychological Medicine</b:JournalName>
    <b:Year>2021</b:Year>
    <b:Volume>43</b:Volume>
    <b:Issue>1</b:Issue>
    <b:Author>
      <b:Author>
        <b:NameList>
          <b:Person>
            <b:Last>Andrade</b:Last>
            <b:First>Chittaranjan</b:First>
          </b:Person>
        </b:NameList>
      </b:Author>
    </b:Author>
    <b:RefOrder>118</b:RefOrder>
  </b:Source>
  <b:Source>
    <b:Tag>Hun98</b:Tag>
    <b:SourceType>JournalArticle</b:SourceType>
    <b:Guid>{C95491D2-C5A7-D84D-8F95-8F36AA1EF08F}</b:Guid>
    <b:Title>A Survey of Ehlers-Danlos syndrome: hearing, voice, speech and swallowing difficulties. Is there an underlying relationship?</b:Title>
    <b:JournalName>British Journal of Rheumatology</b:JournalName>
    <b:Year>1998</b:Year>
    <b:Volume>31</b:Volume>
    <b:Pages>803-804</b:Pages>
    <b:Author>
      <b:Author>
        <b:NameList>
          <b:Person>
            <b:Last>Hunter</b:Last>
            <b:First>A</b:First>
          </b:Person>
          <b:Person>
            <b:Last>Morgan</b:Last>
            <b:Middle>W</b:Middle>
            <b:First>A</b:First>
          </b:Person>
          <b:Person>
            <b:Last>Bird</b:Last>
            <b:Middle>A</b:Middle>
            <b:First>H</b:First>
          </b:Person>
        </b:NameList>
      </b:Author>
    </b:Author>
    <b:RefOrder>4</b:RefOrder>
  </b:Source>
  <b:Source>
    <b:Tag>Kut22</b:Tag>
    <b:SourceType>JournalArticle</b:SourceType>
    <b:Guid>{A61A6B71-5F24-BB42-8336-25F36A356587}</b:Guid>
    <b:Title>Connective Tissue Types in Human Body</b:Title>
    <b:JournalName>Journal of Interdisciplinary Hitopathology</b:JournalName>
    <b:Year>2022</b:Year>
    <b:Volume>10</b:Volume>
    <b:Issue>8</b:Issue>
    <b:Author>
      <b:Author>
        <b:NameList>
          <b:Person>
            <b:Last>Kuten</b:Last>
            <b:First>Kinto</b:First>
          </b:Person>
        </b:NameList>
      </b:Author>
    </b:Author>
    <b:RefOrder>26</b:RefOrder>
  </b:Source>
  <b:Source>
    <b:Tag>Kam23</b:Tag>
    <b:SourceType>InternetSite</b:SourceType>
    <b:Guid>{8C678B70-4379-3340-857F-F5CD567464E7}</b:Guid>
    <b:Title>Anatomy, Connective Tissue</b:Title>
    <b:Year>2023</b:Year>
    <b:Author>
      <b:Author>
        <b:NameList>
          <b:Person>
            <b:Last>Kamrani</b:Last>
            <b:First>Payvand</b:First>
          </b:Person>
          <b:Person>
            <b:Last>Marston</b:Last>
            <b:First>Geoffrey</b:First>
          </b:Person>
          <b:Person>
            <b:Last>Arbor</b:Last>
            <b:Middle>C</b:Middle>
            <b:First>Tafline</b:First>
          </b:Person>
          <b:Person>
            <b:Last>Jan</b:Last>
            <b:First>Arif</b:First>
          </b:Person>
        </b:NameList>
      </b:Author>
    </b:Author>
    <b:URL>https://www.ncbi.nlm.nih.gov/books/NBK538534/</b:URL>
    <b:YearAccessed>2023</b:YearAccessed>
    <b:MonthAccessed>August</b:MonthAccessed>
    <b:DayAccessed>9</b:DayAccessed>
    <b:RefOrder>5</b:RefOrder>
  </b:Source>
  <b:Source>
    <b:Tag>Piz22</b:Tag>
    <b:SourceType>BookSection</b:SourceType>
    <b:Guid>{476A2CA4-988F-8743-879E-42B8EB46F38D}</b:Guid>
    <b:Title>Aneurysmatic degeneration of connective tissue diseases: from diagnosis to treatment</b:Title>
    <b:Year>2022</b:Year>
    <b:Pages>273-295</b:Pages>
    <b:Author>
      <b:Author>
        <b:NameList>
          <b:Person>
            <b:Last>Pizano</b:Last>
            <b:First>Alejandro</b:First>
          </b:Person>
          <b:Person>
            <b:Last>Tenorio</b:Last>
            <b:Middle>R</b:Middle>
            <b:First>Emanuel</b:First>
          </b:Person>
          <b:Person>
            <b:Last>Tanaka</b:Last>
            <b:First>Akiko</b:First>
          </b:Person>
          <b:Person>
            <b:Last>Oderich</b:Last>
            <b:Middle>S</b:Middle>
            <b:First>Gustavo</b:First>
          </b:Person>
        </b:NameList>
      </b:Author>
    </b:Author>
    <b:BookTitle>Vasculr Surgery, A Clinical Guide to Decision-making</b:BookTitle>
    <b:Publisher>Academic Press</b:Publisher>
    <b:RefOrder>6</b:RefOrder>
  </b:Source>
  <b:Source>
    <b:Tag>Mul15</b:Tag>
    <b:SourceType>Book</b:SourceType>
    <b:Guid>{70954CEA-EB96-C042-9416-D2E76464C854}</b:Guid>
    <b:Title>Living Life to the Fullest with Ehlers Danlos Syndrome: A Guide for a Person Living with EDS to achieve a better Quality of Life</b:Title>
    <b:Year>2015</b:Year>
    <b:City>United States of America</b:City>
    <b:Publisher>Outskirts Press Inc</b:Publisher>
    <b:Author>
      <b:Author>
        <b:NameList>
          <b:Person>
            <b:Last>Muldowney</b:Last>
            <b:First>Kevin</b:First>
          </b:Person>
          <b:Person>
            <b:Last>Muldowney</b:Last>
            <b:First>Kathleen</b:First>
          </b:Person>
        </b:NameList>
      </b:Author>
    </b:Author>
    <b:RefOrder>12</b:RefOrder>
  </b:Source>
  <b:Source>
    <b:Tag>Mad02</b:Tag>
    <b:SourceType>JournalArticle</b:SourceType>
    <b:Guid>{BD2AB168-5999-3047-9FEE-FC01F34785D5}</b:Guid>
    <b:Title>Effect of a corrective exercise program on gait kinetics and muscle activities in older adults with both low back pain and pronated feet: A double-blind, randomized controlled trial</b:Title>
    <b:JournalName>Gait and Posture</b:JournalName>
    <b:Year>2020</b:Year>
    <b:Volume>76</b:Volume>
    <b:Pages>339-345</b:Pages>
    <b:Author>
      <b:Author>
        <b:NameList>
          <b:Person>
            <b:Last>Madadi-Shad</b:Last>
            <b:First>Morteza</b:First>
          </b:Person>
          <b:Person>
            <b:Last>Jafarnezhadgero</b:Last>
            <b:Middle>Ali</b:Middle>
            <b:First>Amir</b:First>
          </b:Person>
          <b:Person>
            <b:Last>Sheikhalizade</b:Last>
            <b:First>Hamed</b:First>
          </b:Person>
          <b:Person>
            <b:Last>Dionisio</b:Last>
            <b:Middle>Carlos</b:Middle>
            <b:First>Valdeci</b:First>
          </b:Person>
        </b:NameList>
      </b:Author>
    </b:Author>
    <b:RefOrder>13</b:RefOrder>
  </b:Source>
  <b:Source>
    <b:Tag>Sán20</b:Tag>
    <b:SourceType>JournalArticle</b:SourceType>
    <b:Guid>{E9C68128-5D0C-8B4C-98F7-4102DAC0C20A}</b:Guid>
    <b:Title>Modification of pronated Foot Posture after a Program of Therapeutic Exercises</b:Title>
    <b:JournalName>International Journal of Environmental Research and Public Health</b:JournalName>
    <b:Year>2020</b:Year>
    <b:Volume>17</b:Volume>
    <b:Issue>22</b:Issue>
    <b:Author>
      <b:Author>
        <b:NameList>
          <b:Person>
            <b:Last>Sánchez-Rodriguez</b:Last>
            <b:First>Raquel</b:First>
          </b:Person>
          <b:Person>
            <b:Last>Valle-Estévez</b:Last>
            <b:First>Sandra</b:First>
          </b:Person>
          <b:Person>
            <b:Last>Fraile-Garcia</b:Last>
            <b:First>Peñas</b:First>
          </b:Person>
          <b:Person>
            <b:Last>Martinez-Nova</b:Last>
            <b:First>Alfonso</b:First>
          </b:Person>
          <b:Person>
            <b:Last>Gómez-Martin</b:Last>
            <b:First>Beatriz</b:First>
          </b:Person>
          <b:Person>
            <b:Last>Escamilla-Martinez</b:Last>
            <b:First>Elena</b:First>
          </b:Person>
        </b:NameList>
      </b:Author>
    </b:Author>
    <b:RefOrder>14</b:RefOrder>
  </b:Source>
  <b:Source>
    <b:Tag>Tin20</b:Tag>
    <b:SourceType>JournalArticle</b:SourceType>
    <b:Guid>{E732186D-9F07-904E-9650-4F4F0093EAC6}</b:Guid>
    <b:Title>Symptomatic joint hypermobility</b:Title>
    <b:Year>2020</b:Year>
    <b:JournalName>Best Practice and Research Clinical Rheumatology</b:JournalName>
    <b:Volume>34</b:Volume>
    <b:Author>
      <b:Author>
        <b:NameList>
          <b:Person>
            <b:Last>Tinkle</b:Last>
            <b:Middle>T</b:Middle>
            <b:First>Brad</b:First>
          </b:Person>
        </b:NameList>
      </b:Author>
    </b:Author>
    <b:RefOrder>29</b:RefOrder>
  </b:Source>
  <b:Source>
    <b:Tag>Bau06</b:Tag>
    <b:SourceType>JournalArticle</b:SourceType>
    <b:Guid>{43EBC661-854F-6F4F-B33D-9CD8DE85B5FA}</b:Guid>
    <b:Title>Participatory action research</b:Title>
    <b:JournalName>Journal of Epidemiology and Community Health</b:JournalName>
    <b:Year>2006</b:Year>
    <b:Volume>60</b:Volume>
    <b:Pages>854-857</b:Pages>
    <b:Author>
      <b:Author>
        <b:NameList>
          <b:Person>
            <b:Last>Baum</b:Last>
            <b:First>Fran</b:First>
          </b:Person>
          <b:Person>
            <b:Last>MacDougall</b:Last>
            <b:First>Colin</b:First>
          </b:Person>
          <b:Person>
            <b:Last>Smith</b:Last>
            <b:First>Danielle</b:First>
          </b:Person>
        </b:NameList>
      </b:Author>
    </b:Author>
    <b:RefOrder>110</b:RefOrder>
  </b:Source>
  <b:Source>
    <b:Tag>McI08</b:Tag>
    <b:SourceType>Book</b:SourceType>
    <b:Guid>{6A5CBCC1-2CBF-2D45-A07C-CAA6E413CCCA}</b:Guid>
    <b:Title>Participatory Action Research</b:Title>
    <b:Year>2008</b:Year>
    <b:City>London</b:City>
    <b:Publisher>SAGE</b:Publisher>
    <b:Author>
      <b:Author>
        <b:NameList>
          <b:Person>
            <b:Last>McIntyre</b:Last>
            <b:First>Alice</b:First>
          </b:Person>
        </b:NameList>
      </b:Author>
    </b:Author>
    <b:RefOrder>111</b:RefOrder>
  </b:Source>
  <b:Source>
    <b:Tag>Pri21</b:Tag>
    <b:SourceType>JournalArticle</b:SourceType>
    <b:Guid>{3BEEA2D5-3274-D14E-9804-94DE3DF7DD84}</b:Guid>
    <b:Title>Case Study Methodology of Qualitative Research: Key Attributes and Navigating the Conundrums in Its Application</b:Title>
    <b:JournalName>Indian Sociological Society</b:JournalName>
    <b:Year>2021</b:Year>
    <b:Volume>70</b:Volume>
    <b:Issue>1</b:Issue>
    <b:Author>
      <b:Author>
        <b:NameList>
          <b:Person>
            <b:Last>Priya</b:Last>
            <b:First>Arya</b:First>
          </b:Person>
        </b:NameList>
      </b:Author>
    </b:Author>
    <b:RefOrder>91</b:RefOrder>
  </b:Source>
  <b:Source>
    <b:Tag>Yin14</b:Tag>
    <b:SourceType>Book</b:SourceType>
    <b:Guid>{70FF531B-E437-FE43-8540-973A068F0521}</b:Guid>
    <b:Title>Case study research and applications: Design and methods</b:Title>
    <b:Year>2014</b:Year>
    <b:Author>
      <b:Author>
        <b:NameList>
          <b:Person>
            <b:Last>Yin</b:Last>
            <b:First>R</b:First>
          </b:Person>
        </b:NameList>
      </b:Author>
    </b:Author>
    <b:Publisher>SAGE Publications</b:Publisher>
    <b:Edition>6th</b:Edition>
    <b:RefOrder>115</b:RefOrder>
  </b:Source>
  <b:Source>
    <b:Tag>Mer67</b:Tag>
    <b:SourceType>Book</b:SourceType>
    <b:Guid>{C8123168-FA75-FB41-9744-26DC88D7DC56}</b:Guid>
    <b:Title>On theoretical sociology</b:Title>
    <b:Publisher>Free Press</b:Publisher>
    <b:Year>1967</b:Year>
    <b:Author>
      <b:Author>
        <b:NameList>
          <b:Person>
            <b:Last>Merton</b:Last>
            <b:First>R</b:First>
          </b:Person>
        </b:NameList>
      </b:Author>
    </b:Author>
    <b:RefOrder>116</b:RefOrder>
  </b:Source>
  <b:Source>
    <b:Tag>Yaz15</b:Tag>
    <b:SourceType>JournalArticle</b:SourceType>
    <b:Guid>{C7E1CDCF-341B-A145-A347-DB7032A5BB51}</b:Guid>
    <b:Title>Three Approaches to Case Study Methods in Education: Yin, Merriam, and Stake</b:Title>
    <b:Year>2015</b:Year>
    <b:JournalName>The Qualitative report</b:JournalName>
    <b:Volume>20</b:Volume>
    <b:Issue>2</b:Issue>
    <b:Author>
      <b:Author>
        <b:NameList>
          <b:Person>
            <b:Last>Yazan</b:Last>
            <b:First>Bedrettin</b:First>
          </b:Person>
        </b:NameList>
      </b:Author>
    </b:Author>
    <b:RefOrder>100</b:RefOrder>
  </b:Source>
  <b:Source>
    <b:Tag>Kaw15</b:Tag>
    <b:SourceType>BookSection</b:SourceType>
    <b:Guid>{D34C1089-B171-E94A-9566-7CC7628B8021}</b:Guid>
    <b:Title>Selecting a research approach: Paradigm, methodology and methods</b:Title>
    <b:Year>2015</b:Year>
    <b:Author>
      <b:Author>
        <b:NameList>
          <b:Person>
            <b:Last>Kawulich</b:Last>
            <b:First>Barbara</b:First>
          </b:Person>
          <b:Person>
            <b:Last>Chilisa</b:Last>
            <b:First>Bagele</b:First>
          </b:Person>
        </b:NameList>
      </b:Author>
      <b:Editor>
        <b:NameList>
          <b:Person>
            <b:Last>C. Wagner</b:Last>
            <b:First>B.</b:First>
            <b:Middle>Kawulich, M. Garner</b:Middle>
          </b:Person>
        </b:NameList>
      </b:Editor>
    </b:Author>
    <b:BookTitle>Doing Social Research: A global context</b:BookTitle>
    <b:Publisher>McGraw Hill</b:Publisher>
    <b:RefOrder>99</b:RefOrder>
  </b:Source>
  <b:Source>
    <b:Tag>Gid14</b:Tag>
    <b:SourceType>Book</b:SourceType>
    <b:Guid>{C1ADC3CA-2576-6D48-8E6F-BF59A63C5F6C}</b:Guid>
    <b:Title>Essential Concepts in Sociology</b:Title>
    <b:City>Cambridge</b:City>
    <b:Publisher>Polity Press</b:Publisher>
    <b:Year>2014</b:Year>
    <b:Author>
      <b:Author>
        <b:NameList>
          <b:Person>
            <b:Last>Giddens</b:Last>
            <b:First>Anthony</b:First>
          </b:Person>
          <b:Person>
            <b:Last>Sutton</b:Last>
            <b:Middle>W</b:Middle>
            <b:First>Philip </b:First>
          </b:Person>
        </b:NameList>
      </b:Author>
    </b:Author>
    <b:RefOrder>117</b:RefOrder>
  </b:Source>
  <b:Source>
    <b:Tag>Yin03</b:Tag>
    <b:SourceType>Book</b:SourceType>
    <b:Guid>{3ED1F2C2-18A2-1448-801A-775322F08C2B}</b:Guid>
    <b:Title>Case Study Reserch: Design and Methods</b:Title>
    <b:Publisher>SAGE Publications</b:Publisher>
    <b:Year>2003</b:Year>
    <b:Edition>3rd</b:Edition>
    <b:Author>
      <b:Author>
        <b:NameList>
          <b:Person>
            <b:Last>Yin</b:Last>
            <b:Middle>K</b:Middle>
            <b:First>Robert</b:First>
          </b:Person>
        </b:NameList>
      </b:Author>
    </b:Author>
    <b:RefOrder>114</b:RefOrder>
  </b:Source>
  <b:Source>
    <b:Tag>Fle15</b:Tag>
    <b:SourceType>JournalArticle</b:SourceType>
    <b:Guid>{0F3DEADA-F92F-A84C-A23D-7EA5F3902443}</b:Guid>
    <b:Title>Doing Participartory Action Research in a Multicase Study: A Methodological Example</b:Title>
    <b:Year>2015</b:Year>
    <b:Author>
      <b:Author>
        <b:NameList>
          <b:Person>
            <b:Last>Fletcher</b:Last>
            <b:Middle>J</b:Middle>
            <b:First>Amber</b:First>
          </b:Person>
          <b:Person>
            <b:Last>MacPhee</b:Last>
            <b:First>Maura</b:First>
          </b:Person>
          <b:Person>
            <b:Last>Dickson</b:Last>
            <b:First>Graham</b:First>
          </b:Person>
        </b:NameList>
      </b:Author>
    </b:Author>
    <b:JournalName>International Journal of Qualitative Methos</b:JournalName>
    <b:Volume>1</b:Volume>
    <b:Issue>9</b:Issue>
    <b:RefOrder>113</b:RefOrder>
  </b:Source>
  <b:Source>
    <b:Tag>Sil17</b:Tag>
    <b:SourceType>JournalArticle</b:SourceType>
    <b:Guid>{1E631FE8-8539-5F4D-B193-A987C3A4D12F}</b:Guid>
    <b:Title>Informed Consent Process Foundation of the Researcher-participant Bond</b:Title>
    <b:JournalName>Indian Journal of Dermatology</b:JournalName>
    <b:Year>2017</b:Year>
    <b:Volume>64</b:Volume>
    <b:Issue>1</b:Issue>
    <b:Author>
      <b:Author>
        <b:NameList>
          <b:Person>
            <b:Last>Sil</b:Last>
            <b:First>Amrita</b:First>
          </b:Person>
          <b:Person>
            <b:Last>Das</b:Last>
            <b:Middle>Kanti</b:Middle>
            <b:First>Nilay</b:First>
          </b:Person>
        </b:NameList>
      </b:Author>
    </b:Author>
    <b:RefOrder>121</b:RefOrder>
  </b:Source>
  <b:Source>
    <b:Tag>Bre95</b:Tag>
    <b:SourceType>JournalArticle</b:SourceType>
    <b:Guid>{3CE38E55-2088-B24D-8B5C-D1C6851FEF11}</b:Guid>
    <b:Title>Ethical Issues in Qualitative Research Methodology</b:Title>
    <b:JournalName>Bulletin of the Council for Research in Music Education</b:JournalName>
    <b:Year>1995</b:Year>
    <b:Volume>126</b:Volume>
    <b:Author>
      <b:Author>
        <b:NameList>
          <b:Person>
            <b:Last>Bresler</b:Last>
            <b:First>Liora</b:First>
          </b:Person>
        </b:NameList>
      </b:Author>
    </b:Author>
    <b:RefOrder>122</b:RefOrder>
  </b:Source>
  <b:Source>
    <b:Tag>Cam20</b:Tag>
    <b:SourceType>JournalArticle</b:SourceType>
    <b:Guid>{B3D727D5-BF8F-8F4E-BD0D-AEA51363EDBC}</b:Guid>
    <b:Title>Purposive sampling: complex or simple? Research case examples</b:Title>
    <b:JournalName>Journal of Research in Nursing</b:JournalName>
    <b:Year>2020</b:Year>
    <b:Volume>25</b:Volume>
    <b:Issue>8</b:Issue>
    <b:Pages>652-661</b:Pages>
    <b:Author>
      <b:Author>
        <b:NameList>
          <b:Person>
            <b:Last>Campbell</b:Last>
            <b:First>Steve</b:First>
          </b:Person>
          <b:Person>
            <b:Last>Greenwood</b:Last>
            <b:First>Melanie</b:First>
          </b:Person>
          <b:Person>
            <b:Last>Prior</b:Last>
            <b:First>Sarah</b:First>
          </b:Person>
          <b:Person>
            <b:Last>Shearer</b:Last>
            <b:First>Toniele</b:First>
          </b:Person>
          <b:Person>
            <b:Last>Walkem</b:Last>
            <b:First>Kerrie</b:First>
          </b:Person>
          <b:Person>
            <b:Last>Young</b:Last>
            <b:First>Sarah</b:First>
          </b:Person>
          <b:Person>
            <b:Last>Bywaters</b:Last>
            <b:First>Danielle</b:First>
          </b:Person>
          <b:Person>
            <b:Last>Walker</b:Last>
            <b:First>Kim</b:First>
          </b:Person>
        </b:NameList>
      </b:Author>
    </b:Author>
    <b:RefOrder>120</b:RefOrder>
  </b:Source>
  <b:Source>
    <b:Tag>Bel18</b:Tag>
    <b:SourceType>Book</b:SourceType>
    <b:Guid>{39C02304-BE9E-EB45-B736-E4B6E6467BAC}</b:Guid>
    <b:Title>Doing Your Research Project - A Guide for First-time Researchers</b:Title>
    <b:City>London</b:City>
    <b:Publisher>McGraw Hill Education</b:Publisher>
    <b:Year>2018</b:Year>
    <b:Edition>Seventh Edition</b:Edition>
    <b:Author>
      <b:Author>
        <b:NameList>
          <b:Person>
            <b:Last>Bell</b:Last>
            <b:First>Judith</b:First>
          </b:Person>
          <b:Person>
            <b:Last>Waters</b:Last>
            <b:First>Stephen</b:First>
          </b:Person>
        </b:NameList>
      </b:Author>
    </b:Author>
    <b:RefOrder>124</b:RefOrder>
  </b:Source>
  <b:Source>
    <b:Tag>Coh07</b:Tag>
    <b:SourceType>Book</b:SourceType>
    <b:Guid>{E410CA3B-8B5B-A64D-8071-0742F8991D6E}</b:Guid>
    <b:Author>
      <b:Author>
        <b:NameList>
          <b:Person>
            <b:Last>Cohen</b:Last>
            <b:First>Louis</b:First>
          </b:Person>
          <b:Person>
            <b:Last>Manion</b:Last>
            <b:First>Lawrence</b:First>
          </b:Person>
          <b:Person>
            <b:Last>Morrison</b:Last>
            <b:First>Keith</b:First>
          </b:Person>
        </b:NameList>
      </b:Author>
    </b:Author>
    <b:Title>Research Methods in Education</b:Title>
    <b:Year>2007</b:Year>
    <b:City>Oxon</b:City>
    <b:Publisher>Routledge</b:Publisher>
    <b:Edition>6th</b:Edition>
    <b:RefOrder>119</b:RefOrder>
  </b:Source>
  <b:Source>
    <b:Tag>Cos12</b:Tag>
    <b:SourceType>Book</b:SourceType>
    <b:Guid>{8CB4F419-4C63-3648-A9ED-A09D04365A52}</b:Guid>
    <b:Title>Doing Work Based Research, Approaches to Enquiry for Insider Researchers </b:Title>
    <b:City>London</b:City>
    <b:Publisher>Sage</b:Publisher>
    <b:Year>2012</b:Year>
    <b:Author>
      <b:Author>
        <b:NameList>
          <b:Person>
            <b:Last>Costley</b:Last>
            <b:First>C</b:First>
          </b:Person>
          <b:Person>
            <b:Last>Elliott</b:Last>
            <b:First>G</b:First>
          </b:Person>
          <b:Person>
            <b:Last>Gibbs</b:Last>
            <b:First>Paul</b:First>
          </b:Person>
        </b:NameList>
      </b:Author>
    </b:Author>
    <b:RefOrder>125</b:RefOrder>
  </b:Source>
  <b:Source>
    <b:Tag>Ros13</b:Tag>
    <b:SourceType>Book</b:SourceType>
    <b:Guid>{61F277F4-EFFE-994C-A93C-5B2B5BE1B8C2}</b:Guid>
    <b:Title>Handbook of survey research.</b:Title>
    <b:Publisher>Academic press</b:Publisher>
    <b:Year>2013</b:Year>
    <b:Author>
      <b:Author>
        <b:NameList>
          <b:Person>
            <b:Last>Rossi</b:Last>
            <b:Middle>H</b:Middle>
            <b:First>P</b:First>
          </b:Person>
          <b:Person>
            <b:Last>Wright</b:Last>
            <b:Middle>D</b:Middle>
            <b:First>J</b:First>
          </b:Person>
          <b:Person>
            <b:Last>Anderson</b:Last>
            <b:Middle>B</b:Middle>
            <b:First>A</b:First>
          </b:Person>
        </b:NameList>
      </b:Author>
    </b:Author>
    <b:RefOrder>127</b:RefOrder>
  </b:Source>
  <b:Source>
    <b:Tag>Wal05</b:Tag>
    <b:SourceType>Book</b:SourceType>
    <b:Guid>{482AF959-9E47-4E49-BEDE-0306F41D2C76}</b:Guid>
    <b:Title>Abductive Reasoning</b:Title>
    <b:Year>2005</b:Year>
    <b:City>Tuscaloosa</b:City>
    <b:Publisher>The University of Alabama Press</b:Publisher>
    <b:Author>
      <b:Author>
        <b:NameList>
          <b:Person>
            <b:Last>Walton</b:Last>
            <b:First>Douglas</b:First>
          </b:Person>
        </b:NameList>
      </b:Author>
    </b:Author>
    <b:RefOrder>128</b:RefOrder>
  </b:Source>
  <b:Source>
    <b:Tag>Gos02</b:Tag>
    <b:SourceType>BookSection</b:SourceType>
    <b:Guid>{2A540DC5-C9FE-F447-A301-A8B0AF7FE449}</b:Guid>
    <b:Title>Inductive and Deductive Reasoning</b:Title>
    <b:Publisher>Blackwell Publishers Ltd</b:Publisher>
    <b:Year>2002</b:Year>
    <b:BookTitle>Blackwell Handbook of Childhood Cognitive Development</b:BookTitle>
    <b:Pages>282-302</b:Pages>
    <b:Author>
      <b:Author>
        <b:NameList>
          <b:Person>
            <b:Last>Goswami</b:Last>
            <b:First>Usha</b:First>
          </b:Person>
        </b:NameList>
      </b:Author>
      <b:Editor>
        <b:NameList>
          <b:Person>
            <b:Last>Goswami</b:Last>
            <b:First>Usha</b:First>
          </b:Person>
        </b:NameList>
      </b:Editor>
    </b:Author>
    <b:RefOrder>129</b:RefOrder>
  </b:Source>
  <b:Source>
    <b:Tag>Sau17</b:Tag>
    <b:SourceType>JournalArticle</b:SourceType>
    <b:Guid>{C8CF6323-D72F-3E4C-B5AF-969A712DD882}</b:Guid>
    <b:Title>Inductive Reasoning</b:Title>
    <b:Year>2017</b:Year>
    <b:Author>
      <b:Author>
        <b:NameList>
          <b:Person>
            <b:Last>Sauce</b:Last>
            <b:First>Bruno</b:First>
          </b:Person>
          <b:Person>
            <b:Last>Matzel</b:Last>
            <b:Middle>D</b:Middle>
            <b:First>Louis</b:First>
          </b:Person>
        </b:NameList>
      </b:Author>
    </b:Author>
    <b:JournalName>Encyclopedia of Animal Cognition and Behaviour</b:JournalName>
    <b:RefOrder>130</b:RefOrder>
  </b:Source>
  <b:Source>
    <b:Tag>Hwa23</b:Tag>
    <b:SourceType>JournalArticle</b:SourceType>
    <b:Guid>{13B2F981-A9E5-5C43-A1A5-F7FA364B3DC3}</b:Guid>
    <b:Title>Investigating the Impact of Voice Impairment on Quality of Life in Stroke Patients: The Voice Handicap Index (VHI) Questionnaire Study</b:Title>
    <b:JournalName>Brain and NeuroRehabilitation</b:JournalName>
    <b:Year>2023</b:Year>
    <b:Volume>16</b:Volume>
    <b:Issue>1</b:Issue>
    <b:Author>
      <b:Author>
        <b:NameList>
          <b:Person>
            <b:Last>Hwang</b:Last>
            <b:First>Hyemi</b:First>
          </b:Person>
          <b:Person>
            <b:Last>Lee</b:Last>
            <b:First>Soohoan</b:First>
          </b:Person>
          <b:Person>
            <b:Last>Park</b:Last>
            <b:First>Hae-Yeon</b:First>
          </b:Person>
          <b:Person>
            <b:Last>Lee</b:Last>
            <b:Middle>Young</b:Middle>
            <b:First>Hee</b:First>
          </b:Person>
          <b:Person>
            <b:Last>Park</b:Last>
            <b:Middle>Hyun</b:Middle>
            <b:First>Kyung</b:First>
          </b:Person>
          <b:Person>
            <b:Last>Park</b:Last>
            <b:First>Guen-Young</b:First>
          </b:Person>
          <b:Person>
            <b:Last>Im</b:Last>
            <b:First>Sun</b:First>
          </b:Person>
        </b:NameList>
      </b:Author>
    </b:Author>
    <b:RefOrder>131</b:RefOrder>
  </b:Source>
  <b:Source>
    <b:Tag>Joh97</b:Tag>
    <b:SourceType>JournalArticle</b:SourceType>
    <b:Guid>{9C251D95-E6DC-674C-A670-979367BEDFD4}</b:Guid>
    <b:Title>The Voice Handicap Index (VHI): Development and Validation</b:Title>
    <b:JournalName>American Journal of Speech-Language Pathology</b:JournalName>
    <b:Year>1997</b:Year>
    <b:Volume>6</b:Volume>
    <b:Issue>3</b:Issue>
    <b:Pages>66-70</b:Pages>
    <b:Author>
      <b:Author>
        <b:NameList>
          <b:Person>
            <b:Last>Johnson</b:Last>
            <b:Middle>F</b:Middle>
            <b:First>Alex</b:First>
          </b:Person>
          <b:Person>
            <b:Last>Jacobson</b:Last>
            <b:First>Barbara</b:First>
          </b:Person>
          <b:Person>
            <b:Last>Grywalski</b:Last>
            <b:First>Cynthia</b:First>
          </b:Person>
          <b:Person>
            <b:Last>Silbergleit</b:Last>
            <b:First>Alice</b:First>
          </b:Person>
        </b:NameList>
      </b:Author>
    </b:Author>
    <b:RefOrder>132</b:RefOrder>
  </b:Source>
  <b:Source>
    <b:Tag>Caf21</b:Tag>
    <b:SourceType>JournalArticle</b:SourceType>
    <b:Guid>{B6DD9F67-599F-B74D-8C71-22A6B083B23F}</b:Guid>
    <b:Title>Validation and Classification of the 9-Item Voice Handicap Index (VHI-9i)</b:Title>
    <b:JournalName>Journal of Clinical Medicine</b:JournalName>
    <b:Year>2021</b:Year>
    <b:Volume>10</b:Volume>
    <b:Issue>15</b:Issue>
    <b:Author>
      <b:Author>
        <b:NameList>
          <b:Person>
            <b:Last>Caffier</b:Last>
            <b:First>Felix</b:First>
          </b:Person>
          <b:Person>
            <b:Last>Nawka</b:Last>
            <b:First>Tadeus</b:First>
          </b:Person>
          <b:Person>
            <b:Last>Neumann</b:Last>
            <b:First>Konrad</b:First>
          </b:Person>
          <b:Person>
            <b:Last>Seipelt</b:Last>
            <b:First>Matthias</b:First>
          </b:Person>
          <b:Person>
            <b:Last>Caffier</b:Last>
            <b:Middle>P</b:Middle>
            <b:First>Phillip</b:First>
          </b:Person>
        </b:NameList>
      </b:Author>
    </b:Author>
    <b:RefOrder>133</b:RefOrder>
  </b:Source>
  <b:Source>
    <b:Tag>Zim77</b:Tag>
    <b:SourceType>JournalArticle</b:SourceType>
    <b:Guid>{B8DC9E84-AC2B-4B4D-A7D4-2DA1B2DB2806}</b:Guid>
    <b:Title>The diary-interview method</b:Title>
    <b:JournalName>Urban Life</b:JournalName>
    <b:Year>1977</b:Year>
    <b:Volume>5</b:Volume>
    <b:Issue>4</b:Issue>
    <b:Pages>479-99</b:Pages>
    <b:Author>
      <b:Author>
        <b:NameList>
          <b:Person>
            <b:Last>Zimmerman</b:Last>
            <b:Middle>H</b:Middle>
            <b:First>D</b:First>
          </b:Person>
          <b:Person>
            <b:Last>Wieder</b:Last>
            <b:Middle>L</b:Middle>
            <b:First>D</b:First>
          </b:Person>
        </b:NameList>
      </b:Author>
    </b:Author>
    <b:RefOrder>134</b:RefOrder>
  </b:Source>
  <b:Source>
    <b:Tag>Gil08</b:Tag>
    <b:SourceType>JournalArticle</b:SourceType>
    <b:Guid>{B770DDAE-ECDD-6A4E-8C2D-9829D9C213CF}</b:Guid>
    <b:Title>Methods of data collection in qualitative research: interviews and focus groups</b:Title>
    <b:JournalName>British Dental Journal</b:JournalName>
    <b:Year>2008</b:Year>
    <b:Volume>204</b:Volume>
    <b:Issue>6</b:Issue>
    <b:Pages>291-295</b:Pages>
    <b:Author>
      <b:Author>
        <b:NameList>
          <b:Person>
            <b:Last>Gill</b:Last>
            <b:First>P</b:First>
          </b:Person>
          <b:Person>
            <b:Last>Stewart</b:Last>
            <b:First>K</b:First>
          </b:Person>
          <b:Person>
            <b:Last>Treasure</b:Last>
            <b:First>E</b:First>
          </b:Person>
          <b:Person>
            <b:Last>Chadwick</b:Last>
            <b:First>B</b:First>
          </b:Person>
        </b:NameList>
      </b:Author>
    </b:Author>
    <b:RefOrder>135</b:RefOrder>
  </b:Source>
  <b:Source>
    <b:Tag>For23</b:Tag>
    <b:SourceType>JournalArticle</b:SourceType>
    <b:Guid>{24DA2118-1D2F-3548-B719-39FA775B262E}</b:Guid>
    <b:Title>Exercise Biomechanics for Health: Evaluating Lifelong Activities for Well-Being</b:Title>
    <b:JournalName>Healthcare</b:JournalName>
    <b:Year>2023</b:Year>
    <b:Volume>11</b:Volume>
    <b:Author>
      <b:Author>
        <b:NameList>
          <b:Person>
            <b:Last>Forte</b:Last>
            <b:First>Pedro</b:First>
          </b:Person>
          <b:Person>
            <b:Last>Teixeira</b:Last>
            <b:Middle>E</b:Middle>
            <b:First>José</b:First>
          </b:Person>
        </b:NameList>
      </b:Author>
    </b:Author>
    <b:RefOrder>55</b:RefOrder>
  </b:Source>
  <b:Source>
    <b:Tag>Pad23</b:Tag>
    <b:SourceType>JournalArticle</b:SourceType>
    <b:Guid>{C7AD39D2-E9B2-E24B-8716-FAE55E2291F1}</b:Guid>
    <b:Title>Effect of Deep Cervical Flexor versus Core Stability Exercises on Range of Motion and Function in Individuals with Forward Head Posture- A Research </b:Title>
    <b:JournalName>Journal of Cllinical and Diagnositic Research</b:JournalName>
    <b:Year>2023</b:Year>
    <b:Volume>17</b:Volume>
    <b:Issue>3</b:Issue>
    <b:Author>
      <b:Author>
        <b:NameList>
          <b:Person>
            <b:Last>Padmawa</b:Last>
            <b:First>Sakshi</b:First>
          </b:Person>
          <b:Person>
            <b:Last>Patil</b:Last>
            <b:First>Deepali</b:First>
          </b:Person>
        </b:NameList>
      </b:Author>
    </b:Author>
    <b:RefOrder>56</b:RefOrder>
  </b:Source>
  <b:Source>
    <b:Tag>Mir15</b:Tag>
    <b:SourceType>JournalArticle</b:SourceType>
    <b:Guid>{D5C132B1-B8C6-B14D-B4E9-A7C60FD23FFC}</b:Guid>
    <b:Title>Evaluating Kyphosis and Lordosis in Students by Using a Flexible Ruler and Their Relationship with Severity and Frequency of Thoracic and Lumbar Pain</b:Title>
    <b:JournalName>Asian Spine Journal</b:JournalName>
    <b:Year>2015</b:Year>
    <b:Volume>9</b:Volume>
    <b:Issue>3</b:Issue>
    <b:Author>
      <b:Author>
        <b:NameList>
          <b:Person>
            <b:Last>Mirbagheri</b:Last>
            <b:First>Sedigheh-Sadat</b:First>
          </b:Person>
          <b:Person>
            <b:Last>Rahmani-Rasa</b:Last>
            <b:First>Amir</b:First>
          </b:Person>
          <b:Person>
            <b:Last>Farmani</b:Last>
            <b:First>Farzad</b:First>
          </b:Person>
          <b:Person>
            <b:Last>Amini</b:Last>
            <b:First>Payam</b:First>
          </b:Person>
          <b:Person>
            <b:Last>Nikoo</b:Last>
            <b:First>Mohammad-Reza</b:First>
          </b:Person>
        </b:NameList>
      </b:Author>
    </b:Author>
    <b:RefOrder>68</b:RefOrder>
  </b:Source>
  <b:Source>
    <b:Tag>Mal21</b:Tag>
    <b:SourceType>JournalArticle</b:SourceType>
    <b:Guid>{21D6DA93-684F-694F-BE8D-230CBEFE754F}</b:Guid>
    <b:Title>The Beighton Score as a measure of generalised joint hypermobility</b:Title>
    <b:JournalName>Rheumatology International</b:JournalName>
    <b:Year>2021</b:Year>
    <b:Volume>41</b:Volume>
    <b:Pages>1707-1716</b:Pages>
    <b:Author>
      <b:Author>
        <b:NameList>
          <b:Person>
            <b:Last>Malek</b:Last>
            <b:First>Sabeeha</b:First>
          </b:Person>
          <b:Person>
            <b:Last>Reinhold</b:Last>
            <b:Middle>J</b:Middle>
            <b:First>Emma</b:First>
          </b:Person>
          <b:Person>
            <b:Last>Pearce</b:Last>
            <b:Middle>S</b:Middle>
            <b:First>Gemma</b:First>
          </b:Person>
        </b:NameList>
      </b:Author>
    </b:Author>
    <b:RefOrder>69</b:RefOrder>
  </b:Source>
  <b:Source>
    <b:Tag>Sal16</b:Tag>
    <b:SourceType>Book</b:SourceType>
    <b:Guid>{0FC05885-E0CB-EF43-AC44-5195F072E542}</b:Guid>
    <b:Title>The Coding Manual for Qualitative Researchers</b:Title>
    <b:City>London</b:City>
    <b:Publisher>SAGE</b:Publisher>
    <b:Year>2016</b:Year>
    <b:Edition>2nd edition</b:Edition>
    <b:Author>
      <b:Author>
        <b:NameList>
          <b:Person>
            <b:Last>Saldaña</b:Last>
            <b:First>Johnny</b:First>
          </b:Person>
        </b:NameList>
      </b:Author>
    </b:Author>
    <b:RefOrder>138</b:RefOrder>
  </b:Source>
  <b:Source>
    <b:Tag>Lin19</b:Tag>
    <b:SourceType>JournalArticle</b:SourceType>
    <b:Guid>{CFEEB23B-156B-5742-B124-837D53C66D60}</b:Guid>
    <b:Title>Coding qualitative data: a synthesis guiding the novice</b:Title>
    <b:JournalName>Qualitative Research Journal</b:JournalName>
    <b:Year>2019</b:Year>
    <b:Author>
      <b:Author>
        <b:NameList>
          <b:Person>
            <b:Last>Linneberg</b:Last>
            <b:Middle>Skjott</b:Middle>
            <b:First>Mai</b:First>
          </b:Person>
          <b:Person>
            <b:Last>Korsgaard</b:Last>
            <b:First>Steffan</b:First>
          </b:Person>
        </b:NameList>
      </b:Author>
    </b:Author>
    <b:RefOrder>139</b:RefOrder>
  </b:Source>
  <b:Source>
    <b:Tag>NHS23</b:Tag>
    <b:SourceType>InternetSite</b:SourceType>
    <b:Guid>{D7E998F7-CAC3-3146-8E2E-AEC32F2051F7}</b:Guid>
    <b:Title>NHS Postural Tachycardia Syndrome</b:Title>
    <b:Year>2023</b:Year>
    <b:Author>
      <b:Author>
        <b:Corporate>NHS</b:Corporate>
      </b:Author>
    </b:Author>
    <b:URL>https://www.nhs.uk/conditions/postural-tachycardia-syndrome/</b:URL>
    <b:YearAccessed>2024</b:YearAccessed>
    <b:MonthAccessed>August</b:MonthAccessed>
    <b:DayAccessed>5</b:DayAccessed>
    <b:RefOrder>140</b:RefOrder>
  </b:Source>
  <b:Source>
    <b:Tag>Fai23</b:Tag>
    <b:SourceType>JournalArticle</b:SourceType>
    <b:Guid>{DC01BDB3-C9B3-F141-ADCF-FD84761CBAE7}</b:Guid>
    <b:Title>High overlap in patients diagnosed with hypermobile Ehlers-Danlos syndrome or hypermobile spectrum disorders with fibromyalgia and 40 self-reported symptoms and comorbidities</b:Title>
    <b:Year>2023</b:Year>
    <b:Author>
      <b:Author>
        <b:NameList>
          <b:Person>
            <b:Last>Fairweather</b:Last>
            <b:First>DeLisa</b:First>
          </b:Person>
          <b:Person>
            <b:Last>Bruno</b:Last>
            <b:Middle>A</b:Middle>
            <b:First>Katelyn</b:First>
          </b:Person>
          <b:Person>
            <b:Last>Darakjian</b:Last>
            <b:Middle>A</b:Middle>
            <b:First>Ashley</b:First>
          </b:Person>
          <b:Person>
            <b:Last>Bruce</b:Last>
            <b:Middle>K</b:Middle>
            <b:First>Barbara</b:First>
          </b:Person>
          <b:Person>
            <b:Last>Gehin</b:Last>
            <b:Middle>M</b:Middle>
            <b:First>Jessica</b:First>
          </b:Person>
          <b:Person>
            <b:Last>Kotha</b:Last>
            <b:First>Archana</b:First>
          </b:Person>
          <b:Person>
            <b:Last>Jain</b:Last>
            <b:First>Angita</b:First>
          </b:Person>
          <b:Person>
            <b:Last>Peng</b:Last>
            <b:First>Zhongwei</b:First>
          </b:Person>
          <b:Person>
            <b:Last>Hodge</b:Last>
            <b:Middle>O</b:Middle>
            <b:First>David</b:First>
          </b:Person>
          <b:Person>
            <b:Last>Rozen</b:Last>
            <b:Middle>D</b:Middle>
            <b:First>Todd</b:First>
          </b:Person>
          <b:Person>
            <b:Last>Munipalli</b:Last>
            <b:First>Bala</b:First>
          </b:Person>
          <b:Person>
            <b:Last>Rivera</b:Last>
            <b:Middle>A</b:Middle>
            <b:First>Fernando</b:First>
          </b:Person>
          <b:Person>
            <b:Last>Malavet</b:Last>
            <b:Middle>A</b:Middle>
            <b:First>Pedro</b:First>
          </b:Person>
          <b:Person>
            <b:Last>Knight</b:Last>
            <b:Middle>R</b:Middle>
            <b:First>Dacre</b:First>
          </b:Person>
        </b:NameList>
      </b:Author>
    </b:Author>
    <b:JournalName>Frontiers in Medicine</b:JournalName>
    <b:RefOrder>141</b:RefOrder>
  </b:Source>
  <b:Source>
    <b:Tag>How46</b:Tag>
    <b:SourceType>JournalArticle</b:SourceType>
    <b:Guid>{45F92F52-EBEE-544A-A19B-7929019EA8EC}</b:Guid>
    <b:Title>Dynamic Posture</b:Title>
    <b:JournalName>JAMA</b:JournalName>
    <b:Year>1946</b:Year>
    <b:Volume>131</b:Volume>
    <b:Issue>17</b:Issue>
    <b:Pages>1398-1404</b:Pages>
    <b:Author>
      <b:Author>
        <b:NameList>
          <b:Person>
            <b:Last>Howorth</b:Last>
            <b:First>Beckett</b:First>
          </b:Person>
        </b:NameList>
      </b:Author>
    </b:Author>
    <b:RefOrder>142</b:RefOrder>
  </b:Source>
  <b:Source>
    <b:Tag>Ras17</b:Tag>
    <b:SourceType>JournalArticle</b:SourceType>
    <b:Guid>{F3930F80-0209-B341-8E9D-AEDBF63C07C9}</b:Guid>
    <b:Title>Method for Adaptation and Implementation of Agile Project Management Methodology</b:Title>
    <b:JournalName>Procedia Computer Science</b:JournalName>
    <b:Year>2017</b:Year>
    <b:Volume>104</b:Volume>
    <b:Pages>43-50</b:Pages>
    <b:Author>
      <b:Author>
        <b:NameList>
          <b:Person>
            <b:Last>Rasnacis</b:Last>
            <b:First>Arturs</b:First>
          </b:Person>
          <b:Person>
            <b:Last>Berzisa</b:Last>
            <b:First>Solvita</b:First>
          </b:Person>
        </b:NameList>
      </b:Author>
    </b:Author>
    <b:RefOrder>143</b:RefOrder>
  </b:Source>
  <b:Source>
    <b:Tag>Zha21</b:Tag>
    <b:SourceType>JournalArticle</b:SourceType>
    <b:Guid>{E9930334-E094-8F45-89BC-9BE4C2E6FF9D}</b:Guid>
    <b:Title>The Physical Aspects of Vocal Health</b:Title>
    <b:JournalName>Acoust Today</b:JournalName>
    <b:Year>2021</b:Year>
    <b:Volume>17</b:Volume>
    <b:Issue>3</b:Issue>
    <b:Pages>60-68</b:Pages>
    <b:Author>
      <b:Author>
        <b:NameList>
          <b:Person>
            <b:Last>Zhang</b:Last>
            <b:First>Zhaoyan</b:First>
          </b:Person>
        </b:NameList>
      </b:Author>
    </b:Author>
    <b:RefOrder>146</b:RefOrder>
  </b:Source>
  <b:Source>
    <b:Tag>Fri21</b:Tag>
    <b:SourceType>JournalArticle</b:SourceType>
    <b:Guid>{D1F7DD99-61FF-554B-BE2C-332DBB06184E}</b:Guid>
    <b:Title>Efficacy of Core Stability in Non-Specific Chronic Low Back Pain</b:Title>
    <b:JournalName>Journal of Functional Morphology and Kinesiology</b:JournalName>
    <b:Year>2021</b:Year>
    <b:Volume>6</b:Volume>
    <b:Issue>2</b:Issue>
    <b:Author>
      <b:Author>
        <b:NameList>
          <b:Person>
            <b:Last>Frizziero</b:Last>
            <b:First>Antonio</b:First>
          </b:Person>
          <b:Person>
            <b:Last>Pellizzon</b:Last>
            <b:First>Glacomo</b:First>
          </b:Person>
          <b:Person>
            <b:Last>Vittandini</b:Last>
            <b:First>Filippo</b:First>
          </b:Person>
          <b:Person>
            <b:Last>Bigliardi</b:Last>
            <b:First>Davide</b:First>
          </b:Person>
          <b:Person>
            <b:Last>Costantino</b:Last>
            <b:First>Cosimo</b:First>
          </b:Person>
        </b:NameList>
      </b:Author>
    </b:Author>
    <b:RefOrder>71</b:RefOrder>
  </b:Source>
  <b:Source>
    <b:Tag>Sha22</b:Tag>
    <b:SourceType>JournalArticle</b:SourceType>
    <b:Guid>{2D455290-5125-3748-8A7A-27C45C6DEBF9}</b:Guid>
    <b:Title>Voice Symptoms and Wellbeing in School Teachers in England</b:Title>
    <b:JournalName>Journal of Voice</b:JournalName>
    <b:Year>2022</b:Year>
    <b:Author>
      <b:Author>
        <b:NameList>
          <b:Person>
            <b:Last>Sharp</b:Last>
            <b:First>Emily</b:First>
          </b:Person>
          <b:Person>
            <b:Last>Cook</b:Last>
            <b:First>Robert</b:First>
          </b:Person>
        </b:NameList>
      </b:Author>
    </b:Author>
    <b:RefOrder>147</b:RefOrder>
  </b:Source>
  <b:Source>
    <b:Tag>She09</b:Tag>
    <b:SourceType>Book</b:SourceType>
    <b:Guid>{F3AD55A5-D281-3A4B-9D46-E35E9DD13861}</b:Guid>
    <b:Title>Voice Work</b:Title>
    <b:Year>2009</b:Year>
    <b:City>Chichester, UK</b:City>
    <b:Publisher>Wiley-Blackwell</b:Publisher>
    <b:Author>
      <b:Author>
        <b:NameList>
          <b:Person>
            <b:Last>Shewell</b:Last>
            <b:First>Christina</b:First>
          </b:Person>
        </b:NameList>
      </b:Author>
    </b:Author>
    <b:RefOrder>144</b:RefOrder>
  </b:Source>
  <b:Source>
    <b:Tag>Grä08</b:Tag>
    <b:SourceType>JournalArticle</b:SourceType>
    <b:Guid>{75DE8DE7-BE59-FC4C-9F1F-600950DDD138}</b:Guid>
    <b:Title>Grading of the Voice Handicap Index</b:Title>
    <b:Year>2008</b:Year>
    <b:Volume>56</b:Volume>
    <b:Issue>12</b:Issue>
    <b:Pages>1221-8</b:Pages>
    <b:Author>
      <b:Author>
        <b:NameList>
          <b:Person>
            <b:Last>Grässel</b:Last>
            <b:First>E</b:First>
          </b:Person>
          <b:Person>
            <b:Last>Hoppe</b:Last>
            <b:First>U</b:First>
          </b:Person>
          <b:Person>
            <b:Last>Rosanowski</b:Last>
            <b:First>F</b:First>
          </b:Person>
        </b:NameList>
      </b:Author>
    </b:Author>
    <b:RefOrder>145</b:RefOrder>
  </b:Source>
  <b:Source>
    <b:Tag>Pal21</b:Tag>
    <b:SourceType>JournalArticle</b:SourceType>
    <b:Guid>{65600868-5882-354B-B010-5C9B101CCC6B}</b:Guid>
    <b:Title>The effectiveness of conservative interventions for the management of syndromic hypermobility: a systematic literature review</b:Title>
    <b:JournalName>Clinical Rheumatology</b:JournalName>
    <b:Year>2021</b:Year>
    <b:Volume>40</b:Volume>
    <b:Pages>1113-1129</b:Pages>
    <b:Author>
      <b:Author>
        <b:NameList>
          <b:Person>
            <b:Last>Palmer</b:Last>
            <b:First>Shea</b:First>
          </b:Person>
          <b:Person>
            <b:Last>Davey</b:Last>
            <b:First>Indi</b:First>
          </b:Person>
          <b:Person>
            <b:Last>Oliver</b:Last>
            <b:First>Laura</b:First>
          </b:Person>
          <b:Person>
            <b:Last>Preece</b:Last>
            <b:First>Amara</b:First>
          </b:Person>
          <b:Person>
            <b:Last>Sowerby</b:Last>
            <b:First>Laura</b:First>
          </b:Person>
          <b:Person>
            <b:Last>Hosue</b:Last>
            <b:First>Sophie</b:First>
          </b:Person>
        </b:NameList>
      </b:Author>
    </b:Author>
    <b:RefOrder>58</b:RefOrder>
  </b:Source>
  <b:Source>
    <b:Tag>Ayd22</b:Tag>
    <b:SourceType>JournalArticle</b:SourceType>
    <b:Guid>{B4EBF760-1463-154C-8947-CD2ED3E194AF}</b:Guid>
    <b:Title>Investigation of the effectiveness of neck stabilization exercises in patients with chronic neck pain: A randomized, single-blind clinical, controlled study</b:Title>
    <b:JournalName>Turkish Journal of Physical Medicine and Rehabilitation</b:JournalName>
    <b:Year>2022</b:Year>
    <b:Volume>68</b:Volume>
    <b:Issue>3</b:Issue>
    <b:Pages>364-371</b:Pages>
    <b:Author>
      <b:Author>
        <b:NameList>
          <b:Person>
            <b:Last>Aydogmus</b:Last>
            <b:First>Hüseyin</b:First>
          </b:Person>
          <b:Person>
            <b:Last>Senocak</b:Last>
            <b:First>Özlem</b:First>
          </b:Person>
          <b:Person>
            <b:Last>Döner</b:Last>
            <b:Middle>Metin</b:Middle>
            <b:First>Serhat</b:First>
          </b:Person>
          <b:Person>
            <b:Last>Keskinoglu</b:Last>
            <b:First>Pembe</b:First>
          </b:Person>
        </b:NameList>
      </b:Author>
    </b:Author>
    <b:RefOrder>66</b:RefOrder>
  </b:Source>
  <b:Source>
    <b:Tag>Gum231</b:Tag>
    <b:SourceType>JournalArticle</b:SourceType>
    <b:Guid>{96A74A3B-C699-BC4E-B70E-4CE5211784A4}</b:Guid>
    <b:Title>Comparison of three different exercise trainings in patients with chronic neck pain: a randomized controlled study</b:Title>
    <b:JournalName>Korean Journal of pain</b:JournalName>
    <b:Year>2023</b:Year>
    <b:Volume>36</b:Volume>
    <b:Issue>2</b:Issue>
    <b:Author>
      <b:Author>
        <b:NameList>
          <b:Person>
            <b:Last>Gumuscu</b:Last>
            <b:Middle>Hazal</b:Middle>
            <b:First>Besta</b:First>
          </b:Person>
          <b:Person>
            <b:Last>Kisa</b:Last>
            <b:Middle>Pinar</b:Middle>
            <b:First>Eylul</b:First>
          </b:Person>
          <b:Person>
            <b:Last>Kaya</b:Last>
            <b:Middle>Kara</b:Middle>
            <b:First>Begum</b:First>
          </b:Person>
          <b:Person>
            <b:Last>Muammer</b:Last>
            <b:First>Rasmi</b:First>
          </b:Person>
        </b:NameList>
      </b:Author>
    </b:Author>
    <b:RefOrder>67</b:RefOrder>
  </b:Source>
  <b:Source>
    <b:Tag>Cha151</b:Tag>
    <b:SourceType>JournalArticle</b:SourceType>
    <b:Guid>{BBF5A98B-D691-9F48-BCD9-389F9AFCD4E0}</b:Guid>
    <b:Title>Core strength training for patients with chronic low back pain</b:Title>
    <b:JournalName>Journal of Physical Therapy Science</b:JournalName>
    <b:Year>2015</b:Year>
    <b:Volume>27</b:Volume>
    <b:Issue>3</b:Issue>
    <b:Pages>619-622</b:Pages>
    <b:Author>
      <b:Author>
        <b:NameList>
          <b:Person>
            <b:Last>Chang</b:Last>
            <b:First>Wen-Dien</b:First>
          </b:Person>
          <b:Person>
            <b:Last>Lin</b:Last>
            <b:First>Hung-Yu</b:First>
          </b:Person>
          <b:Person>
            <b:Last>Lai</b:Last>
            <b:First>Pin-Tung</b:First>
          </b:Person>
        </b:NameList>
      </b:Author>
    </b:Author>
    <b:RefOrder>70</b:RefOrder>
  </b:Source>
  <b:Source>
    <b:Tag>Gre23</b:Tag>
    <b:SourceType>BookSection</b:SourceType>
    <b:Guid>{A87E6B17-72BF-F046-B9F1-3958B60252A3}</b:Guid>
    <b:Title>Descriptive Statistics</b:Title>
    <b:Year>2023</b:Year>
    <b:Pages>723-733</b:Pages>
    <b:Publisher>Elsevier</b:Publisher>
    <b:Author>
      <b:Author>
        <b:NameList>
          <b:Person>
            <b:Last>Green</b:Last>
            <b:Middle>L</b:Middle>
            <b:First>Jennifer</b:First>
          </b:Person>
          <b:Person>
            <b:Last>Manski</b:Last>
            <b:Middle>E</b:Middle>
            <b:First>Sarah</b:First>
          </b:Person>
          <b:Person>
            <b:Last>Hansen</b:Last>
            <b:Middle>A</b:Middle>
            <b:First>Timothy</b:First>
          </b:Person>
          <b:Person>
            <b:Last>Broatch</b:Last>
            <b:Middle>E</b:Middle>
            <b:First>Jennifer</b:First>
          </b:Person>
        </b:NameList>
      </b:Author>
    </b:Author>
    <b:BookTitle>International Encylopedia of Education (4th Ed.)</b:BookTitle>
    <b:RefOrder>137</b:RefOrder>
  </b:Source>
  <b:Source>
    <b:Tag>Cha15</b:Tag>
    <b:SourceType>JournalArticle</b:SourceType>
    <b:Guid>{7E606B03-BE22-5243-9574-8B78FBE0EAA1}</b:Guid>
    <b:Title>Upper airway obstruction in a patient with Ehlers–Danlos syndrome</b:Title>
    <b:JournalName>The nnals of The Royal College of Surgeons of England</b:JournalName>
    <b:Year>2015</b:Year>
    <b:Volume>97</b:Volume>
    <b:Pages>50-51</b:Pages>
    <b:Author>
      <b:Author>
        <b:NameList>
          <b:Person>
            <b:Last>Chatzoudis</b:Last>
            <b:First>D</b:First>
          </b:Person>
          <b:Person>
            <b:Last>Kelly</b:Last>
            <b:Middle>J</b:Middle>
            <b:First>T</b:First>
          </b:Person>
          <b:Person>
            <b:Last>Lancaster</b:Last>
            <b:First>J</b:First>
          </b:Person>
          <b:Person>
            <b:Last>Jones</b:Last>
            <b:Middle>M</b:Middle>
            <b:First>T</b:First>
          </b:Person>
        </b:NameList>
      </b:Author>
    </b:Author>
    <b:RefOrder>3</b:RefOrder>
  </b:Source>
  <b:Source>
    <b:Tag>Iss20</b:Tag>
    <b:SourceType>JournalArticle</b:SourceType>
    <b:Guid>{A07F006E-2747-824E-BEBD-C78B7D8C6717}</b:Guid>
    <b:Title>Posture management in vocal training</b:Title>
    <b:JournalName>Journal for the Interdisciplinary Art</b:JournalName>
    <b:Year>2020</b:Year>
    <b:Volume>2</b:Volume>
    <b:Issue>1</b:Issue>
    <b:Pages>63-84</b:Pages>
    <b:Author>
      <b:Author>
        <b:NameList>
          <b:Person>
            <b:Last>Issever</b:Last>
            <b:First>Ilker</b:First>
          </b:Person>
        </b:NameList>
      </b:Author>
    </b:Author>
    <b:RefOrder>16</b:RefOrder>
  </b:Source>
  <b:Source>
    <b:Tag>Lee16</b:Tag>
    <b:SourceType>JournalArticle</b:SourceType>
    <b:Guid>{60033112-F341-964D-AD4E-2893C1F3249A}</b:Guid>
    <b:Title>Effects of forward head posture on static and dynamic balance control</b:Title>
    <b:JournalName>Journal of Physical Therapy Science</b:JournalName>
    <b:Year>2016</b:Year>
    <b:Volume>28</b:Volume>
    <b:Issue>1</b:Issue>
    <b:Pages>274-277</b:Pages>
    <b:Author>
      <b:Author>
        <b:NameList>
          <b:Person>
            <b:Last>Lee</b:Last>
            <b:First>Joon-Hee</b:First>
          </b:Person>
        </b:NameList>
      </b:Author>
    </b:Author>
    <b:RefOrder>11</b:RefOrder>
  </b:Source>
  <b:Source>
    <b:Tag>Lon20</b:Tag>
    <b:SourceType>JournalArticle</b:SourceType>
    <b:Guid>{A99749DC-2D4C-D849-9BD5-5C411BD7AA86}</b:Guid>
    <b:Title>Voice Parameter Changes in Professional Musician-Singers Singing with and without an Instrument: The Effect of Body Posture</b:Title>
    <b:JournalName>Folia Phoniatr Logop</b:JournalName>
    <b:Year>2020</b:Year>
    <b:Volume>72</b:Volume>
    <b:Issue>4</b:Issue>
    <b:Pages>309-315</b:Pages>
    <b:Author>
      <b:Author>
        <b:NameList>
          <b:Person>
            <b:Last>Longo</b:Last>
            <b:First>Lucia</b:First>
          </b:Person>
          <b:Person>
            <b:Last>Di Stadio</b:Last>
            <b:First>Arianna</b:First>
          </b:Person>
          <b:Person>
            <b:Last>Ralli</b:Last>
            <b:First>Massimo</b:First>
          </b:Person>
          <b:Person>
            <b:Last>Marinucci</b:Last>
            <b:First>Irene</b:First>
          </b:Person>
          <b:Person>
            <b:Last>Ruoppolo</b:Last>
            <b:First>Giovanni</b:First>
          </b:Person>
          <b:Person>
            <b:Last>Dipietro</b:Last>
            <b:First>Laura</b:First>
          </b:Person>
          <b:Person>
            <b:Last>De Vincentiis</b:Last>
            <b:First>Marco</b:First>
          </b:Person>
          <b:Person>
            <b:Last>Greco</b:Last>
            <b:First>Antonio</b:First>
          </b:Person>
        </b:NameList>
      </b:Author>
    </b:Author>
    <b:RefOrder>15</b:RefOrder>
  </b:Source>
  <b:Source>
    <b:Tag>Ørn17</b:Tag>
    <b:SourceType>JournalArticle</b:SourceType>
    <b:Guid>{5C0CE242-C332-FA4E-809C-8F2C21685045}</b:Guid>
    <b:Title>Workshops as a Research Methodology</b:Title>
    <b:Year>2017</b:Year>
    <b:JournalName>Electronic Journel of E-Learning</b:JournalName>
    <b:Volume>15</b:Volume>
    <b:Issue>1</b:Issue>
    <b:Pages>70-81</b:Pages>
    <b:Author>
      <b:Author>
        <b:NameList>
          <b:Person>
            <b:Last>Ørngreen</b:Last>
            <b:First>Rikke</b:First>
          </b:Person>
          <b:Person>
            <b:Last>Levinsen</b:Last>
            <b:First>Karin Tweddel</b:First>
          </b:Person>
        </b:NameList>
      </b:Author>
    </b:Author>
    <b:RefOrder>21</b:RefOrder>
  </b:Source>
  <b:Source>
    <b:Tag>Rub041</b:Tag>
    <b:SourceType>JournalArticle</b:SourceType>
    <b:Guid>{B7E94E8D-69CD-044E-B1E2-A32092BCB2FA}</b:Guid>
    <b:Title>Posture and Voice</b:Title>
    <b:JournalName>Journal of Singing</b:JournalName>
    <b:Year>2004</b:Year>
    <b:Volume>60</b:Volume>
    <b:Issue>3</b:Issue>
    <b:Pages>271-275</b:Pages>
    <b:Author>
      <b:Author>
        <b:NameList>
          <b:Person>
            <b:Last>Rubin</b:Last>
            <b:Middle>S</b:Middle>
            <b:First>John</b:First>
          </b:Person>
          <b:Person>
            <b:Last>Mathieson</b:Last>
            <b:First>Lesley</b:First>
          </b:Person>
          <b:Person>
            <b:Last>Blake</b:Last>
            <b:First>Ed</b:First>
          </b:Person>
        </b:NameList>
      </b:Author>
    </b:Author>
    <b:RefOrder>10</b:RefOrder>
  </b:Source>
  <b:Source>
    <b:Tag>Tho23</b:Tag>
    <b:SourceType>Misc</b:SourceType>
    <b:Guid>{95430F33-5709-DD47-89FF-3A8E26A815FF}</b:Guid>
    <b:Title>Hypermobility Spectrum Disorders and the effect on the voice : Focus on posture and alignment</b:Title>
    <b:Year>2023</b:Year>
    <b:Author>
      <b:Author>
        <b:NameList>
          <b:Person>
            <b:Last>Thompson</b:Last>
            <b:First>Amy</b:First>
          </b:Person>
        </b:NameList>
      </b:Author>
    </b:Author>
    <b:City>Southampton</b:City>
    <b:Publisher>Unpublished Independent Study Module: BMPF 7013F University of Wales Trinity St. David</b:Publisher>
    <b:RefOrder>8</b:RefOrder>
  </b:Source>
  <b:Source>
    <b:Tag>Tin171</b:Tag>
    <b:SourceType>JournalArticle</b:SourceType>
    <b:Guid>{9A7415E7-4B51-C942-A36A-9938A51C4458}</b:Guid>
    <b:Title>Hypermobile Ehlers–Danlos Syndrome (a.k.a. Ehlers–Danlos Syndrome Type III and Ehlers–Danlos Syndrome Hypermobility Type): Clinical Description and Natural History</b:Title>
    <b:JournalName>American Journal of Medical Genetics Part C (Seminars in Medical Genetics)</b:JournalName>
    <b:Year>2017</b:Year>
    <b:Volume>175</b:Volume>
    <b:Pages>48-49</b:Pages>
    <b:Author>
      <b:Author>
        <b:NameList>
          <b:Person>
            <b:Last>Tinkle</b:Last>
            <b:First>Brad</b:First>
          </b:Person>
          <b:Person>
            <b:Last>Castori</b:Last>
            <b:First>Marco</b:First>
          </b:Person>
          <b:Person>
            <b:Last>Berglund</b:Last>
            <b:First>Britta</b:First>
          </b:Person>
          <b:Person>
            <b:Last>Cohen</b:Last>
            <b:First>Helen</b:First>
          </b:Person>
          <b:Person>
            <b:Last>Grahame</b:Last>
            <b:First>Rodney</b:First>
          </b:Person>
          <b:Person>
            <b:Last>Kazkaz</b:Last>
            <b:First>Hanadi</b:First>
          </b:Person>
          <b:Person>
            <b:Last>Levy</b:Last>
            <b:First>Howard</b:First>
          </b:Person>
        </b:NameList>
      </b:Author>
    </b:Author>
    <b:RefOrder>2</b:RefOrder>
  </b:Source>
  <b:Source>
    <b:Tag>Unl121</b:Tag>
    <b:SourceType>JournalArticle</b:SourceType>
    <b:Guid>{8BBF1FC9-F204-48F9-9C3D-C32240B9FCBC}</b:Guid>
    <b:Title>Being an Insider Researcher While Conducting Case Study Research</b:Title>
    <b:JournalName>The Qualitative Report 2012</b:JournalName>
    <b:Year>2012</b:Year>
    <b:Volume>17</b:Volume>
    <b:Pages>1-14</b:Pages>
    <b:Author>
      <b:Author>
        <b:NameList>
          <b:Person>
            <b:Last>Unluer</b:Last>
            <b:First>Sems</b:First>
          </b:Person>
        </b:NameList>
      </b:Author>
    </b:Author>
    <b:RefOrder>20</b:RefOrder>
  </b:Source>
  <b:Source>
    <b:Tag>Fab14</b:Tag>
    <b:SourceType>JournalArticle</b:SourceType>
    <b:Guid>{ADC33BDB-B534-4565-A701-5999CAFE8267}</b:Guid>
    <b:Title>How Sample Size Influences Research Outcomes</b:Title>
    <b:Year>2014</b:Year>
    <b:JournalName>Dental Press, Journal of Orthodontics</b:JournalName>
    <b:Volume>19</b:Volume>
    <b:Issue>4</b:Issue>
    <b:Author>
      <b:Author>
        <b:NameList>
          <b:Person>
            <b:Last>Faber</b:Last>
            <b:First>Jorge</b:First>
          </b:Person>
          <b:Person>
            <b:Last>Fonseca</b:Last>
            <b:First>Lilian</b:First>
          </b:Person>
        </b:NameList>
      </b:Author>
    </b:Author>
    <b:RefOrder>136</b:RefOrder>
  </b:Source>
  <b:Source>
    <b:Tag>Lyb19</b:Tag>
    <b:SourceType>JournalArticle</b:SourceType>
    <b:Guid>{83CAE9A3-18B0-4E65-87E9-655DFF37B65D}</b:Guid>
    <b:Title>Prevalance of Voice Disorders in the General Population, Based on the Stockholm Public Health Cohort</b:Title>
    <b:Year>2019</b:Year>
    <b:Pages>900-905</b:Pages>
    <b:JournalName>Journal of Voice</b:JournalName>
    <b:Volume>33</b:Volume>
    <b:Issue>6</b:Issue>
    <b:Author>
      <b:Author>
        <b:NameList>
          <b:Person>
            <b:Last>Lyberg-Ǻhlander</b:Last>
            <b:First>Viveka</b:First>
          </b:Person>
          <b:Person>
            <b:Last>Rydell</b:Last>
            <b:First>Roland</b:First>
          </b:Person>
          <b:Person>
            <b:Last>Fredlund</b:Last>
            <b:First>Peeter</b:First>
          </b:Person>
          <b:Person>
            <b:Last>Magnusson</b:Last>
            <b:First>Cecilia</b:First>
          </b:Person>
          <b:Person>
            <b:Last>Wilén</b:Last>
            <b:First>Staffan</b:First>
          </b:Person>
        </b:NameList>
      </b:Author>
    </b:Author>
    <b:RefOrder>149</b:RefOrder>
  </b:Source>
  <b:Source>
    <b:Tag>Roy05</b:Tag>
    <b:SourceType>JournalArticle</b:SourceType>
    <b:Guid>{E3FB4DD2-4983-40FF-A94F-5C65567A4B59}</b:Guid>
    <b:Title>Voice Disorders in the General Population: Prevalance, Risk Factors, and Occupational Impact</b:Title>
    <b:JournalName>Laryngoscope</b:JournalName>
    <b:Year>2005</b:Year>
    <b:Pages>1988-1995</b:Pages>
    <b:Volume>115</b:Volume>
    <b:Issue>11</b:Issue>
    <b:Author>
      <b:Author>
        <b:NameList>
          <b:Person>
            <b:Last>Roy</b:Last>
            <b:First>Nelson</b:First>
          </b:Person>
          <b:Person>
            <b:Last>Merrill</b:Last>
            <b:Middle>M</b:Middle>
            <b:First>Ray</b:First>
          </b:Person>
          <b:Person>
            <b:Last>Gray</b:Last>
            <b:Middle>D</b:Middle>
            <b:First>Steven</b:First>
          </b:Person>
          <b:Person>
            <b:Last>Smith</b:Last>
            <b:Middle>M</b:Middle>
            <b:First>Elaine</b:First>
          </b:Person>
        </b:NameList>
      </b:Author>
    </b:Author>
    <b:RefOrder>150</b:RefOrder>
  </b:Source>
  <b:Source>
    <b:Tag>Utl23</b:Tag>
    <b:SourceType>Book</b:SourceType>
    <b:Guid>{77FF85D4-6B0C-412B-95DC-FBBAE972DF43}</b:Guid>
    <b:Title>Functional Exercise Anatomy and Physiology for Physiotherapists</b:Title>
    <b:Year>2023</b:Year>
    <b:Publisher>Springer</b:Publisher>
    <b:Author>
      <b:Author>
        <b:NameList>
          <b:Person>
            <b:Last>Utlu</b:Last>
            <b:Middle>Kaya</b:Middle>
            <b:First>Defne</b:First>
          </b:Person>
        </b:NameList>
      </b:Author>
    </b:Author>
    <b:RefOrder>34</b:RefOrder>
  </b:Source>
  <b:Source>
    <b:Tag>Mil17</b:Tag>
    <b:SourceType>JournalArticle</b:SourceType>
    <b:Guid>{C601FE9F-987A-4C77-AAEC-A31E9F7DAA9D}</b:Guid>
    <b:Title>Proprioception and Posture</b:Title>
    <b:Year>2017</b:Year>
    <b:JournalName>SPORT - Science &amp; Practice</b:JournalName>
    <b:Pages>39-54</b:Pages>
    <b:Volume>7</b:Volume>
    <b:Author>
      <b:Author>
        <b:NameList>
          <b:Person>
            <b:Last>Milićev</b:Last>
            <b:First>Snežana</b:First>
          </b:Person>
          <b:Person>
            <b:Last>Vukušić</b:Last>
            <b:First>Kristina</b:First>
          </b:Person>
        </b:NameList>
      </b:Author>
    </b:Author>
    <b:RefOrder>35</b:RefOrder>
  </b:Source>
  <b:Source>
    <b:Tag>Wil12</b:Tag>
    <b:SourceType>BookSection</b:SourceType>
    <b:Guid>{26BD4A32-DCEF-40CE-9A33-B847356DB831}</b:Guid>
    <b:Title>World Views, Paradigms, and the Practice of Social Science Research</b:Title>
    <b:Year>2012</b:Year>
    <b:Pages>1-26</b:Pages>
    <b:PeriodicalTitle>Foundations of Qualitative Research: Interpretative and Critical Approaches</b:PeriodicalTitle>
    <b:Author>
      <b:Author>
        <b:NameList>
          <b:Person>
            <b:Last>Willis</b:Last>
            <b:Middle>W</b:Middle>
            <b:First>Jerry</b:First>
          </b:Person>
        </b:NameList>
      </b:Author>
    </b:Author>
    <b:BookTitle>Foundations in Qualitative Research: Interpretative and Critical Approaches</b:BookTitle>
    <b:Publisher>SAGE Publications</b:Publisher>
    <b:RefOrder>93</b:RefOrder>
  </b:Source>
  <b:Source>
    <b:Tag>Was22</b:Tag>
    <b:SourceType>JournalArticle</b:SourceType>
    <b:Guid>{31602FE6-C10D-4972-B276-CD79077A474D}</b:Guid>
    <b:Title>The Role of Patient Recovery Expectations in the Outcomes of Physical Therapist Intervention: A Systematic Review</b:Title>
    <b:JournalName>Physical Therapy</b:JournalName>
    <b:Year>2022</b:Year>
    <b:Volume>102</b:Volume>
    <b:Issue>4</b:Issue>
    <b:Author>
      <b:Author>
        <b:NameList>
          <b:Person>
            <b:Last>Wassinger</b:Last>
            <b:Middle>A</b:Middle>
            <b:First>Craig</b:First>
          </b:Person>
          <b:Person>
            <b:Last>Edwards</b:Last>
            <b:Middle>Chase</b:Middle>
            <b:First>D</b:First>
          </b:Person>
          <b:Person>
            <b:Last>Bourassa</b:Last>
            <b:First>Michael</b:First>
          </b:Person>
          <b:Person>
            <b:Last>Reagan</b:Last>
            <b:First>Don</b:First>
          </b:Person>
          <b:Person>
            <b:Last>Weyant</b:Last>
            <b:Middle>C</b:Middle>
            <b:First>Emily</b:First>
          </b:Person>
          <b:Person>
            <b:Last>Walden</b:Last>
            <b:Middle>R</b:Middle>
            <b:First>Rachel</b:First>
          </b:Person>
        </b:NameList>
      </b:Author>
    </b:Author>
    <b:RefOrder>148</b:RefOrder>
  </b:Source>
  <b:Source>
    <b:Tag>HeY19</b:Tag>
    <b:SourceType>JournalArticle</b:SourceType>
    <b:Guid>{E0DCA1D7-1A48-4204-9437-BE91F2936E4E}</b:Guid>
    <b:Title>Effects of core stability exercise for patients with neck pain:  A protocol for systematic review and meta-analysis</b:Title>
    <b:JournalName>Medicine (Baltimore)</b:JournalName>
    <b:Year>2019</b:Year>
    <b:Author>
      <b:Author>
        <b:NameList>
          <b:Person>
            <b:Last>He</b:Last>
            <b:First>Yikang</b:First>
          </b:Person>
          <b:Person>
            <b:Last>Sun</b:Last>
            <b:First>Wudong</b:First>
          </b:Person>
          <b:Person>
            <b:Last>Zhao</b:Last>
            <b:First>Xiangu</b:First>
          </b:Person>
          <b:Person>
            <b:Last>Ma</b:Last>
            <b:First>Ming</b:First>
          </b:Person>
          <b:Person>
            <b:Last>Zheng</b:Last>
            <b:First>Zengbin</b:First>
          </b:Person>
          <b:Person>
            <b:Last>Xu</b:Last>
            <b:First>Liang</b:First>
          </b:Person>
        </b:NameList>
      </b:Author>
    </b:Author>
    <b:RefOrder>72</b:RefOrder>
  </b:Source>
  <b:Source>
    <b:Tag>Buy17</b:Tag>
    <b:SourceType>JournalArticle</b:SourceType>
    <b:Guid>{A6EE3E78-AE5E-4D29-845E-271AA33FB54E}</b:Guid>
    <b:Title>Cervical stability training with and without core stability training for patients with cervical disc herniation: A randomized, single‐blind study</b:Title>
    <b:JournalName>European Journal of Pain</b:JournalName>
    <b:Year>2017</b:Year>
    <b:Volume>21</b:Volume>
    <b:Author>
      <b:Author>
        <b:NameList>
          <b:Person>
            <b:Last>Buyukturan</b:Last>
            <b:First>B</b:First>
          </b:Person>
          <b:Person>
            <b:Last>Guklugunduz</b:Last>
            <b:First>Arzu</b:First>
          </b:Person>
          <b:Person>
            <b:Last>Buyuktruan</b:Last>
            <b:First>Oznur</b:First>
          </b:Person>
          <b:Person>
            <b:Last>Dadali</b:Last>
            <b:First>Y</b:First>
          </b:Person>
        </b:NameList>
      </b:Author>
    </b:Author>
    <b:RefOrder>73</b:RefOrder>
  </b:Source>
  <b:Source>
    <b:Tag>Uni22</b:Tag>
    <b:SourceType>Misc</b:SourceType>
    <b:Guid>{309968ED-783C-4229-ACC5-32E40CE3FF0D}</b:Guid>
    <b:Title>Research Ethics &amp; Integrity Code of Practice</b:Title>
    <b:Year>2022</b:Year>
    <b:Author>
      <b:Author>
        <b:Corporate>University of Wales Trinity Saint David</b:Corporate>
      </b:Author>
    </b:Author>
    <b:RefOrder>123</b:RefOrder>
  </b:Source>
  <b:Source>
    <b:Tag>Fer10</b:Tag>
    <b:SourceType>JournalArticle</b:SourceType>
    <b:Guid>{B4B5400B-DF12-4870-9D57-ECA6012B3AEF}</b:Guid>
    <b:Title>Influence of Abusive Vocal Habits, Hydration, Mastication, and Sleep in the OCcurrence of Vocal Symptoms in Teachers</b:Title>
    <b:Year>2010</b:Year>
    <b:JournalName>Journal of Voice</b:JournalName>
    <b:Pages>86-92</b:Pages>
    <b:Volume>24</b:Volume>
    <b:Issue>1</b:Issue>
    <b:Author>
      <b:Author>
        <b:NameList>
          <b:Person>
            <b:Last>Ferreira</b:Last>
            <b:First>Leslie</b:First>
          </b:Person>
          <b:Person>
            <b:Last>Latorre</b:Last>
            <b:First>Maria</b:First>
          </b:Person>
          <b:Person>
            <b:Last>Gianni</b:Last>
            <b:First>Susana</b:First>
          </b:Person>
          <b:Person>
            <b:Last>Ghiardi</b:Last>
            <b:First>Ana</b:First>
          </b:Person>
          <b:Person>
            <b:Last>Karamann</b:Last>
            <b:First>Delmira</b:First>
          </b:Person>
          <b:Person>
            <b:Last>Silva</b:Last>
            <b:First>Eliana</b:First>
          </b:Person>
          <b:Person>
            <b:Last>Figueira</b:Last>
            <b:First>Silmara</b:First>
          </b:Person>
        </b:NameList>
      </b:Author>
    </b:Author>
    <b:RefOrder>126</b:RefOrder>
  </b:Source>
</b:Sources>
</file>

<file path=customXml/itemProps1.xml><?xml version="1.0" encoding="utf-8"?>
<ds:datastoreItem xmlns:ds="http://schemas.openxmlformats.org/officeDocument/2006/customXml" ds:itemID="{5FCE6789-E65E-42F8-93AE-BA50536D92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5307717-3880-48ed-ad79-1a6f57ae25fe"/>
    <ds:schemaRef ds:uri="5e4c9ff4-4b55-4679-8338-1f8cd8de92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81CE0A-6E95-471E-AAC6-7A04E0CA6F75}">
  <ds:schemaRefs>
    <ds:schemaRef ds:uri="http://schemas.microsoft.com/sharepoint/v3/contenttype/forms"/>
  </ds:schemaRefs>
</ds:datastoreItem>
</file>

<file path=customXml/itemProps3.xml><?xml version="1.0" encoding="utf-8"?>
<ds:datastoreItem xmlns:ds="http://schemas.openxmlformats.org/officeDocument/2006/customXml" ds:itemID="{174D494B-66EF-4C77-B67C-91F431BA1457}">
  <ds:schemaRefs>
    <ds:schemaRef ds:uri="http://schemas.microsoft.com/office/2006/metadata/properties"/>
    <ds:schemaRef ds:uri="http://schemas.microsoft.com/office/infopath/2007/PartnerControls"/>
    <ds:schemaRef ds:uri="d5307717-3880-48ed-ad79-1a6f57ae25fe"/>
  </ds:schemaRefs>
</ds:datastoreItem>
</file>

<file path=customXml/itemProps4.xml><?xml version="1.0" encoding="utf-8"?>
<ds:datastoreItem xmlns:ds="http://schemas.openxmlformats.org/officeDocument/2006/customXml" ds:itemID="{1524D338-5C9C-4628-995C-DD1B451AA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138</Pages>
  <Words>27488</Words>
  <Characters>156687</Characters>
  <Application>Microsoft Office Word</Application>
  <DocSecurity>0</DocSecurity>
  <Lines>1305</Lines>
  <Paragraphs>367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Thompson</dc:creator>
  <cp:keywords/>
  <cp:lastModifiedBy>James Kenny</cp:lastModifiedBy>
  <cp:revision>12</cp:revision>
  <cp:lastPrinted>2024-09-16T15:35:00Z</cp:lastPrinted>
  <dcterms:created xsi:type="dcterms:W3CDTF">2024-09-16T13:30:00Z</dcterms:created>
  <dcterms:modified xsi:type="dcterms:W3CDTF">2024-09-16T15:38:00Z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0x01010096A7C5B67DEBF647BD400C72D191B1D2</vt:lpwstr>
  </property>
</Properties>
</file>