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86361650"/>
        <w:docPartObj>
          <w:docPartGallery w:val="Cover Pages"/>
          <w:docPartUnique/>
        </w:docPartObj>
      </w:sdtPr>
      <w:sdtContent>
        <w:p w14:paraId="2CE0E94E" w14:textId="37B16A6B" w:rsidR="0083514F" w:rsidRDefault="0083514F">
          <w:r>
            <w:rPr>
              <w:noProof/>
            </w:rPr>
            <mc:AlternateContent>
              <mc:Choice Requires="wpg">
                <w:drawing>
                  <wp:anchor distT="0" distB="0" distL="114300" distR="114300" simplePos="0" relativeHeight="251662336" behindDoc="0" locked="0" layoutInCell="1" allowOverlap="1" wp14:anchorId="4B631C5E" wp14:editId="3444237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850176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511FDA7" wp14:editId="0E3CAC9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EDED5D" w14:textId="0A410FBC" w:rsidR="0083514F" w:rsidRDefault="0083514F">
                                    <w:pPr>
                                      <w:pStyle w:val="NoSpacing"/>
                                      <w:jc w:val="right"/>
                                      <w:rPr>
                                        <w:color w:val="595959" w:themeColor="text1" w:themeTint="A6"/>
                                        <w:sz w:val="28"/>
                                        <w:szCs w:val="28"/>
                                      </w:rPr>
                                    </w:pPr>
                                    <w:r>
                                      <w:rPr>
                                        <w:color w:val="595959" w:themeColor="text1" w:themeTint="A6"/>
                                        <w:sz w:val="28"/>
                                        <w:szCs w:val="28"/>
                                      </w:rPr>
                                      <w:t>Bryoni Keighley</w:t>
                                    </w:r>
                                  </w:p>
                                </w:sdtContent>
                              </w:sdt>
                              <w:p w14:paraId="00B7E7CC" w14:textId="72815617" w:rsidR="0083514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3514F">
                                      <w:rPr>
                                        <w:color w:val="595959" w:themeColor="text1" w:themeTint="A6"/>
                                        <w:sz w:val="18"/>
                                        <w:szCs w:val="18"/>
                                      </w:rPr>
                                      <w:t>1908160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511FDA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6EDED5D" w14:textId="0A410FBC" w:rsidR="0083514F" w:rsidRDefault="0083514F">
                              <w:pPr>
                                <w:pStyle w:val="NoSpacing"/>
                                <w:jc w:val="right"/>
                                <w:rPr>
                                  <w:color w:val="595959" w:themeColor="text1" w:themeTint="A6"/>
                                  <w:sz w:val="28"/>
                                  <w:szCs w:val="28"/>
                                </w:rPr>
                              </w:pPr>
                              <w:r>
                                <w:rPr>
                                  <w:color w:val="595959" w:themeColor="text1" w:themeTint="A6"/>
                                  <w:sz w:val="28"/>
                                  <w:szCs w:val="28"/>
                                </w:rPr>
                                <w:t>Bryoni Keighley</w:t>
                              </w:r>
                            </w:p>
                          </w:sdtContent>
                        </w:sdt>
                        <w:p w14:paraId="00B7E7CC" w14:textId="72815617" w:rsidR="0083514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83514F">
                                <w:rPr>
                                  <w:color w:val="595959" w:themeColor="text1" w:themeTint="A6"/>
                                  <w:sz w:val="18"/>
                                  <w:szCs w:val="18"/>
                                </w:rPr>
                                <w:t>1908160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8B5C3D1" wp14:editId="0026142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E026F5" w14:textId="77777777" w:rsidR="0083514F" w:rsidRDefault="0083514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0435238" w14:textId="67639343" w:rsidR="0083514F" w:rsidRDefault="00C42143">
                                    <w:pPr>
                                      <w:pStyle w:val="NoSpacing"/>
                                      <w:jc w:val="right"/>
                                      <w:rPr>
                                        <w:color w:val="595959" w:themeColor="text1" w:themeTint="A6"/>
                                        <w:sz w:val="20"/>
                                        <w:szCs w:val="20"/>
                                      </w:rPr>
                                    </w:pPr>
                                    <w:r>
                                      <w:rPr>
                                        <w:color w:val="595959" w:themeColor="text1" w:themeTint="A6"/>
                                        <w:sz w:val="20"/>
                                        <w:szCs w:val="20"/>
                                      </w:rPr>
                                      <w:t>Assessing</w:t>
                                    </w:r>
                                    <w:r w:rsidRPr="00C42143">
                                      <w:rPr>
                                        <w:color w:val="595959" w:themeColor="text1" w:themeTint="A6"/>
                                        <w:sz w:val="20"/>
                                        <w:szCs w:val="20"/>
                                      </w:rPr>
                                      <w:t xml:space="preserve"> the potential benefits that the implementation of Artificial Intelligence and Machine Learning could have on </w:t>
                                    </w:r>
                                    <w:r>
                                      <w:rPr>
                                        <w:color w:val="595959" w:themeColor="text1" w:themeTint="A6"/>
                                        <w:sz w:val="20"/>
                                        <w:szCs w:val="20"/>
                                      </w:rPr>
                                      <w:t>Teronix going forward</w:t>
                                    </w:r>
                                    <w:r w:rsidR="007C1911">
                                      <w:rPr>
                                        <w:color w:val="595959" w:themeColor="text1" w:themeTint="A6"/>
                                        <w:sz w:val="20"/>
                                        <w:szCs w:val="20"/>
                                      </w:rPr>
                                      <w:t xml:space="preserve">, in a data-driven world. </w:t>
                                    </w:r>
                                    <w:r>
                                      <w:rPr>
                                        <w:color w:val="595959" w:themeColor="text1" w:themeTint="A6"/>
                                        <w:sz w:val="20"/>
                                        <w:szCs w:val="20"/>
                                      </w:rPr>
                                      <w:t xml:space="preserve"> </w:t>
                                    </w:r>
                                  </w:p>
                                </w:sdtContent>
                              </w:sdt>
                              <w:p w14:paraId="3930B002" w14:textId="77777777" w:rsidR="007C1911" w:rsidRDefault="007C1911">
                                <w:pPr>
                                  <w:pStyle w:val="NoSpacing"/>
                                  <w:jc w:val="right"/>
                                  <w:rPr>
                                    <w:color w:val="595959" w:themeColor="text1" w:themeTint="A6"/>
                                    <w:sz w:val="20"/>
                                    <w:szCs w:val="20"/>
                                  </w:rPr>
                                </w:pPr>
                              </w:p>
                              <w:p w14:paraId="6AD3A094" w14:textId="64ED00A2" w:rsidR="0083514F" w:rsidRDefault="0083514F">
                                <w:pPr>
                                  <w:pStyle w:val="NoSpacing"/>
                                  <w:jc w:val="right"/>
                                  <w:rPr>
                                    <w:color w:val="595959" w:themeColor="text1" w:themeTint="A6"/>
                                    <w:sz w:val="20"/>
                                    <w:szCs w:val="20"/>
                                  </w:rPr>
                                </w:pPr>
                                <w:r>
                                  <w:rPr>
                                    <w:color w:val="595959" w:themeColor="text1" w:themeTint="A6"/>
                                    <w:sz w:val="20"/>
                                    <w:szCs w:val="20"/>
                                  </w:rPr>
                                  <w:t>Word Count: 2</w:t>
                                </w:r>
                                <w:r w:rsidR="001F1940">
                                  <w:rPr>
                                    <w:color w:val="595959" w:themeColor="text1" w:themeTint="A6"/>
                                    <w:sz w:val="20"/>
                                    <w:szCs w:val="20"/>
                                  </w:rPr>
                                  <w:t>6</w:t>
                                </w:r>
                                <w:r w:rsidR="00C34047">
                                  <w:rPr>
                                    <w:color w:val="595959" w:themeColor="text1" w:themeTint="A6"/>
                                    <w:sz w:val="20"/>
                                    <w:szCs w:val="20"/>
                                  </w:rPr>
                                  <w:t>99</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8B5C3D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6E026F5" w14:textId="77777777" w:rsidR="0083514F" w:rsidRDefault="0083514F">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0435238" w14:textId="67639343" w:rsidR="0083514F" w:rsidRDefault="00C42143">
                              <w:pPr>
                                <w:pStyle w:val="NoSpacing"/>
                                <w:jc w:val="right"/>
                                <w:rPr>
                                  <w:color w:val="595959" w:themeColor="text1" w:themeTint="A6"/>
                                  <w:sz w:val="20"/>
                                  <w:szCs w:val="20"/>
                                </w:rPr>
                              </w:pPr>
                              <w:r>
                                <w:rPr>
                                  <w:color w:val="595959" w:themeColor="text1" w:themeTint="A6"/>
                                  <w:sz w:val="20"/>
                                  <w:szCs w:val="20"/>
                                </w:rPr>
                                <w:t>Assessing</w:t>
                              </w:r>
                              <w:r w:rsidRPr="00C42143">
                                <w:rPr>
                                  <w:color w:val="595959" w:themeColor="text1" w:themeTint="A6"/>
                                  <w:sz w:val="20"/>
                                  <w:szCs w:val="20"/>
                                </w:rPr>
                                <w:t xml:space="preserve"> the potential benefits that the implementation of Artificial Intelligence and Machine Learning could have on </w:t>
                              </w:r>
                              <w:r>
                                <w:rPr>
                                  <w:color w:val="595959" w:themeColor="text1" w:themeTint="A6"/>
                                  <w:sz w:val="20"/>
                                  <w:szCs w:val="20"/>
                                </w:rPr>
                                <w:t>Teronix going forward</w:t>
                              </w:r>
                              <w:r w:rsidR="007C1911">
                                <w:rPr>
                                  <w:color w:val="595959" w:themeColor="text1" w:themeTint="A6"/>
                                  <w:sz w:val="20"/>
                                  <w:szCs w:val="20"/>
                                </w:rPr>
                                <w:t xml:space="preserve">, in a data-driven world. </w:t>
                              </w:r>
                              <w:r>
                                <w:rPr>
                                  <w:color w:val="595959" w:themeColor="text1" w:themeTint="A6"/>
                                  <w:sz w:val="20"/>
                                  <w:szCs w:val="20"/>
                                </w:rPr>
                                <w:t xml:space="preserve"> </w:t>
                              </w:r>
                            </w:p>
                          </w:sdtContent>
                        </w:sdt>
                        <w:p w14:paraId="3930B002" w14:textId="77777777" w:rsidR="007C1911" w:rsidRDefault="007C1911">
                          <w:pPr>
                            <w:pStyle w:val="NoSpacing"/>
                            <w:jc w:val="right"/>
                            <w:rPr>
                              <w:color w:val="595959" w:themeColor="text1" w:themeTint="A6"/>
                              <w:sz w:val="20"/>
                              <w:szCs w:val="20"/>
                            </w:rPr>
                          </w:pPr>
                        </w:p>
                        <w:p w14:paraId="6AD3A094" w14:textId="64ED00A2" w:rsidR="0083514F" w:rsidRDefault="0083514F">
                          <w:pPr>
                            <w:pStyle w:val="NoSpacing"/>
                            <w:jc w:val="right"/>
                            <w:rPr>
                              <w:color w:val="595959" w:themeColor="text1" w:themeTint="A6"/>
                              <w:sz w:val="20"/>
                              <w:szCs w:val="20"/>
                            </w:rPr>
                          </w:pPr>
                          <w:r>
                            <w:rPr>
                              <w:color w:val="595959" w:themeColor="text1" w:themeTint="A6"/>
                              <w:sz w:val="20"/>
                              <w:szCs w:val="20"/>
                            </w:rPr>
                            <w:t>Word Count: 2</w:t>
                          </w:r>
                          <w:r w:rsidR="001F1940">
                            <w:rPr>
                              <w:color w:val="595959" w:themeColor="text1" w:themeTint="A6"/>
                              <w:sz w:val="20"/>
                              <w:szCs w:val="20"/>
                            </w:rPr>
                            <w:t>6</w:t>
                          </w:r>
                          <w:r w:rsidR="00C34047">
                            <w:rPr>
                              <w:color w:val="595959" w:themeColor="text1" w:themeTint="A6"/>
                              <w:sz w:val="20"/>
                              <w:szCs w:val="20"/>
                            </w:rPr>
                            <w:t>99</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FDFCCDF" wp14:editId="57C3636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8EC9E4" w14:textId="6DCD8758" w:rsidR="0083514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514F">
                                      <w:rPr>
                                        <w:caps/>
                                        <w:color w:val="4472C4" w:themeColor="accent1"/>
                                        <w:sz w:val="64"/>
                                        <w:szCs w:val="64"/>
                                      </w:rPr>
                                      <w:t>Artificial intelligence and machine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E40BA7" w14:textId="201AED01" w:rsidR="0083514F" w:rsidRDefault="002D1B11">
                                    <w:pPr>
                                      <w:jc w:val="right"/>
                                      <w:rPr>
                                        <w:smallCaps/>
                                        <w:color w:val="404040" w:themeColor="text1" w:themeTint="BF"/>
                                        <w:sz w:val="36"/>
                                        <w:szCs w:val="36"/>
                                      </w:rPr>
                                    </w:pPr>
                                    <w:r w:rsidRPr="002D1B11">
                                      <w:rPr>
                                        <w:color w:val="404040" w:themeColor="text1" w:themeTint="BF"/>
                                        <w:sz w:val="36"/>
                                        <w:szCs w:val="36"/>
                                      </w:rPr>
                                      <w:t>Teronix AI/ML Appraisal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FDFCCDF"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D8EC9E4" w14:textId="6DCD8758" w:rsidR="0083514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3514F">
                                <w:rPr>
                                  <w:caps/>
                                  <w:color w:val="4472C4" w:themeColor="accent1"/>
                                  <w:sz w:val="64"/>
                                  <w:szCs w:val="64"/>
                                </w:rPr>
                                <w:t>Artificial intelligence and machine learning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9E40BA7" w14:textId="201AED01" w:rsidR="0083514F" w:rsidRDefault="002D1B11">
                              <w:pPr>
                                <w:jc w:val="right"/>
                                <w:rPr>
                                  <w:smallCaps/>
                                  <w:color w:val="404040" w:themeColor="text1" w:themeTint="BF"/>
                                  <w:sz w:val="36"/>
                                  <w:szCs w:val="36"/>
                                </w:rPr>
                              </w:pPr>
                              <w:r w:rsidRPr="002D1B11">
                                <w:rPr>
                                  <w:color w:val="404040" w:themeColor="text1" w:themeTint="BF"/>
                                  <w:sz w:val="36"/>
                                  <w:szCs w:val="36"/>
                                </w:rPr>
                                <w:t>Teronix AI/ML Appraisal</w:t>
                              </w:r>
                            </w:p>
                          </w:sdtContent>
                        </w:sdt>
                      </w:txbxContent>
                    </v:textbox>
                    <w10:wrap type="square" anchorx="page" anchory="page"/>
                  </v:shape>
                </w:pict>
              </mc:Fallback>
            </mc:AlternateContent>
          </w:r>
        </w:p>
        <w:p w14:paraId="5923B3E3" w14:textId="2CEC7465" w:rsidR="00351420" w:rsidRDefault="0083514F" w:rsidP="00927083">
          <w:r>
            <w:br w:type="page"/>
          </w:r>
        </w:p>
      </w:sdtContent>
    </w:sdt>
    <w:sdt>
      <w:sdtPr>
        <w:rPr>
          <w:rFonts w:asciiTheme="minorHAnsi" w:eastAsiaTheme="minorHAnsi" w:hAnsiTheme="minorHAnsi" w:cstheme="minorBidi"/>
          <w:color w:val="auto"/>
          <w:sz w:val="22"/>
          <w:szCs w:val="22"/>
          <w:lang w:val="en-GB"/>
        </w:rPr>
        <w:id w:val="1189105342"/>
        <w:docPartObj>
          <w:docPartGallery w:val="Table of Contents"/>
          <w:docPartUnique/>
        </w:docPartObj>
      </w:sdtPr>
      <w:sdtEndPr>
        <w:rPr>
          <w:b/>
          <w:bCs/>
          <w:noProof/>
        </w:rPr>
      </w:sdtEndPr>
      <w:sdtContent>
        <w:p w14:paraId="737C9514" w14:textId="6D59C7CB" w:rsidR="00927083" w:rsidRDefault="00927083">
          <w:pPr>
            <w:pStyle w:val="TOCHeading"/>
          </w:pPr>
          <w:r>
            <w:t>Table of Contents</w:t>
          </w:r>
        </w:p>
        <w:p w14:paraId="2852A617" w14:textId="77777777" w:rsidR="00927083" w:rsidRPr="00F95B9E" w:rsidRDefault="00927083" w:rsidP="00927083">
          <w:pPr>
            <w:rPr>
              <w:rFonts w:asciiTheme="majorHAnsi" w:hAnsiTheme="majorHAnsi" w:cstheme="majorHAnsi"/>
              <w:lang w:val="en-US"/>
            </w:rPr>
          </w:pPr>
        </w:p>
        <w:p w14:paraId="5F309EF5" w14:textId="0B0E30E7" w:rsidR="0078719F" w:rsidRDefault="00927083">
          <w:pPr>
            <w:pStyle w:val="TOC1"/>
            <w:tabs>
              <w:tab w:val="right" w:leader="dot" w:pos="9016"/>
            </w:tabs>
            <w:rPr>
              <w:rFonts w:eastAsiaTheme="minorEastAsia"/>
              <w:noProof/>
              <w:lang w:eastAsia="en-GB"/>
            </w:rPr>
          </w:pPr>
          <w:r w:rsidRPr="00F95B9E">
            <w:rPr>
              <w:rFonts w:asciiTheme="majorHAnsi" w:hAnsiTheme="majorHAnsi" w:cstheme="majorHAnsi"/>
            </w:rPr>
            <w:fldChar w:fldCharType="begin"/>
          </w:r>
          <w:r w:rsidRPr="00F95B9E">
            <w:rPr>
              <w:rFonts w:asciiTheme="majorHAnsi" w:hAnsiTheme="majorHAnsi" w:cstheme="majorHAnsi"/>
            </w:rPr>
            <w:instrText xml:space="preserve"> TOC \o "1-3" \h \z \u </w:instrText>
          </w:r>
          <w:r w:rsidRPr="00F95B9E">
            <w:rPr>
              <w:rFonts w:asciiTheme="majorHAnsi" w:hAnsiTheme="majorHAnsi" w:cstheme="majorHAnsi"/>
            </w:rPr>
            <w:fldChar w:fldCharType="separate"/>
          </w:r>
          <w:hyperlink w:anchor="_Toc125459918" w:history="1">
            <w:r w:rsidR="0078719F" w:rsidRPr="00DC02B6">
              <w:rPr>
                <w:rStyle w:val="Hyperlink"/>
                <w:noProof/>
              </w:rPr>
              <w:t>Table of Figures</w:t>
            </w:r>
            <w:r w:rsidR="0078719F">
              <w:rPr>
                <w:noProof/>
                <w:webHidden/>
              </w:rPr>
              <w:tab/>
            </w:r>
            <w:r w:rsidR="0078719F">
              <w:rPr>
                <w:noProof/>
                <w:webHidden/>
              </w:rPr>
              <w:fldChar w:fldCharType="begin"/>
            </w:r>
            <w:r w:rsidR="0078719F">
              <w:rPr>
                <w:noProof/>
                <w:webHidden/>
              </w:rPr>
              <w:instrText xml:space="preserve"> PAGEREF _Toc125459918 \h </w:instrText>
            </w:r>
            <w:r w:rsidR="0078719F">
              <w:rPr>
                <w:noProof/>
                <w:webHidden/>
              </w:rPr>
            </w:r>
            <w:r w:rsidR="0078719F">
              <w:rPr>
                <w:noProof/>
                <w:webHidden/>
              </w:rPr>
              <w:fldChar w:fldCharType="separate"/>
            </w:r>
            <w:r w:rsidR="0078719F">
              <w:rPr>
                <w:noProof/>
                <w:webHidden/>
              </w:rPr>
              <w:t>1</w:t>
            </w:r>
            <w:r w:rsidR="0078719F">
              <w:rPr>
                <w:noProof/>
                <w:webHidden/>
              </w:rPr>
              <w:fldChar w:fldCharType="end"/>
            </w:r>
          </w:hyperlink>
        </w:p>
        <w:p w14:paraId="674F144A" w14:textId="018AA82C" w:rsidR="0078719F" w:rsidRDefault="0078719F">
          <w:pPr>
            <w:pStyle w:val="TOC1"/>
            <w:tabs>
              <w:tab w:val="right" w:leader="dot" w:pos="9016"/>
            </w:tabs>
            <w:rPr>
              <w:rFonts w:eastAsiaTheme="minorEastAsia"/>
              <w:noProof/>
              <w:lang w:eastAsia="en-GB"/>
            </w:rPr>
          </w:pPr>
          <w:hyperlink w:anchor="_Toc125459919" w:history="1">
            <w:r w:rsidRPr="00DC02B6">
              <w:rPr>
                <w:rStyle w:val="Hyperlink"/>
                <w:noProof/>
              </w:rPr>
              <w:t>Teronix AL/ML Appraisal</w:t>
            </w:r>
            <w:r>
              <w:rPr>
                <w:noProof/>
                <w:webHidden/>
              </w:rPr>
              <w:tab/>
            </w:r>
            <w:r>
              <w:rPr>
                <w:noProof/>
                <w:webHidden/>
              </w:rPr>
              <w:fldChar w:fldCharType="begin"/>
            </w:r>
            <w:r>
              <w:rPr>
                <w:noProof/>
                <w:webHidden/>
              </w:rPr>
              <w:instrText xml:space="preserve"> PAGEREF _Toc125459919 \h </w:instrText>
            </w:r>
            <w:r>
              <w:rPr>
                <w:noProof/>
                <w:webHidden/>
              </w:rPr>
            </w:r>
            <w:r>
              <w:rPr>
                <w:noProof/>
                <w:webHidden/>
              </w:rPr>
              <w:fldChar w:fldCharType="separate"/>
            </w:r>
            <w:r>
              <w:rPr>
                <w:noProof/>
                <w:webHidden/>
              </w:rPr>
              <w:t>1</w:t>
            </w:r>
            <w:r>
              <w:rPr>
                <w:noProof/>
                <w:webHidden/>
              </w:rPr>
              <w:fldChar w:fldCharType="end"/>
            </w:r>
          </w:hyperlink>
        </w:p>
        <w:p w14:paraId="5FCA3B50" w14:textId="0C130ADB" w:rsidR="0078719F" w:rsidRDefault="0078719F">
          <w:pPr>
            <w:pStyle w:val="TOC2"/>
            <w:tabs>
              <w:tab w:val="right" w:leader="dot" w:pos="9016"/>
            </w:tabs>
            <w:rPr>
              <w:rFonts w:eastAsiaTheme="minorEastAsia"/>
              <w:noProof/>
              <w:lang w:eastAsia="en-GB"/>
            </w:rPr>
          </w:pPr>
          <w:hyperlink w:anchor="_Toc125459920" w:history="1">
            <w:r w:rsidRPr="00DC02B6">
              <w:rPr>
                <w:rStyle w:val="Hyperlink"/>
                <w:noProof/>
              </w:rPr>
              <w:t>Introduction</w:t>
            </w:r>
            <w:r>
              <w:rPr>
                <w:noProof/>
                <w:webHidden/>
              </w:rPr>
              <w:tab/>
            </w:r>
            <w:r>
              <w:rPr>
                <w:noProof/>
                <w:webHidden/>
              </w:rPr>
              <w:fldChar w:fldCharType="begin"/>
            </w:r>
            <w:r>
              <w:rPr>
                <w:noProof/>
                <w:webHidden/>
              </w:rPr>
              <w:instrText xml:space="preserve"> PAGEREF _Toc125459920 \h </w:instrText>
            </w:r>
            <w:r>
              <w:rPr>
                <w:noProof/>
                <w:webHidden/>
              </w:rPr>
            </w:r>
            <w:r>
              <w:rPr>
                <w:noProof/>
                <w:webHidden/>
              </w:rPr>
              <w:fldChar w:fldCharType="separate"/>
            </w:r>
            <w:r>
              <w:rPr>
                <w:noProof/>
                <w:webHidden/>
              </w:rPr>
              <w:t>1</w:t>
            </w:r>
            <w:r>
              <w:rPr>
                <w:noProof/>
                <w:webHidden/>
              </w:rPr>
              <w:fldChar w:fldCharType="end"/>
            </w:r>
          </w:hyperlink>
        </w:p>
        <w:p w14:paraId="6C52637F" w14:textId="4008D0F8" w:rsidR="0078719F" w:rsidRDefault="0078719F">
          <w:pPr>
            <w:pStyle w:val="TOC2"/>
            <w:tabs>
              <w:tab w:val="right" w:leader="dot" w:pos="9016"/>
            </w:tabs>
            <w:rPr>
              <w:rFonts w:eastAsiaTheme="minorEastAsia"/>
              <w:noProof/>
              <w:lang w:eastAsia="en-GB"/>
            </w:rPr>
          </w:pPr>
          <w:hyperlink w:anchor="_Toc125459921" w:history="1">
            <w:r w:rsidRPr="00DC02B6">
              <w:rPr>
                <w:rStyle w:val="Hyperlink"/>
                <w:noProof/>
              </w:rPr>
              <w:t>Literature Review</w:t>
            </w:r>
            <w:r>
              <w:rPr>
                <w:noProof/>
                <w:webHidden/>
              </w:rPr>
              <w:tab/>
            </w:r>
            <w:r>
              <w:rPr>
                <w:noProof/>
                <w:webHidden/>
              </w:rPr>
              <w:fldChar w:fldCharType="begin"/>
            </w:r>
            <w:r>
              <w:rPr>
                <w:noProof/>
                <w:webHidden/>
              </w:rPr>
              <w:instrText xml:space="preserve"> PAGEREF _Toc125459921 \h </w:instrText>
            </w:r>
            <w:r>
              <w:rPr>
                <w:noProof/>
                <w:webHidden/>
              </w:rPr>
            </w:r>
            <w:r>
              <w:rPr>
                <w:noProof/>
                <w:webHidden/>
              </w:rPr>
              <w:fldChar w:fldCharType="separate"/>
            </w:r>
            <w:r>
              <w:rPr>
                <w:noProof/>
                <w:webHidden/>
              </w:rPr>
              <w:t>2</w:t>
            </w:r>
            <w:r>
              <w:rPr>
                <w:noProof/>
                <w:webHidden/>
              </w:rPr>
              <w:fldChar w:fldCharType="end"/>
            </w:r>
          </w:hyperlink>
        </w:p>
        <w:p w14:paraId="2FBFED82" w14:textId="7EECAEA3" w:rsidR="0078719F" w:rsidRPr="0078719F" w:rsidRDefault="0078719F">
          <w:pPr>
            <w:pStyle w:val="TOC2"/>
            <w:tabs>
              <w:tab w:val="right" w:leader="dot" w:pos="9016"/>
            </w:tabs>
            <w:rPr>
              <w:rFonts w:asciiTheme="majorHAnsi" w:eastAsiaTheme="minorEastAsia" w:hAnsiTheme="majorHAnsi" w:cstheme="majorHAnsi"/>
              <w:noProof/>
              <w:lang w:eastAsia="en-GB"/>
            </w:rPr>
          </w:pPr>
          <w:hyperlink w:anchor="_Toc125459922" w:history="1">
            <w:r w:rsidRPr="00DC02B6">
              <w:rPr>
                <w:rStyle w:val="Hyperlink"/>
                <w:noProof/>
              </w:rPr>
              <w:t>Data</w:t>
            </w:r>
            <w:r>
              <w:rPr>
                <w:noProof/>
                <w:webHidden/>
              </w:rPr>
              <w:tab/>
            </w:r>
            <w:r>
              <w:rPr>
                <w:noProof/>
                <w:webHidden/>
              </w:rPr>
              <w:fldChar w:fldCharType="begin"/>
            </w:r>
            <w:r>
              <w:rPr>
                <w:noProof/>
                <w:webHidden/>
              </w:rPr>
              <w:instrText xml:space="preserve"> PAGEREF _Toc125459922 \h </w:instrText>
            </w:r>
            <w:r>
              <w:rPr>
                <w:noProof/>
                <w:webHidden/>
              </w:rPr>
            </w:r>
            <w:r>
              <w:rPr>
                <w:noProof/>
                <w:webHidden/>
              </w:rPr>
              <w:fldChar w:fldCharType="separate"/>
            </w:r>
            <w:r>
              <w:rPr>
                <w:noProof/>
                <w:webHidden/>
              </w:rPr>
              <w:t>4</w:t>
            </w:r>
            <w:r>
              <w:rPr>
                <w:noProof/>
                <w:webHidden/>
              </w:rPr>
              <w:fldChar w:fldCharType="end"/>
            </w:r>
          </w:hyperlink>
        </w:p>
        <w:p w14:paraId="71075D21" w14:textId="05997E42" w:rsidR="0078719F" w:rsidRDefault="0078719F">
          <w:pPr>
            <w:pStyle w:val="TOC2"/>
            <w:tabs>
              <w:tab w:val="right" w:leader="dot" w:pos="9016"/>
            </w:tabs>
            <w:rPr>
              <w:rFonts w:eastAsiaTheme="minorEastAsia"/>
              <w:noProof/>
              <w:lang w:eastAsia="en-GB"/>
            </w:rPr>
          </w:pPr>
          <w:hyperlink w:anchor="_Toc125459923" w:history="1">
            <w:r w:rsidRPr="00DC02B6">
              <w:rPr>
                <w:rStyle w:val="Hyperlink"/>
                <w:noProof/>
              </w:rPr>
              <w:t>Methodology</w:t>
            </w:r>
            <w:r>
              <w:rPr>
                <w:noProof/>
                <w:webHidden/>
              </w:rPr>
              <w:tab/>
            </w:r>
            <w:r>
              <w:rPr>
                <w:noProof/>
                <w:webHidden/>
              </w:rPr>
              <w:fldChar w:fldCharType="begin"/>
            </w:r>
            <w:r>
              <w:rPr>
                <w:noProof/>
                <w:webHidden/>
              </w:rPr>
              <w:instrText xml:space="preserve"> PAGEREF _Toc125459923 \h </w:instrText>
            </w:r>
            <w:r>
              <w:rPr>
                <w:noProof/>
                <w:webHidden/>
              </w:rPr>
            </w:r>
            <w:r>
              <w:rPr>
                <w:noProof/>
                <w:webHidden/>
              </w:rPr>
              <w:fldChar w:fldCharType="separate"/>
            </w:r>
            <w:r>
              <w:rPr>
                <w:noProof/>
                <w:webHidden/>
              </w:rPr>
              <w:t>5</w:t>
            </w:r>
            <w:r>
              <w:rPr>
                <w:noProof/>
                <w:webHidden/>
              </w:rPr>
              <w:fldChar w:fldCharType="end"/>
            </w:r>
          </w:hyperlink>
        </w:p>
        <w:p w14:paraId="428CB113" w14:textId="176C4D6E" w:rsidR="0078719F" w:rsidRDefault="0078719F">
          <w:pPr>
            <w:pStyle w:val="TOC1"/>
            <w:tabs>
              <w:tab w:val="right" w:leader="dot" w:pos="9016"/>
            </w:tabs>
            <w:rPr>
              <w:rFonts w:eastAsiaTheme="minorEastAsia"/>
              <w:noProof/>
              <w:lang w:eastAsia="en-GB"/>
            </w:rPr>
          </w:pPr>
          <w:hyperlink w:anchor="_Toc125459924" w:history="1">
            <w:r w:rsidRPr="00DC02B6">
              <w:rPr>
                <w:rStyle w:val="Hyperlink"/>
                <w:noProof/>
              </w:rPr>
              <w:t>References</w:t>
            </w:r>
            <w:r>
              <w:rPr>
                <w:noProof/>
                <w:webHidden/>
              </w:rPr>
              <w:tab/>
            </w:r>
            <w:r>
              <w:rPr>
                <w:noProof/>
                <w:webHidden/>
              </w:rPr>
              <w:fldChar w:fldCharType="begin"/>
            </w:r>
            <w:r>
              <w:rPr>
                <w:noProof/>
                <w:webHidden/>
              </w:rPr>
              <w:instrText xml:space="preserve"> PAGEREF _Toc125459924 \h </w:instrText>
            </w:r>
            <w:r>
              <w:rPr>
                <w:noProof/>
                <w:webHidden/>
              </w:rPr>
            </w:r>
            <w:r>
              <w:rPr>
                <w:noProof/>
                <w:webHidden/>
              </w:rPr>
              <w:fldChar w:fldCharType="separate"/>
            </w:r>
            <w:r>
              <w:rPr>
                <w:noProof/>
                <w:webHidden/>
              </w:rPr>
              <w:t>9</w:t>
            </w:r>
            <w:r>
              <w:rPr>
                <w:noProof/>
                <w:webHidden/>
              </w:rPr>
              <w:fldChar w:fldCharType="end"/>
            </w:r>
          </w:hyperlink>
        </w:p>
        <w:p w14:paraId="2A7209EF" w14:textId="4E6DC61C" w:rsidR="0078719F" w:rsidRDefault="0078719F">
          <w:pPr>
            <w:pStyle w:val="TOC1"/>
            <w:tabs>
              <w:tab w:val="right" w:leader="dot" w:pos="9016"/>
            </w:tabs>
            <w:rPr>
              <w:rFonts w:eastAsiaTheme="minorEastAsia"/>
              <w:noProof/>
              <w:lang w:eastAsia="en-GB"/>
            </w:rPr>
          </w:pPr>
          <w:hyperlink w:anchor="_Toc125459925" w:history="1">
            <w:r w:rsidRPr="00DC02B6">
              <w:rPr>
                <w:rStyle w:val="Hyperlink"/>
                <w:noProof/>
              </w:rPr>
              <w:t>Appendix</w:t>
            </w:r>
            <w:r>
              <w:rPr>
                <w:noProof/>
                <w:webHidden/>
              </w:rPr>
              <w:tab/>
            </w:r>
            <w:r>
              <w:rPr>
                <w:noProof/>
                <w:webHidden/>
              </w:rPr>
              <w:fldChar w:fldCharType="begin"/>
            </w:r>
            <w:r>
              <w:rPr>
                <w:noProof/>
                <w:webHidden/>
              </w:rPr>
              <w:instrText xml:space="preserve"> PAGEREF _Toc125459925 \h </w:instrText>
            </w:r>
            <w:r>
              <w:rPr>
                <w:noProof/>
                <w:webHidden/>
              </w:rPr>
            </w:r>
            <w:r>
              <w:rPr>
                <w:noProof/>
                <w:webHidden/>
              </w:rPr>
              <w:fldChar w:fldCharType="separate"/>
            </w:r>
            <w:r>
              <w:rPr>
                <w:noProof/>
                <w:webHidden/>
              </w:rPr>
              <w:t>11</w:t>
            </w:r>
            <w:r>
              <w:rPr>
                <w:noProof/>
                <w:webHidden/>
              </w:rPr>
              <w:fldChar w:fldCharType="end"/>
            </w:r>
          </w:hyperlink>
        </w:p>
        <w:p w14:paraId="1E094996" w14:textId="73F3DC1B" w:rsidR="00351420" w:rsidRPr="00351420" w:rsidRDefault="00927083" w:rsidP="00351420">
          <w:r w:rsidRPr="00F95B9E">
            <w:rPr>
              <w:rFonts w:asciiTheme="majorHAnsi" w:hAnsiTheme="majorHAnsi" w:cstheme="majorHAnsi"/>
              <w:b/>
              <w:bCs/>
              <w:noProof/>
            </w:rPr>
            <w:fldChar w:fldCharType="end"/>
          </w:r>
        </w:p>
      </w:sdtContent>
    </w:sdt>
    <w:p w14:paraId="61928C97" w14:textId="795820D8" w:rsidR="00CE3AB6" w:rsidRDefault="001D1B60" w:rsidP="00CE3AB6">
      <w:pPr>
        <w:pStyle w:val="Heading1"/>
      </w:pPr>
      <w:bookmarkStart w:id="0" w:name="_Toc125459918"/>
      <w:r>
        <w:t>Table of Figure</w:t>
      </w:r>
      <w:r w:rsidR="00CE3AB6">
        <w:t>s</w:t>
      </w:r>
      <w:bookmarkEnd w:id="0"/>
    </w:p>
    <w:p w14:paraId="44F104D1" w14:textId="77777777" w:rsidR="00927083" w:rsidRPr="00927083" w:rsidRDefault="00927083" w:rsidP="00927083"/>
    <w:tbl>
      <w:tblPr>
        <w:tblStyle w:val="TableGrid"/>
        <w:tblW w:w="0" w:type="auto"/>
        <w:tblLook w:val="04A0" w:firstRow="1" w:lastRow="0" w:firstColumn="1" w:lastColumn="0" w:noHBand="0" w:noVBand="1"/>
      </w:tblPr>
      <w:tblGrid>
        <w:gridCol w:w="1980"/>
        <w:gridCol w:w="7036"/>
      </w:tblGrid>
      <w:tr w:rsidR="00927083" w14:paraId="00366E14" w14:textId="77777777" w:rsidTr="00927083">
        <w:tc>
          <w:tcPr>
            <w:tcW w:w="1980" w:type="dxa"/>
          </w:tcPr>
          <w:p w14:paraId="44D27E4C" w14:textId="45BFBAE9"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Figure 1</w:t>
            </w:r>
          </w:p>
        </w:tc>
        <w:tc>
          <w:tcPr>
            <w:tcW w:w="7036" w:type="dxa"/>
          </w:tcPr>
          <w:p w14:paraId="5A441069" w14:textId="27C84FF0"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Teronix Data Types</w:t>
            </w:r>
          </w:p>
        </w:tc>
      </w:tr>
      <w:tr w:rsidR="00AA7475" w14:paraId="68DBDE5E" w14:textId="77777777" w:rsidTr="00927083">
        <w:tc>
          <w:tcPr>
            <w:tcW w:w="1980" w:type="dxa"/>
          </w:tcPr>
          <w:p w14:paraId="0C8AE368" w14:textId="78BF2A79" w:rsidR="00AA7475" w:rsidRPr="00927083" w:rsidRDefault="00AA7475" w:rsidP="00927083">
            <w:pPr>
              <w:rPr>
                <w:rFonts w:asciiTheme="majorHAnsi" w:hAnsiTheme="majorHAnsi" w:cstheme="majorHAnsi"/>
                <w:sz w:val="20"/>
                <w:szCs w:val="20"/>
              </w:rPr>
            </w:pPr>
            <w:r>
              <w:rPr>
                <w:rFonts w:asciiTheme="majorHAnsi" w:hAnsiTheme="majorHAnsi" w:cstheme="majorHAnsi"/>
                <w:sz w:val="20"/>
                <w:szCs w:val="20"/>
              </w:rPr>
              <w:t>Figure 2</w:t>
            </w:r>
          </w:p>
        </w:tc>
        <w:tc>
          <w:tcPr>
            <w:tcW w:w="7036" w:type="dxa"/>
          </w:tcPr>
          <w:p w14:paraId="4742CDBE" w14:textId="2CCC18C4" w:rsidR="00AA7475" w:rsidRPr="00927083" w:rsidRDefault="00AA7475" w:rsidP="00927083">
            <w:pPr>
              <w:rPr>
                <w:rFonts w:asciiTheme="majorHAnsi" w:hAnsiTheme="majorHAnsi" w:cstheme="majorHAnsi"/>
                <w:sz w:val="20"/>
                <w:szCs w:val="20"/>
              </w:rPr>
            </w:pPr>
            <w:r w:rsidRPr="00AA7475">
              <w:rPr>
                <w:rFonts w:asciiTheme="majorHAnsi" w:hAnsiTheme="majorHAnsi" w:cstheme="majorHAnsi"/>
                <w:sz w:val="20"/>
                <w:szCs w:val="20"/>
              </w:rPr>
              <w:t>Comparison of statistical tools</w:t>
            </w:r>
          </w:p>
        </w:tc>
      </w:tr>
      <w:tr w:rsidR="00927083" w14:paraId="19CFFDCF" w14:textId="77777777" w:rsidTr="00927083">
        <w:tc>
          <w:tcPr>
            <w:tcW w:w="1980" w:type="dxa"/>
          </w:tcPr>
          <w:p w14:paraId="4329B840" w14:textId="7F144D33"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 xml:space="preserve">Figure </w:t>
            </w:r>
            <w:r w:rsidR="00AA7475">
              <w:rPr>
                <w:rFonts w:asciiTheme="majorHAnsi" w:hAnsiTheme="majorHAnsi" w:cstheme="majorHAnsi"/>
                <w:sz w:val="20"/>
                <w:szCs w:val="20"/>
              </w:rPr>
              <w:t>3</w:t>
            </w:r>
          </w:p>
        </w:tc>
        <w:tc>
          <w:tcPr>
            <w:tcW w:w="7036" w:type="dxa"/>
          </w:tcPr>
          <w:p w14:paraId="328E57ED" w14:textId="171956F2"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Pre-processing – Removal of postage data</w:t>
            </w:r>
          </w:p>
        </w:tc>
      </w:tr>
      <w:tr w:rsidR="00927083" w14:paraId="57A5ED6D" w14:textId="77777777" w:rsidTr="00927083">
        <w:tc>
          <w:tcPr>
            <w:tcW w:w="1980" w:type="dxa"/>
          </w:tcPr>
          <w:p w14:paraId="6E3B9A2E" w14:textId="393CDB82" w:rsidR="00927083" w:rsidRPr="00927083" w:rsidRDefault="00927083" w:rsidP="00927083">
            <w:pPr>
              <w:rPr>
                <w:rFonts w:asciiTheme="majorHAnsi" w:hAnsiTheme="majorHAnsi" w:cstheme="majorHAnsi"/>
                <w:sz w:val="20"/>
                <w:szCs w:val="20"/>
              </w:rPr>
            </w:pPr>
            <w:r>
              <w:rPr>
                <w:rFonts w:asciiTheme="majorHAnsi" w:hAnsiTheme="majorHAnsi" w:cstheme="majorHAnsi"/>
                <w:sz w:val="20"/>
                <w:szCs w:val="20"/>
              </w:rPr>
              <w:t xml:space="preserve">Figure </w:t>
            </w:r>
            <w:r w:rsidR="00AA7475">
              <w:rPr>
                <w:rFonts w:asciiTheme="majorHAnsi" w:hAnsiTheme="majorHAnsi" w:cstheme="majorHAnsi"/>
                <w:sz w:val="20"/>
                <w:szCs w:val="20"/>
              </w:rPr>
              <w:t>4</w:t>
            </w:r>
          </w:p>
        </w:tc>
        <w:tc>
          <w:tcPr>
            <w:tcW w:w="7036" w:type="dxa"/>
          </w:tcPr>
          <w:p w14:paraId="7F96CF91" w14:textId="0DF34C78" w:rsidR="00927083" w:rsidRPr="00927083" w:rsidRDefault="00927083" w:rsidP="00927083">
            <w:pPr>
              <w:rPr>
                <w:rFonts w:asciiTheme="majorHAnsi" w:hAnsiTheme="majorHAnsi" w:cstheme="majorHAnsi"/>
                <w:sz w:val="20"/>
                <w:szCs w:val="20"/>
              </w:rPr>
            </w:pPr>
            <w:r>
              <w:rPr>
                <w:rFonts w:asciiTheme="majorHAnsi" w:hAnsiTheme="majorHAnsi" w:cstheme="majorHAnsi"/>
                <w:sz w:val="20"/>
                <w:szCs w:val="20"/>
              </w:rPr>
              <w:t>Pre-processing – Removal of blank values</w:t>
            </w:r>
          </w:p>
        </w:tc>
      </w:tr>
      <w:tr w:rsidR="00927083" w14:paraId="005A21BA" w14:textId="77777777" w:rsidTr="00927083">
        <w:tc>
          <w:tcPr>
            <w:tcW w:w="1980" w:type="dxa"/>
          </w:tcPr>
          <w:p w14:paraId="251DC99F" w14:textId="4C87E807"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 xml:space="preserve">Figure </w:t>
            </w:r>
            <w:r w:rsidR="00AA7475">
              <w:rPr>
                <w:rFonts w:asciiTheme="majorHAnsi" w:hAnsiTheme="majorHAnsi" w:cstheme="majorHAnsi"/>
                <w:sz w:val="20"/>
                <w:szCs w:val="20"/>
              </w:rPr>
              <w:t>5</w:t>
            </w:r>
          </w:p>
        </w:tc>
        <w:tc>
          <w:tcPr>
            <w:tcW w:w="7036" w:type="dxa"/>
          </w:tcPr>
          <w:p w14:paraId="02CCA81D" w14:textId="1533DA9C"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Pre-processing – Removal of incomplete data</w:t>
            </w:r>
          </w:p>
        </w:tc>
      </w:tr>
      <w:tr w:rsidR="00927083" w14:paraId="390A8E71" w14:textId="77777777" w:rsidTr="00927083">
        <w:tc>
          <w:tcPr>
            <w:tcW w:w="1980" w:type="dxa"/>
          </w:tcPr>
          <w:p w14:paraId="1CCC911A" w14:textId="03D07CB6"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 xml:space="preserve">Figure </w:t>
            </w:r>
            <w:r w:rsidR="00AA7475">
              <w:rPr>
                <w:rFonts w:asciiTheme="majorHAnsi" w:hAnsiTheme="majorHAnsi" w:cstheme="majorHAnsi"/>
                <w:sz w:val="20"/>
                <w:szCs w:val="20"/>
              </w:rPr>
              <w:t>6</w:t>
            </w:r>
          </w:p>
        </w:tc>
        <w:tc>
          <w:tcPr>
            <w:tcW w:w="7036" w:type="dxa"/>
          </w:tcPr>
          <w:p w14:paraId="6EE74337" w14:textId="516112B1"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Pre-processing – Lookup tables</w:t>
            </w:r>
          </w:p>
        </w:tc>
      </w:tr>
      <w:tr w:rsidR="00927083" w14:paraId="271E1529" w14:textId="77777777" w:rsidTr="00927083">
        <w:tc>
          <w:tcPr>
            <w:tcW w:w="1980" w:type="dxa"/>
          </w:tcPr>
          <w:p w14:paraId="65074975" w14:textId="52FC8AFF"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 xml:space="preserve">Figure </w:t>
            </w:r>
            <w:r w:rsidR="00AA7475">
              <w:rPr>
                <w:rFonts w:asciiTheme="majorHAnsi" w:hAnsiTheme="majorHAnsi" w:cstheme="majorHAnsi"/>
                <w:sz w:val="20"/>
                <w:szCs w:val="20"/>
              </w:rPr>
              <w:t>7</w:t>
            </w:r>
          </w:p>
        </w:tc>
        <w:tc>
          <w:tcPr>
            <w:tcW w:w="7036" w:type="dxa"/>
          </w:tcPr>
          <w:p w14:paraId="639A077C" w14:textId="33DBBF37" w:rsidR="00927083" w:rsidRPr="00927083" w:rsidRDefault="00927083" w:rsidP="00927083">
            <w:pPr>
              <w:rPr>
                <w:rFonts w:asciiTheme="majorHAnsi" w:hAnsiTheme="majorHAnsi" w:cstheme="majorHAnsi"/>
                <w:sz w:val="20"/>
                <w:szCs w:val="20"/>
              </w:rPr>
            </w:pPr>
            <w:r w:rsidRPr="00927083">
              <w:rPr>
                <w:rFonts w:asciiTheme="majorHAnsi" w:hAnsiTheme="majorHAnsi" w:cstheme="majorHAnsi"/>
                <w:sz w:val="20"/>
                <w:szCs w:val="20"/>
              </w:rPr>
              <w:t>Pre-processing – Notepad ++</w:t>
            </w:r>
          </w:p>
        </w:tc>
      </w:tr>
    </w:tbl>
    <w:p w14:paraId="62474702" w14:textId="7556B51D" w:rsidR="00927083" w:rsidRPr="00927083" w:rsidRDefault="00927083" w:rsidP="00927083"/>
    <w:p w14:paraId="2CF1A978" w14:textId="2E2E31E9" w:rsidR="00DA6908" w:rsidRPr="00923FD6" w:rsidRDefault="00A11CD4" w:rsidP="00E01239">
      <w:pPr>
        <w:pStyle w:val="Heading1"/>
        <w:jc w:val="center"/>
      </w:pPr>
      <w:bookmarkStart w:id="1" w:name="_Toc125459919"/>
      <w:r w:rsidRPr="00923FD6">
        <w:t>Teronix AL/ML Appraisal</w:t>
      </w:r>
      <w:bookmarkEnd w:id="1"/>
    </w:p>
    <w:p w14:paraId="0F270F72" w14:textId="1EF3984B" w:rsidR="00924766" w:rsidRDefault="00924766" w:rsidP="00E01239">
      <w:pPr>
        <w:pStyle w:val="Heading2"/>
      </w:pPr>
      <w:bookmarkStart w:id="2" w:name="_Toc125459920"/>
      <w:r w:rsidRPr="00923FD6">
        <w:t>Introduction</w:t>
      </w:r>
      <w:bookmarkEnd w:id="2"/>
      <w:r w:rsidRPr="00923FD6">
        <w:t xml:space="preserve"> </w:t>
      </w:r>
    </w:p>
    <w:p w14:paraId="0226408E" w14:textId="77777777" w:rsidR="00E01239" w:rsidRPr="00E01239" w:rsidRDefault="00E01239" w:rsidP="00E01239"/>
    <w:p w14:paraId="6DE99ECB" w14:textId="6EB55C1A" w:rsidR="00924766" w:rsidRPr="00923FD6" w:rsidRDefault="00924766">
      <w:pPr>
        <w:rPr>
          <w:rFonts w:asciiTheme="majorHAnsi" w:hAnsiTheme="majorHAnsi" w:cstheme="majorHAnsi"/>
        </w:rPr>
      </w:pPr>
      <w:r w:rsidRPr="00923FD6">
        <w:rPr>
          <w:rFonts w:asciiTheme="majorHAnsi" w:hAnsiTheme="majorHAnsi" w:cstheme="majorHAnsi"/>
        </w:rPr>
        <w:tab/>
        <w:t xml:space="preserve">Teronix </w:t>
      </w:r>
      <w:r w:rsidR="00380DF1">
        <w:rPr>
          <w:rFonts w:asciiTheme="majorHAnsi" w:hAnsiTheme="majorHAnsi" w:cstheme="majorHAnsi"/>
        </w:rPr>
        <w:t>Online</w:t>
      </w:r>
      <w:r w:rsidRPr="00923FD6">
        <w:rPr>
          <w:rFonts w:asciiTheme="majorHAnsi" w:hAnsiTheme="majorHAnsi" w:cstheme="majorHAnsi"/>
        </w:rPr>
        <w:t xml:space="preserve"> have </w:t>
      </w:r>
      <w:r w:rsidR="0048672D" w:rsidRPr="00923FD6">
        <w:rPr>
          <w:rFonts w:asciiTheme="majorHAnsi" w:hAnsiTheme="majorHAnsi" w:cstheme="majorHAnsi"/>
        </w:rPr>
        <w:t xml:space="preserve">contracted an analyst to produce a report </w:t>
      </w:r>
      <w:r w:rsidR="00385B01" w:rsidRPr="00923FD6">
        <w:rPr>
          <w:rFonts w:asciiTheme="majorHAnsi" w:hAnsiTheme="majorHAnsi" w:cstheme="majorHAnsi"/>
        </w:rPr>
        <w:t>exploring</w:t>
      </w:r>
      <w:r w:rsidR="0048672D" w:rsidRPr="00923FD6">
        <w:rPr>
          <w:rFonts w:asciiTheme="majorHAnsi" w:hAnsiTheme="majorHAnsi" w:cstheme="majorHAnsi"/>
        </w:rPr>
        <w:t xml:space="preserve"> the viability of deploying </w:t>
      </w:r>
      <w:r w:rsidR="00385B01" w:rsidRPr="00923FD6">
        <w:rPr>
          <w:rFonts w:asciiTheme="majorHAnsi" w:hAnsiTheme="majorHAnsi" w:cstheme="majorHAnsi"/>
        </w:rPr>
        <w:t>Artificial</w:t>
      </w:r>
      <w:r w:rsidR="0048672D" w:rsidRPr="00923FD6">
        <w:rPr>
          <w:rFonts w:asciiTheme="majorHAnsi" w:hAnsiTheme="majorHAnsi" w:cstheme="majorHAnsi"/>
        </w:rPr>
        <w:t xml:space="preserve"> Intelligence and Machine Learning </w:t>
      </w:r>
      <w:r w:rsidR="00AD5BCE" w:rsidRPr="00923FD6">
        <w:rPr>
          <w:rFonts w:asciiTheme="majorHAnsi" w:hAnsiTheme="majorHAnsi" w:cstheme="majorHAnsi"/>
        </w:rPr>
        <w:t xml:space="preserve">techniques, to support Teronix in understanding their data. </w:t>
      </w:r>
      <w:r w:rsidR="00BE1AEA" w:rsidRPr="00923FD6">
        <w:rPr>
          <w:rFonts w:asciiTheme="majorHAnsi" w:hAnsiTheme="majorHAnsi" w:cstheme="majorHAnsi"/>
        </w:rPr>
        <w:t xml:space="preserve">The analyst has been provided with </w:t>
      </w:r>
      <w:r w:rsidR="00997825" w:rsidRPr="00923FD6">
        <w:rPr>
          <w:rFonts w:asciiTheme="majorHAnsi" w:hAnsiTheme="majorHAnsi" w:cstheme="majorHAnsi"/>
        </w:rPr>
        <w:t>a dataset previously created by a former consultant</w:t>
      </w:r>
      <w:r w:rsidR="00AC41CF" w:rsidRPr="00923FD6">
        <w:rPr>
          <w:rFonts w:asciiTheme="majorHAnsi" w:hAnsiTheme="majorHAnsi" w:cstheme="majorHAnsi"/>
        </w:rPr>
        <w:t xml:space="preserve">, to </w:t>
      </w:r>
      <w:r w:rsidR="00207EA2" w:rsidRPr="00923FD6">
        <w:rPr>
          <w:rFonts w:asciiTheme="majorHAnsi" w:hAnsiTheme="majorHAnsi" w:cstheme="majorHAnsi"/>
        </w:rPr>
        <w:t>assist with the appraisal</w:t>
      </w:r>
      <w:r w:rsidR="005D3F4A" w:rsidRPr="00923FD6">
        <w:rPr>
          <w:rFonts w:asciiTheme="majorHAnsi" w:hAnsiTheme="majorHAnsi" w:cstheme="majorHAnsi"/>
        </w:rPr>
        <w:t xml:space="preserve">. </w:t>
      </w:r>
    </w:p>
    <w:p w14:paraId="7F13F69C" w14:textId="17B3E05C" w:rsidR="005D3F4A" w:rsidRPr="00923FD6" w:rsidRDefault="006A0190">
      <w:pPr>
        <w:rPr>
          <w:rFonts w:asciiTheme="majorHAnsi" w:hAnsiTheme="majorHAnsi" w:cstheme="majorHAnsi"/>
        </w:rPr>
      </w:pPr>
      <w:r w:rsidRPr="00923FD6">
        <w:rPr>
          <w:rFonts w:asciiTheme="majorHAnsi" w:hAnsiTheme="majorHAnsi" w:cstheme="majorHAnsi"/>
        </w:rPr>
        <w:t>Artificial Intelligence (AI) is the ‘science and engineering of making intelligent machines’</w:t>
      </w:r>
      <w:r w:rsidR="00BA05C3">
        <w:rPr>
          <w:rFonts w:asciiTheme="majorHAnsi" w:hAnsiTheme="majorHAnsi" w:cstheme="majorHAnsi"/>
        </w:rPr>
        <w:t xml:space="preserve"> </w:t>
      </w:r>
      <w:sdt>
        <w:sdtPr>
          <w:rPr>
            <w:rFonts w:asciiTheme="majorHAnsi" w:hAnsiTheme="majorHAnsi" w:cstheme="majorHAnsi"/>
          </w:rPr>
          <w:id w:val="1087110931"/>
          <w:citation/>
        </w:sdtPr>
        <w:sdtContent>
          <w:r w:rsidR="00BA05C3">
            <w:rPr>
              <w:rFonts w:asciiTheme="majorHAnsi" w:hAnsiTheme="majorHAnsi" w:cstheme="majorHAnsi"/>
            </w:rPr>
            <w:fldChar w:fldCharType="begin"/>
          </w:r>
          <w:r w:rsidR="00BA05C3">
            <w:rPr>
              <w:rFonts w:asciiTheme="majorHAnsi" w:hAnsiTheme="majorHAnsi" w:cstheme="majorHAnsi"/>
            </w:rPr>
            <w:instrText xml:space="preserve"> CITATION Las19 \l 2057 </w:instrText>
          </w:r>
          <w:r w:rsidR="00BA05C3">
            <w:rPr>
              <w:rFonts w:asciiTheme="majorHAnsi" w:hAnsiTheme="majorHAnsi" w:cstheme="majorHAnsi"/>
            </w:rPr>
            <w:fldChar w:fldCharType="separate"/>
          </w:r>
          <w:r w:rsidR="00AB0DB5" w:rsidRPr="00AB0DB5">
            <w:rPr>
              <w:rFonts w:asciiTheme="majorHAnsi" w:hAnsiTheme="majorHAnsi" w:cstheme="majorHAnsi"/>
              <w:noProof/>
            </w:rPr>
            <w:t>[1]</w:t>
          </w:r>
          <w:r w:rsidR="00BA05C3">
            <w:rPr>
              <w:rFonts w:asciiTheme="majorHAnsi" w:hAnsiTheme="majorHAnsi" w:cstheme="majorHAnsi"/>
            </w:rPr>
            <w:fldChar w:fldCharType="end"/>
          </w:r>
        </w:sdtContent>
      </w:sdt>
      <w:r w:rsidR="00922F94" w:rsidRPr="00923FD6">
        <w:rPr>
          <w:rFonts w:asciiTheme="majorHAnsi" w:hAnsiTheme="majorHAnsi" w:cstheme="majorHAnsi"/>
        </w:rPr>
        <w:t xml:space="preserve">. It tries to </w:t>
      </w:r>
      <w:r w:rsidR="00AB371E" w:rsidRPr="00923FD6">
        <w:rPr>
          <w:rFonts w:asciiTheme="majorHAnsi" w:hAnsiTheme="majorHAnsi" w:cstheme="majorHAnsi"/>
        </w:rPr>
        <w:t>train</w:t>
      </w:r>
      <w:r w:rsidR="00922F94" w:rsidRPr="00923FD6">
        <w:rPr>
          <w:rFonts w:asciiTheme="majorHAnsi" w:hAnsiTheme="majorHAnsi" w:cstheme="majorHAnsi"/>
        </w:rPr>
        <w:t xml:space="preserve"> machines to mimic the intelligence of a human brain.</w:t>
      </w:r>
      <w:r w:rsidR="00BA05C3">
        <w:rPr>
          <w:rFonts w:asciiTheme="majorHAnsi" w:hAnsiTheme="majorHAnsi" w:cstheme="majorHAnsi"/>
        </w:rPr>
        <w:t xml:space="preserve"> </w:t>
      </w:r>
      <w:r w:rsidR="00B87E3C">
        <w:rPr>
          <w:rFonts w:asciiTheme="majorHAnsi" w:hAnsiTheme="majorHAnsi" w:cstheme="majorHAnsi"/>
        </w:rPr>
        <w:t xml:space="preserve">This can include learning, reasoning, problem solving and acting upon the environment to </w:t>
      </w:r>
      <w:r w:rsidR="00BC5223">
        <w:rPr>
          <w:rFonts w:asciiTheme="majorHAnsi" w:hAnsiTheme="majorHAnsi" w:cstheme="majorHAnsi"/>
        </w:rPr>
        <w:t xml:space="preserve">achieve goals. </w:t>
      </w:r>
    </w:p>
    <w:p w14:paraId="66A79AE1" w14:textId="632089D6" w:rsidR="00922F94" w:rsidRPr="00923FD6" w:rsidRDefault="00922F94">
      <w:pPr>
        <w:rPr>
          <w:rFonts w:asciiTheme="majorHAnsi" w:hAnsiTheme="majorHAnsi" w:cstheme="majorHAnsi"/>
        </w:rPr>
      </w:pPr>
      <w:r w:rsidRPr="00923FD6">
        <w:rPr>
          <w:rFonts w:asciiTheme="majorHAnsi" w:hAnsiTheme="majorHAnsi" w:cstheme="majorHAnsi"/>
        </w:rPr>
        <w:t xml:space="preserve">Machine Learning (ML) is a ‘branch of AI which focuses on the use of data and algorithms’ </w:t>
      </w:r>
      <w:sdt>
        <w:sdtPr>
          <w:rPr>
            <w:rFonts w:asciiTheme="majorHAnsi" w:hAnsiTheme="majorHAnsi" w:cstheme="majorHAnsi"/>
          </w:rPr>
          <w:id w:val="-600870780"/>
          <w:citation/>
        </w:sdtPr>
        <w:sdtContent>
          <w:r w:rsidR="007F63DA">
            <w:rPr>
              <w:rFonts w:asciiTheme="majorHAnsi" w:hAnsiTheme="majorHAnsi" w:cstheme="majorHAnsi"/>
            </w:rPr>
            <w:fldChar w:fldCharType="begin"/>
          </w:r>
          <w:r w:rsidR="007F63DA">
            <w:rPr>
              <w:rFonts w:asciiTheme="majorHAnsi" w:hAnsiTheme="majorHAnsi" w:cstheme="majorHAnsi"/>
            </w:rPr>
            <w:instrText xml:space="preserve"> CITATION Wha23 \l 2057 </w:instrText>
          </w:r>
          <w:r w:rsidR="007F63DA">
            <w:rPr>
              <w:rFonts w:asciiTheme="majorHAnsi" w:hAnsiTheme="majorHAnsi" w:cstheme="majorHAnsi"/>
            </w:rPr>
            <w:fldChar w:fldCharType="separate"/>
          </w:r>
          <w:r w:rsidR="00AB0DB5" w:rsidRPr="00AB0DB5">
            <w:rPr>
              <w:rFonts w:asciiTheme="majorHAnsi" w:hAnsiTheme="majorHAnsi" w:cstheme="majorHAnsi"/>
              <w:noProof/>
            </w:rPr>
            <w:t>[2]</w:t>
          </w:r>
          <w:r w:rsidR="007F63DA">
            <w:rPr>
              <w:rFonts w:asciiTheme="majorHAnsi" w:hAnsiTheme="majorHAnsi" w:cstheme="majorHAnsi"/>
            </w:rPr>
            <w:fldChar w:fldCharType="end"/>
          </w:r>
        </w:sdtContent>
      </w:sdt>
      <w:r w:rsidRPr="00923FD6">
        <w:rPr>
          <w:rFonts w:asciiTheme="majorHAnsi" w:hAnsiTheme="majorHAnsi" w:cstheme="majorHAnsi"/>
        </w:rPr>
        <w:t xml:space="preserve">. </w:t>
      </w:r>
      <w:r w:rsidR="009D2ACC" w:rsidRPr="00923FD6">
        <w:rPr>
          <w:rFonts w:asciiTheme="majorHAnsi" w:hAnsiTheme="majorHAnsi" w:cstheme="majorHAnsi"/>
        </w:rPr>
        <w:t>ML focuses on the development of systems that will learn from the data. It is about predicting the future based on the past</w:t>
      </w:r>
      <w:r w:rsidR="00B822F7">
        <w:rPr>
          <w:rFonts w:asciiTheme="majorHAnsi" w:hAnsiTheme="majorHAnsi" w:cstheme="majorHAnsi"/>
        </w:rPr>
        <w:t xml:space="preserve"> </w:t>
      </w:r>
      <w:sdt>
        <w:sdtPr>
          <w:rPr>
            <w:rFonts w:asciiTheme="majorHAnsi" w:hAnsiTheme="majorHAnsi" w:cstheme="majorHAnsi"/>
          </w:rPr>
          <w:id w:val="1066452389"/>
          <w:citation/>
        </w:sdtPr>
        <w:sdtContent>
          <w:r w:rsidR="00B822F7">
            <w:rPr>
              <w:rFonts w:asciiTheme="majorHAnsi" w:hAnsiTheme="majorHAnsi" w:cstheme="majorHAnsi"/>
            </w:rPr>
            <w:fldChar w:fldCharType="begin"/>
          </w:r>
          <w:r w:rsidR="00B822F7">
            <w:rPr>
              <w:rFonts w:asciiTheme="majorHAnsi" w:hAnsiTheme="majorHAnsi" w:cstheme="majorHAnsi"/>
            </w:rPr>
            <w:instrText xml:space="preserve"> CITATION Hal \l 2057 </w:instrText>
          </w:r>
          <w:r w:rsidR="00B822F7">
            <w:rPr>
              <w:rFonts w:asciiTheme="majorHAnsi" w:hAnsiTheme="majorHAnsi" w:cstheme="majorHAnsi"/>
            </w:rPr>
            <w:fldChar w:fldCharType="separate"/>
          </w:r>
          <w:r w:rsidR="00AB0DB5" w:rsidRPr="00AB0DB5">
            <w:rPr>
              <w:rFonts w:asciiTheme="majorHAnsi" w:hAnsiTheme="majorHAnsi" w:cstheme="majorHAnsi"/>
              <w:noProof/>
            </w:rPr>
            <w:t>[3]</w:t>
          </w:r>
          <w:r w:rsidR="00B822F7">
            <w:rPr>
              <w:rFonts w:asciiTheme="majorHAnsi" w:hAnsiTheme="majorHAnsi" w:cstheme="majorHAnsi"/>
            </w:rPr>
            <w:fldChar w:fldCharType="end"/>
          </w:r>
        </w:sdtContent>
      </w:sdt>
      <w:r w:rsidR="009D2ACC" w:rsidRPr="00923FD6">
        <w:rPr>
          <w:rFonts w:asciiTheme="majorHAnsi" w:hAnsiTheme="majorHAnsi" w:cstheme="majorHAnsi"/>
        </w:rPr>
        <w:t xml:space="preserve">. </w:t>
      </w:r>
      <w:r w:rsidR="00F35C2E" w:rsidRPr="00923FD6">
        <w:rPr>
          <w:rFonts w:asciiTheme="majorHAnsi" w:hAnsiTheme="majorHAnsi" w:cstheme="majorHAnsi"/>
        </w:rPr>
        <w:t xml:space="preserve">Therefore, it </w:t>
      </w:r>
      <w:r w:rsidR="00DF0F02" w:rsidRPr="00923FD6">
        <w:rPr>
          <w:rFonts w:asciiTheme="majorHAnsi" w:hAnsiTheme="majorHAnsi" w:cstheme="majorHAnsi"/>
        </w:rPr>
        <w:t xml:space="preserve">can serve a </w:t>
      </w:r>
      <w:r w:rsidR="00AC5F85" w:rsidRPr="00923FD6">
        <w:rPr>
          <w:rFonts w:asciiTheme="majorHAnsi" w:hAnsiTheme="majorHAnsi" w:cstheme="majorHAnsi"/>
        </w:rPr>
        <w:t xml:space="preserve">significant </w:t>
      </w:r>
      <w:r w:rsidR="00170F85" w:rsidRPr="00923FD6">
        <w:rPr>
          <w:rFonts w:asciiTheme="majorHAnsi" w:hAnsiTheme="majorHAnsi" w:cstheme="majorHAnsi"/>
        </w:rPr>
        <w:t xml:space="preserve">purpose </w:t>
      </w:r>
      <w:r w:rsidR="00DF0F02" w:rsidRPr="00923FD6">
        <w:rPr>
          <w:rFonts w:asciiTheme="majorHAnsi" w:hAnsiTheme="majorHAnsi" w:cstheme="majorHAnsi"/>
        </w:rPr>
        <w:t>in the supermarket sector by collecting, understanding, and acting upon the vast amounts of data available</w:t>
      </w:r>
      <w:r w:rsidR="00A03FDD" w:rsidRPr="00923FD6">
        <w:rPr>
          <w:rFonts w:asciiTheme="majorHAnsi" w:hAnsiTheme="majorHAnsi" w:cstheme="majorHAnsi"/>
        </w:rPr>
        <w:t>, to increase profits and decrease waste</w:t>
      </w:r>
      <w:r w:rsidR="00DF0F02" w:rsidRPr="00923FD6">
        <w:rPr>
          <w:rFonts w:asciiTheme="majorHAnsi" w:hAnsiTheme="majorHAnsi" w:cstheme="majorHAnsi"/>
        </w:rPr>
        <w:t xml:space="preserve">. </w:t>
      </w:r>
    </w:p>
    <w:p w14:paraId="5FA02722" w14:textId="433018C3" w:rsidR="004453DC" w:rsidRPr="00923FD6" w:rsidRDefault="00CE52B4">
      <w:pPr>
        <w:rPr>
          <w:rFonts w:asciiTheme="majorHAnsi" w:hAnsiTheme="majorHAnsi" w:cstheme="majorHAnsi"/>
        </w:rPr>
      </w:pPr>
      <w:r w:rsidRPr="00923FD6">
        <w:rPr>
          <w:rFonts w:asciiTheme="majorHAnsi" w:hAnsiTheme="majorHAnsi" w:cstheme="majorHAnsi"/>
        </w:rPr>
        <w:t>This data can be collected in vario</w:t>
      </w:r>
      <w:r w:rsidR="00296259" w:rsidRPr="00923FD6">
        <w:rPr>
          <w:rFonts w:asciiTheme="majorHAnsi" w:hAnsiTheme="majorHAnsi" w:cstheme="majorHAnsi"/>
        </w:rPr>
        <w:t xml:space="preserve">us ways </w:t>
      </w:r>
      <w:r w:rsidR="00080F31" w:rsidRPr="00923FD6">
        <w:rPr>
          <w:rFonts w:asciiTheme="majorHAnsi" w:hAnsiTheme="majorHAnsi" w:cstheme="majorHAnsi"/>
        </w:rPr>
        <w:t>from multiple</w:t>
      </w:r>
      <w:r w:rsidR="001267FD" w:rsidRPr="00923FD6">
        <w:rPr>
          <w:rFonts w:asciiTheme="majorHAnsi" w:hAnsiTheme="majorHAnsi" w:cstheme="majorHAnsi"/>
        </w:rPr>
        <w:t xml:space="preserve"> different</w:t>
      </w:r>
      <w:r w:rsidR="00080F31" w:rsidRPr="00923FD6">
        <w:rPr>
          <w:rFonts w:asciiTheme="majorHAnsi" w:hAnsiTheme="majorHAnsi" w:cstheme="majorHAnsi"/>
        </w:rPr>
        <w:t xml:space="preserve"> sources</w:t>
      </w:r>
      <w:r w:rsidR="00237B82" w:rsidRPr="00923FD6">
        <w:rPr>
          <w:rFonts w:asciiTheme="majorHAnsi" w:hAnsiTheme="majorHAnsi" w:cstheme="majorHAnsi"/>
        </w:rPr>
        <w:t xml:space="preserve">. </w:t>
      </w:r>
      <w:r w:rsidR="00785A5E" w:rsidRPr="00923FD6">
        <w:rPr>
          <w:rFonts w:asciiTheme="majorHAnsi" w:hAnsiTheme="majorHAnsi" w:cstheme="majorHAnsi"/>
        </w:rPr>
        <w:t>T</w:t>
      </w:r>
      <w:r w:rsidR="001267FD" w:rsidRPr="00923FD6">
        <w:rPr>
          <w:rFonts w:asciiTheme="majorHAnsi" w:hAnsiTheme="majorHAnsi" w:cstheme="majorHAnsi"/>
        </w:rPr>
        <w:t>he</w:t>
      </w:r>
      <w:r w:rsidR="00785A5E" w:rsidRPr="00923FD6">
        <w:rPr>
          <w:rFonts w:asciiTheme="majorHAnsi" w:hAnsiTheme="majorHAnsi" w:cstheme="majorHAnsi"/>
        </w:rPr>
        <w:t xml:space="preserve"> first step to collecting meaningful data is to establish data requirements. </w:t>
      </w:r>
      <w:r w:rsidR="001267FD" w:rsidRPr="00923FD6">
        <w:rPr>
          <w:rFonts w:asciiTheme="majorHAnsi" w:hAnsiTheme="majorHAnsi" w:cstheme="majorHAnsi"/>
        </w:rPr>
        <w:t>What data does the company need and why? For Teronix, this will be focused on sales reports, a customer database, stock reports etc.</w:t>
      </w:r>
      <w:r w:rsidR="009276EC">
        <w:rPr>
          <w:rFonts w:asciiTheme="majorHAnsi" w:hAnsiTheme="majorHAnsi" w:cstheme="majorHAnsi"/>
        </w:rPr>
        <w:t xml:space="preserve"> To understand </w:t>
      </w:r>
      <w:r w:rsidR="009276EC">
        <w:rPr>
          <w:rFonts w:asciiTheme="majorHAnsi" w:hAnsiTheme="majorHAnsi" w:cstheme="majorHAnsi"/>
        </w:rPr>
        <w:lastRenderedPageBreak/>
        <w:t xml:space="preserve">which customers are buying certain products and whether </w:t>
      </w:r>
      <w:r w:rsidR="004824EF">
        <w:rPr>
          <w:rFonts w:asciiTheme="majorHAnsi" w:hAnsiTheme="majorHAnsi" w:cstheme="majorHAnsi"/>
        </w:rPr>
        <w:t xml:space="preserve">this is affected by location, seasonality, or other contributing factors. </w:t>
      </w:r>
    </w:p>
    <w:p w14:paraId="73AFD304" w14:textId="1CAF233F" w:rsidR="00AB371E" w:rsidRPr="00923FD6" w:rsidRDefault="00AB371E">
      <w:pPr>
        <w:rPr>
          <w:rFonts w:asciiTheme="majorHAnsi" w:hAnsiTheme="majorHAnsi" w:cstheme="majorHAnsi"/>
        </w:rPr>
      </w:pPr>
      <w:r w:rsidRPr="00923FD6">
        <w:rPr>
          <w:rFonts w:asciiTheme="majorHAnsi" w:hAnsiTheme="majorHAnsi" w:cstheme="majorHAnsi"/>
        </w:rPr>
        <w:t xml:space="preserve">This report will first give some context to what AI/ML is and how it is being used in the supermarket sector. It will then discuss the methods and tools used by the consultant to evaluate the data provided. Before presenting the AI/ML model and explaining how this type of analysis could benefit Teronix </w:t>
      </w:r>
      <w:r w:rsidR="00BE4718" w:rsidRPr="00923FD6">
        <w:rPr>
          <w:rFonts w:asciiTheme="majorHAnsi" w:hAnsiTheme="majorHAnsi" w:cstheme="majorHAnsi"/>
        </w:rPr>
        <w:t xml:space="preserve">in the future. </w:t>
      </w:r>
    </w:p>
    <w:p w14:paraId="2C59A45D" w14:textId="47000DE7" w:rsidR="00E01239" w:rsidRDefault="00AC5F85" w:rsidP="00F95B9E">
      <w:pPr>
        <w:pStyle w:val="Heading2"/>
      </w:pPr>
      <w:bookmarkStart w:id="3" w:name="_Toc125459921"/>
      <w:r w:rsidRPr="00923FD6">
        <w:t>Literature Review</w:t>
      </w:r>
      <w:bookmarkEnd w:id="3"/>
      <w:r w:rsidRPr="00923FD6">
        <w:t xml:space="preserve"> </w:t>
      </w:r>
    </w:p>
    <w:p w14:paraId="682243F0" w14:textId="77777777" w:rsidR="00F95B9E" w:rsidRPr="00F95B9E" w:rsidRDefault="00F95B9E" w:rsidP="00F95B9E"/>
    <w:p w14:paraId="6A3FE07C" w14:textId="21EF1F5F" w:rsidR="00BE4718" w:rsidRDefault="00FF4FB7" w:rsidP="00923FD6">
      <w:pPr>
        <w:ind w:firstLine="720"/>
        <w:rPr>
          <w:rFonts w:asciiTheme="majorHAnsi" w:hAnsiTheme="majorHAnsi" w:cstheme="majorHAnsi"/>
        </w:rPr>
      </w:pPr>
      <w:bookmarkStart w:id="4" w:name="_Hlk124837566"/>
      <w:r>
        <w:rPr>
          <w:rFonts w:asciiTheme="majorHAnsi" w:hAnsiTheme="majorHAnsi" w:cstheme="majorHAnsi"/>
        </w:rPr>
        <w:t xml:space="preserve">The consultant undertook a literature review </w:t>
      </w:r>
      <w:r w:rsidR="00940B76">
        <w:rPr>
          <w:rFonts w:asciiTheme="majorHAnsi" w:hAnsiTheme="majorHAnsi" w:cstheme="majorHAnsi"/>
        </w:rPr>
        <w:t xml:space="preserve">to understand the extent of work already </w:t>
      </w:r>
      <w:r w:rsidR="00DB7057">
        <w:rPr>
          <w:rFonts w:asciiTheme="majorHAnsi" w:hAnsiTheme="majorHAnsi" w:cstheme="majorHAnsi"/>
        </w:rPr>
        <w:t xml:space="preserve">being explored using AI and ML in the supermarket sector. </w:t>
      </w:r>
      <w:r w:rsidR="005C74B4" w:rsidRPr="00923FD6">
        <w:rPr>
          <w:rFonts w:asciiTheme="majorHAnsi" w:hAnsiTheme="majorHAnsi" w:cstheme="majorHAnsi"/>
        </w:rPr>
        <w:t xml:space="preserve">The use of AI and ML in the supermarket sector </w:t>
      </w:r>
      <w:r w:rsidR="006923EC" w:rsidRPr="00923FD6">
        <w:rPr>
          <w:rFonts w:asciiTheme="majorHAnsi" w:hAnsiTheme="majorHAnsi" w:cstheme="majorHAnsi"/>
        </w:rPr>
        <w:t xml:space="preserve">has been growing in demand in recent years. </w:t>
      </w:r>
      <w:r w:rsidR="00056BDF" w:rsidRPr="00923FD6">
        <w:rPr>
          <w:rFonts w:asciiTheme="majorHAnsi" w:hAnsiTheme="majorHAnsi" w:cstheme="majorHAnsi"/>
        </w:rPr>
        <w:t xml:space="preserve">Supermarkets have the opportunity to collect </w:t>
      </w:r>
      <w:r w:rsidR="00A9134B" w:rsidRPr="00923FD6">
        <w:rPr>
          <w:rFonts w:asciiTheme="majorHAnsi" w:hAnsiTheme="majorHAnsi" w:cstheme="majorHAnsi"/>
        </w:rPr>
        <w:t>vast amounts of data regarding customer spending and trends.</w:t>
      </w:r>
      <w:r w:rsidR="00194C91">
        <w:rPr>
          <w:rFonts w:asciiTheme="majorHAnsi" w:hAnsiTheme="majorHAnsi" w:cstheme="majorHAnsi"/>
        </w:rPr>
        <w:t xml:space="preserve"> It has also become a lot cheaper and </w:t>
      </w:r>
      <w:r w:rsidR="00BE4743">
        <w:rPr>
          <w:rFonts w:asciiTheme="majorHAnsi" w:hAnsiTheme="majorHAnsi" w:cstheme="majorHAnsi"/>
        </w:rPr>
        <w:t xml:space="preserve">more </w:t>
      </w:r>
      <w:r w:rsidR="00194C91">
        <w:rPr>
          <w:rFonts w:asciiTheme="majorHAnsi" w:hAnsiTheme="majorHAnsi" w:cstheme="majorHAnsi"/>
        </w:rPr>
        <w:t xml:space="preserve">accessible to store </w:t>
      </w:r>
      <w:r w:rsidR="00BE4743">
        <w:rPr>
          <w:rFonts w:asciiTheme="majorHAnsi" w:hAnsiTheme="majorHAnsi" w:cstheme="majorHAnsi"/>
        </w:rPr>
        <w:t>larger amounts of data.</w:t>
      </w:r>
      <w:r w:rsidR="00A9134B" w:rsidRPr="00923FD6">
        <w:rPr>
          <w:rFonts w:asciiTheme="majorHAnsi" w:hAnsiTheme="majorHAnsi" w:cstheme="majorHAnsi"/>
        </w:rPr>
        <w:t xml:space="preserve"> Companies are now becoming aware of the </w:t>
      </w:r>
      <w:r w:rsidR="006A52FD" w:rsidRPr="00923FD6">
        <w:rPr>
          <w:rFonts w:asciiTheme="majorHAnsi" w:hAnsiTheme="majorHAnsi" w:cstheme="majorHAnsi"/>
        </w:rPr>
        <w:t xml:space="preserve">benefits that this may provide to </w:t>
      </w:r>
      <w:r w:rsidR="008C02F5" w:rsidRPr="00923FD6">
        <w:rPr>
          <w:rFonts w:asciiTheme="majorHAnsi" w:hAnsiTheme="majorHAnsi" w:cstheme="majorHAnsi"/>
        </w:rPr>
        <w:t>them if</w:t>
      </w:r>
      <w:r w:rsidR="006A52FD" w:rsidRPr="00923FD6">
        <w:rPr>
          <w:rFonts w:asciiTheme="majorHAnsi" w:hAnsiTheme="majorHAnsi" w:cstheme="majorHAnsi"/>
        </w:rPr>
        <w:t xml:space="preserve"> they know how to exploit it properly. </w:t>
      </w:r>
      <w:bookmarkEnd w:id="4"/>
    </w:p>
    <w:p w14:paraId="57AA3CCA" w14:textId="18AA27E3" w:rsidR="00DC79E4" w:rsidRPr="00DC79E4" w:rsidRDefault="00DC79E4" w:rsidP="00DC79E4">
      <w:r>
        <w:rPr>
          <w:rFonts w:asciiTheme="majorHAnsi" w:hAnsiTheme="majorHAnsi" w:cstheme="majorHAnsi"/>
        </w:rPr>
        <w:t xml:space="preserve">AI is a ‘widely used emerging technology’ helping businesses use real-time data to gain insights on customer behaviours and operational improvements </w:t>
      </w:r>
      <w:sdt>
        <w:sdtPr>
          <w:rPr>
            <w:rFonts w:asciiTheme="majorHAnsi" w:hAnsiTheme="majorHAnsi" w:cstheme="majorHAnsi"/>
          </w:rPr>
          <w:id w:val="1479259465"/>
          <w:citation/>
        </w:sdtPr>
        <w:sdtContent>
          <w:r w:rsidR="009A7A2E">
            <w:rPr>
              <w:rFonts w:asciiTheme="majorHAnsi" w:hAnsiTheme="majorHAnsi" w:cstheme="majorHAnsi"/>
            </w:rPr>
            <w:fldChar w:fldCharType="begin"/>
          </w:r>
          <w:r w:rsidR="009A7A2E">
            <w:rPr>
              <w:rFonts w:asciiTheme="majorHAnsi" w:hAnsiTheme="majorHAnsi" w:cstheme="majorHAnsi"/>
            </w:rPr>
            <w:instrText xml:space="preserve"> CITATION San21 \l 2057 </w:instrText>
          </w:r>
          <w:r w:rsidR="009A7A2E">
            <w:rPr>
              <w:rFonts w:asciiTheme="majorHAnsi" w:hAnsiTheme="majorHAnsi" w:cstheme="majorHAnsi"/>
            </w:rPr>
            <w:fldChar w:fldCharType="separate"/>
          </w:r>
          <w:r w:rsidR="00AB0DB5" w:rsidRPr="00AB0DB5">
            <w:rPr>
              <w:rFonts w:asciiTheme="majorHAnsi" w:hAnsiTheme="majorHAnsi" w:cstheme="majorHAnsi"/>
              <w:noProof/>
            </w:rPr>
            <w:t>[4]</w:t>
          </w:r>
          <w:r w:rsidR="009A7A2E">
            <w:rPr>
              <w:rFonts w:asciiTheme="majorHAnsi" w:hAnsiTheme="majorHAnsi" w:cstheme="majorHAnsi"/>
            </w:rPr>
            <w:fldChar w:fldCharType="end"/>
          </w:r>
        </w:sdtContent>
      </w:sdt>
      <w:r w:rsidR="001C0CAD">
        <w:rPr>
          <w:rFonts w:asciiTheme="majorHAnsi" w:hAnsiTheme="majorHAnsi" w:cstheme="majorHAnsi"/>
        </w:rPr>
        <w:t>.</w:t>
      </w:r>
      <w:r>
        <w:t xml:space="preserve"> </w:t>
      </w:r>
    </w:p>
    <w:p w14:paraId="43B86661" w14:textId="103854A6" w:rsidR="00DC79E4" w:rsidRDefault="00DC79E4" w:rsidP="00DC79E4">
      <w:pPr>
        <w:rPr>
          <w:rFonts w:asciiTheme="majorHAnsi" w:hAnsiTheme="majorHAnsi" w:cstheme="majorHAnsi"/>
        </w:rPr>
      </w:pPr>
      <w:r>
        <w:rPr>
          <w:rFonts w:asciiTheme="majorHAnsi" w:hAnsiTheme="majorHAnsi" w:cstheme="majorHAnsi"/>
        </w:rPr>
        <w:t>There are three main uses for AI in businesses:</w:t>
      </w:r>
    </w:p>
    <w:p w14:paraId="5C143108" w14:textId="1092B349" w:rsidR="00DC79E4" w:rsidRDefault="00DC79E4" w:rsidP="00DC79E4">
      <w:pPr>
        <w:rPr>
          <w:rFonts w:asciiTheme="majorHAnsi" w:hAnsiTheme="majorHAnsi" w:cstheme="majorHAnsi"/>
        </w:rPr>
      </w:pPr>
      <w:r>
        <w:rPr>
          <w:rFonts w:asciiTheme="majorHAnsi" w:hAnsiTheme="majorHAnsi" w:cstheme="majorHAnsi"/>
        </w:rPr>
        <w:t>1. Customer</w:t>
      </w:r>
      <w:r w:rsidR="009A1290">
        <w:rPr>
          <w:rFonts w:asciiTheme="majorHAnsi" w:hAnsiTheme="majorHAnsi" w:cstheme="majorHAnsi"/>
        </w:rPr>
        <w:t>-</w:t>
      </w:r>
      <w:r>
        <w:rPr>
          <w:rFonts w:asciiTheme="majorHAnsi" w:hAnsiTheme="majorHAnsi" w:cstheme="majorHAnsi"/>
        </w:rPr>
        <w:t xml:space="preserve">focused – </w:t>
      </w:r>
      <w:r w:rsidR="004D37C8">
        <w:rPr>
          <w:rFonts w:asciiTheme="majorHAnsi" w:hAnsiTheme="majorHAnsi" w:cstheme="majorHAnsi"/>
        </w:rPr>
        <w:t>H</w:t>
      </w:r>
      <w:r>
        <w:rPr>
          <w:rFonts w:asciiTheme="majorHAnsi" w:hAnsiTheme="majorHAnsi" w:cstheme="majorHAnsi"/>
        </w:rPr>
        <w:t xml:space="preserve">ow </w:t>
      </w:r>
      <w:r w:rsidR="009A1290">
        <w:rPr>
          <w:rFonts w:asciiTheme="majorHAnsi" w:hAnsiTheme="majorHAnsi" w:cstheme="majorHAnsi"/>
        </w:rPr>
        <w:t>businesses</w:t>
      </w:r>
      <w:r>
        <w:rPr>
          <w:rFonts w:asciiTheme="majorHAnsi" w:hAnsiTheme="majorHAnsi" w:cstheme="majorHAnsi"/>
        </w:rPr>
        <w:t xml:space="preserve"> understand and interact with customers </w:t>
      </w:r>
    </w:p>
    <w:p w14:paraId="07F93679" w14:textId="09CD8631" w:rsidR="00DC79E4" w:rsidRDefault="00DC79E4" w:rsidP="00DC79E4">
      <w:pPr>
        <w:rPr>
          <w:rFonts w:asciiTheme="majorHAnsi" w:hAnsiTheme="majorHAnsi" w:cstheme="majorHAnsi"/>
        </w:rPr>
      </w:pPr>
      <w:r>
        <w:rPr>
          <w:rFonts w:asciiTheme="majorHAnsi" w:hAnsiTheme="majorHAnsi" w:cstheme="majorHAnsi"/>
        </w:rPr>
        <w:t xml:space="preserve">2. Products/Services – </w:t>
      </w:r>
      <w:r w:rsidR="0041382A">
        <w:rPr>
          <w:rFonts w:asciiTheme="majorHAnsi" w:hAnsiTheme="majorHAnsi" w:cstheme="majorHAnsi"/>
        </w:rPr>
        <w:t>To o</w:t>
      </w:r>
      <w:r>
        <w:rPr>
          <w:rFonts w:asciiTheme="majorHAnsi" w:hAnsiTheme="majorHAnsi" w:cstheme="majorHAnsi"/>
        </w:rPr>
        <w:t xml:space="preserve">ffer more intelligent products and services </w:t>
      </w:r>
    </w:p>
    <w:p w14:paraId="53B50458" w14:textId="7850D449" w:rsidR="00DC79E4" w:rsidRPr="00DC79E4" w:rsidRDefault="00DC79E4" w:rsidP="00DC79E4">
      <w:r>
        <w:rPr>
          <w:rFonts w:asciiTheme="majorHAnsi" w:hAnsiTheme="majorHAnsi" w:cstheme="majorHAnsi"/>
        </w:rPr>
        <w:t xml:space="preserve">3. Business processes – </w:t>
      </w:r>
      <w:r w:rsidR="004D37C8">
        <w:rPr>
          <w:rFonts w:asciiTheme="majorHAnsi" w:hAnsiTheme="majorHAnsi" w:cstheme="majorHAnsi"/>
        </w:rPr>
        <w:t>A</w:t>
      </w:r>
      <w:r>
        <w:rPr>
          <w:rFonts w:asciiTheme="majorHAnsi" w:hAnsiTheme="majorHAnsi" w:cstheme="majorHAnsi"/>
        </w:rPr>
        <w:t xml:space="preserve">utomate and improve business processes </w:t>
      </w:r>
      <w:sdt>
        <w:sdtPr>
          <w:rPr>
            <w:rFonts w:asciiTheme="majorHAnsi" w:hAnsiTheme="majorHAnsi" w:cstheme="majorHAnsi"/>
          </w:rPr>
          <w:id w:val="1297882366"/>
          <w:citation/>
        </w:sdtPr>
        <w:sdtContent>
          <w:r w:rsidR="001C0CAD">
            <w:rPr>
              <w:rFonts w:asciiTheme="majorHAnsi" w:hAnsiTheme="majorHAnsi" w:cstheme="majorHAnsi"/>
            </w:rPr>
            <w:fldChar w:fldCharType="begin"/>
          </w:r>
          <w:r w:rsidR="001C0CAD">
            <w:rPr>
              <w:rFonts w:asciiTheme="majorHAnsi" w:hAnsiTheme="majorHAnsi" w:cstheme="majorHAnsi"/>
            </w:rPr>
            <w:instrText xml:space="preserve"> CITATION San21 \l 2057 </w:instrText>
          </w:r>
          <w:r w:rsidR="001C0CAD">
            <w:rPr>
              <w:rFonts w:asciiTheme="majorHAnsi" w:hAnsiTheme="majorHAnsi" w:cstheme="majorHAnsi"/>
            </w:rPr>
            <w:fldChar w:fldCharType="separate"/>
          </w:r>
          <w:r w:rsidR="00AB0DB5" w:rsidRPr="00AB0DB5">
            <w:rPr>
              <w:rFonts w:asciiTheme="majorHAnsi" w:hAnsiTheme="majorHAnsi" w:cstheme="majorHAnsi"/>
              <w:noProof/>
            </w:rPr>
            <w:t>[4]</w:t>
          </w:r>
          <w:r w:rsidR="001C0CAD">
            <w:rPr>
              <w:rFonts w:asciiTheme="majorHAnsi" w:hAnsiTheme="majorHAnsi" w:cstheme="majorHAnsi"/>
            </w:rPr>
            <w:fldChar w:fldCharType="end"/>
          </w:r>
        </w:sdtContent>
      </w:sdt>
    </w:p>
    <w:p w14:paraId="5BCAF5DC" w14:textId="676CB360" w:rsidR="00DC79E4" w:rsidRDefault="00DC79E4" w:rsidP="00DC79E4">
      <w:pPr>
        <w:rPr>
          <w:rFonts w:asciiTheme="majorHAnsi" w:hAnsiTheme="majorHAnsi" w:cstheme="majorHAnsi"/>
        </w:rPr>
      </w:pPr>
      <w:r>
        <w:rPr>
          <w:rFonts w:asciiTheme="majorHAnsi" w:hAnsiTheme="majorHAnsi" w:cstheme="majorHAnsi"/>
        </w:rPr>
        <w:t>In the supermarket sector, this may sometimes be split into just two areas</w:t>
      </w:r>
      <w:r w:rsidR="003B76A8">
        <w:rPr>
          <w:rFonts w:asciiTheme="majorHAnsi" w:hAnsiTheme="majorHAnsi" w:cstheme="majorHAnsi"/>
        </w:rPr>
        <w:t xml:space="preserve"> </w:t>
      </w:r>
      <w:sdt>
        <w:sdtPr>
          <w:rPr>
            <w:rFonts w:asciiTheme="majorHAnsi" w:hAnsiTheme="majorHAnsi" w:cstheme="majorHAnsi"/>
          </w:rPr>
          <w:id w:val="364408136"/>
          <w:citation/>
        </w:sdtPr>
        <w:sdtContent>
          <w:r w:rsidR="003B76A8">
            <w:rPr>
              <w:rFonts w:asciiTheme="majorHAnsi" w:hAnsiTheme="majorHAnsi" w:cstheme="majorHAnsi"/>
            </w:rPr>
            <w:fldChar w:fldCharType="begin"/>
          </w:r>
          <w:r w:rsidR="003B76A8">
            <w:rPr>
              <w:rFonts w:asciiTheme="majorHAnsi" w:hAnsiTheme="majorHAnsi" w:cstheme="majorHAnsi"/>
            </w:rPr>
            <w:instrText xml:space="preserve"> CITATION Art23 \l 2057 </w:instrText>
          </w:r>
          <w:r w:rsidR="003B76A8">
            <w:rPr>
              <w:rFonts w:asciiTheme="majorHAnsi" w:hAnsiTheme="majorHAnsi" w:cstheme="majorHAnsi"/>
            </w:rPr>
            <w:fldChar w:fldCharType="separate"/>
          </w:r>
          <w:r w:rsidR="00AB0DB5" w:rsidRPr="00AB0DB5">
            <w:rPr>
              <w:rFonts w:asciiTheme="majorHAnsi" w:hAnsiTheme="majorHAnsi" w:cstheme="majorHAnsi"/>
              <w:noProof/>
            </w:rPr>
            <w:t>[5]</w:t>
          </w:r>
          <w:r w:rsidR="003B76A8">
            <w:rPr>
              <w:rFonts w:asciiTheme="majorHAnsi" w:hAnsiTheme="majorHAnsi" w:cstheme="majorHAnsi"/>
            </w:rPr>
            <w:fldChar w:fldCharType="end"/>
          </w:r>
        </w:sdtContent>
      </w:sdt>
      <w:r w:rsidR="009C3FD9">
        <w:rPr>
          <w:rFonts w:asciiTheme="majorHAnsi" w:hAnsiTheme="majorHAnsi" w:cstheme="majorHAnsi"/>
        </w:rPr>
        <w:t xml:space="preserve">. </w:t>
      </w:r>
      <w:r w:rsidRPr="00DC79E4">
        <w:rPr>
          <w:rFonts w:asciiTheme="majorHAnsi" w:hAnsiTheme="majorHAnsi" w:cstheme="majorHAnsi"/>
        </w:rPr>
        <w:t>For this literature review, we will look into these two areas to understand how supermarkets are using AI/ML</w:t>
      </w:r>
      <w:r w:rsidR="004B6C4E">
        <w:rPr>
          <w:rFonts w:asciiTheme="majorHAnsi" w:hAnsiTheme="majorHAnsi" w:cstheme="majorHAnsi"/>
        </w:rPr>
        <w:t xml:space="preserve"> for</w:t>
      </w:r>
      <w:r>
        <w:rPr>
          <w:rFonts w:asciiTheme="majorHAnsi" w:hAnsiTheme="majorHAnsi" w:cstheme="majorHAnsi"/>
        </w:rPr>
        <w:t>:</w:t>
      </w:r>
    </w:p>
    <w:p w14:paraId="238DE0BD" w14:textId="5CA9D7E5" w:rsidR="00DC79E4" w:rsidRPr="004B6C4E" w:rsidRDefault="00DC79E4" w:rsidP="00DC79E4">
      <w:pPr>
        <w:rPr>
          <w:rFonts w:asciiTheme="majorHAnsi" w:hAnsiTheme="majorHAnsi" w:cstheme="majorHAnsi"/>
          <w:b/>
          <w:bCs/>
        </w:rPr>
      </w:pPr>
      <w:r w:rsidRPr="004B6C4E">
        <w:rPr>
          <w:rFonts w:asciiTheme="majorHAnsi" w:hAnsiTheme="majorHAnsi" w:cstheme="majorHAnsi"/>
          <w:b/>
          <w:bCs/>
        </w:rPr>
        <w:t xml:space="preserve">1. Customer experience </w:t>
      </w:r>
    </w:p>
    <w:p w14:paraId="7ACC4DE5" w14:textId="65C56FF5" w:rsidR="00DC79E4" w:rsidRDefault="00DC79E4" w:rsidP="00DC79E4">
      <w:pPr>
        <w:rPr>
          <w:rStyle w:val="Hyperlink"/>
        </w:rPr>
      </w:pPr>
      <w:r>
        <w:rPr>
          <w:rFonts w:asciiTheme="majorHAnsi" w:hAnsiTheme="majorHAnsi" w:cstheme="majorHAnsi"/>
        </w:rPr>
        <w:t xml:space="preserve">In the supermarket sector, AI can use the data collected to understand more about customer behaviour and what impacts purchasing decisions. AI can be used to improve customer experience and customer service </w:t>
      </w:r>
      <w:sdt>
        <w:sdtPr>
          <w:rPr>
            <w:rFonts w:asciiTheme="majorHAnsi" w:hAnsiTheme="majorHAnsi" w:cstheme="majorHAnsi"/>
          </w:rPr>
          <w:id w:val="-479007404"/>
          <w:citation/>
        </w:sdtPr>
        <w:sdtContent>
          <w:r w:rsidR="009C3FD9">
            <w:rPr>
              <w:rFonts w:asciiTheme="majorHAnsi" w:hAnsiTheme="majorHAnsi" w:cstheme="majorHAnsi"/>
            </w:rPr>
            <w:fldChar w:fldCharType="begin"/>
          </w:r>
          <w:r w:rsidR="009C3FD9">
            <w:rPr>
              <w:rFonts w:asciiTheme="majorHAnsi" w:hAnsiTheme="majorHAnsi" w:cstheme="majorHAnsi"/>
            </w:rPr>
            <w:instrText xml:space="preserve"> CITATION Art23 \l 2057 </w:instrText>
          </w:r>
          <w:r w:rsidR="009C3FD9">
            <w:rPr>
              <w:rFonts w:asciiTheme="majorHAnsi" w:hAnsiTheme="majorHAnsi" w:cstheme="majorHAnsi"/>
            </w:rPr>
            <w:fldChar w:fldCharType="separate"/>
          </w:r>
          <w:r w:rsidR="00AB0DB5" w:rsidRPr="00AB0DB5">
            <w:rPr>
              <w:rFonts w:asciiTheme="majorHAnsi" w:hAnsiTheme="majorHAnsi" w:cstheme="majorHAnsi"/>
              <w:noProof/>
            </w:rPr>
            <w:t>[5]</w:t>
          </w:r>
          <w:r w:rsidR="009C3FD9">
            <w:rPr>
              <w:rFonts w:asciiTheme="majorHAnsi" w:hAnsiTheme="majorHAnsi" w:cstheme="majorHAnsi"/>
            </w:rPr>
            <w:fldChar w:fldCharType="end"/>
          </w:r>
        </w:sdtContent>
      </w:sdt>
      <w:r w:rsidR="009C3FD9">
        <w:rPr>
          <w:rFonts w:asciiTheme="majorHAnsi" w:hAnsiTheme="majorHAnsi" w:cstheme="majorHAnsi"/>
        </w:rPr>
        <w:t>.</w:t>
      </w:r>
      <w:r>
        <w:rPr>
          <w:rStyle w:val="Hyperlink"/>
        </w:rPr>
        <w:t xml:space="preserve"> </w:t>
      </w:r>
    </w:p>
    <w:p w14:paraId="0C84F860" w14:textId="79B875E9" w:rsidR="00D34251" w:rsidRPr="008A2AF4" w:rsidRDefault="00D34251" w:rsidP="00DC79E4">
      <w:pPr>
        <w:rPr>
          <w:rFonts w:asciiTheme="majorHAnsi" w:hAnsiTheme="majorHAnsi" w:cstheme="majorHAnsi"/>
          <w:u w:val="single"/>
        </w:rPr>
      </w:pPr>
      <w:r w:rsidRPr="008A2AF4">
        <w:rPr>
          <w:rFonts w:asciiTheme="majorHAnsi" w:hAnsiTheme="majorHAnsi" w:cstheme="majorHAnsi"/>
          <w:u w:val="single"/>
        </w:rPr>
        <w:t xml:space="preserve">Market basket analysis </w:t>
      </w:r>
    </w:p>
    <w:p w14:paraId="34907451" w14:textId="71DB55E4" w:rsidR="00D34251" w:rsidRDefault="00D34251" w:rsidP="00DC79E4">
      <w:pPr>
        <w:rPr>
          <w:rFonts w:asciiTheme="majorHAnsi" w:hAnsiTheme="majorHAnsi" w:cstheme="majorHAnsi"/>
        </w:rPr>
      </w:pPr>
      <w:r>
        <w:rPr>
          <w:rFonts w:asciiTheme="majorHAnsi" w:hAnsiTheme="majorHAnsi" w:cstheme="majorHAnsi"/>
        </w:rPr>
        <w:t>A popular AI approach us</w:t>
      </w:r>
      <w:r w:rsidR="00C83A5A">
        <w:rPr>
          <w:rFonts w:asciiTheme="majorHAnsi" w:hAnsiTheme="majorHAnsi" w:cstheme="majorHAnsi"/>
        </w:rPr>
        <w:t>ed</w:t>
      </w:r>
      <w:r>
        <w:rPr>
          <w:rFonts w:asciiTheme="majorHAnsi" w:hAnsiTheme="majorHAnsi" w:cstheme="majorHAnsi"/>
        </w:rPr>
        <w:t xml:space="preserve"> in the supermarket sector is market basket analysis. This is used to understand customer behaviour ‘by identifying relationships between the items that people buy’ </w:t>
      </w:r>
      <w:sdt>
        <w:sdtPr>
          <w:rPr>
            <w:rFonts w:asciiTheme="majorHAnsi" w:hAnsiTheme="majorHAnsi" w:cstheme="majorHAnsi"/>
          </w:rPr>
          <w:id w:val="-166025236"/>
          <w:citation/>
        </w:sdtPr>
        <w:sdtContent>
          <w:r w:rsidR="00081335">
            <w:rPr>
              <w:rFonts w:asciiTheme="majorHAnsi" w:hAnsiTheme="majorHAnsi" w:cstheme="majorHAnsi"/>
            </w:rPr>
            <w:fldChar w:fldCharType="begin"/>
          </w:r>
          <w:r w:rsidR="00081335">
            <w:rPr>
              <w:rFonts w:asciiTheme="majorHAnsi" w:hAnsiTheme="majorHAnsi" w:cstheme="majorHAnsi"/>
            </w:rPr>
            <w:instrText xml:space="preserve"> CITATION Jyo21 \l 2057 </w:instrText>
          </w:r>
          <w:r w:rsidR="00081335">
            <w:rPr>
              <w:rFonts w:asciiTheme="majorHAnsi" w:hAnsiTheme="majorHAnsi" w:cstheme="majorHAnsi"/>
            </w:rPr>
            <w:fldChar w:fldCharType="separate"/>
          </w:r>
          <w:r w:rsidR="00AB0DB5" w:rsidRPr="00AB0DB5">
            <w:rPr>
              <w:rFonts w:asciiTheme="majorHAnsi" w:hAnsiTheme="majorHAnsi" w:cstheme="majorHAnsi"/>
              <w:noProof/>
            </w:rPr>
            <w:t>[6]</w:t>
          </w:r>
          <w:r w:rsidR="00081335">
            <w:rPr>
              <w:rFonts w:asciiTheme="majorHAnsi" w:hAnsiTheme="majorHAnsi" w:cstheme="majorHAnsi"/>
            </w:rPr>
            <w:fldChar w:fldCharType="end"/>
          </w:r>
        </w:sdtContent>
      </w:sdt>
      <w:r w:rsidR="00081335">
        <w:rPr>
          <w:rFonts w:asciiTheme="majorHAnsi" w:hAnsiTheme="majorHAnsi" w:cstheme="majorHAnsi"/>
        </w:rPr>
        <w:t>.</w:t>
      </w:r>
      <w:r w:rsidRPr="00D34251">
        <w:rPr>
          <w:rFonts w:asciiTheme="majorHAnsi" w:hAnsiTheme="majorHAnsi" w:cstheme="majorHAnsi"/>
        </w:rPr>
        <w:t xml:space="preserve"> It uses association rule mining</w:t>
      </w:r>
      <w:r>
        <w:rPr>
          <w:rFonts w:asciiTheme="majorHAnsi" w:hAnsiTheme="majorHAnsi" w:cstheme="majorHAnsi"/>
        </w:rPr>
        <w:t xml:space="preserve"> to simply build a set of rules describing the trends in the data. </w:t>
      </w:r>
    </w:p>
    <w:p w14:paraId="7EB1C5F6" w14:textId="07010BD5" w:rsidR="00D34251" w:rsidRDefault="00C83A5A" w:rsidP="00DC79E4">
      <w:pPr>
        <w:rPr>
          <w:rFonts w:asciiTheme="majorHAnsi" w:hAnsiTheme="majorHAnsi" w:cstheme="majorHAnsi"/>
        </w:rPr>
      </w:pPr>
      <w:r>
        <w:rPr>
          <w:rFonts w:asciiTheme="majorHAnsi" w:hAnsiTheme="majorHAnsi" w:cstheme="majorHAnsi"/>
        </w:rPr>
        <w:t>T</w:t>
      </w:r>
      <w:r w:rsidR="00D34251">
        <w:rPr>
          <w:rFonts w:asciiTheme="majorHAnsi" w:hAnsiTheme="majorHAnsi" w:cstheme="majorHAnsi"/>
        </w:rPr>
        <w:t>he most famous use case for this AI tool was ‘Walmart’s infamous beer and diapers association anecdote’</w:t>
      </w:r>
      <w:r w:rsidR="00081335">
        <w:rPr>
          <w:rFonts w:asciiTheme="majorHAnsi" w:hAnsiTheme="majorHAnsi" w:cstheme="majorHAnsi"/>
        </w:rPr>
        <w:t xml:space="preserve"> </w:t>
      </w:r>
      <w:sdt>
        <w:sdtPr>
          <w:rPr>
            <w:rFonts w:asciiTheme="majorHAnsi" w:hAnsiTheme="majorHAnsi" w:cstheme="majorHAnsi"/>
          </w:rPr>
          <w:id w:val="1698431008"/>
          <w:citation/>
        </w:sdtPr>
        <w:sdtContent>
          <w:r w:rsidR="00081335">
            <w:rPr>
              <w:rFonts w:asciiTheme="majorHAnsi" w:hAnsiTheme="majorHAnsi" w:cstheme="majorHAnsi"/>
            </w:rPr>
            <w:fldChar w:fldCharType="begin"/>
          </w:r>
          <w:r w:rsidR="00081335">
            <w:rPr>
              <w:rFonts w:asciiTheme="majorHAnsi" w:hAnsiTheme="majorHAnsi" w:cstheme="majorHAnsi"/>
            </w:rPr>
            <w:instrText xml:space="preserve"> CITATION Jyo21 \l 2057 </w:instrText>
          </w:r>
          <w:r w:rsidR="00081335">
            <w:rPr>
              <w:rFonts w:asciiTheme="majorHAnsi" w:hAnsiTheme="majorHAnsi" w:cstheme="majorHAnsi"/>
            </w:rPr>
            <w:fldChar w:fldCharType="separate"/>
          </w:r>
          <w:r w:rsidR="00AB0DB5" w:rsidRPr="00AB0DB5">
            <w:rPr>
              <w:rFonts w:asciiTheme="majorHAnsi" w:hAnsiTheme="majorHAnsi" w:cstheme="majorHAnsi"/>
              <w:noProof/>
            </w:rPr>
            <w:t>[6]</w:t>
          </w:r>
          <w:r w:rsidR="00081335">
            <w:rPr>
              <w:rFonts w:asciiTheme="majorHAnsi" w:hAnsiTheme="majorHAnsi" w:cstheme="majorHAnsi"/>
            </w:rPr>
            <w:fldChar w:fldCharType="end"/>
          </w:r>
        </w:sdtContent>
      </w:sdt>
      <w:r w:rsidR="00D34251">
        <w:rPr>
          <w:rFonts w:asciiTheme="majorHAnsi" w:hAnsiTheme="majorHAnsi" w:cstheme="majorHAnsi"/>
        </w:rPr>
        <w:t>. This study found that men who go into Walmart to bu</w:t>
      </w:r>
      <w:r w:rsidR="008A2AF4">
        <w:rPr>
          <w:rFonts w:asciiTheme="majorHAnsi" w:hAnsiTheme="majorHAnsi" w:cstheme="majorHAnsi"/>
        </w:rPr>
        <w:t>y</w:t>
      </w:r>
      <w:r w:rsidR="00D34251">
        <w:rPr>
          <w:rFonts w:asciiTheme="majorHAnsi" w:hAnsiTheme="majorHAnsi" w:cstheme="majorHAnsi"/>
        </w:rPr>
        <w:t xml:space="preserve"> diapers on a </w:t>
      </w:r>
      <w:r w:rsidR="00A87945">
        <w:rPr>
          <w:rFonts w:asciiTheme="majorHAnsi" w:hAnsiTheme="majorHAnsi" w:cstheme="majorHAnsi"/>
        </w:rPr>
        <w:t>Friday afternoon</w:t>
      </w:r>
      <w:r w:rsidR="00D34251">
        <w:rPr>
          <w:rFonts w:asciiTheme="majorHAnsi" w:hAnsiTheme="majorHAnsi" w:cstheme="majorHAnsi"/>
        </w:rPr>
        <w:t xml:space="preserve"> are also likely to bu</w:t>
      </w:r>
      <w:r w:rsidR="005E6B1C">
        <w:rPr>
          <w:rFonts w:asciiTheme="majorHAnsi" w:hAnsiTheme="majorHAnsi" w:cstheme="majorHAnsi"/>
        </w:rPr>
        <w:t>y</w:t>
      </w:r>
      <w:r w:rsidR="00D34251">
        <w:rPr>
          <w:rFonts w:asciiTheme="majorHAnsi" w:hAnsiTheme="majorHAnsi" w:cstheme="majorHAnsi"/>
        </w:rPr>
        <w:t xml:space="preserve"> beer</w:t>
      </w:r>
      <w:r w:rsidR="005E6B1C">
        <w:rPr>
          <w:rFonts w:asciiTheme="majorHAnsi" w:hAnsiTheme="majorHAnsi" w:cstheme="majorHAnsi"/>
        </w:rPr>
        <w:t xml:space="preserve"> </w:t>
      </w:r>
      <w:sdt>
        <w:sdtPr>
          <w:rPr>
            <w:rFonts w:asciiTheme="majorHAnsi" w:hAnsiTheme="majorHAnsi" w:cstheme="majorHAnsi"/>
          </w:rPr>
          <w:id w:val="-1901972920"/>
          <w:citation/>
        </w:sdtPr>
        <w:sdtContent>
          <w:r w:rsidR="005E6B1C">
            <w:rPr>
              <w:rFonts w:asciiTheme="majorHAnsi" w:hAnsiTheme="majorHAnsi" w:cstheme="majorHAnsi"/>
            </w:rPr>
            <w:fldChar w:fldCharType="begin"/>
          </w:r>
          <w:r w:rsidR="005E6B1C">
            <w:rPr>
              <w:rFonts w:asciiTheme="majorHAnsi" w:hAnsiTheme="majorHAnsi" w:cstheme="majorHAnsi"/>
            </w:rPr>
            <w:instrText xml:space="preserve"> CITATION Mar06 \l 2057 </w:instrText>
          </w:r>
          <w:r w:rsidR="005E6B1C">
            <w:rPr>
              <w:rFonts w:asciiTheme="majorHAnsi" w:hAnsiTheme="majorHAnsi" w:cstheme="majorHAnsi"/>
            </w:rPr>
            <w:fldChar w:fldCharType="separate"/>
          </w:r>
          <w:r w:rsidR="00AB0DB5" w:rsidRPr="00AB0DB5">
            <w:rPr>
              <w:rFonts w:asciiTheme="majorHAnsi" w:hAnsiTheme="majorHAnsi" w:cstheme="majorHAnsi"/>
              <w:noProof/>
            </w:rPr>
            <w:t>[7]</w:t>
          </w:r>
          <w:r w:rsidR="005E6B1C">
            <w:rPr>
              <w:rFonts w:asciiTheme="majorHAnsi" w:hAnsiTheme="majorHAnsi" w:cstheme="majorHAnsi"/>
            </w:rPr>
            <w:fldChar w:fldCharType="end"/>
          </w:r>
        </w:sdtContent>
      </w:sdt>
      <w:r w:rsidR="005E6B1C">
        <w:rPr>
          <w:rFonts w:asciiTheme="majorHAnsi" w:hAnsiTheme="majorHAnsi" w:cstheme="majorHAnsi"/>
        </w:rPr>
        <w:t xml:space="preserve">. </w:t>
      </w:r>
    </w:p>
    <w:p w14:paraId="49390818" w14:textId="23ADD663" w:rsidR="007A087E" w:rsidRDefault="00DE7D5B" w:rsidP="00DC79E4">
      <w:pPr>
        <w:rPr>
          <w:rFonts w:asciiTheme="majorHAnsi" w:hAnsiTheme="majorHAnsi" w:cstheme="majorHAnsi"/>
        </w:rPr>
      </w:pPr>
      <w:r>
        <w:rPr>
          <w:rFonts w:asciiTheme="majorHAnsi" w:hAnsiTheme="majorHAnsi" w:cstheme="majorHAnsi"/>
        </w:rPr>
        <w:t xml:space="preserve">Analysis techniques can explore patterns within the data </w:t>
      </w:r>
      <w:r w:rsidR="009C38A2">
        <w:rPr>
          <w:rFonts w:asciiTheme="majorHAnsi" w:hAnsiTheme="majorHAnsi" w:cstheme="majorHAnsi"/>
        </w:rPr>
        <w:t xml:space="preserve">that may or may not be expected. </w:t>
      </w:r>
    </w:p>
    <w:p w14:paraId="5F0655D3" w14:textId="488BAB6B" w:rsidR="00BD4AB1" w:rsidRPr="000B2099" w:rsidRDefault="000B2099" w:rsidP="00B1205E">
      <w:r w:rsidRPr="00B1205E">
        <w:rPr>
          <w:rFonts w:asciiTheme="majorHAnsi" w:hAnsiTheme="majorHAnsi" w:cstheme="majorHAnsi"/>
        </w:rPr>
        <w:t xml:space="preserve">This data exploration will help Teronix classify different products </w:t>
      </w:r>
      <w:r w:rsidR="00B60238" w:rsidRPr="00B1205E">
        <w:rPr>
          <w:rFonts w:asciiTheme="majorHAnsi" w:hAnsiTheme="majorHAnsi" w:cstheme="majorHAnsi"/>
        </w:rPr>
        <w:t>and customers into clusters, allowing</w:t>
      </w:r>
      <w:r w:rsidR="008A005F" w:rsidRPr="00B1205E">
        <w:rPr>
          <w:rFonts w:asciiTheme="majorHAnsi" w:hAnsiTheme="majorHAnsi" w:cstheme="majorHAnsi"/>
        </w:rPr>
        <w:t xml:space="preserve"> for</w:t>
      </w:r>
      <w:r w:rsidR="00B60238" w:rsidRPr="00B1205E">
        <w:rPr>
          <w:rFonts w:asciiTheme="majorHAnsi" w:hAnsiTheme="majorHAnsi" w:cstheme="majorHAnsi"/>
        </w:rPr>
        <w:t xml:space="preserve"> more informed </w:t>
      </w:r>
      <w:r w:rsidR="008A005F" w:rsidRPr="00B1205E">
        <w:rPr>
          <w:rFonts w:asciiTheme="majorHAnsi" w:hAnsiTheme="majorHAnsi" w:cstheme="majorHAnsi"/>
        </w:rPr>
        <w:t xml:space="preserve">predictions which will </w:t>
      </w:r>
      <w:r w:rsidR="00B1205E" w:rsidRPr="00B1205E">
        <w:rPr>
          <w:rFonts w:asciiTheme="majorHAnsi" w:hAnsiTheme="majorHAnsi" w:cstheme="majorHAnsi"/>
        </w:rPr>
        <w:t xml:space="preserve">provide the expert assistance required for dealing with increased requests. </w:t>
      </w:r>
    </w:p>
    <w:p w14:paraId="1654287B" w14:textId="49F032D6" w:rsidR="00D34251" w:rsidRPr="008A2AF4" w:rsidRDefault="00D34251" w:rsidP="00DC79E4">
      <w:pPr>
        <w:rPr>
          <w:rFonts w:asciiTheme="majorHAnsi" w:hAnsiTheme="majorHAnsi" w:cstheme="majorHAnsi"/>
          <w:u w:val="single"/>
        </w:rPr>
      </w:pPr>
      <w:r w:rsidRPr="008A2AF4">
        <w:rPr>
          <w:rFonts w:asciiTheme="majorHAnsi" w:hAnsiTheme="majorHAnsi" w:cstheme="majorHAnsi"/>
          <w:u w:val="single"/>
        </w:rPr>
        <w:t xml:space="preserve">Loyalty Cards </w:t>
      </w:r>
    </w:p>
    <w:p w14:paraId="1EDB1702" w14:textId="244A4DF5" w:rsidR="00E37FF3" w:rsidRDefault="00EF31E4" w:rsidP="00DC79E4">
      <w:pPr>
        <w:rPr>
          <w:rFonts w:asciiTheme="majorHAnsi" w:hAnsiTheme="majorHAnsi" w:cstheme="majorHAnsi"/>
        </w:rPr>
      </w:pPr>
      <w:r>
        <w:rPr>
          <w:rFonts w:asciiTheme="majorHAnsi" w:hAnsiTheme="majorHAnsi" w:cstheme="majorHAnsi"/>
        </w:rPr>
        <w:lastRenderedPageBreak/>
        <w:t xml:space="preserve">Many supermarkets offer loyalty cards to its customers as a way of collecting more customer-focused data and providing </w:t>
      </w:r>
      <w:r w:rsidR="001E6A29">
        <w:rPr>
          <w:rFonts w:asciiTheme="majorHAnsi" w:hAnsiTheme="majorHAnsi" w:cstheme="majorHAnsi"/>
        </w:rPr>
        <w:t xml:space="preserve">a more personalised experience for every member. </w:t>
      </w:r>
    </w:p>
    <w:p w14:paraId="6607C78B" w14:textId="4D8FE2B9" w:rsidR="00D324A8" w:rsidRDefault="00D324A8" w:rsidP="00DC79E4">
      <w:pPr>
        <w:rPr>
          <w:rFonts w:asciiTheme="majorHAnsi" w:hAnsiTheme="majorHAnsi" w:cstheme="majorHAnsi"/>
        </w:rPr>
      </w:pPr>
      <w:r>
        <w:rPr>
          <w:rFonts w:asciiTheme="majorHAnsi" w:hAnsiTheme="majorHAnsi" w:cstheme="majorHAnsi"/>
        </w:rPr>
        <w:t xml:space="preserve">An article stated that </w:t>
      </w:r>
      <w:r w:rsidR="008771E7">
        <w:rPr>
          <w:rFonts w:asciiTheme="majorHAnsi" w:hAnsiTheme="majorHAnsi" w:cstheme="majorHAnsi"/>
        </w:rPr>
        <w:t xml:space="preserve">Tesco uses their Clubcard to collect data, then </w:t>
      </w:r>
      <w:r w:rsidR="00097877">
        <w:rPr>
          <w:rFonts w:asciiTheme="majorHAnsi" w:hAnsiTheme="majorHAnsi" w:cstheme="majorHAnsi"/>
        </w:rPr>
        <w:t>a</w:t>
      </w:r>
      <w:r w:rsidR="008771E7">
        <w:rPr>
          <w:rFonts w:asciiTheme="majorHAnsi" w:hAnsiTheme="majorHAnsi" w:cstheme="majorHAnsi"/>
        </w:rPr>
        <w:t xml:space="preserve">pplies </w:t>
      </w:r>
      <w:r w:rsidR="00097877">
        <w:rPr>
          <w:rFonts w:asciiTheme="majorHAnsi" w:hAnsiTheme="majorHAnsi" w:cstheme="majorHAnsi"/>
        </w:rPr>
        <w:t>‘</w:t>
      </w:r>
      <w:r w:rsidR="008771E7">
        <w:rPr>
          <w:rFonts w:asciiTheme="majorHAnsi" w:hAnsiTheme="majorHAnsi" w:cstheme="majorHAnsi"/>
        </w:rPr>
        <w:t>data analytics and clustering methods</w:t>
      </w:r>
      <w:r w:rsidR="00097877">
        <w:rPr>
          <w:rFonts w:asciiTheme="majorHAnsi" w:hAnsiTheme="majorHAnsi" w:cstheme="majorHAnsi"/>
        </w:rPr>
        <w:t>’</w:t>
      </w:r>
      <w:r w:rsidR="008771E7">
        <w:rPr>
          <w:rFonts w:asciiTheme="majorHAnsi" w:hAnsiTheme="majorHAnsi" w:cstheme="majorHAnsi"/>
        </w:rPr>
        <w:t xml:space="preserve"> </w:t>
      </w:r>
      <w:r w:rsidR="00097877">
        <w:rPr>
          <w:rFonts w:asciiTheme="majorHAnsi" w:hAnsiTheme="majorHAnsi" w:cstheme="majorHAnsi"/>
        </w:rPr>
        <w:t>to gain insights from this data</w:t>
      </w:r>
      <w:r w:rsidR="00A36915">
        <w:rPr>
          <w:rFonts w:asciiTheme="majorHAnsi" w:hAnsiTheme="majorHAnsi" w:cstheme="majorHAnsi"/>
        </w:rPr>
        <w:t xml:space="preserve"> </w:t>
      </w:r>
      <w:sdt>
        <w:sdtPr>
          <w:rPr>
            <w:rFonts w:asciiTheme="majorHAnsi" w:hAnsiTheme="majorHAnsi" w:cstheme="majorHAnsi"/>
          </w:rPr>
          <w:id w:val="-1125854248"/>
          <w:citation/>
        </w:sdtPr>
        <w:sdtContent>
          <w:r w:rsidR="00A36915">
            <w:rPr>
              <w:rFonts w:asciiTheme="majorHAnsi" w:hAnsiTheme="majorHAnsi" w:cstheme="majorHAnsi"/>
            </w:rPr>
            <w:fldChar w:fldCharType="begin"/>
          </w:r>
          <w:r w:rsidR="00A36915">
            <w:rPr>
              <w:rFonts w:asciiTheme="majorHAnsi" w:hAnsiTheme="majorHAnsi" w:cstheme="majorHAnsi"/>
            </w:rPr>
            <w:instrText xml:space="preserve"> CITATION Nee20 \l 2057 </w:instrText>
          </w:r>
          <w:r w:rsidR="00A36915">
            <w:rPr>
              <w:rFonts w:asciiTheme="majorHAnsi" w:hAnsiTheme="majorHAnsi" w:cstheme="majorHAnsi"/>
            </w:rPr>
            <w:fldChar w:fldCharType="separate"/>
          </w:r>
          <w:r w:rsidR="00AB0DB5" w:rsidRPr="00AB0DB5">
            <w:rPr>
              <w:rFonts w:asciiTheme="majorHAnsi" w:hAnsiTheme="majorHAnsi" w:cstheme="majorHAnsi"/>
              <w:noProof/>
            </w:rPr>
            <w:t>[8]</w:t>
          </w:r>
          <w:r w:rsidR="00A36915">
            <w:rPr>
              <w:rFonts w:asciiTheme="majorHAnsi" w:hAnsiTheme="majorHAnsi" w:cstheme="majorHAnsi"/>
            </w:rPr>
            <w:fldChar w:fldCharType="end"/>
          </w:r>
        </w:sdtContent>
      </w:sdt>
      <w:r w:rsidR="00097877">
        <w:rPr>
          <w:rFonts w:asciiTheme="majorHAnsi" w:hAnsiTheme="majorHAnsi" w:cstheme="majorHAnsi"/>
        </w:rPr>
        <w:t>.</w:t>
      </w:r>
      <w:r w:rsidR="00BF1D7B">
        <w:rPr>
          <w:rFonts w:asciiTheme="majorHAnsi" w:hAnsiTheme="majorHAnsi" w:cstheme="majorHAnsi"/>
        </w:rPr>
        <w:t xml:space="preserve"> The insights gained from this data </w:t>
      </w:r>
      <w:r w:rsidR="00EA1312">
        <w:rPr>
          <w:rFonts w:asciiTheme="majorHAnsi" w:hAnsiTheme="majorHAnsi" w:cstheme="majorHAnsi"/>
        </w:rPr>
        <w:t>are</w:t>
      </w:r>
      <w:r w:rsidR="00BF1D7B">
        <w:rPr>
          <w:rFonts w:asciiTheme="majorHAnsi" w:hAnsiTheme="majorHAnsi" w:cstheme="majorHAnsi"/>
        </w:rPr>
        <w:t xml:space="preserve"> then able to inform stock decisions to ensure the </w:t>
      </w:r>
      <w:r w:rsidR="00DF7DD6">
        <w:rPr>
          <w:rFonts w:asciiTheme="majorHAnsi" w:hAnsiTheme="majorHAnsi" w:cstheme="majorHAnsi"/>
        </w:rPr>
        <w:t xml:space="preserve">right products are stocked in the right places according to the data predictions. </w:t>
      </w:r>
    </w:p>
    <w:p w14:paraId="5864536C" w14:textId="01D9E65F" w:rsidR="008646C3" w:rsidRPr="003C053E" w:rsidRDefault="008646C3" w:rsidP="00DC79E4">
      <w:pPr>
        <w:rPr>
          <w:rFonts w:asciiTheme="majorHAnsi" w:hAnsiTheme="majorHAnsi" w:cstheme="majorHAnsi"/>
          <w:color w:val="00B0F0"/>
        </w:rPr>
      </w:pPr>
      <w:r>
        <w:rPr>
          <w:rFonts w:asciiTheme="majorHAnsi" w:hAnsiTheme="majorHAnsi" w:cstheme="majorHAnsi"/>
        </w:rPr>
        <w:t>Retailers such as Tesco are ‘increasingly using big data, predictive analytics and machine learning</w:t>
      </w:r>
      <w:r w:rsidR="00415EA6">
        <w:rPr>
          <w:rFonts w:asciiTheme="majorHAnsi" w:hAnsiTheme="majorHAnsi" w:cstheme="majorHAnsi"/>
        </w:rPr>
        <w:t xml:space="preserve"> to gain insight into customer’ behaviours</w:t>
      </w:r>
      <w:r w:rsidR="003C053E">
        <w:rPr>
          <w:rFonts w:asciiTheme="majorHAnsi" w:hAnsiTheme="majorHAnsi" w:cstheme="majorHAnsi"/>
        </w:rPr>
        <w:t xml:space="preserve"> </w:t>
      </w:r>
      <w:sdt>
        <w:sdtPr>
          <w:rPr>
            <w:rFonts w:asciiTheme="majorHAnsi" w:hAnsiTheme="majorHAnsi" w:cstheme="majorHAnsi"/>
          </w:rPr>
          <w:id w:val="2046173495"/>
          <w:citation/>
        </w:sdtPr>
        <w:sdtContent>
          <w:r w:rsidR="0058126A">
            <w:rPr>
              <w:rFonts w:asciiTheme="majorHAnsi" w:hAnsiTheme="majorHAnsi" w:cstheme="majorHAnsi"/>
            </w:rPr>
            <w:fldChar w:fldCharType="begin"/>
          </w:r>
          <w:r w:rsidR="0058126A">
            <w:rPr>
              <w:rFonts w:asciiTheme="majorHAnsi" w:hAnsiTheme="majorHAnsi" w:cstheme="majorHAnsi"/>
            </w:rPr>
            <w:instrText xml:space="preserve"> CITATION Ben17 \l 2057 </w:instrText>
          </w:r>
          <w:r w:rsidR="0058126A">
            <w:rPr>
              <w:rFonts w:asciiTheme="majorHAnsi" w:hAnsiTheme="majorHAnsi" w:cstheme="majorHAnsi"/>
            </w:rPr>
            <w:fldChar w:fldCharType="separate"/>
          </w:r>
          <w:r w:rsidR="00AB0DB5" w:rsidRPr="00AB0DB5">
            <w:rPr>
              <w:rFonts w:asciiTheme="majorHAnsi" w:hAnsiTheme="majorHAnsi" w:cstheme="majorHAnsi"/>
              <w:noProof/>
            </w:rPr>
            <w:t>[9]</w:t>
          </w:r>
          <w:r w:rsidR="0058126A">
            <w:rPr>
              <w:rFonts w:asciiTheme="majorHAnsi" w:hAnsiTheme="majorHAnsi" w:cstheme="majorHAnsi"/>
            </w:rPr>
            <w:fldChar w:fldCharType="end"/>
          </w:r>
        </w:sdtContent>
      </w:sdt>
      <w:r w:rsidR="003C053E">
        <w:rPr>
          <w:rFonts w:asciiTheme="majorHAnsi" w:hAnsiTheme="majorHAnsi" w:cstheme="majorHAnsi"/>
        </w:rPr>
        <w:t xml:space="preserve">. </w:t>
      </w:r>
      <w:r w:rsidR="00E57CFE">
        <w:rPr>
          <w:rFonts w:asciiTheme="majorHAnsi" w:hAnsiTheme="majorHAnsi" w:cstheme="majorHAnsi"/>
        </w:rPr>
        <w:t xml:space="preserve">Following this would help Teronix </w:t>
      </w:r>
      <w:r w:rsidR="00FA7AF9">
        <w:rPr>
          <w:rFonts w:asciiTheme="majorHAnsi" w:hAnsiTheme="majorHAnsi" w:cstheme="majorHAnsi"/>
        </w:rPr>
        <w:t xml:space="preserve">understand behaviours and plan ahead for them. </w:t>
      </w:r>
    </w:p>
    <w:p w14:paraId="79D66CBB" w14:textId="459296DD" w:rsidR="00D34251" w:rsidRDefault="00D34251" w:rsidP="00DC79E4">
      <w:pPr>
        <w:rPr>
          <w:rFonts w:asciiTheme="majorHAnsi" w:hAnsiTheme="majorHAnsi" w:cstheme="majorHAnsi"/>
          <w:u w:val="single"/>
        </w:rPr>
      </w:pPr>
      <w:r w:rsidRPr="00EA1312">
        <w:rPr>
          <w:rFonts w:asciiTheme="majorHAnsi" w:hAnsiTheme="majorHAnsi" w:cstheme="majorHAnsi"/>
          <w:u w:val="single"/>
        </w:rPr>
        <w:t xml:space="preserve">Chatbots </w:t>
      </w:r>
    </w:p>
    <w:p w14:paraId="23B27CF2" w14:textId="5EE67EB1" w:rsidR="00EA1312" w:rsidRDefault="00EA1312" w:rsidP="00DC79E4">
      <w:pPr>
        <w:rPr>
          <w:rFonts w:asciiTheme="majorHAnsi" w:hAnsiTheme="majorHAnsi" w:cstheme="majorHAnsi"/>
        </w:rPr>
      </w:pPr>
      <w:r>
        <w:rPr>
          <w:rFonts w:asciiTheme="majorHAnsi" w:hAnsiTheme="majorHAnsi" w:cstheme="majorHAnsi"/>
        </w:rPr>
        <w:t xml:space="preserve">Chatbots are a </w:t>
      </w:r>
      <w:r w:rsidR="002F0D43">
        <w:rPr>
          <w:rFonts w:asciiTheme="majorHAnsi" w:hAnsiTheme="majorHAnsi" w:cstheme="majorHAnsi"/>
        </w:rPr>
        <w:t xml:space="preserve">type of </w:t>
      </w:r>
      <w:r w:rsidR="008227D8">
        <w:rPr>
          <w:rFonts w:asciiTheme="majorHAnsi" w:hAnsiTheme="majorHAnsi" w:cstheme="majorHAnsi"/>
        </w:rPr>
        <w:t>Machine Learning application</w:t>
      </w:r>
      <w:r w:rsidR="00E50167">
        <w:rPr>
          <w:rFonts w:asciiTheme="majorHAnsi" w:hAnsiTheme="majorHAnsi" w:cstheme="majorHAnsi"/>
        </w:rPr>
        <w:t xml:space="preserve">, </w:t>
      </w:r>
      <w:r w:rsidR="002752AE">
        <w:rPr>
          <w:rFonts w:asciiTheme="majorHAnsi" w:hAnsiTheme="majorHAnsi" w:cstheme="majorHAnsi"/>
        </w:rPr>
        <w:t xml:space="preserve">using Natural Language processing to provide ‘human-like conversations to customers’ </w:t>
      </w:r>
      <w:sdt>
        <w:sdtPr>
          <w:rPr>
            <w:rFonts w:asciiTheme="majorHAnsi" w:hAnsiTheme="majorHAnsi" w:cstheme="majorHAnsi"/>
          </w:rPr>
          <w:id w:val="-1034651448"/>
          <w:citation/>
        </w:sdtPr>
        <w:sdtContent>
          <w:r w:rsidR="00022BE5">
            <w:rPr>
              <w:rFonts w:asciiTheme="majorHAnsi" w:hAnsiTheme="majorHAnsi" w:cstheme="majorHAnsi"/>
            </w:rPr>
            <w:fldChar w:fldCharType="begin"/>
          </w:r>
          <w:r w:rsidR="00022BE5">
            <w:rPr>
              <w:rFonts w:asciiTheme="majorHAnsi" w:hAnsiTheme="majorHAnsi" w:cstheme="majorHAnsi"/>
            </w:rPr>
            <w:instrText xml:space="preserve"> CITATION The22 \l 2057 </w:instrText>
          </w:r>
          <w:r w:rsidR="00022BE5">
            <w:rPr>
              <w:rFonts w:asciiTheme="majorHAnsi" w:hAnsiTheme="majorHAnsi" w:cstheme="majorHAnsi"/>
            </w:rPr>
            <w:fldChar w:fldCharType="separate"/>
          </w:r>
          <w:r w:rsidR="00AB0DB5" w:rsidRPr="00AB0DB5">
            <w:rPr>
              <w:rFonts w:asciiTheme="majorHAnsi" w:hAnsiTheme="majorHAnsi" w:cstheme="majorHAnsi"/>
              <w:noProof/>
            </w:rPr>
            <w:t>[10]</w:t>
          </w:r>
          <w:r w:rsidR="00022BE5">
            <w:rPr>
              <w:rFonts w:asciiTheme="majorHAnsi" w:hAnsiTheme="majorHAnsi" w:cstheme="majorHAnsi"/>
            </w:rPr>
            <w:fldChar w:fldCharType="end"/>
          </w:r>
        </w:sdtContent>
      </w:sdt>
      <w:r w:rsidR="002752AE">
        <w:rPr>
          <w:rFonts w:asciiTheme="majorHAnsi" w:hAnsiTheme="majorHAnsi" w:cstheme="majorHAnsi"/>
        </w:rPr>
        <w:t xml:space="preserve">. </w:t>
      </w:r>
      <w:r w:rsidR="00CF4CAC">
        <w:rPr>
          <w:rFonts w:asciiTheme="majorHAnsi" w:hAnsiTheme="majorHAnsi" w:cstheme="majorHAnsi"/>
        </w:rPr>
        <w:t>Chatbots have been developed to mimic the role of a customer service assistant</w:t>
      </w:r>
      <w:r w:rsidR="005E0BC4">
        <w:rPr>
          <w:rFonts w:asciiTheme="majorHAnsi" w:hAnsiTheme="majorHAnsi" w:cstheme="majorHAnsi"/>
        </w:rPr>
        <w:t xml:space="preserve">, by </w:t>
      </w:r>
      <w:r w:rsidR="00E15890">
        <w:rPr>
          <w:rFonts w:asciiTheme="majorHAnsi" w:hAnsiTheme="majorHAnsi" w:cstheme="majorHAnsi"/>
        </w:rPr>
        <w:t>answering</w:t>
      </w:r>
      <w:r w:rsidR="005E0BC4">
        <w:rPr>
          <w:rFonts w:asciiTheme="majorHAnsi" w:hAnsiTheme="majorHAnsi" w:cstheme="majorHAnsi"/>
        </w:rPr>
        <w:t xml:space="preserve"> queries, providing resources, and making amendments to </w:t>
      </w:r>
      <w:r w:rsidR="00E15890">
        <w:rPr>
          <w:rFonts w:asciiTheme="majorHAnsi" w:hAnsiTheme="majorHAnsi" w:cstheme="majorHAnsi"/>
        </w:rPr>
        <w:t xml:space="preserve">customer orders. </w:t>
      </w:r>
    </w:p>
    <w:p w14:paraId="15BECBB2" w14:textId="4DF7006D" w:rsidR="006B5874" w:rsidRDefault="00AB4F39" w:rsidP="00DC79E4">
      <w:pPr>
        <w:rPr>
          <w:rFonts w:asciiTheme="majorHAnsi" w:hAnsiTheme="majorHAnsi" w:cstheme="majorHAnsi"/>
        </w:rPr>
      </w:pPr>
      <w:r>
        <w:rPr>
          <w:rFonts w:asciiTheme="majorHAnsi" w:hAnsiTheme="majorHAnsi" w:cstheme="majorHAnsi"/>
        </w:rPr>
        <w:t xml:space="preserve">The increased use of chatbots </w:t>
      </w:r>
      <w:r w:rsidR="00822A94">
        <w:rPr>
          <w:rFonts w:asciiTheme="majorHAnsi" w:hAnsiTheme="majorHAnsi" w:cstheme="majorHAnsi"/>
        </w:rPr>
        <w:t>throughout many customer-focused industries ha</w:t>
      </w:r>
      <w:r w:rsidR="00555C48">
        <w:rPr>
          <w:rFonts w:asciiTheme="majorHAnsi" w:hAnsiTheme="majorHAnsi" w:cstheme="majorHAnsi"/>
        </w:rPr>
        <w:t>s</w:t>
      </w:r>
      <w:r w:rsidR="00822A94">
        <w:rPr>
          <w:rFonts w:asciiTheme="majorHAnsi" w:hAnsiTheme="majorHAnsi" w:cstheme="majorHAnsi"/>
        </w:rPr>
        <w:t xml:space="preserve"> provided many benefits to customers. Increased availability (sometimes 24/7) </w:t>
      </w:r>
      <w:r w:rsidR="005D672E">
        <w:rPr>
          <w:rFonts w:asciiTheme="majorHAnsi" w:hAnsiTheme="majorHAnsi" w:cstheme="majorHAnsi"/>
        </w:rPr>
        <w:t xml:space="preserve">improves customer engagement and </w:t>
      </w:r>
      <w:r w:rsidR="001235C5">
        <w:rPr>
          <w:rFonts w:asciiTheme="majorHAnsi" w:hAnsiTheme="majorHAnsi" w:cstheme="majorHAnsi"/>
        </w:rPr>
        <w:t xml:space="preserve">customer satisfaction </w:t>
      </w:r>
      <w:r w:rsidR="0004651A">
        <w:rPr>
          <w:rFonts w:asciiTheme="majorHAnsi" w:hAnsiTheme="majorHAnsi" w:cstheme="majorHAnsi"/>
        </w:rPr>
        <w:t>as it takes away the reliance on human resource</w:t>
      </w:r>
      <w:r w:rsidR="00AA741C">
        <w:rPr>
          <w:rFonts w:asciiTheme="majorHAnsi" w:hAnsiTheme="majorHAnsi" w:cstheme="majorHAnsi"/>
        </w:rPr>
        <w:t xml:space="preserve"> </w:t>
      </w:r>
      <w:sdt>
        <w:sdtPr>
          <w:rPr>
            <w:rFonts w:asciiTheme="majorHAnsi" w:hAnsiTheme="majorHAnsi" w:cstheme="majorHAnsi"/>
          </w:rPr>
          <w:id w:val="2134822150"/>
          <w:citation/>
        </w:sdtPr>
        <w:sdtContent>
          <w:r w:rsidR="00AA741C">
            <w:rPr>
              <w:rFonts w:asciiTheme="majorHAnsi" w:hAnsiTheme="majorHAnsi" w:cstheme="majorHAnsi"/>
            </w:rPr>
            <w:fldChar w:fldCharType="begin"/>
          </w:r>
          <w:r w:rsidR="00AA741C">
            <w:rPr>
              <w:rFonts w:asciiTheme="majorHAnsi" w:hAnsiTheme="majorHAnsi" w:cstheme="majorHAnsi"/>
            </w:rPr>
            <w:instrText xml:space="preserve"> CITATION Pri20 \l 2057 </w:instrText>
          </w:r>
          <w:r w:rsidR="00AA741C">
            <w:rPr>
              <w:rFonts w:asciiTheme="majorHAnsi" w:hAnsiTheme="majorHAnsi" w:cstheme="majorHAnsi"/>
            </w:rPr>
            <w:fldChar w:fldCharType="separate"/>
          </w:r>
          <w:r w:rsidR="00AB0DB5" w:rsidRPr="00AB0DB5">
            <w:rPr>
              <w:rFonts w:asciiTheme="majorHAnsi" w:hAnsiTheme="majorHAnsi" w:cstheme="majorHAnsi"/>
              <w:noProof/>
            </w:rPr>
            <w:t>[11]</w:t>
          </w:r>
          <w:r w:rsidR="00AA741C">
            <w:rPr>
              <w:rFonts w:asciiTheme="majorHAnsi" w:hAnsiTheme="majorHAnsi" w:cstheme="majorHAnsi"/>
            </w:rPr>
            <w:fldChar w:fldCharType="end"/>
          </w:r>
        </w:sdtContent>
      </w:sdt>
      <w:r w:rsidR="00AA741C">
        <w:rPr>
          <w:rFonts w:asciiTheme="majorHAnsi" w:hAnsiTheme="majorHAnsi" w:cstheme="majorHAnsi"/>
        </w:rPr>
        <w:t>.</w:t>
      </w:r>
    </w:p>
    <w:p w14:paraId="2E18709F" w14:textId="50F88145" w:rsidR="00377970" w:rsidRPr="00EA1312" w:rsidRDefault="00377970" w:rsidP="00DC79E4">
      <w:pPr>
        <w:rPr>
          <w:rFonts w:asciiTheme="majorHAnsi" w:hAnsiTheme="majorHAnsi" w:cstheme="majorHAnsi"/>
        </w:rPr>
      </w:pPr>
      <w:r>
        <w:rPr>
          <w:rFonts w:asciiTheme="majorHAnsi" w:hAnsiTheme="majorHAnsi" w:cstheme="majorHAnsi"/>
        </w:rPr>
        <w:t xml:space="preserve">This could add an element of customer service for Teronix to deal with the </w:t>
      </w:r>
      <w:r w:rsidR="00E57CFE">
        <w:rPr>
          <w:rFonts w:asciiTheme="majorHAnsi" w:hAnsiTheme="majorHAnsi" w:cstheme="majorHAnsi"/>
        </w:rPr>
        <w:t xml:space="preserve">increased requests. </w:t>
      </w:r>
    </w:p>
    <w:p w14:paraId="09FF7C62" w14:textId="125D6118" w:rsidR="00D34251" w:rsidRDefault="00D34251" w:rsidP="00DC79E4">
      <w:pPr>
        <w:rPr>
          <w:rFonts w:asciiTheme="majorHAnsi" w:hAnsiTheme="majorHAnsi" w:cstheme="majorHAnsi"/>
          <w:u w:val="single"/>
        </w:rPr>
      </w:pPr>
      <w:r w:rsidRPr="00731856">
        <w:rPr>
          <w:rFonts w:asciiTheme="majorHAnsi" w:hAnsiTheme="majorHAnsi" w:cstheme="majorHAnsi"/>
          <w:u w:val="single"/>
        </w:rPr>
        <w:t>Recommendation Engine</w:t>
      </w:r>
      <w:r w:rsidRPr="00EA1312">
        <w:rPr>
          <w:rFonts w:asciiTheme="majorHAnsi" w:hAnsiTheme="majorHAnsi" w:cstheme="majorHAnsi"/>
          <w:u w:val="single"/>
        </w:rPr>
        <w:t xml:space="preserve"> </w:t>
      </w:r>
    </w:p>
    <w:p w14:paraId="0B7FD817" w14:textId="311C52B1" w:rsidR="00704192" w:rsidRDefault="00DB158C" w:rsidP="00DC79E4">
      <w:pPr>
        <w:rPr>
          <w:rFonts w:asciiTheme="majorHAnsi" w:hAnsiTheme="majorHAnsi" w:cstheme="majorHAnsi"/>
        </w:rPr>
      </w:pPr>
      <w:r w:rsidRPr="003B172D">
        <w:rPr>
          <w:rFonts w:asciiTheme="majorHAnsi" w:hAnsiTheme="majorHAnsi" w:cstheme="majorHAnsi"/>
        </w:rPr>
        <w:t xml:space="preserve">Recommendation engines are a machine learning </w:t>
      </w:r>
      <w:r w:rsidR="004F1BB8" w:rsidRPr="003B172D">
        <w:rPr>
          <w:rFonts w:asciiTheme="majorHAnsi" w:hAnsiTheme="majorHAnsi" w:cstheme="majorHAnsi"/>
        </w:rPr>
        <w:t xml:space="preserve">tool implemented to predict </w:t>
      </w:r>
      <w:r w:rsidR="00167C17" w:rsidRPr="003B172D">
        <w:rPr>
          <w:rFonts w:asciiTheme="majorHAnsi" w:hAnsiTheme="majorHAnsi" w:cstheme="majorHAnsi"/>
        </w:rPr>
        <w:t xml:space="preserve">which products or services a customer is likely to </w:t>
      </w:r>
      <w:r w:rsidR="003B172D" w:rsidRPr="003B172D">
        <w:rPr>
          <w:rFonts w:asciiTheme="majorHAnsi" w:hAnsiTheme="majorHAnsi" w:cstheme="majorHAnsi"/>
        </w:rPr>
        <w:t>be interest</w:t>
      </w:r>
      <w:r w:rsidR="004146B6">
        <w:rPr>
          <w:rFonts w:asciiTheme="majorHAnsi" w:hAnsiTheme="majorHAnsi" w:cstheme="majorHAnsi"/>
        </w:rPr>
        <w:t xml:space="preserve">ed </w:t>
      </w:r>
      <w:r w:rsidR="003B172D" w:rsidRPr="003B172D">
        <w:rPr>
          <w:rFonts w:asciiTheme="majorHAnsi" w:hAnsiTheme="majorHAnsi" w:cstheme="majorHAnsi"/>
        </w:rPr>
        <w:t xml:space="preserve">in based on previous activity </w:t>
      </w:r>
      <w:sdt>
        <w:sdtPr>
          <w:rPr>
            <w:rFonts w:asciiTheme="majorHAnsi" w:hAnsiTheme="majorHAnsi" w:cstheme="majorHAnsi"/>
          </w:rPr>
          <w:id w:val="907037061"/>
          <w:citation/>
        </w:sdtPr>
        <w:sdtContent>
          <w:r w:rsidR="00250F5E">
            <w:rPr>
              <w:rFonts w:asciiTheme="majorHAnsi" w:hAnsiTheme="majorHAnsi" w:cstheme="majorHAnsi"/>
            </w:rPr>
            <w:fldChar w:fldCharType="begin"/>
          </w:r>
          <w:r w:rsidR="00250F5E">
            <w:rPr>
              <w:rFonts w:asciiTheme="majorHAnsi" w:hAnsiTheme="majorHAnsi" w:cstheme="majorHAnsi"/>
            </w:rPr>
            <w:instrText xml:space="preserve"> CITATION Nat22 \l 2057 </w:instrText>
          </w:r>
          <w:r w:rsidR="00250F5E">
            <w:rPr>
              <w:rFonts w:asciiTheme="majorHAnsi" w:hAnsiTheme="majorHAnsi" w:cstheme="majorHAnsi"/>
            </w:rPr>
            <w:fldChar w:fldCharType="separate"/>
          </w:r>
          <w:r w:rsidR="00AB0DB5" w:rsidRPr="00AB0DB5">
            <w:rPr>
              <w:rFonts w:asciiTheme="majorHAnsi" w:hAnsiTheme="majorHAnsi" w:cstheme="majorHAnsi"/>
              <w:noProof/>
            </w:rPr>
            <w:t>[12]</w:t>
          </w:r>
          <w:r w:rsidR="00250F5E">
            <w:rPr>
              <w:rFonts w:asciiTheme="majorHAnsi" w:hAnsiTheme="majorHAnsi" w:cstheme="majorHAnsi"/>
            </w:rPr>
            <w:fldChar w:fldCharType="end"/>
          </w:r>
        </w:sdtContent>
      </w:sdt>
      <w:r w:rsidR="003B172D" w:rsidRPr="003B172D">
        <w:rPr>
          <w:rFonts w:asciiTheme="majorHAnsi" w:hAnsiTheme="majorHAnsi" w:cstheme="majorHAnsi"/>
        </w:rPr>
        <w:t xml:space="preserve">. </w:t>
      </w:r>
      <w:r w:rsidR="003E2189">
        <w:rPr>
          <w:rFonts w:asciiTheme="majorHAnsi" w:hAnsiTheme="majorHAnsi" w:cstheme="majorHAnsi"/>
        </w:rPr>
        <w:t xml:space="preserve">The recommendations </w:t>
      </w:r>
      <w:r w:rsidR="00111631">
        <w:rPr>
          <w:rFonts w:asciiTheme="majorHAnsi" w:hAnsiTheme="majorHAnsi" w:cstheme="majorHAnsi"/>
        </w:rPr>
        <w:t xml:space="preserve">create a more personalised experience for each customer, </w:t>
      </w:r>
      <w:r w:rsidR="00704192">
        <w:rPr>
          <w:rFonts w:asciiTheme="majorHAnsi" w:hAnsiTheme="majorHAnsi" w:cstheme="majorHAnsi"/>
        </w:rPr>
        <w:t>increasing customer engagement</w:t>
      </w:r>
      <w:r w:rsidR="00785741">
        <w:rPr>
          <w:rFonts w:asciiTheme="majorHAnsi" w:hAnsiTheme="majorHAnsi" w:cstheme="majorHAnsi"/>
        </w:rPr>
        <w:t xml:space="preserve"> and therefore sales. </w:t>
      </w:r>
      <w:r w:rsidR="000C0EEA">
        <w:rPr>
          <w:rFonts w:asciiTheme="majorHAnsi" w:hAnsiTheme="majorHAnsi" w:cstheme="majorHAnsi"/>
        </w:rPr>
        <w:t xml:space="preserve">Recommendation engines use a form of </w:t>
      </w:r>
      <w:r w:rsidR="008029DE">
        <w:rPr>
          <w:rFonts w:asciiTheme="majorHAnsi" w:hAnsiTheme="majorHAnsi" w:cstheme="majorHAnsi"/>
        </w:rPr>
        <w:t xml:space="preserve">classification algorithm </w:t>
      </w:r>
      <w:r w:rsidR="00066FA1">
        <w:rPr>
          <w:rFonts w:asciiTheme="majorHAnsi" w:hAnsiTheme="majorHAnsi" w:cstheme="majorHAnsi"/>
        </w:rPr>
        <w:t xml:space="preserve">based on customer behaviours </w:t>
      </w:r>
      <w:r w:rsidR="00286B23">
        <w:rPr>
          <w:rFonts w:asciiTheme="majorHAnsi" w:hAnsiTheme="majorHAnsi" w:cstheme="majorHAnsi"/>
        </w:rPr>
        <w:t xml:space="preserve">and the behaviours of those similar to them. </w:t>
      </w:r>
    </w:p>
    <w:p w14:paraId="104CB1BC" w14:textId="11D7184B" w:rsidR="00286B23" w:rsidRDefault="003F5408" w:rsidP="00DC79E4">
      <w:pPr>
        <w:rPr>
          <w:rFonts w:asciiTheme="majorHAnsi" w:hAnsiTheme="majorHAnsi" w:cstheme="majorHAnsi"/>
        </w:rPr>
      </w:pPr>
      <w:r>
        <w:rPr>
          <w:rFonts w:asciiTheme="majorHAnsi" w:hAnsiTheme="majorHAnsi" w:cstheme="majorHAnsi"/>
        </w:rPr>
        <w:t xml:space="preserve">It was reported in 2021 that 31% of businesses were </w:t>
      </w:r>
      <w:r w:rsidR="00FA3213">
        <w:rPr>
          <w:rFonts w:asciiTheme="majorHAnsi" w:hAnsiTheme="majorHAnsi" w:cstheme="majorHAnsi"/>
        </w:rPr>
        <w:t xml:space="preserve">using predictive analytics in ways such as </w:t>
      </w:r>
      <w:r w:rsidR="00C24727">
        <w:rPr>
          <w:rFonts w:asciiTheme="majorHAnsi" w:hAnsiTheme="majorHAnsi" w:cstheme="majorHAnsi"/>
        </w:rPr>
        <w:t>recommendation</w:t>
      </w:r>
      <w:r w:rsidR="00FA3213">
        <w:rPr>
          <w:rFonts w:asciiTheme="majorHAnsi" w:hAnsiTheme="majorHAnsi" w:cstheme="majorHAnsi"/>
        </w:rPr>
        <w:t xml:space="preserve"> engines to ‘enhance operations’ </w:t>
      </w:r>
      <w:sdt>
        <w:sdtPr>
          <w:rPr>
            <w:rFonts w:asciiTheme="majorHAnsi" w:hAnsiTheme="majorHAnsi" w:cstheme="majorHAnsi"/>
          </w:rPr>
          <w:id w:val="-535433060"/>
          <w:citation/>
        </w:sdtPr>
        <w:sdtContent>
          <w:r w:rsidR="00731856">
            <w:rPr>
              <w:rFonts w:asciiTheme="majorHAnsi" w:hAnsiTheme="majorHAnsi" w:cstheme="majorHAnsi"/>
            </w:rPr>
            <w:fldChar w:fldCharType="begin"/>
          </w:r>
          <w:r w:rsidR="00731856">
            <w:rPr>
              <w:rFonts w:asciiTheme="majorHAnsi" w:hAnsiTheme="majorHAnsi" w:cstheme="majorHAnsi"/>
            </w:rPr>
            <w:instrText xml:space="preserve"> CITATION Nat22 \l 2057 </w:instrText>
          </w:r>
          <w:r w:rsidR="00731856">
            <w:rPr>
              <w:rFonts w:asciiTheme="majorHAnsi" w:hAnsiTheme="majorHAnsi" w:cstheme="majorHAnsi"/>
            </w:rPr>
            <w:fldChar w:fldCharType="separate"/>
          </w:r>
          <w:r w:rsidR="00AB0DB5" w:rsidRPr="00AB0DB5">
            <w:rPr>
              <w:rFonts w:asciiTheme="majorHAnsi" w:hAnsiTheme="majorHAnsi" w:cstheme="majorHAnsi"/>
              <w:noProof/>
            </w:rPr>
            <w:t>[12]</w:t>
          </w:r>
          <w:r w:rsidR="00731856">
            <w:rPr>
              <w:rFonts w:asciiTheme="majorHAnsi" w:hAnsiTheme="majorHAnsi" w:cstheme="majorHAnsi"/>
            </w:rPr>
            <w:fldChar w:fldCharType="end"/>
          </w:r>
        </w:sdtContent>
      </w:sdt>
      <w:r w:rsidR="00FA3213">
        <w:rPr>
          <w:rFonts w:asciiTheme="majorHAnsi" w:hAnsiTheme="majorHAnsi" w:cstheme="majorHAnsi"/>
        </w:rPr>
        <w:t xml:space="preserve">. This </w:t>
      </w:r>
      <w:r w:rsidR="00CE1A02">
        <w:rPr>
          <w:rFonts w:asciiTheme="majorHAnsi" w:hAnsiTheme="majorHAnsi" w:cstheme="majorHAnsi"/>
        </w:rPr>
        <w:t xml:space="preserve">figure will continue to rise as other businesses catch </w:t>
      </w:r>
      <w:r w:rsidR="00C24727">
        <w:rPr>
          <w:rFonts w:asciiTheme="majorHAnsi" w:hAnsiTheme="majorHAnsi" w:cstheme="majorHAnsi"/>
        </w:rPr>
        <w:t>up</w:t>
      </w:r>
      <w:r w:rsidR="00CE1A02">
        <w:rPr>
          <w:rFonts w:asciiTheme="majorHAnsi" w:hAnsiTheme="majorHAnsi" w:cstheme="majorHAnsi"/>
        </w:rPr>
        <w:t xml:space="preserve">. One of the most well-known businesses offering this feature to all of its customers is Amazon. Amazon </w:t>
      </w:r>
      <w:r w:rsidR="006C7996">
        <w:rPr>
          <w:rFonts w:asciiTheme="majorHAnsi" w:hAnsiTheme="majorHAnsi" w:cstheme="majorHAnsi"/>
        </w:rPr>
        <w:t>was one of the first to implement content-based filtering</w:t>
      </w:r>
      <w:r w:rsidR="00C24727">
        <w:rPr>
          <w:rFonts w:asciiTheme="majorHAnsi" w:hAnsiTheme="majorHAnsi" w:cstheme="majorHAnsi"/>
        </w:rPr>
        <w:t xml:space="preserve">, and now the recommendations account for around ‘35% of their total sales’ </w:t>
      </w:r>
      <w:sdt>
        <w:sdtPr>
          <w:rPr>
            <w:rFonts w:asciiTheme="majorHAnsi" w:hAnsiTheme="majorHAnsi" w:cstheme="majorHAnsi"/>
          </w:rPr>
          <w:id w:val="345137208"/>
          <w:citation/>
        </w:sdtPr>
        <w:sdtContent>
          <w:r w:rsidR="00731856">
            <w:rPr>
              <w:rFonts w:asciiTheme="majorHAnsi" w:hAnsiTheme="majorHAnsi" w:cstheme="majorHAnsi"/>
            </w:rPr>
            <w:fldChar w:fldCharType="begin"/>
          </w:r>
          <w:r w:rsidR="00731856">
            <w:rPr>
              <w:rFonts w:asciiTheme="majorHAnsi" w:hAnsiTheme="majorHAnsi" w:cstheme="majorHAnsi"/>
            </w:rPr>
            <w:instrText xml:space="preserve"> CITATION Nat22 \l 2057 </w:instrText>
          </w:r>
          <w:r w:rsidR="00731856">
            <w:rPr>
              <w:rFonts w:asciiTheme="majorHAnsi" w:hAnsiTheme="majorHAnsi" w:cstheme="majorHAnsi"/>
            </w:rPr>
            <w:fldChar w:fldCharType="separate"/>
          </w:r>
          <w:r w:rsidR="00AB0DB5" w:rsidRPr="00AB0DB5">
            <w:rPr>
              <w:rFonts w:asciiTheme="majorHAnsi" w:hAnsiTheme="majorHAnsi" w:cstheme="majorHAnsi"/>
              <w:noProof/>
            </w:rPr>
            <w:t>[12]</w:t>
          </w:r>
          <w:r w:rsidR="00731856">
            <w:rPr>
              <w:rFonts w:asciiTheme="majorHAnsi" w:hAnsiTheme="majorHAnsi" w:cstheme="majorHAnsi"/>
            </w:rPr>
            <w:fldChar w:fldCharType="end"/>
          </w:r>
        </w:sdtContent>
      </w:sdt>
      <w:r w:rsidR="00C24727">
        <w:rPr>
          <w:rFonts w:asciiTheme="majorHAnsi" w:hAnsiTheme="majorHAnsi" w:cstheme="majorHAnsi"/>
        </w:rPr>
        <w:t xml:space="preserve">. </w:t>
      </w:r>
    </w:p>
    <w:p w14:paraId="6E95E30D" w14:textId="048BC579" w:rsidR="009F22C6" w:rsidRPr="002969E9" w:rsidRDefault="009F22C6" w:rsidP="00DC79E4">
      <w:pPr>
        <w:rPr>
          <w:rFonts w:asciiTheme="majorHAnsi" w:hAnsiTheme="majorHAnsi" w:cstheme="majorHAnsi"/>
        </w:rPr>
      </w:pPr>
      <w:r>
        <w:rPr>
          <w:rFonts w:asciiTheme="majorHAnsi" w:hAnsiTheme="majorHAnsi" w:cstheme="majorHAnsi"/>
        </w:rPr>
        <w:t xml:space="preserve">As an online retailer this could improve customer </w:t>
      </w:r>
      <w:r w:rsidR="005522B3">
        <w:rPr>
          <w:rFonts w:asciiTheme="majorHAnsi" w:hAnsiTheme="majorHAnsi" w:cstheme="majorHAnsi"/>
        </w:rPr>
        <w:t xml:space="preserve">engagement on the website, </w:t>
      </w:r>
      <w:r w:rsidR="007C4C0B">
        <w:rPr>
          <w:rFonts w:asciiTheme="majorHAnsi" w:hAnsiTheme="majorHAnsi" w:cstheme="majorHAnsi"/>
        </w:rPr>
        <w:t xml:space="preserve">promoting certain recommended products. </w:t>
      </w:r>
    </w:p>
    <w:p w14:paraId="41C05132" w14:textId="3F88DFB7" w:rsidR="003E4416" w:rsidRPr="00EA1312" w:rsidRDefault="00A915D4" w:rsidP="00DC79E4">
      <w:pPr>
        <w:rPr>
          <w:rFonts w:asciiTheme="majorHAnsi" w:hAnsiTheme="majorHAnsi" w:cstheme="majorHAnsi"/>
          <w:u w:val="single"/>
        </w:rPr>
      </w:pPr>
      <w:r w:rsidRPr="00EA1312">
        <w:rPr>
          <w:rFonts w:asciiTheme="majorHAnsi" w:hAnsiTheme="majorHAnsi" w:cstheme="majorHAnsi"/>
          <w:u w:val="single"/>
        </w:rPr>
        <w:t>Smart Supermarkets</w:t>
      </w:r>
    </w:p>
    <w:p w14:paraId="2F46BC56" w14:textId="4C49A683" w:rsidR="0077323E" w:rsidRDefault="0077323E" w:rsidP="0077323E">
      <w:r>
        <w:rPr>
          <w:rFonts w:asciiTheme="majorHAnsi" w:hAnsiTheme="majorHAnsi" w:cstheme="majorHAnsi"/>
        </w:rPr>
        <w:t xml:space="preserve">Teronix is an online retailer – but some online retailers have branched out to smart stores. The most well-known is Amazon Go. In 2017, Amazon shared their ideas for an AI powered grocery store </w:t>
      </w:r>
      <w:sdt>
        <w:sdtPr>
          <w:rPr>
            <w:rFonts w:asciiTheme="majorHAnsi" w:hAnsiTheme="majorHAnsi" w:cstheme="majorHAnsi"/>
          </w:rPr>
          <w:id w:val="1867631795"/>
          <w:citation/>
        </w:sdtPr>
        <w:sdtContent>
          <w:r w:rsidR="00A755BD">
            <w:rPr>
              <w:rFonts w:asciiTheme="majorHAnsi" w:hAnsiTheme="majorHAnsi" w:cstheme="majorHAnsi"/>
            </w:rPr>
            <w:fldChar w:fldCharType="begin"/>
          </w:r>
          <w:r w:rsidR="00A755BD">
            <w:rPr>
              <w:rFonts w:asciiTheme="majorHAnsi" w:hAnsiTheme="majorHAnsi" w:cstheme="majorHAnsi"/>
            </w:rPr>
            <w:instrText xml:space="preserve"> CITATION Ale18 \l 2057 </w:instrText>
          </w:r>
          <w:r w:rsidR="00A755BD">
            <w:rPr>
              <w:rFonts w:asciiTheme="majorHAnsi" w:hAnsiTheme="majorHAnsi" w:cstheme="majorHAnsi"/>
            </w:rPr>
            <w:fldChar w:fldCharType="separate"/>
          </w:r>
          <w:r w:rsidR="00AB0DB5" w:rsidRPr="00AB0DB5">
            <w:rPr>
              <w:rFonts w:asciiTheme="majorHAnsi" w:hAnsiTheme="majorHAnsi" w:cstheme="majorHAnsi"/>
              <w:noProof/>
            </w:rPr>
            <w:t>[13]</w:t>
          </w:r>
          <w:r w:rsidR="00A755BD">
            <w:rPr>
              <w:rFonts w:asciiTheme="majorHAnsi" w:hAnsiTheme="majorHAnsi" w:cstheme="majorHAnsi"/>
            </w:rPr>
            <w:fldChar w:fldCharType="end"/>
          </w:r>
        </w:sdtContent>
      </w:sdt>
      <w:r>
        <w:rPr>
          <w:rFonts w:asciiTheme="majorHAnsi" w:hAnsiTheme="majorHAnsi" w:cstheme="majorHAnsi"/>
        </w:rPr>
        <w:t>. Customers can purchase the items they need without queueing for the tills and paying for their items manually. AI features such a</w:t>
      </w:r>
      <w:r w:rsidR="005B3BCE">
        <w:rPr>
          <w:rFonts w:asciiTheme="majorHAnsi" w:hAnsiTheme="majorHAnsi" w:cstheme="majorHAnsi"/>
        </w:rPr>
        <w:t>s</w:t>
      </w:r>
      <w:r>
        <w:rPr>
          <w:rFonts w:asciiTheme="majorHAnsi" w:hAnsiTheme="majorHAnsi" w:cstheme="majorHAnsi"/>
        </w:rPr>
        <w:t xml:space="preserve"> computer vision and the assistance of smart phones are used to create a seamless experience for the customer. </w:t>
      </w:r>
      <w:r w:rsidR="00E37FF3">
        <w:rPr>
          <w:rFonts w:asciiTheme="majorHAnsi" w:hAnsiTheme="majorHAnsi" w:cstheme="majorHAnsi"/>
        </w:rPr>
        <w:t>‘</w:t>
      </w:r>
      <w:r w:rsidR="00A74312">
        <w:rPr>
          <w:rFonts w:asciiTheme="majorHAnsi" w:hAnsiTheme="majorHAnsi" w:cstheme="majorHAnsi"/>
        </w:rPr>
        <w:t>Improving the customer experience by creating personal and convenient shopping experiences</w:t>
      </w:r>
      <w:r w:rsidR="00E37FF3">
        <w:rPr>
          <w:rFonts w:asciiTheme="majorHAnsi" w:hAnsiTheme="majorHAnsi" w:cstheme="majorHAnsi"/>
        </w:rPr>
        <w:t>’</w:t>
      </w:r>
      <w:r w:rsidR="00351692">
        <w:rPr>
          <w:rFonts w:asciiTheme="majorHAnsi" w:hAnsiTheme="majorHAnsi" w:cstheme="majorHAnsi"/>
        </w:rPr>
        <w:t xml:space="preserve"> </w:t>
      </w:r>
      <w:sdt>
        <w:sdtPr>
          <w:rPr>
            <w:rFonts w:asciiTheme="majorHAnsi" w:hAnsiTheme="majorHAnsi" w:cstheme="majorHAnsi"/>
          </w:rPr>
          <w:id w:val="2075079320"/>
          <w:citation/>
        </w:sdtPr>
        <w:sdtContent>
          <w:r w:rsidR="00351692">
            <w:rPr>
              <w:rFonts w:asciiTheme="majorHAnsi" w:hAnsiTheme="majorHAnsi" w:cstheme="majorHAnsi"/>
            </w:rPr>
            <w:fldChar w:fldCharType="begin"/>
          </w:r>
          <w:r w:rsidR="00351692">
            <w:rPr>
              <w:rFonts w:asciiTheme="majorHAnsi" w:hAnsiTheme="majorHAnsi" w:cstheme="majorHAnsi"/>
            </w:rPr>
            <w:instrText xml:space="preserve"> CITATION Rup19 \l 2057 </w:instrText>
          </w:r>
          <w:r w:rsidR="00351692">
            <w:rPr>
              <w:rFonts w:asciiTheme="majorHAnsi" w:hAnsiTheme="majorHAnsi" w:cstheme="majorHAnsi"/>
            </w:rPr>
            <w:fldChar w:fldCharType="separate"/>
          </w:r>
          <w:r w:rsidR="00AB0DB5" w:rsidRPr="00AB0DB5">
            <w:rPr>
              <w:rFonts w:asciiTheme="majorHAnsi" w:hAnsiTheme="majorHAnsi" w:cstheme="majorHAnsi"/>
              <w:noProof/>
            </w:rPr>
            <w:t>[14]</w:t>
          </w:r>
          <w:r w:rsidR="00351692">
            <w:rPr>
              <w:rFonts w:asciiTheme="majorHAnsi" w:hAnsiTheme="majorHAnsi" w:cstheme="majorHAnsi"/>
            </w:rPr>
            <w:fldChar w:fldCharType="end"/>
          </w:r>
        </w:sdtContent>
      </w:sdt>
      <w:r w:rsidR="00351692">
        <w:rPr>
          <w:rFonts w:asciiTheme="majorHAnsi" w:hAnsiTheme="majorHAnsi" w:cstheme="majorHAnsi"/>
        </w:rPr>
        <w:t>.</w:t>
      </w:r>
      <w:r w:rsidR="00E37FF3">
        <w:t xml:space="preserve"> </w:t>
      </w:r>
    </w:p>
    <w:p w14:paraId="7FC15C58" w14:textId="26264928" w:rsidR="00D34251" w:rsidRPr="0051508F" w:rsidRDefault="00A915D4" w:rsidP="00DC79E4">
      <w:pPr>
        <w:rPr>
          <w:rFonts w:asciiTheme="majorHAnsi" w:hAnsiTheme="majorHAnsi" w:cstheme="majorHAnsi"/>
        </w:rPr>
      </w:pPr>
      <w:r w:rsidRPr="00A079D5">
        <w:rPr>
          <w:rFonts w:asciiTheme="majorHAnsi" w:hAnsiTheme="majorHAnsi" w:cstheme="majorHAnsi"/>
        </w:rPr>
        <w:t>Gartner predict</w:t>
      </w:r>
      <w:r w:rsidR="00DC72BD" w:rsidRPr="00A079D5">
        <w:rPr>
          <w:rFonts w:asciiTheme="majorHAnsi" w:hAnsiTheme="majorHAnsi" w:cstheme="majorHAnsi"/>
        </w:rPr>
        <w:t>ed in 2021</w:t>
      </w:r>
      <w:r w:rsidRPr="00A079D5">
        <w:rPr>
          <w:rFonts w:asciiTheme="majorHAnsi" w:hAnsiTheme="majorHAnsi" w:cstheme="majorHAnsi"/>
        </w:rPr>
        <w:t xml:space="preserve"> that </w:t>
      </w:r>
      <w:r w:rsidR="00DC72BD" w:rsidRPr="00A079D5">
        <w:rPr>
          <w:rFonts w:asciiTheme="majorHAnsi" w:hAnsiTheme="majorHAnsi" w:cstheme="majorHAnsi"/>
        </w:rPr>
        <w:t xml:space="preserve">‘By 2023, five Tier 1 grocery retailers will have adopted hybrid store models, installing “go-style” smart check-out formats within their larger superstores.’ </w:t>
      </w:r>
      <w:sdt>
        <w:sdtPr>
          <w:rPr>
            <w:rFonts w:asciiTheme="majorHAnsi" w:hAnsiTheme="majorHAnsi" w:cstheme="majorHAnsi"/>
          </w:rPr>
          <w:id w:val="-1683728893"/>
          <w:citation/>
        </w:sdtPr>
        <w:sdtContent>
          <w:r w:rsidR="00234547">
            <w:rPr>
              <w:rFonts w:asciiTheme="majorHAnsi" w:hAnsiTheme="majorHAnsi" w:cstheme="majorHAnsi"/>
            </w:rPr>
            <w:fldChar w:fldCharType="begin"/>
          </w:r>
          <w:r w:rsidR="00234547">
            <w:rPr>
              <w:rFonts w:asciiTheme="majorHAnsi" w:hAnsiTheme="majorHAnsi" w:cstheme="majorHAnsi"/>
            </w:rPr>
            <w:instrText xml:space="preserve"> CITATION Sve21 \l 2057 </w:instrText>
          </w:r>
          <w:r w:rsidR="00234547">
            <w:rPr>
              <w:rFonts w:asciiTheme="majorHAnsi" w:hAnsiTheme="majorHAnsi" w:cstheme="majorHAnsi"/>
            </w:rPr>
            <w:fldChar w:fldCharType="separate"/>
          </w:r>
          <w:r w:rsidR="00AB0DB5" w:rsidRPr="00AB0DB5">
            <w:rPr>
              <w:rFonts w:asciiTheme="majorHAnsi" w:hAnsiTheme="majorHAnsi" w:cstheme="majorHAnsi"/>
              <w:noProof/>
            </w:rPr>
            <w:t>[15]</w:t>
          </w:r>
          <w:r w:rsidR="00234547">
            <w:rPr>
              <w:rFonts w:asciiTheme="majorHAnsi" w:hAnsiTheme="majorHAnsi" w:cstheme="majorHAnsi"/>
            </w:rPr>
            <w:fldChar w:fldCharType="end"/>
          </w:r>
        </w:sdtContent>
      </w:sdt>
      <w:r w:rsidR="00234547">
        <w:rPr>
          <w:rFonts w:asciiTheme="majorHAnsi" w:hAnsiTheme="majorHAnsi" w:cstheme="majorHAnsi"/>
        </w:rPr>
        <w:t>.</w:t>
      </w:r>
      <w:r w:rsidR="00C94B10">
        <w:rPr>
          <w:rFonts w:asciiTheme="majorHAnsi" w:hAnsiTheme="majorHAnsi" w:cstheme="majorHAnsi"/>
        </w:rPr>
        <w:t xml:space="preserve"> </w:t>
      </w:r>
      <w:r w:rsidR="003D2460" w:rsidRPr="00A079D5">
        <w:rPr>
          <w:rFonts w:asciiTheme="majorHAnsi" w:hAnsiTheme="majorHAnsi" w:cstheme="majorHAnsi"/>
        </w:rPr>
        <w:t>Following on from the success of Amazon Go</w:t>
      </w:r>
      <w:r w:rsidR="00A079D5" w:rsidRPr="00A079D5">
        <w:rPr>
          <w:rFonts w:asciiTheme="majorHAnsi" w:hAnsiTheme="majorHAnsi" w:cstheme="majorHAnsi"/>
        </w:rPr>
        <w:t xml:space="preserve">. </w:t>
      </w:r>
      <w:r w:rsidR="00455322">
        <w:rPr>
          <w:rFonts w:asciiTheme="majorHAnsi" w:hAnsiTheme="majorHAnsi" w:cstheme="majorHAnsi"/>
        </w:rPr>
        <w:t xml:space="preserve">This may be an option for Teronix in future. </w:t>
      </w:r>
    </w:p>
    <w:p w14:paraId="5663701D" w14:textId="1015C600" w:rsidR="00DC79E4" w:rsidRPr="004C0F64" w:rsidRDefault="00DC79E4" w:rsidP="00DC79E4">
      <w:pPr>
        <w:rPr>
          <w:rFonts w:asciiTheme="majorHAnsi" w:hAnsiTheme="majorHAnsi" w:cstheme="majorHAnsi"/>
          <w:b/>
          <w:bCs/>
        </w:rPr>
      </w:pPr>
      <w:r w:rsidRPr="004C0F64">
        <w:rPr>
          <w:rFonts w:asciiTheme="majorHAnsi" w:hAnsiTheme="majorHAnsi" w:cstheme="majorHAnsi"/>
          <w:b/>
          <w:bCs/>
        </w:rPr>
        <w:lastRenderedPageBreak/>
        <w:t xml:space="preserve">2. Operating efficiencies </w:t>
      </w:r>
    </w:p>
    <w:p w14:paraId="2E59AA76" w14:textId="5ED54A36" w:rsidR="00DC79E4" w:rsidRDefault="00DC79E4" w:rsidP="00DC79E4">
      <w:pPr>
        <w:rPr>
          <w:rFonts w:asciiTheme="majorHAnsi" w:hAnsiTheme="majorHAnsi" w:cstheme="majorHAnsi"/>
        </w:rPr>
      </w:pPr>
      <w:r>
        <w:rPr>
          <w:rFonts w:asciiTheme="majorHAnsi" w:hAnsiTheme="majorHAnsi" w:cstheme="majorHAnsi"/>
        </w:rPr>
        <w:t xml:space="preserve">Business operations should aim to be as efficient as possible to reduce waste and improve sales. AI’s predictive capabilities can be used in the planning, distribution, and delivery functions to offer a more streamlined approach. </w:t>
      </w:r>
    </w:p>
    <w:p w14:paraId="378CD3C2" w14:textId="79EB821E" w:rsidR="00D34251" w:rsidRPr="0018298B" w:rsidRDefault="00D34251" w:rsidP="00DC79E4">
      <w:pPr>
        <w:rPr>
          <w:rFonts w:asciiTheme="majorHAnsi" w:hAnsiTheme="majorHAnsi" w:cstheme="majorHAnsi"/>
          <w:u w:val="single"/>
        </w:rPr>
      </w:pPr>
      <w:r w:rsidRPr="0018298B">
        <w:rPr>
          <w:rFonts w:asciiTheme="majorHAnsi" w:hAnsiTheme="majorHAnsi" w:cstheme="majorHAnsi"/>
          <w:u w:val="single"/>
        </w:rPr>
        <w:t xml:space="preserve">Supply Chain Management </w:t>
      </w:r>
      <w:r w:rsidR="0008020A" w:rsidRPr="0018298B">
        <w:rPr>
          <w:rFonts w:asciiTheme="majorHAnsi" w:hAnsiTheme="majorHAnsi" w:cstheme="majorHAnsi"/>
          <w:u w:val="single"/>
        </w:rPr>
        <w:t>(SCP)</w:t>
      </w:r>
    </w:p>
    <w:p w14:paraId="5AEBA11F" w14:textId="7E1E8665" w:rsidR="0008020A" w:rsidRDefault="00B34A03" w:rsidP="00DC79E4">
      <w:pPr>
        <w:rPr>
          <w:rFonts w:asciiTheme="majorHAnsi" w:hAnsiTheme="majorHAnsi" w:cstheme="majorHAnsi"/>
        </w:rPr>
      </w:pPr>
      <w:r w:rsidRPr="0018298B">
        <w:rPr>
          <w:rFonts w:asciiTheme="majorHAnsi" w:hAnsiTheme="majorHAnsi" w:cstheme="majorHAnsi"/>
        </w:rPr>
        <w:t xml:space="preserve">Gartner predicted that </w:t>
      </w:r>
      <w:r w:rsidR="00A775FA" w:rsidRPr="0018298B">
        <w:rPr>
          <w:rFonts w:asciiTheme="majorHAnsi" w:hAnsiTheme="majorHAnsi" w:cstheme="majorHAnsi"/>
        </w:rPr>
        <w:t xml:space="preserve">at least 50% of global companies will </w:t>
      </w:r>
      <w:r w:rsidR="0018298B" w:rsidRPr="0018298B">
        <w:rPr>
          <w:rFonts w:asciiTheme="majorHAnsi" w:hAnsiTheme="majorHAnsi" w:cstheme="majorHAnsi"/>
        </w:rPr>
        <w:t xml:space="preserve">be using AI technologies to </w:t>
      </w:r>
      <w:r w:rsidR="00D3451B">
        <w:rPr>
          <w:rFonts w:asciiTheme="majorHAnsi" w:hAnsiTheme="majorHAnsi" w:cstheme="majorHAnsi"/>
        </w:rPr>
        <w:t xml:space="preserve">support </w:t>
      </w:r>
      <w:r w:rsidR="0018298B" w:rsidRPr="0018298B">
        <w:rPr>
          <w:rFonts w:asciiTheme="majorHAnsi" w:hAnsiTheme="majorHAnsi" w:cstheme="majorHAnsi"/>
        </w:rPr>
        <w:t>their supply chain operations by 2023</w:t>
      </w:r>
      <w:r w:rsidR="001254C9">
        <w:rPr>
          <w:rFonts w:asciiTheme="majorHAnsi" w:hAnsiTheme="majorHAnsi" w:cstheme="majorHAnsi"/>
        </w:rPr>
        <w:t xml:space="preserve"> </w:t>
      </w:r>
      <w:sdt>
        <w:sdtPr>
          <w:rPr>
            <w:rFonts w:asciiTheme="majorHAnsi" w:hAnsiTheme="majorHAnsi" w:cstheme="majorHAnsi"/>
          </w:rPr>
          <w:id w:val="1881969767"/>
          <w:citation/>
        </w:sdtPr>
        <w:sdtContent>
          <w:r w:rsidR="001254C9">
            <w:rPr>
              <w:rFonts w:asciiTheme="majorHAnsi" w:hAnsiTheme="majorHAnsi" w:cstheme="majorHAnsi"/>
            </w:rPr>
            <w:fldChar w:fldCharType="begin"/>
          </w:r>
          <w:r w:rsidR="001254C9">
            <w:rPr>
              <w:rFonts w:asciiTheme="majorHAnsi" w:hAnsiTheme="majorHAnsi" w:cstheme="majorHAnsi"/>
            </w:rPr>
            <w:instrText xml:space="preserve"> CITATION Pet22 \l 2057 </w:instrText>
          </w:r>
          <w:r w:rsidR="001254C9">
            <w:rPr>
              <w:rFonts w:asciiTheme="majorHAnsi" w:hAnsiTheme="majorHAnsi" w:cstheme="majorHAnsi"/>
            </w:rPr>
            <w:fldChar w:fldCharType="separate"/>
          </w:r>
          <w:r w:rsidR="00AB0DB5" w:rsidRPr="00AB0DB5">
            <w:rPr>
              <w:rFonts w:asciiTheme="majorHAnsi" w:hAnsiTheme="majorHAnsi" w:cstheme="majorHAnsi"/>
              <w:noProof/>
            </w:rPr>
            <w:t>[16]</w:t>
          </w:r>
          <w:r w:rsidR="001254C9">
            <w:rPr>
              <w:rFonts w:asciiTheme="majorHAnsi" w:hAnsiTheme="majorHAnsi" w:cstheme="majorHAnsi"/>
            </w:rPr>
            <w:fldChar w:fldCharType="end"/>
          </w:r>
        </w:sdtContent>
      </w:sdt>
      <w:r w:rsidR="0018298B" w:rsidRPr="0018298B">
        <w:rPr>
          <w:rFonts w:asciiTheme="majorHAnsi" w:hAnsiTheme="majorHAnsi" w:cstheme="majorHAnsi"/>
        </w:rPr>
        <w:t xml:space="preserve">. </w:t>
      </w:r>
    </w:p>
    <w:p w14:paraId="2E14074C" w14:textId="1B9332B8" w:rsidR="00D3451B" w:rsidRPr="0018298B" w:rsidRDefault="00D3451B" w:rsidP="00DC79E4">
      <w:pPr>
        <w:rPr>
          <w:rFonts w:asciiTheme="majorHAnsi" w:hAnsiTheme="majorHAnsi" w:cstheme="majorHAnsi"/>
        </w:rPr>
      </w:pPr>
      <w:r>
        <w:rPr>
          <w:rFonts w:asciiTheme="majorHAnsi" w:hAnsiTheme="majorHAnsi" w:cstheme="majorHAnsi"/>
        </w:rPr>
        <w:t xml:space="preserve">The use of AI in SCP helps </w:t>
      </w:r>
      <w:r w:rsidR="004D6519">
        <w:rPr>
          <w:rFonts w:asciiTheme="majorHAnsi" w:hAnsiTheme="majorHAnsi" w:cstheme="majorHAnsi"/>
        </w:rPr>
        <w:t xml:space="preserve">businesses make informed operational decisions, </w:t>
      </w:r>
      <w:r w:rsidR="00F54011">
        <w:rPr>
          <w:rFonts w:asciiTheme="majorHAnsi" w:hAnsiTheme="majorHAnsi" w:cstheme="majorHAnsi"/>
        </w:rPr>
        <w:t xml:space="preserve">reduce costs, </w:t>
      </w:r>
      <w:r w:rsidR="008826CD">
        <w:rPr>
          <w:rFonts w:asciiTheme="majorHAnsi" w:hAnsiTheme="majorHAnsi" w:cstheme="majorHAnsi"/>
        </w:rPr>
        <w:t>plan logistics</w:t>
      </w:r>
      <w:r w:rsidR="004C7178">
        <w:rPr>
          <w:rFonts w:asciiTheme="majorHAnsi" w:hAnsiTheme="majorHAnsi" w:cstheme="majorHAnsi"/>
        </w:rPr>
        <w:t xml:space="preserve"> and make use of forecasting. </w:t>
      </w:r>
      <w:r w:rsidR="007E476A">
        <w:rPr>
          <w:rFonts w:asciiTheme="majorHAnsi" w:hAnsiTheme="majorHAnsi" w:cstheme="majorHAnsi"/>
        </w:rPr>
        <w:t>This co</w:t>
      </w:r>
      <w:r w:rsidR="003F4863">
        <w:rPr>
          <w:rFonts w:asciiTheme="majorHAnsi" w:hAnsiTheme="majorHAnsi" w:cstheme="majorHAnsi"/>
        </w:rPr>
        <w:t xml:space="preserve">uld include prediction techniques and also robotics for </w:t>
      </w:r>
      <w:r w:rsidR="002E54E7">
        <w:rPr>
          <w:rFonts w:asciiTheme="majorHAnsi" w:hAnsiTheme="majorHAnsi" w:cstheme="majorHAnsi"/>
        </w:rPr>
        <w:t>the monitoring of products visually.</w:t>
      </w:r>
      <w:r w:rsidR="003E75CA">
        <w:rPr>
          <w:rFonts w:asciiTheme="majorHAnsi" w:hAnsiTheme="majorHAnsi" w:cstheme="majorHAnsi"/>
        </w:rPr>
        <w:t xml:space="preserve"> This would benefit Teronix </w:t>
      </w:r>
      <w:r w:rsidR="007B4D91">
        <w:rPr>
          <w:rFonts w:asciiTheme="majorHAnsi" w:hAnsiTheme="majorHAnsi" w:cstheme="majorHAnsi"/>
        </w:rPr>
        <w:t xml:space="preserve">when planning for their imports and exports in Europe and the Americas. </w:t>
      </w:r>
    </w:p>
    <w:p w14:paraId="5E52E232" w14:textId="73BE2A6C" w:rsidR="00DC79E4" w:rsidRDefault="00D34251" w:rsidP="00DC79E4">
      <w:pPr>
        <w:rPr>
          <w:rFonts w:asciiTheme="majorHAnsi" w:hAnsiTheme="majorHAnsi" w:cstheme="majorHAnsi"/>
          <w:u w:val="single"/>
        </w:rPr>
      </w:pPr>
      <w:r w:rsidRPr="008070C3">
        <w:rPr>
          <w:rFonts w:asciiTheme="majorHAnsi" w:hAnsiTheme="majorHAnsi" w:cstheme="majorHAnsi"/>
          <w:u w:val="single"/>
        </w:rPr>
        <w:t>Fulfilment Robots</w:t>
      </w:r>
      <w:r w:rsidRPr="003E66D0">
        <w:rPr>
          <w:rFonts w:asciiTheme="majorHAnsi" w:hAnsiTheme="majorHAnsi" w:cstheme="majorHAnsi"/>
          <w:u w:val="single"/>
        </w:rPr>
        <w:t xml:space="preserve"> </w:t>
      </w:r>
    </w:p>
    <w:p w14:paraId="7EF61749" w14:textId="6ABB5C90" w:rsidR="00A627A9" w:rsidRDefault="00A627A9" w:rsidP="00DC79E4">
      <w:pPr>
        <w:rPr>
          <w:rFonts w:asciiTheme="majorHAnsi" w:hAnsiTheme="majorHAnsi" w:cstheme="majorHAnsi"/>
        </w:rPr>
      </w:pPr>
      <w:r w:rsidRPr="003B5188">
        <w:rPr>
          <w:rFonts w:asciiTheme="majorHAnsi" w:hAnsiTheme="majorHAnsi" w:cstheme="majorHAnsi"/>
        </w:rPr>
        <w:t xml:space="preserve">Just as robotics can be used for SCM, </w:t>
      </w:r>
      <w:r w:rsidR="00A87708" w:rsidRPr="003B5188">
        <w:rPr>
          <w:rFonts w:asciiTheme="majorHAnsi" w:hAnsiTheme="majorHAnsi" w:cstheme="majorHAnsi"/>
        </w:rPr>
        <w:t xml:space="preserve">it can also support fulfilment tasks. Mobile robots </w:t>
      </w:r>
      <w:r w:rsidR="00DB6864" w:rsidRPr="003B5188">
        <w:rPr>
          <w:rFonts w:asciiTheme="majorHAnsi" w:hAnsiTheme="majorHAnsi" w:cstheme="majorHAnsi"/>
        </w:rPr>
        <w:t xml:space="preserve">can work </w:t>
      </w:r>
      <w:r w:rsidR="003B5188" w:rsidRPr="003B5188">
        <w:rPr>
          <w:rFonts w:asciiTheme="majorHAnsi" w:hAnsiTheme="majorHAnsi" w:cstheme="majorHAnsi"/>
        </w:rPr>
        <w:t>alongside</w:t>
      </w:r>
      <w:r w:rsidR="00DB6864" w:rsidRPr="003B5188">
        <w:rPr>
          <w:rFonts w:asciiTheme="majorHAnsi" w:hAnsiTheme="majorHAnsi" w:cstheme="majorHAnsi"/>
        </w:rPr>
        <w:t xml:space="preserve"> human employees </w:t>
      </w:r>
      <w:r w:rsidR="003B5188" w:rsidRPr="003B5188">
        <w:rPr>
          <w:rFonts w:asciiTheme="majorHAnsi" w:hAnsiTheme="majorHAnsi" w:cstheme="majorHAnsi"/>
        </w:rPr>
        <w:t>to support the picking and sorting of products</w:t>
      </w:r>
      <w:r w:rsidR="003B5188">
        <w:rPr>
          <w:rFonts w:asciiTheme="majorHAnsi" w:hAnsiTheme="majorHAnsi" w:cstheme="majorHAnsi"/>
        </w:rPr>
        <w:t xml:space="preserve"> </w:t>
      </w:r>
      <w:sdt>
        <w:sdtPr>
          <w:rPr>
            <w:rFonts w:asciiTheme="majorHAnsi" w:hAnsiTheme="majorHAnsi" w:cstheme="majorHAnsi"/>
          </w:rPr>
          <w:id w:val="-1297293617"/>
          <w:citation/>
        </w:sdtPr>
        <w:sdtContent>
          <w:r w:rsidR="003B5188">
            <w:rPr>
              <w:rFonts w:asciiTheme="majorHAnsi" w:hAnsiTheme="majorHAnsi" w:cstheme="majorHAnsi"/>
            </w:rPr>
            <w:fldChar w:fldCharType="begin"/>
          </w:r>
          <w:r w:rsidR="003B5188">
            <w:rPr>
              <w:rFonts w:asciiTheme="majorHAnsi" w:hAnsiTheme="majorHAnsi" w:cstheme="majorHAnsi"/>
            </w:rPr>
            <w:instrText xml:space="preserve"> CITATION Ris20 \l 2057 </w:instrText>
          </w:r>
          <w:r w:rsidR="003B5188">
            <w:rPr>
              <w:rFonts w:asciiTheme="majorHAnsi" w:hAnsiTheme="majorHAnsi" w:cstheme="majorHAnsi"/>
            </w:rPr>
            <w:fldChar w:fldCharType="separate"/>
          </w:r>
          <w:r w:rsidR="00AB0DB5" w:rsidRPr="00AB0DB5">
            <w:rPr>
              <w:rFonts w:asciiTheme="majorHAnsi" w:hAnsiTheme="majorHAnsi" w:cstheme="majorHAnsi"/>
              <w:noProof/>
            </w:rPr>
            <w:t>[17]</w:t>
          </w:r>
          <w:r w:rsidR="003B5188">
            <w:rPr>
              <w:rFonts w:asciiTheme="majorHAnsi" w:hAnsiTheme="majorHAnsi" w:cstheme="majorHAnsi"/>
            </w:rPr>
            <w:fldChar w:fldCharType="end"/>
          </w:r>
        </w:sdtContent>
      </w:sdt>
      <w:r w:rsidR="003B5188" w:rsidRPr="003B5188">
        <w:rPr>
          <w:rFonts w:asciiTheme="majorHAnsi" w:hAnsiTheme="majorHAnsi" w:cstheme="majorHAnsi"/>
        </w:rPr>
        <w:t xml:space="preserve">. </w:t>
      </w:r>
    </w:p>
    <w:p w14:paraId="6ACD84BD" w14:textId="30FDA4F5" w:rsidR="008070C3" w:rsidRPr="003B5188" w:rsidRDefault="00AD2E71" w:rsidP="00DC79E4">
      <w:pPr>
        <w:rPr>
          <w:rFonts w:asciiTheme="majorHAnsi" w:hAnsiTheme="majorHAnsi" w:cstheme="majorHAnsi"/>
        </w:rPr>
      </w:pPr>
      <w:r>
        <w:rPr>
          <w:rFonts w:asciiTheme="majorHAnsi" w:hAnsiTheme="majorHAnsi" w:cstheme="majorHAnsi"/>
        </w:rPr>
        <w:t xml:space="preserve">This would help Teronix speed up the packing and distribution process, </w:t>
      </w:r>
      <w:r w:rsidR="009219B5">
        <w:rPr>
          <w:rFonts w:asciiTheme="majorHAnsi" w:hAnsiTheme="majorHAnsi" w:cstheme="majorHAnsi"/>
        </w:rPr>
        <w:t xml:space="preserve">allowing them to process more requests at once. </w:t>
      </w:r>
    </w:p>
    <w:p w14:paraId="6FF576F1" w14:textId="0DB5A340" w:rsidR="004057C5" w:rsidRPr="008070C3" w:rsidRDefault="00D34251" w:rsidP="00DC79E4">
      <w:r w:rsidRPr="00D34251">
        <w:rPr>
          <w:rFonts w:asciiTheme="majorHAnsi" w:hAnsiTheme="majorHAnsi" w:cstheme="majorHAnsi"/>
        </w:rPr>
        <w:t xml:space="preserve">‘One thing is very clear, AI is going to change our world forever’ </w:t>
      </w:r>
      <w:sdt>
        <w:sdtPr>
          <w:rPr>
            <w:rFonts w:asciiTheme="majorHAnsi" w:hAnsiTheme="majorHAnsi" w:cstheme="majorHAnsi"/>
          </w:rPr>
          <w:id w:val="1484667762"/>
          <w:citation/>
        </w:sdtPr>
        <w:sdtContent>
          <w:r w:rsidR="00696961">
            <w:rPr>
              <w:rFonts w:asciiTheme="majorHAnsi" w:hAnsiTheme="majorHAnsi" w:cstheme="majorHAnsi"/>
            </w:rPr>
            <w:fldChar w:fldCharType="begin"/>
          </w:r>
          <w:r w:rsidR="00696961">
            <w:rPr>
              <w:rFonts w:asciiTheme="majorHAnsi" w:hAnsiTheme="majorHAnsi" w:cstheme="majorHAnsi"/>
            </w:rPr>
            <w:instrText xml:space="preserve"> CITATION Ber19 \l 2057 </w:instrText>
          </w:r>
          <w:r w:rsidR="00696961">
            <w:rPr>
              <w:rFonts w:asciiTheme="majorHAnsi" w:hAnsiTheme="majorHAnsi" w:cstheme="majorHAnsi"/>
            </w:rPr>
            <w:fldChar w:fldCharType="separate"/>
          </w:r>
          <w:r w:rsidR="00AB0DB5" w:rsidRPr="00AB0DB5">
            <w:rPr>
              <w:rFonts w:asciiTheme="majorHAnsi" w:hAnsiTheme="majorHAnsi" w:cstheme="majorHAnsi"/>
              <w:noProof/>
            </w:rPr>
            <w:t>[18]</w:t>
          </w:r>
          <w:r w:rsidR="00696961">
            <w:rPr>
              <w:rFonts w:asciiTheme="majorHAnsi" w:hAnsiTheme="majorHAnsi" w:cstheme="majorHAnsi"/>
            </w:rPr>
            <w:fldChar w:fldCharType="end"/>
          </w:r>
        </w:sdtContent>
      </w:sdt>
      <w:r w:rsidR="008070C3">
        <w:rPr>
          <w:rFonts w:asciiTheme="majorHAnsi" w:hAnsiTheme="majorHAnsi" w:cstheme="majorHAnsi"/>
        </w:rPr>
        <w:t xml:space="preserve">. </w:t>
      </w:r>
      <w:r w:rsidR="006F464F" w:rsidRPr="00C479F2">
        <w:rPr>
          <w:rFonts w:asciiTheme="majorHAnsi" w:hAnsiTheme="majorHAnsi" w:cstheme="majorHAnsi"/>
        </w:rPr>
        <w:t xml:space="preserve">Analysts are continuing to make </w:t>
      </w:r>
      <w:r w:rsidR="00041EC2" w:rsidRPr="00C479F2">
        <w:rPr>
          <w:rFonts w:asciiTheme="majorHAnsi" w:hAnsiTheme="majorHAnsi" w:cstheme="majorHAnsi"/>
        </w:rPr>
        <w:t>predictions</w:t>
      </w:r>
      <w:r w:rsidR="006F464F" w:rsidRPr="00C479F2">
        <w:rPr>
          <w:rFonts w:asciiTheme="majorHAnsi" w:hAnsiTheme="majorHAnsi" w:cstheme="majorHAnsi"/>
        </w:rPr>
        <w:t xml:space="preserve"> on the future of AI in certain industries, </w:t>
      </w:r>
      <w:r w:rsidR="00161333" w:rsidRPr="00C479F2">
        <w:rPr>
          <w:rFonts w:asciiTheme="majorHAnsi" w:hAnsiTheme="majorHAnsi" w:cstheme="majorHAnsi"/>
        </w:rPr>
        <w:t xml:space="preserve">and this highlights how </w:t>
      </w:r>
      <w:r w:rsidR="00595E07" w:rsidRPr="00C479F2">
        <w:rPr>
          <w:rFonts w:asciiTheme="majorHAnsi" w:hAnsiTheme="majorHAnsi" w:cstheme="majorHAnsi"/>
        </w:rPr>
        <w:t>fast changing</w:t>
      </w:r>
      <w:r w:rsidR="00161333" w:rsidRPr="00C479F2">
        <w:rPr>
          <w:rFonts w:asciiTheme="majorHAnsi" w:hAnsiTheme="majorHAnsi" w:cstheme="majorHAnsi"/>
        </w:rPr>
        <w:t xml:space="preserve"> it can be for the supermarket sector keeping up with AI developments</w:t>
      </w:r>
      <w:r w:rsidR="00ED3E67" w:rsidRPr="00C479F2">
        <w:rPr>
          <w:rFonts w:asciiTheme="majorHAnsi" w:hAnsiTheme="majorHAnsi" w:cstheme="majorHAnsi"/>
        </w:rPr>
        <w:t xml:space="preserve"> </w:t>
      </w:r>
      <w:sdt>
        <w:sdtPr>
          <w:rPr>
            <w:rFonts w:asciiTheme="majorHAnsi" w:hAnsiTheme="majorHAnsi" w:cstheme="majorHAnsi"/>
          </w:rPr>
          <w:id w:val="-1300065893"/>
          <w:citation/>
        </w:sdtPr>
        <w:sdtContent>
          <w:r w:rsidR="00AF4230">
            <w:rPr>
              <w:rFonts w:asciiTheme="majorHAnsi" w:hAnsiTheme="majorHAnsi" w:cstheme="majorHAnsi"/>
            </w:rPr>
            <w:fldChar w:fldCharType="begin"/>
          </w:r>
          <w:r w:rsidR="00AF4230">
            <w:rPr>
              <w:rFonts w:asciiTheme="majorHAnsi" w:hAnsiTheme="majorHAnsi" w:cstheme="majorHAnsi"/>
            </w:rPr>
            <w:instrText xml:space="preserve"> CITATION Rob21 \l 2057 </w:instrText>
          </w:r>
          <w:r w:rsidR="00AF4230">
            <w:rPr>
              <w:rFonts w:asciiTheme="majorHAnsi" w:hAnsiTheme="majorHAnsi" w:cstheme="majorHAnsi"/>
            </w:rPr>
            <w:fldChar w:fldCharType="separate"/>
          </w:r>
          <w:r w:rsidR="00AB0DB5" w:rsidRPr="00AB0DB5">
            <w:rPr>
              <w:rFonts w:asciiTheme="majorHAnsi" w:hAnsiTheme="majorHAnsi" w:cstheme="majorHAnsi"/>
              <w:noProof/>
            </w:rPr>
            <w:t>[19]</w:t>
          </w:r>
          <w:r w:rsidR="00AF4230">
            <w:rPr>
              <w:rFonts w:asciiTheme="majorHAnsi" w:hAnsiTheme="majorHAnsi" w:cstheme="majorHAnsi"/>
            </w:rPr>
            <w:fldChar w:fldCharType="end"/>
          </w:r>
        </w:sdtContent>
      </w:sdt>
      <w:r w:rsidR="00AF4230">
        <w:rPr>
          <w:rFonts w:asciiTheme="majorHAnsi" w:hAnsiTheme="majorHAnsi" w:cstheme="majorHAnsi"/>
        </w:rPr>
        <w:t>.</w:t>
      </w:r>
    </w:p>
    <w:p w14:paraId="65A59219" w14:textId="3C3D72C2" w:rsidR="00041EC2" w:rsidRPr="00C479F2" w:rsidRDefault="00ED3E67" w:rsidP="00DC79E4">
      <w:pPr>
        <w:rPr>
          <w:rFonts w:asciiTheme="majorHAnsi" w:hAnsiTheme="majorHAnsi" w:cstheme="majorHAnsi"/>
        </w:rPr>
      </w:pPr>
      <w:r w:rsidRPr="00C479F2">
        <w:rPr>
          <w:rFonts w:asciiTheme="majorHAnsi" w:hAnsiTheme="majorHAnsi" w:cstheme="majorHAnsi"/>
        </w:rPr>
        <w:t xml:space="preserve">Companies like Teronix will have to </w:t>
      </w:r>
      <w:r w:rsidR="00B23B19" w:rsidRPr="00C479F2">
        <w:rPr>
          <w:rFonts w:asciiTheme="majorHAnsi" w:hAnsiTheme="majorHAnsi" w:cstheme="majorHAnsi"/>
        </w:rPr>
        <w:t xml:space="preserve">keep </w:t>
      </w:r>
      <w:r w:rsidR="00C739EB" w:rsidRPr="00C479F2">
        <w:rPr>
          <w:rFonts w:asciiTheme="majorHAnsi" w:hAnsiTheme="majorHAnsi" w:cstheme="majorHAnsi"/>
        </w:rPr>
        <w:t xml:space="preserve">evolving </w:t>
      </w:r>
      <w:r w:rsidR="00C20E36" w:rsidRPr="00C479F2">
        <w:rPr>
          <w:rFonts w:asciiTheme="majorHAnsi" w:hAnsiTheme="majorHAnsi" w:cstheme="majorHAnsi"/>
        </w:rPr>
        <w:t>alongside</w:t>
      </w:r>
      <w:r w:rsidR="00C739EB" w:rsidRPr="00C479F2">
        <w:rPr>
          <w:rFonts w:asciiTheme="majorHAnsi" w:hAnsiTheme="majorHAnsi" w:cstheme="majorHAnsi"/>
        </w:rPr>
        <w:t xml:space="preserve"> future AI developments to keep up with the industry. </w:t>
      </w:r>
      <w:r w:rsidR="00041EC2" w:rsidRPr="00C479F2">
        <w:rPr>
          <w:rFonts w:asciiTheme="majorHAnsi" w:hAnsiTheme="majorHAnsi" w:cstheme="majorHAnsi"/>
        </w:rPr>
        <w:t xml:space="preserve">But to begin with, Teronix need to </w:t>
      </w:r>
      <w:r w:rsidR="00622685" w:rsidRPr="00C479F2">
        <w:rPr>
          <w:rFonts w:asciiTheme="majorHAnsi" w:hAnsiTheme="majorHAnsi" w:cstheme="majorHAnsi"/>
        </w:rPr>
        <w:t xml:space="preserve">build the foundations for deploying AI and ML techniques to the data available. Once a better understanding of the data is achieved, </w:t>
      </w:r>
      <w:r w:rsidR="0062058C" w:rsidRPr="00C479F2">
        <w:rPr>
          <w:rFonts w:asciiTheme="majorHAnsi" w:hAnsiTheme="majorHAnsi" w:cstheme="majorHAnsi"/>
        </w:rPr>
        <w:t xml:space="preserve">Teronix can explore </w:t>
      </w:r>
      <w:r w:rsidR="00CE570F" w:rsidRPr="00C479F2">
        <w:rPr>
          <w:rFonts w:asciiTheme="majorHAnsi" w:hAnsiTheme="majorHAnsi" w:cstheme="majorHAnsi"/>
        </w:rPr>
        <w:t xml:space="preserve">what else they can </w:t>
      </w:r>
      <w:r w:rsidR="008969DA" w:rsidRPr="00C479F2">
        <w:rPr>
          <w:rFonts w:asciiTheme="majorHAnsi" w:hAnsiTheme="majorHAnsi" w:cstheme="majorHAnsi"/>
        </w:rPr>
        <w:t xml:space="preserve">achieve using the data. </w:t>
      </w:r>
    </w:p>
    <w:p w14:paraId="1C167B2F" w14:textId="060346B3" w:rsidR="00923FD6" w:rsidRDefault="00541C84" w:rsidP="00E01239">
      <w:pPr>
        <w:pStyle w:val="Heading2"/>
      </w:pPr>
      <w:bookmarkStart w:id="5" w:name="_Toc125459922"/>
      <w:r>
        <w:t>Data</w:t>
      </w:r>
      <w:bookmarkEnd w:id="5"/>
    </w:p>
    <w:p w14:paraId="46BBFC5F" w14:textId="77777777" w:rsidR="00E01239" w:rsidRPr="00E01239" w:rsidRDefault="00E01239" w:rsidP="00E01239"/>
    <w:p w14:paraId="6518A91F" w14:textId="59A72C76" w:rsidR="00787EAB" w:rsidRDefault="00787EAB">
      <w:pPr>
        <w:rPr>
          <w:rFonts w:asciiTheme="majorHAnsi" w:hAnsiTheme="majorHAnsi" w:cstheme="majorHAnsi"/>
        </w:rPr>
      </w:pPr>
      <w:r>
        <w:rPr>
          <w:rFonts w:asciiTheme="majorHAnsi" w:hAnsiTheme="majorHAnsi" w:cstheme="majorHAnsi"/>
        </w:rPr>
        <w:tab/>
        <w:t xml:space="preserve">The consultant </w:t>
      </w:r>
      <w:r w:rsidR="00477C8E">
        <w:rPr>
          <w:rFonts w:asciiTheme="majorHAnsi" w:hAnsiTheme="majorHAnsi" w:cstheme="majorHAnsi"/>
        </w:rPr>
        <w:t xml:space="preserve">was tasked </w:t>
      </w:r>
      <w:r w:rsidR="005808CA">
        <w:rPr>
          <w:rFonts w:asciiTheme="majorHAnsi" w:hAnsiTheme="majorHAnsi" w:cstheme="majorHAnsi"/>
        </w:rPr>
        <w:t xml:space="preserve">with analysing the </w:t>
      </w:r>
      <w:r w:rsidR="0044202D">
        <w:rPr>
          <w:rFonts w:asciiTheme="majorHAnsi" w:hAnsiTheme="majorHAnsi" w:cstheme="majorHAnsi"/>
        </w:rPr>
        <w:t xml:space="preserve">dataset previously created by a former consultant </w:t>
      </w:r>
      <w:r w:rsidR="004E047C">
        <w:rPr>
          <w:rFonts w:asciiTheme="majorHAnsi" w:hAnsiTheme="majorHAnsi" w:cstheme="majorHAnsi"/>
        </w:rPr>
        <w:t xml:space="preserve">to Teronix. Following on from this, </w:t>
      </w:r>
      <w:r w:rsidR="002727F6">
        <w:rPr>
          <w:rFonts w:asciiTheme="majorHAnsi" w:hAnsiTheme="majorHAnsi" w:cstheme="majorHAnsi"/>
        </w:rPr>
        <w:t>to clearly explain to senior management what insight</w:t>
      </w:r>
      <w:r w:rsidR="00B11195">
        <w:rPr>
          <w:rFonts w:asciiTheme="majorHAnsi" w:hAnsiTheme="majorHAnsi" w:cstheme="majorHAnsi"/>
        </w:rPr>
        <w:t>s</w:t>
      </w:r>
      <w:r w:rsidR="002727F6">
        <w:rPr>
          <w:rFonts w:asciiTheme="majorHAnsi" w:hAnsiTheme="majorHAnsi" w:cstheme="majorHAnsi"/>
        </w:rPr>
        <w:t xml:space="preserve"> could be gained from this data. </w:t>
      </w:r>
      <w:r w:rsidR="00F5598A">
        <w:rPr>
          <w:rFonts w:asciiTheme="majorHAnsi" w:hAnsiTheme="majorHAnsi" w:cstheme="majorHAnsi"/>
        </w:rPr>
        <w:t xml:space="preserve"> </w:t>
      </w:r>
    </w:p>
    <w:p w14:paraId="7D618587" w14:textId="5F580AD8" w:rsidR="0075496B" w:rsidRDefault="00A555CF">
      <w:pPr>
        <w:rPr>
          <w:rFonts w:asciiTheme="majorHAnsi" w:hAnsiTheme="majorHAnsi" w:cstheme="majorHAnsi"/>
        </w:rPr>
      </w:pPr>
      <w:r>
        <w:rPr>
          <w:rFonts w:asciiTheme="majorHAnsi" w:hAnsiTheme="majorHAnsi" w:cstheme="majorHAnsi"/>
        </w:rPr>
        <w:t xml:space="preserve">Companies can collect various forms of </w:t>
      </w:r>
      <w:r w:rsidR="00406400">
        <w:rPr>
          <w:rFonts w:asciiTheme="majorHAnsi" w:hAnsiTheme="majorHAnsi" w:cstheme="majorHAnsi"/>
        </w:rPr>
        <w:t>data in various different ways. Customer data can be collected using the POS</w:t>
      </w:r>
      <w:r w:rsidR="002C2CE3">
        <w:rPr>
          <w:rFonts w:asciiTheme="majorHAnsi" w:hAnsiTheme="majorHAnsi" w:cstheme="majorHAnsi"/>
        </w:rPr>
        <w:t xml:space="preserve"> (Point of Sale)</w:t>
      </w:r>
      <w:r w:rsidR="00406400">
        <w:rPr>
          <w:rFonts w:asciiTheme="majorHAnsi" w:hAnsiTheme="majorHAnsi" w:cstheme="majorHAnsi"/>
        </w:rPr>
        <w:t xml:space="preserve"> systems in the stores, or </w:t>
      </w:r>
      <w:r w:rsidR="00573E47">
        <w:rPr>
          <w:rFonts w:asciiTheme="majorHAnsi" w:hAnsiTheme="majorHAnsi" w:cstheme="majorHAnsi"/>
        </w:rPr>
        <w:t>through customer accounts</w:t>
      </w:r>
      <w:r w:rsidR="00CB3A70">
        <w:rPr>
          <w:rFonts w:asciiTheme="majorHAnsi" w:hAnsiTheme="majorHAnsi" w:cstheme="majorHAnsi"/>
        </w:rPr>
        <w:t xml:space="preserve"> or loyalty cards</w:t>
      </w:r>
      <w:r w:rsidR="00573E47">
        <w:rPr>
          <w:rFonts w:asciiTheme="majorHAnsi" w:hAnsiTheme="majorHAnsi" w:cstheme="majorHAnsi"/>
        </w:rPr>
        <w:t xml:space="preserve">. Stock data can be collected through a POS system or a localised database. </w:t>
      </w:r>
    </w:p>
    <w:p w14:paraId="774FC685" w14:textId="3E246714" w:rsidR="002A7ECD" w:rsidRDefault="00E6750E">
      <w:pPr>
        <w:rPr>
          <w:rFonts w:asciiTheme="majorHAnsi" w:hAnsiTheme="majorHAnsi" w:cstheme="majorHAnsi"/>
        </w:rPr>
      </w:pPr>
      <w:r>
        <w:rPr>
          <w:rFonts w:asciiTheme="majorHAnsi" w:hAnsiTheme="majorHAnsi" w:cstheme="majorHAnsi"/>
        </w:rPr>
        <w:t>Emerging data sources describe the potential new data sources companies can use</w:t>
      </w:r>
      <w:r w:rsidR="00351D4A">
        <w:rPr>
          <w:rFonts w:asciiTheme="majorHAnsi" w:hAnsiTheme="majorHAnsi" w:cstheme="majorHAnsi"/>
        </w:rPr>
        <w:t xml:space="preserve"> in ‘prediction, forecasting and </w:t>
      </w:r>
      <w:r w:rsidR="00876222">
        <w:rPr>
          <w:rFonts w:asciiTheme="majorHAnsi" w:hAnsiTheme="majorHAnsi" w:cstheme="majorHAnsi"/>
        </w:rPr>
        <w:t>decision-making</w:t>
      </w:r>
      <w:r w:rsidR="00351D4A">
        <w:rPr>
          <w:rFonts w:asciiTheme="majorHAnsi" w:hAnsiTheme="majorHAnsi" w:cstheme="majorHAnsi"/>
        </w:rPr>
        <w:t xml:space="preserve"> using AI’ </w:t>
      </w:r>
      <w:sdt>
        <w:sdtPr>
          <w:rPr>
            <w:rFonts w:asciiTheme="majorHAnsi" w:hAnsiTheme="majorHAnsi" w:cstheme="majorHAnsi"/>
          </w:rPr>
          <w:id w:val="1245381289"/>
          <w:citation/>
        </w:sdtPr>
        <w:sdtContent>
          <w:r w:rsidR="001B7589">
            <w:rPr>
              <w:rFonts w:asciiTheme="majorHAnsi" w:hAnsiTheme="majorHAnsi" w:cstheme="majorHAnsi"/>
            </w:rPr>
            <w:fldChar w:fldCharType="begin"/>
          </w:r>
          <w:r w:rsidR="001B7589">
            <w:rPr>
              <w:rFonts w:asciiTheme="majorHAnsi" w:hAnsiTheme="majorHAnsi" w:cstheme="majorHAnsi"/>
            </w:rPr>
            <w:instrText xml:space="preserve"> CITATION Ash20 \l 2057 </w:instrText>
          </w:r>
          <w:r w:rsidR="001B7589">
            <w:rPr>
              <w:rFonts w:asciiTheme="majorHAnsi" w:hAnsiTheme="majorHAnsi" w:cstheme="majorHAnsi"/>
            </w:rPr>
            <w:fldChar w:fldCharType="separate"/>
          </w:r>
          <w:r w:rsidR="00AB0DB5" w:rsidRPr="00AB0DB5">
            <w:rPr>
              <w:rFonts w:asciiTheme="majorHAnsi" w:hAnsiTheme="majorHAnsi" w:cstheme="majorHAnsi"/>
              <w:noProof/>
            </w:rPr>
            <w:t>[20]</w:t>
          </w:r>
          <w:r w:rsidR="001B7589">
            <w:rPr>
              <w:rFonts w:asciiTheme="majorHAnsi" w:hAnsiTheme="majorHAnsi" w:cstheme="majorHAnsi"/>
            </w:rPr>
            <w:fldChar w:fldCharType="end"/>
          </w:r>
        </w:sdtContent>
      </w:sdt>
      <w:r w:rsidR="009E0993">
        <w:rPr>
          <w:rFonts w:asciiTheme="majorHAnsi" w:hAnsiTheme="majorHAnsi" w:cstheme="majorHAnsi"/>
        </w:rPr>
        <w:t>. These</w:t>
      </w:r>
      <w:r w:rsidR="002C55EB">
        <w:rPr>
          <w:rFonts w:asciiTheme="majorHAnsi" w:hAnsiTheme="majorHAnsi" w:cstheme="majorHAnsi"/>
        </w:rPr>
        <w:t xml:space="preserve"> </w:t>
      </w:r>
      <w:r w:rsidR="009E0993">
        <w:rPr>
          <w:rFonts w:asciiTheme="majorHAnsi" w:hAnsiTheme="majorHAnsi" w:cstheme="majorHAnsi"/>
        </w:rPr>
        <w:t xml:space="preserve">sources include social media </w:t>
      </w:r>
      <w:r w:rsidR="00AE5C36">
        <w:rPr>
          <w:rFonts w:asciiTheme="majorHAnsi" w:hAnsiTheme="majorHAnsi" w:cstheme="majorHAnsi"/>
        </w:rPr>
        <w:t>where companies can learn a lot about their target demographic by analysing their social media activity</w:t>
      </w:r>
      <w:r w:rsidR="00876222">
        <w:rPr>
          <w:rFonts w:asciiTheme="majorHAnsi" w:hAnsiTheme="majorHAnsi" w:cstheme="majorHAnsi"/>
        </w:rPr>
        <w:t xml:space="preserve"> </w:t>
      </w:r>
      <w:r w:rsidR="005823F3">
        <w:rPr>
          <w:rFonts w:asciiTheme="majorHAnsi" w:hAnsiTheme="majorHAnsi" w:cstheme="majorHAnsi"/>
        </w:rPr>
        <w:t>using</w:t>
      </w:r>
      <w:r w:rsidR="00876222">
        <w:rPr>
          <w:rFonts w:asciiTheme="majorHAnsi" w:hAnsiTheme="majorHAnsi" w:cstheme="majorHAnsi"/>
        </w:rPr>
        <w:t xml:space="preserve"> natural language processing</w:t>
      </w:r>
      <w:r w:rsidR="00AE5C36">
        <w:rPr>
          <w:rFonts w:asciiTheme="majorHAnsi" w:hAnsiTheme="majorHAnsi" w:cstheme="majorHAnsi"/>
        </w:rPr>
        <w:t xml:space="preserve">. </w:t>
      </w:r>
    </w:p>
    <w:p w14:paraId="6A5D336F" w14:textId="403B0573" w:rsidR="00492D18" w:rsidRDefault="00492D18">
      <w:pPr>
        <w:rPr>
          <w:rFonts w:asciiTheme="majorHAnsi" w:hAnsiTheme="majorHAnsi" w:cstheme="majorHAnsi"/>
        </w:rPr>
      </w:pPr>
      <w:r>
        <w:rPr>
          <w:rFonts w:asciiTheme="majorHAnsi" w:hAnsiTheme="majorHAnsi" w:cstheme="majorHAnsi"/>
        </w:rPr>
        <w:t xml:space="preserve">From the data provided by the previous </w:t>
      </w:r>
      <w:r w:rsidR="001D7A16">
        <w:rPr>
          <w:rFonts w:asciiTheme="majorHAnsi" w:hAnsiTheme="majorHAnsi" w:cstheme="majorHAnsi"/>
        </w:rPr>
        <w:t>consultant</w:t>
      </w:r>
      <w:r>
        <w:rPr>
          <w:rFonts w:asciiTheme="majorHAnsi" w:hAnsiTheme="majorHAnsi" w:cstheme="majorHAnsi"/>
        </w:rPr>
        <w:t>, the company ha</w:t>
      </w:r>
      <w:r w:rsidR="005823F3">
        <w:rPr>
          <w:rFonts w:asciiTheme="majorHAnsi" w:hAnsiTheme="majorHAnsi" w:cstheme="majorHAnsi"/>
        </w:rPr>
        <w:t>s</w:t>
      </w:r>
      <w:r>
        <w:rPr>
          <w:rFonts w:asciiTheme="majorHAnsi" w:hAnsiTheme="majorHAnsi" w:cstheme="majorHAnsi"/>
        </w:rPr>
        <w:t xml:space="preserve"> access to various types of data. </w:t>
      </w:r>
      <w:r w:rsidR="00541C58">
        <w:rPr>
          <w:rFonts w:asciiTheme="majorHAnsi" w:hAnsiTheme="majorHAnsi" w:cstheme="majorHAnsi"/>
        </w:rPr>
        <w:t xml:space="preserve">This data can be split into either categorical or numerical. </w:t>
      </w:r>
      <w:r w:rsidR="00FC1CFF">
        <w:rPr>
          <w:rFonts w:asciiTheme="majorHAnsi" w:hAnsiTheme="majorHAnsi" w:cstheme="majorHAnsi"/>
        </w:rPr>
        <w:t xml:space="preserve">Categorical data </w:t>
      </w:r>
      <w:r w:rsidR="00B1367C">
        <w:rPr>
          <w:rFonts w:asciiTheme="majorHAnsi" w:hAnsiTheme="majorHAnsi" w:cstheme="majorHAnsi"/>
        </w:rPr>
        <w:t>represent</w:t>
      </w:r>
      <w:r w:rsidR="007B51C1">
        <w:rPr>
          <w:rFonts w:asciiTheme="majorHAnsi" w:hAnsiTheme="majorHAnsi" w:cstheme="majorHAnsi"/>
        </w:rPr>
        <w:t>s</w:t>
      </w:r>
      <w:r w:rsidR="00B1367C">
        <w:rPr>
          <w:rFonts w:asciiTheme="majorHAnsi" w:hAnsiTheme="majorHAnsi" w:cstheme="majorHAnsi"/>
        </w:rPr>
        <w:t xml:space="preserve"> characteristics</w:t>
      </w:r>
      <w:r w:rsidR="008B7883">
        <w:rPr>
          <w:rFonts w:asciiTheme="majorHAnsi" w:hAnsiTheme="majorHAnsi" w:cstheme="majorHAnsi"/>
        </w:rPr>
        <w:t xml:space="preserve"> </w:t>
      </w:r>
      <w:sdt>
        <w:sdtPr>
          <w:rPr>
            <w:rFonts w:asciiTheme="majorHAnsi" w:hAnsiTheme="majorHAnsi" w:cstheme="majorHAnsi"/>
          </w:rPr>
          <w:id w:val="697435135"/>
          <w:citation/>
        </w:sdtPr>
        <w:sdtContent>
          <w:r w:rsidR="00BC099C">
            <w:rPr>
              <w:rFonts w:asciiTheme="majorHAnsi" w:hAnsiTheme="majorHAnsi" w:cstheme="majorHAnsi"/>
            </w:rPr>
            <w:fldChar w:fldCharType="begin"/>
          </w:r>
          <w:r w:rsidR="00BC099C">
            <w:rPr>
              <w:rFonts w:asciiTheme="majorHAnsi" w:hAnsiTheme="majorHAnsi" w:cstheme="majorHAnsi"/>
            </w:rPr>
            <w:instrText xml:space="preserve"> CITATION Nik23 \l 2057 </w:instrText>
          </w:r>
          <w:r w:rsidR="00BC099C">
            <w:rPr>
              <w:rFonts w:asciiTheme="majorHAnsi" w:hAnsiTheme="majorHAnsi" w:cstheme="majorHAnsi"/>
            </w:rPr>
            <w:fldChar w:fldCharType="separate"/>
          </w:r>
          <w:r w:rsidR="00AB0DB5" w:rsidRPr="00AB0DB5">
            <w:rPr>
              <w:rFonts w:asciiTheme="majorHAnsi" w:hAnsiTheme="majorHAnsi" w:cstheme="majorHAnsi"/>
              <w:noProof/>
            </w:rPr>
            <w:t>[21]</w:t>
          </w:r>
          <w:r w:rsidR="00BC099C">
            <w:rPr>
              <w:rFonts w:asciiTheme="majorHAnsi" w:hAnsiTheme="majorHAnsi" w:cstheme="majorHAnsi"/>
            </w:rPr>
            <w:fldChar w:fldCharType="end"/>
          </w:r>
        </w:sdtContent>
      </w:sdt>
      <w:r w:rsidR="00B1367C">
        <w:rPr>
          <w:rFonts w:asciiTheme="majorHAnsi" w:hAnsiTheme="majorHAnsi" w:cstheme="majorHAnsi"/>
        </w:rPr>
        <w:t xml:space="preserve">. </w:t>
      </w:r>
      <w:r w:rsidR="00016C1F">
        <w:rPr>
          <w:rFonts w:asciiTheme="majorHAnsi" w:hAnsiTheme="majorHAnsi" w:cstheme="majorHAnsi"/>
        </w:rPr>
        <w:t xml:space="preserve"> </w:t>
      </w:r>
      <w:r w:rsidR="008B7883">
        <w:rPr>
          <w:rFonts w:asciiTheme="majorHAnsi" w:hAnsiTheme="majorHAnsi" w:cstheme="majorHAnsi"/>
        </w:rPr>
        <w:t xml:space="preserve">This could be in the form of a nominal value </w:t>
      </w:r>
      <w:r w:rsidR="006452F2">
        <w:rPr>
          <w:rFonts w:asciiTheme="majorHAnsi" w:hAnsiTheme="majorHAnsi" w:cstheme="majorHAnsi"/>
        </w:rPr>
        <w:t xml:space="preserve">or an ordinal value, for example age, gender, </w:t>
      </w:r>
      <w:r w:rsidR="007B51C1">
        <w:rPr>
          <w:rFonts w:asciiTheme="majorHAnsi" w:hAnsiTheme="majorHAnsi" w:cstheme="majorHAnsi"/>
        </w:rPr>
        <w:t xml:space="preserve">country. Numerical data </w:t>
      </w:r>
      <w:r w:rsidR="001A1953">
        <w:rPr>
          <w:rFonts w:asciiTheme="majorHAnsi" w:hAnsiTheme="majorHAnsi" w:cstheme="majorHAnsi"/>
        </w:rPr>
        <w:t>can be discrete</w:t>
      </w:r>
      <w:r w:rsidR="00581A40">
        <w:rPr>
          <w:rFonts w:asciiTheme="majorHAnsi" w:hAnsiTheme="majorHAnsi" w:cstheme="majorHAnsi"/>
        </w:rPr>
        <w:t xml:space="preserve"> - </w:t>
      </w:r>
      <w:r w:rsidR="001A1953">
        <w:rPr>
          <w:rFonts w:asciiTheme="majorHAnsi" w:hAnsiTheme="majorHAnsi" w:cstheme="majorHAnsi"/>
        </w:rPr>
        <w:t>where the value is of a certain distinct value</w:t>
      </w:r>
      <w:r w:rsidR="00581A40">
        <w:rPr>
          <w:rFonts w:asciiTheme="majorHAnsi" w:hAnsiTheme="majorHAnsi" w:cstheme="majorHAnsi"/>
        </w:rPr>
        <w:t xml:space="preserve"> such as quantity sold</w:t>
      </w:r>
      <w:r w:rsidR="001A1953">
        <w:rPr>
          <w:rFonts w:asciiTheme="majorHAnsi" w:hAnsiTheme="majorHAnsi" w:cstheme="majorHAnsi"/>
        </w:rPr>
        <w:t xml:space="preserve">. Or it can be continuous </w:t>
      </w:r>
      <w:r w:rsidR="00581A40">
        <w:rPr>
          <w:rFonts w:asciiTheme="majorHAnsi" w:hAnsiTheme="majorHAnsi" w:cstheme="majorHAnsi"/>
        </w:rPr>
        <w:t>–</w:t>
      </w:r>
      <w:r w:rsidR="001A1953">
        <w:rPr>
          <w:rFonts w:asciiTheme="majorHAnsi" w:hAnsiTheme="majorHAnsi" w:cstheme="majorHAnsi"/>
        </w:rPr>
        <w:t xml:space="preserve"> </w:t>
      </w:r>
      <w:r w:rsidR="00581A40">
        <w:rPr>
          <w:rFonts w:asciiTheme="majorHAnsi" w:hAnsiTheme="majorHAnsi" w:cstheme="majorHAnsi"/>
        </w:rPr>
        <w:t xml:space="preserve">usually a measurement for something such as height or profit. </w:t>
      </w:r>
    </w:p>
    <w:p w14:paraId="7350C215" w14:textId="24266DF3" w:rsidR="00BC4770" w:rsidRPr="00354A82" w:rsidRDefault="0046454E">
      <w:pPr>
        <w:rPr>
          <w:rFonts w:asciiTheme="majorHAnsi" w:hAnsiTheme="majorHAnsi" w:cstheme="majorHAnsi"/>
        </w:rPr>
      </w:pPr>
      <w:r>
        <w:rPr>
          <w:rFonts w:asciiTheme="majorHAnsi" w:hAnsiTheme="majorHAnsi" w:cstheme="majorHAnsi"/>
        </w:rPr>
        <w:lastRenderedPageBreak/>
        <w:t xml:space="preserve">The data provided to the consultant was </w:t>
      </w:r>
      <w:r w:rsidR="00ED28E9">
        <w:rPr>
          <w:rFonts w:asciiTheme="majorHAnsi" w:hAnsiTheme="majorHAnsi" w:cstheme="majorHAnsi"/>
        </w:rPr>
        <w:t>collated from sales information from 2009 – 2011</w:t>
      </w:r>
      <w:r w:rsidR="00F6403A">
        <w:rPr>
          <w:rFonts w:asciiTheme="majorHAnsi" w:hAnsiTheme="majorHAnsi" w:cstheme="majorHAnsi"/>
        </w:rPr>
        <w:t xml:space="preserve">, describing the </w:t>
      </w:r>
      <w:r w:rsidR="0055562E">
        <w:rPr>
          <w:rFonts w:asciiTheme="majorHAnsi" w:hAnsiTheme="majorHAnsi" w:cstheme="majorHAnsi"/>
        </w:rPr>
        <w:t>quantity</w:t>
      </w:r>
      <w:r w:rsidR="00F6403A">
        <w:rPr>
          <w:rFonts w:asciiTheme="majorHAnsi" w:hAnsiTheme="majorHAnsi" w:cstheme="majorHAnsi"/>
        </w:rPr>
        <w:t xml:space="preserve"> of products sold and </w:t>
      </w:r>
      <w:r w:rsidR="0055562E">
        <w:rPr>
          <w:rFonts w:asciiTheme="majorHAnsi" w:hAnsiTheme="majorHAnsi" w:cstheme="majorHAnsi"/>
        </w:rPr>
        <w:t>at what price</w:t>
      </w:r>
      <w:r w:rsidR="00ED28E9">
        <w:rPr>
          <w:rFonts w:asciiTheme="majorHAnsi" w:hAnsiTheme="majorHAnsi" w:cstheme="majorHAnsi"/>
        </w:rPr>
        <w:t xml:space="preserve">. </w:t>
      </w:r>
      <w:r w:rsidR="00BC4770">
        <w:rPr>
          <w:rFonts w:asciiTheme="majorHAnsi" w:hAnsiTheme="majorHAnsi" w:cstheme="majorHAnsi"/>
        </w:rPr>
        <w:t xml:space="preserve">The data types found in the Teronix Data are as follows: </w:t>
      </w:r>
    </w:p>
    <w:p w14:paraId="192779F8" w14:textId="7154B75A" w:rsidR="00354A82" w:rsidRDefault="00354A82" w:rsidP="00F95B9E">
      <w:pPr>
        <w:jc w:val="center"/>
        <w:rPr>
          <w:rFonts w:asciiTheme="majorHAnsi" w:hAnsiTheme="majorHAnsi" w:cstheme="majorHAnsi"/>
        </w:rPr>
      </w:pPr>
      <w:r w:rsidRPr="00354A82">
        <w:rPr>
          <w:rFonts w:asciiTheme="majorHAnsi" w:hAnsiTheme="majorHAnsi" w:cstheme="majorHAnsi"/>
          <w:noProof/>
        </w:rPr>
        <w:drawing>
          <wp:inline distT="0" distB="0" distL="0" distR="0" wp14:anchorId="0297113C" wp14:editId="1F4717EB">
            <wp:extent cx="4603449" cy="1476000"/>
            <wp:effectExtent l="0" t="0" r="6985"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11"/>
                    <a:stretch>
                      <a:fillRect/>
                    </a:stretch>
                  </pic:blipFill>
                  <pic:spPr>
                    <a:xfrm>
                      <a:off x="0" y="0"/>
                      <a:ext cx="4603449" cy="1476000"/>
                    </a:xfrm>
                    <a:prstGeom prst="rect">
                      <a:avLst/>
                    </a:prstGeom>
                  </pic:spPr>
                </pic:pic>
              </a:graphicData>
            </a:graphic>
          </wp:inline>
        </w:drawing>
      </w:r>
    </w:p>
    <w:p w14:paraId="5A0ADAC0" w14:textId="7A589B1D" w:rsidR="00354A82" w:rsidRPr="007C1911" w:rsidRDefault="001D1B60" w:rsidP="007C1911">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1. </w:t>
      </w:r>
      <w:r w:rsidR="00845B83" w:rsidRPr="007C1911">
        <w:rPr>
          <w:rFonts w:asciiTheme="majorHAnsi" w:hAnsiTheme="majorHAnsi" w:cstheme="majorHAnsi"/>
          <w:i/>
          <w:iCs/>
          <w:sz w:val="18"/>
          <w:szCs w:val="18"/>
        </w:rPr>
        <w:t>Teronix Data Types</w:t>
      </w:r>
    </w:p>
    <w:p w14:paraId="6E024662" w14:textId="05544884" w:rsidR="00BE6CFC" w:rsidRDefault="00593E28">
      <w:pPr>
        <w:rPr>
          <w:rFonts w:asciiTheme="majorHAnsi" w:hAnsiTheme="majorHAnsi" w:cstheme="majorHAnsi"/>
        </w:rPr>
      </w:pPr>
      <w:r>
        <w:rPr>
          <w:rFonts w:asciiTheme="majorHAnsi" w:hAnsiTheme="majorHAnsi" w:cstheme="majorHAnsi"/>
        </w:rPr>
        <w:t xml:space="preserve">There are many open-source statistical analysis </w:t>
      </w:r>
      <w:r w:rsidR="000A795A">
        <w:rPr>
          <w:rFonts w:asciiTheme="majorHAnsi" w:hAnsiTheme="majorHAnsi" w:cstheme="majorHAnsi"/>
        </w:rPr>
        <w:t>tools</w:t>
      </w:r>
      <w:r>
        <w:rPr>
          <w:rFonts w:asciiTheme="majorHAnsi" w:hAnsiTheme="majorHAnsi" w:cstheme="majorHAnsi"/>
        </w:rPr>
        <w:t xml:space="preserve"> available to analyse this data.</w:t>
      </w:r>
      <w:r w:rsidR="00411793">
        <w:rPr>
          <w:rFonts w:asciiTheme="majorHAnsi" w:hAnsiTheme="majorHAnsi" w:cstheme="majorHAnsi"/>
        </w:rPr>
        <w:t xml:space="preserve"> Open source tools </w:t>
      </w:r>
      <w:r w:rsidR="00345908">
        <w:rPr>
          <w:rFonts w:asciiTheme="majorHAnsi" w:hAnsiTheme="majorHAnsi" w:cstheme="majorHAnsi"/>
        </w:rPr>
        <w:t xml:space="preserve">make code available for use of modification by other users, for free </w:t>
      </w:r>
      <w:sdt>
        <w:sdtPr>
          <w:rPr>
            <w:rFonts w:asciiTheme="majorHAnsi" w:hAnsiTheme="majorHAnsi" w:cstheme="majorHAnsi"/>
          </w:rPr>
          <w:id w:val="1617098781"/>
          <w:citation/>
        </w:sdtPr>
        <w:sdtContent>
          <w:r w:rsidR="003F213D">
            <w:rPr>
              <w:rFonts w:asciiTheme="majorHAnsi" w:hAnsiTheme="majorHAnsi" w:cstheme="majorHAnsi"/>
            </w:rPr>
            <w:fldChar w:fldCharType="begin"/>
          </w:r>
          <w:r w:rsidR="003F213D">
            <w:rPr>
              <w:rFonts w:asciiTheme="majorHAnsi" w:hAnsiTheme="majorHAnsi" w:cstheme="majorHAnsi"/>
            </w:rPr>
            <w:instrText xml:space="preserve"> CITATION Wha231 \l 2057 </w:instrText>
          </w:r>
          <w:r w:rsidR="003F213D">
            <w:rPr>
              <w:rFonts w:asciiTheme="majorHAnsi" w:hAnsiTheme="majorHAnsi" w:cstheme="majorHAnsi"/>
            </w:rPr>
            <w:fldChar w:fldCharType="separate"/>
          </w:r>
          <w:r w:rsidR="00AB0DB5" w:rsidRPr="00AB0DB5">
            <w:rPr>
              <w:rFonts w:asciiTheme="majorHAnsi" w:hAnsiTheme="majorHAnsi" w:cstheme="majorHAnsi"/>
              <w:noProof/>
            </w:rPr>
            <w:t>[22]</w:t>
          </w:r>
          <w:r w:rsidR="003F213D">
            <w:rPr>
              <w:rFonts w:asciiTheme="majorHAnsi" w:hAnsiTheme="majorHAnsi" w:cstheme="majorHAnsi"/>
            </w:rPr>
            <w:fldChar w:fldCharType="end"/>
          </w:r>
        </w:sdtContent>
      </w:sdt>
      <w:r w:rsidR="00345908">
        <w:rPr>
          <w:rFonts w:asciiTheme="majorHAnsi" w:hAnsiTheme="majorHAnsi" w:cstheme="majorHAnsi"/>
        </w:rPr>
        <w:t xml:space="preserve">. </w:t>
      </w:r>
      <w:r>
        <w:rPr>
          <w:rFonts w:asciiTheme="majorHAnsi" w:hAnsiTheme="majorHAnsi" w:cstheme="majorHAnsi"/>
        </w:rPr>
        <w:t xml:space="preserve"> </w:t>
      </w:r>
      <w:r w:rsidR="0077080E">
        <w:rPr>
          <w:rFonts w:asciiTheme="majorHAnsi" w:hAnsiTheme="majorHAnsi" w:cstheme="majorHAnsi"/>
        </w:rPr>
        <w:t xml:space="preserve">A business like Teronix could use statistical analysis to discover customer trends and behaviours through their data </w:t>
      </w:r>
      <w:sdt>
        <w:sdtPr>
          <w:rPr>
            <w:rFonts w:asciiTheme="majorHAnsi" w:hAnsiTheme="majorHAnsi" w:cstheme="majorHAnsi"/>
          </w:rPr>
          <w:id w:val="57148888"/>
          <w:citation/>
        </w:sdtPr>
        <w:sdtContent>
          <w:r w:rsidR="00F03222">
            <w:rPr>
              <w:rFonts w:asciiTheme="majorHAnsi" w:hAnsiTheme="majorHAnsi" w:cstheme="majorHAnsi"/>
            </w:rPr>
            <w:fldChar w:fldCharType="begin"/>
          </w:r>
          <w:r w:rsidR="00F03222">
            <w:rPr>
              <w:rFonts w:asciiTheme="majorHAnsi" w:hAnsiTheme="majorHAnsi" w:cstheme="majorHAnsi"/>
            </w:rPr>
            <w:instrText xml:space="preserve"> CITATION May22 \l 2057 </w:instrText>
          </w:r>
          <w:r w:rsidR="00F03222">
            <w:rPr>
              <w:rFonts w:asciiTheme="majorHAnsi" w:hAnsiTheme="majorHAnsi" w:cstheme="majorHAnsi"/>
            </w:rPr>
            <w:fldChar w:fldCharType="separate"/>
          </w:r>
          <w:r w:rsidR="00AB0DB5" w:rsidRPr="00AB0DB5">
            <w:rPr>
              <w:rFonts w:asciiTheme="majorHAnsi" w:hAnsiTheme="majorHAnsi" w:cstheme="majorHAnsi"/>
              <w:noProof/>
            </w:rPr>
            <w:t>[23]</w:t>
          </w:r>
          <w:r w:rsidR="00F03222">
            <w:rPr>
              <w:rFonts w:asciiTheme="majorHAnsi" w:hAnsiTheme="majorHAnsi" w:cstheme="majorHAnsi"/>
            </w:rPr>
            <w:fldChar w:fldCharType="end"/>
          </w:r>
        </w:sdtContent>
      </w:sdt>
      <w:r w:rsidR="0077080E">
        <w:rPr>
          <w:rFonts w:asciiTheme="majorHAnsi" w:hAnsiTheme="majorHAnsi" w:cstheme="majorHAnsi"/>
        </w:rPr>
        <w:t xml:space="preserve">. </w:t>
      </w:r>
      <w:r w:rsidR="005C623F">
        <w:rPr>
          <w:rFonts w:asciiTheme="majorHAnsi" w:hAnsiTheme="majorHAnsi" w:cstheme="majorHAnsi"/>
        </w:rPr>
        <w:t>Four of these tools are</w:t>
      </w:r>
      <w:r w:rsidR="005128CC">
        <w:rPr>
          <w:rFonts w:asciiTheme="majorHAnsi" w:hAnsiTheme="majorHAnsi" w:cstheme="majorHAnsi"/>
        </w:rPr>
        <w:t xml:space="preserve"> introduced below: </w:t>
      </w:r>
    </w:p>
    <w:p w14:paraId="0D6E993E" w14:textId="3C2E7445" w:rsidR="004A34A6" w:rsidRDefault="004A34A6" w:rsidP="00F95B9E">
      <w:pPr>
        <w:jc w:val="center"/>
        <w:rPr>
          <w:rFonts w:asciiTheme="majorHAnsi" w:hAnsiTheme="majorHAnsi" w:cstheme="majorHAnsi"/>
        </w:rPr>
      </w:pPr>
      <w:r w:rsidRPr="004A34A6">
        <w:rPr>
          <w:rFonts w:asciiTheme="majorHAnsi" w:hAnsiTheme="majorHAnsi" w:cstheme="majorHAnsi"/>
        </w:rPr>
        <w:drawing>
          <wp:inline distT="0" distB="0" distL="0" distR="0" wp14:anchorId="5D2F48EA" wp14:editId="531D7B77">
            <wp:extent cx="5636703" cy="3564000"/>
            <wp:effectExtent l="0" t="0" r="2540"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12"/>
                    <a:stretch>
                      <a:fillRect/>
                    </a:stretch>
                  </pic:blipFill>
                  <pic:spPr>
                    <a:xfrm>
                      <a:off x="0" y="0"/>
                      <a:ext cx="5636703" cy="3564000"/>
                    </a:xfrm>
                    <a:prstGeom prst="rect">
                      <a:avLst/>
                    </a:prstGeom>
                  </pic:spPr>
                </pic:pic>
              </a:graphicData>
            </a:graphic>
          </wp:inline>
        </w:drawing>
      </w:r>
    </w:p>
    <w:p w14:paraId="46DF872B" w14:textId="02A2F132" w:rsidR="007C15C3" w:rsidRPr="00AA7475" w:rsidRDefault="00AA7475" w:rsidP="00AA7475">
      <w:pPr>
        <w:jc w:val="center"/>
        <w:rPr>
          <w:rFonts w:asciiTheme="majorHAnsi" w:hAnsiTheme="majorHAnsi" w:cstheme="majorHAnsi"/>
          <w:i/>
          <w:iCs/>
          <w:sz w:val="18"/>
          <w:szCs w:val="18"/>
        </w:rPr>
      </w:pPr>
      <w:r w:rsidRPr="00AA7475">
        <w:rPr>
          <w:rFonts w:asciiTheme="majorHAnsi" w:hAnsiTheme="majorHAnsi" w:cstheme="majorHAnsi"/>
          <w:i/>
          <w:iCs/>
          <w:sz w:val="18"/>
          <w:szCs w:val="18"/>
        </w:rPr>
        <w:t>Figure 2. Comparison of statistical tools</w:t>
      </w:r>
    </w:p>
    <w:p w14:paraId="51492FDF" w14:textId="74D4551A" w:rsidR="00541C84" w:rsidRDefault="00541C84" w:rsidP="00DE19EF">
      <w:pPr>
        <w:spacing w:before="100" w:beforeAutospacing="1" w:after="100" w:afterAutospacing="1"/>
        <w:rPr>
          <w:rFonts w:asciiTheme="majorHAnsi" w:hAnsiTheme="majorHAnsi" w:cstheme="majorHAnsi"/>
        </w:rPr>
      </w:pPr>
      <w:r w:rsidRPr="0059332D">
        <w:rPr>
          <w:rFonts w:asciiTheme="majorHAnsi" w:hAnsiTheme="majorHAnsi" w:cstheme="majorHAnsi"/>
        </w:rPr>
        <w:t>The consultant decided to use Jamovi for the statistical analysis of Teronix data.</w:t>
      </w:r>
      <w:r w:rsidR="007C3395">
        <w:rPr>
          <w:rFonts w:asciiTheme="majorHAnsi" w:hAnsiTheme="majorHAnsi" w:cstheme="majorHAnsi"/>
        </w:rPr>
        <w:t xml:space="preserve"> </w:t>
      </w:r>
      <w:r w:rsidR="0082252A">
        <w:rPr>
          <w:rFonts w:asciiTheme="majorHAnsi" w:hAnsiTheme="majorHAnsi" w:cstheme="majorHAnsi"/>
        </w:rPr>
        <w:t>This is due to the simple interface</w:t>
      </w:r>
      <w:r w:rsidR="006434AE">
        <w:rPr>
          <w:rFonts w:asciiTheme="majorHAnsi" w:hAnsiTheme="majorHAnsi" w:cstheme="majorHAnsi"/>
        </w:rPr>
        <w:t xml:space="preserve">, </w:t>
      </w:r>
      <w:r w:rsidR="006E22E3">
        <w:rPr>
          <w:rFonts w:asciiTheme="majorHAnsi" w:hAnsiTheme="majorHAnsi" w:cstheme="majorHAnsi"/>
        </w:rPr>
        <w:t>variety of functions,</w:t>
      </w:r>
      <w:r w:rsidR="0082252A">
        <w:rPr>
          <w:rFonts w:asciiTheme="majorHAnsi" w:hAnsiTheme="majorHAnsi" w:cstheme="majorHAnsi"/>
        </w:rPr>
        <w:t xml:space="preserve"> and presentation of results. </w:t>
      </w:r>
      <w:r w:rsidR="00650A0F">
        <w:rPr>
          <w:rFonts w:asciiTheme="majorHAnsi" w:hAnsiTheme="majorHAnsi" w:cstheme="majorHAnsi"/>
        </w:rPr>
        <w:t xml:space="preserve">Jamovi also offers the reusability of analysis, so Teronix can import new data for analysis without </w:t>
      </w:r>
      <w:r w:rsidR="00682135">
        <w:rPr>
          <w:rFonts w:asciiTheme="majorHAnsi" w:hAnsiTheme="majorHAnsi" w:cstheme="majorHAnsi"/>
        </w:rPr>
        <w:t xml:space="preserve">any manual analysis setup. </w:t>
      </w:r>
    </w:p>
    <w:p w14:paraId="43D2BCA7" w14:textId="4A1987B9" w:rsidR="00541C84" w:rsidRDefault="00541C84" w:rsidP="00E01239">
      <w:pPr>
        <w:pStyle w:val="Heading2"/>
      </w:pPr>
      <w:bookmarkStart w:id="6" w:name="_Toc125459923"/>
      <w:r w:rsidRPr="00541C84">
        <w:t>Methodology</w:t>
      </w:r>
      <w:bookmarkEnd w:id="6"/>
    </w:p>
    <w:p w14:paraId="05C5112F" w14:textId="50AA18A2" w:rsidR="001C1AE9" w:rsidRDefault="00541C84" w:rsidP="00686A0A">
      <w:pPr>
        <w:spacing w:before="100" w:beforeAutospacing="1" w:after="100" w:afterAutospacing="1"/>
        <w:ind w:firstLine="720"/>
        <w:rPr>
          <w:rFonts w:asciiTheme="majorHAnsi" w:hAnsiTheme="majorHAnsi" w:cstheme="majorHAnsi"/>
        </w:rPr>
      </w:pPr>
      <w:r>
        <w:rPr>
          <w:rFonts w:asciiTheme="majorHAnsi" w:hAnsiTheme="majorHAnsi" w:cstheme="majorHAnsi"/>
        </w:rPr>
        <w:t xml:space="preserve">Before importing the dataset into Jamovi to run the analyses, the data needed to go through ‘pre-processing’. This involves evaluating the data to ensure </w:t>
      </w:r>
      <w:r w:rsidR="00DD419C">
        <w:rPr>
          <w:rFonts w:asciiTheme="majorHAnsi" w:hAnsiTheme="majorHAnsi" w:cstheme="majorHAnsi"/>
        </w:rPr>
        <w:t xml:space="preserve">it is as accurate and consistent as </w:t>
      </w:r>
      <w:r w:rsidR="00DD419C">
        <w:rPr>
          <w:rFonts w:asciiTheme="majorHAnsi" w:hAnsiTheme="majorHAnsi" w:cstheme="majorHAnsi"/>
        </w:rPr>
        <w:lastRenderedPageBreak/>
        <w:t xml:space="preserve">possible. Data quality and consistency </w:t>
      </w:r>
      <w:r w:rsidR="00A05BFB">
        <w:rPr>
          <w:rFonts w:asciiTheme="majorHAnsi" w:hAnsiTheme="majorHAnsi" w:cstheme="majorHAnsi"/>
        </w:rPr>
        <w:t>are</w:t>
      </w:r>
      <w:r w:rsidR="00DD419C">
        <w:rPr>
          <w:rFonts w:asciiTheme="majorHAnsi" w:hAnsiTheme="majorHAnsi" w:cstheme="majorHAnsi"/>
        </w:rPr>
        <w:t xml:space="preserve"> important consideration</w:t>
      </w:r>
      <w:r w:rsidR="00A05BFB">
        <w:rPr>
          <w:rFonts w:asciiTheme="majorHAnsi" w:hAnsiTheme="majorHAnsi" w:cstheme="majorHAnsi"/>
        </w:rPr>
        <w:t>s</w:t>
      </w:r>
      <w:r w:rsidR="00DD419C">
        <w:rPr>
          <w:rFonts w:asciiTheme="majorHAnsi" w:hAnsiTheme="majorHAnsi" w:cstheme="majorHAnsi"/>
        </w:rPr>
        <w:t xml:space="preserve"> when it comes to data analysis. </w:t>
      </w:r>
      <w:r w:rsidR="003B1404">
        <w:rPr>
          <w:rFonts w:asciiTheme="majorHAnsi" w:hAnsiTheme="majorHAnsi" w:cstheme="majorHAnsi"/>
        </w:rPr>
        <w:t xml:space="preserve">If the data being analysed is not </w:t>
      </w:r>
      <w:r w:rsidR="001C1AE9">
        <w:rPr>
          <w:rFonts w:asciiTheme="majorHAnsi" w:hAnsiTheme="majorHAnsi" w:cstheme="majorHAnsi"/>
        </w:rPr>
        <w:t xml:space="preserve">up to </w:t>
      </w:r>
      <w:r w:rsidR="00AF6C44">
        <w:rPr>
          <w:rFonts w:asciiTheme="majorHAnsi" w:hAnsiTheme="majorHAnsi" w:cstheme="majorHAnsi"/>
        </w:rPr>
        <w:t>standard,</w:t>
      </w:r>
      <w:r w:rsidR="001C1AE9">
        <w:rPr>
          <w:rFonts w:asciiTheme="majorHAnsi" w:hAnsiTheme="majorHAnsi" w:cstheme="majorHAnsi"/>
        </w:rPr>
        <w:t xml:space="preserve"> then the results of the analysis will not be reliable. The consultant face</w:t>
      </w:r>
      <w:r w:rsidR="00467A45">
        <w:rPr>
          <w:rFonts w:asciiTheme="majorHAnsi" w:hAnsiTheme="majorHAnsi" w:cstheme="majorHAnsi"/>
        </w:rPr>
        <w:t>d</w:t>
      </w:r>
      <w:r w:rsidR="001C1AE9">
        <w:rPr>
          <w:rFonts w:asciiTheme="majorHAnsi" w:hAnsiTheme="majorHAnsi" w:cstheme="majorHAnsi"/>
        </w:rPr>
        <w:t xml:space="preserve"> some challenges with the data provided, as it was over ten years old, contained large amounts of blank </w:t>
      </w:r>
      <w:r w:rsidR="009F1F99">
        <w:rPr>
          <w:rFonts w:asciiTheme="majorHAnsi" w:hAnsiTheme="majorHAnsi" w:cstheme="majorHAnsi"/>
        </w:rPr>
        <w:t xml:space="preserve">or inconsistent values, and contained adjustments. These factors reduced the quality of the data and therefore the quality of the results. </w:t>
      </w:r>
    </w:p>
    <w:p w14:paraId="599A25FD" w14:textId="30C40759" w:rsidR="00AF6C44" w:rsidRPr="00132BCB" w:rsidRDefault="00AF6C44" w:rsidP="00DE19EF">
      <w:pPr>
        <w:spacing w:before="100" w:beforeAutospacing="1" w:after="100" w:afterAutospacing="1"/>
        <w:rPr>
          <w:rFonts w:asciiTheme="majorHAnsi" w:hAnsiTheme="majorHAnsi" w:cstheme="majorHAnsi"/>
          <w:u w:val="single"/>
        </w:rPr>
      </w:pPr>
      <w:r w:rsidRPr="00132BCB">
        <w:rPr>
          <w:rFonts w:asciiTheme="majorHAnsi" w:hAnsiTheme="majorHAnsi" w:cstheme="majorHAnsi"/>
          <w:u w:val="single"/>
        </w:rPr>
        <w:t>Pre-processing</w:t>
      </w:r>
    </w:p>
    <w:p w14:paraId="4CCA620D" w14:textId="45C7892A" w:rsidR="00C578BB" w:rsidRDefault="005F460B" w:rsidP="00DE19EF">
      <w:pPr>
        <w:spacing w:before="100" w:beforeAutospacing="1" w:after="100" w:afterAutospacing="1"/>
        <w:rPr>
          <w:rFonts w:asciiTheme="majorHAnsi" w:hAnsiTheme="majorHAnsi" w:cstheme="majorHAnsi"/>
        </w:rPr>
      </w:pPr>
      <w:r>
        <w:rPr>
          <w:rFonts w:asciiTheme="majorHAnsi" w:hAnsiTheme="majorHAnsi" w:cstheme="majorHAnsi"/>
        </w:rPr>
        <w:t xml:space="preserve">Removing Postage and Test </w:t>
      </w:r>
      <w:r w:rsidR="00AF75A3">
        <w:rPr>
          <w:rFonts w:asciiTheme="majorHAnsi" w:hAnsiTheme="majorHAnsi" w:cstheme="majorHAnsi"/>
        </w:rPr>
        <w:t xml:space="preserve">products </w:t>
      </w:r>
      <w:r w:rsidR="00C578BB">
        <w:rPr>
          <w:rFonts w:asciiTheme="majorHAnsi" w:hAnsiTheme="majorHAnsi" w:cstheme="majorHAnsi"/>
        </w:rPr>
        <w:t>- Not relevant when analysing sales data</w:t>
      </w:r>
    </w:p>
    <w:p w14:paraId="64083EF6" w14:textId="7355335C" w:rsidR="00582939" w:rsidRDefault="00582939" w:rsidP="007C1911">
      <w:pPr>
        <w:spacing w:before="100" w:beforeAutospacing="1" w:after="100" w:afterAutospacing="1"/>
        <w:jc w:val="center"/>
        <w:rPr>
          <w:rFonts w:asciiTheme="majorHAnsi" w:hAnsiTheme="majorHAnsi" w:cstheme="majorHAnsi"/>
        </w:rPr>
      </w:pPr>
      <w:r w:rsidRPr="008E21DA">
        <w:rPr>
          <w:noProof/>
        </w:rPr>
        <w:drawing>
          <wp:inline distT="0" distB="0" distL="0" distR="0" wp14:anchorId="40A69F41" wp14:editId="79A6D1A2">
            <wp:extent cx="4732078" cy="2484000"/>
            <wp:effectExtent l="0" t="0" r="0" b="0"/>
            <wp:docPr id="1" name="Picture 1"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pic:cNvPicPr/>
                  </pic:nvPicPr>
                  <pic:blipFill>
                    <a:blip r:embed="rId13"/>
                    <a:stretch>
                      <a:fillRect/>
                    </a:stretch>
                  </pic:blipFill>
                  <pic:spPr>
                    <a:xfrm>
                      <a:off x="0" y="0"/>
                      <a:ext cx="4732078" cy="2484000"/>
                    </a:xfrm>
                    <a:prstGeom prst="rect">
                      <a:avLst/>
                    </a:prstGeom>
                  </pic:spPr>
                </pic:pic>
              </a:graphicData>
            </a:graphic>
          </wp:inline>
        </w:drawing>
      </w:r>
    </w:p>
    <w:p w14:paraId="26A05712" w14:textId="49466769" w:rsidR="007C1911" w:rsidRPr="00585A8F" w:rsidRDefault="007C1911" w:rsidP="00585A8F">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w:t>
      </w:r>
      <w:r w:rsidR="00AA7475">
        <w:rPr>
          <w:rFonts w:asciiTheme="majorHAnsi" w:hAnsiTheme="majorHAnsi" w:cstheme="majorHAnsi"/>
          <w:i/>
          <w:iCs/>
          <w:sz w:val="18"/>
          <w:szCs w:val="18"/>
        </w:rPr>
        <w:t>3</w:t>
      </w:r>
      <w:r w:rsidRPr="007C1911">
        <w:rPr>
          <w:rFonts w:asciiTheme="majorHAnsi" w:hAnsiTheme="majorHAnsi" w:cstheme="majorHAnsi"/>
          <w:i/>
          <w:iCs/>
          <w:sz w:val="18"/>
          <w:szCs w:val="18"/>
        </w:rPr>
        <w:t xml:space="preserve">. </w:t>
      </w:r>
      <w:r>
        <w:rPr>
          <w:rFonts w:asciiTheme="majorHAnsi" w:hAnsiTheme="majorHAnsi" w:cstheme="majorHAnsi"/>
          <w:i/>
          <w:iCs/>
          <w:sz w:val="18"/>
          <w:szCs w:val="18"/>
        </w:rPr>
        <w:t>Pre-processing</w:t>
      </w:r>
      <w:r w:rsidR="00585A8F">
        <w:rPr>
          <w:rFonts w:asciiTheme="majorHAnsi" w:hAnsiTheme="majorHAnsi" w:cstheme="majorHAnsi"/>
          <w:i/>
          <w:iCs/>
          <w:sz w:val="18"/>
          <w:szCs w:val="18"/>
        </w:rPr>
        <w:t xml:space="preserve"> – Removal of postage data</w:t>
      </w:r>
    </w:p>
    <w:p w14:paraId="69A7F37E" w14:textId="0FACF559" w:rsidR="00B127BA" w:rsidRDefault="00AF6C44" w:rsidP="00DE19EF">
      <w:pPr>
        <w:spacing w:before="100" w:beforeAutospacing="1" w:after="100" w:afterAutospacing="1"/>
        <w:rPr>
          <w:rFonts w:asciiTheme="majorHAnsi" w:hAnsiTheme="majorHAnsi" w:cstheme="majorHAnsi"/>
        </w:rPr>
      </w:pPr>
      <w:r>
        <w:rPr>
          <w:rFonts w:asciiTheme="majorHAnsi" w:hAnsiTheme="majorHAnsi" w:cstheme="majorHAnsi"/>
        </w:rPr>
        <w:t xml:space="preserve">Removing blank values </w:t>
      </w:r>
      <w:r w:rsidR="00C578BB">
        <w:rPr>
          <w:rFonts w:asciiTheme="majorHAnsi" w:hAnsiTheme="majorHAnsi" w:cstheme="majorHAnsi"/>
        </w:rPr>
        <w:t xml:space="preserve">- </w:t>
      </w:r>
      <w:r w:rsidR="00B127BA">
        <w:rPr>
          <w:rFonts w:asciiTheme="majorHAnsi" w:hAnsiTheme="majorHAnsi" w:cstheme="majorHAnsi"/>
        </w:rPr>
        <w:t xml:space="preserve">Although these blank values could impact the analysis, </w:t>
      </w:r>
      <w:r w:rsidR="009B677E">
        <w:rPr>
          <w:rFonts w:asciiTheme="majorHAnsi" w:hAnsiTheme="majorHAnsi" w:cstheme="majorHAnsi"/>
        </w:rPr>
        <w:t>they provide no context</w:t>
      </w:r>
      <w:r w:rsidR="00AF3CA5">
        <w:rPr>
          <w:rFonts w:asciiTheme="majorHAnsi" w:hAnsiTheme="majorHAnsi" w:cstheme="majorHAnsi"/>
        </w:rPr>
        <w:t xml:space="preserve">, so </w:t>
      </w:r>
      <w:r w:rsidR="009B677E">
        <w:rPr>
          <w:rFonts w:asciiTheme="majorHAnsi" w:hAnsiTheme="majorHAnsi" w:cstheme="majorHAnsi"/>
        </w:rPr>
        <w:t xml:space="preserve">not accurate enough to be included in the analysis. </w:t>
      </w:r>
    </w:p>
    <w:p w14:paraId="5EA33F01" w14:textId="58446CF7" w:rsidR="000B0894" w:rsidRDefault="000B0894" w:rsidP="007C1911">
      <w:pPr>
        <w:spacing w:before="100" w:beforeAutospacing="1" w:after="100" w:afterAutospacing="1"/>
        <w:jc w:val="center"/>
        <w:rPr>
          <w:rFonts w:asciiTheme="majorHAnsi" w:hAnsiTheme="majorHAnsi" w:cstheme="majorHAnsi"/>
        </w:rPr>
      </w:pPr>
      <w:r w:rsidRPr="008E21DA">
        <w:rPr>
          <w:noProof/>
        </w:rPr>
        <w:drawing>
          <wp:inline distT="0" distB="0" distL="0" distR="0" wp14:anchorId="355CC6F2" wp14:editId="211B63CA">
            <wp:extent cx="4588742" cy="2484000"/>
            <wp:effectExtent l="0" t="0" r="2540" b="0"/>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4"/>
                    <a:stretch>
                      <a:fillRect/>
                    </a:stretch>
                  </pic:blipFill>
                  <pic:spPr>
                    <a:xfrm>
                      <a:off x="0" y="0"/>
                      <a:ext cx="4588742" cy="2484000"/>
                    </a:xfrm>
                    <a:prstGeom prst="rect">
                      <a:avLst/>
                    </a:prstGeom>
                  </pic:spPr>
                </pic:pic>
              </a:graphicData>
            </a:graphic>
          </wp:inline>
        </w:drawing>
      </w:r>
    </w:p>
    <w:p w14:paraId="54152A0E" w14:textId="0C32EA2C" w:rsidR="007C1911" w:rsidRPr="00585A8F" w:rsidRDefault="007C1911" w:rsidP="00585A8F">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w:t>
      </w:r>
      <w:r w:rsidR="00AA7475">
        <w:rPr>
          <w:rFonts w:asciiTheme="majorHAnsi" w:hAnsiTheme="majorHAnsi" w:cstheme="majorHAnsi"/>
          <w:i/>
          <w:iCs/>
          <w:sz w:val="18"/>
          <w:szCs w:val="18"/>
        </w:rPr>
        <w:t>4</w:t>
      </w:r>
      <w:r w:rsidR="00585A8F">
        <w:rPr>
          <w:rFonts w:asciiTheme="majorHAnsi" w:hAnsiTheme="majorHAnsi" w:cstheme="majorHAnsi"/>
          <w:i/>
          <w:iCs/>
          <w:sz w:val="18"/>
          <w:szCs w:val="18"/>
        </w:rPr>
        <w:t>. Pre-processing – Removal of blank values</w:t>
      </w:r>
    </w:p>
    <w:p w14:paraId="0BFD7618" w14:textId="0C0FB5BB" w:rsidR="00F56838" w:rsidRDefault="00AF6C44" w:rsidP="00DE19EF">
      <w:pPr>
        <w:spacing w:before="100" w:beforeAutospacing="1" w:after="100" w:afterAutospacing="1"/>
        <w:rPr>
          <w:rFonts w:asciiTheme="majorHAnsi" w:hAnsiTheme="majorHAnsi" w:cstheme="majorHAnsi"/>
        </w:rPr>
      </w:pPr>
      <w:r>
        <w:rPr>
          <w:rFonts w:asciiTheme="majorHAnsi" w:hAnsiTheme="majorHAnsi" w:cstheme="majorHAnsi"/>
        </w:rPr>
        <w:lastRenderedPageBreak/>
        <w:t xml:space="preserve">Removing inconsistent/inaccurate values </w:t>
      </w:r>
      <w:r w:rsidR="00C578BB">
        <w:rPr>
          <w:rFonts w:asciiTheme="majorHAnsi" w:hAnsiTheme="majorHAnsi" w:cstheme="majorHAnsi"/>
        </w:rPr>
        <w:t xml:space="preserve">- </w:t>
      </w:r>
      <w:r w:rsidR="00F56838">
        <w:rPr>
          <w:rFonts w:asciiTheme="majorHAnsi" w:hAnsiTheme="majorHAnsi" w:cstheme="majorHAnsi"/>
        </w:rPr>
        <w:t>The consultant did not want to remove any other low quality values from the dataset</w:t>
      </w:r>
      <w:r w:rsidR="00F74352">
        <w:rPr>
          <w:rFonts w:asciiTheme="majorHAnsi" w:hAnsiTheme="majorHAnsi" w:cstheme="majorHAnsi"/>
        </w:rPr>
        <w:t xml:space="preserve"> other than question marks</w:t>
      </w:r>
      <w:r w:rsidR="00F56838">
        <w:rPr>
          <w:rFonts w:asciiTheme="majorHAnsi" w:hAnsiTheme="majorHAnsi" w:cstheme="majorHAnsi"/>
        </w:rPr>
        <w:t xml:space="preserve">, as this would skew the </w:t>
      </w:r>
      <w:r w:rsidR="00B84A04">
        <w:rPr>
          <w:rFonts w:asciiTheme="majorHAnsi" w:hAnsiTheme="majorHAnsi" w:cstheme="majorHAnsi"/>
        </w:rPr>
        <w:t xml:space="preserve">analysis. However, in future the data needs to be complete and follow consistent naming conventions. </w:t>
      </w:r>
    </w:p>
    <w:p w14:paraId="2DB4B920" w14:textId="20B76A74" w:rsidR="00053B91" w:rsidRDefault="00053B91" w:rsidP="007C1911">
      <w:pPr>
        <w:spacing w:before="100" w:beforeAutospacing="1" w:after="100" w:afterAutospacing="1"/>
        <w:jc w:val="center"/>
        <w:rPr>
          <w:rFonts w:asciiTheme="majorHAnsi" w:hAnsiTheme="majorHAnsi" w:cstheme="majorHAnsi"/>
        </w:rPr>
      </w:pPr>
      <w:r w:rsidRPr="008E21DA">
        <w:rPr>
          <w:noProof/>
        </w:rPr>
        <w:drawing>
          <wp:inline distT="0" distB="0" distL="0" distR="0" wp14:anchorId="65A81717" wp14:editId="6E192FA5">
            <wp:extent cx="4564454" cy="2484000"/>
            <wp:effectExtent l="0" t="0" r="762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5"/>
                    <a:stretch>
                      <a:fillRect/>
                    </a:stretch>
                  </pic:blipFill>
                  <pic:spPr>
                    <a:xfrm>
                      <a:off x="0" y="0"/>
                      <a:ext cx="4564454" cy="2484000"/>
                    </a:xfrm>
                    <a:prstGeom prst="rect">
                      <a:avLst/>
                    </a:prstGeom>
                  </pic:spPr>
                </pic:pic>
              </a:graphicData>
            </a:graphic>
          </wp:inline>
        </w:drawing>
      </w:r>
    </w:p>
    <w:p w14:paraId="377BB810" w14:textId="113D5FAD" w:rsidR="007C1911" w:rsidRPr="006754F7" w:rsidRDefault="007C1911" w:rsidP="006754F7">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w:t>
      </w:r>
      <w:r w:rsidR="00AA7475">
        <w:rPr>
          <w:rFonts w:asciiTheme="majorHAnsi" w:hAnsiTheme="majorHAnsi" w:cstheme="majorHAnsi"/>
          <w:i/>
          <w:iCs/>
          <w:sz w:val="18"/>
          <w:szCs w:val="18"/>
        </w:rPr>
        <w:t>5</w:t>
      </w:r>
      <w:r w:rsidR="00585A8F">
        <w:rPr>
          <w:rFonts w:asciiTheme="majorHAnsi" w:hAnsiTheme="majorHAnsi" w:cstheme="majorHAnsi"/>
          <w:i/>
          <w:iCs/>
          <w:sz w:val="18"/>
          <w:szCs w:val="18"/>
        </w:rPr>
        <w:t>. Pre-processing – Removal of in</w:t>
      </w:r>
      <w:r w:rsidR="006754F7">
        <w:rPr>
          <w:rFonts w:asciiTheme="majorHAnsi" w:hAnsiTheme="majorHAnsi" w:cstheme="majorHAnsi"/>
          <w:i/>
          <w:iCs/>
          <w:sz w:val="18"/>
          <w:szCs w:val="18"/>
        </w:rPr>
        <w:t>complete data</w:t>
      </w:r>
    </w:p>
    <w:p w14:paraId="2C396A89" w14:textId="6E465612" w:rsidR="00132BCB" w:rsidRPr="008B195E" w:rsidRDefault="0014241C" w:rsidP="008B195E">
      <w:pPr>
        <w:rPr>
          <w:rFonts w:cstheme="minorHAnsi"/>
          <w:color w:val="00B0F0"/>
        </w:rPr>
      </w:pPr>
      <w:r>
        <w:rPr>
          <w:rFonts w:asciiTheme="majorHAnsi" w:hAnsiTheme="majorHAnsi" w:cstheme="majorHAnsi"/>
        </w:rPr>
        <w:t xml:space="preserve">Creating lookup tables – </w:t>
      </w:r>
      <w:r w:rsidR="003F74D1">
        <w:rPr>
          <w:rFonts w:asciiTheme="majorHAnsi" w:hAnsiTheme="majorHAnsi" w:cstheme="majorHAnsi"/>
        </w:rPr>
        <w:t>P</w:t>
      </w:r>
      <w:r>
        <w:rPr>
          <w:rFonts w:asciiTheme="majorHAnsi" w:hAnsiTheme="majorHAnsi" w:cstheme="majorHAnsi"/>
        </w:rPr>
        <w:t>roviding consistent naming conventions</w:t>
      </w:r>
      <w:r w:rsidR="003F74D1">
        <w:rPr>
          <w:rFonts w:asciiTheme="majorHAnsi" w:hAnsiTheme="majorHAnsi" w:cstheme="majorHAnsi"/>
        </w:rPr>
        <w:t xml:space="preserve"> within the data</w:t>
      </w:r>
      <w:r w:rsidR="00C61954">
        <w:rPr>
          <w:rFonts w:asciiTheme="majorHAnsi" w:hAnsiTheme="majorHAnsi" w:cstheme="majorHAnsi"/>
        </w:rPr>
        <w:t xml:space="preserve"> for country code and product code</w:t>
      </w:r>
      <w:r w:rsidR="0055417C">
        <w:rPr>
          <w:rFonts w:asciiTheme="majorHAnsi" w:hAnsiTheme="majorHAnsi" w:cstheme="majorHAnsi"/>
        </w:rPr>
        <w:t xml:space="preserve"> </w:t>
      </w:r>
      <w:sdt>
        <w:sdtPr>
          <w:rPr>
            <w:rFonts w:asciiTheme="majorHAnsi" w:hAnsiTheme="majorHAnsi" w:cstheme="majorHAnsi"/>
          </w:rPr>
          <w:id w:val="-2002031059"/>
          <w:citation/>
        </w:sdtPr>
        <w:sdtContent>
          <w:r w:rsidR="0055417C">
            <w:rPr>
              <w:rFonts w:asciiTheme="majorHAnsi" w:hAnsiTheme="majorHAnsi" w:cstheme="majorHAnsi"/>
            </w:rPr>
            <w:fldChar w:fldCharType="begin"/>
          </w:r>
          <w:r w:rsidR="0055417C">
            <w:rPr>
              <w:rFonts w:asciiTheme="majorHAnsi" w:hAnsiTheme="majorHAnsi" w:cstheme="majorHAnsi"/>
            </w:rPr>
            <w:instrText xml:space="preserve"> CITATION ISO18 \l 2057 </w:instrText>
          </w:r>
          <w:r w:rsidR="0055417C">
            <w:rPr>
              <w:rFonts w:asciiTheme="majorHAnsi" w:hAnsiTheme="majorHAnsi" w:cstheme="majorHAnsi"/>
            </w:rPr>
            <w:fldChar w:fldCharType="separate"/>
          </w:r>
          <w:r w:rsidR="00AB0DB5" w:rsidRPr="00AB0DB5">
            <w:rPr>
              <w:rFonts w:asciiTheme="majorHAnsi" w:hAnsiTheme="majorHAnsi" w:cstheme="majorHAnsi"/>
              <w:noProof/>
            </w:rPr>
            <w:t>[31]</w:t>
          </w:r>
          <w:r w:rsidR="0055417C">
            <w:rPr>
              <w:rFonts w:asciiTheme="majorHAnsi" w:hAnsiTheme="majorHAnsi" w:cstheme="majorHAnsi"/>
            </w:rPr>
            <w:fldChar w:fldCharType="end"/>
          </w:r>
        </w:sdtContent>
      </w:sdt>
      <w:r w:rsidR="0055417C">
        <w:rPr>
          <w:rFonts w:asciiTheme="majorHAnsi" w:hAnsiTheme="majorHAnsi" w:cstheme="majorHAnsi"/>
        </w:rPr>
        <w:t>.</w:t>
      </w:r>
    </w:p>
    <w:p w14:paraId="707E06D1" w14:textId="5EC95896" w:rsidR="00E70C44" w:rsidRDefault="007A20B2" w:rsidP="003F74D1">
      <w:pPr>
        <w:spacing w:before="100" w:beforeAutospacing="1" w:after="100" w:afterAutospacing="1"/>
        <w:jc w:val="center"/>
        <w:rPr>
          <w:rFonts w:asciiTheme="majorHAnsi" w:hAnsiTheme="majorHAnsi" w:cstheme="majorHAnsi"/>
        </w:rPr>
      </w:pPr>
      <w:r w:rsidRPr="00012C5B">
        <w:rPr>
          <w:noProof/>
        </w:rPr>
        <w:drawing>
          <wp:inline distT="0" distB="0" distL="0" distR="0" wp14:anchorId="79D7F628" wp14:editId="1EC97E1F">
            <wp:extent cx="2773416" cy="2736000"/>
            <wp:effectExtent l="0" t="0" r="8255" b="762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6"/>
                    <a:stretch>
                      <a:fillRect/>
                    </a:stretch>
                  </pic:blipFill>
                  <pic:spPr>
                    <a:xfrm>
                      <a:off x="0" y="0"/>
                      <a:ext cx="2773416" cy="2736000"/>
                    </a:xfrm>
                    <a:prstGeom prst="rect">
                      <a:avLst/>
                    </a:prstGeom>
                  </pic:spPr>
                </pic:pic>
              </a:graphicData>
            </a:graphic>
          </wp:inline>
        </w:drawing>
      </w:r>
    </w:p>
    <w:p w14:paraId="6D58497B" w14:textId="70199775" w:rsidR="007C1911" w:rsidRPr="006754F7" w:rsidRDefault="007C1911" w:rsidP="006754F7">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w:t>
      </w:r>
      <w:r w:rsidR="00AA7475">
        <w:rPr>
          <w:rFonts w:asciiTheme="majorHAnsi" w:hAnsiTheme="majorHAnsi" w:cstheme="majorHAnsi"/>
          <w:i/>
          <w:iCs/>
          <w:sz w:val="18"/>
          <w:szCs w:val="18"/>
        </w:rPr>
        <w:t>6</w:t>
      </w:r>
      <w:r w:rsidR="006754F7">
        <w:rPr>
          <w:rFonts w:asciiTheme="majorHAnsi" w:hAnsiTheme="majorHAnsi" w:cstheme="majorHAnsi"/>
          <w:i/>
          <w:iCs/>
          <w:sz w:val="18"/>
          <w:szCs w:val="18"/>
        </w:rPr>
        <w:t>. Pre-processing – Lookup tables</w:t>
      </w:r>
    </w:p>
    <w:p w14:paraId="0DC36D9E" w14:textId="27B81D01" w:rsidR="00AE203E" w:rsidRDefault="00AB0B34" w:rsidP="00DE19EF">
      <w:pPr>
        <w:spacing w:before="100" w:beforeAutospacing="1" w:after="100" w:afterAutospacing="1"/>
        <w:rPr>
          <w:rFonts w:asciiTheme="majorHAnsi" w:hAnsiTheme="majorHAnsi" w:cstheme="majorHAnsi"/>
        </w:rPr>
      </w:pPr>
      <w:r>
        <w:rPr>
          <w:rFonts w:asciiTheme="majorHAnsi" w:hAnsiTheme="majorHAnsi" w:cstheme="majorHAnsi"/>
        </w:rPr>
        <w:t xml:space="preserve">Convert the Excel files into CSV </w:t>
      </w:r>
      <w:r w:rsidR="00C739F2">
        <w:rPr>
          <w:rFonts w:asciiTheme="majorHAnsi" w:hAnsiTheme="majorHAnsi" w:cstheme="majorHAnsi"/>
        </w:rPr>
        <w:t>and m</w:t>
      </w:r>
      <w:r w:rsidR="00AE203E">
        <w:rPr>
          <w:rFonts w:asciiTheme="majorHAnsi" w:hAnsiTheme="majorHAnsi" w:cstheme="majorHAnsi"/>
        </w:rPr>
        <w:t>erge the two datasets together in Notepad ++</w:t>
      </w:r>
    </w:p>
    <w:p w14:paraId="7EC14D45" w14:textId="1E7A84C5" w:rsidR="00C739F2" w:rsidRDefault="00C739F2" w:rsidP="007C1911">
      <w:pPr>
        <w:spacing w:before="100" w:beforeAutospacing="1" w:after="100" w:afterAutospacing="1"/>
        <w:jc w:val="center"/>
        <w:rPr>
          <w:rFonts w:asciiTheme="majorHAnsi" w:hAnsiTheme="majorHAnsi" w:cstheme="majorHAnsi"/>
        </w:rPr>
      </w:pPr>
      <w:r w:rsidRPr="00B6775C">
        <w:rPr>
          <w:noProof/>
        </w:rPr>
        <w:lastRenderedPageBreak/>
        <w:drawing>
          <wp:inline distT="0" distB="0" distL="0" distR="0" wp14:anchorId="19FA434B" wp14:editId="63EF3BEF">
            <wp:extent cx="4998277" cy="3744000"/>
            <wp:effectExtent l="0" t="0" r="0" b="889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17"/>
                    <a:srcRect t="3221"/>
                    <a:stretch/>
                  </pic:blipFill>
                  <pic:spPr bwMode="auto">
                    <a:xfrm>
                      <a:off x="0" y="0"/>
                      <a:ext cx="4998277" cy="3744000"/>
                    </a:xfrm>
                    <a:prstGeom prst="rect">
                      <a:avLst/>
                    </a:prstGeom>
                    <a:ln>
                      <a:noFill/>
                    </a:ln>
                    <a:extLst>
                      <a:ext uri="{53640926-AAD7-44D8-BBD7-CCE9431645EC}">
                        <a14:shadowObscured xmlns:a14="http://schemas.microsoft.com/office/drawing/2010/main"/>
                      </a:ext>
                    </a:extLst>
                  </pic:spPr>
                </pic:pic>
              </a:graphicData>
            </a:graphic>
          </wp:inline>
        </w:drawing>
      </w:r>
    </w:p>
    <w:p w14:paraId="5D4439A1" w14:textId="0AD4989D" w:rsidR="007C1911" w:rsidRPr="006754F7" w:rsidRDefault="007C1911" w:rsidP="006754F7">
      <w:pPr>
        <w:jc w:val="center"/>
        <w:rPr>
          <w:rFonts w:asciiTheme="majorHAnsi" w:hAnsiTheme="majorHAnsi" w:cstheme="majorHAnsi"/>
          <w:i/>
          <w:iCs/>
          <w:sz w:val="18"/>
          <w:szCs w:val="18"/>
        </w:rPr>
      </w:pPr>
      <w:r w:rsidRPr="007C1911">
        <w:rPr>
          <w:rFonts w:asciiTheme="majorHAnsi" w:hAnsiTheme="majorHAnsi" w:cstheme="majorHAnsi"/>
          <w:i/>
          <w:iCs/>
          <w:sz w:val="18"/>
          <w:szCs w:val="18"/>
        </w:rPr>
        <w:t xml:space="preserve">Figure </w:t>
      </w:r>
      <w:r w:rsidR="00AA7475">
        <w:rPr>
          <w:rFonts w:asciiTheme="majorHAnsi" w:hAnsiTheme="majorHAnsi" w:cstheme="majorHAnsi"/>
          <w:i/>
          <w:iCs/>
          <w:sz w:val="18"/>
          <w:szCs w:val="18"/>
        </w:rPr>
        <w:t>7</w:t>
      </w:r>
      <w:r w:rsidR="006754F7">
        <w:rPr>
          <w:rFonts w:asciiTheme="majorHAnsi" w:hAnsiTheme="majorHAnsi" w:cstheme="majorHAnsi"/>
          <w:i/>
          <w:iCs/>
          <w:sz w:val="18"/>
          <w:szCs w:val="18"/>
        </w:rPr>
        <w:t>. Pre-processing – Notepad ++</w:t>
      </w:r>
    </w:p>
    <w:p w14:paraId="2C4866DC" w14:textId="68BD495E" w:rsidR="007A20B2" w:rsidRDefault="007A20B2" w:rsidP="00DE19EF">
      <w:pPr>
        <w:spacing w:before="100" w:beforeAutospacing="1" w:after="100" w:afterAutospacing="1"/>
        <w:rPr>
          <w:rFonts w:asciiTheme="majorHAnsi" w:hAnsiTheme="majorHAnsi" w:cstheme="majorHAnsi"/>
        </w:rPr>
      </w:pPr>
      <w:r>
        <w:rPr>
          <w:rFonts w:asciiTheme="majorHAnsi" w:hAnsiTheme="majorHAnsi" w:cstheme="majorHAnsi"/>
        </w:rPr>
        <w:t>Once the dataset had been pre-process</w:t>
      </w:r>
      <w:r w:rsidR="00E32FED">
        <w:rPr>
          <w:rFonts w:asciiTheme="majorHAnsi" w:hAnsiTheme="majorHAnsi" w:cstheme="majorHAnsi"/>
        </w:rPr>
        <w:t>ed</w:t>
      </w:r>
      <w:r>
        <w:rPr>
          <w:rFonts w:asciiTheme="majorHAnsi" w:hAnsiTheme="majorHAnsi" w:cstheme="majorHAnsi"/>
        </w:rPr>
        <w:t xml:space="preserve">, it was ready to </w:t>
      </w:r>
      <w:r w:rsidR="00AB0B34">
        <w:rPr>
          <w:rFonts w:asciiTheme="majorHAnsi" w:hAnsiTheme="majorHAnsi" w:cstheme="majorHAnsi"/>
        </w:rPr>
        <w:t xml:space="preserve">import into Jamovi. </w:t>
      </w:r>
    </w:p>
    <w:p w14:paraId="7A0CE0E9" w14:textId="0823EFDD" w:rsidR="00FE41F2" w:rsidRPr="00541C84" w:rsidRDefault="00FE41F2" w:rsidP="00DE19EF">
      <w:pPr>
        <w:spacing w:before="100" w:beforeAutospacing="1" w:after="100" w:afterAutospacing="1"/>
        <w:rPr>
          <w:rFonts w:asciiTheme="majorHAnsi" w:hAnsiTheme="majorHAnsi" w:cstheme="majorHAnsi"/>
        </w:rPr>
      </w:pPr>
      <w:r>
        <w:rPr>
          <w:rFonts w:asciiTheme="majorHAnsi" w:hAnsiTheme="majorHAnsi" w:cstheme="majorHAnsi"/>
        </w:rPr>
        <w:t xml:space="preserve">From an initial evaluation of the data, this snapshot of company activity will be able to give insights into the sales and quantity of products in different locations. We may be able to identify trends and correlations between the products or the locations. However, the snapshot is over ten years old so the value this will have going forward may not be significant. Teronix needs to develop a data capture procedure to collect up-to-date and complete data, which can then be analysed to inform future decisions. </w:t>
      </w:r>
    </w:p>
    <w:p w14:paraId="137D00B7" w14:textId="6EB62F74" w:rsidR="00B65678" w:rsidRDefault="0051508F">
      <w:pPr>
        <w:rPr>
          <w:rFonts w:asciiTheme="majorHAnsi" w:hAnsiTheme="majorHAnsi" w:cstheme="majorHAnsi"/>
          <w:u w:val="single"/>
        </w:rPr>
      </w:pPr>
      <w:r w:rsidRPr="0051508F">
        <w:rPr>
          <w:rFonts w:asciiTheme="majorHAnsi" w:hAnsiTheme="majorHAnsi" w:cstheme="majorHAnsi"/>
          <w:u w:val="single"/>
        </w:rPr>
        <w:t>Jamovi</w:t>
      </w:r>
    </w:p>
    <w:p w14:paraId="5E475FFD" w14:textId="530D4F39" w:rsidR="00C60D00" w:rsidRDefault="00C60D00">
      <w:pPr>
        <w:rPr>
          <w:rFonts w:asciiTheme="majorHAnsi" w:hAnsiTheme="majorHAnsi" w:cstheme="majorHAnsi"/>
        </w:rPr>
      </w:pPr>
      <w:r w:rsidRPr="00F834AA">
        <w:rPr>
          <w:rFonts w:asciiTheme="majorHAnsi" w:hAnsiTheme="majorHAnsi" w:cstheme="majorHAnsi"/>
        </w:rPr>
        <w:t xml:space="preserve">The consultant </w:t>
      </w:r>
      <w:r w:rsidR="00330134" w:rsidRPr="00F834AA">
        <w:rPr>
          <w:rFonts w:asciiTheme="majorHAnsi" w:hAnsiTheme="majorHAnsi" w:cstheme="majorHAnsi"/>
        </w:rPr>
        <w:t xml:space="preserve">completed </w:t>
      </w:r>
      <w:r w:rsidR="003B10F4" w:rsidRPr="00F834AA">
        <w:rPr>
          <w:rFonts w:asciiTheme="majorHAnsi" w:hAnsiTheme="majorHAnsi" w:cstheme="majorHAnsi"/>
        </w:rPr>
        <w:t xml:space="preserve">a set of statistical </w:t>
      </w:r>
      <w:r w:rsidR="001F2AA6" w:rsidRPr="00F834AA">
        <w:rPr>
          <w:rFonts w:asciiTheme="majorHAnsi" w:hAnsiTheme="majorHAnsi" w:cstheme="majorHAnsi"/>
        </w:rPr>
        <w:t>tests</w:t>
      </w:r>
      <w:r w:rsidR="007C336E" w:rsidRPr="00F834AA">
        <w:rPr>
          <w:rFonts w:asciiTheme="majorHAnsi" w:hAnsiTheme="majorHAnsi" w:cstheme="majorHAnsi"/>
        </w:rPr>
        <w:t xml:space="preserve"> within Jamovi</w:t>
      </w:r>
      <w:r w:rsidR="001F2AA6" w:rsidRPr="00F834AA">
        <w:rPr>
          <w:rFonts w:asciiTheme="majorHAnsi" w:hAnsiTheme="majorHAnsi" w:cstheme="majorHAnsi"/>
        </w:rPr>
        <w:t>.</w:t>
      </w:r>
      <w:r w:rsidR="003B10F4" w:rsidRPr="00F834AA">
        <w:rPr>
          <w:rFonts w:asciiTheme="majorHAnsi" w:hAnsiTheme="majorHAnsi" w:cstheme="majorHAnsi"/>
        </w:rPr>
        <w:t xml:space="preserve"> </w:t>
      </w:r>
      <w:r w:rsidR="00F834AA" w:rsidRPr="00F834AA">
        <w:rPr>
          <w:rFonts w:asciiTheme="majorHAnsi" w:hAnsiTheme="majorHAnsi" w:cstheme="majorHAnsi"/>
        </w:rPr>
        <w:t>Please find</w:t>
      </w:r>
      <w:r w:rsidR="00F834AA">
        <w:rPr>
          <w:rFonts w:asciiTheme="majorHAnsi" w:hAnsiTheme="majorHAnsi" w:cstheme="majorHAnsi"/>
        </w:rPr>
        <w:t xml:space="preserve"> the results under the appendix. </w:t>
      </w:r>
    </w:p>
    <w:p w14:paraId="40A52F13" w14:textId="22FBC0B9" w:rsidR="00690934" w:rsidRDefault="00690934">
      <w:pPr>
        <w:rPr>
          <w:rFonts w:asciiTheme="majorHAnsi" w:hAnsiTheme="majorHAnsi" w:cstheme="majorHAnsi"/>
        </w:rPr>
      </w:pPr>
      <w:r>
        <w:rPr>
          <w:rFonts w:asciiTheme="majorHAnsi" w:hAnsiTheme="majorHAnsi" w:cstheme="majorHAnsi"/>
        </w:rPr>
        <w:t xml:space="preserve">The AI/ML Model for Teronix Online should </w:t>
      </w:r>
      <w:r w:rsidR="00C254F0">
        <w:rPr>
          <w:rFonts w:asciiTheme="majorHAnsi" w:hAnsiTheme="majorHAnsi" w:cstheme="majorHAnsi"/>
        </w:rPr>
        <w:t xml:space="preserve">contain classification followed by linear regression. </w:t>
      </w:r>
    </w:p>
    <w:p w14:paraId="144EA021" w14:textId="7FC90539" w:rsidR="007C336E" w:rsidRDefault="002E5C1B">
      <w:pPr>
        <w:rPr>
          <w:rFonts w:asciiTheme="majorHAnsi" w:hAnsiTheme="majorHAnsi" w:cstheme="majorHAnsi"/>
        </w:rPr>
      </w:pPr>
      <w:r>
        <w:rPr>
          <w:rFonts w:asciiTheme="majorHAnsi" w:hAnsiTheme="majorHAnsi" w:cstheme="majorHAnsi"/>
        </w:rPr>
        <w:t xml:space="preserve">Classification can be used to categorise </w:t>
      </w:r>
      <w:r w:rsidR="00AE177A">
        <w:rPr>
          <w:rFonts w:asciiTheme="majorHAnsi" w:hAnsiTheme="majorHAnsi" w:cstheme="majorHAnsi"/>
        </w:rPr>
        <w:t>products</w:t>
      </w:r>
      <w:r w:rsidR="00F834AA">
        <w:rPr>
          <w:rFonts w:asciiTheme="majorHAnsi" w:hAnsiTheme="majorHAnsi" w:cstheme="majorHAnsi"/>
        </w:rPr>
        <w:t xml:space="preserve"> into clusters </w:t>
      </w:r>
      <w:r w:rsidR="00106C3E">
        <w:rPr>
          <w:rFonts w:asciiTheme="majorHAnsi" w:hAnsiTheme="majorHAnsi" w:cstheme="majorHAnsi"/>
        </w:rPr>
        <w:t xml:space="preserve">to show which products are likely to be purchased together, or which products are more likely to be purchased in different countries. </w:t>
      </w:r>
      <w:r w:rsidR="00493AF7">
        <w:rPr>
          <w:rFonts w:asciiTheme="majorHAnsi" w:hAnsiTheme="majorHAnsi" w:cstheme="majorHAnsi"/>
        </w:rPr>
        <w:t xml:space="preserve">This can inform promotion </w:t>
      </w:r>
      <w:r w:rsidR="00A56D4D">
        <w:rPr>
          <w:rFonts w:asciiTheme="majorHAnsi" w:hAnsiTheme="majorHAnsi" w:cstheme="majorHAnsi"/>
        </w:rPr>
        <w:t xml:space="preserve">materials, as well as inform stock decisions. </w:t>
      </w:r>
    </w:p>
    <w:p w14:paraId="1181EB63" w14:textId="7ACA5D27" w:rsidR="004E5544" w:rsidRDefault="002E5C1B">
      <w:pPr>
        <w:rPr>
          <w:rFonts w:asciiTheme="majorHAnsi" w:hAnsiTheme="majorHAnsi" w:cstheme="majorHAnsi"/>
        </w:rPr>
      </w:pPr>
      <w:r>
        <w:rPr>
          <w:rFonts w:asciiTheme="majorHAnsi" w:hAnsiTheme="majorHAnsi" w:cstheme="majorHAnsi"/>
        </w:rPr>
        <w:t xml:space="preserve">Linear regression can </w:t>
      </w:r>
      <w:r w:rsidR="00400BB4">
        <w:rPr>
          <w:rFonts w:asciiTheme="majorHAnsi" w:hAnsiTheme="majorHAnsi" w:cstheme="majorHAnsi"/>
        </w:rPr>
        <w:t>take the data produced from the classification and predict future sales</w:t>
      </w:r>
      <w:r w:rsidR="00106C3E">
        <w:rPr>
          <w:rFonts w:asciiTheme="majorHAnsi" w:hAnsiTheme="majorHAnsi" w:cstheme="majorHAnsi"/>
        </w:rPr>
        <w:t xml:space="preserve"> for those clusters</w:t>
      </w:r>
      <w:r w:rsidR="00AE177A">
        <w:rPr>
          <w:rFonts w:asciiTheme="majorHAnsi" w:hAnsiTheme="majorHAnsi" w:cstheme="majorHAnsi"/>
        </w:rPr>
        <w:t>.</w:t>
      </w:r>
    </w:p>
    <w:p w14:paraId="0A3FA9C0" w14:textId="0CDDD00D" w:rsidR="008B195E" w:rsidRDefault="004E5544">
      <w:pPr>
        <w:rPr>
          <w:rFonts w:asciiTheme="majorHAnsi" w:hAnsiTheme="majorHAnsi" w:cstheme="majorHAnsi"/>
        </w:rPr>
      </w:pPr>
      <w:r>
        <w:rPr>
          <w:rFonts w:asciiTheme="majorHAnsi" w:hAnsiTheme="majorHAnsi" w:cstheme="majorHAnsi"/>
        </w:rPr>
        <w:t xml:space="preserve">Please see Appendix </w:t>
      </w:r>
      <w:r w:rsidR="008263BE">
        <w:rPr>
          <w:rFonts w:asciiTheme="majorHAnsi" w:hAnsiTheme="majorHAnsi" w:cstheme="majorHAnsi"/>
        </w:rPr>
        <w:t xml:space="preserve">for examples of </w:t>
      </w:r>
      <w:r w:rsidR="0050363B">
        <w:rPr>
          <w:rFonts w:asciiTheme="majorHAnsi" w:hAnsiTheme="majorHAnsi" w:cstheme="majorHAnsi"/>
        </w:rPr>
        <w:t>l</w:t>
      </w:r>
      <w:r w:rsidR="008263BE">
        <w:rPr>
          <w:rFonts w:asciiTheme="majorHAnsi" w:hAnsiTheme="majorHAnsi" w:cstheme="majorHAnsi"/>
        </w:rPr>
        <w:t xml:space="preserve">inear regression and classification with </w:t>
      </w:r>
      <w:r w:rsidR="0050363B">
        <w:rPr>
          <w:rFonts w:asciiTheme="majorHAnsi" w:hAnsiTheme="majorHAnsi" w:cstheme="majorHAnsi"/>
        </w:rPr>
        <w:t>complete data</w:t>
      </w:r>
      <w:r w:rsidR="00106C3E">
        <w:rPr>
          <w:rFonts w:asciiTheme="majorHAnsi" w:hAnsiTheme="majorHAnsi" w:cstheme="majorHAnsi"/>
        </w:rPr>
        <w:t xml:space="preserve"> samples</w:t>
      </w:r>
      <w:r w:rsidR="0050363B">
        <w:rPr>
          <w:rFonts w:asciiTheme="majorHAnsi" w:hAnsiTheme="majorHAnsi" w:cstheme="majorHAnsi"/>
        </w:rPr>
        <w:t xml:space="preserve">. </w:t>
      </w:r>
    </w:p>
    <w:p w14:paraId="3483324E" w14:textId="77777777" w:rsidR="00106C3E" w:rsidRPr="00106C3E" w:rsidRDefault="00106C3E">
      <w:pPr>
        <w:rPr>
          <w:rFonts w:asciiTheme="majorHAnsi" w:hAnsiTheme="majorHAnsi" w:cstheme="majorHAnsi"/>
        </w:rPr>
      </w:pPr>
    </w:p>
    <w:p w14:paraId="272819EB" w14:textId="01DFE8C4" w:rsidR="008B195E" w:rsidRDefault="008B195E">
      <w:pPr>
        <w:rPr>
          <w:rFonts w:asciiTheme="majorHAnsi" w:hAnsiTheme="majorHAnsi" w:cstheme="majorHAnsi"/>
          <w:u w:val="single"/>
        </w:rPr>
      </w:pPr>
      <w:r>
        <w:rPr>
          <w:rFonts w:asciiTheme="majorHAnsi" w:hAnsiTheme="majorHAnsi" w:cstheme="majorHAnsi"/>
          <w:u w:val="single"/>
        </w:rPr>
        <w:t xml:space="preserve">Results and Discussion </w:t>
      </w:r>
    </w:p>
    <w:p w14:paraId="31C85D0F" w14:textId="05DBA7F4" w:rsidR="00FC76DF" w:rsidRDefault="00FC76DF" w:rsidP="003B1105">
      <w:pPr>
        <w:rPr>
          <w:rFonts w:asciiTheme="majorHAnsi" w:hAnsiTheme="majorHAnsi" w:cstheme="majorHAnsi"/>
        </w:rPr>
      </w:pPr>
      <w:r>
        <w:rPr>
          <w:rFonts w:asciiTheme="majorHAnsi" w:hAnsiTheme="majorHAnsi" w:cstheme="majorHAnsi"/>
        </w:rPr>
        <w:lastRenderedPageBreak/>
        <w:t xml:space="preserve">From analysing the data provided, </w:t>
      </w:r>
      <w:r w:rsidR="00F81481">
        <w:rPr>
          <w:rFonts w:asciiTheme="majorHAnsi" w:hAnsiTheme="majorHAnsi" w:cstheme="majorHAnsi"/>
        </w:rPr>
        <w:t>it is clear that it requires a supervised learning a</w:t>
      </w:r>
      <w:r w:rsidR="004B59C8">
        <w:rPr>
          <w:rFonts w:asciiTheme="majorHAnsi" w:hAnsiTheme="majorHAnsi" w:cstheme="majorHAnsi"/>
        </w:rPr>
        <w:t xml:space="preserve">lgorithm to uncover the trends within the data, which can </w:t>
      </w:r>
      <w:r w:rsidR="00CF040E">
        <w:rPr>
          <w:rFonts w:asciiTheme="majorHAnsi" w:hAnsiTheme="majorHAnsi" w:cstheme="majorHAnsi"/>
        </w:rPr>
        <w:t xml:space="preserve">lead to informed business decisions </w:t>
      </w:r>
      <w:sdt>
        <w:sdtPr>
          <w:rPr>
            <w:rFonts w:asciiTheme="majorHAnsi" w:hAnsiTheme="majorHAnsi" w:cstheme="majorHAnsi"/>
          </w:rPr>
          <w:id w:val="1020124652"/>
          <w:citation/>
        </w:sdtPr>
        <w:sdtContent>
          <w:r w:rsidR="003A6E0F">
            <w:rPr>
              <w:rFonts w:asciiTheme="majorHAnsi" w:hAnsiTheme="majorHAnsi" w:cstheme="majorHAnsi"/>
            </w:rPr>
            <w:fldChar w:fldCharType="begin"/>
          </w:r>
          <w:r w:rsidR="003A6E0F">
            <w:rPr>
              <w:rFonts w:asciiTheme="majorHAnsi" w:hAnsiTheme="majorHAnsi" w:cstheme="majorHAnsi"/>
            </w:rPr>
            <w:instrText xml:space="preserve"> CITATION Reg23 \l 2057 </w:instrText>
          </w:r>
          <w:r w:rsidR="003A6E0F">
            <w:rPr>
              <w:rFonts w:asciiTheme="majorHAnsi" w:hAnsiTheme="majorHAnsi" w:cstheme="majorHAnsi"/>
            </w:rPr>
            <w:fldChar w:fldCharType="separate"/>
          </w:r>
          <w:r w:rsidR="00AB0DB5" w:rsidRPr="00AB0DB5">
            <w:rPr>
              <w:rFonts w:asciiTheme="majorHAnsi" w:hAnsiTheme="majorHAnsi" w:cstheme="majorHAnsi"/>
              <w:noProof/>
            </w:rPr>
            <w:t>[32]</w:t>
          </w:r>
          <w:r w:rsidR="003A6E0F">
            <w:rPr>
              <w:rFonts w:asciiTheme="majorHAnsi" w:hAnsiTheme="majorHAnsi" w:cstheme="majorHAnsi"/>
            </w:rPr>
            <w:fldChar w:fldCharType="end"/>
          </w:r>
        </w:sdtContent>
      </w:sdt>
      <w:r w:rsidR="00CF040E">
        <w:rPr>
          <w:rFonts w:asciiTheme="majorHAnsi" w:hAnsiTheme="majorHAnsi" w:cstheme="majorHAnsi"/>
        </w:rPr>
        <w:t xml:space="preserve">. </w:t>
      </w:r>
    </w:p>
    <w:p w14:paraId="0D5F031A" w14:textId="33C3C474" w:rsidR="00BD0162" w:rsidRDefault="00D77E68" w:rsidP="003B1105">
      <w:pPr>
        <w:rPr>
          <w:rFonts w:asciiTheme="majorHAnsi" w:hAnsiTheme="majorHAnsi" w:cstheme="majorHAnsi"/>
        </w:rPr>
      </w:pPr>
      <w:r>
        <w:rPr>
          <w:rFonts w:asciiTheme="majorHAnsi" w:hAnsiTheme="majorHAnsi" w:cstheme="majorHAnsi"/>
        </w:rPr>
        <w:t>Teronix can apply a classification algorithm to the data, to categorise the data items</w:t>
      </w:r>
      <w:r w:rsidR="00451C00">
        <w:rPr>
          <w:rFonts w:asciiTheme="majorHAnsi" w:hAnsiTheme="majorHAnsi" w:cstheme="majorHAnsi"/>
        </w:rPr>
        <w:t xml:space="preserve"> that are not of numeric value</w:t>
      </w:r>
      <w:r w:rsidR="0026545A">
        <w:rPr>
          <w:rFonts w:asciiTheme="majorHAnsi" w:hAnsiTheme="majorHAnsi" w:cstheme="majorHAnsi"/>
        </w:rPr>
        <w:t xml:space="preserve">. This will </w:t>
      </w:r>
      <w:r w:rsidR="00D37E9A">
        <w:rPr>
          <w:rFonts w:asciiTheme="majorHAnsi" w:hAnsiTheme="majorHAnsi" w:cstheme="majorHAnsi"/>
        </w:rPr>
        <w:t xml:space="preserve">attempt to classify the </w:t>
      </w:r>
      <w:r w:rsidR="00716D6D">
        <w:rPr>
          <w:rFonts w:asciiTheme="majorHAnsi" w:hAnsiTheme="majorHAnsi" w:cstheme="majorHAnsi"/>
        </w:rPr>
        <w:t>attributes</w:t>
      </w:r>
      <w:r w:rsidR="00D37E9A">
        <w:rPr>
          <w:rFonts w:asciiTheme="majorHAnsi" w:hAnsiTheme="majorHAnsi" w:cstheme="majorHAnsi"/>
        </w:rPr>
        <w:t xml:space="preserve"> based on </w:t>
      </w:r>
      <w:r w:rsidR="00716D6D">
        <w:rPr>
          <w:rFonts w:asciiTheme="majorHAnsi" w:hAnsiTheme="majorHAnsi" w:cstheme="majorHAnsi"/>
        </w:rPr>
        <w:t xml:space="preserve">their similarities and predict the value of certain outcomes. This could classify Teronix customers by </w:t>
      </w:r>
      <w:r w:rsidR="00806EF2">
        <w:rPr>
          <w:rFonts w:asciiTheme="majorHAnsi" w:hAnsiTheme="majorHAnsi" w:cstheme="majorHAnsi"/>
        </w:rPr>
        <w:t xml:space="preserve">their location, or by their purchasing habits. It will group customers </w:t>
      </w:r>
      <w:r w:rsidR="00E66260">
        <w:rPr>
          <w:rFonts w:asciiTheme="majorHAnsi" w:hAnsiTheme="majorHAnsi" w:cstheme="majorHAnsi"/>
        </w:rPr>
        <w:t>based on what they buy and when for example. This will help to inform marketing decisions and stock decisions</w:t>
      </w:r>
      <w:r w:rsidR="005B5DB3">
        <w:rPr>
          <w:rFonts w:asciiTheme="majorHAnsi" w:hAnsiTheme="majorHAnsi" w:cstheme="majorHAnsi"/>
        </w:rPr>
        <w:t xml:space="preserve">. </w:t>
      </w:r>
      <w:r w:rsidR="00C618EF">
        <w:rPr>
          <w:rFonts w:asciiTheme="majorHAnsi" w:hAnsiTheme="majorHAnsi" w:cstheme="majorHAnsi"/>
        </w:rPr>
        <w:t>This could be in the form of a decision tree, logistic regression, or naïve bayes</w:t>
      </w:r>
      <w:r w:rsidR="00451C00">
        <w:rPr>
          <w:rFonts w:asciiTheme="majorHAnsi" w:hAnsiTheme="majorHAnsi" w:cstheme="majorHAnsi"/>
        </w:rPr>
        <w:t xml:space="preserve">. </w:t>
      </w:r>
    </w:p>
    <w:p w14:paraId="1B09A51C" w14:textId="7FFC0B67" w:rsidR="00A52966" w:rsidRDefault="00A52966" w:rsidP="003B1105">
      <w:pPr>
        <w:rPr>
          <w:rFonts w:asciiTheme="majorHAnsi" w:hAnsiTheme="majorHAnsi" w:cstheme="majorHAnsi"/>
        </w:rPr>
      </w:pPr>
      <w:r>
        <w:rPr>
          <w:rFonts w:asciiTheme="majorHAnsi" w:hAnsiTheme="majorHAnsi" w:cstheme="majorHAnsi"/>
        </w:rPr>
        <w:t xml:space="preserve">Teronix can apply a regression algorithm </w:t>
      </w:r>
      <w:r w:rsidR="00F41882">
        <w:rPr>
          <w:rFonts w:asciiTheme="majorHAnsi" w:hAnsiTheme="majorHAnsi" w:cstheme="majorHAnsi"/>
        </w:rPr>
        <w:t xml:space="preserve">to the </w:t>
      </w:r>
      <w:r w:rsidR="00451C00">
        <w:rPr>
          <w:rFonts w:asciiTheme="majorHAnsi" w:hAnsiTheme="majorHAnsi" w:cstheme="majorHAnsi"/>
        </w:rPr>
        <w:t xml:space="preserve">numerical data in order to </w:t>
      </w:r>
      <w:r w:rsidR="003C5A9F">
        <w:rPr>
          <w:rFonts w:asciiTheme="majorHAnsi" w:hAnsiTheme="majorHAnsi" w:cstheme="majorHAnsi"/>
        </w:rPr>
        <w:t xml:space="preserve">predict future data based on previous data points. </w:t>
      </w:r>
      <w:r w:rsidR="00E05FF2">
        <w:rPr>
          <w:rFonts w:asciiTheme="majorHAnsi" w:hAnsiTheme="majorHAnsi" w:cstheme="majorHAnsi"/>
        </w:rPr>
        <w:t xml:space="preserve">An example of this is linear regression. </w:t>
      </w:r>
      <w:r w:rsidR="003C5A9F">
        <w:rPr>
          <w:rFonts w:asciiTheme="majorHAnsi" w:hAnsiTheme="majorHAnsi" w:cstheme="majorHAnsi"/>
        </w:rPr>
        <w:t>This could be used to predict sales</w:t>
      </w:r>
      <w:r w:rsidR="00E05FF2">
        <w:rPr>
          <w:rFonts w:asciiTheme="majorHAnsi" w:hAnsiTheme="majorHAnsi" w:cstheme="majorHAnsi"/>
        </w:rPr>
        <w:t>, or predict the quantity sold.</w:t>
      </w:r>
    </w:p>
    <w:p w14:paraId="61787BFE" w14:textId="785476A5" w:rsidR="003B1105" w:rsidRDefault="00870FE8">
      <w:pPr>
        <w:rPr>
          <w:rFonts w:asciiTheme="majorHAnsi" w:hAnsiTheme="majorHAnsi" w:cstheme="majorHAnsi"/>
        </w:rPr>
      </w:pPr>
      <w:r>
        <w:rPr>
          <w:rFonts w:asciiTheme="majorHAnsi" w:hAnsiTheme="majorHAnsi" w:cstheme="majorHAnsi"/>
        </w:rPr>
        <w:t xml:space="preserve">The consultant recommends </w:t>
      </w:r>
      <w:r w:rsidR="00AB6555">
        <w:rPr>
          <w:rFonts w:asciiTheme="majorHAnsi" w:hAnsiTheme="majorHAnsi" w:cstheme="majorHAnsi"/>
        </w:rPr>
        <w:t xml:space="preserve">that Teronix applies </w:t>
      </w:r>
      <w:r w:rsidR="00431AF2">
        <w:rPr>
          <w:rFonts w:asciiTheme="majorHAnsi" w:hAnsiTheme="majorHAnsi" w:cstheme="majorHAnsi"/>
        </w:rPr>
        <w:t xml:space="preserve">classification algorithms to their data in order to </w:t>
      </w:r>
      <w:r w:rsidR="003B3890">
        <w:rPr>
          <w:rFonts w:asciiTheme="majorHAnsi" w:hAnsiTheme="majorHAnsi" w:cstheme="majorHAnsi"/>
        </w:rPr>
        <w:t>categorise</w:t>
      </w:r>
      <w:r w:rsidR="002D1D13">
        <w:rPr>
          <w:rFonts w:asciiTheme="majorHAnsi" w:hAnsiTheme="majorHAnsi" w:cstheme="majorHAnsi"/>
        </w:rPr>
        <w:t xml:space="preserve"> similar data items as a means of understanding the customers</w:t>
      </w:r>
      <w:r w:rsidR="0039078C">
        <w:rPr>
          <w:rFonts w:asciiTheme="majorHAnsi" w:hAnsiTheme="majorHAnsi" w:cstheme="majorHAnsi"/>
        </w:rPr>
        <w:t xml:space="preserve">. This will allow for a more tailored marketing approach to certain target audiences based on </w:t>
      </w:r>
      <w:r w:rsidR="00B6393E">
        <w:rPr>
          <w:rFonts w:asciiTheme="majorHAnsi" w:hAnsiTheme="majorHAnsi" w:cstheme="majorHAnsi"/>
        </w:rPr>
        <w:t xml:space="preserve">their purchasing behaviours or demographics. From this </w:t>
      </w:r>
      <w:r w:rsidR="003B3890">
        <w:rPr>
          <w:rFonts w:asciiTheme="majorHAnsi" w:hAnsiTheme="majorHAnsi" w:cstheme="majorHAnsi"/>
        </w:rPr>
        <w:t>analysis</w:t>
      </w:r>
      <w:r w:rsidR="00B6393E">
        <w:rPr>
          <w:rFonts w:asciiTheme="majorHAnsi" w:hAnsiTheme="majorHAnsi" w:cstheme="majorHAnsi"/>
        </w:rPr>
        <w:t>, the consultant then recommends linear regression to forecast future sales</w:t>
      </w:r>
      <w:r w:rsidR="003169A8">
        <w:rPr>
          <w:rFonts w:asciiTheme="majorHAnsi" w:hAnsiTheme="majorHAnsi" w:cstheme="majorHAnsi"/>
        </w:rPr>
        <w:t xml:space="preserve">. Both supervised learning techniques used in parallel will provide </w:t>
      </w:r>
      <w:r w:rsidR="00CD08C5">
        <w:rPr>
          <w:rFonts w:asciiTheme="majorHAnsi" w:hAnsiTheme="majorHAnsi" w:cstheme="majorHAnsi"/>
        </w:rPr>
        <w:t>forecasting abilities, but also with some context. As a</w:t>
      </w:r>
      <w:r w:rsidR="004D74E6">
        <w:rPr>
          <w:rFonts w:asciiTheme="majorHAnsi" w:hAnsiTheme="majorHAnsi" w:cstheme="majorHAnsi"/>
        </w:rPr>
        <w:t xml:space="preserve">n international company, this context is needed to inform </w:t>
      </w:r>
      <w:r w:rsidR="00AB02DA">
        <w:rPr>
          <w:rFonts w:asciiTheme="majorHAnsi" w:hAnsiTheme="majorHAnsi" w:cstheme="majorHAnsi"/>
        </w:rPr>
        <w:t xml:space="preserve">decisions on stock and distribution. </w:t>
      </w:r>
    </w:p>
    <w:p w14:paraId="5B589658" w14:textId="025B2211" w:rsidR="00BD0162" w:rsidRPr="00BD418A" w:rsidRDefault="00BD0162">
      <w:pPr>
        <w:rPr>
          <w:rFonts w:asciiTheme="majorHAnsi" w:hAnsiTheme="majorHAnsi" w:cstheme="majorHAnsi"/>
        </w:rPr>
      </w:pPr>
      <w:r>
        <w:rPr>
          <w:rFonts w:asciiTheme="majorHAnsi" w:hAnsiTheme="majorHAnsi" w:cstheme="majorHAnsi"/>
        </w:rPr>
        <w:t xml:space="preserve">From the data analysed, it shows </w:t>
      </w:r>
      <w:r w:rsidR="001C38A6">
        <w:rPr>
          <w:rFonts w:asciiTheme="majorHAnsi" w:hAnsiTheme="majorHAnsi" w:cstheme="majorHAnsi"/>
        </w:rPr>
        <w:t xml:space="preserve">customers are mainly from </w:t>
      </w:r>
      <w:r w:rsidR="00CF4977">
        <w:rPr>
          <w:rFonts w:asciiTheme="majorHAnsi" w:hAnsiTheme="majorHAnsi" w:cstheme="majorHAnsi"/>
        </w:rPr>
        <w:t xml:space="preserve">the UK, Ireland then other European countries such as France and Germany. </w:t>
      </w:r>
      <w:r w:rsidR="0070410E">
        <w:rPr>
          <w:rFonts w:asciiTheme="majorHAnsi" w:hAnsiTheme="majorHAnsi" w:cstheme="majorHAnsi"/>
        </w:rPr>
        <w:t xml:space="preserve">However, this has probably changed significantly over the last 10 years. </w:t>
      </w:r>
      <w:r w:rsidR="00411C11">
        <w:rPr>
          <w:rFonts w:asciiTheme="majorHAnsi" w:hAnsiTheme="majorHAnsi" w:cstheme="majorHAnsi"/>
        </w:rPr>
        <w:t>The dataset also contains price and quantity</w:t>
      </w:r>
      <w:r w:rsidR="00D72D59">
        <w:rPr>
          <w:rFonts w:asciiTheme="majorHAnsi" w:hAnsiTheme="majorHAnsi" w:cstheme="majorHAnsi"/>
        </w:rPr>
        <w:t xml:space="preserve"> which could be analysed to predict sales over time, if only the data was more accurate. Product codes </w:t>
      </w:r>
      <w:r w:rsidR="00F316B2">
        <w:rPr>
          <w:rFonts w:asciiTheme="majorHAnsi" w:hAnsiTheme="majorHAnsi" w:cstheme="majorHAnsi"/>
        </w:rPr>
        <w:t xml:space="preserve">can be classified based on their descriptions or their ‘frequently bought with’ similarities. </w:t>
      </w:r>
    </w:p>
    <w:p w14:paraId="5CD07604" w14:textId="31F9007B" w:rsidR="008B195E" w:rsidRDefault="008B195E">
      <w:pPr>
        <w:rPr>
          <w:rFonts w:asciiTheme="majorHAnsi" w:hAnsiTheme="majorHAnsi" w:cstheme="majorHAnsi"/>
          <w:u w:val="single"/>
        </w:rPr>
      </w:pPr>
      <w:r>
        <w:rPr>
          <w:rFonts w:asciiTheme="majorHAnsi" w:hAnsiTheme="majorHAnsi" w:cstheme="majorHAnsi"/>
          <w:u w:val="single"/>
        </w:rPr>
        <w:t xml:space="preserve">Conclusion </w:t>
      </w:r>
    </w:p>
    <w:p w14:paraId="12C3B3A7" w14:textId="2CA62B5D" w:rsidR="00293E7F" w:rsidRDefault="008F176A" w:rsidP="0099250E">
      <w:pPr>
        <w:ind w:firstLine="720"/>
        <w:rPr>
          <w:rFonts w:asciiTheme="majorHAnsi" w:hAnsiTheme="majorHAnsi" w:cstheme="majorHAnsi"/>
        </w:rPr>
      </w:pPr>
      <w:r>
        <w:rPr>
          <w:rFonts w:asciiTheme="majorHAnsi" w:hAnsiTheme="majorHAnsi" w:cstheme="majorHAnsi"/>
        </w:rPr>
        <w:t xml:space="preserve">To conclude, </w:t>
      </w:r>
      <w:r w:rsidR="00302748">
        <w:rPr>
          <w:rFonts w:asciiTheme="majorHAnsi" w:hAnsiTheme="majorHAnsi" w:cstheme="majorHAnsi"/>
        </w:rPr>
        <w:t xml:space="preserve">AI and ML can add immense value to Teronix in terms of improving sales and </w:t>
      </w:r>
      <w:r w:rsidR="009A31E5">
        <w:rPr>
          <w:rFonts w:asciiTheme="majorHAnsi" w:hAnsiTheme="majorHAnsi" w:cstheme="majorHAnsi"/>
        </w:rPr>
        <w:t>efficiency and</w:t>
      </w:r>
      <w:r w:rsidR="00302748">
        <w:rPr>
          <w:rFonts w:asciiTheme="majorHAnsi" w:hAnsiTheme="majorHAnsi" w:cstheme="majorHAnsi"/>
        </w:rPr>
        <w:t xml:space="preserve"> reducing waste. However, Teronix will not experience any benefits of AI and ML if they do not collect up-to-date and complete data </w:t>
      </w:r>
      <w:r w:rsidR="009A31E5">
        <w:rPr>
          <w:rFonts w:asciiTheme="majorHAnsi" w:hAnsiTheme="majorHAnsi" w:cstheme="majorHAnsi"/>
        </w:rPr>
        <w:t xml:space="preserve">for the tool to analyse. </w:t>
      </w:r>
      <w:r w:rsidR="00293E7F">
        <w:rPr>
          <w:rFonts w:asciiTheme="majorHAnsi" w:hAnsiTheme="majorHAnsi" w:cstheme="majorHAnsi"/>
        </w:rPr>
        <w:t xml:space="preserve">The world of AI and ML has changed significantly </w:t>
      </w:r>
      <w:r w:rsidR="00F74FB6">
        <w:rPr>
          <w:rFonts w:asciiTheme="majorHAnsi" w:hAnsiTheme="majorHAnsi" w:cstheme="majorHAnsi"/>
        </w:rPr>
        <w:t xml:space="preserve">over recent years, so analysing data from over 10 years ago is not relevant in today’s </w:t>
      </w:r>
      <w:r w:rsidR="00AE4A99">
        <w:rPr>
          <w:rFonts w:asciiTheme="majorHAnsi" w:hAnsiTheme="majorHAnsi" w:cstheme="majorHAnsi"/>
        </w:rPr>
        <w:t>climate</w:t>
      </w:r>
      <w:r w:rsidR="00D9758F">
        <w:rPr>
          <w:rFonts w:asciiTheme="majorHAnsi" w:hAnsiTheme="majorHAnsi" w:cstheme="majorHAnsi"/>
        </w:rPr>
        <w:t xml:space="preserve">. </w:t>
      </w:r>
      <w:r w:rsidR="008145A4">
        <w:rPr>
          <w:rFonts w:asciiTheme="majorHAnsi" w:hAnsiTheme="majorHAnsi" w:cstheme="majorHAnsi"/>
        </w:rPr>
        <w:t xml:space="preserve">This data can provide a proof of concept to follow </w:t>
      </w:r>
      <w:r w:rsidR="001A6AE6">
        <w:rPr>
          <w:rFonts w:asciiTheme="majorHAnsi" w:hAnsiTheme="majorHAnsi" w:cstheme="majorHAnsi"/>
        </w:rPr>
        <w:t xml:space="preserve">but does not ensure the model will still be applicable today. </w:t>
      </w:r>
    </w:p>
    <w:p w14:paraId="6E8B36B3" w14:textId="380ACAEF" w:rsidR="00D9758F" w:rsidRDefault="002B6B45">
      <w:pPr>
        <w:rPr>
          <w:rFonts w:asciiTheme="majorHAnsi" w:hAnsiTheme="majorHAnsi" w:cstheme="majorHAnsi"/>
        </w:rPr>
      </w:pPr>
      <w:r>
        <w:rPr>
          <w:rFonts w:asciiTheme="majorHAnsi" w:hAnsiTheme="majorHAnsi" w:cstheme="majorHAnsi"/>
        </w:rPr>
        <w:t xml:space="preserve">From the information above, Teronix should be able to get an idea of what they could achieve with these tools. Companies like Amazon are leading the way </w:t>
      </w:r>
      <w:r w:rsidR="00AE4A99">
        <w:rPr>
          <w:rFonts w:asciiTheme="majorHAnsi" w:hAnsiTheme="majorHAnsi" w:cstheme="majorHAnsi"/>
        </w:rPr>
        <w:t xml:space="preserve">and Teronix should follow suit. </w:t>
      </w:r>
      <w:r w:rsidR="00B54F84">
        <w:rPr>
          <w:rFonts w:asciiTheme="majorHAnsi" w:hAnsiTheme="majorHAnsi" w:cstheme="majorHAnsi"/>
        </w:rPr>
        <w:t xml:space="preserve">The </w:t>
      </w:r>
      <w:r w:rsidR="00590ACC">
        <w:rPr>
          <w:rFonts w:asciiTheme="majorHAnsi" w:hAnsiTheme="majorHAnsi" w:cstheme="majorHAnsi"/>
        </w:rPr>
        <w:t>consultant</w:t>
      </w:r>
      <w:r w:rsidR="00B54F84">
        <w:rPr>
          <w:rFonts w:asciiTheme="majorHAnsi" w:hAnsiTheme="majorHAnsi" w:cstheme="majorHAnsi"/>
        </w:rPr>
        <w:t xml:space="preserve"> would recommend for Teronix to </w:t>
      </w:r>
      <w:r w:rsidR="005E7AB1">
        <w:rPr>
          <w:rFonts w:asciiTheme="majorHAnsi" w:hAnsiTheme="majorHAnsi" w:cstheme="majorHAnsi"/>
        </w:rPr>
        <w:t xml:space="preserve">develop a consistent procedure for collecting data, and then </w:t>
      </w:r>
      <w:r w:rsidR="00590ACC">
        <w:rPr>
          <w:rFonts w:asciiTheme="majorHAnsi" w:hAnsiTheme="majorHAnsi" w:cstheme="majorHAnsi"/>
        </w:rPr>
        <w:t xml:space="preserve">analyse this data using classification </w:t>
      </w:r>
      <w:r w:rsidR="00B70EDF">
        <w:rPr>
          <w:rFonts w:asciiTheme="majorHAnsi" w:hAnsiTheme="majorHAnsi" w:cstheme="majorHAnsi"/>
        </w:rPr>
        <w:t>then</w:t>
      </w:r>
      <w:r w:rsidR="00590ACC">
        <w:rPr>
          <w:rFonts w:asciiTheme="majorHAnsi" w:hAnsiTheme="majorHAnsi" w:cstheme="majorHAnsi"/>
        </w:rPr>
        <w:t xml:space="preserve"> linear regression. </w:t>
      </w:r>
    </w:p>
    <w:p w14:paraId="0B670DF9" w14:textId="3AE0FBF3" w:rsidR="007C1911" w:rsidRDefault="007C1911">
      <w:pPr>
        <w:rPr>
          <w:rFonts w:asciiTheme="majorHAnsi" w:hAnsiTheme="majorHAnsi" w:cstheme="majorHAnsi"/>
        </w:rPr>
      </w:pPr>
    </w:p>
    <w:bookmarkStart w:id="7" w:name="_Toc125459924" w:displacedByCustomXml="next"/>
    <w:sdt>
      <w:sdtPr>
        <w:rPr>
          <w:rFonts w:asciiTheme="minorHAnsi" w:eastAsiaTheme="minorHAnsi" w:hAnsiTheme="minorHAnsi" w:cstheme="minorBidi"/>
          <w:color w:val="auto"/>
          <w:sz w:val="22"/>
          <w:szCs w:val="22"/>
        </w:rPr>
        <w:id w:val="-614993174"/>
        <w:docPartObj>
          <w:docPartGallery w:val="Bibliographies"/>
          <w:docPartUnique/>
        </w:docPartObj>
      </w:sdtPr>
      <w:sdtContent>
        <w:p w14:paraId="7BA78305" w14:textId="381A8D50" w:rsidR="00927083" w:rsidRDefault="00927083">
          <w:pPr>
            <w:pStyle w:val="Heading1"/>
          </w:pPr>
          <w:r>
            <w:t>References</w:t>
          </w:r>
          <w:bookmarkEnd w:id="7"/>
        </w:p>
        <w:sdt>
          <w:sdtPr>
            <w:id w:val="-573587230"/>
            <w:bibliography/>
          </w:sdtPr>
          <w:sdtContent>
            <w:p w14:paraId="623E685F" w14:textId="77777777" w:rsidR="00AB0DB5" w:rsidRPr="00794988" w:rsidRDefault="00927083" w:rsidP="00F95B9E">
              <w:pPr>
                <w:spacing w:line="240" w:lineRule="auto"/>
                <w:rPr>
                  <w:rFonts w:asciiTheme="majorHAnsi" w:hAnsiTheme="majorHAnsi" w:cstheme="majorHAnsi"/>
                  <w:noProof/>
                  <w:sz w:val="18"/>
                  <w:szCs w:val="18"/>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5"/>
                <w:gridCol w:w="8661"/>
              </w:tblGrid>
              <w:tr w:rsidR="00AB0DB5" w:rsidRPr="00794988" w14:paraId="7A2C06D3" w14:textId="77777777">
                <w:trPr>
                  <w:divId w:val="1303656085"/>
                  <w:tblCellSpacing w:w="15" w:type="dxa"/>
                </w:trPr>
                <w:tc>
                  <w:tcPr>
                    <w:tcW w:w="50" w:type="pct"/>
                    <w:hideMark/>
                  </w:tcPr>
                  <w:p w14:paraId="1229B4C0" w14:textId="79162961"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 </w:t>
                    </w:r>
                  </w:p>
                </w:tc>
                <w:tc>
                  <w:tcPr>
                    <w:tcW w:w="0" w:type="auto"/>
                    <w:hideMark/>
                  </w:tcPr>
                  <w:p w14:paraId="6507E012"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L. Monostori, “Artificial Intelligence,” in </w:t>
                    </w:r>
                    <w:r w:rsidRPr="00794988">
                      <w:rPr>
                        <w:rFonts w:asciiTheme="majorHAnsi" w:hAnsiTheme="majorHAnsi" w:cstheme="majorHAnsi"/>
                        <w:i/>
                        <w:iCs/>
                        <w:noProof/>
                        <w:sz w:val="18"/>
                        <w:szCs w:val="18"/>
                      </w:rPr>
                      <w:t xml:space="preserve">CIRP Encyclopedia of Production Engineering </w:t>
                    </w:r>
                    <w:r w:rsidRPr="00794988">
                      <w:rPr>
                        <w:rFonts w:asciiTheme="majorHAnsi" w:hAnsiTheme="majorHAnsi" w:cstheme="majorHAnsi"/>
                        <w:noProof/>
                        <w:sz w:val="18"/>
                        <w:szCs w:val="18"/>
                      </w:rPr>
                      <w:t>, 2019, pp. 47-50.</w:t>
                    </w:r>
                  </w:p>
                </w:tc>
              </w:tr>
              <w:tr w:rsidR="00AB0DB5" w:rsidRPr="00794988" w14:paraId="75E518F0" w14:textId="77777777">
                <w:trPr>
                  <w:divId w:val="1303656085"/>
                  <w:tblCellSpacing w:w="15" w:type="dxa"/>
                </w:trPr>
                <w:tc>
                  <w:tcPr>
                    <w:tcW w:w="50" w:type="pct"/>
                    <w:hideMark/>
                  </w:tcPr>
                  <w:p w14:paraId="060EC943"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 </w:t>
                    </w:r>
                  </w:p>
                </w:tc>
                <w:tc>
                  <w:tcPr>
                    <w:tcW w:w="0" w:type="auto"/>
                    <w:hideMark/>
                  </w:tcPr>
                  <w:p w14:paraId="004BC58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“What is Machine Learning?,” IBM, [Online]. Available: https://www.ibm.com/topics/machine-learning. [Accessed 2023].</w:t>
                    </w:r>
                  </w:p>
                </w:tc>
              </w:tr>
              <w:tr w:rsidR="00AB0DB5" w:rsidRPr="00794988" w14:paraId="24F982BA" w14:textId="77777777">
                <w:trPr>
                  <w:divId w:val="1303656085"/>
                  <w:tblCellSpacing w:w="15" w:type="dxa"/>
                </w:trPr>
                <w:tc>
                  <w:tcPr>
                    <w:tcW w:w="50" w:type="pct"/>
                    <w:hideMark/>
                  </w:tcPr>
                  <w:p w14:paraId="70FAB409"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lastRenderedPageBreak/>
                      <w:t xml:space="preserve">[3] </w:t>
                    </w:r>
                  </w:p>
                </w:tc>
                <w:tc>
                  <w:tcPr>
                    <w:tcW w:w="0" w:type="auto"/>
                    <w:hideMark/>
                  </w:tcPr>
                  <w:p w14:paraId="5CD9A771"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H. D. iii. </w:t>
                    </w:r>
                  </w:p>
                </w:tc>
              </w:tr>
              <w:tr w:rsidR="00AB0DB5" w:rsidRPr="00794988" w14:paraId="3388A734" w14:textId="77777777">
                <w:trPr>
                  <w:divId w:val="1303656085"/>
                  <w:tblCellSpacing w:w="15" w:type="dxa"/>
                </w:trPr>
                <w:tc>
                  <w:tcPr>
                    <w:tcW w:w="50" w:type="pct"/>
                    <w:hideMark/>
                  </w:tcPr>
                  <w:p w14:paraId="1318E9E6"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[4] </w:t>
                    </w:r>
                  </w:p>
                </w:tc>
                <w:tc>
                  <w:tcPr>
                    <w:tcW w:w="0" w:type="auto"/>
                    <w:hideMark/>
                  </w:tcPr>
                  <w:p w14:paraId="3DD1C53E"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S. Verma, “Artificial Intelligence in marketing: Systematic review and future research direction,” </w:t>
                    </w:r>
                    <w:r w:rsidRPr="00794988">
                      <w:rPr>
                        <w:rFonts w:asciiTheme="majorHAnsi" w:hAnsiTheme="majorHAnsi" w:cstheme="majorHAnsi"/>
                        <w:i/>
                        <w:iCs/>
                        <w:noProof/>
                        <w:sz w:val="18"/>
                        <w:szCs w:val="18"/>
                      </w:rPr>
                      <w:t xml:space="preserve">International journal of information management data insights , </w:t>
                    </w:r>
                    <w:r w:rsidRPr="00794988">
                      <w:rPr>
                        <w:rFonts w:asciiTheme="majorHAnsi" w:hAnsiTheme="majorHAnsi" w:cstheme="majorHAnsi"/>
                        <w:noProof/>
                        <w:sz w:val="18"/>
                        <w:szCs w:val="18"/>
                      </w:rPr>
                      <w:t xml:space="preserve">vol. 1, no. 1, 2021. </w:t>
                    </w:r>
                  </w:p>
                </w:tc>
              </w:tr>
              <w:tr w:rsidR="00AB0DB5" w:rsidRPr="00794988" w14:paraId="0DD93819" w14:textId="77777777">
                <w:trPr>
                  <w:divId w:val="1303656085"/>
                  <w:tblCellSpacing w:w="15" w:type="dxa"/>
                </w:trPr>
                <w:tc>
                  <w:tcPr>
                    <w:tcW w:w="50" w:type="pct"/>
                    <w:hideMark/>
                  </w:tcPr>
                  <w:p w14:paraId="1C833AE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[5] </w:t>
                    </w:r>
                  </w:p>
                </w:tc>
                <w:tc>
                  <w:tcPr>
                    <w:tcW w:w="0" w:type="auto"/>
                    <w:hideMark/>
                  </w:tcPr>
                  <w:p w14:paraId="71776E8E"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“Artificial intelligence in groceries and produce - 4 current application areas,” emerj, [Online]. Available: https://emerj.com/ai-sector-overviews/artificial-intelligence-in-groceries-and-produce-current-applications/. [Accessed 2023].</w:t>
                    </w:r>
                  </w:p>
                </w:tc>
              </w:tr>
              <w:tr w:rsidR="00AB0DB5" w:rsidRPr="00794988" w14:paraId="2CCDDB07" w14:textId="77777777">
                <w:trPr>
                  <w:divId w:val="1303656085"/>
                  <w:tblCellSpacing w:w="15" w:type="dxa"/>
                </w:trPr>
                <w:tc>
                  <w:tcPr>
                    <w:tcW w:w="50" w:type="pct"/>
                    <w:hideMark/>
                  </w:tcPr>
                  <w:p w14:paraId="6149C9F5"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[6] </w:t>
                    </w:r>
                  </w:p>
                </w:tc>
                <w:tc>
                  <w:tcPr>
                    <w:tcW w:w="0" w:type="auto"/>
                    <w:hideMark/>
                  </w:tcPr>
                  <w:p w14:paraId="66D5A2A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J. Vadakkanmarveettil, “Market Basket Analysis - A complete overview,” Jigsaw, 2021. [Online]. Available: https://www.jigsawacademy.com/market-basket-analysis/. [Accessed 2023].</w:t>
                    </w:r>
                  </w:p>
                </w:tc>
              </w:tr>
              <w:tr w:rsidR="00AB0DB5" w:rsidRPr="00794988" w14:paraId="586D6837" w14:textId="77777777">
                <w:trPr>
                  <w:divId w:val="1303656085"/>
                  <w:tblCellSpacing w:w="15" w:type="dxa"/>
                </w:trPr>
                <w:tc>
                  <w:tcPr>
                    <w:tcW w:w="50" w:type="pct"/>
                    <w:hideMark/>
                  </w:tcPr>
                  <w:p w14:paraId="705866C5"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[7] </w:t>
                    </w:r>
                  </w:p>
                </w:tc>
                <w:tc>
                  <w:tcPr>
                    <w:tcW w:w="0" w:type="auto"/>
                    <w:hideMark/>
                  </w:tcPr>
                  <w:p w14:paraId="0A6B7B7F"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M. Whitehorn, “The parable of the beer and diapers,” The register, 2006. [Online]. Available: https://www.theregister.com/2006/08/15/beer_diapers/. [Accessed 2023].</w:t>
                    </w:r>
                  </w:p>
                </w:tc>
              </w:tr>
              <w:tr w:rsidR="00AB0DB5" w:rsidRPr="00794988" w14:paraId="5D77F240" w14:textId="77777777">
                <w:trPr>
                  <w:divId w:val="1303656085"/>
                  <w:tblCellSpacing w:w="15" w:type="dxa"/>
                </w:trPr>
                <w:tc>
                  <w:tcPr>
                    <w:tcW w:w="50" w:type="pct"/>
                    <w:hideMark/>
                  </w:tcPr>
                  <w:p w14:paraId="7843DED8"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[8] </w:t>
                    </w:r>
                  </w:p>
                </w:tc>
                <w:tc>
                  <w:tcPr>
                    <w:tcW w:w="0" w:type="auto"/>
                    <w:hideMark/>
                  </w:tcPr>
                  <w:p w14:paraId="5EC8EEA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N. Tyagi, “5 ways Tesco uses big data analytics,” analytic steps, 2020. [Online]. Available: https://www.analyticssteps.com/blogs/5-ways-tesco-uses-big-data-analytics. [Accessed 2023].</w:t>
                    </w:r>
                  </w:p>
                </w:tc>
              </w:tr>
              <w:tr w:rsidR="00AB0DB5" w:rsidRPr="00794988" w14:paraId="55674CD6" w14:textId="77777777">
                <w:trPr>
                  <w:divId w:val="1303656085"/>
                  <w:tblCellSpacing w:w="15" w:type="dxa"/>
                </w:trPr>
                <w:tc>
                  <w:tcPr>
                    <w:tcW w:w="50" w:type="pct"/>
                    <w:hideMark/>
                  </w:tcPr>
                  <w:p w14:paraId="5D9577EF"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[9] </w:t>
                    </w:r>
                  </w:p>
                </w:tc>
                <w:tc>
                  <w:tcPr>
                    <w:tcW w:w="0" w:type="auto"/>
                    <w:hideMark/>
                  </w:tcPr>
                  <w:p w14:paraId="4A27013D"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B. Rossi, “How Tesco is using AI to gain customer insight,” Information Age, 2017. [Online]. Available: https://www.information-age.com/tesco-using-ai-gain-customer-insight-5845/. [Accessed 2023].</w:t>
                    </w:r>
                  </w:p>
                </w:tc>
              </w:tr>
              <w:tr w:rsidR="00AB0DB5" w:rsidRPr="00794988" w14:paraId="51F2CC47" w14:textId="77777777">
                <w:trPr>
                  <w:divId w:val="1303656085"/>
                  <w:tblCellSpacing w:w="15" w:type="dxa"/>
                </w:trPr>
                <w:tc>
                  <w:tcPr>
                    <w:tcW w:w="50" w:type="pct"/>
                    <w:hideMark/>
                  </w:tcPr>
                  <w:p w14:paraId="76FB991D"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[10] </w:t>
                    </w:r>
                  </w:p>
                </w:tc>
                <w:tc>
                  <w:tcPr>
                    <w:tcW w:w="0" w:type="auto"/>
                    <w:hideMark/>
                  </w:tcPr>
                  <w:p w14:paraId="2D2DD28A"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“The ultimate guide to machine learning chatbots and conversational AI,” IBM, 2022. [Online]. Available: https://www.information-age.com/tesco-using-ai-gain-customer-insight-5845/. [Accessed 2023].</w:t>
                    </w:r>
                  </w:p>
                </w:tc>
              </w:tr>
              <w:tr w:rsidR="00AB0DB5" w:rsidRPr="00794988" w14:paraId="65890E0D" w14:textId="77777777">
                <w:trPr>
                  <w:divId w:val="1303656085"/>
                  <w:tblCellSpacing w:w="15" w:type="dxa"/>
                </w:trPr>
                <w:tc>
                  <w:tcPr>
                    <w:tcW w:w="50" w:type="pct"/>
                    <w:hideMark/>
                  </w:tcPr>
                  <w:p w14:paraId="6A9398F5"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[11] </w:t>
                    </w:r>
                  </w:p>
                </w:tc>
                <w:tc>
                  <w:tcPr>
                    <w:tcW w:w="0" w:type="auto"/>
                    <w:hideMark/>
                  </w:tcPr>
                  <w:p w14:paraId="3B5FCEB0"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P. Suta, “An overview of machine learning in chatbots,” </w:t>
                    </w:r>
                    <w:r w:rsidRPr="00794988">
                      <w:rPr>
                        <w:rFonts w:asciiTheme="majorHAnsi" w:hAnsiTheme="majorHAnsi" w:cstheme="majorHAnsi"/>
                        <w:i/>
                        <w:iCs/>
                        <w:noProof/>
                        <w:sz w:val="18"/>
                        <w:szCs w:val="18"/>
                      </w:rPr>
                      <w:t xml:space="preserve">International Journal of mechanical engineering and robotics research, </w:t>
                    </w:r>
                    <w:r w:rsidRPr="00794988">
                      <w:rPr>
                        <w:rFonts w:asciiTheme="majorHAnsi" w:hAnsiTheme="majorHAnsi" w:cstheme="majorHAnsi"/>
                        <w:noProof/>
                        <w:sz w:val="18"/>
                        <w:szCs w:val="18"/>
                      </w:rPr>
                      <w:t xml:space="preserve">vol. 9, no. 4, 2020. </w:t>
                    </w:r>
                  </w:p>
                </w:tc>
              </w:tr>
              <w:tr w:rsidR="00AB0DB5" w:rsidRPr="00794988" w14:paraId="6F57CDD2" w14:textId="77777777">
                <w:trPr>
                  <w:divId w:val="1303656085"/>
                  <w:tblCellSpacing w:w="15" w:type="dxa"/>
                </w:trPr>
                <w:tc>
                  <w:tcPr>
                    <w:tcW w:w="50" w:type="pct"/>
                    <w:hideMark/>
                  </w:tcPr>
                  <w:p w14:paraId="55ECF9F0"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[12] </w:t>
                    </w:r>
                  </w:p>
                </w:tc>
                <w:tc>
                  <w:tcPr>
                    <w:tcW w:w="0" w:type="auto"/>
                    <w:hideMark/>
                  </w:tcPr>
                  <w:p w14:paraId="7F3D57A2"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N. Franklin, “What is a recommendation engine? How recommenders work,” Amplitude, 2022. [Online]. Available: https://amplitude.com/blog/recommendation-engine. [Accessed 2023].</w:t>
                    </w:r>
                  </w:p>
                </w:tc>
              </w:tr>
              <w:tr w:rsidR="00AB0DB5" w:rsidRPr="00794988" w14:paraId="18D648E4" w14:textId="77777777">
                <w:trPr>
                  <w:divId w:val="1303656085"/>
                  <w:tblCellSpacing w:w="15" w:type="dxa"/>
                </w:trPr>
                <w:tc>
                  <w:tcPr>
                    <w:tcW w:w="50" w:type="pct"/>
                    <w:hideMark/>
                  </w:tcPr>
                  <w:p w14:paraId="167FE7C1"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[13] </w:t>
                    </w:r>
                  </w:p>
                </w:tc>
                <w:tc>
                  <w:tcPr>
                    <w:tcW w:w="0" w:type="auto"/>
                    <w:hideMark/>
                  </w:tcPr>
                  <w:p w14:paraId="43EA9155"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K. B. Alex Polacco, “The Amazon Go Concept: Implications, Applications, and Sustainability,” </w:t>
                    </w:r>
                    <w:r w:rsidRPr="00794988">
                      <w:rPr>
                        <w:rFonts w:asciiTheme="majorHAnsi" w:hAnsiTheme="majorHAnsi" w:cstheme="majorHAnsi"/>
                        <w:i/>
                        <w:iCs/>
                        <w:noProof/>
                        <w:sz w:val="18"/>
                        <w:szCs w:val="18"/>
                      </w:rPr>
                      <w:t xml:space="preserve">Journal of Business and Management, </w:t>
                    </w:r>
                    <w:r w:rsidRPr="00794988">
                      <w:rPr>
                        <w:rFonts w:asciiTheme="majorHAnsi" w:hAnsiTheme="majorHAnsi" w:cstheme="majorHAnsi"/>
                        <w:noProof/>
                        <w:sz w:val="18"/>
                        <w:szCs w:val="18"/>
                      </w:rPr>
                      <w:t xml:space="preserve">vol. 24, no. 1, pp. 79-92, 2018. </w:t>
                    </w:r>
                  </w:p>
                </w:tc>
              </w:tr>
              <w:tr w:rsidR="00AB0DB5" w:rsidRPr="00794988" w14:paraId="0B7DEC57" w14:textId="77777777">
                <w:trPr>
                  <w:divId w:val="1303656085"/>
                  <w:tblCellSpacing w:w="15" w:type="dxa"/>
                </w:trPr>
                <w:tc>
                  <w:tcPr>
                    <w:tcW w:w="50" w:type="pct"/>
                    <w:hideMark/>
                  </w:tcPr>
                  <w:p w14:paraId="6FB7129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[14] </w:t>
                    </w:r>
                  </w:p>
                </w:tc>
                <w:tc>
                  <w:tcPr>
                    <w:tcW w:w="0" w:type="auto"/>
                    <w:hideMark/>
                  </w:tcPr>
                  <w:p w14:paraId="5D511ACC"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M. M. C. R. U. K. Rupa Dash, “Application of Artificial Intelligence in Automation of Supply Chain Management,” </w:t>
                    </w:r>
                    <w:r w:rsidRPr="00794988">
                      <w:rPr>
                        <w:rFonts w:asciiTheme="majorHAnsi" w:hAnsiTheme="majorHAnsi" w:cstheme="majorHAnsi"/>
                        <w:i/>
                        <w:iCs/>
                        <w:noProof/>
                        <w:sz w:val="18"/>
                        <w:szCs w:val="18"/>
                      </w:rPr>
                      <w:t xml:space="preserve">Journal of Strategic Innovation and sustainability , </w:t>
                    </w:r>
                    <w:r w:rsidRPr="00794988">
                      <w:rPr>
                        <w:rFonts w:asciiTheme="majorHAnsi" w:hAnsiTheme="majorHAnsi" w:cstheme="majorHAnsi"/>
                        <w:noProof/>
                        <w:sz w:val="18"/>
                        <w:szCs w:val="18"/>
                      </w:rPr>
                      <w:t xml:space="preserve">vol. 14, no. 3, 2019. </w:t>
                    </w:r>
                  </w:p>
                </w:tc>
              </w:tr>
              <w:tr w:rsidR="00AB0DB5" w:rsidRPr="00794988" w14:paraId="318D905B" w14:textId="77777777">
                <w:trPr>
                  <w:divId w:val="1303656085"/>
                  <w:tblCellSpacing w:w="15" w:type="dxa"/>
                </w:trPr>
                <w:tc>
                  <w:tcPr>
                    <w:tcW w:w="50" w:type="pct"/>
                    <w:hideMark/>
                  </w:tcPr>
                  <w:p w14:paraId="78E06C1E"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[15] </w:t>
                    </w:r>
                  </w:p>
                </w:tc>
                <w:tc>
                  <w:tcPr>
                    <w:tcW w:w="0" w:type="auto"/>
                    <w:hideMark/>
                  </w:tcPr>
                  <w:p w14:paraId="54A0A2AC"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S. Sicular, “Gartner Predicts the near and not so obvious future of AI in the Enterprise,” Gartner, 2021. [Online]. Available: https://blogs.gartner.com/svetlana-sicular/gartner-predicts-the-near-and-not-so-obvious-future-of-ai-in-the-enterprise/. [Accessed 2023].</w:t>
                    </w:r>
                  </w:p>
                </w:tc>
              </w:tr>
              <w:tr w:rsidR="00AB0DB5" w:rsidRPr="00794988" w14:paraId="558E92D5" w14:textId="77777777">
                <w:trPr>
                  <w:divId w:val="1303656085"/>
                  <w:tblCellSpacing w:w="15" w:type="dxa"/>
                </w:trPr>
                <w:tc>
                  <w:tcPr>
                    <w:tcW w:w="50" w:type="pct"/>
                    <w:hideMark/>
                  </w:tcPr>
                  <w:p w14:paraId="1EE7ADCE"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[16] </w:t>
                    </w:r>
                  </w:p>
                </w:tc>
                <w:tc>
                  <w:tcPr>
                    <w:tcW w:w="0" w:type="auto"/>
                    <w:hideMark/>
                  </w:tcPr>
                  <w:p w14:paraId="39037AE6"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P. Helo, “Artificial intelligence in operations management and supply chain management: an exploratory case study,” </w:t>
                    </w:r>
                    <w:r w:rsidRPr="00794988">
                      <w:rPr>
                        <w:rFonts w:asciiTheme="majorHAnsi" w:hAnsiTheme="majorHAnsi" w:cstheme="majorHAnsi"/>
                        <w:i/>
                        <w:iCs/>
                        <w:noProof/>
                        <w:sz w:val="18"/>
                        <w:szCs w:val="18"/>
                      </w:rPr>
                      <w:t xml:space="preserve">The management of operations, </w:t>
                    </w:r>
                    <w:r w:rsidRPr="00794988">
                      <w:rPr>
                        <w:rFonts w:asciiTheme="majorHAnsi" w:hAnsiTheme="majorHAnsi" w:cstheme="majorHAnsi"/>
                        <w:noProof/>
                        <w:sz w:val="18"/>
                        <w:szCs w:val="18"/>
                      </w:rPr>
                      <w:t xml:space="preserve">vol. 33, no. 16, pp. 1573-1590, 2022. </w:t>
                    </w:r>
                  </w:p>
                </w:tc>
              </w:tr>
              <w:tr w:rsidR="00AB0DB5" w:rsidRPr="00794988" w14:paraId="00FB17C4" w14:textId="77777777">
                <w:trPr>
                  <w:divId w:val="1303656085"/>
                  <w:tblCellSpacing w:w="15" w:type="dxa"/>
                </w:trPr>
                <w:tc>
                  <w:tcPr>
                    <w:tcW w:w="50" w:type="pct"/>
                    <w:hideMark/>
                  </w:tcPr>
                  <w:p w14:paraId="59A3E7F1"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[17] </w:t>
                    </w:r>
                  </w:p>
                </w:tc>
                <w:tc>
                  <w:tcPr>
                    <w:tcW w:w="0" w:type="auto"/>
                    <w:hideMark/>
                  </w:tcPr>
                  <w:p w14:paraId="0005FE58"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“Rise of robotics in fulfilment centers,” Radial, 2020. [Online]. Available: https://www.radial.com/insights/robotics-fulfillment-centers. [Accessed 2023].</w:t>
                    </w:r>
                  </w:p>
                </w:tc>
              </w:tr>
              <w:tr w:rsidR="00AB0DB5" w:rsidRPr="00794988" w14:paraId="0C1DFFED" w14:textId="77777777">
                <w:trPr>
                  <w:divId w:val="1303656085"/>
                  <w:tblCellSpacing w:w="15" w:type="dxa"/>
                </w:trPr>
                <w:tc>
                  <w:tcPr>
                    <w:tcW w:w="50" w:type="pct"/>
                    <w:hideMark/>
                  </w:tcPr>
                  <w:p w14:paraId="3BCB6A9C"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[18] </w:t>
                    </w:r>
                  </w:p>
                </w:tc>
                <w:tc>
                  <w:tcPr>
                    <w:tcW w:w="0" w:type="auto"/>
                    <w:hideMark/>
                  </w:tcPr>
                  <w:p w14:paraId="05C5B0D8"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B. Marr, Artificial Intelligence in Practice, John Wiley &amp; Sons, 2019. </w:t>
                    </w:r>
                  </w:p>
                </w:tc>
              </w:tr>
              <w:tr w:rsidR="00AB0DB5" w:rsidRPr="00794988" w14:paraId="1DB1E001" w14:textId="77777777">
                <w:trPr>
                  <w:divId w:val="1303656085"/>
                  <w:tblCellSpacing w:w="15" w:type="dxa"/>
                </w:trPr>
                <w:tc>
                  <w:tcPr>
                    <w:tcW w:w="50" w:type="pct"/>
                    <w:hideMark/>
                  </w:tcPr>
                  <w:p w14:paraId="75EFD613"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[19] </w:t>
                    </w:r>
                  </w:p>
                </w:tc>
                <w:tc>
                  <w:tcPr>
                    <w:tcW w:w="0" w:type="auto"/>
                    <w:hideMark/>
                  </w:tcPr>
                  <w:p w14:paraId="0CF492D6"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R. Hetu, “Gartner Predicts: Retail Requires mastery of inventory,” Gartner, 2021. [Online]. Available: https://blogs.gartner.com/robert-hetu/the-future-of-retail-requires-the-reevaluation-of-inventory-capabilities-in-order-to-create-and-evolve-digitally-driven-business-models-that-drive-customer-trust/. [Accessed 2023].</w:t>
                    </w:r>
                  </w:p>
                </w:tc>
              </w:tr>
              <w:tr w:rsidR="00AB0DB5" w:rsidRPr="00794988" w14:paraId="2278351E" w14:textId="77777777">
                <w:trPr>
                  <w:divId w:val="1303656085"/>
                  <w:tblCellSpacing w:w="15" w:type="dxa"/>
                </w:trPr>
                <w:tc>
                  <w:tcPr>
                    <w:tcW w:w="50" w:type="pct"/>
                    <w:hideMark/>
                  </w:tcPr>
                  <w:p w14:paraId="4BEB4C0C"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[20] </w:t>
                    </w:r>
                  </w:p>
                </w:tc>
                <w:tc>
                  <w:tcPr>
                    <w:tcW w:w="0" w:type="auto"/>
                    <w:hideMark/>
                  </w:tcPr>
                  <w:p w14:paraId="1CD13F5B"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A. A.-B. Asharul Islam Khan, “Emerging Data sources in decision making and AI,” </w:t>
                    </w:r>
                    <w:r w:rsidRPr="00794988">
                      <w:rPr>
                        <w:rFonts w:asciiTheme="majorHAnsi" w:hAnsiTheme="majorHAnsi" w:cstheme="majorHAnsi"/>
                        <w:i/>
                        <w:iCs/>
                        <w:noProof/>
                        <w:sz w:val="18"/>
                        <w:szCs w:val="18"/>
                      </w:rPr>
                      <w:t xml:space="preserve">Procedia Computer Science, </w:t>
                    </w:r>
                    <w:r w:rsidRPr="00794988">
                      <w:rPr>
                        <w:rFonts w:asciiTheme="majorHAnsi" w:hAnsiTheme="majorHAnsi" w:cstheme="majorHAnsi"/>
                        <w:noProof/>
                        <w:sz w:val="18"/>
                        <w:szCs w:val="18"/>
                      </w:rPr>
                      <w:t xml:space="preserve">vol. 177, pp. 318-323, 2020. </w:t>
                    </w:r>
                  </w:p>
                </w:tc>
              </w:tr>
              <w:tr w:rsidR="00AB0DB5" w:rsidRPr="00794988" w14:paraId="04CDE777" w14:textId="77777777">
                <w:trPr>
                  <w:divId w:val="1303656085"/>
                  <w:tblCellSpacing w:w="15" w:type="dxa"/>
                </w:trPr>
                <w:tc>
                  <w:tcPr>
                    <w:tcW w:w="50" w:type="pct"/>
                    <w:hideMark/>
                  </w:tcPr>
                  <w:p w14:paraId="789A7612"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[21] </w:t>
                    </w:r>
                  </w:p>
                </w:tc>
                <w:tc>
                  <w:tcPr>
                    <w:tcW w:w="0" w:type="auto"/>
                    <w:hideMark/>
                  </w:tcPr>
                  <w:p w14:paraId="58B076E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N. Donges, “A guide to data types in statistics,” built-in, [Online]. Available: https://builtin.com/data-science/data-types-statistics. [Accessed 2023].</w:t>
                    </w:r>
                  </w:p>
                </w:tc>
              </w:tr>
              <w:tr w:rsidR="00AB0DB5" w:rsidRPr="00794988" w14:paraId="714D4DEA" w14:textId="77777777">
                <w:trPr>
                  <w:divId w:val="1303656085"/>
                  <w:tblCellSpacing w:w="15" w:type="dxa"/>
                </w:trPr>
                <w:tc>
                  <w:tcPr>
                    <w:tcW w:w="50" w:type="pct"/>
                    <w:hideMark/>
                  </w:tcPr>
                  <w:p w14:paraId="6A35838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[22] </w:t>
                    </w:r>
                  </w:p>
                </w:tc>
                <w:tc>
                  <w:tcPr>
                    <w:tcW w:w="0" w:type="auto"/>
                    <w:hideMark/>
                  </w:tcPr>
                  <w:p w14:paraId="22033D2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“What is open source?,” [Online]. Available: https://opensource.com/resources/what-open-source. [Accessed 2023].</w:t>
                    </w:r>
                  </w:p>
                </w:tc>
              </w:tr>
              <w:tr w:rsidR="00AB0DB5" w:rsidRPr="00794988" w14:paraId="382304B4" w14:textId="77777777">
                <w:trPr>
                  <w:divId w:val="1303656085"/>
                  <w:tblCellSpacing w:w="15" w:type="dxa"/>
                </w:trPr>
                <w:tc>
                  <w:tcPr>
                    <w:tcW w:w="50" w:type="pct"/>
                    <w:hideMark/>
                  </w:tcPr>
                  <w:p w14:paraId="3DB300EB"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[23] </w:t>
                    </w:r>
                  </w:p>
                </w:tc>
                <w:tc>
                  <w:tcPr>
                    <w:tcW w:w="0" w:type="auto"/>
                    <w:hideMark/>
                  </w:tcPr>
                  <w:p w14:paraId="17371B6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M. Dixit, “10 best free statistical software for data analysis,” TechJockey, 2022. [Online]. Available: https://www.techjockey.com/blog/free-statistical-software. [Accessed 2023].</w:t>
                    </w:r>
                  </w:p>
                </w:tc>
              </w:tr>
              <w:tr w:rsidR="00AB0DB5" w:rsidRPr="00794988" w14:paraId="13687FF8" w14:textId="77777777">
                <w:trPr>
                  <w:divId w:val="1303656085"/>
                  <w:tblCellSpacing w:w="15" w:type="dxa"/>
                </w:trPr>
                <w:tc>
                  <w:tcPr>
                    <w:tcW w:w="50" w:type="pct"/>
                    <w:hideMark/>
                  </w:tcPr>
                  <w:p w14:paraId="32782F6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lastRenderedPageBreak/>
                      <w:t xml:space="preserve">[24] </w:t>
                    </w:r>
                  </w:p>
                </w:tc>
                <w:tc>
                  <w:tcPr>
                    <w:tcW w:w="0" w:type="auto"/>
                    <w:hideMark/>
                  </w:tcPr>
                  <w:p w14:paraId="47BF5D3B"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“Jamovi,” Jamovi, [Online]. Available: https://www.jamovi.org/. [Accessed 2023].</w:t>
                    </w:r>
                  </w:p>
                </w:tc>
              </w:tr>
              <w:tr w:rsidR="00AB0DB5" w:rsidRPr="00794988" w14:paraId="61181E60" w14:textId="77777777">
                <w:trPr>
                  <w:divId w:val="1303656085"/>
                  <w:tblCellSpacing w:w="15" w:type="dxa"/>
                </w:trPr>
                <w:tc>
                  <w:tcPr>
                    <w:tcW w:w="50" w:type="pct"/>
                    <w:hideMark/>
                  </w:tcPr>
                  <w:p w14:paraId="2B021746"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[25] </w:t>
                    </w:r>
                  </w:p>
                </w:tc>
                <w:tc>
                  <w:tcPr>
                    <w:tcW w:w="0" w:type="auto"/>
                    <w:hideMark/>
                  </w:tcPr>
                  <w:p w14:paraId="0A43AB87"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“10 best free and open source statistical analysis software,” good firms, [Online]. Available: https://www.goodfirms.co/statistical-analysis-software/blog/10-best-free-and-open-source-statistical-analysis-software. [Accessed 2023].</w:t>
                    </w:r>
                  </w:p>
                </w:tc>
              </w:tr>
              <w:tr w:rsidR="00AB0DB5" w:rsidRPr="00794988" w14:paraId="4CE6E4F8" w14:textId="77777777">
                <w:trPr>
                  <w:divId w:val="1303656085"/>
                  <w:tblCellSpacing w:w="15" w:type="dxa"/>
                </w:trPr>
                <w:tc>
                  <w:tcPr>
                    <w:tcW w:w="50" w:type="pct"/>
                    <w:hideMark/>
                  </w:tcPr>
                  <w:p w14:paraId="75523BE3"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[26] </w:t>
                    </w:r>
                  </w:p>
                </w:tc>
                <w:tc>
                  <w:tcPr>
                    <w:tcW w:w="0" w:type="auto"/>
                    <w:hideMark/>
                  </w:tcPr>
                  <w:p w14:paraId="6ED06CB2"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R. Muenchen, “A comparative review of the jamovi GUI for R,” r4stats - data science software reviews, 2022. [Online]. Available: https://r4stats.com/articles/software-reviews/jamovi/.</w:t>
                    </w:r>
                  </w:p>
                </w:tc>
              </w:tr>
              <w:tr w:rsidR="00AB0DB5" w:rsidRPr="00794988" w14:paraId="565D5748" w14:textId="77777777">
                <w:trPr>
                  <w:divId w:val="1303656085"/>
                  <w:tblCellSpacing w:w="15" w:type="dxa"/>
                </w:trPr>
                <w:tc>
                  <w:tcPr>
                    <w:tcW w:w="50" w:type="pct"/>
                    <w:hideMark/>
                  </w:tcPr>
                  <w:p w14:paraId="50EAE51F"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[27] </w:t>
                    </w:r>
                  </w:p>
                </w:tc>
                <w:tc>
                  <w:tcPr>
                    <w:tcW w:w="0" w:type="auto"/>
                    <w:hideMark/>
                  </w:tcPr>
                  <w:p w14:paraId="5E64A6BC"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“JASP,” JASP, [Online]. Available: https://jasp-stats.org/. [Accessed 2023].</w:t>
                    </w:r>
                  </w:p>
                </w:tc>
              </w:tr>
              <w:tr w:rsidR="00AB0DB5" w:rsidRPr="00794988" w14:paraId="771960CC" w14:textId="77777777">
                <w:trPr>
                  <w:divId w:val="1303656085"/>
                  <w:tblCellSpacing w:w="15" w:type="dxa"/>
                </w:trPr>
                <w:tc>
                  <w:tcPr>
                    <w:tcW w:w="50" w:type="pct"/>
                    <w:hideMark/>
                  </w:tcPr>
                  <w:p w14:paraId="55EA4EF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[28] </w:t>
                    </w:r>
                  </w:p>
                </w:tc>
                <w:tc>
                  <w:tcPr>
                    <w:tcW w:w="0" w:type="auto"/>
                    <w:hideMark/>
                  </w:tcPr>
                  <w:p w14:paraId="18E3D2C4"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R. Muenchen, “A comparative review of the JASP statistical software,” r4stats , 2022. [Online]. Available: https://r4stats.com/articles/software-reviews/jasp/. [Accessed 2023].</w:t>
                    </w:r>
                  </w:p>
                </w:tc>
              </w:tr>
              <w:tr w:rsidR="00AB0DB5" w:rsidRPr="00794988" w14:paraId="3AE61606" w14:textId="77777777">
                <w:trPr>
                  <w:divId w:val="1303656085"/>
                  <w:tblCellSpacing w:w="15" w:type="dxa"/>
                </w:trPr>
                <w:tc>
                  <w:tcPr>
                    <w:tcW w:w="50" w:type="pct"/>
                    <w:hideMark/>
                  </w:tcPr>
                  <w:p w14:paraId="23A369C6"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[29] </w:t>
                    </w:r>
                  </w:p>
                </w:tc>
                <w:tc>
                  <w:tcPr>
                    <w:tcW w:w="0" w:type="auto"/>
                    <w:hideMark/>
                  </w:tcPr>
                  <w:p w14:paraId="4F1D878D"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“Orange,” Orange, [Online]. Available: https://orangedatamining.com/. [Accessed 2023].</w:t>
                    </w:r>
                  </w:p>
                </w:tc>
              </w:tr>
              <w:tr w:rsidR="00AB0DB5" w:rsidRPr="00794988" w14:paraId="2F16951A" w14:textId="77777777">
                <w:trPr>
                  <w:divId w:val="1303656085"/>
                  <w:tblCellSpacing w:w="15" w:type="dxa"/>
                </w:trPr>
                <w:tc>
                  <w:tcPr>
                    <w:tcW w:w="50" w:type="pct"/>
                    <w:hideMark/>
                  </w:tcPr>
                  <w:p w14:paraId="27E7A9F1"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[30] </w:t>
                    </w:r>
                  </w:p>
                </w:tc>
                <w:tc>
                  <w:tcPr>
                    <w:tcW w:w="0" w:type="auto"/>
                    <w:hideMark/>
                  </w:tcPr>
                  <w:p w14:paraId="7D6F3A25"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“Data mining tools for better data analysis,” ionos, 2022. [Online]. Available: https://www.ionos.com/digitalguide/online-marketing/web-analytics/a-comparison-of-data-mining-tools/. [Accessed 2023].</w:t>
                    </w:r>
                  </w:p>
                </w:tc>
              </w:tr>
              <w:tr w:rsidR="00AB0DB5" w:rsidRPr="00794988" w14:paraId="0E10EA9A" w14:textId="77777777">
                <w:trPr>
                  <w:divId w:val="1303656085"/>
                  <w:tblCellSpacing w:w="15" w:type="dxa"/>
                </w:trPr>
                <w:tc>
                  <w:tcPr>
                    <w:tcW w:w="50" w:type="pct"/>
                    <w:hideMark/>
                  </w:tcPr>
                  <w:p w14:paraId="1062E36F"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[31] </w:t>
                    </w:r>
                  </w:p>
                </w:tc>
                <w:tc>
                  <w:tcPr>
                    <w:tcW w:w="0" w:type="auto"/>
                    <w:hideMark/>
                  </w:tcPr>
                  <w:p w14:paraId="3CBBDCC3"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ISO, “ISO Country Codes,” 2018. [Online]. Available: https://www.gov.uk/government/publications/iso-country-codes--2. [Accessed 2023].</w:t>
                    </w:r>
                  </w:p>
                </w:tc>
              </w:tr>
              <w:tr w:rsidR="00AB0DB5" w:rsidRPr="00794988" w14:paraId="01002EA9" w14:textId="77777777">
                <w:trPr>
                  <w:divId w:val="1303656085"/>
                  <w:tblCellSpacing w:w="15" w:type="dxa"/>
                </w:trPr>
                <w:tc>
                  <w:tcPr>
                    <w:tcW w:w="50" w:type="pct"/>
                    <w:hideMark/>
                  </w:tcPr>
                  <w:p w14:paraId="3A04CD8B"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 xml:space="preserve">[32] </w:t>
                    </w:r>
                  </w:p>
                </w:tc>
                <w:tc>
                  <w:tcPr>
                    <w:tcW w:w="0" w:type="auto"/>
                    <w:hideMark/>
                  </w:tcPr>
                  <w:p w14:paraId="654E1ECB" w14:textId="77777777" w:rsidR="00AB0DB5" w:rsidRPr="00794988" w:rsidRDefault="00AB0DB5" w:rsidP="00F95B9E">
                    <w:pPr>
                      <w:pStyle w:val="Bibliography"/>
                      <w:spacing w:line="240" w:lineRule="auto"/>
                      <w:rPr>
                        <w:rFonts w:asciiTheme="majorHAnsi" w:hAnsiTheme="majorHAnsi" w:cstheme="majorHAnsi"/>
                        <w:noProof/>
                        <w:sz w:val="18"/>
                        <w:szCs w:val="18"/>
                      </w:rPr>
                    </w:pPr>
                    <w:r w:rsidRPr="00794988">
                      <w:rPr>
                        <w:rFonts w:asciiTheme="majorHAnsi" w:hAnsiTheme="majorHAnsi" w:cstheme="majorHAnsi"/>
                        <w:noProof/>
                        <w:sz w:val="18"/>
                        <w:szCs w:val="18"/>
                      </w:rPr>
                      <w:t>“Regression and Classification: Supervised Machine Learning,” Geeks for Geeks, 2023. [Online]. Available: https://www.geeksforgeeks.org/regression-classification-supervised-machine-learning/. [Accessed 2023].</w:t>
                    </w:r>
                  </w:p>
                </w:tc>
              </w:tr>
            </w:tbl>
            <w:p w14:paraId="7F0AC5DC" w14:textId="77777777" w:rsidR="00AB0DB5" w:rsidRDefault="00AB0DB5">
              <w:pPr>
                <w:divId w:val="1303656085"/>
                <w:rPr>
                  <w:rFonts w:eastAsia="Times New Roman"/>
                  <w:noProof/>
                </w:rPr>
              </w:pPr>
            </w:p>
            <w:p w14:paraId="645A4C87" w14:textId="09E3A4A9" w:rsidR="00927083" w:rsidRPr="00D43218" w:rsidRDefault="00927083">
              <w:pPr>
                <w:rPr>
                  <w:b/>
                  <w:bCs/>
                  <w:noProof/>
                </w:rPr>
              </w:pPr>
              <w:r>
                <w:rPr>
                  <w:b/>
                  <w:bCs/>
                  <w:noProof/>
                </w:rPr>
                <w:fldChar w:fldCharType="end"/>
              </w:r>
            </w:p>
          </w:sdtContent>
        </w:sdt>
      </w:sdtContent>
    </w:sdt>
    <w:p w14:paraId="7C70A5D2" w14:textId="4C555216" w:rsidR="00927083" w:rsidRDefault="00D9680B" w:rsidP="0050363B">
      <w:pPr>
        <w:pStyle w:val="Heading1"/>
      </w:pPr>
      <w:bookmarkStart w:id="8" w:name="_Toc125459925"/>
      <w:r>
        <w:t>Appendix</w:t>
      </w:r>
      <w:bookmarkEnd w:id="8"/>
    </w:p>
    <w:p w14:paraId="5A268ABE" w14:textId="77777777" w:rsidR="0050363B" w:rsidRDefault="0050363B">
      <w:pPr>
        <w:rPr>
          <w:rFonts w:asciiTheme="majorHAnsi" w:hAnsiTheme="majorHAnsi" w:cstheme="majorHAnsi"/>
        </w:rPr>
      </w:pPr>
    </w:p>
    <w:p w14:paraId="161C373D" w14:textId="4315E608" w:rsidR="008D6918" w:rsidRDefault="008D6918">
      <w:pPr>
        <w:rPr>
          <w:rFonts w:asciiTheme="majorHAnsi" w:hAnsiTheme="majorHAnsi" w:cstheme="majorHAnsi"/>
        </w:rPr>
      </w:pPr>
      <w:r>
        <w:rPr>
          <w:rFonts w:asciiTheme="majorHAnsi" w:hAnsiTheme="majorHAnsi" w:cstheme="majorHAnsi"/>
        </w:rPr>
        <w:t xml:space="preserve">Appendix A – Jamovi results for Teronix data </w:t>
      </w:r>
    </w:p>
    <w:p w14:paraId="20F13E38" w14:textId="77777777" w:rsidR="0078719F" w:rsidRPr="00C512BF" w:rsidRDefault="0078719F" w:rsidP="0078719F">
      <w:pPr>
        <w:rPr>
          <w:lang w:eastAsia="en-GB"/>
        </w:rPr>
      </w:pPr>
      <w:r w:rsidRPr="00C512BF">
        <w:rPr>
          <w:lang w:eastAsia="en-GB"/>
        </w:rPr>
        <w:t>Linear Regression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
        <w:gridCol w:w="344"/>
        <w:gridCol w:w="675"/>
        <w:gridCol w:w="186"/>
        <w:gridCol w:w="744"/>
        <w:gridCol w:w="201"/>
      </w:tblGrid>
      <w:tr w:rsidR="0078719F" w:rsidRPr="00C512BF" w14:paraId="51FE5E74" w14:textId="77777777" w:rsidTr="00DD15CE">
        <w:trPr>
          <w:cantSplit/>
          <w:tblHeader/>
          <w:tblCellSpacing w:w="15" w:type="dxa"/>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61ECBC3D"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Model Fit Measures</w:t>
            </w:r>
          </w:p>
        </w:tc>
      </w:tr>
      <w:tr w:rsidR="0078719F" w:rsidRPr="00C512BF" w14:paraId="323A646F"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67A705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Model</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2359306"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5634F5"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R²</w:t>
            </w:r>
          </w:p>
        </w:tc>
      </w:tr>
      <w:tr w:rsidR="0078719F" w:rsidRPr="00C512BF" w14:paraId="53ADCD2B" w14:textId="77777777" w:rsidTr="00DD15CE">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052BD07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7CE92C6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859A76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0.0152</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42785D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EA064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2.32e-4</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A35F9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4AFF8F0" w14:textId="77777777" w:rsidTr="00DD15CE">
        <w:trPr>
          <w:cantSplit/>
          <w:tblCellSpacing w:w="15" w:type="dxa"/>
        </w:trPr>
        <w:tc>
          <w:tcPr>
            <w:tcW w:w="0" w:type="auto"/>
            <w:gridSpan w:val="6"/>
            <w:tcBorders>
              <w:top w:val="nil"/>
              <w:left w:val="nil"/>
              <w:bottom w:val="nil"/>
              <w:right w:val="nil"/>
            </w:tcBorders>
            <w:tcMar>
              <w:top w:w="90" w:type="dxa"/>
              <w:left w:w="120" w:type="dxa"/>
              <w:bottom w:w="30" w:type="dxa"/>
              <w:right w:w="120" w:type="dxa"/>
            </w:tcMar>
            <w:vAlign w:val="center"/>
            <w:hideMark/>
          </w:tcPr>
          <w:p w14:paraId="4DA4C1E9"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2DEDDB3E" w14:textId="0F207E6D"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gridCol w:w="186"/>
        <w:gridCol w:w="803"/>
        <w:gridCol w:w="193"/>
        <w:gridCol w:w="481"/>
        <w:gridCol w:w="186"/>
        <w:gridCol w:w="844"/>
        <w:gridCol w:w="186"/>
        <w:gridCol w:w="640"/>
        <w:gridCol w:w="201"/>
      </w:tblGrid>
      <w:tr w:rsidR="0078719F" w:rsidRPr="00C512BF" w14:paraId="4747927D" w14:textId="77777777" w:rsidTr="00DD15CE">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19009B03"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Model Coefficients - Price</w:t>
            </w:r>
          </w:p>
        </w:tc>
      </w:tr>
      <w:tr w:rsidR="0078719F" w:rsidRPr="00C512BF" w14:paraId="66F20F06"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FCB9B6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Predictor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1169284"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Estimate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9FFBDB3"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SE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31D5D83"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8992A21"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p</w:t>
            </w:r>
          </w:p>
        </w:tc>
      </w:tr>
      <w:tr w:rsidR="0078719F" w:rsidRPr="00C512BF" w14:paraId="7AA48CC5"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F374D9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Intercept ᵃ</w:t>
            </w:r>
          </w:p>
        </w:tc>
        <w:tc>
          <w:tcPr>
            <w:tcW w:w="0" w:type="auto"/>
            <w:tcBorders>
              <w:top w:val="nil"/>
              <w:left w:val="nil"/>
              <w:bottom w:val="nil"/>
              <w:right w:val="nil"/>
            </w:tcBorders>
            <w:tcMar>
              <w:top w:w="120" w:type="dxa"/>
              <w:left w:w="30" w:type="dxa"/>
              <w:bottom w:w="30" w:type="dxa"/>
              <w:right w:w="120" w:type="dxa"/>
            </w:tcMar>
            <w:vAlign w:val="center"/>
            <w:hideMark/>
          </w:tcPr>
          <w:p w14:paraId="37A98A9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E3624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3.2741</w:t>
            </w:r>
          </w:p>
        </w:tc>
        <w:tc>
          <w:tcPr>
            <w:tcW w:w="0" w:type="auto"/>
            <w:tcBorders>
              <w:top w:val="nil"/>
              <w:left w:val="nil"/>
              <w:bottom w:val="nil"/>
              <w:right w:val="nil"/>
            </w:tcBorders>
            <w:tcMar>
              <w:top w:w="120" w:type="dxa"/>
              <w:left w:w="30" w:type="dxa"/>
              <w:bottom w:w="30" w:type="dxa"/>
              <w:right w:w="120" w:type="dxa"/>
            </w:tcMar>
            <w:vAlign w:val="center"/>
            <w:hideMark/>
          </w:tcPr>
          <w:p w14:paraId="7E123A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C5D0A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120" w:type="dxa"/>
              <w:left w:w="30" w:type="dxa"/>
              <w:bottom w:w="30" w:type="dxa"/>
              <w:right w:w="120" w:type="dxa"/>
            </w:tcMar>
            <w:vAlign w:val="center"/>
            <w:hideMark/>
          </w:tcPr>
          <w:p w14:paraId="386EF4B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3AE41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0.25996</w:t>
            </w:r>
          </w:p>
        </w:tc>
        <w:tc>
          <w:tcPr>
            <w:tcW w:w="0" w:type="auto"/>
            <w:tcBorders>
              <w:top w:val="nil"/>
              <w:left w:val="nil"/>
              <w:bottom w:val="nil"/>
              <w:right w:val="nil"/>
            </w:tcBorders>
            <w:tcMar>
              <w:top w:w="120" w:type="dxa"/>
              <w:left w:w="30" w:type="dxa"/>
              <w:bottom w:w="30" w:type="dxa"/>
              <w:right w:w="120" w:type="dxa"/>
            </w:tcMar>
            <w:vAlign w:val="center"/>
            <w:hideMark/>
          </w:tcPr>
          <w:p w14:paraId="1F1F60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1BECD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0.795</w:t>
            </w:r>
          </w:p>
        </w:tc>
        <w:tc>
          <w:tcPr>
            <w:tcW w:w="0" w:type="auto"/>
            <w:tcBorders>
              <w:top w:val="nil"/>
              <w:left w:val="nil"/>
              <w:bottom w:val="nil"/>
              <w:right w:val="nil"/>
            </w:tcBorders>
            <w:tcMar>
              <w:top w:w="120" w:type="dxa"/>
              <w:left w:w="30" w:type="dxa"/>
              <w:bottom w:w="30" w:type="dxa"/>
              <w:right w:w="120" w:type="dxa"/>
            </w:tcMar>
            <w:vAlign w:val="center"/>
            <w:hideMark/>
          </w:tcPr>
          <w:p w14:paraId="5FD147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563687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5B9525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roofErr w:type="spellStart"/>
            <w:r w:rsidRPr="00C512BF">
              <w:rPr>
                <w:rFonts w:ascii="Segoe UI" w:eastAsia="Times New Roman" w:hAnsi="Segoe UI" w:cs="Segoe UI"/>
                <w:color w:val="333333"/>
                <w:sz w:val="18"/>
                <w:szCs w:val="18"/>
                <w:lang w:eastAsia="en-GB"/>
              </w:rPr>
              <w:t>CountryCode</w:t>
            </w:r>
            <w:proofErr w:type="spellEnd"/>
            <w:r w:rsidRPr="00C512BF">
              <w:rPr>
                <w:rFonts w:ascii="Segoe UI" w:eastAsia="Times New Roman" w:hAnsi="Segoe UI" w:cs="Segoe UI"/>
                <w:color w:val="333333"/>
                <w:sz w:val="18"/>
                <w:szCs w:val="18"/>
                <w:lang w:eastAsia="en-GB"/>
              </w:rPr>
              <w:t>:</w:t>
            </w:r>
          </w:p>
        </w:tc>
        <w:tc>
          <w:tcPr>
            <w:tcW w:w="0" w:type="auto"/>
            <w:tcBorders>
              <w:top w:val="nil"/>
              <w:left w:val="nil"/>
              <w:bottom w:val="nil"/>
              <w:right w:val="nil"/>
            </w:tcBorders>
            <w:tcMar>
              <w:top w:w="30" w:type="dxa"/>
              <w:left w:w="30" w:type="dxa"/>
              <w:bottom w:w="30" w:type="dxa"/>
              <w:right w:w="120" w:type="dxa"/>
            </w:tcMar>
            <w:vAlign w:val="center"/>
            <w:hideMark/>
          </w:tcPr>
          <w:p w14:paraId="01986E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E56B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F6AEC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40271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CBCF1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7F90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3E486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0BF3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283626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7DEE9EE"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1AC122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ARE – #N/A</w:t>
            </w:r>
          </w:p>
        </w:tc>
        <w:tc>
          <w:tcPr>
            <w:tcW w:w="0" w:type="auto"/>
            <w:tcBorders>
              <w:top w:val="nil"/>
              <w:left w:val="nil"/>
              <w:bottom w:val="nil"/>
              <w:right w:val="nil"/>
            </w:tcBorders>
            <w:tcMar>
              <w:top w:w="30" w:type="dxa"/>
              <w:left w:w="30" w:type="dxa"/>
              <w:bottom w:w="30" w:type="dxa"/>
              <w:right w:w="120" w:type="dxa"/>
            </w:tcMar>
            <w:vAlign w:val="center"/>
            <w:hideMark/>
          </w:tcPr>
          <w:p w14:paraId="1141F38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278D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1.7260</w:t>
            </w:r>
          </w:p>
        </w:tc>
        <w:tc>
          <w:tcPr>
            <w:tcW w:w="0" w:type="auto"/>
            <w:tcBorders>
              <w:top w:val="nil"/>
              <w:left w:val="nil"/>
              <w:bottom w:val="nil"/>
              <w:right w:val="nil"/>
            </w:tcBorders>
            <w:tcMar>
              <w:top w:w="30" w:type="dxa"/>
              <w:left w:w="30" w:type="dxa"/>
              <w:bottom w:w="30" w:type="dxa"/>
              <w:right w:w="120" w:type="dxa"/>
            </w:tcMar>
            <w:vAlign w:val="center"/>
            <w:hideMark/>
          </w:tcPr>
          <w:p w14:paraId="4A7322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0638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13.8</w:t>
            </w:r>
          </w:p>
        </w:tc>
        <w:tc>
          <w:tcPr>
            <w:tcW w:w="0" w:type="auto"/>
            <w:tcBorders>
              <w:top w:val="nil"/>
              <w:left w:val="nil"/>
              <w:bottom w:val="nil"/>
              <w:right w:val="nil"/>
            </w:tcBorders>
            <w:tcMar>
              <w:top w:w="30" w:type="dxa"/>
              <w:left w:w="30" w:type="dxa"/>
              <w:bottom w:w="30" w:type="dxa"/>
              <w:right w:w="120" w:type="dxa"/>
            </w:tcMar>
            <w:vAlign w:val="center"/>
            <w:hideMark/>
          </w:tcPr>
          <w:p w14:paraId="0FA7690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7408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0.12546</w:t>
            </w:r>
          </w:p>
        </w:tc>
        <w:tc>
          <w:tcPr>
            <w:tcW w:w="0" w:type="auto"/>
            <w:tcBorders>
              <w:top w:val="nil"/>
              <w:left w:val="nil"/>
              <w:bottom w:val="nil"/>
              <w:right w:val="nil"/>
            </w:tcBorders>
            <w:tcMar>
              <w:top w:w="30" w:type="dxa"/>
              <w:left w:w="30" w:type="dxa"/>
              <w:bottom w:w="30" w:type="dxa"/>
              <w:right w:w="120" w:type="dxa"/>
            </w:tcMar>
            <w:vAlign w:val="center"/>
            <w:hideMark/>
          </w:tcPr>
          <w:p w14:paraId="127FBE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C3F8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0.900</w:t>
            </w:r>
          </w:p>
        </w:tc>
        <w:tc>
          <w:tcPr>
            <w:tcW w:w="0" w:type="auto"/>
            <w:tcBorders>
              <w:top w:val="nil"/>
              <w:left w:val="nil"/>
              <w:bottom w:val="nil"/>
              <w:right w:val="nil"/>
            </w:tcBorders>
            <w:tcMar>
              <w:top w:w="30" w:type="dxa"/>
              <w:left w:w="30" w:type="dxa"/>
              <w:bottom w:w="30" w:type="dxa"/>
              <w:right w:w="120" w:type="dxa"/>
            </w:tcMar>
            <w:vAlign w:val="center"/>
            <w:hideMark/>
          </w:tcPr>
          <w:p w14:paraId="7E1788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5217F4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DC145C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 – #N/A</w:t>
            </w:r>
          </w:p>
        </w:tc>
        <w:tc>
          <w:tcPr>
            <w:tcW w:w="0" w:type="auto"/>
            <w:tcBorders>
              <w:top w:val="nil"/>
              <w:left w:val="nil"/>
              <w:bottom w:val="nil"/>
              <w:right w:val="nil"/>
            </w:tcBorders>
            <w:tcMar>
              <w:top w:w="30" w:type="dxa"/>
              <w:left w:w="30" w:type="dxa"/>
              <w:bottom w:w="30" w:type="dxa"/>
              <w:right w:w="120" w:type="dxa"/>
            </w:tcMar>
            <w:vAlign w:val="center"/>
            <w:hideMark/>
          </w:tcPr>
          <w:p w14:paraId="2A9E8F8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F401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0.6497</w:t>
            </w:r>
          </w:p>
        </w:tc>
        <w:tc>
          <w:tcPr>
            <w:tcW w:w="0" w:type="auto"/>
            <w:tcBorders>
              <w:top w:val="nil"/>
              <w:left w:val="nil"/>
              <w:bottom w:val="nil"/>
              <w:right w:val="nil"/>
            </w:tcBorders>
            <w:tcMar>
              <w:top w:w="30" w:type="dxa"/>
              <w:left w:w="30" w:type="dxa"/>
              <w:bottom w:w="30" w:type="dxa"/>
              <w:right w:w="120" w:type="dxa"/>
            </w:tcMar>
            <w:vAlign w:val="center"/>
            <w:hideMark/>
          </w:tcPr>
          <w:p w14:paraId="6EFAFE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1185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12.9</w:t>
            </w:r>
          </w:p>
        </w:tc>
        <w:tc>
          <w:tcPr>
            <w:tcW w:w="0" w:type="auto"/>
            <w:tcBorders>
              <w:top w:val="nil"/>
              <w:left w:val="nil"/>
              <w:bottom w:val="nil"/>
              <w:right w:val="nil"/>
            </w:tcBorders>
            <w:tcMar>
              <w:top w:w="30" w:type="dxa"/>
              <w:left w:w="30" w:type="dxa"/>
              <w:bottom w:w="30" w:type="dxa"/>
              <w:right w:w="120" w:type="dxa"/>
            </w:tcMar>
            <w:vAlign w:val="center"/>
            <w:hideMark/>
          </w:tcPr>
          <w:p w14:paraId="713DAE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516A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0.05034</w:t>
            </w:r>
          </w:p>
        </w:tc>
        <w:tc>
          <w:tcPr>
            <w:tcW w:w="0" w:type="auto"/>
            <w:tcBorders>
              <w:top w:val="nil"/>
              <w:left w:val="nil"/>
              <w:bottom w:val="nil"/>
              <w:right w:val="nil"/>
            </w:tcBorders>
            <w:tcMar>
              <w:top w:w="30" w:type="dxa"/>
              <w:left w:w="30" w:type="dxa"/>
              <w:bottom w:w="30" w:type="dxa"/>
              <w:right w:w="120" w:type="dxa"/>
            </w:tcMar>
            <w:vAlign w:val="center"/>
            <w:hideMark/>
          </w:tcPr>
          <w:p w14:paraId="5C5EF2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7EA1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0.960</w:t>
            </w:r>
          </w:p>
        </w:tc>
        <w:tc>
          <w:tcPr>
            <w:tcW w:w="0" w:type="auto"/>
            <w:tcBorders>
              <w:top w:val="nil"/>
              <w:left w:val="nil"/>
              <w:bottom w:val="nil"/>
              <w:right w:val="nil"/>
            </w:tcBorders>
            <w:tcMar>
              <w:top w:w="30" w:type="dxa"/>
              <w:left w:w="30" w:type="dxa"/>
              <w:bottom w:w="30" w:type="dxa"/>
              <w:right w:w="120" w:type="dxa"/>
            </w:tcMar>
            <w:vAlign w:val="center"/>
            <w:hideMark/>
          </w:tcPr>
          <w:p w14:paraId="3207ED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AF9195C"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11BC02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AUT – #N/A</w:t>
            </w:r>
          </w:p>
        </w:tc>
        <w:tc>
          <w:tcPr>
            <w:tcW w:w="0" w:type="auto"/>
            <w:tcBorders>
              <w:top w:val="nil"/>
              <w:left w:val="nil"/>
              <w:bottom w:val="nil"/>
              <w:right w:val="nil"/>
            </w:tcBorders>
            <w:tcMar>
              <w:top w:w="30" w:type="dxa"/>
              <w:left w:w="30" w:type="dxa"/>
              <w:bottom w:w="30" w:type="dxa"/>
              <w:right w:w="120" w:type="dxa"/>
            </w:tcMar>
            <w:vAlign w:val="center"/>
            <w:hideMark/>
          </w:tcPr>
          <w:p w14:paraId="40A73C0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B7E5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-0.1365</w:t>
            </w:r>
          </w:p>
        </w:tc>
        <w:tc>
          <w:tcPr>
            <w:tcW w:w="0" w:type="auto"/>
            <w:tcBorders>
              <w:top w:val="nil"/>
              <w:left w:val="nil"/>
              <w:bottom w:val="nil"/>
              <w:right w:val="nil"/>
            </w:tcBorders>
            <w:tcMar>
              <w:top w:w="30" w:type="dxa"/>
              <w:left w:w="30" w:type="dxa"/>
              <w:bottom w:w="30" w:type="dxa"/>
              <w:right w:w="120" w:type="dxa"/>
            </w:tcMar>
            <w:vAlign w:val="center"/>
            <w:hideMark/>
          </w:tcPr>
          <w:p w14:paraId="2BECB9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8873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13.2</w:t>
            </w:r>
          </w:p>
        </w:tc>
        <w:tc>
          <w:tcPr>
            <w:tcW w:w="0" w:type="auto"/>
            <w:tcBorders>
              <w:top w:val="nil"/>
              <w:left w:val="nil"/>
              <w:bottom w:val="nil"/>
              <w:right w:val="nil"/>
            </w:tcBorders>
            <w:tcMar>
              <w:top w:w="30" w:type="dxa"/>
              <w:left w:w="30" w:type="dxa"/>
              <w:bottom w:w="30" w:type="dxa"/>
              <w:right w:w="120" w:type="dxa"/>
            </w:tcMar>
            <w:vAlign w:val="center"/>
            <w:hideMark/>
          </w:tcPr>
          <w:p w14:paraId="14C976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D9CC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-0.01031</w:t>
            </w:r>
          </w:p>
        </w:tc>
        <w:tc>
          <w:tcPr>
            <w:tcW w:w="0" w:type="auto"/>
            <w:tcBorders>
              <w:top w:val="nil"/>
              <w:left w:val="nil"/>
              <w:bottom w:val="nil"/>
              <w:right w:val="nil"/>
            </w:tcBorders>
            <w:tcMar>
              <w:top w:w="30" w:type="dxa"/>
              <w:left w:w="30" w:type="dxa"/>
              <w:bottom w:w="30" w:type="dxa"/>
              <w:right w:w="120" w:type="dxa"/>
            </w:tcMar>
            <w:vAlign w:val="center"/>
            <w:hideMark/>
          </w:tcPr>
          <w:p w14:paraId="317C5B3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C4CC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0.992</w:t>
            </w:r>
          </w:p>
        </w:tc>
        <w:tc>
          <w:tcPr>
            <w:tcW w:w="0" w:type="auto"/>
            <w:tcBorders>
              <w:top w:val="nil"/>
              <w:left w:val="nil"/>
              <w:bottom w:val="nil"/>
              <w:right w:val="nil"/>
            </w:tcBorders>
            <w:tcMar>
              <w:top w:w="30" w:type="dxa"/>
              <w:left w:w="30" w:type="dxa"/>
              <w:bottom w:w="30" w:type="dxa"/>
              <w:right w:w="120" w:type="dxa"/>
            </w:tcMar>
            <w:vAlign w:val="center"/>
            <w:hideMark/>
          </w:tcPr>
          <w:p w14:paraId="3AF6D9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7C7077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14E9F3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BEL – #N/A</w:t>
            </w:r>
          </w:p>
        </w:tc>
        <w:tc>
          <w:tcPr>
            <w:tcW w:w="0" w:type="auto"/>
            <w:tcBorders>
              <w:top w:val="nil"/>
              <w:left w:val="nil"/>
              <w:bottom w:val="nil"/>
              <w:right w:val="nil"/>
            </w:tcBorders>
            <w:tcMar>
              <w:top w:w="30" w:type="dxa"/>
              <w:left w:w="30" w:type="dxa"/>
              <w:bottom w:w="30" w:type="dxa"/>
              <w:right w:w="120" w:type="dxa"/>
            </w:tcMar>
            <w:vAlign w:val="center"/>
            <w:hideMark/>
          </w:tcPr>
          <w:p w14:paraId="303F9F3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CB890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0.7837</w:t>
            </w:r>
          </w:p>
        </w:tc>
        <w:tc>
          <w:tcPr>
            <w:tcW w:w="0" w:type="auto"/>
            <w:tcBorders>
              <w:top w:val="nil"/>
              <w:left w:val="nil"/>
              <w:bottom w:val="nil"/>
              <w:right w:val="nil"/>
            </w:tcBorders>
            <w:tcMar>
              <w:top w:w="30" w:type="dxa"/>
              <w:left w:w="30" w:type="dxa"/>
              <w:bottom w:w="30" w:type="dxa"/>
              <w:right w:w="120" w:type="dxa"/>
            </w:tcMar>
            <w:vAlign w:val="center"/>
            <w:hideMark/>
          </w:tcPr>
          <w:p w14:paraId="025389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C2B52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w:t>
            </w:r>
          </w:p>
        </w:tc>
        <w:tc>
          <w:tcPr>
            <w:tcW w:w="0" w:type="auto"/>
            <w:tcBorders>
              <w:top w:val="nil"/>
              <w:left w:val="nil"/>
              <w:bottom w:val="nil"/>
              <w:right w:val="nil"/>
            </w:tcBorders>
            <w:tcMar>
              <w:top w:w="30" w:type="dxa"/>
              <w:left w:w="30" w:type="dxa"/>
              <w:bottom w:w="30" w:type="dxa"/>
              <w:right w:w="120" w:type="dxa"/>
            </w:tcMar>
            <w:vAlign w:val="center"/>
            <w:hideMark/>
          </w:tcPr>
          <w:p w14:paraId="1DAC74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F5DA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0.06125</w:t>
            </w:r>
          </w:p>
        </w:tc>
        <w:tc>
          <w:tcPr>
            <w:tcW w:w="0" w:type="auto"/>
            <w:tcBorders>
              <w:top w:val="nil"/>
              <w:left w:val="nil"/>
              <w:bottom w:val="nil"/>
              <w:right w:val="nil"/>
            </w:tcBorders>
            <w:tcMar>
              <w:top w:w="30" w:type="dxa"/>
              <w:left w:w="30" w:type="dxa"/>
              <w:bottom w:w="30" w:type="dxa"/>
              <w:right w:w="120" w:type="dxa"/>
            </w:tcMar>
            <w:vAlign w:val="center"/>
            <w:hideMark/>
          </w:tcPr>
          <w:p w14:paraId="21C0D3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8D5A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0.951</w:t>
            </w:r>
          </w:p>
        </w:tc>
        <w:tc>
          <w:tcPr>
            <w:tcW w:w="0" w:type="auto"/>
            <w:tcBorders>
              <w:top w:val="nil"/>
              <w:left w:val="nil"/>
              <w:bottom w:val="nil"/>
              <w:right w:val="nil"/>
            </w:tcBorders>
            <w:tcMar>
              <w:top w:w="30" w:type="dxa"/>
              <w:left w:w="30" w:type="dxa"/>
              <w:bottom w:w="30" w:type="dxa"/>
              <w:right w:w="120" w:type="dxa"/>
            </w:tcMar>
            <w:vAlign w:val="center"/>
            <w:hideMark/>
          </w:tcPr>
          <w:p w14:paraId="32D95C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382679F"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975328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BHR – #N/A</w:t>
            </w:r>
          </w:p>
        </w:tc>
        <w:tc>
          <w:tcPr>
            <w:tcW w:w="0" w:type="auto"/>
            <w:tcBorders>
              <w:top w:val="nil"/>
              <w:left w:val="nil"/>
              <w:bottom w:val="nil"/>
              <w:right w:val="nil"/>
            </w:tcBorders>
            <w:tcMar>
              <w:top w:w="30" w:type="dxa"/>
              <w:left w:w="30" w:type="dxa"/>
              <w:bottom w:w="30" w:type="dxa"/>
              <w:right w:w="120" w:type="dxa"/>
            </w:tcMar>
            <w:vAlign w:val="center"/>
            <w:hideMark/>
          </w:tcPr>
          <w:p w14:paraId="7020FD0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98AD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0.2140</w:t>
            </w:r>
          </w:p>
        </w:tc>
        <w:tc>
          <w:tcPr>
            <w:tcW w:w="0" w:type="auto"/>
            <w:tcBorders>
              <w:top w:val="nil"/>
              <w:left w:val="nil"/>
              <w:bottom w:val="nil"/>
              <w:right w:val="nil"/>
            </w:tcBorders>
            <w:tcMar>
              <w:top w:w="30" w:type="dxa"/>
              <w:left w:w="30" w:type="dxa"/>
              <w:bottom w:w="30" w:type="dxa"/>
              <w:right w:w="120" w:type="dxa"/>
            </w:tcMar>
            <w:vAlign w:val="center"/>
            <w:hideMark/>
          </w:tcPr>
          <w:p w14:paraId="484694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C828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16.7</w:t>
            </w:r>
          </w:p>
        </w:tc>
        <w:tc>
          <w:tcPr>
            <w:tcW w:w="0" w:type="auto"/>
            <w:tcBorders>
              <w:top w:val="nil"/>
              <w:left w:val="nil"/>
              <w:bottom w:val="nil"/>
              <w:right w:val="nil"/>
            </w:tcBorders>
            <w:tcMar>
              <w:top w:w="30" w:type="dxa"/>
              <w:left w:w="30" w:type="dxa"/>
              <w:bottom w:w="30" w:type="dxa"/>
              <w:right w:w="120" w:type="dxa"/>
            </w:tcMar>
            <w:vAlign w:val="center"/>
            <w:hideMark/>
          </w:tcPr>
          <w:p w14:paraId="57CBC1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D374C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0.01280</w:t>
            </w:r>
          </w:p>
        </w:tc>
        <w:tc>
          <w:tcPr>
            <w:tcW w:w="0" w:type="auto"/>
            <w:tcBorders>
              <w:top w:val="nil"/>
              <w:left w:val="nil"/>
              <w:bottom w:val="nil"/>
              <w:right w:val="nil"/>
            </w:tcBorders>
            <w:tcMar>
              <w:top w:w="30" w:type="dxa"/>
              <w:left w:w="30" w:type="dxa"/>
              <w:bottom w:w="30" w:type="dxa"/>
              <w:right w:w="120" w:type="dxa"/>
            </w:tcMar>
            <w:vAlign w:val="center"/>
            <w:hideMark/>
          </w:tcPr>
          <w:p w14:paraId="5133D45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6572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0.990</w:t>
            </w:r>
          </w:p>
        </w:tc>
        <w:tc>
          <w:tcPr>
            <w:tcW w:w="0" w:type="auto"/>
            <w:tcBorders>
              <w:top w:val="nil"/>
              <w:left w:val="nil"/>
              <w:bottom w:val="nil"/>
              <w:right w:val="nil"/>
            </w:tcBorders>
            <w:tcMar>
              <w:top w:w="30" w:type="dxa"/>
              <w:left w:w="30" w:type="dxa"/>
              <w:bottom w:w="30" w:type="dxa"/>
              <w:right w:w="120" w:type="dxa"/>
            </w:tcMar>
            <w:vAlign w:val="center"/>
            <w:hideMark/>
          </w:tcPr>
          <w:p w14:paraId="6AF13B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8EF38E9"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CCE051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BMU – #N/A</w:t>
            </w:r>
          </w:p>
        </w:tc>
        <w:tc>
          <w:tcPr>
            <w:tcW w:w="0" w:type="auto"/>
            <w:tcBorders>
              <w:top w:val="nil"/>
              <w:left w:val="nil"/>
              <w:bottom w:val="nil"/>
              <w:right w:val="nil"/>
            </w:tcBorders>
            <w:tcMar>
              <w:top w:w="30" w:type="dxa"/>
              <w:left w:w="30" w:type="dxa"/>
              <w:bottom w:w="30" w:type="dxa"/>
              <w:right w:w="120" w:type="dxa"/>
            </w:tcMar>
            <w:vAlign w:val="center"/>
            <w:hideMark/>
          </w:tcPr>
          <w:p w14:paraId="06A73F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3204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-0.7829</w:t>
            </w:r>
          </w:p>
        </w:tc>
        <w:tc>
          <w:tcPr>
            <w:tcW w:w="0" w:type="auto"/>
            <w:tcBorders>
              <w:top w:val="nil"/>
              <w:left w:val="nil"/>
              <w:bottom w:val="nil"/>
              <w:right w:val="nil"/>
            </w:tcBorders>
            <w:tcMar>
              <w:top w:w="30" w:type="dxa"/>
              <w:left w:w="30" w:type="dxa"/>
              <w:bottom w:w="30" w:type="dxa"/>
              <w:right w:w="120" w:type="dxa"/>
            </w:tcMar>
            <w:vAlign w:val="center"/>
            <w:hideMark/>
          </w:tcPr>
          <w:p w14:paraId="6EDE51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EE72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24.6</w:t>
            </w:r>
          </w:p>
        </w:tc>
        <w:tc>
          <w:tcPr>
            <w:tcW w:w="0" w:type="auto"/>
            <w:tcBorders>
              <w:top w:val="nil"/>
              <w:left w:val="nil"/>
              <w:bottom w:val="nil"/>
              <w:right w:val="nil"/>
            </w:tcBorders>
            <w:tcMar>
              <w:top w:w="30" w:type="dxa"/>
              <w:left w:w="30" w:type="dxa"/>
              <w:bottom w:w="30" w:type="dxa"/>
              <w:right w:w="120" w:type="dxa"/>
            </w:tcMar>
            <w:vAlign w:val="center"/>
            <w:hideMark/>
          </w:tcPr>
          <w:p w14:paraId="13A280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C23F5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-0.03179</w:t>
            </w:r>
          </w:p>
        </w:tc>
        <w:tc>
          <w:tcPr>
            <w:tcW w:w="0" w:type="auto"/>
            <w:tcBorders>
              <w:top w:val="nil"/>
              <w:left w:val="nil"/>
              <w:bottom w:val="nil"/>
              <w:right w:val="nil"/>
            </w:tcBorders>
            <w:tcMar>
              <w:top w:w="30" w:type="dxa"/>
              <w:left w:w="30" w:type="dxa"/>
              <w:bottom w:w="30" w:type="dxa"/>
              <w:right w:w="120" w:type="dxa"/>
            </w:tcMar>
            <w:vAlign w:val="center"/>
            <w:hideMark/>
          </w:tcPr>
          <w:p w14:paraId="6A9707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109A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0.975</w:t>
            </w:r>
          </w:p>
        </w:tc>
        <w:tc>
          <w:tcPr>
            <w:tcW w:w="0" w:type="auto"/>
            <w:tcBorders>
              <w:top w:val="nil"/>
              <w:left w:val="nil"/>
              <w:bottom w:val="nil"/>
              <w:right w:val="nil"/>
            </w:tcBorders>
            <w:tcMar>
              <w:top w:w="30" w:type="dxa"/>
              <w:left w:w="30" w:type="dxa"/>
              <w:bottom w:w="30" w:type="dxa"/>
              <w:right w:w="120" w:type="dxa"/>
            </w:tcMar>
            <w:vAlign w:val="center"/>
            <w:hideMark/>
          </w:tcPr>
          <w:p w14:paraId="7AFE4D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CCDC40D"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C66F23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BRA – #N/A</w:t>
            </w:r>
          </w:p>
        </w:tc>
        <w:tc>
          <w:tcPr>
            <w:tcW w:w="0" w:type="auto"/>
            <w:tcBorders>
              <w:top w:val="nil"/>
              <w:left w:val="nil"/>
              <w:bottom w:val="nil"/>
              <w:right w:val="nil"/>
            </w:tcBorders>
            <w:tcMar>
              <w:top w:w="30" w:type="dxa"/>
              <w:left w:w="30" w:type="dxa"/>
              <w:bottom w:w="30" w:type="dxa"/>
              <w:right w:w="120" w:type="dxa"/>
            </w:tcMar>
            <w:vAlign w:val="center"/>
            <w:hideMark/>
          </w:tcPr>
          <w:p w14:paraId="74675BA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342BE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-0.5474</w:t>
            </w:r>
          </w:p>
        </w:tc>
        <w:tc>
          <w:tcPr>
            <w:tcW w:w="0" w:type="auto"/>
            <w:tcBorders>
              <w:top w:val="nil"/>
              <w:left w:val="nil"/>
              <w:bottom w:val="nil"/>
              <w:right w:val="nil"/>
            </w:tcBorders>
            <w:tcMar>
              <w:top w:w="30" w:type="dxa"/>
              <w:left w:w="30" w:type="dxa"/>
              <w:bottom w:w="30" w:type="dxa"/>
              <w:right w:w="120" w:type="dxa"/>
            </w:tcMar>
            <w:vAlign w:val="center"/>
            <w:hideMark/>
          </w:tcPr>
          <w:p w14:paraId="3884F7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20D7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17.9</w:t>
            </w:r>
          </w:p>
        </w:tc>
        <w:tc>
          <w:tcPr>
            <w:tcW w:w="0" w:type="auto"/>
            <w:tcBorders>
              <w:top w:val="nil"/>
              <w:left w:val="nil"/>
              <w:bottom w:val="nil"/>
              <w:right w:val="nil"/>
            </w:tcBorders>
            <w:tcMar>
              <w:top w:w="30" w:type="dxa"/>
              <w:left w:w="30" w:type="dxa"/>
              <w:bottom w:w="30" w:type="dxa"/>
              <w:right w:w="120" w:type="dxa"/>
            </w:tcMar>
            <w:vAlign w:val="center"/>
            <w:hideMark/>
          </w:tcPr>
          <w:p w14:paraId="66FF667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0A89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-0.03057</w:t>
            </w:r>
          </w:p>
        </w:tc>
        <w:tc>
          <w:tcPr>
            <w:tcW w:w="0" w:type="auto"/>
            <w:tcBorders>
              <w:top w:val="nil"/>
              <w:left w:val="nil"/>
              <w:bottom w:val="nil"/>
              <w:right w:val="nil"/>
            </w:tcBorders>
            <w:tcMar>
              <w:top w:w="30" w:type="dxa"/>
              <w:left w:w="30" w:type="dxa"/>
              <w:bottom w:w="30" w:type="dxa"/>
              <w:right w:w="120" w:type="dxa"/>
            </w:tcMar>
            <w:vAlign w:val="center"/>
            <w:hideMark/>
          </w:tcPr>
          <w:p w14:paraId="0247A6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C44B6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0.976</w:t>
            </w:r>
          </w:p>
        </w:tc>
        <w:tc>
          <w:tcPr>
            <w:tcW w:w="0" w:type="auto"/>
            <w:tcBorders>
              <w:top w:val="nil"/>
              <w:left w:val="nil"/>
              <w:bottom w:val="nil"/>
              <w:right w:val="nil"/>
            </w:tcBorders>
            <w:tcMar>
              <w:top w:w="30" w:type="dxa"/>
              <w:left w:w="30" w:type="dxa"/>
              <w:bottom w:w="30" w:type="dxa"/>
              <w:right w:w="120" w:type="dxa"/>
            </w:tcMar>
            <w:vAlign w:val="center"/>
            <w:hideMark/>
          </w:tcPr>
          <w:p w14:paraId="328E01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A5D0A78"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CE6ECA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CAN – #N/A</w:t>
            </w:r>
          </w:p>
        </w:tc>
        <w:tc>
          <w:tcPr>
            <w:tcW w:w="0" w:type="auto"/>
            <w:tcBorders>
              <w:top w:val="nil"/>
              <w:left w:val="nil"/>
              <w:bottom w:val="nil"/>
              <w:right w:val="nil"/>
            </w:tcBorders>
            <w:tcMar>
              <w:top w:w="30" w:type="dxa"/>
              <w:left w:w="30" w:type="dxa"/>
              <w:bottom w:w="30" w:type="dxa"/>
              <w:right w:w="120" w:type="dxa"/>
            </w:tcMar>
            <w:vAlign w:val="center"/>
            <w:hideMark/>
          </w:tcPr>
          <w:p w14:paraId="5210C86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E447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-1.0399</w:t>
            </w:r>
          </w:p>
        </w:tc>
        <w:tc>
          <w:tcPr>
            <w:tcW w:w="0" w:type="auto"/>
            <w:tcBorders>
              <w:top w:val="nil"/>
              <w:left w:val="nil"/>
              <w:bottom w:val="nil"/>
              <w:right w:val="nil"/>
            </w:tcBorders>
            <w:tcMar>
              <w:top w:w="30" w:type="dxa"/>
              <w:left w:w="30" w:type="dxa"/>
              <w:bottom w:w="30" w:type="dxa"/>
              <w:right w:w="120" w:type="dxa"/>
            </w:tcMar>
            <w:vAlign w:val="center"/>
            <w:hideMark/>
          </w:tcPr>
          <w:p w14:paraId="1885687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05EC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15.0</w:t>
            </w:r>
          </w:p>
        </w:tc>
        <w:tc>
          <w:tcPr>
            <w:tcW w:w="0" w:type="auto"/>
            <w:tcBorders>
              <w:top w:val="nil"/>
              <w:left w:val="nil"/>
              <w:bottom w:val="nil"/>
              <w:right w:val="nil"/>
            </w:tcBorders>
            <w:tcMar>
              <w:top w:w="30" w:type="dxa"/>
              <w:left w:w="30" w:type="dxa"/>
              <w:bottom w:w="30" w:type="dxa"/>
              <w:right w:w="120" w:type="dxa"/>
            </w:tcMar>
            <w:vAlign w:val="center"/>
            <w:hideMark/>
          </w:tcPr>
          <w:p w14:paraId="6B3FB5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176D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-0.06922</w:t>
            </w:r>
          </w:p>
        </w:tc>
        <w:tc>
          <w:tcPr>
            <w:tcW w:w="0" w:type="auto"/>
            <w:tcBorders>
              <w:top w:val="nil"/>
              <w:left w:val="nil"/>
              <w:bottom w:val="nil"/>
              <w:right w:val="nil"/>
            </w:tcBorders>
            <w:tcMar>
              <w:top w:w="30" w:type="dxa"/>
              <w:left w:w="30" w:type="dxa"/>
              <w:bottom w:w="30" w:type="dxa"/>
              <w:right w:w="120" w:type="dxa"/>
            </w:tcMar>
            <w:vAlign w:val="center"/>
            <w:hideMark/>
          </w:tcPr>
          <w:p w14:paraId="4BC5FB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57B8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0.945</w:t>
            </w:r>
          </w:p>
        </w:tc>
        <w:tc>
          <w:tcPr>
            <w:tcW w:w="0" w:type="auto"/>
            <w:tcBorders>
              <w:top w:val="nil"/>
              <w:left w:val="nil"/>
              <w:bottom w:val="nil"/>
              <w:right w:val="nil"/>
            </w:tcBorders>
            <w:tcMar>
              <w:top w:w="30" w:type="dxa"/>
              <w:left w:w="30" w:type="dxa"/>
              <w:bottom w:w="30" w:type="dxa"/>
              <w:right w:w="120" w:type="dxa"/>
            </w:tcMar>
            <w:vAlign w:val="center"/>
            <w:hideMark/>
          </w:tcPr>
          <w:p w14:paraId="11530E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C734B87"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E67712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CHE – #N/A</w:t>
            </w:r>
          </w:p>
        </w:tc>
        <w:tc>
          <w:tcPr>
            <w:tcW w:w="0" w:type="auto"/>
            <w:tcBorders>
              <w:top w:val="nil"/>
              <w:left w:val="nil"/>
              <w:bottom w:val="nil"/>
              <w:right w:val="nil"/>
            </w:tcBorders>
            <w:tcMar>
              <w:top w:w="30" w:type="dxa"/>
              <w:left w:w="30" w:type="dxa"/>
              <w:bottom w:w="30" w:type="dxa"/>
              <w:right w:w="120" w:type="dxa"/>
            </w:tcMar>
            <w:vAlign w:val="center"/>
            <w:hideMark/>
          </w:tcPr>
          <w:p w14:paraId="016C39D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FF4873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-0.3824</w:t>
            </w:r>
          </w:p>
        </w:tc>
        <w:tc>
          <w:tcPr>
            <w:tcW w:w="0" w:type="auto"/>
            <w:tcBorders>
              <w:top w:val="nil"/>
              <w:left w:val="nil"/>
              <w:bottom w:val="nil"/>
              <w:right w:val="nil"/>
            </w:tcBorders>
            <w:tcMar>
              <w:top w:w="30" w:type="dxa"/>
              <w:left w:w="30" w:type="dxa"/>
              <w:bottom w:w="30" w:type="dxa"/>
              <w:right w:w="120" w:type="dxa"/>
            </w:tcMar>
            <w:vAlign w:val="center"/>
            <w:hideMark/>
          </w:tcPr>
          <w:p w14:paraId="52F3F7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73D9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w:t>
            </w:r>
          </w:p>
        </w:tc>
        <w:tc>
          <w:tcPr>
            <w:tcW w:w="0" w:type="auto"/>
            <w:tcBorders>
              <w:top w:val="nil"/>
              <w:left w:val="nil"/>
              <w:bottom w:val="nil"/>
              <w:right w:val="nil"/>
            </w:tcBorders>
            <w:tcMar>
              <w:top w:w="30" w:type="dxa"/>
              <w:left w:w="30" w:type="dxa"/>
              <w:bottom w:w="30" w:type="dxa"/>
              <w:right w:w="120" w:type="dxa"/>
            </w:tcMar>
            <w:vAlign w:val="center"/>
            <w:hideMark/>
          </w:tcPr>
          <w:p w14:paraId="1B7852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0DC36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-0.02991</w:t>
            </w:r>
          </w:p>
        </w:tc>
        <w:tc>
          <w:tcPr>
            <w:tcW w:w="0" w:type="auto"/>
            <w:tcBorders>
              <w:top w:val="nil"/>
              <w:left w:val="nil"/>
              <w:bottom w:val="nil"/>
              <w:right w:val="nil"/>
            </w:tcBorders>
            <w:tcMar>
              <w:top w:w="30" w:type="dxa"/>
              <w:left w:w="30" w:type="dxa"/>
              <w:bottom w:w="30" w:type="dxa"/>
              <w:right w:w="120" w:type="dxa"/>
            </w:tcMar>
            <w:vAlign w:val="center"/>
            <w:hideMark/>
          </w:tcPr>
          <w:p w14:paraId="150E88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A241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0.976</w:t>
            </w:r>
          </w:p>
        </w:tc>
        <w:tc>
          <w:tcPr>
            <w:tcW w:w="0" w:type="auto"/>
            <w:tcBorders>
              <w:top w:val="nil"/>
              <w:left w:val="nil"/>
              <w:bottom w:val="nil"/>
              <w:right w:val="nil"/>
            </w:tcBorders>
            <w:tcMar>
              <w:top w:w="30" w:type="dxa"/>
              <w:left w:w="30" w:type="dxa"/>
              <w:bottom w:w="30" w:type="dxa"/>
              <w:right w:w="120" w:type="dxa"/>
            </w:tcMar>
            <w:vAlign w:val="center"/>
            <w:hideMark/>
          </w:tcPr>
          <w:p w14:paraId="10B35F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C5BD61F"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E256AB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CYP – #N/A</w:t>
            </w:r>
          </w:p>
        </w:tc>
        <w:tc>
          <w:tcPr>
            <w:tcW w:w="0" w:type="auto"/>
            <w:tcBorders>
              <w:top w:val="nil"/>
              <w:left w:val="nil"/>
              <w:bottom w:val="nil"/>
              <w:right w:val="nil"/>
            </w:tcBorders>
            <w:tcMar>
              <w:top w:w="30" w:type="dxa"/>
              <w:left w:w="30" w:type="dxa"/>
              <w:bottom w:w="30" w:type="dxa"/>
              <w:right w:w="120" w:type="dxa"/>
            </w:tcMar>
            <w:vAlign w:val="center"/>
            <w:hideMark/>
          </w:tcPr>
          <w:p w14:paraId="7C7C8F5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936C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2.0874</w:t>
            </w:r>
          </w:p>
        </w:tc>
        <w:tc>
          <w:tcPr>
            <w:tcW w:w="0" w:type="auto"/>
            <w:tcBorders>
              <w:top w:val="nil"/>
              <w:left w:val="nil"/>
              <w:bottom w:val="nil"/>
              <w:right w:val="nil"/>
            </w:tcBorders>
            <w:tcMar>
              <w:top w:w="30" w:type="dxa"/>
              <w:left w:w="30" w:type="dxa"/>
              <w:bottom w:w="30" w:type="dxa"/>
              <w:right w:w="120" w:type="dxa"/>
            </w:tcMar>
            <w:vAlign w:val="center"/>
            <w:hideMark/>
          </w:tcPr>
          <w:p w14:paraId="1FA4DC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B799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13.1</w:t>
            </w:r>
          </w:p>
        </w:tc>
        <w:tc>
          <w:tcPr>
            <w:tcW w:w="0" w:type="auto"/>
            <w:tcBorders>
              <w:top w:val="nil"/>
              <w:left w:val="nil"/>
              <w:bottom w:val="nil"/>
              <w:right w:val="nil"/>
            </w:tcBorders>
            <w:tcMar>
              <w:top w:w="30" w:type="dxa"/>
              <w:left w:w="30" w:type="dxa"/>
              <w:bottom w:w="30" w:type="dxa"/>
              <w:right w:w="120" w:type="dxa"/>
            </w:tcMar>
            <w:vAlign w:val="center"/>
            <w:hideMark/>
          </w:tcPr>
          <w:p w14:paraId="288905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AFF00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0.15934</w:t>
            </w:r>
          </w:p>
        </w:tc>
        <w:tc>
          <w:tcPr>
            <w:tcW w:w="0" w:type="auto"/>
            <w:tcBorders>
              <w:top w:val="nil"/>
              <w:left w:val="nil"/>
              <w:bottom w:val="nil"/>
              <w:right w:val="nil"/>
            </w:tcBorders>
            <w:tcMar>
              <w:top w:w="30" w:type="dxa"/>
              <w:left w:w="30" w:type="dxa"/>
              <w:bottom w:w="30" w:type="dxa"/>
              <w:right w:w="120" w:type="dxa"/>
            </w:tcMar>
            <w:vAlign w:val="center"/>
            <w:hideMark/>
          </w:tcPr>
          <w:p w14:paraId="1796EC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0600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0.873</w:t>
            </w:r>
          </w:p>
        </w:tc>
        <w:tc>
          <w:tcPr>
            <w:tcW w:w="0" w:type="auto"/>
            <w:tcBorders>
              <w:top w:val="nil"/>
              <w:left w:val="nil"/>
              <w:bottom w:val="nil"/>
              <w:right w:val="nil"/>
            </w:tcBorders>
            <w:tcMar>
              <w:top w:w="30" w:type="dxa"/>
              <w:left w:w="30" w:type="dxa"/>
              <w:bottom w:w="30" w:type="dxa"/>
              <w:right w:w="120" w:type="dxa"/>
            </w:tcMar>
            <w:vAlign w:val="center"/>
            <w:hideMark/>
          </w:tcPr>
          <w:p w14:paraId="455F84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CE858E9"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A326D0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DEN – #N/A</w:t>
            </w:r>
          </w:p>
        </w:tc>
        <w:tc>
          <w:tcPr>
            <w:tcW w:w="0" w:type="auto"/>
            <w:tcBorders>
              <w:top w:val="nil"/>
              <w:left w:val="nil"/>
              <w:bottom w:val="nil"/>
              <w:right w:val="nil"/>
            </w:tcBorders>
            <w:tcMar>
              <w:top w:w="30" w:type="dxa"/>
              <w:left w:w="30" w:type="dxa"/>
              <w:bottom w:w="30" w:type="dxa"/>
              <w:right w:w="120" w:type="dxa"/>
            </w:tcMar>
            <w:vAlign w:val="center"/>
            <w:hideMark/>
          </w:tcPr>
          <w:p w14:paraId="2B8E8D6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D452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-0.8070</w:t>
            </w:r>
          </w:p>
        </w:tc>
        <w:tc>
          <w:tcPr>
            <w:tcW w:w="0" w:type="auto"/>
            <w:tcBorders>
              <w:top w:val="nil"/>
              <w:left w:val="nil"/>
              <w:bottom w:val="nil"/>
              <w:right w:val="nil"/>
            </w:tcBorders>
            <w:tcMar>
              <w:top w:w="30" w:type="dxa"/>
              <w:left w:w="30" w:type="dxa"/>
              <w:bottom w:w="30" w:type="dxa"/>
              <w:right w:w="120" w:type="dxa"/>
            </w:tcMar>
            <w:vAlign w:val="center"/>
            <w:hideMark/>
          </w:tcPr>
          <w:p w14:paraId="6A61A8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9463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13.3</w:t>
            </w:r>
          </w:p>
        </w:tc>
        <w:tc>
          <w:tcPr>
            <w:tcW w:w="0" w:type="auto"/>
            <w:tcBorders>
              <w:top w:val="nil"/>
              <w:left w:val="nil"/>
              <w:bottom w:val="nil"/>
              <w:right w:val="nil"/>
            </w:tcBorders>
            <w:tcMar>
              <w:top w:w="30" w:type="dxa"/>
              <w:left w:w="30" w:type="dxa"/>
              <w:bottom w:w="30" w:type="dxa"/>
              <w:right w:w="120" w:type="dxa"/>
            </w:tcMar>
            <w:vAlign w:val="center"/>
            <w:hideMark/>
          </w:tcPr>
          <w:p w14:paraId="3AB1B99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28C5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-0.06051</w:t>
            </w:r>
          </w:p>
        </w:tc>
        <w:tc>
          <w:tcPr>
            <w:tcW w:w="0" w:type="auto"/>
            <w:tcBorders>
              <w:top w:val="nil"/>
              <w:left w:val="nil"/>
              <w:bottom w:val="nil"/>
              <w:right w:val="nil"/>
            </w:tcBorders>
            <w:tcMar>
              <w:top w:w="30" w:type="dxa"/>
              <w:left w:w="30" w:type="dxa"/>
              <w:bottom w:w="30" w:type="dxa"/>
              <w:right w:w="120" w:type="dxa"/>
            </w:tcMar>
            <w:vAlign w:val="center"/>
            <w:hideMark/>
          </w:tcPr>
          <w:p w14:paraId="6A2F45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894D4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0.952</w:t>
            </w:r>
          </w:p>
        </w:tc>
        <w:tc>
          <w:tcPr>
            <w:tcW w:w="0" w:type="auto"/>
            <w:tcBorders>
              <w:top w:val="nil"/>
              <w:left w:val="nil"/>
              <w:bottom w:val="nil"/>
              <w:right w:val="nil"/>
            </w:tcBorders>
            <w:tcMar>
              <w:top w:w="30" w:type="dxa"/>
              <w:left w:w="30" w:type="dxa"/>
              <w:bottom w:w="30" w:type="dxa"/>
              <w:right w:w="120" w:type="dxa"/>
            </w:tcMar>
            <w:vAlign w:val="center"/>
            <w:hideMark/>
          </w:tcPr>
          <w:p w14:paraId="5867B0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8317D8C"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8A79A2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DEU – #N/A</w:t>
            </w:r>
          </w:p>
        </w:tc>
        <w:tc>
          <w:tcPr>
            <w:tcW w:w="0" w:type="auto"/>
            <w:tcBorders>
              <w:top w:val="nil"/>
              <w:left w:val="nil"/>
              <w:bottom w:val="nil"/>
              <w:right w:val="nil"/>
            </w:tcBorders>
            <w:tcMar>
              <w:top w:w="30" w:type="dxa"/>
              <w:left w:w="30" w:type="dxa"/>
              <w:bottom w:w="30" w:type="dxa"/>
              <w:right w:w="120" w:type="dxa"/>
            </w:tcMar>
            <w:vAlign w:val="center"/>
            <w:hideMark/>
          </w:tcPr>
          <w:p w14:paraId="70D22DF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39A44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-0.0972</w:t>
            </w:r>
          </w:p>
        </w:tc>
        <w:tc>
          <w:tcPr>
            <w:tcW w:w="0" w:type="auto"/>
            <w:tcBorders>
              <w:top w:val="nil"/>
              <w:left w:val="nil"/>
              <w:bottom w:val="nil"/>
              <w:right w:val="nil"/>
            </w:tcBorders>
            <w:tcMar>
              <w:top w:w="30" w:type="dxa"/>
              <w:left w:w="30" w:type="dxa"/>
              <w:bottom w:w="30" w:type="dxa"/>
              <w:right w:w="120" w:type="dxa"/>
            </w:tcMar>
            <w:vAlign w:val="center"/>
            <w:hideMark/>
          </w:tcPr>
          <w:p w14:paraId="20614D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DCA4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30" w:type="dxa"/>
              <w:left w:w="30" w:type="dxa"/>
              <w:bottom w:w="30" w:type="dxa"/>
              <w:right w:w="120" w:type="dxa"/>
            </w:tcMar>
            <w:vAlign w:val="center"/>
            <w:hideMark/>
          </w:tcPr>
          <w:p w14:paraId="5EAB3A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F1B9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-0.00770</w:t>
            </w:r>
          </w:p>
        </w:tc>
        <w:tc>
          <w:tcPr>
            <w:tcW w:w="0" w:type="auto"/>
            <w:tcBorders>
              <w:top w:val="nil"/>
              <w:left w:val="nil"/>
              <w:bottom w:val="nil"/>
              <w:right w:val="nil"/>
            </w:tcBorders>
            <w:tcMar>
              <w:top w:w="30" w:type="dxa"/>
              <w:left w:w="30" w:type="dxa"/>
              <w:bottom w:w="30" w:type="dxa"/>
              <w:right w:w="120" w:type="dxa"/>
            </w:tcMar>
            <w:vAlign w:val="center"/>
            <w:hideMark/>
          </w:tcPr>
          <w:p w14:paraId="797260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E011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0.994</w:t>
            </w:r>
          </w:p>
        </w:tc>
        <w:tc>
          <w:tcPr>
            <w:tcW w:w="0" w:type="auto"/>
            <w:tcBorders>
              <w:top w:val="nil"/>
              <w:left w:val="nil"/>
              <w:bottom w:val="nil"/>
              <w:right w:val="nil"/>
            </w:tcBorders>
            <w:tcMar>
              <w:top w:w="30" w:type="dxa"/>
              <w:left w:w="30" w:type="dxa"/>
              <w:bottom w:w="30" w:type="dxa"/>
              <w:right w:w="120" w:type="dxa"/>
            </w:tcMar>
            <w:vAlign w:val="center"/>
            <w:hideMark/>
          </w:tcPr>
          <w:p w14:paraId="361BEB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8F4A0BB"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DAA438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ESP – #N/A</w:t>
            </w:r>
          </w:p>
        </w:tc>
        <w:tc>
          <w:tcPr>
            <w:tcW w:w="0" w:type="auto"/>
            <w:tcBorders>
              <w:top w:val="nil"/>
              <w:left w:val="nil"/>
              <w:bottom w:val="nil"/>
              <w:right w:val="nil"/>
            </w:tcBorders>
            <w:tcMar>
              <w:top w:w="30" w:type="dxa"/>
              <w:left w:w="30" w:type="dxa"/>
              <w:bottom w:w="30" w:type="dxa"/>
              <w:right w:w="120" w:type="dxa"/>
            </w:tcMar>
            <w:vAlign w:val="center"/>
            <w:hideMark/>
          </w:tcPr>
          <w:p w14:paraId="17EE03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0D68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1.3218</w:t>
            </w:r>
          </w:p>
        </w:tc>
        <w:tc>
          <w:tcPr>
            <w:tcW w:w="0" w:type="auto"/>
            <w:tcBorders>
              <w:top w:val="nil"/>
              <w:left w:val="nil"/>
              <w:bottom w:val="nil"/>
              <w:right w:val="nil"/>
            </w:tcBorders>
            <w:tcMar>
              <w:top w:w="30" w:type="dxa"/>
              <w:left w:w="30" w:type="dxa"/>
              <w:bottom w:w="30" w:type="dxa"/>
              <w:right w:w="120" w:type="dxa"/>
            </w:tcMar>
            <w:vAlign w:val="center"/>
            <w:hideMark/>
          </w:tcPr>
          <w:p w14:paraId="1A7DB7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0551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w:t>
            </w:r>
          </w:p>
        </w:tc>
        <w:tc>
          <w:tcPr>
            <w:tcW w:w="0" w:type="auto"/>
            <w:tcBorders>
              <w:top w:val="nil"/>
              <w:left w:val="nil"/>
              <w:bottom w:val="nil"/>
              <w:right w:val="nil"/>
            </w:tcBorders>
            <w:tcMar>
              <w:top w:w="30" w:type="dxa"/>
              <w:left w:w="30" w:type="dxa"/>
              <w:bottom w:w="30" w:type="dxa"/>
              <w:right w:w="120" w:type="dxa"/>
            </w:tcMar>
            <w:vAlign w:val="center"/>
            <w:hideMark/>
          </w:tcPr>
          <w:p w14:paraId="3B18EA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E60A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0.10361</w:t>
            </w:r>
          </w:p>
        </w:tc>
        <w:tc>
          <w:tcPr>
            <w:tcW w:w="0" w:type="auto"/>
            <w:tcBorders>
              <w:top w:val="nil"/>
              <w:left w:val="nil"/>
              <w:bottom w:val="nil"/>
              <w:right w:val="nil"/>
            </w:tcBorders>
            <w:tcMar>
              <w:top w:w="30" w:type="dxa"/>
              <w:left w:w="30" w:type="dxa"/>
              <w:bottom w:w="30" w:type="dxa"/>
              <w:right w:w="120" w:type="dxa"/>
            </w:tcMar>
            <w:vAlign w:val="center"/>
            <w:hideMark/>
          </w:tcPr>
          <w:p w14:paraId="25382A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B39E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0.917</w:t>
            </w:r>
          </w:p>
        </w:tc>
        <w:tc>
          <w:tcPr>
            <w:tcW w:w="0" w:type="auto"/>
            <w:tcBorders>
              <w:top w:val="nil"/>
              <w:left w:val="nil"/>
              <w:bottom w:val="nil"/>
              <w:right w:val="nil"/>
            </w:tcBorders>
            <w:tcMar>
              <w:top w:w="30" w:type="dxa"/>
              <w:left w:w="30" w:type="dxa"/>
              <w:bottom w:w="30" w:type="dxa"/>
              <w:right w:w="120" w:type="dxa"/>
            </w:tcMar>
            <w:vAlign w:val="center"/>
            <w:hideMark/>
          </w:tcPr>
          <w:p w14:paraId="63CA0A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1D152E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BC71DF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FIN – #N/A</w:t>
            </w:r>
          </w:p>
        </w:tc>
        <w:tc>
          <w:tcPr>
            <w:tcW w:w="0" w:type="auto"/>
            <w:tcBorders>
              <w:top w:val="nil"/>
              <w:left w:val="nil"/>
              <w:bottom w:val="nil"/>
              <w:right w:val="nil"/>
            </w:tcBorders>
            <w:tcMar>
              <w:top w:w="30" w:type="dxa"/>
              <w:left w:w="30" w:type="dxa"/>
              <w:bottom w:w="30" w:type="dxa"/>
              <w:right w:w="120" w:type="dxa"/>
            </w:tcMar>
            <w:vAlign w:val="center"/>
            <w:hideMark/>
          </w:tcPr>
          <w:p w14:paraId="60D58C7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7B3F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0.1055</w:t>
            </w:r>
          </w:p>
        </w:tc>
        <w:tc>
          <w:tcPr>
            <w:tcW w:w="0" w:type="auto"/>
            <w:tcBorders>
              <w:top w:val="nil"/>
              <w:left w:val="nil"/>
              <w:bottom w:val="nil"/>
              <w:right w:val="nil"/>
            </w:tcBorders>
            <w:tcMar>
              <w:top w:w="30" w:type="dxa"/>
              <w:left w:w="30" w:type="dxa"/>
              <w:bottom w:w="30" w:type="dxa"/>
              <w:right w:w="120" w:type="dxa"/>
            </w:tcMar>
            <w:vAlign w:val="center"/>
            <w:hideMark/>
          </w:tcPr>
          <w:p w14:paraId="42372C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A6D3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13.2</w:t>
            </w:r>
          </w:p>
        </w:tc>
        <w:tc>
          <w:tcPr>
            <w:tcW w:w="0" w:type="auto"/>
            <w:tcBorders>
              <w:top w:val="nil"/>
              <w:left w:val="nil"/>
              <w:bottom w:val="nil"/>
              <w:right w:val="nil"/>
            </w:tcBorders>
            <w:tcMar>
              <w:top w:w="30" w:type="dxa"/>
              <w:left w:w="30" w:type="dxa"/>
              <w:bottom w:w="30" w:type="dxa"/>
              <w:right w:w="120" w:type="dxa"/>
            </w:tcMar>
            <w:vAlign w:val="center"/>
            <w:hideMark/>
          </w:tcPr>
          <w:p w14:paraId="6FFE5A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E1CA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0.00800</w:t>
            </w:r>
          </w:p>
        </w:tc>
        <w:tc>
          <w:tcPr>
            <w:tcW w:w="0" w:type="auto"/>
            <w:tcBorders>
              <w:top w:val="nil"/>
              <w:left w:val="nil"/>
              <w:bottom w:val="nil"/>
              <w:right w:val="nil"/>
            </w:tcBorders>
            <w:tcMar>
              <w:top w:w="30" w:type="dxa"/>
              <w:left w:w="30" w:type="dxa"/>
              <w:bottom w:w="30" w:type="dxa"/>
              <w:right w:w="120" w:type="dxa"/>
            </w:tcMar>
            <w:vAlign w:val="center"/>
            <w:hideMark/>
          </w:tcPr>
          <w:p w14:paraId="702ACA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4B827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0.994</w:t>
            </w:r>
          </w:p>
        </w:tc>
        <w:tc>
          <w:tcPr>
            <w:tcW w:w="0" w:type="auto"/>
            <w:tcBorders>
              <w:top w:val="nil"/>
              <w:left w:val="nil"/>
              <w:bottom w:val="nil"/>
              <w:right w:val="nil"/>
            </w:tcBorders>
            <w:tcMar>
              <w:top w:w="30" w:type="dxa"/>
              <w:left w:w="30" w:type="dxa"/>
              <w:bottom w:w="30" w:type="dxa"/>
              <w:right w:w="120" w:type="dxa"/>
            </w:tcMar>
            <w:vAlign w:val="center"/>
            <w:hideMark/>
          </w:tcPr>
          <w:p w14:paraId="17D858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B4CFBE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665641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FRA – #N/A</w:t>
            </w:r>
          </w:p>
        </w:tc>
        <w:tc>
          <w:tcPr>
            <w:tcW w:w="0" w:type="auto"/>
            <w:tcBorders>
              <w:top w:val="nil"/>
              <w:left w:val="nil"/>
              <w:bottom w:val="nil"/>
              <w:right w:val="nil"/>
            </w:tcBorders>
            <w:tcMar>
              <w:top w:w="30" w:type="dxa"/>
              <w:left w:w="30" w:type="dxa"/>
              <w:bottom w:w="30" w:type="dxa"/>
              <w:right w:w="120" w:type="dxa"/>
            </w:tcMar>
            <w:vAlign w:val="center"/>
            <w:hideMark/>
          </w:tcPr>
          <w:p w14:paraId="6ABEBFB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CCDF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0.8844</w:t>
            </w:r>
          </w:p>
        </w:tc>
        <w:tc>
          <w:tcPr>
            <w:tcW w:w="0" w:type="auto"/>
            <w:tcBorders>
              <w:top w:val="nil"/>
              <w:left w:val="nil"/>
              <w:bottom w:val="nil"/>
              <w:right w:val="nil"/>
            </w:tcBorders>
            <w:tcMar>
              <w:top w:w="30" w:type="dxa"/>
              <w:left w:w="30" w:type="dxa"/>
              <w:bottom w:w="30" w:type="dxa"/>
              <w:right w:w="120" w:type="dxa"/>
            </w:tcMar>
            <w:vAlign w:val="center"/>
            <w:hideMark/>
          </w:tcPr>
          <w:p w14:paraId="78AB5C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0C86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30" w:type="dxa"/>
              <w:left w:w="30" w:type="dxa"/>
              <w:bottom w:w="30" w:type="dxa"/>
              <w:right w:w="120" w:type="dxa"/>
            </w:tcMar>
            <w:vAlign w:val="center"/>
            <w:hideMark/>
          </w:tcPr>
          <w:p w14:paraId="389438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45AB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0.06998</w:t>
            </w:r>
          </w:p>
        </w:tc>
        <w:tc>
          <w:tcPr>
            <w:tcW w:w="0" w:type="auto"/>
            <w:tcBorders>
              <w:top w:val="nil"/>
              <w:left w:val="nil"/>
              <w:bottom w:val="nil"/>
              <w:right w:val="nil"/>
            </w:tcBorders>
            <w:tcMar>
              <w:top w:w="30" w:type="dxa"/>
              <w:left w:w="30" w:type="dxa"/>
              <w:bottom w:w="30" w:type="dxa"/>
              <w:right w:w="120" w:type="dxa"/>
            </w:tcMar>
            <w:vAlign w:val="center"/>
            <w:hideMark/>
          </w:tcPr>
          <w:p w14:paraId="70C4C7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2CE1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0.944</w:t>
            </w:r>
          </w:p>
        </w:tc>
        <w:tc>
          <w:tcPr>
            <w:tcW w:w="0" w:type="auto"/>
            <w:tcBorders>
              <w:top w:val="nil"/>
              <w:left w:val="nil"/>
              <w:bottom w:val="nil"/>
              <w:right w:val="nil"/>
            </w:tcBorders>
            <w:tcMar>
              <w:top w:w="30" w:type="dxa"/>
              <w:left w:w="30" w:type="dxa"/>
              <w:bottom w:w="30" w:type="dxa"/>
              <w:right w:w="120" w:type="dxa"/>
            </w:tcMar>
            <w:vAlign w:val="center"/>
            <w:hideMark/>
          </w:tcPr>
          <w:p w14:paraId="7CD9D1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5D26EBE"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36815F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GBR – #N/A</w:t>
            </w:r>
          </w:p>
        </w:tc>
        <w:tc>
          <w:tcPr>
            <w:tcW w:w="0" w:type="auto"/>
            <w:tcBorders>
              <w:top w:val="nil"/>
              <w:left w:val="nil"/>
              <w:bottom w:val="nil"/>
              <w:right w:val="nil"/>
            </w:tcBorders>
            <w:tcMar>
              <w:top w:w="30" w:type="dxa"/>
              <w:left w:w="30" w:type="dxa"/>
              <w:bottom w:w="30" w:type="dxa"/>
              <w:right w:w="120" w:type="dxa"/>
            </w:tcMar>
            <w:vAlign w:val="center"/>
            <w:hideMark/>
          </w:tcPr>
          <w:p w14:paraId="2B20AC0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7390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1.2596</w:t>
            </w:r>
          </w:p>
        </w:tc>
        <w:tc>
          <w:tcPr>
            <w:tcW w:w="0" w:type="auto"/>
            <w:tcBorders>
              <w:top w:val="nil"/>
              <w:left w:val="nil"/>
              <w:bottom w:val="nil"/>
              <w:right w:val="nil"/>
            </w:tcBorders>
            <w:tcMar>
              <w:top w:w="30" w:type="dxa"/>
              <w:left w:w="30" w:type="dxa"/>
              <w:bottom w:w="30" w:type="dxa"/>
              <w:right w:w="120" w:type="dxa"/>
            </w:tcMar>
            <w:vAlign w:val="center"/>
            <w:hideMark/>
          </w:tcPr>
          <w:p w14:paraId="2F78C5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74324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30" w:type="dxa"/>
              <w:left w:w="30" w:type="dxa"/>
              <w:bottom w:w="30" w:type="dxa"/>
              <w:right w:w="120" w:type="dxa"/>
            </w:tcMar>
            <w:vAlign w:val="center"/>
            <w:hideMark/>
          </w:tcPr>
          <w:p w14:paraId="75CFDF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B8C6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0.10000</w:t>
            </w:r>
          </w:p>
        </w:tc>
        <w:tc>
          <w:tcPr>
            <w:tcW w:w="0" w:type="auto"/>
            <w:tcBorders>
              <w:top w:val="nil"/>
              <w:left w:val="nil"/>
              <w:bottom w:val="nil"/>
              <w:right w:val="nil"/>
            </w:tcBorders>
            <w:tcMar>
              <w:top w:w="30" w:type="dxa"/>
              <w:left w:w="30" w:type="dxa"/>
              <w:bottom w:w="30" w:type="dxa"/>
              <w:right w:w="120" w:type="dxa"/>
            </w:tcMar>
            <w:vAlign w:val="center"/>
            <w:hideMark/>
          </w:tcPr>
          <w:p w14:paraId="45AEB1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EDF2E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0.920</w:t>
            </w:r>
          </w:p>
        </w:tc>
        <w:tc>
          <w:tcPr>
            <w:tcW w:w="0" w:type="auto"/>
            <w:tcBorders>
              <w:top w:val="nil"/>
              <w:left w:val="nil"/>
              <w:bottom w:val="nil"/>
              <w:right w:val="nil"/>
            </w:tcBorders>
            <w:tcMar>
              <w:top w:w="30" w:type="dxa"/>
              <w:left w:w="30" w:type="dxa"/>
              <w:bottom w:w="30" w:type="dxa"/>
              <w:right w:w="120" w:type="dxa"/>
            </w:tcMar>
            <w:vAlign w:val="center"/>
            <w:hideMark/>
          </w:tcPr>
          <w:p w14:paraId="188C34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98E34CB"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4EF59C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GRC – #N/A</w:t>
            </w:r>
          </w:p>
        </w:tc>
        <w:tc>
          <w:tcPr>
            <w:tcW w:w="0" w:type="auto"/>
            <w:tcBorders>
              <w:top w:val="nil"/>
              <w:left w:val="nil"/>
              <w:bottom w:val="nil"/>
              <w:right w:val="nil"/>
            </w:tcBorders>
            <w:tcMar>
              <w:top w:w="30" w:type="dxa"/>
              <w:left w:w="30" w:type="dxa"/>
              <w:bottom w:w="30" w:type="dxa"/>
              <w:right w:w="120" w:type="dxa"/>
            </w:tcMar>
            <w:vAlign w:val="center"/>
            <w:hideMark/>
          </w:tcPr>
          <w:p w14:paraId="6D54BAB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8C66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0.3061</w:t>
            </w:r>
          </w:p>
        </w:tc>
        <w:tc>
          <w:tcPr>
            <w:tcW w:w="0" w:type="auto"/>
            <w:tcBorders>
              <w:top w:val="nil"/>
              <w:left w:val="nil"/>
              <w:bottom w:val="nil"/>
              <w:right w:val="nil"/>
            </w:tcBorders>
            <w:tcMar>
              <w:top w:w="30" w:type="dxa"/>
              <w:left w:w="30" w:type="dxa"/>
              <w:bottom w:w="30" w:type="dxa"/>
              <w:right w:w="120" w:type="dxa"/>
            </w:tcMar>
            <w:vAlign w:val="center"/>
            <w:hideMark/>
          </w:tcPr>
          <w:p w14:paraId="334C1D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20B7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13.5</w:t>
            </w:r>
          </w:p>
        </w:tc>
        <w:tc>
          <w:tcPr>
            <w:tcW w:w="0" w:type="auto"/>
            <w:tcBorders>
              <w:top w:val="nil"/>
              <w:left w:val="nil"/>
              <w:bottom w:val="nil"/>
              <w:right w:val="nil"/>
            </w:tcBorders>
            <w:tcMar>
              <w:top w:w="30" w:type="dxa"/>
              <w:left w:w="30" w:type="dxa"/>
              <w:bottom w:w="30" w:type="dxa"/>
              <w:right w:w="120" w:type="dxa"/>
            </w:tcMar>
            <w:vAlign w:val="center"/>
            <w:hideMark/>
          </w:tcPr>
          <w:p w14:paraId="242830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4D3A8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0.02270</w:t>
            </w:r>
          </w:p>
        </w:tc>
        <w:tc>
          <w:tcPr>
            <w:tcW w:w="0" w:type="auto"/>
            <w:tcBorders>
              <w:top w:val="nil"/>
              <w:left w:val="nil"/>
              <w:bottom w:val="nil"/>
              <w:right w:val="nil"/>
            </w:tcBorders>
            <w:tcMar>
              <w:top w:w="30" w:type="dxa"/>
              <w:left w:w="30" w:type="dxa"/>
              <w:bottom w:w="30" w:type="dxa"/>
              <w:right w:w="120" w:type="dxa"/>
            </w:tcMar>
            <w:vAlign w:val="center"/>
            <w:hideMark/>
          </w:tcPr>
          <w:p w14:paraId="3704DA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4030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0.982</w:t>
            </w:r>
          </w:p>
        </w:tc>
        <w:tc>
          <w:tcPr>
            <w:tcW w:w="0" w:type="auto"/>
            <w:tcBorders>
              <w:top w:val="nil"/>
              <w:left w:val="nil"/>
              <w:bottom w:val="nil"/>
              <w:right w:val="nil"/>
            </w:tcBorders>
            <w:tcMar>
              <w:top w:w="30" w:type="dxa"/>
              <w:left w:w="30" w:type="dxa"/>
              <w:bottom w:w="30" w:type="dxa"/>
              <w:right w:w="120" w:type="dxa"/>
            </w:tcMar>
            <w:vAlign w:val="center"/>
            <w:hideMark/>
          </w:tcPr>
          <w:p w14:paraId="499664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6D072AC"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F8C21C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HKG – #N/A</w:t>
            </w:r>
          </w:p>
        </w:tc>
        <w:tc>
          <w:tcPr>
            <w:tcW w:w="0" w:type="auto"/>
            <w:tcBorders>
              <w:top w:val="nil"/>
              <w:left w:val="nil"/>
              <w:bottom w:val="nil"/>
              <w:right w:val="nil"/>
            </w:tcBorders>
            <w:tcMar>
              <w:top w:w="30" w:type="dxa"/>
              <w:left w:w="30" w:type="dxa"/>
              <w:bottom w:w="30" w:type="dxa"/>
              <w:right w:w="120" w:type="dxa"/>
            </w:tcMar>
            <w:vAlign w:val="center"/>
            <w:hideMark/>
          </w:tcPr>
          <w:p w14:paraId="4DF93E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E3ED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54.1344</w:t>
            </w:r>
          </w:p>
        </w:tc>
        <w:tc>
          <w:tcPr>
            <w:tcW w:w="0" w:type="auto"/>
            <w:tcBorders>
              <w:top w:val="nil"/>
              <w:left w:val="nil"/>
              <w:bottom w:val="nil"/>
              <w:right w:val="nil"/>
            </w:tcBorders>
            <w:tcMar>
              <w:top w:w="30" w:type="dxa"/>
              <w:left w:w="30" w:type="dxa"/>
              <w:bottom w:w="30" w:type="dxa"/>
              <w:right w:w="120" w:type="dxa"/>
            </w:tcMar>
            <w:vAlign w:val="center"/>
            <w:hideMark/>
          </w:tcPr>
          <w:p w14:paraId="5C08A6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E61D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14.2</w:t>
            </w:r>
          </w:p>
        </w:tc>
        <w:tc>
          <w:tcPr>
            <w:tcW w:w="0" w:type="auto"/>
            <w:tcBorders>
              <w:top w:val="nil"/>
              <w:left w:val="nil"/>
              <w:bottom w:val="nil"/>
              <w:right w:val="nil"/>
            </w:tcBorders>
            <w:tcMar>
              <w:top w:w="30" w:type="dxa"/>
              <w:left w:w="30" w:type="dxa"/>
              <w:bottom w:w="30" w:type="dxa"/>
              <w:right w:w="120" w:type="dxa"/>
            </w:tcMar>
            <w:vAlign w:val="center"/>
            <w:hideMark/>
          </w:tcPr>
          <w:p w14:paraId="61116E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CCE7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3.82126</w:t>
            </w:r>
          </w:p>
        </w:tc>
        <w:tc>
          <w:tcPr>
            <w:tcW w:w="0" w:type="auto"/>
            <w:tcBorders>
              <w:top w:val="nil"/>
              <w:left w:val="nil"/>
              <w:bottom w:val="nil"/>
              <w:right w:val="nil"/>
            </w:tcBorders>
            <w:tcMar>
              <w:top w:w="30" w:type="dxa"/>
              <w:left w:w="30" w:type="dxa"/>
              <w:bottom w:w="30" w:type="dxa"/>
              <w:right w:w="120" w:type="dxa"/>
            </w:tcMar>
            <w:vAlign w:val="center"/>
            <w:hideMark/>
          </w:tcPr>
          <w:p w14:paraId="73E6A0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B020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0CE6A18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9D93EA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5CBD8C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IRL – #N/A</w:t>
            </w:r>
          </w:p>
        </w:tc>
        <w:tc>
          <w:tcPr>
            <w:tcW w:w="0" w:type="auto"/>
            <w:tcBorders>
              <w:top w:val="nil"/>
              <w:left w:val="nil"/>
              <w:bottom w:val="nil"/>
              <w:right w:val="nil"/>
            </w:tcBorders>
            <w:tcMar>
              <w:top w:w="30" w:type="dxa"/>
              <w:left w:w="30" w:type="dxa"/>
              <w:bottom w:w="30" w:type="dxa"/>
              <w:right w:w="120" w:type="dxa"/>
            </w:tcMar>
            <w:vAlign w:val="center"/>
            <w:hideMark/>
          </w:tcPr>
          <w:p w14:paraId="7848D94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C585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3.7386</w:t>
            </w:r>
          </w:p>
        </w:tc>
        <w:tc>
          <w:tcPr>
            <w:tcW w:w="0" w:type="auto"/>
            <w:tcBorders>
              <w:top w:val="nil"/>
              <w:left w:val="nil"/>
              <w:bottom w:val="nil"/>
              <w:right w:val="nil"/>
            </w:tcBorders>
            <w:tcMar>
              <w:top w:w="30" w:type="dxa"/>
              <w:left w:w="30" w:type="dxa"/>
              <w:bottom w:w="30" w:type="dxa"/>
              <w:right w:w="120" w:type="dxa"/>
            </w:tcMar>
            <w:vAlign w:val="center"/>
            <w:hideMark/>
          </w:tcPr>
          <w:p w14:paraId="3D9831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A40A8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30" w:type="dxa"/>
              <w:left w:w="30" w:type="dxa"/>
              <w:bottom w:w="30" w:type="dxa"/>
              <w:right w:w="120" w:type="dxa"/>
            </w:tcMar>
            <w:vAlign w:val="center"/>
            <w:hideMark/>
          </w:tcPr>
          <w:p w14:paraId="3A35B6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9AE54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0.29604</w:t>
            </w:r>
          </w:p>
        </w:tc>
        <w:tc>
          <w:tcPr>
            <w:tcW w:w="0" w:type="auto"/>
            <w:tcBorders>
              <w:top w:val="nil"/>
              <w:left w:val="nil"/>
              <w:bottom w:val="nil"/>
              <w:right w:val="nil"/>
            </w:tcBorders>
            <w:tcMar>
              <w:top w:w="30" w:type="dxa"/>
              <w:left w:w="30" w:type="dxa"/>
              <w:bottom w:w="30" w:type="dxa"/>
              <w:right w:w="120" w:type="dxa"/>
            </w:tcMar>
            <w:vAlign w:val="center"/>
            <w:hideMark/>
          </w:tcPr>
          <w:p w14:paraId="6FE325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10F2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0.767</w:t>
            </w:r>
          </w:p>
        </w:tc>
        <w:tc>
          <w:tcPr>
            <w:tcW w:w="0" w:type="auto"/>
            <w:tcBorders>
              <w:top w:val="nil"/>
              <w:left w:val="nil"/>
              <w:bottom w:val="nil"/>
              <w:right w:val="nil"/>
            </w:tcBorders>
            <w:tcMar>
              <w:top w:w="30" w:type="dxa"/>
              <w:left w:w="30" w:type="dxa"/>
              <w:bottom w:w="30" w:type="dxa"/>
              <w:right w:w="120" w:type="dxa"/>
            </w:tcMar>
            <w:vAlign w:val="center"/>
            <w:hideMark/>
          </w:tcPr>
          <w:p w14:paraId="3D2AB1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5B738F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E44C74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ISL – #N/A</w:t>
            </w:r>
          </w:p>
        </w:tc>
        <w:tc>
          <w:tcPr>
            <w:tcW w:w="0" w:type="auto"/>
            <w:tcBorders>
              <w:top w:val="nil"/>
              <w:left w:val="nil"/>
              <w:bottom w:val="nil"/>
              <w:right w:val="nil"/>
            </w:tcBorders>
            <w:tcMar>
              <w:top w:w="30" w:type="dxa"/>
              <w:left w:w="30" w:type="dxa"/>
              <w:bottom w:w="30" w:type="dxa"/>
              <w:right w:w="120" w:type="dxa"/>
            </w:tcMar>
            <w:vAlign w:val="center"/>
            <w:hideMark/>
          </w:tcPr>
          <w:p w14:paraId="7F9E0DB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8109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-0.7280</w:t>
            </w:r>
          </w:p>
        </w:tc>
        <w:tc>
          <w:tcPr>
            <w:tcW w:w="0" w:type="auto"/>
            <w:tcBorders>
              <w:top w:val="nil"/>
              <w:left w:val="nil"/>
              <w:bottom w:val="nil"/>
              <w:right w:val="nil"/>
            </w:tcBorders>
            <w:tcMar>
              <w:top w:w="30" w:type="dxa"/>
              <w:left w:w="30" w:type="dxa"/>
              <w:bottom w:w="30" w:type="dxa"/>
              <w:right w:w="120" w:type="dxa"/>
            </w:tcMar>
            <w:vAlign w:val="center"/>
            <w:hideMark/>
          </w:tcPr>
          <w:p w14:paraId="0A4E0D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5F91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14.8</w:t>
            </w:r>
          </w:p>
        </w:tc>
        <w:tc>
          <w:tcPr>
            <w:tcW w:w="0" w:type="auto"/>
            <w:tcBorders>
              <w:top w:val="nil"/>
              <w:left w:val="nil"/>
              <w:bottom w:val="nil"/>
              <w:right w:val="nil"/>
            </w:tcBorders>
            <w:tcMar>
              <w:top w:w="30" w:type="dxa"/>
              <w:left w:w="30" w:type="dxa"/>
              <w:bottom w:w="30" w:type="dxa"/>
              <w:right w:w="120" w:type="dxa"/>
            </w:tcMar>
            <w:vAlign w:val="center"/>
            <w:hideMark/>
          </w:tcPr>
          <w:p w14:paraId="4068D3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750C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-0.04921</w:t>
            </w:r>
          </w:p>
        </w:tc>
        <w:tc>
          <w:tcPr>
            <w:tcW w:w="0" w:type="auto"/>
            <w:tcBorders>
              <w:top w:val="nil"/>
              <w:left w:val="nil"/>
              <w:bottom w:val="nil"/>
              <w:right w:val="nil"/>
            </w:tcBorders>
            <w:tcMar>
              <w:top w:w="30" w:type="dxa"/>
              <w:left w:w="30" w:type="dxa"/>
              <w:bottom w:w="30" w:type="dxa"/>
              <w:right w:w="120" w:type="dxa"/>
            </w:tcMar>
            <w:vAlign w:val="center"/>
            <w:hideMark/>
          </w:tcPr>
          <w:p w14:paraId="75775E6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6E16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0.961</w:t>
            </w:r>
          </w:p>
        </w:tc>
        <w:tc>
          <w:tcPr>
            <w:tcW w:w="0" w:type="auto"/>
            <w:tcBorders>
              <w:top w:val="nil"/>
              <w:left w:val="nil"/>
              <w:bottom w:val="nil"/>
              <w:right w:val="nil"/>
            </w:tcBorders>
            <w:tcMar>
              <w:top w:w="30" w:type="dxa"/>
              <w:left w:w="30" w:type="dxa"/>
              <w:bottom w:w="30" w:type="dxa"/>
              <w:right w:w="120" w:type="dxa"/>
            </w:tcMar>
            <w:vAlign w:val="center"/>
            <w:hideMark/>
          </w:tcPr>
          <w:p w14:paraId="3D7327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E7261E5"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110677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ISR – #N/A</w:t>
            </w:r>
          </w:p>
        </w:tc>
        <w:tc>
          <w:tcPr>
            <w:tcW w:w="0" w:type="auto"/>
            <w:tcBorders>
              <w:top w:val="nil"/>
              <w:left w:val="nil"/>
              <w:bottom w:val="nil"/>
              <w:right w:val="nil"/>
            </w:tcBorders>
            <w:tcMar>
              <w:top w:w="30" w:type="dxa"/>
              <w:left w:w="30" w:type="dxa"/>
              <w:bottom w:w="30" w:type="dxa"/>
              <w:right w:w="120" w:type="dxa"/>
            </w:tcMar>
            <w:vAlign w:val="center"/>
            <w:hideMark/>
          </w:tcPr>
          <w:p w14:paraId="4D5D377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267D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0.2932</w:t>
            </w:r>
          </w:p>
        </w:tc>
        <w:tc>
          <w:tcPr>
            <w:tcW w:w="0" w:type="auto"/>
            <w:tcBorders>
              <w:top w:val="nil"/>
              <w:left w:val="nil"/>
              <w:bottom w:val="nil"/>
              <w:right w:val="nil"/>
            </w:tcBorders>
            <w:tcMar>
              <w:top w:w="30" w:type="dxa"/>
              <w:left w:w="30" w:type="dxa"/>
              <w:bottom w:w="30" w:type="dxa"/>
              <w:right w:w="120" w:type="dxa"/>
            </w:tcMar>
            <w:vAlign w:val="center"/>
            <w:hideMark/>
          </w:tcPr>
          <w:p w14:paraId="3BA179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C468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14.1</w:t>
            </w:r>
          </w:p>
        </w:tc>
        <w:tc>
          <w:tcPr>
            <w:tcW w:w="0" w:type="auto"/>
            <w:tcBorders>
              <w:top w:val="nil"/>
              <w:left w:val="nil"/>
              <w:bottom w:val="nil"/>
              <w:right w:val="nil"/>
            </w:tcBorders>
            <w:tcMar>
              <w:top w:w="30" w:type="dxa"/>
              <w:left w:w="30" w:type="dxa"/>
              <w:bottom w:w="30" w:type="dxa"/>
              <w:right w:w="120" w:type="dxa"/>
            </w:tcMar>
            <w:vAlign w:val="center"/>
            <w:hideMark/>
          </w:tcPr>
          <w:p w14:paraId="55F4C98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E4FA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0.02075</w:t>
            </w:r>
          </w:p>
        </w:tc>
        <w:tc>
          <w:tcPr>
            <w:tcW w:w="0" w:type="auto"/>
            <w:tcBorders>
              <w:top w:val="nil"/>
              <w:left w:val="nil"/>
              <w:bottom w:val="nil"/>
              <w:right w:val="nil"/>
            </w:tcBorders>
            <w:tcMar>
              <w:top w:w="30" w:type="dxa"/>
              <w:left w:w="30" w:type="dxa"/>
              <w:bottom w:w="30" w:type="dxa"/>
              <w:right w:w="120" w:type="dxa"/>
            </w:tcMar>
            <w:vAlign w:val="center"/>
            <w:hideMark/>
          </w:tcPr>
          <w:p w14:paraId="2D6E60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89376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0.983</w:t>
            </w:r>
          </w:p>
        </w:tc>
        <w:tc>
          <w:tcPr>
            <w:tcW w:w="0" w:type="auto"/>
            <w:tcBorders>
              <w:top w:val="nil"/>
              <w:left w:val="nil"/>
              <w:bottom w:val="nil"/>
              <w:right w:val="nil"/>
            </w:tcBorders>
            <w:tcMar>
              <w:top w:w="30" w:type="dxa"/>
              <w:left w:w="30" w:type="dxa"/>
              <w:bottom w:w="30" w:type="dxa"/>
              <w:right w:w="120" w:type="dxa"/>
            </w:tcMar>
            <w:vAlign w:val="center"/>
            <w:hideMark/>
          </w:tcPr>
          <w:p w14:paraId="711FDD1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B02EDD6"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5228F9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ITA – #N/A</w:t>
            </w:r>
          </w:p>
        </w:tc>
        <w:tc>
          <w:tcPr>
            <w:tcW w:w="0" w:type="auto"/>
            <w:tcBorders>
              <w:top w:val="nil"/>
              <w:left w:val="nil"/>
              <w:bottom w:val="nil"/>
              <w:right w:val="nil"/>
            </w:tcBorders>
            <w:tcMar>
              <w:top w:w="30" w:type="dxa"/>
              <w:left w:w="30" w:type="dxa"/>
              <w:bottom w:w="30" w:type="dxa"/>
              <w:right w:w="120" w:type="dxa"/>
            </w:tcMar>
            <w:vAlign w:val="center"/>
            <w:hideMark/>
          </w:tcPr>
          <w:p w14:paraId="09EB885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DB69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1.1630</w:t>
            </w:r>
          </w:p>
        </w:tc>
        <w:tc>
          <w:tcPr>
            <w:tcW w:w="0" w:type="auto"/>
            <w:tcBorders>
              <w:top w:val="nil"/>
              <w:left w:val="nil"/>
              <w:bottom w:val="nil"/>
              <w:right w:val="nil"/>
            </w:tcBorders>
            <w:tcMar>
              <w:top w:w="30" w:type="dxa"/>
              <w:left w:w="30" w:type="dxa"/>
              <w:bottom w:w="30" w:type="dxa"/>
              <w:right w:w="120" w:type="dxa"/>
            </w:tcMar>
            <w:vAlign w:val="center"/>
            <w:hideMark/>
          </w:tcPr>
          <w:p w14:paraId="1B6358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4EF8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13.0</w:t>
            </w:r>
          </w:p>
        </w:tc>
        <w:tc>
          <w:tcPr>
            <w:tcW w:w="0" w:type="auto"/>
            <w:tcBorders>
              <w:top w:val="nil"/>
              <w:left w:val="nil"/>
              <w:bottom w:val="nil"/>
              <w:right w:val="nil"/>
            </w:tcBorders>
            <w:tcMar>
              <w:top w:w="30" w:type="dxa"/>
              <w:left w:w="30" w:type="dxa"/>
              <w:bottom w:w="30" w:type="dxa"/>
              <w:right w:w="120" w:type="dxa"/>
            </w:tcMar>
            <w:vAlign w:val="center"/>
            <w:hideMark/>
          </w:tcPr>
          <w:p w14:paraId="6996FA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10457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0.08952</w:t>
            </w:r>
          </w:p>
        </w:tc>
        <w:tc>
          <w:tcPr>
            <w:tcW w:w="0" w:type="auto"/>
            <w:tcBorders>
              <w:top w:val="nil"/>
              <w:left w:val="nil"/>
              <w:bottom w:val="nil"/>
              <w:right w:val="nil"/>
            </w:tcBorders>
            <w:tcMar>
              <w:top w:w="30" w:type="dxa"/>
              <w:left w:w="30" w:type="dxa"/>
              <w:bottom w:w="30" w:type="dxa"/>
              <w:right w:w="120" w:type="dxa"/>
            </w:tcMar>
            <w:vAlign w:val="center"/>
            <w:hideMark/>
          </w:tcPr>
          <w:p w14:paraId="6B4695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E693A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0.929</w:t>
            </w:r>
          </w:p>
        </w:tc>
        <w:tc>
          <w:tcPr>
            <w:tcW w:w="0" w:type="auto"/>
            <w:tcBorders>
              <w:top w:val="nil"/>
              <w:left w:val="nil"/>
              <w:bottom w:val="nil"/>
              <w:right w:val="nil"/>
            </w:tcBorders>
            <w:tcMar>
              <w:top w:w="30" w:type="dxa"/>
              <w:left w:w="30" w:type="dxa"/>
              <w:bottom w:w="30" w:type="dxa"/>
              <w:right w:w="120" w:type="dxa"/>
            </w:tcMar>
            <w:vAlign w:val="center"/>
            <w:hideMark/>
          </w:tcPr>
          <w:p w14:paraId="61BA81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1DA013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A6B05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JPN – #N/A</w:t>
            </w:r>
          </w:p>
        </w:tc>
        <w:tc>
          <w:tcPr>
            <w:tcW w:w="0" w:type="auto"/>
            <w:tcBorders>
              <w:top w:val="nil"/>
              <w:left w:val="nil"/>
              <w:bottom w:val="nil"/>
              <w:right w:val="nil"/>
            </w:tcBorders>
            <w:tcMar>
              <w:top w:w="30" w:type="dxa"/>
              <w:left w:w="30" w:type="dxa"/>
              <w:bottom w:w="30" w:type="dxa"/>
              <w:right w:w="120" w:type="dxa"/>
            </w:tcMar>
            <w:vAlign w:val="center"/>
            <w:hideMark/>
          </w:tcPr>
          <w:p w14:paraId="06ACD90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00EA23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-1.1115</w:t>
            </w:r>
          </w:p>
        </w:tc>
        <w:tc>
          <w:tcPr>
            <w:tcW w:w="0" w:type="auto"/>
            <w:tcBorders>
              <w:top w:val="nil"/>
              <w:left w:val="nil"/>
              <w:bottom w:val="nil"/>
              <w:right w:val="nil"/>
            </w:tcBorders>
            <w:tcMar>
              <w:top w:w="30" w:type="dxa"/>
              <w:left w:w="30" w:type="dxa"/>
              <w:bottom w:w="30" w:type="dxa"/>
              <w:right w:w="120" w:type="dxa"/>
            </w:tcMar>
            <w:vAlign w:val="center"/>
            <w:hideMark/>
          </w:tcPr>
          <w:p w14:paraId="3C719B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700B8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13.6</w:t>
            </w:r>
          </w:p>
        </w:tc>
        <w:tc>
          <w:tcPr>
            <w:tcW w:w="0" w:type="auto"/>
            <w:tcBorders>
              <w:top w:val="nil"/>
              <w:left w:val="nil"/>
              <w:bottom w:val="nil"/>
              <w:right w:val="nil"/>
            </w:tcBorders>
            <w:tcMar>
              <w:top w:w="30" w:type="dxa"/>
              <w:left w:w="30" w:type="dxa"/>
              <w:bottom w:w="30" w:type="dxa"/>
              <w:right w:w="120" w:type="dxa"/>
            </w:tcMar>
            <w:vAlign w:val="center"/>
            <w:hideMark/>
          </w:tcPr>
          <w:p w14:paraId="7E7830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E50B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-0.08177</w:t>
            </w:r>
          </w:p>
        </w:tc>
        <w:tc>
          <w:tcPr>
            <w:tcW w:w="0" w:type="auto"/>
            <w:tcBorders>
              <w:top w:val="nil"/>
              <w:left w:val="nil"/>
              <w:bottom w:val="nil"/>
              <w:right w:val="nil"/>
            </w:tcBorders>
            <w:tcMar>
              <w:top w:w="30" w:type="dxa"/>
              <w:left w:w="30" w:type="dxa"/>
              <w:bottom w:w="30" w:type="dxa"/>
              <w:right w:w="120" w:type="dxa"/>
            </w:tcMar>
            <w:vAlign w:val="center"/>
            <w:hideMark/>
          </w:tcPr>
          <w:p w14:paraId="64FF96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33A0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0.935</w:t>
            </w:r>
          </w:p>
        </w:tc>
        <w:tc>
          <w:tcPr>
            <w:tcW w:w="0" w:type="auto"/>
            <w:tcBorders>
              <w:top w:val="nil"/>
              <w:left w:val="nil"/>
              <w:bottom w:val="nil"/>
              <w:right w:val="nil"/>
            </w:tcBorders>
            <w:tcMar>
              <w:top w:w="30" w:type="dxa"/>
              <w:left w:w="30" w:type="dxa"/>
              <w:bottom w:w="30" w:type="dxa"/>
              <w:right w:w="120" w:type="dxa"/>
            </w:tcMar>
            <w:vAlign w:val="center"/>
            <w:hideMark/>
          </w:tcPr>
          <w:p w14:paraId="23AC3E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CC91282"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36C7B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KOR – #N/A</w:t>
            </w:r>
          </w:p>
        </w:tc>
        <w:tc>
          <w:tcPr>
            <w:tcW w:w="0" w:type="auto"/>
            <w:tcBorders>
              <w:top w:val="nil"/>
              <w:left w:val="nil"/>
              <w:bottom w:val="nil"/>
              <w:right w:val="nil"/>
            </w:tcBorders>
            <w:tcMar>
              <w:top w:w="30" w:type="dxa"/>
              <w:left w:w="30" w:type="dxa"/>
              <w:bottom w:w="30" w:type="dxa"/>
              <w:right w:w="120" w:type="dxa"/>
            </w:tcMar>
            <w:vAlign w:val="center"/>
            <w:hideMark/>
          </w:tcPr>
          <w:p w14:paraId="33BD9CE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3814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-0.8893</w:t>
            </w:r>
          </w:p>
        </w:tc>
        <w:tc>
          <w:tcPr>
            <w:tcW w:w="0" w:type="auto"/>
            <w:tcBorders>
              <w:top w:val="nil"/>
              <w:left w:val="nil"/>
              <w:bottom w:val="nil"/>
              <w:right w:val="nil"/>
            </w:tcBorders>
            <w:tcMar>
              <w:top w:w="30" w:type="dxa"/>
              <w:left w:w="30" w:type="dxa"/>
              <w:bottom w:w="30" w:type="dxa"/>
              <w:right w:w="120" w:type="dxa"/>
            </w:tcMar>
            <w:vAlign w:val="center"/>
            <w:hideMark/>
          </w:tcPr>
          <w:p w14:paraId="5E66B01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7E02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20.0</w:t>
            </w:r>
          </w:p>
        </w:tc>
        <w:tc>
          <w:tcPr>
            <w:tcW w:w="0" w:type="auto"/>
            <w:tcBorders>
              <w:top w:val="nil"/>
              <w:left w:val="nil"/>
              <w:bottom w:val="nil"/>
              <w:right w:val="nil"/>
            </w:tcBorders>
            <w:tcMar>
              <w:top w:w="30" w:type="dxa"/>
              <w:left w:w="30" w:type="dxa"/>
              <w:bottom w:w="30" w:type="dxa"/>
              <w:right w:w="120" w:type="dxa"/>
            </w:tcMar>
            <w:vAlign w:val="center"/>
            <w:hideMark/>
          </w:tcPr>
          <w:p w14:paraId="11387F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730E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-0.04445</w:t>
            </w:r>
          </w:p>
        </w:tc>
        <w:tc>
          <w:tcPr>
            <w:tcW w:w="0" w:type="auto"/>
            <w:tcBorders>
              <w:top w:val="nil"/>
              <w:left w:val="nil"/>
              <w:bottom w:val="nil"/>
              <w:right w:val="nil"/>
            </w:tcBorders>
            <w:tcMar>
              <w:top w:w="30" w:type="dxa"/>
              <w:left w:w="30" w:type="dxa"/>
              <w:bottom w:w="30" w:type="dxa"/>
              <w:right w:w="120" w:type="dxa"/>
            </w:tcMar>
            <w:vAlign w:val="center"/>
            <w:hideMark/>
          </w:tcPr>
          <w:p w14:paraId="3BF0DC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25576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0.965</w:t>
            </w:r>
          </w:p>
        </w:tc>
        <w:tc>
          <w:tcPr>
            <w:tcW w:w="0" w:type="auto"/>
            <w:tcBorders>
              <w:top w:val="nil"/>
              <w:left w:val="nil"/>
              <w:bottom w:val="nil"/>
              <w:right w:val="nil"/>
            </w:tcBorders>
            <w:tcMar>
              <w:top w:w="30" w:type="dxa"/>
              <w:left w:w="30" w:type="dxa"/>
              <w:bottom w:w="30" w:type="dxa"/>
              <w:right w:w="120" w:type="dxa"/>
            </w:tcMar>
            <w:vAlign w:val="center"/>
            <w:hideMark/>
          </w:tcPr>
          <w:p w14:paraId="43A1AF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659796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8D7C69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LBN – #N/A</w:t>
            </w:r>
          </w:p>
        </w:tc>
        <w:tc>
          <w:tcPr>
            <w:tcW w:w="0" w:type="auto"/>
            <w:tcBorders>
              <w:top w:val="nil"/>
              <w:left w:val="nil"/>
              <w:bottom w:val="nil"/>
              <w:right w:val="nil"/>
            </w:tcBorders>
            <w:tcMar>
              <w:top w:w="30" w:type="dxa"/>
              <w:left w:w="30" w:type="dxa"/>
              <w:bottom w:w="30" w:type="dxa"/>
              <w:right w:w="120" w:type="dxa"/>
            </w:tcMar>
            <w:vAlign w:val="center"/>
            <w:hideMark/>
          </w:tcPr>
          <w:p w14:paraId="48E96B2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BFFB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2.3214</w:t>
            </w:r>
          </w:p>
        </w:tc>
        <w:tc>
          <w:tcPr>
            <w:tcW w:w="0" w:type="auto"/>
            <w:tcBorders>
              <w:top w:val="nil"/>
              <w:left w:val="nil"/>
              <w:bottom w:val="nil"/>
              <w:right w:val="nil"/>
            </w:tcBorders>
            <w:tcMar>
              <w:top w:w="30" w:type="dxa"/>
              <w:left w:w="30" w:type="dxa"/>
              <w:bottom w:w="30" w:type="dxa"/>
              <w:right w:w="120" w:type="dxa"/>
            </w:tcMar>
            <w:vAlign w:val="center"/>
            <w:hideMark/>
          </w:tcPr>
          <w:p w14:paraId="09326C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7E28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20.6</w:t>
            </w:r>
          </w:p>
        </w:tc>
        <w:tc>
          <w:tcPr>
            <w:tcW w:w="0" w:type="auto"/>
            <w:tcBorders>
              <w:top w:val="nil"/>
              <w:left w:val="nil"/>
              <w:bottom w:val="nil"/>
              <w:right w:val="nil"/>
            </w:tcBorders>
            <w:tcMar>
              <w:top w:w="30" w:type="dxa"/>
              <w:left w:w="30" w:type="dxa"/>
              <w:bottom w:w="30" w:type="dxa"/>
              <w:right w:w="120" w:type="dxa"/>
            </w:tcMar>
            <w:vAlign w:val="center"/>
            <w:hideMark/>
          </w:tcPr>
          <w:p w14:paraId="78F47D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792E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0.11250</w:t>
            </w:r>
          </w:p>
        </w:tc>
        <w:tc>
          <w:tcPr>
            <w:tcW w:w="0" w:type="auto"/>
            <w:tcBorders>
              <w:top w:val="nil"/>
              <w:left w:val="nil"/>
              <w:bottom w:val="nil"/>
              <w:right w:val="nil"/>
            </w:tcBorders>
            <w:tcMar>
              <w:top w:w="30" w:type="dxa"/>
              <w:left w:w="30" w:type="dxa"/>
              <w:bottom w:w="30" w:type="dxa"/>
              <w:right w:w="120" w:type="dxa"/>
            </w:tcMar>
            <w:vAlign w:val="center"/>
            <w:hideMark/>
          </w:tcPr>
          <w:p w14:paraId="01F8B6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8D27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0.910</w:t>
            </w:r>
          </w:p>
        </w:tc>
        <w:tc>
          <w:tcPr>
            <w:tcW w:w="0" w:type="auto"/>
            <w:tcBorders>
              <w:top w:val="nil"/>
              <w:left w:val="nil"/>
              <w:bottom w:val="nil"/>
              <w:right w:val="nil"/>
            </w:tcBorders>
            <w:tcMar>
              <w:top w:w="30" w:type="dxa"/>
              <w:left w:w="30" w:type="dxa"/>
              <w:bottom w:w="30" w:type="dxa"/>
              <w:right w:w="120" w:type="dxa"/>
            </w:tcMar>
            <w:vAlign w:val="center"/>
            <w:hideMark/>
          </w:tcPr>
          <w:p w14:paraId="6B43E2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F2F7565"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19237B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LTU – #N/A</w:t>
            </w:r>
          </w:p>
        </w:tc>
        <w:tc>
          <w:tcPr>
            <w:tcW w:w="0" w:type="auto"/>
            <w:tcBorders>
              <w:top w:val="nil"/>
              <w:left w:val="nil"/>
              <w:bottom w:val="nil"/>
              <w:right w:val="nil"/>
            </w:tcBorders>
            <w:tcMar>
              <w:top w:w="30" w:type="dxa"/>
              <w:left w:w="30" w:type="dxa"/>
              <w:bottom w:w="30" w:type="dxa"/>
              <w:right w:w="120" w:type="dxa"/>
            </w:tcMar>
            <w:vAlign w:val="center"/>
            <w:hideMark/>
          </w:tcPr>
          <w:p w14:paraId="717000C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DBC7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-0.6581</w:t>
            </w:r>
          </w:p>
        </w:tc>
        <w:tc>
          <w:tcPr>
            <w:tcW w:w="0" w:type="auto"/>
            <w:tcBorders>
              <w:top w:val="nil"/>
              <w:left w:val="nil"/>
              <w:bottom w:val="nil"/>
              <w:right w:val="nil"/>
            </w:tcBorders>
            <w:tcMar>
              <w:top w:w="30" w:type="dxa"/>
              <w:left w:w="30" w:type="dxa"/>
              <w:bottom w:w="30" w:type="dxa"/>
              <w:right w:w="120" w:type="dxa"/>
            </w:tcMar>
            <w:vAlign w:val="center"/>
            <w:hideMark/>
          </w:tcPr>
          <w:p w14:paraId="3A8D3C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55B3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15.5</w:t>
            </w:r>
          </w:p>
        </w:tc>
        <w:tc>
          <w:tcPr>
            <w:tcW w:w="0" w:type="auto"/>
            <w:tcBorders>
              <w:top w:val="nil"/>
              <w:left w:val="nil"/>
              <w:bottom w:val="nil"/>
              <w:right w:val="nil"/>
            </w:tcBorders>
            <w:tcMar>
              <w:top w:w="30" w:type="dxa"/>
              <w:left w:w="30" w:type="dxa"/>
              <w:bottom w:w="30" w:type="dxa"/>
              <w:right w:w="120" w:type="dxa"/>
            </w:tcMar>
            <w:vAlign w:val="center"/>
            <w:hideMark/>
          </w:tcPr>
          <w:p w14:paraId="0DD691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A059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-0.04255</w:t>
            </w:r>
          </w:p>
        </w:tc>
        <w:tc>
          <w:tcPr>
            <w:tcW w:w="0" w:type="auto"/>
            <w:tcBorders>
              <w:top w:val="nil"/>
              <w:left w:val="nil"/>
              <w:bottom w:val="nil"/>
              <w:right w:val="nil"/>
            </w:tcBorders>
            <w:tcMar>
              <w:top w:w="30" w:type="dxa"/>
              <w:left w:w="30" w:type="dxa"/>
              <w:bottom w:w="30" w:type="dxa"/>
              <w:right w:w="120" w:type="dxa"/>
            </w:tcMar>
            <w:vAlign w:val="center"/>
            <w:hideMark/>
          </w:tcPr>
          <w:p w14:paraId="5198EBD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9C5A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0.966</w:t>
            </w:r>
          </w:p>
        </w:tc>
        <w:tc>
          <w:tcPr>
            <w:tcW w:w="0" w:type="auto"/>
            <w:tcBorders>
              <w:top w:val="nil"/>
              <w:left w:val="nil"/>
              <w:bottom w:val="nil"/>
              <w:right w:val="nil"/>
            </w:tcBorders>
            <w:tcMar>
              <w:top w:w="30" w:type="dxa"/>
              <w:left w:w="30" w:type="dxa"/>
              <w:bottom w:w="30" w:type="dxa"/>
              <w:right w:w="120" w:type="dxa"/>
            </w:tcMar>
            <w:vAlign w:val="center"/>
            <w:hideMark/>
          </w:tcPr>
          <w:p w14:paraId="7352EBD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8747829"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AB7841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MLT – #N/A</w:t>
            </w:r>
          </w:p>
        </w:tc>
        <w:tc>
          <w:tcPr>
            <w:tcW w:w="0" w:type="auto"/>
            <w:tcBorders>
              <w:top w:val="nil"/>
              <w:left w:val="nil"/>
              <w:bottom w:val="nil"/>
              <w:right w:val="nil"/>
            </w:tcBorders>
            <w:tcMar>
              <w:top w:w="30" w:type="dxa"/>
              <w:left w:w="30" w:type="dxa"/>
              <w:bottom w:w="30" w:type="dxa"/>
              <w:right w:w="120" w:type="dxa"/>
            </w:tcMar>
            <w:vAlign w:val="center"/>
            <w:hideMark/>
          </w:tcPr>
          <w:p w14:paraId="1D5490B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3FEB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18.3042</w:t>
            </w:r>
          </w:p>
        </w:tc>
        <w:tc>
          <w:tcPr>
            <w:tcW w:w="0" w:type="auto"/>
            <w:tcBorders>
              <w:top w:val="nil"/>
              <w:left w:val="nil"/>
              <w:bottom w:val="nil"/>
              <w:right w:val="nil"/>
            </w:tcBorders>
            <w:tcMar>
              <w:top w:w="30" w:type="dxa"/>
              <w:left w:w="30" w:type="dxa"/>
              <w:bottom w:w="30" w:type="dxa"/>
              <w:right w:w="120" w:type="dxa"/>
            </w:tcMar>
            <w:vAlign w:val="center"/>
            <w:hideMark/>
          </w:tcPr>
          <w:p w14:paraId="3F2881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ED8B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14.5</w:t>
            </w:r>
          </w:p>
        </w:tc>
        <w:tc>
          <w:tcPr>
            <w:tcW w:w="0" w:type="auto"/>
            <w:tcBorders>
              <w:top w:val="nil"/>
              <w:left w:val="nil"/>
              <w:bottom w:val="nil"/>
              <w:right w:val="nil"/>
            </w:tcBorders>
            <w:tcMar>
              <w:top w:w="30" w:type="dxa"/>
              <w:left w:w="30" w:type="dxa"/>
              <w:bottom w:w="30" w:type="dxa"/>
              <w:right w:w="120" w:type="dxa"/>
            </w:tcMar>
            <w:vAlign w:val="center"/>
            <w:hideMark/>
          </w:tcPr>
          <w:p w14:paraId="27020B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86D8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1.26237</w:t>
            </w:r>
          </w:p>
        </w:tc>
        <w:tc>
          <w:tcPr>
            <w:tcW w:w="0" w:type="auto"/>
            <w:tcBorders>
              <w:top w:val="nil"/>
              <w:left w:val="nil"/>
              <w:bottom w:val="nil"/>
              <w:right w:val="nil"/>
            </w:tcBorders>
            <w:tcMar>
              <w:top w:w="30" w:type="dxa"/>
              <w:left w:w="30" w:type="dxa"/>
              <w:bottom w:w="30" w:type="dxa"/>
              <w:right w:w="120" w:type="dxa"/>
            </w:tcMar>
            <w:vAlign w:val="center"/>
            <w:hideMark/>
          </w:tcPr>
          <w:p w14:paraId="141DE2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9275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0.207</w:t>
            </w:r>
          </w:p>
        </w:tc>
        <w:tc>
          <w:tcPr>
            <w:tcW w:w="0" w:type="auto"/>
            <w:tcBorders>
              <w:top w:val="nil"/>
              <w:left w:val="nil"/>
              <w:bottom w:val="nil"/>
              <w:right w:val="nil"/>
            </w:tcBorders>
            <w:tcMar>
              <w:top w:w="30" w:type="dxa"/>
              <w:left w:w="30" w:type="dxa"/>
              <w:bottom w:w="30" w:type="dxa"/>
              <w:right w:w="120" w:type="dxa"/>
            </w:tcMar>
            <w:vAlign w:val="center"/>
            <w:hideMark/>
          </w:tcPr>
          <w:p w14:paraId="62A5A9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46A217A"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73283E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N/A – #N/A</w:t>
            </w:r>
          </w:p>
        </w:tc>
        <w:tc>
          <w:tcPr>
            <w:tcW w:w="0" w:type="auto"/>
            <w:tcBorders>
              <w:top w:val="nil"/>
              <w:left w:val="nil"/>
              <w:bottom w:val="nil"/>
              <w:right w:val="nil"/>
            </w:tcBorders>
            <w:tcMar>
              <w:top w:w="30" w:type="dxa"/>
              <w:left w:w="30" w:type="dxa"/>
              <w:bottom w:w="30" w:type="dxa"/>
              <w:right w:w="120" w:type="dxa"/>
            </w:tcMar>
            <w:vAlign w:val="center"/>
            <w:hideMark/>
          </w:tcPr>
          <w:p w14:paraId="67FBFC6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0FE00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1.2450</w:t>
            </w:r>
          </w:p>
        </w:tc>
        <w:tc>
          <w:tcPr>
            <w:tcW w:w="0" w:type="auto"/>
            <w:tcBorders>
              <w:top w:val="nil"/>
              <w:left w:val="nil"/>
              <w:bottom w:val="nil"/>
              <w:right w:val="nil"/>
            </w:tcBorders>
            <w:tcMar>
              <w:top w:w="30" w:type="dxa"/>
              <w:left w:w="30" w:type="dxa"/>
              <w:bottom w:w="30" w:type="dxa"/>
              <w:right w:w="120" w:type="dxa"/>
            </w:tcMar>
            <w:vAlign w:val="center"/>
            <w:hideMark/>
          </w:tcPr>
          <w:p w14:paraId="01114A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5A427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13.4</w:t>
            </w:r>
          </w:p>
        </w:tc>
        <w:tc>
          <w:tcPr>
            <w:tcW w:w="0" w:type="auto"/>
            <w:tcBorders>
              <w:top w:val="nil"/>
              <w:left w:val="nil"/>
              <w:bottom w:val="nil"/>
              <w:right w:val="nil"/>
            </w:tcBorders>
            <w:tcMar>
              <w:top w:w="30" w:type="dxa"/>
              <w:left w:w="30" w:type="dxa"/>
              <w:bottom w:w="30" w:type="dxa"/>
              <w:right w:w="120" w:type="dxa"/>
            </w:tcMar>
            <w:vAlign w:val="center"/>
            <w:hideMark/>
          </w:tcPr>
          <w:p w14:paraId="14B447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30FC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0.09311</w:t>
            </w:r>
          </w:p>
        </w:tc>
        <w:tc>
          <w:tcPr>
            <w:tcW w:w="0" w:type="auto"/>
            <w:tcBorders>
              <w:top w:val="nil"/>
              <w:left w:val="nil"/>
              <w:bottom w:val="nil"/>
              <w:right w:val="nil"/>
            </w:tcBorders>
            <w:tcMar>
              <w:top w:w="30" w:type="dxa"/>
              <w:left w:w="30" w:type="dxa"/>
              <w:bottom w:w="30" w:type="dxa"/>
              <w:right w:w="120" w:type="dxa"/>
            </w:tcMar>
            <w:vAlign w:val="center"/>
            <w:hideMark/>
          </w:tcPr>
          <w:p w14:paraId="695B82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9E1F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0.926</w:t>
            </w:r>
          </w:p>
        </w:tc>
        <w:tc>
          <w:tcPr>
            <w:tcW w:w="0" w:type="auto"/>
            <w:tcBorders>
              <w:top w:val="nil"/>
              <w:left w:val="nil"/>
              <w:bottom w:val="nil"/>
              <w:right w:val="nil"/>
            </w:tcBorders>
            <w:tcMar>
              <w:top w:w="30" w:type="dxa"/>
              <w:left w:w="30" w:type="dxa"/>
              <w:bottom w:w="30" w:type="dxa"/>
              <w:right w:w="120" w:type="dxa"/>
            </w:tcMar>
            <w:vAlign w:val="center"/>
            <w:hideMark/>
          </w:tcPr>
          <w:p w14:paraId="2B3467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A13F55B"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692F84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NGA – #N/A</w:t>
            </w:r>
          </w:p>
        </w:tc>
        <w:tc>
          <w:tcPr>
            <w:tcW w:w="0" w:type="auto"/>
            <w:tcBorders>
              <w:top w:val="nil"/>
              <w:left w:val="nil"/>
              <w:bottom w:val="nil"/>
              <w:right w:val="nil"/>
            </w:tcBorders>
            <w:tcMar>
              <w:top w:w="30" w:type="dxa"/>
              <w:left w:w="30" w:type="dxa"/>
              <w:bottom w:w="30" w:type="dxa"/>
              <w:right w:w="120" w:type="dxa"/>
            </w:tcMar>
            <w:vAlign w:val="center"/>
            <w:hideMark/>
          </w:tcPr>
          <w:p w14:paraId="0F4B5CB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2F9B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0.1409</w:t>
            </w:r>
          </w:p>
        </w:tc>
        <w:tc>
          <w:tcPr>
            <w:tcW w:w="0" w:type="auto"/>
            <w:tcBorders>
              <w:top w:val="nil"/>
              <w:left w:val="nil"/>
              <w:bottom w:val="nil"/>
              <w:right w:val="nil"/>
            </w:tcBorders>
            <w:tcMar>
              <w:top w:w="30" w:type="dxa"/>
              <w:left w:w="30" w:type="dxa"/>
              <w:bottom w:w="30" w:type="dxa"/>
              <w:right w:w="120" w:type="dxa"/>
            </w:tcMar>
            <w:vAlign w:val="center"/>
            <w:hideMark/>
          </w:tcPr>
          <w:p w14:paraId="127946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859D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25.2</w:t>
            </w:r>
          </w:p>
        </w:tc>
        <w:tc>
          <w:tcPr>
            <w:tcW w:w="0" w:type="auto"/>
            <w:tcBorders>
              <w:top w:val="nil"/>
              <w:left w:val="nil"/>
              <w:bottom w:val="nil"/>
              <w:right w:val="nil"/>
            </w:tcBorders>
            <w:tcMar>
              <w:top w:w="30" w:type="dxa"/>
              <w:left w:w="30" w:type="dxa"/>
              <w:bottom w:w="30" w:type="dxa"/>
              <w:right w:w="120" w:type="dxa"/>
            </w:tcMar>
            <w:vAlign w:val="center"/>
            <w:hideMark/>
          </w:tcPr>
          <w:p w14:paraId="0DFE45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BDD31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0.00560</w:t>
            </w:r>
          </w:p>
        </w:tc>
        <w:tc>
          <w:tcPr>
            <w:tcW w:w="0" w:type="auto"/>
            <w:tcBorders>
              <w:top w:val="nil"/>
              <w:left w:val="nil"/>
              <w:bottom w:val="nil"/>
              <w:right w:val="nil"/>
            </w:tcBorders>
            <w:tcMar>
              <w:top w:w="30" w:type="dxa"/>
              <w:left w:w="30" w:type="dxa"/>
              <w:bottom w:w="30" w:type="dxa"/>
              <w:right w:w="120" w:type="dxa"/>
            </w:tcMar>
            <w:vAlign w:val="center"/>
            <w:hideMark/>
          </w:tcPr>
          <w:p w14:paraId="0357CF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C7143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0.996</w:t>
            </w:r>
          </w:p>
        </w:tc>
        <w:tc>
          <w:tcPr>
            <w:tcW w:w="0" w:type="auto"/>
            <w:tcBorders>
              <w:top w:val="nil"/>
              <w:left w:val="nil"/>
              <w:bottom w:val="nil"/>
              <w:right w:val="nil"/>
            </w:tcBorders>
            <w:tcMar>
              <w:top w:w="30" w:type="dxa"/>
              <w:left w:w="30" w:type="dxa"/>
              <w:bottom w:w="30" w:type="dxa"/>
              <w:right w:w="120" w:type="dxa"/>
            </w:tcMar>
            <w:vAlign w:val="center"/>
            <w:hideMark/>
          </w:tcPr>
          <w:p w14:paraId="225F38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538B7A8"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AB883D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NLD – #N/A</w:t>
            </w:r>
          </w:p>
        </w:tc>
        <w:tc>
          <w:tcPr>
            <w:tcW w:w="0" w:type="auto"/>
            <w:tcBorders>
              <w:top w:val="nil"/>
              <w:left w:val="nil"/>
              <w:bottom w:val="nil"/>
              <w:right w:val="nil"/>
            </w:tcBorders>
            <w:tcMar>
              <w:top w:w="30" w:type="dxa"/>
              <w:left w:w="30" w:type="dxa"/>
              <w:bottom w:w="30" w:type="dxa"/>
              <w:right w:w="120" w:type="dxa"/>
            </w:tcMar>
            <w:vAlign w:val="center"/>
            <w:hideMark/>
          </w:tcPr>
          <w:p w14:paraId="03A5C80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F6E1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-0.5304</w:t>
            </w:r>
          </w:p>
        </w:tc>
        <w:tc>
          <w:tcPr>
            <w:tcW w:w="0" w:type="auto"/>
            <w:tcBorders>
              <w:top w:val="nil"/>
              <w:left w:val="nil"/>
              <w:bottom w:val="nil"/>
              <w:right w:val="nil"/>
            </w:tcBorders>
            <w:tcMar>
              <w:top w:w="30" w:type="dxa"/>
              <w:left w:w="30" w:type="dxa"/>
              <w:bottom w:w="30" w:type="dxa"/>
              <w:right w:w="120" w:type="dxa"/>
            </w:tcMar>
            <w:vAlign w:val="center"/>
            <w:hideMark/>
          </w:tcPr>
          <w:p w14:paraId="5F42211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FD17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12.7</w:t>
            </w:r>
          </w:p>
        </w:tc>
        <w:tc>
          <w:tcPr>
            <w:tcW w:w="0" w:type="auto"/>
            <w:tcBorders>
              <w:top w:val="nil"/>
              <w:left w:val="nil"/>
              <w:bottom w:val="nil"/>
              <w:right w:val="nil"/>
            </w:tcBorders>
            <w:tcMar>
              <w:top w:w="30" w:type="dxa"/>
              <w:left w:w="30" w:type="dxa"/>
              <w:bottom w:w="30" w:type="dxa"/>
              <w:right w:w="120" w:type="dxa"/>
            </w:tcMar>
            <w:vAlign w:val="center"/>
            <w:hideMark/>
          </w:tcPr>
          <w:p w14:paraId="368010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077F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-0.04171</w:t>
            </w:r>
          </w:p>
        </w:tc>
        <w:tc>
          <w:tcPr>
            <w:tcW w:w="0" w:type="auto"/>
            <w:tcBorders>
              <w:top w:val="nil"/>
              <w:left w:val="nil"/>
              <w:bottom w:val="nil"/>
              <w:right w:val="nil"/>
            </w:tcBorders>
            <w:tcMar>
              <w:top w:w="30" w:type="dxa"/>
              <w:left w:w="30" w:type="dxa"/>
              <w:bottom w:w="30" w:type="dxa"/>
              <w:right w:w="120" w:type="dxa"/>
            </w:tcMar>
            <w:vAlign w:val="center"/>
            <w:hideMark/>
          </w:tcPr>
          <w:p w14:paraId="3CC2D8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ECEC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0.967</w:t>
            </w:r>
          </w:p>
        </w:tc>
        <w:tc>
          <w:tcPr>
            <w:tcW w:w="0" w:type="auto"/>
            <w:tcBorders>
              <w:top w:val="nil"/>
              <w:left w:val="nil"/>
              <w:bottom w:val="nil"/>
              <w:right w:val="nil"/>
            </w:tcBorders>
            <w:tcMar>
              <w:top w:w="30" w:type="dxa"/>
              <w:left w:w="30" w:type="dxa"/>
              <w:bottom w:w="30" w:type="dxa"/>
              <w:right w:w="120" w:type="dxa"/>
            </w:tcMar>
            <w:vAlign w:val="center"/>
            <w:hideMark/>
          </w:tcPr>
          <w:p w14:paraId="312A77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B6C154E"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BEA8F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NOR – #N/A</w:t>
            </w:r>
          </w:p>
        </w:tc>
        <w:tc>
          <w:tcPr>
            <w:tcW w:w="0" w:type="auto"/>
            <w:tcBorders>
              <w:top w:val="nil"/>
              <w:left w:val="nil"/>
              <w:bottom w:val="nil"/>
              <w:right w:val="nil"/>
            </w:tcBorders>
            <w:tcMar>
              <w:top w:w="30" w:type="dxa"/>
              <w:left w:w="30" w:type="dxa"/>
              <w:bottom w:w="30" w:type="dxa"/>
              <w:right w:w="120" w:type="dxa"/>
            </w:tcMar>
            <w:vAlign w:val="center"/>
            <w:hideMark/>
          </w:tcPr>
          <w:p w14:paraId="609601E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D343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24.4103</w:t>
            </w:r>
          </w:p>
        </w:tc>
        <w:tc>
          <w:tcPr>
            <w:tcW w:w="0" w:type="auto"/>
            <w:tcBorders>
              <w:top w:val="nil"/>
              <w:left w:val="nil"/>
              <w:bottom w:val="nil"/>
              <w:right w:val="nil"/>
            </w:tcBorders>
            <w:tcMar>
              <w:top w:w="30" w:type="dxa"/>
              <w:left w:w="30" w:type="dxa"/>
              <w:bottom w:w="30" w:type="dxa"/>
              <w:right w:w="120" w:type="dxa"/>
            </w:tcMar>
            <w:vAlign w:val="center"/>
            <w:hideMark/>
          </w:tcPr>
          <w:p w14:paraId="44DEA2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03DA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13.0</w:t>
            </w:r>
          </w:p>
        </w:tc>
        <w:tc>
          <w:tcPr>
            <w:tcW w:w="0" w:type="auto"/>
            <w:tcBorders>
              <w:top w:val="nil"/>
              <w:left w:val="nil"/>
              <w:bottom w:val="nil"/>
              <w:right w:val="nil"/>
            </w:tcBorders>
            <w:tcMar>
              <w:top w:w="30" w:type="dxa"/>
              <w:left w:w="30" w:type="dxa"/>
              <w:bottom w:w="30" w:type="dxa"/>
              <w:right w:w="120" w:type="dxa"/>
            </w:tcMar>
            <w:vAlign w:val="center"/>
            <w:hideMark/>
          </w:tcPr>
          <w:p w14:paraId="2AE80B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0403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1.87635</w:t>
            </w:r>
          </w:p>
        </w:tc>
        <w:tc>
          <w:tcPr>
            <w:tcW w:w="0" w:type="auto"/>
            <w:tcBorders>
              <w:top w:val="nil"/>
              <w:left w:val="nil"/>
              <w:bottom w:val="nil"/>
              <w:right w:val="nil"/>
            </w:tcBorders>
            <w:tcMar>
              <w:top w:w="30" w:type="dxa"/>
              <w:left w:w="30" w:type="dxa"/>
              <w:bottom w:w="30" w:type="dxa"/>
              <w:right w:w="120" w:type="dxa"/>
            </w:tcMar>
            <w:vAlign w:val="center"/>
            <w:hideMark/>
          </w:tcPr>
          <w:p w14:paraId="6C04EF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66C4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0.061</w:t>
            </w:r>
          </w:p>
        </w:tc>
        <w:tc>
          <w:tcPr>
            <w:tcW w:w="0" w:type="auto"/>
            <w:tcBorders>
              <w:top w:val="nil"/>
              <w:left w:val="nil"/>
              <w:bottom w:val="nil"/>
              <w:right w:val="nil"/>
            </w:tcBorders>
            <w:tcMar>
              <w:top w:w="30" w:type="dxa"/>
              <w:left w:w="30" w:type="dxa"/>
              <w:bottom w:w="30" w:type="dxa"/>
              <w:right w:w="120" w:type="dxa"/>
            </w:tcMar>
            <w:vAlign w:val="center"/>
            <w:hideMark/>
          </w:tcPr>
          <w:p w14:paraId="458C1E1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DA73337"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C7A11D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POL – #N/A</w:t>
            </w:r>
          </w:p>
        </w:tc>
        <w:tc>
          <w:tcPr>
            <w:tcW w:w="0" w:type="auto"/>
            <w:tcBorders>
              <w:top w:val="nil"/>
              <w:left w:val="nil"/>
              <w:bottom w:val="nil"/>
              <w:right w:val="nil"/>
            </w:tcBorders>
            <w:tcMar>
              <w:top w:w="30" w:type="dxa"/>
              <w:left w:w="30" w:type="dxa"/>
              <w:bottom w:w="30" w:type="dxa"/>
              <w:right w:w="120" w:type="dxa"/>
            </w:tcMar>
            <w:vAlign w:val="center"/>
            <w:hideMark/>
          </w:tcPr>
          <w:p w14:paraId="220B9AB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3BDD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3DA056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344E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13.7</w:t>
            </w:r>
          </w:p>
        </w:tc>
        <w:tc>
          <w:tcPr>
            <w:tcW w:w="0" w:type="auto"/>
            <w:tcBorders>
              <w:top w:val="nil"/>
              <w:left w:val="nil"/>
              <w:bottom w:val="nil"/>
              <w:right w:val="nil"/>
            </w:tcBorders>
            <w:tcMar>
              <w:top w:w="30" w:type="dxa"/>
              <w:left w:w="30" w:type="dxa"/>
              <w:bottom w:w="30" w:type="dxa"/>
              <w:right w:w="120" w:type="dxa"/>
            </w:tcMar>
            <w:vAlign w:val="center"/>
            <w:hideMark/>
          </w:tcPr>
          <w:p w14:paraId="30BCA3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D11B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-0.00439</w:t>
            </w:r>
          </w:p>
        </w:tc>
        <w:tc>
          <w:tcPr>
            <w:tcW w:w="0" w:type="auto"/>
            <w:tcBorders>
              <w:top w:val="nil"/>
              <w:left w:val="nil"/>
              <w:bottom w:val="nil"/>
              <w:right w:val="nil"/>
            </w:tcBorders>
            <w:tcMar>
              <w:top w:w="30" w:type="dxa"/>
              <w:left w:w="30" w:type="dxa"/>
              <w:bottom w:w="30" w:type="dxa"/>
              <w:right w:w="120" w:type="dxa"/>
            </w:tcMar>
            <w:vAlign w:val="center"/>
            <w:hideMark/>
          </w:tcPr>
          <w:p w14:paraId="24164B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4B7C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0.997</w:t>
            </w:r>
          </w:p>
        </w:tc>
        <w:tc>
          <w:tcPr>
            <w:tcW w:w="0" w:type="auto"/>
            <w:tcBorders>
              <w:top w:val="nil"/>
              <w:left w:val="nil"/>
              <w:bottom w:val="nil"/>
              <w:right w:val="nil"/>
            </w:tcBorders>
            <w:tcMar>
              <w:top w:w="30" w:type="dxa"/>
              <w:left w:w="30" w:type="dxa"/>
              <w:bottom w:w="30" w:type="dxa"/>
              <w:right w:w="120" w:type="dxa"/>
            </w:tcMar>
            <w:vAlign w:val="center"/>
            <w:hideMark/>
          </w:tcPr>
          <w:p w14:paraId="18E328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A6256C9"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264BA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PRT – #N/A</w:t>
            </w:r>
          </w:p>
        </w:tc>
        <w:tc>
          <w:tcPr>
            <w:tcW w:w="0" w:type="auto"/>
            <w:tcBorders>
              <w:top w:val="nil"/>
              <w:left w:val="nil"/>
              <w:bottom w:val="nil"/>
              <w:right w:val="nil"/>
            </w:tcBorders>
            <w:tcMar>
              <w:top w:w="30" w:type="dxa"/>
              <w:left w:w="30" w:type="dxa"/>
              <w:bottom w:w="30" w:type="dxa"/>
              <w:right w:w="120" w:type="dxa"/>
            </w:tcMar>
            <w:vAlign w:val="center"/>
            <w:hideMark/>
          </w:tcPr>
          <w:p w14:paraId="1D581FF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8CFBF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2.7682</w:t>
            </w:r>
          </w:p>
        </w:tc>
        <w:tc>
          <w:tcPr>
            <w:tcW w:w="0" w:type="auto"/>
            <w:tcBorders>
              <w:top w:val="nil"/>
              <w:left w:val="nil"/>
              <w:bottom w:val="nil"/>
              <w:right w:val="nil"/>
            </w:tcBorders>
            <w:tcMar>
              <w:top w:w="30" w:type="dxa"/>
              <w:left w:w="30" w:type="dxa"/>
              <w:bottom w:w="30" w:type="dxa"/>
              <w:right w:w="120" w:type="dxa"/>
            </w:tcMar>
            <w:vAlign w:val="center"/>
            <w:hideMark/>
          </w:tcPr>
          <w:p w14:paraId="34E980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FEFD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w:t>
            </w:r>
          </w:p>
        </w:tc>
        <w:tc>
          <w:tcPr>
            <w:tcW w:w="0" w:type="auto"/>
            <w:tcBorders>
              <w:top w:val="nil"/>
              <w:left w:val="nil"/>
              <w:bottom w:val="nil"/>
              <w:right w:val="nil"/>
            </w:tcBorders>
            <w:tcMar>
              <w:top w:w="30" w:type="dxa"/>
              <w:left w:w="30" w:type="dxa"/>
              <w:bottom w:w="30" w:type="dxa"/>
              <w:right w:w="120" w:type="dxa"/>
            </w:tcMar>
            <w:vAlign w:val="center"/>
            <w:hideMark/>
          </w:tcPr>
          <w:p w14:paraId="5D607B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7E7B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0.21578</w:t>
            </w:r>
          </w:p>
        </w:tc>
        <w:tc>
          <w:tcPr>
            <w:tcW w:w="0" w:type="auto"/>
            <w:tcBorders>
              <w:top w:val="nil"/>
              <w:left w:val="nil"/>
              <w:bottom w:val="nil"/>
              <w:right w:val="nil"/>
            </w:tcBorders>
            <w:tcMar>
              <w:top w:w="30" w:type="dxa"/>
              <w:left w:w="30" w:type="dxa"/>
              <w:bottom w:w="30" w:type="dxa"/>
              <w:right w:w="120" w:type="dxa"/>
            </w:tcMar>
            <w:vAlign w:val="center"/>
            <w:hideMark/>
          </w:tcPr>
          <w:p w14:paraId="64579FC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9871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0.829</w:t>
            </w:r>
          </w:p>
        </w:tc>
        <w:tc>
          <w:tcPr>
            <w:tcW w:w="0" w:type="auto"/>
            <w:tcBorders>
              <w:top w:val="nil"/>
              <w:left w:val="nil"/>
              <w:bottom w:val="nil"/>
              <w:right w:val="nil"/>
            </w:tcBorders>
            <w:tcMar>
              <w:top w:w="30" w:type="dxa"/>
              <w:left w:w="30" w:type="dxa"/>
              <w:bottom w:w="30" w:type="dxa"/>
              <w:right w:w="120" w:type="dxa"/>
            </w:tcMar>
            <w:vAlign w:val="center"/>
            <w:hideMark/>
          </w:tcPr>
          <w:p w14:paraId="434432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F80A91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9A828B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RSA – #N/A</w:t>
            </w:r>
          </w:p>
        </w:tc>
        <w:tc>
          <w:tcPr>
            <w:tcW w:w="0" w:type="auto"/>
            <w:tcBorders>
              <w:top w:val="nil"/>
              <w:left w:val="nil"/>
              <w:bottom w:val="nil"/>
              <w:right w:val="nil"/>
            </w:tcBorders>
            <w:tcMar>
              <w:top w:w="30" w:type="dxa"/>
              <w:left w:w="30" w:type="dxa"/>
              <w:bottom w:w="30" w:type="dxa"/>
              <w:right w:w="120" w:type="dxa"/>
            </w:tcMar>
            <w:vAlign w:val="center"/>
            <w:hideMark/>
          </w:tcPr>
          <w:p w14:paraId="632E200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8FDE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16.5712</w:t>
            </w:r>
          </w:p>
        </w:tc>
        <w:tc>
          <w:tcPr>
            <w:tcW w:w="0" w:type="auto"/>
            <w:tcBorders>
              <w:top w:val="nil"/>
              <w:left w:val="nil"/>
              <w:bottom w:val="nil"/>
              <w:right w:val="nil"/>
            </w:tcBorders>
            <w:tcMar>
              <w:top w:w="30" w:type="dxa"/>
              <w:left w:w="30" w:type="dxa"/>
              <w:bottom w:w="30" w:type="dxa"/>
              <w:right w:w="120" w:type="dxa"/>
            </w:tcMar>
            <w:vAlign w:val="center"/>
            <w:hideMark/>
          </w:tcPr>
          <w:p w14:paraId="594EF7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7C9B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15.8</w:t>
            </w:r>
          </w:p>
        </w:tc>
        <w:tc>
          <w:tcPr>
            <w:tcW w:w="0" w:type="auto"/>
            <w:tcBorders>
              <w:top w:val="nil"/>
              <w:left w:val="nil"/>
              <w:bottom w:val="nil"/>
              <w:right w:val="nil"/>
            </w:tcBorders>
            <w:tcMar>
              <w:top w:w="30" w:type="dxa"/>
              <w:left w:w="30" w:type="dxa"/>
              <w:bottom w:w="30" w:type="dxa"/>
              <w:right w:w="120" w:type="dxa"/>
            </w:tcMar>
            <w:vAlign w:val="center"/>
            <w:hideMark/>
          </w:tcPr>
          <w:p w14:paraId="586BC9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A13B0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1.05072</w:t>
            </w:r>
          </w:p>
        </w:tc>
        <w:tc>
          <w:tcPr>
            <w:tcW w:w="0" w:type="auto"/>
            <w:tcBorders>
              <w:top w:val="nil"/>
              <w:left w:val="nil"/>
              <w:bottom w:val="nil"/>
              <w:right w:val="nil"/>
            </w:tcBorders>
            <w:tcMar>
              <w:top w:w="30" w:type="dxa"/>
              <w:left w:w="30" w:type="dxa"/>
              <w:bottom w:w="30" w:type="dxa"/>
              <w:right w:w="120" w:type="dxa"/>
            </w:tcMar>
            <w:vAlign w:val="center"/>
            <w:hideMark/>
          </w:tcPr>
          <w:p w14:paraId="206437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A614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0.293</w:t>
            </w:r>
          </w:p>
        </w:tc>
        <w:tc>
          <w:tcPr>
            <w:tcW w:w="0" w:type="auto"/>
            <w:tcBorders>
              <w:top w:val="nil"/>
              <w:left w:val="nil"/>
              <w:bottom w:val="nil"/>
              <w:right w:val="nil"/>
            </w:tcBorders>
            <w:tcMar>
              <w:top w:w="30" w:type="dxa"/>
              <w:left w:w="30" w:type="dxa"/>
              <w:bottom w:w="30" w:type="dxa"/>
              <w:right w:w="120" w:type="dxa"/>
            </w:tcMar>
            <w:vAlign w:val="center"/>
            <w:hideMark/>
          </w:tcPr>
          <w:p w14:paraId="61680B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DAF894A"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5E2B91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SGP – #N/A</w:t>
            </w:r>
          </w:p>
        </w:tc>
        <w:tc>
          <w:tcPr>
            <w:tcW w:w="0" w:type="auto"/>
            <w:tcBorders>
              <w:top w:val="nil"/>
              <w:left w:val="nil"/>
              <w:bottom w:val="nil"/>
              <w:right w:val="nil"/>
            </w:tcBorders>
            <w:tcMar>
              <w:top w:w="30" w:type="dxa"/>
              <w:left w:w="30" w:type="dxa"/>
              <w:bottom w:w="30" w:type="dxa"/>
              <w:right w:w="120" w:type="dxa"/>
            </w:tcMar>
            <w:vAlign w:val="center"/>
            <w:hideMark/>
          </w:tcPr>
          <w:p w14:paraId="55E429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D070B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70.3716</w:t>
            </w:r>
          </w:p>
        </w:tc>
        <w:tc>
          <w:tcPr>
            <w:tcW w:w="0" w:type="auto"/>
            <w:tcBorders>
              <w:top w:val="nil"/>
              <w:left w:val="nil"/>
              <w:bottom w:val="nil"/>
              <w:right w:val="nil"/>
            </w:tcBorders>
            <w:tcMar>
              <w:top w:w="30" w:type="dxa"/>
              <w:left w:w="30" w:type="dxa"/>
              <w:bottom w:w="30" w:type="dxa"/>
              <w:right w:w="120" w:type="dxa"/>
            </w:tcMar>
            <w:vAlign w:val="center"/>
            <w:hideMark/>
          </w:tcPr>
          <w:p w14:paraId="024372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8197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14.2</w:t>
            </w:r>
          </w:p>
        </w:tc>
        <w:tc>
          <w:tcPr>
            <w:tcW w:w="0" w:type="auto"/>
            <w:tcBorders>
              <w:top w:val="nil"/>
              <w:left w:val="nil"/>
              <w:bottom w:val="nil"/>
              <w:right w:val="nil"/>
            </w:tcBorders>
            <w:tcMar>
              <w:top w:w="30" w:type="dxa"/>
              <w:left w:w="30" w:type="dxa"/>
              <w:bottom w:w="30" w:type="dxa"/>
              <w:right w:w="120" w:type="dxa"/>
            </w:tcMar>
            <w:vAlign w:val="center"/>
            <w:hideMark/>
          </w:tcPr>
          <w:p w14:paraId="36A861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A0CD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4.94351</w:t>
            </w:r>
          </w:p>
        </w:tc>
        <w:tc>
          <w:tcPr>
            <w:tcW w:w="0" w:type="auto"/>
            <w:tcBorders>
              <w:top w:val="nil"/>
              <w:left w:val="nil"/>
              <w:bottom w:val="nil"/>
              <w:right w:val="nil"/>
            </w:tcBorders>
            <w:tcMar>
              <w:top w:w="30" w:type="dxa"/>
              <w:left w:w="30" w:type="dxa"/>
              <w:bottom w:w="30" w:type="dxa"/>
              <w:right w:w="120" w:type="dxa"/>
            </w:tcMar>
            <w:vAlign w:val="center"/>
            <w:hideMark/>
          </w:tcPr>
          <w:p w14:paraId="580118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1244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00E21E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A9988D4"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232C86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SWE – #N/A</w:t>
            </w:r>
          </w:p>
        </w:tc>
        <w:tc>
          <w:tcPr>
            <w:tcW w:w="0" w:type="auto"/>
            <w:tcBorders>
              <w:top w:val="nil"/>
              <w:left w:val="nil"/>
              <w:bottom w:val="nil"/>
              <w:right w:val="nil"/>
            </w:tcBorders>
            <w:tcMar>
              <w:top w:w="30" w:type="dxa"/>
              <w:left w:w="30" w:type="dxa"/>
              <w:bottom w:w="30" w:type="dxa"/>
              <w:right w:w="120" w:type="dxa"/>
            </w:tcMar>
            <w:vAlign w:val="center"/>
            <w:hideMark/>
          </w:tcPr>
          <w:p w14:paraId="013E173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0D7A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1.6271</w:t>
            </w:r>
          </w:p>
        </w:tc>
        <w:tc>
          <w:tcPr>
            <w:tcW w:w="0" w:type="auto"/>
            <w:tcBorders>
              <w:top w:val="nil"/>
              <w:left w:val="nil"/>
              <w:bottom w:val="nil"/>
              <w:right w:val="nil"/>
            </w:tcBorders>
            <w:tcMar>
              <w:top w:w="30" w:type="dxa"/>
              <w:left w:w="30" w:type="dxa"/>
              <w:bottom w:w="30" w:type="dxa"/>
              <w:right w:w="120" w:type="dxa"/>
            </w:tcMar>
            <w:vAlign w:val="center"/>
            <w:hideMark/>
          </w:tcPr>
          <w:p w14:paraId="0E3405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D1DF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13.0</w:t>
            </w:r>
          </w:p>
        </w:tc>
        <w:tc>
          <w:tcPr>
            <w:tcW w:w="0" w:type="auto"/>
            <w:tcBorders>
              <w:top w:val="nil"/>
              <w:left w:val="nil"/>
              <w:bottom w:val="nil"/>
              <w:right w:val="nil"/>
            </w:tcBorders>
            <w:tcMar>
              <w:top w:w="30" w:type="dxa"/>
              <w:left w:w="30" w:type="dxa"/>
              <w:bottom w:w="30" w:type="dxa"/>
              <w:right w:w="120" w:type="dxa"/>
            </w:tcMar>
            <w:vAlign w:val="center"/>
            <w:hideMark/>
          </w:tcPr>
          <w:p w14:paraId="1A707C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5286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0.12470</w:t>
            </w:r>
          </w:p>
        </w:tc>
        <w:tc>
          <w:tcPr>
            <w:tcW w:w="0" w:type="auto"/>
            <w:tcBorders>
              <w:top w:val="nil"/>
              <w:left w:val="nil"/>
              <w:bottom w:val="nil"/>
              <w:right w:val="nil"/>
            </w:tcBorders>
            <w:tcMar>
              <w:top w:w="30" w:type="dxa"/>
              <w:left w:w="30" w:type="dxa"/>
              <w:bottom w:w="30" w:type="dxa"/>
              <w:right w:w="120" w:type="dxa"/>
            </w:tcMar>
            <w:vAlign w:val="center"/>
            <w:hideMark/>
          </w:tcPr>
          <w:p w14:paraId="4109A4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0B3A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0.901</w:t>
            </w:r>
          </w:p>
        </w:tc>
        <w:tc>
          <w:tcPr>
            <w:tcW w:w="0" w:type="auto"/>
            <w:tcBorders>
              <w:top w:val="nil"/>
              <w:left w:val="nil"/>
              <w:bottom w:val="nil"/>
              <w:right w:val="nil"/>
            </w:tcBorders>
            <w:tcMar>
              <w:top w:w="30" w:type="dxa"/>
              <w:left w:w="30" w:type="dxa"/>
              <w:bottom w:w="30" w:type="dxa"/>
              <w:right w:w="120" w:type="dxa"/>
            </w:tcMar>
            <w:vAlign w:val="center"/>
            <w:hideMark/>
          </w:tcPr>
          <w:p w14:paraId="0BDCA4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D8A0465"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F23041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THA – #N/A</w:t>
            </w:r>
          </w:p>
        </w:tc>
        <w:tc>
          <w:tcPr>
            <w:tcW w:w="0" w:type="auto"/>
            <w:tcBorders>
              <w:top w:val="nil"/>
              <w:left w:val="nil"/>
              <w:bottom w:val="nil"/>
              <w:right w:val="nil"/>
            </w:tcBorders>
            <w:tcMar>
              <w:top w:w="30" w:type="dxa"/>
              <w:left w:w="30" w:type="dxa"/>
              <w:bottom w:w="30" w:type="dxa"/>
              <w:right w:w="120" w:type="dxa"/>
            </w:tcMar>
            <w:vAlign w:val="center"/>
            <w:hideMark/>
          </w:tcPr>
          <w:p w14:paraId="5D60760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89C4F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-0.2745</w:t>
            </w:r>
          </w:p>
        </w:tc>
        <w:tc>
          <w:tcPr>
            <w:tcW w:w="0" w:type="auto"/>
            <w:tcBorders>
              <w:top w:val="nil"/>
              <w:left w:val="nil"/>
              <w:bottom w:val="nil"/>
              <w:right w:val="nil"/>
            </w:tcBorders>
            <w:tcMar>
              <w:top w:w="30" w:type="dxa"/>
              <w:left w:w="30" w:type="dxa"/>
              <w:bottom w:w="30" w:type="dxa"/>
              <w:right w:w="120" w:type="dxa"/>
            </w:tcMar>
            <w:vAlign w:val="center"/>
            <w:hideMark/>
          </w:tcPr>
          <w:p w14:paraId="7FB0DE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4FE3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18.9</w:t>
            </w:r>
          </w:p>
        </w:tc>
        <w:tc>
          <w:tcPr>
            <w:tcW w:w="0" w:type="auto"/>
            <w:tcBorders>
              <w:top w:val="nil"/>
              <w:left w:val="nil"/>
              <w:bottom w:val="nil"/>
              <w:right w:val="nil"/>
            </w:tcBorders>
            <w:tcMar>
              <w:top w:w="30" w:type="dxa"/>
              <w:left w:w="30" w:type="dxa"/>
              <w:bottom w:w="30" w:type="dxa"/>
              <w:right w:w="120" w:type="dxa"/>
            </w:tcMar>
            <w:vAlign w:val="center"/>
            <w:hideMark/>
          </w:tcPr>
          <w:p w14:paraId="76E476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59D9D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-0.01449</w:t>
            </w:r>
          </w:p>
        </w:tc>
        <w:tc>
          <w:tcPr>
            <w:tcW w:w="0" w:type="auto"/>
            <w:tcBorders>
              <w:top w:val="nil"/>
              <w:left w:val="nil"/>
              <w:bottom w:val="nil"/>
              <w:right w:val="nil"/>
            </w:tcBorders>
            <w:tcMar>
              <w:top w:w="30" w:type="dxa"/>
              <w:left w:w="30" w:type="dxa"/>
              <w:bottom w:w="30" w:type="dxa"/>
              <w:right w:w="120" w:type="dxa"/>
            </w:tcMar>
            <w:vAlign w:val="center"/>
            <w:hideMark/>
          </w:tcPr>
          <w:p w14:paraId="7AB628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92F05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0.988</w:t>
            </w:r>
          </w:p>
        </w:tc>
        <w:tc>
          <w:tcPr>
            <w:tcW w:w="0" w:type="auto"/>
            <w:tcBorders>
              <w:top w:val="nil"/>
              <w:left w:val="nil"/>
              <w:bottom w:val="nil"/>
              <w:right w:val="nil"/>
            </w:tcBorders>
            <w:tcMar>
              <w:top w:w="30" w:type="dxa"/>
              <w:left w:w="30" w:type="dxa"/>
              <w:bottom w:w="30" w:type="dxa"/>
              <w:right w:w="120" w:type="dxa"/>
            </w:tcMar>
            <w:vAlign w:val="center"/>
            <w:hideMark/>
          </w:tcPr>
          <w:p w14:paraId="5BFDAA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445D399"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2D7641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USA – #N/A</w:t>
            </w:r>
          </w:p>
        </w:tc>
        <w:tc>
          <w:tcPr>
            <w:tcW w:w="0" w:type="auto"/>
            <w:tcBorders>
              <w:top w:val="nil"/>
              <w:left w:val="nil"/>
              <w:bottom w:val="nil"/>
              <w:right w:val="nil"/>
            </w:tcBorders>
            <w:tcMar>
              <w:top w:w="30" w:type="dxa"/>
              <w:left w:w="30" w:type="dxa"/>
              <w:bottom w:w="30" w:type="dxa"/>
              <w:right w:w="120" w:type="dxa"/>
            </w:tcMar>
            <w:vAlign w:val="center"/>
            <w:hideMark/>
          </w:tcPr>
          <w:p w14:paraId="3C27B88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DFA5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-0.8072</w:t>
            </w:r>
          </w:p>
        </w:tc>
        <w:tc>
          <w:tcPr>
            <w:tcW w:w="0" w:type="auto"/>
            <w:tcBorders>
              <w:top w:val="nil"/>
              <w:left w:val="nil"/>
              <w:bottom w:val="nil"/>
              <w:right w:val="nil"/>
            </w:tcBorders>
            <w:tcMar>
              <w:top w:w="30" w:type="dxa"/>
              <w:left w:w="30" w:type="dxa"/>
              <w:bottom w:w="30" w:type="dxa"/>
              <w:right w:w="120" w:type="dxa"/>
            </w:tcMar>
            <w:vAlign w:val="center"/>
            <w:hideMark/>
          </w:tcPr>
          <w:p w14:paraId="50E8AC9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323E7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13.7</w:t>
            </w:r>
          </w:p>
        </w:tc>
        <w:tc>
          <w:tcPr>
            <w:tcW w:w="0" w:type="auto"/>
            <w:tcBorders>
              <w:top w:val="nil"/>
              <w:left w:val="nil"/>
              <w:bottom w:val="nil"/>
              <w:right w:val="nil"/>
            </w:tcBorders>
            <w:tcMar>
              <w:top w:w="30" w:type="dxa"/>
              <w:left w:w="30" w:type="dxa"/>
              <w:bottom w:w="30" w:type="dxa"/>
              <w:right w:w="120" w:type="dxa"/>
            </w:tcMar>
            <w:vAlign w:val="center"/>
            <w:hideMark/>
          </w:tcPr>
          <w:p w14:paraId="6793A0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7EEB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-0.05898</w:t>
            </w:r>
          </w:p>
        </w:tc>
        <w:tc>
          <w:tcPr>
            <w:tcW w:w="0" w:type="auto"/>
            <w:tcBorders>
              <w:top w:val="nil"/>
              <w:left w:val="nil"/>
              <w:bottom w:val="nil"/>
              <w:right w:val="nil"/>
            </w:tcBorders>
            <w:tcMar>
              <w:top w:w="30" w:type="dxa"/>
              <w:left w:w="30" w:type="dxa"/>
              <w:bottom w:w="30" w:type="dxa"/>
              <w:right w:w="120" w:type="dxa"/>
            </w:tcMar>
            <w:vAlign w:val="center"/>
            <w:hideMark/>
          </w:tcPr>
          <w:p w14:paraId="112C3F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8647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0.953</w:t>
            </w:r>
          </w:p>
        </w:tc>
        <w:tc>
          <w:tcPr>
            <w:tcW w:w="0" w:type="auto"/>
            <w:tcBorders>
              <w:top w:val="nil"/>
              <w:left w:val="nil"/>
              <w:bottom w:val="nil"/>
              <w:right w:val="nil"/>
            </w:tcBorders>
            <w:tcMar>
              <w:top w:w="30" w:type="dxa"/>
              <w:left w:w="30" w:type="dxa"/>
              <w:bottom w:w="30" w:type="dxa"/>
              <w:right w:w="120" w:type="dxa"/>
            </w:tcMar>
            <w:vAlign w:val="center"/>
            <w:hideMark/>
          </w:tcPr>
          <w:p w14:paraId="5F7270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FF1166F" w14:textId="77777777" w:rsidTr="00DD15CE">
        <w:trPr>
          <w:cantSplit/>
          <w:tblCellSpacing w:w="15" w:type="dxa"/>
        </w:trPr>
        <w:tc>
          <w:tcPr>
            <w:tcW w:w="0" w:type="auto"/>
            <w:tcBorders>
              <w:top w:val="nil"/>
              <w:left w:val="nil"/>
              <w:bottom w:val="single" w:sz="12" w:space="0" w:color="333333"/>
              <w:right w:val="nil"/>
            </w:tcBorders>
            <w:tcMar>
              <w:top w:w="30" w:type="dxa"/>
              <w:left w:w="360" w:type="dxa"/>
              <w:bottom w:w="120" w:type="dxa"/>
              <w:right w:w="0" w:type="dxa"/>
            </w:tcMar>
            <w:vAlign w:val="center"/>
            <w:hideMark/>
          </w:tcPr>
          <w:p w14:paraId="45D3745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WIN – #N/A</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C230CB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7AAA9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-1.0005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92383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2815F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82724C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0B99C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-0.04766</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BBEC0F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FFDE0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9A527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D9A52E2" w14:textId="77777777" w:rsidTr="00DD15CE">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7EF6655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ᵃ Represents reference level</w:t>
            </w:r>
          </w:p>
        </w:tc>
      </w:tr>
      <w:tr w:rsidR="0078719F" w:rsidRPr="00C512BF" w14:paraId="742D560C" w14:textId="77777777" w:rsidTr="00DD15CE">
        <w:trPr>
          <w:cantSplit/>
          <w:tblCellSpacing w:w="15" w:type="dxa"/>
        </w:trPr>
        <w:tc>
          <w:tcPr>
            <w:tcW w:w="0" w:type="auto"/>
            <w:gridSpan w:val="10"/>
            <w:tcBorders>
              <w:top w:val="nil"/>
              <w:left w:val="nil"/>
              <w:bottom w:val="nil"/>
              <w:right w:val="nil"/>
            </w:tcBorders>
            <w:tcMar>
              <w:top w:w="30" w:type="dxa"/>
              <w:left w:w="120" w:type="dxa"/>
              <w:bottom w:w="30" w:type="dxa"/>
              <w:right w:w="120" w:type="dxa"/>
            </w:tcMar>
            <w:vAlign w:val="center"/>
            <w:hideMark/>
          </w:tcPr>
          <w:p w14:paraId="346A7C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r>
    </w:tbl>
    <w:p w14:paraId="0A4B1069" w14:textId="0A342FAC"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p>
    <w:p w14:paraId="7CC13DF8" w14:textId="77777777" w:rsidR="0078719F" w:rsidRPr="00C512BF" w:rsidRDefault="0078719F" w:rsidP="0078719F">
      <w:pPr>
        <w:rPr>
          <w:lang w:eastAsia="en-GB"/>
        </w:rPr>
      </w:pPr>
      <w:r w:rsidRPr="00C512BF">
        <w:rPr>
          <w:lang w:eastAsia="en-GB"/>
        </w:rPr>
        <w:lastRenderedPageBreak/>
        <w:t>Scatterplot</w:t>
      </w:r>
    </w:p>
    <w:p w14:paraId="1C734B48" w14:textId="77777777" w:rsidR="0078719F" w:rsidRPr="00C512BF" w:rsidRDefault="0078719F" w:rsidP="0078719F">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noProof/>
          <w:color w:val="333333"/>
          <w:sz w:val="18"/>
          <w:szCs w:val="18"/>
          <w:lang w:eastAsia="en-GB"/>
        </w:rPr>
        <w:drawing>
          <wp:inline distT="0" distB="0" distL="0" distR="0" wp14:anchorId="3F59711B" wp14:editId="6554E5C2">
            <wp:extent cx="5731510" cy="4251325"/>
            <wp:effectExtent l="0" t="0" r="0" b="0"/>
            <wp:docPr id="10" name="Picture 10"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51325"/>
                    </a:xfrm>
                    <a:prstGeom prst="rect">
                      <a:avLst/>
                    </a:prstGeom>
                    <a:noFill/>
                    <a:ln>
                      <a:noFill/>
                    </a:ln>
                  </pic:spPr>
                </pic:pic>
              </a:graphicData>
            </a:graphic>
          </wp:inline>
        </w:drawing>
      </w:r>
    </w:p>
    <w:p w14:paraId="0E1BCA1F" w14:textId="77777777" w:rsidR="0078719F" w:rsidRPr="00C512BF" w:rsidRDefault="0078719F" w:rsidP="0078719F">
      <w:pPr>
        <w:rPr>
          <w:lang w:eastAsia="en-GB"/>
        </w:rPr>
      </w:pPr>
      <w:r w:rsidRPr="00C512BF">
        <w:rPr>
          <w:lang w:eastAsia="en-GB"/>
        </w:rPr>
        <w:t>Linear Regression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4"/>
        <w:gridCol w:w="344"/>
        <w:gridCol w:w="675"/>
        <w:gridCol w:w="186"/>
        <w:gridCol w:w="772"/>
        <w:gridCol w:w="201"/>
      </w:tblGrid>
      <w:tr w:rsidR="0078719F" w:rsidRPr="00C512BF" w14:paraId="543FB663" w14:textId="77777777" w:rsidTr="00DD15CE">
        <w:trPr>
          <w:cantSplit/>
          <w:tblHeader/>
          <w:tblCellSpacing w:w="15" w:type="dxa"/>
        </w:trPr>
        <w:tc>
          <w:tcPr>
            <w:tcW w:w="0" w:type="auto"/>
            <w:gridSpan w:val="6"/>
            <w:tcBorders>
              <w:top w:val="nil"/>
              <w:left w:val="nil"/>
              <w:bottom w:val="single" w:sz="6" w:space="0" w:color="333333"/>
              <w:right w:val="nil"/>
            </w:tcBorders>
            <w:tcMar>
              <w:top w:w="60" w:type="dxa"/>
              <w:left w:w="0" w:type="dxa"/>
              <w:bottom w:w="60" w:type="dxa"/>
              <w:right w:w="120" w:type="dxa"/>
            </w:tcMar>
            <w:vAlign w:val="center"/>
            <w:hideMark/>
          </w:tcPr>
          <w:p w14:paraId="5B25CD3E"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Model Fit Measures</w:t>
            </w:r>
          </w:p>
        </w:tc>
      </w:tr>
      <w:tr w:rsidR="0078719F" w:rsidRPr="00C512BF" w14:paraId="388D2FDE"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B44DF44"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Model</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C35EB61"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B939A25"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R²</w:t>
            </w:r>
          </w:p>
        </w:tc>
      </w:tr>
      <w:tr w:rsidR="0078719F" w:rsidRPr="00C512BF" w14:paraId="0D4240C3" w14:textId="77777777" w:rsidTr="00DD15CE">
        <w:trPr>
          <w:cantSplit/>
          <w:tblCellSpacing w:w="15" w:type="dxa"/>
        </w:trPr>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1B723AD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0848A9E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66AB655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0.0570</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85C04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120" w:type="dxa"/>
              <w:left w:w="120" w:type="dxa"/>
              <w:bottom w:w="120" w:type="dxa"/>
              <w:right w:w="0" w:type="dxa"/>
            </w:tcMar>
            <w:vAlign w:val="center"/>
            <w:hideMark/>
          </w:tcPr>
          <w:p w14:paraId="5D2129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0.00325</w:t>
            </w:r>
          </w:p>
        </w:tc>
        <w:tc>
          <w:tcPr>
            <w:tcW w:w="0" w:type="auto"/>
            <w:tcBorders>
              <w:top w:val="nil"/>
              <w:left w:val="nil"/>
              <w:bottom w:val="single" w:sz="12" w:space="0" w:color="333333"/>
              <w:right w:val="nil"/>
            </w:tcBorders>
            <w:tcMar>
              <w:top w:w="120" w:type="dxa"/>
              <w:left w:w="30" w:type="dxa"/>
              <w:bottom w:w="120" w:type="dxa"/>
              <w:right w:w="120" w:type="dxa"/>
            </w:tcMar>
            <w:vAlign w:val="center"/>
            <w:hideMark/>
          </w:tcPr>
          <w:p w14:paraId="5C503D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76E90C4" w14:textId="77777777" w:rsidTr="00DD15CE">
        <w:trPr>
          <w:cantSplit/>
          <w:tblCellSpacing w:w="15" w:type="dxa"/>
        </w:trPr>
        <w:tc>
          <w:tcPr>
            <w:tcW w:w="0" w:type="auto"/>
            <w:gridSpan w:val="6"/>
            <w:tcBorders>
              <w:top w:val="nil"/>
              <w:left w:val="nil"/>
              <w:bottom w:val="nil"/>
              <w:right w:val="nil"/>
            </w:tcBorders>
            <w:tcMar>
              <w:top w:w="90" w:type="dxa"/>
              <w:left w:w="120" w:type="dxa"/>
              <w:bottom w:w="30" w:type="dxa"/>
              <w:right w:w="120" w:type="dxa"/>
            </w:tcMar>
            <w:vAlign w:val="center"/>
            <w:hideMark/>
          </w:tcPr>
          <w:p w14:paraId="41BB3F0C"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77B48E22"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10"/>
        <w:gridCol w:w="186"/>
        <w:gridCol w:w="966"/>
        <w:gridCol w:w="186"/>
        <w:gridCol w:w="869"/>
        <w:gridCol w:w="186"/>
        <w:gridCol w:w="869"/>
        <w:gridCol w:w="186"/>
        <w:gridCol w:w="640"/>
        <w:gridCol w:w="201"/>
      </w:tblGrid>
      <w:tr w:rsidR="0078719F" w:rsidRPr="00C512BF" w14:paraId="5CAA6639" w14:textId="77777777" w:rsidTr="00DD15CE">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64BDB3DF"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Model Coefficients - Quantity</w:t>
            </w:r>
          </w:p>
        </w:tc>
      </w:tr>
      <w:tr w:rsidR="0078719F" w:rsidRPr="00C512BF" w14:paraId="72E2A6C5"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0208E59"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Predictor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C01A68D"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Estimate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65F4E3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SE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1491390"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t</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B8044F8"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p</w:t>
            </w:r>
          </w:p>
        </w:tc>
      </w:tr>
      <w:tr w:rsidR="0078719F" w:rsidRPr="00C512BF" w14:paraId="040D7D98"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C24DB1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Intercept ᵃ</w:t>
            </w:r>
          </w:p>
        </w:tc>
        <w:tc>
          <w:tcPr>
            <w:tcW w:w="0" w:type="auto"/>
            <w:tcBorders>
              <w:top w:val="nil"/>
              <w:left w:val="nil"/>
              <w:bottom w:val="nil"/>
              <w:right w:val="nil"/>
            </w:tcBorders>
            <w:tcMar>
              <w:top w:w="120" w:type="dxa"/>
              <w:left w:w="30" w:type="dxa"/>
              <w:bottom w:w="30" w:type="dxa"/>
              <w:right w:w="120" w:type="dxa"/>
            </w:tcMar>
            <w:vAlign w:val="center"/>
            <w:hideMark/>
          </w:tcPr>
          <w:p w14:paraId="2CF6B1A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0F09AC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12.03732</w:t>
            </w:r>
          </w:p>
        </w:tc>
        <w:tc>
          <w:tcPr>
            <w:tcW w:w="0" w:type="auto"/>
            <w:tcBorders>
              <w:top w:val="nil"/>
              <w:left w:val="nil"/>
              <w:bottom w:val="nil"/>
              <w:right w:val="nil"/>
            </w:tcBorders>
            <w:tcMar>
              <w:top w:w="120" w:type="dxa"/>
              <w:left w:w="30" w:type="dxa"/>
              <w:bottom w:w="30" w:type="dxa"/>
              <w:right w:w="120" w:type="dxa"/>
            </w:tcMar>
            <w:vAlign w:val="center"/>
            <w:hideMark/>
          </w:tcPr>
          <w:p w14:paraId="013644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9DEA1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17.29596</w:t>
            </w:r>
          </w:p>
        </w:tc>
        <w:tc>
          <w:tcPr>
            <w:tcW w:w="0" w:type="auto"/>
            <w:tcBorders>
              <w:top w:val="nil"/>
              <w:left w:val="nil"/>
              <w:bottom w:val="nil"/>
              <w:right w:val="nil"/>
            </w:tcBorders>
            <w:tcMar>
              <w:top w:w="120" w:type="dxa"/>
              <w:left w:w="30" w:type="dxa"/>
              <w:bottom w:w="30" w:type="dxa"/>
              <w:right w:w="120" w:type="dxa"/>
            </w:tcMar>
            <w:vAlign w:val="center"/>
            <w:hideMark/>
          </w:tcPr>
          <w:p w14:paraId="0CF172C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25CD7B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0.69596</w:t>
            </w:r>
          </w:p>
        </w:tc>
        <w:tc>
          <w:tcPr>
            <w:tcW w:w="0" w:type="auto"/>
            <w:tcBorders>
              <w:top w:val="nil"/>
              <w:left w:val="nil"/>
              <w:bottom w:val="nil"/>
              <w:right w:val="nil"/>
            </w:tcBorders>
            <w:tcMar>
              <w:top w:w="120" w:type="dxa"/>
              <w:left w:w="30" w:type="dxa"/>
              <w:bottom w:w="30" w:type="dxa"/>
              <w:right w:w="120" w:type="dxa"/>
            </w:tcMar>
            <w:vAlign w:val="center"/>
            <w:hideMark/>
          </w:tcPr>
          <w:p w14:paraId="5703C9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474C0E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0.486</w:t>
            </w:r>
          </w:p>
        </w:tc>
        <w:tc>
          <w:tcPr>
            <w:tcW w:w="0" w:type="auto"/>
            <w:tcBorders>
              <w:top w:val="nil"/>
              <w:left w:val="nil"/>
              <w:bottom w:val="nil"/>
              <w:right w:val="nil"/>
            </w:tcBorders>
            <w:tcMar>
              <w:top w:w="120" w:type="dxa"/>
              <w:left w:w="30" w:type="dxa"/>
              <w:bottom w:w="30" w:type="dxa"/>
              <w:right w:w="120" w:type="dxa"/>
            </w:tcMar>
            <w:vAlign w:val="center"/>
            <w:hideMark/>
          </w:tcPr>
          <w:p w14:paraId="4BE0A4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60FF8D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497D77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Price</w:t>
            </w:r>
          </w:p>
        </w:tc>
        <w:tc>
          <w:tcPr>
            <w:tcW w:w="0" w:type="auto"/>
            <w:tcBorders>
              <w:top w:val="nil"/>
              <w:left w:val="nil"/>
              <w:bottom w:val="nil"/>
              <w:right w:val="nil"/>
            </w:tcBorders>
            <w:tcMar>
              <w:top w:w="30" w:type="dxa"/>
              <w:left w:w="30" w:type="dxa"/>
              <w:bottom w:w="30" w:type="dxa"/>
              <w:right w:w="120" w:type="dxa"/>
            </w:tcMar>
            <w:vAlign w:val="center"/>
            <w:hideMark/>
          </w:tcPr>
          <w:p w14:paraId="20326A6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2951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-0.00185</w:t>
            </w:r>
          </w:p>
        </w:tc>
        <w:tc>
          <w:tcPr>
            <w:tcW w:w="0" w:type="auto"/>
            <w:tcBorders>
              <w:top w:val="nil"/>
              <w:left w:val="nil"/>
              <w:bottom w:val="nil"/>
              <w:right w:val="nil"/>
            </w:tcBorders>
            <w:tcMar>
              <w:top w:w="30" w:type="dxa"/>
              <w:left w:w="30" w:type="dxa"/>
              <w:bottom w:w="30" w:type="dxa"/>
              <w:right w:w="120" w:type="dxa"/>
            </w:tcMar>
            <w:vAlign w:val="center"/>
            <w:hideMark/>
          </w:tcPr>
          <w:p w14:paraId="5126AD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3C8AF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0.00133</w:t>
            </w:r>
          </w:p>
        </w:tc>
        <w:tc>
          <w:tcPr>
            <w:tcW w:w="0" w:type="auto"/>
            <w:tcBorders>
              <w:top w:val="nil"/>
              <w:left w:val="nil"/>
              <w:bottom w:val="nil"/>
              <w:right w:val="nil"/>
            </w:tcBorders>
            <w:tcMar>
              <w:top w:w="30" w:type="dxa"/>
              <w:left w:w="30" w:type="dxa"/>
              <w:bottom w:w="30" w:type="dxa"/>
              <w:right w:w="120" w:type="dxa"/>
            </w:tcMar>
            <w:vAlign w:val="center"/>
            <w:hideMark/>
          </w:tcPr>
          <w:p w14:paraId="550FDF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CEC8B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-1.39081</w:t>
            </w:r>
          </w:p>
        </w:tc>
        <w:tc>
          <w:tcPr>
            <w:tcW w:w="0" w:type="auto"/>
            <w:tcBorders>
              <w:top w:val="nil"/>
              <w:left w:val="nil"/>
              <w:bottom w:val="nil"/>
              <w:right w:val="nil"/>
            </w:tcBorders>
            <w:tcMar>
              <w:top w:w="30" w:type="dxa"/>
              <w:left w:w="30" w:type="dxa"/>
              <w:bottom w:w="30" w:type="dxa"/>
              <w:right w:w="120" w:type="dxa"/>
            </w:tcMar>
            <w:vAlign w:val="center"/>
            <w:hideMark/>
          </w:tcPr>
          <w:p w14:paraId="79AEAE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6AD6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0.164</w:t>
            </w:r>
          </w:p>
        </w:tc>
        <w:tc>
          <w:tcPr>
            <w:tcW w:w="0" w:type="auto"/>
            <w:tcBorders>
              <w:top w:val="nil"/>
              <w:left w:val="nil"/>
              <w:bottom w:val="nil"/>
              <w:right w:val="nil"/>
            </w:tcBorders>
            <w:tcMar>
              <w:top w:w="30" w:type="dxa"/>
              <w:left w:w="30" w:type="dxa"/>
              <w:bottom w:w="30" w:type="dxa"/>
              <w:right w:w="120" w:type="dxa"/>
            </w:tcMar>
            <w:vAlign w:val="center"/>
            <w:hideMark/>
          </w:tcPr>
          <w:p w14:paraId="46AD01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18607D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DCA4B5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roofErr w:type="spellStart"/>
            <w:r w:rsidRPr="00C512BF">
              <w:rPr>
                <w:rFonts w:ascii="Segoe UI" w:eastAsia="Times New Roman" w:hAnsi="Segoe UI" w:cs="Segoe UI"/>
                <w:color w:val="333333"/>
                <w:sz w:val="18"/>
                <w:szCs w:val="18"/>
                <w:lang w:eastAsia="en-GB"/>
              </w:rPr>
              <w:t>CountryCode</w:t>
            </w:r>
            <w:proofErr w:type="spellEnd"/>
            <w:r w:rsidRPr="00C512BF">
              <w:rPr>
                <w:rFonts w:ascii="Segoe UI" w:eastAsia="Times New Roman" w:hAnsi="Segoe UI" w:cs="Segoe UI"/>
                <w:color w:val="333333"/>
                <w:sz w:val="18"/>
                <w:szCs w:val="18"/>
                <w:lang w:eastAsia="en-GB"/>
              </w:rPr>
              <w:t>:</w:t>
            </w:r>
          </w:p>
        </w:tc>
        <w:tc>
          <w:tcPr>
            <w:tcW w:w="0" w:type="auto"/>
            <w:tcBorders>
              <w:top w:val="nil"/>
              <w:left w:val="nil"/>
              <w:bottom w:val="nil"/>
              <w:right w:val="nil"/>
            </w:tcBorders>
            <w:tcMar>
              <w:top w:w="30" w:type="dxa"/>
              <w:left w:w="30" w:type="dxa"/>
              <w:bottom w:w="30" w:type="dxa"/>
              <w:right w:w="120" w:type="dxa"/>
            </w:tcMar>
            <w:vAlign w:val="center"/>
            <w:hideMark/>
          </w:tcPr>
          <w:p w14:paraId="34BA00F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EC480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39541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0472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597E9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ECC8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9DB5D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B124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9D027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2BA2796"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DE6E11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ARE – #N/A</w:t>
            </w:r>
          </w:p>
        </w:tc>
        <w:tc>
          <w:tcPr>
            <w:tcW w:w="0" w:type="auto"/>
            <w:tcBorders>
              <w:top w:val="nil"/>
              <w:left w:val="nil"/>
              <w:bottom w:val="nil"/>
              <w:right w:val="nil"/>
            </w:tcBorders>
            <w:tcMar>
              <w:top w:w="30" w:type="dxa"/>
              <w:left w:w="30" w:type="dxa"/>
              <w:bottom w:w="30" w:type="dxa"/>
              <w:right w:w="120" w:type="dxa"/>
            </w:tcMar>
            <w:vAlign w:val="center"/>
            <w:hideMark/>
          </w:tcPr>
          <w:p w14:paraId="5D5665C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8C74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1.50314</w:t>
            </w:r>
          </w:p>
        </w:tc>
        <w:tc>
          <w:tcPr>
            <w:tcW w:w="0" w:type="auto"/>
            <w:tcBorders>
              <w:top w:val="nil"/>
              <w:left w:val="nil"/>
              <w:bottom w:val="nil"/>
              <w:right w:val="nil"/>
            </w:tcBorders>
            <w:tcMar>
              <w:top w:w="30" w:type="dxa"/>
              <w:left w:w="30" w:type="dxa"/>
              <w:bottom w:w="30" w:type="dxa"/>
              <w:right w:w="120" w:type="dxa"/>
            </w:tcMar>
            <w:vAlign w:val="center"/>
            <w:hideMark/>
          </w:tcPr>
          <w:p w14:paraId="6570EF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B3B4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18.89269</w:t>
            </w:r>
          </w:p>
        </w:tc>
        <w:tc>
          <w:tcPr>
            <w:tcW w:w="0" w:type="auto"/>
            <w:tcBorders>
              <w:top w:val="nil"/>
              <w:left w:val="nil"/>
              <w:bottom w:val="nil"/>
              <w:right w:val="nil"/>
            </w:tcBorders>
            <w:tcMar>
              <w:top w:w="30" w:type="dxa"/>
              <w:left w:w="30" w:type="dxa"/>
              <w:bottom w:w="30" w:type="dxa"/>
              <w:right w:w="120" w:type="dxa"/>
            </w:tcMar>
            <w:vAlign w:val="center"/>
            <w:hideMark/>
          </w:tcPr>
          <w:p w14:paraId="6114C2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7A38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0.07956</w:t>
            </w:r>
          </w:p>
        </w:tc>
        <w:tc>
          <w:tcPr>
            <w:tcW w:w="0" w:type="auto"/>
            <w:tcBorders>
              <w:top w:val="nil"/>
              <w:left w:val="nil"/>
              <w:bottom w:val="nil"/>
              <w:right w:val="nil"/>
            </w:tcBorders>
            <w:tcMar>
              <w:top w:w="30" w:type="dxa"/>
              <w:left w:w="30" w:type="dxa"/>
              <w:bottom w:w="30" w:type="dxa"/>
              <w:right w:w="120" w:type="dxa"/>
            </w:tcMar>
            <w:vAlign w:val="center"/>
            <w:hideMark/>
          </w:tcPr>
          <w:p w14:paraId="0FDC4D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8441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0.937</w:t>
            </w:r>
          </w:p>
        </w:tc>
        <w:tc>
          <w:tcPr>
            <w:tcW w:w="0" w:type="auto"/>
            <w:tcBorders>
              <w:top w:val="nil"/>
              <w:left w:val="nil"/>
              <w:bottom w:val="nil"/>
              <w:right w:val="nil"/>
            </w:tcBorders>
            <w:tcMar>
              <w:top w:w="30" w:type="dxa"/>
              <w:left w:w="30" w:type="dxa"/>
              <w:bottom w:w="30" w:type="dxa"/>
              <w:right w:w="120" w:type="dxa"/>
            </w:tcMar>
            <w:vAlign w:val="center"/>
            <w:hideMark/>
          </w:tcPr>
          <w:p w14:paraId="19D31A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D49B25D"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A8D922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 – #N/A</w:t>
            </w:r>
          </w:p>
        </w:tc>
        <w:tc>
          <w:tcPr>
            <w:tcW w:w="0" w:type="auto"/>
            <w:tcBorders>
              <w:top w:val="nil"/>
              <w:left w:val="nil"/>
              <w:bottom w:val="nil"/>
              <w:right w:val="nil"/>
            </w:tcBorders>
            <w:tcMar>
              <w:top w:w="30" w:type="dxa"/>
              <w:left w:w="30" w:type="dxa"/>
              <w:bottom w:w="30" w:type="dxa"/>
              <w:right w:w="120" w:type="dxa"/>
            </w:tcMar>
            <w:vAlign w:val="center"/>
            <w:hideMark/>
          </w:tcPr>
          <w:p w14:paraId="342C311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E641A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42.23788</w:t>
            </w:r>
          </w:p>
        </w:tc>
        <w:tc>
          <w:tcPr>
            <w:tcW w:w="0" w:type="auto"/>
            <w:tcBorders>
              <w:top w:val="nil"/>
              <w:left w:val="nil"/>
              <w:bottom w:val="nil"/>
              <w:right w:val="nil"/>
            </w:tcBorders>
            <w:tcMar>
              <w:top w:w="30" w:type="dxa"/>
              <w:left w:w="30" w:type="dxa"/>
              <w:bottom w:w="30" w:type="dxa"/>
              <w:right w:w="120" w:type="dxa"/>
            </w:tcMar>
            <w:vAlign w:val="center"/>
            <w:hideMark/>
          </w:tcPr>
          <w:p w14:paraId="014CC3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E79F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17.72507</w:t>
            </w:r>
          </w:p>
        </w:tc>
        <w:tc>
          <w:tcPr>
            <w:tcW w:w="0" w:type="auto"/>
            <w:tcBorders>
              <w:top w:val="nil"/>
              <w:left w:val="nil"/>
              <w:bottom w:val="nil"/>
              <w:right w:val="nil"/>
            </w:tcBorders>
            <w:tcMar>
              <w:top w:w="30" w:type="dxa"/>
              <w:left w:w="30" w:type="dxa"/>
              <w:bottom w:w="30" w:type="dxa"/>
              <w:right w:w="120" w:type="dxa"/>
            </w:tcMar>
            <w:vAlign w:val="center"/>
            <w:hideMark/>
          </w:tcPr>
          <w:p w14:paraId="68E6DC3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9AF9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2.38295</w:t>
            </w:r>
          </w:p>
        </w:tc>
        <w:tc>
          <w:tcPr>
            <w:tcW w:w="0" w:type="auto"/>
            <w:tcBorders>
              <w:top w:val="nil"/>
              <w:left w:val="nil"/>
              <w:bottom w:val="nil"/>
              <w:right w:val="nil"/>
            </w:tcBorders>
            <w:tcMar>
              <w:top w:w="30" w:type="dxa"/>
              <w:left w:w="30" w:type="dxa"/>
              <w:bottom w:w="30" w:type="dxa"/>
              <w:right w:w="120" w:type="dxa"/>
            </w:tcMar>
            <w:vAlign w:val="center"/>
            <w:hideMark/>
          </w:tcPr>
          <w:p w14:paraId="0372F2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BBFD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0.017</w:t>
            </w:r>
          </w:p>
        </w:tc>
        <w:tc>
          <w:tcPr>
            <w:tcW w:w="0" w:type="auto"/>
            <w:tcBorders>
              <w:top w:val="nil"/>
              <w:left w:val="nil"/>
              <w:bottom w:val="nil"/>
              <w:right w:val="nil"/>
            </w:tcBorders>
            <w:tcMar>
              <w:top w:w="30" w:type="dxa"/>
              <w:left w:w="30" w:type="dxa"/>
              <w:bottom w:w="30" w:type="dxa"/>
              <w:right w:w="120" w:type="dxa"/>
            </w:tcMar>
            <w:vAlign w:val="center"/>
            <w:hideMark/>
          </w:tcPr>
          <w:p w14:paraId="25F2C3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90F4C26"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3F4C96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AUT – #N/A</w:t>
            </w:r>
          </w:p>
        </w:tc>
        <w:tc>
          <w:tcPr>
            <w:tcW w:w="0" w:type="auto"/>
            <w:tcBorders>
              <w:top w:val="nil"/>
              <w:left w:val="nil"/>
              <w:bottom w:val="nil"/>
              <w:right w:val="nil"/>
            </w:tcBorders>
            <w:tcMar>
              <w:top w:w="30" w:type="dxa"/>
              <w:left w:w="30" w:type="dxa"/>
              <w:bottom w:w="30" w:type="dxa"/>
              <w:right w:w="120" w:type="dxa"/>
            </w:tcMar>
            <w:vAlign w:val="center"/>
            <w:hideMark/>
          </w:tcPr>
          <w:p w14:paraId="784676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2B07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0.39217</w:t>
            </w:r>
          </w:p>
        </w:tc>
        <w:tc>
          <w:tcPr>
            <w:tcW w:w="0" w:type="auto"/>
            <w:tcBorders>
              <w:top w:val="nil"/>
              <w:left w:val="nil"/>
              <w:bottom w:val="nil"/>
              <w:right w:val="nil"/>
            </w:tcBorders>
            <w:tcMar>
              <w:top w:w="30" w:type="dxa"/>
              <w:left w:w="30" w:type="dxa"/>
              <w:bottom w:w="30" w:type="dxa"/>
              <w:right w:w="120" w:type="dxa"/>
            </w:tcMar>
            <w:vAlign w:val="center"/>
            <w:hideMark/>
          </w:tcPr>
          <w:p w14:paraId="07D4E1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CEB3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18.19116</w:t>
            </w:r>
          </w:p>
        </w:tc>
        <w:tc>
          <w:tcPr>
            <w:tcW w:w="0" w:type="auto"/>
            <w:tcBorders>
              <w:top w:val="nil"/>
              <w:left w:val="nil"/>
              <w:bottom w:val="nil"/>
              <w:right w:val="nil"/>
            </w:tcBorders>
            <w:tcMar>
              <w:top w:w="30" w:type="dxa"/>
              <w:left w:w="30" w:type="dxa"/>
              <w:bottom w:w="30" w:type="dxa"/>
              <w:right w:w="120" w:type="dxa"/>
            </w:tcMar>
            <w:vAlign w:val="center"/>
            <w:hideMark/>
          </w:tcPr>
          <w:p w14:paraId="70C01B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EF01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0.02156</w:t>
            </w:r>
          </w:p>
        </w:tc>
        <w:tc>
          <w:tcPr>
            <w:tcW w:w="0" w:type="auto"/>
            <w:tcBorders>
              <w:top w:val="nil"/>
              <w:left w:val="nil"/>
              <w:bottom w:val="nil"/>
              <w:right w:val="nil"/>
            </w:tcBorders>
            <w:tcMar>
              <w:top w:w="30" w:type="dxa"/>
              <w:left w:w="30" w:type="dxa"/>
              <w:bottom w:w="30" w:type="dxa"/>
              <w:right w:w="120" w:type="dxa"/>
            </w:tcMar>
            <w:vAlign w:val="center"/>
            <w:hideMark/>
          </w:tcPr>
          <w:p w14:paraId="30265F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25267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0.983</w:t>
            </w:r>
          </w:p>
        </w:tc>
        <w:tc>
          <w:tcPr>
            <w:tcW w:w="0" w:type="auto"/>
            <w:tcBorders>
              <w:top w:val="nil"/>
              <w:left w:val="nil"/>
              <w:bottom w:val="nil"/>
              <w:right w:val="nil"/>
            </w:tcBorders>
            <w:tcMar>
              <w:top w:w="30" w:type="dxa"/>
              <w:left w:w="30" w:type="dxa"/>
              <w:bottom w:w="30" w:type="dxa"/>
              <w:right w:w="120" w:type="dxa"/>
            </w:tcMar>
            <w:vAlign w:val="center"/>
            <w:hideMark/>
          </w:tcPr>
          <w:p w14:paraId="6B4249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A7B82CD"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AE9438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BEL – #N/A</w:t>
            </w:r>
          </w:p>
        </w:tc>
        <w:tc>
          <w:tcPr>
            <w:tcW w:w="0" w:type="auto"/>
            <w:tcBorders>
              <w:top w:val="nil"/>
              <w:left w:val="nil"/>
              <w:bottom w:val="nil"/>
              <w:right w:val="nil"/>
            </w:tcBorders>
            <w:tcMar>
              <w:top w:w="30" w:type="dxa"/>
              <w:left w:w="30" w:type="dxa"/>
              <w:bottom w:w="30" w:type="dxa"/>
              <w:right w:w="120" w:type="dxa"/>
            </w:tcMar>
            <w:vAlign w:val="center"/>
            <w:hideMark/>
          </w:tcPr>
          <w:p w14:paraId="31D0068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965D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-0.35585</w:t>
            </w:r>
          </w:p>
        </w:tc>
        <w:tc>
          <w:tcPr>
            <w:tcW w:w="0" w:type="auto"/>
            <w:tcBorders>
              <w:top w:val="nil"/>
              <w:left w:val="nil"/>
              <w:bottom w:val="nil"/>
              <w:right w:val="nil"/>
            </w:tcBorders>
            <w:tcMar>
              <w:top w:w="30" w:type="dxa"/>
              <w:left w:w="30" w:type="dxa"/>
              <w:bottom w:w="30" w:type="dxa"/>
              <w:right w:w="120" w:type="dxa"/>
            </w:tcMar>
            <w:vAlign w:val="center"/>
            <w:hideMark/>
          </w:tcPr>
          <w:p w14:paraId="679775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7A04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17.57280</w:t>
            </w:r>
          </w:p>
        </w:tc>
        <w:tc>
          <w:tcPr>
            <w:tcW w:w="0" w:type="auto"/>
            <w:tcBorders>
              <w:top w:val="nil"/>
              <w:left w:val="nil"/>
              <w:bottom w:val="nil"/>
              <w:right w:val="nil"/>
            </w:tcBorders>
            <w:tcMar>
              <w:top w:w="30" w:type="dxa"/>
              <w:left w:w="30" w:type="dxa"/>
              <w:bottom w:w="30" w:type="dxa"/>
              <w:right w:w="120" w:type="dxa"/>
            </w:tcMar>
            <w:vAlign w:val="center"/>
            <w:hideMark/>
          </w:tcPr>
          <w:p w14:paraId="3C120DF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AE30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-0.02025</w:t>
            </w:r>
          </w:p>
        </w:tc>
        <w:tc>
          <w:tcPr>
            <w:tcW w:w="0" w:type="auto"/>
            <w:tcBorders>
              <w:top w:val="nil"/>
              <w:left w:val="nil"/>
              <w:bottom w:val="nil"/>
              <w:right w:val="nil"/>
            </w:tcBorders>
            <w:tcMar>
              <w:top w:w="30" w:type="dxa"/>
              <w:left w:w="30" w:type="dxa"/>
              <w:bottom w:w="30" w:type="dxa"/>
              <w:right w:w="120" w:type="dxa"/>
            </w:tcMar>
            <w:vAlign w:val="center"/>
            <w:hideMark/>
          </w:tcPr>
          <w:p w14:paraId="0493A0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7AD7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0.984</w:t>
            </w:r>
          </w:p>
        </w:tc>
        <w:tc>
          <w:tcPr>
            <w:tcW w:w="0" w:type="auto"/>
            <w:tcBorders>
              <w:top w:val="nil"/>
              <w:left w:val="nil"/>
              <w:bottom w:val="nil"/>
              <w:right w:val="nil"/>
            </w:tcBorders>
            <w:tcMar>
              <w:top w:w="30" w:type="dxa"/>
              <w:left w:w="30" w:type="dxa"/>
              <w:bottom w:w="30" w:type="dxa"/>
              <w:right w:w="120" w:type="dxa"/>
            </w:tcMar>
            <w:vAlign w:val="center"/>
            <w:hideMark/>
          </w:tcPr>
          <w:p w14:paraId="39BCC9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E75F0AC"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F55A73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BHR – #N/A</w:t>
            </w:r>
          </w:p>
        </w:tc>
        <w:tc>
          <w:tcPr>
            <w:tcW w:w="0" w:type="auto"/>
            <w:tcBorders>
              <w:top w:val="nil"/>
              <w:left w:val="nil"/>
              <w:bottom w:val="nil"/>
              <w:right w:val="nil"/>
            </w:tcBorders>
            <w:tcMar>
              <w:top w:w="30" w:type="dxa"/>
              <w:left w:w="30" w:type="dxa"/>
              <w:bottom w:w="30" w:type="dxa"/>
              <w:right w:w="120" w:type="dxa"/>
            </w:tcMar>
            <w:vAlign w:val="center"/>
            <w:hideMark/>
          </w:tcPr>
          <w:p w14:paraId="63FD0AC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9247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-1.91181</w:t>
            </w:r>
          </w:p>
        </w:tc>
        <w:tc>
          <w:tcPr>
            <w:tcW w:w="0" w:type="auto"/>
            <w:tcBorders>
              <w:top w:val="nil"/>
              <w:left w:val="nil"/>
              <w:bottom w:val="nil"/>
              <w:right w:val="nil"/>
            </w:tcBorders>
            <w:tcMar>
              <w:top w:w="30" w:type="dxa"/>
              <w:left w:w="30" w:type="dxa"/>
              <w:bottom w:w="30" w:type="dxa"/>
              <w:right w:w="120" w:type="dxa"/>
            </w:tcMar>
            <w:vAlign w:val="center"/>
            <w:hideMark/>
          </w:tcPr>
          <w:p w14:paraId="6FD9A4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93DC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22.95809</w:t>
            </w:r>
          </w:p>
        </w:tc>
        <w:tc>
          <w:tcPr>
            <w:tcW w:w="0" w:type="auto"/>
            <w:tcBorders>
              <w:top w:val="nil"/>
              <w:left w:val="nil"/>
              <w:bottom w:val="nil"/>
              <w:right w:val="nil"/>
            </w:tcBorders>
            <w:tcMar>
              <w:top w:w="30" w:type="dxa"/>
              <w:left w:w="30" w:type="dxa"/>
              <w:bottom w:w="30" w:type="dxa"/>
              <w:right w:w="120" w:type="dxa"/>
            </w:tcMar>
            <w:vAlign w:val="center"/>
            <w:hideMark/>
          </w:tcPr>
          <w:p w14:paraId="427C5C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7EEB9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-0.08327</w:t>
            </w:r>
          </w:p>
        </w:tc>
        <w:tc>
          <w:tcPr>
            <w:tcW w:w="0" w:type="auto"/>
            <w:tcBorders>
              <w:top w:val="nil"/>
              <w:left w:val="nil"/>
              <w:bottom w:val="nil"/>
              <w:right w:val="nil"/>
            </w:tcBorders>
            <w:tcMar>
              <w:top w:w="30" w:type="dxa"/>
              <w:left w:w="30" w:type="dxa"/>
              <w:bottom w:w="30" w:type="dxa"/>
              <w:right w:w="120" w:type="dxa"/>
            </w:tcMar>
            <w:vAlign w:val="center"/>
            <w:hideMark/>
          </w:tcPr>
          <w:p w14:paraId="5C49FD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8094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0.934</w:t>
            </w:r>
          </w:p>
        </w:tc>
        <w:tc>
          <w:tcPr>
            <w:tcW w:w="0" w:type="auto"/>
            <w:tcBorders>
              <w:top w:val="nil"/>
              <w:left w:val="nil"/>
              <w:bottom w:val="nil"/>
              <w:right w:val="nil"/>
            </w:tcBorders>
            <w:tcMar>
              <w:top w:w="30" w:type="dxa"/>
              <w:left w:w="30" w:type="dxa"/>
              <w:bottom w:w="30" w:type="dxa"/>
              <w:right w:w="120" w:type="dxa"/>
            </w:tcMar>
            <w:vAlign w:val="center"/>
            <w:hideMark/>
          </w:tcPr>
          <w:p w14:paraId="68C952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23EF435"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D9EBBF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BMU – #N/A</w:t>
            </w:r>
          </w:p>
        </w:tc>
        <w:tc>
          <w:tcPr>
            <w:tcW w:w="0" w:type="auto"/>
            <w:tcBorders>
              <w:top w:val="nil"/>
              <w:left w:val="nil"/>
              <w:bottom w:val="nil"/>
              <w:right w:val="nil"/>
            </w:tcBorders>
            <w:tcMar>
              <w:top w:w="30" w:type="dxa"/>
              <w:left w:w="30" w:type="dxa"/>
              <w:bottom w:w="30" w:type="dxa"/>
              <w:right w:w="120" w:type="dxa"/>
            </w:tcMar>
            <w:vAlign w:val="center"/>
            <w:hideMark/>
          </w:tcPr>
          <w:p w14:paraId="2D9CF50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6FE2C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70.26142</w:t>
            </w:r>
          </w:p>
        </w:tc>
        <w:tc>
          <w:tcPr>
            <w:tcW w:w="0" w:type="auto"/>
            <w:tcBorders>
              <w:top w:val="nil"/>
              <w:left w:val="nil"/>
              <w:bottom w:val="nil"/>
              <w:right w:val="nil"/>
            </w:tcBorders>
            <w:tcMar>
              <w:top w:w="30" w:type="dxa"/>
              <w:left w:w="30" w:type="dxa"/>
              <w:bottom w:w="30" w:type="dxa"/>
              <w:right w:w="120" w:type="dxa"/>
            </w:tcMar>
            <w:vAlign w:val="center"/>
            <w:hideMark/>
          </w:tcPr>
          <w:p w14:paraId="545BEE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C8F3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33.82025</w:t>
            </w:r>
          </w:p>
        </w:tc>
        <w:tc>
          <w:tcPr>
            <w:tcW w:w="0" w:type="auto"/>
            <w:tcBorders>
              <w:top w:val="nil"/>
              <w:left w:val="nil"/>
              <w:bottom w:val="nil"/>
              <w:right w:val="nil"/>
            </w:tcBorders>
            <w:tcMar>
              <w:top w:w="30" w:type="dxa"/>
              <w:left w:w="30" w:type="dxa"/>
              <w:bottom w:w="30" w:type="dxa"/>
              <w:right w:w="120" w:type="dxa"/>
            </w:tcMar>
            <w:vAlign w:val="center"/>
            <w:hideMark/>
          </w:tcPr>
          <w:p w14:paraId="6922AF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ABA6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2.07750</w:t>
            </w:r>
          </w:p>
        </w:tc>
        <w:tc>
          <w:tcPr>
            <w:tcW w:w="0" w:type="auto"/>
            <w:tcBorders>
              <w:top w:val="nil"/>
              <w:left w:val="nil"/>
              <w:bottom w:val="nil"/>
              <w:right w:val="nil"/>
            </w:tcBorders>
            <w:tcMar>
              <w:top w:w="30" w:type="dxa"/>
              <w:left w:w="30" w:type="dxa"/>
              <w:bottom w:w="30" w:type="dxa"/>
              <w:right w:w="120" w:type="dxa"/>
            </w:tcMar>
            <w:vAlign w:val="center"/>
            <w:hideMark/>
          </w:tcPr>
          <w:p w14:paraId="3E1926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D8A7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0.038</w:t>
            </w:r>
          </w:p>
        </w:tc>
        <w:tc>
          <w:tcPr>
            <w:tcW w:w="0" w:type="auto"/>
            <w:tcBorders>
              <w:top w:val="nil"/>
              <w:left w:val="nil"/>
              <w:bottom w:val="nil"/>
              <w:right w:val="nil"/>
            </w:tcBorders>
            <w:tcMar>
              <w:top w:w="30" w:type="dxa"/>
              <w:left w:w="30" w:type="dxa"/>
              <w:bottom w:w="30" w:type="dxa"/>
              <w:right w:w="120" w:type="dxa"/>
            </w:tcMar>
            <w:vAlign w:val="center"/>
            <w:hideMark/>
          </w:tcPr>
          <w:p w14:paraId="43A313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72D042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42B820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BRA – #N/A</w:t>
            </w:r>
          </w:p>
        </w:tc>
        <w:tc>
          <w:tcPr>
            <w:tcW w:w="0" w:type="auto"/>
            <w:tcBorders>
              <w:top w:val="nil"/>
              <w:left w:val="nil"/>
              <w:bottom w:val="nil"/>
              <w:right w:val="nil"/>
            </w:tcBorders>
            <w:tcMar>
              <w:top w:w="30" w:type="dxa"/>
              <w:left w:w="30" w:type="dxa"/>
              <w:bottom w:w="30" w:type="dxa"/>
              <w:right w:w="120" w:type="dxa"/>
            </w:tcMar>
            <w:vAlign w:val="center"/>
            <w:hideMark/>
          </w:tcPr>
          <w:p w14:paraId="3428FCA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72250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-6.23439</w:t>
            </w:r>
          </w:p>
        </w:tc>
        <w:tc>
          <w:tcPr>
            <w:tcW w:w="0" w:type="auto"/>
            <w:tcBorders>
              <w:top w:val="nil"/>
              <w:left w:val="nil"/>
              <w:bottom w:val="nil"/>
              <w:right w:val="nil"/>
            </w:tcBorders>
            <w:tcMar>
              <w:top w:w="30" w:type="dxa"/>
              <w:left w:w="30" w:type="dxa"/>
              <w:bottom w:w="30" w:type="dxa"/>
              <w:right w:w="120" w:type="dxa"/>
            </w:tcMar>
            <w:vAlign w:val="center"/>
            <w:hideMark/>
          </w:tcPr>
          <w:p w14:paraId="6D046A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7181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24.58994</w:t>
            </w:r>
          </w:p>
        </w:tc>
        <w:tc>
          <w:tcPr>
            <w:tcW w:w="0" w:type="auto"/>
            <w:tcBorders>
              <w:top w:val="nil"/>
              <w:left w:val="nil"/>
              <w:bottom w:val="nil"/>
              <w:right w:val="nil"/>
            </w:tcBorders>
            <w:tcMar>
              <w:top w:w="30" w:type="dxa"/>
              <w:left w:w="30" w:type="dxa"/>
              <w:bottom w:w="30" w:type="dxa"/>
              <w:right w:w="120" w:type="dxa"/>
            </w:tcMar>
            <w:vAlign w:val="center"/>
            <w:hideMark/>
          </w:tcPr>
          <w:p w14:paraId="66878D8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4E48A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-0.25353</w:t>
            </w:r>
          </w:p>
        </w:tc>
        <w:tc>
          <w:tcPr>
            <w:tcW w:w="0" w:type="auto"/>
            <w:tcBorders>
              <w:top w:val="nil"/>
              <w:left w:val="nil"/>
              <w:bottom w:val="nil"/>
              <w:right w:val="nil"/>
            </w:tcBorders>
            <w:tcMar>
              <w:top w:w="30" w:type="dxa"/>
              <w:left w:w="30" w:type="dxa"/>
              <w:bottom w:w="30" w:type="dxa"/>
              <w:right w:w="120" w:type="dxa"/>
            </w:tcMar>
            <w:vAlign w:val="center"/>
            <w:hideMark/>
          </w:tcPr>
          <w:p w14:paraId="4B4697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3EFD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0.800</w:t>
            </w:r>
          </w:p>
        </w:tc>
        <w:tc>
          <w:tcPr>
            <w:tcW w:w="0" w:type="auto"/>
            <w:tcBorders>
              <w:top w:val="nil"/>
              <w:left w:val="nil"/>
              <w:bottom w:val="nil"/>
              <w:right w:val="nil"/>
            </w:tcBorders>
            <w:tcMar>
              <w:top w:w="30" w:type="dxa"/>
              <w:left w:w="30" w:type="dxa"/>
              <w:bottom w:w="30" w:type="dxa"/>
              <w:right w:w="120" w:type="dxa"/>
            </w:tcMar>
            <w:vAlign w:val="center"/>
            <w:hideMark/>
          </w:tcPr>
          <w:p w14:paraId="018DC7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9F65FD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504174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CAN – #N/A</w:t>
            </w:r>
          </w:p>
        </w:tc>
        <w:tc>
          <w:tcPr>
            <w:tcW w:w="0" w:type="auto"/>
            <w:tcBorders>
              <w:top w:val="nil"/>
              <w:left w:val="nil"/>
              <w:bottom w:val="nil"/>
              <w:right w:val="nil"/>
            </w:tcBorders>
            <w:tcMar>
              <w:top w:w="30" w:type="dxa"/>
              <w:left w:w="30" w:type="dxa"/>
              <w:bottom w:w="30" w:type="dxa"/>
              <w:right w:w="120" w:type="dxa"/>
            </w:tcMar>
            <w:vAlign w:val="center"/>
            <w:hideMark/>
          </w:tcPr>
          <w:p w14:paraId="18FE6B1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6033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4.07255</w:t>
            </w:r>
          </w:p>
        </w:tc>
        <w:tc>
          <w:tcPr>
            <w:tcW w:w="0" w:type="auto"/>
            <w:tcBorders>
              <w:top w:val="nil"/>
              <w:left w:val="nil"/>
              <w:bottom w:val="nil"/>
              <w:right w:val="nil"/>
            </w:tcBorders>
            <w:tcMar>
              <w:top w:w="30" w:type="dxa"/>
              <w:left w:w="30" w:type="dxa"/>
              <w:bottom w:w="30" w:type="dxa"/>
              <w:right w:w="120" w:type="dxa"/>
            </w:tcMar>
            <w:vAlign w:val="center"/>
            <w:hideMark/>
          </w:tcPr>
          <w:p w14:paraId="4CABE6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AF83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20.63160</w:t>
            </w:r>
          </w:p>
        </w:tc>
        <w:tc>
          <w:tcPr>
            <w:tcW w:w="0" w:type="auto"/>
            <w:tcBorders>
              <w:top w:val="nil"/>
              <w:left w:val="nil"/>
              <w:bottom w:val="nil"/>
              <w:right w:val="nil"/>
            </w:tcBorders>
            <w:tcMar>
              <w:top w:w="30" w:type="dxa"/>
              <w:left w:w="30" w:type="dxa"/>
              <w:bottom w:w="30" w:type="dxa"/>
              <w:right w:w="120" w:type="dxa"/>
            </w:tcMar>
            <w:vAlign w:val="center"/>
            <w:hideMark/>
          </w:tcPr>
          <w:p w14:paraId="5D480F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0816D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0.19739</w:t>
            </w:r>
          </w:p>
        </w:tc>
        <w:tc>
          <w:tcPr>
            <w:tcW w:w="0" w:type="auto"/>
            <w:tcBorders>
              <w:top w:val="nil"/>
              <w:left w:val="nil"/>
              <w:bottom w:val="nil"/>
              <w:right w:val="nil"/>
            </w:tcBorders>
            <w:tcMar>
              <w:top w:w="30" w:type="dxa"/>
              <w:left w:w="30" w:type="dxa"/>
              <w:bottom w:w="30" w:type="dxa"/>
              <w:right w:w="120" w:type="dxa"/>
            </w:tcMar>
            <w:vAlign w:val="center"/>
            <w:hideMark/>
          </w:tcPr>
          <w:p w14:paraId="7047FD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DF55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0.844</w:t>
            </w:r>
          </w:p>
        </w:tc>
        <w:tc>
          <w:tcPr>
            <w:tcW w:w="0" w:type="auto"/>
            <w:tcBorders>
              <w:top w:val="nil"/>
              <w:left w:val="nil"/>
              <w:bottom w:val="nil"/>
              <w:right w:val="nil"/>
            </w:tcBorders>
            <w:tcMar>
              <w:top w:w="30" w:type="dxa"/>
              <w:left w:w="30" w:type="dxa"/>
              <w:bottom w:w="30" w:type="dxa"/>
              <w:right w:w="120" w:type="dxa"/>
            </w:tcMar>
            <w:vAlign w:val="center"/>
            <w:hideMark/>
          </w:tcPr>
          <w:p w14:paraId="56D239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5B599AE"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BC691F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CHE – #N/A</w:t>
            </w:r>
          </w:p>
        </w:tc>
        <w:tc>
          <w:tcPr>
            <w:tcW w:w="0" w:type="auto"/>
            <w:tcBorders>
              <w:top w:val="nil"/>
              <w:left w:val="nil"/>
              <w:bottom w:val="nil"/>
              <w:right w:val="nil"/>
            </w:tcBorders>
            <w:tcMar>
              <w:top w:w="30" w:type="dxa"/>
              <w:left w:w="30" w:type="dxa"/>
              <w:bottom w:w="30" w:type="dxa"/>
              <w:right w:w="120" w:type="dxa"/>
            </w:tcMar>
            <w:vAlign w:val="center"/>
            <w:hideMark/>
          </w:tcPr>
          <w:p w14:paraId="6BDB988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77A2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4.65622</w:t>
            </w:r>
          </w:p>
        </w:tc>
        <w:tc>
          <w:tcPr>
            <w:tcW w:w="0" w:type="auto"/>
            <w:tcBorders>
              <w:top w:val="nil"/>
              <w:left w:val="nil"/>
              <w:bottom w:val="nil"/>
              <w:right w:val="nil"/>
            </w:tcBorders>
            <w:tcMar>
              <w:top w:w="30" w:type="dxa"/>
              <w:left w:w="30" w:type="dxa"/>
              <w:bottom w:w="30" w:type="dxa"/>
              <w:right w:w="120" w:type="dxa"/>
            </w:tcMar>
            <w:vAlign w:val="center"/>
            <w:hideMark/>
          </w:tcPr>
          <w:p w14:paraId="22AB77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19AA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17.55920</w:t>
            </w:r>
          </w:p>
        </w:tc>
        <w:tc>
          <w:tcPr>
            <w:tcW w:w="0" w:type="auto"/>
            <w:tcBorders>
              <w:top w:val="nil"/>
              <w:left w:val="nil"/>
              <w:bottom w:val="nil"/>
              <w:right w:val="nil"/>
            </w:tcBorders>
            <w:tcMar>
              <w:top w:w="30" w:type="dxa"/>
              <w:left w:w="30" w:type="dxa"/>
              <w:bottom w:w="30" w:type="dxa"/>
              <w:right w:w="120" w:type="dxa"/>
            </w:tcMar>
            <w:vAlign w:val="center"/>
            <w:hideMark/>
          </w:tcPr>
          <w:p w14:paraId="1EBDBE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396E4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0.26517</w:t>
            </w:r>
          </w:p>
        </w:tc>
        <w:tc>
          <w:tcPr>
            <w:tcW w:w="0" w:type="auto"/>
            <w:tcBorders>
              <w:top w:val="nil"/>
              <w:left w:val="nil"/>
              <w:bottom w:val="nil"/>
              <w:right w:val="nil"/>
            </w:tcBorders>
            <w:tcMar>
              <w:top w:w="30" w:type="dxa"/>
              <w:left w:w="30" w:type="dxa"/>
              <w:bottom w:w="30" w:type="dxa"/>
              <w:right w:w="120" w:type="dxa"/>
            </w:tcMar>
            <w:vAlign w:val="center"/>
            <w:hideMark/>
          </w:tcPr>
          <w:p w14:paraId="664874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A59E4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0.791</w:t>
            </w:r>
          </w:p>
        </w:tc>
        <w:tc>
          <w:tcPr>
            <w:tcW w:w="0" w:type="auto"/>
            <w:tcBorders>
              <w:top w:val="nil"/>
              <w:left w:val="nil"/>
              <w:bottom w:val="nil"/>
              <w:right w:val="nil"/>
            </w:tcBorders>
            <w:tcMar>
              <w:top w:w="30" w:type="dxa"/>
              <w:left w:w="30" w:type="dxa"/>
              <w:bottom w:w="30" w:type="dxa"/>
              <w:right w:w="120" w:type="dxa"/>
            </w:tcMar>
            <w:vAlign w:val="center"/>
            <w:hideMark/>
          </w:tcPr>
          <w:p w14:paraId="60B6F3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69655D8"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2D59DD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CYP – #N/A</w:t>
            </w:r>
          </w:p>
        </w:tc>
        <w:tc>
          <w:tcPr>
            <w:tcW w:w="0" w:type="auto"/>
            <w:tcBorders>
              <w:top w:val="nil"/>
              <w:left w:val="nil"/>
              <w:bottom w:val="nil"/>
              <w:right w:val="nil"/>
            </w:tcBorders>
            <w:tcMar>
              <w:top w:w="30" w:type="dxa"/>
              <w:left w:w="30" w:type="dxa"/>
              <w:bottom w:w="30" w:type="dxa"/>
              <w:right w:w="120" w:type="dxa"/>
            </w:tcMar>
            <w:vAlign w:val="center"/>
            <w:hideMark/>
          </w:tcPr>
          <w:p w14:paraId="58156E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39B7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-2.91826</w:t>
            </w:r>
          </w:p>
        </w:tc>
        <w:tc>
          <w:tcPr>
            <w:tcW w:w="0" w:type="auto"/>
            <w:tcBorders>
              <w:top w:val="nil"/>
              <w:left w:val="nil"/>
              <w:bottom w:val="nil"/>
              <w:right w:val="nil"/>
            </w:tcBorders>
            <w:tcMar>
              <w:top w:w="30" w:type="dxa"/>
              <w:left w:w="30" w:type="dxa"/>
              <w:bottom w:w="30" w:type="dxa"/>
              <w:right w:w="120" w:type="dxa"/>
            </w:tcMar>
            <w:vAlign w:val="center"/>
            <w:hideMark/>
          </w:tcPr>
          <w:p w14:paraId="4642401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A14C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17.98980</w:t>
            </w:r>
          </w:p>
        </w:tc>
        <w:tc>
          <w:tcPr>
            <w:tcW w:w="0" w:type="auto"/>
            <w:tcBorders>
              <w:top w:val="nil"/>
              <w:left w:val="nil"/>
              <w:bottom w:val="nil"/>
              <w:right w:val="nil"/>
            </w:tcBorders>
            <w:tcMar>
              <w:top w:w="30" w:type="dxa"/>
              <w:left w:w="30" w:type="dxa"/>
              <w:bottom w:w="30" w:type="dxa"/>
              <w:right w:w="120" w:type="dxa"/>
            </w:tcMar>
            <w:vAlign w:val="center"/>
            <w:hideMark/>
          </w:tcPr>
          <w:p w14:paraId="2500D9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AEF3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-0.16222</w:t>
            </w:r>
          </w:p>
        </w:tc>
        <w:tc>
          <w:tcPr>
            <w:tcW w:w="0" w:type="auto"/>
            <w:tcBorders>
              <w:top w:val="nil"/>
              <w:left w:val="nil"/>
              <w:bottom w:val="nil"/>
              <w:right w:val="nil"/>
            </w:tcBorders>
            <w:tcMar>
              <w:top w:w="30" w:type="dxa"/>
              <w:left w:w="30" w:type="dxa"/>
              <w:bottom w:w="30" w:type="dxa"/>
              <w:right w:w="120" w:type="dxa"/>
            </w:tcMar>
            <w:vAlign w:val="center"/>
            <w:hideMark/>
          </w:tcPr>
          <w:p w14:paraId="4EAFBC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D4C9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0.871</w:t>
            </w:r>
          </w:p>
        </w:tc>
        <w:tc>
          <w:tcPr>
            <w:tcW w:w="0" w:type="auto"/>
            <w:tcBorders>
              <w:top w:val="nil"/>
              <w:left w:val="nil"/>
              <w:bottom w:val="nil"/>
              <w:right w:val="nil"/>
            </w:tcBorders>
            <w:tcMar>
              <w:top w:w="30" w:type="dxa"/>
              <w:left w:w="30" w:type="dxa"/>
              <w:bottom w:w="30" w:type="dxa"/>
              <w:right w:w="120" w:type="dxa"/>
            </w:tcMar>
            <w:vAlign w:val="center"/>
            <w:hideMark/>
          </w:tcPr>
          <w:p w14:paraId="6C5150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091A63F"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067F2F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DEN – #N/A</w:t>
            </w:r>
          </w:p>
        </w:tc>
        <w:tc>
          <w:tcPr>
            <w:tcW w:w="0" w:type="auto"/>
            <w:tcBorders>
              <w:top w:val="nil"/>
              <w:left w:val="nil"/>
              <w:bottom w:val="nil"/>
              <w:right w:val="nil"/>
            </w:tcBorders>
            <w:tcMar>
              <w:top w:w="30" w:type="dxa"/>
              <w:left w:w="30" w:type="dxa"/>
              <w:bottom w:w="30" w:type="dxa"/>
              <w:right w:w="120" w:type="dxa"/>
            </w:tcMar>
            <w:vAlign w:val="center"/>
            <w:hideMark/>
          </w:tcPr>
          <w:p w14:paraId="3EDFFF9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5CF6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284.87129</w:t>
            </w:r>
          </w:p>
        </w:tc>
        <w:tc>
          <w:tcPr>
            <w:tcW w:w="0" w:type="auto"/>
            <w:tcBorders>
              <w:top w:val="nil"/>
              <w:left w:val="nil"/>
              <w:bottom w:val="nil"/>
              <w:right w:val="nil"/>
            </w:tcBorders>
            <w:tcMar>
              <w:top w:w="30" w:type="dxa"/>
              <w:left w:w="30" w:type="dxa"/>
              <w:bottom w:w="30" w:type="dxa"/>
              <w:right w:w="120" w:type="dxa"/>
            </w:tcMar>
            <w:vAlign w:val="center"/>
            <w:hideMark/>
          </w:tcPr>
          <w:p w14:paraId="33780A5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3104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18.31422</w:t>
            </w:r>
          </w:p>
        </w:tc>
        <w:tc>
          <w:tcPr>
            <w:tcW w:w="0" w:type="auto"/>
            <w:tcBorders>
              <w:top w:val="nil"/>
              <w:left w:val="nil"/>
              <w:bottom w:val="nil"/>
              <w:right w:val="nil"/>
            </w:tcBorders>
            <w:tcMar>
              <w:top w:w="30" w:type="dxa"/>
              <w:left w:w="30" w:type="dxa"/>
              <w:bottom w:w="30" w:type="dxa"/>
              <w:right w:w="120" w:type="dxa"/>
            </w:tcMar>
            <w:vAlign w:val="center"/>
            <w:hideMark/>
          </w:tcPr>
          <w:p w14:paraId="367D97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1861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15.55465</w:t>
            </w:r>
          </w:p>
        </w:tc>
        <w:tc>
          <w:tcPr>
            <w:tcW w:w="0" w:type="auto"/>
            <w:tcBorders>
              <w:top w:val="nil"/>
              <w:left w:val="nil"/>
              <w:bottom w:val="nil"/>
              <w:right w:val="nil"/>
            </w:tcBorders>
            <w:tcMar>
              <w:top w:w="30" w:type="dxa"/>
              <w:left w:w="30" w:type="dxa"/>
              <w:bottom w:w="30" w:type="dxa"/>
              <w:right w:w="120" w:type="dxa"/>
            </w:tcMar>
            <w:vAlign w:val="center"/>
            <w:hideMark/>
          </w:tcPr>
          <w:p w14:paraId="416FC9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88BE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3105A4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F2E1B8F"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EA3861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DEU – #N/A</w:t>
            </w:r>
          </w:p>
        </w:tc>
        <w:tc>
          <w:tcPr>
            <w:tcW w:w="0" w:type="auto"/>
            <w:tcBorders>
              <w:top w:val="nil"/>
              <w:left w:val="nil"/>
              <w:bottom w:val="nil"/>
              <w:right w:val="nil"/>
            </w:tcBorders>
            <w:tcMar>
              <w:top w:w="30" w:type="dxa"/>
              <w:left w:w="30" w:type="dxa"/>
              <w:bottom w:w="30" w:type="dxa"/>
              <w:right w:w="120" w:type="dxa"/>
            </w:tcMar>
            <w:vAlign w:val="center"/>
            <w:hideMark/>
          </w:tcPr>
          <w:p w14:paraId="525B297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51CA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1.08873</w:t>
            </w:r>
          </w:p>
        </w:tc>
        <w:tc>
          <w:tcPr>
            <w:tcW w:w="0" w:type="auto"/>
            <w:tcBorders>
              <w:top w:val="nil"/>
              <w:left w:val="nil"/>
              <w:bottom w:val="nil"/>
              <w:right w:val="nil"/>
            </w:tcBorders>
            <w:tcMar>
              <w:top w:w="30" w:type="dxa"/>
              <w:left w:w="30" w:type="dxa"/>
              <w:bottom w:w="30" w:type="dxa"/>
              <w:right w:w="120" w:type="dxa"/>
            </w:tcMar>
            <w:vAlign w:val="center"/>
            <w:hideMark/>
          </w:tcPr>
          <w:p w14:paraId="72C484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2559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17.34484</w:t>
            </w:r>
          </w:p>
        </w:tc>
        <w:tc>
          <w:tcPr>
            <w:tcW w:w="0" w:type="auto"/>
            <w:tcBorders>
              <w:top w:val="nil"/>
              <w:left w:val="nil"/>
              <w:bottom w:val="nil"/>
              <w:right w:val="nil"/>
            </w:tcBorders>
            <w:tcMar>
              <w:top w:w="30" w:type="dxa"/>
              <w:left w:w="30" w:type="dxa"/>
              <w:bottom w:w="30" w:type="dxa"/>
              <w:right w:w="120" w:type="dxa"/>
            </w:tcMar>
            <w:vAlign w:val="center"/>
            <w:hideMark/>
          </w:tcPr>
          <w:p w14:paraId="4BEDDD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5CEB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0.06277</w:t>
            </w:r>
          </w:p>
        </w:tc>
        <w:tc>
          <w:tcPr>
            <w:tcW w:w="0" w:type="auto"/>
            <w:tcBorders>
              <w:top w:val="nil"/>
              <w:left w:val="nil"/>
              <w:bottom w:val="nil"/>
              <w:right w:val="nil"/>
            </w:tcBorders>
            <w:tcMar>
              <w:top w:w="30" w:type="dxa"/>
              <w:left w:w="30" w:type="dxa"/>
              <w:bottom w:w="30" w:type="dxa"/>
              <w:right w:w="120" w:type="dxa"/>
            </w:tcMar>
            <w:vAlign w:val="center"/>
            <w:hideMark/>
          </w:tcPr>
          <w:p w14:paraId="2ACD9C7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F848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0.950</w:t>
            </w:r>
          </w:p>
        </w:tc>
        <w:tc>
          <w:tcPr>
            <w:tcW w:w="0" w:type="auto"/>
            <w:tcBorders>
              <w:top w:val="nil"/>
              <w:left w:val="nil"/>
              <w:bottom w:val="nil"/>
              <w:right w:val="nil"/>
            </w:tcBorders>
            <w:tcMar>
              <w:top w:w="30" w:type="dxa"/>
              <w:left w:w="30" w:type="dxa"/>
              <w:bottom w:w="30" w:type="dxa"/>
              <w:right w:w="120" w:type="dxa"/>
            </w:tcMar>
            <w:vAlign w:val="center"/>
            <w:hideMark/>
          </w:tcPr>
          <w:p w14:paraId="4BF633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707738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6E41FD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ESP – #N/A</w:t>
            </w:r>
          </w:p>
        </w:tc>
        <w:tc>
          <w:tcPr>
            <w:tcW w:w="0" w:type="auto"/>
            <w:tcBorders>
              <w:top w:val="nil"/>
              <w:left w:val="nil"/>
              <w:bottom w:val="nil"/>
              <w:right w:val="nil"/>
            </w:tcBorders>
            <w:tcMar>
              <w:top w:w="30" w:type="dxa"/>
              <w:left w:w="30" w:type="dxa"/>
              <w:bottom w:w="30" w:type="dxa"/>
              <w:right w:w="120" w:type="dxa"/>
            </w:tcMar>
            <w:vAlign w:val="center"/>
            <w:hideMark/>
          </w:tcPr>
          <w:p w14:paraId="58A6E56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BBA0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0.06150</w:t>
            </w:r>
          </w:p>
        </w:tc>
        <w:tc>
          <w:tcPr>
            <w:tcW w:w="0" w:type="auto"/>
            <w:tcBorders>
              <w:top w:val="nil"/>
              <w:left w:val="nil"/>
              <w:bottom w:val="nil"/>
              <w:right w:val="nil"/>
            </w:tcBorders>
            <w:tcMar>
              <w:top w:w="30" w:type="dxa"/>
              <w:left w:w="30" w:type="dxa"/>
              <w:bottom w:w="30" w:type="dxa"/>
              <w:right w:w="120" w:type="dxa"/>
            </w:tcMar>
            <w:vAlign w:val="center"/>
            <w:hideMark/>
          </w:tcPr>
          <w:p w14:paraId="59FF66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5FBFB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17.51830</w:t>
            </w:r>
          </w:p>
        </w:tc>
        <w:tc>
          <w:tcPr>
            <w:tcW w:w="0" w:type="auto"/>
            <w:tcBorders>
              <w:top w:val="nil"/>
              <w:left w:val="nil"/>
              <w:bottom w:val="nil"/>
              <w:right w:val="nil"/>
            </w:tcBorders>
            <w:tcMar>
              <w:top w:w="30" w:type="dxa"/>
              <w:left w:w="30" w:type="dxa"/>
              <w:bottom w:w="30" w:type="dxa"/>
              <w:right w:w="120" w:type="dxa"/>
            </w:tcMar>
            <w:vAlign w:val="center"/>
            <w:hideMark/>
          </w:tcPr>
          <w:p w14:paraId="1EE305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5E34A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0.00351</w:t>
            </w:r>
          </w:p>
        </w:tc>
        <w:tc>
          <w:tcPr>
            <w:tcW w:w="0" w:type="auto"/>
            <w:tcBorders>
              <w:top w:val="nil"/>
              <w:left w:val="nil"/>
              <w:bottom w:val="nil"/>
              <w:right w:val="nil"/>
            </w:tcBorders>
            <w:tcMar>
              <w:top w:w="30" w:type="dxa"/>
              <w:left w:w="30" w:type="dxa"/>
              <w:bottom w:w="30" w:type="dxa"/>
              <w:right w:w="120" w:type="dxa"/>
            </w:tcMar>
            <w:vAlign w:val="center"/>
            <w:hideMark/>
          </w:tcPr>
          <w:p w14:paraId="67171D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DA26F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0.997</w:t>
            </w:r>
          </w:p>
        </w:tc>
        <w:tc>
          <w:tcPr>
            <w:tcW w:w="0" w:type="auto"/>
            <w:tcBorders>
              <w:top w:val="nil"/>
              <w:left w:val="nil"/>
              <w:bottom w:val="nil"/>
              <w:right w:val="nil"/>
            </w:tcBorders>
            <w:tcMar>
              <w:top w:w="30" w:type="dxa"/>
              <w:left w:w="30" w:type="dxa"/>
              <w:bottom w:w="30" w:type="dxa"/>
              <w:right w:w="120" w:type="dxa"/>
            </w:tcMar>
            <w:vAlign w:val="center"/>
            <w:hideMark/>
          </w:tcPr>
          <w:p w14:paraId="58170A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CA37E7A"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3E70BC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FIN – #N/A</w:t>
            </w:r>
          </w:p>
        </w:tc>
        <w:tc>
          <w:tcPr>
            <w:tcW w:w="0" w:type="auto"/>
            <w:tcBorders>
              <w:top w:val="nil"/>
              <w:left w:val="nil"/>
              <w:bottom w:val="nil"/>
              <w:right w:val="nil"/>
            </w:tcBorders>
            <w:tcMar>
              <w:top w:w="30" w:type="dxa"/>
              <w:left w:w="30" w:type="dxa"/>
              <w:bottom w:w="30" w:type="dxa"/>
              <w:right w:w="120" w:type="dxa"/>
            </w:tcMar>
            <w:vAlign w:val="center"/>
            <w:hideMark/>
          </w:tcPr>
          <w:p w14:paraId="11BCC5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0160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2.18395</w:t>
            </w:r>
          </w:p>
        </w:tc>
        <w:tc>
          <w:tcPr>
            <w:tcW w:w="0" w:type="auto"/>
            <w:tcBorders>
              <w:top w:val="nil"/>
              <w:left w:val="nil"/>
              <w:bottom w:val="nil"/>
              <w:right w:val="nil"/>
            </w:tcBorders>
            <w:tcMar>
              <w:top w:w="30" w:type="dxa"/>
              <w:left w:w="30" w:type="dxa"/>
              <w:bottom w:w="30" w:type="dxa"/>
              <w:right w:w="120" w:type="dxa"/>
            </w:tcMar>
            <w:vAlign w:val="center"/>
            <w:hideMark/>
          </w:tcPr>
          <w:p w14:paraId="59F113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96808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18.10714</w:t>
            </w:r>
          </w:p>
        </w:tc>
        <w:tc>
          <w:tcPr>
            <w:tcW w:w="0" w:type="auto"/>
            <w:tcBorders>
              <w:top w:val="nil"/>
              <w:left w:val="nil"/>
              <w:bottom w:val="nil"/>
              <w:right w:val="nil"/>
            </w:tcBorders>
            <w:tcMar>
              <w:top w:w="30" w:type="dxa"/>
              <w:left w:w="30" w:type="dxa"/>
              <w:bottom w:w="30" w:type="dxa"/>
              <w:right w:w="120" w:type="dxa"/>
            </w:tcMar>
            <w:vAlign w:val="center"/>
            <w:hideMark/>
          </w:tcPr>
          <w:p w14:paraId="78CCB6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70B4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0.12061</w:t>
            </w:r>
          </w:p>
        </w:tc>
        <w:tc>
          <w:tcPr>
            <w:tcW w:w="0" w:type="auto"/>
            <w:tcBorders>
              <w:top w:val="nil"/>
              <w:left w:val="nil"/>
              <w:bottom w:val="nil"/>
              <w:right w:val="nil"/>
            </w:tcBorders>
            <w:tcMar>
              <w:top w:w="30" w:type="dxa"/>
              <w:left w:w="30" w:type="dxa"/>
              <w:bottom w:w="30" w:type="dxa"/>
              <w:right w:w="120" w:type="dxa"/>
            </w:tcMar>
            <w:vAlign w:val="center"/>
            <w:hideMark/>
          </w:tcPr>
          <w:p w14:paraId="5EC5257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3BF8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0.904</w:t>
            </w:r>
          </w:p>
        </w:tc>
        <w:tc>
          <w:tcPr>
            <w:tcW w:w="0" w:type="auto"/>
            <w:tcBorders>
              <w:top w:val="nil"/>
              <w:left w:val="nil"/>
              <w:bottom w:val="nil"/>
              <w:right w:val="nil"/>
            </w:tcBorders>
            <w:tcMar>
              <w:top w:w="30" w:type="dxa"/>
              <w:left w:w="30" w:type="dxa"/>
              <w:bottom w:w="30" w:type="dxa"/>
              <w:right w:w="120" w:type="dxa"/>
            </w:tcMar>
            <w:vAlign w:val="center"/>
            <w:hideMark/>
          </w:tcPr>
          <w:p w14:paraId="33CBCD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815BE6D"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737E6F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FRA – #N/A</w:t>
            </w:r>
          </w:p>
        </w:tc>
        <w:tc>
          <w:tcPr>
            <w:tcW w:w="0" w:type="auto"/>
            <w:tcBorders>
              <w:top w:val="nil"/>
              <w:left w:val="nil"/>
              <w:bottom w:val="nil"/>
              <w:right w:val="nil"/>
            </w:tcBorders>
            <w:tcMar>
              <w:top w:w="30" w:type="dxa"/>
              <w:left w:w="30" w:type="dxa"/>
              <w:bottom w:w="30" w:type="dxa"/>
              <w:right w:w="120" w:type="dxa"/>
            </w:tcMar>
            <w:vAlign w:val="center"/>
            <w:hideMark/>
          </w:tcPr>
          <w:p w14:paraId="56A440A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507B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1.24337</w:t>
            </w:r>
          </w:p>
        </w:tc>
        <w:tc>
          <w:tcPr>
            <w:tcW w:w="0" w:type="auto"/>
            <w:tcBorders>
              <w:top w:val="nil"/>
              <w:left w:val="nil"/>
              <w:bottom w:val="nil"/>
              <w:right w:val="nil"/>
            </w:tcBorders>
            <w:tcMar>
              <w:top w:w="30" w:type="dxa"/>
              <w:left w:w="30" w:type="dxa"/>
              <w:bottom w:w="30" w:type="dxa"/>
              <w:right w:w="120" w:type="dxa"/>
            </w:tcMar>
            <w:vAlign w:val="center"/>
            <w:hideMark/>
          </w:tcPr>
          <w:p w14:paraId="08AAC9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AF3E1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17.35586</w:t>
            </w:r>
          </w:p>
        </w:tc>
        <w:tc>
          <w:tcPr>
            <w:tcW w:w="0" w:type="auto"/>
            <w:tcBorders>
              <w:top w:val="nil"/>
              <w:left w:val="nil"/>
              <w:bottom w:val="nil"/>
              <w:right w:val="nil"/>
            </w:tcBorders>
            <w:tcMar>
              <w:top w:w="30" w:type="dxa"/>
              <w:left w:w="30" w:type="dxa"/>
              <w:bottom w:w="30" w:type="dxa"/>
              <w:right w:w="120" w:type="dxa"/>
            </w:tcMar>
            <w:vAlign w:val="center"/>
            <w:hideMark/>
          </w:tcPr>
          <w:p w14:paraId="1915D0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EB01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0.07164</w:t>
            </w:r>
          </w:p>
        </w:tc>
        <w:tc>
          <w:tcPr>
            <w:tcW w:w="0" w:type="auto"/>
            <w:tcBorders>
              <w:top w:val="nil"/>
              <w:left w:val="nil"/>
              <w:bottom w:val="nil"/>
              <w:right w:val="nil"/>
            </w:tcBorders>
            <w:tcMar>
              <w:top w:w="30" w:type="dxa"/>
              <w:left w:w="30" w:type="dxa"/>
              <w:bottom w:w="30" w:type="dxa"/>
              <w:right w:w="120" w:type="dxa"/>
            </w:tcMar>
            <w:vAlign w:val="center"/>
            <w:hideMark/>
          </w:tcPr>
          <w:p w14:paraId="76B010F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8901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0.943</w:t>
            </w:r>
          </w:p>
        </w:tc>
        <w:tc>
          <w:tcPr>
            <w:tcW w:w="0" w:type="auto"/>
            <w:tcBorders>
              <w:top w:val="nil"/>
              <w:left w:val="nil"/>
              <w:bottom w:val="nil"/>
              <w:right w:val="nil"/>
            </w:tcBorders>
            <w:tcMar>
              <w:top w:w="30" w:type="dxa"/>
              <w:left w:w="30" w:type="dxa"/>
              <w:bottom w:w="30" w:type="dxa"/>
              <w:right w:w="120" w:type="dxa"/>
            </w:tcMar>
            <w:vAlign w:val="center"/>
            <w:hideMark/>
          </w:tcPr>
          <w:p w14:paraId="320941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9459E52"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537311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GBR – #N/A</w:t>
            </w:r>
          </w:p>
        </w:tc>
        <w:tc>
          <w:tcPr>
            <w:tcW w:w="0" w:type="auto"/>
            <w:tcBorders>
              <w:top w:val="nil"/>
              <w:left w:val="nil"/>
              <w:bottom w:val="nil"/>
              <w:right w:val="nil"/>
            </w:tcBorders>
            <w:tcMar>
              <w:top w:w="30" w:type="dxa"/>
              <w:left w:w="30" w:type="dxa"/>
              <w:bottom w:w="30" w:type="dxa"/>
              <w:right w:w="120" w:type="dxa"/>
            </w:tcMar>
            <w:vAlign w:val="center"/>
            <w:hideMark/>
          </w:tcPr>
          <w:p w14:paraId="116322D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3D342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-3.01386</w:t>
            </w:r>
          </w:p>
        </w:tc>
        <w:tc>
          <w:tcPr>
            <w:tcW w:w="0" w:type="auto"/>
            <w:tcBorders>
              <w:top w:val="nil"/>
              <w:left w:val="nil"/>
              <w:bottom w:val="nil"/>
              <w:right w:val="nil"/>
            </w:tcBorders>
            <w:tcMar>
              <w:top w:w="30" w:type="dxa"/>
              <w:left w:w="30" w:type="dxa"/>
              <w:bottom w:w="30" w:type="dxa"/>
              <w:right w:w="120" w:type="dxa"/>
            </w:tcMar>
            <w:vAlign w:val="center"/>
            <w:hideMark/>
          </w:tcPr>
          <w:p w14:paraId="7E069B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E7633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17.29681</w:t>
            </w:r>
          </w:p>
        </w:tc>
        <w:tc>
          <w:tcPr>
            <w:tcW w:w="0" w:type="auto"/>
            <w:tcBorders>
              <w:top w:val="nil"/>
              <w:left w:val="nil"/>
              <w:bottom w:val="nil"/>
              <w:right w:val="nil"/>
            </w:tcBorders>
            <w:tcMar>
              <w:top w:w="30" w:type="dxa"/>
              <w:left w:w="30" w:type="dxa"/>
              <w:bottom w:w="30" w:type="dxa"/>
              <w:right w:w="120" w:type="dxa"/>
            </w:tcMar>
            <w:vAlign w:val="center"/>
            <w:hideMark/>
          </w:tcPr>
          <w:p w14:paraId="77AB85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2197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-0.17424</w:t>
            </w:r>
          </w:p>
        </w:tc>
        <w:tc>
          <w:tcPr>
            <w:tcW w:w="0" w:type="auto"/>
            <w:tcBorders>
              <w:top w:val="nil"/>
              <w:left w:val="nil"/>
              <w:bottom w:val="nil"/>
              <w:right w:val="nil"/>
            </w:tcBorders>
            <w:tcMar>
              <w:top w:w="30" w:type="dxa"/>
              <w:left w:w="30" w:type="dxa"/>
              <w:bottom w:w="30" w:type="dxa"/>
              <w:right w:w="120" w:type="dxa"/>
            </w:tcMar>
            <w:vAlign w:val="center"/>
            <w:hideMark/>
          </w:tcPr>
          <w:p w14:paraId="45AE5B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0A1F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0.862</w:t>
            </w:r>
          </w:p>
        </w:tc>
        <w:tc>
          <w:tcPr>
            <w:tcW w:w="0" w:type="auto"/>
            <w:tcBorders>
              <w:top w:val="nil"/>
              <w:left w:val="nil"/>
              <w:bottom w:val="nil"/>
              <w:right w:val="nil"/>
            </w:tcBorders>
            <w:tcMar>
              <w:top w:w="30" w:type="dxa"/>
              <w:left w:w="30" w:type="dxa"/>
              <w:bottom w:w="30" w:type="dxa"/>
              <w:right w:w="120" w:type="dxa"/>
            </w:tcMar>
            <w:vAlign w:val="center"/>
            <w:hideMark/>
          </w:tcPr>
          <w:p w14:paraId="187270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C50BA4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ED7B04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GRC – #N/A</w:t>
            </w:r>
          </w:p>
        </w:tc>
        <w:tc>
          <w:tcPr>
            <w:tcW w:w="0" w:type="auto"/>
            <w:tcBorders>
              <w:top w:val="nil"/>
              <w:left w:val="nil"/>
              <w:bottom w:val="nil"/>
              <w:right w:val="nil"/>
            </w:tcBorders>
            <w:tcMar>
              <w:top w:w="30" w:type="dxa"/>
              <w:left w:w="30" w:type="dxa"/>
              <w:bottom w:w="30" w:type="dxa"/>
              <w:right w:w="120" w:type="dxa"/>
            </w:tcMar>
            <w:vAlign w:val="center"/>
            <w:hideMark/>
          </w:tcPr>
          <w:p w14:paraId="3392F48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BAC8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-0.32855</w:t>
            </w:r>
          </w:p>
        </w:tc>
        <w:tc>
          <w:tcPr>
            <w:tcW w:w="0" w:type="auto"/>
            <w:tcBorders>
              <w:top w:val="nil"/>
              <w:left w:val="nil"/>
              <w:bottom w:val="nil"/>
              <w:right w:val="nil"/>
            </w:tcBorders>
            <w:tcMar>
              <w:top w:w="30" w:type="dxa"/>
              <w:left w:w="30" w:type="dxa"/>
              <w:bottom w:w="30" w:type="dxa"/>
              <w:right w:w="120" w:type="dxa"/>
            </w:tcMar>
            <w:vAlign w:val="center"/>
            <w:hideMark/>
          </w:tcPr>
          <w:p w14:paraId="43B6A6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1046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18.51473</w:t>
            </w:r>
          </w:p>
        </w:tc>
        <w:tc>
          <w:tcPr>
            <w:tcW w:w="0" w:type="auto"/>
            <w:tcBorders>
              <w:top w:val="nil"/>
              <w:left w:val="nil"/>
              <w:bottom w:val="nil"/>
              <w:right w:val="nil"/>
            </w:tcBorders>
            <w:tcMar>
              <w:top w:w="30" w:type="dxa"/>
              <w:left w:w="30" w:type="dxa"/>
              <w:bottom w:w="30" w:type="dxa"/>
              <w:right w:w="120" w:type="dxa"/>
            </w:tcMar>
            <w:vAlign w:val="center"/>
            <w:hideMark/>
          </w:tcPr>
          <w:p w14:paraId="78729E5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31B2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-0.01775</w:t>
            </w:r>
          </w:p>
        </w:tc>
        <w:tc>
          <w:tcPr>
            <w:tcW w:w="0" w:type="auto"/>
            <w:tcBorders>
              <w:top w:val="nil"/>
              <w:left w:val="nil"/>
              <w:bottom w:val="nil"/>
              <w:right w:val="nil"/>
            </w:tcBorders>
            <w:tcMar>
              <w:top w:w="30" w:type="dxa"/>
              <w:left w:w="30" w:type="dxa"/>
              <w:bottom w:w="30" w:type="dxa"/>
              <w:right w:w="120" w:type="dxa"/>
            </w:tcMar>
            <w:vAlign w:val="center"/>
            <w:hideMark/>
          </w:tcPr>
          <w:p w14:paraId="6DAAB6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17A7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0.986</w:t>
            </w:r>
          </w:p>
        </w:tc>
        <w:tc>
          <w:tcPr>
            <w:tcW w:w="0" w:type="auto"/>
            <w:tcBorders>
              <w:top w:val="nil"/>
              <w:left w:val="nil"/>
              <w:bottom w:val="nil"/>
              <w:right w:val="nil"/>
            </w:tcBorders>
            <w:tcMar>
              <w:top w:w="30" w:type="dxa"/>
              <w:left w:w="30" w:type="dxa"/>
              <w:bottom w:w="30" w:type="dxa"/>
              <w:right w:w="120" w:type="dxa"/>
            </w:tcMar>
            <w:vAlign w:val="center"/>
            <w:hideMark/>
          </w:tcPr>
          <w:p w14:paraId="2B7A42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68204D2"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00652F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HKG – #N/A</w:t>
            </w:r>
          </w:p>
        </w:tc>
        <w:tc>
          <w:tcPr>
            <w:tcW w:w="0" w:type="auto"/>
            <w:tcBorders>
              <w:top w:val="nil"/>
              <w:left w:val="nil"/>
              <w:bottom w:val="nil"/>
              <w:right w:val="nil"/>
            </w:tcBorders>
            <w:tcMar>
              <w:top w:w="30" w:type="dxa"/>
              <w:left w:w="30" w:type="dxa"/>
              <w:bottom w:w="30" w:type="dxa"/>
              <w:right w:w="120" w:type="dxa"/>
            </w:tcMar>
            <w:vAlign w:val="center"/>
            <w:hideMark/>
          </w:tcPr>
          <w:p w14:paraId="5DA9912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32E4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7.60782</w:t>
            </w:r>
          </w:p>
        </w:tc>
        <w:tc>
          <w:tcPr>
            <w:tcW w:w="0" w:type="auto"/>
            <w:tcBorders>
              <w:top w:val="nil"/>
              <w:left w:val="nil"/>
              <w:bottom w:val="nil"/>
              <w:right w:val="nil"/>
            </w:tcBorders>
            <w:tcMar>
              <w:top w:w="30" w:type="dxa"/>
              <w:left w:w="30" w:type="dxa"/>
              <w:bottom w:w="30" w:type="dxa"/>
              <w:right w:w="120" w:type="dxa"/>
            </w:tcMar>
            <w:vAlign w:val="center"/>
            <w:hideMark/>
          </w:tcPr>
          <w:p w14:paraId="34703B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9BE4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19.45477</w:t>
            </w:r>
          </w:p>
        </w:tc>
        <w:tc>
          <w:tcPr>
            <w:tcW w:w="0" w:type="auto"/>
            <w:tcBorders>
              <w:top w:val="nil"/>
              <w:left w:val="nil"/>
              <w:bottom w:val="nil"/>
              <w:right w:val="nil"/>
            </w:tcBorders>
            <w:tcMar>
              <w:top w:w="30" w:type="dxa"/>
              <w:left w:w="30" w:type="dxa"/>
              <w:bottom w:w="30" w:type="dxa"/>
              <w:right w:w="120" w:type="dxa"/>
            </w:tcMar>
            <w:vAlign w:val="center"/>
            <w:hideMark/>
          </w:tcPr>
          <w:p w14:paraId="07A64F9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472A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0.39105</w:t>
            </w:r>
          </w:p>
        </w:tc>
        <w:tc>
          <w:tcPr>
            <w:tcW w:w="0" w:type="auto"/>
            <w:tcBorders>
              <w:top w:val="nil"/>
              <w:left w:val="nil"/>
              <w:bottom w:val="nil"/>
              <w:right w:val="nil"/>
            </w:tcBorders>
            <w:tcMar>
              <w:top w:w="30" w:type="dxa"/>
              <w:left w:w="30" w:type="dxa"/>
              <w:bottom w:w="30" w:type="dxa"/>
              <w:right w:w="120" w:type="dxa"/>
            </w:tcMar>
            <w:vAlign w:val="center"/>
            <w:hideMark/>
          </w:tcPr>
          <w:p w14:paraId="4F2897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4202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0.696</w:t>
            </w:r>
          </w:p>
        </w:tc>
        <w:tc>
          <w:tcPr>
            <w:tcW w:w="0" w:type="auto"/>
            <w:tcBorders>
              <w:top w:val="nil"/>
              <w:left w:val="nil"/>
              <w:bottom w:val="nil"/>
              <w:right w:val="nil"/>
            </w:tcBorders>
            <w:tcMar>
              <w:top w:w="30" w:type="dxa"/>
              <w:left w:w="30" w:type="dxa"/>
              <w:bottom w:w="30" w:type="dxa"/>
              <w:right w:w="120" w:type="dxa"/>
            </w:tcMar>
            <w:vAlign w:val="center"/>
            <w:hideMark/>
          </w:tcPr>
          <w:p w14:paraId="7661F1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9C71EB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4FFA6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IRL – #N/A</w:t>
            </w:r>
          </w:p>
        </w:tc>
        <w:tc>
          <w:tcPr>
            <w:tcW w:w="0" w:type="auto"/>
            <w:tcBorders>
              <w:top w:val="nil"/>
              <w:left w:val="nil"/>
              <w:bottom w:val="nil"/>
              <w:right w:val="nil"/>
            </w:tcBorders>
            <w:tcMar>
              <w:top w:w="30" w:type="dxa"/>
              <w:left w:w="30" w:type="dxa"/>
              <w:bottom w:w="30" w:type="dxa"/>
              <w:right w:w="120" w:type="dxa"/>
            </w:tcMar>
            <w:vAlign w:val="center"/>
            <w:hideMark/>
          </w:tcPr>
          <w:p w14:paraId="3EB4E7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2067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6.52267</w:t>
            </w:r>
          </w:p>
        </w:tc>
        <w:tc>
          <w:tcPr>
            <w:tcW w:w="0" w:type="auto"/>
            <w:tcBorders>
              <w:top w:val="nil"/>
              <w:left w:val="nil"/>
              <w:bottom w:val="nil"/>
              <w:right w:val="nil"/>
            </w:tcBorders>
            <w:tcMar>
              <w:top w:w="30" w:type="dxa"/>
              <w:left w:w="30" w:type="dxa"/>
              <w:bottom w:w="30" w:type="dxa"/>
              <w:right w:w="120" w:type="dxa"/>
            </w:tcMar>
            <w:vAlign w:val="center"/>
            <w:hideMark/>
          </w:tcPr>
          <w:p w14:paraId="1F268D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1E5D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17.34237</w:t>
            </w:r>
          </w:p>
        </w:tc>
        <w:tc>
          <w:tcPr>
            <w:tcW w:w="0" w:type="auto"/>
            <w:tcBorders>
              <w:top w:val="nil"/>
              <w:left w:val="nil"/>
              <w:bottom w:val="nil"/>
              <w:right w:val="nil"/>
            </w:tcBorders>
            <w:tcMar>
              <w:top w:w="30" w:type="dxa"/>
              <w:left w:w="30" w:type="dxa"/>
              <w:bottom w:w="30" w:type="dxa"/>
              <w:right w:w="120" w:type="dxa"/>
            </w:tcMar>
            <w:vAlign w:val="center"/>
            <w:hideMark/>
          </w:tcPr>
          <w:p w14:paraId="18E7E47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34F13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0.37611</w:t>
            </w:r>
          </w:p>
        </w:tc>
        <w:tc>
          <w:tcPr>
            <w:tcW w:w="0" w:type="auto"/>
            <w:tcBorders>
              <w:top w:val="nil"/>
              <w:left w:val="nil"/>
              <w:bottom w:val="nil"/>
              <w:right w:val="nil"/>
            </w:tcBorders>
            <w:tcMar>
              <w:top w:w="30" w:type="dxa"/>
              <w:left w:w="30" w:type="dxa"/>
              <w:bottom w:w="30" w:type="dxa"/>
              <w:right w:w="120" w:type="dxa"/>
            </w:tcMar>
            <w:vAlign w:val="center"/>
            <w:hideMark/>
          </w:tcPr>
          <w:p w14:paraId="71169D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95CB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0.707</w:t>
            </w:r>
          </w:p>
        </w:tc>
        <w:tc>
          <w:tcPr>
            <w:tcW w:w="0" w:type="auto"/>
            <w:tcBorders>
              <w:top w:val="nil"/>
              <w:left w:val="nil"/>
              <w:bottom w:val="nil"/>
              <w:right w:val="nil"/>
            </w:tcBorders>
            <w:tcMar>
              <w:top w:w="30" w:type="dxa"/>
              <w:left w:w="30" w:type="dxa"/>
              <w:bottom w:w="30" w:type="dxa"/>
              <w:right w:w="120" w:type="dxa"/>
            </w:tcMar>
            <w:vAlign w:val="center"/>
            <w:hideMark/>
          </w:tcPr>
          <w:p w14:paraId="0CA465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8E96B5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6F11F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ISL – #N/A</w:t>
            </w:r>
          </w:p>
        </w:tc>
        <w:tc>
          <w:tcPr>
            <w:tcW w:w="0" w:type="auto"/>
            <w:tcBorders>
              <w:top w:val="nil"/>
              <w:left w:val="nil"/>
              <w:bottom w:val="nil"/>
              <w:right w:val="nil"/>
            </w:tcBorders>
            <w:tcMar>
              <w:top w:w="30" w:type="dxa"/>
              <w:left w:w="30" w:type="dxa"/>
              <w:bottom w:w="30" w:type="dxa"/>
              <w:right w:w="120" w:type="dxa"/>
            </w:tcMar>
            <w:vAlign w:val="center"/>
            <w:hideMark/>
          </w:tcPr>
          <w:p w14:paraId="6B40284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5548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0.95554</w:t>
            </w:r>
          </w:p>
        </w:tc>
        <w:tc>
          <w:tcPr>
            <w:tcW w:w="0" w:type="auto"/>
            <w:tcBorders>
              <w:top w:val="nil"/>
              <w:left w:val="nil"/>
              <w:bottom w:val="nil"/>
              <w:right w:val="nil"/>
            </w:tcBorders>
            <w:tcMar>
              <w:top w:w="30" w:type="dxa"/>
              <w:left w:w="30" w:type="dxa"/>
              <w:bottom w:w="30" w:type="dxa"/>
              <w:right w:w="120" w:type="dxa"/>
            </w:tcMar>
            <w:vAlign w:val="center"/>
            <w:hideMark/>
          </w:tcPr>
          <w:p w14:paraId="3DC030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12C75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20.31408</w:t>
            </w:r>
          </w:p>
        </w:tc>
        <w:tc>
          <w:tcPr>
            <w:tcW w:w="0" w:type="auto"/>
            <w:tcBorders>
              <w:top w:val="nil"/>
              <w:left w:val="nil"/>
              <w:bottom w:val="nil"/>
              <w:right w:val="nil"/>
            </w:tcBorders>
            <w:tcMar>
              <w:top w:w="30" w:type="dxa"/>
              <w:left w:w="30" w:type="dxa"/>
              <w:bottom w:w="30" w:type="dxa"/>
              <w:right w:w="120" w:type="dxa"/>
            </w:tcMar>
            <w:vAlign w:val="center"/>
            <w:hideMark/>
          </w:tcPr>
          <w:p w14:paraId="187651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10A1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0.04704</w:t>
            </w:r>
          </w:p>
        </w:tc>
        <w:tc>
          <w:tcPr>
            <w:tcW w:w="0" w:type="auto"/>
            <w:tcBorders>
              <w:top w:val="nil"/>
              <w:left w:val="nil"/>
              <w:bottom w:val="nil"/>
              <w:right w:val="nil"/>
            </w:tcBorders>
            <w:tcMar>
              <w:top w:w="30" w:type="dxa"/>
              <w:left w:w="30" w:type="dxa"/>
              <w:bottom w:w="30" w:type="dxa"/>
              <w:right w:w="120" w:type="dxa"/>
            </w:tcMar>
            <w:vAlign w:val="center"/>
            <w:hideMark/>
          </w:tcPr>
          <w:p w14:paraId="2F0A47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73F1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0.962</w:t>
            </w:r>
          </w:p>
        </w:tc>
        <w:tc>
          <w:tcPr>
            <w:tcW w:w="0" w:type="auto"/>
            <w:tcBorders>
              <w:top w:val="nil"/>
              <w:left w:val="nil"/>
              <w:bottom w:val="nil"/>
              <w:right w:val="nil"/>
            </w:tcBorders>
            <w:tcMar>
              <w:top w:w="30" w:type="dxa"/>
              <w:left w:w="30" w:type="dxa"/>
              <w:bottom w:w="30" w:type="dxa"/>
              <w:right w:w="120" w:type="dxa"/>
            </w:tcMar>
            <w:vAlign w:val="center"/>
            <w:hideMark/>
          </w:tcPr>
          <w:p w14:paraId="5304C4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9D0D9B2"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DC6F8B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ISR – #N/A</w:t>
            </w:r>
          </w:p>
        </w:tc>
        <w:tc>
          <w:tcPr>
            <w:tcW w:w="0" w:type="auto"/>
            <w:tcBorders>
              <w:top w:val="nil"/>
              <w:left w:val="nil"/>
              <w:bottom w:val="nil"/>
              <w:right w:val="nil"/>
            </w:tcBorders>
            <w:tcMar>
              <w:top w:w="30" w:type="dxa"/>
              <w:left w:w="30" w:type="dxa"/>
              <w:bottom w:w="30" w:type="dxa"/>
              <w:right w:w="120" w:type="dxa"/>
            </w:tcMar>
            <w:vAlign w:val="center"/>
            <w:hideMark/>
          </w:tcPr>
          <w:p w14:paraId="45413D4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D9C0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2.75366</w:t>
            </w:r>
          </w:p>
        </w:tc>
        <w:tc>
          <w:tcPr>
            <w:tcW w:w="0" w:type="auto"/>
            <w:tcBorders>
              <w:top w:val="nil"/>
              <w:left w:val="nil"/>
              <w:bottom w:val="nil"/>
              <w:right w:val="nil"/>
            </w:tcBorders>
            <w:tcMar>
              <w:top w:w="30" w:type="dxa"/>
              <w:left w:w="30" w:type="dxa"/>
              <w:bottom w:w="30" w:type="dxa"/>
              <w:right w:w="120" w:type="dxa"/>
            </w:tcMar>
            <w:vAlign w:val="center"/>
            <w:hideMark/>
          </w:tcPr>
          <w:p w14:paraId="26BE1F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D97E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19.40511</w:t>
            </w:r>
          </w:p>
        </w:tc>
        <w:tc>
          <w:tcPr>
            <w:tcW w:w="0" w:type="auto"/>
            <w:tcBorders>
              <w:top w:val="nil"/>
              <w:left w:val="nil"/>
              <w:bottom w:val="nil"/>
              <w:right w:val="nil"/>
            </w:tcBorders>
            <w:tcMar>
              <w:top w:w="30" w:type="dxa"/>
              <w:left w:w="30" w:type="dxa"/>
              <w:bottom w:w="30" w:type="dxa"/>
              <w:right w:w="120" w:type="dxa"/>
            </w:tcMar>
            <w:vAlign w:val="center"/>
            <w:hideMark/>
          </w:tcPr>
          <w:p w14:paraId="40DED7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03B2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0.14190</w:t>
            </w:r>
          </w:p>
        </w:tc>
        <w:tc>
          <w:tcPr>
            <w:tcW w:w="0" w:type="auto"/>
            <w:tcBorders>
              <w:top w:val="nil"/>
              <w:left w:val="nil"/>
              <w:bottom w:val="nil"/>
              <w:right w:val="nil"/>
            </w:tcBorders>
            <w:tcMar>
              <w:top w:w="30" w:type="dxa"/>
              <w:left w:w="30" w:type="dxa"/>
              <w:bottom w:w="30" w:type="dxa"/>
              <w:right w:w="120" w:type="dxa"/>
            </w:tcMar>
            <w:vAlign w:val="center"/>
            <w:hideMark/>
          </w:tcPr>
          <w:p w14:paraId="68DEFA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2E4A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0.887</w:t>
            </w:r>
          </w:p>
        </w:tc>
        <w:tc>
          <w:tcPr>
            <w:tcW w:w="0" w:type="auto"/>
            <w:tcBorders>
              <w:top w:val="nil"/>
              <w:left w:val="nil"/>
              <w:bottom w:val="nil"/>
              <w:right w:val="nil"/>
            </w:tcBorders>
            <w:tcMar>
              <w:top w:w="30" w:type="dxa"/>
              <w:left w:w="30" w:type="dxa"/>
              <w:bottom w:w="30" w:type="dxa"/>
              <w:right w:w="120" w:type="dxa"/>
            </w:tcMar>
            <w:vAlign w:val="center"/>
            <w:hideMark/>
          </w:tcPr>
          <w:p w14:paraId="03F2EF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BDEC6F4"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C3C2FA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ITA – #N/A</w:t>
            </w:r>
          </w:p>
        </w:tc>
        <w:tc>
          <w:tcPr>
            <w:tcW w:w="0" w:type="auto"/>
            <w:tcBorders>
              <w:top w:val="nil"/>
              <w:left w:val="nil"/>
              <w:bottom w:val="nil"/>
              <w:right w:val="nil"/>
            </w:tcBorders>
            <w:tcMar>
              <w:top w:w="30" w:type="dxa"/>
              <w:left w:w="30" w:type="dxa"/>
              <w:bottom w:w="30" w:type="dxa"/>
              <w:right w:w="120" w:type="dxa"/>
            </w:tcMar>
            <w:vAlign w:val="center"/>
            <w:hideMark/>
          </w:tcPr>
          <w:p w14:paraId="2BFDA13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1DA8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-1.88795</w:t>
            </w:r>
          </w:p>
        </w:tc>
        <w:tc>
          <w:tcPr>
            <w:tcW w:w="0" w:type="auto"/>
            <w:tcBorders>
              <w:top w:val="nil"/>
              <w:left w:val="nil"/>
              <w:bottom w:val="nil"/>
              <w:right w:val="nil"/>
            </w:tcBorders>
            <w:tcMar>
              <w:top w:w="30" w:type="dxa"/>
              <w:left w:w="30" w:type="dxa"/>
              <w:bottom w:w="30" w:type="dxa"/>
              <w:right w:w="120" w:type="dxa"/>
            </w:tcMar>
            <w:vAlign w:val="center"/>
            <w:hideMark/>
          </w:tcPr>
          <w:p w14:paraId="58CA66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C62D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17.84013</w:t>
            </w:r>
          </w:p>
        </w:tc>
        <w:tc>
          <w:tcPr>
            <w:tcW w:w="0" w:type="auto"/>
            <w:tcBorders>
              <w:top w:val="nil"/>
              <w:left w:val="nil"/>
              <w:bottom w:val="nil"/>
              <w:right w:val="nil"/>
            </w:tcBorders>
            <w:tcMar>
              <w:top w:w="30" w:type="dxa"/>
              <w:left w:w="30" w:type="dxa"/>
              <w:bottom w:w="30" w:type="dxa"/>
              <w:right w:w="120" w:type="dxa"/>
            </w:tcMar>
            <w:vAlign w:val="center"/>
            <w:hideMark/>
          </w:tcPr>
          <w:p w14:paraId="38BAD3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4B84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-0.10583</w:t>
            </w:r>
          </w:p>
        </w:tc>
        <w:tc>
          <w:tcPr>
            <w:tcW w:w="0" w:type="auto"/>
            <w:tcBorders>
              <w:top w:val="nil"/>
              <w:left w:val="nil"/>
              <w:bottom w:val="nil"/>
              <w:right w:val="nil"/>
            </w:tcBorders>
            <w:tcMar>
              <w:top w:w="30" w:type="dxa"/>
              <w:left w:w="30" w:type="dxa"/>
              <w:bottom w:w="30" w:type="dxa"/>
              <w:right w:w="120" w:type="dxa"/>
            </w:tcMar>
            <w:vAlign w:val="center"/>
            <w:hideMark/>
          </w:tcPr>
          <w:p w14:paraId="563498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AD9C8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0.916</w:t>
            </w:r>
          </w:p>
        </w:tc>
        <w:tc>
          <w:tcPr>
            <w:tcW w:w="0" w:type="auto"/>
            <w:tcBorders>
              <w:top w:val="nil"/>
              <w:left w:val="nil"/>
              <w:bottom w:val="nil"/>
              <w:right w:val="nil"/>
            </w:tcBorders>
            <w:tcMar>
              <w:top w:w="30" w:type="dxa"/>
              <w:left w:w="30" w:type="dxa"/>
              <w:bottom w:w="30" w:type="dxa"/>
              <w:right w:w="120" w:type="dxa"/>
            </w:tcMar>
            <w:vAlign w:val="center"/>
            <w:hideMark/>
          </w:tcPr>
          <w:p w14:paraId="500005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9D04DD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C8349D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JPN – #N/A</w:t>
            </w:r>
          </w:p>
        </w:tc>
        <w:tc>
          <w:tcPr>
            <w:tcW w:w="0" w:type="auto"/>
            <w:tcBorders>
              <w:top w:val="nil"/>
              <w:left w:val="nil"/>
              <w:bottom w:val="nil"/>
              <w:right w:val="nil"/>
            </w:tcBorders>
            <w:tcMar>
              <w:top w:w="30" w:type="dxa"/>
              <w:left w:w="30" w:type="dxa"/>
              <w:bottom w:w="30" w:type="dxa"/>
              <w:right w:w="120" w:type="dxa"/>
            </w:tcMar>
            <w:vAlign w:val="center"/>
            <w:hideMark/>
          </w:tcPr>
          <w:p w14:paraId="73B5B19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C6A2B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42.64366</w:t>
            </w:r>
          </w:p>
        </w:tc>
        <w:tc>
          <w:tcPr>
            <w:tcW w:w="0" w:type="auto"/>
            <w:tcBorders>
              <w:top w:val="nil"/>
              <w:left w:val="nil"/>
              <w:bottom w:val="nil"/>
              <w:right w:val="nil"/>
            </w:tcBorders>
            <w:tcMar>
              <w:top w:w="30" w:type="dxa"/>
              <w:left w:w="30" w:type="dxa"/>
              <w:bottom w:w="30" w:type="dxa"/>
              <w:right w:w="120" w:type="dxa"/>
            </w:tcMar>
            <w:vAlign w:val="center"/>
            <w:hideMark/>
          </w:tcPr>
          <w:p w14:paraId="301DF6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88ABA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18.66801</w:t>
            </w:r>
          </w:p>
        </w:tc>
        <w:tc>
          <w:tcPr>
            <w:tcW w:w="0" w:type="auto"/>
            <w:tcBorders>
              <w:top w:val="nil"/>
              <w:left w:val="nil"/>
              <w:bottom w:val="nil"/>
              <w:right w:val="nil"/>
            </w:tcBorders>
            <w:tcMar>
              <w:top w:w="30" w:type="dxa"/>
              <w:left w:w="30" w:type="dxa"/>
              <w:bottom w:w="30" w:type="dxa"/>
              <w:right w:w="120" w:type="dxa"/>
            </w:tcMar>
            <w:vAlign w:val="center"/>
            <w:hideMark/>
          </w:tcPr>
          <w:p w14:paraId="4D310F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3BDE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2.28432</w:t>
            </w:r>
          </w:p>
        </w:tc>
        <w:tc>
          <w:tcPr>
            <w:tcW w:w="0" w:type="auto"/>
            <w:tcBorders>
              <w:top w:val="nil"/>
              <w:left w:val="nil"/>
              <w:bottom w:val="nil"/>
              <w:right w:val="nil"/>
            </w:tcBorders>
            <w:tcMar>
              <w:top w:w="30" w:type="dxa"/>
              <w:left w:w="30" w:type="dxa"/>
              <w:bottom w:w="30" w:type="dxa"/>
              <w:right w:w="120" w:type="dxa"/>
            </w:tcMar>
            <w:vAlign w:val="center"/>
            <w:hideMark/>
          </w:tcPr>
          <w:p w14:paraId="09D55B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19AD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0.022</w:t>
            </w:r>
          </w:p>
        </w:tc>
        <w:tc>
          <w:tcPr>
            <w:tcW w:w="0" w:type="auto"/>
            <w:tcBorders>
              <w:top w:val="nil"/>
              <w:left w:val="nil"/>
              <w:bottom w:val="nil"/>
              <w:right w:val="nil"/>
            </w:tcBorders>
            <w:tcMar>
              <w:top w:w="30" w:type="dxa"/>
              <w:left w:w="30" w:type="dxa"/>
              <w:bottom w:w="30" w:type="dxa"/>
              <w:right w:w="120" w:type="dxa"/>
            </w:tcMar>
            <w:vAlign w:val="center"/>
            <w:hideMark/>
          </w:tcPr>
          <w:p w14:paraId="4912303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2548F2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746791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KOR – #N/A</w:t>
            </w:r>
          </w:p>
        </w:tc>
        <w:tc>
          <w:tcPr>
            <w:tcW w:w="0" w:type="auto"/>
            <w:tcBorders>
              <w:top w:val="nil"/>
              <w:left w:val="nil"/>
              <w:bottom w:val="nil"/>
              <w:right w:val="nil"/>
            </w:tcBorders>
            <w:tcMar>
              <w:top w:w="30" w:type="dxa"/>
              <w:left w:w="30" w:type="dxa"/>
              <w:bottom w:w="30" w:type="dxa"/>
              <w:right w:w="120" w:type="dxa"/>
            </w:tcMar>
            <w:vAlign w:val="center"/>
            <w:hideMark/>
          </w:tcPr>
          <w:p w14:paraId="559F136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B775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-2.54084</w:t>
            </w:r>
          </w:p>
        </w:tc>
        <w:tc>
          <w:tcPr>
            <w:tcW w:w="0" w:type="auto"/>
            <w:tcBorders>
              <w:top w:val="nil"/>
              <w:left w:val="nil"/>
              <w:bottom w:val="nil"/>
              <w:right w:val="nil"/>
            </w:tcBorders>
            <w:tcMar>
              <w:top w:w="30" w:type="dxa"/>
              <w:left w:w="30" w:type="dxa"/>
              <w:bottom w:w="30" w:type="dxa"/>
              <w:right w:w="120" w:type="dxa"/>
            </w:tcMar>
            <w:vAlign w:val="center"/>
            <w:hideMark/>
          </w:tcPr>
          <w:p w14:paraId="632D87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B5A0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27.47723</w:t>
            </w:r>
          </w:p>
        </w:tc>
        <w:tc>
          <w:tcPr>
            <w:tcW w:w="0" w:type="auto"/>
            <w:tcBorders>
              <w:top w:val="nil"/>
              <w:left w:val="nil"/>
              <w:bottom w:val="nil"/>
              <w:right w:val="nil"/>
            </w:tcBorders>
            <w:tcMar>
              <w:top w:w="30" w:type="dxa"/>
              <w:left w:w="30" w:type="dxa"/>
              <w:bottom w:w="30" w:type="dxa"/>
              <w:right w:w="120" w:type="dxa"/>
            </w:tcMar>
            <w:vAlign w:val="center"/>
            <w:hideMark/>
          </w:tcPr>
          <w:p w14:paraId="26E7F43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904D2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-0.09247</w:t>
            </w:r>
          </w:p>
        </w:tc>
        <w:tc>
          <w:tcPr>
            <w:tcW w:w="0" w:type="auto"/>
            <w:tcBorders>
              <w:top w:val="nil"/>
              <w:left w:val="nil"/>
              <w:bottom w:val="nil"/>
              <w:right w:val="nil"/>
            </w:tcBorders>
            <w:tcMar>
              <w:top w:w="30" w:type="dxa"/>
              <w:left w:w="30" w:type="dxa"/>
              <w:bottom w:w="30" w:type="dxa"/>
              <w:right w:w="120" w:type="dxa"/>
            </w:tcMar>
            <w:vAlign w:val="center"/>
            <w:hideMark/>
          </w:tcPr>
          <w:p w14:paraId="59EC97F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8F1E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0.926</w:t>
            </w:r>
          </w:p>
        </w:tc>
        <w:tc>
          <w:tcPr>
            <w:tcW w:w="0" w:type="auto"/>
            <w:tcBorders>
              <w:top w:val="nil"/>
              <w:left w:val="nil"/>
              <w:bottom w:val="nil"/>
              <w:right w:val="nil"/>
            </w:tcBorders>
            <w:tcMar>
              <w:top w:w="30" w:type="dxa"/>
              <w:left w:w="30" w:type="dxa"/>
              <w:bottom w:w="30" w:type="dxa"/>
              <w:right w:w="120" w:type="dxa"/>
            </w:tcMar>
            <w:vAlign w:val="center"/>
            <w:hideMark/>
          </w:tcPr>
          <w:p w14:paraId="61883B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DE99BDA"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104099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LBN – #N/A</w:t>
            </w:r>
          </w:p>
        </w:tc>
        <w:tc>
          <w:tcPr>
            <w:tcW w:w="0" w:type="auto"/>
            <w:tcBorders>
              <w:top w:val="nil"/>
              <w:left w:val="nil"/>
              <w:bottom w:val="nil"/>
              <w:right w:val="nil"/>
            </w:tcBorders>
            <w:tcMar>
              <w:top w:w="30" w:type="dxa"/>
              <w:left w:w="30" w:type="dxa"/>
              <w:bottom w:w="30" w:type="dxa"/>
              <w:right w:w="120" w:type="dxa"/>
            </w:tcMar>
            <w:vAlign w:val="center"/>
            <w:hideMark/>
          </w:tcPr>
          <w:p w14:paraId="52F15B9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54B43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-3.99186</w:t>
            </w:r>
          </w:p>
        </w:tc>
        <w:tc>
          <w:tcPr>
            <w:tcW w:w="0" w:type="auto"/>
            <w:tcBorders>
              <w:top w:val="nil"/>
              <w:left w:val="nil"/>
              <w:bottom w:val="nil"/>
              <w:right w:val="nil"/>
            </w:tcBorders>
            <w:tcMar>
              <w:top w:w="30" w:type="dxa"/>
              <w:left w:w="30" w:type="dxa"/>
              <w:bottom w:w="30" w:type="dxa"/>
              <w:right w:w="120" w:type="dxa"/>
            </w:tcMar>
            <w:vAlign w:val="center"/>
            <w:hideMark/>
          </w:tcPr>
          <w:p w14:paraId="1C9240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1B200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28.33694</w:t>
            </w:r>
          </w:p>
        </w:tc>
        <w:tc>
          <w:tcPr>
            <w:tcW w:w="0" w:type="auto"/>
            <w:tcBorders>
              <w:top w:val="nil"/>
              <w:left w:val="nil"/>
              <w:bottom w:val="nil"/>
              <w:right w:val="nil"/>
            </w:tcBorders>
            <w:tcMar>
              <w:top w:w="30" w:type="dxa"/>
              <w:left w:w="30" w:type="dxa"/>
              <w:bottom w:w="30" w:type="dxa"/>
              <w:right w:w="120" w:type="dxa"/>
            </w:tcMar>
            <w:vAlign w:val="center"/>
            <w:hideMark/>
          </w:tcPr>
          <w:p w14:paraId="14B823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4605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-0.14087</w:t>
            </w:r>
          </w:p>
        </w:tc>
        <w:tc>
          <w:tcPr>
            <w:tcW w:w="0" w:type="auto"/>
            <w:tcBorders>
              <w:top w:val="nil"/>
              <w:left w:val="nil"/>
              <w:bottom w:val="nil"/>
              <w:right w:val="nil"/>
            </w:tcBorders>
            <w:tcMar>
              <w:top w:w="30" w:type="dxa"/>
              <w:left w:w="30" w:type="dxa"/>
              <w:bottom w:w="30" w:type="dxa"/>
              <w:right w:w="120" w:type="dxa"/>
            </w:tcMar>
            <w:vAlign w:val="center"/>
            <w:hideMark/>
          </w:tcPr>
          <w:p w14:paraId="543E620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4482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0.888</w:t>
            </w:r>
          </w:p>
        </w:tc>
        <w:tc>
          <w:tcPr>
            <w:tcW w:w="0" w:type="auto"/>
            <w:tcBorders>
              <w:top w:val="nil"/>
              <w:left w:val="nil"/>
              <w:bottom w:val="nil"/>
              <w:right w:val="nil"/>
            </w:tcBorders>
            <w:tcMar>
              <w:top w:w="30" w:type="dxa"/>
              <w:left w:w="30" w:type="dxa"/>
              <w:bottom w:w="30" w:type="dxa"/>
              <w:right w:w="120" w:type="dxa"/>
            </w:tcMar>
            <w:vAlign w:val="center"/>
            <w:hideMark/>
          </w:tcPr>
          <w:p w14:paraId="774144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6359C73"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260CC6D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LTU – #N/A</w:t>
            </w:r>
          </w:p>
        </w:tc>
        <w:tc>
          <w:tcPr>
            <w:tcW w:w="0" w:type="auto"/>
            <w:tcBorders>
              <w:top w:val="nil"/>
              <w:left w:val="nil"/>
              <w:bottom w:val="nil"/>
              <w:right w:val="nil"/>
            </w:tcBorders>
            <w:tcMar>
              <w:top w:w="30" w:type="dxa"/>
              <w:left w:w="30" w:type="dxa"/>
              <w:bottom w:w="30" w:type="dxa"/>
              <w:right w:w="120" w:type="dxa"/>
            </w:tcMar>
            <w:vAlign w:val="center"/>
            <w:hideMark/>
          </w:tcPr>
          <w:p w14:paraId="533545B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BFE0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3.61832</w:t>
            </w:r>
          </w:p>
        </w:tc>
        <w:tc>
          <w:tcPr>
            <w:tcW w:w="0" w:type="auto"/>
            <w:tcBorders>
              <w:top w:val="nil"/>
              <w:left w:val="nil"/>
              <w:bottom w:val="nil"/>
              <w:right w:val="nil"/>
            </w:tcBorders>
            <w:tcMar>
              <w:top w:w="30" w:type="dxa"/>
              <w:left w:w="30" w:type="dxa"/>
              <w:bottom w:w="30" w:type="dxa"/>
              <w:right w:w="120" w:type="dxa"/>
            </w:tcMar>
            <w:vAlign w:val="center"/>
            <w:hideMark/>
          </w:tcPr>
          <w:p w14:paraId="050844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28F8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21.23910</w:t>
            </w:r>
          </w:p>
        </w:tc>
        <w:tc>
          <w:tcPr>
            <w:tcW w:w="0" w:type="auto"/>
            <w:tcBorders>
              <w:top w:val="nil"/>
              <w:left w:val="nil"/>
              <w:bottom w:val="nil"/>
              <w:right w:val="nil"/>
            </w:tcBorders>
            <w:tcMar>
              <w:top w:w="30" w:type="dxa"/>
              <w:left w:w="30" w:type="dxa"/>
              <w:bottom w:w="30" w:type="dxa"/>
              <w:right w:w="120" w:type="dxa"/>
            </w:tcMar>
            <w:vAlign w:val="center"/>
            <w:hideMark/>
          </w:tcPr>
          <w:p w14:paraId="23C2DD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C3F1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0.17036</w:t>
            </w:r>
          </w:p>
        </w:tc>
        <w:tc>
          <w:tcPr>
            <w:tcW w:w="0" w:type="auto"/>
            <w:tcBorders>
              <w:top w:val="nil"/>
              <w:left w:val="nil"/>
              <w:bottom w:val="nil"/>
              <w:right w:val="nil"/>
            </w:tcBorders>
            <w:tcMar>
              <w:top w:w="30" w:type="dxa"/>
              <w:left w:w="30" w:type="dxa"/>
              <w:bottom w:w="30" w:type="dxa"/>
              <w:right w:w="120" w:type="dxa"/>
            </w:tcMar>
            <w:vAlign w:val="center"/>
            <w:hideMark/>
          </w:tcPr>
          <w:p w14:paraId="492576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46B9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0.865</w:t>
            </w:r>
          </w:p>
        </w:tc>
        <w:tc>
          <w:tcPr>
            <w:tcW w:w="0" w:type="auto"/>
            <w:tcBorders>
              <w:top w:val="nil"/>
              <w:left w:val="nil"/>
              <w:bottom w:val="nil"/>
              <w:right w:val="nil"/>
            </w:tcBorders>
            <w:tcMar>
              <w:top w:w="30" w:type="dxa"/>
              <w:left w:w="30" w:type="dxa"/>
              <w:bottom w:w="30" w:type="dxa"/>
              <w:right w:w="120" w:type="dxa"/>
            </w:tcMar>
            <w:vAlign w:val="center"/>
            <w:hideMark/>
          </w:tcPr>
          <w:p w14:paraId="5D4DA1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18481DB"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1BFABD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MLT – #N/A</w:t>
            </w:r>
          </w:p>
        </w:tc>
        <w:tc>
          <w:tcPr>
            <w:tcW w:w="0" w:type="auto"/>
            <w:tcBorders>
              <w:top w:val="nil"/>
              <w:left w:val="nil"/>
              <w:bottom w:val="nil"/>
              <w:right w:val="nil"/>
            </w:tcBorders>
            <w:tcMar>
              <w:top w:w="30" w:type="dxa"/>
              <w:left w:w="30" w:type="dxa"/>
              <w:bottom w:w="30" w:type="dxa"/>
              <w:right w:w="120" w:type="dxa"/>
            </w:tcMar>
            <w:vAlign w:val="center"/>
            <w:hideMark/>
          </w:tcPr>
          <w:p w14:paraId="412F21B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2CD9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-3.58713</w:t>
            </w:r>
          </w:p>
        </w:tc>
        <w:tc>
          <w:tcPr>
            <w:tcW w:w="0" w:type="auto"/>
            <w:tcBorders>
              <w:top w:val="nil"/>
              <w:left w:val="nil"/>
              <w:bottom w:val="nil"/>
              <w:right w:val="nil"/>
            </w:tcBorders>
            <w:tcMar>
              <w:top w:w="30" w:type="dxa"/>
              <w:left w:w="30" w:type="dxa"/>
              <w:bottom w:w="30" w:type="dxa"/>
              <w:right w:w="120" w:type="dxa"/>
            </w:tcMar>
            <w:vAlign w:val="center"/>
            <w:hideMark/>
          </w:tcPr>
          <w:p w14:paraId="7BAA48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B322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19.91234</w:t>
            </w:r>
          </w:p>
        </w:tc>
        <w:tc>
          <w:tcPr>
            <w:tcW w:w="0" w:type="auto"/>
            <w:tcBorders>
              <w:top w:val="nil"/>
              <w:left w:val="nil"/>
              <w:bottom w:val="nil"/>
              <w:right w:val="nil"/>
            </w:tcBorders>
            <w:tcMar>
              <w:top w:w="30" w:type="dxa"/>
              <w:left w:w="30" w:type="dxa"/>
              <w:bottom w:w="30" w:type="dxa"/>
              <w:right w:w="120" w:type="dxa"/>
            </w:tcMar>
            <w:vAlign w:val="center"/>
            <w:hideMark/>
          </w:tcPr>
          <w:p w14:paraId="49382E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5CE3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-0.18015</w:t>
            </w:r>
          </w:p>
        </w:tc>
        <w:tc>
          <w:tcPr>
            <w:tcW w:w="0" w:type="auto"/>
            <w:tcBorders>
              <w:top w:val="nil"/>
              <w:left w:val="nil"/>
              <w:bottom w:val="nil"/>
              <w:right w:val="nil"/>
            </w:tcBorders>
            <w:tcMar>
              <w:top w:w="30" w:type="dxa"/>
              <w:left w:w="30" w:type="dxa"/>
              <w:bottom w:w="30" w:type="dxa"/>
              <w:right w:w="120" w:type="dxa"/>
            </w:tcMar>
            <w:vAlign w:val="center"/>
            <w:hideMark/>
          </w:tcPr>
          <w:p w14:paraId="059940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55A1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0.857</w:t>
            </w:r>
          </w:p>
        </w:tc>
        <w:tc>
          <w:tcPr>
            <w:tcW w:w="0" w:type="auto"/>
            <w:tcBorders>
              <w:top w:val="nil"/>
              <w:left w:val="nil"/>
              <w:bottom w:val="nil"/>
              <w:right w:val="nil"/>
            </w:tcBorders>
            <w:tcMar>
              <w:top w:w="30" w:type="dxa"/>
              <w:left w:w="30" w:type="dxa"/>
              <w:bottom w:w="30" w:type="dxa"/>
              <w:right w:w="120" w:type="dxa"/>
            </w:tcMar>
            <w:vAlign w:val="center"/>
            <w:hideMark/>
          </w:tcPr>
          <w:p w14:paraId="672640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D609B7C"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37679D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N/A – #N/A</w:t>
            </w:r>
          </w:p>
        </w:tc>
        <w:tc>
          <w:tcPr>
            <w:tcW w:w="0" w:type="auto"/>
            <w:tcBorders>
              <w:top w:val="nil"/>
              <w:left w:val="nil"/>
              <w:bottom w:val="nil"/>
              <w:right w:val="nil"/>
            </w:tcBorders>
            <w:tcMar>
              <w:top w:w="30" w:type="dxa"/>
              <w:left w:w="30" w:type="dxa"/>
              <w:bottom w:w="30" w:type="dxa"/>
              <w:right w:w="120" w:type="dxa"/>
            </w:tcMar>
            <w:vAlign w:val="center"/>
            <w:hideMark/>
          </w:tcPr>
          <w:p w14:paraId="432DDBD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56B4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-3.14534</w:t>
            </w:r>
          </w:p>
        </w:tc>
        <w:tc>
          <w:tcPr>
            <w:tcW w:w="0" w:type="auto"/>
            <w:tcBorders>
              <w:top w:val="nil"/>
              <w:left w:val="nil"/>
              <w:bottom w:val="nil"/>
              <w:right w:val="nil"/>
            </w:tcBorders>
            <w:tcMar>
              <w:top w:w="30" w:type="dxa"/>
              <w:left w:w="30" w:type="dxa"/>
              <w:bottom w:w="30" w:type="dxa"/>
              <w:right w:w="120" w:type="dxa"/>
            </w:tcMar>
            <w:vAlign w:val="center"/>
            <w:hideMark/>
          </w:tcPr>
          <w:p w14:paraId="064ACE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D77E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18.36130</w:t>
            </w:r>
          </w:p>
        </w:tc>
        <w:tc>
          <w:tcPr>
            <w:tcW w:w="0" w:type="auto"/>
            <w:tcBorders>
              <w:top w:val="nil"/>
              <w:left w:val="nil"/>
              <w:bottom w:val="nil"/>
              <w:right w:val="nil"/>
            </w:tcBorders>
            <w:tcMar>
              <w:top w:w="30" w:type="dxa"/>
              <w:left w:w="30" w:type="dxa"/>
              <w:bottom w:w="30" w:type="dxa"/>
              <w:right w:w="120" w:type="dxa"/>
            </w:tcMar>
            <w:vAlign w:val="center"/>
            <w:hideMark/>
          </w:tcPr>
          <w:p w14:paraId="2C186F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7D9C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-0.17130</w:t>
            </w:r>
          </w:p>
        </w:tc>
        <w:tc>
          <w:tcPr>
            <w:tcW w:w="0" w:type="auto"/>
            <w:tcBorders>
              <w:top w:val="nil"/>
              <w:left w:val="nil"/>
              <w:bottom w:val="nil"/>
              <w:right w:val="nil"/>
            </w:tcBorders>
            <w:tcMar>
              <w:top w:w="30" w:type="dxa"/>
              <w:left w:w="30" w:type="dxa"/>
              <w:bottom w:w="30" w:type="dxa"/>
              <w:right w:w="120" w:type="dxa"/>
            </w:tcMar>
            <w:vAlign w:val="center"/>
            <w:hideMark/>
          </w:tcPr>
          <w:p w14:paraId="2DDFCC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BC77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0.864</w:t>
            </w:r>
          </w:p>
        </w:tc>
        <w:tc>
          <w:tcPr>
            <w:tcW w:w="0" w:type="auto"/>
            <w:tcBorders>
              <w:top w:val="nil"/>
              <w:left w:val="nil"/>
              <w:bottom w:val="nil"/>
              <w:right w:val="nil"/>
            </w:tcBorders>
            <w:tcMar>
              <w:top w:w="30" w:type="dxa"/>
              <w:left w:w="30" w:type="dxa"/>
              <w:bottom w:w="30" w:type="dxa"/>
              <w:right w:w="120" w:type="dxa"/>
            </w:tcMar>
            <w:vAlign w:val="center"/>
            <w:hideMark/>
          </w:tcPr>
          <w:p w14:paraId="424C8A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116EE36"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E399C8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NGA – #N/A</w:t>
            </w:r>
          </w:p>
        </w:tc>
        <w:tc>
          <w:tcPr>
            <w:tcW w:w="0" w:type="auto"/>
            <w:tcBorders>
              <w:top w:val="nil"/>
              <w:left w:val="nil"/>
              <w:bottom w:val="nil"/>
              <w:right w:val="nil"/>
            </w:tcBorders>
            <w:tcMar>
              <w:top w:w="30" w:type="dxa"/>
              <w:left w:w="30" w:type="dxa"/>
              <w:bottom w:w="30" w:type="dxa"/>
              <w:right w:w="120" w:type="dxa"/>
            </w:tcMar>
            <w:vAlign w:val="center"/>
            <w:hideMark/>
          </w:tcPr>
          <w:p w14:paraId="133758B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5229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-10.28099</w:t>
            </w:r>
          </w:p>
        </w:tc>
        <w:tc>
          <w:tcPr>
            <w:tcW w:w="0" w:type="auto"/>
            <w:tcBorders>
              <w:top w:val="nil"/>
              <w:left w:val="nil"/>
              <w:bottom w:val="nil"/>
              <w:right w:val="nil"/>
            </w:tcBorders>
            <w:tcMar>
              <w:top w:w="30" w:type="dxa"/>
              <w:left w:w="30" w:type="dxa"/>
              <w:bottom w:w="30" w:type="dxa"/>
              <w:right w:w="120" w:type="dxa"/>
            </w:tcMar>
            <w:vAlign w:val="center"/>
            <w:hideMark/>
          </w:tcPr>
          <w:p w14:paraId="6418DE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284A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34.59192</w:t>
            </w:r>
          </w:p>
        </w:tc>
        <w:tc>
          <w:tcPr>
            <w:tcW w:w="0" w:type="auto"/>
            <w:tcBorders>
              <w:top w:val="nil"/>
              <w:left w:val="nil"/>
              <w:bottom w:val="nil"/>
              <w:right w:val="nil"/>
            </w:tcBorders>
            <w:tcMar>
              <w:top w:w="30" w:type="dxa"/>
              <w:left w:w="30" w:type="dxa"/>
              <w:bottom w:w="30" w:type="dxa"/>
              <w:right w:w="120" w:type="dxa"/>
            </w:tcMar>
            <w:vAlign w:val="center"/>
            <w:hideMark/>
          </w:tcPr>
          <w:p w14:paraId="09CB26C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9BFE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-0.29721</w:t>
            </w:r>
          </w:p>
        </w:tc>
        <w:tc>
          <w:tcPr>
            <w:tcW w:w="0" w:type="auto"/>
            <w:tcBorders>
              <w:top w:val="nil"/>
              <w:left w:val="nil"/>
              <w:bottom w:val="nil"/>
              <w:right w:val="nil"/>
            </w:tcBorders>
            <w:tcMar>
              <w:top w:w="30" w:type="dxa"/>
              <w:left w:w="30" w:type="dxa"/>
              <w:bottom w:w="30" w:type="dxa"/>
              <w:right w:w="120" w:type="dxa"/>
            </w:tcMar>
            <w:vAlign w:val="center"/>
            <w:hideMark/>
          </w:tcPr>
          <w:p w14:paraId="688637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02442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0.766</w:t>
            </w:r>
          </w:p>
        </w:tc>
        <w:tc>
          <w:tcPr>
            <w:tcW w:w="0" w:type="auto"/>
            <w:tcBorders>
              <w:top w:val="nil"/>
              <w:left w:val="nil"/>
              <w:bottom w:val="nil"/>
              <w:right w:val="nil"/>
            </w:tcBorders>
            <w:tcMar>
              <w:top w:w="30" w:type="dxa"/>
              <w:left w:w="30" w:type="dxa"/>
              <w:bottom w:w="30" w:type="dxa"/>
              <w:right w:w="120" w:type="dxa"/>
            </w:tcMar>
            <w:vAlign w:val="center"/>
            <w:hideMark/>
          </w:tcPr>
          <w:p w14:paraId="71FD64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E270E60"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7BD61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NLD – #N/A</w:t>
            </w:r>
          </w:p>
        </w:tc>
        <w:tc>
          <w:tcPr>
            <w:tcW w:w="0" w:type="auto"/>
            <w:tcBorders>
              <w:top w:val="nil"/>
              <w:left w:val="nil"/>
              <w:bottom w:val="nil"/>
              <w:right w:val="nil"/>
            </w:tcBorders>
            <w:tcMar>
              <w:top w:w="30" w:type="dxa"/>
              <w:left w:w="30" w:type="dxa"/>
              <w:bottom w:w="30" w:type="dxa"/>
              <w:right w:w="120" w:type="dxa"/>
            </w:tcMar>
            <w:vAlign w:val="center"/>
            <w:hideMark/>
          </w:tcPr>
          <w:p w14:paraId="07620EC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DC8C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63.76522</w:t>
            </w:r>
          </w:p>
        </w:tc>
        <w:tc>
          <w:tcPr>
            <w:tcW w:w="0" w:type="auto"/>
            <w:tcBorders>
              <w:top w:val="nil"/>
              <w:left w:val="nil"/>
              <w:bottom w:val="nil"/>
              <w:right w:val="nil"/>
            </w:tcBorders>
            <w:tcMar>
              <w:top w:w="30" w:type="dxa"/>
              <w:left w:w="30" w:type="dxa"/>
              <w:bottom w:w="30" w:type="dxa"/>
              <w:right w:w="120" w:type="dxa"/>
            </w:tcMar>
            <w:vAlign w:val="center"/>
            <w:hideMark/>
          </w:tcPr>
          <w:p w14:paraId="431379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3796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17.46003</w:t>
            </w:r>
          </w:p>
        </w:tc>
        <w:tc>
          <w:tcPr>
            <w:tcW w:w="0" w:type="auto"/>
            <w:tcBorders>
              <w:top w:val="nil"/>
              <w:left w:val="nil"/>
              <w:bottom w:val="nil"/>
              <w:right w:val="nil"/>
            </w:tcBorders>
            <w:tcMar>
              <w:top w:w="30" w:type="dxa"/>
              <w:left w:w="30" w:type="dxa"/>
              <w:bottom w:w="30" w:type="dxa"/>
              <w:right w:w="120" w:type="dxa"/>
            </w:tcMar>
            <w:vAlign w:val="center"/>
            <w:hideMark/>
          </w:tcPr>
          <w:p w14:paraId="38A551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92AA7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3.65207</w:t>
            </w:r>
          </w:p>
        </w:tc>
        <w:tc>
          <w:tcPr>
            <w:tcW w:w="0" w:type="auto"/>
            <w:tcBorders>
              <w:top w:val="nil"/>
              <w:left w:val="nil"/>
              <w:bottom w:val="nil"/>
              <w:right w:val="nil"/>
            </w:tcBorders>
            <w:tcMar>
              <w:top w:w="30" w:type="dxa"/>
              <w:left w:w="30" w:type="dxa"/>
              <w:bottom w:w="30" w:type="dxa"/>
              <w:right w:w="120" w:type="dxa"/>
            </w:tcMar>
            <w:vAlign w:val="center"/>
            <w:hideMark/>
          </w:tcPr>
          <w:p w14:paraId="345EC8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461FF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&lt; .001</w:t>
            </w:r>
          </w:p>
        </w:tc>
        <w:tc>
          <w:tcPr>
            <w:tcW w:w="0" w:type="auto"/>
            <w:tcBorders>
              <w:top w:val="nil"/>
              <w:left w:val="nil"/>
              <w:bottom w:val="nil"/>
              <w:right w:val="nil"/>
            </w:tcBorders>
            <w:tcMar>
              <w:top w:w="30" w:type="dxa"/>
              <w:left w:w="30" w:type="dxa"/>
              <w:bottom w:w="30" w:type="dxa"/>
              <w:right w:w="120" w:type="dxa"/>
            </w:tcMar>
            <w:vAlign w:val="center"/>
            <w:hideMark/>
          </w:tcPr>
          <w:p w14:paraId="244535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1F3CC22"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B5F24C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NOR – #N/A</w:t>
            </w:r>
          </w:p>
        </w:tc>
        <w:tc>
          <w:tcPr>
            <w:tcW w:w="0" w:type="auto"/>
            <w:tcBorders>
              <w:top w:val="nil"/>
              <w:left w:val="nil"/>
              <w:bottom w:val="nil"/>
              <w:right w:val="nil"/>
            </w:tcBorders>
            <w:tcMar>
              <w:top w:w="30" w:type="dxa"/>
              <w:left w:w="30" w:type="dxa"/>
              <w:bottom w:w="30" w:type="dxa"/>
              <w:right w:w="120" w:type="dxa"/>
            </w:tcMar>
            <w:vAlign w:val="center"/>
            <w:hideMark/>
          </w:tcPr>
          <w:p w14:paraId="5C12F76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EAB0A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6.87734</w:t>
            </w:r>
          </w:p>
        </w:tc>
        <w:tc>
          <w:tcPr>
            <w:tcW w:w="0" w:type="auto"/>
            <w:tcBorders>
              <w:top w:val="nil"/>
              <w:left w:val="nil"/>
              <w:bottom w:val="nil"/>
              <w:right w:val="nil"/>
            </w:tcBorders>
            <w:tcMar>
              <w:top w:w="30" w:type="dxa"/>
              <w:left w:w="30" w:type="dxa"/>
              <w:bottom w:w="30" w:type="dxa"/>
              <w:right w:w="120" w:type="dxa"/>
            </w:tcMar>
            <w:vAlign w:val="center"/>
            <w:hideMark/>
          </w:tcPr>
          <w:p w14:paraId="62C1C4E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AAC1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17.86555</w:t>
            </w:r>
          </w:p>
        </w:tc>
        <w:tc>
          <w:tcPr>
            <w:tcW w:w="0" w:type="auto"/>
            <w:tcBorders>
              <w:top w:val="nil"/>
              <w:left w:val="nil"/>
              <w:bottom w:val="nil"/>
              <w:right w:val="nil"/>
            </w:tcBorders>
            <w:tcMar>
              <w:top w:w="30" w:type="dxa"/>
              <w:left w:w="30" w:type="dxa"/>
              <w:bottom w:w="30" w:type="dxa"/>
              <w:right w:w="120" w:type="dxa"/>
            </w:tcMar>
            <w:vAlign w:val="center"/>
            <w:hideMark/>
          </w:tcPr>
          <w:p w14:paraId="37DDB6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B9AD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0.38495</w:t>
            </w:r>
          </w:p>
        </w:tc>
        <w:tc>
          <w:tcPr>
            <w:tcW w:w="0" w:type="auto"/>
            <w:tcBorders>
              <w:top w:val="nil"/>
              <w:left w:val="nil"/>
              <w:bottom w:val="nil"/>
              <w:right w:val="nil"/>
            </w:tcBorders>
            <w:tcMar>
              <w:top w:w="30" w:type="dxa"/>
              <w:left w:w="30" w:type="dxa"/>
              <w:bottom w:w="30" w:type="dxa"/>
              <w:right w:w="120" w:type="dxa"/>
            </w:tcMar>
            <w:vAlign w:val="center"/>
            <w:hideMark/>
          </w:tcPr>
          <w:p w14:paraId="213F5D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F4EF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0.700</w:t>
            </w:r>
          </w:p>
        </w:tc>
        <w:tc>
          <w:tcPr>
            <w:tcW w:w="0" w:type="auto"/>
            <w:tcBorders>
              <w:top w:val="nil"/>
              <w:left w:val="nil"/>
              <w:bottom w:val="nil"/>
              <w:right w:val="nil"/>
            </w:tcBorders>
            <w:tcMar>
              <w:top w:w="30" w:type="dxa"/>
              <w:left w:w="30" w:type="dxa"/>
              <w:bottom w:w="30" w:type="dxa"/>
              <w:right w:w="120" w:type="dxa"/>
            </w:tcMar>
            <w:vAlign w:val="center"/>
            <w:hideMark/>
          </w:tcPr>
          <w:p w14:paraId="4D92C09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905320B"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0EAF55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POL – #N/A</w:t>
            </w:r>
          </w:p>
        </w:tc>
        <w:tc>
          <w:tcPr>
            <w:tcW w:w="0" w:type="auto"/>
            <w:tcBorders>
              <w:top w:val="nil"/>
              <w:left w:val="nil"/>
              <w:bottom w:val="nil"/>
              <w:right w:val="nil"/>
            </w:tcBorders>
            <w:tcMar>
              <w:top w:w="30" w:type="dxa"/>
              <w:left w:w="30" w:type="dxa"/>
              <w:bottom w:w="30" w:type="dxa"/>
              <w:right w:w="120" w:type="dxa"/>
            </w:tcMar>
            <w:vAlign w:val="center"/>
            <w:hideMark/>
          </w:tcPr>
          <w:p w14:paraId="60D1EA6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1A8A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-1.38297</w:t>
            </w:r>
          </w:p>
        </w:tc>
        <w:tc>
          <w:tcPr>
            <w:tcW w:w="0" w:type="auto"/>
            <w:tcBorders>
              <w:top w:val="nil"/>
              <w:left w:val="nil"/>
              <w:bottom w:val="nil"/>
              <w:right w:val="nil"/>
            </w:tcBorders>
            <w:tcMar>
              <w:top w:w="30" w:type="dxa"/>
              <w:left w:w="30" w:type="dxa"/>
              <w:bottom w:w="30" w:type="dxa"/>
              <w:right w:w="120" w:type="dxa"/>
            </w:tcMar>
            <w:vAlign w:val="center"/>
            <w:hideMark/>
          </w:tcPr>
          <w:p w14:paraId="4545C7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F94D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18.79995</w:t>
            </w:r>
          </w:p>
        </w:tc>
        <w:tc>
          <w:tcPr>
            <w:tcW w:w="0" w:type="auto"/>
            <w:tcBorders>
              <w:top w:val="nil"/>
              <w:left w:val="nil"/>
              <w:bottom w:val="nil"/>
              <w:right w:val="nil"/>
            </w:tcBorders>
            <w:tcMar>
              <w:top w:w="30" w:type="dxa"/>
              <w:left w:w="30" w:type="dxa"/>
              <w:bottom w:w="30" w:type="dxa"/>
              <w:right w:w="120" w:type="dxa"/>
            </w:tcMar>
            <w:vAlign w:val="center"/>
            <w:hideMark/>
          </w:tcPr>
          <w:p w14:paraId="17134F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DB07C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-0.07356</w:t>
            </w:r>
          </w:p>
        </w:tc>
        <w:tc>
          <w:tcPr>
            <w:tcW w:w="0" w:type="auto"/>
            <w:tcBorders>
              <w:top w:val="nil"/>
              <w:left w:val="nil"/>
              <w:bottom w:val="nil"/>
              <w:right w:val="nil"/>
            </w:tcBorders>
            <w:tcMar>
              <w:top w:w="30" w:type="dxa"/>
              <w:left w:w="30" w:type="dxa"/>
              <w:bottom w:w="30" w:type="dxa"/>
              <w:right w:w="120" w:type="dxa"/>
            </w:tcMar>
            <w:vAlign w:val="center"/>
            <w:hideMark/>
          </w:tcPr>
          <w:p w14:paraId="1FC533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6704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0.941</w:t>
            </w:r>
          </w:p>
        </w:tc>
        <w:tc>
          <w:tcPr>
            <w:tcW w:w="0" w:type="auto"/>
            <w:tcBorders>
              <w:top w:val="nil"/>
              <w:left w:val="nil"/>
              <w:bottom w:val="nil"/>
              <w:right w:val="nil"/>
            </w:tcBorders>
            <w:tcMar>
              <w:top w:w="30" w:type="dxa"/>
              <w:left w:w="30" w:type="dxa"/>
              <w:bottom w:w="30" w:type="dxa"/>
              <w:right w:w="120" w:type="dxa"/>
            </w:tcMar>
            <w:vAlign w:val="center"/>
            <w:hideMark/>
          </w:tcPr>
          <w:p w14:paraId="6A1F2C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067AC3F"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675DBDD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PRT – #N/A</w:t>
            </w:r>
          </w:p>
        </w:tc>
        <w:tc>
          <w:tcPr>
            <w:tcW w:w="0" w:type="auto"/>
            <w:tcBorders>
              <w:top w:val="nil"/>
              <w:left w:val="nil"/>
              <w:bottom w:val="nil"/>
              <w:right w:val="nil"/>
            </w:tcBorders>
            <w:tcMar>
              <w:top w:w="30" w:type="dxa"/>
              <w:left w:w="30" w:type="dxa"/>
              <w:bottom w:w="30" w:type="dxa"/>
              <w:right w:w="120" w:type="dxa"/>
            </w:tcMar>
            <w:vAlign w:val="center"/>
            <w:hideMark/>
          </w:tcPr>
          <w:p w14:paraId="1248C5E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DC54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-1.15058</w:t>
            </w:r>
          </w:p>
        </w:tc>
        <w:tc>
          <w:tcPr>
            <w:tcW w:w="0" w:type="auto"/>
            <w:tcBorders>
              <w:top w:val="nil"/>
              <w:left w:val="nil"/>
              <w:bottom w:val="nil"/>
              <w:right w:val="nil"/>
            </w:tcBorders>
            <w:tcMar>
              <w:top w:w="30" w:type="dxa"/>
              <w:left w:w="30" w:type="dxa"/>
              <w:bottom w:w="30" w:type="dxa"/>
              <w:right w:w="120" w:type="dxa"/>
            </w:tcMar>
            <w:vAlign w:val="center"/>
            <w:hideMark/>
          </w:tcPr>
          <w:p w14:paraId="7BAA62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A1AF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17.61690</w:t>
            </w:r>
          </w:p>
        </w:tc>
        <w:tc>
          <w:tcPr>
            <w:tcW w:w="0" w:type="auto"/>
            <w:tcBorders>
              <w:top w:val="nil"/>
              <w:left w:val="nil"/>
              <w:bottom w:val="nil"/>
              <w:right w:val="nil"/>
            </w:tcBorders>
            <w:tcMar>
              <w:top w:w="30" w:type="dxa"/>
              <w:left w:w="30" w:type="dxa"/>
              <w:bottom w:w="30" w:type="dxa"/>
              <w:right w:w="120" w:type="dxa"/>
            </w:tcMar>
            <w:vAlign w:val="center"/>
            <w:hideMark/>
          </w:tcPr>
          <w:p w14:paraId="1FE720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CEA7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-0.06531</w:t>
            </w:r>
          </w:p>
        </w:tc>
        <w:tc>
          <w:tcPr>
            <w:tcW w:w="0" w:type="auto"/>
            <w:tcBorders>
              <w:top w:val="nil"/>
              <w:left w:val="nil"/>
              <w:bottom w:val="nil"/>
              <w:right w:val="nil"/>
            </w:tcBorders>
            <w:tcMar>
              <w:top w:w="30" w:type="dxa"/>
              <w:left w:w="30" w:type="dxa"/>
              <w:bottom w:w="30" w:type="dxa"/>
              <w:right w:w="120" w:type="dxa"/>
            </w:tcMar>
            <w:vAlign w:val="center"/>
            <w:hideMark/>
          </w:tcPr>
          <w:p w14:paraId="12EE54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C2170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0.948</w:t>
            </w:r>
          </w:p>
        </w:tc>
        <w:tc>
          <w:tcPr>
            <w:tcW w:w="0" w:type="auto"/>
            <w:tcBorders>
              <w:top w:val="nil"/>
              <w:left w:val="nil"/>
              <w:bottom w:val="nil"/>
              <w:right w:val="nil"/>
            </w:tcBorders>
            <w:tcMar>
              <w:top w:w="30" w:type="dxa"/>
              <w:left w:w="30" w:type="dxa"/>
              <w:bottom w:w="30" w:type="dxa"/>
              <w:right w:w="120" w:type="dxa"/>
            </w:tcMar>
            <w:vAlign w:val="center"/>
            <w:hideMark/>
          </w:tcPr>
          <w:p w14:paraId="09E34F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4B711E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5447DF7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RSA – #N/A</w:t>
            </w:r>
          </w:p>
        </w:tc>
        <w:tc>
          <w:tcPr>
            <w:tcW w:w="0" w:type="auto"/>
            <w:tcBorders>
              <w:top w:val="nil"/>
              <w:left w:val="nil"/>
              <w:bottom w:val="nil"/>
              <w:right w:val="nil"/>
            </w:tcBorders>
            <w:tcMar>
              <w:top w:w="30" w:type="dxa"/>
              <w:left w:w="30" w:type="dxa"/>
              <w:bottom w:w="30" w:type="dxa"/>
              <w:right w:w="120" w:type="dxa"/>
            </w:tcMar>
            <w:vAlign w:val="center"/>
            <w:hideMark/>
          </w:tcPr>
          <w:p w14:paraId="645434A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7446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-0.34371</w:t>
            </w:r>
          </w:p>
        </w:tc>
        <w:tc>
          <w:tcPr>
            <w:tcW w:w="0" w:type="auto"/>
            <w:tcBorders>
              <w:top w:val="nil"/>
              <w:left w:val="nil"/>
              <w:bottom w:val="nil"/>
              <w:right w:val="nil"/>
            </w:tcBorders>
            <w:tcMar>
              <w:top w:w="30" w:type="dxa"/>
              <w:left w:w="30" w:type="dxa"/>
              <w:bottom w:w="30" w:type="dxa"/>
              <w:right w:w="120" w:type="dxa"/>
            </w:tcMar>
            <w:vAlign w:val="center"/>
            <w:hideMark/>
          </w:tcPr>
          <w:p w14:paraId="40C93A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C452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21.65830</w:t>
            </w:r>
          </w:p>
        </w:tc>
        <w:tc>
          <w:tcPr>
            <w:tcW w:w="0" w:type="auto"/>
            <w:tcBorders>
              <w:top w:val="nil"/>
              <w:left w:val="nil"/>
              <w:bottom w:val="nil"/>
              <w:right w:val="nil"/>
            </w:tcBorders>
            <w:tcMar>
              <w:top w:w="30" w:type="dxa"/>
              <w:left w:w="30" w:type="dxa"/>
              <w:bottom w:w="30" w:type="dxa"/>
              <w:right w:w="120" w:type="dxa"/>
            </w:tcMar>
            <w:vAlign w:val="center"/>
            <w:hideMark/>
          </w:tcPr>
          <w:p w14:paraId="409E9D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1486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-0.01587</w:t>
            </w:r>
          </w:p>
        </w:tc>
        <w:tc>
          <w:tcPr>
            <w:tcW w:w="0" w:type="auto"/>
            <w:tcBorders>
              <w:top w:val="nil"/>
              <w:left w:val="nil"/>
              <w:bottom w:val="nil"/>
              <w:right w:val="nil"/>
            </w:tcBorders>
            <w:tcMar>
              <w:top w:w="30" w:type="dxa"/>
              <w:left w:w="30" w:type="dxa"/>
              <w:bottom w:w="30" w:type="dxa"/>
              <w:right w:w="120" w:type="dxa"/>
            </w:tcMar>
            <w:vAlign w:val="center"/>
            <w:hideMark/>
          </w:tcPr>
          <w:p w14:paraId="4E70A0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C80D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0.987</w:t>
            </w:r>
          </w:p>
        </w:tc>
        <w:tc>
          <w:tcPr>
            <w:tcW w:w="0" w:type="auto"/>
            <w:tcBorders>
              <w:top w:val="nil"/>
              <w:left w:val="nil"/>
              <w:bottom w:val="nil"/>
              <w:right w:val="nil"/>
            </w:tcBorders>
            <w:tcMar>
              <w:top w:w="30" w:type="dxa"/>
              <w:left w:w="30" w:type="dxa"/>
              <w:bottom w:w="30" w:type="dxa"/>
              <w:right w:w="120" w:type="dxa"/>
            </w:tcMar>
            <w:vAlign w:val="center"/>
            <w:hideMark/>
          </w:tcPr>
          <w:p w14:paraId="02CA44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96B273D"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1E35AC3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SGP – #N/A</w:t>
            </w:r>
          </w:p>
        </w:tc>
        <w:tc>
          <w:tcPr>
            <w:tcW w:w="0" w:type="auto"/>
            <w:tcBorders>
              <w:top w:val="nil"/>
              <w:left w:val="nil"/>
              <w:bottom w:val="nil"/>
              <w:right w:val="nil"/>
            </w:tcBorders>
            <w:tcMar>
              <w:top w:w="30" w:type="dxa"/>
              <w:left w:w="30" w:type="dxa"/>
              <w:bottom w:w="30" w:type="dxa"/>
              <w:right w:w="120" w:type="dxa"/>
            </w:tcMar>
            <w:vAlign w:val="center"/>
            <w:hideMark/>
          </w:tcPr>
          <w:p w14:paraId="0C1CDC2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3594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8.29290</w:t>
            </w:r>
          </w:p>
        </w:tc>
        <w:tc>
          <w:tcPr>
            <w:tcW w:w="0" w:type="auto"/>
            <w:tcBorders>
              <w:top w:val="nil"/>
              <w:left w:val="nil"/>
              <w:bottom w:val="nil"/>
              <w:right w:val="nil"/>
            </w:tcBorders>
            <w:tcMar>
              <w:top w:w="30" w:type="dxa"/>
              <w:left w:w="30" w:type="dxa"/>
              <w:bottom w:w="30" w:type="dxa"/>
              <w:right w:w="120" w:type="dxa"/>
            </w:tcMar>
            <w:vAlign w:val="center"/>
            <w:hideMark/>
          </w:tcPr>
          <w:p w14:paraId="0481CF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F882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19.54892</w:t>
            </w:r>
          </w:p>
        </w:tc>
        <w:tc>
          <w:tcPr>
            <w:tcW w:w="0" w:type="auto"/>
            <w:tcBorders>
              <w:top w:val="nil"/>
              <w:left w:val="nil"/>
              <w:bottom w:val="nil"/>
              <w:right w:val="nil"/>
            </w:tcBorders>
            <w:tcMar>
              <w:top w:w="30" w:type="dxa"/>
              <w:left w:w="30" w:type="dxa"/>
              <w:bottom w:w="30" w:type="dxa"/>
              <w:right w:w="120" w:type="dxa"/>
            </w:tcMar>
            <w:vAlign w:val="center"/>
            <w:hideMark/>
          </w:tcPr>
          <w:p w14:paraId="12AE52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953B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0.42421</w:t>
            </w:r>
          </w:p>
        </w:tc>
        <w:tc>
          <w:tcPr>
            <w:tcW w:w="0" w:type="auto"/>
            <w:tcBorders>
              <w:top w:val="nil"/>
              <w:left w:val="nil"/>
              <w:bottom w:val="nil"/>
              <w:right w:val="nil"/>
            </w:tcBorders>
            <w:tcMar>
              <w:top w:w="30" w:type="dxa"/>
              <w:left w:w="30" w:type="dxa"/>
              <w:bottom w:w="30" w:type="dxa"/>
              <w:right w:w="120" w:type="dxa"/>
            </w:tcMar>
            <w:vAlign w:val="center"/>
            <w:hideMark/>
          </w:tcPr>
          <w:p w14:paraId="2C0A83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6F6A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0.671</w:t>
            </w:r>
          </w:p>
        </w:tc>
        <w:tc>
          <w:tcPr>
            <w:tcW w:w="0" w:type="auto"/>
            <w:tcBorders>
              <w:top w:val="nil"/>
              <w:left w:val="nil"/>
              <w:bottom w:val="nil"/>
              <w:right w:val="nil"/>
            </w:tcBorders>
            <w:tcMar>
              <w:top w:w="30" w:type="dxa"/>
              <w:left w:w="30" w:type="dxa"/>
              <w:bottom w:w="30" w:type="dxa"/>
              <w:right w:w="120" w:type="dxa"/>
            </w:tcMar>
            <w:vAlign w:val="center"/>
            <w:hideMark/>
          </w:tcPr>
          <w:p w14:paraId="0F5E22D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DEF6851"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0ECD0B2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SWE – #N/A</w:t>
            </w:r>
          </w:p>
        </w:tc>
        <w:tc>
          <w:tcPr>
            <w:tcW w:w="0" w:type="auto"/>
            <w:tcBorders>
              <w:top w:val="nil"/>
              <w:left w:val="nil"/>
              <w:bottom w:val="nil"/>
              <w:right w:val="nil"/>
            </w:tcBorders>
            <w:tcMar>
              <w:top w:w="30" w:type="dxa"/>
              <w:left w:w="30" w:type="dxa"/>
              <w:bottom w:w="30" w:type="dxa"/>
              <w:right w:w="120" w:type="dxa"/>
            </w:tcMar>
            <w:vAlign w:val="center"/>
            <w:hideMark/>
          </w:tcPr>
          <w:p w14:paraId="6B32AA2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B61D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54.98703</w:t>
            </w:r>
          </w:p>
        </w:tc>
        <w:tc>
          <w:tcPr>
            <w:tcW w:w="0" w:type="auto"/>
            <w:tcBorders>
              <w:top w:val="nil"/>
              <w:left w:val="nil"/>
              <w:bottom w:val="nil"/>
              <w:right w:val="nil"/>
            </w:tcBorders>
            <w:tcMar>
              <w:top w:w="30" w:type="dxa"/>
              <w:left w:w="30" w:type="dxa"/>
              <w:bottom w:w="30" w:type="dxa"/>
              <w:right w:w="120" w:type="dxa"/>
            </w:tcMar>
            <w:vAlign w:val="center"/>
            <w:hideMark/>
          </w:tcPr>
          <w:p w14:paraId="129257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45D2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17.91850</w:t>
            </w:r>
          </w:p>
        </w:tc>
        <w:tc>
          <w:tcPr>
            <w:tcW w:w="0" w:type="auto"/>
            <w:tcBorders>
              <w:top w:val="nil"/>
              <w:left w:val="nil"/>
              <w:bottom w:val="nil"/>
              <w:right w:val="nil"/>
            </w:tcBorders>
            <w:tcMar>
              <w:top w:w="30" w:type="dxa"/>
              <w:left w:w="30" w:type="dxa"/>
              <w:bottom w:w="30" w:type="dxa"/>
              <w:right w:w="120" w:type="dxa"/>
            </w:tcMar>
            <w:vAlign w:val="center"/>
            <w:hideMark/>
          </w:tcPr>
          <w:p w14:paraId="78B14F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359BF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3.06873</w:t>
            </w:r>
          </w:p>
        </w:tc>
        <w:tc>
          <w:tcPr>
            <w:tcW w:w="0" w:type="auto"/>
            <w:tcBorders>
              <w:top w:val="nil"/>
              <w:left w:val="nil"/>
              <w:bottom w:val="nil"/>
              <w:right w:val="nil"/>
            </w:tcBorders>
            <w:tcMar>
              <w:top w:w="30" w:type="dxa"/>
              <w:left w:w="30" w:type="dxa"/>
              <w:bottom w:w="30" w:type="dxa"/>
              <w:right w:w="120" w:type="dxa"/>
            </w:tcMar>
            <w:vAlign w:val="center"/>
            <w:hideMark/>
          </w:tcPr>
          <w:p w14:paraId="34AD8A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A28C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0.002</w:t>
            </w:r>
          </w:p>
        </w:tc>
        <w:tc>
          <w:tcPr>
            <w:tcW w:w="0" w:type="auto"/>
            <w:tcBorders>
              <w:top w:val="nil"/>
              <w:left w:val="nil"/>
              <w:bottom w:val="nil"/>
              <w:right w:val="nil"/>
            </w:tcBorders>
            <w:tcMar>
              <w:top w:w="30" w:type="dxa"/>
              <w:left w:w="30" w:type="dxa"/>
              <w:bottom w:w="30" w:type="dxa"/>
              <w:right w:w="120" w:type="dxa"/>
            </w:tcMar>
            <w:vAlign w:val="center"/>
            <w:hideMark/>
          </w:tcPr>
          <w:p w14:paraId="770034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0762BD6"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4481C5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THA – #N/A</w:t>
            </w:r>
          </w:p>
        </w:tc>
        <w:tc>
          <w:tcPr>
            <w:tcW w:w="0" w:type="auto"/>
            <w:tcBorders>
              <w:top w:val="nil"/>
              <w:left w:val="nil"/>
              <w:bottom w:val="nil"/>
              <w:right w:val="nil"/>
            </w:tcBorders>
            <w:tcMar>
              <w:top w:w="30" w:type="dxa"/>
              <w:left w:w="30" w:type="dxa"/>
              <w:bottom w:w="30" w:type="dxa"/>
              <w:right w:w="120" w:type="dxa"/>
            </w:tcMar>
            <w:vAlign w:val="center"/>
            <w:hideMark/>
          </w:tcPr>
          <w:p w14:paraId="417F531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A477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21.54719</w:t>
            </w:r>
          </w:p>
        </w:tc>
        <w:tc>
          <w:tcPr>
            <w:tcW w:w="0" w:type="auto"/>
            <w:tcBorders>
              <w:top w:val="nil"/>
              <w:left w:val="nil"/>
              <w:bottom w:val="nil"/>
              <w:right w:val="nil"/>
            </w:tcBorders>
            <w:tcMar>
              <w:top w:w="30" w:type="dxa"/>
              <w:left w:w="30" w:type="dxa"/>
              <w:bottom w:w="30" w:type="dxa"/>
              <w:right w:w="120" w:type="dxa"/>
            </w:tcMar>
            <w:vAlign w:val="center"/>
            <w:hideMark/>
          </w:tcPr>
          <w:p w14:paraId="5C77D6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6665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26.01969</w:t>
            </w:r>
          </w:p>
        </w:tc>
        <w:tc>
          <w:tcPr>
            <w:tcW w:w="0" w:type="auto"/>
            <w:tcBorders>
              <w:top w:val="nil"/>
              <w:left w:val="nil"/>
              <w:bottom w:val="nil"/>
              <w:right w:val="nil"/>
            </w:tcBorders>
            <w:tcMar>
              <w:top w:w="30" w:type="dxa"/>
              <w:left w:w="30" w:type="dxa"/>
              <w:bottom w:w="30" w:type="dxa"/>
              <w:right w:w="120" w:type="dxa"/>
            </w:tcMar>
            <w:vAlign w:val="center"/>
            <w:hideMark/>
          </w:tcPr>
          <w:p w14:paraId="7F620A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440C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0.82811</w:t>
            </w:r>
          </w:p>
        </w:tc>
        <w:tc>
          <w:tcPr>
            <w:tcW w:w="0" w:type="auto"/>
            <w:tcBorders>
              <w:top w:val="nil"/>
              <w:left w:val="nil"/>
              <w:bottom w:val="nil"/>
              <w:right w:val="nil"/>
            </w:tcBorders>
            <w:tcMar>
              <w:top w:w="30" w:type="dxa"/>
              <w:left w:w="30" w:type="dxa"/>
              <w:bottom w:w="30" w:type="dxa"/>
              <w:right w:w="120" w:type="dxa"/>
            </w:tcMar>
            <w:vAlign w:val="center"/>
            <w:hideMark/>
          </w:tcPr>
          <w:p w14:paraId="2094B1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79DF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0.408</w:t>
            </w:r>
          </w:p>
        </w:tc>
        <w:tc>
          <w:tcPr>
            <w:tcW w:w="0" w:type="auto"/>
            <w:tcBorders>
              <w:top w:val="nil"/>
              <w:left w:val="nil"/>
              <w:bottom w:val="nil"/>
              <w:right w:val="nil"/>
            </w:tcBorders>
            <w:tcMar>
              <w:top w:w="30" w:type="dxa"/>
              <w:left w:w="30" w:type="dxa"/>
              <w:bottom w:w="30" w:type="dxa"/>
              <w:right w:w="120" w:type="dxa"/>
            </w:tcMar>
            <w:vAlign w:val="center"/>
            <w:hideMark/>
          </w:tcPr>
          <w:p w14:paraId="7588E9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F297968" w14:textId="77777777" w:rsidTr="00DD15CE">
        <w:trPr>
          <w:cantSplit/>
          <w:tblCellSpacing w:w="15" w:type="dxa"/>
        </w:trPr>
        <w:tc>
          <w:tcPr>
            <w:tcW w:w="0" w:type="auto"/>
            <w:tcBorders>
              <w:top w:val="nil"/>
              <w:left w:val="nil"/>
              <w:bottom w:val="nil"/>
              <w:right w:val="nil"/>
            </w:tcBorders>
            <w:tcMar>
              <w:top w:w="30" w:type="dxa"/>
              <w:left w:w="360" w:type="dxa"/>
              <w:bottom w:w="30" w:type="dxa"/>
              <w:right w:w="0" w:type="dxa"/>
            </w:tcMar>
            <w:vAlign w:val="center"/>
            <w:hideMark/>
          </w:tcPr>
          <w:p w14:paraId="707C6C7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USA – #N/A</w:t>
            </w:r>
          </w:p>
        </w:tc>
        <w:tc>
          <w:tcPr>
            <w:tcW w:w="0" w:type="auto"/>
            <w:tcBorders>
              <w:top w:val="nil"/>
              <w:left w:val="nil"/>
              <w:bottom w:val="nil"/>
              <w:right w:val="nil"/>
            </w:tcBorders>
            <w:tcMar>
              <w:top w:w="30" w:type="dxa"/>
              <w:left w:w="30" w:type="dxa"/>
              <w:bottom w:w="30" w:type="dxa"/>
              <w:right w:w="120" w:type="dxa"/>
            </w:tcMar>
            <w:vAlign w:val="center"/>
            <w:hideMark/>
          </w:tcPr>
          <w:p w14:paraId="7059BBC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8614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-5.07230</w:t>
            </w:r>
          </w:p>
        </w:tc>
        <w:tc>
          <w:tcPr>
            <w:tcW w:w="0" w:type="auto"/>
            <w:tcBorders>
              <w:top w:val="nil"/>
              <w:left w:val="nil"/>
              <w:bottom w:val="nil"/>
              <w:right w:val="nil"/>
            </w:tcBorders>
            <w:tcMar>
              <w:top w:w="30" w:type="dxa"/>
              <w:left w:w="30" w:type="dxa"/>
              <w:bottom w:w="30" w:type="dxa"/>
              <w:right w:w="120" w:type="dxa"/>
            </w:tcMar>
            <w:vAlign w:val="center"/>
            <w:hideMark/>
          </w:tcPr>
          <w:p w14:paraId="5BD967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5412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18.79452</w:t>
            </w:r>
          </w:p>
        </w:tc>
        <w:tc>
          <w:tcPr>
            <w:tcW w:w="0" w:type="auto"/>
            <w:tcBorders>
              <w:top w:val="nil"/>
              <w:left w:val="nil"/>
              <w:bottom w:val="nil"/>
              <w:right w:val="nil"/>
            </w:tcBorders>
            <w:tcMar>
              <w:top w:w="30" w:type="dxa"/>
              <w:left w:w="30" w:type="dxa"/>
              <w:bottom w:w="30" w:type="dxa"/>
              <w:right w:w="120" w:type="dxa"/>
            </w:tcMar>
            <w:vAlign w:val="center"/>
            <w:hideMark/>
          </w:tcPr>
          <w:p w14:paraId="3A6506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B532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-0.26988</w:t>
            </w:r>
          </w:p>
        </w:tc>
        <w:tc>
          <w:tcPr>
            <w:tcW w:w="0" w:type="auto"/>
            <w:tcBorders>
              <w:top w:val="nil"/>
              <w:left w:val="nil"/>
              <w:bottom w:val="nil"/>
              <w:right w:val="nil"/>
            </w:tcBorders>
            <w:tcMar>
              <w:top w:w="30" w:type="dxa"/>
              <w:left w:w="30" w:type="dxa"/>
              <w:bottom w:w="30" w:type="dxa"/>
              <w:right w:w="120" w:type="dxa"/>
            </w:tcMar>
            <w:vAlign w:val="center"/>
            <w:hideMark/>
          </w:tcPr>
          <w:p w14:paraId="526ED2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9E0C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0.787</w:t>
            </w:r>
          </w:p>
        </w:tc>
        <w:tc>
          <w:tcPr>
            <w:tcW w:w="0" w:type="auto"/>
            <w:tcBorders>
              <w:top w:val="nil"/>
              <w:left w:val="nil"/>
              <w:bottom w:val="nil"/>
              <w:right w:val="nil"/>
            </w:tcBorders>
            <w:tcMar>
              <w:top w:w="30" w:type="dxa"/>
              <w:left w:w="30" w:type="dxa"/>
              <w:bottom w:w="30" w:type="dxa"/>
              <w:right w:w="120" w:type="dxa"/>
            </w:tcMar>
            <w:vAlign w:val="center"/>
            <w:hideMark/>
          </w:tcPr>
          <w:p w14:paraId="4A4B207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3DCCB0B" w14:textId="77777777" w:rsidTr="00DD15CE">
        <w:trPr>
          <w:cantSplit/>
          <w:tblCellSpacing w:w="15" w:type="dxa"/>
        </w:trPr>
        <w:tc>
          <w:tcPr>
            <w:tcW w:w="0" w:type="auto"/>
            <w:tcBorders>
              <w:top w:val="nil"/>
              <w:left w:val="nil"/>
              <w:bottom w:val="single" w:sz="12" w:space="0" w:color="333333"/>
              <w:right w:val="nil"/>
            </w:tcBorders>
            <w:tcMar>
              <w:top w:w="30" w:type="dxa"/>
              <w:left w:w="360" w:type="dxa"/>
              <w:bottom w:w="120" w:type="dxa"/>
              <w:right w:w="0" w:type="dxa"/>
            </w:tcMar>
            <w:vAlign w:val="center"/>
            <w:hideMark/>
          </w:tcPr>
          <w:p w14:paraId="3523599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WIN – #N/A</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8316C7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B1A22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-4.71829</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4B55C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CB9C2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28.82660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D5E74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BB9B5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-0.16368</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E6433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522403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0.870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E0654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FFC492D" w14:textId="77777777" w:rsidTr="00DD15CE">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186619E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ᵃ Represents reference level</w:t>
            </w:r>
          </w:p>
        </w:tc>
      </w:tr>
      <w:tr w:rsidR="0078719F" w:rsidRPr="00C512BF" w14:paraId="29AF31D1" w14:textId="77777777" w:rsidTr="00DD15CE">
        <w:trPr>
          <w:cantSplit/>
          <w:tblCellSpacing w:w="15" w:type="dxa"/>
        </w:trPr>
        <w:tc>
          <w:tcPr>
            <w:tcW w:w="0" w:type="auto"/>
            <w:gridSpan w:val="10"/>
            <w:tcBorders>
              <w:top w:val="nil"/>
              <w:left w:val="nil"/>
              <w:bottom w:val="nil"/>
              <w:right w:val="nil"/>
            </w:tcBorders>
            <w:tcMar>
              <w:top w:w="30" w:type="dxa"/>
              <w:left w:w="120" w:type="dxa"/>
              <w:bottom w:w="30" w:type="dxa"/>
              <w:right w:w="120" w:type="dxa"/>
            </w:tcMar>
            <w:vAlign w:val="center"/>
            <w:hideMark/>
          </w:tcPr>
          <w:p w14:paraId="2C8FF4C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r>
    </w:tbl>
    <w:p w14:paraId="4116F47F"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p w14:paraId="28AE7040" w14:textId="77777777" w:rsidR="0078719F" w:rsidRPr="00C512BF" w:rsidRDefault="0078719F" w:rsidP="0078719F">
      <w:pPr>
        <w:rPr>
          <w:lang w:eastAsia="en-GB"/>
        </w:rPr>
      </w:pPr>
      <w:r w:rsidRPr="00C512BF">
        <w:rPr>
          <w:lang w:eastAsia="en-GB"/>
        </w:rPr>
        <w:t>K-means clustering method</w:t>
      </w:r>
    </w:p>
    <w:p w14:paraId="4714FEFF" w14:textId="77777777" w:rsidR="0078719F" w:rsidRPr="00C512BF" w:rsidRDefault="0078719F" w:rsidP="0078719F">
      <w:pPr>
        <w:rPr>
          <w:sz w:val="23"/>
          <w:szCs w:val="23"/>
          <w:lang w:eastAsia="en-GB"/>
        </w:rPr>
      </w:pPr>
      <w:r w:rsidRPr="00C512BF">
        <w:rPr>
          <w:sz w:val="23"/>
          <w:szCs w:val="23"/>
          <w:lang w:eastAsia="en-GB"/>
        </w:rPr>
        <w:t>Clustering vector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92"/>
        <w:gridCol w:w="186"/>
        <w:gridCol w:w="892"/>
        <w:gridCol w:w="201"/>
      </w:tblGrid>
      <w:tr w:rsidR="0078719F" w:rsidRPr="00C512BF" w14:paraId="62DC4EAE" w14:textId="77777777" w:rsidTr="00DD15CE">
        <w:trPr>
          <w:cantSplit/>
          <w:tblHeader/>
          <w:tblCellSpacing w:w="15" w:type="dxa"/>
        </w:trPr>
        <w:tc>
          <w:tcPr>
            <w:tcW w:w="0" w:type="auto"/>
            <w:gridSpan w:val="4"/>
            <w:tcBorders>
              <w:top w:val="nil"/>
              <w:left w:val="nil"/>
              <w:bottom w:val="single" w:sz="6" w:space="0" w:color="AAAAAA"/>
              <w:right w:val="nil"/>
            </w:tcBorders>
            <w:tcMar>
              <w:top w:w="60" w:type="dxa"/>
              <w:left w:w="0" w:type="dxa"/>
              <w:bottom w:w="60" w:type="dxa"/>
              <w:right w:w="120" w:type="dxa"/>
            </w:tcMar>
            <w:vAlign w:val="center"/>
            <w:hideMark/>
          </w:tcPr>
          <w:p w14:paraId="0B875BE0"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lastRenderedPageBreak/>
              <w:t>Sum of squares Table</w:t>
            </w:r>
          </w:p>
        </w:tc>
      </w:tr>
      <w:tr w:rsidR="0078719F" w:rsidRPr="00C512BF" w14:paraId="571990DE" w14:textId="77777777" w:rsidTr="00DD15CE">
        <w:trPr>
          <w:cantSplit/>
          <w:tblHeader/>
          <w:tblCellSpacing w:w="15" w:type="dxa"/>
        </w:trPr>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38C34CC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 </w:t>
            </w:r>
          </w:p>
        </w:tc>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3765CA95"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Value</w:t>
            </w:r>
          </w:p>
        </w:tc>
      </w:tr>
      <w:tr w:rsidR="0078719F" w:rsidRPr="00C512BF" w14:paraId="7D1B808C"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AD76D3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Cluster 1</w:t>
            </w:r>
          </w:p>
        </w:tc>
        <w:tc>
          <w:tcPr>
            <w:tcW w:w="0" w:type="auto"/>
            <w:tcBorders>
              <w:top w:val="nil"/>
              <w:left w:val="nil"/>
              <w:bottom w:val="nil"/>
              <w:right w:val="nil"/>
            </w:tcBorders>
            <w:tcMar>
              <w:top w:w="120" w:type="dxa"/>
              <w:left w:w="30" w:type="dxa"/>
              <w:bottom w:w="30" w:type="dxa"/>
              <w:right w:w="120" w:type="dxa"/>
            </w:tcMar>
            <w:vAlign w:val="center"/>
            <w:hideMark/>
          </w:tcPr>
          <w:p w14:paraId="0585A54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3228DE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2.30e0+7</w:t>
            </w:r>
          </w:p>
        </w:tc>
        <w:tc>
          <w:tcPr>
            <w:tcW w:w="0" w:type="auto"/>
            <w:tcBorders>
              <w:top w:val="nil"/>
              <w:left w:val="nil"/>
              <w:bottom w:val="nil"/>
              <w:right w:val="nil"/>
            </w:tcBorders>
            <w:tcMar>
              <w:top w:w="120" w:type="dxa"/>
              <w:left w:w="30" w:type="dxa"/>
              <w:bottom w:w="30" w:type="dxa"/>
              <w:right w:w="120" w:type="dxa"/>
            </w:tcMar>
            <w:vAlign w:val="center"/>
            <w:hideMark/>
          </w:tcPr>
          <w:p w14:paraId="0FA9B89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26ECEF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31F793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Cluster 2</w:t>
            </w:r>
          </w:p>
        </w:tc>
        <w:tc>
          <w:tcPr>
            <w:tcW w:w="0" w:type="auto"/>
            <w:tcBorders>
              <w:top w:val="nil"/>
              <w:left w:val="nil"/>
              <w:bottom w:val="nil"/>
              <w:right w:val="nil"/>
            </w:tcBorders>
            <w:tcMar>
              <w:top w:w="30" w:type="dxa"/>
              <w:left w:w="30" w:type="dxa"/>
              <w:bottom w:w="30" w:type="dxa"/>
              <w:right w:w="120" w:type="dxa"/>
            </w:tcMar>
            <w:vAlign w:val="center"/>
            <w:hideMark/>
          </w:tcPr>
          <w:p w14:paraId="097909D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7C64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3.46e+10</w:t>
            </w:r>
          </w:p>
        </w:tc>
        <w:tc>
          <w:tcPr>
            <w:tcW w:w="0" w:type="auto"/>
            <w:tcBorders>
              <w:top w:val="nil"/>
              <w:left w:val="nil"/>
              <w:bottom w:val="nil"/>
              <w:right w:val="nil"/>
            </w:tcBorders>
            <w:tcMar>
              <w:top w:w="30" w:type="dxa"/>
              <w:left w:w="30" w:type="dxa"/>
              <w:bottom w:w="30" w:type="dxa"/>
              <w:right w:w="120" w:type="dxa"/>
            </w:tcMar>
            <w:vAlign w:val="center"/>
            <w:hideMark/>
          </w:tcPr>
          <w:p w14:paraId="563821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B81BF33"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3005C8E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Between clusters</w:t>
            </w:r>
          </w:p>
        </w:tc>
        <w:tc>
          <w:tcPr>
            <w:tcW w:w="0" w:type="auto"/>
            <w:tcBorders>
              <w:top w:val="nil"/>
              <w:left w:val="nil"/>
              <w:bottom w:val="nil"/>
              <w:right w:val="nil"/>
            </w:tcBorders>
            <w:tcMar>
              <w:top w:w="30" w:type="dxa"/>
              <w:left w:w="30" w:type="dxa"/>
              <w:bottom w:w="30" w:type="dxa"/>
              <w:right w:w="120" w:type="dxa"/>
            </w:tcMar>
            <w:vAlign w:val="center"/>
            <w:hideMark/>
          </w:tcPr>
          <w:p w14:paraId="68F8CEC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2C20D2F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1.20e+10</w:t>
            </w:r>
          </w:p>
        </w:tc>
        <w:tc>
          <w:tcPr>
            <w:tcW w:w="0" w:type="auto"/>
            <w:tcBorders>
              <w:top w:val="nil"/>
              <w:left w:val="nil"/>
              <w:bottom w:val="nil"/>
              <w:right w:val="nil"/>
            </w:tcBorders>
            <w:tcMar>
              <w:top w:w="30" w:type="dxa"/>
              <w:left w:w="30" w:type="dxa"/>
              <w:bottom w:w="30" w:type="dxa"/>
              <w:right w:w="120" w:type="dxa"/>
            </w:tcMar>
            <w:vAlign w:val="center"/>
            <w:hideMark/>
          </w:tcPr>
          <w:p w14:paraId="024992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233403B" w14:textId="77777777" w:rsidTr="00DD15CE">
        <w:trPr>
          <w:cantSplit/>
          <w:tblCellSpacing w:w="15" w:type="dxa"/>
        </w:trPr>
        <w:tc>
          <w:tcPr>
            <w:tcW w:w="0" w:type="auto"/>
            <w:tcBorders>
              <w:top w:val="nil"/>
              <w:left w:val="nil"/>
              <w:bottom w:val="single" w:sz="12" w:space="0" w:color="AAAAAA"/>
              <w:right w:val="nil"/>
            </w:tcBorders>
            <w:tcMar>
              <w:top w:w="120" w:type="dxa"/>
              <w:left w:w="120" w:type="dxa"/>
              <w:bottom w:w="120" w:type="dxa"/>
              <w:right w:w="0" w:type="dxa"/>
            </w:tcMar>
            <w:vAlign w:val="center"/>
            <w:hideMark/>
          </w:tcPr>
          <w:p w14:paraId="1B90DC3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Total</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1F5C64C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AAAAAA"/>
              <w:right w:val="nil"/>
            </w:tcBorders>
            <w:tcMar>
              <w:top w:w="120" w:type="dxa"/>
              <w:left w:w="120" w:type="dxa"/>
              <w:bottom w:w="120" w:type="dxa"/>
              <w:right w:w="0" w:type="dxa"/>
            </w:tcMar>
            <w:vAlign w:val="center"/>
            <w:hideMark/>
          </w:tcPr>
          <w:p w14:paraId="3691D3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4.67e+10</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136C70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7F5DC0C" w14:textId="77777777" w:rsidTr="00DD15CE">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4333DEC4"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6E077FD7"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88"/>
        <w:gridCol w:w="490"/>
        <w:gridCol w:w="830"/>
        <w:gridCol w:w="201"/>
      </w:tblGrid>
      <w:tr w:rsidR="0078719F" w:rsidRPr="00C512BF" w14:paraId="5A5FA6C7" w14:textId="77777777" w:rsidTr="00DD15CE">
        <w:trPr>
          <w:cantSplit/>
          <w:tblHeader/>
          <w:tblCellSpacing w:w="15" w:type="dxa"/>
        </w:trPr>
        <w:tc>
          <w:tcPr>
            <w:tcW w:w="0" w:type="auto"/>
            <w:gridSpan w:val="4"/>
            <w:tcBorders>
              <w:top w:val="nil"/>
              <w:left w:val="nil"/>
              <w:bottom w:val="single" w:sz="6" w:space="0" w:color="AAAAAA"/>
              <w:right w:val="nil"/>
            </w:tcBorders>
            <w:tcMar>
              <w:top w:w="60" w:type="dxa"/>
              <w:left w:w="0" w:type="dxa"/>
              <w:bottom w:w="60" w:type="dxa"/>
              <w:right w:w="120" w:type="dxa"/>
            </w:tcMar>
            <w:vAlign w:val="center"/>
            <w:hideMark/>
          </w:tcPr>
          <w:p w14:paraId="30C03FE3"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Clustering Table</w:t>
            </w:r>
          </w:p>
        </w:tc>
      </w:tr>
      <w:tr w:rsidR="0078719F" w:rsidRPr="00C512BF" w14:paraId="54D40A58" w14:textId="77777777" w:rsidTr="00DD15CE">
        <w:trPr>
          <w:cantSplit/>
          <w:tblHeader/>
          <w:tblCellSpacing w:w="15" w:type="dxa"/>
        </w:trPr>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228E0CC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Cluster No</w:t>
            </w:r>
          </w:p>
        </w:tc>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3E8D7BD2"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Count</w:t>
            </w:r>
          </w:p>
        </w:tc>
      </w:tr>
      <w:tr w:rsidR="0078719F" w:rsidRPr="00C512BF" w14:paraId="050841EC"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59DB0C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w:t>
            </w:r>
          </w:p>
        </w:tc>
        <w:tc>
          <w:tcPr>
            <w:tcW w:w="0" w:type="auto"/>
            <w:tcBorders>
              <w:top w:val="nil"/>
              <w:left w:val="nil"/>
              <w:bottom w:val="nil"/>
              <w:right w:val="nil"/>
            </w:tcBorders>
            <w:tcMar>
              <w:top w:w="120" w:type="dxa"/>
              <w:left w:w="30" w:type="dxa"/>
              <w:bottom w:w="30" w:type="dxa"/>
              <w:right w:w="120" w:type="dxa"/>
            </w:tcMar>
            <w:vAlign w:val="center"/>
            <w:hideMark/>
          </w:tcPr>
          <w:p w14:paraId="6D92AD5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2F1092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w:t>
            </w:r>
          </w:p>
        </w:tc>
        <w:tc>
          <w:tcPr>
            <w:tcW w:w="0" w:type="auto"/>
            <w:tcBorders>
              <w:top w:val="nil"/>
              <w:left w:val="nil"/>
              <w:bottom w:val="nil"/>
              <w:right w:val="nil"/>
            </w:tcBorders>
            <w:tcMar>
              <w:top w:w="120" w:type="dxa"/>
              <w:left w:w="30" w:type="dxa"/>
              <w:bottom w:w="30" w:type="dxa"/>
              <w:right w:w="120" w:type="dxa"/>
            </w:tcMar>
            <w:vAlign w:val="center"/>
            <w:hideMark/>
          </w:tcPr>
          <w:p w14:paraId="29C4FC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8029847" w14:textId="77777777" w:rsidTr="00DD15CE">
        <w:trPr>
          <w:cantSplit/>
          <w:tblCellSpacing w:w="15" w:type="dxa"/>
        </w:trPr>
        <w:tc>
          <w:tcPr>
            <w:tcW w:w="0" w:type="auto"/>
            <w:tcBorders>
              <w:top w:val="nil"/>
              <w:left w:val="nil"/>
              <w:bottom w:val="single" w:sz="12" w:space="0" w:color="AAAAAA"/>
              <w:right w:val="nil"/>
            </w:tcBorders>
            <w:tcMar>
              <w:top w:w="30" w:type="dxa"/>
              <w:left w:w="120" w:type="dxa"/>
              <w:bottom w:w="120" w:type="dxa"/>
              <w:right w:w="0" w:type="dxa"/>
            </w:tcMar>
            <w:vAlign w:val="center"/>
            <w:hideMark/>
          </w:tcPr>
          <w:p w14:paraId="28D5B15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2901D9D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AAAAAA"/>
              <w:right w:val="nil"/>
            </w:tcBorders>
            <w:tcMar>
              <w:top w:w="30" w:type="dxa"/>
              <w:left w:w="120" w:type="dxa"/>
              <w:bottom w:w="120" w:type="dxa"/>
              <w:right w:w="0" w:type="dxa"/>
            </w:tcMar>
            <w:vAlign w:val="center"/>
            <w:hideMark/>
          </w:tcPr>
          <w:p w14:paraId="470F92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1060651</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3B7AFB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1B27203" w14:textId="77777777" w:rsidTr="00DD15CE">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1698DF12"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35CC809B"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3"/>
        <w:gridCol w:w="186"/>
        <w:gridCol w:w="896"/>
        <w:gridCol w:w="267"/>
        <w:gridCol w:w="578"/>
        <w:gridCol w:w="186"/>
        <w:gridCol w:w="966"/>
        <w:gridCol w:w="201"/>
      </w:tblGrid>
      <w:tr w:rsidR="0078719F" w:rsidRPr="00C512BF" w14:paraId="0AC61804" w14:textId="77777777" w:rsidTr="00DD15CE">
        <w:trPr>
          <w:cantSplit/>
          <w:tblHeader/>
          <w:tblCellSpacing w:w="15" w:type="dxa"/>
        </w:trPr>
        <w:tc>
          <w:tcPr>
            <w:tcW w:w="0" w:type="auto"/>
            <w:gridSpan w:val="8"/>
            <w:tcBorders>
              <w:top w:val="nil"/>
              <w:left w:val="nil"/>
              <w:bottom w:val="single" w:sz="6" w:space="0" w:color="AAAAAA"/>
              <w:right w:val="nil"/>
            </w:tcBorders>
            <w:tcMar>
              <w:top w:w="60" w:type="dxa"/>
              <w:left w:w="0" w:type="dxa"/>
              <w:bottom w:w="60" w:type="dxa"/>
              <w:right w:w="120" w:type="dxa"/>
            </w:tcMar>
            <w:vAlign w:val="center"/>
            <w:hideMark/>
          </w:tcPr>
          <w:p w14:paraId="016E97E7"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Centroids of clusters Table</w:t>
            </w:r>
          </w:p>
        </w:tc>
      </w:tr>
      <w:tr w:rsidR="0078719F" w:rsidRPr="00C512BF" w14:paraId="2417D9EB" w14:textId="77777777" w:rsidTr="00DD15CE">
        <w:trPr>
          <w:cantSplit/>
          <w:tblHeader/>
          <w:tblCellSpacing w:w="15" w:type="dxa"/>
        </w:trPr>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6C94138A"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 </w:t>
            </w:r>
          </w:p>
        </w:tc>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07BE826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Cluster No</w:t>
            </w:r>
          </w:p>
        </w:tc>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329E06AF"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Price</w:t>
            </w:r>
          </w:p>
        </w:tc>
        <w:tc>
          <w:tcPr>
            <w:tcW w:w="0" w:type="auto"/>
            <w:gridSpan w:val="2"/>
            <w:tcBorders>
              <w:top w:val="nil"/>
              <w:left w:val="nil"/>
              <w:bottom w:val="single" w:sz="6" w:space="0" w:color="AAAAAA"/>
              <w:right w:val="nil"/>
            </w:tcBorders>
            <w:tcMar>
              <w:top w:w="60" w:type="dxa"/>
              <w:left w:w="120" w:type="dxa"/>
              <w:bottom w:w="60" w:type="dxa"/>
              <w:right w:w="120" w:type="dxa"/>
            </w:tcMar>
            <w:vAlign w:val="center"/>
            <w:hideMark/>
          </w:tcPr>
          <w:p w14:paraId="737329CF"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Quantity</w:t>
            </w:r>
          </w:p>
        </w:tc>
      </w:tr>
      <w:tr w:rsidR="0078719F" w:rsidRPr="00C512BF" w14:paraId="5F8B20D3"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420FDF9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w:t>
            </w:r>
          </w:p>
        </w:tc>
        <w:tc>
          <w:tcPr>
            <w:tcW w:w="0" w:type="auto"/>
            <w:tcBorders>
              <w:top w:val="nil"/>
              <w:left w:val="nil"/>
              <w:bottom w:val="nil"/>
              <w:right w:val="nil"/>
            </w:tcBorders>
            <w:tcMar>
              <w:top w:w="120" w:type="dxa"/>
              <w:left w:w="30" w:type="dxa"/>
              <w:bottom w:w="30" w:type="dxa"/>
              <w:right w:w="120" w:type="dxa"/>
            </w:tcMar>
            <w:vAlign w:val="center"/>
            <w:hideMark/>
          </w:tcPr>
          <w:p w14:paraId="760282A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120" w:type="dxa"/>
            </w:tcMar>
            <w:vAlign w:val="center"/>
            <w:hideMark/>
          </w:tcPr>
          <w:p w14:paraId="595BC4E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1.00</w:t>
            </w:r>
          </w:p>
        </w:tc>
        <w:tc>
          <w:tcPr>
            <w:tcW w:w="0" w:type="auto"/>
            <w:tcBorders>
              <w:top w:val="nil"/>
              <w:left w:val="nil"/>
              <w:bottom w:val="nil"/>
              <w:right w:val="nil"/>
            </w:tcBorders>
            <w:tcMar>
              <w:top w:w="120" w:type="dxa"/>
              <w:left w:w="30" w:type="dxa"/>
              <w:bottom w:w="30" w:type="dxa"/>
              <w:right w:w="120" w:type="dxa"/>
            </w:tcMar>
            <w:vAlign w:val="center"/>
            <w:hideMark/>
          </w:tcPr>
          <w:p w14:paraId="309D58E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F67D2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1.560</w:t>
            </w:r>
          </w:p>
        </w:tc>
        <w:tc>
          <w:tcPr>
            <w:tcW w:w="0" w:type="auto"/>
            <w:tcBorders>
              <w:top w:val="nil"/>
              <w:left w:val="nil"/>
              <w:bottom w:val="nil"/>
              <w:right w:val="nil"/>
            </w:tcBorders>
            <w:tcMar>
              <w:top w:w="120" w:type="dxa"/>
              <w:left w:w="30" w:type="dxa"/>
              <w:bottom w:w="30" w:type="dxa"/>
              <w:right w:w="120" w:type="dxa"/>
            </w:tcMar>
            <w:vAlign w:val="center"/>
            <w:hideMark/>
          </w:tcPr>
          <w:p w14:paraId="6CF727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60A4A6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77605.000</w:t>
            </w:r>
          </w:p>
        </w:tc>
        <w:tc>
          <w:tcPr>
            <w:tcW w:w="0" w:type="auto"/>
            <w:tcBorders>
              <w:top w:val="nil"/>
              <w:left w:val="nil"/>
              <w:bottom w:val="nil"/>
              <w:right w:val="nil"/>
            </w:tcBorders>
            <w:tcMar>
              <w:top w:w="120" w:type="dxa"/>
              <w:left w:w="30" w:type="dxa"/>
              <w:bottom w:w="30" w:type="dxa"/>
              <w:right w:w="120" w:type="dxa"/>
            </w:tcMar>
            <w:vAlign w:val="center"/>
            <w:hideMark/>
          </w:tcPr>
          <w:p w14:paraId="278620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BE4332E" w14:textId="77777777" w:rsidTr="00DD15CE">
        <w:trPr>
          <w:cantSplit/>
          <w:tblCellSpacing w:w="15" w:type="dxa"/>
        </w:trPr>
        <w:tc>
          <w:tcPr>
            <w:tcW w:w="0" w:type="auto"/>
            <w:tcBorders>
              <w:top w:val="nil"/>
              <w:left w:val="nil"/>
              <w:bottom w:val="single" w:sz="12" w:space="0" w:color="AAAAAA"/>
              <w:right w:val="nil"/>
            </w:tcBorders>
            <w:tcMar>
              <w:top w:w="30" w:type="dxa"/>
              <w:left w:w="120" w:type="dxa"/>
              <w:bottom w:w="120" w:type="dxa"/>
              <w:right w:w="0" w:type="dxa"/>
            </w:tcMar>
            <w:vAlign w:val="center"/>
            <w:hideMark/>
          </w:tcPr>
          <w:p w14:paraId="7777172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2EBFAD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AAAAAA"/>
              <w:right w:val="nil"/>
            </w:tcBorders>
            <w:tcMar>
              <w:top w:w="30" w:type="dxa"/>
              <w:left w:w="120" w:type="dxa"/>
              <w:bottom w:w="120" w:type="dxa"/>
              <w:right w:w="120" w:type="dxa"/>
            </w:tcMar>
            <w:vAlign w:val="center"/>
            <w:hideMark/>
          </w:tcPr>
          <w:p w14:paraId="0A7A5B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2.00</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131F82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AAAAAA"/>
              <w:right w:val="nil"/>
            </w:tcBorders>
            <w:tcMar>
              <w:top w:w="30" w:type="dxa"/>
              <w:left w:w="120" w:type="dxa"/>
              <w:bottom w:w="120" w:type="dxa"/>
              <w:right w:w="0" w:type="dxa"/>
            </w:tcMar>
            <w:vAlign w:val="center"/>
            <w:hideMark/>
          </w:tcPr>
          <w:p w14:paraId="3ADADA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4.608</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790D75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AAAAAA"/>
              <w:right w:val="nil"/>
            </w:tcBorders>
            <w:tcMar>
              <w:top w:w="30" w:type="dxa"/>
              <w:left w:w="120" w:type="dxa"/>
              <w:bottom w:w="120" w:type="dxa"/>
              <w:right w:w="0" w:type="dxa"/>
            </w:tcMar>
            <w:vAlign w:val="center"/>
            <w:hideMark/>
          </w:tcPr>
          <w:p w14:paraId="145B49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9.949</w:t>
            </w:r>
          </w:p>
        </w:tc>
        <w:tc>
          <w:tcPr>
            <w:tcW w:w="0" w:type="auto"/>
            <w:tcBorders>
              <w:top w:val="nil"/>
              <w:left w:val="nil"/>
              <w:bottom w:val="single" w:sz="12" w:space="0" w:color="AAAAAA"/>
              <w:right w:val="nil"/>
            </w:tcBorders>
            <w:tcMar>
              <w:top w:w="30" w:type="dxa"/>
              <w:left w:w="30" w:type="dxa"/>
              <w:bottom w:w="120" w:type="dxa"/>
              <w:right w:w="120" w:type="dxa"/>
            </w:tcMar>
            <w:vAlign w:val="center"/>
            <w:hideMark/>
          </w:tcPr>
          <w:p w14:paraId="0D29E9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73BFE9C" w14:textId="77777777" w:rsidTr="00DD15CE">
        <w:trPr>
          <w:cantSplit/>
          <w:tblCellSpacing w:w="15" w:type="dxa"/>
        </w:trPr>
        <w:tc>
          <w:tcPr>
            <w:tcW w:w="0" w:type="auto"/>
            <w:gridSpan w:val="8"/>
            <w:tcBorders>
              <w:top w:val="nil"/>
              <w:left w:val="nil"/>
              <w:bottom w:val="nil"/>
              <w:right w:val="nil"/>
            </w:tcBorders>
            <w:tcMar>
              <w:top w:w="90" w:type="dxa"/>
              <w:left w:w="120" w:type="dxa"/>
              <w:bottom w:w="30" w:type="dxa"/>
              <w:right w:w="120" w:type="dxa"/>
            </w:tcMar>
            <w:vAlign w:val="center"/>
            <w:hideMark/>
          </w:tcPr>
          <w:p w14:paraId="1C8C2389"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63A37738"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p w14:paraId="1121834D" w14:textId="77777777" w:rsidR="0078719F" w:rsidRPr="00C512BF" w:rsidRDefault="0078719F" w:rsidP="0078719F">
      <w:pPr>
        <w:rPr>
          <w:lang w:eastAsia="en-GB"/>
        </w:rPr>
      </w:pPr>
      <w:r w:rsidRPr="00C512BF">
        <w:rPr>
          <w:lang w:eastAsia="en-GB"/>
        </w:rPr>
        <w:t>Plot of means across clusters</w:t>
      </w:r>
    </w:p>
    <w:p w14:paraId="4DB6E049" w14:textId="77777777" w:rsidR="0078719F" w:rsidRPr="00C512BF" w:rsidRDefault="0078719F" w:rsidP="0078719F">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noProof/>
          <w:color w:val="333333"/>
          <w:sz w:val="18"/>
          <w:szCs w:val="18"/>
          <w:lang w:eastAsia="en-GB"/>
        </w:rPr>
        <w:lastRenderedPageBreak/>
        <w:drawing>
          <wp:inline distT="0" distB="0" distL="0" distR="0" wp14:anchorId="04FF3239" wp14:editId="4D367A04">
            <wp:extent cx="5731510" cy="4093845"/>
            <wp:effectExtent l="0" t="0" r="0" b="0"/>
            <wp:docPr id="11" name="Picture 1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093845"/>
                    </a:xfrm>
                    <a:prstGeom prst="rect">
                      <a:avLst/>
                    </a:prstGeom>
                    <a:noFill/>
                    <a:ln>
                      <a:noFill/>
                    </a:ln>
                  </pic:spPr>
                </pic:pic>
              </a:graphicData>
            </a:graphic>
          </wp:inline>
        </w:drawing>
      </w:r>
    </w:p>
    <w:p w14:paraId="7BC73D03" w14:textId="77777777" w:rsidR="0078719F" w:rsidRPr="00C512BF" w:rsidRDefault="0078719F" w:rsidP="0078719F">
      <w:pPr>
        <w:rPr>
          <w:lang w:eastAsia="en-GB"/>
        </w:rPr>
      </w:pPr>
      <w:r w:rsidRPr="00C512BF">
        <w:rPr>
          <w:lang w:eastAsia="en-GB"/>
        </w:rPr>
        <w:t>General Linear Model</w:t>
      </w:r>
    </w:p>
    <w:p w14:paraId="257C9CE5" w14:textId="77777777" w:rsidR="0078719F" w:rsidRPr="00C512BF" w:rsidRDefault="0078719F" w:rsidP="0078719F">
      <w:pPr>
        <w:rPr>
          <w:sz w:val="23"/>
          <w:szCs w:val="23"/>
          <w:lang w:eastAsia="en-GB"/>
        </w:rPr>
      </w:pPr>
      <w:r w:rsidRPr="00C512BF">
        <w:rPr>
          <w:sz w:val="23"/>
          <w:szCs w:val="23"/>
          <w:lang w:eastAsia="en-GB"/>
        </w:rPr>
        <w:t>Analysis plot</w:t>
      </w:r>
    </w:p>
    <w:p w14:paraId="389BB9F6" w14:textId="77777777" w:rsidR="0078719F" w:rsidRPr="00C512BF" w:rsidRDefault="0078719F" w:rsidP="0078719F">
      <w:pPr>
        <w:spacing w:line="240" w:lineRule="auto"/>
        <w:rPr>
          <w:rFonts w:ascii="Segoe UI" w:eastAsia="Times New Roman" w:hAnsi="Segoe UI" w:cs="Segoe UI"/>
          <w:color w:val="333333"/>
          <w:sz w:val="18"/>
          <w:szCs w:val="18"/>
          <w:lang w:eastAsia="en-GB"/>
        </w:rPr>
      </w:pPr>
      <w:r w:rsidRPr="00C512BF">
        <w:rPr>
          <w:rFonts w:ascii="Segoe UI" w:eastAsia="Times New Roman" w:hAnsi="Segoe UI" w:cs="Segoe UI"/>
          <w:noProof/>
          <w:color w:val="333333"/>
          <w:sz w:val="18"/>
          <w:szCs w:val="18"/>
          <w:lang w:eastAsia="en-GB"/>
        </w:rPr>
        <w:drawing>
          <wp:inline distT="0" distB="0" distL="0" distR="0" wp14:anchorId="3DF3C5F8" wp14:editId="4BFE7EC1">
            <wp:extent cx="5731510" cy="3820795"/>
            <wp:effectExtent l="0" t="0" r="2540" b="8255"/>
            <wp:docPr id="12" name="Picture 1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49"/>
        <w:gridCol w:w="186"/>
        <w:gridCol w:w="1877"/>
        <w:gridCol w:w="186"/>
        <w:gridCol w:w="759"/>
        <w:gridCol w:w="237"/>
        <w:gridCol w:w="902"/>
        <w:gridCol w:w="249"/>
        <w:gridCol w:w="936"/>
        <w:gridCol w:w="264"/>
      </w:tblGrid>
      <w:tr w:rsidR="0078719F" w:rsidRPr="00C512BF" w14:paraId="4A30CC94" w14:textId="77777777" w:rsidTr="00DD15CE">
        <w:trPr>
          <w:cantSplit/>
          <w:tblHeader/>
          <w:tblCellSpacing w:w="15" w:type="dxa"/>
        </w:trPr>
        <w:tc>
          <w:tcPr>
            <w:tcW w:w="0" w:type="auto"/>
            <w:gridSpan w:val="10"/>
            <w:tcBorders>
              <w:top w:val="nil"/>
              <w:left w:val="nil"/>
              <w:bottom w:val="single" w:sz="6" w:space="0" w:color="333333"/>
              <w:right w:val="nil"/>
            </w:tcBorders>
            <w:tcMar>
              <w:top w:w="60" w:type="dxa"/>
              <w:left w:w="0" w:type="dxa"/>
              <w:bottom w:w="60" w:type="dxa"/>
              <w:right w:w="120" w:type="dxa"/>
            </w:tcMar>
            <w:vAlign w:val="center"/>
            <w:hideMark/>
          </w:tcPr>
          <w:p w14:paraId="4939D1C2"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lastRenderedPageBreak/>
              <w:t>Estimates and effect sizes for categorical predictors</w:t>
            </w:r>
          </w:p>
        </w:tc>
      </w:tr>
      <w:tr w:rsidR="0078719F" w:rsidRPr="00C512BF" w14:paraId="2BFE7FB7" w14:textId="77777777" w:rsidTr="00DD15CE">
        <w:trPr>
          <w:cantSplit/>
          <w:tblHeader/>
          <w:tblCellSpacing w:w="15" w:type="dxa"/>
        </w:trPr>
        <w:tc>
          <w:tcPr>
            <w:tcW w:w="0" w:type="auto"/>
            <w:gridSpan w:val="6"/>
            <w:tcBorders>
              <w:top w:val="nil"/>
              <w:left w:val="nil"/>
              <w:bottom w:val="nil"/>
              <w:right w:val="nil"/>
            </w:tcBorders>
            <w:tcMar>
              <w:top w:w="60" w:type="dxa"/>
              <w:left w:w="120" w:type="dxa"/>
              <w:bottom w:w="60" w:type="dxa"/>
              <w:right w:w="120" w:type="dxa"/>
            </w:tcMar>
            <w:vAlign w:val="center"/>
            <w:hideMark/>
          </w:tcPr>
          <w:p w14:paraId="4D252015"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244CA910"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95% Confidence Interval</w:t>
            </w:r>
          </w:p>
        </w:tc>
      </w:tr>
      <w:tr w:rsidR="0078719F" w:rsidRPr="00C512BF" w14:paraId="7545C067"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D764C19"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Variable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E5232E6"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Level</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27776E6"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Estimate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C192B1F"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Lower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C982EB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Upper</w:t>
            </w:r>
          </w:p>
        </w:tc>
      </w:tr>
      <w:tr w:rsidR="0078719F" w:rsidRPr="00C512BF" w14:paraId="422B0B13"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0FF3350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Factors (Estimates reported are means)</w:t>
            </w:r>
          </w:p>
        </w:tc>
        <w:tc>
          <w:tcPr>
            <w:tcW w:w="0" w:type="auto"/>
            <w:tcBorders>
              <w:top w:val="nil"/>
              <w:left w:val="nil"/>
              <w:bottom w:val="nil"/>
              <w:right w:val="nil"/>
            </w:tcBorders>
            <w:tcMar>
              <w:top w:w="120" w:type="dxa"/>
              <w:left w:w="30" w:type="dxa"/>
              <w:bottom w:w="30" w:type="dxa"/>
              <w:right w:w="120" w:type="dxa"/>
            </w:tcMar>
            <w:vAlign w:val="center"/>
            <w:hideMark/>
          </w:tcPr>
          <w:p w14:paraId="0045AF3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0C5EFBB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120" w:type="dxa"/>
              <w:left w:w="30" w:type="dxa"/>
              <w:bottom w:w="30" w:type="dxa"/>
              <w:right w:w="120" w:type="dxa"/>
            </w:tcMar>
            <w:vAlign w:val="center"/>
            <w:hideMark/>
          </w:tcPr>
          <w:p w14:paraId="32EB5A3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09F019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120" w:type="dxa"/>
              <w:left w:w="30" w:type="dxa"/>
              <w:bottom w:w="30" w:type="dxa"/>
              <w:right w:w="120" w:type="dxa"/>
            </w:tcMar>
            <w:vAlign w:val="center"/>
            <w:hideMark/>
          </w:tcPr>
          <w:p w14:paraId="5B1503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5022268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120" w:type="dxa"/>
              <w:left w:w="30" w:type="dxa"/>
              <w:bottom w:w="30" w:type="dxa"/>
              <w:right w:w="120" w:type="dxa"/>
            </w:tcMar>
            <w:vAlign w:val="center"/>
            <w:hideMark/>
          </w:tcPr>
          <w:p w14:paraId="492DF3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02D993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120" w:type="dxa"/>
              <w:left w:w="30" w:type="dxa"/>
              <w:bottom w:w="30" w:type="dxa"/>
              <w:right w:w="120" w:type="dxa"/>
            </w:tcMar>
            <w:vAlign w:val="center"/>
            <w:hideMark/>
          </w:tcPr>
          <w:p w14:paraId="70031A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B52682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854A08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Country</w:t>
            </w:r>
          </w:p>
        </w:tc>
        <w:tc>
          <w:tcPr>
            <w:tcW w:w="0" w:type="auto"/>
            <w:tcBorders>
              <w:top w:val="nil"/>
              <w:left w:val="nil"/>
              <w:bottom w:val="nil"/>
              <w:right w:val="nil"/>
            </w:tcBorders>
            <w:tcMar>
              <w:top w:w="30" w:type="dxa"/>
              <w:left w:w="30" w:type="dxa"/>
              <w:bottom w:w="30" w:type="dxa"/>
              <w:right w:w="120" w:type="dxa"/>
            </w:tcMar>
            <w:vAlign w:val="center"/>
            <w:hideMark/>
          </w:tcPr>
          <w:p w14:paraId="319E757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0C3E3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BBB15A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3B5D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9.01</w:t>
            </w:r>
          </w:p>
        </w:tc>
        <w:tc>
          <w:tcPr>
            <w:tcW w:w="0" w:type="auto"/>
            <w:tcBorders>
              <w:top w:val="nil"/>
              <w:left w:val="nil"/>
              <w:bottom w:val="nil"/>
              <w:right w:val="nil"/>
            </w:tcBorders>
            <w:tcMar>
              <w:top w:w="30" w:type="dxa"/>
              <w:left w:w="30" w:type="dxa"/>
              <w:bottom w:w="30" w:type="dxa"/>
              <w:right w:w="120" w:type="dxa"/>
            </w:tcMar>
            <w:vAlign w:val="center"/>
            <w:hideMark/>
          </w:tcPr>
          <w:p w14:paraId="478FED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94204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8.67</w:t>
            </w:r>
          </w:p>
        </w:tc>
        <w:tc>
          <w:tcPr>
            <w:tcW w:w="0" w:type="auto"/>
            <w:tcBorders>
              <w:top w:val="nil"/>
              <w:left w:val="nil"/>
              <w:bottom w:val="nil"/>
              <w:right w:val="nil"/>
            </w:tcBorders>
            <w:tcMar>
              <w:top w:w="30" w:type="dxa"/>
              <w:left w:w="30" w:type="dxa"/>
              <w:bottom w:w="30" w:type="dxa"/>
              <w:right w:w="120" w:type="dxa"/>
            </w:tcMar>
            <w:vAlign w:val="center"/>
            <w:hideMark/>
          </w:tcPr>
          <w:p w14:paraId="08A707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DE67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9.35</w:t>
            </w:r>
          </w:p>
        </w:tc>
        <w:tc>
          <w:tcPr>
            <w:tcW w:w="0" w:type="auto"/>
            <w:tcBorders>
              <w:top w:val="nil"/>
              <w:left w:val="nil"/>
              <w:bottom w:val="nil"/>
              <w:right w:val="nil"/>
            </w:tcBorders>
            <w:tcMar>
              <w:top w:w="30" w:type="dxa"/>
              <w:left w:w="30" w:type="dxa"/>
              <w:bottom w:w="30" w:type="dxa"/>
              <w:right w:w="120" w:type="dxa"/>
            </w:tcMar>
            <w:vAlign w:val="center"/>
            <w:hideMark/>
          </w:tcPr>
          <w:p w14:paraId="1137F8D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F95B93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371CF4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028772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6F259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France</w:t>
            </w:r>
          </w:p>
        </w:tc>
        <w:tc>
          <w:tcPr>
            <w:tcW w:w="0" w:type="auto"/>
            <w:tcBorders>
              <w:top w:val="nil"/>
              <w:left w:val="nil"/>
              <w:bottom w:val="nil"/>
              <w:right w:val="nil"/>
            </w:tcBorders>
            <w:tcMar>
              <w:top w:w="30" w:type="dxa"/>
              <w:left w:w="30" w:type="dxa"/>
              <w:bottom w:w="30" w:type="dxa"/>
              <w:right w:w="120" w:type="dxa"/>
            </w:tcMar>
            <w:vAlign w:val="center"/>
            <w:hideMark/>
          </w:tcPr>
          <w:p w14:paraId="72032F8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436E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13.27</w:t>
            </w:r>
          </w:p>
        </w:tc>
        <w:tc>
          <w:tcPr>
            <w:tcW w:w="0" w:type="auto"/>
            <w:tcBorders>
              <w:top w:val="nil"/>
              <w:left w:val="nil"/>
              <w:bottom w:val="nil"/>
              <w:right w:val="nil"/>
            </w:tcBorders>
            <w:tcMar>
              <w:top w:w="30" w:type="dxa"/>
              <w:left w:w="30" w:type="dxa"/>
              <w:bottom w:w="30" w:type="dxa"/>
              <w:right w:w="120" w:type="dxa"/>
            </w:tcMar>
            <w:vAlign w:val="center"/>
            <w:hideMark/>
          </w:tcPr>
          <w:p w14:paraId="58F1A1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BB3C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10.45</w:t>
            </w:r>
          </w:p>
        </w:tc>
        <w:tc>
          <w:tcPr>
            <w:tcW w:w="0" w:type="auto"/>
            <w:tcBorders>
              <w:top w:val="nil"/>
              <w:left w:val="nil"/>
              <w:bottom w:val="nil"/>
              <w:right w:val="nil"/>
            </w:tcBorders>
            <w:tcMar>
              <w:top w:w="30" w:type="dxa"/>
              <w:left w:w="30" w:type="dxa"/>
              <w:bottom w:w="30" w:type="dxa"/>
              <w:right w:w="120" w:type="dxa"/>
            </w:tcMar>
            <w:vAlign w:val="center"/>
            <w:hideMark/>
          </w:tcPr>
          <w:p w14:paraId="5203FB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DF03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16.1</w:t>
            </w:r>
          </w:p>
        </w:tc>
        <w:tc>
          <w:tcPr>
            <w:tcW w:w="0" w:type="auto"/>
            <w:tcBorders>
              <w:top w:val="nil"/>
              <w:left w:val="nil"/>
              <w:bottom w:val="nil"/>
              <w:right w:val="nil"/>
            </w:tcBorders>
            <w:tcMar>
              <w:top w:w="30" w:type="dxa"/>
              <w:left w:w="30" w:type="dxa"/>
              <w:bottom w:w="30" w:type="dxa"/>
              <w:right w:w="120" w:type="dxa"/>
            </w:tcMar>
            <w:vAlign w:val="center"/>
            <w:hideMark/>
          </w:tcPr>
          <w:p w14:paraId="6FA532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660474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DF0416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5093FD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E302E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Australia</w:t>
            </w:r>
          </w:p>
        </w:tc>
        <w:tc>
          <w:tcPr>
            <w:tcW w:w="0" w:type="auto"/>
            <w:tcBorders>
              <w:top w:val="nil"/>
              <w:left w:val="nil"/>
              <w:bottom w:val="nil"/>
              <w:right w:val="nil"/>
            </w:tcBorders>
            <w:tcMar>
              <w:top w:w="30" w:type="dxa"/>
              <w:left w:w="30" w:type="dxa"/>
              <w:bottom w:w="30" w:type="dxa"/>
              <w:right w:w="120" w:type="dxa"/>
            </w:tcMar>
            <w:vAlign w:val="center"/>
            <w:hideMark/>
          </w:tcPr>
          <w:p w14:paraId="15F2618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9478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54.27</w:t>
            </w:r>
          </w:p>
        </w:tc>
        <w:tc>
          <w:tcPr>
            <w:tcW w:w="0" w:type="auto"/>
            <w:tcBorders>
              <w:top w:val="nil"/>
              <w:left w:val="nil"/>
              <w:bottom w:val="nil"/>
              <w:right w:val="nil"/>
            </w:tcBorders>
            <w:tcMar>
              <w:top w:w="30" w:type="dxa"/>
              <w:left w:w="30" w:type="dxa"/>
              <w:bottom w:w="30" w:type="dxa"/>
              <w:right w:w="120" w:type="dxa"/>
            </w:tcMar>
            <w:vAlign w:val="center"/>
            <w:hideMark/>
          </w:tcPr>
          <w:p w14:paraId="70E15A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4820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46.67</w:t>
            </w:r>
          </w:p>
        </w:tc>
        <w:tc>
          <w:tcPr>
            <w:tcW w:w="0" w:type="auto"/>
            <w:tcBorders>
              <w:top w:val="nil"/>
              <w:left w:val="nil"/>
              <w:bottom w:val="nil"/>
              <w:right w:val="nil"/>
            </w:tcBorders>
            <w:tcMar>
              <w:top w:w="30" w:type="dxa"/>
              <w:left w:w="30" w:type="dxa"/>
              <w:bottom w:w="30" w:type="dxa"/>
              <w:right w:w="120" w:type="dxa"/>
            </w:tcMar>
            <w:vAlign w:val="center"/>
            <w:hideMark/>
          </w:tcPr>
          <w:p w14:paraId="3A230D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D210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61.87</w:t>
            </w:r>
          </w:p>
        </w:tc>
        <w:tc>
          <w:tcPr>
            <w:tcW w:w="0" w:type="auto"/>
            <w:tcBorders>
              <w:top w:val="nil"/>
              <w:left w:val="nil"/>
              <w:bottom w:val="nil"/>
              <w:right w:val="nil"/>
            </w:tcBorders>
            <w:tcMar>
              <w:top w:w="30" w:type="dxa"/>
              <w:left w:w="30" w:type="dxa"/>
              <w:bottom w:w="30" w:type="dxa"/>
              <w:right w:w="120" w:type="dxa"/>
            </w:tcMar>
            <w:vAlign w:val="center"/>
            <w:hideMark/>
          </w:tcPr>
          <w:p w14:paraId="2ECF00D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A136B3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69BE68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5E6D0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C7B5B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EIRE</w:t>
            </w:r>
          </w:p>
        </w:tc>
        <w:tc>
          <w:tcPr>
            <w:tcW w:w="0" w:type="auto"/>
            <w:tcBorders>
              <w:top w:val="nil"/>
              <w:left w:val="nil"/>
              <w:bottom w:val="nil"/>
              <w:right w:val="nil"/>
            </w:tcBorders>
            <w:tcMar>
              <w:top w:w="30" w:type="dxa"/>
              <w:left w:w="30" w:type="dxa"/>
              <w:bottom w:w="30" w:type="dxa"/>
              <w:right w:w="120" w:type="dxa"/>
            </w:tcMar>
            <w:vAlign w:val="center"/>
            <w:hideMark/>
          </w:tcPr>
          <w:p w14:paraId="229251F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605F6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18.55</w:t>
            </w:r>
          </w:p>
        </w:tc>
        <w:tc>
          <w:tcPr>
            <w:tcW w:w="0" w:type="auto"/>
            <w:tcBorders>
              <w:top w:val="nil"/>
              <w:left w:val="nil"/>
              <w:bottom w:val="nil"/>
              <w:right w:val="nil"/>
            </w:tcBorders>
            <w:tcMar>
              <w:top w:w="30" w:type="dxa"/>
              <w:left w:w="30" w:type="dxa"/>
              <w:bottom w:w="30" w:type="dxa"/>
              <w:right w:w="120" w:type="dxa"/>
            </w:tcMar>
            <w:vAlign w:val="center"/>
            <w:hideMark/>
          </w:tcPr>
          <w:p w14:paraId="2639D6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F445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16.06</w:t>
            </w:r>
          </w:p>
        </w:tc>
        <w:tc>
          <w:tcPr>
            <w:tcW w:w="0" w:type="auto"/>
            <w:tcBorders>
              <w:top w:val="nil"/>
              <w:left w:val="nil"/>
              <w:bottom w:val="nil"/>
              <w:right w:val="nil"/>
            </w:tcBorders>
            <w:tcMar>
              <w:top w:w="30" w:type="dxa"/>
              <w:left w:w="30" w:type="dxa"/>
              <w:bottom w:w="30" w:type="dxa"/>
              <w:right w:w="120" w:type="dxa"/>
            </w:tcMar>
            <w:vAlign w:val="center"/>
            <w:hideMark/>
          </w:tcPr>
          <w:p w14:paraId="1D1B5D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E57A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21.03</w:t>
            </w:r>
          </w:p>
        </w:tc>
        <w:tc>
          <w:tcPr>
            <w:tcW w:w="0" w:type="auto"/>
            <w:tcBorders>
              <w:top w:val="nil"/>
              <w:left w:val="nil"/>
              <w:bottom w:val="nil"/>
              <w:right w:val="nil"/>
            </w:tcBorders>
            <w:tcMar>
              <w:top w:w="30" w:type="dxa"/>
              <w:left w:w="30" w:type="dxa"/>
              <w:bottom w:w="30" w:type="dxa"/>
              <w:right w:w="120" w:type="dxa"/>
            </w:tcMar>
            <w:vAlign w:val="center"/>
            <w:hideMark/>
          </w:tcPr>
          <w:p w14:paraId="2792E97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C3EDBD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60540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27EA93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2EBE9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Germany</w:t>
            </w:r>
          </w:p>
        </w:tc>
        <w:tc>
          <w:tcPr>
            <w:tcW w:w="0" w:type="auto"/>
            <w:tcBorders>
              <w:top w:val="nil"/>
              <w:left w:val="nil"/>
              <w:bottom w:val="nil"/>
              <w:right w:val="nil"/>
            </w:tcBorders>
            <w:tcMar>
              <w:top w:w="30" w:type="dxa"/>
              <w:left w:w="30" w:type="dxa"/>
              <w:bottom w:w="30" w:type="dxa"/>
              <w:right w:w="120" w:type="dxa"/>
            </w:tcMar>
            <w:vAlign w:val="center"/>
            <w:hideMark/>
          </w:tcPr>
          <w:p w14:paraId="1C53247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ABA3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13.12</w:t>
            </w:r>
          </w:p>
        </w:tc>
        <w:tc>
          <w:tcPr>
            <w:tcW w:w="0" w:type="auto"/>
            <w:tcBorders>
              <w:top w:val="nil"/>
              <w:left w:val="nil"/>
              <w:bottom w:val="nil"/>
              <w:right w:val="nil"/>
            </w:tcBorders>
            <w:tcMar>
              <w:top w:w="30" w:type="dxa"/>
              <w:left w:w="30" w:type="dxa"/>
              <w:bottom w:w="30" w:type="dxa"/>
              <w:right w:w="120" w:type="dxa"/>
            </w:tcMar>
            <w:vAlign w:val="center"/>
            <w:hideMark/>
          </w:tcPr>
          <w:p w14:paraId="1FB146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D7917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10.57</w:t>
            </w:r>
          </w:p>
        </w:tc>
        <w:tc>
          <w:tcPr>
            <w:tcW w:w="0" w:type="auto"/>
            <w:tcBorders>
              <w:top w:val="nil"/>
              <w:left w:val="nil"/>
              <w:bottom w:val="nil"/>
              <w:right w:val="nil"/>
            </w:tcBorders>
            <w:tcMar>
              <w:top w:w="30" w:type="dxa"/>
              <w:left w:w="30" w:type="dxa"/>
              <w:bottom w:w="30" w:type="dxa"/>
              <w:right w:w="120" w:type="dxa"/>
            </w:tcMar>
            <w:vAlign w:val="center"/>
            <w:hideMark/>
          </w:tcPr>
          <w:p w14:paraId="5EF575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AF4A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15.67</w:t>
            </w:r>
          </w:p>
        </w:tc>
        <w:tc>
          <w:tcPr>
            <w:tcW w:w="0" w:type="auto"/>
            <w:tcBorders>
              <w:top w:val="nil"/>
              <w:left w:val="nil"/>
              <w:bottom w:val="nil"/>
              <w:right w:val="nil"/>
            </w:tcBorders>
            <w:tcMar>
              <w:top w:w="30" w:type="dxa"/>
              <w:left w:w="30" w:type="dxa"/>
              <w:bottom w:w="30" w:type="dxa"/>
              <w:right w:w="120" w:type="dxa"/>
            </w:tcMar>
            <w:vAlign w:val="center"/>
            <w:hideMark/>
          </w:tcPr>
          <w:p w14:paraId="24C171F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A65A17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284944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3396B7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DBAD5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Portugal</w:t>
            </w:r>
          </w:p>
        </w:tc>
        <w:tc>
          <w:tcPr>
            <w:tcW w:w="0" w:type="auto"/>
            <w:tcBorders>
              <w:top w:val="nil"/>
              <w:left w:val="nil"/>
              <w:bottom w:val="nil"/>
              <w:right w:val="nil"/>
            </w:tcBorders>
            <w:tcMar>
              <w:top w:w="30" w:type="dxa"/>
              <w:left w:w="30" w:type="dxa"/>
              <w:bottom w:w="30" w:type="dxa"/>
              <w:right w:w="120" w:type="dxa"/>
            </w:tcMar>
            <w:vAlign w:val="center"/>
            <w:hideMark/>
          </w:tcPr>
          <w:p w14:paraId="5296951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E15D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10.88</w:t>
            </w:r>
          </w:p>
        </w:tc>
        <w:tc>
          <w:tcPr>
            <w:tcW w:w="0" w:type="auto"/>
            <w:tcBorders>
              <w:top w:val="nil"/>
              <w:left w:val="nil"/>
              <w:bottom w:val="nil"/>
              <w:right w:val="nil"/>
            </w:tcBorders>
            <w:tcMar>
              <w:top w:w="30" w:type="dxa"/>
              <w:left w:w="30" w:type="dxa"/>
              <w:bottom w:w="30" w:type="dxa"/>
              <w:right w:w="120" w:type="dxa"/>
            </w:tcMar>
            <w:vAlign w:val="center"/>
            <w:hideMark/>
          </w:tcPr>
          <w:p w14:paraId="61C17E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16B4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4.31</w:t>
            </w:r>
          </w:p>
        </w:tc>
        <w:tc>
          <w:tcPr>
            <w:tcW w:w="0" w:type="auto"/>
            <w:tcBorders>
              <w:top w:val="nil"/>
              <w:left w:val="nil"/>
              <w:bottom w:val="nil"/>
              <w:right w:val="nil"/>
            </w:tcBorders>
            <w:tcMar>
              <w:top w:w="30" w:type="dxa"/>
              <w:left w:w="30" w:type="dxa"/>
              <w:bottom w:w="30" w:type="dxa"/>
              <w:right w:w="120" w:type="dxa"/>
            </w:tcMar>
            <w:vAlign w:val="center"/>
            <w:hideMark/>
          </w:tcPr>
          <w:p w14:paraId="1D052D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B0B5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17.44</w:t>
            </w:r>
          </w:p>
        </w:tc>
        <w:tc>
          <w:tcPr>
            <w:tcW w:w="0" w:type="auto"/>
            <w:tcBorders>
              <w:top w:val="nil"/>
              <w:left w:val="nil"/>
              <w:bottom w:val="nil"/>
              <w:right w:val="nil"/>
            </w:tcBorders>
            <w:tcMar>
              <w:top w:w="30" w:type="dxa"/>
              <w:left w:w="30" w:type="dxa"/>
              <w:bottom w:w="30" w:type="dxa"/>
              <w:right w:w="120" w:type="dxa"/>
            </w:tcMar>
            <w:vAlign w:val="center"/>
            <w:hideMark/>
          </w:tcPr>
          <w:p w14:paraId="181F0D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E5F8BD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7EF91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CB32A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81B01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Japan</w:t>
            </w:r>
          </w:p>
        </w:tc>
        <w:tc>
          <w:tcPr>
            <w:tcW w:w="0" w:type="auto"/>
            <w:tcBorders>
              <w:top w:val="nil"/>
              <w:left w:val="nil"/>
              <w:bottom w:val="nil"/>
              <w:right w:val="nil"/>
            </w:tcBorders>
            <w:tcMar>
              <w:top w:w="30" w:type="dxa"/>
              <w:left w:w="30" w:type="dxa"/>
              <w:bottom w:w="30" w:type="dxa"/>
              <w:right w:w="120" w:type="dxa"/>
            </w:tcMar>
            <w:vAlign w:val="center"/>
            <w:hideMark/>
          </w:tcPr>
          <w:p w14:paraId="3A4D49D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1644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54.68</w:t>
            </w:r>
          </w:p>
        </w:tc>
        <w:tc>
          <w:tcPr>
            <w:tcW w:w="0" w:type="auto"/>
            <w:tcBorders>
              <w:top w:val="nil"/>
              <w:left w:val="nil"/>
              <w:bottom w:val="nil"/>
              <w:right w:val="nil"/>
            </w:tcBorders>
            <w:tcMar>
              <w:top w:w="30" w:type="dxa"/>
              <w:left w:w="30" w:type="dxa"/>
              <w:bottom w:w="30" w:type="dxa"/>
              <w:right w:w="120" w:type="dxa"/>
            </w:tcMar>
            <w:vAlign w:val="center"/>
            <w:hideMark/>
          </w:tcPr>
          <w:p w14:paraId="6B49E2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73E7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40.91</w:t>
            </w:r>
          </w:p>
        </w:tc>
        <w:tc>
          <w:tcPr>
            <w:tcW w:w="0" w:type="auto"/>
            <w:tcBorders>
              <w:top w:val="nil"/>
              <w:left w:val="nil"/>
              <w:bottom w:val="nil"/>
              <w:right w:val="nil"/>
            </w:tcBorders>
            <w:tcMar>
              <w:top w:w="30" w:type="dxa"/>
              <w:left w:w="30" w:type="dxa"/>
              <w:bottom w:w="30" w:type="dxa"/>
              <w:right w:w="120" w:type="dxa"/>
            </w:tcMar>
            <w:vAlign w:val="center"/>
            <w:hideMark/>
          </w:tcPr>
          <w:p w14:paraId="557FFEF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64AF8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68.44</w:t>
            </w:r>
          </w:p>
        </w:tc>
        <w:tc>
          <w:tcPr>
            <w:tcW w:w="0" w:type="auto"/>
            <w:tcBorders>
              <w:top w:val="nil"/>
              <w:left w:val="nil"/>
              <w:bottom w:val="nil"/>
              <w:right w:val="nil"/>
            </w:tcBorders>
            <w:tcMar>
              <w:top w:w="30" w:type="dxa"/>
              <w:left w:w="30" w:type="dxa"/>
              <w:bottom w:w="30" w:type="dxa"/>
              <w:right w:w="120" w:type="dxa"/>
            </w:tcMar>
            <w:vAlign w:val="center"/>
            <w:hideMark/>
          </w:tcPr>
          <w:p w14:paraId="73ADD2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06E9E5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285B35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E3EF06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9924F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Denmark</w:t>
            </w:r>
          </w:p>
        </w:tc>
        <w:tc>
          <w:tcPr>
            <w:tcW w:w="0" w:type="auto"/>
            <w:tcBorders>
              <w:top w:val="nil"/>
              <w:left w:val="nil"/>
              <w:bottom w:val="nil"/>
              <w:right w:val="nil"/>
            </w:tcBorders>
            <w:tcMar>
              <w:top w:w="30" w:type="dxa"/>
              <w:left w:w="30" w:type="dxa"/>
              <w:bottom w:w="30" w:type="dxa"/>
              <w:right w:w="120" w:type="dxa"/>
            </w:tcMar>
            <w:vAlign w:val="center"/>
            <w:hideMark/>
          </w:tcPr>
          <w:p w14:paraId="012BDC2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A924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296.9</w:t>
            </w:r>
          </w:p>
        </w:tc>
        <w:tc>
          <w:tcPr>
            <w:tcW w:w="0" w:type="auto"/>
            <w:tcBorders>
              <w:top w:val="nil"/>
              <w:left w:val="nil"/>
              <w:bottom w:val="nil"/>
              <w:right w:val="nil"/>
            </w:tcBorders>
            <w:tcMar>
              <w:top w:w="30" w:type="dxa"/>
              <w:left w:w="30" w:type="dxa"/>
              <w:bottom w:w="30" w:type="dxa"/>
              <w:right w:w="120" w:type="dxa"/>
            </w:tcMar>
            <w:vAlign w:val="center"/>
            <w:hideMark/>
          </w:tcPr>
          <w:p w14:paraId="15F1B5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D774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285.1</w:t>
            </w:r>
          </w:p>
        </w:tc>
        <w:tc>
          <w:tcPr>
            <w:tcW w:w="0" w:type="auto"/>
            <w:tcBorders>
              <w:top w:val="nil"/>
              <w:left w:val="nil"/>
              <w:bottom w:val="nil"/>
              <w:right w:val="nil"/>
            </w:tcBorders>
            <w:tcMar>
              <w:top w:w="30" w:type="dxa"/>
              <w:left w:w="30" w:type="dxa"/>
              <w:bottom w:w="30" w:type="dxa"/>
              <w:right w:w="120" w:type="dxa"/>
            </w:tcMar>
            <w:vAlign w:val="center"/>
            <w:hideMark/>
          </w:tcPr>
          <w:p w14:paraId="08AEE5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A790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308.71</w:t>
            </w:r>
          </w:p>
        </w:tc>
        <w:tc>
          <w:tcPr>
            <w:tcW w:w="0" w:type="auto"/>
            <w:tcBorders>
              <w:top w:val="nil"/>
              <w:left w:val="nil"/>
              <w:bottom w:val="nil"/>
              <w:right w:val="nil"/>
            </w:tcBorders>
            <w:tcMar>
              <w:top w:w="30" w:type="dxa"/>
              <w:left w:w="30" w:type="dxa"/>
              <w:bottom w:w="30" w:type="dxa"/>
              <w:right w:w="120" w:type="dxa"/>
            </w:tcMar>
            <w:vAlign w:val="center"/>
            <w:hideMark/>
          </w:tcPr>
          <w:p w14:paraId="0F55FA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EA5990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EBDBD8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01C03C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C91A0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Nigeria</w:t>
            </w:r>
          </w:p>
        </w:tc>
        <w:tc>
          <w:tcPr>
            <w:tcW w:w="0" w:type="auto"/>
            <w:tcBorders>
              <w:top w:val="nil"/>
              <w:left w:val="nil"/>
              <w:bottom w:val="nil"/>
              <w:right w:val="nil"/>
            </w:tcBorders>
            <w:tcMar>
              <w:top w:w="30" w:type="dxa"/>
              <w:left w:w="30" w:type="dxa"/>
              <w:bottom w:w="30" w:type="dxa"/>
              <w:right w:w="120" w:type="dxa"/>
            </w:tcMar>
            <w:vAlign w:val="center"/>
            <w:hideMark/>
          </w:tcPr>
          <w:p w14:paraId="66F804E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3E149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1.75</w:t>
            </w:r>
          </w:p>
        </w:tc>
        <w:tc>
          <w:tcPr>
            <w:tcW w:w="0" w:type="auto"/>
            <w:tcBorders>
              <w:top w:val="nil"/>
              <w:left w:val="nil"/>
              <w:bottom w:val="nil"/>
              <w:right w:val="nil"/>
            </w:tcBorders>
            <w:tcMar>
              <w:top w:w="30" w:type="dxa"/>
              <w:left w:w="30" w:type="dxa"/>
              <w:bottom w:w="30" w:type="dxa"/>
              <w:right w:w="120" w:type="dxa"/>
            </w:tcMar>
            <w:vAlign w:val="center"/>
            <w:hideMark/>
          </w:tcPr>
          <w:p w14:paraId="04C781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C483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-56.97</w:t>
            </w:r>
          </w:p>
        </w:tc>
        <w:tc>
          <w:tcPr>
            <w:tcW w:w="0" w:type="auto"/>
            <w:tcBorders>
              <w:top w:val="nil"/>
              <w:left w:val="nil"/>
              <w:bottom w:val="nil"/>
              <w:right w:val="nil"/>
            </w:tcBorders>
            <w:tcMar>
              <w:top w:w="30" w:type="dxa"/>
              <w:left w:w="30" w:type="dxa"/>
              <w:bottom w:w="30" w:type="dxa"/>
              <w:right w:w="120" w:type="dxa"/>
            </w:tcMar>
            <w:vAlign w:val="center"/>
            <w:hideMark/>
          </w:tcPr>
          <w:p w14:paraId="31FAB3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CA9A0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60.47</w:t>
            </w:r>
          </w:p>
        </w:tc>
        <w:tc>
          <w:tcPr>
            <w:tcW w:w="0" w:type="auto"/>
            <w:tcBorders>
              <w:top w:val="nil"/>
              <w:left w:val="nil"/>
              <w:bottom w:val="nil"/>
              <w:right w:val="nil"/>
            </w:tcBorders>
            <w:tcMar>
              <w:top w:w="30" w:type="dxa"/>
              <w:left w:w="30" w:type="dxa"/>
              <w:bottom w:w="30" w:type="dxa"/>
              <w:right w:w="120" w:type="dxa"/>
            </w:tcMar>
            <w:vAlign w:val="center"/>
            <w:hideMark/>
          </w:tcPr>
          <w:p w14:paraId="6C83FD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426E8C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1EB5F8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DBD9A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CFECF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Netherlands</w:t>
            </w:r>
          </w:p>
        </w:tc>
        <w:tc>
          <w:tcPr>
            <w:tcW w:w="0" w:type="auto"/>
            <w:tcBorders>
              <w:top w:val="nil"/>
              <w:left w:val="nil"/>
              <w:bottom w:val="nil"/>
              <w:right w:val="nil"/>
            </w:tcBorders>
            <w:tcMar>
              <w:top w:w="30" w:type="dxa"/>
              <w:left w:w="30" w:type="dxa"/>
              <w:bottom w:w="30" w:type="dxa"/>
              <w:right w:w="120" w:type="dxa"/>
            </w:tcMar>
            <w:vAlign w:val="center"/>
            <w:hideMark/>
          </w:tcPr>
          <w:p w14:paraId="2CC3747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56AD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75.8</w:t>
            </w:r>
          </w:p>
        </w:tc>
        <w:tc>
          <w:tcPr>
            <w:tcW w:w="0" w:type="auto"/>
            <w:tcBorders>
              <w:top w:val="nil"/>
              <w:left w:val="nil"/>
              <w:bottom w:val="nil"/>
              <w:right w:val="nil"/>
            </w:tcBorders>
            <w:tcMar>
              <w:top w:w="30" w:type="dxa"/>
              <w:left w:w="30" w:type="dxa"/>
              <w:bottom w:w="30" w:type="dxa"/>
              <w:right w:w="120" w:type="dxa"/>
            </w:tcMar>
            <w:vAlign w:val="center"/>
            <w:hideMark/>
          </w:tcPr>
          <w:p w14:paraId="555C25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096B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71.12</w:t>
            </w:r>
          </w:p>
        </w:tc>
        <w:tc>
          <w:tcPr>
            <w:tcW w:w="0" w:type="auto"/>
            <w:tcBorders>
              <w:top w:val="nil"/>
              <w:left w:val="nil"/>
              <w:bottom w:val="nil"/>
              <w:right w:val="nil"/>
            </w:tcBorders>
            <w:tcMar>
              <w:top w:w="30" w:type="dxa"/>
              <w:left w:w="30" w:type="dxa"/>
              <w:bottom w:w="30" w:type="dxa"/>
              <w:right w:w="120" w:type="dxa"/>
            </w:tcMar>
            <w:vAlign w:val="center"/>
            <w:hideMark/>
          </w:tcPr>
          <w:p w14:paraId="4376D1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58C2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80.48</w:t>
            </w:r>
          </w:p>
        </w:tc>
        <w:tc>
          <w:tcPr>
            <w:tcW w:w="0" w:type="auto"/>
            <w:tcBorders>
              <w:top w:val="nil"/>
              <w:left w:val="nil"/>
              <w:bottom w:val="nil"/>
              <w:right w:val="nil"/>
            </w:tcBorders>
            <w:tcMar>
              <w:top w:w="30" w:type="dxa"/>
              <w:left w:w="30" w:type="dxa"/>
              <w:bottom w:w="30" w:type="dxa"/>
              <w:right w:w="120" w:type="dxa"/>
            </w:tcMar>
            <w:vAlign w:val="center"/>
            <w:hideMark/>
          </w:tcPr>
          <w:p w14:paraId="28392A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9D83AF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3BC90B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40819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CC70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Poland</w:t>
            </w:r>
          </w:p>
        </w:tc>
        <w:tc>
          <w:tcPr>
            <w:tcW w:w="0" w:type="auto"/>
            <w:tcBorders>
              <w:top w:val="nil"/>
              <w:left w:val="nil"/>
              <w:bottom w:val="nil"/>
              <w:right w:val="nil"/>
            </w:tcBorders>
            <w:tcMar>
              <w:top w:w="30" w:type="dxa"/>
              <w:left w:w="30" w:type="dxa"/>
              <w:bottom w:w="30" w:type="dxa"/>
              <w:right w:w="120" w:type="dxa"/>
            </w:tcMar>
            <w:vAlign w:val="center"/>
            <w:hideMark/>
          </w:tcPr>
          <w:p w14:paraId="4F0AD33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54E9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10.65</w:t>
            </w:r>
          </w:p>
        </w:tc>
        <w:tc>
          <w:tcPr>
            <w:tcW w:w="0" w:type="auto"/>
            <w:tcBorders>
              <w:top w:val="nil"/>
              <w:left w:val="nil"/>
              <w:bottom w:val="nil"/>
              <w:right w:val="nil"/>
            </w:tcBorders>
            <w:tcMar>
              <w:top w:w="30" w:type="dxa"/>
              <w:left w:w="30" w:type="dxa"/>
              <w:bottom w:w="30" w:type="dxa"/>
              <w:right w:w="120" w:type="dxa"/>
            </w:tcMar>
            <w:vAlign w:val="center"/>
            <w:hideMark/>
          </w:tcPr>
          <w:p w14:paraId="6D9A1F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BC72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-3.79</w:t>
            </w:r>
          </w:p>
        </w:tc>
        <w:tc>
          <w:tcPr>
            <w:tcW w:w="0" w:type="auto"/>
            <w:tcBorders>
              <w:top w:val="nil"/>
              <w:left w:val="nil"/>
              <w:bottom w:val="nil"/>
              <w:right w:val="nil"/>
            </w:tcBorders>
            <w:tcMar>
              <w:top w:w="30" w:type="dxa"/>
              <w:left w:w="30" w:type="dxa"/>
              <w:bottom w:w="30" w:type="dxa"/>
              <w:right w:w="120" w:type="dxa"/>
            </w:tcMar>
            <w:vAlign w:val="center"/>
            <w:hideMark/>
          </w:tcPr>
          <w:p w14:paraId="748835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86D19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25.09</w:t>
            </w:r>
          </w:p>
        </w:tc>
        <w:tc>
          <w:tcPr>
            <w:tcW w:w="0" w:type="auto"/>
            <w:tcBorders>
              <w:top w:val="nil"/>
              <w:left w:val="nil"/>
              <w:bottom w:val="nil"/>
              <w:right w:val="nil"/>
            </w:tcBorders>
            <w:tcMar>
              <w:top w:w="30" w:type="dxa"/>
              <w:left w:w="30" w:type="dxa"/>
              <w:bottom w:w="30" w:type="dxa"/>
              <w:right w:w="120" w:type="dxa"/>
            </w:tcMar>
            <w:vAlign w:val="center"/>
            <w:hideMark/>
          </w:tcPr>
          <w:p w14:paraId="7C8588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513D038"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75A2C7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968567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CA553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Spain</w:t>
            </w:r>
          </w:p>
        </w:tc>
        <w:tc>
          <w:tcPr>
            <w:tcW w:w="0" w:type="auto"/>
            <w:tcBorders>
              <w:top w:val="nil"/>
              <w:left w:val="nil"/>
              <w:bottom w:val="nil"/>
              <w:right w:val="nil"/>
            </w:tcBorders>
            <w:tcMar>
              <w:top w:w="30" w:type="dxa"/>
              <w:left w:w="30" w:type="dxa"/>
              <w:bottom w:w="30" w:type="dxa"/>
              <w:right w:w="120" w:type="dxa"/>
            </w:tcMar>
            <w:vAlign w:val="center"/>
            <w:hideMark/>
          </w:tcPr>
          <w:p w14:paraId="2734297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26EE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12.09</w:t>
            </w:r>
          </w:p>
        </w:tc>
        <w:tc>
          <w:tcPr>
            <w:tcW w:w="0" w:type="auto"/>
            <w:tcBorders>
              <w:top w:val="nil"/>
              <w:left w:val="nil"/>
              <w:bottom w:val="nil"/>
              <w:right w:val="nil"/>
            </w:tcBorders>
            <w:tcMar>
              <w:top w:w="30" w:type="dxa"/>
              <w:left w:w="30" w:type="dxa"/>
              <w:bottom w:w="30" w:type="dxa"/>
              <w:right w:w="120" w:type="dxa"/>
            </w:tcMar>
            <w:vAlign w:val="center"/>
            <w:hideMark/>
          </w:tcPr>
          <w:p w14:paraId="4B867D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94F39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6.64</w:t>
            </w:r>
          </w:p>
        </w:tc>
        <w:tc>
          <w:tcPr>
            <w:tcW w:w="0" w:type="auto"/>
            <w:tcBorders>
              <w:top w:val="nil"/>
              <w:left w:val="nil"/>
              <w:bottom w:val="nil"/>
              <w:right w:val="nil"/>
            </w:tcBorders>
            <w:tcMar>
              <w:top w:w="30" w:type="dxa"/>
              <w:left w:w="30" w:type="dxa"/>
              <w:bottom w:w="30" w:type="dxa"/>
              <w:right w:w="120" w:type="dxa"/>
            </w:tcMar>
            <w:vAlign w:val="center"/>
            <w:hideMark/>
          </w:tcPr>
          <w:p w14:paraId="4A51EB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3B353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17.54</w:t>
            </w:r>
          </w:p>
        </w:tc>
        <w:tc>
          <w:tcPr>
            <w:tcW w:w="0" w:type="auto"/>
            <w:tcBorders>
              <w:top w:val="nil"/>
              <w:left w:val="nil"/>
              <w:bottom w:val="nil"/>
              <w:right w:val="nil"/>
            </w:tcBorders>
            <w:tcMar>
              <w:top w:w="30" w:type="dxa"/>
              <w:left w:w="30" w:type="dxa"/>
              <w:bottom w:w="30" w:type="dxa"/>
              <w:right w:w="120" w:type="dxa"/>
            </w:tcMar>
            <w:vAlign w:val="center"/>
            <w:hideMark/>
          </w:tcPr>
          <w:p w14:paraId="51A86A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F765CC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427BBF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363322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F889F5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Channel Islands</w:t>
            </w:r>
          </w:p>
        </w:tc>
        <w:tc>
          <w:tcPr>
            <w:tcW w:w="0" w:type="auto"/>
            <w:tcBorders>
              <w:top w:val="nil"/>
              <w:left w:val="nil"/>
              <w:bottom w:val="nil"/>
              <w:right w:val="nil"/>
            </w:tcBorders>
            <w:tcMar>
              <w:top w:w="30" w:type="dxa"/>
              <w:left w:w="30" w:type="dxa"/>
              <w:bottom w:w="30" w:type="dxa"/>
              <w:right w:w="120" w:type="dxa"/>
            </w:tcMar>
            <w:vAlign w:val="center"/>
            <w:hideMark/>
          </w:tcPr>
          <w:p w14:paraId="2755D9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7C1D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12.3</w:t>
            </w:r>
          </w:p>
        </w:tc>
        <w:tc>
          <w:tcPr>
            <w:tcW w:w="0" w:type="auto"/>
            <w:tcBorders>
              <w:top w:val="nil"/>
              <w:left w:val="nil"/>
              <w:bottom w:val="nil"/>
              <w:right w:val="nil"/>
            </w:tcBorders>
            <w:tcMar>
              <w:top w:w="30" w:type="dxa"/>
              <w:left w:w="30" w:type="dxa"/>
              <w:bottom w:w="30" w:type="dxa"/>
              <w:right w:w="120" w:type="dxa"/>
            </w:tcMar>
            <w:vAlign w:val="center"/>
            <w:hideMark/>
          </w:tcPr>
          <w:p w14:paraId="6B80D8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F4F5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4.16</w:t>
            </w:r>
          </w:p>
        </w:tc>
        <w:tc>
          <w:tcPr>
            <w:tcW w:w="0" w:type="auto"/>
            <w:tcBorders>
              <w:top w:val="nil"/>
              <w:left w:val="nil"/>
              <w:bottom w:val="nil"/>
              <w:right w:val="nil"/>
            </w:tcBorders>
            <w:tcMar>
              <w:top w:w="30" w:type="dxa"/>
              <w:left w:w="30" w:type="dxa"/>
              <w:bottom w:w="30" w:type="dxa"/>
              <w:right w:w="120" w:type="dxa"/>
            </w:tcMar>
            <w:vAlign w:val="center"/>
            <w:hideMark/>
          </w:tcPr>
          <w:p w14:paraId="787374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39B6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20.45</w:t>
            </w:r>
          </w:p>
        </w:tc>
        <w:tc>
          <w:tcPr>
            <w:tcW w:w="0" w:type="auto"/>
            <w:tcBorders>
              <w:top w:val="nil"/>
              <w:left w:val="nil"/>
              <w:bottom w:val="nil"/>
              <w:right w:val="nil"/>
            </w:tcBorders>
            <w:tcMar>
              <w:top w:w="30" w:type="dxa"/>
              <w:left w:w="30" w:type="dxa"/>
              <w:bottom w:w="30" w:type="dxa"/>
              <w:right w:w="120" w:type="dxa"/>
            </w:tcMar>
            <w:vAlign w:val="center"/>
            <w:hideMark/>
          </w:tcPr>
          <w:p w14:paraId="4128A6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35542B4"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AD1CD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DD6E20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AB19D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Italy</w:t>
            </w:r>
          </w:p>
        </w:tc>
        <w:tc>
          <w:tcPr>
            <w:tcW w:w="0" w:type="auto"/>
            <w:tcBorders>
              <w:top w:val="nil"/>
              <w:left w:val="nil"/>
              <w:bottom w:val="nil"/>
              <w:right w:val="nil"/>
            </w:tcBorders>
            <w:tcMar>
              <w:top w:w="30" w:type="dxa"/>
              <w:left w:w="30" w:type="dxa"/>
              <w:bottom w:w="30" w:type="dxa"/>
              <w:right w:w="120" w:type="dxa"/>
            </w:tcMar>
            <w:vAlign w:val="center"/>
            <w:hideMark/>
          </w:tcPr>
          <w:p w14:paraId="6A0A1B8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CED12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10.14</w:t>
            </w:r>
          </w:p>
        </w:tc>
        <w:tc>
          <w:tcPr>
            <w:tcW w:w="0" w:type="auto"/>
            <w:tcBorders>
              <w:top w:val="nil"/>
              <w:left w:val="nil"/>
              <w:bottom w:val="nil"/>
              <w:right w:val="nil"/>
            </w:tcBorders>
            <w:tcMar>
              <w:top w:w="30" w:type="dxa"/>
              <w:left w:w="30" w:type="dxa"/>
              <w:bottom w:w="30" w:type="dxa"/>
              <w:right w:w="120" w:type="dxa"/>
            </w:tcMar>
            <w:vAlign w:val="center"/>
            <w:hideMark/>
          </w:tcPr>
          <w:p w14:paraId="393A87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5DEA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1.57</w:t>
            </w:r>
          </w:p>
        </w:tc>
        <w:tc>
          <w:tcPr>
            <w:tcW w:w="0" w:type="auto"/>
            <w:tcBorders>
              <w:top w:val="nil"/>
              <w:left w:val="nil"/>
              <w:bottom w:val="nil"/>
              <w:right w:val="nil"/>
            </w:tcBorders>
            <w:tcMar>
              <w:top w:w="30" w:type="dxa"/>
              <w:left w:w="30" w:type="dxa"/>
              <w:bottom w:w="30" w:type="dxa"/>
              <w:right w:w="120" w:type="dxa"/>
            </w:tcMar>
            <w:vAlign w:val="center"/>
            <w:hideMark/>
          </w:tcPr>
          <w:p w14:paraId="4EFFEC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19F5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18.71</w:t>
            </w:r>
          </w:p>
        </w:tc>
        <w:tc>
          <w:tcPr>
            <w:tcW w:w="0" w:type="auto"/>
            <w:tcBorders>
              <w:top w:val="nil"/>
              <w:left w:val="nil"/>
              <w:bottom w:val="nil"/>
              <w:right w:val="nil"/>
            </w:tcBorders>
            <w:tcMar>
              <w:top w:w="30" w:type="dxa"/>
              <w:left w:w="30" w:type="dxa"/>
              <w:bottom w:w="30" w:type="dxa"/>
              <w:right w:w="120" w:type="dxa"/>
            </w:tcMar>
            <w:vAlign w:val="center"/>
            <w:hideMark/>
          </w:tcPr>
          <w:p w14:paraId="3DFD8E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3EA6E2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8ECBE2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D485C1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021B2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Cyprus</w:t>
            </w:r>
          </w:p>
        </w:tc>
        <w:tc>
          <w:tcPr>
            <w:tcW w:w="0" w:type="auto"/>
            <w:tcBorders>
              <w:top w:val="nil"/>
              <w:left w:val="nil"/>
              <w:bottom w:val="nil"/>
              <w:right w:val="nil"/>
            </w:tcBorders>
            <w:tcMar>
              <w:top w:w="30" w:type="dxa"/>
              <w:left w:w="30" w:type="dxa"/>
              <w:bottom w:w="30" w:type="dxa"/>
              <w:right w:w="120" w:type="dxa"/>
            </w:tcMar>
            <w:vAlign w:val="center"/>
            <w:hideMark/>
          </w:tcPr>
          <w:p w14:paraId="47D95CF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D17F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9.11</w:t>
            </w:r>
          </w:p>
        </w:tc>
        <w:tc>
          <w:tcPr>
            <w:tcW w:w="0" w:type="auto"/>
            <w:tcBorders>
              <w:top w:val="nil"/>
              <w:left w:val="nil"/>
              <w:bottom w:val="nil"/>
              <w:right w:val="nil"/>
            </w:tcBorders>
            <w:tcMar>
              <w:top w:w="30" w:type="dxa"/>
              <w:left w:w="30" w:type="dxa"/>
              <w:bottom w:w="30" w:type="dxa"/>
              <w:right w:w="120" w:type="dxa"/>
            </w:tcMar>
            <w:vAlign w:val="center"/>
            <w:hideMark/>
          </w:tcPr>
          <w:p w14:paraId="181CC0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20F24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-0.59</w:t>
            </w:r>
          </w:p>
        </w:tc>
        <w:tc>
          <w:tcPr>
            <w:tcW w:w="0" w:type="auto"/>
            <w:tcBorders>
              <w:top w:val="nil"/>
              <w:left w:val="nil"/>
              <w:bottom w:val="nil"/>
              <w:right w:val="nil"/>
            </w:tcBorders>
            <w:tcMar>
              <w:top w:w="30" w:type="dxa"/>
              <w:left w:w="30" w:type="dxa"/>
              <w:bottom w:w="30" w:type="dxa"/>
              <w:right w:w="120" w:type="dxa"/>
            </w:tcMar>
            <w:vAlign w:val="center"/>
            <w:hideMark/>
          </w:tcPr>
          <w:p w14:paraId="39E652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3FA9B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18.81</w:t>
            </w:r>
          </w:p>
        </w:tc>
        <w:tc>
          <w:tcPr>
            <w:tcW w:w="0" w:type="auto"/>
            <w:tcBorders>
              <w:top w:val="nil"/>
              <w:left w:val="nil"/>
              <w:bottom w:val="nil"/>
              <w:right w:val="nil"/>
            </w:tcBorders>
            <w:tcMar>
              <w:top w:w="30" w:type="dxa"/>
              <w:left w:w="30" w:type="dxa"/>
              <w:bottom w:w="30" w:type="dxa"/>
              <w:right w:w="120" w:type="dxa"/>
            </w:tcMar>
            <w:vAlign w:val="center"/>
            <w:hideMark/>
          </w:tcPr>
          <w:p w14:paraId="501B57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3C9CD2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391580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9EA56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0991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Belgium</w:t>
            </w:r>
          </w:p>
        </w:tc>
        <w:tc>
          <w:tcPr>
            <w:tcW w:w="0" w:type="auto"/>
            <w:tcBorders>
              <w:top w:val="nil"/>
              <w:left w:val="nil"/>
              <w:bottom w:val="nil"/>
              <w:right w:val="nil"/>
            </w:tcBorders>
            <w:tcMar>
              <w:top w:w="30" w:type="dxa"/>
              <w:left w:w="30" w:type="dxa"/>
              <w:bottom w:w="30" w:type="dxa"/>
              <w:right w:w="120" w:type="dxa"/>
            </w:tcMar>
            <w:vAlign w:val="center"/>
            <w:hideMark/>
          </w:tcPr>
          <w:p w14:paraId="1023FFF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1E74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11.67</w:t>
            </w:r>
          </w:p>
        </w:tc>
        <w:tc>
          <w:tcPr>
            <w:tcW w:w="0" w:type="auto"/>
            <w:tcBorders>
              <w:top w:val="nil"/>
              <w:left w:val="nil"/>
              <w:bottom w:val="nil"/>
              <w:right w:val="nil"/>
            </w:tcBorders>
            <w:tcMar>
              <w:top w:w="30" w:type="dxa"/>
              <w:left w:w="30" w:type="dxa"/>
              <w:bottom w:w="30" w:type="dxa"/>
              <w:right w:w="120" w:type="dxa"/>
            </w:tcMar>
            <w:vAlign w:val="center"/>
            <w:hideMark/>
          </w:tcPr>
          <w:p w14:paraId="3B58E2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E63B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5.58</w:t>
            </w:r>
          </w:p>
        </w:tc>
        <w:tc>
          <w:tcPr>
            <w:tcW w:w="0" w:type="auto"/>
            <w:tcBorders>
              <w:top w:val="nil"/>
              <w:left w:val="nil"/>
              <w:bottom w:val="nil"/>
              <w:right w:val="nil"/>
            </w:tcBorders>
            <w:tcMar>
              <w:top w:w="30" w:type="dxa"/>
              <w:left w:w="30" w:type="dxa"/>
              <w:bottom w:w="30" w:type="dxa"/>
              <w:right w:w="120" w:type="dxa"/>
            </w:tcMar>
            <w:vAlign w:val="center"/>
            <w:hideMark/>
          </w:tcPr>
          <w:p w14:paraId="2A7C47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E0B0C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17.76</w:t>
            </w:r>
          </w:p>
        </w:tc>
        <w:tc>
          <w:tcPr>
            <w:tcW w:w="0" w:type="auto"/>
            <w:tcBorders>
              <w:top w:val="nil"/>
              <w:left w:val="nil"/>
              <w:bottom w:val="nil"/>
              <w:right w:val="nil"/>
            </w:tcBorders>
            <w:tcMar>
              <w:top w:w="30" w:type="dxa"/>
              <w:left w:w="30" w:type="dxa"/>
              <w:bottom w:w="30" w:type="dxa"/>
              <w:right w:w="120" w:type="dxa"/>
            </w:tcMar>
            <w:vAlign w:val="center"/>
            <w:hideMark/>
          </w:tcPr>
          <w:p w14:paraId="52EAC6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8B88C6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FD067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929F48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9640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Greece</w:t>
            </w:r>
          </w:p>
        </w:tc>
        <w:tc>
          <w:tcPr>
            <w:tcW w:w="0" w:type="auto"/>
            <w:tcBorders>
              <w:top w:val="nil"/>
              <w:left w:val="nil"/>
              <w:bottom w:val="nil"/>
              <w:right w:val="nil"/>
            </w:tcBorders>
            <w:tcMar>
              <w:top w:w="30" w:type="dxa"/>
              <w:left w:w="30" w:type="dxa"/>
              <w:bottom w:w="30" w:type="dxa"/>
              <w:right w:w="120" w:type="dxa"/>
            </w:tcMar>
            <w:vAlign w:val="center"/>
            <w:hideMark/>
          </w:tcPr>
          <w:p w14:paraId="343FB71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5F81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11.7</w:t>
            </w:r>
          </w:p>
        </w:tc>
        <w:tc>
          <w:tcPr>
            <w:tcW w:w="0" w:type="auto"/>
            <w:tcBorders>
              <w:top w:val="nil"/>
              <w:left w:val="nil"/>
              <w:bottom w:val="nil"/>
              <w:right w:val="nil"/>
            </w:tcBorders>
            <w:tcMar>
              <w:top w:w="30" w:type="dxa"/>
              <w:left w:w="30" w:type="dxa"/>
              <w:bottom w:w="30" w:type="dxa"/>
              <w:right w:w="120" w:type="dxa"/>
            </w:tcMar>
            <w:vAlign w:val="center"/>
            <w:hideMark/>
          </w:tcPr>
          <w:p w14:paraId="69FB32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DF98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-1.25</w:t>
            </w:r>
          </w:p>
        </w:tc>
        <w:tc>
          <w:tcPr>
            <w:tcW w:w="0" w:type="auto"/>
            <w:tcBorders>
              <w:top w:val="nil"/>
              <w:left w:val="nil"/>
              <w:bottom w:val="nil"/>
              <w:right w:val="nil"/>
            </w:tcBorders>
            <w:tcMar>
              <w:top w:w="30" w:type="dxa"/>
              <w:left w:w="30" w:type="dxa"/>
              <w:bottom w:w="30" w:type="dxa"/>
              <w:right w:w="120" w:type="dxa"/>
            </w:tcMar>
            <w:vAlign w:val="center"/>
            <w:hideMark/>
          </w:tcPr>
          <w:p w14:paraId="70F223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3D7E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24.65</w:t>
            </w:r>
          </w:p>
        </w:tc>
        <w:tc>
          <w:tcPr>
            <w:tcW w:w="0" w:type="auto"/>
            <w:tcBorders>
              <w:top w:val="nil"/>
              <w:left w:val="nil"/>
              <w:bottom w:val="nil"/>
              <w:right w:val="nil"/>
            </w:tcBorders>
            <w:tcMar>
              <w:top w:w="30" w:type="dxa"/>
              <w:left w:w="30" w:type="dxa"/>
              <w:bottom w:w="30" w:type="dxa"/>
              <w:right w:w="120" w:type="dxa"/>
            </w:tcMar>
            <w:vAlign w:val="center"/>
            <w:hideMark/>
          </w:tcPr>
          <w:p w14:paraId="16334A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E178644"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AEE40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135F11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6EF12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Norway</w:t>
            </w:r>
          </w:p>
        </w:tc>
        <w:tc>
          <w:tcPr>
            <w:tcW w:w="0" w:type="auto"/>
            <w:tcBorders>
              <w:top w:val="nil"/>
              <w:left w:val="nil"/>
              <w:bottom w:val="nil"/>
              <w:right w:val="nil"/>
            </w:tcBorders>
            <w:tcMar>
              <w:top w:w="30" w:type="dxa"/>
              <w:left w:w="30" w:type="dxa"/>
              <w:bottom w:w="30" w:type="dxa"/>
              <w:right w:w="120" w:type="dxa"/>
            </w:tcMar>
            <w:vAlign w:val="center"/>
            <w:hideMark/>
          </w:tcPr>
          <w:p w14:paraId="4426FB7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895C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18.86</w:t>
            </w:r>
          </w:p>
        </w:tc>
        <w:tc>
          <w:tcPr>
            <w:tcW w:w="0" w:type="auto"/>
            <w:tcBorders>
              <w:top w:val="nil"/>
              <w:left w:val="nil"/>
              <w:bottom w:val="nil"/>
              <w:right w:val="nil"/>
            </w:tcBorders>
            <w:tcMar>
              <w:top w:w="30" w:type="dxa"/>
              <w:left w:w="30" w:type="dxa"/>
              <w:bottom w:w="30" w:type="dxa"/>
              <w:right w:w="120" w:type="dxa"/>
            </w:tcMar>
            <w:vAlign w:val="center"/>
            <w:hideMark/>
          </w:tcPr>
          <w:p w14:paraId="7EA0CA7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83F4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10.09</w:t>
            </w:r>
          </w:p>
        </w:tc>
        <w:tc>
          <w:tcPr>
            <w:tcW w:w="0" w:type="auto"/>
            <w:tcBorders>
              <w:top w:val="nil"/>
              <w:left w:val="nil"/>
              <w:bottom w:val="nil"/>
              <w:right w:val="nil"/>
            </w:tcBorders>
            <w:tcMar>
              <w:top w:w="30" w:type="dxa"/>
              <w:left w:w="30" w:type="dxa"/>
              <w:bottom w:w="30" w:type="dxa"/>
              <w:right w:w="120" w:type="dxa"/>
            </w:tcMar>
            <w:vAlign w:val="center"/>
            <w:hideMark/>
          </w:tcPr>
          <w:p w14:paraId="564B62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0BEF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27.63</w:t>
            </w:r>
          </w:p>
        </w:tc>
        <w:tc>
          <w:tcPr>
            <w:tcW w:w="0" w:type="auto"/>
            <w:tcBorders>
              <w:top w:val="nil"/>
              <w:left w:val="nil"/>
              <w:bottom w:val="nil"/>
              <w:right w:val="nil"/>
            </w:tcBorders>
            <w:tcMar>
              <w:top w:w="30" w:type="dxa"/>
              <w:left w:w="30" w:type="dxa"/>
              <w:bottom w:w="30" w:type="dxa"/>
              <w:right w:w="120" w:type="dxa"/>
            </w:tcMar>
            <w:vAlign w:val="center"/>
            <w:hideMark/>
          </w:tcPr>
          <w:p w14:paraId="55EFDD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1135E3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786D1C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A2B329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40762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Austria</w:t>
            </w:r>
          </w:p>
        </w:tc>
        <w:tc>
          <w:tcPr>
            <w:tcW w:w="0" w:type="auto"/>
            <w:tcBorders>
              <w:top w:val="nil"/>
              <w:left w:val="nil"/>
              <w:bottom w:val="nil"/>
              <w:right w:val="nil"/>
            </w:tcBorders>
            <w:tcMar>
              <w:top w:w="30" w:type="dxa"/>
              <w:left w:w="30" w:type="dxa"/>
              <w:bottom w:w="30" w:type="dxa"/>
              <w:right w:w="120" w:type="dxa"/>
            </w:tcMar>
            <w:vAlign w:val="center"/>
            <w:hideMark/>
          </w:tcPr>
          <w:p w14:paraId="020202A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22C688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12.42</w:t>
            </w:r>
          </w:p>
        </w:tc>
        <w:tc>
          <w:tcPr>
            <w:tcW w:w="0" w:type="auto"/>
            <w:tcBorders>
              <w:top w:val="nil"/>
              <w:left w:val="nil"/>
              <w:bottom w:val="nil"/>
              <w:right w:val="nil"/>
            </w:tcBorders>
            <w:tcMar>
              <w:top w:w="30" w:type="dxa"/>
              <w:left w:w="30" w:type="dxa"/>
              <w:bottom w:w="30" w:type="dxa"/>
              <w:right w:w="120" w:type="dxa"/>
            </w:tcMar>
            <w:vAlign w:val="center"/>
            <w:hideMark/>
          </w:tcPr>
          <w:p w14:paraId="1CB2F5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7408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1.38</w:t>
            </w:r>
          </w:p>
        </w:tc>
        <w:tc>
          <w:tcPr>
            <w:tcW w:w="0" w:type="auto"/>
            <w:tcBorders>
              <w:top w:val="nil"/>
              <w:left w:val="nil"/>
              <w:bottom w:val="nil"/>
              <w:right w:val="nil"/>
            </w:tcBorders>
            <w:tcMar>
              <w:top w:w="30" w:type="dxa"/>
              <w:left w:w="30" w:type="dxa"/>
              <w:bottom w:w="30" w:type="dxa"/>
              <w:right w:w="120" w:type="dxa"/>
            </w:tcMar>
            <w:vAlign w:val="center"/>
            <w:hideMark/>
          </w:tcPr>
          <w:p w14:paraId="368551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889A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23.47</w:t>
            </w:r>
          </w:p>
        </w:tc>
        <w:tc>
          <w:tcPr>
            <w:tcW w:w="0" w:type="auto"/>
            <w:tcBorders>
              <w:top w:val="nil"/>
              <w:left w:val="nil"/>
              <w:bottom w:val="nil"/>
              <w:right w:val="nil"/>
            </w:tcBorders>
            <w:tcMar>
              <w:top w:w="30" w:type="dxa"/>
              <w:left w:w="30" w:type="dxa"/>
              <w:bottom w:w="30" w:type="dxa"/>
              <w:right w:w="120" w:type="dxa"/>
            </w:tcMar>
            <w:vAlign w:val="center"/>
            <w:hideMark/>
          </w:tcPr>
          <w:p w14:paraId="1A8E53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E23C0D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F11A8A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37F547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D7947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Sweden</w:t>
            </w:r>
          </w:p>
        </w:tc>
        <w:tc>
          <w:tcPr>
            <w:tcW w:w="0" w:type="auto"/>
            <w:tcBorders>
              <w:top w:val="nil"/>
              <w:left w:val="nil"/>
              <w:bottom w:val="nil"/>
              <w:right w:val="nil"/>
            </w:tcBorders>
            <w:tcMar>
              <w:top w:w="30" w:type="dxa"/>
              <w:left w:w="30" w:type="dxa"/>
              <w:bottom w:w="30" w:type="dxa"/>
              <w:right w:w="120" w:type="dxa"/>
            </w:tcMar>
            <w:vAlign w:val="center"/>
            <w:hideMark/>
          </w:tcPr>
          <w:p w14:paraId="7766BCF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B6D45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67.02</w:t>
            </w:r>
          </w:p>
        </w:tc>
        <w:tc>
          <w:tcPr>
            <w:tcW w:w="0" w:type="auto"/>
            <w:tcBorders>
              <w:top w:val="nil"/>
              <w:left w:val="nil"/>
              <w:bottom w:val="nil"/>
              <w:right w:val="nil"/>
            </w:tcBorders>
            <w:tcMar>
              <w:top w:w="30" w:type="dxa"/>
              <w:left w:w="30" w:type="dxa"/>
              <w:bottom w:w="30" w:type="dxa"/>
              <w:right w:w="120" w:type="dxa"/>
            </w:tcMar>
            <w:vAlign w:val="center"/>
            <w:hideMark/>
          </w:tcPr>
          <w:p w14:paraId="6A0F0D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E8D3E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57.84</w:t>
            </w:r>
          </w:p>
        </w:tc>
        <w:tc>
          <w:tcPr>
            <w:tcW w:w="0" w:type="auto"/>
            <w:tcBorders>
              <w:top w:val="nil"/>
              <w:left w:val="nil"/>
              <w:bottom w:val="nil"/>
              <w:right w:val="nil"/>
            </w:tcBorders>
            <w:tcMar>
              <w:top w:w="30" w:type="dxa"/>
              <w:left w:w="30" w:type="dxa"/>
              <w:bottom w:w="30" w:type="dxa"/>
              <w:right w:w="120" w:type="dxa"/>
            </w:tcMar>
            <w:vAlign w:val="center"/>
            <w:hideMark/>
          </w:tcPr>
          <w:p w14:paraId="6B992B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2F9E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76.19</w:t>
            </w:r>
          </w:p>
        </w:tc>
        <w:tc>
          <w:tcPr>
            <w:tcW w:w="0" w:type="auto"/>
            <w:tcBorders>
              <w:top w:val="nil"/>
              <w:left w:val="nil"/>
              <w:bottom w:val="nil"/>
              <w:right w:val="nil"/>
            </w:tcBorders>
            <w:tcMar>
              <w:top w:w="30" w:type="dxa"/>
              <w:left w:w="30" w:type="dxa"/>
              <w:bottom w:w="30" w:type="dxa"/>
              <w:right w:w="120" w:type="dxa"/>
            </w:tcMar>
            <w:vAlign w:val="center"/>
            <w:hideMark/>
          </w:tcPr>
          <w:p w14:paraId="33CDED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1CAF20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CA8E9E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721B34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2E6C63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United Arab Emirates</w:t>
            </w:r>
          </w:p>
        </w:tc>
        <w:tc>
          <w:tcPr>
            <w:tcW w:w="0" w:type="auto"/>
            <w:tcBorders>
              <w:top w:val="nil"/>
              <w:left w:val="nil"/>
              <w:bottom w:val="nil"/>
              <w:right w:val="nil"/>
            </w:tcBorders>
            <w:tcMar>
              <w:top w:w="30" w:type="dxa"/>
              <w:left w:w="30" w:type="dxa"/>
              <w:bottom w:w="30" w:type="dxa"/>
              <w:right w:w="120" w:type="dxa"/>
            </w:tcMar>
            <w:vAlign w:val="center"/>
            <w:hideMark/>
          </w:tcPr>
          <w:p w14:paraId="0A4FF52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7C3D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13.53</w:t>
            </w:r>
          </w:p>
        </w:tc>
        <w:tc>
          <w:tcPr>
            <w:tcW w:w="0" w:type="auto"/>
            <w:tcBorders>
              <w:top w:val="nil"/>
              <w:left w:val="nil"/>
              <w:bottom w:val="nil"/>
              <w:right w:val="nil"/>
            </w:tcBorders>
            <w:tcMar>
              <w:top w:w="30" w:type="dxa"/>
              <w:left w:w="30" w:type="dxa"/>
              <w:bottom w:w="30" w:type="dxa"/>
              <w:right w:w="120" w:type="dxa"/>
            </w:tcMar>
            <w:vAlign w:val="center"/>
            <w:hideMark/>
          </w:tcPr>
          <w:p w14:paraId="115F4F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7B10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-1.37</w:t>
            </w:r>
          </w:p>
        </w:tc>
        <w:tc>
          <w:tcPr>
            <w:tcW w:w="0" w:type="auto"/>
            <w:tcBorders>
              <w:top w:val="nil"/>
              <w:left w:val="nil"/>
              <w:bottom w:val="nil"/>
              <w:right w:val="nil"/>
            </w:tcBorders>
            <w:tcMar>
              <w:top w:w="30" w:type="dxa"/>
              <w:left w:w="30" w:type="dxa"/>
              <w:bottom w:w="30" w:type="dxa"/>
              <w:right w:w="120" w:type="dxa"/>
            </w:tcMar>
            <w:vAlign w:val="center"/>
            <w:hideMark/>
          </w:tcPr>
          <w:p w14:paraId="5C2E9D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6553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28.43</w:t>
            </w:r>
          </w:p>
        </w:tc>
        <w:tc>
          <w:tcPr>
            <w:tcW w:w="0" w:type="auto"/>
            <w:tcBorders>
              <w:top w:val="nil"/>
              <w:left w:val="nil"/>
              <w:bottom w:val="nil"/>
              <w:right w:val="nil"/>
            </w:tcBorders>
            <w:tcMar>
              <w:top w:w="30" w:type="dxa"/>
              <w:left w:w="30" w:type="dxa"/>
              <w:bottom w:w="30" w:type="dxa"/>
              <w:right w:w="120" w:type="dxa"/>
            </w:tcMar>
            <w:vAlign w:val="center"/>
            <w:hideMark/>
          </w:tcPr>
          <w:p w14:paraId="6144A7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B8E581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1B3B3C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60402A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E7819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Finland</w:t>
            </w:r>
          </w:p>
        </w:tc>
        <w:tc>
          <w:tcPr>
            <w:tcW w:w="0" w:type="auto"/>
            <w:tcBorders>
              <w:top w:val="nil"/>
              <w:left w:val="nil"/>
              <w:bottom w:val="nil"/>
              <w:right w:val="nil"/>
            </w:tcBorders>
            <w:tcMar>
              <w:top w:w="30" w:type="dxa"/>
              <w:left w:w="30" w:type="dxa"/>
              <w:bottom w:w="30" w:type="dxa"/>
              <w:right w:w="120" w:type="dxa"/>
            </w:tcMar>
            <w:vAlign w:val="center"/>
            <w:hideMark/>
          </w:tcPr>
          <w:p w14:paraId="4663470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A9F6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14.22</w:t>
            </w:r>
          </w:p>
        </w:tc>
        <w:tc>
          <w:tcPr>
            <w:tcW w:w="0" w:type="auto"/>
            <w:tcBorders>
              <w:top w:val="nil"/>
              <w:left w:val="nil"/>
              <w:bottom w:val="nil"/>
              <w:right w:val="nil"/>
            </w:tcBorders>
            <w:tcMar>
              <w:top w:w="30" w:type="dxa"/>
              <w:left w:w="30" w:type="dxa"/>
              <w:bottom w:w="30" w:type="dxa"/>
              <w:right w:w="120" w:type="dxa"/>
            </w:tcMar>
            <w:vAlign w:val="center"/>
            <w:hideMark/>
          </w:tcPr>
          <w:p w14:paraId="3850FD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2975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3.71</w:t>
            </w:r>
          </w:p>
        </w:tc>
        <w:tc>
          <w:tcPr>
            <w:tcW w:w="0" w:type="auto"/>
            <w:tcBorders>
              <w:top w:val="nil"/>
              <w:left w:val="nil"/>
              <w:bottom w:val="nil"/>
              <w:right w:val="nil"/>
            </w:tcBorders>
            <w:tcMar>
              <w:top w:w="30" w:type="dxa"/>
              <w:left w:w="30" w:type="dxa"/>
              <w:bottom w:w="30" w:type="dxa"/>
              <w:right w:w="120" w:type="dxa"/>
            </w:tcMar>
            <w:vAlign w:val="center"/>
            <w:hideMark/>
          </w:tcPr>
          <w:p w14:paraId="4F7CC1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08D79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24.72</w:t>
            </w:r>
          </w:p>
        </w:tc>
        <w:tc>
          <w:tcPr>
            <w:tcW w:w="0" w:type="auto"/>
            <w:tcBorders>
              <w:top w:val="nil"/>
              <w:left w:val="nil"/>
              <w:bottom w:val="nil"/>
              <w:right w:val="nil"/>
            </w:tcBorders>
            <w:tcMar>
              <w:top w:w="30" w:type="dxa"/>
              <w:left w:w="30" w:type="dxa"/>
              <w:bottom w:w="30" w:type="dxa"/>
              <w:right w:w="120" w:type="dxa"/>
            </w:tcMar>
            <w:vAlign w:val="center"/>
            <w:hideMark/>
          </w:tcPr>
          <w:p w14:paraId="6E4296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82F434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ED5E20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E4D6D4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65255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Switzerland</w:t>
            </w:r>
          </w:p>
        </w:tc>
        <w:tc>
          <w:tcPr>
            <w:tcW w:w="0" w:type="auto"/>
            <w:tcBorders>
              <w:top w:val="nil"/>
              <w:left w:val="nil"/>
              <w:bottom w:val="nil"/>
              <w:right w:val="nil"/>
            </w:tcBorders>
            <w:tcMar>
              <w:top w:w="30" w:type="dxa"/>
              <w:left w:w="30" w:type="dxa"/>
              <w:bottom w:w="30" w:type="dxa"/>
              <w:right w:w="120" w:type="dxa"/>
            </w:tcMar>
            <w:vAlign w:val="center"/>
            <w:hideMark/>
          </w:tcPr>
          <w:p w14:paraId="125736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6E404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16.69</w:t>
            </w:r>
          </w:p>
        </w:tc>
        <w:tc>
          <w:tcPr>
            <w:tcW w:w="0" w:type="auto"/>
            <w:tcBorders>
              <w:top w:val="nil"/>
              <w:left w:val="nil"/>
              <w:bottom w:val="nil"/>
              <w:right w:val="nil"/>
            </w:tcBorders>
            <w:tcMar>
              <w:top w:w="30" w:type="dxa"/>
              <w:left w:w="30" w:type="dxa"/>
              <w:bottom w:w="30" w:type="dxa"/>
              <w:right w:w="120" w:type="dxa"/>
            </w:tcMar>
            <w:vAlign w:val="center"/>
            <w:hideMark/>
          </w:tcPr>
          <w:p w14:paraId="647F6F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F306C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10.75</w:t>
            </w:r>
          </w:p>
        </w:tc>
        <w:tc>
          <w:tcPr>
            <w:tcW w:w="0" w:type="auto"/>
            <w:tcBorders>
              <w:top w:val="nil"/>
              <w:left w:val="nil"/>
              <w:bottom w:val="nil"/>
              <w:right w:val="nil"/>
            </w:tcBorders>
            <w:tcMar>
              <w:top w:w="30" w:type="dxa"/>
              <w:left w:w="30" w:type="dxa"/>
              <w:bottom w:w="30" w:type="dxa"/>
              <w:right w:w="120" w:type="dxa"/>
            </w:tcMar>
            <w:vAlign w:val="center"/>
            <w:hideMark/>
          </w:tcPr>
          <w:p w14:paraId="115852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57EC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22.63</w:t>
            </w:r>
          </w:p>
        </w:tc>
        <w:tc>
          <w:tcPr>
            <w:tcW w:w="0" w:type="auto"/>
            <w:tcBorders>
              <w:top w:val="nil"/>
              <w:left w:val="nil"/>
              <w:bottom w:val="nil"/>
              <w:right w:val="nil"/>
            </w:tcBorders>
            <w:tcMar>
              <w:top w:w="30" w:type="dxa"/>
              <w:left w:w="30" w:type="dxa"/>
              <w:bottom w:w="30" w:type="dxa"/>
              <w:right w:w="120" w:type="dxa"/>
            </w:tcMar>
            <w:vAlign w:val="center"/>
            <w:hideMark/>
          </w:tcPr>
          <w:p w14:paraId="3C20FA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8FA0EE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835A6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D52D18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3C2D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USA</w:t>
            </w:r>
          </w:p>
        </w:tc>
        <w:tc>
          <w:tcPr>
            <w:tcW w:w="0" w:type="auto"/>
            <w:tcBorders>
              <w:top w:val="nil"/>
              <w:left w:val="nil"/>
              <w:bottom w:val="nil"/>
              <w:right w:val="nil"/>
            </w:tcBorders>
            <w:tcMar>
              <w:top w:w="30" w:type="dxa"/>
              <w:left w:w="30" w:type="dxa"/>
              <w:bottom w:w="30" w:type="dxa"/>
              <w:right w:w="120" w:type="dxa"/>
            </w:tcMar>
            <w:vAlign w:val="center"/>
            <w:hideMark/>
          </w:tcPr>
          <w:p w14:paraId="689D5BE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DC91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6.96</w:t>
            </w:r>
          </w:p>
        </w:tc>
        <w:tc>
          <w:tcPr>
            <w:tcW w:w="0" w:type="auto"/>
            <w:tcBorders>
              <w:top w:val="nil"/>
              <w:left w:val="nil"/>
              <w:bottom w:val="nil"/>
              <w:right w:val="nil"/>
            </w:tcBorders>
            <w:tcMar>
              <w:top w:w="30" w:type="dxa"/>
              <w:left w:w="30" w:type="dxa"/>
              <w:bottom w:w="30" w:type="dxa"/>
              <w:right w:w="120" w:type="dxa"/>
            </w:tcMar>
            <w:vAlign w:val="center"/>
            <w:hideMark/>
          </w:tcPr>
          <w:p w14:paraId="63CF65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705D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-7.45</w:t>
            </w:r>
          </w:p>
        </w:tc>
        <w:tc>
          <w:tcPr>
            <w:tcW w:w="0" w:type="auto"/>
            <w:tcBorders>
              <w:top w:val="nil"/>
              <w:left w:val="nil"/>
              <w:bottom w:val="nil"/>
              <w:right w:val="nil"/>
            </w:tcBorders>
            <w:tcMar>
              <w:top w:w="30" w:type="dxa"/>
              <w:left w:w="30" w:type="dxa"/>
              <w:bottom w:w="30" w:type="dxa"/>
              <w:right w:w="120" w:type="dxa"/>
            </w:tcMar>
            <w:vAlign w:val="center"/>
            <w:hideMark/>
          </w:tcPr>
          <w:p w14:paraId="3FC78F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E14AB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21.37</w:t>
            </w:r>
          </w:p>
        </w:tc>
        <w:tc>
          <w:tcPr>
            <w:tcW w:w="0" w:type="auto"/>
            <w:tcBorders>
              <w:top w:val="nil"/>
              <w:left w:val="nil"/>
              <w:bottom w:val="nil"/>
              <w:right w:val="nil"/>
            </w:tcBorders>
            <w:tcMar>
              <w:top w:w="30" w:type="dxa"/>
              <w:left w:w="30" w:type="dxa"/>
              <w:bottom w:w="30" w:type="dxa"/>
              <w:right w:w="120" w:type="dxa"/>
            </w:tcMar>
            <w:vAlign w:val="center"/>
            <w:hideMark/>
          </w:tcPr>
          <w:p w14:paraId="0EFBB2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5950AD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C1A193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04746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5EE03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Unspecified</w:t>
            </w:r>
          </w:p>
        </w:tc>
        <w:tc>
          <w:tcPr>
            <w:tcW w:w="0" w:type="auto"/>
            <w:tcBorders>
              <w:top w:val="nil"/>
              <w:left w:val="nil"/>
              <w:bottom w:val="nil"/>
              <w:right w:val="nil"/>
            </w:tcBorders>
            <w:tcMar>
              <w:top w:w="30" w:type="dxa"/>
              <w:left w:w="30" w:type="dxa"/>
              <w:bottom w:w="30" w:type="dxa"/>
              <w:right w:w="120" w:type="dxa"/>
            </w:tcMar>
            <w:vAlign w:val="center"/>
            <w:hideMark/>
          </w:tcPr>
          <w:p w14:paraId="47CC653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54A51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8.88</w:t>
            </w:r>
          </w:p>
        </w:tc>
        <w:tc>
          <w:tcPr>
            <w:tcW w:w="0" w:type="auto"/>
            <w:tcBorders>
              <w:top w:val="nil"/>
              <w:left w:val="nil"/>
              <w:bottom w:val="nil"/>
              <w:right w:val="nil"/>
            </w:tcBorders>
            <w:tcMar>
              <w:top w:w="30" w:type="dxa"/>
              <w:left w:w="30" w:type="dxa"/>
              <w:bottom w:w="30" w:type="dxa"/>
              <w:right w:w="120" w:type="dxa"/>
            </w:tcMar>
            <w:vAlign w:val="center"/>
            <w:hideMark/>
          </w:tcPr>
          <w:p w14:paraId="554EF5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365A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w:t>
            </w:r>
          </w:p>
        </w:tc>
        <w:tc>
          <w:tcPr>
            <w:tcW w:w="0" w:type="auto"/>
            <w:tcBorders>
              <w:top w:val="nil"/>
              <w:left w:val="nil"/>
              <w:bottom w:val="nil"/>
              <w:right w:val="nil"/>
            </w:tcBorders>
            <w:tcMar>
              <w:top w:w="30" w:type="dxa"/>
              <w:left w:w="30" w:type="dxa"/>
              <w:bottom w:w="30" w:type="dxa"/>
              <w:right w:w="120" w:type="dxa"/>
            </w:tcMar>
            <w:vAlign w:val="center"/>
            <w:hideMark/>
          </w:tcPr>
          <w:p w14:paraId="2D334BD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F120F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20.96</w:t>
            </w:r>
          </w:p>
        </w:tc>
        <w:tc>
          <w:tcPr>
            <w:tcW w:w="0" w:type="auto"/>
            <w:tcBorders>
              <w:top w:val="nil"/>
              <w:left w:val="nil"/>
              <w:bottom w:val="nil"/>
              <w:right w:val="nil"/>
            </w:tcBorders>
            <w:tcMar>
              <w:top w:w="30" w:type="dxa"/>
              <w:left w:w="30" w:type="dxa"/>
              <w:bottom w:w="30" w:type="dxa"/>
              <w:right w:w="120" w:type="dxa"/>
            </w:tcMar>
            <w:vAlign w:val="center"/>
            <w:hideMark/>
          </w:tcPr>
          <w:p w14:paraId="748B78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CD6D5B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1CE5EA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51135F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50C2D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Malta</w:t>
            </w:r>
          </w:p>
        </w:tc>
        <w:tc>
          <w:tcPr>
            <w:tcW w:w="0" w:type="auto"/>
            <w:tcBorders>
              <w:top w:val="nil"/>
              <w:left w:val="nil"/>
              <w:bottom w:val="nil"/>
              <w:right w:val="nil"/>
            </w:tcBorders>
            <w:tcMar>
              <w:top w:w="30" w:type="dxa"/>
              <w:left w:w="30" w:type="dxa"/>
              <w:bottom w:w="30" w:type="dxa"/>
              <w:right w:w="120" w:type="dxa"/>
            </w:tcMar>
            <w:vAlign w:val="center"/>
            <w:hideMark/>
          </w:tcPr>
          <w:p w14:paraId="754E7D3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F2707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8.41</w:t>
            </w:r>
          </w:p>
        </w:tc>
        <w:tc>
          <w:tcPr>
            <w:tcW w:w="0" w:type="auto"/>
            <w:tcBorders>
              <w:top w:val="nil"/>
              <w:left w:val="nil"/>
              <w:bottom w:val="nil"/>
              <w:right w:val="nil"/>
            </w:tcBorders>
            <w:tcMar>
              <w:top w:w="30" w:type="dxa"/>
              <w:left w:w="30" w:type="dxa"/>
              <w:bottom w:w="30" w:type="dxa"/>
              <w:right w:w="120" w:type="dxa"/>
            </w:tcMar>
            <w:vAlign w:val="center"/>
            <w:hideMark/>
          </w:tcPr>
          <w:p w14:paraId="7764A0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80FA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-10.93</w:t>
            </w:r>
          </w:p>
        </w:tc>
        <w:tc>
          <w:tcPr>
            <w:tcW w:w="0" w:type="auto"/>
            <w:tcBorders>
              <w:top w:val="nil"/>
              <w:left w:val="nil"/>
              <w:bottom w:val="nil"/>
              <w:right w:val="nil"/>
            </w:tcBorders>
            <w:tcMar>
              <w:top w:w="30" w:type="dxa"/>
              <w:left w:w="30" w:type="dxa"/>
              <w:bottom w:w="30" w:type="dxa"/>
              <w:right w:w="120" w:type="dxa"/>
            </w:tcMar>
            <w:vAlign w:val="center"/>
            <w:hideMark/>
          </w:tcPr>
          <w:p w14:paraId="711AC6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5047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27.75</w:t>
            </w:r>
          </w:p>
        </w:tc>
        <w:tc>
          <w:tcPr>
            <w:tcW w:w="0" w:type="auto"/>
            <w:tcBorders>
              <w:top w:val="nil"/>
              <w:left w:val="nil"/>
              <w:bottom w:val="nil"/>
              <w:right w:val="nil"/>
            </w:tcBorders>
            <w:tcMar>
              <w:top w:w="30" w:type="dxa"/>
              <w:left w:w="30" w:type="dxa"/>
              <w:bottom w:w="30" w:type="dxa"/>
              <w:right w:w="120" w:type="dxa"/>
            </w:tcMar>
            <w:vAlign w:val="center"/>
            <w:hideMark/>
          </w:tcPr>
          <w:p w14:paraId="41CB3C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C43164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8D258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886D58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B9D07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Bahrain</w:t>
            </w:r>
          </w:p>
        </w:tc>
        <w:tc>
          <w:tcPr>
            <w:tcW w:w="0" w:type="auto"/>
            <w:tcBorders>
              <w:top w:val="nil"/>
              <w:left w:val="nil"/>
              <w:bottom w:val="nil"/>
              <w:right w:val="nil"/>
            </w:tcBorders>
            <w:tcMar>
              <w:top w:w="30" w:type="dxa"/>
              <w:left w:w="30" w:type="dxa"/>
              <w:bottom w:w="30" w:type="dxa"/>
              <w:right w:w="120" w:type="dxa"/>
            </w:tcMar>
            <w:vAlign w:val="center"/>
            <w:hideMark/>
          </w:tcPr>
          <w:p w14:paraId="2E7E4E5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8FA6E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10.12</w:t>
            </w:r>
          </w:p>
        </w:tc>
        <w:tc>
          <w:tcPr>
            <w:tcW w:w="0" w:type="auto"/>
            <w:tcBorders>
              <w:top w:val="nil"/>
              <w:left w:val="nil"/>
              <w:bottom w:val="nil"/>
              <w:right w:val="nil"/>
            </w:tcBorders>
            <w:tcMar>
              <w:top w:w="30" w:type="dxa"/>
              <w:left w:w="30" w:type="dxa"/>
              <w:bottom w:w="30" w:type="dxa"/>
              <w:right w:w="120" w:type="dxa"/>
            </w:tcMar>
            <w:vAlign w:val="center"/>
            <w:hideMark/>
          </w:tcPr>
          <w:p w14:paraId="2802190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87BF3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-19.47</w:t>
            </w:r>
          </w:p>
        </w:tc>
        <w:tc>
          <w:tcPr>
            <w:tcW w:w="0" w:type="auto"/>
            <w:tcBorders>
              <w:top w:val="nil"/>
              <w:left w:val="nil"/>
              <w:bottom w:val="nil"/>
              <w:right w:val="nil"/>
            </w:tcBorders>
            <w:tcMar>
              <w:top w:w="30" w:type="dxa"/>
              <w:left w:w="30" w:type="dxa"/>
              <w:bottom w:w="30" w:type="dxa"/>
              <w:right w:w="120" w:type="dxa"/>
            </w:tcMar>
            <w:vAlign w:val="center"/>
            <w:hideMark/>
          </w:tcPr>
          <w:p w14:paraId="39C09E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D8285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39.71</w:t>
            </w:r>
          </w:p>
        </w:tc>
        <w:tc>
          <w:tcPr>
            <w:tcW w:w="0" w:type="auto"/>
            <w:tcBorders>
              <w:top w:val="nil"/>
              <w:left w:val="nil"/>
              <w:bottom w:val="nil"/>
              <w:right w:val="nil"/>
            </w:tcBorders>
            <w:tcMar>
              <w:top w:w="30" w:type="dxa"/>
              <w:left w:w="30" w:type="dxa"/>
              <w:bottom w:w="30" w:type="dxa"/>
              <w:right w:w="120" w:type="dxa"/>
            </w:tcMar>
            <w:vAlign w:val="center"/>
            <w:hideMark/>
          </w:tcPr>
          <w:p w14:paraId="0335A68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DFD074D"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4B9D42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80D5F9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41837E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RSA</w:t>
            </w:r>
          </w:p>
        </w:tc>
        <w:tc>
          <w:tcPr>
            <w:tcW w:w="0" w:type="auto"/>
            <w:tcBorders>
              <w:top w:val="nil"/>
              <w:left w:val="nil"/>
              <w:bottom w:val="nil"/>
              <w:right w:val="nil"/>
            </w:tcBorders>
            <w:tcMar>
              <w:top w:w="30" w:type="dxa"/>
              <w:left w:w="30" w:type="dxa"/>
              <w:bottom w:w="30" w:type="dxa"/>
              <w:right w:w="120" w:type="dxa"/>
            </w:tcMar>
            <w:vAlign w:val="center"/>
            <w:hideMark/>
          </w:tcPr>
          <w:p w14:paraId="4024BCC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C6A28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11.66</w:t>
            </w:r>
          </w:p>
        </w:tc>
        <w:tc>
          <w:tcPr>
            <w:tcW w:w="0" w:type="auto"/>
            <w:tcBorders>
              <w:top w:val="nil"/>
              <w:left w:val="nil"/>
              <w:bottom w:val="nil"/>
              <w:right w:val="nil"/>
            </w:tcBorders>
            <w:tcMar>
              <w:top w:w="30" w:type="dxa"/>
              <w:left w:w="30" w:type="dxa"/>
              <w:bottom w:w="30" w:type="dxa"/>
              <w:right w:w="120" w:type="dxa"/>
            </w:tcMar>
            <w:vAlign w:val="center"/>
            <w:hideMark/>
          </w:tcPr>
          <w:p w14:paraId="6F9828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B610C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-13.89</w:t>
            </w:r>
          </w:p>
        </w:tc>
        <w:tc>
          <w:tcPr>
            <w:tcW w:w="0" w:type="auto"/>
            <w:tcBorders>
              <w:top w:val="nil"/>
              <w:left w:val="nil"/>
              <w:bottom w:val="nil"/>
              <w:right w:val="nil"/>
            </w:tcBorders>
            <w:tcMar>
              <w:top w:w="30" w:type="dxa"/>
              <w:left w:w="30" w:type="dxa"/>
              <w:bottom w:w="30" w:type="dxa"/>
              <w:right w:w="120" w:type="dxa"/>
            </w:tcMar>
            <w:vAlign w:val="center"/>
            <w:hideMark/>
          </w:tcPr>
          <w:p w14:paraId="153791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E3B6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37.21</w:t>
            </w:r>
          </w:p>
        </w:tc>
        <w:tc>
          <w:tcPr>
            <w:tcW w:w="0" w:type="auto"/>
            <w:tcBorders>
              <w:top w:val="nil"/>
              <w:left w:val="nil"/>
              <w:bottom w:val="nil"/>
              <w:right w:val="nil"/>
            </w:tcBorders>
            <w:tcMar>
              <w:top w:w="30" w:type="dxa"/>
              <w:left w:w="30" w:type="dxa"/>
              <w:bottom w:w="30" w:type="dxa"/>
              <w:right w:w="120" w:type="dxa"/>
            </w:tcMar>
            <w:vAlign w:val="center"/>
            <w:hideMark/>
          </w:tcPr>
          <w:p w14:paraId="2DE60F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D29B01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F0E14E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A43B19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019E8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Bermuda</w:t>
            </w:r>
          </w:p>
        </w:tc>
        <w:tc>
          <w:tcPr>
            <w:tcW w:w="0" w:type="auto"/>
            <w:tcBorders>
              <w:top w:val="nil"/>
              <w:left w:val="nil"/>
              <w:bottom w:val="nil"/>
              <w:right w:val="nil"/>
            </w:tcBorders>
            <w:tcMar>
              <w:top w:w="30" w:type="dxa"/>
              <w:left w:w="30" w:type="dxa"/>
              <w:bottom w:w="30" w:type="dxa"/>
              <w:right w:w="120" w:type="dxa"/>
            </w:tcMar>
            <w:vAlign w:val="center"/>
            <w:hideMark/>
          </w:tcPr>
          <w:p w14:paraId="632AF6B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4765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82.29</w:t>
            </w:r>
          </w:p>
        </w:tc>
        <w:tc>
          <w:tcPr>
            <w:tcW w:w="0" w:type="auto"/>
            <w:tcBorders>
              <w:top w:val="nil"/>
              <w:left w:val="nil"/>
              <w:bottom w:val="nil"/>
              <w:right w:val="nil"/>
            </w:tcBorders>
            <w:tcMar>
              <w:top w:w="30" w:type="dxa"/>
              <w:left w:w="30" w:type="dxa"/>
              <w:bottom w:w="30" w:type="dxa"/>
              <w:right w:w="120" w:type="dxa"/>
            </w:tcMar>
            <w:vAlign w:val="center"/>
            <w:hideMark/>
          </w:tcPr>
          <w:p w14:paraId="081D3B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748C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25.33</w:t>
            </w:r>
          </w:p>
        </w:tc>
        <w:tc>
          <w:tcPr>
            <w:tcW w:w="0" w:type="auto"/>
            <w:tcBorders>
              <w:top w:val="nil"/>
              <w:left w:val="nil"/>
              <w:bottom w:val="nil"/>
              <w:right w:val="nil"/>
            </w:tcBorders>
            <w:tcMar>
              <w:top w:w="30" w:type="dxa"/>
              <w:left w:w="30" w:type="dxa"/>
              <w:bottom w:w="30" w:type="dxa"/>
              <w:right w:w="120" w:type="dxa"/>
            </w:tcMar>
            <w:vAlign w:val="center"/>
            <w:hideMark/>
          </w:tcPr>
          <w:p w14:paraId="66389F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43C5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139.26</w:t>
            </w:r>
          </w:p>
        </w:tc>
        <w:tc>
          <w:tcPr>
            <w:tcW w:w="0" w:type="auto"/>
            <w:tcBorders>
              <w:top w:val="nil"/>
              <w:left w:val="nil"/>
              <w:bottom w:val="nil"/>
              <w:right w:val="nil"/>
            </w:tcBorders>
            <w:tcMar>
              <w:top w:w="30" w:type="dxa"/>
              <w:left w:w="30" w:type="dxa"/>
              <w:bottom w:w="30" w:type="dxa"/>
              <w:right w:w="120" w:type="dxa"/>
            </w:tcMar>
            <w:vAlign w:val="center"/>
            <w:hideMark/>
          </w:tcPr>
          <w:p w14:paraId="33FEB3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86950F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355D67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F11B18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D5670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Hong Kong</w:t>
            </w:r>
          </w:p>
        </w:tc>
        <w:tc>
          <w:tcPr>
            <w:tcW w:w="0" w:type="auto"/>
            <w:tcBorders>
              <w:top w:val="nil"/>
              <w:left w:val="nil"/>
              <w:bottom w:val="nil"/>
              <w:right w:val="nil"/>
            </w:tcBorders>
            <w:tcMar>
              <w:top w:w="30" w:type="dxa"/>
              <w:left w:w="30" w:type="dxa"/>
              <w:bottom w:w="30" w:type="dxa"/>
              <w:right w:w="120" w:type="dxa"/>
            </w:tcMar>
            <w:vAlign w:val="center"/>
            <w:hideMark/>
          </w:tcPr>
          <w:p w14:paraId="09DD8A1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06C6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19.54</w:t>
            </w:r>
          </w:p>
        </w:tc>
        <w:tc>
          <w:tcPr>
            <w:tcW w:w="0" w:type="auto"/>
            <w:tcBorders>
              <w:top w:val="nil"/>
              <w:left w:val="nil"/>
              <w:bottom w:val="nil"/>
              <w:right w:val="nil"/>
            </w:tcBorders>
            <w:tcMar>
              <w:top w:w="30" w:type="dxa"/>
              <w:left w:w="30" w:type="dxa"/>
              <w:bottom w:w="30" w:type="dxa"/>
              <w:right w:w="120" w:type="dxa"/>
            </w:tcMar>
            <w:vAlign w:val="center"/>
            <w:hideMark/>
          </w:tcPr>
          <w:p w14:paraId="05F187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EE072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2.08</w:t>
            </w:r>
          </w:p>
        </w:tc>
        <w:tc>
          <w:tcPr>
            <w:tcW w:w="0" w:type="auto"/>
            <w:tcBorders>
              <w:top w:val="nil"/>
              <w:left w:val="nil"/>
              <w:bottom w:val="nil"/>
              <w:right w:val="nil"/>
            </w:tcBorders>
            <w:tcMar>
              <w:top w:w="30" w:type="dxa"/>
              <w:left w:w="30" w:type="dxa"/>
              <w:bottom w:w="30" w:type="dxa"/>
              <w:right w:w="120" w:type="dxa"/>
            </w:tcMar>
            <w:vAlign w:val="center"/>
            <w:hideMark/>
          </w:tcPr>
          <w:p w14:paraId="4F955C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FFE11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w:t>
            </w:r>
          </w:p>
        </w:tc>
        <w:tc>
          <w:tcPr>
            <w:tcW w:w="0" w:type="auto"/>
            <w:tcBorders>
              <w:top w:val="nil"/>
              <w:left w:val="nil"/>
              <w:bottom w:val="nil"/>
              <w:right w:val="nil"/>
            </w:tcBorders>
            <w:tcMar>
              <w:top w:w="30" w:type="dxa"/>
              <w:left w:w="30" w:type="dxa"/>
              <w:bottom w:w="30" w:type="dxa"/>
              <w:right w:w="120" w:type="dxa"/>
            </w:tcMar>
            <w:vAlign w:val="center"/>
            <w:hideMark/>
          </w:tcPr>
          <w:p w14:paraId="40F5FF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86A58BA"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B54E4D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2DBA0F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B9DDB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Singapore</w:t>
            </w:r>
          </w:p>
        </w:tc>
        <w:tc>
          <w:tcPr>
            <w:tcW w:w="0" w:type="auto"/>
            <w:tcBorders>
              <w:top w:val="nil"/>
              <w:left w:val="nil"/>
              <w:bottom w:val="nil"/>
              <w:right w:val="nil"/>
            </w:tcBorders>
            <w:tcMar>
              <w:top w:w="30" w:type="dxa"/>
              <w:left w:w="30" w:type="dxa"/>
              <w:bottom w:w="30" w:type="dxa"/>
              <w:right w:w="120" w:type="dxa"/>
            </w:tcMar>
            <w:vAlign w:val="center"/>
            <w:hideMark/>
          </w:tcPr>
          <w:p w14:paraId="3B7ACC9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073E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20.19</w:t>
            </w:r>
          </w:p>
        </w:tc>
        <w:tc>
          <w:tcPr>
            <w:tcW w:w="0" w:type="auto"/>
            <w:tcBorders>
              <w:top w:val="nil"/>
              <w:left w:val="nil"/>
              <w:bottom w:val="nil"/>
              <w:right w:val="nil"/>
            </w:tcBorders>
            <w:tcMar>
              <w:top w:w="30" w:type="dxa"/>
              <w:left w:w="30" w:type="dxa"/>
              <w:bottom w:w="30" w:type="dxa"/>
              <w:right w:w="120" w:type="dxa"/>
            </w:tcMar>
            <w:vAlign w:val="center"/>
            <w:hideMark/>
          </w:tcPr>
          <w:p w14:paraId="3DF894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62D9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2.34</w:t>
            </w:r>
          </w:p>
        </w:tc>
        <w:tc>
          <w:tcPr>
            <w:tcW w:w="0" w:type="auto"/>
            <w:tcBorders>
              <w:top w:val="nil"/>
              <w:left w:val="nil"/>
              <w:bottom w:val="nil"/>
              <w:right w:val="nil"/>
            </w:tcBorders>
            <w:tcMar>
              <w:top w:w="30" w:type="dxa"/>
              <w:left w:w="30" w:type="dxa"/>
              <w:bottom w:w="30" w:type="dxa"/>
              <w:right w:w="120" w:type="dxa"/>
            </w:tcMar>
            <w:vAlign w:val="center"/>
            <w:hideMark/>
          </w:tcPr>
          <w:p w14:paraId="5F398E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176D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38.05</w:t>
            </w:r>
          </w:p>
        </w:tc>
        <w:tc>
          <w:tcPr>
            <w:tcW w:w="0" w:type="auto"/>
            <w:tcBorders>
              <w:top w:val="nil"/>
              <w:left w:val="nil"/>
              <w:bottom w:val="nil"/>
              <w:right w:val="nil"/>
            </w:tcBorders>
            <w:tcMar>
              <w:top w:w="30" w:type="dxa"/>
              <w:left w:w="30" w:type="dxa"/>
              <w:bottom w:w="30" w:type="dxa"/>
              <w:right w:w="120" w:type="dxa"/>
            </w:tcMar>
            <w:vAlign w:val="center"/>
            <w:hideMark/>
          </w:tcPr>
          <w:p w14:paraId="23DE76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16C856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2DAA04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842986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DEA45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Thailand</w:t>
            </w:r>
          </w:p>
        </w:tc>
        <w:tc>
          <w:tcPr>
            <w:tcW w:w="0" w:type="auto"/>
            <w:tcBorders>
              <w:top w:val="nil"/>
              <w:left w:val="nil"/>
              <w:bottom w:val="nil"/>
              <w:right w:val="nil"/>
            </w:tcBorders>
            <w:tcMar>
              <w:top w:w="30" w:type="dxa"/>
              <w:left w:w="30" w:type="dxa"/>
              <w:bottom w:w="30" w:type="dxa"/>
              <w:right w:w="120" w:type="dxa"/>
            </w:tcMar>
            <w:vAlign w:val="center"/>
            <w:hideMark/>
          </w:tcPr>
          <w:p w14:paraId="4153FC3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FFBC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33.58</w:t>
            </w:r>
          </w:p>
        </w:tc>
        <w:tc>
          <w:tcPr>
            <w:tcW w:w="0" w:type="auto"/>
            <w:tcBorders>
              <w:top w:val="nil"/>
              <w:left w:val="nil"/>
              <w:bottom w:val="nil"/>
              <w:right w:val="nil"/>
            </w:tcBorders>
            <w:tcMar>
              <w:top w:w="30" w:type="dxa"/>
              <w:left w:w="30" w:type="dxa"/>
              <w:bottom w:w="30" w:type="dxa"/>
              <w:right w:w="120" w:type="dxa"/>
            </w:tcMar>
            <w:vAlign w:val="center"/>
            <w:hideMark/>
          </w:tcPr>
          <w:p w14:paraId="66FF75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50C8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-4.52</w:t>
            </w:r>
          </w:p>
        </w:tc>
        <w:tc>
          <w:tcPr>
            <w:tcW w:w="0" w:type="auto"/>
            <w:tcBorders>
              <w:top w:val="nil"/>
              <w:left w:val="nil"/>
              <w:bottom w:val="nil"/>
              <w:right w:val="nil"/>
            </w:tcBorders>
            <w:tcMar>
              <w:top w:w="30" w:type="dxa"/>
              <w:left w:w="30" w:type="dxa"/>
              <w:bottom w:w="30" w:type="dxa"/>
              <w:right w:w="120" w:type="dxa"/>
            </w:tcMar>
            <w:vAlign w:val="center"/>
            <w:hideMark/>
          </w:tcPr>
          <w:p w14:paraId="431A72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AC5F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71.68</w:t>
            </w:r>
          </w:p>
        </w:tc>
        <w:tc>
          <w:tcPr>
            <w:tcW w:w="0" w:type="auto"/>
            <w:tcBorders>
              <w:top w:val="nil"/>
              <w:left w:val="nil"/>
              <w:bottom w:val="nil"/>
              <w:right w:val="nil"/>
            </w:tcBorders>
            <w:tcMar>
              <w:top w:w="30" w:type="dxa"/>
              <w:left w:w="30" w:type="dxa"/>
              <w:bottom w:w="30" w:type="dxa"/>
              <w:right w:w="120" w:type="dxa"/>
            </w:tcMar>
            <w:vAlign w:val="center"/>
            <w:hideMark/>
          </w:tcPr>
          <w:p w14:paraId="37E543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92CB88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B46051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83D892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C2D87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Israel</w:t>
            </w:r>
          </w:p>
        </w:tc>
        <w:tc>
          <w:tcPr>
            <w:tcW w:w="0" w:type="auto"/>
            <w:tcBorders>
              <w:top w:val="nil"/>
              <w:left w:val="nil"/>
              <w:bottom w:val="nil"/>
              <w:right w:val="nil"/>
            </w:tcBorders>
            <w:tcMar>
              <w:top w:w="30" w:type="dxa"/>
              <w:left w:w="30" w:type="dxa"/>
              <w:bottom w:w="30" w:type="dxa"/>
              <w:right w:w="120" w:type="dxa"/>
            </w:tcMar>
            <w:vAlign w:val="center"/>
            <w:hideMark/>
          </w:tcPr>
          <w:p w14:paraId="2CF6EB2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A716C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14.78</w:t>
            </w:r>
          </w:p>
        </w:tc>
        <w:tc>
          <w:tcPr>
            <w:tcW w:w="0" w:type="auto"/>
            <w:tcBorders>
              <w:top w:val="nil"/>
              <w:left w:val="nil"/>
              <w:bottom w:val="nil"/>
              <w:right w:val="nil"/>
            </w:tcBorders>
            <w:tcMar>
              <w:top w:w="30" w:type="dxa"/>
              <w:left w:w="30" w:type="dxa"/>
              <w:bottom w:w="30" w:type="dxa"/>
              <w:right w:w="120" w:type="dxa"/>
            </w:tcMar>
            <w:vAlign w:val="center"/>
            <w:hideMark/>
          </w:tcPr>
          <w:p w14:paraId="00207B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28D6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-2.46</w:t>
            </w:r>
          </w:p>
        </w:tc>
        <w:tc>
          <w:tcPr>
            <w:tcW w:w="0" w:type="auto"/>
            <w:tcBorders>
              <w:top w:val="nil"/>
              <w:left w:val="nil"/>
              <w:bottom w:val="nil"/>
              <w:right w:val="nil"/>
            </w:tcBorders>
            <w:tcMar>
              <w:top w:w="30" w:type="dxa"/>
              <w:left w:w="30" w:type="dxa"/>
              <w:bottom w:w="30" w:type="dxa"/>
              <w:right w:w="120" w:type="dxa"/>
            </w:tcMar>
            <w:vAlign w:val="center"/>
            <w:hideMark/>
          </w:tcPr>
          <w:p w14:paraId="2EBEBB6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2829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32.03</w:t>
            </w:r>
          </w:p>
        </w:tc>
        <w:tc>
          <w:tcPr>
            <w:tcW w:w="0" w:type="auto"/>
            <w:tcBorders>
              <w:top w:val="nil"/>
              <w:left w:val="nil"/>
              <w:bottom w:val="nil"/>
              <w:right w:val="nil"/>
            </w:tcBorders>
            <w:tcMar>
              <w:top w:w="30" w:type="dxa"/>
              <w:left w:w="30" w:type="dxa"/>
              <w:bottom w:w="30" w:type="dxa"/>
              <w:right w:w="120" w:type="dxa"/>
            </w:tcMar>
            <w:vAlign w:val="center"/>
            <w:hideMark/>
          </w:tcPr>
          <w:p w14:paraId="2DC427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ED18A0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3B13C5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16488C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E03CD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Lithuania</w:t>
            </w:r>
          </w:p>
        </w:tc>
        <w:tc>
          <w:tcPr>
            <w:tcW w:w="0" w:type="auto"/>
            <w:tcBorders>
              <w:top w:val="nil"/>
              <w:left w:val="nil"/>
              <w:bottom w:val="nil"/>
              <w:right w:val="nil"/>
            </w:tcBorders>
            <w:tcMar>
              <w:top w:w="30" w:type="dxa"/>
              <w:left w:w="30" w:type="dxa"/>
              <w:bottom w:w="30" w:type="dxa"/>
              <w:right w:w="120" w:type="dxa"/>
            </w:tcMar>
            <w:vAlign w:val="center"/>
            <w:hideMark/>
          </w:tcPr>
          <w:p w14:paraId="7D8A07C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5A10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15.65</w:t>
            </w:r>
          </w:p>
        </w:tc>
        <w:tc>
          <w:tcPr>
            <w:tcW w:w="0" w:type="auto"/>
            <w:tcBorders>
              <w:top w:val="nil"/>
              <w:left w:val="nil"/>
              <w:bottom w:val="nil"/>
              <w:right w:val="nil"/>
            </w:tcBorders>
            <w:tcMar>
              <w:top w:w="30" w:type="dxa"/>
              <w:left w:w="30" w:type="dxa"/>
              <w:bottom w:w="30" w:type="dxa"/>
              <w:right w:w="120" w:type="dxa"/>
            </w:tcMar>
            <w:vAlign w:val="center"/>
            <w:hideMark/>
          </w:tcPr>
          <w:p w14:paraId="212C4E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BC73D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-8.51</w:t>
            </w:r>
          </w:p>
        </w:tc>
        <w:tc>
          <w:tcPr>
            <w:tcW w:w="0" w:type="auto"/>
            <w:tcBorders>
              <w:top w:val="nil"/>
              <w:left w:val="nil"/>
              <w:bottom w:val="nil"/>
              <w:right w:val="nil"/>
            </w:tcBorders>
            <w:tcMar>
              <w:top w:w="30" w:type="dxa"/>
              <w:left w:w="30" w:type="dxa"/>
              <w:bottom w:w="30" w:type="dxa"/>
              <w:right w:w="120" w:type="dxa"/>
            </w:tcMar>
            <w:vAlign w:val="center"/>
            <w:hideMark/>
          </w:tcPr>
          <w:p w14:paraId="659B7A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BE33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39.81</w:t>
            </w:r>
          </w:p>
        </w:tc>
        <w:tc>
          <w:tcPr>
            <w:tcW w:w="0" w:type="auto"/>
            <w:tcBorders>
              <w:top w:val="nil"/>
              <w:left w:val="nil"/>
              <w:bottom w:val="nil"/>
              <w:right w:val="nil"/>
            </w:tcBorders>
            <w:tcMar>
              <w:top w:w="30" w:type="dxa"/>
              <w:left w:w="30" w:type="dxa"/>
              <w:bottom w:w="30" w:type="dxa"/>
              <w:right w:w="120" w:type="dxa"/>
            </w:tcMar>
            <w:vAlign w:val="center"/>
            <w:hideMark/>
          </w:tcPr>
          <w:p w14:paraId="53C81B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C071C8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7A90F6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BC19D1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B55D8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West Indies</w:t>
            </w:r>
          </w:p>
        </w:tc>
        <w:tc>
          <w:tcPr>
            <w:tcW w:w="0" w:type="auto"/>
            <w:tcBorders>
              <w:top w:val="nil"/>
              <w:left w:val="nil"/>
              <w:bottom w:val="nil"/>
              <w:right w:val="nil"/>
            </w:tcBorders>
            <w:tcMar>
              <w:top w:w="30" w:type="dxa"/>
              <w:left w:w="30" w:type="dxa"/>
              <w:bottom w:w="30" w:type="dxa"/>
              <w:right w:w="120" w:type="dxa"/>
            </w:tcMar>
            <w:vAlign w:val="center"/>
            <w:hideMark/>
          </w:tcPr>
          <w:p w14:paraId="41D268A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0589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7.31</w:t>
            </w:r>
          </w:p>
        </w:tc>
        <w:tc>
          <w:tcPr>
            <w:tcW w:w="0" w:type="auto"/>
            <w:tcBorders>
              <w:top w:val="nil"/>
              <w:left w:val="nil"/>
              <w:bottom w:val="nil"/>
              <w:right w:val="nil"/>
            </w:tcBorders>
            <w:tcMar>
              <w:top w:w="30" w:type="dxa"/>
              <w:left w:w="30" w:type="dxa"/>
              <w:bottom w:w="30" w:type="dxa"/>
              <w:right w:w="120" w:type="dxa"/>
            </w:tcMar>
            <w:vAlign w:val="center"/>
            <w:hideMark/>
          </w:tcPr>
          <w:p w14:paraId="2F6FAA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F958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-37.88</w:t>
            </w:r>
          </w:p>
        </w:tc>
        <w:tc>
          <w:tcPr>
            <w:tcW w:w="0" w:type="auto"/>
            <w:tcBorders>
              <w:top w:val="nil"/>
              <w:left w:val="nil"/>
              <w:bottom w:val="nil"/>
              <w:right w:val="nil"/>
            </w:tcBorders>
            <w:tcMar>
              <w:top w:w="30" w:type="dxa"/>
              <w:left w:w="30" w:type="dxa"/>
              <w:bottom w:w="30" w:type="dxa"/>
              <w:right w:w="120" w:type="dxa"/>
            </w:tcMar>
            <w:vAlign w:val="center"/>
            <w:hideMark/>
          </w:tcPr>
          <w:p w14:paraId="1DC671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005D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52.51</w:t>
            </w:r>
          </w:p>
        </w:tc>
        <w:tc>
          <w:tcPr>
            <w:tcW w:w="0" w:type="auto"/>
            <w:tcBorders>
              <w:top w:val="nil"/>
              <w:left w:val="nil"/>
              <w:bottom w:val="nil"/>
              <w:right w:val="nil"/>
            </w:tcBorders>
            <w:tcMar>
              <w:top w:w="30" w:type="dxa"/>
              <w:left w:w="30" w:type="dxa"/>
              <w:bottom w:w="30" w:type="dxa"/>
              <w:right w:w="120" w:type="dxa"/>
            </w:tcMar>
            <w:vAlign w:val="center"/>
            <w:hideMark/>
          </w:tcPr>
          <w:p w14:paraId="662171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44283B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7DE712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BA71C7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FCB9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Lebanon</w:t>
            </w:r>
          </w:p>
        </w:tc>
        <w:tc>
          <w:tcPr>
            <w:tcW w:w="0" w:type="auto"/>
            <w:tcBorders>
              <w:top w:val="nil"/>
              <w:left w:val="nil"/>
              <w:bottom w:val="nil"/>
              <w:right w:val="nil"/>
            </w:tcBorders>
            <w:tcMar>
              <w:top w:w="30" w:type="dxa"/>
              <w:left w:w="30" w:type="dxa"/>
              <w:bottom w:w="30" w:type="dxa"/>
              <w:right w:w="120" w:type="dxa"/>
            </w:tcMar>
            <w:vAlign w:val="center"/>
            <w:hideMark/>
          </w:tcPr>
          <w:p w14:paraId="1E74D29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BFFE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8.04</w:t>
            </w:r>
          </w:p>
        </w:tc>
        <w:tc>
          <w:tcPr>
            <w:tcW w:w="0" w:type="auto"/>
            <w:tcBorders>
              <w:top w:val="nil"/>
              <w:left w:val="nil"/>
              <w:bottom w:val="nil"/>
              <w:right w:val="nil"/>
            </w:tcBorders>
            <w:tcMar>
              <w:top w:w="30" w:type="dxa"/>
              <w:left w:w="30" w:type="dxa"/>
              <w:bottom w:w="30" w:type="dxa"/>
              <w:right w:w="120" w:type="dxa"/>
            </w:tcMar>
            <w:vAlign w:val="center"/>
            <w:hideMark/>
          </w:tcPr>
          <w:p w14:paraId="1AA04D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DC61C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-35.96</w:t>
            </w:r>
          </w:p>
        </w:tc>
        <w:tc>
          <w:tcPr>
            <w:tcW w:w="0" w:type="auto"/>
            <w:tcBorders>
              <w:top w:val="nil"/>
              <w:left w:val="nil"/>
              <w:bottom w:val="nil"/>
              <w:right w:val="nil"/>
            </w:tcBorders>
            <w:tcMar>
              <w:top w:w="30" w:type="dxa"/>
              <w:left w:w="30" w:type="dxa"/>
              <w:bottom w:w="30" w:type="dxa"/>
              <w:right w:w="120" w:type="dxa"/>
            </w:tcMar>
            <w:vAlign w:val="center"/>
            <w:hideMark/>
          </w:tcPr>
          <w:p w14:paraId="2BA057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46D0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52.03</w:t>
            </w:r>
          </w:p>
        </w:tc>
        <w:tc>
          <w:tcPr>
            <w:tcW w:w="0" w:type="auto"/>
            <w:tcBorders>
              <w:top w:val="nil"/>
              <w:left w:val="nil"/>
              <w:bottom w:val="nil"/>
              <w:right w:val="nil"/>
            </w:tcBorders>
            <w:tcMar>
              <w:top w:w="30" w:type="dxa"/>
              <w:left w:w="30" w:type="dxa"/>
              <w:bottom w:w="30" w:type="dxa"/>
              <w:right w:w="120" w:type="dxa"/>
            </w:tcMar>
            <w:vAlign w:val="center"/>
            <w:hideMark/>
          </w:tcPr>
          <w:p w14:paraId="54BF91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65E5CC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6C4B09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2B877C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D74FE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Korea</w:t>
            </w:r>
          </w:p>
        </w:tc>
        <w:tc>
          <w:tcPr>
            <w:tcW w:w="0" w:type="auto"/>
            <w:tcBorders>
              <w:top w:val="nil"/>
              <w:left w:val="nil"/>
              <w:bottom w:val="nil"/>
              <w:right w:val="nil"/>
            </w:tcBorders>
            <w:tcMar>
              <w:top w:w="30" w:type="dxa"/>
              <w:left w:w="30" w:type="dxa"/>
              <w:bottom w:w="30" w:type="dxa"/>
              <w:right w:w="120" w:type="dxa"/>
            </w:tcMar>
            <w:vAlign w:val="center"/>
            <w:hideMark/>
          </w:tcPr>
          <w:p w14:paraId="64221A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4C69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9.49</w:t>
            </w:r>
          </w:p>
        </w:tc>
        <w:tc>
          <w:tcPr>
            <w:tcW w:w="0" w:type="auto"/>
            <w:tcBorders>
              <w:top w:val="nil"/>
              <w:left w:val="nil"/>
              <w:bottom w:val="nil"/>
              <w:right w:val="nil"/>
            </w:tcBorders>
            <w:tcMar>
              <w:top w:w="30" w:type="dxa"/>
              <w:left w:w="30" w:type="dxa"/>
              <w:bottom w:w="30" w:type="dxa"/>
              <w:right w:w="120" w:type="dxa"/>
            </w:tcMar>
            <w:vAlign w:val="center"/>
            <w:hideMark/>
          </w:tcPr>
          <w:p w14:paraId="0D6D16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F4F8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-32.35</w:t>
            </w:r>
          </w:p>
        </w:tc>
        <w:tc>
          <w:tcPr>
            <w:tcW w:w="0" w:type="auto"/>
            <w:tcBorders>
              <w:top w:val="nil"/>
              <w:left w:val="nil"/>
              <w:bottom w:val="nil"/>
              <w:right w:val="nil"/>
            </w:tcBorders>
            <w:tcMar>
              <w:top w:w="30" w:type="dxa"/>
              <w:left w:w="30" w:type="dxa"/>
              <w:bottom w:w="30" w:type="dxa"/>
              <w:right w:w="120" w:type="dxa"/>
            </w:tcMar>
            <w:vAlign w:val="center"/>
            <w:hideMark/>
          </w:tcPr>
          <w:p w14:paraId="4CFA7E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CB82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51.34</w:t>
            </w:r>
          </w:p>
        </w:tc>
        <w:tc>
          <w:tcPr>
            <w:tcW w:w="0" w:type="auto"/>
            <w:tcBorders>
              <w:top w:val="nil"/>
              <w:left w:val="nil"/>
              <w:bottom w:val="nil"/>
              <w:right w:val="nil"/>
            </w:tcBorders>
            <w:tcMar>
              <w:top w:w="30" w:type="dxa"/>
              <w:left w:w="30" w:type="dxa"/>
              <w:bottom w:w="30" w:type="dxa"/>
              <w:right w:w="120" w:type="dxa"/>
            </w:tcMar>
            <w:vAlign w:val="center"/>
            <w:hideMark/>
          </w:tcPr>
          <w:p w14:paraId="5A6882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69422E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D1A88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 </w:t>
            </w:r>
          </w:p>
        </w:tc>
        <w:tc>
          <w:tcPr>
            <w:tcW w:w="0" w:type="auto"/>
            <w:tcBorders>
              <w:top w:val="nil"/>
              <w:left w:val="nil"/>
              <w:bottom w:val="nil"/>
              <w:right w:val="nil"/>
            </w:tcBorders>
            <w:tcMar>
              <w:top w:w="30" w:type="dxa"/>
              <w:left w:w="30" w:type="dxa"/>
              <w:bottom w:w="30" w:type="dxa"/>
              <w:right w:w="120" w:type="dxa"/>
            </w:tcMar>
            <w:vAlign w:val="center"/>
            <w:hideMark/>
          </w:tcPr>
          <w:p w14:paraId="1E02BF6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751F0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Brazil</w:t>
            </w:r>
          </w:p>
        </w:tc>
        <w:tc>
          <w:tcPr>
            <w:tcW w:w="0" w:type="auto"/>
            <w:tcBorders>
              <w:top w:val="nil"/>
              <w:left w:val="nil"/>
              <w:bottom w:val="nil"/>
              <w:right w:val="nil"/>
            </w:tcBorders>
            <w:tcMar>
              <w:top w:w="30" w:type="dxa"/>
              <w:left w:w="30" w:type="dxa"/>
              <w:bottom w:w="30" w:type="dxa"/>
              <w:right w:w="120" w:type="dxa"/>
            </w:tcMar>
            <w:vAlign w:val="center"/>
            <w:hideMark/>
          </w:tcPr>
          <w:p w14:paraId="2A33C56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29D2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5.8</w:t>
            </w:r>
          </w:p>
        </w:tc>
        <w:tc>
          <w:tcPr>
            <w:tcW w:w="0" w:type="auto"/>
            <w:tcBorders>
              <w:top w:val="nil"/>
              <w:left w:val="nil"/>
              <w:bottom w:val="nil"/>
              <w:right w:val="nil"/>
            </w:tcBorders>
            <w:tcMar>
              <w:top w:w="30" w:type="dxa"/>
              <w:left w:w="30" w:type="dxa"/>
              <w:bottom w:w="30" w:type="dxa"/>
              <w:right w:w="120" w:type="dxa"/>
            </w:tcMar>
            <w:vAlign w:val="center"/>
            <w:hideMark/>
          </w:tcPr>
          <w:p w14:paraId="22889A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A2AC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-28.46</w:t>
            </w:r>
          </w:p>
        </w:tc>
        <w:tc>
          <w:tcPr>
            <w:tcW w:w="0" w:type="auto"/>
            <w:tcBorders>
              <w:top w:val="nil"/>
              <w:left w:val="nil"/>
              <w:bottom w:val="nil"/>
              <w:right w:val="nil"/>
            </w:tcBorders>
            <w:tcMar>
              <w:top w:w="30" w:type="dxa"/>
              <w:left w:w="30" w:type="dxa"/>
              <w:bottom w:w="30" w:type="dxa"/>
              <w:right w:w="120" w:type="dxa"/>
            </w:tcMar>
            <w:vAlign w:val="center"/>
            <w:hideMark/>
          </w:tcPr>
          <w:p w14:paraId="14AE3F7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C597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40.06</w:t>
            </w:r>
          </w:p>
        </w:tc>
        <w:tc>
          <w:tcPr>
            <w:tcW w:w="0" w:type="auto"/>
            <w:tcBorders>
              <w:top w:val="nil"/>
              <w:left w:val="nil"/>
              <w:bottom w:val="nil"/>
              <w:right w:val="nil"/>
            </w:tcBorders>
            <w:tcMar>
              <w:top w:w="30" w:type="dxa"/>
              <w:left w:w="30" w:type="dxa"/>
              <w:bottom w:w="30" w:type="dxa"/>
              <w:right w:w="120" w:type="dxa"/>
            </w:tcMar>
            <w:vAlign w:val="center"/>
            <w:hideMark/>
          </w:tcPr>
          <w:p w14:paraId="665644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EFD432A"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C0C54F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0240EB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54BEB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Canada</w:t>
            </w:r>
          </w:p>
        </w:tc>
        <w:tc>
          <w:tcPr>
            <w:tcW w:w="0" w:type="auto"/>
            <w:tcBorders>
              <w:top w:val="nil"/>
              <w:left w:val="nil"/>
              <w:bottom w:val="nil"/>
              <w:right w:val="nil"/>
            </w:tcBorders>
            <w:tcMar>
              <w:top w:w="30" w:type="dxa"/>
              <w:left w:w="30" w:type="dxa"/>
              <w:bottom w:w="30" w:type="dxa"/>
              <w:right w:w="120" w:type="dxa"/>
            </w:tcMar>
            <w:vAlign w:val="center"/>
            <w:hideMark/>
          </w:tcPr>
          <w:p w14:paraId="1826777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C0B3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16.11</w:t>
            </w:r>
          </w:p>
        </w:tc>
        <w:tc>
          <w:tcPr>
            <w:tcW w:w="0" w:type="auto"/>
            <w:tcBorders>
              <w:top w:val="nil"/>
              <w:left w:val="nil"/>
              <w:bottom w:val="nil"/>
              <w:right w:val="nil"/>
            </w:tcBorders>
            <w:tcMar>
              <w:top w:w="30" w:type="dxa"/>
              <w:left w:w="30" w:type="dxa"/>
              <w:bottom w:w="30" w:type="dxa"/>
              <w:right w:w="120" w:type="dxa"/>
            </w:tcMar>
            <w:vAlign w:val="center"/>
            <w:hideMark/>
          </w:tcPr>
          <w:p w14:paraId="79A73E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2072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-5.94</w:t>
            </w:r>
          </w:p>
        </w:tc>
        <w:tc>
          <w:tcPr>
            <w:tcW w:w="0" w:type="auto"/>
            <w:tcBorders>
              <w:top w:val="nil"/>
              <w:left w:val="nil"/>
              <w:bottom w:val="nil"/>
              <w:right w:val="nil"/>
            </w:tcBorders>
            <w:tcMar>
              <w:top w:w="30" w:type="dxa"/>
              <w:left w:w="30" w:type="dxa"/>
              <w:bottom w:w="30" w:type="dxa"/>
              <w:right w:w="120" w:type="dxa"/>
            </w:tcMar>
            <w:vAlign w:val="center"/>
            <w:hideMark/>
          </w:tcPr>
          <w:p w14:paraId="17DB04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4F27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38.15</w:t>
            </w:r>
          </w:p>
        </w:tc>
        <w:tc>
          <w:tcPr>
            <w:tcW w:w="0" w:type="auto"/>
            <w:tcBorders>
              <w:top w:val="nil"/>
              <w:left w:val="nil"/>
              <w:bottom w:val="nil"/>
              <w:right w:val="nil"/>
            </w:tcBorders>
            <w:tcMar>
              <w:top w:w="30" w:type="dxa"/>
              <w:left w:w="30" w:type="dxa"/>
              <w:bottom w:w="30" w:type="dxa"/>
              <w:right w:w="120" w:type="dxa"/>
            </w:tcMar>
            <w:vAlign w:val="center"/>
            <w:hideMark/>
          </w:tcPr>
          <w:p w14:paraId="1FA884D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F39152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5065CE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027D28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C55F2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Iceland</w:t>
            </w:r>
          </w:p>
        </w:tc>
        <w:tc>
          <w:tcPr>
            <w:tcW w:w="0" w:type="auto"/>
            <w:tcBorders>
              <w:top w:val="nil"/>
              <w:left w:val="nil"/>
              <w:bottom w:val="nil"/>
              <w:right w:val="nil"/>
            </w:tcBorders>
            <w:tcMar>
              <w:top w:w="30" w:type="dxa"/>
              <w:left w:w="30" w:type="dxa"/>
              <w:bottom w:w="30" w:type="dxa"/>
              <w:right w:w="120" w:type="dxa"/>
            </w:tcMar>
            <w:vAlign w:val="center"/>
            <w:hideMark/>
          </w:tcPr>
          <w:p w14:paraId="48DF9B7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5C88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12.99</w:t>
            </w:r>
          </w:p>
        </w:tc>
        <w:tc>
          <w:tcPr>
            <w:tcW w:w="0" w:type="auto"/>
            <w:tcBorders>
              <w:top w:val="nil"/>
              <w:left w:val="nil"/>
              <w:bottom w:val="nil"/>
              <w:right w:val="nil"/>
            </w:tcBorders>
            <w:tcMar>
              <w:top w:w="30" w:type="dxa"/>
              <w:left w:w="30" w:type="dxa"/>
              <w:bottom w:w="30" w:type="dxa"/>
              <w:right w:w="120" w:type="dxa"/>
            </w:tcMar>
            <w:vAlign w:val="center"/>
            <w:hideMark/>
          </w:tcPr>
          <w:p w14:paraId="09E91B7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CFE5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-7.89</w:t>
            </w:r>
          </w:p>
        </w:tc>
        <w:tc>
          <w:tcPr>
            <w:tcW w:w="0" w:type="auto"/>
            <w:tcBorders>
              <w:top w:val="nil"/>
              <w:left w:val="nil"/>
              <w:bottom w:val="nil"/>
              <w:right w:val="nil"/>
            </w:tcBorders>
            <w:tcMar>
              <w:top w:w="30" w:type="dxa"/>
              <w:left w:w="30" w:type="dxa"/>
              <w:bottom w:w="30" w:type="dxa"/>
              <w:right w:w="120" w:type="dxa"/>
            </w:tcMar>
            <w:vAlign w:val="center"/>
            <w:hideMark/>
          </w:tcPr>
          <w:p w14:paraId="189798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B8FC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33.87</w:t>
            </w:r>
          </w:p>
        </w:tc>
        <w:tc>
          <w:tcPr>
            <w:tcW w:w="0" w:type="auto"/>
            <w:tcBorders>
              <w:top w:val="nil"/>
              <w:left w:val="nil"/>
              <w:bottom w:val="nil"/>
              <w:right w:val="nil"/>
            </w:tcBorders>
            <w:tcMar>
              <w:top w:w="30" w:type="dxa"/>
              <w:left w:w="30" w:type="dxa"/>
              <w:bottom w:w="30" w:type="dxa"/>
              <w:right w:w="120" w:type="dxa"/>
            </w:tcMar>
            <w:vAlign w:val="center"/>
            <w:hideMark/>
          </w:tcPr>
          <w:p w14:paraId="75BDD8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928139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BEC830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B6AAC6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64F2F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Saudi Arabia</w:t>
            </w:r>
          </w:p>
        </w:tc>
        <w:tc>
          <w:tcPr>
            <w:tcW w:w="0" w:type="auto"/>
            <w:tcBorders>
              <w:top w:val="nil"/>
              <w:left w:val="nil"/>
              <w:bottom w:val="nil"/>
              <w:right w:val="nil"/>
            </w:tcBorders>
            <w:tcMar>
              <w:top w:w="30" w:type="dxa"/>
              <w:left w:w="30" w:type="dxa"/>
              <w:bottom w:w="30" w:type="dxa"/>
              <w:right w:w="120" w:type="dxa"/>
            </w:tcMar>
            <w:vAlign w:val="center"/>
            <w:hideMark/>
          </w:tcPr>
          <w:p w14:paraId="09C9B7C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A9B790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7.5</w:t>
            </w:r>
          </w:p>
        </w:tc>
        <w:tc>
          <w:tcPr>
            <w:tcW w:w="0" w:type="auto"/>
            <w:tcBorders>
              <w:top w:val="nil"/>
              <w:left w:val="nil"/>
              <w:bottom w:val="nil"/>
              <w:right w:val="nil"/>
            </w:tcBorders>
            <w:tcMar>
              <w:top w:w="30" w:type="dxa"/>
              <w:left w:w="30" w:type="dxa"/>
              <w:bottom w:w="30" w:type="dxa"/>
              <w:right w:w="120" w:type="dxa"/>
            </w:tcMar>
            <w:vAlign w:val="center"/>
            <w:hideMark/>
          </w:tcPr>
          <w:p w14:paraId="597DC1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7816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-97.53</w:t>
            </w:r>
          </w:p>
        </w:tc>
        <w:tc>
          <w:tcPr>
            <w:tcW w:w="0" w:type="auto"/>
            <w:tcBorders>
              <w:top w:val="nil"/>
              <w:left w:val="nil"/>
              <w:bottom w:val="nil"/>
              <w:right w:val="nil"/>
            </w:tcBorders>
            <w:tcMar>
              <w:top w:w="30" w:type="dxa"/>
              <w:left w:w="30" w:type="dxa"/>
              <w:bottom w:w="30" w:type="dxa"/>
              <w:right w:w="120" w:type="dxa"/>
            </w:tcMar>
            <w:vAlign w:val="center"/>
            <w:hideMark/>
          </w:tcPr>
          <w:p w14:paraId="420A780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ABC9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112.53</w:t>
            </w:r>
          </w:p>
        </w:tc>
        <w:tc>
          <w:tcPr>
            <w:tcW w:w="0" w:type="auto"/>
            <w:tcBorders>
              <w:top w:val="nil"/>
              <w:left w:val="nil"/>
              <w:bottom w:val="nil"/>
              <w:right w:val="nil"/>
            </w:tcBorders>
            <w:tcMar>
              <w:top w:w="30" w:type="dxa"/>
              <w:left w:w="30" w:type="dxa"/>
              <w:bottom w:w="30" w:type="dxa"/>
              <w:right w:w="120" w:type="dxa"/>
            </w:tcMar>
            <w:vAlign w:val="center"/>
            <w:hideMark/>
          </w:tcPr>
          <w:p w14:paraId="276DC4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AE6C82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1850F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8BFEEA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335F6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Czech Republic</w:t>
            </w:r>
          </w:p>
        </w:tc>
        <w:tc>
          <w:tcPr>
            <w:tcW w:w="0" w:type="auto"/>
            <w:tcBorders>
              <w:top w:val="nil"/>
              <w:left w:val="nil"/>
              <w:bottom w:val="nil"/>
              <w:right w:val="nil"/>
            </w:tcBorders>
            <w:tcMar>
              <w:top w:w="30" w:type="dxa"/>
              <w:left w:w="30" w:type="dxa"/>
              <w:bottom w:w="30" w:type="dxa"/>
              <w:right w:w="120" w:type="dxa"/>
            </w:tcMar>
            <w:vAlign w:val="center"/>
            <w:hideMark/>
          </w:tcPr>
          <w:p w14:paraId="2BE09B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C06B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21.14</w:t>
            </w:r>
          </w:p>
        </w:tc>
        <w:tc>
          <w:tcPr>
            <w:tcW w:w="0" w:type="auto"/>
            <w:tcBorders>
              <w:top w:val="nil"/>
              <w:left w:val="nil"/>
              <w:bottom w:val="nil"/>
              <w:right w:val="nil"/>
            </w:tcBorders>
            <w:tcMar>
              <w:top w:w="30" w:type="dxa"/>
              <w:left w:w="30" w:type="dxa"/>
              <w:bottom w:w="30" w:type="dxa"/>
              <w:right w:w="120" w:type="dxa"/>
            </w:tcMar>
            <w:vAlign w:val="center"/>
            <w:hideMark/>
          </w:tcPr>
          <w:p w14:paraId="0AF277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EF64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-41.63</w:t>
            </w:r>
          </w:p>
        </w:tc>
        <w:tc>
          <w:tcPr>
            <w:tcW w:w="0" w:type="auto"/>
            <w:tcBorders>
              <w:top w:val="nil"/>
              <w:left w:val="nil"/>
              <w:bottom w:val="nil"/>
              <w:right w:val="nil"/>
            </w:tcBorders>
            <w:tcMar>
              <w:top w:w="30" w:type="dxa"/>
              <w:left w:w="30" w:type="dxa"/>
              <w:bottom w:w="30" w:type="dxa"/>
              <w:right w:w="120" w:type="dxa"/>
            </w:tcMar>
            <w:vAlign w:val="center"/>
            <w:hideMark/>
          </w:tcPr>
          <w:p w14:paraId="04DD9C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BCCA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83.91</w:t>
            </w:r>
          </w:p>
        </w:tc>
        <w:tc>
          <w:tcPr>
            <w:tcW w:w="0" w:type="auto"/>
            <w:tcBorders>
              <w:top w:val="nil"/>
              <w:left w:val="nil"/>
              <w:bottom w:val="nil"/>
              <w:right w:val="nil"/>
            </w:tcBorders>
            <w:tcMar>
              <w:top w:w="30" w:type="dxa"/>
              <w:left w:w="30" w:type="dxa"/>
              <w:bottom w:w="30" w:type="dxa"/>
              <w:right w:w="120" w:type="dxa"/>
            </w:tcMar>
            <w:vAlign w:val="center"/>
            <w:hideMark/>
          </w:tcPr>
          <w:p w14:paraId="19B189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FD58603" w14:textId="77777777" w:rsidTr="00DD15C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298474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6F20AA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E8EE56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European Community</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0B02B64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21659F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8.41</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E8632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6D549C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-35.2</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202F6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6AF61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52.03</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3134C0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590A63F" w14:textId="77777777" w:rsidTr="00DD15CE">
        <w:trPr>
          <w:cantSplit/>
          <w:tblCellSpacing w:w="15" w:type="dxa"/>
        </w:trPr>
        <w:tc>
          <w:tcPr>
            <w:tcW w:w="0" w:type="auto"/>
            <w:gridSpan w:val="10"/>
            <w:tcBorders>
              <w:top w:val="nil"/>
              <w:left w:val="nil"/>
              <w:bottom w:val="nil"/>
              <w:right w:val="nil"/>
            </w:tcBorders>
            <w:tcMar>
              <w:top w:w="90" w:type="dxa"/>
              <w:left w:w="120" w:type="dxa"/>
              <w:bottom w:w="30" w:type="dxa"/>
              <w:right w:w="120" w:type="dxa"/>
            </w:tcMar>
            <w:vAlign w:val="center"/>
            <w:hideMark/>
          </w:tcPr>
          <w:p w14:paraId="4D82FF80"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09468313"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7"/>
        <w:gridCol w:w="186"/>
        <w:gridCol w:w="3250"/>
        <w:gridCol w:w="186"/>
        <w:gridCol w:w="950"/>
        <w:gridCol w:w="201"/>
        <w:gridCol w:w="1049"/>
        <w:gridCol w:w="225"/>
        <w:gridCol w:w="837"/>
        <w:gridCol w:w="225"/>
        <w:gridCol w:w="877"/>
        <w:gridCol w:w="239"/>
      </w:tblGrid>
      <w:tr w:rsidR="0078719F" w:rsidRPr="00C512BF" w14:paraId="544C3E83" w14:textId="77777777" w:rsidTr="00DD15CE">
        <w:trPr>
          <w:cantSplit/>
          <w:tblHeader/>
          <w:tblCellSpacing w:w="15" w:type="dxa"/>
        </w:trPr>
        <w:tc>
          <w:tcPr>
            <w:tcW w:w="0" w:type="auto"/>
            <w:gridSpan w:val="12"/>
            <w:tcBorders>
              <w:top w:val="nil"/>
              <w:left w:val="nil"/>
              <w:bottom w:val="single" w:sz="6" w:space="0" w:color="333333"/>
              <w:right w:val="nil"/>
            </w:tcBorders>
            <w:tcMar>
              <w:top w:w="60" w:type="dxa"/>
              <w:left w:w="0" w:type="dxa"/>
              <w:bottom w:w="60" w:type="dxa"/>
              <w:right w:w="120" w:type="dxa"/>
            </w:tcMar>
            <w:vAlign w:val="center"/>
            <w:hideMark/>
          </w:tcPr>
          <w:p w14:paraId="711F2E9D"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Difference between factor levels for categorical predictors</w:t>
            </w:r>
          </w:p>
        </w:tc>
      </w:tr>
      <w:tr w:rsidR="0078719F" w:rsidRPr="00C512BF" w14:paraId="0E0425C7" w14:textId="77777777" w:rsidTr="00DD15CE">
        <w:trPr>
          <w:cantSplit/>
          <w:tblHeader/>
          <w:tblCellSpacing w:w="15" w:type="dxa"/>
        </w:trPr>
        <w:tc>
          <w:tcPr>
            <w:tcW w:w="0" w:type="auto"/>
            <w:gridSpan w:val="6"/>
            <w:tcBorders>
              <w:top w:val="nil"/>
              <w:left w:val="nil"/>
              <w:bottom w:val="nil"/>
              <w:right w:val="nil"/>
            </w:tcBorders>
            <w:tcMar>
              <w:top w:w="60" w:type="dxa"/>
              <w:left w:w="120" w:type="dxa"/>
              <w:bottom w:w="60" w:type="dxa"/>
              <w:right w:w="120" w:type="dxa"/>
            </w:tcMar>
            <w:vAlign w:val="center"/>
            <w:hideMark/>
          </w:tcPr>
          <w:p w14:paraId="0C06FCA3"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p>
        </w:tc>
        <w:tc>
          <w:tcPr>
            <w:tcW w:w="0" w:type="auto"/>
            <w:gridSpan w:val="4"/>
            <w:tcBorders>
              <w:top w:val="nil"/>
              <w:left w:val="nil"/>
              <w:bottom w:val="single" w:sz="6" w:space="0" w:color="333333"/>
              <w:right w:val="nil"/>
            </w:tcBorders>
            <w:tcMar>
              <w:top w:w="60" w:type="dxa"/>
              <w:left w:w="120" w:type="dxa"/>
              <w:bottom w:w="60" w:type="dxa"/>
              <w:right w:w="120" w:type="dxa"/>
            </w:tcMar>
            <w:vAlign w:val="center"/>
            <w:hideMark/>
          </w:tcPr>
          <w:p w14:paraId="0316B2EA"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95% Confidence Interval</w:t>
            </w:r>
          </w:p>
        </w:tc>
        <w:tc>
          <w:tcPr>
            <w:tcW w:w="0" w:type="auto"/>
            <w:gridSpan w:val="2"/>
            <w:tcBorders>
              <w:top w:val="nil"/>
              <w:left w:val="nil"/>
              <w:bottom w:val="nil"/>
              <w:right w:val="nil"/>
            </w:tcBorders>
            <w:tcMar>
              <w:top w:w="60" w:type="dxa"/>
              <w:left w:w="120" w:type="dxa"/>
              <w:bottom w:w="60" w:type="dxa"/>
              <w:right w:w="120" w:type="dxa"/>
            </w:tcMar>
            <w:vAlign w:val="center"/>
            <w:hideMark/>
          </w:tcPr>
          <w:p w14:paraId="18DA693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p>
        </w:tc>
      </w:tr>
      <w:tr w:rsidR="0078719F" w:rsidRPr="00C512BF" w14:paraId="3A3A79FB"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029FAE4"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Variable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758ACE1F"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Comparison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9127E89"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Difference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058D309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Lower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48E4DD4"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Upper</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24C753D"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Cohen's d</w:t>
            </w:r>
          </w:p>
        </w:tc>
      </w:tr>
      <w:tr w:rsidR="0078719F" w:rsidRPr="00C512BF" w14:paraId="44D20D2E"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70665D5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Country</w:t>
            </w:r>
          </w:p>
        </w:tc>
        <w:tc>
          <w:tcPr>
            <w:tcW w:w="0" w:type="auto"/>
            <w:tcBorders>
              <w:top w:val="nil"/>
              <w:left w:val="nil"/>
              <w:bottom w:val="nil"/>
              <w:right w:val="nil"/>
            </w:tcBorders>
            <w:tcMar>
              <w:top w:w="120" w:type="dxa"/>
              <w:left w:w="30" w:type="dxa"/>
              <w:bottom w:w="30" w:type="dxa"/>
              <w:right w:w="120" w:type="dxa"/>
            </w:tcMar>
            <w:vAlign w:val="center"/>
            <w:hideMark/>
          </w:tcPr>
          <w:p w14:paraId="22178D3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C90B9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France-United Kingdom</w:t>
            </w:r>
          </w:p>
        </w:tc>
        <w:tc>
          <w:tcPr>
            <w:tcW w:w="0" w:type="auto"/>
            <w:tcBorders>
              <w:top w:val="nil"/>
              <w:left w:val="nil"/>
              <w:bottom w:val="nil"/>
              <w:right w:val="nil"/>
            </w:tcBorders>
            <w:tcMar>
              <w:top w:w="120" w:type="dxa"/>
              <w:left w:w="30" w:type="dxa"/>
              <w:bottom w:w="30" w:type="dxa"/>
              <w:right w:w="120" w:type="dxa"/>
            </w:tcMar>
            <w:vAlign w:val="center"/>
            <w:hideMark/>
          </w:tcPr>
          <w:p w14:paraId="571C5FB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690D9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4.2600</w:t>
            </w:r>
          </w:p>
        </w:tc>
        <w:tc>
          <w:tcPr>
            <w:tcW w:w="0" w:type="auto"/>
            <w:tcBorders>
              <w:top w:val="nil"/>
              <w:left w:val="nil"/>
              <w:bottom w:val="nil"/>
              <w:right w:val="nil"/>
            </w:tcBorders>
            <w:tcMar>
              <w:top w:w="120" w:type="dxa"/>
              <w:left w:w="30" w:type="dxa"/>
              <w:bottom w:w="30" w:type="dxa"/>
              <w:right w:w="120" w:type="dxa"/>
            </w:tcMar>
            <w:vAlign w:val="center"/>
            <w:hideMark/>
          </w:tcPr>
          <w:p w14:paraId="2DE985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2A1D9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-33.680</w:t>
            </w:r>
          </w:p>
        </w:tc>
        <w:tc>
          <w:tcPr>
            <w:tcW w:w="0" w:type="auto"/>
            <w:tcBorders>
              <w:top w:val="nil"/>
              <w:left w:val="nil"/>
              <w:bottom w:val="nil"/>
              <w:right w:val="nil"/>
            </w:tcBorders>
            <w:tcMar>
              <w:top w:w="120" w:type="dxa"/>
              <w:left w:w="30" w:type="dxa"/>
              <w:bottom w:w="30" w:type="dxa"/>
              <w:right w:w="120" w:type="dxa"/>
            </w:tcMar>
            <w:vAlign w:val="center"/>
            <w:hideMark/>
          </w:tcPr>
          <w:p w14:paraId="461764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0A87D6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42.20</w:t>
            </w:r>
          </w:p>
        </w:tc>
        <w:tc>
          <w:tcPr>
            <w:tcW w:w="0" w:type="auto"/>
            <w:tcBorders>
              <w:top w:val="nil"/>
              <w:left w:val="nil"/>
              <w:bottom w:val="nil"/>
              <w:right w:val="nil"/>
            </w:tcBorders>
            <w:tcMar>
              <w:top w:w="120" w:type="dxa"/>
              <w:left w:w="30" w:type="dxa"/>
              <w:bottom w:w="30" w:type="dxa"/>
              <w:right w:w="120" w:type="dxa"/>
            </w:tcMar>
            <w:vAlign w:val="center"/>
            <w:hideMark/>
          </w:tcPr>
          <w:p w14:paraId="1848563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2A20F4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0.0300</w:t>
            </w:r>
          </w:p>
        </w:tc>
        <w:tc>
          <w:tcPr>
            <w:tcW w:w="0" w:type="auto"/>
            <w:tcBorders>
              <w:top w:val="nil"/>
              <w:left w:val="nil"/>
              <w:bottom w:val="nil"/>
              <w:right w:val="nil"/>
            </w:tcBorders>
            <w:tcMar>
              <w:top w:w="120" w:type="dxa"/>
              <w:left w:w="30" w:type="dxa"/>
              <w:bottom w:w="30" w:type="dxa"/>
              <w:right w:w="120" w:type="dxa"/>
            </w:tcMar>
            <w:vAlign w:val="center"/>
            <w:hideMark/>
          </w:tcPr>
          <w:p w14:paraId="4D5159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0A4018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95086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137B4A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1B2C4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Australia-United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4A7DD0E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C3B0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45.2600</w:t>
            </w:r>
          </w:p>
        </w:tc>
        <w:tc>
          <w:tcPr>
            <w:tcW w:w="0" w:type="auto"/>
            <w:tcBorders>
              <w:top w:val="nil"/>
              <w:left w:val="nil"/>
              <w:bottom w:val="nil"/>
              <w:right w:val="nil"/>
            </w:tcBorders>
            <w:tcMar>
              <w:top w:w="30" w:type="dxa"/>
              <w:left w:w="30" w:type="dxa"/>
              <w:bottom w:w="30" w:type="dxa"/>
              <w:right w:w="120" w:type="dxa"/>
            </w:tcMar>
            <w:vAlign w:val="center"/>
            <w:hideMark/>
          </w:tcPr>
          <w:p w14:paraId="096125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E0A3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-41.190</w:t>
            </w:r>
          </w:p>
        </w:tc>
        <w:tc>
          <w:tcPr>
            <w:tcW w:w="0" w:type="auto"/>
            <w:tcBorders>
              <w:top w:val="nil"/>
              <w:left w:val="nil"/>
              <w:bottom w:val="nil"/>
              <w:right w:val="nil"/>
            </w:tcBorders>
            <w:tcMar>
              <w:top w:w="30" w:type="dxa"/>
              <w:left w:w="30" w:type="dxa"/>
              <w:bottom w:w="30" w:type="dxa"/>
              <w:right w:w="120" w:type="dxa"/>
            </w:tcMar>
            <w:vAlign w:val="center"/>
            <w:hideMark/>
          </w:tcPr>
          <w:p w14:paraId="3ADF36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4CF6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131.71</w:t>
            </w:r>
          </w:p>
        </w:tc>
        <w:tc>
          <w:tcPr>
            <w:tcW w:w="0" w:type="auto"/>
            <w:tcBorders>
              <w:top w:val="nil"/>
              <w:left w:val="nil"/>
              <w:bottom w:val="nil"/>
              <w:right w:val="nil"/>
            </w:tcBorders>
            <w:tcMar>
              <w:top w:w="30" w:type="dxa"/>
              <w:left w:w="30" w:type="dxa"/>
              <w:bottom w:w="30" w:type="dxa"/>
              <w:right w:w="120" w:type="dxa"/>
            </w:tcMar>
            <w:vAlign w:val="center"/>
            <w:hideMark/>
          </w:tcPr>
          <w:p w14:paraId="43A30D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3A60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0.2700</w:t>
            </w:r>
          </w:p>
        </w:tc>
        <w:tc>
          <w:tcPr>
            <w:tcW w:w="0" w:type="auto"/>
            <w:tcBorders>
              <w:top w:val="nil"/>
              <w:left w:val="nil"/>
              <w:bottom w:val="nil"/>
              <w:right w:val="nil"/>
            </w:tcBorders>
            <w:tcMar>
              <w:top w:w="30" w:type="dxa"/>
              <w:left w:w="30" w:type="dxa"/>
              <w:bottom w:w="30" w:type="dxa"/>
              <w:right w:w="120" w:type="dxa"/>
            </w:tcMar>
            <w:vAlign w:val="center"/>
            <w:hideMark/>
          </w:tcPr>
          <w:p w14:paraId="179EC2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8A7795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EDB3D5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BCDB76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02DC0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EIRE-United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EC046D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69C2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9.5400</w:t>
            </w:r>
          </w:p>
        </w:tc>
        <w:tc>
          <w:tcPr>
            <w:tcW w:w="0" w:type="auto"/>
            <w:tcBorders>
              <w:top w:val="nil"/>
              <w:left w:val="nil"/>
              <w:bottom w:val="nil"/>
              <w:right w:val="nil"/>
            </w:tcBorders>
            <w:tcMar>
              <w:top w:w="30" w:type="dxa"/>
              <w:left w:w="30" w:type="dxa"/>
              <w:bottom w:w="30" w:type="dxa"/>
              <w:right w:w="120" w:type="dxa"/>
            </w:tcMar>
            <w:vAlign w:val="center"/>
            <w:hideMark/>
          </w:tcPr>
          <w:p w14:paraId="214FDF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4DC2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-18.020</w:t>
            </w:r>
          </w:p>
        </w:tc>
        <w:tc>
          <w:tcPr>
            <w:tcW w:w="0" w:type="auto"/>
            <w:tcBorders>
              <w:top w:val="nil"/>
              <w:left w:val="nil"/>
              <w:bottom w:val="nil"/>
              <w:right w:val="nil"/>
            </w:tcBorders>
            <w:tcMar>
              <w:top w:w="30" w:type="dxa"/>
              <w:left w:w="30" w:type="dxa"/>
              <w:bottom w:w="30" w:type="dxa"/>
              <w:right w:w="120" w:type="dxa"/>
            </w:tcMar>
            <w:vAlign w:val="center"/>
            <w:hideMark/>
          </w:tcPr>
          <w:p w14:paraId="122FDA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CFD6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37.09</w:t>
            </w:r>
          </w:p>
        </w:tc>
        <w:tc>
          <w:tcPr>
            <w:tcW w:w="0" w:type="auto"/>
            <w:tcBorders>
              <w:top w:val="nil"/>
              <w:left w:val="nil"/>
              <w:bottom w:val="nil"/>
              <w:right w:val="nil"/>
            </w:tcBorders>
            <w:tcMar>
              <w:top w:w="30" w:type="dxa"/>
              <w:left w:w="30" w:type="dxa"/>
              <w:bottom w:w="30" w:type="dxa"/>
              <w:right w:w="120" w:type="dxa"/>
            </w:tcMar>
            <w:vAlign w:val="center"/>
            <w:hideMark/>
          </w:tcPr>
          <w:p w14:paraId="505EA3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C05F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442DB5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8B0FCD8"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BE5E69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DCB808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0F715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Germany-United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027B376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0816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4.1100</w:t>
            </w:r>
          </w:p>
        </w:tc>
        <w:tc>
          <w:tcPr>
            <w:tcW w:w="0" w:type="auto"/>
            <w:tcBorders>
              <w:top w:val="nil"/>
              <w:left w:val="nil"/>
              <w:bottom w:val="nil"/>
              <w:right w:val="nil"/>
            </w:tcBorders>
            <w:tcMar>
              <w:top w:w="30" w:type="dxa"/>
              <w:left w:w="30" w:type="dxa"/>
              <w:bottom w:w="30" w:type="dxa"/>
              <w:right w:w="120" w:type="dxa"/>
            </w:tcMar>
            <w:vAlign w:val="center"/>
            <w:hideMark/>
          </w:tcPr>
          <w:p w14:paraId="6D54E9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8C73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-158.510</w:t>
            </w:r>
          </w:p>
        </w:tc>
        <w:tc>
          <w:tcPr>
            <w:tcW w:w="0" w:type="auto"/>
            <w:tcBorders>
              <w:top w:val="nil"/>
              <w:left w:val="nil"/>
              <w:bottom w:val="nil"/>
              <w:right w:val="nil"/>
            </w:tcBorders>
            <w:tcMar>
              <w:top w:w="30" w:type="dxa"/>
              <w:left w:w="30" w:type="dxa"/>
              <w:bottom w:w="30" w:type="dxa"/>
              <w:right w:w="120" w:type="dxa"/>
            </w:tcMar>
            <w:vAlign w:val="center"/>
            <w:hideMark/>
          </w:tcPr>
          <w:p w14:paraId="402F8C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24D0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166.73</w:t>
            </w:r>
          </w:p>
        </w:tc>
        <w:tc>
          <w:tcPr>
            <w:tcW w:w="0" w:type="auto"/>
            <w:tcBorders>
              <w:top w:val="nil"/>
              <w:left w:val="nil"/>
              <w:bottom w:val="nil"/>
              <w:right w:val="nil"/>
            </w:tcBorders>
            <w:tcMar>
              <w:top w:w="30" w:type="dxa"/>
              <w:left w:w="30" w:type="dxa"/>
              <w:bottom w:w="30" w:type="dxa"/>
              <w:right w:w="120" w:type="dxa"/>
            </w:tcMar>
            <w:vAlign w:val="center"/>
            <w:hideMark/>
          </w:tcPr>
          <w:p w14:paraId="4E71596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800E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64BED9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2A7340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8E092C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A6BD1D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5E982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Portugal-United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900B31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E445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1.8700</w:t>
            </w:r>
          </w:p>
        </w:tc>
        <w:tc>
          <w:tcPr>
            <w:tcW w:w="0" w:type="auto"/>
            <w:tcBorders>
              <w:top w:val="nil"/>
              <w:left w:val="nil"/>
              <w:bottom w:val="nil"/>
              <w:right w:val="nil"/>
            </w:tcBorders>
            <w:tcMar>
              <w:top w:w="30" w:type="dxa"/>
              <w:left w:w="30" w:type="dxa"/>
              <w:bottom w:w="30" w:type="dxa"/>
              <w:right w:w="120" w:type="dxa"/>
            </w:tcMar>
            <w:vAlign w:val="center"/>
            <w:hideMark/>
          </w:tcPr>
          <w:p w14:paraId="3242F4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BD3DD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-97.430</w:t>
            </w:r>
          </w:p>
        </w:tc>
        <w:tc>
          <w:tcPr>
            <w:tcW w:w="0" w:type="auto"/>
            <w:tcBorders>
              <w:top w:val="nil"/>
              <w:left w:val="nil"/>
              <w:bottom w:val="nil"/>
              <w:right w:val="nil"/>
            </w:tcBorders>
            <w:tcMar>
              <w:top w:w="30" w:type="dxa"/>
              <w:left w:w="30" w:type="dxa"/>
              <w:bottom w:w="30" w:type="dxa"/>
              <w:right w:w="120" w:type="dxa"/>
            </w:tcMar>
            <w:vAlign w:val="center"/>
            <w:hideMark/>
          </w:tcPr>
          <w:p w14:paraId="6FFB2A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A289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101.17</w:t>
            </w:r>
          </w:p>
        </w:tc>
        <w:tc>
          <w:tcPr>
            <w:tcW w:w="0" w:type="auto"/>
            <w:tcBorders>
              <w:top w:val="nil"/>
              <w:left w:val="nil"/>
              <w:bottom w:val="nil"/>
              <w:right w:val="nil"/>
            </w:tcBorders>
            <w:tcMar>
              <w:top w:w="30" w:type="dxa"/>
              <w:left w:w="30" w:type="dxa"/>
              <w:bottom w:w="30" w:type="dxa"/>
              <w:right w:w="120" w:type="dxa"/>
            </w:tcMar>
            <w:vAlign w:val="center"/>
            <w:hideMark/>
          </w:tcPr>
          <w:p w14:paraId="238B212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83BA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77A6BC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5C174E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38506E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165C1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7AA002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Japan-United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FD3D7B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0861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45.6700</w:t>
            </w:r>
          </w:p>
        </w:tc>
        <w:tc>
          <w:tcPr>
            <w:tcW w:w="0" w:type="auto"/>
            <w:tcBorders>
              <w:top w:val="nil"/>
              <w:left w:val="nil"/>
              <w:bottom w:val="nil"/>
              <w:right w:val="nil"/>
            </w:tcBorders>
            <w:tcMar>
              <w:top w:w="30" w:type="dxa"/>
              <w:left w:w="30" w:type="dxa"/>
              <w:bottom w:w="30" w:type="dxa"/>
              <w:right w:w="120" w:type="dxa"/>
            </w:tcMar>
            <w:vAlign w:val="center"/>
            <w:hideMark/>
          </w:tcPr>
          <w:p w14:paraId="2582DE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8AFA6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-20.320</w:t>
            </w:r>
          </w:p>
        </w:tc>
        <w:tc>
          <w:tcPr>
            <w:tcW w:w="0" w:type="auto"/>
            <w:tcBorders>
              <w:top w:val="nil"/>
              <w:left w:val="nil"/>
              <w:bottom w:val="nil"/>
              <w:right w:val="nil"/>
            </w:tcBorders>
            <w:tcMar>
              <w:top w:w="30" w:type="dxa"/>
              <w:left w:w="30" w:type="dxa"/>
              <w:bottom w:w="30" w:type="dxa"/>
              <w:right w:w="120" w:type="dxa"/>
            </w:tcMar>
            <w:vAlign w:val="center"/>
            <w:hideMark/>
          </w:tcPr>
          <w:p w14:paraId="75A5C6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BAE6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111.65</w:t>
            </w:r>
          </w:p>
        </w:tc>
        <w:tc>
          <w:tcPr>
            <w:tcW w:w="0" w:type="auto"/>
            <w:tcBorders>
              <w:top w:val="nil"/>
              <w:left w:val="nil"/>
              <w:bottom w:val="nil"/>
              <w:right w:val="nil"/>
            </w:tcBorders>
            <w:tcMar>
              <w:top w:w="30" w:type="dxa"/>
              <w:left w:w="30" w:type="dxa"/>
              <w:bottom w:w="30" w:type="dxa"/>
              <w:right w:w="120" w:type="dxa"/>
            </w:tcMar>
            <w:vAlign w:val="center"/>
            <w:hideMark/>
          </w:tcPr>
          <w:p w14:paraId="642588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F598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0.2700</w:t>
            </w:r>
          </w:p>
        </w:tc>
        <w:tc>
          <w:tcPr>
            <w:tcW w:w="0" w:type="auto"/>
            <w:tcBorders>
              <w:top w:val="nil"/>
              <w:left w:val="nil"/>
              <w:bottom w:val="nil"/>
              <w:right w:val="nil"/>
            </w:tcBorders>
            <w:tcMar>
              <w:top w:w="30" w:type="dxa"/>
              <w:left w:w="30" w:type="dxa"/>
              <w:bottom w:w="30" w:type="dxa"/>
              <w:right w:w="120" w:type="dxa"/>
            </w:tcMar>
            <w:vAlign w:val="center"/>
            <w:hideMark/>
          </w:tcPr>
          <w:p w14:paraId="7EE8D8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27DB47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9AD90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28A009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45385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Denmark-United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18E02E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12E8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287.8900</w:t>
            </w:r>
          </w:p>
        </w:tc>
        <w:tc>
          <w:tcPr>
            <w:tcW w:w="0" w:type="auto"/>
            <w:tcBorders>
              <w:top w:val="nil"/>
              <w:left w:val="nil"/>
              <w:bottom w:val="nil"/>
              <w:right w:val="nil"/>
            </w:tcBorders>
            <w:tcMar>
              <w:top w:w="30" w:type="dxa"/>
              <w:left w:w="30" w:type="dxa"/>
              <w:bottom w:w="30" w:type="dxa"/>
              <w:right w:w="120" w:type="dxa"/>
            </w:tcMar>
            <w:vAlign w:val="center"/>
            <w:hideMark/>
          </w:tcPr>
          <w:p w14:paraId="406E67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8E7A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256.380</w:t>
            </w:r>
          </w:p>
        </w:tc>
        <w:tc>
          <w:tcPr>
            <w:tcW w:w="0" w:type="auto"/>
            <w:tcBorders>
              <w:top w:val="nil"/>
              <w:left w:val="nil"/>
              <w:bottom w:val="nil"/>
              <w:right w:val="nil"/>
            </w:tcBorders>
            <w:tcMar>
              <w:top w:w="30" w:type="dxa"/>
              <w:left w:w="30" w:type="dxa"/>
              <w:bottom w:w="30" w:type="dxa"/>
              <w:right w:w="120" w:type="dxa"/>
            </w:tcMar>
            <w:vAlign w:val="center"/>
            <w:hideMark/>
          </w:tcPr>
          <w:p w14:paraId="030D84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A1E0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319.41</w:t>
            </w:r>
          </w:p>
        </w:tc>
        <w:tc>
          <w:tcPr>
            <w:tcW w:w="0" w:type="auto"/>
            <w:tcBorders>
              <w:top w:val="nil"/>
              <w:left w:val="nil"/>
              <w:bottom w:val="nil"/>
              <w:right w:val="nil"/>
            </w:tcBorders>
            <w:tcMar>
              <w:top w:w="30" w:type="dxa"/>
              <w:left w:w="30" w:type="dxa"/>
              <w:bottom w:w="30" w:type="dxa"/>
              <w:right w:w="120" w:type="dxa"/>
            </w:tcMar>
            <w:vAlign w:val="center"/>
            <w:hideMark/>
          </w:tcPr>
          <w:p w14:paraId="3533FD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86580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1.7000</w:t>
            </w:r>
          </w:p>
        </w:tc>
        <w:tc>
          <w:tcPr>
            <w:tcW w:w="0" w:type="auto"/>
            <w:tcBorders>
              <w:top w:val="nil"/>
              <w:left w:val="nil"/>
              <w:bottom w:val="nil"/>
              <w:right w:val="nil"/>
            </w:tcBorders>
            <w:tcMar>
              <w:top w:w="30" w:type="dxa"/>
              <w:left w:w="30" w:type="dxa"/>
              <w:bottom w:w="30" w:type="dxa"/>
              <w:right w:w="120" w:type="dxa"/>
            </w:tcMar>
            <w:vAlign w:val="center"/>
            <w:hideMark/>
          </w:tcPr>
          <w:p w14:paraId="0AEC33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DC81F2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B81FB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4A2B9A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B9268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Nigeria-United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3707708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754F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-7.2600</w:t>
            </w:r>
          </w:p>
        </w:tc>
        <w:tc>
          <w:tcPr>
            <w:tcW w:w="0" w:type="auto"/>
            <w:tcBorders>
              <w:top w:val="nil"/>
              <w:left w:val="nil"/>
              <w:bottom w:val="nil"/>
              <w:right w:val="nil"/>
            </w:tcBorders>
            <w:tcMar>
              <w:top w:w="30" w:type="dxa"/>
              <w:left w:w="30" w:type="dxa"/>
              <w:bottom w:w="30" w:type="dxa"/>
              <w:right w:w="120" w:type="dxa"/>
            </w:tcMar>
            <w:vAlign w:val="center"/>
            <w:hideMark/>
          </w:tcPr>
          <w:p w14:paraId="36696C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679C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-42.120</w:t>
            </w:r>
          </w:p>
        </w:tc>
        <w:tc>
          <w:tcPr>
            <w:tcW w:w="0" w:type="auto"/>
            <w:tcBorders>
              <w:top w:val="nil"/>
              <w:left w:val="nil"/>
              <w:bottom w:val="nil"/>
              <w:right w:val="nil"/>
            </w:tcBorders>
            <w:tcMar>
              <w:top w:w="30" w:type="dxa"/>
              <w:left w:w="30" w:type="dxa"/>
              <w:bottom w:w="30" w:type="dxa"/>
              <w:right w:w="120" w:type="dxa"/>
            </w:tcMar>
            <w:vAlign w:val="center"/>
            <w:hideMark/>
          </w:tcPr>
          <w:p w14:paraId="72FAA68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D453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27.60</w:t>
            </w:r>
          </w:p>
        </w:tc>
        <w:tc>
          <w:tcPr>
            <w:tcW w:w="0" w:type="auto"/>
            <w:tcBorders>
              <w:top w:val="nil"/>
              <w:left w:val="nil"/>
              <w:bottom w:val="nil"/>
              <w:right w:val="nil"/>
            </w:tcBorders>
            <w:tcMar>
              <w:top w:w="30" w:type="dxa"/>
              <w:left w:w="30" w:type="dxa"/>
              <w:bottom w:w="30" w:type="dxa"/>
              <w:right w:w="120" w:type="dxa"/>
            </w:tcMar>
            <w:vAlign w:val="center"/>
            <w:hideMark/>
          </w:tcPr>
          <w:p w14:paraId="308AAAF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CDDB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-0.0400</w:t>
            </w:r>
          </w:p>
        </w:tc>
        <w:tc>
          <w:tcPr>
            <w:tcW w:w="0" w:type="auto"/>
            <w:tcBorders>
              <w:top w:val="nil"/>
              <w:left w:val="nil"/>
              <w:bottom w:val="nil"/>
              <w:right w:val="nil"/>
            </w:tcBorders>
            <w:tcMar>
              <w:top w:w="30" w:type="dxa"/>
              <w:left w:w="30" w:type="dxa"/>
              <w:bottom w:w="30" w:type="dxa"/>
              <w:right w:w="120" w:type="dxa"/>
            </w:tcMar>
            <w:vAlign w:val="center"/>
            <w:hideMark/>
          </w:tcPr>
          <w:p w14:paraId="3E682E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E77015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15FBB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0A782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4EB96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Netherlands-United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382BF8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F907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66.7900</w:t>
            </w:r>
          </w:p>
        </w:tc>
        <w:tc>
          <w:tcPr>
            <w:tcW w:w="0" w:type="auto"/>
            <w:tcBorders>
              <w:top w:val="nil"/>
              <w:left w:val="nil"/>
              <w:bottom w:val="nil"/>
              <w:right w:val="nil"/>
            </w:tcBorders>
            <w:tcMar>
              <w:top w:w="30" w:type="dxa"/>
              <w:left w:w="30" w:type="dxa"/>
              <w:bottom w:w="30" w:type="dxa"/>
              <w:right w:w="120" w:type="dxa"/>
            </w:tcMar>
            <w:vAlign w:val="center"/>
            <w:hideMark/>
          </w:tcPr>
          <w:p w14:paraId="31B287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0D1E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-112.140</w:t>
            </w:r>
          </w:p>
        </w:tc>
        <w:tc>
          <w:tcPr>
            <w:tcW w:w="0" w:type="auto"/>
            <w:tcBorders>
              <w:top w:val="nil"/>
              <w:left w:val="nil"/>
              <w:bottom w:val="nil"/>
              <w:right w:val="nil"/>
            </w:tcBorders>
            <w:tcMar>
              <w:top w:w="30" w:type="dxa"/>
              <w:left w:w="30" w:type="dxa"/>
              <w:bottom w:w="30" w:type="dxa"/>
              <w:right w:w="120" w:type="dxa"/>
            </w:tcMar>
            <w:vAlign w:val="center"/>
            <w:hideMark/>
          </w:tcPr>
          <w:p w14:paraId="77641F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1E25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245.71</w:t>
            </w:r>
          </w:p>
        </w:tc>
        <w:tc>
          <w:tcPr>
            <w:tcW w:w="0" w:type="auto"/>
            <w:tcBorders>
              <w:top w:val="nil"/>
              <w:left w:val="nil"/>
              <w:bottom w:val="nil"/>
              <w:right w:val="nil"/>
            </w:tcBorders>
            <w:tcMar>
              <w:top w:w="30" w:type="dxa"/>
              <w:left w:w="30" w:type="dxa"/>
              <w:bottom w:w="30" w:type="dxa"/>
              <w:right w:w="120" w:type="dxa"/>
            </w:tcMar>
            <w:vAlign w:val="center"/>
            <w:hideMark/>
          </w:tcPr>
          <w:p w14:paraId="3AA2B9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B789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0.3900</w:t>
            </w:r>
          </w:p>
        </w:tc>
        <w:tc>
          <w:tcPr>
            <w:tcW w:w="0" w:type="auto"/>
            <w:tcBorders>
              <w:top w:val="nil"/>
              <w:left w:val="nil"/>
              <w:bottom w:val="nil"/>
              <w:right w:val="nil"/>
            </w:tcBorders>
            <w:tcMar>
              <w:top w:w="30" w:type="dxa"/>
              <w:left w:w="30" w:type="dxa"/>
              <w:bottom w:w="30" w:type="dxa"/>
              <w:right w:w="120" w:type="dxa"/>
            </w:tcMar>
            <w:vAlign w:val="center"/>
            <w:hideMark/>
          </w:tcPr>
          <w:p w14:paraId="0F2EB8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5F6F33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67BB85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35B582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52217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Poland-United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3D9D24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63D8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1.6400</w:t>
            </w:r>
          </w:p>
        </w:tc>
        <w:tc>
          <w:tcPr>
            <w:tcW w:w="0" w:type="auto"/>
            <w:tcBorders>
              <w:top w:val="nil"/>
              <w:left w:val="nil"/>
              <w:bottom w:val="nil"/>
              <w:right w:val="nil"/>
            </w:tcBorders>
            <w:tcMar>
              <w:top w:w="30" w:type="dxa"/>
              <w:left w:w="30" w:type="dxa"/>
              <w:bottom w:w="30" w:type="dxa"/>
              <w:right w:w="120" w:type="dxa"/>
            </w:tcMar>
            <w:vAlign w:val="center"/>
            <w:hideMark/>
          </w:tcPr>
          <w:p w14:paraId="1F6880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23EA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-38.080</w:t>
            </w:r>
          </w:p>
        </w:tc>
        <w:tc>
          <w:tcPr>
            <w:tcW w:w="0" w:type="auto"/>
            <w:tcBorders>
              <w:top w:val="nil"/>
              <w:left w:val="nil"/>
              <w:bottom w:val="nil"/>
              <w:right w:val="nil"/>
            </w:tcBorders>
            <w:tcMar>
              <w:top w:w="30" w:type="dxa"/>
              <w:left w:w="30" w:type="dxa"/>
              <w:bottom w:w="30" w:type="dxa"/>
              <w:right w:w="120" w:type="dxa"/>
            </w:tcMar>
            <w:vAlign w:val="center"/>
            <w:hideMark/>
          </w:tcPr>
          <w:p w14:paraId="07E869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2CB8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41.36</w:t>
            </w:r>
          </w:p>
        </w:tc>
        <w:tc>
          <w:tcPr>
            <w:tcW w:w="0" w:type="auto"/>
            <w:tcBorders>
              <w:top w:val="nil"/>
              <w:left w:val="nil"/>
              <w:bottom w:val="nil"/>
              <w:right w:val="nil"/>
            </w:tcBorders>
            <w:tcMar>
              <w:top w:w="30" w:type="dxa"/>
              <w:left w:w="30" w:type="dxa"/>
              <w:bottom w:w="30" w:type="dxa"/>
              <w:right w:w="120" w:type="dxa"/>
            </w:tcMar>
            <w:vAlign w:val="center"/>
            <w:hideMark/>
          </w:tcPr>
          <w:p w14:paraId="20B4750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F939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052275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32FCBD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DDDDF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3DE716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B0E79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Spain-United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28B152A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5BD10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3.0800</w:t>
            </w:r>
          </w:p>
        </w:tc>
        <w:tc>
          <w:tcPr>
            <w:tcW w:w="0" w:type="auto"/>
            <w:tcBorders>
              <w:top w:val="nil"/>
              <w:left w:val="nil"/>
              <w:bottom w:val="nil"/>
              <w:right w:val="nil"/>
            </w:tcBorders>
            <w:tcMar>
              <w:top w:w="30" w:type="dxa"/>
              <w:left w:w="30" w:type="dxa"/>
              <w:bottom w:w="30" w:type="dxa"/>
              <w:right w:w="120" w:type="dxa"/>
            </w:tcMar>
            <w:vAlign w:val="center"/>
            <w:hideMark/>
          </w:tcPr>
          <w:p w14:paraId="3122BF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15B4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-19.540</w:t>
            </w:r>
          </w:p>
        </w:tc>
        <w:tc>
          <w:tcPr>
            <w:tcW w:w="0" w:type="auto"/>
            <w:tcBorders>
              <w:top w:val="nil"/>
              <w:left w:val="nil"/>
              <w:bottom w:val="nil"/>
              <w:right w:val="nil"/>
            </w:tcBorders>
            <w:tcMar>
              <w:top w:w="30" w:type="dxa"/>
              <w:left w:w="30" w:type="dxa"/>
              <w:bottom w:w="30" w:type="dxa"/>
              <w:right w:w="120" w:type="dxa"/>
            </w:tcMar>
            <w:vAlign w:val="center"/>
            <w:hideMark/>
          </w:tcPr>
          <w:p w14:paraId="64BD43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CB70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25.70</w:t>
            </w:r>
          </w:p>
        </w:tc>
        <w:tc>
          <w:tcPr>
            <w:tcW w:w="0" w:type="auto"/>
            <w:tcBorders>
              <w:top w:val="nil"/>
              <w:left w:val="nil"/>
              <w:bottom w:val="nil"/>
              <w:right w:val="nil"/>
            </w:tcBorders>
            <w:tcMar>
              <w:top w:w="30" w:type="dxa"/>
              <w:left w:w="30" w:type="dxa"/>
              <w:bottom w:w="30" w:type="dxa"/>
              <w:right w:w="120" w:type="dxa"/>
            </w:tcMar>
            <w:vAlign w:val="center"/>
            <w:hideMark/>
          </w:tcPr>
          <w:p w14:paraId="56A9EF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51E0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701FE8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EB00FD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BABA74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33D6D7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9E49A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Channel Islands-United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17D2FA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9A60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3.2900</w:t>
            </w:r>
          </w:p>
        </w:tc>
        <w:tc>
          <w:tcPr>
            <w:tcW w:w="0" w:type="auto"/>
            <w:tcBorders>
              <w:top w:val="nil"/>
              <w:left w:val="nil"/>
              <w:bottom w:val="nil"/>
              <w:right w:val="nil"/>
            </w:tcBorders>
            <w:tcMar>
              <w:top w:w="30" w:type="dxa"/>
              <w:left w:w="30" w:type="dxa"/>
              <w:bottom w:w="30" w:type="dxa"/>
              <w:right w:w="120" w:type="dxa"/>
            </w:tcMar>
            <w:vAlign w:val="center"/>
            <w:hideMark/>
          </w:tcPr>
          <w:p w14:paraId="1F8736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540A3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-121.980</w:t>
            </w:r>
          </w:p>
        </w:tc>
        <w:tc>
          <w:tcPr>
            <w:tcW w:w="0" w:type="auto"/>
            <w:tcBorders>
              <w:top w:val="nil"/>
              <w:left w:val="nil"/>
              <w:bottom w:val="nil"/>
              <w:right w:val="nil"/>
            </w:tcBorders>
            <w:tcMar>
              <w:top w:w="30" w:type="dxa"/>
              <w:left w:w="30" w:type="dxa"/>
              <w:bottom w:w="30" w:type="dxa"/>
              <w:right w:w="120" w:type="dxa"/>
            </w:tcMar>
            <w:vAlign w:val="center"/>
            <w:hideMark/>
          </w:tcPr>
          <w:p w14:paraId="301845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2A87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128.57</w:t>
            </w:r>
          </w:p>
        </w:tc>
        <w:tc>
          <w:tcPr>
            <w:tcW w:w="0" w:type="auto"/>
            <w:tcBorders>
              <w:top w:val="nil"/>
              <w:left w:val="nil"/>
              <w:bottom w:val="nil"/>
              <w:right w:val="nil"/>
            </w:tcBorders>
            <w:tcMar>
              <w:top w:w="30" w:type="dxa"/>
              <w:left w:w="30" w:type="dxa"/>
              <w:bottom w:w="30" w:type="dxa"/>
              <w:right w:w="120" w:type="dxa"/>
            </w:tcMar>
            <w:vAlign w:val="center"/>
            <w:hideMark/>
          </w:tcPr>
          <w:p w14:paraId="30ADB2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AC119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6E2C25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840AA8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35B5DB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327872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77DFA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Italy-United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47CC856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278C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1.1300</w:t>
            </w:r>
          </w:p>
        </w:tc>
        <w:tc>
          <w:tcPr>
            <w:tcW w:w="0" w:type="auto"/>
            <w:tcBorders>
              <w:top w:val="nil"/>
              <w:left w:val="nil"/>
              <w:bottom w:val="nil"/>
              <w:right w:val="nil"/>
            </w:tcBorders>
            <w:tcMar>
              <w:top w:w="30" w:type="dxa"/>
              <w:left w:w="30" w:type="dxa"/>
              <w:bottom w:w="30" w:type="dxa"/>
              <w:right w:w="120" w:type="dxa"/>
            </w:tcMar>
            <w:vAlign w:val="center"/>
            <w:hideMark/>
          </w:tcPr>
          <w:p w14:paraId="644305A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3D43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-35.550</w:t>
            </w:r>
          </w:p>
        </w:tc>
        <w:tc>
          <w:tcPr>
            <w:tcW w:w="0" w:type="auto"/>
            <w:tcBorders>
              <w:top w:val="nil"/>
              <w:left w:val="nil"/>
              <w:bottom w:val="nil"/>
              <w:right w:val="nil"/>
            </w:tcBorders>
            <w:tcMar>
              <w:top w:w="30" w:type="dxa"/>
              <w:left w:w="30" w:type="dxa"/>
              <w:bottom w:w="30" w:type="dxa"/>
              <w:right w:w="120" w:type="dxa"/>
            </w:tcMar>
            <w:vAlign w:val="center"/>
            <w:hideMark/>
          </w:tcPr>
          <w:p w14:paraId="1B4C5E3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C7D5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37.82</w:t>
            </w:r>
          </w:p>
        </w:tc>
        <w:tc>
          <w:tcPr>
            <w:tcW w:w="0" w:type="auto"/>
            <w:tcBorders>
              <w:top w:val="nil"/>
              <w:left w:val="nil"/>
              <w:bottom w:val="nil"/>
              <w:right w:val="nil"/>
            </w:tcBorders>
            <w:tcMar>
              <w:top w:w="30" w:type="dxa"/>
              <w:left w:w="30" w:type="dxa"/>
              <w:bottom w:w="30" w:type="dxa"/>
              <w:right w:w="120" w:type="dxa"/>
            </w:tcMar>
            <w:vAlign w:val="center"/>
            <w:hideMark/>
          </w:tcPr>
          <w:p w14:paraId="1C49ED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31AB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1B9C5A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0BC6FE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3DA576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A58E9C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00C864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Cyprus-United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B89151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FBA4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0.1000</w:t>
            </w:r>
          </w:p>
        </w:tc>
        <w:tc>
          <w:tcPr>
            <w:tcW w:w="0" w:type="auto"/>
            <w:tcBorders>
              <w:top w:val="nil"/>
              <w:left w:val="nil"/>
              <w:bottom w:val="nil"/>
              <w:right w:val="nil"/>
            </w:tcBorders>
            <w:tcMar>
              <w:top w:w="30" w:type="dxa"/>
              <w:left w:w="30" w:type="dxa"/>
              <w:bottom w:w="30" w:type="dxa"/>
              <w:right w:w="120" w:type="dxa"/>
            </w:tcMar>
            <w:vAlign w:val="center"/>
            <w:hideMark/>
          </w:tcPr>
          <w:p w14:paraId="44E44C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589D5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-22.840</w:t>
            </w:r>
          </w:p>
        </w:tc>
        <w:tc>
          <w:tcPr>
            <w:tcW w:w="0" w:type="auto"/>
            <w:tcBorders>
              <w:top w:val="nil"/>
              <w:left w:val="nil"/>
              <w:bottom w:val="nil"/>
              <w:right w:val="nil"/>
            </w:tcBorders>
            <w:tcMar>
              <w:top w:w="30" w:type="dxa"/>
              <w:left w:w="30" w:type="dxa"/>
              <w:bottom w:w="30" w:type="dxa"/>
              <w:right w:w="120" w:type="dxa"/>
            </w:tcMar>
            <w:vAlign w:val="center"/>
            <w:hideMark/>
          </w:tcPr>
          <w:p w14:paraId="339861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E252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23.04</w:t>
            </w:r>
          </w:p>
        </w:tc>
        <w:tc>
          <w:tcPr>
            <w:tcW w:w="0" w:type="auto"/>
            <w:tcBorders>
              <w:top w:val="nil"/>
              <w:left w:val="nil"/>
              <w:bottom w:val="nil"/>
              <w:right w:val="nil"/>
            </w:tcBorders>
            <w:tcMar>
              <w:top w:w="30" w:type="dxa"/>
              <w:left w:w="30" w:type="dxa"/>
              <w:bottom w:w="30" w:type="dxa"/>
              <w:right w:w="120" w:type="dxa"/>
            </w:tcMar>
            <w:vAlign w:val="center"/>
            <w:hideMark/>
          </w:tcPr>
          <w:p w14:paraId="40917B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82C11F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3DBA57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A5F85E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81D713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C8D40B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F7ADD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Belgium-United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5D55F1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AD8F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2.6600</w:t>
            </w:r>
          </w:p>
        </w:tc>
        <w:tc>
          <w:tcPr>
            <w:tcW w:w="0" w:type="auto"/>
            <w:tcBorders>
              <w:top w:val="nil"/>
              <w:left w:val="nil"/>
              <w:bottom w:val="nil"/>
              <w:right w:val="nil"/>
            </w:tcBorders>
            <w:tcMar>
              <w:top w:w="30" w:type="dxa"/>
              <w:left w:w="30" w:type="dxa"/>
              <w:bottom w:w="30" w:type="dxa"/>
              <w:right w:w="120" w:type="dxa"/>
            </w:tcMar>
            <w:vAlign w:val="center"/>
            <w:hideMark/>
          </w:tcPr>
          <w:p w14:paraId="1E58D16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667C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-20.020</w:t>
            </w:r>
          </w:p>
        </w:tc>
        <w:tc>
          <w:tcPr>
            <w:tcW w:w="0" w:type="auto"/>
            <w:tcBorders>
              <w:top w:val="nil"/>
              <w:left w:val="nil"/>
              <w:bottom w:val="nil"/>
              <w:right w:val="nil"/>
            </w:tcBorders>
            <w:tcMar>
              <w:top w:w="30" w:type="dxa"/>
              <w:left w:w="30" w:type="dxa"/>
              <w:bottom w:w="30" w:type="dxa"/>
              <w:right w:w="120" w:type="dxa"/>
            </w:tcMar>
            <w:vAlign w:val="center"/>
            <w:hideMark/>
          </w:tcPr>
          <w:p w14:paraId="06CA5A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EEB1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25.34</w:t>
            </w:r>
          </w:p>
        </w:tc>
        <w:tc>
          <w:tcPr>
            <w:tcW w:w="0" w:type="auto"/>
            <w:tcBorders>
              <w:top w:val="nil"/>
              <w:left w:val="nil"/>
              <w:bottom w:val="nil"/>
              <w:right w:val="nil"/>
            </w:tcBorders>
            <w:tcMar>
              <w:top w:w="30" w:type="dxa"/>
              <w:left w:w="30" w:type="dxa"/>
              <w:bottom w:w="30" w:type="dxa"/>
              <w:right w:w="120" w:type="dxa"/>
            </w:tcMar>
            <w:vAlign w:val="center"/>
            <w:hideMark/>
          </w:tcPr>
          <w:p w14:paraId="2F2C597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371F7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562E54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7DAAA8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D9FF28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C285DE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A6D1C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Greece-United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31CB03A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45907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2.6900</w:t>
            </w:r>
          </w:p>
        </w:tc>
        <w:tc>
          <w:tcPr>
            <w:tcW w:w="0" w:type="auto"/>
            <w:tcBorders>
              <w:top w:val="nil"/>
              <w:left w:val="nil"/>
              <w:bottom w:val="nil"/>
              <w:right w:val="nil"/>
            </w:tcBorders>
            <w:tcMar>
              <w:top w:w="30" w:type="dxa"/>
              <w:left w:w="30" w:type="dxa"/>
              <w:bottom w:w="30" w:type="dxa"/>
              <w:right w:w="120" w:type="dxa"/>
            </w:tcMar>
            <w:vAlign w:val="center"/>
            <w:hideMark/>
          </w:tcPr>
          <w:p w14:paraId="767313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7B0499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-39.790</w:t>
            </w:r>
          </w:p>
        </w:tc>
        <w:tc>
          <w:tcPr>
            <w:tcW w:w="0" w:type="auto"/>
            <w:tcBorders>
              <w:top w:val="nil"/>
              <w:left w:val="nil"/>
              <w:bottom w:val="nil"/>
              <w:right w:val="nil"/>
            </w:tcBorders>
            <w:tcMar>
              <w:top w:w="30" w:type="dxa"/>
              <w:left w:w="30" w:type="dxa"/>
              <w:bottom w:w="30" w:type="dxa"/>
              <w:right w:w="120" w:type="dxa"/>
            </w:tcMar>
            <w:vAlign w:val="center"/>
            <w:hideMark/>
          </w:tcPr>
          <w:p w14:paraId="010450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8A16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45.18</w:t>
            </w:r>
          </w:p>
        </w:tc>
        <w:tc>
          <w:tcPr>
            <w:tcW w:w="0" w:type="auto"/>
            <w:tcBorders>
              <w:top w:val="nil"/>
              <w:left w:val="nil"/>
              <w:bottom w:val="nil"/>
              <w:right w:val="nil"/>
            </w:tcBorders>
            <w:tcMar>
              <w:top w:w="30" w:type="dxa"/>
              <w:left w:w="30" w:type="dxa"/>
              <w:bottom w:w="30" w:type="dxa"/>
              <w:right w:w="120" w:type="dxa"/>
            </w:tcMar>
            <w:vAlign w:val="center"/>
            <w:hideMark/>
          </w:tcPr>
          <w:p w14:paraId="5581CB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7B6F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6D7B22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F688E8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ACDE8D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86994F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845E9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Norway-United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22D635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4868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9.8500</w:t>
            </w:r>
          </w:p>
        </w:tc>
        <w:tc>
          <w:tcPr>
            <w:tcW w:w="0" w:type="auto"/>
            <w:tcBorders>
              <w:top w:val="nil"/>
              <w:left w:val="nil"/>
              <w:bottom w:val="nil"/>
              <w:right w:val="nil"/>
            </w:tcBorders>
            <w:tcMar>
              <w:top w:w="30" w:type="dxa"/>
              <w:left w:w="30" w:type="dxa"/>
              <w:bottom w:w="30" w:type="dxa"/>
              <w:right w:w="120" w:type="dxa"/>
            </w:tcMar>
            <w:vAlign w:val="center"/>
            <w:hideMark/>
          </w:tcPr>
          <w:p w14:paraId="2ED45E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2DD9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-44.020</w:t>
            </w:r>
          </w:p>
        </w:tc>
        <w:tc>
          <w:tcPr>
            <w:tcW w:w="0" w:type="auto"/>
            <w:tcBorders>
              <w:top w:val="nil"/>
              <w:left w:val="nil"/>
              <w:bottom w:val="nil"/>
              <w:right w:val="nil"/>
            </w:tcBorders>
            <w:tcMar>
              <w:top w:w="30" w:type="dxa"/>
              <w:left w:w="30" w:type="dxa"/>
              <w:bottom w:w="30" w:type="dxa"/>
              <w:right w:w="120" w:type="dxa"/>
            </w:tcMar>
            <w:vAlign w:val="center"/>
            <w:hideMark/>
          </w:tcPr>
          <w:p w14:paraId="0DEB31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E2DD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63.73</w:t>
            </w:r>
          </w:p>
        </w:tc>
        <w:tc>
          <w:tcPr>
            <w:tcW w:w="0" w:type="auto"/>
            <w:tcBorders>
              <w:top w:val="nil"/>
              <w:left w:val="nil"/>
              <w:bottom w:val="nil"/>
              <w:right w:val="nil"/>
            </w:tcBorders>
            <w:tcMar>
              <w:top w:w="30" w:type="dxa"/>
              <w:left w:w="30" w:type="dxa"/>
              <w:bottom w:w="30" w:type="dxa"/>
              <w:right w:w="120" w:type="dxa"/>
            </w:tcMar>
            <w:vAlign w:val="center"/>
            <w:hideMark/>
          </w:tcPr>
          <w:p w14:paraId="246097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8A340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19E41E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81A5EB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92FD93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BAD9BA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E38383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Austria-United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2DD28AA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1ED4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3.4100</w:t>
            </w:r>
          </w:p>
        </w:tc>
        <w:tc>
          <w:tcPr>
            <w:tcW w:w="0" w:type="auto"/>
            <w:tcBorders>
              <w:top w:val="nil"/>
              <w:left w:val="nil"/>
              <w:bottom w:val="nil"/>
              <w:right w:val="nil"/>
            </w:tcBorders>
            <w:tcMar>
              <w:top w:w="30" w:type="dxa"/>
              <w:left w:w="30" w:type="dxa"/>
              <w:bottom w:w="30" w:type="dxa"/>
              <w:right w:w="120" w:type="dxa"/>
            </w:tcMar>
            <w:vAlign w:val="center"/>
            <w:hideMark/>
          </w:tcPr>
          <w:p w14:paraId="16D4DC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0928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-59.470</w:t>
            </w:r>
          </w:p>
        </w:tc>
        <w:tc>
          <w:tcPr>
            <w:tcW w:w="0" w:type="auto"/>
            <w:tcBorders>
              <w:top w:val="nil"/>
              <w:left w:val="nil"/>
              <w:bottom w:val="nil"/>
              <w:right w:val="nil"/>
            </w:tcBorders>
            <w:tcMar>
              <w:top w:w="30" w:type="dxa"/>
              <w:left w:w="30" w:type="dxa"/>
              <w:bottom w:w="30" w:type="dxa"/>
              <w:right w:w="120" w:type="dxa"/>
            </w:tcMar>
            <w:vAlign w:val="center"/>
            <w:hideMark/>
          </w:tcPr>
          <w:p w14:paraId="1D55FC9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C88A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66.30</w:t>
            </w:r>
          </w:p>
        </w:tc>
        <w:tc>
          <w:tcPr>
            <w:tcW w:w="0" w:type="auto"/>
            <w:tcBorders>
              <w:top w:val="nil"/>
              <w:left w:val="nil"/>
              <w:bottom w:val="nil"/>
              <w:right w:val="nil"/>
            </w:tcBorders>
            <w:tcMar>
              <w:top w:w="30" w:type="dxa"/>
              <w:left w:w="30" w:type="dxa"/>
              <w:bottom w:w="30" w:type="dxa"/>
              <w:right w:w="120" w:type="dxa"/>
            </w:tcMar>
            <w:vAlign w:val="center"/>
            <w:hideMark/>
          </w:tcPr>
          <w:p w14:paraId="567308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2C64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401531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93124C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6B0555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5C5DF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0F26E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Sweden-United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27541AD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95DF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58.0100</w:t>
            </w:r>
          </w:p>
        </w:tc>
        <w:tc>
          <w:tcPr>
            <w:tcW w:w="0" w:type="auto"/>
            <w:tcBorders>
              <w:top w:val="nil"/>
              <w:left w:val="nil"/>
              <w:bottom w:val="nil"/>
              <w:right w:val="nil"/>
            </w:tcBorders>
            <w:tcMar>
              <w:top w:w="30" w:type="dxa"/>
              <w:left w:w="30" w:type="dxa"/>
              <w:bottom w:w="30" w:type="dxa"/>
              <w:right w:w="120" w:type="dxa"/>
            </w:tcMar>
            <w:vAlign w:val="center"/>
            <w:hideMark/>
          </w:tcPr>
          <w:p w14:paraId="70A848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F577F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4.680</w:t>
            </w:r>
          </w:p>
        </w:tc>
        <w:tc>
          <w:tcPr>
            <w:tcW w:w="0" w:type="auto"/>
            <w:tcBorders>
              <w:top w:val="nil"/>
              <w:left w:val="nil"/>
              <w:bottom w:val="nil"/>
              <w:right w:val="nil"/>
            </w:tcBorders>
            <w:tcMar>
              <w:top w:w="30" w:type="dxa"/>
              <w:left w:w="30" w:type="dxa"/>
              <w:bottom w:w="30" w:type="dxa"/>
              <w:right w:w="120" w:type="dxa"/>
            </w:tcMar>
            <w:vAlign w:val="center"/>
            <w:hideMark/>
          </w:tcPr>
          <w:p w14:paraId="1E08E2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5D7CE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111.33</w:t>
            </w:r>
          </w:p>
        </w:tc>
        <w:tc>
          <w:tcPr>
            <w:tcW w:w="0" w:type="auto"/>
            <w:tcBorders>
              <w:top w:val="nil"/>
              <w:left w:val="nil"/>
              <w:bottom w:val="nil"/>
              <w:right w:val="nil"/>
            </w:tcBorders>
            <w:tcMar>
              <w:top w:w="30" w:type="dxa"/>
              <w:left w:w="30" w:type="dxa"/>
              <w:bottom w:w="30" w:type="dxa"/>
              <w:right w:w="120" w:type="dxa"/>
            </w:tcMar>
            <w:vAlign w:val="center"/>
            <w:hideMark/>
          </w:tcPr>
          <w:p w14:paraId="532666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3300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0.3400</w:t>
            </w:r>
          </w:p>
        </w:tc>
        <w:tc>
          <w:tcPr>
            <w:tcW w:w="0" w:type="auto"/>
            <w:tcBorders>
              <w:top w:val="nil"/>
              <w:left w:val="nil"/>
              <w:bottom w:val="nil"/>
              <w:right w:val="nil"/>
            </w:tcBorders>
            <w:tcMar>
              <w:top w:w="30" w:type="dxa"/>
              <w:left w:w="30" w:type="dxa"/>
              <w:bottom w:w="30" w:type="dxa"/>
              <w:right w:w="120" w:type="dxa"/>
            </w:tcMar>
            <w:vAlign w:val="center"/>
            <w:hideMark/>
          </w:tcPr>
          <w:p w14:paraId="569B26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978F74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D5B8B4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BFAFF1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719804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United Arab Emirates-United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85A287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CF11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4.5200</w:t>
            </w:r>
          </w:p>
        </w:tc>
        <w:tc>
          <w:tcPr>
            <w:tcW w:w="0" w:type="auto"/>
            <w:tcBorders>
              <w:top w:val="nil"/>
              <w:left w:val="nil"/>
              <w:bottom w:val="nil"/>
              <w:right w:val="nil"/>
            </w:tcBorders>
            <w:tcMar>
              <w:top w:w="30" w:type="dxa"/>
              <w:left w:w="30" w:type="dxa"/>
              <w:bottom w:w="30" w:type="dxa"/>
              <w:right w:w="120" w:type="dxa"/>
            </w:tcMar>
            <w:vAlign w:val="center"/>
            <w:hideMark/>
          </w:tcPr>
          <w:p w14:paraId="53DD80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896E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-27.890</w:t>
            </w:r>
          </w:p>
        </w:tc>
        <w:tc>
          <w:tcPr>
            <w:tcW w:w="0" w:type="auto"/>
            <w:tcBorders>
              <w:top w:val="nil"/>
              <w:left w:val="nil"/>
              <w:bottom w:val="nil"/>
              <w:right w:val="nil"/>
            </w:tcBorders>
            <w:tcMar>
              <w:top w:w="30" w:type="dxa"/>
              <w:left w:w="30" w:type="dxa"/>
              <w:bottom w:w="30" w:type="dxa"/>
              <w:right w:w="120" w:type="dxa"/>
            </w:tcMar>
            <w:vAlign w:val="center"/>
            <w:hideMark/>
          </w:tcPr>
          <w:p w14:paraId="7A7019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9822F4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36.93</w:t>
            </w:r>
          </w:p>
        </w:tc>
        <w:tc>
          <w:tcPr>
            <w:tcW w:w="0" w:type="auto"/>
            <w:tcBorders>
              <w:top w:val="nil"/>
              <w:left w:val="nil"/>
              <w:bottom w:val="nil"/>
              <w:right w:val="nil"/>
            </w:tcBorders>
            <w:tcMar>
              <w:top w:w="30" w:type="dxa"/>
              <w:left w:w="30" w:type="dxa"/>
              <w:bottom w:w="30" w:type="dxa"/>
              <w:right w:w="120" w:type="dxa"/>
            </w:tcMar>
            <w:vAlign w:val="center"/>
            <w:hideMark/>
          </w:tcPr>
          <w:p w14:paraId="525DB5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06EF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0.0300</w:t>
            </w:r>
          </w:p>
        </w:tc>
        <w:tc>
          <w:tcPr>
            <w:tcW w:w="0" w:type="auto"/>
            <w:tcBorders>
              <w:top w:val="nil"/>
              <w:left w:val="nil"/>
              <w:bottom w:val="nil"/>
              <w:right w:val="nil"/>
            </w:tcBorders>
            <w:tcMar>
              <w:top w:w="30" w:type="dxa"/>
              <w:left w:w="30" w:type="dxa"/>
              <w:bottom w:w="30" w:type="dxa"/>
              <w:right w:w="120" w:type="dxa"/>
            </w:tcMar>
            <w:vAlign w:val="center"/>
            <w:hideMark/>
          </w:tcPr>
          <w:p w14:paraId="551032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0600F3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0B22ED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EBC9B3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9C73E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Finland-United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116A78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D26AF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5.2100</w:t>
            </w:r>
          </w:p>
        </w:tc>
        <w:tc>
          <w:tcPr>
            <w:tcW w:w="0" w:type="auto"/>
            <w:tcBorders>
              <w:top w:val="nil"/>
              <w:left w:val="nil"/>
              <w:bottom w:val="nil"/>
              <w:right w:val="nil"/>
            </w:tcBorders>
            <w:tcMar>
              <w:top w:w="30" w:type="dxa"/>
              <w:left w:w="30" w:type="dxa"/>
              <w:bottom w:w="30" w:type="dxa"/>
              <w:right w:w="120" w:type="dxa"/>
            </w:tcMar>
            <w:vAlign w:val="center"/>
            <w:hideMark/>
          </w:tcPr>
          <w:p w14:paraId="001955D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FECC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-39.290</w:t>
            </w:r>
          </w:p>
        </w:tc>
        <w:tc>
          <w:tcPr>
            <w:tcW w:w="0" w:type="auto"/>
            <w:tcBorders>
              <w:top w:val="nil"/>
              <w:left w:val="nil"/>
              <w:bottom w:val="nil"/>
              <w:right w:val="nil"/>
            </w:tcBorders>
            <w:tcMar>
              <w:top w:w="30" w:type="dxa"/>
              <w:left w:w="30" w:type="dxa"/>
              <w:bottom w:w="30" w:type="dxa"/>
              <w:right w:w="120" w:type="dxa"/>
            </w:tcMar>
            <w:vAlign w:val="center"/>
            <w:hideMark/>
          </w:tcPr>
          <w:p w14:paraId="57EFC2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3FE94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49.71</w:t>
            </w:r>
          </w:p>
        </w:tc>
        <w:tc>
          <w:tcPr>
            <w:tcW w:w="0" w:type="auto"/>
            <w:tcBorders>
              <w:top w:val="nil"/>
              <w:left w:val="nil"/>
              <w:bottom w:val="nil"/>
              <w:right w:val="nil"/>
            </w:tcBorders>
            <w:tcMar>
              <w:top w:w="30" w:type="dxa"/>
              <w:left w:w="30" w:type="dxa"/>
              <w:bottom w:w="30" w:type="dxa"/>
              <w:right w:w="120" w:type="dxa"/>
            </w:tcMar>
            <w:vAlign w:val="center"/>
            <w:hideMark/>
          </w:tcPr>
          <w:p w14:paraId="78A48A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5531F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0.0300</w:t>
            </w:r>
          </w:p>
        </w:tc>
        <w:tc>
          <w:tcPr>
            <w:tcW w:w="0" w:type="auto"/>
            <w:tcBorders>
              <w:top w:val="nil"/>
              <w:left w:val="nil"/>
              <w:bottom w:val="nil"/>
              <w:right w:val="nil"/>
            </w:tcBorders>
            <w:tcMar>
              <w:top w:w="30" w:type="dxa"/>
              <w:left w:w="30" w:type="dxa"/>
              <w:bottom w:w="30" w:type="dxa"/>
              <w:right w:w="120" w:type="dxa"/>
            </w:tcMar>
            <w:vAlign w:val="center"/>
            <w:hideMark/>
          </w:tcPr>
          <w:p w14:paraId="6E6AC0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0B340D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03437C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E4D7B4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7E46E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Switzerland-United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7072E11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232DD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7.6800</w:t>
            </w:r>
          </w:p>
        </w:tc>
        <w:tc>
          <w:tcPr>
            <w:tcW w:w="0" w:type="auto"/>
            <w:tcBorders>
              <w:top w:val="nil"/>
              <w:left w:val="nil"/>
              <w:bottom w:val="nil"/>
              <w:right w:val="nil"/>
            </w:tcBorders>
            <w:tcMar>
              <w:top w:w="30" w:type="dxa"/>
              <w:left w:w="30" w:type="dxa"/>
              <w:bottom w:w="30" w:type="dxa"/>
              <w:right w:w="120" w:type="dxa"/>
            </w:tcMar>
            <w:vAlign w:val="center"/>
            <w:hideMark/>
          </w:tcPr>
          <w:p w14:paraId="745E66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9F25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-112.680</w:t>
            </w:r>
          </w:p>
        </w:tc>
        <w:tc>
          <w:tcPr>
            <w:tcW w:w="0" w:type="auto"/>
            <w:tcBorders>
              <w:top w:val="nil"/>
              <w:left w:val="nil"/>
              <w:bottom w:val="nil"/>
              <w:right w:val="nil"/>
            </w:tcBorders>
            <w:tcMar>
              <w:top w:w="30" w:type="dxa"/>
              <w:left w:w="30" w:type="dxa"/>
              <w:bottom w:w="30" w:type="dxa"/>
              <w:right w:w="120" w:type="dxa"/>
            </w:tcMar>
            <w:vAlign w:val="center"/>
            <w:hideMark/>
          </w:tcPr>
          <w:p w14:paraId="487198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EF6D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128.03</w:t>
            </w:r>
          </w:p>
        </w:tc>
        <w:tc>
          <w:tcPr>
            <w:tcW w:w="0" w:type="auto"/>
            <w:tcBorders>
              <w:top w:val="nil"/>
              <w:left w:val="nil"/>
              <w:bottom w:val="nil"/>
              <w:right w:val="nil"/>
            </w:tcBorders>
            <w:tcMar>
              <w:top w:w="30" w:type="dxa"/>
              <w:left w:w="30" w:type="dxa"/>
              <w:bottom w:w="30" w:type="dxa"/>
              <w:right w:w="120" w:type="dxa"/>
            </w:tcMar>
            <w:vAlign w:val="center"/>
            <w:hideMark/>
          </w:tcPr>
          <w:p w14:paraId="243B0F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8C3849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0.0500</w:t>
            </w:r>
          </w:p>
        </w:tc>
        <w:tc>
          <w:tcPr>
            <w:tcW w:w="0" w:type="auto"/>
            <w:tcBorders>
              <w:top w:val="nil"/>
              <w:left w:val="nil"/>
              <w:bottom w:val="nil"/>
              <w:right w:val="nil"/>
            </w:tcBorders>
            <w:tcMar>
              <w:top w:w="30" w:type="dxa"/>
              <w:left w:w="30" w:type="dxa"/>
              <w:bottom w:w="30" w:type="dxa"/>
              <w:right w:w="120" w:type="dxa"/>
            </w:tcMar>
            <w:vAlign w:val="center"/>
            <w:hideMark/>
          </w:tcPr>
          <w:p w14:paraId="4FC2D6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0D686F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7CB00D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1ED4E8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7EA0B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USA-United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78D0960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1801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-2.0500</w:t>
            </w:r>
          </w:p>
        </w:tc>
        <w:tc>
          <w:tcPr>
            <w:tcW w:w="0" w:type="auto"/>
            <w:tcBorders>
              <w:top w:val="nil"/>
              <w:left w:val="nil"/>
              <w:bottom w:val="nil"/>
              <w:right w:val="nil"/>
            </w:tcBorders>
            <w:tcMar>
              <w:top w:w="30" w:type="dxa"/>
              <w:left w:w="30" w:type="dxa"/>
              <w:bottom w:w="30" w:type="dxa"/>
              <w:right w:w="120" w:type="dxa"/>
            </w:tcMar>
            <w:vAlign w:val="center"/>
            <w:hideMark/>
          </w:tcPr>
          <w:p w14:paraId="34F200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30CF0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-128.390</w:t>
            </w:r>
          </w:p>
        </w:tc>
        <w:tc>
          <w:tcPr>
            <w:tcW w:w="0" w:type="auto"/>
            <w:tcBorders>
              <w:top w:val="nil"/>
              <w:left w:val="nil"/>
              <w:bottom w:val="nil"/>
              <w:right w:val="nil"/>
            </w:tcBorders>
            <w:tcMar>
              <w:top w:w="30" w:type="dxa"/>
              <w:left w:w="30" w:type="dxa"/>
              <w:bottom w:w="30" w:type="dxa"/>
              <w:right w:w="120" w:type="dxa"/>
            </w:tcMar>
            <w:vAlign w:val="center"/>
            <w:hideMark/>
          </w:tcPr>
          <w:p w14:paraId="62743E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9A8E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124.29</w:t>
            </w:r>
          </w:p>
        </w:tc>
        <w:tc>
          <w:tcPr>
            <w:tcW w:w="0" w:type="auto"/>
            <w:tcBorders>
              <w:top w:val="nil"/>
              <w:left w:val="nil"/>
              <w:bottom w:val="nil"/>
              <w:right w:val="nil"/>
            </w:tcBorders>
            <w:tcMar>
              <w:top w:w="30" w:type="dxa"/>
              <w:left w:w="30" w:type="dxa"/>
              <w:bottom w:w="30" w:type="dxa"/>
              <w:right w:w="120" w:type="dxa"/>
            </w:tcMar>
            <w:vAlign w:val="center"/>
            <w:hideMark/>
          </w:tcPr>
          <w:p w14:paraId="644FFB2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63C3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6D5354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FFD50F4"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104559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E558ED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3551B3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Unspecified-United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7302737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14453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-0.1300</w:t>
            </w:r>
          </w:p>
        </w:tc>
        <w:tc>
          <w:tcPr>
            <w:tcW w:w="0" w:type="auto"/>
            <w:tcBorders>
              <w:top w:val="nil"/>
              <w:left w:val="nil"/>
              <w:bottom w:val="nil"/>
              <w:right w:val="nil"/>
            </w:tcBorders>
            <w:tcMar>
              <w:top w:w="30" w:type="dxa"/>
              <w:left w:w="30" w:type="dxa"/>
              <w:bottom w:w="30" w:type="dxa"/>
              <w:right w:w="120" w:type="dxa"/>
            </w:tcMar>
            <w:vAlign w:val="center"/>
            <w:hideMark/>
          </w:tcPr>
          <w:p w14:paraId="64B04D8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9B52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-71.800</w:t>
            </w:r>
          </w:p>
        </w:tc>
        <w:tc>
          <w:tcPr>
            <w:tcW w:w="0" w:type="auto"/>
            <w:tcBorders>
              <w:top w:val="nil"/>
              <w:left w:val="nil"/>
              <w:bottom w:val="nil"/>
              <w:right w:val="nil"/>
            </w:tcBorders>
            <w:tcMar>
              <w:top w:w="30" w:type="dxa"/>
              <w:left w:w="30" w:type="dxa"/>
              <w:bottom w:w="30" w:type="dxa"/>
              <w:right w:w="120" w:type="dxa"/>
            </w:tcMar>
            <w:vAlign w:val="center"/>
            <w:hideMark/>
          </w:tcPr>
          <w:p w14:paraId="13BC52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AA99B0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71.54</w:t>
            </w:r>
          </w:p>
        </w:tc>
        <w:tc>
          <w:tcPr>
            <w:tcW w:w="0" w:type="auto"/>
            <w:tcBorders>
              <w:top w:val="nil"/>
              <w:left w:val="nil"/>
              <w:bottom w:val="nil"/>
              <w:right w:val="nil"/>
            </w:tcBorders>
            <w:tcMar>
              <w:top w:w="30" w:type="dxa"/>
              <w:left w:w="30" w:type="dxa"/>
              <w:bottom w:w="30" w:type="dxa"/>
              <w:right w:w="120" w:type="dxa"/>
            </w:tcMar>
            <w:vAlign w:val="center"/>
            <w:hideMark/>
          </w:tcPr>
          <w:p w14:paraId="17AE5AF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E407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450370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771AB9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417796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39A542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9BBBF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Malta-United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B87552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DB02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-0.6000</w:t>
            </w:r>
          </w:p>
        </w:tc>
        <w:tc>
          <w:tcPr>
            <w:tcW w:w="0" w:type="auto"/>
            <w:tcBorders>
              <w:top w:val="nil"/>
              <w:left w:val="nil"/>
              <w:bottom w:val="nil"/>
              <w:right w:val="nil"/>
            </w:tcBorders>
            <w:tcMar>
              <w:top w:w="30" w:type="dxa"/>
              <w:left w:w="30" w:type="dxa"/>
              <w:bottom w:w="30" w:type="dxa"/>
              <w:right w:w="120" w:type="dxa"/>
            </w:tcMar>
            <w:vAlign w:val="center"/>
            <w:hideMark/>
          </w:tcPr>
          <w:p w14:paraId="0A0D04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0694BF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-59.400</w:t>
            </w:r>
          </w:p>
        </w:tc>
        <w:tc>
          <w:tcPr>
            <w:tcW w:w="0" w:type="auto"/>
            <w:tcBorders>
              <w:top w:val="nil"/>
              <w:left w:val="nil"/>
              <w:bottom w:val="nil"/>
              <w:right w:val="nil"/>
            </w:tcBorders>
            <w:tcMar>
              <w:top w:w="30" w:type="dxa"/>
              <w:left w:w="30" w:type="dxa"/>
              <w:bottom w:w="30" w:type="dxa"/>
              <w:right w:w="120" w:type="dxa"/>
            </w:tcMar>
            <w:vAlign w:val="center"/>
            <w:hideMark/>
          </w:tcPr>
          <w:p w14:paraId="529423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2152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58.20</w:t>
            </w:r>
          </w:p>
        </w:tc>
        <w:tc>
          <w:tcPr>
            <w:tcW w:w="0" w:type="auto"/>
            <w:tcBorders>
              <w:top w:val="nil"/>
              <w:left w:val="nil"/>
              <w:bottom w:val="nil"/>
              <w:right w:val="nil"/>
            </w:tcBorders>
            <w:tcMar>
              <w:top w:w="30" w:type="dxa"/>
              <w:left w:w="30" w:type="dxa"/>
              <w:bottom w:w="30" w:type="dxa"/>
              <w:right w:w="120" w:type="dxa"/>
            </w:tcMar>
            <w:vAlign w:val="center"/>
            <w:hideMark/>
          </w:tcPr>
          <w:p w14:paraId="5172D3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26AD1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0FCBC5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5BFB97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ECF80B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 </w:t>
            </w:r>
          </w:p>
        </w:tc>
        <w:tc>
          <w:tcPr>
            <w:tcW w:w="0" w:type="auto"/>
            <w:tcBorders>
              <w:top w:val="nil"/>
              <w:left w:val="nil"/>
              <w:bottom w:val="nil"/>
              <w:right w:val="nil"/>
            </w:tcBorders>
            <w:tcMar>
              <w:top w:w="30" w:type="dxa"/>
              <w:left w:w="30" w:type="dxa"/>
              <w:bottom w:w="30" w:type="dxa"/>
              <w:right w:w="120" w:type="dxa"/>
            </w:tcMar>
            <w:vAlign w:val="center"/>
            <w:hideMark/>
          </w:tcPr>
          <w:p w14:paraId="7989B84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7081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Bahrain-United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7E2A73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A8752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1.1100</w:t>
            </w:r>
          </w:p>
        </w:tc>
        <w:tc>
          <w:tcPr>
            <w:tcW w:w="0" w:type="auto"/>
            <w:tcBorders>
              <w:top w:val="nil"/>
              <w:left w:val="nil"/>
              <w:bottom w:val="nil"/>
              <w:right w:val="nil"/>
            </w:tcBorders>
            <w:tcMar>
              <w:top w:w="30" w:type="dxa"/>
              <w:left w:w="30" w:type="dxa"/>
              <w:bottom w:w="30" w:type="dxa"/>
              <w:right w:w="120" w:type="dxa"/>
            </w:tcMar>
            <w:vAlign w:val="center"/>
            <w:hideMark/>
          </w:tcPr>
          <w:p w14:paraId="02A34D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E7F7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-24.140</w:t>
            </w:r>
          </w:p>
        </w:tc>
        <w:tc>
          <w:tcPr>
            <w:tcW w:w="0" w:type="auto"/>
            <w:tcBorders>
              <w:top w:val="nil"/>
              <w:left w:val="nil"/>
              <w:bottom w:val="nil"/>
              <w:right w:val="nil"/>
            </w:tcBorders>
            <w:tcMar>
              <w:top w:w="30" w:type="dxa"/>
              <w:left w:w="30" w:type="dxa"/>
              <w:bottom w:w="30" w:type="dxa"/>
              <w:right w:w="120" w:type="dxa"/>
            </w:tcMar>
            <w:vAlign w:val="center"/>
            <w:hideMark/>
          </w:tcPr>
          <w:p w14:paraId="570954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FC69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26.36</w:t>
            </w:r>
          </w:p>
        </w:tc>
        <w:tc>
          <w:tcPr>
            <w:tcW w:w="0" w:type="auto"/>
            <w:tcBorders>
              <w:top w:val="nil"/>
              <w:left w:val="nil"/>
              <w:bottom w:val="nil"/>
              <w:right w:val="nil"/>
            </w:tcBorders>
            <w:tcMar>
              <w:top w:w="30" w:type="dxa"/>
              <w:left w:w="30" w:type="dxa"/>
              <w:bottom w:w="30" w:type="dxa"/>
              <w:right w:w="120" w:type="dxa"/>
            </w:tcMar>
            <w:vAlign w:val="center"/>
            <w:hideMark/>
          </w:tcPr>
          <w:p w14:paraId="3D74B8F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E9AC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3C9E08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CCAFAD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73B54F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A38355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62425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RSA-United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996C16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85FA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2.6500</w:t>
            </w:r>
          </w:p>
        </w:tc>
        <w:tc>
          <w:tcPr>
            <w:tcW w:w="0" w:type="auto"/>
            <w:tcBorders>
              <w:top w:val="nil"/>
              <w:left w:val="nil"/>
              <w:bottom w:val="nil"/>
              <w:right w:val="nil"/>
            </w:tcBorders>
            <w:tcMar>
              <w:top w:w="30" w:type="dxa"/>
              <w:left w:w="30" w:type="dxa"/>
              <w:bottom w:w="30" w:type="dxa"/>
              <w:right w:w="120" w:type="dxa"/>
            </w:tcMar>
            <w:vAlign w:val="center"/>
            <w:hideMark/>
          </w:tcPr>
          <w:p w14:paraId="49E27D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03EE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-164.890</w:t>
            </w:r>
          </w:p>
        </w:tc>
        <w:tc>
          <w:tcPr>
            <w:tcW w:w="0" w:type="auto"/>
            <w:tcBorders>
              <w:top w:val="nil"/>
              <w:left w:val="nil"/>
              <w:bottom w:val="nil"/>
              <w:right w:val="nil"/>
            </w:tcBorders>
            <w:tcMar>
              <w:top w:w="30" w:type="dxa"/>
              <w:left w:w="30" w:type="dxa"/>
              <w:bottom w:w="30" w:type="dxa"/>
              <w:right w:w="120" w:type="dxa"/>
            </w:tcMar>
            <w:vAlign w:val="center"/>
            <w:hideMark/>
          </w:tcPr>
          <w:p w14:paraId="5ED3A6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B6E5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170.19</w:t>
            </w:r>
          </w:p>
        </w:tc>
        <w:tc>
          <w:tcPr>
            <w:tcW w:w="0" w:type="auto"/>
            <w:tcBorders>
              <w:top w:val="nil"/>
              <w:left w:val="nil"/>
              <w:bottom w:val="nil"/>
              <w:right w:val="nil"/>
            </w:tcBorders>
            <w:tcMar>
              <w:top w:w="30" w:type="dxa"/>
              <w:left w:w="30" w:type="dxa"/>
              <w:bottom w:w="30" w:type="dxa"/>
              <w:right w:w="120" w:type="dxa"/>
            </w:tcMar>
            <w:vAlign w:val="center"/>
            <w:hideMark/>
          </w:tcPr>
          <w:p w14:paraId="1B84BED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99C6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7C5DFD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BFDD79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205E6C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773C7A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BFE7B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Bermuda-United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4029A70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F9BD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73.2800</w:t>
            </w:r>
          </w:p>
        </w:tc>
        <w:tc>
          <w:tcPr>
            <w:tcW w:w="0" w:type="auto"/>
            <w:tcBorders>
              <w:top w:val="nil"/>
              <w:left w:val="nil"/>
              <w:bottom w:val="nil"/>
              <w:right w:val="nil"/>
            </w:tcBorders>
            <w:tcMar>
              <w:top w:w="30" w:type="dxa"/>
              <w:left w:w="30" w:type="dxa"/>
              <w:bottom w:w="30" w:type="dxa"/>
              <w:right w:w="120" w:type="dxa"/>
            </w:tcMar>
            <w:vAlign w:val="center"/>
            <w:hideMark/>
          </w:tcPr>
          <w:p w14:paraId="3FDFA27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6970C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40.450</w:t>
            </w:r>
          </w:p>
        </w:tc>
        <w:tc>
          <w:tcPr>
            <w:tcW w:w="0" w:type="auto"/>
            <w:tcBorders>
              <w:top w:val="nil"/>
              <w:left w:val="nil"/>
              <w:bottom w:val="nil"/>
              <w:right w:val="nil"/>
            </w:tcBorders>
            <w:tcMar>
              <w:top w:w="30" w:type="dxa"/>
              <w:left w:w="30" w:type="dxa"/>
              <w:bottom w:w="30" w:type="dxa"/>
              <w:right w:w="120" w:type="dxa"/>
            </w:tcMar>
            <w:vAlign w:val="center"/>
            <w:hideMark/>
          </w:tcPr>
          <w:p w14:paraId="451739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FF6BF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106.12</w:t>
            </w:r>
          </w:p>
        </w:tc>
        <w:tc>
          <w:tcPr>
            <w:tcW w:w="0" w:type="auto"/>
            <w:tcBorders>
              <w:top w:val="nil"/>
              <w:left w:val="nil"/>
              <w:bottom w:val="nil"/>
              <w:right w:val="nil"/>
            </w:tcBorders>
            <w:tcMar>
              <w:top w:w="30" w:type="dxa"/>
              <w:left w:w="30" w:type="dxa"/>
              <w:bottom w:w="30" w:type="dxa"/>
              <w:right w:w="120" w:type="dxa"/>
            </w:tcMar>
            <w:vAlign w:val="center"/>
            <w:hideMark/>
          </w:tcPr>
          <w:p w14:paraId="2FDCB7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7381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0.4300</w:t>
            </w:r>
          </w:p>
        </w:tc>
        <w:tc>
          <w:tcPr>
            <w:tcW w:w="0" w:type="auto"/>
            <w:tcBorders>
              <w:top w:val="nil"/>
              <w:left w:val="nil"/>
              <w:bottom w:val="nil"/>
              <w:right w:val="nil"/>
            </w:tcBorders>
            <w:tcMar>
              <w:top w:w="30" w:type="dxa"/>
              <w:left w:w="30" w:type="dxa"/>
              <w:bottom w:w="30" w:type="dxa"/>
              <w:right w:w="120" w:type="dxa"/>
            </w:tcMar>
            <w:vAlign w:val="center"/>
            <w:hideMark/>
          </w:tcPr>
          <w:p w14:paraId="073D76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A4C4B7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445479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0D7AC5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FA781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Hong Kong-United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3FDCF97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5A59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10.5300</w:t>
            </w:r>
          </w:p>
        </w:tc>
        <w:tc>
          <w:tcPr>
            <w:tcW w:w="0" w:type="auto"/>
            <w:tcBorders>
              <w:top w:val="nil"/>
              <w:left w:val="nil"/>
              <w:bottom w:val="nil"/>
              <w:right w:val="nil"/>
            </w:tcBorders>
            <w:tcMar>
              <w:top w:w="30" w:type="dxa"/>
              <w:left w:w="30" w:type="dxa"/>
              <w:bottom w:w="30" w:type="dxa"/>
              <w:right w:w="120" w:type="dxa"/>
            </w:tcMar>
            <w:vAlign w:val="center"/>
            <w:hideMark/>
          </w:tcPr>
          <w:p w14:paraId="7415B6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0E35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-35.650</w:t>
            </w:r>
          </w:p>
        </w:tc>
        <w:tc>
          <w:tcPr>
            <w:tcW w:w="0" w:type="auto"/>
            <w:tcBorders>
              <w:top w:val="nil"/>
              <w:left w:val="nil"/>
              <w:bottom w:val="nil"/>
              <w:right w:val="nil"/>
            </w:tcBorders>
            <w:tcMar>
              <w:top w:w="30" w:type="dxa"/>
              <w:left w:w="30" w:type="dxa"/>
              <w:bottom w:w="30" w:type="dxa"/>
              <w:right w:w="120" w:type="dxa"/>
            </w:tcMar>
            <w:vAlign w:val="center"/>
            <w:hideMark/>
          </w:tcPr>
          <w:p w14:paraId="3C1FFA8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1DAFD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56.71</w:t>
            </w:r>
          </w:p>
        </w:tc>
        <w:tc>
          <w:tcPr>
            <w:tcW w:w="0" w:type="auto"/>
            <w:tcBorders>
              <w:top w:val="nil"/>
              <w:left w:val="nil"/>
              <w:bottom w:val="nil"/>
              <w:right w:val="nil"/>
            </w:tcBorders>
            <w:tcMar>
              <w:top w:w="30" w:type="dxa"/>
              <w:left w:w="30" w:type="dxa"/>
              <w:bottom w:w="30" w:type="dxa"/>
              <w:right w:w="120" w:type="dxa"/>
            </w:tcMar>
            <w:vAlign w:val="center"/>
            <w:hideMark/>
          </w:tcPr>
          <w:p w14:paraId="3933C4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20F84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784B42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7CE11A8"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BF6EE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B25338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374FE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Singapore-United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E0268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5CC2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11.1800</w:t>
            </w:r>
          </w:p>
        </w:tc>
        <w:tc>
          <w:tcPr>
            <w:tcW w:w="0" w:type="auto"/>
            <w:tcBorders>
              <w:top w:val="nil"/>
              <w:left w:val="nil"/>
              <w:bottom w:val="nil"/>
              <w:right w:val="nil"/>
            </w:tcBorders>
            <w:tcMar>
              <w:top w:w="30" w:type="dxa"/>
              <w:left w:w="30" w:type="dxa"/>
              <w:bottom w:w="30" w:type="dxa"/>
              <w:right w:w="120" w:type="dxa"/>
            </w:tcMar>
            <w:vAlign w:val="center"/>
            <w:hideMark/>
          </w:tcPr>
          <w:p w14:paraId="0AA1AE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A71BE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-17.220</w:t>
            </w:r>
          </w:p>
        </w:tc>
        <w:tc>
          <w:tcPr>
            <w:tcW w:w="0" w:type="auto"/>
            <w:tcBorders>
              <w:top w:val="nil"/>
              <w:left w:val="nil"/>
              <w:bottom w:val="nil"/>
              <w:right w:val="nil"/>
            </w:tcBorders>
            <w:tcMar>
              <w:top w:w="30" w:type="dxa"/>
              <w:left w:w="30" w:type="dxa"/>
              <w:bottom w:w="30" w:type="dxa"/>
              <w:right w:w="120" w:type="dxa"/>
            </w:tcMar>
            <w:vAlign w:val="center"/>
            <w:hideMark/>
          </w:tcPr>
          <w:p w14:paraId="60E645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0194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39.59</w:t>
            </w:r>
          </w:p>
        </w:tc>
        <w:tc>
          <w:tcPr>
            <w:tcW w:w="0" w:type="auto"/>
            <w:tcBorders>
              <w:top w:val="nil"/>
              <w:left w:val="nil"/>
              <w:bottom w:val="nil"/>
              <w:right w:val="nil"/>
            </w:tcBorders>
            <w:tcMar>
              <w:top w:w="30" w:type="dxa"/>
              <w:left w:w="30" w:type="dxa"/>
              <w:bottom w:w="30" w:type="dxa"/>
              <w:right w:w="120" w:type="dxa"/>
            </w:tcMar>
            <w:vAlign w:val="center"/>
            <w:hideMark/>
          </w:tcPr>
          <w:p w14:paraId="40ACC3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C2F3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0.0700</w:t>
            </w:r>
          </w:p>
        </w:tc>
        <w:tc>
          <w:tcPr>
            <w:tcW w:w="0" w:type="auto"/>
            <w:tcBorders>
              <w:top w:val="nil"/>
              <w:left w:val="nil"/>
              <w:bottom w:val="nil"/>
              <w:right w:val="nil"/>
            </w:tcBorders>
            <w:tcMar>
              <w:top w:w="30" w:type="dxa"/>
              <w:left w:w="30" w:type="dxa"/>
              <w:bottom w:w="30" w:type="dxa"/>
              <w:right w:w="120" w:type="dxa"/>
            </w:tcMar>
            <w:vAlign w:val="center"/>
            <w:hideMark/>
          </w:tcPr>
          <w:p w14:paraId="58094C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AF4AED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788515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3A470D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8A78F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Thailand-United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95096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3B000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24.5700</w:t>
            </w:r>
          </w:p>
        </w:tc>
        <w:tc>
          <w:tcPr>
            <w:tcW w:w="0" w:type="auto"/>
            <w:tcBorders>
              <w:top w:val="nil"/>
              <w:left w:val="nil"/>
              <w:bottom w:val="nil"/>
              <w:right w:val="nil"/>
            </w:tcBorders>
            <w:tcMar>
              <w:top w:w="30" w:type="dxa"/>
              <w:left w:w="30" w:type="dxa"/>
              <w:bottom w:w="30" w:type="dxa"/>
              <w:right w:w="120" w:type="dxa"/>
            </w:tcMar>
            <w:vAlign w:val="center"/>
            <w:hideMark/>
          </w:tcPr>
          <w:p w14:paraId="521A74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FB45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-50.860</w:t>
            </w:r>
          </w:p>
        </w:tc>
        <w:tc>
          <w:tcPr>
            <w:tcW w:w="0" w:type="auto"/>
            <w:tcBorders>
              <w:top w:val="nil"/>
              <w:left w:val="nil"/>
              <w:bottom w:val="nil"/>
              <w:right w:val="nil"/>
            </w:tcBorders>
            <w:tcMar>
              <w:top w:w="30" w:type="dxa"/>
              <w:left w:w="30" w:type="dxa"/>
              <w:bottom w:w="30" w:type="dxa"/>
              <w:right w:w="120" w:type="dxa"/>
            </w:tcMar>
            <w:vAlign w:val="center"/>
            <w:hideMark/>
          </w:tcPr>
          <w:p w14:paraId="51AEB6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69B523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100.00</w:t>
            </w:r>
          </w:p>
        </w:tc>
        <w:tc>
          <w:tcPr>
            <w:tcW w:w="0" w:type="auto"/>
            <w:tcBorders>
              <w:top w:val="nil"/>
              <w:left w:val="nil"/>
              <w:bottom w:val="nil"/>
              <w:right w:val="nil"/>
            </w:tcBorders>
            <w:tcMar>
              <w:top w:w="30" w:type="dxa"/>
              <w:left w:w="30" w:type="dxa"/>
              <w:bottom w:w="30" w:type="dxa"/>
              <w:right w:w="120" w:type="dxa"/>
            </w:tcMar>
            <w:vAlign w:val="center"/>
            <w:hideMark/>
          </w:tcPr>
          <w:p w14:paraId="7FADF7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F8E1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0.1400</w:t>
            </w:r>
          </w:p>
        </w:tc>
        <w:tc>
          <w:tcPr>
            <w:tcW w:w="0" w:type="auto"/>
            <w:tcBorders>
              <w:top w:val="nil"/>
              <w:left w:val="nil"/>
              <w:bottom w:val="nil"/>
              <w:right w:val="nil"/>
            </w:tcBorders>
            <w:tcMar>
              <w:top w:w="30" w:type="dxa"/>
              <w:left w:w="30" w:type="dxa"/>
              <w:bottom w:w="30" w:type="dxa"/>
              <w:right w:w="120" w:type="dxa"/>
            </w:tcMar>
            <w:vAlign w:val="center"/>
            <w:hideMark/>
          </w:tcPr>
          <w:p w14:paraId="19F8056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E27B1F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7E4473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B8C21E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FC90F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Israel-United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0952914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9CFF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5.7700</w:t>
            </w:r>
          </w:p>
        </w:tc>
        <w:tc>
          <w:tcPr>
            <w:tcW w:w="0" w:type="auto"/>
            <w:tcBorders>
              <w:top w:val="nil"/>
              <w:left w:val="nil"/>
              <w:bottom w:val="nil"/>
              <w:right w:val="nil"/>
            </w:tcBorders>
            <w:tcMar>
              <w:top w:w="30" w:type="dxa"/>
              <w:left w:w="30" w:type="dxa"/>
              <w:bottom w:w="30" w:type="dxa"/>
              <w:right w:w="120" w:type="dxa"/>
            </w:tcMar>
            <w:vAlign w:val="center"/>
            <w:hideMark/>
          </w:tcPr>
          <w:p w14:paraId="0505AA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7D2D5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-292.230</w:t>
            </w:r>
          </w:p>
        </w:tc>
        <w:tc>
          <w:tcPr>
            <w:tcW w:w="0" w:type="auto"/>
            <w:tcBorders>
              <w:top w:val="nil"/>
              <w:left w:val="nil"/>
              <w:bottom w:val="nil"/>
              <w:right w:val="nil"/>
            </w:tcBorders>
            <w:tcMar>
              <w:top w:w="30" w:type="dxa"/>
              <w:left w:w="30" w:type="dxa"/>
              <w:bottom w:w="30" w:type="dxa"/>
              <w:right w:w="120" w:type="dxa"/>
            </w:tcMar>
            <w:vAlign w:val="center"/>
            <w:hideMark/>
          </w:tcPr>
          <w:p w14:paraId="6E4101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D139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303.78</w:t>
            </w:r>
          </w:p>
        </w:tc>
        <w:tc>
          <w:tcPr>
            <w:tcW w:w="0" w:type="auto"/>
            <w:tcBorders>
              <w:top w:val="nil"/>
              <w:left w:val="nil"/>
              <w:bottom w:val="nil"/>
              <w:right w:val="nil"/>
            </w:tcBorders>
            <w:tcMar>
              <w:top w:w="30" w:type="dxa"/>
              <w:left w:w="30" w:type="dxa"/>
              <w:bottom w:w="30" w:type="dxa"/>
              <w:right w:w="120" w:type="dxa"/>
            </w:tcMar>
            <w:vAlign w:val="center"/>
            <w:hideMark/>
          </w:tcPr>
          <w:p w14:paraId="4B9D29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40E8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0.0300</w:t>
            </w:r>
          </w:p>
        </w:tc>
        <w:tc>
          <w:tcPr>
            <w:tcW w:w="0" w:type="auto"/>
            <w:tcBorders>
              <w:top w:val="nil"/>
              <w:left w:val="nil"/>
              <w:bottom w:val="nil"/>
              <w:right w:val="nil"/>
            </w:tcBorders>
            <w:tcMar>
              <w:top w:w="30" w:type="dxa"/>
              <w:left w:w="30" w:type="dxa"/>
              <w:bottom w:w="30" w:type="dxa"/>
              <w:right w:w="120" w:type="dxa"/>
            </w:tcMar>
            <w:vAlign w:val="center"/>
            <w:hideMark/>
          </w:tcPr>
          <w:p w14:paraId="4033CC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B1E632D"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3E22C4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6C8EB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04E29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Lithuania-United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4775D04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C37B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6.6400</w:t>
            </w:r>
          </w:p>
        </w:tc>
        <w:tc>
          <w:tcPr>
            <w:tcW w:w="0" w:type="auto"/>
            <w:tcBorders>
              <w:top w:val="nil"/>
              <w:left w:val="nil"/>
              <w:bottom w:val="nil"/>
              <w:right w:val="nil"/>
            </w:tcBorders>
            <w:tcMar>
              <w:top w:w="30" w:type="dxa"/>
              <w:left w:w="30" w:type="dxa"/>
              <w:bottom w:w="30" w:type="dxa"/>
              <w:right w:w="120" w:type="dxa"/>
            </w:tcMar>
            <w:vAlign w:val="center"/>
            <w:hideMark/>
          </w:tcPr>
          <w:p w14:paraId="1F668D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5744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-48.270</w:t>
            </w:r>
          </w:p>
        </w:tc>
        <w:tc>
          <w:tcPr>
            <w:tcW w:w="0" w:type="auto"/>
            <w:tcBorders>
              <w:top w:val="nil"/>
              <w:left w:val="nil"/>
              <w:bottom w:val="nil"/>
              <w:right w:val="nil"/>
            </w:tcBorders>
            <w:tcMar>
              <w:top w:w="30" w:type="dxa"/>
              <w:left w:w="30" w:type="dxa"/>
              <w:bottom w:w="30" w:type="dxa"/>
              <w:right w:w="120" w:type="dxa"/>
            </w:tcMar>
            <w:vAlign w:val="center"/>
            <w:hideMark/>
          </w:tcPr>
          <w:p w14:paraId="7AE324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F71C6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61.56</w:t>
            </w:r>
          </w:p>
        </w:tc>
        <w:tc>
          <w:tcPr>
            <w:tcW w:w="0" w:type="auto"/>
            <w:tcBorders>
              <w:top w:val="nil"/>
              <w:left w:val="nil"/>
              <w:bottom w:val="nil"/>
              <w:right w:val="nil"/>
            </w:tcBorders>
            <w:tcMar>
              <w:top w:w="30" w:type="dxa"/>
              <w:left w:w="30" w:type="dxa"/>
              <w:bottom w:w="30" w:type="dxa"/>
              <w:right w:w="120" w:type="dxa"/>
            </w:tcMar>
            <w:vAlign w:val="center"/>
            <w:hideMark/>
          </w:tcPr>
          <w:p w14:paraId="0109E88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292F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0.0400</w:t>
            </w:r>
          </w:p>
        </w:tc>
        <w:tc>
          <w:tcPr>
            <w:tcW w:w="0" w:type="auto"/>
            <w:tcBorders>
              <w:top w:val="nil"/>
              <w:left w:val="nil"/>
              <w:bottom w:val="nil"/>
              <w:right w:val="nil"/>
            </w:tcBorders>
            <w:tcMar>
              <w:top w:w="30" w:type="dxa"/>
              <w:left w:w="30" w:type="dxa"/>
              <w:bottom w:w="30" w:type="dxa"/>
              <w:right w:w="120" w:type="dxa"/>
            </w:tcMar>
            <w:vAlign w:val="center"/>
            <w:hideMark/>
          </w:tcPr>
          <w:p w14:paraId="6B1C636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EC1831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7CF79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D735B9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8E754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West Indies-United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7D35ACB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308B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-1.6900</w:t>
            </w:r>
          </w:p>
        </w:tc>
        <w:tc>
          <w:tcPr>
            <w:tcW w:w="0" w:type="auto"/>
            <w:tcBorders>
              <w:top w:val="nil"/>
              <w:left w:val="nil"/>
              <w:bottom w:val="nil"/>
              <w:right w:val="nil"/>
            </w:tcBorders>
            <w:tcMar>
              <w:top w:w="30" w:type="dxa"/>
              <w:left w:w="30" w:type="dxa"/>
              <w:bottom w:w="30" w:type="dxa"/>
              <w:right w:w="120" w:type="dxa"/>
            </w:tcMar>
            <w:vAlign w:val="center"/>
            <w:hideMark/>
          </w:tcPr>
          <w:p w14:paraId="5472F9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E037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-28.160</w:t>
            </w:r>
          </w:p>
        </w:tc>
        <w:tc>
          <w:tcPr>
            <w:tcW w:w="0" w:type="auto"/>
            <w:tcBorders>
              <w:top w:val="nil"/>
              <w:left w:val="nil"/>
              <w:bottom w:val="nil"/>
              <w:right w:val="nil"/>
            </w:tcBorders>
            <w:tcMar>
              <w:top w:w="30" w:type="dxa"/>
              <w:left w:w="30" w:type="dxa"/>
              <w:bottom w:w="30" w:type="dxa"/>
              <w:right w:w="120" w:type="dxa"/>
            </w:tcMar>
            <w:vAlign w:val="center"/>
            <w:hideMark/>
          </w:tcPr>
          <w:p w14:paraId="09AB42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2450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24.77</w:t>
            </w:r>
          </w:p>
        </w:tc>
        <w:tc>
          <w:tcPr>
            <w:tcW w:w="0" w:type="auto"/>
            <w:tcBorders>
              <w:top w:val="nil"/>
              <w:left w:val="nil"/>
              <w:bottom w:val="nil"/>
              <w:right w:val="nil"/>
            </w:tcBorders>
            <w:tcMar>
              <w:top w:w="30" w:type="dxa"/>
              <w:left w:w="30" w:type="dxa"/>
              <w:bottom w:w="30" w:type="dxa"/>
              <w:right w:w="120" w:type="dxa"/>
            </w:tcMar>
            <w:vAlign w:val="center"/>
            <w:hideMark/>
          </w:tcPr>
          <w:p w14:paraId="2E2EF4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6B04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569E37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977DB41"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0CE635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8C6E3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112FA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Lebanon-United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0B5E41B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A0C8C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-0.9700</w:t>
            </w:r>
          </w:p>
        </w:tc>
        <w:tc>
          <w:tcPr>
            <w:tcW w:w="0" w:type="auto"/>
            <w:tcBorders>
              <w:top w:val="nil"/>
              <w:left w:val="nil"/>
              <w:bottom w:val="nil"/>
              <w:right w:val="nil"/>
            </w:tcBorders>
            <w:tcMar>
              <w:top w:w="30" w:type="dxa"/>
              <w:left w:w="30" w:type="dxa"/>
              <w:bottom w:w="30" w:type="dxa"/>
              <w:right w:w="120" w:type="dxa"/>
            </w:tcMar>
            <w:vAlign w:val="center"/>
            <w:hideMark/>
          </w:tcPr>
          <w:p w14:paraId="0E8599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656DD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-34.690</w:t>
            </w:r>
          </w:p>
        </w:tc>
        <w:tc>
          <w:tcPr>
            <w:tcW w:w="0" w:type="auto"/>
            <w:tcBorders>
              <w:top w:val="nil"/>
              <w:left w:val="nil"/>
              <w:bottom w:val="nil"/>
              <w:right w:val="nil"/>
            </w:tcBorders>
            <w:tcMar>
              <w:top w:w="30" w:type="dxa"/>
              <w:left w:w="30" w:type="dxa"/>
              <w:bottom w:w="30" w:type="dxa"/>
              <w:right w:w="120" w:type="dxa"/>
            </w:tcMar>
            <w:vAlign w:val="center"/>
            <w:hideMark/>
          </w:tcPr>
          <w:p w14:paraId="3D69A5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F402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32.74</w:t>
            </w:r>
          </w:p>
        </w:tc>
        <w:tc>
          <w:tcPr>
            <w:tcW w:w="0" w:type="auto"/>
            <w:tcBorders>
              <w:top w:val="nil"/>
              <w:left w:val="nil"/>
              <w:bottom w:val="nil"/>
              <w:right w:val="nil"/>
            </w:tcBorders>
            <w:tcMar>
              <w:top w:w="30" w:type="dxa"/>
              <w:left w:w="30" w:type="dxa"/>
              <w:bottom w:w="30" w:type="dxa"/>
              <w:right w:w="120" w:type="dxa"/>
            </w:tcMar>
            <w:vAlign w:val="center"/>
            <w:hideMark/>
          </w:tcPr>
          <w:p w14:paraId="641A5C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5902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0BC617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69AD3B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6232C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E5BB83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B7FDD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Korea-United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092CAD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7DA0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0.4800</w:t>
            </w:r>
          </w:p>
        </w:tc>
        <w:tc>
          <w:tcPr>
            <w:tcW w:w="0" w:type="auto"/>
            <w:tcBorders>
              <w:top w:val="nil"/>
              <w:left w:val="nil"/>
              <w:bottom w:val="nil"/>
              <w:right w:val="nil"/>
            </w:tcBorders>
            <w:tcMar>
              <w:top w:w="30" w:type="dxa"/>
              <w:left w:w="30" w:type="dxa"/>
              <w:bottom w:w="30" w:type="dxa"/>
              <w:right w:w="120" w:type="dxa"/>
            </w:tcMar>
            <w:vAlign w:val="center"/>
            <w:hideMark/>
          </w:tcPr>
          <w:p w14:paraId="3090D5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5068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-26.800</w:t>
            </w:r>
          </w:p>
        </w:tc>
        <w:tc>
          <w:tcPr>
            <w:tcW w:w="0" w:type="auto"/>
            <w:tcBorders>
              <w:top w:val="nil"/>
              <w:left w:val="nil"/>
              <w:bottom w:val="nil"/>
              <w:right w:val="nil"/>
            </w:tcBorders>
            <w:tcMar>
              <w:top w:w="30" w:type="dxa"/>
              <w:left w:w="30" w:type="dxa"/>
              <w:bottom w:w="30" w:type="dxa"/>
              <w:right w:w="120" w:type="dxa"/>
            </w:tcMar>
            <w:vAlign w:val="center"/>
            <w:hideMark/>
          </w:tcPr>
          <w:p w14:paraId="0AD0BD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07EF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27.77</w:t>
            </w:r>
          </w:p>
        </w:tc>
        <w:tc>
          <w:tcPr>
            <w:tcW w:w="0" w:type="auto"/>
            <w:tcBorders>
              <w:top w:val="nil"/>
              <w:left w:val="nil"/>
              <w:bottom w:val="nil"/>
              <w:right w:val="nil"/>
            </w:tcBorders>
            <w:tcMar>
              <w:top w:w="30" w:type="dxa"/>
              <w:left w:w="30" w:type="dxa"/>
              <w:bottom w:w="30" w:type="dxa"/>
              <w:right w:w="120" w:type="dxa"/>
            </w:tcMar>
            <w:vAlign w:val="center"/>
            <w:hideMark/>
          </w:tcPr>
          <w:p w14:paraId="1C6E9C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6F67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7ED619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659D43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CB8572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6F4B7B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385F3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Brazil-United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3EAA81C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406D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-3.2100</w:t>
            </w:r>
          </w:p>
        </w:tc>
        <w:tc>
          <w:tcPr>
            <w:tcW w:w="0" w:type="auto"/>
            <w:tcBorders>
              <w:top w:val="nil"/>
              <w:left w:val="nil"/>
              <w:bottom w:val="nil"/>
              <w:right w:val="nil"/>
            </w:tcBorders>
            <w:tcMar>
              <w:top w:w="30" w:type="dxa"/>
              <w:left w:w="30" w:type="dxa"/>
              <w:bottom w:w="30" w:type="dxa"/>
              <w:right w:w="120" w:type="dxa"/>
            </w:tcMar>
            <w:vAlign w:val="center"/>
            <w:hideMark/>
          </w:tcPr>
          <w:p w14:paraId="78B0F8C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44E2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-113.150</w:t>
            </w:r>
          </w:p>
        </w:tc>
        <w:tc>
          <w:tcPr>
            <w:tcW w:w="0" w:type="auto"/>
            <w:tcBorders>
              <w:top w:val="nil"/>
              <w:left w:val="nil"/>
              <w:bottom w:val="nil"/>
              <w:right w:val="nil"/>
            </w:tcBorders>
            <w:tcMar>
              <w:top w:w="30" w:type="dxa"/>
              <w:left w:w="30" w:type="dxa"/>
              <w:bottom w:w="30" w:type="dxa"/>
              <w:right w:w="120" w:type="dxa"/>
            </w:tcMar>
            <w:vAlign w:val="center"/>
            <w:hideMark/>
          </w:tcPr>
          <w:p w14:paraId="45B7098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F5BE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106.73</w:t>
            </w:r>
          </w:p>
        </w:tc>
        <w:tc>
          <w:tcPr>
            <w:tcW w:w="0" w:type="auto"/>
            <w:tcBorders>
              <w:top w:val="nil"/>
              <w:left w:val="nil"/>
              <w:bottom w:val="nil"/>
              <w:right w:val="nil"/>
            </w:tcBorders>
            <w:tcMar>
              <w:top w:w="30" w:type="dxa"/>
              <w:left w:w="30" w:type="dxa"/>
              <w:bottom w:w="30" w:type="dxa"/>
              <w:right w:w="120" w:type="dxa"/>
            </w:tcMar>
            <w:vAlign w:val="center"/>
            <w:hideMark/>
          </w:tcPr>
          <w:p w14:paraId="03A5F69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F124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0E008E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7E1821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F302E3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6697F5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482A5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Canada-United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38E1D4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072C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7.1000</w:t>
            </w:r>
          </w:p>
        </w:tc>
        <w:tc>
          <w:tcPr>
            <w:tcW w:w="0" w:type="auto"/>
            <w:tcBorders>
              <w:top w:val="nil"/>
              <w:left w:val="nil"/>
              <w:bottom w:val="nil"/>
              <w:right w:val="nil"/>
            </w:tcBorders>
            <w:tcMar>
              <w:top w:w="30" w:type="dxa"/>
              <w:left w:w="30" w:type="dxa"/>
              <w:bottom w:w="30" w:type="dxa"/>
              <w:right w:w="120" w:type="dxa"/>
            </w:tcMar>
            <w:vAlign w:val="center"/>
            <w:hideMark/>
          </w:tcPr>
          <w:p w14:paraId="043A6BB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4265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-39.010</w:t>
            </w:r>
          </w:p>
        </w:tc>
        <w:tc>
          <w:tcPr>
            <w:tcW w:w="0" w:type="auto"/>
            <w:tcBorders>
              <w:top w:val="nil"/>
              <w:left w:val="nil"/>
              <w:bottom w:val="nil"/>
              <w:right w:val="nil"/>
            </w:tcBorders>
            <w:tcMar>
              <w:top w:w="30" w:type="dxa"/>
              <w:left w:w="30" w:type="dxa"/>
              <w:bottom w:w="30" w:type="dxa"/>
              <w:right w:w="120" w:type="dxa"/>
            </w:tcMar>
            <w:vAlign w:val="center"/>
            <w:hideMark/>
          </w:tcPr>
          <w:p w14:paraId="1E3FB7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6BE6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53.20</w:t>
            </w:r>
          </w:p>
        </w:tc>
        <w:tc>
          <w:tcPr>
            <w:tcW w:w="0" w:type="auto"/>
            <w:tcBorders>
              <w:top w:val="nil"/>
              <w:left w:val="nil"/>
              <w:bottom w:val="nil"/>
              <w:right w:val="nil"/>
            </w:tcBorders>
            <w:tcMar>
              <w:top w:w="30" w:type="dxa"/>
              <w:left w:w="30" w:type="dxa"/>
              <w:bottom w:w="30" w:type="dxa"/>
              <w:right w:w="120" w:type="dxa"/>
            </w:tcMar>
            <w:vAlign w:val="center"/>
            <w:hideMark/>
          </w:tcPr>
          <w:p w14:paraId="7F654F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A0EB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0.0400</w:t>
            </w:r>
          </w:p>
        </w:tc>
        <w:tc>
          <w:tcPr>
            <w:tcW w:w="0" w:type="auto"/>
            <w:tcBorders>
              <w:top w:val="nil"/>
              <w:left w:val="nil"/>
              <w:bottom w:val="nil"/>
              <w:right w:val="nil"/>
            </w:tcBorders>
            <w:tcMar>
              <w:top w:w="30" w:type="dxa"/>
              <w:left w:w="30" w:type="dxa"/>
              <w:bottom w:w="30" w:type="dxa"/>
              <w:right w:w="120" w:type="dxa"/>
            </w:tcMar>
            <w:vAlign w:val="center"/>
            <w:hideMark/>
          </w:tcPr>
          <w:p w14:paraId="7472EC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3DB0EA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147DCD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CF0A23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8AE31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Iceland-United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9374A3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26FDC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3.9800</w:t>
            </w:r>
          </w:p>
        </w:tc>
        <w:tc>
          <w:tcPr>
            <w:tcW w:w="0" w:type="auto"/>
            <w:tcBorders>
              <w:top w:val="nil"/>
              <w:left w:val="nil"/>
              <w:bottom w:val="nil"/>
              <w:right w:val="nil"/>
            </w:tcBorders>
            <w:tcMar>
              <w:top w:w="30" w:type="dxa"/>
              <w:left w:w="30" w:type="dxa"/>
              <w:bottom w:w="30" w:type="dxa"/>
              <w:right w:w="120" w:type="dxa"/>
            </w:tcMar>
            <w:vAlign w:val="center"/>
            <w:hideMark/>
          </w:tcPr>
          <w:p w14:paraId="37E3181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E20A8F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-43.350</w:t>
            </w:r>
          </w:p>
        </w:tc>
        <w:tc>
          <w:tcPr>
            <w:tcW w:w="0" w:type="auto"/>
            <w:tcBorders>
              <w:top w:val="nil"/>
              <w:left w:val="nil"/>
              <w:bottom w:val="nil"/>
              <w:right w:val="nil"/>
            </w:tcBorders>
            <w:tcMar>
              <w:top w:w="30" w:type="dxa"/>
              <w:left w:w="30" w:type="dxa"/>
              <w:bottom w:w="30" w:type="dxa"/>
              <w:right w:w="120" w:type="dxa"/>
            </w:tcMar>
            <w:vAlign w:val="center"/>
            <w:hideMark/>
          </w:tcPr>
          <w:p w14:paraId="65FEC7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3657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51.31</w:t>
            </w:r>
          </w:p>
        </w:tc>
        <w:tc>
          <w:tcPr>
            <w:tcW w:w="0" w:type="auto"/>
            <w:tcBorders>
              <w:top w:val="nil"/>
              <w:left w:val="nil"/>
              <w:bottom w:val="nil"/>
              <w:right w:val="nil"/>
            </w:tcBorders>
            <w:tcMar>
              <w:top w:w="30" w:type="dxa"/>
              <w:left w:w="30" w:type="dxa"/>
              <w:bottom w:w="30" w:type="dxa"/>
              <w:right w:w="120" w:type="dxa"/>
            </w:tcMar>
            <w:vAlign w:val="center"/>
            <w:hideMark/>
          </w:tcPr>
          <w:p w14:paraId="11CF4E7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01D6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0.0200</w:t>
            </w:r>
          </w:p>
        </w:tc>
        <w:tc>
          <w:tcPr>
            <w:tcW w:w="0" w:type="auto"/>
            <w:tcBorders>
              <w:top w:val="nil"/>
              <w:left w:val="nil"/>
              <w:bottom w:val="nil"/>
              <w:right w:val="nil"/>
            </w:tcBorders>
            <w:tcMar>
              <w:top w:w="30" w:type="dxa"/>
              <w:left w:w="30" w:type="dxa"/>
              <w:bottom w:w="30" w:type="dxa"/>
              <w:right w:w="120" w:type="dxa"/>
            </w:tcMar>
            <w:vAlign w:val="center"/>
            <w:hideMark/>
          </w:tcPr>
          <w:p w14:paraId="367C266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0C48C5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5CEA59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3B45CA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53BD6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Saudi Arabia-United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0C96C60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36F2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-1.5100</w:t>
            </w:r>
          </w:p>
        </w:tc>
        <w:tc>
          <w:tcPr>
            <w:tcW w:w="0" w:type="auto"/>
            <w:tcBorders>
              <w:top w:val="nil"/>
              <w:left w:val="nil"/>
              <w:bottom w:val="nil"/>
              <w:right w:val="nil"/>
            </w:tcBorders>
            <w:tcMar>
              <w:top w:w="30" w:type="dxa"/>
              <w:left w:w="30" w:type="dxa"/>
              <w:bottom w:w="30" w:type="dxa"/>
              <w:right w:w="120" w:type="dxa"/>
            </w:tcMar>
            <w:vAlign w:val="center"/>
            <w:hideMark/>
          </w:tcPr>
          <w:p w14:paraId="49F56B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31E3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-23.030</w:t>
            </w:r>
          </w:p>
        </w:tc>
        <w:tc>
          <w:tcPr>
            <w:tcW w:w="0" w:type="auto"/>
            <w:tcBorders>
              <w:top w:val="nil"/>
              <w:left w:val="nil"/>
              <w:bottom w:val="nil"/>
              <w:right w:val="nil"/>
            </w:tcBorders>
            <w:tcMar>
              <w:top w:w="30" w:type="dxa"/>
              <w:left w:w="30" w:type="dxa"/>
              <w:bottom w:w="30" w:type="dxa"/>
              <w:right w:w="120" w:type="dxa"/>
            </w:tcMar>
            <w:vAlign w:val="center"/>
            <w:hideMark/>
          </w:tcPr>
          <w:p w14:paraId="00011D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D049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20.01</w:t>
            </w:r>
          </w:p>
        </w:tc>
        <w:tc>
          <w:tcPr>
            <w:tcW w:w="0" w:type="auto"/>
            <w:tcBorders>
              <w:top w:val="nil"/>
              <w:left w:val="nil"/>
              <w:bottom w:val="nil"/>
              <w:right w:val="nil"/>
            </w:tcBorders>
            <w:tcMar>
              <w:top w:w="30" w:type="dxa"/>
              <w:left w:w="30" w:type="dxa"/>
              <w:bottom w:w="30" w:type="dxa"/>
              <w:right w:w="120" w:type="dxa"/>
            </w:tcMar>
            <w:vAlign w:val="center"/>
            <w:hideMark/>
          </w:tcPr>
          <w:p w14:paraId="62A885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0A61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-0.0100</w:t>
            </w:r>
          </w:p>
        </w:tc>
        <w:tc>
          <w:tcPr>
            <w:tcW w:w="0" w:type="auto"/>
            <w:tcBorders>
              <w:top w:val="nil"/>
              <w:left w:val="nil"/>
              <w:bottom w:val="nil"/>
              <w:right w:val="nil"/>
            </w:tcBorders>
            <w:tcMar>
              <w:top w:w="30" w:type="dxa"/>
              <w:left w:w="30" w:type="dxa"/>
              <w:bottom w:w="30" w:type="dxa"/>
              <w:right w:w="120" w:type="dxa"/>
            </w:tcMar>
            <w:vAlign w:val="center"/>
            <w:hideMark/>
          </w:tcPr>
          <w:p w14:paraId="074658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038B44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F488E8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D903E8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BBECD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Czech Republic-United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617A544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D0086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12.1300</w:t>
            </w:r>
          </w:p>
        </w:tc>
        <w:tc>
          <w:tcPr>
            <w:tcW w:w="0" w:type="auto"/>
            <w:tcBorders>
              <w:top w:val="nil"/>
              <w:left w:val="nil"/>
              <w:bottom w:val="nil"/>
              <w:right w:val="nil"/>
            </w:tcBorders>
            <w:tcMar>
              <w:top w:w="30" w:type="dxa"/>
              <w:left w:w="30" w:type="dxa"/>
              <w:bottom w:w="30" w:type="dxa"/>
              <w:right w:w="120" w:type="dxa"/>
            </w:tcMar>
            <w:vAlign w:val="center"/>
            <w:hideMark/>
          </w:tcPr>
          <w:p w14:paraId="083C8F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670C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-28.250</w:t>
            </w:r>
          </w:p>
        </w:tc>
        <w:tc>
          <w:tcPr>
            <w:tcW w:w="0" w:type="auto"/>
            <w:tcBorders>
              <w:top w:val="nil"/>
              <w:left w:val="nil"/>
              <w:bottom w:val="nil"/>
              <w:right w:val="nil"/>
            </w:tcBorders>
            <w:tcMar>
              <w:top w:w="30" w:type="dxa"/>
              <w:left w:w="30" w:type="dxa"/>
              <w:bottom w:w="30" w:type="dxa"/>
              <w:right w:w="120" w:type="dxa"/>
            </w:tcMar>
            <w:vAlign w:val="center"/>
            <w:hideMark/>
          </w:tcPr>
          <w:p w14:paraId="0A663BE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13F1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52.52</w:t>
            </w:r>
          </w:p>
        </w:tc>
        <w:tc>
          <w:tcPr>
            <w:tcW w:w="0" w:type="auto"/>
            <w:tcBorders>
              <w:top w:val="nil"/>
              <w:left w:val="nil"/>
              <w:bottom w:val="nil"/>
              <w:right w:val="nil"/>
            </w:tcBorders>
            <w:tcMar>
              <w:top w:w="30" w:type="dxa"/>
              <w:left w:w="30" w:type="dxa"/>
              <w:bottom w:w="30" w:type="dxa"/>
              <w:right w:w="120" w:type="dxa"/>
            </w:tcMar>
            <w:vAlign w:val="center"/>
            <w:hideMark/>
          </w:tcPr>
          <w:p w14:paraId="0B1C99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45E3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0.0700</w:t>
            </w:r>
          </w:p>
        </w:tc>
        <w:tc>
          <w:tcPr>
            <w:tcW w:w="0" w:type="auto"/>
            <w:tcBorders>
              <w:top w:val="nil"/>
              <w:left w:val="nil"/>
              <w:bottom w:val="nil"/>
              <w:right w:val="nil"/>
            </w:tcBorders>
            <w:tcMar>
              <w:top w:w="30" w:type="dxa"/>
              <w:left w:w="30" w:type="dxa"/>
              <w:bottom w:w="30" w:type="dxa"/>
              <w:right w:w="120" w:type="dxa"/>
            </w:tcMar>
            <w:vAlign w:val="center"/>
            <w:hideMark/>
          </w:tcPr>
          <w:p w14:paraId="0B30F5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C2AEEB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67DD1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D9A375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49D8F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European Community-United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5C15B68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082C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-0.6000</w:t>
            </w:r>
          </w:p>
        </w:tc>
        <w:tc>
          <w:tcPr>
            <w:tcW w:w="0" w:type="auto"/>
            <w:tcBorders>
              <w:top w:val="nil"/>
              <w:left w:val="nil"/>
              <w:bottom w:val="nil"/>
              <w:right w:val="nil"/>
            </w:tcBorders>
            <w:tcMar>
              <w:top w:w="30" w:type="dxa"/>
              <w:left w:w="30" w:type="dxa"/>
              <w:bottom w:w="30" w:type="dxa"/>
              <w:right w:w="120" w:type="dxa"/>
            </w:tcMar>
            <w:vAlign w:val="center"/>
            <w:hideMark/>
          </w:tcPr>
          <w:p w14:paraId="7C9DA4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CBC7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-130.300</w:t>
            </w:r>
          </w:p>
        </w:tc>
        <w:tc>
          <w:tcPr>
            <w:tcW w:w="0" w:type="auto"/>
            <w:tcBorders>
              <w:top w:val="nil"/>
              <w:left w:val="nil"/>
              <w:bottom w:val="nil"/>
              <w:right w:val="nil"/>
            </w:tcBorders>
            <w:tcMar>
              <w:top w:w="30" w:type="dxa"/>
              <w:left w:w="30" w:type="dxa"/>
              <w:bottom w:w="30" w:type="dxa"/>
              <w:right w:w="120" w:type="dxa"/>
            </w:tcMar>
            <w:vAlign w:val="center"/>
            <w:hideMark/>
          </w:tcPr>
          <w:p w14:paraId="12B9D8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B94D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129.10</w:t>
            </w:r>
          </w:p>
        </w:tc>
        <w:tc>
          <w:tcPr>
            <w:tcW w:w="0" w:type="auto"/>
            <w:tcBorders>
              <w:top w:val="nil"/>
              <w:left w:val="nil"/>
              <w:bottom w:val="nil"/>
              <w:right w:val="nil"/>
            </w:tcBorders>
            <w:tcMar>
              <w:top w:w="30" w:type="dxa"/>
              <w:left w:w="30" w:type="dxa"/>
              <w:bottom w:w="30" w:type="dxa"/>
              <w:right w:w="120" w:type="dxa"/>
            </w:tcMar>
            <w:vAlign w:val="center"/>
            <w:hideMark/>
          </w:tcPr>
          <w:p w14:paraId="25D8F8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B563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3CAFB7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bl>
    <w:p w14:paraId="5615BC80"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4"/>
        <w:gridCol w:w="252"/>
        <w:gridCol w:w="1085"/>
        <w:gridCol w:w="267"/>
      </w:tblGrid>
      <w:tr w:rsidR="0078719F" w:rsidRPr="00C512BF" w14:paraId="1CBB2B70" w14:textId="77777777" w:rsidTr="00DD15CE">
        <w:trPr>
          <w:cantSplit/>
          <w:tblHeader/>
          <w:tblCellSpacing w:w="15" w:type="dxa"/>
        </w:trPr>
        <w:tc>
          <w:tcPr>
            <w:tcW w:w="0" w:type="auto"/>
            <w:gridSpan w:val="4"/>
            <w:tcBorders>
              <w:top w:val="nil"/>
              <w:left w:val="nil"/>
              <w:bottom w:val="single" w:sz="6" w:space="0" w:color="333333"/>
              <w:right w:val="nil"/>
            </w:tcBorders>
            <w:tcMar>
              <w:top w:w="60" w:type="dxa"/>
              <w:left w:w="0" w:type="dxa"/>
              <w:bottom w:w="60" w:type="dxa"/>
              <w:right w:w="120" w:type="dxa"/>
            </w:tcMar>
            <w:vAlign w:val="center"/>
            <w:hideMark/>
          </w:tcPr>
          <w:p w14:paraId="1AED4D4C"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R² and semi-partial R² estimates</w:t>
            </w:r>
          </w:p>
        </w:tc>
      </w:tr>
      <w:tr w:rsidR="0078719F" w:rsidRPr="00C512BF" w14:paraId="0856160B"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37E1E76"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Source</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863663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Estimate</w:t>
            </w:r>
          </w:p>
        </w:tc>
      </w:tr>
      <w:tr w:rsidR="0078719F" w:rsidRPr="00C512BF" w14:paraId="535C1678"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69985C5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model</w:t>
            </w:r>
          </w:p>
        </w:tc>
        <w:tc>
          <w:tcPr>
            <w:tcW w:w="0" w:type="auto"/>
            <w:tcBorders>
              <w:top w:val="nil"/>
              <w:left w:val="nil"/>
              <w:bottom w:val="nil"/>
              <w:right w:val="nil"/>
            </w:tcBorders>
            <w:tcMar>
              <w:top w:w="120" w:type="dxa"/>
              <w:left w:w="30" w:type="dxa"/>
              <w:bottom w:w="30" w:type="dxa"/>
              <w:right w:w="120" w:type="dxa"/>
            </w:tcMar>
            <w:vAlign w:val="center"/>
            <w:hideMark/>
          </w:tcPr>
          <w:p w14:paraId="151B663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572D72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0.00330</w:t>
            </w:r>
          </w:p>
        </w:tc>
        <w:tc>
          <w:tcPr>
            <w:tcW w:w="0" w:type="auto"/>
            <w:tcBorders>
              <w:top w:val="nil"/>
              <w:left w:val="nil"/>
              <w:bottom w:val="nil"/>
              <w:right w:val="nil"/>
            </w:tcBorders>
            <w:tcMar>
              <w:top w:w="120" w:type="dxa"/>
              <w:left w:w="30" w:type="dxa"/>
              <w:bottom w:w="30" w:type="dxa"/>
              <w:right w:w="120" w:type="dxa"/>
            </w:tcMar>
            <w:vAlign w:val="center"/>
            <w:hideMark/>
          </w:tcPr>
          <w:p w14:paraId="0598D6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A32CDAA" w14:textId="77777777" w:rsidTr="00DD15C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ED6C8F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Country</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60E7AD1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2E899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0.00325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04F38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7E9C877" w14:textId="77777777" w:rsidTr="00DD15CE">
        <w:trPr>
          <w:cantSplit/>
          <w:tblCellSpacing w:w="15" w:type="dxa"/>
        </w:trPr>
        <w:tc>
          <w:tcPr>
            <w:tcW w:w="0" w:type="auto"/>
            <w:gridSpan w:val="4"/>
            <w:tcBorders>
              <w:top w:val="nil"/>
              <w:left w:val="nil"/>
              <w:bottom w:val="nil"/>
              <w:right w:val="nil"/>
            </w:tcBorders>
            <w:tcMar>
              <w:top w:w="90" w:type="dxa"/>
              <w:left w:w="120" w:type="dxa"/>
              <w:bottom w:w="30" w:type="dxa"/>
              <w:right w:w="120" w:type="dxa"/>
            </w:tcMar>
            <w:vAlign w:val="center"/>
            <w:hideMark/>
          </w:tcPr>
          <w:p w14:paraId="2A089FDE"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4EBC3547"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p w14:paraId="2554B98A" w14:textId="77777777" w:rsidR="0078719F" w:rsidRPr="00C512BF" w:rsidRDefault="0078719F" w:rsidP="0078719F">
      <w:pPr>
        <w:rPr>
          <w:lang w:eastAsia="en-GB"/>
        </w:rPr>
      </w:pPr>
      <w:r w:rsidRPr="00C512BF">
        <w:rPr>
          <w:lang w:eastAsia="en-GB"/>
        </w:rPr>
        <w:t>Descriptives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50"/>
        <w:gridCol w:w="186"/>
        <w:gridCol w:w="1316"/>
        <w:gridCol w:w="186"/>
        <w:gridCol w:w="733"/>
        <w:gridCol w:w="186"/>
        <w:gridCol w:w="534"/>
        <w:gridCol w:w="390"/>
        <w:gridCol w:w="578"/>
        <w:gridCol w:w="186"/>
        <w:gridCol w:w="660"/>
        <w:gridCol w:w="248"/>
        <w:gridCol w:w="675"/>
        <w:gridCol w:w="186"/>
        <w:gridCol w:w="1082"/>
        <w:gridCol w:w="186"/>
        <w:gridCol w:w="931"/>
        <w:gridCol w:w="213"/>
      </w:tblGrid>
      <w:tr w:rsidR="0078719F" w:rsidRPr="00C512BF" w14:paraId="5045B381" w14:textId="77777777" w:rsidTr="00DD15CE">
        <w:trPr>
          <w:cantSplit/>
          <w:tblHeader/>
          <w:tblCellSpacing w:w="15" w:type="dxa"/>
        </w:trPr>
        <w:tc>
          <w:tcPr>
            <w:tcW w:w="0" w:type="auto"/>
            <w:gridSpan w:val="18"/>
            <w:tcBorders>
              <w:top w:val="nil"/>
              <w:left w:val="nil"/>
              <w:bottom w:val="single" w:sz="6" w:space="0" w:color="333333"/>
              <w:right w:val="nil"/>
            </w:tcBorders>
            <w:tcMar>
              <w:top w:w="60" w:type="dxa"/>
              <w:left w:w="0" w:type="dxa"/>
              <w:bottom w:w="60" w:type="dxa"/>
              <w:right w:w="120" w:type="dxa"/>
            </w:tcMar>
            <w:vAlign w:val="center"/>
            <w:hideMark/>
          </w:tcPr>
          <w:p w14:paraId="3E5EA751" w14:textId="77777777" w:rsidR="0078719F" w:rsidRPr="00C512BF" w:rsidRDefault="0078719F" w:rsidP="00DD15CE">
            <w:pPr>
              <w:spacing w:after="0" w:line="240" w:lineRule="auto"/>
              <w:rPr>
                <w:rFonts w:ascii="Segoe UI" w:eastAsia="Times New Roman" w:hAnsi="Segoe UI" w:cs="Segoe UI"/>
                <w:b/>
                <w:bCs/>
                <w:color w:val="333333"/>
                <w:sz w:val="18"/>
                <w:szCs w:val="18"/>
                <w:lang w:eastAsia="en-GB"/>
              </w:rPr>
            </w:pPr>
            <w:r w:rsidRPr="00C512BF">
              <w:rPr>
                <w:rFonts w:ascii="Segoe UI" w:eastAsia="Times New Roman" w:hAnsi="Segoe UI" w:cs="Segoe UI"/>
                <w:color w:val="333333"/>
                <w:sz w:val="18"/>
                <w:szCs w:val="18"/>
                <w:lang w:eastAsia="en-GB"/>
              </w:rPr>
              <w:t>Descriptives</w:t>
            </w:r>
          </w:p>
        </w:tc>
      </w:tr>
      <w:tr w:rsidR="0078719F" w:rsidRPr="00C512BF" w14:paraId="6466E184" w14:textId="77777777" w:rsidTr="00DD15CE">
        <w:trPr>
          <w:cantSplit/>
          <w:tblHeader/>
          <w:tblCellSpacing w:w="15" w:type="dxa"/>
        </w:trPr>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D0436FB"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 </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45BDE9DD"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Country</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21C1A358"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1CA43B91"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Missing</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38DDFEC"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Mean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4D44E0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Median</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6FC34972"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SD</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31E59CDE"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Minimum</w:t>
            </w:r>
          </w:p>
        </w:tc>
        <w:tc>
          <w:tcPr>
            <w:tcW w:w="0" w:type="auto"/>
            <w:gridSpan w:val="2"/>
            <w:tcBorders>
              <w:top w:val="nil"/>
              <w:left w:val="nil"/>
              <w:bottom w:val="single" w:sz="6" w:space="0" w:color="333333"/>
              <w:right w:val="nil"/>
            </w:tcBorders>
            <w:tcMar>
              <w:top w:w="60" w:type="dxa"/>
              <w:left w:w="120" w:type="dxa"/>
              <w:bottom w:w="60" w:type="dxa"/>
              <w:right w:w="120" w:type="dxa"/>
            </w:tcMar>
            <w:vAlign w:val="center"/>
            <w:hideMark/>
          </w:tcPr>
          <w:p w14:paraId="50BFAD44" w14:textId="77777777" w:rsidR="0078719F" w:rsidRPr="00C512BF" w:rsidRDefault="0078719F" w:rsidP="00DD15CE">
            <w:pPr>
              <w:spacing w:after="0" w:line="240" w:lineRule="auto"/>
              <w:jc w:val="center"/>
              <w:rPr>
                <w:rFonts w:ascii="Segoe UI" w:eastAsia="Times New Roman" w:hAnsi="Segoe UI" w:cs="Segoe UI"/>
                <w:b/>
                <w:bCs/>
                <w:color w:val="333333"/>
                <w:sz w:val="18"/>
                <w:szCs w:val="18"/>
                <w:lang w:eastAsia="en-GB"/>
              </w:rPr>
            </w:pPr>
            <w:r w:rsidRPr="00C512BF">
              <w:rPr>
                <w:rFonts w:ascii="Segoe UI" w:eastAsia="Times New Roman" w:hAnsi="Segoe UI" w:cs="Segoe UI"/>
                <w:b/>
                <w:bCs/>
                <w:color w:val="333333"/>
                <w:sz w:val="18"/>
                <w:szCs w:val="18"/>
                <w:lang w:eastAsia="en-GB"/>
              </w:rPr>
              <w:t>Maximum</w:t>
            </w:r>
          </w:p>
        </w:tc>
      </w:tr>
      <w:tr w:rsidR="0078719F" w:rsidRPr="00C512BF" w14:paraId="6A9B2E37" w14:textId="77777777" w:rsidTr="00DD15CE">
        <w:trPr>
          <w:cantSplit/>
          <w:tblCellSpacing w:w="15" w:type="dxa"/>
        </w:trPr>
        <w:tc>
          <w:tcPr>
            <w:tcW w:w="0" w:type="auto"/>
            <w:tcBorders>
              <w:top w:val="nil"/>
              <w:left w:val="nil"/>
              <w:bottom w:val="nil"/>
              <w:right w:val="nil"/>
            </w:tcBorders>
            <w:tcMar>
              <w:top w:w="120" w:type="dxa"/>
              <w:left w:w="120" w:type="dxa"/>
              <w:bottom w:w="30" w:type="dxa"/>
              <w:right w:w="0" w:type="dxa"/>
            </w:tcMar>
            <w:vAlign w:val="center"/>
            <w:hideMark/>
          </w:tcPr>
          <w:p w14:paraId="59E680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Price</w:t>
            </w:r>
          </w:p>
        </w:tc>
        <w:tc>
          <w:tcPr>
            <w:tcW w:w="0" w:type="auto"/>
            <w:tcBorders>
              <w:top w:val="nil"/>
              <w:left w:val="nil"/>
              <w:bottom w:val="nil"/>
              <w:right w:val="nil"/>
            </w:tcBorders>
            <w:tcMar>
              <w:top w:w="120" w:type="dxa"/>
              <w:left w:w="30" w:type="dxa"/>
              <w:bottom w:w="30" w:type="dxa"/>
              <w:right w:w="120" w:type="dxa"/>
            </w:tcMar>
            <w:vAlign w:val="center"/>
            <w:hideMark/>
          </w:tcPr>
          <w:p w14:paraId="7AE2A8F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6478CFD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Australia</w:t>
            </w:r>
          </w:p>
        </w:tc>
        <w:tc>
          <w:tcPr>
            <w:tcW w:w="0" w:type="auto"/>
            <w:tcBorders>
              <w:top w:val="nil"/>
              <w:left w:val="nil"/>
              <w:bottom w:val="nil"/>
              <w:right w:val="nil"/>
            </w:tcBorders>
            <w:tcMar>
              <w:top w:w="120" w:type="dxa"/>
              <w:left w:w="30" w:type="dxa"/>
              <w:bottom w:w="30" w:type="dxa"/>
              <w:right w:w="120" w:type="dxa"/>
            </w:tcMar>
            <w:vAlign w:val="center"/>
            <w:hideMark/>
          </w:tcPr>
          <w:p w14:paraId="09CA494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306A82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1911</w:t>
            </w:r>
          </w:p>
        </w:tc>
        <w:tc>
          <w:tcPr>
            <w:tcW w:w="0" w:type="auto"/>
            <w:tcBorders>
              <w:top w:val="nil"/>
              <w:left w:val="nil"/>
              <w:bottom w:val="nil"/>
              <w:right w:val="nil"/>
            </w:tcBorders>
            <w:tcMar>
              <w:top w:w="120" w:type="dxa"/>
              <w:left w:w="30" w:type="dxa"/>
              <w:bottom w:w="30" w:type="dxa"/>
              <w:right w:w="120" w:type="dxa"/>
            </w:tcMar>
            <w:vAlign w:val="center"/>
            <w:hideMark/>
          </w:tcPr>
          <w:p w14:paraId="010D56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77BDD01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120" w:type="dxa"/>
              <w:left w:w="30" w:type="dxa"/>
              <w:bottom w:w="30" w:type="dxa"/>
              <w:right w:w="120" w:type="dxa"/>
            </w:tcMar>
            <w:vAlign w:val="center"/>
            <w:hideMark/>
          </w:tcPr>
          <w:p w14:paraId="47E4C1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2DE6B53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3.92</w:t>
            </w:r>
          </w:p>
        </w:tc>
        <w:tc>
          <w:tcPr>
            <w:tcW w:w="0" w:type="auto"/>
            <w:tcBorders>
              <w:top w:val="nil"/>
              <w:left w:val="nil"/>
              <w:bottom w:val="nil"/>
              <w:right w:val="nil"/>
            </w:tcBorders>
            <w:tcMar>
              <w:top w:w="120" w:type="dxa"/>
              <w:left w:w="30" w:type="dxa"/>
              <w:bottom w:w="30" w:type="dxa"/>
              <w:right w:w="120" w:type="dxa"/>
            </w:tcMar>
            <w:vAlign w:val="center"/>
            <w:hideMark/>
          </w:tcPr>
          <w:p w14:paraId="06C378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3FDCD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1.85</w:t>
            </w:r>
          </w:p>
        </w:tc>
        <w:tc>
          <w:tcPr>
            <w:tcW w:w="0" w:type="auto"/>
            <w:tcBorders>
              <w:top w:val="nil"/>
              <w:left w:val="nil"/>
              <w:bottom w:val="nil"/>
              <w:right w:val="nil"/>
            </w:tcBorders>
            <w:tcMar>
              <w:top w:w="120" w:type="dxa"/>
              <w:left w:w="30" w:type="dxa"/>
              <w:bottom w:w="30" w:type="dxa"/>
              <w:right w:w="120" w:type="dxa"/>
            </w:tcMar>
            <w:vAlign w:val="center"/>
            <w:hideMark/>
          </w:tcPr>
          <w:p w14:paraId="0ACEF0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3FE668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24.99</w:t>
            </w:r>
          </w:p>
        </w:tc>
        <w:tc>
          <w:tcPr>
            <w:tcW w:w="0" w:type="auto"/>
            <w:tcBorders>
              <w:top w:val="nil"/>
              <w:left w:val="nil"/>
              <w:bottom w:val="nil"/>
              <w:right w:val="nil"/>
            </w:tcBorders>
            <w:tcMar>
              <w:top w:w="120" w:type="dxa"/>
              <w:left w:w="30" w:type="dxa"/>
              <w:bottom w:w="30" w:type="dxa"/>
              <w:right w:w="120" w:type="dxa"/>
            </w:tcMar>
            <w:vAlign w:val="center"/>
            <w:hideMark/>
          </w:tcPr>
          <w:p w14:paraId="0547F4F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348CE4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120" w:type="dxa"/>
              <w:left w:w="30" w:type="dxa"/>
              <w:bottom w:w="30" w:type="dxa"/>
              <w:right w:w="120" w:type="dxa"/>
            </w:tcMar>
            <w:vAlign w:val="center"/>
            <w:hideMark/>
          </w:tcPr>
          <w:p w14:paraId="1C2D5E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120" w:type="dxa"/>
              <w:left w:w="120" w:type="dxa"/>
              <w:bottom w:w="30" w:type="dxa"/>
              <w:right w:w="0" w:type="dxa"/>
            </w:tcMar>
            <w:vAlign w:val="center"/>
            <w:hideMark/>
          </w:tcPr>
          <w:p w14:paraId="138FEB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662.25</w:t>
            </w:r>
          </w:p>
        </w:tc>
        <w:tc>
          <w:tcPr>
            <w:tcW w:w="0" w:type="auto"/>
            <w:tcBorders>
              <w:top w:val="nil"/>
              <w:left w:val="nil"/>
              <w:bottom w:val="nil"/>
              <w:right w:val="nil"/>
            </w:tcBorders>
            <w:tcMar>
              <w:top w:w="120" w:type="dxa"/>
              <w:left w:w="30" w:type="dxa"/>
              <w:bottom w:w="30" w:type="dxa"/>
              <w:right w:w="120" w:type="dxa"/>
            </w:tcMar>
            <w:vAlign w:val="center"/>
            <w:hideMark/>
          </w:tcPr>
          <w:p w14:paraId="1348CAD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DF7652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E48DB1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C098C1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4F676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Austria</w:t>
            </w:r>
          </w:p>
        </w:tc>
        <w:tc>
          <w:tcPr>
            <w:tcW w:w="0" w:type="auto"/>
            <w:tcBorders>
              <w:top w:val="nil"/>
              <w:left w:val="nil"/>
              <w:bottom w:val="nil"/>
              <w:right w:val="nil"/>
            </w:tcBorders>
            <w:tcMar>
              <w:top w:w="30" w:type="dxa"/>
              <w:left w:w="30" w:type="dxa"/>
              <w:bottom w:w="30" w:type="dxa"/>
              <w:right w:w="120" w:type="dxa"/>
            </w:tcMar>
            <w:vAlign w:val="center"/>
            <w:hideMark/>
          </w:tcPr>
          <w:p w14:paraId="523EC49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08BD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904</w:t>
            </w:r>
          </w:p>
        </w:tc>
        <w:tc>
          <w:tcPr>
            <w:tcW w:w="0" w:type="auto"/>
            <w:tcBorders>
              <w:top w:val="nil"/>
              <w:left w:val="nil"/>
              <w:bottom w:val="nil"/>
              <w:right w:val="nil"/>
            </w:tcBorders>
            <w:tcMar>
              <w:top w:w="30" w:type="dxa"/>
              <w:left w:w="30" w:type="dxa"/>
              <w:bottom w:w="30" w:type="dxa"/>
              <w:right w:w="120" w:type="dxa"/>
            </w:tcMar>
            <w:vAlign w:val="center"/>
            <w:hideMark/>
          </w:tcPr>
          <w:p w14:paraId="6358FA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9C9D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7E436D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BA47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3.14</w:t>
            </w:r>
          </w:p>
        </w:tc>
        <w:tc>
          <w:tcPr>
            <w:tcW w:w="0" w:type="auto"/>
            <w:tcBorders>
              <w:top w:val="nil"/>
              <w:left w:val="nil"/>
              <w:bottom w:val="nil"/>
              <w:right w:val="nil"/>
            </w:tcBorders>
            <w:tcMar>
              <w:top w:w="30" w:type="dxa"/>
              <w:left w:w="30" w:type="dxa"/>
              <w:bottom w:w="30" w:type="dxa"/>
              <w:right w:w="120" w:type="dxa"/>
            </w:tcMar>
            <w:vAlign w:val="center"/>
            <w:hideMark/>
          </w:tcPr>
          <w:p w14:paraId="345DE4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0E96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77A261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8C12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7.83</w:t>
            </w:r>
          </w:p>
        </w:tc>
        <w:tc>
          <w:tcPr>
            <w:tcW w:w="0" w:type="auto"/>
            <w:tcBorders>
              <w:top w:val="nil"/>
              <w:left w:val="nil"/>
              <w:bottom w:val="nil"/>
              <w:right w:val="nil"/>
            </w:tcBorders>
            <w:tcMar>
              <w:top w:w="30" w:type="dxa"/>
              <w:left w:w="30" w:type="dxa"/>
              <w:bottom w:w="30" w:type="dxa"/>
              <w:right w:w="120" w:type="dxa"/>
            </w:tcMar>
            <w:vAlign w:val="center"/>
            <w:hideMark/>
          </w:tcPr>
          <w:p w14:paraId="37ABFB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DD1D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4CB9A9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A3AD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130.00</w:t>
            </w:r>
          </w:p>
        </w:tc>
        <w:tc>
          <w:tcPr>
            <w:tcW w:w="0" w:type="auto"/>
            <w:tcBorders>
              <w:top w:val="nil"/>
              <w:left w:val="nil"/>
              <w:bottom w:val="nil"/>
              <w:right w:val="nil"/>
            </w:tcBorders>
            <w:tcMar>
              <w:top w:w="30" w:type="dxa"/>
              <w:left w:w="30" w:type="dxa"/>
              <w:bottom w:w="30" w:type="dxa"/>
              <w:right w:w="120" w:type="dxa"/>
            </w:tcMar>
            <w:vAlign w:val="center"/>
            <w:hideMark/>
          </w:tcPr>
          <w:p w14:paraId="6748C6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3D0445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6F12C6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D41B9D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837D6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Bahrain</w:t>
            </w:r>
          </w:p>
        </w:tc>
        <w:tc>
          <w:tcPr>
            <w:tcW w:w="0" w:type="auto"/>
            <w:tcBorders>
              <w:top w:val="nil"/>
              <w:left w:val="nil"/>
              <w:bottom w:val="nil"/>
              <w:right w:val="nil"/>
            </w:tcBorders>
            <w:tcMar>
              <w:top w:w="30" w:type="dxa"/>
              <w:left w:w="30" w:type="dxa"/>
              <w:bottom w:w="30" w:type="dxa"/>
              <w:right w:w="120" w:type="dxa"/>
            </w:tcMar>
            <w:vAlign w:val="center"/>
            <w:hideMark/>
          </w:tcPr>
          <w:p w14:paraId="486F459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CCA1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w:t>
            </w:r>
          </w:p>
        </w:tc>
        <w:tc>
          <w:tcPr>
            <w:tcW w:w="0" w:type="auto"/>
            <w:tcBorders>
              <w:top w:val="nil"/>
              <w:left w:val="nil"/>
              <w:bottom w:val="nil"/>
              <w:right w:val="nil"/>
            </w:tcBorders>
            <w:tcMar>
              <w:top w:w="30" w:type="dxa"/>
              <w:left w:w="30" w:type="dxa"/>
              <w:bottom w:w="30" w:type="dxa"/>
              <w:right w:w="120" w:type="dxa"/>
            </w:tcMar>
            <w:vAlign w:val="center"/>
            <w:hideMark/>
          </w:tcPr>
          <w:p w14:paraId="185871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10359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4CE53B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37B0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3.49</w:t>
            </w:r>
          </w:p>
        </w:tc>
        <w:tc>
          <w:tcPr>
            <w:tcW w:w="0" w:type="auto"/>
            <w:tcBorders>
              <w:top w:val="nil"/>
              <w:left w:val="nil"/>
              <w:bottom w:val="nil"/>
              <w:right w:val="nil"/>
            </w:tcBorders>
            <w:tcMar>
              <w:top w:w="30" w:type="dxa"/>
              <w:left w:w="30" w:type="dxa"/>
              <w:bottom w:w="30" w:type="dxa"/>
              <w:right w:w="120" w:type="dxa"/>
            </w:tcMar>
            <w:vAlign w:val="center"/>
            <w:hideMark/>
          </w:tcPr>
          <w:p w14:paraId="206A10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0A01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2.95</w:t>
            </w:r>
          </w:p>
        </w:tc>
        <w:tc>
          <w:tcPr>
            <w:tcW w:w="0" w:type="auto"/>
            <w:tcBorders>
              <w:top w:val="nil"/>
              <w:left w:val="nil"/>
              <w:bottom w:val="nil"/>
              <w:right w:val="nil"/>
            </w:tcBorders>
            <w:tcMar>
              <w:top w:w="30" w:type="dxa"/>
              <w:left w:w="30" w:type="dxa"/>
              <w:bottom w:w="30" w:type="dxa"/>
              <w:right w:w="120" w:type="dxa"/>
            </w:tcMar>
            <w:vAlign w:val="center"/>
            <w:hideMark/>
          </w:tcPr>
          <w:p w14:paraId="3AD599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F699D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2.82</w:t>
            </w:r>
          </w:p>
        </w:tc>
        <w:tc>
          <w:tcPr>
            <w:tcW w:w="0" w:type="auto"/>
            <w:tcBorders>
              <w:top w:val="nil"/>
              <w:left w:val="nil"/>
              <w:bottom w:val="nil"/>
              <w:right w:val="nil"/>
            </w:tcBorders>
            <w:tcMar>
              <w:top w:w="30" w:type="dxa"/>
              <w:left w:w="30" w:type="dxa"/>
              <w:bottom w:w="30" w:type="dxa"/>
              <w:right w:w="120" w:type="dxa"/>
            </w:tcMar>
            <w:vAlign w:val="center"/>
            <w:hideMark/>
          </w:tcPr>
          <w:p w14:paraId="01D444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76440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0.4200</w:t>
            </w:r>
          </w:p>
        </w:tc>
        <w:tc>
          <w:tcPr>
            <w:tcW w:w="0" w:type="auto"/>
            <w:tcBorders>
              <w:top w:val="nil"/>
              <w:left w:val="nil"/>
              <w:bottom w:val="nil"/>
              <w:right w:val="nil"/>
            </w:tcBorders>
            <w:tcMar>
              <w:top w:w="30" w:type="dxa"/>
              <w:left w:w="30" w:type="dxa"/>
              <w:bottom w:w="30" w:type="dxa"/>
              <w:right w:w="120" w:type="dxa"/>
            </w:tcMar>
            <w:vAlign w:val="center"/>
            <w:hideMark/>
          </w:tcPr>
          <w:p w14:paraId="6C08DF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7163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14.95</w:t>
            </w:r>
          </w:p>
        </w:tc>
        <w:tc>
          <w:tcPr>
            <w:tcW w:w="0" w:type="auto"/>
            <w:tcBorders>
              <w:top w:val="nil"/>
              <w:left w:val="nil"/>
              <w:bottom w:val="nil"/>
              <w:right w:val="nil"/>
            </w:tcBorders>
            <w:tcMar>
              <w:top w:w="30" w:type="dxa"/>
              <w:left w:w="30" w:type="dxa"/>
              <w:bottom w:w="30" w:type="dxa"/>
              <w:right w:w="120" w:type="dxa"/>
            </w:tcMar>
            <w:vAlign w:val="center"/>
            <w:hideMark/>
          </w:tcPr>
          <w:p w14:paraId="37F096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27AA75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7DB400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1345F1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314D5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Belgium</w:t>
            </w:r>
          </w:p>
        </w:tc>
        <w:tc>
          <w:tcPr>
            <w:tcW w:w="0" w:type="auto"/>
            <w:tcBorders>
              <w:top w:val="nil"/>
              <w:left w:val="nil"/>
              <w:bottom w:val="nil"/>
              <w:right w:val="nil"/>
            </w:tcBorders>
            <w:tcMar>
              <w:top w:w="30" w:type="dxa"/>
              <w:left w:w="30" w:type="dxa"/>
              <w:bottom w:w="30" w:type="dxa"/>
              <w:right w:w="120" w:type="dxa"/>
            </w:tcMar>
            <w:vAlign w:val="center"/>
            <w:hideMark/>
          </w:tcPr>
          <w:p w14:paraId="6B72290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9DC0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2975</w:t>
            </w:r>
          </w:p>
        </w:tc>
        <w:tc>
          <w:tcPr>
            <w:tcW w:w="0" w:type="auto"/>
            <w:tcBorders>
              <w:top w:val="nil"/>
              <w:left w:val="nil"/>
              <w:bottom w:val="nil"/>
              <w:right w:val="nil"/>
            </w:tcBorders>
            <w:tcMar>
              <w:top w:w="30" w:type="dxa"/>
              <w:left w:w="30" w:type="dxa"/>
              <w:bottom w:w="30" w:type="dxa"/>
              <w:right w:w="120" w:type="dxa"/>
            </w:tcMar>
            <w:vAlign w:val="center"/>
            <w:hideMark/>
          </w:tcPr>
          <w:p w14:paraId="5FEDB9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EE56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7B895F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2340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4.06</w:t>
            </w:r>
          </w:p>
        </w:tc>
        <w:tc>
          <w:tcPr>
            <w:tcW w:w="0" w:type="auto"/>
            <w:tcBorders>
              <w:top w:val="nil"/>
              <w:left w:val="nil"/>
              <w:bottom w:val="nil"/>
              <w:right w:val="nil"/>
            </w:tcBorders>
            <w:tcMar>
              <w:top w:w="30" w:type="dxa"/>
              <w:left w:w="30" w:type="dxa"/>
              <w:bottom w:w="30" w:type="dxa"/>
              <w:right w:w="120" w:type="dxa"/>
            </w:tcMar>
            <w:vAlign w:val="center"/>
            <w:hideMark/>
          </w:tcPr>
          <w:p w14:paraId="435EC8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3C43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71041A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6EEB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39.18</w:t>
            </w:r>
          </w:p>
        </w:tc>
        <w:tc>
          <w:tcPr>
            <w:tcW w:w="0" w:type="auto"/>
            <w:tcBorders>
              <w:top w:val="nil"/>
              <w:left w:val="nil"/>
              <w:bottom w:val="nil"/>
              <w:right w:val="nil"/>
            </w:tcBorders>
            <w:tcMar>
              <w:top w:w="30" w:type="dxa"/>
              <w:left w:w="30" w:type="dxa"/>
              <w:bottom w:w="30" w:type="dxa"/>
              <w:right w:w="120" w:type="dxa"/>
            </w:tcMar>
            <w:vAlign w:val="center"/>
            <w:hideMark/>
          </w:tcPr>
          <w:p w14:paraId="4B5146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FE98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4D1CD5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3031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1508.65</w:t>
            </w:r>
          </w:p>
        </w:tc>
        <w:tc>
          <w:tcPr>
            <w:tcW w:w="0" w:type="auto"/>
            <w:tcBorders>
              <w:top w:val="nil"/>
              <w:left w:val="nil"/>
              <w:bottom w:val="nil"/>
              <w:right w:val="nil"/>
            </w:tcBorders>
            <w:tcMar>
              <w:top w:w="30" w:type="dxa"/>
              <w:left w:w="30" w:type="dxa"/>
              <w:bottom w:w="30" w:type="dxa"/>
              <w:right w:w="120" w:type="dxa"/>
            </w:tcMar>
            <w:vAlign w:val="center"/>
            <w:hideMark/>
          </w:tcPr>
          <w:p w14:paraId="61EED5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BD04F74"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671CA4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66A0F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E7A8A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Bermuda</w:t>
            </w:r>
          </w:p>
        </w:tc>
        <w:tc>
          <w:tcPr>
            <w:tcW w:w="0" w:type="auto"/>
            <w:tcBorders>
              <w:top w:val="nil"/>
              <w:left w:val="nil"/>
              <w:bottom w:val="nil"/>
              <w:right w:val="nil"/>
            </w:tcBorders>
            <w:tcMar>
              <w:top w:w="30" w:type="dxa"/>
              <w:left w:w="30" w:type="dxa"/>
              <w:bottom w:w="30" w:type="dxa"/>
              <w:right w:w="120" w:type="dxa"/>
            </w:tcMar>
            <w:vAlign w:val="center"/>
            <w:hideMark/>
          </w:tcPr>
          <w:p w14:paraId="0B3CE0F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98FFB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w:t>
            </w:r>
          </w:p>
        </w:tc>
        <w:tc>
          <w:tcPr>
            <w:tcW w:w="0" w:type="auto"/>
            <w:tcBorders>
              <w:top w:val="nil"/>
              <w:left w:val="nil"/>
              <w:bottom w:val="nil"/>
              <w:right w:val="nil"/>
            </w:tcBorders>
            <w:tcMar>
              <w:top w:w="30" w:type="dxa"/>
              <w:left w:w="30" w:type="dxa"/>
              <w:bottom w:w="30" w:type="dxa"/>
              <w:right w:w="120" w:type="dxa"/>
            </w:tcMar>
            <w:vAlign w:val="center"/>
            <w:hideMark/>
          </w:tcPr>
          <w:p w14:paraId="63B9537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C47D0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27FCA2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E27F6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2.49</w:t>
            </w:r>
          </w:p>
        </w:tc>
        <w:tc>
          <w:tcPr>
            <w:tcW w:w="0" w:type="auto"/>
            <w:tcBorders>
              <w:top w:val="nil"/>
              <w:left w:val="nil"/>
              <w:bottom w:val="nil"/>
              <w:right w:val="nil"/>
            </w:tcBorders>
            <w:tcMar>
              <w:top w:w="30" w:type="dxa"/>
              <w:left w:w="30" w:type="dxa"/>
              <w:bottom w:w="30" w:type="dxa"/>
              <w:right w:w="120" w:type="dxa"/>
            </w:tcMar>
            <w:vAlign w:val="center"/>
            <w:hideMark/>
          </w:tcPr>
          <w:p w14:paraId="093E7D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69B3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1B18A73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D3E8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2.59</w:t>
            </w:r>
          </w:p>
        </w:tc>
        <w:tc>
          <w:tcPr>
            <w:tcW w:w="0" w:type="auto"/>
            <w:tcBorders>
              <w:top w:val="nil"/>
              <w:left w:val="nil"/>
              <w:bottom w:val="nil"/>
              <w:right w:val="nil"/>
            </w:tcBorders>
            <w:tcMar>
              <w:top w:w="30" w:type="dxa"/>
              <w:left w:w="30" w:type="dxa"/>
              <w:bottom w:w="30" w:type="dxa"/>
              <w:right w:w="120" w:type="dxa"/>
            </w:tcMar>
            <w:vAlign w:val="center"/>
            <w:hideMark/>
          </w:tcPr>
          <w:p w14:paraId="2B7D43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958B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0.2100</w:t>
            </w:r>
          </w:p>
        </w:tc>
        <w:tc>
          <w:tcPr>
            <w:tcW w:w="0" w:type="auto"/>
            <w:tcBorders>
              <w:top w:val="nil"/>
              <w:left w:val="nil"/>
              <w:bottom w:val="nil"/>
              <w:right w:val="nil"/>
            </w:tcBorders>
            <w:tcMar>
              <w:top w:w="30" w:type="dxa"/>
              <w:left w:w="30" w:type="dxa"/>
              <w:bottom w:w="30" w:type="dxa"/>
              <w:right w:w="120" w:type="dxa"/>
            </w:tcMar>
            <w:vAlign w:val="center"/>
            <w:hideMark/>
          </w:tcPr>
          <w:p w14:paraId="270E1E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BBD00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12.75</w:t>
            </w:r>
          </w:p>
        </w:tc>
        <w:tc>
          <w:tcPr>
            <w:tcW w:w="0" w:type="auto"/>
            <w:tcBorders>
              <w:top w:val="nil"/>
              <w:left w:val="nil"/>
              <w:bottom w:val="nil"/>
              <w:right w:val="nil"/>
            </w:tcBorders>
            <w:tcMar>
              <w:top w:w="30" w:type="dxa"/>
              <w:left w:w="30" w:type="dxa"/>
              <w:bottom w:w="30" w:type="dxa"/>
              <w:right w:w="120" w:type="dxa"/>
            </w:tcMar>
            <w:vAlign w:val="center"/>
            <w:hideMark/>
          </w:tcPr>
          <w:p w14:paraId="372970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B0969F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184FAB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594308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176FC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Brazil</w:t>
            </w:r>
          </w:p>
        </w:tc>
        <w:tc>
          <w:tcPr>
            <w:tcW w:w="0" w:type="auto"/>
            <w:tcBorders>
              <w:top w:val="nil"/>
              <w:left w:val="nil"/>
              <w:bottom w:val="nil"/>
              <w:right w:val="nil"/>
            </w:tcBorders>
            <w:tcMar>
              <w:top w:w="30" w:type="dxa"/>
              <w:left w:w="30" w:type="dxa"/>
              <w:bottom w:w="30" w:type="dxa"/>
              <w:right w:w="120" w:type="dxa"/>
            </w:tcMar>
            <w:vAlign w:val="center"/>
            <w:hideMark/>
          </w:tcPr>
          <w:p w14:paraId="4B282E5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F867B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94</w:t>
            </w:r>
          </w:p>
        </w:tc>
        <w:tc>
          <w:tcPr>
            <w:tcW w:w="0" w:type="auto"/>
            <w:tcBorders>
              <w:top w:val="nil"/>
              <w:left w:val="nil"/>
              <w:bottom w:val="nil"/>
              <w:right w:val="nil"/>
            </w:tcBorders>
            <w:tcMar>
              <w:top w:w="30" w:type="dxa"/>
              <w:left w:w="30" w:type="dxa"/>
              <w:bottom w:w="30" w:type="dxa"/>
              <w:right w:w="120" w:type="dxa"/>
            </w:tcMar>
            <w:vAlign w:val="center"/>
            <w:hideMark/>
          </w:tcPr>
          <w:p w14:paraId="453E8F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1B27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8B449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84C6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2.73</w:t>
            </w:r>
          </w:p>
        </w:tc>
        <w:tc>
          <w:tcPr>
            <w:tcW w:w="0" w:type="auto"/>
            <w:tcBorders>
              <w:top w:val="nil"/>
              <w:left w:val="nil"/>
              <w:bottom w:val="nil"/>
              <w:right w:val="nil"/>
            </w:tcBorders>
            <w:tcMar>
              <w:top w:w="30" w:type="dxa"/>
              <w:left w:w="30" w:type="dxa"/>
              <w:bottom w:w="30" w:type="dxa"/>
              <w:right w:w="120" w:type="dxa"/>
            </w:tcMar>
            <w:vAlign w:val="center"/>
            <w:hideMark/>
          </w:tcPr>
          <w:p w14:paraId="0BC173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8726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36E66D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014B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2.32</w:t>
            </w:r>
          </w:p>
        </w:tc>
        <w:tc>
          <w:tcPr>
            <w:tcW w:w="0" w:type="auto"/>
            <w:tcBorders>
              <w:top w:val="nil"/>
              <w:left w:val="nil"/>
              <w:bottom w:val="nil"/>
              <w:right w:val="nil"/>
            </w:tcBorders>
            <w:tcMar>
              <w:top w:w="30" w:type="dxa"/>
              <w:left w:w="30" w:type="dxa"/>
              <w:bottom w:w="30" w:type="dxa"/>
              <w:right w:w="120" w:type="dxa"/>
            </w:tcMar>
            <w:vAlign w:val="center"/>
            <w:hideMark/>
          </w:tcPr>
          <w:p w14:paraId="69C53F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27B7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0.2100</w:t>
            </w:r>
          </w:p>
        </w:tc>
        <w:tc>
          <w:tcPr>
            <w:tcW w:w="0" w:type="auto"/>
            <w:tcBorders>
              <w:top w:val="nil"/>
              <w:left w:val="nil"/>
              <w:bottom w:val="nil"/>
              <w:right w:val="nil"/>
            </w:tcBorders>
            <w:tcMar>
              <w:top w:w="30" w:type="dxa"/>
              <w:left w:w="30" w:type="dxa"/>
              <w:bottom w:w="30" w:type="dxa"/>
              <w:right w:w="120" w:type="dxa"/>
            </w:tcMar>
            <w:vAlign w:val="center"/>
            <w:hideMark/>
          </w:tcPr>
          <w:p w14:paraId="41A9D9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FFC7F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10.95</w:t>
            </w:r>
          </w:p>
        </w:tc>
        <w:tc>
          <w:tcPr>
            <w:tcW w:w="0" w:type="auto"/>
            <w:tcBorders>
              <w:top w:val="nil"/>
              <w:left w:val="nil"/>
              <w:bottom w:val="nil"/>
              <w:right w:val="nil"/>
            </w:tcBorders>
            <w:tcMar>
              <w:top w:w="30" w:type="dxa"/>
              <w:left w:w="30" w:type="dxa"/>
              <w:bottom w:w="30" w:type="dxa"/>
              <w:right w:w="120" w:type="dxa"/>
            </w:tcMar>
            <w:vAlign w:val="center"/>
            <w:hideMark/>
          </w:tcPr>
          <w:p w14:paraId="0EA7EB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EA0FDB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3324CC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 </w:t>
            </w:r>
          </w:p>
        </w:tc>
        <w:tc>
          <w:tcPr>
            <w:tcW w:w="0" w:type="auto"/>
            <w:tcBorders>
              <w:top w:val="nil"/>
              <w:left w:val="nil"/>
              <w:bottom w:val="nil"/>
              <w:right w:val="nil"/>
            </w:tcBorders>
            <w:tcMar>
              <w:top w:w="30" w:type="dxa"/>
              <w:left w:w="30" w:type="dxa"/>
              <w:bottom w:w="30" w:type="dxa"/>
              <w:right w:w="120" w:type="dxa"/>
            </w:tcMar>
            <w:vAlign w:val="center"/>
            <w:hideMark/>
          </w:tcPr>
          <w:p w14:paraId="0BB8E67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6DE0C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Canada</w:t>
            </w:r>
          </w:p>
        </w:tc>
        <w:tc>
          <w:tcPr>
            <w:tcW w:w="0" w:type="auto"/>
            <w:tcBorders>
              <w:top w:val="nil"/>
              <w:left w:val="nil"/>
              <w:bottom w:val="nil"/>
              <w:right w:val="nil"/>
            </w:tcBorders>
            <w:tcMar>
              <w:top w:w="30" w:type="dxa"/>
              <w:left w:w="30" w:type="dxa"/>
              <w:bottom w:w="30" w:type="dxa"/>
              <w:right w:w="120" w:type="dxa"/>
            </w:tcMar>
            <w:vAlign w:val="center"/>
            <w:hideMark/>
          </w:tcPr>
          <w:p w14:paraId="45544C8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E0930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227</w:t>
            </w:r>
          </w:p>
        </w:tc>
        <w:tc>
          <w:tcPr>
            <w:tcW w:w="0" w:type="auto"/>
            <w:tcBorders>
              <w:top w:val="nil"/>
              <w:left w:val="nil"/>
              <w:bottom w:val="nil"/>
              <w:right w:val="nil"/>
            </w:tcBorders>
            <w:tcMar>
              <w:top w:w="30" w:type="dxa"/>
              <w:left w:w="30" w:type="dxa"/>
              <w:bottom w:w="30" w:type="dxa"/>
              <w:right w:w="120" w:type="dxa"/>
            </w:tcMar>
            <w:vAlign w:val="center"/>
            <w:hideMark/>
          </w:tcPr>
          <w:p w14:paraId="519E83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19F1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35DB9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B2E0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2.23</w:t>
            </w:r>
          </w:p>
        </w:tc>
        <w:tc>
          <w:tcPr>
            <w:tcW w:w="0" w:type="auto"/>
            <w:tcBorders>
              <w:top w:val="nil"/>
              <w:left w:val="nil"/>
              <w:bottom w:val="nil"/>
              <w:right w:val="nil"/>
            </w:tcBorders>
            <w:tcMar>
              <w:top w:w="30" w:type="dxa"/>
              <w:left w:w="30" w:type="dxa"/>
              <w:bottom w:w="30" w:type="dxa"/>
              <w:right w:w="120" w:type="dxa"/>
            </w:tcMar>
            <w:vAlign w:val="center"/>
            <w:hideMark/>
          </w:tcPr>
          <w:p w14:paraId="12638C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1675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48B2CC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6615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2.24</w:t>
            </w:r>
          </w:p>
        </w:tc>
        <w:tc>
          <w:tcPr>
            <w:tcW w:w="0" w:type="auto"/>
            <w:tcBorders>
              <w:top w:val="nil"/>
              <w:left w:val="nil"/>
              <w:bottom w:val="nil"/>
              <w:right w:val="nil"/>
            </w:tcBorders>
            <w:tcMar>
              <w:top w:w="30" w:type="dxa"/>
              <w:left w:w="30" w:type="dxa"/>
              <w:bottom w:w="30" w:type="dxa"/>
              <w:right w:w="120" w:type="dxa"/>
            </w:tcMar>
            <w:vAlign w:val="center"/>
            <w:hideMark/>
          </w:tcPr>
          <w:p w14:paraId="7D5986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79820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0.1000</w:t>
            </w:r>
          </w:p>
        </w:tc>
        <w:tc>
          <w:tcPr>
            <w:tcW w:w="0" w:type="auto"/>
            <w:tcBorders>
              <w:top w:val="nil"/>
              <w:left w:val="nil"/>
              <w:bottom w:val="nil"/>
              <w:right w:val="nil"/>
            </w:tcBorders>
            <w:tcMar>
              <w:top w:w="30" w:type="dxa"/>
              <w:left w:w="30" w:type="dxa"/>
              <w:bottom w:w="30" w:type="dxa"/>
              <w:right w:w="120" w:type="dxa"/>
            </w:tcMar>
            <w:vAlign w:val="center"/>
            <w:hideMark/>
          </w:tcPr>
          <w:p w14:paraId="467D715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5724F7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12.75</w:t>
            </w:r>
          </w:p>
        </w:tc>
        <w:tc>
          <w:tcPr>
            <w:tcW w:w="0" w:type="auto"/>
            <w:tcBorders>
              <w:top w:val="nil"/>
              <w:left w:val="nil"/>
              <w:bottom w:val="nil"/>
              <w:right w:val="nil"/>
            </w:tcBorders>
            <w:tcMar>
              <w:top w:w="30" w:type="dxa"/>
              <w:left w:w="30" w:type="dxa"/>
              <w:bottom w:w="30" w:type="dxa"/>
              <w:right w:w="120" w:type="dxa"/>
            </w:tcMar>
            <w:vAlign w:val="center"/>
            <w:hideMark/>
          </w:tcPr>
          <w:p w14:paraId="1D5EF3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209CDD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1333EE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60239A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E6AAB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Channel Islands</w:t>
            </w:r>
          </w:p>
        </w:tc>
        <w:tc>
          <w:tcPr>
            <w:tcW w:w="0" w:type="auto"/>
            <w:tcBorders>
              <w:top w:val="nil"/>
              <w:left w:val="nil"/>
              <w:bottom w:val="nil"/>
              <w:right w:val="nil"/>
            </w:tcBorders>
            <w:tcMar>
              <w:top w:w="30" w:type="dxa"/>
              <w:left w:w="30" w:type="dxa"/>
              <w:bottom w:w="30" w:type="dxa"/>
              <w:right w:w="120" w:type="dxa"/>
            </w:tcMar>
            <w:vAlign w:val="center"/>
            <w:hideMark/>
          </w:tcPr>
          <w:p w14:paraId="7D51E73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2097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1664</w:t>
            </w:r>
          </w:p>
        </w:tc>
        <w:tc>
          <w:tcPr>
            <w:tcW w:w="0" w:type="auto"/>
            <w:tcBorders>
              <w:top w:val="nil"/>
              <w:left w:val="nil"/>
              <w:bottom w:val="nil"/>
              <w:right w:val="nil"/>
            </w:tcBorders>
            <w:tcMar>
              <w:top w:w="30" w:type="dxa"/>
              <w:left w:w="30" w:type="dxa"/>
              <w:bottom w:w="30" w:type="dxa"/>
              <w:right w:w="120" w:type="dxa"/>
            </w:tcMar>
            <w:vAlign w:val="center"/>
            <w:hideMark/>
          </w:tcPr>
          <w:p w14:paraId="5F5763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69B37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7B9FFB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37BB0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5.44</w:t>
            </w:r>
          </w:p>
        </w:tc>
        <w:tc>
          <w:tcPr>
            <w:tcW w:w="0" w:type="auto"/>
            <w:tcBorders>
              <w:top w:val="nil"/>
              <w:left w:val="nil"/>
              <w:bottom w:val="nil"/>
              <w:right w:val="nil"/>
            </w:tcBorders>
            <w:tcMar>
              <w:top w:w="30" w:type="dxa"/>
              <w:left w:w="30" w:type="dxa"/>
              <w:bottom w:w="30" w:type="dxa"/>
              <w:right w:w="120" w:type="dxa"/>
            </w:tcMar>
            <w:vAlign w:val="center"/>
            <w:hideMark/>
          </w:tcPr>
          <w:p w14:paraId="7B2087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EAE0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32BC57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73B7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25.81</w:t>
            </w:r>
          </w:p>
        </w:tc>
        <w:tc>
          <w:tcPr>
            <w:tcW w:w="0" w:type="auto"/>
            <w:tcBorders>
              <w:top w:val="nil"/>
              <w:left w:val="nil"/>
              <w:bottom w:val="nil"/>
              <w:right w:val="nil"/>
            </w:tcBorders>
            <w:tcMar>
              <w:top w:w="30" w:type="dxa"/>
              <w:left w:w="30" w:type="dxa"/>
              <w:bottom w:w="30" w:type="dxa"/>
              <w:right w:w="120" w:type="dxa"/>
            </w:tcMar>
            <w:vAlign w:val="center"/>
            <w:hideMark/>
          </w:tcPr>
          <w:p w14:paraId="385C82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122A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0.1900</w:t>
            </w:r>
          </w:p>
        </w:tc>
        <w:tc>
          <w:tcPr>
            <w:tcW w:w="0" w:type="auto"/>
            <w:tcBorders>
              <w:top w:val="nil"/>
              <w:left w:val="nil"/>
              <w:bottom w:val="nil"/>
              <w:right w:val="nil"/>
            </w:tcBorders>
            <w:tcMar>
              <w:top w:w="30" w:type="dxa"/>
              <w:left w:w="30" w:type="dxa"/>
              <w:bottom w:w="30" w:type="dxa"/>
              <w:right w:w="120" w:type="dxa"/>
            </w:tcMar>
            <w:vAlign w:val="center"/>
            <w:hideMark/>
          </w:tcPr>
          <w:p w14:paraId="63F9C1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8D67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934.66</w:t>
            </w:r>
          </w:p>
        </w:tc>
        <w:tc>
          <w:tcPr>
            <w:tcW w:w="0" w:type="auto"/>
            <w:tcBorders>
              <w:top w:val="nil"/>
              <w:left w:val="nil"/>
              <w:bottom w:val="nil"/>
              <w:right w:val="nil"/>
            </w:tcBorders>
            <w:tcMar>
              <w:top w:w="30" w:type="dxa"/>
              <w:left w:w="30" w:type="dxa"/>
              <w:bottom w:w="30" w:type="dxa"/>
              <w:right w:w="120" w:type="dxa"/>
            </w:tcMar>
            <w:vAlign w:val="center"/>
            <w:hideMark/>
          </w:tcPr>
          <w:p w14:paraId="6ECDA3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70173A78"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D2B9AC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CDDE26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42FA3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Cyprus</w:t>
            </w:r>
          </w:p>
        </w:tc>
        <w:tc>
          <w:tcPr>
            <w:tcW w:w="0" w:type="auto"/>
            <w:tcBorders>
              <w:top w:val="nil"/>
              <w:left w:val="nil"/>
              <w:bottom w:val="nil"/>
              <w:right w:val="nil"/>
            </w:tcBorders>
            <w:tcMar>
              <w:top w:w="30" w:type="dxa"/>
              <w:left w:w="30" w:type="dxa"/>
              <w:bottom w:w="30" w:type="dxa"/>
              <w:right w:w="120" w:type="dxa"/>
            </w:tcMar>
            <w:vAlign w:val="center"/>
            <w:hideMark/>
          </w:tcPr>
          <w:p w14:paraId="0F85A20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A62A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1173</w:t>
            </w:r>
          </w:p>
        </w:tc>
        <w:tc>
          <w:tcPr>
            <w:tcW w:w="0" w:type="auto"/>
            <w:tcBorders>
              <w:top w:val="nil"/>
              <w:left w:val="nil"/>
              <w:bottom w:val="nil"/>
              <w:right w:val="nil"/>
            </w:tcBorders>
            <w:tcMar>
              <w:top w:w="30" w:type="dxa"/>
              <w:left w:w="30" w:type="dxa"/>
              <w:bottom w:w="30" w:type="dxa"/>
              <w:right w:w="120" w:type="dxa"/>
            </w:tcMar>
            <w:vAlign w:val="center"/>
            <w:hideMark/>
          </w:tcPr>
          <w:p w14:paraId="45C6E98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F8BA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3315BD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1944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5.36</w:t>
            </w:r>
          </w:p>
        </w:tc>
        <w:tc>
          <w:tcPr>
            <w:tcW w:w="0" w:type="auto"/>
            <w:tcBorders>
              <w:top w:val="nil"/>
              <w:left w:val="nil"/>
              <w:bottom w:val="nil"/>
              <w:right w:val="nil"/>
            </w:tcBorders>
            <w:tcMar>
              <w:top w:w="30" w:type="dxa"/>
              <w:left w:w="30" w:type="dxa"/>
              <w:bottom w:w="30" w:type="dxa"/>
              <w:right w:w="120" w:type="dxa"/>
            </w:tcMar>
            <w:vAlign w:val="center"/>
            <w:hideMark/>
          </w:tcPr>
          <w:p w14:paraId="385749A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B177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2.95</w:t>
            </w:r>
          </w:p>
        </w:tc>
        <w:tc>
          <w:tcPr>
            <w:tcW w:w="0" w:type="auto"/>
            <w:tcBorders>
              <w:top w:val="nil"/>
              <w:left w:val="nil"/>
              <w:bottom w:val="nil"/>
              <w:right w:val="nil"/>
            </w:tcBorders>
            <w:tcMar>
              <w:top w:w="30" w:type="dxa"/>
              <w:left w:w="30" w:type="dxa"/>
              <w:bottom w:w="30" w:type="dxa"/>
              <w:right w:w="120" w:type="dxa"/>
            </w:tcMar>
            <w:vAlign w:val="center"/>
            <w:hideMark/>
          </w:tcPr>
          <w:p w14:paraId="3E365F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F5D8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16.88</w:t>
            </w:r>
          </w:p>
        </w:tc>
        <w:tc>
          <w:tcPr>
            <w:tcW w:w="0" w:type="auto"/>
            <w:tcBorders>
              <w:top w:val="nil"/>
              <w:left w:val="nil"/>
              <w:bottom w:val="nil"/>
              <w:right w:val="nil"/>
            </w:tcBorders>
            <w:tcMar>
              <w:top w:w="30" w:type="dxa"/>
              <w:left w:w="30" w:type="dxa"/>
              <w:bottom w:w="30" w:type="dxa"/>
              <w:right w:w="120" w:type="dxa"/>
            </w:tcMar>
            <w:vAlign w:val="center"/>
            <w:hideMark/>
          </w:tcPr>
          <w:p w14:paraId="6071B6F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8606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01C414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4AB6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320.69</w:t>
            </w:r>
          </w:p>
        </w:tc>
        <w:tc>
          <w:tcPr>
            <w:tcW w:w="0" w:type="auto"/>
            <w:tcBorders>
              <w:top w:val="nil"/>
              <w:left w:val="nil"/>
              <w:bottom w:val="nil"/>
              <w:right w:val="nil"/>
            </w:tcBorders>
            <w:tcMar>
              <w:top w:w="30" w:type="dxa"/>
              <w:left w:w="30" w:type="dxa"/>
              <w:bottom w:w="30" w:type="dxa"/>
              <w:right w:w="120" w:type="dxa"/>
            </w:tcMar>
            <w:vAlign w:val="center"/>
            <w:hideMark/>
          </w:tcPr>
          <w:p w14:paraId="7F4408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280431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62B0DC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CBD1CD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08DDE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Czech Republic</w:t>
            </w:r>
          </w:p>
        </w:tc>
        <w:tc>
          <w:tcPr>
            <w:tcW w:w="0" w:type="auto"/>
            <w:tcBorders>
              <w:top w:val="nil"/>
              <w:left w:val="nil"/>
              <w:bottom w:val="nil"/>
              <w:right w:val="nil"/>
            </w:tcBorders>
            <w:tcMar>
              <w:top w:w="30" w:type="dxa"/>
              <w:left w:w="30" w:type="dxa"/>
              <w:bottom w:w="30" w:type="dxa"/>
              <w:right w:w="120" w:type="dxa"/>
            </w:tcMar>
            <w:vAlign w:val="center"/>
            <w:hideMark/>
          </w:tcPr>
          <w:p w14:paraId="35364AA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D9B6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w:t>
            </w:r>
          </w:p>
        </w:tc>
        <w:tc>
          <w:tcPr>
            <w:tcW w:w="0" w:type="auto"/>
            <w:tcBorders>
              <w:top w:val="nil"/>
              <w:left w:val="nil"/>
              <w:bottom w:val="nil"/>
              <w:right w:val="nil"/>
            </w:tcBorders>
            <w:tcMar>
              <w:top w:w="30" w:type="dxa"/>
              <w:left w:w="30" w:type="dxa"/>
              <w:bottom w:w="30" w:type="dxa"/>
              <w:right w:w="120" w:type="dxa"/>
            </w:tcMar>
            <w:vAlign w:val="center"/>
            <w:hideMark/>
          </w:tcPr>
          <w:p w14:paraId="013215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7E6E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262C1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B87B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1.58</w:t>
            </w:r>
          </w:p>
        </w:tc>
        <w:tc>
          <w:tcPr>
            <w:tcW w:w="0" w:type="auto"/>
            <w:tcBorders>
              <w:top w:val="nil"/>
              <w:left w:val="nil"/>
              <w:bottom w:val="nil"/>
              <w:right w:val="nil"/>
            </w:tcBorders>
            <w:tcMar>
              <w:top w:w="30" w:type="dxa"/>
              <w:left w:w="30" w:type="dxa"/>
              <w:bottom w:w="30" w:type="dxa"/>
              <w:right w:w="120" w:type="dxa"/>
            </w:tcMar>
            <w:vAlign w:val="center"/>
            <w:hideMark/>
          </w:tcPr>
          <w:p w14:paraId="3D5926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31F6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1.45</w:t>
            </w:r>
          </w:p>
        </w:tc>
        <w:tc>
          <w:tcPr>
            <w:tcW w:w="0" w:type="auto"/>
            <w:tcBorders>
              <w:top w:val="nil"/>
              <w:left w:val="nil"/>
              <w:bottom w:val="nil"/>
              <w:right w:val="nil"/>
            </w:tcBorders>
            <w:tcMar>
              <w:top w:w="30" w:type="dxa"/>
              <w:left w:w="30" w:type="dxa"/>
              <w:bottom w:w="30" w:type="dxa"/>
              <w:right w:w="120" w:type="dxa"/>
            </w:tcMar>
            <w:vAlign w:val="center"/>
            <w:hideMark/>
          </w:tcPr>
          <w:p w14:paraId="37D944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52D3F8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1.14</w:t>
            </w:r>
          </w:p>
        </w:tc>
        <w:tc>
          <w:tcPr>
            <w:tcW w:w="0" w:type="auto"/>
            <w:tcBorders>
              <w:top w:val="nil"/>
              <w:left w:val="nil"/>
              <w:bottom w:val="nil"/>
              <w:right w:val="nil"/>
            </w:tcBorders>
            <w:tcMar>
              <w:top w:w="30" w:type="dxa"/>
              <w:left w:w="30" w:type="dxa"/>
              <w:bottom w:w="30" w:type="dxa"/>
              <w:right w:w="120" w:type="dxa"/>
            </w:tcMar>
            <w:vAlign w:val="center"/>
            <w:hideMark/>
          </w:tcPr>
          <w:p w14:paraId="53EACF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356F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0.2900</w:t>
            </w:r>
          </w:p>
        </w:tc>
        <w:tc>
          <w:tcPr>
            <w:tcW w:w="0" w:type="auto"/>
            <w:tcBorders>
              <w:top w:val="nil"/>
              <w:left w:val="nil"/>
              <w:bottom w:val="nil"/>
              <w:right w:val="nil"/>
            </w:tcBorders>
            <w:tcMar>
              <w:top w:w="30" w:type="dxa"/>
              <w:left w:w="30" w:type="dxa"/>
              <w:bottom w:w="30" w:type="dxa"/>
              <w:right w:w="120" w:type="dxa"/>
            </w:tcMar>
            <w:vAlign w:val="center"/>
            <w:hideMark/>
          </w:tcPr>
          <w:p w14:paraId="071025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18356D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4.95</w:t>
            </w:r>
          </w:p>
        </w:tc>
        <w:tc>
          <w:tcPr>
            <w:tcW w:w="0" w:type="auto"/>
            <w:tcBorders>
              <w:top w:val="nil"/>
              <w:left w:val="nil"/>
              <w:bottom w:val="nil"/>
              <w:right w:val="nil"/>
            </w:tcBorders>
            <w:tcMar>
              <w:top w:w="30" w:type="dxa"/>
              <w:left w:w="30" w:type="dxa"/>
              <w:bottom w:w="30" w:type="dxa"/>
              <w:right w:w="120" w:type="dxa"/>
            </w:tcMar>
            <w:vAlign w:val="center"/>
            <w:hideMark/>
          </w:tcPr>
          <w:p w14:paraId="76A63D0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EFD0A7D"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D9A5B1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5A643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66EAE5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Denmark</w:t>
            </w:r>
          </w:p>
        </w:tc>
        <w:tc>
          <w:tcPr>
            <w:tcW w:w="0" w:type="auto"/>
            <w:tcBorders>
              <w:top w:val="nil"/>
              <w:left w:val="nil"/>
              <w:bottom w:val="nil"/>
              <w:right w:val="nil"/>
            </w:tcBorders>
            <w:tcMar>
              <w:top w:w="30" w:type="dxa"/>
              <w:left w:w="30" w:type="dxa"/>
              <w:bottom w:w="30" w:type="dxa"/>
              <w:right w:w="120" w:type="dxa"/>
            </w:tcMar>
            <w:vAlign w:val="center"/>
            <w:hideMark/>
          </w:tcPr>
          <w:p w14:paraId="3F22188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A1357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792</w:t>
            </w:r>
          </w:p>
        </w:tc>
        <w:tc>
          <w:tcPr>
            <w:tcW w:w="0" w:type="auto"/>
            <w:tcBorders>
              <w:top w:val="nil"/>
              <w:left w:val="nil"/>
              <w:bottom w:val="nil"/>
              <w:right w:val="nil"/>
            </w:tcBorders>
            <w:tcMar>
              <w:top w:w="30" w:type="dxa"/>
              <w:left w:w="30" w:type="dxa"/>
              <w:bottom w:w="30" w:type="dxa"/>
              <w:right w:w="120" w:type="dxa"/>
            </w:tcMar>
            <w:vAlign w:val="center"/>
            <w:hideMark/>
          </w:tcPr>
          <w:p w14:paraId="7312564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8583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1A142E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4AED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2.47</w:t>
            </w:r>
          </w:p>
        </w:tc>
        <w:tc>
          <w:tcPr>
            <w:tcW w:w="0" w:type="auto"/>
            <w:tcBorders>
              <w:top w:val="nil"/>
              <w:left w:val="nil"/>
              <w:bottom w:val="nil"/>
              <w:right w:val="nil"/>
            </w:tcBorders>
            <w:tcMar>
              <w:top w:w="30" w:type="dxa"/>
              <w:left w:w="30" w:type="dxa"/>
              <w:bottom w:w="30" w:type="dxa"/>
              <w:right w:w="120" w:type="dxa"/>
            </w:tcMar>
            <w:vAlign w:val="center"/>
            <w:hideMark/>
          </w:tcPr>
          <w:p w14:paraId="3C7BBCA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20088A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1986C3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20FDA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2.60</w:t>
            </w:r>
          </w:p>
        </w:tc>
        <w:tc>
          <w:tcPr>
            <w:tcW w:w="0" w:type="auto"/>
            <w:tcBorders>
              <w:top w:val="nil"/>
              <w:left w:val="nil"/>
              <w:bottom w:val="nil"/>
              <w:right w:val="nil"/>
            </w:tcBorders>
            <w:tcMar>
              <w:top w:w="30" w:type="dxa"/>
              <w:left w:w="30" w:type="dxa"/>
              <w:bottom w:w="30" w:type="dxa"/>
              <w:right w:w="120" w:type="dxa"/>
            </w:tcMar>
            <w:vAlign w:val="center"/>
            <w:hideMark/>
          </w:tcPr>
          <w:p w14:paraId="15305E9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A878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092C5D2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FF46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16.95</w:t>
            </w:r>
          </w:p>
        </w:tc>
        <w:tc>
          <w:tcPr>
            <w:tcW w:w="0" w:type="auto"/>
            <w:tcBorders>
              <w:top w:val="nil"/>
              <w:left w:val="nil"/>
              <w:bottom w:val="nil"/>
              <w:right w:val="nil"/>
            </w:tcBorders>
            <w:tcMar>
              <w:top w:w="30" w:type="dxa"/>
              <w:left w:w="30" w:type="dxa"/>
              <w:bottom w:w="30" w:type="dxa"/>
              <w:right w:w="120" w:type="dxa"/>
            </w:tcMar>
            <w:vAlign w:val="center"/>
            <w:hideMark/>
          </w:tcPr>
          <w:p w14:paraId="2D40EE2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30974E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C88195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C41778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69323C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EIRE</w:t>
            </w:r>
          </w:p>
        </w:tc>
        <w:tc>
          <w:tcPr>
            <w:tcW w:w="0" w:type="auto"/>
            <w:tcBorders>
              <w:top w:val="nil"/>
              <w:left w:val="nil"/>
              <w:bottom w:val="nil"/>
              <w:right w:val="nil"/>
            </w:tcBorders>
            <w:tcMar>
              <w:top w:w="30" w:type="dxa"/>
              <w:left w:w="30" w:type="dxa"/>
              <w:bottom w:w="30" w:type="dxa"/>
              <w:right w:w="120" w:type="dxa"/>
            </w:tcMar>
            <w:vAlign w:val="center"/>
            <w:hideMark/>
          </w:tcPr>
          <w:p w14:paraId="55CF4EF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D147DB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17865</w:t>
            </w:r>
          </w:p>
        </w:tc>
        <w:tc>
          <w:tcPr>
            <w:tcW w:w="0" w:type="auto"/>
            <w:tcBorders>
              <w:top w:val="nil"/>
              <w:left w:val="nil"/>
              <w:bottom w:val="nil"/>
              <w:right w:val="nil"/>
            </w:tcBorders>
            <w:tcMar>
              <w:top w:w="30" w:type="dxa"/>
              <w:left w:w="30" w:type="dxa"/>
              <w:bottom w:w="30" w:type="dxa"/>
              <w:right w:w="120" w:type="dxa"/>
            </w:tcMar>
            <w:vAlign w:val="center"/>
            <w:hideMark/>
          </w:tcPr>
          <w:p w14:paraId="6627D3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0ECEF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3CBAF1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C95A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7.01</w:t>
            </w:r>
          </w:p>
        </w:tc>
        <w:tc>
          <w:tcPr>
            <w:tcW w:w="0" w:type="auto"/>
            <w:tcBorders>
              <w:top w:val="nil"/>
              <w:left w:val="nil"/>
              <w:bottom w:val="nil"/>
              <w:right w:val="nil"/>
            </w:tcBorders>
            <w:tcMar>
              <w:top w:w="30" w:type="dxa"/>
              <w:left w:w="30" w:type="dxa"/>
              <w:bottom w:w="30" w:type="dxa"/>
              <w:right w:w="120" w:type="dxa"/>
            </w:tcMar>
            <w:vAlign w:val="center"/>
            <w:hideMark/>
          </w:tcPr>
          <w:p w14:paraId="499B9D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EBFAB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04FDF1E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3535F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64.90</w:t>
            </w:r>
          </w:p>
        </w:tc>
        <w:tc>
          <w:tcPr>
            <w:tcW w:w="0" w:type="auto"/>
            <w:tcBorders>
              <w:top w:val="nil"/>
              <w:left w:val="nil"/>
              <w:bottom w:val="nil"/>
              <w:right w:val="nil"/>
            </w:tcBorders>
            <w:tcMar>
              <w:top w:w="30" w:type="dxa"/>
              <w:left w:w="30" w:type="dxa"/>
              <w:bottom w:w="30" w:type="dxa"/>
              <w:right w:w="120" w:type="dxa"/>
            </w:tcMar>
            <w:vAlign w:val="center"/>
            <w:hideMark/>
          </w:tcPr>
          <w:p w14:paraId="1D63BD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59E0F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111833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864C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2736.16</w:t>
            </w:r>
          </w:p>
        </w:tc>
        <w:tc>
          <w:tcPr>
            <w:tcW w:w="0" w:type="auto"/>
            <w:tcBorders>
              <w:top w:val="nil"/>
              <w:left w:val="nil"/>
              <w:bottom w:val="nil"/>
              <w:right w:val="nil"/>
            </w:tcBorders>
            <w:tcMar>
              <w:top w:w="30" w:type="dxa"/>
              <w:left w:w="30" w:type="dxa"/>
              <w:bottom w:w="30" w:type="dxa"/>
              <w:right w:w="120" w:type="dxa"/>
            </w:tcMar>
            <w:vAlign w:val="center"/>
            <w:hideMark/>
          </w:tcPr>
          <w:p w14:paraId="03377E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440EF84"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CD61B8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CEC076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E5A18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European Community</w:t>
            </w:r>
          </w:p>
        </w:tc>
        <w:tc>
          <w:tcPr>
            <w:tcW w:w="0" w:type="auto"/>
            <w:tcBorders>
              <w:top w:val="nil"/>
              <w:left w:val="nil"/>
              <w:bottom w:val="nil"/>
              <w:right w:val="nil"/>
            </w:tcBorders>
            <w:tcMar>
              <w:top w:w="30" w:type="dxa"/>
              <w:left w:w="30" w:type="dxa"/>
              <w:bottom w:w="30" w:type="dxa"/>
              <w:right w:w="120" w:type="dxa"/>
            </w:tcMar>
            <w:vAlign w:val="center"/>
            <w:hideMark/>
          </w:tcPr>
          <w:p w14:paraId="3573D74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174B1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58</w:t>
            </w:r>
          </w:p>
        </w:tc>
        <w:tc>
          <w:tcPr>
            <w:tcW w:w="0" w:type="auto"/>
            <w:tcBorders>
              <w:top w:val="nil"/>
              <w:left w:val="nil"/>
              <w:bottom w:val="nil"/>
              <w:right w:val="nil"/>
            </w:tcBorders>
            <w:tcMar>
              <w:top w:w="30" w:type="dxa"/>
              <w:left w:w="30" w:type="dxa"/>
              <w:bottom w:w="30" w:type="dxa"/>
              <w:right w:w="120" w:type="dxa"/>
            </w:tcMar>
            <w:vAlign w:val="center"/>
            <w:hideMark/>
          </w:tcPr>
          <w:p w14:paraId="70A95C7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4D45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2B7509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06E9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4.24</w:t>
            </w:r>
          </w:p>
        </w:tc>
        <w:tc>
          <w:tcPr>
            <w:tcW w:w="0" w:type="auto"/>
            <w:tcBorders>
              <w:top w:val="nil"/>
              <w:left w:val="nil"/>
              <w:bottom w:val="nil"/>
              <w:right w:val="nil"/>
            </w:tcBorders>
            <w:tcMar>
              <w:top w:w="30" w:type="dxa"/>
              <w:left w:w="30" w:type="dxa"/>
              <w:bottom w:w="30" w:type="dxa"/>
              <w:right w:w="120" w:type="dxa"/>
            </w:tcMar>
            <w:vAlign w:val="center"/>
            <w:hideMark/>
          </w:tcPr>
          <w:p w14:paraId="584330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95D0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2.95</w:t>
            </w:r>
          </w:p>
        </w:tc>
        <w:tc>
          <w:tcPr>
            <w:tcW w:w="0" w:type="auto"/>
            <w:tcBorders>
              <w:top w:val="nil"/>
              <w:left w:val="nil"/>
              <w:bottom w:val="nil"/>
              <w:right w:val="nil"/>
            </w:tcBorders>
            <w:tcMar>
              <w:top w:w="30" w:type="dxa"/>
              <w:left w:w="30" w:type="dxa"/>
              <w:bottom w:w="30" w:type="dxa"/>
              <w:right w:w="120" w:type="dxa"/>
            </w:tcMar>
            <w:vAlign w:val="center"/>
            <w:hideMark/>
          </w:tcPr>
          <w:p w14:paraId="226086E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23E7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3.62</w:t>
            </w:r>
          </w:p>
        </w:tc>
        <w:tc>
          <w:tcPr>
            <w:tcW w:w="0" w:type="auto"/>
            <w:tcBorders>
              <w:top w:val="nil"/>
              <w:left w:val="nil"/>
              <w:bottom w:val="nil"/>
              <w:right w:val="nil"/>
            </w:tcBorders>
            <w:tcMar>
              <w:top w:w="30" w:type="dxa"/>
              <w:left w:w="30" w:type="dxa"/>
              <w:bottom w:w="30" w:type="dxa"/>
              <w:right w:w="120" w:type="dxa"/>
            </w:tcMar>
            <w:vAlign w:val="center"/>
            <w:hideMark/>
          </w:tcPr>
          <w:p w14:paraId="387A60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CF84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0.5500</w:t>
            </w:r>
          </w:p>
        </w:tc>
        <w:tc>
          <w:tcPr>
            <w:tcW w:w="0" w:type="auto"/>
            <w:tcBorders>
              <w:top w:val="nil"/>
              <w:left w:val="nil"/>
              <w:bottom w:val="nil"/>
              <w:right w:val="nil"/>
            </w:tcBorders>
            <w:tcMar>
              <w:top w:w="30" w:type="dxa"/>
              <w:left w:w="30" w:type="dxa"/>
              <w:bottom w:w="30" w:type="dxa"/>
              <w:right w:w="120" w:type="dxa"/>
            </w:tcMar>
            <w:vAlign w:val="center"/>
            <w:hideMark/>
          </w:tcPr>
          <w:p w14:paraId="392AB0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5B52D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14.95</w:t>
            </w:r>
          </w:p>
        </w:tc>
        <w:tc>
          <w:tcPr>
            <w:tcW w:w="0" w:type="auto"/>
            <w:tcBorders>
              <w:top w:val="nil"/>
              <w:left w:val="nil"/>
              <w:bottom w:val="nil"/>
              <w:right w:val="nil"/>
            </w:tcBorders>
            <w:tcMar>
              <w:top w:w="30" w:type="dxa"/>
              <w:left w:w="30" w:type="dxa"/>
              <w:bottom w:w="30" w:type="dxa"/>
              <w:right w:w="120" w:type="dxa"/>
            </w:tcMar>
            <w:vAlign w:val="center"/>
            <w:hideMark/>
          </w:tcPr>
          <w:p w14:paraId="028F08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9D4DA7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A316DF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554E43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C2F38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Finland</w:t>
            </w:r>
          </w:p>
        </w:tc>
        <w:tc>
          <w:tcPr>
            <w:tcW w:w="0" w:type="auto"/>
            <w:tcBorders>
              <w:top w:val="nil"/>
              <w:left w:val="nil"/>
              <w:bottom w:val="nil"/>
              <w:right w:val="nil"/>
            </w:tcBorders>
            <w:tcMar>
              <w:top w:w="30" w:type="dxa"/>
              <w:left w:w="30" w:type="dxa"/>
              <w:bottom w:w="30" w:type="dxa"/>
              <w:right w:w="120" w:type="dxa"/>
            </w:tcMar>
            <w:vAlign w:val="center"/>
            <w:hideMark/>
          </w:tcPr>
          <w:p w14:paraId="0604958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E9F5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1000</w:t>
            </w:r>
          </w:p>
        </w:tc>
        <w:tc>
          <w:tcPr>
            <w:tcW w:w="0" w:type="auto"/>
            <w:tcBorders>
              <w:top w:val="nil"/>
              <w:left w:val="nil"/>
              <w:bottom w:val="nil"/>
              <w:right w:val="nil"/>
            </w:tcBorders>
            <w:tcMar>
              <w:top w:w="30" w:type="dxa"/>
              <w:left w:w="30" w:type="dxa"/>
              <w:bottom w:w="30" w:type="dxa"/>
              <w:right w:w="120" w:type="dxa"/>
            </w:tcMar>
            <w:vAlign w:val="center"/>
            <w:hideMark/>
          </w:tcPr>
          <w:p w14:paraId="426CA6B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454E7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46DF1E3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9703A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3.38</w:t>
            </w:r>
          </w:p>
        </w:tc>
        <w:tc>
          <w:tcPr>
            <w:tcW w:w="0" w:type="auto"/>
            <w:tcBorders>
              <w:top w:val="nil"/>
              <w:left w:val="nil"/>
              <w:bottom w:val="nil"/>
              <w:right w:val="nil"/>
            </w:tcBorders>
            <w:tcMar>
              <w:top w:w="30" w:type="dxa"/>
              <w:left w:w="30" w:type="dxa"/>
              <w:bottom w:w="30" w:type="dxa"/>
              <w:right w:w="120" w:type="dxa"/>
            </w:tcMar>
            <w:vAlign w:val="center"/>
            <w:hideMark/>
          </w:tcPr>
          <w:p w14:paraId="547468D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E8243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34C2B08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FAA3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9.79</w:t>
            </w:r>
          </w:p>
        </w:tc>
        <w:tc>
          <w:tcPr>
            <w:tcW w:w="0" w:type="auto"/>
            <w:tcBorders>
              <w:top w:val="nil"/>
              <w:left w:val="nil"/>
              <w:bottom w:val="nil"/>
              <w:right w:val="nil"/>
            </w:tcBorders>
            <w:tcMar>
              <w:top w:w="30" w:type="dxa"/>
              <w:left w:w="30" w:type="dxa"/>
              <w:bottom w:w="30" w:type="dxa"/>
              <w:right w:w="120" w:type="dxa"/>
            </w:tcMar>
            <w:vAlign w:val="center"/>
            <w:hideMark/>
          </w:tcPr>
          <w:p w14:paraId="496F8B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738FD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406D7D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37999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275.60</w:t>
            </w:r>
          </w:p>
        </w:tc>
        <w:tc>
          <w:tcPr>
            <w:tcW w:w="0" w:type="auto"/>
            <w:tcBorders>
              <w:top w:val="nil"/>
              <w:left w:val="nil"/>
              <w:bottom w:val="nil"/>
              <w:right w:val="nil"/>
            </w:tcBorders>
            <w:tcMar>
              <w:top w:w="30" w:type="dxa"/>
              <w:left w:w="30" w:type="dxa"/>
              <w:bottom w:w="30" w:type="dxa"/>
              <w:right w:w="120" w:type="dxa"/>
            </w:tcMar>
            <w:vAlign w:val="center"/>
            <w:hideMark/>
          </w:tcPr>
          <w:p w14:paraId="2B0B41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DC3A6F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5CD3F7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E07F82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2C857D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France</w:t>
            </w:r>
          </w:p>
        </w:tc>
        <w:tc>
          <w:tcPr>
            <w:tcW w:w="0" w:type="auto"/>
            <w:tcBorders>
              <w:top w:val="nil"/>
              <w:left w:val="nil"/>
              <w:bottom w:val="nil"/>
              <w:right w:val="nil"/>
            </w:tcBorders>
            <w:tcMar>
              <w:top w:w="30" w:type="dxa"/>
              <w:left w:w="30" w:type="dxa"/>
              <w:bottom w:w="30" w:type="dxa"/>
              <w:right w:w="120" w:type="dxa"/>
            </w:tcMar>
            <w:vAlign w:val="center"/>
            <w:hideMark/>
          </w:tcPr>
          <w:p w14:paraId="7ADEEB9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500A57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13836</w:t>
            </w:r>
          </w:p>
        </w:tc>
        <w:tc>
          <w:tcPr>
            <w:tcW w:w="0" w:type="auto"/>
            <w:tcBorders>
              <w:top w:val="nil"/>
              <w:left w:val="nil"/>
              <w:bottom w:val="nil"/>
              <w:right w:val="nil"/>
            </w:tcBorders>
            <w:tcMar>
              <w:top w:w="30" w:type="dxa"/>
              <w:left w:w="30" w:type="dxa"/>
              <w:bottom w:w="30" w:type="dxa"/>
              <w:right w:w="120" w:type="dxa"/>
            </w:tcMar>
            <w:vAlign w:val="center"/>
            <w:hideMark/>
          </w:tcPr>
          <w:p w14:paraId="14D8CDA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C55559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0C102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8AE7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4.16</w:t>
            </w:r>
          </w:p>
        </w:tc>
        <w:tc>
          <w:tcPr>
            <w:tcW w:w="0" w:type="auto"/>
            <w:tcBorders>
              <w:top w:val="nil"/>
              <w:left w:val="nil"/>
              <w:bottom w:val="nil"/>
              <w:right w:val="nil"/>
            </w:tcBorders>
            <w:tcMar>
              <w:top w:w="30" w:type="dxa"/>
              <w:left w:w="30" w:type="dxa"/>
              <w:bottom w:w="30" w:type="dxa"/>
              <w:right w:w="120" w:type="dxa"/>
            </w:tcMar>
            <w:vAlign w:val="center"/>
            <w:hideMark/>
          </w:tcPr>
          <w:p w14:paraId="46D5BB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9044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09ABA7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558E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71.09</w:t>
            </w:r>
          </w:p>
        </w:tc>
        <w:tc>
          <w:tcPr>
            <w:tcW w:w="0" w:type="auto"/>
            <w:tcBorders>
              <w:top w:val="nil"/>
              <w:left w:val="nil"/>
              <w:bottom w:val="nil"/>
              <w:right w:val="nil"/>
            </w:tcBorders>
            <w:tcMar>
              <w:top w:w="30" w:type="dxa"/>
              <w:left w:w="30" w:type="dxa"/>
              <w:bottom w:w="30" w:type="dxa"/>
              <w:right w:w="120" w:type="dxa"/>
            </w:tcMar>
            <w:vAlign w:val="center"/>
            <w:hideMark/>
          </w:tcPr>
          <w:p w14:paraId="023A64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3ACE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0C116B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6763D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4161.06</w:t>
            </w:r>
          </w:p>
        </w:tc>
        <w:tc>
          <w:tcPr>
            <w:tcW w:w="0" w:type="auto"/>
            <w:tcBorders>
              <w:top w:val="nil"/>
              <w:left w:val="nil"/>
              <w:bottom w:val="nil"/>
              <w:right w:val="nil"/>
            </w:tcBorders>
            <w:tcMar>
              <w:top w:w="30" w:type="dxa"/>
              <w:left w:w="30" w:type="dxa"/>
              <w:bottom w:w="30" w:type="dxa"/>
              <w:right w:w="120" w:type="dxa"/>
            </w:tcMar>
            <w:vAlign w:val="center"/>
            <w:hideMark/>
          </w:tcPr>
          <w:p w14:paraId="006E97D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CD6479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5E90A6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83FF68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E08B2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Germany</w:t>
            </w:r>
          </w:p>
        </w:tc>
        <w:tc>
          <w:tcPr>
            <w:tcW w:w="0" w:type="auto"/>
            <w:tcBorders>
              <w:top w:val="nil"/>
              <w:left w:val="nil"/>
              <w:bottom w:val="nil"/>
              <w:right w:val="nil"/>
            </w:tcBorders>
            <w:tcMar>
              <w:top w:w="30" w:type="dxa"/>
              <w:left w:w="30" w:type="dxa"/>
              <w:bottom w:w="30" w:type="dxa"/>
              <w:right w:w="120" w:type="dxa"/>
            </w:tcMar>
            <w:vAlign w:val="center"/>
            <w:hideMark/>
          </w:tcPr>
          <w:p w14:paraId="094649C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893A7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16961</w:t>
            </w:r>
          </w:p>
        </w:tc>
        <w:tc>
          <w:tcPr>
            <w:tcW w:w="0" w:type="auto"/>
            <w:tcBorders>
              <w:top w:val="nil"/>
              <w:left w:val="nil"/>
              <w:bottom w:val="nil"/>
              <w:right w:val="nil"/>
            </w:tcBorders>
            <w:tcMar>
              <w:top w:w="30" w:type="dxa"/>
              <w:left w:w="30" w:type="dxa"/>
              <w:bottom w:w="30" w:type="dxa"/>
              <w:right w:w="120" w:type="dxa"/>
            </w:tcMar>
            <w:vAlign w:val="center"/>
            <w:hideMark/>
          </w:tcPr>
          <w:p w14:paraId="739606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91EE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4286EA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E902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3.18</w:t>
            </w:r>
          </w:p>
        </w:tc>
        <w:tc>
          <w:tcPr>
            <w:tcW w:w="0" w:type="auto"/>
            <w:tcBorders>
              <w:top w:val="nil"/>
              <w:left w:val="nil"/>
              <w:bottom w:val="nil"/>
              <w:right w:val="nil"/>
            </w:tcBorders>
            <w:tcMar>
              <w:top w:w="30" w:type="dxa"/>
              <w:left w:w="30" w:type="dxa"/>
              <w:bottom w:w="30" w:type="dxa"/>
              <w:right w:w="120" w:type="dxa"/>
            </w:tcMar>
            <w:vAlign w:val="center"/>
            <w:hideMark/>
          </w:tcPr>
          <w:p w14:paraId="220AE8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788E8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w:t>
            </w:r>
          </w:p>
        </w:tc>
        <w:tc>
          <w:tcPr>
            <w:tcW w:w="0" w:type="auto"/>
            <w:tcBorders>
              <w:top w:val="nil"/>
              <w:left w:val="nil"/>
              <w:bottom w:val="nil"/>
              <w:right w:val="nil"/>
            </w:tcBorders>
            <w:tcMar>
              <w:top w:w="30" w:type="dxa"/>
              <w:left w:w="30" w:type="dxa"/>
              <w:bottom w:w="30" w:type="dxa"/>
              <w:right w:w="120" w:type="dxa"/>
            </w:tcMar>
            <w:vAlign w:val="center"/>
            <w:hideMark/>
          </w:tcPr>
          <w:p w14:paraId="7A43D1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C215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14.70</w:t>
            </w:r>
          </w:p>
        </w:tc>
        <w:tc>
          <w:tcPr>
            <w:tcW w:w="0" w:type="auto"/>
            <w:tcBorders>
              <w:top w:val="nil"/>
              <w:left w:val="nil"/>
              <w:bottom w:val="nil"/>
              <w:right w:val="nil"/>
            </w:tcBorders>
            <w:tcMar>
              <w:top w:w="30" w:type="dxa"/>
              <w:left w:w="30" w:type="dxa"/>
              <w:bottom w:w="30" w:type="dxa"/>
              <w:right w:w="120" w:type="dxa"/>
            </w:tcMar>
            <w:vAlign w:val="center"/>
            <w:hideMark/>
          </w:tcPr>
          <w:p w14:paraId="2EB9DA2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F347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51FCE7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4249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715.02</w:t>
            </w:r>
          </w:p>
        </w:tc>
        <w:tc>
          <w:tcPr>
            <w:tcW w:w="0" w:type="auto"/>
            <w:tcBorders>
              <w:top w:val="nil"/>
              <w:left w:val="nil"/>
              <w:bottom w:val="nil"/>
              <w:right w:val="nil"/>
            </w:tcBorders>
            <w:tcMar>
              <w:top w:w="30" w:type="dxa"/>
              <w:left w:w="30" w:type="dxa"/>
              <w:bottom w:w="30" w:type="dxa"/>
              <w:right w:w="120" w:type="dxa"/>
            </w:tcMar>
            <w:vAlign w:val="center"/>
            <w:hideMark/>
          </w:tcPr>
          <w:p w14:paraId="0015BB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A6AB68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38527F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65A705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93A18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Greece</w:t>
            </w:r>
          </w:p>
        </w:tc>
        <w:tc>
          <w:tcPr>
            <w:tcW w:w="0" w:type="auto"/>
            <w:tcBorders>
              <w:top w:val="nil"/>
              <w:left w:val="nil"/>
              <w:bottom w:val="nil"/>
              <w:right w:val="nil"/>
            </w:tcBorders>
            <w:tcMar>
              <w:top w:w="30" w:type="dxa"/>
              <w:left w:w="30" w:type="dxa"/>
              <w:bottom w:w="30" w:type="dxa"/>
              <w:right w:w="120" w:type="dxa"/>
            </w:tcMar>
            <w:vAlign w:val="center"/>
            <w:hideMark/>
          </w:tcPr>
          <w:p w14:paraId="38A78FA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F3FDA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658</w:t>
            </w:r>
          </w:p>
        </w:tc>
        <w:tc>
          <w:tcPr>
            <w:tcW w:w="0" w:type="auto"/>
            <w:tcBorders>
              <w:top w:val="nil"/>
              <w:left w:val="nil"/>
              <w:bottom w:val="nil"/>
              <w:right w:val="nil"/>
            </w:tcBorders>
            <w:tcMar>
              <w:top w:w="30" w:type="dxa"/>
              <w:left w:w="30" w:type="dxa"/>
              <w:bottom w:w="30" w:type="dxa"/>
              <w:right w:w="120" w:type="dxa"/>
            </w:tcMar>
            <w:vAlign w:val="center"/>
            <w:hideMark/>
          </w:tcPr>
          <w:p w14:paraId="1FAB8E1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770A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8D244A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A05B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3.58</w:t>
            </w:r>
          </w:p>
        </w:tc>
        <w:tc>
          <w:tcPr>
            <w:tcW w:w="0" w:type="auto"/>
            <w:tcBorders>
              <w:top w:val="nil"/>
              <w:left w:val="nil"/>
              <w:bottom w:val="nil"/>
              <w:right w:val="nil"/>
            </w:tcBorders>
            <w:tcMar>
              <w:top w:w="30" w:type="dxa"/>
              <w:left w:w="30" w:type="dxa"/>
              <w:bottom w:w="30" w:type="dxa"/>
              <w:right w:w="120" w:type="dxa"/>
            </w:tcMar>
            <w:vAlign w:val="center"/>
            <w:hideMark/>
          </w:tcPr>
          <w:p w14:paraId="43E8530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C72D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2.55</w:t>
            </w:r>
          </w:p>
        </w:tc>
        <w:tc>
          <w:tcPr>
            <w:tcW w:w="0" w:type="auto"/>
            <w:tcBorders>
              <w:top w:val="nil"/>
              <w:left w:val="nil"/>
              <w:bottom w:val="nil"/>
              <w:right w:val="nil"/>
            </w:tcBorders>
            <w:tcMar>
              <w:top w:w="30" w:type="dxa"/>
              <w:left w:w="30" w:type="dxa"/>
              <w:bottom w:w="30" w:type="dxa"/>
              <w:right w:w="120" w:type="dxa"/>
            </w:tcMar>
            <w:vAlign w:val="center"/>
            <w:hideMark/>
          </w:tcPr>
          <w:p w14:paraId="6E39E8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8F51C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3.68</w:t>
            </w:r>
          </w:p>
        </w:tc>
        <w:tc>
          <w:tcPr>
            <w:tcW w:w="0" w:type="auto"/>
            <w:tcBorders>
              <w:top w:val="nil"/>
              <w:left w:val="nil"/>
              <w:bottom w:val="nil"/>
              <w:right w:val="nil"/>
            </w:tcBorders>
            <w:tcMar>
              <w:top w:w="30" w:type="dxa"/>
              <w:left w:w="30" w:type="dxa"/>
              <w:bottom w:w="30" w:type="dxa"/>
              <w:right w:w="120" w:type="dxa"/>
            </w:tcMar>
            <w:vAlign w:val="center"/>
            <w:hideMark/>
          </w:tcPr>
          <w:p w14:paraId="1B408B5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2F73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3576C9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1A89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39.95</w:t>
            </w:r>
          </w:p>
        </w:tc>
        <w:tc>
          <w:tcPr>
            <w:tcW w:w="0" w:type="auto"/>
            <w:tcBorders>
              <w:top w:val="nil"/>
              <w:left w:val="nil"/>
              <w:bottom w:val="nil"/>
              <w:right w:val="nil"/>
            </w:tcBorders>
            <w:tcMar>
              <w:top w:w="30" w:type="dxa"/>
              <w:left w:w="30" w:type="dxa"/>
              <w:bottom w:w="30" w:type="dxa"/>
              <w:right w:w="120" w:type="dxa"/>
            </w:tcMar>
            <w:vAlign w:val="center"/>
            <w:hideMark/>
          </w:tcPr>
          <w:p w14:paraId="7A1ECB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1DC4457"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AE7F87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034786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FCBD1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Hong Kong</w:t>
            </w:r>
          </w:p>
        </w:tc>
        <w:tc>
          <w:tcPr>
            <w:tcW w:w="0" w:type="auto"/>
            <w:tcBorders>
              <w:top w:val="nil"/>
              <w:left w:val="nil"/>
              <w:bottom w:val="nil"/>
              <w:right w:val="nil"/>
            </w:tcBorders>
            <w:tcMar>
              <w:top w:w="30" w:type="dxa"/>
              <w:left w:w="30" w:type="dxa"/>
              <w:bottom w:w="30" w:type="dxa"/>
              <w:right w:w="120" w:type="dxa"/>
            </w:tcMar>
            <w:vAlign w:val="center"/>
            <w:hideMark/>
          </w:tcPr>
          <w:p w14:paraId="25EF374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289E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362</w:t>
            </w:r>
          </w:p>
        </w:tc>
        <w:tc>
          <w:tcPr>
            <w:tcW w:w="0" w:type="auto"/>
            <w:tcBorders>
              <w:top w:val="nil"/>
              <w:left w:val="nil"/>
              <w:bottom w:val="nil"/>
              <w:right w:val="nil"/>
            </w:tcBorders>
            <w:tcMar>
              <w:top w:w="30" w:type="dxa"/>
              <w:left w:w="30" w:type="dxa"/>
              <w:bottom w:w="30" w:type="dxa"/>
              <w:right w:w="120" w:type="dxa"/>
            </w:tcMar>
            <w:vAlign w:val="center"/>
            <w:hideMark/>
          </w:tcPr>
          <w:p w14:paraId="625FCE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089686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2779D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F42F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57.41</w:t>
            </w:r>
          </w:p>
        </w:tc>
        <w:tc>
          <w:tcPr>
            <w:tcW w:w="0" w:type="auto"/>
            <w:tcBorders>
              <w:top w:val="nil"/>
              <w:left w:val="nil"/>
              <w:bottom w:val="nil"/>
              <w:right w:val="nil"/>
            </w:tcBorders>
            <w:tcMar>
              <w:top w:w="30" w:type="dxa"/>
              <w:left w:w="30" w:type="dxa"/>
              <w:bottom w:w="30" w:type="dxa"/>
              <w:right w:w="120" w:type="dxa"/>
            </w:tcMar>
            <w:vAlign w:val="center"/>
            <w:hideMark/>
          </w:tcPr>
          <w:p w14:paraId="4FD9A25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3695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28195A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BF35D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353.26</w:t>
            </w:r>
          </w:p>
        </w:tc>
        <w:tc>
          <w:tcPr>
            <w:tcW w:w="0" w:type="auto"/>
            <w:tcBorders>
              <w:top w:val="nil"/>
              <w:left w:val="nil"/>
              <w:bottom w:val="nil"/>
              <w:right w:val="nil"/>
            </w:tcBorders>
            <w:tcMar>
              <w:top w:w="30" w:type="dxa"/>
              <w:left w:w="30" w:type="dxa"/>
              <w:bottom w:w="30" w:type="dxa"/>
              <w:right w:w="120" w:type="dxa"/>
            </w:tcMar>
            <w:vAlign w:val="center"/>
            <w:hideMark/>
          </w:tcPr>
          <w:p w14:paraId="158128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E8C9D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0.2100</w:t>
            </w:r>
          </w:p>
        </w:tc>
        <w:tc>
          <w:tcPr>
            <w:tcW w:w="0" w:type="auto"/>
            <w:tcBorders>
              <w:top w:val="nil"/>
              <w:left w:val="nil"/>
              <w:bottom w:val="nil"/>
              <w:right w:val="nil"/>
            </w:tcBorders>
            <w:tcMar>
              <w:top w:w="30" w:type="dxa"/>
              <w:left w:w="30" w:type="dxa"/>
              <w:bottom w:w="30" w:type="dxa"/>
              <w:right w:w="120" w:type="dxa"/>
            </w:tcMar>
            <w:vAlign w:val="center"/>
            <w:hideMark/>
          </w:tcPr>
          <w:p w14:paraId="7B9413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B439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2653.95</w:t>
            </w:r>
          </w:p>
        </w:tc>
        <w:tc>
          <w:tcPr>
            <w:tcW w:w="0" w:type="auto"/>
            <w:tcBorders>
              <w:top w:val="nil"/>
              <w:left w:val="nil"/>
              <w:bottom w:val="nil"/>
              <w:right w:val="nil"/>
            </w:tcBorders>
            <w:tcMar>
              <w:top w:w="30" w:type="dxa"/>
              <w:left w:w="30" w:type="dxa"/>
              <w:bottom w:w="30" w:type="dxa"/>
              <w:right w:w="120" w:type="dxa"/>
            </w:tcMar>
            <w:vAlign w:val="center"/>
            <w:hideMark/>
          </w:tcPr>
          <w:p w14:paraId="6F1EF6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C7C400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36790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6CDB69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E2AFC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Iceland</w:t>
            </w:r>
          </w:p>
        </w:tc>
        <w:tc>
          <w:tcPr>
            <w:tcW w:w="0" w:type="auto"/>
            <w:tcBorders>
              <w:top w:val="nil"/>
              <w:left w:val="nil"/>
              <w:bottom w:val="nil"/>
              <w:right w:val="nil"/>
            </w:tcBorders>
            <w:tcMar>
              <w:top w:w="30" w:type="dxa"/>
              <w:left w:w="30" w:type="dxa"/>
              <w:bottom w:w="30" w:type="dxa"/>
              <w:right w:w="120" w:type="dxa"/>
            </w:tcMar>
            <w:vAlign w:val="center"/>
            <w:hideMark/>
          </w:tcPr>
          <w:p w14:paraId="5F7E0E8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FF40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253</w:t>
            </w:r>
          </w:p>
        </w:tc>
        <w:tc>
          <w:tcPr>
            <w:tcW w:w="0" w:type="auto"/>
            <w:tcBorders>
              <w:top w:val="nil"/>
              <w:left w:val="nil"/>
              <w:bottom w:val="nil"/>
              <w:right w:val="nil"/>
            </w:tcBorders>
            <w:tcMar>
              <w:top w:w="30" w:type="dxa"/>
              <w:left w:w="30" w:type="dxa"/>
              <w:bottom w:w="30" w:type="dxa"/>
              <w:right w:w="120" w:type="dxa"/>
            </w:tcMar>
            <w:vAlign w:val="center"/>
            <w:hideMark/>
          </w:tcPr>
          <w:p w14:paraId="386BC58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85B3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394A9FF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EE8397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2.55</w:t>
            </w:r>
          </w:p>
        </w:tc>
        <w:tc>
          <w:tcPr>
            <w:tcW w:w="0" w:type="auto"/>
            <w:tcBorders>
              <w:top w:val="nil"/>
              <w:left w:val="nil"/>
              <w:bottom w:val="nil"/>
              <w:right w:val="nil"/>
            </w:tcBorders>
            <w:tcMar>
              <w:top w:w="30" w:type="dxa"/>
              <w:left w:w="30" w:type="dxa"/>
              <w:bottom w:w="30" w:type="dxa"/>
              <w:right w:w="120" w:type="dxa"/>
            </w:tcMar>
            <w:vAlign w:val="center"/>
            <w:hideMark/>
          </w:tcPr>
          <w:p w14:paraId="2DF2AA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8DA46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41E9BC2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E49D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2.16</w:t>
            </w:r>
          </w:p>
        </w:tc>
        <w:tc>
          <w:tcPr>
            <w:tcW w:w="0" w:type="auto"/>
            <w:tcBorders>
              <w:top w:val="nil"/>
              <w:left w:val="nil"/>
              <w:bottom w:val="nil"/>
              <w:right w:val="nil"/>
            </w:tcBorders>
            <w:tcMar>
              <w:top w:w="30" w:type="dxa"/>
              <w:left w:w="30" w:type="dxa"/>
              <w:bottom w:w="30" w:type="dxa"/>
              <w:right w:w="120" w:type="dxa"/>
            </w:tcMar>
            <w:vAlign w:val="center"/>
            <w:hideMark/>
          </w:tcPr>
          <w:p w14:paraId="638A906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5D329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0.2500</w:t>
            </w:r>
          </w:p>
        </w:tc>
        <w:tc>
          <w:tcPr>
            <w:tcW w:w="0" w:type="auto"/>
            <w:tcBorders>
              <w:top w:val="nil"/>
              <w:left w:val="nil"/>
              <w:bottom w:val="nil"/>
              <w:right w:val="nil"/>
            </w:tcBorders>
            <w:tcMar>
              <w:top w:w="30" w:type="dxa"/>
              <w:left w:w="30" w:type="dxa"/>
              <w:bottom w:w="30" w:type="dxa"/>
              <w:right w:w="120" w:type="dxa"/>
            </w:tcMar>
            <w:vAlign w:val="center"/>
            <w:hideMark/>
          </w:tcPr>
          <w:p w14:paraId="20DD52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ACC9C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12.75</w:t>
            </w:r>
          </w:p>
        </w:tc>
        <w:tc>
          <w:tcPr>
            <w:tcW w:w="0" w:type="auto"/>
            <w:tcBorders>
              <w:top w:val="nil"/>
              <w:left w:val="nil"/>
              <w:bottom w:val="nil"/>
              <w:right w:val="nil"/>
            </w:tcBorders>
            <w:tcMar>
              <w:top w:w="30" w:type="dxa"/>
              <w:left w:w="30" w:type="dxa"/>
              <w:bottom w:w="30" w:type="dxa"/>
              <w:right w:w="120" w:type="dxa"/>
            </w:tcMar>
            <w:vAlign w:val="center"/>
            <w:hideMark/>
          </w:tcPr>
          <w:p w14:paraId="30C54F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BEE703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5B21B7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CD4C8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130A2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Israel</w:t>
            </w:r>
          </w:p>
        </w:tc>
        <w:tc>
          <w:tcPr>
            <w:tcW w:w="0" w:type="auto"/>
            <w:tcBorders>
              <w:top w:val="nil"/>
              <w:left w:val="nil"/>
              <w:bottom w:val="nil"/>
              <w:right w:val="nil"/>
            </w:tcBorders>
            <w:tcMar>
              <w:top w:w="30" w:type="dxa"/>
              <w:left w:w="30" w:type="dxa"/>
              <w:bottom w:w="30" w:type="dxa"/>
              <w:right w:w="120" w:type="dxa"/>
            </w:tcMar>
            <w:vAlign w:val="center"/>
            <w:hideMark/>
          </w:tcPr>
          <w:p w14:paraId="177A52C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C5EA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371</w:t>
            </w:r>
          </w:p>
        </w:tc>
        <w:tc>
          <w:tcPr>
            <w:tcW w:w="0" w:type="auto"/>
            <w:tcBorders>
              <w:top w:val="nil"/>
              <w:left w:val="nil"/>
              <w:bottom w:val="nil"/>
              <w:right w:val="nil"/>
            </w:tcBorders>
            <w:tcMar>
              <w:top w:w="30" w:type="dxa"/>
              <w:left w:w="30" w:type="dxa"/>
              <w:bottom w:w="30" w:type="dxa"/>
              <w:right w:w="120" w:type="dxa"/>
            </w:tcMar>
            <w:vAlign w:val="center"/>
            <w:hideMark/>
          </w:tcPr>
          <w:p w14:paraId="25C958B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5CA10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49B10E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E4CC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3.57</w:t>
            </w:r>
          </w:p>
        </w:tc>
        <w:tc>
          <w:tcPr>
            <w:tcW w:w="0" w:type="auto"/>
            <w:tcBorders>
              <w:top w:val="nil"/>
              <w:left w:val="nil"/>
              <w:bottom w:val="nil"/>
              <w:right w:val="nil"/>
            </w:tcBorders>
            <w:tcMar>
              <w:top w:w="30" w:type="dxa"/>
              <w:left w:w="30" w:type="dxa"/>
              <w:bottom w:w="30" w:type="dxa"/>
              <w:right w:w="120" w:type="dxa"/>
            </w:tcMar>
            <w:vAlign w:val="center"/>
            <w:hideMark/>
          </w:tcPr>
          <w:p w14:paraId="738FE9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0152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14B84A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073A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7.83</w:t>
            </w:r>
          </w:p>
        </w:tc>
        <w:tc>
          <w:tcPr>
            <w:tcW w:w="0" w:type="auto"/>
            <w:tcBorders>
              <w:top w:val="nil"/>
              <w:left w:val="nil"/>
              <w:bottom w:val="nil"/>
              <w:right w:val="nil"/>
            </w:tcBorders>
            <w:tcMar>
              <w:top w:w="30" w:type="dxa"/>
              <w:left w:w="30" w:type="dxa"/>
              <w:bottom w:w="30" w:type="dxa"/>
              <w:right w:w="120" w:type="dxa"/>
            </w:tcMar>
            <w:vAlign w:val="center"/>
            <w:hideMark/>
          </w:tcPr>
          <w:p w14:paraId="194DA26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5C666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0.0600</w:t>
            </w:r>
          </w:p>
        </w:tc>
        <w:tc>
          <w:tcPr>
            <w:tcW w:w="0" w:type="auto"/>
            <w:tcBorders>
              <w:top w:val="nil"/>
              <w:left w:val="nil"/>
              <w:bottom w:val="nil"/>
              <w:right w:val="nil"/>
            </w:tcBorders>
            <w:tcMar>
              <w:top w:w="30" w:type="dxa"/>
              <w:left w:w="30" w:type="dxa"/>
              <w:bottom w:w="30" w:type="dxa"/>
              <w:right w:w="120" w:type="dxa"/>
            </w:tcMar>
            <w:vAlign w:val="center"/>
            <w:hideMark/>
          </w:tcPr>
          <w:p w14:paraId="3DD0F8C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E493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125.00</w:t>
            </w:r>
          </w:p>
        </w:tc>
        <w:tc>
          <w:tcPr>
            <w:tcW w:w="0" w:type="auto"/>
            <w:tcBorders>
              <w:top w:val="nil"/>
              <w:left w:val="nil"/>
              <w:bottom w:val="nil"/>
              <w:right w:val="nil"/>
            </w:tcBorders>
            <w:tcMar>
              <w:top w:w="30" w:type="dxa"/>
              <w:left w:w="30" w:type="dxa"/>
              <w:bottom w:w="30" w:type="dxa"/>
              <w:right w:w="120" w:type="dxa"/>
            </w:tcMar>
            <w:vAlign w:val="center"/>
            <w:hideMark/>
          </w:tcPr>
          <w:p w14:paraId="2004319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0FDDD2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5533D4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562A41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3DAAE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Italy</w:t>
            </w:r>
          </w:p>
        </w:tc>
        <w:tc>
          <w:tcPr>
            <w:tcW w:w="0" w:type="auto"/>
            <w:tcBorders>
              <w:top w:val="nil"/>
              <w:left w:val="nil"/>
              <w:bottom w:val="nil"/>
              <w:right w:val="nil"/>
            </w:tcBorders>
            <w:tcMar>
              <w:top w:w="30" w:type="dxa"/>
              <w:left w:w="30" w:type="dxa"/>
              <w:bottom w:w="30" w:type="dxa"/>
              <w:right w:w="120" w:type="dxa"/>
            </w:tcMar>
            <w:vAlign w:val="center"/>
            <w:hideMark/>
          </w:tcPr>
          <w:p w14:paraId="7CD2EBC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AC65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1502</w:t>
            </w:r>
          </w:p>
        </w:tc>
        <w:tc>
          <w:tcPr>
            <w:tcW w:w="0" w:type="auto"/>
            <w:tcBorders>
              <w:top w:val="nil"/>
              <w:left w:val="nil"/>
              <w:bottom w:val="nil"/>
              <w:right w:val="nil"/>
            </w:tcBorders>
            <w:tcMar>
              <w:top w:w="30" w:type="dxa"/>
              <w:left w:w="30" w:type="dxa"/>
              <w:bottom w:w="30" w:type="dxa"/>
              <w:right w:w="120" w:type="dxa"/>
            </w:tcMar>
            <w:vAlign w:val="center"/>
            <w:hideMark/>
          </w:tcPr>
          <w:p w14:paraId="6ACFCC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DF97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CD423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51C6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4.44</w:t>
            </w:r>
          </w:p>
        </w:tc>
        <w:tc>
          <w:tcPr>
            <w:tcW w:w="0" w:type="auto"/>
            <w:tcBorders>
              <w:top w:val="nil"/>
              <w:left w:val="nil"/>
              <w:bottom w:val="nil"/>
              <w:right w:val="nil"/>
            </w:tcBorders>
            <w:tcMar>
              <w:top w:w="30" w:type="dxa"/>
              <w:left w:w="30" w:type="dxa"/>
              <w:bottom w:w="30" w:type="dxa"/>
              <w:right w:w="120" w:type="dxa"/>
            </w:tcMar>
            <w:vAlign w:val="center"/>
            <w:hideMark/>
          </w:tcPr>
          <w:p w14:paraId="493DA9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D925D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2.17</w:t>
            </w:r>
          </w:p>
        </w:tc>
        <w:tc>
          <w:tcPr>
            <w:tcW w:w="0" w:type="auto"/>
            <w:tcBorders>
              <w:top w:val="nil"/>
              <w:left w:val="nil"/>
              <w:bottom w:val="nil"/>
              <w:right w:val="nil"/>
            </w:tcBorders>
            <w:tcMar>
              <w:top w:w="30" w:type="dxa"/>
              <w:left w:w="30" w:type="dxa"/>
              <w:bottom w:w="30" w:type="dxa"/>
              <w:right w:w="120" w:type="dxa"/>
            </w:tcMar>
            <w:vAlign w:val="center"/>
            <w:hideMark/>
          </w:tcPr>
          <w:p w14:paraId="5309B2E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6209A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20.34</w:t>
            </w:r>
          </w:p>
        </w:tc>
        <w:tc>
          <w:tcPr>
            <w:tcW w:w="0" w:type="auto"/>
            <w:tcBorders>
              <w:top w:val="nil"/>
              <w:left w:val="nil"/>
              <w:bottom w:val="nil"/>
              <w:right w:val="nil"/>
            </w:tcBorders>
            <w:tcMar>
              <w:top w:w="30" w:type="dxa"/>
              <w:left w:w="30" w:type="dxa"/>
              <w:bottom w:w="30" w:type="dxa"/>
              <w:right w:w="120" w:type="dxa"/>
            </w:tcMar>
            <w:vAlign w:val="center"/>
            <w:hideMark/>
          </w:tcPr>
          <w:p w14:paraId="1BD46A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09AB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7106F6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2767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660.86</w:t>
            </w:r>
          </w:p>
        </w:tc>
        <w:tc>
          <w:tcPr>
            <w:tcW w:w="0" w:type="auto"/>
            <w:tcBorders>
              <w:top w:val="nil"/>
              <w:left w:val="nil"/>
              <w:bottom w:val="nil"/>
              <w:right w:val="nil"/>
            </w:tcBorders>
            <w:tcMar>
              <w:top w:w="30" w:type="dxa"/>
              <w:left w:w="30" w:type="dxa"/>
              <w:bottom w:w="30" w:type="dxa"/>
              <w:right w:w="120" w:type="dxa"/>
            </w:tcMar>
            <w:vAlign w:val="center"/>
            <w:hideMark/>
          </w:tcPr>
          <w:p w14:paraId="09A8EFA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6AF76E50"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61965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7670EC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ADF90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Japan</w:t>
            </w:r>
          </w:p>
        </w:tc>
        <w:tc>
          <w:tcPr>
            <w:tcW w:w="0" w:type="auto"/>
            <w:tcBorders>
              <w:top w:val="nil"/>
              <w:left w:val="nil"/>
              <w:bottom w:val="nil"/>
              <w:right w:val="nil"/>
            </w:tcBorders>
            <w:tcMar>
              <w:top w:w="30" w:type="dxa"/>
              <w:left w:w="30" w:type="dxa"/>
              <w:bottom w:w="30" w:type="dxa"/>
              <w:right w:w="120" w:type="dxa"/>
            </w:tcMar>
            <w:vAlign w:val="center"/>
            <w:hideMark/>
          </w:tcPr>
          <w:p w14:paraId="68373F2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7DE12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582</w:t>
            </w:r>
          </w:p>
        </w:tc>
        <w:tc>
          <w:tcPr>
            <w:tcW w:w="0" w:type="auto"/>
            <w:tcBorders>
              <w:top w:val="nil"/>
              <w:left w:val="nil"/>
              <w:bottom w:val="nil"/>
              <w:right w:val="nil"/>
            </w:tcBorders>
            <w:tcMar>
              <w:top w:w="30" w:type="dxa"/>
              <w:left w:w="30" w:type="dxa"/>
              <w:bottom w:w="30" w:type="dxa"/>
              <w:right w:w="120" w:type="dxa"/>
            </w:tcMar>
            <w:vAlign w:val="center"/>
            <w:hideMark/>
          </w:tcPr>
          <w:p w14:paraId="3A3475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974B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C45CE0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FCADB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2.16</w:t>
            </w:r>
          </w:p>
        </w:tc>
        <w:tc>
          <w:tcPr>
            <w:tcW w:w="0" w:type="auto"/>
            <w:tcBorders>
              <w:top w:val="nil"/>
              <w:left w:val="nil"/>
              <w:bottom w:val="nil"/>
              <w:right w:val="nil"/>
            </w:tcBorders>
            <w:tcMar>
              <w:top w:w="30" w:type="dxa"/>
              <w:left w:w="30" w:type="dxa"/>
              <w:bottom w:w="30" w:type="dxa"/>
              <w:right w:w="120" w:type="dxa"/>
            </w:tcMar>
            <w:vAlign w:val="center"/>
            <w:hideMark/>
          </w:tcPr>
          <w:p w14:paraId="34A220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C1C2E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065E9C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B4A3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2.61</w:t>
            </w:r>
          </w:p>
        </w:tc>
        <w:tc>
          <w:tcPr>
            <w:tcW w:w="0" w:type="auto"/>
            <w:tcBorders>
              <w:top w:val="nil"/>
              <w:left w:val="nil"/>
              <w:bottom w:val="nil"/>
              <w:right w:val="nil"/>
            </w:tcBorders>
            <w:tcMar>
              <w:top w:w="30" w:type="dxa"/>
              <w:left w:w="30" w:type="dxa"/>
              <w:bottom w:w="30" w:type="dxa"/>
              <w:right w:w="120" w:type="dxa"/>
            </w:tcMar>
            <w:vAlign w:val="center"/>
            <w:hideMark/>
          </w:tcPr>
          <w:p w14:paraId="0AF7F2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0E8E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0.2100</w:t>
            </w:r>
          </w:p>
        </w:tc>
        <w:tc>
          <w:tcPr>
            <w:tcW w:w="0" w:type="auto"/>
            <w:tcBorders>
              <w:top w:val="nil"/>
              <w:left w:val="nil"/>
              <w:bottom w:val="nil"/>
              <w:right w:val="nil"/>
            </w:tcBorders>
            <w:tcMar>
              <w:top w:w="30" w:type="dxa"/>
              <w:left w:w="30" w:type="dxa"/>
              <w:bottom w:w="30" w:type="dxa"/>
              <w:right w:w="120" w:type="dxa"/>
            </w:tcMar>
            <w:vAlign w:val="center"/>
            <w:hideMark/>
          </w:tcPr>
          <w:p w14:paraId="7A838F0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1220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45.57</w:t>
            </w:r>
          </w:p>
        </w:tc>
        <w:tc>
          <w:tcPr>
            <w:tcW w:w="0" w:type="auto"/>
            <w:tcBorders>
              <w:top w:val="nil"/>
              <w:left w:val="nil"/>
              <w:bottom w:val="nil"/>
              <w:right w:val="nil"/>
            </w:tcBorders>
            <w:tcMar>
              <w:top w:w="30" w:type="dxa"/>
              <w:left w:w="30" w:type="dxa"/>
              <w:bottom w:w="30" w:type="dxa"/>
              <w:right w:w="120" w:type="dxa"/>
            </w:tcMar>
            <w:vAlign w:val="center"/>
            <w:hideMark/>
          </w:tcPr>
          <w:p w14:paraId="6679D54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2F2C975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314FE06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05FEA0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AA264B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Korea</w:t>
            </w:r>
          </w:p>
        </w:tc>
        <w:tc>
          <w:tcPr>
            <w:tcW w:w="0" w:type="auto"/>
            <w:tcBorders>
              <w:top w:val="nil"/>
              <w:left w:val="nil"/>
              <w:bottom w:val="nil"/>
              <w:right w:val="nil"/>
            </w:tcBorders>
            <w:tcMar>
              <w:top w:w="30" w:type="dxa"/>
              <w:left w:w="30" w:type="dxa"/>
              <w:bottom w:w="30" w:type="dxa"/>
              <w:right w:w="120" w:type="dxa"/>
            </w:tcMar>
            <w:vAlign w:val="center"/>
            <w:hideMark/>
          </w:tcPr>
          <w:p w14:paraId="22FD92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4F2946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63</w:t>
            </w:r>
          </w:p>
        </w:tc>
        <w:tc>
          <w:tcPr>
            <w:tcW w:w="0" w:type="auto"/>
            <w:tcBorders>
              <w:top w:val="nil"/>
              <w:left w:val="nil"/>
              <w:bottom w:val="nil"/>
              <w:right w:val="nil"/>
            </w:tcBorders>
            <w:tcMar>
              <w:top w:w="30" w:type="dxa"/>
              <w:left w:w="30" w:type="dxa"/>
              <w:bottom w:w="30" w:type="dxa"/>
              <w:right w:w="120" w:type="dxa"/>
            </w:tcMar>
            <w:vAlign w:val="center"/>
            <w:hideMark/>
          </w:tcPr>
          <w:p w14:paraId="193515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9625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2F3A85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1C03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2.38</w:t>
            </w:r>
          </w:p>
        </w:tc>
        <w:tc>
          <w:tcPr>
            <w:tcW w:w="0" w:type="auto"/>
            <w:tcBorders>
              <w:top w:val="nil"/>
              <w:left w:val="nil"/>
              <w:bottom w:val="nil"/>
              <w:right w:val="nil"/>
            </w:tcBorders>
            <w:tcMar>
              <w:top w:w="30" w:type="dxa"/>
              <w:left w:w="30" w:type="dxa"/>
              <w:bottom w:w="30" w:type="dxa"/>
              <w:right w:w="120" w:type="dxa"/>
            </w:tcMar>
            <w:vAlign w:val="center"/>
            <w:hideMark/>
          </w:tcPr>
          <w:p w14:paraId="14D06B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AA8A40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52A9582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A72E6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1.49</w:t>
            </w:r>
          </w:p>
        </w:tc>
        <w:tc>
          <w:tcPr>
            <w:tcW w:w="0" w:type="auto"/>
            <w:tcBorders>
              <w:top w:val="nil"/>
              <w:left w:val="nil"/>
              <w:bottom w:val="nil"/>
              <w:right w:val="nil"/>
            </w:tcBorders>
            <w:tcMar>
              <w:top w:w="30" w:type="dxa"/>
              <w:left w:w="30" w:type="dxa"/>
              <w:bottom w:w="30" w:type="dxa"/>
              <w:right w:w="120" w:type="dxa"/>
            </w:tcMar>
            <w:vAlign w:val="center"/>
            <w:hideMark/>
          </w:tcPr>
          <w:p w14:paraId="39AAF5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EA402D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250E2F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30C9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5.95</w:t>
            </w:r>
          </w:p>
        </w:tc>
        <w:tc>
          <w:tcPr>
            <w:tcW w:w="0" w:type="auto"/>
            <w:tcBorders>
              <w:top w:val="nil"/>
              <w:left w:val="nil"/>
              <w:bottom w:val="nil"/>
              <w:right w:val="nil"/>
            </w:tcBorders>
            <w:tcMar>
              <w:top w:w="30" w:type="dxa"/>
              <w:left w:w="30" w:type="dxa"/>
              <w:bottom w:w="30" w:type="dxa"/>
              <w:right w:w="120" w:type="dxa"/>
            </w:tcMar>
            <w:vAlign w:val="center"/>
            <w:hideMark/>
          </w:tcPr>
          <w:p w14:paraId="66B454F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9E8F39D"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CB7D2D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320F00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A4250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Lebanon</w:t>
            </w:r>
          </w:p>
        </w:tc>
        <w:tc>
          <w:tcPr>
            <w:tcW w:w="0" w:type="auto"/>
            <w:tcBorders>
              <w:top w:val="nil"/>
              <w:left w:val="nil"/>
              <w:bottom w:val="nil"/>
              <w:right w:val="nil"/>
            </w:tcBorders>
            <w:tcMar>
              <w:top w:w="30" w:type="dxa"/>
              <w:left w:w="30" w:type="dxa"/>
              <w:bottom w:w="30" w:type="dxa"/>
              <w:right w:w="120" w:type="dxa"/>
            </w:tcMar>
            <w:vAlign w:val="center"/>
            <w:hideMark/>
          </w:tcPr>
          <w:p w14:paraId="412DBFD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32528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57</w:t>
            </w:r>
          </w:p>
        </w:tc>
        <w:tc>
          <w:tcPr>
            <w:tcW w:w="0" w:type="auto"/>
            <w:tcBorders>
              <w:top w:val="nil"/>
              <w:left w:val="nil"/>
              <w:bottom w:val="nil"/>
              <w:right w:val="nil"/>
            </w:tcBorders>
            <w:tcMar>
              <w:top w:w="30" w:type="dxa"/>
              <w:left w:w="30" w:type="dxa"/>
              <w:bottom w:w="30" w:type="dxa"/>
              <w:right w:w="120" w:type="dxa"/>
            </w:tcMar>
            <w:vAlign w:val="center"/>
            <w:hideMark/>
          </w:tcPr>
          <w:p w14:paraId="137EFE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EDA51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7CE2244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96FD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5.60</w:t>
            </w:r>
          </w:p>
        </w:tc>
        <w:tc>
          <w:tcPr>
            <w:tcW w:w="0" w:type="auto"/>
            <w:tcBorders>
              <w:top w:val="nil"/>
              <w:left w:val="nil"/>
              <w:bottom w:val="nil"/>
              <w:right w:val="nil"/>
            </w:tcBorders>
            <w:tcMar>
              <w:top w:w="30" w:type="dxa"/>
              <w:left w:w="30" w:type="dxa"/>
              <w:bottom w:w="30" w:type="dxa"/>
              <w:right w:w="120" w:type="dxa"/>
            </w:tcMar>
            <w:vAlign w:val="center"/>
            <w:hideMark/>
          </w:tcPr>
          <w:p w14:paraId="5D8ECB1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12D54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3.75</w:t>
            </w:r>
          </w:p>
        </w:tc>
        <w:tc>
          <w:tcPr>
            <w:tcW w:w="0" w:type="auto"/>
            <w:tcBorders>
              <w:top w:val="nil"/>
              <w:left w:val="nil"/>
              <w:bottom w:val="nil"/>
              <w:right w:val="nil"/>
            </w:tcBorders>
            <w:tcMar>
              <w:top w:w="30" w:type="dxa"/>
              <w:left w:w="30" w:type="dxa"/>
              <w:bottom w:w="30" w:type="dxa"/>
              <w:right w:w="120" w:type="dxa"/>
            </w:tcMar>
            <w:vAlign w:val="center"/>
            <w:hideMark/>
          </w:tcPr>
          <w:p w14:paraId="4F8CD2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62D4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5.99</w:t>
            </w:r>
          </w:p>
        </w:tc>
        <w:tc>
          <w:tcPr>
            <w:tcW w:w="0" w:type="auto"/>
            <w:tcBorders>
              <w:top w:val="nil"/>
              <w:left w:val="nil"/>
              <w:bottom w:val="nil"/>
              <w:right w:val="nil"/>
            </w:tcBorders>
            <w:tcMar>
              <w:top w:w="30" w:type="dxa"/>
              <w:left w:w="30" w:type="dxa"/>
              <w:bottom w:w="30" w:type="dxa"/>
              <w:right w:w="120" w:type="dxa"/>
            </w:tcMar>
            <w:vAlign w:val="center"/>
            <w:hideMark/>
          </w:tcPr>
          <w:p w14:paraId="327576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F4D82B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0.5500</w:t>
            </w:r>
          </w:p>
        </w:tc>
        <w:tc>
          <w:tcPr>
            <w:tcW w:w="0" w:type="auto"/>
            <w:tcBorders>
              <w:top w:val="nil"/>
              <w:left w:val="nil"/>
              <w:bottom w:val="nil"/>
              <w:right w:val="nil"/>
            </w:tcBorders>
            <w:tcMar>
              <w:top w:w="30" w:type="dxa"/>
              <w:left w:w="30" w:type="dxa"/>
              <w:bottom w:w="30" w:type="dxa"/>
              <w:right w:w="120" w:type="dxa"/>
            </w:tcMar>
            <w:vAlign w:val="center"/>
            <w:hideMark/>
          </w:tcPr>
          <w:p w14:paraId="3B9BE8F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4520B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39.95</w:t>
            </w:r>
          </w:p>
        </w:tc>
        <w:tc>
          <w:tcPr>
            <w:tcW w:w="0" w:type="auto"/>
            <w:tcBorders>
              <w:top w:val="nil"/>
              <w:left w:val="nil"/>
              <w:bottom w:val="nil"/>
              <w:right w:val="nil"/>
            </w:tcBorders>
            <w:tcMar>
              <w:top w:w="30" w:type="dxa"/>
              <w:left w:w="30" w:type="dxa"/>
              <w:bottom w:w="30" w:type="dxa"/>
              <w:right w:w="120" w:type="dxa"/>
            </w:tcMar>
            <w:vAlign w:val="center"/>
            <w:hideMark/>
          </w:tcPr>
          <w:p w14:paraId="62044C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557A86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8D6AA4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E4F09E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3BF83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Lithuania</w:t>
            </w:r>
          </w:p>
        </w:tc>
        <w:tc>
          <w:tcPr>
            <w:tcW w:w="0" w:type="auto"/>
            <w:tcBorders>
              <w:top w:val="nil"/>
              <w:left w:val="nil"/>
              <w:bottom w:val="nil"/>
              <w:right w:val="nil"/>
            </w:tcBorders>
            <w:tcMar>
              <w:top w:w="30" w:type="dxa"/>
              <w:left w:w="30" w:type="dxa"/>
              <w:bottom w:w="30" w:type="dxa"/>
              <w:right w:w="120" w:type="dxa"/>
            </w:tcMar>
            <w:vAlign w:val="center"/>
            <w:hideMark/>
          </w:tcPr>
          <w:p w14:paraId="0CAF897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53968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189</w:t>
            </w:r>
          </w:p>
        </w:tc>
        <w:tc>
          <w:tcPr>
            <w:tcW w:w="0" w:type="auto"/>
            <w:tcBorders>
              <w:top w:val="nil"/>
              <w:left w:val="nil"/>
              <w:bottom w:val="nil"/>
              <w:right w:val="nil"/>
            </w:tcBorders>
            <w:tcMar>
              <w:top w:w="30" w:type="dxa"/>
              <w:left w:w="30" w:type="dxa"/>
              <w:bottom w:w="30" w:type="dxa"/>
              <w:right w:w="120" w:type="dxa"/>
            </w:tcMar>
            <w:vAlign w:val="center"/>
            <w:hideMark/>
          </w:tcPr>
          <w:p w14:paraId="46663C6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B2772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134FB0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32C11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2.62</w:t>
            </w:r>
          </w:p>
        </w:tc>
        <w:tc>
          <w:tcPr>
            <w:tcW w:w="0" w:type="auto"/>
            <w:tcBorders>
              <w:top w:val="nil"/>
              <w:left w:val="nil"/>
              <w:bottom w:val="nil"/>
              <w:right w:val="nil"/>
            </w:tcBorders>
            <w:tcMar>
              <w:top w:w="30" w:type="dxa"/>
              <w:left w:w="30" w:type="dxa"/>
              <w:bottom w:w="30" w:type="dxa"/>
              <w:right w:w="120" w:type="dxa"/>
            </w:tcMar>
            <w:vAlign w:val="center"/>
            <w:hideMark/>
          </w:tcPr>
          <w:p w14:paraId="7CB4DC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72E60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6FF0A0B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D519E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1.63</w:t>
            </w:r>
          </w:p>
        </w:tc>
        <w:tc>
          <w:tcPr>
            <w:tcW w:w="0" w:type="auto"/>
            <w:tcBorders>
              <w:top w:val="nil"/>
              <w:left w:val="nil"/>
              <w:bottom w:val="nil"/>
              <w:right w:val="nil"/>
            </w:tcBorders>
            <w:tcMar>
              <w:top w:w="30" w:type="dxa"/>
              <w:left w:w="30" w:type="dxa"/>
              <w:bottom w:w="30" w:type="dxa"/>
              <w:right w:w="120" w:type="dxa"/>
            </w:tcMar>
            <w:vAlign w:val="center"/>
            <w:hideMark/>
          </w:tcPr>
          <w:p w14:paraId="3F4B21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5A7E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0.1400</w:t>
            </w:r>
          </w:p>
        </w:tc>
        <w:tc>
          <w:tcPr>
            <w:tcW w:w="0" w:type="auto"/>
            <w:tcBorders>
              <w:top w:val="nil"/>
              <w:left w:val="nil"/>
              <w:bottom w:val="nil"/>
              <w:right w:val="nil"/>
            </w:tcBorders>
            <w:tcMar>
              <w:top w:w="30" w:type="dxa"/>
              <w:left w:w="30" w:type="dxa"/>
              <w:bottom w:w="30" w:type="dxa"/>
              <w:right w:w="120" w:type="dxa"/>
            </w:tcMar>
            <w:vAlign w:val="center"/>
            <w:hideMark/>
          </w:tcPr>
          <w:p w14:paraId="6AA1534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0537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8.50</w:t>
            </w:r>
          </w:p>
        </w:tc>
        <w:tc>
          <w:tcPr>
            <w:tcW w:w="0" w:type="auto"/>
            <w:tcBorders>
              <w:top w:val="nil"/>
              <w:left w:val="nil"/>
              <w:bottom w:val="nil"/>
              <w:right w:val="nil"/>
            </w:tcBorders>
            <w:tcMar>
              <w:top w:w="30" w:type="dxa"/>
              <w:left w:w="30" w:type="dxa"/>
              <w:bottom w:w="30" w:type="dxa"/>
              <w:right w:w="120" w:type="dxa"/>
            </w:tcMar>
            <w:vAlign w:val="center"/>
            <w:hideMark/>
          </w:tcPr>
          <w:p w14:paraId="451D6FD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6232DC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EE52EF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947C3F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36062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Malta</w:t>
            </w:r>
          </w:p>
        </w:tc>
        <w:tc>
          <w:tcPr>
            <w:tcW w:w="0" w:type="auto"/>
            <w:tcBorders>
              <w:top w:val="nil"/>
              <w:left w:val="nil"/>
              <w:bottom w:val="nil"/>
              <w:right w:val="nil"/>
            </w:tcBorders>
            <w:tcMar>
              <w:top w:w="30" w:type="dxa"/>
              <w:left w:w="30" w:type="dxa"/>
              <w:bottom w:w="30" w:type="dxa"/>
              <w:right w:w="120" w:type="dxa"/>
            </w:tcMar>
            <w:vAlign w:val="center"/>
            <w:hideMark/>
          </w:tcPr>
          <w:p w14:paraId="409769E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BC590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295</w:t>
            </w:r>
          </w:p>
        </w:tc>
        <w:tc>
          <w:tcPr>
            <w:tcW w:w="0" w:type="auto"/>
            <w:tcBorders>
              <w:top w:val="nil"/>
              <w:left w:val="nil"/>
              <w:bottom w:val="nil"/>
              <w:right w:val="nil"/>
            </w:tcBorders>
            <w:tcMar>
              <w:top w:w="30" w:type="dxa"/>
              <w:left w:w="30" w:type="dxa"/>
              <w:bottom w:w="30" w:type="dxa"/>
              <w:right w:w="120" w:type="dxa"/>
            </w:tcMar>
            <w:vAlign w:val="center"/>
            <w:hideMark/>
          </w:tcPr>
          <w:p w14:paraId="3545DF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48E0A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683A457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E888A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21.58</w:t>
            </w:r>
          </w:p>
        </w:tc>
        <w:tc>
          <w:tcPr>
            <w:tcW w:w="0" w:type="auto"/>
            <w:tcBorders>
              <w:top w:val="nil"/>
              <w:left w:val="nil"/>
              <w:bottom w:val="nil"/>
              <w:right w:val="nil"/>
            </w:tcBorders>
            <w:tcMar>
              <w:top w:w="30" w:type="dxa"/>
              <w:left w:w="30" w:type="dxa"/>
              <w:bottom w:w="30" w:type="dxa"/>
              <w:right w:w="120" w:type="dxa"/>
            </w:tcMar>
            <w:vAlign w:val="center"/>
            <w:hideMark/>
          </w:tcPr>
          <w:p w14:paraId="7725E7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430CE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2.55</w:t>
            </w:r>
          </w:p>
        </w:tc>
        <w:tc>
          <w:tcPr>
            <w:tcW w:w="0" w:type="auto"/>
            <w:tcBorders>
              <w:top w:val="nil"/>
              <w:left w:val="nil"/>
              <w:bottom w:val="nil"/>
              <w:right w:val="nil"/>
            </w:tcBorders>
            <w:tcMar>
              <w:top w:w="30" w:type="dxa"/>
              <w:left w:w="30" w:type="dxa"/>
              <w:bottom w:w="30" w:type="dxa"/>
              <w:right w:w="120" w:type="dxa"/>
            </w:tcMar>
            <w:vAlign w:val="center"/>
            <w:hideMark/>
          </w:tcPr>
          <w:p w14:paraId="5F64AE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48E56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166.91</w:t>
            </w:r>
          </w:p>
        </w:tc>
        <w:tc>
          <w:tcPr>
            <w:tcW w:w="0" w:type="auto"/>
            <w:tcBorders>
              <w:top w:val="nil"/>
              <w:left w:val="nil"/>
              <w:bottom w:val="nil"/>
              <w:right w:val="nil"/>
            </w:tcBorders>
            <w:tcMar>
              <w:top w:w="30" w:type="dxa"/>
              <w:left w:w="30" w:type="dxa"/>
              <w:bottom w:w="30" w:type="dxa"/>
              <w:right w:w="120" w:type="dxa"/>
            </w:tcMar>
            <w:vAlign w:val="center"/>
            <w:hideMark/>
          </w:tcPr>
          <w:p w14:paraId="538903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515A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0.1900</w:t>
            </w:r>
          </w:p>
        </w:tc>
        <w:tc>
          <w:tcPr>
            <w:tcW w:w="0" w:type="auto"/>
            <w:tcBorders>
              <w:top w:val="nil"/>
              <w:left w:val="nil"/>
              <w:bottom w:val="nil"/>
              <w:right w:val="nil"/>
            </w:tcBorders>
            <w:tcMar>
              <w:top w:w="30" w:type="dxa"/>
              <w:left w:w="30" w:type="dxa"/>
              <w:bottom w:w="30" w:type="dxa"/>
              <w:right w:w="120" w:type="dxa"/>
            </w:tcMar>
            <w:vAlign w:val="center"/>
            <w:hideMark/>
          </w:tcPr>
          <w:p w14:paraId="2E0E6C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7611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1868.56</w:t>
            </w:r>
          </w:p>
        </w:tc>
        <w:tc>
          <w:tcPr>
            <w:tcW w:w="0" w:type="auto"/>
            <w:tcBorders>
              <w:top w:val="nil"/>
              <w:left w:val="nil"/>
              <w:bottom w:val="nil"/>
              <w:right w:val="nil"/>
            </w:tcBorders>
            <w:tcMar>
              <w:top w:w="30" w:type="dxa"/>
              <w:left w:w="30" w:type="dxa"/>
              <w:bottom w:w="30" w:type="dxa"/>
              <w:right w:w="120" w:type="dxa"/>
            </w:tcMar>
            <w:vAlign w:val="center"/>
            <w:hideMark/>
          </w:tcPr>
          <w:p w14:paraId="1E8DEF5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4476A3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E9FF0FA"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8EC7DC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3A369F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Netherlands</w:t>
            </w:r>
          </w:p>
        </w:tc>
        <w:tc>
          <w:tcPr>
            <w:tcW w:w="0" w:type="auto"/>
            <w:tcBorders>
              <w:top w:val="nil"/>
              <w:left w:val="nil"/>
              <w:bottom w:val="nil"/>
              <w:right w:val="nil"/>
            </w:tcBorders>
            <w:tcMar>
              <w:top w:w="30" w:type="dxa"/>
              <w:left w:w="30" w:type="dxa"/>
              <w:bottom w:w="30" w:type="dxa"/>
              <w:right w:w="120" w:type="dxa"/>
            </w:tcMar>
            <w:vAlign w:val="center"/>
            <w:hideMark/>
          </w:tcPr>
          <w:p w14:paraId="3F259EB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46DF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5036</w:t>
            </w:r>
          </w:p>
        </w:tc>
        <w:tc>
          <w:tcPr>
            <w:tcW w:w="0" w:type="auto"/>
            <w:tcBorders>
              <w:top w:val="nil"/>
              <w:left w:val="nil"/>
              <w:bottom w:val="nil"/>
              <w:right w:val="nil"/>
            </w:tcBorders>
            <w:tcMar>
              <w:top w:w="30" w:type="dxa"/>
              <w:left w:w="30" w:type="dxa"/>
              <w:bottom w:w="30" w:type="dxa"/>
              <w:right w:w="120" w:type="dxa"/>
            </w:tcMar>
            <w:vAlign w:val="center"/>
            <w:hideMark/>
          </w:tcPr>
          <w:p w14:paraId="36ED5FA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7B3F0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22D62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3737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2.74</w:t>
            </w:r>
          </w:p>
        </w:tc>
        <w:tc>
          <w:tcPr>
            <w:tcW w:w="0" w:type="auto"/>
            <w:tcBorders>
              <w:top w:val="nil"/>
              <w:left w:val="nil"/>
              <w:bottom w:val="nil"/>
              <w:right w:val="nil"/>
            </w:tcBorders>
            <w:tcMar>
              <w:top w:w="30" w:type="dxa"/>
              <w:left w:w="30" w:type="dxa"/>
              <w:bottom w:w="30" w:type="dxa"/>
              <w:right w:w="120" w:type="dxa"/>
            </w:tcMar>
            <w:vAlign w:val="center"/>
            <w:hideMark/>
          </w:tcPr>
          <w:p w14:paraId="0B4D2A6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A6025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1.45</w:t>
            </w:r>
          </w:p>
        </w:tc>
        <w:tc>
          <w:tcPr>
            <w:tcW w:w="0" w:type="auto"/>
            <w:tcBorders>
              <w:top w:val="nil"/>
              <w:left w:val="nil"/>
              <w:bottom w:val="nil"/>
              <w:right w:val="nil"/>
            </w:tcBorders>
            <w:tcMar>
              <w:top w:w="30" w:type="dxa"/>
              <w:left w:w="30" w:type="dxa"/>
              <w:bottom w:w="30" w:type="dxa"/>
              <w:right w:w="120" w:type="dxa"/>
            </w:tcMar>
            <w:vAlign w:val="center"/>
            <w:hideMark/>
          </w:tcPr>
          <w:p w14:paraId="457D44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1C9D4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15.32</w:t>
            </w:r>
          </w:p>
        </w:tc>
        <w:tc>
          <w:tcPr>
            <w:tcW w:w="0" w:type="auto"/>
            <w:tcBorders>
              <w:top w:val="nil"/>
              <w:left w:val="nil"/>
              <w:bottom w:val="nil"/>
              <w:right w:val="nil"/>
            </w:tcBorders>
            <w:tcMar>
              <w:top w:w="30" w:type="dxa"/>
              <w:left w:w="30" w:type="dxa"/>
              <w:bottom w:w="30" w:type="dxa"/>
              <w:right w:w="120" w:type="dxa"/>
            </w:tcMar>
            <w:vAlign w:val="center"/>
            <w:hideMark/>
          </w:tcPr>
          <w:p w14:paraId="66F27F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012E1B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6F69FF7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7B990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947.08</w:t>
            </w:r>
          </w:p>
        </w:tc>
        <w:tc>
          <w:tcPr>
            <w:tcW w:w="0" w:type="auto"/>
            <w:tcBorders>
              <w:top w:val="nil"/>
              <w:left w:val="nil"/>
              <w:bottom w:val="nil"/>
              <w:right w:val="nil"/>
            </w:tcBorders>
            <w:tcMar>
              <w:top w:w="30" w:type="dxa"/>
              <w:left w:w="30" w:type="dxa"/>
              <w:bottom w:w="30" w:type="dxa"/>
              <w:right w:w="120" w:type="dxa"/>
            </w:tcMar>
            <w:vAlign w:val="center"/>
            <w:hideMark/>
          </w:tcPr>
          <w:p w14:paraId="30ABA78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EBC3C5E"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2C1CCD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FDB40C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51A7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Nigeria</w:t>
            </w:r>
          </w:p>
        </w:tc>
        <w:tc>
          <w:tcPr>
            <w:tcW w:w="0" w:type="auto"/>
            <w:tcBorders>
              <w:top w:val="nil"/>
              <w:left w:val="nil"/>
              <w:bottom w:val="nil"/>
              <w:right w:val="nil"/>
            </w:tcBorders>
            <w:tcMar>
              <w:top w:w="30" w:type="dxa"/>
              <w:left w:w="30" w:type="dxa"/>
              <w:bottom w:w="30" w:type="dxa"/>
              <w:right w:w="120" w:type="dxa"/>
            </w:tcMar>
            <w:vAlign w:val="center"/>
            <w:hideMark/>
          </w:tcPr>
          <w:p w14:paraId="4CA338E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CC17F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w:t>
            </w:r>
          </w:p>
        </w:tc>
        <w:tc>
          <w:tcPr>
            <w:tcW w:w="0" w:type="auto"/>
            <w:tcBorders>
              <w:top w:val="nil"/>
              <w:left w:val="nil"/>
              <w:bottom w:val="nil"/>
              <w:right w:val="nil"/>
            </w:tcBorders>
            <w:tcMar>
              <w:top w:w="30" w:type="dxa"/>
              <w:left w:w="30" w:type="dxa"/>
              <w:bottom w:w="30" w:type="dxa"/>
              <w:right w:w="120" w:type="dxa"/>
            </w:tcMar>
            <w:vAlign w:val="center"/>
            <w:hideMark/>
          </w:tcPr>
          <w:p w14:paraId="2CBF60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ED9F4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6B0512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A3CE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3.42</w:t>
            </w:r>
          </w:p>
        </w:tc>
        <w:tc>
          <w:tcPr>
            <w:tcW w:w="0" w:type="auto"/>
            <w:tcBorders>
              <w:top w:val="nil"/>
              <w:left w:val="nil"/>
              <w:bottom w:val="nil"/>
              <w:right w:val="nil"/>
            </w:tcBorders>
            <w:tcMar>
              <w:top w:w="30" w:type="dxa"/>
              <w:left w:w="30" w:type="dxa"/>
              <w:bottom w:w="30" w:type="dxa"/>
              <w:right w:w="120" w:type="dxa"/>
            </w:tcMar>
            <w:vAlign w:val="center"/>
            <w:hideMark/>
          </w:tcPr>
          <w:p w14:paraId="732D7DE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34376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1.80</w:t>
            </w:r>
          </w:p>
        </w:tc>
        <w:tc>
          <w:tcPr>
            <w:tcW w:w="0" w:type="auto"/>
            <w:tcBorders>
              <w:top w:val="nil"/>
              <w:left w:val="nil"/>
              <w:bottom w:val="nil"/>
              <w:right w:val="nil"/>
            </w:tcBorders>
            <w:tcMar>
              <w:top w:w="30" w:type="dxa"/>
              <w:left w:w="30" w:type="dxa"/>
              <w:bottom w:w="30" w:type="dxa"/>
              <w:right w:w="120" w:type="dxa"/>
            </w:tcMar>
            <w:vAlign w:val="center"/>
            <w:hideMark/>
          </w:tcPr>
          <w:p w14:paraId="3E291B8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12DF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5.04</w:t>
            </w:r>
          </w:p>
        </w:tc>
        <w:tc>
          <w:tcPr>
            <w:tcW w:w="0" w:type="auto"/>
            <w:tcBorders>
              <w:top w:val="nil"/>
              <w:left w:val="nil"/>
              <w:bottom w:val="nil"/>
              <w:right w:val="nil"/>
            </w:tcBorders>
            <w:tcMar>
              <w:top w:w="30" w:type="dxa"/>
              <w:left w:w="30" w:type="dxa"/>
              <w:bottom w:w="30" w:type="dxa"/>
              <w:right w:w="120" w:type="dxa"/>
            </w:tcMar>
            <w:vAlign w:val="center"/>
            <w:hideMark/>
          </w:tcPr>
          <w:p w14:paraId="512313D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BD619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0.4200</w:t>
            </w:r>
          </w:p>
        </w:tc>
        <w:tc>
          <w:tcPr>
            <w:tcW w:w="0" w:type="auto"/>
            <w:tcBorders>
              <w:top w:val="nil"/>
              <w:left w:val="nil"/>
              <w:bottom w:val="nil"/>
              <w:right w:val="nil"/>
            </w:tcBorders>
            <w:tcMar>
              <w:top w:w="30" w:type="dxa"/>
              <w:left w:w="30" w:type="dxa"/>
              <w:bottom w:w="30" w:type="dxa"/>
              <w:right w:w="120" w:type="dxa"/>
            </w:tcMar>
            <w:vAlign w:val="center"/>
            <w:hideMark/>
          </w:tcPr>
          <w:p w14:paraId="0156D8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BCC86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27.82</w:t>
            </w:r>
          </w:p>
        </w:tc>
        <w:tc>
          <w:tcPr>
            <w:tcW w:w="0" w:type="auto"/>
            <w:tcBorders>
              <w:top w:val="nil"/>
              <w:left w:val="nil"/>
              <w:bottom w:val="nil"/>
              <w:right w:val="nil"/>
            </w:tcBorders>
            <w:tcMar>
              <w:top w:w="30" w:type="dxa"/>
              <w:left w:w="30" w:type="dxa"/>
              <w:bottom w:w="30" w:type="dxa"/>
              <w:right w:w="120" w:type="dxa"/>
            </w:tcMar>
            <w:vAlign w:val="center"/>
            <w:hideMark/>
          </w:tcPr>
          <w:p w14:paraId="7042D39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970E19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664CD5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4278C9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48E62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Norway</w:t>
            </w:r>
          </w:p>
        </w:tc>
        <w:tc>
          <w:tcPr>
            <w:tcW w:w="0" w:type="auto"/>
            <w:tcBorders>
              <w:top w:val="nil"/>
              <w:left w:val="nil"/>
              <w:bottom w:val="nil"/>
              <w:right w:val="nil"/>
            </w:tcBorders>
            <w:tcMar>
              <w:top w:w="30" w:type="dxa"/>
              <w:left w:w="30" w:type="dxa"/>
              <w:bottom w:w="30" w:type="dxa"/>
              <w:right w:w="120" w:type="dxa"/>
            </w:tcMar>
            <w:vAlign w:val="center"/>
            <w:hideMark/>
          </w:tcPr>
          <w:p w14:paraId="13B23E9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17C0D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1434</w:t>
            </w:r>
          </w:p>
        </w:tc>
        <w:tc>
          <w:tcPr>
            <w:tcW w:w="0" w:type="auto"/>
            <w:tcBorders>
              <w:top w:val="nil"/>
              <w:left w:val="nil"/>
              <w:bottom w:val="nil"/>
              <w:right w:val="nil"/>
            </w:tcBorders>
            <w:tcMar>
              <w:top w:w="30" w:type="dxa"/>
              <w:left w:w="30" w:type="dxa"/>
              <w:bottom w:w="30" w:type="dxa"/>
              <w:right w:w="120" w:type="dxa"/>
            </w:tcMar>
            <w:vAlign w:val="center"/>
            <w:hideMark/>
          </w:tcPr>
          <w:p w14:paraId="024E6C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A617C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1FEB62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427CE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27.68</w:t>
            </w:r>
          </w:p>
        </w:tc>
        <w:tc>
          <w:tcPr>
            <w:tcW w:w="0" w:type="auto"/>
            <w:tcBorders>
              <w:top w:val="nil"/>
              <w:left w:val="nil"/>
              <w:bottom w:val="nil"/>
              <w:right w:val="nil"/>
            </w:tcBorders>
            <w:tcMar>
              <w:top w:w="30" w:type="dxa"/>
              <w:left w:w="30" w:type="dxa"/>
              <w:bottom w:w="30" w:type="dxa"/>
              <w:right w:w="120" w:type="dxa"/>
            </w:tcMar>
            <w:vAlign w:val="center"/>
            <w:hideMark/>
          </w:tcPr>
          <w:p w14:paraId="262F1DC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9732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5B77D5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50DE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397.76</w:t>
            </w:r>
          </w:p>
        </w:tc>
        <w:tc>
          <w:tcPr>
            <w:tcW w:w="0" w:type="auto"/>
            <w:tcBorders>
              <w:top w:val="nil"/>
              <w:left w:val="nil"/>
              <w:bottom w:val="nil"/>
              <w:right w:val="nil"/>
            </w:tcBorders>
            <w:tcMar>
              <w:top w:w="30" w:type="dxa"/>
              <w:left w:w="30" w:type="dxa"/>
              <w:bottom w:w="30" w:type="dxa"/>
              <w:right w:w="120" w:type="dxa"/>
            </w:tcMar>
            <w:vAlign w:val="center"/>
            <w:hideMark/>
          </w:tcPr>
          <w:p w14:paraId="7C86F2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01929E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406A106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055A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6958.17</w:t>
            </w:r>
          </w:p>
        </w:tc>
        <w:tc>
          <w:tcPr>
            <w:tcW w:w="0" w:type="auto"/>
            <w:tcBorders>
              <w:top w:val="nil"/>
              <w:left w:val="nil"/>
              <w:bottom w:val="nil"/>
              <w:right w:val="nil"/>
            </w:tcBorders>
            <w:tcMar>
              <w:top w:w="30" w:type="dxa"/>
              <w:left w:w="30" w:type="dxa"/>
              <w:bottom w:w="30" w:type="dxa"/>
              <w:right w:w="120" w:type="dxa"/>
            </w:tcMar>
            <w:vAlign w:val="center"/>
            <w:hideMark/>
          </w:tcPr>
          <w:p w14:paraId="285B810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11D3F3C"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5A8C7DE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AC8064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A4A99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Poland</w:t>
            </w:r>
          </w:p>
        </w:tc>
        <w:tc>
          <w:tcPr>
            <w:tcW w:w="0" w:type="auto"/>
            <w:tcBorders>
              <w:top w:val="nil"/>
              <w:left w:val="nil"/>
              <w:bottom w:val="nil"/>
              <w:right w:val="nil"/>
            </w:tcBorders>
            <w:tcMar>
              <w:top w:w="30" w:type="dxa"/>
              <w:left w:w="30" w:type="dxa"/>
              <w:bottom w:w="30" w:type="dxa"/>
              <w:right w:w="120" w:type="dxa"/>
            </w:tcMar>
            <w:vAlign w:val="center"/>
            <w:hideMark/>
          </w:tcPr>
          <w:p w14:paraId="360A74E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A3459A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529</w:t>
            </w:r>
          </w:p>
        </w:tc>
        <w:tc>
          <w:tcPr>
            <w:tcW w:w="0" w:type="auto"/>
            <w:tcBorders>
              <w:top w:val="nil"/>
              <w:left w:val="nil"/>
              <w:bottom w:val="nil"/>
              <w:right w:val="nil"/>
            </w:tcBorders>
            <w:tcMar>
              <w:top w:w="30" w:type="dxa"/>
              <w:left w:w="30" w:type="dxa"/>
              <w:bottom w:w="30" w:type="dxa"/>
              <w:right w:w="120" w:type="dxa"/>
            </w:tcMar>
            <w:vAlign w:val="center"/>
            <w:hideMark/>
          </w:tcPr>
          <w:p w14:paraId="555F2B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F1239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3926B8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75571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3.21</w:t>
            </w:r>
          </w:p>
        </w:tc>
        <w:tc>
          <w:tcPr>
            <w:tcW w:w="0" w:type="auto"/>
            <w:tcBorders>
              <w:top w:val="nil"/>
              <w:left w:val="nil"/>
              <w:bottom w:val="nil"/>
              <w:right w:val="nil"/>
            </w:tcBorders>
            <w:tcMar>
              <w:top w:w="30" w:type="dxa"/>
              <w:left w:w="30" w:type="dxa"/>
              <w:bottom w:w="30" w:type="dxa"/>
              <w:right w:w="120" w:type="dxa"/>
            </w:tcMar>
            <w:vAlign w:val="center"/>
            <w:hideMark/>
          </w:tcPr>
          <w:p w14:paraId="399BE4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9AE5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4D667D7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FE80D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3.49</w:t>
            </w:r>
          </w:p>
        </w:tc>
        <w:tc>
          <w:tcPr>
            <w:tcW w:w="0" w:type="auto"/>
            <w:tcBorders>
              <w:top w:val="nil"/>
              <w:left w:val="nil"/>
              <w:bottom w:val="nil"/>
              <w:right w:val="nil"/>
            </w:tcBorders>
            <w:tcMar>
              <w:top w:w="30" w:type="dxa"/>
              <w:left w:w="30" w:type="dxa"/>
              <w:bottom w:w="30" w:type="dxa"/>
              <w:right w:w="120" w:type="dxa"/>
            </w:tcMar>
            <w:vAlign w:val="center"/>
            <w:hideMark/>
          </w:tcPr>
          <w:p w14:paraId="344C8F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81A58F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0.1900</w:t>
            </w:r>
          </w:p>
        </w:tc>
        <w:tc>
          <w:tcPr>
            <w:tcW w:w="0" w:type="auto"/>
            <w:tcBorders>
              <w:top w:val="nil"/>
              <w:left w:val="nil"/>
              <w:bottom w:val="nil"/>
              <w:right w:val="nil"/>
            </w:tcBorders>
            <w:tcMar>
              <w:top w:w="30" w:type="dxa"/>
              <w:left w:w="30" w:type="dxa"/>
              <w:bottom w:w="30" w:type="dxa"/>
              <w:right w:w="120" w:type="dxa"/>
            </w:tcMar>
            <w:vAlign w:val="center"/>
            <w:hideMark/>
          </w:tcPr>
          <w:p w14:paraId="25D406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2045FA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39.95</w:t>
            </w:r>
          </w:p>
        </w:tc>
        <w:tc>
          <w:tcPr>
            <w:tcW w:w="0" w:type="auto"/>
            <w:tcBorders>
              <w:top w:val="nil"/>
              <w:left w:val="nil"/>
              <w:bottom w:val="nil"/>
              <w:right w:val="nil"/>
            </w:tcBorders>
            <w:tcMar>
              <w:top w:w="30" w:type="dxa"/>
              <w:left w:w="30" w:type="dxa"/>
              <w:bottom w:w="30" w:type="dxa"/>
              <w:right w:w="120" w:type="dxa"/>
            </w:tcMar>
            <w:vAlign w:val="center"/>
            <w:hideMark/>
          </w:tcPr>
          <w:p w14:paraId="0CD70D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9F171D6"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A0FB68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57D9B80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74ADD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Portugal</w:t>
            </w:r>
          </w:p>
        </w:tc>
        <w:tc>
          <w:tcPr>
            <w:tcW w:w="0" w:type="auto"/>
            <w:tcBorders>
              <w:top w:val="nil"/>
              <w:left w:val="nil"/>
              <w:bottom w:val="nil"/>
              <w:right w:val="nil"/>
            </w:tcBorders>
            <w:tcMar>
              <w:top w:w="30" w:type="dxa"/>
              <w:left w:w="30" w:type="dxa"/>
              <w:bottom w:w="30" w:type="dxa"/>
              <w:right w:w="120" w:type="dxa"/>
            </w:tcMar>
            <w:vAlign w:val="center"/>
            <w:hideMark/>
          </w:tcPr>
          <w:p w14:paraId="553EFDA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94FD7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2563</w:t>
            </w:r>
          </w:p>
        </w:tc>
        <w:tc>
          <w:tcPr>
            <w:tcW w:w="0" w:type="auto"/>
            <w:tcBorders>
              <w:top w:val="nil"/>
              <w:left w:val="nil"/>
              <w:bottom w:val="nil"/>
              <w:right w:val="nil"/>
            </w:tcBorders>
            <w:tcMar>
              <w:top w:w="30" w:type="dxa"/>
              <w:left w:w="30" w:type="dxa"/>
              <w:bottom w:w="30" w:type="dxa"/>
              <w:right w:w="120" w:type="dxa"/>
            </w:tcMar>
            <w:vAlign w:val="center"/>
            <w:hideMark/>
          </w:tcPr>
          <w:p w14:paraId="2ACD12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3A69B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13F782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964B7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6.04</w:t>
            </w:r>
          </w:p>
        </w:tc>
        <w:tc>
          <w:tcPr>
            <w:tcW w:w="0" w:type="auto"/>
            <w:tcBorders>
              <w:top w:val="nil"/>
              <w:left w:val="nil"/>
              <w:bottom w:val="nil"/>
              <w:right w:val="nil"/>
            </w:tcBorders>
            <w:tcMar>
              <w:top w:w="30" w:type="dxa"/>
              <w:left w:w="30" w:type="dxa"/>
              <w:bottom w:w="30" w:type="dxa"/>
              <w:right w:w="120" w:type="dxa"/>
            </w:tcMar>
            <w:vAlign w:val="center"/>
            <w:hideMark/>
          </w:tcPr>
          <w:p w14:paraId="47F1A05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A048B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6F12C05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6AA3D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55.04</w:t>
            </w:r>
          </w:p>
        </w:tc>
        <w:tc>
          <w:tcPr>
            <w:tcW w:w="0" w:type="auto"/>
            <w:tcBorders>
              <w:top w:val="nil"/>
              <w:left w:val="nil"/>
              <w:bottom w:val="nil"/>
              <w:right w:val="nil"/>
            </w:tcBorders>
            <w:tcMar>
              <w:top w:w="30" w:type="dxa"/>
              <w:left w:w="30" w:type="dxa"/>
              <w:bottom w:w="30" w:type="dxa"/>
              <w:right w:w="120" w:type="dxa"/>
            </w:tcMar>
            <w:vAlign w:val="center"/>
            <w:hideMark/>
          </w:tcPr>
          <w:p w14:paraId="3F1CA39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8BD61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2442FC9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8E0CD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1241.98</w:t>
            </w:r>
          </w:p>
        </w:tc>
        <w:tc>
          <w:tcPr>
            <w:tcW w:w="0" w:type="auto"/>
            <w:tcBorders>
              <w:top w:val="nil"/>
              <w:left w:val="nil"/>
              <w:bottom w:val="nil"/>
              <w:right w:val="nil"/>
            </w:tcBorders>
            <w:tcMar>
              <w:top w:w="30" w:type="dxa"/>
              <w:left w:w="30" w:type="dxa"/>
              <w:bottom w:w="30" w:type="dxa"/>
              <w:right w:w="120" w:type="dxa"/>
            </w:tcMar>
            <w:vAlign w:val="center"/>
            <w:hideMark/>
          </w:tcPr>
          <w:p w14:paraId="233F2EC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2B1D78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EA902C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4DC2C3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D98FBF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RSA</w:t>
            </w:r>
          </w:p>
        </w:tc>
        <w:tc>
          <w:tcPr>
            <w:tcW w:w="0" w:type="auto"/>
            <w:tcBorders>
              <w:top w:val="nil"/>
              <w:left w:val="nil"/>
              <w:bottom w:val="nil"/>
              <w:right w:val="nil"/>
            </w:tcBorders>
            <w:tcMar>
              <w:top w:w="30" w:type="dxa"/>
              <w:left w:w="30" w:type="dxa"/>
              <w:bottom w:w="30" w:type="dxa"/>
              <w:right w:w="120" w:type="dxa"/>
            </w:tcMar>
            <w:vAlign w:val="center"/>
            <w:hideMark/>
          </w:tcPr>
          <w:p w14:paraId="01081A1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EDD9D8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w:t>
            </w:r>
          </w:p>
        </w:tc>
        <w:tc>
          <w:tcPr>
            <w:tcW w:w="0" w:type="auto"/>
            <w:tcBorders>
              <w:top w:val="nil"/>
              <w:left w:val="nil"/>
              <w:bottom w:val="nil"/>
              <w:right w:val="nil"/>
            </w:tcBorders>
            <w:tcMar>
              <w:top w:w="30" w:type="dxa"/>
              <w:left w:w="30" w:type="dxa"/>
              <w:bottom w:w="30" w:type="dxa"/>
              <w:right w:w="120" w:type="dxa"/>
            </w:tcMar>
            <w:vAlign w:val="center"/>
            <w:hideMark/>
          </w:tcPr>
          <w:p w14:paraId="06F10E3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8BB7F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7C0FA6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6C64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19.85</w:t>
            </w:r>
          </w:p>
        </w:tc>
        <w:tc>
          <w:tcPr>
            <w:tcW w:w="0" w:type="auto"/>
            <w:tcBorders>
              <w:top w:val="nil"/>
              <w:left w:val="nil"/>
              <w:bottom w:val="nil"/>
              <w:right w:val="nil"/>
            </w:tcBorders>
            <w:tcMar>
              <w:top w:w="30" w:type="dxa"/>
              <w:left w:w="30" w:type="dxa"/>
              <w:bottom w:w="30" w:type="dxa"/>
              <w:right w:w="120" w:type="dxa"/>
            </w:tcMar>
            <w:vAlign w:val="center"/>
            <w:hideMark/>
          </w:tcPr>
          <w:p w14:paraId="7C64754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4F3E60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w:t>
            </w:r>
          </w:p>
        </w:tc>
        <w:tc>
          <w:tcPr>
            <w:tcW w:w="0" w:type="auto"/>
            <w:tcBorders>
              <w:top w:val="nil"/>
              <w:left w:val="nil"/>
              <w:bottom w:val="nil"/>
              <w:right w:val="nil"/>
            </w:tcBorders>
            <w:tcMar>
              <w:top w:w="30" w:type="dxa"/>
              <w:left w:w="30" w:type="dxa"/>
              <w:bottom w:w="30" w:type="dxa"/>
              <w:right w:w="120" w:type="dxa"/>
            </w:tcMar>
            <w:vAlign w:val="center"/>
            <w:hideMark/>
          </w:tcPr>
          <w:p w14:paraId="0BCD890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70E47C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155.38</w:t>
            </w:r>
          </w:p>
        </w:tc>
        <w:tc>
          <w:tcPr>
            <w:tcW w:w="0" w:type="auto"/>
            <w:tcBorders>
              <w:top w:val="nil"/>
              <w:left w:val="nil"/>
              <w:bottom w:val="nil"/>
              <w:right w:val="nil"/>
            </w:tcBorders>
            <w:tcMar>
              <w:top w:w="30" w:type="dxa"/>
              <w:left w:w="30" w:type="dxa"/>
              <w:bottom w:w="30" w:type="dxa"/>
              <w:right w:w="120" w:type="dxa"/>
            </w:tcMar>
            <w:vAlign w:val="center"/>
            <w:hideMark/>
          </w:tcPr>
          <w:p w14:paraId="29E56C2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72BE2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09F4C70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84965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1435.29</w:t>
            </w:r>
          </w:p>
        </w:tc>
        <w:tc>
          <w:tcPr>
            <w:tcW w:w="0" w:type="auto"/>
            <w:tcBorders>
              <w:top w:val="nil"/>
              <w:left w:val="nil"/>
              <w:bottom w:val="nil"/>
              <w:right w:val="nil"/>
            </w:tcBorders>
            <w:tcMar>
              <w:top w:w="30" w:type="dxa"/>
              <w:left w:w="30" w:type="dxa"/>
              <w:bottom w:w="30" w:type="dxa"/>
              <w:right w:w="120" w:type="dxa"/>
            </w:tcMar>
            <w:vAlign w:val="center"/>
            <w:hideMark/>
          </w:tcPr>
          <w:p w14:paraId="0F8740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4EB2FBF"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BA6C3A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7AC43BF"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AFAFB5"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Saudi Arabia</w:t>
            </w:r>
          </w:p>
        </w:tc>
        <w:tc>
          <w:tcPr>
            <w:tcW w:w="0" w:type="auto"/>
            <w:tcBorders>
              <w:top w:val="nil"/>
              <w:left w:val="nil"/>
              <w:bottom w:val="nil"/>
              <w:right w:val="nil"/>
            </w:tcBorders>
            <w:tcMar>
              <w:top w:w="30" w:type="dxa"/>
              <w:left w:w="30" w:type="dxa"/>
              <w:bottom w:w="30" w:type="dxa"/>
              <w:right w:w="120" w:type="dxa"/>
            </w:tcMar>
            <w:vAlign w:val="center"/>
            <w:hideMark/>
          </w:tcPr>
          <w:p w14:paraId="5CF48AD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C8057D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10</w:t>
            </w:r>
          </w:p>
        </w:tc>
        <w:tc>
          <w:tcPr>
            <w:tcW w:w="0" w:type="auto"/>
            <w:tcBorders>
              <w:top w:val="nil"/>
              <w:left w:val="nil"/>
              <w:bottom w:val="nil"/>
              <w:right w:val="nil"/>
            </w:tcBorders>
            <w:tcMar>
              <w:top w:w="30" w:type="dxa"/>
              <w:left w:w="30" w:type="dxa"/>
              <w:bottom w:w="30" w:type="dxa"/>
              <w:right w:w="120" w:type="dxa"/>
            </w:tcMar>
            <w:vAlign w:val="center"/>
            <w:hideMark/>
          </w:tcPr>
          <w:p w14:paraId="52B7A4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3785E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6F18E5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21BAE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2.41</w:t>
            </w:r>
          </w:p>
        </w:tc>
        <w:tc>
          <w:tcPr>
            <w:tcW w:w="0" w:type="auto"/>
            <w:tcBorders>
              <w:top w:val="nil"/>
              <w:left w:val="nil"/>
              <w:bottom w:val="nil"/>
              <w:right w:val="nil"/>
            </w:tcBorders>
            <w:tcMar>
              <w:top w:w="30" w:type="dxa"/>
              <w:left w:w="30" w:type="dxa"/>
              <w:bottom w:w="30" w:type="dxa"/>
              <w:right w:w="120" w:type="dxa"/>
            </w:tcMar>
            <w:vAlign w:val="center"/>
            <w:hideMark/>
          </w:tcPr>
          <w:p w14:paraId="0E0AFF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6FCF4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2.30</w:t>
            </w:r>
          </w:p>
        </w:tc>
        <w:tc>
          <w:tcPr>
            <w:tcW w:w="0" w:type="auto"/>
            <w:tcBorders>
              <w:top w:val="nil"/>
              <w:left w:val="nil"/>
              <w:bottom w:val="nil"/>
              <w:right w:val="nil"/>
            </w:tcBorders>
            <w:tcMar>
              <w:top w:w="30" w:type="dxa"/>
              <w:left w:w="30" w:type="dxa"/>
              <w:bottom w:w="30" w:type="dxa"/>
              <w:right w:w="120" w:type="dxa"/>
            </w:tcMar>
            <w:vAlign w:val="center"/>
            <w:hideMark/>
          </w:tcPr>
          <w:p w14:paraId="413D34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162C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1.39</w:t>
            </w:r>
          </w:p>
        </w:tc>
        <w:tc>
          <w:tcPr>
            <w:tcW w:w="0" w:type="auto"/>
            <w:tcBorders>
              <w:top w:val="nil"/>
              <w:left w:val="nil"/>
              <w:bottom w:val="nil"/>
              <w:right w:val="nil"/>
            </w:tcBorders>
            <w:tcMar>
              <w:top w:w="30" w:type="dxa"/>
              <w:left w:w="30" w:type="dxa"/>
              <w:bottom w:w="30" w:type="dxa"/>
              <w:right w:w="120" w:type="dxa"/>
            </w:tcMar>
            <w:vAlign w:val="center"/>
            <w:hideMark/>
          </w:tcPr>
          <w:p w14:paraId="41A9156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EA721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0.4200</w:t>
            </w:r>
          </w:p>
        </w:tc>
        <w:tc>
          <w:tcPr>
            <w:tcW w:w="0" w:type="auto"/>
            <w:tcBorders>
              <w:top w:val="nil"/>
              <w:left w:val="nil"/>
              <w:bottom w:val="nil"/>
              <w:right w:val="nil"/>
            </w:tcBorders>
            <w:tcMar>
              <w:top w:w="30" w:type="dxa"/>
              <w:left w:w="30" w:type="dxa"/>
              <w:bottom w:w="30" w:type="dxa"/>
              <w:right w:w="120" w:type="dxa"/>
            </w:tcMar>
            <w:vAlign w:val="center"/>
            <w:hideMark/>
          </w:tcPr>
          <w:p w14:paraId="3CCD778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170897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5.49</w:t>
            </w:r>
          </w:p>
        </w:tc>
        <w:tc>
          <w:tcPr>
            <w:tcW w:w="0" w:type="auto"/>
            <w:tcBorders>
              <w:top w:val="nil"/>
              <w:left w:val="nil"/>
              <w:bottom w:val="nil"/>
              <w:right w:val="nil"/>
            </w:tcBorders>
            <w:tcMar>
              <w:top w:w="30" w:type="dxa"/>
              <w:left w:w="30" w:type="dxa"/>
              <w:bottom w:w="30" w:type="dxa"/>
              <w:right w:w="120" w:type="dxa"/>
            </w:tcMar>
            <w:vAlign w:val="center"/>
            <w:hideMark/>
          </w:tcPr>
          <w:p w14:paraId="4556258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C5B1AE5"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1D937B9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DF93B7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D6AA4B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Singapore</w:t>
            </w:r>
          </w:p>
        </w:tc>
        <w:tc>
          <w:tcPr>
            <w:tcW w:w="0" w:type="auto"/>
            <w:tcBorders>
              <w:top w:val="nil"/>
              <w:left w:val="nil"/>
              <w:bottom w:val="nil"/>
              <w:right w:val="nil"/>
            </w:tcBorders>
            <w:tcMar>
              <w:top w:w="30" w:type="dxa"/>
              <w:left w:w="30" w:type="dxa"/>
              <w:bottom w:w="30" w:type="dxa"/>
              <w:right w:w="120" w:type="dxa"/>
            </w:tcMar>
            <w:vAlign w:val="center"/>
            <w:hideMark/>
          </w:tcPr>
          <w:p w14:paraId="1F3CBBB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7FA5C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346</w:t>
            </w:r>
          </w:p>
        </w:tc>
        <w:tc>
          <w:tcPr>
            <w:tcW w:w="0" w:type="auto"/>
            <w:tcBorders>
              <w:top w:val="nil"/>
              <w:left w:val="nil"/>
              <w:bottom w:val="nil"/>
              <w:right w:val="nil"/>
            </w:tcBorders>
            <w:tcMar>
              <w:top w:w="30" w:type="dxa"/>
              <w:left w:w="30" w:type="dxa"/>
              <w:bottom w:w="30" w:type="dxa"/>
              <w:right w:w="120" w:type="dxa"/>
            </w:tcMar>
            <w:vAlign w:val="center"/>
            <w:hideMark/>
          </w:tcPr>
          <w:p w14:paraId="5AAD597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74E37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1EB89F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C19DC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73.65</w:t>
            </w:r>
          </w:p>
        </w:tc>
        <w:tc>
          <w:tcPr>
            <w:tcW w:w="0" w:type="auto"/>
            <w:tcBorders>
              <w:top w:val="nil"/>
              <w:left w:val="nil"/>
              <w:bottom w:val="nil"/>
              <w:right w:val="nil"/>
            </w:tcBorders>
            <w:tcMar>
              <w:top w:w="30" w:type="dxa"/>
              <w:left w:w="30" w:type="dxa"/>
              <w:bottom w:w="30" w:type="dxa"/>
              <w:right w:w="120" w:type="dxa"/>
            </w:tcMar>
            <w:vAlign w:val="center"/>
            <w:hideMark/>
          </w:tcPr>
          <w:p w14:paraId="3DCEEB7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62BAD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14A2C14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2DE78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421.92</w:t>
            </w:r>
          </w:p>
        </w:tc>
        <w:tc>
          <w:tcPr>
            <w:tcW w:w="0" w:type="auto"/>
            <w:tcBorders>
              <w:top w:val="nil"/>
              <w:left w:val="nil"/>
              <w:bottom w:val="nil"/>
              <w:right w:val="nil"/>
            </w:tcBorders>
            <w:tcMar>
              <w:top w:w="30" w:type="dxa"/>
              <w:left w:w="30" w:type="dxa"/>
              <w:bottom w:w="30" w:type="dxa"/>
              <w:right w:w="120" w:type="dxa"/>
            </w:tcMar>
            <w:vAlign w:val="center"/>
            <w:hideMark/>
          </w:tcPr>
          <w:p w14:paraId="6BB8CBF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7618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0.1900</w:t>
            </w:r>
          </w:p>
        </w:tc>
        <w:tc>
          <w:tcPr>
            <w:tcW w:w="0" w:type="auto"/>
            <w:tcBorders>
              <w:top w:val="nil"/>
              <w:left w:val="nil"/>
              <w:bottom w:val="nil"/>
              <w:right w:val="nil"/>
            </w:tcBorders>
            <w:tcMar>
              <w:top w:w="30" w:type="dxa"/>
              <w:left w:w="30" w:type="dxa"/>
              <w:bottom w:w="30" w:type="dxa"/>
              <w:right w:w="120" w:type="dxa"/>
            </w:tcMar>
            <w:vAlign w:val="center"/>
            <w:hideMark/>
          </w:tcPr>
          <w:p w14:paraId="6C9C88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3220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3949.32</w:t>
            </w:r>
          </w:p>
        </w:tc>
        <w:tc>
          <w:tcPr>
            <w:tcW w:w="0" w:type="auto"/>
            <w:tcBorders>
              <w:top w:val="nil"/>
              <w:left w:val="nil"/>
              <w:bottom w:val="nil"/>
              <w:right w:val="nil"/>
            </w:tcBorders>
            <w:tcMar>
              <w:top w:w="30" w:type="dxa"/>
              <w:left w:w="30" w:type="dxa"/>
              <w:bottom w:w="30" w:type="dxa"/>
              <w:right w:w="120" w:type="dxa"/>
            </w:tcMar>
            <w:vAlign w:val="center"/>
            <w:hideMark/>
          </w:tcPr>
          <w:p w14:paraId="3A0E944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989E2E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2E23986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699D59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6A41AE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Spain</w:t>
            </w:r>
          </w:p>
        </w:tc>
        <w:tc>
          <w:tcPr>
            <w:tcW w:w="0" w:type="auto"/>
            <w:tcBorders>
              <w:top w:val="nil"/>
              <w:left w:val="nil"/>
              <w:bottom w:val="nil"/>
              <w:right w:val="nil"/>
            </w:tcBorders>
            <w:tcMar>
              <w:top w:w="30" w:type="dxa"/>
              <w:left w:w="30" w:type="dxa"/>
              <w:bottom w:w="30" w:type="dxa"/>
              <w:right w:w="120" w:type="dxa"/>
            </w:tcMar>
            <w:vAlign w:val="center"/>
            <w:hideMark/>
          </w:tcPr>
          <w:p w14:paraId="10AA203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9A1918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3710</w:t>
            </w:r>
          </w:p>
        </w:tc>
        <w:tc>
          <w:tcPr>
            <w:tcW w:w="0" w:type="auto"/>
            <w:tcBorders>
              <w:top w:val="nil"/>
              <w:left w:val="nil"/>
              <w:bottom w:val="nil"/>
              <w:right w:val="nil"/>
            </w:tcBorders>
            <w:tcMar>
              <w:top w:w="30" w:type="dxa"/>
              <w:left w:w="30" w:type="dxa"/>
              <w:bottom w:w="30" w:type="dxa"/>
              <w:right w:w="120" w:type="dxa"/>
            </w:tcMar>
            <w:vAlign w:val="center"/>
            <w:hideMark/>
          </w:tcPr>
          <w:p w14:paraId="7657C0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F92283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451E464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57C2D9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4.60</w:t>
            </w:r>
          </w:p>
        </w:tc>
        <w:tc>
          <w:tcPr>
            <w:tcW w:w="0" w:type="auto"/>
            <w:tcBorders>
              <w:top w:val="nil"/>
              <w:left w:val="nil"/>
              <w:bottom w:val="nil"/>
              <w:right w:val="nil"/>
            </w:tcBorders>
            <w:tcMar>
              <w:top w:w="30" w:type="dxa"/>
              <w:left w:w="30" w:type="dxa"/>
              <w:bottom w:w="30" w:type="dxa"/>
              <w:right w:w="120" w:type="dxa"/>
            </w:tcMar>
            <w:vAlign w:val="center"/>
            <w:hideMark/>
          </w:tcPr>
          <w:p w14:paraId="77EE2BC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138D4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141E9D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819C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40.38</w:t>
            </w:r>
          </w:p>
        </w:tc>
        <w:tc>
          <w:tcPr>
            <w:tcW w:w="0" w:type="auto"/>
            <w:tcBorders>
              <w:top w:val="nil"/>
              <w:left w:val="nil"/>
              <w:bottom w:val="nil"/>
              <w:right w:val="nil"/>
            </w:tcBorders>
            <w:tcMar>
              <w:top w:w="30" w:type="dxa"/>
              <w:left w:w="30" w:type="dxa"/>
              <w:bottom w:w="30" w:type="dxa"/>
              <w:right w:w="120" w:type="dxa"/>
            </w:tcMar>
            <w:vAlign w:val="center"/>
            <w:hideMark/>
          </w:tcPr>
          <w:p w14:paraId="0854EE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D57A34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661E98E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EDBC64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1715.85</w:t>
            </w:r>
          </w:p>
        </w:tc>
        <w:tc>
          <w:tcPr>
            <w:tcW w:w="0" w:type="auto"/>
            <w:tcBorders>
              <w:top w:val="nil"/>
              <w:left w:val="nil"/>
              <w:bottom w:val="nil"/>
              <w:right w:val="nil"/>
            </w:tcBorders>
            <w:tcMar>
              <w:top w:w="30" w:type="dxa"/>
              <w:left w:w="30" w:type="dxa"/>
              <w:bottom w:w="30" w:type="dxa"/>
              <w:right w:w="120" w:type="dxa"/>
            </w:tcMar>
            <w:vAlign w:val="center"/>
            <w:hideMark/>
          </w:tcPr>
          <w:p w14:paraId="10528A2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4756E203"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9D2029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18B9684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E2C32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Sweden</w:t>
            </w:r>
          </w:p>
        </w:tc>
        <w:tc>
          <w:tcPr>
            <w:tcW w:w="0" w:type="auto"/>
            <w:tcBorders>
              <w:top w:val="nil"/>
              <w:left w:val="nil"/>
              <w:bottom w:val="nil"/>
              <w:right w:val="nil"/>
            </w:tcBorders>
            <w:tcMar>
              <w:top w:w="30" w:type="dxa"/>
              <w:left w:w="30" w:type="dxa"/>
              <w:bottom w:w="30" w:type="dxa"/>
              <w:right w:w="120" w:type="dxa"/>
            </w:tcMar>
            <w:vAlign w:val="center"/>
            <w:hideMark/>
          </w:tcPr>
          <w:p w14:paraId="6564F0E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7AA9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1310</w:t>
            </w:r>
          </w:p>
        </w:tc>
        <w:tc>
          <w:tcPr>
            <w:tcW w:w="0" w:type="auto"/>
            <w:tcBorders>
              <w:top w:val="nil"/>
              <w:left w:val="nil"/>
              <w:bottom w:val="nil"/>
              <w:right w:val="nil"/>
            </w:tcBorders>
            <w:tcMar>
              <w:top w:w="30" w:type="dxa"/>
              <w:left w:w="30" w:type="dxa"/>
              <w:bottom w:w="30" w:type="dxa"/>
              <w:right w:w="120" w:type="dxa"/>
            </w:tcMar>
            <w:vAlign w:val="center"/>
            <w:hideMark/>
          </w:tcPr>
          <w:p w14:paraId="38D5EB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1B47D1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430082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1B521A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4.90</w:t>
            </w:r>
          </w:p>
        </w:tc>
        <w:tc>
          <w:tcPr>
            <w:tcW w:w="0" w:type="auto"/>
            <w:tcBorders>
              <w:top w:val="nil"/>
              <w:left w:val="nil"/>
              <w:bottom w:val="nil"/>
              <w:right w:val="nil"/>
            </w:tcBorders>
            <w:tcMar>
              <w:top w:w="30" w:type="dxa"/>
              <w:left w:w="30" w:type="dxa"/>
              <w:bottom w:w="30" w:type="dxa"/>
              <w:right w:w="120" w:type="dxa"/>
            </w:tcMar>
            <w:vAlign w:val="center"/>
            <w:hideMark/>
          </w:tcPr>
          <w:p w14:paraId="5CD9B71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751C25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1.45</w:t>
            </w:r>
          </w:p>
        </w:tc>
        <w:tc>
          <w:tcPr>
            <w:tcW w:w="0" w:type="auto"/>
            <w:tcBorders>
              <w:top w:val="nil"/>
              <w:left w:val="nil"/>
              <w:bottom w:val="nil"/>
              <w:right w:val="nil"/>
            </w:tcBorders>
            <w:tcMar>
              <w:top w:w="30" w:type="dxa"/>
              <w:left w:w="30" w:type="dxa"/>
              <w:bottom w:w="30" w:type="dxa"/>
              <w:right w:w="120" w:type="dxa"/>
            </w:tcMar>
            <w:vAlign w:val="center"/>
            <w:hideMark/>
          </w:tcPr>
          <w:p w14:paraId="0698C3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D86FA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47.91</w:t>
            </w:r>
          </w:p>
        </w:tc>
        <w:tc>
          <w:tcPr>
            <w:tcW w:w="0" w:type="auto"/>
            <w:tcBorders>
              <w:top w:val="nil"/>
              <w:left w:val="nil"/>
              <w:bottom w:val="nil"/>
              <w:right w:val="nil"/>
            </w:tcBorders>
            <w:tcMar>
              <w:top w:w="30" w:type="dxa"/>
              <w:left w:w="30" w:type="dxa"/>
              <w:bottom w:w="30" w:type="dxa"/>
              <w:right w:w="120" w:type="dxa"/>
            </w:tcMar>
            <w:vAlign w:val="center"/>
            <w:hideMark/>
          </w:tcPr>
          <w:p w14:paraId="2E3AD26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A65D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0.0900</w:t>
            </w:r>
          </w:p>
        </w:tc>
        <w:tc>
          <w:tcPr>
            <w:tcW w:w="0" w:type="auto"/>
            <w:tcBorders>
              <w:top w:val="nil"/>
              <w:left w:val="nil"/>
              <w:bottom w:val="nil"/>
              <w:right w:val="nil"/>
            </w:tcBorders>
            <w:tcMar>
              <w:top w:w="30" w:type="dxa"/>
              <w:left w:w="30" w:type="dxa"/>
              <w:bottom w:w="30" w:type="dxa"/>
              <w:right w:w="120" w:type="dxa"/>
            </w:tcMar>
            <w:vAlign w:val="center"/>
            <w:hideMark/>
          </w:tcPr>
          <w:p w14:paraId="065F196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95D52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874.84</w:t>
            </w:r>
          </w:p>
        </w:tc>
        <w:tc>
          <w:tcPr>
            <w:tcW w:w="0" w:type="auto"/>
            <w:tcBorders>
              <w:top w:val="nil"/>
              <w:left w:val="nil"/>
              <w:bottom w:val="nil"/>
              <w:right w:val="nil"/>
            </w:tcBorders>
            <w:tcMar>
              <w:top w:w="30" w:type="dxa"/>
              <w:left w:w="30" w:type="dxa"/>
              <w:bottom w:w="30" w:type="dxa"/>
              <w:right w:w="120" w:type="dxa"/>
            </w:tcMar>
            <w:vAlign w:val="center"/>
            <w:hideMark/>
          </w:tcPr>
          <w:p w14:paraId="5C230A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1896B0E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B295D3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2CE8DAF2"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244DF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Switzerland</w:t>
            </w:r>
          </w:p>
        </w:tc>
        <w:tc>
          <w:tcPr>
            <w:tcW w:w="0" w:type="auto"/>
            <w:tcBorders>
              <w:top w:val="nil"/>
              <w:left w:val="nil"/>
              <w:bottom w:val="nil"/>
              <w:right w:val="nil"/>
            </w:tcBorders>
            <w:tcMar>
              <w:top w:w="30" w:type="dxa"/>
              <w:left w:w="30" w:type="dxa"/>
              <w:bottom w:w="30" w:type="dxa"/>
              <w:right w:w="120" w:type="dxa"/>
            </w:tcMar>
            <w:vAlign w:val="center"/>
            <w:hideMark/>
          </w:tcPr>
          <w:p w14:paraId="17CF73E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C9DBB3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3130</w:t>
            </w:r>
          </w:p>
        </w:tc>
        <w:tc>
          <w:tcPr>
            <w:tcW w:w="0" w:type="auto"/>
            <w:tcBorders>
              <w:top w:val="nil"/>
              <w:left w:val="nil"/>
              <w:bottom w:val="nil"/>
              <w:right w:val="nil"/>
            </w:tcBorders>
            <w:tcMar>
              <w:top w:w="30" w:type="dxa"/>
              <w:left w:w="30" w:type="dxa"/>
              <w:bottom w:w="30" w:type="dxa"/>
              <w:right w:w="120" w:type="dxa"/>
            </w:tcMar>
            <w:vAlign w:val="center"/>
            <w:hideMark/>
          </w:tcPr>
          <w:p w14:paraId="1A22CD3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428B53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68BBE15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AC04D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2.89</w:t>
            </w:r>
          </w:p>
        </w:tc>
        <w:tc>
          <w:tcPr>
            <w:tcW w:w="0" w:type="auto"/>
            <w:tcBorders>
              <w:top w:val="nil"/>
              <w:left w:val="nil"/>
              <w:bottom w:val="nil"/>
              <w:right w:val="nil"/>
            </w:tcBorders>
            <w:tcMar>
              <w:top w:w="30" w:type="dxa"/>
              <w:left w:w="30" w:type="dxa"/>
              <w:bottom w:w="30" w:type="dxa"/>
              <w:right w:w="120" w:type="dxa"/>
            </w:tcMar>
            <w:vAlign w:val="center"/>
            <w:hideMark/>
          </w:tcPr>
          <w:p w14:paraId="0E5B96E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AB8B9F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w:t>
            </w:r>
          </w:p>
        </w:tc>
        <w:tc>
          <w:tcPr>
            <w:tcW w:w="0" w:type="auto"/>
            <w:tcBorders>
              <w:top w:val="nil"/>
              <w:left w:val="nil"/>
              <w:bottom w:val="nil"/>
              <w:right w:val="nil"/>
            </w:tcBorders>
            <w:tcMar>
              <w:top w:w="30" w:type="dxa"/>
              <w:left w:w="30" w:type="dxa"/>
              <w:bottom w:w="30" w:type="dxa"/>
              <w:right w:w="120" w:type="dxa"/>
            </w:tcMar>
            <w:vAlign w:val="center"/>
            <w:hideMark/>
          </w:tcPr>
          <w:p w14:paraId="4BC30C5A"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4BDA77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3.07</w:t>
            </w:r>
          </w:p>
        </w:tc>
        <w:tc>
          <w:tcPr>
            <w:tcW w:w="0" w:type="auto"/>
            <w:tcBorders>
              <w:top w:val="nil"/>
              <w:left w:val="nil"/>
              <w:bottom w:val="nil"/>
              <w:right w:val="nil"/>
            </w:tcBorders>
            <w:tcMar>
              <w:top w:w="30" w:type="dxa"/>
              <w:left w:w="30" w:type="dxa"/>
              <w:bottom w:w="30" w:type="dxa"/>
              <w:right w:w="120" w:type="dxa"/>
            </w:tcMar>
            <w:vAlign w:val="center"/>
            <w:hideMark/>
          </w:tcPr>
          <w:p w14:paraId="4ACD96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C16A7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0.0000</w:t>
            </w:r>
          </w:p>
        </w:tc>
        <w:tc>
          <w:tcPr>
            <w:tcW w:w="0" w:type="auto"/>
            <w:tcBorders>
              <w:top w:val="nil"/>
              <w:left w:val="nil"/>
              <w:bottom w:val="nil"/>
              <w:right w:val="nil"/>
            </w:tcBorders>
            <w:tcMar>
              <w:top w:w="30" w:type="dxa"/>
              <w:left w:w="30" w:type="dxa"/>
              <w:bottom w:w="30" w:type="dxa"/>
              <w:right w:w="120" w:type="dxa"/>
            </w:tcMar>
            <w:vAlign w:val="center"/>
            <w:hideMark/>
          </w:tcPr>
          <w:p w14:paraId="1C2962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ABACE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39.95</w:t>
            </w:r>
          </w:p>
        </w:tc>
        <w:tc>
          <w:tcPr>
            <w:tcW w:w="0" w:type="auto"/>
            <w:tcBorders>
              <w:top w:val="nil"/>
              <w:left w:val="nil"/>
              <w:bottom w:val="nil"/>
              <w:right w:val="nil"/>
            </w:tcBorders>
            <w:tcMar>
              <w:top w:w="30" w:type="dxa"/>
              <w:left w:w="30" w:type="dxa"/>
              <w:bottom w:w="30" w:type="dxa"/>
              <w:right w:w="120" w:type="dxa"/>
            </w:tcMar>
            <w:vAlign w:val="center"/>
            <w:hideMark/>
          </w:tcPr>
          <w:p w14:paraId="27162BA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696907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680DE0C4"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77749E4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E9439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Thailand</w:t>
            </w:r>
          </w:p>
        </w:tc>
        <w:tc>
          <w:tcPr>
            <w:tcW w:w="0" w:type="auto"/>
            <w:tcBorders>
              <w:top w:val="nil"/>
              <w:left w:val="nil"/>
              <w:bottom w:val="nil"/>
              <w:right w:val="nil"/>
            </w:tcBorders>
            <w:tcMar>
              <w:top w:w="30" w:type="dxa"/>
              <w:left w:w="30" w:type="dxa"/>
              <w:bottom w:w="30" w:type="dxa"/>
              <w:right w:w="120" w:type="dxa"/>
            </w:tcMar>
            <w:vAlign w:val="center"/>
            <w:hideMark/>
          </w:tcPr>
          <w:p w14:paraId="42D3C9DB"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1F3BF0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76</w:t>
            </w:r>
          </w:p>
        </w:tc>
        <w:tc>
          <w:tcPr>
            <w:tcW w:w="0" w:type="auto"/>
            <w:tcBorders>
              <w:top w:val="nil"/>
              <w:left w:val="nil"/>
              <w:bottom w:val="nil"/>
              <w:right w:val="nil"/>
            </w:tcBorders>
            <w:tcMar>
              <w:top w:w="30" w:type="dxa"/>
              <w:left w:w="30" w:type="dxa"/>
              <w:bottom w:w="30" w:type="dxa"/>
              <w:right w:w="120" w:type="dxa"/>
            </w:tcMar>
            <w:vAlign w:val="center"/>
            <w:hideMark/>
          </w:tcPr>
          <w:p w14:paraId="0EF391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12203A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0F2752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08468E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3.00</w:t>
            </w:r>
          </w:p>
        </w:tc>
        <w:tc>
          <w:tcPr>
            <w:tcW w:w="0" w:type="auto"/>
            <w:tcBorders>
              <w:top w:val="nil"/>
              <w:left w:val="nil"/>
              <w:bottom w:val="nil"/>
              <w:right w:val="nil"/>
            </w:tcBorders>
            <w:tcMar>
              <w:top w:w="30" w:type="dxa"/>
              <w:left w:w="30" w:type="dxa"/>
              <w:bottom w:w="30" w:type="dxa"/>
              <w:right w:w="120" w:type="dxa"/>
            </w:tcMar>
            <w:vAlign w:val="center"/>
            <w:hideMark/>
          </w:tcPr>
          <w:p w14:paraId="22BA223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9BE8BF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7E0B63BB"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5FDEC3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2.81</w:t>
            </w:r>
          </w:p>
        </w:tc>
        <w:tc>
          <w:tcPr>
            <w:tcW w:w="0" w:type="auto"/>
            <w:tcBorders>
              <w:top w:val="nil"/>
              <w:left w:val="nil"/>
              <w:bottom w:val="nil"/>
              <w:right w:val="nil"/>
            </w:tcBorders>
            <w:tcMar>
              <w:top w:w="30" w:type="dxa"/>
              <w:left w:w="30" w:type="dxa"/>
              <w:bottom w:w="30" w:type="dxa"/>
              <w:right w:w="120" w:type="dxa"/>
            </w:tcMar>
            <w:vAlign w:val="center"/>
            <w:hideMark/>
          </w:tcPr>
          <w:p w14:paraId="495B56B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01988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0.4200</w:t>
            </w:r>
          </w:p>
        </w:tc>
        <w:tc>
          <w:tcPr>
            <w:tcW w:w="0" w:type="auto"/>
            <w:tcBorders>
              <w:top w:val="nil"/>
              <w:left w:val="nil"/>
              <w:bottom w:val="nil"/>
              <w:right w:val="nil"/>
            </w:tcBorders>
            <w:tcMar>
              <w:top w:w="30" w:type="dxa"/>
              <w:left w:w="30" w:type="dxa"/>
              <w:bottom w:w="30" w:type="dxa"/>
              <w:right w:w="120" w:type="dxa"/>
            </w:tcMar>
            <w:vAlign w:val="center"/>
            <w:hideMark/>
          </w:tcPr>
          <w:p w14:paraId="7EA721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CB73C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12.75</w:t>
            </w:r>
          </w:p>
        </w:tc>
        <w:tc>
          <w:tcPr>
            <w:tcW w:w="0" w:type="auto"/>
            <w:tcBorders>
              <w:top w:val="nil"/>
              <w:left w:val="nil"/>
              <w:bottom w:val="nil"/>
              <w:right w:val="nil"/>
            </w:tcBorders>
            <w:tcMar>
              <w:top w:w="30" w:type="dxa"/>
              <w:left w:w="30" w:type="dxa"/>
              <w:bottom w:w="30" w:type="dxa"/>
              <w:right w:w="120" w:type="dxa"/>
            </w:tcMar>
            <w:vAlign w:val="center"/>
            <w:hideMark/>
          </w:tcPr>
          <w:p w14:paraId="4C88C91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59A0AA9"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493189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0C73585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011181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USA</w:t>
            </w:r>
          </w:p>
        </w:tc>
        <w:tc>
          <w:tcPr>
            <w:tcW w:w="0" w:type="auto"/>
            <w:tcBorders>
              <w:top w:val="nil"/>
              <w:left w:val="nil"/>
              <w:bottom w:val="nil"/>
              <w:right w:val="nil"/>
            </w:tcBorders>
            <w:tcMar>
              <w:top w:w="30" w:type="dxa"/>
              <w:left w:w="30" w:type="dxa"/>
              <w:bottom w:w="30" w:type="dxa"/>
              <w:right w:w="120" w:type="dxa"/>
            </w:tcMar>
            <w:vAlign w:val="center"/>
            <w:hideMark/>
          </w:tcPr>
          <w:p w14:paraId="6AD4ED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5A6A4E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531</w:t>
            </w:r>
          </w:p>
        </w:tc>
        <w:tc>
          <w:tcPr>
            <w:tcW w:w="0" w:type="auto"/>
            <w:tcBorders>
              <w:top w:val="nil"/>
              <w:left w:val="nil"/>
              <w:bottom w:val="nil"/>
              <w:right w:val="nil"/>
            </w:tcBorders>
            <w:tcMar>
              <w:top w:w="30" w:type="dxa"/>
              <w:left w:w="30" w:type="dxa"/>
              <w:bottom w:w="30" w:type="dxa"/>
              <w:right w:w="120" w:type="dxa"/>
            </w:tcMar>
            <w:vAlign w:val="center"/>
            <w:hideMark/>
          </w:tcPr>
          <w:p w14:paraId="6512090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FF0AE0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4F5118A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52AF3D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2.47</w:t>
            </w:r>
          </w:p>
        </w:tc>
        <w:tc>
          <w:tcPr>
            <w:tcW w:w="0" w:type="auto"/>
            <w:tcBorders>
              <w:top w:val="nil"/>
              <w:left w:val="nil"/>
              <w:bottom w:val="nil"/>
              <w:right w:val="nil"/>
            </w:tcBorders>
            <w:tcMar>
              <w:top w:w="30" w:type="dxa"/>
              <w:left w:w="30" w:type="dxa"/>
              <w:bottom w:w="30" w:type="dxa"/>
              <w:right w:w="120" w:type="dxa"/>
            </w:tcMar>
            <w:vAlign w:val="center"/>
            <w:hideMark/>
          </w:tcPr>
          <w:p w14:paraId="0BD861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14194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291A287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B8EF9C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2.47</w:t>
            </w:r>
          </w:p>
        </w:tc>
        <w:tc>
          <w:tcPr>
            <w:tcW w:w="0" w:type="auto"/>
            <w:tcBorders>
              <w:top w:val="nil"/>
              <w:left w:val="nil"/>
              <w:bottom w:val="nil"/>
              <w:right w:val="nil"/>
            </w:tcBorders>
            <w:tcMar>
              <w:top w:w="30" w:type="dxa"/>
              <w:left w:w="30" w:type="dxa"/>
              <w:bottom w:w="30" w:type="dxa"/>
              <w:right w:w="120" w:type="dxa"/>
            </w:tcMar>
            <w:vAlign w:val="center"/>
            <w:hideMark/>
          </w:tcPr>
          <w:p w14:paraId="671128F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85EB97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0.4200</w:t>
            </w:r>
          </w:p>
        </w:tc>
        <w:tc>
          <w:tcPr>
            <w:tcW w:w="0" w:type="auto"/>
            <w:tcBorders>
              <w:top w:val="nil"/>
              <w:left w:val="nil"/>
              <w:bottom w:val="nil"/>
              <w:right w:val="nil"/>
            </w:tcBorders>
            <w:tcMar>
              <w:top w:w="30" w:type="dxa"/>
              <w:left w:w="30" w:type="dxa"/>
              <w:bottom w:w="30" w:type="dxa"/>
              <w:right w:w="120" w:type="dxa"/>
            </w:tcMar>
            <w:vAlign w:val="center"/>
            <w:hideMark/>
          </w:tcPr>
          <w:p w14:paraId="04FD19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B8568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16.95</w:t>
            </w:r>
          </w:p>
        </w:tc>
        <w:tc>
          <w:tcPr>
            <w:tcW w:w="0" w:type="auto"/>
            <w:tcBorders>
              <w:top w:val="nil"/>
              <w:left w:val="nil"/>
              <w:bottom w:val="nil"/>
              <w:right w:val="nil"/>
            </w:tcBorders>
            <w:tcMar>
              <w:top w:w="30" w:type="dxa"/>
              <w:left w:w="30" w:type="dxa"/>
              <w:bottom w:w="30" w:type="dxa"/>
              <w:right w:w="120" w:type="dxa"/>
            </w:tcMar>
            <w:vAlign w:val="center"/>
            <w:hideMark/>
          </w:tcPr>
          <w:p w14:paraId="46DD5F3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5EE4E40B"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197B4C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63FF501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54B18BA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United Arab Emirates</w:t>
            </w:r>
          </w:p>
        </w:tc>
        <w:tc>
          <w:tcPr>
            <w:tcW w:w="0" w:type="auto"/>
            <w:tcBorders>
              <w:top w:val="nil"/>
              <w:left w:val="nil"/>
              <w:bottom w:val="nil"/>
              <w:right w:val="nil"/>
            </w:tcBorders>
            <w:tcMar>
              <w:top w:w="30" w:type="dxa"/>
              <w:left w:w="30" w:type="dxa"/>
              <w:bottom w:w="30" w:type="dxa"/>
              <w:right w:w="120" w:type="dxa"/>
            </w:tcMar>
            <w:vAlign w:val="center"/>
            <w:hideMark/>
          </w:tcPr>
          <w:p w14:paraId="3A47701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1A3135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497</w:t>
            </w:r>
          </w:p>
        </w:tc>
        <w:tc>
          <w:tcPr>
            <w:tcW w:w="0" w:type="auto"/>
            <w:tcBorders>
              <w:top w:val="nil"/>
              <w:left w:val="nil"/>
              <w:bottom w:val="nil"/>
              <w:right w:val="nil"/>
            </w:tcBorders>
            <w:tcMar>
              <w:top w:w="30" w:type="dxa"/>
              <w:left w:w="30" w:type="dxa"/>
              <w:bottom w:w="30" w:type="dxa"/>
              <w:right w:w="120" w:type="dxa"/>
            </w:tcMar>
            <w:vAlign w:val="center"/>
            <w:hideMark/>
          </w:tcPr>
          <w:p w14:paraId="4828EDC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536E5F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0620826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8369A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5.00</w:t>
            </w:r>
          </w:p>
        </w:tc>
        <w:tc>
          <w:tcPr>
            <w:tcW w:w="0" w:type="auto"/>
            <w:tcBorders>
              <w:top w:val="nil"/>
              <w:left w:val="nil"/>
              <w:bottom w:val="nil"/>
              <w:right w:val="nil"/>
            </w:tcBorders>
            <w:tcMar>
              <w:top w:w="30" w:type="dxa"/>
              <w:left w:w="30" w:type="dxa"/>
              <w:bottom w:w="30" w:type="dxa"/>
              <w:right w:w="120" w:type="dxa"/>
            </w:tcMar>
            <w:vAlign w:val="center"/>
            <w:hideMark/>
          </w:tcPr>
          <w:p w14:paraId="51D8DE1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07CC691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1.65</w:t>
            </w:r>
          </w:p>
        </w:tc>
        <w:tc>
          <w:tcPr>
            <w:tcW w:w="0" w:type="auto"/>
            <w:tcBorders>
              <w:top w:val="nil"/>
              <w:left w:val="nil"/>
              <w:bottom w:val="nil"/>
              <w:right w:val="nil"/>
            </w:tcBorders>
            <w:tcMar>
              <w:top w:w="30" w:type="dxa"/>
              <w:left w:w="30" w:type="dxa"/>
              <w:bottom w:w="30" w:type="dxa"/>
              <w:right w:w="120" w:type="dxa"/>
            </w:tcMar>
            <w:vAlign w:val="center"/>
            <w:hideMark/>
          </w:tcPr>
          <w:p w14:paraId="47E7E68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682AC3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33.91</w:t>
            </w:r>
          </w:p>
        </w:tc>
        <w:tc>
          <w:tcPr>
            <w:tcW w:w="0" w:type="auto"/>
            <w:tcBorders>
              <w:top w:val="nil"/>
              <w:left w:val="nil"/>
              <w:bottom w:val="nil"/>
              <w:right w:val="nil"/>
            </w:tcBorders>
            <w:tcMar>
              <w:top w:w="30" w:type="dxa"/>
              <w:left w:w="30" w:type="dxa"/>
              <w:bottom w:w="30" w:type="dxa"/>
              <w:right w:w="120" w:type="dxa"/>
            </w:tcMar>
            <w:vAlign w:val="center"/>
            <w:hideMark/>
          </w:tcPr>
          <w:p w14:paraId="7E15B38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1949A4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0.1400</w:t>
            </w:r>
          </w:p>
        </w:tc>
        <w:tc>
          <w:tcPr>
            <w:tcW w:w="0" w:type="auto"/>
            <w:tcBorders>
              <w:top w:val="nil"/>
              <w:left w:val="nil"/>
              <w:bottom w:val="nil"/>
              <w:right w:val="nil"/>
            </w:tcBorders>
            <w:tcMar>
              <w:top w:w="30" w:type="dxa"/>
              <w:left w:w="30" w:type="dxa"/>
              <w:bottom w:w="30" w:type="dxa"/>
              <w:right w:w="120" w:type="dxa"/>
            </w:tcMar>
            <w:vAlign w:val="center"/>
            <w:hideMark/>
          </w:tcPr>
          <w:p w14:paraId="5CEE9E9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946945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503.90</w:t>
            </w:r>
          </w:p>
        </w:tc>
        <w:tc>
          <w:tcPr>
            <w:tcW w:w="0" w:type="auto"/>
            <w:tcBorders>
              <w:top w:val="nil"/>
              <w:left w:val="nil"/>
              <w:bottom w:val="nil"/>
              <w:right w:val="nil"/>
            </w:tcBorders>
            <w:tcMar>
              <w:top w:w="30" w:type="dxa"/>
              <w:left w:w="30" w:type="dxa"/>
              <w:bottom w:w="30" w:type="dxa"/>
              <w:right w:w="120" w:type="dxa"/>
            </w:tcMar>
            <w:vAlign w:val="center"/>
            <w:hideMark/>
          </w:tcPr>
          <w:p w14:paraId="33B5C21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334830E2"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0E0D7076"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34A0190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CEC6021"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United Kingdom</w:t>
            </w:r>
          </w:p>
        </w:tc>
        <w:tc>
          <w:tcPr>
            <w:tcW w:w="0" w:type="auto"/>
            <w:tcBorders>
              <w:top w:val="nil"/>
              <w:left w:val="nil"/>
              <w:bottom w:val="nil"/>
              <w:right w:val="nil"/>
            </w:tcBorders>
            <w:tcMar>
              <w:top w:w="30" w:type="dxa"/>
              <w:left w:w="30" w:type="dxa"/>
              <w:bottom w:w="30" w:type="dxa"/>
              <w:right w:w="120" w:type="dxa"/>
            </w:tcMar>
            <w:vAlign w:val="center"/>
            <w:hideMark/>
          </w:tcPr>
          <w:p w14:paraId="1330BC3D"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FB239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976490</w:t>
            </w:r>
          </w:p>
        </w:tc>
        <w:tc>
          <w:tcPr>
            <w:tcW w:w="0" w:type="auto"/>
            <w:tcBorders>
              <w:top w:val="nil"/>
              <w:left w:val="nil"/>
              <w:bottom w:val="nil"/>
              <w:right w:val="nil"/>
            </w:tcBorders>
            <w:tcMar>
              <w:top w:w="30" w:type="dxa"/>
              <w:left w:w="30" w:type="dxa"/>
              <w:bottom w:w="30" w:type="dxa"/>
              <w:right w:w="120" w:type="dxa"/>
            </w:tcMar>
            <w:vAlign w:val="center"/>
            <w:hideMark/>
          </w:tcPr>
          <w:p w14:paraId="03555021"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EFA6E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56E3C0F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A6FBA9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4.53</w:t>
            </w:r>
          </w:p>
        </w:tc>
        <w:tc>
          <w:tcPr>
            <w:tcW w:w="0" w:type="auto"/>
            <w:tcBorders>
              <w:top w:val="nil"/>
              <w:left w:val="nil"/>
              <w:bottom w:val="nil"/>
              <w:right w:val="nil"/>
            </w:tcBorders>
            <w:tcMar>
              <w:top w:w="30" w:type="dxa"/>
              <w:left w:w="30" w:type="dxa"/>
              <w:bottom w:w="30" w:type="dxa"/>
              <w:right w:w="120" w:type="dxa"/>
            </w:tcMar>
            <w:vAlign w:val="center"/>
            <w:hideMark/>
          </w:tcPr>
          <w:p w14:paraId="2B564F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93E86B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2.10</w:t>
            </w:r>
          </w:p>
        </w:tc>
        <w:tc>
          <w:tcPr>
            <w:tcW w:w="0" w:type="auto"/>
            <w:tcBorders>
              <w:top w:val="nil"/>
              <w:left w:val="nil"/>
              <w:bottom w:val="nil"/>
              <w:right w:val="nil"/>
            </w:tcBorders>
            <w:tcMar>
              <w:top w:w="30" w:type="dxa"/>
              <w:left w:w="30" w:type="dxa"/>
              <w:bottom w:w="30" w:type="dxa"/>
              <w:right w:w="120" w:type="dxa"/>
            </w:tcMar>
            <w:vAlign w:val="center"/>
            <w:hideMark/>
          </w:tcPr>
          <w:p w14:paraId="5EC3E2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BD5C4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126.51</w:t>
            </w:r>
          </w:p>
        </w:tc>
        <w:tc>
          <w:tcPr>
            <w:tcW w:w="0" w:type="auto"/>
            <w:tcBorders>
              <w:top w:val="nil"/>
              <w:left w:val="nil"/>
              <w:bottom w:val="nil"/>
              <w:right w:val="nil"/>
            </w:tcBorders>
            <w:tcMar>
              <w:top w:w="30" w:type="dxa"/>
              <w:left w:w="30" w:type="dxa"/>
              <w:bottom w:w="30" w:type="dxa"/>
              <w:right w:w="120" w:type="dxa"/>
            </w:tcMar>
            <w:vAlign w:val="center"/>
            <w:hideMark/>
          </w:tcPr>
          <w:p w14:paraId="72D9DD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B1A05C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-53594.3600</w:t>
            </w:r>
          </w:p>
        </w:tc>
        <w:tc>
          <w:tcPr>
            <w:tcW w:w="0" w:type="auto"/>
            <w:tcBorders>
              <w:top w:val="nil"/>
              <w:left w:val="nil"/>
              <w:bottom w:val="nil"/>
              <w:right w:val="nil"/>
            </w:tcBorders>
            <w:tcMar>
              <w:top w:w="30" w:type="dxa"/>
              <w:left w:w="30" w:type="dxa"/>
              <w:bottom w:w="30" w:type="dxa"/>
              <w:right w:w="120" w:type="dxa"/>
            </w:tcMar>
            <w:vAlign w:val="center"/>
            <w:hideMark/>
          </w:tcPr>
          <w:p w14:paraId="205D35C2"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2E4145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38970.00</w:t>
            </w:r>
          </w:p>
        </w:tc>
        <w:tc>
          <w:tcPr>
            <w:tcW w:w="0" w:type="auto"/>
            <w:tcBorders>
              <w:top w:val="nil"/>
              <w:left w:val="nil"/>
              <w:bottom w:val="nil"/>
              <w:right w:val="nil"/>
            </w:tcBorders>
            <w:tcMar>
              <w:top w:w="30" w:type="dxa"/>
              <w:left w:w="30" w:type="dxa"/>
              <w:bottom w:w="30" w:type="dxa"/>
              <w:right w:w="120" w:type="dxa"/>
            </w:tcMar>
            <w:vAlign w:val="center"/>
            <w:hideMark/>
          </w:tcPr>
          <w:p w14:paraId="72EE192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D72AA8A" w14:textId="77777777" w:rsidTr="00DD15CE">
        <w:trPr>
          <w:cantSplit/>
          <w:tblCellSpacing w:w="15" w:type="dxa"/>
        </w:trPr>
        <w:tc>
          <w:tcPr>
            <w:tcW w:w="0" w:type="auto"/>
            <w:tcBorders>
              <w:top w:val="nil"/>
              <w:left w:val="nil"/>
              <w:bottom w:val="nil"/>
              <w:right w:val="nil"/>
            </w:tcBorders>
            <w:tcMar>
              <w:top w:w="30" w:type="dxa"/>
              <w:left w:w="120" w:type="dxa"/>
              <w:bottom w:w="30" w:type="dxa"/>
              <w:right w:w="0" w:type="dxa"/>
            </w:tcMar>
            <w:vAlign w:val="center"/>
            <w:hideMark/>
          </w:tcPr>
          <w:p w14:paraId="738812A8"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 </w:t>
            </w:r>
          </w:p>
        </w:tc>
        <w:tc>
          <w:tcPr>
            <w:tcW w:w="0" w:type="auto"/>
            <w:tcBorders>
              <w:top w:val="nil"/>
              <w:left w:val="nil"/>
              <w:bottom w:val="nil"/>
              <w:right w:val="nil"/>
            </w:tcBorders>
            <w:tcMar>
              <w:top w:w="30" w:type="dxa"/>
              <w:left w:w="30" w:type="dxa"/>
              <w:bottom w:w="30" w:type="dxa"/>
              <w:right w:w="120" w:type="dxa"/>
            </w:tcMar>
            <w:vAlign w:val="center"/>
            <w:hideMark/>
          </w:tcPr>
          <w:p w14:paraId="4640BEF3"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3CEA5D4C"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Unspecified</w:t>
            </w:r>
          </w:p>
        </w:tc>
        <w:tc>
          <w:tcPr>
            <w:tcW w:w="0" w:type="auto"/>
            <w:tcBorders>
              <w:top w:val="nil"/>
              <w:left w:val="nil"/>
              <w:bottom w:val="nil"/>
              <w:right w:val="nil"/>
            </w:tcBorders>
            <w:tcMar>
              <w:top w:w="30" w:type="dxa"/>
              <w:left w:w="30" w:type="dxa"/>
              <w:bottom w:w="30" w:type="dxa"/>
              <w:right w:w="120" w:type="dxa"/>
            </w:tcMar>
            <w:vAlign w:val="center"/>
            <w:hideMark/>
          </w:tcPr>
          <w:p w14:paraId="060A117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4B4CC87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756</w:t>
            </w:r>
          </w:p>
        </w:tc>
        <w:tc>
          <w:tcPr>
            <w:tcW w:w="0" w:type="auto"/>
            <w:tcBorders>
              <w:top w:val="nil"/>
              <w:left w:val="nil"/>
              <w:bottom w:val="nil"/>
              <w:right w:val="nil"/>
            </w:tcBorders>
            <w:tcMar>
              <w:top w:w="30" w:type="dxa"/>
              <w:left w:w="30" w:type="dxa"/>
              <w:bottom w:w="30" w:type="dxa"/>
              <w:right w:w="120" w:type="dxa"/>
            </w:tcMar>
            <w:vAlign w:val="center"/>
            <w:hideMark/>
          </w:tcPr>
          <w:p w14:paraId="5BB2521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30441A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nil"/>
              <w:right w:val="nil"/>
            </w:tcBorders>
            <w:tcMar>
              <w:top w:w="30" w:type="dxa"/>
              <w:left w:w="30" w:type="dxa"/>
              <w:bottom w:w="30" w:type="dxa"/>
              <w:right w:w="120" w:type="dxa"/>
            </w:tcMar>
            <w:vAlign w:val="center"/>
            <w:hideMark/>
          </w:tcPr>
          <w:p w14:paraId="355782D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7942CCB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4.52</w:t>
            </w:r>
          </w:p>
        </w:tc>
        <w:tc>
          <w:tcPr>
            <w:tcW w:w="0" w:type="auto"/>
            <w:tcBorders>
              <w:top w:val="nil"/>
              <w:left w:val="nil"/>
              <w:bottom w:val="nil"/>
              <w:right w:val="nil"/>
            </w:tcBorders>
            <w:tcMar>
              <w:top w:w="30" w:type="dxa"/>
              <w:left w:w="30" w:type="dxa"/>
              <w:bottom w:w="30" w:type="dxa"/>
              <w:right w:w="120" w:type="dxa"/>
            </w:tcMar>
            <w:vAlign w:val="center"/>
            <w:hideMark/>
          </w:tcPr>
          <w:p w14:paraId="12B4702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2F407D8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1.95</w:t>
            </w:r>
          </w:p>
        </w:tc>
        <w:tc>
          <w:tcPr>
            <w:tcW w:w="0" w:type="auto"/>
            <w:tcBorders>
              <w:top w:val="nil"/>
              <w:left w:val="nil"/>
              <w:bottom w:val="nil"/>
              <w:right w:val="nil"/>
            </w:tcBorders>
            <w:tcMar>
              <w:top w:w="30" w:type="dxa"/>
              <w:left w:w="30" w:type="dxa"/>
              <w:bottom w:w="30" w:type="dxa"/>
              <w:right w:w="120" w:type="dxa"/>
            </w:tcMar>
            <w:vAlign w:val="center"/>
            <w:hideMark/>
          </w:tcPr>
          <w:p w14:paraId="581CCF0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643F2CB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43.29</w:t>
            </w:r>
          </w:p>
        </w:tc>
        <w:tc>
          <w:tcPr>
            <w:tcW w:w="0" w:type="auto"/>
            <w:tcBorders>
              <w:top w:val="nil"/>
              <w:left w:val="nil"/>
              <w:bottom w:val="nil"/>
              <w:right w:val="nil"/>
            </w:tcBorders>
            <w:tcMar>
              <w:top w:w="30" w:type="dxa"/>
              <w:left w:w="30" w:type="dxa"/>
              <w:bottom w:w="30" w:type="dxa"/>
              <w:right w:w="120" w:type="dxa"/>
            </w:tcMar>
            <w:vAlign w:val="center"/>
            <w:hideMark/>
          </w:tcPr>
          <w:p w14:paraId="66A334E8"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E318C9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0.1200</w:t>
            </w:r>
          </w:p>
        </w:tc>
        <w:tc>
          <w:tcPr>
            <w:tcW w:w="0" w:type="auto"/>
            <w:tcBorders>
              <w:top w:val="nil"/>
              <w:left w:val="nil"/>
              <w:bottom w:val="nil"/>
              <w:right w:val="nil"/>
            </w:tcBorders>
            <w:tcMar>
              <w:top w:w="30" w:type="dxa"/>
              <w:left w:w="30" w:type="dxa"/>
              <w:bottom w:w="30" w:type="dxa"/>
              <w:right w:w="120" w:type="dxa"/>
            </w:tcMar>
            <w:vAlign w:val="center"/>
            <w:hideMark/>
          </w:tcPr>
          <w:p w14:paraId="6DEC1E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nil"/>
              <w:right w:val="nil"/>
            </w:tcBorders>
            <w:tcMar>
              <w:top w:w="30" w:type="dxa"/>
              <w:left w:w="120" w:type="dxa"/>
              <w:bottom w:w="30" w:type="dxa"/>
              <w:right w:w="0" w:type="dxa"/>
            </w:tcMar>
            <w:vAlign w:val="center"/>
            <w:hideMark/>
          </w:tcPr>
          <w:p w14:paraId="166782E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1189.94</w:t>
            </w:r>
          </w:p>
        </w:tc>
        <w:tc>
          <w:tcPr>
            <w:tcW w:w="0" w:type="auto"/>
            <w:tcBorders>
              <w:top w:val="nil"/>
              <w:left w:val="nil"/>
              <w:bottom w:val="nil"/>
              <w:right w:val="nil"/>
            </w:tcBorders>
            <w:tcMar>
              <w:top w:w="30" w:type="dxa"/>
              <w:left w:w="30" w:type="dxa"/>
              <w:bottom w:w="30" w:type="dxa"/>
              <w:right w:w="120" w:type="dxa"/>
            </w:tcMar>
            <w:vAlign w:val="center"/>
            <w:hideMark/>
          </w:tcPr>
          <w:p w14:paraId="1C15DAAC"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9803D72" w14:textId="77777777" w:rsidTr="00DD15CE">
        <w:trPr>
          <w:cantSplit/>
          <w:tblCellSpacing w:w="15" w:type="dxa"/>
        </w:trPr>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3053080"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lastRenderedPageBreak/>
              <w:t> </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9225319"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34DAD38E"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West Indies</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9F2C787" w14:textId="77777777" w:rsidR="0078719F" w:rsidRPr="00C512BF" w:rsidRDefault="0078719F" w:rsidP="00DD15CE">
            <w:pPr>
              <w:spacing w:after="0" w:line="240" w:lineRule="auto"/>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01DD50D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54</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22726CC5"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1AC38B4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AC3C943"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240CE356"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2.27</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1D7A25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71FC548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1.25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784349AE"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86E909F"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2.25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4AEF9B4"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57AE5557"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0.1900</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560CDA79"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c>
          <w:tcPr>
            <w:tcW w:w="0" w:type="auto"/>
            <w:tcBorders>
              <w:top w:val="nil"/>
              <w:left w:val="nil"/>
              <w:bottom w:val="single" w:sz="12" w:space="0" w:color="333333"/>
              <w:right w:val="nil"/>
            </w:tcBorders>
            <w:tcMar>
              <w:top w:w="30" w:type="dxa"/>
              <w:left w:w="120" w:type="dxa"/>
              <w:bottom w:w="120" w:type="dxa"/>
              <w:right w:w="0" w:type="dxa"/>
            </w:tcMar>
            <w:vAlign w:val="center"/>
            <w:hideMark/>
          </w:tcPr>
          <w:p w14:paraId="46263510"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r w:rsidRPr="00C512BF">
              <w:rPr>
                <w:rFonts w:ascii="Segoe UI" w:eastAsia="Times New Roman" w:hAnsi="Segoe UI" w:cs="Segoe UI"/>
                <w:color w:val="333333"/>
                <w:sz w:val="18"/>
                <w:szCs w:val="18"/>
                <w:lang w:eastAsia="en-GB"/>
              </w:rPr>
              <w:t>7.95</w:t>
            </w:r>
          </w:p>
        </w:tc>
        <w:tc>
          <w:tcPr>
            <w:tcW w:w="0" w:type="auto"/>
            <w:tcBorders>
              <w:top w:val="nil"/>
              <w:left w:val="nil"/>
              <w:bottom w:val="single" w:sz="12" w:space="0" w:color="333333"/>
              <w:right w:val="nil"/>
            </w:tcBorders>
            <w:tcMar>
              <w:top w:w="30" w:type="dxa"/>
              <w:left w:w="30" w:type="dxa"/>
              <w:bottom w:w="120" w:type="dxa"/>
              <w:right w:w="120" w:type="dxa"/>
            </w:tcMar>
            <w:vAlign w:val="center"/>
            <w:hideMark/>
          </w:tcPr>
          <w:p w14:paraId="42CE903D" w14:textId="77777777" w:rsidR="0078719F" w:rsidRPr="00C512BF" w:rsidRDefault="0078719F" w:rsidP="00DD15CE">
            <w:pPr>
              <w:spacing w:after="0" w:line="240" w:lineRule="auto"/>
              <w:jc w:val="right"/>
              <w:rPr>
                <w:rFonts w:ascii="Segoe UI" w:eastAsia="Times New Roman" w:hAnsi="Segoe UI" w:cs="Segoe UI"/>
                <w:color w:val="333333"/>
                <w:sz w:val="18"/>
                <w:szCs w:val="18"/>
                <w:lang w:eastAsia="en-GB"/>
              </w:rPr>
            </w:pPr>
          </w:p>
        </w:tc>
      </w:tr>
      <w:tr w:rsidR="0078719F" w:rsidRPr="00C512BF" w14:paraId="045E610B" w14:textId="77777777" w:rsidTr="00DD15CE">
        <w:trPr>
          <w:cantSplit/>
          <w:tblCellSpacing w:w="15" w:type="dxa"/>
        </w:trPr>
        <w:tc>
          <w:tcPr>
            <w:tcW w:w="0" w:type="auto"/>
            <w:gridSpan w:val="18"/>
            <w:tcBorders>
              <w:top w:val="nil"/>
              <w:left w:val="nil"/>
              <w:bottom w:val="nil"/>
              <w:right w:val="nil"/>
            </w:tcBorders>
            <w:tcMar>
              <w:top w:w="90" w:type="dxa"/>
              <w:left w:w="120" w:type="dxa"/>
              <w:bottom w:w="30" w:type="dxa"/>
              <w:right w:w="120" w:type="dxa"/>
            </w:tcMar>
            <w:vAlign w:val="center"/>
            <w:hideMark/>
          </w:tcPr>
          <w:p w14:paraId="17C1E441" w14:textId="77777777" w:rsidR="0078719F" w:rsidRPr="00C512BF" w:rsidRDefault="0078719F" w:rsidP="00DD15CE">
            <w:pPr>
              <w:spacing w:after="0" w:line="240" w:lineRule="auto"/>
              <w:rPr>
                <w:rFonts w:ascii="Times New Roman" w:eastAsia="Times New Roman" w:hAnsi="Times New Roman" w:cs="Times New Roman"/>
                <w:sz w:val="20"/>
                <w:szCs w:val="20"/>
                <w:lang w:eastAsia="en-GB"/>
              </w:rPr>
            </w:pPr>
          </w:p>
        </w:tc>
      </w:tr>
    </w:tbl>
    <w:p w14:paraId="33BD84CA"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p>
    <w:p w14:paraId="089C1027" w14:textId="77777777" w:rsidR="0078719F" w:rsidRPr="00C512BF" w:rsidRDefault="0078719F" w:rsidP="0078719F">
      <w:pPr>
        <w:rPr>
          <w:lang w:eastAsia="en-GB"/>
        </w:rPr>
      </w:pPr>
      <w:r w:rsidRPr="00C512BF">
        <w:rPr>
          <w:lang w:eastAsia="en-GB"/>
        </w:rPr>
        <w:t>References</w:t>
      </w:r>
    </w:p>
    <w:p w14:paraId="662468AE"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b/>
          <w:bCs/>
          <w:color w:val="333333"/>
          <w:sz w:val="18"/>
          <w:szCs w:val="18"/>
          <w:lang w:eastAsia="en-GB"/>
        </w:rPr>
        <w:t>[1]</w:t>
      </w:r>
      <w:r w:rsidRPr="00C512BF">
        <w:rPr>
          <w:rFonts w:ascii="Segoe UI" w:eastAsia="Times New Roman" w:hAnsi="Segoe UI" w:cs="Segoe UI"/>
          <w:color w:val="333333"/>
          <w:sz w:val="18"/>
          <w:szCs w:val="18"/>
          <w:lang w:eastAsia="en-GB"/>
        </w:rPr>
        <w:t xml:space="preserve"> The </w:t>
      </w:r>
      <w:proofErr w:type="spellStart"/>
      <w:r w:rsidRPr="00C512BF">
        <w:rPr>
          <w:rFonts w:ascii="Segoe UI" w:eastAsia="Times New Roman" w:hAnsi="Segoe UI" w:cs="Segoe UI"/>
          <w:color w:val="333333"/>
          <w:sz w:val="18"/>
          <w:szCs w:val="18"/>
          <w:lang w:eastAsia="en-GB"/>
        </w:rPr>
        <w:t>jamovi</w:t>
      </w:r>
      <w:proofErr w:type="spellEnd"/>
      <w:r w:rsidRPr="00C512BF">
        <w:rPr>
          <w:rFonts w:ascii="Segoe UI" w:eastAsia="Times New Roman" w:hAnsi="Segoe UI" w:cs="Segoe UI"/>
          <w:color w:val="333333"/>
          <w:sz w:val="18"/>
          <w:szCs w:val="18"/>
          <w:lang w:eastAsia="en-GB"/>
        </w:rPr>
        <w:t xml:space="preserve"> project (2022). </w:t>
      </w:r>
      <w:proofErr w:type="spellStart"/>
      <w:r w:rsidRPr="00C512BF">
        <w:rPr>
          <w:rFonts w:ascii="Segoe UI" w:eastAsia="Times New Roman" w:hAnsi="Segoe UI" w:cs="Segoe UI"/>
          <w:i/>
          <w:iCs/>
          <w:color w:val="333333"/>
          <w:sz w:val="18"/>
          <w:szCs w:val="18"/>
          <w:lang w:eastAsia="en-GB"/>
        </w:rPr>
        <w:t>jamovi</w:t>
      </w:r>
      <w:proofErr w:type="spellEnd"/>
      <w:r w:rsidRPr="00C512BF">
        <w:rPr>
          <w:rFonts w:ascii="Segoe UI" w:eastAsia="Times New Roman" w:hAnsi="Segoe UI" w:cs="Segoe UI"/>
          <w:color w:val="333333"/>
          <w:sz w:val="18"/>
          <w:szCs w:val="18"/>
          <w:lang w:eastAsia="en-GB"/>
        </w:rPr>
        <w:t xml:space="preserve">. (Version 2.3) [Computer Software]. Retrieved from </w:t>
      </w:r>
      <w:hyperlink r:id="rId21" w:tgtFrame="_blank" w:history="1">
        <w:r w:rsidRPr="00C512BF">
          <w:rPr>
            <w:rFonts w:ascii="Segoe UI" w:eastAsia="Times New Roman" w:hAnsi="Segoe UI" w:cs="Segoe UI"/>
            <w:color w:val="0000FF"/>
            <w:sz w:val="18"/>
            <w:szCs w:val="18"/>
            <w:u w:val="single"/>
            <w:lang w:eastAsia="en-GB"/>
          </w:rPr>
          <w:t>https://www.jamovi.org</w:t>
        </w:r>
      </w:hyperlink>
      <w:r w:rsidRPr="00C512BF">
        <w:rPr>
          <w:rFonts w:ascii="Segoe UI" w:eastAsia="Times New Roman" w:hAnsi="Segoe UI" w:cs="Segoe UI"/>
          <w:color w:val="333333"/>
          <w:sz w:val="18"/>
          <w:szCs w:val="18"/>
          <w:lang w:eastAsia="en-GB"/>
        </w:rPr>
        <w:t xml:space="preserve">. </w:t>
      </w:r>
    </w:p>
    <w:p w14:paraId="1DD0C41D"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b/>
          <w:bCs/>
          <w:color w:val="333333"/>
          <w:sz w:val="18"/>
          <w:szCs w:val="18"/>
          <w:lang w:eastAsia="en-GB"/>
        </w:rPr>
        <w:t>[2]</w:t>
      </w:r>
      <w:r w:rsidRPr="00C512BF">
        <w:rPr>
          <w:rFonts w:ascii="Segoe UI" w:eastAsia="Times New Roman" w:hAnsi="Segoe UI" w:cs="Segoe UI"/>
          <w:color w:val="333333"/>
          <w:sz w:val="18"/>
          <w:szCs w:val="18"/>
          <w:lang w:eastAsia="en-GB"/>
        </w:rPr>
        <w:t xml:space="preserve"> R Core Team (2021). </w:t>
      </w:r>
      <w:r w:rsidRPr="00C512BF">
        <w:rPr>
          <w:rFonts w:ascii="Segoe UI" w:eastAsia="Times New Roman" w:hAnsi="Segoe UI" w:cs="Segoe UI"/>
          <w:i/>
          <w:iCs/>
          <w:color w:val="333333"/>
          <w:sz w:val="18"/>
          <w:szCs w:val="18"/>
          <w:lang w:eastAsia="en-GB"/>
        </w:rPr>
        <w:t>R: A Language and environment for statistical computing</w:t>
      </w:r>
      <w:r w:rsidRPr="00C512BF">
        <w:rPr>
          <w:rFonts w:ascii="Segoe UI" w:eastAsia="Times New Roman" w:hAnsi="Segoe UI" w:cs="Segoe UI"/>
          <w:color w:val="333333"/>
          <w:sz w:val="18"/>
          <w:szCs w:val="18"/>
          <w:lang w:eastAsia="en-GB"/>
        </w:rPr>
        <w:t xml:space="preserve">. (Version 4.1) [Computer software]. Retrieved from </w:t>
      </w:r>
      <w:hyperlink r:id="rId22" w:tgtFrame="_blank" w:history="1">
        <w:r w:rsidRPr="00C512BF">
          <w:rPr>
            <w:rFonts w:ascii="Segoe UI" w:eastAsia="Times New Roman" w:hAnsi="Segoe UI" w:cs="Segoe UI"/>
            <w:color w:val="0000FF"/>
            <w:sz w:val="18"/>
            <w:szCs w:val="18"/>
            <w:u w:val="single"/>
            <w:lang w:eastAsia="en-GB"/>
          </w:rPr>
          <w:t>https://cran.r-project.org</w:t>
        </w:r>
      </w:hyperlink>
      <w:r w:rsidRPr="00C512BF">
        <w:rPr>
          <w:rFonts w:ascii="Segoe UI" w:eastAsia="Times New Roman" w:hAnsi="Segoe UI" w:cs="Segoe UI"/>
          <w:color w:val="333333"/>
          <w:sz w:val="18"/>
          <w:szCs w:val="18"/>
          <w:lang w:eastAsia="en-GB"/>
        </w:rPr>
        <w:t xml:space="preserve">. (R packages retrieved from MRAN snapshot 2022-01-01). </w:t>
      </w:r>
    </w:p>
    <w:p w14:paraId="6D004B66" w14:textId="77777777" w:rsidR="0078719F" w:rsidRPr="00C512BF" w:rsidRDefault="0078719F" w:rsidP="0078719F">
      <w:pPr>
        <w:spacing w:before="100" w:beforeAutospacing="1" w:after="100" w:afterAutospacing="1" w:line="240" w:lineRule="auto"/>
        <w:rPr>
          <w:rFonts w:ascii="Segoe UI" w:eastAsia="Times New Roman" w:hAnsi="Segoe UI" w:cs="Segoe UI"/>
          <w:color w:val="333333"/>
          <w:sz w:val="18"/>
          <w:szCs w:val="18"/>
          <w:lang w:eastAsia="en-GB"/>
        </w:rPr>
      </w:pPr>
      <w:r w:rsidRPr="00C512BF">
        <w:rPr>
          <w:rFonts w:ascii="Segoe UI" w:eastAsia="Times New Roman" w:hAnsi="Segoe UI" w:cs="Segoe UI"/>
          <w:b/>
          <w:bCs/>
          <w:color w:val="333333"/>
          <w:sz w:val="18"/>
          <w:szCs w:val="18"/>
          <w:lang w:eastAsia="en-GB"/>
        </w:rPr>
        <w:t>[3]</w:t>
      </w:r>
      <w:r w:rsidRPr="00C512BF">
        <w:rPr>
          <w:rFonts w:ascii="Segoe UI" w:eastAsia="Times New Roman" w:hAnsi="Segoe UI" w:cs="Segoe UI"/>
          <w:color w:val="333333"/>
          <w:sz w:val="18"/>
          <w:szCs w:val="18"/>
          <w:lang w:eastAsia="en-GB"/>
        </w:rPr>
        <w:t xml:space="preserve"> </w:t>
      </w:r>
      <w:proofErr w:type="spellStart"/>
      <w:r w:rsidRPr="00C512BF">
        <w:rPr>
          <w:rFonts w:ascii="Segoe UI" w:eastAsia="Times New Roman" w:hAnsi="Segoe UI" w:cs="Segoe UI"/>
          <w:color w:val="333333"/>
          <w:sz w:val="18"/>
          <w:szCs w:val="18"/>
          <w:lang w:eastAsia="en-GB"/>
        </w:rPr>
        <w:t>Seol</w:t>
      </w:r>
      <w:proofErr w:type="spellEnd"/>
      <w:r w:rsidRPr="00C512BF">
        <w:rPr>
          <w:rFonts w:ascii="Segoe UI" w:eastAsia="Times New Roman" w:hAnsi="Segoe UI" w:cs="Segoe UI"/>
          <w:color w:val="333333"/>
          <w:sz w:val="18"/>
          <w:szCs w:val="18"/>
          <w:lang w:eastAsia="en-GB"/>
        </w:rPr>
        <w:t xml:space="preserve">, H. (2022). </w:t>
      </w:r>
      <w:proofErr w:type="spellStart"/>
      <w:r w:rsidRPr="00C512BF">
        <w:rPr>
          <w:rFonts w:ascii="Segoe UI" w:eastAsia="Times New Roman" w:hAnsi="Segoe UI" w:cs="Segoe UI"/>
          <w:i/>
          <w:iCs/>
          <w:color w:val="333333"/>
          <w:sz w:val="18"/>
          <w:szCs w:val="18"/>
          <w:lang w:eastAsia="en-GB"/>
        </w:rPr>
        <w:t>snowCluster</w:t>
      </w:r>
      <w:proofErr w:type="spellEnd"/>
      <w:r w:rsidRPr="00C512BF">
        <w:rPr>
          <w:rFonts w:ascii="Segoe UI" w:eastAsia="Times New Roman" w:hAnsi="Segoe UI" w:cs="Segoe UI"/>
          <w:i/>
          <w:iCs/>
          <w:color w:val="333333"/>
          <w:sz w:val="18"/>
          <w:szCs w:val="18"/>
          <w:lang w:eastAsia="en-GB"/>
        </w:rPr>
        <w:t>: Multivariate Analysis</w:t>
      </w:r>
      <w:r w:rsidRPr="00C512BF">
        <w:rPr>
          <w:rFonts w:ascii="Segoe UI" w:eastAsia="Times New Roman" w:hAnsi="Segoe UI" w:cs="Segoe UI"/>
          <w:color w:val="333333"/>
          <w:sz w:val="18"/>
          <w:szCs w:val="18"/>
          <w:lang w:eastAsia="en-GB"/>
        </w:rPr>
        <w:t xml:space="preserve">. (Version </w:t>
      </w:r>
      <w:proofErr w:type="gramStart"/>
      <w:r w:rsidRPr="00C512BF">
        <w:rPr>
          <w:rFonts w:ascii="Segoe UI" w:eastAsia="Times New Roman" w:hAnsi="Segoe UI" w:cs="Segoe UI"/>
          <w:color w:val="333333"/>
          <w:sz w:val="18"/>
          <w:szCs w:val="18"/>
          <w:lang w:eastAsia="en-GB"/>
        </w:rPr>
        <w:t>6.8.0)[</w:t>
      </w:r>
      <w:proofErr w:type="spellStart"/>
      <w:proofErr w:type="gramEnd"/>
      <w:r w:rsidRPr="00C512BF">
        <w:rPr>
          <w:rFonts w:ascii="Segoe UI" w:eastAsia="Times New Roman" w:hAnsi="Segoe UI" w:cs="Segoe UI"/>
          <w:color w:val="333333"/>
          <w:sz w:val="18"/>
          <w:szCs w:val="18"/>
          <w:lang w:eastAsia="en-GB"/>
        </w:rPr>
        <w:t>jamovi</w:t>
      </w:r>
      <w:proofErr w:type="spellEnd"/>
      <w:r w:rsidRPr="00C512BF">
        <w:rPr>
          <w:rFonts w:ascii="Segoe UI" w:eastAsia="Times New Roman" w:hAnsi="Segoe UI" w:cs="Segoe UI"/>
          <w:color w:val="333333"/>
          <w:sz w:val="18"/>
          <w:szCs w:val="18"/>
          <w:lang w:eastAsia="en-GB"/>
        </w:rPr>
        <w:t xml:space="preserve"> module]. </w:t>
      </w:r>
      <w:hyperlink r:id="rId23" w:tgtFrame="_blank" w:history="1">
        <w:r w:rsidRPr="00C512BF">
          <w:rPr>
            <w:rFonts w:ascii="Segoe UI" w:eastAsia="Times New Roman" w:hAnsi="Segoe UI" w:cs="Segoe UI"/>
            <w:color w:val="0000FF"/>
            <w:sz w:val="18"/>
            <w:szCs w:val="18"/>
            <w:u w:val="single"/>
            <w:lang w:eastAsia="en-GB"/>
          </w:rPr>
          <w:t>https://github.com/hyunsooseol/snowCluster</w:t>
        </w:r>
      </w:hyperlink>
      <w:r w:rsidRPr="00C512BF">
        <w:rPr>
          <w:rFonts w:ascii="Segoe UI" w:eastAsia="Times New Roman" w:hAnsi="Segoe UI" w:cs="Segoe UI"/>
          <w:color w:val="333333"/>
          <w:sz w:val="18"/>
          <w:szCs w:val="18"/>
          <w:lang w:eastAsia="en-GB"/>
        </w:rPr>
        <w:t xml:space="preserve">. </w:t>
      </w:r>
    </w:p>
    <w:p w14:paraId="59AD7AF4" w14:textId="77777777" w:rsidR="00F92279" w:rsidRDefault="00F92279">
      <w:pPr>
        <w:rPr>
          <w:rFonts w:asciiTheme="majorHAnsi" w:hAnsiTheme="majorHAnsi" w:cstheme="majorHAnsi"/>
        </w:rPr>
      </w:pPr>
    </w:p>
    <w:p w14:paraId="4D596DE3" w14:textId="77777777" w:rsidR="008D6918" w:rsidRDefault="008D6918">
      <w:pPr>
        <w:rPr>
          <w:rFonts w:asciiTheme="majorHAnsi" w:hAnsiTheme="majorHAnsi" w:cstheme="majorHAnsi"/>
        </w:rPr>
      </w:pPr>
    </w:p>
    <w:p w14:paraId="003AE858" w14:textId="05130DE1" w:rsidR="00D9680B" w:rsidRDefault="00D9680B">
      <w:pPr>
        <w:rPr>
          <w:rFonts w:asciiTheme="majorHAnsi" w:hAnsiTheme="majorHAnsi" w:cstheme="majorHAnsi"/>
        </w:rPr>
      </w:pPr>
      <w:r>
        <w:rPr>
          <w:rFonts w:asciiTheme="majorHAnsi" w:hAnsiTheme="majorHAnsi" w:cstheme="majorHAnsi"/>
        </w:rPr>
        <w:t xml:space="preserve">Appendix </w:t>
      </w:r>
      <w:r w:rsidR="008D6918">
        <w:rPr>
          <w:rFonts w:asciiTheme="majorHAnsi" w:hAnsiTheme="majorHAnsi" w:cstheme="majorHAnsi"/>
        </w:rPr>
        <w:t>B</w:t>
      </w:r>
      <w:r w:rsidR="0050363B">
        <w:rPr>
          <w:rFonts w:asciiTheme="majorHAnsi" w:hAnsiTheme="majorHAnsi" w:cstheme="majorHAnsi"/>
        </w:rPr>
        <w:t xml:space="preserve"> – Linear regression with house price data</w:t>
      </w:r>
    </w:p>
    <w:p w14:paraId="25CE22A9" w14:textId="025A2732" w:rsidR="00D9680B" w:rsidRDefault="00D9680B">
      <w:pPr>
        <w:rPr>
          <w:rFonts w:asciiTheme="majorHAnsi" w:hAnsiTheme="majorHAnsi" w:cstheme="majorHAnsi"/>
        </w:rPr>
      </w:pPr>
      <w:r w:rsidRPr="00D9680B">
        <w:rPr>
          <w:rFonts w:asciiTheme="majorHAnsi" w:hAnsiTheme="majorHAnsi" w:cstheme="majorHAnsi"/>
        </w:rPr>
        <w:drawing>
          <wp:inline distT="0" distB="0" distL="0" distR="0" wp14:anchorId="3711F55B" wp14:editId="484BA451">
            <wp:extent cx="5731510" cy="2925445"/>
            <wp:effectExtent l="0" t="0" r="2540" b="825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24"/>
                    <a:stretch>
                      <a:fillRect/>
                    </a:stretch>
                  </pic:blipFill>
                  <pic:spPr>
                    <a:xfrm>
                      <a:off x="0" y="0"/>
                      <a:ext cx="5731510" cy="2925445"/>
                    </a:xfrm>
                    <a:prstGeom prst="rect">
                      <a:avLst/>
                    </a:prstGeom>
                  </pic:spPr>
                </pic:pic>
              </a:graphicData>
            </a:graphic>
          </wp:inline>
        </w:drawing>
      </w:r>
    </w:p>
    <w:p w14:paraId="579E67CE" w14:textId="73011DFB" w:rsidR="0050363B" w:rsidRDefault="0050363B">
      <w:pPr>
        <w:rPr>
          <w:rFonts w:asciiTheme="majorHAnsi" w:hAnsiTheme="majorHAnsi" w:cstheme="majorHAnsi"/>
        </w:rPr>
      </w:pPr>
    </w:p>
    <w:p w14:paraId="0CE8165B" w14:textId="20CF07B8" w:rsidR="0050363B" w:rsidRDefault="0050363B">
      <w:pPr>
        <w:rPr>
          <w:rFonts w:asciiTheme="majorHAnsi" w:hAnsiTheme="majorHAnsi" w:cstheme="majorHAnsi"/>
        </w:rPr>
      </w:pPr>
      <w:r>
        <w:rPr>
          <w:rFonts w:asciiTheme="majorHAnsi" w:hAnsiTheme="majorHAnsi" w:cstheme="majorHAnsi"/>
        </w:rPr>
        <w:t xml:space="preserve">Appendix </w:t>
      </w:r>
      <w:r w:rsidR="008D6918">
        <w:rPr>
          <w:rFonts w:asciiTheme="majorHAnsi" w:hAnsiTheme="majorHAnsi" w:cstheme="majorHAnsi"/>
        </w:rPr>
        <w:t>C</w:t>
      </w:r>
      <w:r>
        <w:rPr>
          <w:rFonts w:asciiTheme="majorHAnsi" w:hAnsiTheme="majorHAnsi" w:cstheme="majorHAnsi"/>
        </w:rPr>
        <w:t xml:space="preserve"> – Decision tree classification with Jamovi sample data</w:t>
      </w:r>
    </w:p>
    <w:p w14:paraId="5B390AF1" w14:textId="528A765E" w:rsidR="0079218B" w:rsidRDefault="0079218B">
      <w:pPr>
        <w:rPr>
          <w:rFonts w:asciiTheme="majorHAnsi" w:hAnsiTheme="majorHAnsi" w:cstheme="majorHAnsi"/>
        </w:rPr>
      </w:pPr>
      <w:r w:rsidRPr="0079218B">
        <w:rPr>
          <w:rFonts w:asciiTheme="majorHAnsi" w:hAnsiTheme="majorHAnsi" w:cstheme="majorHAnsi"/>
        </w:rPr>
        <w:lastRenderedPageBreak/>
        <w:drawing>
          <wp:inline distT="0" distB="0" distL="0" distR="0" wp14:anchorId="516124CE" wp14:editId="56D752D5">
            <wp:extent cx="5731510" cy="2979420"/>
            <wp:effectExtent l="0" t="0" r="2540" b="0"/>
            <wp:docPr id="7" name="Picture 7"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with medium confidence"/>
                    <pic:cNvPicPr/>
                  </pic:nvPicPr>
                  <pic:blipFill>
                    <a:blip r:embed="rId25"/>
                    <a:stretch>
                      <a:fillRect/>
                    </a:stretch>
                  </pic:blipFill>
                  <pic:spPr>
                    <a:xfrm>
                      <a:off x="0" y="0"/>
                      <a:ext cx="5731510" cy="2979420"/>
                    </a:xfrm>
                    <a:prstGeom prst="rect">
                      <a:avLst/>
                    </a:prstGeom>
                  </pic:spPr>
                </pic:pic>
              </a:graphicData>
            </a:graphic>
          </wp:inline>
        </w:drawing>
      </w:r>
    </w:p>
    <w:p w14:paraId="24EBD7CE" w14:textId="06C2C3A5" w:rsidR="003F5A4F" w:rsidRDefault="003F5A4F">
      <w:pPr>
        <w:rPr>
          <w:rFonts w:asciiTheme="majorHAnsi" w:hAnsiTheme="majorHAnsi" w:cstheme="majorHAnsi"/>
        </w:rPr>
      </w:pPr>
    </w:p>
    <w:p w14:paraId="78D84131" w14:textId="2D441B40" w:rsidR="003F5A4F" w:rsidRDefault="003F5A4F">
      <w:pPr>
        <w:rPr>
          <w:rFonts w:asciiTheme="majorHAnsi" w:hAnsiTheme="majorHAnsi" w:cstheme="majorHAnsi"/>
        </w:rPr>
      </w:pPr>
      <w:r>
        <w:rPr>
          <w:rFonts w:asciiTheme="majorHAnsi" w:hAnsiTheme="majorHAnsi" w:cstheme="majorHAnsi"/>
        </w:rPr>
        <w:t>Appendix D – Linear Regression graph</w:t>
      </w:r>
    </w:p>
    <w:p w14:paraId="28D63454" w14:textId="6B6449C3" w:rsidR="003F5A4F" w:rsidRDefault="003F5A4F">
      <w:pPr>
        <w:rPr>
          <w:rFonts w:asciiTheme="majorHAnsi" w:hAnsiTheme="majorHAnsi" w:cstheme="majorHAnsi"/>
        </w:rPr>
      </w:pPr>
      <w:r>
        <w:rPr>
          <w:noProof/>
        </w:rPr>
        <w:drawing>
          <wp:inline distT="0" distB="0" distL="0" distR="0" wp14:anchorId="032D7B5F" wp14:editId="2C0FF2AA">
            <wp:extent cx="4211073" cy="3244850"/>
            <wp:effectExtent l="0" t="0" r="0" b="0"/>
            <wp:docPr id="13" name="Picture 13" descr="Linear Regression model sample illustration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near Regression model sample illustration | Download Scientific Diagram"/>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14005" cy="3247109"/>
                    </a:xfrm>
                    <a:prstGeom prst="rect">
                      <a:avLst/>
                    </a:prstGeom>
                    <a:noFill/>
                    <a:ln>
                      <a:noFill/>
                    </a:ln>
                  </pic:spPr>
                </pic:pic>
              </a:graphicData>
            </a:graphic>
          </wp:inline>
        </w:drawing>
      </w:r>
    </w:p>
    <w:p w14:paraId="016EB402" w14:textId="6172E0FD" w:rsidR="00642681" w:rsidRPr="008F176A" w:rsidRDefault="00642681">
      <w:pPr>
        <w:rPr>
          <w:rFonts w:asciiTheme="majorHAnsi" w:hAnsiTheme="majorHAnsi" w:cstheme="majorHAnsi"/>
        </w:rPr>
      </w:pPr>
      <w:hyperlink r:id="rId27" w:history="1">
        <w:r>
          <w:rPr>
            <w:rStyle w:val="Hyperlink"/>
          </w:rPr>
          <w:t>Linear Regression model sample illustration | Download Scientific Diagram (researchgate.net)</w:t>
        </w:r>
      </w:hyperlink>
    </w:p>
    <w:sectPr w:rsidR="00642681" w:rsidRPr="008F176A" w:rsidSect="0083514F">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85FE7A" w14:textId="77777777" w:rsidR="00A90FCD" w:rsidRDefault="00A90FCD" w:rsidP="00CE3AB6">
      <w:pPr>
        <w:spacing w:after="0" w:line="240" w:lineRule="auto"/>
      </w:pPr>
      <w:r>
        <w:separator/>
      </w:r>
    </w:p>
  </w:endnote>
  <w:endnote w:type="continuationSeparator" w:id="0">
    <w:p w14:paraId="3EF9E716" w14:textId="77777777" w:rsidR="00A90FCD" w:rsidRDefault="00A90FCD" w:rsidP="00CE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126377"/>
      <w:docPartObj>
        <w:docPartGallery w:val="Page Numbers (Bottom of Page)"/>
        <w:docPartUnique/>
      </w:docPartObj>
    </w:sdtPr>
    <w:sdtEndPr>
      <w:rPr>
        <w:noProof/>
      </w:rPr>
    </w:sdtEndPr>
    <w:sdtContent>
      <w:p w14:paraId="47D313BD" w14:textId="7A8C3C1F" w:rsidR="00CE3AB6" w:rsidRDefault="00CE3A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CFFDBA" w14:textId="77777777" w:rsidR="00CE3AB6" w:rsidRDefault="00CE3A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8B496" w14:textId="77777777" w:rsidR="00A90FCD" w:rsidRDefault="00A90FCD" w:rsidP="00CE3AB6">
      <w:pPr>
        <w:spacing w:after="0" w:line="240" w:lineRule="auto"/>
      </w:pPr>
      <w:r>
        <w:separator/>
      </w:r>
    </w:p>
  </w:footnote>
  <w:footnote w:type="continuationSeparator" w:id="0">
    <w:p w14:paraId="13575F85" w14:textId="77777777" w:rsidR="00A90FCD" w:rsidRDefault="00A90FCD" w:rsidP="00CE3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EC0B0E"/>
    <w:multiLevelType w:val="hybridMultilevel"/>
    <w:tmpl w:val="9EF6E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2169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4F"/>
    <w:rsid w:val="00016C1F"/>
    <w:rsid w:val="00022BE5"/>
    <w:rsid w:val="00025A96"/>
    <w:rsid w:val="00041EC2"/>
    <w:rsid w:val="0004651A"/>
    <w:rsid w:val="00053B91"/>
    <w:rsid w:val="00056BDF"/>
    <w:rsid w:val="00062355"/>
    <w:rsid w:val="00066FA1"/>
    <w:rsid w:val="0008020A"/>
    <w:rsid w:val="00080802"/>
    <w:rsid w:val="00080F31"/>
    <w:rsid w:val="00081335"/>
    <w:rsid w:val="00097877"/>
    <w:rsid w:val="000A795A"/>
    <w:rsid w:val="000B0894"/>
    <w:rsid w:val="000B2099"/>
    <w:rsid w:val="000B5F48"/>
    <w:rsid w:val="000C0EEA"/>
    <w:rsid w:val="000D067E"/>
    <w:rsid w:val="000D407D"/>
    <w:rsid w:val="000D6FCB"/>
    <w:rsid w:val="000E2FAD"/>
    <w:rsid w:val="000F33E6"/>
    <w:rsid w:val="000F5169"/>
    <w:rsid w:val="00106C3E"/>
    <w:rsid w:val="00111631"/>
    <w:rsid w:val="00117229"/>
    <w:rsid w:val="00121DA4"/>
    <w:rsid w:val="001235C5"/>
    <w:rsid w:val="001254C9"/>
    <w:rsid w:val="001267FD"/>
    <w:rsid w:val="001302E5"/>
    <w:rsid w:val="00132BCB"/>
    <w:rsid w:val="0014241C"/>
    <w:rsid w:val="00145EA7"/>
    <w:rsid w:val="001502E0"/>
    <w:rsid w:val="001531AF"/>
    <w:rsid w:val="00153DCE"/>
    <w:rsid w:val="00161333"/>
    <w:rsid w:val="001657E1"/>
    <w:rsid w:val="00165DBD"/>
    <w:rsid w:val="00167C17"/>
    <w:rsid w:val="00170F85"/>
    <w:rsid w:val="0017564F"/>
    <w:rsid w:val="00176194"/>
    <w:rsid w:val="00181100"/>
    <w:rsid w:val="0018298B"/>
    <w:rsid w:val="00187C9E"/>
    <w:rsid w:val="00192B76"/>
    <w:rsid w:val="00194C91"/>
    <w:rsid w:val="0019683D"/>
    <w:rsid w:val="001A1953"/>
    <w:rsid w:val="001A6AE6"/>
    <w:rsid w:val="001B7589"/>
    <w:rsid w:val="001C0CAD"/>
    <w:rsid w:val="001C1AE9"/>
    <w:rsid w:val="001C38A6"/>
    <w:rsid w:val="001D1B60"/>
    <w:rsid w:val="001D7A16"/>
    <w:rsid w:val="001E420A"/>
    <w:rsid w:val="001E6A29"/>
    <w:rsid w:val="001F1940"/>
    <w:rsid w:val="001F2AA6"/>
    <w:rsid w:val="00205AFB"/>
    <w:rsid w:val="00207E68"/>
    <w:rsid w:val="00207EA2"/>
    <w:rsid w:val="00212B39"/>
    <w:rsid w:val="00217B7D"/>
    <w:rsid w:val="00226EE3"/>
    <w:rsid w:val="00234547"/>
    <w:rsid w:val="00237B82"/>
    <w:rsid w:val="00250F5E"/>
    <w:rsid w:val="00255BB2"/>
    <w:rsid w:val="002602A4"/>
    <w:rsid w:val="0026545A"/>
    <w:rsid w:val="0026660F"/>
    <w:rsid w:val="002727F6"/>
    <w:rsid w:val="002752AE"/>
    <w:rsid w:val="00275DE0"/>
    <w:rsid w:val="00280711"/>
    <w:rsid w:val="00280BE0"/>
    <w:rsid w:val="002820B7"/>
    <w:rsid w:val="00286B23"/>
    <w:rsid w:val="00286DC7"/>
    <w:rsid w:val="00293E7F"/>
    <w:rsid w:val="00296259"/>
    <w:rsid w:val="002969E9"/>
    <w:rsid w:val="002A68CE"/>
    <w:rsid w:val="002A7ECD"/>
    <w:rsid w:val="002B51F4"/>
    <w:rsid w:val="002B6B45"/>
    <w:rsid w:val="002C023C"/>
    <w:rsid w:val="002C09A7"/>
    <w:rsid w:val="002C2CE3"/>
    <w:rsid w:val="002C55EB"/>
    <w:rsid w:val="002C62F3"/>
    <w:rsid w:val="002D01E0"/>
    <w:rsid w:val="002D059B"/>
    <w:rsid w:val="002D1B11"/>
    <w:rsid w:val="002D1D13"/>
    <w:rsid w:val="002D5E2D"/>
    <w:rsid w:val="002E54E7"/>
    <w:rsid w:val="002E5C1B"/>
    <w:rsid w:val="002E7898"/>
    <w:rsid w:val="002F0D43"/>
    <w:rsid w:val="002F7DF0"/>
    <w:rsid w:val="00302748"/>
    <w:rsid w:val="003169A8"/>
    <w:rsid w:val="00330134"/>
    <w:rsid w:val="00345908"/>
    <w:rsid w:val="00346B67"/>
    <w:rsid w:val="00351420"/>
    <w:rsid w:val="00351692"/>
    <w:rsid w:val="00351D4A"/>
    <w:rsid w:val="00354A82"/>
    <w:rsid w:val="00357D38"/>
    <w:rsid w:val="00362481"/>
    <w:rsid w:val="00366AE5"/>
    <w:rsid w:val="00377970"/>
    <w:rsid w:val="00380DF1"/>
    <w:rsid w:val="00385B01"/>
    <w:rsid w:val="00386A90"/>
    <w:rsid w:val="0039078C"/>
    <w:rsid w:val="00396ACC"/>
    <w:rsid w:val="003A1FE7"/>
    <w:rsid w:val="003A26D9"/>
    <w:rsid w:val="003A6E0F"/>
    <w:rsid w:val="003B10F4"/>
    <w:rsid w:val="003B1105"/>
    <w:rsid w:val="003B1404"/>
    <w:rsid w:val="003B172D"/>
    <w:rsid w:val="003B2EF6"/>
    <w:rsid w:val="003B3890"/>
    <w:rsid w:val="003B39DD"/>
    <w:rsid w:val="003B5188"/>
    <w:rsid w:val="003B76A8"/>
    <w:rsid w:val="003C053E"/>
    <w:rsid w:val="003C5A9F"/>
    <w:rsid w:val="003D2460"/>
    <w:rsid w:val="003E1D1E"/>
    <w:rsid w:val="003E2189"/>
    <w:rsid w:val="003E3B82"/>
    <w:rsid w:val="003E4416"/>
    <w:rsid w:val="003E66D0"/>
    <w:rsid w:val="003E75CA"/>
    <w:rsid w:val="003F213D"/>
    <w:rsid w:val="003F4863"/>
    <w:rsid w:val="003F5408"/>
    <w:rsid w:val="003F5A4F"/>
    <w:rsid w:val="003F74D1"/>
    <w:rsid w:val="00400BB4"/>
    <w:rsid w:val="004057C5"/>
    <w:rsid w:val="00406400"/>
    <w:rsid w:val="00411793"/>
    <w:rsid w:val="00411C11"/>
    <w:rsid w:val="0041382A"/>
    <w:rsid w:val="004146B6"/>
    <w:rsid w:val="00415EA6"/>
    <w:rsid w:val="0042309E"/>
    <w:rsid w:val="0042485C"/>
    <w:rsid w:val="00431AF2"/>
    <w:rsid w:val="00434CB7"/>
    <w:rsid w:val="0044202D"/>
    <w:rsid w:val="004453DC"/>
    <w:rsid w:val="00451C00"/>
    <w:rsid w:val="00455322"/>
    <w:rsid w:val="00457D01"/>
    <w:rsid w:val="0046454E"/>
    <w:rsid w:val="0046578D"/>
    <w:rsid w:val="00467A45"/>
    <w:rsid w:val="00471EE7"/>
    <w:rsid w:val="004765F7"/>
    <w:rsid w:val="00477C8E"/>
    <w:rsid w:val="00481715"/>
    <w:rsid w:val="00482295"/>
    <w:rsid w:val="004824EF"/>
    <w:rsid w:val="0048672D"/>
    <w:rsid w:val="00492D18"/>
    <w:rsid w:val="00493AF7"/>
    <w:rsid w:val="004A34A6"/>
    <w:rsid w:val="004A4A61"/>
    <w:rsid w:val="004B3B9B"/>
    <w:rsid w:val="004B59C8"/>
    <w:rsid w:val="004B6C4E"/>
    <w:rsid w:val="004C0F64"/>
    <w:rsid w:val="004C7178"/>
    <w:rsid w:val="004D1C8B"/>
    <w:rsid w:val="004D37C8"/>
    <w:rsid w:val="004D6519"/>
    <w:rsid w:val="004D74E6"/>
    <w:rsid w:val="004E047C"/>
    <w:rsid w:val="004E05A6"/>
    <w:rsid w:val="004E5544"/>
    <w:rsid w:val="004F1BB8"/>
    <w:rsid w:val="00502FB9"/>
    <w:rsid w:val="0050362A"/>
    <w:rsid w:val="0050363B"/>
    <w:rsid w:val="005127D0"/>
    <w:rsid w:val="005128CC"/>
    <w:rsid w:val="0051508F"/>
    <w:rsid w:val="00523A7A"/>
    <w:rsid w:val="00530ED6"/>
    <w:rsid w:val="005327BA"/>
    <w:rsid w:val="005375E8"/>
    <w:rsid w:val="00541C58"/>
    <w:rsid w:val="00541C84"/>
    <w:rsid w:val="005522B3"/>
    <w:rsid w:val="0055417C"/>
    <w:rsid w:val="00554A13"/>
    <w:rsid w:val="0055562E"/>
    <w:rsid w:val="00555C48"/>
    <w:rsid w:val="00567B65"/>
    <w:rsid w:val="00573E47"/>
    <w:rsid w:val="00576A09"/>
    <w:rsid w:val="005808CA"/>
    <w:rsid w:val="00580B03"/>
    <w:rsid w:val="0058126A"/>
    <w:rsid w:val="00581A40"/>
    <w:rsid w:val="005823F3"/>
    <w:rsid w:val="00582939"/>
    <w:rsid w:val="005857E0"/>
    <w:rsid w:val="00585A8F"/>
    <w:rsid w:val="00587101"/>
    <w:rsid w:val="00590ACC"/>
    <w:rsid w:val="0059332D"/>
    <w:rsid w:val="00593E28"/>
    <w:rsid w:val="00595E07"/>
    <w:rsid w:val="005B3BCE"/>
    <w:rsid w:val="005B5DB3"/>
    <w:rsid w:val="005C271E"/>
    <w:rsid w:val="005C623F"/>
    <w:rsid w:val="005C74B4"/>
    <w:rsid w:val="005D0BE2"/>
    <w:rsid w:val="005D2969"/>
    <w:rsid w:val="005D3F4A"/>
    <w:rsid w:val="005D672E"/>
    <w:rsid w:val="005E0BC4"/>
    <w:rsid w:val="005E6B1C"/>
    <w:rsid w:val="005E79C1"/>
    <w:rsid w:val="005E7AB1"/>
    <w:rsid w:val="005F07BD"/>
    <w:rsid w:val="005F3AD0"/>
    <w:rsid w:val="005F460B"/>
    <w:rsid w:val="00601428"/>
    <w:rsid w:val="00606D7F"/>
    <w:rsid w:val="00611A87"/>
    <w:rsid w:val="006139F1"/>
    <w:rsid w:val="0062058C"/>
    <w:rsid w:val="00622685"/>
    <w:rsid w:val="006325AF"/>
    <w:rsid w:val="006335E9"/>
    <w:rsid w:val="00642681"/>
    <w:rsid w:val="00642B49"/>
    <w:rsid w:val="006434AE"/>
    <w:rsid w:val="006452F2"/>
    <w:rsid w:val="00650A0F"/>
    <w:rsid w:val="00661CD2"/>
    <w:rsid w:val="00664555"/>
    <w:rsid w:val="006754F7"/>
    <w:rsid w:val="00682135"/>
    <w:rsid w:val="00686A0A"/>
    <w:rsid w:val="00690934"/>
    <w:rsid w:val="006923EC"/>
    <w:rsid w:val="006934DA"/>
    <w:rsid w:val="00696961"/>
    <w:rsid w:val="00697DF6"/>
    <w:rsid w:val="006A0190"/>
    <w:rsid w:val="006A52FD"/>
    <w:rsid w:val="006B5874"/>
    <w:rsid w:val="006B73CB"/>
    <w:rsid w:val="006C643E"/>
    <w:rsid w:val="006C7996"/>
    <w:rsid w:val="006E1812"/>
    <w:rsid w:val="006E22E3"/>
    <w:rsid w:val="006E3258"/>
    <w:rsid w:val="006F464F"/>
    <w:rsid w:val="00700E73"/>
    <w:rsid w:val="007037B0"/>
    <w:rsid w:val="0070410E"/>
    <w:rsid w:val="00704192"/>
    <w:rsid w:val="007140C6"/>
    <w:rsid w:val="00716D6D"/>
    <w:rsid w:val="00731856"/>
    <w:rsid w:val="007476E0"/>
    <w:rsid w:val="0075496B"/>
    <w:rsid w:val="00764D66"/>
    <w:rsid w:val="0077080E"/>
    <w:rsid w:val="00771385"/>
    <w:rsid w:val="0077323E"/>
    <w:rsid w:val="00785741"/>
    <w:rsid w:val="00785A5E"/>
    <w:rsid w:val="0078719F"/>
    <w:rsid w:val="00787EAB"/>
    <w:rsid w:val="0079218B"/>
    <w:rsid w:val="0079491A"/>
    <w:rsid w:val="00794988"/>
    <w:rsid w:val="007A087E"/>
    <w:rsid w:val="007A20B2"/>
    <w:rsid w:val="007A327D"/>
    <w:rsid w:val="007A3C06"/>
    <w:rsid w:val="007B31A5"/>
    <w:rsid w:val="007B4D91"/>
    <w:rsid w:val="007B51C1"/>
    <w:rsid w:val="007C15C3"/>
    <w:rsid w:val="007C1911"/>
    <w:rsid w:val="007C336E"/>
    <w:rsid w:val="007C3395"/>
    <w:rsid w:val="007C4C0B"/>
    <w:rsid w:val="007E476A"/>
    <w:rsid w:val="007E4E39"/>
    <w:rsid w:val="007F63DA"/>
    <w:rsid w:val="0080130B"/>
    <w:rsid w:val="008029DE"/>
    <w:rsid w:val="00803FFC"/>
    <w:rsid w:val="00806EF2"/>
    <w:rsid w:val="008070C3"/>
    <w:rsid w:val="0081173F"/>
    <w:rsid w:val="0081179E"/>
    <w:rsid w:val="008145A4"/>
    <w:rsid w:val="0082252A"/>
    <w:rsid w:val="008227D8"/>
    <w:rsid w:val="00822A94"/>
    <w:rsid w:val="008263BE"/>
    <w:rsid w:val="008313B0"/>
    <w:rsid w:val="0083514F"/>
    <w:rsid w:val="00835EA5"/>
    <w:rsid w:val="00840950"/>
    <w:rsid w:val="00845B83"/>
    <w:rsid w:val="008646C3"/>
    <w:rsid w:val="00870FE8"/>
    <w:rsid w:val="00876222"/>
    <w:rsid w:val="008771E7"/>
    <w:rsid w:val="008826CD"/>
    <w:rsid w:val="0088510F"/>
    <w:rsid w:val="0088655A"/>
    <w:rsid w:val="008969DA"/>
    <w:rsid w:val="008A005F"/>
    <w:rsid w:val="008A2AF4"/>
    <w:rsid w:val="008A3270"/>
    <w:rsid w:val="008B01BE"/>
    <w:rsid w:val="008B195E"/>
    <w:rsid w:val="008B416F"/>
    <w:rsid w:val="008B7883"/>
    <w:rsid w:val="008C02F5"/>
    <w:rsid w:val="008D6918"/>
    <w:rsid w:val="008E20BD"/>
    <w:rsid w:val="008F176A"/>
    <w:rsid w:val="008F2329"/>
    <w:rsid w:val="00906FAF"/>
    <w:rsid w:val="009219B5"/>
    <w:rsid w:val="009219EE"/>
    <w:rsid w:val="0092272E"/>
    <w:rsid w:val="009229CF"/>
    <w:rsid w:val="00922F94"/>
    <w:rsid w:val="00923FD6"/>
    <w:rsid w:val="00924766"/>
    <w:rsid w:val="00927083"/>
    <w:rsid w:val="009276EC"/>
    <w:rsid w:val="00934F4F"/>
    <w:rsid w:val="00940B76"/>
    <w:rsid w:val="009411EF"/>
    <w:rsid w:val="00943807"/>
    <w:rsid w:val="0094712A"/>
    <w:rsid w:val="0099250E"/>
    <w:rsid w:val="009973F3"/>
    <w:rsid w:val="00997825"/>
    <w:rsid w:val="009A1290"/>
    <w:rsid w:val="009A31E5"/>
    <w:rsid w:val="009A7A2E"/>
    <w:rsid w:val="009B508A"/>
    <w:rsid w:val="009B677E"/>
    <w:rsid w:val="009C0288"/>
    <w:rsid w:val="009C38A2"/>
    <w:rsid w:val="009C3FD9"/>
    <w:rsid w:val="009D0F12"/>
    <w:rsid w:val="009D226F"/>
    <w:rsid w:val="009D2ACC"/>
    <w:rsid w:val="009E0993"/>
    <w:rsid w:val="009E0C3F"/>
    <w:rsid w:val="009E2D82"/>
    <w:rsid w:val="009F1F99"/>
    <w:rsid w:val="009F22C6"/>
    <w:rsid w:val="00A01F76"/>
    <w:rsid w:val="00A03FDD"/>
    <w:rsid w:val="00A05BFB"/>
    <w:rsid w:val="00A079D5"/>
    <w:rsid w:val="00A11CD4"/>
    <w:rsid w:val="00A25F4E"/>
    <w:rsid w:val="00A313E2"/>
    <w:rsid w:val="00A317A6"/>
    <w:rsid w:val="00A36915"/>
    <w:rsid w:val="00A44D48"/>
    <w:rsid w:val="00A5133F"/>
    <w:rsid w:val="00A52966"/>
    <w:rsid w:val="00A555CF"/>
    <w:rsid w:val="00A56D4D"/>
    <w:rsid w:val="00A627A9"/>
    <w:rsid w:val="00A63901"/>
    <w:rsid w:val="00A6635C"/>
    <w:rsid w:val="00A717FD"/>
    <w:rsid w:val="00A74312"/>
    <w:rsid w:val="00A755BD"/>
    <w:rsid w:val="00A775FA"/>
    <w:rsid w:val="00A80509"/>
    <w:rsid w:val="00A8409C"/>
    <w:rsid w:val="00A87708"/>
    <w:rsid w:val="00A87945"/>
    <w:rsid w:val="00A87FDE"/>
    <w:rsid w:val="00A90FCD"/>
    <w:rsid w:val="00A9134B"/>
    <w:rsid w:val="00A915D4"/>
    <w:rsid w:val="00AA3029"/>
    <w:rsid w:val="00AA741C"/>
    <w:rsid w:val="00AA7475"/>
    <w:rsid w:val="00AB02DA"/>
    <w:rsid w:val="00AB0B34"/>
    <w:rsid w:val="00AB0DB5"/>
    <w:rsid w:val="00AB371E"/>
    <w:rsid w:val="00AB4F39"/>
    <w:rsid w:val="00AB6555"/>
    <w:rsid w:val="00AC41CF"/>
    <w:rsid w:val="00AC454B"/>
    <w:rsid w:val="00AC4F9D"/>
    <w:rsid w:val="00AC5F85"/>
    <w:rsid w:val="00AC79C6"/>
    <w:rsid w:val="00AD2E71"/>
    <w:rsid w:val="00AD5BCE"/>
    <w:rsid w:val="00AE177A"/>
    <w:rsid w:val="00AE203E"/>
    <w:rsid w:val="00AE4A99"/>
    <w:rsid w:val="00AE5C36"/>
    <w:rsid w:val="00AF3CA5"/>
    <w:rsid w:val="00AF4230"/>
    <w:rsid w:val="00AF6C44"/>
    <w:rsid w:val="00AF75A3"/>
    <w:rsid w:val="00B01D48"/>
    <w:rsid w:val="00B05395"/>
    <w:rsid w:val="00B06332"/>
    <w:rsid w:val="00B11195"/>
    <w:rsid w:val="00B11C99"/>
    <w:rsid w:val="00B1205E"/>
    <w:rsid w:val="00B127BA"/>
    <w:rsid w:val="00B1367C"/>
    <w:rsid w:val="00B23B19"/>
    <w:rsid w:val="00B311E7"/>
    <w:rsid w:val="00B33E59"/>
    <w:rsid w:val="00B34A03"/>
    <w:rsid w:val="00B371B6"/>
    <w:rsid w:val="00B37440"/>
    <w:rsid w:val="00B44E00"/>
    <w:rsid w:val="00B47E41"/>
    <w:rsid w:val="00B54E0C"/>
    <w:rsid w:val="00B54F84"/>
    <w:rsid w:val="00B60238"/>
    <w:rsid w:val="00B61457"/>
    <w:rsid w:val="00B6393E"/>
    <w:rsid w:val="00B65678"/>
    <w:rsid w:val="00B7064E"/>
    <w:rsid w:val="00B70EDF"/>
    <w:rsid w:val="00B72D92"/>
    <w:rsid w:val="00B822F7"/>
    <w:rsid w:val="00B84A04"/>
    <w:rsid w:val="00B87E3C"/>
    <w:rsid w:val="00B92821"/>
    <w:rsid w:val="00BA05C3"/>
    <w:rsid w:val="00BB1C1D"/>
    <w:rsid w:val="00BC099C"/>
    <w:rsid w:val="00BC4770"/>
    <w:rsid w:val="00BC5223"/>
    <w:rsid w:val="00BD0162"/>
    <w:rsid w:val="00BD2040"/>
    <w:rsid w:val="00BD418A"/>
    <w:rsid w:val="00BD4AB1"/>
    <w:rsid w:val="00BE142F"/>
    <w:rsid w:val="00BE1AEA"/>
    <w:rsid w:val="00BE4718"/>
    <w:rsid w:val="00BE4743"/>
    <w:rsid w:val="00BE6CFC"/>
    <w:rsid w:val="00BF1D7B"/>
    <w:rsid w:val="00BF38AF"/>
    <w:rsid w:val="00BF547E"/>
    <w:rsid w:val="00BF765F"/>
    <w:rsid w:val="00C00A65"/>
    <w:rsid w:val="00C00AB5"/>
    <w:rsid w:val="00C0177F"/>
    <w:rsid w:val="00C1368A"/>
    <w:rsid w:val="00C20E36"/>
    <w:rsid w:val="00C24727"/>
    <w:rsid w:val="00C254F0"/>
    <w:rsid w:val="00C34047"/>
    <w:rsid w:val="00C377ED"/>
    <w:rsid w:val="00C41778"/>
    <w:rsid w:val="00C42143"/>
    <w:rsid w:val="00C467CD"/>
    <w:rsid w:val="00C479F2"/>
    <w:rsid w:val="00C507AB"/>
    <w:rsid w:val="00C53796"/>
    <w:rsid w:val="00C53AB1"/>
    <w:rsid w:val="00C56835"/>
    <w:rsid w:val="00C578BB"/>
    <w:rsid w:val="00C60D00"/>
    <w:rsid w:val="00C618EF"/>
    <w:rsid w:val="00C61954"/>
    <w:rsid w:val="00C739EB"/>
    <w:rsid w:val="00C739F2"/>
    <w:rsid w:val="00C83A5A"/>
    <w:rsid w:val="00C87989"/>
    <w:rsid w:val="00C94B10"/>
    <w:rsid w:val="00C95264"/>
    <w:rsid w:val="00CA4E7E"/>
    <w:rsid w:val="00CA6336"/>
    <w:rsid w:val="00CB3A70"/>
    <w:rsid w:val="00CC2C5F"/>
    <w:rsid w:val="00CC3AC9"/>
    <w:rsid w:val="00CD086A"/>
    <w:rsid w:val="00CD08C5"/>
    <w:rsid w:val="00CE1A02"/>
    <w:rsid w:val="00CE3AB6"/>
    <w:rsid w:val="00CE52B4"/>
    <w:rsid w:val="00CE570F"/>
    <w:rsid w:val="00CE7B2E"/>
    <w:rsid w:val="00CF040E"/>
    <w:rsid w:val="00CF4977"/>
    <w:rsid w:val="00CF4CAC"/>
    <w:rsid w:val="00CF7A8E"/>
    <w:rsid w:val="00D044CB"/>
    <w:rsid w:val="00D05C2F"/>
    <w:rsid w:val="00D106A6"/>
    <w:rsid w:val="00D14E10"/>
    <w:rsid w:val="00D267F9"/>
    <w:rsid w:val="00D324A8"/>
    <w:rsid w:val="00D34251"/>
    <w:rsid w:val="00D3451B"/>
    <w:rsid w:val="00D37E9A"/>
    <w:rsid w:val="00D43218"/>
    <w:rsid w:val="00D44504"/>
    <w:rsid w:val="00D72D59"/>
    <w:rsid w:val="00D77E68"/>
    <w:rsid w:val="00D86ACE"/>
    <w:rsid w:val="00D9511D"/>
    <w:rsid w:val="00D9680B"/>
    <w:rsid w:val="00D9758F"/>
    <w:rsid w:val="00DA6908"/>
    <w:rsid w:val="00DB158C"/>
    <w:rsid w:val="00DB6864"/>
    <w:rsid w:val="00DB7057"/>
    <w:rsid w:val="00DC43DF"/>
    <w:rsid w:val="00DC72BD"/>
    <w:rsid w:val="00DC79E4"/>
    <w:rsid w:val="00DD2455"/>
    <w:rsid w:val="00DD419C"/>
    <w:rsid w:val="00DD66B2"/>
    <w:rsid w:val="00DE0263"/>
    <w:rsid w:val="00DE167A"/>
    <w:rsid w:val="00DE19EF"/>
    <w:rsid w:val="00DE7D5B"/>
    <w:rsid w:val="00DF0F02"/>
    <w:rsid w:val="00DF7DD6"/>
    <w:rsid w:val="00E01239"/>
    <w:rsid w:val="00E05FF2"/>
    <w:rsid w:val="00E15890"/>
    <w:rsid w:val="00E217AE"/>
    <w:rsid w:val="00E32FED"/>
    <w:rsid w:val="00E35CC9"/>
    <w:rsid w:val="00E37FF3"/>
    <w:rsid w:val="00E44934"/>
    <w:rsid w:val="00E450B6"/>
    <w:rsid w:val="00E50167"/>
    <w:rsid w:val="00E52C92"/>
    <w:rsid w:val="00E53365"/>
    <w:rsid w:val="00E554E6"/>
    <w:rsid w:val="00E55FFB"/>
    <w:rsid w:val="00E56BF3"/>
    <w:rsid w:val="00E57CFE"/>
    <w:rsid w:val="00E656AD"/>
    <w:rsid w:val="00E66003"/>
    <w:rsid w:val="00E66260"/>
    <w:rsid w:val="00E6750E"/>
    <w:rsid w:val="00E70C44"/>
    <w:rsid w:val="00EA0F50"/>
    <w:rsid w:val="00EA1312"/>
    <w:rsid w:val="00EB1874"/>
    <w:rsid w:val="00ED28E9"/>
    <w:rsid w:val="00ED3E67"/>
    <w:rsid w:val="00ED7A91"/>
    <w:rsid w:val="00EE1B33"/>
    <w:rsid w:val="00EE33A1"/>
    <w:rsid w:val="00EF31E4"/>
    <w:rsid w:val="00F03222"/>
    <w:rsid w:val="00F10157"/>
    <w:rsid w:val="00F316B2"/>
    <w:rsid w:val="00F35C2E"/>
    <w:rsid w:val="00F41882"/>
    <w:rsid w:val="00F4686A"/>
    <w:rsid w:val="00F54011"/>
    <w:rsid w:val="00F5598A"/>
    <w:rsid w:val="00F56838"/>
    <w:rsid w:val="00F56F26"/>
    <w:rsid w:val="00F628FE"/>
    <w:rsid w:val="00F634C1"/>
    <w:rsid w:val="00F6403A"/>
    <w:rsid w:val="00F720D8"/>
    <w:rsid w:val="00F74352"/>
    <w:rsid w:val="00F74FB6"/>
    <w:rsid w:val="00F803F4"/>
    <w:rsid w:val="00F81481"/>
    <w:rsid w:val="00F82E5F"/>
    <w:rsid w:val="00F834AA"/>
    <w:rsid w:val="00F92279"/>
    <w:rsid w:val="00F93D34"/>
    <w:rsid w:val="00F95B9E"/>
    <w:rsid w:val="00FA1E54"/>
    <w:rsid w:val="00FA3213"/>
    <w:rsid w:val="00FA5FAB"/>
    <w:rsid w:val="00FA7AF9"/>
    <w:rsid w:val="00FB0CAB"/>
    <w:rsid w:val="00FB4618"/>
    <w:rsid w:val="00FC123D"/>
    <w:rsid w:val="00FC1CFF"/>
    <w:rsid w:val="00FC76DF"/>
    <w:rsid w:val="00FD54F4"/>
    <w:rsid w:val="00FE41F2"/>
    <w:rsid w:val="00FE4272"/>
    <w:rsid w:val="00FE6A7D"/>
    <w:rsid w:val="00FF2BAF"/>
    <w:rsid w:val="00FF4FB7"/>
    <w:rsid w:val="00FF7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D523"/>
  <w15:chartTrackingRefBased/>
  <w15:docId w15:val="{4A2A383A-CBD1-4633-91FB-79BE6EA13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1B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12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8719F"/>
    <w:pPr>
      <w:spacing w:before="100" w:beforeAutospacing="1" w:after="180" w:line="240" w:lineRule="auto"/>
      <w:outlineLvl w:val="2"/>
    </w:pPr>
    <w:rPr>
      <w:rFonts w:ascii="Times New Roman" w:eastAsia="Times New Roman" w:hAnsi="Times New Roman" w:cs="Times New Roman"/>
      <w:b/>
      <w:bCs/>
      <w:sz w:val="26"/>
      <w:szCs w:val="26"/>
      <w:lang w:eastAsia="en-GB"/>
    </w:rPr>
  </w:style>
  <w:style w:type="paragraph" w:styleId="Heading4">
    <w:name w:val="heading 4"/>
    <w:basedOn w:val="Normal"/>
    <w:link w:val="Heading4Char"/>
    <w:uiPriority w:val="9"/>
    <w:qFormat/>
    <w:rsid w:val="0078719F"/>
    <w:pPr>
      <w:spacing w:before="100" w:beforeAutospacing="1" w:after="180" w:line="240" w:lineRule="auto"/>
      <w:outlineLvl w:val="3"/>
    </w:pPr>
    <w:rPr>
      <w:rFonts w:ascii="Times New Roman" w:eastAsia="Times New Roman" w:hAnsi="Times New Roman" w:cs="Times New Roman"/>
      <w:b/>
      <w:bCs/>
      <w:sz w:val="26"/>
      <w:szCs w:val="26"/>
      <w:lang w:eastAsia="en-GB"/>
    </w:rPr>
  </w:style>
  <w:style w:type="paragraph" w:styleId="Heading5">
    <w:name w:val="heading 5"/>
    <w:basedOn w:val="Normal"/>
    <w:link w:val="Heading5Char"/>
    <w:uiPriority w:val="9"/>
    <w:qFormat/>
    <w:rsid w:val="0078719F"/>
    <w:pPr>
      <w:spacing w:before="100" w:beforeAutospacing="1" w:after="180" w:line="240" w:lineRule="auto"/>
      <w:outlineLvl w:val="4"/>
    </w:pPr>
    <w:rPr>
      <w:rFonts w:ascii="Times New Roman" w:eastAsia="Times New Roman" w:hAnsi="Times New Roman" w:cs="Times New Roman"/>
      <w:b/>
      <w:bCs/>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3514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3514F"/>
    <w:rPr>
      <w:rFonts w:eastAsiaTheme="minorEastAsia"/>
      <w:lang w:val="en-US"/>
    </w:rPr>
  </w:style>
  <w:style w:type="character" w:styleId="Hyperlink">
    <w:name w:val="Hyperlink"/>
    <w:basedOn w:val="DefaultParagraphFont"/>
    <w:uiPriority w:val="99"/>
    <w:unhideWhenUsed/>
    <w:rsid w:val="00B11C99"/>
    <w:rPr>
      <w:color w:val="0000FF"/>
      <w:u w:val="single"/>
    </w:rPr>
  </w:style>
  <w:style w:type="paragraph" w:styleId="ListParagraph">
    <w:name w:val="List Paragraph"/>
    <w:basedOn w:val="Normal"/>
    <w:uiPriority w:val="34"/>
    <w:qFormat/>
    <w:rsid w:val="0081173F"/>
    <w:pPr>
      <w:ind w:left="720"/>
      <w:contextualSpacing/>
    </w:pPr>
  </w:style>
  <w:style w:type="table" w:styleId="TableGrid">
    <w:name w:val="Table Grid"/>
    <w:basedOn w:val="TableNormal"/>
    <w:uiPriority w:val="39"/>
    <w:rsid w:val="00396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D1B6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1239"/>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FE41F2"/>
    <w:rPr>
      <w:color w:val="954F72" w:themeColor="followedHyperlink"/>
      <w:u w:val="single"/>
    </w:rPr>
  </w:style>
  <w:style w:type="paragraph" w:styleId="Header">
    <w:name w:val="header"/>
    <w:basedOn w:val="Normal"/>
    <w:link w:val="HeaderChar"/>
    <w:uiPriority w:val="99"/>
    <w:unhideWhenUsed/>
    <w:rsid w:val="00CE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AB6"/>
  </w:style>
  <w:style w:type="paragraph" w:styleId="Footer">
    <w:name w:val="footer"/>
    <w:basedOn w:val="Normal"/>
    <w:link w:val="FooterChar"/>
    <w:uiPriority w:val="99"/>
    <w:unhideWhenUsed/>
    <w:rsid w:val="00CE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AB6"/>
  </w:style>
  <w:style w:type="paragraph" w:styleId="TOCHeading">
    <w:name w:val="TOC Heading"/>
    <w:basedOn w:val="Heading1"/>
    <w:next w:val="Normal"/>
    <w:uiPriority w:val="39"/>
    <w:unhideWhenUsed/>
    <w:qFormat/>
    <w:rsid w:val="00CE3AB6"/>
    <w:pPr>
      <w:outlineLvl w:val="9"/>
    </w:pPr>
    <w:rPr>
      <w:lang w:val="en-US"/>
    </w:rPr>
  </w:style>
  <w:style w:type="paragraph" w:styleId="TOC1">
    <w:name w:val="toc 1"/>
    <w:basedOn w:val="Normal"/>
    <w:next w:val="Normal"/>
    <w:autoRedefine/>
    <w:uiPriority w:val="39"/>
    <w:unhideWhenUsed/>
    <w:rsid w:val="00CE3AB6"/>
    <w:pPr>
      <w:spacing w:after="100"/>
    </w:pPr>
  </w:style>
  <w:style w:type="paragraph" w:styleId="TOC2">
    <w:name w:val="toc 2"/>
    <w:basedOn w:val="Normal"/>
    <w:next w:val="Normal"/>
    <w:autoRedefine/>
    <w:uiPriority w:val="39"/>
    <w:unhideWhenUsed/>
    <w:rsid w:val="00CE3AB6"/>
    <w:pPr>
      <w:spacing w:after="100"/>
      <w:ind w:left="220"/>
    </w:pPr>
  </w:style>
  <w:style w:type="paragraph" w:styleId="Bibliography">
    <w:name w:val="Bibliography"/>
    <w:basedOn w:val="Normal"/>
    <w:next w:val="Normal"/>
    <w:uiPriority w:val="37"/>
    <w:unhideWhenUsed/>
    <w:rsid w:val="00927083"/>
  </w:style>
  <w:style w:type="character" w:customStyle="1" w:styleId="Heading3Char">
    <w:name w:val="Heading 3 Char"/>
    <w:basedOn w:val="DefaultParagraphFont"/>
    <w:link w:val="Heading3"/>
    <w:uiPriority w:val="9"/>
    <w:rsid w:val="0078719F"/>
    <w:rPr>
      <w:rFonts w:ascii="Times New Roman" w:eastAsia="Times New Roman" w:hAnsi="Times New Roman" w:cs="Times New Roman"/>
      <w:b/>
      <w:bCs/>
      <w:sz w:val="26"/>
      <w:szCs w:val="26"/>
      <w:lang w:eastAsia="en-GB"/>
    </w:rPr>
  </w:style>
  <w:style w:type="character" w:customStyle="1" w:styleId="Heading4Char">
    <w:name w:val="Heading 4 Char"/>
    <w:basedOn w:val="DefaultParagraphFont"/>
    <w:link w:val="Heading4"/>
    <w:uiPriority w:val="9"/>
    <w:rsid w:val="0078719F"/>
    <w:rPr>
      <w:rFonts w:ascii="Times New Roman" w:eastAsia="Times New Roman" w:hAnsi="Times New Roman" w:cs="Times New Roman"/>
      <w:b/>
      <w:bCs/>
      <w:sz w:val="26"/>
      <w:szCs w:val="26"/>
      <w:lang w:eastAsia="en-GB"/>
    </w:rPr>
  </w:style>
  <w:style w:type="character" w:customStyle="1" w:styleId="Heading5Char">
    <w:name w:val="Heading 5 Char"/>
    <w:basedOn w:val="DefaultParagraphFont"/>
    <w:link w:val="Heading5"/>
    <w:uiPriority w:val="9"/>
    <w:rsid w:val="0078719F"/>
    <w:rPr>
      <w:rFonts w:ascii="Times New Roman" w:eastAsia="Times New Roman" w:hAnsi="Times New Roman" w:cs="Times New Roman"/>
      <w:b/>
      <w:bCs/>
      <w:sz w:val="26"/>
      <w:szCs w:val="26"/>
      <w:lang w:eastAsia="en-GB"/>
    </w:rPr>
  </w:style>
  <w:style w:type="paragraph" w:customStyle="1" w:styleId="msonormal0">
    <w:name w:val="msonormal"/>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align-center">
    <w:name w:val="ql-align-center"/>
    <w:basedOn w:val="Normal"/>
    <w:rsid w:val="0078719F"/>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ql-align-right">
    <w:name w:val="ql-align-right"/>
    <w:basedOn w:val="Normal"/>
    <w:rsid w:val="0078719F"/>
    <w:pPr>
      <w:spacing w:before="100" w:beforeAutospacing="1" w:after="100" w:afterAutospacing="1" w:line="240" w:lineRule="auto"/>
      <w:jc w:val="right"/>
    </w:pPr>
    <w:rPr>
      <w:rFonts w:ascii="Times New Roman" w:eastAsia="Times New Roman" w:hAnsi="Times New Roman" w:cs="Times New Roman"/>
      <w:sz w:val="24"/>
      <w:szCs w:val="24"/>
      <w:lang w:eastAsia="en-GB"/>
    </w:rPr>
  </w:style>
  <w:style w:type="paragraph" w:customStyle="1" w:styleId="ql-align-justify">
    <w:name w:val="ql-align-justify"/>
    <w:basedOn w:val="Normal"/>
    <w:rsid w:val="0078719F"/>
    <w:pPr>
      <w:spacing w:before="100" w:beforeAutospacing="1" w:after="100" w:afterAutospacing="1" w:line="240" w:lineRule="auto"/>
      <w:jc w:val="both"/>
    </w:pPr>
    <w:rPr>
      <w:rFonts w:ascii="Times New Roman" w:eastAsia="Times New Roman" w:hAnsi="Times New Roman" w:cs="Times New Roman"/>
      <w:sz w:val="24"/>
      <w:szCs w:val="24"/>
      <w:lang w:eastAsia="en-GB"/>
    </w:rPr>
  </w:style>
  <w:style w:type="paragraph" w:customStyle="1" w:styleId="ql-indent-1">
    <w:name w:val="ql-indent-1"/>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2">
    <w:name w:val="ql-indent-2"/>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3">
    <w:name w:val="ql-indent-3"/>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4">
    <w:name w:val="ql-indent-4"/>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l-indent-5">
    <w:name w:val="ql-indent-5"/>
    <w:basedOn w:val="Normal"/>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te">
    <w:name w:val="note"/>
    <w:basedOn w:val="Normal"/>
    <w:rsid w:val="0078719F"/>
    <w:pPr>
      <w:spacing w:before="75" w:after="75"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871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7871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78719F"/>
    <w:rPr>
      <w:rFonts w:ascii="Courier New" w:eastAsia="Times New Roman" w:hAnsi="Courier New" w:cs="Courier New"/>
      <w:sz w:val="20"/>
      <w:szCs w:val="20"/>
      <w:lang w:eastAsia="en-GB"/>
    </w:rPr>
  </w:style>
  <w:style w:type="character" w:styleId="Emphasis">
    <w:name w:val="Emphasis"/>
    <w:basedOn w:val="DefaultParagraphFont"/>
    <w:uiPriority w:val="20"/>
    <w:qFormat/>
    <w:rsid w:val="007871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823496">
      <w:bodyDiv w:val="1"/>
      <w:marLeft w:val="0"/>
      <w:marRight w:val="0"/>
      <w:marTop w:val="0"/>
      <w:marBottom w:val="0"/>
      <w:divBdr>
        <w:top w:val="none" w:sz="0" w:space="0" w:color="auto"/>
        <w:left w:val="none" w:sz="0" w:space="0" w:color="auto"/>
        <w:bottom w:val="none" w:sz="0" w:space="0" w:color="auto"/>
        <w:right w:val="none" w:sz="0" w:space="0" w:color="auto"/>
      </w:divBdr>
    </w:div>
    <w:div w:id="56632658">
      <w:bodyDiv w:val="1"/>
      <w:marLeft w:val="0"/>
      <w:marRight w:val="0"/>
      <w:marTop w:val="0"/>
      <w:marBottom w:val="0"/>
      <w:divBdr>
        <w:top w:val="none" w:sz="0" w:space="0" w:color="auto"/>
        <w:left w:val="none" w:sz="0" w:space="0" w:color="auto"/>
        <w:bottom w:val="none" w:sz="0" w:space="0" w:color="auto"/>
        <w:right w:val="none" w:sz="0" w:space="0" w:color="auto"/>
      </w:divBdr>
    </w:div>
    <w:div w:id="81995251">
      <w:bodyDiv w:val="1"/>
      <w:marLeft w:val="0"/>
      <w:marRight w:val="0"/>
      <w:marTop w:val="0"/>
      <w:marBottom w:val="0"/>
      <w:divBdr>
        <w:top w:val="none" w:sz="0" w:space="0" w:color="auto"/>
        <w:left w:val="none" w:sz="0" w:space="0" w:color="auto"/>
        <w:bottom w:val="none" w:sz="0" w:space="0" w:color="auto"/>
        <w:right w:val="none" w:sz="0" w:space="0" w:color="auto"/>
      </w:divBdr>
    </w:div>
    <w:div w:id="89736277">
      <w:bodyDiv w:val="1"/>
      <w:marLeft w:val="0"/>
      <w:marRight w:val="0"/>
      <w:marTop w:val="0"/>
      <w:marBottom w:val="0"/>
      <w:divBdr>
        <w:top w:val="none" w:sz="0" w:space="0" w:color="auto"/>
        <w:left w:val="none" w:sz="0" w:space="0" w:color="auto"/>
        <w:bottom w:val="none" w:sz="0" w:space="0" w:color="auto"/>
        <w:right w:val="none" w:sz="0" w:space="0" w:color="auto"/>
      </w:divBdr>
    </w:div>
    <w:div w:id="119110192">
      <w:bodyDiv w:val="1"/>
      <w:marLeft w:val="0"/>
      <w:marRight w:val="0"/>
      <w:marTop w:val="0"/>
      <w:marBottom w:val="0"/>
      <w:divBdr>
        <w:top w:val="none" w:sz="0" w:space="0" w:color="auto"/>
        <w:left w:val="none" w:sz="0" w:space="0" w:color="auto"/>
        <w:bottom w:val="none" w:sz="0" w:space="0" w:color="auto"/>
        <w:right w:val="none" w:sz="0" w:space="0" w:color="auto"/>
      </w:divBdr>
    </w:div>
    <w:div w:id="120922896">
      <w:bodyDiv w:val="1"/>
      <w:marLeft w:val="0"/>
      <w:marRight w:val="0"/>
      <w:marTop w:val="0"/>
      <w:marBottom w:val="0"/>
      <w:divBdr>
        <w:top w:val="none" w:sz="0" w:space="0" w:color="auto"/>
        <w:left w:val="none" w:sz="0" w:space="0" w:color="auto"/>
        <w:bottom w:val="none" w:sz="0" w:space="0" w:color="auto"/>
        <w:right w:val="none" w:sz="0" w:space="0" w:color="auto"/>
      </w:divBdr>
    </w:div>
    <w:div w:id="121922387">
      <w:bodyDiv w:val="1"/>
      <w:marLeft w:val="0"/>
      <w:marRight w:val="0"/>
      <w:marTop w:val="0"/>
      <w:marBottom w:val="0"/>
      <w:divBdr>
        <w:top w:val="none" w:sz="0" w:space="0" w:color="auto"/>
        <w:left w:val="none" w:sz="0" w:space="0" w:color="auto"/>
        <w:bottom w:val="none" w:sz="0" w:space="0" w:color="auto"/>
        <w:right w:val="none" w:sz="0" w:space="0" w:color="auto"/>
      </w:divBdr>
    </w:div>
    <w:div w:id="133565947">
      <w:bodyDiv w:val="1"/>
      <w:marLeft w:val="0"/>
      <w:marRight w:val="0"/>
      <w:marTop w:val="0"/>
      <w:marBottom w:val="0"/>
      <w:divBdr>
        <w:top w:val="none" w:sz="0" w:space="0" w:color="auto"/>
        <w:left w:val="none" w:sz="0" w:space="0" w:color="auto"/>
        <w:bottom w:val="none" w:sz="0" w:space="0" w:color="auto"/>
        <w:right w:val="none" w:sz="0" w:space="0" w:color="auto"/>
      </w:divBdr>
    </w:div>
    <w:div w:id="144906210">
      <w:bodyDiv w:val="1"/>
      <w:marLeft w:val="0"/>
      <w:marRight w:val="0"/>
      <w:marTop w:val="0"/>
      <w:marBottom w:val="0"/>
      <w:divBdr>
        <w:top w:val="none" w:sz="0" w:space="0" w:color="auto"/>
        <w:left w:val="none" w:sz="0" w:space="0" w:color="auto"/>
        <w:bottom w:val="none" w:sz="0" w:space="0" w:color="auto"/>
        <w:right w:val="none" w:sz="0" w:space="0" w:color="auto"/>
      </w:divBdr>
    </w:div>
    <w:div w:id="157817823">
      <w:bodyDiv w:val="1"/>
      <w:marLeft w:val="0"/>
      <w:marRight w:val="0"/>
      <w:marTop w:val="0"/>
      <w:marBottom w:val="0"/>
      <w:divBdr>
        <w:top w:val="none" w:sz="0" w:space="0" w:color="auto"/>
        <w:left w:val="none" w:sz="0" w:space="0" w:color="auto"/>
        <w:bottom w:val="none" w:sz="0" w:space="0" w:color="auto"/>
        <w:right w:val="none" w:sz="0" w:space="0" w:color="auto"/>
      </w:divBdr>
    </w:div>
    <w:div w:id="170920943">
      <w:bodyDiv w:val="1"/>
      <w:marLeft w:val="0"/>
      <w:marRight w:val="0"/>
      <w:marTop w:val="0"/>
      <w:marBottom w:val="0"/>
      <w:divBdr>
        <w:top w:val="none" w:sz="0" w:space="0" w:color="auto"/>
        <w:left w:val="none" w:sz="0" w:space="0" w:color="auto"/>
        <w:bottom w:val="none" w:sz="0" w:space="0" w:color="auto"/>
        <w:right w:val="none" w:sz="0" w:space="0" w:color="auto"/>
      </w:divBdr>
    </w:div>
    <w:div w:id="190995288">
      <w:bodyDiv w:val="1"/>
      <w:marLeft w:val="0"/>
      <w:marRight w:val="0"/>
      <w:marTop w:val="0"/>
      <w:marBottom w:val="0"/>
      <w:divBdr>
        <w:top w:val="none" w:sz="0" w:space="0" w:color="auto"/>
        <w:left w:val="none" w:sz="0" w:space="0" w:color="auto"/>
        <w:bottom w:val="none" w:sz="0" w:space="0" w:color="auto"/>
        <w:right w:val="none" w:sz="0" w:space="0" w:color="auto"/>
      </w:divBdr>
    </w:div>
    <w:div w:id="198784907">
      <w:bodyDiv w:val="1"/>
      <w:marLeft w:val="0"/>
      <w:marRight w:val="0"/>
      <w:marTop w:val="0"/>
      <w:marBottom w:val="0"/>
      <w:divBdr>
        <w:top w:val="none" w:sz="0" w:space="0" w:color="auto"/>
        <w:left w:val="none" w:sz="0" w:space="0" w:color="auto"/>
        <w:bottom w:val="none" w:sz="0" w:space="0" w:color="auto"/>
        <w:right w:val="none" w:sz="0" w:space="0" w:color="auto"/>
      </w:divBdr>
    </w:div>
    <w:div w:id="201601515">
      <w:bodyDiv w:val="1"/>
      <w:marLeft w:val="0"/>
      <w:marRight w:val="0"/>
      <w:marTop w:val="0"/>
      <w:marBottom w:val="0"/>
      <w:divBdr>
        <w:top w:val="none" w:sz="0" w:space="0" w:color="auto"/>
        <w:left w:val="none" w:sz="0" w:space="0" w:color="auto"/>
        <w:bottom w:val="none" w:sz="0" w:space="0" w:color="auto"/>
        <w:right w:val="none" w:sz="0" w:space="0" w:color="auto"/>
      </w:divBdr>
    </w:div>
    <w:div w:id="211310453">
      <w:bodyDiv w:val="1"/>
      <w:marLeft w:val="0"/>
      <w:marRight w:val="0"/>
      <w:marTop w:val="0"/>
      <w:marBottom w:val="0"/>
      <w:divBdr>
        <w:top w:val="none" w:sz="0" w:space="0" w:color="auto"/>
        <w:left w:val="none" w:sz="0" w:space="0" w:color="auto"/>
        <w:bottom w:val="none" w:sz="0" w:space="0" w:color="auto"/>
        <w:right w:val="none" w:sz="0" w:space="0" w:color="auto"/>
      </w:divBdr>
    </w:div>
    <w:div w:id="221478634">
      <w:bodyDiv w:val="1"/>
      <w:marLeft w:val="0"/>
      <w:marRight w:val="0"/>
      <w:marTop w:val="0"/>
      <w:marBottom w:val="0"/>
      <w:divBdr>
        <w:top w:val="none" w:sz="0" w:space="0" w:color="auto"/>
        <w:left w:val="none" w:sz="0" w:space="0" w:color="auto"/>
        <w:bottom w:val="none" w:sz="0" w:space="0" w:color="auto"/>
        <w:right w:val="none" w:sz="0" w:space="0" w:color="auto"/>
      </w:divBdr>
    </w:div>
    <w:div w:id="223413362">
      <w:bodyDiv w:val="1"/>
      <w:marLeft w:val="0"/>
      <w:marRight w:val="0"/>
      <w:marTop w:val="0"/>
      <w:marBottom w:val="0"/>
      <w:divBdr>
        <w:top w:val="none" w:sz="0" w:space="0" w:color="auto"/>
        <w:left w:val="none" w:sz="0" w:space="0" w:color="auto"/>
        <w:bottom w:val="none" w:sz="0" w:space="0" w:color="auto"/>
        <w:right w:val="none" w:sz="0" w:space="0" w:color="auto"/>
      </w:divBdr>
    </w:div>
    <w:div w:id="225070304">
      <w:bodyDiv w:val="1"/>
      <w:marLeft w:val="0"/>
      <w:marRight w:val="0"/>
      <w:marTop w:val="0"/>
      <w:marBottom w:val="0"/>
      <w:divBdr>
        <w:top w:val="none" w:sz="0" w:space="0" w:color="auto"/>
        <w:left w:val="none" w:sz="0" w:space="0" w:color="auto"/>
        <w:bottom w:val="none" w:sz="0" w:space="0" w:color="auto"/>
        <w:right w:val="none" w:sz="0" w:space="0" w:color="auto"/>
      </w:divBdr>
    </w:div>
    <w:div w:id="229734675">
      <w:bodyDiv w:val="1"/>
      <w:marLeft w:val="0"/>
      <w:marRight w:val="0"/>
      <w:marTop w:val="0"/>
      <w:marBottom w:val="0"/>
      <w:divBdr>
        <w:top w:val="none" w:sz="0" w:space="0" w:color="auto"/>
        <w:left w:val="none" w:sz="0" w:space="0" w:color="auto"/>
        <w:bottom w:val="none" w:sz="0" w:space="0" w:color="auto"/>
        <w:right w:val="none" w:sz="0" w:space="0" w:color="auto"/>
      </w:divBdr>
    </w:div>
    <w:div w:id="232394035">
      <w:bodyDiv w:val="1"/>
      <w:marLeft w:val="0"/>
      <w:marRight w:val="0"/>
      <w:marTop w:val="0"/>
      <w:marBottom w:val="0"/>
      <w:divBdr>
        <w:top w:val="none" w:sz="0" w:space="0" w:color="auto"/>
        <w:left w:val="none" w:sz="0" w:space="0" w:color="auto"/>
        <w:bottom w:val="none" w:sz="0" w:space="0" w:color="auto"/>
        <w:right w:val="none" w:sz="0" w:space="0" w:color="auto"/>
      </w:divBdr>
    </w:div>
    <w:div w:id="253629627">
      <w:bodyDiv w:val="1"/>
      <w:marLeft w:val="0"/>
      <w:marRight w:val="0"/>
      <w:marTop w:val="0"/>
      <w:marBottom w:val="0"/>
      <w:divBdr>
        <w:top w:val="none" w:sz="0" w:space="0" w:color="auto"/>
        <w:left w:val="none" w:sz="0" w:space="0" w:color="auto"/>
        <w:bottom w:val="none" w:sz="0" w:space="0" w:color="auto"/>
        <w:right w:val="none" w:sz="0" w:space="0" w:color="auto"/>
      </w:divBdr>
    </w:div>
    <w:div w:id="260333335">
      <w:bodyDiv w:val="1"/>
      <w:marLeft w:val="0"/>
      <w:marRight w:val="0"/>
      <w:marTop w:val="0"/>
      <w:marBottom w:val="0"/>
      <w:divBdr>
        <w:top w:val="none" w:sz="0" w:space="0" w:color="auto"/>
        <w:left w:val="none" w:sz="0" w:space="0" w:color="auto"/>
        <w:bottom w:val="none" w:sz="0" w:space="0" w:color="auto"/>
        <w:right w:val="none" w:sz="0" w:space="0" w:color="auto"/>
      </w:divBdr>
    </w:div>
    <w:div w:id="263146641">
      <w:bodyDiv w:val="1"/>
      <w:marLeft w:val="0"/>
      <w:marRight w:val="0"/>
      <w:marTop w:val="0"/>
      <w:marBottom w:val="0"/>
      <w:divBdr>
        <w:top w:val="none" w:sz="0" w:space="0" w:color="auto"/>
        <w:left w:val="none" w:sz="0" w:space="0" w:color="auto"/>
        <w:bottom w:val="none" w:sz="0" w:space="0" w:color="auto"/>
        <w:right w:val="none" w:sz="0" w:space="0" w:color="auto"/>
      </w:divBdr>
    </w:div>
    <w:div w:id="263391322">
      <w:bodyDiv w:val="1"/>
      <w:marLeft w:val="0"/>
      <w:marRight w:val="0"/>
      <w:marTop w:val="0"/>
      <w:marBottom w:val="0"/>
      <w:divBdr>
        <w:top w:val="none" w:sz="0" w:space="0" w:color="auto"/>
        <w:left w:val="none" w:sz="0" w:space="0" w:color="auto"/>
        <w:bottom w:val="none" w:sz="0" w:space="0" w:color="auto"/>
        <w:right w:val="none" w:sz="0" w:space="0" w:color="auto"/>
      </w:divBdr>
    </w:div>
    <w:div w:id="281422082">
      <w:bodyDiv w:val="1"/>
      <w:marLeft w:val="0"/>
      <w:marRight w:val="0"/>
      <w:marTop w:val="0"/>
      <w:marBottom w:val="0"/>
      <w:divBdr>
        <w:top w:val="none" w:sz="0" w:space="0" w:color="auto"/>
        <w:left w:val="none" w:sz="0" w:space="0" w:color="auto"/>
        <w:bottom w:val="none" w:sz="0" w:space="0" w:color="auto"/>
        <w:right w:val="none" w:sz="0" w:space="0" w:color="auto"/>
      </w:divBdr>
    </w:div>
    <w:div w:id="281806120">
      <w:bodyDiv w:val="1"/>
      <w:marLeft w:val="0"/>
      <w:marRight w:val="0"/>
      <w:marTop w:val="0"/>
      <w:marBottom w:val="0"/>
      <w:divBdr>
        <w:top w:val="none" w:sz="0" w:space="0" w:color="auto"/>
        <w:left w:val="none" w:sz="0" w:space="0" w:color="auto"/>
        <w:bottom w:val="none" w:sz="0" w:space="0" w:color="auto"/>
        <w:right w:val="none" w:sz="0" w:space="0" w:color="auto"/>
      </w:divBdr>
    </w:div>
    <w:div w:id="284237344">
      <w:bodyDiv w:val="1"/>
      <w:marLeft w:val="0"/>
      <w:marRight w:val="0"/>
      <w:marTop w:val="0"/>
      <w:marBottom w:val="0"/>
      <w:divBdr>
        <w:top w:val="none" w:sz="0" w:space="0" w:color="auto"/>
        <w:left w:val="none" w:sz="0" w:space="0" w:color="auto"/>
        <w:bottom w:val="none" w:sz="0" w:space="0" w:color="auto"/>
        <w:right w:val="none" w:sz="0" w:space="0" w:color="auto"/>
      </w:divBdr>
    </w:div>
    <w:div w:id="288051264">
      <w:bodyDiv w:val="1"/>
      <w:marLeft w:val="0"/>
      <w:marRight w:val="0"/>
      <w:marTop w:val="0"/>
      <w:marBottom w:val="0"/>
      <w:divBdr>
        <w:top w:val="none" w:sz="0" w:space="0" w:color="auto"/>
        <w:left w:val="none" w:sz="0" w:space="0" w:color="auto"/>
        <w:bottom w:val="none" w:sz="0" w:space="0" w:color="auto"/>
        <w:right w:val="none" w:sz="0" w:space="0" w:color="auto"/>
      </w:divBdr>
    </w:div>
    <w:div w:id="289940857">
      <w:bodyDiv w:val="1"/>
      <w:marLeft w:val="0"/>
      <w:marRight w:val="0"/>
      <w:marTop w:val="0"/>
      <w:marBottom w:val="0"/>
      <w:divBdr>
        <w:top w:val="none" w:sz="0" w:space="0" w:color="auto"/>
        <w:left w:val="none" w:sz="0" w:space="0" w:color="auto"/>
        <w:bottom w:val="none" w:sz="0" w:space="0" w:color="auto"/>
        <w:right w:val="none" w:sz="0" w:space="0" w:color="auto"/>
      </w:divBdr>
    </w:div>
    <w:div w:id="301034543">
      <w:bodyDiv w:val="1"/>
      <w:marLeft w:val="0"/>
      <w:marRight w:val="0"/>
      <w:marTop w:val="0"/>
      <w:marBottom w:val="0"/>
      <w:divBdr>
        <w:top w:val="none" w:sz="0" w:space="0" w:color="auto"/>
        <w:left w:val="none" w:sz="0" w:space="0" w:color="auto"/>
        <w:bottom w:val="none" w:sz="0" w:space="0" w:color="auto"/>
        <w:right w:val="none" w:sz="0" w:space="0" w:color="auto"/>
      </w:divBdr>
    </w:div>
    <w:div w:id="311837225">
      <w:bodyDiv w:val="1"/>
      <w:marLeft w:val="0"/>
      <w:marRight w:val="0"/>
      <w:marTop w:val="0"/>
      <w:marBottom w:val="0"/>
      <w:divBdr>
        <w:top w:val="none" w:sz="0" w:space="0" w:color="auto"/>
        <w:left w:val="none" w:sz="0" w:space="0" w:color="auto"/>
        <w:bottom w:val="none" w:sz="0" w:space="0" w:color="auto"/>
        <w:right w:val="none" w:sz="0" w:space="0" w:color="auto"/>
      </w:divBdr>
    </w:div>
    <w:div w:id="329992957">
      <w:bodyDiv w:val="1"/>
      <w:marLeft w:val="0"/>
      <w:marRight w:val="0"/>
      <w:marTop w:val="0"/>
      <w:marBottom w:val="0"/>
      <w:divBdr>
        <w:top w:val="none" w:sz="0" w:space="0" w:color="auto"/>
        <w:left w:val="none" w:sz="0" w:space="0" w:color="auto"/>
        <w:bottom w:val="none" w:sz="0" w:space="0" w:color="auto"/>
        <w:right w:val="none" w:sz="0" w:space="0" w:color="auto"/>
      </w:divBdr>
    </w:div>
    <w:div w:id="335621693">
      <w:bodyDiv w:val="1"/>
      <w:marLeft w:val="0"/>
      <w:marRight w:val="0"/>
      <w:marTop w:val="0"/>
      <w:marBottom w:val="0"/>
      <w:divBdr>
        <w:top w:val="none" w:sz="0" w:space="0" w:color="auto"/>
        <w:left w:val="none" w:sz="0" w:space="0" w:color="auto"/>
        <w:bottom w:val="none" w:sz="0" w:space="0" w:color="auto"/>
        <w:right w:val="none" w:sz="0" w:space="0" w:color="auto"/>
      </w:divBdr>
    </w:div>
    <w:div w:id="340864749">
      <w:bodyDiv w:val="1"/>
      <w:marLeft w:val="0"/>
      <w:marRight w:val="0"/>
      <w:marTop w:val="0"/>
      <w:marBottom w:val="0"/>
      <w:divBdr>
        <w:top w:val="none" w:sz="0" w:space="0" w:color="auto"/>
        <w:left w:val="none" w:sz="0" w:space="0" w:color="auto"/>
        <w:bottom w:val="none" w:sz="0" w:space="0" w:color="auto"/>
        <w:right w:val="none" w:sz="0" w:space="0" w:color="auto"/>
      </w:divBdr>
    </w:div>
    <w:div w:id="348408515">
      <w:bodyDiv w:val="1"/>
      <w:marLeft w:val="0"/>
      <w:marRight w:val="0"/>
      <w:marTop w:val="0"/>
      <w:marBottom w:val="0"/>
      <w:divBdr>
        <w:top w:val="none" w:sz="0" w:space="0" w:color="auto"/>
        <w:left w:val="none" w:sz="0" w:space="0" w:color="auto"/>
        <w:bottom w:val="none" w:sz="0" w:space="0" w:color="auto"/>
        <w:right w:val="none" w:sz="0" w:space="0" w:color="auto"/>
      </w:divBdr>
    </w:div>
    <w:div w:id="350028745">
      <w:bodyDiv w:val="1"/>
      <w:marLeft w:val="0"/>
      <w:marRight w:val="0"/>
      <w:marTop w:val="0"/>
      <w:marBottom w:val="0"/>
      <w:divBdr>
        <w:top w:val="none" w:sz="0" w:space="0" w:color="auto"/>
        <w:left w:val="none" w:sz="0" w:space="0" w:color="auto"/>
        <w:bottom w:val="none" w:sz="0" w:space="0" w:color="auto"/>
        <w:right w:val="none" w:sz="0" w:space="0" w:color="auto"/>
      </w:divBdr>
    </w:div>
    <w:div w:id="352850131">
      <w:bodyDiv w:val="1"/>
      <w:marLeft w:val="0"/>
      <w:marRight w:val="0"/>
      <w:marTop w:val="0"/>
      <w:marBottom w:val="0"/>
      <w:divBdr>
        <w:top w:val="none" w:sz="0" w:space="0" w:color="auto"/>
        <w:left w:val="none" w:sz="0" w:space="0" w:color="auto"/>
        <w:bottom w:val="none" w:sz="0" w:space="0" w:color="auto"/>
        <w:right w:val="none" w:sz="0" w:space="0" w:color="auto"/>
      </w:divBdr>
    </w:div>
    <w:div w:id="370039765">
      <w:bodyDiv w:val="1"/>
      <w:marLeft w:val="0"/>
      <w:marRight w:val="0"/>
      <w:marTop w:val="0"/>
      <w:marBottom w:val="0"/>
      <w:divBdr>
        <w:top w:val="none" w:sz="0" w:space="0" w:color="auto"/>
        <w:left w:val="none" w:sz="0" w:space="0" w:color="auto"/>
        <w:bottom w:val="none" w:sz="0" w:space="0" w:color="auto"/>
        <w:right w:val="none" w:sz="0" w:space="0" w:color="auto"/>
      </w:divBdr>
    </w:div>
    <w:div w:id="377051020">
      <w:bodyDiv w:val="1"/>
      <w:marLeft w:val="0"/>
      <w:marRight w:val="0"/>
      <w:marTop w:val="0"/>
      <w:marBottom w:val="0"/>
      <w:divBdr>
        <w:top w:val="none" w:sz="0" w:space="0" w:color="auto"/>
        <w:left w:val="none" w:sz="0" w:space="0" w:color="auto"/>
        <w:bottom w:val="none" w:sz="0" w:space="0" w:color="auto"/>
        <w:right w:val="none" w:sz="0" w:space="0" w:color="auto"/>
      </w:divBdr>
    </w:div>
    <w:div w:id="377125058">
      <w:bodyDiv w:val="1"/>
      <w:marLeft w:val="0"/>
      <w:marRight w:val="0"/>
      <w:marTop w:val="0"/>
      <w:marBottom w:val="0"/>
      <w:divBdr>
        <w:top w:val="none" w:sz="0" w:space="0" w:color="auto"/>
        <w:left w:val="none" w:sz="0" w:space="0" w:color="auto"/>
        <w:bottom w:val="none" w:sz="0" w:space="0" w:color="auto"/>
        <w:right w:val="none" w:sz="0" w:space="0" w:color="auto"/>
      </w:divBdr>
    </w:div>
    <w:div w:id="399519224">
      <w:bodyDiv w:val="1"/>
      <w:marLeft w:val="0"/>
      <w:marRight w:val="0"/>
      <w:marTop w:val="0"/>
      <w:marBottom w:val="0"/>
      <w:divBdr>
        <w:top w:val="none" w:sz="0" w:space="0" w:color="auto"/>
        <w:left w:val="none" w:sz="0" w:space="0" w:color="auto"/>
        <w:bottom w:val="none" w:sz="0" w:space="0" w:color="auto"/>
        <w:right w:val="none" w:sz="0" w:space="0" w:color="auto"/>
      </w:divBdr>
    </w:div>
    <w:div w:id="405494047">
      <w:bodyDiv w:val="1"/>
      <w:marLeft w:val="0"/>
      <w:marRight w:val="0"/>
      <w:marTop w:val="0"/>
      <w:marBottom w:val="0"/>
      <w:divBdr>
        <w:top w:val="none" w:sz="0" w:space="0" w:color="auto"/>
        <w:left w:val="none" w:sz="0" w:space="0" w:color="auto"/>
        <w:bottom w:val="none" w:sz="0" w:space="0" w:color="auto"/>
        <w:right w:val="none" w:sz="0" w:space="0" w:color="auto"/>
      </w:divBdr>
    </w:div>
    <w:div w:id="412512993">
      <w:bodyDiv w:val="1"/>
      <w:marLeft w:val="0"/>
      <w:marRight w:val="0"/>
      <w:marTop w:val="0"/>
      <w:marBottom w:val="0"/>
      <w:divBdr>
        <w:top w:val="none" w:sz="0" w:space="0" w:color="auto"/>
        <w:left w:val="none" w:sz="0" w:space="0" w:color="auto"/>
        <w:bottom w:val="none" w:sz="0" w:space="0" w:color="auto"/>
        <w:right w:val="none" w:sz="0" w:space="0" w:color="auto"/>
      </w:divBdr>
    </w:div>
    <w:div w:id="448622336">
      <w:bodyDiv w:val="1"/>
      <w:marLeft w:val="0"/>
      <w:marRight w:val="0"/>
      <w:marTop w:val="0"/>
      <w:marBottom w:val="0"/>
      <w:divBdr>
        <w:top w:val="none" w:sz="0" w:space="0" w:color="auto"/>
        <w:left w:val="none" w:sz="0" w:space="0" w:color="auto"/>
        <w:bottom w:val="none" w:sz="0" w:space="0" w:color="auto"/>
        <w:right w:val="none" w:sz="0" w:space="0" w:color="auto"/>
      </w:divBdr>
    </w:div>
    <w:div w:id="458764243">
      <w:bodyDiv w:val="1"/>
      <w:marLeft w:val="0"/>
      <w:marRight w:val="0"/>
      <w:marTop w:val="0"/>
      <w:marBottom w:val="0"/>
      <w:divBdr>
        <w:top w:val="none" w:sz="0" w:space="0" w:color="auto"/>
        <w:left w:val="none" w:sz="0" w:space="0" w:color="auto"/>
        <w:bottom w:val="none" w:sz="0" w:space="0" w:color="auto"/>
        <w:right w:val="none" w:sz="0" w:space="0" w:color="auto"/>
      </w:divBdr>
    </w:div>
    <w:div w:id="460266126">
      <w:bodyDiv w:val="1"/>
      <w:marLeft w:val="0"/>
      <w:marRight w:val="0"/>
      <w:marTop w:val="0"/>
      <w:marBottom w:val="0"/>
      <w:divBdr>
        <w:top w:val="none" w:sz="0" w:space="0" w:color="auto"/>
        <w:left w:val="none" w:sz="0" w:space="0" w:color="auto"/>
        <w:bottom w:val="none" w:sz="0" w:space="0" w:color="auto"/>
        <w:right w:val="none" w:sz="0" w:space="0" w:color="auto"/>
      </w:divBdr>
    </w:div>
    <w:div w:id="481508596">
      <w:bodyDiv w:val="1"/>
      <w:marLeft w:val="0"/>
      <w:marRight w:val="0"/>
      <w:marTop w:val="0"/>
      <w:marBottom w:val="0"/>
      <w:divBdr>
        <w:top w:val="none" w:sz="0" w:space="0" w:color="auto"/>
        <w:left w:val="none" w:sz="0" w:space="0" w:color="auto"/>
        <w:bottom w:val="none" w:sz="0" w:space="0" w:color="auto"/>
        <w:right w:val="none" w:sz="0" w:space="0" w:color="auto"/>
      </w:divBdr>
    </w:div>
    <w:div w:id="502362243">
      <w:bodyDiv w:val="1"/>
      <w:marLeft w:val="0"/>
      <w:marRight w:val="0"/>
      <w:marTop w:val="0"/>
      <w:marBottom w:val="0"/>
      <w:divBdr>
        <w:top w:val="none" w:sz="0" w:space="0" w:color="auto"/>
        <w:left w:val="none" w:sz="0" w:space="0" w:color="auto"/>
        <w:bottom w:val="none" w:sz="0" w:space="0" w:color="auto"/>
        <w:right w:val="none" w:sz="0" w:space="0" w:color="auto"/>
      </w:divBdr>
    </w:div>
    <w:div w:id="508714350">
      <w:bodyDiv w:val="1"/>
      <w:marLeft w:val="0"/>
      <w:marRight w:val="0"/>
      <w:marTop w:val="0"/>
      <w:marBottom w:val="0"/>
      <w:divBdr>
        <w:top w:val="none" w:sz="0" w:space="0" w:color="auto"/>
        <w:left w:val="none" w:sz="0" w:space="0" w:color="auto"/>
        <w:bottom w:val="none" w:sz="0" w:space="0" w:color="auto"/>
        <w:right w:val="none" w:sz="0" w:space="0" w:color="auto"/>
      </w:divBdr>
    </w:div>
    <w:div w:id="519245928">
      <w:bodyDiv w:val="1"/>
      <w:marLeft w:val="0"/>
      <w:marRight w:val="0"/>
      <w:marTop w:val="0"/>
      <w:marBottom w:val="0"/>
      <w:divBdr>
        <w:top w:val="none" w:sz="0" w:space="0" w:color="auto"/>
        <w:left w:val="none" w:sz="0" w:space="0" w:color="auto"/>
        <w:bottom w:val="none" w:sz="0" w:space="0" w:color="auto"/>
        <w:right w:val="none" w:sz="0" w:space="0" w:color="auto"/>
      </w:divBdr>
    </w:div>
    <w:div w:id="526406920">
      <w:bodyDiv w:val="1"/>
      <w:marLeft w:val="0"/>
      <w:marRight w:val="0"/>
      <w:marTop w:val="0"/>
      <w:marBottom w:val="0"/>
      <w:divBdr>
        <w:top w:val="none" w:sz="0" w:space="0" w:color="auto"/>
        <w:left w:val="none" w:sz="0" w:space="0" w:color="auto"/>
        <w:bottom w:val="none" w:sz="0" w:space="0" w:color="auto"/>
        <w:right w:val="none" w:sz="0" w:space="0" w:color="auto"/>
      </w:divBdr>
    </w:div>
    <w:div w:id="527793009">
      <w:bodyDiv w:val="1"/>
      <w:marLeft w:val="0"/>
      <w:marRight w:val="0"/>
      <w:marTop w:val="0"/>
      <w:marBottom w:val="0"/>
      <w:divBdr>
        <w:top w:val="none" w:sz="0" w:space="0" w:color="auto"/>
        <w:left w:val="none" w:sz="0" w:space="0" w:color="auto"/>
        <w:bottom w:val="none" w:sz="0" w:space="0" w:color="auto"/>
        <w:right w:val="none" w:sz="0" w:space="0" w:color="auto"/>
      </w:divBdr>
    </w:div>
    <w:div w:id="540750272">
      <w:bodyDiv w:val="1"/>
      <w:marLeft w:val="0"/>
      <w:marRight w:val="0"/>
      <w:marTop w:val="0"/>
      <w:marBottom w:val="0"/>
      <w:divBdr>
        <w:top w:val="none" w:sz="0" w:space="0" w:color="auto"/>
        <w:left w:val="none" w:sz="0" w:space="0" w:color="auto"/>
        <w:bottom w:val="none" w:sz="0" w:space="0" w:color="auto"/>
        <w:right w:val="none" w:sz="0" w:space="0" w:color="auto"/>
      </w:divBdr>
    </w:div>
    <w:div w:id="545609934">
      <w:bodyDiv w:val="1"/>
      <w:marLeft w:val="0"/>
      <w:marRight w:val="0"/>
      <w:marTop w:val="0"/>
      <w:marBottom w:val="0"/>
      <w:divBdr>
        <w:top w:val="none" w:sz="0" w:space="0" w:color="auto"/>
        <w:left w:val="none" w:sz="0" w:space="0" w:color="auto"/>
        <w:bottom w:val="none" w:sz="0" w:space="0" w:color="auto"/>
        <w:right w:val="none" w:sz="0" w:space="0" w:color="auto"/>
      </w:divBdr>
    </w:div>
    <w:div w:id="547954661">
      <w:bodyDiv w:val="1"/>
      <w:marLeft w:val="0"/>
      <w:marRight w:val="0"/>
      <w:marTop w:val="0"/>
      <w:marBottom w:val="0"/>
      <w:divBdr>
        <w:top w:val="none" w:sz="0" w:space="0" w:color="auto"/>
        <w:left w:val="none" w:sz="0" w:space="0" w:color="auto"/>
        <w:bottom w:val="none" w:sz="0" w:space="0" w:color="auto"/>
        <w:right w:val="none" w:sz="0" w:space="0" w:color="auto"/>
      </w:divBdr>
    </w:div>
    <w:div w:id="555432085">
      <w:bodyDiv w:val="1"/>
      <w:marLeft w:val="0"/>
      <w:marRight w:val="0"/>
      <w:marTop w:val="0"/>
      <w:marBottom w:val="0"/>
      <w:divBdr>
        <w:top w:val="none" w:sz="0" w:space="0" w:color="auto"/>
        <w:left w:val="none" w:sz="0" w:space="0" w:color="auto"/>
        <w:bottom w:val="none" w:sz="0" w:space="0" w:color="auto"/>
        <w:right w:val="none" w:sz="0" w:space="0" w:color="auto"/>
      </w:divBdr>
    </w:div>
    <w:div w:id="556283375">
      <w:bodyDiv w:val="1"/>
      <w:marLeft w:val="0"/>
      <w:marRight w:val="0"/>
      <w:marTop w:val="0"/>
      <w:marBottom w:val="0"/>
      <w:divBdr>
        <w:top w:val="none" w:sz="0" w:space="0" w:color="auto"/>
        <w:left w:val="none" w:sz="0" w:space="0" w:color="auto"/>
        <w:bottom w:val="none" w:sz="0" w:space="0" w:color="auto"/>
        <w:right w:val="none" w:sz="0" w:space="0" w:color="auto"/>
      </w:divBdr>
    </w:div>
    <w:div w:id="569078213">
      <w:bodyDiv w:val="1"/>
      <w:marLeft w:val="0"/>
      <w:marRight w:val="0"/>
      <w:marTop w:val="0"/>
      <w:marBottom w:val="0"/>
      <w:divBdr>
        <w:top w:val="none" w:sz="0" w:space="0" w:color="auto"/>
        <w:left w:val="none" w:sz="0" w:space="0" w:color="auto"/>
        <w:bottom w:val="none" w:sz="0" w:space="0" w:color="auto"/>
        <w:right w:val="none" w:sz="0" w:space="0" w:color="auto"/>
      </w:divBdr>
    </w:div>
    <w:div w:id="571506679">
      <w:bodyDiv w:val="1"/>
      <w:marLeft w:val="0"/>
      <w:marRight w:val="0"/>
      <w:marTop w:val="0"/>
      <w:marBottom w:val="0"/>
      <w:divBdr>
        <w:top w:val="none" w:sz="0" w:space="0" w:color="auto"/>
        <w:left w:val="none" w:sz="0" w:space="0" w:color="auto"/>
        <w:bottom w:val="none" w:sz="0" w:space="0" w:color="auto"/>
        <w:right w:val="none" w:sz="0" w:space="0" w:color="auto"/>
      </w:divBdr>
    </w:div>
    <w:div w:id="574776406">
      <w:bodyDiv w:val="1"/>
      <w:marLeft w:val="0"/>
      <w:marRight w:val="0"/>
      <w:marTop w:val="0"/>
      <w:marBottom w:val="0"/>
      <w:divBdr>
        <w:top w:val="none" w:sz="0" w:space="0" w:color="auto"/>
        <w:left w:val="none" w:sz="0" w:space="0" w:color="auto"/>
        <w:bottom w:val="none" w:sz="0" w:space="0" w:color="auto"/>
        <w:right w:val="none" w:sz="0" w:space="0" w:color="auto"/>
      </w:divBdr>
    </w:div>
    <w:div w:id="586812140">
      <w:bodyDiv w:val="1"/>
      <w:marLeft w:val="0"/>
      <w:marRight w:val="0"/>
      <w:marTop w:val="0"/>
      <w:marBottom w:val="0"/>
      <w:divBdr>
        <w:top w:val="none" w:sz="0" w:space="0" w:color="auto"/>
        <w:left w:val="none" w:sz="0" w:space="0" w:color="auto"/>
        <w:bottom w:val="none" w:sz="0" w:space="0" w:color="auto"/>
        <w:right w:val="none" w:sz="0" w:space="0" w:color="auto"/>
      </w:divBdr>
    </w:div>
    <w:div w:id="592863806">
      <w:bodyDiv w:val="1"/>
      <w:marLeft w:val="0"/>
      <w:marRight w:val="0"/>
      <w:marTop w:val="0"/>
      <w:marBottom w:val="0"/>
      <w:divBdr>
        <w:top w:val="none" w:sz="0" w:space="0" w:color="auto"/>
        <w:left w:val="none" w:sz="0" w:space="0" w:color="auto"/>
        <w:bottom w:val="none" w:sz="0" w:space="0" w:color="auto"/>
        <w:right w:val="none" w:sz="0" w:space="0" w:color="auto"/>
      </w:divBdr>
    </w:div>
    <w:div w:id="596599257">
      <w:bodyDiv w:val="1"/>
      <w:marLeft w:val="0"/>
      <w:marRight w:val="0"/>
      <w:marTop w:val="0"/>
      <w:marBottom w:val="0"/>
      <w:divBdr>
        <w:top w:val="none" w:sz="0" w:space="0" w:color="auto"/>
        <w:left w:val="none" w:sz="0" w:space="0" w:color="auto"/>
        <w:bottom w:val="none" w:sz="0" w:space="0" w:color="auto"/>
        <w:right w:val="none" w:sz="0" w:space="0" w:color="auto"/>
      </w:divBdr>
    </w:div>
    <w:div w:id="596641543">
      <w:bodyDiv w:val="1"/>
      <w:marLeft w:val="0"/>
      <w:marRight w:val="0"/>
      <w:marTop w:val="0"/>
      <w:marBottom w:val="0"/>
      <w:divBdr>
        <w:top w:val="none" w:sz="0" w:space="0" w:color="auto"/>
        <w:left w:val="none" w:sz="0" w:space="0" w:color="auto"/>
        <w:bottom w:val="none" w:sz="0" w:space="0" w:color="auto"/>
        <w:right w:val="none" w:sz="0" w:space="0" w:color="auto"/>
      </w:divBdr>
    </w:div>
    <w:div w:id="602570688">
      <w:bodyDiv w:val="1"/>
      <w:marLeft w:val="0"/>
      <w:marRight w:val="0"/>
      <w:marTop w:val="0"/>
      <w:marBottom w:val="0"/>
      <w:divBdr>
        <w:top w:val="none" w:sz="0" w:space="0" w:color="auto"/>
        <w:left w:val="none" w:sz="0" w:space="0" w:color="auto"/>
        <w:bottom w:val="none" w:sz="0" w:space="0" w:color="auto"/>
        <w:right w:val="none" w:sz="0" w:space="0" w:color="auto"/>
      </w:divBdr>
    </w:div>
    <w:div w:id="605892150">
      <w:bodyDiv w:val="1"/>
      <w:marLeft w:val="0"/>
      <w:marRight w:val="0"/>
      <w:marTop w:val="0"/>
      <w:marBottom w:val="0"/>
      <w:divBdr>
        <w:top w:val="none" w:sz="0" w:space="0" w:color="auto"/>
        <w:left w:val="none" w:sz="0" w:space="0" w:color="auto"/>
        <w:bottom w:val="none" w:sz="0" w:space="0" w:color="auto"/>
        <w:right w:val="none" w:sz="0" w:space="0" w:color="auto"/>
      </w:divBdr>
    </w:div>
    <w:div w:id="607664514">
      <w:bodyDiv w:val="1"/>
      <w:marLeft w:val="0"/>
      <w:marRight w:val="0"/>
      <w:marTop w:val="0"/>
      <w:marBottom w:val="0"/>
      <w:divBdr>
        <w:top w:val="none" w:sz="0" w:space="0" w:color="auto"/>
        <w:left w:val="none" w:sz="0" w:space="0" w:color="auto"/>
        <w:bottom w:val="none" w:sz="0" w:space="0" w:color="auto"/>
        <w:right w:val="none" w:sz="0" w:space="0" w:color="auto"/>
      </w:divBdr>
    </w:div>
    <w:div w:id="627858479">
      <w:bodyDiv w:val="1"/>
      <w:marLeft w:val="0"/>
      <w:marRight w:val="0"/>
      <w:marTop w:val="0"/>
      <w:marBottom w:val="0"/>
      <w:divBdr>
        <w:top w:val="none" w:sz="0" w:space="0" w:color="auto"/>
        <w:left w:val="none" w:sz="0" w:space="0" w:color="auto"/>
        <w:bottom w:val="none" w:sz="0" w:space="0" w:color="auto"/>
        <w:right w:val="none" w:sz="0" w:space="0" w:color="auto"/>
      </w:divBdr>
    </w:div>
    <w:div w:id="643894252">
      <w:bodyDiv w:val="1"/>
      <w:marLeft w:val="0"/>
      <w:marRight w:val="0"/>
      <w:marTop w:val="0"/>
      <w:marBottom w:val="0"/>
      <w:divBdr>
        <w:top w:val="none" w:sz="0" w:space="0" w:color="auto"/>
        <w:left w:val="none" w:sz="0" w:space="0" w:color="auto"/>
        <w:bottom w:val="none" w:sz="0" w:space="0" w:color="auto"/>
        <w:right w:val="none" w:sz="0" w:space="0" w:color="auto"/>
      </w:divBdr>
    </w:div>
    <w:div w:id="644357744">
      <w:bodyDiv w:val="1"/>
      <w:marLeft w:val="0"/>
      <w:marRight w:val="0"/>
      <w:marTop w:val="0"/>
      <w:marBottom w:val="0"/>
      <w:divBdr>
        <w:top w:val="none" w:sz="0" w:space="0" w:color="auto"/>
        <w:left w:val="none" w:sz="0" w:space="0" w:color="auto"/>
        <w:bottom w:val="none" w:sz="0" w:space="0" w:color="auto"/>
        <w:right w:val="none" w:sz="0" w:space="0" w:color="auto"/>
      </w:divBdr>
    </w:div>
    <w:div w:id="651644276">
      <w:bodyDiv w:val="1"/>
      <w:marLeft w:val="0"/>
      <w:marRight w:val="0"/>
      <w:marTop w:val="0"/>
      <w:marBottom w:val="0"/>
      <w:divBdr>
        <w:top w:val="none" w:sz="0" w:space="0" w:color="auto"/>
        <w:left w:val="none" w:sz="0" w:space="0" w:color="auto"/>
        <w:bottom w:val="none" w:sz="0" w:space="0" w:color="auto"/>
        <w:right w:val="none" w:sz="0" w:space="0" w:color="auto"/>
      </w:divBdr>
    </w:div>
    <w:div w:id="677924330">
      <w:bodyDiv w:val="1"/>
      <w:marLeft w:val="0"/>
      <w:marRight w:val="0"/>
      <w:marTop w:val="0"/>
      <w:marBottom w:val="0"/>
      <w:divBdr>
        <w:top w:val="none" w:sz="0" w:space="0" w:color="auto"/>
        <w:left w:val="none" w:sz="0" w:space="0" w:color="auto"/>
        <w:bottom w:val="none" w:sz="0" w:space="0" w:color="auto"/>
        <w:right w:val="none" w:sz="0" w:space="0" w:color="auto"/>
      </w:divBdr>
    </w:div>
    <w:div w:id="681053301">
      <w:bodyDiv w:val="1"/>
      <w:marLeft w:val="0"/>
      <w:marRight w:val="0"/>
      <w:marTop w:val="0"/>
      <w:marBottom w:val="0"/>
      <w:divBdr>
        <w:top w:val="none" w:sz="0" w:space="0" w:color="auto"/>
        <w:left w:val="none" w:sz="0" w:space="0" w:color="auto"/>
        <w:bottom w:val="none" w:sz="0" w:space="0" w:color="auto"/>
        <w:right w:val="none" w:sz="0" w:space="0" w:color="auto"/>
      </w:divBdr>
    </w:div>
    <w:div w:id="720519626">
      <w:bodyDiv w:val="1"/>
      <w:marLeft w:val="0"/>
      <w:marRight w:val="0"/>
      <w:marTop w:val="0"/>
      <w:marBottom w:val="0"/>
      <w:divBdr>
        <w:top w:val="none" w:sz="0" w:space="0" w:color="auto"/>
        <w:left w:val="none" w:sz="0" w:space="0" w:color="auto"/>
        <w:bottom w:val="none" w:sz="0" w:space="0" w:color="auto"/>
        <w:right w:val="none" w:sz="0" w:space="0" w:color="auto"/>
      </w:divBdr>
    </w:div>
    <w:div w:id="727343400">
      <w:bodyDiv w:val="1"/>
      <w:marLeft w:val="0"/>
      <w:marRight w:val="0"/>
      <w:marTop w:val="0"/>
      <w:marBottom w:val="0"/>
      <w:divBdr>
        <w:top w:val="none" w:sz="0" w:space="0" w:color="auto"/>
        <w:left w:val="none" w:sz="0" w:space="0" w:color="auto"/>
        <w:bottom w:val="none" w:sz="0" w:space="0" w:color="auto"/>
        <w:right w:val="none" w:sz="0" w:space="0" w:color="auto"/>
      </w:divBdr>
    </w:div>
    <w:div w:id="741802982">
      <w:bodyDiv w:val="1"/>
      <w:marLeft w:val="0"/>
      <w:marRight w:val="0"/>
      <w:marTop w:val="0"/>
      <w:marBottom w:val="0"/>
      <w:divBdr>
        <w:top w:val="none" w:sz="0" w:space="0" w:color="auto"/>
        <w:left w:val="none" w:sz="0" w:space="0" w:color="auto"/>
        <w:bottom w:val="none" w:sz="0" w:space="0" w:color="auto"/>
        <w:right w:val="none" w:sz="0" w:space="0" w:color="auto"/>
      </w:divBdr>
    </w:div>
    <w:div w:id="744302618">
      <w:bodyDiv w:val="1"/>
      <w:marLeft w:val="0"/>
      <w:marRight w:val="0"/>
      <w:marTop w:val="0"/>
      <w:marBottom w:val="0"/>
      <w:divBdr>
        <w:top w:val="none" w:sz="0" w:space="0" w:color="auto"/>
        <w:left w:val="none" w:sz="0" w:space="0" w:color="auto"/>
        <w:bottom w:val="none" w:sz="0" w:space="0" w:color="auto"/>
        <w:right w:val="none" w:sz="0" w:space="0" w:color="auto"/>
      </w:divBdr>
    </w:div>
    <w:div w:id="754546960">
      <w:bodyDiv w:val="1"/>
      <w:marLeft w:val="0"/>
      <w:marRight w:val="0"/>
      <w:marTop w:val="0"/>
      <w:marBottom w:val="0"/>
      <w:divBdr>
        <w:top w:val="none" w:sz="0" w:space="0" w:color="auto"/>
        <w:left w:val="none" w:sz="0" w:space="0" w:color="auto"/>
        <w:bottom w:val="none" w:sz="0" w:space="0" w:color="auto"/>
        <w:right w:val="none" w:sz="0" w:space="0" w:color="auto"/>
      </w:divBdr>
    </w:div>
    <w:div w:id="774130891">
      <w:bodyDiv w:val="1"/>
      <w:marLeft w:val="0"/>
      <w:marRight w:val="0"/>
      <w:marTop w:val="0"/>
      <w:marBottom w:val="0"/>
      <w:divBdr>
        <w:top w:val="none" w:sz="0" w:space="0" w:color="auto"/>
        <w:left w:val="none" w:sz="0" w:space="0" w:color="auto"/>
        <w:bottom w:val="none" w:sz="0" w:space="0" w:color="auto"/>
        <w:right w:val="none" w:sz="0" w:space="0" w:color="auto"/>
      </w:divBdr>
    </w:div>
    <w:div w:id="784890979">
      <w:bodyDiv w:val="1"/>
      <w:marLeft w:val="0"/>
      <w:marRight w:val="0"/>
      <w:marTop w:val="0"/>
      <w:marBottom w:val="0"/>
      <w:divBdr>
        <w:top w:val="none" w:sz="0" w:space="0" w:color="auto"/>
        <w:left w:val="none" w:sz="0" w:space="0" w:color="auto"/>
        <w:bottom w:val="none" w:sz="0" w:space="0" w:color="auto"/>
        <w:right w:val="none" w:sz="0" w:space="0" w:color="auto"/>
      </w:divBdr>
    </w:div>
    <w:div w:id="798961494">
      <w:bodyDiv w:val="1"/>
      <w:marLeft w:val="0"/>
      <w:marRight w:val="0"/>
      <w:marTop w:val="0"/>
      <w:marBottom w:val="0"/>
      <w:divBdr>
        <w:top w:val="none" w:sz="0" w:space="0" w:color="auto"/>
        <w:left w:val="none" w:sz="0" w:space="0" w:color="auto"/>
        <w:bottom w:val="none" w:sz="0" w:space="0" w:color="auto"/>
        <w:right w:val="none" w:sz="0" w:space="0" w:color="auto"/>
      </w:divBdr>
    </w:div>
    <w:div w:id="802389504">
      <w:bodyDiv w:val="1"/>
      <w:marLeft w:val="0"/>
      <w:marRight w:val="0"/>
      <w:marTop w:val="0"/>
      <w:marBottom w:val="0"/>
      <w:divBdr>
        <w:top w:val="none" w:sz="0" w:space="0" w:color="auto"/>
        <w:left w:val="none" w:sz="0" w:space="0" w:color="auto"/>
        <w:bottom w:val="none" w:sz="0" w:space="0" w:color="auto"/>
        <w:right w:val="none" w:sz="0" w:space="0" w:color="auto"/>
      </w:divBdr>
    </w:div>
    <w:div w:id="836965711">
      <w:bodyDiv w:val="1"/>
      <w:marLeft w:val="0"/>
      <w:marRight w:val="0"/>
      <w:marTop w:val="0"/>
      <w:marBottom w:val="0"/>
      <w:divBdr>
        <w:top w:val="none" w:sz="0" w:space="0" w:color="auto"/>
        <w:left w:val="none" w:sz="0" w:space="0" w:color="auto"/>
        <w:bottom w:val="none" w:sz="0" w:space="0" w:color="auto"/>
        <w:right w:val="none" w:sz="0" w:space="0" w:color="auto"/>
      </w:divBdr>
    </w:div>
    <w:div w:id="837112234">
      <w:bodyDiv w:val="1"/>
      <w:marLeft w:val="0"/>
      <w:marRight w:val="0"/>
      <w:marTop w:val="0"/>
      <w:marBottom w:val="0"/>
      <w:divBdr>
        <w:top w:val="none" w:sz="0" w:space="0" w:color="auto"/>
        <w:left w:val="none" w:sz="0" w:space="0" w:color="auto"/>
        <w:bottom w:val="none" w:sz="0" w:space="0" w:color="auto"/>
        <w:right w:val="none" w:sz="0" w:space="0" w:color="auto"/>
      </w:divBdr>
    </w:div>
    <w:div w:id="849637486">
      <w:bodyDiv w:val="1"/>
      <w:marLeft w:val="0"/>
      <w:marRight w:val="0"/>
      <w:marTop w:val="0"/>
      <w:marBottom w:val="0"/>
      <w:divBdr>
        <w:top w:val="none" w:sz="0" w:space="0" w:color="auto"/>
        <w:left w:val="none" w:sz="0" w:space="0" w:color="auto"/>
        <w:bottom w:val="none" w:sz="0" w:space="0" w:color="auto"/>
        <w:right w:val="none" w:sz="0" w:space="0" w:color="auto"/>
      </w:divBdr>
    </w:div>
    <w:div w:id="873931190">
      <w:bodyDiv w:val="1"/>
      <w:marLeft w:val="0"/>
      <w:marRight w:val="0"/>
      <w:marTop w:val="0"/>
      <w:marBottom w:val="0"/>
      <w:divBdr>
        <w:top w:val="none" w:sz="0" w:space="0" w:color="auto"/>
        <w:left w:val="none" w:sz="0" w:space="0" w:color="auto"/>
        <w:bottom w:val="none" w:sz="0" w:space="0" w:color="auto"/>
        <w:right w:val="none" w:sz="0" w:space="0" w:color="auto"/>
      </w:divBdr>
    </w:div>
    <w:div w:id="895627393">
      <w:bodyDiv w:val="1"/>
      <w:marLeft w:val="0"/>
      <w:marRight w:val="0"/>
      <w:marTop w:val="0"/>
      <w:marBottom w:val="0"/>
      <w:divBdr>
        <w:top w:val="none" w:sz="0" w:space="0" w:color="auto"/>
        <w:left w:val="none" w:sz="0" w:space="0" w:color="auto"/>
        <w:bottom w:val="none" w:sz="0" w:space="0" w:color="auto"/>
        <w:right w:val="none" w:sz="0" w:space="0" w:color="auto"/>
      </w:divBdr>
    </w:div>
    <w:div w:id="897591011">
      <w:bodyDiv w:val="1"/>
      <w:marLeft w:val="0"/>
      <w:marRight w:val="0"/>
      <w:marTop w:val="0"/>
      <w:marBottom w:val="0"/>
      <w:divBdr>
        <w:top w:val="none" w:sz="0" w:space="0" w:color="auto"/>
        <w:left w:val="none" w:sz="0" w:space="0" w:color="auto"/>
        <w:bottom w:val="none" w:sz="0" w:space="0" w:color="auto"/>
        <w:right w:val="none" w:sz="0" w:space="0" w:color="auto"/>
      </w:divBdr>
    </w:div>
    <w:div w:id="904947176">
      <w:bodyDiv w:val="1"/>
      <w:marLeft w:val="0"/>
      <w:marRight w:val="0"/>
      <w:marTop w:val="0"/>
      <w:marBottom w:val="0"/>
      <w:divBdr>
        <w:top w:val="none" w:sz="0" w:space="0" w:color="auto"/>
        <w:left w:val="none" w:sz="0" w:space="0" w:color="auto"/>
        <w:bottom w:val="none" w:sz="0" w:space="0" w:color="auto"/>
        <w:right w:val="none" w:sz="0" w:space="0" w:color="auto"/>
      </w:divBdr>
    </w:div>
    <w:div w:id="927227224">
      <w:bodyDiv w:val="1"/>
      <w:marLeft w:val="0"/>
      <w:marRight w:val="0"/>
      <w:marTop w:val="0"/>
      <w:marBottom w:val="0"/>
      <w:divBdr>
        <w:top w:val="none" w:sz="0" w:space="0" w:color="auto"/>
        <w:left w:val="none" w:sz="0" w:space="0" w:color="auto"/>
        <w:bottom w:val="none" w:sz="0" w:space="0" w:color="auto"/>
        <w:right w:val="none" w:sz="0" w:space="0" w:color="auto"/>
      </w:divBdr>
    </w:div>
    <w:div w:id="932392729">
      <w:bodyDiv w:val="1"/>
      <w:marLeft w:val="0"/>
      <w:marRight w:val="0"/>
      <w:marTop w:val="0"/>
      <w:marBottom w:val="0"/>
      <w:divBdr>
        <w:top w:val="none" w:sz="0" w:space="0" w:color="auto"/>
        <w:left w:val="none" w:sz="0" w:space="0" w:color="auto"/>
        <w:bottom w:val="none" w:sz="0" w:space="0" w:color="auto"/>
        <w:right w:val="none" w:sz="0" w:space="0" w:color="auto"/>
      </w:divBdr>
    </w:div>
    <w:div w:id="932737716">
      <w:bodyDiv w:val="1"/>
      <w:marLeft w:val="0"/>
      <w:marRight w:val="0"/>
      <w:marTop w:val="0"/>
      <w:marBottom w:val="0"/>
      <w:divBdr>
        <w:top w:val="none" w:sz="0" w:space="0" w:color="auto"/>
        <w:left w:val="none" w:sz="0" w:space="0" w:color="auto"/>
        <w:bottom w:val="none" w:sz="0" w:space="0" w:color="auto"/>
        <w:right w:val="none" w:sz="0" w:space="0" w:color="auto"/>
      </w:divBdr>
    </w:div>
    <w:div w:id="935746901">
      <w:bodyDiv w:val="1"/>
      <w:marLeft w:val="0"/>
      <w:marRight w:val="0"/>
      <w:marTop w:val="0"/>
      <w:marBottom w:val="0"/>
      <w:divBdr>
        <w:top w:val="none" w:sz="0" w:space="0" w:color="auto"/>
        <w:left w:val="none" w:sz="0" w:space="0" w:color="auto"/>
        <w:bottom w:val="none" w:sz="0" w:space="0" w:color="auto"/>
        <w:right w:val="none" w:sz="0" w:space="0" w:color="auto"/>
      </w:divBdr>
    </w:div>
    <w:div w:id="937710698">
      <w:bodyDiv w:val="1"/>
      <w:marLeft w:val="0"/>
      <w:marRight w:val="0"/>
      <w:marTop w:val="0"/>
      <w:marBottom w:val="0"/>
      <w:divBdr>
        <w:top w:val="none" w:sz="0" w:space="0" w:color="auto"/>
        <w:left w:val="none" w:sz="0" w:space="0" w:color="auto"/>
        <w:bottom w:val="none" w:sz="0" w:space="0" w:color="auto"/>
        <w:right w:val="none" w:sz="0" w:space="0" w:color="auto"/>
      </w:divBdr>
    </w:div>
    <w:div w:id="959722002">
      <w:bodyDiv w:val="1"/>
      <w:marLeft w:val="0"/>
      <w:marRight w:val="0"/>
      <w:marTop w:val="0"/>
      <w:marBottom w:val="0"/>
      <w:divBdr>
        <w:top w:val="none" w:sz="0" w:space="0" w:color="auto"/>
        <w:left w:val="none" w:sz="0" w:space="0" w:color="auto"/>
        <w:bottom w:val="none" w:sz="0" w:space="0" w:color="auto"/>
        <w:right w:val="none" w:sz="0" w:space="0" w:color="auto"/>
      </w:divBdr>
    </w:div>
    <w:div w:id="964505946">
      <w:bodyDiv w:val="1"/>
      <w:marLeft w:val="0"/>
      <w:marRight w:val="0"/>
      <w:marTop w:val="0"/>
      <w:marBottom w:val="0"/>
      <w:divBdr>
        <w:top w:val="none" w:sz="0" w:space="0" w:color="auto"/>
        <w:left w:val="none" w:sz="0" w:space="0" w:color="auto"/>
        <w:bottom w:val="none" w:sz="0" w:space="0" w:color="auto"/>
        <w:right w:val="none" w:sz="0" w:space="0" w:color="auto"/>
      </w:divBdr>
    </w:div>
    <w:div w:id="971641383">
      <w:bodyDiv w:val="1"/>
      <w:marLeft w:val="0"/>
      <w:marRight w:val="0"/>
      <w:marTop w:val="0"/>
      <w:marBottom w:val="0"/>
      <w:divBdr>
        <w:top w:val="none" w:sz="0" w:space="0" w:color="auto"/>
        <w:left w:val="none" w:sz="0" w:space="0" w:color="auto"/>
        <w:bottom w:val="none" w:sz="0" w:space="0" w:color="auto"/>
        <w:right w:val="none" w:sz="0" w:space="0" w:color="auto"/>
      </w:divBdr>
    </w:div>
    <w:div w:id="975253730">
      <w:bodyDiv w:val="1"/>
      <w:marLeft w:val="0"/>
      <w:marRight w:val="0"/>
      <w:marTop w:val="0"/>
      <w:marBottom w:val="0"/>
      <w:divBdr>
        <w:top w:val="none" w:sz="0" w:space="0" w:color="auto"/>
        <w:left w:val="none" w:sz="0" w:space="0" w:color="auto"/>
        <w:bottom w:val="none" w:sz="0" w:space="0" w:color="auto"/>
        <w:right w:val="none" w:sz="0" w:space="0" w:color="auto"/>
      </w:divBdr>
    </w:div>
    <w:div w:id="986471019">
      <w:bodyDiv w:val="1"/>
      <w:marLeft w:val="0"/>
      <w:marRight w:val="0"/>
      <w:marTop w:val="0"/>
      <w:marBottom w:val="0"/>
      <w:divBdr>
        <w:top w:val="none" w:sz="0" w:space="0" w:color="auto"/>
        <w:left w:val="none" w:sz="0" w:space="0" w:color="auto"/>
        <w:bottom w:val="none" w:sz="0" w:space="0" w:color="auto"/>
        <w:right w:val="none" w:sz="0" w:space="0" w:color="auto"/>
      </w:divBdr>
    </w:div>
    <w:div w:id="990601963">
      <w:bodyDiv w:val="1"/>
      <w:marLeft w:val="0"/>
      <w:marRight w:val="0"/>
      <w:marTop w:val="0"/>
      <w:marBottom w:val="0"/>
      <w:divBdr>
        <w:top w:val="none" w:sz="0" w:space="0" w:color="auto"/>
        <w:left w:val="none" w:sz="0" w:space="0" w:color="auto"/>
        <w:bottom w:val="none" w:sz="0" w:space="0" w:color="auto"/>
        <w:right w:val="none" w:sz="0" w:space="0" w:color="auto"/>
      </w:divBdr>
    </w:div>
    <w:div w:id="1000550255">
      <w:bodyDiv w:val="1"/>
      <w:marLeft w:val="0"/>
      <w:marRight w:val="0"/>
      <w:marTop w:val="0"/>
      <w:marBottom w:val="0"/>
      <w:divBdr>
        <w:top w:val="none" w:sz="0" w:space="0" w:color="auto"/>
        <w:left w:val="none" w:sz="0" w:space="0" w:color="auto"/>
        <w:bottom w:val="none" w:sz="0" w:space="0" w:color="auto"/>
        <w:right w:val="none" w:sz="0" w:space="0" w:color="auto"/>
      </w:divBdr>
    </w:div>
    <w:div w:id="1009523086">
      <w:bodyDiv w:val="1"/>
      <w:marLeft w:val="0"/>
      <w:marRight w:val="0"/>
      <w:marTop w:val="0"/>
      <w:marBottom w:val="0"/>
      <w:divBdr>
        <w:top w:val="none" w:sz="0" w:space="0" w:color="auto"/>
        <w:left w:val="none" w:sz="0" w:space="0" w:color="auto"/>
        <w:bottom w:val="none" w:sz="0" w:space="0" w:color="auto"/>
        <w:right w:val="none" w:sz="0" w:space="0" w:color="auto"/>
      </w:divBdr>
    </w:div>
    <w:div w:id="1023097246">
      <w:bodyDiv w:val="1"/>
      <w:marLeft w:val="0"/>
      <w:marRight w:val="0"/>
      <w:marTop w:val="0"/>
      <w:marBottom w:val="0"/>
      <w:divBdr>
        <w:top w:val="none" w:sz="0" w:space="0" w:color="auto"/>
        <w:left w:val="none" w:sz="0" w:space="0" w:color="auto"/>
        <w:bottom w:val="none" w:sz="0" w:space="0" w:color="auto"/>
        <w:right w:val="none" w:sz="0" w:space="0" w:color="auto"/>
      </w:divBdr>
    </w:div>
    <w:div w:id="1036151903">
      <w:bodyDiv w:val="1"/>
      <w:marLeft w:val="0"/>
      <w:marRight w:val="0"/>
      <w:marTop w:val="0"/>
      <w:marBottom w:val="0"/>
      <w:divBdr>
        <w:top w:val="none" w:sz="0" w:space="0" w:color="auto"/>
        <w:left w:val="none" w:sz="0" w:space="0" w:color="auto"/>
        <w:bottom w:val="none" w:sz="0" w:space="0" w:color="auto"/>
        <w:right w:val="none" w:sz="0" w:space="0" w:color="auto"/>
      </w:divBdr>
    </w:div>
    <w:div w:id="1040790145">
      <w:bodyDiv w:val="1"/>
      <w:marLeft w:val="0"/>
      <w:marRight w:val="0"/>
      <w:marTop w:val="0"/>
      <w:marBottom w:val="0"/>
      <w:divBdr>
        <w:top w:val="none" w:sz="0" w:space="0" w:color="auto"/>
        <w:left w:val="none" w:sz="0" w:space="0" w:color="auto"/>
        <w:bottom w:val="none" w:sz="0" w:space="0" w:color="auto"/>
        <w:right w:val="none" w:sz="0" w:space="0" w:color="auto"/>
      </w:divBdr>
    </w:div>
    <w:div w:id="1041519351">
      <w:bodyDiv w:val="1"/>
      <w:marLeft w:val="0"/>
      <w:marRight w:val="0"/>
      <w:marTop w:val="0"/>
      <w:marBottom w:val="0"/>
      <w:divBdr>
        <w:top w:val="none" w:sz="0" w:space="0" w:color="auto"/>
        <w:left w:val="none" w:sz="0" w:space="0" w:color="auto"/>
        <w:bottom w:val="none" w:sz="0" w:space="0" w:color="auto"/>
        <w:right w:val="none" w:sz="0" w:space="0" w:color="auto"/>
      </w:divBdr>
    </w:div>
    <w:div w:id="1051882550">
      <w:bodyDiv w:val="1"/>
      <w:marLeft w:val="0"/>
      <w:marRight w:val="0"/>
      <w:marTop w:val="0"/>
      <w:marBottom w:val="0"/>
      <w:divBdr>
        <w:top w:val="none" w:sz="0" w:space="0" w:color="auto"/>
        <w:left w:val="none" w:sz="0" w:space="0" w:color="auto"/>
        <w:bottom w:val="none" w:sz="0" w:space="0" w:color="auto"/>
        <w:right w:val="none" w:sz="0" w:space="0" w:color="auto"/>
      </w:divBdr>
    </w:div>
    <w:div w:id="1068454144">
      <w:bodyDiv w:val="1"/>
      <w:marLeft w:val="0"/>
      <w:marRight w:val="0"/>
      <w:marTop w:val="0"/>
      <w:marBottom w:val="0"/>
      <w:divBdr>
        <w:top w:val="none" w:sz="0" w:space="0" w:color="auto"/>
        <w:left w:val="none" w:sz="0" w:space="0" w:color="auto"/>
        <w:bottom w:val="none" w:sz="0" w:space="0" w:color="auto"/>
        <w:right w:val="none" w:sz="0" w:space="0" w:color="auto"/>
      </w:divBdr>
    </w:div>
    <w:div w:id="1068966198">
      <w:bodyDiv w:val="1"/>
      <w:marLeft w:val="0"/>
      <w:marRight w:val="0"/>
      <w:marTop w:val="0"/>
      <w:marBottom w:val="0"/>
      <w:divBdr>
        <w:top w:val="none" w:sz="0" w:space="0" w:color="auto"/>
        <w:left w:val="none" w:sz="0" w:space="0" w:color="auto"/>
        <w:bottom w:val="none" w:sz="0" w:space="0" w:color="auto"/>
        <w:right w:val="none" w:sz="0" w:space="0" w:color="auto"/>
      </w:divBdr>
    </w:div>
    <w:div w:id="1081633557">
      <w:bodyDiv w:val="1"/>
      <w:marLeft w:val="0"/>
      <w:marRight w:val="0"/>
      <w:marTop w:val="0"/>
      <w:marBottom w:val="0"/>
      <w:divBdr>
        <w:top w:val="none" w:sz="0" w:space="0" w:color="auto"/>
        <w:left w:val="none" w:sz="0" w:space="0" w:color="auto"/>
        <w:bottom w:val="none" w:sz="0" w:space="0" w:color="auto"/>
        <w:right w:val="none" w:sz="0" w:space="0" w:color="auto"/>
      </w:divBdr>
    </w:div>
    <w:div w:id="1081638780">
      <w:bodyDiv w:val="1"/>
      <w:marLeft w:val="0"/>
      <w:marRight w:val="0"/>
      <w:marTop w:val="0"/>
      <w:marBottom w:val="0"/>
      <w:divBdr>
        <w:top w:val="none" w:sz="0" w:space="0" w:color="auto"/>
        <w:left w:val="none" w:sz="0" w:space="0" w:color="auto"/>
        <w:bottom w:val="none" w:sz="0" w:space="0" w:color="auto"/>
        <w:right w:val="none" w:sz="0" w:space="0" w:color="auto"/>
      </w:divBdr>
    </w:div>
    <w:div w:id="1082340831">
      <w:bodyDiv w:val="1"/>
      <w:marLeft w:val="0"/>
      <w:marRight w:val="0"/>
      <w:marTop w:val="0"/>
      <w:marBottom w:val="0"/>
      <w:divBdr>
        <w:top w:val="none" w:sz="0" w:space="0" w:color="auto"/>
        <w:left w:val="none" w:sz="0" w:space="0" w:color="auto"/>
        <w:bottom w:val="none" w:sz="0" w:space="0" w:color="auto"/>
        <w:right w:val="none" w:sz="0" w:space="0" w:color="auto"/>
      </w:divBdr>
    </w:div>
    <w:div w:id="1082724786">
      <w:bodyDiv w:val="1"/>
      <w:marLeft w:val="0"/>
      <w:marRight w:val="0"/>
      <w:marTop w:val="0"/>
      <w:marBottom w:val="0"/>
      <w:divBdr>
        <w:top w:val="none" w:sz="0" w:space="0" w:color="auto"/>
        <w:left w:val="none" w:sz="0" w:space="0" w:color="auto"/>
        <w:bottom w:val="none" w:sz="0" w:space="0" w:color="auto"/>
        <w:right w:val="none" w:sz="0" w:space="0" w:color="auto"/>
      </w:divBdr>
    </w:div>
    <w:div w:id="1086540070">
      <w:bodyDiv w:val="1"/>
      <w:marLeft w:val="0"/>
      <w:marRight w:val="0"/>
      <w:marTop w:val="0"/>
      <w:marBottom w:val="0"/>
      <w:divBdr>
        <w:top w:val="none" w:sz="0" w:space="0" w:color="auto"/>
        <w:left w:val="none" w:sz="0" w:space="0" w:color="auto"/>
        <w:bottom w:val="none" w:sz="0" w:space="0" w:color="auto"/>
        <w:right w:val="none" w:sz="0" w:space="0" w:color="auto"/>
      </w:divBdr>
    </w:div>
    <w:div w:id="1097143447">
      <w:bodyDiv w:val="1"/>
      <w:marLeft w:val="0"/>
      <w:marRight w:val="0"/>
      <w:marTop w:val="0"/>
      <w:marBottom w:val="0"/>
      <w:divBdr>
        <w:top w:val="none" w:sz="0" w:space="0" w:color="auto"/>
        <w:left w:val="none" w:sz="0" w:space="0" w:color="auto"/>
        <w:bottom w:val="none" w:sz="0" w:space="0" w:color="auto"/>
        <w:right w:val="none" w:sz="0" w:space="0" w:color="auto"/>
      </w:divBdr>
    </w:div>
    <w:div w:id="1108936720">
      <w:bodyDiv w:val="1"/>
      <w:marLeft w:val="0"/>
      <w:marRight w:val="0"/>
      <w:marTop w:val="0"/>
      <w:marBottom w:val="0"/>
      <w:divBdr>
        <w:top w:val="none" w:sz="0" w:space="0" w:color="auto"/>
        <w:left w:val="none" w:sz="0" w:space="0" w:color="auto"/>
        <w:bottom w:val="none" w:sz="0" w:space="0" w:color="auto"/>
        <w:right w:val="none" w:sz="0" w:space="0" w:color="auto"/>
      </w:divBdr>
    </w:div>
    <w:div w:id="1110006031">
      <w:bodyDiv w:val="1"/>
      <w:marLeft w:val="0"/>
      <w:marRight w:val="0"/>
      <w:marTop w:val="0"/>
      <w:marBottom w:val="0"/>
      <w:divBdr>
        <w:top w:val="none" w:sz="0" w:space="0" w:color="auto"/>
        <w:left w:val="none" w:sz="0" w:space="0" w:color="auto"/>
        <w:bottom w:val="none" w:sz="0" w:space="0" w:color="auto"/>
        <w:right w:val="none" w:sz="0" w:space="0" w:color="auto"/>
      </w:divBdr>
    </w:div>
    <w:div w:id="1112164879">
      <w:bodyDiv w:val="1"/>
      <w:marLeft w:val="0"/>
      <w:marRight w:val="0"/>
      <w:marTop w:val="0"/>
      <w:marBottom w:val="0"/>
      <w:divBdr>
        <w:top w:val="none" w:sz="0" w:space="0" w:color="auto"/>
        <w:left w:val="none" w:sz="0" w:space="0" w:color="auto"/>
        <w:bottom w:val="none" w:sz="0" w:space="0" w:color="auto"/>
        <w:right w:val="none" w:sz="0" w:space="0" w:color="auto"/>
      </w:divBdr>
    </w:div>
    <w:div w:id="1131753715">
      <w:bodyDiv w:val="1"/>
      <w:marLeft w:val="0"/>
      <w:marRight w:val="0"/>
      <w:marTop w:val="0"/>
      <w:marBottom w:val="0"/>
      <w:divBdr>
        <w:top w:val="none" w:sz="0" w:space="0" w:color="auto"/>
        <w:left w:val="none" w:sz="0" w:space="0" w:color="auto"/>
        <w:bottom w:val="none" w:sz="0" w:space="0" w:color="auto"/>
        <w:right w:val="none" w:sz="0" w:space="0" w:color="auto"/>
      </w:divBdr>
    </w:div>
    <w:div w:id="1134568890">
      <w:bodyDiv w:val="1"/>
      <w:marLeft w:val="0"/>
      <w:marRight w:val="0"/>
      <w:marTop w:val="0"/>
      <w:marBottom w:val="0"/>
      <w:divBdr>
        <w:top w:val="none" w:sz="0" w:space="0" w:color="auto"/>
        <w:left w:val="none" w:sz="0" w:space="0" w:color="auto"/>
        <w:bottom w:val="none" w:sz="0" w:space="0" w:color="auto"/>
        <w:right w:val="none" w:sz="0" w:space="0" w:color="auto"/>
      </w:divBdr>
    </w:div>
    <w:div w:id="1142117444">
      <w:bodyDiv w:val="1"/>
      <w:marLeft w:val="0"/>
      <w:marRight w:val="0"/>
      <w:marTop w:val="0"/>
      <w:marBottom w:val="0"/>
      <w:divBdr>
        <w:top w:val="none" w:sz="0" w:space="0" w:color="auto"/>
        <w:left w:val="none" w:sz="0" w:space="0" w:color="auto"/>
        <w:bottom w:val="none" w:sz="0" w:space="0" w:color="auto"/>
        <w:right w:val="none" w:sz="0" w:space="0" w:color="auto"/>
      </w:divBdr>
    </w:div>
    <w:div w:id="1165898079">
      <w:bodyDiv w:val="1"/>
      <w:marLeft w:val="0"/>
      <w:marRight w:val="0"/>
      <w:marTop w:val="0"/>
      <w:marBottom w:val="0"/>
      <w:divBdr>
        <w:top w:val="none" w:sz="0" w:space="0" w:color="auto"/>
        <w:left w:val="none" w:sz="0" w:space="0" w:color="auto"/>
        <w:bottom w:val="none" w:sz="0" w:space="0" w:color="auto"/>
        <w:right w:val="none" w:sz="0" w:space="0" w:color="auto"/>
      </w:divBdr>
    </w:div>
    <w:div w:id="1175608657">
      <w:bodyDiv w:val="1"/>
      <w:marLeft w:val="0"/>
      <w:marRight w:val="0"/>
      <w:marTop w:val="0"/>
      <w:marBottom w:val="0"/>
      <w:divBdr>
        <w:top w:val="none" w:sz="0" w:space="0" w:color="auto"/>
        <w:left w:val="none" w:sz="0" w:space="0" w:color="auto"/>
        <w:bottom w:val="none" w:sz="0" w:space="0" w:color="auto"/>
        <w:right w:val="none" w:sz="0" w:space="0" w:color="auto"/>
      </w:divBdr>
    </w:div>
    <w:div w:id="1199322595">
      <w:bodyDiv w:val="1"/>
      <w:marLeft w:val="0"/>
      <w:marRight w:val="0"/>
      <w:marTop w:val="0"/>
      <w:marBottom w:val="0"/>
      <w:divBdr>
        <w:top w:val="none" w:sz="0" w:space="0" w:color="auto"/>
        <w:left w:val="none" w:sz="0" w:space="0" w:color="auto"/>
        <w:bottom w:val="none" w:sz="0" w:space="0" w:color="auto"/>
        <w:right w:val="none" w:sz="0" w:space="0" w:color="auto"/>
      </w:divBdr>
    </w:div>
    <w:div w:id="1252349047">
      <w:bodyDiv w:val="1"/>
      <w:marLeft w:val="0"/>
      <w:marRight w:val="0"/>
      <w:marTop w:val="0"/>
      <w:marBottom w:val="0"/>
      <w:divBdr>
        <w:top w:val="none" w:sz="0" w:space="0" w:color="auto"/>
        <w:left w:val="none" w:sz="0" w:space="0" w:color="auto"/>
        <w:bottom w:val="none" w:sz="0" w:space="0" w:color="auto"/>
        <w:right w:val="none" w:sz="0" w:space="0" w:color="auto"/>
      </w:divBdr>
    </w:div>
    <w:div w:id="1280454580">
      <w:bodyDiv w:val="1"/>
      <w:marLeft w:val="0"/>
      <w:marRight w:val="0"/>
      <w:marTop w:val="0"/>
      <w:marBottom w:val="0"/>
      <w:divBdr>
        <w:top w:val="none" w:sz="0" w:space="0" w:color="auto"/>
        <w:left w:val="none" w:sz="0" w:space="0" w:color="auto"/>
        <w:bottom w:val="none" w:sz="0" w:space="0" w:color="auto"/>
        <w:right w:val="none" w:sz="0" w:space="0" w:color="auto"/>
      </w:divBdr>
    </w:div>
    <w:div w:id="1283268003">
      <w:bodyDiv w:val="1"/>
      <w:marLeft w:val="0"/>
      <w:marRight w:val="0"/>
      <w:marTop w:val="0"/>
      <w:marBottom w:val="0"/>
      <w:divBdr>
        <w:top w:val="none" w:sz="0" w:space="0" w:color="auto"/>
        <w:left w:val="none" w:sz="0" w:space="0" w:color="auto"/>
        <w:bottom w:val="none" w:sz="0" w:space="0" w:color="auto"/>
        <w:right w:val="none" w:sz="0" w:space="0" w:color="auto"/>
      </w:divBdr>
    </w:div>
    <w:div w:id="1285235500">
      <w:bodyDiv w:val="1"/>
      <w:marLeft w:val="0"/>
      <w:marRight w:val="0"/>
      <w:marTop w:val="0"/>
      <w:marBottom w:val="0"/>
      <w:divBdr>
        <w:top w:val="none" w:sz="0" w:space="0" w:color="auto"/>
        <w:left w:val="none" w:sz="0" w:space="0" w:color="auto"/>
        <w:bottom w:val="none" w:sz="0" w:space="0" w:color="auto"/>
        <w:right w:val="none" w:sz="0" w:space="0" w:color="auto"/>
      </w:divBdr>
    </w:div>
    <w:div w:id="1292205612">
      <w:bodyDiv w:val="1"/>
      <w:marLeft w:val="0"/>
      <w:marRight w:val="0"/>
      <w:marTop w:val="0"/>
      <w:marBottom w:val="0"/>
      <w:divBdr>
        <w:top w:val="none" w:sz="0" w:space="0" w:color="auto"/>
        <w:left w:val="none" w:sz="0" w:space="0" w:color="auto"/>
        <w:bottom w:val="none" w:sz="0" w:space="0" w:color="auto"/>
        <w:right w:val="none" w:sz="0" w:space="0" w:color="auto"/>
      </w:divBdr>
    </w:div>
    <w:div w:id="1303656085">
      <w:bodyDiv w:val="1"/>
      <w:marLeft w:val="0"/>
      <w:marRight w:val="0"/>
      <w:marTop w:val="0"/>
      <w:marBottom w:val="0"/>
      <w:divBdr>
        <w:top w:val="none" w:sz="0" w:space="0" w:color="auto"/>
        <w:left w:val="none" w:sz="0" w:space="0" w:color="auto"/>
        <w:bottom w:val="none" w:sz="0" w:space="0" w:color="auto"/>
        <w:right w:val="none" w:sz="0" w:space="0" w:color="auto"/>
      </w:divBdr>
    </w:div>
    <w:div w:id="1308510520">
      <w:bodyDiv w:val="1"/>
      <w:marLeft w:val="0"/>
      <w:marRight w:val="0"/>
      <w:marTop w:val="0"/>
      <w:marBottom w:val="0"/>
      <w:divBdr>
        <w:top w:val="none" w:sz="0" w:space="0" w:color="auto"/>
        <w:left w:val="none" w:sz="0" w:space="0" w:color="auto"/>
        <w:bottom w:val="none" w:sz="0" w:space="0" w:color="auto"/>
        <w:right w:val="none" w:sz="0" w:space="0" w:color="auto"/>
      </w:divBdr>
    </w:div>
    <w:div w:id="1315795806">
      <w:bodyDiv w:val="1"/>
      <w:marLeft w:val="0"/>
      <w:marRight w:val="0"/>
      <w:marTop w:val="0"/>
      <w:marBottom w:val="0"/>
      <w:divBdr>
        <w:top w:val="none" w:sz="0" w:space="0" w:color="auto"/>
        <w:left w:val="none" w:sz="0" w:space="0" w:color="auto"/>
        <w:bottom w:val="none" w:sz="0" w:space="0" w:color="auto"/>
        <w:right w:val="none" w:sz="0" w:space="0" w:color="auto"/>
      </w:divBdr>
    </w:div>
    <w:div w:id="1342661587">
      <w:bodyDiv w:val="1"/>
      <w:marLeft w:val="0"/>
      <w:marRight w:val="0"/>
      <w:marTop w:val="0"/>
      <w:marBottom w:val="0"/>
      <w:divBdr>
        <w:top w:val="none" w:sz="0" w:space="0" w:color="auto"/>
        <w:left w:val="none" w:sz="0" w:space="0" w:color="auto"/>
        <w:bottom w:val="none" w:sz="0" w:space="0" w:color="auto"/>
        <w:right w:val="none" w:sz="0" w:space="0" w:color="auto"/>
      </w:divBdr>
    </w:div>
    <w:div w:id="1356420922">
      <w:bodyDiv w:val="1"/>
      <w:marLeft w:val="0"/>
      <w:marRight w:val="0"/>
      <w:marTop w:val="0"/>
      <w:marBottom w:val="0"/>
      <w:divBdr>
        <w:top w:val="none" w:sz="0" w:space="0" w:color="auto"/>
        <w:left w:val="none" w:sz="0" w:space="0" w:color="auto"/>
        <w:bottom w:val="none" w:sz="0" w:space="0" w:color="auto"/>
        <w:right w:val="none" w:sz="0" w:space="0" w:color="auto"/>
      </w:divBdr>
    </w:div>
    <w:div w:id="1357467595">
      <w:bodyDiv w:val="1"/>
      <w:marLeft w:val="0"/>
      <w:marRight w:val="0"/>
      <w:marTop w:val="0"/>
      <w:marBottom w:val="0"/>
      <w:divBdr>
        <w:top w:val="none" w:sz="0" w:space="0" w:color="auto"/>
        <w:left w:val="none" w:sz="0" w:space="0" w:color="auto"/>
        <w:bottom w:val="none" w:sz="0" w:space="0" w:color="auto"/>
        <w:right w:val="none" w:sz="0" w:space="0" w:color="auto"/>
      </w:divBdr>
    </w:div>
    <w:div w:id="1366054161">
      <w:bodyDiv w:val="1"/>
      <w:marLeft w:val="0"/>
      <w:marRight w:val="0"/>
      <w:marTop w:val="0"/>
      <w:marBottom w:val="0"/>
      <w:divBdr>
        <w:top w:val="none" w:sz="0" w:space="0" w:color="auto"/>
        <w:left w:val="none" w:sz="0" w:space="0" w:color="auto"/>
        <w:bottom w:val="none" w:sz="0" w:space="0" w:color="auto"/>
        <w:right w:val="none" w:sz="0" w:space="0" w:color="auto"/>
      </w:divBdr>
    </w:div>
    <w:div w:id="1374428478">
      <w:bodyDiv w:val="1"/>
      <w:marLeft w:val="0"/>
      <w:marRight w:val="0"/>
      <w:marTop w:val="0"/>
      <w:marBottom w:val="0"/>
      <w:divBdr>
        <w:top w:val="none" w:sz="0" w:space="0" w:color="auto"/>
        <w:left w:val="none" w:sz="0" w:space="0" w:color="auto"/>
        <w:bottom w:val="none" w:sz="0" w:space="0" w:color="auto"/>
        <w:right w:val="none" w:sz="0" w:space="0" w:color="auto"/>
      </w:divBdr>
    </w:div>
    <w:div w:id="1381827559">
      <w:bodyDiv w:val="1"/>
      <w:marLeft w:val="0"/>
      <w:marRight w:val="0"/>
      <w:marTop w:val="0"/>
      <w:marBottom w:val="0"/>
      <w:divBdr>
        <w:top w:val="none" w:sz="0" w:space="0" w:color="auto"/>
        <w:left w:val="none" w:sz="0" w:space="0" w:color="auto"/>
        <w:bottom w:val="none" w:sz="0" w:space="0" w:color="auto"/>
        <w:right w:val="none" w:sz="0" w:space="0" w:color="auto"/>
      </w:divBdr>
    </w:div>
    <w:div w:id="1383092540">
      <w:bodyDiv w:val="1"/>
      <w:marLeft w:val="0"/>
      <w:marRight w:val="0"/>
      <w:marTop w:val="0"/>
      <w:marBottom w:val="0"/>
      <w:divBdr>
        <w:top w:val="none" w:sz="0" w:space="0" w:color="auto"/>
        <w:left w:val="none" w:sz="0" w:space="0" w:color="auto"/>
        <w:bottom w:val="none" w:sz="0" w:space="0" w:color="auto"/>
        <w:right w:val="none" w:sz="0" w:space="0" w:color="auto"/>
      </w:divBdr>
    </w:div>
    <w:div w:id="1393430564">
      <w:bodyDiv w:val="1"/>
      <w:marLeft w:val="0"/>
      <w:marRight w:val="0"/>
      <w:marTop w:val="0"/>
      <w:marBottom w:val="0"/>
      <w:divBdr>
        <w:top w:val="none" w:sz="0" w:space="0" w:color="auto"/>
        <w:left w:val="none" w:sz="0" w:space="0" w:color="auto"/>
        <w:bottom w:val="none" w:sz="0" w:space="0" w:color="auto"/>
        <w:right w:val="none" w:sz="0" w:space="0" w:color="auto"/>
      </w:divBdr>
    </w:div>
    <w:div w:id="1393892653">
      <w:bodyDiv w:val="1"/>
      <w:marLeft w:val="0"/>
      <w:marRight w:val="0"/>
      <w:marTop w:val="0"/>
      <w:marBottom w:val="0"/>
      <w:divBdr>
        <w:top w:val="none" w:sz="0" w:space="0" w:color="auto"/>
        <w:left w:val="none" w:sz="0" w:space="0" w:color="auto"/>
        <w:bottom w:val="none" w:sz="0" w:space="0" w:color="auto"/>
        <w:right w:val="none" w:sz="0" w:space="0" w:color="auto"/>
      </w:divBdr>
    </w:div>
    <w:div w:id="1403481805">
      <w:bodyDiv w:val="1"/>
      <w:marLeft w:val="0"/>
      <w:marRight w:val="0"/>
      <w:marTop w:val="0"/>
      <w:marBottom w:val="0"/>
      <w:divBdr>
        <w:top w:val="none" w:sz="0" w:space="0" w:color="auto"/>
        <w:left w:val="none" w:sz="0" w:space="0" w:color="auto"/>
        <w:bottom w:val="none" w:sz="0" w:space="0" w:color="auto"/>
        <w:right w:val="none" w:sz="0" w:space="0" w:color="auto"/>
      </w:divBdr>
    </w:div>
    <w:div w:id="1414857032">
      <w:bodyDiv w:val="1"/>
      <w:marLeft w:val="0"/>
      <w:marRight w:val="0"/>
      <w:marTop w:val="0"/>
      <w:marBottom w:val="0"/>
      <w:divBdr>
        <w:top w:val="none" w:sz="0" w:space="0" w:color="auto"/>
        <w:left w:val="none" w:sz="0" w:space="0" w:color="auto"/>
        <w:bottom w:val="none" w:sz="0" w:space="0" w:color="auto"/>
        <w:right w:val="none" w:sz="0" w:space="0" w:color="auto"/>
      </w:divBdr>
    </w:div>
    <w:div w:id="1415857648">
      <w:bodyDiv w:val="1"/>
      <w:marLeft w:val="0"/>
      <w:marRight w:val="0"/>
      <w:marTop w:val="0"/>
      <w:marBottom w:val="0"/>
      <w:divBdr>
        <w:top w:val="none" w:sz="0" w:space="0" w:color="auto"/>
        <w:left w:val="none" w:sz="0" w:space="0" w:color="auto"/>
        <w:bottom w:val="none" w:sz="0" w:space="0" w:color="auto"/>
        <w:right w:val="none" w:sz="0" w:space="0" w:color="auto"/>
      </w:divBdr>
    </w:div>
    <w:div w:id="1441220464">
      <w:bodyDiv w:val="1"/>
      <w:marLeft w:val="0"/>
      <w:marRight w:val="0"/>
      <w:marTop w:val="0"/>
      <w:marBottom w:val="0"/>
      <w:divBdr>
        <w:top w:val="none" w:sz="0" w:space="0" w:color="auto"/>
        <w:left w:val="none" w:sz="0" w:space="0" w:color="auto"/>
        <w:bottom w:val="none" w:sz="0" w:space="0" w:color="auto"/>
        <w:right w:val="none" w:sz="0" w:space="0" w:color="auto"/>
      </w:divBdr>
    </w:div>
    <w:div w:id="1447961649">
      <w:bodyDiv w:val="1"/>
      <w:marLeft w:val="0"/>
      <w:marRight w:val="0"/>
      <w:marTop w:val="0"/>
      <w:marBottom w:val="0"/>
      <w:divBdr>
        <w:top w:val="none" w:sz="0" w:space="0" w:color="auto"/>
        <w:left w:val="none" w:sz="0" w:space="0" w:color="auto"/>
        <w:bottom w:val="none" w:sz="0" w:space="0" w:color="auto"/>
        <w:right w:val="none" w:sz="0" w:space="0" w:color="auto"/>
      </w:divBdr>
    </w:div>
    <w:div w:id="1456875986">
      <w:bodyDiv w:val="1"/>
      <w:marLeft w:val="0"/>
      <w:marRight w:val="0"/>
      <w:marTop w:val="0"/>
      <w:marBottom w:val="0"/>
      <w:divBdr>
        <w:top w:val="none" w:sz="0" w:space="0" w:color="auto"/>
        <w:left w:val="none" w:sz="0" w:space="0" w:color="auto"/>
        <w:bottom w:val="none" w:sz="0" w:space="0" w:color="auto"/>
        <w:right w:val="none" w:sz="0" w:space="0" w:color="auto"/>
      </w:divBdr>
    </w:div>
    <w:div w:id="1461263876">
      <w:bodyDiv w:val="1"/>
      <w:marLeft w:val="0"/>
      <w:marRight w:val="0"/>
      <w:marTop w:val="0"/>
      <w:marBottom w:val="0"/>
      <w:divBdr>
        <w:top w:val="none" w:sz="0" w:space="0" w:color="auto"/>
        <w:left w:val="none" w:sz="0" w:space="0" w:color="auto"/>
        <w:bottom w:val="none" w:sz="0" w:space="0" w:color="auto"/>
        <w:right w:val="none" w:sz="0" w:space="0" w:color="auto"/>
      </w:divBdr>
    </w:div>
    <w:div w:id="1467310338">
      <w:bodyDiv w:val="1"/>
      <w:marLeft w:val="0"/>
      <w:marRight w:val="0"/>
      <w:marTop w:val="0"/>
      <w:marBottom w:val="0"/>
      <w:divBdr>
        <w:top w:val="none" w:sz="0" w:space="0" w:color="auto"/>
        <w:left w:val="none" w:sz="0" w:space="0" w:color="auto"/>
        <w:bottom w:val="none" w:sz="0" w:space="0" w:color="auto"/>
        <w:right w:val="none" w:sz="0" w:space="0" w:color="auto"/>
      </w:divBdr>
    </w:div>
    <w:div w:id="1492328358">
      <w:bodyDiv w:val="1"/>
      <w:marLeft w:val="0"/>
      <w:marRight w:val="0"/>
      <w:marTop w:val="0"/>
      <w:marBottom w:val="0"/>
      <w:divBdr>
        <w:top w:val="none" w:sz="0" w:space="0" w:color="auto"/>
        <w:left w:val="none" w:sz="0" w:space="0" w:color="auto"/>
        <w:bottom w:val="none" w:sz="0" w:space="0" w:color="auto"/>
        <w:right w:val="none" w:sz="0" w:space="0" w:color="auto"/>
      </w:divBdr>
    </w:div>
    <w:div w:id="1495683727">
      <w:bodyDiv w:val="1"/>
      <w:marLeft w:val="0"/>
      <w:marRight w:val="0"/>
      <w:marTop w:val="0"/>
      <w:marBottom w:val="0"/>
      <w:divBdr>
        <w:top w:val="none" w:sz="0" w:space="0" w:color="auto"/>
        <w:left w:val="none" w:sz="0" w:space="0" w:color="auto"/>
        <w:bottom w:val="none" w:sz="0" w:space="0" w:color="auto"/>
        <w:right w:val="none" w:sz="0" w:space="0" w:color="auto"/>
      </w:divBdr>
    </w:div>
    <w:div w:id="1497457839">
      <w:bodyDiv w:val="1"/>
      <w:marLeft w:val="0"/>
      <w:marRight w:val="0"/>
      <w:marTop w:val="0"/>
      <w:marBottom w:val="0"/>
      <w:divBdr>
        <w:top w:val="none" w:sz="0" w:space="0" w:color="auto"/>
        <w:left w:val="none" w:sz="0" w:space="0" w:color="auto"/>
        <w:bottom w:val="none" w:sz="0" w:space="0" w:color="auto"/>
        <w:right w:val="none" w:sz="0" w:space="0" w:color="auto"/>
      </w:divBdr>
    </w:div>
    <w:div w:id="1515535869">
      <w:bodyDiv w:val="1"/>
      <w:marLeft w:val="0"/>
      <w:marRight w:val="0"/>
      <w:marTop w:val="0"/>
      <w:marBottom w:val="0"/>
      <w:divBdr>
        <w:top w:val="none" w:sz="0" w:space="0" w:color="auto"/>
        <w:left w:val="none" w:sz="0" w:space="0" w:color="auto"/>
        <w:bottom w:val="none" w:sz="0" w:space="0" w:color="auto"/>
        <w:right w:val="none" w:sz="0" w:space="0" w:color="auto"/>
      </w:divBdr>
    </w:div>
    <w:div w:id="1546916612">
      <w:bodyDiv w:val="1"/>
      <w:marLeft w:val="0"/>
      <w:marRight w:val="0"/>
      <w:marTop w:val="0"/>
      <w:marBottom w:val="0"/>
      <w:divBdr>
        <w:top w:val="none" w:sz="0" w:space="0" w:color="auto"/>
        <w:left w:val="none" w:sz="0" w:space="0" w:color="auto"/>
        <w:bottom w:val="none" w:sz="0" w:space="0" w:color="auto"/>
        <w:right w:val="none" w:sz="0" w:space="0" w:color="auto"/>
      </w:divBdr>
    </w:div>
    <w:div w:id="1552381129">
      <w:bodyDiv w:val="1"/>
      <w:marLeft w:val="0"/>
      <w:marRight w:val="0"/>
      <w:marTop w:val="0"/>
      <w:marBottom w:val="0"/>
      <w:divBdr>
        <w:top w:val="none" w:sz="0" w:space="0" w:color="auto"/>
        <w:left w:val="none" w:sz="0" w:space="0" w:color="auto"/>
        <w:bottom w:val="none" w:sz="0" w:space="0" w:color="auto"/>
        <w:right w:val="none" w:sz="0" w:space="0" w:color="auto"/>
      </w:divBdr>
    </w:div>
    <w:div w:id="1571578234">
      <w:bodyDiv w:val="1"/>
      <w:marLeft w:val="0"/>
      <w:marRight w:val="0"/>
      <w:marTop w:val="0"/>
      <w:marBottom w:val="0"/>
      <w:divBdr>
        <w:top w:val="none" w:sz="0" w:space="0" w:color="auto"/>
        <w:left w:val="none" w:sz="0" w:space="0" w:color="auto"/>
        <w:bottom w:val="none" w:sz="0" w:space="0" w:color="auto"/>
        <w:right w:val="none" w:sz="0" w:space="0" w:color="auto"/>
      </w:divBdr>
    </w:div>
    <w:div w:id="1572082622">
      <w:bodyDiv w:val="1"/>
      <w:marLeft w:val="0"/>
      <w:marRight w:val="0"/>
      <w:marTop w:val="0"/>
      <w:marBottom w:val="0"/>
      <w:divBdr>
        <w:top w:val="none" w:sz="0" w:space="0" w:color="auto"/>
        <w:left w:val="none" w:sz="0" w:space="0" w:color="auto"/>
        <w:bottom w:val="none" w:sz="0" w:space="0" w:color="auto"/>
        <w:right w:val="none" w:sz="0" w:space="0" w:color="auto"/>
      </w:divBdr>
    </w:div>
    <w:div w:id="1581065463">
      <w:bodyDiv w:val="1"/>
      <w:marLeft w:val="0"/>
      <w:marRight w:val="0"/>
      <w:marTop w:val="0"/>
      <w:marBottom w:val="0"/>
      <w:divBdr>
        <w:top w:val="none" w:sz="0" w:space="0" w:color="auto"/>
        <w:left w:val="none" w:sz="0" w:space="0" w:color="auto"/>
        <w:bottom w:val="none" w:sz="0" w:space="0" w:color="auto"/>
        <w:right w:val="none" w:sz="0" w:space="0" w:color="auto"/>
      </w:divBdr>
    </w:div>
    <w:div w:id="1604920956">
      <w:bodyDiv w:val="1"/>
      <w:marLeft w:val="0"/>
      <w:marRight w:val="0"/>
      <w:marTop w:val="0"/>
      <w:marBottom w:val="0"/>
      <w:divBdr>
        <w:top w:val="none" w:sz="0" w:space="0" w:color="auto"/>
        <w:left w:val="none" w:sz="0" w:space="0" w:color="auto"/>
        <w:bottom w:val="none" w:sz="0" w:space="0" w:color="auto"/>
        <w:right w:val="none" w:sz="0" w:space="0" w:color="auto"/>
      </w:divBdr>
    </w:div>
    <w:div w:id="1605764035">
      <w:bodyDiv w:val="1"/>
      <w:marLeft w:val="0"/>
      <w:marRight w:val="0"/>
      <w:marTop w:val="0"/>
      <w:marBottom w:val="0"/>
      <w:divBdr>
        <w:top w:val="none" w:sz="0" w:space="0" w:color="auto"/>
        <w:left w:val="none" w:sz="0" w:space="0" w:color="auto"/>
        <w:bottom w:val="none" w:sz="0" w:space="0" w:color="auto"/>
        <w:right w:val="none" w:sz="0" w:space="0" w:color="auto"/>
      </w:divBdr>
    </w:div>
    <w:div w:id="1608271751">
      <w:bodyDiv w:val="1"/>
      <w:marLeft w:val="0"/>
      <w:marRight w:val="0"/>
      <w:marTop w:val="0"/>
      <w:marBottom w:val="0"/>
      <w:divBdr>
        <w:top w:val="none" w:sz="0" w:space="0" w:color="auto"/>
        <w:left w:val="none" w:sz="0" w:space="0" w:color="auto"/>
        <w:bottom w:val="none" w:sz="0" w:space="0" w:color="auto"/>
        <w:right w:val="none" w:sz="0" w:space="0" w:color="auto"/>
      </w:divBdr>
    </w:div>
    <w:div w:id="1632520673">
      <w:bodyDiv w:val="1"/>
      <w:marLeft w:val="0"/>
      <w:marRight w:val="0"/>
      <w:marTop w:val="0"/>
      <w:marBottom w:val="0"/>
      <w:divBdr>
        <w:top w:val="none" w:sz="0" w:space="0" w:color="auto"/>
        <w:left w:val="none" w:sz="0" w:space="0" w:color="auto"/>
        <w:bottom w:val="none" w:sz="0" w:space="0" w:color="auto"/>
        <w:right w:val="none" w:sz="0" w:space="0" w:color="auto"/>
      </w:divBdr>
    </w:div>
    <w:div w:id="1655596930">
      <w:bodyDiv w:val="1"/>
      <w:marLeft w:val="0"/>
      <w:marRight w:val="0"/>
      <w:marTop w:val="0"/>
      <w:marBottom w:val="0"/>
      <w:divBdr>
        <w:top w:val="none" w:sz="0" w:space="0" w:color="auto"/>
        <w:left w:val="none" w:sz="0" w:space="0" w:color="auto"/>
        <w:bottom w:val="none" w:sz="0" w:space="0" w:color="auto"/>
        <w:right w:val="none" w:sz="0" w:space="0" w:color="auto"/>
      </w:divBdr>
    </w:div>
    <w:div w:id="1679186294">
      <w:bodyDiv w:val="1"/>
      <w:marLeft w:val="0"/>
      <w:marRight w:val="0"/>
      <w:marTop w:val="0"/>
      <w:marBottom w:val="0"/>
      <w:divBdr>
        <w:top w:val="none" w:sz="0" w:space="0" w:color="auto"/>
        <w:left w:val="none" w:sz="0" w:space="0" w:color="auto"/>
        <w:bottom w:val="none" w:sz="0" w:space="0" w:color="auto"/>
        <w:right w:val="none" w:sz="0" w:space="0" w:color="auto"/>
      </w:divBdr>
    </w:div>
    <w:div w:id="1683435267">
      <w:bodyDiv w:val="1"/>
      <w:marLeft w:val="0"/>
      <w:marRight w:val="0"/>
      <w:marTop w:val="0"/>
      <w:marBottom w:val="0"/>
      <w:divBdr>
        <w:top w:val="none" w:sz="0" w:space="0" w:color="auto"/>
        <w:left w:val="none" w:sz="0" w:space="0" w:color="auto"/>
        <w:bottom w:val="none" w:sz="0" w:space="0" w:color="auto"/>
        <w:right w:val="none" w:sz="0" w:space="0" w:color="auto"/>
      </w:divBdr>
    </w:div>
    <w:div w:id="1703431661">
      <w:bodyDiv w:val="1"/>
      <w:marLeft w:val="0"/>
      <w:marRight w:val="0"/>
      <w:marTop w:val="0"/>
      <w:marBottom w:val="0"/>
      <w:divBdr>
        <w:top w:val="none" w:sz="0" w:space="0" w:color="auto"/>
        <w:left w:val="none" w:sz="0" w:space="0" w:color="auto"/>
        <w:bottom w:val="none" w:sz="0" w:space="0" w:color="auto"/>
        <w:right w:val="none" w:sz="0" w:space="0" w:color="auto"/>
      </w:divBdr>
    </w:div>
    <w:div w:id="1739749402">
      <w:bodyDiv w:val="1"/>
      <w:marLeft w:val="0"/>
      <w:marRight w:val="0"/>
      <w:marTop w:val="0"/>
      <w:marBottom w:val="0"/>
      <w:divBdr>
        <w:top w:val="none" w:sz="0" w:space="0" w:color="auto"/>
        <w:left w:val="none" w:sz="0" w:space="0" w:color="auto"/>
        <w:bottom w:val="none" w:sz="0" w:space="0" w:color="auto"/>
        <w:right w:val="none" w:sz="0" w:space="0" w:color="auto"/>
      </w:divBdr>
    </w:div>
    <w:div w:id="1747024985">
      <w:bodyDiv w:val="1"/>
      <w:marLeft w:val="0"/>
      <w:marRight w:val="0"/>
      <w:marTop w:val="0"/>
      <w:marBottom w:val="0"/>
      <w:divBdr>
        <w:top w:val="none" w:sz="0" w:space="0" w:color="auto"/>
        <w:left w:val="none" w:sz="0" w:space="0" w:color="auto"/>
        <w:bottom w:val="none" w:sz="0" w:space="0" w:color="auto"/>
        <w:right w:val="none" w:sz="0" w:space="0" w:color="auto"/>
      </w:divBdr>
    </w:div>
    <w:div w:id="1751350776">
      <w:bodyDiv w:val="1"/>
      <w:marLeft w:val="0"/>
      <w:marRight w:val="0"/>
      <w:marTop w:val="0"/>
      <w:marBottom w:val="0"/>
      <w:divBdr>
        <w:top w:val="none" w:sz="0" w:space="0" w:color="auto"/>
        <w:left w:val="none" w:sz="0" w:space="0" w:color="auto"/>
        <w:bottom w:val="none" w:sz="0" w:space="0" w:color="auto"/>
        <w:right w:val="none" w:sz="0" w:space="0" w:color="auto"/>
      </w:divBdr>
    </w:div>
    <w:div w:id="1758087455">
      <w:bodyDiv w:val="1"/>
      <w:marLeft w:val="0"/>
      <w:marRight w:val="0"/>
      <w:marTop w:val="0"/>
      <w:marBottom w:val="0"/>
      <w:divBdr>
        <w:top w:val="none" w:sz="0" w:space="0" w:color="auto"/>
        <w:left w:val="none" w:sz="0" w:space="0" w:color="auto"/>
        <w:bottom w:val="none" w:sz="0" w:space="0" w:color="auto"/>
        <w:right w:val="none" w:sz="0" w:space="0" w:color="auto"/>
      </w:divBdr>
    </w:div>
    <w:div w:id="1761489575">
      <w:bodyDiv w:val="1"/>
      <w:marLeft w:val="0"/>
      <w:marRight w:val="0"/>
      <w:marTop w:val="0"/>
      <w:marBottom w:val="0"/>
      <w:divBdr>
        <w:top w:val="none" w:sz="0" w:space="0" w:color="auto"/>
        <w:left w:val="none" w:sz="0" w:space="0" w:color="auto"/>
        <w:bottom w:val="none" w:sz="0" w:space="0" w:color="auto"/>
        <w:right w:val="none" w:sz="0" w:space="0" w:color="auto"/>
      </w:divBdr>
    </w:div>
    <w:div w:id="1778019727">
      <w:bodyDiv w:val="1"/>
      <w:marLeft w:val="0"/>
      <w:marRight w:val="0"/>
      <w:marTop w:val="0"/>
      <w:marBottom w:val="0"/>
      <w:divBdr>
        <w:top w:val="none" w:sz="0" w:space="0" w:color="auto"/>
        <w:left w:val="none" w:sz="0" w:space="0" w:color="auto"/>
        <w:bottom w:val="none" w:sz="0" w:space="0" w:color="auto"/>
        <w:right w:val="none" w:sz="0" w:space="0" w:color="auto"/>
      </w:divBdr>
    </w:div>
    <w:div w:id="1818105749">
      <w:bodyDiv w:val="1"/>
      <w:marLeft w:val="0"/>
      <w:marRight w:val="0"/>
      <w:marTop w:val="0"/>
      <w:marBottom w:val="0"/>
      <w:divBdr>
        <w:top w:val="none" w:sz="0" w:space="0" w:color="auto"/>
        <w:left w:val="none" w:sz="0" w:space="0" w:color="auto"/>
        <w:bottom w:val="none" w:sz="0" w:space="0" w:color="auto"/>
        <w:right w:val="none" w:sz="0" w:space="0" w:color="auto"/>
      </w:divBdr>
    </w:div>
    <w:div w:id="1834249213">
      <w:bodyDiv w:val="1"/>
      <w:marLeft w:val="0"/>
      <w:marRight w:val="0"/>
      <w:marTop w:val="0"/>
      <w:marBottom w:val="0"/>
      <w:divBdr>
        <w:top w:val="none" w:sz="0" w:space="0" w:color="auto"/>
        <w:left w:val="none" w:sz="0" w:space="0" w:color="auto"/>
        <w:bottom w:val="none" w:sz="0" w:space="0" w:color="auto"/>
        <w:right w:val="none" w:sz="0" w:space="0" w:color="auto"/>
      </w:divBdr>
    </w:div>
    <w:div w:id="1874028574">
      <w:bodyDiv w:val="1"/>
      <w:marLeft w:val="0"/>
      <w:marRight w:val="0"/>
      <w:marTop w:val="0"/>
      <w:marBottom w:val="0"/>
      <w:divBdr>
        <w:top w:val="none" w:sz="0" w:space="0" w:color="auto"/>
        <w:left w:val="none" w:sz="0" w:space="0" w:color="auto"/>
        <w:bottom w:val="none" w:sz="0" w:space="0" w:color="auto"/>
        <w:right w:val="none" w:sz="0" w:space="0" w:color="auto"/>
      </w:divBdr>
    </w:div>
    <w:div w:id="1879271456">
      <w:bodyDiv w:val="1"/>
      <w:marLeft w:val="0"/>
      <w:marRight w:val="0"/>
      <w:marTop w:val="0"/>
      <w:marBottom w:val="0"/>
      <w:divBdr>
        <w:top w:val="none" w:sz="0" w:space="0" w:color="auto"/>
        <w:left w:val="none" w:sz="0" w:space="0" w:color="auto"/>
        <w:bottom w:val="none" w:sz="0" w:space="0" w:color="auto"/>
        <w:right w:val="none" w:sz="0" w:space="0" w:color="auto"/>
      </w:divBdr>
    </w:div>
    <w:div w:id="1895267223">
      <w:bodyDiv w:val="1"/>
      <w:marLeft w:val="0"/>
      <w:marRight w:val="0"/>
      <w:marTop w:val="0"/>
      <w:marBottom w:val="0"/>
      <w:divBdr>
        <w:top w:val="none" w:sz="0" w:space="0" w:color="auto"/>
        <w:left w:val="none" w:sz="0" w:space="0" w:color="auto"/>
        <w:bottom w:val="none" w:sz="0" w:space="0" w:color="auto"/>
        <w:right w:val="none" w:sz="0" w:space="0" w:color="auto"/>
      </w:divBdr>
    </w:div>
    <w:div w:id="1896089804">
      <w:bodyDiv w:val="1"/>
      <w:marLeft w:val="0"/>
      <w:marRight w:val="0"/>
      <w:marTop w:val="0"/>
      <w:marBottom w:val="0"/>
      <w:divBdr>
        <w:top w:val="none" w:sz="0" w:space="0" w:color="auto"/>
        <w:left w:val="none" w:sz="0" w:space="0" w:color="auto"/>
        <w:bottom w:val="none" w:sz="0" w:space="0" w:color="auto"/>
        <w:right w:val="none" w:sz="0" w:space="0" w:color="auto"/>
      </w:divBdr>
    </w:div>
    <w:div w:id="1904946893">
      <w:bodyDiv w:val="1"/>
      <w:marLeft w:val="0"/>
      <w:marRight w:val="0"/>
      <w:marTop w:val="0"/>
      <w:marBottom w:val="0"/>
      <w:divBdr>
        <w:top w:val="none" w:sz="0" w:space="0" w:color="auto"/>
        <w:left w:val="none" w:sz="0" w:space="0" w:color="auto"/>
        <w:bottom w:val="none" w:sz="0" w:space="0" w:color="auto"/>
        <w:right w:val="none" w:sz="0" w:space="0" w:color="auto"/>
      </w:divBdr>
    </w:div>
    <w:div w:id="1921014338">
      <w:bodyDiv w:val="1"/>
      <w:marLeft w:val="0"/>
      <w:marRight w:val="0"/>
      <w:marTop w:val="0"/>
      <w:marBottom w:val="0"/>
      <w:divBdr>
        <w:top w:val="none" w:sz="0" w:space="0" w:color="auto"/>
        <w:left w:val="none" w:sz="0" w:space="0" w:color="auto"/>
        <w:bottom w:val="none" w:sz="0" w:space="0" w:color="auto"/>
        <w:right w:val="none" w:sz="0" w:space="0" w:color="auto"/>
      </w:divBdr>
    </w:div>
    <w:div w:id="1923684975">
      <w:bodyDiv w:val="1"/>
      <w:marLeft w:val="0"/>
      <w:marRight w:val="0"/>
      <w:marTop w:val="0"/>
      <w:marBottom w:val="0"/>
      <w:divBdr>
        <w:top w:val="none" w:sz="0" w:space="0" w:color="auto"/>
        <w:left w:val="none" w:sz="0" w:space="0" w:color="auto"/>
        <w:bottom w:val="none" w:sz="0" w:space="0" w:color="auto"/>
        <w:right w:val="none" w:sz="0" w:space="0" w:color="auto"/>
      </w:divBdr>
    </w:div>
    <w:div w:id="1938446542">
      <w:bodyDiv w:val="1"/>
      <w:marLeft w:val="0"/>
      <w:marRight w:val="0"/>
      <w:marTop w:val="0"/>
      <w:marBottom w:val="0"/>
      <w:divBdr>
        <w:top w:val="none" w:sz="0" w:space="0" w:color="auto"/>
        <w:left w:val="none" w:sz="0" w:space="0" w:color="auto"/>
        <w:bottom w:val="none" w:sz="0" w:space="0" w:color="auto"/>
        <w:right w:val="none" w:sz="0" w:space="0" w:color="auto"/>
      </w:divBdr>
    </w:div>
    <w:div w:id="1938710655">
      <w:bodyDiv w:val="1"/>
      <w:marLeft w:val="0"/>
      <w:marRight w:val="0"/>
      <w:marTop w:val="0"/>
      <w:marBottom w:val="0"/>
      <w:divBdr>
        <w:top w:val="none" w:sz="0" w:space="0" w:color="auto"/>
        <w:left w:val="none" w:sz="0" w:space="0" w:color="auto"/>
        <w:bottom w:val="none" w:sz="0" w:space="0" w:color="auto"/>
        <w:right w:val="none" w:sz="0" w:space="0" w:color="auto"/>
      </w:divBdr>
    </w:div>
    <w:div w:id="1943105156">
      <w:bodyDiv w:val="1"/>
      <w:marLeft w:val="0"/>
      <w:marRight w:val="0"/>
      <w:marTop w:val="0"/>
      <w:marBottom w:val="0"/>
      <w:divBdr>
        <w:top w:val="none" w:sz="0" w:space="0" w:color="auto"/>
        <w:left w:val="none" w:sz="0" w:space="0" w:color="auto"/>
        <w:bottom w:val="none" w:sz="0" w:space="0" w:color="auto"/>
        <w:right w:val="none" w:sz="0" w:space="0" w:color="auto"/>
      </w:divBdr>
    </w:div>
    <w:div w:id="1948274608">
      <w:bodyDiv w:val="1"/>
      <w:marLeft w:val="0"/>
      <w:marRight w:val="0"/>
      <w:marTop w:val="0"/>
      <w:marBottom w:val="0"/>
      <w:divBdr>
        <w:top w:val="none" w:sz="0" w:space="0" w:color="auto"/>
        <w:left w:val="none" w:sz="0" w:space="0" w:color="auto"/>
        <w:bottom w:val="none" w:sz="0" w:space="0" w:color="auto"/>
        <w:right w:val="none" w:sz="0" w:space="0" w:color="auto"/>
      </w:divBdr>
    </w:div>
    <w:div w:id="1966346916">
      <w:bodyDiv w:val="1"/>
      <w:marLeft w:val="0"/>
      <w:marRight w:val="0"/>
      <w:marTop w:val="0"/>
      <w:marBottom w:val="0"/>
      <w:divBdr>
        <w:top w:val="none" w:sz="0" w:space="0" w:color="auto"/>
        <w:left w:val="none" w:sz="0" w:space="0" w:color="auto"/>
        <w:bottom w:val="none" w:sz="0" w:space="0" w:color="auto"/>
        <w:right w:val="none" w:sz="0" w:space="0" w:color="auto"/>
      </w:divBdr>
    </w:div>
    <w:div w:id="1967276576">
      <w:bodyDiv w:val="1"/>
      <w:marLeft w:val="0"/>
      <w:marRight w:val="0"/>
      <w:marTop w:val="0"/>
      <w:marBottom w:val="0"/>
      <w:divBdr>
        <w:top w:val="none" w:sz="0" w:space="0" w:color="auto"/>
        <w:left w:val="none" w:sz="0" w:space="0" w:color="auto"/>
        <w:bottom w:val="none" w:sz="0" w:space="0" w:color="auto"/>
        <w:right w:val="none" w:sz="0" w:space="0" w:color="auto"/>
      </w:divBdr>
    </w:div>
    <w:div w:id="1967465766">
      <w:bodyDiv w:val="1"/>
      <w:marLeft w:val="0"/>
      <w:marRight w:val="0"/>
      <w:marTop w:val="0"/>
      <w:marBottom w:val="0"/>
      <w:divBdr>
        <w:top w:val="none" w:sz="0" w:space="0" w:color="auto"/>
        <w:left w:val="none" w:sz="0" w:space="0" w:color="auto"/>
        <w:bottom w:val="none" w:sz="0" w:space="0" w:color="auto"/>
        <w:right w:val="none" w:sz="0" w:space="0" w:color="auto"/>
      </w:divBdr>
    </w:div>
    <w:div w:id="2007127460">
      <w:bodyDiv w:val="1"/>
      <w:marLeft w:val="0"/>
      <w:marRight w:val="0"/>
      <w:marTop w:val="0"/>
      <w:marBottom w:val="0"/>
      <w:divBdr>
        <w:top w:val="none" w:sz="0" w:space="0" w:color="auto"/>
        <w:left w:val="none" w:sz="0" w:space="0" w:color="auto"/>
        <w:bottom w:val="none" w:sz="0" w:space="0" w:color="auto"/>
        <w:right w:val="none" w:sz="0" w:space="0" w:color="auto"/>
      </w:divBdr>
    </w:div>
    <w:div w:id="2014602493">
      <w:bodyDiv w:val="1"/>
      <w:marLeft w:val="0"/>
      <w:marRight w:val="0"/>
      <w:marTop w:val="0"/>
      <w:marBottom w:val="0"/>
      <w:divBdr>
        <w:top w:val="none" w:sz="0" w:space="0" w:color="auto"/>
        <w:left w:val="none" w:sz="0" w:space="0" w:color="auto"/>
        <w:bottom w:val="none" w:sz="0" w:space="0" w:color="auto"/>
        <w:right w:val="none" w:sz="0" w:space="0" w:color="auto"/>
      </w:divBdr>
    </w:div>
    <w:div w:id="2037852816">
      <w:bodyDiv w:val="1"/>
      <w:marLeft w:val="0"/>
      <w:marRight w:val="0"/>
      <w:marTop w:val="0"/>
      <w:marBottom w:val="0"/>
      <w:divBdr>
        <w:top w:val="none" w:sz="0" w:space="0" w:color="auto"/>
        <w:left w:val="none" w:sz="0" w:space="0" w:color="auto"/>
        <w:bottom w:val="none" w:sz="0" w:space="0" w:color="auto"/>
        <w:right w:val="none" w:sz="0" w:space="0" w:color="auto"/>
      </w:divBdr>
    </w:div>
    <w:div w:id="2066568005">
      <w:bodyDiv w:val="1"/>
      <w:marLeft w:val="0"/>
      <w:marRight w:val="0"/>
      <w:marTop w:val="0"/>
      <w:marBottom w:val="0"/>
      <w:divBdr>
        <w:top w:val="none" w:sz="0" w:space="0" w:color="auto"/>
        <w:left w:val="none" w:sz="0" w:space="0" w:color="auto"/>
        <w:bottom w:val="none" w:sz="0" w:space="0" w:color="auto"/>
        <w:right w:val="none" w:sz="0" w:space="0" w:color="auto"/>
      </w:divBdr>
    </w:div>
    <w:div w:id="2066951915">
      <w:bodyDiv w:val="1"/>
      <w:marLeft w:val="0"/>
      <w:marRight w:val="0"/>
      <w:marTop w:val="0"/>
      <w:marBottom w:val="0"/>
      <w:divBdr>
        <w:top w:val="none" w:sz="0" w:space="0" w:color="auto"/>
        <w:left w:val="none" w:sz="0" w:space="0" w:color="auto"/>
        <w:bottom w:val="none" w:sz="0" w:space="0" w:color="auto"/>
        <w:right w:val="none" w:sz="0" w:space="0" w:color="auto"/>
      </w:divBdr>
    </w:div>
    <w:div w:id="2074548933">
      <w:bodyDiv w:val="1"/>
      <w:marLeft w:val="0"/>
      <w:marRight w:val="0"/>
      <w:marTop w:val="0"/>
      <w:marBottom w:val="0"/>
      <w:divBdr>
        <w:top w:val="none" w:sz="0" w:space="0" w:color="auto"/>
        <w:left w:val="none" w:sz="0" w:space="0" w:color="auto"/>
        <w:bottom w:val="none" w:sz="0" w:space="0" w:color="auto"/>
        <w:right w:val="none" w:sz="0" w:space="0" w:color="auto"/>
      </w:divBdr>
    </w:div>
    <w:div w:id="2074814025">
      <w:bodyDiv w:val="1"/>
      <w:marLeft w:val="0"/>
      <w:marRight w:val="0"/>
      <w:marTop w:val="0"/>
      <w:marBottom w:val="0"/>
      <w:divBdr>
        <w:top w:val="none" w:sz="0" w:space="0" w:color="auto"/>
        <w:left w:val="none" w:sz="0" w:space="0" w:color="auto"/>
        <w:bottom w:val="none" w:sz="0" w:space="0" w:color="auto"/>
        <w:right w:val="none" w:sz="0" w:space="0" w:color="auto"/>
      </w:divBdr>
    </w:div>
    <w:div w:id="2079355068">
      <w:bodyDiv w:val="1"/>
      <w:marLeft w:val="0"/>
      <w:marRight w:val="0"/>
      <w:marTop w:val="0"/>
      <w:marBottom w:val="0"/>
      <w:divBdr>
        <w:top w:val="none" w:sz="0" w:space="0" w:color="auto"/>
        <w:left w:val="none" w:sz="0" w:space="0" w:color="auto"/>
        <w:bottom w:val="none" w:sz="0" w:space="0" w:color="auto"/>
        <w:right w:val="none" w:sz="0" w:space="0" w:color="auto"/>
      </w:divBdr>
    </w:div>
    <w:div w:id="2095589859">
      <w:bodyDiv w:val="1"/>
      <w:marLeft w:val="0"/>
      <w:marRight w:val="0"/>
      <w:marTop w:val="0"/>
      <w:marBottom w:val="0"/>
      <w:divBdr>
        <w:top w:val="none" w:sz="0" w:space="0" w:color="auto"/>
        <w:left w:val="none" w:sz="0" w:space="0" w:color="auto"/>
        <w:bottom w:val="none" w:sz="0" w:space="0" w:color="auto"/>
        <w:right w:val="none" w:sz="0" w:space="0" w:color="auto"/>
      </w:divBdr>
    </w:div>
    <w:div w:id="2095780791">
      <w:bodyDiv w:val="1"/>
      <w:marLeft w:val="0"/>
      <w:marRight w:val="0"/>
      <w:marTop w:val="0"/>
      <w:marBottom w:val="0"/>
      <w:divBdr>
        <w:top w:val="none" w:sz="0" w:space="0" w:color="auto"/>
        <w:left w:val="none" w:sz="0" w:space="0" w:color="auto"/>
        <w:bottom w:val="none" w:sz="0" w:space="0" w:color="auto"/>
        <w:right w:val="none" w:sz="0" w:space="0" w:color="auto"/>
      </w:divBdr>
    </w:div>
    <w:div w:id="2095973337">
      <w:bodyDiv w:val="1"/>
      <w:marLeft w:val="0"/>
      <w:marRight w:val="0"/>
      <w:marTop w:val="0"/>
      <w:marBottom w:val="0"/>
      <w:divBdr>
        <w:top w:val="none" w:sz="0" w:space="0" w:color="auto"/>
        <w:left w:val="none" w:sz="0" w:space="0" w:color="auto"/>
        <w:bottom w:val="none" w:sz="0" w:space="0" w:color="auto"/>
        <w:right w:val="none" w:sz="0" w:space="0" w:color="auto"/>
      </w:divBdr>
    </w:div>
    <w:div w:id="2097048197">
      <w:bodyDiv w:val="1"/>
      <w:marLeft w:val="0"/>
      <w:marRight w:val="0"/>
      <w:marTop w:val="0"/>
      <w:marBottom w:val="0"/>
      <w:divBdr>
        <w:top w:val="none" w:sz="0" w:space="0" w:color="auto"/>
        <w:left w:val="none" w:sz="0" w:space="0" w:color="auto"/>
        <w:bottom w:val="none" w:sz="0" w:space="0" w:color="auto"/>
        <w:right w:val="none" w:sz="0" w:space="0" w:color="auto"/>
      </w:divBdr>
    </w:div>
    <w:div w:id="2103334903">
      <w:bodyDiv w:val="1"/>
      <w:marLeft w:val="0"/>
      <w:marRight w:val="0"/>
      <w:marTop w:val="0"/>
      <w:marBottom w:val="0"/>
      <w:divBdr>
        <w:top w:val="none" w:sz="0" w:space="0" w:color="auto"/>
        <w:left w:val="none" w:sz="0" w:space="0" w:color="auto"/>
        <w:bottom w:val="none" w:sz="0" w:space="0" w:color="auto"/>
        <w:right w:val="none" w:sz="0" w:space="0" w:color="auto"/>
      </w:divBdr>
    </w:div>
    <w:div w:id="2111659675">
      <w:bodyDiv w:val="1"/>
      <w:marLeft w:val="0"/>
      <w:marRight w:val="0"/>
      <w:marTop w:val="0"/>
      <w:marBottom w:val="0"/>
      <w:divBdr>
        <w:top w:val="none" w:sz="0" w:space="0" w:color="auto"/>
        <w:left w:val="none" w:sz="0" w:space="0" w:color="auto"/>
        <w:bottom w:val="none" w:sz="0" w:space="0" w:color="auto"/>
        <w:right w:val="none" w:sz="0" w:space="0" w:color="auto"/>
      </w:divBdr>
    </w:div>
    <w:div w:id="2113698606">
      <w:bodyDiv w:val="1"/>
      <w:marLeft w:val="0"/>
      <w:marRight w:val="0"/>
      <w:marTop w:val="0"/>
      <w:marBottom w:val="0"/>
      <w:divBdr>
        <w:top w:val="none" w:sz="0" w:space="0" w:color="auto"/>
        <w:left w:val="none" w:sz="0" w:space="0" w:color="auto"/>
        <w:bottom w:val="none" w:sz="0" w:space="0" w:color="auto"/>
        <w:right w:val="none" w:sz="0" w:space="0" w:color="auto"/>
      </w:divBdr>
    </w:div>
    <w:div w:id="2131315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hyperlink" Target="https://www.jamovi.org"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github.com/hyunsooseol/snowCluster"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cran.r-project.org" TargetMode="External"/><Relationship Id="rId27" Type="http://schemas.openxmlformats.org/officeDocument/2006/relationships/hyperlink" Target="https://www.researchgate.net/figure/Linear-Regression-model-sample-illustration_fig3_33345716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Assessing the potential benefits that the implementation of Artificial Intelligence and Machine Learning could have on Teronix going forward, in a data-driven world.  </Abstract>
  <CompanyAddress/>
  <CompanyPhone/>
  <CompanyFax/>
  <CompanyEmail>1908160</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San21</b:Tag>
    <b:SourceType>JournalArticle</b:SourceType>
    <b:Guid>{F4A05A68-5159-46F6-91E4-34C62C9D344C}</b:Guid>
    <b:Title>Artificial Intelligence in marketing: Systematic review and future research direction</b:Title>
    <b:Year>2021</b:Year>
    <b:Author>
      <b:Author>
        <b:NameList>
          <b:Person>
            <b:Last>Verma</b:Last>
            <b:First>Sanjeev</b:First>
          </b:Person>
        </b:NameList>
      </b:Author>
    </b:Author>
    <b:JournalName>International journal of information management data insights </b:JournalName>
    <b:Volume>1</b:Volume>
    <b:Issue>1</b:Issue>
    <b:RefOrder>4</b:RefOrder>
  </b:Source>
  <b:Source>
    <b:Tag>Art23</b:Tag>
    <b:SourceType>InternetSite</b:SourceType>
    <b:Guid>{C88E1FC3-48FD-413E-AFA2-293A88E2F949}</b:Guid>
    <b:Title>Artificial intelligence in groceries and produce - 4 current application areas</b:Title>
    <b:ProductionCompany>emerj</b:ProductionCompany>
    <b:YearAccessed>2023</b:YearAccessed>
    <b:URL>https://emerj.com/ai-sector-overviews/artificial-intelligence-in-groceries-and-produce-current-applications/</b:URL>
    <b:RefOrder>5</b:RefOrder>
  </b:Source>
  <b:Source>
    <b:Tag>Jyo21</b:Tag>
    <b:SourceType>InternetSite</b:SourceType>
    <b:Guid>{98748265-EB0E-44A1-B60D-41D632C6EB26}</b:Guid>
    <b:Author>
      <b:Author>
        <b:NameList>
          <b:Person>
            <b:Last>Vadakkanmarveettil</b:Last>
            <b:First>Jyotsna</b:First>
          </b:Person>
        </b:NameList>
      </b:Author>
    </b:Author>
    <b:Title>Market Basket Analysis - A complete overview </b:Title>
    <b:ProductionCompany>Jigsaw</b:ProductionCompany>
    <b:Year>2021</b:Year>
    <b:YearAccessed>2023</b:YearAccessed>
    <b:URL>https://www.jigsawacademy.com/market-basket-analysis/</b:URL>
    <b:RefOrder>6</b:RefOrder>
  </b:Source>
  <b:Source>
    <b:Tag>Nee20</b:Tag>
    <b:SourceType>InternetSite</b:SourceType>
    <b:Guid>{22E54BB8-7EC1-488B-888A-98927123FC31}</b:Guid>
    <b:Author>
      <b:Author>
        <b:NameList>
          <b:Person>
            <b:Last>Tyagi</b:Last>
            <b:First>Neelam</b:First>
          </b:Person>
        </b:NameList>
      </b:Author>
    </b:Author>
    <b:Title>5 ways Tesco uses big data analytics </b:Title>
    <b:ProductionCompany>analytic steps</b:ProductionCompany>
    <b:Year>2020</b:Year>
    <b:YearAccessed>2023</b:YearAccessed>
    <b:URL>https://www.analyticssteps.com/blogs/5-ways-tesco-uses-big-data-analytics</b:URL>
    <b:RefOrder>8</b:RefOrder>
  </b:Source>
  <b:Source>
    <b:Tag>Ben17</b:Tag>
    <b:SourceType>InternetSite</b:SourceType>
    <b:Guid>{979CBCCB-9D07-4337-8F7E-193AC2797D6C}</b:Guid>
    <b:Author>
      <b:Author>
        <b:NameList>
          <b:Person>
            <b:Last>Rossi</b:Last>
            <b:First>Ben</b:First>
          </b:Person>
        </b:NameList>
      </b:Author>
    </b:Author>
    <b:Title>How Tesco is using AI to gain customer insight</b:Title>
    <b:ProductionCompany>Information Age</b:ProductionCompany>
    <b:Year>2017</b:Year>
    <b:YearAccessed>2023</b:YearAccessed>
    <b:URL>https://www.information-age.com/tesco-using-ai-gain-customer-insight-5845/</b:URL>
    <b:RefOrder>9</b:RefOrder>
  </b:Source>
  <b:Source>
    <b:Tag>The22</b:Tag>
    <b:SourceType>InternetSite</b:SourceType>
    <b:Guid>{D8FFE05D-893A-43B2-BA61-511AB92198FD}</b:Guid>
    <b:Title>The ultimate guide to machine learning chatbots and conversational AI</b:Title>
    <b:ProductionCompany>IBM</b:ProductionCompany>
    <b:Year>2022</b:Year>
    <b:YearAccessed>2023</b:YearAccessed>
    <b:URL>https://www.information-age.com/tesco-using-ai-gain-customer-insight-5845/</b:URL>
    <b:RefOrder>10</b:RefOrder>
  </b:Source>
  <b:Source>
    <b:Tag>Rup19</b:Tag>
    <b:SourceType>JournalArticle</b:SourceType>
    <b:Guid>{1E88CD44-C401-4E85-931E-ED2E4149733F}</b:Guid>
    <b:Title>Application of Artificial Intelligence in Automation of Supply Chain Management</b:Title>
    <b:Year>2019</b:Year>
    <b:Author>
      <b:Author>
        <b:NameList>
          <b:Person>
            <b:Last>Rupa Dash</b:Last>
            <b:First>Mark</b:First>
            <b:Middle>McMurtrey, Carl Rebman, Upendra K.Kar</b:Middle>
          </b:Person>
        </b:NameList>
      </b:Author>
    </b:Author>
    <b:JournalName>Journal of Strategic Innovation and sustainability </b:JournalName>
    <b:Volume>14</b:Volume>
    <b:Issue>3</b:Issue>
    <b:RefOrder>14</b:RefOrder>
  </b:Source>
  <b:Source>
    <b:Tag>Sve21</b:Tag>
    <b:SourceType>InternetSite</b:SourceType>
    <b:Guid>{2A9B90C9-6A55-4411-9E61-D3E47CD04569}</b:Guid>
    <b:Title>Gartner Predicts the near and not so obvious future of AI in the Enterprise</b:Title>
    <b:Year>2021</b:Year>
    <b:ProductionCompany>Gartner</b:ProductionCompany>
    <b:YearAccessed>2023</b:YearAccessed>
    <b:URL>https://blogs.gartner.com/svetlana-sicular/gartner-predicts-the-near-and-not-so-obvious-future-of-ai-in-the-enterprise/</b:URL>
    <b:Author>
      <b:Author>
        <b:NameList>
          <b:Person>
            <b:Last>Sicular</b:Last>
            <b:First>Svetlana</b:First>
          </b:Person>
        </b:NameList>
      </b:Author>
    </b:Author>
    <b:RefOrder>15</b:RefOrder>
  </b:Source>
  <b:Source>
    <b:Tag>Ber19</b:Tag>
    <b:SourceType>Book</b:SourceType>
    <b:Guid>{1811DB4A-8393-4F01-A356-5DC91C259A31}</b:Guid>
    <b:Title>Artificial Intelligence in Practice</b:Title>
    <b:Year>2019</b:Year>
    <b:Author>
      <b:Author>
        <b:NameList>
          <b:Person>
            <b:Last>Marr</b:Last>
            <b:First>Bernard</b:First>
          </b:Person>
        </b:NameList>
      </b:Author>
    </b:Author>
    <b:Publisher>John Wiley &amp; Sons</b:Publisher>
    <b:RefOrder>18</b:RefOrder>
  </b:Source>
  <b:Source>
    <b:Tag>Rob21</b:Tag>
    <b:SourceType>InternetSite</b:SourceType>
    <b:Guid>{F30F9E6E-2899-4984-9E45-E147DF1DCFA9}</b:Guid>
    <b:Title>Gartner Predicts: Retail Requires mastery of inventory</b:Title>
    <b:Year>2021</b:Year>
    <b:Author>
      <b:Author>
        <b:NameList>
          <b:Person>
            <b:Last>Hetu</b:Last>
            <b:First>Robert</b:First>
          </b:Person>
        </b:NameList>
      </b:Author>
    </b:Author>
    <b:ProductionCompany>Gartner</b:ProductionCompany>
    <b:YearAccessed>2023</b:YearAccessed>
    <b:URL>https://blogs.gartner.com/robert-hetu/the-future-of-retail-requires-the-reevaluation-of-inventory-capabilities-in-order-to-create-and-evolve-digitally-driven-business-models-that-drive-customer-trust/</b:URL>
    <b:RefOrder>19</b:RefOrder>
  </b:Source>
  <b:Source>
    <b:Tag>Ash20</b:Tag>
    <b:SourceType>JournalArticle</b:SourceType>
    <b:Guid>{59AD6A5B-9DCD-4377-80FD-F52F8CC32D37}</b:Guid>
    <b:Title>Emerging Data sources in decision making and AI</b:Title>
    <b:Year>2020</b:Year>
    <b:Author>
      <b:Author>
        <b:NameList>
          <b:Person>
            <b:Last>Asharul Islam Khan</b:Last>
            <b:First>Ali</b:First>
            <b:Middle>Al-Badi</b:Middle>
          </b:Person>
        </b:NameList>
      </b:Author>
    </b:Author>
    <b:JournalName>Procedia Computer Science</b:JournalName>
    <b:Pages>318-323</b:Pages>
    <b:Volume>177</b:Volume>
    <b:RefOrder>20</b:RefOrder>
  </b:Source>
  <b:Source>
    <b:Tag>Nik23</b:Tag>
    <b:SourceType>InternetSite</b:SourceType>
    <b:Guid>{0156EA86-D211-4573-B056-F7B766D5F8BF}</b:Guid>
    <b:Title>A guide to data types in statistics</b:Title>
    <b:Author>
      <b:Author>
        <b:NameList>
          <b:Person>
            <b:Last>Donges</b:Last>
            <b:First>Niklas</b:First>
          </b:Person>
        </b:NameList>
      </b:Author>
    </b:Author>
    <b:ProductionCompany>built-in</b:ProductionCompany>
    <b:YearAccessed>2023</b:YearAccessed>
    <b:URL>https://builtin.com/data-science/data-types-statistics</b:URL>
    <b:RefOrder>21</b:RefOrder>
  </b:Source>
  <b:Source>
    <b:Tag>May22</b:Tag>
    <b:SourceType>InternetSite</b:SourceType>
    <b:Guid>{D64AA915-658A-41C6-B812-DF8F68F112BC}</b:Guid>
    <b:Author>
      <b:Author>
        <b:NameList>
          <b:Person>
            <b:Last>Dixit</b:Last>
            <b:First>Mayank</b:First>
          </b:Person>
        </b:NameList>
      </b:Author>
    </b:Author>
    <b:Title>10 best free statistical software for data analysis</b:Title>
    <b:ProductionCompany>TechJockey</b:ProductionCompany>
    <b:Year>2022</b:Year>
    <b:YearAccessed>2023</b:YearAccessed>
    <b:URL>https://www.techjockey.com/blog/free-statistical-software</b:URL>
    <b:RefOrder>23</b:RefOrder>
  </b:Source>
  <b:Source>
    <b:Tag>Jam23</b:Tag>
    <b:SourceType>InternetSite</b:SourceType>
    <b:Guid>{1A209C0A-3A74-463A-AB4A-38DA046700EB}</b:Guid>
    <b:Title>Jamovi</b:Title>
    <b:ProductionCompany>Jamovi</b:ProductionCompany>
    <b:YearAccessed>2023</b:YearAccessed>
    <b:URL>https://www.jamovi.org/</b:URL>
    <b:RefOrder>24</b:RefOrder>
  </b:Source>
  <b:Source>
    <b:Tag>10b23</b:Tag>
    <b:SourceType>InternetSite</b:SourceType>
    <b:Guid>{65F110EE-6321-4E0F-A4E6-20F5E959790B}</b:Guid>
    <b:Title>10 best free and open source statistical analysis software</b:Title>
    <b:ProductionCompany>good firms</b:ProductionCompany>
    <b:YearAccessed>2023</b:YearAccessed>
    <b:URL>https://www.goodfirms.co/statistical-analysis-software/blog/10-best-free-and-open-source-statistical-analysis-software</b:URL>
    <b:RefOrder>25</b:RefOrder>
  </b:Source>
  <b:Source>
    <b:Tag>JAS23</b:Tag>
    <b:SourceType>InternetSite</b:SourceType>
    <b:Guid>{157D8F95-E605-49D8-9928-BE50D2CDA9E7}</b:Guid>
    <b:Title>JASP</b:Title>
    <b:ProductionCompany>JASP</b:ProductionCompany>
    <b:YearAccessed>2023</b:YearAccessed>
    <b:URL>https://jasp-stats.org/</b:URL>
    <b:RefOrder>27</b:RefOrder>
  </b:Source>
  <b:Source>
    <b:Tag>Ora23</b:Tag>
    <b:SourceType>InternetSite</b:SourceType>
    <b:Guid>{19D76C62-DB34-4C87-96BA-EB16B28C3A82}</b:Guid>
    <b:Title>Orange</b:Title>
    <b:ProductionCompany>Orange</b:ProductionCompany>
    <b:YearAccessed>2023</b:YearAccessed>
    <b:URL>https://orangedatamining.com/</b:URL>
    <b:RefOrder>29</b:RefOrder>
  </b:Source>
  <b:Source>
    <b:Tag>ISO18</b:Tag>
    <b:SourceType>DocumentFromInternetSite</b:SourceType>
    <b:Guid>{EBB509B4-DB70-4B76-AD3A-8C6E8800ACB6}</b:Guid>
    <b:Title>ISO Country Codes</b:Title>
    <b:Year>2018</b:Year>
    <b:YearAccessed>2023</b:YearAccessed>
    <b:URL>https://www.gov.uk/government/publications/iso-country-codes--2</b:URL>
    <b:Author>
      <b:Author>
        <b:NameList>
          <b:Person>
            <b:Last>ISO</b:Last>
          </b:Person>
        </b:NameList>
      </b:Author>
    </b:Author>
    <b:RefOrder>31</b:RefOrder>
  </b:Source>
  <b:Source>
    <b:Tag>Las19</b:Tag>
    <b:SourceType>BookSection</b:SourceType>
    <b:Guid>{D4DF6DC7-7E05-401C-8589-CC84119DCF4E}</b:Guid>
    <b:Title>Artificial Intelligence</b:Title>
    <b:Year>2019</b:Year>
    <b:Author>
      <b:Author>
        <b:NameList>
          <b:Person>
            <b:Last>Monostori</b:Last>
            <b:First>Laszlo</b:First>
          </b:Person>
        </b:NameList>
      </b:Author>
    </b:Author>
    <b:BookTitle>CIRP Encyclopedia of Production Engineering </b:BookTitle>
    <b:Pages>47-50</b:Pages>
    <b:RefOrder>1</b:RefOrder>
  </b:Source>
  <b:Source>
    <b:Tag>Wha23</b:Tag>
    <b:SourceType>InternetSite</b:SourceType>
    <b:Guid>{F771BDE8-1400-4C08-8909-00E5C64E2E0F}</b:Guid>
    <b:Title>What is Machine Learning?</b:Title>
    <b:ProductionCompany>IBM</b:ProductionCompany>
    <b:YearAccessed>2023</b:YearAccessed>
    <b:URL>https://www.ibm.com/topics/machine-learning</b:URL>
    <b:RefOrder>2</b:RefOrder>
  </b:Source>
  <b:Source>
    <b:Tag>Hal</b:Tag>
    <b:SourceType>Misc</b:SourceType>
    <b:Guid>{BF444562-7861-4C76-92FC-DE9BDEE2A00B}</b:Guid>
    <b:Author>
      <b:Author>
        <b:NameList>
          <b:Person>
            <b:Last>iii</b:Last>
            <b:First>Hal</b:First>
            <b:Middle>Daume</b:Middle>
          </b:Person>
        </b:NameList>
      </b:Author>
    </b:Author>
    <b:RefOrder>3</b:RefOrder>
  </b:Source>
  <b:Source>
    <b:Tag>Mar06</b:Tag>
    <b:SourceType>InternetSite</b:SourceType>
    <b:Guid>{6EF1CC9B-4923-4482-A962-53E3F23F84B6}</b:Guid>
    <b:Title>The parable of the beer and diapers</b:Title>
    <b:Year>2006</b:Year>
    <b:Author>
      <b:Author>
        <b:NameList>
          <b:Person>
            <b:Last>Whitehorn</b:Last>
            <b:First>Mark</b:First>
          </b:Person>
        </b:NameList>
      </b:Author>
    </b:Author>
    <b:ProductionCompany>The register</b:ProductionCompany>
    <b:YearAccessed>2023</b:YearAccessed>
    <b:URL>https://www.theregister.com/2006/08/15/beer_diapers/</b:URL>
    <b:RefOrder>7</b:RefOrder>
  </b:Source>
  <b:Source>
    <b:Tag>Ale18</b:Tag>
    <b:SourceType>JournalArticle</b:SourceType>
    <b:Guid>{E961B848-A06D-4962-81D5-A9160B78FEB7}</b:Guid>
    <b:Title>The Amazon Go Concept: Implications, Applications, and Sustainability</b:Title>
    <b:Year>2018</b:Year>
    <b:Author>
      <b:Author>
        <b:NameList>
          <b:Person>
            <b:Last>Alex Polacco</b:Last>
            <b:First>Kayla</b:First>
            <b:Middle>Backes</b:Middle>
          </b:Person>
        </b:NameList>
      </b:Author>
    </b:Author>
    <b:JournalName>Journal of Business and Management</b:JournalName>
    <b:Pages>79-92</b:Pages>
    <b:Volume>24</b:Volume>
    <b:Issue>1</b:Issue>
    <b:RefOrder>13</b:RefOrder>
  </b:Source>
  <b:Source>
    <b:Tag>Wha231</b:Tag>
    <b:SourceType>InternetSite</b:SourceType>
    <b:Guid>{B133014A-59E9-4C5A-84C5-AA3C5D3602A5}</b:Guid>
    <b:Title>What is open source?</b:Title>
    <b:YearAccessed>2023</b:YearAccessed>
    <b:URL>https://opensource.com/resources/what-open-source</b:URL>
    <b:RefOrder>22</b:RefOrder>
  </b:Source>
  <b:Source>
    <b:Tag>Nat22</b:Tag>
    <b:SourceType>InternetSite</b:SourceType>
    <b:Guid>{41D207ED-0D56-420C-AD02-75C64C9AA1C8}</b:Guid>
    <b:Author>
      <b:Author>
        <b:NameList>
          <b:Person>
            <b:Last>Franklin</b:Last>
            <b:First>Nate</b:First>
          </b:Person>
        </b:NameList>
      </b:Author>
    </b:Author>
    <b:Title>What is a recommendation engine? How recommenders work</b:Title>
    <b:ProductionCompany>Amplitude</b:ProductionCompany>
    <b:Year>2022</b:Year>
    <b:YearAccessed>2023</b:YearAccessed>
    <b:URL>https://amplitude.com/blog/recommendation-engine</b:URL>
    <b:RefOrder>12</b:RefOrder>
  </b:Source>
  <b:Source>
    <b:Tag>Pri20</b:Tag>
    <b:SourceType>JournalArticle</b:SourceType>
    <b:Guid>{5BEC693F-77B7-4BDB-99A0-7C438FC064C0}</b:Guid>
    <b:Author>
      <b:Author>
        <b:NameList>
          <b:Person>
            <b:Last>Suta</b:Last>
            <b:First>Prissadang</b:First>
          </b:Person>
        </b:NameList>
      </b:Author>
    </b:Author>
    <b:Title>An overview of machine learning in chatbots</b:Title>
    <b:JournalName>International Journal of mechanical engineering and robotics research</b:JournalName>
    <b:Year>2020</b:Year>
    <b:Volume>9</b:Volume>
    <b:Issue>4</b:Issue>
    <b:RefOrder>11</b:RefOrder>
  </b:Source>
  <b:Source>
    <b:Tag>Pet22</b:Tag>
    <b:SourceType>JournalArticle</b:SourceType>
    <b:Guid>{55200880-997D-4571-859A-B624FF372028}</b:Guid>
    <b:Author>
      <b:Author>
        <b:NameList>
          <b:Person>
            <b:Last>Helo</b:Last>
            <b:First>Petri</b:First>
          </b:Person>
        </b:NameList>
      </b:Author>
    </b:Author>
    <b:Title>Artificial intelligence in operations management and supply chain management: an exploratory case study</b:Title>
    <b:JournalName>The management of operations</b:JournalName>
    <b:Year>2022</b:Year>
    <b:Pages>1573-1590</b:Pages>
    <b:Volume>33</b:Volume>
    <b:Issue>16</b:Issue>
    <b:RefOrder>16</b:RefOrder>
  </b:Source>
  <b:Source>
    <b:Tag>Ris20</b:Tag>
    <b:SourceType>InternetSite</b:SourceType>
    <b:Guid>{72043C36-262F-4302-98C7-66BA0B911B45}</b:Guid>
    <b:Title>Rise of robotics in fulfilment centers </b:Title>
    <b:Year>2020</b:Year>
    <b:ProductionCompany>Radial</b:ProductionCompany>
    <b:YearAccessed>2023</b:YearAccessed>
    <b:URL>https://www.radial.com/insights/robotics-fulfillment-centers</b:URL>
    <b:RefOrder>17</b:RefOrder>
  </b:Source>
  <b:Source>
    <b:Tag>Reg23</b:Tag>
    <b:SourceType>InternetSite</b:SourceType>
    <b:Guid>{AD210A4A-9967-4CDF-9C7F-DA4929DB467B}</b:Guid>
    <b:Title>Regression and Classification: Supervised Machine Learning</b:Title>
    <b:ProductionCompany>Geeks for Geeks</b:ProductionCompany>
    <b:Year>2023</b:Year>
    <b:YearAccessed>2023</b:YearAccessed>
    <b:URL>https://www.geeksforgeeks.org/regression-classification-supervised-machine-learning/</b:URL>
    <b:RefOrder>32</b:RefOrder>
  </b:Source>
  <b:Source>
    <b:Tag>Rob22</b:Tag>
    <b:SourceType>InternetSite</b:SourceType>
    <b:Guid>{77102859-4953-42EC-A6E6-938718C5F49F}</b:Guid>
    <b:Author>
      <b:Author>
        <b:NameList>
          <b:Person>
            <b:Last>Muenchen</b:Last>
            <b:First>Robert</b:First>
          </b:Person>
        </b:NameList>
      </b:Author>
    </b:Author>
    <b:Title>A comparative review of the jamovi GUI for R</b:Title>
    <b:ProductionCompany>r4stats - data science software reviews</b:ProductionCompany>
    <b:Year>2022</b:Year>
    <b:MonthAccessed>2023</b:MonthAccessed>
    <b:URL>https://r4stats.com/articles/software-reviews/jamovi/</b:URL>
    <b:RefOrder>26</b:RefOrder>
  </b:Source>
  <b:Source>
    <b:Tag>Rob221</b:Tag>
    <b:SourceType>InternetSite</b:SourceType>
    <b:Guid>{A548DF46-0D0C-49E7-9204-8AFFEB39B4A3}</b:Guid>
    <b:Author>
      <b:Author>
        <b:NameList>
          <b:Person>
            <b:Last>Muenchen</b:Last>
            <b:First>Robert</b:First>
          </b:Person>
        </b:NameList>
      </b:Author>
    </b:Author>
    <b:Title>A comparative review of the JASP statistical software</b:Title>
    <b:ProductionCompany>r4stats </b:ProductionCompany>
    <b:Year>2022</b:Year>
    <b:YearAccessed>2023</b:YearAccessed>
    <b:URL>https://r4stats.com/articles/software-reviews/jasp/</b:URL>
    <b:RefOrder>28</b:RefOrder>
  </b:Source>
  <b:Source>
    <b:Tag>Dat22</b:Tag>
    <b:SourceType>InternetSite</b:SourceType>
    <b:Guid>{98E8A2BE-8EAE-48B2-85D9-599E95809F84}</b:Guid>
    <b:Title>Data mining tools for better data analysis </b:Title>
    <b:ProductionCompany>ionos</b:ProductionCompany>
    <b:Year>2022</b:Year>
    <b:YearAccessed>2023</b:YearAccessed>
    <b:URL>https://www.ionos.com/digitalguide/online-marketing/web-analytics/a-comparison-of-data-mining-tools/</b:URL>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EEFD32-0AAB-4759-B27D-6DFDFE707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5716</TotalTime>
  <Pages>23</Pages>
  <Words>5567</Words>
  <Characters>31737</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Artificial intelligence and machine learning</vt:lpstr>
    </vt:vector>
  </TitlesOfParts>
  <Company/>
  <LinksUpToDate>false</LinksUpToDate>
  <CharactersWithSpaces>37230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Artificial intelligence and machine learning</dc:title>
  <dc:subject>Teronix AI/ML Appraisal</dc:subject>
  <dc:creator>Bryoni Keighley</dc:creator>
  <cp:keywords/>
  <dc:description/>
  <cp:lastModifiedBy>Bryoni Keighley (1908160)</cp:lastModifiedBy>
  <cp:revision>394</cp:revision>
  <dcterms:created xsi:type="dcterms:W3CDTF">2023-01-18T17:08:00Z</dcterms:created>
  <dcterms:modified xsi:type="dcterms:W3CDTF">2023-01-24T13:56:00Z</dcterms:modified>
</cp:coreProperties>
</file>