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347EAE" w14:textId="65E9E5B4" w:rsidR="00646B10" w:rsidRPr="003A2FDF" w:rsidRDefault="00646B10" w:rsidP="00041A5A">
      <w:pPr>
        <w:spacing w:line="360" w:lineRule="auto"/>
        <w:jc w:val="center"/>
        <w:rPr>
          <w:rFonts w:ascii="Aptos" w:hAnsi="Aptos" w:cs="Arial"/>
          <w:b/>
          <w:bCs/>
          <w:sz w:val="28"/>
          <w:szCs w:val="28"/>
        </w:rPr>
      </w:pPr>
    </w:p>
    <w:p w14:paraId="7CAFB8A8" w14:textId="77777777" w:rsidR="00646B10" w:rsidRPr="003A2FDF" w:rsidRDefault="00646B10" w:rsidP="00041A5A">
      <w:pPr>
        <w:spacing w:line="360" w:lineRule="auto"/>
        <w:jc w:val="center"/>
        <w:rPr>
          <w:rFonts w:ascii="Aptos" w:hAnsi="Aptos" w:cs="Arial"/>
          <w:b/>
          <w:bCs/>
          <w:sz w:val="28"/>
          <w:szCs w:val="28"/>
        </w:rPr>
      </w:pPr>
    </w:p>
    <w:p w14:paraId="09103BF7" w14:textId="77777777" w:rsidR="00646B10" w:rsidRPr="003A2FDF" w:rsidRDefault="00646B10" w:rsidP="00041A5A">
      <w:pPr>
        <w:spacing w:line="360" w:lineRule="auto"/>
        <w:jc w:val="center"/>
        <w:rPr>
          <w:rFonts w:ascii="Aptos" w:hAnsi="Aptos" w:cs="Arial"/>
          <w:b/>
          <w:bCs/>
          <w:sz w:val="28"/>
          <w:szCs w:val="28"/>
        </w:rPr>
      </w:pPr>
    </w:p>
    <w:p w14:paraId="75E38F7F" w14:textId="7C4BF558" w:rsidR="00715990" w:rsidRPr="003A2FDF" w:rsidRDefault="00715990" w:rsidP="00041A5A">
      <w:pPr>
        <w:spacing w:line="360" w:lineRule="auto"/>
        <w:jc w:val="center"/>
        <w:rPr>
          <w:rFonts w:ascii="Aptos" w:hAnsi="Aptos" w:cs="Arial"/>
          <w:b/>
          <w:bCs/>
          <w:sz w:val="28"/>
          <w:szCs w:val="28"/>
        </w:rPr>
      </w:pPr>
      <w:r w:rsidRPr="003A2FDF">
        <w:rPr>
          <w:rFonts w:ascii="Aptos" w:hAnsi="Aptos" w:cs="Arial"/>
          <w:b/>
          <w:bCs/>
          <w:sz w:val="28"/>
          <w:szCs w:val="28"/>
        </w:rPr>
        <w:t>Course: BSc (Hons) Health and Social Care</w:t>
      </w:r>
    </w:p>
    <w:p w14:paraId="7680A4B0" w14:textId="43F6E3D7" w:rsidR="00715990" w:rsidRPr="003A2FDF" w:rsidRDefault="00715990" w:rsidP="00041A5A">
      <w:pPr>
        <w:spacing w:line="360" w:lineRule="auto"/>
        <w:jc w:val="center"/>
        <w:rPr>
          <w:rFonts w:ascii="Aptos" w:hAnsi="Aptos" w:cs="Arial"/>
          <w:b/>
          <w:bCs/>
          <w:sz w:val="28"/>
          <w:szCs w:val="28"/>
        </w:rPr>
      </w:pPr>
      <w:r w:rsidRPr="003A2FDF">
        <w:rPr>
          <w:rFonts w:ascii="Aptos" w:hAnsi="Aptos" w:cs="Arial"/>
          <w:b/>
          <w:bCs/>
          <w:sz w:val="28"/>
          <w:szCs w:val="28"/>
        </w:rPr>
        <w:t>Module: Independent Project (BMHP6020_</w:t>
      </w:r>
      <w:r w:rsidR="00646B10" w:rsidRPr="003A2FDF">
        <w:rPr>
          <w:rFonts w:ascii="Aptos" w:hAnsi="Aptos" w:cs="Arial"/>
          <w:b/>
          <w:bCs/>
          <w:sz w:val="28"/>
          <w:szCs w:val="28"/>
        </w:rPr>
        <w:t>BIRM</w:t>
      </w:r>
      <w:r w:rsidRPr="003A2FDF">
        <w:rPr>
          <w:rFonts w:ascii="Aptos" w:hAnsi="Aptos" w:cs="Arial"/>
          <w:b/>
          <w:bCs/>
          <w:sz w:val="28"/>
          <w:szCs w:val="28"/>
        </w:rPr>
        <w:t>)</w:t>
      </w:r>
    </w:p>
    <w:p w14:paraId="3157DF3C" w14:textId="77777777" w:rsidR="00715990" w:rsidRPr="003A2FDF" w:rsidRDefault="00715990" w:rsidP="00041A5A">
      <w:pPr>
        <w:spacing w:line="360" w:lineRule="auto"/>
        <w:jc w:val="center"/>
        <w:rPr>
          <w:rFonts w:ascii="Aptos" w:hAnsi="Aptos" w:cs="Arial"/>
          <w:sz w:val="28"/>
          <w:szCs w:val="28"/>
        </w:rPr>
      </w:pPr>
    </w:p>
    <w:p w14:paraId="08BDA311" w14:textId="6E55C9BE" w:rsidR="00041A5A" w:rsidRPr="003A2FDF" w:rsidRDefault="00FB4301" w:rsidP="00FB4301">
      <w:pPr>
        <w:spacing w:line="360" w:lineRule="auto"/>
        <w:jc w:val="center"/>
        <w:rPr>
          <w:rFonts w:ascii="Aptos" w:hAnsi="Aptos" w:cs="Arial"/>
          <w:b/>
          <w:bCs/>
          <w:sz w:val="28"/>
          <w:szCs w:val="28"/>
        </w:rPr>
      </w:pPr>
      <w:r w:rsidRPr="003A2FDF">
        <w:rPr>
          <w:rFonts w:ascii="Aptos" w:hAnsi="Aptos" w:cs="Arial"/>
          <w:b/>
          <w:bCs/>
          <w:sz w:val="28"/>
          <w:szCs w:val="28"/>
        </w:rPr>
        <w:t>Component 1</w:t>
      </w:r>
      <w:r w:rsidR="00715990" w:rsidRPr="003A2FDF">
        <w:rPr>
          <w:rFonts w:ascii="Aptos" w:hAnsi="Aptos" w:cs="Arial"/>
          <w:b/>
          <w:bCs/>
          <w:sz w:val="28"/>
          <w:szCs w:val="28"/>
        </w:rPr>
        <w:t xml:space="preserve">: </w:t>
      </w:r>
      <w:r w:rsidRPr="003A2FDF">
        <w:rPr>
          <w:rFonts w:ascii="Aptos" w:hAnsi="Aptos" w:cs="Arial"/>
          <w:sz w:val="28"/>
          <w:szCs w:val="28"/>
        </w:rPr>
        <w:t>Element 1</w:t>
      </w:r>
      <w:r w:rsidR="00715990" w:rsidRPr="003A2FDF">
        <w:rPr>
          <w:rFonts w:ascii="Aptos" w:hAnsi="Aptos" w:cs="Arial"/>
          <w:sz w:val="28"/>
          <w:szCs w:val="28"/>
        </w:rPr>
        <w:t xml:space="preserve"> - Project Proposal</w:t>
      </w:r>
      <w:r w:rsidR="00545684" w:rsidRPr="003A2FDF">
        <w:rPr>
          <w:rFonts w:ascii="Aptos" w:hAnsi="Aptos" w:cs="Arial"/>
          <w:sz w:val="28"/>
          <w:szCs w:val="28"/>
        </w:rPr>
        <w:t xml:space="preserve"> </w:t>
      </w:r>
    </w:p>
    <w:p w14:paraId="2EDEAE0B" w14:textId="149B09BE" w:rsidR="00715990" w:rsidRPr="003A2FDF" w:rsidRDefault="00715990" w:rsidP="00041A5A">
      <w:pPr>
        <w:spacing w:line="360" w:lineRule="auto"/>
        <w:rPr>
          <w:rFonts w:ascii="Aptos" w:hAnsi="Aptos" w:cs="Arial"/>
          <w:sz w:val="28"/>
          <w:szCs w:val="28"/>
        </w:rPr>
      </w:pPr>
    </w:p>
    <w:p w14:paraId="1AD185BB" w14:textId="77777777" w:rsidR="00FF5B70" w:rsidRPr="003A2FDF" w:rsidRDefault="00FF5B70" w:rsidP="00041A5A">
      <w:pPr>
        <w:spacing w:line="360" w:lineRule="auto"/>
        <w:rPr>
          <w:rFonts w:ascii="Aptos" w:hAnsi="Aptos" w:cs="Arial"/>
          <w:sz w:val="28"/>
          <w:szCs w:val="28"/>
        </w:rPr>
      </w:pPr>
    </w:p>
    <w:p w14:paraId="684DDF82" w14:textId="4AB51194" w:rsidR="00715990" w:rsidRPr="003A2FDF" w:rsidRDefault="00715990" w:rsidP="00041A5A">
      <w:pPr>
        <w:spacing w:line="360" w:lineRule="auto"/>
        <w:rPr>
          <w:rFonts w:ascii="Aptos" w:hAnsi="Aptos" w:cs="Arial"/>
          <w:sz w:val="28"/>
          <w:szCs w:val="28"/>
        </w:rPr>
      </w:pPr>
      <w:r w:rsidRPr="003A2FDF">
        <w:rPr>
          <w:rFonts w:ascii="Aptos" w:hAnsi="Aptos" w:cs="Arial"/>
          <w:b/>
          <w:bCs/>
          <w:sz w:val="28"/>
          <w:szCs w:val="28"/>
        </w:rPr>
        <w:t>Student ID</w:t>
      </w:r>
      <w:r w:rsidRPr="003A2FDF">
        <w:rPr>
          <w:rFonts w:ascii="Aptos" w:hAnsi="Aptos" w:cs="Arial"/>
          <w:sz w:val="28"/>
          <w:szCs w:val="28"/>
        </w:rPr>
        <w:t xml:space="preserve">: </w:t>
      </w:r>
      <w:r w:rsidR="0091162D">
        <w:rPr>
          <w:rFonts w:ascii="Aptos" w:hAnsi="Aptos" w:cs="Arial"/>
          <w:sz w:val="28"/>
          <w:szCs w:val="28"/>
        </w:rPr>
        <w:t>2245427</w:t>
      </w:r>
    </w:p>
    <w:p w14:paraId="01D5D8DB" w14:textId="03ED09ED" w:rsidR="00FF5B70" w:rsidRPr="003A2FDF" w:rsidRDefault="00FF5B70" w:rsidP="00041A5A">
      <w:pPr>
        <w:spacing w:line="360" w:lineRule="auto"/>
        <w:rPr>
          <w:rFonts w:ascii="Aptos" w:hAnsi="Aptos" w:cs="Arial"/>
          <w:sz w:val="28"/>
          <w:szCs w:val="28"/>
        </w:rPr>
      </w:pPr>
    </w:p>
    <w:p w14:paraId="7B4B148B" w14:textId="52B0F67A" w:rsidR="00646B10" w:rsidRPr="003A2FDF" w:rsidRDefault="00FF5B70" w:rsidP="00646B10">
      <w:pPr>
        <w:spacing w:line="360" w:lineRule="auto"/>
        <w:rPr>
          <w:rFonts w:ascii="Aptos" w:hAnsi="Aptos" w:cs="Arial"/>
          <w:sz w:val="28"/>
          <w:szCs w:val="28"/>
        </w:rPr>
      </w:pPr>
      <w:r w:rsidRPr="003A2FDF">
        <w:rPr>
          <w:rFonts w:ascii="Aptos" w:hAnsi="Aptos" w:cs="Arial"/>
          <w:b/>
          <w:bCs/>
          <w:sz w:val="28"/>
          <w:szCs w:val="28"/>
        </w:rPr>
        <w:t>Student Name</w:t>
      </w:r>
      <w:r w:rsidRPr="003A2FDF">
        <w:rPr>
          <w:rFonts w:ascii="Aptos" w:hAnsi="Aptos" w:cs="Arial"/>
          <w:sz w:val="28"/>
          <w:szCs w:val="28"/>
        </w:rPr>
        <w:t xml:space="preserve">: </w:t>
      </w:r>
      <w:r w:rsidR="0091162D">
        <w:rPr>
          <w:rFonts w:ascii="Aptos" w:hAnsi="Aptos" w:cs="Arial"/>
          <w:sz w:val="28"/>
          <w:szCs w:val="28"/>
        </w:rPr>
        <w:t xml:space="preserve">Kaylyn </w:t>
      </w:r>
      <w:r w:rsidR="007043AC">
        <w:rPr>
          <w:rFonts w:ascii="Aptos" w:hAnsi="Aptos" w:cs="Arial"/>
          <w:sz w:val="28"/>
          <w:szCs w:val="28"/>
        </w:rPr>
        <w:t xml:space="preserve">Mais </w:t>
      </w:r>
    </w:p>
    <w:p w14:paraId="638A4615" w14:textId="77777777" w:rsidR="00715990" w:rsidRPr="003A2FDF" w:rsidRDefault="00715990" w:rsidP="00041A5A">
      <w:pPr>
        <w:spacing w:line="360" w:lineRule="auto"/>
        <w:rPr>
          <w:rFonts w:ascii="Aptos" w:hAnsi="Aptos" w:cs="Arial"/>
          <w:sz w:val="28"/>
          <w:szCs w:val="28"/>
        </w:rPr>
      </w:pPr>
    </w:p>
    <w:p w14:paraId="5BD313B6" w14:textId="4BA804DC" w:rsidR="00715990" w:rsidRPr="003A2FDF" w:rsidRDefault="00715990" w:rsidP="00041A5A">
      <w:pPr>
        <w:spacing w:line="360" w:lineRule="auto"/>
        <w:rPr>
          <w:rFonts w:ascii="Aptos" w:hAnsi="Aptos" w:cs="Arial"/>
        </w:rPr>
      </w:pPr>
    </w:p>
    <w:p w14:paraId="07CF3A4D" w14:textId="4AAF8C7D" w:rsidR="00715990" w:rsidRPr="003A2FDF" w:rsidRDefault="00715990" w:rsidP="00041A5A">
      <w:pPr>
        <w:spacing w:line="360" w:lineRule="auto"/>
        <w:rPr>
          <w:rFonts w:ascii="Aptos" w:hAnsi="Aptos" w:cs="Arial"/>
        </w:rPr>
      </w:pPr>
      <w:r w:rsidRPr="003A2FDF">
        <w:rPr>
          <w:rFonts w:ascii="Aptos" w:hAnsi="Aptos" w:cs="Arial"/>
        </w:rPr>
        <w:br w:type="page"/>
      </w:r>
    </w:p>
    <w:p w14:paraId="75E7FD5C" w14:textId="1070B52D" w:rsidR="00545684" w:rsidRPr="003A2FDF" w:rsidRDefault="00FB4301" w:rsidP="00FF5B70">
      <w:pPr>
        <w:pStyle w:val="Heading1"/>
        <w:rPr>
          <w:rFonts w:ascii="Aptos" w:hAnsi="Aptos"/>
        </w:rPr>
      </w:pPr>
      <w:r w:rsidRPr="003A2FDF">
        <w:rPr>
          <w:rFonts w:ascii="Aptos" w:hAnsi="Aptos"/>
        </w:rPr>
        <w:lastRenderedPageBreak/>
        <w:t>Element 1 -</w:t>
      </w:r>
      <w:r w:rsidR="00866B7B" w:rsidRPr="003A2FDF">
        <w:rPr>
          <w:rFonts w:ascii="Aptos" w:hAnsi="Aptos"/>
        </w:rPr>
        <w:t xml:space="preserve"> Project</w:t>
      </w:r>
      <w:r w:rsidR="00545684" w:rsidRPr="003A2FDF">
        <w:rPr>
          <w:rFonts w:ascii="Aptos" w:hAnsi="Aptos"/>
        </w:rPr>
        <w:t xml:space="preserve"> </w:t>
      </w:r>
      <w:r w:rsidR="000B7CD5" w:rsidRPr="003A2FDF">
        <w:rPr>
          <w:rFonts w:ascii="Aptos" w:hAnsi="Aptos"/>
        </w:rPr>
        <w:t>P</w:t>
      </w:r>
      <w:r w:rsidR="00545684" w:rsidRPr="003A2FDF">
        <w:rPr>
          <w:rFonts w:ascii="Aptos" w:hAnsi="Aptos"/>
        </w:rPr>
        <w:t>roposal</w:t>
      </w:r>
    </w:p>
    <w:p w14:paraId="6630FBCE" w14:textId="0038F936" w:rsidR="00D769F0" w:rsidRPr="003A2FDF" w:rsidRDefault="00D769F0" w:rsidP="00D769F0">
      <w:pPr>
        <w:rPr>
          <w:rFonts w:ascii="Aptos" w:hAnsi="Aptos"/>
        </w:rPr>
      </w:pPr>
    </w:p>
    <w:p w14:paraId="24BD4B42" w14:textId="00FA3DD4" w:rsidR="00D769F0" w:rsidRPr="003A2FDF" w:rsidRDefault="00FF5B70" w:rsidP="00784670">
      <w:pPr>
        <w:pStyle w:val="Heading2"/>
        <w:rPr>
          <w:rFonts w:ascii="Aptos" w:hAnsi="Aptos"/>
        </w:rPr>
      </w:pPr>
      <w:r w:rsidRPr="003A2FDF">
        <w:rPr>
          <w:rFonts w:ascii="Aptos" w:hAnsi="Aptos"/>
        </w:rPr>
        <w:t>My p</w:t>
      </w:r>
      <w:r w:rsidR="00D769F0" w:rsidRPr="003A2FDF">
        <w:rPr>
          <w:rFonts w:ascii="Aptos" w:hAnsi="Aptos"/>
        </w:rPr>
        <w:t>roject title:</w:t>
      </w:r>
      <w:r w:rsidR="008C687E">
        <w:rPr>
          <w:rFonts w:ascii="Aptos" w:hAnsi="Aptos"/>
        </w:rPr>
        <w:t xml:space="preserve"> The impact</w:t>
      </w:r>
      <w:r w:rsidR="00E658BB">
        <w:rPr>
          <w:rFonts w:ascii="Aptos" w:hAnsi="Aptos"/>
        </w:rPr>
        <w:t xml:space="preserve"> of</w:t>
      </w:r>
      <w:r w:rsidR="008C687E">
        <w:rPr>
          <w:rFonts w:ascii="Aptos" w:hAnsi="Aptos"/>
        </w:rPr>
        <w:t xml:space="preserve"> </w:t>
      </w:r>
      <w:r w:rsidR="00614958">
        <w:rPr>
          <w:rFonts w:ascii="Aptos" w:hAnsi="Aptos"/>
        </w:rPr>
        <w:t xml:space="preserve">current support </w:t>
      </w:r>
      <w:r w:rsidR="00E658BB">
        <w:rPr>
          <w:rFonts w:ascii="Aptos" w:hAnsi="Aptos"/>
        </w:rPr>
        <w:t xml:space="preserve">services for </w:t>
      </w:r>
      <w:r w:rsidR="00004937">
        <w:rPr>
          <w:rFonts w:ascii="Aptos" w:hAnsi="Aptos"/>
        </w:rPr>
        <w:t xml:space="preserve">the </w:t>
      </w:r>
      <w:r w:rsidR="00E658BB">
        <w:rPr>
          <w:rFonts w:ascii="Aptos" w:hAnsi="Aptos"/>
        </w:rPr>
        <w:t>rehabilitation</w:t>
      </w:r>
      <w:r w:rsidR="00004937">
        <w:rPr>
          <w:rFonts w:ascii="Aptos" w:hAnsi="Aptos"/>
        </w:rPr>
        <w:t xml:space="preserve"> of individuals recovering from a Brain Injury</w:t>
      </w:r>
      <w:r w:rsidR="00523446">
        <w:rPr>
          <w:rFonts w:ascii="Aptos" w:hAnsi="Aptos"/>
        </w:rPr>
        <w:t xml:space="preserve"> in the UK</w:t>
      </w:r>
      <w:r w:rsidR="00004937">
        <w:rPr>
          <w:rFonts w:ascii="Aptos" w:hAnsi="Aptos"/>
        </w:rPr>
        <w:t xml:space="preserve">. </w:t>
      </w:r>
      <w:r w:rsidR="00667085">
        <w:rPr>
          <w:rFonts w:ascii="Aptos" w:hAnsi="Aptos"/>
        </w:rPr>
        <w:t xml:space="preserve"> </w:t>
      </w:r>
    </w:p>
    <w:p w14:paraId="03FD30D3" w14:textId="475F3855" w:rsidR="00715990" w:rsidRPr="003A2FDF" w:rsidRDefault="00715990" w:rsidP="00041A5A">
      <w:pPr>
        <w:spacing w:line="360" w:lineRule="auto"/>
        <w:rPr>
          <w:rFonts w:ascii="Aptos" w:hAnsi="Aptos" w:cs="Arial"/>
        </w:rPr>
      </w:pPr>
    </w:p>
    <w:p w14:paraId="6A74DA2E" w14:textId="1FE31558" w:rsidR="00FB271B" w:rsidRPr="005809E7" w:rsidRDefault="00545684" w:rsidP="003857E4">
      <w:pPr>
        <w:pStyle w:val="Heading2"/>
        <w:numPr>
          <w:ilvl w:val="0"/>
          <w:numId w:val="10"/>
        </w:numPr>
        <w:jc w:val="both"/>
        <w:rPr>
          <w:sz w:val="24"/>
          <w:szCs w:val="24"/>
        </w:rPr>
      </w:pPr>
      <w:r w:rsidRPr="003A2FDF">
        <w:rPr>
          <w:rFonts w:ascii="Aptos" w:hAnsi="Aptos"/>
        </w:rPr>
        <w:t>Aim</w:t>
      </w:r>
      <w:r w:rsidR="00784670" w:rsidRPr="003A2FDF">
        <w:rPr>
          <w:rFonts w:ascii="Aptos" w:hAnsi="Aptos"/>
        </w:rPr>
        <w:t>:</w:t>
      </w:r>
      <w:r w:rsidR="00FB271B">
        <w:rPr>
          <w:rFonts w:ascii="Aptos" w:hAnsi="Aptos"/>
        </w:rPr>
        <w:t xml:space="preserve"> </w:t>
      </w:r>
    </w:p>
    <w:p w14:paraId="49118DDB" w14:textId="32971E5E" w:rsidR="00443859" w:rsidRPr="001F1C7A" w:rsidRDefault="00443859" w:rsidP="00C83757">
      <w:pPr>
        <w:pStyle w:val="Heading2"/>
        <w:ind w:left="360"/>
        <w:jc w:val="both"/>
        <w:rPr>
          <w:b w:val="0"/>
          <w:bCs w:val="0"/>
          <w:i w:val="0"/>
          <w:iCs/>
          <w:sz w:val="24"/>
          <w:szCs w:val="24"/>
        </w:rPr>
      </w:pPr>
      <w:r w:rsidRPr="001F1C7A">
        <w:rPr>
          <w:b w:val="0"/>
          <w:bCs w:val="0"/>
          <w:i w:val="0"/>
          <w:iCs/>
          <w:sz w:val="24"/>
          <w:szCs w:val="24"/>
        </w:rPr>
        <w:t>This dissertation aims to maximize functional independence, safety, and quality of life by enabling participation in meaningful daily activities. It identifies evidence-based strategies that help survivors relearn essential skills and adapt to new limitations, thereby supporting their return to work, home, and community life (Law, M., and MacDermid, J., 2024).</w:t>
      </w:r>
    </w:p>
    <w:p w14:paraId="66E55741" w14:textId="4AB65A8D" w:rsidR="00D13190" w:rsidRPr="001F1C7A" w:rsidRDefault="00443859" w:rsidP="00C83757">
      <w:pPr>
        <w:pStyle w:val="Heading2"/>
        <w:jc w:val="both"/>
        <w:rPr>
          <w:b w:val="0"/>
          <w:bCs w:val="0"/>
          <w:i w:val="0"/>
          <w:iCs/>
          <w:sz w:val="24"/>
          <w:szCs w:val="24"/>
        </w:rPr>
      </w:pPr>
      <w:r w:rsidRPr="001F1C7A">
        <w:rPr>
          <w:b w:val="0"/>
          <w:bCs w:val="0"/>
          <w:i w:val="0"/>
          <w:iCs/>
          <w:sz w:val="24"/>
          <w:szCs w:val="24"/>
        </w:rPr>
        <w:t xml:space="preserve">This research examines how current rehabilitation support services help identify and address emotional adjustment after injury, contributing to long-term recovery and quality of life. </w:t>
      </w:r>
    </w:p>
    <w:p w14:paraId="4B36F4E2" w14:textId="6A5EF4F2" w:rsidR="00A6153D" w:rsidRPr="003A2FDF" w:rsidRDefault="00030181" w:rsidP="00A6153D">
      <w:pPr>
        <w:spacing w:line="360" w:lineRule="auto"/>
        <w:rPr>
          <w:rFonts w:ascii="Aptos" w:hAnsi="Aptos" w:cs="Arial"/>
        </w:rPr>
      </w:pPr>
      <w:r>
        <w:rPr>
          <w:rFonts w:ascii="Aptos" w:hAnsi="Aptos" w:cs="Arial"/>
        </w:rPr>
        <w:t xml:space="preserve"> </w:t>
      </w:r>
    </w:p>
    <w:p w14:paraId="2B00F95C" w14:textId="7302587D" w:rsidR="00545684" w:rsidRPr="003A2FDF" w:rsidRDefault="00FF5B70" w:rsidP="00C83757">
      <w:pPr>
        <w:pStyle w:val="Heading2"/>
        <w:jc w:val="both"/>
        <w:rPr>
          <w:rFonts w:ascii="Aptos" w:hAnsi="Aptos"/>
        </w:rPr>
      </w:pPr>
      <w:r w:rsidRPr="003A2FDF">
        <w:rPr>
          <w:rFonts w:ascii="Aptos" w:hAnsi="Aptos"/>
        </w:rPr>
        <w:t>2</w:t>
      </w:r>
      <w:r w:rsidR="00784670" w:rsidRPr="003A2FDF">
        <w:rPr>
          <w:rFonts w:ascii="Aptos" w:hAnsi="Aptos"/>
        </w:rPr>
        <w:t>) O</w:t>
      </w:r>
      <w:r w:rsidR="00545684" w:rsidRPr="003A2FDF">
        <w:rPr>
          <w:rFonts w:ascii="Aptos" w:hAnsi="Aptos"/>
        </w:rPr>
        <w:t>bjectives:</w:t>
      </w:r>
    </w:p>
    <w:p w14:paraId="481A7AE5" w14:textId="11D67598" w:rsidR="00A6153D" w:rsidRPr="003A2FDF" w:rsidRDefault="00A6153D" w:rsidP="00C83757">
      <w:pPr>
        <w:spacing w:line="360" w:lineRule="auto"/>
        <w:jc w:val="both"/>
        <w:rPr>
          <w:rFonts w:ascii="Aptos" w:hAnsi="Aptos" w:cs="Arial"/>
          <w:i/>
          <w:iCs/>
        </w:rPr>
      </w:pPr>
    </w:p>
    <w:p w14:paraId="089F2EA5" w14:textId="2FE415FD" w:rsidR="00D24CB0" w:rsidRPr="001F1C7A" w:rsidRDefault="00A276A0" w:rsidP="00C83757">
      <w:pPr>
        <w:pStyle w:val="ListParagraph"/>
        <w:numPr>
          <w:ilvl w:val="0"/>
          <w:numId w:val="5"/>
        </w:numPr>
        <w:spacing w:line="360" w:lineRule="auto"/>
        <w:ind w:left="714" w:hanging="357"/>
        <w:jc w:val="both"/>
        <w:rPr>
          <w:rFonts w:ascii="Arial" w:hAnsi="Arial" w:cs="Arial"/>
          <w:szCs w:val="24"/>
        </w:rPr>
      </w:pPr>
      <w:r w:rsidRPr="001F1C7A">
        <w:rPr>
          <w:rFonts w:ascii="Arial" w:hAnsi="Arial" w:cs="Arial"/>
          <w:szCs w:val="24"/>
        </w:rPr>
        <w:t xml:space="preserve">Define </w:t>
      </w:r>
      <w:r w:rsidR="005E28E4" w:rsidRPr="001F1C7A">
        <w:rPr>
          <w:rFonts w:ascii="Arial" w:hAnsi="Arial" w:cs="Arial"/>
          <w:szCs w:val="24"/>
        </w:rPr>
        <w:t xml:space="preserve">support services for rehabilitation </w:t>
      </w:r>
      <w:r w:rsidRPr="001F1C7A">
        <w:rPr>
          <w:rFonts w:ascii="Arial" w:hAnsi="Arial" w:cs="Arial"/>
          <w:szCs w:val="24"/>
        </w:rPr>
        <w:t>and examin</w:t>
      </w:r>
      <w:r w:rsidR="005E28E4" w:rsidRPr="001F1C7A">
        <w:rPr>
          <w:rFonts w:ascii="Arial" w:hAnsi="Arial" w:cs="Arial"/>
          <w:szCs w:val="24"/>
        </w:rPr>
        <w:t>e the provisions available</w:t>
      </w:r>
      <w:r w:rsidR="000C3782" w:rsidRPr="001F1C7A">
        <w:rPr>
          <w:rFonts w:ascii="Arial" w:hAnsi="Arial" w:cs="Arial"/>
          <w:szCs w:val="24"/>
        </w:rPr>
        <w:t xml:space="preserve"> </w:t>
      </w:r>
      <w:r w:rsidR="005E28E4" w:rsidRPr="001F1C7A">
        <w:rPr>
          <w:rFonts w:ascii="Arial" w:hAnsi="Arial" w:cs="Arial"/>
          <w:szCs w:val="24"/>
        </w:rPr>
        <w:t xml:space="preserve">for </w:t>
      </w:r>
      <w:r w:rsidR="00F90E62" w:rsidRPr="001F1C7A">
        <w:rPr>
          <w:rFonts w:ascii="Arial" w:hAnsi="Arial" w:cs="Arial"/>
          <w:szCs w:val="24"/>
        </w:rPr>
        <w:t xml:space="preserve">the </w:t>
      </w:r>
      <w:r w:rsidR="000C3782" w:rsidRPr="001F1C7A">
        <w:rPr>
          <w:rFonts w:ascii="Arial" w:hAnsi="Arial" w:cs="Arial"/>
          <w:szCs w:val="24"/>
        </w:rPr>
        <w:t xml:space="preserve">individual </w:t>
      </w:r>
      <w:r w:rsidR="008E2DDD" w:rsidRPr="001F1C7A">
        <w:rPr>
          <w:rFonts w:ascii="Arial" w:hAnsi="Arial" w:cs="Arial"/>
          <w:szCs w:val="24"/>
        </w:rPr>
        <w:t>after brain injury</w:t>
      </w:r>
      <w:r w:rsidR="005E28E4" w:rsidRPr="001F1C7A">
        <w:rPr>
          <w:rFonts w:ascii="Arial" w:hAnsi="Arial" w:cs="Arial"/>
          <w:szCs w:val="24"/>
        </w:rPr>
        <w:t xml:space="preserve"> </w:t>
      </w:r>
      <w:r w:rsidR="009C1361" w:rsidRPr="001F1C7A">
        <w:rPr>
          <w:rFonts w:ascii="Arial" w:hAnsi="Arial" w:cs="Arial"/>
          <w:szCs w:val="24"/>
        </w:rPr>
        <w:t xml:space="preserve">to enhance quality of life. </w:t>
      </w:r>
    </w:p>
    <w:p w14:paraId="3E0D4823" w14:textId="5EF116D0" w:rsidR="00A276A0" w:rsidRPr="001F1C7A" w:rsidRDefault="00A276A0" w:rsidP="00C83757">
      <w:pPr>
        <w:pStyle w:val="ListParagraph"/>
        <w:numPr>
          <w:ilvl w:val="0"/>
          <w:numId w:val="5"/>
        </w:numPr>
        <w:spacing w:line="360" w:lineRule="auto"/>
        <w:ind w:left="714" w:hanging="357"/>
        <w:jc w:val="both"/>
        <w:rPr>
          <w:rFonts w:ascii="Arial" w:hAnsi="Arial" w:cs="Arial"/>
          <w:szCs w:val="24"/>
        </w:rPr>
      </w:pPr>
      <w:r w:rsidRPr="001F1C7A">
        <w:rPr>
          <w:rFonts w:ascii="Arial" w:hAnsi="Arial" w:cs="Arial"/>
          <w:szCs w:val="24"/>
        </w:rPr>
        <w:t>Analyse</w:t>
      </w:r>
      <w:r w:rsidR="009C1361" w:rsidRPr="001F1C7A">
        <w:rPr>
          <w:rFonts w:ascii="Arial" w:hAnsi="Arial" w:cs="Arial"/>
          <w:szCs w:val="24"/>
        </w:rPr>
        <w:t xml:space="preserve"> current literature which</w:t>
      </w:r>
      <w:r w:rsidR="002519CB" w:rsidRPr="001F1C7A">
        <w:rPr>
          <w:rFonts w:ascii="Arial" w:hAnsi="Arial" w:cs="Arial"/>
          <w:szCs w:val="24"/>
        </w:rPr>
        <w:t xml:space="preserve"> </w:t>
      </w:r>
      <w:r w:rsidR="007F04FA" w:rsidRPr="001F1C7A">
        <w:rPr>
          <w:rFonts w:ascii="Arial" w:hAnsi="Arial" w:cs="Arial"/>
          <w:szCs w:val="24"/>
        </w:rPr>
        <w:t xml:space="preserve">addresses the </w:t>
      </w:r>
      <w:r w:rsidR="0038245B" w:rsidRPr="001F1C7A">
        <w:rPr>
          <w:rFonts w:ascii="Arial" w:hAnsi="Arial" w:cs="Arial"/>
          <w:szCs w:val="24"/>
        </w:rPr>
        <w:t xml:space="preserve">multifaceted </w:t>
      </w:r>
      <w:r w:rsidR="00614E73" w:rsidRPr="001F1C7A">
        <w:rPr>
          <w:rFonts w:ascii="Arial" w:hAnsi="Arial" w:cs="Arial"/>
          <w:szCs w:val="24"/>
        </w:rPr>
        <w:t>physical, cognitive</w:t>
      </w:r>
      <w:r w:rsidR="004902A6" w:rsidRPr="001F1C7A">
        <w:rPr>
          <w:rFonts w:ascii="Arial" w:hAnsi="Arial" w:cs="Arial"/>
          <w:szCs w:val="24"/>
        </w:rPr>
        <w:t>,</w:t>
      </w:r>
      <w:r w:rsidR="002E3C7C" w:rsidRPr="001F1C7A">
        <w:rPr>
          <w:rFonts w:ascii="Arial" w:hAnsi="Arial" w:cs="Arial"/>
          <w:szCs w:val="24"/>
        </w:rPr>
        <w:t xml:space="preserve"> and </w:t>
      </w:r>
      <w:r w:rsidR="004902A6" w:rsidRPr="001F1C7A">
        <w:rPr>
          <w:rFonts w:ascii="Arial" w:hAnsi="Arial" w:cs="Arial"/>
          <w:szCs w:val="24"/>
        </w:rPr>
        <w:t>emotional deficits</w:t>
      </w:r>
      <w:r w:rsidR="000C2F68" w:rsidRPr="001F1C7A">
        <w:rPr>
          <w:rFonts w:ascii="Arial" w:hAnsi="Arial" w:cs="Arial"/>
          <w:szCs w:val="24"/>
        </w:rPr>
        <w:t xml:space="preserve"> resulting from traumatic brain injury</w:t>
      </w:r>
      <w:r w:rsidR="008D3D8A" w:rsidRPr="001F1C7A">
        <w:rPr>
          <w:rFonts w:ascii="Arial" w:hAnsi="Arial" w:cs="Arial"/>
          <w:szCs w:val="24"/>
        </w:rPr>
        <w:t xml:space="preserve"> and the current support provisions available</w:t>
      </w:r>
      <w:r w:rsidR="004902A6" w:rsidRPr="001F1C7A">
        <w:rPr>
          <w:rFonts w:ascii="Arial" w:hAnsi="Arial" w:cs="Arial"/>
          <w:szCs w:val="24"/>
        </w:rPr>
        <w:t xml:space="preserve">. </w:t>
      </w:r>
    </w:p>
    <w:p w14:paraId="63E93BA8" w14:textId="42B5DD3D" w:rsidR="00A276A0" w:rsidRPr="001F1C7A" w:rsidRDefault="00C54573" w:rsidP="00C83757">
      <w:pPr>
        <w:pStyle w:val="ListParagraph"/>
        <w:numPr>
          <w:ilvl w:val="0"/>
          <w:numId w:val="5"/>
        </w:numPr>
        <w:spacing w:line="360" w:lineRule="auto"/>
        <w:ind w:left="714" w:hanging="357"/>
        <w:jc w:val="both"/>
        <w:rPr>
          <w:rFonts w:ascii="Arial" w:hAnsi="Arial" w:cs="Arial"/>
          <w:szCs w:val="24"/>
        </w:rPr>
      </w:pPr>
      <w:r w:rsidRPr="001F1C7A">
        <w:rPr>
          <w:rFonts w:ascii="Arial" w:hAnsi="Arial" w:cs="Arial"/>
          <w:szCs w:val="24"/>
        </w:rPr>
        <w:t>Evaluate</w:t>
      </w:r>
      <w:r w:rsidR="00523446" w:rsidRPr="001F1C7A">
        <w:rPr>
          <w:rFonts w:ascii="Arial" w:hAnsi="Arial" w:cs="Arial"/>
          <w:szCs w:val="24"/>
        </w:rPr>
        <w:t xml:space="preserve"> through a thematic analysis</w:t>
      </w:r>
      <w:r w:rsidR="008D3D8A" w:rsidRPr="001F1C7A">
        <w:rPr>
          <w:rFonts w:ascii="Arial" w:hAnsi="Arial" w:cs="Arial"/>
          <w:szCs w:val="24"/>
        </w:rPr>
        <w:t xml:space="preserve"> </w:t>
      </w:r>
      <w:r w:rsidR="00765286" w:rsidRPr="001F1C7A">
        <w:rPr>
          <w:rFonts w:ascii="Arial" w:hAnsi="Arial" w:cs="Arial"/>
          <w:szCs w:val="24"/>
        </w:rPr>
        <w:t xml:space="preserve">how </w:t>
      </w:r>
      <w:r w:rsidR="008D3D8A" w:rsidRPr="001F1C7A">
        <w:rPr>
          <w:rFonts w:ascii="Arial" w:hAnsi="Arial" w:cs="Arial"/>
          <w:szCs w:val="24"/>
        </w:rPr>
        <w:t xml:space="preserve">rehabilitation support services </w:t>
      </w:r>
      <w:r w:rsidR="00765286" w:rsidRPr="001F1C7A">
        <w:rPr>
          <w:rFonts w:ascii="Arial" w:hAnsi="Arial" w:cs="Arial"/>
          <w:szCs w:val="24"/>
        </w:rPr>
        <w:t xml:space="preserve">help address identity and emotional adjustment post-injury, contributing to </w:t>
      </w:r>
      <w:r w:rsidR="00E973AA" w:rsidRPr="001F1C7A">
        <w:rPr>
          <w:rFonts w:ascii="Arial" w:hAnsi="Arial" w:cs="Arial"/>
          <w:szCs w:val="24"/>
        </w:rPr>
        <w:t>long-term</w:t>
      </w:r>
      <w:r w:rsidR="00765286" w:rsidRPr="001F1C7A">
        <w:rPr>
          <w:rFonts w:ascii="Arial" w:hAnsi="Arial" w:cs="Arial"/>
          <w:szCs w:val="24"/>
        </w:rPr>
        <w:t xml:space="preserve"> recovery and quality of life</w:t>
      </w:r>
      <w:r w:rsidR="00155D21" w:rsidRPr="001F1C7A">
        <w:rPr>
          <w:rFonts w:ascii="Arial" w:hAnsi="Arial" w:cs="Arial"/>
          <w:color w:val="222222"/>
          <w:szCs w:val="24"/>
          <w:shd w:val="clear" w:color="auto" w:fill="FFFFFF"/>
        </w:rPr>
        <w:t xml:space="preserve"> (Sobers, K., 2025).</w:t>
      </w:r>
    </w:p>
    <w:p w14:paraId="663C332D" w14:textId="50EB85B6" w:rsidR="00C54573" w:rsidRPr="001F1C7A" w:rsidRDefault="00C54573" w:rsidP="00C83757">
      <w:pPr>
        <w:pStyle w:val="ListParagraph"/>
        <w:numPr>
          <w:ilvl w:val="0"/>
          <w:numId w:val="5"/>
        </w:numPr>
        <w:spacing w:line="360" w:lineRule="auto"/>
        <w:ind w:left="714" w:hanging="357"/>
        <w:jc w:val="both"/>
        <w:rPr>
          <w:rFonts w:ascii="Arial" w:hAnsi="Arial" w:cs="Arial"/>
          <w:szCs w:val="24"/>
        </w:rPr>
      </w:pPr>
      <w:r w:rsidRPr="001F1C7A">
        <w:rPr>
          <w:rFonts w:ascii="Arial" w:hAnsi="Arial" w:cs="Arial"/>
          <w:szCs w:val="24"/>
        </w:rPr>
        <w:t>Provide Recommendations</w:t>
      </w:r>
      <w:r w:rsidR="00116978" w:rsidRPr="001F1C7A">
        <w:rPr>
          <w:rFonts w:ascii="Arial" w:hAnsi="Arial" w:cs="Arial"/>
          <w:szCs w:val="24"/>
        </w:rPr>
        <w:t xml:space="preserve"> to current rehabilitation support services to enhance g</w:t>
      </w:r>
      <w:r w:rsidR="00375FC1" w:rsidRPr="001F1C7A">
        <w:rPr>
          <w:rFonts w:ascii="Arial" w:hAnsi="Arial" w:cs="Arial"/>
          <w:szCs w:val="24"/>
        </w:rPr>
        <w:t>uidelines</w:t>
      </w:r>
      <w:r w:rsidR="00BB2827" w:rsidRPr="001F1C7A">
        <w:rPr>
          <w:rFonts w:ascii="Arial" w:hAnsi="Arial" w:cs="Arial"/>
          <w:szCs w:val="24"/>
        </w:rPr>
        <w:t xml:space="preserve"> </w:t>
      </w:r>
      <w:r w:rsidR="00375FC1" w:rsidRPr="001F1C7A">
        <w:rPr>
          <w:rFonts w:ascii="Arial" w:hAnsi="Arial" w:cs="Arial"/>
          <w:szCs w:val="24"/>
        </w:rPr>
        <w:t>to</w:t>
      </w:r>
      <w:r w:rsidR="00595DFC" w:rsidRPr="001F1C7A">
        <w:rPr>
          <w:rFonts w:ascii="Arial" w:hAnsi="Arial" w:cs="Arial"/>
          <w:szCs w:val="24"/>
        </w:rPr>
        <w:t xml:space="preserve"> improve rehabilitation </w:t>
      </w:r>
      <w:r w:rsidR="002F5D81" w:rsidRPr="001F1C7A">
        <w:rPr>
          <w:rFonts w:ascii="Arial" w:hAnsi="Arial" w:cs="Arial"/>
          <w:szCs w:val="24"/>
        </w:rPr>
        <w:t>services for adult</w:t>
      </w:r>
      <w:r w:rsidR="00E2366B" w:rsidRPr="001F1C7A">
        <w:rPr>
          <w:rFonts w:ascii="Arial" w:hAnsi="Arial" w:cs="Arial"/>
          <w:szCs w:val="24"/>
        </w:rPr>
        <w:t>s</w:t>
      </w:r>
      <w:r w:rsidR="002F5D81" w:rsidRPr="001F1C7A">
        <w:rPr>
          <w:rFonts w:ascii="Arial" w:hAnsi="Arial" w:cs="Arial"/>
          <w:szCs w:val="24"/>
        </w:rPr>
        <w:t xml:space="preserve"> with acquired </w:t>
      </w:r>
      <w:r w:rsidR="009378AD" w:rsidRPr="001F1C7A">
        <w:rPr>
          <w:rFonts w:ascii="Arial" w:hAnsi="Arial" w:cs="Arial"/>
          <w:szCs w:val="24"/>
        </w:rPr>
        <w:t>brain injury</w:t>
      </w:r>
      <w:r w:rsidR="00E2366B" w:rsidRPr="001F1C7A">
        <w:rPr>
          <w:rFonts w:ascii="Arial" w:hAnsi="Arial" w:cs="Arial"/>
          <w:szCs w:val="24"/>
        </w:rPr>
        <w:t xml:space="preserve"> </w:t>
      </w:r>
      <w:r w:rsidR="00366A80" w:rsidRPr="001F1C7A">
        <w:rPr>
          <w:rFonts w:ascii="Arial" w:hAnsi="Arial" w:cs="Arial"/>
          <w:szCs w:val="24"/>
        </w:rPr>
        <w:t>and their famil</w:t>
      </w:r>
      <w:r w:rsidR="009C1A63" w:rsidRPr="001F1C7A">
        <w:rPr>
          <w:rFonts w:ascii="Arial" w:hAnsi="Arial" w:cs="Arial"/>
          <w:szCs w:val="24"/>
        </w:rPr>
        <w:t>ies</w:t>
      </w:r>
      <w:r w:rsidR="006177AA" w:rsidRPr="001F1C7A">
        <w:rPr>
          <w:rFonts w:ascii="Arial" w:hAnsi="Arial" w:cs="Arial"/>
          <w:szCs w:val="24"/>
        </w:rPr>
        <w:t xml:space="preserve">. </w:t>
      </w:r>
      <w:r w:rsidR="00E2366B" w:rsidRPr="001F1C7A">
        <w:rPr>
          <w:rFonts w:ascii="Arial" w:hAnsi="Arial" w:cs="Arial"/>
          <w:szCs w:val="24"/>
        </w:rPr>
        <w:t xml:space="preserve">Including </w:t>
      </w:r>
      <w:r w:rsidR="007647D0" w:rsidRPr="001F1C7A">
        <w:rPr>
          <w:rFonts w:ascii="Arial" w:hAnsi="Arial" w:cs="Arial"/>
          <w:szCs w:val="24"/>
        </w:rPr>
        <w:t>interventions</w:t>
      </w:r>
      <w:r w:rsidR="00E65163" w:rsidRPr="001F1C7A">
        <w:rPr>
          <w:rFonts w:ascii="Arial" w:hAnsi="Arial" w:cs="Arial"/>
          <w:szCs w:val="24"/>
        </w:rPr>
        <w:t xml:space="preserve"> </w:t>
      </w:r>
      <w:r w:rsidR="00E2366B" w:rsidRPr="001F1C7A">
        <w:rPr>
          <w:rFonts w:ascii="Arial" w:hAnsi="Arial" w:cs="Arial"/>
          <w:szCs w:val="24"/>
        </w:rPr>
        <w:t xml:space="preserve">such as </w:t>
      </w:r>
      <w:r w:rsidR="00375B3A" w:rsidRPr="001F1C7A">
        <w:rPr>
          <w:rFonts w:ascii="Arial" w:hAnsi="Arial" w:cs="Arial"/>
          <w:szCs w:val="24"/>
        </w:rPr>
        <w:t>adaptive equipment</w:t>
      </w:r>
      <w:r w:rsidR="00A76E39" w:rsidRPr="001F1C7A">
        <w:rPr>
          <w:rFonts w:ascii="Arial" w:hAnsi="Arial" w:cs="Arial"/>
          <w:szCs w:val="24"/>
        </w:rPr>
        <w:t xml:space="preserve"> training, </w:t>
      </w:r>
      <w:r w:rsidR="00F865B1" w:rsidRPr="001F1C7A">
        <w:rPr>
          <w:rFonts w:ascii="Arial" w:hAnsi="Arial" w:cs="Arial"/>
          <w:szCs w:val="24"/>
        </w:rPr>
        <w:t>activity mod</w:t>
      </w:r>
      <w:r w:rsidR="00FD4A0F" w:rsidRPr="001F1C7A">
        <w:rPr>
          <w:rFonts w:ascii="Arial" w:hAnsi="Arial" w:cs="Arial"/>
          <w:szCs w:val="24"/>
        </w:rPr>
        <w:t>ification</w:t>
      </w:r>
      <w:r w:rsidR="00FE4586" w:rsidRPr="001F1C7A">
        <w:rPr>
          <w:rFonts w:ascii="Arial" w:hAnsi="Arial" w:cs="Arial"/>
          <w:szCs w:val="24"/>
        </w:rPr>
        <w:t>,</w:t>
      </w:r>
      <w:r w:rsidR="00FD4A0F" w:rsidRPr="001F1C7A">
        <w:rPr>
          <w:rFonts w:ascii="Arial" w:hAnsi="Arial" w:cs="Arial"/>
          <w:szCs w:val="24"/>
        </w:rPr>
        <w:t xml:space="preserve"> and </w:t>
      </w:r>
      <w:r w:rsidR="002D1350" w:rsidRPr="001F1C7A">
        <w:rPr>
          <w:rFonts w:ascii="Arial" w:hAnsi="Arial" w:cs="Arial"/>
          <w:szCs w:val="24"/>
        </w:rPr>
        <w:t>cog</w:t>
      </w:r>
      <w:r w:rsidR="001328E0" w:rsidRPr="001F1C7A">
        <w:rPr>
          <w:rFonts w:ascii="Arial" w:hAnsi="Arial" w:cs="Arial"/>
          <w:szCs w:val="24"/>
        </w:rPr>
        <w:t xml:space="preserve">nitive </w:t>
      </w:r>
      <w:r w:rsidR="00FE4586" w:rsidRPr="001F1C7A">
        <w:rPr>
          <w:rFonts w:ascii="Arial" w:hAnsi="Arial" w:cs="Arial"/>
          <w:szCs w:val="24"/>
        </w:rPr>
        <w:t xml:space="preserve">rehabilitation therapy.  </w:t>
      </w:r>
      <w:r w:rsidR="00E65163" w:rsidRPr="001F1C7A">
        <w:rPr>
          <w:rFonts w:ascii="Arial" w:hAnsi="Arial" w:cs="Arial"/>
          <w:szCs w:val="24"/>
        </w:rPr>
        <w:t xml:space="preserve"> </w:t>
      </w:r>
    </w:p>
    <w:p w14:paraId="4DE92F51" w14:textId="77777777" w:rsidR="00041A5A" w:rsidRPr="003A2FDF" w:rsidRDefault="00041A5A" w:rsidP="00041A5A">
      <w:pPr>
        <w:spacing w:line="360" w:lineRule="auto"/>
        <w:rPr>
          <w:rFonts w:ascii="Aptos" w:hAnsi="Aptos" w:cs="Arial"/>
        </w:rPr>
      </w:pPr>
    </w:p>
    <w:p w14:paraId="4EA567C3" w14:textId="74246994" w:rsidR="006214C6" w:rsidRPr="00BC11CB" w:rsidRDefault="00FF5B70" w:rsidP="00D55D60">
      <w:pPr>
        <w:pStyle w:val="Heading2"/>
        <w:jc w:val="both"/>
        <w:rPr>
          <w:rFonts w:ascii="Aptos" w:hAnsi="Aptos"/>
        </w:rPr>
      </w:pPr>
      <w:r w:rsidRPr="003A2FDF">
        <w:rPr>
          <w:rFonts w:ascii="Aptos" w:hAnsi="Aptos"/>
        </w:rPr>
        <w:lastRenderedPageBreak/>
        <w:t>3</w:t>
      </w:r>
      <w:r w:rsidR="008E5015" w:rsidRPr="003A2FDF">
        <w:rPr>
          <w:rFonts w:ascii="Aptos" w:hAnsi="Aptos"/>
        </w:rPr>
        <w:t xml:space="preserve">) </w:t>
      </w:r>
      <w:r w:rsidR="00545684" w:rsidRPr="003A2FDF">
        <w:rPr>
          <w:rFonts w:ascii="Aptos" w:hAnsi="Aptos"/>
        </w:rPr>
        <w:t>Background</w:t>
      </w:r>
      <w:r w:rsidR="00FB4301" w:rsidRPr="003A2FDF">
        <w:rPr>
          <w:rFonts w:ascii="Aptos" w:hAnsi="Aptos"/>
        </w:rPr>
        <w:t>/Rationale</w:t>
      </w:r>
      <w:r w:rsidR="00545684" w:rsidRPr="003A2FDF">
        <w:rPr>
          <w:rFonts w:ascii="Aptos" w:hAnsi="Aptos"/>
        </w:rPr>
        <w:t>:</w:t>
      </w:r>
    </w:p>
    <w:p w14:paraId="2B451BE6" w14:textId="31933DDE" w:rsidR="007C56B3" w:rsidRPr="00CC0C5D" w:rsidRDefault="00624EB2" w:rsidP="00D55D60">
      <w:pPr>
        <w:spacing w:line="360" w:lineRule="auto"/>
        <w:jc w:val="both"/>
        <w:rPr>
          <w:rFonts w:ascii="Arial" w:hAnsi="Arial" w:cs="Arial"/>
          <w:szCs w:val="24"/>
        </w:rPr>
      </w:pPr>
      <w:r w:rsidRPr="00CC0C5D">
        <w:rPr>
          <w:rFonts w:ascii="Arial" w:hAnsi="Arial" w:cs="Arial"/>
          <w:szCs w:val="24"/>
        </w:rPr>
        <w:t>Rehabilitation plays a vital role in recovery after a brain injury, focusing on</w:t>
      </w:r>
      <w:r w:rsidR="0076066D" w:rsidRPr="00CC0C5D">
        <w:rPr>
          <w:rFonts w:ascii="Arial" w:hAnsi="Arial" w:cs="Arial"/>
          <w:szCs w:val="24"/>
        </w:rPr>
        <w:t xml:space="preserve"> regaining </w:t>
      </w:r>
      <w:r w:rsidR="00053C02" w:rsidRPr="00CC0C5D">
        <w:rPr>
          <w:rFonts w:ascii="Arial" w:hAnsi="Arial" w:cs="Arial"/>
          <w:szCs w:val="24"/>
        </w:rPr>
        <w:t xml:space="preserve">independence in </w:t>
      </w:r>
      <w:r w:rsidR="006C5030" w:rsidRPr="00CC0C5D">
        <w:rPr>
          <w:rFonts w:ascii="Arial" w:hAnsi="Arial" w:cs="Arial"/>
          <w:szCs w:val="24"/>
        </w:rPr>
        <w:t>day-to-day</w:t>
      </w:r>
      <w:r w:rsidR="00053C02" w:rsidRPr="00CC0C5D">
        <w:rPr>
          <w:rFonts w:ascii="Arial" w:hAnsi="Arial" w:cs="Arial"/>
          <w:szCs w:val="24"/>
        </w:rPr>
        <w:t xml:space="preserve"> activities </w:t>
      </w:r>
      <w:r w:rsidR="00980ECE" w:rsidRPr="00CC0C5D">
        <w:rPr>
          <w:rFonts w:ascii="Arial" w:hAnsi="Arial" w:cs="Arial"/>
          <w:szCs w:val="24"/>
        </w:rPr>
        <w:t xml:space="preserve">and enhancing quality of life </w:t>
      </w:r>
      <w:r w:rsidR="007072ED" w:rsidRPr="00CC0C5D">
        <w:rPr>
          <w:rFonts w:ascii="Arial" w:hAnsi="Arial" w:cs="Arial"/>
          <w:szCs w:val="24"/>
        </w:rPr>
        <w:t xml:space="preserve">is essential </w:t>
      </w:r>
      <w:r w:rsidR="006C5030" w:rsidRPr="00CC0C5D">
        <w:rPr>
          <w:rFonts w:ascii="Arial" w:hAnsi="Arial" w:cs="Arial"/>
          <w:szCs w:val="24"/>
        </w:rPr>
        <w:t xml:space="preserve">for </w:t>
      </w:r>
      <w:r w:rsidR="00170558" w:rsidRPr="00CC0C5D">
        <w:rPr>
          <w:rFonts w:ascii="Arial" w:hAnsi="Arial" w:cs="Arial"/>
          <w:szCs w:val="24"/>
        </w:rPr>
        <w:t xml:space="preserve">recovery from a brain injury. </w:t>
      </w:r>
      <w:r w:rsidR="00EF5124" w:rsidRPr="00CC0C5D">
        <w:rPr>
          <w:rFonts w:ascii="Arial" w:hAnsi="Arial" w:cs="Arial"/>
          <w:szCs w:val="24"/>
        </w:rPr>
        <w:t xml:space="preserve">Researcher </w:t>
      </w:r>
      <w:r w:rsidR="00AC78FB" w:rsidRPr="00CC0C5D">
        <w:rPr>
          <w:rFonts w:ascii="Arial" w:hAnsi="Arial" w:cs="Arial"/>
          <w:szCs w:val="24"/>
        </w:rPr>
        <w:t>demonstrates that active interven</w:t>
      </w:r>
      <w:r w:rsidR="00837C9E" w:rsidRPr="00CC0C5D">
        <w:rPr>
          <w:rFonts w:ascii="Arial" w:hAnsi="Arial" w:cs="Arial"/>
          <w:szCs w:val="24"/>
        </w:rPr>
        <w:t xml:space="preserve">tion </w:t>
      </w:r>
      <w:r w:rsidR="00AA751A" w:rsidRPr="00CC0C5D">
        <w:rPr>
          <w:rFonts w:ascii="Arial" w:hAnsi="Arial" w:cs="Arial"/>
          <w:szCs w:val="24"/>
        </w:rPr>
        <w:t xml:space="preserve">typically produces </w:t>
      </w:r>
      <w:r w:rsidR="004C08F6" w:rsidRPr="00CC0C5D">
        <w:rPr>
          <w:rFonts w:ascii="Arial" w:hAnsi="Arial" w:cs="Arial"/>
          <w:szCs w:val="24"/>
        </w:rPr>
        <w:t xml:space="preserve">excellent </w:t>
      </w:r>
      <w:r w:rsidR="006C5030" w:rsidRPr="00CC0C5D">
        <w:rPr>
          <w:rFonts w:ascii="Arial" w:hAnsi="Arial" w:cs="Arial"/>
          <w:szCs w:val="24"/>
        </w:rPr>
        <w:t>outcomes</w:t>
      </w:r>
      <w:r w:rsidR="003543AD" w:rsidRPr="00CC0C5D">
        <w:rPr>
          <w:rFonts w:ascii="Arial" w:hAnsi="Arial" w:cs="Arial"/>
          <w:szCs w:val="24"/>
        </w:rPr>
        <w:t xml:space="preserve">, with 94% of patients </w:t>
      </w:r>
      <w:r w:rsidR="002C4489">
        <w:rPr>
          <w:rFonts w:ascii="Arial" w:hAnsi="Arial" w:cs="Arial"/>
          <w:szCs w:val="24"/>
        </w:rPr>
        <w:t>receiving specialised neurorehabilitation regaining</w:t>
      </w:r>
      <w:r w:rsidR="00B700C3" w:rsidRPr="00CC0C5D">
        <w:rPr>
          <w:rFonts w:ascii="Arial" w:hAnsi="Arial" w:cs="Arial"/>
          <w:szCs w:val="24"/>
        </w:rPr>
        <w:t xml:space="preserve"> independence </w:t>
      </w:r>
      <w:r w:rsidR="00281A13" w:rsidRPr="00CC0C5D">
        <w:rPr>
          <w:rFonts w:ascii="Arial" w:hAnsi="Arial" w:cs="Arial"/>
          <w:szCs w:val="24"/>
        </w:rPr>
        <w:t>in everyday functioning, even th</w:t>
      </w:r>
      <w:r w:rsidR="00B16FC8" w:rsidRPr="00CC0C5D">
        <w:rPr>
          <w:rFonts w:ascii="Arial" w:hAnsi="Arial" w:cs="Arial"/>
          <w:szCs w:val="24"/>
        </w:rPr>
        <w:t xml:space="preserve">ough recovery varies greatly </w:t>
      </w:r>
      <w:r w:rsidR="00515FB3" w:rsidRPr="00CC0C5D">
        <w:rPr>
          <w:rFonts w:ascii="Arial" w:hAnsi="Arial" w:cs="Arial"/>
          <w:szCs w:val="24"/>
        </w:rPr>
        <w:t xml:space="preserve">depending on the severity of the </w:t>
      </w:r>
      <w:r w:rsidR="0024343E" w:rsidRPr="00CC0C5D">
        <w:rPr>
          <w:rFonts w:ascii="Arial" w:hAnsi="Arial" w:cs="Arial"/>
          <w:szCs w:val="24"/>
        </w:rPr>
        <w:t>injury</w:t>
      </w:r>
      <w:r w:rsidR="007C56B3" w:rsidRPr="00CC0C5D">
        <w:rPr>
          <w:rFonts w:ascii="Arial" w:hAnsi="Arial" w:cs="Arial"/>
          <w:color w:val="222222"/>
          <w:szCs w:val="24"/>
          <w:shd w:val="clear" w:color="auto" w:fill="FFFFFF"/>
        </w:rPr>
        <w:t>.</w:t>
      </w:r>
      <w:r w:rsidRPr="00CC0C5D">
        <w:rPr>
          <w:rFonts w:ascii="Arial" w:hAnsi="Arial" w:cs="Arial"/>
          <w:szCs w:val="24"/>
        </w:rPr>
        <w:t xml:space="preserve"> Despite these high success rates, access remains a significant shortfall, with only 40% of</w:t>
      </w:r>
      <w:r w:rsidR="00D80541" w:rsidRPr="00CC0C5D">
        <w:rPr>
          <w:rFonts w:ascii="Arial" w:hAnsi="Arial" w:cs="Arial"/>
          <w:szCs w:val="24"/>
        </w:rPr>
        <w:t xml:space="preserve"> those </w:t>
      </w:r>
      <w:r w:rsidR="002E7F67" w:rsidRPr="00CC0C5D">
        <w:rPr>
          <w:rFonts w:ascii="Arial" w:hAnsi="Arial" w:cs="Arial"/>
          <w:szCs w:val="24"/>
        </w:rPr>
        <w:t>in the UK who are deter</w:t>
      </w:r>
      <w:r w:rsidR="0071303A" w:rsidRPr="00CC0C5D">
        <w:rPr>
          <w:rFonts w:ascii="Arial" w:hAnsi="Arial" w:cs="Arial"/>
          <w:szCs w:val="24"/>
        </w:rPr>
        <w:t xml:space="preserve">mined to require </w:t>
      </w:r>
      <w:r w:rsidRPr="00CC0C5D">
        <w:rPr>
          <w:rFonts w:ascii="Arial" w:hAnsi="Arial" w:cs="Arial"/>
          <w:szCs w:val="24"/>
        </w:rPr>
        <w:t xml:space="preserve">specialized rehabilitation </w:t>
      </w:r>
      <w:r w:rsidR="00B64E53" w:rsidRPr="00CC0C5D">
        <w:rPr>
          <w:rFonts w:ascii="Arial" w:hAnsi="Arial" w:cs="Arial"/>
          <w:szCs w:val="24"/>
        </w:rPr>
        <w:t>receiving</w:t>
      </w:r>
      <w:r w:rsidRPr="00CC0C5D">
        <w:rPr>
          <w:rFonts w:ascii="Arial" w:hAnsi="Arial" w:cs="Arial"/>
          <w:szCs w:val="24"/>
        </w:rPr>
        <w:t xml:space="preserve"> it </w:t>
      </w:r>
      <w:r w:rsidR="007C56B3" w:rsidRPr="00CC0C5D">
        <w:rPr>
          <w:rFonts w:ascii="Arial" w:hAnsi="Arial" w:cs="Arial"/>
          <w:color w:val="222222"/>
          <w:szCs w:val="24"/>
          <w:shd w:val="clear" w:color="auto" w:fill="FFFFFF"/>
        </w:rPr>
        <w:t>(</w:t>
      </w:r>
      <w:proofErr w:type="spellStart"/>
      <w:r w:rsidR="007C56B3" w:rsidRPr="00CC0C5D">
        <w:rPr>
          <w:rFonts w:ascii="Arial" w:hAnsi="Arial" w:cs="Arial"/>
          <w:color w:val="222222"/>
          <w:szCs w:val="24"/>
          <w:shd w:val="clear" w:color="auto" w:fill="FFFFFF"/>
        </w:rPr>
        <w:t>Boccuni</w:t>
      </w:r>
      <w:proofErr w:type="spellEnd"/>
      <w:r w:rsidR="007C56B3" w:rsidRPr="00CC0C5D">
        <w:rPr>
          <w:rFonts w:ascii="Arial" w:hAnsi="Arial" w:cs="Arial"/>
          <w:color w:val="222222"/>
          <w:szCs w:val="24"/>
          <w:shd w:val="clear" w:color="auto" w:fill="FFFFFF"/>
        </w:rPr>
        <w:t>, et al., 2022).</w:t>
      </w:r>
    </w:p>
    <w:p w14:paraId="58EC871E" w14:textId="4CC647B7" w:rsidR="00067EAE" w:rsidRPr="00CC0C5D" w:rsidRDefault="00624EB2" w:rsidP="00D55D60">
      <w:pPr>
        <w:spacing w:line="360" w:lineRule="auto"/>
        <w:jc w:val="both"/>
        <w:rPr>
          <w:rFonts w:ascii="Arial" w:hAnsi="Arial" w:cs="Arial"/>
          <w:szCs w:val="24"/>
        </w:rPr>
      </w:pPr>
      <w:r w:rsidRPr="00CC0C5D">
        <w:rPr>
          <w:rFonts w:ascii="Arial" w:hAnsi="Arial" w:cs="Arial"/>
          <w:szCs w:val="24"/>
        </w:rPr>
        <w:t xml:space="preserve">Rehabilitation bridges the gap between medical </w:t>
      </w:r>
      <w:r w:rsidR="008A3F76" w:rsidRPr="00CC0C5D">
        <w:rPr>
          <w:rFonts w:ascii="Arial" w:hAnsi="Arial" w:cs="Arial"/>
          <w:szCs w:val="24"/>
        </w:rPr>
        <w:t>treatment</w:t>
      </w:r>
      <w:r w:rsidRPr="00CC0C5D">
        <w:rPr>
          <w:rFonts w:ascii="Arial" w:hAnsi="Arial" w:cs="Arial"/>
          <w:szCs w:val="24"/>
        </w:rPr>
        <w:t xml:space="preserve"> and </w:t>
      </w:r>
      <w:r w:rsidR="004D2344" w:rsidRPr="00CC0C5D">
        <w:rPr>
          <w:rFonts w:ascii="Arial" w:hAnsi="Arial" w:cs="Arial"/>
          <w:szCs w:val="24"/>
        </w:rPr>
        <w:t>everyday living</w:t>
      </w:r>
      <w:r w:rsidRPr="00CC0C5D">
        <w:rPr>
          <w:rFonts w:ascii="Arial" w:hAnsi="Arial" w:cs="Arial"/>
          <w:szCs w:val="24"/>
        </w:rPr>
        <w:t xml:space="preserve"> </w:t>
      </w:r>
      <w:r w:rsidR="009C1322" w:rsidRPr="00CC0C5D">
        <w:rPr>
          <w:rFonts w:ascii="Arial" w:hAnsi="Arial" w:cs="Arial"/>
          <w:szCs w:val="24"/>
        </w:rPr>
        <w:t xml:space="preserve">by </w:t>
      </w:r>
      <w:r w:rsidRPr="00CC0C5D">
        <w:rPr>
          <w:rFonts w:ascii="Arial" w:hAnsi="Arial" w:cs="Arial"/>
          <w:szCs w:val="24"/>
        </w:rPr>
        <w:t xml:space="preserve">addressing </w:t>
      </w:r>
      <w:r w:rsidR="003B746A" w:rsidRPr="00CC0C5D">
        <w:rPr>
          <w:rFonts w:ascii="Arial" w:hAnsi="Arial" w:cs="Arial"/>
          <w:szCs w:val="24"/>
        </w:rPr>
        <w:t>emotional</w:t>
      </w:r>
      <w:r w:rsidR="00786759" w:rsidRPr="00CC0C5D">
        <w:rPr>
          <w:rFonts w:ascii="Arial" w:hAnsi="Arial" w:cs="Arial"/>
          <w:szCs w:val="24"/>
        </w:rPr>
        <w:t>,</w:t>
      </w:r>
      <w:r w:rsidR="003B746A" w:rsidRPr="00CC0C5D">
        <w:rPr>
          <w:rFonts w:ascii="Arial" w:hAnsi="Arial" w:cs="Arial"/>
          <w:szCs w:val="24"/>
        </w:rPr>
        <w:t xml:space="preserve"> </w:t>
      </w:r>
      <w:r w:rsidRPr="00CC0C5D">
        <w:rPr>
          <w:rFonts w:ascii="Arial" w:hAnsi="Arial" w:cs="Arial"/>
          <w:szCs w:val="24"/>
        </w:rPr>
        <w:t xml:space="preserve">cognitive, and social limitations to improve overall quality of life </w:t>
      </w:r>
      <w:r w:rsidR="00EA72E0">
        <w:rPr>
          <w:rFonts w:ascii="Arial" w:hAnsi="Arial" w:cs="Arial"/>
          <w:szCs w:val="24"/>
        </w:rPr>
        <w:t>(</w:t>
      </w:r>
      <w:r w:rsidR="005F08FC" w:rsidRPr="005F7FD7">
        <w:rPr>
          <w:rFonts w:ascii="Arial" w:hAnsi="Arial" w:cs="Arial"/>
          <w:color w:val="222222"/>
          <w:szCs w:val="24"/>
          <w:shd w:val="clear" w:color="auto" w:fill="FFFFFF"/>
        </w:rPr>
        <w:t>Marques, L.M. and Battistella, L.R., 2025</w:t>
      </w:r>
      <w:r w:rsidR="00EA72E0">
        <w:rPr>
          <w:rFonts w:ascii="Arial" w:hAnsi="Arial" w:cs="Arial"/>
          <w:color w:val="222222"/>
          <w:szCs w:val="24"/>
          <w:shd w:val="clear" w:color="auto" w:fill="FFFFFF"/>
        </w:rPr>
        <w:t>)</w:t>
      </w:r>
      <w:r w:rsidR="005F08FC" w:rsidRPr="005F7FD7">
        <w:rPr>
          <w:rFonts w:ascii="Arial" w:hAnsi="Arial" w:cs="Arial"/>
          <w:color w:val="222222"/>
          <w:szCs w:val="24"/>
          <w:shd w:val="clear" w:color="auto" w:fill="FFFFFF"/>
        </w:rPr>
        <w:t xml:space="preserve">. </w:t>
      </w:r>
      <w:r w:rsidRPr="00CC0C5D">
        <w:rPr>
          <w:rFonts w:ascii="Arial" w:hAnsi="Arial" w:cs="Arial"/>
          <w:szCs w:val="24"/>
        </w:rPr>
        <w:t xml:space="preserve">It also </w:t>
      </w:r>
      <w:r w:rsidR="006D7BB6" w:rsidRPr="00CC0C5D">
        <w:rPr>
          <w:rFonts w:ascii="Arial" w:hAnsi="Arial" w:cs="Arial"/>
          <w:szCs w:val="24"/>
        </w:rPr>
        <w:t>deals</w:t>
      </w:r>
      <w:r w:rsidR="00962519" w:rsidRPr="00CC0C5D">
        <w:rPr>
          <w:rFonts w:ascii="Arial" w:hAnsi="Arial" w:cs="Arial"/>
          <w:szCs w:val="24"/>
        </w:rPr>
        <w:t xml:space="preserve"> with the gap</w:t>
      </w:r>
      <w:r w:rsidR="00636248" w:rsidRPr="00CC0C5D">
        <w:rPr>
          <w:rFonts w:ascii="Arial" w:hAnsi="Arial" w:cs="Arial"/>
          <w:szCs w:val="24"/>
        </w:rPr>
        <w:t xml:space="preserve"> between a </w:t>
      </w:r>
      <w:r w:rsidR="006D7BB6" w:rsidRPr="00CC0C5D">
        <w:rPr>
          <w:rFonts w:ascii="Arial" w:hAnsi="Arial" w:cs="Arial"/>
          <w:szCs w:val="24"/>
        </w:rPr>
        <w:t>person's</w:t>
      </w:r>
      <w:r w:rsidR="00636248" w:rsidRPr="00CC0C5D">
        <w:rPr>
          <w:rFonts w:ascii="Arial" w:hAnsi="Arial" w:cs="Arial"/>
          <w:szCs w:val="24"/>
        </w:rPr>
        <w:t xml:space="preserve"> pot</w:t>
      </w:r>
      <w:r w:rsidR="006D7BB6" w:rsidRPr="00CC0C5D">
        <w:rPr>
          <w:rFonts w:ascii="Arial" w:hAnsi="Arial" w:cs="Arial"/>
          <w:szCs w:val="24"/>
        </w:rPr>
        <w:t>ential and their desires</w:t>
      </w:r>
      <w:r w:rsidRPr="00CC0C5D">
        <w:rPr>
          <w:rFonts w:ascii="Arial" w:hAnsi="Arial" w:cs="Arial"/>
          <w:szCs w:val="24"/>
        </w:rPr>
        <w:t xml:space="preserve">. </w:t>
      </w:r>
      <w:r w:rsidR="008E5662" w:rsidRPr="00CC0C5D">
        <w:rPr>
          <w:rFonts w:ascii="Arial" w:hAnsi="Arial" w:cs="Arial"/>
          <w:szCs w:val="24"/>
        </w:rPr>
        <w:t xml:space="preserve">It </w:t>
      </w:r>
      <w:r w:rsidR="00AA2ED7" w:rsidRPr="00CC0C5D">
        <w:rPr>
          <w:rFonts w:ascii="Arial" w:hAnsi="Arial" w:cs="Arial"/>
          <w:szCs w:val="24"/>
        </w:rPr>
        <w:t>bridges</w:t>
      </w:r>
      <w:r w:rsidR="008E5662" w:rsidRPr="00CC0C5D">
        <w:rPr>
          <w:rFonts w:ascii="Arial" w:hAnsi="Arial" w:cs="Arial"/>
          <w:szCs w:val="24"/>
        </w:rPr>
        <w:t xml:space="preserve"> the gap </w:t>
      </w:r>
      <w:r w:rsidR="00221E4A" w:rsidRPr="00CC0C5D">
        <w:rPr>
          <w:rFonts w:ascii="Arial" w:hAnsi="Arial" w:cs="Arial"/>
          <w:szCs w:val="24"/>
        </w:rPr>
        <w:t xml:space="preserve">between </w:t>
      </w:r>
      <w:r w:rsidR="00AA2ED7" w:rsidRPr="00CC0C5D">
        <w:rPr>
          <w:rFonts w:ascii="Arial" w:hAnsi="Arial" w:cs="Arial"/>
          <w:szCs w:val="24"/>
        </w:rPr>
        <w:t>clinical</w:t>
      </w:r>
      <w:r w:rsidR="00B74EB4" w:rsidRPr="00CC0C5D">
        <w:rPr>
          <w:rFonts w:ascii="Arial" w:hAnsi="Arial" w:cs="Arial"/>
          <w:szCs w:val="24"/>
        </w:rPr>
        <w:t xml:space="preserve"> rehab</w:t>
      </w:r>
      <w:r w:rsidR="00463526" w:rsidRPr="00CC0C5D">
        <w:rPr>
          <w:rFonts w:ascii="Arial" w:hAnsi="Arial" w:cs="Arial"/>
          <w:szCs w:val="24"/>
        </w:rPr>
        <w:t>i</w:t>
      </w:r>
      <w:r w:rsidR="001143B3" w:rsidRPr="00CC0C5D">
        <w:rPr>
          <w:rFonts w:ascii="Arial" w:hAnsi="Arial" w:cs="Arial"/>
          <w:szCs w:val="24"/>
        </w:rPr>
        <w:t xml:space="preserve">litation and </w:t>
      </w:r>
      <w:r w:rsidR="00FE6739" w:rsidRPr="00CC0C5D">
        <w:rPr>
          <w:rFonts w:ascii="Arial" w:hAnsi="Arial" w:cs="Arial"/>
          <w:szCs w:val="24"/>
        </w:rPr>
        <w:t>practical</w:t>
      </w:r>
      <w:r w:rsidR="00AA2ED7" w:rsidRPr="00CC0C5D">
        <w:rPr>
          <w:rFonts w:ascii="Arial" w:hAnsi="Arial" w:cs="Arial"/>
          <w:szCs w:val="24"/>
        </w:rPr>
        <w:t xml:space="preserve"> function</w:t>
      </w:r>
      <w:r w:rsidR="007F5D22" w:rsidRPr="00CC0C5D">
        <w:rPr>
          <w:rFonts w:ascii="Arial" w:hAnsi="Arial" w:cs="Arial"/>
          <w:szCs w:val="24"/>
        </w:rPr>
        <w:t>a</w:t>
      </w:r>
      <w:r w:rsidR="001143B3" w:rsidRPr="00CC0C5D">
        <w:rPr>
          <w:rFonts w:ascii="Arial" w:hAnsi="Arial" w:cs="Arial"/>
          <w:szCs w:val="24"/>
        </w:rPr>
        <w:t>l</w:t>
      </w:r>
      <w:r w:rsidR="007F5D22" w:rsidRPr="00CC0C5D">
        <w:rPr>
          <w:rFonts w:ascii="Arial" w:hAnsi="Arial" w:cs="Arial"/>
          <w:szCs w:val="24"/>
        </w:rPr>
        <w:t xml:space="preserve"> independence by utilis</w:t>
      </w:r>
      <w:r w:rsidR="00865315" w:rsidRPr="00CC0C5D">
        <w:rPr>
          <w:rFonts w:ascii="Arial" w:hAnsi="Arial" w:cs="Arial"/>
          <w:szCs w:val="24"/>
        </w:rPr>
        <w:t>ing neuroplastici</w:t>
      </w:r>
      <w:r w:rsidR="00FE6739" w:rsidRPr="00CC0C5D">
        <w:rPr>
          <w:rFonts w:ascii="Arial" w:hAnsi="Arial" w:cs="Arial"/>
          <w:szCs w:val="24"/>
        </w:rPr>
        <w:t xml:space="preserve">ty </w:t>
      </w:r>
      <w:r w:rsidR="00A01F6B" w:rsidRPr="00CC0C5D">
        <w:rPr>
          <w:rFonts w:ascii="Arial" w:hAnsi="Arial" w:cs="Arial"/>
          <w:szCs w:val="24"/>
        </w:rPr>
        <w:t xml:space="preserve">through meaningful </w:t>
      </w:r>
      <w:r w:rsidR="001447C1" w:rsidRPr="00CC0C5D">
        <w:rPr>
          <w:rFonts w:ascii="Arial" w:hAnsi="Arial" w:cs="Arial"/>
          <w:szCs w:val="24"/>
        </w:rPr>
        <w:t>activities</w:t>
      </w:r>
      <w:r w:rsidRPr="00CC0C5D">
        <w:rPr>
          <w:rFonts w:ascii="Arial" w:hAnsi="Arial" w:cs="Arial"/>
          <w:szCs w:val="24"/>
        </w:rPr>
        <w:t xml:space="preserve">. </w:t>
      </w:r>
      <w:r w:rsidR="00AF4695" w:rsidRPr="00CC0C5D">
        <w:rPr>
          <w:rFonts w:ascii="Arial" w:hAnsi="Arial" w:cs="Arial"/>
          <w:szCs w:val="24"/>
        </w:rPr>
        <w:t>R</w:t>
      </w:r>
      <w:r w:rsidR="0073538B" w:rsidRPr="00CC0C5D">
        <w:rPr>
          <w:rFonts w:ascii="Arial" w:hAnsi="Arial" w:cs="Arial"/>
          <w:szCs w:val="24"/>
        </w:rPr>
        <w:t>ehab</w:t>
      </w:r>
      <w:r w:rsidR="0036360F" w:rsidRPr="00CC0C5D">
        <w:rPr>
          <w:rFonts w:ascii="Arial" w:hAnsi="Arial" w:cs="Arial"/>
          <w:szCs w:val="24"/>
        </w:rPr>
        <w:t xml:space="preserve">ilitating </w:t>
      </w:r>
      <w:r w:rsidR="00B850B6" w:rsidRPr="00CC0C5D">
        <w:rPr>
          <w:rFonts w:ascii="Arial" w:hAnsi="Arial" w:cs="Arial"/>
          <w:szCs w:val="24"/>
        </w:rPr>
        <w:t xml:space="preserve">an </w:t>
      </w:r>
      <w:r w:rsidR="000A7F4C" w:rsidRPr="00CC0C5D">
        <w:rPr>
          <w:rFonts w:ascii="Arial" w:hAnsi="Arial" w:cs="Arial"/>
          <w:szCs w:val="24"/>
        </w:rPr>
        <w:t xml:space="preserve">individual recovering from </w:t>
      </w:r>
      <w:r w:rsidR="00B850B6" w:rsidRPr="00CC0C5D">
        <w:rPr>
          <w:rFonts w:ascii="Arial" w:hAnsi="Arial" w:cs="Arial"/>
          <w:szCs w:val="24"/>
        </w:rPr>
        <w:t xml:space="preserve">a </w:t>
      </w:r>
      <w:r w:rsidR="000A7F4C" w:rsidRPr="00CC0C5D">
        <w:rPr>
          <w:rFonts w:ascii="Arial" w:hAnsi="Arial" w:cs="Arial"/>
          <w:szCs w:val="24"/>
        </w:rPr>
        <w:t xml:space="preserve">brain injury </w:t>
      </w:r>
      <w:r w:rsidR="00B850B6" w:rsidRPr="00CC0C5D">
        <w:rPr>
          <w:rFonts w:ascii="Arial" w:hAnsi="Arial" w:cs="Arial"/>
          <w:szCs w:val="24"/>
        </w:rPr>
        <w:t xml:space="preserve">is a complex, </w:t>
      </w:r>
      <w:r w:rsidR="00B131C4" w:rsidRPr="00CC0C5D">
        <w:rPr>
          <w:rFonts w:ascii="Arial" w:hAnsi="Arial" w:cs="Arial"/>
          <w:szCs w:val="24"/>
        </w:rPr>
        <w:t xml:space="preserve">long-term process often </w:t>
      </w:r>
      <w:r w:rsidR="00DA28AF" w:rsidRPr="00CC0C5D">
        <w:rPr>
          <w:rFonts w:ascii="Arial" w:hAnsi="Arial" w:cs="Arial"/>
          <w:szCs w:val="24"/>
        </w:rPr>
        <w:t>hampered</w:t>
      </w:r>
      <w:r w:rsidR="00B131C4" w:rsidRPr="00CC0C5D">
        <w:rPr>
          <w:rFonts w:ascii="Arial" w:hAnsi="Arial" w:cs="Arial"/>
          <w:szCs w:val="24"/>
        </w:rPr>
        <w:t xml:space="preserve"> by </w:t>
      </w:r>
      <w:r w:rsidR="00F71DBF" w:rsidRPr="00CC0C5D">
        <w:rPr>
          <w:rFonts w:ascii="Arial" w:hAnsi="Arial" w:cs="Arial"/>
          <w:szCs w:val="24"/>
        </w:rPr>
        <w:t xml:space="preserve">significant </w:t>
      </w:r>
      <w:r w:rsidR="00723E9E" w:rsidRPr="00CC0C5D">
        <w:rPr>
          <w:rFonts w:ascii="Arial" w:hAnsi="Arial" w:cs="Arial"/>
          <w:szCs w:val="24"/>
        </w:rPr>
        <w:t>procedural</w:t>
      </w:r>
      <w:r w:rsidR="007E0CF0" w:rsidRPr="00CC0C5D">
        <w:rPr>
          <w:rFonts w:ascii="Arial" w:hAnsi="Arial" w:cs="Arial"/>
          <w:szCs w:val="24"/>
        </w:rPr>
        <w:t xml:space="preserve">, </w:t>
      </w:r>
      <w:r w:rsidR="00890EFE" w:rsidRPr="00CC0C5D">
        <w:rPr>
          <w:rFonts w:ascii="Arial" w:hAnsi="Arial" w:cs="Arial"/>
          <w:szCs w:val="24"/>
        </w:rPr>
        <w:t>financial</w:t>
      </w:r>
      <w:r w:rsidR="00DC0382" w:rsidRPr="00CC0C5D">
        <w:rPr>
          <w:rFonts w:ascii="Arial" w:hAnsi="Arial" w:cs="Arial"/>
          <w:szCs w:val="24"/>
        </w:rPr>
        <w:t>,</w:t>
      </w:r>
      <w:r w:rsidR="00890EFE" w:rsidRPr="00CC0C5D">
        <w:rPr>
          <w:rFonts w:ascii="Arial" w:hAnsi="Arial" w:cs="Arial"/>
          <w:szCs w:val="24"/>
        </w:rPr>
        <w:t xml:space="preserve"> and personal </w:t>
      </w:r>
      <w:r w:rsidR="003436F5" w:rsidRPr="00CC0C5D">
        <w:rPr>
          <w:rFonts w:ascii="Arial" w:hAnsi="Arial" w:cs="Arial"/>
          <w:szCs w:val="24"/>
        </w:rPr>
        <w:t>challenges</w:t>
      </w:r>
      <w:r w:rsidR="002A17CD" w:rsidRPr="00CC0C5D">
        <w:rPr>
          <w:rFonts w:ascii="Arial" w:hAnsi="Arial" w:cs="Arial"/>
          <w:szCs w:val="24"/>
        </w:rPr>
        <w:t xml:space="preserve"> </w:t>
      </w:r>
      <w:r w:rsidR="00067EAE" w:rsidRPr="00CC0C5D">
        <w:rPr>
          <w:rFonts w:ascii="Arial" w:hAnsi="Arial" w:cs="Arial"/>
          <w:color w:val="222222"/>
          <w:szCs w:val="24"/>
          <w:shd w:val="clear" w:color="auto" w:fill="FFFFFF"/>
        </w:rPr>
        <w:t>(Karcz, et al., 2022)</w:t>
      </w:r>
      <w:r w:rsidR="00CA5B4F" w:rsidRPr="00CC0C5D">
        <w:rPr>
          <w:rFonts w:ascii="Arial" w:hAnsi="Arial" w:cs="Arial"/>
          <w:color w:val="222222"/>
          <w:szCs w:val="24"/>
          <w:shd w:val="clear" w:color="auto" w:fill="FFFFFF"/>
        </w:rPr>
        <w:t>.</w:t>
      </w:r>
    </w:p>
    <w:p w14:paraId="6871CCA5" w14:textId="05086863" w:rsidR="00B475C7" w:rsidRPr="007C56B3" w:rsidRDefault="00B475C7" w:rsidP="00041A5A">
      <w:pPr>
        <w:spacing w:line="360" w:lineRule="auto"/>
        <w:rPr>
          <w:rFonts w:ascii="Aptos" w:hAnsi="Aptos" w:cs="Arial"/>
        </w:rPr>
      </w:pPr>
    </w:p>
    <w:p w14:paraId="48B3D1A4" w14:textId="77777777" w:rsidR="00041A5A" w:rsidRPr="003A2FDF" w:rsidRDefault="00041A5A" w:rsidP="00041A5A">
      <w:pPr>
        <w:spacing w:line="360" w:lineRule="auto"/>
        <w:rPr>
          <w:rFonts w:ascii="Aptos" w:hAnsi="Aptos" w:cs="Arial"/>
        </w:rPr>
      </w:pPr>
    </w:p>
    <w:p w14:paraId="6BF1B23C" w14:textId="77777777" w:rsidR="00651202" w:rsidRDefault="00651202" w:rsidP="00784670">
      <w:pPr>
        <w:pStyle w:val="Heading2"/>
        <w:rPr>
          <w:rFonts w:ascii="Aptos" w:hAnsi="Aptos"/>
        </w:rPr>
      </w:pPr>
    </w:p>
    <w:p w14:paraId="30B40A60" w14:textId="77777777" w:rsidR="00651202" w:rsidRDefault="00651202" w:rsidP="00784670">
      <w:pPr>
        <w:pStyle w:val="Heading2"/>
        <w:rPr>
          <w:rFonts w:ascii="Aptos" w:hAnsi="Aptos"/>
        </w:rPr>
      </w:pPr>
    </w:p>
    <w:p w14:paraId="0011B796" w14:textId="77777777" w:rsidR="00324EC7" w:rsidRDefault="00324EC7" w:rsidP="00784670">
      <w:pPr>
        <w:pStyle w:val="Heading2"/>
        <w:rPr>
          <w:rFonts w:ascii="Aptos" w:hAnsi="Aptos"/>
        </w:rPr>
      </w:pPr>
    </w:p>
    <w:p w14:paraId="10B8D9D8" w14:textId="77777777" w:rsidR="00847817" w:rsidRDefault="00847817" w:rsidP="00784670">
      <w:pPr>
        <w:pStyle w:val="Heading2"/>
        <w:rPr>
          <w:rFonts w:ascii="Aptos" w:hAnsi="Aptos"/>
        </w:rPr>
      </w:pPr>
    </w:p>
    <w:p w14:paraId="2AB2E889" w14:textId="77777777" w:rsidR="00D54C26" w:rsidRDefault="00D54C26" w:rsidP="00D54C26"/>
    <w:p w14:paraId="1A430732" w14:textId="77777777" w:rsidR="00D54C26" w:rsidRDefault="00D54C26" w:rsidP="00D54C26"/>
    <w:p w14:paraId="48C580A0" w14:textId="77777777" w:rsidR="00D54C26" w:rsidRPr="00D54C26" w:rsidRDefault="00D54C26" w:rsidP="00D54C26"/>
    <w:p w14:paraId="07A8AA8E" w14:textId="77777777" w:rsidR="00A04192" w:rsidRDefault="00A04192" w:rsidP="00784670">
      <w:pPr>
        <w:pStyle w:val="Heading2"/>
        <w:rPr>
          <w:rFonts w:ascii="Aptos" w:hAnsi="Aptos"/>
        </w:rPr>
      </w:pPr>
    </w:p>
    <w:p w14:paraId="332E5A12" w14:textId="45FCA091" w:rsidR="00545684" w:rsidRPr="003A2FDF" w:rsidRDefault="00FF5B70" w:rsidP="00A22305">
      <w:pPr>
        <w:pStyle w:val="Heading2"/>
        <w:jc w:val="both"/>
        <w:rPr>
          <w:rFonts w:ascii="Aptos" w:hAnsi="Aptos"/>
        </w:rPr>
      </w:pPr>
      <w:r w:rsidRPr="003A2FDF">
        <w:rPr>
          <w:rFonts w:ascii="Aptos" w:hAnsi="Aptos"/>
        </w:rPr>
        <w:t>4</w:t>
      </w:r>
      <w:r w:rsidR="008E5015" w:rsidRPr="003A2FDF">
        <w:rPr>
          <w:rFonts w:ascii="Aptos" w:hAnsi="Aptos"/>
        </w:rPr>
        <w:t xml:space="preserve">) </w:t>
      </w:r>
      <w:r w:rsidR="00545684" w:rsidRPr="003A2FDF">
        <w:rPr>
          <w:rFonts w:ascii="Aptos" w:hAnsi="Aptos"/>
        </w:rPr>
        <w:t>Methods:</w:t>
      </w:r>
    </w:p>
    <w:p w14:paraId="6600ACBF" w14:textId="2FD0A13F" w:rsidR="00331F5A" w:rsidRPr="00523446" w:rsidRDefault="00331F5A" w:rsidP="00A22305">
      <w:pPr>
        <w:spacing w:line="360" w:lineRule="auto"/>
        <w:jc w:val="both"/>
        <w:rPr>
          <w:rFonts w:ascii="Aptos" w:hAnsi="Aptos" w:cs="Arial"/>
          <w:highlight w:val="yellow"/>
        </w:rPr>
      </w:pPr>
    </w:p>
    <w:p w14:paraId="5A862052" w14:textId="3EAC62A5" w:rsidR="00237D36" w:rsidRPr="00DD2B3E" w:rsidRDefault="00493610" w:rsidP="00A22305">
      <w:pPr>
        <w:spacing w:line="360" w:lineRule="auto"/>
        <w:jc w:val="both"/>
        <w:rPr>
          <w:rFonts w:ascii="Arial" w:hAnsi="Arial" w:cs="Arial"/>
        </w:rPr>
      </w:pPr>
      <w:r w:rsidRPr="00DD2B3E">
        <w:rPr>
          <w:rFonts w:ascii="Arial" w:hAnsi="Arial" w:cs="Arial"/>
        </w:rPr>
        <w:t>Some</w:t>
      </w:r>
      <w:r w:rsidR="0010669A" w:rsidRPr="00DD2B3E">
        <w:rPr>
          <w:rFonts w:ascii="Arial" w:hAnsi="Arial" w:cs="Arial"/>
        </w:rPr>
        <w:t xml:space="preserve"> information might be </w:t>
      </w:r>
      <w:r w:rsidR="00432349" w:rsidRPr="00DD2B3E">
        <w:rPr>
          <w:rFonts w:ascii="Arial" w:hAnsi="Arial" w:cs="Arial"/>
        </w:rPr>
        <w:t>too old</w:t>
      </w:r>
      <w:r w:rsidR="0000779E" w:rsidRPr="00DD2B3E">
        <w:rPr>
          <w:rFonts w:ascii="Arial" w:hAnsi="Arial" w:cs="Arial"/>
        </w:rPr>
        <w:t>,</w:t>
      </w:r>
      <w:r w:rsidR="00432349" w:rsidRPr="00DD2B3E">
        <w:rPr>
          <w:rFonts w:ascii="Arial" w:hAnsi="Arial" w:cs="Arial"/>
        </w:rPr>
        <w:t xml:space="preserve"> </w:t>
      </w:r>
      <w:r w:rsidR="0064790E" w:rsidRPr="00DD2B3E">
        <w:rPr>
          <w:rFonts w:ascii="Arial" w:hAnsi="Arial" w:cs="Arial"/>
        </w:rPr>
        <w:t xml:space="preserve">for </w:t>
      </w:r>
      <w:r w:rsidR="0000779E" w:rsidRPr="00DD2B3E">
        <w:rPr>
          <w:rFonts w:ascii="Arial" w:hAnsi="Arial" w:cs="Arial"/>
        </w:rPr>
        <w:t xml:space="preserve">example, </w:t>
      </w:r>
      <w:r w:rsidR="0064790E" w:rsidRPr="00DD2B3E">
        <w:rPr>
          <w:rFonts w:ascii="Arial" w:hAnsi="Arial" w:cs="Arial"/>
        </w:rPr>
        <w:t xml:space="preserve">a book may take up to 5 years to </w:t>
      </w:r>
      <w:r w:rsidR="00430BFE" w:rsidRPr="00DD2B3E">
        <w:rPr>
          <w:rFonts w:ascii="Arial" w:hAnsi="Arial" w:cs="Arial"/>
        </w:rPr>
        <w:t>get published</w:t>
      </w:r>
      <w:r w:rsidR="00E9073D" w:rsidRPr="00DD2B3E">
        <w:rPr>
          <w:rFonts w:ascii="Arial" w:hAnsi="Arial" w:cs="Arial"/>
        </w:rPr>
        <w:t>, which may reflect the present day</w:t>
      </w:r>
      <w:r w:rsidR="00B76D3D" w:rsidRPr="00DD2B3E">
        <w:rPr>
          <w:rFonts w:ascii="Arial" w:hAnsi="Arial" w:cs="Arial"/>
        </w:rPr>
        <w:t>.</w:t>
      </w:r>
    </w:p>
    <w:p w14:paraId="0858F622" w14:textId="2AC374F0" w:rsidR="00331F5A" w:rsidRPr="0081507C" w:rsidRDefault="006C488E" w:rsidP="00A22305">
      <w:pPr>
        <w:spacing w:line="360" w:lineRule="auto"/>
        <w:jc w:val="both"/>
        <w:rPr>
          <w:rFonts w:ascii="Arial" w:hAnsi="Arial" w:cs="Arial"/>
        </w:rPr>
      </w:pPr>
      <w:r w:rsidRPr="00847EC9">
        <w:rPr>
          <w:rFonts w:ascii="Arial" w:hAnsi="Arial" w:cs="Arial"/>
        </w:rPr>
        <w:t>N</w:t>
      </w:r>
      <w:r w:rsidR="00047E5E" w:rsidRPr="00847EC9">
        <w:rPr>
          <w:rFonts w:ascii="Arial" w:hAnsi="Arial" w:cs="Arial"/>
        </w:rPr>
        <w:t xml:space="preserve">o </w:t>
      </w:r>
      <w:r w:rsidR="004B7C51" w:rsidRPr="00847EC9">
        <w:rPr>
          <w:rFonts w:ascii="Arial" w:hAnsi="Arial" w:cs="Arial"/>
        </w:rPr>
        <w:t>older</w:t>
      </w:r>
      <w:r w:rsidR="00047E5E" w:rsidRPr="00847EC9">
        <w:rPr>
          <w:rFonts w:ascii="Arial" w:hAnsi="Arial" w:cs="Arial"/>
        </w:rPr>
        <w:t xml:space="preserve"> than </w:t>
      </w:r>
      <w:r w:rsidR="00D06272" w:rsidRPr="00847EC9">
        <w:rPr>
          <w:rFonts w:ascii="Arial" w:hAnsi="Arial" w:cs="Arial"/>
        </w:rPr>
        <w:t>t</w:t>
      </w:r>
      <w:r w:rsidR="001B1EF6" w:rsidRPr="00847EC9">
        <w:rPr>
          <w:rFonts w:ascii="Arial" w:hAnsi="Arial" w:cs="Arial"/>
        </w:rPr>
        <w:t>en</w:t>
      </w:r>
      <w:r w:rsidR="00D06272" w:rsidRPr="00847EC9">
        <w:rPr>
          <w:rFonts w:ascii="Arial" w:hAnsi="Arial" w:cs="Arial"/>
        </w:rPr>
        <w:t xml:space="preserve"> years </w:t>
      </w:r>
      <w:r w:rsidR="00F01564" w:rsidRPr="00847EC9">
        <w:rPr>
          <w:rFonts w:ascii="Arial" w:hAnsi="Arial" w:cs="Arial"/>
        </w:rPr>
        <w:t>old</w:t>
      </w:r>
      <w:r w:rsidR="00383133" w:rsidRPr="00847EC9">
        <w:rPr>
          <w:rFonts w:ascii="Arial" w:hAnsi="Arial" w:cs="Arial"/>
        </w:rPr>
        <w:t xml:space="preserve">, </w:t>
      </w:r>
      <w:r w:rsidR="004649FC" w:rsidRPr="00847EC9">
        <w:rPr>
          <w:rFonts w:ascii="Arial" w:hAnsi="Arial" w:cs="Arial"/>
        </w:rPr>
        <w:t xml:space="preserve">use </w:t>
      </w:r>
      <w:r w:rsidR="00A51EF3" w:rsidRPr="00847EC9">
        <w:rPr>
          <w:rFonts w:ascii="Arial" w:hAnsi="Arial" w:cs="Arial"/>
        </w:rPr>
        <w:t>sources</w:t>
      </w:r>
      <w:r w:rsidR="004649FC" w:rsidRPr="00847EC9">
        <w:rPr>
          <w:rFonts w:ascii="Arial" w:hAnsi="Arial" w:cs="Arial"/>
        </w:rPr>
        <w:t xml:space="preserve"> that link </w:t>
      </w:r>
      <w:r w:rsidR="006104F5" w:rsidRPr="00847EC9">
        <w:rPr>
          <w:rFonts w:ascii="Arial" w:hAnsi="Arial" w:cs="Arial"/>
        </w:rPr>
        <w:t>directly</w:t>
      </w:r>
      <w:r w:rsidR="00C27EBF" w:rsidRPr="00847EC9">
        <w:rPr>
          <w:rFonts w:ascii="Arial" w:hAnsi="Arial" w:cs="Arial"/>
        </w:rPr>
        <w:t xml:space="preserve"> </w:t>
      </w:r>
      <w:r w:rsidR="004649FC" w:rsidRPr="00847EC9">
        <w:rPr>
          <w:rFonts w:ascii="Arial" w:hAnsi="Arial" w:cs="Arial"/>
        </w:rPr>
        <w:t>to the re</w:t>
      </w:r>
      <w:r w:rsidR="00A51EF3" w:rsidRPr="00847EC9">
        <w:rPr>
          <w:rFonts w:ascii="Arial" w:hAnsi="Arial" w:cs="Arial"/>
        </w:rPr>
        <w:t>se</w:t>
      </w:r>
      <w:r w:rsidR="004649FC" w:rsidRPr="00847EC9">
        <w:rPr>
          <w:rFonts w:ascii="Arial" w:hAnsi="Arial" w:cs="Arial"/>
        </w:rPr>
        <w:t>arch</w:t>
      </w:r>
      <w:r w:rsidR="003A1248" w:rsidRPr="00847EC9">
        <w:rPr>
          <w:rFonts w:ascii="Arial" w:hAnsi="Arial" w:cs="Arial"/>
        </w:rPr>
        <w:t xml:space="preserve"> topic</w:t>
      </w:r>
      <w:r w:rsidR="00FA40C7" w:rsidRPr="00847EC9">
        <w:rPr>
          <w:rFonts w:ascii="Arial" w:hAnsi="Arial" w:cs="Arial"/>
        </w:rPr>
        <w:t>, and read</w:t>
      </w:r>
      <w:r w:rsidR="00EB3282" w:rsidRPr="00847EC9">
        <w:rPr>
          <w:rFonts w:ascii="Arial" w:hAnsi="Arial" w:cs="Arial"/>
        </w:rPr>
        <w:t xml:space="preserve"> the </w:t>
      </w:r>
      <w:r w:rsidR="00EC5D48" w:rsidRPr="00847EC9">
        <w:rPr>
          <w:rFonts w:ascii="Arial" w:hAnsi="Arial" w:cs="Arial"/>
        </w:rPr>
        <w:t xml:space="preserve">assignment </w:t>
      </w:r>
      <w:r w:rsidR="004379F0" w:rsidRPr="00847EC9">
        <w:rPr>
          <w:rFonts w:ascii="Arial" w:hAnsi="Arial" w:cs="Arial"/>
        </w:rPr>
        <w:t xml:space="preserve">brief </w:t>
      </w:r>
      <w:r w:rsidR="00A04D0B" w:rsidRPr="00847EC9">
        <w:rPr>
          <w:rFonts w:ascii="Arial" w:hAnsi="Arial" w:cs="Arial"/>
        </w:rPr>
        <w:t>carefully to obtain the correct</w:t>
      </w:r>
      <w:r w:rsidR="00CD6E3B" w:rsidRPr="00847EC9">
        <w:rPr>
          <w:rFonts w:ascii="Arial" w:hAnsi="Arial" w:cs="Arial"/>
        </w:rPr>
        <w:t xml:space="preserve"> </w:t>
      </w:r>
      <w:r w:rsidR="004D32D2" w:rsidRPr="00847EC9">
        <w:rPr>
          <w:rFonts w:ascii="Arial" w:hAnsi="Arial" w:cs="Arial"/>
        </w:rPr>
        <w:t>information</w:t>
      </w:r>
      <w:r w:rsidR="004B7198" w:rsidRPr="00847EC9">
        <w:rPr>
          <w:rFonts w:ascii="Arial" w:hAnsi="Arial" w:cs="Arial"/>
        </w:rPr>
        <w:t xml:space="preserve">. </w:t>
      </w:r>
    </w:p>
    <w:p w14:paraId="501D8DDF" w14:textId="21BB8F74" w:rsidR="000174DE" w:rsidRPr="0081507C" w:rsidRDefault="00226554" w:rsidP="00A22305">
      <w:pPr>
        <w:spacing w:line="360" w:lineRule="auto"/>
        <w:jc w:val="both"/>
        <w:rPr>
          <w:rFonts w:ascii="Arial" w:hAnsi="Arial" w:cs="Arial"/>
        </w:rPr>
      </w:pPr>
      <w:r w:rsidRPr="00847EC9">
        <w:rPr>
          <w:rFonts w:ascii="Arial" w:hAnsi="Arial" w:cs="Arial"/>
        </w:rPr>
        <w:t xml:space="preserve">Collect data from </w:t>
      </w:r>
      <w:r w:rsidR="0064139B" w:rsidRPr="00847EC9">
        <w:rPr>
          <w:rFonts w:ascii="Arial" w:hAnsi="Arial" w:cs="Arial"/>
        </w:rPr>
        <w:t>reliable sources</w:t>
      </w:r>
      <w:r w:rsidR="00332E17" w:rsidRPr="00847EC9">
        <w:rPr>
          <w:rFonts w:ascii="Arial" w:hAnsi="Arial" w:cs="Arial"/>
        </w:rPr>
        <w:t xml:space="preserve">, </w:t>
      </w:r>
      <w:r w:rsidR="009116DC" w:rsidRPr="00847EC9">
        <w:rPr>
          <w:rFonts w:ascii="Arial" w:hAnsi="Arial" w:cs="Arial"/>
        </w:rPr>
        <w:t>define</w:t>
      </w:r>
      <w:r w:rsidR="004C57A9" w:rsidRPr="00847EC9">
        <w:rPr>
          <w:rFonts w:ascii="Arial" w:hAnsi="Arial" w:cs="Arial"/>
        </w:rPr>
        <w:t>,</w:t>
      </w:r>
      <w:r w:rsidR="009116DC" w:rsidRPr="00847EC9">
        <w:rPr>
          <w:rFonts w:ascii="Arial" w:hAnsi="Arial" w:cs="Arial"/>
        </w:rPr>
        <w:t xml:space="preserve"> understand</w:t>
      </w:r>
      <w:r w:rsidR="00512373" w:rsidRPr="00847EC9">
        <w:rPr>
          <w:rFonts w:ascii="Arial" w:hAnsi="Arial" w:cs="Arial"/>
        </w:rPr>
        <w:t>,</w:t>
      </w:r>
      <w:r w:rsidR="009116DC" w:rsidRPr="00847EC9">
        <w:rPr>
          <w:rFonts w:ascii="Arial" w:hAnsi="Arial" w:cs="Arial"/>
        </w:rPr>
        <w:t xml:space="preserve"> </w:t>
      </w:r>
      <w:r w:rsidR="004C57A9" w:rsidRPr="00847EC9">
        <w:rPr>
          <w:rFonts w:ascii="Arial" w:hAnsi="Arial" w:cs="Arial"/>
        </w:rPr>
        <w:t xml:space="preserve">and </w:t>
      </w:r>
      <w:proofErr w:type="spellStart"/>
      <w:r w:rsidR="00651202">
        <w:rPr>
          <w:rFonts w:ascii="Arial" w:hAnsi="Arial" w:cs="Arial"/>
        </w:rPr>
        <w:t>analyze</w:t>
      </w:r>
      <w:proofErr w:type="spellEnd"/>
      <w:r w:rsidR="00512373" w:rsidRPr="00847EC9">
        <w:rPr>
          <w:rFonts w:ascii="Arial" w:hAnsi="Arial" w:cs="Arial"/>
        </w:rPr>
        <w:t xml:space="preserve"> </w:t>
      </w:r>
      <w:r w:rsidR="009116DC" w:rsidRPr="00847EC9">
        <w:rPr>
          <w:rFonts w:ascii="Arial" w:hAnsi="Arial" w:cs="Arial"/>
        </w:rPr>
        <w:t xml:space="preserve">the </w:t>
      </w:r>
      <w:r w:rsidR="00F46CD8" w:rsidRPr="00847EC9">
        <w:rPr>
          <w:rFonts w:ascii="Arial" w:hAnsi="Arial" w:cs="Arial"/>
        </w:rPr>
        <w:t>data</w:t>
      </w:r>
      <w:r w:rsidR="00512373" w:rsidRPr="00847EC9">
        <w:rPr>
          <w:rFonts w:ascii="Arial" w:hAnsi="Arial" w:cs="Arial"/>
        </w:rPr>
        <w:t>.</w:t>
      </w:r>
      <w:r w:rsidR="00F46CD8" w:rsidRPr="00847EC9">
        <w:rPr>
          <w:rFonts w:ascii="Arial" w:hAnsi="Arial" w:cs="Arial"/>
        </w:rPr>
        <w:t xml:space="preserve"> </w:t>
      </w:r>
      <w:r w:rsidR="009F6CC0" w:rsidRPr="00847EC9">
        <w:rPr>
          <w:rFonts w:ascii="Arial" w:hAnsi="Arial" w:cs="Arial"/>
        </w:rPr>
        <w:t>Present the fin</w:t>
      </w:r>
      <w:r w:rsidR="00635F20" w:rsidRPr="00847EC9">
        <w:rPr>
          <w:rFonts w:ascii="Arial" w:hAnsi="Arial" w:cs="Arial"/>
        </w:rPr>
        <w:t xml:space="preserve">dings through </w:t>
      </w:r>
      <w:r w:rsidR="00696882" w:rsidRPr="00847EC9">
        <w:rPr>
          <w:rFonts w:ascii="Arial" w:hAnsi="Arial" w:cs="Arial"/>
        </w:rPr>
        <w:t xml:space="preserve">a </w:t>
      </w:r>
      <w:r w:rsidR="00635F20" w:rsidRPr="00847EC9">
        <w:rPr>
          <w:rFonts w:ascii="Arial" w:hAnsi="Arial" w:cs="Arial"/>
        </w:rPr>
        <w:t xml:space="preserve">report </w:t>
      </w:r>
      <w:r w:rsidR="00731F74" w:rsidRPr="00847EC9">
        <w:rPr>
          <w:rFonts w:ascii="Arial" w:hAnsi="Arial" w:cs="Arial"/>
        </w:rPr>
        <w:t xml:space="preserve">and </w:t>
      </w:r>
      <w:r w:rsidR="00B83E06" w:rsidRPr="00847EC9">
        <w:rPr>
          <w:rFonts w:ascii="Arial" w:hAnsi="Arial" w:cs="Arial"/>
        </w:rPr>
        <w:t>charts</w:t>
      </w:r>
      <w:r w:rsidR="00696882" w:rsidRPr="00847EC9">
        <w:rPr>
          <w:rFonts w:ascii="Arial" w:hAnsi="Arial" w:cs="Arial"/>
        </w:rPr>
        <w:t>.</w:t>
      </w:r>
    </w:p>
    <w:p w14:paraId="08437629" w14:textId="063E7A0B" w:rsidR="0061260B" w:rsidRDefault="001D27BA" w:rsidP="00A22305">
      <w:pPr>
        <w:spacing w:line="360" w:lineRule="auto"/>
        <w:jc w:val="both"/>
        <w:rPr>
          <w:rFonts w:ascii="Arial" w:hAnsi="Arial" w:cs="Arial"/>
        </w:rPr>
      </w:pPr>
      <w:r w:rsidRPr="00847EC9">
        <w:rPr>
          <w:rFonts w:ascii="Arial" w:hAnsi="Arial" w:cs="Arial"/>
        </w:rPr>
        <w:t>Comply with data</w:t>
      </w:r>
      <w:r w:rsidR="00832262" w:rsidRPr="00847EC9">
        <w:rPr>
          <w:rFonts w:ascii="Arial" w:hAnsi="Arial" w:cs="Arial"/>
        </w:rPr>
        <w:t xml:space="preserve">, </w:t>
      </w:r>
      <w:r w:rsidR="00B02FA5" w:rsidRPr="00847EC9">
        <w:rPr>
          <w:rFonts w:ascii="Arial" w:hAnsi="Arial" w:cs="Arial"/>
        </w:rPr>
        <w:t>adhere</w:t>
      </w:r>
      <w:r w:rsidR="00437419" w:rsidRPr="00847EC9">
        <w:rPr>
          <w:rFonts w:ascii="Arial" w:hAnsi="Arial" w:cs="Arial"/>
        </w:rPr>
        <w:t xml:space="preserve"> to data </w:t>
      </w:r>
      <w:r w:rsidR="004D0D71" w:rsidRPr="00847EC9">
        <w:rPr>
          <w:rFonts w:ascii="Arial" w:hAnsi="Arial" w:cs="Arial"/>
        </w:rPr>
        <w:t>protection laws</w:t>
      </w:r>
      <w:r w:rsidR="002D0F01" w:rsidRPr="00847EC9">
        <w:rPr>
          <w:rFonts w:ascii="Arial" w:hAnsi="Arial" w:cs="Arial"/>
        </w:rPr>
        <w:t xml:space="preserve"> </w:t>
      </w:r>
      <w:r w:rsidR="00424986" w:rsidRPr="00847EC9">
        <w:rPr>
          <w:rFonts w:ascii="Arial" w:hAnsi="Arial" w:cs="Arial"/>
        </w:rPr>
        <w:t>(like GDPR)</w:t>
      </w:r>
      <w:r w:rsidR="004D0D71" w:rsidRPr="00847EC9">
        <w:rPr>
          <w:rFonts w:ascii="Arial" w:hAnsi="Arial" w:cs="Arial"/>
        </w:rPr>
        <w:t xml:space="preserve">, </w:t>
      </w:r>
      <w:r w:rsidR="00B02FA5" w:rsidRPr="00847EC9">
        <w:rPr>
          <w:rFonts w:ascii="Arial" w:hAnsi="Arial" w:cs="Arial"/>
        </w:rPr>
        <w:t xml:space="preserve">and avoid plagiarism by </w:t>
      </w:r>
      <w:r w:rsidR="00D80901" w:rsidRPr="00847EC9">
        <w:rPr>
          <w:rFonts w:ascii="Arial" w:hAnsi="Arial" w:cs="Arial"/>
        </w:rPr>
        <w:t xml:space="preserve">citing </w:t>
      </w:r>
      <w:r w:rsidR="000272A4" w:rsidRPr="00847EC9">
        <w:rPr>
          <w:rFonts w:ascii="Arial" w:hAnsi="Arial" w:cs="Arial"/>
        </w:rPr>
        <w:t>source</w:t>
      </w:r>
      <w:r w:rsidR="00CD4079" w:rsidRPr="00847EC9">
        <w:rPr>
          <w:rFonts w:ascii="Arial" w:hAnsi="Arial" w:cs="Arial"/>
        </w:rPr>
        <w:t>s</w:t>
      </w:r>
      <w:r w:rsidR="00173746" w:rsidRPr="00847EC9">
        <w:rPr>
          <w:rFonts w:ascii="Arial" w:hAnsi="Arial" w:cs="Arial"/>
        </w:rPr>
        <w:t xml:space="preserve">, </w:t>
      </w:r>
      <w:r w:rsidR="00AD1B15" w:rsidRPr="00847EC9">
        <w:rPr>
          <w:rFonts w:ascii="Arial" w:hAnsi="Arial" w:cs="Arial"/>
        </w:rPr>
        <w:t>using</w:t>
      </w:r>
      <w:r w:rsidR="00173746" w:rsidRPr="00847EC9">
        <w:rPr>
          <w:rFonts w:ascii="Arial" w:hAnsi="Arial" w:cs="Arial"/>
        </w:rPr>
        <w:t xml:space="preserve"> </w:t>
      </w:r>
      <w:r w:rsidR="00D413C9" w:rsidRPr="00847EC9">
        <w:rPr>
          <w:rFonts w:ascii="Arial" w:hAnsi="Arial" w:cs="Arial"/>
        </w:rPr>
        <w:t>quotation marks</w:t>
      </w:r>
      <w:r w:rsidR="00AD1B15" w:rsidRPr="00847EC9">
        <w:rPr>
          <w:rFonts w:ascii="Arial" w:hAnsi="Arial" w:cs="Arial"/>
        </w:rPr>
        <w:t>,</w:t>
      </w:r>
      <w:r w:rsidR="002A3C01" w:rsidRPr="00847EC9">
        <w:rPr>
          <w:rFonts w:ascii="Arial" w:hAnsi="Arial" w:cs="Arial"/>
        </w:rPr>
        <w:t xml:space="preserve"> and </w:t>
      </w:r>
      <w:r w:rsidR="00AD1B15" w:rsidRPr="00847EC9">
        <w:rPr>
          <w:rFonts w:ascii="Arial" w:hAnsi="Arial" w:cs="Arial"/>
        </w:rPr>
        <w:t xml:space="preserve">paraphrasing. </w:t>
      </w:r>
    </w:p>
    <w:p w14:paraId="72FB15C2" w14:textId="438929F7" w:rsidR="007A30AE" w:rsidRDefault="00587690" w:rsidP="00A2230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This </w:t>
      </w:r>
      <w:r w:rsidR="002F4AB0">
        <w:rPr>
          <w:rFonts w:ascii="Arial" w:hAnsi="Arial" w:cs="Arial"/>
        </w:rPr>
        <w:t>study is a sec</w:t>
      </w:r>
      <w:r w:rsidR="003B3389">
        <w:rPr>
          <w:rFonts w:ascii="Arial" w:hAnsi="Arial" w:cs="Arial"/>
        </w:rPr>
        <w:t xml:space="preserve">ondary research </w:t>
      </w:r>
      <w:r w:rsidR="00416A50">
        <w:rPr>
          <w:rFonts w:ascii="Arial" w:hAnsi="Arial" w:cs="Arial"/>
        </w:rPr>
        <w:t xml:space="preserve">piece </w:t>
      </w:r>
      <w:r w:rsidR="00C4222F">
        <w:rPr>
          <w:rFonts w:ascii="Arial" w:hAnsi="Arial" w:cs="Arial"/>
        </w:rPr>
        <w:t xml:space="preserve">based on a comprehensive </w:t>
      </w:r>
      <w:r w:rsidR="003576FA">
        <w:rPr>
          <w:rFonts w:ascii="Arial" w:hAnsi="Arial" w:cs="Arial"/>
        </w:rPr>
        <w:t xml:space="preserve">review </w:t>
      </w:r>
      <w:r w:rsidR="00C4222F">
        <w:rPr>
          <w:rFonts w:ascii="Arial" w:hAnsi="Arial" w:cs="Arial"/>
        </w:rPr>
        <w:t xml:space="preserve">of </w:t>
      </w:r>
      <w:r w:rsidR="00B35096">
        <w:rPr>
          <w:rFonts w:ascii="Arial" w:hAnsi="Arial" w:cs="Arial"/>
        </w:rPr>
        <w:t>existing literature</w:t>
      </w:r>
      <w:r w:rsidR="007D0E9D">
        <w:rPr>
          <w:rFonts w:ascii="Arial" w:hAnsi="Arial" w:cs="Arial"/>
        </w:rPr>
        <w:t>, which</w:t>
      </w:r>
      <w:r w:rsidR="002572F7">
        <w:rPr>
          <w:rFonts w:ascii="Arial" w:hAnsi="Arial" w:cs="Arial"/>
        </w:rPr>
        <w:t xml:space="preserve"> will only be </w:t>
      </w:r>
      <w:r w:rsidR="007D0E9D">
        <w:rPr>
          <w:rFonts w:ascii="Arial" w:hAnsi="Arial" w:cs="Arial"/>
        </w:rPr>
        <w:t xml:space="preserve">used. </w:t>
      </w:r>
    </w:p>
    <w:p w14:paraId="429FBCBF" w14:textId="77777777" w:rsidR="00815092" w:rsidRPr="00815092" w:rsidRDefault="00815092" w:rsidP="00815092">
      <w:pPr>
        <w:spacing w:line="360" w:lineRule="auto"/>
        <w:rPr>
          <w:rFonts w:ascii="Arial" w:hAnsi="Arial" w:cs="Arial"/>
        </w:rPr>
      </w:pPr>
    </w:p>
    <w:p w14:paraId="78995A5D" w14:textId="3CB69243" w:rsidR="002331CF" w:rsidRPr="003E1D99" w:rsidRDefault="00FF5B70" w:rsidP="003E1D99">
      <w:pPr>
        <w:pStyle w:val="Heading2"/>
        <w:rPr>
          <w:rFonts w:ascii="Aptos" w:hAnsi="Aptos"/>
        </w:rPr>
      </w:pPr>
      <w:r w:rsidRPr="003A2FDF">
        <w:rPr>
          <w:rFonts w:ascii="Aptos" w:hAnsi="Aptos"/>
        </w:rPr>
        <w:t>5</w:t>
      </w:r>
      <w:r w:rsidR="0061260B" w:rsidRPr="003A2FDF">
        <w:rPr>
          <w:rFonts w:ascii="Aptos" w:hAnsi="Aptos"/>
        </w:rPr>
        <w:t>) Resources</w:t>
      </w:r>
      <w:r w:rsidR="00260277" w:rsidRPr="003A2FDF">
        <w:rPr>
          <w:rFonts w:ascii="Aptos" w:hAnsi="Aptos"/>
        </w:rPr>
        <w:t>:</w:t>
      </w:r>
      <w:r w:rsidR="0061260B" w:rsidRPr="003A2FDF">
        <w:rPr>
          <w:rFonts w:ascii="Aptos" w:hAnsi="Aptos"/>
        </w:rPr>
        <w:t xml:space="preserve"> </w:t>
      </w:r>
    </w:p>
    <w:p w14:paraId="376E10FA" w14:textId="16C0AC29" w:rsidR="00260277" w:rsidRPr="002D2EAB" w:rsidRDefault="003762F3" w:rsidP="00277F5C">
      <w:pPr>
        <w:pStyle w:val="ListParagraph"/>
        <w:numPr>
          <w:ilvl w:val="0"/>
          <w:numId w:val="8"/>
        </w:numPr>
        <w:rPr>
          <w:rFonts w:ascii="Arial" w:hAnsi="Arial" w:cs="Arial"/>
          <w:szCs w:val="24"/>
        </w:rPr>
      </w:pPr>
      <w:r w:rsidRPr="002D2EAB">
        <w:rPr>
          <w:rFonts w:ascii="Arial" w:hAnsi="Arial" w:cs="Arial"/>
          <w:szCs w:val="24"/>
        </w:rPr>
        <w:t>Journal articles</w:t>
      </w:r>
    </w:p>
    <w:p w14:paraId="25C64917" w14:textId="49ABAA07" w:rsidR="003762F3" w:rsidRPr="002D2EAB" w:rsidRDefault="0057404E" w:rsidP="00277F5C">
      <w:pPr>
        <w:pStyle w:val="ListParagraph"/>
        <w:numPr>
          <w:ilvl w:val="0"/>
          <w:numId w:val="8"/>
        </w:numPr>
        <w:rPr>
          <w:rFonts w:ascii="Arial" w:hAnsi="Arial" w:cs="Arial"/>
          <w:szCs w:val="24"/>
        </w:rPr>
      </w:pPr>
      <w:r w:rsidRPr="002D2EAB">
        <w:rPr>
          <w:rFonts w:ascii="Arial" w:hAnsi="Arial" w:cs="Arial"/>
          <w:szCs w:val="24"/>
        </w:rPr>
        <w:t>PubMed</w:t>
      </w:r>
    </w:p>
    <w:p w14:paraId="3BCB099A" w14:textId="487F7908" w:rsidR="00D81D8F" w:rsidRPr="002D2EAB" w:rsidRDefault="00991B9E" w:rsidP="00277F5C">
      <w:pPr>
        <w:pStyle w:val="ListParagraph"/>
        <w:numPr>
          <w:ilvl w:val="0"/>
          <w:numId w:val="7"/>
        </w:numPr>
        <w:rPr>
          <w:rFonts w:ascii="Arial" w:hAnsi="Arial" w:cs="Arial"/>
          <w:szCs w:val="24"/>
        </w:rPr>
      </w:pPr>
      <w:r w:rsidRPr="002D2EAB">
        <w:rPr>
          <w:rFonts w:ascii="Arial" w:hAnsi="Arial" w:cs="Arial"/>
          <w:szCs w:val="24"/>
        </w:rPr>
        <w:t xml:space="preserve">Government websites </w:t>
      </w:r>
      <w:r w:rsidR="00377F2E" w:rsidRPr="002D2EAB">
        <w:rPr>
          <w:rFonts w:ascii="Arial" w:hAnsi="Arial" w:cs="Arial"/>
          <w:szCs w:val="24"/>
        </w:rPr>
        <w:t>(.gov)</w:t>
      </w:r>
    </w:p>
    <w:p w14:paraId="7FA67CDF" w14:textId="0FADD15D" w:rsidR="0058797A" w:rsidRPr="002D2EAB" w:rsidRDefault="005916B7" w:rsidP="00277F5C">
      <w:pPr>
        <w:pStyle w:val="ListParagraph"/>
        <w:numPr>
          <w:ilvl w:val="0"/>
          <w:numId w:val="7"/>
        </w:numPr>
        <w:rPr>
          <w:rFonts w:ascii="Arial" w:hAnsi="Arial" w:cs="Arial"/>
          <w:szCs w:val="24"/>
        </w:rPr>
      </w:pPr>
      <w:r w:rsidRPr="002D2EAB">
        <w:rPr>
          <w:rFonts w:ascii="Arial" w:hAnsi="Arial" w:cs="Arial"/>
          <w:szCs w:val="24"/>
        </w:rPr>
        <w:t>UWTSD library</w:t>
      </w:r>
    </w:p>
    <w:p w14:paraId="79E74A12" w14:textId="37A01D85" w:rsidR="005916B7" w:rsidRPr="002D2EAB" w:rsidRDefault="00570AA1" w:rsidP="00277F5C">
      <w:pPr>
        <w:pStyle w:val="ListParagraph"/>
        <w:numPr>
          <w:ilvl w:val="0"/>
          <w:numId w:val="7"/>
        </w:numPr>
        <w:rPr>
          <w:rFonts w:ascii="Arial" w:hAnsi="Arial" w:cs="Arial"/>
          <w:szCs w:val="24"/>
        </w:rPr>
      </w:pPr>
      <w:r w:rsidRPr="002D2EAB">
        <w:rPr>
          <w:rFonts w:ascii="Arial" w:hAnsi="Arial" w:cs="Arial"/>
          <w:szCs w:val="24"/>
        </w:rPr>
        <w:t xml:space="preserve">Books </w:t>
      </w:r>
    </w:p>
    <w:p w14:paraId="02BCF8FD" w14:textId="598FB70A" w:rsidR="00924514" w:rsidRPr="002D2EAB" w:rsidRDefault="00924514" w:rsidP="00277F5C">
      <w:pPr>
        <w:pStyle w:val="ListParagraph"/>
        <w:numPr>
          <w:ilvl w:val="0"/>
          <w:numId w:val="7"/>
        </w:numPr>
        <w:rPr>
          <w:rFonts w:ascii="Arial" w:hAnsi="Arial" w:cs="Arial"/>
          <w:szCs w:val="24"/>
        </w:rPr>
      </w:pPr>
      <w:r w:rsidRPr="002D2EAB">
        <w:rPr>
          <w:rFonts w:ascii="Arial" w:hAnsi="Arial" w:cs="Arial"/>
          <w:szCs w:val="24"/>
        </w:rPr>
        <w:t xml:space="preserve">Google </w:t>
      </w:r>
      <w:r w:rsidR="00A63E16" w:rsidRPr="002D2EAB">
        <w:rPr>
          <w:rFonts w:ascii="Arial" w:hAnsi="Arial" w:cs="Arial"/>
          <w:szCs w:val="24"/>
        </w:rPr>
        <w:t>Scholar</w:t>
      </w:r>
    </w:p>
    <w:p w14:paraId="2ED6A0A4" w14:textId="6FC38D8A" w:rsidR="00A223C6" w:rsidRPr="002D2EAB" w:rsidRDefault="005E1D95" w:rsidP="00277F5C">
      <w:pPr>
        <w:pStyle w:val="ListParagraph"/>
        <w:numPr>
          <w:ilvl w:val="0"/>
          <w:numId w:val="7"/>
        </w:numPr>
        <w:rPr>
          <w:rFonts w:ascii="Arial" w:hAnsi="Arial" w:cs="Arial"/>
          <w:szCs w:val="24"/>
        </w:rPr>
      </w:pPr>
      <w:r w:rsidRPr="002D2EAB">
        <w:rPr>
          <w:rFonts w:ascii="Arial" w:hAnsi="Arial" w:cs="Arial"/>
          <w:szCs w:val="24"/>
        </w:rPr>
        <w:t>R</w:t>
      </w:r>
      <w:r w:rsidR="00774FDE" w:rsidRPr="002D2EAB">
        <w:rPr>
          <w:rFonts w:ascii="Arial" w:hAnsi="Arial" w:cs="Arial"/>
          <w:szCs w:val="24"/>
        </w:rPr>
        <w:t>eputable or</w:t>
      </w:r>
      <w:r w:rsidR="00D12B71" w:rsidRPr="002D2EAB">
        <w:rPr>
          <w:rFonts w:ascii="Arial" w:hAnsi="Arial" w:cs="Arial"/>
          <w:szCs w:val="24"/>
        </w:rPr>
        <w:t>ganizations such as WHO</w:t>
      </w:r>
      <w:r w:rsidR="00077DD4" w:rsidRPr="002D2EAB">
        <w:rPr>
          <w:rFonts w:ascii="Arial" w:hAnsi="Arial" w:cs="Arial"/>
          <w:szCs w:val="24"/>
        </w:rPr>
        <w:t xml:space="preserve">, NHS, </w:t>
      </w:r>
    </w:p>
    <w:p w14:paraId="1BB4D705" w14:textId="1A5ECFC5" w:rsidR="00CC0374" w:rsidRPr="002D2EAB" w:rsidRDefault="00F0273D" w:rsidP="00277F5C">
      <w:pPr>
        <w:pStyle w:val="ListParagraph"/>
        <w:numPr>
          <w:ilvl w:val="0"/>
          <w:numId w:val="7"/>
        </w:numPr>
        <w:rPr>
          <w:rFonts w:ascii="Arial" w:hAnsi="Arial" w:cs="Arial"/>
          <w:szCs w:val="24"/>
        </w:rPr>
      </w:pPr>
      <w:r w:rsidRPr="002D2EAB">
        <w:rPr>
          <w:rFonts w:ascii="Arial" w:hAnsi="Arial" w:cs="Arial"/>
          <w:szCs w:val="24"/>
        </w:rPr>
        <w:t>Peer-reviewed</w:t>
      </w:r>
      <w:r w:rsidR="006C55A4" w:rsidRPr="002D2EAB">
        <w:rPr>
          <w:rFonts w:ascii="Arial" w:hAnsi="Arial" w:cs="Arial"/>
          <w:szCs w:val="24"/>
        </w:rPr>
        <w:t xml:space="preserve"> </w:t>
      </w:r>
      <w:r w:rsidRPr="002D2EAB">
        <w:rPr>
          <w:rFonts w:ascii="Arial" w:hAnsi="Arial" w:cs="Arial"/>
          <w:szCs w:val="24"/>
        </w:rPr>
        <w:t xml:space="preserve">journal articles </w:t>
      </w:r>
    </w:p>
    <w:p w14:paraId="4B39A84D" w14:textId="0EA5EDE7" w:rsidR="00F73015" w:rsidRPr="002D2EAB" w:rsidRDefault="00523446" w:rsidP="00784670">
      <w:pPr>
        <w:pStyle w:val="ListParagraph"/>
        <w:numPr>
          <w:ilvl w:val="0"/>
          <w:numId w:val="7"/>
        </w:numPr>
        <w:rPr>
          <w:rFonts w:ascii="Arial" w:hAnsi="Arial" w:cs="Arial"/>
          <w:szCs w:val="24"/>
        </w:rPr>
      </w:pPr>
      <w:r w:rsidRPr="002D2EAB">
        <w:rPr>
          <w:rFonts w:ascii="Arial" w:hAnsi="Arial" w:cs="Arial"/>
          <w:szCs w:val="24"/>
        </w:rPr>
        <w:t xml:space="preserve">MS Word </w:t>
      </w:r>
    </w:p>
    <w:p w14:paraId="7AF7B953" w14:textId="77777777" w:rsidR="00682F1B" w:rsidRDefault="00682F1B" w:rsidP="00784670">
      <w:pPr>
        <w:pStyle w:val="Heading2"/>
        <w:rPr>
          <w:rFonts w:ascii="Aptos" w:hAnsi="Aptos"/>
        </w:rPr>
      </w:pPr>
    </w:p>
    <w:p w14:paraId="5F25D70B" w14:textId="77777777" w:rsidR="00D54C26" w:rsidRDefault="00D54C26" w:rsidP="00784670">
      <w:pPr>
        <w:pStyle w:val="Heading2"/>
        <w:rPr>
          <w:rFonts w:ascii="Aptos" w:hAnsi="Aptos"/>
        </w:rPr>
      </w:pPr>
    </w:p>
    <w:p w14:paraId="24684DA8" w14:textId="77777777" w:rsidR="00D54C26" w:rsidRDefault="00D54C26" w:rsidP="00784670">
      <w:pPr>
        <w:pStyle w:val="Heading2"/>
        <w:rPr>
          <w:rFonts w:ascii="Aptos" w:hAnsi="Aptos"/>
        </w:rPr>
      </w:pPr>
    </w:p>
    <w:p w14:paraId="6CCD167F" w14:textId="77777777" w:rsidR="00A56CCB" w:rsidRDefault="00A56CCB" w:rsidP="00784670">
      <w:pPr>
        <w:pStyle w:val="Heading2"/>
        <w:rPr>
          <w:rFonts w:ascii="Aptos" w:hAnsi="Aptos"/>
        </w:rPr>
      </w:pPr>
    </w:p>
    <w:p w14:paraId="2E2BA4BC" w14:textId="77777777" w:rsidR="00A56CCB" w:rsidRPr="00A56CCB" w:rsidRDefault="00A56CCB" w:rsidP="00A56CCB"/>
    <w:p w14:paraId="2BA3A056" w14:textId="77777777" w:rsidR="00A56CCB" w:rsidRDefault="00A56CCB" w:rsidP="00784670">
      <w:pPr>
        <w:pStyle w:val="Heading2"/>
        <w:rPr>
          <w:rFonts w:ascii="Aptos" w:hAnsi="Aptos"/>
        </w:rPr>
      </w:pPr>
    </w:p>
    <w:p w14:paraId="7324EB87" w14:textId="5CFABE55" w:rsidR="00545684" w:rsidRPr="00416B37" w:rsidRDefault="00FF5B70" w:rsidP="00645B28">
      <w:pPr>
        <w:pStyle w:val="Heading2"/>
        <w:jc w:val="both"/>
        <w:rPr>
          <w:rFonts w:ascii="Aptos" w:hAnsi="Aptos"/>
          <w:i w:val="0"/>
        </w:rPr>
      </w:pPr>
      <w:r w:rsidRPr="003A2FDF">
        <w:rPr>
          <w:rFonts w:ascii="Aptos" w:hAnsi="Aptos"/>
        </w:rPr>
        <w:t>6</w:t>
      </w:r>
      <w:r w:rsidR="0061260B" w:rsidRPr="003A2FDF">
        <w:rPr>
          <w:rFonts w:ascii="Aptos" w:hAnsi="Aptos"/>
        </w:rPr>
        <w:t>) Timescale:</w:t>
      </w:r>
    </w:p>
    <w:p w14:paraId="22EDF8B9" w14:textId="77777777" w:rsidR="00A56CCB" w:rsidRPr="00416B37" w:rsidRDefault="00A56CCB" w:rsidP="00645B28">
      <w:pPr>
        <w:spacing w:line="360" w:lineRule="auto"/>
        <w:jc w:val="both"/>
      </w:pPr>
    </w:p>
    <w:p w14:paraId="7A2048BC" w14:textId="0777DD9E" w:rsidR="00690EED" w:rsidRPr="00416B37" w:rsidRDefault="00690EED" w:rsidP="00645B28">
      <w:pPr>
        <w:spacing w:line="360" w:lineRule="auto"/>
        <w:jc w:val="both"/>
        <w:rPr>
          <w:rFonts w:ascii="Arial" w:hAnsi="Arial" w:cs="Arial"/>
        </w:rPr>
      </w:pPr>
      <w:r w:rsidRPr="00416B37">
        <w:rPr>
          <w:rFonts w:ascii="Arial" w:hAnsi="Arial" w:cs="Arial"/>
        </w:rPr>
        <w:t>February</w:t>
      </w:r>
      <w:r w:rsidR="00B24275" w:rsidRPr="00416B37">
        <w:rPr>
          <w:rFonts w:ascii="Arial" w:hAnsi="Arial" w:cs="Arial"/>
        </w:rPr>
        <w:t xml:space="preserve">- </w:t>
      </w:r>
      <w:r w:rsidR="00EB41E6" w:rsidRPr="00416B37">
        <w:rPr>
          <w:rFonts w:ascii="Arial" w:hAnsi="Arial" w:cs="Arial"/>
        </w:rPr>
        <w:t>gathering information is crucial at this stage.</w:t>
      </w:r>
      <w:r w:rsidRPr="00416B37">
        <w:rPr>
          <w:rFonts w:ascii="Arial" w:hAnsi="Arial" w:cs="Arial"/>
        </w:rPr>
        <w:t xml:space="preserve"> </w:t>
      </w:r>
      <w:r w:rsidR="00523446" w:rsidRPr="00416B37">
        <w:rPr>
          <w:rFonts w:ascii="Arial" w:hAnsi="Arial" w:cs="Arial"/>
        </w:rPr>
        <w:t>Looking into different journal websites, using filters to gain the best information. Submit Proposal.</w:t>
      </w:r>
    </w:p>
    <w:p w14:paraId="1B5F1820" w14:textId="40A3660D" w:rsidR="00690EED" w:rsidRPr="00416B37" w:rsidRDefault="00690EED" w:rsidP="00645B28">
      <w:pPr>
        <w:spacing w:line="360" w:lineRule="auto"/>
        <w:jc w:val="both"/>
        <w:rPr>
          <w:rFonts w:ascii="Arial" w:hAnsi="Arial" w:cs="Arial"/>
        </w:rPr>
      </w:pPr>
      <w:r w:rsidRPr="00416B37">
        <w:rPr>
          <w:rFonts w:ascii="Arial" w:hAnsi="Arial" w:cs="Arial"/>
        </w:rPr>
        <w:t xml:space="preserve">March </w:t>
      </w:r>
      <w:r w:rsidR="00523446" w:rsidRPr="00416B37">
        <w:rPr>
          <w:rFonts w:ascii="Arial" w:hAnsi="Arial" w:cs="Arial"/>
        </w:rPr>
        <w:t xml:space="preserve">– Start Chapter 1 and search for further information in relation to the topic background for Chapter 2. </w:t>
      </w:r>
    </w:p>
    <w:p w14:paraId="0282EE71" w14:textId="19092F31" w:rsidR="00690EED" w:rsidRPr="00416B37" w:rsidRDefault="00690EED" w:rsidP="00645B28">
      <w:pPr>
        <w:spacing w:line="360" w:lineRule="auto"/>
        <w:jc w:val="both"/>
        <w:rPr>
          <w:rFonts w:ascii="Arial" w:hAnsi="Arial" w:cs="Arial"/>
        </w:rPr>
      </w:pPr>
      <w:r w:rsidRPr="00416B37">
        <w:rPr>
          <w:rFonts w:ascii="Arial" w:hAnsi="Arial" w:cs="Arial"/>
        </w:rPr>
        <w:t>April</w:t>
      </w:r>
      <w:r w:rsidR="00523446" w:rsidRPr="00416B37">
        <w:rPr>
          <w:rFonts w:ascii="Arial" w:hAnsi="Arial" w:cs="Arial"/>
        </w:rPr>
        <w:t xml:space="preserve"> – Start formulating tables (source tracking and results summary table) to aid in the completion of chapter 3 (methods). </w:t>
      </w:r>
    </w:p>
    <w:p w14:paraId="3A86B536" w14:textId="42915885" w:rsidR="00690EED" w:rsidRPr="00416B37" w:rsidRDefault="00B24275" w:rsidP="00645B28">
      <w:pPr>
        <w:spacing w:line="360" w:lineRule="auto"/>
        <w:jc w:val="both"/>
        <w:rPr>
          <w:rFonts w:ascii="Arial" w:hAnsi="Arial" w:cs="Arial"/>
        </w:rPr>
      </w:pPr>
      <w:r w:rsidRPr="00416B37">
        <w:rPr>
          <w:rFonts w:ascii="Arial" w:hAnsi="Arial" w:cs="Arial"/>
        </w:rPr>
        <w:t>May</w:t>
      </w:r>
      <w:r w:rsidR="00523446" w:rsidRPr="00416B37">
        <w:rPr>
          <w:rFonts w:ascii="Arial" w:hAnsi="Arial" w:cs="Arial"/>
        </w:rPr>
        <w:t xml:space="preserve"> – Create themes from the findings of the results summary table, start creating Element 2 (Academic Methods Poster).</w:t>
      </w:r>
    </w:p>
    <w:p w14:paraId="64E8F0DF" w14:textId="158B3F5F" w:rsidR="00B24275" w:rsidRPr="00416B37" w:rsidRDefault="00B24275" w:rsidP="00645B28">
      <w:pPr>
        <w:spacing w:line="360" w:lineRule="auto"/>
        <w:jc w:val="both"/>
        <w:rPr>
          <w:rFonts w:ascii="Arial" w:hAnsi="Arial" w:cs="Arial"/>
        </w:rPr>
      </w:pPr>
      <w:r w:rsidRPr="00416B37">
        <w:rPr>
          <w:rFonts w:ascii="Arial" w:hAnsi="Arial" w:cs="Arial"/>
        </w:rPr>
        <w:t xml:space="preserve">June </w:t>
      </w:r>
      <w:r w:rsidR="00523446" w:rsidRPr="00416B37">
        <w:rPr>
          <w:rFonts w:ascii="Arial" w:hAnsi="Arial" w:cs="Arial"/>
        </w:rPr>
        <w:t>– Finish writing Chapter 4 (findings and discussion)</w:t>
      </w:r>
      <w:r w:rsidR="0046262C" w:rsidRPr="00416B37">
        <w:rPr>
          <w:rFonts w:ascii="Arial" w:hAnsi="Arial" w:cs="Arial"/>
        </w:rPr>
        <w:t>,</w:t>
      </w:r>
      <w:r w:rsidR="00523446" w:rsidRPr="00416B37">
        <w:rPr>
          <w:rFonts w:ascii="Arial" w:hAnsi="Arial" w:cs="Arial"/>
        </w:rPr>
        <w:t xml:space="preserve"> which highlights the problems </w:t>
      </w:r>
      <w:r w:rsidR="0046262C" w:rsidRPr="00416B37">
        <w:rPr>
          <w:rFonts w:ascii="Arial" w:hAnsi="Arial" w:cs="Arial"/>
        </w:rPr>
        <w:t>that</w:t>
      </w:r>
      <w:r w:rsidR="00523446" w:rsidRPr="00416B37">
        <w:rPr>
          <w:rFonts w:ascii="Arial" w:hAnsi="Arial" w:cs="Arial"/>
        </w:rPr>
        <w:t xml:space="preserve"> current support is facing. </w:t>
      </w:r>
    </w:p>
    <w:p w14:paraId="2A4338A3" w14:textId="05636B85" w:rsidR="00B24275" w:rsidRPr="00416B37" w:rsidRDefault="00B24275" w:rsidP="00645B28">
      <w:pPr>
        <w:spacing w:line="360" w:lineRule="auto"/>
        <w:jc w:val="both"/>
        <w:rPr>
          <w:rFonts w:ascii="Arial" w:hAnsi="Arial" w:cs="Arial"/>
        </w:rPr>
      </w:pPr>
      <w:r w:rsidRPr="00416B37">
        <w:rPr>
          <w:rFonts w:ascii="Arial" w:hAnsi="Arial" w:cs="Arial"/>
        </w:rPr>
        <w:t xml:space="preserve">July </w:t>
      </w:r>
      <w:r w:rsidR="00523446" w:rsidRPr="00416B37">
        <w:rPr>
          <w:rFonts w:ascii="Arial" w:hAnsi="Arial" w:cs="Arial"/>
        </w:rPr>
        <w:t xml:space="preserve">– Finish Chapter 5 (recommendations) </w:t>
      </w:r>
      <w:r w:rsidR="0046262C" w:rsidRPr="00416B37">
        <w:rPr>
          <w:rFonts w:ascii="Arial" w:hAnsi="Arial" w:cs="Arial"/>
        </w:rPr>
        <w:t xml:space="preserve">and submit full element 3 and completed element 2. </w:t>
      </w:r>
    </w:p>
    <w:p w14:paraId="0C3483D9" w14:textId="77777777" w:rsidR="003E1D99" w:rsidRDefault="003E1D99" w:rsidP="00041A5A">
      <w:pPr>
        <w:spacing w:line="360" w:lineRule="auto"/>
        <w:rPr>
          <w:rFonts w:ascii="Aptos" w:hAnsi="Aptos" w:cs="Arial"/>
          <w:b/>
          <w:bCs/>
          <w:i/>
          <w:iCs/>
          <w:sz w:val="28"/>
          <w:szCs w:val="28"/>
        </w:rPr>
      </w:pPr>
    </w:p>
    <w:p w14:paraId="1F15B081" w14:textId="77777777" w:rsidR="00A56CCB" w:rsidRDefault="00A56CCB" w:rsidP="00041A5A">
      <w:pPr>
        <w:spacing w:line="360" w:lineRule="auto"/>
        <w:rPr>
          <w:rFonts w:ascii="Aptos" w:hAnsi="Aptos" w:cs="Arial"/>
          <w:b/>
          <w:bCs/>
          <w:i/>
          <w:iCs/>
          <w:sz w:val="28"/>
          <w:szCs w:val="28"/>
        </w:rPr>
      </w:pPr>
    </w:p>
    <w:p w14:paraId="76284221" w14:textId="77777777" w:rsidR="00A56CCB" w:rsidRDefault="00A56CCB" w:rsidP="00041A5A">
      <w:pPr>
        <w:spacing w:line="360" w:lineRule="auto"/>
        <w:rPr>
          <w:rFonts w:ascii="Aptos" w:hAnsi="Aptos" w:cs="Arial"/>
          <w:b/>
          <w:bCs/>
          <w:i/>
          <w:iCs/>
          <w:sz w:val="28"/>
          <w:szCs w:val="28"/>
        </w:rPr>
      </w:pPr>
    </w:p>
    <w:p w14:paraId="57D21A6D" w14:textId="77777777" w:rsidR="00A56CCB" w:rsidRDefault="00A56CCB" w:rsidP="00041A5A">
      <w:pPr>
        <w:spacing w:line="360" w:lineRule="auto"/>
        <w:rPr>
          <w:rFonts w:ascii="Aptos" w:hAnsi="Aptos" w:cs="Arial"/>
          <w:b/>
          <w:bCs/>
          <w:i/>
          <w:iCs/>
          <w:sz w:val="28"/>
          <w:szCs w:val="28"/>
        </w:rPr>
      </w:pPr>
    </w:p>
    <w:p w14:paraId="4075875A" w14:textId="77777777" w:rsidR="00A56CCB" w:rsidRDefault="00A56CCB" w:rsidP="00041A5A">
      <w:pPr>
        <w:spacing w:line="360" w:lineRule="auto"/>
        <w:rPr>
          <w:rFonts w:ascii="Aptos" w:hAnsi="Aptos" w:cs="Arial"/>
          <w:b/>
          <w:bCs/>
          <w:i/>
          <w:iCs/>
          <w:sz w:val="28"/>
          <w:szCs w:val="28"/>
        </w:rPr>
      </w:pPr>
    </w:p>
    <w:p w14:paraId="73C234F6" w14:textId="77777777" w:rsidR="00A56CCB" w:rsidRDefault="00A56CCB" w:rsidP="00041A5A">
      <w:pPr>
        <w:spacing w:line="360" w:lineRule="auto"/>
        <w:rPr>
          <w:rFonts w:ascii="Aptos" w:hAnsi="Aptos" w:cs="Arial"/>
          <w:b/>
          <w:bCs/>
          <w:i/>
          <w:iCs/>
          <w:sz w:val="28"/>
          <w:szCs w:val="28"/>
        </w:rPr>
      </w:pPr>
    </w:p>
    <w:p w14:paraId="6F26FB3D" w14:textId="77777777" w:rsidR="00A56CCB" w:rsidRDefault="00A56CCB" w:rsidP="00041A5A">
      <w:pPr>
        <w:spacing w:line="360" w:lineRule="auto"/>
        <w:rPr>
          <w:rFonts w:ascii="Aptos" w:hAnsi="Aptos" w:cs="Arial"/>
          <w:b/>
          <w:bCs/>
          <w:i/>
          <w:iCs/>
          <w:sz w:val="28"/>
          <w:szCs w:val="28"/>
        </w:rPr>
      </w:pPr>
    </w:p>
    <w:p w14:paraId="092F192A" w14:textId="77777777" w:rsidR="00A56CCB" w:rsidRDefault="00A56CCB" w:rsidP="00041A5A">
      <w:pPr>
        <w:spacing w:line="360" w:lineRule="auto"/>
        <w:rPr>
          <w:rFonts w:ascii="Aptos" w:hAnsi="Aptos" w:cs="Arial"/>
          <w:b/>
          <w:bCs/>
          <w:i/>
          <w:iCs/>
          <w:sz w:val="28"/>
          <w:szCs w:val="28"/>
        </w:rPr>
      </w:pPr>
    </w:p>
    <w:p w14:paraId="62AC2211" w14:textId="77777777" w:rsidR="00A56CCB" w:rsidRDefault="00A56CCB" w:rsidP="00041A5A">
      <w:pPr>
        <w:spacing w:line="360" w:lineRule="auto"/>
        <w:rPr>
          <w:rFonts w:ascii="Aptos" w:hAnsi="Aptos" w:cs="Arial"/>
          <w:b/>
          <w:bCs/>
          <w:i/>
          <w:iCs/>
          <w:sz w:val="28"/>
          <w:szCs w:val="28"/>
        </w:rPr>
      </w:pPr>
    </w:p>
    <w:p w14:paraId="1254FF53" w14:textId="77777777" w:rsidR="00A56CCB" w:rsidRDefault="00A56CCB" w:rsidP="00041A5A">
      <w:pPr>
        <w:spacing w:line="360" w:lineRule="auto"/>
        <w:rPr>
          <w:rFonts w:ascii="Aptos" w:hAnsi="Aptos" w:cs="Arial"/>
          <w:b/>
          <w:bCs/>
          <w:i/>
          <w:iCs/>
          <w:sz w:val="28"/>
          <w:szCs w:val="28"/>
        </w:rPr>
      </w:pPr>
    </w:p>
    <w:p w14:paraId="5713A915" w14:textId="003F2AAE" w:rsidR="00FF5B70" w:rsidRPr="005215D3" w:rsidRDefault="00FF5B70" w:rsidP="00041A5A">
      <w:pPr>
        <w:spacing w:line="360" w:lineRule="auto"/>
        <w:rPr>
          <w:rFonts w:ascii="Arial" w:hAnsi="Arial" w:cs="Arial"/>
          <w:b/>
          <w:bCs/>
          <w:i/>
          <w:iCs/>
          <w:sz w:val="28"/>
          <w:szCs w:val="28"/>
        </w:rPr>
      </w:pPr>
      <w:r w:rsidRPr="003A2FDF">
        <w:rPr>
          <w:rFonts w:ascii="Aptos" w:hAnsi="Aptos" w:cs="Arial"/>
          <w:b/>
          <w:bCs/>
          <w:i/>
          <w:iCs/>
          <w:sz w:val="28"/>
          <w:szCs w:val="28"/>
        </w:rPr>
        <w:t>7) Self-reflection as researcher (any strengths or challenges):</w:t>
      </w:r>
    </w:p>
    <w:p w14:paraId="4ECDA0BD" w14:textId="6CB3F577" w:rsidR="00FF5B70" w:rsidRPr="005215D3" w:rsidRDefault="00FF5B70" w:rsidP="00000C49">
      <w:pPr>
        <w:spacing w:line="360" w:lineRule="auto"/>
        <w:jc w:val="both"/>
        <w:rPr>
          <w:rFonts w:ascii="Arial" w:hAnsi="Arial" w:cs="Arial"/>
          <w:i/>
          <w:iCs/>
          <w:sz w:val="22"/>
        </w:rPr>
      </w:pPr>
    </w:p>
    <w:p w14:paraId="4D025C8A" w14:textId="12A7557C" w:rsidR="00B928DB" w:rsidRPr="005215D3" w:rsidRDefault="00936F1B" w:rsidP="00000C49">
      <w:pPr>
        <w:spacing w:line="360" w:lineRule="auto"/>
        <w:jc w:val="both"/>
        <w:rPr>
          <w:rFonts w:ascii="Arial" w:hAnsi="Arial" w:cs="Arial"/>
          <w:szCs w:val="24"/>
        </w:rPr>
      </w:pPr>
      <w:r w:rsidRPr="005215D3">
        <w:rPr>
          <w:rFonts w:ascii="Arial" w:hAnsi="Arial" w:cs="Arial"/>
          <w:szCs w:val="24"/>
        </w:rPr>
        <w:t xml:space="preserve">The skill </w:t>
      </w:r>
      <w:r w:rsidR="00167713" w:rsidRPr="005215D3">
        <w:rPr>
          <w:rFonts w:ascii="Arial" w:hAnsi="Arial" w:cs="Arial"/>
          <w:szCs w:val="24"/>
        </w:rPr>
        <w:t>aimed</w:t>
      </w:r>
      <w:r w:rsidRPr="005215D3">
        <w:rPr>
          <w:rFonts w:ascii="Arial" w:hAnsi="Arial" w:cs="Arial"/>
          <w:szCs w:val="24"/>
        </w:rPr>
        <w:t xml:space="preserve"> </w:t>
      </w:r>
      <w:r w:rsidR="003D2467" w:rsidRPr="005215D3">
        <w:rPr>
          <w:rFonts w:ascii="Arial" w:hAnsi="Arial" w:cs="Arial"/>
          <w:szCs w:val="24"/>
        </w:rPr>
        <w:t>to</w:t>
      </w:r>
      <w:r w:rsidR="00167713" w:rsidRPr="005215D3">
        <w:rPr>
          <w:rFonts w:ascii="Arial" w:hAnsi="Arial" w:cs="Arial"/>
          <w:szCs w:val="24"/>
        </w:rPr>
        <w:t xml:space="preserve"> be</w:t>
      </w:r>
      <w:r w:rsidR="003D2467" w:rsidRPr="005215D3">
        <w:rPr>
          <w:rFonts w:ascii="Arial" w:hAnsi="Arial" w:cs="Arial"/>
          <w:szCs w:val="24"/>
        </w:rPr>
        <w:t xml:space="preserve"> </w:t>
      </w:r>
      <w:r w:rsidR="00167713" w:rsidRPr="005215D3">
        <w:rPr>
          <w:rFonts w:ascii="Arial" w:hAnsi="Arial" w:cs="Arial"/>
          <w:szCs w:val="24"/>
        </w:rPr>
        <w:t>developed</w:t>
      </w:r>
      <w:r w:rsidR="003D2467" w:rsidRPr="005215D3">
        <w:rPr>
          <w:rFonts w:ascii="Arial" w:hAnsi="Arial" w:cs="Arial"/>
          <w:szCs w:val="24"/>
        </w:rPr>
        <w:t xml:space="preserve"> </w:t>
      </w:r>
      <w:r w:rsidR="00A41275" w:rsidRPr="005215D3">
        <w:rPr>
          <w:rFonts w:ascii="Arial" w:hAnsi="Arial" w:cs="Arial"/>
          <w:szCs w:val="24"/>
        </w:rPr>
        <w:t xml:space="preserve">is </w:t>
      </w:r>
      <w:r w:rsidR="00167713" w:rsidRPr="005215D3">
        <w:rPr>
          <w:rFonts w:ascii="Arial" w:hAnsi="Arial" w:cs="Arial"/>
          <w:szCs w:val="24"/>
        </w:rPr>
        <w:t>managing time</w:t>
      </w:r>
      <w:r w:rsidR="003A27CC" w:rsidRPr="005215D3">
        <w:rPr>
          <w:rFonts w:ascii="Arial" w:hAnsi="Arial" w:cs="Arial"/>
          <w:szCs w:val="24"/>
        </w:rPr>
        <w:t xml:space="preserve">, </w:t>
      </w:r>
      <w:r w:rsidR="00887E9B" w:rsidRPr="005215D3">
        <w:rPr>
          <w:rFonts w:ascii="Arial" w:hAnsi="Arial" w:cs="Arial"/>
          <w:szCs w:val="24"/>
        </w:rPr>
        <w:t xml:space="preserve">interpreting </w:t>
      </w:r>
      <w:r w:rsidR="0095274B" w:rsidRPr="005215D3">
        <w:rPr>
          <w:rFonts w:ascii="Arial" w:hAnsi="Arial" w:cs="Arial"/>
          <w:szCs w:val="24"/>
        </w:rPr>
        <w:t>data</w:t>
      </w:r>
      <w:r w:rsidR="00B9695B" w:rsidRPr="005215D3">
        <w:rPr>
          <w:rFonts w:ascii="Arial" w:hAnsi="Arial" w:cs="Arial"/>
          <w:szCs w:val="24"/>
        </w:rPr>
        <w:t>,</w:t>
      </w:r>
      <w:r w:rsidR="0095274B" w:rsidRPr="005215D3">
        <w:rPr>
          <w:rFonts w:ascii="Arial" w:hAnsi="Arial" w:cs="Arial"/>
          <w:szCs w:val="24"/>
        </w:rPr>
        <w:t xml:space="preserve"> </w:t>
      </w:r>
      <w:r w:rsidR="00513864" w:rsidRPr="005215D3">
        <w:rPr>
          <w:rFonts w:ascii="Arial" w:hAnsi="Arial" w:cs="Arial"/>
          <w:szCs w:val="24"/>
        </w:rPr>
        <w:t>qualit</w:t>
      </w:r>
      <w:r w:rsidR="00173843" w:rsidRPr="005215D3">
        <w:rPr>
          <w:rFonts w:ascii="Arial" w:hAnsi="Arial" w:cs="Arial"/>
          <w:szCs w:val="24"/>
        </w:rPr>
        <w:t>ative/quantitative</w:t>
      </w:r>
      <w:r w:rsidR="00B9695B" w:rsidRPr="005215D3">
        <w:rPr>
          <w:rFonts w:ascii="Arial" w:hAnsi="Arial" w:cs="Arial"/>
          <w:szCs w:val="24"/>
        </w:rPr>
        <w:t xml:space="preserve">. </w:t>
      </w:r>
    </w:p>
    <w:p w14:paraId="650A3FAB" w14:textId="77C0D5BD" w:rsidR="003461FA" w:rsidRPr="005215D3" w:rsidRDefault="000540A7" w:rsidP="00000C49">
      <w:pPr>
        <w:spacing w:line="360" w:lineRule="auto"/>
        <w:jc w:val="both"/>
        <w:rPr>
          <w:rFonts w:ascii="Arial" w:hAnsi="Arial" w:cs="Arial"/>
          <w:szCs w:val="24"/>
        </w:rPr>
      </w:pPr>
      <w:r w:rsidRPr="005215D3">
        <w:rPr>
          <w:rFonts w:ascii="Arial" w:hAnsi="Arial" w:cs="Arial"/>
          <w:szCs w:val="24"/>
        </w:rPr>
        <w:t xml:space="preserve">One significant challenge was finding </w:t>
      </w:r>
      <w:r w:rsidR="00B555B2" w:rsidRPr="005215D3">
        <w:rPr>
          <w:rFonts w:ascii="Arial" w:hAnsi="Arial" w:cs="Arial"/>
          <w:szCs w:val="24"/>
        </w:rPr>
        <w:t xml:space="preserve">the </w:t>
      </w:r>
      <w:r w:rsidRPr="005215D3">
        <w:rPr>
          <w:rFonts w:ascii="Arial" w:hAnsi="Arial" w:cs="Arial"/>
          <w:szCs w:val="24"/>
        </w:rPr>
        <w:t>time to complete this research due to other commitments</w:t>
      </w:r>
      <w:r w:rsidR="00522E14" w:rsidRPr="005215D3">
        <w:rPr>
          <w:rFonts w:ascii="Arial" w:hAnsi="Arial" w:cs="Arial"/>
          <w:szCs w:val="24"/>
        </w:rPr>
        <w:t>.</w:t>
      </w:r>
    </w:p>
    <w:p w14:paraId="616AED60" w14:textId="77777777" w:rsidR="00236DDD" w:rsidRPr="005215D3" w:rsidRDefault="000540A7" w:rsidP="00000C49">
      <w:pPr>
        <w:spacing w:line="360" w:lineRule="auto"/>
        <w:jc w:val="both"/>
        <w:rPr>
          <w:rFonts w:ascii="Arial" w:hAnsi="Arial" w:cs="Arial"/>
          <w:szCs w:val="24"/>
        </w:rPr>
      </w:pPr>
      <w:r w:rsidRPr="005215D3">
        <w:rPr>
          <w:rFonts w:ascii="Arial" w:hAnsi="Arial" w:cs="Arial"/>
          <w:szCs w:val="24"/>
        </w:rPr>
        <w:t xml:space="preserve"> Being able to read and understand the assignment brief</w:t>
      </w:r>
      <w:r w:rsidR="0078569D" w:rsidRPr="005215D3">
        <w:rPr>
          <w:rFonts w:ascii="Arial" w:hAnsi="Arial" w:cs="Arial"/>
          <w:szCs w:val="24"/>
        </w:rPr>
        <w:t xml:space="preserve"> and </w:t>
      </w:r>
      <w:r w:rsidR="00941CFF" w:rsidRPr="005215D3">
        <w:rPr>
          <w:rFonts w:ascii="Arial" w:hAnsi="Arial" w:cs="Arial"/>
          <w:szCs w:val="24"/>
        </w:rPr>
        <w:t>being self-motivated</w:t>
      </w:r>
      <w:r w:rsidRPr="005215D3">
        <w:rPr>
          <w:rFonts w:ascii="Arial" w:hAnsi="Arial" w:cs="Arial"/>
          <w:szCs w:val="24"/>
        </w:rPr>
        <w:t>.</w:t>
      </w:r>
      <w:r w:rsidR="00CF1222" w:rsidRPr="005215D3">
        <w:rPr>
          <w:rFonts w:ascii="Arial" w:hAnsi="Arial" w:cs="Arial"/>
          <w:szCs w:val="24"/>
        </w:rPr>
        <w:t xml:space="preserve"> </w:t>
      </w:r>
    </w:p>
    <w:p w14:paraId="2C835DC6" w14:textId="48937D14" w:rsidR="00AD2CA7" w:rsidRPr="005215D3" w:rsidRDefault="0009004C" w:rsidP="00000C49">
      <w:pPr>
        <w:spacing w:line="360" w:lineRule="auto"/>
        <w:jc w:val="both"/>
        <w:rPr>
          <w:rFonts w:ascii="Arial" w:hAnsi="Arial" w:cs="Arial"/>
          <w:szCs w:val="24"/>
        </w:rPr>
      </w:pPr>
      <w:r w:rsidRPr="005215D3">
        <w:rPr>
          <w:rFonts w:ascii="Arial" w:hAnsi="Arial" w:cs="Arial"/>
          <w:szCs w:val="24"/>
        </w:rPr>
        <w:t xml:space="preserve">Some </w:t>
      </w:r>
      <w:r w:rsidR="00907070" w:rsidRPr="005215D3">
        <w:rPr>
          <w:rFonts w:ascii="Arial" w:hAnsi="Arial" w:cs="Arial"/>
          <w:szCs w:val="24"/>
        </w:rPr>
        <w:t xml:space="preserve">strengths </w:t>
      </w:r>
      <w:r w:rsidR="00433E05" w:rsidRPr="005215D3">
        <w:rPr>
          <w:rFonts w:ascii="Arial" w:hAnsi="Arial" w:cs="Arial"/>
          <w:szCs w:val="24"/>
        </w:rPr>
        <w:t xml:space="preserve">include the confidence to ask for help, </w:t>
      </w:r>
      <w:r w:rsidR="00A54768" w:rsidRPr="005215D3">
        <w:rPr>
          <w:rFonts w:ascii="Arial" w:hAnsi="Arial" w:cs="Arial"/>
          <w:szCs w:val="24"/>
        </w:rPr>
        <w:t xml:space="preserve">the ability </w:t>
      </w:r>
      <w:r w:rsidR="002E69DB" w:rsidRPr="005215D3">
        <w:rPr>
          <w:rFonts w:ascii="Arial" w:hAnsi="Arial" w:cs="Arial"/>
          <w:szCs w:val="24"/>
        </w:rPr>
        <w:t>to plan and prioritize t</w:t>
      </w:r>
      <w:r w:rsidR="0005107F" w:rsidRPr="005215D3">
        <w:rPr>
          <w:rFonts w:ascii="Arial" w:hAnsi="Arial" w:cs="Arial"/>
          <w:szCs w:val="24"/>
        </w:rPr>
        <w:t>asks</w:t>
      </w:r>
      <w:r w:rsidR="00A83D51" w:rsidRPr="005215D3">
        <w:rPr>
          <w:rFonts w:ascii="Arial" w:hAnsi="Arial" w:cs="Arial"/>
          <w:szCs w:val="24"/>
        </w:rPr>
        <w:t xml:space="preserve">, and </w:t>
      </w:r>
      <w:r w:rsidR="00EF67A0" w:rsidRPr="005215D3">
        <w:rPr>
          <w:rFonts w:ascii="Arial" w:hAnsi="Arial" w:cs="Arial"/>
          <w:szCs w:val="24"/>
        </w:rPr>
        <w:t>the capability</w:t>
      </w:r>
      <w:r w:rsidR="00790760" w:rsidRPr="005215D3">
        <w:rPr>
          <w:rFonts w:ascii="Arial" w:hAnsi="Arial" w:cs="Arial"/>
          <w:szCs w:val="24"/>
        </w:rPr>
        <w:t xml:space="preserve"> to go beyond basic information. </w:t>
      </w:r>
    </w:p>
    <w:p w14:paraId="0A015EBB" w14:textId="4B6D4C19" w:rsidR="003C54B3" w:rsidRPr="005215D3" w:rsidRDefault="00B35C69" w:rsidP="00000C49">
      <w:pPr>
        <w:spacing w:line="360" w:lineRule="auto"/>
        <w:jc w:val="both"/>
        <w:rPr>
          <w:rFonts w:ascii="Arial" w:hAnsi="Arial" w:cs="Arial"/>
          <w:i/>
          <w:iCs/>
          <w:szCs w:val="24"/>
        </w:rPr>
      </w:pPr>
      <w:r w:rsidRPr="005215D3">
        <w:rPr>
          <w:rFonts w:ascii="Arial" w:hAnsi="Arial" w:cs="Arial"/>
          <w:szCs w:val="24"/>
        </w:rPr>
        <w:t xml:space="preserve">Referencing is a struggle, and grammatical </w:t>
      </w:r>
      <w:r w:rsidR="0046262C" w:rsidRPr="005215D3">
        <w:rPr>
          <w:rFonts w:ascii="Arial" w:hAnsi="Arial" w:cs="Arial"/>
          <w:szCs w:val="24"/>
        </w:rPr>
        <w:t xml:space="preserve">and punctuation </w:t>
      </w:r>
      <w:r w:rsidRPr="005215D3">
        <w:rPr>
          <w:rFonts w:ascii="Arial" w:hAnsi="Arial" w:cs="Arial"/>
          <w:szCs w:val="24"/>
        </w:rPr>
        <w:t xml:space="preserve">errors need to be addressed. To tackle this issue, I would book a face-to-face session with Joanne and read </w:t>
      </w:r>
      <w:r w:rsidR="0046262C" w:rsidRPr="005215D3">
        <w:rPr>
          <w:rFonts w:ascii="Arial" w:hAnsi="Arial" w:cs="Arial"/>
          <w:szCs w:val="24"/>
        </w:rPr>
        <w:t>the Cite Them Right Harvard Guide</w:t>
      </w:r>
      <w:r w:rsidRPr="005215D3">
        <w:rPr>
          <w:rFonts w:ascii="Arial" w:hAnsi="Arial" w:cs="Arial"/>
          <w:szCs w:val="24"/>
        </w:rPr>
        <w:t xml:space="preserve"> to gain clarity in my assignment</w:t>
      </w:r>
      <w:r w:rsidR="0046262C" w:rsidRPr="005215D3">
        <w:rPr>
          <w:rFonts w:ascii="Arial" w:hAnsi="Arial" w:cs="Arial"/>
          <w:szCs w:val="24"/>
        </w:rPr>
        <w:t xml:space="preserve"> and referencing requirements</w:t>
      </w:r>
      <w:r w:rsidRPr="005215D3">
        <w:rPr>
          <w:rFonts w:ascii="Arial" w:hAnsi="Arial" w:cs="Arial"/>
          <w:szCs w:val="24"/>
        </w:rPr>
        <w:t xml:space="preserve">.  </w:t>
      </w:r>
    </w:p>
    <w:p w14:paraId="1615B8C6" w14:textId="19ADF21F" w:rsidR="00A17BCC" w:rsidRPr="009A7A5E" w:rsidRDefault="00735743" w:rsidP="00041A5A">
      <w:pPr>
        <w:spacing w:line="360" w:lineRule="auto"/>
        <w:rPr>
          <w:rFonts w:ascii="Arial" w:hAnsi="Arial" w:cs="Arial"/>
          <w:sz w:val="22"/>
        </w:rPr>
      </w:pPr>
      <w:r w:rsidRPr="009A7A5E">
        <w:rPr>
          <w:rFonts w:ascii="Arial" w:hAnsi="Arial" w:cs="Arial"/>
          <w:i/>
          <w:iCs/>
          <w:sz w:val="22"/>
        </w:rPr>
        <w:t xml:space="preserve"> </w:t>
      </w:r>
      <w:r w:rsidR="0083083E" w:rsidRPr="009A7A5E">
        <w:rPr>
          <w:rFonts w:ascii="Arial" w:hAnsi="Arial" w:cs="Arial"/>
          <w:i/>
          <w:iCs/>
          <w:sz w:val="22"/>
        </w:rPr>
        <w:t xml:space="preserve"> </w:t>
      </w:r>
      <w:r w:rsidR="00B13786" w:rsidRPr="009A7A5E">
        <w:rPr>
          <w:rFonts w:ascii="Arial" w:hAnsi="Arial" w:cs="Arial"/>
          <w:i/>
          <w:iCs/>
          <w:sz w:val="22"/>
        </w:rPr>
        <w:t xml:space="preserve"> </w:t>
      </w:r>
    </w:p>
    <w:p w14:paraId="7178BF43" w14:textId="08E27578" w:rsidR="00031597" w:rsidRPr="00682F1B" w:rsidRDefault="00031597" w:rsidP="00793924">
      <w:pPr>
        <w:spacing w:line="360" w:lineRule="auto"/>
        <w:rPr>
          <w:rFonts w:ascii="Aptos" w:hAnsi="Aptos" w:cs="Arial"/>
        </w:rPr>
      </w:pPr>
    </w:p>
    <w:p w14:paraId="7A224210" w14:textId="77777777" w:rsidR="00A56CCB" w:rsidRDefault="00A56CCB" w:rsidP="00331F5A">
      <w:pPr>
        <w:spacing w:line="360" w:lineRule="auto"/>
        <w:rPr>
          <w:rFonts w:ascii="Arial" w:hAnsi="Arial" w:cs="Arial"/>
          <w:sz w:val="32"/>
          <w:szCs w:val="32"/>
        </w:rPr>
      </w:pPr>
    </w:p>
    <w:p w14:paraId="247801A6" w14:textId="77777777" w:rsidR="00A56CCB" w:rsidRDefault="00A56CCB" w:rsidP="00331F5A">
      <w:pPr>
        <w:spacing w:line="360" w:lineRule="auto"/>
        <w:rPr>
          <w:rFonts w:ascii="Arial" w:hAnsi="Arial" w:cs="Arial"/>
          <w:sz w:val="32"/>
          <w:szCs w:val="32"/>
        </w:rPr>
      </w:pPr>
    </w:p>
    <w:p w14:paraId="0AF9DC62" w14:textId="77777777" w:rsidR="00A56CCB" w:rsidRDefault="00A56CCB" w:rsidP="00331F5A">
      <w:pPr>
        <w:spacing w:line="360" w:lineRule="auto"/>
        <w:rPr>
          <w:rFonts w:ascii="Arial" w:hAnsi="Arial" w:cs="Arial"/>
          <w:sz w:val="32"/>
          <w:szCs w:val="32"/>
        </w:rPr>
      </w:pPr>
    </w:p>
    <w:p w14:paraId="415F40A2" w14:textId="77777777" w:rsidR="00A56CCB" w:rsidRDefault="00A56CCB" w:rsidP="00331F5A">
      <w:pPr>
        <w:spacing w:line="360" w:lineRule="auto"/>
        <w:rPr>
          <w:rFonts w:ascii="Arial" w:hAnsi="Arial" w:cs="Arial"/>
          <w:sz w:val="32"/>
          <w:szCs w:val="32"/>
        </w:rPr>
      </w:pPr>
    </w:p>
    <w:p w14:paraId="5E7BEE58" w14:textId="77777777" w:rsidR="00A56CCB" w:rsidRDefault="00A56CCB" w:rsidP="00331F5A">
      <w:pPr>
        <w:spacing w:line="360" w:lineRule="auto"/>
        <w:rPr>
          <w:rFonts w:ascii="Arial" w:hAnsi="Arial" w:cs="Arial"/>
          <w:sz w:val="32"/>
          <w:szCs w:val="32"/>
        </w:rPr>
      </w:pPr>
    </w:p>
    <w:p w14:paraId="144813DA" w14:textId="77777777" w:rsidR="00A56CCB" w:rsidRDefault="00A56CCB" w:rsidP="00331F5A">
      <w:pPr>
        <w:spacing w:line="360" w:lineRule="auto"/>
        <w:rPr>
          <w:rFonts w:ascii="Arial" w:hAnsi="Arial" w:cs="Arial"/>
          <w:sz w:val="32"/>
          <w:szCs w:val="32"/>
        </w:rPr>
      </w:pPr>
    </w:p>
    <w:p w14:paraId="08898E43" w14:textId="77777777" w:rsidR="00A56CCB" w:rsidRDefault="00A56CCB" w:rsidP="00331F5A">
      <w:pPr>
        <w:spacing w:line="360" w:lineRule="auto"/>
        <w:rPr>
          <w:rFonts w:ascii="Arial" w:hAnsi="Arial" w:cs="Arial"/>
          <w:sz w:val="32"/>
          <w:szCs w:val="32"/>
        </w:rPr>
      </w:pPr>
    </w:p>
    <w:p w14:paraId="705C4C5D" w14:textId="77777777" w:rsidR="00684FB6" w:rsidRDefault="00684FB6" w:rsidP="00331F5A">
      <w:pPr>
        <w:spacing w:line="360" w:lineRule="auto"/>
        <w:rPr>
          <w:rFonts w:ascii="Arial" w:hAnsi="Arial" w:cs="Arial"/>
          <w:sz w:val="32"/>
          <w:szCs w:val="32"/>
        </w:rPr>
      </w:pPr>
    </w:p>
    <w:p w14:paraId="2828C16A" w14:textId="33F24560" w:rsidR="00DC5355" w:rsidRPr="00A56CCB" w:rsidRDefault="00545684" w:rsidP="00331F5A">
      <w:pPr>
        <w:spacing w:line="360" w:lineRule="auto"/>
        <w:rPr>
          <w:rFonts w:ascii="Arial" w:hAnsi="Arial" w:cs="Arial"/>
          <w:sz w:val="32"/>
          <w:szCs w:val="32"/>
        </w:rPr>
      </w:pPr>
      <w:r w:rsidRPr="00031597">
        <w:rPr>
          <w:rFonts w:ascii="Arial" w:hAnsi="Arial" w:cs="Arial"/>
          <w:sz w:val="32"/>
          <w:szCs w:val="32"/>
        </w:rPr>
        <w:lastRenderedPageBreak/>
        <w:t>Reference</w:t>
      </w:r>
      <w:r w:rsidR="00DF07E6" w:rsidRPr="00031597">
        <w:rPr>
          <w:rFonts w:ascii="Arial" w:hAnsi="Arial" w:cs="Arial"/>
          <w:sz w:val="32"/>
          <w:szCs w:val="32"/>
        </w:rPr>
        <w:t>s</w:t>
      </w:r>
    </w:p>
    <w:p w14:paraId="062221DB" w14:textId="77777777" w:rsidR="00DC5355" w:rsidRPr="002C0F10" w:rsidRDefault="00DC5355" w:rsidP="00331F5A">
      <w:pPr>
        <w:spacing w:line="360" w:lineRule="auto"/>
        <w:rPr>
          <w:rFonts w:ascii="Arial" w:hAnsi="Arial" w:cs="Arial"/>
          <w:szCs w:val="24"/>
        </w:rPr>
      </w:pPr>
      <w:bookmarkStart w:id="0" w:name="_Hlk219743493"/>
      <w:r w:rsidRPr="002C0F10">
        <w:rPr>
          <w:rFonts w:ascii="Arial" w:hAnsi="Arial" w:cs="Arial"/>
          <w:color w:val="222222"/>
          <w:szCs w:val="24"/>
          <w:shd w:val="clear" w:color="auto" w:fill="FFFFFF"/>
        </w:rPr>
        <w:t xml:space="preserve">Boccuni, L., Marinelli, L., </w:t>
      </w:r>
      <w:proofErr w:type="spellStart"/>
      <w:r w:rsidRPr="002C0F10">
        <w:rPr>
          <w:rFonts w:ascii="Arial" w:hAnsi="Arial" w:cs="Arial"/>
          <w:color w:val="222222"/>
          <w:szCs w:val="24"/>
          <w:shd w:val="clear" w:color="auto" w:fill="FFFFFF"/>
        </w:rPr>
        <w:t>Trompetto</w:t>
      </w:r>
      <w:proofErr w:type="spellEnd"/>
      <w:r w:rsidRPr="002C0F10">
        <w:rPr>
          <w:rFonts w:ascii="Arial" w:hAnsi="Arial" w:cs="Arial"/>
          <w:color w:val="222222"/>
          <w:szCs w:val="24"/>
          <w:shd w:val="clear" w:color="auto" w:fill="FFFFFF"/>
        </w:rPr>
        <w:t xml:space="preserve">, C., Pascual-Leone, A. and Tormos Muñoz, J.M., 2022. </w:t>
      </w:r>
      <w:bookmarkEnd w:id="0"/>
      <w:r w:rsidRPr="002C0F10">
        <w:rPr>
          <w:rFonts w:ascii="Arial" w:hAnsi="Arial" w:cs="Arial"/>
          <w:color w:val="222222"/>
          <w:szCs w:val="24"/>
          <w:shd w:val="clear" w:color="auto" w:fill="FFFFFF"/>
        </w:rPr>
        <w:t>Time to reconcile research findings and clinical practice on upper limb neurorehabilitation. </w:t>
      </w:r>
      <w:r w:rsidRPr="002C0F10">
        <w:rPr>
          <w:rFonts w:ascii="Arial" w:hAnsi="Arial" w:cs="Arial"/>
          <w:i/>
          <w:iCs/>
          <w:color w:val="222222"/>
          <w:szCs w:val="24"/>
          <w:shd w:val="clear" w:color="auto" w:fill="FFFFFF"/>
        </w:rPr>
        <w:t>Frontiers in neurology</w:t>
      </w:r>
      <w:r w:rsidRPr="002C0F10">
        <w:rPr>
          <w:rFonts w:ascii="Arial" w:hAnsi="Arial" w:cs="Arial"/>
          <w:color w:val="222222"/>
          <w:szCs w:val="24"/>
          <w:shd w:val="clear" w:color="auto" w:fill="FFFFFF"/>
        </w:rPr>
        <w:t>, </w:t>
      </w:r>
      <w:r w:rsidRPr="002C0F10">
        <w:rPr>
          <w:rFonts w:ascii="Arial" w:hAnsi="Arial" w:cs="Arial"/>
          <w:i/>
          <w:iCs/>
          <w:color w:val="222222"/>
          <w:szCs w:val="24"/>
          <w:shd w:val="clear" w:color="auto" w:fill="FFFFFF"/>
        </w:rPr>
        <w:t>13</w:t>
      </w:r>
      <w:r w:rsidRPr="002C0F10">
        <w:rPr>
          <w:rFonts w:ascii="Arial" w:hAnsi="Arial" w:cs="Arial"/>
          <w:color w:val="222222"/>
          <w:szCs w:val="24"/>
          <w:shd w:val="clear" w:color="auto" w:fill="FFFFFF"/>
        </w:rPr>
        <w:t>, p.939748.</w:t>
      </w:r>
    </w:p>
    <w:p w14:paraId="66797140" w14:textId="77777777" w:rsidR="00DC5355" w:rsidRPr="002C0F10" w:rsidRDefault="00DC5355" w:rsidP="00331F5A">
      <w:pPr>
        <w:spacing w:line="360" w:lineRule="auto"/>
        <w:rPr>
          <w:rFonts w:ascii="Arial" w:hAnsi="Arial" w:cs="Arial"/>
          <w:color w:val="222222"/>
          <w:szCs w:val="24"/>
          <w:shd w:val="clear" w:color="auto" w:fill="FFFFFF"/>
        </w:rPr>
      </w:pPr>
      <w:bookmarkStart w:id="1" w:name="_Hlk219744907"/>
      <w:r w:rsidRPr="002C0F10">
        <w:rPr>
          <w:rFonts w:ascii="Arial" w:hAnsi="Arial" w:cs="Arial"/>
          <w:color w:val="222222"/>
          <w:szCs w:val="24"/>
          <w:shd w:val="clear" w:color="auto" w:fill="FFFFFF"/>
        </w:rPr>
        <w:t xml:space="preserve">Karcz, K., Schiffmann, B., Schwegler, U., </w:t>
      </w:r>
      <w:proofErr w:type="spellStart"/>
      <w:r w:rsidRPr="002C0F10">
        <w:rPr>
          <w:rFonts w:ascii="Arial" w:hAnsi="Arial" w:cs="Arial"/>
          <w:color w:val="222222"/>
          <w:szCs w:val="24"/>
          <w:shd w:val="clear" w:color="auto" w:fill="FFFFFF"/>
        </w:rPr>
        <w:t>Staubli</w:t>
      </w:r>
      <w:proofErr w:type="spellEnd"/>
      <w:r w:rsidRPr="002C0F10">
        <w:rPr>
          <w:rFonts w:ascii="Arial" w:hAnsi="Arial" w:cs="Arial"/>
          <w:color w:val="222222"/>
          <w:szCs w:val="24"/>
          <w:shd w:val="clear" w:color="auto" w:fill="FFFFFF"/>
        </w:rPr>
        <w:t>, S. and Finger, M.E., 2022. Facilitators and barriers to sustainable employment after spinal cord injury or acquired brain injury: the person's perspective. </w:t>
      </w:r>
      <w:r w:rsidRPr="002C0F10">
        <w:rPr>
          <w:rFonts w:ascii="Arial" w:hAnsi="Arial" w:cs="Arial"/>
          <w:i/>
          <w:iCs/>
          <w:color w:val="222222"/>
          <w:szCs w:val="24"/>
          <w:shd w:val="clear" w:color="auto" w:fill="FFFFFF"/>
        </w:rPr>
        <w:t>Frontiers in rehabilitation sciences</w:t>
      </w:r>
      <w:r w:rsidRPr="002C0F10">
        <w:rPr>
          <w:rFonts w:ascii="Arial" w:hAnsi="Arial" w:cs="Arial"/>
          <w:color w:val="222222"/>
          <w:szCs w:val="24"/>
          <w:shd w:val="clear" w:color="auto" w:fill="FFFFFF"/>
        </w:rPr>
        <w:t>, </w:t>
      </w:r>
      <w:r w:rsidRPr="002C0F10">
        <w:rPr>
          <w:rFonts w:ascii="Arial" w:hAnsi="Arial" w:cs="Arial"/>
          <w:i/>
          <w:iCs/>
          <w:color w:val="222222"/>
          <w:szCs w:val="24"/>
          <w:shd w:val="clear" w:color="auto" w:fill="FFFFFF"/>
        </w:rPr>
        <w:t>3</w:t>
      </w:r>
      <w:r w:rsidRPr="002C0F10">
        <w:rPr>
          <w:rFonts w:ascii="Arial" w:hAnsi="Arial" w:cs="Arial"/>
          <w:color w:val="222222"/>
          <w:szCs w:val="24"/>
          <w:shd w:val="clear" w:color="auto" w:fill="FFFFFF"/>
        </w:rPr>
        <w:t xml:space="preserve">, p.872782. </w:t>
      </w:r>
    </w:p>
    <w:bookmarkEnd w:id="1"/>
    <w:p w14:paraId="54EBE753" w14:textId="77777777" w:rsidR="005B786D" w:rsidRDefault="00DC5355" w:rsidP="00331F5A">
      <w:pPr>
        <w:spacing w:line="360" w:lineRule="auto"/>
        <w:rPr>
          <w:rFonts w:ascii="Arial" w:hAnsi="Arial" w:cs="Arial"/>
          <w:color w:val="222222"/>
          <w:szCs w:val="24"/>
          <w:shd w:val="clear" w:color="auto" w:fill="FFFFFF"/>
        </w:rPr>
      </w:pPr>
      <w:r w:rsidRPr="002C0F10">
        <w:rPr>
          <w:rFonts w:ascii="Arial" w:hAnsi="Arial" w:cs="Arial"/>
          <w:color w:val="222222"/>
          <w:szCs w:val="24"/>
          <w:shd w:val="clear" w:color="auto" w:fill="FFFFFF"/>
        </w:rPr>
        <w:t>Law, M. and MacDermid, J., 2024. </w:t>
      </w:r>
      <w:r w:rsidRPr="002C0F10">
        <w:rPr>
          <w:rFonts w:ascii="Arial" w:hAnsi="Arial" w:cs="Arial"/>
          <w:i/>
          <w:iCs/>
          <w:color w:val="222222"/>
          <w:szCs w:val="24"/>
          <w:shd w:val="clear" w:color="auto" w:fill="FFFFFF"/>
        </w:rPr>
        <w:t>Evidence-based rehabilitation: A guide to practice</w:t>
      </w:r>
      <w:r w:rsidRPr="002C0F10">
        <w:rPr>
          <w:rFonts w:ascii="Arial" w:hAnsi="Arial" w:cs="Arial"/>
          <w:color w:val="222222"/>
          <w:szCs w:val="24"/>
          <w:shd w:val="clear" w:color="auto" w:fill="FFFFFF"/>
        </w:rPr>
        <w:t>. Taylor &amp; Francis.</w:t>
      </w:r>
      <w:r w:rsidRPr="002C0F10">
        <w:rPr>
          <w:rFonts w:ascii="Arial" w:hAnsi="Arial" w:cs="Arial"/>
          <w:szCs w:val="24"/>
        </w:rPr>
        <w:br/>
      </w:r>
    </w:p>
    <w:p w14:paraId="3456A36F" w14:textId="4821D4C2" w:rsidR="00DC5355" w:rsidRPr="00A47153" w:rsidRDefault="005F7FD7" w:rsidP="00331F5A">
      <w:pPr>
        <w:spacing w:line="360" w:lineRule="auto"/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 w:rsidRPr="005F7FD7">
        <w:rPr>
          <w:rFonts w:ascii="Arial" w:hAnsi="Arial" w:cs="Arial"/>
          <w:color w:val="222222"/>
          <w:szCs w:val="24"/>
          <w:shd w:val="clear" w:color="auto" w:fill="FFFFFF"/>
        </w:rPr>
        <w:t>Marques, L.M. and Battistella, L.R., 2025. Well-being as a core element of rehabilitation: preventing mental health challenges in a global context. </w:t>
      </w:r>
      <w:r w:rsidRPr="005F7FD7">
        <w:rPr>
          <w:rFonts w:ascii="Arial" w:hAnsi="Arial" w:cs="Arial"/>
          <w:i/>
          <w:iCs/>
          <w:color w:val="222222"/>
          <w:szCs w:val="24"/>
          <w:shd w:val="clear" w:color="auto" w:fill="FFFFFF"/>
        </w:rPr>
        <w:t>Global Health Journal</w:t>
      </w:r>
      <w:r w:rsidRPr="005F7FD7">
        <w:rPr>
          <w:rFonts w:ascii="Arial" w:hAnsi="Arial" w:cs="Arial"/>
          <w:color w:val="222222"/>
          <w:szCs w:val="24"/>
          <w:shd w:val="clear" w:color="auto" w:fill="FFFFFF"/>
        </w:rPr>
        <w:t>, </w:t>
      </w:r>
      <w:r w:rsidRPr="005F7FD7">
        <w:rPr>
          <w:rFonts w:ascii="Arial" w:hAnsi="Arial" w:cs="Arial"/>
          <w:i/>
          <w:iCs/>
          <w:color w:val="222222"/>
          <w:szCs w:val="24"/>
          <w:shd w:val="clear" w:color="auto" w:fill="FFFFFF"/>
        </w:rPr>
        <w:t>9</w:t>
      </w:r>
      <w:r w:rsidRPr="005F7FD7">
        <w:rPr>
          <w:rFonts w:ascii="Arial" w:hAnsi="Arial" w:cs="Arial"/>
          <w:color w:val="222222"/>
          <w:szCs w:val="24"/>
          <w:shd w:val="clear" w:color="auto" w:fill="FFFFFF"/>
        </w:rPr>
        <w:t>(1), pp.1-5.</w:t>
      </w:r>
    </w:p>
    <w:p w14:paraId="7AC8A05A" w14:textId="12FCD479" w:rsidR="00DC5355" w:rsidRPr="002C0F10" w:rsidRDefault="00DC5355" w:rsidP="00331F5A">
      <w:pPr>
        <w:spacing w:line="360" w:lineRule="auto"/>
        <w:rPr>
          <w:rFonts w:ascii="Arial" w:hAnsi="Arial" w:cs="Arial"/>
          <w:color w:val="222222"/>
          <w:szCs w:val="24"/>
          <w:shd w:val="clear" w:color="auto" w:fill="FFFFFF"/>
        </w:rPr>
      </w:pPr>
      <w:r w:rsidRPr="002C0F10">
        <w:rPr>
          <w:rFonts w:ascii="Arial" w:hAnsi="Arial" w:cs="Arial"/>
          <w:color w:val="222222"/>
          <w:szCs w:val="24"/>
          <w:shd w:val="clear" w:color="auto" w:fill="FFFFFF"/>
        </w:rPr>
        <w:t>Sobers, K., 2025. </w:t>
      </w:r>
      <w:r w:rsidRPr="002C0F10">
        <w:rPr>
          <w:rFonts w:ascii="Arial" w:hAnsi="Arial" w:cs="Arial"/>
          <w:i/>
          <w:iCs/>
          <w:color w:val="222222"/>
          <w:szCs w:val="24"/>
          <w:shd w:val="clear" w:color="auto" w:fill="FFFFFF"/>
        </w:rPr>
        <w:t>Investigating the effects of acquired brain injuries on self-identity and adjustment in adolescence</w:t>
      </w:r>
      <w:r w:rsidRPr="002C0F10">
        <w:rPr>
          <w:rFonts w:ascii="Arial" w:hAnsi="Arial" w:cs="Arial"/>
          <w:color w:val="222222"/>
          <w:szCs w:val="24"/>
          <w:shd w:val="clear" w:color="auto" w:fill="FFFFFF"/>
        </w:rPr>
        <w:t xml:space="preserve"> (Doctoral dissertation, Canterbury Christ Church </w:t>
      </w:r>
      <w:r w:rsidR="00A47153">
        <w:rPr>
          <w:rFonts w:ascii="Arial" w:hAnsi="Arial" w:cs="Arial"/>
          <w:color w:val="222222"/>
          <w:szCs w:val="24"/>
          <w:shd w:val="clear" w:color="auto" w:fill="FFFFFF"/>
        </w:rPr>
        <w:t>University</w:t>
      </w:r>
      <w:r w:rsidRPr="002C0F10">
        <w:rPr>
          <w:rFonts w:ascii="Arial" w:hAnsi="Arial" w:cs="Arial"/>
          <w:color w:val="222222"/>
          <w:szCs w:val="24"/>
          <w:shd w:val="clear" w:color="auto" w:fill="FFFFFF"/>
        </w:rPr>
        <w:t>).</w:t>
      </w:r>
    </w:p>
    <w:p w14:paraId="2E0C94FE" w14:textId="77777777" w:rsidR="00E83933" w:rsidRDefault="00E83933" w:rsidP="00331F5A">
      <w:pPr>
        <w:spacing w:line="360" w:lineRule="auto"/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</w:p>
    <w:p w14:paraId="672B8ED2" w14:textId="77777777" w:rsidR="00E83933" w:rsidRDefault="00E83933" w:rsidP="00331F5A">
      <w:pPr>
        <w:spacing w:line="360" w:lineRule="auto"/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</w:p>
    <w:p w14:paraId="1113E3BB" w14:textId="45625B03" w:rsidR="00C8144E" w:rsidRPr="003A2FDF" w:rsidRDefault="00C8144E" w:rsidP="00C8144E">
      <w:pPr>
        <w:spacing w:line="360" w:lineRule="auto"/>
        <w:rPr>
          <w:rFonts w:ascii="Aptos" w:hAnsi="Aptos" w:cs="Arial"/>
        </w:rPr>
      </w:pPr>
    </w:p>
    <w:sectPr w:rsidR="00C8144E" w:rsidRPr="003A2FDF" w:rsidSect="00041A5A">
      <w:footerReference w:type="default" r:id="rId7"/>
      <w:pgSz w:w="11906" w:h="16838" w:code="9"/>
      <w:pgMar w:top="1440" w:right="1440" w:bottom="1440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6AD4B5" w14:textId="77777777" w:rsidR="005F7AE2" w:rsidRDefault="005F7AE2" w:rsidP="00545684">
      <w:pPr>
        <w:spacing w:after="0" w:line="240" w:lineRule="auto"/>
      </w:pPr>
      <w:r>
        <w:separator/>
      </w:r>
    </w:p>
  </w:endnote>
  <w:endnote w:type="continuationSeparator" w:id="0">
    <w:p w14:paraId="4F02FF5C" w14:textId="77777777" w:rsidR="005F7AE2" w:rsidRDefault="005F7AE2" w:rsidP="005456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0704817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459FC94" w14:textId="4721B869" w:rsidR="00545684" w:rsidRDefault="0054568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C825DF6" w14:textId="77777777" w:rsidR="00545684" w:rsidRDefault="0054568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77451F" w14:textId="77777777" w:rsidR="005F7AE2" w:rsidRDefault="005F7AE2" w:rsidP="00545684">
      <w:pPr>
        <w:spacing w:after="0" w:line="240" w:lineRule="auto"/>
      </w:pPr>
      <w:r>
        <w:separator/>
      </w:r>
    </w:p>
  </w:footnote>
  <w:footnote w:type="continuationSeparator" w:id="0">
    <w:p w14:paraId="63FD8094" w14:textId="77777777" w:rsidR="005F7AE2" w:rsidRDefault="005F7AE2" w:rsidP="005456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902D6E"/>
    <w:multiLevelType w:val="hybridMultilevel"/>
    <w:tmpl w:val="37309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9E2151"/>
    <w:multiLevelType w:val="hybridMultilevel"/>
    <w:tmpl w:val="39D4F9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97037A"/>
    <w:multiLevelType w:val="multilevel"/>
    <w:tmpl w:val="1BDE87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745577D"/>
    <w:multiLevelType w:val="hybridMultilevel"/>
    <w:tmpl w:val="5478055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6D522C"/>
    <w:multiLevelType w:val="multilevel"/>
    <w:tmpl w:val="3E56CE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8A1615B"/>
    <w:multiLevelType w:val="hybridMultilevel"/>
    <w:tmpl w:val="3B3A98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997756"/>
    <w:multiLevelType w:val="hybridMultilevel"/>
    <w:tmpl w:val="F1AE31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E921C95"/>
    <w:multiLevelType w:val="multilevel"/>
    <w:tmpl w:val="8CF89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B431161"/>
    <w:multiLevelType w:val="hybridMultilevel"/>
    <w:tmpl w:val="BE0C44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A41052"/>
    <w:multiLevelType w:val="hybridMultilevel"/>
    <w:tmpl w:val="D556EB6E"/>
    <w:lvl w:ilvl="0" w:tplc="EBFE232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2099292">
    <w:abstractNumId w:val="9"/>
  </w:num>
  <w:num w:numId="2" w16cid:durableId="1933321522">
    <w:abstractNumId w:val="4"/>
  </w:num>
  <w:num w:numId="3" w16cid:durableId="875194671">
    <w:abstractNumId w:val="2"/>
  </w:num>
  <w:num w:numId="4" w16cid:durableId="1703288516">
    <w:abstractNumId w:val="7"/>
  </w:num>
  <w:num w:numId="5" w16cid:durableId="1208763282">
    <w:abstractNumId w:val="8"/>
  </w:num>
  <w:num w:numId="6" w16cid:durableId="634069404">
    <w:abstractNumId w:val="0"/>
  </w:num>
  <w:num w:numId="7" w16cid:durableId="1103115909">
    <w:abstractNumId w:val="5"/>
  </w:num>
  <w:num w:numId="8" w16cid:durableId="523982871">
    <w:abstractNumId w:val="1"/>
  </w:num>
  <w:num w:numId="9" w16cid:durableId="1475414892">
    <w:abstractNumId w:val="6"/>
  </w:num>
  <w:num w:numId="10" w16cid:durableId="62516328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8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990"/>
    <w:rsid w:val="00000C49"/>
    <w:rsid w:val="00001B2A"/>
    <w:rsid w:val="00004937"/>
    <w:rsid w:val="0000779E"/>
    <w:rsid w:val="00015E12"/>
    <w:rsid w:val="000174DE"/>
    <w:rsid w:val="00025879"/>
    <w:rsid w:val="000272A4"/>
    <w:rsid w:val="00030181"/>
    <w:rsid w:val="00031597"/>
    <w:rsid w:val="0003393A"/>
    <w:rsid w:val="00041A5A"/>
    <w:rsid w:val="00047E5E"/>
    <w:rsid w:val="0005107F"/>
    <w:rsid w:val="000518C1"/>
    <w:rsid w:val="00051E1E"/>
    <w:rsid w:val="00053C02"/>
    <w:rsid w:val="000540A7"/>
    <w:rsid w:val="00065B04"/>
    <w:rsid w:val="00066C6A"/>
    <w:rsid w:val="000675BE"/>
    <w:rsid w:val="00067EAE"/>
    <w:rsid w:val="000735AA"/>
    <w:rsid w:val="00074134"/>
    <w:rsid w:val="000766F3"/>
    <w:rsid w:val="00077DD4"/>
    <w:rsid w:val="000821CA"/>
    <w:rsid w:val="00082561"/>
    <w:rsid w:val="0008580C"/>
    <w:rsid w:val="00086C4E"/>
    <w:rsid w:val="0009004C"/>
    <w:rsid w:val="0009721E"/>
    <w:rsid w:val="000A12AD"/>
    <w:rsid w:val="000A3EE7"/>
    <w:rsid w:val="000A5161"/>
    <w:rsid w:val="000A7F4C"/>
    <w:rsid w:val="000B542C"/>
    <w:rsid w:val="000B67B3"/>
    <w:rsid w:val="000B7CD5"/>
    <w:rsid w:val="000C0F05"/>
    <w:rsid w:val="000C2F68"/>
    <w:rsid w:val="000C3782"/>
    <w:rsid w:val="000C3EE5"/>
    <w:rsid w:val="000C5456"/>
    <w:rsid w:val="000C7354"/>
    <w:rsid w:val="000D2C64"/>
    <w:rsid w:val="000E0E7D"/>
    <w:rsid w:val="000E4FA8"/>
    <w:rsid w:val="000F1033"/>
    <w:rsid w:val="000F2772"/>
    <w:rsid w:val="00104BCA"/>
    <w:rsid w:val="0010669A"/>
    <w:rsid w:val="00110E3E"/>
    <w:rsid w:val="001138BC"/>
    <w:rsid w:val="001143B3"/>
    <w:rsid w:val="00116978"/>
    <w:rsid w:val="00117243"/>
    <w:rsid w:val="00122837"/>
    <w:rsid w:val="00123EFC"/>
    <w:rsid w:val="00131FEC"/>
    <w:rsid w:val="001328E0"/>
    <w:rsid w:val="001358D9"/>
    <w:rsid w:val="00135E3A"/>
    <w:rsid w:val="00136AD5"/>
    <w:rsid w:val="00142B75"/>
    <w:rsid w:val="00143503"/>
    <w:rsid w:val="001436A4"/>
    <w:rsid w:val="0014426B"/>
    <w:rsid w:val="001447C1"/>
    <w:rsid w:val="00145360"/>
    <w:rsid w:val="0015111C"/>
    <w:rsid w:val="00153CA6"/>
    <w:rsid w:val="00154051"/>
    <w:rsid w:val="00155D21"/>
    <w:rsid w:val="00165384"/>
    <w:rsid w:val="00167713"/>
    <w:rsid w:val="00170558"/>
    <w:rsid w:val="00171DD9"/>
    <w:rsid w:val="0017277E"/>
    <w:rsid w:val="00173746"/>
    <w:rsid w:val="00173843"/>
    <w:rsid w:val="001754F6"/>
    <w:rsid w:val="00185593"/>
    <w:rsid w:val="00185C20"/>
    <w:rsid w:val="00186A9E"/>
    <w:rsid w:val="00186BEB"/>
    <w:rsid w:val="00195F1A"/>
    <w:rsid w:val="001B042B"/>
    <w:rsid w:val="001B1EF6"/>
    <w:rsid w:val="001B24B9"/>
    <w:rsid w:val="001B386F"/>
    <w:rsid w:val="001C64CA"/>
    <w:rsid w:val="001D173A"/>
    <w:rsid w:val="001D27BA"/>
    <w:rsid w:val="001E4292"/>
    <w:rsid w:val="001F02E2"/>
    <w:rsid w:val="001F1381"/>
    <w:rsid w:val="001F1C7A"/>
    <w:rsid w:val="002030EF"/>
    <w:rsid w:val="0020414F"/>
    <w:rsid w:val="0020643B"/>
    <w:rsid w:val="0021275F"/>
    <w:rsid w:val="00213181"/>
    <w:rsid w:val="00214392"/>
    <w:rsid w:val="00216C85"/>
    <w:rsid w:val="00221E4A"/>
    <w:rsid w:val="00222055"/>
    <w:rsid w:val="00226554"/>
    <w:rsid w:val="002331CF"/>
    <w:rsid w:val="00234210"/>
    <w:rsid w:val="00235CA1"/>
    <w:rsid w:val="00236DDD"/>
    <w:rsid w:val="002371EB"/>
    <w:rsid w:val="00237D36"/>
    <w:rsid w:val="00240BA0"/>
    <w:rsid w:val="0024343E"/>
    <w:rsid w:val="00245A44"/>
    <w:rsid w:val="002470D4"/>
    <w:rsid w:val="002519CB"/>
    <w:rsid w:val="002572F7"/>
    <w:rsid w:val="00260277"/>
    <w:rsid w:val="002602C7"/>
    <w:rsid w:val="002611F4"/>
    <w:rsid w:val="00273EDD"/>
    <w:rsid w:val="00277F5C"/>
    <w:rsid w:val="00280C40"/>
    <w:rsid w:val="00281A13"/>
    <w:rsid w:val="002A15DA"/>
    <w:rsid w:val="002A17CD"/>
    <w:rsid w:val="002A2E94"/>
    <w:rsid w:val="002A3C01"/>
    <w:rsid w:val="002B57E3"/>
    <w:rsid w:val="002C0F10"/>
    <w:rsid w:val="002C3631"/>
    <w:rsid w:val="002C3965"/>
    <w:rsid w:val="002C4489"/>
    <w:rsid w:val="002D0F01"/>
    <w:rsid w:val="002D1350"/>
    <w:rsid w:val="002D188F"/>
    <w:rsid w:val="002D2EAB"/>
    <w:rsid w:val="002D392F"/>
    <w:rsid w:val="002D4616"/>
    <w:rsid w:val="002D53CA"/>
    <w:rsid w:val="002E3C7C"/>
    <w:rsid w:val="002E69DB"/>
    <w:rsid w:val="002E7A70"/>
    <w:rsid w:val="002E7F67"/>
    <w:rsid w:val="002F31D2"/>
    <w:rsid w:val="002F4AB0"/>
    <w:rsid w:val="002F5D81"/>
    <w:rsid w:val="002F77D5"/>
    <w:rsid w:val="002F7E3A"/>
    <w:rsid w:val="003018F0"/>
    <w:rsid w:val="00303461"/>
    <w:rsid w:val="003054F3"/>
    <w:rsid w:val="0031131E"/>
    <w:rsid w:val="00311890"/>
    <w:rsid w:val="00321C4C"/>
    <w:rsid w:val="00324EC7"/>
    <w:rsid w:val="003250FA"/>
    <w:rsid w:val="00326D53"/>
    <w:rsid w:val="0032711B"/>
    <w:rsid w:val="00330BA3"/>
    <w:rsid w:val="00331F5A"/>
    <w:rsid w:val="00332E17"/>
    <w:rsid w:val="00334B7B"/>
    <w:rsid w:val="003425D7"/>
    <w:rsid w:val="003436F5"/>
    <w:rsid w:val="003461FA"/>
    <w:rsid w:val="003543AD"/>
    <w:rsid w:val="00355420"/>
    <w:rsid w:val="003576FA"/>
    <w:rsid w:val="00362C8D"/>
    <w:rsid w:val="0036360F"/>
    <w:rsid w:val="00365F7D"/>
    <w:rsid w:val="00366A80"/>
    <w:rsid w:val="00366F19"/>
    <w:rsid w:val="00375B3A"/>
    <w:rsid w:val="00375FC1"/>
    <w:rsid w:val="003762F3"/>
    <w:rsid w:val="00377F2E"/>
    <w:rsid w:val="0038245B"/>
    <w:rsid w:val="00382877"/>
    <w:rsid w:val="00383133"/>
    <w:rsid w:val="003831F7"/>
    <w:rsid w:val="00383332"/>
    <w:rsid w:val="0038453C"/>
    <w:rsid w:val="00384E5E"/>
    <w:rsid w:val="003857E4"/>
    <w:rsid w:val="003906BA"/>
    <w:rsid w:val="003924FD"/>
    <w:rsid w:val="003944F5"/>
    <w:rsid w:val="003955DF"/>
    <w:rsid w:val="00395F4B"/>
    <w:rsid w:val="003A0061"/>
    <w:rsid w:val="003A1248"/>
    <w:rsid w:val="003A27CC"/>
    <w:rsid w:val="003A2FDF"/>
    <w:rsid w:val="003A6DF3"/>
    <w:rsid w:val="003B1E86"/>
    <w:rsid w:val="003B2642"/>
    <w:rsid w:val="003B2C9C"/>
    <w:rsid w:val="003B3389"/>
    <w:rsid w:val="003B5462"/>
    <w:rsid w:val="003B5B7F"/>
    <w:rsid w:val="003B5D33"/>
    <w:rsid w:val="003B746A"/>
    <w:rsid w:val="003C54B3"/>
    <w:rsid w:val="003C7729"/>
    <w:rsid w:val="003D2467"/>
    <w:rsid w:val="003D73FE"/>
    <w:rsid w:val="003E1D99"/>
    <w:rsid w:val="003E4E6D"/>
    <w:rsid w:val="003E7798"/>
    <w:rsid w:val="003F0411"/>
    <w:rsid w:val="003F6CEA"/>
    <w:rsid w:val="00416A50"/>
    <w:rsid w:val="00416B37"/>
    <w:rsid w:val="00420B47"/>
    <w:rsid w:val="00421F5C"/>
    <w:rsid w:val="00424986"/>
    <w:rsid w:val="00430BFE"/>
    <w:rsid w:val="00432349"/>
    <w:rsid w:val="00433E05"/>
    <w:rsid w:val="004342D0"/>
    <w:rsid w:val="00437419"/>
    <w:rsid w:val="004379F0"/>
    <w:rsid w:val="00443676"/>
    <w:rsid w:val="00443859"/>
    <w:rsid w:val="004519B8"/>
    <w:rsid w:val="00452D96"/>
    <w:rsid w:val="0046262C"/>
    <w:rsid w:val="00462F58"/>
    <w:rsid w:val="00462F94"/>
    <w:rsid w:val="00463526"/>
    <w:rsid w:val="004649FC"/>
    <w:rsid w:val="00476F42"/>
    <w:rsid w:val="00477654"/>
    <w:rsid w:val="0048292A"/>
    <w:rsid w:val="004848CD"/>
    <w:rsid w:val="00486B35"/>
    <w:rsid w:val="00486CEA"/>
    <w:rsid w:val="00487202"/>
    <w:rsid w:val="004902A6"/>
    <w:rsid w:val="004903AA"/>
    <w:rsid w:val="00493610"/>
    <w:rsid w:val="00494148"/>
    <w:rsid w:val="004A1CEB"/>
    <w:rsid w:val="004B34AE"/>
    <w:rsid w:val="004B7198"/>
    <w:rsid w:val="004B7C51"/>
    <w:rsid w:val="004C08F6"/>
    <w:rsid w:val="004C0D9C"/>
    <w:rsid w:val="004C48E6"/>
    <w:rsid w:val="004C57A9"/>
    <w:rsid w:val="004D0D71"/>
    <w:rsid w:val="004D2344"/>
    <w:rsid w:val="004D32D2"/>
    <w:rsid w:val="004D735F"/>
    <w:rsid w:val="004E0857"/>
    <w:rsid w:val="004E6C3B"/>
    <w:rsid w:val="004F1655"/>
    <w:rsid w:val="00512373"/>
    <w:rsid w:val="00513864"/>
    <w:rsid w:val="00514B05"/>
    <w:rsid w:val="00515FB3"/>
    <w:rsid w:val="00516C73"/>
    <w:rsid w:val="005215D3"/>
    <w:rsid w:val="00522E14"/>
    <w:rsid w:val="00523446"/>
    <w:rsid w:val="00526C1B"/>
    <w:rsid w:val="0053004B"/>
    <w:rsid w:val="0053262E"/>
    <w:rsid w:val="00545684"/>
    <w:rsid w:val="0055029E"/>
    <w:rsid w:val="00551DD5"/>
    <w:rsid w:val="00560D55"/>
    <w:rsid w:val="00563D59"/>
    <w:rsid w:val="00570AA1"/>
    <w:rsid w:val="0057404E"/>
    <w:rsid w:val="005757AE"/>
    <w:rsid w:val="005809E7"/>
    <w:rsid w:val="005835E4"/>
    <w:rsid w:val="00585E12"/>
    <w:rsid w:val="00587690"/>
    <w:rsid w:val="0058797A"/>
    <w:rsid w:val="00590825"/>
    <w:rsid w:val="00591004"/>
    <w:rsid w:val="005916B7"/>
    <w:rsid w:val="00593EA4"/>
    <w:rsid w:val="00595DFC"/>
    <w:rsid w:val="00597900"/>
    <w:rsid w:val="005A369F"/>
    <w:rsid w:val="005A3A75"/>
    <w:rsid w:val="005A5382"/>
    <w:rsid w:val="005B7207"/>
    <w:rsid w:val="005B786D"/>
    <w:rsid w:val="005C225D"/>
    <w:rsid w:val="005C5CCE"/>
    <w:rsid w:val="005D6C9E"/>
    <w:rsid w:val="005E1D95"/>
    <w:rsid w:val="005E28E4"/>
    <w:rsid w:val="005E76FC"/>
    <w:rsid w:val="005F08FC"/>
    <w:rsid w:val="005F2F0C"/>
    <w:rsid w:val="005F7AE2"/>
    <w:rsid w:val="005F7FD7"/>
    <w:rsid w:val="006045F4"/>
    <w:rsid w:val="006104F5"/>
    <w:rsid w:val="00611529"/>
    <w:rsid w:val="0061260B"/>
    <w:rsid w:val="00614057"/>
    <w:rsid w:val="00614958"/>
    <w:rsid w:val="00614E73"/>
    <w:rsid w:val="00614F0C"/>
    <w:rsid w:val="00616490"/>
    <w:rsid w:val="006177AA"/>
    <w:rsid w:val="006214C6"/>
    <w:rsid w:val="00622AC0"/>
    <w:rsid w:val="00624702"/>
    <w:rsid w:val="00624A70"/>
    <w:rsid w:val="00624EB2"/>
    <w:rsid w:val="00626808"/>
    <w:rsid w:val="00632306"/>
    <w:rsid w:val="00635F20"/>
    <w:rsid w:val="00636248"/>
    <w:rsid w:val="0064119A"/>
    <w:rsid w:val="0064139B"/>
    <w:rsid w:val="006432A4"/>
    <w:rsid w:val="006434ED"/>
    <w:rsid w:val="00645B28"/>
    <w:rsid w:val="00646B10"/>
    <w:rsid w:val="0064790E"/>
    <w:rsid w:val="0065037B"/>
    <w:rsid w:val="00651202"/>
    <w:rsid w:val="00653FE2"/>
    <w:rsid w:val="00655DB3"/>
    <w:rsid w:val="00655F75"/>
    <w:rsid w:val="006602AF"/>
    <w:rsid w:val="00667076"/>
    <w:rsid w:val="00667085"/>
    <w:rsid w:val="00674B5B"/>
    <w:rsid w:val="0067665F"/>
    <w:rsid w:val="006810C2"/>
    <w:rsid w:val="00682F1B"/>
    <w:rsid w:val="00684FB6"/>
    <w:rsid w:val="00690EED"/>
    <w:rsid w:val="00691142"/>
    <w:rsid w:val="00696882"/>
    <w:rsid w:val="006A07D7"/>
    <w:rsid w:val="006A1F75"/>
    <w:rsid w:val="006B320A"/>
    <w:rsid w:val="006B55DB"/>
    <w:rsid w:val="006C488E"/>
    <w:rsid w:val="006C5030"/>
    <w:rsid w:val="006C55A4"/>
    <w:rsid w:val="006D298C"/>
    <w:rsid w:val="006D6808"/>
    <w:rsid w:val="006D7BB6"/>
    <w:rsid w:val="006E1685"/>
    <w:rsid w:val="006F0654"/>
    <w:rsid w:val="006F284F"/>
    <w:rsid w:val="006F288F"/>
    <w:rsid w:val="006F3C1E"/>
    <w:rsid w:val="006F4851"/>
    <w:rsid w:val="006F48DB"/>
    <w:rsid w:val="006F75F0"/>
    <w:rsid w:val="00703179"/>
    <w:rsid w:val="007043AC"/>
    <w:rsid w:val="007072ED"/>
    <w:rsid w:val="00710BA0"/>
    <w:rsid w:val="0071303A"/>
    <w:rsid w:val="007136FA"/>
    <w:rsid w:val="00715990"/>
    <w:rsid w:val="007179B6"/>
    <w:rsid w:val="0072000A"/>
    <w:rsid w:val="00720FE5"/>
    <w:rsid w:val="00722829"/>
    <w:rsid w:val="00723E9E"/>
    <w:rsid w:val="00731F74"/>
    <w:rsid w:val="0073538B"/>
    <w:rsid w:val="00735743"/>
    <w:rsid w:val="007360B3"/>
    <w:rsid w:val="007360C8"/>
    <w:rsid w:val="00747C7F"/>
    <w:rsid w:val="00750794"/>
    <w:rsid w:val="00753CCB"/>
    <w:rsid w:val="0076003F"/>
    <w:rsid w:val="0076066D"/>
    <w:rsid w:val="00761344"/>
    <w:rsid w:val="00763B1D"/>
    <w:rsid w:val="007647D0"/>
    <w:rsid w:val="00765286"/>
    <w:rsid w:val="00770537"/>
    <w:rsid w:val="00772325"/>
    <w:rsid w:val="00774FDE"/>
    <w:rsid w:val="00780237"/>
    <w:rsid w:val="007816A8"/>
    <w:rsid w:val="00784670"/>
    <w:rsid w:val="0078569D"/>
    <w:rsid w:val="0078646B"/>
    <w:rsid w:val="00786759"/>
    <w:rsid w:val="00790760"/>
    <w:rsid w:val="00793924"/>
    <w:rsid w:val="00797CDC"/>
    <w:rsid w:val="007A30AE"/>
    <w:rsid w:val="007A37B0"/>
    <w:rsid w:val="007C33FF"/>
    <w:rsid w:val="007C56B3"/>
    <w:rsid w:val="007C65F3"/>
    <w:rsid w:val="007D00A0"/>
    <w:rsid w:val="007D0E9D"/>
    <w:rsid w:val="007D1C1E"/>
    <w:rsid w:val="007D58D3"/>
    <w:rsid w:val="007D6B3A"/>
    <w:rsid w:val="007D74EF"/>
    <w:rsid w:val="007E0CF0"/>
    <w:rsid w:val="007E61E7"/>
    <w:rsid w:val="007F04FA"/>
    <w:rsid w:val="007F5D22"/>
    <w:rsid w:val="0080146C"/>
    <w:rsid w:val="0081507C"/>
    <w:rsid w:val="00815092"/>
    <w:rsid w:val="00816FCD"/>
    <w:rsid w:val="0083083E"/>
    <w:rsid w:val="00830E02"/>
    <w:rsid w:val="00832262"/>
    <w:rsid w:val="00837C9E"/>
    <w:rsid w:val="0084384B"/>
    <w:rsid w:val="00844CF9"/>
    <w:rsid w:val="008463A2"/>
    <w:rsid w:val="00846773"/>
    <w:rsid w:val="00847817"/>
    <w:rsid w:val="00847EC9"/>
    <w:rsid w:val="00852A81"/>
    <w:rsid w:val="008603BC"/>
    <w:rsid w:val="00865315"/>
    <w:rsid w:val="00866588"/>
    <w:rsid w:val="00866B7B"/>
    <w:rsid w:val="00875692"/>
    <w:rsid w:val="008773C1"/>
    <w:rsid w:val="008852FC"/>
    <w:rsid w:val="00887E9B"/>
    <w:rsid w:val="008905F7"/>
    <w:rsid w:val="00890EFE"/>
    <w:rsid w:val="00893E1D"/>
    <w:rsid w:val="00893E2F"/>
    <w:rsid w:val="008A1A73"/>
    <w:rsid w:val="008A20D7"/>
    <w:rsid w:val="008A36A4"/>
    <w:rsid w:val="008A3F76"/>
    <w:rsid w:val="008B174F"/>
    <w:rsid w:val="008C35D1"/>
    <w:rsid w:val="008C3B76"/>
    <w:rsid w:val="008C687E"/>
    <w:rsid w:val="008D3D8A"/>
    <w:rsid w:val="008E2DDD"/>
    <w:rsid w:val="008E397D"/>
    <w:rsid w:val="008E5015"/>
    <w:rsid w:val="008E5662"/>
    <w:rsid w:val="008E7C49"/>
    <w:rsid w:val="008F77C3"/>
    <w:rsid w:val="00902906"/>
    <w:rsid w:val="009051C7"/>
    <w:rsid w:val="00907070"/>
    <w:rsid w:val="00907F17"/>
    <w:rsid w:val="0091162D"/>
    <w:rsid w:val="009116DC"/>
    <w:rsid w:val="00916793"/>
    <w:rsid w:val="00923671"/>
    <w:rsid w:val="0092443C"/>
    <w:rsid w:val="00924514"/>
    <w:rsid w:val="00926374"/>
    <w:rsid w:val="0093295F"/>
    <w:rsid w:val="00936F1B"/>
    <w:rsid w:val="009378AD"/>
    <w:rsid w:val="00941CFF"/>
    <w:rsid w:val="0094361B"/>
    <w:rsid w:val="0095274B"/>
    <w:rsid w:val="0095406A"/>
    <w:rsid w:val="009551E8"/>
    <w:rsid w:val="009554DB"/>
    <w:rsid w:val="009564C5"/>
    <w:rsid w:val="00962519"/>
    <w:rsid w:val="0097158C"/>
    <w:rsid w:val="009741F0"/>
    <w:rsid w:val="00980ECE"/>
    <w:rsid w:val="00981066"/>
    <w:rsid w:val="0098154A"/>
    <w:rsid w:val="00981762"/>
    <w:rsid w:val="00982311"/>
    <w:rsid w:val="00984E1D"/>
    <w:rsid w:val="00991B9E"/>
    <w:rsid w:val="00995889"/>
    <w:rsid w:val="00997E24"/>
    <w:rsid w:val="009A010F"/>
    <w:rsid w:val="009A7A5E"/>
    <w:rsid w:val="009B3F5E"/>
    <w:rsid w:val="009B6A20"/>
    <w:rsid w:val="009C0055"/>
    <w:rsid w:val="009C1322"/>
    <w:rsid w:val="009C1361"/>
    <w:rsid w:val="009C1A63"/>
    <w:rsid w:val="009C1DD1"/>
    <w:rsid w:val="009C648E"/>
    <w:rsid w:val="009D07A9"/>
    <w:rsid w:val="009D1BBA"/>
    <w:rsid w:val="009D1D1E"/>
    <w:rsid w:val="009E6AEA"/>
    <w:rsid w:val="009E7B5B"/>
    <w:rsid w:val="009F2796"/>
    <w:rsid w:val="009F334B"/>
    <w:rsid w:val="009F61ED"/>
    <w:rsid w:val="009F6CC0"/>
    <w:rsid w:val="00A01F6B"/>
    <w:rsid w:val="00A035FD"/>
    <w:rsid w:val="00A04192"/>
    <w:rsid w:val="00A04D0B"/>
    <w:rsid w:val="00A079E6"/>
    <w:rsid w:val="00A17BCC"/>
    <w:rsid w:val="00A22305"/>
    <w:rsid w:val="00A223C6"/>
    <w:rsid w:val="00A25241"/>
    <w:rsid w:val="00A276A0"/>
    <w:rsid w:val="00A319C1"/>
    <w:rsid w:val="00A41275"/>
    <w:rsid w:val="00A45A88"/>
    <w:rsid w:val="00A47153"/>
    <w:rsid w:val="00A47655"/>
    <w:rsid w:val="00A479A8"/>
    <w:rsid w:val="00A51ED5"/>
    <w:rsid w:val="00A51EF3"/>
    <w:rsid w:val="00A5229D"/>
    <w:rsid w:val="00A52955"/>
    <w:rsid w:val="00A54768"/>
    <w:rsid w:val="00A56CCB"/>
    <w:rsid w:val="00A6153D"/>
    <w:rsid w:val="00A63E16"/>
    <w:rsid w:val="00A7417C"/>
    <w:rsid w:val="00A76E39"/>
    <w:rsid w:val="00A77FEA"/>
    <w:rsid w:val="00A80063"/>
    <w:rsid w:val="00A814AC"/>
    <w:rsid w:val="00A83D51"/>
    <w:rsid w:val="00A84ADE"/>
    <w:rsid w:val="00A904A2"/>
    <w:rsid w:val="00A90B62"/>
    <w:rsid w:val="00A946BC"/>
    <w:rsid w:val="00AA2ED7"/>
    <w:rsid w:val="00AA751A"/>
    <w:rsid w:val="00AA7C30"/>
    <w:rsid w:val="00AB2D3C"/>
    <w:rsid w:val="00AB65DC"/>
    <w:rsid w:val="00AC42DA"/>
    <w:rsid w:val="00AC740F"/>
    <w:rsid w:val="00AC78FB"/>
    <w:rsid w:val="00AC7B26"/>
    <w:rsid w:val="00AD1B15"/>
    <w:rsid w:val="00AD29CE"/>
    <w:rsid w:val="00AD2CA7"/>
    <w:rsid w:val="00AE0703"/>
    <w:rsid w:val="00AE3542"/>
    <w:rsid w:val="00AE4C4A"/>
    <w:rsid w:val="00AF32FC"/>
    <w:rsid w:val="00AF4695"/>
    <w:rsid w:val="00AF6251"/>
    <w:rsid w:val="00AF7655"/>
    <w:rsid w:val="00B02EF5"/>
    <w:rsid w:val="00B02FA5"/>
    <w:rsid w:val="00B10872"/>
    <w:rsid w:val="00B131C4"/>
    <w:rsid w:val="00B13786"/>
    <w:rsid w:val="00B16FC8"/>
    <w:rsid w:val="00B22032"/>
    <w:rsid w:val="00B22FBB"/>
    <w:rsid w:val="00B2323A"/>
    <w:rsid w:val="00B24275"/>
    <w:rsid w:val="00B25264"/>
    <w:rsid w:val="00B32A94"/>
    <w:rsid w:val="00B35096"/>
    <w:rsid w:val="00B35C69"/>
    <w:rsid w:val="00B475C7"/>
    <w:rsid w:val="00B53E09"/>
    <w:rsid w:val="00B555B2"/>
    <w:rsid w:val="00B57454"/>
    <w:rsid w:val="00B60BDD"/>
    <w:rsid w:val="00B6401A"/>
    <w:rsid w:val="00B64E53"/>
    <w:rsid w:val="00B66EAB"/>
    <w:rsid w:val="00B700C3"/>
    <w:rsid w:val="00B719DE"/>
    <w:rsid w:val="00B7382A"/>
    <w:rsid w:val="00B74BA6"/>
    <w:rsid w:val="00B74EB4"/>
    <w:rsid w:val="00B76D3D"/>
    <w:rsid w:val="00B77641"/>
    <w:rsid w:val="00B81290"/>
    <w:rsid w:val="00B83E06"/>
    <w:rsid w:val="00B850B6"/>
    <w:rsid w:val="00B864C5"/>
    <w:rsid w:val="00B86D76"/>
    <w:rsid w:val="00B928DB"/>
    <w:rsid w:val="00B9695B"/>
    <w:rsid w:val="00BA4345"/>
    <w:rsid w:val="00BB2827"/>
    <w:rsid w:val="00BC11CB"/>
    <w:rsid w:val="00BC1AE7"/>
    <w:rsid w:val="00BC7A24"/>
    <w:rsid w:val="00BD038F"/>
    <w:rsid w:val="00BD06D2"/>
    <w:rsid w:val="00BE0820"/>
    <w:rsid w:val="00BE29F6"/>
    <w:rsid w:val="00BF0D77"/>
    <w:rsid w:val="00BF4643"/>
    <w:rsid w:val="00BF6191"/>
    <w:rsid w:val="00BF79FF"/>
    <w:rsid w:val="00C01F96"/>
    <w:rsid w:val="00C01FC9"/>
    <w:rsid w:val="00C07BA3"/>
    <w:rsid w:val="00C107F2"/>
    <w:rsid w:val="00C12E7C"/>
    <w:rsid w:val="00C14B73"/>
    <w:rsid w:val="00C165C0"/>
    <w:rsid w:val="00C20259"/>
    <w:rsid w:val="00C22203"/>
    <w:rsid w:val="00C2727E"/>
    <w:rsid w:val="00C27EBF"/>
    <w:rsid w:val="00C3318E"/>
    <w:rsid w:val="00C33A27"/>
    <w:rsid w:val="00C374B9"/>
    <w:rsid w:val="00C40C7D"/>
    <w:rsid w:val="00C4222F"/>
    <w:rsid w:val="00C54573"/>
    <w:rsid w:val="00C55753"/>
    <w:rsid w:val="00C60299"/>
    <w:rsid w:val="00C63FA9"/>
    <w:rsid w:val="00C64543"/>
    <w:rsid w:val="00C64D30"/>
    <w:rsid w:val="00C7336F"/>
    <w:rsid w:val="00C775ED"/>
    <w:rsid w:val="00C7766E"/>
    <w:rsid w:val="00C80CBD"/>
    <w:rsid w:val="00C8144E"/>
    <w:rsid w:val="00C83757"/>
    <w:rsid w:val="00C924AA"/>
    <w:rsid w:val="00C93B74"/>
    <w:rsid w:val="00CA5B4F"/>
    <w:rsid w:val="00CB24B1"/>
    <w:rsid w:val="00CC0374"/>
    <w:rsid w:val="00CC0C5D"/>
    <w:rsid w:val="00CC4CE8"/>
    <w:rsid w:val="00CD4079"/>
    <w:rsid w:val="00CD6BAE"/>
    <w:rsid w:val="00CD6E3B"/>
    <w:rsid w:val="00CE4C98"/>
    <w:rsid w:val="00CF0028"/>
    <w:rsid w:val="00CF0AC8"/>
    <w:rsid w:val="00CF1222"/>
    <w:rsid w:val="00CF2116"/>
    <w:rsid w:val="00D00611"/>
    <w:rsid w:val="00D025CA"/>
    <w:rsid w:val="00D06272"/>
    <w:rsid w:val="00D12B71"/>
    <w:rsid w:val="00D13190"/>
    <w:rsid w:val="00D20B88"/>
    <w:rsid w:val="00D21F3E"/>
    <w:rsid w:val="00D221B8"/>
    <w:rsid w:val="00D24CB0"/>
    <w:rsid w:val="00D26A1B"/>
    <w:rsid w:val="00D3281C"/>
    <w:rsid w:val="00D413C9"/>
    <w:rsid w:val="00D41771"/>
    <w:rsid w:val="00D4271E"/>
    <w:rsid w:val="00D46E16"/>
    <w:rsid w:val="00D47B28"/>
    <w:rsid w:val="00D50BA6"/>
    <w:rsid w:val="00D52F91"/>
    <w:rsid w:val="00D54C26"/>
    <w:rsid w:val="00D54E87"/>
    <w:rsid w:val="00D55D60"/>
    <w:rsid w:val="00D761F2"/>
    <w:rsid w:val="00D769F0"/>
    <w:rsid w:val="00D80541"/>
    <w:rsid w:val="00D80901"/>
    <w:rsid w:val="00D810EE"/>
    <w:rsid w:val="00D81D8F"/>
    <w:rsid w:val="00D823C7"/>
    <w:rsid w:val="00D8695F"/>
    <w:rsid w:val="00D977E3"/>
    <w:rsid w:val="00DA0C50"/>
    <w:rsid w:val="00DA28AF"/>
    <w:rsid w:val="00DB350F"/>
    <w:rsid w:val="00DC0382"/>
    <w:rsid w:val="00DC2BFB"/>
    <w:rsid w:val="00DC2D71"/>
    <w:rsid w:val="00DC5355"/>
    <w:rsid w:val="00DD065B"/>
    <w:rsid w:val="00DD2B3E"/>
    <w:rsid w:val="00DD5DB2"/>
    <w:rsid w:val="00DE056B"/>
    <w:rsid w:val="00DF07E6"/>
    <w:rsid w:val="00DF344F"/>
    <w:rsid w:val="00DF68D3"/>
    <w:rsid w:val="00DF69FD"/>
    <w:rsid w:val="00E01336"/>
    <w:rsid w:val="00E0468B"/>
    <w:rsid w:val="00E16BA9"/>
    <w:rsid w:val="00E2092D"/>
    <w:rsid w:val="00E2366B"/>
    <w:rsid w:val="00E26A36"/>
    <w:rsid w:val="00E36A39"/>
    <w:rsid w:val="00E3726D"/>
    <w:rsid w:val="00E37908"/>
    <w:rsid w:val="00E45AD3"/>
    <w:rsid w:val="00E51AA3"/>
    <w:rsid w:val="00E52CB0"/>
    <w:rsid w:val="00E568FB"/>
    <w:rsid w:val="00E614D4"/>
    <w:rsid w:val="00E62084"/>
    <w:rsid w:val="00E634D9"/>
    <w:rsid w:val="00E63723"/>
    <w:rsid w:val="00E644F4"/>
    <w:rsid w:val="00E6463D"/>
    <w:rsid w:val="00E65163"/>
    <w:rsid w:val="00E658BB"/>
    <w:rsid w:val="00E675D8"/>
    <w:rsid w:val="00E72C2B"/>
    <w:rsid w:val="00E83933"/>
    <w:rsid w:val="00E9073D"/>
    <w:rsid w:val="00E9139D"/>
    <w:rsid w:val="00E973AA"/>
    <w:rsid w:val="00EA17FB"/>
    <w:rsid w:val="00EA6BD9"/>
    <w:rsid w:val="00EA6E40"/>
    <w:rsid w:val="00EA72E0"/>
    <w:rsid w:val="00EB1D26"/>
    <w:rsid w:val="00EB299D"/>
    <w:rsid w:val="00EB3282"/>
    <w:rsid w:val="00EB41E6"/>
    <w:rsid w:val="00EC48B0"/>
    <w:rsid w:val="00EC59DD"/>
    <w:rsid w:val="00EC5D48"/>
    <w:rsid w:val="00EC68DA"/>
    <w:rsid w:val="00ED0C67"/>
    <w:rsid w:val="00ED3D7D"/>
    <w:rsid w:val="00ED6CB4"/>
    <w:rsid w:val="00EE3E1D"/>
    <w:rsid w:val="00EE50E9"/>
    <w:rsid w:val="00EF2779"/>
    <w:rsid w:val="00EF2A2C"/>
    <w:rsid w:val="00EF2C4B"/>
    <w:rsid w:val="00EF5124"/>
    <w:rsid w:val="00EF59F6"/>
    <w:rsid w:val="00EF5DCF"/>
    <w:rsid w:val="00EF601A"/>
    <w:rsid w:val="00EF67A0"/>
    <w:rsid w:val="00F007FC"/>
    <w:rsid w:val="00F014BB"/>
    <w:rsid w:val="00F01564"/>
    <w:rsid w:val="00F01582"/>
    <w:rsid w:val="00F0273D"/>
    <w:rsid w:val="00F2678F"/>
    <w:rsid w:val="00F278D4"/>
    <w:rsid w:val="00F30B76"/>
    <w:rsid w:val="00F31216"/>
    <w:rsid w:val="00F36918"/>
    <w:rsid w:val="00F36EE5"/>
    <w:rsid w:val="00F37E12"/>
    <w:rsid w:val="00F46CD8"/>
    <w:rsid w:val="00F5309E"/>
    <w:rsid w:val="00F54F1A"/>
    <w:rsid w:val="00F67237"/>
    <w:rsid w:val="00F70CD1"/>
    <w:rsid w:val="00F71DBF"/>
    <w:rsid w:val="00F73015"/>
    <w:rsid w:val="00F74AF1"/>
    <w:rsid w:val="00F865B1"/>
    <w:rsid w:val="00F90E62"/>
    <w:rsid w:val="00FA40C7"/>
    <w:rsid w:val="00FA4C29"/>
    <w:rsid w:val="00FA5D52"/>
    <w:rsid w:val="00FB271B"/>
    <w:rsid w:val="00FB4301"/>
    <w:rsid w:val="00FB60F8"/>
    <w:rsid w:val="00FC2B9B"/>
    <w:rsid w:val="00FC7D8A"/>
    <w:rsid w:val="00FD1FC6"/>
    <w:rsid w:val="00FD4A0F"/>
    <w:rsid w:val="00FD5DB4"/>
    <w:rsid w:val="00FD7A87"/>
    <w:rsid w:val="00FE4586"/>
    <w:rsid w:val="00FE6739"/>
    <w:rsid w:val="00FF5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C00B62"/>
  <w15:chartTrackingRefBased/>
  <w15:docId w15:val="{CAABA8F5-0C7C-4625-9176-F71A31CE5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FF5B70"/>
    <w:pPr>
      <w:keepNext/>
      <w:keepLines/>
      <w:spacing w:before="240" w:after="0" w:line="360" w:lineRule="auto"/>
      <w:jc w:val="center"/>
      <w:outlineLvl w:val="0"/>
    </w:pPr>
    <w:rPr>
      <w:rFonts w:ascii="Arial" w:eastAsiaTheme="majorEastAsia" w:hAnsi="Arial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784670"/>
    <w:pPr>
      <w:keepNext/>
      <w:keepLines/>
      <w:spacing w:before="40" w:after="0" w:line="360" w:lineRule="auto"/>
      <w:outlineLvl w:val="1"/>
    </w:pPr>
    <w:rPr>
      <w:rFonts w:ascii="Arial" w:eastAsiaTheme="majorEastAsia" w:hAnsi="Arial" w:cs="Arial"/>
      <w:b/>
      <w:bCs/>
      <w:i/>
      <w:sz w:val="28"/>
      <w:szCs w:val="26"/>
    </w:rPr>
  </w:style>
  <w:style w:type="paragraph" w:styleId="Heading3">
    <w:name w:val="heading 3"/>
    <w:basedOn w:val="Normal"/>
    <w:link w:val="Heading3Char"/>
    <w:autoRedefine/>
    <w:uiPriority w:val="9"/>
    <w:qFormat/>
    <w:rsid w:val="002C3965"/>
    <w:pPr>
      <w:spacing w:before="100" w:beforeAutospacing="1" w:after="100" w:afterAutospacing="1" w:line="240" w:lineRule="auto"/>
      <w:outlineLvl w:val="2"/>
    </w:pPr>
    <w:rPr>
      <w:rFonts w:ascii="Arial" w:eastAsia="Times New Roman" w:hAnsi="Arial" w:cs="Times New Roman"/>
      <w:b/>
      <w:bCs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F5B70"/>
    <w:rPr>
      <w:rFonts w:ascii="Arial" w:eastAsiaTheme="majorEastAsia" w:hAnsi="Arial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84670"/>
    <w:rPr>
      <w:rFonts w:ascii="Arial" w:eastAsiaTheme="majorEastAsia" w:hAnsi="Arial" w:cs="Arial"/>
      <w:b/>
      <w:bCs/>
      <w:i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C3965"/>
    <w:rPr>
      <w:rFonts w:ascii="Arial" w:eastAsia="Times New Roman" w:hAnsi="Arial" w:cs="Times New Roman"/>
      <w:b/>
      <w:bCs/>
      <w:szCs w:val="27"/>
      <w:lang w:eastAsia="en-GB"/>
    </w:rPr>
  </w:style>
  <w:style w:type="table" w:styleId="TableGrid">
    <w:name w:val="Table Grid"/>
    <w:basedOn w:val="TableNormal"/>
    <w:uiPriority w:val="39"/>
    <w:rsid w:val="00715990"/>
    <w:pPr>
      <w:spacing w:after="0" w:line="240" w:lineRule="auto"/>
    </w:pPr>
    <w:rPr>
      <w:rFonts w:asciiTheme="minorHAnsi" w:hAnsiTheme="minorHAnsi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456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684"/>
  </w:style>
  <w:style w:type="paragraph" w:styleId="Footer">
    <w:name w:val="footer"/>
    <w:basedOn w:val="Normal"/>
    <w:link w:val="FooterChar"/>
    <w:uiPriority w:val="99"/>
    <w:unhideWhenUsed/>
    <w:rsid w:val="005456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684"/>
  </w:style>
  <w:style w:type="paragraph" w:styleId="NormalWeb">
    <w:name w:val="Normal (Web)"/>
    <w:basedOn w:val="Normal"/>
    <w:uiPriority w:val="99"/>
    <w:semiHidden/>
    <w:unhideWhenUsed/>
    <w:rsid w:val="00A6153D"/>
    <w:rPr>
      <w:rFonts w:cs="Times New Roman"/>
      <w:szCs w:val="24"/>
    </w:rPr>
  </w:style>
  <w:style w:type="paragraph" w:styleId="ListParagraph">
    <w:name w:val="List Paragraph"/>
    <w:basedOn w:val="Normal"/>
    <w:uiPriority w:val="34"/>
    <w:qFormat/>
    <w:rsid w:val="00A276A0"/>
    <w:pPr>
      <w:ind w:left="720"/>
      <w:contextualSpacing/>
    </w:pPr>
  </w:style>
  <w:style w:type="character" w:customStyle="1" w:styleId="muibox-root">
    <w:name w:val="muibox-root"/>
    <w:basedOn w:val="DefaultParagraphFont"/>
    <w:rsid w:val="008C3B76"/>
  </w:style>
  <w:style w:type="character" w:customStyle="1" w:styleId="css-0">
    <w:name w:val="css-0"/>
    <w:basedOn w:val="DefaultParagraphFont"/>
    <w:rsid w:val="008C3B76"/>
  </w:style>
  <w:style w:type="character" w:customStyle="1" w:styleId="css-1tmeul0">
    <w:name w:val="css-1tmeul0"/>
    <w:basedOn w:val="DefaultParagraphFont"/>
    <w:rsid w:val="008C3B76"/>
  </w:style>
  <w:style w:type="character" w:customStyle="1" w:styleId="css-10o52y0">
    <w:name w:val="css-10o52y0"/>
    <w:basedOn w:val="DefaultParagraphFont"/>
    <w:rsid w:val="008C3B76"/>
  </w:style>
  <w:style w:type="character" w:customStyle="1" w:styleId="css-h5d7i9">
    <w:name w:val="css-h5d7i9"/>
    <w:basedOn w:val="DefaultParagraphFont"/>
    <w:rsid w:val="008C3B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7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49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3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99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09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2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8764</TotalTime>
  <Pages>7</Pages>
  <Words>972</Words>
  <Characters>5544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Eleni Koutsogeorgou</dc:creator>
  <cp:keywords/>
  <dc:description/>
  <cp:lastModifiedBy>kaylyn mais</cp:lastModifiedBy>
  <cp:revision>92</cp:revision>
  <dcterms:created xsi:type="dcterms:W3CDTF">2026-02-09T13:00:00Z</dcterms:created>
  <dcterms:modified xsi:type="dcterms:W3CDTF">2026-02-19T21:13:00Z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5d873a9b-7a63-4759-a498-c228737ed69c</vt:lpwstr>
  </property>
</Properties>
</file>