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FD09E8" wp14:paraId="2C078E63" wp14:textId="216068D5">
      <w:pPr>
        <w:rPr>
          <w:rFonts w:ascii="Calibri" w:hAnsi="Calibri" w:eastAsia="Calibri" w:cs="Calibri" w:asciiTheme="minorAscii" w:hAnsiTheme="minorAscii" w:eastAsiaTheme="minorAscii" w:cstheme="minorAscii"/>
          <w:sz w:val="24"/>
          <w:szCs w:val="24"/>
        </w:rPr>
      </w:pPr>
      <w:r w:rsidRPr="6F5196EF" w:rsidR="028AA19C">
        <w:rPr>
          <w:rFonts w:ascii="Calibri" w:hAnsi="Calibri" w:eastAsia="Calibri" w:cs="Calibri" w:asciiTheme="minorAscii" w:hAnsiTheme="minorAscii" w:eastAsiaTheme="minorAscii" w:cstheme="minorAscii"/>
          <w:sz w:val="24"/>
          <w:szCs w:val="24"/>
        </w:rPr>
        <w:t xml:space="preserve">Pam </w:t>
      </w:r>
      <w:r w:rsidRPr="6F5196EF" w:rsidR="028AA19C">
        <w:rPr>
          <w:rFonts w:ascii="Calibri" w:hAnsi="Calibri" w:eastAsia="Calibri" w:cs="Calibri" w:asciiTheme="minorAscii" w:hAnsiTheme="minorAscii" w:eastAsiaTheme="minorAscii" w:cstheme="minorAscii"/>
          <w:sz w:val="24"/>
          <w:szCs w:val="24"/>
        </w:rPr>
        <w:t>dylai</w:t>
      </w:r>
      <w:r w:rsidRPr="6F5196EF" w:rsidR="028AA19C">
        <w:rPr>
          <w:rFonts w:ascii="Calibri" w:hAnsi="Calibri" w:eastAsia="Calibri" w:cs="Calibri" w:asciiTheme="minorAscii" w:hAnsiTheme="minorAscii" w:eastAsiaTheme="minorAscii" w:cstheme="minorAscii"/>
          <w:sz w:val="24"/>
          <w:szCs w:val="24"/>
        </w:rPr>
        <w:t xml:space="preserve"> </w:t>
      </w:r>
      <w:r w:rsidRPr="6F5196EF" w:rsidR="028AA19C">
        <w:rPr>
          <w:rFonts w:ascii="Calibri" w:hAnsi="Calibri" w:eastAsia="Calibri" w:cs="Calibri" w:asciiTheme="minorAscii" w:hAnsiTheme="minorAscii" w:eastAsiaTheme="minorAscii" w:cstheme="minorAscii"/>
          <w:sz w:val="24"/>
          <w:szCs w:val="24"/>
        </w:rPr>
        <w:t>Addysg</w:t>
      </w:r>
      <w:r w:rsidRPr="6F5196EF" w:rsidR="028AA19C">
        <w:rPr>
          <w:rFonts w:ascii="Calibri" w:hAnsi="Calibri" w:eastAsia="Calibri" w:cs="Calibri" w:asciiTheme="minorAscii" w:hAnsiTheme="minorAscii" w:eastAsiaTheme="minorAscii" w:cstheme="minorAscii"/>
          <w:sz w:val="24"/>
          <w:szCs w:val="24"/>
        </w:rPr>
        <w:t xml:space="preserve"> </w:t>
      </w:r>
      <w:r w:rsidRPr="6F5196EF" w:rsidR="028AA19C">
        <w:rPr>
          <w:rFonts w:ascii="Calibri" w:hAnsi="Calibri" w:eastAsia="Calibri" w:cs="Calibri" w:asciiTheme="minorAscii" w:hAnsiTheme="minorAscii" w:eastAsiaTheme="minorAscii" w:cstheme="minorAscii"/>
          <w:sz w:val="24"/>
          <w:szCs w:val="24"/>
        </w:rPr>
        <w:t>gorfforol</w:t>
      </w:r>
      <w:r w:rsidRPr="6F5196EF" w:rsidR="028AA19C">
        <w:rPr>
          <w:rFonts w:ascii="Calibri" w:hAnsi="Calibri" w:eastAsia="Calibri" w:cs="Calibri" w:asciiTheme="minorAscii" w:hAnsiTheme="minorAscii" w:eastAsiaTheme="minorAscii" w:cstheme="minorAscii"/>
          <w:sz w:val="24"/>
          <w:szCs w:val="24"/>
        </w:rPr>
        <w:t xml:space="preserve"> </w:t>
      </w:r>
      <w:r w:rsidRPr="6F5196EF" w:rsidR="028AA19C">
        <w:rPr>
          <w:rFonts w:ascii="Calibri" w:hAnsi="Calibri" w:eastAsia="Calibri" w:cs="Calibri" w:asciiTheme="minorAscii" w:hAnsiTheme="minorAscii" w:eastAsiaTheme="minorAscii" w:cstheme="minorAscii"/>
          <w:sz w:val="24"/>
          <w:szCs w:val="24"/>
        </w:rPr>
        <w:t>fod</w:t>
      </w:r>
      <w:r w:rsidRPr="6F5196EF" w:rsidR="028AA19C">
        <w:rPr>
          <w:rFonts w:ascii="Calibri" w:hAnsi="Calibri" w:eastAsia="Calibri" w:cs="Calibri" w:asciiTheme="minorAscii" w:hAnsiTheme="minorAscii" w:eastAsiaTheme="minorAscii" w:cstheme="minorAscii"/>
          <w:sz w:val="24"/>
          <w:szCs w:val="24"/>
        </w:rPr>
        <w:t xml:space="preserve"> </w:t>
      </w:r>
      <w:r w:rsidRPr="6F5196EF" w:rsidR="028AA19C">
        <w:rPr>
          <w:rFonts w:ascii="Calibri" w:hAnsi="Calibri" w:eastAsia="Calibri" w:cs="Calibri" w:asciiTheme="minorAscii" w:hAnsiTheme="minorAscii" w:eastAsiaTheme="minorAscii" w:cstheme="minorAscii"/>
          <w:sz w:val="24"/>
          <w:szCs w:val="24"/>
        </w:rPr>
        <w:t>yn</w:t>
      </w:r>
      <w:r w:rsidRPr="6F5196EF" w:rsidR="028AA19C">
        <w:rPr>
          <w:rFonts w:ascii="Calibri" w:hAnsi="Calibri" w:eastAsia="Calibri" w:cs="Calibri" w:asciiTheme="minorAscii" w:hAnsiTheme="minorAscii" w:eastAsiaTheme="minorAscii" w:cstheme="minorAscii"/>
          <w:sz w:val="24"/>
          <w:szCs w:val="24"/>
        </w:rPr>
        <w:t xml:space="preserve"> </w:t>
      </w:r>
      <w:r w:rsidRPr="6F5196EF" w:rsidR="028AA19C">
        <w:rPr>
          <w:rFonts w:ascii="Calibri" w:hAnsi="Calibri" w:eastAsia="Calibri" w:cs="Calibri" w:asciiTheme="minorAscii" w:hAnsiTheme="minorAscii" w:eastAsiaTheme="minorAscii" w:cstheme="minorAscii"/>
          <w:sz w:val="24"/>
          <w:szCs w:val="24"/>
        </w:rPr>
        <w:t>rhan</w:t>
      </w:r>
      <w:r w:rsidRPr="6F5196EF" w:rsidR="028AA19C">
        <w:rPr>
          <w:rFonts w:ascii="Calibri" w:hAnsi="Calibri" w:eastAsia="Calibri" w:cs="Calibri" w:asciiTheme="minorAscii" w:hAnsiTheme="minorAscii" w:eastAsiaTheme="minorAscii" w:cstheme="minorAscii"/>
          <w:sz w:val="24"/>
          <w:szCs w:val="24"/>
        </w:rPr>
        <w:t xml:space="preserve"> </w:t>
      </w:r>
      <w:r w:rsidRPr="6F5196EF" w:rsidR="028AA19C">
        <w:rPr>
          <w:rFonts w:ascii="Calibri" w:hAnsi="Calibri" w:eastAsia="Calibri" w:cs="Calibri" w:asciiTheme="minorAscii" w:hAnsiTheme="minorAscii" w:eastAsiaTheme="minorAscii" w:cstheme="minorAscii"/>
          <w:sz w:val="24"/>
          <w:szCs w:val="24"/>
        </w:rPr>
        <w:t>hanf</w:t>
      </w:r>
      <w:r w:rsidRPr="6F5196EF" w:rsidR="0830BFCF">
        <w:rPr>
          <w:rFonts w:ascii="Calibri" w:hAnsi="Calibri" w:eastAsia="Calibri" w:cs="Calibri" w:asciiTheme="minorAscii" w:hAnsiTheme="minorAscii" w:eastAsiaTheme="minorAscii" w:cstheme="minorAscii"/>
          <w:sz w:val="24"/>
          <w:szCs w:val="24"/>
        </w:rPr>
        <w:t>odol</w:t>
      </w:r>
      <w:r w:rsidRPr="6F5196EF" w:rsidR="0830BFCF">
        <w:rPr>
          <w:rFonts w:ascii="Calibri" w:hAnsi="Calibri" w:eastAsia="Calibri" w:cs="Calibri" w:asciiTheme="minorAscii" w:hAnsiTheme="minorAscii" w:eastAsiaTheme="minorAscii" w:cstheme="minorAscii"/>
          <w:sz w:val="24"/>
          <w:szCs w:val="24"/>
        </w:rPr>
        <w:t xml:space="preserve"> or curriculum.</w:t>
      </w:r>
    </w:p>
    <w:p w:rsidR="1D8C4318" w:rsidP="6F5196EF" w:rsidRDefault="1D8C4318" w14:paraId="0C5AD700" w14:textId="0CCE8B10">
      <w:pPr>
        <w:pStyle w:val="Normal"/>
        <w:rPr>
          <w:rFonts w:ascii="Calibri" w:hAnsi="Calibri" w:eastAsia="Calibri" w:cs="Calibri" w:asciiTheme="minorAscii" w:hAnsiTheme="minorAscii" w:eastAsiaTheme="minorAscii" w:cstheme="minorAscii"/>
          <w:sz w:val="24"/>
          <w:szCs w:val="24"/>
        </w:rPr>
      </w:pPr>
      <w:r w:rsidRPr="6F5196EF" w:rsidR="1D8C4318">
        <w:rPr>
          <w:rFonts w:ascii="Calibri" w:hAnsi="Calibri" w:eastAsia="Calibri" w:cs="Calibri" w:asciiTheme="minorAscii" w:hAnsiTheme="minorAscii" w:eastAsiaTheme="minorAscii" w:cstheme="minorAscii"/>
          <w:sz w:val="24"/>
          <w:szCs w:val="24"/>
        </w:rPr>
        <w:t xml:space="preserve">Yn y </w:t>
      </w:r>
      <w:r w:rsidRPr="6F5196EF" w:rsidR="1D8C4318">
        <w:rPr>
          <w:rFonts w:ascii="Calibri" w:hAnsi="Calibri" w:eastAsia="Calibri" w:cs="Calibri" w:asciiTheme="minorAscii" w:hAnsiTheme="minorAscii" w:eastAsiaTheme="minorAscii" w:cstheme="minorAscii"/>
          <w:sz w:val="24"/>
          <w:szCs w:val="24"/>
        </w:rPr>
        <w:t>traethawd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hwn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rwyf</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mynd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fod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ymchwilio'r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pwnc</w:t>
      </w:r>
      <w:r w:rsidRPr="6F5196EF" w:rsidR="1D8C4318">
        <w:rPr>
          <w:rFonts w:ascii="Calibri" w:hAnsi="Calibri" w:eastAsia="Calibri" w:cs="Calibri" w:asciiTheme="minorAscii" w:hAnsiTheme="minorAscii" w:eastAsiaTheme="minorAscii" w:cstheme="minorAscii"/>
          <w:sz w:val="24"/>
          <w:szCs w:val="24"/>
        </w:rPr>
        <w:t xml:space="preserve"> o pam </w:t>
      </w:r>
      <w:r w:rsidRPr="6F5196EF" w:rsidR="1D8C4318">
        <w:rPr>
          <w:rFonts w:ascii="Calibri" w:hAnsi="Calibri" w:eastAsia="Calibri" w:cs="Calibri" w:asciiTheme="minorAscii" w:hAnsiTheme="minorAscii" w:eastAsiaTheme="minorAscii" w:cstheme="minorAscii"/>
          <w:sz w:val="24"/>
          <w:szCs w:val="24"/>
        </w:rPr>
        <w:t>dylai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addysg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gorfforol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fod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rhan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hanfodol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o’r</w:t>
      </w:r>
      <w:r w:rsidRPr="6F5196EF" w:rsidR="1D8C4318">
        <w:rPr>
          <w:rFonts w:ascii="Calibri" w:hAnsi="Calibri" w:eastAsia="Calibri" w:cs="Calibri" w:asciiTheme="minorAscii" w:hAnsiTheme="minorAscii" w:eastAsiaTheme="minorAscii" w:cstheme="minorAscii"/>
          <w:sz w:val="24"/>
          <w:szCs w:val="24"/>
        </w:rPr>
        <w:t xml:space="preserve"> curriculum a </w:t>
      </w:r>
      <w:r w:rsidRPr="6F5196EF" w:rsidR="1D8C4318">
        <w:rPr>
          <w:rFonts w:ascii="Calibri" w:hAnsi="Calibri" w:eastAsia="Calibri" w:cs="Calibri" w:asciiTheme="minorAscii" w:hAnsiTheme="minorAscii" w:eastAsiaTheme="minorAscii" w:cstheme="minorAscii"/>
          <w:sz w:val="24"/>
          <w:szCs w:val="24"/>
        </w:rPr>
        <w:t>gweld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beth</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mae</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arbenigwyr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dweud</w:t>
      </w:r>
      <w:r w:rsidRPr="6F5196EF" w:rsidR="1D8C4318">
        <w:rPr>
          <w:rFonts w:ascii="Calibri" w:hAnsi="Calibri" w:eastAsia="Calibri" w:cs="Calibri" w:asciiTheme="minorAscii" w:hAnsiTheme="minorAscii" w:eastAsiaTheme="minorAscii" w:cstheme="minorAscii"/>
          <w:sz w:val="24"/>
          <w:szCs w:val="24"/>
        </w:rPr>
        <w:t xml:space="preserve"> am y </w:t>
      </w:r>
      <w:r w:rsidRPr="6F5196EF" w:rsidR="1D8C4318">
        <w:rPr>
          <w:rFonts w:ascii="Calibri" w:hAnsi="Calibri" w:eastAsia="Calibri" w:cs="Calibri" w:asciiTheme="minorAscii" w:hAnsiTheme="minorAscii" w:eastAsiaTheme="minorAscii" w:cstheme="minorAscii"/>
          <w:sz w:val="24"/>
          <w:szCs w:val="24"/>
        </w:rPr>
        <w:t>pwnc</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hwn</w:t>
      </w:r>
      <w:r w:rsidRPr="6F5196EF" w:rsidR="1D8C4318">
        <w:rPr>
          <w:rFonts w:ascii="Calibri" w:hAnsi="Calibri" w:eastAsia="Calibri" w:cs="Calibri" w:asciiTheme="minorAscii" w:hAnsiTheme="minorAscii" w:eastAsiaTheme="minorAscii" w:cstheme="minorAscii"/>
          <w:sz w:val="24"/>
          <w:szCs w:val="24"/>
        </w:rPr>
        <w:t xml:space="preserve">. Mae </w:t>
      </w:r>
      <w:r w:rsidRPr="6F5196EF" w:rsidR="1D8C4318">
        <w:rPr>
          <w:rFonts w:ascii="Calibri" w:hAnsi="Calibri" w:eastAsia="Calibri" w:cs="Calibri" w:asciiTheme="minorAscii" w:hAnsiTheme="minorAscii" w:eastAsiaTheme="minorAscii" w:cstheme="minorAscii"/>
          <w:sz w:val="24"/>
          <w:szCs w:val="24"/>
        </w:rPr>
        <w:t>yna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lawer</w:t>
      </w:r>
      <w:r w:rsidRPr="6F5196EF" w:rsidR="1D8C4318">
        <w:rPr>
          <w:rFonts w:ascii="Calibri" w:hAnsi="Calibri" w:eastAsia="Calibri" w:cs="Calibri" w:asciiTheme="minorAscii" w:hAnsiTheme="minorAscii" w:eastAsiaTheme="minorAscii" w:cstheme="minorAscii"/>
          <w:sz w:val="24"/>
          <w:szCs w:val="24"/>
        </w:rPr>
        <w:t xml:space="preserve"> o </w:t>
      </w:r>
      <w:r w:rsidRPr="6F5196EF" w:rsidR="1D8C4318">
        <w:rPr>
          <w:rFonts w:ascii="Calibri" w:hAnsi="Calibri" w:eastAsia="Calibri" w:cs="Calibri" w:asciiTheme="minorAscii" w:hAnsiTheme="minorAscii" w:eastAsiaTheme="minorAscii" w:cstheme="minorAscii"/>
          <w:sz w:val="24"/>
          <w:szCs w:val="24"/>
        </w:rPr>
        <w:t>bethau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sydd</w:t>
      </w:r>
      <w:r w:rsidRPr="6F5196EF" w:rsidR="1D8C4318">
        <w:rPr>
          <w:rFonts w:ascii="Calibri" w:hAnsi="Calibri" w:eastAsia="Calibri" w:cs="Calibri" w:asciiTheme="minorAscii" w:hAnsiTheme="minorAscii" w:eastAsiaTheme="minorAscii" w:cstheme="minorAscii"/>
          <w:sz w:val="24"/>
          <w:szCs w:val="24"/>
        </w:rPr>
        <w:t xml:space="preserve"> am </w:t>
      </w:r>
      <w:r w:rsidRPr="6F5196EF" w:rsidR="1D8C4318">
        <w:rPr>
          <w:rFonts w:ascii="Calibri" w:hAnsi="Calibri" w:eastAsia="Calibri" w:cs="Calibri" w:asciiTheme="minorAscii" w:hAnsiTheme="minorAscii" w:eastAsiaTheme="minorAscii" w:cstheme="minorAscii"/>
          <w:sz w:val="24"/>
          <w:szCs w:val="24"/>
        </w:rPr>
        <w:t>addysg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gorfforol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fod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rhan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o’r</w:t>
      </w:r>
      <w:r w:rsidRPr="6F5196EF" w:rsidR="1D8C4318">
        <w:rPr>
          <w:rFonts w:ascii="Calibri" w:hAnsi="Calibri" w:eastAsia="Calibri" w:cs="Calibri" w:asciiTheme="minorAscii" w:hAnsiTheme="minorAscii" w:eastAsiaTheme="minorAscii" w:cstheme="minorAscii"/>
          <w:sz w:val="24"/>
          <w:szCs w:val="24"/>
        </w:rPr>
        <w:t xml:space="preserve"> curriculum ac </w:t>
      </w:r>
      <w:r w:rsidRPr="6F5196EF" w:rsidR="1D8C4318">
        <w:rPr>
          <w:rFonts w:ascii="Calibri" w:hAnsi="Calibri" w:eastAsia="Calibri" w:cs="Calibri" w:asciiTheme="minorAscii" w:hAnsiTheme="minorAscii" w:eastAsiaTheme="minorAscii" w:cstheme="minorAscii"/>
          <w:sz w:val="24"/>
          <w:szCs w:val="24"/>
        </w:rPr>
        <w:t>mae</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rhai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pobl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meddwl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bod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problemau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gyda'r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pwnc</w:t>
      </w:r>
      <w:r w:rsidRPr="6F5196EF" w:rsidR="1D8C4318">
        <w:rPr>
          <w:rFonts w:ascii="Calibri" w:hAnsi="Calibri" w:eastAsia="Calibri" w:cs="Calibri" w:asciiTheme="minorAscii" w:hAnsiTheme="minorAscii" w:eastAsiaTheme="minorAscii" w:cstheme="minorAscii"/>
          <w:sz w:val="24"/>
          <w:szCs w:val="24"/>
        </w:rPr>
        <w:t xml:space="preserve"> ac </w:t>
      </w:r>
      <w:r w:rsidRPr="6F5196EF" w:rsidR="1D8C4318">
        <w:rPr>
          <w:rFonts w:ascii="Calibri" w:hAnsi="Calibri" w:eastAsia="Calibri" w:cs="Calibri" w:asciiTheme="minorAscii" w:hAnsiTheme="minorAscii" w:eastAsiaTheme="minorAscii" w:cstheme="minorAscii"/>
          <w:sz w:val="24"/>
          <w:szCs w:val="24"/>
        </w:rPr>
        <w:t>mae</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rhai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pethau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sydd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angen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newid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ynddo</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fo</w:t>
      </w:r>
      <w:r w:rsidRPr="6F5196EF" w:rsidR="1D8C4318">
        <w:rPr>
          <w:rFonts w:ascii="Calibri" w:hAnsi="Calibri" w:eastAsia="Calibri" w:cs="Calibri" w:asciiTheme="minorAscii" w:hAnsiTheme="minorAscii" w:eastAsiaTheme="minorAscii" w:cstheme="minorAscii"/>
          <w:sz w:val="24"/>
          <w:szCs w:val="24"/>
        </w:rPr>
        <w:t xml:space="preserve">. Mae </w:t>
      </w:r>
      <w:r w:rsidRPr="6F5196EF" w:rsidR="1D8C4318">
        <w:rPr>
          <w:rFonts w:ascii="Calibri" w:hAnsi="Calibri" w:eastAsia="Calibri" w:cs="Calibri" w:asciiTheme="minorAscii" w:hAnsiTheme="minorAscii" w:eastAsiaTheme="minorAscii" w:cstheme="minorAscii"/>
          <w:sz w:val="24"/>
          <w:szCs w:val="24"/>
        </w:rPr>
        <w:t>yna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lawer</w:t>
      </w:r>
      <w:r w:rsidRPr="6F5196EF" w:rsidR="1D8C4318">
        <w:rPr>
          <w:rFonts w:ascii="Calibri" w:hAnsi="Calibri" w:eastAsia="Calibri" w:cs="Calibri" w:asciiTheme="minorAscii" w:hAnsiTheme="minorAscii" w:eastAsiaTheme="minorAscii" w:cstheme="minorAscii"/>
          <w:sz w:val="24"/>
          <w:szCs w:val="24"/>
        </w:rPr>
        <w:t xml:space="preserve"> o </w:t>
      </w:r>
      <w:r w:rsidRPr="6F5196EF" w:rsidR="1D8C4318">
        <w:rPr>
          <w:rFonts w:ascii="Calibri" w:hAnsi="Calibri" w:eastAsia="Calibri" w:cs="Calibri" w:asciiTheme="minorAscii" w:hAnsiTheme="minorAscii" w:eastAsiaTheme="minorAscii" w:cstheme="minorAscii"/>
          <w:sz w:val="24"/>
          <w:szCs w:val="24"/>
        </w:rPr>
        <w:t>drafodai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sydd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newid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trwyddo</w:t>
      </w:r>
      <w:r w:rsidRPr="6F5196EF" w:rsidR="1D8C4318">
        <w:rPr>
          <w:rFonts w:ascii="Calibri" w:hAnsi="Calibri" w:eastAsia="Calibri" w:cs="Calibri" w:asciiTheme="minorAscii" w:hAnsiTheme="minorAscii" w:eastAsiaTheme="minorAscii" w:cstheme="minorAscii"/>
          <w:sz w:val="24"/>
          <w:szCs w:val="24"/>
        </w:rPr>
        <w:t xml:space="preserve"> iechyd </w:t>
      </w:r>
      <w:r w:rsidRPr="6F5196EF" w:rsidR="1D8C4318">
        <w:rPr>
          <w:rFonts w:ascii="Calibri" w:hAnsi="Calibri" w:eastAsia="Calibri" w:cs="Calibri" w:asciiTheme="minorAscii" w:hAnsiTheme="minorAscii" w:eastAsiaTheme="minorAscii" w:cstheme="minorAscii"/>
          <w:sz w:val="24"/>
          <w:szCs w:val="24"/>
        </w:rPr>
        <w:t>meddwl</w:t>
      </w:r>
      <w:r w:rsidRPr="6F5196EF" w:rsidR="1D8C4318">
        <w:rPr>
          <w:rFonts w:ascii="Calibri" w:hAnsi="Calibri" w:eastAsia="Calibri" w:cs="Calibri" w:asciiTheme="minorAscii" w:hAnsiTheme="minorAscii" w:eastAsiaTheme="minorAscii" w:cstheme="minorAscii"/>
          <w:sz w:val="24"/>
          <w:szCs w:val="24"/>
        </w:rPr>
        <w:t xml:space="preserve"> ac </w:t>
      </w:r>
      <w:r w:rsidRPr="6F5196EF" w:rsidR="1D8C4318">
        <w:rPr>
          <w:rFonts w:ascii="Calibri" w:hAnsi="Calibri" w:eastAsia="Calibri" w:cs="Calibri" w:asciiTheme="minorAscii" w:hAnsiTheme="minorAscii" w:eastAsiaTheme="minorAscii" w:cstheme="minorAscii"/>
          <w:sz w:val="24"/>
          <w:szCs w:val="24"/>
        </w:rPr>
        <w:t>ymarfer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corff</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Hefyd</w:t>
      </w:r>
      <w:r w:rsidRPr="6F5196EF" w:rsidR="1D8C4318">
        <w:rPr>
          <w:rFonts w:ascii="Calibri" w:hAnsi="Calibri" w:eastAsia="Calibri" w:cs="Calibri" w:asciiTheme="minorAscii" w:hAnsiTheme="minorAscii" w:eastAsiaTheme="minorAscii" w:cstheme="minorAscii"/>
          <w:sz w:val="24"/>
          <w:szCs w:val="24"/>
        </w:rPr>
        <w:t xml:space="preserve"> y </w:t>
      </w:r>
      <w:r w:rsidRPr="6F5196EF" w:rsidR="1D8C4318">
        <w:rPr>
          <w:rFonts w:ascii="Calibri" w:hAnsi="Calibri" w:eastAsia="Calibri" w:cs="Calibri" w:asciiTheme="minorAscii" w:hAnsiTheme="minorAscii" w:eastAsiaTheme="minorAscii" w:cstheme="minorAscii"/>
          <w:sz w:val="24"/>
          <w:szCs w:val="24"/>
        </w:rPr>
        <w:t>perthynas</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rhwng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clefydau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fel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cancr</w:t>
      </w:r>
      <w:r w:rsidRPr="6F5196EF" w:rsidR="1D8C4318">
        <w:rPr>
          <w:rFonts w:ascii="Calibri" w:hAnsi="Calibri" w:eastAsia="Calibri" w:cs="Calibri" w:asciiTheme="minorAscii" w:hAnsiTheme="minorAscii" w:eastAsiaTheme="minorAscii" w:cstheme="minorAscii"/>
          <w:sz w:val="24"/>
          <w:szCs w:val="24"/>
        </w:rPr>
        <w:t xml:space="preserve"> ac </w:t>
      </w:r>
      <w:r w:rsidRPr="6F5196EF" w:rsidR="1D8C4318">
        <w:rPr>
          <w:rFonts w:ascii="Calibri" w:hAnsi="Calibri" w:eastAsia="Calibri" w:cs="Calibri" w:asciiTheme="minorAscii" w:hAnsiTheme="minorAscii" w:eastAsiaTheme="minorAscii" w:cstheme="minorAscii"/>
          <w:sz w:val="24"/>
          <w:szCs w:val="24"/>
        </w:rPr>
        <w:t>diabities</w:t>
      </w:r>
      <w:r w:rsidRPr="6F5196EF" w:rsidR="1D8C4318">
        <w:rPr>
          <w:rFonts w:ascii="Calibri" w:hAnsi="Calibri" w:eastAsia="Calibri" w:cs="Calibri" w:asciiTheme="minorAscii" w:hAnsiTheme="minorAscii" w:eastAsiaTheme="minorAscii" w:cstheme="minorAscii"/>
          <w:sz w:val="24"/>
          <w:szCs w:val="24"/>
        </w:rPr>
        <w:t xml:space="preserve"> a </w:t>
      </w:r>
      <w:r w:rsidRPr="6F5196EF" w:rsidR="1D8C4318">
        <w:rPr>
          <w:rFonts w:ascii="Calibri" w:hAnsi="Calibri" w:eastAsia="Calibri" w:cs="Calibri" w:asciiTheme="minorAscii" w:hAnsiTheme="minorAscii" w:eastAsiaTheme="minorAscii" w:cstheme="minorAscii"/>
          <w:sz w:val="24"/>
          <w:szCs w:val="24"/>
        </w:rPr>
        <w:t>phobl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sydd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ddim</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gwneud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ymarfer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corff</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Hefyd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byddwn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trafod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beth</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allwn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ni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gwella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ynddo</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ymarfer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corff</w:t>
      </w:r>
      <w:r w:rsidRPr="6F5196EF" w:rsidR="1D8C4318">
        <w:rPr>
          <w:rFonts w:ascii="Calibri" w:hAnsi="Calibri" w:eastAsia="Calibri" w:cs="Calibri" w:asciiTheme="minorAscii" w:hAnsiTheme="minorAscii" w:eastAsiaTheme="minorAscii" w:cstheme="minorAscii"/>
          <w:sz w:val="24"/>
          <w:szCs w:val="24"/>
        </w:rPr>
        <w:t xml:space="preserve"> a </w:t>
      </w:r>
      <w:r w:rsidRPr="6F5196EF" w:rsidR="1D8C4318">
        <w:rPr>
          <w:rFonts w:ascii="Calibri" w:hAnsi="Calibri" w:eastAsia="Calibri" w:cs="Calibri" w:asciiTheme="minorAscii" w:hAnsiTheme="minorAscii" w:eastAsiaTheme="minorAscii" w:cstheme="minorAscii"/>
          <w:sz w:val="24"/>
          <w:szCs w:val="24"/>
        </w:rPr>
        <w:t>beth</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yw’r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pethau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gallwn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ni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gwneud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wella</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profiad</w:t>
      </w:r>
      <w:r w:rsidRPr="6F5196EF" w:rsidR="1D8C4318">
        <w:rPr>
          <w:rFonts w:ascii="Calibri" w:hAnsi="Calibri" w:eastAsia="Calibri" w:cs="Calibri" w:asciiTheme="minorAscii" w:hAnsiTheme="minorAscii" w:eastAsiaTheme="minorAscii" w:cstheme="minorAscii"/>
          <w:sz w:val="24"/>
          <w:szCs w:val="24"/>
        </w:rPr>
        <w:t xml:space="preserve"> y </w:t>
      </w:r>
      <w:r w:rsidRPr="6F5196EF" w:rsidR="1D8C4318">
        <w:rPr>
          <w:rFonts w:ascii="Calibri" w:hAnsi="Calibri" w:eastAsia="Calibri" w:cs="Calibri" w:asciiTheme="minorAscii" w:hAnsiTheme="minorAscii" w:eastAsiaTheme="minorAscii" w:cstheme="minorAscii"/>
          <w:sz w:val="24"/>
          <w:szCs w:val="24"/>
        </w:rPr>
        <w:t>disgyblion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bydd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cael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dysgu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y </w:t>
      </w:r>
      <w:r w:rsidRPr="6F5196EF" w:rsidR="1D8C4318">
        <w:rPr>
          <w:rFonts w:ascii="Calibri" w:hAnsi="Calibri" w:eastAsia="Calibri" w:cs="Calibri" w:asciiTheme="minorAscii" w:hAnsiTheme="minorAscii" w:eastAsiaTheme="minorAscii" w:cstheme="minorAscii"/>
          <w:sz w:val="24"/>
          <w:szCs w:val="24"/>
        </w:rPr>
        <w:t>pwnc</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addysg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gorfforol</w:t>
      </w:r>
      <w:r w:rsidRPr="6F5196EF" w:rsidR="1D8C4318">
        <w:rPr>
          <w:rFonts w:ascii="Calibri" w:hAnsi="Calibri" w:eastAsia="Calibri" w:cs="Calibri" w:asciiTheme="minorAscii" w:hAnsiTheme="minorAscii" w:eastAsiaTheme="minorAscii" w:cstheme="minorAscii"/>
          <w:sz w:val="24"/>
          <w:szCs w:val="24"/>
        </w:rPr>
        <w:t xml:space="preserve">. Mae </w:t>
      </w:r>
      <w:r w:rsidRPr="6F5196EF" w:rsidR="1D8C4318">
        <w:rPr>
          <w:rFonts w:ascii="Calibri" w:hAnsi="Calibri" w:eastAsia="Calibri" w:cs="Calibri" w:asciiTheme="minorAscii" w:hAnsiTheme="minorAscii" w:eastAsiaTheme="minorAscii" w:cstheme="minorAscii"/>
          <w:sz w:val="24"/>
          <w:szCs w:val="24"/>
        </w:rPr>
        <w:t>llawer</w:t>
      </w:r>
      <w:r w:rsidRPr="6F5196EF" w:rsidR="1D8C4318">
        <w:rPr>
          <w:rFonts w:ascii="Calibri" w:hAnsi="Calibri" w:eastAsia="Calibri" w:cs="Calibri" w:asciiTheme="minorAscii" w:hAnsiTheme="minorAscii" w:eastAsiaTheme="minorAscii" w:cstheme="minorAscii"/>
          <w:sz w:val="24"/>
          <w:szCs w:val="24"/>
        </w:rPr>
        <w:t xml:space="preserve"> o </w:t>
      </w:r>
      <w:r w:rsidRPr="6F5196EF" w:rsidR="1D8C4318">
        <w:rPr>
          <w:rFonts w:ascii="Calibri" w:hAnsi="Calibri" w:eastAsia="Calibri" w:cs="Calibri" w:asciiTheme="minorAscii" w:hAnsiTheme="minorAscii" w:eastAsiaTheme="minorAscii" w:cstheme="minorAscii"/>
          <w:sz w:val="24"/>
          <w:szCs w:val="24"/>
        </w:rPr>
        <w:t>bobl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wedi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cael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profiad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negyddol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gydag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addysg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gorfforol</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sydd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anffodus</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iawn</w:t>
      </w:r>
      <w:r w:rsidRPr="6F5196EF" w:rsidR="1D8C4318">
        <w:rPr>
          <w:rFonts w:ascii="Calibri" w:hAnsi="Calibri" w:eastAsia="Calibri" w:cs="Calibri" w:asciiTheme="minorAscii" w:hAnsiTheme="minorAscii" w:eastAsiaTheme="minorAscii" w:cstheme="minorAscii"/>
          <w:sz w:val="24"/>
          <w:szCs w:val="24"/>
        </w:rPr>
        <w:t xml:space="preserve"> a gall </w:t>
      </w:r>
      <w:r w:rsidRPr="6F5196EF" w:rsidR="1D8C4318">
        <w:rPr>
          <w:rFonts w:ascii="Calibri" w:hAnsi="Calibri" w:eastAsia="Calibri" w:cs="Calibri" w:asciiTheme="minorAscii" w:hAnsiTheme="minorAscii" w:eastAsiaTheme="minorAscii" w:cstheme="minorAscii"/>
          <w:sz w:val="24"/>
          <w:szCs w:val="24"/>
        </w:rPr>
        <w:t>hwn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fod</w:t>
      </w:r>
      <w:r w:rsidRPr="6F5196EF" w:rsidR="1D8C4318">
        <w:rPr>
          <w:rFonts w:ascii="Calibri" w:hAnsi="Calibri" w:eastAsia="Calibri" w:cs="Calibri" w:asciiTheme="minorAscii" w:hAnsiTheme="minorAscii" w:eastAsiaTheme="minorAscii" w:cstheme="minorAscii"/>
          <w:sz w:val="24"/>
          <w:szCs w:val="24"/>
        </w:rPr>
        <w:t xml:space="preserve"> am </w:t>
      </w:r>
      <w:r w:rsidRPr="6F5196EF" w:rsidR="1D8C4318">
        <w:rPr>
          <w:rFonts w:ascii="Calibri" w:hAnsi="Calibri" w:eastAsia="Calibri" w:cs="Calibri" w:asciiTheme="minorAscii" w:hAnsiTheme="minorAscii" w:eastAsiaTheme="minorAscii" w:cstheme="minorAscii"/>
          <w:sz w:val="24"/>
          <w:szCs w:val="24"/>
        </w:rPr>
        <w:t>nifer</w:t>
      </w:r>
      <w:r w:rsidRPr="6F5196EF" w:rsidR="1D8C4318">
        <w:rPr>
          <w:rFonts w:ascii="Calibri" w:hAnsi="Calibri" w:eastAsia="Calibri" w:cs="Calibri" w:asciiTheme="minorAscii" w:hAnsiTheme="minorAscii" w:eastAsiaTheme="minorAscii" w:cstheme="minorAscii"/>
          <w:sz w:val="24"/>
          <w:szCs w:val="24"/>
        </w:rPr>
        <w:t xml:space="preserve"> o </w:t>
      </w:r>
      <w:r w:rsidRPr="6F5196EF" w:rsidR="1D8C4318">
        <w:rPr>
          <w:rFonts w:ascii="Calibri" w:hAnsi="Calibri" w:eastAsia="Calibri" w:cs="Calibri" w:asciiTheme="minorAscii" w:hAnsiTheme="minorAscii" w:eastAsiaTheme="minorAscii" w:cstheme="minorAscii"/>
          <w:sz w:val="24"/>
          <w:szCs w:val="24"/>
        </w:rPr>
        <w:t>resymau</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ond</w:t>
      </w:r>
      <w:r w:rsidRPr="6F5196EF" w:rsidR="1D8C4318">
        <w:rPr>
          <w:rFonts w:ascii="Calibri" w:hAnsi="Calibri" w:eastAsia="Calibri" w:cs="Calibri" w:asciiTheme="minorAscii" w:hAnsiTheme="minorAscii" w:eastAsiaTheme="minorAscii" w:cstheme="minorAscii"/>
          <w:sz w:val="24"/>
          <w:szCs w:val="24"/>
        </w:rPr>
        <w:t xml:space="preserve"> am ran </w:t>
      </w:r>
      <w:r w:rsidRPr="6F5196EF" w:rsidR="1D8C4318">
        <w:rPr>
          <w:rFonts w:ascii="Calibri" w:hAnsi="Calibri" w:eastAsia="Calibri" w:cs="Calibri" w:asciiTheme="minorAscii" w:hAnsiTheme="minorAscii" w:eastAsiaTheme="minorAscii" w:cstheme="minorAscii"/>
          <w:sz w:val="24"/>
          <w:szCs w:val="24"/>
        </w:rPr>
        <w:t>fwyaf</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o’r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amser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mae</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fe</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gwneud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gyda'r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pwnc</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ddim</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bod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yn</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gynwysedig</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ond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mae</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llawer</w:t>
      </w:r>
      <w:r w:rsidRPr="6F5196EF" w:rsidR="1D8C4318">
        <w:rPr>
          <w:rFonts w:ascii="Calibri" w:hAnsi="Calibri" w:eastAsia="Calibri" w:cs="Calibri" w:asciiTheme="minorAscii" w:hAnsiTheme="minorAscii" w:eastAsiaTheme="minorAscii" w:cstheme="minorAscii"/>
          <w:sz w:val="24"/>
          <w:szCs w:val="24"/>
        </w:rPr>
        <w:t xml:space="preserve"> o </w:t>
      </w:r>
      <w:r w:rsidRPr="6F5196EF" w:rsidR="1D8C4318">
        <w:rPr>
          <w:rFonts w:ascii="Calibri" w:hAnsi="Calibri" w:eastAsia="Calibri" w:cs="Calibri" w:asciiTheme="minorAscii" w:hAnsiTheme="minorAscii" w:eastAsiaTheme="minorAscii" w:cstheme="minorAscii"/>
          <w:sz w:val="24"/>
          <w:szCs w:val="24"/>
        </w:rPr>
        <w:t>bethau</w:t>
      </w:r>
      <w:r w:rsidRPr="6F5196EF" w:rsidR="1D8C4318">
        <w:rPr>
          <w:rFonts w:ascii="Calibri" w:hAnsi="Calibri" w:eastAsia="Calibri" w:cs="Calibri" w:asciiTheme="minorAscii" w:hAnsiTheme="minorAscii" w:eastAsiaTheme="minorAscii" w:cstheme="minorAscii"/>
          <w:sz w:val="24"/>
          <w:szCs w:val="24"/>
        </w:rPr>
        <w:t xml:space="preserve"> gall </w:t>
      </w:r>
      <w:r w:rsidRPr="6F5196EF" w:rsidR="1D8C4318">
        <w:rPr>
          <w:rFonts w:ascii="Calibri" w:hAnsi="Calibri" w:eastAsia="Calibri" w:cs="Calibri" w:asciiTheme="minorAscii" w:hAnsiTheme="minorAscii" w:eastAsiaTheme="minorAscii" w:cstheme="minorAscii"/>
          <w:sz w:val="24"/>
          <w:szCs w:val="24"/>
        </w:rPr>
        <w:t>pawb</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gwneud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i</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wella'r</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profiad</w:t>
      </w:r>
      <w:r w:rsidRPr="6F5196EF" w:rsidR="1D8C4318">
        <w:rPr>
          <w:rFonts w:ascii="Calibri" w:hAnsi="Calibri" w:eastAsia="Calibri" w:cs="Calibri" w:asciiTheme="minorAscii" w:hAnsiTheme="minorAscii" w:eastAsiaTheme="minorAscii" w:cstheme="minorAscii"/>
          <w:sz w:val="24"/>
          <w:szCs w:val="24"/>
        </w:rPr>
        <w:t xml:space="preserve"> </w:t>
      </w:r>
      <w:r w:rsidRPr="6F5196EF" w:rsidR="1D8C4318">
        <w:rPr>
          <w:rFonts w:ascii="Calibri" w:hAnsi="Calibri" w:eastAsia="Calibri" w:cs="Calibri" w:asciiTheme="minorAscii" w:hAnsiTheme="minorAscii" w:eastAsiaTheme="minorAscii" w:cstheme="minorAscii"/>
          <w:sz w:val="24"/>
          <w:szCs w:val="24"/>
        </w:rPr>
        <w:t>hwn</w:t>
      </w:r>
      <w:r w:rsidRPr="6F5196EF" w:rsidR="1D8C4318">
        <w:rPr>
          <w:rFonts w:ascii="Calibri" w:hAnsi="Calibri" w:eastAsia="Calibri" w:cs="Calibri" w:asciiTheme="minorAscii" w:hAnsiTheme="minorAscii" w:eastAsiaTheme="minorAscii" w:cstheme="minorAscii"/>
          <w:sz w:val="24"/>
          <w:szCs w:val="24"/>
        </w:rPr>
        <w:t>.</w:t>
      </w:r>
    </w:p>
    <w:p w:rsidR="3D304254" w:rsidP="6F5196EF" w:rsidRDefault="3D304254" w14:paraId="11864151" w14:textId="4BAF5E01">
      <w:pPr>
        <w:pStyle w:val="Normal"/>
        <w:rPr>
          <w:rFonts w:ascii="Calibri" w:hAnsi="Calibri" w:eastAsia="Calibri" w:cs="Calibri" w:asciiTheme="minorAscii" w:hAnsiTheme="minorAscii" w:eastAsiaTheme="minorAscii" w:cstheme="minorAscii"/>
          <w:sz w:val="24"/>
          <w:szCs w:val="24"/>
        </w:rPr>
      </w:pPr>
      <w:r w:rsidRPr="6F5196EF" w:rsidR="3D304254">
        <w:rPr>
          <w:rFonts w:ascii="Calibri" w:hAnsi="Calibri" w:eastAsia="Calibri" w:cs="Calibri" w:asciiTheme="minorAscii" w:hAnsiTheme="minorAscii" w:eastAsiaTheme="minorAscii" w:cstheme="minorAscii"/>
          <w:sz w:val="24"/>
          <w:szCs w:val="24"/>
        </w:rPr>
        <w:t xml:space="preserve">Yn </w:t>
      </w:r>
      <w:r w:rsidRPr="6F5196EF" w:rsidR="3D304254">
        <w:rPr>
          <w:rFonts w:ascii="Calibri" w:hAnsi="Calibri" w:eastAsia="Calibri" w:cs="Calibri" w:asciiTheme="minorAscii" w:hAnsiTheme="minorAscii" w:eastAsiaTheme="minorAscii" w:cstheme="minorAscii"/>
          <w:sz w:val="24"/>
          <w:szCs w:val="24"/>
        </w:rPr>
        <w:t>fy</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marn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ddylai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addysg</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gorfforol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rhan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hanfodol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o’r</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crychlam</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oherwydd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rwyf</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wedi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gweld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llawer</w:t>
      </w:r>
      <w:r w:rsidRPr="6F5196EF" w:rsidR="3D304254">
        <w:rPr>
          <w:rFonts w:ascii="Calibri" w:hAnsi="Calibri" w:eastAsia="Calibri" w:cs="Calibri" w:asciiTheme="minorAscii" w:hAnsiTheme="minorAscii" w:eastAsiaTheme="minorAscii" w:cstheme="minorAscii"/>
          <w:sz w:val="24"/>
          <w:szCs w:val="24"/>
        </w:rPr>
        <w:t xml:space="preserve"> o </w:t>
      </w:r>
      <w:r w:rsidRPr="6F5196EF" w:rsidR="3D304254">
        <w:rPr>
          <w:rFonts w:ascii="Calibri" w:hAnsi="Calibri" w:eastAsia="Calibri" w:cs="Calibri" w:asciiTheme="minorAscii" w:hAnsiTheme="minorAscii" w:eastAsiaTheme="minorAscii" w:cstheme="minorAscii"/>
          <w:sz w:val="24"/>
          <w:szCs w:val="24"/>
        </w:rPr>
        <w:t>fyddai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pryd</w:t>
      </w:r>
      <w:r w:rsidRPr="6F5196EF" w:rsidR="3D304254">
        <w:rPr>
          <w:rFonts w:ascii="Calibri" w:hAnsi="Calibri" w:eastAsia="Calibri" w:cs="Calibri" w:asciiTheme="minorAscii" w:hAnsiTheme="minorAscii" w:eastAsiaTheme="minorAscii" w:cstheme="minorAscii"/>
          <w:sz w:val="24"/>
          <w:szCs w:val="24"/>
        </w:rPr>
        <w:t xml:space="preserve"> fi </w:t>
      </w:r>
      <w:r w:rsidRPr="6F5196EF" w:rsidR="3D304254">
        <w:rPr>
          <w:rFonts w:ascii="Calibri" w:hAnsi="Calibri" w:eastAsia="Calibri" w:cs="Calibri" w:asciiTheme="minorAscii" w:hAnsiTheme="minorAscii" w:eastAsiaTheme="minorAscii" w:cstheme="minorAscii"/>
          <w:sz w:val="24"/>
          <w:szCs w:val="24"/>
        </w:rPr>
        <w:t>wedi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gwneud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addysg</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gorfforol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trwy</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ddyddiau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ysgol</w:t>
      </w:r>
      <w:r w:rsidRPr="6F5196EF" w:rsidR="3D304254">
        <w:rPr>
          <w:rFonts w:ascii="Calibri" w:hAnsi="Calibri" w:eastAsia="Calibri" w:cs="Calibri" w:asciiTheme="minorAscii" w:hAnsiTheme="minorAscii" w:eastAsiaTheme="minorAscii" w:cstheme="minorAscii"/>
          <w:sz w:val="24"/>
          <w:szCs w:val="24"/>
        </w:rPr>
        <w:t xml:space="preserve">. Yn </w:t>
      </w:r>
      <w:r w:rsidRPr="6F5196EF" w:rsidR="3D304254">
        <w:rPr>
          <w:rFonts w:ascii="Calibri" w:hAnsi="Calibri" w:eastAsia="Calibri" w:cs="Calibri" w:asciiTheme="minorAscii" w:hAnsiTheme="minorAscii" w:eastAsiaTheme="minorAscii" w:cstheme="minorAscii"/>
          <w:sz w:val="24"/>
          <w:szCs w:val="24"/>
        </w:rPr>
        <w:t>brofiad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unigol</w:t>
      </w:r>
      <w:r w:rsidRPr="6F5196EF" w:rsidR="3D304254">
        <w:rPr>
          <w:rFonts w:ascii="Calibri" w:hAnsi="Calibri" w:eastAsia="Calibri" w:cs="Calibri" w:asciiTheme="minorAscii" w:hAnsiTheme="minorAscii" w:eastAsiaTheme="minorAscii" w:cstheme="minorAscii"/>
          <w:sz w:val="24"/>
          <w:szCs w:val="24"/>
        </w:rPr>
        <w:t xml:space="preserve"> fi o </w:t>
      </w:r>
      <w:r w:rsidRPr="6F5196EF" w:rsidR="3D304254">
        <w:rPr>
          <w:rFonts w:ascii="Calibri" w:hAnsi="Calibri" w:eastAsia="Calibri" w:cs="Calibri" w:asciiTheme="minorAscii" w:hAnsiTheme="minorAscii" w:eastAsiaTheme="minorAscii" w:cstheme="minorAscii"/>
          <w:sz w:val="24"/>
          <w:szCs w:val="24"/>
        </w:rPr>
        <w:t>ni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wedi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gweld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bod</w:t>
      </w:r>
      <w:r w:rsidRPr="6F5196EF" w:rsidR="3D304254">
        <w:rPr>
          <w:rFonts w:ascii="Calibri" w:hAnsi="Calibri" w:eastAsia="Calibri" w:cs="Calibri" w:asciiTheme="minorAscii" w:hAnsiTheme="minorAscii" w:eastAsiaTheme="minorAscii" w:cstheme="minorAscii"/>
          <w:sz w:val="24"/>
          <w:szCs w:val="24"/>
        </w:rPr>
        <w:t xml:space="preserve"> o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helpu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ni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gyda</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sgiliau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pob</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dydd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fel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siarad</w:t>
      </w:r>
      <w:r w:rsidRPr="6F5196EF" w:rsidR="3D304254">
        <w:rPr>
          <w:rFonts w:ascii="Calibri" w:hAnsi="Calibri" w:eastAsia="Calibri" w:cs="Calibri" w:asciiTheme="minorAscii" w:hAnsiTheme="minorAscii" w:eastAsiaTheme="minorAscii" w:cstheme="minorAscii"/>
          <w:sz w:val="24"/>
          <w:szCs w:val="24"/>
        </w:rPr>
        <w:t xml:space="preserve"> a </w:t>
      </w:r>
      <w:r w:rsidRPr="6F5196EF" w:rsidR="3D304254">
        <w:rPr>
          <w:rFonts w:ascii="Calibri" w:hAnsi="Calibri" w:eastAsia="Calibri" w:cs="Calibri" w:asciiTheme="minorAscii" w:hAnsiTheme="minorAscii" w:eastAsiaTheme="minorAscii" w:cstheme="minorAscii"/>
          <w:sz w:val="24"/>
          <w:szCs w:val="24"/>
        </w:rPr>
        <w:t>gweithio</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mewn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tîm</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Hefyd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dangos</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blant</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fel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chwarae</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amrywiaeth</w:t>
      </w:r>
      <w:r w:rsidRPr="6F5196EF" w:rsidR="3D304254">
        <w:rPr>
          <w:rFonts w:ascii="Calibri" w:hAnsi="Calibri" w:eastAsia="Calibri" w:cs="Calibri" w:asciiTheme="minorAscii" w:hAnsiTheme="minorAscii" w:eastAsiaTheme="minorAscii" w:cstheme="minorAscii"/>
          <w:sz w:val="24"/>
          <w:szCs w:val="24"/>
        </w:rPr>
        <w:t xml:space="preserve"> o </w:t>
      </w:r>
      <w:r w:rsidRPr="6F5196EF" w:rsidR="3D304254">
        <w:rPr>
          <w:rFonts w:ascii="Calibri" w:hAnsi="Calibri" w:eastAsia="Calibri" w:cs="Calibri" w:asciiTheme="minorAscii" w:hAnsiTheme="minorAscii" w:eastAsiaTheme="minorAscii" w:cstheme="minorAscii"/>
          <w:sz w:val="24"/>
          <w:szCs w:val="24"/>
        </w:rPr>
        <w:t>gemau</w:t>
      </w:r>
      <w:r w:rsidRPr="6F5196EF" w:rsidR="3D304254">
        <w:rPr>
          <w:rFonts w:ascii="Calibri" w:hAnsi="Calibri" w:eastAsia="Calibri" w:cs="Calibri" w:asciiTheme="minorAscii" w:hAnsiTheme="minorAscii" w:eastAsiaTheme="minorAscii" w:cstheme="minorAscii"/>
          <w:sz w:val="24"/>
          <w:szCs w:val="24"/>
        </w:rPr>
        <w:t xml:space="preserve"> ac </w:t>
      </w:r>
      <w:r w:rsidRPr="6F5196EF" w:rsidR="3D304254">
        <w:rPr>
          <w:rFonts w:ascii="Calibri" w:hAnsi="Calibri" w:eastAsia="Calibri" w:cs="Calibri" w:asciiTheme="minorAscii" w:hAnsiTheme="minorAscii" w:eastAsiaTheme="minorAscii" w:cstheme="minorAscii"/>
          <w:sz w:val="24"/>
          <w:szCs w:val="24"/>
        </w:rPr>
        <w:t>wedyn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creu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diddordebau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gwahanol</w:t>
      </w:r>
      <w:r w:rsidRPr="6F5196EF" w:rsidR="3D304254">
        <w:rPr>
          <w:rFonts w:ascii="Calibri" w:hAnsi="Calibri" w:eastAsia="Calibri" w:cs="Calibri" w:asciiTheme="minorAscii" w:hAnsiTheme="minorAscii" w:eastAsiaTheme="minorAscii" w:cstheme="minorAscii"/>
          <w:sz w:val="24"/>
          <w:szCs w:val="24"/>
        </w:rPr>
        <w:t xml:space="preserve"> ac </w:t>
      </w:r>
      <w:r w:rsidRPr="6F5196EF" w:rsidR="3D304254">
        <w:rPr>
          <w:rFonts w:ascii="Calibri" w:hAnsi="Calibri" w:eastAsia="Calibri" w:cs="Calibri" w:asciiTheme="minorAscii" w:hAnsiTheme="minorAscii" w:eastAsiaTheme="minorAscii" w:cstheme="minorAscii"/>
          <w:sz w:val="24"/>
          <w:szCs w:val="24"/>
        </w:rPr>
        <w:t>unigryw</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i'r</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myfyrwyr</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hyn</w:t>
      </w:r>
      <w:r w:rsidRPr="6F5196EF" w:rsidR="3D304254">
        <w:rPr>
          <w:rFonts w:ascii="Calibri" w:hAnsi="Calibri" w:eastAsia="Calibri" w:cs="Calibri" w:asciiTheme="minorAscii" w:hAnsiTheme="minorAscii" w:eastAsiaTheme="minorAscii" w:cstheme="minorAscii"/>
          <w:sz w:val="24"/>
          <w:szCs w:val="24"/>
        </w:rPr>
        <w:t xml:space="preserve"> . </w:t>
      </w:r>
      <w:r w:rsidRPr="6F5196EF" w:rsidR="3D304254">
        <w:rPr>
          <w:rFonts w:ascii="Calibri" w:hAnsi="Calibri" w:eastAsia="Calibri" w:cs="Calibri" w:asciiTheme="minorAscii" w:hAnsiTheme="minorAscii" w:eastAsiaTheme="minorAscii" w:cstheme="minorAscii"/>
          <w:sz w:val="24"/>
          <w:szCs w:val="24"/>
        </w:rPr>
        <w:t>Rwy’n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meddwl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pob</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plentyn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gyda</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chryfderau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gwahanol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falle</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bod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rhai</w:t>
      </w:r>
      <w:r w:rsidRPr="6F5196EF" w:rsidR="3D304254">
        <w:rPr>
          <w:rFonts w:ascii="Calibri" w:hAnsi="Calibri" w:eastAsia="Calibri" w:cs="Calibri" w:asciiTheme="minorAscii" w:hAnsiTheme="minorAscii" w:eastAsiaTheme="minorAscii" w:cstheme="minorAscii"/>
          <w:sz w:val="24"/>
          <w:szCs w:val="24"/>
        </w:rPr>
        <w:t xml:space="preserve"> plant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dda</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mewn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mathemateg</w:t>
      </w:r>
      <w:r w:rsidRPr="6F5196EF" w:rsidR="3D304254">
        <w:rPr>
          <w:rFonts w:ascii="Calibri" w:hAnsi="Calibri" w:eastAsia="Calibri" w:cs="Calibri" w:asciiTheme="minorAscii" w:hAnsiTheme="minorAscii" w:eastAsiaTheme="minorAscii" w:cstheme="minorAscii"/>
          <w:sz w:val="24"/>
          <w:szCs w:val="24"/>
        </w:rPr>
        <w:t xml:space="preserve"> ac </w:t>
      </w:r>
      <w:r w:rsidRPr="6F5196EF" w:rsidR="3D304254">
        <w:rPr>
          <w:rFonts w:ascii="Calibri" w:hAnsi="Calibri" w:eastAsia="Calibri" w:cs="Calibri" w:asciiTheme="minorAscii" w:hAnsiTheme="minorAscii" w:eastAsiaTheme="minorAscii" w:cstheme="minorAscii"/>
          <w:sz w:val="24"/>
          <w:szCs w:val="24"/>
        </w:rPr>
        <w:t>ysgrifennu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falle</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rhai</w:t>
      </w:r>
      <w:r w:rsidRPr="6F5196EF" w:rsidR="3D304254">
        <w:rPr>
          <w:rFonts w:ascii="Calibri" w:hAnsi="Calibri" w:eastAsia="Calibri" w:cs="Calibri" w:asciiTheme="minorAscii" w:hAnsiTheme="minorAscii" w:eastAsiaTheme="minorAscii" w:cstheme="minorAscii"/>
          <w:sz w:val="24"/>
          <w:szCs w:val="24"/>
        </w:rPr>
        <w:t xml:space="preserve"> plant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dda</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gelf</w:t>
      </w:r>
      <w:r w:rsidRPr="6F5196EF" w:rsidR="3D304254">
        <w:rPr>
          <w:rFonts w:ascii="Calibri" w:hAnsi="Calibri" w:eastAsia="Calibri" w:cs="Calibri" w:asciiTheme="minorAscii" w:hAnsiTheme="minorAscii" w:eastAsiaTheme="minorAscii" w:cstheme="minorAscii"/>
          <w:sz w:val="24"/>
          <w:szCs w:val="24"/>
        </w:rPr>
        <w:t xml:space="preserve"> a drama a </w:t>
      </w:r>
      <w:r w:rsidRPr="6F5196EF" w:rsidR="3D304254">
        <w:rPr>
          <w:rFonts w:ascii="Calibri" w:hAnsi="Calibri" w:eastAsia="Calibri" w:cs="Calibri" w:asciiTheme="minorAscii" w:hAnsiTheme="minorAscii" w:eastAsiaTheme="minorAscii" w:cstheme="minorAscii"/>
          <w:sz w:val="24"/>
          <w:szCs w:val="24"/>
        </w:rPr>
        <w:t>falle</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mai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rhai</w:t>
      </w:r>
      <w:r w:rsidRPr="6F5196EF" w:rsidR="3D304254">
        <w:rPr>
          <w:rFonts w:ascii="Calibri" w:hAnsi="Calibri" w:eastAsia="Calibri" w:cs="Calibri" w:asciiTheme="minorAscii" w:hAnsiTheme="minorAscii" w:eastAsiaTheme="minorAscii" w:cstheme="minorAscii"/>
          <w:sz w:val="24"/>
          <w:szCs w:val="24"/>
        </w:rPr>
        <w:t xml:space="preserve"> plant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dda</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mewn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addysg</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gorfforol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na</w:t>
      </w:r>
      <w:r w:rsidRPr="6F5196EF" w:rsidR="3D304254">
        <w:rPr>
          <w:rFonts w:ascii="Calibri" w:hAnsi="Calibri" w:eastAsia="Calibri" w:cs="Calibri" w:asciiTheme="minorAscii" w:hAnsiTheme="minorAscii" w:eastAsiaTheme="minorAscii" w:cstheme="minorAscii"/>
          <w:sz w:val="24"/>
          <w:szCs w:val="24"/>
        </w:rPr>
        <w:t xml:space="preserve"> pam </w:t>
      </w:r>
      <w:r w:rsidRPr="6F5196EF" w:rsidR="3D304254">
        <w:rPr>
          <w:rFonts w:ascii="Calibri" w:hAnsi="Calibri" w:eastAsia="Calibri" w:cs="Calibri" w:asciiTheme="minorAscii" w:hAnsiTheme="minorAscii" w:eastAsiaTheme="minorAscii" w:cstheme="minorAscii"/>
          <w:sz w:val="24"/>
          <w:szCs w:val="24"/>
        </w:rPr>
        <w:t>dylai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addysg</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gorfforol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rhan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o’r</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crychlam</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i</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greu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hyder</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mewn</w:t>
      </w:r>
      <w:r w:rsidRPr="6F5196EF" w:rsidR="3D304254">
        <w:rPr>
          <w:rFonts w:ascii="Calibri" w:hAnsi="Calibri" w:eastAsia="Calibri" w:cs="Calibri" w:asciiTheme="minorAscii" w:hAnsiTheme="minorAscii" w:eastAsiaTheme="minorAscii" w:cstheme="minorAscii"/>
          <w:sz w:val="24"/>
          <w:szCs w:val="24"/>
        </w:rPr>
        <w:t xml:space="preserve"> plant a </w:t>
      </w:r>
      <w:r w:rsidRPr="6F5196EF" w:rsidR="3D304254">
        <w:rPr>
          <w:rFonts w:ascii="Calibri" w:hAnsi="Calibri" w:eastAsia="Calibri" w:cs="Calibri" w:asciiTheme="minorAscii" w:hAnsiTheme="minorAscii" w:eastAsiaTheme="minorAscii" w:cstheme="minorAscii"/>
          <w:sz w:val="24"/>
          <w:szCs w:val="24"/>
        </w:rPr>
        <w:t>dangos</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Iddyn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nhw</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llawer</w:t>
      </w:r>
      <w:r w:rsidRPr="6F5196EF" w:rsidR="3D304254">
        <w:rPr>
          <w:rFonts w:ascii="Calibri" w:hAnsi="Calibri" w:eastAsia="Calibri" w:cs="Calibri" w:asciiTheme="minorAscii" w:hAnsiTheme="minorAscii" w:eastAsiaTheme="minorAscii" w:cstheme="minorAscii"/>
          <w:sz w:val="24"/>
          <w:szCs w:val="24"/>
        </w:rPr>
        <w:t xml:space="preserve"> o </w:t>
      </w:r>
      <w:r w:rsidRPr="6F5196EF" w:rsidR="3D304254">
        <w:rPr>
          <w:rFonts w:ascii="Calibri" w:hAnsi="Calibri" w:eastAsia="Calibri" w:cs="Calibri" w:asciiTheme="minorAscii" w:hAnsiTheme="minorAscii" w:eastAsiaTheme="minorAscii" w:cstheme="minorAscii"/>
          <w:sz w:val="24"/>
          <w:szCs w:val="24"/>
        </w:rPr>
        <w:t>wahanol</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bethau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gellau</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rhywun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fod</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dda</w:t>
      </w:r>
      <w:r w:rsidRPr="6F5196EF" w:rsidR="3D304254">
        <w:rPr>
          <w:rFonts w:ascii="Calibri" w:hAnsi="Calibri" w:eastAsia="Calibri" w:cs="Calibri" w:asciiTheme="minorAscii" w:hAnsiTheme="minorAscii" w:eastAsiaTheme="minorAscii" w:cstheme="minorAscii"/>
          <w:sz w:val="24"/>
          <w:szCs w:val="24"/>
        </w:rPr>
        <w:t xml:space="preserve"> </w:t>
      </w:r>
      <w:r w:rsidRPr="6F5196EF" w:rsidR="3D304254">
        <w:rPr>
          <w:rFonts w:ascii="Calibri" w:hAnsi="Calibri" w:eastAsia="Calibri" w:cs="Calibri" w:asciiTheme="minorAscii" w:hAnsiTheme="minorAscii" w:eastAsiaTheme="minorAscii" w:cstheme="minorAscii"/>
          <w:sz w:val="24"/>
          <w:szCs w:val="24"/>
        </w:rPr>
        <w:t>ynddo</w:t>
      </w:r>
      <w:r w:rsidRPr="6F5196EF" w:rsidR="3D304254">
        <w:rPr>
          <w:rFonts w:ascii="Calibri" w:hAnsi="Calibri" w:eastAsia="Calibri" w:cs="Calibri" w:asciiTheme="minorAscii" w:hAnsiTheme="minorAscii" w:eastAsiaTheme="minorAscii" w:cstheme="minorAscii"/>
          <w:sz w:val="24"/>
          <w:szCs w:val="24"/>
        </w:rPr>
        <w:t>.</w:t>
      </w:r>
    </w:p>
    <w:p w:rsidR="3B2251FC" w:rsidP="6F5196EF" w:rsidRDefault="3B2251FC" w14:paraId="4588DCD8" w14:textId="7781B99C">
      <w:pPr>
        <w:pStyle w:val="Normal"/>
        <w:rPr>
          <w:rFonts w:ascii="Calibri" w:hAnsi="Calibri" w:eastAsia="Calibri" w:cs="Calibri" w:asciiTheme="minorAscii" w:hAnsiTheme="minorAscii" w:eastAsiaTheme="minorAscii" w:cstheme="minorAscii"/>
          <w:sz w:val="24"/>
          <w:szCs w:val="24"/>
        </w:rPr>
      </w:pPr>
      <w:r w:rsidRPr="6F5196EF" w:rsidR="3B2251FC">
        <w:rPr>
          <w:rFonts w:ascii="Calibri" w:hAnsi="Calibri" w:eastAsia="Calibri" w:cs="Calibri" w:asciiTheme="minorAscii" w:hAnsiTheme="minorAscii" w:eastAsiaTheme="minorAscii" w:cstheme="minorAscii"/>
          <w:sz w:val="24"/>
          <w:szCs w:val="24"/>
        </w:rPr>
        <w:t xml:space="preserve">Yn ôl (Norwegian Board of Education) Säfvenbom, Reidar, Tommy Haugen, and Marte Bulie. "Attitudes toward and motivation for PE. Who collects the benefits of the subject?." Physical education and sport pedagogy 20.6 (2015): 629-646 “Mae addysg fel y cyfryw yn fater arfaethedig ac mae’r cwricwlwm craidd ar gyfer yr holl addysg orfodol yn Norwy yn nodi ‘Bydd addysg yn rhoi’r gallu i ddysgwyr gymryd rheolaeth drostynt eu hunain a’u bywydau”. Mae hyn yn dangos iddynt hwy fod yna llawer o bobl yn meddwl fod addysg o gorfforol yn beth allweddol o’r gymdeithas ac yn helpu dangos i ddisgyblion addysg gorfforol sut i ddefnyddio a datblygu sgiliau i helpu nhw yn y dyfodol.   </w:t>
      </w:r>
    </w:p>
    <w:p w:rsidR="5480E563" w:rsidP="6F5196EF" w:rsidRDefault="5480E563" w14:paraId="532100A8" w14:textId="1CE7A579">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5480E56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Yn </w:t>
      </w:r>
      <w:r w:rsidRPr="6F5196EF" w:rsidR="5480E56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ol</w:t>
      </w:r>
      <w:r w:rsidRPr="6F5196EF" w:rsidR="5480E56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(Seippel,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Strandbu</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and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Aaboen</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Sletten2011)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Säfvenbom</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Reidar, Tommy Haugen, and Marte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Bulie</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"Attitudes toward and motivation for PE. Who collects the benefits of the </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subject?.</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60EC379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Physical education and sport pedagogy</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20.6 (2015): 629-646</w:t>
      </w:r>
      <w:r w:rsidRPr="6F5196EF" w:rsidR="60EC379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Er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mwyn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cefnogi</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lefel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gweithgaredd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glasoed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ac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un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pryd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datblygu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agweddau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cadarnhaol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chymhelliant</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hunan-benderfynol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gyfer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cyfranogiad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pellach</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mae'r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rhan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fwyaf</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o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genhedloedd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darparu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ac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cefnogi</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gweithgaredd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symud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gyfer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glasoed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trwy</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ddau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ased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datblygiadol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mawr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chwaraeon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allgyrsiol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gwirfoddol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allan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ysgol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ac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addysg</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gorfforol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orfodol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(AG)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ysgol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Fodd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bynnag</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mae</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ystadegau’n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dangos</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bod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nifer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rhoi’r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gorau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chwaraeon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wedi’u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trefnu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allan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ysgol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ddifrifol</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bod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nifer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yr</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anweithgarwch</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cynyddu</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ystod</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627EE1C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glasoed</w:t>
      </w:r>
      <w:r w:rsidRPr="6F5196EF" w:rsidR="192A865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p>
    <w:p w:rsidR="124235DC" w:rsidP="6F5196EF" w:rsidRDefault="124235DC" w14:paraId="63448790" w14:textId="5653B07B">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Ond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hefyd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gallwn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newid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bethau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sydd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yr curruciulum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fel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gwneud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gwersi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fwy</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cynwysedig</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golygu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fwy</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bethau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wneud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apelio</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ato</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pob</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math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disgybl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Maer (Norwich,1994) Morley, David, et al. "Inclusive physical education: Teachers’ views of including pupils with special educational needs and/or disabilities in physical education." European Physical Education Review 11.1 (2005): 84-107.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Awgrymwyd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gall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agweddau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athrawon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tuag</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at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gynnwys</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plant ag AAA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gael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effaith</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sylweddol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profiadau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addysgol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Mae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dangos</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effaith</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fel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athrawon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enfawr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disgyblion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sut</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ydyn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dewis</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ddysgu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os</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disgybl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hoffi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chi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byddwn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fwy</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tebygol</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hoffi'r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pwnc</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rydych</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chi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dysgu</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ond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chi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apelio</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ato</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bawb</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bydd</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angen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chi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creu'r</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gwersi</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ac y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pwnc</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fwy</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cynwysedig</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Jonska</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 2010)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Säfvenbom</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Reidar, Tommy Haugen, and Marte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Bulie</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"Attitudes toward and motivation for PE. Who collects the benefits of the </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subject?.</w:t>
      </w:r>
      <w:r w:rsidRPr="6F5196EF" w:rsidR="124235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Physical education and sport pedagogy 20.6 (2015): 629-646.</w:t>
      </w:r>
      <w:r w:rsidRPr="6F5196EF" w:rsidR="5DF9A10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“Yn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Norwy</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fel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mewn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genhedloedd</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eraill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sefydliadau</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athrawon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llunwyr</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polisi</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ac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eraill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delio</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ag iechyd ac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dioddef</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wybodaeth</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gyfyngedig</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ac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anghyflawn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brofiad</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glasoed</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AG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yr</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ysgol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Mae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dangos</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ni</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athrawon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ddim</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gyda</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sgiliau</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ddelio</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gyda</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phobl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ei</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harddegau</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felly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gallu</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effeithio</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arno</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gynwysedig</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pwnc</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chael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effaith</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negyddol</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arno'r</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pwnc</w:t>
      </w:r>
      <w:r w:rsidRPr="6F5196EF" w:rsidR="38C20B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p>
    <w:p w:rsidR="12326F9C" w:rsidP="6F5196EF" w:rsidRDefault="12326F9C" w14:paraId="00FD072F" w14:textId="144F801E">
      <w:pPr>
        <w:pStyle w:val="Normal"/>
        <w:spacing w:before="30" w:beforeAutospacing="off"/>
        <w:rPr>
          <w:rFonts w:ascii="Calibri" w:hAnsi="Calibri" w:eastAsia="Calibri" w:cs="Calibri" w:asciiTheme="minorAscii" w:hAnsiTheme="minorAscii" w:eastAsiaTheme="minorAscii" w:cstheme="minorAscii"/>
          <w:noProof w:val="0"/>
          <w:sz w:val="24"/>
          <w:szCs w:val="24"/>
          <w:lang w:val="en-US"/>
        </w:rPr>
      </w:pP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Yn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ôl</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Warburton, D.E., Nicol, C.W. and Bredin, S.S., 2006. Health benefits of physical activity: the evidence.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Cmaj</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174(6), pp.801-809. “Mae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anweithgarwch</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corfforol</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ffactor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risg</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gellir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ei</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addasu</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gyfer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clefyd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cardiofasgwlaidd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ac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amrywiaeth</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gynyddol</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o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achosion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cronig</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eraillclefydau</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gan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gynnwys</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diabetes mellitus,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canser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(colon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afron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gordewdra</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gorbwysedd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clefydau</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esgyrn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chymalau</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(osteoporosis ac osteoarthritis), ac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iselder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Mae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dangos</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ni</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fod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gwneud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ymarfer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corff</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bwysig</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iawn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ac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mae</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rhai</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plant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ddim</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gallu</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gwneud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e neu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ddim</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gwneud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o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gytref</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felly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mae</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gwneud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ymarfer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corff</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bwysig</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iawn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ysgol</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ac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na</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pam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mae</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dylai</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addysg</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gorfforol</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fod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rhan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o’r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cwricwlwm</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Credaf</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Warburton, D.E., Nicol, C.W. and Bredin, S.S., 2006. Health benefits of physical activity: the evidence.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Cmaj</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174(6), pp.801-809. “Mae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ymyriadau</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ymarfer</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corff</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hefyd</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effeithiol</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wrth</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reoli</w:t>
      </w:r>
      <w:r w:rsidRPr="6F5196EF" w:rsidR="12326F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diabetes.</w:t>
      </w:r>
      <w:r w:rsidRPr="6F5196EF" w:rsidR="4DB37F7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Dangosodd un astudiaeth garfan arfaethedig fod cerdded ynroedd o leiaf 2 awr yr wythnos yn gysylltiedig â gostyngiad yn y nifer yr achosion o farwolaethau cynamserol o 39%-54%”. Mae hyn yn dangos faint o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bŵer</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sydd</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gydag</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addysg</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gorfforol</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oherwydd</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os</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mae</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disgyblion</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yn</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gallu</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cael</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gwersi</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2 </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waith</w:t>
      </w:r>
      <w:r w:rsidRPr="6F5196EF" w:rsidR="485E75E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yr wythnos am awr yr un byddwn yn cael 2 awr o addysg gorfforol bydd hyn wedyn yn helpu nhw lleihau ei achosion o farwolaeth o 39%-54%.  </w:t>
      </w:r>
    </w:p>
    <w:p w:rsidR="08C03779" w:rsidP="6F5196EF" w:rsidRDefault="08C03779" w14:paraId="77803429" w14:textId="190930CA">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“Mae’r berthynas rhwng diffyg gweithgaredd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corfforol</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rheolaidd</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phroblemau</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iechyd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meddwl</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wedi bod yn destun rhai dogfennau” (Dunn, Trivedi, ac O’Neal, 2001; Carless &amp; Faulkner, 2003; Goodwin, 2003) Saxena, S., Van Ommeren, M., Tang, K.C. and Armstrong, T.P., 2005. Mental health benefits of physical activity. Journal of Mental Health, 14(5), pp.445-451. Mae hyn yn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dangos</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berthynas</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ddiffyg</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gwneud</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ymarfer</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corff</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phroblemau</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iechyd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meddwl</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wedi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cael</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ei</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thrafod</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or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flaen</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felly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angen</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ni</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gael</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plant a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disgyblion</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gwneud</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ymarfer</w:t>
      </w:r>
      <w:r w:rsidRPr="6F5196EF" w:rsidR="08C037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corff felly does dim problemau iechyd meddwl yn codi gyda nhw. “Mae corff cynyddol o ymchwil yn awgrymu bod gweithgaredd corfforol yn driniaeth weddol effeithiol ar gyfer gorbryder ac yn enwedig iselder gydag effaith o 0.72 “(Mutrie, 2000) Saxena, S., Van Ommeren, M., Tang, K.C. and</w:t>
      </w:r>
      <w:r w:rsidRPr="6F5196EF" w:rsidR="534CFC4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647347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Armstrong, T.P., 2005. Mental health benefits of physical activity. Journal of Mental Health, 14(5), pp.445-451. “Mae sawl ymchwilydd wedi adrodd am lai o achosion o ddiabetes math 2 ymhlith pobl risg uchel”. Warburton, D.E., Nicol, C.W. and Bredin, S.S., 2006. Health benefits of physical activity: the evidence. Cmaj, 174(6), pp.801-809. Dyma reswm arall am pam dylai addysg gorfforol fod yn rhan hanfodol or cwricwlwm oherwydd mae'r pwnc yn gallu helpu pobl lleihau'r risg o glefydau fel diabities. . Bonen A (1995) Sothern, M.S., Loftin, M., Suskind, R.M., Udall, J.N. and Blecker, U., 1999. The health benefits of physical activity in children and adolescents: implications for chronic disease prevention. European journal of pediatrics, 158, pp.271-274. “Mae effaith gadarnhaol hyfforddiant ymarfer corff rheolaidd ar unigolion â diabetes math II bellach yn cael ei dderbyn yn eang”.</w:t>
      </w:r>
    </w:p>
    <w:p w:rsidR="4395E8B9" w:rsidP="6F5196EF" w:rsidRDefault="4395E8B9" w14:paraId="6A4246F6" w14:textId="2AABC0F1">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I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grynhoi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wrth</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wneud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ymchwil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chael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farnai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wahanol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rwyf</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wedi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penderfyniad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dylai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gorfforol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rhan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hanfodol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cwricwlwm</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oherwydd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byddion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gorbwyso'r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pethau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angen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wella</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gyda'r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pwnc</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Rwy’n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dal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credu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angen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wneud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pwnc</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fwy</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cynwysedig</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felly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yna</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rywbeth</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bawb</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pryd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bydda</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gwneud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gorfforol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hefyd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ddim</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teimlo</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allan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le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pryd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gwersi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Ond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fel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wedi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dweud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yna</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byddino</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gydag</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gorfforol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Mae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fe</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dod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dan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weithgaredd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corfforol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gallu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lleihau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llawer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glefydau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enghreifftiau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glefydau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yw</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diabetes,cancer,stroc</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hefyd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clefyd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galon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mae</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dangos</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gall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gwneud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ymarfer</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corff</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ac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addysg</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gorfforol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safio</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bywydau</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pobl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ifanc</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roi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arferion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da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iddyn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sydd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mynd</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gael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effaith</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dda</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arnyn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nhw</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yn</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y </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dyfodol</w:t>
      </w:r>
      <w:r w:rsidRPr="6F5196EF" w:rsidR="4395E8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6F5196EF" w:rsidR="287535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644376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Hefyd mae addysg gorfforol gyda llawer o byddion am eich iechyd meddwl sydd yn gallu helpu plant yn y diwrnod hwn oherwydd mae gormod o dechnoleg a bod rownd gwefannau cymdeithasol achosi problemau iechyd meddwl. Dyna fy marn i am ddylai Addysg gorfforol fod yn rhan hanfodol o’r cwricwlwm.</w:t>
      </w:r>
    </w:p>
    <w:p w:rsidR="6F5196EF" w:rsidP="6F5196EF" w:rsidRDefault="6F5196EF" w14:paraId="70EB352F" w14:textId="6E43C43C">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0506FE13" w14:textId="2FCACE96">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58C7C396" w14:textId="6AD3ADD4">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70D06582" w14:textId="1AC8F19E">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550B7E40" w14:textId="541A9DE9">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0C8761DB" w14:textId="3F09C176">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003E32AD" w14:textId="6E045095">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46477F69" w14:textId="27C05936">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4DE82F2B" w14:textId="7997D2F5">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7E287606" w14:textId="41991631">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5196EF" w:rsidP="6F5196EF" w:rsidRDefault="6F5196EF" w14:paraId="2F3CFD39" w14:textId="45AFFEDE">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1987662E" w:rsidP="6F5196EF" w:rsidRDefault="1987662E" w14:paraId="0A1D89A9" w14:textId="1C89327E">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Cyfeiriadau</w:t>
      </w:r>
    </w:p>
    <w:p w:rsidR="1987662E" w:rsidP="6F5196EF" w:rsidRDefault="1987662E" w14:paraId="2DD648FC" w14:textId="58CB072D">
      <w:pPr>
        <w:pStyle w:val="Normal"/>
        <w:spacing w:before="30" w:beforeAutospacing="off"/>
        <w:rPr>
          <w:rFonts w:ascii="Calibri" w:hAnsi="Calibri" w:eastAsia="Calibri" w:cs="Calibri" w:asciiTheme="minorAscii" w:hAnsiTheme="minorAscii" w:eastAsiaTheme="minorAscii" w:cstheme="minorAscii"/>
          <w:color w:val="auto"/>
          <w:sz w:val="24"/>
          <w:szCs w:val="24"/>
        </w:rPr>
      </w:pPr>
      <w:r w:rsidRPr="6F5196EF" w:rsidR="1987662E">
        <w:rPr>
          <w:rFonts w:ascii="Calibri" w:hAnsi="Calibri" w:eastAsia="Calibri" w:cs="Calibri" w:asciiTheme="minorAscii" w:hAnsiTheme="minorAscii" w:eastAsiaTheme="minorAscii" w:cstheme="minorAscii"/>
          <w:sz w:val="24"/>
          <w:szCs w:val="24"/>
        </w:rPr>
        <w:t xml:space="preserve">(Norwegian Board of Education) </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Säfvenbom</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Reidar, Tommy Haugen, and Marte </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Bulie</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"Attitudes toward and motivation for PE. Who collects the benefits of the </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subject?.</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1987662E">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Physical education and sport pedagogy</w:t>
      </w:r>
      <w:r w:rsidRPr="6F5196EF" w:rsidR="198766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20.6 (2015): 629-646</w:t>
      </w:r>
    </w:p>
    <w:p w:rsidR="5AE280FC" w:rsidP="6F5196EF" w:rsidRDefault="5AE280FC" w14:paraId="5F1526DD" w14:textId="04FCDAEB">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(Seippel, </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Strandbu</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and </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Aaboen</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Sletten2011) </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Säfvenbom</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Reidar, Tommy Haugen, and Marte </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Bulie</w:t>
      </w:r>
      <w:r w:rsidRPr="6F5196EF" w:rsidR="5AE280F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4351BF96" w:rsidP="6F5196EF" w:rsidRDefault="4351BF96" w14:paraId="11B03CAD" w14:textId="0F144C07">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4351BF9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Physical education and sport pedagogy</w:t>
      </w:r>
      <w:r w:rsidRPr="6F5196EF" w:rsidR="4351BF9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20.6 (2015): 629-646</w:t>
      </w:r>
    </w:p>
    <w:p w:rsidR="4351BF96" w:rsidP="6F5196EF" w:rsidRDefault="4351BF96" w14:paraId="75058869" w14:textId="68796A89">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4351BF96">
        <w:rPr>
          <w:rFonts w:ascii="Calibri" w:hAnsi="Calibri" w:eastAsia="Calibri" w:cs="Calibri" w:asciiTheme="minorAscii" w:hAnsiTheme="minorAscii" w:eastAsiaTheme="minorAscii" w:cstheme="minorAscii"/>
          <w:color w:val="auto"/>
          <w:sz w:val="24"/>
          <w:szCs w:val="24"/>
        </w:rPr>
        <w:t xml:space="preserve">(Norwich,1994) Morley, David, et al. "Inclusive physical education: Teachers’ views of including pupils with special educational needs and/or disabilities in physical education." </w:t>
      </w:r>
      <w:r w:rsidRPr="6F5196EF" w:rsidR="4351BF9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European Physical Education Review</w:t>
      </w:r>
      <w:r w:rsidRPr="6F5196EF" w:rsidR="4351BF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11.1 (2005): 84-107.</w:t>
      </w:r>
    </w:p>
    <w:p w:rsidR="6548B451" w:rsidP="6F5196EF" w:rsidRDefault="6548B451" w14:paraId="47D5A704" w14:textId="51A32297">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Jonska</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 2010) </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Säfvenbom</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Reidar, Tommy Haugen, and Marte </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Bulie</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"Attitudes toward and motivation for PE. Who collects the benefits of the subject?</w:t>
      </w:r>
      <w:r w:rsidRPr="6F5196EF" w:rsidR="6548B45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Physical education and sport pedagogy</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20.6 (2015): 629-646.</w:t>
      </w:r>
    </w:p>
    <w:p w:rsidR="6548B451" w:rsidP="6F5196EF" w:rsidRDefault="6548B451" w14:paraId="0012D93F" w14:textId="4EE0B56F">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Warburton, D.E., Nicol, C.W. and Bredin, S.S., 2006. Health benefits of physical activity: the evidence. </w:t>
      </w:r>
      <w:r w:rsidRPr="6F5196EF" w:rsidR="6548B45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Cmaj</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6548B45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174</w:t>
      </w:r>
      <w:r w:rsidRPr="6F5196EF" w:rsidR="6548B45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(6), pp.801-809.</w:t>
      </w:r>
    </w:p>
    <w:p w:rsidR="08AC7756" w:rsidP="6F5196EF" w:rsidRDefault="08AC7756" w14:paraId="2E8A00D1" w14:textId="48DA8F17">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(Dunn, Trivedi, ac O’Neal, 2001; Carless &amp; Faulkner, 2003; Goodwin, 2003) </w:t>
      </w: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Saxena, S., Van Ommeren, M., Tang, K.C. and Armstrong, T.P., 2005. Mental health benefits of physical activity. </w:t>
      </w:r>
      <w:r w:rsidRPr="6F5196EF" w:rsidR="08AC77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Journal of Mental Health</w:t>
      </w: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AC77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14</w:t>
      </w: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(5), pp.445-451.</w:t>
      </w:r>
    </w:p>
    <w:p w:rsidR="08AC7756" w:rsidP="6F5196EF" w:rsidRDefault="08AC7756" w14:paraId="2782D87F" w14:textId="6D1BC45D">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(Mutrie, 2000)</w:t>
      </w:r>
      <w:r w:rsidRPr="6F5196EF" w:rsidR="08AC7756">
        <w:rPr>
          <w:rFonts w:ascii="Arial" w:hAnsi="Arial" w:eastAsia="Arial" w:cs="Arial"/>
          <w:b w:val="0"/>
          <w:bCs w:val="0"/>
          <w:i w:val="0"/>
          <w:iCs w:val="0"/>
          <w:caps w:val="0"/>
          <w:smallCaps w:val="0"/>
          <w:noProof w:val="0"/>
          <w:color w:val="222222"/>
          <w:sz w:val="19"/>
          <w:szCs w:val="19"/>
          <w:lang w:val="en-US"/>
        </w:rPr>
        <w:t xml:space="preserve"> </w:t>
      </w: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Saxena, S., Van Ommeren, M., Tang, K.C. and Armstrong, T.P., 2005. Mental health benefits of physical activity. </w:t>
      </w:r>
      <w:r w:rsidRPr="6F5196EF" w:rsidR="08AC77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Journal of Mental Health</w:t>
      </w: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6F5196EF" w:rsidR="08AC77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14</w:t>
      </w:r>
      <w:r w:rsidRPr="6F5196EF" w:rsidR="08AC77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(5), pp.445-451.</w:t>
      </w:r>
    </w:p>
    <w:p w:rsidR="3DBE977E" w:rsidP="6F5196EF" w:rsidRDefault="3DBE977E" w14:paraId="37577A4E" w14:textId="248EBD2F">
      <w:pPr>
        <w:pStyle w:val="Normal"/>
        <w:spacing w:before="30" w:beforeAutospacing="o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F5196EF" w:rsidR="3DBE977E">
        <w:rPr>
          <w:rFonts w:ascii="Calibri" w:hAnsi="Calibri" w:eastAsia="Calibri" w:cs="Calibri" w:asciiTheme="minorAscii" w:hAnsiTheme="minorAscii" w:eastAsiaTheme="minorAscii" w:cstheme="minorAscii"/>
          <w:noProof w:val="0"/>
          <w:sz w:val="24"/>
          <w:szCs w:val="24"/>
          <w:lang w:val="en-US"/>
        </w:rPr>
        <w:t>Bonen A (1995)</w:t>
      </w:r>
      <w:r w:rsidRPr="6F5196EF" w:rsidR="3DBE977E">
        <w:rPr>
          <w:rFonts w:ascii="Arial" w:hAnsi="Arial" w:eastAsia="Arial" w:cs="Arial"/>
          <w:b w:val="0"/>
          <w:bCs w:val="0"/>
          <w:i w:val="0"/>
          <w:iCs w:val="0"/>
          <w:caps w:val="0"/>
          <w:smallCaps w:val="0"/>
          <w:noProof w:val="0"/>
          <w:color w:val="222222"/>
          <w:sz w:val="19"/>
          <w:szCs w:val="19"/>
          <w:lang w:val="en-US"/>
        </w:rPr>
        <w:t xml:space="preserve"> Sothern, M.S., Loftin, M., Suskind, R.M., Udall, J.N. and Blecker, U., 1999. The health benefits of physical activity in children and adolescents: implications for chronic disease prevention. </w:t>
      </w:r>
      <w:r w:rsidRPr="6F5196EF" w:rsidR="3DBE977E">
        <w:rPr>
          <w:rFonts w:ascii="Arial" w:hAnsi="Arial" w:eastAsia="Arial" w:cs="Arial"/>
          <w:b w:val="0"/>
          <w:bCs w:val="0"/>
          <w:i w:val="1"/>
          <w:iCs w:val="1"/>
          <w:caps w:val="0"/>
          <w:smallCaps w:val="0"/>
          <w:noProof w:val="0"/>
          <w:color w:val="222222"/>
          <w:sz w:val="19"/>
          <w:szCs w:val="19"/>
          <w:lang w:val="en-US"/>
        </w:rPr>
        <w:t>European journal of pediatrics</w:t>
      </w:r>
      <w:r w:rsidRPr="6F5196EF" w:rsidR="3DBE977E">
        <w:rPr>
          <w:rFonts w:ascii="Arial" w:hAnsi="Arial" w:eastAsia="Arial" w:cs="Arial"/>
          <w:b w:val="0"/>
          <w:bCs w:val="0"/>
          <w:i w:val="0"/>
          <w:iCs w:val="0"/>
          <w:caps w:val="0"/>
          <w:smallCaps w:val="0"/>
          <w:noProof w:val="0"/>
          <w:color w:val="222222"/>
          <w:sz w:val="19"/>
          <w:szCs w:val="19"/>
          <w:lang w:val="en-US"/>
        </w:rPr>
        <w:t xml:space="preserve">, </w:t>
      </w:r>
      <w:r w:rsidRPr="6F5196EF" w:rsidR="3DBE977E">
        <w:rPr>
          <w:rFonts w:ascii="Arial" w:hAnsi="Arial" w:eastAsia="Arial" w:cs="Arial"/>
          <w:b w:val="0"/>
          <w:bCs w:val="0"/>
          <w:i w:val="1"/>
          <w:iCs w:val="1"/>
          <w:caps w:val="0"/>
          <w:smallCaps w:val="0"/>
          <w:noProof w:val="0"/>
          <w:color w:val="222222"/>
          <w:sz w:val="19"/>
          <w:szCs w:val="19"/>
          <w:lang w:val="en-US"/>
        </w:rPr>
        <w:t>158</w:t>
      </w:r>
      <w:r w:rsidRPr="6F5196EF" w:rsidR="3DBE977E">
        <w:rPr>
          <w:rFonts w:ascii="Arial" w:hAnsi="Arial" w:eastAsia="Arial" w:cs="Arial"/>
          <w:b w:val="0"/>
          <w:bCs w:val="0"/>
          <w:i w:val="0"/>
          <w:iCs w:val="0"/>
          <w:caps w:val="0"/>
          <w:smallCaps w:val="0"/>
          <w:noProof w:val="0"/>
          <w:color w:val="222222"/>
          <w:sz w:val="19"/>
          <w:szCs w:val="19"/>
          <w:lang w:val="en-US"/>
        </w:rPr>
        <w:t>, pp.271-274.</w:t>
      </w:r>
    </w:p>
    <w:sectPr>
      <w:pgSz w:w="12240" w:h="15840" w:orient="portrait"/>
      <w:pgMar w:top="1440" w:right="1440" w:bottom="1440" w:left="1440" w:header="720" w:footer="720" w:gutter="0"/>
      <w:cols w:space="720"/>
      <w:docGrid w:linePitch="360"/>
      <w:headerReference w:type="default" r:id="R7500132d637643d3"/>
      <w:footerReference w:type="default" r:id="R27b3902c072f40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5196EF" w:rsidTr="6F5196EF" w14:paraId="415E5B4A">
      <w:trPr>
        <w:trHeight w:val="300"/>
      </w:trPr>
      <w:tc>
        <w:tcPr>
          <w:tcW w:w="3120" w:type="dxa"/>
          <w:tcMar/>
        </w:tcPr>
        <w:p w:rsidR="6F5196EF" w:rsidP="6F5196EF" w:rsidRDefault="6F5196EF" w14:paraId="174E9EE7" w14:textId="0BCAFD97">
          <w:pPr>
            <w:pStyle w:val="Header"/>
            <w:bidi w:val="0"/>
            <w:ind w:left="-115"/>
            <w:jc w:val="left"/>
          </w:pPr>
        </w:p>
      </w:tc>
      <w:tc>
        <w:tcPr>
          <w:tcW w:w="3120" w:type="dxa"/>
          <w:tcMar/>
        </w:tcPr>
        <w:p w:rsidR="6F5196EF" w:rsidP="6F5196EF" w:rsidRDefault="6F5196EF" w14:paraId="6FCA974E" w14:textId="12A87A6F">
          <w:pPr>
            <w:pStyle w:val="Header"/>
            <w:bidi w:val="0"/>
            <w:jc w:val="center"/>
          </w:pPr>
          <w:r w:rsidR="6F5196EF">
            <w:rPr/>
            <w:t>2</w:t>
          </w:r>
        </w:p>
      </w:tc>
      <w:tc>
        <w:tcPr>
          <w:tcW w:w="3120" w:type="dxa"/>
          <w:tcMar/>
        </w:tcPr>
        <w:p w:rsidR="6F5196EF" w:rsidP="6F5196EF" w:rsidRDefault="6F5196EF" w14:paraId="45C166ED" w14:textId="62646D91">
          <w:pPr>
            <w:pStyle w:val="Header"/>
            <w:bidi w:val="0"/>
            <w:ind w:right="-115"/>
            <w:jc w:val="right"/>
          </w:pPr>
        </w:p>
      </w:tc>
    </w:tr>
  </w:tbl>
  <w:p w:rsidR="6F5196EF" w:rsidP="6F5196EF" w:rsidRDefault="6F5196EF" w14:paraId="24E169BC" w14:textId="4EB0D8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5196EF" w:rsidTr="6F5196EF" w14:paraId="2C067BEC">
      <w:trPr>
        <w:trHeight w:val="300"/>
      </w:trPr>
      <w:tc>
        <w:tcPr>
          <w:tcW w:w="3120" w:type="dxa"/>
          <w:tcMar/>
        </w:tcPr>
        <w:p w:rsidR="6F5196EF" w:rsidP="6F5196EF" w:rsidRDefault="6F5196EF" w14:paraId="451D183E" w14:textId="46E4DA29">
          <w:pPr>
            <w:pStyle w:val="Header"/>
            <w:bidi w:val="0"/>
            <w:ind w:left="-115"/>
            <w:jc w:val="left"/>
          </w:pPr>
          <w:r w:rsidR="6F5196EF">
            <w:rPr/>
            <w:t xml:space="preserve">Module </w:t>
          </w:r>
          <w:r w:rsidR="6F5196EF">
            <w:rPr/>
            <w:t>code:BMSS</w:t>
          </w:r>
          <w:r w:rsidR="6F5196EF">
            <w:rPr/>
            <w:t xml:space="preserve">4008/C          </w:t>
          </w:r>
          <w:r>
            <w:fldChar w:fldCharType="begin"/>
          </w:r>
          <w:r>
            <w:instrText xml:space="preserve">PAGE</w:instrText>
          </w:r>
          <w:r>
            <w:fldChar w:fldCharType="separate"/>
          </w:r>
          <w:r>
            <w:fldChar w:fldCharType="end"/>
          </w:r>
        </w:p>
      </w:tc>
      <w:tc>
        <w:tcPr>
          <w:tcW w:w="3120" w:type="dxa"/>
          <w:tcMar/>
        </w:tcPr>
        <w:p w:rsidR="6F5196EF" w:rsidP="6F5196EF" w:rsidRDefault="6F5196EF" w14:paraId="6688E4D5" w14:textId="401FDE75">
          <w:pPr>
            <w:pStyle w:val="Header"/>
            <w:bidi w:val="0"/>
            <w:jc w:val="center"/>
          </w:pPr>
        </w:p>
      </w:tc>
      <w:tc>
        <w:tcPr>
          <w:tcW w:w="3120" w:type="dxa"/>
          <w:tcMar/>
        </w:tcPr>
        <w:p w:rsidR="6F5196EF" w:rsidP="6F5196EF" w:rsidRDefault="6F5196EF" w14:paraId="3A55F055" w14:textId="0BA1FE0D">
          <w:pPr>
            <w:pStyle w:val="Header"/>
            <w:bidi w:val="0"/>
            <w:ind w:right="-115"/>
            <w:jc w:val="right"/>
          </w:pPr>
          <w:r w:rsidR="6F5196EF">
            <w:rPr/>
            <w:t>Student number:2306610</w:t>
          </w:r>
        </w:p>
      </w:tc>
    </w:tr>
  </w:tbl>
  <w:p w:rsidR="6F5196EF" w:rsidP="6F5196EF" w:rsidRDefault="6F5196EF" w14:paraId="40BAAA1C" w14:textId="412AB81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F6A3"/>
    <w:rsid w:val="00AFF6A3"/>
    <w:rsid w:val="00CA359E"/>
    <w:rsid w:val="00F2F83A"/>
    <w:rsid w:val="024C9501"/>
    <w:rsid w:val="028AA19C"/>
    <w:rsid w:val="02BCD46F"/>
    <w:rsid w:val="0363CE01"/>
    <w:rsid w:val="03724935"/>
    <w:rsid w:val="043581C5"/>
    <w:rsid w:val="045006C5"/>
    <w:rsid w:val="04944228"/>
    <w:rsid w:val="04D361FA"/>
    <w:rsid w:val="05CD8D24"/>
    <w:rsid w:val="069B6EC3"/>
    <w:rsid w:val="0713BD9D"/>
    <w:rsid w:val="074F285D"/>
    <w:rsid w:val="07D039D2"/>
    <w:rsid w:val="0830BFCF"/>
    <w:rsid w:val="08A88896"/>
    <w:rsid w:val="08AC7756"/>
    <w:rsid w:val="08B5A056"/>
    <w:rsid w:val="08C03779"/>
    <w:rsid w:val="0908F567"/>
    <w:rsid w:val="090B3D26"/>
    <w:rsid w:val="0992C277"/>
    <w:rsid w:val="09AFD166"/>
    <w:rsid w:val="09C9F33A"/>
    <w:rsid w:val="09F52A3D"/>
    <w:rsid w:val="0A1D4286"/>
    <w:rsid w:val="0A4458F7"/>
    <w:rsid w:val="0A7DFE6A"/>
    <w:rsid w:val="0AA87D06"/>
    <w:rsid w:val="0AD8166E"/>
    <w:rsid w:val="0AF051A1"/>
    <w:rsid w:val="0B0B592D"/>
    <w:rsid w:val="0B1C7A42"/>
    <w:rsid w:val="0B4BA1C7"/>
    <w:rsid w:val="0C4A44C5"/>
    <w:rsid w:val="0D80B18B"/>
    <w:rsid w:val="0DDB0057"/>
    <w:rsid w:val="0DE01DC8"/>
    <w:rsid w:val="0DE97405"/>
    <w:rsid w:val="0DFB6D3D"/>
    <w:rsid w:val="0EEB59A9"/>
    <w:rsid w:val="0F7BEE29"/>
    <w:rsid w:val="0FC3C2C4"/>
    <w:rsid w:val="104A3E8F"/>
    <w:rsid w:val="1056359E"/>
    <w:rsid w:val="111DB5E8"/>
    <w:rsid w:val="1142DA96"/>
    <w:rsid w:val="122391AF"/>
    <w:rsid w:val="12326F9C"/>
    <w:rsid w:val="124235DC"/>
    <w:rsid w:val="12690E4B"/>
    <w:rsid w:val="127196F1"/>
    <w:rsid w:val="12B98649"/>
    <w:rsid w:val="136A3807"/>
    <w:rsid w:val="138DD660"/>
    <w:rsid w:val="13A2917B"/>
    <w:rsid w:val="13C4CB90"/>
    <w:rsid w:val="13E747EF"/>
    <w:rsid w:val="14308C0E"/>
    <w:rsid w:val="14CD85F0"/>
    <w:rsid w:val="1574BDED"/>
    <w:rsid w:val="15BCA783"/>
    <w:rsid w:val="15E50108"/>
    <w:rsid w:val="15F05CC2"/>
    <w:rsid w:val="15F1270B"/>
    <w:rsid w:val="1780D169"/>
    <w:rsid w:val="178C2D23"/>
    <w:rsid w:val="17CED4A9"/>
    <w:rsid w:val="182B09D5"/>
    <w:rsid w:val="18500444"/>
    <w:rsid w:val="190B47D9"/>
    <w:rsid w:val="192A865F"/>
    <w:rsid w:val="196D084A"/>
    <w:rsid w:val="1987662E"/>
    <w:rsid w:val="19D17BDC"/>
    <w:rsid w:val="19DC52A1"/>
    <w:rsid w:val="1A7B9E66"/>
    <w:rsid w:val="1AA7183A"/>
    <w:rsid w:val="1B1BCED1"/>
    <w:rsid w:val="1B513411"/>
    <w:rsid w:val="1C4C2429"/>
    <w:rsid w:val="1C67678B"/>
    <w:rsid w:val="1D732316"/>
    <w:rsid w:val="1D8C4318"/>
    <w:rsid w:val="1F7A895D"/>
    <w:rsid w:val="1FF8F12A"/>
    <w:rsid w:val="20D6E645"/>
    <w:rsid w:val="21780DDF"/>
    <w:rsid w:val="2294C026"/>
    <w:rsid w:val="22B4BE21"/>
    <w:rsid w:val="23ABE7B0"/>
    <w:rsid w:val="2541CF8F"/>
    <w:rsid w:val="25918ECF"/>
    <w:rsid w:val="25CC60E8"/>
    <w:rsid w:val="26BC5C46"/>
    <w:rsid w:val="26E38872"/>
    <w:rsid w:val="27683149"/>
    <w:rsid w:val="27F10343"/>
    <w:rsid w:val="27F8052C"/>
    <w:rsid w:val="284C2976"/>
    <w:rsid w:val="28576401"/>
    <w:rsid w:val="28582CA7"/>
    <w:rsid w:val="28753565"/>
    <w:rsid w:val="29315028"/>
    <w:rsid w:val="29A64626"/>
    <w:rsid w:val="2A5E8000"/>
    <w:rsid w:val="2CEC026D"/>
    <w:rsid w:val="2D39A199"/>
    <w:rsid w:val="2D4AD0DF"/>
    <w:rsid w:val="2D906CBE"/>
    <w:rsid w:val="2E197FF7"/>
    <w:rsid w:val="2E3B9B96"/>
    <w:rsid w:val="2E5153C9"/>
    <w:rsid w:val="2F0CB2F9"/>
    <w:rsid w:val="2F1CF4C2"/>
    <w:rsid w:val="2F4EB6DA"/>
    <w:rsid w:val="2FB55058"/>
    <w:rsid w:val="2FBBCB3B"/>
    <w:rsid w:val="2FBC27A6"/>
    <w:rsid w:val="2FD76BF7"/>
    <w:rsid w:val="2FED242A"/>
    <w:rsid w:val="31346B0E"/>
    <w:rsid w:val="31733C58"/>
    <w:rsid w:val="32481534"/>
    <w:rsid w:val="3270C277"/>
    <w:rsid w:val="32D03B6F"/>
    <w:rsid w:val="330F0CB9"/>
    <w:rsid w:val="3324C4EC"/>
    <w:rsid w:val="33B3FF4D"/>
    <w:rsid w:val="3480F691"/>
    <w:rsid w:val="349806F8"/>
    <w:rsid w:val="34AAF47D"/>
    <w:rsid w:val="34C1C379"/>
    <w:rsid w:val="3511A1D2"/>
    <w:rsid w:val="35AE986D"/>
    <w:rsid w:val="35C87661"/>
    <w:rsid w:val="35EC50B4"/>
    <w:rsid w:val="362491DC"/>
    <w:rsid w:val="3646AD7B"/>
    <w:rsid w:val="3655605E"/>
    <w:rsid w:val="36ED8CF4"/>
    <w:rsid w:val="3741D3F8"/>
    <w:rsid w:val="37A63AB0"/>
    <w:rsid w:val="37ACC0B6"/>
    <w:rsid w:val="37E27DDC"/>
    <w:rsid w:val="388E1F21"/>
    <w:rsid w:val="38B45706"/>
    <w:rsid w:val="38C20B2E"/>
    <w:rsid w:val="397E4E3D"/>
    <w:rsid w:val="39D6B299"/>
    <w:rsid w:val="3A502767"/>
    <w:rsid w:val="3A613987"/>
    <w:rsid w:val="3A635AD3"/>
    <w:rsid w:val="3A7974BA"/>
    <w:rsid w:val="3B1A1E9E"/>
    <w:rsid w:val="3B2251FC"/>
    <w:rsid w:val="3B6315FC"/>
    <w:rsid w:val="3BFD09E8"/>
    <w:rsid w:val="3C15451B"/>
    <w:rsid w:val="3D304254"/>
    <w:rsid w:val="3D648A0A"/>
    <w:rsid w:val="3D945CED"/>
    <w:rsid w:val="3DB196C9"/>
    <w:rsid w:val="3DBE977E"/>
    <w:rsid w:val="3DC0A3AD"/>
    <w:rsid w:val="3EBA97C0"/>
    <w:rsid w:val="3F27FBE4"/>
    <w:rsid w:val="3F4CE5DD"/>
    <w:rsid w:val="3F88C692"/>
    <w:rsid w:val="3FA50CFD"/>
    <w:rsid w:val="3FE507A1"/>
    <w:rsid w:val="4082F8E3"/>
    <w:rsid w:val="40C2118E"/>
    <w:rsid w:val="40E8B63E"/>
    <w:rsid w:val="414D1CF6"/>
    <w:rsid w:val="418DDD7E"/>
    <w:rsid w:val="41B28972"/>
    <w:rsid w:val="42D4BD28"/>
    <w:rsid w:val="430B3440"/>
    <w:rsid w:val="4316F979"/>
    <w:rsid w:val="4319BC83"/>
    <w:rsid w:val="4351BF96"/>
    <w:rsid w:val="4378472B"/>
    <w:rsid w:val="4395E8B9"/>
    <w:rsid w:val="43F08A58"/>
    <w:rsid w:val="44205700"/>
    <w:rsid w:val="44AD066A"/>
    <w:rsid w:val="4588CD43"/>
    <w:rsid w:val="45E85B0D"/>
    <w:rsid w:val="46473474"/>
    <w:rsid w:val="469A9D03"/>
    <w:rsid w:val="471A0B01"/>
    <w:rsid w:val="47C54B30"/>
    <w:rsid w:val="482ACD0B"/>
    <w:rsid w:val="485E75E3"/>
    <w:rsid w:val="48BF9BD1"/>
    <w:rsid w:val="4980778D"/>
    <w:rsid w:val="49FBA13B"/>
    <w:rsid w:val="4A126C57"/>
    <w:rsid w:val="4AF23CE0"/>
    <w:rsid w:val="4BE8C15F"/>
    <w:rsid w:val="4CBE5040"/>
    <w:rsid w:val="4CCAB553"/>
    <w:rsid w:val="4D7547E7"/>
    <w:rsid w:val="4D998FD4"/>
    <w:rsid w:val="4DA6AD5F"/>
    <w:rsid w:val="4DB37F70"/>
    <w:rsid w:val="4E396517"/>
    <w:rsid w:val="4F0547DD"/>
    <w:rsid w:val="508E5311"/>
    <w:rsid w:val="50B5B32D"/>
    <w:rsid w:val="52EC9FD3"/>
    <w:rsid w:val="534CFC4D"/>
    <w:rsid w:val="547FEC31"/>
    <w:rsid w:val="5480E563"/>
    <w:rsid w:val="54E8CCAE"/>
    <w:rsid w:val="54EE8D39"/>
    <w:rsid w:val="5515CCE1"/>
    <w:rsid w:val="556F50E0"/>
    <w:rsid w:val="55757C18"/>
    <w:rsid w:val="55B1BF44"/>
    <w:rsid w:val="55E2B8D5"/>
    <w:rsid w:val="5717C251"/>
    <w:rsid w:val="57219126"/>
    <w:rsid w:val="57307A9A"/>
    <w:rsid w:val="57371B00"/>
    <w:rsid w:val="57BEE98D"/>
    <w:rsid w:val="5802B87C"/>
    <w:rsid w:val="5806CD52"/>
    <w:rsid w:val="58AD1CDA"/>
    <w:rsid w:val="59BC3DD1"/>
    <w:rsid w:val="5A26DF45"/>
    <w:rsid w:val="5A7DDD2C"/>
    <w:rsid w:val="5A8D1DED"/>
    <w:rsid w:val="5AE280FC"/>
    <w:rsid w:val="5AF68A4F"/>
    <w:rsid w:val="5B189651"/>
    <w:rsid w:val="5B3A593E"/>
    <w:rsid w:val="5B6E0B1E"/>
    <w:rsid w:val="5BDC3E82"/>
    <w:rsid w:val="5C3DD444"/>
    <w:rsid w:val="5CD6299F"/>
    <w:rsid w:val="5DF9A108"/>
    <w:rsid w:val="5E8216BA"/>
    <w:rsid w:val="5EB2AB67"/>
    <w:rsid w:val="5F1116B4"/>
    <w:rsid w:val="60140252"/>
    <w:rsid w:val="601DE71B"/>
    <w:rsid w:val="606031EE"/>
    <w:rsid w:val="60EC3791"/>
    <w:rsid w:val="60F2EBF7"/>
    <w:rsid w:val="616F9EF5"/>
    <w:rsid w:val="619492CE"/>
    <w:rsid w:val="6233402F"/>
    <w:rsid w:val="627EE1C0"/>
    <w:rsid w:val="63F7BD07"/>
    <w:rsid w:val="64437620"/>
    <w:rsid w:val="64C00D8D"/>
    <w:rsid w:val="64F1583E"/>
    <w:rsid w:val="65214CAF"/>
    <w:rsid w:val="6548B451"/>
    <w:rsid w:val="665BDDEE"/>
    <w:rsid w:val="666803F1"/>
    <w:rsid w:val="667486E7"/>
    <w:rsid w:val="668D289F"/>
    <w:rsid w:val="66A9E12E"/>
    <w:rsid w:val="66AA31A0"/>
    <w:rsid w:val="672F5DC9"/>
    <w:rsid w:val="67AA33A0"/>
    <w:rsid w:val="67CF7768"/>
    <w:rsid w:val="685B67FF"/>
    <w:rsid w:val="68620296"/>
    <w:rsid w:val="687655A3"/>
    <w:rsid w:val="68CB2E2A"/>
    <w:rsid w:val="691C65D2"/>
    <w:rsid w:val="69242731"/>
    <w:rsid w:val="69EBF388"/>
    <w:rsid w:val="6A122604"/>
    <w:rsid w:val="6A46D8FE"/>
    <w:rsid w:val="6B2F4F11"/>
    <w:rsid w:val="6B47F80A"/>
    <w:rsid w:val="6B797E3B"/>
    <w:rsid w:val="6BD8365D"/>
    <w:rsid w:val="6C02CEEC"/>
    <w:rsid w:val="6C09AEE2"/>
    <w:rsid w:val="6CCB1F72"/>
    <w:rsid w:val="6CD581E0"/>
    <w:rsid w:val="6DC8275B"/>
    <w:rsid w:val="6EE59727"/>
    <w:rsid w:val="6F5196EF"/>
    <w:rsid w:val="6FB41652"/>
    <w:rsid w:val="707039ED"/>
    <w:rsid w:val="70B324F9"/>
    <w:rsid w:val="70ED6750"/>
    <w:rsid w:val="714FE6B3"/>
    <w:rsid w:val="7183DD23"/>
    <w:rsid w:val="731FAD84"/>
    <w:rsid w:val="736B8D58"/>
    <w:rsid w:val="73BC7A5D"/>
    <w:rsid w:val="73EBA1E2"/>
    <w:rsid w:val="749221E4"/>
    <w:rsid w:val="74A9B190"/>
    <w:rsid w:val="74B217B1"/>
    <w:rsid w:val="74CEC147"/>
    <w:rsid w:val="74EA44E0"/>
    <w:rsid w:val="750F1A1B"/>
    <w:rsid w:val="7515F0C8"/>
    <w:rsid w:val="7559A0EC"/>
    <w:rsid w:val="75AFF6FA"/>
    <w:rsid w:val="75B1040E"/>
    <w:rsid w:val="75C35A48"/>
    <w:rsid w:val="76433DCE"/>
    <w:rsid w:val="769C4535"/>
    <w:rsid w:val="769EA52B"/>
    <w:rsid w:val="7752CAF3"/>
    <w:rsid w:val="77B07B2C"/>
    <w:rsid w:val="780B4D0A"/>
    <w:rsid w:val="78735110"/>
    <w:rsid w:val="789141AE"/>
    <w:rsid w:val="78A1AD33"/>
    <w:rsid w:val="790FEE1B"/>
    <w:rsid w:val="7A4690D4"/>
    <w:rsid w:val="7AD55CE6"/>
    <w:rsid w:val="7B9AAB26"/>
    <w:rsid w:val="7C200D71"/>
    <w:rsid w:val="7C263C16"/>
    <w:rsid w:val="7C45C7FF"/>
    <w:rsid w:val="7CC595AE"/>
    <w:rsid w:val="7D01D9BB"/>
    <w:rsid w:val="7D6EDBDA"/>
    <w:rsid w:val="7E9DAA1C"/>
    <w:rsid w:val="7F3637A9"/>
    <w:rsid w:val="7F66F6BF"/>
    <w:rsid w:val="7FC1E9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D495B"/>
  <w15:chartTrackingRefBased/>
  <w15:docId w15:val="{99A4051F-0217-4B4E-8793-22FCDE22C9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500132d637643d3" /><Relationship Type="http://schemas.openxmlformats.org/officeDocument/2006/relationships/footer" Target="footer.xml" Id="R27b3902c072f40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2023-10-09T14:09:01.5029737Z</dcterms:created>
  <dcterms:modified xsi:type="dcterms:W3CDTF">2023-11-09T22:31:27.4423047Z</dcterms:modified>
  <dc:creator>Brychan Thomas (2306610)</dc:creator>
  <lastModifiedBy>Brychan Thomas (2306610)</lastModifiedBy>
</coreProperties>
</file>