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C26D72" w:rsidRPr="00C26D72" w14:paraId="6527E585" w14:textId="77777777" w:rsidTr="00D23D1F">
        <w:trPr>
          <w:cantSplit/>
          <w:trHeight w:val="448"/>
        </w:trPr>
        <w:tc>
          <w:tcPr>
            <w:tcW w:w="4878" w:type="dxa"/>
          </w:tcPr>
          <w:p w14:paraId="480DF7DD" w14:textId="77777777" w:rsidR="00C26D72" w:rsidRPr="00C26D72" w:rsidRDefault="00C26D72" w:rsidP="00C26D72">
            <w:pPr>
              <w:spacing w:after="240"/>
              <w:rPr>
                <w:b/>
                <w:caps/>
              </w:rPr>
            </w:pPr>
            <w:bookmarkStart w:id="0" w:name="_Hlk39396249"/>
            <w:r w:rsidRPr="00C26D72">
              <w:rPr>
                <w:caps/>
                <w:noProof/>
                <w:sz w:val="28"/>
              </w:rPr>
              <w:drawing>
                <wp:anchor distT="0" distB="0" distL="114300" distR="114300" simplePos="0" relativeHeight="251659264" behindDoc="0" locked="0" layoutInCell="1" allowOverlap="1" wp14:anchorId="7C8DBA29" wp14:editId="642BC46F">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14:sizeRelH relativeFrom="margin">
                    <wp14:pctWidth>0</wp14:pctWidth>
                  </wp14:sizeRelH>
                  <wp14:sizeRelV relativeFrom="margin">
                    <wp14:pctHeight>0</wp14:pctHeight>
                  </wp14:sizeRelV>
                </wp:anchor>
              </w:drawing>
            </w:r>
          </w:p>
          <w:p w14:paraId="5AEAB5F8" w14:textId="77777777" w:rsidR="00C26D72" w:rsidRPr="00C26D72" w:rsidRDefault="00C26D72" w:rsidP="00C26D72">
            <w:pPr>
              <w:spacing w:after="240"/>
              <w:rPr>
                <w:b/>
                <w:caps/>
              </w:rPr>
            </w:pPr>
          </w:p>
          <w:p w14:paraId="7953DF61" w14:textId="77777777" w:rsidR="00C26D72" w:rsidRPr="00C26D72" w:rsidRDefault="00C26D72" w:rsidP="00C26D72">
            <w:pPr>
              <w:spacing w:after="240"/>
              <w:rPr>
                <w:b/>
                <w:caps/>
              </w:rPr>
            </w:pPr>
          </w:p>
          <w:p w14:paraId="21AD88D9" w14:textId="77777777" w:rsidR="00C26D72" w:rsidRPr="00C26D72" w:rsidRDefault="00C26D72" w:rsidP="00C26D72">
            <w:pPr>
              <w:spacing w:after="240"/>
              <w:rPr>
                <w:b/>
                <w:caps/>
              </w:rPr>
            </w:pPr>
          </w:p>
          <w:p w14:paraId="1967A302" w14:textId="057FCD19" w:rsidR="00C26D72" w:rsidRPr="00C26D72" w:rsidRDefault="00C26D72" w:rsidP="00C26D72">
            <w:pPr>
              <w:spacing w:after="240"/>
              <w:rPr>
                <w:b/>
                <w:caps/>
              </w:rPr>
            </w:pPr>
            <w:r w:rsidRPr="00C26D72">
              <w:rPr>
                <w:b/>
                <w:caps/>
              </w:rPr>
              <w:t>LOCATION</w:t>
            </w:r>
            <w:r w:rsidRPr="00C26D72">
              <w:rPr>
                <w:caps/>
              </w:rPr>
              <w:t xml:space="preserve"> </w:t>
            </w:r>
            <w:r>
              <w:rPr>
                <w:b/>
                <w:caps/>
              </w:rPr>
              <w:t>ONLINE</w:t>
            </w:r>
          </w:p>
        </w:tc>
        <w:tc>
          <w:tcPr>
            <w:tcW w:w="4233" w:type="dxa"/>
          </w:tcPr>
          <w:p w14:paraId="37E543B7" w14:textId="77777777" w:rsidR="00C26D72" w:rsidRPr="00C26D72" w:rsidRDefault="00C26D72" w:rsidP="00C26D72">
            <w:pPr>
              <w:spacing w:after="240"/>
              <w:jc w:val="center"/>
              <w:rPr>
                <w:caps/>
              </w:rPr>
            </w:pPr>
          </w:p>
          <w:p w14:paraId="7163A1F6" w14:textId="77777777" w:rsidR="00C26D72" w:rsidRPr="00C26D72" w:rsidRDefault="00C26D72" w:rsidP="00C26D72">
            <w:pPr>
              <w:spacing w:after="240"/>
              <w:jc w:val="right"/>
              <w:rPr>
                <w:b/>
                <w:caps/>
              </w:rPr>
            </w:pPr>
          </w:p>
          <w:p w14:paraId="16495C72" w14:textId="77777777" w:rsidR="00C26D72" w:rsidRPr="00C26D72" w:rsidRDefault="00C26D72" w:rsidP="00C26D72">
            <w:pPr>
              <w:spacing w:after="240"/>
              <w:jc w:val="right"/>
              <w:rPr>
                <w:b/>
                <w:caps/>
              </w:rPr>
            </w:pPr>
          </w:p>
          <w:p w14:paraId="176C417B" w14:textId="77777777" w:rsidR="00C26D72" w:rsidRPr="00C26D72" w:rsidRDefault="00C26D72" w:rsidP="00C26D72">
            <w:pPr>
              <w:spacing w:after="240"/>
              <w:jc w:val="right"/>
              <w:rPr>
                <w:b/>
                <w:caps/>
              </w:rPr>
            </w:pPr>
          </w:p>
          <w:p w14:paraId="2F18CAC6" w14:textId="77777777" w:rsidR="00C26D72" w:rsidRPr="00C26D72" w:rsidRDefault="00C26D72" w:rsidP="00C26D72">
            <w:pPr>
              <w:spacing w:after="240"/>
              <w:jc w:val="right"/>
              <w:rPr>
                <w:caps/>
              </w:rPr>
            </w:pPr>
            <w:proofErr w:type="gramStart"/>
            <w:r w:rsidRPr="00C26D72">
              <w:rPr>
                <w:b/>
                <w:caps/>
              </w:rPr>
              <w:t xml:space="preserve">LLEOLIAD </w:t>
            </w:r>
            <w:r w:rsidRPr="00C26D72">
              <w:rPr>
                <w:caps/>
              </w:rPr>
              <w:t xml:space="preserve"> </w:t>
            </w:r>
            <w:r w:rsidRPr="00C26D72">
              <w:rPr>
                <w:b/>
                <w:caps/>
              </w:rPr>
              <w:t>abertawe</w:t>
            </w:r>
            <w:proofErr w:type="gramEnd"/>
          </w:p>
        </w:tc>
      </w:tr>
      <w:tr w:rsidR="00C26D72" w:rsidRPr="00C26D72" w14:paraId="5D74445D" w14:textId="77777777" w:rsidTr="00D23D1F">
        <w:trPr>
          <w:trHeight w:val="518"/>
        </w:trPr>
        <w:tc>
          <w:tcPr>
            <w:tcW w:w="4878" w:type="dxa"/>
          </w:tcPr>
          <w:p w14:paraId="469D061E" w14:textId="77777777" w:rsidR="00C26D72" w:rsidRPr="00C26D72" w:rsidRDefault="00C26D72" w:rsidP="00C26D72">
            <w:pPr>
              <w:spacing w:after="240"/>
              <w:ind w:left="5760" w:hanging="5760"/>
              <w:rPr>
                <w:b/>
              </w:rPr>
            </w:pPr>
            <w:r w:rsidRPr="00C26D72">
              <w:rPr>
                <w:b/>
              </w:rPr>
              <w:t>LEVEL 6</w:t>
            </w:r>
          </w:p>
        </w:tc>
        <w:tc>
          <w:tcPr>
            <w:tcW w:w="4233" w:type="dxa"/>
          </w:tcPr>
          <w:p w14:paraId="11008ED5" w14:textId="77777777" w:rsidR="00C26D72" w:rsidRPr="00C26D72" w:rsidRDefault="00C26D72" w:rsidP="00C26D72">
            <w:pPr>
              <w:spacing w:after="240"/>
              <w:ind w:left="5760" w:hanging="5760"/>
              <w:jc w:val="right"/>
              <w:rPr>
                <w:b/>
              </w:rPr>
            </w:pPr>
            <w:r w:rsidRPr="00C26D72">
              <w:rPr>
                <w:b/>
              </w:rPr>
              <w:t>LEFEL 6</w:t>
            </w:r>
          </w:p>
        </w:tc>
      </w:tr>
      <w:tr w:rsidR="00C26D72" w:rsidRPr="00C26D72" w14:paraId="71F335D9" w14:textId="77777777" w:rsidTr="00D23D1F">
        <w:trPr>
          <w:trHeight w:val="289"/>
        </w:trPr>
        <w:tc>
          <w:tcPr>
            <w:tcW w:w="4878" w:type="dxa"/>
          </w:tcPr>
          <w:p w14:paraId="506F8C76" w14:textId="77777777" w:rsidR="00C26D72" w:rsidRPr="00C26D72" w:rsidRDefault="00C26D72" w:rsidP="00C26D72">
            <w:pPr>
              <w:rPr>
                <w:b/>
                <w:caps/>
              </w:rPr>
            </w:pPr>
            <w:r w:rsidRPr="00C26D72">
              <w:rPr>
                <w:b/>
                <w:caps/>
              </w:rPr>
              <w:t>EXAMINATION PERIOD</w:t>
            </w:r>
          </w:p>
        </w:tc>
        <w:tc>
          <w:tcPr>
            <w:tcW w:w="4233" w:type="dxa"/>
          </w:tcPr>
          <w:p w14:paraId="626C5B30" w14:textId="77777777" w:rsidR="00C26D72" w:rsidRPr="00C26D72" w:rsidRDefault="00C26D72" w:rsidP="00C26D72">
            <w:pPr>
              <w:jc w:val="right"/>
              <w:rPr>
                <w:b/>
                <w:caps/>
              </w:rPr>
            </w:pPr>
            <w:r w:rsidRPr="00C26D72">
              <w:rPr>
                <w:b/>
                <w:caps/>
              </w:rPr>
              <w:t>CYFNOD ARHOLIADAU</w:t>
            </w:r>
          </w:p>
        </w:tc>
      </w:tr>
      <w:tr w:rsidR="00C26D72" w:rsidRPr="00C26D72" w14:paraId="36B24159" w14:textId="77777777" w:rsidTr="00D23D1F">
        <w:trPr>
          <w:trHeight w:val="825"/>
        </w:trPr>
        <w:tc>
          <w:tcPr>
            <w:tcW w:w="4878" w:type="dxa"/>
          </w:tcPr>
          <w:p w14:paraId="1A65B7E0" w14:textId="63A892FA" w:rsidR="00C26D72" w:rsidRPr="00C26D72" w:rsidRDefault="00C26D72" w:rsidP="00C26D72">
            <w:pPr>
              <w:spacing w:after="240"/>
              <w:jc w:val="both"/>
              <w:rPr>
                <w:b/>
                <w:bCs/>
                <w:caps/>
              </w:rPr>
            </w:pPr>
            <w:r>
              <w:rPr>
                <w:b/>
                <w:bCs/>
                <w:caps/>
              </w:rPr>
              <w:t>JAN 21</w:t>
            </w:r>
          </w:p>
        </w:tc>
        <w:tc>
          <w:tcPr>
            <w:tcW w:w="4233" w:type="dxa"/>
          </w:tcPr>
          <w:p w14:paraId="4B4BD189" w14:textId="77777777" w:rsidR="00C26D72" w:rsidRPr="00C26D72" w:rsidRDefault="00C26D72" w:rsidP="00C26D72">
            <w:pPr>
              <w:spacing w:after="240"/>
              <w:jc w:val="right"/>
              <w:rPr>
                <w:b/>
                <w:bCs/>
                <w:caps/>
              </w:rPr>
            </w:pPr>
          </w:p>
        </w:tc>
      </w:tr>
      <w:tr w:rsidR="00C26D72" w:rsidRPr="00C26D72" w14:paraId="07E330C3" w14:textId="77777777" w:rsidTr="00D23D1F">
        <w:trPr>
          <w:trHeight w:val="825"/>
        </w:trPr>
        <w:tc>
          <w:tcPr>
            <w:tcW w:w="4878" w:type="dxa"/>
          </w:tcPr>
          <w:p w14:paraId="6F81BF3B" w14:textId="77777777" w:rsidR="00C26D72" w:rsidRPr="00C26D72" w:rsidRDefault="00C26D72" w:rsidP="00C26D72">
            <w:pPr>
              <w:jc w:val="center"/>
              <w:rPr>
                <w:b/>
                <w:caps/>
                <w:sz w:val="28"/>
              </w:rPr>
            </w:pPr>
          </w:p>
        </w:tc>
        <w:tc>
          <w:tcPr>
            <w:tcW w:w="4233" w:type="dxa"/>
          </w:tcPr>
          <w:p w14:paraId="5F923AB6" w14:textId="77777777" w:rsidR="00C26D72" w:rsidRPr="00C26D72" w:rsidRDefault="00C26D72" w:rsidP="00C26D72">
            <w:pPr>
              <w:spacing w:after="240"/>
              <w:jc w:val="right"/>
              <w:rPr>
                <w:b/>
                <w:caps/>
              </w:rPr>
            </w:pPr>
          </w:p>
        </w:tc>
      </w:tr>
    </w:tbl>
    <w:p w14:paraId="31D257BF"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MODULE CODE: BMPS6009</w:t>
      </w:r>
    </w:p>
    <w:p w14:paraId="6D7D08FC"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p>
    <w:p w14:paraId="70CE9A23" w14:textId="77777777" w:rsidR="00C26D72" w:rsidRPr="00C26D72" w:rsidRDefault="00C26D72" w:rsidP="00C26D72">
      <w:pPr>
        <w:spacing w:after="240" w:line="240" w:lineRule="auto"/>
        <w:jc w:val="center"/>
        <w:rPr>
          <w:rFonts w:ascii="Times New Roman" w:eastAsia="Times New Roman" w:hAnsi="Times New Roman" w:cs="Times New Roman"/>
          <w:b/>
          <w:strike w:val="0"/>
          <w:sz w:val="28"/>
          <w:szCs w:val="20"/>
          <w:lang w:eastAsia="en-GB"/>
        </w:rPr>
      </w:pPr>
      <w:r w:rsidRPr="00C26D72">
        <w:rPr>
          <w:rFonts w:ascii="Times New Roman" w:eastAsia="Times New Roman" w:hAnsi="Times New Roman" w:cs="Times New Roman"/>
          <w:b/>
          <w:strike w:val="0"/>
          <w:sz w:val="28"/>
          <w:szCs w:val="20"/>
          <w:lang w:eastAsia="en-GB"/>
        </w:rPr>
        <w:t>Forensic Recovery and Examination</w:t>
      </w:r>
    </w:p>
    <w:p w14:paraId="40FC34D0" w14:textId="77777777" w:rsidR="00C26D72" w:rsidRPr="00C26D72" w:rsidRDefault="00C26D72" w:rsidP="00C26D72">
      <w:pPr>
        <w:spacing w:after="24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TIME:  2 Hours </w:t>
      </w:r>
    </w:p>
    <w:p w14:paraId="2682F265" w14:textId="35F10C1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answer </w:t>
      </w:r>
      <w:r w:rsidRPr="00C26D72">
        <w:rPr>
          <w:rFonts w:ascii="Times New Roman" w:eastAsia="Times New Roman" w:hAnsi="Times New Roman" w:cs="Times New Roman"/>
          <w:b/>
          <w:caps/>
          <w:strike w:val="0"/>
          <w:sz w:val="28"/>
          <w:szCs w:val="20"/>
          <w:u w:val="single"/>
          <w:lang w:eastAsia="en-GB"/>
        </w:rPr>
        <w:t>all</w:t>
      </w:r>
      <w:r w:rsidRPr="00C26D72">
        <w:rPr>
          <w:rFonts w:ascii="Times New Roman" w:eastAsia="Times New Roman" w:hAnsi="Times New Roman" w:cs="Times New Roman"/>
          <w:b/>
          <w:caps/>
          <w:strike w:val="0"/>
          <w:sz w:val="28"/>
          <w:szCs w:val="20"/>
          <w:lang w:eastAsia="en-GB"/>
        </w:rPr>
        <w:t xml:space="preserve"> </w:t>
      </w:r>
      <w:r w:rsidR="006C0BDF">
        <w:rPr>
          <w:rFonts w:ascii="Times New Roman" w:eastAsia="Times New Roman" w:hAnsi="Times New Roman" w:cs="Times New Roman"/>
          <w:b/>
          <w:caps/>
          <w:strike w:val="0"/>
          <w:sz w:val="28"/>
          <w:szCs w:val="20"/>
          <w:lang w:eastAsia="en-GB"/>
        </w:rPr>
        <w:t xml:space="preserve">(4) </w:t>
      </w:r>
      <w:r w:rsidRPr="00C26D72">
        <w:rPr>
          <w:rFonts w:ascii="Times New Roman" w:eastAsia="Times New Roman" w:hAnsi="Times New Roman" w:cs="Times New Roman"/>
          <w:b/>
          <w:caps/>
          <w:strike w:val="0"/>
          <w:sz w:val="28"/>
          <w:szCs w:val="20"/>
          <w:lang w:eastAsia="en-GB"/>
        </w:rPr>
        <w:t>questions</w:t>
      </w:r>
    </w:p>
    <w:p w14:paraId="0899D693"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p>
    <w:p w14:paraId="10C97CA1" w14:textId="77777777" w:rsidR="00C26D72" w:rsidRPr="00C26D72" w:rsidRDefault="00C26D72" w:rsidP="00C26D72">
      <w:pPr>
        <w:spacing w:after="0" w:line="240" w:lineRule="auto"/>
        <w:rPr>
          <w:rFonts w:ascii="Times New Roman" w:eastAsia="Times New Roman" w:hAnsi="Times New Roman" w:cs="Times New Roman"/>
          <w:b/>
          <w:caps/>
          <w:strike w:val="0"/>
          <w:sz w:val="28"/>
          <w:szCs w:val="20"/>
          <w:lang w:eastAsia="en-GB"/>
        </w:rPr>
      </w:pPr>
    </w:p>
    <w:p w14:paraId="1CBEDAF2" w14:textId="77777777" w:rsidR="00C26D72" w:rsidRPr="00C26D72" w:rsidRDefault="00C26D72" w:rsidP="00C26D72">
      <w:pPr>
        <w:spacing w:after="120" w:line="240" w:lineRule="auto"/>
        <w:rPr>
          <w:rFonts w:ascii="Times New Roman" w:eastAsia="Times New Roman" w:hAnsi="Times New Roman" w:cs="Times New Roman"/>
          <w:i/>
          <w:strike w:val="0"/>
          <w:szCs w:val="20"/>
          <w:lang w:eastAsia="en-GB"/>
        </w:rPr>
      </w:pPr>
    </w:p>
    <w:p w14:paraId="60E2411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r w:rsidRPr="00C26D72">
        <w:rPr>
          <w:rFonts w:ascii="Times New Roman" w:eastAsia="Times New Roman" w:hAnsi="Times New Roman" w:cs="Times New Roman"/>
          <w:b/>
          <w:bCs/>
          <w:iCs/>
          <w:strike w:val="0"/>
          <w:sz w:val="28"/>
          <w:szCs w:val="28"/>
          <w:lang w:eastAsia="en-GB"/>
        </w:rPr>
        <w:t>Open Book</w:t>
      </w:r>
    </w:p>
    <w:p w14:paraId="62E70A22"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547C95D7"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4A8D2AA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24A92DF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09544D06"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021B83D3"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749CE24F"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41A2D46E"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1EBC67BD" w14:textId="77777777" w:rsidR="00C26D72" w:rsidRPr="00C26D72" w:rsidRDefault="00C26D72" w:rsidP="00C26D72">
      <w:pPr>
        <w:spacing w:after="120" w:line="240" w:lineRule="auto"/>
        <w:ind w:left="720"/>
        <w:rPr>
          <w:rFonts w:ascii="Times New Roman" w:eastAsia="Times New Roman" w:hAnsi="Times New Roman" w:cs="Times New Roman"/>
          <w:strike w:val="0"/>
          <w:sz w:val="28"/>
          <w:szCs w:val="20"/>
          <w:lang w:eastAsia="en-GB"/>
        </w:rPr>
      </w:pPr>
    </w:p>
    <w:p w14:paraId="3CE48717"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0AE4D971" w14:textId="77777777" w:rsidR="006C0BDF" w:rsidRPr="007656BB" w:rsidRDefault="00C26D72" w:rsidP="006C0BDF">
      <w:pPr>
        <w:pStyle w:val="ListParagraph"/>
        <w:numPr>
          <w:ilvl w:val="0"/>
          <w:numId w:val="9"/>
        </w:numPr>
        <w:spacing w:after="0" w:line="480" w:lineRule="auto"/>
        <w:jc w:val="both"/>
        <w:rPr>
          <w:rFonts w:eastAsia="Times New Roman"/>
          <w:strike w:val="0"/>
          <w:sz w:val="28"/>
          <w:szCs w:val="28"/>
          <w:lang w:eastAsia="en-GB"/>
        </w:rPr>
      </w:pPr>
      <w:r w:rsidRPr="007656BB">
        <w:rPr>
          <w:rFonts w:eastAsia="Times New Roman"/>
          <w:strike w:val="0"/>
          <w:sz w:val="28"/>
          <w:szCs w:val="28"/>
          <w:lang w:eastAsia="en-GB"/>
        </w:rPr>
        <w:lastRenderedPageBreak/>
        <w:t xml:space="preserve">‘Trace Evidence’ relates to the </w:t>
      </w:r>
      <w:r w:rsidR="006C0BDF" w:rsidRPr="007656BB">
        <w:rPr>
          <w:rFonts w:eastAsia="Times New Roman"/>
          <w:strike w:val="0"/>
          <w:sz w:val="28"/>
          <w:szCs w:val="28"/>
          <w:lang w:eastAsia="en-GB"/>
        </w:rPr>
        <w:t xml:space="preserve">‘traces’ of tiny particles’ that may be left at crime scenes by criminals. </w:t>
      </w:r>
    </w:p>
    <w:p w14:paraId="544D4141" w14:textId="6BAD5371" w:rsidR="006C0BDF" w:rsidRPr="007656BB"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7656BB">
        <w:rPr>
          <w:rFonts w:eastAsia="Times New Roman"/>
          <w:strike w:val="0"/>
          <w:sz w:val="28"/>
          <w:szCs w:val="28"/>
          <w:lang w:eastAsia="en-GB"/>
        </w:rPr>
        <w:t>Explain: What ‘tiny particles’ make up ‘trace evidence’.</w:t>
      </w:r>
    </w:p>
    <w:p w14:paraId="3BA2AC81" w14:textId="3A023FE6" w:rsidR="006C0BDF" w:rsidRPr="007656BB"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7656BB">
        <w:rPr>
          <w:rFonts w:eastAsia="Times New Roman"/>
          <w:strike w:val="0"/>
          <w:sz w:val="28"/>
          <w:szCs w:val="28"/>
          <w:lang w:eastAsia="en-GB"/>
        </w:rPr>
        <w:t xml:space="preserve">Explain: How ‘trace evidence’ might be </w:t>
      </w:r>
      <w:bookmarkStart w:id="1" w:name="_GoBack"/>
      <w:r w:rsidRPr="007656BB">
        <w:rPr>
          <w:rFonts w:eastAsia="Times New Roman"/>
          <w:strike w:val="0"/>
          <w:sz w:val="28"/>
          <w:szCs w:val="28"/>
          <w:lang w:eastAsia="en-GB"/>
        </w:rPr>
        <w:t xml:space="preserve">recovered </w:t>
      </w:r>
      <w:bookmarkEnd w:id="1"/>
      <w:r w:rsidRPr="007656BB">
        <w:rPr>
          <w:rFonts w:eastAsia="Times New Roman"/>
          <w:strike w:val="0"/>
          <w:sz w:val="28"/>
          <w:szCs w:val="28"/>
          <w:lang w:eastAsia="en-GB"/>
        </w:rPr>
        <w:t xml:space="preserve">from a crime scene, and </w:t>
      </w:r>
    </w:p>
    <w:p w14:paraId="32523BB9" w14:textId="769DC18F" w:rsidR="00C26D72" w:rsidRPr="007656BB"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7656BB">
        <w:rPr>
          <w:rFonts w:eastAsia="Times New Roman"/>
          <w:strike w:val="0"/>
          <w:sz w:val="28"/>
          <w:szCs w:val="28"/>
          <w:lang w:eastAsia="en-GB"/>
        </w:rPr>
        <w:t>C</w:t>
      </w:r>
      <w:r w:rsidR="00C26D72" w:rsidRPr="007656BB">
        <w:rPr>
          <w:rFonts w:eastAsia="Times New Roman"/>
          <w:strike w:val="0"/>
          <w:sz w:val="28"/>
          <w:szCs w:val="28"/>
          <w:lang w:eastAsia="en-GB"/>
        </w:rPr>
        <w:t xml:space="preserve">ritically evaluate the effectiveness of ‘Trace Evidence’ in criminal investigations. </w:t>
      </w:r>
      <w:r w:rsidRPr="007656BB">
        <w:rPr>
          <w:rFonts w:eastAsia="Times New Roman"/>
          <w:strike w:val="0"/>
          <w:sz w:val="28"/>
          <w:szCs w:val="28"/>
          <w:lang w:eastAsia="en-GB"/>
        </w:rPr>
        <w:tab/>
      </w:r>
      <w:r w:rsidRPr="007656BB">
        <w:rPr>
          <w:rFonts w:eastAsia="Times New Roman"/>
          <w:strike w:val="0"/>
          <w:sz w:val="28"/>
          <w:szCs w:val="28"/>
          <w:lang w:eastAsia="en-GB"/>
        </w:rPr>
        <w:tab/>
      </w:r>
      <w:r w:rsidRPr="007656BB">
        <w:rPr>
          <w:rFonts w:eastAsia="Times New Roman"/>
          <w:strike w:val="0"/>
          <w:sz w:val="28"/>
          <w:szCs w:val="28"/>
          <w:lang w:eastAsia="en-GB"/>
        </w:rPr>
        <w:tab/>
      </w:r>
      <w:r w:rsidRPr="007656BB">
        <w:rPr>
          <w:rFonts w:eastAsia="Times New Roman"/>
          <w:strike w:val="0"/>
          <w:sz w:val="28"/>
          <w:szCs w:val="28"/>
          <w:lang w:eastAsia="en-GB"/>
        </w:rPr>
        <w:tab/>
      </w:r>
      <w:r w:rsidRPr="007656BB">
        <w:rPr>
          <w:rFonts w:eastAsia="Times New Roman"/>
          <w:strike w:val="0"/>
          <w:sz w:val="28"/>
          <w:szCs w:val="28"/>
          <w:lang w:eastAsia="en-GB"/>
        </w:rPr>
        <w:tab/>
      </w:r>
      <w:r w:rsidRPr="007656BB">
        <w:rPr>
          <w:rFonts w:eastAsia="Times New Roman"/>
          <w:strike w:val="0"/>
          <w:sz w:val="28"/>
          <w:szCs w:val="28"/>
          <w:lang w:eastAsia="en-GB"/>
        </w:rPr>
        <w:tab/>
      </w:r>
      <w:r w:rsidRPr="007656BB">
        <w:rPr>
          <w:rFonts w:eastAsia="Times New Roman"/>
          <w:strike w:val="0"/>
          <w:sz w:val="28"/>
          <w:szCs w:val="28"/>
          <w:lang w:eastAsia="en-GB"/>
        </w:rPr>
        <w:tab/>
      </w:r>
      <w:r w:rsidRPr="007656BB">
        <w:rPr>
          <w:rFonts w:eastAsia="Times New Roman"/>
          <w:strike w:val="0"/>
          <w:sz w:val="28"/>
          <w:szCs w:val="28"/>
          <w:lang w:eastAsia="en-GB"/>
        </w:rPr>
        <w:tab/>
      </w:r>
      <w:r w:rsidRPr="007656BB">
        <w:rPr>
          <w:rFonts w:eastAsia="Times New Roman"/>
          <w:strike w:val="0"/>
          <w:sz w:val="28"/>
          <w:szCs w:val="28"/>
          <w:lang w:eastAsia="en-GB"/>
        </w:rPr>
        <w:tab/>
      </w:r>
      <w:r w:rsidRPr="007656BB">
        <w:rPr>
          <w:rFonts w:eastAsia="Times New Roman"/>
          <w:strike w:val="0"/>
          <w:sz w:val="28"/>
          <w:szCs w:val="28"/>
          <w:lang w:eastAsia="en-GB"/>
        </w:rPr>
        <w:tab/>
      </w:r>
      <w:r w:rsidRPr="007656BB">
        <w:rPr>
          <w:rFonts w:eastAsia="Times New Roman"/>
          <w:strike w:val="0"/>
          <w:sz w:val="28"/>
          <w:szCs w:val="28"/>
          <w:lang w:eastAsia="en-GB"/>
        </w:rPr>
        <w:tab/>
      </w:r>
      <w:r w:rsidRPr="007656BB">
        <w:rPr>
          <w:rFonts w:eastAsia="Times New Roman"/>
          <w:strike w:val="0"/>
          <w:sz w:val="28"/>
          <w:szCs w:val="28"/>
          <w:lang w:eastAsia="en-GB"/>
        </w:rPr>
        <w:tab/>
      </w:r>
      <w:r w:rsidRPr="007656BB">
        <w:rPr>
          <w:rFonts w:eastAsia="Times New Roman"/>
          <w:strike w:val="0"/>
          <w:sz w:val="28"/>
          <w:szCs w:val="28"/>
          <w:lang w:eastAsia="en-GB"/>
        </w:rPr>
        <w:tab/>
      </w:r>
      <w:r w:rsidRPr="007656BB">
        <w:rPr>
          <w:rFonts w:eastAsia="Times New Roman"/>
          <w:strike w:val="0"/>
          <w:sz w:val="28"/>
          <w:szCs w:val="28"/>
          <w:lang w:eastAsia="en-GB"/>
        </w:rPr>
        <w:tab/>
      </w:r>
      <w:r w:rsidR="00C26D72" w:rsidRPr="007656BB">
        <w:rPr>
          <w:rFonts w:eastAsia="Times New Roman"/>
          <w:strike w:val="0"/>
          <w:sz w:val="28"/>
          <w:szCs w:val="28"/>
          <w:lang w:eastAsia="en-GB"/>
        </w:rPr>
        <w:t>(25 Marks)</w:t>
      </w:r>
    </w:p>
    <w:p w14:paraId="261F577F" w14:textId="143D46BA" w:rsidR="00C26D72" w:rsidRPr="007656BB" w:rsidRDefault="00E20807" w:rsidP="00C26D72">
      <w:pPr>
        <w:spacing w:after="0" w:line="480" w:lineRule="auto"/>
        <w:ind w:left="426"/>
        <w:jc w:val="both"/>
        <w:rPr>
          <w:rFonts w:eastAsia="Times New Roman"/>
          <w:strike w:val="0"/>
          <w:sz w:val="28"/>
          <w:szCs w:val="28"/>
          <w:lang w:eastAsia="en-GB"/>
        </w:rPr>
      </w:pPr>
      <w:r w:rsidRPr="007656BB">
        <w:rPr>
          <w:rFonts w:eastAsia="Times New Roman"/>
          <w:strike w:val="0"/>
          <w:sz w:val="28"/>
          <w:szCs w:val="28"/>
          <w:lang w:eastAsia="en-GB"/>
        </w:rPr>
        <w:t xml:space="preserve">Tiny particles are where there are just one or very few parts of traceable evidence. This could be in the form of hair, saliva or even blood. But as well as these it can also be non-biological like dirt, grass or glass. </w:t>
      </w:r>
      <w:r w:rsidR="00115B09" w:rsidRPr="007656BB">
        <w:rPr>
          <w:rFonts w:eastAsia="Times New Roman"/>
          <w:strike w:val="0"/>
          <w:sz w:val="28"/>
          <w:szCs w:val="28"/>
          <w:lang w:eastAsia="en-GB"/>
        </w:rPr>
        <w:t xml:space="preserve">Locard’s theory of exchange is where every contact leaves a trace. Which relates nicely to trace evidence as anyone can leave a piece of themselves behind. Determining which trace evidence is relevant and which is not. </w:t>
      </w:r>
    </w:p>
    <w:p w14:paraId="4965742A" w14:textId="6672B252" w:rsidR="00E20807" w:rsidRPr="007656BB" w:rsidRDefault="00E20807" w:rsidP="00C26D72">
      <w:pPr>
        <w:spacing w:after="0" w:line="480" w:lineRule="auto"/>
        <w:ind w:left="426"/>
        <w:jc w:val="both"/>
        <w:rPr>
          <w:rFonts w:eastAsia="Times New Roman"/>
          <w:strike w:val="0"/>
          <w:sz w:val="28"/>
          <w:szCs w:val="28"/>
          <w:lang w:eastAsia="en-GB"/>
        </w:rPr>
      </w:pPr>
      <w:r w:rsidRPr="007656BB">
        <w:rPr>
          <w:rFonts w:eastAsia="Times New Roman"/>
          <w:strike w:val="0"/>
          <w:sz w:val="28"/>
          <w:szCs w:val="28"/>
          <w:lang w:eastAsia="en-GB"/>
        </w:rPr>
        <w:t>Trace evidence is recovered in many ways such as by picking up a piece of evidence with tweezers and this is normal done to collect things like glass o</w:t>
      </w:r>
      <w:r w:rsidR="008B3EA8" w:rsidRPr="007656BB">
        <w:rPr>
          <w:rFonts w:eastAsia="Times New Roman"/>
          <w:strike w:val="0"/>
          <w:sz w:val="28"/>
          <w:szCs w:val="28"/>
          <w:lang w:eastAsia="en-GB"/>
        </w:rPr>
        <w:t xml:space="preserve">r hair. There are also other ways to collect trace evidence another is lifting which is used for fingerprints. Scraping is also another way to collect trace evidence and can be used to collect anything that is left under the fingernails, this could show you where someone has been or even who they have been with. Finally, you have </w:t>
      </w:r>
      <w:r w:rsidR="008B3EA8" w:rsidRPr="007656BB">
        <w:rPr>
          <w:rFonts w:eastAsia="Times New Roman"/>
          <w:strike w:val="0"/>
          <w:sz w:val="28"/>
          <w:szCs w:val="28"/>
          <w:lang w:eastAsia="en-GB"/>
        </w:rPr>
        <w:lastRenderedPageBreak/>
        <w:t>combing and this one is very helpful when it comes to carpets and being able to comb through a carpet for trace evidence can find so many things like skin, hair and even some blood.</w:t>
      </w:r>
    </w:p>
    <w:p w14:paraId="35AD22F8" w14:textId="039D407B" w:rsidR="006C0BDF" w:rsidRPr="007656BB" w:rsidRDefault="008B3EA8" w:rsidP="00C26D72">
      <w:pPr>
        <w:spacing w:after="0" w:line="480" w:lineRule="auto"/>
        <w:ind w:left="426"/>
        <w:jc w:val="both"/>
        <w:rPr>
          <w:rFonts w:eastAsia="Times New Roman"/>
          <w:strike w:val="0"/>
          <w:sz w:val="28"/>
          <w:szCs w:val="28"/>
          <w:lang w:eastAsia="en-GB"/>
        </w:rPr>
      </w:pPr>
      <w:r w:rsidRPr="007656BB">
        <w:rPr>
          <w:rFonts w:eastAsia="Times New Roman"/>
          <w:strike w:val="0"/>
          <w:sz w:val="28"/>
          <w:szCs w:val="28"/>
          <w:lang w:eastAsia="en-GB"/>
        </w:rPr>
        <w:t>Trace evidence is vital to convicting some people of a crime. Finding things like DNA or things like dirt or grass to show where the criminal or victim has been. This can all be very helpful to being able to prosecute someone. Trace evidence is an effectiveness source of evidence as it can prove if someone has been at a crime scene.</w:t>
      </w:r>
    </w:p>
    <w:p w14:paraId="54504063" w14:textId="15418E53" w:rsidR="00C26D72" w:rsidRPr="007656BB" w:rsidRDefault="00C26D72" w:rsidP="00C26D72">
      <w:pPr>
        <w:spacing w:after="0" w:line="480" w:lineRule="auto"/>
        <w:ind w:left="426"/>
        <w:jc w:val="both"/>
        <w:rPr>
          <w:rFonts w:eastAsia="Times New Roman"/>
          <w:strike w:val="0"/>
          <w:sz w:val="28"/>
          <w:szCs w:val="28"/>
          <w:lang w:eastAsia="en-GB"/>
        </w:rPr>
      </w:pPr>
      <w:r w:rsidRPr="007656BB">
        <w:rPr>
          <w:rFonts w:eastAsia="Times New Roman"/>
          <w:strike w:val="0"/>
          <w:sz w:val="28"/>
          <w:szCs w:val="28"/>
          <w:lang w:eastAsia="en-GB"/>
        </w:rPr>
        <w:t xml:space="preserve">2. </w:t>
      </w:r>
      <w:r w:rsidR="006C0BDF" w:rsidRPr="007656BB">
        <w:rPr>
          <w:rFonts w:eastAsia="Times New Roman"/>
          <w:strike w:val="0"/>
          <w:sz w:val="28"/>
          <w:szCs w:val="28"/>
          <w:lang w:eastAsia="en-GB"/>
        </w:rPr>
        <w:t xml:space="preserve">   Explain the importance of careful scene examination following a terrorist attack. </w:t>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t>(25 Marks)</w:t>
      </w:r>
    </w:p>
    <w:p w14:paraId="25C2F9FF" w14:textId="486709E0" w:rsidR="00C26D72" w:rsidRPr="007656BB" w:rsidRDefault="00142C0A" w:rsidP="00C26D72">
      <w:pPr>
        <w:spacing w:after="0" w:line="480" w:lineRule="auto"/>
        <w:ind w:left="426"/>
        <w:jc w:val="both"/>
        <w:rPr>
          <w:rFonts w:eastAsia="Times New Roman"/>
          <w:strike w:val="0"/>
          <w:sz w:val="28"/>
          <w:szCs w:val="28"/>
          <w:lang w:eastAsia="en-GB"/>
        </w:rPr>
      </w:pPr>
      <w:r w:rsidRPr="007656BB">
        <w:rPr>
          <w:rFonts w:eastAsia="Times New Roman"/>
          <w:strike w:val="0"/>
          <w:sz w:val="28"/>
          <w:szCs w:val="28"/>
          <w:lang w:eastAsia="en-GB"/>
        </w:rPr>
        <w:t>Careful scene examination is vital after a terrorist attack. The scene examination can determine how, when and who the bombs were made</w:t>
      </w:r>
      <w:r w:rsidR="009E3A8F" w:rsidRPr="007656BB">
        <w:rPr>
          <w:rFonts w:eastAsia="Times New Roman"/>
          <w:strike w:val="0"/>
          <w:sz w:val="28"/>
          <w:szCs w:val="28"/>
          <w:lang w:eastAsia="en-GB"/>
        </w:rPr>
        <w:t xml:space="preserve"> by</w:t>
      </w:r>
      <w:r w:rsidRPr="007656BB">
        <w:rPr>
          <w:rFonts w:eastAsia="Times New Roman"/>
          <w:strike w:val="0"/>
          <w:sz w:val="28"/>
          <w:szCs w:val="28"/>
          <w:lang w:eastAsia="en-GB"/>
        </w:rPr>
        <w:t>. As well as shell casings if there has been a shooting. When there is a terrorist incident there is a lot of investigation that goes into it. By investigating the scene, you may be able to determine if this signature of bomb or shooting has been used before. And it may also help you know whether or not there will be another</w:t>
      </w:r>
      <w:r w:rsidR="009E3A8F" w:rsidRPr="007656BB">
        <w:rPr>
          <w:rFonts w:eastAsia="Times New Roman"/>
          <w:strike w:val="0"/>
          <w:sz w:val="28"/>
          <w:szCs w:val="28"/>
          <w:lang w:eastAsia="en-GB"/>
        </w:rPr>
        <w:t xml:space="preserve"> attack. The scenes of terrorist attacks have to be investigated very careful as it is possible that they may be more shooters and even more bombs. Each case is </w:t>
      </w:r>
      <w:r w:rsidR="00115B09" w:rsidRPr="007656BB">
        <w:rPr>
          <w:rFonts w:eastAsia="Times New Roman"/>
          <w:strike w:val="0"/>
          <w:sz w:val="28"/>
          <w:szCs w:val="28"/>
          <w:lang w:eastAsia="en-GB"/>
        </w:rPr>
        <w:t>different,</w:t>
      </w:r>
      <w:r w:rsidR="009E3A8F" w:rsidRPr="007656BB">
        <w:rPr>
          <w:rFonts w:eastAsia="Times New Roman"/>
          <w:strike w:val="0"/>
          <w:sz w:val="28"/>
          <w:szCs w:val="28"/>
          <w:lang w:eastAsia="en-GB"/>
        </w:rPr>
        <w:t xml:space="preserve"> and most terrorist attack crime scenes are in public places so make it even harder to examine. And ensuring all evidence is </w:t>
      </w:r>
      <w:r w:rsidR="009E3A8F" w:rsidRPr="007656BB">
        <w:rPr>
          <w:rFonts w:eastAsia="Times New Roman"/>
          <w:strike w:val="0"/>
          <w:sz w:val="28"/>
          <w:szCs w:val="28"/>
          <w:lang w:eastAsia="en-GB"/>
        </w:rPr>
        <w:lastRenderedPageBreak/>
        <w:t xml:space="preserve">collected quickly because if it is outside or partly outside then </w:t>
      </w:r>
      <w:r w:rsidR="00115B09" w:rsidRPr="007656BB">
        <w:rPr>
          <w:rFonts w:eastAsia="Times New Roman"/>
          <w:strike w:val="0"/>
          <w:sz w:val="28"/>
          <w:szCs w:val="28"/>
          <w:lang w:eastAsia="en-GB"/>
        </w:rPr>
        <w:t>there is also the possibility that it may rain.</w:t>
      </w:r>
    </w:p>
    <w:p w14:paraId="43FD71EB" w14:textId="77777777" w:rsidR="00C26D72" w:rsidRPr="007656BB" w:rsidRDefault="00C26D72" w:rsidP="00C26D72">
      <w:pPr>
        <w:spacing w:after="0" w:line="480" w:lineRule="auto"/>
        <w:ind w:left="426"/>
        <w:jc w:val="both"/>
        <w:rPr>
          <w:rFonts w:eastAsia="Times New Roman"/>
          <w:strike w:val="0"/>
          <w:sz w:val="28"/>
          <w:szCs w:val="28"/>
          <w:lang w:eastAsia="en-GB"/>
        </w:rPr>
      </w:pPr>
    </w:p>
    <w:p w14:paraId="59F6D9FD" w14:textId="58697E24" w:rsidR="00C26D72" w:rsidRPr="007656BB" w:rsidRDefault="00C26D72" w:rsidP="00C26D72">
      <w:pPr>
        <w:spacing w:after="0" w:line="480" w:lineRule="auto"/>
        <w:ind w:left="426"/>
        <w:jc w:val="both"/>
        <w:rPr>
          <w:rFonts w:eastAsia="Times New Roman"/>
          <w:strike w:val="0"/>
          <w:sz w:val="28"/>
          <w:szCs w:val="28"/>
          <w:lang w:eastAsia="en-GB"/>
        </w:rPr>
      </w:pPr>
      <w:r w:rsidRPr="007656BB">
        <w:rPr>
          <w:rFonts w:eastAsia="Times New Roman"/>
          <w:strike w:val="0"/>
          <w:sz w:val="28"/>
          <w:szCs w:val="28"/>
          <w:lang w:eastAsia="en-GB"/>
        </w:rPr>
        <w:t>3. Explain the purpose of forensic examination in criminal investigations and critically evaluate the effectiveness of forensic work in criminal prosecutions in the United Kingdom.</w:t>
      </w:r>
      <w:r w:rsidR="009E3A8F" w:rsidRPr="007656BB">
        <w:rPr>
          <w:rFonts w:eastAsia="Times New Roman"/>
          <w:strike w:val="0"/>
          <w:sz w:val="28"/>
          <w:szCs w:val="28"/>
          <w:lang w:eastAsia="en-GB"/>
        </w:rPr>
        <w:t xml:space="preserve">                      </w:t>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006C0BDF" w:rsidRPr="007656BB">
        <w:rPr>
          <w:rFonts w:eastAsia="Times New Roman"/>
          <w:strike w:val="0"/>
          <w:sz w:val="28"/>
          <w:szCs w:val="28"/>
          <w:lang w:eastAsia="en-GB"/>
        </w:rPr>
        <w:tab/>
      </w:r>
      <w:r w:rsidRPr="007656BB">
        <w:rPr>
          <w:rFonts w:eastAsia="Times New Roman"/>
          <w:strike w:val="0"/>
          <w:sz w:val="28"/>
          <w:szCs w:val="28"/>
          <w:lang w:eastAsia="en-GB"/>
        </w:rPr>
        <w:t xml:space="preserve"> (25 Marks)</w:t>
      </w:r>
    </w:p>
    <w:bookmarkEnd w:id="0"/>
    <w:p w14:paraId="5FC2C83D" w14:textId="013360CA" w:rsidR="00C26D72" w:rsidRPr="007656BB" w:rsidRDefault="00142C0A" w:rsidP="00C26D72">
      <w:pPr>
        <w:spacing w:after="0" w:line="480" w:lineRule="auto"/>
        <w:ind w:left="426"/>
        <w:jc w:val="both"/>
        <w:rPr>
          <w:rFonts w:eastAsia="Times New Roman"/>
          <w:strike w:val="0"/>
          <w:sz w:val="28"/>
          <w:szCs w:val="28"/>
          <w:lang w:eastAsia="en-GB"/>
        </w:rPr>
      </w:pPr>
      <w:r w:rsidRPr="007656BB">
        <w:rPr>
          <w:rFonts w:eastAsia="Times New Roman"/>
          <w:strike w:val="0"/>
          <w:sz w:val="28"/>
          <w:szCs w:val="28"/>
          <w:lang w:eastAsia="en-GB"/>
        </w:rPr>
        <w:t xml:space="preserve">Forensic examination is vital </w:t>
      </w:r>
      <w:r w:rsidR="002214D6" w:rsidRPr="007656BB">
        <w:rPr>
          <w:rFonts w:eastAsia="Times New Roman"/>
          <w:strike w:val="0"/>
          <w:sz w:val="28"/>
          <w:szCs w:val="28"/>
          <w:lang w:eastAsia="en-GB"/>
        </w:rPr>
        <w:t>to a criminal investigation as it can provide leads to who may have committed the crime. And the investigation may not have gone the same way if it was not for the forensic examination. The purpose of forensic examination to a criminal investigation is to give them more information about the crime and the crime scene. Forensic examination is very effective when it comes to criminal prosecution as it can give concrete evidence against a suspect.</w:t>
      </w:r>
      <w:r w:rsidR="004D109F" w:rsidRPr="007656BB">
        <w:rPr>
          <w:rFonts w:eastAsia="Times New Roman"/>
          <w:strike w:val="0"/>
          <w:sz w:val="28"/>
          <w:szCs w:val="28"/>
          <w:lang w:eastAsia="en-GB"/>
        </w:rPr>
        <w:t>as well as ruling out a suspect.</w:t>
      </w:r>
      <w:r w:rsidR="002214D6" w:rsidRPr="007656BB">
        <w:rPr>
          <w:rFonts w:eastAsia="Times New Roman"/>
          <w:strike w:val="0"/>
          <w:sz w:val="28"/>
          <w:szCs w:val="28"/>
          <w:lang w:eastAsia="en-GB"/>
        </w:rPr>
        <w:t xml:space="preserve"> And evidence that the </w:t>
      </w:r>
      <w:r w:rsidR="009E3A8F" w:rsidRPr="007656BB">
        <w:rPr>
          <w:rFonts w:eastAsia="Times New Roman"/>
          <w:strike w:val="0"/>
          <w:sz w:val="28"/>
          <w:szCs w:val="28"/>
          <w:lang w:eastAsia="en-GB"/>
        </w:rPr>
        <w:t>crime scene investigators</w:t>
      </w:r>
      <w:r w:rsidR="002214D6" w:rsidRPr="007656BB">
        <w:rPr>
          <w:rFonts w:eastAsia="Times New Roman"/>
          <w:strike w:val="0"/>
          <w:sz w:val="28"/>
          <w:szCs w:val="28"/>
          <w:lang w:eastAsia="en-GB"/>
        </w:rPr>
        <w:t xml:space="preserve"> find at a crime scene can make the whole case.  Everything could be relying on the evidence.</w:t>
      </w:r>
      <w:r w:rsidR="004D109F" w:rsidRPr="007656BB">
        <w:rPr>
          <w:rFonts w:eastAsia="Times New Roman"/>
          <w:strike w:val="0"/>
          <w:sz w:val="28"/>
          <w:szCs w:val="28"/>
          <w:lang w:eastAsia="en-GB"/>
        </w:rPr>
        <w:t xml:space="preserve"> Although sometimes forensic examination can lead prosecutors along the wrong lines and steer them further away from the truth.</w:t>
      </w:r>
    </w:p>
    <w:p w14:paraId="0A6C2CA5"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6608D722"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2CFC1FBE"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399D836F" w14:textId="77777777" w:rsidR="00A82038" w:rsidRPr="00A82038" w:rsidRDefault="00A82038" w:rsidP="00A82038">
      <w:pPr>
        <w:spacing w:after="0" w:line="480" w:lineRule="auto"/>
        <w:ind w:left="426"/>
        <w:rPr>
          <w:rFonts w:eastAsia="Times New Roman"/>
          <w:strike w:val="0"/>
          <w:sz w:val="28"/>
          <w:szCs w:val="28"/>
          <w:lang w:eastAsia="en-GB"/>
        </w:rPr>
      </w:pPr>
      <w:r w:rsidRPr="00A82038">
        <w:rPr>
          <w:rFonts w:eastAsia="Times New Roman"/>
          <w:strike w:val="0"/>
          <w:sz w:val="28"/>
          <w:szCs w:val="28"/>
          <w:lang w:eastAsia="en-GB"/>
        </w:rPr>
        <w:t xml:space="preserve">4. </w:t>
      </w:r>
      <w:r w:rsidR="006C0BDF" w:rsidRPr="00A82038">
        <w:rPr>
          <w:rFonts w:eastAsia="Times New Roman"/>
          <w:strike w:val="0"/>
          <w:sz w:val="28"/>
          <w:szCs w:val="28"/>
          <w:lang w:eastAsia="en-GB"/>
        </w:rPr>
        <w:t xml:space="preserve"> </w:t>
      </w:r>
      <w:r w:rsidRPr="00A82038">
        <w:rPr>
          <w:rFonts w:eastAsia="Times New Roman"/>
          <w:strike w:val="0"/>
          <w:sz w:val="28"/>
          <w:szCs w:val="28"/>
          <w:lang w:eastAsia="en-GB"/>
        </w:rPr>
        <w:t>DNA provides important evidence in criminal prosecutions:</w:t>
      </w:r>
    </w:p>
    <w:p w14:paraId="15B1452B" w14:textId="77777777" w:rsidR="00A82038" w:rsidRPr="00A82038" w:rsidRDefault="00A82038" w:rsidP="00A82038">
      <w:pPr>
        <w:spacing w:after="0" w:line="480" w:lineRule="auto"/>
        <w:ind w:left="426"/>
        <w:rPr>
          <w:rFonts w:eastAsia="Times New Roman"/>
          <w:strike w:val="0"/>
          <w:sz w:val="28"/>
          <w:szCs w:val="28"/>
          <w:lang w:eastAsia="en-GB"/>
        </w:rPr>
      </w:pPr>
    </w:p>
    <w:p w14:paraId="77B5806C" w14:textId="77777777" w:rsidR="00A82038"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Explain from where </w:t>
      </w:r>
      <w:proofErr w:type="spellStart"/>
      <w:r w:rsidRPr="00A82038">
        <w:rPr>
          <w:rFonts w:eastAsia="Times New Roman"/>
          <w:strike w:val="0"/>
          <w:sz w:val="28"/>
          <w:szCs w:val="28"/>
          <w:lang w:eastAsia="en-GB"/>
        </w:rPr>
        <w:t>dna</w:t>
      </w:r>
      <w:proofErr w:type="spellEnd"/>
      <w:r w:rsidRPr="00A82038">
        <w:rPr>
          <w:rFonts w:eastAsia="Times New Roman"/>
          <w:strike w:val="0"/>
          <w:sz w:val="28"/>
          <w:szCs w:val="28"/>
          <w:lang w:eastAsia="en-GB"/>
        </w:rPr>
        <w:t xml:space="preserve"> might be recovered at a crime scene,</w:t>
      </w:r>
    </w:p>
    <w:p w14:paraId="07862FD3" w14:textId="77777777" w:rsidR="00A82038"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Explain how </w:t>
      </w:r>
      <w:proofErr w:type="spellStart"/>
      <w:r w:rsidRPr="00A82038">
        <w:rPr>
          <w:rFonts w:eastAsia="Times New Roman"/>
          <w:strike w:val="0"/>
          <w:sz w:val="28"/>
          <w:szCs w:val="28"/>
          <w:lang w:eastAsia="en-GB"/>
        </w:rPr>
        <w:t>dna</w:t>
      </w:r>
      <w:proofErr w:type="spellEnd"/>
      <w:r w:rsidRPr="00A82038">
        <w:rPr>
          <w:rFonts w:eastAsia="Times New Roman"/>
          <w:strike w:val="0"/>
          <w:sz w:val="28"/>
          <w:szCs w:val="28"/>
          <w:lang w:eastAsia="en-GB"/>
        </w:rPr>
        <w:t xml:space="preserve"> samples may be recovered, and</w:t>
      </w:r>
    </w:p>
    <w:p w14:paraId="6D3DC9AF" w14:textId="66617E15" w:rsidR="00C26D72" w:rsidRP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Critically evaluate the effectiveness of </w:t>
      </w:r>
      <w:proofErr w:type="spellStart"/>
      <w:r w:rsidRPr="00A82038">
        <w:rPr>
          <w:rFonts w:eastAsia="Times New Roman"/>
          <w:strike w:val="0"/>
          <w:sz w:val="28"/>
          <w:szCs w:val="28"/>
          <w:lang w:eastAsia="en-GB"/>
        </w:rPr>
        <w:t>dna</w:t>
      </w:r>
      <w:proofErr w:type="spellEnd"/>
      <w:r w:rsidRPr="00A82038">
        <w:rPr>
          <w:rFonts w:eastAsia="Times New Roman"/>
          <w:strike w:val="0"/>
          <w:sz w:val="28"/>
          <w:szCs w:val="28"/>
          <w:lang w:eastAsia="en-GB"/>
        </w:rPr>
        <w:t xml:space="preserve"> as evidence.    </w:t>
      </w:r>
    </w:p>
    <w:p w14:paraId="2335BC26" w14:textId="668F1B69" w:rsidR="00C26D72" w:rsidRPr="00464169" w:rsidRDefault="00A82038" w:rsidP="00062729">
      <w:pPr>
        <w:spacing w:after="0" w:line="480" w:lineRule="auto"/>
        <w:ind w:left="6612" w:firstLine="588"/>
        <w:rPr>
          <w:rFonts w:eastAsia="Times New Roman"/>
          <w:strike w:val="0"/>
          <w:sz w:val="28"/>
          <w:szCs w:val="28"/>
          <w:lang w:eastAsia="en-GB"/>
        </w:rPr>
      </w:pPr>
      <w:r w:rsidRPr="00A82038">
        <w:rPr>
          <w:rFonts w:eastAsia="Times New Roman"/>
          <w:strike w:val="0"/>
          <w:sz w:val="28"/>
          <w:szCs w:val="28"/>
          <w:lang w:eastAsia="en-GB"/>
        </w:rPr>
        <w:t>(25 Marks)</w:t>
      </w:r>
    </w:p>
    <w:p w14:paraId="0EAA6656" w14:textId="6D5D4067" w:rsidR="00370F2F" w:rsidRPr="00464169" w:rsidRDefault="002214D6" w:rsidP="00062729">
      <w:pPr>
        <w:spacing w:after="0" w:line="240" w:lineRule="auto"/>
        <w:rPr>
          <w:rFonts w:eastAsia="Times New Roman"/>
          <w:strike w:val="0"/>
          <w:sz w:val="28"/>
          <w:szCs w:val="28"/>
          <w:lang w:eastAsia="en-GB"/>
        </w:rPr>
      </w:pPr>
      <w:r w:rsidRPr="00464169">
        <w:rPr>
          <w:rFonts w:eastAsia="Times New Roman"/>
          <w:strike w:val="0"/>
          <w:sz w:val="28"/>
          <w:szCs w:val="28"/>
          <w:lang w:eastAsia="en-GB"/>
        </w:rPr>
        <w:t xml:space="preserve">DNA can be found in many places </w:t>
      </w:r>
      <w:r w:rsidR="00464169" w:rsidRPr="00464169">
        <w:rPr>
          <w:rFonts w:eastAsia="Times New Roman"/>
          <w:strike w:val="0"/>
          <w:sz w:val="28"/>
          <w:szCs w:val="28"/>
          <w:lang w:eastAsia="en-GB"/>
        </w:rPr>
        <w:t xml:space="preserve">at a crime scene, whether the scene is in a house, workplace or even outside. DNA can be found </w:t>
      </w:r>
      <w:r w:rsidR="00370F2F" w:rsidRPr="00464169">
        <w:rPr>
          <w:rFonts w:eastAsia="Times New Roman"/>
          <w:strike w:val="0"/>
          <w:sz w:val="28"/>
          <w:szCs w:val="28"/>
          <w:lang w:eastAsia="en-GB"/>
        </w:rPr>
        <w:t>anywhere;</w:t>
      </w:r>
      <w:r w:rsidR="00464169" w:rsidRPr="00464169">
        <w:rPr>
          <w:rFonts w:eastAsia="Times New Roman"/>
          <w:strike w:val="0"/>
          <w:sz w:val="28"/>
          <w:szCs w:val="28"/>
          <w:lang w:eastAsia="en-GB"/>
        </w:rPr>
        <w:t xml:space="preserve"> some examples are of most common places you may find skin is on things like sofas and beds and people are there for a long period of time and can leave skin behind. Hair is also another piece of </w:t>
      </w:r>
      <w:r w:rsidR="00464169">
        <w:rPr>
          <w:rFonts w:eastAsia="Times New Roman"/>
          <w:strike w:val="0"/>
          <w:sz w:val="28"/>
          <w:szCs w:val="28"/>
          <w:lang w:eastAsia="en-GB"/>
        </w:rPr>
        <w:t xml:space="preserve">DNA which can be found in someone’s hairbrush or pillow as they have a lot of contact with your hair. But you may also find hair in a bathroom down plugholes from your bath or shower. Then you have blood which </w:t>
      </w:r>
      <w:r w:rsidR="00370F2F">
        <w:rPr>
          <w:rFonts w:eastAsia="Times New Roman"/>
          <w:strike w:val="0"/>
          <w:sz w:val="28"/>
          <w:szCs w:val="28"/>
          <w:lang w:eastAsia="en-GB"/>
        </w:rPr>
        <w:t>are at a lot of crime and can be found almost everywhere. There are some places which if someone has tried to clean up, they may have missed some blood evidence is places like ridges in wooden flooring or walls, as well as in carpets. Next you have semen which are more likely to be found in bedrooms and bathrooms but can be found anywhere and is often linked with rape cases. Finally, you have s</w:t>
      </w:r>
      <w:r w:rsidR="00464169" w:rsidRPr="00464169">
        <w:rPr>
          <w:rFonts w:eastAsia="Times New Roman"/>
          <w:strike w:val="0"/>
          <w:sz w:val="28"/>
          <w:szCs w:val="28"/>
          <w:lang w:eastAsia="en-GB"/>
        </w:rPr>
        <w:t xml:space="preserve">alvia </w:t>
      </w:r>
      <w:r w:rsidR="00370F2F">
        <w:rPr>
          <w:rFonts w:eastAsia="Times New Roman"/>
          <w:strike w:val="0"/>
          <w:sz w:val="28"/>
          <w:szCs w:val="28"/>
          <w:lang w:eastAsia="en-GB"/>
        </w:rPr>
        <w:t>which is most likely to be found on/ in a</w:t>
      </w:r>
      <w:r w:rsidR="00464169" w:rsidRPr="00464169">
        <w:rPr>
          <w:rFonts w:eastAsia="Times New Roman"/>
          <w:strike w:val="0"/>
          <w:sz w:val="28"/>
          <w:szCs w:val="28"/>
          <w:lang w:eastAsia="en-GB"/>
        </w:rPr>
        <w:t xml:space="preserve"> drink</w:t>
      </w:r>
      <w:r w:rsidR="00370F2F">
        <w:rPr>
          <w:rFonts w:eastAsia="Times New Roman"/>
          <w:strike w:val="0"/>
          <w:sz w:val="28"/>
          <w:szCs w:val="28"/>
          <w:lang w:eastAsia="en-GB"/>
        </w:rPr>
        <w:t>.</w:t>
      </w:r>
    </w:p>
    <w:p w14:paraId="2DCD6F96" w14:textId="174C837E" w:rsidR="002214D6" w:rsidRDefault="002214D6" w:rsidP="00370F2F">
      <w:pPr>
        <w:spacing w:after="0" w:line="240" w:lineRule="auto"/>
        <w:rPr>
          <w:rFonts w:eastAsia="Times New Roman"/>
          <w:strike w:val="0"/>
          <w:sz w:val="28"/>
          <w:szCs w:val="28"/>
          <w:lang w:eastAsia="en-GB"/>
        </w:rPr>
      </w:pPr>
    </w:p>
    <w:p w14:paraId="3CB25677" w14:textId="04D5B8ED" w:rsidR="00217E91" w:rsidRDefault="00370F2F" w:rsidP="00370F2F">
      <w:pPr>
        <w:spacing w:after="0" w:line="240" w:lineRule="auto"/>
        <w:rPr>
          <w:rFonts w:eastAsia="Times New Roman"/>
          <w:strike w:val="0"/>
          <w:sz w:val="28"/>
          <w:szCs w:val="28"/>
          <w:lang w:eastAsia="en-GB"/>
        </w:rPr>
      </w:pPr>
      <w:r>
        <w:rPr>
          <w:rFonts w:eastAsia="Times New Roman"/>
          <w:strike w:val="0"/>
          <w:sz w:val="28"/>
          <w:szCs w:val="28"/>
          <w:lang w:eastAsia="en-GB"/>
        </w:rPr>
        <w:t xml:space="preserve">DNA is collected </w:t>
      </w:r>
      <w:r w:rsidR="00217E91">
        <w:rPr>
          <w:rFonts w:eastAsia="Times New Roman"/>
          <w:strike w:val="0"/>
          <w:sz w:val="28"/>
          <w:szCs w:val="28"/>
          <w:lang w:eastAsia="en-GB"/>
        </w:rPr>
        <w:t xml:space="preserve">in many different ways. Different types of DNA are collected in different ways. Some DNA which are liquids such as salvia, blood, sweat and semen are normally collected by swabs and sealed into </w:t>
      </w:r>
      <w:r w:rsidR="00BE53DE">
        <w:rPr>
          <w:rFonts w:eastAsia="Times New Roman"/>
          <w:strike w:val="0"/>
          <w:sz w:val="28"/>
          <w:szCs w:val="28"/>
          <w:lang w:eastAsia="en-GB"/>
        </w:rPr>
        <w:t xml:space="preserve">a transport tube which is about the size of a test tube. By putting them into these </w:t>
      </w:r>
      <w:r w:rsidR="00062729">
        <w:rPr>
          <w:rFonts w:eastAsia="Times New Roman"/>
          <w:strike w:val="0"/>
          <w:sz w:val="28"/>
          <w:szCs w:val="28"/>
          <w:lang w:eastAsia="en-GB"/>
        </w:rPr>
        <w:t>tubes’</w:t>
      </w:r>
      <w:r w:rsidR="00BE53DE">
        <w:rPr>
          <w:rFonts w:eastAsia="Times New Roman"/>
          <w:strike w:val="0"/>
          <w:sz w:val="28"/>
          <w:szCs w:val="28"/>
          <w:lang w:eastAsia="en-GB"/>
        </w:rPr>
        <w:t xml:space="preserve"> swabs are kept safe and helps with cross contamination. </w:t>
      </w:r>
      <w:r w:rsidR="00062729">
        <w:rPr>
          <w:rFonts w:eastAsia="Times New Roman"/>
          <w:strike w:val="0"/>
          <w:sz w:val="28"/>
          <w:szCs w:val="28"/>
          <w:lang w:eastAsia="en-GB"/>
        </w:rPr>
        <w:t>Then when it comes to skin evidence the technics used are by collecting with tweezers and/ or a</w:t>
      </w:r>
      <w:r w:rsidR="00BE53DE">
        <w:rPr>
          <w:rFonts w:eastAsia="Times New Roman"/>
          <w:strike w:val="0"/>
          <w:sz w:val="28"/>
          <w:szCs w:val="28"/>
          <w:lang w:eastAsia="en-GB"/>
        </w:rPr>
        <w:t>dh</w:t>
      </w:r>
      <w:r w:rsidR="00062729">
        <w:rPr>
          <w:rFonts w:eastAsia="Times New Roman"/>
          <w:strike w:val="0"/>
          <w:sz w:val="28"/>
          <w:szCs w:val="28"/>
          <w:lang w:eastAsia="en-GB"/>
        </w:rPr>
        <w:t>esive tape.</w:t>
      </w:r>
    </w:p>
    <w:p w14:paraId="6CBEA22D" w14:textId="3E5B446E" w:rsidR="00370F2F" w:rsidRPr="00464169" w:rsidRDefault="00062729" w:rsidP="00370F2F">
      <w:pPr>
        <w:spacing w:after="0" w:line="240" w:lineRule="auto"/>
        <w:rPr>
          <w:rFonts w:eastAsia="Times New Roman"/>
          <w:strike w:val="0"/>
          <w:sz w:val="28"/>
          <w:szCs w:val="28"/>
          <w:lang w:eastAsia="en-GB"/>
        </w:rPr>
      </w:pPr>
      <w:r>
        <w:rPr>
          <w:rFonts w:eastAsia="Times New Roman"/>
          <w:strike w:val="0"/>
          <w:sz w:val="28"/>
          <w:szCs w:val="28"/>
          <w:lang w:eastAsia="en-GB"/>
        </w:rPr>
        <w:t>When store evidence it is generally better to use p</w:t>
      </w:r>
      <w:r w:rsidR="00217E91">
        <w:rPr>
          <w:rFonts w:eastAsia="Times New Roman"/>
          <w:strike w:val="0"/>
          <w:sz w:val="28"/>
          <w:szCs w:val="28"/>
          <w:lang w:eastAsia="en-GB"/>
        </w:rPr>
        <w:t>aper bags and envelopes</w:t>
      </w:r>
      <w:r>
        <w:rPr>
          <w:rFonts w:eastAsia="Times New Roman"/>
          <w:strike w:val="0"/>
          <w:sz w:val="28"/>
          <w:szCs w:val="28"/>
          <w:lang w:eastAsia="en-GB"/>
        </w:rPr>
        <w:t xml:space="preserve"> as they are</w:t>
      </w:r>
      <w:r w:rsidR="00217E91">
        <w:rPr>
          <w:rFonts w:eastAsia="Times New Roman"/>
          <w:strike w:val="0"/>
          <w:sz w:val="28"/>
          <w:szCs w:val="28"/>
          <w:lang w:eastAsia="en-GB"/>
        </w:rPr>
        <w:t xml:space="preserve"> not </w:t>
      </w:r>
      <w:r>
        <w:rPr>
          <w:rFonts w:eastAsia="Times New Roman"/>
          <w:strike w:val="0"/>
          <w:sz w:val="28"/>
          <w:szCs w:val="28"/>
          <w:lang w:eastAsia="en-GB"/>
        </w:rPr>
        <w:t xml:space="preserve">plastic, and plastic can </w:t>
      </w:r>
      <w:r w:rsidR="00217E91">
        <w:rPr>
          <w:rFonts w:eastAsia="Times New Roman"/>
          <w:strike w:val="0"/>
          <w:sz w:val="28"/>
          <w:szCs w:val="28"/>
          <w:lang w:eastAsia="en-GB"/>
        </w:rPr>
        <w:t>retain moisture</w:t>
      </w:r>
      <w:r>
        <w:rPr>
          <w:rFonts w:eastAsia="Times New Roman"/>
          <w:strike w:val="0"/>
          <w:sz w:val="28"/>
          <w:szCs w:val="28"/>
          <w:lang w:eastAsia="en-GB"/>
        </w:rPr>
        <w:t>.</w:t>
      </w:r>
    </w:p>
    <w:p w14:paraId="1603F478" w14:textId="3BD210F0" w:rsidR="002214D6" w:rsidRPr="00464169" w:rsidRDefault="002214D6" w:rsidP="00370F2F">
      <w:pPr>
        <w:spacing w:after="0" w:line="240" w:lineRule="auto"/>
        <w:rPr>
          <w:rFonts w:eastAsia="Times New Roman"/>
          <w:strike w:val="0"/>
          <w:sz w:val="28"/>
          <w:szCs w:val="28"/>
          <w:lang w:eastAsia="en-GB"/>
        </w:rPr>
      </w:pPr>
    </w:p>
    <w:p w14:paraId="58B5C7E7" w14:textId="3E697EBB" w:rsidR="00C26D72" w:rsidRPr="00464169" w:rsidRDefault="00062729" w:rsidP="009E3A8F">
      <w:pPr>
        <w:spacing w:after="0" w:line="240" w:lineRule="auto"/>
        <w:rPr>
          <w:rFonts w:eastAsia="Times New Roman"/>
          <w:strike w:val="0"/>
          <w:sz w:val="28"/>
          <w:szCs w:val="28"/>
          <w:lang w:eastAsia="en-GB"/>
        </w:rPr>
      </w:pPr>
      <w:r>
        <w:rPr>
          <w:rFonts w:eastAsia="Times New Roman"/>
          <w:strike w:val="0"/>
          <w:sz w:val="28"/>
          <w:szCs w:val="28"/>
          <w:lang w:eastAsia="en-GB"/>
        </w:rPr>
        <w:t xml:space="preserve">DNA is a very effective source of evidence and can link a certain person to a crime scene. However, they might not have been at the crime scene at the time of the crime. This is </w:t>
      </w:r>
      <w:r w:rsidR="009E3A8F">
        <w:rPr>
          <w:rFonts w:eastAsia="Times New Roman"/>
          <w:strike w:val="0"/>
          <w:sz w:val="28"/>
          <w:szCs w:val="28"/>
          <w:lang w:eastAsia="en-GB"/>
        </w:rPr>
        <w:t>especially</w:t>
      </w:r>
      <w:r>
        <w:rPr>
          <w:rFonts w:eastAsia="Times New Roman"/>
          <w:strike w:val="0"/>
          <w:sz w:val="28"/>
          <w:szCs w:val="28"/>
          <w:lang w:eastAsia="en-GB"/>
        </w:rPr>
        <w:t xml:space="preserve"> hard when it comes to someone who is murdered in their own home and being able to rule out family members can be hard.</w:t>
      </w:r>
    </w:p>
    <w:p w14:paraId="50C2DE54" w14:textId="77777777" w:rsidR="00C26D72" w:rsidRPr="00464169" w:rsidRDefault="00C26D72" w:rsidP="00C26D72">
      <w:pPr>
        <w:spacing w:after="0" w:line="240" w:lineRule="auto"/>
        <w:ind w:left="426"/>
        <w:rPr>
          <w:rFonts w:eastAsia="Times New Roman"/>
          <w:strike w:val="0"/>
          <w:sz w:val="28"/>
          <w:szCs w:val="28"/>
          <w:lang w:eastAsia="en-GB"/>
        </w:rPr>
      </w:pPr>
    </w:p>
    <w:p w14:paraId="5ED82E8E"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sectPr w:rsidR="00C26D72" w:rsidRPr="00C26D72" w:rsidSect="004076C4">
      <w:footerReference w:type="default" r:id="rId8"/>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5B327A" w14:textId="77777777" w:rsidR="009C486D" w:rsidRDefault="009C486D" w:rsidP="00C26D72">
      <w:pPr>
        <w:spacing w:after="0" w:line="240" w:lineRule="auto"/>
      </w:pPr>
      <w:r>
        <w:separator/>
      </w:r>
    </w:p>
  </w:endnote>
  <w:endnote w:type="continuationSeparator" w:id="0">
    <w:p w14:paraId="52073431" w14:textId="77777777" w:rsidR="009C486D" w:rsidRDefault="009C486D" w:rsidP="00C26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54BB9" w14:textId="2BA6E79C" w:rsidR="00C26D72" w:rsidRDefault="00C26D72">
    <w:pPr>
      <w:pStyle w:val="Footer"/>
    </w:pPr>
    <w:r>
      <w:t>December 2020</w:t>
    </w:r>
  </w:p>
  <w:p w14:paraId="07F444EA" w14:textId="77777777" w:rsidR="00405A9E" w:rsidRPr="00A72458" w:rsidRDefault="009C486D" w:rsidP="00A72458">
    <w:pPr>
      <w:pStyle w:val="Footer"/>
      <w:tabs>
        <w:tab w:val="clear" w:pos="902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E02EB" w14:textId="77777777" w:rsidR="009C486D" w:rsidRDefault="009C486D" w:rsidP="00C26D72">
      <w:pPr>
        <w:spacing w:after="0" w:line="240" w:lineRule="auto"/>
      </w:pPr>
      <w:r>
        <w:separator/>
      </w:r>
    </w:p>
  </w:footnote>
  <w:footnote w:type="continuationSeparator" w:id="0">
    <w:p w14:paraId="37561D5F" w14:textId="77777777" w:rsidR="009C486D" w:rsidRDefault="009C486D" w:rsidP="00C26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86B27"/>
    <w:multiLevelType w:val="hybridMultilevel"/>
    <w:tmpl w:val="7B4CB5F0"/>
    <w:lvl w:ilvl="0" w:tplc="9C5AC404">
      <w:start w:val="1"/>
      <w:numFmt w:val="lowerRoman"/>
      <w:lvlText w:val="%1."/>
      <w:lvlJc w:val="left"/>
      <w:pPr>
        <w:ind w:left="1506" w:hanging="72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 w15:restartNumberingAfterBreak="0">
    <w:nsid w:val="0A0F21ED"/>
    <w:multiLevelType w:val="hybridMultilevel"/>
    <w:tmpl w:val="7A2C6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C16F2"/>
    <w:multiLevelType w:val="hybridMultilevel"/>
    <w:tmpl w:val="170CA86C"/>
    <w:lvl w:ilvl="0" w:tplc="89CAA016">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2B326A14"/>
    <w:multiLevelType w:val="hybridMultilevel"/>
    <w:tmpl w:val="C0841C1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349D2786"/>
    <w:multiLevelType w:val="hybridMultilevel"/>
    <w:tmpl w:val="A608ECCC"/>
    <w:lvl w:ilvl="0" w:tplc="55284CF4">
      <w:start w:val="1"/>
      <w:numFmt w:val="lowerRoman"/>
      <w:lvlText w:val="%1."/>
      <w:lvlJc w:val="left"/>
      <w:pPr>
        <w:ind w:left="1866" w:hanging="72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5" w15:restartNumberingAfterBreak="0">
    <w:nsid w:val="38792E94"/>
    <w:multiLevelType w:val="hybridMultilevel"/>
    <w:tmpl w:val="5318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B377FB"/>
    <w:multiLevelType w:val="hybridMultilevel"/>
    <w:tmpl w:val="3778759C"/>
    <w:lvl w:ilvl="0" w:tplc="75FCDCC6">
      <w:start w:val="1"/>
      <w:numFmt w:val="bullet"/>
      <w:lvlText w:val="•"/>
      <w:lvlJc w:val="left"/>
      <w:pPr>
        <w:tabs>
          <w:tab w:val="num" w:pos="720"/>
        </w:tabs>
        <w:ind w:left="720" w:hanging="360"/>
      </w:pPr>
      <w:rPr>
        <w:rFonts w:ascii="Arial" w:hAnsi="Arial" w:hint="default"/>
      </w:rPr>
    </w:lvl>
    <w:lvl w:ilvl="1" w:tplc="54824F26" w:tentative="1">
      <w:start w:val="1"/>
      <w:numFmt w:val="bullet"/>
      <w:lvlText w:val="•"/>
      <w:lvlJc w:val="left"/>
      <w:pPr>
        <w:tabs>
          <w:tab w:val="num" w:pos="1440"/>
        </w:tabs>
        <w:ind w:left="1440" w:hanging="360"/>
      </w:pPr>
      <w:rPr>
        <w:rFonts w:ascii="Arial" w:hAnsi="Arial" w:hint="default"/>
      </w:rPr>
    </w:lvl>
    <w:lvl w:ilvl="2" w:tplc="B5B80450" w:tentative="1">
      <w:start w:val="1"/>
      <w:numFmt w:val="bullet"/>
      <w:lvlText w:val="•"/>
      <w:lvlJc w:val="left"/>
      <w:pPr>
        <w:tabs>
          <w:tab w:val="num" w:pos="2160"/>
        </w:tabs>
        <w:ind w:left="2160" w:hanging="360"/>
      </w:pPr>
      <w:rPr>
        <w:rFonts w:ascii="Arial" w:hAnsi="Arial" w:hint="default"/>
      </w:rPr>
    </w:lvl>
    <w:lvl w:ilvl="3" w:tplc="E9D66776" w:tentative="1">
      <w:start w:val="1"/>
      <w:numFmt w:val="bullet"/>
      <w:lvlText w:val="•"/>
      <w:lvlJc w:val="left"/>
      <w:pPr>
        <w:tabs>
          <w:tab w:val="num" w:pos="2880"/>
        </w:tabs>
        <w:ind w:left="2880" w:hanging="360"/>
      </w:pPr>
      <w:rPr>
        <w:rFonts w:ascii="Arial" w:hAnsi="Arial" w:hint="default"/>
      </w:rPr>
    </w:lvl>
    <w:lvl w:ilvl="4" w:tplc="7CE25596" w:tentative="1">
      <w:start w:val="1"/>
      <w:numFmt w:val="bullet"/>
      <w:lvlText w:val="•"/>
      <w:lvlJc w:val="left"/>
      <w:pPr>
        <w:tabs>
          <w:tab w:val="num" w:pos="3600"/>
        </w:tabs>
        <w:ind w:left="3600" w:hanging="360"/>
      </w:pPr>
      <w:rPr>
        <w:rFonts w:ascii="Arial" w:hAnsi="Arial" w:hint="default"/>
      </w:rPr>
    </w:lvl>
    <w:lvl w:ilvl="5" w:tplc="B16ADC34" w:tentative="1">
      <w:start w:val="1"/>
      <w:numFmt w:val="bullet"/>
      <w:lvlText w:val="•"/>
      <w:lvlJc w:val="left"/>
      <w:pPr>
        <w:tabs>
          <w:tab w:val="num" w:pos="4320"/>
        </w:tabs>
        <w:ind w:left="4320" w:hanging="360"/>
      </w:pPr>
      <w:rPr>
        <w:rFonts w:ascii="Arial" w:hAnsi="Arial" w:hint="default"/>
      </w:rPr>
    </w:lvl>
    <w:lvl w:ilvl="6" w:tplc="5D76DBE8" w:tentative="1">
      <w:start w:val="1"/>
      <w:numFmt w:val="bullet"/>
      <w:lvlText w:val="•"/>
      <w:lvlJc w:val="left"/>
      <w:pPr>
        <w:tabs>
          <w:tab w:val="num" w:pos="5040"/>
        </w:tabs>
        <w:ind w:left="5040" w:hanging="360"/>
      </w:pPr>
      <w:rPr>
        <w:rFonts w:ascii="Arial" w:hAnsi="Arial" w:hint="default"/>
      </w:rPr>
    </w:lvl>
    <w:lvl w:ilvl="7" w:tplc="F4DE728E" w:tentative="1">
      <w:start w:val="1"/>
      <w:numFmt w:val="bullet"/>
      <w:lvlText w:val="•"/>
      <w:lvlJc w:val="left"/>
      <w:pPr>
        <w:tabs>
          <w:tab w:val="num" w:pos="5760"/>
        </w:tabs>
        <w:ind w:left="5760" w:hanging="360"/>
      </w:pPr>
      <w:rPr>
        <w:rFonts w:ascii="Arial" w:hAnsi="Arial" w:hint="default"/>
      </w:rPr>
    </w:lvl>
    <w:lvl w:ilvl="8" w:tplc="2996D90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E213ACE"/>
    <w:multiLevelType w:val="hybridMultilevel"/>
    <w:tmpl w:val="77AEE9CE"/>
    <w:lvl w:ilvl="0" w:tplc="111A6EAA">
      <w:start w:val="1"/>
      <w:numFmt w:val="bullet"/>
      <w:lvlText w:val="•"/>
      <w:lvlJc w:val="left"/>
      <w:pPr>
        <w:tabs>
          <w:tab w:val="num" w:pos="720"/>
        </w:tabs>
        <w:ind w:left="720" w:hanging="360"/>
      </w:pPr>
      <w:rPr>
        <w:rFonts w:ascii="Arial" w:hAnsi="Arial" w:hint="default"/>
      </w:rPr>
    </w:lvl>
    <w:lvl w:ilvl="1" w:tplc="DB9A3AAE" w:tentative="1">
      <w:start w:val="1"/>
      <w:numFmt w:val="bullet"/>
      <w:lvlText w:val="•"/>
      <w:lvlJc w:val="left"/>
      <w:pPr>
        <w:tabs>
          <w:tab w:val="num" w:pos="1440"/>
        </w:tabs>
        <w:ind w:left="1440" w:hanging="360"/>
      </w:pPr>
      <w:rPr>
        <w:rFonts w:ascii="Arial" w:hAnsi="Arial" w:hint="default"/>
      </w:rPr>
    </w:lvl>
    <w:lvl w:ilvl="2" w:tplc="A1DE456C" w:tentative="1">
      <w:start w:val="1"/>
      <w:numFmt w:val="bullet"/>
      <w:lvlText w:val="•"/>
      <w:lvlJc w:val="left"/>
      <w:pPr>
        <w:tabs>
          <w:tab w:val="num" w:pos="2160"/>
        </w:tabs>
        <w:ind w:left="2160" w:hanging="360"/>
      </w:pPr>
      <w:rPr>
        <w:rFonts w:ascii="Arial" w:hAnsi="Arial" w:hint="default"/>
      </w:rPr>
    </w:lvl>
    <w:lvl w:ilvl="3" w:tplc="A85695C4" w:tentative="1">
      <w:start w:val="1"/>
      <w:numFmt w:val="bullet"/>
      <w:lvlText w:val="•"/>
      <w:lvlJc w:val="left"/>
      <w:pPr>
        <w:tabs>
          <w:tab w:val="num" w:pos="2880"/>
        </w:tabs>
        <w:ind w:left="2880" w:hanging="360"/>
      </w:pPr>
      <w:rPr>
        <w:rFonts w:ascii="Arial" w:hAnsi="Arial" w:hint="default"/>
      </w:rPr>
    </w:lvl>
    <w:lvl w:ilvl="4" w:tplc="E6282C70" w:tentative="1">
      <w:start w:val="1"/>
      <w:numFmt w:val="bullet"/>
      <w:lvlText w:val="•"/>
      <w:lvlJc w:val="left"/>
      <w:pPr>
        <w:tabs>
          <w:tab w:val="num" w:pos="3600"/>
        </w:tabs>
        <w:ind w:left="3600" w:hanging="360"/>
      </w:pPr>
      <w:rPr>
        <w:rFonts w:ascii="Arial" w:hAnsi="Arial" w:hint="default"/>
      </w:rPr>
    </w:lvl>
    <w:lvl w:ilvl="5" w:tplc="0ED8C7E2" w:tentative="1">
      <w:start w:val="1"/>
      <w:numFmt w:val="bullet"/>
      <w:lvlText w:val="•"/>
      <w:lvlJc w:val="left"/>
      <w:pPr>
        <w:tabs>
          <w:tab w:val="num" w:pos="4320"/>
        </w:tabs>
        <w:ind w:left="4320" w:hanging="360"/>
      </w:pPr>
      <w:rPr>
        <w:rFonts w:ascii="Arial" w:hAnsi="Arial" w:hint="default"/>
      </w:rPr>
    </w:lvl>
    <w:lvl w:ilvl="6" w:tplc="9E5E1C4E" w:tentative="1">
      <w:start w:val="1"/>
      <w:numFmt w:val="bullet"/>
      <w:lvlText w:val="•"/>
      <w:lvlJc w:val="left"/>
      <w:pPr>
        <w:tabs>
          <w:tab w:val="num" w:pos="5040"/>
        </w:tabs>
        <w:ind w:left="5040" w:hanging="360"/>
      </w:pPr>
      <w:rPr>
        <w:rFonts w:ascii="Arial" w:hAnsi="Arial" w:hint="default"/>
      </w:rPr>
    </w:lvl>
    <w:lvl w:ilvl="7" w:tplc="5030AE2E" w:tentative="1">
      <w:start w:val="1"/>
      <w:numFmt w:val="bullet"/>
      <w:lvlText w:val="•"/>
      <w:lvlJc w:val="left"/>
      <w:pPr>
        <w:tabs>
          <w:tab w:val="num" w:pos="5760"/>
        </w:tabs>
        <w:ind w:left="5760" w:hanging="360"/>
      </w:pPr>
      <w:rPr>
        <w:rFonts w:ascii="Arial" w:hAnsi="Arial" w:hint="default"/>
      </w:rPr>
    </w:lvl>
    <w:lvl w:ilvl="8" w:tplc="A67A021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65B4EFF"/>
    <w:multiLevelType w:val="hybridMultilevel"/>
    <w:tmpl w:val="BE763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BB7B06"/>
    <w:multiLevelType w:val="hybridMultilevel"/>
    <w:tmpl w:val="C5282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B6769D"/>
    <w:multiLevelType w:val="hybridMultilevel"/>
    <w:tmpl w:val="A9327D1E"/>
    <w:lvl w:ilvl="0" w:tplc="2370D2E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6C7C2BDB"/>
    <w:multiLevelType w:val="hybridMultilevel"/>
    <w:tmpl w:val="352A0E9C"/>
    <w:lvl w:ilvl="0" w:tplc="CC08D71E">
      <w:start w:val="1"/>
      <w:numFmt w:val="bullet"/>
      <w:lvlText w:val="•"/>
      <w:lvlJc w:val="left"/>
      <w:pPr>
        <w:tabs>
          <w:tab w:val="num" w:pos="720"/>
        </w:tabs>
        <w:ind w:left="720" w:hanging="360"/>
      </w:pPr>
      <w:rPr>
        <w:rFonts w:ascii="Arial" w:hAnsi="Arial" w:hint="default"/>
      </w:rPr>
    </w:lvl>
    <w:lvl w:ilvl="1" w:tplc="21340D5C" w:tentative="1">
      <w:start w:val="1"/>
      <w:numFmt w:val="bullet"/>
      <w:lvlText w:val="•"/>
      <w:lvlJc w:val="left"/>
      <w:pPr>
        <w:tabs>
          <w:tab w:val="num" w:pos="1440"/>
        </w:tabs>
        <w:ind w:left="1440" w:hanging="360"/>
      </w:pPr>
      <w:rPr>
        <w:rFonts w:ascii="Arial" w:hAnsi="Arial" w:hint="default"/>
      </w:rPr>
    </w:lvl>
    <w:lvl w:ilvl="2" w:tplc="06F0605C" w:tentative="1">
      <w:start w:val="1"/>
      <w:numFmt w:val="bullet"/>
      <w:lvlText w:val="•"/>
      <w:lvlJc w:val="left"/>
      <w:pPr>
        <w:tabs>
          <w:tab w:val="num" w:pos="2160"/>
        </w:tabs>
        <w:ind w:left="2160" w:hanging="360"/>
      </w:pPr>
      <w:rPr>
        <w:rFonts w:ascii="Arial" w:hAnsi="Arial" w:hint="default"/>
      </w:rPr>
    </w:lvl>
    <w:lvl w:ilvl="3" w:tplc="0A64F90E" w:tentative="1">
      <w:start w:val="1"/>
      <w:numFmt w:val="bullet"/>
      <w:lvlText w:val="•"/>
      <w:lvlJc w:val="left"/>
      <w:pPr>
        <w:tabs>
          <w:tab w:val="num" w:pos="2880"/>
        </w:tabs>
        <w:ind w:left="2880" w:hanging="360"/>
      </w:pPr>
      <w:rPr>
        <w:rFonts w:ascii="Arial" w:hAnsi="Arial" w:hint="default"/>
      </w:rPr>
    </w:lvl>
    <w:lvl w:ilvl="4" w:tplc="543A9D8A" w:tentative="1">
      <w:start w:val="1"/>
      <w:numFmt w:val="bullet"/>
      <w:lvlText w:val="•"/>
      <w:lvlJc w:val="left"/>
      <w:pPr>
        <w:tabs>
          <w:tab w:val="num" w:pos="3600"/>
        </w:tabs>
        <w:ind w:left="3600" w:hanging="360"/>
      </w:pPr>
      <w:rPr>
        <w:rFonts w:ascii="Arial" w:hAnsi="Arial" w:hint="default"/>
      </w:rPr>
    </w:lvl>
    <w:lvl w:ilvl="5" w:tplc="215638CA" w:tentative="1">
      <w:start w:val="1"/>
      <w:numFmt w:val="bullet"/>
      <w:lvlText w:val="•"/>
      <w:lvlJc w:val="left"/>
      <w:pPr>
        <w:tabs>
          <w:tab w:val="num" w:pos="4320"/>
        </w:tabs>
        <w:ind w:left="4320" w:hanging="360"/>
      </w:pPr>
      <w:rPr>
        <w:rFonts w:ascii="Arial" w:hAnsi="Arial" w:hint="default"/>
      </w:rPr>
    </w:lvl>
    <w:lvl w:ilvl="6" w:tplc="EA822126" w:tentative="1">
      <w:start w:val="1"/>
      <w:numFmt w:val="bullet"/>
      <w:lvlText w:val="•"/>
      <w:lvlJc w:val="left"/>
      <w:pPr>
        <w:tabs>
          <w:tab w:val="num" w:pos="5040"/>
        </w:tabs>
        <w:ind w:left="5040" w:hanging="360"/>
      </w:pPr>
      <w:rPr>
        <w:rFonts w:ascii="Arial" w:hAnsi="Arial" w:hint="default"/>
      </w:rPr>
    </w:lvl>
    <w:lvl w:ilvl="7" w:tplc="0BF87F46" w:tentative="1">
      <w:start w:val="1"/>
      <w:numFmt w:val="bullet"/>
      <w:lvlText w:val="•"/>
      <w:lvlJc w:val="left"/>
      <w:pPr>
        <w:tabs>
          <w:tab w:val="num" w:pos="5760"/>
        </w:tabs>
        <w:ind w:left="5760" w:hanging="360"/>
      </w:pPr>
      <w:rPr>
        <w:rFonts w:ascii="Arial" w:hAnsi="Arial" w:hint="default"/>
      </w:rPr>
    </w:lvl>
    <w:lvl w:ilvl="8" w:tplc="430EC1C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9"/>
  </w:num>
  <w:num w:numId="3">
    <w:abstractNumId w:val="1"/>
  </w:num>
  <w:num w:numId="4">
    <w:abstractNumId w:val="8"/>
  </w:num>
  <w:num w:numId="5">
    <w:abstractNumId w:val="7"/>
  </w:num>
  <w:num w:numId="6">
    <w:abstractNumId w:val="6"/>
  </w:num>
  <w:num w:numId="7">
    <w:abstractNumId w:val="11"/>
  </w:num>
  <w:num w:numId="8">
    <w:abstractNumId w:val="5"/>
  </w:num>
  <w:num w:numId="9">
    <w:abstractNumId w:val="10"/>
  </w:num>
  <w:num w:numId="10">
    <w:abstractNumId w:val="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D72"/>
    <w:rsid w:val="00062729"/>
    <w:rsid w:val="00115B09"/>
    <w:rsid w:val="00142C0A"/>
    <w:rsid w:val="00217E91"/>
    <w:rsid w:val="002214D6"/>
    <w:rsid w:val="00370F2F"/>
    <w:rsid w:val="00464169"/>
    <w:rsid w:val="004D109F"/>
    <w:rsid w:val="00596365"/>
    <w:rsid w:val="006138EB"/>
    <w:rsid w:val="006C0BDF"/>
    <w:rsid w:val="007656BB"/>
    <w:rsid w:val="008B3EA8"/>
    <w:rsid w:val="009C486D"/>
    <w:rsid w:val="009E3A8F"/>
    <w:rsid w:val="00A82038"/>
    <w:rsid w:val="00BE53DE"/>
    <w:rsid w:val="00C26D72"/>
    <w:rsid w:val="00E20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2A4E"/>
  <w15:chartTrackingRefBased/>
  <w15:docId w15:val="{81F25F2E-A8A2-49EB-9D02-2ABF82ADE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trike/>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26D72"/>
    <w:pPr>
      <w:tabs>
        <w:tab w:val="center" w:pos="4513"/>
        <w:tab w:val="right" w:pos="9026"/>
      </w:tabs>
      <w:spacing w:after="0" w:line="240" w:lineRule="auto"/>
    </w:pPr>
    <w:rPr>
      <w:rFonts w:ascii="Calibri" w:hAnsi="Calibri" w:cs="Times New Roman"/>
      <w:strike w:val="0"/>
      <w:sz w:val="22"/>
      <w:szCs w:val="22"/>
    </w:rPr>
  </w:style>
  <w:style w:type="character" w:customStyle="1" w:styleId="FooterChar">
    <w:name w:val="Footer Char"/>
    <w:basedOn w:val="DefaultParagraphFont"/>
    <w:link w:val="Footer"/>
    <w:uiPriority w:val="99"/>
    <w:rsid w:val="00C26D72"/>
    <w:rPr>
      <w:rFonts w:ascii="Calibri" w:hAnsi="Calibri" w:cs="Times New Roman"/>
      <w:strike w:val="0"/>
      <w:sz w:val="22"/>
      <w:szCs w:val="22"/>
    </w:rPr>
  </w:style>
  <w:style w:type="table" w:styleId="TableGrid">
    <w:name w:val="Table Grid"/>
    <w:basedOn w:val="TableNormal"/>
    <w:uiPriority w:val="59"/>
    <w:rsid w:val="00C26D72"/>
    <w:pPr>
      <w:spacing w:after="0" w:line="240" w:lineRule="auto"/>
    </w:pPr>
    <w:rPr>
      <w:rFonts w:ascii="Times New Roman" w:eastAsia="Times New Roman" w:hAnsi="Times New Roman" w:cs="Times New Roman"/>
      <w:strike w:val="0"/>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C26D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D72"/>
  </w:style>
  <w:style w:type="paragraph" w:styleId="ListParagraph">
    <w:name w:val="List Paragraph"/>
    <w:basedOn w:val="Normal"/>
    <w:uiPriority w:val="34"/>
    <w:qFormat/>
    <w:rsid w:val="006C0B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920</Words>
  <Characters>5250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bobbie-louise gannon</cp:lastModifiedBy>
  <cp:revision>7</cp:revision>
  <dcterms:created xsi:type="dcterms:W3CDTF">2021-01-12T11:49:00Z</dcterms:created>
  <dcterms:modified xsi:type="dcterms:W3CDTF">2021-01-12T11:57:00Z</dcterms:modified>
</cp:coreProperties>
</file>