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B6264" w14:textId="77777777" w:rsidR="00B329B1" w:rsidRPr="009938D1" w:rsidRDefault="00B329B1" w:rsidP="00B329B1">
      <w:pPr>
        <w:tabs>
          <w:tab w:val="left" w:pos="1005"/>
          <w:tab w:val="center" w:pos="4680"/>
        </w:tabs>
        <w:spacing w:line="480" w:lineRule="auto"/>
        <w:jc w:val="center"/>
        <w:rPr>
          <w:rFonts w:ascii="Times New Roman" w:hAnsi="Times New Roman" w:cs="Times New Roman"/>
          <w:sz w:val="32"/>
          <w:szCs w:val="32"/>
        </w:rPr>
      </w:pPr>
      <w:r w:rsidRPr="009938D1">
        <w:rPr>
          <w:rFonts w:ascii="Times New Roman" w:hAnsi="Times New Roman" w:cs="Times New Roman"/>
          <w:sz w:val="32"/>
          <w:szCs w:val="32"/>
        </w:rPr>
        <w:t>Knowledge and Information Management Skills for the Workplace</w:t>
      </w:r>
    </w:p>
    <w:p w14:paraId="1DCA69A7" w14:textId="77777777" w:rsidR="00B329B1" w:rsidRDefault="00B329B1" w:rsidP="00B329B1">
      <w:pPr>
        <w:tabs>
          <w:tab w:val="left" w:pos="1005"/>
          <w:tab w:val="center" w:pos="4680"/>
        </w:tabs>
        <w:spacing w:line="480" w:lineRule="auto"/>
        <w:rPr>
          <w:rFonts w:ascii="Times New Roman" w:hAnsi="Times New Roman" w:cs="Times New Roman"/>
          <w:sz w:val="24"/>
          <w:szCs w:val="24"/>
        </w:rPr>
      </w:pPr>
    </w:p>
    <w:p w14:paraId="5FCFEC66" w14:textId="77777777" w:rsidR="009938D1" w:rsidRDefault="00B329B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tbl>
      <w:tblPr>
        <w:tblStyle w:val="TableGrid"/>
        <w:tblW w:w="0" w:type="auto"/>
        <w:tblLook w:val="04A0" w:firstRow="1" w:lastRow="0" w:firstColumn="1" w:lastColumn="0" w:noHBand="0" w:noVBand="1"/>
      </w:tblPr>
      <w:tblGrid>
        <w:gridCol w:w="4669"/>
        <w:gridCol w:w="4681"/>
      </w:tblGrid>
      <w:tr w:rsidR="009938D1" w14:paraId="62C06FA9" w14:textId="77777777" w:rsidTr="009938D1">
        <w:tc>
          <w:tcPr>
            <w:tcW w:w="4788" w:type="dxa"/>
          </w:tcPr>
          <w:p w14:paraId="41952FEE" w14:textId="6BACDD17"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Student name</w:t>
            </w:r>
          </w:p>
        </w:tc>
        <w:tc>
          <w:tcPr>
            <w:tcW w:w="4788" w:type="dxa"/>
          </w:tcPr>
          <w:p w14:paraId="135C9B59" w14:textId="13EC1D94"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Suzan Redzheb</w:t>
            </w:r>
          </w:p>
        </w:tc>
      </w:tr>
      <w:tr w:rsidR="009938D1" w14:paraId="5DD93D7C" w14:textId="77777777" w:rsidTr="009938D1">
        <w:tc>
          <w:tcPr>
            <w:tcW w:w="4788" w:type="dxa"/>
          </w:tcPr>
          <w:p w14:paraId="0B88876E" w14:textId="1940494B"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Student number</w:t>
            </w:r>
          </w:p>
        </w:tc>
        <w:tc>
          <w:tcPr>
            <w:tcW w:w="4788" w:type="dxa"/>
          </w:tcPr>
          <w:p w14:paraId="0FC0430F" w14:textId="46514967"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1812597</w:t>
            </w:r>
          </w:p>
        </w:tc>
      </w:tr>
      <w:tr w:rsidR="009938D1" w14:paraId="5407D3A5" w14:textId="77777777" w:rsidTr="009938D1">
        <w:tc>
          <w:tcPr>
            <w:tcW w:w="4788" w:type="dxa"/>
          </w:tcPr>
          <w:p w14:paraId="7218B03C" w14:textId="481E5816"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Module name</w:t>
            </w:r>
          </w:p>
        </w:tc>
        <w:tc>
          <w:tcPr>
            <w:tcW w:w="4788" w:type="dxa"/>
          </w:tcPr>
          <w:p w14:paraId="382DE71B" w14:textId="23A4ABD4"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BMSW5106</w:t>
            </w:r>
          </w:p>
        </w:tc>
      </w:tr>
      <w:tr w:rsidR="009938D1" w14:paraId="5A1486F4" w14:textId="77777777" w:rsidTr="009938D1">
        <w:tc>
          <w:tcPr>
            <w:tcW w:w="4788" w:type="dxa"/>
          </w:tcPr>
          <w:p w14:paraId="4B4F3CCE" w14:textId="2CC34F6F"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Lecturer name</w:t>
            </w:r>
          </w:p>
        </w:tc>
        <w:tc>
          <w:tcPr>
            <w:tcW w:w="4788" w:type="dxa"/>
          </w:tcPr>
          <w:p w14:paraId="39DC78D6" w14:textId="24452DF3" w:rsidR="009938D1" w:rsidRDefault="009938D1" w:rsidP="009938D1">
            <w:pPr>
              <w:tabs>
                <w:tab w:val="left" w:pos="100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Mohamed Kalam</w:t>
            </w:r>
          </w:p>
        </w:tc>
      </w:tr>
    </w:tbl>
    <w:p w14:paraId="18B81D37" w14:textId="2A9D0D76" w:rsidR="00B329B1" w:rsidRDefault="00B329B1" w:rsidP="009938D1">
      <w:pPr>
        <w:rPr>
          <w:rFonts w:ascii="Times New Roman" w:hAnsi="Times New Roman" w:cs="Times New Roman"/>
          <w:sz w:val="24"/>
          <w:szCs w:val="24"/>
        </w:rPr>
      </w:pPr>
    </w:p>
    <w:p w14:paraId="6A457B5A" w14:textId="77777777" w:rsidR="00B329B1" w:rsidRDefault="00B329B1" w:rsidP="00B329B1">
      <w:pPr>
        <w:jc w:val="center"/>
        <w:rPr>
          <w:rFonts w:ascii="Times New Roman" w:hAnsi="Times New Roman" w:cs="Times New Roman"/>
          <w:sz w:val="24"/>
          <w:szCs w:val="24"/>
        </w:rPr>
      </w:pPr>
    </w:p>
    <w:p w14:paraId="069A2AA1" w14:textId="77777777" w:rsidR="00B329B1" w:rsidRDefault="00B329B1" w:rsidP="00B329B1">
      <w:pPr>
        <w:jc w:val="center"/>
        <w:rPr>
          <w:rFonts w:ascii="Times New Roman" w:hAnsi="Times New Roman" w:cs="Times New Roman"/>
          <w:sz w:val="24"/>
          <w:szCs w:val="24"/>
        </w:rPr>
      </w:pPr>
    </w:p>
    <w:p w14:paraId="63620A6C" w14:textId="77777777" w:rsidR="00B329B1" w:rsidRDefault="00B329B1" w:rsidP="00B329B1">
      <w:pPr>
        <w:jc w:val="center"/>
        <w:rPr>
          <w:rFonts w:ascii="Times New Roman" w:hAnsi="Times New Roman" w:cs="Times New Roman"/>
          <w:sz w:val="24"/>
          <w:szCs w:val="24"/>
        </w:rPr>
      </w:pPr>
    </w:p>
    <w:p w14:paraId="4336CA52" w14:textId="77777777" w:rsidR="00B329B1" w:rsidRDefault="00B329B1" w:rsidP="00B329B1">
      <w:pPr>
        <w:jc w:val="center"/>
        <w:rPr>
          <w:rFonts w:ascii="Times New Roman" w:hAnsi="Times New Roman" w:cs="Times New Roman"/>
          <w:sz w:val="24"/>
          <w:szCs w:val="24"/>
        </w:rPr>
      </w:pPr>
    </w:p>
    <w:p w14:paraId="27FC73A6" w14:textId="77777777" w:rsidR="00B329B1" w:rsidRDefault="00B329B1" w:rsidP="00B329B1">
      <w:pPr>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8840378"/>
        <w:docPartObj>
          <w:docPartGallery w:val="Table of Contents"/>
          <w:docPartUnique/>
        </w:docPartObj>
      </w:sdtPr>
      <w:sdtEndPr>
        <w:rPr>
          <w:b w:val="0"/>
          <w:bCs w:val="0"/>
        </w:rPr>
      </w:sdtEndPr>
      <w:sdtContent>
        <w:p w14:paraId="1AED6233" w14:textId="21ECCA2B" w:rsidR="001C45C9" w:rsidRPr="009938D1" w:rsidRDefault="001C45C9" w:rsidP="009938D1">
          <w:pPr>
            <w:pStyle w:val="TOCHeading"/>
          </w:pPr>
          <w:r w:rsidRPr="009938D1">
            <w:t>Table of Contents</w:t>
          </w:r>
        </w:p>
        <w:p w14:paraId="1414A97E" w14:textId="77777777" w:rsidR="009938D1" w:rsidRPr="009938D1" w:rsidRDefault="009938D1" w:rsidP="009938D1">
          <w:pPr>
            <w:rPr>
              <w:lang w:val="en-US"/>
            </w:rPr>
          </w:pPr>
        </w:p>
        <w:p w14:paraId="1FDD0F87" w14:textId="77777777" w:rsidR="001C45C9" w:rsidRPr="001C45C9" w:rsidRDefault="001C45C9">
          <w:pPr>
            <w:pStyle w:val="TOC1"/>
            <w:tabs>
              <w:tab w:val="right" w:leader="dot" w:pos="9350"/>
            </w:tabs>
            <w:rPr>
              <w:rFonts w:ascii="Times New Roman" w:hAnsi="Times New Roman" w:cs="Times New Roman"/>
              <w:noProof/>
              <w:color w:val="000000" w:themeColor="text1"/>
              <w:sz w:val="24"/>
              <w:szCs w:val="24"/>
            </w:rPr>
          </w:pPr>
          <w:r w:rsidRPr="001C45C9">
            <w:rPr>
              <w:rFonts w:ascii="Times New Roman" w:hAnsi="Times New Roman" w:cs="Times New Roman"/>
              <w:color w:val="000000" w:themeColor="text1"/>
              <w:sz w:val="24"/>
              <w:szCs w:val="24"/>
            </w:rPr>
            <w:fldChar w:fldCharType="begin"/>
          </w:r>
          <w:r w:rsidRPr="001C45C9">
            <w:rPr>
              <w:rFonts w:ascii="Times New Roman" w:hAnsi="Times New Roman" w:cs="Times New Roman"/>
              <w:color w:val="000000" w:themeColor="text1"/>
              <w:sz w:val="24"/>
              <w:szCs w:val="24"/>
            </w:rPr>
            <w:instrText xml:space="preserve"> TOC \o "1-3" \h \z \u </w:instrText>
          </w:r>
          <w:r w:rsidRPr="001C45C9">
            <w:rPr>
              <w:rFonts w:ascii="Times New Roman" w:hAnsi="Times New Roman" w:cs="Times New Roman"/>
              <w:color w:val="000000" w:themeColor="text1"/>
              <w:sz w:val="24"/>
              <w:szCs w:val="24"/>
            </w:rPr>
            <w:fldChar w:fldCharType="separate"/>
          </w:r>
          <w:hyperlink w:anchor="_Toc48635408" w:history="1">
            <w:r w:rsidRPr="001C45C9">
              <w:rPr>
                <w:rStyle w:val="Hyperlink"/>
                <w:rFonts w:ascii="Times New Roman" w:hAnsi="Times New Roman" w:cs="Times New Roman"/>
                <w:noProof/>
                <w:color w:val="000000" w:themeColor="text1"/>
                <w:sz w:val="24"/>
                <w:szCs w:val="24"/>
              </w:rPr>
              <w:t>Introduction</w:t>
            </w:r>
            <w:r w:rsidRPr="001C45C9">
              <w:rPr>
                <w:rFonts w:ascii="Times New Roman" w:hAnsi="Times New Roman" w:cs="Times New Roman"/>
                <w:noProof/>
                <w:webHidden/>
                <w:color w:val="000000" w:themeColor="text1"/>
                <w:sz w:val="24"/>
                <w:szCs w:val="24"/>
              </w:rPr>
              <w:tab/>
            </w:r>
            <w:r w:rsidRPr="001C45C9">
              <w:rPr>
                <w:rFonts w:ascii="Times New Roman" w:hAnsi="Times New Roman" w:cs="Times New Roman"/>
                <w:noProof/>
                <w:webHidden/>
                <w:color w:val="000000" w:themeColor="text1"/>
                <w:sz w:val="24"/>
                <w:szCs w:val="24"/>
              </w:rPr>
              <w:fldChar w:fldCharType="begin"/>
            </w:r>
            <w:r w:rsidRPr="001C45C9">
              <w:rPr>
                <w:rFonts w:ascii="Times New Roman" w:hAnsi="Times New Roman" w:cs="Times New Roman"/>
                <w:noProof/>
                <w:webHidden/>
                <w:color w:val="000000" w:themeColor="text1"/>
                <w:sz w:val="24"/>
                <w:szCs w:val="24"/>
              </w:rPr>
              <w:instrText xml:space="preserve"> PAGEREF _Toc48635408 \h </w:instrText>
            </w:r>
            <w:r w:rsidRPr="001C45C9">
              <w:rPr>
                <w:rFonts w:ascii="Times New Roman" w:hAnsi="Times New Roman" w:cs="Times New Roman"/>
                <w:noProof/>
                <w:webHidden/>
                <w:color w:val="000000" w:themeColor="text1"/>
                <w:sz w:val="24"/>
                <w:szCs w:val="24"/>
              </w:rPr>
            </w:r>
            <w:r w:rsidRPr="001C45C9">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3</w:t>
            </w:r>
            <w:r w:rsidRPr="001C45C9">
              <w:rPr>
                <w:rFonts w:ascii="Times New Roman" w:hAnsi="Times New Roman" w:cs="Times New Roman"/>
                <w:noProof/>
                <w:webHidden/>
                <w:color w:val="000000" w:themeColor="text1"/>
                <w:sz w:val="24"/>
                <w:szCs w:val="24"/>
              </w:rPr>
              <w:fldChar w:fldCharType="end"/>
            </w:r>
          </w:hyperlink>
        </w:p>
        <w:p w14:paraId="7EA96F14"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09" w:history="1">
            <w:r w:rsidR="001C45C9" w:rsidRPr="001C45C9">
              <w:rPr>
                <w:rStyle w:val="Hyperlink"/>
                <w:rFonts w:ascii="Times New Roman" w:hAnsi="Times New Roman" w:cs="Times New Roman"/>
                <w:noProof/>
                <w:color w:val="000000" w:themeColor="text1"/>
                <w:sz w:val="24"/>
                <w:szCs w:val="24"/>
              </w:rPr>
              <w:t>Explain the relationship between data, information and knowledge, and explain the relationship between individual knowledge and organisational knowledge</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_Toc48635409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4</w:t>
            </w:r>
            <w:r w:rsidR="001C45C9" w:rsidRPr="001C45C9">
              <w:rPr>
                <w:rFonts w:ascii="Times New Roman" w:hAnsi="Times New Roman" w:cs="Times New Roman"/>
                <w:noProof/>
                <w:webHidden/>
                <w:color w:val="000000" w:themeColor="text1"/>
                <w:sz w:val="24"/>
                <w:szCs w:val="24"/>
              </w:rPr>
              <w:fldChar w:fldCharType="end"/>
            </w:r>
          </w:hyperlink>
        </w:p>
        <w:p w14:paraId="45174595"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10" w:history="1">
            <w:r w:rsidR="001C45C9" w:rsidRPr="001C45C9">
              <w:rPr>
                <w:rStyle w:val="Hyperlink"/>
                <w:rFonts w:ascii="Times New Roman" w:hAnsi="Times New Roman" w:cs="Times New Roman"/>
                <w:noProof/>
                <w:color w:val="000000" w:themeColor="text1"/>
                <w:sz w:val="24"/>
                <w:szCs w:val="24"/>
              </w:rPr>
              <w:t>Analysis and modelling techniques to identify knowledge assets that is actual and potential to an organisation</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_Toc48635410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6</w:t>
            </w:r>
            <w:r w:rsidR="001C45C9" w:rsidRPr="001C45C9">
              <w:rPr>
                <w:rFonts w:ascii="Times New Roman" w:hAnsi="Times New Roman" w:cs="Times New Roman"/>
                <w:noProof/>
                <w:webHidden/>
                <w:color w:val="000000" w:themeColor="text1"/>
                <w:sz w:val="24"/>
                <w:szCs w:val="24"/>
              </w:rPr>
              <w:fldChar w:fldCharType="end"/>
            </w:r>
          </w:hyperlink>
        </w:p>
        <w:p w14:paraId="28D52D96"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11" w:history="1">
            <w:r w:rsidR="001C45C9" w:rsidRPr="001C45C9">
              <w:rPr>
                <w:rStyle w:val="Hyperlink"/>
                <w:rFonts w:ascii="Times New Roman" w:hAnsi="Times New Roman" w:cs="Times New Roman"/>
                <w:noProof/>
                <w:color w:val="000000" w:themeColor="text1"/>
                <w:sz w:val="24"/>
                <w:szCs w:val="24"/>
              </w:rPr>
              <w:t>Explain what is required to create, store, apply and integrate knowledge</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_Toc48635411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7</w:t>
            </w:r>
            <w:r w:rsidR="001C45C9" w:rsidRPr="001C45C9">
              <w:rPr>
                <w:rFonts w:ascii="Times New Roman" w:hAnsi="Times New Roman" w:cs="Times New Roman"/>
                <w:noProof/>
                <w:webHidden/>
                <w:color w:val="000000" w:themeColor="text1"/>
                <w:sz w:val="24"/>
                <w:szCs w:val="24"/>
              </w:rPr>
              <w:fldChar w:fldCharType="end"/>
            </w:r>
          </w:hyperlink>
        </w:p>
        <w:p w14:paraId="15429FC6"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12" w:history="1">
            <w:r w:rsidR="001C45C9" w:rsidRPr="001C45C9">
              <w:rPr>
                <w:rStyle w:val="Hyperlink"/>
                <w:rFonts w:ascii="Times New Roman" w:hAnsi="Times New Roman" w:cs="Times New Roman"/>
                <w:noProof/>
                <w:color w:val="000000" w:themeColor="text1"/>
                <w:sz w:val="24"/>
                <w:szCs w:val="24"/>
              </w:rPr>
              <w:t>Evaluate the impact of Intellectual Property Rights (IPRS)</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_Toc48635412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9</w:t>
            </w:r>
            <w:r w:rsidR="001C45C9" w:rsidRPr="001C45C9">
              <w:rPr>
                <w:rFonts w:ascii="Times New Roman" w:hAnsi="Times New Roman" w:cs="Times New Roman"/>
                <w:noProof/>
                <w:webHidden/>
                <w:color w:val="000000" w:themeColor="text1"/>
                <w:sz w:val="24"/>
                <w:szCs w:val="24"/>
              </w:rPr>
              <w:fldChar w:fldCharType="end"/>
            </w:r>
          </w:hyperlink>
        </w:p>
        <w:p w14:paraId="37F81EF6"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13" w:history="1">
            <w:r w:rsidR="001C45C9" w:rsidRPr="001C45C9">
              <w:rPr>
                <w:rStyle w:val="Hyperlink"/>
                <w:rFonts w:ascii="Times New Roman" w:hAnsi="Times New Roman" w:cs="Times New Roman"/>
                <w:noProof/>
                <w:color w:val="000000" w:themeColor="text1"/>
                <w:sz w:val="24"/>
                <w:szCs w:val="24"/>
              </w:rPr>
              <w:t>Evaluate the knowledge requirements for the organisation</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_Toc48635413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12</w:t>
            </w:r>
            <w:r w:rsidR="001C45C9" w:rsidRPr="001C45C9">
              <w:rPr>
                <w:rFonts w:ascii="Times New Roman" w:hAnsi="Times New Roman" w:cs="Times New Roman"/>
                <w:noProof/>
                <w:webHidden/>
                <w:color w:val="000000" w:themeColor="text1"/>
                <w:sz w:val="24"/>
                <w:szCs w:val="24"/>
              </w:rPr>
              <w:fldChar w:fldCharType="end"/>
            </w:r>
          </w:hyperlink>
        </w:p>
        <w:p w14:paraId="44C88767"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14" w:history="1">
            <w:r w:rsidR="001C45C9" w:rsidRPr="001C45C9">
              <w:rPr>
                <w:rStyle w:val="Hyperlink"/>
                <w:rFonts w:ascii="Times New Roman" w:hAnsi="Times New Roman" w:cs="Times New Roman"/>
                <w:noProof/>
                <w:color w:val="000000" w:themeColor="text1"/>
                <w:sz w:val="24"/>
                <w:szCs w:val="24"/>
              </w:rPr>
              <w:t>Evaluate the organisation’s framework for enabling knowledge sharing and Recommend improvements</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_Toc48635414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13</w:t>
            </w:r>
            <w:r w:rsidR="001C45C9" w:rsidRPr="001C45C9">
              <w:rPr>
                <w:rFonts w:ascii="Times New Roman" w:hAnsi="Times New Roman" w:cs="Times New Roman"/>
                <w:noProof/>
                <w:webHidden/>
                <w:color w:val="000000" w:themeColor="text1"/>
                <w:sz w:val="24"/>
                <w:szCs w:val="24"/>
              </w:rPr>
              <w:fldChar w:fldCharType="end"/>
            </w:r>
          </w:hyperlink>
        </w:p>
        <w:p w14:paraId="5BFF518F"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15" w:history="1">
            <w:r w:rsidR="001C45C9" w:rsidRPr="001C45C9">
              <w:rPr>
                <w:rStyle w:val="Hyperlink"/>
                <w:rFonts w:ascii="Times New Roman" w:hAnsi="Times New Roman" w:cs="Times New Roman"/>
                <w:noProof/>
                <w:color w:val="000000" w:themeColor="text1"/>
                <w:sz w:val="24"/>
                <w:szCs w:val="24"/>
              </w:rPr>
              <w:t>Conclusion</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_Toc48635415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15</w:t>
            </w:r>
            <w:r w:rsidR="001C45C9" w:rsidRPr="001C45C9">
              <w:rPr>
                <w:rFonts w:ascii="Times New Roman" w:hAnsi="Times New Roman" w:cs="Times New Roman"/>
                <w:noProof/>
                <w:webHidden/>
                <w:color w:val="000000" w:themeColor="text1"/>
                <w:sz w:val="24"/>
                <w:szCs w:val="24"/>
              </w:rPr>
              <w:fldChar w:fldCharType="end"/>
            </w:r>
          </w:hyperlink>
        </w:p>
        <w:p w14:paraId="6CE8BE4D" w14:textId="77777777" w:rsidR="001C45C9" w:rsidRPr="001C45C9" w:rsidRDefault="00E70FDC">
          <w:pPr>
            <w:pStyle w:val="TOC1"/>
            <w:tabs>
              <w:tab w:val="right" w:leader="dot" w:pos="9350"/>
            </w:tabs>
            <w:rPr>
              <w:rFonts w:ascii="Times New Roman" w:hAnsi="Times New Roman" w:cs="Times New Roman"/>
              <w:noProof/>
              <w:color w:val="000000" w:themeColor="text1"/>
              <w:sz w:val="24"/>
              <w:szCs w:val="24"/>
            </w:rPr>
          </w:pPr>
          <w:hyperlink w:anchor="_Toc48635416" w:history="1">
            <w:r w:rsidR="001C45C9" w:rsidRPr="001C45C9">
              <w:rPr>
                <w:rStyle w:val="Hyperlink"/>
                <w:rFonts w:ascii="Times New Roman" w:hAnsi="Times New Roman" w:cs="Times New Roman"/>
                <w:noProof/>
                <w:color w:val="000000" w:themeColor="text1"/>
                <w:sz w:val="24"/>
                <w:szCs w:val="24"/>
              </w:rPr>
              <w:t>References</w:t>
            </w:r>
            <w:r w:rsidR="001C45C9" w:rsidRPr="001C45C9">
              <w:rPr>
                <w:rFonts w:ascii="Times New Roman" w:hAnsi="Times New Roman" w:cs="Times New Roman"/>
                <w:noProof/>
                <w:webHidden/>
                <w:color w:val="000000" w:themeColor="text1"/>
                <w:sz w:val="24"/>
                <w:szCs w:val="24"/>
              </w:rPr>
              <w:tab/>
            </w:r>
            <w:r w:rsidR="001C45C9" w:rsidRPr="001C45C9">
              <w:rPr>
                <w:rFonts w:ascii="Times New Roman" w:hAnsi="Times New Roman" w:cs="Times New Roman"/>
                <w:noProof/>
                <w:webHidden/>
                <w:color w:val="000000" w:themeColor="text1"/>
                <w:sz w:val="24"/>
                <w:szCs w:val="24"/>
              </w:rPr>
              <w:fldChar w:fldCharType="begin"/>
            </w:r>
            <w:r w:rsidR="001C45C9" w:rsidRPr="001C45C9">
              <w:rPr>
                <w:rFonts w:ascii="Times New Roman" w:hAnsi="Times New Roman" w:cs="Times New Roman"/>
                <w:noProof/>
                <w:webHidden/>
                <w:color w:val="000000" w:themeColor="text1"/>
                <w:sz w:val="24"/>
                <w:szCs w:val="24"/>
              </w:rPr>
              <w:instrText xml:space="preserve"> PAGEREF _Toc48635416 \h </w:instrText>
            </w:r>
            <w:r w:rsidR="001C45C9" w:rsidRPr="001C45C9">
              <w:rPr>
                <w:rFonts w:ascii="Times New Roman" w:hAnsi="Times New Roman" w:cs="Times New Roman"/>
                <w:noProof/>
                <w:webHidden/>
                <w:color w:val="000000" w:themeColor="text1"/>
                <w:sz w:val="24"/>
                <w:szCs w:val="24"/>
              </w:rPr>
            </w:r>
            <w:r w:rsidR="001C45C9" w:rsidRPr="001C45C9">
              <w:rPr>
                <w:rFonts w:ascii="Times New Roman" w:hAnsi="Times New Roman" w:cs="Times New Roman"/>
                <w:noProof/>
                <w:webHidden/>
                <w:color w:val="000000" w:themeColor="text1"/>
                <w:sz w:val="24"/>
                <w:szCs w:val="24"/>
              </w:rPr>
              <w:fldChar w:fldCharType="separate"/>
            </w:r>
            <w:r w:rsidR="001C45C9">
              <w:rPr>
                <w:rFonts w:ascii="Times New Roman" w:hAnsi="Times New Roman" w:cs="Times New Roman"/>
                <w:noProof/>
                <w:webHidden/>
                <w:color w:val="000000" w:themeColor="text1"/>
                <w:sz w:val="24"/>
                <w:szCs w:val="24"/>
              </w:rPr>
              <w:t>17</w:t>
            </w:r>
            <w:r w:rsidR="001C45C9" w:rsidRPr="001C45C9">
              <w:rPr>
                <w:rFonts w:ascii="Times New Roman" w:hAnsi="Times New Roman" w:cs="Times New Roman"/>
                <w:noProof/>
                <w:webHidden/>
                <w:color w:val="000000" w:themeColor="text1"/>
                <w:sz w:val="24"/>
                <w:szCs w:val="24"/>
              </w:rPr>
              <w:fldChar w:fldCharType="end"/>
            </w:r>
          </w:hyperlink>
        </w:p>
        <w:p w14:paraId="1B116842" w14:textId="084BCC73" w:rsidR="00B329B1" w:rsidRPr="009938D1" w:rsidRDefault="001C45C9" w:rsidP="009938D1">
          <w:r w:rsidRPr="001C45C9">
            <w:rPr>
              <w:rFonts w:ascii="Times New Roman" w:hAnsi="Times New Roman" w:cs="Times New Roman"/>
              <w:color w:val="000000" w:themeColor="text1"/>
              <w:sz w:val="24"/>
              <w:szCs w:val="24"/>
            </w:rPr>
            <w:fldChar w:fldCharType="end"/>
          </w:r>
        </w:p>
      </w:sdtContent>
    </w:sdt>
    <w:p w14:paraId="05D95BDC" w14:textId="77777777" w:rsidR="00B329B1" w:rsidRDefault="00B329B1" w:rsidP="00B329B1">
      <w:pPr>
        <w:jc w:val="center"/>
        <w:rPr>
          <w:rFonts w:ascii="Times New Roman" w:hAnsi="Times New Roman" w:cs="Times New Roman"/>
          <w:sz w:val="24"/>
          <w:szCs w:val="24"/>
        </w:rPr>
      </w:pPr>
    </w:p>
    <w:p w14:paraId="7EA5BD04" w14:textId="77777777" w:rsidR="00B329B1" w:rsidRDefault="00B329B1" w:rsidP="00B329B1">
      <w:pPr>
        <w:jc w:val="center"/>
        <w:rPr>
          <w:rFonts w:ascii="Times New Roman" w:hAnsi="Times New Roman" w:cs="Times New Roman"/>
          <w:sz w:val="24"/>
          <w:szCs w:val="24"/>
        </w:rPr>
      </w:pPr>
    </w:p>
    <w:p w14:paraId="37514833" w14:textId="77777777" w:rsidR="00B329B1" w:rsidRDefault="00B329B1" w:rsidP="001C45C9">
      <w:pPr>
        <w:rPr>
          <w:rFonts w:ascii="Times New Roman" w:hAnsi="Times New Roman" w:cs="Times New Roman"/>
          <w:sz w:val="24"/>
          <w:szCs w:val="24"/>
        </w:rPr>
      </w:pPr>
    </w:p>
    <w:p w14:paraId="444BAF35" w14:textId="77777777" w:rsidR="00B329B1" w:rsidRPr="009938D1" w:rsidRDefault="00B329B1" w:rsidP="009938D1">
      <w:pPr>
        <w:pStyle w:val="Heading1"/>
      </w:pPr>
      <w:bookmarkStart w:id="0" w:name="_Toc48635408"/>
      <w:r w:rsidRPr="009938D1">
        <w:t>Introduction</w:t>
      </w:r>
      <w:bookmarkEnd w:id="0"/>
      <w:r w:rsidRPr="009938D1">
        <w:t xml:space="preserve"> </w:t>
      </w:r>
    </w:p>
    <w:p w14:paraId="268D6690" w14:textId="77777777" w:rsidR="007E271A" w:rsidRDefault="00615446" w:rsidP="00B329B1">
      <w:pPr>
        <w:spacing w:line="480" w:lineRule="auto"/>
        <w:rPr>
          <w:rFonts w:ascii="Times New Roman" w:hAnsi="Times New Roman" w:cs="Times New Roman"/>
          <w:sz w:val="24"/>
          <w:szCs w:val="24"/>
        </w:rPr>
      </w:pPr>
      <w:r>
        <w:rPr>
          <w:rFonts w:ascii="Times New Roman" w:hAnsi="Times New Roman" w:cs="Times New Roman"/>
          <w:sz w:val="24"/>
          <w:szCs w:val="24"/>
        </w:rPr>
        <w:t>Knowledge and information management has been fast rising as one of the essential skills that are needed in the workplace. Knowledge and information management can be described as the act of an organisation being able to design and come up with systems that are important and helpful to the employees and other stakeholders in helping them to create, update, distribute and access the information that they need for them to be effective in their duties. Knowledge management can be described as the main process through which an organisation can be able to increase the efficiency of their processes at work. The people that need the information should be able to access and use it without going through a lot of problems for them to be productive enough especially when it comes to solving issues that arise within the system, be creative and innovative enough in their positions at work and to be able to communicate effectively what they require and desire to get work done. It was first introduced at work in the 1980s by management consulting firms that figured out that it was very effective to have systems that can be used at work by those that need and require it for their own use. It also has the</w:t>
      </w:r>
      <w:r w:rsidR="007E271A">
        <w:rPr>
          <w:rFonts w:ascii="Times New Roman" w:hAnsi="Times New Roman" w:cs="Times New Roman"/>
          <w:sz w:val="24"/>
          <w:szCs w:val="24"/>
        </w:rPr>
        <w:t xml:space="preserve"> ability to increase the manner in which teams are able to work as a unit.</w:t>
      </w:r>
    </w:p>
    <w:p w14:paraId="19A461C8" w14:textId="77777777" w:rsidR="00B329B1" w:rsidRDefault="007E271A" w:rsidP="00B329B1">
      <w:pPr>
        <w:spacing w:line="480" w:lineRule="auto"/>
        <w:rPr>
          <w:rFonts w:ascii="Times New Roman" w:hAnsi="Times New Roman" w:cs="Times New Roman"/>
          <w:sz w:val="24"/>
          <w:szCs w:val="24"/>
        </w:rPr>
      </w:pPr>
      <w:r>
        <w:rPr>
          <w:rFonts w:ascii="Times New Roman" w:hAnsi="Times New Roman" w:cs="Times New Roman"/>
          <w:sz w:val="24"/>
          <w:szCs w:val="24"/>
        </w:rPr>
        <w:t xml:space="preserve">Unilever is an organisation that is based in the UK and Netherlands. It is a multinational that deals in a wide range of products that are available for use in 190 countries in the world. It also </w:t>
      </w:r>
      <w:r>
        <w:rPr>
          <w:rFonts w:ascii="Times New Roman" w:hAnsi="Times New Roman" w:cs="Times New Roman"/>
          <w:sz w:val="24"/>
          <w:szCs w:val="24"/>
        </w:rPr>
        <w:lastRenderedPageBreak/>
        <w:t>has a lot of brands that are associated with the organisation such as Dove, Surf and Axe. The organisation is differentiated into divisions such as food and refreshments, personal care, home care and beauty care. Due to the large and complex structures of the organisation, there is a need for the organisation to have models and structures that they use to ensure that they are able to</w:t>
      </w:r>
      <w:r w:rsidR="005867B3">
        <w:rPr>
          <w:rFonts w:ascii="Times New Roman" w:hAnsi="Times New Roman" w:cs="Times New Roman"/>
          <w:sz w:val="24"/>
          <w:szCs w:val="24"/>
        </w:rPr>
        <w:t xml:space="preserve"> attain efficiency in terms of </w:t>
      </w:r>
      <w:r>
        <w:rPr>
          <w:rFonts w:ascii="Times New Roman" w:hAnsi="Times New Roman" w:cs="Times New Roman"/>
          <w:sz w:val="24"/>
          <w:szCs w:val="24"/>
        </w:rPr>
        <w:t xml:space="preserve">  </w:t>
      </w:r>
      <w:r w:rsidR="005867B3">
        <w:rPr>
          <w:rFonts w:ascii="Times New Roman" w:hAnsi="Times New Roman" w:cs="Times New Roman"/>
          <w:sz w:val="24"/>
          <w:szCs w:val="24"/>
        </w:rPr>
        <w:t xml:space="preserve">knowledge and information management. The systems that they use should be able to provide them with ways through which they can get to have a competitive strategy for their organisation to flourish in the industry they are in. They have systems that they can get to disseminate information to those that need it as well. </w:t>
      </w:r>
    </w:p>
    <w:p w14:paraId="5247E35D" w14:textId="77777777" w:rsidR="005867B3" w:rsidRDefault="005867B3" w:rsidP="00B329B1">
      <w:pPr>
        <w:spacing w:line="480" w:lineRule="auto"/>
        <w:rPr>
          <w:rFonts w:ascii="Times New Roman" w:hAnsi="Times New Roman" w:cs="Times New Roman"/>
          <w:sz w:val="24"/>
          <w:szCs w:val="24"/>
        </w:rPr>
      </w:pPr>
      <w:r>
        <w:rPr>
          <w:rFonts w:ascii="Times New Roman" w:hAnsi="Times New Roman" w:cs="Times New Roman"/>
          <w:sz w:val="24"/>
          <w:szCs w:val="24"/>
        </w:rPr>
        <w:t>The following is a report that demonstrates the importance of an organisation and the benefits that come from them being able to know that is good and important for them to effectively store, create, share and integrate information to effectively manage knowledge. It also demonstrates the ability of the organisation in question to manage their information well through looking at the different theories that are needed to perform the function. This helps in understanding whether the organisation is effective in their bid to create a management of knowledge and to maintain relationships with their customers that are strong and effectively working. Lastly, it develops a framework that is suitable for knowledge management by looking at ways through which they can choose better options for the company when they are trying to be competitive in the market place of the industry they are in.</w:t>
      </w:r>
    </w:p>
    <w:p w14:paraId="2AEA38FC" w14:textId="77777777" w:rsidR="005867B3" w:rsidRPr="009938D1" w:rsidRDefault="005867B3" w:rsidP="009938D1">
      <w:pPr>
        <w:pStyle w:val="Heading1"/>
      </w:pPr>
      <w:bookmarkStart w:id="1" w:name="_Toc48635409"/>
      <w:r w:rsidRPr="009938D1">
        <w:lastRenderedPageBreak/>
        <w:t>Explain the</w:t>
      </w:r>
      <w:r w:rsidR="00A1225C" w:rsidRPr="009938D1">
        <w:t xml:space="preserve"> </w:t>
      </w:r>
      <w:r w:rsidRPr="009938D1">
        <w:t xml:space="preserve">relationship between data, information and knowledge, and explain the relationship between individual knowledge and organisational </w:t>
      </w:r>
      <w:r w:rsidR="00A1225C" w:rsidRPr="009938D1">
        <w:t>knowledge</w:t>
      </w:r>
      <w:bookmarkEnd w:id="1"/>
    </w:p>
    <w:p w14:paraId="7698D8FC" w14:textId="77777777" w:rsidR="00A1225C" w:rsidRDefault="00A1225C" w:rsidP="00A1225C">
      <w:pPr>
        <w:spacing w:line="480" w:lineRule="auto"/>
        <w:rPr>
          <w:rFonts w:ascii="Times New Roman" w:hAnsi="Times New Roman" w:cs="Times New Roman"/>
          <w:sz w:val="24"/>
          <w:szCs w:val="24"/>
        </w:rPr>
      </w:pPr>
      <w:r>
        <w:rPr>
          <w:rFonts w:ascii="Times New Roman" w:hAnsi="Times New Roman" w:cs="Times New Roman"/>
          <w:sz w:val="24"/>
          <w:szCs w:val="24"/>
        </w:rPr>
        <w:t>There is a relationship between data, information and knowledge and how the three aspects are used and their importance in ensuring that knowledge and information management is attained in an organisation. Data is described as the facts that can be used as a source for the organisation or the individual to have the ability to come up with accurate perspectives or conclusions of what they have collected the data from</w:t>
      </w:r>
      <w:r w:rsidR="001C45C9" w:rsidRPr="001C45C9">
        <w:rPr>
          <w:rFonts w:ascii="Arial" w:hAnsi="Arial" w:cs="Arial"/>
          <w:color w:val="000000"/>
          <w:sz w:val="20"/>
          <w:szCs w:val="20"/>
          <w:shd w:val="clear" w:color="auto" w:fill="FFFFFF"/>
        </w:rPr>
        <w:t xml:space="preserve"> </w:t>
      </w:r>
      <w:r w:rsidR="001C45C9" w:rsidRPr="001C45C9">
        <w:rPr>
          <w:rFonts w:ascii="Times New Roman" w:hAnsi="Times New Roman" w:cs="Times New Roman"/>
          <w:sz w:val="24"/>
          <w:szCs w:val="24"/>
        </w:rPr>
        <w:t>(Dermol, 2013)</w:t>
      </w:r>
      <w:r>
        <w:rPr>
          <w:rFonts w:ascii="Times New Roman" w:hAnsi="Times New Roman" w:cs="Times New Roman"/>
          <w:sz w:val="24"/>
          <w:szCs w:val="24"/>
        </w:rPr>
        <w:t>. Information on the other hand is seen to be the deriving of knowledge of from the perspectives that have been created from interpreting the data through models and other academic discussions to be able to produce something that can be used to explain the manner through which something needs to be done or why it is the way it is. Knowledge on the other hand is being able to have an argument or an understanding of something due to reading books or having to go through some experiences to gain the knowledge.</w:t>
      </w:r>
      <w:r w:rsidR="00CB4EC4">
        <w:rPr>
          <w:rFonts w:ascii="Times New Roman" w:hAnsi="Times New Roman" w:cs="Times New Roman"/>
          <w:sz w:val="24"/>
          <w:szCs w:val="24"/>
        </w:rPr>
        <w:t xml:space="preserve"> Individual knowledge refers to the personal ways through which people have obtained their understanding and used them to their own advantage. It is the collection of facts, knowledge and data to be able to form conclusions on their own when they are facing issues that need to be solved at work. Organisational knowledge is the knowledge that people who are working together in the organisation retain and get through the organisation. Different people have different ways through which they are able to get the knowledge and bring it to the organisation to use collectively </w:t>
      </w:r>
      <w:r w:rsidR="003E5F56">
        <w:rPr>
          <w:rFonts w:ascii="Times New Roman" w:hAnsi="Times New Roman" w:cs="Times New Roman"/>
          <w:sz w:val="24"/>
          <w:szCs w:val="24"/>
        </w:rPr>
        <w:t xml:space="preserve">in order to make the organisation achieve its objectives. </w:t>
      </w:r>
    </w:p>
    <w:p w14:paraId="60C939A6" w14:textId="77777777" w:rsidR="003E5F56" w:rsidRPr="009A631E" w:rsidRDefault="003E5F56" w:rsidP="009A631E">
      <w:pPr>
        <w:spacing w:line="480" w:lineRule="auto"/>
        <w:rPr>
          <w:rFonts w:ascii="Times New Roman" w:hAnsi="Times New Roman" w:cs="Times New Roman"/>
          <w:b/>
          <w:sz w:val="24"/>
          <w:szCs w:val="24"/>
        </w:rPr>
      </w:pPr>
      <w:r>
        <w:rPr>
          <w:rFonts w:ascii="Times New Roman" w:hAnsi="Times New Roman" w:cs="Times New Roman"/>
          <w:sz w:val="24"/>
          <w:szCs w:val="24"/>
        </w:rPr>
        <w:t xml:space="preserve">There is a connection between the above concepts that are useful and have been used to bring information and knowledge into perspective in the ways through which organisations such as Unilever are trying to make their knowledge and information systems effective. Some </w:t>
      </w:r>
      <w:r>
        <w:rPr>
          <w:rFonts w:ascii="Times New Roman" w:hAnsi="Times New Roman" w:cs="Times New Roman"/>
          <w:sz w:val="24"/>
          <w:szCs w:val="24"/>
        </w:rPr>
        <w:lastRenderedPageBreak/>
        <w:t>researchers perceive that there is a need for someone to be able to have effective knowledge for them to be able to get data that can help them in retrieving and using individual and organisational data</w:t>
      </w:r>
      <w:r w:rsidR="001C45C9" w:rsidRPr="001C45C9">
        <w:t xml:space="preserve"> </w:t>
      </w:r>
      <w:r w:rsidR="001C45C9" w:rsidRPr="001C45C9">
        <w:rPr>
          <w:rFonts w:ascii="Times New Roman" w:hAnsi="Times New Roman" w:cs="Times New Roman"/>
          <w:sz w:val="24"/>
          <w:szCs w:val="24"/>
        </w:rPr>
        <w:t>(Dermol, 2013)</w:t>
      </w:r>
      <w:r>
        <w:rPr>
          <w:rFonts w:ascii="Times New Roman" w:hAnsi="Times New Roman" w:cs="Times New Roman"/>
          <w:sz w:val="24"/>
          <w:szCs w:val="24"/>
        </w:rPr>
        <w:t>. Others argue that data is first needed for an individual to get information that they would need to have knowledge that they would require to use in the organisational context. However in as much as there are disparities, it is widely accepted that all the above concepts are required and needed for an organisation to be able to proceed with their objectives as they should</w:t>
      </w:r>
      <w:r w:rsidR="001C45C9" w:rsidRPr="001C45C9">
        <w:rPr>
          <w:rFonts w:ascii="Arial" w:hAnsi="Arial" w:cs="Arial"/>
          <w:color w:val="000000"/>
          <w:sz w:val="20"/>
          <w:szCs w:val="20"/>
          <w:shd w:val="clear" w:color="auto" w:fill="FFFFFF"/>
        </w:rPr>
        <w:t xml:space="preserve"> </w:t>
      </w:r>
      <w:r w:rsidR="001C45C9" w:rsidRPr="001C45C9">
        <w:rPr>
          <w:rFonts w:ascii="Times New Roman" w:hAnsi="Times New Roman" w:cs="Times New Roman"/>
          <w:sz w:val="24"/>
          <w:szCs w:val="24"/>
        </w:rPr>
        <w:t>(Hajric, 2020)</w:t>
      </w:r>
      <w:r>
        <w:rPr>
          <w:rFonts w:ascii="Times New Roman" w:hAnsi="Times New Roman" w:cs="Times New Roman"/>
          <w:sz w:val="24"/>
          <w:szCs w:val="24"/>
        </w:rPr>
        <w:t>.</w:t>
      </w:r>
    </w:p>
    <w:p w14:paraId="22B58A1F" w14:textId="77777777" w:rsidR="00B329B1" w:rsidRDefault="009A631E" w:rsidP="009938D1">
      <w:pPr>
        <w:pStyle w:val="Heading1"/>
      </w:pPr>
      <w:bookmarkStart w:id="2" w:name="_Toc48635410"/>
      <w:r w:rsidRPr="009A631E">
        <w:t>Analysis and modelling techniques to identify knowledge assets that is actual and potential to an organisation</w:t>
      </w:r>
      <w:bookmarkEnd w:id="2"/>
      <w:r w:rsidRPr="009A631E">
        <w:t xml:space="preserve"> </w:t>
      </w:r>
    </w:p>
    <w:p w14:paraId="2980818F" w14:textId="77777777" w:rsidR="00C166D3" w:rsidRDefault="009A631E" w:rsidP="009A631E">
      <w:pPr>
        <w:spacing w:line="480" w:lineRule="auto"/>
        <w:rPr>
          <w:rFonts w:ascii="Times New Roman" w:hAnsi="Times New Roman" w:cs="Times New Roman"/>
          <w:sz w:val="24"/>
          <w:szCs w:val="24"/>
        </w:rPr>
      </w:pPr>
      <w:r w:rsidRPr="009A631E">
        <w:rPr>
          <w:rFonts w:ascii="Times New Roman" w:hAnsi="Times New Roman" w:cs="Times New Roman"/>
          <w:sz w:val="24"/>
          <w:szCs w:val="24"/>
        </w:rPr>
        <w:t>Knowledge assets refer to the</w:t>
      </w:r>
      <w:r>
        <w:rPr>
          <w:rFonts w:ascii="Times New Roman" w:hAnsi="Times New Roman" w:cs="Times New Roman"/>
          <w:sz w:val="24"/>
          <w:szCs w:val="24"/>
        </w:rPr>
        <w:t xml:space="preserve"> systems or the processes through which an organisation applies for them to have a system through which they are able to store critical information and knowledge as pertains to their operations in the industry. These operations refer to information that regards the organisation in terms of technology, product and markets that they are involved in. These a eth assets that they use as a company to store the information that they need on this that they can use as an organisation to generate </w:t>
      </w:r>
      <w:r w:rsidR="00BB00A1">
        <w:rPr>
          <w:rFonts w:ascii="Times New Roman" w:hAnsi="Times New Roman" w:cs="Times New Roman"/>
          <w:sz w:val="24"/>
          <w:szCs w:val="24"/>
        </w:rPr>
        <w:t xml:space="preserve">profit and add value. The knowledge assets are analysed and managed through the information and knowledge management systems that are paced within them. This is one of the ways through which they are able to make it a possibility for the organisation to control and manage their knowledge which helps them to get their objectives done. </w:t>
      </w:r>
      <w:r w:rsidR="00C166D3">
        <w:rPr>
          <w:rFonts w:ascii="Times New Roman" w:hAnsi="Times New Roman" w:cs="Times New Roman"/>
          <w:sz w:val="24"/>
          <w:szCs w:val="24"/>
        </w:rPr>
        <w:t>The following are some of the modelling techniques used to identify knowledge assets;</w:t>
      </w:r>
    </w:p>
    <w:p w14:paraId="0AEE4EA6" w14:textId="77777777" w:rsidR="009938D1" w:rsidRPr="008E33B7" w:rsidRDefault="00C166D3" w:rsidP="009A631E">
      <w:pPr>
        <w:spacing w:line="480" w:lineRule="auto"/>
        <w:rPr>
          <w:rFonts w:ascii="Times New Roman" w:hAnsi="Times New Roman" w:cs="Times New Roman"/>
          <w:sz w:val="24"/>
          <w:szCs w:val="24"/>
        </w:rPr>
      </w:pPr>
      <w:bookmarkStart w:id="3" w:name="_GoBack"/>
      <w:r w:rsidRPr="008E33B7">
        <w:rPr>
          <w:rFonts w:ascii="Times New Roman" w:hAnsi="Times New Roman" w:cs="Times New Roman"/>
          <w:b/>
          <w:sz w:val="24"/>
          <w:szCs w:val="24"/>
        </w:rPr>
        <w:t>Multi-perspective modelling</w:t>
      </w:r>
    </w:p>
    <w:bookmarkEnd w:id="3"/>
    <w:p w14:paraId="41F70A90" w14:textId="28BD8D9B" w:rsidR="009A631E" w:rsidRPr="009938D1" w:rsidRDefault="009938D1" w:rsidP="009A631E">
      <w:pPr>
        <w:spacing w:line="480" w:lineRule="auto"/>
        <w:rPr>
          <w:rFonts w:ascii="Times New Roman" w:hAnsi="Times New Roman" w:cs="Times New Roman"/>
          <w:sz w:val="28"/>
          <w:szCs w:val="28"/>
        </w:rPr>
      </w:pPr>
      <w:r>
        <w:rPr>
          <w:rFonts w:ascii="Times New Roman" w:hAnsi="Times New Roman" w:cs="Times New Roman"/>
          <w:sz w:val="24"/>
          <w:szCs w:val="24"/>
        </w:rPr>
        <w:t>T</w:t>
      </w:r>
      <w:r w:rsidR="00195407">
        <w:rPr>
          <w:rFonts w:ascii="Times New Roman" w:hAnsi="Times New Roman" w:cs="Times New Roman"/>
          <w:sz w:val="24"/>
          <w:szCs w:val="24"/>
        </w:rPr>
        <w:t>his type of technique is used to provide perspective and asking a lot of questions that put things in motion. It asks questions like who, what, where, how and when.</w:t>
      </w:r>
      <w:r w:rsidR="00A76508">
        <w:rPr>
          <w:rFonts w:ascii="Times New Roman" w:hAnsi="Times New Roman" w:cs="Times New Roman"/>
          <w:sz w:val="24"/>
          <w:szCs w:val="24"/>
        </w:rPr>
        <w:t xml:space="preserve"> </w:t>
      </w:r>
      <w:r w:rsidR="00195407">
        <w:rPr>
          <w:rFonts w:ascii="Times New Roman" w:hAnsi="Times New Roman" w:cs="Times New Roman"/>
          <w:sz w:val="24"/>
          <w:szCs w:val="24"/>
        </w:rPr>
        <w:t xml:space="preserve">For instance, what gives a </w:t>
      </w:r>
      <w:r w:rsidR="00195407">
        <w:rPr>
          <w:rFonts w:ascii="Times New Roman" w:hAnsi="Times New Roman" w:cs="Times New Roman"/>
          <w:sz w:val="24"/>
          <w:szCs w:val="24"/>
        </w:rPr>
        <w:lastRenderedPageBreak/>
        <w:t>perspective about having a knowledgeable idea about things that are happening in the organisation. How is used when the organisation or the employee has to find out the steps to take when something happens. This is the knowledge that they get on how to get about some actions done. When gives a clear perspective and knowledge on the matters of control. It gives a timeline of what events are supposed to happen at which dates and what can be done to control and make them happen at that time. Who is used to determine the specific person that has the mandate to carry out the actions or the events as they occur</w:t>
      </w:r>
      <w:r w:rsidR="001C45C9" w:rsidRPr="001C45C9">
        <w:t xml:space="preserve"> </w:t>
      </w:r>
      <w:r w:rsidR="001C45C9" w:rsidRPr="001C45C9">
        <w:rPr>
          <w:rFonts w:ascii="Times New Roman" w:hAnsi="Times New Roman" w:cs="Times New Roman"/>
          <w:sz w:val="24"/>
          <w:szCs w:val="24"/>
        </w:rPr>
        <w:t>(Hajric, 2020)</w:t>
      </w:r>
      <w:r w:rsidR="00195407">
        <w:rPr>
          <w:rFonts w:ascii="Times New Roman" w:hAnsi="Times New Roman" w:cs="Times New Roman"/>
          <w:sz w:val="24"/>
          <w:szCs w:val="24"/>
        </w:rPr>
        <w:t>. Why is a question that is asked when the organisation is trying to figure out what their objective for carrying out the actions or the strategies they have laid down will produce. Lastly, where the knowledge is needed is applied when trying to come up with a clear technique.</w:t>
      </w:r>
    </w:p>
    <w:p w14:paraId="0B78C086" w14:textId="5CE41996" w:rsidR="009938D1" w:rsidRPr="008E33B7" w:rsidRDefault="00195407" w:rsidP="009A631E">
      <w:pPr>
        <w:spacing w:line="480" w:lineRule="auto"/>
        <w:rPr>
          <w:rFonts w:ascii="Times New Roman" w:hAnsi="Times New Roman" w:cs="Times New Roman"/>
          <w:sz w:val="24"/>
          <w:szCs w:val="24"/>
        </w:rPr>
      </w:pPr>
      <w:r w:rsidRPr="008E33B7">
        <w:rPr>
          <w:rFonts w:ascii="Times New Roman" w:hAnsi="Times New Roman" w:cs="Times New Roman"/>
          <w:b/>
          <w:sz w:val="24"/>
          <w:szCs w:val="24"/>
        </w:rPr>
        <w:t>Card sort technique</w:t>
      </w:r>
    </w:p>
    <w:p w14:paraId="3D5D1852" w14:textId="49E2E452" w:rsidR="00195407" w:rsidRDefault="009938D1" w:rsidP="009A631E">
      <w:pPr>
        <w:spacing w:line="480" w:lineRule="auto"/>
        <w:rPr>
          <w:rFonts w:ascii="Times New Roman" w:hAnsi="Times New Roman" w:cs="Times New Roman"/>
          <w:sz w:val="24"/>
          <w:szCs w:val="24"/>
        </w:rPr>
      </w:pPr>
      <w:r>
        <w:rPr>
          <w:rFonts w:ascii="Times New Roman" w:hAnsi="Times New Roman" w:cs="Times New Roman"/>
          <w:sz w:val="24"/>
          <w:szCs w:val="24"/>
        </w:rPr>
        <w:t>T</w:t>
      </w:r>
      <w:r w:rsidR="007A119A">
        <w:rPr>
          <w:rFonts w:ascii="Times New Roman" w:hAnsi="Times New Roman" w:cs="Times New Roman"/>
          <w:sz w:val="24"/>
          <w:szCs w:val="24"/>
        </w:rPr>
        <w:t>his is a technique that is employed to ensure that the domains that can be used to gather knowledge have been accounted for. It ensures that each and every one of the domains or the knowledge that is required to perform tasks or give the people that work for the organisation a leeway for them to gather and use information has been given to them. The knowledge holder works with the creator of the card sort such that they liaise together to find out whether they have all that they need to enable them to sort out all the cards.</w:t>
      </w:r>
    </w:p>
    <w:p w14:paraId="1B1E889D" w14:textId="3D09AAF9" w:rsidR="009938D1" w:rsidRPr="008E33B7" w:rsidRDefault="007A119A" w:rsidP="009A631E">
      <w:pPr>
        <w:spacing w:line="480" w:lineRule="auto"/>
        <w:rPr>
          <w:rFonts w:ascii="Times New Roman" w:hAnsi="Times New Roman" w:cs="Times New Roman"/>
          <w:sz w:val="24"/>
          <w:szCs w:val="24"/>
        </w:rPr>
      </w:pPr>
      <w:r w:rsidRPr="008E33B7">
        <w:rPr>
          <w:rFonts w:ascii="Times New Roman" w:hAnsi="Times New Roman" w:cs="Times New Roman"/>
          <w:b/>
          <w:sz w:val="24"/>
          <w:szCs w:val="24"/>
        </w:rPr>
        <w:t>Laddered technique</w:t>
      </w:r>
    </w:p>
    <w:p w14:paraId="377ACBBE" w14:textId="03CAF569" w:rsidR="007A119A" w:rsidRDefault="009938D1" w:rsidP="009A631E">
      <w:pPr>
        <w:spacing w:line="480" w:lineRule="auto"/>
        <w:rPr>
          <w:rFonts w:ascii="Times New Roman" w:hAnsi="Times New Roman" w:cs="Times New Roman"/>
          <w:sz w:val="24"/>
          <w:szCs w:val="24"/>
        </w:rPr>
      </w:pPr>
      <w:r>
        <w:rPr>
          <w:rFonts w:ascii="Times New Roman" w:hAnsi="Times New Roman" w:cs="Times New Roman"/>
          <w:sz w:val="24"/>
          <w:szCs w:val="24"/>
        </w:rPr>
        <w:t>T</w:t>
      </w:r>
      <w:r w:rsidR="007A119A">
        <w:rPr>
          <w:rFonts w:ascii="Times New Roman" w:hAnsi="Times New Roman" w:cs="Times New Roman"/>
          <w:sz w:val="24"/>
          <w:szCs w:val="24"/>
        </w:rPr>
        <w:t xml:space="preserve">his is a technique that is used when the knowledge in an organisation needs to be organised such that they are classified in terms of their hierarchical class as well as the manner through which they are associated with one another. The person that has been chosen to look at the information and arrange it in such a way that it is flowing has to ensure that they have knowledge </w:t>
      </w:r>
      <w:r w:rsidR="007A119A">
        <w:rPr>
          <w:rFonts w:ascii="Times New Roman" w:hAnsi="Times New Roman" w:cs="Times New Roman"/>
          <w:sz w:val="24"/>
          <w:szCs w:val="24"/>
        </w:rPr>
        <w:lastRenderedPageBreak/>
        <w:t>about the domains that are there in the organisation as well as the information that is needed to be laddered up in totality</w:t>
      </w:r>
      <w:r w:rsidR="001C45C9" w:rsidRPr="001C45C9">
        <w:rPr>
          <w:rFonts w:ascii="Arial" w:hAnsi="Arial" w:cs="Arial"/>
          <w:color w:val="000000"/>
          <w:sz w:val="20"/>
          <w:szCs w:val="20"/>
          <w:shd w:val="clear" w:color="auto" w:fill="FFFFFF"/>
        </w:rPr>
        <w:t xml:space="preserve"> </w:t>
      </w:r>
      <w:r w:rsidR="001C45C9" w:rsidRPr="001C45C9">
        <w:rPr>
          <w:rFonts w:ascii="Times New Roman" w:hAnsi="Times New Roman" w:cs="Times New Roman"/>
          <w:sz w:val="24"/>
          <w:szCs w:val="24"/>
        </w:rPr>
        <w:t>(Hajric, 2020)</w:t>
      </w:r>
      <w:r w:rsidR="007A119A">
        <w:rPr>
          <w:rFonts w:ascii="Times New Roman" w:hAnsi="Times New Roman" w:cs="Times New Roman"/>
          <w:sz w:val="24"/>
          <w:szCs w:val="24"/>
        </w:rPr>
        <w:t>.</w:t>
      </w:r>
    </w:p>
    <w:p w14:paraId="7CE71C93" w14:textId="77777777" w:rsidR="004E3E65" w:rsidRDefault="00FF2A42" w:rsidP="009938D1">
      <w:pPr>
        <w:pStyle w:val="Heading1"/>
      </w:pPr>
      <w:bookmarkStart w:id="4" w:name="_Toc48635411"/>
      <w:r w:rsidRPr="00FF2A42">
        <w:t>Explain what is required to create, store, apply and integrate knowledge</w:t>
      </w:r>
      <w:bookmarkEnd w:id="4"/>
    </w:p>
    <w:p w14:paraId="49402A77" w14:textId="77777777" w:rsidR="00FF2A42" w:rsidRDefault="00FF2A42" w:rsidP="00FF2A42">
      <w:pPr>
        <w:spacing w:line="480" w:lineRule="auto"/>
        <w:rPr>
          <w:rFonts w:ascii="Times New Roman" w:hAnsi="Times New Roman" w:cs="Times New Roman"/>
          <w:sz w:val="24"/>
          <w:szCs w:val="24"/>
        </w:rPr>
      </w:pPr>
      <w:r>
        <w:rPr>
          <w:rFonts w:ascii="Times New Roman" w:hAnsi="Times New Roman" w:cs="Times New Roman"/>
          <w:sz w:val="24"/>
          <w:szCs w:val="24"/>
        </w:rPr>
        <w:t>More organisations are getting to understand the importance of having management systems that are knowledge based and the fact that it is good practice to have all your information centralised and open for every employee and other stakeholders to get it for the efficiency and the productivity of the firm to be upheld. It is also important to manage the knowledge that they have as an organisation such that it is able to serve all the needs that are required in an organisation. For the organisation to be able to create, store, apply and integrate knowledge, the following is required;</w:t>
      </w:r>
    </w:p>
    <w:p w14:paraId="420887EE" w14:textId="77777777" w:rsidR="009938D1" w:rsidRDefault="00FF2A42" w:rsidP="00FF2A42">
      <w:pPr>
        <w:spacing w:line="480" w:lineRule="auto"/>
        <w:rPr>
          <w:rFonts w:ascii="Times New Roman" w:hAnsi="Times New Roman" w:cs="Times New Roman"/>
          <w:sz w:val="24"/>
          <w:szCs w:val="24"/>
        </w:rPr>
      </w:pPr>
      <w:r w:rsidRPr="00FF2A42">
        <w:rPr>
          <w:rFonts w:ascii="Times New Roman" w:hAnsi="Times New Roman" w:cs="Times New Roman"/>
          <w:b/>
          <w:sz w:val="24"/>
          <w:szCs w:val="24"/>
        </w:rPr>
        <w:t>Knowledge management framework</w:t>
      </w:r>
    </w:p>
    <w:p w14:paraId="3DA9E2D5" w14:textId="3566C10B" w:rsidR="00750928" w:rsidRDefault="009938D1" w:rsidP="00FF2A42">
      <w:pPr>
        <w:spacing w:line="480" w:lineRule="auto"/>
        <w:rPr>
          <w:rFonts w:ascii="Times New Roman" w:hAnsi="Times New Roman" w:cs="Times New Roman"/>
          <w:sz w:val="24"/>
          <w:szCs w:val="24"/>
        </w:rPr>
      </w:pPr>
      <w:r>
        <w:rPr>
          <w:rFonts w:ascii="Times New Roman" w:hAnsi="Times New Roman" w:cs="Times New Roman"/>
          <w:sz w:val="24"/>
          <w:szCs w:val="24"/>
        </w:rPr>
        <w:t>T</w:t>
      </w:r>
      <w:r w:rsidR="00FF2A42">
        <w:rPr>
          <w:rFonts w:ascii="Times New Roman" w:hAnsi="Times New Roman" w:cs="Times New Roman"/>
          <w:sz w:val="24"/>
          <w:szCs w:val="24"/>
        </w:rPr>
        <w:t xml:space="preserve">his is a framework that has been provided and made possible for the organisation to gather the knowledge that they possess in different ways. One of them is that the organisation needs to </w:t>
      </w:r>
      <w:r w:rsidR="00750928">
        <w:rPr>
          <w:rFonts w:ascii="Times New Roman" w:hAnsi="Times New Roman" w:cs="Times New Roman"/>
          <w:sz w:val="24"/>
          <w:szCs w:val="24"/>
        </w:rPr>
        <w:t>find out the knowledge asset that they have. The organisation should be able to answer the questions such as what the knowledge asset is, what it contains among other questions such as its accessibility. The organisation should also classify the knowledge they get on whether it is good for them to be able to derive some of the value from it such as having to bring in a good amount of profit and getting a competitive advantage in the industry which gives them an edge to get to gather and create the information.</w:t>
      </w:r>
    </w:p>
    <w:p w14:paraId="08165226" w14:textId="77777777" w:rsidR="009938D1" w:rsidRDefault="00750928" w:rsidP="00FF2A42">
      <w:pPr>
        <w:spacing w:line="480" w:lineRule="auto"/>
        <w:rPr>
          <w:rFonts w:ascii="Times New Roman" w:hAnsi="Times New Roman" w:cs="Times New Roman"/>
          <w:sz w:val="24"/>
          <w:szCs w:val="24"/>
        </w:rPr>
      </w:pPr>
      <w:r w:rsidRPr="00750928">
        <w:rPr>
          <w:rFonts w:ascii="Times New Roman" w:hAnsi="Times New Roman" w:cs="Times New Roman"/>
          <w:b/>
          <w:sz w:val="24"/>
          <w:szCs w:val="24"/>
        </w:rPr>
        <w:t>Knowledge management techniques</w:t>
      </w:r>
    </w:p>
    <w:p w14:paraId="396FE9C9" w14:textId="756D95BC" w:rsidR="00750928" w:rsidRDefault="009938D1" w:rsidP="00FF2A4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w:t>
      </w:r>
      <w:r w:rsidR="00750928">
        <w:rPr>
          <w:rFonts w:ascii="Times New Roman" w:hAnsi="Times New Roman" w:cs="Times New Roman"/>
          <w:sz w:val="24"/>
          <w:szCs w:val="24"/>
        </w:rPr>
        <w:t xml:space="preserve">hese are the models and approaches that have been developed by different knowledge and information management experts and organisations. They are required by the organisation or the individual that is trying to go through the process of </w:t>
      </w:r>
      <w:r w:rsidR="000A6857">
        <w:rPr>
          <w:rFonts w:ascii="Times New Roman" w:hAnsi="Times New Roman" w:cs="Times New Roman"/>
          <w:sz w:val="24"/>
          <w:szCs w:val="24"/>
        </w:rPr>
        <w:t>knowledge management. There are different techniques that have been made to be able to help out in the process. One of them is the multi-perspective technique which is one of the best and mostly used models. This model ensures that the organisation is going through the process right from the start to the end without having to stop or make mistakes. It ensures that the organisation has a structure that they can follow that will ensure they are taken care of. The model ensures that for knowledge to be created right up to the point that it has been integrated there is a need to ask some crucial questions such as how the information or knowledge will be helpful to the organisation and when the organisation expects some of the events or actions to take place</w:t>
      </w:r>
      <w:r w:rsidR="001C45C9" w:rsidRPr="001C45C9">
        <w:t xml:space="preserve"> </w:t>
      </w:r>
      <w:r w:rsidR="001C45C9" w:rsidRPr="001C45C9">
        <w:rPr>
          <w:rFonts w:ascii="Times New Roman" w:hAnsi="Times New Roman" w:cs="Times New Roman"/>
          <w:sz w:val="24"/>
          <w:szCs w:val="24"/>
        </w:rPr>
        <w:t>(Hosseini, Samadi, Darikandeh and Allameh, 2017)</w:t>
      </w:r>
      <w:r w:rsidR="000A6857">
        <w:rPr>
          <w:rFonts w:ascii="Times New Roman" w:hAnsi="Times New Roman" w:cs="Times New Roman"/>
          <w:sz w:val="24"/>
          <w:szCs w:val="24"/>
        </w:rPr>
        <w:t xml:space="preserve">. </w:t>
      </w:r>
    </w:p>
    <w:p w14:paraId="59846FD8" w14:textId="77777777" w:rsidR="009938D1" w:rsidRDefault="000A6857" w:rsidP="00FF2A42">
      <w:pPr>
        <w:spacing w:line="480" w:lineRule="auto"/>
        <w:rPr>
          <w:rFonts w:ascii="Times New Roman" w:hAnsi="Times New Roman" w:cs="Times New Roman"/>
          <w:sz w:val="24"/>
          <w:szCs w:val="24"/>
        </w:rPr>
      </w:pPr>
      <w:r w:rsidRPr="000A6857">
        <w:rPr>
          <w:rFonts w:ascii="Times New Roman" w:hAnsi="Times New Roman" w:cs="Times New Roman"/>
          <w:b/>
          <w:sz w:val="24"/>
          <w:szCs w:val="24"/>
        </w:rPr>
        <w:t>Knowledge and information management roadmaps</w:t>
      </w:r>
    </w:p>
    <w:p w14:paraId="58B95B6B" w14:textId="42E289A7" w:rsidR="009938D1" w:rsidRDefault="009938D1" w:rsidP="00FF2A42">
      <w:pPr>
        <w:spacing w:line="480" w:lineRule="auto"/>
        <w:rPr>
          <w:rFonts w:ascii="Times New Roman" w:hAnsi="Times New Roman" w:cs="Times New Roman"/>
          <w:sz w:val="24"/>
          <w:szCs w:val="24"/>
        </w:rPr>
      </w:pPr>
      <w:r>
        <w:rPr>
          <w:rFonts w:ascii="Times New Roman" w:hAnsi="Times New Roman" w:cs="Times New Roman"/>
          <w:sz w:val="24"/>
          <w:szCs w:val="24"/>
        </w:rPr>
        <w:t>T</w:t>
      </w:r>
      <w:r w:rsidR="000A6857">
        <w:rPr>
          <w:rFonts w:ascii="Times New Roman" w:hAnsi="Times New Roman" w:cs="Times New Roman"/>
          <w:sz w:val="24"/>
          <w:szCs w:val="24"/>
        </w:rPr>
        <w:t>hese refer to the techniques and the systems that have been put in place to ensure that the organisation can be able to check and qualify to get and integrate knowledge that they are able to use such that they can be able to progress in the near future. For instance, they are able to get the strategies that work for their objectives in such a manner that they are able to grow or gain a competitive advantage.</w:t>
      </w:r>
      <w:r w:rsidR="0040542D">
        <w:rPr>
          <w:rFonts w:ascii="Times New Roman" w:hAnsi="Times New Roman" w:cs="Times New Roman"/>
          <w:sz w:val="24"/>
          <w:szCs w:val="24"/>
        </w:rPr>
        <w:t xml:space="preserve"> For instance, the knowledge and information that gets to be selected should be one that is easily applied when the organisation wants to check on ways through which the information and knowledge will be promoting efficiency and communication between the members of the organisation in the future</w:t>
      </w:r>
      <w:r w:rsidR="001C45C9" w:rsidRPr="001C45C9">
        <w:rPr>
          <w:rFonts w:ascii="Arial" w:hAnsi="Arial" w:cs="Arial"/>
          <w:color w:val="000000"/>
          <w:sz w:val="20"/>
          <w:szCs w:val="20"/>
          <w:shd w:val="clear" w:color="auto" w:fill="FFFFFF"/>
        </w:rPr>
        <w:t xml:space="preserve"> </w:t>
      </w:r>
      <w:r w:rsidR="001C45C9" w:rsidRPr="001C45C9">
        <w:rPr>
          <w:rFonts w:ascii="Times New Roman" w:hAnsi="Times New Roman" w:cs="Times New Roman"/>
          <w:sz w:val="24"/>
          <w:szCs w:val="24"/>
        </w:rPr>
        <w:t>(Hurmelinna</w:t>
      </w:r>
      <w:r w:rsidR="001C45C9" w:rsidRPr="001C45C9">
        <w:rPr>
          <w:rFonts w:ascii="Cambria Math" w:hAnsi="Cambria Math" w:cs="Cambria Math"/>
          <w:sz w:val="24"/>
          <w:szCs w:val="24"/>
        </w:rPr>
        <w:t>‐</w:t>
      </w:r>
      <w:r w:rsidR="001C45C9" w:rsidRPr="001C45C9">
        <w:rPr>
          <w:rFonts w:ascii="Times New Roman" w:hAnsi="Times New Roman" w:cs="Times New Roman"/>
          <w:sz w:val="24"/>
          <w:szCs w:val="24"/>
        </w:rPr>
        <w:t>Laukkanen, 2011)</w:t>
      </w:r>
      <w:r w:rsidR="0040542D">
        <w:rPr>
          <w:rFonts w:ascii="Times New Roman" w:hAnsi="Times New Roman" w:cs="Times New Roman"/>
          <w:sz w:val="24"/>
          <w:szCs w:val="24"/>
        </w:rPr>
        <w:t>.</w:t>
      </w:r>
    </w:p>
    <w:p w14:paraId="7C876E5F" w14:textId="77777777" w:rsidR="009938D1" w:rsidRPr="008E33B7" w:rsidRDefault="009938D1" w:rsidP="00FF2A42">
      <w:pPr>
        <w:spacing w:line="480" w:lineRule="auto"/>
        <w:rPr>
          <w:rFonts w:ascii="Times New Roman" w:hAnsi="Times New Roman" w:cs="Times New Roman"/>
          <w:b/>
          <w:sz w:val="24"/>
          <w:szCs w:val="24"/>
        </w:rPr>
      </w:pPr>
      <w:r w:rsidRPr="008E33B7">
        <w:rPr>
          <w:rFonts w:ascii="Times New Roman" w:hAnsi="Times New Roman" w:cs="Times New Roman"/>
          <w:b/>
          <w:sz w:val="24"/>
          <w:szCs w:val="24"/>
        </w:rPr>
        <w:t>It support</w:t>
      </w:r>
    </w:p>
    <w:p w14:paraId="66077A6D" w14:textId="4E78E975" w:rsidR="0040542D" w:rsidRDefault="009938D1" w:rsidP="00FF2A4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w:t>
      </w:r>
      <w:r w:rsidR="0040542D">
        <w:rPr>
          <w:rFonts w:ascii="Times New Roman" w:hAnsi="Times New Roman" w:cs="Times New Roman"/>
          <w:sz w:val="24"/>
          <w:szCs w:val="24"/>
        </w:rPr>
        <w:t>ith the growth and the integration of technology in the systems of almost all organisations and industries in the world, it is essential that the same technology be used in knowledge and information management. It is of importance to have an IT support that is able to efficiently manage all the tasks as they are required to be done to ensure that the information and knowledge is easily accessible and helpful to the customers as well.</w:t>
      </w:r>
    </w:p>
    <w:p w14:paraId="47F08449" w14:textId="77777777" w:rsidR="0040542D" w:rsidRDefault="003E3B97" w:rsidP="009938D1">
      <w:pPr>
        <w:pStyle w:val="Heading1"/>
      </w:pPr>
      <w:bookmarkStart w:id="5" w:name="_Toc48635412"/>
      <w:r w:rsidRPr="003E3B97">
        <w:t>Evaluate the impact of Intellectual Property Rights</w:t>
      </w:r>
      <w:r>
        <w:t xml:space="preserve"> (IPRS)</w:t>
      </w:r>
      <w:bookmarkEnd w:id="5"/>
    </w:p>
    <w:p w14:paraId="710FB271" w14:textId="77777777" w:rsidR="003E3B97" w:rsidRDefault="003E3B97" w:rsidP="003E3B97">
      <w:pPr>
        <w:spacing w:line="480" w:lineRule="auto"/>
        <w:rPr>
          <w:rFonts w:ascii="Times New Roman" w:hAnsi="Times New Roman" w:cs="Times New Roman"/>
          <w:sz w:val="24"/>
          <w:szCs w:val="24"/>
        </w:rPr>
      </w:pPr>
      <w:r>
        <w:rPr>
          <w:rFonts w:ascii="Times New Roman" w:hAnsi="Times New Roman" w:cs="Times New Roman"/>
          <w:sz w:val="24"/>
          <w:szCs w:val="24"/>
        </w:rPr>
        <w:t>Some of the organisations have recognised that knowledge management is important for the organisation and as such needs to be treated like an asset. This has led to the introduction of intellectual property rights that are used to ensure that the organisation has protected the parts of the knowledge and the assets that they feel they should protect. The following are some of the impacts of IPRs;</w:t>
      </w:r>
    </w:p>
    <w:p w14:paraId="126AFA28" w14:textId="77777777" w:rsidR="009938D1" w:rsidRDefault="003E3B97" w:rsidP="003E3B97">
      <w:pPr>
        <w:spacing w:line="480" w:lineRule="auto"/>
        <w:rPr>
          <w:rFonts w:ascii="Times New Roman" w:hAnsi="Times New Roman" w:cs="Times New Roman"/>
          <w:sz w:val="24"/>
          <w:szCs w:val="24"/>
        </w:rPr>
      </w:pPr>
      <w:r w:rsidRPr="00D856D7">
        <w:rPr>
          <w:rFonts w:ascii="Times New Roman" w:hAnsi="Times New Roman" w:cs="Times New Roman"/>
          <w:b/>
          <w:sz w:val="24"/>
          <w:szCs w:val="24"/>
        </w:rPr>
        <w:t xml:space="preserve">Hinders unauthorised </w:t>
      </w:r>
      <w:r w:rsidR="00D856D7" w:rsidRPr="00D856D7">
        <w:rPr>
          <w:rFonts w:ascii="Times New Roman" w:hAnsi="Times New Roman" w:cs="Times New Roman"/>
          <w:b/>
          <w:sz w:val="24"/>
          <w:szCs w:val="24"/>
        </w:rPr>
        <w:t>use of information</w:t>
      </w:r>
    </w:p>
    <w:p w14:paraId="023D95A9" w14:textId="400B73EC" w:rsidR="003E3B97" w:rsidRDefault="009938D1" w:rsidP="003E3B97">
      <w:pPr>
        <w:spacing w:line="480" w:lineRule="auto"/>
        <w:rPr>
          <w:rFonts w:ascii="Times New Roman" w:hAnsi="Times New Roman" w:cs="Times New Roman"/>
          <w:sz w:val="24"/>
          <w:szCs w:val="24"/>
        </w:rPr>
      </w:pPr>
      <w:r>
        <w:rPr>
          <w:rFonts w:ascii="Times New Roman" w:hAnsi="Times New Roman" w:cs="Times New Roman"/>
          <w:sz w:val="24"/>
          <w:szCs w:val="24"/>
        </w:rPr>
        <w:t>W</w:t>
      </w:r>
      <w:r w:rsidR="00D856D7">
        <w:rPr>
          <w:rFonts w:ascii="Times New Roman" w:hAnsi="Times New Roman" w:cs="Times New Roman"/>
          <w:sz w:val="24"/>
          <w:szCs w:val="24"/>
        </w:rPr>
        <w:t>hen an organisation gets to ensure that they have used an IPR to secure their knowledge, they are able to protect it from other people who might get to use them for other purposes other than the one that the organisation has made and preserved the information for</w:t>
      </w:r>
      <w:r w:rsidR="001C45C9" w:rsidRPr="001C45C9">
        <w:rPr>
          <w:rFonts w:ascii="Arial" w:hAnsi="Arial" w:cs="Arial"/>
          <w:color w:val="000000"/>
          <w:sz w:val="20"/>
          <w:szCs w:val="20"/>
          <w:shd w:val="clear" w:color="auto" w:fill="FFFFFF"/>
        </w:rPr>
        <w:t xml:space="preserve"> </w:t>
      </w:r>
      <w:r w:rsidR="001C45C9" w:rsidRPr="001C45C9">
        <w:rPr>
          <w:rFonts w:ascii="Times New Roman" w:hAnsi="Times New Roman" w:cs="Times New Roman"/>
          <w:sz w:val="24"/>
          <w:szCs w:val="24"/>
        </w:rPr>
        <w:t>(Hurmelinna</w:t>
      </w:r>
      <w:r w:rsidR="001C45C9" w:rsidRPr="001C45C9">
        <w:rPr>
          <w:rFonts w:ascii="Cambria Math" w:hAnsi="Cambria Math" w:cs="Cambria Math"/>
          <w:sz w:val="24"/>
          <w:szCs w:val="24"/>
        </w:rPr>
        <w:t>‐</w:t>
      </w:r>
      <w:r w:rsidR="001C45C9" w:rsidRPr="001C45C9">
        <w:rPr>
          <w:rFonts w:ascii="Times New Roman" w:hAnsi="Times New Roman" w:cs="Times New Roman"/>
          <w:sz w:val="24"/>
          <w:szCs w:val="24"/>
        </w:rPr>
        <w:t>Laukkanen, 2011)</w:t>
      </w:r>
      <w:r w:rsidR="00D856D7">
        <w:rPr>
          <w:rFonts w:ascii="Times New Roman" w:hAnsi="Times New Roman" w:cs="Times New Roman"/>
          <w:sz w:val="24"/>
          <w:szCs w:val="24"/>
        </w:rPr>
        <w:t>.</w:t>
      </w:r>
    </w:p>
    <w:p w14:paraId="2B825BF7" w14:textId="77777777" w:rsidR="009938D1" w:rsidRPr="008E33B7" w:rsidRDefault="00D856D7" w:rsidP="003E3B97">
      <w:pPr>
        <w:spacing w:line="480" w:lineRule="auto"/>
        <w:rPr>
          <w:rFonts w:ascii="Times New Roman" w:hAnsi="Times New Roman" w:cs="Times New Roman"/>
          <w:sz w:val="24"/>
          <w:szCs w:val="24"/>
        </w:rPr>
      </w:pPr>
      <w:r w:rsidRPr="008E33B7">
        <w:rPr>
          <w:rFonts w:ascii="Times New Roman" w:hAnsi="Times New Roman" w:cs="Times New Roman"/>
          <w:b/>
          <w:sz w:val="24"/>
          <w:szCs w:val="24"/>
        </w:rPr>
        <w:t>Releases the information to the public</w:t>
      </w:r>
    </w:p>
    <w:p w14:paraId="0FA32A92" w14:textId="7F804B86" w:rsidR="00D856D7" w:rsidRDefault="009938D1" w:rsidP="003E3B97">
      <w:pPr>
        <w:spacing w:line="480" w:lineRule="auto"/>
        <w:rPr>
          <w:rFonts w:ascii="Times New Roman" w:hAnsi="Times New Roman" w:cs="Times New Roman"/>
          <w:sz w:val="24"/>
          <w:szCs w:val="24"/>
        </w:rPr>
      </w:pPr>
      <w:r>
        <w:rPr>
          <w:rFonts w:ascii="Times New Roman" w:hAnsi="Times New Roman" w:cs="Times New Roman"/>
          <w:sz w:val="24"/>
          <w:szCs w:val="24"/>
        </w:rPr>
        <w:t>T</w:t>
      </w:r>
      <w:r w:rsidR="00D856D7">
        <w:rPr>
          <w:rFonts w:ascii="Times New Roman" w:hAnsi="Times New Roman" w:cs="Times New Roman"/>
          <w:sz w:val="24"/>
          <w:szCs w:val="24"/>
        </w:rPr>
        <w:t xml:space="preserve">he organisation is also able to provide the information that they deserve and want to put out in the open for the public to see. This is due to the fact that they are expected and mandated to do that by the law such that the IPR is made public. </w:t>
      </w:r>
    </w:p>
    <w:p w14:paraId="3BF03656" w14:textId="38F6DDE3" w:rsidR="009938D1" w:rsidRPr="008E33B7" w:rsidRDefault="00D856D7" w:rsidP="003E3B97">
      <w:pPr>
        <w:spacing w:line="480" w:lineRule="auto"/>
        <w:rPr>
          <w:rFonts w:ascii="Times New Roman" w:hAnsi="Times New Roman" w:cs="Times New Roman"/>
          <w:sz w:val="24"/>
          <w:szCs w:val="24"/>
        </w:rPr>
      </w:pPr>
      <w:r w:rsidRPr="008E33B7">
        <w:rPr>
          <w:rFonts w:ascii="Times New Roman" w:hAnsi="Times New Roman" w:cs="Times New Roman"/>
          <w:b/>
          <w:sz w:val="24"/>
          <w:szCs w:val="24"/>
        </w:rPr>
        <w:t xml:space="preserve">Increases the competitive </w:t>
      </w:r>
      <w:r w:rsidR="008E33B7" w:rsidRPr="008E33B7">
        <w:rPr>
          <w:rFonts w:ascii="Times New Roman" w:hAnsi="Times New Roman" w:cs="Times New Roman"/>
          <w:b/>
          <w:sz w:val="24"/>
          <w:szCs w:val="24"/>
        </w:rPr>
        <w:t>advantage of the organisation</w:t>
      </w:r>
    </w:p>
    <w:p w14:paraId="01A4E309" w14:textId="255B559D" w:rsidR="00D856D7" w:rsidRDefault="009938D1" w:rsidP="003E3B9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w:t>
      </w:r>
      <w:r w:rsidR="00D856D7">
        <w:rPr>
          <w:rFonts w:ascii="Times New Roman" w:hAnsi="Times New Roman" w:cs="Times New Roman"/>
          <w:sz w:val="24"/>
          <w:szCs w:val="24"/>
        </w:rPr>
        <w:t>he organisation is in a position to use the</w:t>
      </w:r>
      <w:r w:rsidR="00AC74CB">
        <w:rPr>
          <w:rFonts w:ascii="Times New Roman" w:hAnsi="Times New Roman" w:cs="Times New Roman"/>
          <w:sz w:val="24"/>
          <w:szCs w:val="24"/>
        </w:rPr>
        <w:t xml:space="preserve"> knowledge and the information that they have made use of the IPR to lock out some of their main competitors. They are then given the autonomy to ensure that they have reaped all the benefits and the profits that they get from the IPR</w:t>
      </w:r>
      <w:r w:rsidR="001C45C9" w:rsidRPr="001C45C9">
        <w:rPr>
          <w:rFonts w:ascii="Arial" w:hAnsi="Arial" w:cs="Arial"/>
          <w:color w:val="000000"/>
          <w:sz w:val="20"/>
          <w:szCs w:val="20"/>
          <w:shd w:val="clear" w:color="auto" w:fill="FFFFFF"/>
        </w:rPr>
        <w:t xml:space="preserve"> </w:t>
      </w:r>
      <w:r w:rsidR="001C45C9" w:rsidRPr="001C45C9">
        <w:rPr>
          <w:rFonts w:ascii="Times New Roman" w:hAnsi="Times New Roman" w:cs="Times New Roman"/>
          <w:sz w:val="24"/>
          <w:szCs w:val="24"/>
        </w:rPr>
        <w:t>(Hurmelinna</w:t>
      </w:r>
      <w:r w:rsidR="001C45C9" w:rsidRPr="001C45C9">
        <w:rPr>
          <w:rFonts w:ascii="Cambria Math" w:hAnsi="Cambria Math" w:cs="Cambria Math"/>
          <w:sz w:val="24"/>
          <w:szCs w:val="24"/>
        </w:rPr>
        <w:t>‐</w:t>
      </w:r>
      <w:r w:rsidR="001C45C9" w:rsidRPr="001C45C9">
        <w:rPr>
          <w:rFonts w:ascii="Times New Roman" w:hAnsi="Times New Roman" w:cs="Times New Roman"/>
          <w:sz w:val="24"/>
          <w:szCs w:val="24"/>
        </w:rPr>
        <w:t>Laukkanen, 2011)</w:t>
      </w:r>
      <w:r w:rsidR="00AC74CB">
        <w:rPr>
          <w:rFonts w:ascii="Times New Roman" w:hAnsi="Times New Roman" w:cs="Times New Roman"/>
          <w:sz w:val="24"/>
          <w:szCs w:val="24"/>
        </w:rPr>
        <w:t>.</w:t>
      </w:r>
    </w:p>
    <w:p w14:paraId="3834F160" w14:textId="77777777" w:rsidR="009938D1" w:rsidRPr="008E33B7" w:rsidRDefault="00AC74CB" w:rsidP="003E3B97">
      <w:pPr>
        <w:spacing w:line="480" w:lineRule="auto"/>
        <w:rPr>
          <w:rFonts w:ascii="Times New Roman" w:hAnsi="Times New Roman" w:cs="Times New Roman"/>
          <w:sz w:val="24"/>
          <w:szCs w:val="24"/>
        </w:rPr>
      </w:pPr>
      <w:r w:rsidRPr="008E33B7">
        <w:rPr>
          <w:rFonts w:ascii="Times New Roman" w:hAnsi="Times New Roman" w:cs="Times New Roman"/>
          <w:b/>
          <w:sz w:val="24"/>
          <w:szCs w:val="24"/>
        </w:rPr>
        <w:t>Locks out copycats</w:t>
      </w:r>
    </w:p>
    <w:p w14:paraId="2DA67908" w14:textId="71E4F750" w:rsidR="00AC74CB" w:rsidRDefault="009938D1" w:rsidP="003E3B97">
      <w:pPr>
        <w:spacing w:line="480" w:lineRule="auto"/>
        <w:rPr>
          <w:rFonts w:ascii="Times New Roman" w:hAnsi="Times New Roman" w:cs="Times New Roman"/>
          <w:sz w:val="24"/>
          <w:szCs w:val="24"/>
        </w:rPr>
      </w:pPr>
      <w:r>
        <w:rPr>
          <w:rFonts w:ascii="Times New Roman" w:hAnsi="Times New Roman" w:cs="Times New Roman"/>
          <w:sz w:val="24"/>
          <w:szCs w:val="24"/>
        </w:rPr>
        <w:t>T</w:t>
      </w:r>
      <w:r w:rsidR="00AC74CB">
        <w:rPr>
          <w:rFonts w:ascii="Times New Roman" w:hAnsi="Times New Roman" w:cs="Times New Roman"/>
          <w:sz w:val="24"/>
          <w:szCs w:val="24"/>
        </w:rPr>
        <w:t>he introduction of Intellectual Property Rights on knowledge has the effect of ensuring that the organisation only gets to have the sole product or service in the market. This is due to the fact that the licence given specifically locks out everything else in a bid to ensure that the IPR is strong. For instance, it would be very hard to find that there are producers who are manufacturing the same products that one company has in a different country. Knowledge to make that happen has been locked out to ensure that that is so.</w:t>
      </w:r>
    </w:p>
    <w:p w14:paraId="667DFA8D" w14:textId="77777777" w:rsidR="00E727B0" w:rsidRPr="009938D1" w:rsidRDefault="00E727B0" w:rsidP="00E727B0">
      <w:pPr>
        <w:spacing w:line="480" w:lineRule="auto"/>
        <w:jc w:val="center"/>
        <w:rPr>
          <w:rFonts w:ascii="Times New Roman" w:hAnsi="Times New Roman" w:cs="Times New Roman"/>
          <w:b/>
          <w:sz w:val="28"/>
          <w:szCs w:val="28"/>
        </w:rPr>
      </w:pPr>
      <w:r w:rsidRPr="009938D1">
        <w:rPr>
          <w:rFonts w:ascii="Times New Roman" w:hAnsi="Times New Roman" w:cs="Times New Roman"/>
          <w:b/>
          <w:sz w:val="28"/>
          <w:szCs w:val="28"/>
        </w:rPr>
        <w:t>Explain the contribution knowledge assets have on an organisation</w:t>
      </w:r>
    </w:p>
    <w:p w14:paraId="0A01E5FB" w14:textId="77777777" w:rsidR="00E727B0" w:rsidRDefault="00E727B0" w:rsidP="00E727B0">
      <w:pPr>
        <w:spacing w:line="480" w:lineRule="auto"/>
        <w:rPr>
          <w:rFonts w:ascii="Times New Roman" w:hAnsi="Times New Roman" w:cs="Times New Roman"/>
          <w:sz w:val="24"/>
          <w:szCs w:val="24"/>
        </w:rPr>
      </w:pPr>
      <w:r>
        <w:rPr>
          <w:rFonts w:ascii="Times New Roman" w:hAnsi="Times New Roman" w:cs="Times New Roman"/>
          <w:sz w:val="24"/>
          <w:szCs w:val="24"/>
        </w:rPr>
        <w:t>There are many structures and processes that can go smoothly due to the contribution of knowledge assets in an organisation. Some of the operations are seen to be running smoothly such as the manner through which the culture of the company can be changed. It is therefore important for the organisation to know the contribution of the knowledge assets to the organisation. They include;</w:t>
      </w:r>
    </w:p>
    <w:p w14:paraId="2AAD8FED" w14:textId="6BEAB2FE" w:rsidR="009938D1" w:rsidRPr="008E33B7" w:rsidRDefault="00E727B0" w:rsidP="00E727B0">
      <w:pPr>
        <w:spacing w:line="480" w:lineRule="auto"/>
        <w:rPr>
          <w:rFonts w:ascii="Times New Roman" w:hAnsi="Times New Roman" w:cs="Times New Roman"/>
          <w:sz w:val="24"/>
          <w:szCs w:val="24"/>
        </w:rPr>
      </w:pPr>
      <w:r w:rsidRPr="008E33B7">
        <w:rPr>
          <w:rFonts w:ascii="Times New Roman" w:hAnsi="Times New Roman" w:cs="Times New Roman"/>
          <w:b/>
          <w:sz w:val="24"/>
          <w:szCs w:val="24"/>
        </w:rPr>
        <w:t>Improvement of individual and organisational productivity</w:t>
      </w:r>
    </w:p>
    <w:p w14:paraId="05E07573" w14:textId="49FDDA53" w:rsidR="00E727B0" w:rsidRDefault="009938D1" w:rsidP="00E727B0">
      <w:pPr>
        <w:spacing w:line="480" w:lineRule="auto"/>
        <w:rPr>
          <w:rFonts w:ascii="Times New Roman" w:hAnsi="Times New Roman" w:cs="Times New Roman"/>
          <w:sz w:val="24"/>
          <w:szCs w:val="24"/>
        </w:rPr>
      </w:pPr>
      <w:r>
        <w:rPr>
          <w:rFonts w:ascii="Times New Roman" w:hAnsi="Times New Roman" w:cs="Times New Roman"/>
          <w:sz w:val="24"/>
          <w:szCs w:val="24"/>
        </w:rPr>
        <w:t>S</w:t>
      </w:r>
      <w:r w:rsidR="00E727B0">
        <w:rPr>
          <w:rFonts w:ascii="Times New Roman" w:hAnsi="Times New Roman" w:cs="Times New Roman"/>
          <w:sz w:val="24"/>
          <w:szCs w:val="24"/>
        </w:rPr>
        <w:t xml:space="preserve">haring of knowledge and ensuring that everyone is at liberty to access that which they desire to lean ensures that they are in a position to improve on their productivity. They are able to get the information they need to improve on their productivity at work. They are also able to get points </w:t>
      </w:r>
      <w:r w:rsidR="00E727B0">
        <w:rPr>
          <w:rFonts w:ascii="Times New Roman" w:hAnsi="Times New Roman" w:cs="Times New Roman"/>
          <w:sz w:val="24"/>
          <w:szCs w:val="24"/>
        </w:rPr>
        <w:lastRenderedPageBreak/>
        <w:t>through which they can gauge their work and see to it that they have matched the required standards that have been placed by the organisation. Moreover, when there is adequate knowledge to be shared and be seen by the employees, they get to feel like part of the important team that is needed by the organisation and as such hey are able to be very motivated and work towards the success of their posts and the overall position of the company in the industry and the economy as a whole</w:t>
      </w:r>
      <w:r w:rsidR="001C45C9" w:rsidRPr="001C45C9">
        <w:rPr>
          <w:rFonts w:ascii="Arial" w:hAnsi="Arial" w:cs="Arial"/>
          <w:color w:val="000000"/>
          <w:sz w:val="20"/>
          <w:szCs w:val="20"/>
          <w:shd w:val="clear" w:color="auto" w:fill="FFFFFF"/>
        </w:rPr>
        <w:t xml:space="preserve"> </w:t>
      </w:r>
      <w:r w:rsidR="001C45C9" w:rsidRPr="001C45C9">
        <w:rPr>
          <w:rFonts w:ascii="Times New Roman" w:hAnsi="Times New Roman" w:cs="Times New Roman"/>
          <w:sz w:val="24"/>
          <w:szCs w:val="24"/>
        </w:rPr>
        <w:t>(Lin and Chang, 2019)</w:t>
      </w:r>
      <w:r w:rsidR="00E727B0">
        <w:rPr>
          <w:rFonts w:ascii="Times New Roman" w:hAnsi="Times New Roman" w:cs="Times New Roman"/>
          <w:sz w:val="24"/>
          <w:szCs w:val="24"/>
        </w:rPr>
        <w:t>.</w:t>
      </w:r>
    </w:p>
    <w:p w14:paraId="10C2A406" w14:textId="77777777" w:rsidR="009938D1" w:rsidRPr="008E33B7" w:rsidRDefault="0037589C" w:rsidP="00E727B0">
      <w:pPr>
        <w:spacing w:line="480" w:lineRule="auto"/>
        <w:rPr>
          <w:rFonts w:ascii="Times New Roman" w:hAnsi="Times New Roman" w:cs="Times New Roman"/>
          <w:sz w:val="24"/>
          <w:szCs w:val="24"/>
        </w:rPr>
      </w:pPr>
      <w:r w:rsidRPr="008E33B7">
        <w:rPr>
          <w:rFonts w:ascii="Times New Roman" w:hAnsi="Times New Roman" w:cs="Times New Roman"/>
          <w:b/>
          <w:sz w:val="24"/>
          <w:szCs w:val="24"/>
        </w:rPr>
        <w:t>Avails the needed knowledge and information to top management</w:t>
      </w:r>
    </w:p>
    <w:p w14:paraId="0F067726" w14:textId="4DB41627" w:rsidR="0037589C" w:rsidRDefault="009938D1" w:rsidP="00E727B0">
      <w:pPr>
        <w:spacing w:line="480" w:lineRule="auto"/>
        <w:rPr>
          <w:rFonts w:ascii="Times New Roman" w:hAnsi="Times New Roman" w:cs="Times New Roman"/>
          <w:sz w:val="24"/>
          <w:szCs w:val="24"/>
        </w:rPr>
      </w:pPr>
      <w:r>
        <w:rPr>
          <w:rFonts w:ascii="Times New Roman" w:hAnsi="Times New Roman" w:cs="Times New Roman"/>
          <w:sz w:val="24"/>
          <w:szCs w:val="24"/>
        </w:rPr>
        <w:t>F</w:t>
      </w:r>
      <w:r w:rsidR="0037589C">
        <w:rPr>
          <w:rFonts w:ascii="Times New Roman" w:hAnsi="Times New Roman" w:cs="Times New Roman"/>
          <w:sz w:val="24"/>
          <w:szCs w:val="24"/>
        </w:rPr>
        <w:t>or the strategies that are produced by the organisation and the methods used by the management to work, it is important that they get to have all the information that they need to do so. As a result, knowledge management is expected to be at the best when it comes to being availed to the top management to ensure that they are able to make informed choices that help the organisation to achieve their goals.</w:t>
      </w:r>
    </w:p>
    <w:p w14:paraId="01DF5C4A" w14:textId="77777777" w:rsidR="009938D1" w:rsidRPr="008E33B7" w:rsidRDefault="0037589C" w:rsidP="00E727B0">
      <w:pPr>
        <w:spacing w:line="480" w:lineRule="auto"/>
        <w:rPr>
          <w:rFonts w:ascii="Times New Roman" w:hAnsi="Times New Roman" w:cs="Times New Roman"/>
          <w:sz w:val="24"/>
          <w:szCs w:val="24"/>
        </w:rPr>
      </w:pPr>
      <w:r w:rsidRPr="008E33B7">
        <w:rPr>
          <w:rFonts w:ascii="Times New Roman" w:hAnsi="Times New Roman" w:cs="Times New Roman"/>
          <w:b/>
          <w:sz w:val="24"/>
          <w:szCs w:val="24"/>
        </w:rPr>
        <w:t>Builds up the spirit of teamwork</w:t>
      </w:r>
    </w:p>
    <w:p w14:paraId="0615B364" w14:textId="66C3D56B" w:rsidR="0037589C" w:rsidRDefault="009938D1" w:rsidP="00E727B0">
      <w:pPr>
        <w:spacing w:line="480" w:lineRule="auto"/>
        <w:rPr>
          <w:rFonts w:ascii="Times New Roman" w:hAnsi="Times New Roman" w:cs="Times New Roman"/>
          <w:sz w:val="24"/>
          <w:szCs w:val="24"/>
        </w:rPr>
      </w:pPr>
      <w:r>
        <w:rPr>
          <w:rFonts w:ascii="Times New Roman" w:hAnsi="Times New Roman" w:cs="Times New Roman"/>
          <w:sz w:val="24"/>
          <w:szCs w:val="24"/>
        </w:rPr>
        <w:t>T</w:t>
      </w:r>
      <w:r w:rsidR="0037589C">
        <w:rPr>
          <w:rFonts w:ascii="Times New Roman" w:hAnsi="Times New Roman" w:cs="Times New Roman"/>
          <w:sz w:val="24"/>
          <w:szCs w:val="24"/>
        </w:rPr>
        <w:t>he sharing of knowledge and the manner through which the information is shared seamlessly through the portals and the databases that have been set up at work ensure that there is a manner through which teamwork is established and encouraged. People are able to work as a team through the idea of sharing wisdom and knowledge that can be helpful to one another. It also provides motivation as a result and many people are able to grow their talents as they get to learn along the process. The result is that there is a lot of growth and productivity through this. Also, it ensures that the organisation gets to efficiently carry out their processes. For instance, if the organisation is in need of changing the culture, they are able to do so as they are able to bring everyone on board to help with the process that they are trying to build</w:t>
      </w:r>
      <w:r w:rsidR="00741643" w:rsidRPr="00741643">
        <w:rPr>
          <w:rFonts w:ascii="Arial" w:hAnsi="Arial" w:cs="Arial"/>
          <w:color w:val="000000"/>
          <w:sz w:val="20"/>
          <w:szCs w:val="20"/>
          <w:shd w:val="clear" w:color="auto" w:fill="FFFFFF"/>
        </w:rPr>
        <w:t xml:space="preserve"> </w:t>
      </w:r>
      <w:r w:rsidR="00741643" w:rsidRPr="00741643">
        <w:rPr>
          <w:rFonts w:ascii="Times New Roman" w:hAnsi="Times New Roman" w:cs="Times New Roman"/>
          <w:sz w:val="24"/>
          <w:szCs w:val="24"/>
        </w:rPr>
        <w:t>(Lin and Chang, 2019)</w:t>
      </w:r>
      <w:r w:rsidR="0037589C">
        <w:rPr>
          <w:rFonts w:ascii="Times New Roman" w:hAnsi="Times New Roman" w:cs="Times New Roman"/>
          <w:sz w:val="24"/>
          <w:szCs w:val="24"/>
        </w:rPr>
        <w:t xml:space="preserve">. </w:t>
      </w:r>
    </w:p>
    <w:p w14:paraId="098FBADB" w14:textId="77777777" w:rsidR="0037589C" w:rsidRDefault="0037589C" w:rsidP="009938D1">
      <w:pPr>
        <w:pStyle w:val="Heading1"/>
      </w:pPr>
      <w:bookmarkStart w:id="6" w:name="_Toc48635413"/>
      <w:r w:rsidRPr="0037589C">
        <w:lastRenderedPageBreak/>
        <w:t>Evaluate the knowledge req</w:t>
      </w:r>
      <w:r>
        <w:t>uirements for the organisation</w:t>
      </w:r>
      <w:bookmarkEnd w:id="6"/>
    </w:p>
    <w:p w14:paraId="6A000786" w14:textId="77777777" w:rsidR="0037589C" w:rsidRDefault="00BE2E79" w:rsidP="0037589C">
      <w:pPr>
        <w:spacing w:line="480" w:lineRule="auto"/>
        <w:rPr>
          <w:rFonts w:ascii="Times New Roman" w:hAnsi="Times New Roman" w:cs="Times New Roman"/>
          <w:sz w:val="24"/>
          <w:szCs w:val="24"/>
        </w:rPr>
      </w:pPr>
      <w:r>
        <w:rPr>
          <w:rFonts w:ascii="Times New Roman" w:hAnsi="Times New Roman" w:cs="Times New Roman"/>
          <w:sz w:val="24"/>
          <w:szCs w:val="24"/>
        </w:rPr>
        <w:t>Unilever, much like all the other organisations that need to be successful in their endeavours have a system through which they are able to get and retain the knowledge that they require to be able to operate efficiently and without any operational failures. The following are some of the knowledge requirements that Unilever needs;</w:t>
      </w:r>
    </w:p>
    <w:p w14:paraId="632E6A90" w14:textId="77777777" w:rsidR="009938D1" w:rsidRPr="009938D1" w:rsidRDefault="00BE2E79" w:rsidP="0037589C">
      <w:pPr>
        <w:spacing w:line="480" w:lineRule="auto"/>
        <w:rPr>
          <w:rFonts w:ascii="Times New Roman" w:hAnsi="Times New Roman" w:cs="Times New Roman"/>
          <w:sz w:val="24"/>
          <w:szCs w:val="24"/>
        </w:rPr>
      </w:pPr>
      <w:r w:rsidRPr="009938D1">
        <w:rPr>
          <w:rFonts w:ascii="Times New Roman" w:hAnsi="Times New Roman" w:cs="Times New Roman"/>
          <w:b/>
          <w:sz w:val="24"/>
          <w:szCs w:val="24"/>
        </w:rPr>
        <w:t>Sharing organisational objectives to the employees</w:t>
      </w:r>
    </w:p>
    <w:p w14:paraId="1E2D80B7" w14:textId="37E18EC2" w:rsidR="00BE2E79" w:rsidRDefault="009938D1" w:rsidP="0037589C">
      <w:pPr>
        <w:spacing w:line="480" w:lineRule="auto"/>
        <w:rPr>
          <w:rFonts w:ascii="Times New Roman" w:hAnsi="Times New Roman" w:cs="Times New Roman"/>
          <w:sz w:val="24"/>
          <w:szCs w:val="24"/>
        </w:rPr>
      </w:pPr>
      <w:r>
        <w:rPr>
          <w:rFonts w:ascii="Times New Roman" w:hAnsi="Times New Roman" w:cs="Times New Roman"/>
          <w:sz w:val="24"/>
          <w:szCs w:val="24"/>
        </w:rPr>
        <w:t>T</w:t>
      </w:r>
      <w:r w:rsidR="00BE2E79">
        <w:rPr>
          <w:rFonts w:ascii="Times New Roman" w:hAnsi="Times New Roman" w:cs="Times New Roman"/>
          <w:sz w:val="24"/>
          <w:szCs w:val="24"/>
        </w:rPr>
        <w:t>he knowledge should possess the information that would be helpful to the organisational members when they are trying to get to see what the objectives of the company are such that they are able to align their strategies in order to get to that goal. The organisation should also ensure that they have passed the mandate to ensure that they are in a position to explain through other platforms to the employees and other members of the organisation how they are working towards the achievement of the objectives and the progress they have gotten to as a result</w:t>
      </w:r>
      <w:r w:rsidR="00741643" w:rsidRPr="00741643">
        <w:rPr>
          <w:rFonts w:ascii="Arial" w:hAnsi="Arial" w:cs="Arial"/>
          <w:color w:val="000000"/>
          <w:sz w:val="20"/>
          <w:szCs w:val="20"/>
          <w:shd w:val="clear" w:color="auto" w:fill="FFFFFF"/>
        </w:rPr>
        <w:t xml:space="preserve"> </w:t>
      </w:r>
      <w:r w:rsidR="00741643" w:rsidRPr="00741643">
        <w:rPr>
          <w:rFonts w:ascii="Times New Roman" w:hAnsi="Times New Roman" w:cs="Times New Roman"/>
          <w:sz w:val="24"/>
          <w:szCs w:val="24"/>
        </w:rPr>
        <w:t>(Lin and Chang, 2019)</w:t>
      </w:r>
      <w:r w:rsidR="00BE2E79">
        <w:rPr>
          <w:rFonts w:ascii="Times New Roman" w:hAnsi="Times New Roman" w:cs="Times New Roman"/>
          <w:sz w:val="24"/>
          <w:szCs w:val="24"/>
        </w:rPr>
        <w:t>.</w:t>
      </w:r>
    </w:p>
    <w:p w14:paraId="388A7F16" w14:textId="77777777" w:rsidR="008E33B7" w:rsidRDefault="00BE2E79" w:rsidP="0037589C">
      <w:pPr>
        <w:spacing w:line="480" w:lineRule="auto"/>
        <w:rPr>
          <w:rFonts w:ascii="Times New Roman" w:hAnsi="Times New Roman" w:cs="Times New Roman"/>
          <w:sz w:val="24"/>
          <w:szCs w:val="24"/>
        </w:rPr>
      </w:pPr>
      <w:r w:rsidRPr="00BE2E79">
        <w:rPr>
          <w:rFonts w:ascii="Times New Roman" w:hAnsi="Times New Roman" w:cs="Times New Roman"/>
          <w:b/>
          <w:sz w:val="24"/>
          <w:szCs w:val="24"/>
        </w:rPr>
        <w:t>Decision making process</w:t>
      </w:r>
    </w:p>
    <w:p w14:paraId="52AFA892" w14:textId="1F55C59B" w:rsidR="00BE2E79" w:rsidRDefault="008E33B7" w:rsidP="0037589C">
      <w:pPr>
        <w:spacing w:line="480" w:lineRule="auto"/>
        <w:rPr>
          <w:rFonts w:ascii="Times New Roman" w:hAnsi="Times New Roman" w:cs="Times New Roman"/>
          <w:sz w:val="24"/>
          <w:szCs w:val="24"/>
        </w:rPr>
      </w:pPr>
      <w:r>
        <w:rPr>
          <w:rFonts w:ascii="Times New Roman" w:hAnsi="Times New Roman" w:cs="Times New Roman"/>
          <w:sz w:val="24"/>
          <w:szCs w:val="24"/>
        </w:rPr>
        <w:t>T</w:t>
      </w:r>
      <w:r w:rsidR="00BE2E79">
        <w:rPr>
          <w:rFonts w:ascii="Times New Roman" w:hAnsi="Times New Roman" w:cs="Times New Roman"/>
          <w:sz w:val="24"/>
          <w:szCs w:val="24"/>
        </w:rPr>
        <w:t xml:space="preserve">he knowledge is also required to be very distinct and open towards how much the organisation values the decision making process of the employees and how they are supposed to go about it. The Unilever Group has very </w:t>
      </w:r>
      <w:r w:rsidR="00EC2337">
        <w:rPr>
          <w:rFonts w:ascii="Times New Roman" w:hAnsi="Times New Roman" w:cs="Times New Roman"/>
          <w:sz w:val="24"/>
          <w:szCs w:val="24"/>
        </w:rPr>
        <w:t>distinct ways that outline how this is supposed to be done. For instance, they outline that the individual, when faced with a problem should only make the decision that affects his or her position without interfering with another person’s concern or line of work.</w:t>
      </w:r>
    </w:p>
    <w:p w14:paraId="1E8869A2" w14:textId="77777777" w:rsidR="008E33B7" w:rsidRDefault="00EC2337" w:rsidP="0037589C">
      <w:pPr>
        <w:spacing w:line="480" w:lineRule="auto"/>
        <w:rPr>
          <w:rFonts w:ascii="Times New Roman" w:hAnsi="Times New Roman" w:cs="Times New Roman"/>
          <w:sz w:val="24"/>
          <w:szCs w:val="24"/>
        </w:rPr>
      </w:pPr>
      <w:r w:rsidRPr="00EC2337">
        <w:rPr>
          <w:rFonts w:ascii="Times New Roman" w:hAnsi="Times New Roman" w:cs="Times New Roman"/>
          <w:b/>
          <w:sz w:val="24"/>
          <w:szCs w:val="24"/>
        </w:rPr>
        <w:t>Creation of new knowledge</w:t>
      </w:r>
    </w:p>
    <w:p w14:paraId="37E2DCCE" w14:textId="0B7B9178" w:rsidR="00EC2337" w:rsidRDefault="008E33B7" w:rsidP="0037589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w:t>
      </w:r>
      <w:r w:rsidR="00EC2337">
        <w:rPr>
          <w:rFonts w:ascii="Times New Roman" w:hAnsi="Times New Roman" w:cs="Times New Roman"/>
          <w:sz w:val="24"/>
          <w:szCs w:val="24"/>
        </w:rPr>
        <w:t>he organisation should also ensure that they have a way through which they provide the members and the employees the opportunity to create and bring to the table new knowledge.  For instance, Unilever is able to provide innovation centres for the employees that are working for the organisation to be able to try and create new products that the organisation may use to ensure they remain competitive in the industry. Another manner through which this is made possible is through ensuring that the organisation is in a position to form and maintain committees and other platforms where they are able to share and maintain the new information as it is given to them</w:t>
      </w:r>
      <w:r w:rsidR="00741643" w:rsidRPr="00741643">
        <w:t xml:space="preserve"> </w:t>
      </w:r>
      <w:r w:rsidR="00741643" w:rsidRPr="00741643">
        <w:rPr>
          <w:rFonts w:ascii="Times New Roman" w:hAnsi="Times New Roman" w:cs="Times New Roman"/>
          <w:sz w:val="24"/>
          <w:szCs w:val="24"/>
        </w:rPr>
        <w:t>(Seyedfazli, Allameh and Rezaei, 2017)</w:t>
      </w:r>
      <w:r w:rsidR="00EC2337">
        <w:rPr>
          <w:rFonts w:ascii="Times New Roman" w:hAnsi="Times New Roman" w:cs="Times New Roman"/>
          <w:sz w:val="24"/>
          <w:szCs w:val="24"/>
        </w:rPr>
        <w:t xml:space="preserve">. </w:t>
      </w:r>
    </w:p>
    <w:p w14:paraId="6175F54A" w14:textId="77777777" w:rsidR="008E33B7" w:rsidRDefault="00EC2337" w:rsidP="0037589C">
      <w:pPr>
        <w:spacing w:line="480" w:lineRule="auto"/>
        <w:rPr>
          <w:rFonts w:ascii="Times New Roman" w:hAnsi="Times New Roman" w:cs="Times New Roman"/>
          <w:sz w:val="24"/>
          <w:szCs w:val="24"/>
        </w:rPr>
      </w:pPr>
      <w:r w:rsidRPr="00EC2337">
        <w:rPr>
          <w:rFonts w:ascii="Times New Roman" w:hAnsi="Times New Roman" w:cs="Times New Roman"/>
          <w:b/>
          <w:sz w:val="24"/>
          <w:szCs w:val="24"/>
        </w:rPr>
        <w:t>Disruption of normal work routine</w:t>
      </w:r>
    </w:p>
    <w:p w14:paraId="153D96AB" w14:textId="0AB51F14" w:rsidR="00EC2337" w:rsidRDefault="008E33B7" w:rsidP="0037589C">
      <w:pPr>
        <w:spacing w:line="480" w:lineRule="auto"/>
        <w:rPr>
          <w:rFonts w:ascii="Times New Roman" w:hAnsi="Times New Roman" w:cs="Times New Roman"/>
          <w:sz w:val="24"/>
          <w:szCs w:val="24"/>
        </w:rPr>
      </w:pPr>
      <w:r>
        <w:rPr>
          <w:rFonts w:ascii="Times New Roman" w:hAnsi="Times New Roman" w:cs="Times New Roman"/>
          <w:sz w:val="24"/>
          <w:szCs w:val="24"/>
        </w:rPr>
        <w:t>K</w:t>
      </w:r>
      <w:r w:rsidR="00EC2337">
        <w:rPr>
          <w:rFonts w:ascii="Times New Roman" w:hAnsi="Times New Roman" w:cs="Times New Roman"/>
          <w:sz w:val="24"/>
          <w:szCs w:val="24"/>
        </w:rPr>
        <w:t xml:space="preserve">nowledge should also be shared on the ways through which the organisation is able to </w:t>
      </w:r>
      <w:r w:rsidR="004E73B1">
        <w:rPr>
          <w:rFonts w:ascii="Times New Roman" w:hAnsi="Times New Roman" w:cs="Times New Roman"/>
          <w:sz w:val="24"/>
          <w:szCs w:val="24"/>
        </w:rPr>
        <w:t>carry out normal work routines and the circumstances through which this is made possible. For instance, there is information that is provided to check on the manner through which the system should be disrupted when there is a new member being introduced into the family and the integrations that are needed to bring them aboard. Also, there are situations that require the knowledge to be checked on the way forward. For instance, when there are disagreements between teams, the knowledge on how to deal and avert the crisis should be made available to ensure that the team is in one unit.</w:t>
      </w:r>
    </w:p>
    <w:p w14:paraId="3FF02354" w14:textId="77777777" w:rsidR="008E33B7" w:rsidRDefault="004E73B1" w:rsidP="0037589C">
      <w:pPr>
        <w:spacing w:line="480" w:lineRule="auto"/>
        <w:rPr>
          <w:rFonts w:ascii="Times New Roman" w:hAnsi="Times New Roman" w:cs="Times New Roman"/>
          <w:sz w:val="24"/>
          <w:szCs w:val="24"/>
        </w:rPr>
      </w:pPr>
      <w:r w:rsidRPr="004E73B1">
        <w:rPr>
          <w:rFonts w:ascii="Times New Roman" w:hAnsi="Times New Roman" w:cs="Times New Roman"/>
          <w:b/>
          <w:sz w:val="24"/>
          <w:szCs w:val="24"/>
        </w:rPr>
        <w:t>Redundancy</w:t>
      </w:r>
    </w:p>
    <w:p w14:paraId="76C9CAB3" w14:textId="69997A27" w:rsidR="004E73B1" w:rsidRDefault="008E33B7" w:rsidP="0037589C">
      <w:pPr>
        <w:spacing w:line="480" w:lineRule="auto"/>
        <w:rPr>
          <w:rFonts w:ascii="Times New Roman" w:hAnsi="Times New Roman" w:cs="Times New Roman"/>
          <w:sz w:val="24"/>
          <w:szCs w:val="24"/>
        </w:rPr>
      </w:pPr>
      <w:r>
        <w:rPr>
          <w:rFonts w:ascii="Times New Roman" w:hAnsi="Times New Roman" w:cs="Times New Roman"/>
          <w:sz w:val="24"/>
          <w:szCs w:val="24"/>
        </w:rPr>
        <w:t>T</w:t>
      </w:r>
      <w:r w:rsidR="004E73B1">
        <w:rPr>
          <w:rFonts w:ascii="Times New Roman" w:hAnsi="Times New Roman" w:cs="Times New Roman"/>
          <w:sz w:val="24"/>
          <w:szCs w:val="24"/>
        </w:rPr>
        <w:t>he knowledge should also cover ways through which they can curb redundancy at work. Unilever for instance has knowledge on how the employees can be rotated at wor</w:t>
      </w:r>
      <w:r w:rsidR="00741643">
        <w:rPr>
          <w:rFonts w:ascii="Times New Roman" w:hAnsi="Times New Roman" w:cs="Times New Roman"/>
          <w:sz w:val="24"/>
          <w:szCs w:val="24"/>
        </w:rPr>
        <w:t>k</w:t>
      </w:r>
      <w:r w:rsidR="004E73B1">
        <w:rPr>
          <w:rFonts w:ascii="Times New Roman" w:hAnsi="Times New Roman" w:cs="Times New Roman"/>
          <w:sz w:val="24"/>
          <w:szCs w:val="24"/>
        </w:rPr>
        <w:t xml:space="preserve"> to ensure that they are not redundant in the process of work in the future. It also ensures that they are properly motivated and have increased their talents</w:t>
      </w:r>
      <w:r w:rsidR="00741643" w:rsidRPr="00741643">
        <w:t xml:space="preserve"> </w:t>
      </w:r>
      <w:r w:rsidR="00741643" w:rsidRPr="00741643">
        <w:rPr>
          <w:rFonts w:ascii="Times New Roman" w:hAnsi="Times New Roman" w:cs="Times New Roman"/>
          <w:sz w:val="24"/>
          <w:szCs w:val="24"/>
        </w:rPr>
        <w:t>(Rosendaal and Bijlsma-Frankema, 2015)</w:t>
      </w:r>
      <w:r w:rsidR="004E73B1">
        <w:rPr>
          <w:rFonts w:ascii="Times New Roman" w:hAnsi="Times New Roman" w:cs="Times New Roman"/>
          <w:sz w:val="24"/>
          <w:szCs w:val="24"/>
        </w:rPr>
        <w:t>.</w:t>
      </w:r>
    </w:p>
    <w:p w14:paraId="36723827" w14:textId="77777777" w:rsidR="004E73B1" w:rsidRDefault="004E73B1" w:rsidP="009938D1">
      <w:pPr>
        <w:pStyle w:val="Heading1"/>
      </w:pPr>
      <w:bookmarkStart w:id="7" w:name="_Toc48635414"/>
      <w:r w:rsidRPr="004E73B1">
        <w:lastRenderedPageBreak/>
        <w:t>Evaluate the organisation’s framework for enabling knowledge sharing</w:t>
      </w:r>
      <w:r>
        <w:t xml:space="preserve"> and Recommend improvements</w:t>
      </w:r>
      <w:bookmarkEnd w:id="7"/>
      <w:r>
        <w:t xml:space="preserve"> </w:t>
      </w:r>
    </w:p>
    <w:p w14:paraId="56E10536" w14:textId="77777777" w:rsidR="00F27A9C" w:rsidRDefault="004E73B1" w:rsidP="004E73B1">
      <w:pPr>
        <w:spacing w:line="480" w:lineRule="auto"/>
        <w:rPr>
          <w:rFonts w:ascii="Times New Roman" w:hAnsi="Times New Roman" w:cs="Times New Roman"/>
          <w:sz w:val="24"/>
          <w:szCs w:val="24"/>
        </w:rPr>
      </w:pPr>
      <w:r>
        <w:rPr>
          <w:rFonts w:ascii="Times New Roman" w:hAnsi="Times New Roman" w:cs="Times New Roman"/>
          <w:sz w:val="24"/>
          <w:szCs w:val="24"/>
        </w:rPr>
        <w:t xml:space="preserve">Unilever has a complex framework of sharing knowledge which is based on the events that happened, the process which was chosen to get to choose one way of making decisions and other things that is different from the other as well as memories that show the path that the organisation takes to complete their decisions which ensures that the organisation and it members get to use a certain unit of degree to make their informed choices. </w:t>
      </w:r>
    </w:p>
    <w:p w14:paraId="11E113FE" w14:textId="77777777" w:rsidR="008E33B7" w:rsidRDefault="00F27A9C" w:rsidP="004E73B1">
      <w:pPr>
        <w:spacing w:line="480" w:lineRule="auto"/>
        <w:rPr>
          <w:rFonts w:ascii="Times New Roman" w:hAnsi="Times New Roman" w:cs="Times New Roman"/>
          <w:sz w:val="24"/>
          <w:szCs w:val="24"/>
        </w:rPr>
      </w:pPr>
      <w:r w:rsidRPr="00F27A9C">
        <w:rPr>
          <w:rFonts w:ascii="Times New Roman" w:hAnsi="Times New Roman" w:cs="Times New Roman"/>
          <w:b/>
          <w:sz w:val="24"/>
          <w:szCs w:val="24"/>
        </w:rPr>
        <w:t>Content management</w:t>
      </w:r>
    </w:p>
    <w:p w14:paraId="1191C8AE" w14:textId="1335CC08" w:rsidR="004E73B1" w:rsidRDefault="008E33B7" w:rsidP="004E73B1">
      <w:pPr>
        <w:spacing w:line="480" w:lineRule="auto"/>
        <w:rPr>
          <w:rFonts w:ascii="Times New Roman" w:hAnsi="Times New Roman" w:cs="Times New Roman"/>
          <w:sz w:val="24"/>
          <w:szCs w:val="24"/>
        </w:rPr>
      </w:pPr>
      <w:r>
        <w:rPr>
          <w:rFonts w:ascii="Times New Roman" w:hAnsi="Times New Roman" w:cs="Times New Roman"/>
          <w:sz w:val="24"/>
          <w:szCs w:val="24"/>
        </w:rPr>
        <w:t>T</w:t>
      </w:r>
      <w:r w:rsidR="00F27A9C">
        <w:rPr>
          <w:rFonts w:ascii="Times New Roman" w:hAnsi="Times New Roman" w:cs="Times New Roman"/>
          <w:sz w:val="24"/>
          <w:szCs w:val="24"/>
        </w:rPr>
        <w:t>his is one of the tools that Unilever uses when they are getting to share knowledge on both an explicit and implicit function. There are different ways through which is made possible. An example o how it is applicable in the explicit function is where organisation publishes an article of how they have been able to open up new facilities or brought in better products to the customers. The consumers are able to read the article on platforms such as the company website which makes it a very good knowledge sharing model for the explicit function. Also, an example of the implicit knowledge sharing function is the ways through which th employees in the Human Resources department get to have all the information that they need to help in the recruitment of the new talent at work.</w:t>
      </w:r>
    </w:p>
    <w:p w14:paraId="79698902" w14:textId="77777777" w:rsidR="008E33B7" w:rsidRDefault="00F27A9C" w:rsidP="004E73B1">
      <w:pPr>
        <w:spacing w:line="480" w:lineRule="auto"/>
        <w:rPr>
          <w:rFonts w:ascii="Times New Roman" w:hAnsi="Times New Roman" w:cs="Times New Roman"/>
          <w:sz w:val="24"/>
          <w:szCs w:val="24"/>
        </w:rPr>
      </w:pPr>
      <w:r w:rsidRPr="00F27A9C">
        <w:rPr>
          <w:rFonts w:ascii="Times New Roman" w:hAnsi="Times New Roman" w:cs="Times New Roman"/>
          <w:b/>
          <w:sz w:val="24"/>
          <w:szCs w:val="24"/>
        </w:rPr>
        <w:t>Communities of practice</w:t>
      </w:r>
    </w:p>
    <w:p w14:paraId="20CC6972" w14:textId="1F7C2A25" w:rsidR="00F27A9C" w:rsidRDefault="008E33B7" w:rsidP="004E73B1">
      <w:pPr>
        <w:spacing w:line="480" w:lineRule="auto"/>
        <w:rPr>
          <w:rFonts w:ascii="Times New Roman" w:hAnsi="Times New Roman" w:cs="Times New Roman"/>
          <w:sz w:val="24"/>
          <w:szCs w:val="24"/>
        </w:rPr>
      </w:pPr>
      <w:r>
        <w:rPr>
          <w:rFonts w:ascii="Times New Roman" w:hAnsi="Times New Roman" w:cs="Times New Roman"/>
          <w:sz w:val="24"/>
          <w:szCs w:val="24"/>
        </w:rPr>
        <w:t>T</w:t>
      </w:r>
      <w:r w:rsidR="00F27A9C">
        <w:rPr>
          <w:rFonts w:ascii="Times New Roman" w:hAnsi="Times New Roman" w:cs="Times New Roman"/>
          <w:sz w:val="24"/>
          <w:szCs w:val="24"/>
        </w:rPr>
        <w:t xml:space="preserve">hrough the communities of practice, Unilever is able to enable the sharing of information. An example is where there are platforms that have been created on the company’s intranet system that enable various experts to share on ideas of how best to approach a certain issue that they are </w:t>
      </w:r>
      <w:r w:rsidR="00F27A9C">
        <w:rPr>
          <w:rFonts w:ascii="Times New Roman" w:hAnsi="Times New Roman" w:cs="Times New Roman"/>
          <w:sz w:val="24"/>
          <w:szCs w:val="24"/>
        </w:rPr>
        <w:lastRenderedPageBreak/>
        <w:t>facing at work. It is made possible to ensure that the best knowledge is placed forward to facilitate the best quality of work to be produced in the process</w:t>
      </w:r>
      <w:r w:rsidR="00741643" w:rsidRPr="00741643">
        <w:rPr>
          <w:rFonts w:ascii="Arial" w:hAnsi="Arial" w:cs="Arial"/>
          <w:color w:val="000000"/>
          <w:sz w:val="20"/>
          <w:szCs w:val="20"/>
          <w:shd w:val="clear" w:color="auto" w:fill="FFFFFF"/>
        </w:rPr>
        <w:t xml:space="preserve"> </w:t>
      </w:r>
      <w:r w:rsidR="00741643" w:rsidRPr="00741643">
        <w:rPr>
          <w:rFonts w:ascii="Times New Roman" w:hAnsi="Times New Roman" w:cs="Times New Roman"/>
          <w:sz w:val="24"/>
          <w:szCs w:val="24"/>
        </w:rPr>
        <w:t>(Ode and Ayavoo, 2020)</w:t>
      </w:r>
      <w:r w:rsidR="00F27A9C">
        <w:rPr>
          <w:rFonts w:ascii="Times New Roman" w:hAnsi="Times New Roman" w:cs="Times New Roman"/>
          <w:sz w:val="24"/>
          <w:szCs w:val="24"/>
        </w:rPr>
        <w:t xml:space="preserve">. </w:t>
      </w:r>
    </w:p>
    <w:p w14:paraId="22E106A8" w14:textId="77777777" w:rsidR="008E33B7" w:rsidRDefault="00F27A9C" w:rsidP="004E73B1">
      <w:pPr>
        <w:spacing w:line="480" w:lineRule="auto"/>
        <w:rPr>
          <w:rFonts w:ascii="Times New Roman" w:hAnsi="Times New Roman" w:cs="Times New Roman"/>
          <w:sz w:val="24"/>
          <w:szCs w:val="24"/>
        </w:rPr>
      </w:pPr>
      <w:r w:rsidRPr="00F27A9C">
        <w:rPr>
          <w:rFonts w:ascii="Times New Roman" w:hAnsi="Times New Roman" w:cs="Times New Roman"/>
          <w:b/>
          <w:sz w:val="24"/>
          <w:szCs w:val="24"/>
        </w:rPr>
        <w:t>Collaboration tools</w:t>
      </w:r>
    </w:p>
    <w:p w14:paraId="5CF5F0A9" w14:textId="2B02BB87" w:rsidR="00F27A9C" w:rsidRDefault="008E33B7" w:rsidP="004E73B1">
      <w:pPr>
        <w:spacing w:line="480" w:lineRule="auto"/>
        <w:rPr>
          <w:rFonts w:ascii="Times New Roman" w:hAnsi="Times New Roman" w:cs="Times New Roman"/>
          <w:sz w:val="24"/>
          <w:szCs w:val="24"/>
        </w:rPr>
      </w:pPr>
      <w:r>
        <w:rPr>
          <w:rFonts w:ascii="Times New Roman" w:hAnsi="Times New Roman" w:cs="Times New Roman"/>
          <w:sz w:val="24"/>
          <w:szCs w:val="24"/>
        </w:rPr>
        <w:t>T</w:t>
      </w:r>
      <w:r w:rsidR="00F27A9C">
        <w:rPr>
          <w:rFonts w:ascii="Times New Roman" w:hAnsi="Times New Roman" w:cs="Times New Roman"/>
          <w:sz w:val="24"/>
          <w:szCs w:val="24"/>
        </w:rPr>
        <w:t>here are databases and other types of knowledge systems such as working in teams which ensures that the organisation gets to get and retain knowledge as they are gotten from the members. Collaboration tools are used by the Unilever Group to ensure that every individual gets the information they need as they have shared from the other experts such that everyone gets access t the information that they require to proceed and to make informed decisions on things that they need to.</w:t>
      </w:r>
    </w:p>
    <w:p w14:paraId="621E70B7" w14:textId="77777777" w:rsidR="00F27A9C" w:rsidRDefault="00F27A9C" w:rsidP="004E73B1">
      <w:pPr>
        <w:spacing w:line="480" w:lineRule="auto"/>
        <w:rPr>
          <w:rFonts w:ascii="Times New Roman" w:hAnsi="Times New Roman" w:cs="Times New Roman"/>
          <w:sz w:val="24"/>
          <w:szCs w:val="24"/>
        </w:rPr>
      </w:pPr>
      <w:r>
        <w:rPr>
          <w:rFonts w:ascii="Times New Roman" w:hAnsi="Times New Roman" w:cs="Times New Roman"/>
          <w:sz w:val="24"/>
          <w:szCs w:val="24"/>
        </w:rPr>
        <w:t>There are certain structures that the organisation needs to improve for them to increase their knowledge sharing experience. These include;</w:t>
      </w:r>
    </w:p>
    <w:p w14:paraId="5A7D805D" w14:textId="77777777" w:rsidR="008E33B7" w:rsidRDefault="00F27A9C" w:rsidP="004E73B1">
      <w:pPr>
        <w:spacing w:line="480" w:lineRule="auto"/>
        <w:rPr>
          <w:rFonts w:ascii="Times New Roman" w:hAnsi="Times New Roman" w:cs="Times New Roman"/>
          <w:sz w:val="24"/>
          <w:szCs w:val="24"/>
        </w:rPr>
      </w:pPr>
      <w:r w:rsidRPr="00F27A9C">
        <w:rPr>
          <w:rFonts w:ascii="Times New Roman" w:hAnsi="Times New Roman" w:cs="Times New Roman"/>
          <w:b/>
          <w:sz w:val="24"/>
          <w:szCs w:val="24"/>
        </w:rPr>
        <w:t>Network mapping</w:t>
      </w:r>
    </w:p>
    <w:p w14:paraId="44D6F6D8" w14:textId="1CBEB048" w:rsidR="00F27A9C" w:rsidRDefault="00F27A9C" w:rsidP="004E73B1">
      <w:pPr>
        <w:spacing w:line="480" w:lineRule="auto"/>
        <w:rPr>
          <w:rFonts w:ascii="Times New Roman" w:hAnsi="Times New Roman" w:cs="Times New Roman"/>
          <w:sz w:val="24"/>
          <w:szCs w:val="24"/>
        </w:rPr>
      </w:pPr>
      <w:r>
        <w:rPr>
          <w:rFonts w:ascii="Times New Roman" w:hAnsi="Times New Roman" w:cs="Times New Roman"/>
          <w:sz w:val="24"/>
          <w:szCs w:val="24"/>
        </w:rPr>
        <w:t xml:space="preserve">Unilever should put up an extension of the knowledge sharing platform in terms of </w:t>
      </w:r>
      <w:r w:rsidR="00F23D21">
        <w:rPr>
          <w:rFonts w:ascii="Times New Roman" w:hAnsi="Times New Roman" w:cs="Times New Roman"/>
          <w:sz w:val="24"/>
          <w:szCs w:val="24"/>
        </w:rPr>
        <w:t>setting up databases and structures that enable the employees and the management to network among the organisation. This can also transcend to include the other branches of Unilever in the world. It may ensure that there is sufficient knowledge that is being shared by the people that are on the same level or position at work and need assistance on how to go about a certain task that has been presented to them.</w:t>
      </w:r>
    </w:p>
    <w:p w14:paraId="0BB3097A" w14:textId="77777777" w:rsidR="008E33B7" w:rsidRDefault="00F23D21" w:rsidP="004E73B1">
      <w:pPr>
        <w:spacing w:line="480" w:lineRule="auto"/>
        <w:rPr>
          <w:rFonts w:ascii="Times New Roman" w:hAnsi="Times New Roman" w:cs="Times New Roman"/>
          <w:sz w:val="24"/>
          <w:szCs w:val="24"/>
        </w:rPr>
      </w:pPr>
      <w:r w:rsidRPr="00F23D21">
        <w:rPr>
          <w:rFonts w:ascii="Times New Roman" w:hAnsi="Times New Roman" w:cs="Times New Roman"/>
          <w:b/>
          <w:sz w:val="24"/>
          <w:szCs w:val="24"/>
        </w:rPr>
        <w:t>Self publishing</w:t>
      </w:r>
    </w:p>
    <w:p w14:paraId="05C8988F" w14:textId="0633C902" w:rsidR="00F27A9C" w:rsidRDefault="00F23D21" w:rsidP="004E73B1">
      <w:pPr>
        <w:spacing w:line="480" w:lineRule="auto"/>
        <w:rPr>
          <w:rFonts w:ascii="Times New Roman" w:hAnsi="Times New Roman" w:cs="Times New Roman"/>
          <w:sz w:val="24"/>
          <w:szCs w:val="24"/>
        </w:rPr>
      </w:pPr>
      <w:r>
        <w:rPr>
          <w:rFonts w:ascii="Times New Roman" w:hAnsi="Times New Roman" w:cs="Times New Roman"/>
          <w:sz w:val="24"/>
          <w:szCs w:val="24"/>
        </w:rPr>
        <w:t xml:space="preserve">Unilever can go a step further and give this tool and the expertise to the employees and other departments in the organisation. This gives them a chance to share the information about their </w:t>
      </w:r>
      <w:r>
        <w:rPr>
          <w:rFonts w:ascii="Times New Roman" w:hAnsi="Times New Roman" w:cs="Times New Roman"/>
          <w:sz w:val="24"/>
          <w:szCs w:val="24"/>
        </w:rPr>
        <w:lastRenderedPageBreak/>
        <w:t>departments within their own circle or with the world and the customers. This gives the employee an opportunity to gain a lot in terms of knowledge and what to do when it comes to performing their tasks well. It also gives them an opportunity to disclose their affairs to the public which has the option of getting the customers to be loyal to them as they are made to be part of the family</w:t>
      </w:r>
      <w:r w:rsidR="00741643" w:rsidRPr="00741643">
        <w:rPr>
          <w:rFonts w:ascii="Arial" w:hAnsi="Arial" w:cs="Arial"/>
          <w:color w:val="000000"/>
          <w:sz w:val="20"/>
          <w:szCs w:val="20"/>
          <w:shd w:val="clear" w:color="auto" w:fill="FFFFFF"/>
        </w:rPr>
        <w:t xml:space="preserve"> </w:t>
      </w:r>
      <w:r w:rsidR="00741643" w:rsidRPr="00741643">
        <w:rPr>
          <w:rFonts w:ascii="Times New Roman" w:hAnsi="Times New Roman" w:cs="Times New Roman"/>
          <w:sz w:val="24"/>
          <w:szCs w:val="24"/>
        </w:rPr>
        <w:t>(Syed, Murray, Hislop and Mouzughi, 2018)</w:t>
      </w:r>
      <w:r>
        <w:rPr>
          <w:rFonts w:ascii="Times New Roman" w:hAnsi="Times New Roman" w:cs="Times New Roman"/>
          <w:sz w:val="24"/>
          <w:szCs w:val="24"/>
        </w:rPr>
        <w:t xml:space="preserve">. </w:t>
      </w:r>
    </w:p>
    <w:p w14:paraId="7B91627D" w14:textId="77777777" w:rsidR="00F27A9C" w:rsidRDefault="00F23D21" w:rsidP="009938D1">
      <w:pPr>
        <w:pStyle w:val="Heading1"/>
      </w:pPr>
      <w:bookmarkStart w:id="8" w:name="_Toc48635415"/>
      <w:r w:rsidRPr="00F23D21">
        <w:t>Conclusion</w:t>
      </w:r>
      <w:bookmarkEnd w:id="8"/>
    </w:p>
    <w:p w14:paraId="137C4CA0" w14:textId="77777777" w:rsidR="00F23D21" w:rsidRDefault="00F23D21" w:rsidP="00F23D21">
      <w:pPr>
        <w:spacing w:line="480" w:lineRule="auto"/>
        <w:rPr>
          <w:rFonts w:ascii="Times New Roman" w:hAnsi="Times New Roman" w:cs="Times New Roman"/>
          <w:sz w:val="24"/>
          <w:szCs w:val="24"/>
        </w:rPr>
      </w:pPr>
      <w:r>
        <w:rPr>
          <w:rFonts w:ascii="Times New Roman" w:hAnsi="Times New Roman" w:cs="Times New Roman"/>
          <w:sz w:val="24"/>
          <w:szCs w:val="24"/>
        </w:rPr>
        <w:t>The above report has demonstrated an understanding on the importance of managing knowledge and their assets in an organisation. It has ensured that the link between data, information and knowledge as been established such that the organisation is able to know that in as much as there are disparities between the three, they are interrelated and they all form a part of the knowledge that is there in an organisational environment. The report has also been able to look at the different modelling techniques that are applicable to an organisation to ensure that they are able to collect, retain and integrate the knowledge that they get. An example that has been seen to be among the best is the multi-perspective technique. Moreover, the report has looked into the management culture and the importance that it has on the organisation. It has clearly looked into the importance of knowledge assets on the organisation as well a</w:t>
      </w:r>
      <w:r w:rsidR="00C47C0C">
        <w:rPr>
          <w:rFonts w:ascii="Times New Roman" w:hAnsi="Times New Roman" w:cs="Times New Roman"/>
          <w:sz w:val="24"/>
          <w:szCs w:val="24"/>
        </w:rPr>
        <w:t xml:space="preserve">s the requirements that Unilever </w:t>
      </w:r>
      <w:r>
        <w:rPr>
          <w:rFonts w:ascii="Times New Roman" w:hAnsi="Times New Roman" w:cs="Times New Roman"/>
          <w:sz w:val="24"/>
          <w:szCs w:val="24"/>
        </w:rPr>
        <w:t xml:space="preserve">has </w:t>
      </w:r>
      <w:r w:rsidR="00C47C0C">
        <w:rPr>
          <w:rFonts w:ascii="Times New Roman" w:hAnsi="Times New Roman" w:cs="Times New Roman"/>
          <w:sz w:val="24"/>
          <w:szCs w:val="24"/>
        </w:rPr>
        <w:t>to ensure that they have the right knowledge. Lastly, the report has looked at the structure that the organisation has and the benefits that Unilever derives from it. It has also made sure to recommend some of the areas that can be improved to ensure that the organisation gets to increase in their knowledge sharing framework.</w:t>
      </w:r>
    </w:p>
    <w:p w14:paraId="2294494E" w14:textId="77777777" w:rsidR="00741643" w:rsidRDefault="00741643" w:rsidP="00741643">
      <w:pPr>
        <w:spacing w:line="480" w:lineRule="auto"/>
        <w:jc w:val="center"/>
        <w:rPr>
          <w:rFonts w:ascii="Times New Roman" w:hAnsi="Times New Roman" w:cs="Times New Roman"/>
          <w:b/>
          <w:sz w:val="24"/>
          <w:szCs w:val="24"/>
        </w:rPr>
      </w:pPr>
    </w:p>
    <w:p w14:paraId="2DCCEB23" w14:textId="77777777" w:rsidR="00741643" w:rsidRDefault="00741643" w:rsidP="00741643">
      <w:pPr>
        <w:spacing w:line="480" w:lineRule="auto"/>
        <w:jc w:val="center"/>
        <w:rPr>
          <w:rFonts w:ascii="Times New Roman" w:hAnsi="Times New Roman" w:cs="Times New Roman"/>
          <w:b/>
          <w:sz w:val="24"/>
          <w:szCs w:val="24"/>
        </w:rPr>
      </w:pPr>
    </w:p>
    <w:p w14:paraId="2965613A" w14:textId="77777777" w:rsidR="00741643" w:rsidRDefault="00741643" w:rsidP="00741643">
      <w:pPr>
        <w:spacing w:line="480" w:lineRule="auto"/>
        <w:jc w:val="center"/>
        <w:rPr>
          <w:rFonts w:ascii="Times New Roman" w:hAnsi="Times New Roman" w:cs="Times New Roman"/>
          <w:b/>
          <w:sz w:val="24"/>
          <w:szCs w:val="24"/>
        </w:rPr>
      </w:pPr>
    </w:p>
    <w:p w14:paraId="314FBACC" w14:textId="77777777" w:rsidR="00741643" w:rsidRDefault="00741643" w:rsidP="00741643">
      <w:pPr>
        <w:spacing w:line="480" w:lineRule="auto"/>
        <w:jc w:val="center"/>
        <w:rPr>
          <w:rFonts w:ascii="Times New Roman" w:hAnsi="Times New Roman" w:cs="Times New Roman"/>
          <w:b/>
          <w:sz w:val="24"/>
          <w:szCs w:val="24"/>
        </w:rPr>
      </w:pPr>
    </w:p>
    <w:p w14:paraId="5ABDFDF2" w14:textId="77777777" w:rsidR="00741643" w:rsidRDefault="00741643" w:rsidP="00741643">
      <w:pPr>
        <w:spacing w:line="480" w:lineRule="auto"/>
        <w:jc w:val="center"/>
        <w:rPr>
          <w:rFonts w:ascii="Times New Roman" w:hAnsi="Times New Roman" w:cs="Times New Roman"/>
          <w:b/>
          <w:sz w:val="24"/>
          <w:szCs w:val="24"/>
        </w:rPr>
      </w:pPr>
    </w:p>
    <w:p w14:paraId="45C424F3" w14:textId="77777777" w:rsidR="00741643" w:rsidRDefault="00741643" w:rsidP="00741643">
      <w:pPr>
        <w:spacing w:line="480" w:lineRule="auto"/>
        <w:jc w:val="center"/>
        <w:rPr>
          <w:rFonts w:ascii="Times New Roman" w:hAnsi="Times New Roman" w:cs="Times New Roman"/>
          <w:b/>
          <w:sz w:val="24"/>
          <w:szCs w:val="24"/>
        </w:rPr>
      </w:pPr>
    </w:p>
    <w:p w14:paraId="10CA57AC" w14:textId="77777777" w:rsidR="00741643" w:rsidRDefault="00741643" w:rsidP="00741643">
      <w:pPr>
        <w:spacing w:line="480" w:lineRule="auto"/>
        <w:jc w:val="center"/>
        <w:rPr>
          <w:rFonts w:ascii="Times New Roman" w:hAnsi="Times New Roman" w:cs="Times New Roman"/>
          <w:b/>
          <w:sz w:val="24"/>
          <w:szCs w:val="24"/>
        </w:rPr>
      </w:pPr>
    </w:p>
    <w:p w14:paraId="3D920959" w14:textId="77777777" w:rsidR="00741643" w:rsidRDefault="00741643" w:rsidP="00741643">
      <w:pPr>
        <w:spacing w:line="480" w:lineRule="auto"/>
        <w:jc w:val="center"/>
        <w:rPr>
          <w:rFonts w:ascii="Times New Roman" w:hAnsi="Times New Roman" w:cs="Times New Roman"/>
          <w:b/>
          <w:sz w:val="24"/>
          <w:szCs w:val="24"/>
        </w:rPr>
      </w:pPr>
    </w:p>
    <w:p w14:paraId="267D6716" w14:textId="77777777" w:rsidR="00741643" w:rsidRDefault="00741643" w:rsidP="00741643">
      <w:pPr>
        <w:spacing w:line="480" w:lineRule="auto"/>
        <w:jc w:val="center"/>
        <w:rPr>
          <w:rFonts w:ascii="Times New Roman" w:hAnsi="Times New Roman" w:cs="Times New Roman"/>
          <w:b/>
          <w:sz w:val="24"/>
          <w:szCs w:val="24"/>
        </w:rPr>
      </w:pPr>
    </w:p>
    <w:p w14:paraId="33E882F8" w14:textId="77777777" w:rsidR="00741643" w:rsidRDefault="00741643" w:rsidP="001C45C9">
      <w:pPr>
        <w:spacing w:line="480" w:lineRule="auto"/>
        <w:rPr>
          <w:rFonts w:ascii="Times New Roman" w:hAnsi="Times New Roman" w:cs="Times New Roman"/>
          <w:b/>
          <w:sz w:val="24"/>
          <w:szCs w:val="24"/>
        </w:rPr>
      </w:pPr>
    </w:p>
    <w:p w14:paraId="79F544F9" w14:textId="77777777" w:rsidR="00C47C0C" w:rsidRPr="00741643" w:rsidRDefault="00741643" w:rsidP="009938D1">
      <w:pPr>
        <w:pStyle w:val="Heading1"/>
      </w:pPr>
      <w:bookmarkStart w:id="9" w:name="_Toc48635416"/>
      <w:r w:rsidRPr="00741643">
        <w:t>References</w:t>
      </w:r>
      <w:bookmarkEnd w:id="9"/>
    </w:p>
    <w:p w14:paraId="5163FF57" w14:textId="77777777" w:rsidR="003E3B97" w:rsidRPr="00990202" w:rsidRDefault="00741643" w:rsidP="00741643">
      <w:pPr>
        <w:spacing w:line="480" w:lineRule="auto"/>
        <w:ind w:left="720" w:hanging="720"/>
        <w:rPr>
          <w:rFonts w:ascii="Times New Roman" w:hAnsi="Times New Roman" w:cs="Times New Roman"/>
          <w:sz w:val="24"/>
          <w:szCs w:val="24"/>
        </w:rPr>
      </w:pPr>
      <w:r w:rsidRPr="00741643">
        <w:rPr>
          <w:rFonts w:ascii="Times New Roman" w:hAnsi="Times New Roman" w:cs="Times New Roman"/>
          <w:sz w:val="24"/>
          <w:szCs w:val="24"/>
        </w:rPr>
        <w:t>Dermol, V., 2013. Relationship Between Learning, Knowledge Creation and Organisational Performance. Annals of the Alexandru Ioan Cuza Universi</w:t>
      </w:r>
      <w:r>
        <w:rPr>
          <w:rFonts w:ascii="Times New Roman" w:hAnsi="Times New Roman" w:cs="Times New Roman"/>
          <w:sz w:val="24"/>
          <w:szCs w:val="24"/>
        </w:rPr>
        <w:t>ty - Economics, 60(1), pp.79-93</w:t>
      </w:r>
    </w:p>
    <w:p w14:paraId="04478241" w14:textId="77777777" w:rsidR="00741643" w:rsidRPr="00990202" w:rsidRDefault="00741643" w:rsidP="00741643">
      <w:pPr>
        <w:spacing w:line="480" w:lineRule="auto"/>
        <w:ind w:left="720" w:hanging="720"/>
        <w:rPr>
          <w:rFonts w:ascii="Times New Roman" w:hAnsi="Times New Roman" w:cs="Times New Roman"/>
          <w:sz w:val="24"/>
          <w:szCs w:val="24"/>
        </w:rPr>
      </w:pPr>
      <w:r w:rsidRPr="00990202">
        <w:rPr>
          <w:rFonts w:ascii="Times New Roman" w:hAnsi="Times New Roman" w:cs="Times New Roman"/>
          <w:sz w:val="24"/>
          <w:szCs w:val="24"/>
        </w:rPr>
        <w:t>Information and Knowledge Management, 2019. Enabling Knowledge Sharing Practices for Academic and Research in Higher Education Institutions</w:t>
      </w:r>
    </w:p>
    <w:p w14:paraId="465C9C54" w14:textId="77777777" w:rsidR="00741643" w:rsidRPr="00990202" w:rsidRDefault="00741643" w:rsidP="00741643">
      <w:pPr>
        <w:spacing w:line="480" w:lineRule="auto"/>
        <w:ind w:left="720" w:hanging="720"/>
        <w:rPr>
          <w:rFonts w:ascii="Times New Roman" w:hAnsi="Times New Roman" w:cs="Times New Roman"/>
          <w:sz w:val="24"/>
          <w:szCs w:val="24"/>
        </w:rPr>
      </w:pPr>
      <w:r w:rsidRPr="00990202">
        <w:rPr>
          <w:rFonts w:ascii="Times New Roman" w:hAnsi="Times New Roman" w:cs="Times New Roman"/>
          <w:sz w:val="24"/>
          <w:szCs w:val="24"/>
        </w:rPr>
        <w:t xml:space="preserve">Hajric, E., 2020. </w:t>
      </w:r>
      <w:r w:rsidRPr="00990202">
        <w:rPr>
          <w:rFonts w:ascii="Times New Roman" w:hAnsi="Times New Roman" w:cs="Times New Roman"/>
          <w:i/>
          <w:iCs/>
          <w:sz w:val="24"/>
          <w:szCs w:val="24"/>
        </w:rPr>
        <w:t>Knowledge Management Tools</w:t>
      </w:r>
      <w:r w:rsidRPr="00990202">
        <w:rPr>
          <w:rFonts w:ascii="Times New Roman" w:hAnsi="Times New Roman" w:cs="Times New Roman"/>
          <w:sz w:val="24"/>
          <w:szCs w:val="24"/>
        </w:rPr>
        <w:t xml:space="preserve">. [online] Knowledge-management-tools.net. Available at: </w:t>
      </w:r>
      <w:hyperlink r:id="rId7" w:history="1">
        <w:r w:rsidRPr="00990202">
          <w:rPr>
            <w:rStyle w:val="Hyperlink"/>
            <w:rFonts w:ascii="Times New Roman" w:hAnsi="Times New Roman" w:cs="Times New Roman"/>
            <w:color w:val="auto"/>
            <w:sz w:val="24"/>
            <w:szCs w:val="24"/>
          </w:rPr>
          <w:t>https://www.knowledge-management-tools.net/</w:t>
        </w:r>
      </w:hyperlink>
      <w:r w:rsidRPr="00990202">
        <w:rPr>
          <w:rFonts w:ascii="Times New Roman" w:hAnsi="Times New Roman" w:cs="Times New Roman"/>
          <w:sz w:val="24"/>
          <w:szCs w:val="24"/>
        </w:rPr>
        <w:t xml:space="preserve"> [Accessed 18 August 2020].</w:t>
      </w:r>
    </w:p>
    <w:p w14:paraId="69E61C81" w14:textId="77777777" w:rsidR="00741643" w:rsidRPr="00990202" w:rsidRDefault="00741643" w:rsidP="00741643">
      <w:pPr>
        <w:spacing w:line="480" w:lineRule="auto"/>
        <w:ind w:left="720" w:hanging="720"/>
        <w:rPr>
          <w:rFonts w:ascii="Times New Roman" w:hAnsi="Times New Roman" w:cs="Times New Roman"/>
          <w:sz w:val="24"/>
          <w:szCs w:val="24"/>
        </w:rPr>
      </w:pPr>
      <w:r w:rsidRPr="00990202">
        <w:rPr>
          <w:rFonts w:ascii="Times New Roman" w:hAnsi="Times New Roman" w:cs="Times New Roman"/>
          <w:sz w:val="24"/>
          <w:szCs w:val="24"/>
        </w:rPr>
        <w:t xml:space="preserve">Hajric, E., 2020. </w:t>
      </w:r>
      <w:r w:rsidRPr="00990202">
        <w:rPr>
          <w:rFonts w:ascii="Times New Roman" w:hAnsi="Times New Roman" w:cs="Times New Roman"/>
          <w:i/>
          <w:iCs/>
          <w:sz w:val="24"/>
          <w:szCs w:val="24"/>
        </w:rPr>
        <w:t>Knowledge Management Tools</w:t>
      </w:r>
      <w:r w:rsidRPr="00990202">
        <w:rPr>
          <w:rFonts w:ascii="Times New Roman" w:hAnsi="Times New Roman" w:cs="Times New Roman"/>
          <w:sz w:val="24"/>
          <w:szCs w:val="24"/>
        </w:rPr>
        <w:t xml:space="preserve">. [online] Knowledge-management-tools.net. Available at: </w:t>
      </w:r>
      <w:hyperlink r:id="rId8" w:history="1">
        <w:r w:rsidRPr="00990202">
          <w:rPr>
            <w:rStyle w:val="Hyperlink"/>
            <w:rFonts w:ascii="Times New Roman" w:hAnsi="Times New Roman" w:cs="Times New Roman"/>
            <w:color w:val="auto"/>
            <w:sz w:val="24"/>
            <w:szCs w:val="24"/>
          </w:rPr>
          <w:t>https://www.knowledge-management-tools.net/</w:t>
        </w:r>
      </w:hyperlink>
      <w:r w:rsidRPr="00990202">
        <w:rPr>
          <w:rFonts w:ascii="Times New Roman" w:hAnsi="Times New Roman" w:cs="Times New Roman"/>
          <w:sz w:val="24"/>
          <w:szCs w:val="24"/>
        </w:rPr>
        <w:t xml:space="preserve"> [Accessed 18 August 2020] </w:t>
      </w:r>
    </w:p>
    <w:p w14:paraId="3BE06079" w14:textId="77777777" w:rsidR="00741643" w:rsidRPr="00990202" w:rsidRDefault="00741643" w:rsidP="00741643">
      <w:pPr>
        <w:spacing w:line="480" w:lineRule="auto"/>
        <w:ind w:left="720" w:hanging="720"/>
        <w:rPr>
          <w:rFonts w:ascii="Times New Roman" w:hAnsi="Times New Roman" w:cs="Times New Roman"/>
          <w:sz w:val="24"/>
          <w:szCs w:val="24"/>
        </w:rPr>
      </w:pPr>
      <w:r w:rsidRPr="00990202">
        <w:rPr>
          <w:rFonts w:ascii="Times New Roman" w:hAnsi="Times New Roman" w:cs="Times New Roman"/>
          <w:sz w:val="24"/>
          <w:szCs w:val="24"/>
        </w:rPr>
        <w:lastRenderedPageBreak/>
        <w:t>Lin, T. and Chang, C., 2019. The relationship between organisational culture and knowledge management culture. International Journal of Information Systems and Change Management, 11(2), p.128</w:t>
      </w:r>
    </w:p>
    <w:p w14:paraId="29E1D31B" w14:textId="77777777" w:rsidR="00741643" w:rsidRPr="00990202" w:rsidRDefault="00741643" w:rsidP="00741643">
      <w:pPr>
        <w:spacing w:line="480" w:lineRule="auto"/>
        <w:ind w:left="720" w:hanging="720"/>
        <w:rPr>
          <w:rFonts w:ascii="Times New Roman" w:hAnsi="Times New Roman" w:cs="Times New Roman"/>
          <w:sz w:val="24"/>
          <w:szCs w:val="24"/>
        </w:rPr>
      </w:pPr>
      <w:r w:rsidRPr="00990202">
        <w:rPr>
          <w:rFonts w:ascii="Times New Roman" w:hAnsi="Times New Roman" w:cs="Times New Roman"/>
          <w:sz w:val="24"/>
          <w:szCs w:val="24"/>
        </w:rPr>
        <w:t>Ode, E. and Ayavoo, R., 2020. The mediating role of knowledge application in the relationship between knowledge management practices and firm innovation. </w:t>
      </w:r>
      <w:r w:rsidRPr="00990202">
        <w:rPr>
          <w:rFonts w:ascii="Times New Roman" w:hAnsi="Times New Roman" w:cs="Times New Roman"/>
          <w:i/>
          <w:iCs/>
          <w:sz w:val="24"/>
          <w:szCs w:val="24"/>
        </w:rPr>
        <w:t>Journal of Innovation &amp; Knowledge</w:t>
      </w:r>
      <w:r w:rsidRPr="00990202">
        <w:rPr>
          <w:rFonts w:ascii="Times New Roman" w:hAnsi="Times New Roman" w:cs="Times New Roman"/>
          <w:sz w:val="24"/>
          <w:szCs w:val="24"/>
        </w:rPr>
        <w:t>, 5(3), pp.210-218</w:t>
      </w:r>
    </w:p>
    <w:p w14:paraId="576C81C8" w14:textId="77777777" w:rsidR="00741643" w:rsidRPr="00990202" w:rsidRDefault="00741643" w:rsidP="00741643">
      <w:pPr>
        <w:spacing w:line="480" w:lineRule="auto"/>
        <w:ind w:left="720" w:hanging="720"/>
        <w:rPr>
          <w:rFonts w:ascii="Times New Roman" w:hAnsi="Times New Roman" w:cs="Times New Roman"/>
          <w:sz w:val="24"/>
          <w:szCs w:val="24"/>
        </w:rPr>
      </w:pPr>
      <w:r w:rsidRPr="00990202">
        <w:rPr>
          <w:rFonts w:ascii="Times New Roman" w:hAnsi="Times New Roman" w:cs="Times New Roman"/>
          <w:sz w:val="24"/>
          <w:szCs w:val="24"/>
        </w:rPr>
        <w:t>Rosendaal, B. and Bijlsma-Frankema, K., 2015. Knowledge sharing within teams: enabling and constraining factors. </w:t>
      </w:r>
      <w:r w:rsidRPr="00990202">
        <w:rPr>
          <w:rFonts w:ascii="Times New Roman" w:hAnsi="Times New Roman" w:cs="Times New Roman"/>
          <w:i/>
          <w:iCs/>
          <w:sz w:val="24"/>
          <w:szCs w:val="24"/>
        </w:rPr>
        <w:t>Knowledge Management Research &amp; Practice</w:t>
      </w:r>
      <w:r w:rsidRPr="00990202">
        <w:rPr>
          <w:rFonts w:ascii="Times New Roman" w:hAnsi="Times New Roman" w:cs="Times New Roman"/>
          <w:sz w:val="24"/>
          <w:szCs w:val="24"/>
        </w:rPr>
        <w:t>, 13(3), pp.235-247</w:t>
      </w:r>
    </w:p>
    <w:p w14:paraId="78BBC0BA" w14:textId="77777777" w:rsidR="00741643" w:rsidRDefault="00741643" w:rsidP="00741643">
      <w:pPr>
        <w:spacing w:line="480" w:lineRule="auto"/>
        <w:ind w:left="720" w:hanging="720"/>
        <w:rPr>
          <w:rFonts w:ascii="Times New Roman" w:hAnsi="Times New Roman" w:cs="Times New Roman"/>
          <w:sz w:val="24"/>
          <w:szCs w:val="24"/>
        </w:rPr>
      </w:pPr>
      <w:r w:rsidRPr="00741643">
        <w:rPr>
          <w:rFonts w:ascii="Times New Roman" w:hAnsi="Times New Roman" w:cs="Times New Roman"/>
          <w:sz w:val="24"/>
          <w:szCs w:val="24"/>
        </w:rPr>
        <w:t>Seyedfazli, H., Allameh, S. and Rezaei, A., 2017. Relationship between knowledge management enablers, organisational learning, and organisational innovation: an empirical investigation. International Journal of Business Innova</w:t>
      </w:r>
      <w:r>
        <w:rPr>
          <w:rFonts w:ascii="Times New Roman" w:hAnsi="Times New Roman" w:cs="Times New Roman"/>
          <w:sz w:val="24"/>
          <w:szCs w:val="24"/>
        </w:rPr>
        <w:t>tion and Research, 12(3), p.294</w:t>
      </w:r>
    </w:p>
    <w:p w14:paraId="55DD8F10" w14:textId="77777777" w:rsidR="00741643" w:rsidRDefault="00741643" w:rsidP="00741643">
      <w:pPr>
        <w:spacing w:line="480" w:lineRule="auto"/>
        <w:ind w:left="720" w:hanging="720"/>
        <w:rPr>
          <w:rFonts w:ascii="Times New Roman" w:hAnsi="Times New Roman" w:cs="Times New Roman"/>
          <w:sz w:val="24"/>
          <w:szCs w:val="24"/>
        </w:rPr>
      </w:pPr>
      <w:r w:rsidRPr="00741643">
        <w:rPr>
          <w:rFonts w:ascii="Times New Roman" w:hAnsi="Times New Roman" w:cs="Times New Roman"/>
          <w:sz w:val="24"/>
          <w:szCs w:val="24"/>
        </w:rPr>
        <w:t>Syed, J., Murray, P., Hislop, D. and Mouzughi, Y., 2018. The Palgrave H</w:t>
      </w:r>
      <w:r>
        <w:rPr>
          <w:rFonts w:ascii="Times New Roman" w:hAnsi="Times New Roman" w:cs="Times New Roman"/>
          <w:sz w:val="24"/>
          <w:szCs w:val="24"/>
        </w:rPr>
        <w:t>andbook Of Knowledge Management</w:t>
      </w:r>
    </w:p>
    <w:p w14:paraId="2FC63D71" w14:textId="77777777" w:rsidR="00741643" w:rsidRPr="003E3B97" w:rsidRDefault="00741643" w:rsidP="00741643">
      <w:pPr>
        <w:spacing w:line="480" w:lineRule="auto"/>
        <w:ind w:left="720" w:hanging="720"/>
        <w:rPr>
          <w:rFonts w:ascii="Times New Roman" w:hAnsi="Times New Roman" w:cs="Times New Roman"/>
          <w:sz w:val="24"/>
          <w:szCs w:val="24"/>
        </w:rPr>
      </w:pPr>
      <w:r w:rsidRPr="00741643">
        <w:rPr>
          <w:rFonts w:ascii="Times New Roman" w:hAnsi="Times New Roman" w:cs="Times New Roman"/>
          <w:sz w:val="24"/>
          <w:szCs w:val="24"/>
        </w:rPr>
        <w:t>Yasir, M. and Majid, A., 2017. Relationship between determinants of organisational structure and knowledge sharing. </w:t>
      </w:r>
      <w:r w:rsidRPr="00741643">
        <w:rPr>
          <w:rFonts w:ascii="Times New Roman" w:hAnsi="Times New Roman" w:cs="Times New Roman"/>
          <w:i/>
          <w:iCs/>
          <w:sz w:val="24"/>
          <w:szCs w:val="24"/>
        </w:rPr>
        <w:t>International Journal of Business Excellence</w:t>
      </w:r>
      <w:r>
        <w:rPr>
          <w:rFonts w:ascii="Times New Roman" w:hAnsi="Times New Roman" w:cs="Times New Roman"/>
          <w:sz w:val="24"/>
          <w:szCs w:val="24"/>
        </w:rPr>
        <w:t>, 12(3), p.294</w:t>
      </w:r>
    </w:p>
    <w:p w14:paraId="632FEFB7" w14:textId="77777777" w:rsidR="007A119A" w:rsidRPr="009A631E" w:rsidRDefault="007A119A" w:rsidP="009A631E">
      <w:pPr>
        <w:spacing w:line="480" w:lineRule="auto"/>
        <w:rPr>
          <w:rFonts w:ascii="Times New Roman" w:hAnsi="Times New Roman" w:cs="Times New Roman"/>
          <w:sz w:val="24"/>
          <w:szCs w:val="24"/>
        </w:rPr>
      </w:pPr>
    </w:p>
    <w:p w14:paraId="410C2D40" w14:textId="77777777" w:rsidR="00B329B1" w:rsidRDefault="00B329B1" w:rsidP="00B329B1">
      <w:pPr>
        <w:jc w:val="center"/>
        <w:rPr>
          <w:rFonts w:ascii="Times New Roman" w:hAnsi="Times New Roman" w:cs="Times New Roman"/>
          <w:sz w:val="24"/>
          <w:szCs w:val="24"/>
        </w:rPr>
      </w:pPr>
    </w:p>
    <w:p w14:paraId="0B30CE10" w14:textId="77777777" w:rsidR="00B329B1" w:rsidRDefault="00B329B1" w:rsidP="00B329B1">
      <w:pPr>
        <w:jc w:val="center"/>
        <w:rPr>
          <w:rFonts w:ascii="Times New Roman" w:hAnsi="Times New Roman" w:cs="Times New Roman"/>
          <w:sz w:val="24"/>
          <w:szCs w:val="24"/>
        </w:rPr>
      </w:pPr>
    </w:p>
    <w:p w14:paraId="6A5DFF2C" w14:textId="77777777" w:rsidR="00B329B1" w:rsidRDefault="00B329B1" w:rsidP="00B329B1">
      <w:pPr>
        <w:jc w:val="center"/>
        <w:rPr>
          <w:rFonts w:ascii="Times New Roman" w:hAnsi="Times New Roman" w:cs="Times New Roman"/>
          <w:sz w:val="24"/>
          <w:szCs w:val="24"/>
        </w:rPr>
      </w:pPr>
    </w:p>
    <w:p w14:paraId="33132024" w14:textId="77777777" w:rsidR="00B329B1" w:rsidRDefault="00B329B1" w:rsidP="00B329B1">
      <w:pPr>
        <w:jc w:val="center"/>
        <w:rPr>
          <w:rFonts w:ascii="Times New Roman" w:hAnsi="Times New Roman" w:cs="Times New Roman"/>
          <w:sz w:val="24"/>
          <w:szCs w:val="24"/>
        </w:rPr>
      </w:pPr>
    </w:p>
    <w:p w14:paraId="7FC4C0CB" w14:textId="77777777" w:rsidR="00B329B1" w:rsidRDefault="00B329B1" w:rsidP="00B329B1">
      <w:pPr>
        <w:jc w:val="center"/>
        <w:rPr>
          <w:rFonts w:ascii="Times New Roman" w:hAnsi="Times New Roman" w:cs="Times New Roman"/>
          <w:sz w:val="24"/>
          <w:szCs w:val="24"/>
        </w:rPr>
      </w:pPr>
    </w:p>
    <w:p w14:paraId="3A252308" w14:textId="77777777" w:rsidR="00B329B1" w:rsidRPr="00B329B1" w:rsidRDefault="00B329B1" w:rsidP="00B329B1">
      <w:pPr>
        <w:jc w:val="center"/>
        <w:rPr>
          <w:rFonts w:ascii="Times New Roman" w:hAnsi="Times New Roman" w:cs="Times New Roman"/>
          <w:sz w:val="24"/>
          <w:szCs w:val="24"/>
        </w:rPr>
      </w:pPr>
    </w:p>
    <w:sectPr w:rsidR="00B329B1" w:rsidRPr="00B329B1" w:rsidSect="001864C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E829D" w14:textId="77777777" w:rsidR="00E70FDC" w:rsidRDefault="00E70FDC" w:rsidP="00B329B1">
      <w:pPr>
        <w:spacing w:after="0" w:line="240" w:lineRule="auto"/>
      </w:pPr>
      <w:r>
        <w:separator/>
      </w:r>
    </w:p>
  </w:endnote>
  <w:endnote w:type="continuationSeparator" w:id="0">
    <w:p w14:paraId="0FE5046D" w14:textId="77777777" w:rsidR="00E70FDC" w:rsidRDefault="00E70FDC" w:rsidP="00B32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0376"/>
      <w:docPartObj>
        <w:docPartGallery w:val="Page Numbers (Bottom of Page)"/>
        <w:docPartUnique/>
      </w:docPartObj>
    </w:sdtPr>
    <w:sdtEndPr/>
    <w:sdtContent>
      <w:p w14:paraId="0C5579DF" w14:textId="45C59F20" w:rsidR="00F23D21" w:rsidRDefault="00F23D21">
        <w:pPr>
          <w:pStyle w:val="Footer"/>
          <w:jc w:val="right"/>
        </w:pPr>
        <w:r w:rsidRPr="00B329B1">
          <w:rPr>
            <w:rFonts w:ascii="Times New Roman" w:hAnsi="Times New Roman" w:cs="Times New Roman"/>
            <w:sz w:val="24"/>
            <w:szCs w:val="24"/>
          </w:rPr>
          <w:fldChar w:fldCharType="begin"/>
        </w:r>
        <w:r w:rsidRPr="00B329B1">
          <w:rPr>
            <w:rFonts w:ascii="Times New Roman" w:hAnsi="Times New Roman" w:cs="Times New Roman"/>
            <w:sz w:val="24"/>
            <w:szCs w:val="24"/>
          </w:rPr>
          <w:instrText xml:space="preserve"> PAGE   \* MERGEFORMAT </w:instrText>
        </w:r>
        <w:r w:rsidRPr="00B329B1">
          <w:rPr>
            <w:rFonts w:ascii="Times New Roman" w:hAnsi="Times New Roman" w:cs="Times New Roman"/>
            <w:sz w:val="24"/>
            <w:szCs w:val="24"/>
          </w:rPr>
          <w:fldChar w:fldCharType="separate"/>
        </w:r>
        <w:r w:rsidR="008E33B7">
          <w:rPr>
            <w:rFonts w:ascii="Times New Roman" w:hAnsi="Times New Roman" w:cs="Times New Roman"/>
            <w:noProof/>
            <w:sz w:val="24"/>
            <w:szCs w:val="24"/>
          </w:rPr>
          <w:t>3</w:t>
        </w:r>
        <w:r w:rsidRPr="00B329B1">
          <w:rPr>
            <w:rFonts w:ascii="Times New Roman" w:hAnsi="Times New Roman" w:cs="Times New Roman"/>
            <w:sz w:val="24"/>
            <w:szCs w:val="24"/>
          </w:rPr>
          <w:fldChar w:fldCharType="end"/>
        </w:r>
      </w:p>
    </w:sdtContent>
  </w:sdt>
  <w:p w14:paraId="46310E9E" w14:textId="77777777" w:rsidR="00F23D21" w:rsidRDefault="00F23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C7B443" w14:textId="77777777" w:rsidR="00E70FDC" w:rsidRDefault="00E70FDC" w:rsidP="00B329B1">
      <w:pPr>
        <w:spacing w:after="0" w:line="240" w:lineRule="auto"/>
      </w:pPr>
      <w:r>
        <w:separator/>
      </w:r>
    </w:p>
  </w:footnote>
  <w:footnote w:type="continuationSeparator" w:id="0">
    <w:p w14:paraId="5029BE32" w14:textId="77777777" w:rsidR="00E70FDC" w:rsidRDefault="00E70FDC" w:rsidP="00B32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205C0" w14:textId="77777777" w:rsidR="00F23D21" w:rsidRPr="00B329B1" w:rsidRDefault="00F23D21">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B329B1">
      <w:rPr>
        <w:rFonts w:ascii="Times New Roman" w:hAnsi="Times New Roman" w:cs="Times New Roman"/>
        <w:sz w:val="24"/>
        <w:szCs w:val="24"/>
      </w:rPr>
      <w:t>Leadership and Management Skills for the Workplace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B1"/>
    <w:rsid w:val="00017835"/>
    <w:rsid w:val="00050B20"/>
    <w:rsid w:val="000A6857"/>
    <w:rsid w:val="001864C0"/>
    <w:rsid w:val="001877FE"/>
    <w:rsid w:val="00195407"/>
    <w:rsid w:val="001C45C9"/>
    <w:rsid w:val="002E6DF2"/>
    <w:rsid w:val="0037589C"/>
    <w:rsid w:val="003E3B97"/>
    <w:rsid w:val="003E5F56"/>
    <w:rsid w:val="0040542D"/>
    <w:rsid w:val="00477491"/>
    <w:rsid w:val="004E3E65"/>
    <w:rsid w:val="004E73B1"/>
    <w:rsid w:val="005456BC"/>
    <w:rsid w:val="005867B3"/>
    <w:rsid w:val="005B2C5D"/>
    <w:rsid w:val="005D02BE"/>
    <w:rsid w:val="00615446"/>
    <w:rsid w:val="00741643"/>
    <w:rsid w:val="00750928"/>
    <w:rsid w:val="007A119A"/>
    <w:rsid w:val="007E271A"/>
    <w:rsid w:val="00824EF9"/>
    <w:rsid w:val="008E33B7"/>
    <w:rsid w:val="00990202"/>
    <w:rsid w:val="009938D1"/>
    <w:rsid w:val="009A631E"/>
    <w:rsid w:val="00A1225C"/>
    <w:rsid w:val="00A76508"/>
    <w:rsid w:val="00A860B7"/>
    <w:rsid w:val="00AC74CB"/>
    <w:rsid w:val="00B329B1"/>
    <w:rsid w:val="00BB00A1"/>
    <w:rsid w:val="00BE2E79"/>
    <w:rsid w:val="00C166D3"/>
    <w:rsid w:val="00C472F9"/>
    <w:rsid w:val="00C47C0C"/>
    <w:rsid w:val="00C5289A"/>
    <w:rsid w:val="00C730ED"/>
    <w:rsid w:val="00C84FED"/>
    <w:rsid w:val="00CB4EC4"/>
    <w:rsid w:val="00D77673"/>
    <w:rsid w:val="00D856D7"/>
    <w:rsid w:val="00E70FDC"/>
    <w:rsid w:val="00E727B0"/>
    <w:rsid w:val="00EC2337"/>
    <w:rsid w:val="00F23D21"/>
    <w:rsid w:val="00F27A9C"/>
    <w:rsid w:val="00F430E5"/>
    <w:rsid w:val="00F92B0D"/>
    <w:rsid w:val="00FC3FDE"/>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5D3C3"/>
  <w15:docId w15:val="{5403DD1F-5893-45CC-9349-25A258A6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9B1"/>
    <w:rPr>
      <w:lang w:val="en-GB"/>
    </w:rPr>
  </w:style>
  <w:style w:type="paragraph" w:styleId="Heading1">
    <w:name w:val="heading 1"/>
    <w:basedOn w:val="Normal"/>
    <w:next w:val="Normal"/>
    <w:link w:val="Heading1Char"/>
    <w:autoRedefine/>
    <w:uiPriority w:val="9"/>
    <w:qFormat/>
    <w:rsid w:val="009938D1"/>
    <w:pPr>
      <w:keepNext/>
      <w:keepLines/>
      <w:spacing w:before="480" w:after="0" w:line="480" w:lineRule="auto"/>
      <w:jc w:val="center"/>
      <w:outlineLvl w:val="0"/>
    </w:pPr>
    <w:rPr>
      <w:rFonts w:ascii="Times New Roman" w:eastAsiaTheme="majorEastAsia" w:hAnsi="Times New Roman" w:cstheme="majorBidi"/>
      <w:b/>
      <w:bCs/>
      <w:color w:val="000000" w:themeColor="text1"/>
      <w:sz w:val="28"/>
      <w:szCs w:val="28"/>
      <w:lang w:val="en-US"/>
    </w:rPr>
  </w:style>
  <w:style w:type="paragraph" w:styleId="Heading2">
    <w:name w:val="heading 2"/>
    <w:basedOn w:val="Normal"/>
    <w:next w:val="Normal"/>
    <w:link w:val="Heading2Char"/>
    <w:autoRedefine/>
    <w:uiPriority w:val="9"/>
    <w:unhideWhenUsed/>
    <w:qFormat/>
    <w:rsid w:val="00A860B7"/>
    <w:pPr>
      <w:keepNext/>
      <w:keepLines/>
      <w:spacing w:before="200" w:after="0" w:line="480" w:lineRule="auto"/>
      <w:jc w:val="center"/>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autoRedefine/>
    <w:uiPriority w:val="9"/>
    <w:semiHidden/>
    <w:unhideWhenUsed/>
    <w:qFormat/>
    <w:rsid w:val="00A860B7"/>
    <w:pPr>
      <w:keepNext/>
      <w:keepLines/>
      <w:spacing w:before="200" w:after="0" w:line="480" w:lineRule="auto"/>
      <w:jc w:val="center"/>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8D1"/>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860B7"/>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semiHidden/>
    <w:rsid w:val="00A860B7"/>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semiHidden/>
    <w:unhideWhenUsed/>
    <w:rsid w:val="00B329B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29B1"/>
    <w:rPr>
      <w:lang w:val="en-GB"/>
    </w:rPr>
  </w:style>
  <w:style w:type="paragraph" w:styleId="Footer">
    <w:name w:val="footer"/>
    <w:basedOn w:val="Normal"/>
    <w:link w:val="FooterChar"/>
    <w:uiPriority w:val="99"/>
    <w:unhideWhenUsed/>
    <w:rsid w:val="00B329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9B1"/>
    <w:rPr>
      <w:lang w:val="en-GB"/>
    </w:rPr>
  </w:style>
  <w:style w:type="character" w:styleId="Hyperlink">
    <w:name w:val="Hyperlink"/>
    <w:basedOn w:val="DefaultParagraphFont"/>
    <w:uiPriority w:val="99"/>
    <w:unhideWhenUsed/>
    <w:rsid w:val="00741643"/>
    <w:rPr>
      <w:color w:val="0000FF" w:themeColor="hyperlink"/>
      <w:u w:val="single"/>
    </w:rPr>
  </w:style>
  <w:style w:type="paragraph" w:styleId="TOCHeading">
    <w:name w:val="TOC Heading"/>
    <w:basedOn w:val="Heading1"/>
    <w:next w:val="Normal"/>
    <w:uiPriority w:val="39"/>
    <w:unhideWhenUsed/>
    <w:qFormat/>
    <w:rsid w:val="001C45C9"/>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C45C9"/>
    <w:pPr>
      <w:spacing w:after="100"/>
    </w:pPr>
  </w:style>
  <w:style w:type="paragraph" w:styleId="BalloonText">
    <w:name w:val="Balloon Text"/>
    <w:basedOn w:val="Normal"/>
    <w:link w:val="BalloonTextChar"/>
    <w:uiPriority w:val="99"/>
    <w:semiHidden/>
    <w:unhideWhenUsed/>
    <w:rsid w:val="001C45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5C9"/>
    <w:rPr>
      <w:rFonts w:ascii="Tahoma" w:hAnsi="Tahoma" w:cs="Tahoma"/>
      <w:sz w:val="16"/>
      <w:szCs w:val="16"/>
      <w:lang w:val="en-GB"/>
    </w:rPr>
  </w:style>
  <w:style w:type="table" w:styleId="TableGrid">
    <w:name w:val="Table Grid"/>
    <w:basedOn w:val="TableNormal"/>
    <w:uiPriority w:val="59"/>
    <w:rsid w:val="00993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nowledge-management-tools.net/" TargetMode="External"/><Relationship Id="rId3" Type="http://schemas.openxmlformats.org/officeDocument/2006/relationships/settings" Target="settings.xml"/><Relationship Id="rId7" Type="http://schemas.openxmlformats.org/officeDocument/2006/relationships/hyperlink" Target="https://www.knowledge-management-tools.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CE8D8-144E-4630-ADD7-26E58C5AD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4325</Words>
  <Characters>24659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Facility</dc:creator>
  <cp:lastModifiedBy>294EdmontonGGround 20</cp:lastModifiedBy>
  <cp:revision>2</cp:revision>
  <dcterms:created xsi:type="dcterms:W3CDTF">2020-08-28T13:53:00Z</dcterms:created>
  <dcterms:modified xsi:type="dcterms:W3CDTF">2020-08-28T13:53:00Z</dcterms:modified>
</cp:coreProperties>
</file>