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DE739"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7119B69" w14:textId="6E9FD160"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Kamal Gibbons</w:t>
      </w:r>
    </w:p>
    <w:p w14:paraId="6C698A28" w14:textId="2C1E2BEF" w:rsidR="00BF1CB2" w:rsidRP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BF1CB2">
        <w:rPr>
          <w:rFonts w:ascii="Times New Roman" w:eastAsia="Times New Roman" w:hAnsi="Times New Roman" w:cs="Times New Roman"/>
          <w:b/>
          <w:bCs/>
          <w:kern w:val="0"/>
          <w:sz w:val="28"/>
          <w:szCs w:val="28"/>
          <w:lang w:eastAsia="en-GB"/>
          <w14:ligatures w14:val="none"/>
        </w:rPr>
        <w:t>#</w:t>
      </w:r>
    </w:p>
    <w:p w14:paraId="1C65EFC4" w14:textId="3624E8E1" w:rsidR="00BF1CB2" w:rsidRDefault="00BF1CB2" w:rsidP="00BF1CB2">
      <w:pPr>
        <w:spacing w:before="120" w:after="120"/>
        <w:rPr>
          <w:rFonts w:ascii="Arial" w:hAnsi="Arial" w:cs="Arial"/>
          <w:b/>
          <w:sz w:val="22"/>
          <w:szCs w:val="22"/>
        </w:rPr>
      </w:pPr>
      <w:r w:rsidRPr="00BF1CB2">
        <w:rPr>
          <w:rFonts w:ascii="Times New Roman" w:eastAsia="Times New Roman" w:hAnsi="Times New Roman" w:cs="Times New Roman"/>
          <w:b/>
          <w:bCs/>
          <w:kern w:val="0"/>
          <w:sz w:val="28"/>
          <w:szCs w:val="28"/>
          <w:lang w:eastAsia="en-GB"/>
          <w14:ligatures w14:val="none"/>
        </w:rPr>
        <w:t>Module</w:t>
      </w:r>
      <w:r>
        <w:rPr>
          <w:rFonts w:ascii="Times New Roman" w:eastAsia="Times New Roman" w:hAnsi="Times New Roman" w:cs="Times New Roman"/>
          <w:b/>
          <w:bCs/>
          <w:kern w:val="0"/>
          <w:sz w:val="36"/>
          <w:szCs w:val="36"/>
          <w:lang w:eastAsia="en-GB"/>
          <w14:ligatures w14:val="none"/>
        </w:rPr>
        <w:t>-</w:t>
      </w:r>
      <w:r>
        <w:rPr>
          <w:rFonts w:ascii="Arial" w:hAnsi="Arial" w:cs="Arial"/>
          <w:b/>
          <w:sz w:val="22"/>
          <w:szCs w:val="22"/>
        </w:rPr>
        <w:t>Research Methods for Business</w:t>
      </w:r>
    </w:p>
    <w:p w14:paraId="4014E615" w14:textId="6A7DC6DC" w:rsidR="00BF1CB2" w:rsidRDefault="00BF1CB2" w:rsidP="00BF1CB2">
      <w:pPr>
        <w:spacing w:before="120" w:after="120"/>
        <w:rPr>
          <w:rFonts w:ascii="Arial" w:hAnsi="Arial" w:cs="Arial"/>
          <w:b/>
          <w:sz w:val="22"/>
          <w:szCs w:val="22"/>
        </w:rPr>
      </w:pPr>
      <w:r>
        <w:rPr>
          <w:rFonts w:ascii="Arial" w:hAnsi="Arial" w:cs="Arial"/>
          <w:b/>
          <w:sz w:val="22"/>
          <w:szCs w:val="22"/>
        </w:rPr>
        <w:t>Module code-</w:t>
      </w:r>
      <w:r>
        <w:rPr>
          <w:rFonts w:ascii="Arial" w:hAnsi="Arial" w:cs="Arial"/>
          <w:b/>
          <w:sz w:val="22"/>
          <w:szCs w:val="22"/>
        </w:rPr>
        <w:t>LCLM6004</w:t>
      </w:r>
    </w:p>
    <w:p w14:paraId="3CDE99AF" w14:textId="77777777" w:rsidR="00BF1CB2" w:rsidRPr="00BF1CB2" w:rsidRDefault="00BF1CB2" w:rsidP="00BF1CB2">
      <w:pPr>
        <w:spacing w:before="120" w:after="120"/>
        <w:rPr>
          <w:rFonts w:ascii="Arial" w:hAnsi="Arial" w:cs="Arial"/>
          <w:b/>
          <w:sz w:val="22"/>
          <w:szCs w:val="22"/>
        </w:rPr>
      </w:pPr>
    </w:p>
    <w:p w14:paraId="225F1B75"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B5167EE"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795287E"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7C97BEB"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33F24B1"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468D609"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4DF6563" w14:textId="77777777" w:rsidR="00BF1CB2" w:rsidRDefault="00BF1CB2"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4C00999" w14:textId="5577A0CC"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 xml:space="preserve">Research Proposal </w:t>
      </w:r>
    </w:p>
    <w:p w14:paraId="663D121D"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b/>
          <w:bCs/>
          <w:kern w:val="0"/>
          <w:lang w:eastAsia="en-GB"/>
          <w14:ligatures w14:val="none"/>
        </w:rPr>
        <w:t>The Strategic Impact of Artificial Intelligence Adoption on Employee Performance and Managerial Decision-Making: A Case Study of Amazon UK</w:t>
      </w:r>
    </w:p>
    <w:p w14:paraId="4FECD314"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1. Introduction and Business Problem</w:t>
      </w:r>
    </w:p>
    <w:p w14:paraId="5649C8BC" w14:textId="77777777" w:rsidR="0091377A" w:rsidRPr="0091377A" w:rsidRDefault="0091377A" w:rsidP="0091377A">
      <w:pPr>
        <w:spacing w:after="0" w:line="240" w:lineRule="auto"/>
        <w:rPr>
          <w:rFonts w:ascii="Times New Roman" w:eastAsia="Times New Roman" w:hAnsi="Times New Roman" w:cs="Times New Roman"/>
          <w:kern w:val="0"/>
          <w:lang w:eastAsia="en-GB"/>
          <w14:ligatures w14:val="none"/>
        </w:rPr>
      </w:pPr>
      <w:r w:rsidRPr="0091377A">
        <w:rPr>
          <w:rFonts w:ascii="Times New Roman" w:eastAsia="Times New Roman" w:hAnsi="Times New Roman" w:cs="Times New Roman"/>
          <w:kern w:val="0"/>
          <w:lang w:eastAsia="en-GB"/>
          <w14:ligatures w14:val="none"/>
        </w:rPr>
        <w:t xml:space="preserve">One of the most important strategic technologies influencing contemporary businesses is artificial intelligence (AI). AI is becoming </w:t>
      </w:r>
      <w:proofErr w:type="gramStart"/>
      <w:r w:rsidRPr="0091377A">
        <w:rPr>
          <w:rFonts w:ascii="Times New Roman" w:eastAsia="Times New Roman" w:hAnsi="Times New Roman" w:cs="Times New Roman"/>
          <w:kern w:val="0"/>
          <w:lang w:eastAsia="en-GB"/>
          <w14:ligatures w14:val="none"/>
        </w:rPr>
        <w:t>more and more</w:t>
      </w:r>
      <w:proofErr w:type="gramEnd"/>
      <w:r w:rsidRPr="0091377A">
        <w:rPr>
          <w:rFonts w:ascii="Times New Roman" w:eastAsia="Times New Roman" w:hAnsi="Times New Roman" w:cs="Times New Roman"/>
          <w:kern w:val="0"/>
          <w:lang w:eastAsia="en-GB"/>
          <w14:ligatures w14:val="none"/>
        </w:rPr>
        <w:t xml:space="preserve"> integrated into fundamental business processes, such as operational planning, customer analytics, supply chain optimisation, workforce management, and managerial decision-making, rather than being restricted to experimental innovation. Businesses are making significant investments in AI due to its potential to boost productivity, lower costs, increase efficiency, and provide them a competitive edge. However, technological aptitude is not the only factor that determines the effective adoption of AI. Complex managerial issues pertaining to employee acceptability, ethical responsibility, transparency, trust, and organisational change are also brought about </w:t>
      </w:r>
      <w:proofErr w:type="gramStart"/>
      <w:r w:rsidRPr="0091377A">
        <w:rPr>
          <w:rFonts w:ascii="Times New Roman" w:eastAsia="Times New Roman" w:hAnsi="Times New Roman" w:cs="Times New Roman"/>
          <w:kern w:val="0"/>
          <w:lang w:eastAsia="en-GB"/>
          <w14:ligatures w14:val="none"/>
        </w:rPr>
        <w:t>by the use of</w:t>
      </w:r>
      <w:proofErr w:type="gramEnd"/>
      <w:r w:rsidRPr="0091377A">
        <w:rPr>
          <w:rFonts w:ascii="Times New Roman" w:eastAsia="Times New Roman" w:hAnsi="Times New Roman" w:cs="Times New Roman"/>
          <w:kern w:val="0"/>
          <w:lang w:eastAsia="en-GB"/>
          <w14:ligatures w14:val="none"/>
        </w:rPr>
        <w:t xml:space="preserve"> AI.</w:t>
      </w:r>
    </w:p>
    <w:p w14:paraId="4EBEA91F" w14:textId="67AF9A85" w:rsidR="00CA1BC7" w:rsidRPr="00CA1BC7" w:rsidRDefault="0091377A"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91377A">
        <w:rPr>
          <w:rFonts w:ascii="Times New Roman" w:eastAsia="Times New Roman" w:hAnsi="Times New Roman" w:cs="Times New Roman"/>
          <w:kern w:val="0"/>
          <w:lang w:eastAsia="en-GB"/>
          <w14:ligatures w14:val="none"/>
        </w:rPr>
        <w:lastRenderedPageBreak/>
        <w:t xml:space="preserve">Because Amazon UK is one of the best instances of AI-enabled business operations in the world, this research proposal examines the company as a case study. AI and automated technologies have been included by Amazon in </w:t>
      </w:r>
      <w:proofErr w:type="gramStart"/>
      <w:r w:rsidRPr="0091377A">
        <w:rPr>
          <w:rFonts w:ascii="Times New Roman" w:eastAsia="Times New Roman" w:hAnsi="Times New Roman" w:cs="Times New Roman"/>
          <w:kern w:val="0"/>
          <w:lang w:eastAsia="en-GB"/>
          <w14:ligatures w14:val="none"/>
        </w:rPr>
        <w:t>a number of</w:t>
      </w:r>
      <w:proofErr w:type="gramEnd"/>
      <w:r w:rsidRPr="0091377A">
        <w:rPr>
          <w:rFonts w:ascii="Times New Roman" w:eastAsia="Times New Roman" w:hAnsi="Times New Roman" w:cs="Times New Roman"/>
          <w:kern w:val="0"/>
          <w:lang w:eastAsia="en-GB"/>
          <w14:ligatures w14:val="none"/>
        </w:rPr>
        <w:t xml:space="preserve"> areas, including forecasting, consumer suggestions, warehouse management, and logistics. Both operational effectiveness and Amazon's capacity to compete in extremely dynamic marketplaces have greatly benefited from these technologies. However, worries about workplace pressure, job security, employee monitoring, and striking a balance between technology efficiency and human wellness have also been raised by the growing usage of algorithmic management and automated decision-support </w:t>
      </w:r>
      <w:proofErr w:type="gramStart"/>
      <w:r w:rsidRPr="0091377A">
        <w:rPr>
          <w:rFonts w:ascii="Times New Roman" w:eastAsia="Times New Roman" w:hAnsi="Times New Roman" w:cs="Times New Roman"/>
          <w:kern w:val="0"/>
          <w:lang w:eastAsia="en-GB"/>
          <w14:ligatures w14:val="none"/>
        </w:rPr>
        <w:t>systems.</w:t>
      </w:r>
      <w:r w:rsidR="00CA1BC7" w:rsidRPr="00CA1BC7">
        <w:rPr>
          <w:rFonts w:ascii="Times New Roman" w:eastAsia="Times New Roman" w:hAnsi="Times New Roman" w:cs="Times New Roman"/>
          <w:kern w:val="0"/>
          <w:lang w:eastAsia="en-GB"/>
          <w14:ligatures w14:val="none"/>
        </w:rPr>
        <w:t>.</w:t>
      </w:r>
      <w:proofErr w:type="gramEnd"/>
    </w:p>
    <w:p w14:paraId="73729B82" w14:textId="77777777" w:rsidR="0091377A" w:rsidRDefault="0091377A"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91377A">
        <w:rPr>
          <w:rFonts w:ascii="Times New Roman" w:eastAsia="Times New Roman" w:hAnsi="Times New Roman" w:cs="Times New Roman"/>
          <w:kern w:val="0"/>
          <w:lang w:eastAsia="en-GB"/>
          <w14:ligatures w14:val="none"/>
        </w:rPr>
        <w:t>Therefore, the choice of Amazon UK represents a larger strategic business challenge: Adoption of AI is a complicated organisational transition needing good leadership and evidence-based decision-making, rather than just a technological implementation issue. While AI can increase productivity by facilitating quicker and more accurate decision-making, an over-reliance on automated systems may lead to employee resistance and lower feelings of autonomy. As a result, there is a strategic conflict between sustaining a sustainable, people-</w:t>
      </w:r>
      <w:proofErr w:type="spellStart"/>
      <w:r w:rsidRPr="0091377A">
        <w:rPr>
          <w:rFonts w:ascii="Times New Roman" w:eastAsia="Times New Roman" w:hAnsi="Times New Roman" w:cs="Times New Roman"/>
          <w:kern w:val="0"/>
          <w:lang w:eastAsia="en-GB"/>
          <w14:ligatures w14:val="none"/>
        </w:rPr>
        <w:t>centered</w:t>
      </w:r>
      <w:proofErr w:type="spellEnd"/>
      <w:r w:rsidRPr="0091377A">
        <w:rPr>
          <w:rFonts w:ascii="Times New Roman" w:eastAsia="Times New Roman" w:hAnsi="Times New Roman" w:cs="Times New Roman"/>
          <w:kern w:val="0"/>
          <w:lang w:eastAsia="en-GB"/>
          <w14:ligatures w14:val="none"/>
        </w:rPr>
        <w:t xml:space="preserve"> organization and attaining operational excellence.</w:t>
      </w:r>
    </w:p>
    <w:p w14:paraId="72D4AA5A" w14:textId="77777777" w:rsidR="0091377A" w:rsidRDefault="0091377A"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91377A">
        <w:rPr>
          <w:rFonts w:ascii="Times New Roman" w:eastAsia="Times New Roman" w:hAnsi="Times New Roman" w:cs="Times New Roman"/>
          <w:kern w:val="0"/>
          <w:lang w:eastAsia="en-GB"/>
          <w14:ligatures w14:val="none"/>
        </w:rPr>
        <w:t xml:space="preserve">The significance of creating governance structures that guarantee AI systems are open, moral, and consistent with organisational principles has been emphasised in recent conversations around responsible AI. The question for companies like Amazon UK is not </w:t>
      </w:r>
      <w:proofErr w:type="gramStart"/>
      <w:r w:rsidRPr="0091377A">
        <w:rPr>
          <w:rFonts w:ascii="Times New Roman" w:eastAsia="Times New Roman" w:hAnsi="Times New Roman" w:cs="Times New Roman"/>
          <w:kern w:val="0"/>
          <w:lang w:eastAsia="en-GB"/>
          <w14:ligatures w14:val="none"/>
        </w:rPr>
        <w:t>whether or not</w:t>
      </w:r>
      <w:proofErr w:type="gramEnd"/>
      <w:r w:rsidRPr="0091377A">
        <w:rPr>
          <w:rFonts w:ascii="Times New Roman" w:eastAsia="Times New Roman" w:hAnsi="Times New Roman" w:cs="Times New Roman"/>
          <w:kern w:val="0"/>
          <w:lang w:eastAsia="en-GB"/>
          <w14:ligatures w14:val="none"/>
        </w:rPr>
        <w:t xml:space="preserve"> to deploy AI, but rather how to do it in a way that maximises organisational benefits while minimising negative effects on personnel. For long-term AI integration to be successful, it is crucial to comprehend managerial experiences and employee </w:t>
      </w:r>
      <w:proofErr w:type="spellStart"/>
      <w:r w:rsidRPr="0091377A">
        <w:rPr>
          <w:rFonts w:ascii="Times New Roman" w:eastAsia="Times New Roman" w:hAnsi="Times New Roman" w:cs="Times New Roman"/>
          <w:kern w:val="0"/>
          <w:lang w:eastAsia="en-GB"/>
          <w14:ligatures w14:val="none"/>
        </w:rPr>
        <w:t>perspectives.</w:t>
      </w:r>
      <w:proofErr w:type="spellEnd"/>
    </w:p>
    <w:p w14:paraId="6CD55EE8" w14:textId="77777777" w:rsidR="0091377A" w:rsidRPr="0091377A" w:rsidRDefault="0091377A" w:rsidP="009137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91377A">
        <w:rPr>
          <w:rFonts w:ascii="Times New Roman" w:eastAsia="Times New Roman" w:hAnsi="Times New Roman" w:cs="Times New Roman"/>
          <w:kern w:val="0"/>
          <w:lang w:eastAsia="en-GB"/>
          <w14:ligatures w14:val="none"/>
        </w:rPr>
        <w:t>There are differing opinions in the literature about how AI will affect businesses. While some academics contend that AI increases productivity by automating monotonous tasks and facilitating data-driven decision-making, others draw attention to the dangers of staff displacement, surveillance, and diminished human judgement. These conflicting viewpoints show that the deployment of AI necessitates a balanced strategy that concurrently takes technological, human, and strategic considerations into account.</w:t>
      </w:r>
    </w:p>
    <w:p w14:paraId="6432398A" w14:textId="031EC5C1" w:rsidR="00CA1BC7" w:rsidRPr="00CA1BC7" w:rsidRDefault="0091377A" w:rsidP="00CA1BC7">
      <w:pPr>
        <w:spacing w:after="0" w:line="240" w:lineRule="auto"/>
        <w:rPr>
          <w:rFonts w:ascii="Times New Roman" w:eastAsia="Times New Roman" w:hAnsi="Times New Roman" w:cs="Times New Roman"/>
          <w:kern w:val="0"/>
          <w:lang w:eastAsia="en-GB"/>
          <w14:ligatures w14:val="none"/>
        </w:rPr>
      </w:pPr>
      <w:r w:rsidRPr="0091377A">
        <w:rPr>
          <w:rFonts w:ascii="Times New Roman" w:eastAsia="Times New Roman" w:hAnsi="Times New Roman" w:cs="Times New Roman"/>
          <w:kern w:val="0"/>
          <w:lang w:eastAsia="en-GB"/>
          <w14:ligatures w14:val="none"/>
        </w:rPr>
        <w:t xml:space="preserve">The proposed study aims to investigate the impact of AI adoption on managerial decision-making and employee performance at Amazon UK. By examining both managerial perspectives and employee experiences, the study seeks to provide a more comprehensive understanding of how organisations may successfully integrate AI while maintaining employee engagement and ethical business </w:t>
      </w:r>
      <w:proofErr w:type="spellStart"/>
      <w:proofErr w:type="gramStart"/>
      <w:r w:rsidRPr="0091377A">
        <w:rPr>
          <w:rFonts w:ascii="Times New Roman" w:eastAsia="Times New Roman" w:hAnsi="Times New Roman" w:cs="Times New Roman"/>
          <w:kern w:val="0"/>
          <w:lang w:eastAsia="en-GB"/>
          <w14:ligatures w14:val="none"/>
        </w:rPr>
        <w:t>practices.Because</w:t>
      </w:r>
      <w:proofErr w:type="spellEnd"/>
      <w:proofErr w:type="gramEnd"/>
      <w:r w:rsidRPr="0091377A">
        <w:rPr>
          <w:rFonts w:ascii="Times New Roman" w:eastAsia="Times New Roman" w:hAnsi="Times New Roman" w:cs="Times New Roman"/>
          <w:kern w:val="0"/>
          <w:lang w:eastAsia="en-GB"/>
          <w14:ligatures w14:val="none"/>
        </w:rPr>
        <w:t xml:space="preserve"> businesses are depending </w:t>
      </w:r>
      <w:proofErr w:type="gramStart"/>
      <w:r w:rsidRPr="0091377A">
        <w:rPr>
          <w:rFonts w:ascii="Times New Roman" w:eastAsia="Times New Roman" w:hAnsi="Times New Roman" w:cs="Times New Roman"/>
          <w:kern w:val="0"/>
          <w:lang w:eastAsia="en-GB"/>
          <w14:ligatures w14:val="none"/>
        </w:rPr>
        <w:t>more and more</w:t>
      </w:r>
      <w:proofErr w:type="gramEnd"/>
      <w:r w:rsidRPr="0091377A">
        <w:rPr>
          <w:rFonts w:ascii="Times New Roman" w:eastAsia="Times New Roman" w:hAnsi="Times New Roman" w:cs="Times New Roman"/>
          <w:kern w:val="0"/>
          <w:lang w:eastAsia="en-GB"/>
          <w14:ligatures w14:val="none"/>
        </w:rPr>
        <w:t xml:space="preserve"> on AI to stay competitive, this research is strategically relevant. Future decisions made by Amazon UK around workforce planning, AI investment, employee development, and responsible technology governance may benefit from the insights. Additionally, the study adds to broader scholarly conversations about the connection between sustainable digital transformation, organisational performance, and artificial intelligence.</w:t>
      </w:r>
      <w:r w:rsidR="00CA1BC7" w:rsidRPr="00CA1BC7">
        <w:rPr>
          <w:rFonts w:ascii="Times New Roman" w:eastAsia="Times New Roman" w:hAnsi="Times New Roman" w:cs="Times New Roman"/>
          <w:kern w:val="0"/>
          <w:lang w:eastAsia="en-GB"/>
          <w14:ligatures w14:val="none"/>
        </w:rPr>
        <w:pict w14:anchorId="31884B5D">
          <v:rect id="_x0000_i1025" style="width:0;height:1.5pt" o:hralign="center" o:hrstd="t" o:hr="t" fillcolor="#a0a0a0" stroked="f"/>
        </w:pict>
      </w:r>
    </w:p>
    <w:p w14:paraId="75D65399"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2. Research Aim, Objectives and Research Questions</w:t>
      </w:r>
    </w:p>
    <w:p w14:paraId="3A520713"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lastRenderedPageBreak/>
        <w:t>Research Aim</w:t>
      </w:r>
    </w:p>
    <w:p w14:paraId="77E62C5B"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The aim of this research is to critically examine the impact of Artificial Intelligence adoption on employee performance and managerial decision-making within Amazon UK, while identifying the organisational factors that influence successful and responsible AI implementation.</w:t>
      </w:r>
    </w:p>
    <w:p w14:paraId="544091B3"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Research Objectives</w:t>
      </w:r>
    </w:p>
    <w:p w14:paraId="4C225692"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To achieve this aim, the study will pursue the following objectives:</w:t>
      </w:r>
    </w:p>
    <w:p w14:paraId="5C5FF102" w14:textId="77777777" w:rsidR="00CA1BC7" w:rsidRPr="00CA1BC7" w:rsidRDefault="00CA1BC7" w:rsidP="00CA1BC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b/>
          <w:bCs/>
          <w:kern w:val="0"/>
          <w:lang w:eastAsia="en-GB"/>
          <w14:ligatures w14:val="none"/>
        </w:rPr>
        <w:t>To evaluate how AI technologies influence employee productivity, efficiency and workplace experiences within Amazon UK.</w:t>
      </w:r>
      <w:r w:rsidRPr="00CA1BC7">
        <w:rPr>
          <w:rFonts w:ascii="Times New Roman" w:eastAsia="Times New Roman" w:hAnsi="Times New Roman" w:cs="Times New Roman"/>
          <w:kern w:val="0"/>
          <w:lang w:eastAsia="en-GB"/>
          <w14:ligatures w14:val="none"/>
        </w:rPr>
        <w:t xml:space="preserve"> </w:t>
      </w:r>
    </w:p>
    <w:p w14:paraId="67ADCEFD" w14:textId="77777777" w:rsidR="00CA1BC7" w:rsidRPr="00CA1BC7" w:rsidRDefault="00CA1BC7" w:rsidP="00CA1BC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b/>
          <w:bCs/>
          <w:kern w:val="0"/>
          <w:lang w:eastAsia="en-GB"/>
          <w14:ligatures w14:val="none"/>
        </w:rPr>
        <w:t>To examine the role of AI-enabled systems in supporting managerial decision-making processes.</w:t>
      </w:r>
      <w:r w:rsidRPr="00CA1BC7">
        <w:rPr>
          <w:rFonts w:ascii="Times New Roman" w:eastAsia="Times New Roman" w:hAnsi="Times New Roman" w:cs="Times New Roman"/>
          <w:kern w:val="0"/>
          <w:lang w:eastAsia="en-GB"/>
          <w14:ligatures w14:val="none"/>
        </w:rPr>
        <w:t xml:space="preserve"> </w:t>
      </w:r>
    </w:p>
    <w:p w14:paraId="11EAA404" w14:textId="77777777" w:rsidR="00CA1BC7" w:rsidRPr="00CA1BC7" w:rsidRDefault="00CA1BC7" w:rsidP="00CA1BC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b/>
          <w:bCs/>
          <w:kern w:val="0"/>
          <w:lang w:eastAsia="en-GB"/>
          <w14:ligatures w14:val="none"/>
        </w:rPr>
        <w:t>To investigate employee attitudes towards AI adoption, including perceptions of trust, transparency and job security.</w:t>
      </w:r>
      <w:r w:rsidRPr="00CA1BC7">
        <w:rPr>
          <w:rFonts w:ascii="Times New Roman" w:eastAsia="Times New Roman" w:hAnsi="Times New Roman" w:cs="Times New Roman"/>
          <w:kern w:val="0"/>
          <w:lang w:eastAsia="en-GB"/>
          <w14:ligatures w14:val="none"/>
        </w:rPr>
        <w:t xml:space="preserve"> </w:t>
      </w:r>
    </w:p>
    <w:p w14:paraId="71A2FAB4" w14:textId="77777777" w:rsidR="00CA1BC7" w:rsidRPr="00CA1BC7" w:rsidRDefault="00CA1BC7" w:rsidP="00CA1BC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b/>
          <w:bCs/>
          <w:kern w:val="0"/>
          <w:lang w:eastAsia="en-GB"/>
          <w14:ligatures w14:val="none"/>
        </w:rPr>
        <w:t>To analyse the organisational challenges associated with implementing AI, including ethical considerations and resistance to technological change.</w:t>
      </w:r>
      <w:r w:rsidRPr="00CA1BC7">
        <w:rPr>
          <w:rFonts w:ascii="Times New Roman" w:eastAsia="Times New Roman" w:hAnsi="Times New Roman" w:cs="Times New Roman"/>
          <w:kern w:val="0"/>
          <w:lang w:eastAsia="en-GB"/>
          <w14:ligatures w14:val="none"/>
        </w:rPr>
        <w:t xml:space="preserve"> </w:t>
      </w:r>
    </w:p>
    <w:p w14:paraId="1478AFA6" w14:textId="77777777" w:rsidR="00CA1BC7" w:rsidRPr="00CA1BC7" w:rsidRDefault="00CA1BC7" w:rsidP="00CA1BC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b/>
          <w:bCs/>
          <w:kern w:val="0"/>
          <w:lang w:eastAsia="en-GB"/>
          <w14:ligatures w14:val="none"/>
        </w:rPr>
        <w:t>To develop recommendations for improving AI adoption strategies that balance operational performance with employee wellbeing and responsible management practices.</w:t>
      </w:r>
      <w:r w:rsidRPr="00CA1BC7">
        <w:rPr>
          <w:rFonts w:ascii="Times New Roman" w:eastAsia="Times New Roman" w:hAnsi="Times New Roman" w:cs="Times New Roman"/>
          <w:kern w:val="0"/>
          <w:lang w:eastAsia="en-GB"/>
          <w14:ligatures w14:val="none"/>
        </w:rPr>
        <w:t xml:space="preserve"> </w:t>
      </w:r>
    </w:p>
    <w:p w14:paraId="74F72847"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Research Questions</w:t>
      </w:r>
    </w:p>
    <w:p w14:paraId="48D115BE"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The research will address the following questions:</w:t>
      </w:r>
    </w:p>
    <w:p w14:paraId="183BEDDF" w14:textId="77777777" w:rsidR="00CA1BC7" w:rsidRPr="00CA1BC7" w:rsidRDefault="00CA1BC7" w:rsidP="00CA1BC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How does AI adoption influence employee performance within Amazon UK? </w:t>
      </w:r>
    </w:p>
    <w:p w14:paraId="4E21414D" w14:textId="77777777" w:rsidR="00CA1BC7" w:rsidRPr="00CA1BC7" w:rsidRDefault="00CA1BC7" w:rsidP="00CA1BC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How are AI technologies currently used to support managerial decision-making? </w:t>
      </w:r>
    </w:p>
    <w:p w14:paraId="6CD31723" w14:textId="77777777" w:rsidR="00CA1BC7" w:rsidRPr="00CA1BC7" w:rsidRDefault="00CA1BC7" w:rsidP="00CA1BC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What factors influence employee acceptance or resistance towards AI implementation? </w:t>
      </w:r>
    </w:p>
    <w:p w14:paraId="792B96B1" w14:textId="77777777" w:rsidR="00CA1BC7" w:rsidRPr="00CA1BC7" w:rsidRDefault="00CA1BC7" w:rsidP="00CA1BC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What ethical and organisational challenges arise from AI-enabled workplace systems? </w:t>
      </w:r>
    </w:p>
    <w:p w14:paraId="1841039B" w14:textId="77777777" w:rsidR="00CA1BC7" w:rsidRPr="00CA1BC7" w:rsidRDefault="00CA1BC7" w:rsidP="00CA1BC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How can Amazon UK improve its AI adoption strategy to achieve sustainable competitive advantage?</w:t>
      </w:r>
    </w:p>
    <w:p w14:paraId="59583E65" w14:textId="77777777" w:rsidR="00065C2C" w:rsidRDefault="00065C2C"/>
    <w:p w14:paraId="0FF20564"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3. Critical Literature Review</w:t>
      </w:r>
    </w:p>
    <w:p w14:paraId="52C585AC"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3.1 Understanding Artificial Intelligence in the Organisational Context</w:t>
      </w:r>
    </w:p>
    <w:p w14:paraId="170D0FF8" w14:textId="77777777" w:rsidR="0091377A" w:rsidRDefault="0091377A"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91377A">
        <w:rPr>
          <w:rFonts w:ascii="Times New Roman" w:eastAsia="Times New Roman" w:hAnsi="Times New Roman" w:cs="Times New Roman"/>
          <w:kern w:val="0"/>
          <w:lang w:eastAsia="en-GB"/>
          <w14:ligatures w14:val="none"/>
        </w:rPr>
        <w:t xml:space="preserve">From a specific technological notion, artificial intelligence (AI) has evolved into a strategic organisational capability that affects how </w:t>
      </w:r>
      <w:proofErr w:type="gramStart"/>
      <w:r w:rsidRPr="0091377A">
        <w:rPr>
          <w:rFonts w:ascii="Times New Roman" w:eastAsia="Times New Roman" w:hAnsi="Times New Roman" w:cs="Times New Roman"/>
          <w:kern w:val="0"/>
          <w:lang w:eastAsia="en-GB"/>
          <w14:ligatures w14:val="none"/>
        </w:rPr>
        <w:t>companies</w:t>
      </w:r>
      <w:proofErr w:type="gramEnd"/>
      <w:r w:rsidRPr="0091377A">
        <w:rPr>
          <w:rFonts w:ascii="Times New Roman" w:eastAsia="Times New Roman" w:hAnsi="Times New Roman" w:cs="Times New Roman"/>
          <w:kern w:val="0"/>
          <w:lang w:eastAsia="en-GB"/>
          <w14:ligatures w14:val="none"/>
        </w:rPr>
        <w:t xml:space="preserve"> function, compete, and make choices. Artificial intellect (AI) refers to computer systems that </w:t>
      </w:r>
      <w:proofErr w:type="gramStart"/>
      <w:r w:rsidRPr="0091377A">
        <w:rPr>
          <w:rFonts w:ascii="Times New Roman" w:eastAsia="Times New Roman" w:hAnsi="Times New Roman" w:cs="Times New Roman"/>
          <w:kern w:val="0"/>
          <w:lang w:eastAsia="en-GB"/>
          <w14:ligatures w14:val="none"/>
        </w:rPr>
        <w:t>are able to</w:t>
      </w:r>
      <w:proofErr w:type="gramEnd"/>
      <w:r w:rsidRPr="0091377A">
        <w:rPr>
          <w:rFonts w:ascii="Times New Roman" w:eastAsia="Times New Roman" w:hAnsi="Times New Roman" w:cs="Times New Roman"/>
          <w:kern w:val="0"/>
          <w:lang w:eastAsia="en-GB"/>
          <w14:ligatures w14:val="none"/>
        </w:rPr>
        <w:t xml:space="preserve"> carry out tasks that are typically associated with human intellect, including as learning from data, identifying </w:t>
      </w:r>
      <w:r w:rsidRPr="0091377A">
        <w:rPr>
          <w:rFonts w:ascii="Times New Roman" w:eastAsia="Times New Roman" w:hAnsi="Times New Roman" w:cs="Times New Roman"/>
          <w:kern w:val="0"/>
          <w:lang w:eastAsia="en-GB"/>
          <w14:ligatures w14:val="none"/>
        </w:rPr>
        <w:lastRenderedPageBreak/>
        <w:t xml:space="preserve">patterns, making predictions, and assisting with sophisticated decision-making. AI is being used </w:t>
      </w:r>
      <w:proofErr w:type="gramStart"/>
      <w:r w:rsidRPr="0091377A">
        <w:rPr>
          <w:rFonts w:ascii="Times New Roman" w:eastAsia="Times New Roman" w:hAnsi="Times New Roman" w:cs="Times New Roman"/>
          <w:kern w:val="0"/>
          <w:lang w:eastAsia="en-GB"/>
          <w14:ligatures w14:val="none"/>
        </w:rPr>
        <w:t>more and more</w:t>
      </w:r>
      <w:proofErr w:type="gramEnd"/>
      <w:r w:rsidRPr="0091377A">
        <w:rPr>
          <w:rFonts w:ascii="Times New Roman" w:eastAsia="Times New Roman" w:hAnsi="Times New Roman" w:cs="Times New Roman"/>
          <w:kern w:val="0"/>
          <w:lang w:eastAsia="en-GB"/>
          <w14:ligatures w14:val="none"/>
        </w:rPr>
        <w:t xml:space="preserve"> in businesses in areas including supply chain optimisation, customer relationship management, hiring, risk analysis, and operational </w:t>
      </w:r>
      <w:proofErr w:type="spellStart"/>
      <w:r w:rsidRPr="0091377A">
        <w:rPr>
          <w:rFonts w:ascii="Times New Roman" w:eastAsia="Times New Roman" w:hAnsi="Times New Roman" w:cs="Times New Roman"/>
          <w:kern w:val="0"/>
          <w:lang w:eastAsia="en-GB"/>
          <w14:ligatures w14:val="none"/>
        </w:rPr>
        <w:t>control.</w:t>
      </w:r>
      <w:proofErr w:type="spellEnd"/>
    </w:p>
    <w:p w14:paraId="62F7FC9F" w14:textId="77777777" w:rsidR="00433507" w:rsidRDefault="0043350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 xml:space="preserve">AI's potential to change organisational processes rather than just automate specific activities is what makes it strategically significant. Brynjolfsson and McAfee (2017) claim that AI technology might greatly increase productivity by helping businesses examine massive amounts of data and automate repetitive tasks. However, scholars who contend that technology adoption by itself does not ensure organisational success have contested this viewpoint. AI should be seen as a tool that enhances human intelligence rather than completely replacing human judgement, according to </w:t>
      </w:r>
      <w:proofErr w:type="spellStart"/>
      <w:r w:rsidRPr="00433507">
        <w:rPr>
          <w:rFonts w:ascii="Times New Roman" w:eastAsia="Times New Roman" w:hAnsi="Times New Roman" w:cs="Times New Roman"/>
          <w:kern w:val="0"/>
          <w:lang w:eastAsia="en-GB"/>
          <w14:ligatures w14:val="none"/>
        </w:rPr>
        <w:t>Jarrahi</w:t>
      </w:r>
      <w:proofErr w:type="spellEnd"/>
      <w:r w:rsidRPr="00433507">
        <w:rPr>
          <w:rFonts w:ascii="Times New Roman" w:eastAsia="Times New Roman" w:hAnsi="Times New Roman" w:cs="Times New Roman"/>
          <w:kern w:val="0"/>
          <w:lang w:eastAsia="en-GB"/>
          <w14:ligatures w14:val="none"/>
        </w:rPr>
        <w:t xml:space="preserve"> (2018). This viewpoint emphasises the significance of human-AI cooperation, in which workers and intelligent systems cooperate to produce better </w:t>
      </w:r>
      <w:proofErr w:type="spellStart"/>
      <w:r w:rsidRPr="00433507">
        <w:rPr>
          <w:rFonts w:ascii="Times New Roman" w:eastAsia="Times New Roman" w:hAnsi="Times New Roman" w:cs="Times New Roman"/>
          <w:kern w:val="0"/>
          <w:lang w:eastAsia="en-GB"/>
          <w14:ligatures w14:val="none"/>
        </w:rPr>
        <w:t>results.</w:t>
      </w:r>
      <w:proofErr w:type="spellEnd"/>
    </w:p>
    <w:p w14:paraId="2A01C79B" w14:textId="7EE688F2" w:rsidR="00CA1BC7" w:rsidRPr="00CA1BC7" w:rsidRDefault="00433507" w:rsidP="00CA1BC7">
      <w:pPr>
        <w:spacing w:after="0"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This distinction is strategically significant for companies like Amazon UK. AI can increase operational efficiency through automation and predictive analytics, but how well managers and staff use these tools will determine how much value is produced. Adoption of AI should therefore be viewed as an organisational and human transformation process in addition to a technological investment.</w:t>
      </w:r>
      <w:r w:rsidR="00CA1BC7" w:rsidRPr="00CA1BC7">
        <w:rPr>
          <w:rFonts w:ascii="Times New Roman" w:eastAsia="Times New Roman" w:hAnsi="Times New Roman" w:cs="Times New Roman"/>
          <w:kern w:val="0"/>
          <w:lang w:eastAsia="en-GB"/>
          <w14:ligatures w14:val="none"/>
        </w:rPr>
        <w:pict w14:anchorId="111FD71E">
          <v:rect id="_x0000_i1027" style="width:0;height:1.5pt" o:hralign="center" o:hrstd="t" o:hr="t" fillcolor="#a0a0a0" stroked="f"/>
        </w:pict>
      </w:r>
    </w:p>
    <w:p w14:paraId="21534C6B"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3.2 Artificial Intelligence, Employee Performance and Workplace Transformation</w:t>
      </w:r>
    </w:p>
    <w:p w14:paraId="00E04485" w14:textId="77777777" w:rsidR="00433507" w:rsidRDefault="0043350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 xml:space="preserve">Whether AI enhances worker performance or has detrimental effects on workers is a hotly debated topic in the research now under publication. Adoption proponents contend that intelligent systems can eliminate monotonous work, lower human error, and free up staff members to concentrate on higher-value jobs. Davenport and </w:t>
      </w:r>
      <w:proofErr w:type="spellStart"/>
      <w:r w:rsidRPr="00433507">
        <w:rPr>
          <w:rFonts w:ascii="Times New Roman" w:eastAsia="Times New Roman" w:hAnsi="Times New Roman" w:cs="Times New Roman"/>
          <w:kern w:val="0"/>
          <w:lang w:eastAsia="en-GB"/>
          <w14:ligatures w14:val="none"/>
        </w:rPr>
        <w:t>Ronanki</w:t>
      </w:r>
      <w:proofErr w:type="spellEnd"/>
      <w:r w:rsidRPr="00433507">
        <w:rPr>
          <w:rFonts w:ascii="Times New Roman" w:eastAsia="Times New Roman" w:hAnsi="Times New Roman" w:cs="Times New Roman"/>
          <w:kern w:val="0"/>
          <w:lang w:eastAsia="en-GB"/>
          <w14:ligatures w14:val="none"/>
        </w:rPr>
        <w:t xml:space="preserve"> (2018) assert that rather than trying to totally replace workers, AI adds the most value to an organization when it improves human </w:t>
      </w:r>
      <w:proofErr w:type="spellStart"/>
      <w:r w:rsidRPr="00433507">
        <w:rPr>
          <w:rFonts w:ascii="Times New Roman" w:eastAsia="Times New Roman" w:hAnsi="Times New Roman" w:cs="Times New Roman"/>
          <w:kern w:val="0"/>
          <w:lang w:eastAsia="en-GB"/>
          <w14:ligatures w14:val="none"/>
        </w:rPr>
        <w:t>capabilities.</w:t>
      </w:r>
      <w:proofErr w:type="spellEnd"/>
    </w:p>
    <w:p w14:paraId="7B6A89EF" w14:textId="77777777" w:rsidR="00433507" w:rsidRP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This approach is consistent with the idea of augmentation, in which technology helps workers by facilitating quicker access to information and enhancing the quality of their decisions. AI-powered tools, for instance, can help warehouse workers with better scheduling, inventory forecasting, and workflow optimisation. In a similar vein, managers may see trends and make better strategic choices by utilising AI-generated insights.</w:t>
      </w:r>
    </w:p>
    <w:p w14:paraId="7D75A607" w14:textId="77777777" w:rsid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 xml:space="preserve">Critical viewpoints, however, emphasise that the use of AI may also have a detrimental impact on worker experiences. According to Brougham and Haar (2018), workers may feel uneasy and anxious when companies implement AI since they see these technologies as possible risks to their job security. This is especially important in sectors where job roles and performance evaluation systems may be impacted by </w:t>
      </w:r>
      <w:proofErr w:type="spellStart"/>
      <w:r w:rsidRPr="00433507">
        <w:rPr>
          <w:rFonts w:ascii="Times New Roman" w:eastAsia="Times New Roman" w:hAnsi="Times New Roman" w:cs="Times New Roman"/>
          <w:kern w:val="0"/>
          <w:lang w:eastAsia="en-GB"/>
          <w14:ligatures w14:val="none"/>
        </w:rPr>
        <w:t>automation.</w:t>
      </w:r>
      <w:proofErr w:type="spellEnd"/>
    </w:p>
    <w:p w14:paraId="374D2147" w14:textId="77777777" w:rsidR="00433507" w:rsidRP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Additionally, Kellogg, Valentine, and Christin (2020) draw attention to the emergence of algorithmic management, in which automated technologies have a growing influence on organisational decisions. Algorithmic management can increase productivity, but it may also raise issues with fairness, employee autonomy, and transparency. Workplace trust may deteriorate in settings where workers feel continuously observed or assessed by algorithms.</w:t>
      </w:r>
    </w:p>
    <w:p w14:paraId="0F619C94" w14:textId="25026B59" w:rsidR="00CA1BC7" w:rsidRPr="00CA1BC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lastRenderedPageBreak/>
        <w:t xml:space="preserve">By looking at how employees react to generative AI technology, recent research has broadened this conversation. Dwivedi et al. (2023) contend that because generative AI alters how workers generate knowledge, finish tasks, and engage with technology, it poses a serious organisational disruption. However, they highlight that </w:t>
      </w:r>
      <w:proofErr w:type="gramStart"/>
      <w:r w:rsidRPr="00433507">
        <w:rPr>
          <w:rFonts w:ascii="Times New Roman" w:eastAsia="Times New Roman" w:hAnsi="Times New Roman" w:cs="Times New Roman"/>
          <w:kern w:val="0"/>
          <w:lang w:eastAsia="en-GB"/>
          <w14:ligatures w14:val="none"/>
        </w:rPr>
        <w:t>in order to</w:t>
      </w:r>
      <w:proofErr w:type="gramEnd"/>
      <w:r w:rsidRPr="00433507">
        <w:rPr>
          <w:rFonts w:ascii="Times New Roman" w:eastAsia="Times New Roman" w:hAnsi="Times New Roman" w:cs="Times New Roman"/>
          <w:kern w:val="0"/>
          <w:lang w:eastAsia="en-GB"/>
          <w14:ligatures w14:val="none"/>
        </w:rPr>
        <w:t xml:space="preserve"> guarantee that AI adoption yields favourable results, businesses must create suitable governance and staff training programs.</w:t>
      </w:r>
    </w:p>
    <w:p w14:paraId="2EC08C58"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Therefore, the relationship between AI and employee performance remains complex. AI may increase productivity and efficiency, but these benefits depend on factors such as employee acceptance, organisational culture, leadership support and responsible implementation.</w:t>
      </w:r>
    </w:p>
    <w:p w14:paraId="2BD4D6C0"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0D8C4656">
          <v:rect id="_x0000_i1028" style="width:0;height:1.5pt" o:hralign="center" o:hrstd="t" o:hr="t" fillcolor="#a0a0a0" stroked="f"/>
        </w:pict>
      </w:r>
    </w:p>
    <w:p w14:paraId="1F3F41DE"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3.3 Theoretical Perspectives on AI Adoption</w:t>
      </w:r>
    </w:p>
    <w:p w14:paraId="3FC92C92" w14:textId="6A13BE57" w:rsidR="00433507" w:rsidRDefault="00433507" w:rsidP="00CA1BC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33507">
        <w:rPr>
          <w:rFonts w:ascii="Times New Roman" w:eastAsia="Times New Roman" w:hAnsi="Times New Roman" w:cs="Times New Roman"/>
          <w:kern w:val="0"/>
          <w:lang w:eastAsia="en-GB"/>
          <w14:ligatures w14:val="none"/>
        </w:rPr>
        <w:t xml:space="preserve">The adoption of AI by organisations and the reactions of employees to technological change are explained by </w:t>
      </w:r>
      <w:proofErr w:type="gramStart"/>
      <w:r w:rsidRPr="00433507">
        <w:rPr>
          <w:rFonts w:ascii="Times New Roman" w:eastAsia="Times New Roman" w:hAnsi="Times New Roman" w:cs="Times New Roman"/>
          <w:kern w:val="0"/>
          <w:lang w:eastAsia="en-GB"/>
          <w14:ligatures w14:val="none"/>
        </w:rPr>
        <w:t>a number of</w:t>
      </w:r>
      <w:proofErr w:type="gramEnd"/>
      <w:r w:rsidRPr="00433507">
        <w:rPr>
          <w:rFonts w:ascii="Times New Roman" w:eastAsia="Times New Roman" w:hAnsi="Times New Roman" w:cs="Times New Roman"/>
          <w:kern w:val="0"/>
          <w:lang w:eastAsia="en-GB"/>
          <w14:ligatures w14:val="none"/>
        </w:rPr>
        <w:t xml:space="preserve"> theoretical frameworks. The Technology Acceptance Model (TAM), Resource-Based View (RBV), and Diffusion of Innovation Theory are the three main theories that will be used in this study</w:t>
      </w:r>
      <w:r w:rsidRPr="00433507">
        <w:rPr>
          <w:rFonts w:ascii="Times New Roman" w:eastAsia="Times New Roman" w:hAnsi="Times New Roman" w:cs="Times New Roman"/>
          <w:b/>
          <w:bCs/>
          <w:kern w:val="0"/>
          <w:sz w:val="27"/>
          <w:szCs w:val="27"/>
          <w:lang w:eastAsia="en-GB"/>
          <w14:ligatures w14:val="none"/>
        </w:rPr>
        <w:t>.</w:t>
      </w:r>
    </w:p>
    <w:p w14:paraId="0B9177E4" w14:textId="0B9345FE" w:rsidR="00CA1BC7" w:rsidRPr="00CA1BC7" w:rsidRDefault="00CA1BC7" w:rsidP="00CA1BC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A1BC7">
        <w:rPr>
          <w:rFonts w:ascii="Times New Roman" w:eastAsia="Times New Roman" w:hAnsi="Times New Roman" w:cs="Times New Roman"/>
          <w:b/>
          <w:bCs/>
          <w:kern w:val="0"/>
          <w:sz w:val="27"/>
          <w:szCs w:val="27"/>
          <w:lang w:eastAsia="en-GB"/>
          <w14:ligatures w14:val="none"/>
        </w:rPr>
        <w:t>Technology Acceptance Model (TAM)</w:t>
      </w:r>
    </w:p>
    <w:p w14:paraId="4E7D6897" w14:textId="77777777" w:rsidR="00433507" w:rsidRDefault="0043350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According to Davis's (1989) Technology Acceptance Model, perceived utility and perceived ease of use are the two main elements influencing people's readiness to adopt new technology. According to the concept, employees are more inclined to embrace technology if they think it enhances their performance and is reasonably simple to use.</w:t>
      </w:r>
    </w:p>
    <w:p w14:paraId="71EF3B74" w14:textId="77777777" w:rsidR="00433507" w:rsidRDefault="00433507" w:rsidP="00CA1BC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48322D8" w14:textId="355DFE3D" w:rsidR="00CA1BC7" w:rsidRDefault="00CA1BC7" w:rsidP="00CA1BC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A1BC7">
        <w:rPr>
          <w:rFonts w:ascii="Times New Roman" w:eastAsia="Times New Roman" w:hAnsi="Times New Roman" w:cs="Times New Roman"/>
          <w:b/>
          <w:bCs/>
          <w:kern w:val="0"/>
          <w:sz w:val="27"/>
          <w:szCs w:val="27"/>
          <w:lang w:eastAsia="en-GB"/>
          <w14:ligatures w14:val="none"/>
        </w:rPr>
        <w:t>Resource-Based View (RBV)</w:t>
      </w:r>
    </w:p>
    <w:p w14:paraId="553E1C2D" w14:textId="77777777" w:rsidR="00433507" w:rsidRPr="00433507" w:rsidRDefault="00433507" w:rsidP="00433507">
      <w:pPr>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TAM is a helpful framework for examining how Amazon UK employees feel about AI. Adoption is likely to be more successful if workers view AI systems as useful tools that assist them in their work. However, opposition may arise if workers perceive AI as difficult, dangerous, or unjust.</w:t>
      </w:r>
    </w:p>
    <w:p w14:paraId="30C19628" w14:textId="4ACBC802" w:rsidR="00433507" w:rsidRPr="00CA1BC7" w:rsidRDefault="00433507" w:rsidP="004335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433507">
        <w:rPr>
          <w:rFonts w:ascii="Times New Roman" w:eastAsia="Times New Roman" w:hAnsi="Times New Roman" w:cs="Times New Roman"/>
          <w:kern w:val="0"/>
          <w:lang w:eastAsia="en-GB"/>
          <w14:ligatures w14:val="none"/>
        </w:rPr>
        <w:t>Despite its continued widespread use, some scholars contend that TAM falls short in capturing the ethical and social aspects of contemporary technology. Adoption of AI raises questions regarding employment impact, trust, and transparency in addition to usability. As a result, TAM might not be able to fully explain why AI is accepted in modern settings</w:t>
      </w:r>
      <w:r w:rsidRPr="00433507">
        <w:rPr>
          <w:rFonts w:ascii="Times New Roman" w:eastAsia="Times New Roman" w:hAnsi="Times New Roman" w:cs="Times New Roman"/>
          <w:b/>
          <w:bCs/>
          <w:kern w:val="0"/>
          <w:sz w:val="27"/>
          <w:szCs w:val="27"/>
          <w:lang w:eastAsia="en-GB"/>
          <w14:ligatures w14:val="none"/>
        </w:rPr>
        <w:t>.</w:t>
      </w:r>
    </w:p>
    <w:p w14:paraId="4C8BB3A3" w14:textId="77777777" w:rsidR="00433507" w:rsidRP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According to the Resource-Based View, valuable, uncommon, and challenging-to-replicate resources give companies a durable competitive edge (Barney, 1991). According to this viewpoint, organisations that have the technology infrastructure, personnel skills, and management procedures necessary to make successful use of AI might view it as a strategic resource.</w:t>
      </w:r>
    </w:p>
    <w:p w14:paraId="26861246" w14:textId="77777777" w:rsid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 xml:space="preserve">In addition to possessing AI technologies, Amazon UK gains a competitive edge by combining these systems with organisational expertise, knowledgeable staff, and capable </w:t>
      </w:r>
      <w:r w:rsidRPr="00433507">
        <w:rPr>
          <w:rFonts w:ascii="Times New Roman" w:eastAsia="Times New Roman" w:hAnsi="Times New Roman" w:cs="Times New Roman"/>
          <w:kern w:val="0"/>
          <w:lang w:eastAsia="en-GB"/>
          <w14:ligatures w14:val="none"/>
        </w:rPr>
        <w:lastRenderedPageBreak/>
        <w:t xml:space="preserve">leadership. This bolsters the claim that human resources have a role in AI capabilities. Businesses that focus solely on technology investment may not reap the same long-term rewards as those who engage in employee training and ethical AI </w:t>
      </w:r>
      <w:proofErr w:type="spellStart"/>
      <w:r w:rsidRPr="00433507">
        <w:rPr>
          <w:rFonts w:ascii="Times New Roman" w:eastAsia="Times New Roman" w:hAnsi="Times New Roman" w:cs="Times New Roman"/>
          <w:kern w:val="0"/>
          <w:lang w:eastAsia="en-GB"/>
          <w14:ligatures w14:val="none"/>
        </w:rPr>
        <w:t>practices.</w:t>
      </w:r>
      <w:proofErr w:type="spellEnd"/>
    </w:p>
    <w:p w14:paraId="11B02795" w14:textId="49BB039A" w:rsidR="00CA1BC7" w:rsidRPr="00CA1BC7" w:rsidRDefault="00CA1BC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However, RBV has limitations because it can underestimate external factors such as regulation, ethical expectations and employee reactions. AI adoption is influenced not only by internal resources but also by wider social and organisational factors.</w:t>
      </w:r>
    </w:p>
    <w:p w14:paraId="2DEB3E5F" w14:textId="77777777" w:rsidR="00CA1BC7" w:rsidRPr="00CA1BC7" w:rsidRDefault="00CA1BC7" w:rsidP="00CA1BC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A1BC7">
        <w:rPr>
          <w:rFonts w:ascii="Times New Roman" w:eastAsia="Times New Roman" w:hAnsi="Times New Roman" w:cs="Times New Roman"/>
          <w:b/>
          <w:bCs/>
          <w:kern w:val="0"/>
          <w:sz w:val="27"/>
          <w:szCs w:val="27"/>
          <w:lang w:eastAsia="en-GB"/>
          <w14:ligatures w14:val="none"/>
        </w:rPr>
        <w:t>Diffusion of Innovation Theory</w:t>
      </w:r>
    </w:p>
    <w:p w14:paraId="29E042B1" w14:textId="77777777" w:rsidR="00433507" w:rsidRP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The Diffusion of Innovation Theory by Rogers (2003) describes how new technologies proliferate inside businesses. Relative benefit, compatibility, complexity, trialability, and observability are among the variables that the theory cites as influencing adoption.</w:t>
      </w:r>
    </w:p>
    <w:p w14:paraId="1B6B4802" w14:textId="77777777" w:rsidR="00433507" w:rsidRP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Because implementing AI requires organisational acceptance over time, this concept is crucial. When workers comprehend the advantages of AI, witness successful implementations, and receive sufficient assistance, they are more likely to support it. However, employees may oppose adoption of AI out of fear or uncertainty if it is implemented without adequate communication.</w:t>
      </w:r>
    </w:p>
    <w:p w14:paraId="7ADC8075" w14:textId="7DB6480B" w:rsidR="00CA1BC7" w:rsidRPr="00CA1BC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 xml:space="preserve">When taken as a whole, these theories show that successful AI adoption necessitates </w:t>
      </w:r>
      <w:proofErr w:type="gramStart"/>
      <w:r w:rsidRPr="00433507">
        <w:rPr>
          <w:rFonts w:ascii="Times New Roman" w:eastAsia="Times New Roman" w:hAnsi="Times New Roman" w:cs="Times New Roman"/>
          <w:kern w:val="0"/>
          <w:lang w:eastAsia="en-GB"/>
          <w14:ligatures w14:val="none"/>
        </w:rPr>
        <w:t>taking into account</w:t>
      </w:r>
      <w:proofErr w:type="gramEnd"/>
      <w:r w:rsidRPr="00433507">
        <w:rPr>
          <w:rFonts w:ascii="Times New Roman" w:eastAsia="Times New Roman" w:hAnsi="Times New Roman" w:cs="Times New Roman"/>
          <w:kern w:val="0"/>
          <w:lang w:eastAsia="en-GB"/>
          <w14:ligatures w14:val="none"/>
        </w:rPr>
        <w:t xml:space="preserve"> both technological capabilities and human </w:t>
      </w:r>
      <w:proofErr w:type="gramStart"/>
      <w:r w:rsidRPr="00433507">
        <w:rPr>
          <w:rFonts w:ascii="Times New Roman" w:eastAsia="Times New Roman" w:hAnsi="Times New Roman" w:cs="Times New Roman"/>
          <w:kern w:val="0"/>
          <w:lang w:eastAsia="en-GB"/>
          <w14:ligatures w14:val="none"/>
        </w:rPr>
        <w:t>considerations.</w:t>
      </w:r>
      <w:r w:rsidR="00CA1BC7" w:rsidRPr="00CA1BC7">
        <w:rPr>
          <w:rFonts w:ascii="Times New Roman" w:eastAsia="Times New Roman" w:hAnsi="Times New Roman" w:cs="Times New Roman"/>
          <w:kern w:val="0"/>
          <w:lang w:eastAsia="en-GB"/>
          <w14:ligatures w14:val="none"/>
        </w:rPr>
        <w:t>.</w:t>
      </w:r>
      <w:proofErr w:type="gramEnd"/>
    </w:p>
    <w:p w14:paraId="7839113F"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5972F9B4">
          <v:rect id="_x0000_i1029" style="width:0;height:1.5pt" o:hralign="center" o:hrstd="t" o:hr="t" fillcolor="#a0a0a0" stroked="f"/>
        </w:pict>
      </w:r>
    </w:p>
    <w:p w14:paraId="40578AC2"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3.4 AI and Managerial Decision-Making</w:t>
      </w:r>
    </w:p>
    <w:p w14:paraId="6E835B26" w14:textId="77777777" w:rsidR="00433507" w:rsidRP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AI has had a big impact on how managers gather data, weigh their options, and make strategic choices. While AI allows businesses to analyse massive datasets and find patterns that might not be immediately apparent to humans, traditional decision-making frequently depends on managerial experience and the information that is readily available.</w:t>
      </w:r>
    </w:p>
    <w:p w14:paraId="7209A7A2" w14:textId="77777777" w:rsidR="00433507" w:rsidRDefault="00433507" w:rsidP="004335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 xml:space="preserve">Shrestha, Ben-Menahem, and von Krogh (2019) claim that AI can change organisational decision-making by substituting algorithmic recommendations for human judgement in specific cases. This can increase accuracy and speed, especially in complicated settings where processing a lot of data is </w:t>
      </w:r>
      <w:proofErr w:type="spellStart"/>
      <w:r w:rsidRPr="00433507">
        <w:rPr>
          <w:rFonts w:ascii="Times New Roman" w:eastAsia="Times New Roman" w:hAnsi="Times New Roman" w:cs="Times New Roman"/>
          <w:kern w:val="0"/>
          <w:lang w:eastAsia="en-GB"/>
          <w14:ligatures w14:val="none"/>
        </w:rPr>
        <w:t>required.</w:t>
      </w:r>
      <w:proofErr w:type="spellEnd"/>
    </w:p>
    <w:p w14:paraId="7BE31769" w14:textId="77777777" w:rsidR="00433507" w:rsidRPr="00433507" w:rsidRDefault="00433507" w:rsidP="00433507">
      <w:pPr>
        <w:spacing w:after="0"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 xml:space="preserve">The proper degree of human involvement in AI-supported decision-making, however, is still up for debate. According to </w:t>
      </w:r>
      <w:proofErr w:type="spellStart"/>
      <w:r w:rsidRPr="00433507">
        <w:rPr>
          <w:rFonts w:ascii="Times New Roman" w:eastAsia="Times New Roman" w:hAnsi="Times New Roman" w:cs="Times New Roman"/>
          <w:kern w:val="0"/>
          <w:lang w:eastAsia="en-GB"/>
          <w14:ligatures w14:val="none"/>
        </w:rPr>
        <w:t>Jarrahi</w:t>
      </w:r>
      <w:proofErr w:type="spellEnd"/>
      <w:r w:rsidRPr="00433507">
        <w:rPr>
          <w:rFonts w:ascii="Times New Roman" w:eastAsia="Times New Roman" w:hAnsi="Times New Roman" w:cs="Times New Roman"/>
          <w:kern w:val="0"/>
          <w:lang w:eastAsia="en-GB"/>
          <w14:ligatures w14:val="none"/>
        </w:rPr>
        <w:t xml:space="preserve"> (2018), the best strategy is hybrid intelligence, in which humans contribute creativity, ethical judgement, and contextual knowledge while AI contributes analytical capabilities.</w:t>
      </w:r>
    </w:p>
    <w:p w14:paraId="6FCECBFB" w14:textId="77777777" w:rsidR="00433507" w:rsidRDefault="00433507" w:rsidP="00433507">
      <w:pPr>
        <w:spacing w:after="0" w:line="240" w:lineRule="auto"/>
        <w:rPr>
          <w:rFonts w:ascii="Times New Roman" w:eastAsia="Times New Roman" w:hAnsi="Times New Roman" w:cs="Times New Roman"/>
          <w:kern w:val="0"/>
          <w:lang w:eastAsia="en-GB"/>
          <w14:ligatures w14:val="none"/>
        </w:rPr>
      </w:pPr>
      <w:r w:rsidRPr="00433507">
        <w:rPr>
          <w:rFonts w:ascii="Times New Roman" w:eastAsia="Times New Roman" w:hAnsi="Times New Roman" w:cs="Times New Roman"/>
          <w:kern w:val="0"/>
          <w:lang w:eastAsia="en-GB"/>
          <w14:ligatures w14:val="none"/>
        </w:rPr>
        <w:t>Because administrative choices pertaining to personnel, operations, and resource allocation may increasingly rely on algorithmic recommendations, this issue is especially important for Amazon UK. Even though AI might increase productivity, managers must make sure that automated choices are fair, understandable, and consistent with company values.</w:t>
      </w:r>
    </w:p>
    <w:p w14:paraId="20C59DCF" w14:textId="506C8FA0" w:rsidR="00CA1BC7" w:rsidRPr="00CA1BC7" w:rsidRDefault="00CA1BC7" w:rsidP="0043350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2AE24B87">
          <v:rect id="_x0000_i1030" style="width:0;height:1.5pt" o:hralign="center" o:hrstd="t" o:hr="t" fillcolor="#a0a0a0" stroked="f"/>
        </w:pict>
      </w:r>
    </w:p>
    <w:p w14:paraId="5843C38C"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3.5 Responsible AI, Ethics and Organisational Trust</w:t>
      </w:r>
    </w:p>
    <w:p w14:paraId="1D3529A4"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lastRenderedPageBreak/>
        <w:t xml:space="preserve">Concerns about ethics have taken </w:t>
      </w:r>
      <w:proofErr w:type="spellStart"/>
      <w:r w:rsidRPr="0071022A">
        <w:rPr>
          <w:rFonts w:ascii="Times New Roman" w:eastAsia="Times New Roman" w:hAnsi="Times New Roman" w:cs="Times New Roman"/>
          <w:kern w:val="0"/>
          <w:lang w:eastAsia="en-GB"/>
          <w14:ligatures w14:val="none"/>
        </w:rPr>
        <w:t>center</w:t>
      </w:r>
      <w:proofErr w:type="spellEnd"/>
      <w:r w:rsidRPr="0071022A">
        <w:rPr>
          <w:rFonts w:ascii="Times New Roman" w:eastAsia="Times New Roman" w:hAnsi="Times New Roman" w:cs="Times New Roman"/>
          <w:kern w:val="0"/>
          <w:lang w:eastAsia="en-GB"/>
          <w14:ligatures w14:val="none"/>
        </w:rPr>
        <w:t xml:space="preserve"> stage in conversations about digital transformation as AI is incorporated </w:t>
      </w:r>
      <w:proofErr w:type="gramStart"/>
      <w:r w:rsidRPr="0071022A">
        <w:rPr>
          <w:rFonts w:ascii="Times New Roman" w:eastAsia="Times New Roman" w:hAnsi="Times New Roman" w:cs="Times New Roman"/>
          <w:kern w:val="0"/>
          <w:lang w:eastAsia="en-GB"/>
          <w14:ligatures w14:val="none"/>
        </w:rPr>
        <w:t>more and more</w:t>
      </w:r>
      <w:proofErr w:type="gramEnd"/>
      <w:r w:rsidRPr="0071022A">
        <w:rPr>
          <w:rFonts w:ascii="Times New Roman" w:eastAsia="Times New Roman" w:hAnsi="Times New Roman" w:cs="Times New Roman"/>
          <w:kern w:val="0"/>
          <w:lang w:eastAsia="en-GB"/>
          <w14:ligatures w14:val="none"/>
        </w:rPr>
        <w:t xml:space="preserve"> into corporate processes. Ensuring that AI systems are transparent, accountable, secure, and built to prevent unfair outcomes is a key component of responsible AI.</w:t>
      </w:r>
    </w:p>
    <w:p w14:paraId="1B8B3725"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Organisations should create AI governance procedures based on values including responsibility, transparency, and human oversight, according to the Organization for Economic Co-operation and Development (OECD, 2024). These guidelines are especially important for companies that use AI to affect performance management, scheduling, or personnel evaluation.</w:t>
      </w:r>
    </w:p>
    <w:p w14:paraId="79F865E1" w14:textId="77777777" w:rsid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Algorithmic bias is one significant issue. AI systems can amplify existing disparities if they are not properly developed and controlled since they learn from past data. Additionally, if employees don't comprehend how decisions are made, they can stop trusting </w:t>
      </w:r>
      <w:proofErr w:type="spellStart"/>
      <w:r w:rsidRPr="0071022A">
        <w:rPr>
          <w:rFonts w:ascii="Times New Roman" w:eastAsia="Times New Roman" w:hAnsi="Times New Roman" w:cs="Times New Roman"/>
          <w:kern w:val="0"/>
          <w:lang w:eastAsia="en-GB"/>
          <w14:ligatures w14:val="none"/>
        </w:rPr>
        <w:t>AI.</w:t>
      </w:r>
      <w:proofErr w:type="spellEnd"/>
    </w:p>
    <w:p w14:paraId="1012EDCA" w14:textId="77777777" w:rsidR="0071022A" w:rsidRPr="0071022A" w:rsidRDefault="0071022A" w:rsidP="0071022A">
      <w:pPr>
        <w:spacing w:after="0"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According to the McKinsey Global Institute (2024), companies that successfully implement AI transformation usually combine technology investment with excellent workforce development, leadership, and governance frameworks. This implies that implementing AI responsibly is both a strategic imperative and an ethical requirement.</w:t>
      </w:r>
    </w:p>
    <w:p w14:paraId="57B54600" w14:textId="4139256A" w:rsidR="00CA1BC7" w:rsidRPr="00CA1BC7" w:rsidRDefault="0071022A" w:rsidP="0071022A">
      <w:pPr>
        <w:spacing w:after="0"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Sustaining employee trust will be crucial for Amazon UK. AI technologies that increase productivity while upholding worker autonomy are more likely to produce long-term organisational gains.</w:t>
      </w:r>
      <w:r w:rsidR="00CA1BC7" w:rsidRPr="00CA1BC7">
        <w:rPr>
          <w:rFonts w:ascii="Times New Roman" w:eastAsia="Times New Roman" w:hAnsi="Times New Roman" w:cs="Times New Roman"/>
          <w:kern w:val="0"/>
          <w:lang w:eastAsia="en-GB"/>
          <w14:ligatures w14:val="none"/>
        </w:rPr>
        <w:pict w14:anchorId="46784B6A">
          <v:rect id="_x0000_i1031" style="width:0;height:1.5pt" o:hralign="center" o:hrstd="t" o:hr="t" fillcolor="#a0a0a0" stroked="f"/>
        </w:pict>
      </w:r>
    </w:p>
    <w:p w14:paraId="604B56D3"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3.6 Research Gap</w:t>
      </w:r>
    </w:p>
    <w:p w14:paraId="758CB321"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gramStart"/>
      <w:r w:rsidRPr="0071022A">
        <w:rPr>
          <w:rFonts w:ascii="Times New Roman" w:eastAsia="Times New Roman" w:hAnsi="Times New Roman" w:cs="Times New Roman"/>
          <w:kern w:val="0"/>
          <w:lang w:eastAsia="en-GB"/>
          <w14:ligatures w14:val="none"/>
        </w:rPr>
        <w:t>Despite the fact that</w:t>
      </w:r>
      <w:proofErr w:type="gramEnd"/>
      <w:r w:rsidRPr="0071022A">
        <w:rPr>
          <w:rFonts w:ascii="Times New Roman" w:eastAsia="Times New Roman" w:hAnsi="Times New Roman" w:cs="Times New Roman"/>
          <w:kern w:val="0"/>
          <w:lang w:eastAsia="en-GB"/>
          <w14:ligatures w14:val="none"/>
        </w:rPr>
        <w:t xml:space="preserve"> current research offers insightful information about the adoption of AI, there are still </w:t>
      </w:r>
      <w:proofErr w:type="gramStart"/>
      <w:r w:rsidRPr="0071022A">
        <w:rPr>
          <w:rFonts w:ascii="Times New Roman" w:eastAsia="Times New Roman" w:hAnsi="Times New Roman" w:cs="Times New Roman"/>
          <w:kern w:val="0"/>
          <w:lang w:eastAsia="en-GB"/>
          <w14:ligatures w14:val="none"/>
        </w:rPr>
        <w:t>a number of</w:t>
      </w:r>
      <w:proofErr w:type="gramEnd"/>
      <w:r w:rsidRPr="0071022A">
        <w:rPr>
          <w:rFonts w:ascii="Times New Roman" w:eastAsia="Times New Roman" w:hAnsi="Times New Roman" w:cs="Times New Roman"/>
          <w:kern w:val="0"/>
          <w:lang w:eastAsia="en-GB"/>
          <w14:ligatures w14:val="none"/>
        </w:rPr>
        <w:t xml:space="preserve"> holes. </w:t>
      </w:r>
      <w:proofErr w:type="gramStart"/>
      <w:r w:rsidRPr="0071022A">
        <w:rPr>
          <w:rFonts w:ascii="Times New Roman" w:eastAsia="Times New Roman" w:hAnsi="Times New Roman" w:cs="Times New Roman"/>
          <w:kern w:val="0"/>
          <w:lang w:eastAsia="en-GB"/>
          <w14:ligatures w14:val="none"/>
        </w:rPr>
        <w:t>The majority of</w:t>
      </w:r>
      <w:proofErr w:type="gramEnd"/>
      <w:r w:rsidRPr="0071022A">
        <w:rPr>
          <w:rFonts w:ascii="Times New Roman" w:eastAsia="Times New Roman" w:hAnsi="Times New Roman" w:cs="Times New Roman"/>
          <w:kern w:val="0"/>
          <w:lang w:eastAsia="en-GB"/>
          <w14:ligatures w14:val="none"/>
        </w:rPr>
        <w:t xml:space="preserve"> the material now in publication concentrates on technological capacity, productivity gains, or organisational efficiency, paying relatively little attention to the simultaneous experiences of managers and staff with AI adoption.</w:t>
      </w:r>
    </w:p>
    <w:p w14:paraId="7C08EB1E" w14:textId="77777777" w:rsid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Furthermore, rather than focusing on </w:t>
      </w:r>
      <w:proofErr w:type="gramStart"/>
      <w:r w:rsidRPr="0071022A">
        <w:rPr>
          <w:rFonts w:ascii="Times New Roman" w:eastAsia="Times New Roman" w:hAnsi="Times New Roman" w:cs="Times New Roman"/>
          <w:kern w:val="0"/>
          <w:lang w:eastAsia="en-GB"/>
          <w14:ligatures w14:val="none"/>
        </w:rPr>
        <w:t>particular operational</w:t>
      </w:r>
      <w:proofErr w:type="gramEnd"/>
      <w:r w:rsidRPr="0071022A">
        <w:rPr>
          <w:rFonts w:ascii="Times New Roman" w:eastAsia="Times New Roman" w:hAnsi="Times New Roman" w:cs="Times New Roman"/>
          <w:kern w:val="0"/>
          <w:lang w:eastAsia="en-GB"/>
          <w14:ligatures w14:val="none"/>
        </w:rPr>
        <w:t xml:space="preserve"> situations where AI directly affects workplace practices, prior research frequently looks at AI adoption at a general organisational level. Research examining the connection between AI systems, worker performance, and managerial decision-making in an actual organisational setting is therefore </w:t>
      </w:r>
      <w:proofErr w:type="spellStart"/>
      <w:r w:rsidRPr="0071022A">
        <w:rPr>
          <w:rFonts w:ascii="Times New Roman" w:eastAsia="Times New Roman" w:hAnsi="Times New Roman" w:cs="Times New Roman"/>
          <w:kern w:val="0"/>
          <w:lang w:eastAsia="en-GB"/>
          <w14:ligatures w14:val="none"/>
        </w:rPr>
        <w:t>necessary.</w:t>
      </w:r>
      <w:proofErr w:type="spellEnd"/>
    </w:p>
    <w:p w14:paraId="7977206B" w14:textId="77777777" w:rsidR="0071022A" w:rsidRDefault="0071022A" w:rsidP="0071022A">
      <w:r>
        <w:t>Furthermore, further research is needed to determine how organisations may strike a balance between technology innovation and employee wellness, even if recent studies have looked at generative AI and responsible AI governance. For large organisations like Amazon UK, where AI impacts thousands of employees across several operational functions, understanding this balance is especially crucial.</w:t>
      </w:r>
    </w:p>
    <w:p w14:paraId="79B4BDAA" w14:textId="6A23B37D" w:rsidR="00CA1BC7" w:rsidRDefault="0071022A" w:rsidP="0071022A">
      <w:r>
        <w:t>Thus, by looking at both managerial and employee viewpoints, this study fills the stated gap and offers a more thorough understanding of effective AI application.</w:t>
      </w:r>
    </w:p>
    <w:p w14:paraId="7BC283A9" w14:textId="77777777" w:rsidR="00CA1BC7" w:rsidRDefault="00CA1BC7"/>
    <w:p w14:paraId="2B5906C3" w14:textId="77777777" w:rsidR="00CA1BC7" w:rsidRDefault="00CA1BC7"/>
    <w:p w14:paraId="277F0F3D"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lastRenderedPageBreak/>
        <w:t>4. Research Methodology</w:t>
      </w:r>
    </w:p>
    <w:p w14:paraId="50784FCE"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4.1 Research Philosophy and Approach</w:t>
      </w:r>
    </w:p>
    <w:p w14:paraId="6EA59057" w14:textId="77777777" w:rsidR="0071022A" w:rsidRDefault="0071022A"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The foundation for examining how the use of artificial intelligence (AI) affects management decision-making and employee performance at Amazon UK is provided by the study methodology. Because AI adoption is a complicated organisational phenomenon encompassing quantifiable results, employee views, and managerial experiences, choosing the right methodology is </w:t>
      </w:r>
      <w:proofErr w:type="spellStart"/>
      <w:r w:rsidRPr="0071022A">
        <w:rPr>
          <w:rFonts w:ascii="Times New Roman" w:eastAsia="Times New Roman" w:hAnsi="Times New Roman" w:cs="Times New Roman"/>
          <w:kern w:val="0"/>
          <w:lang w:eastAsia="en-GB"/>
          <w14:ligatures w14:val="none"/>
        </w:rPr>
        <w:t>crucial.</w:t>
      </w:r>
      <w:proofErr w:type="spellEnd"/>
    </w:p>
    <w:p w14:paraId="6AF9084F" w14:textId="515BE338" w:rsidR="00CA1BC7" w:rsidRPr="00CA1BC7" w:rsidRDefault="0071022A"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Since pragmatism is useful when examining real-world business issues that call for workable answers, this study will employ a pragmatic research philosophy. Pragmatism enables researchers to integrate various types of evidence to create a more comprehensive understanding of a problem, in contrast to strictly positivist approaches that concentrate only on quantifiable data or interpretivist approaches that concentrate only on individual experiences (Saunders, Lewis, and Thornhill, 2023). A pragmatic approach encourages the use of diverse approaches because the adoption of AI involves both quantitative criteria, like reported productivity increases, and qualitative elements, such employee trust and ethical issues.</w:t>
      </w:r>
    </w:p>
    <w:p w14:paraId="6FCADF4E" w14:textId="3351DC3E" w:rsidR="00CA1BC7" w:rsidRPr="00CA1BC7" w:rsidRDefault="0071022A" w:rsidP="00CA1BC7">
      <w:pPr>
        <w:spacing w:after="0"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Using a mixed-methods approach, the study will collect both quantitative and qualitative data. Because AI adoption cannot be fully grasped through numerical measurement alone, this technique is deemed appropriate. While interviews might offer more in-depth explanations of executive decision-making procedures and implementation difficulties, surveys can spot trends in employee attitudes and experiences. The dependability of results is </w:t>
      </w:r>
      <w:proofErr w:type="gramStart"/>
      <w:r w:rsidRPr="0071022A">
        <w:rPr>
          <w:rFonts w:ascii="Times New Roman" w:eastAsia="Times New Roman" w:hAnsi="Times New Roman" w:cs="Times New Roman"/>
          <w:kern w:val="0"/>
          <w:lang w:eastAsia="en-GB"/>
          <w14:ligatures w14:val="none"/>
        </w:rPr>
        <w:t>increased</w:t>
      </w:r>
      <w:proofErr w:type="gramEnd"/>
      <w:r w:rsidRPr="0071022A">
        <w:rPr>
          <w:rFonts w:ascii="Times New Roman" w:eastAsia="Times New Roman" w:hAnsi="Times New Roman" w:cs="Times New Roman"/>
          <w:kern w:val="0"/>
          <w:lang w:eastAsia="en-GB"/>
          <w14:ligatures w14:val="none"/>
        </w:rPr>
        <w:t xml:space="preserve"> and triangulation is improved when both approaches are combined.</w:t>
      </w:r>
    </w:p>
    <w:p w14:paraId="54E5AA65"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4.2 Research Strategy: Case Study Approach</w:t>
      </w:r>
    </w:p>
    <w:p w14:paraId="29C10327"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A case study approach will be used, with a particular emphasis on Amazon UK. When researchers want to investigate current organisational difficulties in their actual setting, case studies are helpful (Yin, 2018). Adoption of AI is a complicated organisational process that is impacted by leadership, staff, technology, and business strategy. As a result, researching Amazon UK offers a chance to look at how these elements interact in a real-world business setting.</w:t>
      </w:r>
    </w:p>
    <w:p w14:paraId="686D8F26" w14:textId="77777777" w:rsid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Because it operates on a large scale and has integrated AI into </w:t>
      </w:r>
      <w:proofErr w:type="gramStart"/>
      <w:r w:rsidRPr="0071022A">
        <w:rPr>
          <w:rFonts w:ascii="Times New Roman" w:eastAsia="Times New Roman" w:hAnsi="Times New Roman" w:cs="Times New Roman"/>
          <w:kern w:val="0"/>
          <w:lang w:eastAsia="en-GB"/>
          <w14:ligatures w14:val="none"/>
        </w:rPr>
        <w:t>a number of</w:t>
      </w:r>
      <w:proofErr w:type="gramEnd"/>
      <w:r w:rsidRPr="0071022A">
        <w:rPr>
          <w:rFonts w:ascii="Times New Roman" w:eastAsia="Times New Roman" w:hAnsi="Times New Roman" w:cs="Times New Roman"/>
          <w:kern w:val="0"/>
          <w:lang w:eastAsia="en-GB"/>
          <w14:ligatures w14:val="none"/>
        </w:rPr>
        <w:t xml:space="preserve"> areas, such as shipping, customer support, forecasting, and operational management, Amazon UK is a suitable case study. By looking at this organization, the research may examine the benefits and difficulties of using sophisticated </w:t>
      </w:r>
      <w:proofErr w:type="spellStart"/>
      <w:r w:rsidRPr="0071022A">
        <w:rPr>
          <w:rFonts w:ascii="Times New Roman" w:eastAsia="Times New Roman" w:hAnsi="Times New Roman" w:cs="Times New Roman"/>
          <w:kern w:val="0"/>
          <w:lang w:eastAsia="en-GB"/>
          <w14:ligatures w14:val="none"/>
        </w:rPr>
        <w:t>AI.</w:t>
      </w:r>
      <w:proofErr w:type="spellEnd"/>
    </w:p>
    <w:p w14:paraId="4193BE73" w14:textId="382E3916" w:rsidR="00CA1BC7" w:rsidRPr="00CA1BC7"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However, there are restrictions on generalisability when concentrating on a specific organization. The results from Amazon UK might not apply to all businesses using AI. However, the goal of this study is to offer specific insights that could help similar businesses dealing with similar AI adoption issues rather than drawing general generalisations.</w:t>
      </w:r>
    </w:p>
    <w:p w14:paraId="5BFE158C"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lastRenderedPageBreak/>
        <w:pict w14:anchorId="06767743">
          <v:rect id="_x0000_i1038" style="width:0;height:1.5pt" o:hralign="center" o:hrstd="t" o:hr="t" fillcolor="#a0a0a0" stroked="f"/>
        </w:pict>
      </w:r>
    </w:p>
    <w:p w14:paraId="3D8D788C"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4.3 Data Collection Methods</w:t>
      </w:r>
    </w:p>
    <w:p w14:paraId="775660C8"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Quantitative Data: Employee Survey</w:t>
      </w:r>
    </w:p>
    <w:p w14:paraId="1C6D19D7"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Employees at Amazon UK who engage with AI-enabled devices will be given an online questionnaire as the first form of data collecting.</w:t>
      </w:r>
    </w:p>
    <w:p w14:paraId="208506BA"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The survey will gauge important variables such as:</w:t>
      </w:r>
      <w:r w:rsidRPr="0071022A">
        <w:rPr>
          <w:rFonts w:ascii="Times New Roman" w:eastAsia="Times New Roman" w:hAnsi="Times New Roman" w:cs="Times New Roman"/>
          <w:kern w:val="0"/>
          <w:lang w:eastAsia="en-GB"/>
          <w14:ligatures w14:val="none"/>
        </w:rPr>
        <w:cr/>
        <w:t xml:space="preserve">• How employees view the value of AI. </w:t>
      </w:r>
      <w:r w:rsidRPr="0071022A">
        <w:rPr>
          <w:rFonts w:ascii="Times New Roman" w:eastAsia="Times New Roman" w:hAnsi="Times New Roman" w:cs="Times New Roman"/>
          <w:kern w:val="0"/>
          <w:lang w:eastAsia="en-GB"/>
          <w14:ligatures w14:val="none"/>
        </w:rPr>
        <w:cr/>
        <w:t xml:space="preserve">• How AI affects performance and productivity. </w:t>
      </w:r>
      <w:r w:rsidRPr="0071022A">
        <w:rPr>
          <w:rFonts w:ascii="Times New Roman" w:eastAsia="Times New Roman" w:hAnsi="Times New Roman" w:cs="Times New Roman"/>
          <w:kern w:val="0"/>
          <w:lang w:eastAsia="en-GB"/>
          <w14:ligatures w14:val="none"/>
        </w:rPr>
        <w:cr/>
        <w:t xml:space="preserve">• AI system trust levels. </w:t>
      </w:r>
      <w:r w:rsidRPr="0071022A">
        <w:rPr>
          <w:rFonts w:ascii="Times New Roman" w:eastAsia="Times New Roman" w:hAnsi="Times New Roman" w:cs="Times New Roman"/>
          <w:kern w:val="0"/>
          <w:lang w:eastAsia="en-GB"/>
          <w14:ligatures w14:val="none"/>
        </w:rPr>
        <w:cr/>
        <w:t xml:space="preserve">• Fears about workplace surveillance and job security. </w:t>
      </w:r>
      <w:r w:rsidRPr="0071022A">
        <w:rPr>
          <w:rFonts w:ascii="Times New Roman" w:eastAsia="Times New Roman" w:hAnsi="Times New Roman" w:cs="Times New Roman"/>
          <w:kern w:val="0"/>
          <w:lang w:eastAsia="en-GB"/>
          <w14:ligatures w14:val="none"/>
        </w:rPr>
        <w:cr/>
        <w:t xml:space="preserve">• Views on the adoption of AI in the future. </w:t>
      </w:r>
    </w:p>
    <w:p w14:paraId="667B5723" w14:textId="77777777" w:rsid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Because it allows researchers to assess attitudes consistently and evaluate patterns across respondents, a Likert-scale questionnaire will be employed. The study will be able to determine connections between employee experiences and AI adoption thanks to quantitative </w:t>
      </w:r>
      <w:proofErr w:type="spellStart"/>
      <w:r w:rsidRPr="0071022A">
        <w:rPr>
          <w:rFonts w:ascii="Times New Roman" w:eastAsia="Times New Roman" w:hAnsi="Times New Roman" w:cs="Times New Roman"/>
          <w:kern w:val="0"/>
          <w:lang w:eastAsia="en-GB"/>
          <w14:ligatures w14:val="none"/>
        </w:rPr>
        <w:t>data.</w:t>
      </w:r>
      <w:proofErr w:type="spellEnd"/>
    </w:p>
    <w:p w14:paraId="0EEE5464" w14:textId="77777777" w:rsidR="0071022A" w:rsidRPr="0071022A" w:rsidRDefault="0071022A" w:rsidP="0071022A">
      <w:pPr>
        <w:spacing w:after="0" w:line="240" w:lineRule="auto"/>
        <w:rPr>
          <w:rFonts w:ascii="Times New Roman" w:eastAsia="Times New Roman" w:hAnsi="Times New Roman" w:cs="Times New Roman"/>
          <w:kern w:val="0"/>
          <w:lang w:eastAsia="en-GB"/>
          <w14:ligatures w14:val="none"/>
        </w:rPr>
      </w:pPr>
      <w:proofErr w:type="spellStart"/>
      <w:r w:rsidRPr="0071022A">
        <w:rPr>
          <w:rFonts w:ascii="Times New Roman" w:eastAsia="Times New Roman" w:hAnsi="Times New Roman" w:cs="Times New Roman"/>
          <w:kern w:val="0"/>
          <w:lang w:eastAsia="en-GB"/>
          <w14:ligatures w14:val="none"/>
        </w:rPr>
        <w:t>oftware</w:t>
      </w:r>
      <w:proofErr w:type="spellEnd"/>
      <w:r w:rsidRPr="0071022A">
        <w:rPr>
          <w:rFonts w:ascii="Times New Roman" w:eastAsia="Times New Roman" w:hAnsi="Times New Roman" w:cs="Times New Roman"/>
          <w:kern w:val="0"/>
          <w:lang w:eastAsia="en-GB"/>
          <w14:ligatures w14:val="none"/>
        </w:rPr>
        <w:t xml:space="preserve"> like SPSS will be used to analyse the survey data using statistical methods. While correlation analysis may be used to look at links between variables like AI acceptability, perceived usefulness, and staff performance, descriptive statistics will be utilised to find general trends.</w:t>
      </w:r>
    </w:p>
    <w:p w14:paraId="35128719" w14:textId="6828487B" w:rsidR="00CA1BC7" w:rsidRPr="00CA1BC7" w:rsidRDefault="0071022A" w:rsidP="0071022A">
      <w:pPr>
        <w:spacing w:after="0"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Because it offers systematic statistical analysis and increases precision when evaluating quantitative results, SPSS is suitable.</w:t>
      </w:r>
      <w:r w:rsidR="00CA1BC7" w:rsidRPr="00CA1BC7">
        <w:rPr>
          <w:rFonts w:ascii="Times New Roman" w:eastAsia="Times New Roman" w:hAnsi="Times New Roman" w:cs="Times New Roman"/>
          <w:kern w:val="0"/>
          <w:lang w:eastAsia="en-GB"/>
          <w14:ligatures w14:val="none"/>
        </w:rPr>
        <w:pict w14:anchorId="09CA0808">
          <v:rect id="_x0000_i1039" style="width:0;height:1.5pt" o:hralign="center" o:hrstd="t" o:hr="t" fillcolor="#a0a0a0" stroked="f"/>
        </w:pict>
      </w:r>
    </w:p>
    <w:p w14:paraId="22D5A486" w14:textId="77777777" w:rsidR="00CA1BC7" w:rsidRPr="00CA1BC7" w:rsidRDefault="00CA1BC7" w:rsidP="00CA1BC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A1BC7">
        <w:rPr>
          <w:rFonts w:ascii="Times New Roman" w:eastAsia="Times New Roman" w:hAnsi="Times New Roman" w:cs="Times New Roman"/>
          <w:b/>
          <w:bCs/>
          <w:kern w:val="0"/>
          <w:sz w:val="36"/>
          <w:szCs w:val="36"/>
          <w:lang w:eastAsia="en-GB"/>
          <w14:ligatures w14:val="none"/>
        </w:rPr>
        <w:t>Qualitative Data: Semi-Structured Interviews</w:t>
      </w:r>
    </w:p>
    <w:p w14:paraId="620C428E"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Semi-structured interviews with managers or team leaders engaged in operational decision-making or AI adoption will be the second approach.</w:t>
      </w:r>
    </w:p>
    <w:p w14:paraId="0B6219BE"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Semi-structured interviews are appropriate because they offer flexibility, enabling participants to discuss their experiences while guaranteeing that important study topics are covered. Questions for the interview will focus on:</w:t>
      </w:r>
      <w:r w:rsidRPr="0071022A">
        <w:rPr>
          <w:rFonts w:ascii="Times New Roman" w:eastAsia="Times New Roman" w:hAnsi="Times New Roman" w:cs="Times New Roman"/>
          <w:kern w:val="0"/>
          <w:lang w:eastAsia="en-GB"/>
          <w14:ligatures w14:val="none"/>
        </w:rPr>
        <w:cr/>
        <w:t xml:space="preserve">• The impact of AI on management judgement. </w:t>
      </w:r>
    </w:p>
    <w:p w14:paraId="2D79FAE2"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 Implementation-related difficulties. </w:t>
      </w:r>
    </w:p>
    <w:p w14:paraId="3B9A7D94"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 How workers react to AI technologies. </w:t>
      </w:r>
    </w:p>
    <w:p w14:paraId="30D06990"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 The ethical implications of using AI. </w:t>
      </w:r>
    </w:p>
    <w:p w14:paraId="466E8823"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 Prospects for AI advancement in the future. </w:t>
      </w:r>
    </w:p>
    <w:p w14:paraId="350F6D23" w14:textId="4D824937" w:rsidR="00CA1BC7" w:rsidRPr="00CA1BC7"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lastRenderedPageBreak/>
        <w:t>Thematic analysis will be used to analyse qualitative interview data in accordance with Braun and Clarke's (2006) methodology. This approach entails finding recurrent patterns in participant answers and gaining a better comprehension of organisational experiences.</w:t>
      </w:r>
    </w:p>
    <w:p w14:paraId="2BDAA2DF"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Potential themes may include:</w:t>
      </w:r>
    </w:p>
    <w:p w14:paraId="7DA6FF9A" w14:textId="77777777" w:rsidR="00CA1BC7" w:rsidRPr="00CA1BC7" w:rsidRDefault="00CA1BC7" w:rsidP="00CA1BC7">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Employee acceptance of AI. </w:t>
      </w:r>
    </w:p>
    <w:p w14:paraId="0AA8B8CD" w14:textId="77777777" w:rsidR="00CA1BC7" w:rsidRPr="00CA1BC7" w:rsidRDefault="00CA1BC7" w:rsidP="00CA1BC7">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Trust and transparency. </w:t>
      </w:r>
    </w:p>
    <w:p w14:paraId="05C63BB6" w14:textId="77777777" w:rsidR="00CA1BC7" w:rsidRPr="00CA1BC7" w:rsidRDefault="00CA1BC7" w:rsidP="00CA1BC7">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Leadership support. </w:t>
      </w:r>
    </w:p>
    <w:p w14:paraId="20ED612D" w14:textId="77777777" w:rsidR="00CA1BC7" w:rsidRPr="00CA1BC7" w:rsidRDefault="00CA1BC7" w:rsidP="00CA1BC7">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Responsible AI governance. </w:t>
      </w:r>
    </w:p>
    <w:p w14:paraId="4DB5CDB1" w14:textId="77777777" w:rsidR="00CA1BC7" w:rsidRPr="00CA1BC7" w:rsidRDefault="00CA1BC7" w:rsidP="00CA1BC7">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Change management challenges. </w:t>
      </w:r>
    </w:p>
    <w:p w14:paraId="52A0F10B"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26A2C159">
          <v:rect id="_x0000_i1040" style="width:0;height:1.5pt" o:hralign="center" o:hrstd="t" o:hr="t" fillcolor="#a0a0a0" stroked="f"/>
        </w:pict>
      </w:r>
    </w:p>
    <w:p w14:paraId="034C0280"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4.4 Sampling Strategy</w:t>
      </w:r>
    </w:p>
    <w:p w14:paraId="33443208"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Because participants must have relevant expertise with AI-enabled workplace tools, the study will employ purposive sampling.</w:t>
      </w:r>
    </w:p>
    <w:p w14:paraId="5A402D4E"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About 100–150 Amazon UK employees will be the goal of the employee survey </w:t>
      </w:r>
      <w:proofErr w:type="gramStart"/>
      <w:r w:rsidRPr="0071022A">
        <w:rPr>
          <w:rFonts w:ascii="Times New Roman" w:eastAsia="Times New Roman" w:hAnsi="Times New Roman" w:cs="Times New Roman"/>
          <w:kern w:val="0"/>
          <w:lang w:eastAsia="en-GB"/>
          <w14:ligatures w14:val="none"/>
        </w:rPr>
        <w:t>in order to</w:t>
      </w:r>
      <w:proofErr w:type="gramEnd"/>
      <w:r w:rsidRPr="0071022A">
        <w:rPr>
          <w:rFonts w:ascii="Times New Roman" w:eastAsia="Times New Roman" w:hAnsi="Times New Roman" w:cs="Times New Roman"/>
          <w:kern w:val="0"/>
          <w:lang w:eastAsia="en-GB"/>
          <w14:ligatures w14:val="none"/>
        </w:rPr>
        <w:t xml:space="preserve"> gather enough information to find trends in employee perceptions. To offer a wider range of viewpoints, participants should ideally come from operational, administrative, and technology-related sectors.</w:t>
      </w:r>
    </w:p>
    <w:p w14:paraId="38110BDC" w14:textId="77777777" w:rsid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Based on their participation in AI-related decision-making or implementation processes, eight to twelve managers or supervisors will be chosen for </w:t>
      </w:r>
      <w:proofErr w:type="spellStart"/>
      <w:r w:rsidRPr="0071022A">
        <w:rPr>
          <w:rFonts w:ascii="Times New Roman" w:eastAsia="Times New Roman" w:hAnsi="Times New Roman" w:cs="Times New Roman"/>
          <w:kern w:val="0"/>
          <w:lang w:eastAsia="en-GB"/>
          <w14:ligatures w14:val="none"/>
        </w:rPr>
        <w:t>interviews.</w:t>
      </w:r>
      <w:proofErr w:type="spellEnd"/>
    </w:p>
    <w:p w14:paraId="746D45EB"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Because the study calls for volunteers with </w:t>
      </w:r>
      <w:proofErr w:type="gramStart"/>
      <w:r w:rsidRPr="0071022A">
        <w:rPr>
          <w:rFonts w:ascii="Times New Roman" w:eastAsia="Times New Roman" w:hAnsi="Times New Roman" w:cs="Times New Roman"/>
          <w:kern w:val="0"/>
          <w:lang w:eastAsia="en-GB"/>
          <w14:ligatures w14:val="none"/>
        </w:rPr>
        <w:t>particular expertise</w:t>
      </w:r>
      <w:proofErr w:type="gramEnd"/>
      <w:r w:rsidRPr="0071022A">
        <w:rPr>
          <w:rFonts w:ascii="Times New Roman" w:eastAsia="Times New Roman" w:hAnsi="Times New Roman" w:cs="Times New Roman"/>
          <w:kern w:val="0"/>
          <w:lang w:eastAsia="en-GB"/>
          <w14:ligatures w14:val="none"/>
        </w:rPr>
        <w:t xml:space="preserve"> rather than a random sample of people who might not have had much experience to AI systems, purposeful sampling is appropriate.</w:t>
      </w:r>
    </w:p>
    <w:p w14:paraId="0AF5EA78" w14:textId="1F2045E1" w:rsidR="00CA1BC7" w:rsidRPr="00CA1BC7"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However, because volunteers may have more strong views about AI than the general workforce, this strategy may generate selection bias. When interpreting the results, this constraint will be noted.</w:t>
      </w:r>
    </w:p>
    <w:p w14:paraId="1730C228"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4CE02DC7">
          <v:rect id="_x0000_i1041" style="width:0;height:1.5pt" o:hralign="center" o:hrstd="t" o:hr="t" fillcolor="#a0a0a0" stroked="f"/>
        </w:pict>
      </w:r>
    </w:p>
    <w:p w14:paraId="449533BA"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4.5 Reliability, Validity and Trustworthiness</w:t>
      </w:r>
    </w:p>
    <w:p w14:paraId="11C40BBB"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Producing reliable results requires ensuring the quality of the study.</w:t>
      </w:r>
    </w:p>
    <w:p w14:paraId="2902B87C"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Clearly structured survey questions based on recognised academic research frameworks, such as the Technology Acceptance Model, will increase dependability in quantitative research. Accurate analysis of replies will be made possible with the use of consistent measurement scales.</w:t>
      </w:r>
    </w:p>
    <w:p w14:paraId="686C45AF"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lastRenderedPageBreak/>
        <w:t>Making sure that survey questions are directly related to the goals of the study will increase validity. To find ambiguous questions prior to full distribution, a pilot test with a small sample size may also be carried out.</w:t>
      </w:r>
    </w:p>
    <w:p w14:paraId="1CBA4635"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Accurate interview transcription, methodical coding, and a clear explanation of the thematic analysis procedure will all contribute to the credibility of qualitative research. </w:t>
      </w:r>
      <w:proofErr w:type="gramStart"/>
      <w:r w:rsidRPr="0071022A">
        <w:rPr>
          <w:rFonts w:ascii="Times New Roman" w:eastAsia="Times New Roman" w:hAnsi="Times New Roman" w:cs="Times New Roman"/>
          <w:kern w:val="0"/>
          <w:lang w:eastAsia="en-GB"/>
          <w14:ligatures w14:val="none"/>
        </w:rPr>
        <w:t>In order to</w:t>
      </w:r>
      <w:proofErr w:type="gramEnd"/>
      <w:r w:rsidRPr="0071022A">
        <w:rPr>
          <w:rFonts w:ascii="Times New Roman" w:eastAsia="Times New Roman" w:hAnsi="Times New Roman" w:cs="Times New Roman"/>
          <w:kern w:val="0"/>
          <w:lang w:eastAsia="en-GB"/>
          <w14:ligatures w14:val="none"/>
        </w:rPr>
        <w:t xml:space="preserve"> prevent researcher bias, participant replies will be carefully analysed.</w:t>
      </w:r>
    </w:p>
    <w:p w14:paraId="74481637" w14:textId="31242DDB" w:rsidR="00CA1BC7" w:rsidRPr="00CA1BC7"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The overall credibility of the research will increase when both quantitative and qualitative methodologies are used because </w:t>
      </w:r>
      <w:r w:rsidR="00CA1BC7" w:rsidRPr="00CA1BC7">
        <w:rPr>
          <w:rFonts w:ascii="Times New Roman" w:eastAsia="Times New Roman" w:hAnsi="Times New Roman" w:cs="Times New Roman"/>
          <w:kern w:val="0"/>
          <w:lang w:eastAsia="en-GB"/>
          <w14:ligatures w14:val="none"/>
        </w:rPr>
        <w:t>can be compared across different sources of evidence.</w:t>
      </w:r>
    </w:p>
    <w:p w14:paraId="0C89446E"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4F48F8D8">
          <v:rect id="_x0000_i1042" style="width:0;height:1.5pt" o:hralign="center" o:hrstd="t" o:hr="t" fillcolor="#a0a0a0" stroked="f"/>
        </w:pict>
      </w:r>
    </w:p>
    <w:p w14:paraId="4E610DF6" w14:textId="77777777" w:rsid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912DA99" w14:textId="4059C17F"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4.6 Ethical Considerations</w:t>
      </w:r>
    </w:p>
    <w:p w14:paraId="461D7A04" w14:textId="77777777" w:rsidR="0071022A" w:rsidRPr="0071022A"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Because AI research incorporates employee experiences, workplace surveillance, and even job security concerns, ethical considerations are especially crucial.</w:t>
      </w:r>
    </w:p>
    <w:p w14:paraId="755E34DC" w14:textId="2C72EF26" w:rsidR="00CA1BC7" w:rsidRPr="00CA1BC7" w:rsidRDefault="0071022A" w:rsidP="007102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1022A">
        <w:rPr>
          <w:rFonts w:ascii="Times New Roman" w:eastAsia="Times New Roman" w:hAnsi="Times New Roman" w:cs="Times New Roman"/>
          <w:kern w:val="0"/>
          <w:lang w:eastAsia="en-GB"/>
          <w14:ligatures w14:val="none"/>
        </w:rPr>
        <w:t xml:space="preserve">Before participating, participants will be fully informed about the goal of the study. Respondents will be free to stop participating at any time, and participation will be entirely </w:t>
      </w:r>
      <w:proofErr w:type="spellStart"/>
      <w:proofErr w:type="gramStart"/>
      <w:r w:rsidRPr="0071022A">
        <w:rPr>
          <w:rFonts w:ascii="Times New Roman" w:eastAsia="Times New Roman" w:hAnsi="Times New Roman" w:cs="Times New Roman"/>
          <w:kern w:val="0"/>
          <w:lang w:eastAsia="en-GB"/>
          <w14:ligatures w14:val="none"/>
        </w:rPr>
        <w:t>optional.By</w:t>
      </w:r>
      <w:proofErr w:type="spellEnd"/>
      <w:proofErr w:type="gramEnd"/>
      <w:r w:rsidRPr="0071022A">
        <w:rPr>
          <w:rFonts w:ascii="Times New Roman" w:eastAsia="Times New Roman" w:hAnsi="Times New Roman" w:cs="Times New Roman"/>
          <w:kern w:val="0"/>
          <w:lang w:eastAsia="en-GB"/>
          <w14:ligatures w14:val="none"/>
        </w:rPr>
        <w:t xml:space="preserve"> eliminating identifying information from gathered data, confidentiality and anonymity will be preserved. Employee answers won't be disclosed to Amazon UK management in a way that makes it possible to identify specific </w:t>
      </w:r>
      <w:proofErr w:type="gramStart"/>
      <w:r w:rsidRPr="0071022A">
        <w:rPr>
          <w:rFonts w:ascii="Times New Roman" w:eastAsia="Times New Roman" w:hAnsi="Times New Roman" w:cs="Times New Roman"/>
          <w:kern w:val="0"/>
          <w:lang w:eastAsia="en-GB"/>
          <w14:ligatures w14:val="none"/>
        </w:rPr>
        <w:t>people.</w:t>
      </w:r>
      <w:r w:rsidR="00CA1BC7" w:rsidRPr="00CA1BC7">
        <w:rPr>
          <w:rFonts w:ascii="Times New Roman" w:eastAsia="Times New Roman" w:hAnsi="Times New Roman" w:cs="Times New Roman"/>
          <w:kern w:val="0"/>
          <w:lang w:eastAsia="en-GB"/>
          <w14:ligatures w14:val="none"/>
        </w:rPr>
        <w:t>.</w:t>
      </w:r>
      <w:proofErr w:type="gramEnd"/>
    </w:p>
    <w:p w14:paraId="3A1EC7BF"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The research will also follow university ethical guidelines relating to informed consent, secure data storage and responsible handling of participant information.</w:t>
      </w:r>
    </w:p>
    <w:p w14:paraId="49E1AC8C"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3D7F503C">
          <v:rect id="_x0000_i1043" style="width:0;height:1.5pt" o:hralign="center" o:hrstd="t" o:hr="t" fillcolor="#a0a0a0" stroked="f"/>
        </w:pict>
      </w:r>
    </w:p>
    <w:p w14:paraId="71A55F9B"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4.7 Methodological Limitations</w:t>
      </w:r>
    </w:p>
    <w:p w14:paraId="76D430D7" w14:textId="77777777" w:rsidR="00BF1CB2" w:rsidRPr="00BF1CB2" w:rsidRDefault="00BF1CB2" w:rsidP="00BF1CB2">
      <w:pPr>
        <w:spacing w:after="0"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 xml:space="preserve">he suggested methodology offers a thorough approach, but there are a few drawbacks that need to be </w:t>
      </w:r>
      <w:proofErr w:type="gramStart"/>
      <w:r w:rsidRPr="00BF1CB2">
        <w:rPr>
          <w:rFonts w:ascii="Times New Roman" w:eastAsia="Times New Roman" w:hAnsi="Times New Roman" w:cs="Times New Roman"/>
          <w:kern w:val="0"/>
          <w:lang w:eastAsia="en-GB"/>
          <w14:ligatures w14:val="none"/>
        </w:rPr>
        <w:t>taken into account</w:t>
      </w:r>
      <w:proofErr w:type="gramEnd"/>
      <w:r w:rsidRPr="00BF1CB2">
        <w:rPr>
          <w:rFonts w:ascii="Times New Roman" w:eastAsia="Times New Roman" w:hAnsi="Times New Roman" w:cs="Times New Roman"/>
          <w:kern w:val="0"/>
          <w:lang w:eastAsia="en-GB"/>
          <w14:ligatures w14:val="none"/>
        </w:rPr>
        <w:t>.</w:t>
      </w:r>
    </w:p>
    <w:p w14:paraId="4562A9BB" w14:textId="77777777" w:rsidR="00BF1CB2" w:rsidRPr="00BF1CB2" w:rsidRDefault="00BF1CB2" w:rsidP="00BF1CB2">
      <w:pPr>
        <w:spacing w:after="0"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First, corporate confidentiality policies may make it difficult to reach Amazon UK managers and staff. Restricted access may result in a smaller sample size and shallower conclusions.</w:t>
      </w:r>
    </w:p>
    <w:p w14:paraId="75164E10" w14:textId="77777777" w:rsidR="00BF1CB2" w:rsidRPr="00BF1CB2" w:rsidRDefault="00BF1CB2" w:rsidP="00BF1CB2">
      <w:pPr>
        <w:spacing w:after="0"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Second, worries about repercussions at work may sway employee responses, leading participants to give socially acceptable answers rather than entirely honest viewpoints.</w:t>
      </w:r>
    </w:p>
    <w:p w14:paraId="73BDA190" w14:textId="77777777" w:rsidR="00BF1CB2" w:rsidRPr="00BF1CB2" w:rsidRDefault="00BF1CB2" w:rsidP="00BF1CB2">
      <w:pPr>
        <w:spacing w:after="0"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Third, as AI technologies advance quickly, insights may eventually lose their significance when businesses implement new procedures and systems.</w:t>
      </w:r>
    </w:p>
    <w:p w14:paraId="5E96E009" w14:textId="4CEC04ED" w:rsidR="00CA1BC7" w:rsidRPr="00CA1BC7" w:rsidRDefault="00BF1CB2" w:rsidP="00BF1CB2">
      <w:pPr>
        <w:spacing w:after="0"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Lastly, generalisability is limited by concentrating on Amazon UK. However, a thorough examination of a single company might offer insightful information about more general issues related to the use of AI.</w:t>
      </w:r>
      <w:r w:rsidR="00CA1BC7" w:rsidRPr="00CA1BC7">
        <w:rPr>
          <w:rFonts w:ascii="Times New Roman" w:eastAsia="Times New Roman" w:hAnsi="Times New Roman" w:cs="Times New Roman"/>
          <w:kern w:val="0"/>
          <w:lang w:eastAsia="en-GB"/>
          <w14:ligatures w14:val="none"/>
        </w:rPr>
        <w:pict w14:anchorId="5835D880">
          <v:rect id="_x0000_i1044" style="width:0;height:1.5pt" o:hralign="center" o:hrstd="t" o:hr="t" fillcolor="#a0a0a0" stroked="f"/>
        </w:pict>
      </w:r>
    </w:p>
    <w:p w14:paraId="741385E4" w14:textId="77777777" w:rsid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4396384" w14:textId="77777777" w:rsid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D1D8F10" w14:textId="68AB9E1C"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5. Business Relevance and Practical Implications</w:t>
      </w:r>
    </w:p>
    <w:p w14:paraId="5864D894" w14:textId="77777777" w:rsidR="00BF1CB2" w:rsidRP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Amazon UK and other companies using AI technologies can greatly benefit from the proposed research. The results may help senior management make well-informed choices on workforce planning, organisational change tactics, and AI investment.</w:t>
      </w:r>
    </w:p>
    <w:p w14:paraId="76067BA4" w14:textId="77777777" w:rsid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 xml:space="preserve">Knowing how employees feel about AI could help Amazon UK figure out what makes adoption successful. For instance, management may need to enhance communication, training, and openness if staff members view AI systems as ambiguous or dangerous. On the other hand, businesses may see increased engagement and productivity if workers see AI as a tool that improves their </w:t>
      </w:r>
      <w:proofErr w:type="spellStart"/>
      <w:r w:rsidRPr="00BF1CB2">
        <w:rPr>
          <w:rFonts w:ascii="Times New Roman" w:eastAsia="Times New Roman" w:hAnsi="Times New Roman" w:cs="Times New Roman"/>
          <w:kern w:val="0"/>
          <w:lang w:eastAsia="en-GB"/>
          <w14:ligatures w14:val="none"/>
        </w:rPr>
        <w:t>abilities.</w:t>
      </w:r>
      <w:proofErr w:type="spellEnd"/>
    </w:p>
    <w:p w14:paraId="7FEB80B6" w14:textId="77777777" w:rsidR="00BF1CB2" w:rsidRP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Additionally, the study might help create ethical AI governance procedures. Managers can design systems that strike a balance between worker welfare and operational efficiency by addressing ethical issues with algorithmic decision-making and staff monitoring.</w:t>
      </w:r>
    </w:p>
    <w:p w14:paraId="00DC4212" w14:textId="77777777" w:rsid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Strategically speaking, efficient AI implementation can boost organisational agility, productivity, and decision-making speed, all of which can lead to a competitive edge. However, combining technical innovation with strong leadership and human-</w:t>
      </w:r>
      <w:proofErr w:type="spellStart"/>
      <w:r w:rsidRPr="00BF1CB2">
        <w:rPr>
          <w:rFonts w:ascii="Times New Roman" w:eastAsia="Times New Roman" w:hAnsi="Times New Roman" w:cs="Times New Roman"/>
          <w:kern w:val="0"/>
          <w:lang w:eastAsia="en-GB"/>
          <w14:ligatures w14:val="none"/>
        </w:rPr>
        <w:t>centered</w:t>
      </w:r>
      <w:proofErr w:type="spellEnd"/>
      <w:r w:rsidRPr="00BF1CB2">
        <w:rPr>
          <w:rFonts w:ascii="Times New Roman" w:eastAsia="Times New Roman" w:hAnsi="Times New Roman" w:cs="Times New Roman"/>
          <w:kern w:val="0"/>
          <w:lang w:eastAsia="en-GB"/>
          <w14:ligatures w14:val="none"/>
        </w:rPr>
        <w:t xml:space="preserve"> management techniques is essential for long-term success.</w:t>
      </w:r>
    </w:p>
    <w:p w14:paraId="15DD1FD4" w14:textId="40D685EA" w:rsidR="00CA1BC7" w:rsidRPr="00CA1BC7" w:rsidRDefault="00CA1BC7"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Therefore, this research provides practical recommendations for achieving sustainable AI transformation rather than focusing only on short-term efficiency improvements.</w:t>
      </w:r>
    </w:p>
    <w:p w14:paraId="5F1ACBAD"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24BF8403">
          <v:rect id="_x0000_i1045" style="width:0;height:1.5pt" o:hralign="center" o:hrstd="t" o:hr="t" fillcolor="#a0a0a0" stroked="f"/>
        </w:pict>
      </w:r>
    </w:p>
    <w:p w14:paraId="22048683"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6. Professional Reflection and Development</w:t>
      </w:r>
    </w:p>
    <w:p w14:paraId="45744F29" w14:textId="77777777" w:rsidR="00BF1CB2" w:rsidRP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 xml:space="preserve">My capacity to recognise challenging business issues and assess how new technologies affect organisational strategy has improved </w:t>
      </w:r>
      <w:proofErr w:type="gramStart"/>
      <w:r w:rsidRPr="00BF1CB2">
        <w:rPr>
          <w:rFonts w:ascii="Times New Roman" w:eastAsia="Times New Roman" w:hAnsi="Times New Roman" w:cs="Times New Roman"/>
          <w:kern w:val="0"/>
          <w:lang w:eastAsia="en-GB"/>
          <w14:ligatures w14:val="none"/>
        </w:rPr>
        <w:t>as a result of</w:t>
      </w:r>
      <w:proofErr w:type="gramEnd"/>
      <w:r w:rsidRPr="00BF1CB2">
        <w:rPr>
          <w:rFonts w:ascii="Times New Roman" w:eastAsia="Times New Roman" w:hAnsi="Times New Roman" w:cs="Times New Roman"/>
          <w:kern w:val="0"/>
          <w:lang w:eastAsia="en-GB"/>
          <w14:ligatures w14:val="none"/>
        </w:rPr>
        <w:t xml:space="preserve"> developing this study project. It was necessary to critically assess scholarly literature, compare opposing viewpoints, and choose a suitable study methodology </w:t>
      </w:r>
      <w:proofErr w:type="gramStart"/>
      <w:r w:rsidRPr="00BF1CB2">
        <w:rPr>
          <w:rFonts w:ascii="Times New Roman" w:eastAsia="Times New Roman" w:hAnsi="Times New Roman" w:cs="Times New Roman"/>
          <w:kern w:val="0"/>
          <w:lang w:eastAsia="en-GB"/>
          <w14:ligatures w14:val="none"/>
        </w:rPr>
        <w:t>in order to</w:t>
      </w:r>
      <w:proofErr w:type="gramEnd"/>
      <w:r w:rsidRPr="00BF1CB2">
        <w:rPr>
          <w:rFonts w:ascii="Times New Roman" w:eastAsia="Times New Roman" w:hAnsi="Times New Roman" w:cs="Times New Roman"/>
          <w:kern w:val="0"/>
          <w:lang w:eastAsia="en-GB"/>
          <w14:ligatures w14:val="none"/>
        </w:rPr>
        <w:t xml:space="preserve"> investigate AI adoption.</w:t>
      </w:r>
    </w:p>
    <w:p w14:paraId="51A32ECF" w14:textId="77777777" w:rsid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 xml:space="preserve">My comprehension of evidence-based decision-making, which is essential for graduate professions in fields like consulting, business analysis, and strategic management, has improved </w:t>
      </w:r>
      <w:proofErr w:type="gramStart"/>
      <w:r w:rsidRPr="00BF1CB2">
        <w:rPr>
          <w:rFonts w:ascii="Times New Roman" w:eastAsia="Times New Roman" w:hAnsi="Times New Roman" w:cs="Times New Roman"/>
          <w:kern w:val="0"/>
          <w:lang w:eastAsia="en-GB"/>
          <w14:ligatures w14:val="none"/>
        </w:rPr>
        <w:t>as a result of</w:t>
      </w:r>
      <w:proofErr w:type="gramEnd"/>
      <w:r w:rsidRPr="00BF1CB2">
        <w:rPr>
          <w:rFonts w:ascii="Times New Roman" w:eastAsia="Times New Roman" w:hAnsi="Times New Roman" w:cs="Times New Roman"/>
          <w:kern w:val="0"/>
          <w:lang w:eastAsia="en-GB"/>
          <w14:ligatures w14:val="none"/>
        </w:rPr>
        <w:t xml:space="preserve"> the proposal. My capacity to </w:t>
      </w:r>
      <w:proofErr w:type="gramStart"/>
      <w:r w:rsidRPr="00BF1CB2">
        <w:rPr>
          <w:rFonts w:ascii="Times New Roman" w:eastAsia="Times New Roman" w:hAnsi="Times New Roman" w:cs="Times New Roman"/>
          <w:kern w:val="0"/>
          <w:lang w:eastAsia="en-GB"/>
          <w14:ligatures w14:val="none"/>
        </w:rPr>
        <w:t>take into account</w:t>
      </w:r>
      <w:proofErr w:type="gramEnd"/>
      <w:r w:rsidRPr="00BF1CB2">
        <w:rPr>
          <w:rFonts w:ascii="Times New Roman" w:eastAsia="Times New Roman" w:hAnsi="Times New Roman" w:cs="Times New Roman"/>
          <w:kern w:val="0"/>
          <w:lang w:eastAsia="en-GB"/>
          <w14:ligatures w14:val="none"/>
        </w:rPr>
        <w:t xml:space="preserve"> many information sources and provide well-rounded answers to challenging organisational problems has also increased </w:t>
      </w:r>
      <w:proofErr w:type="gramStart"/>
      <w:r w:rsidRPr="00BF1CB2">
        <w:rPr>
          <w:rFonts w:ascii="Times New Roman" w:eastAsia="Times New Roman" w:hAnsi="Times New Roman" w:cs="Times New Roman"/>
          <w:kern w:val="0"/>
          <w:lang w:eastAsia="en-GB"/>
          <w14:ligatures w14:val="none"/>
        </w:rPr>
        <w:t>as a result of</w:t>
      </w:r>
      <w:proofErr w:type="gramEnd"/>
      <w:r w:rsidRPr="00BF1CB2">
        <w:rPr>
          <w:rFonts w:ascii="Times New Roman" w:eastAsia="Times New Roman" w:hAnsi="Times New Roman" w:cs="Times New Roman"/>
          <w:kern w:val="0"/>
          <w:lang w:eastAsia="en-GB"/>
          <w14:ligatures w14:val="none"/>
        </w:rPr>
        <w:t xml:space="preserve"> designing a mixed-methods </w:t>
      </w:r>
      <w:proofErr w:type="spellStart"/>
      <w:r w:rsidRPr="00BF1CB2">
        <w:rPr>
          <w:rFonts w:ascii="Times New Roman" w:eastAsia="Times New Roman" w:hAnsi="Times New Roman" w:cs="Times New Roman"/>
          <w:kern w:val="0"/>
          <w:lang w:eastAsia="en-GB"/>
          <w14:ligatures w14:val="none"/>
        </w:rPr>
        <w:t>approach.</w:t>
      </w:r>
      <w:proofErr w:type="spellEnd"/>
    </w:p>
    <w:p w14:paraId="0EB88473" w14:textId="5D3F7A93" w:rsidR="00CA1BC7" w:rsidRPr="00CA1BC7" w:rsidRDefault="00BF1CB2" w:rsidP="00CA1BC7">
      <w:pPr>
        <w:spacing w:after="0"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lastRenderedPageBreak/>
        <w:t>Additionally, examining how technology, workers, and management interact has made me more conscious of the fact that effective business change involves both technical expertise and careful consideration of human dynamics. By enhancing my capacity to explain complicated concepts, assess supporting data, and participate in strategic decision-making, these transferable abilities will aid in my future professional growth.</w:t>
      </w:r>
      <w:r w:rsidR="00CA1BC7" w:rsidRPr="00CA1BC7">
        <w:rPr>
          <w:rFonts w:ascii="Times New Roman" w:eastAsia="Times New Roman" w:hAnsi="Times New Roman" w:cs="Times New Roman"/>
          <w:kern w:val="0"/>
          <w:lang w:eastAsia="en-GB"/>
          <w14:ligatures w14:val="none"/>
        </w:rPr>
        <w:pict w14:anchorId="623834F0">
          <v:rect id="_x0000_i1046" style="width:0;height:1.5pt" o:hralign="center" o:hrstd="t" o:hr="t" fillcolor="#a0a0a0" stroked="f"/>
        </w:pict>
      </w:r>
    </w:p>
    <w:p w14:paraId="17373CED" w14:textId="77777777" w:rsid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A63C599" w14:textId="77777777" w:rsid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7BDD8E9" w14:textId="3D2909A5"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7. Conclusion</w:t>
      </w:r>
    </w:p>
    <w:p w14:paraId="0B94E50E" w14:textId="77777777" w:rsidR="00BF1CB2" w:rsidRP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For contemporary organisations, artificial intelligence is both a major opportunity and a strategic threat. AI can boost output, operational effectiveness, and executive decision-making, but its successful use necessitates careful consideration of organisational culture, ethical obligations, and employee experiences.</w:t>
      </w:r>
    </w:p>
    <w:p w14:paraId="6FFFD133" w14:textId="77777777" w:rsidR="00BF1CB2"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 xml:space="preserve">The purpose of this research proposal is to investigate how AI deployment affects managerial decision-making and worker performance at Amazon UK. The study will offer insights into both quantifiable results and human experiences related to AI implementation using a mixed-methods case study </w:t>
      </w:r>
      <w:proofErr w:type="spellStart"/>
      <w:r w:rsidRPr="00BF1CB2">
        <w:rPr>
          <w:rFonts w:ascii="Times New Roman" w:eastAsia="Times New Roman" w:hAnsi="Times New Roman" w:cs="Times New Roman"/>
          <w:kern w:val="0"/>
          <w:lang w:eastAsia="en-GB"/>
          <w14:ligatures w14:val="none"/>
        </w:rPr>
        <w:t>methodology.</w:t>
      </w:r>
      <w:proofErr w:type="spellEnd"/>
    </w:p>
    <w:p w14:paraId="79DD37E2" w14:textId="11B98DD1" w:rsidR="00CA1BC7" w:rsidRPr="00CA1BC7" w:rsidRDefault="00BF1CB2" w:rsidP="00BF1C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1CB2">
        <w:rPr>
          <w:rFonts w:ascii="Times New Roman" w:eastAsia="Times New Roman" w:hAnsi="Times New Roman" w:cs="Times New Roman"/>
          <w:kern w:val="0"/>
          <w:lang w:eastAsia="en-GB"/>
          <w14:ligatures w14:val="none"/>
        </w:rPr>
        <w:t xml:space="preserve">The results could help Amazon UK create ethical AI strategies that boost competitiveness while preserving employee wellbeing and trust. Understanding how people and technology interact will become more crucial for attaining sustainable organisational performance as businesses continue to incorporate AI into their </w:t>
      </w:r>
      <w:proofErr w:type="gramStart"/>
      <w:r w:rsidRPr="00BF1CB2">
        <w:rPr>
          <w:rFonts w:ascii="Times New Roman" w:eastAsia="Times New Roman" w:hAnsi="Times New Roman" w:cs="Times New Roman"/>
          <w:kern w:val="0"/>
          <w:lang w:eastAsia="en-GB"/>
          <w14:ligatures w14:val="none"/>
        </w:rPr>
        <w:t>operations.</w:t>
      </w:r>
      <w:r w:rsidR="00CA1BC7" w:rsidRPr="00CA1BC7">
        <w:rPr>
          <w:rFonts w:ascii="Times New Roman" w:eastAsia="Times New Roman" w:hAnsi="Times New Roman" w:cs="Times New Roman"/>
          <w:kern w:val="0"/>
          <w:lang w:eastAsia="en-GB"/>
          <w14:ligatures w14:val="none"/>
        </w:rPr>
        <w:t>.</w:t>
      </w:r>
      <w:proofErr w:type="gramEnd"/>
    </w:p>
    <w:p w14:paraId="36B5E4D8" w14:textId="77777777" w:rsidR="00CA1BC7" w:rsidRPr="00CA1BC7" w:rsidRDefault="00CA1BC7" w:rsidP="00CA1BC7">
      <w:pPr>
        <w:spacing w:after="0"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pict w14:anchorId="2153D0D4">
          <v:rect id="_x0000_i1047" style="width:0;height:1.5pt" o:hralign="center" o:hrstd="t" o:hr="t" fillcolor="#a0a0a0" stroked="f"/>
        </w:pict>
      </w:r>
    </w:p>
    <w:p w14:paraId="7B19032A" w14:textId="77777777" w:rsidR="00CA1BC7" w:rsidRPr="00CA1BC7" w:rsidRDefault="00CA1BC7" w:rsidP="00CA1BC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A1BC7">
        <w:rPr>
          <w:rFonts w:ascii="Times New Roman" w:eastAsia="Times New Roman" w:hAnsi="Times New Roman" w:cs="Times New Roman"/>
          <w:b/>
          <w:bCs/>
          <w:kern w:val="36"/>
          <w:sz w:val="48"/>
          <w:szCs w:val="48"/>
          <w:lang w:eastAsia="en-GB"/>
          <w14:ligatures w14:val="none"/>
        </w:rPr>
        <w:t>References (Harvard Style)</w:t>
      </w:r>
    </w:p>
    <w:p w14:paraId="099B5427"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Barney, J. (1991) ‘Firm resources and sustained competitive advantage’, </w:t>
      </w:r>
      <w:r w:rsidRPr="00CA1BC7">
        <w:rPr>
          <w:rFonts w:ascii="Times New Roman" w:eastAsia="Times New Roman" w:hAnsi="Times New Roman" w:cs="Times New Roman"/>
          <w:i/>
          <w:iCs/>
          <w:kern w:val="0"/>
          <w:lang w:eastAsia="en-GB"/>
          <w14:ligatures w14:val="none"/>
        </w:rPr>
        <w:t>Journal of Management</w:t>
      </w:r>
      <w:r w:rsidRPr="00CA1BC7">
        <w:rPr>
          <w:rFonts w:ascii="Times New Roman" w:eastAsia="Times New Roman" w:hAnsi="Times New Roman" w:cs="Times New Roman"/>
          <w:kern w:val="0"/>
          <w:lang w:eastAsia="en-GB"/>
          <w14:ligatures w14:val="none"/>
        </w:rPr>
        <w:t>, 17(1), pp.99–120.</w:t>
      </w:r>
    </w:p>
    <w:p w14:paraId="26F8133E"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Braun, V. and Clarke, V. (2006) ‘Using thematic analysis in psychology’, </w:t>
      </w:r>
      <w:r w:rsidRPr="00CA1BC7">
        <w:rPr>
          <w:rFonts w:ascii="Times New Roman" w:eastAsia="Times New Roman" w:hAnsi="Times New Roman" w:cs="Times New Roman"/>
          <w:i/>
          <w:iCs/>
          <w:kern w:val="0"/>
          <w:lang w:eastAsia="en-GB"/>
          <w14:ligatures w14:val="none"/>
        </w:rPr>
        <w:t>Qualitative Research in Psychology</w:t>
      </w:r>
      <w:r w:rsidRPr="00CA1BC7">
        <w:rPr>
          <w:rFonts w:ascii="Times New Roman" w:eastAsia="Times New Roman" w:hAnsi="Times New Roman" w:cs="Times New Roman"/>
          <w:kern w:val="0"/>
          <w:lang w:eastAsia="en-GB"/>
          <w14:ligatures w14:val="none"/>
        </w:rPr>
        <w:t>, 3(2), pp.77–101.</w:t>
      </w:r>
    </w:p>
    <w:p w14:paraId="1606F869"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Brougham, D. and Haar, J. (2018) ‘Smart technology, artificial intelligence, robotics, and algorithms: Employees’ perceptions of our future workplace’, </w:t>
      </w:r>
      <w:r w:rsidRPr="00CA1BC7">
        <w:rPr>
          <w:rFonts w:ascii="Times New Roman" w:eastAsia="Times New Roman" w:hAnsi="Times New Roman" w:cs="Times New Roman"/>
          <w:i/>
          <w:iCs/>
          <w:kern w:val="0"/>
          <w:lang w:eastAsia="en-GB"/>
          <w14:ligatures w14:val="none"/>
        </w:rPr>
        <w:t>Journal of Management &amp; Organization</w:t>
      </w:r>
      <w:r w:rsidRPr="00CA1BC7">
        <w:rPr>
          <w:rFonts w:ascii="Times New Roman" w:eastAsia="Times New Roman" w:hAnsi="Times New Roman" w:cs="Times New Roman"/>
          <w:kern w:val="0"/>
          <w:lang w:eastAsia="en-GB"/>
          <w14:ligatures w14:val="none"/>
        </w:rPr>
        <w:t>, 24(2), pp.239–257.</w:t>
      </w:r>
    </w:p>
    <w:p w14:paraId="2474812E"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Brynjolfsson, E. and McAfee, A. (2017) </w:t>
      </w:r>
      <w:r w:rsidRPr="00CA1BC7">
        <w:rPr>
          <w:rFonts w:ascii="Times New Roman" w:eastAsia="Times New Roman" w:hAnsi="Times New Roman" w:cs="Times New Roman"/>
          <w:i/>
          <w:iCs/>
          <w:kern w:val="0"/>
          <w:lang w:eastAsia="en-GB"/>
          <w14:ligatures w14:val="none"/>
        </w:rPr>
        <w:t>Machine, Platform, Crowd: Harnessing Our Digital Future</w:t>
      </w:r>
      <w:r w:rsidRPr="00CA1BC7">
        <w:rPr>
          <w:rFonts w:ascii="Times New Roman" w:eastAsia="Times New Roman" w:hAnsi="Times New Roman" w:cs="Times New Roman"/>
          <w:kern w:val="0"/>
          <w:lang w:eastAsia="en-GB"/>
          <w14:ligatures w14:val="none"/>
        </w:rPr>
        <w:t>. New York: Norton.</w:t>
      </w:r>
    </w:p>
    <w:p w14:paraId="248C7B8F"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lastRenderedPageBreak/>
        <w:t xml:space="preserve">Davenport, T.H. and </w:t>
      </w:r>
      <w:proofErr w:type="spellStart"/>
      <w:r w:rsidRPr="00CA1BC7">
        <w:rPr>
          <w:rFonts w:ascii="Times New Roman" w:eastAsia="Times New Roman" w:hAnsi="Times New Roman" w:cs="Times New Roman"/>
          <w:kern w:val="0"/>
          <w:lang w:eastAsia="en-GB"/>
          <w14:ligatures w14:val="none"/>
        </w:rPr>
        <w:t>Ronanki</w:t>
      </w:r>
      <w:proofErr w:type="spellEnd"/>
      <w:r w:rsidRPr="00CA1BC7">
        <w:rPr>
          <w:rFonts w:ascii="Times New Roman" w:eastAsia="Times New Roman" w:hAnsi="Times New Roman" w:cs="Times New Roman"/>
          <w:kern w:val="0"/>
          <w:lang w:eastAsia="en-GB"/>
          <w14:ligatures w14:val="none"/>
        </w:rPr>
        <w:t xml:space="preserve">, R. (2018) ‘Artificial intelligence for the real world’, </w:t>
      </w:r>
      <w:r w:rsidRPr="00CA1BC7">
        <w:rPr>
          <w:rFonts w:ascii="Times New Roman" w:eastAsia="Times New Roman" w:hAnsi="Times New Roman" w:cs="Times New Roman"/>
          <w:i/>
          <w:iCs/>
          <w:kern w:val="0"/>
          <w:lang w:eastAsia="en-GB"/>
          <w14:ligatures w14:val="none"/>
        </w:rPr>
        <w:t>Harvard Business Review</w:t>
      </w:r>
      <w:r w:rsidRPr="00CA1BC7">
        <w:rPr>
          <w:rFonts w:ascii="Times New Roman" w:eastAsia="Times New Roman" w:hAnsi="Times New Roman" w:cs="Times New Roman"/>
          <w:kern w:val="0"/>
          <w:lang w:eastAsia="en-GB"/>
          <w14:ligatures w14:val="none"/>
        </w:rPr>
        <w:t>, 96(1), pp.108–116.</w:t>
      </w:r>
    </w:p>
    <w:p w14:paraId="3C6CD91E"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Davis, F.D. (1989) ‘Perceived usefulness, perceived ease of use, and user acceptance of information technology’, </w:t>
      </w:r>
      <w:r w:rsidRPr="00CA1BC7">
        <w:rPr>
          <w:rFonts w:ascii="Times New Roman" w:eastAsia="Times New Roman" w:hAnsi="Times New Roman" w:cs="Times New Roman"/>
          <w:i/>
          <w:iCs/>
          <w:kern w:val="0"/>
          <w:lang w:eastAsia="en-GB"/>
          <w14:ligatures w14:val="none"/>
        </w:rPr>
        <w:t>MIS Quarterly</w:t>
      </w:r>
      <w:r w:rsidRPr="00CA1BC7">
        <w:rPr>
          <w:rFonts w:ascii="Times New Roman" w:eastAsia="Times New Roman" w:hAnsi="Times New Roman" w:cs="Times New Roman"/>
          <w:kern w:val="0"/>
          <w:lang w:eastAsia="en-GB"/>
          <w14:ligatures w14:val="none"/>
        </w:rPr>
        <w:t>, 13(3), pp.319–340.</w:t>
      </w:r>
    </w:p>
    <w:p w14:paraId="36D22845"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Dwivedi, Y.K. et al. (2023) ‘Opinion Paper: </w:t>
      </w:r>
      <w:proofErr w:type="gramStart"/>
      <w:r w:rsidRPr="00CA1BC7">
        <w:rPr>
          <w:rFonts w:ascii="Times New Roman" w:eastAsia="Times New Roman" w:hAnsi="Times New Roman" w:cs="Times New Roman"/>
          <w:kern w:val="0"/>
          <w:lang w:eastAsia="en-GB"/>
          <w14:ligatures w14:val="none"/>
        </w:rPr>
        <w:t>So</w:t>
      </w:r>
      <w:proofErr w:type="gramEnd"/>
      <w:r w:rsidRPr="00CA1BC7">
        <w:rPr>
          <w:rFonts w:ascii="Times New Roman" w:eastAsia="Times New Roman" w:hAnsi="Times New Roman" w:cs="Times New Roman"/>
          <w:kern w:val="0"/>
          <w:lang w:eastAsia="en-GB"/>
          <w14:ligatures w14:val="none"/>
        </w:rPr>
        <w:t xml:space="preserve"> what if ChatGPT wrote it? Multidisciplinary perspectives on opportunities, challenges and implications of generative conversational AI’, </w:t>
      </w:r>
      <w:r w:rsidRPr="00CA1BC7">
        <w:rPr>
          <w:rFonts w:ascii="Times New Roman" w:eastAsia="Times New Roman" w:hAnsi="Times New Roman" w:cs="Times New Roman"/>
          <w:i/>
          <w:iCs/>
          <w:kern w:val="0"/>
          <w:lang w:eastAsia="en-GB"/>
          <w14:ligatures w14:val="none"/>
        </w:rPr>
        <w:t>International Journal of Information Management</w:t>
      </w:r>
      <w:r w:rsidRPr="00CA1BC7">
        <w:rPr>
          <w:rFonts w:ascii="Times New Roman" w:eastAsia="Times New Roman" w:hAnsi="Times New Roman" w:cs="Times New Roman"/>
          <w:kern w:val="0"/>
          <w:lang w:eastAsia="en-GB"/>
          <w14:ligatures w14:val="none"/>
        </w:rPr>
        <w:t>, 71, 102642.</w:t>
      </w:r>
    </w:p>
    <w:p w14:paraId="375FA6C6"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CA1BC7">
        <w:rPr>
          <w:rFonts w:ascii="Times New Roman" w:eastAsia="Times New Roman" w:hAnsi="Times New Roman" w:cs="Times New Roman"/>
          <w:kern w:val="0"/>
          <w:lang w:eastAsia="en-GB"/>
          <w14:ligatures w14:val="none"/>
        </w:rPr>
        <w:t>Jarrahi</w:t>
      </w:r>
      <w:proofErr w:type="spellEnd"/>
      <w:r w:rsidRPr="00CA1BC7">
        <w:rPr>
          <w:rFonts w:ascii="Times New Roman" w:eastAsia="Times New Roman" w:hAnsi="Times New Roman" w:cs="Times New Roman"/>
          <w:kern w:val="0"/>
          <w:lang w:eastAsia="en-GB"/>
          <w14:ligatures w14:val="none"/>
        </w:rPr>
        <w:t xml:space="preserve">, M.H. (2018) ‘Artificial intelligence and the future of work: Human-AI symbiosis in organisational decision making’, </w:t>
      </w:r>
      <w:r w:rsidRPr="00CA1BC7">
        <w:rPr>
          <w:rFonts w:ascii="Times New Roman" w:eastAsia="Times New Roman" w:hAnsi="Times New Roman" w:cs="Times New Roman"/>
          <w:i/>
          <w:iCs/>
          <w:kern w:val="0"/>
          <w:lang w:eastAsia="en-GB"/>
          <w14:ligatures w14:val="none"/>
        </w:rPr>
        <w:t>Business Horizons</w:t>
      </w:r>
      <w:r w:rsidRPr="00CA1BC7">
        <w:rPr>
          <w:rFonts w:ascii="Times New Roman" w:eastAsia="Times New Roman" w:hAnsi="Times New Roman" w:cs="Times New Roman"/>
          <w:kern w:val="0"/>
          <w:lang w:eastAsia="en-GB"/>
          <w14:ligatures w14:val="none"/>
        </w:rPr>
        <w:t>, 61(4), pp.577–586.</w:t>
      </w:r>
    </w:p>
    <w:p w14:paraId="6B8DCD3F"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Kellogg, K.C., Valentine, M.A. and Christin, A. (2020) ‘Algorithms at work: The new contested terrain of control’, </w:t>
      </w:r>
      <w:r w:rsidRPr="00CA1BC7">
        <w:rPr>
          <w:rFonts w:ascii="Times New Roman" w:eastAsia="Times New Roman" w:hAnsi="Times New Roman" w:cs="Times New Roman"/>
          <w:i/>
          <w:iCs/>
          <w:kern w:val="0"/>
          <w:lang w:eastAsia="en-GB"/>
          <w14:ligatures w14:val="none"/>
        </w:rPr>
        <w:t>Academy of Management Annals</w:t>
      </w:r>
      <w:r w:rsidRPr="00CA1BC7">
        <w:rPr>
          <w:rFonts w:ascii="Times New Roman" w:eastAsia="Times New Roman" w:hAnsi="Times New Roman" w:cs="Times New Roman"/>
          <w:kern w:val="0"/>
          <w:lang w:eastAsia="en-GB"/>
          <w14:ligatures w14:val="none"/>
        </w:rPr>
        <w:t>, 14(1), pp.366–410.</w:t>
      </w:r>
    </w:p>
    <w:p w14:paraId="3A07E97E"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McKinsey Global Institute (2024) </w:t>
      </w:r>
      <w:r w:rsidRPr="00CA1BC7">
        <w:rPr>
          <w:rFonts w:ascii="Times New Roman" w:eastAsia="Times New Roman" w:hAnsi="Times New Roman" w:cs="Times New Roman"/>
          <w:i/>
          <w:iCs/>
          <w:kern w:val="0"/>
          <w:lang w:eastAsia="en-GB"/>
          <w14:ligatures w14:val="none"/>
        </w:rPr>
        <w:t>The Economic Potential of Generative AI: The Next Productivity Frontier</w:t>
      </w:r>
      <w:r w:rsidRPr="00CA1BC7">
        <w:rPr>
          <w:rFonts w:ascii="Times New Roman" w:eastAsia="Times New Roman" w:hAnsi="Times New Roman" w:cs="Times New Roman"/>
          <w:kern w:val="0"/>
          <w:lang w:eastAsia="en-GB"/>
          <w14:ligatures w14:val="none"/>
        </w:rPr>
        <w:t>.</w:t>
      </w:r>
    </w:p>
    <w:p w14:paraId="5C954723"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OECD (2024) </w:t>
      </w:r>
      <w:r w:rsidRPr="00CA1BC7">
        <w:rPr>
          <w:rFonts w:ascii="Times New Roman" w:eastAsia="Times New Roman" w:hAnsi="Times New Roman" w:cs="Times New Roman"/>
          <w:i/>
          <w:iCs/>
          <w:kern w:val="0"/>
          <w:lang w:eastAsia="en-GB"/>
          <w14:ligatures w14:val="none"/>
        </w:rPr>
        <w:t>OECD AI Principles and Responsible Artificial Intelligence Governance</w:t>
      </w:r>
      <w:r w:rsidRPr="00CA1BC7">
        <w:rPr>
          <w:rFonts w:ascii="Times New Roman" w:eastAsia="Times New Roman" w:hAnsi="Times New Roman" w:cs="Times New Roman"/>
          <w:kern w:val="0"/>
          <w:lang w:eastAsia="en-GB"/>
          <w14:ligatures w14:val="none"/>
        </w:rPr>
        <w:t>. Paris: OECD.</w:t>
      </w:r>
    </w:p>
    <w:p w14:paraId="65D6E4AD"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Rogers, E.M. (2003) </w:t>
      </w:r>
      <w:r w:rsidRPr="00CA1BC7">
        <w:rPr>
          <w:rFonts w:ascii="Times New Roman" w:eastAsia="Times New Roman" w:hAnsi="Times New Roman" w:cs="Times New Roman"/>
          <w:i/>
          <w:iCs/>
          <w:kern w:val="0"/>
          <w:lang w:eastAsia="en-GB"/>
          <w14:ligatures w14:val="none"/>
        </w:rPr>
        <w:t>Diffusion of Innovations</w:t>
      </w:r>
      <w:r w:rsidRPr="00CA1BC7">
        <w:rPr>
          <w:rFonts w:ascii="Times New Roman" w:eastAsia="Times New Roman" w:hAnsi="Times New Roman" w:cs="Times New Roman"/>
          <w:kern w:val="0"/>
          <w:lang w:eastAsia="en-GB"/>
          <w14:ligatures w14:val="none"/>
        </w:rPr>
        <w:t xml:space="preserve">. 5th </w:t>
      </w:r>
      <w:proofErr w:type="spellStart"/>
      <w:r w:rsidRPr="00CA1BC7">
        <w:rPr>
          <w:rFonts w:ascii="Times New Roman" w:eastAsia="Times New Roman" w:hAnsi="Times New Roman" w:cs="Times New Roman"/>
          <w:kern w:val="0"/>
          <w:lang w:eastAsia="en-GB"/>
          <w14:ligatures w14:val="none"/>
        </w:rPr>
        <w:t>edn</w:t>
      </w:r>
      <w:proofErr w:type="spellEnd"/>
      <w:r w:rsidRPr="00CA1BC7">
        <w:rPr>
          <w:rFonts w:ascii="Times New Roman" w:eastAsia="Times New Roman" w:hAnsi="Times New Roman" w:cs="Times New Roman"/>
          <w:kern w:val="0"/>
          <w:lang w:eastAsia="en-GB"/>
          <w14:ligatures w14:val="none"/>
        </w:rPr>
        <w:t>. New York: Free Press.</w:t>
      </w:r>
    </w:p>
    <w:p w14:paraId="000FAE52"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Saunders, M., Lewis, P. and Thornhill, A. (2023) </w:t>
      </w:r>
      <w:r w:rsidRPr="00CA1BC7">
        <w:rPr>
          <w:rFonts w:ascii="Times New Roman" w:eastAsia="Times New Roman" w:hAnsi="Times New Roman" w:cs="Times New Roman"/>
          <w:i/>
          <w:iCs/>
          <w:kern w:val="0"/>
          <w:lang w:eastAsia="en-GB"/>
          <w14:ligatures w14:val="none"/>
        </w:rPr>
        <w:t>Research Methods for Business Students</w:t>
      </w:r>
      <w:r w:rsidRPr="00CA1BC7">
        <w:rPr>
          <w:rFonts w:ascii="Times New Roman" w:eastAsia="Times New Roman" w:hAnsi="Times New Roman" w:cs="Times New Roman"/>
          <w:kern w:val="0"/>
          <w:lang w:eastAsia="en-GB"/>
          <w14:ligatures w14:val="none"/>
        </w:rPr>
        <w:t xml:space="preserve">. 9th </w:t>
      </w:r>
      <w:proofErr w:type="spellStart"/>
      <w:r w:rsidRPr="00CA1BC7">
        <w:rPr>
          <w:rFonts w:ascii="Times New Roman" w:eastAsia="Times New Roman" w:hAnsi="Times New Roman" w:cs="Times New Roman"/>
          <w:kern w:val="0"/>
          <w:lang w:eastAsia="en-GB"/>
          <w14:ligatures w14:val="none"/>
        </w:rPr>
        <w:t>edn</w:t>
      </w:r>
      <w:proofErr w:type="spellEnd"/>
      <w:r w:rsidRPr="00CA1BC7">
        <w:rPr>
          <w:rFonts w:ascii="Times New Roman" w:eastAsia="Times New Roman" w:hAnsi="Times New Roman" w:cs="Times New Roman"/>
          <w:kern w:val="0"/>
          <w:lang w:eastAsia="en-GB"/>
          <w14:ligatures w14:val="none"/>
        </w:rPr>
        <w:t>. Harlow: Pearson.</w:t>
      </w:r>
    </w:p>
    <w:p w14:paraId="749F41B9"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Shrestha, Y.R., Ben-Menahem, S.M. and von Krogh, G. (2019) ‘Organizational decision-making structures in the age of artificial intelligence’, </w:t>
      </w:r>
      <w:r w:rsidRPr="00CA1BC7">
        <w:rPr>
          <w:rFonts w:ascii="Times New Roman" w:eastAsia="Times New Roman" w:hAnsi="Times New Roman" w:cs="Times New Roman"/>
          <w:i/>
          <w:iCs/>
          <w:kern w:val="0"/>
          <w:lang w:eastAsia="en-GB"/>
          <w14:ligatures w14:val="none"/>
        </w:rPr>
        <w:t>California Management Review</w:t>
      </w:r>
      <w:r w:rsidRPr="00CA1BC7">
        <w:rPr>
          <w:rFonts w:ascii="Times New Roman" w:eastAsia="Times New Roman" w:hAnsi="Times New Roman" w:cs="Times New Roman"/>
          <w:kern w:val="0"/>
          <w:lang w:eastAsia="en-GB"/>
          <w14:ligatures w14:val="none"/>
        </w:rPr>
        <w:t>, 61(4), pp.66–83.</w:t>
      </w:r>
    </w:p>
    <w:p w14:paraId="1CA9506B" w14:textId="77777777" w:rsidR="00CA1BC7" w:rsidRPr="00CA1BC7" w:rsidRDefault="00CA1BC7" w:rsidP="00CA1B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BC7">
        <w:rPr>
          <w:rFonts w:ascii="Times New Roman" w:eastAsia="Times New Roman" w:hAnsi="Times New Roman" w:cs="Times New Roman"/>
          <w:kern w:val="0"/>
          <w:lang w:eastAsia="en-GB"/>
          <w14:ligatures w14:val="none"/>
        </w:rPr>
        <w:t xml:space="preserve">Yin, R.K. (2018) </w:t>
      </w:r>
      <w:r w:rsidRPr="00CA1BC7">
        <w:rPr>
          <w:rFonts w:ascii="Times New Roman" w:eastAsia="Times New Roman" w:hAnsi="Times New Roman" w:cs="Times New Roman"/>
          <w:i/>
          <w:iCs/>
          <w:kern w:val="0"/>
          <w:lang w:eastAsia="en-GB"/>
          <w14:ligatures w14:val="none"/>
        </w:rPr>
        <w:t>Case Study Research and Applications: Design and Methods</w:t>
      </w:r>
      <w:r w:rsidRPr="00CA1BC7">
        <w:rPr>
          <w:rFonts w:ascii="Times New Roman" w:eastAsia="Times New Roman" w:hAnsi="Times New Roman" w:cs="Times New Roman"/>
          <w:kern w:val="0"/>
          <w:lang w:eastAsia="en-GB"/>
          <w14:ligatures w14:val="none"/>
        </w:rPr>
        <w:t xml:space="preserve">. 6th </w:t>
      </w:r>
      <w:proofErr w:type="spellStart"/>
      <w:r w:rsidRPr="00CA1BC7">
        <w:rPr>
          <w:rFonts w:ascii="Times New Roman" w:eastAsia="Times New Roman" w:hAnsi="Times New Roman" w:cs="Times New Roman"/>
          <w:kern w:val="0"/>
          <w:lang w:eastAsia="en-GB"/>
          <w14:ligatures w14:val="none"/>
        </w:rPr>
        <w:t>edn</w:t>
      </w:r>
      <w:proofErr w:type="spellEnd"/>
      <w:r w:rsidRPr="00CA1BC7">
        <w:rPr>
          <w:rFonts w:ascii="Times New Roman" w:eastAsia="Times New Roman" w:hAnsi="Times New Roman" w:cs="Times New Roman"/>
          <w:kern w:val="0"/>
          <w:lang w:eastAsia="en-GB"/>
          <w14:ligatures w14:val="none"/>
        </w:rPr>
        <w:t>. London: Sage.</w:t>
      </w:r>
    </w:p>
    <w:p w14:paraId="729D79D5" w14:textId="77777777" w:rsidR="00CA1BC7" w:rsidRDefault="00CA1BC7"/>
    <w:sectPr w:rsidR="00CA1B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E1A2C"/>
    <w:multiLevelType w:val="multilevel"/>
    <w:tmpl w:val="6900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77BFC"/>
    <w:multiLevelType w:val="multilevel"/>
    <w:tmpl w:val="A7F8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A0C82"/>
    <w:multiLevelType w:val="multilevel"/>
    <w:tmpl w:val="26282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5854A2"/>
    <w:multiLevelType w:val="multilevel"/>
    <w:tmpl w:val="089A6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E75D41"/>
    <w:multiLevelType w:val="multilevel"/>
    <w:tmpl w:val="7FDC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500067">
    <w:abstractNumId w:val="2"/>
  </w:num>
  <w:num w:numId="2" w16cid:durableId="1630428734">
    <w:abstractNumId w:val="3"/>
  </w:num>
  <w:num w:numId="3" w16cid:durableId="1601837156">
    <w:abstractNumId w:val="0"/>
  </w:num>
  <w:num w:numId="4" w16cid:durableId="922178245">
    <w:abstractNumId w:val="4"/>
  </w:num>
  <w:num w:numId="5" w16cid:durableId="125510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BC7"/>
    <w:rsid w:val="00065C2C"/>
    <w:rsid w:val="00433507"/>
    <w:rsid w:val="0071022A"/>
    <w:rsid w:val="0091377A"/>
    <w:rsid w:val="0095565E"/>
    <w:rsid w:val="00BF1CB2"/>
    <w:rsid w:val="00CA1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374D4"/>
  <w15:chartTrackingRefBased/>
  <w15:docId w15:val="{3B64F855-B9AE-413E-B3BE-EA9D3B7B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B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1B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1B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B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B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B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B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B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B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B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1B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1B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B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B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BC7"/>
    <w:rPr>
      <w:rFonts w:eastAsiaTheme="majorEastAsia" w:cstheme="majorBidi"/>
      <w:color w:val="272727" w:themeColor="text1" w:themeTint="D8"/>
    </w:rPr>
  </w:style>
  <w:style w:type="paragraph" w:styleId="Title">
    <w:name w:val="Title"/>
    <w:basedOn w:val="Normal"/>
    <w:next w:val="Normal"/>
    <w:link w:val="TitleChar"/>
    <w:uiPriority w:val="10"/>
    <w:qFormat/>
    <w:rsid w:val="00CA1B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B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BC7"/>
    <w:pPr>
      <w:spacing w:before="160"/>
      <w:jc w:val="center"/>
    </w:pPr>
    <w:rPr>
      <w:i/>
      <w:iCs/>
      <w:color w:val="404040" w:themeColor="text1" w:themeTint="BF"/>
    </w:rPr>
  </w:style>
  <w:style w:type="character" w:customStyle="1" w:styleId="QuoteChar">
    <w:name w:val="Quote Char"/>
    <w:basedOn w:val="DefaultParagraphFont"/>
    <w:link w:val="Quote"/>
    <w:uiPriority w:val="29"/>
    <w:rsid w:val="00CA1BC7"/>
    <w:rPr>
      <w:i/>
      <w:iCs/>
      <w:color w:val="404040" w:themeColor="text1" w:themeTint="BF"/>
    </w:rPr>
  </w:style>
  <w:style w:type="paragraph" w:styleId="ListParagraph">
    <w:name w:val="List Paragraph"/>
    <w:basedOn w:val="Normal"/>
    <w:uiPriority w:val="34"/>
    <w:qFormat/>
    <w:rsid w:val="00CA1BC7"/>
    <w:pPr>
      <w:ind w:left="720"/>
      <w:contextualSpacing/>
    </w:pPr>
  </w:style>
  <w:style w:type="character" w:styleId="IntenseEmphasis">
    <w:name w:val="Intense Emphasis"/>
    <w:basedOn w:val="DefaultParagraphFont"/>
    <w:uiPriority w:val="21"/>
    <w:qFormat/>
    <w:rsid w:val="00CA1BC7"/>
    <w:rPr>
      <w:i/>
      <w:iCs/>
      <w:color w:val="0F4761" w:themeColor="accent1" w:themeShade="BF"/>
    </w:rPr>
  </w:style>
  <w:style w:type="paragraph" w:styleId="IntenseQuote">
    <w:name w:val="Intense Quote"/>
    <w:basedOn w:val="Normal"/>
    <w:next w:val="Normal"/>
    <w:link w:val="IntenseQuoteChar"/>
    <w:uiPriority w:val="30"/>
    <w:qFormat/>
    <w:rsid w:val="00CA1B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BC7"/>
    <w:rPr>
      <w:i/>
      <w:iCs/>
      <w:color w:val="0F4761" w:themeColor="accent1" w:themeShade="BF"/>
    </w:rPr>
  </w:style>
  <w:style w:type="character" w:styleId="IntenseReference">
    <w:name w:val="Intense Reference"/>
    <w:basedOn w:val="DefaultParagraphFont"/>
    <w:uiPriority w:val="32"/>
    <w:qFormat/>
    <w:rsid w:val="00CA1B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4798</Words>
  <Characters>27351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jamaka gibbons</dc:creator>
  <cp:keywords/>
  <dc:description/>
  <cp:lastModifiedBy>jamaka gibbons</cp:lastModifiedBy>
  <cp:revision>2</cp:revision>
  <dcterms:created xsi:type="dcterms:W3CDTF">2026-07-13T12:55:00Z</dcterms:created>
  <dcterms:modified xsi:type="dcterms:W3CDTF">2026-07-13T12:55:00Z</dcterms:modified>
</cp:coreProperties>
</file>