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AAF664" wp14:paraId="6B864B6F" wp14:textId="2E9C9292">
      <w:pPr>
        <w:spacing w:before="0" w:beforeAutospacing="off" w:after="160" w:afterAutospacing="off" w:line="276" w:lineRule="auto"/>
      </w:pPr>
      <w:r w:rsidRPr="36AAF664" w:rsidR="56F193B8">
        <w:rPr>
          <w:rFonts w:ascii="Aptos" w:hAnsi="Aptos" w:eastAsia="Aptos" w:cs="Aptos"/>
          <w:noProof w:val="0"/>
          <w:sz w:val="24"/>
          <w:szCs w:val="24"/>
          <w:lang w:val="en-GB"/>
        </w:rPr>
        <w:t xml:space="preserve">The Coherency of Plato’s Theory of Forms. </w:t>
      </w:r>
    </w:p>
    <w:p xmlns:wp14="http://schemas.microsoft.com/office/word/2010/wordml" w:rsidP="36AAF664" wp14:paraId="7D1832CF" wp14:textId="25A2C24F">
      <w:pPr>
        <w:spacing w:before="0" w:beforeAutospacing="off" w:after="160" w:afterAutospacing="off" w:line="276" w:lineRule="auto"/>
        <w:rPr>
          <w:rFonts w:ascii="Aptos" w:hAnsi="Aptos" w:eastAsia="Aptos" w:cs="Aptos"/>
          <w:noProof w:val="0"/>
          <w:sz w:val="24"/>
          <w:szCs w:val="24"/>
          <w:lang w:val="en-GB"/>
        </w:rPr>
      </w:pPr>
    </w:p>
    <w:p xmlns:wp14="http://schemas.microsoft.com/office/word/2010/wordml" w:rsidP="36AAF664" wp14:paraId="4BF2E275" wp14:textId="59B85C9C">
      <w:pPr>
        <w:spacing w:before="0" w:beforeAutospacing="off" w:after="160" w:afterAutospacing="off" w:line="276" w:lineRule="auto"/>
        <w:rPr>
          <w:rFonts w:ascii="Aptos" w:hAnsi="Aptos" w:eastAsia="Aptos" w:cs="Aptos"/>
          <w:noProof w:val="0"/>
          <w:sz w:val="22"/>
          <w:szCs w:val="22"/>
          <w:lang w:val="en-GB"/>
        </w:rPr>
      </w:pPr>
      <w:r w:rsidRPr="36AAF664" w:rsidR="32E2DCC6">
        <w:rPr>
          <w:rFonts w:ascii="Aptos" w:hAnsi="Aptos" w:eastAsia="Aptos" w:cs="Aptos"/>
          <w:noProof w:val="0"/>
          <w:sz w:val="22"/>
          <w:szCs w:val="22"/>
          <w:lang w:val="en-GB"/>
        </w:rPr>
        <w:t>Plato is one of the most well-known Philosophers in the Western World, his philosophies surviving from 5</w:t>
      </w:r>
      <w:r w:rsidRPr="36AAF664" w:rsidR="32E2DCC6">
        <w:rPr>
          <w:rFonts w:ascii="Aptos" w:hAnsi="Aptos" w:eastAsia="Aptos" w:cs="Aptos"/>
          <w:noProof w:val="0"/>
          <w:sz w:val="22"/>
          <w:szCs w:val="22"/>
          <w:vertAlign w:val="superscript"/>
          <w:lang w:val="en-GB"/>
        </w:rPr>
        <w:t>th</w:t>
      </w:r>
      <w:r w:rsidRPr="36AAF664" w:rsidR="32E2DCC6">
        <w:rPr>
          <w:rFonts w:ascii="Aptos" w:hAnsi="Aptos" w:eastAsia="Aptos" w:cs="Aptos"/>
          <w:noProof w:val="0"/>
          <w:sz w:val="22"/>
          <w:szCs w:val="22"/>
          <w:lang w:val="en-GB"/>
        </w:rPr>
        <w:t xml:space="preserve"> century Greece and still translated and taught.</w:t>
      </w:r>
      <w:r w:rsidRPr="36AAF664" w:rsidR="28588C5D">
        <w:rPr>
          <w:rFonts w:ascii="Aptos" w:hAnsi="Aptos" w:eastAsia="Aptos" w:cs="Aptos"/>
          <w:noProof w:val="0"/>
          <w:sz w:val="22"/>
          <w:szCs w:val="22"/>
          <w:lang w:val="en-GB"/>
        </w:rPr>
        <w:t xml:space="preserve"> His world of Forms is a part of many of his works including The Republic, which will be the main reference of this essay, that will assess the coherency of this Theory </w:t>
      </w:r>
      <w:r w:rsidRPr="36AAF664" w:rsidR="655898E9">
        <w:rPr>
          <w:rFonts w:ascii="Aptos" w:hAnsi="Aptos" w:eastAsia="Aptos" w:cs="Aptos"/>
          <w:noProof w:val="0"/>
          <w:sz w:val="22"/>
          <w:szCs w:val="22"/>
          <w:lang w:val="en-GB"/>
        </w:rPr>
        <w:t>with further refe</w:t>
      </w:r>
      <w:r w:rsidRPr="36AAF664" w:rsidR="1F01CCB0">
        <w:rPr>
          <w:rFonts w:ascii="Aptos" w:hAnsi="Aptos" w:eastAsia="Aptos" w:cs="Aptos"/>
          <w:noProof w:val="0"/>
          <w:sz w:val="22"/>
          <w:szCs w:val="22"/>
          <w:lang w:val="en-GB"/>
        </w:rPr>
        <w:t>re</w:t>
      </w:r>
      <w:r w:rsidRPr="36AAF664" w:rsidR="655898E9">
        <w:rPr>
          <w:rFonts w:ascii="Aptos" w:hAnsi="Aptos" w:eastAsia="Aptos" w:cs="Aptos"/>
          <w:noProof w:val="0"/>
          <w:sz w:val="22"/>
          <w:szCs w:val="22"/>
          <w:lang w:val="en-GB"/>
        </w:rPr>
        <w:t>nces to Heraclitus and Greek Philosopher, Aristotle.</w:t>
      </w:r>
    </w:p>
    <w:p xmlns:wp14="http://schemas.microsoft.com/office/word/2010/wordml" w:rsidP="36AAF664" wp14:paraId="3AB30864" wp14:textId="4E8F5180">
      <w:pPr>
        <w:spacing w:before="0" w:beforeAutospacing="off" w:after="160" w:afterAutospacing="off" w:line="276" w:lineRule="auto"/>
        <w:rPr>
          <w:rFonts w:ascii="Aptos" w:hAnsi="Aptos" w:eastAsia="Aptos" w:cs="Aptos"/>
          <w:noProof w:val="0"/>
          <w:sz w:val="22"/>
          <w:szCs w:val="22"/>
          <w:lang w:val="en-GB"/>
        </w:rPr>
      </w:pPr>
      <w:r w:rsidRPr="36AAF664" w:rsidR="56F193B8">
        <w:rPr>
          <w:rFonts w:ascii="Aptos" w:hAnsi="Aptos" w:eastAsia="Aptos" w:cs="Aptos"/>
          <w:noProof w:val="0"/>
          <w:sz w:val="22"/>
          <w:szCs w:val="22"/>
          <w:lang w:val="en-GB"/>
        </w:rPr>
        <w:t>Pre-Socratic philosopher, Heraclitus, posited the Theory of Flux; in that the universe is ever-changing</w:t>
      </w:r>
      <w:r w:rsidRPr="36AAF664" w:rsidR="02B55FE3">
        <w:rPr>
          <w:rFonts w:ascii="Aptos" w:hAnsi="Aptos" w:eastAsia="Aptos" w:cs="Aptos"/>
          <w:noProof w:val="0"/>
          <w:sz w:val="22"/>
          <w:szCs w:val="22"/>
          <w:lang w:val="en-GB"/>
        </w:rPr>
        <w:t xml:space="preserve"> (Osborne, 2004, p.89 - 92)</w:t>
      </w:r>
      <w:r w:rsidRPr="36AAF664" w:rsidR="56F193B8">
        <w:rPr>
          <w:rFonts w:ascii="Aptos" w:hAnsi="Aptos" w:eastAsia="Aptos" w:cs="Aptos"/>
          <w:noProof w:val="0"/>
          <w:sz w:val="22"/>
          <w:szCs w:val="22"/>
          <w:lang w:val="en-GB"/>
        </w:rPr>
        <w:t xml:space="preserve">. Plato, while agreeing with this, argues that if the universe is in a constant state of change, then it is impossible to gain true knowledge. To solve this Plato posits his Theory of Forms. The Platonic Theory of Forms argues then that there must </w:t>
      </w:r>
      <w:bookmarkStart w:name="_Int_dTMonyMc" w:id="425567094"/>
      <w:r w:rsidRPr="36AAF664" w:rsidR="56F193B8">
        <w:rPr>
          <w:rFonts w:ascii="Aptos" w:hAnsi="Aptos" w:eastAsia="Aptos" w:cs="Aptos"/>
          <w:noProof w:val="0"/>
          <w:sz w:val="22"/>
          <w:szCs w:val="22"/>
          <w:lang w:val="en-GB"/>
        </w:rPr>
        <w:t xml:space="preserve">be </w:t>
      </w:r>
      <w:r w:rsidRPr="36AAF664" w:rsidR="56F193B8">
        <w:rPr>
          <w:rFonts w:ascii="Aptos" w:hAnsi="Aptos" w:eastAsia="Aptos" w:cs="Aptos"/>
          <w:i w:val="1"/>
          <w:iCs w:val="1"/>
          <w:noProof w:val="0"/>
          <w:sz w:val="22"/>
          <w:szCs w:val="22"/>
          <w:lang w:val="en-GB"/>
        </w:rPr>
        <w:t xml:space="preserve">something </w:t>
      </w:r>
      <w:r w:rsidRPr="36AAF664" w:rsidR="56F193B8">
        <w:rPr>
          <w:rFonts w:ascii="Aptos" w:hAnsi="Aptos" w:eastAsia="Aptos" w:cs="Aptos"/>
          <w:noProof w:val="0"/>
          <w:sz w:val="22"/>
          <w:szCs w:val="22"/>
          <w:lang w:val="en-GB"/>
        </w:rPr>
        <w:t>that is</w:t>
      </w:r>
      <w:bookmarkEnd w:id="425567094"/>
      <w:r w:rsidRPr="36AAF664" w:rsidR="56F193B8">
        <w:rPr>
          <w:rFonts w:ascii="Aptos" w:hAnsi="Aptos" w:eastAsia="Aptos" w:cs="Aptos"/>
          <w:noProof w:val="0"/>
          <w:sz w:val="22"/>
          <w:szCs w:val="22"/>
          <w:lang w:val="en-GB"/>
        </w:rPr>
        <w:t xml:space="preserve"> a constant, that true knowledge can be gained or derived from. </w:t>
      </w:r>
    </w:p>
    <w:p xmlns:wp14="http://schemas.microsoft.com/office/word/2010/wordml" w:rsidP="36AAF664" wp14:paraId="78416576" wp14:textId="3636C852">
      <w:pPr>
        <w:spacing w:before="0" w:beforeAutospacing="off" w:after="160" w:afterAutospacing="off" w:line="276" w:lineRule="auto"/>
        <w:rPr>
          <w:rFonts w:ascii="Aptos" w:hAnsi="Aptos" w:eastAsia="Aptos" w:cs="Aptos"/>
          <w:noProof w:val="0"/>
          <w:sz w:val="22"/>
          <w:szCs w:val="22"/>
          <w:lang w:val="en-GB"/>
        </w:rPr>
      </w:pPr>
      <w:r w:rsidRPr="36AAF664" w:rsidR="74E105D8">
        <w:rPr>
          <w:rFonts w:ascii="Aptos" w:hAnsi="Aptos" w:eastAsia="Aptos" w:cs="Aptos"/>
          <w:noProof w:val="0"/>
          <w:sz w:val="22"/>
          <w:szCs w:val="22"/>
          <w:lang w:val="en-GB"/>
        </w:rPr>
        <w:t>Plato’s metaphor of the divided line</w:t>
      </w:r>
      <w:r w:rsidRPr="36AAF664" w:rsidR="5CEC5BD0">
        <w:rPr>
          <w:rFonts w:ascii="Aptos" w:hAnsi="Aptos" w:eastAsia="Aptos" w:cs="Aptos"/>
          <w:noProof w:val="0"/>
          <w:sz w:val="22"/>
          <w:szCs w:val="22"/>
          <w:lang w:val="en-GB"/>
        </w:rPr>
        <w:t xml:space="preserve"> as seen in The Republic</w:t>
      </w:r>
      <w:r w:rsidRPr="36AAF664" w:rsidR="74E105D8">
        <w:rPr>
          <w:rFonts w:ascii="Aptos" w:hAnsi="Aptos" w:eastAsia="Aptos" w:cs="Aptos"/>
          <w:noProof w:val="0"/>
          <w:sz w:val="22"/>
          <w:szCs w:val="22"/>
          <w:lang w:val="en-GB"/>
        </w:rPr>
        <w:t xml:space="preserve"> </w:t>
      </w:r>
      <w:r w:rsidRPr="36AAF664" w:rsidR="40E14924">
        <w:rPr>
          <w:rFonts w:ascii="Aptos" w:hAnsi="Aptos" w:eastAsia="Aptos" w:cs="Aptos"/>
          <w:noProof w:val="0"/>
          <w:sz w:val="22"/>
          <w:szCs w:val="22"/>
          <w:lang w:val="en-GB"/>
        </w:rPr>
        <w:t>(2007</w:t>
      </w:r>
      <w:r w:rsidRPr="36AAF664" w:rsidR="007B5483">
        <w:rPr>
          <w:rFonts w:ascii="Aptos" w:hAnsi="Aptos" w:eastAsia="Aptos" w:cs="Aptos"/>
          <w:noProof w:val="0"/>
          <w:sz w:val="22"/>
          <w:szCs w:val="22"/>
          <w:lang w:val="en-GB"/>
        </w:rPr>
        <w:t>, p.236</w:t>
      </w:r>
      <w:r w:rsidRPr="36AAF664" w:rsidR="40E14924">
        <w:rPr>
          <w:rFonts w:ascii="Aptos" w:hAnsi="Aptos" w:eastAsia="Aptos" w:cs="Aptos"/>
          <w:noProof w:val="0"/>
          <w:sz w:val="22"/>
          <w:szCs w:val="22"/>
          <w:lang w:val="en-GB"/>
        </w:rPr>
        <w:t>)</w:t>
      </w:r>
      <w:r w:rsidRPr="36AAF664" w:rsidR="3A48712B">
        <w:rPr>
          <w:rFonts w:ascii="Aptos" w:hAnsi="Aptos" w:eastAsia="Aptos" w:cs="Aptos"/>
          <w:noProof w:val="0"/>
          <w:sz w:val="22"/>
          <w:szCs w:val="22"/>
          <w:lang w:val="en-GB"/>
        </w:rPr>
        <w:t xml:space="preserve"> </w:t>
      </w:r>
      <w:r w:rsidRPr="36AAF664" w:rsidR="74E105D8">
        <w:rPr>
          <w:rFonts w:ascii="Aptos" w:hAnsi="Aptos" w:eastAsia="Aptos" w:cs="Aptos"/>
          <w:noProof w:val="0"/>
          <w:sz w:val="22"/>
          <w:szCs w:val="22"/>
          <w:lang w:val="en-GB"/>
        </w:rPr>
        <w:t xml:space="preserve">is a good place to start understanding Plato’s theory of forms. </w:t>
      </w:r>
      <w:r w:rsidRPr="36AAF664" w:rsidR="4507782D">
        <w:rPr>
          <w:rFonts w:ascii="Aptos" w:hAnsi="Aptos" w:eastAsia="Aptos" w:cs="Aptos"/>
          <w:noProof w:val="0"/>
          <w:sz w:val="22"/>
          <w:szCs w:val="22"/>
          <w:lang w:val="en-GB"/>
        </w:rPr>
        <w:t>In brief, the divided line is a hierarchy.</w:t>
      </w:r>
      <w:r w:rsidRPr="36AAF664" w:rsidR="08E79185">
        <w:rPr>
          <w:rFonts w:ascii="Aptos" w:hAnsi="Aptos" w:eastAsia="Aptos" w:cs="Aptos"/>
          <w:noProof w:val="0"/>
          <w:sz w:val="22"/>
          <w:szCs w:val="22"/>
          <w:lang w:val="en-GB"/>
        </w:rPr>
        <w:t xml:space="preserve"> It is easier to imagine this as a vertical line and understand it as a metaphoric representation of a hierarchy</w:t>
      </w:r>
      <w:r w:rsidRPr="36AAF664" w:rsidR="3765D10D">
        <w:rPr>
          <w:rFonts w:ascii="Aptos" w:hAnsi="Aptos" w:eastAsia="Aptos" w:cs="Aptos"/>
          <w:noProof w:val="0"/>
          <w:sz w:val="22"/>
          <w:szCs w:val="22"/>
          <w:lang w:val="en-GB"/>
        </w:rPr>
        <w:t xml:space="preserve">. The first divide is that of </w:t>
      </w:r>
      <w:r w:rsidRPr="36AAF664" w:rsidR="161950EF">
        <w:rPr>
          <w:rFonts w:ascii="Aptos" w:hAnsi="Aptos" w:eastAsia="Aptos" w:cs="Aptos"/>
          <w:noProof w:val="0"/>
          <w:sz w:val="22"/>
          <w:szCs w:val="22"/>
          <w:lang w:val="en-GB"/>
        </w:rPr>
        <w:t>the intellig</w:t>
      </w:r>
      <w:r w:rsidRPr="36AAF664" w:rsidR="661C55C5">
        <w:rPr>
          <w:rFonts w:ascii="Aptos" w:hAnsi="Aptos" w:eastAsia="Aptos" w:cs="Aptos"/>
          <w:noProof w:val="0"/>
          <w:sz w:val="22"/>
          <w:szCs w:val="22"/>
          <w:lang w:val="en-GB"/>
        </w:rPr>
        <w:t>i</w:t>
      </w:r>
      <w:r w:rsidRPr="36AAF664" w:rsidR="161950EF">
        <w:rPr>
          <w:rFonts w:ascii="Aptos" w:hAnsi="Aptos" w:eastAsia="Aptos" w:cs="Aptos"/>
          <w:noProof w:val="0"/>
          <w:sz w:val="22"/>
          <w:szCs w:val="22"/>
          <w:lang w:val="en-GB"/>
        </w:rPr>
        <w:t>ble realm and the visible real</w:t>
      </w:r>
      <w:r w:rsidRPr="36AAF664" w:rsidR="39B8C33E">
        <w:rPr>
          <w:rFonts w:ascii="Aptos" w:hAnsi="Aptos" w:eastAsia="Aptos" w:cs="Aptos"/>
          <w:noProof w:val="0"/>
          <w:sz w:val="22"/>
          <w:szCs w:val="22"/>
          <w:lang w:val="en-GB"/>
        </w:rPr>
        <w:t>m</w:t>
      </w:r>
      <w:r w:rsidRPr="36AAF664" w:rsidR="541BF3C1">
        <w:rPr>
          <w:rFonts w:ascii="Aptos" w:hAnsi="Aptos" w:eastAsia="Aptos" w:cs="Aptos"/>
          <w:noProof w:val="0"/>
          <w:sz w:val="22"/>
          <w:szCs w:val="22"/>
          <w:lang w:val="en-GB"/>
        </w:rPr>
        <w:t>, the intelligible realm is typically represented as larger than the latter. When divided again th</w:t>
      </w:r>
      <w:r w:rsidRPr="36AAF664" w:rsidR="75E32323">
        <w:rPr>
          <w:rFonts w:ascii="Aptos" w:hAnsi="Aptos" w:eastAsia="Aptos" w:cs="Aptos"/>
          <w:noProof w:val="0"/>
          <w:sz w:val="22"/>
          <w:szCs w:val="22"/>
          <w:lang w:val="en-GB"/>
        </w:rPr>
        <w:t>e visible realm is split into physical things (be</w:t>
      </w:r>
      <w:r w:rsidRPr="36AAF664" w:rsidR="705F68FC">
        <w:rPr>
          <w:rFonts w:ascii="Aptos" w:hAnsi="Aptos" w:eastAsia="Aptos" w:cs="Aptos"/>
          <w:noProof w:val="0"/>
          <w:sz w:val="22"/>
          <w:szCs w:val="22"/>
          <w:lang w:val="en-GB"/>
        </w:rPr>
        <w:t>lief</w:t>
      </w:r>
      <w:r w:rsidRPr="36AAF664" w:rsidR="20D02AAA">
        <w:rPr>
          <w:rFonts w:ascii="Aptos" w:hAnsi="Aptos" w:eastAsia="Aptos" w:cs="Aptos"/>
          <w:noProof w:val="0"/>
          <w:sz w:val="22"/>
          <w:szCs w:val="22"/>
          <w:lang w:val="en-GB"/>
        </w:rPr>
        <w:t>),</w:t>
      </w:r>
      <w:r w:rsidRPr="36AAF664" w:rsidR="75E32323">
        <w:rPr>
          <w:rFonts w:ascii="Aptos" w:hAnsi="Aptos" w:eastAsia="Aptos" w:cs="Aptos"/>
          <w:noProof w:val="0"/>
          <w:sz w:val="22"/>
          <w:szCs w:val="22"/>
          <w:lang w:val="en-GB"/>
        </w:rPr>
        <w:t xml:space="preserve"> then shadows and images </w:t>
      </w:r>
      <w:r w:rsidRPr="36AAF664" w:rsidR="51ACDA6A">
        <w:rPr>
          <w:rFonts w:ascii="Aptos" w:hAnsi="Aptos" w:eastAsia="Aptos" w:cs="Aptos"/>
          <w:noProof w:val="0"/>
          <w:sz w:val="22"/>
          <w:szCs w:val="22"/>
          <w:lang w:val="en-GB"/>
        </w:rPr>
        <w:t xml:space="preserve">(illusion) </w:t>
      </w:r>
      <w:r w:rsidRPr="36AAF664" w:rsidR="75E32323">
        <w:rPr>
          <w:rFonts w:ascii="Aptos" w:hAnsi="Aptos" w:eastAsia="Aptos" w:cs="Aptos"/>
          <w:noProof w:val="0"/>
          <w:sz w:val="22"/>
          <w:szCs w:val="22"/>
          <w:lang w:val="en-GB"/>
        </w:rPr>
        <w:t>at the very bottom,</w:t>
      </w:r>
      <w:r w:rsidRPr="36AAF664" w:rsidR="66583334">
        <w:rPr>
          <w:rFonts w:ascii="Aptos" w:hAnsi="Aptos" w:eastAsia="Aptos" w:cs="Aptos"/>
          <w:noProof w:val="0"/>
          <w:sz w:val="22"/>
          <w:szCs w:val="22"/>
          <w:lang w:val="en-GB"/>
        </w:rPr>
        <w:t xml:space="preserve"> while the intelligible realm </w:t>
      </w:r>
      <w:r w:rsidRPr="36AAF664" w:rsidR="1AB3112E">
        <w:rPr>
          <w:rFonts w:ascii="Aptos" w:hAnsi="Aptos" w:eastAsia="Aptos" w:cs="Aptos"/>
          <w:noProof w:val="0"/>
          <w:sz w:val="22"/>
          <w:szCs w:val="22"/>
          <w:lang w:val="en-GB"/>
        </w:rPr>
        <w:t>(</w:t>
      </w:r>
      <w:r w:rsidRPr="36AAF664" w:rsidR="66583334">
        <w:rPr>
          <w:rFonts w:ascii="Aptos" w:hAnsi="Aptos" w:eastAsia="Aptos" w:cs="Aptos"/>
          <w:noProof w:val="0"/>
          <w:sz w:val="22"/>
          <w:szCs w:val="22"/>
          <w:lang w:val="en-GB"/>
        </w:rPr>
        <w:t>the forms</w:t>
      </w:r>
      <w:r w:rsidRPr="36AAF664" w:rsidR="0F9EF1BF">
        <w:rPr>
          <w:rFonts w:ascii="Aptos" w:hAnsi="Aptos" w:eastAsia="Aptos" w:cs="Aptos"/>
          <w:noProof w:val="0"/>
          <w:sz w:val="22"/>
          <w:szCs w:val="22"/>
          <w:lang w:val="en-GB"/>
        </w:rPr>
        <w:t>)</w:t>
      </w:r>
      <w:r w:rsidRPr="36AAF664" w:rsidR="66583334">
        <w:rPr>
          <w:rFonts w:ascii="Aptos" w:hAnsi="Aptos" w:eastAsia="Aptos" w:cs="Aptos"/>
          <w:noProof w:val="0"/>
          <w:sz w:val="22"/>
          <w:szCs w:val="22"/>
          <w:lang w:val="en-GB"/>
        </w:rPr>
        <w:t xml:space="preserve"> is divided into intelligence at the top, which t</w:t>
      </w:r>
      <w:r w:rsidRPr="36AAF664" w:rsidR="66583334">
        <w:rPr>
          <w:rFonts w:ascii="Aptos" w:hAnsi="Aptos" w:eastAsia="Aptos" w:cs="Aptos"/>
          <w:noProof w:val="0"/>
          <w:sz w:val="22"/>
          <w:szCs w:val="22"/>
          <w:lang w:val="en-GB"/>
        </w:rPr>
        <w:t>o Plato is only obtained through the forms</w:t>
      </w:r>
      <w:r w:rsidRPr="36AAF664" w:rsidR="60406A7D">
        <w:rPr>
          <w:rFonts w:ascii="Aptos" w:hAnsi="Aptos" w:eastAsia="Aptos" w:cs="Aptos"/>
          <w:noProof w:val="0"/>
          <w:sz w:val="22"/>
          <w:szCs w:val="22"/>
          <w:lang w:val="en-GB"/>
        </w:rPr>
        <w:t>,</w:t>
      </w:r>
      <w:r w:rsidRPr="36AAF664" w:rsidR="66583334">
        <w:rPr>
          <w:rFonts w:ascii="Aptos" w:hAnsi="Aptos" w:eastAsia="Aptos" w:cs="Aptos"/>
          <w:noProof w:val="0"/>
          <w:sz w:val="22"/>
          <w:szCs w:val="22"/>
          <w:lang w:val="en-GB"/>
        </w:rPr>
        <w:t xml:space="preserve"> </w:t>
      </w:r>
      <w:r w:rsidRPr="36AAF664" w:rsidR="4FA4B12D">
        <w:rPr>
          <w:rFonts w:ascii="Aptos" w:hAnsi="Aptos" w:eastAsia="Aptos" w:cs="Aptos"/>
          <w:noProof w:val="0"/>
          <w:sz w:val="22"/>
          <w:szCs w:val="22"/>
          <w:lang w:val="en-GB"/>
        </w:rPr>
        <w:t>with</w:t>
      </w:r>
      <w:r w:rsidRPr="36AAF664" w:rsidR="66583334">
        <w:rPr>
          <w:rFonts w:ascii="Aptos" w:hAnsi="Aptos" w:eastAsia="Aptos" w:cs="Aptos"/>
          <w:noProof w:val="0"/>
          <w:sz w:val="22"/>
          <w:szCs w:val="22"/>
          <w:lang w:val="en-GB"/>
        </w:rPr>
        <w:t xml:space="preserve"> mathematical reasoning below it</w:t>
      </w:r>
      <w:r w:rsidRPr="36AAF664" w:rsidR="6B870E88">
        <w:rPr>
          <w:rFonts w:ascii="Aptos" w:hAnsi="Aptos" w:eastAsia="Aptos" w:cs="Aptos"/>
          <w:noProof w:val="0"/>
          <w:sz w:val="22"/>
          <w:szCs w:val="22"/>
          <w:lang w:val="en-GB"/>
        </w:rPr>
        <w:t xml:space="preserve">. </w:t>
      </w:r>
    </w:p>
    <w:p xmlns:wp14="http://schemas.microsoft.com/office/word/2010/wordml" w:rsidP="36AAF664" wp14:paraId="6D239D5C" wp14:textId="31E5B9A4">
      <w:pPr>
        <w:spacing w:before="0" w:beforeAutospacing="off" w:after="160" w:afterAutospacing="off" w:line="276" w:lineRule="auto"/>
        <w:rPr>
          <w:rFonts w:ascii="Aptos" w:hAnsi="Aptos" w:eastAsia="Aptos" w:cs="Aptos"/>
          <w:noProof w:val="0"/>
          <w:sz w:val="22"/>
          <w:szCs w:val="22"/>
          <w:lang w:val="en-GB"/>
        </w:rPr>
      </w:pPr>
      <w:r w:rsidRPr="36AAF664" w:rsidR="186E1DA7">
        <w:rPr>
          <w:rFonts w:ascii="Aptos" w:hAnsi="Aptos" w:eastAsia="Aptos" w:cs="Aptos"/>
          <w:noProof w:val="0"/>
          <w:sz w:val="22"/>
          <w:szCs w:val="22"/>
          <w:lang w:val="en-GB"/>
        </w:rPr>
        <w:t xml:space="preserve">Following the divided line, mathematical reasoning is below intelligence as it relies on </w:t>
      </w:r>
      <w:r w:rsidRPr="36AAF664" w:rsidR="01A5D27A">
        <w:rPr>
          <w:rFonts w:ascii="Aptos" w:hAnsi="Aptos" w:eastAsia="Aptos" w:cs="Aptos"/>
          <w:noProof w:val="0"/>
          <w:sz w:val="22"/>
          <w:szCs w:val="22"/>
          <w:lang w:val="en-GB"/>
        </w:rPr>
        <w:t xml:space="preserve">physical items to </w:t>
      </w:r>
      <w:bookmarkStart w:name="_Int_kSJ1FXts" w:id="1223520411"/>
      <w:r w:rsidRPr="36AAF664" w:rsidR="01A5D27A">
        <w:rPr>
          <w:rFonts w:ascii="Aptos" w:hAnsi="Aptos" w:eastAsia="Aptos" w:cs="Aptos"/>
          <w:noProof w:val="0"/>
          <w:sz w:val="22"/>
          <w:szCs w:val="22"/>
          <w:lang w:val="en-GB"/>
        </w:rPr>
        <w:t>determine</w:t>
      </w:r>
      <w:bookmarkEnd w:id="1223520411"/>
      <w:r w:rsidRPr="36AAF664" w:rsidR="01A5D27A">
        <w:rPr>
          <w:rFonts w:ascii="Aptos" w:hAnsi="Aptos" w:eastAsia="Aptos" w:cs="Aptos"/>
          <w:noProof w:val="0"/>
          <w:sz w:val="22"/>
          <w:szCs w:val="22"/>
          <w:lang w:val="en-GB"/>
        </w:rPr>
        <w:t xml:space="preserve"> mathematical reasoning, such as </w:t>
      </w:r>
      <w:r w:rsidRPr="36AAF664" w:rsidR="1313277C">
        <w:rPr>
          <w:rFonts w:ascii="Aptos" w:hAnsi="Aptos" w:eastAsia="Aptos" w:cs="Aptos"/>
          <w:noProof w:val="0"/>
          <w:sz w:val="22"/>
          <w:szCs w:val="22"/>
          <w:lang w:val="en-GB"/>
        </w:rPr>
        <w:t>stationery and illusion is at the very bottom due to it be</w:t>
      </w:r>
      <w:r w:rsidRPr="36AAF664" w:rsidR="01A798B6">
        <w:rPr>
          <w:rFonts w:ascii="Aptos" w:hAnsi="Aptos" w:eastAsia="Aptos" w:cs="Aptos"/>
          <w:noProof w:val="0"/>
          <w:sz w:val="22"/>
          <w:szCs w:val="22"/>
          <w:lang w:val="en-GB"/>
        </w:rPr>
        <w:t>ing</w:t>
      </w:r>
      <w:r w:rsidRPr="36AAF664" w:rsidR="1313277C">
        <w:rPr>
          <w:rFonts w:ascii="Aptos" w:hAnsi="Aptos" w:eastAsia="Aptos" w:cs="Aptos"/>
          <w:noProof w:val="0"/>
          <w:sz w:val="22"/>
          <w:szCs w:val="22"/>
          <w:lang w:val="en-GB"/>
        </w:rPr>
        <w:t xml:space="preserve"> two steps away from the forms as a copy of a copy. </w:t>
      </w:r>
    </w:p>
    <w:p xmlns:wp14="http://schemas.microsoft.com/office/word/2010/wordml" w:rsidP="36AAF664" wp14:paraId="1165A87D" wp14:textId="01421CFA">
      <w:pPr>
        <w:spacing w:before="0" w:beforeAutospacing="off" w:after="160" w:afterAutospacing="off" w:line="276" w:lineRule="auto"/>
        <w:rPr>
          <w:rFonts w:ascii="Aptos" w:hAnsi="Aptos" w:eastAsia="Aptos" w:cs="Aptos"/>
          <w:noProof w:val="0"/>
          <w:sz w:val="22"/>
          <w:szCs w:val="22"/>
          <w:lang w:val="en-GB"/>
        </w:rPr>
      </w:pPr>
      <w:r w:rsidRPr="36AAF664" w:rsidR="004156F0">
        <w:rPr>
          <w:rFonts w:ascii="Aptos" w:hAnsi="Aptos" w:eastAsia="Aptos" w:cs="Aptos"/>
          <w:noProof w:val="0"/>
          <w:sz w:val="22"/>
          <w:szCs w:val="22"/>
          <w:lang w:val="en-GB"/>
        </w:rPr>
        <w:t>Next, there i</w:t>
      </w:r>
      <w:r w:rsidRPr="36AAF664" w:rsidR="2554210D">
        <w:rPr>
          <w:rFonts w:ascii="Aptos" w:hAnsi="Aptos" w:eastAsia="Aptos" w:cs="Aptos"/>
          <w:noProof w:val="0"/>
          <w:sz w:val="22"/>
          <w:szCs w:val="22"/>
          <w:lang w:val="en-GB"/>
        </w:rPr>
        <w:t>s</w:t>
      </w:r>
      <w:r w:rsidRPr="36AAF664" w:rsidR="004156F0">
        <w:rPr>
          <w:rFonts w:ascii="Aptos" w:hAnsi="Aptos" w:eastAsia="Aptos" w:cs="Aptos"/>
          <w:noProof w:val="0"/>
          <w:sz w:val="22"/>
          <w:szCs w:val="22"/>
          <w:lang w:val="en-GB"/>
        </w:rPr>
        <w:t xml:space="preserve"> the particulars</w:t>
      </w:r>
      <w:r w:rsidRPr="36AAF664" w:rsidR="3C674F97">
        <w:rPr>
          <w:rFonts w:ascii="Aptos" w:hAnsi="Aptos" w:eastAsia="Aptos" w:cs="Aptos"/>
          <w:noProof w:val="0"/>
          <w:sz w:val="22"/>
          <w:szCs w:val="22"/>
          <w:lang w:val="en-GB"/>
        </w:rPr>
        <w:t xml:space="preserve">, which </w:t>
      </w:r>
      <w:r w:rsidRPr="36AAF664" w:rsidR="01D22A78">
        <w:rPr>
          <w:rFonts w:ascii="Aptos" w:hAnsi="Aptos" w:eastAsia="Aptos" w:cs="Aptos"/>
          <w:noProof w:val="0"/>
          <w:sz w:val="22"/>
          <w:szCs w:val="22"/>
          <w:lang w:val="en-GB"/>
        </w:rPr>
        <w:t>e</w:t>
      </w:r>
      <w:r w:rsidRPr="36AAF664" w:rsidR="004156F0">
        <w:rPr>
          <w:rFonts w:ascii="Aptos" w:hAnsi="Aptos" w:eastAsia="Aptos" w:cs="Aptos"/>
          <w:noProof w:val="0"/>
          <w:sz w:val="22"/>
          <w:szCs w:val="22"/>
          <w:lang w:val="en-GB"/>
        </w:rPr>
        <w:t>xists in the visible realm (reality)</w:t>
      </w:r>
      <w:r w:rsidRPr="36AAF664" w:rsidR="4EDC664E">
        <w:rPr>
          <w:rFonts w:ascii="Aptos" w:hAnsi="Aptos" w:eastAsia="Aptos" w:cs="Aptos"/>
          <w:noProof w:val="0"/>
          <w:sz w:val="22"/>
          <w:szCs w:val="22"/>
          <w:lang w:val="en-GB"/>
        </w:rPr>
        <w:t>, they are empirical</w:t>
      </w:r>
      <w:r w:rsidRPr="36AAF664" w:rsidR="25646FDC">
        <w:rPr>
          <w:rFonts w:ascii="Aptos" w:hAnsi="Aptos" w:eastAsia="Aptos" w:cs="Aptos"/>
          <w:noProof w:val="0"/>
          <w:sz w:val="22"/>
          <w:szCs w:val="22"/>
          <w:lang w:val="en-GB"/>
        </w:rPr>
        <w:t xml:space="preserve">, tangible, imperfect and changing, </w:t>
      </w:r>
      <w:r w:rsidRPr="36AAF664" w:rsidR="4EDC664E">
        <w:rPr>
          <w:rFonts w:ascii="Aptos" w:hAnsi="Aptos" w:eastAsia="Aptos" w:cs="Aptos"/>
          <w:noProof w:val="0"/>
          <w:sz w:val="22"/>
          <w:szCs w:val="22"/>
          <w:lang w:val="en-GB"/>
        </w:rPr>
        <w:t>it is what is typically referred to as reality</w:t>
      </w:r>
      <w:r w:rsidRPr="36AAF664" w:rsidR="2F2A8C6B">
        <w:rPr>
          <w:rFonts w:ascii="Aptos" w:hAnsi="Aptos" w:eastAsia="Aptos" w:cs="Aptos"/>
          <w:noProof w:val="0"/>
          <w:sz w:val="22"/>
          <w:szCs w:val="22"/>
          <w:lang w:val="en-GB"/>
        </w:rPr>
        <w:t>. Plato’s reality, however, is that of the forms – which to him – are perfect, non-empirical within the mi</w:t>
      </w:r>
      <w:r w:rsidRPr="36AAF664" w:rsidR="18702357">
        <w:rPr>
          <w:rFonts w:ascii="Aptos" w:hAnsi="Aptos" w:eastAsia="Aptos" w:cs="Aptos"/>
          <w:noProof w:val="0"/>
          <w:sz w:val="22"/>
          <w:szCs w:val="22"/>
          <w:lang w:val="en-GB"/>
        </w:rPr>
        <w:t xml:space="preserve">nds-eye and only accessible through thought and reason. </w:t>
      </w:r>
      <w:bookmarkStart w:name="_Int_TDJx9omp" w:id="1695106809"/>
      <w:r w:rsidRPr="36AAF664" w:rsidR="18702357">
        <w:rPr>
          <w:rFonts w:ascii="Aptos" w:hAnsi="Aptos" w:eastAsia="Aptos" w:cs="Aptos"/>
          <w:noProof w:val="0"/>
          <w:sz w:val="22"/>
          <w:szCs w:val="22"/>
          <w:lang w:val="en-GB"/>
        </w:rPr>
        <w:t xml:space="preserve">Particulars, </w:t>
      </w:r>
      <w:r w:rsidRPr="36AAF664" w:rsidR="43D8BE18">
        <w:rPr>
          <w:rFonts w:ascii="Aptos" w:hAnsi="Aptos" w:eastAsia="Aptos" w:cs="Aptos"/>
          <w:noProof w:val="0"/>
          <w:sz w:val="22"/>
          <w:szCs w:val="22"/>
          <w:lang w:val="en-GB"/>
        </w:rPr>
        <w:t>using</w:t>
      </w:r>
      <w:bookmarkEnd w:id="1695106809"/>
      <w:r w:rsidRPr="36AAF664" w:rsidR="43D8BE18">
        <w:rPr>
          <w:rFonts w:ascii="Aptos" w:hAnsi="Aptos" w:eastAsia="Aptos" w:cs="Aptos"/>
          <w:noProof w:val="0"/>
          <w:sz w:val="22"/>
          <w:szCs w:val="22"/>
          <w:lang w:val="en-GB"/>
        </w:rPr>
        <w:t xml:space="preserve"> Justice as an example (Plato, 2007, p.</w:t>
      </w:r>
      <w:r w:rsidRPr="36AAF664" w:rsidR="1ADEF605">
        <w:rPr>
          <w:rFonts w:ascii="Aptos" w:hAnsi="Aptos" w:eastAsia="Aptos" w:cs="Aptos"/>
          <w:noProof w:val="0"/>
          <w:sz w:val="22"/>
          <w:szCs w:val="22"/>
          <w:lang w:val="en-GB"/>
        </w:rPr>
        <w:t>202</w:t>
      </w:r>
      <w:r w:rsidRPr="36AAF664" w:rsidR="26364193">
        <w:rPr>
          <w:rFonts w:ascii="Aptos" w:hAnsi="Aptos" w:eastAsia="Aptos" w:cs="Aptos"/>
          <w:noProof w:val="0"/>
          <w:sz w:val="22"/>
          <w:szCs w:val="22"/>
          <w:lang w:val="en-GB"/>
        </w:rPr>
        <w:t xml:space="preserve"> </w:t>
      </w:r>
      <w:r w:rsidRPr="36AAF664" w:rsidR="1ADEF605">
        <w:rPr>
          <w:rFonts w:ascii="Aptos" w:hAnsi="Aptos" w:eastAsia="Aptos" w:cs="Aptos"/>
          <w:noProof w:val="0"/>
          <w:sz w:val="22"/>
          <w:szCs w:val="22"/>
          <w:lang w:val="en-GB"/>
        </w:rPr>
        <w:t>-</w:t>
      </w:r>
      <w:r w:rsidRPr="36AAF664" w:rsidR="26364193">
        <w:rPr>
          <w:rFonts w:ascii="Aptos" w:hAnsi="Aptos" w:eastAsia="Aptos" w:cs="Aptos"/>
          <w:noProof w:val="0"/>
          <w:sz w:val="22"/>
          <w:szCs w:val="22"/>
          <w:lang w:val="en-GB"/>
        </w:rPr>
        <w:t xml:space="preserve"> </w:t>
      </w:r>
      <w:r w:rsidRPr="36AAF664" w:rsidR="1ADEF605">
        <w:rPr>
          <w:rFonts w:ascii="Aptos" w:hAnsi="Aptos" w:eastAsia="Aptos" w:cs="Aptos"/>
          <w:noProof w:val="0"/>
          <w:sz w:val="22"/>
          <w:szCs w:val="22"/>
          <w:lang w:val="en-GB"/>
        </w:rPr>
        <w:t>203</w:t>
      </w:r>
      <w:r w:rsidRPr="36AAF664" w:rsidR="43D8BE18">
        <w:rPr>
          <w:rFonts w:ascii="Aptos" w:hAnsi="Aptos" w:eastAsia="Aptos" w:cs="Aptos"/>
          <w:noProof w:val="0"/>
          <w:sz w:val="22"/>
          <w:szCs w:val="22"/>
          <w:lang w:val="en-GB"/>
        </w:rPr>
        <w:t>)</w:t>
      </w:r>
      <w:r w:rsidRPr="36AAF664" w:rsidR="07DFA07E">
        <w:rPr>
          <w:rFonts w:ascii="Aptos" w:hAnsi="Aptos" w:eastAsia="Aptos" w:cs="Aptos"/>
          <w:noProof w:val="0"/>
          <w:sz w:val="22"/>
          <w:szCs w:val="22"/>
          <w:lang w:val="en-GB"/>
        </w:rPr>
        <w:t xml:space="preserve">, simply partakes in </w:t>
      </w:r>
      <w:r w:rsidRPr="36AAF664" w:rsidR="2ED93794">
        <w:rPr>
          <w:rFonts w:ascii="Aptos" w:hAnsi="Aptos" w:eastAsia="Aptos" w:cs="Aptos"/>
          <w:noProof w:val="0"/>
          <w:sz w:val="22"/>
          <w:szCs w:val="22"/>
          <w:lang w:val="en-GB"/>
        </w:rPr>
        <w:t>its</w:t>
      </w:r>
      <w:r w:rsidRPr="36AAF664" w:rsidR="07DFA07E">
        <w:rPr>
          <w:rFonts w:ascii="Aptos" w:hAnsi="Aptos" w:eastAsia="Aptos" w:cs="Aptos"/>
          <w:noProof w:val="0"/>
          <w:sz w:val="22"/>
          <w:szCs w:val="22"/>
          <w:lang w:val="en-GB"/>
        </w:rPr>
        <w:t xml:space="preserve"> perfect form</w:t>
      </w:r>
      <w:r w:rsidRPr="36AAF664" w:rsidR="01FF81FB">
        <w:rPr>
          <w:rFonts w:ascii="Aptos" w:hAnsi="Aptos" w:eastAsia="Aptos" w:cs="Aptos"/>
          <w:noProof w:val="0"/>
          <w:sz w:val="22"/>
          <w:szCs w:val="22"/>
          <w:lang w:val="en-GB"/>
        </w:rPr>
        <w:t>, j</w:t>
      </w:r>
      <w:r w:rsidRPr="36AAF664" w:rsidR="07DFA07E">
        <w:rPr>
          <w:rFonts w:ascii="Aptos" w:hAnsi="Aptos" w:eastAsia="Aptos" w:cs="Aptos"/>
          <w:noProof w:val="0"/>
          <w:sz w:val="22"/>
          <w:szCs w:val="22"/>
          <w:lang w:val="en-GB"/>
        </w:rPr>
        <w:t>ustice in the Visible realm is not perfect and cannot be but within the intelligible realm it exists as a perfect form of i</w:t>
      </w:r>
      <w:r w:rsidRPr="36AAF664" w:rsidR="103B8AFD">
        <w:rPr>
          <w:rFonts w:ascii="Aptos" w:hAnsi="Aptos" w:eastAsia="Aptos" w:cs="Aptos"/>
          <w:noProof w:val="0"/>
          <w:sz w:val="22"/>
          <w:szCs w:val="22"/>
          <w:lang w:val="en-GB"/>
        </w:rPr>
        <w:t>tself.</w:t>
      </w:r>
    </w:p>
    <w:p xmlns:wp14="http://schemas.microsoft.com/office/word/2010/wordml" w:rsidP="36AAF664" wp14:paraId="5E5787A5" wp14:textId="50612FA5">
      <w:pPr>
        <w:spacing w:before="0" w:beforeAutospacing="off" w:after="160" w:afterAutospacing="off" w:line="276" w:lineRule="auto"/>
        <w:rPr>
          <w:rFonts w:ascii="Aptos" w:hAnsi="Aptos" w:eastAsia="Aptos" w:cs="Aptos"/>
          <w:noProof w:val="0"/>
          <w:sz w:val="22"/>
          <w:szCs w:val="22"/>
          <w:lang w:val="en-GB"/>
        </w:rPr>
      </w:pPr>
      <w:r w:rsidRPr="36AAF664" w:rsidR="6E839737">
        <w:rPr>
          <w:rFonts w:ascii="Aptos" w:hAnsi="Aptos" w:eastAsia="Aptos" w:cs="Aptos"/>
          <w:noProof w:val="0"/>
          <w:sz w:val="22"/>
          <w:szCs w:val="22"/>
          <w:lang w:val="en-GB"/>
        </w:rPr>
        <w:t>To Plato, the ‘knowledge’ in the visible realm is only opinion (Plato, 2007, p.200)</w:t>
      </w:r>
      <w:r w:rsidRPr="36AAF664" w:rsidR="36D28098">
        <w:rPr>
          <w:rFonts w:ascii="Aptos" w:hAnsi="Aptos" w:eastAsia="Aptos" w:cs="Aptos"/>
          <w:noProof w:val="0"/>
          <w:sz w:val="22"/>
          <w:szCs w:val="22"/>
          <w:lang w:val="en-GB"/>
        </w:rPr>
        <w:t xml:space="preserve"> as they are not the forms, they can </w:t>
      </w:r>
      <w:r w:rsidRPr="36AAF664" w:rsidR="2676BB8A">
        <w:rPr>
          <w:rFonts w:ascii="Aptos" w:hAnsi="Aptos" w:eastAsia="Aptos" w:cs="Aptos"/>
          <w:noProof w:val="0"/>
          <w:sz w:val="22"/>
          <w:szCs w:val="22"/>
          <w:lang w:val="en-GB"/>
        </w:rPr>
        <w:t>only emulate the forms and as a result are imperfect and flawed.</w:t>
      </w:r>
      <w:r w:rsidRPr="36AAF664" w:rsidR="0F14D8E8">
        <w:rPr>
          <w:rFonts w:ascii="Aptos" w:hAnsi="Aptos" w:eastAsia="Aptos" w:cs="Aptos"/>
          <w:noProof w:val="0"/>
          <w:sz w:val="22"/>
          <w:szCs w:val="22"/>
          <w:lang w:val="en-GB"/>
        </w:rPr>
        <w:t xml:space="preserve"> This way of thinking can be seen in the divided line with illusions being at the bottom of the hierarchy but at the very top of this</w:t>
      </w:r>
      <w:r w:rsidRPr="36AAF664" w:rsidR="2010EE7F">
        <w:rPr>
          <w:rFonts w:ascii="Aptos" w:hAnsi="Aptos" w:eastAsia="Aptos" w:cs="Aptos"/>
          <w:noProof w:val="0"/>
          <w:sz w:val="22"/>
          <w:szCs w:val="22"/>
          <w:lang w:val="en-GB"/>
        </w:rPr>
        <w:t>, even above the forms is</w:t>
      </w:r>
      <w:r w:rsidRPr="36AAF664" w:rsidR="0F14D8E8">
        <w:rPr>
          <w:rFonts w:ascii="Aptos" w:hAnsi="Aptos" w:eastAsia="Aptos" w:cs="Aptos"/>
          <w:noProof w:val="0"/>
          <w:sz w:val="22"/>
          <w:szCs w:val="22"/>
          <w:lang w:val="en-GB"/>
        </w:rPr>
        <w:t xml:space="preserve"> Plato’s </w:t>
      </w:r>
      <w:r w:rsidRPr="36AAF664" w:rsidR="2E4E04DA">
        <w:rPr>
          <w:rFonts w:ascii="Aptos" w:hAnsi="Aptos" w:eastAsia="Aptos" w:cs="Aptos"/>
          <w:noProof w:val="0"/>
          <w:sz w:val="22"/>
          <w:szCs w:val="22"/>
          <w:lang w:val="en-GB"/>
        </w:rPr>
        <w:t xml:space="preserve">Form of the Good, </w:t>
      </w:r>
      <w:r w:rsidRPr="36AAF664" w:rsidR="62156CF0">
        <w:rPr>
          <w:rFonts w:ascii="Aptos" w:hAnsi="Aptos" w:eastAsia="Aptos" w:cs="Aptos"/>
          <w:noProof w:val="0"/>
          <w:sz w:val="22"/>
          <w:szCs w:val="22"/>
          <w:lang w:val="en-GB"/>
        </w:rPr>
        <w:t>being the source of the form</w:t>
      </w:r>
      <w:r w:rsidRPr="36AAF664" w:rsidR="066E8904">
        <w:rPr>
          <w:rFonts w:ascii="Aptos" w:hAnsi="Aptos" w:eastAsia="Aptos" w:cs="Aptos"/>
          <w:noProof w:val="0"/>
          <w:sz w:val="22"/>
          <w:szCs w:val="22"/>
          <w:lang w:val="en-GB"/>
        </w:rPr>
        <w:t>s (Plato, 2007, p.2</w:t>
      </w:r>
      <w:r w:rsidRPr="36AAF664" w:rsidR="1F730F3D">
        <w:rPr>
          <w:rFonts w:ascii="Aptos" w:hAnsi="Aptos" w:eastAsia="Aptos" w:cs="Aptos"/>
          <w:noProof w:val="0"/>
          <w:sz w:val="22"/>
          <w:szCs w:val="22"/>
          <w:lang w:val="en-GB"/>
        </w:rPr>
        <w:t>27).</w:t>
      </w:r>
      <w:r w:rsidRPr="36AAF664" w:rsidR="066E8904">
        <w:rPr>
          <w:rFonts w:ascii="Aptos" w:hAnsi="Aptos" w:eastAsia="Aptos" w:cs="Aptos"/>
          <w:noProof w:val="0"/>
          <w:sz w:val="22"/>
          <w:szCs w:val="22"/>
          <w:lang w:val="en-GB"/>
        </w:rPr>
        <w:t xml:space="preserve"> Good, not in the sense of morality but good as in how well they are</w:t>
      </w:r>
      <w:r w:rsidRPr="36AAF664" w:rsidR="44B42A97">
        <w:rPr>
          <w:rFonts w:ascii="Aptos" w:hAnsi="Aptos" w:eastAsia="Aptos" w:cs="Aptos"/>
          <w:noProof w:val="0"/>
          <w:sz w:val="22"/>
          <w:szCs w:val="22"/>
          <w:lang w:val="en-GB"/>
        </w:rPr>
        <w:t xml:space="preserve"> and</w:t>
      </w:r>
      <w:r w:rsidRPr="36AAF664" w:rsidR="066E8904">
        <w:rPr>
          <w:rFonts w:ascii="Aptos" w:hAnsi="Aptos" w:eastAsia="Aptos" w:cs="Aptos"/>
          <w:noProof w:val="0"/>
          <w:sz w:val="22"/>
          <w:szCs w:val="22"/>
          <w:lang w:val="en-GB"/>
        </w:rPr>
        <w:t xml:space="preserve"> what they are supposed to be</w:t>
      </w:r>
      <w:r w:rsidRPr="36AAF664" w:rsidR="17735405">
        <w:rPr>
          <w:rFonts w:ascii="Aptos" w:hAnsi="Aptos" w:eastAsia="Aptos" w:cs="Aptos"/>
          <w:noProof w:val="0"/>
          <w:sz w:val="22"/>
          <w:szCs w:val="22"/>
          <w:lang w:val="en-GB"/>
        </w:rPr>
        <w:t xml:space="preserve">, for example a bed with two legs instead of four is not going to be particularly useful. </w:t>
      </w:r>
    </w:p>
    <w:p w:rsidR="17735405" w:rsidP="36AAF664" w:rsidRDefault="17735405" w14:paraId="15B23B8A" w14:textId="6C163EE2">
      <w:pPr>
        <w:spacing w:before="0" w:beforeAutospacing="off" w:after="160" w:afterAutospacing="off" w:line="276" w:lineRule="auto"/>
        <w:rPr>
          <w:rFonts w:ascii="Aptos" w:hAnsi="Aptos" w:eastAsia="Aptos" w:cs="Aptos"/>
          <w:noProof w:val="0"/>
          <w:sz w:val="22"/>
          <w:szCs w:val="22"/>
          <w:lang w:val="en-GB"/>
        </w:rPr>
      </w:pPr>
      <w:r w:rsidRPr="36AAF664" w:rsidR="17735405">
        <w:rPr>
          <w:rFonts w:ascii="Aptos" w:hAnsi="Aptos" w:eastAsia="Aptos" w:cs="Aptos"/>
          <w:noProof w:val="0"/>
          <w:sz w:val="22"/>
          <w:szCs w:val="22"/>
          <w:lang w:val="en-GB"/>
        </w:rPr>
        <w:t xml:space="preserve">So, the forms are concepts, only found in the intelligible realm, only found through </w:t>
      </w:r>
      <w:r w:rsidRPr="36AAF664" w:rsidR="17735405">
        <w:rPr>
          <w:rFonts w:ascii="Aptos" w:hAnsi="Aptos" w:eastAsia="Aptos" w:cs="Aptos"/>
          <w:noProof w:val="0"/>
          <w:sz w:val="22"/>
          <w:szCs w:val="22"/>
          <w:lang w:val="en-GB"/>
        </w:rPr>
        <w:t>reason</w:t>
      </w:r>
      <w:r w:rsidRPr="36AAF664" w:rsidR="17735405">
        <w:rPr>
          <w:rFonts w:ascii="Aptos" w:hAnsi="Aptos" w:eastAsia="Aptos" w:cs="Aptos"/>
          <w:noProof w:val="0"/>
          <w:sz w:val="22"/>
          <w:szCs w:val="22"/>
          <w:lang w:val="en-GB"/>
        </w:rPr>
        <w:t xml:space="preserve"> and thought, typically that of a philosopher. Everything has a perfect form, comes from the Form of </w:t>
      </w:r>
      <w:r w:rsidRPr="36AAF664" w:rsidR="17735405">
        <w:rPr>
          <w:rFonts w:ascii="Aptos" w:hAnsi="Aptos" w:eastAsia="Aptos" w:cs="Aptos"/>
          <w:noProof w:val="0"/>
          <w:sz w:val="22"/>
          <w:szCs w:val="22"/>
          <w:lang w:val="en-GB"/>
        </w:rPr>
        <w:t>Good</w:t>
      </w:r>
      <w:r w:rsidRPr="36AAF664" w:rsidR="17735405">
        <w:rPr>
          <w:rFonts w:ascii="Aptos" w:hAnsi="Aptos" w:eastAsia="Aptos" w:cs="Aptos"/>
          <w:noProof w:val="0"/>
          <w:sz w:val="22"/>
          <w:szCs w:val="22"/>
          <w:lang w:val="en-GB"/>
        </w:rPr>
        <w:t xml:space="preserve"> and </w:t>
      </w:r>
      <w:r w:rsidRPr="36AAF664" w:rsidR="4AED3186">
        <w:rPr>
          <w:rFonts w:ascii="Aptos" w:hAnsi="Aptos" w:eastAsia="Aptos" w:cs="Aptos"/>
          <w:noProof w:val="0"/>
          <w:sz w:val="22"/>
          <w:szCs w:val="22"/>
          <w:lang w:val="en-GB"/>
        </w:rPr>
        <w:t xml:space="preserve">can be found in the World of Forms, through the mind's eye. Plato used </w:t>
      </w:r>
      <w:r w:rsidRPr="36AAF664" w:rsidR="1BB5CE40">
        <w:rPr>
          <w:rFonts w:ascii="Aptos" w:hAnsi="Aptos" w:eastAsia="Aptos" w:cs="Aptos"/>
          <w:noProof w:val="0"/>
          <w:sz w:val="22"/>
          <w:szCs w:val="22"/>
          <w:lang w:val="en-GB"/>
        </w:rPr>
        <w:t xml:space="preserve">the </w:t>
      </w:r>
      <w:r w:rsidRPr="36AAF664" w:rsidR="4AED3186">
        <w:rPr>
          <w:rFonts w:ascii="Aptos" w:hAnsi="Aptos" w:eastAsia="Aptos" w:cs="Aptos"/>
          <w:noProof w:val="0"/>
          <w:sz w:val="22"/>
          <w:szCs w:val="22"/>
          <w:lang w:val="en-GB"/>
        </w:rPr>
        <w:t xml:space="preserve">metaphor </w:t>
      </w:r>
      <w:r w:rsidRPr="36AAF664" w:rsidR="498FB906">
        <w:rPr>
          <w:rFonts w:ascii="Aptos" w:hAnsi="Aptos" w:eastAsia="Aptos" w:cs="Aptos"/>
          <w:noProof w:val="0"/>
          <w:sz w:val="22"/>
          <w:szCs w:val="22"/>
          <w:lang w:val="en-GB"/>
        </w:rPr>
        <w:t>of</w:t>
      </w:r>
      <w:r w:rsidRPr="36AAF664" w:rsidR="4AED3186">
        <w:rPr>
          <w:rFonts w:ascii="Aptos" w:hAnsi="Aptos" w:eastAsia="Aptos" w:cs="Aptos"/>
          <w:noProof w:val="0"/>
          <w:sz w:val="22"/>
          <w:szCs w:val="22"/>
          <w:lang w:val="en-GB"/>
        </w:rPr>
        <w:t xml:space="preserve"> the divided line to explain this</w:t>
      </w:r>
      <w:r w:rsidRPr="36AAF664" w:rsidR="4211D1FD">
        <w:rPr>
          <w:rFonts w:ascii="Aptos" w:hAnsi="Aptos" w:eastAsia="Aptos" w:cs="Aptos"/>
          <w:noProof w:val="0"/>
          <w:sz w:val="22"/>
          <w:szCs w:val="22"/>
          <w:lang w:val="en-GB"/>
        </w:rPr>
        <w:t>, as well as metaphors I have not summarised such as the metaphor of the sun which can be understood beside the divided line and the allegory of the cave.</w:t>
      </w:r>
    </w:p>
    <w:p w:rsidR="0CCB2C60" w:rsidP="36AAF664" w:rsidRDefault="0CCB2C60" w14:paraId="048176C6" w14:textId="3CE586F9">
      <w:pPr>
        <w:spacing w:before="0" w:beforeAutospacing="off" w:after="160" w:afterAutospacing="off" w:line="276" w:lineRule="auto"/>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36AAF664" w:rsidR="0CCB2C60">
        <w:rPr>
          <w:rFonts w:ascii="Aptos" w:hAnsi="Aptos" w:eastAsia="Aptos" w:cs="Aptos"/>
          <w:noProof w:val="0"/>
          <w:sz w:val="22"/>
          <w:szCs w:val="22"/>
          <w:lang w:val="en-GB"/>
        </w:rPr>
        <w:t xml:space="preserve">From here on this essay shall assess the coherency of this theory. To begin, lets define </w:t>
      </w:r>
      <w:r w:rsidRPr="36AAF664" w:rsidR="7799FFE3">
        <w:rPr>
          <w:rFonts w:ascii="Aptos" w:hAnsi="Aptos" w:eastAsia="Aptos" w:cs="Aptos"/>
          <w:noProof w:val="0"/>
          <w:sz w:val="22"/>
          <w:szCs w:val="22"/>
          <w:lang w:val="en-GB"/>
        </w:rPr>
        <w:t xml:space="preserve">the </w:t>
      </w:r>
      <w:r w:rsidRPr="36AAF664" w:rsidR="51BF335F">
        <w:rPr>
          <w:rFonts w:ascii="Aptos" w:hAnsi="Aptos" w:eastAsia="Aptos" w:cs="Aptos"/>
          <w:noProof w:val="0"/>
          <w:sz w:val="22"/>
          <w:szCs w:val="22"/>
          <w:lang w:val="en-GB"/>
        </w:rPr>
        <w:t xml:space="preserve">noun ‘Theory’ </w:t>
      </w:r>
      <w:r w:rsidRPr="36AAF664" w:rsidR="5F875369">
        <w:rPr>
          <w:rFonts w:ascii="Aptos" w:hAnsi="Aptos" w:eastAsia="Aptos" w:cs="Aptos"/>
          <w:noProof w:val="0"/>
          <w:sz w:val="22"/>
          <w:szCs w:val="22"/>
          <w:lang w:val="en-GB"/>
        </w:rPr>
        <w:t>to</w:t>
      </w:r>
      <w:r w:rsidRPr="36AAF664" w:rsidR="51BF335F">
        <w:rPr>
          <w:rFonts w:ascii="Aptos" w:hAnsi="Aptos" w:eastAsia="Aptos" w:cs="Aptos"/>
          <w:noProof w:val="0"/>
          <w:sz w:val="22"/>
          <w:szCs w:val="22"/>
          <w:lang w:val="en-GB"/>
        </w:rPr>
        <w:t xml:space="preserve"> understand what we are assessing, Oxford Languages </w:t>
      </w:r>
      <w:r w:rsidRPr="36AAF664" w:rsidR="1FD976FB">
        <w:rPr>
          <w:rFonts w:ascii="Aptos" w:hAnsi="Aptos" w:eastAsia="Aptos" w:cs="Aptos"/>
          <w:noProof w:val="0"/>
          <w:sz w:val="22"/>
          <w:szCs w:val="22"/>
          <w:lang w:val="en-GB"/>
        </w:rPr>
        <w:t>(2025) define it as “</w:t>
      </w:r>
      <w:r w:rsidRPr="36AAF664" w:rsidR="1FD976F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a supposition or a system of ideas intended to explain something, especially one based on general principles independent of the thing to be explained</w:t>
      </w:r>
      <w:r w:rsidRPr="36AAF664" w:rsidR="27F7928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r w:rsidRPr="36AAF664" w:rsidR="406F1A0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with the synonyms, ‘hypothesis’ and ‘conjecture’</w:t>
      </w:r>
      <w:r w:rsidRPr="36AAF664" w:rsidR="34F0512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36AAF664" w:rsidR="480B740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With this</w:t>
      </w:r>
      <w:bookmarkStart w:name="_Int_JSXuJXc5" w:id="948666863"/>
      <w:r w:rsidRPr="36AAF664" w:rsidR="480B740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it is clear that, where</w:t>
      </w:r>
      <w:bookmarkEnd w:id="948666863"/>
      <w:r w:rsidRPr="36AAF664" w:rsidR="480B740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Plato may </w:t>
      </w:r>
      <w:r w:rsidRPr="36AAF664" w:rsidR="7791395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honestly believe</w:t>
      </w:r>
      <w:r w:rsidRPr="36AAF664" w:rsidR="480B740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these forms there is no </w:t>
      </w:r>
      <w:r w:rsidRPr="36AAF664" w:rsidR="4ADCCAF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evidentiary </w:t>
      </w:r>
      <w:r w:rsidRPr="36AAF664" w:rsidR="480B740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basis for it, particularly </w:t>
      </w:r>
      <w:bookmarkStart w:name="_Int_gjiqlSgf" w:id="375252268"/>
      <w:r w:rsidRPr="36AAF664" w:rsidR="480B740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due to the fact that</w:t>
      </w:r>
      <w:bookmarkEnd w:id="375252268"/>
      <w:r w:rsidRPr="36AAF664" w:rsidR="480B740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it is only accessible through the minds-eye</w:t>
      </w:r>
      <w:r w:rsidRPr="36AAF664" w:rsidR="543462E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which can be said to be </w:t>
      </w:r>
      <w:r w:rsidRPr="36AAF664" w:rsidR="24CF317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subjective</w:t>
      </w:r>
      <w:r w:rsidRPr="36AAF664" w:rsidR="480B740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r w:rsidRPr="36AAF664" w:rsidR="7565C58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Regardless, of the intelligible realm being ‘reality’ to Plato, </w:t>
      </w:r>
      <w:r w:rsidRPr="36AAF664" w:rsidR="362D093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there is no physical basis for it in reality – the visible realm as he refers to it</w:t>
      </w:r>
      <w:r w:rsidRPr="36AAF664" w:rsidR="3332880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p>
    <w:p w:rsidR="361C9FDF" w:rsidP="36AAF664" w:rsidRDefault="361C9FDF" w14:paraId="2D2726C0" w14:textId="3834FCFA">
      <w:pPr>
        <w:spacing w:before="0" w:beforeAutospacing="off" w:after="160" w:afterAutospacing="off" w:line="276" w:lineRule="auto"/>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36AAF664" w:rsidR="361C9FD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Despite the lack</w:t>
      </w:r>
      <w:r w:rsidRPr="36AAF664" w:rsidR="0488B4F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of evidence Plato’s theory does have some merit </w:t>
      </w:r>
      <w:r w:rsidRPr="36AAF664" w:rsidR="2DAB248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the idea of a perfect justice or beauty (Plato, 2007, p.198 - 199) is certainly appealing and with examples such as </w:t>
      </w:r>
      <w:r w:rsidRPr="36AAF664" w:rsidR="44F400C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a bed of the example of a circle there are certain parameters that make </w:t>
      </w:r>
      <w:r w:rsidRPr="36AAF664" w:rsidR="336680A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something</w:t>
      </w:r>
      <w:r w:rsidRPr="36AAF664" w:rsidR="44F400C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what it is; for the former it would likely be as simple as something designed to sleep on where as</w:t>
      </w:r>
      <w:r w:rsidRPr="36AAF664" w:rsidR="4DF7D9A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a circle is a round two-dimensional shape, that</w:t>
      </w:r>
      <w:r w:rsidRPr="36AAF664" w:rsidR="5E79C01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is equidistant from its </w:t>
      </w:r>
      <w:r w:rsidRPr="36AAF664" w:rsidR="72FCA41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centre</w:t>
      </w:r>
      <w:r w:rsidRPr="36AAF664" w:rsidR="0FF3BAA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If this was the extent of Plato’s view on forms, it would be </w:t>
      </w:r>
      <w:r w:rsidRPr="36AAF664" w:rsidR="0FF3BAAD">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 xml:space="preserve">rational </w:t>
      </w:r>
      <w:r w:rsidRPr="36AAF664" w:rsidR="4D2D990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however, he goes further to say that the world of forms is that of reality and the visible realm is merely opinion</w:t>
      </w:r>
      <w:r w:rsidRPr="36AAF664" w:rsidR="149766A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(Plato, 2007, p.199)</w:t>
      </w:r>
      <w:r w:rsidRPr="36AAF664" w:rsidR="0970BBB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it is idealistic and has no scientific basis in reality. </w:t>
      </w:r>
    </w:p>
    <w:p w:rsidR="2029BFA0" w:rsidP="36AAF664" w:rsidRDefault="2029BFA0" w14:paraId="58F3CA90" w14:textId="1EAD6A82">
      <w:pPr>
        <w:pStyle w:val="Normal"/>
        <w:spacing w:before="0" w:beforeAutospacing="off" w:after="160" w:afterAutospacing="off" w:line="276" w:lineRule="auto"/>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36AAF664" w:rsidR="2029BFA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Rather his</w:t>
      </w:r>
      <w:r w:rsidRPr="36AAF664" w:rsidR="2029BFA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theory of forms dismisses the world in front of him, highlights his elitism, can be likened to religion</w:t>
      </w:r>
      <w:r w:rsidRPr="36AAF664" w:rsidR="12B889B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ignores the beauty in imperfection and puts humanity on a pedestal.</w:t>
      </w:r>
    </w:p>
    <w:p w:rsidR="493208CB" w:rsidP="36AAF664" w:rsidRDefault="493208CB" w14:paraId="527B025D" w14:textId="4CAF19EC">
      <w:pPr>
        <w:pStyle w:val="Normal"/>
        <w:spacing w:before="0" w:beforeAutospacing="off" w:after="160" w:afterAutospacing="off" w:line="276" w:lineRule="auto"/>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36AAF664" w:rsidR="493208C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Arguably</w:t>
      </w:r>
      <w:r w:rsidRPr="36AAF664" w:rsidR="12B889B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it is clear </w:t>
      </w:r>
      <w:r w:rsidRPr="36AAF664" w:rsidR="2321783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that </w:t>
      </w:r>
      <w:r w:rsidRPr="36AAF664" w:rsidR="12B889B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Plato dismisses the world in front of him</w:t>
      </w:r>
      <w:r w:rsidRPr="36AAF664" w:rsidR="72B4D36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36AAF664" w:rsidR="4BC102F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dismissing </w:t>
      </w:r>
      <w:r w:rsidRPr="36AAF664" w:rsidR="72B4D36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reality as mere opinion</w:t>
      </w:r>
      <w:r w:rsidRPr="36AAF664" w:rsidR="5C5E4D1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By arguing that</w:t>
      </w:r>
      <w:r w:rsidRPr="36AAF664" w:rsidR="417DD1A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the world</w:t>
      </w:r>
      <w:r w:rsidRPr="36AAF664" w:rsidR="710E051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of</w:t>
      </w:r>
      <w:r w:rsidRPr="36AAF664" w:rsidR="417DD1A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forms </w:t>
      </w:r>
      <w:r w:rsidRPr="36AAF664" w:rsidR="417DD1A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is reality </w:t>
      </w:r>
      <w:r w:rsidRPr="36AAF664" w:rsidR="38955F6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it </w:t>
      </w:r>
      <w:r w:rsidRPr="36AAF664" w:rsidR="72B4D36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can </w:t>
      </w:r>
      <w:r w:rsidRPr="36AAF664" w:rsidR="41719F7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be viewed </w:t>
      </w:r>
      <w:r w:rsidRPr="36AAF664" w:rsidR="7C185AE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that</w:t>
      </w:r>
      <w:r w:rsidRPr="36AAF664" w:rsidR="41719F7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reality </w:t>
      </w:r>
      <w:r w:rsidRPr="36AAF664" w:rsidR="667B109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is only allowed to be</w:t>
      </w:r>
      <w:r w:rsidRPr="36AAF664" w:rsidR="72B4D36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36AAF664" w:rsidR="72B4D36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perfect and </w:t>
      </w:r>
      <w:r w:rsidRPr="36AAF664" w:rsidR="3FE786D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the world that we perceive (reality) </w:t>
      </w:r>
      <w:r w:rsidRPr="36AAF664" w:rsidR="72B4D36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is the world of those </w:t>
      </w:r>
      <w:r w:rsidRPr="36AAF664" w:rsidR="4D87B38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asleep</w:t>
      </w:r>
      <w:r w:rsidRPr="36AAF664" w:rsidR="75E9269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r w:rsidRPr="36AAF664" w:rsidR="4D87B38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as he refers to those who do not experience the world of </w:t>
      </w:r>
      <w:r w:rsidRPr="36AAF664" w:rsidR="04CB0F6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forms</w:t>
      </w:r>
      <w:r w:rsidRPr="36AAF664" w:rsidR="4D87B38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on page 199 of Plato’s Republic (2007)</w:t>
      </w:r>
      <w:r w:rsidRPr="36AAF664" w:rsidR="0FD07D9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Furthermore, it highlights his elitism</w:t>
      </w:r>
      <w:r w:rsidRPr="36AAF664" w:rsidR="7996CB4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as</w:t>
      </w:r>
      <w:r w:rsidRPr="36AAF664" w:rsidR="0FD07D9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he was privileged enough to come from a wealthy family</w:t>
      </w:r>
      <w:r w:rsidRPr="36AAF664" w:rsidR="0154EAB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(Macintosh, 2012)</w:t>
      </w:r>
      <w:r w:rsidRPr="36AAF664" w:rsidR="0FD07D9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and as such had access to plenty of e</w:t>
      </w:r>
      <w:r w:rsidRPr="36AAF664" w:rsidR="12CFB1A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ducation including from the Heraclitean School </w:t>
      </w:r>
      <w:r w:rsidRPr="36AAF664" w:rsidR="7A58F39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(Plato, 2007, p.193)</w:t>
      </w:r>
      <w:r w:rsidRPr="36AAF664" w:rsidR="05A16CF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So, when saying that only philosophers, those of rational thought can access this reality when education was only available to upper classes and not majority o</w:t>
      </w:r>
      <w:r w:rsidRPr="36AAF664" w:rsidR="083911C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f those in the ancient world can lead you to the conclusion that he was either out of touch – which his claims of reality suggest – or he was elitest whether or not he meant to be it would have been an ingrained </w:t>
      </w:r>
      <w:r w:rsidRPr="36AAF664" w:rsidR="3E5161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bias by all likelihood. </w:t>
      </w:r>
    </w:p>
    <w:p w:rsidR="3E51618E" w:rsidP="36AAF664" w:rsidRDefault="3E51618E" w14:paraId="74A513EB" w14:textId="05D0523D">
      <w:pPr>
        <w:pStyle w:val="Normal"/>
        <w:spacing w:before="0" w:beforeAutospacing="off" w:after="160" w:afterAutospacing="off" w:line="276" w:lineRule="auto"/>
        <w:rPr>
          <w:rFonts w:ascii="Aptos" w:hAnsi="Aptos" w:eastAsia="Aptos" w:cs="Aptos" w:asciiTheme="minorAscii" w:hAnsiTheme="minorAscii" w:eastAsiaTheme="minorAscii" w:cstheme="minorAscii"/>
          <w:b w:val="0"/>
          <w:bCs w:val="0"/>
          <w:i w:val="0"/>
          <w:iCs w:val="0"/>
          <w:caps w:val="0"/>
          <w:smallCaps w:val="0"/>
          <w:noProof w:val="0"/>
          <w:color w:val="2A2A2A"/>
          <w:sz w:val="22"/>
          <w:szCs w:val="22"/>
          <w:lang w:val="en-GB"/>
        </w:rPr>
      </w:pPr>
      <w:r w:rsidRPr="36AAF664" w:rsidR="3E5161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His idea of the forms and above that the Form of the Good can be viewed as deities beneath a creator god, which may be influenced by the </w:t>
      </w:r>
      <w:r w:rsidRPr="36AAF664" w:rsidR="0F8A1F9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Hellenistic</w:t>
      </w:r>
      <w:r w:rsidRPr="36AAF664" w:rsidR="3E51618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religion that he would have been raised in </w:t>
      </w:r>
      <w:r w:rsidRPr="36AAF664" w:rsidR="2C0A676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or at least surrounded by as an Athenian in</w:t>
      </w:r>
      <w:r w:rsidRPr="36AAF664" w:rsidR="294BDE7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36AAF664" w:rsidR="2C0A676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the ancient world</w:t>
      </w:r>
      <w:r w:rsidRPr="36AAF664" w:rsidR="06A5608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It is reminiscent of Gaia, the mother earth and each of the deities below them that are deities of something e.g. Zeus being </w:t>
      </w:r>
      <w:r w:rsidRPr="36AAF664" w:rsidR="46174A5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God</w:t>
      </w:r>
      <w:r w:rsidRPr="36AAF664" w:rsidR="06A5608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of the sky and Hera Goddess of Marriage, even Aphrodite, Goddess of </w:t>
      </w:r>
      <w:r w:rsidRPr="36AAF664" w:rsidR="1885727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B</w:t>
      </w:r>
      <w:r w:rsidRPr="36AAF664" w:rsidR="06A5608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eauty</w:t>
      </w:r>
      <w:r w:rsidRPr="36AAF664" w:rsidR="2991F75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or more modernly with Christianity, the Creator God and Angels and Patron saints. </w:t>
      </w:r>
      <w:r w:rsidRPr="36AAF664" w:rsidR="714ADD0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Aristotle even, in his argument of the third man, brings in an argument that can be found in philosophic arguments of religion, that being infinite regression. In the Third Man Argument</w:t>
      </w:r>
      <w:r w:rsidRPr="36AAF664" w:rsidR="4F46719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r w:rsidRPr="36AAF664" w:rsidR="2510237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Aristotle argues the concept of infinite regression which shows that </w:t>
      </w:r>
      <w:r w:rsidRPr="36AAF664" w:rsidR="5233B76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r w:rsidRPr="36AAF664" w:rsidR="5233B76D">
        <w:rPr>
          <w:rFonts w:ascii="Aptos" w:hAnsi="Aptos" w:eastAsia="Aptos" w:cs="Aptos" w:asciiTheme="minorAscii" w:hAnsiTheme="minorAscii" w:eastAsiaTheme="minorAscii" w:cstheme="minorAscii"/>
          <w:b w:val="0"/>
          <w:bCs w:val="0"/>
          <w:i w:val="1"/>
          <w:iCs w:val="1"/>
          <w:caps w:val="0"/>
          <w:smallCaps w:val="0"/>
          <w:noProof w:val="0"/>
          <w:color w:val="2A2A2A"/>
          <w:sz w:val="22"/>
          <w:szCs w:val="22"/>
          <w:lang w:val="en-GB"/>
        </w:rPr>
        <w:t>if there is even one form of F, there are infinitely many forms of F; if, for example, there is even one form of man, there are infinitely many forms of man.</w:t>
      </w:r>
      <w:r w:rsidRPr="36AAF664" w:rsidR="5233B76D">
        <w:rPr>
          <w:rFonts w:ascii="Aptos" w:hAnsi="Aptos" w:eastAsia="Aptos" w:cs="Aptos" w:asciiTheme="minorAscii" w:hAnsiTheme="minorAscii" w:eastAsiaTheme="minorAscii" w:cstheme="minorAscii"/>
          <w:b w:val="0"/>
          <w:bCs w:val="0"/>
          <w:i w:val="0"/>
          <w:iCs w:val="0"/>
          <w:caps w:val="0"/>
          <w:smallCaps w:val="0"/>
          <w:noProof w:val="0"/>
          <w:color w:val="2A2A2A"/>
          <w:sz w:val="22"/>
          <w:szCs w:val="22"/>
          <w:lang w:val="en-GB"/>
        </w:rPr>
        <w:t xml:space="preserve">” </w:t>
      </w:r>
      <w:r w:rsidRPr="36AAF664" w:rsidR="2834991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(Fine, 1995, p. 203). </w:t>
      </w:r>
    </w:p>
    <w:p w:rsidR="2834991D" w:rsidP="36AAF664" w:rsidRDefault="2834991D" w14:paraId="199B2DC8" w14:textId="1F560161">
      <w:pPr>
        <w:pStyle w:val="Normal"/>
        <w:spacing w:before="0" w:beforeAutospacing="off" w:after="160" w:afterAutospacing="off" w:line="276" w:lineRule="auto"/>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36AAF664" w:rsidR="2834991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Plato ignores the beauty of the imperfections of the natural world, ignores the imperfections of </w:t>
      </w:r>
      <w:r w:rsidRPr="36AAF664" w:rsidR="391BB83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humanity;</w:t>
      </w:r>
      <w:r w:rsidRPr="36AAF664" w:rsidR="2834991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in saying there is a perfect ideal of beauty dismisses so much in the world because perfection cannot </w:t>
      </w:r>
      <w:r w:rsidRPr="36AAF664" w:rsidR="11F68EC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include everything there </w:t>
      </w:r>
      <w:bookmarkStart w:name="_Int_Lw2NYd1U" w:id="212958105"/>
      <w:r w:rsidRPr="36AAF664" w:rsidR="57FD1D1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is in reality, not</w:t>
      </w:r>
      <w:bookmarkEnd w:id="212958105"/>
      <w:r w:rsidRPr="36AAF664" w:rsidR="57FD1D1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the intelligible realm. Furthermore, his argument that </w:t>
      </w:r>
      <w:r w:rsidRPr="36AAF664" w:rsidR="0CE6987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the world of forms exists without humanity is incorrect, the world exists as is as a form of human conception, beauty and justice are something defined and created by humans even when they can be found in the natu</w:t>
      </w:r>
      <w:r w:rsidRPr="36AAF664" w:rsidR="1DC340D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ral world. It puts human thought of a pedestal to say that this perfect world exists of the creation and evolution of humanity and that it is re</w:t>
      </w:r>
      <w:r w:rsidRPr="36AAF664" w:rsidR="7388C12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ality when the world created by humans is right in front of him, imperfect and accessible to everyone</w:t>
      </w:r>
      <w:r w:rsidRPr="36AAF664" w:rsidR="287C426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where he says that this prefect world is not.</w:t>
      </w:r>
    </w:p>
    <w:p w:rsidR="7388C12D" w:rsidP="36AAF664" w:rsidRDefault="7388C12D" w14:paraId="31293E45" w14:textId="2E380893">
      <w:pPr>
        <w:pStyle w:val="Normal"/>
        <w:spacing w:before="0" w:beforeAutospacing="off" w:after="160" w:afterAutospacing="off" w:line="276" w:lineRule="auto"/>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36AAF664" w:rsidR="7388C12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To conclude, Plato’s Theory of Forms is eventually coherent in the sense of und</w:t>
      </w:r>
      <w:r w:rsidRPr="36AAF664" w:rsidR="36CBF7C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erstanding. Making use of his metaphor and of discussion his Forms can be understood through whichever required method, that it is a form of religion or that it is imagination or even pseudo-science.</w:t>
      </w:r>
      <w:r w:rsidRPr="36AAF664" w:rsidR="5EEF931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However, in arguing </w:t>
      </w:r>
      <w:r w:rsidRPr="36AAF664" w:rsidR="5EEF931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it’s</w:t>
      </w:r>
      <w:r w:rsidRPr="36AAF664" w:rsidR="5EEF931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coherency in a matter of accuracy and just how believable it is, this essay argues that it is not </w:t>
      </w:r>
      <w:r w:rsidRPr="36AAF664" w:rsidR="71C64A2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particularly coherent. While it may be idealistic and the idea of a perfect world enticing</w:t>
      </w:r>
      <w:r w:rsidRPr="36AAF664" w:rsidR="2A690E2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it is arguable that it is not possible and if it is, is elitist and faith based due to lack of scientific basis. </w:t>
      </w:r>
    </w:p>
    <w:p w:rsidR="36AAF664" w:rsidP="36AAF664" w:rsidRDefault="36AAF664" w14:paraId="2977924F" w14:textId="7C684699">
      <w:pPr>
        <w:pStyle w:val="Normal"/>
        <w:spacing w:before="0" w:beforeAutospacing="off" w:after="160" w:afterAutospacing="off" w:line="276" w:lineRule="auto"/>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p>
    <w:p w:rsidR="0FE3F514" w:rsidP="36AAF664" w:rsidRDefault="0FE3F514" w14:paraId="5ACE41B0" w14:textId="4A14D6F5">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GB"/>
        </w:rPr>
      </w:pPr>
      <w:r w:rsidRPr="36AAF664" w:rsidR="0FE3F514">
        <w:rPr>
          <w:rFonts w:ascii="Aptos" w:hAnsi="Aptos" w:eastAsia="Aptos" w:cs="Aptos" w:asciiTheme="minorAscii" w:hAnsiTheme="minorAscii" w:eastAsiaTheme="minorAscii" w:cstheme="minorAscii"/>
          <w:noProof w:val="0"/>
          <w:sz w:val="22"/>
          <w:szCs w:val="22"/>
          <w:lang w:val="en-GB"/>
        </w:rPr>
        <w:t xml:space="preserve">Fine, G. (1995). </w:t>
      </w:r>
      <w:r w:rsidRPr="36AAF664" w:rsidR="0FE3F514">
        <w:rPr>
          <w:rFonts w:ascii="Aptos" w:hAnsi="Aptos" w:eastAsia="Aptos" w:cs="Aptos" w:asciiTheme="minorAscii" w:hAnsiTheme="minorAscii" w:eastAsiaTheme="minorAscii" w:cstheme="minorAscii"/>
          <w:i w:val="1"/>
          <w:iCs w:val="1"/>
          <w:noProof w:val="0"/>
          <w:sz w:val="22"/>
          <w:szCs w:val="22"/>
          <w:lang w:val="en-GB"/>
        </w:rPr>
        <w:t xml:space="preserve">On </w:t>
      </w:r>
      <w:r w:rsidRPr="36AAF664" w:rsidR="0FE3F514">
        <w:rPr>
          <w:rFonts w:ascii="Aptos" w:hAnsi="Aptos" w:eastAsia="Aptos" w:cs="Aptos" w:asciiTheme="minorAscii" w:hAnsiTheme="minorAscii" w:eastAsiaTheme="minorAscii" w:cstheme="minorAscii"/>
          <w:i w:val="1"/>
          <w:iCs w:val="1"/>
          <w:noProof w:val="0"/>
          <w:sz w:val="22"/>
          <w:szCs w:val="22"/>
          <w:lang w:val="en-GB"/>
        </w:rPr>
        <w:t>ideas :</w:t>
      </w:r>
      <w:r w:rsidRPr="36AAF664" w:rsidR="0FE3F514">
        <w:rPr>
          <w:rFonts w:ascii="Aptos" w:hAnsi="Aptos" w:eastAsia="Aptos" w:cs="Aptos" w:asciiTheme="minorAscii" w:hAnsiTheme="minorAscii" w:eastAsiaTheme="minorAscii" w:cstheme="minorAscii"/>
          <w:i w:val="1"/>
          <w:iCs w:val="1"/>
          <w:noProof w:val="0"/>
          <w:sz w:val="22"/>
          <w:szCs w:val="22"/>
          <w:lang w:val="en-GB"/>
        </w:rPr>
        <w:t xml:space="preserve"> Aristotle’s criticism of Plato’s theory of forms</w:t>
      </w:r>
      <w:r w:rsidRPr="36AAF664" w:rsidR="0FE3F514">
        <w:rPr>
          <w:rFonts w:ascii="Aptos" w:hAnsi="Aptos" w:eastAsia="Aptos" w:cs="Aptos" w:asciiTheme="minorAscii" w:hAnsiTheme="minorAscii" w:eastAsiaTheme="minorAscii" w:cstheme="minorAscii"/>
          <w:noProof w:val="0"/>
          <w:sz w:val="22"/>
          <w:szCs w:val="22"/>
          <w:lang w:val="en-GB"/>
        </w:rPr>
        <w:t xml:space="preserve">. Oxford: Clarendon </w:t>
      </w:r>
      <w:r w:rsidRPr="36AAF664" w:rsidR="0FE3F514">
        <w:rPr>
          <w:rFonts w:ascii="Aptos" w:hAnsi="Aptos" w:eastAsia="Aptos" w:cs="Aptos" w:asciiTheme="minorAscii" w:hAnsiTheme="minorAscii" w:eastAsiaTheme="minorAscii" w:cstheme="minorAscii"/>
          <w:noProof w:val="0"/>
          <w:sz w:val="22"/>
          <w:szCs w:val="22"/>
          <w:lang w:val="en-GB"/>
        </w:rPr>
        <w:t>Press ;</w:t>
      </w:r>
      <w:r w:rsidRPr="36AAF664" w:rsidR="0FE3F514">
        <w:rPr>
          <w:rFonts w:ascii="Aptos" w:hAnsi="Aptos" w:eastAsia="Aptos" w:cs="Aptos" w:asciiTheme="minorAscii" w:hAnsiTheme="minorAscii" w:eastAsiaTheme="minorAscii" w:cstheme="minorAscii"/>
          <w:noProof w:val="0"/>
          <w:sz w:val="22"/>
          <w:szCs w:val="22"/>
          <w:lang w:val="en-GB"/>
        </w:rPr>
        <w:t xml:space="preserve"> </w:t>
      </w:r>
      <w:r w:rsidRPr="36AAF664" w:rsidR="0FE3F514">
        <w:rPr>
          <w:rFonts w:ascii="Aptos" w:hAnsi="Aptos" w:eastAsia="Aptos" w:cs="Aptos" w:asciiTheme="minorAscii" w:hAnsiTheme="minorAscii" w:eastAsiaTheme="minorAscii" w:cstheme="minorAscii"/>
          <w:noProof w:val="0"/>
          <w:sz w:val="22"/>
          <w:szCs w:val="22"/>
          <w:lang w:val="en-GB"/>
        </w:rPr>
        <w:t>Oxford ;</w:t>
      </w:r>
      <w:r w:rsidRPr="36AAF664" w:rsidR="0FE3F514">
        <w:rPr>
          <w:rFonts w:ascii="Aptos" w:hAnsi="Aptos" w:eastAsia="Aptos" w:cs="Aptos" w:asciiTheme="minorAscii" w:hAnsiTheme="minorAscii" w:eastAsiaTheme="minorAscii" w:cstheme="minorAscii"/>
          <w:noProof w:val="0"/>
          <w:sz w:val="22"/>
          <w:szCs w:val="22"/>
          <w:lang w:val="en-GB"/>
        </w:rPr>
        <w:t xml:space="preserve"> New York.</w:t>
      </w:r>
    </w:p>
    <w:p w:rsidR="0FE3F514" w:rsidP="36AAF664" w:rsidRDefault="0FE3F514" w14:paraId="698E3018" w14:textId="557FB6FE">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GB"/>
        </w:rPr>
      </w:pPr>
      <w:r w:rsidRPr="36AAF664" w:rsidR="0FE3F514">
        <w:rPr>
          <w:rFonts w:ascii="Aptos" w:hAnsi="Aptos" w:eastAsia="Aptos" w:cs="Aptos" w:asciiTheme="minorAscii" w:hAnsiTheme="minorAscii" w:eastAsiaTheme="minorAscii" w:cstheme="minorAscii"/>
          <w:noProof w:val="0"/>
          <w:sz w:val="22"/>
          <w:szCs w:val="22"/>
          <w:lang w:val="en-GB"/>
        </w:rPr>
        <w:t xml:space="preserve">Macintosh, D. (2012). </w:t>
      </w:r>
      <w:r w:rsidRPr="36AAF664" w:rsidR="0FE3F514">
        <w:rPr>
          <w:rFonts w:ascii="Aptos" w:hAnsi="Aptos" w:eastAsia="Aptos" w:cs="Aptos" w:asciiTheme="minorAscii" w:hAnsiTheme="minorAscii" w:eastAsiaTheme="minorAscii" w:cstheme="minorAscii"/>
          <w:i w:val="1"/>
          <w:iCs w:val="1"/>
          <w:noProof w:val="0"/>
          <w:sz w:val="22"/>
          <w:szCs w:val="22"/>
          <w:lang w:val="en-GB"/>
        </w:rPr>
        <w:t>Plato: A Theory of Forms</w:t>
      </w:r>
      <w:r w:rsidRPr="36AAF664" w:rsidR="0FE3F514">
        <w:rPr>
          <w:rFonts w:ascii="Aptos" w:hAnsi="Aptos" w:eastAsia="Aptos" w:cs="Aptos" w:asciiTheme="minorAscii" w:hAnsiTheme="minorAscii" w:eastAsiaTheme="minorAscii" w:cstheme="minorAscii"/>
          <w:noProof w:val="0"/>
          <w:sz w:val="22"/>
          <w:szCs w:val="22"/>
          <w:lang w:val="en-GB"/>
        </w:rPr>
        <w:t xml:space="preserve">. [online] Philosophynow.org. Available at: </w:t>
      </w:r>
      <w:hyperlink r:id="Rec72843a87e344dc">
        <w:r w:rsidRPr="36AAF664" w:rsidR="0FE3F514">
          <w:rPr>
            <w:rStyle w:val="Hyperlink"/>
            <w:rFonts w:ascii="Aptos" w:hAnsi="Aptos" w:eastAsia="Aptos" w:cs="Aptos" w:asciiTheme="minorAscii" w:hAnsiTheme="minorAscii" w:eastAsiaTheme="minorAscii" w:cstheme="minorAscii"/>
            <w:noProof w:val="0"/>
            <w:sz w:val="22"/>
            <w:szCs w:val="22"/>
            <w:lang w:val="en-GB"/>
          </w:rPr>
          <w:t>https://philosophynow.org/issues/90/Plato_A_Theory_of_Forms</w:t>
        </w:r>
      </w:hyperlink>
      <w:r w:rsidRPr="36AAF664" w:rsidR="0FE3F514">
        <w:rPr>
          <w:rFonts w:ascii="Aptos" w:hAnsi="Aptos" w:eastAsia="Aptos" w:cs="Aptos" w:asciiTheme="minorAscii" w:hAnsiTheme="minorAscii" w:eastAsiaTheme="minorAscii" w:cstheme="minorAscii"/>
          <w:noProof w:val="0"/>
          <w:sz w:val="22"/>
          <w:szCs w:val="22"/>
          <w:lang w:val="en-GB"/>
        </w:rPr>
        <w:t>.</w:t>
      </w:r>
    </w:p>
    <w:p w:rsidR="0FE3F514" w:rsidP="36AAF664" w:rsidRDefault="0FE3F514" w14:paraId="60985D72" w14:textId="11AB0AEF">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GB"/>
        </w:rPr>
      </w:pPr>
      <w:r w:rsidRPr="36AAF664" w:rsidR="0FE3F514">
        <w:rPr>
          <w:rFonts w:ascii="Aptos" w:hAnsi="Aptos" w:eastAsia="Aptos" w:cs="Aptos" w:asciiTheme="minorAscii" w:hAnsiTheme="minorAscii" w:eastAsiaTheme="minorAscii" w:cstheme="minorAscii"/>
          <w:noProof w:val="0"/>
          <w:sz w:val="22"/>
          <w:szCs w:val="22"/>
          <w:lang w:val="en-GB"/>
        </w:rPr>
        <w:t xml:space="preserve">Oxford Languages (2025). </w:t>
      </w:r>
      <w:r w:rsidRPr="36AAF664" w:rsidR="0FE3F514">
        <w:rPr>
          <w:rFonts w:ascii="Aptos" w:hAnsi="Aptos" w:eastAsia="Aptos" w:cs="Aptos" w:asciiTheme="minorAscii" w:hAnsiTheme="minorAscii" w:eastAsiaTheme="minorAscii" w:cstheme="minorAscii"/>
          <w:i w:val="1"/>
          <w:iCs w:val="1"/>
          <w:noProof w:val="0"/>
          <w:sz w:val="22"/>
          <w:szCs w:val="22"/>
          <w:lang w:val="en-GB"/>
        </w:rPr>
        <w:t>Oxford Languages</w:t>
      </w:r>
      <w:r w:rsidRPr="36AAF664" w:rsidR="0FE3F514">
        <w:rPr>
          <w:rFonts w:ascii="Aptos" w:hAnsi="Aptos" w:eastAsia="Aptos" w:cs="Aptos" w:asciiTheme="minorAscii" w:hAnsiTheme="minorAscii" w:eastAsiaTheme="minorAscii" w:cstheme="minorAscii"/>
          <w:noProof w:val="0"/>
          <w:sz w:val="22"/>
          <w:szCs w:val="22"/>
          <w:lang w:val="en-GB"/>
        </w:rPr>
        <w:t xml:space="preserve">. [online] Oxford Languages. Available at: </w:t>
      </w:r>
      <w:hyperlink r:id="R94738f9beeec4ee4">
        <w:r w:rsidRPr="36AAF664" w:rsidR="0FE3F514">
          <w:rPr>
            <w:rStyle w:val="Hyperlink"/>
            <w:rFonts w:ascii="Aptos" w:hAnsi="Aptos" w:eastAsia="Aptos" w:cs="Aptos" w:asciiTheme="minorAscii" w:hAnsiTheme="minorAscii" w:eastAsiaTheme="minorAscii" w:cstheme="minorAscii"/>
            <w:noProof w:val="0"/>
            <w:sz w:val="22"/>
            <w:szCs w:val="22"/>
            <w:lang w:val="en-GB"/>
          </w:rPr>
          <w:t>https://languages.oup.com/google-dictionary-en/</w:t>
        </w:r>
      </w:hyperlink>
      <w:r w:rsidRPr="36AAF664" w:rsidR="0FE3F514">
        <w:rPr>
          <w:rFonts w:ascii="Aptos" w:hAnsi="Aptos" w:eastAsia="Aptos" w:cs="Aptos" w:asciiTheme="minorAscii" w:hAnsiTheme="minorAscii" w:eastAsiaTheme="minorAscii" w:cstheme="minorAscii"/>
          <w:noProof w:val="0"/>
          <w:sz w:val="22"/>
          <w:szCs w:val="22"/>
          <w:lang w:val="en-GB"/>
        </w:rPr>
        <w:t>.</w:t>
      </w:r>
    </w:p>
    <w:p w:rsidR="0FE3F514" w:rsidP="36AAF664" w:rsidRDefault="0FE3F514" w14:paraId="63C97F17" w14:textId="56BF6E9E">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GB"/>
        </w:rPr>
      </w:pPr>
      <w:r w:rsidRPr="36AAF664" w:rsidR="0FE3F514">
        <w:rPr>
          <w:rFonts w:ascii="Aptos" w:hAnsi="Aptos" w:eastAsia="Aptos" w:cs="Aptos" w:asciiTheme="minorAscii" w:hAnsiTheme="minorAscii" w:eastAsiaTheme="minorAscii" w:cstheme="minorAscii"/>
          <w:noProof w:val="0"/>
          <w:sz w:val="22"/>
          <w:szCs w:val="22"/>
          <w:lang w:val="en-GB"/>
        </w:rPr>
        <w:t xml:space="preserve">Plato (2007). </w:t>
      </w:r>
      <w:r w:rsidRPr="36AAF664" w:rsidR="0FE3F514">
        <w:rPr>
          <w:rFonts w:ascii="Aptos" w:hAnsi="Aptos" w:eastAsia="Aptos" w:cs="Aptos" w:asciiTheme="minorAscii" w:hAnsiTheme="minorAscii" w:eastAsiaTheme="minorAscii" w:cstheme="minorAscii"/>
          <w:i w:val="1"/>
          <w:iCs w:val="1"/>
          <w:noProof w:val="0"/>
          <w:sz w:val="22"/>
          <w:szCs w:val="22"/>
          <w:lang w:val="en-GB"/>
        </w:rPr>
        <w:t>The Republic</w:t>
      </w:r>
      <w:r w:rsidRPr="36AAF664" w:rsidR="0FE3F514">
        <w:rPr>
          <w:rFonts w:ascii="Aptos" w:hAnsi="Aptos" w:eastAsia="Aptos" w:cs="Aptos" w:asciiTheme="minorAscii" w:hAnsiTheme="minorAscii" w:eastAsiaTheme="minorAscii" w:cstheme="minorAscii"/>
          <w:noProof w:val="0"/>
          <w:sz w:val="22"/>
          <w:szCs w:val="22"/>
          <w:lang w:val="en-GB"/>
        </w:rPr>
        <w:t>. Translated by D. Lee. London: Penguin Books Ltd.</w:t>
      </w:r>
    </w:p>
    <w:p w:rsidR="0FE3F514" w:rsidP="36AAF664" w:rsidRDefault="0FE3F514" w14:paraId="7484C3AB" w14:textId="11805CED">
      <w:pPr>
        <w:spacing w:before="0" w:beforeAutospacing="off" w:after="240" w:afterAutospacing="off" w:line="360" w:lineRule="auto"/>
        <w:rPr>
          <w:rFonts w:ascii="Aptos" w:hAnsi="Aptos" w:eastAsia="Aptos" w:cs="Aptos" w:asciiTheme="minorAscii" w:hAnsiTheme="minorAscii" w:eastAsiaTheme="minorAscii" w:cstheme="minorAscii"/>
          <w:noProof w:val="0"/>
          <w:sz w:val="22"/>
          <w:szCs w:val="22"/>
          <w:lang w:val="en-GB"/>
        </w:rPr>
      </w:pPr>
      <w:r w:rsidRPr="36AAF664" w:rsidR="0FE3F514">
        <w:rPr>
          <w:rFonts w:ascii="Aptos" w:hAnsi="Aptos" w:eastAsia="Aptos" w:cs="Aptos" w:asciiTheme="minorAscii" w:hAnsiTheme="minorAscii" w:eastAsiaTheme="minorAscii" w:cstheme="minorAscii"/>
          <w:noProof w:val="0"/>
          <w:sz w:val="22"/>
          <w:szCs w:val="22"/>
          <w:lang w:val="en-GB"/>
        </w:rPr>
        <w:t xml:space="preserve">Taylor, C.C.W. and Osborne, C. (2004). </w:t>
      </w:r>
      <w:r w:rsidRPr="36AAF664" w:rsidR="0FE3F514">
        <w:rPr>
          <w:rFonts w:ascii="Aptos" w:hAnsi="Aptos" w:eastAsia="Aptos" w:cs="Aptos" w:asciiTheme="minorAscii" w:hAnsiTheme="minorAscii" w:eastAsiaTheme="minorAscii" w:cstheme="minorAscii"/>
          <w:i w:val="1"/>
          <w:iCs w:val="1"/>
          <w:noProof w:val="0"/>
          <w:sz w:val="22"/>
          <w:szCs w:val="22"/>
          <w:lang w:val="en-GB"/>
        </w:rPr>
        <w:t>Routledge history of philosophy.</w:t>
      </w:r>
      <w:r w:rsidRPr="36AAF664" w:rsidR="0FE3F514">
        <w:rPr>
          <w:rFonts w:ascii="Aptos" w:hAnsi="Aptos" w:eastAsia="Aptos" w:cs="Aptos" w:asciiTheme="minorAscii" w:hAnsiTheme="minorAscii" w:eastAsiaTheme="minorAscii" w:cstheme="minorAscii"/>
          <w:noProof w:val="0"/>
          <w:sz w:val="22"/>
          <w:szCs w:val="22"/>
          <w:lang w:val="en-GB"/>
        </w:rPr>
        <w:t xml:space="preserve"> London: Routledge.</w:t>
      </w:r>
    </w:p>
    <w:p w:rsidR="36AAF664" w:rsidP="36AAF664" w:rsidRDefault="36AAF664" w14:paraId="651530D0" w14:textId="600D5EBD">
      <w:pPr>
        <w:pStyle w:val="Normal"/>
        <w:spacing w:before="0" w:beforeAutospacing="off" w:after="160" w:afterAutospacing="off" w:line="276" w:lineRule="auto"/>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SURsSKHOH7hcyJ" int2:id="T07z6rxZ">
      <int2:state int2:type="AugLoop_Text_Critique" int2:value="Rejected"/>
    </int2:textHash>
    <int2:bookmark int2:bookmarkName="_Int_Lw2NYd1U" int2:invalidationBookmarkName="" int2:hashCode="R+3FA5CcvWQX7e" int2:id="HYIQcx0a">
      <int2:state int2:type="AugLoop_Text_Critique" int2:value="Rejected"/>
    </int2:bookmark>
    <int2:bookmark int2:bookmarkName="_Int_1jeMtHqS" int2:invalidationBookmarkName="" int2:hashCode="v6zN+6+RNEpYTg" int2:id="12LLs1rF">
      <int2:state int2:type="AugLoop_Text_Critique" int2:value="Rejected"/>
    </int2:bookmark>
    <int2:bookmark int2:bookmarkName="_Int_j2hvOwH6" int2:invalidationBookmarkName="" int2:hashCode="N7dBRKxbARt7Js" int2:id="kQ7eg7uV">
      <int2:state int2:type="AugLoop_Text_Critique" int2:value="Rejected"/>
    </int2:bookmark>
    <int2:bookmark int2:bookmarkName="_Int_gjiqlSgf" int2:invalidationBookmarkName="" int2:hashCode="v9fu1ddnFE+IM7" int2:id="nO71G0NH">
      <int2:state int2:type="AugLoop_Text_Critique" int2:value="Rejected"/>
    </int2:bookmark>
    <int2:bookmark int2:bookmarkName="_Int_JSXuJXc5" int2:invalidationBookmarkName="" int2:hashCode="b/YpRUZDdH5Ho9" int2:id="yeC2oPZe">
      <int2:state int2:type="AugLoop_Text_Critique" int2:value="Rejected"/>
    </int2:bookmark>
    <int2:bookmark int2:bookmarkName="_Int_kSJ1FXts" int2:invalidationBookmarkName="" int2:hashCode="351r0XWD+hEdsL" int2:id="Fjibpycm">
      <int2:state int2:type="AugLoop_Text_Critique" int2:value="Rejected"/>
    </int2:bookmark>
    <int2:bookmark int2:bookmarkName="_Int_TDJx9omp" int2:invalidationBookmarkName="" int2:hashCode="SqMoMtmXBkAw4Q" int2:id="4YRb6QJu">
      <int2:state int2:type="AugLoop_Text_Critique" int2:value="Rejected"/>
    </int2:bookmark>
    <int2:bookmark int2:bookmarkName="_Int_dTMonyMc" int2:invalidationBookmarkName="" int2:hashCode="764y72S88+8IYH" int2:id="bvlY052W">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14D0E4"/>
    <w:rsid w:val="004156F0"/>
    <w:rsid w:val="00766BA9"/>
    <w:rsid w:val="007B5483"/>
    <w:rsid w:val="00BC691C"/>
    <w:rsid w:val="012BA088"/>
    <w:rsid w:val="0154EAB7"/>
    <w:rsid w:val="017D06DE"/>
    <w:rsid w:val="0180793E"/>
    <w:rsid w:val="01A5D27A"/>
    <w:rsid w:val="01A798B6"/>
    <w:rsid w:val="01D22A78"/>
    <w:rsid w:val="01FF81FB"/>
    <w:rsid w:val="022E083C"/>
    <w:rsid w:val="02755D87"/>
    <w:rsid w:val="02B55FE3"/>
    <w:rsid w:val="038CD59F"/>
    <w:rsid w:val="03BA28F4"/>
    <w:rsid w:val="03D874CB"/>
    <w:rsid w:val="047125C1"/>
    <w:rsid w:val="0488B4F4"/>
    <w:rsid w:val="048BEFEB"/>
    <w:rsid w:val="04CB0F6B"/>
    <w:rsid w:val="05A16CFA"/>
    <w:rsid w:val="066E8904"/>
    <w:rsid w:val="06A56080"/>
    <w:rsid w:val="07060A55"/>
    <w:rsid w:val="07BE267E"/>
    <w:rsid w:val="07DFA07E"/>
    <w:rsid w:val="07F96B9A"/>
    <w:rsid w:val="08150F68"/>
    <w:rsid w:val="083911C0"/>
    <w:rsid w:val="08E79185"/>
    <w:rsid w:val="09386E21"/>
    <w:rsid w:val="0970BBB4"/>
    <w:rsid w:val="0A5A0138"/>
    <w:rsid w:val="0B2BECA7"/>
    <w:rsid w:val="0BD562CF"/>
    <w:rsid w:val="0BEFC7A0"/>
    <w:rsid w:val="0C5D06F6"/>
    <w:rsid w:val="0CCB2C60"/>
    <w:rsid w:val="0CE6987F"/>
    <w:rsid w:val="0DF7CC56"/>
    <w:rsid w:val="0EA9CA1D"/>
    <w:rsid w:val="0EB8AF57"/>
    <w:rsid w:val="0EF23BAC"/>
    <w:rsid w:val="0F14D8E8"/>
    <w:rsid w:val="0F679590"/>
    <w:rsid w:val="0F8A1F92"/>
    <w:rsid w:val="0F9EF1BF"/>
    <w:rsid w:val="0FD07D93"/>
    <w:rsid w:val="0FE3F514"/>
    <w:rsid w:val="0FF3BAAD"/>
    <w:rsid w:val="1003CFC5"/>
    <w:rsid w:val="103B8AFD"/>
    <w:rsid w:val="107311CE"/>
    <w:rsid w:val="1101D793"/>
    <w:rsid w:val="11490C00"/>
    <w:rsid w:val="11E077C3"/>
    <w:rsid w:val="11E68287"/>
    <w:rsid w:val="11F68EC9"/>
    <w:rsid w:val="12945901"/>
    <w:rsid w:val="12AA645F"/>
    <w:rsid w:val="12B889BD"/>
    <w:rsid w:val="12CFB1A3"/>
    <w:rsid w:val="12EC2228"/>
    <w:rsid w:val="130CE7CE"/>
    <w:rsid w:val="1313277C"/>
    <w:rsid w:val="13253781"/>
    <w:rsid w:val="142E5E30"/>
    <w:rsid w:val="146B3690"/>
    <w:rsid w:val="147D4467"/>
    <w:rsid w:val="1494D0AF"/>
    <w:rsid w:val="149766A0"/>
    <w:rsid w:val="154040E9"/>
    <w:rsid w:val="155A7F36"/>
    <w:rsid w:val="1564B8E8"/>
    <w:rsid w:val="15A79D2C"/>
    <w:rsid w:val="161950EF"/>
    <w:rsid w:val="166C6E49"/>
    <w:rsid w:val="17735405"/>
    <w:rsid w:val="17967AD3"/>
    <w:rsid w:val="17B4FAEE"/>
    <w:rsid w:val="18069F1F"/>
    <w:rsid w:val="186E1DA7"/>
    <w:rsid w:val="18702357"/>
    <w:rsid w:val="18857276"/>
    <w:rsid w:val="19A9956B"/>
    <w:rsid w:val="19BCCBD0"/>
    <w:rsid w:val="1A693070"/>
    <w:rsid w:val="1AB3112E"/>
    <w:rsid w:val="1ADEF605"/>
    <w:rsid w:val="1AF2FB06"/>
    <w:rsid w:val="1B70580F"/>
    <w:rsid w:val="1BB5CE40"/>
    <w:rsid w:val="1BEB59DD"/>
    <w:rsid w:val="1D21A940"/>
    <w:rsid w:val="1DC340D8"/>
    <w:rsid w:val="1DE45BC7"/>
    <w:rsid w:val="1E44AB8A"/>
    <w:rsid w:val="1EF2AE05"/>
    <w:rsid w:val="1EFA3396"/>
    <w:rsid w:val="1F01CCB0"/>
    <w:rsid w:val="1F730F3D"/>
    <w:rsid w:val="1F9375C6"/>
    <w:rsid w:val="1FD976FB"/>
    <w:rsid w:val="2010EE7F"/>
    <w:rsid w:val="2024DB7B"/>
    <w:rsid w:val="2029BFA0"/>
    <w:rsid w:val="20381A05"/>
    <w:rsid w:val="20B5374E"/>
    <w:rsid w:val="20D02AAA"/>
    <w:rsid w:val="20D813CA"/>
    <w:rsid w:val="2105EDAE"/>
    <w:rsid w:val="214E5C0F"/>
    <w:rsid w:val="21A5CA24"/>
    <w:rsid w:val="21AD94E6"/>
    <w:rsid w:val="22312D44"/>
    <w:rsid w:val="2243D9FB"/>
    <w:rsid w:val="22DAC1AE"/>
    <w:rsid w:val="23201C07"/>
    <w:rsid w:val="23217833"/>
    <w:rsid w:val="232DED16"/>
    <w:rsid w:val="233E28C9"/>
    <w:rsid w:val="235B7130"/>
    <w:rsid w:val="239B5924"/>
    <w:rsid w:val="23DC66A9"/>
    <w:rsid w:val="24042B10"/>
    <w:rsid w:val="24C217F9"/>
    <w:rsid w:val="24CF317D"/>
    <w:rsid w:val="25019E7A"/>
    <w:rsid w:val="25102370"/>
    <w:rsid w:val="2554210D"/>
    <w:rsid w:val="25646FDC"/>
    <w:rsid w:val="2595F295"/>
    <w:rsid w:val="26364193"/>
    <w:rsid w:val="2676BB8A"/>
    <w:rsid w:val="267DE169"/>
    <w:rsid w:val="27019CB6"/>
    <w:rsid w:val="272AE76C"/>
    <w:rsid w:val="27ECD7CC"/>
    <w:rsid w:val="27F7928D"/>
    <w:rsid w:val="2834991D"/>
    <w:rsid w:val="28588C5D"/>
    <w:rsid w:val="287C4262"/>
    <w:rsid w:val="294BDE7E"/>
    <w:rsid w:val="2991F754"/>
    <w:rsid w:val="2A690E2F"/>
    <w:rsid w:val="2A717444"/>
    <w:rsid w:val="2B0DB235"/>
    <w:rsid w:val="2BC64333"/>
    <w:rsid w:val="2C03EBAA"/>
    <w:rsid w:val="2C0A6764"/>
    <w:rsid w:val="2C91B5C4"/>
    <w:rsid w:val="2CBA03CD"/>
    <w:rsid w:val="2CDF7B5A"/>
    <w:rsid w:val="2D40DCBC"/>
    <w:rsid w:val="2DA9FA4F"/>
    <w:rsid w:val="2DAB248A"/>
    <w:rsid w:val="2E3E02C7"/>
    <w:rsid w:val="2E4E04DA"/>
    <w:rsid w:val="2ED93794"/>
    <w:rsid w:val="2F0D3804"/>
    <w:rsid w:val="2F2A8C6B"/>
    <w:rsid w:val="2FC54FAB"/>
    <w:rsid w:val="3061FC72"/>
    <w:rsid w:val="313B1E46"/>
    <w:rsid w:val="32A0C557"/>
    <w:rsid w:val="32E2DCC6"/>
    <w:rsid w:val="3332880E"/>
    <w:rsid w:val="334C02F3"/>
    <w:rsid w:val="336680AB"/>
    <w:rsid w:val="33D61583"/>
    <w:rsid w:val="34661CA7"/>
    <w:rsid w:val="34C3BC39"/>
    <w:rsid w:val="34F05123"/>
    <w:rsid w:val="3502228F"/>
    <w:rsid w:val="350DADE1"/>
    <w:rsid w:val="35481EEF"/>
    <w:rsid w:val="358D3EF7"/>
    <w:rsid w:val="35A29023"/>
    <w:rsid w:val="35EC33B6"/>
    <w:rsid w:val="361C9FDF"/>
    <w:rsid w:val="362D0932"/>
    <w:rsid w:val="36AAF664"/>
    <w:rsid w:val="36CBF7C8"/>
    <w:rsid w:val="36D28098"/>
    <w:rsid w:val="3759C986"/>
    <w:rsid w:val="3765D10D"/>
    <w:rsid w:val="3782E99B"/>
    <w:rsid w:val="37A18923"/>
    <w:rsid w:val="37D39621"/>
    <w:rsid w:val="38955F63"/>
    <w:rsid w:val="38A809D8"/>
    <w:rsid w:val="391BB839"/>
    <w:rsid w:val="3941E237"/>
    <w:rsid w:val="39644CB2"/>
    <w:rsid w:val="39B8C33E"/>
    <w:rsid w:val="3A48712B"/>
    <w:rsid w:val="3A61F35A"/>
    <w:rsid w:val="3AFC33EA"/>
    <w:rsid w:val="3B855122"/>
    <w:rsid w:val="3BB07A91"/>
    <w:rsid w:val="3C5BE772"/>
    <w:rsid w:val="3C674F97"/>
    <w:rsid w:val="3CCB4FD7"/>
    <w:rsid w:val="3D58D2FD"/>
    <w:rsid w:val="3D5F0095"/>
    <w:rsid w:val="3E1D6E48"/>
    <w:rsid w:val="3E51618E"/>
    <w:rsid w:val="3FE786DE"/>
    <w:rsid w:val="4000F638"/>
    <w:rsid w:val="406F1A0B"/>
    <w:rsid w:val="40E14924"/>
    <w:rsid w:val="41719F7D"/>
    <w:rsid w:val="417B490D"/>
    <w:rsid w:val="417DD1A4"/>
    <w:rsid w:val="41F274BC"/>
    <w:rsid w:val="4211005C"/>
    <w:rsid w:val="4211D1FD"/>
    <w:rsid w:val="42F58D15"/>
    <w:rsid w:val="432206CE"/>
    <w:rsid w:val="43D8BE18"/>
    <w:rsid w:val="44B42A97"/>
    <w:rsid w:val="44F400CF"/>
    <w:rsid w:val="4507782D"/>
    <w:rsid w:val="45622A0F"/>
    <w:rsid w:val="458E1C94"/>
    <w:rsid w:val="46174A5C"/>
    <w:rsid w:val="46C47AFB"/>
    <w:rsid w:val="47C3E7E8"/>
    <w:rsid w:val="480B7409"/>
    <w:rsid w:val="493208CB"/>
    <w:rsid w:val="495FC655"/>
    <w:rsid w:val="498FB906"/>
    <w:rsid w:val="49A6A7BB"/>
    <w:rsid w:val="4A473CCF"/>
    <w:rsid w:val="4A5DFF6D"/>
    <w:rsid w:val="4A7E3E30"/>
    <w:rsid w:val="4ADCCAFF"/>
    <w:rsid w:val="4AED3186"/>
    <w:rsid w:val="4AF4476E"/>
    <w:rsid w:val="4B628D8F"/>
    <w:rsid w:val="4B97CE00"/>
    <w:rsid w:val="4BC102F2"/>
    <w:rsid w:val="4BD2715E"/>
    <w:rsid w:val="4BE0EB9A"/>
    <w:rsid w:val="4C45A9B4"/>
    <w:rsid w:val="4C9A2C65"/>
    <w:rsid w:val="4D2D9905"/>
    <w:rsid w:val="4D4B16B0"/>
    <w:rsid w:val="4D87B382"/>
    <w:rsid w:val="4D8FB55B"/>
    <w:rsid w:val="4D9CBCF3"/>
    <w:rsid w:val="4DD17C92"/>
    <w:rsid w:val="4DF7D9AB"/>
    <w:rsid w:val="4E07BFA5"/>
    <w:rsid w:val="4E7DBF15"/>
    <w:rsid w:val="4EDC664E"/>
    <w:rsid w:val="4F46719F"/>
    <w:rsid w:val="4F63C706"/>
    <w:rsid w:val="4FA4B12D"/>
    <w:rsid w:val="5049330C"/>
    <w:rsid w:val="509B23C0"/>
    <w:rsid w:val="50AEE8A1"/>
    <w:rsid w:val="50BD4CCF"/>
    <w:rsid w:val="510FC39F"/>
    <w:rsid w:val="51ACDA6A"/>
    <w:rsid w:val="51BC0318"/>
    <w:rsid w:val="51BF335F"/>
    <w:rsid w:val="51EAFE7B"/>
    <w:rsid w:val="520A0604"/>
    <w:rsid w:val="5233B76D"/>
    <w:rsid w:val="541BF3C1"/>
    <w:rsid w:val="543462ED"/>
    <w:rsid w:val="54D83063"/>
    <w:rsid w:val="5523C295"/>
    <w:rsid w:val="55DB409A"/>
    <w:rsid w:val="56F193B8"/>
    <w:rsid w:val="577F7B16"/>
    <w:rsid w:val="5784A698"/>
    <w:rsid w:val="57FD1D1F"/>
    <w:rsid w:val="5850D680"/>
    <w:rsid w:val="587840BA"/>
    <w:rsid w:val="588AAD61"/>
    <w:rsid w:val="588C42FF"/>
    <w:rsid w:val="58DF446F"/>
    <w:rsid w:val="596FEB80"/>
    <w:rsid w:val="5982FF1F"/>
    <w:rsid w:val="5A1C460F"/>
    <w:rsid w:val="5A2F7F70"/>
    <w:rsid w:val="5A4ED6E0"/>
    <w:rsid w:val="5AFF13D6"/>
    <w:rsid w:val="5B19F5A2"/>
    <w:rsid w:val="5B6BB26B"/>
    <w:rsid w:val="5B864C18"/>
    <w:rsid w:val="5BA3851A"/>
    <w:rsid w:val="5BCBE935"/>
    <w:rsid w:val="5C5E4D1B"/>
    <w:rsid w:val="5CB112B3"/>
    <w:rsid w:val="5CEC5BD0"/>
    <w:rsid w:val="5D789E65"/>
    <w:rsid w:val="5E2B04DB"/>
    <w:rsid w:val="5E79C010"/>
    <w:rsid w:val="5EEF9312"/>
    <w:rsid w:val="5F4BBA7B"/>
    <w:rsid w:val="5F5048C7"/>
    <w:rsid w:val="5F715496"/>
    <w:rsid w:val="5F875369"/>
    <w:rsid w:val="60406A7D"/>
    <w:rsid w:val="6071783E"/>
    <w:rsid w:val="60AADACD"/>
    <w:rsid w:val="62156CF0"/>
    <w:rsid w:val="62CDC6EF"/>
    <w:rsid w:val="62FB4C81"/>
    <w:rsid w:val="6414D0E4"/>
    <w:rsid w:val="6423649B"/>
    <w:rsid w:val="648A33BF"/>
    <w:rsid w:val="653FC36E"/>
    <w:rsid w:val="655898E9"/>
    <w:rsid w:val="65FB1AB6"/>
    <w:rsid w:val="661C55C5"/>
    <w:rsid w:val="66583334"/>
    <w:rsid w:val="667B1091"/>
    <w:rsid w:val="668C62B0"/>
    <w:rsid w:val="67098990"/>
    <w:rsid w:val="674B67C9"/>
    <w:rsid w:val="677EE207"/>
    <w:rsid w:val="67C0CA0A"/>
    <w:rsid w:val="68CE2BAC"/>
    <w:rsid w:val="68F2A461"/>
    <w:rsid w:val="690ED0DB"/>
    <w:rsid w:val="695252FA"/>
    <w:rsid w:val="697F278C"/>
    <w:rsid w:val="6A4E211C"/>
    <w:rsid w:val="6A6CC97C"/>
    <w:rsid w:val="6B6BA264"/>
    <w:rsid w:val="6B870E88"/>
    <w:rsid w:val="6C260689"/>
    <w:rsid w:val="6C2B3F56"/>
    <w:rsid w:val="6DBC94DF"/>
    <w:rsid w:val="6E839737"/>
    <w:rsid w:val="6EC91215"/>
    <w:rsid w:val="6F1BF131"/>
    <w:rsid w:val="6F443F24"/>
    <w:rsid w:val="6F48B530"/>
    <w:rsid w:val="6F9A56C3"/>
    <w:rsid w:val="6FCCF423"/>
    <w:rsid w:val="6FF27A86"/>
    <w:rsid w:val="704A17AD"/>
    <w:rsid w:val="705F68FC"/>
    <w:rsid w:val="70673E68"/>
    <w:rsid w:val="70E16A4F"/>
    <w:rsid w:val="710E0519"/>
    <w:rsid w:val="714ADD00"/>
    <w:rsid w:val="71650748"/>
    <w:rsid w:val="71C64A2A"/>
    <w:rsid w:val="71ECAD05"/>
    <w:rsid w:val="7247BE0E"/>
    <w:rsid w:val="72B4D36B"/>
    <w:rsid w:val="72FCA411"/>
    <w:rsid w:val="7323A447"/>
    <w:rsid w:val="7349B7AC"/>
    <w:rsid w:val="7388C12D"/>
    <w:rsid w:val="742EC79F"/>
    <w:rsid w:val="747C0F44"/>
    <w:rsid w:val="74E105D8"/>
    <w:rsid w:val="7565C588"/>
    <w:rsid w:val="75E32323"/>
    <w:rsid w:val="75E9269E"/>
    <w:rsid w:val="7621D3AA"/>
    <w:rsid w:val="7627550C"/>
    <w:rsid w:val="76579409"/>
    <w:rsid w:val="76E1F564"/>
    <w:rsid w:val="76F8AA44"/>
    <w:rsid w:val="7716EE6B"/>
    <w:rsid w:val="77854C62"/>
    <w:rsid w:val="7791395A"/>
    <w:rsid w:val="7799FFE3"/>
    <w:rsid w:val="7813F4F8"/>
    <w:rsid w:val="7831E994"/>
    <w:rsid w:val="787E49D5"/>
    <w:rsid w:val="7996CB44"/>
    <w:rsid w:val="79B5F00A"/>
    <w:rsid w:val="79B709D6"/>
    <w:rsid w:val="7A053CC1"/>
    <w:rsid w:val="7A58F393"/>
    <w:rsid w:val="7B06E98D"/>
    <w:rsid w:val="7C185AEE"/>
    <w:rsid w:val="7C2EF9E5"/>
    <w:rsid w:val="7CDFDA47"/>
    <w:rsid w:val="7DD7BDEB"/>
    <w:rsid w:val="7E33A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34E71"/>
  <w15:chartTrackingRefBased/>
  <w15:docId w15:val="{D6ECED8A-922F-4337-AD6D-EAD9BF7956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hilosophynow.org/issues/90/Plato_A_Theory_of_Forms" TargetMode="External" Id="Rec72843a87e344dc" /><Relationship Type="http://schemas.openxmlformats.org/officeDocument/2006/relationships/hyperlink" Target="https://languages.oup.com/google-dictionary-en/" TargetMode="External" Id="R94738f9beeec4ee4" /><Relationship Type="http://schemas.microsoft.com/office/2020/10/relationships/intelligence" Target="/word/intelligence2.xml" Id="R739edb993a574d2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Ehlana Davison (2400159)</dc:creator>
  <keywords/>
  <dc:description/>
  <lastModifiedBy>Ehlana Davison (2400159)</lastModifiedBy>
  <revision>2</revision>
  <dcterms:created xsi:type="dcterms:W3CDTF">2025-05-03T16:32:13.1294962Z</dcterms:created>
  <dcterms:modified xsi:type="dcterms:W3CDTF">2025-05-04T22:57:25.0529255Z</dcterms:modified>
</coreProperties>
</file>