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Pr="00BC6EEB" w:rsidR="001A3413" w:rsidTr="00BE2501" w14:paraId="05F611C5" w14:textId="77777777">
        <w:trPr>
          <w:trHeight w:val="2268"/>
        </w:trPr>
        <w:tc>
          <w:tcPr>
            <w:tcW w:w="9736" w:type="dxa"/>
          </w:tcPr>
          <w:p w:rsidRPr="00CE6799" w:rsidR="001A3413" w:rsidP="00BE2501" w:rsidRDefault="00820E68" w14:paraId="1666EF46" w14:textId="71D22FFA">
            <w:pPr>
              <w:rPr>
                <w:rFonts w:ascii="Georgia" w:hAnsi="Georgia" w:cs="Arial"/>
                <w:b/>
                <w:bCs/>
                <w:i/>
                <w:iCs/>
                <w:color w:val="595959" w:themeColor="text1" w:themeTint="A6"/>
                <w:sz w:val="72"/>
                <w:szCs w:val="72"/>
              </w:rPr>
            </w:pPr>
            <w:bookmarkStart w:name="_Toc37073551" w:id="0"/>
            <w:bookmarkStart w:name="_Toc37073555" w:id="1"/>
            <w:r w:rsidRPr="00CE6799">
              <w:rPr>
                <w:rFonts w:cs="Arial"/>
                <w:b/>
                <w:bCs/>
                <w:color w:val="004147" w:themeColor="accent2" w:themeShade="80"/>
                <w:sz w:val="56"/>
                <w:szCs w:val="56"/>
              </w:rPr>
              <w:t>5</w:t>
            </w:r>
            <w:r w:rsidRPr="00CE6799" w:rsidR="00F86DD3">
              <w:rPr>
                <w:rFonts w:cs="Arial"/>
                <w:b/>
                <w:bCs/>
                <w:color w:val="004147" w:themeColor="accent2" w:themeShade="80"/>
                <w:sz w:val="56"/>
                <w:szCs w:val="56"/>
              </w:rPr>
              <w:t>OS01</w:t>
            </w:r>
            <w:r w:rsidRPr="00CE6799" w:rsidR="001A3413">
              <w:rPr>
                <w:rFonts w:cs="Arial"/>
                <w:b/>
                <w:bCs/>
                <w:color w:val="004147" w:themeColor="accent2" w:themeShade="80"/>
                <w:sz w:val="56"/>
                <w:szCs w:val="56"/>
              </w:rPr>
              <w:t xml:space="preserve"> </w:t>
            </w:r>
            <w:r w:rsidRPr="00CE6799" w:rsidR="001A3413">
              <w:rPr>
                <w:rFonts w:cs="Arial"/>
                <w:b/>
                <w:bCs/>
                <w:color w:val="004147" w:themeColor="accent2" w:themeShade="80"/>
                <w:sz w:val="56"/>
                <w:szCs w:val="56"/>
              </w:rPr>
              <w:br/>
            </w:r>
            <w:r w:rsidRPr="00CE6799" w:rsidR="00F86DD3">
              <w:rPr>
                <w:b/>
                <w:bCs/>
                <w:color w:val="004147"/>
                <w:sz w:val="56"/>
                <w:szCs w:val="56"/>
              </w:rPr>
              <w:t>Specialist employment law</w:t>
            </w:r>
          </w:p>
        </w:tc>
      </w:tr>
      <w:tr w:rsidRPr="00BC6EEB" w:rsidR="001A3413" w:rsidTr="00BE2501" w14:paraId="47DA6BCD" w14:textId="77777777">
        <w:trPr>
          <w:trHeight w:val="1020"/>
        </w:trPr>
        <w:tc>
          <w:tcPr>
            <w:tcW w:w="9736" w:type="dxa"/>
          </w:tcPr>
          <w:p w:rsidRPr="00BC6EEB" w:rsidR="001A3413" w:rsidP="00BE2501" w:rsidRDefault="001A3413" w14:paraId="4C147507" w14:textId="1100260A">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Pr="00D827AC" w:rsidR="00D827AC" w:rsidTr="00BE2501" w14:paraId="74FB7A5E" w14:textId="77777777">
        <w:tc>
          <w:tcPr>
            <w:tcW w:w="9736" w:type="dxa"/>
          </w:tcPr>
          <w:p w:rsidRPr="00D827AC" w:rsidR="001A3413" w:rsidP="00BE2501" w:rsidRDefault="00553878" w14:paraId="216684A5" w14:textId="455C71F5">
            <w:pPr>
              <w:spacing w:before="120" w:after="120"/>
              <w:rPr>
                <w:rFonts w:asciiTheme="minorHAnsi" w:hAnsiTheme="minorHAnsi"/>
                <w:bCs/>
                <w:color w:val="004147" w:themeColor="accent2" w:themeShade="80"/>
                <w:sz w:val="28"/>
                <w:szCs w:val="28"/>
              </w:rPr>
            </w:pPr>
            <w:r w:rsidRPr="003738A1">
              <w:rPr>
                <w:rFonts w:eastAsia="Arial" w:asciiTheme="minorHAnsi" w:hAnsiTheme="minorHAnsi" w:cstheme="minorHAnsi"/>
                <w:b/>
                <w:bCs/>
                <w:color w:val="595959" w:themeColor="text1" w:themeTint="A6"/>
                <w:sz w:val="28"/>
                <w:szCs w:val="28"/>
                <w:lang w:eastAsia="en-US"/>
              </w:rPr>
              <w:t>Assessment ID / CIPD_5</w:t>
            </w:r>
            <w:r w:rsidR="00F86DD3">
              <w:rPr>
                <w:rFonts w:eastAsia="Arial" w:asciiTheme="minorHAnsi" w:hAnsiTheme="minorHAnsi" w:cstheme="minorHAnsi"/>
                <w:b/>
                <w:bCs/>
                <w:color w:val="595959" w:themeColor="text1" w:themeTint="A6"/>
                <w:sz w:val="28"/>
                <w:szCs w:val="28"/>
                <w:lang w:eastAsia="en-US"/>
              </w:rPr>
              <w:t>OS01</w:t>
            </w:r>
            <w:r w:rsidRPr="003738A1">
              <w:rPr>
                <w:rFonts w:eastAsia="Arial" w:asciiTheme="minorHAnsi" w:hAnsiTheme="minorHAnsi" w:cstheme="minorHAnsi"/>
                <w:b/>
                <w:bCs/>
                <w:color w:val="595959" w:themeColor="text1" w:themeTint="A6"/>
                <w:sz w:val="28"/>
                <w:szCs w:val="28"/>
                <w:lang w:eastAsia="en-US"/>
              </w:rPr>
              <w:t>_2</w:t>
            </w:r>
            <w:r w:rsidR="00F86DD3">
              <w:rPr>
                <w:rFonts w:eastAsia="Arial" w:asciiTheme="minorHAnsi" w:hAnsiTheme="minorHAnsi" w:cstheme="minorHAnsi"/>
                <w:b/>
                <w:bCs/>
                <w:color w:val="595959" w:themeColor="text1" w:themeTint="A6"/>
                <w:sz w:val="28"/>
                <w:szCs w:val="28"/>
                <w:lang w:eastAsia="en-US"/>
              </w:rPr>
              <w:t>3</w:t>
            </w:r>
            <w:r w:rsidRPr="003738A1">
              <w:rPr>
                <w:rFonts w:eastAsia="Arial" w:asciiTheme="minorHAnsi" w:hAnsiTheme="minorHAnsi" w:cstheme="minorHAnsi"/>
                <w:b/>
                <w:bCs/>
                <w:color w:val="595959" w:themeColor="text1" w:themeTint="A6"/>
                <w:sz w:val="28"/>
                <w:szCs w:val="28"/>
                <w:lang w:eastAsia="en-US"/>
              </w:rPr>
              <w:t>_</w:t>
            </w:r>
            <w:r w:rsidRPr="003738A1" w:rsidR="6C872DFA">
              <w:rPr>
                <w:rFonts w:eastAsia="Arial" w:asciiTheme="minorHAnsi" w:hAnsiTheme="minorHAnsi" w:cstheme="minorHAnsi"/>
                <w:b/>
                <w:color w:val="595959" w:themeColor="text1" w:themeTint="A6"/>
                <w:sz w:val="28"/>
                <w:szCs w:val="28"/>
                <w:lang w:eastAsia="en-US"/>
              </w:rPr>
              <w:t>0</w:t>
            </w:r>
            <w:r w:rsidR="004C771C">
              <w:rPr>
                <w:rFonts w:eastAsia="Arial" w:asciiTheme="minorHAnsi" w:hAnsiTheme="minorHAnsi" w:cstheme="minorHAnsi"/>
                <w:b/>
                <w:color w:val="595959" w:themeColor="text1" w:themeTint="A6"/>
                <w:sz w:val="28"/>
                <w:szCs w:val="28"/>
                <w:lang w:eastAsia="en-US"/>
              </w:rPr>
              <w:t>1</w:t>
            </w:r>
          </w:p>
        </w:tc>
      </w:tr>
      <w:tr w:rsidRPr="00BC6EEB" w:rsidR="001A3413" w:rsidTr="00BE2501" w14:paraId="7D8CC68C" w14:textId="77777777">
        <w:trPr>
          <w:trHeight w:val="6243"/>
        </w:trPr>
        <w:tc>
          <w:tcPr>
            <w:tcW w:w="9736" w:type="dxa"/>
          </w:tcPr>
          <w:p w:rsidRPr="00BC6EEB" w:rsidR="001A3413" w:rsidP="00BE2501" w:rsidRDefault="004C0965" w14:paraId="6E924C7A" w14:textId="1D8B31EF">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w14:anchorId="2E235B34">
                    <v:group id="Group 1" style="position:absolute;margin-left:210pt;margin-top:30.35pt;width:269.3pt;height:269.3pt;z-index:251658243" coordsize="34200,34200" o:spid="_x0000_s1026" w14:anchorId="24B9EF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BC6EEB" w:rsidR="001A3413" w:rsidTr="00BE2501" w14:paraId="4A4F0097" w14:textId="77777777">
        <w:trPr>
          <w:trHeight w:val="2156"/>
        </w:trPr>
        <w:tc>
          <w:tcPr>
            <w:tcW w:w="9736" w:type="dxa"/>
          </w:tcPr>
          <w:p w:rsidRPr="00BC6EEB" w:rsidR="008C7D26" w:rsidP="00BE2501" w:rsidRDefault="001A3413" w14:paraId="1CA9EE29" w14:textId="42BD846A">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Pr="00BC6EEB" w:rsidR="00DD07DC">
              <w:rPr>
                <w:rFonts w:ascii="Georgia" w:hAnsi="Georgia" w:cs="Arial"/>
                <w:i/>
                <w:iCs/>
                <w:color w:val="595959" w:themeColor="text1" w:themeTint="A6"/>
                <w:sz w:val="44"/>
                <w:szCs w:val="44"/>
              </w:rPr>
              <w:t>5</w:t>
            </w:r>
            <w:r w:rsidRPr="00BC6EEB" w:rsidR="00170CF8">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rsidR="001A3413" w:rsidP="00BE2501" w:rsidRDefault="001A3413" w14:paraId="3E2253C4" w14:textId="29811B29">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Pr="00BC6EEB" w:rsidR="00170CF8">
              <w:rPr>
                <w:color w:val="004147" w:themeColor="accent2" w:themeShade="80"/>
                <w:sz w:val="48"/>
                <w:szCs w:val="48"/>
              </w:rPr>
              <w:t xml:space="preserve">Management </w:t>
            </w:r>
          </w:p>
          <w:p w:rsidRPr="00BE2501" w:rsidR="00E71863" w:rsidP="00BE2501" w:rsidRDefault="00495D32" w14:paraId="45F45ADF" w14:textId="0D505235">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Pr="00BE2501" w:rsidR="00BE2501">
              <w:rPr>
                <w:color w:val="004147" w:themeColor="accent2" w:themeShade="80"/>
                <w:sz w:val="48"/>
                <w:szCs w:val="48"/>
              </w:rPr>
              <w:t>ent</w:t>
            </w:r>
          </w:p>
        </w:tc>
      </w:tr>
    </w:tbl>
    <w:bookmarkEnd w:id="0"/>
    <w:p w:rsidRPr="00BC6EEB" w:rsidR="00F475B2" w:rsidP="00494858" w:rsidRDefault="00192924" w14:paraId="53D68A0E" w14:textId="27877259">
      <w:pPr>
        <w:rPr>
          <w:rFonts w:cs="Arial"/>
          <w:color w:val="520D5D" w:themeColor="accent1"/>
          <w:sz w:val="16"/>
          <w:szCs w:val="16"/>
        </w:rPr>
        <w:sectPr w:rsidRPr="00BC6EEB" w:rsidR="00F475B2" w:rsidSect="00F13EEB">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E4466A" w:rsidP="00081F97" w:rsidRDefault="00E4466A" w14:paraId="343453A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99FFA48">
              <v:rect id="Rectangle 8"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368AC7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v:fill opacity="3341f"/>
                <v:textbox>
                  <w:txbxContent>
                    <w:p w:rsidR="00E4466A" w:rsidP="00081F97" w:rsidRDefault="00E4466A" w14:paraId="672A6659" w14:textId="77777777">
                      <w:pPr>
                        <w:jc w:val="center"/>
                      </w:pPr>
                    </w:p>
                  </w:txbxContent>
                </v:textbox>
                <w10:wrap anchorx="page" anchory="page"/>
              </v:rect>
            </w:pict>
          </mc:Fallback>
        </mc:AlternateContent>
      </w:r>
    </w:p>
    <w:p w:rsidR="00594CAE" w:rsidRDefault="00594CAE" w14:paraId="08F9AF91" w14:textId="77777777">
      <w:pPr>
        <w:spacing w:line="240" w:lineRule="auto"/>
        <w:rPr>
          <w:b/>
          <w:bCs/>
          <w:color w:val="004147" w:themeColor="accent2" w:themeShade="80"/>
          <w:sz w:val="48"/>
          <w:szCs w:val="48"/>
        </w:rPr>
      </w:pPr>
    </w:p>
    <w:p w:rsidR="00CD4222" w:rsidRDefault="00CD4222" w14:paraId="0FC6125E" w14:textId="77777777">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Pr="00CC7B2D" w:rsidR="00CD4222" w:rsidTr="2D17B1D8" w14:paraId="04BAB734"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3C3AC6E" w14:textId="77777777">
            <w:pPr>
              <w:rPr>
                <w:rFonts w:eastAsia="Arial" w:cs="Arial"/>
                <w:b/>
                <w:bCs/>
              </w:rPr>
            </w:pPr>
            <w:r w:rsidRPr="009F59B1">
              <w:rPr>
                <w:rFonts w:eastAsia="Arial" w:cs="Arial"/>
                <w:b/>
                <w:bCs/>
                <w:szCs w:val="22"/>
              </w:rPr>
              <w:t>Please write clearly in block capitals.</w:t>
            </w:r>
            <w:r>
              <w:t xml:space="preserve">  </w:t>
            </w:r>
          </w:p>
        </w:tc>
      </w:tr>
      <w:tr w:rsidRPr="00CC7B2D" w:rsidR="00CD4222" w:rsidTr="2D17B1D8" w14:paraId="1A429E6F"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A13050F"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16B5C8A6" w14:textId="64751B49">
            <w:pPr>
              <w:pStyle w:val="Normal"/>
              <w:suppressLineNumbers w:val="0"/>
              <w:bidi w:val="0"/>
              <w:spacing w:before="0" w:beforeAutospacing="off" w:after="0" w:afterAutospacing="off" w:line="259" w:lineRule="auto"/>
              <w:ind w:left="0" w:right="0"/>
              <w:jc w:val="left"/>
              <w:rPr>
                <w:rFonts w:eastAsia="Arial" w:cs="Arial"/>
              </w:rPr>
            </w:pPr>
            <w:r w:rsidRPr="2D17B1D8" w:rsidR="00CD4222">
              <w:rPr>
                <w:rFonts w:eastAsia="Arial" w:cs="Arial"/>
              </w:rPr>
              <w:t xml:space="preserve"> </w:t>
            </w:r>
            <w:r w:rsidRPr="2D17B1D8" w:rsidR="7BC8192C">
              <w:rPr>
                <w:rFonts w:eastAsia="Arial" w:cs="Arial"/>
              </w:rPr>
              <w:t>0</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56DF449F" w14:textId="57B04B96">
            <w:pPr>
              <w:rPr>
                <w:rFonts w:eastAsia="Arial" w:cs="Arial"/>
              </w:rPr>
            </w:pPr>
            <w:r w:rsidRPr="2D17B1D8" w:rsidR="7BC8192C">
              <w:rPr>
                <w:rFonts w:eastAsia="Arial" w:cs="Arial"/>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4E586A11" w14:textId="5041D659">
            <w:pPr>
              <w:rPr>
                <w:rFonts w:eastAsia="Arial" w:cs="Arial"/>
              </w:rPr>
            </w:pPr>
            <w:r w:rsidRPr="2D17B1D8" w:rsidR="7BC8192C">
              <w:rPr>
                <w:rFonts w:eastAsia="Arial" w:cs="Arial"/>
              </w:rPr>
              <w:t>6</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30E9F401" w14:textId="00A18ADB">
            <w:pPr>
              <w:rPr>
                <w:rFonts w:eastAsia="Arial" w:cs="Arial"/>
              </w:rPr>
            </w:pPr>
            <w:r w:rsidRPr="2D17B1D8" w:rsidR="7BC8192C">
              <w:rPr>
                <w:rFonts w:eastAsia="Arial" w:cs="Arial"/>
              </w:rPr>
              <w:t>9</w:t>
            </w:r>
          </w:p>
        </w:tc>
      </w:tr>
      <w:tr w:rsidRPr="00CC7B2D" w:rsidR="00CD4222" w:rsidTr="2D17B1D8" w14:paraId="62EC81BD"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8C4DA86"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CD4222" w:rsidP="008047E6" w:rsidRDefault="00CD4222" w14:paraId="03000420" w14:textId="77777777">
            <w:pPr>
              <w:rPr>
                <w:rFont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32AAF101" w14:textId="5C5CD218">
            <w:pPr>
              <w:rPr>
                <w:rFonts w:eastAsia="Arial" w:cs="Arial"/>
              </w:rPr>
            </w:pPr>
            <w:r w:rsidRPr="2D17B1D8" w:rsidR="30D702DE">
              <w:rPr>
                <w:rFonts w:eastAsia="Arial" w:cs="Arial"/>
              </w:rPr>
              <w:t>UWTSD</w:t>
            </w:r>
          </w:p>
        </w:tc>
      </w:tr>
      <w:tr w:rsidRPr="00CC7B2D" w:rsidR="00CD4222" w:rsidTr="2D17B1D8" w14:paraId="44BC8643"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263A205B"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1EF7FDBB" w14:textId="7F28D1B2">
            <w:pPr>
              <w:rPr>
                <w:rFonts w:eastAsia="Arial" w:cs="Arial"/>
              </w:rPr>
            </w:pPr>
            <w:r w:rsidRPr="2D17B1D8" w:rsidR="00CD4222">
              <w:rPr>
                <w:rFonts w:eastAsia="Arial" w:cs="Arial"/>
              </w:rPr>
              <w:t xml:space="preserve"> </w:t>
            </w:r>
            <w:r w:rsidRPr="2D17B1D8" w:rsidR="4A5F296D">
              <w:rPr>
                <w:rFonts w:eastAsia="Arial" w:cs="Arial"/>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2ACDAB07" w14:textId="635AB6F6">
            <w:pPr>
              <w:pStyle w:val="Normal"/>
              <w:suppressLineNumbers w:val="0"/>
              <w:bidi w:val="0"/>
              <w:spacing w:before="0" w:beforeAutospacing="off" w:after="0" w:afterAutospacing="off" w:line="259" w:lineRule="auto"/>
              <w:ind w:left="0" w:right="0"/>
              <w:jc w:val="left"/>
            </w:pPr>
            <w:r w:rsidRPr="2D17B1D8" w:rsidR="4A5F296D">
              <w:rPr>
                <w:rFonts w:eastAsia="Arial" w:cs="Arial"/>
              </w:rPr>
              <w:t>7</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2F26F8F2" w14:textId="6256D7FA">
            <w:pPr>
              <w:rPr>
                <w:rFonts w:eastAsia="Arial" w:cs="Arial"/>
              </w:rPr>
            </w:pPr>
            <w:r w:rsidRPr="2D17B1D8" w:rsidR="4A5F296D">
              <w:rPr>
                <w:rFonts w:eastAsia="Arial" w:cs="Arial"/>
              </w:rPr>
              <w:t>7</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052927BF" w14:textId="65AE7BD3">
            <w:pPr>
              <w:rPr>
                <w:rFonts w:eastAsia="Arial" w:cs="Arial"/>
              </w:rPr>
            </w:pPr>
            <w:r w:rsidRPr="2D17B1D8" w:rsidR="4A5F296D">
              <w:rPr>
                <w:rFonts w:eastAsia="Arial" w:cs="Arial"/>
              </w:rPr>
              <w:t>1</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16E676F9" w14:textId="7369DDB6">
            <w:pPr>
              <w:rPr>
                <w:rFonts w:eastAsia="Arial" w:cs="Arial"/>
              </w:rPr>
            </w:pPr>
            <w:r w:rsidRPr="2D17B1D8" w:rsidR="4A5F296D">
              <w:rPr>
                <w:rFonts w:eastAsia="Arial" w:cs="Arial"/>
              </w:rPr>
              <w:t>7</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226EE4DB" w14:textId="0860B3B5">
            <w:pPr>
              <w:rPr>
                <w:rFonts w:eastAsia="Arial" w:cs="Arial"/>
              </w:rPr>
            </w:pPr>
            <w:r w:rsidRPr="2D17B1D8" w:rsidR="4A5F296D">
              <w:rPr>
                <w:rFonts w:eastAsia="Arial" w:cs="Arial"/>
              </w:rPr>
              <w:t>3</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134E7A75" w14:textId="5C02628E">
            <w:pPr>
              <w:rPr>
                <w:rFonts w:eastAsia="Arial" w:cs="Arial"/>
              </w:rPr>
            </w:pPr>
            <w:r w:rsidRPr="2D17B1D8" w:rsidR="4A5F296D">
              <w:rPr>
                <w:rFonts w:eastAsia="Arial" w:cs="Arial"/>
              </w:rPr>
              <w:t>2</w:t>
            </w:r>
          </w:p>
        </w:tc>
      </w:tr>
      <w:tr w:rsidRPr="00CC7B2D" w:rsidR="00CD4222" w:rsidTr="2D17B1D8" w14:paraId="72F4D49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F77952E"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79A2BB35" w14:textId="786C1A12">
            <w:pPr>
              <w:pStyle w:val="Normal"/>
              <w:suppressLineNumbers w:val="0"/>
              <w:bidi w:val="0"/>
              <w:spacing w:before="0" w:beforeAutospacing="off" w:after="0" w:afterAutospacing="off" w:line="259" w:lineRule="auto"/>
              <w:ind w:left="0" w:right="0"/>
              <w:jc w:val="left"/>
            </w:pPr>
            <w:r w:rsidRPr="2D17B1D8" w:rsidR="4E53E25D">
              <w:rPr>
                <w:rFonts w:eastAsia="Arial" w:cs="Arial"/>
              </w:rPr>
              <w:t>Vickery</w:t>
            </w:r>
          </w:p>
        </w:tc>
      </w:tr>
      <w:tr w:rsidRPr="00CC7B2D" w:rsidR="00CD4222" w:rsidTr="2D17B1D8" w14:paraId="45EFCF9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358D8EAF"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12A7AEF6" w14:textId="141AC940">
            <w:pPr>
              <w:pStyle w:val="Normal"/>
              <w:suppressLineNumbers w:val="0"/>
              <w:bidi w:val="0"/>
              <w:spacing w:before="0" w:beforeAutospacing="off" w:after="0" w:afterAutospacing="off" w:line="259" w:lineRule="auto"/>
              <w:ind w:left="0" w:right="0"/>
              <w:jc w:val="left"/>
            </w:pPr>
            <w:r w:rsidRPr="2D17B1D8" w:rsidR="56C78DBC">
              <w:rPr>
                <w:rFonts w:eastAsia="Arial" w:cs="Arial"/>
              </w:rPr>
              <w:t>Sydney</w:t>
            </w:r>
          </w:p>
        </w:tc>
      </w:tr>
      <w:tr w:rsidRPr="00CC7B2D" w:rsidR="00CD4222" w:rsidTr="2D17B1D8" w14:paraId="3E3B89AD"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1BFC6F03" w14:textId="77777777">
            <w:pPr>
              <w:rPr>
                <w:rFonts w:eastAsia="Arial" w:cs="Arial"/>
                <w:szCs w:val="22"/>
              </w:rPr>
            </w:pPr>
          </w:p>
        </w:tc>
      </w:tr>
      <w:tr w:rsidRPr="00CC7B2D" w:rsidR="00CD4222" w:rsidTr="2D17B1D8" w14:paraId="47EA3F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CD4222" w:rsidP="008047E6" w:rsidRDefault="00CD4222" w14:paraId="0D1D858C" w14:textId="77777777">
            <w:pPr>
              <w:rPr>
                <w:rFonts w:eastAsia="Arial" w:cs="Arial"/>
                <w:b/>
                <w:bCs/>
                <w:szCs w:val="22"/>
              </w:rPr>
            </w:pPr>
            <w:r w:rsidRPr="002C43D8">
              <w:rPr>
                <w:rFont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098FB37" w14:textId="60542D1C">
            <w:pPr>
              <w:rPr>
                <w:rFonts w:eastAsia="Arial" w:cs="Arial"/>
                <w:szCs w:val="22"/>
              </w:rPr>
            </w:pPr>
            <w:r>
              <w:rPr>
                <w:rFonts w:eastAsia="Arial" w:cs="Arial"/>
                <w:szCs w:val="22"/>
              </w:rPr>
              <w:t>5</w:t>
            </w:r>
            <w:r w:rsidR="00F86DD3">
              <w:rPr>
                <w:rFonts w:eastAsia="Arial" w:cs="Arial"/>
                <w:szCs w:val="22"/>
              </w:rPr>
              <w:t>OS01</w:t>
            </w:r>
          </w:p>
        </w:tc>
      </w:tr>
      <w:tr w:rsidRPr="00CC7B2D" w:rsidR="00CD4222" w:rsidTr="2D17B1D8" w14:paraId="252A189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080C56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2E6A99" w:rsidR="00CD4222" w:rsidP="008047E6" w:rsidRDefault="000741A0" w14:paraId="67222D20" w14:textId="3FE3E757">
            <w:pPr>
              <w:rPr>
                <w:rFonts w:eastAsia="Arial" w:cs="Arial"/>
                <w:szCs w:val="22"/>
              </w:rPr>
            </w:pPr>
            <w:r w:rsidRPr="002E6A99">
              <w:rPr>
                <w:rFonts w:eastAsia="Arial" w:cs="Arial"/>
                <w:szCs w:val="22"/>
              </w:rPr>
              <w:t>Specialist employment law</w:t>
            </w:r>
          </w:p>
        </w:tc>
      </w:tr>
      <w:tr w:rsidRPr="00CC7B2D" w:rsidR="00CD4222" w:rsidTr="2D17B1D8" w14:paraId="15FFCBF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5AFF2B3B"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A2A5B5E" w14:textId="12A5CDB9">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Pr="00CC7B2D" w:rsidR="00CD4222" w:rsidTr="2D17B1D8" w14:paraId="03E8847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114079A8" w14:textId="77777777">
            <w:pPr>
              <w:rPr>
                <w:rFonts w:eastAsia="Arial" w:cs="Arial"/>
                <w:b/>
                <w:bCs/>
              </w:rPr>
            </w:pPr>
            <w:r>
              <w:rPr>
                <w:rFont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7187DAF9" w14:textId="6AEF0605">
            <w:pPr>
              <w:rPr>
                <w:rFonts w:eastAsia="Arial" w:cs="Arial"/>
              </w:rPr>
            </w:pPr>
            <w:r w:rsidRPr="2D17B1D8" w:rsidR="5F47EE50">
              <w:rPr>
                <w:rFonts w:eastAsia="Arial" w:cs="Arial"/>
              </w:rPr>
              <w:t>14</w:t>
            </w:r>
            <w:r w:rsidRPr="2D17B1D8" w:rsidR="5F47EE50">
              <w:rPr>
                <w:rFonts w:eastAsia="Arial" w:cs="Arial"/>
                <w:vertAlign w:val="superscript"/>
              </w:rPr>
              <w:t>th</w:t>
            </w:r>
            <w:r w:rsidRPr="2D17B1D8" w:rsidR="5F47EE50">
              <w:rPr>
                <w:rFonts w:eastAsia="Arial" w:cs="Arial"/>
              </w:rPr>
              <w:t xml:space="preserve"> March 2024</w:t>
            </w:r>
          </w:p>
        </w:tc>
      </w:tr>
      <w:tr w:rsidRPr="00CC7B2D" w:rsidR="00CD4222" w:rsidTr="2D17B1D8" w14:paraId="6A84BFA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A2E5C0B" w14:textId="77777777">
            <w:pPr>
              <w:rPr>
                <w:rFonts w:eastAsia="Arial" w:cs="Arial"/>
                <w:b/>
                <w:bCs/>
              </w:rPr>
            </w:pPr>
            <w:r>
              <w:rPr>
                <w:rFont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2F8DB5D0" w14:textId="5A908BA0">
            <w:pPr>
              <w:rPr>
                <w:rFonts w:eastAsia="Arial" w:cs="Arial"/>
              </w:rPr>
            </w:pPr>
            <w:r w:rsidRPr="2D17B1D8" w:rsidR="369D8BF7">
              <w:rPr>
                <w:rFonts w:eastAsia="Arial" w:cs="Arial"/>
              </w:rPr>
              <w:t>3</w:t>
            </w:r>
            <w:r w:rsidRPr="2D17B1D8" w:rsidR="369D8BF7">
              <w:rPr>
                <w:rFonts w:eastAsia="Arial" w:cs="Arial"/>
                <w:vertAlign w:val="superscript"/>
              </w:rPr>
              <w:t>rd</w:t>
            </w:r>
            <w:r w:rsidRPr="2D17B1D8" w:rsidR="369D8BF7">
              <w:rPr>
                <w:rFonts w:eastAsia="Arial" w:cs="Arial"/>
              </w:rPr>
              <w:t xml:space="preserve"> May 2024</w:t>
            </w:r>
          </w:p>
        </w:tc>
      </w:tr>
      <w:tr w:rsidRPr="00CC7B2D" w:rsidR="00CD4222" w:rsidTr="2D17B1D8" w14:paraId="57D661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1B97ABC" w14:textId="77777777">
            <w:pPr>
              <w:rPr>
                <w:rFonts w:eastAsia="Arial" w:cs="Arial"/>
                <w:b/>
                <w:bCs/>
              </w:rPr>
            </w:pPr>
            <w:r>
              <w:rPr>
                <w:rFonts w:eastAsia="Arial" w:cs="Arial"/>
                <w:b/>
                <w:bCs/>
                <w:szCs w:val="22"/>
              </w:rPr>
              <w:t>First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3A62496" w14:textId="77777777">
            <w:pPr>
              <w:rPr>
                <w:rFonts w:eastAsia="Arial" w:cs="Arial"/>
                <w:szCs w:val="22"/>
              </w:rPr>
            </w:pPr>
          </w:p>
        </w:tc>
      </w:tr>
      <w:tr w:rsidRPr="00CC7B2D" w:rsidR="00CD4222" w:rsidTr="2D17B1D8" w14:paraId="14A686D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56621994" w14:textId="77777777">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C7C3915" w14:textId="77777777">
            <w:pPr>
              <w:rPr>
                <w:rFonts w:eastAsia="Arial" w:cs="Arial"/>
                <w:szCs w:val="22"/>
              </w:rPr>
            </w:pPr>
          </w:p>
        </w:tc>
      </w:tr>
      <w:tr w:rsidRPr="00CC7B2D" w:rsidR="00CD4222" w:rsidTr="2D17B1D8" w14:paraId="00C9B67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CD4222" w:rsidP="008047E6" w:rsidRDefault="00CD4222" w14:paraId="538FA006" w14:textId="77777777">
            <w:pPr>
              <w:rPr>
                <w:rFonts w:eastAsia="Arial" w:cs="Arial"/>
                <w:b/>
                <w:bCs/>
              </w:rPr>
            </w:pPr>
            <w:r w:rsidRPr="00262C9D">
              <w:rPr>
                <w:rFonts w:eastAsia="Arial" w:cs="Arial"/>
                <w:b/>
                <w:bCs/>
                <w:szCs w:val="22"/>
              </w:rPr>
              <w:t>Declared word count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D17B1D8" w:rsidRDefault="00CD4222" w14:paraId="47FAEFAE" w14:textId="0758F36D">
            <w:pPr>
              <w:rPr>
                <w:rFonts w:eastAsia="Arial" w:cs="Arial"/>
              </w:rPr>
            </w:pPr>
            <w:r w:rsidRPr="2D17B1D8" w:rsidR="2A7052C8">
              <w:rPr>
                <w:rFonts w:eastAsia="Arial" w:cs="Arial"/>
              </w:rPr>
              <w:t>4132</w:t>
            </w:r>
          </w:p>
        </w:tc>
      </w:tr>
      <w:tr w:rsidRPr="00CC7B2D" w:rsidR="00CD4222" w:rsidTr="2D17B1D8" w14:paraId="4E83FE14"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556994F2" w14:textId="77777777">
            <w:pPr>
              <w:rPr>
                <w:rFonts w:eastAsia="Arial" w:cs="Arial"/>
                <w:szCs w:val="22"/>
              </w:rPr>
            </w:pPr>
          </w:p>
        </w:tc>
      </w:tr>
      <w:tr w:rsidRPr="00CC7B2D" w:rsidR="00CD4222" w:rsidTr="2D17B1D8" w14:paraId="4BF6224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8B7155D" w14:textId="77777777">
            <w:pPr>
              <w:rPr>
                <w:rFonts w:eastAsia="Arial" w:cs="Arial"/>
                <w:b/>
                <w:bCs/>
                <w:szCs w:val="22"/>
              </w:rPr>
            </w:pPr>
            <w:r>
              <w:rPr>
                <w:rFonts w:eastAsia="Arial" w:cs="Arial"/>
                <w:b/>
                <w:bCs/>
                <w:szCs w:val="22"/>
              </w:rPr>
              <w:t>Assessor name: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62BB714A" w14:textId="77777777">
            <w:pPr>
              <w:rPr>
                <w:rFonts w:eastAsia="Arial" w:cs="Arial"/>
                <w:szCs w:val="22"/>
              </w:rPr>
            </w:pPr>
          </w:p>
        </w:tc>
      </w:tr>
      <w:tr w:rsidRPr="00CC7B2D" w:rsidR="00CD4222" w:rsidTr="2D17B1D8" w14:paraId="15279B2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C8E34C5" w14:textId="77777777">
            <w:pPr>
              <w:rPr>
                <w:rFonts w:eastAsia="Arial" w:cs="Arial"/>
                <w:b/>
                <w:bCs/>
                <w:szCs w:val="22"/>
              </w:rPr>
            </w:pPr>
            <w:r>
              <w:rPr>
                <w:rFonts w:eastAsia="Arial" w:cs="Arial"/>
                <w:b/>
                <w:bCs/>
                <w:szCs w:val="22"/>
              </w:rPr>
              <w:t>Assessor signature: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68B32C6" w14:textId="77777777">
            <w:pPr>
              <w:rPr>
                <w:rFonts w:eastAsia="Arial" w:cs="Arial"/>
                <w:szCs w:val="22"/>
              </w:rPr>
            </w:pPr>
          </w:p>
        </w:tc>
      </w:tr>
      <w:tr w:rsidRPr="00CC7B2D" w:rsidR="00CD4222" w:rsidTr="2D17B1D8" w14:paraId="46193F9E"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2B786DCE" w14:textId="77777777">
            <w:pPr>
              <w:rPr>
                <w:rFonts w:eastAsia="Arial" w:cs="Arial"/>
                <w:szCs w:val="22"/>
              </w:rPr>
            </w:pPr>
          </w:p>
        </w:tc>
      </w:tr>
      <w:tr w:rsidRPr="00CC7B2D" w:rsidR="00CD4222" w:rsidTr="2D17B1D8" w14:paraId="4F3A7B1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51AA6AB0" w14:textId="77777777">
            <w:pPr>
              <w:rPr>
                <w:rFonts w:eastAsia="Arial" w:cs="Arial"/>
                <w:b/>
                <w:bCs/>
                <w:szCs w:val="22"/>
              </w:rPr>
            </w:pPr>
            <w:r>
              <w:rPr>
                <w:rFonts w:eastAsia="Arial" w:cs="Arial"/>
                <w:b/>
                <w:bCs/>
                <w:szCs w:val="22"/>
              </w:rPr>
              <w:t>IQA name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1CBB70F" w14:textId="77777777">
            <w:pPr>
              <w:rPr>
                <w:rFonts w:eastAsia="Arial" w:cs="Arial"/>
                <w:szCs w:val="22"/>
              </w:rPr>
            </w:pPr>
          </w:p>
        </w:tc>
      </w:tr>
      <w:tr w:rsidRPr="00CC7B2D" w:rsidR="00CD4222" w:rsidTr="2D17B1D8" w14:paraId="0300ACE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1191D803" w14:textId="77777777">
            <w:pPr>
              <w:rPr>
                <w:rFonts w:eastAsia="Arial" w:cs="Arial"/>
                <w:b/>
                <w:bCs/>
                <w:szCs w:val="22"/>
              </w:rPr>
            </w:pPr>
            <w:r>
              <w:rPr>
                <w:rFonts w:eastAsia="Arial" w:cs="Arial"/>
                <w:b/>
                <w:bCs/>
                <w:szCs w:val="22"/>
              </w:rPr>
              <w:t>IQA signature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2318A1B7" w14:textId="77777777">
            <w:pPr>
              <w:rPr>
                <w:rFonts w:eastAsia="Arial" w:cs="Arial"/>
                <w:szCs w:val="22"/>
              </w:rPr>
            </w:pPr>
          </w:p>
        </w:tc>
      </w:tr>
    </w:tbl>
    <w:p w:rsidR="00CD4222" w:rsidRDefault="00CD4222" w14:paraId="5CD71DE6" w14:textId="77777777">
      <w:pPr>
        <w:spacing w:line="240" w:lineRule="auto"/>
        <w:rPr>
          <w:rFonts w:eastAsia="Arial" w:cs="Arial"/>
          <w:b/>
          <w:bCs/>
          <w:szCs w:val="22"/>
          <w:lang w:eastAsia="en-GB"/>
        </w:rPr>
      </w:pPr>
    </w:p>
    <w:p w:rsidR="00447DD3" w:rsidRDefault="00447DD3" w14:paraId="5EA305D8" w14:textId="32CD4C6D">
      <w:pPr>
        <w:spacing w:line="240" w:lineRule="auto"/>
        <w:rPr>
          <w:rFonts w:cs="Arial"/>
          <w:b/>
          <w:bCs/>
          <w:color w:val="004147" w:themeColor="accent2" w:themeShade="80"/>
          <w:sz w:val="48"/>
          <w:szCs w:val="48"/>
        </w:rPr>
      </w:pPr>
      <w:r>
        <w:rPr>
          <w:b/>
          <w:bCs/>
          <w:color w:val="004147" w:themeColor="accent2" w:themeShade="80"/>
          <w:sz w:val="48"/>
          <w:szCs w:val="48"/>
        </w:rPr>
        <w:br w:type="page"/>
      </w:r>
    </w:p>
    <w:p w:rsidRPr="00EE77F5" w:rsidR="009C75FB" w:rsidP="009C75FB" w:rsidRDefault="00D411C6" w14:paraId="50C2C75E" w14:textId="1366A80B">
      <w:pPr>
        <w:pStyle w:val="Nornal"/>
        <w:spacing w:after="360"/>
        <w:ind w:right="2544"/>
        <w:rPr>
          <w:color w:val="004147"/>
          <w:sz w:val="52"/>
          <w:szCs w:val="52"/>
        </w:rPr>
      </w:pPr>
      <w:r w:rsidRPr="00EE77F5">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0FBE0D8">
              <v:rect id="Rectangle 5"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3C3140A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v:fill opacity="3341f"/>
                <w10:wrap anchorx="page" anchory="margin"/>
              </v:rect>
            </w:pict>
          </mc:Fallback>
        </mc:AlternateContent>
      </w:r>
      <w:r w:rsidRPr="00EE77F5" w:rsidR="008F6184">
        <w:rPr>
          <w:color w:val="004147"/>
          <w:sz w:val="48"/>
          <w:szCs w:val="48"/>
        </w:rPr>
        <w:t>5</w:t>
      </w:r>
      <w:r w:rsidRPr="00EE77F5" w:rsidR="00F7107B">
        <w:rPr>
          <w:color w:val="004147"/>
          <w:sz w:val="48"/>
          <w:szCs w:val="48"/>
        </w:rPr>
        <w:t>OS01</w:t>
      </w:r>
      <w:r w:rsidRPr="00EE77F5" w:rsidR="0028493F">
        <w:rPr>
          <w:color w:val="004147"/>
          <w:sz w:val="48"/>
          <w:szCs w:val="48"/>
        </w:rPr>
        <w:br/>
      </w:r>
      <w:r w:rsidRPr="00EE77F5" w:rsidR="004D4D62">
        <w:rPr>
          <w:color w:val="004147"/>
          <w:sz w:val="56"/>
          <w:szCs w:val="56"/>
        </w:rPr>
        <w:t>Specialist employment law</w:t>
      </w:r>
    </w:p>
    <w:p w:rsidR="00606832" w:rsidP="003C7E7F" w:rsidRDefault="00606832" w14:paraId="1AADF6CB" w14:textId="77777777"/>
    <w:p w:rsidR="003C7E7F" w:rsidP="003C7E7F" w:rsidRDefault="003C7E7F" w14:paraId="05DBECFC" w14:textId="4572C557">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rsidRPr="00553528" w:rsidR="00B23CE2" w:rsidP="00B23CE2" w:rsidRDefault="002E6A99" w14:paraId="466A16C9" w14:textId="271AA19D">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EED9761">
              <v:rect id="Rectangle 2"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stroked="f" strokeweight="1pt" w14:anchorId="1CBD47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v:fill opacity="3341f"/>
                <w10:wrap anchorx="margin" anchory="margin"/>
              </v:rect>
            </w:pict>
          </mc:Fallback>
        </mc:AlternateContent>
      </w:r>
      <w:r w:rsidR="00206E0A">
        <w:t>Prepa</w:t>
      </w:r>
      <w:r w:rsidRPr="00553528" w:rsidR="00B23CE2">
        <w:t>ration for the Tasks:</w:t>
      </w:r>
    </w:p>
    <w:p w:rsidRPr="00553528" w:rsidR="00B23CE2" w:rsidP="00B23CE2" w:rsidRDefault="00B23CE2" w14:paraId="6EF8F7D5" w14:textId="77777777">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B23CE2" w:rsidP="00B23CE2" w:rsidRDefault="00B23CE2" w14:paraId="604885E9" w14:textId="77777777">
      <w:pPr>
        <w:pStyle w:val="Listparag"/>
      </w:pPr>
      <w:r w:rsidRPr="00553528">
        <w:t>Refer to the indicative content in the unit to guide and support your evidence.</w:t>
      </w:r>
    </w:p>
    <w:p w:rsidRPr="00553528" w:rsidR="00B23CE2" w:rsidP="00B23CE2" w:rsidRDefault="00B23CE2" w14:paraId="59462C43" w14:textId="5688A062">
      <w:pPr>
        <w:pStyle w:val="Listparag"/>
      </w:pPr>
      <w:r w:rsidRPr="00553528">
        <w:t>Pay attention to how your evidence is presented</w:t>
      </w:r>
      <w:r w:rsidR="00AE73C6">
        <w:t>.</w:t>
      </w:r>
    </w:p>
    <w:p w:rsidRPr="00553528" w:rsidR="00B23CE2" w:rsidP="00B23CE2" w:rsidRDefault="00B23CE2" w14:paraId="741CE067" w14:textId="77777777">
      <w:pPr>
        <w:pStyle w:val="Listparag"/>
      </w:pPr>
      <w:r w:rsidRPr="00553528">
        <w:t>Ensure that the evidence generated for this assessment remains your own work.</w:t>
      </w:r>
    </w:p>
    <w:p w:rsidRPr="00553528" w:rsidR="00B23CE2" w:rsidP="00B23CE2" w:rsidRDefault="00B23CE2" w14:paraId="4527C4BD" w14:textId="77777777">
      <w:pPr>
        <w:pStyle w:val="Heading2"/>
      </w:pPr>
      <w:r w:rsidRPr="00553528">
        <w:t>You will also benefit from:</w:t>
      </w:r>
    </w:p>
    <w:p w:rsidRPr="00553528" w:rsidR="00B23CE2" w:rsidP="00B23CE2" w:rsidRDefault="00B23CE2" w14:paraId="21B35CFB" w14:textId="77777777">
      <w:pPr>
        <w:pStyle w:val="Listparag"/>
      </w:pPr>
      <w:r w:rsidRPr="00553528">
        <w:t>Completing and acting on formative feedback from your Assessor.</w:t>
      </w:r>
    </w:p>
    <w:p w:rsidRPr="00553528" w:rsidR="00B23CE2" w:rsidP="00B23CE2" w:rsidRDefault="00B23CE2" w14:paraId="7902C63F" w14:textId="77777777">
      <w:pPr>
        <w:pStyle w:val="Listparag"/>
      </w:pPr>
      <w:r w:rsidRPr="00553528">
        <w:t>Reflecting on your own experiences of learning opportunities and continuous professional development.</w:t>
      </w:r>
    </w:p>
    <w:p w:rsidR="00B23CE2" w:rsidP="00B23CE2" w:rsidRDefault="00B23CE2" w14:paraId="7A7C6082" w14:textId="77777777">
      <w:pPr>
        <w:pStyle w:val="Listparag"/>
      </w:pPr>
      <w:r w:rsidRPr="00553528">
        <w:t>Reading the CIPD Insight, Fact Sheets and related online material on these topics</w:t>
      </w:r>
      <w:r>
        <w:t xml:space="preserve"> as well as key research authors on the subject</w:t>
      </w:r>
      <w:r w:rsidRPr="00553528">
        <w:t>.</w:t>
      </w:r>
    </w:p>
    <w:p w:rsidR="00BA1740" w:rsidRDefault="00BA1740" w14:paraId="2E42FD2F" w14:textId="77777777">
      <w:pPr>
        <w:spacing w:line="240" w:lineRule="auto"/>
      </w:pPr>
    </w:p>
    <w:p w:rsidR="00BA1740" w:rsidRDefault="00BA1740" w14:paraId="08206EAA" w14:textId="77777777">
      <w:pPr>
        <w:spacing w:line="240" w:lineRule="auto"/>
      </w:pPr>
    </w:p>
    <w:p w:rsidR="00BA1740" w:rsidRDefault="00BA1740" w14:paraId="276F0970" w14:textId="77777777">
      <w:pPr>
        <w:spacing w:line="240" w:lineRule="auto"/>
      </w:pPr>
    </w:p>
    <w:p w:rsidR="00BA1740" w:rsidRDefault="00BA1740" w14:paraId="1ABD2AB5" w14:textId="77777777">
      <w:pPr>
        <w:spacing w:line="240" w:lineRule="auto"/>
      </w:pPr>
    </w:p>
    <w:p w:rsidR="00BA1740" w:rsidRDefault="00BA1740" w14:paraId="43CAA111" w14:textId="77777777">
      <w:pPr>
        <w:spacing w:line="240" w:lineRule="auto"/>
      </w:pPr>
    </w:p>
    <w:p w:rsidR="00BA1740" w:rsidRDefault="00BA1740" w14:paraId="08EA14D2" w14:textId="77777777">
      <w:pPr>
        <w:spacing w:line="240" w:lineRule="auto"/>
      </w:pPr>
    </w:p>
    <w:p w:rsidR="00BA1740" w:rsidRDefault="00BA1740" w14:paraId="27B9DA6C" w14:textId="77777777">
      <w:pPr>
        <w:spacing w:line="240" w:lineRule="auto"/>
      </w:pPr>
    </w:p>
    <w:p w:rsidR="00BA1740" w:rsidRDefault="00BA1740" w14:paraId="61C1DF0B" w14:textId="52CB925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00BA1740" w:rsidRDefault="00BA1740" w14:paraId="4F4D8BF4" w14:textId="77777777">
      <w:pPr>
        <w:spacing w:line="240" w:lineRule="auto"/>
      </w:pPr>
    </w:p>
    <w:p w:rsidR="00B23CE2" w:rsidRDefault="00B23CE2" w14:paraId="58098FE4" w14:textId="713D14A2">
      <w:pPr>
        <w:spacing w:line="240" w:lineRule="auto"/>
        <w:rPr>
          <w:rFonts w:ascii="Georgia" w:hAnsi="Georgia" w:cstheme="minorHAnsi"/>
          <w:i/>
          <w:iCs/>
          <w:color w:val="004147" w:themeColor="accent2" w:themeShade="80"/>
          <w:sz w:val="48"/>
          <w:szCs w:val="48"/>
        </w:rPr>
      </w:pPr>
      <w:r>
        <w:br w:type="page"/>
      </w:r>
    </w:p>
    <w:p w:rsidR="008111FC" w:rsidP="008111FC" w:rsidRDefault="004D2DF9" w14:paraId="2D0ABA84" w14:textId="42691D41">
      <w:pPr>
        <w:pStyle w:val="Heading1"/>
      </w:pPr>
      <w:r>
        <w:t>Context</w:t>
      </w:r>
    </w:p>
    <w:p w:rsidR="004D2DF9" w:rsidP="004D2DF9" w:rsidRDefault="003B4AA2" w14:paraId="7A6B1614" w14:textId="66A90DC0">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name="_Hlk123120784" w:id="2"/>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Pr="004E6F60" w:rsidR="004D2DF9">
        <w:t xml:space="preserve">All </w:t>
      </w:r>
      <w:r w:rsidR="00F451AD">
        <w:t>restaurants</w:t>
      </w:r>
      <w:r w:rsidRPr="004E6F60" w:rsidR="004D2DF9">
        <w:t xml:space="preserve"> are located within </w:t>
      </w:r>
      <w:r w:rsidRPr="004E6F60" w:rsidR="00824E8E">
        <w:t xml:space="preserve">a </w:t>
      </w:r>
      <w:r w:rsidR="009833D0">
        <w:t>30</w:t>
      </w:r>
      <w:r w:rsidR="00C74F6E">
        <w:t xml:space="preserve"> </w:t>
      </w:r>
      <w:r w:rsidRPr="004E6F60" w:rsidR="004E6F60">
        <w:t>mile radius</w:t>
      </w:r>
      <w:r w:rsidRPr="004E6F60" w:rsidR="004D2DF9">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rsidR="004D2DF9" w:rsidP="004D2DF9" w:rsidRDefault="00F30E16" w14:paraId="793AE543" w14:textId="5889CF41">
      <w:pPr>
        <w:pStyle w:val="Nornal"/>
      </w:pPr>
      <w:r>
        <w:t xml:space="preserve">Historically, </w:t>
      </w:r>
      <w:r w:rsidRPr="00FF3A67" w:rsid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rsidRPr="006F644C" w:rsidR="00A62D59" w:rsidP="006F644C" w:rsidRDefault="00D7612A" w14:paraId="49709784" w14:textId="2F441CDC">
      <w:pPr>
        <w:pStyle w:val="Heading1"/>
      </w:pPr>
      <w:r w:rsidRPr="00553528">
        <w:t>Task</w:t>
      </w:r>
      <w:r w:rsidRPr="00553528" w:rsidR="009857C8">
        <w:t xml:space="preserve"> </w:t>
      </w:r>
    </w:p>
    <w:p w:rsidR="006D73D9" w:rsidP="006D73D9" w:rsidRDefault="00445DF5" w14:paraId="0BF18559" w14:textId="23691FA6">
      <w:pPr>
        <w:pStyle w:val="Nornal"/>
      </w:pPr>
      <w:r w:rsidRPr="00445DF5">
        <w:t xml:space="preserve">After meeting with Charlotte and Madeleine, you have some concerns and decide that you must provide them with detailed written advice on how to proceed with each of the matters below. </w:t>
      </w:r>
      <w:r w:rsidRPr="002F3C64" w:rsidR="002F3C64">
        <w:t xml:space="preserve">To help the reader, please </w:t>
      </w:r>
      <w:r w:rsidR="00872494">
        <w:t xml:space="preserve">make </w:t>
      </w:r>
      <w:r w:rsidRPr="002F3C64" w:rsidR="002F3C64">
        <w:t xml:space="preserve">use </w:t>
      </w:r>
      <w:r w:rsidR="00872494">
        <w:t xml:space="preserve">of </w:t>
      </w:r>
      <w:r w:rsidRPr="002F3C64" w:rsidR="002F3C64">
        <w:t xml:space="preserve">headings and assessment criteria references to signpost the assessment criteria being addressed. </w:t>
      </w:r>
      <w:r w:rsidR="006F644C">
        <w:t>Y</w:t>
      </w:r>
      <w:r w:rsidR="006D73D9">
        <w:t>ou decide to:</w:t>
      </w:r>
    </w:p>
    <w:p w:rsidR="006D73D9" w:rsidP="006D73D9" w:rsidRDefault="006D73D9" w14:paraId="4B956F6A" w14:textId="4F464B81">
      <w:pPr>
        <w:pStyle w:val="Nornal"/>
        <w:numPr>
          <w:ilvl w:val="0"/>
          <w:numId w:val="10"/>
        </w:numPr>
      </w:pPr>
      <w:r>
        <w:t>Evaluate the aims and objectives of employment regulation. (</w:t>
      </w:r>
      <w:r w:rsidR="00F33BDB">
        <w:t xml:space="preserve">AC </w:t>
      </w:r>
      <w:r>
        <w:t>1.1)</w:t>
      </w:r>
    </w:p>
    <w:p w:rsidR="006D73D9" w:rsidP="006D73D9" w:rsidRDefault="006D73D9" w14:paraId="3EE0054F" w14:textId="09A0F0A3">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rsidR="006D73D9" w:rsidP="006D73D9" w:rsidRDefault="006D73D9" w14:paraId="33386C56" w14:textId="0C780197">
      <w:pPr>
        <w:pStyle w:val="Nornal"/>
        <w:numPr>
          <w:ilvl w:val="0"/>
          <w:numId w:val="10"/>
        </w:numPr>
      </w:pPr>
      <w:r>
        <w:t>Explain how cases are settled before and during legal procedures. (</w:t>
      </w:r>
      <w:r w:rsidR="00F33BDB">
        <w:t xml:space="preserve">AC </w:t>
      </w:r>
      <w:r>
        <w:t>1.3)</w:t>
      </w:r>
    </w:p>
    <w:p w:rsidR="002F3C64" w:rsidP="002F3C64" w:rsidRDefault="00233D4D" w14:paraId="5F7ACFFA" w14:textId="21D09DBF">
      <w:pPr>
        <w:pStyle w:val="Nornal"/>
      </w:pPr>
      <w:r>
        <w:t>And provide</w:t>
      </w:r>
      <w:r w:rsidR="002F3C64">
        <w:t xml:space="preserve"> tailored advice for each of the following scenarios:</w:t>
      </w:r>
    </w:p>
    <w:p w:rsidR="0049626D" w:rsidP="0049626D" w:rsidRDefault="00125499" w14:paraId="565A33F5" w14:textId="7FBA270B">
      <w:pPr>
        <w:pStyle w:val="Nornal"/>
        <w:numPr>
          <w:ilvl w:val="0"/>
          <w:numId w:val="10"/>
        </w:numPr>
      </w:pPr>
      <w:bookmarkStart w:name="_Hlk123122771" w:id="3"/>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Pr="00367939" w:rsidR="006D73D9">
        <w:t xml:space="preserve">might affect </w:t>
      </w:r>
      <w:r w:rsidR="00F34AB7">
        <w:t xml:space="preserve">their </w:t>
      </w:r>
      <w:r w:rsidRPr="00367939" w:rsidR="006D73D9">
        <w:t xml:space="preserve">approach to recruitment and selection of employees for </w:t>
      </w:r>
      <w:r w:rsidR="00F34AB7">
        <w:t>their</w:t>
      </w:r>
      <w:r w:rsidRPr="00367939" w:rsidR="006D73D9">
        <w:t xml:space="preserve"> two new branch openings. </w:t>
      </w:r>
      <w:r w:rsidRPr="00367939" w:rsidR="006723EA">
        <w:t>Th</w:t>
      </w:r>
      <w:r w:rsidRPr="00367939" w:rsidR="006D73D9">
        <w:t>e</w:t>
      </w:r>
      <w:r w:rsidRPr="00367939" w:rsidR="006723EA">
        <w:t>y</w:t>
      </w:r>
      <w:r w:rsidRPr="00367939" w:rsidR="006D73D9">
        <w:t xml:space="preserve"> want to avoid dealing with retirement and do not want </w:t>
      </w:r>
      <w:r w:rsidRPr="00367939" w:rsidR="006723EA">
        <w:t>their</w:t>
      </w:r>
      <w:r w:rsidRPr="00367939" w:rsidR="006D73D9">
        <w:t xml:space="preserve"> business disrupted by employees taking maternity leave. </w:t>
      </w:r>
      <w:r w:rsidR="0049626D">
        <w:t>To overcome this, they decide</w:t>
      </w:r>
      <w:r w:rsidRPr="00367939" w:rsidR="006D73D9">
        <w:t xml:space="preserve"> to appoint young men. Advise </w:t>
      </w:r>
      <w:r w:rsidRPr="00367939" w:rsidR="00367939">
        <w:t>them</w:t>
      </w:r>
      <w:r w:rsidRPr="00367939" w:rsidR="006D73D9">
        <w:t xml:space="preserve"> on </w:t>
      </w:r>
      <w:r w:rsidRPr="00367939" w:rsidR="00367939">
        <w:t>the decision of appointing young men</w:t>
      </w:r>
      <w:r w:rsidR="00FC78BF">
        <w:t xml:space="preserve"> only</w:t>
      </w:r>
      <w:r w:rsidRPr="00367939" w:rsidR="00367939">
        <w:t>.</w:t>
      </w:r>
      <w:r w:rsidRPr="00367939" w:rsidR="006D73D9">
        <w:t xml:space="preserve"> (</w:t>
      </w:r>
      <w:r w:rsidR="001016C7">
        <w:t xml:space="preserve">AC </w:t>
      </w:r>
      <w:r w:rsidRPr="00367939" w:rsidR="006D73D9">
        <w:t>2.1)</w:t>
      </w:r>
      <w:r w:rsidR="0049626D">
        <w:t xml:space="preserve"> </w:t>
      </w:r>
    </w:p>
    <w:p w:rsidR="006D73D9" w:rsidP="006D73D9" w:rsidRDefault="00E9505A" w14:paraId="34F4152B" w14:textId="6ECA4E94">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Pr="003C6288" w:rsidR="006D73D9">
        <w:t xml:space="preserve"> </w:t>
      </w:r>
      <w:r w:rsidR="006D73D9">
        <w:t>(</w:t>
      </w:r>
      <w:r w:rsidR="001016C7">
        <w:t xml:space="preserve">AC </w:t>
      </w:r>
      <w:r w:rsidR="006D73D9">
        <w:t>2.2)</w:t>
      </w:r>
    </w:p>
    <w:p w:rsidR="006D73D9" w:rsidP="006D73D9" w:rsidRDefault="00247721" w14:paraId="400680F0" w14:textId="7D1F490E">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Pr="00E1255B" w:rsid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rsidR="006D73D9" w:rsidP="006D73D9" w:rsidRDefault="00E35599" w14:paraId="548D433D" w14:textId="20CA8C9B">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rsidR="006D73D9" w:rsidP="006D73D9" w:rsidRDefault="00953015" w14:paraId="4A596303" w14:textId="1DDD0FEB">
      <w:pPr>
        <w:pStyle w:val="Nornal"/>
        <w:numPr>
          <w:ilvl w:val="1"/>
          <w:numId w:val="10"/>
        </w:numPr>
      </w:pPr>
      <w:r>
        <w:t>Saffron</w:t>
      </w:r>
      <w:r w:rsidR="006D73D9">
        <w:t>, the supervisor</w:t>
      </w:r>
      <w:r w:rsidR="00643F28">
        <w:t xml:space="preserve"> (</w:t>
      </w:r>
      <w:r w:rsidR="001D26B0">
        <w:t>five</w:t>
      </w:r>
      <w:r w:rsidRPr="00643F28" w:rsid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rsidR="006D73D9" w:rsidP="006D73D9" w:rsidRDefault="006D73D9" w14:paraId="62383A7C" w14:textId="50A59EDC">
      <w:pPr>
        <w:pStyle w:val="Nornal"/>
        <w:numPr>
          <w:ilvl w:val="1"/>
          <w:numId w:val="10"/>
        </w:numPr>
      </w:pPr>
      <w:r>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rsidR="006D73D9" w:rsidP="006D73D9" w:rsidRDefault="009A7CC0" w14:paraId="2228A36E" w14:textId="6D440CB4">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rsidR="006D73D9" w:rsidP="006D73D9" w:rsidRDefault="00CC7E54" w14:paraId="0C127A85" w14:textId="26974873">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name="_Hlk123126731" w:id="4"/>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Pr="00370CB5" w:rsidR="00E41A75">
        <w:t xml:space="preserve">the same terms and conditions as </w:t>
      </w:r>
      <w:r w:rsidR="003344B1">
        <w:t>their</w:t>
      </w:r>
      <w:r w:rsidRPr="00370CB5" w:rsidR="00E41A75">
        <w:t xml:space="preserve"> existing employees</w:t>
      </w:r>
      <w:r w:rsidRPr="00370CB5" w:rsidR="006D73D9">
        <w:t>.</w:t>
      </w:r>
      <w:r w:rsidR="006D73D9">
        <w:t xml:space="preserve"> </w:t>
      </w:r>
      <w:r w:rsidR="00ED4BBB">
        <w:t xml:space="preserve">Advise on the legal risk of this approach and what should be done instead. </w:t>
      </w:r>
      <w:r w:rsidR="006D73D9">
        <w:t>(</w:t>
      </w:r>
      <w:r w:rsidR="0040389B">
        <w:t xml:space="preserve">AC </w:t>
      </w:r>
      <w:r w:rsidR="006D73D9">
        <w:t>3.2)</w:t>
      </w:r>
    </w:p>
    <w:p w:rsidR="006D73D9" w:rsidP="006D73D9" w:rsidRDefault="00FC7ED0" w14:paraId="3BF305B3" w14:textId="75BB7F7E">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rsidRPr="001D5FDE" w:rsidR="006D73D9" w:rsidP="006D73D9" w:rsidRDefault="000063A7" w14:paraId="752E8582" w14:textId="0FD8206A">
      <w:pPr>
        <w:pStyle w:val="ListParagraph"/>
        <w:numPr>
          <w:ilvl w:val="0"/>
          <w:numId w:val="10"/>
        </w:numPr>
        <w:spacing w:after="120" w:line="264" w:lineRule="auto"/>
        <w:contextualSpacing w:val="0"/>
        <w:rPr>
          <w:szCs w:val="22"/>
        </w:rPr>
      </w:pPr>
      <w:r>
        <w:t xml:space="preserve">Charlotte has received a complaint from </w:t>
      </w:r>
      <w:r w:rsidR="006625D6">
        <w:t>Kit</w:t>
      </w:r>
      <w:r w:rsidRPr="001C7669" w:rsidR="006D73D9">
        <w:t>,</w:t>
      </w:r>
      <w:r w:rsidR="00570F9A">
        <w:t xml:space="preserve"> </w:t>
      </w:r>
      <w:r w:rsidRPr="001C7669" w:rsidR="006D73D9">
        <w:t>manager</w:t>
      </w:r>
      <w:r w:rsidR="00B942FC">
        <w:t xml:space="preserve"> of a</w:t>
      </w:r>
      <w:r>
        <w:t xml:space="preserve"> restaurant </w:t>
      </w:r>
      <w:r w:rsidR="00B942FC">
        <w:t xml:space="preserve">that </w:t>
      </w:r>
      <w:r w:rsidRPr="001C7669" w:rsidR="006D73D9">
        <w:t xml:space="preserve">trades </w:t>
      </w:r>
      <w:r w:rsidR="003B7EA5">
        <w:t>seven</w:t>
      </w:r>
      <w:r w:rsidRPr="001C7669" w:rsidR="006D73D9">
        <w:t xml:space="preserve"> days a week</w:t>
      </w:r>
      <w:r w:rsidR="00BF389B">
        <w:t>.</w:t>
      </w:r>
      <w:r w:rsidR="00C15DDE">
        <w:t xml:space="preserve"> </w:t>
      </w:r>
      <w:r>
        <w:t>Kit states</w:t>
      </w:r>
      <w:r w:rsidRPr="001C7669" w:rsidR="006D73D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Pr="001C7669" w:rsidR="006D73D9">
        <w:t xml:space="preserve"> or </w:t>
      </w:r>
      <w:r w:rsidR="00746AA0">
        <w:t xml:space="preserve">sufficient </w:t>
      </w:r>
      <w:r w:rsidRPr="001C7669" w:rsidR="006D73D9">
        <w:t xml:space="preserve">days off.  He normally works </w:t>
      </w:r>
      <w:r w:rsidR="003B7EA5">
        <w:t>five</w:t>
      </w:r>
      <w:r w:rsidRPr="001C7669" w:rsidR="006D73D9">
        <w:t xml:space="preserve"> days a week from </w:t>
      </w:r>
      <w:r w:rsidR="00E56320">
        <w:t>9</w:t>
      </w:r>
      <w:r w:rsidRPr="001C7669" w:rsidR="006D73D9">
        <w:t xml:space="preserve">.30am to </w:t>
      </w:r>
      <w:r w:rsidR="00E56320">
        <w:t>9</w:t>
      </w:r>
      <w:r w:rsidRPr="001C7669" w:rsidR="006D73D9">
        <w:t>.</w:t>
      </w:r>
      <w:r w:rsidR="00E56320">
        <w:t>3</w:t>
      </w:r>
      <w:r w:rsidRPr="001C7669" w:rsidR="006D73D9">
        <w:t xml:space="preserve">0pm but when his supervisor is on holiday, he must cover </w:t>
      </w:r>
      <w:r w:rsidR="00746AA0">
        <w:t>their</w:t>
      </w:r>
      <w:r w:rsidRPr="001C7669" w:rsidR="006D73D9">
        <w:t xml:space="preserve"> days off. </w:t>
      </w:r>
      <w:r w:rsidR="002C2F61">
        <w:t xml:space="preserve">Advise on whether Kit has a legal cause for complaint, with reference to employment law. </w:t>
      </w:r>
      <w:r w:rsidR="006D73D9">
        <w:t>(</w:t>
      </w:r>
      <w:r w:rsidR="002C2F61">
        <w:t xml:space="preserve">AC </w:t>
      </w:r>
      <w:r w:rsidR="006D73D9">
        <w:t>4.2)</w:t>
      </w:r>
    </w:p>
    <w:p w:rsidR="006D73D9" w:rsidP="006D73D9" w:rsidRDefault="006625D6" w14:paraId="14C4B222" w14:textId="38951FE2">
      <w:pPr>
        <w:pStyle w:val="Nornal"/>
        <w:numPr>
          <w:ilvl w:val="0"/>
          <w:numId w:val="10"/>
        </w:numPr>
      </w:pPr>
      <w:r>
        <w:t>Co</w:t>
      </w:r>
      <w:r w:rsidR="00AA51E2">
        <w:t>c</w:t>
      </w:r>
      <w:r>
        <w:t>o</w:t>
      </w:r>
      <w:r w:rsidRPr="008525A3" w:rsidR="006D73D9">
        <w:t>,</w:t>
      </w:r>
      <w:r w:rsidR="00BF389B">
        <w:t xml:space="preserve"> </w:t>
      </w:r>
      <w:r w:rsidRPr="008525A3" w:rsidR="006D73D9">
        <w:t xml:space="preserve">a </w:t>
      </w:r>
      <w:r w:rsidR="00A226B3">
        <w:t xml:space="preserve">restaurant </w:t>
      </w:r>
      <w:r w:rsidRPr="008525A3" w:rsidR="006D73D9">
        <w:t xml:space="preserve">manager </w:t>
      </w:r>
      <w:r w:rsidR="00185CEF">
        <w:t>with eight years’ service</w:t>
      </w:r>
      <w:r w:rsidRPr="008525A3" w:rsidR="006D73D9">
        <w:t xml:space="preserve">, </w:t>
      </w:r>
      <w:r w:rsidR="0066107B">
        <w:t>was delighted to inform Charlotte and Madeleine</w:t>
      </w:r>
      <w:r w:rsidRPr="008525A3" w:rsidR="006D73D9">
        <w:t xml:space="preserve"> that she is pregnant and that her baby is due in </w:t>
      </w:r>
      <w:r w:rsidR="009708FA">
        <w:t>six months’ time</w:t>
      </w:r>
      <w:r w:rsidRPr="008525A3" w:rsidR="006D73D9">
        <w:t xml:space="preserve">. </w:t>
      </w:r>
      <w:r w:rsidR="009708FA">
        <w:t>Char</w:t>
      </w:r>
      <w:r w:rsidR="001B15A8">
        <w:t>lotte, who took two weeks off after the birth of her baby,</w:t>
      </w:r>
      <w:r w:rsidRPr="008525A3" w:rsidR="006D73D9">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Pr="008525A3" w:rsidR="006D73D9">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rsidR="006D73D9" w:rsidP="006D73D9" w:rsidRDefault="001B3677" w14:paraId="58F27706" w14:textId="04901129">
      <w:pPr>
        <w:pStyle w:val="Nornal"/>
        <w:numPr>
          <w:ilvl w:val="0"/>
          <w:numId w:val="10"/>
        </w:numPr>
      </w:pPr>
      <w:r>
        <w:t>Chelsea</w:t>
      </w:r>
      <w:r w:rsidRPr="004C366A" w:rsidR="006D73D9">
        <w:t xml:space="preserve">, </w:t>
      </w:r>
      <w:r w:rsidR="00956191">
        <w:t>a restaurant manager</w:t>
      </w:r>
      <w:r w:rsidRPr="004C366A" w:rsidR="006D73D9">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rsidR="004F3288" w:rsidP="00336644" w:rsidRDefault="008110B2" w14:paraId="0CD739C0" w14:textId="5D72342B">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rsidR="00CF0265" w:rsidP="00064386" w:rsidRDefault="00F30D2C" w14:paraId="138D3F1A" w14:textId="12CE3BC2">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24DCC87">
              <v:rect id="Rectangle 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28DA5A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v:fill opacity="3341f"/>
                <w10:wrap anchorx="margin"/>
              </v:rect>
            </w:pict>
          </mc:Fallback>
        </mc:AlternateContent>
      </w:r>
    </w:p>
    <w:p w:rsidRPr="0051563E" w:rsidR="009857C8" w:rsidP="002F0A0E" w:rsidRDefault="009857C8" w14:paraId="45959A8F" w14:textId="0081EC55">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Pr="00FE0F46" w:rsidR="00915D9F" w:rsidP="003F044B" w:rsidRDefault="00BC19C9" w14:paraId="56151ED5" w14:textId="3BA6463D">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rsidRPr="00FE0F46" w:rsidR="00915D9F" w:rsidP="00FE0F46" w:rsidRDefault="00915D9F" w14:paraId="3017AC18" w14:textId="77777777">
      <w:pPr>
        <w:pStyle w:val="Listparag"/>
        <w:numPr>
          <w:ilvl w:val="0"/>
          <w:numId w:val="0"/>
        </w:numPr>
        <w:spacing w:after="0" w:line="240" w:lineRule="auto"/>
      </w:pPr>
    </w:p>
    <w:p w:rsidR="00EF0206" w:rsidP="00A85170" w:rsidRDefault="00EF0206" w14:paraId="65E29D84" w14:textId="77777777">
      <w:pPr>
        <w:pStyle w:val="Listparag"/>
        <w:numPr>
          <w:ilvl w:val="0"/>
          <w:numId w:val="0"/>
        </w:numPr>
        <w:spacing w:after="0" w:line="240" w:lineRule="auto"/>
        <w:rPr>
          <w:rFonts w:ascii="Arial" w:hAnsi="Arial" w:cs="Arial" w:eastAsiaTheme="minorHAnsi"/>
          <w:b/>
          <w:bCs/>
          <w:color w:val="004147" w:themeColor="accent2" w:themeShade="80"/>
          <w:lang w:eastAsia="en-US"/>
        </w:rPr>
      </w:pPr>
    </w:p>
    <w:p w:rsidR="004F3288" w:rsidP="00A85170" w:rsidRDefault="004F3288" w14:paraId="11E1DF50" w14:textId="77777777">
      <w:pPr>
        <w:pStyle w:val="Listparag"/>
        <w:numPr>
          <w:ilvl w:val="0"/>
          <w:numId w:val="0"/>
        </w:numPr>
        <w:spacing w:after="0" w:line="240" w:lineRule="auto"/>
        <w:rPr>
          <w:rFonts w:ascii="Arial" w:hAnsi="Arial" w:cs="Arial" w:eastAsiaTheme="minorHAnsi"/>
          <w:b/>
          <w:bCs/>
          <w:color w:val="004147" w:themeColor="accent2" w:themeShade="80"/>
          <w:lang w:eastAsia="en-US"/>
        </w:rPr>
      </w:pPr>
    </w:p>
    <w:p w:rsidR="00B90408" w:rsidP="00A85170" w:rsidRDefault="00B90408" w14:paraId="1149C4E3" w14:textId="03132E3F">
      <w:pPr>
        <w:pStyle w:val="Listparag"/>
        <w:numPr>
          <w:ilvl w:val="0"/>
          <w:numId w:val="0"/>
        </w:numPr>
        <w:spacing w:after="0" w:line="240" w:lineRule="auto"/>
        <w:rPr>
          <w:rFonts w:ascii="Arial" w:hAnsi="Arial" w:cs="Arial" w:eastAsiaTheme="minorHAnsi"/>
          <w:b/>
          <w:bCs/>
          <w:color w:val="004147" w:themeColor="accent2" w:themeShade="80"/>
          <w:lang w:eastAsia="en-US"/>
        </w:rPr>
      </w:pPr>
      <w:r w:rsidRPr="00A85170">
        <w:rPr>
          <w:rFonts w:ascii="Arial" w:hAnsi="Arial" w:cs="Arial" w:eastAsiaTheme="minorHAnsi"/>
          <w:b/>
          <w:bCs/>
          <w:color w:val="004147" w:themeColor="accent2" w:themeShade="80"/>
          <w:lang w:eastAsia="en-US"/>
        </w:rPr>
        <w:t xml:space="preserve">Assessment Criteria Evidence Checklist </w:t>
      </w:r>
    </w:p>
    <w:p w:rsidRPr="00A85170" w:rsidR="00EF0206" w:rsidP="00A85170" w:rsidRDefault="00EF0206" w14:paraId="41D57079" w14:textId="77777777">
      <w:pPr>
        <w:pStyle w:val="Listparag"/>
        <w:numPr>
          <w:ilvl w:val="0"/>
          <w:numId w:val="0"/>
        </w:numPr>
        <w:spacing w:after="0" w:line="240" w:lineRule="auto"/>
        <w:rPr>
          <w:rFonts w:ascii="Arial" w:hAnsi="Arial" w:cs="Arial" w:eastAsiaTheme="minorHAnsi"/>
          <w:b/>
          <w:bCs/>
          <w:color w:val="004147" w:themeColor="accent2" w:themeShade="80"/>
          <w:lang w:eastAsia="en-US"/>
        </w:rPr>
      </w:pPr>
    </w:p>
    <w:p w:rsidR="00B90408" w:rsidP="00B90408" w:rsidRDefault="00B90408" w14:paraId="5612E62C" w14:textId="77777777">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rsidR="004A0970" w:rsidRDefault="004A0970" w14:paraId="55CF83B2" w14:textId="77777777">
      <w:pPr>
        <w:spacing w:line="240" w:lineRule="auto"/>
        <w:rPr>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923"/>
        <w:gridCol w:w="4221"/>
        <w:gridCol w:w="1317"/>
        <w:gridCol w:w="3341"/>
      </w:tblGrid>
      <w:tr w:rsidRPr="00553528" w:rsidR="00833B16" w:rsidTr="00EF0206" w14:paraId="774D73B8" w14:textId="77777777">
        <w:trPr>
          <w:cantSplit/>
          <w:trHeight w:val="1011"/>
          <w:tblHeader/>
        </w:trPr>
        <w:tc>
          <w:tcPr>
            <w:tcW w:w="2624" w:type="pct"/>
            <w:gridSpan w:val="2"/>
            <w:shd w:val="clear" w:color="auto" w:fill="D0E0E2"/>
          </w:tcPr>
          <w:p w:rsidR="00B8015F" w:rsidP="008047E6" w:rsidRDefault="00B8015F" w14:paraId="630D593F" w14:textId="77777777">
            <w:pPr>
              <w:pStyle w:val="Nornal"/>
              <w:rPr>
                <w:b/>
                <w:bCs/>
                <w:color w:val="004147" w:themeColor="accent2" w:themeShade="80"/>
              </w:rPr>
            </w:pPr>
          </w:p>
          <w:p w:rsidRPr="00553528" w:rsidR="00833B16" w:rsidP="008047E6" w:rsidRDefault="00833B16" w14:paraId="6F11D811" w14:textId="4BD91BD3">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rsidRPr="00553528" w:rsidR="00833B16" w:rsidP="008047E6" w:rsidRDefault="00833B16" w14:paraId="1A9AE92F" w14:textId="77777777">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r>
            <w:r w:rsidRPr="00553528">
              <w:rPr>
                <w:b/>
                <w:bCs/>
                <w:color w:val="004147" w:themeColor="accent2" w:themeShade="80"/>
              </w:rPr>
              <w:t>Y/N</w:t>
            </w:r>
          </w:p>
        </w:tc>
        <w:tc>
          <w:tcPr>
            <w:tcW w:w="1704" w:type="pct"/>
            <w:shd w:val="clear" w:color="auto" w:fill="D0E0E2"/>
            <w:vAlign w:val="center"/>
          </w:tcPr>
          <w:p w:rsidRPr="00553528" w:rsidR="00833B16" w:rsidP="008047E6" w:rsidRDefault="00833B16" w14:paraId="43F05DDB" w14:textId="77777777">
            <w:pPr>
              <w:pStyle w:val="Nornal"/>
              <w:spacing w:after="0"/>
              <w:jc w:val="center"/>
              <w:rPr>
                <w:b/>
                <w:bCs/>
                <w:color w:val="004147" w:themeColor="accent2" w:themeShade="80"/>
              </w:rPr>
            </w:pPr>
            <w:r w:rsidRPr="00553528">
              <w:rPr>
                <w:b/>
                <w:bCs/>
                <w:color w:val="004147" w:themeColor="accent2" w:themeShade="80"/>
              </w:rPr>
              <w:t>Evidence reference</w:t>
            </w:r>
          </w:p>
        </w:tc>
      </w:tr>
      <w:tr w:rsidRPr="00553528" w:rsidR="00833B16" w:rsidTr="00EF0206" w14:paraId="5A134C56" w14:textId="77777777">
        <w:trPr>
          <w:cantSplit/>
        </w:trPr>
        <w:tc>
          <w:tcPr>
            <w:tcW w:w="471" w:type="pct"/>
            <w:shd w:val="clear" w:color="auto" w:fill="F0F5F6"/>
          </w:tcPr>
          <w:p w:rsidRPr="0062213E" w:rsidR="00833B16" w:rsidP="008047E6" w:rsidRDefault="00D72EA5" w14:paraId="3826AC64" w14:textId="651A8BC0">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color="D0E0E2" w:sz="4" w:space="0"/>
            </w:tcBorders>
            <w:shd w:val="clear" w:color="auto" w:fill="F0F5F6"/>
          </w:tcPr>
          <w:p w:rsidRPr="0062213E" w:rsidR="00833B16" w:rsidP="008047E6" w:rsidRDefault="007D02D7" w14:paraId="3EB039BE" w14:textId="24F5ECF5">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color="D0E0E2" w:sz="4" w:space="0"/>
              <w:right w:val="single" w:color="D0E0E2" w:sz="4" w:space="0"/>
            </w:tcBorders>
          </w:tcPr>
          <w:p w:rsidRPr="00001352" w:rsidR="00833B16" w:rsidP="00001352" w:rsidRDefault="00833B16" w14:paraId="09A3F775" w14:textId="59679F3F">
            <w:pPr>
              <w:pStyle w:val="Nornal"/>
              <w:jc w:val="center"/>
              <w:rPr>
                <w:rFonts w:ascii="Lucida Handwriting" w:hAnsi="Lucida Handwriting"/>
              </w:rPr>
            </w:pPr>
          </w:p>
        </w:tc>
        <w:tc>
          <w:tcPr>
            <w:tcW w:w="1704" w:type="pct"/>
            <w:tcBorders>
              <w:left w:val="single" w:color="D0E0E2" w:sz="4" w:space="0"/>
            </w:tcBorders>
          </w:tcPr>
          <w:p w:rsidRPr="0062213E" w:rsidR="00833B16" w:rsidP="008047E6" w:rsidRDefault="00833B16" w14:paraId="7258F747" w14:textId="7755233A">
            <w:pPr>
              <w:pStyle w:val="Nornal"/>
            </w:pPr>
          </w:p>
        </w:tc>
      </w:tr>
      <w:tr w:rsidRPr="00553528" w:rsidR="00833B16" w:rsidTr="00EF0206" w14:paraId="6D2DA5FB" w14:textId="77777777">
        <w:trPr>
          <w:cantSplit/>
        </w:trPr>
        <w:tc>
          <w:tcPr>
            <w:tcW w:w="471" w:type="pct"/>
            <w:shd w:val="clear" w:color="auto" w:fill="F0F5F6"/>
          </w:tcPr>
          <w:p w:rsidRPr="0062213E" w:rsidR="00833B16" w:rsidP="008047E6" w:rsidRDefault="00833B16" w14:paraId="31646EA9" w14:textId="287CB16D">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color="D0E0E2" w:sz="4" w:space="0"/>
            </w:tcBorders>
            <w:shd w:val="clear" w:color="auto" w:fill="F0F5F6"/>
          </w:tcPr>
          <w:p w:rsidRPr="0062213E" w:rsidR="00833B16" w:rsidP="008047E6" w:rsidRDefault="00B8015F" w14:paraId="74F6270D" w14:textId="78B8393F">
            <w:pPr>
              <w:pStyle w:val="Nornal"/>
            </w:pPr>
            <w:r>
              <w:t>Examine the role played by the tribunal and courts system in enforcing employment law</w:t>
            </w:r>
            <w:r w:rsidR="00D72EA5">
              <w:rPr>
                <w:color w:val="000000" w:themeColor="text1"/>
              </w:rPr>
              <w:t>.</w:t>
            </w:r>
          </w:p>
        </w:tc>
        <w:tc>
          <w:tcPr>
            <w:tcW w:w="672" w:type="pct"/>
            <w:tcBorders>
              <w:left w:val="single" w:color="D0E0E2" w:sz="4" w:space="0"/>
              <w:right w:val="single" w:color="D0E0E2" w:sz="4" w:space="0"/>
            </w:tcBorders>
          </w:tcPr>
          <w:p w:rsidRPr="0062213E" w:rsidR="00833B16" w:rsidP="008047E6" w:rsidRDefault="00833B16" w14:paraId="22451FE0" w14:textId="77777777">
            <w:pPr>
              <w:pStyle w:val="Nornal"/>
            </w:pPr>
          </w:p>
        </w:tc>
        <w:tc>
          <w:tcPr>
            <w:tcW w:w="1704" w:type="pct"/>
            <w:tcBorders>
              <w:left w:val="single" w:color="D0E0E2" w:sz="4" w:space="0"/>
            </w:tcBorders>
          </w:tcPr>
          <w:p w:rsidRPr="0062213E" w:rsidR="00833B16" w:rsidP="008047E6" w:rsidRDefault="00833B16" w14:paraId="50E49B7B" w14:textId="77777777">
            <w:pPr>
              <w:pStyle w:val="Nornal"/>
            </w:pPr>
          </w:p>
        </w:tc>
      </w:tr>
      <w:tr w:rsidRPr="00553528" w:rsidR="00833B16" w:rsidTr="00EF0206" w14:paraId="07506535" w14:textId="77777777">
        <w:trPr>
          <w:cantSplit/>
        </w:trPr>
        <w:tc>
          <w:tcPr>
            <w:tcW w:w="471" w:type="pct"/>
            <w:shd w:val="clear" w:color="auto" w:fill="F0F5F6"/>
          </w:tcPr>
          <w:p w:rsidRPr="0062213E" w:rsidR="00833B16" w:rsidP="008047E6" w:rsidRDefault="00833B16" w14:paraId="0B458865" w14:textId="1676FDF9">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color="D0E0E2" w:sz="4" w:space="0"/>
            </w:tcBorders>
            <w:shd w:val="clear" w:color="auto" w:fill="F0F5F6"/>
          </w:tcPr>
          <w:p w:rsidR="00833B16" w:rsidP="00B8015F" w:rsidRDefault="00B8015F" w14:paraId="088F12C8" w14:textId="77777777">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rsidRPr="0062213E" w:rsidR="00952501" w:rsidP="00B8015F" w:rsidRDefault="00952501" w14:paraId="058E4810" w14:textId="4EBECB6E">
            <w:pPr>
              <w:pStyle w:val="Nornal"/>
              <w:spacing w:after="0" w:line="240" w:lineRule="auto"/>
              <w:rPr>
                <w:color w:val="000000" w:themeColor="text1"/>
              </w:rPr>
            </w:pPr>
          </w:p>
        </w:tc>
        <w:tc>
          <w:tcPr>
            <w:tcW w:w="672" w:type="pct"/>
            <w:tcBorders>
              <w:left w:val="single" w:color="D0E0E2" w:sz="4" w:space="0"/>
              <w:right w:val="single" w:color="D0E0E2" w:sz="4" w:space="0"/>
            </w:tcBorders>
          </w:tcPr>
          <w:p w:rsidRPr="0062213E" w:rsidR="00833B16" w:rsidP="008047E6" w:rsidRDefault="00833B16" w14:paraId="3E6F3839" w14:textId="77777777">
            <w:pPr>
              <w:pStyle w:val="Nornal"/>
            </w:pPr>
          </w:p>
        </w:tc>
        <w:tc>
          <w:tcPr>
            <w:tcW w:w="1704" w:type="pct"/>
            <w:tcBorders>
              <w:left w:val="single" w:color="D0E0E2" w:sz="4" w:space="0"/>
            </w:tcBorders>
          </w:tcPr>
          <w:p w:rsidRPr="0062213E" w:rsidR="00833B16" w:rsidP="008047E6" w:rsidRDefault="00833B16" w14:paraId="4BCCB534" w14:textId="77777777">
            <w:pPr>
              <w:pStyle w:val="Nornal"/>
            </w:pPr>
          </w:p>
        </w:tc>
      </w:tr>
      <w:tr w:rsidRPr="00553528" w:rsidR="00833B16" w:rsidTr="00EF0206" w14:paraId="52D082A7" w14:textId="77777777">
        <w:trPr>
          <w:cantSplit/>
        </w:trPr>
        <w:tc>
          <w:tcPr>
            <w:tcW w:w="471" w:type="pct"/>
            <w:shd w:val="clear" w:color="auto" w:fill="F0F5F6"/>
          </w:tcPr>
          <w:p w:rsidRPr="0062213E" w:rsidR="00833B16" w:rsidP="008047E6" w:rsidRDefault="00104C65" w14:paraId="32476983" w14:textId="19C19CF2">
            <w:pPr>
              <w:pStyle w:val="Nornal"/>
              <w:spacing w:after="120"/>
              <w:rPr>
                <w:color w:val="000000" w:themeColor="text1"/>
              </w:rPr>
            </w:pPr>
            <w:r>
              <w:rPr>
                <w:color w:val="000000" w:themeColor="text1"/>
              </w:rPr>
              <w:t>2.1</w:t>
            </w:r>
          </w:p>
        </w:tc>
        <w:tc>
          <w:tcPr>
            <w:tcW w:w="2153" w:type="pct"/>
            <w:tcBorders>
              <w:right w:val="single" w:color="D0E0E2" w:sz="4" w:space="0"/>
            </w:tcBorders>
            <w:shd w:val="clear" w:color="auto" w:fill="F0F5F6"/>
          </w:tcPr>
          <w:p w:rsidRPr="0062213E" w:rsidR="00833B16" w:rsidP="008047E6" w:rsidRDefault="00104C65" w14:paraId="78A79676" w14:textId="75C208D5">
            <w:pPr>
              <w:pStyle w:val="Nornal"/>
            </w:pPr>
            <w:r>
              <w:t>Evaluate the principles of discrimination law in recruitment, selection and employment.</w:t>
            </w:r>
            <w:r w:rsidRPr="0062213E">
              <w:t xml:space="preserve"> </w:t>
            </w:r>
          </w:p>
        </w:tc>
        <w:tc>
          <w:tcPr>
            <w:tcW w:w="672" w:type="pct"/>
            <w:tcBorders>
              <w:left w:val="single" w:color="D0E0E2" w:sz="4" w:space="0"/>
              <w:right w:val="single" w:color="D0E0E2" w:sz="4" w:space="0"/>
            </w:tcBorders>
          </w:tcPr>
          <w:p w:rsidRPr="0062213E" w:rsidR="00833B16" w:rsidP="008047E6" w:rsidRDefault="00833B16" w14:paraId="50441ED5" w14:textId="77777777">
            <w:pPr>
              <w:pStyle w:val="Nornal"/>
            </w:pPr>
          </w:p>
        </w:tc>
        <w:tc>
          <w:tcPr>
            <w:tcW w:w="1704" w:type="pct"/>
            <w:tcBorders>
              <w:left w:val="single" w:color="D0E0E2" w:sz="4" w:space="0"/>
            </w:tcBorders>
          </w:tcPr>
          <w:p w:rsidRPr="0062213E" w:rsidR="00833B16" w:rsidP="008047E6" w:rsidRDefault="00833B16" w14:paraId="605FB5DB" w14:textId="77777777">
            <w:pPr>
              <w:pStyle w:val="Nornal"/>
            </w:pPr>
          </w:p>
        </w:tc>
      </w:tr>
      <w:tr w:rsidRPr="00553528" w:rsidR="00833B16" w:rsidTr="00EF0206" w14:paraId="29E2D6A6" w14:textId="77777777">
        <w:trPr>
          <w:cantSplit/>
        </w:trPr>
        <w:tc>
          <w:tcPr>
            <w:tcW w:w="471" w:type="pct"/>
            <w:shd w:val="clear" w:color="auto" w:fill="F0F5F6"/>
          </w:tcPr>
          <w:p w:rsidRPr="0062213E" w:rsidR="00833B16" w:rsidP="008047E6" w:rsidRDefault="00104C65" w14:paraId="24311052" w14:textId="59922877">
            <w:pPr>
              <w:pStyle w:val="Nornal"/>
              <w:spacing w:after="120"/>
              <w:rPr>
                <w:color w:val="000000" w:themeColor="text1"/>
              </w:rPr>
            </w:pPr>
            <w:r>
              <w:rPr>
                <w:color w:val="000000" w:themeColor="text1"/>
              </w:rPr>
              <w:t>2.2</w:t>
            </w:r>
          </w:p>
        </w:tc>
        <w:tc>
          <w:tcPr>
            <w:tcW w:w="2153" w:type="pct"/>
            <w:tcBorders>
              <w:right w:val="single" w:color="D0E0E2" w:sz="4" w:space="0"/>
            </w:tcBorders>
            <w:shd w:val="clear" w:color="auto" w:fill="F0F5F6"/>
          </w:tcPr>
          <w:p w:rsidRPr="0062213E" w:rsidR="00833B16" w:rsidP="008047E6" w:rsidRDefault="00104C65" w14:paraId="094BD07E" w14:textId="41F9C533">
            <w:pPr>
              <w:pStyle w:val="Nornal"/>
              <w:rPr>
                <w:bCs/>
              </w:rPr>
            </w:pPr>
            <w:r>
              <w:t>Discuss the legal requirements of equal pay.</w:t>
            </w:r>
            <w:r w:rsidRPr="0062213E">
              <w:rPr>
                <w:bCs/>
              </w:rPr>
              <w:t xml:space="preserve"> </w:t>
            </w:r>
          </w:p>
        </w:tc>
        <w:tc>
          <w:tcPr>
            <w:tcW w:w="672" w:type="pct"/>
            <w:tcBorders>
              <w:left w:val="single" w:color="D0E0E2" w:sz="4" w:space="0"/>
              <w:right w:val="single" w:color="D0E0E2" w:sz="4" w:space="0"/>
            </w:tcBorders>
          </w:tcPr>
          <w:p w:rsidRPr="0062213E" w:rsidR="00833B16" w:rsidP="008047E6" w:rsidRDefault="00833B16" w14:paraId="3C8A15D1" w14:textId="77777777">
            <w:pPr>
              <w:pStyle w:val="Nornal"/>
            </w:pPr>
          </w:p>
        </w:tc>
        <w:tc>
          <w:tcPr>
            <w:tcW w:w="1704" w:type="pct"/>
            <w:tcBorders>
              <w:left w:val="single" w:color="D0E0E2" w:sz="4" w:space="0"/>
            </w:tcBorders>
          </w:tcPr>
          <w:p w:rsidRPr="0062213E" w:rsidR="00833B16" w:rsidP="008047E6" w:rsidRDefault="00833B16" w14:paraId="1873B491" w14:textId="77777777">
            <w:pPr>
              <w:pStyle w:val="Nornal"/>
            </w:pPr>
          </w:p>
        </w:tc>
      </w:tr>
      <w:tr w:rsidRPr="00553528" w:rsidR="00DB3A9D" w:rsidTr="00EF0206" w14:paraId="62AE495E" w14:textId="77777777">
        <w:trPr>
          <w:cantSplit/>
        </w:trPr>
        <w:tc>
          <w:tcPr>
            <w:tcW w:w="471" w:type="pct"/>
            <w:shd w:val="clear" w:color="auto" w:fill="F0F5F6"/>
          </w:tcPr>
          <w:p w:rsidR="00DB3A9D" w:rsidP="008047E6" w:rsidRDefault="00104C65" w14:paraId="2D62DB9A" w14:textId="228BB7F2">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color="D0E0E2" w:sz="4" w:space="0"/>
            </w:tcBorders>
            <w:shd w:val="clear" w:color="auto" w:fill="F0F5F6"/>
          </w:tcPr>
          <w:p w:rsidR="00DB3A9D" w:rsidP="003231FC" w:rsidRDefault="00EB6194" w14:paraId="2BC07EDD" w14:textId="77777777">
            <w:pPr>
              <w:pStyle w:val="Nornal"/>
              <w:spacing w:after="0" w:line="240" w:lineRule="auto"/>
              <w:rPr>
                <w:color w:val="000000"/>
              </w:rPr>
            </w:pPr>
            <w:r>
              <w:t>Discuss the legal implications of managing change.</w:t>
            </w:r>
            <w:r>
              <w:rPr>
                <w:color w:val="000000"/>
              </w:rPr>
              <w:t xml:space="preserve"> </w:t>
            </w:r>
          </w:p>
          <w:p w:rsidR="00FD5DA1" w:rsidP="003231FC" w:rsidRDefault="00FD5DA1" w14:paraId="448F731E" w14:textId="325CC363">
            <w:pPr>
              <w:pStyle w:val="Nornal"/>
              <w:spacing w:after="0" w:line="240" w:lineRule="auto"/>
              <w:rPr>
                <w:color w:val="000000"/>
              </w:rPr>
            </w:pPr>
          </w:p>
        </w:tc>
        <w:tc>
          <w:tcPr>
            <w:tcW w:w="672" w:type="pct"/>
            <w:tcBorders>
              <w:left w:val="single" w:color="D0E0E2" w:sz="4" w:space="0"/>
              <w:right w:val="single" w:color="D0E0E2" w:sz="4" w:space="0"/>
            </w:tcBorders>
          </w:tcPr>
          <w:p w:rsidRPr="0062213E" w:rsidR="00DB3A9D" w:rsidP="008047E6" w:rsidRDefault="00DB3A9D" w14:paraId="4E402D60" w14:textId="77777777">
            <w:pPr>
              <w:pStyle w:val="Nornal"/>
            </w:pPr>
          </w:p>
        </w:tc>
        <w:tc>
          <w:tcPr>
            <w:tcW w:w="1704" w:type="pct"/>
            <w:tcBorders>
              <w:left w:val="single" w:color="D0E0E2" w:sz="4" w:space="0"/>
            </w:tcBorders>
          </w:tcPr>
          <w:p w:rsidRPr="0062213E" w:rsidR="00DB3A9D" w:rsidP="008047E6" w:rsidRDefault="00DB3A9D" w14:paraId="0F198FCC" w14:textId="77777777">
            <w:pPr>
              <w:pStyle w:val="Nornal"/>
            </w:pPr>
          </w:p>
        </w:tc>
      </w:tr>
      <w:tr w:rsidRPr="00553528" w:rsidR="00833B16" w:rsidTr="00EF0206" w14:paraId="5A6D3F63" w14:textId="77777777">
        <w:trPr>
          <w:cantSplit/>
        </w:trPr>
        <w:tc>
          <w:tcPr>
            <w:tcW w:w="471" w:type="pct"/>
            <w:shd w:val="clear" w:color="auto" w:fill="F0F5F6"/>
          </w:tcPr>
          <w:p w:rsidRPr="0062213E" w:rsidR="00833B16" w:rsidP="008047E6" w:rsidRDefault="00104C65" w14:paraId="7E516C14" w14:textId="14BE1A0E">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color="D0E0E2" w:sz="4" w:space="0"/>
            </w:tcBorders>
            <w:shd w:val="clear" w:color="auto" w:fill="F0F5F6"/>
          </w:tcPr>
          <w:p w:rsidRPr="0062213E" w:rsidR="00833B16" w:rsidP="008047E6" w:rsidRDefault="00EB6194" w14:paraId="14AC29F0" w14:textId="12568E63">
            <w:pPr>
              <w:pStyle w:val="Nornal"/>
            </w:pPr>
            <w:r>
              <w:t>Explain the legal requirements relating to transfers of undertakings.</w:t>
            </w:r>
            <w:r w:rsidRPr="0062213E">
              <w:t xml:space="preserve"> </w:t>
            </w:r>
          </w:p>
        </w:tc>
        <w:tc>
          <w:tcPr>
            <w:tcW w:w="672" w:type="pct"/>
            <w:tcBorders>
              <w:left w:val="single" w:color="D0E0E2" w:sz="4" w:space="0"/>
              <w:right w:val="single" w:color="D0E0E2" w:sz="4" w:space="0"/>
            </w:tcBorders>
          </w:tcPr>
          <w:p w:rsidRPr="0062213E" w:rsidR="00833B16" w:rsidP="008047E6" w:rsidRDefault="00833B16" w14:paraId="2BD19A9B" w14:textId="77777777">
            <w:pPr>
              <w:pStyle w:val="Nornal"/>
            </w:pPr>
          </w:p>
        </w:tc>
        <w:tc>
          <w:tcPr>
            <w:tcW w:w="1704" w:type="pct"/>
            <w:tcBorders>
              <w:left w:val="single" w:color="D0E0E2" w:sz="4" w:space="0"/>
            </w:tcBorders>
          </w:tcPr>
          <w:p w:rsidRPr="0062213E" w:rsidR="00833B16" w:rsidP="008047E6" w:rsidRDefault="00833B16" w14:paraId="2324EB8D" w14:textId="77777777">
            <w:pPr>
              <w:pStyle w:val="Nornal"/>
            </w:pPr>
          </w:p>
        </w:tc>
      </w:tr>
      <w:tr w:rsidRPr="00553528" w:rsidR="00CC2345" w:rsidTr="00EF0206" w14:paraId="08E8F28D" w14:textId="77777777">
        <w:trPr>
          <w:cantSplit/>
        </w:trPr>
        <w:tc>
          <w:tcPr>
            <w:tcW w:w="471" w:type="pct"/>
            <w:shd w:val="clear" w:color="auto" w:fill="F0F5F6"/>
          </w:tcPr>
          <w:p w:rsidR="00CC2345" w:rsidP="008047E6" w:rsidRDefault="006127D9" w14:paraId="020DF045" w14:textId="59422B29">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color="D0E0E2" w:sz="4" w:space="0"/>
            </w:tcBorders>
            <w:shd w:val="clear" w:color="auto" w:fill="F0F5F6"/>
          </w:tcPr>
          <w:p w:rsidR="00B6736E" w:rsidP="003231FC" w:rsidRDefault="006127D9" w14:paraId="2C90709B" w14:textId="77777777">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rsidRPr="624FBA2E" w:rsidR="00FD5DA1" w:rsidP="003231FC" w:rsidRDefault="00FD5DA1" w14:paraId="6BC74721" w14:textId="19960D7F">
            <w:pPr>
              <w:pStyle w:val="Nornal"/>
              <w:spacing w:after="0" w:line="240" w:lineRule="auto"/>
              <w:rPr>
                <w:color w:val="000000" w:themeColor="text1"/>
              </w:rPr>
            </w:pPr>
          </w:p>
        </w:tc>
        <w:tc>
          <w:tcPr>
            <w:tcW w:w="672" w:type="pct"/>
            <w:tcBorders>
              <w:left w:val="single" w:color="D0E0E2" w:sz="4" w:space="0"/>
              <w:right w:val="single" w:color="D0E0E2" w:sz="4" w:space="0"/>
            </w:tcBorders>
          </w:tcPr>
          <w:p w:rsidRPr="0062213E" w:rsidR="00CC2345" w:rsidP="008047E6" w:rsidRDefault="00CC2345" w14:paraId="5700A271" w14:textId="77777777">
            <w:pPr>
              <w:pStyle w:val="Nornal"/>
            </w:pPr>
          </w:p>
        </w:tc>
        <w:tc>
          <w:tcPr>
            <w:tcW w:w="1704" w:type="pct"/>
            <w:tcBorders>
              <w:left w:val="single" w:color="D0E0E2" w:sz="4" w:space="0"/>
            </w:tcBorders>
          </w:tcPr>
          <w:p w:rsidRPr="0062213E" w:rsidR="00CC2345" w:rsidP="008047E6" w:rsidRDefault="00CC2345" w14:paraId="4E64B7B8" w14:textId="77777777">
            <w:pPr>
              <w:pStyle w:val="Nornal"/>
            </w:pPr>
          </w:p>
        </w:tc>
      </w:tr>
      <w:tr w:rsidRPr="00553528" w:rsidR="00EF0206" w:rsidTr="00EF0206" w14:paraId="2FAB31DC" w14:textId="77777777">
        <w:trPr>
          <w:cantSplit/>
        </w:trPr>
        <w:tc>
          <w:tcPr>
            <w:tcW w:w="471" w:type="pct"/>
            <w:shd w:val="clear" w:color="auto" w:fill="F0F5F6"/>
          </w:tcPr>
          <w:p w:rsidR="00EF0206" w:rsidP="00EF0206" w:rsidRDefault="006C3198" w14:paraId="323F4EC8" w14:textId="6301CD0D">
            <w:pPr>
              <w:pStyle w:val="Nornal"/>
              <w:spacing w:after="120"/>
              <w:rPr>
                <w:color w:val="000000" w:themeColor="text1"/>
              </w:rPr>
            </w:pPr>
            <w:r>
              <w:rPr>
                <w:color w:val="000000" w:themeColor="text1"/>
              </w:rPr>
              <w:t>4.2</w:t>
            </w:r>
          </w:p>
        </w:tc>
        <w:tc>
          <w:tcPr>
            <w:tcW w:w="2153" w:type="pct"/>
            <w:tcBorders>
              <w:right w:val="single" w:color="D0E0E2" w:sz="4" w:space="0"/>
            </w:tcBorders>
            <w:shd w:val="clear" w:color="auto" w:fill="F0F5F6"/>
          </w:tcPr>
          <w:p w:rsidR="00EF0206" w:rsidP="00EF0206" w:rsidRDefault="00EF0206" w14:paraId="4655EE23" w14:textId="77777777">
            <w:pPr>
              <w:pStyle w:val="Nornal"/>
              <w:spacing w:after="0" w:line="240" w:lineRule="auto"/>
              <w:rPr>
                <w:color w:val="000000"/>
              </w:rPr>
            </w:pPr>
            <w:r>
              <w:t>Explain the major statutory rights in leave and working time</w:t>
            </w:r>
            <w:r>
              <w:rPr>
                <w:color w:val="000000"/>
              </w:rPr>
              <w:t xml:space="preserve"> </w:t>
            </w:r>
          </w:p>
          <w:p w:rsidR="002A1C0F" w:rsidP="00EF0206" w:rsidRDefault="002A1C0F" w14:paraId="41BE123E" w14:textId="1A18D952">
            <w:pPr>
              <w:pStyle w:val="Nornal"/>
              <w:spacing w:after="0" w:line="240" w:lineRule="auto"/>
            </w:pPr>
          </w:p>
        </w:tc>
        <w:tc>
          <w:tcPr>
            <w:tcW w:w="672" w:type="pct"/>
            <w:tcBorders>
              <w:left w:val="single" w:color="D0E0E2" w:sz="4" w:space="0"/>
              <w:right w:val="single" w:color="D0E0E2" w:sz="4" w:space="0"/>
            </w:tcBorders>
          </w:tcPr>
          <w:p w:rsidRPr="0062213E" w:rsidR="00EF0206" w:rsidP="00EF0206" w:rsidRDefault="00EF0206" w14:paraId="33CEA838" w14:textId="77777777">
            <w:pPr>
              <w:pStyle w:val="Nornal"/>
            </w:pPr>
          </w:p>
        </w:tc>
        <w:tc>
          <w:tcPr>
            <w:tcW w:w="1704" w:type="pct"/>
            <w:tcBorders>
              <w:left w:val="single" w:color="D0E0E2" w:sz="4" w:space="0"/>
            </w:tcBorders>
          </w:tcPr>
          <w:p w:rsidRPr="0062213E" w:rsidR="00EF0206" w:rsidP="00EF0206" w:rsidRDefault="00EF0206" w14:paraId="1A184210" w14:textId="77777777">
            <w:pPr>
              <w:pStyle w:val="Nornal"/>
            </w:pPr>
          </w:p>
        </w:tc>
      </w:tr>
      <w:tr w:rsidRPr="00553528" w:rsidR="00EF0206" w:rsidTr="00EF0206" w14:paraId="2D4707A3" w14:textId="77777777">
        <w:trPr>
          <w:cantSplit/>
        </w:trPr>
        <w:tc>
          <w:tcPr>
            <w:tcW w:w="471" w:type="pct"/>
            <w:shd w:val="clear" w:color="auto" w:fill="F0F5F6"/>
          </w:tcPr>
          <w:p w:rsidR="00EF0206" w:rsidP="00EF0206" w:rsidRDefault="00EF0206" w14:paraId="1C3D6769" w14:textId="5724500D">
            <w:pPr>
              <w:pStyle w:val="Nornal"/>
              <w:spacing w:after="120"/>
              <w:rPr>
                <w:color w:val="000000" w:themeColor="text1"/>
              </w:rPr>
            </w:pPr>
            <w:r>
              <w:rPr>
                <w:color w:val="000000" w:themeColor="text1"/>
              </w:rPr>
              <w:t>4.3</w:t>
            </w:r>
          </w:p>
        </w:tc>
        <w:tc>
          <w:tcPr>
            <w:tcW w:w="2153" w:type="pct"/>
            <w:tcBorders>
              <w:right w:val="single" w:color="D0E0E2" w:sz="4" w:space="0"/>
            </w:tcBorders>
            <w:shd w:val="clear" w:color="auto" w:fill="F0F5F6"/>
          </w:tcPr>
          <w:p w:rsidR="00EF0206" w:rsidP="00EF0206" w:rsidRDefault="00EF0206" w14:paraId="33A4BEC4" w14:textId="77777777">
            <w:pPr>
              <w:pStyle w:val="Nornal"/>
              <w:spacing w:after="0" w:line="240" w:lineRule="auto"/>
            </w:pPr>
            <w:r>
              <w:t xml:space="preserve">Explain the main principles of maternity, </w:t>
            </w:r>
            <w:r w:rsidR="006C3198">
              <w:t>paternity</w:t>
            </w:r>
            <w:r>
              <w:t xml:space="preserve"> and adoption rights in the context of employment rights.</w:t>
            </w:r>
          </w:p>
          <w:p w:rsidRPr="00E07589" w:rsidR="002A1C0F" w:rsidP="00EF0206" w:rsidRDefault="002A1C0F" w14:paraId="7AB4F1EB" w14:textId="0C870A59">
            <w:pPr>
              <w:pStyle w:val="Nornal"/>
              <w:spacing w:after="0" w:line="240" w:lineRule="auto"/>
              <w:rPr>
                <w:color w:val="000000"/>
              </w:rPr>
            </w:pPr>
          </w:p>
        </w:tc>
        <w:tc>
          <w:tcPr>
            <w:tcW w:w="672" w:type="pct"/>
            <w:tcBorders>
              <w:left w:val="single" w:color="D0E0E2" w:sz="4" w:space="0"/>
              <w:right w:val="single" w:color="D0E0E2" w:sz="4" w:space="0"/>
            </w:tcBorders>
          </w:tcPr>
          <w:p w:rsidRPr="0062213E" w:rsidR="00EF0206" w:rsidP="00EF0206" w:rsidRDefault="00EF0206" w14:paraId="0AB1CF38" w14:textId="77777777">
            <w:pPr>
              <w:pStyle w:val="Nornal"/>
            </w:pPr>
          </w:p>
        </w:tc>
        <w:tc>
          <w:tcPr>
            <w:tcW w:w="1704" w:type="pct"/>
            <w:tcBorders>
              <w:left w:val="single" w:color="D0E0E2" w:sz="4" w:space="0"/>
            </w:tcBorders>
          </w:tcPr>
          <w:p w:rsidRPr="0062213E" w:rsidR="00EF0206" w:rsidP="00EF0206" w:rsidRDefault="00EF0206" w14:paraId="62673AC8" w14:textId="77777777">
            <w:pPr>
              <w:pStyle w:val="Nornal"/>
            </w:pPr>
          </w:p>
        </w:tc>
      </w:tr>
      <w:tr w:rsidRPr="00553528" w:rsidR="00EF0206" w:rsidTr="00EF0206" w14:paraId="0E1639DC" w14:textId="77777777">
        <w:trPr>
          <w:cantSplit/>
        </w:trPr>
        <w:tc>
          <w:tcPr>
            <w:tcW w:w="471" w:type="pct"/>
            <w:shd w:val="clear" w:color="auto" w:fill="F0F5F6"/>
          </w:tcPr>
          <w:p w:rsidR="00EF0206" w:rsidP="00EF0206" w:rsidRDefault="00EF0206" w14:paraId="087555B4" w14:textId="185CB822">
            <w:pPr>
              <w:pStyle w:val="Nornal"/>
              <w:spacing w:after="120"/>
              <w:rPr>
                <w:color w:val="000000" w:themeColor="text1"/>
              </w:rPr>
            </w:pPr>
            <w:r>
              <w:rPr>
                <w:color w:val="000000" w:themeColor="text1"/>
              </w:rPr>
              <w:t xml:space="preserve"> 4.4</w:t>
            </w:r>
          </w:p>
        </w:tc>
        <w:tc>
          <w:tcPr>
            <w:tcW w:w="2153" w:type="pct"/>
            <w:tcBorders>
              <w:right w:val="single" w:color="D0E0E2" w:sz="4" w:space="0"/>
            </w:tcBorders>
            <w:shd w:val="clear" w:color="auto" w:fill="F0F5F6"/>
          </w:tcPr>
          <w:p w:rsidR="00EF0206" w:rsidP="00EF0206" w:rsidRDefault="00EF0206" w14:paraId="24750C15" w14:textId="77777777">
            <w:pPr>
              <w:pStyle w:val="Nornal"/>
              <w:spacing w:after="0" w:line="240" w:lineRule="auto"/>
              <w:rPr>
                <w:bCs/>
              </w:rPr>
            </w:pPr>
            <w:r>
              <w:t>Explain other employment rights relating to flexible working.</w:t>
            </w:r>
            <w:r w:rsidRPr="00CB3003">
              <w:rPr>
                <w:bCs/>
              </w:rPr>
              <w:t xml:space="preserve"> </w:t>
            </w:r>
          </w:p>
          <w:p w:rsidR="002A1C0F" w:rsidP="00EF0206" w:rsidRDefault="002A1C0F" w14:paraId="1865912A" w14:textId="5C8CE689">
            <w:pPr>
              <w:pStyle w:val="Nornal"/>
              <w:spacing w:after="0" w:line="240" w:lineRule="auto"/>
            </w:pPr>
          </w:p>
        </w:tc>
        <w:tc>
          <w:tcPr>
            <w:tcW w:w="672" w:type="pct"/>
            <w:tcBorders>
              <w:left w:val="single" w:color="D0E0E2" w:sz="4" w:space="0"/>
              <w:right w:val="single" w:color="D0E0E2" w:sz="4" w:space="0"/>
            </w:tcBorders>
          </w:tcPr>
          <w:p w:rsidRPr="0062213E" w:rsidR="00EF0206" w:rsidP="00EF0206" w:rsidRDefault="00EF0206" w14:paraId="0B7EC9A2" w14:textId="77777777">
            <w:pPr>
              <w:pStyle w:val="Nornal"/>
            </w:pPr>
          </w:p>
        </w:tc>
        <w:tc>
          <w:tcPr>
            <w:tcW w:w="1704" w:type="pct"/>
            <w:tcBorders>
              <w:left w:val="single" w:color="D0E0E2" w:sz="4" w:space="0"/>
            </w:tcBorders>
          </w:tcPr>
          <w:p w:rsidRPr="0062213E" w:rsidR="00EF0206" w:rsidP="00EF0206" w:rsidRDefault="00EF0206" w14:paraId="1A0A095F" w14:textId="77777777">
            <w:pPr>
              <w:pStyle w:val="Nornal"/>
            </w:pPr>
          </w:p>
        </w:tc>
      </w:tr>
    </w:tbl>
    <w:p w:rsidR="00833B16" w:rsidRDefault="00833B16" w14:paraId="7BAC08E4" w14:textId="77777777">
      <w:pPr>
        <w:spacing w:line="240" w:lineRule="auto"/>
        <w:rPr>
          <w:lang w:eastAsia="en-GB"/>
        </w:rPr>
      </w:pPr>
    </w:p>
    <w:p w:rsidR="00833B16" w:rsidRDefault="00833B16" w14:paraId="16A26B68" w14:textId="77777777">
      <w:pPr>
        <w:spacing w:line="240" w:lineRule="auto"/>
        <w:rPr>
          <w:lang w:eastAsia="en-GB"/>
        </w:rPr>
      </w:pPr>
    </w:p>
    <w:p w:rsidR="00E62E35" w:rsidRDefault="00E62E35" w14:paraId="3A08BC8D" w14:textId="77777777">
      <w:pPr>
        <w:spacing w:line="240" w:lineRule="auto"/>
        <w:rPr>
          <w:lang w:eastAsia="en-GB"/>
        </w:rPr>
      </w:pPr>
    </w:p>
    <w:p w:rsidR="00937657" w:rsidRDefault="00937657" w14:paraId="073646FD" w14:textId="77777777">
      <w:pPr>
        <w:spacing w:line="240" w:lineRule="auto"/>
        <w:rPr>
          <w:lang w:eastAsia="en-GB"/>
        </w:rPr>
      </w:pPr>
    </w:p>
    <w:p w:rsidR="00E62E35" w:rsidRDefault="00E62E35" w14:paraId="2BF6CE3B" w14:textId="77777777">
      <w:pPr>
        <w:spacing w:line="240" w:lineRule="auto"/>
        <w:rPr>
          <w:lang w:eastAsia="en-GB"/>
        </w:rPr>
      </w:pPr>
    </w:p>
    <w:p w:rsidR="00937657" w:rsidRDefault="00937657" w14:paraId="3159B5C9" w14:textId="77777777">
      <w:pPr>
        <w:spacing w:line="240" w:lineRule="auto"/>
        <w:rPr>
          <w:lang w:eastAsia="en-GB"/>
        </w:rPr>
      </w:pPr>
    </w:p>
    <w:p w:rsidR="00937657" w:rsidRDefault="00937657" w14:paraId="19CFE31D" w14:textId="77777777">
      <w:pPr>
        <w:spacing w:line="240" w:lineRule="auto"/>
        <w:rPr>
          <w:lang w:eastAsia="en-GB"/>
        </w:rPr>
      </w:pPr>
    </w:p>
    <w:p w:rsidR="00B90408" w:rsidRDefault="00B90408" w14:paraId="6F781E28" w14:textId="2E3DF43F">
      <w:pPr>
        <w:spacing w:line="240" w:lineRule="auto"/>
        <w:rPr>
          <w:lang w:eastAsia="en-GB"/>
        </w:rPr>
      </w:pPr>
      <w:r>
        <w:rPr>
          <w:lang w:eastAsia="en-GB"/>
        </w:rPr>
        <w:br w:type="page"/>
      </w:r>
    </w:p>
    <w:p w:rsidRPr="00D7570F" w:rsidR="00BA6EF4" w:rsidP="00751689" w:rsidRDefault="00BA6EF4" w14:paraId="5E42E29D" w14:textId="77777777">
      <w:pPr>
        <w:pStyle w:val="Heading3"/>
      </w:pPr>
      <w:r w:rsidRPr="00D7570F">
        <w:t>Declaration of Authentication</w:t>
      </w:r>
    </w:p>
    <w:p w:rsidRPr="009E2BE8" w:rsidR="00BA6EF4" w:rsidP="00BA6EF4" w:rsidRDefault="00BA6EF4" w14:paraId="46FC8AD5" w14:textId="77777777">
      <w:pPr>
        <w:pStyle w:val="Heading2"/>
      </w:pPr>
      <w:r w:rsidRPr="00D745D3">
        <w:t xml:space="preserve">Declaration by learner </w:t>
      </w: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BA6EF4" w:rsidTr="2D17B1D8" w14:paraId="467E8176" w14:textId="77777777">
        <w:trPr>
          <w:trHeight w:val="629"/>
        </w:trPr>
        <w:tc>
          <w:tcPr>
            <w:tcW w:w="9351" w:type="dxa"/>
            <w:gridSpan w:val="2"/>
            <w:tcBorders>
              <w:bottom w:val="nil"/>
            </w:tcBorders>
            <w:tcMar/>
          </w:tcPr>
          <w:p w:rsidRPr="008E0695" w:rsidR="00BA6EF4" w:rsidP="008047E6" w:rsidRDefault="00BA6EF4" w14:paraId="6166F980"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BA6EF4" w:rsidTr="2D17B1D8" w14:paraId="20ABE174" w14:textId="77777777">
        <w:trPr>
          <w:trHeight w:val="680"/>
        </w:trPr>
        <w:tc>
          <w:tcPr>
            <w:tcW w:w="4248" w:type="dxa"/>
            <w:tcBorders>
              <w:top w:val="nil"/>
              <w:bottom w:val="nil"/>
              <w:right w:val="nil"/>
            </w:tcBorders>
            <w:tcMar/>
          </w:tcPr>
          <w:p w:rsidRPr="00553528" w:rsidR="00BA6EF4" w:rsidP="2D17B1D8" w:rsidRDefault="00BA6EF4" w14:paraId="7E395D29" w14:textId="4A0A09D0">
            <w:pPr>
              <w:spacing w:before="120" w:after="120" w:line="360" w:lineRule="auto"/>
              <w:rPr>
                <w:b w:val="1"/>
                <w:bCs w:val="1"/>
              </w:rPr>
            </w:pPr>
            <w:r w:rsidRPr="2D17B1D8" w:rsidR="00BA6EF4">
              <w:rPr>
                <w:b w:val="1"/>
                <w:bCs w:val="1"/>
              </w:rPr>
              <w:t>Learner name:</w:t>
            </w:r>
            <w:r w:rsidRPr="2D17B1D8" w:rsidR="3E9A60E9">
              <w:rPr>
                <w:b w:val="1"/>
                <w:bCs w:val="1"/>
              </w:rPr>
              <w:t xml:space="preserve"> Sydney Vickery</w:t>
            </w:r>
          </w:p>
        </w:tc>
        <w:tc>
          <w:tcPr>
            <w:tcW w:w="5103" w:type="dxa"/>
            <w:tcBorders>
              <w:top w:val="nil"/>
              <w:left w:val="nil"/>
              <w:bottom w:val="nil"/>
            </w:tcBorders>
            <w:tcMar/>
          </w:tcPr>
          <w:p w:rsidRPr="00553528" w:rsidR="00BA6EF4" w:rsidP="008047E6" w:rsidRDefault="00BA6EF4" w14:paraId="79B7F12A" w14:textId="77777777">
            <w:pPr>
              <w:spacing w:before="120" w:after="120" w:line="360" w:lineRule="auto"/>
            </w:pPr>
          </w:p>
        </w:tc>
      </w:tr>
      <w:tr w:rsidRPr="00553528" w:rsidR="00BA6EF4" w:rsidTr="2D17B1D8" w14:paraId="25F2A847" w14:textId="77777777">
        <w:trPr>
          <w:trHeight w:val="680"/>
        </w:trPr>
        <w:tc>
          <w:tcPr>
            <w:tcW w:w="4248" w:type="dxa"/>
            <w:tcBorders>
              <w:top w:val="nil"/>
              <w:bottom w:val="nil"/>
              <w:right w:val="nil"/>
            </w:tcBorders>
            <w:tcMar/>
          </w:tcPr>
          <w:p w:rsidRPr="00553528" w:rsidR="00BA6EF4" w:rsidP="2D17B1D8" w:rsidRDefault="00BA6EF4" w14:paraId="7CF4E917" w14:textId="6C213EE3">
            <w:pPr>
              <w:pStyle w:val="Normal"/>
              <w:spacing w:before="120" w:after="120" w:line="360" w:lineRule="auto"/>
            </w:pPr>
            <w:r w:rsidRPr="2D17B1D8" w:rsidR="00BA6EF4">
              <w:rPr>
                <w:b w:val="1"/>
                <w:bCs w:val="1"/>
              </w:rPr>
              <w:t>Learner signature:</w:t>
            </w:r>
            <w:r w:rsidRPr="2D17B1D8" w:rsidR="79206CEE">
              <w:rPr>
                <w:b w:val="1"/>
                <w:bCs w:val="1"/>
              </w:rPr>
              <w:t xml:space="preserve"> </w:t>
            </w:r>
            <w:r w:rsidR="79206CEE">
              <w:drawing>
                <wp:inline wp14:editId="0B3D4278" wp14:anchorId="46BBB3EB">
                  <wp:extent cx="1885950" cy="441691"/>
                  <wp:effectExtent l="0" t="0" r="0" b="0"/>
                  <wp:docPr id="1062601186" name="" title=""/>
                  <wp:cNvGraphicFramePr>
                    <a:graphicFrameLocks noChangeAspect="1"/>
                  </wp:cNvGraphicFramePr>
                  <a:graphic>
                    <a:graphicData uri="http://schemas.openxmlformats.org/drawingml/2006/picture">
                      <pic:pic>
                        <pic:nvPicPr>
                          <pic:cNvPr id="0" name=""/>
                          <pic:cNvPicPr/>
                        </pic:nvPicPr>
                        <pic:blipFill>
                          <a:blip r:embed="R98054360dc7c481d">
                            <a:extLst>
                              <a:ext xmlns:a="http://schemas.openxmlformats.org/drawingml/2006/main" uri="{28A0092B-C50C-407E-A947-70E740481C1C}">
                                <a14:useLocalDpi val="0"/>
                              </a:ext>
                            </a:extLst>
                          </a:blip>
                          <a:stretch>
                            <a:fillRect/>
                          </a:stretch>
                        </pic:blipFill>
                        <pic:spPr>
                          <a:xfrm>
                            <a:off x="0" y="0"/>
                            <a:ext cx="1885950" cy="441691"/>
                          </a:xfrm>
                          <a:prstGeom prst="rect">
                            <a:avLst/>
                          </a:prstGeom>
                        </pic:spPr>
                      </pic:pic>
                    </a:graphicData>
                  </a:graphic>
                </wp:inline>
              </w:drawing>
            </w:r>
            <w:r>
              <w:br/>
            </w:r>
          </w:p>
        </w:tc>
        <w:tc>
          <w:tcPr>
            <w:tcW w:w="5103" w:type="dxa"/>
            <w:tcBorders>
              <w:top w:val="nil"/>
              <w:left w:val="nil"/>
              <w:bottom w:val="nil"/>
            </w:tcBorders>
            <w:tcMar/>
          </w:tcPr>
          <w:p w:rsidRPr="00553528" w:rsidR="00BA6EF4" w:rsidP="008047E6" w:rsidRDefault="00BA6EF4" w14:paraId="5A9F2245" w14:textId="77777777">
            <w:pPr>
              <w:spacing w:before="120" w:after="120" w:line="360" w:lineRule="auto"/>
            </w:pPr>
          </w:p>
        </w:tc>
      </w:tr>
      <w:tr w:rsidRPr="00553528" w:rsidR="00BA6EF4" w:rsidTr="2D17B1D8" w14:paraId="6884D6C0" w14:textId="77777777">
        <w:trPr>
          <w:trHeight w:val="680"/>
        </w:trPr>
        <w:tc>
          <w:tcPr>
            <w:tcW w:w="4248" w:type="dxa"/>
            <w:tcBorders>
              <w:top w:val="nil"/>
              <w:bottom w:val="single" w:color="7F7F7F" w:themeColor="text1" w:themeTint="80" w:sz="4" w:space="0"/>
              <w:right w:val="nil"/>
            </w:tcBorders>
            <w:tcMar/>
          </w:tcPr>
          <w:p w:rsidRPr="00553528" w:rsidR="00BA6EF4" w:rsidP="2D17B1D8" w:rsidRDefault="00BA6EF4" w14:paraId="38BB0A2C" w14:textId="16144AA3">
            <w:pPr>
              <w:pStyle w:val="Normal"/>
              <w:suppressLineNumbers w:val="0"/>
              <w:bidi w:val="0"/>
              <w:spacing w:before="120" w:beforeAutospacing="off" w:after="120" w:afterAutospacing="off" w:line="360" w:lineRule="auto"/>
              <w:ind w:left="0" w:right="0"/>
              <w:jc w:val="left"/>
              <w:rPr>
                <w:b w:val="1"/>
                <w:bCs w:val="1"/>
              </w:rPr>
            </w:pPr>
            <w:r w:rsidRPr="2D17B1D8" w:rsidR="00BA6EF4">
              <w:rPr>
                <w:b w:val="1"/>
                <w:bCs w:val="1"/>
              </w:rPr>
              <w:t>Dat</w:t>
            </w:r>
            <w:r w:rsidRPr="2D17B1D8" w:rsidR="00BA6EF4">
              <w:rPr>
                <w:b w:val="1"/>
                <w:bCs w:val="1"/>
              </w:rPr>
              <w:t>e*</w:t>
            </w:r>
            <w:r w:rsidRPr="2D17B1D8" w:rsidR="063E4CE2">
              <w:rPr>
                <w:b w:val="1"/>
                <w:bCs w:val="1"/>
              </w:rPr>
              <w:t>: 03/05/2024</w:t>
            </w:r>
          </w:p>
        </w:tc>
        <w:tc>
          <w:tcPr>
            <w:tcW w:w="5103" w:type="dxa"/>
            <w:tcBorders>
              <w:top w:val="nil"/>
              <w:left w:val="nil"/>
              <w:bottom w:val="single" w:color="7F7F7F" w:themeColor="text1" w:themeTint="80" w:sz="4" w:space="0"/>
            </w:tcBorders>
            <w:tcMar/>
          </w:tcPr>
          <w:p w:rsidRPr="00553528" w:rsidR="00BA6EF4" w:rsidP="008047E6" w:rsidRDefault="00BA6EF4" w14:paraId="7A82019D" w14:textId="77777777">
            <w:pPr>
              <w:spacing w:before="120" w:after="120" w:line="360" w:lineRule="auto"/>
            </w:pPr>
          </w:p>
        </w:tc>
      </w:tr>
    </w:tbl>
    <w:p w:rsidR="00391264" w:rsidP="00751689" w:rsidRDefault="00391264" w14:paraId="0C00CD0F" w14:textId="77777777">
      <w:pPr>
        <w:pStyle w:val="Heading3"/>
      </w:pPr>
    </w:p>
    <w:p w:rsidRPr="00D745D3" w:rsidR="00E31345" w:rsidP="00E31345" w:rsidRDefault="00E31345" w14:paraId="433E9958" w14:textId="77777777">
      <w:pPr>
        <w:pStyle w:val="Heading2"/>
        <w:rPr>
          <w:rFonts w:cs="Arial"/>
        </w:rPr>
      </w:pPr>
      <w:r w:rsidRPr="000E2EDB">
        <w:t xml:space="preserve">Declaration by Assessor </w:t>
      </w:r>
    </w:p>
    <w:p w:rsidRPr="00995DB8" w:rsidR="00E31345" w:rsidP="00E31345" w:rsidRDefault="00E31345" w14:paraId="538DA879"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31345" w:rsidTr="008047E6" w14:paraId="5E1477F3" w14:textId="77777777">
        <w:trPr>
          <w:trHeight w:val="1792"/>
        </w:trPr>
        <w:tc>
          <w:tcPr>
            <w:tcW w:w="9010" w:type="dxa"/>
            <w:gridSpan w:val="2"/>
          </w:tcPr>
          <w:p w:rsidRPr="00E916B3" w:rsidR="00E31345" w:rsidP="008047E6" w:rsidRDefault="00E31345" w14:paraId="7C850C2F" w14:textId="77777777">
            <w:pPr>
              <w:rPr>
                <w:b/>
                <w:bCs/>
              </w:rPr>
            </w:pPr>
            <w:r w:rsidRPr="00E916B3">
              <w:rPr>
                <w:b/>
                <w:bCs/>
              </w:rPr>
              <w:t>I confirm that</w:t>
            </w:r>
            <w:r>
              <w:rPr>
                <w:b/>
                <w:bCs/>
              </w:rPr>
              <w:t xml:space="preserve"> I am satisfied that to the best of my knowledge, the work produced is solely that of the learner.</w:t>
            </w:r>
          </w:p>
          <w:p w:rsidR="00E31345" w:rsidP="008047E6" w:rsidRDefault="00E31345" w14:paraId="17316C4D" w14:textId="77777777">
            <w:pPr>
              <w:pStyle w:val="Listparag"/>
              <w:numPr>
                <w:ilvl w:val="0"/>
                <w:numId w:val="0"/>
              </w:numPr>
              <w:ind w:left="720"/>
            </w:pPr>
          </w:p>
        </w:tc>
      </w:tr>
      <w:tr w:rsidR="00E31345" w:rsidTr="008047E6" w14:paraId="67482ECA" w14:textId="77777777">
        <w:trPr>
          <w:trHeight w:val="680"/>
        </w:trPr>
        <w:tc>
          <w:tcPr>
            <w:tcW w:w="2972" w:type="dxa"/>
          </w:tcPr>
          <w:p w:rsidR="00E31345" w:rsidP="008047E6" w:rsidRDefault="00E31345" w14:paraId="524A8509" w14:textId="77777777">
            <w:pPr>
              <w:spacing w:before="120" w:after="120" w:line="360" w:lineRule="auto"/>
            </w:pPr>
            <w:r w:rsidRPr="00D745D3">
              <w:rPr>
                <w:b/>
              </w:rPr>
              <w:t>Assessor name</w:t>
            </w:r>
            <w:r>
              <w:rPr>
                <w:b/>
              </w:rPr>
              <w:t>:</w:t>
            </w:r>
          </w:p>
        </w:tc>
        <w:tc>
          <w:tcPr>
            <w:tcW w:w="6038" w:type="dxa"/>
          </w:tcPr>
          <w:p w:rsidR="00E31345" w:rsidP="008047E6" w:rsidRDefault="00E31345" w14:paraId="0FDE895B" w14:textId="77777777">
            <w:pPr>
              <w:spacing w:before="120" w:after="120" w:line="360" w:lineRule="auto"/>
            </w:pPr>
          </w:p>
        </w:tc>
      </w:tr>
      <w:tr w:rsidR="00E31345" w:rsidTr="008047E6" w14:paraId="1DA05164" w14:textId="77777777">
        <w:trPr>
          <w:trHeight w:val="680"/>
        </w:trPr>
        <w:tc>
          <w:tcPr>
            <w:tcW w:w="2972" w:type="dxa"/>
          </w:tcPr>
          <w:p w:rsidR="00E31345" w:rsidP="008047E6" w:rsidRDefault="00E31345" w14:paraId="5737E734" w14:textId="77777777">
            <w:pPr>
              <w:spacing w:before="120" w:after="120" w:line="360" w:lineRule="auto"/>
            </w:pPr>
            <w:r w:rsidRPr="00D745D3">
              <w:rPr>
                <w:b/>
              </w:rPr>
              <w:t>Assessor signature</w:t>
            </w:r>
            <w:r>
              <w:rPr>
                <w:b/>
              </w:rPr>
              <w:t>:</w:t>
            </w:r>
          </w:p>
        </w:tc>
        <w:tc>
          <w:tcPr>
            <w:tcW w:w="6038" w:type="dxa"/>
          </w:tcPr>
          <w:p w:rsidR="00E31345" w:rsidP="008047E6" w:rsidRDefault="00E31345" w14:paraId="16AD9E58" w14:textId="77777777">
            <w:pPr>
              <w:spacing w:before="120" w:after="120" w:line="360" w:lineRule="auto"/>
            </w:pPr>
          </w:p>
        </w:tc>
      </w:tr>
      <w:tr w:rsidR="00E31345" w:rsidTr="008047E6" w14:paraId="623EF051" w14:textId="77777777">
        <w:trPr>
          <w:trHeight w:val="181"/>
        </w:trPr>
        <w:tc>
          <w:tcPr>
            <w:tcW w:w="2972" w:type="dxa"/>
          </w:tcPr>
          <w:p w:rsidRPr="00D745D3" w:rsidR="00E31345" w:rsidP="008047E6" w:rsidRDefault="00E31345" w14:paraId="2A5F1E61" w14:textId="77777777">
            <w:pPr>
              <w:spacing w:before="120" w:after="120" w:line="360" w:lineRule="auto"/>
              <w:rPr>
                <w:b/>
              </w:rPr>
            </w:pPr>
            <w:r>
              <w:rPr>
                <w:b/>
              </w:rPr>
              <w:t>Date:</w:t>
            </w:r>
          </w:p>
        </w:tc>
        <w:tc>
          <w:tcPr>
            <w:tcW w:w="6038" w:type="dxa"/>
          </w:tcPr>
          <w:p w:rsidR="00E31345" w:rsidP="008047E6" w:rsidRDefault="00E31345" w14:paraId="1E1D39CB" w14:textId="77777777">
            <w:pPr>
              <w:spacing w:before="120" w:after="120" w:line="360" w:lineRule="auto"/>
            </w:pPr>
          </w:p>
        </w:tc>
      </w:tr>
    </w:tbl>
    <w:p w:rsidR="00BA6EF4" w:rsidP="00BA6EF4" w:rsidRDefault="00BA6EF4" w14:paraId="79DD28DB" w14:textId="77777777">
      <w:pPr>
        <w:rPr>
          <w:lang w:eastAsia="en-GB"/>
        </w:rPr>
      </w:pPr>
    </w:p>
    <w:p w:rsidR="002A0884" w:rsidP="00BA6EF4" w:rsidRDefault="002A0884" w14:paraId="4656525A" w14:textId="77777777">
      <w:pPr>
        <w:rPr>
          <w:lang w:eastAsia="en-GB"/>
        </w:rPr>
      </w:pPr>
    </w:p>
    <w:p w:rsidR="002A0884" w:rsidP="00BA6EF4" w:rsidRDefault="002A0884" w14:paraId="4BB45C5B" w14:textId="77777777">
      <w:pPr>
        <w:rPr>
          <w:lang w:eastAsia="en-GB"/>
        </w:rPr>
      </w:pPr>
    </w:p>
    <w:p w:rsidR="002A0884" w:rsidP="00BA6EF4" w:rsidRDefault="002A0884" w14:paraId="539CBCA7" w14:textId="77777777">
      <w:pPr>
        <w:rPr>
          <w:lang w:eastAsia="en-GB"/>
        </w:rPr>
      </w:pPr>
    </w:p>
    <w:p w:rsidR="002A0884" w:rsidP="00BA6EF4" w:rsidRDefault="002A0884" w14:paraId="43E0A250" w14:textId="77777777">
      <w:pPr>
        <w:rPr>
          <w:lang w:eastAsia="en-GB"/>
        </w:rPr>
      </w:pPr>
    </w:p>
    <w:p w:rsidR="002A0884" w:rsidP="00BA6EF4" w:rsidRDefault="002A0884" w14:paraId="369C89A1" w14:textId="77777777">
      <w:pPr>
        <w:rPr>
          <w:lang w:eastAsia="en-GB"/>
        </w:rPr>
      </w:pPr>
    </w:p>
    <w:p w:rsidR="002A0884" w:rsidP="00BA6EF4" w:rsidRDefault="002A0884" w14:paraId="0200F38B" w14:textId="77777777">
      <w:pPr>
        <w:rPr>
          <w:lang w:eastAsia="en-GB"/>
        </w:rPr>
      </w:pPr>
    </w:p>
    <w:p w:rsidR="002A0884" w:rsidP="00BA6EF4" w:rsidRDefault="002A0884" w14:paraId="2BB30CF8" w14:textId="77777777">
      <w:pPr>
        <w:rPr>
          <w:lang w:eastAsia="en-GB"/>
        </w:rPr>
      </w:pPr>
    </w:p>
    <w:p w:rsidR="00F166F9" w:rsidRDefault="00F166F9" w14:paraId="0BCCC5AC" w14:textId="1942975D">
      <w:pPr>
        <w:spacing w:line="240" w:lineRule="auto"/>
        <w:rPr>
          <w:lang w:eastAsia="en-GB"/>
        </w:rPr>
      </w:pPr>
      <w:r>
        <w:rPr>
          <w:lang w:eastAsia="en-GB"/>
        </w:rPr>
        <w:br w:type="page"/>
      </w:r>
    </w:p>
    <w:p w:rsidR="002A0884" w:rsidP="00BA6EF4" w:rsidRDefault="002A0884" w14:paraId="2AB58C0D" w14:textId="77777777">
      <w:pPr>
        <w:rPr>
          <w:lang w:eastAsia="en-GB"/>
        </w:rPr>
      </w:pPr>
    </w:p>
    <w:p w:rsidRPr="00F37D14" w:rsidR="000D281C" w:rsidP="000D281C" w:rsidRDefault="000D281C" w14:paraId="72B2F04A" w14:textId="274C6EAA">
      <w:pPr>
        <w:pStyle w:val="Nornal"/>
        <w:ind w:right="1977"/>
        <w:rPr>
          <w:rFonts w:ascii="Segoe UI" w:hAnsi="Segoe UI" w:eastAsia="Times New Roman"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rsidRPr="00F37D14" w:rsidR="000D281C" w:rsidP="000D281C" w:rsidRDefault="00A85170" w14:paraId="55B942BD" w14:textId="09D5C9B9">
      <w:pPr>
        <w:pStyle w:val="Nornal"/>
        <w:spacing w:after="1080"/>
        <w:ind w:right="1977"/>
        <w:rPr>
          <w:color w:val="00616A" w:themeColor="accent2" w:themeShade="BF"/>
          <w:sz w:val="52"/>
          <w:szCs w:val="52"/>
        </w:rPr>
      </w:pPr>
      <w:r>
        <w:rPr>
          <w:color w:val="00616A" w:themeColor="accent2" w:themeShade="BF"/>
          <w:sz w:val="52"/>
          <w:szCs w:val="52"/>
        </w:rPr>
        <w:t>Specialist employment law</w:t>
      </w:r>
    </w:p>
    <w:p w:rsidRPr="006A722E" w:rsidR="000D281C" w:rsidP="000D281C" w:rsidRDefault="000D281C" w14:paraId="3F42303D" w14:textId="77777777">
      <w:pPr>
        <w:pStyle w:val="Heading1"/>
        <w:rPr>
          <w:sz w:val="40"/>
          <w:szCs w:val="40"/>
        </w:rPr>
      </w:pPr>
      <w:r w:rsidRPr="006A722E">
        <w:rPr>
          <w:sz w:val="40"/>
          <w:szCs w:val="40"/>
        </w:rPr>
        <w:t>Assessment Criteria marking descriptors.</w:t>
      </w:r>
    </w:p>
    <w:p w:rsidR="000D281C" w:rsidP="000D281C" w:rsidRDefault="000D281C" w14:paraId="69417D5B" w14:textId="77777777">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rsidRPr="00985F35" w:rsidR="000D281C" w:rsidP="000D281C" w:rsidRDefault="000D281C" w14:paraId="10730D2A"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0D281C" w:rsidP="000D281C" w:rsidRDefault="000D281C" w14:paraId="28CCB676" w14:textId="77777777">
      <w:pPr>
        <w:pStyle w:val="Nornal"/>
      </w:pPr>
      <w:r>
        <w:t xml:space="preserve">The grid below shows the range for each unit assessment result based on total number of marks awarded across all assessment criteria.  </w:t>
      </w:r>
    </w:p>
    <w:p w:rsidRPr="00985F35" w:rsidR="000D281C" w:rsidP="000D281C" w:rsidRDefault="000D281C" w14:paraId="50809B2B"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0D281C" w:rsidP="000D281C" w:rsidRDefault="000D281C" w14:paraId="70CD9357"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0D281C" w:rsidP="000D281C" w:rsidRDefault="000D281C" w14:paraId="199A5ED4"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Pr="00642FEC" w:rsidR="000D281C" w:rsidP="000D281C" w:rsidRDefault="000D281C" w14:paraId="5234A5FC" w14:textId="77777777">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642FEC" w:rsidR="000D281C" w:rsidTr="008047E6" w14:paraId="60B01856" w14:textId="77777777">
        <w:trPr>
          <w:trHeight w:val="50"/>
        </w:trPr>
        <w:tc>
          <w:tcPr>
            <w:tcW w:w="3005" w:type="dxa"/>
            <w:shd w:val="clear" w:color="auto" w:fill="DDCCE6"/>
            <w:vAlign w:val="center"/>
          </w:tcPr>
          <w:p w:rsidRPr="00642FEC" w:rsidR="000D281C" w:rsidP="008047E6" w:rsidRDefault="000D281C" w14:paraId="48D08C83" w14:textId="77777777">
            <w:pPr>
              <w:pStyle w:val="Nornal"/>
              <w:spacing w:after="60" w:line="276" w:lineRule="auto"/>
              <w:rPr>
                <w:b/>
                <w:bCs/>
              </w:rPr>
            </w:pPr>
            <w:r w:rsidRPr="00642FEC">
              <w:rPr>
                <w:b/>
                <w:bCs/>
              </w:rPr>
              <w:t>Overall mark</w:t>
            </w:r>
          </w:p>
        </w:tc>
        <w:tc>
          <w:tcPr>
            <w:tcW w:w="3005" w:type="dxa"/>
            <w:shd w:val="clear" w:color="auto" w:fill="DDCCE6"/>
            <w:vAlign w:val="center"/>
          </w:tcPr>
          <w:p w:rsidRPr="00642FEC" w:rsidR="000D281C" w:rsidP="008047E6" w:rsidRDefault="000D281C" w14:paraId="03AB60E0" w14:textId="77777777">
            <w:pPr>
              <w:pStyle w:val="Nornal"/>
              <w:spacing w:after="60" w:line="276" w:lineRule="auto"/>
              <w:rPr>
                <w:b/>
                <w:bCs/>
              </w:rPr>
            </w:pPr>
            <w:r w:rsidRPr="00642FEC">
              <w:rPr>
                <w:b/>
                <w:bCs/>
              </w:rPr>
              <w:t>Unit result</w:t>
            </w:r>
          </w:p>
        </w:tc>
      </w:tr>
      <w:tr w:rsidRPr="00642FEC" w:rsidR="000D281C" w:rsidTr="008047E6" w14:paraId="474DF1FF" w14:textId="77777777">
        <w:trPr>
          <w:trHeight w:val="454"/>
        </w:trPr>
        <w:tc>
          <w:tcPr>
            <w:tcW w:w="3005" w:type="dxa"/>
            <w:shd w:val="clear" w:color="auto" w:fill="B3D7DB"/>
            <w:vAlign w:val="center"/>
          </w:tcPr>
          <w:p w:rsidRPr="00642FEC" w:rsidR="000D281C" w:rsidP="008047E6" w:rsidRDefault="000D281C" w14:paraId="5EA28677" w14:textId="7C328E5C">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rsidRPr="00642FEC" w:rsidR="000D281C" w:rsidP="008047E6" w:rsidRDefault="000D281C" w14:paraId="1C0D5A4D" w14:textId="77777777">
            <w:pPr>
              <w:pStyle w:val="Nornal"/>
              <w:spacing w:after="60" w:line="276" w:lineRule="auto"/>
              <w:rPr>
                <w:b/>
                <w:bCs/>
              </w:rPr>
            </w:pPr>
            <w:r w:rsidRPr="00642FEC">
              <w:rPr>
                <w:b/>
                <w:bCs/>
              </w:rPr>
              <w:t>Fail</w:t>
            </w:r>
          </w:p>
        </w:tc>
      </w:tr>
      <w:tr w:rsidRPr="00642FEC" w:rsidR="000D281C" w:rsidTr="008047E6" w14:paraId="4DB067BD" w14:textId="77777777">
        <w:trPr>
          <w:trHeight w:val="454"/>
        </w:trPr>
        <w:tc>
          <w:tcPr>
            <w:tcW w:w="3005" w:type="dxa"/>
            <w:shd w:val="clear" w:color="auto" w:fill="CEE6E8"/>
            <w:vAlign w:val="center"/>
          </w:tcPr>
          <w:p w:rsidRPr="00642FEC" w:rsidR="000D281C" w:rsidP="008047E6" w:rsidRDefault="00CC6D0E" w14:paraId="14499C0E" w14:textId="027BF1DF">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rsidRPr="00642FEC" w:rsidR="000D281C" w:rsidP="008047E6" w:rsidRDefault="000D281C" w14:paraId="66F48573" w14:textId="77777777">
            <w:pPr>
              <w:pStyle w:val="Nornal"/>
              <w:spacing w:after="60" w:line="276" w:lineRule="auto"/>
              <w:rPr>
                <w:b/>
                <w:bCs/>
              </w:rPr>
            </w:pPr>
            <w:r w:rsidRPr="00642FEC">
              <w:rPr>
                <w:b/>
                <w:bCs/>
              </w:rPr>
              <w:t>Low Pass</w:t>
            </w:r>
          </w:p>
        </w:tc>
      </w:tr>
      <w:tr w:rsidRPr="00642FEC" w:rsidR="000D281C" w:rsidTr="008047E6" w14:paraId="587D5FBA" w14:textId="77777777">
        <w:trPr>
          <w:trHeight w:val="454"/>
        </w:trPr>
        <w:tc>
          <w:tcPr>
            <w:tcW w:w="3005" w:type="dxa"/>
            <w:shd w:val="clear" w:color="auto" w:fill="E3EFF1"/>
            <w:vAlign w:val="center"/>
          </w:tcPr>
          <w:p w:rsidRPr="00642FEC" w:rsidR="000D281C" w:rsidP="008047E6" w:rsidRDefault="00A85170" w14:paraId="0388AB22" w14:textId="5FA5FDA9">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rsidRPr="00642FEC" w:rsidR="000D281C" w:rsidP="008047E6" w:rsidRDefault="000D281C" w14:paraId="2D19F94A" w14:textId="77777777">
            <w:pPr>
              <w:pStyle w:val="Nornal"/>
              <w:spacing w:after="60" w:line="276" w:lineRule="auto"/>
              <w:rPr>
                <w:b/>
                <w:bCs/>
              </w:rPr>
            </w:pPr>
            <w:r w:rsidRPr="00642FEC">
              <w:rPr>
                <w:b/>
                <w:bCs/>
              </w:rPr>
              <w:t>Pass</w:t>
            </w:r>
          </w:p>
        </w:tc>
      </w:tr>
      <w:tr w:rsidRPr="00642FEC" w:rsidR="000D281C" w:rsidTr="008047E6" w14:paraId="03BAAFFF" w14:textId="77777777">
        <w:trPr>
          <w:trHeight w:val="50"/>
        </w:trPr>
        <w:tc>
          <w:tcPr>
            <w:tcW w:w="3005" w:type="dxa"/>
            <w:shd w:val="clear" w:color="auto" w:fill="EFF6F7"/>
            <w:vAlign w:val="center"/>
          </w:tcPr>
          <w:p w:rsidRPr="00642FEC" w:rsidR="000D281C" w:rsidP="008047E6" w:rsidRDefault="00A85170" w14:paraId="5CCE4639" w14:textId="7DF061DB">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rsidRPr="00642FEC" w:rsidR="000D281C" w:rsidP="008047E6" w:rsidRDefault="000D281C" w14:paraId="7068E8DF" w14:textId="77777777">
            <w:pPr>
              <w:pStyle w:val="Nornal"/>
              <w:spacing w:after="60" w:line="276" w:lineRule="auto"/>
              <w:rPr>
                <w:b/>
                <w:bCs/>
              </w:rPr>
            </w:pPr>
            <w:r w:rsidRPr="00642FEC">
              <w:rPr>
                <w:b/>
                <w:bCs/>
              </w:rPr>
              <w:t>High Pass</w:t>
            </w:r>
          </w:p>
        </w:tc>
      </w:tr>
    </w:tbl>
    <w:p w:rsidRPr="00642FEC" w:rsidR="000D281C" w:rsidP="000D281C" w:rsidRDefault="000D281C" w14:paraId="2BFE7C37" w14:textId="77777777">
      <w:r w:rsidRPr="00642FEC">
        <w:rPr>
          <w:b/>
          <w:bCs/>
          <w:sz w:val="36"/>
          <w:szCs w:val="36"/>
        </w:rPr>
        <w:br w:type="page"/>
      </w:r>
    </w:p>
    <w:p w:rsidRPr="00490727" w:rsidR="00CA2FEB" w:rsidP="00CA2FEB" w:rsidRDefault="00CA2FEB" w14:paraId="032821E2" w14:textId="77777777">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51678A" w:rsidTr="008047E6" w14:paraId="34C3915C" w14:textId="77777777">
        <w:trPr>
          <w:cantSplit/>
          <w:trHeight w:val="344"/>
          <w:tblHeader/>
        </w:trPr>
        <w:tc>
          <w:tcPr>
            <w:tcW w:w="964" w:type="dxa"/>
            <w:shd w:val="clear" w:color="auto" w:fill="B3D7DB"/>
          </w:tcPr>
          <w:p w:rsidRPr="006E2B96" w:rsidR="0051678A" w:rsidP="008047E6" w:rsidRDefault="0051678A" w14:paraId="150D6C29" w14:textId="77777777">
            <w:pPr>
              <w:adjustRightInd w:val="0"/>
              <w:jc w:val="both"/>
              <w:rPr>
                <w:b/>
                <w:bCs/>
                <w:color w:val="004147"/>
                <w:sz w:val="32"/>
                <w:szCs w:val="32"/>
              </w:rPr>
            </w:pPr>
            <w:r w:rsidRPr="006E2B96">
              <w:rPr>
                <w:b/>
                <w:bCs/>
                <w:color w:val="004147"/>
                <w:sz w:val="32"/>
                <w:szCs w:val="32"/>
              </w:rPr>
              <w:t>Mark</w:t>
            </w:r>
          </w:p>
        </w:tc>
        <w:tc>
          <w:tcPr>
            <w:tcW w:w="1590" w:type="dxa"/>
            <w:tcBorders>
              <w:right w:val="single" w:color="85BFC5" w:sz="4" w:space="0"/>
            </w:tcBorders>
            <w:shd w:val="clear" w:color="auto" w:fill="B3D7DB"/>
          </w:tcPr>
          <w:p w:rsidRPr="006E2B96" w:rsidR="0051678A" w:rsidP="008047E6" w:rsidRDefault="0051678A" w14:paraId="3EFB193E" w14:textId="77777777">
            <w:pPr>
              <w:adjustRightInd w:val="0"/>
              <w:jc w:val="both"/>
              <w:rPr>
                <w:b/>
                <w:bCs/>
                <w:color w:val="004147"/>
                <w:sz w:val="32"/>
                <w:szCs w:val="32"/>
              </w:rPr>
            </w:pPr>
            <w:r w:rsidRPr="006E2B96">
              <w:rPr>
                <w:b/>
                <w:bCs/>
                <w:color w:val="004147"/>
                <w:sz w:val="32"/>
                <w:szCs w:val="32"/>
              </w:rPr>
              <w:t>Range</w:t>
            </w:r>
          </w:p>
        </w:tc>
        <w:tc>
          <w:tcPr>
            <w:tcW w:w="7066" w:type="dxa"/>
            <w:tcBorders>
              <w:left w:val="single" w:color="85BFC5" w:sz="4" w:space="0"/>
            </w:tcBorders>
            <w:shd w:val="clear" w:color="auto" w:fill="B3D7DB"/>
          </w:tcPr>
          <w:p w:rsidRPr="006E2B96" w:rsidR="0051678A" w:rsidP="008047E6" w:rsidRDefault="0051678A" w14:paraId="420429C7" w14:textId="77777777">
            <w:pPr>
              <w:adjustRightInd w:val="0"/>
              <w:jc w:val="both"/>
              <w:rPr>
                <w:rFonts w:cs="Times New Roman"/>
                <w:b/>
                <w:bCs/>
                <w:sz w:val="32"/>
                <w:szCs w:val="32"/>
              </w:rPr>
            </w:pPr>
            <w:r w:rsidRPr="007C2DF2">
              <w:rPr>
                <w:b/>
                <w:bCs/>
                <w:color w:val="004147"/>
                <w:sz w:val="32"/>
                <w:szCs w:val="32"/>
              </w:rPr>
              <w:t>Descriptor</w:t>
            </w:r>
          </w:p>
        </w:tc>
      </w:tr>
      <w:tr w:rsidRPr="006E2B96" w:rsidR="0051678A" w:rsidTr="008047E6" w14:paraId="6BF399F6" w14:textId="77777777">
        <w:trPr>
          <w:cantSplit/>
          <w:trHeight w:val="494"/>
          <w:tblHeader/>
        </w:trPr>
        <w:tc>
          <w:tcPr>
            <w:tcW w:w="964" w:type="dxa"/>
            <w:shd w:val="clear" w:color="auto" w:fill="B3D7DB"/>
          </w:tcPr>
          <w:p w:rsidRPr="006E2B96" w:rsidR="0051678A" w:rsidP="008047E6" w:rsidRDefault="0051678A" w14:paraId="4DAC36A3" w14:textId="77777777">
            <w:pPr>
              <w:adjustRightInd w:val="0"/>
              <w:jc w:val="both"/>
              <w:rPr>
                <w:b/>
                <w:bCs/>
                <w:color w:val="004147"/>
                <w:sz w:val="32"/>
                <w:szCs w:val="32"/>
              </w:rPr>
            </w:pPr>
            <w:r w:rsidRPr="006E2B96">
              <w:rPr>
                <w:b/>
                <w:bCs/>
                <w:color w:val="004147"/>
                <w:sz w:val="32"/>
                <w:szCs w:val="32"/>
              </w:rPr>
              <w:t>1</w:t>
            </w:r>
          </w:p>
        </w:tc>
        <w:tc>
          <w:tcPr>
            <w:tcW w:w="1590" w:type="dxa"/>
            <w:tcBorders>
              <w:right w:val="single" w:color="85BFC5" w:sz="4" w:space="0"/>
            </w:tcBorders>
            <w:shd w:val="clear" w:color="auto" w:fill="B3D7DB"/>
          </w:tcPr>
          <w:p w:rsidRPr="006E2B96" w:rsidR="0051678A" w:rsidP="008047E6" w:rsidRDefault="0051678A" w14:paraId="62B8D83D" w14:textId="77777777">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color="85BFC5" w:sz="4" w:space="0"/>
            </w:tcBorders>
          </w:tcPr>
          <w:p w:rsidRPr="006E2B96" w:rsidR="0051678A" w:rsidP="008047E6" w:rsidRDefault="0051678A" w14:paraId="684C91DF" w14:textId="77777777">
            <w:pPr>
              <w:adjustRightInd w:val="0"/>
              <w:spacing w:after="40"/>
              <w:rPr>
                <w:color w:val="000000"/>
              </w:rPr>
            </w:pPr>
            <w:r w:rsidRPr="006E2B96">
              <w:rPr>
                <w:color w:val="000000"/>
              </w:rPr>
              <w:t>Insufficient demonstration of knowledge, understanding or skills (as appropriate) required to meet the AC.</w:t>
            </w:r>
          </w:p>
          <w:p w:rsidRPr="006E2B96" w:rsidR="0051678A" w:rsidP="008047E6" w:rsidRDefault="0051678A" w14:paraId="5C84FF90" w14:textId="77777777">
            <w:pPr>
              <w:adjustRightInd w:val="0"/>
              <w:spacing w:after="40"/>
              <w:rPr>
                <w:color w:val="000000"/>
              </w:rPr>
            </w:pPr>
            <w:r w:rsidRPr="006E2B96">
              <w:rPr>
                <w:color w:val="000000"/>
              </w:rPr>
              <w:t>Insufficient examples included, where required, to support answers.</w:t>
            </w:r>
          </w:p>
          <w:p w:rsidR="0051678A" w:rsidP="008047E6" w:rsidRDefault="0051678A" w14:paraId="754D1233" w14:textId="77777777">
            <w:pPr>
              <w:adjustRightInd w:val="0"/>
              <w:spacing w:after="40"/>
              <w:rPr>
                <w:color w:val="000000"/>
              </w:rPr>
            </w:pPr>
            <w:r w:rsidRPr="006E2B96">
              <w:rPr>
                <w:color w:val="000000"/>
              </w:rPr>
              <w:t>Presentation and structure of assignment is not appropriate and does not meet the assessment brief.</w:t>
            </w:r>
          </w:p>
          <w:p w:rsidRPr="006E2B96" w:rsidR="0051678A" w:rsidP="008047E6" w:rsidRDefault="0051678A" w14:paraId="28C01508" w14:textId="77777777">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Pr="006E2B96" w:rsidR="0051678A" w:rsidTr="008047E6" w14:paraId="140DFA23" w14:textId="77777777">
        <w:trPr>
          <w:cantSplit/>
          <w:trHeight w:val="494"/>
          <w:tblHeader/>
        </w:trPr>
        <w:tc>
          <w:tcPr>
            <w:tcW w:w="964" w:type="dxa"/>
            <w:shd w:val="clear" w:color="auto" w:fill="CEE6E8"/>
          </w:tcPr>
          <w:p w:rsidRPr="006E2B96" w:rsidR="0051678A" w:rsidP="008047E6" w:rsidRDefault="0051678A" w14:paraId="7B666C33" w14:textId="77777777">
            <w:pPr>
              <w:adjustRightInd w:val="0"/>
              <w:jc w:val="both"/>
              <w:rPr>
                <w:b/>
                <w:bCs/>
                <w:color w:val="004147"/>
                <w:sz w:val="32"/>
                <w:szCs w:val="32"/>
              </w:rPr>
            </w:pPr>
            <w:r w:rsidRPr="006E2B96">
              <w:rPr>
                <w:b/>
                <w:bCs/>
                <w:color w:val="004147"/>
                <w:sz w:val="32"/>
                <w:szCs w:val="32"/>
              </w:rPr>
              <w:t>2</w:t>
            </w:r>
          </w:p>
        </w:tc>
        <w:tc>
          <w:tcPr>
            <w:tcW w:w="1590" w:type="dxa"/>
            <w:tcBorders>
              <w:right w:val="single" w:color="85BFC5" w:sz="4" w:space="0"/>
            </w:tcBorders>
            <w:shd w:val="clear" w:color="auto" w:fill="CEE6E8"/>
          </w:tcPr>
          <w:p w:rsidRPr="006E2B96" w:rsidR="0051678A" w:rsidP="008047E6" w:rsidRDefault="0051678A" w14:paraId="2351C7DB" w14:textId="77777777">
            <w:pPr>
              <w:adjustRightInd w:val="0"/>
              <w:jc w:val="both"/>
              <w:rPr>
                <w:b/>
                <w:bCs/>
                <w:color w:val="004147"/>
                <w:sz w:val="28"/>
                <w:szCs w:val="28"/>
              </w:rPr>
            </w:pPr>
            <w:r w:rsidRPr="006E2B96">
              <w:rPr>
                <w:b/>
                <w:bCs/>
                <w:color w:val="004147"/>
                <w:sz w:val="28"/>
                <w:szCs w:val="28"/>
              </w:rPr>
              <w:t>Low Pass</w:t>
            </w:r>
          </w:p>
        </w:tc>
        <w:tc>
          <w:tcPr>
            <w:tcW w:w="7066" w:type="dxa"/>
            <w:tcBorders>
              <w:left w:val="single" w:color="85BFC5" w:sz="4" w:space="0"/>
            </w:tcBorders>
          </w:tcPr>
          <w:p w:rsidRPr="006E2B96" w:rsidR="0051678A" w:rsidP="008047E6" w:rsidRDefault="0051678A" w14:paraId="136CE29F" w14:textId="77777777">
            <w:pPr>
              <w:adjustRightInd w:val="0"/>
              <w:spacing w:after="40"/>
              <w:rPr>
                <w:color w:val="000000"/>
              </w:rPr>
            </w:pPr>
            <w:r w:rsidRPr="006E2B96">
              <w:rPr>
                <w:color w:val="000000"/>
              </w:rPr>
              <w:t xml:space="preserve">Demonstrates an acceptable level of knowledge, understanding or skills (as appropriate) required to meet the AC.  </w:t>
            </w:r>
          </w:p>
          <w:p w:rsidRPr="006E2B96" w:rsidR="0051678A" w:rsidP="008047E6" w:rsidRDefault="0051678A" w14:paraId="533E9ADE" w14:textId="77777777">
            <w:pPr>
              <w:adjustRightInd w:val="0"/>
              <w:spacing w:after="40"/>
              <w:rPr>
                <w:color w:val="000000"/>
              </w:rPr>
            </w:pPr>
            <w:r w:rsidRPr="006E2B96">
              <w:rPr>
                <w:color w:val="000000"/>
              </w:rPr>
              <w:t>Sufficient and acceptable examples included, where required, to support answers.</w:t>
            </w:r>
          </w:p>
          <w:p w:rsidRPr="006E2B96" w:rsidR="0051678A" w:rsidP="008047E6" w:rsidRDefault="0051678A" w14:paraId="23C81DD4" w14:textId="77777777">
            <w:pPr>
              <w:adjustRightInd w:val="0"/>
              <w:spacing w:after="40"/>
              <w:rPr>
                <w:color w:val="000000"/>
              </w:rPr>
            </w:pPr>
            <w:r w:rsidRPr="006E2B96">
              <w:rPr>
                <w:color w:val="000000"/>
              </w:rPr>
              <w:t>Required format adopted but some improvement required to the structure and presentation of the assignment.</w:t>
            </w:r>
          </w:p>
          <w:p w:rsidR="0051678A" w:rsidP="008047E6" w:rsidRDefault="0051678A" w14:paraId="4F2D0610" w14:textId="77777777">
            <w:pPr>
              <w:adjustRightInd w:val="0"/>
              <w:spacing w:after="40"/>
              <w:rPr>
                <w:color w:val="000000"/>
              </w:rPr>
            </w:pPr>
            <w:r w:rsidRPr="006E2B96">
              <w:rPr>
                <w:color w:val="000000"/>
              </w:rPr>
              <w:t>Answers are acceptable but could be clearer in responding to the task and presented in a more coherent way.</w:t>
            </w:r>
          </w:p>
          <w:p w:rsidRPr="006E2B96" w:rsidR="0051678A" w:rsidP="008047E6" w:rsidRDefault="0051678A" w14:paraId="0D4E688F" w14:textId="77777777">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Pr="006E2B96" w:rsidR="0051678A" w:rsidTr="008047E6" w14:paraId="66F623DB" w14:textId="77777777">
        <w:trPr>
          <w:cantSplit/>
          <w:trHeight w:val="494"/>
          <w:tblHeader/>
        </w:trPr>
        <w:tc>
          <w:tcPr>
            <w:tcW w:w="964" w:type="dxa"/>
            <w:shd w:val="clear" w:color="auto" w:fill="E3EFF1"/>
          </w:tcPr>
          <w:p w:rsidRPr="006E2B96" w:rsidR="0051678A" w:rsidP="008047E6" w:rsidRDefault="0051678A" w14:paraId="7741CF6D" w14:textId="77777777">
            <w:pPr>
              <w:adjustRightInd w:val="0"/>
              <w:jc w:val="both"/>
              <w:rPr>
                <w:b/>
                <w:bCs/>
                <w:color w:val="004147"/>
                <w:sz w:val="32"/>
                <w:szCs w:val="32"/>
              </w:rPr>
            </w:pPr>
            <w:r w:rsidRPr="006E2B96">
              <w:rPr>
                <w:b/>
                <w:bCs/>
                <w:color w:val="004147"/>
                <w:sz w:val="32"/>
                <w:szCs w:val="32"/>
              </w:rPr>
              <w:t>3</w:t>
            </w:r>
          </w:p>
        </w:tc>
        <w:tc>
          <w:tcPr>
            <w:tcW w:w="1590" w:type="dxa"/>
            <w:tcBorders>
              <w:right w:val="single" w:color="85BFC5" w:sz="4" w:space="0"/>
            </w:tcBorders>
            <w:shd w:val="clear" w:color="auto" w:fill="E3EFF1"/>
          </w:tcPr>
          <w:p w:rsidRPr="006E2B96" w:rsidR="0051678A" w:rsidP="008047E6" w:rsidRDefault="0051678A" w14:paraId="32BF8A13" w14:textId="77777777">
            <w:pPr>
              <w:adjustRightInd w:val="0"/>
              <w:jc w:val="both"/>
              <w:rPr>
                <w:b/>
                <w:bCs/>
                <w:color w:val="004147"/>
                <w:sz w:val="28"/>
                <w:szCs w:val="28"/>
              </w:rPr>
            </w:pPr>
            <w:r w:rsidRPr="006E2B96">
              <w:rPr>
                <w:b/>
                <w:bCs/>
                <w:color w:val="004147"/>
                <w:sz w:val="28"/>
                <w:szCs w:val="28"/>
              </w:rPr>
              <w:t>Pass</w:t>
            </w:r>
          </w:p>
          <w:p w:rsidRPr="006E2B96" w:rsidR="0051678A" w:rsidP="008047E6" w:rsidRDefault="0051678A" w14:paraId="7920CFF1" w14:textId="77777777">
            <w:pPr>
              <w:adjustRightInd w:val="0"/>
              <w:jc w:val="both"/>
              <w:rPr>
                <w:b/>
                <w:bCs/>
                <w:color w:val="004147"/>
                <w:sz w:val="28"/>
                <w:szCs w:val="28"/>
              </w:rPr>
            </w:pPr>
          </w:p>
        </w:tc>
        <w:tc>
          <w:tcPr>
            <w:tcW w:w="7066" w:type="dxa"/>
            <w:tcBorders>
              <w:left w:val="single" w:color="85BFC5" w:sz="4" w:space="0"/>
            </w:tcBorders>
          </w:tcPr>
          <w:p w:rsidRPr="006E2B96" w:rsidR="0051678A" w:rsidP="008047E6" w:rsidRDefault="0051678A" w14:paraId="7AD656F8" w14:textId="77777777">
            <w:pPr>
              <w:adjustRightInd w:val="0"/>
              <w:spacing w:after="40"/>
              <w:rPr>
                <w:color w:val="000000"/>
              </w:rPr>
            </w:pPr>
            <w:r w:rsidRPr="006E2B96">
              <w:rPr>
                <w:color w:val="000000"/>
              </w:rPr>
              <w:t>Demonstrates good knowledge, understanding or skills (as appropriate) required to meet the AC.</w:t>
            </w:r>
          </w:p>
          <w:p w:rsidRPr="006E2B96" w:rsidR="0051678A" w:rsidP="008047E6" w:rsidRDefault="0051678A" w14:paraId="0BD36334" w14:textId="77777777">
            <w:pPr>
              <w:adjustRightInd w:val="0"/>
              <w:spacing w:after="40"/>
              <w:rPr>
                <w:color w:val="000000"/>
              </w:rPr>
            </w:pPr>
            <w:r w:rsidRPr="006E2B96">
              <w:rPr>
                <w:color w:val="000000"/>
              </w:rPr>
              <w:t>Includes confident use of examples, where required, to support each answer.</w:t>
            </w:r>
          </w:p>
          <w:p w:rsidRPr="006E2B96" w:rsidR="0051678A" w:rsidP="008047E6" w:rsidRDefault="0051678A" w14:paraId="47918626" w14:textId="77777777">
            <w:pPr>
              <w:adjustRightInd w:val="0"/>
              <w:spacing w:after="40"/>
              <w:rPr>
                <w:color w:val="000000"/>
              </w:rPr>
            </w:pPr>
            <w:r w:rsidRPr="006E2B96">
              <w:rPr>
                <w:color w:val="000000"/>
              </w:rPr>
              <w:t>Presentation and structure of assignment is appropriate for the assessment brief.</w:t>
            </w:r>
          </w:p>
          <w:p w:rsidR="0051678A" w:rsidP="008047E6" w:rsidRDefault="0051678A" w14:paraId="34D44BDA" w14:textId="77777777">
            <w:pPr>
              <w:adjustRightInd w:val="0"/>
              <w:spacing w:after="40"/>
              <w:rPr>
                <w:color w:val="000000"/>
              </w:rPr>
            </w:pPr>
            <w:r w:rsidRPr="006E2B96">
              <w:rPr>
                <w:color w:val="000000"/>
              </w:rPr>
              <w:t>Answers are clear and well expressed.</w:t>
            </w:r>
          </w:p>
          <w:p w:rsidRPr="006E2B96" w:rsidR="0051678A" w:rsidP="008047E6" w:rsidRDefault="0051678A" w14:paraId="4F6EC130" w14:textId="77777777">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Pr="006E2B96" w:rsidR="0051678A" w:rsidTr="008047E6" w14:paraId="66E62191" w14:textId="77777777">
        <w:trPr>
          <w:cantSplit/>
          <w:trHeight w:val="1436"/>
          <w:tblHeader/>
        </w:trPr>
        <w:tc>
          <w:tcPr>
            <w:tcW w:w="964" w:type="dxa"/>
            <w:shd w:val="clear" w:color="auto" w:fill="EFF6F7"/>
          </w:tcPr>
          <w:p w:rsidRPr="006E2B96" w:rsidR="0051678A" w:rsidP="008047E6" w:rsidRDefault="0051678A" w14:paraId="0BCA6519" w14:textId="77777777">
            <w:pPr>
              <w:adjustRightInd w:val="0"/>
              <w:jc w:val="both"/>
              <w:rPr>
                <w:b/>
                <w:bCs/>
                <w:color w:val="004147"/>
                <w:sz w:val="32"/>
                <w:szCs w:val="32"/>
              </w:rPr>
            </w:pPr>
            <w:r w:rsidRPr="006E2B96">
              <w:rPr>
                <w:b/>
                <w:bCs/>
                <w:color w:val="004147"/>
                <w:sz w:val="32"/>
                <w:szCs w:val="32"/>
              </w:rPr>
              <w:t>4</w:t>
            </w:r>
          </w:p>
        </w:tc>
        <w:tc>
          <w:tcPr>
            <w:tcW w:w="1590" w:type="dxa"/>
            <w:tcBorders>
              <w:right w:val="single" w:color="85BFC5" w:sz="4" w:space="0"/>
            </w:tcBorders>
            <w:shd w:val="clear" w:color="auto" w:fill="EFF6F7"/>
          </w:tcPr>
          <w:p w:rsidRPr="006E2B96" w:rsidR="0051678A" w:rsidP="008047E6" w:rsidRDefault="0051678A" w14:paraId="6E953011" w14:textId="77777777">
            <w:pPr>
              <w:adjustRightInd w:val="0"/>
              <w:jc w:val="both"/>
              <w:rPr>
                <w:b/>
                <w:bCs/>
                <w:color w:val="004147"/>
                <w:sz w:val="28"/>
                <w:szCs w:val="28"/>
              </w:rPr>
            </w:pPr>
            <w:r w:rsidRPr="006E2B96">
              <w:rPr>
                <w:b/>
                <w:bCs/>
                <w:color w:val="004147"/>
                <w:sz w:val="28"/>
                <w:szCs w:val="28"/>
              </w:rPr>
              <w:t>High Pass</w:t>
            </w:r>
          </w:p>
        </w:tc>
        <w:tc>
          <w:tcPr>
            <w:tcW w:w="7066" w:type="dxa"/>
            <w:tcBorders>
              <w:left w:val="single" w:color="85BFC5" w:sz="4" w:space="0"/>
            </w:tcBorders>
          </w:tcPr>
          <w:p w:rsidRPr="006E2B96" w:rsidR="0051678A" w:rsidP="008047E6" w:rsidRDefault="0051678A" w14:paraId="6C620105" w14:textId="77777777">
            <w:pPr>
              <w:adjustRightInd w:val="0"/>
              <w:spacing w:after="40"/>
              <w:rPr>
                <w:color w:val="000000"/>
              </w:rPr>
            </w:pPr>
            <w:r w:rsidRPr="006E2B96">
              <w:rPr>
                <w:color w:val="000000"/>
              </w:rPr>
              <w:t>Demonstrates a wide range and confident level of knowledge, understanding or skill (as appropriate).</w:t>
            </w:r>
          </w:p>
          <w:p w:rsidRPr="006E2B96" w:rsidR="0051678A" w:rsidP="008047E6" w:rsidRDefault="0051678A" w14:paraId="06CE1EF8" w14:textId="77777777">
            <w:pPr>
              <w:adjustRightInd w:val="0"/>
              <w:spacing w:after="40"/>
              <w:rPr>
                <w:color w:val="000000"/>
              </w:rPr>
            </w:pPr>
            <w:r w:rsidRPr="006E2B96">
              <w:rPr>
                <w:color w:val="000000"/>
              </w:rPr>
              <w:t>Includes strong examples that illustrate the point being made, that link and support the answer well.</w:t>
            </w:r>
          </w:p>
          <w:p w:rsidRPr="006E2B96" w:rsidR="0051678A" w:rsidP="008047E6" w:rsidRDefault="0051678A" w14:paraId="2C86D734" w14:textId="77777777">
            <w:pPr>
              <w:adjustRightInd w:val="0"/>
              <w:spacing w:after="40"/>
              <w:rPr>
                <w:color w:val="000000"/>
              </w:rPr>
            </w:pPr>
            <w:r w:rsidRPr="006E2B96">
              <w:rPr>
                <w:color w:val="000000"/>
              </w:rPr>
              <w:t>Answers are applied to the case organisation or an alternative organisation.</w:t>
            </w:r>
          </w:p>
          <w:p w:rsidRPr="006E2B96" w:rsidR="0051678A" w:rsidP="008047E6" w:rsidRDefault="0051678A" w14:paraId="4BFAA7D4" w14:textId="77777777">
            <w:pPr>
              <w:adjustRightInd w:val="0"/>
              <w:spacing w:after="40"/>
              <w:rPr>
                <w:color w:val="000000"/>
              </w:rPr>
            </w:pPr>
            <w:r w:rsidRPr="006E2B96">
              <w:rPr>
                <w:color w:val="000000"/>
              </w:rPr>
              <w:t>Answers are clear, concise and well argued, directly respond to what has been asked.</w:t>
            </w:r>
          </w:p>
          <w:p w:rsidRPr="006E2B96" w:rsidR="0051678A" w:rsidP="008047E6" w:rsidRDefault="0051678A" w14:paraId="6A0543DC" w14:textId="77777777">
            <w:pPr>
              <w:adjustRightInd w:val="0"/>
              <w:spacing w:after="40"/>
              <w:rPr>
                <w:color w:val="000000"/>
              </w:rPr>
            </w:pPr>
            <w:r w:rsidRPr="006E2B96">
              <w:rPr>
                <w:color w:val="000000"/>
              </w:rPr>
              <w:t>The presentation of the assignment is well structured, coherent and focusses on the need of the questions.</w:t>
            </w:r>
          </w:p>
          <w:p w:rsidRPr="006E2B96" w:rsidR="0051678A" w:rsidP="008047E6" w:rsidRDefault="0051678A" w14:paraId="67093293" w14:textId="77777777">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2A0884" w:rsidP="00BA6EF4" w:rsidRDefault="002A0884" w14:paraId="61889E11" w14:textId="77777777">
      <w:pPr>
        <w:rPr>
          <w:lang w:eastAsia="en-GB"/>
        </w:rPr>
      </w:pPr>
    </w:p>
    <w:p w:rsidR="00AA3481" w:rsidP="00BA6EF4" w:rsidRDefault="00AA3481" w14:paraId="51EE7668" w14:textId="77777777">
      <w:pPr>
        <w:rPr>
          <w:lang w:eastAsia="en-GB"/>
        </w:rPr>
      </w:pPr>
    </w:p>
    <w:p w:rsidR="00E42A33" w:rsidRDefault="00E42A33" w14:paraId="76817681" w14:textId="4BDF1F0B">
      <w:pPr>
        <w:spacing w:line="240" w:lineRule="auto"/>
        <w:rPr>
          <w:lang w:eastAsia="en-GB"/>
        </w:rPr>
      </w:pPr>
      <w:r>
        <w:rPr>
          <w:lang w:eastAsia="en-GB"/>
        </w:rPr>
        <w:br w:type="page"/>
      </w:r>
    </w:p>
    <w:p w:rsidR="0051678A" w:rsidP="00BA6EF4" w:rsidRDefault="0051678A" w14:paraId="49B6CE00" w14:textId="77777777">
      <w:pPr>
        <w:rPr>
          <w:lang w:eastAsia="en-GB"/>
        </w:rPr>
      </w:pPr>
    </w:p>
    <w:p w:rsidR="00F608F8" w:rsidP="00F608F8" w:rsidRDefault="00F608F8" w14:paraId="3C051B00" w14:textId="77777777">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A30CEF" w:rsidTr="008047E6" w14:paraId="36688FDF" w14:textId="77777777">
        <w:tc>
          <w:tcPr>
            <w:tcW w:w="9016" w:type="dxa"/>
            <w:gridSpan w:val="2"/>
            <w:shd w:val="clear" w:color="auto" w:fill="D0E0E2"/>
          </w:tcPr>
          <w:p w:rsidRPr="00276C56" w:rsidR="00A30CEF" w:rsidP="008047E6" w:rsidRDefault="00A30CEF" w14:paraId="43F3EAAC" w14:textId="1A35E614">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rsidRPr="00276C56" w:rsidR="00A30CEF" w:rsidP="008047E6" w:rsidRDefault="00A30CEF" w14:paraId="7F7E96B5" w14:textId="77777777">
            <w:pPr>
              <w:rPr>
                <w:rFonts w:eastAsia="Arial" w:cs="Arial"/>
                <w:b/>
                <w:bCs/>
                <w:color w:val="004147"/>
              </w:rPr>
            </w:pPr>
          </w:p>
        </w:tc>
      </w:tr>
      <w:tr w:rsidRPr="000E6777" w:rsidR="00A30CEF" w:rsidTr="008047E6" w14:paraId="50CA3D28" w14:textId="77777777">
        <w:tc>
          <w:tcPr>
            <w:tcW w:w="3397" w:type="dxa"/>
            <w:shd w:val="clear" w:color="auto" w:fill="D0E0E2"/>
          </w:tcPr>
          <w:p w:rsidRPr="00276C56" w:rsidR="00A30CEF" w:rsidP="008047E6" w:rsidRDefault="00A30CEF" w14:paraId="64642A10" w14:textId="77777777">
            <w:pPr>
              <w:rPr>
                <w:rFonts w:eastAsia="Arial" w:cs="Arial"/>
                <w:b/>
                <w:bCs/>
                <w:color w:val="004147"/>
              </w:rPr>
            </w:pPr>
            <w:r w:rsidRPr="00276C56">
              <w:rPr>
                <w:rFonts w:eastAsia="Arial" w:cs="Arial"/>
                <w:b/>
                <w:bCs/>
                <w:color w:val="004147"/>
              </w:rPr>
              <w:t>Centre number</w:t>
            </w:r>
          </w:p>
        </w:tc>
        <w:tc>
          <w:tcPr>
            <w:tcW w:w="5619" w:type="dxa"/>
            <w:shd w:val="clear" w:color="auto" w:fill="auto"/>
          </w:tcPr>
          <w:p w:rsidRPr="00276C56" w:rsidR="00A30CEF" w:rsidP="008047E6" w:rsidRDefault="00A30CEF" w14:paraId="71AE8FA9" w14:textId="77777777">
            <w:pPr>
              <w:rPr>
                <w:rFonts w:eastAsia="Arial" w:cs="Arial"/>
                <w:i/>
                <w:iCs/>
                <w:color w:val="004147"/>
              </w:rPr>
            </w:pPr>
            <w:r w:rsidRPr="00276C56">
              <w:rPr>
                <w:rFonts w:eastAsia="Arial" w:cs="Arial"/>
                <w:i/>
                <w:iCs/>
                <w:color w:val="004147"/>
                <w:highlight w:val="lightGray"/>
              </w:rPr>
              <w:t>Please enter your centre number here</w:t>
            </w:r>
          </w:p>
        </w:tc>
      </w:tr>
      <w:tr w:rsidRPr="000E6777" w:rsidR="00A30CEF" w:rsidTr="008047E6" w14:paraId="1C1A14EF" w14:textId="77777777">
        <w:tc>
          <w:tcPr>
            <w:tcW w:w="3397" w:type="dxa"/>
            <w:shd w:val="clear" w:color="auto" w:fill="D0E0E2"/>
          </w:tcPr>
          <w:p w:rsidRPr="00276C56" w:rsidR="00A30CEF" w:rsidP="008047E6" w:rsidRDefault="00A30CEF" w14:paraId="7998FD9F" w14:textId="77777777">
            <w:pPr>
              <w:rPr>
                <w:rFonts w:eastAsia="Arial" w:cs="Arial"/>
                <w:b/>
                <w:bCs/>
                <w:color w:val="004147"/>
              </w:rPr>
            </w:pPr>
            <w:r w:rsidRPr="00276C56">
              <w:rPr>
                <w:rFonts w:eastAsia="Arial" w:cs="Arial"/>
                <w:b/>
                <w:bCs/>
                <w:color w:val="004147"/>
              </w:rPr>
              <w:t>Centre name</w:t>
            </w:r>
          </w:p>
        </w:tc>
        <w:tc>
          <w:tcPr>
            <w:tcW w:w="5619" w:type="dxa"/>
            <w:shd w:val="clear" w:color="auto" w:fill="auto"/>
          </w:tcPr>
          <w:p w:rsidRPr="00276C56" w:rsidR="00A30CEF" w:rsidP="008047E6" w:rsidRDefault="00A30CEF" w14:paraId="7D46B1A5" w14:textId="77777777">
            <w:pPr>
              <w:rPr>
                <w:rFonts w:eastAsia="Arial" w:cs="Arial"/>
                <w:color w:val="004147"/>
              </w:rPr>
            </w:pPr>
            <w:r w:rsidRPr="00276C56">
              <w:rPr>
                <w:rFonts w:eastAsia="Arial" w:cs="Arial"/>
                <w:i/>
                <w:iCs/>
                <w:color w:val="004147"/>
                <w:highlight w:val="lightGray"/>
              </w:rPr>
              <w:t>Please enter your centre name here</w:t>
            </w:r>
          </w:p>
        </w:tc>
      </w:tr>
      <w:tr w:rsidRPr="000E6777" w:rsidR="00A30CEF" w:rsidTr="008047E6" w14:paraId="24E35686" w14:textId="77777777">
        <w:tc>
          <w:tcPr>
            <w:tcW w:w="3397" w:type="dxa"/>
            <w:shd w:val="clear" w:color="auto" w:fill="D0E0E2"/>
          </w:tcPr>
          <w:p w:rsidRPr="00276C56" w:rsidR="00A30CEF" w:rsidP="008047E6" w:rsidRDefault="00A30CEF" w14:paraId="2FA1D065" w14:textId="77777777">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rsidRPr="00276C56" w:rsidR="00A30CEF" w:rsidP="008047E6" w:rsidRDefault="00A30CEF" w14:paraId="6DC475AD" w14:textId="77777777">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Pr="000E6777" w:rsidR="00A30CEF" w:rsidTr="008047E6" w14:paraId="6FFB9413" w14:textId="77777777">
        <w:tc>
          <w:tcPr>
            <w:tcW w:w="3397" w:type="dxa"/>
            <w:shd w:val="clear" w:color="auto" w:fill="D0E0E2"/>
          </w:tcPr>
          <w:p w:rsidRPr="00276C56" w:rsidR="00A30CEF" w:rsidP="008047E6" w:rsidRDefault="00A30CEF" w14:paraId="407B2314" w14:textId="77777777">
            <w:pPr>
              <w:rPr>
                <w:rFonts w:eastAsia="Arial" w:cs="Arial"/>
                <w:b/>
                <w:bCs/>
                <w:color w:val="004147"/>
              </w:rPr>
            </w:pPr>
            <w:r w:rsidRPr="00276C56">
              <w:rPr>
                <w:rFonts w:eastAsia="Arial" w:cs="Arial"/>
                <w:b/>
                <w:bCs/>
                <w:color w:val="004147"/>
              </w:rPr>
              <w:t>Learner surname</w:t>
            </w:r>
          </w:p>
        </w:tc>
        <w:tc>
          <w:tcPr>
            <w:tcW w:w="5619" w:type="dxa"/>
            <w:shd w:val="clear" w:color="auto" w:fill="auto"/>
          </w:tcPr>
          <w:p w:rsidRPr="00276C56" w:rsidR="00A30CEF" w:rsidP="008047E6" w:rsidRDefault="00A30CEF" w14:paraId="4EFD8C48" w14:textId="77777777">
            <w:pPr>
              <w:rPr>
                <w:rFonts w:eastAsia="Arial" w:cs="Arial"/>
                <w:i/>
                <w:iCs/>
                <w:color w:val="004147"/>
              </w:rPr>
            </w:pPr>
            <w:r w:rsidRPr="00276C56">
              <w:rPr>
                <w:rFonts w:eastAsia="Arial" w:cs="Arial"/>
                <w:i/>
                <w:iCs/>
                <w:color w:val="004147"/>
                <w:highlight w:val="lightGray"/>
              </w:rPr>
              <w:t>Please enter learner surname here</w:t>
            </w:r>
          </w:p>
        </w:tc>
      </w:tr>
      <w:tr w:rsidRPr="000E6777" w:rsidR="00A30CEF" w:rsidTr="008047E6" w14:paraId="692CA9A9" w14:textId="77777777">
        <w:tc>
          <w:tcPr>
            <w:tcW w:w="3397" w:type="dxa"/>
            <w:shd w:val="clear" w:color="auto" w:fill="D0E0E2"/>
          </w:tcPr>
          <w:p w:rsidRPr="00276C56" w:rsidR="00A30CEF" w:rsidP="008047E6" w:rsidRDefault="00A30CEF" w14:paraId="216C88A7" w14:textId="77777777">
            <w:pPr>
              <w:rPr>
                <w:rFonts w:eastAsia="Arial" w:cs="Arial"/>
                <w:b/>
                <w:bCs/>
                <w:color w:val="004147"/>
              </w:rPr>
            </w:pPr>
            <w:r w:rsidRPr="00276C56">
              <w:rPr>
                <w:rFonts w:eastAsia="Arial" w:cs="Arial"/>
                <w:b/>
                <w:bCs/>
                <w:color w:val="004147"/>
              </w:rPr>
              <w:t>Learner other names</w:t>
            </w:r>
          </w:p>
        </w:tc>
        <w:tc>
          <w:tcPr>
            <w:tcW w:w="5619" w:type="dxa"/>
            <w:shd w:val="clear" w:color="auto" w:fill="auto"/>
          </w:tcPr>
          <w:p w:rsidRPr="00276C56" w:rsidR="00A30CEF" w:rsidP="008047E6" w:rsidRDefault="00A30CEF" w14:paraId="5BC329EF" w14:textId="77777777">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rsidR="0051678A" w:rsidP="00BA6EF4" w:rsidRDefault="0051678A" w14:paraId="4D1DC14E" w14:textId="77777777">
      <w:pPr>
        <w:rPr>
          <w:lang w:eastAsia="en-GB"/>
        </w:rPr>
      </w:pPr>
    </w:p>
    <w:p w:rsidR="00A30CEF" w:rsidP="00BA6EF4" w:rsidRDefault="00A30CEF" w14:paraId="734661D6" w14:textId="77777777">
      <w:pPr>
        <w:rPr>
          <w:lang w:eastAsia="en-GB"/>
        </w:rPr>
      </w:pPr>
    </w:p>
    <w:p w:rsidR="00A30CEF" w:rsidP="00A30CEF" w:rsidRDefault="00A30CEF" w14:paraId="1276A1ED" w14:textId="77777777">
      <w:pPr>
        <w:rPr>
          <w:lang w:eastAsia="en-GB"/>
        </w:rPr>
      </w:pPr>
    </w:p>
    <w:tbl>
      <w:tblPr>
        <w:tblStyle w:val="TableGrid1"/>
        <w:tblW w:w="9016" w:type="dxa"/>
        <w:tblLook w:val="04A0" w:firstRow="1" w:lastRow="0" w:firstColumn="1" w:lastColumn="0" w:noHBand="0" w:noVBand="1"/>
      </w:tblPr>
      <w:tblGrid>
        <w:gridCol w:w="1185"/>
        <w:gridCol w:w="6687"/>
        <w:gridCol w:w="1144"/>
      </w:tblGrid>
      <w:tr w:rsidRPr="00276C56" w:rsidR="00B33E32" w:rsidTr="008047E6" w14:paraId="21034F4A" w14:textId="77777777">
        <w:tc>
          <w:tcPr>
            <w:tcW w:w="9016" w:type="dxa"/>
            <w:gridSpan w:val="3"/>
            <w:shd w:val="clear" w:color="auto" w:fill="D0E0E2"/>
          </w:tcPr>
          <w:p w:rsidRPr="00276C56" w:rsidR="00B33E32" w:rsidP="008047E6" w:rsidRDefault="00B33E32" w14:paraId="56091AFA" w14:textId="77777777">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rsidRPr="00276C56" w:rsidR="00B33E32" w:rsidP="008047E6" w:rsidRDefault="00B33E32" w14:paraId="365CCBCD" w14:textId="77777777">
            <w:pPr>
              <w:rPr>
                <w:rFonts w:eastAsia="Arial" w:cs="Arial"/>
                <w:b/>
                <w:bCs/>
                <w:color w:val="004147"/>
              </w:rPr>
            </w:pPr>
          </w:p>
        </w:tc>
      </w:tr>
      <w:tr w:rsidRPr="00276C56" w:rsidR="00B33E32" w:rsidTr="008047E6" w14:paraId="4EBBED98" w14:textId="77777777">
        <w:tc>
          <w:tcPr>
            <w:tcW w:w="1185" w:type="dxa"/>
            <w:shd w:val="clear" w:color="auto" w:fill="D0E0E2"/>
          </w:tcPr>
          <w:p w:rsidRPr="00276C56" w:rsidR="00B33E32" w:rsidP="008047E6" w:rsidRDefault="00B33E32" w14:paraId="17059F3B"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B33E32" w:rsidP="008047E6" w:rsidRDefault="00B33E32" w14:paraId="4DBA49A3"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B33E32" w:rsidP="008047E6" w:rsidRDefault="00B33E32" w14:paraId="7EA7DCAF" w14:textId="77777777">
            <w:pPr>
              <w:rPr>
                <w:rFonts w:eastAsia="Arial" w:cs="Arial"/>
                <w:b/>
                <w:bCs/>
                <w:color w:val="004147"/>
              </w:rPr>
            </w:pPr>
            <w:r w:rsidRPr="00276C56">
              <w:rPr>
                <w:rFonts w:eastAsia="Arial" w:cs="Arial"/>
                <w:b/>
                <w:bCs/>
                <w:color w:val="004147"/>
              </w:rPr>
              <w:t xml:space="preserve">Mark </w:t>
            </w:r>
          </w:p>
          <w:p w:rsidRPr="00276C56" w:rsidR="00B33E32" w:rsidP="008047E6" w:rsidRDefault="00B33E32" w14:paraId="08CA2A0D" w14:textId="77777777">
            <w:pPr>
              <w:rPr>
                <w:rFonts w:eastAsia="Arial" w:cs="Arial"/>
                <w:b/>
                <w:bCs/>
                <w:color w:val="004147"/>
              </w:rPr>
            </w:pPr>
            <w:r w:rsidRPr="00276C56">
              <w:rPr>
                <w:rFonts w:eastAsia="Arial" w:cs="Arial"/>
                <w:b/>
                <w:bCs/>
                <w:color w:val="004147"/>
              </w:rPr>
              <w:t>1-4</w:t>
            </w:r>
          </w:p>
        </w:tc>
      </w:tr>
      <w:tr w:rsidRPr="00276C56" w:rsidR="00B33E32" w:rsidTr="008047E6" w14:paraId="252033BF" w14:textId="77777777">
        <w:trPr>
          <w:trHeight w:val="213"/>
        </w:trPr>
        <w:tc>
          <w:tcPr>
            <w:tcW w:w="1185" w:type="dxa"/>
            <w:vMerge w:val="restart"/>
            <w:shd w:val="clear" w:color="auto" w:fill="D0E0E2"/>
          </w:tcPr>
          <w:p w:rsidRPr="00276C56" w:rsidR="00B33E32" w:rsidP="008047E6" w:rsidRDefault="00CD3A5B" w14:paraId="6A2C0570" w14:textId="62914FFF">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rsidRPr="0051563E" w:rsidR="00B33E32" w:rsidP="008047E6" w:rsidRDefault="00223016" w14:paraId="35D993D2" w14:textId="1205BC51">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rsidRPr="00276C56" w:rsidR="00B33E32" w:rsidP="008047E6" w:rsidRDefault="00B33E32" w14:paraId="7708BBF9" w14:textId="77777777">
            <w:pPr>
              <w:rPr>
                <w:rFonts w:eastAsia="Arial" w:cs="Arial"/>
                <w:i/>
                <w:iCs/>
                <w:color w:val="004147"/>
                <w:highlight w:val="lightGray"/>
              </w:rPr>
            </w:pPr>
          </w:p>
        </w:tc>
      </w:tr>
      <w:tr w:rsidRPr="00276C56" w:rsidR="00B33E32" w:rsidTr="008047E6" w14:paraId="21517257" w14:textId="77777777">
        <w:trPr>
          <w:trHeight w:val="213"/>
        </w:trPr>
        <w:tc>
          <w:tcPr>
            <w:tcW w:w="1185" w:type="dxa"/>
            <w:vMerge/>
            <w:shd w:val="clear" w:color="auto" w:fill="D0E0E2"/>
          </w:tcPr>
          <w:p w:rsidRPr="00276C56" w:rsidR="00B33E32" w:rsidP="008047E6" w:rsidRDefault="00B33E32" w14:paraId="5F6DFCA1" w14:textId="77777777">
            <w:pPr>
              <w:rPr>
                <w:rFonts w:eastAsia="Arial" w:cs="Arial"/>
                <w:color w:val="004147"/>
              </w:rPr>
            </w:pPr>
          </w:p>
        </w:tc>
        <w:tc>
          <w:tcPr>
            <w:tcW w:w="6687" w:type="dxa"/>
          </w:tcPr>
          <w:p w:rsidRPr="00276C56" w:rsidR="00B33E32" w:rsidP="008047E6" w:rsidRDefault="00B33E32" w14:paraId="198188F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96FB1AA" w14:textId="77777777">
            <w:pPr>
              <w:rPr>
                <w:rFonts w:eastAsia="Arial" w:cs="Arial"/>
                <w:i/>
                <w:iCs/>
                <w:color w:val="004147"/>
                <w:highlight w:val="lightGray"/>
              </w:rPr>
            </w:pPr>
          </w:p>
        </w:tc>
        <w:tc>
          <w:tcPr>
            <w:tcW w:w="1144" w:type="dxa"/>
          </w:tcPr>
          <w:p w:rsidRPr="00276C56" w:rsidR="00B33E32" w:rsidP="008047E6" w:rsidRDefault="00B33E32" w14:paraId="6CFF82FF" w14:textId="3BB3133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C5F618B" w14:textId="77777777">
        <w:trPr>
          <w:trHeight w:val="213"/>
        </w:trPr>
        <w:tc>
          <w:tcPr>
            <w:tcW w:w="1185" w:type="dxa"/>
            <w:vMerge/>
            <w:shd w:val="clear" w:color="auto" w:fill="D0E0E2"/>
          </w:tcPr>
          <w:p w:rsidRPr="00276C56" w:rsidR="00B33E32" w:rsidP="008047E6" w:rsidRDefault="00B33E32" w14:paraId="4C9C3744" w14:textId="77777777">
            <w:pPr>
              <w:rPr>
                <w:rFonts w:eastAsia="Arial" w:cs="Arial"/>
                <w:color w:val="004147"/>
              </w:rPr>
            </w:pPr>
          </w:p>
        </w:tc>
        <w:tc>
          <w:tcPr>
            <w:tcW w:w="6687" w:type="dxa"/>
          </w:tcPr>
          <w:p w:rsidRPr="00276C56" w:rsidR="00B33E32" w:rsidP="008047E6" w:rsidRDefault="00B33E32" w14:paraId="2001065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625E15BE" w14:textId="77777777">
            <w:pPr>
              <w:rPr>
                <w:rFonts w:eastAsia="Arial" w:cs="Arial"/>
                <w:i/>
                <w:iCs/>
                <w:color w:val="004147"/>
                <w:highlight w:val="lightGray"/>
              </w:rPr>
            </w:pPr>
          </w:p>
        </w:tc>
        <w:tc>
          <w:tcPr>
            <w:tcW w:w="1144" w:type="dxa"/>
          </w:tcPr>
          <w:p w:rsidRPr="00276C56" w:rsidR="00B33E32" w:rsidP="008047E6" w:rsidRDefault="00B33E32" w14:paraId="4E7512CF" w14:textId="5FF6090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2E8C72EA" w14:textId="77777777">
        <w:trPr>
          <w:trHeight w:val="213"/>
        </w:trPr>
        <w:tc>
          <w:tcPr>
            <w:tcW w:w="1185" w:type="dxa"/>
            <w:vMerge/>
            <w:shd w:val="clear" w:color="auto" w:fill="D0E0E2"/>
          </w:tcPr>
          <w:p w:rsidRPr="00276C56" w:rsidR="00B33E32" w:rsidP="008047E6" w:rsidRDefault="00B33E32" w14:paraId="722E033C" w14:textId="77777777">
            <w:pPr>
              <w:rPr>
                <w:rFonts w:eastAsia="Arial" w:cs="Arial"/>
                <w:color w:val="004147"/>
              </w:rPr>
            </w:pPr>
          </w:p>
        </w:tc>
        <w:tc>
          <w:tcPr>
            <w:tcW w:w="6687" w:type="dxa"/>
          </w:tcPr>
          <w:p w:rsidRPr="00276C56" w:rsidR="00B33E32" w:rsidP="008047E6" w:rsidRDefault="00B33E32" w14:paraId="6A3F0AC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F8E8457" w14:textId="77777777">
            <w:pPr>
              <w:rPr>
                <w:rFonts w:eastAsia="Arial" w:cs="Arial"/>
                <w:i/>
                <w:iCs/>
                <w:color w:val="004147"/>
                <w:highlight w:val="lightGray"/>
              </w:rPr>
            </w:pPr>
          </w:p>
        </w:tc>
        <w:tc>
          <w:tcPr>
            <w:tcW w:w="1144" w:type="dxa"/>
          </w:tcPr>
          <w:p w:rsidRPr="00276C56" w:rsidR="00B33E32" w:rsidP="008047E6" w:rsidRDefault="00B33E32" w14:paraId="6977A89D" w14:textId="7CC5A47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CD3A5B" w:rsidTr="008047E6" w14:paraId="2358C905" w14:textId="77777777">
        <w:tc>
          <w:tcPr>
            <w:tcW w:w="1185" w:type="dxa"/>
            <w:vMerge w:val="restart"/>
            <w:shd w:val="clear" w:color="auto" w:fill="D0E0E2"/>
          </w:tcPr>
          <w:p w:rsidRPr="00276C56" w:rsidR="00CD3A5B" w:rsidP="00CD3A5B" w:rsidRDefault="00CD3A5B" w14:paraId="5D2159B7" w14:textId="45434F48">
            <w:pPr>
              <w:rPr>
                <w:rFonts w:eastAsia="Arial" w:cs="Arial"/>
                <w:b/>
                <w:bCs/>
                <w:color w:val="004147"/>
              </w:rPr>
            </w:pPr>
            <w:r w:rsidRPr="00276C56">
              <w:rPr>
                <w:rFonts w:eastAsia="Arial" w:cs="Arial"/>
                <w:color w:val="004147"/>
              </w:rPr>
              <w:t>1.2</w:t>
            </w:r>
          </w:p>
        </w:tc>
        <w:tc>
          <w:tcPr>
            <w:tcW w:w="6687" w:type="dxa"/>
            <w:shd w:val="clear" w:color="auto" w:fill="D0E0E2"/>
          </w:tcPr>
          <w:p w:rsidRPr="00276C56" w:rsidR="00CD3A5B" w:rsidP="00CD3A5B" w:rsidRDefault="00C80061" w14:paraId="637BB219" w14:textId="3E46A160">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rsidRPr="00276C56" w:rsidR="00CD3A5B" w:rsidP="00CD3A5B" w:rsidRDefault="00CD3A5B" w14:paraId="1B6C4326" w14:textId="77777777">
            <w:pPr>
              <w:rPr>
                <w:rFonts w:eastAsia="Arial" w:cs="Arial"/>
                <w:b/>
                <w:bCs/>
                <w:color w:val="004147"/>
              </w:rPr>
            </w:pPr>
          </w:p>
        </w:tc>
      </w:tr>
      <w:tr w:rsidRPr="00276C56" w:rsidR="00B33E32" w:rsidTr="008047E6" w14:paraId="25A78589" w14:textId="77777777">
        <w:trPr>
          <w:trHeight w:val="213"/>
        </w:trPr>
        <w:tc>
          <w:tcPr>
            <w:tcW w:w="1185" w:type="dxa"/>
            <w:vMerge/>
            <w:shd w:val="clear" w:color="auto" w:fill="D0E0E2"/>
          </w:tcPr>
          <w:p w:rsidRPr="00276C56" w:rsidR="00B33E32" w:rsidP="008047E6" w:rsidRDefault="00B33E32" w14:paraId="202491D8" w14:textId="77777777">
            <w:pPr>
              <w:rPr>
                <w:rFonts w:eastAsia="Arial" w:cs="Arial"/>
                <w:color w:val="004147"/>
              </w:rPr>
            </w:pPr>
          </w:p>
        </w:tc>
        <w:tc>
          <w:tcPr>
            <w:tcW w:w="6687" w:type="dxa"/>
          </w:tcPr>
          <w:p w:rsidRPr="00276C56" w:rsidR="00B33E32" w:rsidP="008047E6" w:rsidRDefault="00B33E32" w14:paraId="35FBDAD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A066B7B" w14:textId="77777777">
            <w:pPr>
              <w:rPr>
                <w:rFonts w:eastAsia="Arial" w:cs="Arial"/>
                <w:color w:val="004147"/>
              </w:rPr>
            </w:pPr>
          </w:p>
          <w:p w:rsidRPr="00276C56" w:rsidR="00B33E32" w:rsidP="008047E6" w:rsidRDefault="00B33E32" w14:paraId="03560236" w14:textId="77777777">
            <w:pPr>
              <w:rPr>
                <w:rFonts w:eastAsia="Arial" w:cs="Arial"/>
                <w:color w:val="004147"/>
              </w:rPr>
            </w:pPr>
          </w:p>
        </w:tc>
        <w:tc>
          <w:tcPr>
            <w:tcW w:w="1144" w:type="dxa"/>
          </w:tcPr>
          <w:p w:rsidRPr="00276C56" w:rsidR="00B33E32" w:rsidP="008047E6" w:rsidRDefault="00B33E32" w14:paraId="159F91C2" w14:textId="42456648">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AB561B1" w14:textId="77777777">
        <w:trPr>
          <w:trHeight w:val="213"/>
        </w:trPr>
        <w:tc>
          <w:tcPr>
            <w:tcW w:w="1185" w:type="dxa"/>
            <w:vMerge/>
            <w:shd w:val="clear" w:color="auto" w:fill="D0E0E2"/>
          </w:tcPr>
          <w:p w:rsidRPr="00276C56" w:rsidR="00B33E32" w:rsidP="008047E6" w:rsidRDefault="00B33E32" w14:paraId="26BAAC3E" w14:textId="77777777">
            <w:pPr>
              <w:rPr>
                <w:rFonts w:eastAsia="Arial" w:cs="Arial"/>
                <w:color w:val="004147"/>
              </w:rPr>
            </w:pPr>
          </w:p>
        </w:tc>
        <w:tc>
          <w:tcPr>
            <w:tcW w:w="6687" w:type="dxa"/>
          </w:tcPr>
          <w:p w:rsidRPr="00276C56" w:rsidR="00B33E32" w:rsidP="008047E6" w:rsidRDefault="00B33E32" w14:paraId="626E875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54ACCA7" w14:textId="77777777">
            <w:pPr>
              <w:rPr>
                <w:rFonts w:eastAsia="Arial" w:cs="Arial"/>
                <w:color w:val="004147"/>
              </w:rPr>
            </w:pPr>
          </w:p>
        </w:tc>
        <w:tc>
          <w:tcPr>
            <w:tcW w:w="1144" w:type="dxa"/>
          </w:tcPr>
          <w:p w:rsidRPr="00276C56" w:rsidR="00B33E32" w:rsidP="008047E6" w:rsidRDefault="00B33E32" w14:paraId="6199F769" w14:textId="7B71ABEC">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70D4670" w14:textId="77777777">
        <w:trPr>
          <w:trHeight w:val="213"/>
        </w:trPr>
        <w:tc>
          <w:tcPr>
            <w:tcW w:w="1185" w:type="dxa"/>
            <w:vMerge/>
            <w:shd w:val="clear" w:color="auto" w:fill="D0E0E2"/>
          </w:tcPr>
          <w:p w:rsidRPr="00276C56" w:rsidR="00B33E32" w:rsidP="008047E6" w:rsidRDefault="00B33E32" w14:paraId="4B71A861" w14:textId="77777777">
            <w:pPr>
              <w:rPr>
                <w:rFonts w:eastAsia="Arial" w:cs="Arial"/>
                <w:color w:val="004147"/>
              </w:rPr>
            </w:pPr>
          </w:p>
        </w:tc>
        <w:tc>
          <w:tcPr>
            <w:tcW w:w="6687" w:type="dxa"/>
          </w:tcPr>
          <w:p w:rsidRPr="00276C56" w:rsidR="00B33E32" w:rsidP="008047E6" w:rsidRDefault="00B33E32" w14:paraId="62556C59"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22A8DBE" w14:textId="77777777">
            <w:pPr>
              <w:rPr>
                <w:rFonts w:eastAsia="Arial" w:cs="Arial"/>
                <w:color w:val="004147"/>
              </w:rPr>
            </w:pPr>
          </w:p>
        </w:tc>
        <w:tc>
          <w:tcPr>
            <w:tcW w:w="1144" w:type="dxa"/>
          </w:tcPr>
          <w:p w:rsidRPr="00276C56" w:rsidR="00B33E32" w:rsidP="008047E6" w:rsidRDefault="00B33E32" w14:paraId="358C6BB8" w14:textId="52DD7FC8">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758BE2FD" w14:textId="77777777">
        <w:tc>
          <w:tcPr>
            <w:tcW w:w="1185" w:type="dxa"/>
            <w:vMerge w:val="restart"/>
            <w:shd w:val="clear" w:color="auto" w:fill="D0E0E2"/>
          </w:tcPr>
          <w:p w:rsidRPr="00276C56" w:rsidR="000433F1" w:rsidP="008047E6" w:rsidRDefault="000433F1" w14:paraId="03542A4E" w14:textId="167C1006">
            <w:pPr>
              <w:rPr>
                <w:rFonts w:eastAsia="Arial" w:cs="Arial"/>
                <w:color w:val="004147"/>
              </w:rPr>
            </w:pPr>
            <w:r>
              <w:rPr>
                <w:rFonts w:eastAsia="Arial" w:cs="Arial"/>
                <w:color w:val="004147"/>
              </w:rPr>
              <w:t>1.3</w:t>
            </w:r>
          </w:p>
        </w:tc>
        <w:tc>
          <w:tcPr>
            <w:tcW w:w="6687" w:type="dxa"/>
            <w:shd w:val="clear" w:color="auto" w:fill="D0E0E2"/>
          </w:tcPr>
          <w:p w:rsidRPr="00276C56" w:rsidR="000433F1" w:rsidP="008047E6" w:rsidRDefault="00C80061" w14:paraId="4EE7B03A" w14:textId="6BD23228">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rsidRPr="00276C56" w:rsidR="000433F1" w:rsidP="008047E6" w:rsidRDefault="000433F1" w14:paraId="29607C43" w14:textId="77777777">
            <w:pPr>
              <w:rPr>
                <w:rFonts w:eastAsia="Arial" w:cs="Arial"/>
                <w:b/>
                <w:bCs/>
                <w:color w:val="004147"/>
              </w:rPr>
            </w:pPr>
          </w:p>
        </w:tc>
      </w:tr>
      <w:tr w:rsidRPr="00276C56" w:rsidR="000433F1" w:rsidTr="008047E6" w14:paraId="3886704B" w14:textId="77777777">
        <w:trPr>
          <w:trHeight w:val="213"/>
        </w:trPr>
        <w:tc>
          <w:tcPr>
            <w:tcW w:w="1185" w:type="dxa"/>
            <w:vMerge/>
            <w:shd w:val="clear" w:color="auto" w:fill="D0E0E2"/>
          </w:tcPr>
          <w:p w:rsidRPr="00276C56" w:rsidR="000433F1" w:rsidP="008047E6" w:rsidRDefault="000433F1" w14:paraId="128FFD26" w14:textId="77777777">
            <w:pPr>
              <w:rPr>
                <w:rFonts w:eastAsia="Arial" w:cs="Arial"/>
                <w:color w:val="004147"/>
              </w:rPr>
            </w:pPr>
          </w:p>
        </w:tc>
        <w:tc>
          <w:tcPr>
            <w:tcW w:w="6687" w:type="dxa"/>
          </w:tcPr>
          <w:p w:rsidRPr="00276C56" w:rsidR="000433F1" w:rsidP="008047E6" w:rsidRDefault="000433F1" w14:paraId="38EF4A6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433F1" w:rsidP="008047E6" w:rsidRDefault="000433F1" w14:paraId="4F05788D" w14:textId="77777777">
            <w:pPr>
              <w:rPr>
                <w:rFonts w:eastAsia="Arial" w:cs="Arial"/>
                <w:color w:val="004147"/>
              </w:rPr>
            </w:pPr>
          </w:p>
          <w:p w:rsidRPr="00276C56" w:rsidR="000433F1" w:rsidP="008047E6" w:rsidRDefault="000433F1" w14:paraId="1FEEA918" w14:textId="77777777">
            <w:pPr>
              <w:rPr>
                <w:rFonts w:eastAsia="Arial" w:cs="Arial"/>
                <w:color w:val="004147"/>
              </w:rPr>
            </w:pPr>
          </w:p>
        </w:tc>
        <w:tc>
          <w:tcPr>
            <w:tcW w:w="1144" w:type="dxa"/>
          </w:tcPr>
          <w:p w:rsidRPr="00276C56" w:rsidR="000433F1" w:rsidP="008047E6" w:rsidRDefault="000433F1" w14:paraId="21D9B877" w14:textId="307F6D07">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63E4C51C" w14:textId="77777777">
        <w:trPr>
          <w:trHeight w:val="213"/>
        </w:trPr>
        <w:tc>
          <w:tcPr>
            <w:tcW w:w="1185" w:type="dxa"/>
            <w:vMerge/>
            <w:shd w:val="clear" w:color="auto" w:fill="D0E0E2"/>
          </w:tcPr>
          <w:p w:rsidRPr="00276C56" w:rsidR="000433F1" w:rsidP="008047E6" w:rsidRDefault="000433F1" w14:paraId="188EB687" w14:textId="77777777">
            <w:pPr>
              <w:rPr>
                <w:rFonts w:eastAsia="Arial" w:cs="Arial"/>
                <w:color w:val="004147"/>
              </w:rPr>
            </w:pPr>
          </w:p>
        </w:tc>
        <w:tc>
          <w:tcPr>
            <w:tcW w:w="6687" w:type="dxa"/>
          </w:tcPr>
          <w:p w:rsidRPr="00276C56" w:rsidR="000433F1" w:rsidP="008047E6" w:rsidRDefault="000433F1" w14:paraId="35FD253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433F1" w:rsidP="008047E6" w:rsidRDefault="000433F1" w14:paraId="4B8AB14F" w14:textId="77777777">
            <w:pPr>
              <w:rPr>
                <w:rFonts w:eastAsia="Arial" w:cs="Arial"/>
                <w:color w:val="004147"/>
              </w:rPr>
            </w:pPr>
          </w:p>
        </w:tc>
        <w:tc>
          <w:tcPr>
            <w:tcW w:w="1144" w:type="dxa"/>
          </w:tcPr>
          <w:p w:rsidRPr="00276C56" w:rsidR="000433F1" w:rsidP="008047E6" w:rsidRDefault="000433F1" w14:paraId="22C11238" w14:textId="23867DE3">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41BD155A" w14:textId="77777777">
        <w:trPr>
          <w:trHeight w:val="213"/>
        </w:trPr>
        <w:tc>
          <w:tcPr>
            <w:tcW w:w="1185" w:type="dxa"/>
            <w:vMerge/>
            <w:shd w:val="clear" w:color="auto" w:fill="D0E0E2"/>
          </w:tcPr>
          <w:p w:rsidRPr="00276C56" w:rsidR="000433F1" w:rsidP="008047E6" w:rsidRDefault="000433F1" w14:paraId="5A6AAA0C" w14:textId="77777777">
            <w:pPr>
              <w:rPr>
                <w:rFonts w:eastAsia="Arial" w:cs="Arial"/>
                <w:color w:val="004147"/>
              </w:rPr>
            </w:pPr>
          </w:p>
        </w:tc>
        <w:tc>
          <w:tcPr>
            <w:tcW w:w="6687" w:type="dxa"/>
          </w:tcPr>
          <w:p w:rsidRPr="00276C56" w:rsidR="000433F1" w:rsidP="008047E6" w:rsidRDefault="000433F1" w14:paraId="490A7742"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433F1" w:rsidP="008047E6" w:rsidRDefault="000433F1" w14:paraId="318E0435" w14:textId="77777777">
            <w:pPr>
              <w:rPr>
                <w:rFonts w:eastAsia="Arial" w:cs="Arial"/>
                <w:color w:val="004147"/>
              </w:rPr>
            </w:pPr>
          </w:p>
        </w:tc>
        <w:tc>
          <w:tcPr>
            <w:tcW w:w="1144" w:type="dxa"/>
          </w:tcPr>
          <w:p w:rsidRPr="00276C56" w:rsidR="000433F1" w:rsidP="008047E6" w:rsidRDefault="000433F1" w14:paraId="304427F1" w14:textId="799826DB">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1C13C22" w14:textId="77777777">
        <w:tc>
          <w:tcPr>
            <w:tcW w:w="1185" w:type="dxa"/>
            <w:vMerge w:val="restart"/>
            <w:shd w:val="clear" w:color="auto" w:fill="D0E0E2"/>
          </w:tcPr>
          <w:p w:rsidRPr="00276C56" w:rsidR="00B33E32" w:rsidP="008047E6" w:rsidRDefault="00C80061" w14:paraId="0DE8FE82" w14:textId="1CF13A3A">
            <w:pPr>
              <w:rPr>
                <w:rFonts w:eastAsia="Arial" w:cs="Arial"/>
                <w:color w:val="004147"/>
              </w:rPr>
            </w:pPr>
            <w:r>
              <w:rPr>
                <w:rFonts w:eastAsia="Arial" w:cs="Arial"/>
                <w:color w:val="004147"/>
              </w:rPr>
              <w:t>2.1</w:t>
            </w:r>
          </w:p>
        </w:tc>
        <w:tc>
          <w:tcPr>
            <w:tcW w:w="6687" w:type="dxa"/>
            <w:shd w:val="clear" w:color="auto" w:fill="D0E0E2"/>
          </w:tcPr>
          <w:p w:rsidR="00920F0C" w:rsidP="00920F0C" w:rsidRDefault="000C4C80" w14:paraId="3F0F1405" w14:textId="060C5936">
            <w:pPr>
              <w:pStyle w:val="Nornal"/>
              <w:spacing w:after="0" w:line="240" w:lineRule="auto"/>
              <w:rPr>
                <w:color w:val="000000"/>
              </w:rPr>
            </w:pPr>
            <w:r>
              <w:t>Evaluate the principles of discrimination law in recruitment, selection and employment</w:t>
            </w:r>
            <w:r w:rsidR="00920F0C">
              <w:rPr>
                <w:color w:val="000000"/>
              </w:rPr>
              <w:t xml:space="preserve">. </w:t>
            </w:r>
          </w:p>
          <w:p w:rsidRPr="00276C56" w:rsidR="00B33E32" w:rsidP="008047E6" w:rsidRDefault="00B33E32" w14:paraId="3E78686A" w14:textId="7474FECC">
            <w:pPr>
              <w:rPr>
                <w:rFonts w:eastAsia="Arial" w:cs="Arial"/>
                <w:b/>
                <w:bCs/>
                <w:color w:val="004147"/>
              </w:rPr>
            </w:pPr>
          </w:p>
        </w:tc>
        <w:tc>
          <w:tcPr>
            <w:tcW w:w="1144" w:type="dxa"/>
            <w:shd w:val="clear" w:color="auto" w:fill="D0E0E2"/>
          </w:tcPr>
          <w:p w:rsidRPr="00276C56" w:rsidR="00B33E32" w:rsidP="008047E6" w:rsidRDefault="00B33E32" w14:paraId="2C4A8446" w14:textId="77777777">
            <w:pPr>
              <w:rPr>
                <w:rFonts w:eastAsia="Arial" w:cs="Arial"/>
                <w:b/>
                <w:bCs/>
                <w:color w:val="004147"/>
              </w:rPr>
            </w:pPr>
          </w:p>
        </w:tc>
      </w:tr>
      <w:tr w:rsidRPr="00276C56" w:rsidR="00B33E32" w:rsidTr="008047E6" w14:paraId="1D54D2C9" w14:textId="77777777">
        <w:trPr>
          <w:trHeight w:val="213"/>
        </w:trPr>
        <w:tc>
          <w:tcPr>
            <w:tcW w:w="1185" w:type="dxa"/>
            <w:vMerge/>
          </w:tcPr>
          <w:p w:rsidRPr="00276C56" w:rsidR="00B33E32" w:rsidP="008047E6" w:rsidRDefault="00B33E32" w14:paraId="2D2CC1DD" w14:textId="77777777">
            <w:pPr>
              <w:rPr>
                <w:rFonts w:eastAsia="Arial" w:cs="Arial"/>
                <w:color w:val="004147"/>
              </w:rPr>
            </w:pPr>
          </w:p>
        </w:tc>
        <w:tc>
          <w:tcPr>
            <w:tcW w:w="6687" w:type="dxa"/>
          </w:tcPr>
          <w:p w:rsidRPr="00276C56" w:rsidR="00B33E32" w:rsidP="008047E6" w:rsidRDefault="00B33E32" w14:paraId="2916092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4D6952FD" w14:textId="77777777">
            <w:pPr>
              <w:rPr>
                <w:rFonts w:eastAsia="Arial" w:cs="Arial"/>
                <w:color w:val="004147"/>
              </w:rPr>
            </w:pPr>
          </w:p>
          <w:p w:rsidRPr="00276C56" w:rsidR="00B33E32" w:rsidP="008047E6" w:rsidRDefault="00B33E32" w14:paraId="5CA1947E" w14:textId="77777777">
            <w:pPr>
              <w:rPr>
                <w:rFonts w:eastAsia="Arial" w:cs="Arial"/>
                <w:color w:val="004147"/>
              </w:rPr>
            </w:pPr>
          </w:p>
        </w:tc>
        <w:tc>
          <w:tcPr>
            <w:tcW w:w="1144" w:type="dxa"/>
          </w:tcPr>
          <w:p w:rsidRPr="00276C56" w:rsidR="00B33E32" w:rsidP="008047E6" w:rsidRDefault="00B33E32" w14:paraId="3DCA84C8" w14:textId="6F220488">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5171D93C" w14:textId="77777777">
        <w:trPr>
          <w:trHeight w:val="213"/>
        </w:trPr>
        <w:tc>
          <w:tcPr>
            <w:tcW w:w="1185" w:type="dxa"/>
            <w:vMerge/>
          </w:tcPr>
          <w:p w:rsidRPr="00276C56" w:rsidR="00B33E32" w:rsidP="008047E6" w:rsidRDefault="00B33E32" w14:paraId="5A273299" w14:textId="77777777">
            <w:pPr>
              <w:rPr>
                <w:rFonts w:eastAsia="Arial" w:cs="Arial"/>
                <w:color w:val="004147"/>
              </w:rPr>
            </w:pPr>
          </w:p>
        </w:tc>
        <w:tc>
          <w:tcPr>
            <w:tcW w:w="6687" w:type="dxa"/>
          </w:tcPr>
          <w:p w:rsidRPr="00276C56" w:rsidR="00B33E32" w:rsidP="008047E6" w:rsidRDefault="00B33E32" w14:paraId="2CCCFFA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F78B555" w14:textId="77777777">
            <w:pPr>
              <w:rPr>
                <w:rFonts w:eastAsia="Arial" w:cs="Arial"/>
                <w:color w:val="004147"/>
              </w:rPr>
            </w:pPr>
          </w:p>
        </w:tc>
        <w:tc>
          <w:tcPr>
            <w:tcW w:w="1144" w:type="dxa"/>
          </w:tcPr>
          <w:p w:rsidRPr="00276C56" w:rsidR="00B33E32" w:rsidP="008047E6" w:rsidRDefault="00B33E32" w14:paraId="64D16DE5" w14:textId="0714C833">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1E2046F0" w14:textId="77777777">
        <w:trPr>
          <w:trHeight w:val="213"/>
        </w:trPr>
        <w:tc>
          <w:tcPr>
            <w:tcW w:w="1185" w:type="dxa"/>
            <w:vMerge/>
          </w:tcPr>
          <w:p w:rsidRPr="00276C56" w:rsidR="00B33E32" w:rsidP="008047E6" w:rsidRDefault="00B33E32" w14:paraId="17A7B3FB" w14:textId="77777777">
            <w:pPr>
              <w:rPr>
                <w:rFonts w:eastAsia="Arial" w:cs="Arial"/>
                <w:color w:val="004147"/>
              </w:rPr>
            </w:pPr>
          </w:p>
        </w:tc>
        <w:tc>
          <w:tcPr>
            <w:tcW w:w="6687" w:type="dxa"/>
          </w:tcPr>
          <w:p w:rsidRPr="00276C56" w:rsidR="00B33E32" w:rsidP="008047E6" w:rsidRDefault="00B33E32" w14:paraId="17B06E3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6680F923" w14:textId="77777777">
            <w:pPr>
              <w:rPr>
                <w:rFonts w:eastAsia="Arial" w:cs="Arial"/>
                <w:color w:val="004147"/>
              </w:rPr>
            </w:pPr>
          </w:p>
        </w:tc>
        <w:tc>
          <w:tcPr>
            <w:tcW w:w="1144" w:type="dxa"/>
          </w:tcPr>
          <w:p w:rsidRPr="00276C56" w:rsidR="00B33E32" w:rsidP="008047E6" w:rsidRDefault="00B33E32" w14:paraId="7CE2A6A7" w14:textId="43510A7E">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0AF2753" w14:textId="77777777">
        <w:trPr>
          <w:trHeight w:val="213"/>
        </w:trPr>
        <w:tc>
          <w:tcPr>
            <w:tcW w:w="1185" w:type="dxa"/>
            <w:vMerge w:val="restart"/>
            <w:shd w:val="clear" w:color="auto" w:fill="D0E0E2"/>
          </w:tcPr>
          <w:p w:rsidRPr="00276C56" w:rsidR="00B33E32" w:rsidP="008047E6" w:rsidRDefault="000C4C80" w14:paraId="574E18D0" w14:textId="0547AB93">
            <w:pPr>
              <w:rPr>
                <w:rFonts w:eastAsia="Arial" w:cs="Arial"/>
                <w:color w:val="004147"/>
              </w:rPr>
            </w:pPr>
            <w:r>
              <w:rPr>
                <w:rFonts w:eastAsia="Arial" w:cs="Arial"/>
                <w:color w:val="004147"/>
              </w:rPr>
              <w:t>2.2</w:t>
            </w:r>
          </w:p>
        </w:tc>
        <w:tc>
          <w:tcPr>
            <w:tcW w:w="6687" w:type="dxa"/>
            <w:shd w:val="clear" w:color="auto" w:fill="D0E0E2"/>
          </w:tcPr>
          <w:p w:rsidRPr="0051563E" w:rsidR="00B33E32" w:rsidP="008047E6" w:rsidRDefault="000C4C80" w14:paraId="6A1AC32B" w14:textId="6E82336D">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rsidRPr="00276C56" w:rsidR="00B33E32" w:rsidP="008047E6" w:rsidRDefault="00B33E32" w14:paraId="1FBE4022" w14:textId="77777777">
            <w:pPr>
              <w:rPr>
                <w:rFonts w:eastAsia="Arial" w:cs="Arial"/>
                <w:i/>
                <w:iCs/>
                <w:color w:val="004147"/>
                <w:highlight w:val="lightGray"/>
              </w:rPr>
            </w:pPr>
          </w:p>
        </w:tc>
      </w:tr>
      <w:tr w:rsidRPr="00276C56" w:rsidR="00B33E32" w:rsidTr="008047E6" w14:paraId="14CB82F0" w14:textId="77777777">
        <w:trPr>
          <w:trHeight w:val="213"/>
        </w:trPr>
        <w:tc>
          <w:tcPr>
            <w:tcW w:w="1185" w:type="dxa"/>
            <w:vMerge/>
            <w:shd w:val="clear" w:color="auto" w:fill="D0E0E2"/>
          </w:tcPr>
          <w:p w:rsidRPr="00276C56" w:rsidR="00B33E32" w:rsidP="008047E6" w:rsidRDefault="00B33E32" w14:paraId="3A84863A" w14:textId="77777777">
            <w:pPr>
              <w:rPr>
                <w:rFonts w:eastAsia="Arial" w:cs="Arial"/>
                <w:color w:val="004147"/>
              </w:rPr>
            </w:pPr>
          </w:p>
        </w:tc>
        <w:tc>
          <w:tcPr>
            <w:tcW w:w="6687" w:type="dxa"/>
          </w:tcPr>
          <w:p w:rsidRPr="00276C56" w:rsidR="00B33E32" w:rsidP="008047E6" w:rsidRDefault="00B33E32" w14:paraId="091E283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64F91127" w14:textId="77777777">
            <w:pPr>
              <w:rPr>
                <w:rFonts w:eastAsia="Arial" w:cs="Arial"/>
                <w:i/>
                <w:iCs/>
                <w:color w:val="004147"/>
                <w:highlight w:val="lightGray"/>
              </w:rPr>
            </w:pPr>
          </w:p>
        </w:tc>
        <w:tc>
          <w:tcPr>
            <w:tcW w:w="1144" w:type="dxa"/>
          </w:tcPr>
          <w:p w:rsidRPr="00276C56" w:rsidR="00B33E32" w:rsidP="008047E6" w:rsidRDefault="00B33E32" w14:paraId="42140333" w14:textId="170C65E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125FA0A" w14:textId="77777777">
        <w:trPr>
          <w:trHeight w:val="213"/>
        </w:trPr>
        <w:tc>
          <w:tcPr>
            <w:tcW w:w="1185" w:type="dxa"/>
            <w:vMerge/>
            <w:shd w:val="clear" w:color="auto" w:fill="D0E0E2"/>
          </w:tcPr>
          <w:p w:rsidRPr="00276C56" w:rsidR="00B33E32" w:rsidP="008047E6" w:rsidRDefault="00B33E32" w14:paraId="5E6AE8A2" w14:textId="77777777">
            <w:pPr>
              <w:rPr>
                <w:rFonts w:eastAsia="Arial" w:cs="Arial"/>
                <w:color w:val="004147"/>
              </w:rPr>
            </w:pPr>
          </w:p>
        </w:tc>
        <w:tc>
          <w:tcPr>
            <w:tcW w:w="6687" w:type="dxa"/>
          </w:tcPr>
          <w:p w:rsidRPr="00276C56" w:rsidR="00B33E32" w:rsidP="008047E6" w:rsidRDefault="00B33E32" w14:paraId="466B7893"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23FD848F" w14:textId="77777777">
            <w:pPr>
              <w:rPr>
                <w:rFonts w:eastAsia="Arial" w:cs="Arial"/>
                <w:i/>
                <w:iCs/>
                <w:color w:val="004147"/>
                <w:highlight w:val="lightGray"/>
              </w:rPr>
            </w:pPr>
          </w:p>
        </w:tc>
        <w:tc>
          <w:tcPr>
            <w:tcW w:w="1144" w:type="dxa"/>
          </w:tcPr>
          <w:p w:rsidRPr="00276C56" w:rsidR="00B33E32" w:rsidP="008047E6" w:rsidRDefault="00B33E32" w14:paraId="4FD31DAB" w14:textId="51AF335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5CB650D3" w14:textId="77777777">
        <w:trPr>
          <w:trHeight w:val="213"/>
        </w:trPr>
        <w:tc>
          <w:tcPr>
            <w:tcW w:w="1185" w:type="dxa"/>
            <w:vMerge/>
            <w:shd w:val="clear" w:color="auto" w:fill="D0E0E2"/>
          </w:tcPr>
          <w:p w:rsidRPr="00276C56" w:rsidR="00B33E32" w:rsidP="008047E6" w:rsidRDefault="00B33E32" w14:paraId="58F6586D" w14:textId="77777777">
            <w:pPr>
              <w:rPr>
                <w:rFonts w:eastAsia="Arial" w:cs="Arial"/>
                <w:color w:val="004147"/>
              </w:rPr>
            </w:pPr>
          </w:p>
        </w:tc>
        <w:tc>
          <w:tcPr>
            <w:tcW w:w="6687" w:type="dxa"/>
          </w:tcPr>
          <w:p w:rsidRPr="00276C56" w:rsidR="00B33E32" w:rsidP="008047E6" w:rsidRDefault="00B33E32" w14:paraId="7DAB451B"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2E871226" w14:textId="77777777">
            <w:pPr>
              <w:rPr>
                <w:rFonts w:eastAsia="Arial" w:cs="Arial"/>
                <w:i/>
                <w:iCs/>
                <w:color w:val="004147"/>
                <w:highlight w:val="lightGray"/>
              </w:rPr>
            </w:pPr>
          </w:p>
        </w:tc>
        <w:tc>
          <w:tcPr>
            <w:tcW w:w="1144" w:type="dxa"/>
          </w:tcPr>
          <w:p w:rsidRPr="00276C56" w:rsidR="00B33E32" w:rsidP="008047E6" w:rsidRDefault="00B33E32" w14:paraId="0ED000AB" w14:textId="4951E002">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1D0CEF" w:rsidTr="00F17A72" w14:paraId="4652AE84" w14:textId="77777777">
        <w:tc>
          <w:tcPr>
            <w:tcW w:w="1185" w:type="dxa"/>
            <w:vMerge w:val="restart"/>
            <w:shd w:val="clear" w:color="auto" w:fill="D0E0E2"/>
          </w:tcPr>
          <w:p w:rsidRPr="00276C56" w:rsidR="001D0CEF" w:rsidP="00F17A72" w:rsidRDefault="000C4C80" w14:paraId="1B522AD8" w14:textId="595460F2">
            <w:pPr>
              <w:rPr>
                <w:rFonts w:eastAsia="Arial" w:cs="Arial"/>
                <w:b/>
                <w:bCs/>
                <w:color w:val="004147"/>
              </w:rPr>
            </w:pPr>
            <w:r>
              <w:rPr>
                <w:rFonts w:eastAsia="Arial" w:cs="Arial"/>
                <w:color w:val="004147"/>
              </w:rPr>
              <w:t>3</w:t>
            </w:r>
            <w:r w:rsidRPr="00276C56" w:rsidR="001D0CEF">
              <w:rPr>
                <w:rFonts w:eastAsia="Arial" w:cs="Arial"/>
                <w:color w:val="004147"/>
              </w:rPr>
              <w:t>.1</w:t>
            </w:r>
          </w:p>
        </w:tc>
        <w:tc>
          <w:tcPr>
            <w:tcW w:w="6687" w:type="dxa"/>
            <w:shd w:val="clear" w:color="auto" w:fill="D0E0E2"/>
          </w:tcPr>
          <w:p w:rsidRPr="00276C56" w:rsidR="001D0CEF" w:rsidP="00F17A72" w:rsidRDefault="0045006F" w14:paraId="1D8FBD1B" w14:textId="046A48D6">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rsidRPr="00276C56" w:rsidR="001D0CEF" w:rsidP="00F17A72" w:rsidRDefault="001D0CEF" w14:paraId="2E567852" w14:textId="77777777">
            <w:pPr>
              <w:rPr>
                <w:rFonts w:eastAsia="Arial" w:cs="Arial"/>
                <w:b/>
                <w:bCs/>
                <w:color w:val="004147"/>
              </w:rPr>
            </w:pPr>
          </w:p>
        </w:tc>
      </w:tr>
      <w:tr w:rsidRPr="00276C56" w:rsidR="001D0CEF" w:rsidTr="00F17A72" w14:paraId="00D0FC37" w14:textId="77777777">
        <w:trPr>
          <w:trHeight w:val="213"/>
        </w:trPr>
        <w:tc>
          <w:tcPr>
            <w:tcW w:w="1185" w:type="dxa"/>
            <w:vMerge/>
            <w:shd w:val="clear" w:color="auto" w:fill="D0E0E2"/>
          </w:tcPr>
          <w:p w:rsidRPr="00276C56" w:rsidR="001D0CEF" w:rsidP="00F17A72" w:rsidRDefault="001D0CEF" w14:paraId="6CFDD7CA" w14:textId="77777777">
            <w:pPr>
              <w:rPr>
                <w:rFonts w:eastAsia="Arial" w:cs="Arial"/>
                <w:color w:val="004147"/>
              </w:rPr>
            </w:pPr>
          </w:p>
        </w:tc>
        <w:tc>
          <w:tcPr>
            <w:tcW w:w="6687" w:type="dxa"/>
          </w:tcPr>
          <w:p w:rsidRPr="00276C56" w:rsidR="001D0CEF" w:rsidP="00F17A72" w:rsidRDefault="001D0CEF" w14:paraId="614C586B" w14:textId="245EE1F5">
            <w:pPr>
              <w:rPr>
                <w:rFonts w:eastAsia="Arial" w:cs="Arial"/>
                <w:i/>
                <w:iCs/>
                <w:color w:val="004147"/>
              </w:rPr>
            </w:pPr>
            <w:r w:rsidRPr="00276C56">
              <w:rPr>
                <w:rFonts w:eastAsia="Arial" w:cs="Arial"/>
                <w:i/>
                <w:iCs/>
                <w:color w:val="004147"/>
                <w:highlight w:val="lightGray"/>
              </w:rPr>
              <w:t>Please enter your Assessor feedback here</w:t>
            </w:r>
          </w:p>
          <w:p w:rsidRPr="00276C56" w:rsidR="001D0CEF" w:rsidP="00F17A72" w:rsidRDefault="001D0CEF" w14:paraId="48E8DA69" w14:textId="77777777">
            <w:pPr>
              <w:rPr>
                <w:rFonts w:eastAsia="Arial" w:cs="Arial"/>
                <w:color w:val="004147"/>
              </w:rPr>
            </w:pPr>
          </w:p>
        </w:tc>
        <w:tc>
          <w:tcPr>
            <w:tcW w:w="1144" w:type="dxa"/>
          </w:tcPr>
          <w:p w:rsidRPr="00276C56" w:rsidR="001D0CEF" w:rsidP="00F17A72" w:rsidRDefault="001D0CEF" w14:paraId="280FCA4F" w14:textId="04F448D6">
            <w:pPr>
              <w:rPr>
                <w:rFonts w:eastAsia="Arial" w:cs="Arial"/>
                <w:i/>
                <w:iCs/>
                <w:color w:val="004147"/>
              </w:rPr>
            </w:pPr>
            <w:r w:rsidRPr="00276C56">
              <w:rPr>
                <w:rFonts w:eastAsia="Arial" w:cs="Arial"/>
                <w:i/>
                <w:iCs/>
                <w:color w:val="004147"/>
                <w:highlight w:val="lightGray"/>
              </w:rPr>
              <w:t>Enter mark here</w:t>
            </w:r>
          </w:p>
        </w:tc>
      </w:tr>
      <w:tr w:rsidRPr="00276C56" w:rsidR="001D0CEF" w:rsidTr="00F17A72" w14:paraId="49EE9191" w14:textId="77777777">
        <w:trPr>
          <w:trHeight w:val="213"/>
        </w:trPr>
        <w:tc>
          <w:tcPr>
            <w:tcW w:w="1185" w:type="dxa"/>
            <w:vMerge/>
            <w:shd w:val="clear" w:color="auto" w:fill="D0E0E2"/>
          </w:tcPr>
          <w:p w:rsidRPr="00276C56" w:rsidR="001D0CEF" w:rsidP="00F17A72" w:rsidRDefault="001D0CEF" w14:paraId="6C687057" w14:textId="77777777">
            <w:pPr>
              <w:rPr>
                <w:rFonts w:eastAsia="Arial" w:cs="Arial"/>
                <w:color w:val="004147"/>
              </w:rPr>
            </w:pPr>
          </w:p>
        </w:tc>
        <w:tc>
          <w:tcPr>
            <w:tcW w:w="6687" w:type="dxa"/>
          </w:tcPr>
          <w:p w:rsidRPr="00276C56" w:rsidR="001D0CEF" w:rsidP="00F17A72" w:rsidRDefault="001D0CEF" w14:paraId="7DAAB9CE" w14:textId="6112E3E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1D0CEF" w:rsidP="00F17A72" w:rsidRDefault="001D0CEF" w14:paraId="19A7177D" w14:textId="77777777">
            <w:pPr>
              <w:rPr>
                <w:rFonts w:eastAsia="Arial" w:cs="Arial"/>
                <w:color w:val="004147"/>
              </w:rPr>
            </w:pPr>
          </w:p>
        </w:tc>
        <w:tc>
          <w:tcPr>
            <w:tcW w:w="1144" w:type="dxa"/>
          </w:tcPr>
          <w:p w:rsidRPr="00276C56" w:rsidR="001D0CEF" w:rsidP="00F17A72" w:rsidRDefault="001D0CEF" w14:paraId="3A3CCF6E" w14:textId="2A9AEDF8">
            <w:pPr>
              <w:rPr>
                <w:rFonts w:eastAsia="Arial" w:cs="Arial"/>
                <w:b/>
                <w:bCs/>
                <w:color w:val="004147"/>
              </w:rPr>
            </w:pPr>
            <w:r w:rsidRPr="00276C56">
              <w:rPr>
                <w:rFonts w:eastAsia="Arial" w:cs="Arial"/>
                <w:i/>
                <w:iCs/>
                <w:color w:val="004147"/>
                <w:highlight w:val="lightGray"/>
              </w:rPr>
              <w:t>Enter mark here</w:t>
            </w:r>
          </w:p>
        </w:tc>
      </w:tr>
      <w:tr w:rsidRPr="00276C56" w:rsidR="001D0CEF" w:rsidTr="00F17A72" w14:paraId="1ABC9AB8" w14:textId="77777777">
        <w:trPr>
          <w:trHeight w:val="213"/>
        </w:trPr>
        <w:tc>
          <w:tcPr>
            <w:tcW w:w="1185" w:type="dxa"/>
            <w:vMerge/>
            <w:shd w:val="clear" w:color="auto" w:fill="D0E0E2"/>
          </w:tcPr>
          <w:p w:rsidRPr="00276C56" w:rsidR="001D0CEF" w:rsidP="00F17A72" w:rsidRDefault="001D0CEF" w14:paraId="60534303" w14:textId="77777777">
            <w:pPr>
              <w:rPr>
                <w:rFonts w:eastAsia="Arial" w:cs="Arial"/>
                <w:color w:val="004147"/>
              </w:rPr>
            </w:pPr>
          </w:p>
        </w:tc>
        <w:tc>
          <w:tcPr>
            <w:tcW w:w="6687" w:type="dxa"/>
          </w:tcPr>
          <w:p w:rsidRPr="00276C56" w:rsidR="001D0CEF" w:rsidP="00F17A72" w:rsidRDefault="001D0CEF" w14:paraId="753EB409" w14:textId="0F2C20BA">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1D0CEF" w:rsidP="00F17A72" w:rsidRDefault="001D0CEF" w14:paraId="018DB755" w14:textId="77777777">
            <w:pPr>
              <w:rPr>
                <w:rFonts w:eastAsia="Arial" w:cs="Arial"/>
                <w:color w:val="004147"/>
              </w:rPr>
            </w:pPr>
          </w:p>
        </w:tc>
        <w:tc>
          <w:tcPr>
            <w:tcW w:w="1144" w:type="dxa"/>
          </w:tcPr>
          <w:p w:rsidRPr="00276C56" w:rsidR="001D0CEF" w:rsidP="00F17A72" w:rsidRDefault="001D0CEF" w14:paraId="34BEE74F" w14:textId="14A80DBA">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F31FCF4" w14:textId="77777777">
        <w:trPr>
          <w:trHeight w:val="213"/>
        </w:trPr>
        <w:tc>
          <w:tcPr>
            <w:tcW w:w="1185" w:type="dxa"/>
            <w:vMerge w:val="restart"/>
            <w:shd w:val="clear" w:color="auto" w:fill="D0E0E2"/>
          </w:tcPr>
          <w:p w:rsidRPr="00276C56" w:rsidR="00B33E32" w:rsidP="008047E6" w:rsidRDefault="0045006F" w14:paraId="59478B0A" w14:textId="114C79D9">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rsidRPr="0051563E" w:rsidR="00B33E32" w:rsidP="008047E6" w:rsidRDefault="0045006F" w14:paraId="28ADD70D" w14:textId="5BEED8F7">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rsidRPr="00276C56" w:rsidR="00B33E32" w:rsidP="008047E6" w:rsidRDefault="00B33E32" w14:paraId="301FCE16" w14:textId="77777777">
            <w:pPr>
              <w:rPr>
                <w:rFonts w:eastAsia="Arial" w:cs="Arial"/>
                <w:i/>
                <w:iCs/>
                <w:color w:val="004147"/>
                <w:highlight w:val="lightGray"/>
              </w:rPr>
            </w:pPr>
          </w:p>
        </w:tc>
      </w:tr>
      <w:tr w:rsidRPr="00276C56" w:rsidR="00B33E32" w:rsidTr="008047E6" w14:paraId="615950A9" w14:textId="77777777">
        <w:trPr>
          <w:trHeight w:val="213"/>
        </w:trPr>
        <w:tc>
          <w:tcPr>
            <w:tcW w:w="1185" w:type="dxa"/>
            <w:vMerge/>
            <w:shd w:val="clear" w:color="auto" w:fill="D0E0E2"/>
          </w:tcPr>
          <w:p w:rsidRPr="00276C56" w:rsidR="00B33E32" w:rsidP="008047E6" w:rsidRDefault="00B33E32" w14:paraId="4BC20A1C" w14:textId="77777777">
            <w:pPr>
              <w:rPr>
                <w:rFonts w:eastAsia="Arial" w:cs="Arial"/>
                <w:color w:val="004147"/>
              </w:rPr>
            </w:pPr>
          </w:p>
        </w:tc>
        <w:tc>
          <w:tcPr>
            <w:tcW w:w="6687" w:type="dxa"/>
          </w:tcPr>
          <w:p w:rsidRPr="00276C56" w:rsidR="00B33E32" w:rsidP="008047E6" w:rsidRDefault="00B33E32" w14:paraId="6E0ABC78"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2CED41CE" w14:textId="77777777">
            <w:pPr>
              <w:rPr>
                <w:rFonts w:eastAsia="Arial" w:cs="Arial"/>
                <w:i/>
                <w:iCs/>
                <w:color w:val="004147"/>
                <w:highlight w:val="lightGray"/>
              </w:rPr>
            </w:pPr>
          </w:p>
        </w:tc>
        <w:tc>
          <w:tcPr>
            <w:tcW w:w="1144" w:type="dxa"/>
          </w:tcPr>
          <w:p w:rsidRPr="00276C56" w:rsidR="00B33E32" w:rsidP="008047E6" w:rsidRDefault="00B33E32" w14:paraId="25023934" w14:textId="7AAABFB8">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5ABDBB72" w14:textId="77777777">
        <w:trPr>
          <w:trHeight w:val="213"/>
        </w:trPr>
        <w:tc>
          <w:tcPr>
            <w:tcW w:w="1185" w:type="dxa"/>
            <w:vMerge/>
            <w:shd w:val="clear" w:color="auto" w:fill="D0E0E2"/>
          </w:tcPr>
          <w:p w:rsidRPr="00276C56" w:rsidR="00B33E32" w:rsidP="008047E6" w:rsidRDefault="00B33E32" w14:paraId="3A785C41" w14:textId="77777777">
            <w:pPr>
              <w:rPr>
                <w:rFonts w:eastAsia="Arial" w:cs="Arial"/>
                <w:color w:val="004147"/>
              </w:rPr>
            </w:pPr>
          </w:p>
        </w:tc>
        <w:tc>
          <w:tcPr>
            <w:tcW w:w="6687" w:type="dxa"/>
          </w:tcPr>
          <w:p w:rsidRPr="00276C56" w:rsidR="00B33E32" w:rsidP="008047E6" w:rsidRDefault="00B33E32" w14:paraId="367802E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35152BB8" w14:textId="77777777">
            <w:pPr>
              <w:rPr>
                <w:rFonts w:eastAsia="Arial" w:cs="Arial"/>
                <w:i/>
                <w:iCs/>
                <w:color w:val="004147"/>
                <w:highlight w:val="lightGray"/>
              </w:rPr>
            </w:pPr>
          </w:p>
        </w:tc>
        <w:tc>
          <w:tcPr>
            <w:tcW w:w="1144" w:type="dxa"/>
          </w:tcPr>
          <w:p w:rsidRPr="00276C56" w:rsidR="00B33E32" w:rsidP="008047E6" w:rsidRDefault="00B33E32" w14:paraId="083B01B9" w14:textId="0389EB1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073887CC" w14:textId="77777777">
        <w:trPr>
          <w:trHeight w:val="213"/>
        </w:trPr>
        <w:tc>
          <w:tcPr>
            <w:tcW w:w="1185" w:type="dxa"/>
            <w:vMerge/>
            <w:shd w:val="clear" w:color="auto" w:fill="D0E0E2"/>
          </w:tcPr>
          <w:p w:rsidRPr="00276C56" w:rsidR="00B33E32" w:rsidP="008047E6" w:rsidRDefault="00B33E32" w14:paraId="3BCCE8D2" w14:textId="77777777">
            <w:pPr>
              <w:rPr>
                <w:rFonts w:eastAsia="Arial" w:cs="Arial"/>
                <w:color w:val="004147"/>
              </w:rPr>
            </w:pPr>
          </w:p>
        </w:tc>
        <w:tc>
          <w:tcPr>
            <w:tcW w:w="6687" w:type="dxa"/>
          </w:tcPr>
          <w:p w:rsidRPr="00276C56" w:rsidR="00B33E32" w:rsidP="008047E6" w:rsidRDefault="00B33E32" w14:paraId="3F0C830D"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5E0C5D7E" w14:textId="77777777">
            <w:pPr>
              <w:rPr>
                <w:rFonts w:eastAsia="Arial" w:cs="Arial"/>
                <w:i/>
                <w:iCs/>
                <w:color w:val="004147"/>
                <w:highlight w:val="lightGray"/>
              </w:rPr>
            </w:pPr>
          </w:p>
        </w:tc>
        <w:tc>
          <w:tcPr>
            <w:tcW w:w="1144" w:type="dxa"/>
          </w:tcPr>
          <w:p w:rsidRPr="00276C56" w:rsidR="00B33E32" w:rsidP="008047E6" w:rsidRDefault="00B33E32" w14:paraId="1B6B8776" w14:textId="5D0D4EF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081F97" w14:paraId="03B126A7" w14:textId="77777777">
        <w:trPr>
          <w:trHeight w:val="213"/>
        </w:trPr>
        <w:tc>
          <w:tcPr>
            <w:tcW w:w="1185" w:type="dxa"/>
            <w:vMerge w:val="restart"/>
            <w:shd w:val="clear" w:color="auto" w:fill="D0E0E2"/>
          </w:tcPr>
          <w:p w:rsidRPr="00276C56" w:rsidR="00F07C6C" w:rsidP="008047E6" w:rsidRDefault="0045006F" w14:paraId="55BC141B" w14:textId="47E8DED1">
            <w:pPr>
              <w:rPr>
                <w:rFonts w:eastAsia="Arial" w:cs="Arial"/>
                <w:color w:val="004147"/>
              </w:rPr>
            </w:pPr>
            <w:r>
              <w:rPr>
                <w:rFonts w:eastAsia="Arial" w:cs="Arial"/>
                <w:color w:val="004147"/>
              </w:rPr>
              <w:t>4.1</w:t>
            </w:r>
          </w:p>
        </w:tc>
        <w:tc>
          <w:tcPr>
            <w:tcW w:w="6687" w:type="dxa"/>
            <w:shd w:val="clear" w:color="auto" w:fill="D0E0E2"/>
          </w:tcPr>
          <w:p w:rsidRPr="00F30D2C" w:rsidR="00F07C6C" w:rsidP="008047E6" w:rsidRDefault="003B0E57" w14:paraId="2B5C2959" w14:textId="6E699FB9">
            <w:pPr>
              <w:rPr>
                <w:rFonts w:eastAsia="Arial" w:cs="Arial"/>
                <w:color w:val="004147"/>
                <w:highlight w:val="lightGray"/>
              </w:rPr>
            </w:pPr>
            <w:r>
              <w:t>Explain the major statutory rights workers have in relation to pay</w:t>
            </w:r>
            <w:r w:rsidRPr="00F30D2C" w:rsidR="00FE2A35">
              <w:rPr>
                <w:rFonts w:eastAsia="Arial" w:cs="Arial"/>
                <w:color w:val="004147"/>
                <w:highlight w:val="lightGray"/>
              </w:rPr>
              <w:t>.</w:t>
            </w:r>
          </w:p>
        </w:tc>
        <w:tc>
          <w:tcPr>
            <w:tcW w:w="1144" w:type="dxa"/>
            <w:shd w:val="clear" w:color="auto" w:fill="D0E0E2"/>
          </w:tcPr>
          <w:p w:rsidRPr="00276C56" w:rsidR="00F07C6C" w:rsidP="008047E6" w:rsidRDefault="00F07C6C" w14:paraId="09AB177F" w14:textId="77777777">
            <w:pPr>
              <w:rPr>
                <w:rFonts w:eastAsia="Arial" w:cs="Arial"/>
                <w:i/>
                <w:iCs/>
                <w:color w:val="004147"/>
                <w:highlight w:val="lightGray"/>
              </w:rPr>
            </w:pPr>
          </w:p>
        </w:tc>
      </w:tr>
      <w:tr w:rsidRPr="00276C56" w:rsidR="00F07C6C" w:rsidTr="008047E6" w14:paraId="4894F8D7" w14:textId="77777777">
        <w:trPr>
          <w:trHeight w:val="213"/>
        </w:trPr>
        <w:tc>
          <w:tcPr>
            <w:tcW w:w="1185" w:type="dxa"/>
            <w:vMerge/>
            <w:shd w:val="clear" w:color="auto" w:fill="D0E0E2"/>
          </w:tcPr>
          <w:p w:rsidRPr="00276C56" w:rsidR="00F07C6C" w:rsidP="008047E6" w:rsidRDefault="00F07C6C" w14:paraId="3E247B08" w14:textId="77777777">
            <w:pPr>
              <w:rPr>
                <w:rFonts w:eastAsia="Arial" w:cs="Arial"/>
                <w:color w:val="004147"/>
              </w:rPr>
            </w:pPr>
          </w:p>
        </w:tc>
        <w:tc>
          <w:tcPr>
            <w:tcW w:w="6687" w:type="dxa"/>
          </w:tcPr>
          <w:p w:rsidRPr="00276C56" w:rsidR="00F07C6C" w:rsidP="00F07C6C" w:rsidRDefault="00F07C6C" w14:paraId="123B1962" w14:textId="629C1421">
            <w:pPr>
              <w:rPr>
                <w:rFonts w:eastAsia="Arial" w:cs="Arial"/>
                <w:i/>
                <w:iCs/>
                <w:color w:val="004147"/>
              </w:rPr>
            </w:pPr>
            <w:r w:rsidRPr="00276C56">
              <w:rPr>
                <w:rFonts w:eastAsia="Arial" w:cs="Arial"/>
                <w:i/>
                <w:iCs/>
                <w:color w:val="004147"/>
                <w:highlight w:val="lightGray"/>
              </w:rPr>
              <w:t>Please enter your Assessor feedback here</w:t>
            </w:r>
          </w:p>
          <w:p w:rsidRPr="00276C56" w:rsidR="00F07C6C" w:rsidP="008047E6" w:rsidRDefault="00F07C6C" w14:paraId="1890BBBF" w14:textId="77777777">
            <w:pPr>
              <w:rPr>
                <w:rFonts w:eastAsia="Arial" w:cs="Arial"/>
                <w:i/>
                <w:iCs/>
                <w:color w:val="004147"/>
                <w:highlight w:val="lightGray"/>
              </w:rPr>
            </w:pPr>
          </w:p>
        </w:tc>
        <w:tc>
          <w:tcPr>
            <w:tcW w:w="1144" w:type="dxa"/>
          </w:tcPr>
          <w:p w:rsidRPr="00276C56" w:rsidR="00F07C6C" w:rsidP="008047E6" w:rsidRDefault="00F07C6C" w14:paraId="037F6010" w14:textId="31D4C04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8047E6" w14:paraId="68BB8DE5" w14:textId="77777777">
        <w:trPr>
          <w:trHeight w:val="213"/>
        </w:trPr>
        <w:tc>
          <w:tcPr>
            <w:tcW w:w="1185" w:type="dxa"/>
            <w:vMerge/>
            <w:shd w:val="clear" w:color="auto" w:fill="D0E0E2"/>
          </w:tcPr>
          <w:p w:rsidRPr="00276C56" w:rsidR="00F07C6C" w:rsidP="008047E6" w:rsidRDefault="00F07C6C" w14:paraId="161B1E55" w14:textId="77777777">
            <w:pPr>
              <w:rPr>
                <w:rFonts w:eastAsia="Arial" w:cs="Arial"/>
                <w:color w:val="004147"/>
              </w:rPr>
            </w:pPr>
          </w:p>
        </w:tc>
        <w:tc>
          <w:tcPr>
            <w:tcW w:w="6687" w:type="dxa"/>
          </w:tcPr>
          <w:p w:rsidRPr="00276C56" w:rsidR="00F07C6C" w:rsidP="00F07C6C" w:rsidRDefault="00F07C6C" w14:paraId="70CA01D3" w14:textId="18BD162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F07C6C" w:rsidP="008047E6" w:rsidRDefault="00F07C6C" w14:paraId="29676EA2" w14:textId="77777777">
            <w:pPr>
              <w:rPr>
                <w:rFonts w:eastAsia="Arial" w:cs="Arial"/>
                <w:i/>
                <w:iCs/>
                <w:color w:val="004147"/>
                <w:highlight w:val="lightGray"/>
              </w:rPr>
            </w:pPr>
          </w:p>
        </w:tc>
        <w:tc>
          <w:tcPr>
            <w:tcW w:w="1144" w:type="dxa"/>
          </w:tcPr>
          <w:p w:rsidRPr="00276C56" w:rsidR="00F07C6C" w:rsidP="008047E6" w:rsidRDefault="00F07C6C" w14:paraId="000C08D5" w14:textId="215A7A7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8047E6" w14:paraId="3AB0C126" w14:textId="77777777">
        <w:trPr>
          <w:trHeight w:val="213"/>
        </w:trPr>
        <w:tc>
          <w:tcPr>
            <w:tcW w:w="1185" w:type="dxa"/>
            <w:vMerge/>
            <w:shd w:val="clear" w:color="auto" w:fill="D0E0E2"/>
          </w:tcPr>
          <w:p w:rsidRPr="00276C56" w:rsidR="00F07C6C" w:rsidP="008047E6" w:rsidRDefault="00F07C6C" w14:paraId="7E3F8512" w14:textId="77777777">
            <w:pPr>
              <w:rPr>
                <w:rFonts w:eastAsia="Arial" w:cs="Arial"/>
                <w:color w:val="004147"/>
              </w:rPr>
            </w:pPr>
          </w:p>
        </w:tc>
        <w:tc>
          <w:tcPr>
            <w:tcW w:w="6687" w:type="dxa"/>
          </w:tcPr>
          <w:p w:rsidRPr="00276C56" w:rsidR="00F07C6C" w:rsidP="00F07C6C" w:rsidRDefault="00F07C6C" w14:paraId="75AF2B63"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F07C6C" w:rsidP="008047E6" w:rsidRDefault="00F07C6C" w14:paraId="65E10D2E" w14:textId="77777777">
            <w:pPr>
              <w:rPr>
                <w:rFonts w:eastAsia="Arial" w:cs="Arial"/>
                <w:i/>
                <w:iCs/>
                <w:color w:val="004147"/>
                <w:highlight w:val="lightGray"/>
              </w:rPr>
            </w:pPr>
          </w:p>
        </w:tc>
        <w:tc>
          <w:tcPr>
            <w:tcW w:w="1144" w:type="dxa"/>
          </w:tcPr>
          <w:p w:rsidRPr="00276C56" w:rsidR="00F07C6C" w:rsidP="008047E6" w:rsidRDefault="00F07C6C" w14:paraId="05C3917B" w14:textId="706FC3D1">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3F5" w:rsidTr="004453F5" w14:paraId="163EFFF2" w14:textId="77777777">
        <w:trPr>
          <w:trHeight w:val="213"/>
        </w:trPr>
        <w:tc>
          <w:tcPr>
            <w:tcW w:w="1185" w:type="dxa"/>
            <w:vMerge w:val="restart"/>
            <w:shd w:val="clear" w:color="auto" w:fill="D0E0E2"/>
          </w:tcPr>
          <w:p w:rsidRPr="00276C56" w:rsidR="004453F5" w:rsidP="008047E6" w:rsidRDefault="004453F5" w14:paraId="5628D8BF" w14:textId="3CD0B926">
            <w:pPr>
              <w:rPr>
                <w:rFonts w:eastAsia="Arial" w:cs="Arial"/>
                <w:color w:val="004147"/>
              </w:rPr>
            </w:pPr>
            <w:r>
              <w:rPr>
                <w:rFonts w:eastAsia="Arial" w:cs="Arial"/>
                <w:color w:val="004147"/>
              </w:rPr>
              <w:t>4.2</w:t>
            </w:r>
          </w:p>
        </w:tc>
        <w:tc>
          <w:tcPr>
            <w:tcW w:w="6687" w:type="dxa"/>
            <w:shd w:val="clear" w:color="auto" w:fill="D0E0E2"/>
          </w:tcPr>
          <w:p w:rsidRPr="00276C56" w:rsidR="004453F5" w:rsidP="00F07C6C" w:rsidRDefault="004453F5" w14:paraId="780FF33E" w14:textId="15094613">
            <w:pPr>
              <w:rPr>
                <w:rFonts w:eastAsia="Arial" w:cs="Arial"/>
                <w:i/>
                <w:iCs/>
                <w:color w:val="004147"/>
                <w:highlight w:val="lightGray"/>
              </w:rPr>
            </w:pPr>
            <w:r>
              <w:t>Explain the major statutory rights in leave and working time.</w:t>
            </w:r>
          </w:p>
        </w:tc>
        <w:tc>
          <w:tcPr>
            <w:tcW w:w="1144" w:type="dxa"/>
            <w:shd w:val="clear" w:color="auto" w:fill="D0E0E2"/>
          </w:tcPr>
          <w:p w:rsidRPr="00276C56" w:rsidR="004453F5" w:rsidP="008047E6" w:rsidRDefault="004453F5" w14:paraId="16F37E3F" w14:textId="77777777">
            <w:pPr>
              <w:rPr>
                <w:rFonts w:eastAsia="Arial" w:cs="Arial"/>
                <w:i/>
                <w:iCs/>
                <w:color w:val="004147"/>
                <w:highlight w:val="lightGray"/>
              </w:rPr>
            </w:pPr>
          </w:p>
        </w:tc>
      </w:tr>
      <w:tr w:rsidRPr="00276C56" w:rsidR="004458F2" w:rsidTr="00BF1BAB" w14:paraId="31594CA3" w14:textId="77777777">
        <w:trPr>
          <w:trHeight w:val="213"/>
        </w:trPr>
        <w:tc>
          <w:tcPr>
            <w:tcW w:w="1185" w:type="dxa"/>
            <w:vMerge/>
            <w:shd w:val="clear" w:color="auto" w:fill="D0E0E2"/>
          </w:tcPr>
          <w:p w:rsidR="004458F2" w:rsidP="004458F2" w:rsidRDefault="004458F2" w14:paraId="428656AE" w14:textId="77777777">
            <w:pPr>
              <w:rPr>
                <w:rFonts w:eastAsia="Arial" w:cs="Arial"/>
                <w:color w:val="004147"/>
              </w:rPr>
            </w:pPr>
          </w:p>
        </w:tc>
        <w:tc>
          <w:tcPr>
            <w:tcW w:w="6687" w:type="dxa"/>
          </w:tcPr>
          <w:p w:rsidRPr="00276C56" w:rsidR="004458F2" w:rsidP="004458F2" w:rsidRDefault="004458F2" w14:paraId="20909EBD" w14:textId="77777777">
            <w:pPr>
              <w:rPr>
                <w:rFonts w:eastAsia="Arial" w:cs="Arial"/>
                <w:i/>
                <w:iCs/>
                <w:color w:val="004147"/>
              </w:rPr>
            </w:pPr>
            <w:r w:rsidRPr="00276C56">
              <w:rPr>
                <w:rFonts w:eastAsia="Arial" w:cs="Arial"/>
                <w:i/>
                <w:iCs/>
                <w:color w:val="004147"/>
                <w:highlight w:val="lightGray"/>
              </w:rPr>
              <w:t>Please enter your Assessor feedback here</w:t>
            </w:r>
          </w:p>
          <w:p w:rsidR="004458F2" w:rsidP="004458F2" w:rsidRDefault="004458F2" w14:paraId="36B83910" w14:textId="77777777"/>
        </w:tc>
        <w:tc>
          <w:tcPr>
            <w:tcW w:w="1144" w:type="dxa"/>
          </w:tcPr>
          <w:p w:rsidRPr="00276C56" w:rsidR="004458F2" w:rsidP="004458F2" w:rsidRDefault="004458F2" w14:paraId="5471EB36" w14:textId="6726833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BF1BAB" w14:paraId="79786EEC" w14:textId="77777777">
        <w:trPr>
          <w:trHeight w:val="213"/>
        </w:trPr>
        <w:tc>
          <w:tcPr>
            <w:tcW w:w="1185" w:type="dxa"/>
            <w:vMerge/>
            <w:shd w:val="clear" w:color="auto" w:fill="D0E0E2"/>
          </w:tcPr>
          <w:p w:rsidR="004458F2" w:rsidP="004458F2" w:rsidRDefault="004458F2" w14:paraId="48B32966" w14:textId="77777777">
            <w:pPr>
              <w:rPr>
                <w:rFonts w:eastAsia="Arial" w:cs="Arial"/>
                <w:color w:val="004147"/>
              </w:rPr>
            </w:pPr>
          </w:p>
        </w:tc>
        <w:tc>
          <w:tcPr>
            <w:tcW w:w="6687" w:type="dxa"/>
          </w:tcPr>
          <w:p w:rsidRPr="00276C56" w:rsidR="004458F2" w:rsidP="004458F2" w:rsidRDefault="004458F2" w14:paraId="4B84A48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004458F2" w:rsidP="004458F2" w:rsidRDefault="004458F2" w14:paraId="1C480918" w14:textId="77777777"/>
        </w:tc>
        <w:tc>
          <w:tcPr>
            <w:tcW w:w="1144" w:type="dxa"/>
          </w:tcPr>
          <w:p w:rsidRPr="00276C56" w:rsidR="004458F2" w:rsidP="004458F2" w:rsidRDefault="004458F2" w14:paraId="1291ABCC" w14:textId="3AA9B1A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BF1BAB" w14:paraId="2D9458FE" w14:textId="77777777">
        <w:trPr>
          <w:trHeight w:val="213"/>
        </w:trPr>
        <w:tc>
          <w:tcPr>
            <w:tcW w:w="1185" w:type="dxa"/>
            <w:vMerge/>
            <w:shd w:val="clear" w:color="auto" w:fill="D0E0E2"/>
          </w:tcPr>
          <w:p w:rsidR="004458F2" w:rsidP="004458F2" w:rsidRDefault="004458F2" w14:paraId="3C8AE015" w14:textId="77777777">
            <w:pPr>
              <w:rPr>
                <w:rFonts w:eastAsia="Arial" w:cs="Arial"/>
                <w:color w:val="004147"/>
              </w:rPr>
            </w:pPr>
          </w:p>
        </w:tc>
        <w:tc>
          <w:tcPr>
            <w:tcW w:w="6687" w:type="dxa"/>
          </w:tcPr>
          <w:p w:rsidRPr="00276C56" w:rsidR="004458F2" w:rsidP="004458F2" w:rsidRDefault="004458F2" w14:paraId="1B122EBD"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004458F2" w:rsidP="004458F2" w:rsidRDefault="004458F2" w14:paraId="36C34D09" w14:textId="77777777"/>
        </w:tc>
        <w:tc>
          <w:tcPr>
            <w:tcW w:w="1144" w:type="dxa"/>
          </w:tcPr>
          <w:p w:rsidRPr="00276C56" w:rsidR="004458F2" w:rsidP="004458F2" w:rsidRDefault="004458F2" w14:paraId="7D6F3014" w14:textId="2397C9ED">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4453F5" w14:paraId="6185C5C0" w14:textId="77777777">
        <w:trPr>
          <w:trHeight w:val="213"/>
        </w:trPr>
        <w:tc>
          <w:tcPr>
            <w:tcW w:w="1185" w:type="dxa"/>
            <w:vMerge w:val="restart"/>
            <w:shd w:val="clear" w:color="auto" w:fill="D0E0E2"/>
          </w:tcPr>
          <w:p w:rsidR="004458F2" w:rsidP="008047E6" w:rsidRDefault="004458F2" w14:paraId="392C853F" w14:textId="1DA84232">
            <w:pPr>
              <w:rPr>
                <w:rFonts w:eastAsia="Arial" w:cs="Arial"/>
                <w:color w:val="004147"/>
              </w:rPr>
            </w:pPr>
            <w:r>
              <w:rPr>
                <w:rFonts w:eastAsia="Arial" w:cs="Arial"/>
                <w:color w:val="004147"/>
              </w:rPr>
              <w:t>4.3</w:t>
            </w:r>
          </w:p>
        </w:tc>
        <w:tc>
          <w:tcPr>
            <w:tcW w:w="6687" w:type="dxa"/>
            <w:shd w:val="clear" w:color="auto" w:fill="D0E0E2"/>
          </w:tcPr>
          <w:p w:rsidR="004458F2" w:rsidP="00F07C6C" w:rsidRDefault="004458F2" w14:paraId="7C009667" w14:textId="3471568A">
            <w:r>
              <w:t>Explain the main principles of maternity, paternity and adoption rights in the context of employment rights.</w:t>
            </w:r>
          </w:p>
        </w:tc>
        <w:tc>
          <w:tcPr>
            <w:tcW w:w="1144" w:type="dxa"/>
            <w:shd w:val="clear" w:color="auto" w:fill="D0E0E2"/>
          </w:tcPr>
          <w:p w:rsidRPr="00276C56" w:rsidR="004458F2" w:rsidP="008047E6" w:rsidRDefault="004458F2" w14:paraId="3D96E96D" w14:textId="77777777">
            <w:pPr>
              <w:rPr>
                <w:rFonts w:eastAsia="Arial" w:cs="Arial"/>
                <w:i/>
                <w:iCs/>
                <w:color w:val="004147"/>
                <w:highlight w:val="lightGray"/>
              </w:rPr>
            </w:pPr>
          </w:p>
        </w:tc>
      </w:tr>
      <w:tr w:rsidRPr="00276C56" w:rsidR="004458F2" w:rsidTr="003E786F" w14:paraId="5678C5AA" w14:textId="77777777">
        <w:trPr>
          <w:trHeight w:val="213"/>
        </w:trPr>
        <w:tc>
          <w:tcPr>
            <w:tcW w:w="1185" w:type="dxa"/>
            <w:vMerge/>
            <w:shd w:val="clear" w:color="auto" w:fill="D0E0E2"/>
          </w:tcPr>
          <w:p w:rsidR="004458F2" w:rsidP="004458F2" w:rsidRDefault="004458F2" w14:paraId="49EAE9D0" w14:textId="77777777">
            <w:pPr>
              <w:rPr>
                <w:rFonts w:eastAsia="Arial" w:cs="Arial"/>
                <w:color w:val="004147"/>
              </w:rPr>
            </w:pPr>
          </w:p>
        </w:tc>
        <w:tc>
          <w:tcPr>
            <w:tcW w:w="6687" w:type="dxa"/>
          </w:tcPr>
          <w:p w:rsidRPr="00276C56" w:rsidR="004458F2" w:rsidP="004458F2" w:rsidRDefault="004458F2" w14:paraId="18D1910B" w14:textId="77777777">
            <w:pPr>
              <w:rPr>
                <w:rFonts w:eastAsia="Arial" w:cs="Arial"/>
                <w:i/>
                <w:iCs/>
                <w:color w:val="004147"/>
              </w:rPr>
            </w:pPr>
            <w:r w:rsidRPr="00276C56">
              <w:rPr>
                <w:rFonts w:eastAsia="Arial" w:cs="Arial"/>
                <w:i/>
                <w:iCs/>
                <w:color w:val="004147"/>
                <w:highlight w:val="lightGray"/>
              </w:rPr>
              <w:t>Please enter your Assessor feedback here</w:t>
            </w:r>
          </w:p>
          <w:p w:rsidR="004458F2" w:rsidP="004458F2" w:rsidRDefault="004458F2" w14:paraId="5418A707" w14:textId="77777777"/>
        </w:tc>
        <w:tc>
          <w:tcPr>
            <w:tcW w:w="1144" w:type="dxa"/>
          </w:tcPr>
          <w:p w:rsidRPr="00276C56" w:rsidR="004458F2" w:rsidP="004458F2" w:rsidRDefault="004458F2" w14:paraId="50CCA8E9" w14:textId="3AB61383">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3E786F" w14:paraId="31A26E51" w14:textId="77777777">
        <w:trPr>
          <w:trHeight w:val="213"/>
        </w:trPr>
        <w:tc>
          <w:tcPr>
            <w:tcW w:w="1185" w:type="dxa"/>
            <w:vMerge/>
            <w:shd w:val="clear" w:color="auto" w:fill="D0E0E2"/>
          </w:tcPr>
          <w:p w:rsidR="004458F2" w:rsidP="004458F2" w:rsidRDefault="004458F2" w14:paraId="65925518" w14:textId="77777777">
            <w:pPr>
              <w:rPr>
                <w:rFonts w:eastAsia="Arial" w:cs="Arial"/>
                <w:color w:val="004147"/>
              </w:rPr>
            </w:pPr>
          </w:p>
        </w:tc>
        <w:tc>
          <w:tcPr>
            <w:tcW w:w="6687" w:type="dxa"/>
          </w:tcPr>
          <w:p w:rsidRPr="00276C56" w:rsidR="004458F2" w:rsidP="004458F2" w:rsidRDefault="004458F2" w14:paraId="76174B20"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004458F2" w:rsidP="004458F2" w:rsidRDefault="004458F2" w14:paraId="39D75F19" w14:textId="77777777"/>
        </w:tc>
        <w:tc>
          <w:tcPr>
            <w:tcW w:w="1144" w:type="dxa"/>
          </w:tcPr>
          <w:p w:rsidRPr="00276C56" w:rsidR="004458F2" w:rsidP="004458F2" w:rsidRDefault="004458F2" w14:paraId="166812B5" w14:textId="76A9EFD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3E786F" w14:paraId="717D0AB6" w14:textId="77777777">
        <w:trPr>
          <w:trHeight w:val="213"/>
        </w:trPr>
        <w:tc>
          <w:tcPr>
            <w:tcW w:w="1185" w:type="dxa"/>
            <w:vMerge/>
            <w:shd w:val="clear" w:color="auto" w:fill="D0E0E2"/>
          </w:tcPr>
          <w:p w:rsidR="004458F2" w:rsidP="004458F2" w:rsidRDefault="004458F2" w14:paraId="2D84F900" w14:textId="77777777">
            <w:pPr>
              <w:rPr>
                <w:rFonts w:eastAsia="Arial" w:cs="Arial"/>
                <w:color w:val="004147"/>
              </w:rPr>
            </w:pPr>
          </w:p>
        </w:tc>
        <w:tc>
          <w:tcPr>
            <w:tcW w:w="6687" w:type="dxa"/>
          </w:tcPr>
          <w:p w:rsidRPr="00276C56" w:rsidR="004458F2" w:rsidP="004458F2" w:rsidRDefault="004458F2" w14:paraId="70636751"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004458F2" w:rsidP="004458F2" w:rsidRDefault="004458F2" w14:paraId="61512F4B" w14:textId="77777777"/>
        </w:tc>
        <w:tc>
          <w:tcPr>
            <w:tcW w:w="1144" w:type="dxa"/>
          </w:tcPr>
          <w:p w:rsidRPr="00276C56" w:rsidR="004458F2" w:rsidP="004458F2" w:rsidRDefault="004458F2" w14:paraId="0290363A" w14:textId="307F88A3">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4453F5" w14:paraId="277A3AFC" w14:textId="77777777">
        <w:trPr>
          <w:trHeight w:val="213"/>
        </w:trPr>
        <w:tc>
          <w:tcPr>
            <w:tcW w:w="1185" w:type="dxa"/>
            <w:vMerge w:val="restart"/>
            <w:shd w:val="clear" w:color="auto" w:fill="D0E0E2"/>
          </w:tcPr>
          <w:p w:rsidR="004458F2" w:rsidP="008047E6" w:rsidRDefault="004458F2" w14:paraId="73F040C0" w14:textId="6C51FFE4">
            <w:pPr>
              <w:rPr>
                <w:rFonts w:eastAsia="Arial" w:cs="Arial"/>
                <w:color w:val="004147"/>
              </w:rPr>
            </w:pPr>
            <w:r>
              <w:rPr>
                <w:rFonts w:eastAsia="Arial" w:cs="Arial"/>
                <w:color w:val="004147"/>
              </w:rPr>
              <w:t>4.4</w:t>
            </w:r>
          </w:p>
        </w:tc>
        <w:tc>
          <w:tcPr>
            <w:tcW w:w="6687" w:type="dxa"/>
            <w:shd w:val="clear" w:color="auto" w:fill="D0E0E2"/>
          </w:tcPr>
          <w:p w:rsidR="004458F2" w:rsidP="00F07C6C" w:rsidRDefault="004458F2" w14:paraId="62F10A4C" w14:textId="6B6C55D2">
            <w:r>
              <w:t>Explain other employment rights relating to flexible working.</w:t>
            </w:r>
          </w:p>
        </w:tc>
        <w:tc>
          <w:tcPr>
            <w:tcW w:w="1144" w:type="dxa"/>
            <w:shd w:val="clear" w:color="auto" w:fill="D0E0E2"/>
          </w:tcPr>
          <w:p w:rsidRPr="00276C56" w:rsidR="004458F2" w:rsidP="008047E6" w:rsidRDefault="004458F2" w14:paraId="5424EBE3" w14:textId="77777777">
            <w:pPr>
              <w:rPr>
                <w:rFonts w:eastAsia="Arial" w:cs="Arial"/>
                <w:i/>
                <w:iCs/>
                <w:color w:val="004147"/>
                <w:highlight w:val="lightGray"/>
              </w:rPr>
            </w:pPr>
          </w:p>
        </w:tc>
      </w:tr>
      <w:tr w:rsidRPr="00276C56" w:rsidR="004458F2" w:rsidTr="00F12AE3" w14:paraId="6148A664" w14:textId="77777777">
        <w:trPr>
          <w:trHeight w:val="213"/>
        </w:trPr>
        <w:tc>
          <w:tcPr>
            <w:tcW w:w="1185" w:type="dxa"/>
            <w:vMerge/>
            <w:shd w:val="clear" w:color="auto" w:fill="D0E0E2"/>
          </w:tcPr>
          <w:p w:rsidR="004458F2" w:rsidP="004458F2" w:rsidRDefault="004458F2" w14:paraId="5D10A903" w14:textId="77777777">
            <w:pPr>
              <w:rPr>
                <w:rFonts w:eastAsia="Arial" w:cs="Arial"/>
                <w:color w:val="004147"/>
              </w:rPr>
            </w:pPr>
          </w:p>
        </w:tc>
        <w:tc>
          <w:tcPr>
            <w:tcW w:w="6687" w:type="dxa"/>
          </w:tcPr>
          <w:p w:rsidRPr="00276C56" w:rsidR="004458F2" w:rsidP="004458F2" w:rsidRDefault="004458F2" w14:paraId="7888C145" w14:textId="77777777">
            <w:pPr>
              <w:rPr>
                <w:rFonts w:eastAsia="Arial" w:cs="Arial"/>
                <w:i/>
                <w:iCs/>
                <w:color w:val="004147"/>
              </w:rPr>
            </w:pPr>
            <w:r w:rsidRPr="00276C56">
              <w:rPr>
                <w:rFonts w:eastAsia="Arial" w:cs="Arial"/>
                <w:i/>
                <w:iCs/>
                <w:color w:val="004147"/>
                <w:highlight w:val="lightGray"/>
              </w:rPr>
              <w:t>Please enter your Assessor feedback here</w:t>
            </w:r>
          </w:p>
          <w:p w:rsidR="004458F2" w:rsidP="004458F2" w:rsidRDefault="004458F2" w14:paraId="6330C3FC" w14:textId="77777777"/>
        </w:tc>
        <w:tc>
          <w:tcPr>
            <w:tcW w:w="1144" w:type="dxa"/>
          </w:tcPr>
          <w:p w:rsidRPr="00276C56" w:rsidR="004458F2" w:rsidP="004458F2" w:rsidRDefault="004458F2" w14:paraId="60DB89F7" w14:textId="316B7ED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F12AE3" w14:paraId="4FC2BE8E" w14:textId="77777777">
        <w:trPr>
          <w:trHeight w:val="213"/>
        </w:trPr>
        <w:tc>
          <w:tcPr>
            <w:tcW w:w="1185" w:type="dxa"/>
            <w:vMerge/>
            <w:shd w:val="clear" w:color="auto" w:fill="D0E0E2"/>
          </w:tcPr>
          <w:p w:rsidR="004458F2" w:rsidP="004458F2" w:rsidRDefault="004458F2" w14:paraId="6354ADC9" w14:textId="77777777">
            <w:pPr>
              <w:rPr>
                <w:rFonts w:eastAsia="Arial" w:cs="Arial"/>
                <w:color w:val="004147"/>
              </w:rPr>
            </w:pPr>
          </w:p>
        </w:tc>
        <w:tc>
          <w:tcPr>
            <w:tcW w:w="6687" w:type="dxa"/>
          </w:tcPr>
          <w:p w:rsidRPr="00276C56" w:rsidR="004458F2" w:rsidP="004458F2" w:rsidRDefault="004458F2" w14:paraId="03ED9A82"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004458F2" w:rsidP="004458F2" w:rsidRDefault="004458F2" w14:paraId="429BE258" w14:textId="77777777"/>
        </w:tc>
        <w:tc>
          <w:tcPr>
            <w:tcW w:w="1144" w:type="dxa"/>
          </w:tcPr>
          <w:p w:rsidRPr="00276C56" w:rsidR="004458F2" w:rsidP="004458F2" w:rsidRDefault="004458F2" w14:paraId="71471A24" w14:textId="4D4D1AA2">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F12AE3" w14:paraId="6A3AE5D7" w14:textId="77777777">
        <w:trPr>
          <w:trHeight w:val="213"/>
        </w:trPr>
        <w:tc>
          <w:tcPr>
            <w:tcW w:w="1185" w:type="dxa"/>
            <w:vMerge/>
            <w:shd w:val="clear" w:color="auto" w:fill="D0E0E2"/>
          </w:tcPr>
          <w:p w:rsidR="004458F2" w:rsidP="004458F2" w:rsidRDefault="004458F2" w14:paraId="67FAB8E9" w14:textId="77777777">
            <w:pPr>
              <w:rPr>
                <w:rFonts w:eastAsia="Arial" w:cs="Arial"/>
                <w:color w:val="004147"/>
              </w:rPr>
            </w:pPr>
          </w:p>
        </w:tc>
        <w:tc>
          <w:tcPr>
            <w:tcW w:w="6687" w:type="dxa"/>
          </w:tcPr>
          <w:p w:rsidRPr="00276C56" w:rsidR="004458F2" w:rsidP="004458F2" w:rsidRDefault="004458F2" w14:paraId="2203958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004458F2" w:rsidP="004458F2" w:rsidRDefault="004458F2" w14:paraId="1894BAE8" w14:textId="77777777"/>
        </w:tc>
        <w:tc>
          <w:tcPr>
            <w:tcW w:w="1144" w:type="dxa"/>
          </w:tcPr>
          <w:p w:rsidRPr="00276C56" w:rsidR="004458F2" w:rsidP="004458F2" w:rsidRDefault="004458F2" w14:paraId="1CD31E37" w14:textId="7E8C9D0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42CF4CB" w14:textId="77777777">
        <w:trPr>
          <w:trHeight w:val="318"/>
        </w:trPr>
        <w:tc>
          <w:tcPr>
            <w:tcW w:w="7872" w:type="dxa"/>
            <w:gridSpan w:val="2"/>
            <w:shd w:val="clear" w:color="auto" w:fill="D0E0E2"/>
          </w:tcPr>
          <w:p w:rsidRPr="00276C56" w:rsidR="00B33E32" w:rsidP="008047E6" w:rsidRDefault="00B33E32" w14:paraId="1EBE4CFE" w14:textId="736966B1">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rsidRPr="00276C56" w:rsidR="00B33E32" w:rsidP="008047E6" w:rsidRDefault="00B33E32" w14:paraId="059C6260" w14:textId="77777777">
            <w:pPr>
              <w:rPr>
                <w:rFonts w:eastAsia="Arial" w:cs="Arial"/>
                <w:b/>
                <w:bCs/>
                <w:color w:val="004147"/>
              </w:rPr>
            </w:pPr>
          </w:p>
        </w:tc>
        <w:tc>
          <w:tcPr>
            <w:tcW w:w="1144" w:type="dxa"/>
            <w:shd w:val="clear" w:color="auto" w:fill="auto"/>
          </w:tcPr>
          <w:p w:rsidRPr="00276C56" w:rsidR="00B33E32" w:rsidP="008047E6" w:rsidRDefault="00B33E32" w14:paraId="5B76B5E5"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B33E32" w:rsidTr="008047E6" w14:paraId="46C3F12A" w14:textId="77777777">
        <w:trPr>
          <w:trHeight w:val="317"/>
        </w:trPr>
        <w:tc>
          <w:tcPr>
            <w:tcW w:w="7872" w:type="dxa"/>
            <w:gridSpan w:val="2"/>
            <w:shd w:val="clear" w:color="auto" w:fill="D0E0E2"/>
          </w:tcPr>
          <w:p w:rsidRPr="00276C56" w:rsidR="00B33E32" w:rsidP="008047E6" w:rsidRDefault="00B33E32" w14:paraId="7BB81172" w14:textId="349E1E8B">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Pr="00276C56" w:rsidR="00192924">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rsidRPr="00276C56" w:rsidR="00B33E32" w:rsidP="008047E6" w:rsidRDefault="00B33E32" w14:paraId="5F822C70" w14:textId="77777777">
            <w:pPr>
              <w:rPr>
                <w:rFonts w:eastAsia="Arial" w:cs="Arial"/>
                <w:b/>
                <w:bCs/>
                <w:color w:val="004147"/>
              </w:rPr>
            </w:pPr>
          </w:p>
        </w:tc>
        <w:tc>
          <w:tcPr>
            <w:tcW w:w="1144" w:type="dxa"/>
            <w:shd w:val="clear" w:color="auto" w:fill="auto"/>
          </w:tcPr>
          <w:p w:rsidRPr="00276C56" w:rsidR="00B33E32" w:rsidP="008047E6" w:rsidRDefault="00B33E32" w14:paraId="1FEF9F6E"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B33E32" w:rsidTr="008047E6" w14:paraId="27A72458" w14:textId="77777777">
        <w:trPr>
          <w:trHeight w:val="317"/>
        </w:trPr>
        <w:tc>
          <w:tcPr>
            <w:tcW w:w="7872" w:type="dxa"/>
            <w:gridSpan w:val="2"/>
            <w:shd w:val="clear" w:color="auto" w:fill="D0E0E2"/>
          </w:tcPr>
          <w:p w:rsidRPr="00276C56" w:rsidR="00B33E32" w:rsidP="008047E6" w:rsidRDefault="00B33E32" w14:paraId="6607A68E" w14:textId="727B160D">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Pr="00276C56" w:rsidR="00192924">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rsidRPr="00276C56" w:rsidR="00B33E32" w:rsidP="008047E6" w:rsidRDefault="00B33E32" w14:paraId="4E8D8EAB" w14:textId="77777777">
            <w:pPr>
              <w:rPr>
                <w:rFonts w:eastAsia="Arial" w:cs="Arial"/>
                <w:b/>
                <w:bCs/>
                <w:color w:val="004147"/>
              </w:rPr>
            </w:pPr>
            <w:r w:rsidRPr="00276C56">
              <w:rPr>
                <w:rFonts w:eastAsia="Arial" w:cs="Arial"/>
                <w:i/>
                <w:iCs/>
                <w:color w:val="004147"/>
                <w:highlight w:val="lightGray"/>
              </w:rPr>
              <w:t>Enter total marks here</w:t>
            </w:r>
          </w:p>
        </w:tc>
      </w:tr>
    </w:tbl>
    <w:p w:rsidRPr="00676C2F" w:rsidR="00676C2F" w:rsidP="00676C2F" w:rsidRDefault="00676C2F" w14:paraId="3B71476E" w14:textId="77777777">
      <w:pPr>
        <w:rPr>
          <w:lang w:eastAsia="en-GB"/>
        </w:rPr>
      </w:pPr>
    </w:p>
    <w:p w:rsidRPr="00676C2F" w:rsidR="00676C2F" w:rsidP="00676C2F" w:rsidRDefault="00676C2F" w14:paraId="61E09138" w14:textId="77777777">
      <w:pPr>
        <w:rPr>
          <w:lang w:eastAsia="en-GB"/>
        </w:rPr>
      </w:pPr>
    </w:p>
    <w:p w:rsidR="00676C2F" w:rsidP="00676C2F" w:rsidRDefault="00676C2F" w14:paraId="70800C27" w14:textId="77777777">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6B3D98" w:rsidTr="008047E6" w14:paraId="6767DE2C" w14:textId="77777777">
        <w:trPr>
          <w:trHeight w:val="213"/>
        </w:trPr>
        <w:tc>
          <w:tcPr>
            <w:tcW w:w="3397" w:type="dxa"/>
            <w:gridSpan w:val="2"/>
            <w:shd w:val="clear" w:color="auto" w:fill="D0E0E2"/>
          </w:tcPr>
          <w:p w:rsidRPr="00276C56" w:rsidR="006B3D98" w:rsidP="008047E6" w:rsidRDefault="006B3D98" w14:paraId="1EE78B27" w14:textId="77777777">
            <w:pPr>
              <w:rPr>
                <w:rFonts w:eastAsia="Arial" w:cs="Arial"/>
                <w:b/>
                <w:bCs/>
                <w:color w:val="004147"/>
              </w:rPr>
            </w:pPr>
            <w:r w:rsidRPr="00276C56">
              <w:rPr>
                <w:rFonts w:eastAsia="Arial" w:cs="Arial"/>
                <w:b/>
                <w:bCs/>
                <w:color w:val="004147"/>
              </w:rPr>
              <w:t>Total marks for UNIT</w:t>
            </w:r>
          </w:p>
          <w:p w:rsidRPr="00276C56" w:rsidR="006B3D98" w:rsidP="008047E6" w:rsidRDefault="006B3D98" w14:paraId="33D22B77" w14:textId="77777777">
            <w:pPr>
              <w:rPr>
                <w:rFonts w:eastAsia="Arial" w:cs="Arial"/>
                <w:b/>
                <w:bCs/>
                <w:color w:val="004147"/>
              </w:rPr>
            </w:pPr>
          </w:p>
        </w:tc>
        <w:tc>
          <w:tcPr>
            <w:tcW w:w="1701" w:type="dxa"/>
            <w:shd w:val="clear" w:color="auto" w:fill="auto"/>
          </w:tcPr>
          <w:p w:rsidRPr="00276C56" w:rsidR="006B3D98" w:rsidP="008047E6" w:rsidRDefault="006B3D98" w14:paraId="20DA34F9"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6E2EE588" w14:textId="77777777">
            <w:pPr>
              <w:jc w:val="right"/>
              <w:rPr>
                <w:rFonts w:eastAsia="Arial" w:cs="Arial"/>
                <w:b/>
                <w:bCs/>
                <w:color w:val="004147"/>
              </w:rPr>
            </w:pPr>
            <w:r w:rsidRPr="00276C56">
              <w:rPr>
                <w:rFonts w:eastAsia="Arial" w:cs="Arial"/>
                <w:b/>
                <w:bCs/>
                <w:color w:val="004147"/>
              </w:rPr>
              <w:t>Grade</w:t>
            </w:r>
          </w:p>
        </w:tc>
        <w:tc>
          <w:tcPr>
            <w:tcW w:w="1144" w:type="dxa"/>
            <w:shd w:val="clear" w:color="auto" w:fill="auto"/>
          </w:tcPr>
          <w:p w:rsidRPr="00276C56" w:rsidR="006B3D98" w:rsidP="008047E6" w:rsidRDefault="006B3D98" w14:paraId="182891A3" w14:textId="77777777">
            <w:pPr>
              <w:rPr>
                <w:rFonts w:eastAsia="Arial" w:cs="Arial"/>
                <w:i/>
                <w:iCs/>
                <w:color w:val="004147"/>
              </w:rPr>
            </w:pPr>
            <w:r w:rsidRPr="00276C56">
              <w:rPr>
                <w:rFonts w:eastAsia="Arial" w:cs="Arial"/>
                <w:i/>
                <w:iCs/>
                <w:color w:val="004147"/>
                <w:highlight w:val="lightGray"/>
              </w:rPr>
              <w:t>Enter grade here</w:t>
            </w:r>
          </w:p>
        </w:tc>
      </w:tr>
      <w:tr w:rsidRPr="00276C56" w:rsidR="006B3D98" w:rsidTr="008047E6" w14:paraId="4AE01083" w14:textId="77777777">
        <w:trPr>
          <w:trHeight w:val="213"/>
        </w:trPr>
        <w:tc>
          <w:tcPr>
            <w:tcW w:w="3397" w:type="dxa"/>
            <w:gridSpan w:val="2"/>
            <w:shd w:val="clear" w:color="auto" w:fill="D0E0E2"/>
          </w:tcPr>
          <w:p w:rsidRPr="00276C56" w:rsidR="006B3D98" w:rsidP="008047E6" w:rsidRDefault="006B3D98" w14:paraId="16C33486" w14:textId="77777777">
            <w:pPr>
              <w:rPr>
                <w:rFonts w:eastAsia="Arial" w:cs="Arial"/>
                <w:b/>
                <w:bCs/>
                <w:color w:val="004147"/>
              </w:rPr>
            </w:pPr>
            <w:r w:rsidRPr="00276C56">
              <w:rPr>
                <w:rFonts w:eastAsia="Arial" w:cs="Arial"/>
                <w:b/>
                <w:bCs/>
                <w:color w:val="004147"/>
              </w:rPr>
              <w:t>Total marks for UNIT (resubmission 1 if applicable)</w:t>
            </w:r>
          </w:p>
          <w:p w:rsidRPr="00276C56" w:rsidR="006B3D98" w:rsidP="008047E6" w:rsidRDefault="006B3D98" w14:paraId="59C2B9CB" w14:textId="77777777">
            <w:pPr>
              <w:rPr>
                <w:rFonts w:eastAsia="Arial" w:cs="Arial"/>
                <w:b/>
                <w:bCs/>
                <w:color w:val="004147"/>
              </w:rPr>
            </w:pPr>
          </w:p>
        </w:tc>
        <w:tc>
          <w:tcPr>
            <w:tcW w:w="1701" w:type="dxa"/>
            <w:shd w:val="clear" w:color="auto" w:fill="auto"/>
          </w:tcPr>
          <w:p w:rsidRPr="00276C56" w:rsidR="006B3D98" w:rsidP="008047E6" w:rsidRDefault="006B3D98" w14:paraId="1E5E74AB"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8AE8862" w14:textId="77777777">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rsidRPr="00276C56" w:rsidR="006B3D98" w:rsidP="008047E6" w:rsidRDefault="006B3D98" w14:paraId="4AB2DD49"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01B3FA25" w14:textId="77777777">
        <w:trPr>
          <w:trHeight w:val="213"/>
        </w:trPr>
        <w:tc>
          <w:tcPr>
            <w:tcW w:w="3397" w:type="dxa"/>
            <w:gridSpan w:val="2"/>
            <w:shd w:val="clear" w:color="auto" w:fill="D0E0E2"/>
          </w:tcPr>
          <w:p w:rsidRPr="00276C56" w:rsidR="006B3D98" w:rsidP="008047E6" w:rsidRDefault="006B3D98" w14:paraId="10E64703" w14:textId="77777777">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rsidRPr="00276C56" w:rsidR="006B3D98" w:rsidP="008047E6" w:rsidRDefault="006B3D98" w14:paraId="6D3EF443" w14:textId="77777777">
            <w:pPr>
              <w:tabs>
                <w:tab w:val="left" w:pos="2317"/>
                <w:tab w:val="right" w:pos="7656"/>
              </w:tabs>
              <w:rPr>
                <w:rFonts w:eastAsia="Arial" w:cs="Arial"/>
                <w:b/>
                <w:bCs/>
                <w:color w:val="004147"/>
              </w:rPr>
            </w:pPr>
          </w:p>
        </w:tc>
        <w:tc>
          <w:tcPr>
            <w:tcW w:w="1701" w:type="dxa"/>
            <w:shd w:val="clear" w:color="auto" w:fill="auto"/>
          </w:tcPr>
          <w:p w:rsidRPr="00276C56" w:rsidR="006B3D98" w:rsidP="008047E6" w:rsidRDefault="006B3D98" w14:paraId="232D94B2"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6AE28F0" w14:textId="77777777">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rsidRPr="00276C56" w:rsidR="006B3D98" w:rsidP="008047E6" w:rsidRDefault="006B3D98" w14:paraId="0265427A"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443DDC51" w14:textId="77777777">
        <w:tc>
          <w:tcPr>
            <w:tcW w:w="9016" w:type="dxa"/>
            <w:gridSpan w:val="5"/>
            <w:shd w:val="clear" w:color="auto" w:fill="auto"/>
          </w:tcPr>
          <w:p w:rsidRPr="00276C56" w:rsidR="006B3D98" w:rsidP="008047E6" w:rsidRDefault="006B3D98" w14:paraId="70901D48" w14:textId="77777777">
            <w:pPr>
              <w:rPr>
                <w:rFonts w:eastAsia="Arial" w:cs="Arial"/>
                <w:b/>
                <w:bCs/>
                <w:color w:val="004147"/>
              </w:rPr>
            </w:pPr>
            <w:r w:rsidRPr="00276C56">
              <w:rPr>
                <w:rFonts w:eastAsia="Arial" w:cs="Arial"/>
                <w:b/>
                <w:bCs/>
                <w:color w:val="004147"/>
              </w:rPr>
              <w:t>Assessor Feedback Summary</w:t>
            </w:r>
          </w:p>
          <w:p w:rsidRPr="00276C56" w:rsidR="006B3D98" w:rsidP="008047E6" w:rsidRDefault="006B3D98" w14:paraId="63C03AB3" w14:textId="77777777">
            <w:pPr>
              <w:rPr>
                <w:rFonts w:eastAsia="Arial" w:cs="Arial"/>
                <w:b/>
                <w:bCs/>
                <w:color w:val="004147"/>
              </w:rPr>
            </w:pPr>
          </w:p>
          <w:p w:rsidRPr="00276C56" w:rsidR="006B3D98" w:rsidP="008047E6" w:rsidRDefault="006B3D98" w14:paraId="6098DEC9" w14:textId="77777777">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rsidRPr="00276C56" w:rsidR="006B3D98" w:rsidP="008047E6" w:rsidRDefault="006B3D98" w14:paraId="63A7A53A" w14:textId="77777777">
            <w:pPr>
              <w:rPr>
                <w:rFonts w:eastAsia="Arial" w:cs="Arial"/>
                <w:i/>
                <w:iCs/>
                <w:color w:val="004147"/>
                <w:highlight w:val="lightGray"/>
              </w:rPr>
            </w:pPr>
          </w:p>
          <w:p w:rsidRPr="00276C56" w:rsidR="006B3D98" w:rsidP="008047E6" w:rsidRDefault="006B3D98" w14:paraId="317A849A" w14:textId="77777777">
            <w:pPr>
              <w:rPr>
                <w:rFonts w:eastAsia="Arial" w:cs="Arial"/>
                <w:b/>
                <w:bCs/>
                <w:color w:val="004147"/>
              </w:rPr>
            </w:pPr>
          </w:p>
        </w:tc>
      </w:tr>
      <w:tr w:rsidRPr="00276C56" w:rsidR="006B3D98" w:rsidTr="008047E6" w14:paraId="4E7418DC" w14:textId="77777777">
        <w:tc>
          <w:tcPr>
            <w:tcW w:w="2547" w:type="dxa"/>
            <w:shd w:val="clear" w:color="auto" w:fill="D0E0E2"/>
          </w:tcPr>
          <w:p w:rsidRPr="00276C56" w:rsidR="006B3D98" w:rsidP="008047E6" w:rsidRDefault="006B3D98" w14:paraId="1439D723" w14:textId="77777777">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rsidRPr="00276C56" w:rsidR="006B3D98" w:rsidP="008047E6" w:rsidRDefault="006B3D98" w14:paraId="09FF06AD" w14:textId="77777777">
            <w:pPr>
              <w:rPr>
                <w:rFonts w:eastAsia="Arial" w:cs="Arial"/>
                <w:i/>
                <w:iCs/>
                <w:color w:val="004147"/>
              </w:rPr>
            </w:pPr>
            <w:r w:rsidRPr="00276C56">
              <w:rPr>
                <w:rFonts w:eastAsia="Arial" w:cs="Arial"/>
                <w:i/>
                <w:iCs/>
                <w:color w:val="004147"/>
                <w:highlight w:val="lightGray"/>
              </w:rPr>
              <w:t>Please enter your Assessor signature here</w:t>
            </w:r>
          </w:p>
          <w:p w:rsidRPr="00276C56" w:rsidR="006B3D98" w:rsidP="008047E6" w:rsidRDefault="006B3D98" w14:paraId="17AFCDBA" w14:textId="77777777">
            <w:pPr>
              <w:rPr>
                <w:rFonts w:eastAsia="Arial" w:cs="Arial"/>
                <w:b/>
                <w:bCs/>
                <w:color w:val="004147"/>
              </w:rPr>
            </w:pPr>
          </w:p>
        </w:tc>
      </w:tr>
      <w:tr w:rsidRPr="00276C56" w:rsidR="006B3D98" w:rsidTr="008047E6" w14:paraId="72DAD4AA" w14:textId="77777777">
        <w:tc>
          <w:tcPr>
            <w:tcW w:w="2547" w:type="dxa"/>
            <w:shd w:val="clear" w:color="auto" w:fill="D0E0E2"/>
          </w:tcPr>
          <w:p w:rsidRPr="00276C56" w:rsidR="006B3D98" w:rsidP="008047E6" w:rsidRDefault="006B3D98" w14:paraId="56EA83EA" w14:textId="77777777">
            <w:pPr>
              <w:rPr>
                <w:rFonts w:eastAsia="Arial" w:cs="Arial"/>
                <w:b/>
                <w:bCs/>
                <w:color w:val="004147"/>
              </w:rPr>
            </w:pPr>
            <w:r w:rsidRPr="00276C56">
              <w:rPr>
                <w:rFonts w:eastAsia="Arial" w:cs="Arial"/>
                <w:b/>
                <w:bCs/>
                <w:color w:val="004147"/>
              </w:rPr>
              <w:t>Date</w:t>
            </w:r>
          </w:p>
        </w:tc>
        <w:tc>
          <w:tcPr>
            <w:tcW w:w="6469" w:type="dxa"/>
            <w:gridSpan w:val="4"/>
            <w:shd w:val="clear" w:color="auto" w:fill="auto"/>
          </w:tcPr>
          <w:p w:rsidRPr="00276C56" w:rsidR="006B3D98" w:rsidP="008047E6" w:rsidRDefault="006B3D98" w14:paraId="7DD39998" w14:textId="77777777">
            <w:pPr>
              <w:rPr>
                <w:rFonts w:eastAsia="Arial" w:cs="Arial"/>
                <w:i/>
                <w:iCs/>
                <w:color w:val="004147"/>
              </w:rPr>
            </w:pPr>
            <w:r w:rsidRPr="00276C56">
              <w:rPr>
                <w:rFonts w:eastAsia="Arial" w:cs="Arial"/>
                <w:i/>
                <w:iCs/>
                <w:color w:val="004147"/>
                <w:highlight w:val="lightGray"/>
              </w:rPr>
              <w:t>Please enter date here</w:t>
            </w:r>
          </w:p>
          <w:p w:rsidRPr="00276C56" w:rsidR="006B3D98" w:rsidP="008047E6" w:rsidRDefault="006B3D98" w14:paraId="39B86A82" w14:textId="77777777">
            <w:pPr>
              <w:rPr>
                <w:rFonts w:eastAsia="Arial" w:cs="Arial"/>
                <w:b/>
                <w:bCs/>
                <w:color w:val="004147"/>
              </w:rPr>
            </w:pPr>
          </w:p>
        </w:tc>
      </w:tr>
    </w:tbl>
    <w:p w:rsidRPr="00676C2F" w:rsidR="006873B3" w:rsidP="00676C2F" w:rsidRDefault="006873B3" w14:paraId="1966124D" w14:textId="77777777">
      <w:pPr>
        <w:rPr>
          <w:lang w:eastAsia="en-GB"/>
        </w:rPr>
      </w:pPr>
    </w:p>
    <w:p w:rsidRPr="00676C2F" w:rsidR="00676C2F" w:rsidP="00676C2F" w:rsidRDefault="00676C2F" w14:paraId="0B4F95F5" w14:textId="77777777">
      <w:pPr>
        <w:rPr>
          <w:lang w:eastAsia="en-GB"/>
        </w:rPr>
      </w:pPr>
    </w:p>
    <w:p w:rsidRPr="00676C2F" w:rsidR="00676C2F" w:rsidP="0051563E" w:rsidRDefault="00676C2F" w14:paraId="44A4B7E2" w14:textId="7E2F4106">
      <w:pPr>
        <w:tabs>
          <w:tab w:val="left" w:pos="5425"/>
        </w:tabs>
      </w:pPr>
      <w:r>
        <w:rPr>
          <w:lang w:eastAsia="en-GB"/>
        </w:rPr>
        <w:tab/>
      </w:r>
    </w:p>
    <w:sectPr w:rsidRPr="00676C2F" w:rsidR="00676C2F" w:rsidSect="00FE0F46">
      <w:headerReference w:type="default" r:id="rId17"/>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E4921" w:rsidP="00CB3ADD" w:rsidRDefault="00BE4921" w14:paraId="0129B027" w14:textId="77777777">
      <w:pPr>
        <w:spacing w:line="240" w:lineRule="auto"/>
      </w:pPr>
      <w:r>
        <w:separator/>
      </w:r>
    </w:p>
  </w:endnote>
  <w:endnote w:type="continuationSeparator" w:id="0">
    <w:p w:rsidR="00BE4921" w:rsidP="00CB3ADD" w:rsidRDefault="00BE4921" w14:paraId="32297AE0" w14:textId="77777777">
      <w:pPr>
        <w:spacing w:line="240" w:lineRule="auto"/>
      </w:pPr>
      <w:r>
        <w:continuationSeparator/>
      </w:r>
    </w:p>
  </w:endnote>
  <w:endnote w:type="continuationNotice" w:id="1">
    <w:p w:rsidR="00BE4921" w:rsidRDefault="00BE4921" w14:paraId="6399B9A1"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D3F3C" w:rsidRDefault="00FD3F3C" w14:paraId="0DB691DE" w14:textId="5A1FD854">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Pr="00C32270" w:rsidR="00BE2501">
      <w:t>January 202</w:t>
    </w:r>
    <w:r w:rsidRPr="00EB0B33" w:rsidR="00BE2501">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73885" w:rsidRDefault="00473885" w14:paraId="26DF283A" w14:textId="3A8B355B">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Pr="000950C1" w:rsidR="00BE250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E4921" w:rsidP="00CB3ADD" w:rsidRDefault="00BE4921" w14:paraId="491BA257" w14:textId="77777777">
      <w:pPr>
        <w:spacing w:line="240" w:lineRule="auto"/>
      </w:pPr>
      <w:r>
        <w:separator/>
      </w:r>
    </w:p>
  </w:footnote>
  <w:footnote w:type="continuationSeparator" w:id="0">
    <w:p w:rsidR="00BE4921" w:rsidP="00CB3ADD" w:rsidRDefault="00BE4921" w14:paraId="78553B22" w14:textId="77777777">
      <w:pPr>
        <w:spacing w:line="240" w:lineRule="auto"/>
      </w:pPr>
      <w:r>
        <w:continuationSeparator/>
      </w:r>
    </w:p>
  </w:footnote>
  <w:footnote w:type="continuationNotice" w:id="1">
    <w:p w:rsidR="00BE4921" w:rsidRDefault="00BE4921" w14:paraId="0A5DBFC1"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A001E" w:rsidP="00F65E38" w:rsidRDefault="00CA001E" w14:paraId="60FA9578"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hint="default" w:ascii="Wingdings" w:hAnsi="Wingdings"/>
        <w:color w:val="00616A" w:themeColor="accent2" w:themeShade="BF"/>
        <w:sz w:val="2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3E4CE2"/>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A7052C8"/>
    <w:rsid w:val="2B7BE177"/>
    <w:rsid w:val="2BE281F0"/>
    <w:rsid w:val="2C8EB3C2"/>
    <w:rsid w:val="2CEF9ECA"/>
    <w:rsid w:val="2D17B1D8"/>
    <w:rsid w:val="2DBD0DC4"/>
    <w:rsid w:val="2DCA116A"/>
    <w:rsid w:val="2DD9313C"/>
    <w:rsid w:val="2E03F7DB"/>
    <w:rsid w:val="2E2548F7"/>
    <w:rsid w:val="2E989C41"/>
    <w:rsid w:val="2FD7734E"/>
    <w:rsid w:val="30D702DE"/>
    <w:rsid w:val="31F3C3EA"/>
    <w:rsid w:val="328A8746"/>
    <w:rsid w:val="33147306"/>
    <w:rsid w:val="332255FC"/>
    <w:rsid w:val="369D8BF7"/>
    <w:rsid w:val="3708F308"/>
    <w:rsid w:val="375B6D10"/>
    <w:rsid w:val="379D68FB"/>
    <w:rsid w:val="37B25711"/>
    <w:rsid w:val="37B4BBAF"/>
    <w:rsid w:val="3939E8A7"/>
    <w:rsid w:val="3A4A88C8"/>
    <w:rsid w:val="3A8D79CF"/>
    <w:rsid w:val="3A9FB7EE"/>
    <w:rsid w:val="3BB96273"/>
    <w:rsid w:val="3C353F70"/>
    <w:rsid w:val="3E22CFF1"/>
    <w:rsid w:val="3E230114"/>
    <w:rsid w:val="3E6A09AB"/>
    <w:rsid w:val="3E9A60E9"/>
    <w:rsid w:val="409A0C00"/>
    <w:rsid w:val="41A13438"/>
    <w:rsid w:val="41AC323D"/>
    <w:rsid w:val="41F32BF4"/>
    <w:rsid w:val="42E1AF13"/>
    <w:rsid w:val="43DF3879"/>
    <w:rsid w:val="47C4F7F8"/>
    <w:rsid w:val="47E5C8FA"/>
    <w:rsid w:val="492D2DFD"/>
    <w:rsid w:val="494D55A7"/>
    <w:rsid w:val="49C9A200"/>
    <w:rsid w:val="49DDA4F6"/>
    <w:rsid w:val="4A1CE71F"/>
    <w:rsid w:val="4A5F296D"/>
    <w:rsid w:val="4C32459D"/>
    <w:rsid w:val="4D32C13D"/>
    <w:rsid w:val="4E53E25D"/>
    <w:rsid w:val="522C7EDA"/>
    <w:rsid w:val="52FC5749"/>
    <w:rsid w:val="54D523A0"/>
    <w:rsid w:val="54F9D2E8"/>
    <w:rsid w:val="552C795C"/>
    <w:rsid w:val="555BF7F8"/>
    <w:rsid w:val="56C78DBC"/>
    <w:rsid w:val="57CA3B1D"/>
    <w:rsid w:val="59B75DCF"/>
    <w:rsid w:val="5A0AF8FD"/>
    <w:rsid w:val="5B90B160"/>
    <w:rsid w:val="5BD0C424"/>
    <w:rsid w:val="5C45B0C9"/>
    <w:rsid w:val="5C9FC3D6"/>
    <w:rsid w:val="5D50CFE5"/>
    <w:rsid w:val="5F47EE50"/>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206CEE"/>
    <w:rsid w:val="7954EC48"/>
    <w:rsid w:val="7A33838E"/>
    <w:rsid w:val="7A48B1DD"/>
    <w:rsid w:val="7BC8192C"/>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751689"/>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numPr>
        <w:numId w:val="2"/>
      </w:numPr>
      <w:spacing w:after="120" w:line="264" w:lineRule="auto"/>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 w:type="character" w:styleId="cf01" w:customStyle="1">
    <w:name w:val="cf01"/>
    <w:basedOn w:val="DefaultParagraphFont"/>
    <w:rsid w:val="00812BDA"/>
    <w:rPr>
      <w:rFonts w:hint="default"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image" Target="media/image5.png" Id="rId16" /><Relationship Type="http://schemas.microsoft.com/office/2019/05/relationships/documenttasks" Target="documenttasks/documenttasks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glossaryDocument" Target="glossary/document.xml" Id="R9e10a869a13143f9" /><Relationship Type="http://schemas.openxmlformats.org/officeDocument/2006/relationships/image" Target="/media/image5.png" Id="R98054360dc7c481d"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ad3abe1-945f-43bc-8e5d-03fee2ceb8e4}"/>
      </w:docPartPr>
      <w:docPartBody>
        <w:p w14:paraId="4209344B">
          <w:r>
            <w:rPr>
              <w:rStyle w:val="PlaceholderText"/>
            </w:rPr>
            <w:t/>
          </w:r>
        </w:p>
      </w:docPartBody>
    </w:docPart>
  </w:docParts>
</w:glossaryDocument>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Sydney Vickery (2236215)</lastModifiedBy>
  <revision>85</revision>
  <dcterms:created xsi:type="dcterms:W3CDTF">2023-01-05T09:47:00.0000000Z</dcterms:created>
  <dcterms:modified xsi:type="dcterms:W3CDTF">2024-05-03T16:04:09.6660136Z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