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DB3F2F" w14:textId="77777777" w:rsidR="0024740B" w:rsidRDefault="0024740B" w:rsidP="0024740B">
      <w:pPr>
        <w:rPr>
          <w:rFonts w:ascii="Tahoma" w:hAnsi="Tahoma" w:cs="Tahoma"/>
          <w:b/>
        </w:rPr>
      </w:pPr>
      <w:r w:rsidRPr="003D6805">
        <w:rPr>
          <w:noProof/>
        </w:rPr>
        <w:drawing>
          <wp:inline distT="0" distB="0" distL="0" distR="0" wp14:anchorId="59C5F107" wp14:editId="19BC7E06">
            <wp:extent cx="1663700" cy="5842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3700" cy="584200"/>
                    </a:xfrm>
                    <a:prstGeom prst="rect">
                      <a:avLst/>
                    </a:prstGeom>
                    <a:noFill/>
                    <a:ln>
                      <a:noFill/>
                    </a:ln>
                  </pic:spPr>
                </pic:pic>
              </a:graphicData>
            </a:graphic>
          </wp:inline>
        </w:drawing>
      </w:r>
    </w:p>
    <w:p w14:paraId="2913D999" w14:textId="77777777" w:rsidR="0024740B" w:rsidRDefault="0024740B" w:rsidP="0024740B">
      <w:pPr>
        <w:rPr>
          <w:rFonts w:ascii="Tahoma" w:hAnsi="Tahoma" w:cs="Tahoma"/>
          <w:b/>
        </w:rPr>
      </w:pPr>
      <w:r w:rsidRPr="00806482">
        <w:rPr>
          <w:rFonts w:ascii="Tahoma" w:hAnsi="Tahoma" w:cs="Tahoma"/>
          <w:b/>
        </w:rPr>
        <w:t>Assignment Submission Form / Ffurflen Cyflwyno Aseiniad</w:t>
      </w:r>
    </w:p>
    <w:p w14:paraId="798F8F28" w14:textId="77777777" w:rsidR="0024740B" w:rsidRPr="00806482" w:rsidRDefault="0024740B" w:rsidP="0024740B">
      <w:pPr>
        <w:rPr>
          <w:rFonts w:ascii="Tahoma" w:hAnsi="Tahoma" w:cs="Tahoma"/>
          <w:b/>
        </w:rPr>
      </w:pPr>
    </w:p>
    <w:p w14:paraId="1373E3CD" w14:textId="77777777" w:rsidR="0024740B" w:rsidRPr="00F03D9C" w:rsidRDefault="0024740B" w:rsidP="0024740B">
      <w:pPr>
        <w:rPr>
          <w:rFonts w:ascii="Tahoma" w:hAnsi="Tahoma" w:cs="Tahoma"/>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24740B" w:rsidRPr="003B78EF" w14:paraId="3316524F" w14:textId="77777777" w:rsidTr="00A93588">
        <w:trPr>
          <w:trHeight w:val="4493"/>
        </w:trPr>
        <w:tc>
          <w:tcPr>
            <w:tcW w:w="9464" w:type="dxa"/>
          </w:tcPr>
          <w:p w14:paraId="5FF6E319" w14:textId="77777777" w:rsidR="0024740B" w:rsidRPr="003B78EF" w:rsidRDefault="0024740B" w:rsidP="00A93588">
            <w:pPr>
              <w:spacing w:line="276" w:lineRule="auto"/>
              <w:rPr>
                <w:rFonts w:ascii="Tahoma" w:hAnsi="Tahoma" w:cs="Tahoma"/>
                <w:b/>
              </w:rPr>
            </w:pPr>
            <w:r w:rsidRPr="003B78EF">
              <w:rPr>
                <w:rFonts w:ascii="Tahoma" w:hAnsi="Tahoma" w:cs="Tahoma"/>
                <w:b/>
              </w:rPr>
              <w:t>W</w:t>
            </w:r>
            <w:r>
              <w:rPr>
                <w:rFonts w:ascii="Tahoma" w:hAnsi="Tahoma" w:cs="Tahoma"/>
                <w:b/>
              </w:rPr>
              <w:t>IW</w:t>
            </w:r>
            <w:r w:rsidRPr="003B78EF">
              <w:rPr>
                <w:rFonts w:ascii="Tahoma" w:hAnsi="Tahoma" w:cs="Tahoma"/>
                <w:b/>
              </w:rPr>
              <w:t>BL Copy</w:t>
            </w:r>
          </w:p>
          <w:p w14:paraId="1D7315B1" w14:textId="77777777" w:rsidR="0024740B" w:rsidRDefault="0024740B" w:rsidP="00A93588">
            <w:pPr>
              <w:spacing w:line="276" w:lineRule="auto"/>
              <w:rPr>
                <w:rFonts w:ascii="Tahoma" w:hAnsi="Tahoma" w:cs="Tahoma"/>
              </w:rPr>
            </w:pPr>
            <w:r w:rsidRPr="003B78EF">
              <w:rPr>
                <w:rFonts w:ascii="Tahoma" w:hAnsi="Tahoma" w:cs="Tahoma"/>
              </w:rPr>
              <w:t xml:space="preserve">Student Number: </w:t>
            </w:r>
            <w:r>
              <w:rPr>
                <w:rFonts w:ascii="Tahoma" w:hAnsi="Tahoma" w:cs="Tahoma"/>
              </w:rPr>
              <w:t>1817097</w:t>
            </w:r>
          </w:p>
          <w:p w14:paraId="6313F872" w14:textId="77777777" w:rsidR="0024740B" w:rsidRPr="003B78EF" w:rsidRDefault="0024740B" w:rsidP="00A93588">
            <w:pPr>
              <w:spacing w:line="276" w:lineRule="auto"/>
              <w:rPr>
                <w:rFonts w:ascii="Tahoma" w:hAnsi="Tahoma" w:cs="Tahoma"/>
              </w:rPr>
            </w:pPr>
          </w:p>
          <w:p w14:paraId="102F22C1" w14:textId="77777777" w:rsidR="0024740B" w:rsidRDefault="0024740B" w:rsidP="00A93588">
            <w:pPr>
              <w:spacing w:line="276" w:lineRule="auto"/>
              <w:rPr>
                <w:rFonts w:ascii="Tahoma" w:hAnsi="Tahoma" w:cs="Tahoma"/>
              </w:rPr>
            </w:pPr>
            <w:r w:rsidRPr="003B78EF">
              <w:rPr>
                <w:rFonts w:ascii="Tahoma" w:hAnsi="Tahoma" w:cs="Tahoma"/>
              </w:rPr>
              <w:t xml:space="preserve">Student’s Name: </w:t>
            </w:r>
            <w:r>
              <w:rPr>
                <w:rFonts w:ascii="Tahoma" w:hAnsi="Tahoma" w:cs="Tahoma"/>
              </w:rPr>
              <w:t>Hayley Williams</w:t>
            </w:r>
          </w:p>
          <w:p w14:paraId="7B550AD2" w14:textId="77777777" w:rsidR="0024740B" w:rsidRPr="003B78EF" w:rsidRDefault="0024740B" w:rsidP="00A93588">
            <w:pPr>
              <w:spacing w:line="276" w:lineRule="auto"/>
              <w:rPr>
                <w:rFonts w:ascii="Tahoma" w:hAnsi="Tahoma" w:cs="Tahoma"/>
              </w:rPr>
            </w:pPr>
          </w:p>
          <w:p w14:paraId="088D09C9" w14:textId="77777777" w:rsidR="0024740B" w:rsidRDefault="0024740B" w:rsidP="00A93588">
            <w:pPr>
              <w:spacing w:line="276" w:lineRule="auto"/>
              <w:rPr>
                <w:rFonts w:ascii="Tahoma" w:hAnsi="Tahoma" w:cs="Tahoma"/>
              </w:rPr>
            </w:pPr>
            <w:r w:rsidRPr="003B78EF">
              <w:rPr>
                <w:rFonts w:ascii="Tahoma" w:hAnsi="Tahoma" w:cs="Tahoma"/>
              </w:rPr>
              <w:t xml:space="preserve">Tutor Name: </w:t>
            </w:r>
            <w:r>
              <w:rPr>
                <w:rFonts w:ascii="Tahoma" w:hAnsi="Tahoma" w:cs="Tahoma"/>
              </w:rPr>
              <w:t>Debbie Winter</w:t>
            </w:r>
          </w:p>
          <w:p w14:paraId="25BD2249" w14:textId="77777777" w:rsidR="0024740B" w:rsidRPr="003B78EF" w:rsidRDefault="0024740B" w:rsidP="00A93588">
            <w:pPr>
              <w:spacing w:line="276" w:lineRule="auto"/>
              <w:rPr>
                <w:rFonts w:ascii="Tahoma" w:hAnsi="Tahoma" w:cs="Tahoma"/>
              </w:rPr>
            </w:pPr>
          </w:p>
          <w:p w14:paraId="63D9222F" w14:textId="77777777" w:rsidR="0024740B" w:rsidRPr="00494A0D" w:rsidRDefault="0024740B" w:rsidP="00A93588">
            <w:r w:rsidRPr="003B78EF">
              <w:rPr>
                <w:rFonts w:ascii="Tahoma" w:hAnsi="Tahoma" w:cs="Tahoma"/>
              </w:rPr>
              <w:t>Assignment Title</w:t>
            </w:r>
            <w:r w:rsidRPr="00C0444B">
              <w:rPr>
                <w:rFonts w:ascii="Tahoma" w:hAnsi="Tahoma" w:cs="Tahoma"/>
                <w:sz w:val="24"/>
                <w:szCs w:val="24"/>
              </w:rPr>
              <w:t xml:space="preserve">: </w:t>
            </w:r>
            <w:r>
              <w:rPr>
                <w:rFonts w:ascii="Tahoma" w:hAnsi="Tahoma" w:cs="Tahoma"/>
                <w:sz w:val="24"/>
                <w:szCs w:val="24"/>
              </w:rPr>
              <w:t>Independent Study</w:t>
            </w:r>
          </w:p>
          <w:p w14:paraId="1C0152D9" w14:textId="77777777" w:rsidR="0024740B" w:rsidRPr="003B78EF" w:rsidRDefault="0024740B" w:rsidP="00A93588">
            <w:pPr>
              <w:spacing w:line="276" w:lineRule="auto"/>
              <w:rPr>
                <w:rFonts w:ascii="Tahoma" w:hAnsi="Tahoma" w:cs="Tahoma"/>
              </w:rPr>
            </w:pPr>
          </w:p>
          <w:p w14:paraId="79D40647" w14:textId="72A009CC" w:rsidR="0024740B" w:rsidRPr="002F111F" w:rsidRDefault="0024740B" w:rsidP="00A93588">
            <w:r w:rsidRPr="003B78EF">
              <w:rPr>
                <w:rFonts w:ascii="Tahoma" w:hAnsi="Tahoma" w:cs="Tahoma"/>
              </w:rPr>
              <w:t>Module Code:</w:t>
            </w:r>
            <w:r>
              <w:rPr>
                <w:rFonts w:ascii="Tahoma" w:hAnsi="Tahoma" w:cs="Tahoma"/>
              </w:rPr>
              <w:t xml:space="preserve"> </w:t>
            </w:r>
          </w:p>
          <w:p w14:paraId="5601BB84" w14:textId="77777777" w:rsidR="0024740B" w:rsidRPr="003B78EF" w:rsidRDefault="0024740B" w:rsidP="00A93588">
            <w:pPr>
              <w:spacing w:line="276" w:lineRule="auto"/>
              <w:rPr>
                <w:rFonts w:ascii="Tahoma" w:hAnsi="Tahoma" w:cs="Tahoma"/>
              </w:rPr>
            </w:pPr>
          </w:p>
          <w:p w14:paraId="1B839C2F" w14:textId="60144345" w:rsidR="0024740B" w:rsidRDefault="0024740B" w:rsidP="00A93588">
            <w:pPr>
              <w:spacing w:line="276" w:lineRule="auto"/>
              <w:rPr>
                <w:rFonts w:ascii="Tahoma" w:hAnsi="Tahoma" w:cs="Tahoma"/>
              </w:rPr>
            </w:pPr>
            <w:r w:rsidRPr="003B78EF">
              <w:rPr>
                <w:rFonts w:ascii="Tahoma" w:hAnsi="Tahoma" w:cs="Tahoma"/>
              </w:rPr>
              <w:t>Submission Date:</w:t>
            </w:r>
            <w:r>
              <w:rPr>
                <w:rFonts w:ascii="Tahoma" w:hAnsi="Tahoma" w:cs="Tahoma"/>
              </w:rPr>
              <w:t xml:space="preserve"> 1</w:t>
            </w:r>
            <w:r w:rsidR="00805C62">
              <w:rPr>
                <w:rFonts w:ascii="Tahoma" w:hAnsi="Tahoma" w:cs="Tahoma"/>
              </w:rPr>
              <w:t>5</w:t>
            </w:r>
            <w:r>
              <w:rPr>
                <w:rFonts w:ascii="Tahoma" w:hAnsi="Tahoma" w:cs="Tahoma"/>
              </w:rPr>
              <w:t>/0</w:t>
            </w:r>
            <w:r w:rsidR="00805C62">
              <w:rPr>
                <w:rFonts w:ascii="Tahoma" w:hAnsi="Tahoma" w:cs="Tahoma"/>
              </w:rPr>
              <w:t>1</w:t>
            </w:r>
            <w:r>
              <w:rPr>
                <w:rFonts w:ascii="Tahoma" w:hAnsi="Tahoma" w:cs="Tahoma"/>
              </w:rPr>
              <w:t>/202</w:t>
            </w:r>
            <w:r w:rsidR="00805C62">
              <w:rPr>
                <w:rFonts w:ascii="Tahoma" w:hAnsi="Tahoma" w:cs="Tahoma"/>
              </w:rPr>
              <w:t>1</w:t>
            </w:r>
          </w:p>
          <w:p w14:paraId="230B79C3" w14:textId="77777777" w:rsidR="0024740B" w:rsidRPr="003B78EF" w:rsidRDefault="0024740B" w:rsidP="00A93588">
            <w:pPr>
              <w:spacing w:line="276" w:lineRule="auto"/>
              <w:rPr>
                <w:rFonts w:ascii="Tahoma" w:hAnsi="Tahoma" w:cs="Tahoma"/>
              </w:rPr>
            </w:pPr>
          </w:p>
          <w:p w14:paraId="0A4AFAA5" w14:textId="77777777" w:rsidR="0024740B" w:rsidRPr="003B78EF" w:rsidRDefault="0024740B" w:rsidP="00A93588">
            <w:pPr>
              <w:spacing w:line="276" w:lineRule="auto"/>
              <w:rPr>
                <w:rFonts w:ascii="Tahoma" w:hAnsi="Tahoma" w:cs="Tahoma"/>
                <w:b/>
              </w:rPr>
            </w:pPr>
            <w:r w:rsidRPr="003B78EF">
              <w:rPr>
                <w:rFonts w:ascii="Tahoma" w:hAnsi="Tahoma" w:cs="Tahoma"/>
                <w:b/>
              </w:rPr>
              <w:t>Your work will not be marked unless it is accompanied by this statement.</w:t>
            </w:r>
          </w:p>
          <w:p w14:paraId="797E4662" w14:textId="77777777" w:rsidR="0024740B" w:rsidRPr="003B78EF" w:rsidRDefault="0024740B" w:rsidP="00A93588">
            <w:pPr>
              <w:spacing w:line="276" w:lineRule="auto"/>
              <w:rPr>
                <w:rFonts w:ascii="Tahoma" w:hAnsi="Tahoma" w:cs="Tahoma"/>
              </w:rPr>
            </w:pPr>
            <w:r w:rsidRPr="003B78EF">
              <w:rPr>
                <w:rFonts w:ascii="Tahoma" w:hAnsi="Tahoma" w:cs="Tahoma"/>
              </w:rPr>
              <w:t xml:space="preserve">I confirm that this is my original work and that I have adhered to the University’s policy on plagiarism. </w:t>
            </w:r>
          </w:p>
          <w:p w14:paraId="7C5F1183" w14:textId="77777777" w:rsidR="0024740B" w:rsidRPr="003B78EF" w:rsidRDefault="0024740B" w:rsidP="00A93588">
            <w:pPr>
              <w:spacing w:line="276" w:lineRule="auto"/>
              <w:rPr>
                <w:rFonts w:ascii="Tahoma" w:hAnsi="Tahoma" w:cs="Tahoma"/>
              </w:rPr>
            </w:pPr>
            <w:r w:rsidRPr="003B78EF">
              <w:rPr>
                <w:rFonts w:ascii="Tahoma" w:hAnsi="Tahoma" w:cs="Tahoma"/>
              </w:rPr>
              <w:t xml:space="preserve">Student’s Name: </w:t>
            </w:r>
            <w:r>
              <w:rPr>
                <w:rFonts w:ascii="Tahoma" w:hAnsi="Tahoma" w:cs="Tahoma"/>
              </w:rPr>
              <w:t xml:space="preserve">Hayley Williams     </w:t>
            </w:r>
            <w:r w:rsidRPr="003B78EF">
              <w:rPr>
                <w:rFonts w:ascii="Tahoma" w:hAnsi="Tahoma" w:cs="Tahoma"/>
              </w:rPr>
              <w:t>Signature</w:t>
            </w:r>
            <w:r>
              <w:rPr>
                <w:rFonts w:ascii="Tahoma" w:hAnsi="Tahoma" w:cs="Tahoma"/>
              </w:rPr>
              <w:t xml:space="preserve"> H.Williams</w:t>
            </w:r>
          </w:p>
          <w:p w14:paraId="662FCECA" w14:textId="77777777" w:rsidR="0024740B" w:rsidRPr="003B78EF" w:rsidRDefault="0024740B" w:rsidP="00A93588">
            <w:pPr>
              <w:spacing w:line="276" w:lineRule="auto"/>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4740B" w:rsidRPr="003B78EF" w14:paraId="12424775" w14:textId="77777777" w:rsidTr="00A93588">
              <w:tc>
                <w:tcPr>
                  <w:tcW w:w="9067" w:type="dxa"/>
                </w:tcPr>
                <w:p w14:paraId="531D137E" w14:textId="77777777" w:rsidR="0024740B" w:rsidRPr="003B78EF" w:rsidRDefault="0024740B" w:rsidP="00A93588">
                  <w:pPr>
                    <w:spacing w:line="276" w:lineRule="auto"/>
                    <w:rPr>
                      <w:rFonts w:ascii="Tahoma" w:hAnsi="Tahoma" w:cs="Tahoma"/>
                    </w:rPr>
                  </w:pPr>
                  <w:r w:rsidRPr="003B78EF">
                    <w:rPr>
                      <w:rFonts w:ascii="Tahoma" w:hAnsi="Tahoma" w:cs="Tahoma"/>
                    </w:rPr>
                    <w:t>W</w:t>
                  </w:r>
                  <w:r>
                    <w:rPr>
                      <w:rFonts w:ascii="Tahoma" w:hAnsi="Tahoma" w:cs="Tahoma"/>
                    </w:rPr>
                    <w:t>IW</w:t>
                  </w:r>
                  <w:r w:rsidRPr="003B78EF">
                    <w:rPr>
                      <w:rFonts w:ascii="Tahoma" w:hAnsi="Tahoma" w:cs="Tahoma"/>
                    </w:rPr>
                    <w:t>BL Staff only</w:t>
                  </w:r>
                </w:p>
                <w:p w14:paraId="1D81A922" w14:textId="77777777" w:rsidR="0024740B" w:rsidRPr="003B78EF" w:rsidRDefault="0024740B" w:rsidP="00A93588">
                  <w:pPr>
                    <w:spacing w:line="276" w:lineRule="auto"/>
                    <w:rPr>
                      <w:rFonts w:ascii="Tahoma" w:hAnsi="Tahoma" w:cs="Tahoma"/>
                    </w:rPr>
                  </w:pPr>
                  <w:r w:rsidRPr="003B78EF">
                    <w:rPr>
                      <w:rFonts w:ascii="Tahoma" w:hAnsi="Tahoma" w:cs="Tahoma"/>
                    </w:rPr>
                    <w:t>Received by:_____________________Date submitted:____________________</w:t>
                  </w:r>
                </w:p>
              </w:tc>
            </w:tr>
          </w:tbl>
          <w:p w14:paraId="13BC1FA2" w14:textId="77777777" w:rsidR="0024740B" w:rsidRPr="003B78EF" w:rsidRDefault="0024740B" w:rsidP="00A93588">
            <w:pPr>
              <w:spacing w:line="276" w:lineRule="auto"/>
              <w:rPr>
                <w:rFonts w:ascii="Tahoma" w:hAnsi="Tahoma" w:cs="Tahoma"/>
              </w:rPr>
            </w:pPr>
          </w:p>
        </w:tc>
      </w:tr>
    </w:tbl>
    <w:p w14:paraId="7A606CF9" w14:textId="77777777" w:rsidR="0024740B" w:rsidRDefault="0024740B" w:rsidP="0024740B">
      <w:pPr>
        <w:rPr>
          <w:rFonts w:ascii="Tahoma" w:hAnsi="Tahoma" w:cs="Tahoma"/>
        </w:rPr>
      </w:pPr>
    </w:p>
    <w:p w14:paraId="60418936" w14:textId="77777777" w:rsidR="0024740B" w:rsidRDefault="0024740B" w:rsidP="0024740B">
      <w:pPr>
        <w:rPr>
          <w:rFonts w:ascii="Tahoma" w:hAnsi="Tahoma" w:cs="Tahoma"/>
        </w:rPr>
      </w:pPr>
    </w:p>
    <w:p w14:paraId="4D39C717" w14:textId="77777777" w:rsidR="0024740B" w:rsidRDefault="0024740B" w:rsidP="0024740B">
      <w:pPr>
        <w:rPr>
          <w:rFonts w:ascii="Tahoma" w:hAnsi="Tahoma" w:cs="Tahoma"/>
        </w:rPr>
      </w:pPr>
    </w:p>
    <w:p w14:paraId="3C979B77" w14:textId="77777777" w:rsidR="0024740B" w:rsidRPr="00F03D9C" w:rsidRDefault="0024740B" w:rsidP="0024740B">
      <w:pPr>
        <w:rPr>
          <w:rFonts w:ascii="Tahoma" w:hAnsi="Tahoma" w:cs="Tahoma"/>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24740B" w:rsidRPr="00F03D9C" w14:paraId="43BBEADC" w14:textId="77777777" w:rsidTr="00A93588">
        <w:trPr>
          <w:trHeight w:val="3324"/>
        </w:trPr>
        <w:tc>
          <w:tcPr>
            <w:tcW w:w="9464" w:type="dxa"/>
          </w:tcPr>
          <w:p w14:paraId="1F340377" w14:textId="77777777" w:rsidR="0024740B" w:rsidRPr="00F03D9C" w:rsidRDefault="0024740B" w:rsidP="00A93588">
            <w:pPr>
              <w:spacing w:line="276" w:lineRule="auto"/>
              <w:rPr>
                <w:rFonts w:ascii="Tahoma" w:hAnsi="Tahoma" w:cs="Tahoma"/>
                <w:b/>
              </w:rPr>
            </w:pPr>
            <w:r w:rsidRPr="00F03D9C">
              <w:rPr>
                <w:rFonts w:ascii="Tahoma" w:hAnsi="Tahoma" w:cs="Tahoma"/>
                <w:b/>
              </w:rPr>
              <w:lastRenderedPageBreak/>
              <w:t>Student Receipt</w:t>
            </w:r>
          </w:p>
          <w:p w14:paraId="2975C0E7" w14:textId="77777777" w:rsidR="0024740B" w:rsidRDefault="0024740B" w:rsidP="00A93588">
            <w:pPr>
              <w:spacing w:line="276" w:lineRule="auto"/>
              <w:rPr>
                <w:rFonts w:ascii="Tahoma" w:hAnsi="Tahoma" w:cs="Tahoma"/>
              </w:rPr>
            </w:pPr>
            <w:r w:rsidRPr="00F03D9C">
              <w:rPr>
                <w:rFonts w:ascii="Tahoma" w:hAnsi="Tahoma" w:cs="Tahoma"/>
              </w:rPr>
              <w:t>Student Number: ______________________________________________</w:t>
            </w:r>
          </w:p>
          <w:p w14:paraId="25761B23" w14:textId="77777777" w:rsidR="0024740B" w:rsidRPr="00F03D9C" w:rsidRDefault="0024740B" w:rsidP="00A93588">
            <w:pPr>
              <w:spacing w:line="276" w:lineRule="auto"/>
              <w:rPr>
                <w:rFonts w:ascii="Tahoma" w:hAnsi="Tahoma" w:cs="Tahoma"/>
              </w:rPr>
            </w:pPr>
          </w:p>
          <w:p w14:paraId="3EFBD08D" w14:textId="77777777" w:rsidR="0024740B" w:rsidRDefault="0024740B" w:rsidP="00A93588">
            <w:pPr>
              <w:spacing w:line="276" w:lineRule="auto"/>
              <w:rPr>
                <w:rFonts w:ascii="Tahoma" w:hAnsi="Tahoma" w:cs="Tahoma"/>
              </w:rPr>
            </w:pPr>
            <w:r w:rsidRPr="00F03D9C">
              <w:rPr>
                <w:rFonts w:ascii="Tahoma" w:hAnsi="Tahoma" w:cs="Tahoma"/>
              </w:rPr>
              <w:t>Student’s Name: _______________________________________________</w:t>
            </w:r>
          </w:p>
          <w:p w14:paraId="5D7C8BF6" w14:textId="77777777" w:rsidR="0024740B" w:rsidRPr="00F03D9C" w:rsidRDefault="0024740B" w:rsidP="00A93588">
            <w:pPr>
              <w:spacing w:line="276" w:lineRule="auto"/>
              <w:rPr>
                <w:rFonts w:ascii="Tahoma" w:hAnsi="Tahoma" w:cs="Tahoma"/>
              </w:rPr>
            </w:pPr>
          </w:p>
          <w:p w14:paraId="0E1234F0" w14:textId="77777777" w:rsidR="0024740B" w:rsidRDefault="0024740B" w:rsidP="00A93588">
            <w:pPr>
              <w:spacing w:line="276" w:lineRule="auto"/>
              <w:rPr>
                <w:rFonts w:ascii="Tahoma" w:hAnsi="Tahoma" w:cs="Tahoma"/>
              </w:rPr>
            </w:pPr>
            <w:r w:rsidRPr="00F03D9C">
              <w:rPr>
                <w:rFonts w:ascii="Tahoma" w:hAnsi="Tahoma" w:cs="Tahoma"/>
              </w:rPr>
              <w:t>Tutor Name: _________________________________________________</w:t>
            </w:r>
          </w:p>
          <w:p w14:paraId="6B85831F" w14:textId="77777777" w:rsidR="0024740B" w:rsidRPr="00F03D9C" w:rsidRDefault="0024740B" w:rsidP="00A93588">
            <w:pPr>
              <w:spacing w:line="276" w:lineRule="auto"/>
              <w:rPr>
                <w:rFonts w:ascii="Tahoma" w:hAnsi="Tahoma" w:cs="Tahoma"/>
              </w:rPr>
            </w:pPr>
          </w:p>
          <w:p w14:paraId="7C043558" w14:textId="77777777" w:rsidR="0024740B" w:rsidRDefault="0024740B" w:rsidP="00A93588">
            <w:pPr>
              <w:spacing w:line="276" w:lineRule="auto"/>
              <w:rPr>
                <w:rFonts w:ascii="Tahoma" w:hAnsi="Tahoma" w:cs="Tahoma"/>
              </w:rPr>
            </w:pPr>
            <w:r w:rsidRPr="00F03D9C">
              <w:rPr>
                <w:rFonts w:ascii="Tahoma" w:hAnsi="Tahoma" w:cs="Tahoma"/>
              </w:rPr>
              <w:t>Assignment Title: ______________________________________________</w:t>
            </w:r>
          </w:p>
          <w:p w14:paraId="487F5F30" w14:textId="77777777" w:rsidR="0024740B" w:rsidRPr="00F03D9C" w:rsidRDefault="0024740B" w:rsidP="00A93588">
            <w:pPr>
              <w:spacing w:line="276" w:lineRule="auto"/>
              <w:rPr>
                <w:rFonts w:ascii="Tahoma" w:hAnsi="Tahoma" w:cs="Tahoma"/>
              </w:rPr>
            </w:pPr>
          </w:p>
          <w:p w14:paraId="597395C5" w14:textId="77777777" w:rsidR="0024740B" w:rsidRDefault="0024740B" w:rsidP="00A93588">
            <w:pPr>
              <w:spacing w:line="276" w:lineRule="auto"/>
              <w:rPr>
                <w:rFonts w:ascii="Tahoma" w:hAnsi="Tahoma" w:cs="Tahoma"/>
              </w:rPr>
            </w:pPr>
            <w:r w:rsidRPr="00F03D9C">
              <w:rPr>
                <w:rFonts w:ascii="Tahoma" w:hAnsi="Tahoma" w:cs="Tahoma"/>
              </w:rPr>
              <w:t>Module Code: __________________________________________________</w:t>
            </w:r>
          </w:p>
          <w:p w14:paraId="42457E88" w14:textId="77777777" w:rsidR="0024740B" w:rsidRPr="00F03D9C" w:rsidRDefault="0024740B" w:rsidP="00A93588">
            <w:pPr>
              <w:spacing w:line="276" w:lineRule="auto"/>
              <w:rPr>
                <w:rFonts w:ascii="Tahoma" w:hAnsi="Tahoma" w:cs="Tahoma"/>
              </w:rPr>
            </w:pPr>
          </w:p>
          <w:p w14:paraId="7F140AAF" w14:textId="77777777" w:rsidR="0024740B" w:rsidRPr="00F03D9C" w:rsidRDefault="0024740B" w:rsidP="00A93588">
            <w:pPr>
              <w:spacing w:line="276" w:lineRule="auto"/>
              <w:rPr>
                <w:rFonts w:ascii="Tahoma" w:hAnsi="Tahoma" w:cs="Tahoma"/>
              </w:rPr>
            </w:pPr>
            <w:r w:rsidRPr="00F03D9C">
              <w:rPr>
                <w:rFonts w:ascii="Tahoma" w:hAnsi="Tahoma" w:cs="Tahoma"/>
              </w:rPr>
              <w:t>Submission Date: _____________________________________________</w:t>
            </w:r>
          </w:p>
          <w:p w14:paraId="3EEACF44" w14:textId="77777777" w:rsidR="0024740B" w:rsidRPr="00F03D9C" w:rsidRDefault="0024740B" w:rsidP="00A93588">
            <w:pPr>
              <w:spacing w:line="276" w:lineRule="auto"/>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4740B" w:rsidRPr="00F03D9C" w14:paraId="5EB3ACA0" w14:textId="77777777" w:rsidTr="00A93588">
              <w:tc>
                <w:tcPr>
                  <w:tcW w:w="9067" w:type="dxa"/>
                </w:tcPr>
                <w:p w14:paraId="511E2890" w14:textId="77777777" w:rsidR="0024740B" w:rsidRPr="00F03D9C" w:rsidRDefault="0024740B" w:rsidP="00A93588">
                  <w:pPr>
                    <w:spacing w:line="276" w:lineRule="auto"/>
                    <w:rPr>
                      <w:rFonts w:ascii="Tahoma" w:hAnsi="Tahoma" w:cs="Tahoma"/>
                    </w:rPr>
                  </w:pPr>
                  <w:r w:rsidRPr="00F03D9C">
                    <w:rPr>
                      <w:rFonts w:ascii="Tahoma" w:hAnsi="Tahoma" w:cs="Tahoma"/>
                    </w:rPr>
                    <w:t>W</w:t>
                  </w:r>
                  <w:r>
                    <w:rPr>
                      <w:rFonts w:ascii="Tahoma" w:hAnsi="Tahoma" w:cs="Tahoma"/>
                    </w:rPr>
                    <w:t>IW</w:t>
                  </w:r>
                  <w:r w:rsidRPr="00F03D9C">
                    <w:rPr>
                      <w:rFonts w:ascii="Tahoma" w:hAnsi="Tahoma" w:cs="Tahoma"/>
                    </w:rPr>
                    <w:t>BL Staff only</w:t>
                  </w:r>
                </w:p>
                <w:p w14:paraId="0D06F362" w14:textId="77777777" w:rsidR="0024740B" w:rsidRPr="00F03D9C" w:rsidRDefault="0024740B" w:rsidP="00A93588">
                  <w:pPr>
                    <w:spacing w:line="276" w:lineRule="auto"/>
                    <w:rPr>
                      <w:rFonts w:ascii="Tahoma" w:hAnsi="Tahoma" w:cs="Tahoma"/>
                    </w:rPr>
                  </w:pPr>
                  <w:r w:rsidRPr="00F03D9C">
                    <w:rPr>
                      <w:rFonts w:ascii="Tahoma" w:hAnsi="Tahoma" w:cs="Tahoma"/>
                    </w:rPr>
                    <w:t>Received by:_____________________Date submitted:_________</w:t>
                  </w:r>
                  <w:r>
                    <w:rPr>
                      <w:rFonts w:ascii="Tahoma" w:hAnsi="Tahoma" w:cs="Tahoma"/>
                    </w:rPr>
                    <w:t>___________</w:t>
                  </w:r>
                </w:p>
              </w:tc>
            </w:tr>
          </w:tbl>
          <w:p w14:paraId="2DF24E8B" w14:textId="77777777" w:rsidR="0024740B" w:rsidRPr="00F03D9C" w:rsidRDefault="0024740B" w:rsidP="00A93588">
            <w:pPr>
              <w:spacing w:line="276" w:lineRule="auto"/>
              <w:rPr>
                <w:rFonts w:ascii="Tahoma" w:hAnsi="Tahoma" w:cs="Tahoma"/>
              </w:rPr>
            </w:pPr>
          </w:p>
        </w:tc>
      </w:tr>
    </w:tbl>
    <w:p w14:paraId="1B2DD4E3" w14:textId="77777777" w:rsidR="0024740B" w:rsidRDefault="0024740B" w:rsidP="0024740B">
      <w:pPr>
        <w:pStyle w:val="Heading1"/>
        <w:rPr>
          <w:rFonts w:cs="Arial"/>
          <w:szCs w:val="22"/>
        </w:rPr>
      </w:pPr>
    </w:p>
    <w:p w14:paraId="484CCF92" w14:textId="77777777" w:rsidR="0024740B" w:rsidRDefault="0024740B" w:rsidP="0024740B">
      <w:pPr>
        <w:rPr>
          <w:lang w:eastAsia="en-GB"/>
        </w:rPr>
      </w:pPr>
    </w:p>
    <w:p w14:paraId="45C3FC57" w14:textId="77777777" w:rsidR="0024740B" w:rsidRDefault="0024740B" w:rsidP="0024740B">
      <w:pPr>
        <w:spacing w:line="360" w:lineRule="auto"/>
        <w:jc w:val="both"/>
        <w:rPr>
          <w:rFonts w:ascii="Arial" w:hAnsi="Arial" w:cs="Arial"/>
          <w:b/>
          <w:bCs/>
          <w:u w:val="single"/>
        </w:rPr>
      </w:pPr>
    </w:p>
    <w:p w14:paraId="0AB46974" w14:textId="77777777" w:rsidR="0024740B" w:rsidRDefault="0024740B" w:rsidP="0024740B">
      <w:pPr>
        <w:spacing w:line="360" w:lineRule="auto"/>
        <w:jc w:val="both"/>
        <w:rPr>
          <w:rFonts w:ascii="Arial" w:hAnsi="Arial" w:cs="Arial"/>
          <w:b/>
          <w:bCs/>
          <w:u w:val="single"/>
        </w:rPr>
      </w:pPr>
    </w:p>
    <w:p w14:paraId="463E446F" w14:textId="77777777" w:rsidR="0024740B" w:rsidRDefault="0024740B" w:rsidP="0024740B">
      <w:pPr>
        <w:spacing w:line="360" w:lineRule="auto"/>
        <w:jc w:val="both"/>
        <w:rPr>
          <w:rFonts w:ascii="Arial" w:hAnsi="Arial" w:cs="Arial"/>
          <w:b/>
          <w:bCs/>
          <w:u w:val="single"/>
        </w:rPr>
      </w:pPr>
    </w:p>
    <w:p w14:paraId="5DD42021" w14:textId="77777777" w:rsidR="0024740B" w:rsidRDefault="0024740B" w:rsidP="0024740B">
      <w:pPr>
        <w:spacing w:line="360" w:lineRule="auto"/>
        <w:jc w:val="both"/>
        <w:rPr>
          <w:rFonts w:ascii="Arial" w:hAnsi="Arial" w:cs="Arial"/>
          <w:b/>
          <w:bCs/>
          <w:u w:val="single"/>
        </w:rPr>
      </w:pPr>
    </w:p>
    <w:p w14:paraId="2DE1689B" w14:textId="77777777" w:rsidR="0024740B" w:rsidRDefault="0024740B" w:rsidP="0024740B">
      <w:pPr>
        <w:spacing w:line="360" w:lineRule="auto"/>
        <w:jc w:val="both"/>
        <w:rPr>
          <w:rFonts w:ascii="Arial" w:hAnsi="Arial" w:cs="Arial"/>
          <w:b/>
          <w:bCs/>
          <w:u w:val="single"/>
        </w:rPr>
      </w:pPr>
    </w:p>
    <w:p w14:paraId="3B76DB40" w14:textId="77777777" w:rsidR="0024740B" w:rsidRDefault="0024740B" w:rsidP="0024740B">
      <w:pPr>
        <w:spacing w:line="360" w:lineRule="auto"/>
        <w:jc w:val="both"/>
        <w:rPr>
          <w:rFonts w:ascii="Arial" w:hAnsi="Arial" w:cs="Arial"/>
          <w:b/>
          <w:bCs/>
          <w:u w:val="single"/>
        </w:rPr>
      </w:pPr>
    </w:p>
    <w:p w14:paraId="1AE89F88" w14:textId="046587E9" w:rsidR="002A39B3" w:rsidRDefault="002A39B3"/>
    <w:p w14:paraId="461BA0F4" w14:textId="2CFA8A08" w:rsidR="00805C62" w:rsidRDefault="00805C62"/>
    <w:p w14:paraId="228E2322" w14:textId="41E69B1B" w:rsidR="00805C62" w:rsidRDefault="00805C62"/>
    <w:p w14:paraId="46D926C9" w14:textId="13B1CDE8" w:rsidR="00805C62" w:rsidRDefault="00805C62"/>
    <w:p w14:paraId="2734EB70" w14:textId="3438FD55" w:rsidR="00805C62" w:rsidRDefault="00805C62"/>
    <w:p w14:paraId="7A2FD8C2" w14:textId="77777777" w:rsidR="00644028" w:rsidRDefault="00644028"/>
    <w:p w14:paraId="7E476AF8" w14:textId="2F64AFF7" w:rsidR="00BE322F" w:rsidRPr="00F1334A" w:rsidRDefault="00644028"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lastRenderedPageBreak/>
        <w:t xml:space="preserve">Part 1- A Portfolio to support the written study: </w:t>
      </w:r>
      <w:r w:rsidR="003A6259" w:rsidRPr="00F1334A">
        <w:rPr>
          <w:rFonts w:asciiTheme="majorHAnsi" w:hAnsiTheme="majorHAnsi" w:cstheme="majorHAnsi"/>
          <w:b/>
          <w:bCs/>
          <w:u w:val="single"/>
        </w:rPr>
        <w:t>Could a regular singing class benefit pregnant and postpartum women?</w:t>
      </w:r>
    </w:p>
    <w:p w14:paraId="1F2FC016" w14:textId="4A1B1EE1" w:rsidR="006140E6" w:rsidRPr="00F1334A" w:rsidRDefault="000E4956" w:rsidP="00784962">
      <w:pPr>
        <w:spacing w:line="360" w:lineRule="auto"/>
        <w:jc w:val="both"/>
        <w:rPr>
          <w:rFonts w:asciiTheme="majorHAnsi" w:hAnsiTheme="majorHAnsi" w:cstheme="majorHAnsi"/>
        </w:rPr>
      </w:pPr>
      <w:r w:rsidRPr="00F1334A">
        <w:rPr>
          <w:rFonts w:asciiTheme="majorHAnsi" w:hAnsiTheme="majorHAnsi" w:cstheme="majorHAnsi"/>
        </w:rPr>
        <w:t>The benefits of</w:t>
      </w:r>
      <w:r w:rsidR="006140E6" w:rsidRPr="00F1334A">
        <w:rPr>
          <w:rFonts w:asciiTheme="majorHAnsi" w:hAnsiTheme="majorHAnsi" w:cstheme="majorHAnsi"/>
        </w:rPr>
        <w:t xml:space="preserve"> music</w:t>
      </w:r>
      <w:r w:rsidR="00C158C7" w:rsidRPr="00F1334A">
        <w:rPr>
          <w:rFonts w:asciiTheme="majorHAnsi" w:hAnsiTheme="majorHAnsi" w:cstheme="majorHAnsi"/>
        </w:rPr>
        <w:t xml:space="preserve"> </w:t>
      </w:r>
      <w:r w:rsidR="009973FA" w:rsidRPr="00F1334A">
        <w:rPr>
          <w:rFonts w:asciiTheme="majorHAnsi" w:hAnsiTheme="majorHAnsi" w:cstheme="majorHAnsi"/>
        </w:rPr>
        <w:t>have</w:t>
      </w:r>
      <w:r w:rsidR="00C158C7" w:rsidRPr="00F1334A">
        <w:rPr>
          <w:rFonts w:asciiTheme="majorHAnsi" w:hAnsiTheme="majorHAnsi" w:cstheme="majorHAnsi"/>
        </w:rPr>
        <w:t xml:space="preserve"> long been known with </w:t>
      </w:r>
      <w:r w:rsidR="00B15415" w:rsidRPr="00F1334A">
        <w:rPr>
          <w:rFonts w:asciiTheme="majorHAnsi" w:hAnsiTheme="majorHAnsi" w:cstheme="majorHAnsi"/>
        </w:rPr>
        <w:t xml:space="preserve">the </w:t>
      </w:r>
      <w:r w:rsidR="005F63A2" w:rsidRPr="00F1334A">
        <w:rPr>
          <w:rFonts w:asciiTheme="majorHAnsi" w:hAnsiTheme="majorHAnsi" w:cstheme="majorHAnsi"/>
        </w:rPr>
        <w:t xml:space="preserve">development of music therapy in the 1950’s </w:t>
      </w:r>
      <w:sdt>
        <w:sdtPr>
          <w:rPr>
            <w:rFonts w:asciiTheme="majorHAnsi" w:hAnsiTheme="majorHAnsi" w:cstheme="majorHAnsi"/>
          </w:rPr>
          <w:id w:val="-960340954"/>
          <w:citation/>
        </w:sdtPr>
        <w:sdtContent>
          <w:r w:rsidR="005F63A2" w:rsidRPr="00F1334A">
            <w:rPr>
              <w:rFonts w:asciiTheme="majorHAnsi" w:hAnsiTheme="majorHAnsi" w:cstheme="majorHAnsi"/>
            </w:rPr>
            <w:fldChar w:fldCharType="begin"/>
          </w:r>
          <w:r w:rsidR="00371F5E">
            <w:rPr>
              <w:rFonts w:asciiTheme="majorHAnsi" w:hAnsiTheme="majorHAnsi" w:cstheme="majorHAnsi"/>
            </w:rPr>
            <w:instrText xml:space="preserve">CITATION Bry99 \l 2057 </w:instrText>
          </w:r>
          <w:r w:rsidR="005F63A2" w:rsidRPr="00F1334A">
            <w:rPr>
              <w:rFonts w:asciiTheme="majorHAnsi" w:hAnsiTheme="majorHAnsi" w:cstheme="majorHAnsi"/>
            </w:rPr>
            <w:fldChar w:fldCharType="separate"/>
          </w:r>
          <w:r w:rsidR="00371F5E" w:rsidRPr="00371F5E">
            <w:rPr>
              <w:rFonts w:asciiTheme="majorHAnsi" w:hAnsiTheme="majorHAnsi" w:cstheme="majorHAnsi"/>
              <w:noProof/>
            </w:rPr>
            <w:t>(Bryan C. Hunter, 1999)</w:t>
          </w:r>
          <w:r w:rsidR="005F63A2" w:rsidRPr="00F1334A">
            <w:rPr>
              <w:rFonts w:asciiTheme="majorHAnsi" w:hAnsiTheme="majorHAnsi" w:cstheme="majorHAnsi"/>
            </w:rPr>
            <w:fldChar w:fldCharType="end"/>
          </w:r>
        </w:sdtContent>
      </w:sdt>
      <w:r w:rsidR="00BE674C" w:rsidRPr="00F1334A">
        <w:rPr>
          <w:rFonts w:asciiTheme="majorHAnsi" w:hAnsiTheme="majorHAnsi" w:cstheme="majorHAnsi"/>
        </w:rPr>
        <w:t xml:space="preserve">. And the </w:t>
      </w:r>
      <w:r w:rsidR="00F3794D">
        <w:rPr>
          <w:rFonts w:asciiTheme="majorHAnsi" w:hAnsiTheme="majorHAnsi" w:cstheme="majorHAnsi"/>
        </w:rPr>
        <w:t xml:space="preserve">potential </w:t>
      </w:r>
      <w:r w:rsidR="00BE674C" w:rsidRPr="00F1334A">
        <w:rPr>
          <w:rFonts w:asciiTheme="majorHAnsi" w:hAnsiTheme="majorHAnsi" w:cstheme="majorHAnsi"/>
        </w:rPr>
        <w:t>benefits of singing</w:t>
      </w:r>
      <w:r w:rsidR="006140E6" w:rsidRPr="00F1334A">
        <w:rPr>
          <w:rFonts w:asciiTheme="majorHAnsi" w:hAnsiTheme="majorHAnsi" w:cstheme="majorHAnsi"/>
        </w:rPr>
        <w:t xml:space="preserve"> specifically</w:t>
      </w:r>
      <w:r w:rsidR="00BE674C" w:rsidRPr="00F1334A">
        <w:rPr>
          <w:rFonts w:asciiTheme="majorHAnsi" w:hAnsiTheme="majorHAnsi" w:cstheme="majorHAnsi"/>
        </w:rPr>
        <w:t xml:space="preserve"> have been</w:t>
      </w:r>
      <w:r w:rsidR="00AA38F7" w:rsidRPr="00F1334A">
        <w:rPr>
          <w:rFonts w:asciiTheme="majorHAnsi" w:hAnsiTheme="majorHAnsi" w:cstheme="majorHAnsi"/>
        </w:rPr>
        <w:t xml:space="preserve"> </w:t>
      </w:r>
      <w:r w:rsidR="001A0E00" w:rsidRPr="00F1334A">
        <w:rPr>
          <w:rFonts w:asciiTheme="majorHAnsi" w:hAnsiTheme="majorHAnsi" w:cstheme="majorHAnsi"/>
        </w:rPr>
        <w:t>documented</w:t>
      </w:r>
      <w:r w:rsidR="00AA38F7" w:rsidRPr="00F1334A">
        <w:rPr>
          <w:rFonts w:asciiTheme="majorHAnsi" w:hAnsiTheme="majorHAnsi" w:cstheme="majorHAnsi"/>
        </w:rPr>
        <w:t xml:space="preserve"> </w:t>
      </w:r>
      <w:r w:rsidR="00A86E2D" w:rsidRPr="00F1334A">
        <w:rPr>
          <w:rFonts w:asciiTheme="majorHAnsi" w:hAnsiTheme="majorHAnsi" w:cstheme="majorHAnsi"/>
        </w:rPr>
        <w:t>sin</w:t>
      </w:r>
      <w:r w:rsidR="00FA50FE" w:rsidRPr="00F1334A">
        <w:rPr>
          <w:rFonts w:asciiTheme="majorHAnsi" w:hAnsiTheme="majorHAnsi" w:cstheme="majorHAnsi"/>
        </w:rPr>
        <w:t>c</w:t>
      </w:r>
      <w:r w:rsidR="00A86E2D" w:rsidRPr="00F1334A">
        <w:rPr>
          <w:rFonts w:asciiTheme="majorHAnsi" w:hAnsiTheme="majorHAnsi" w:cstheme="majorHAnsi"/>
        </w:rPr>
        <w:t>e 1891, with</w:t>
      </w:r>
      <w:r w:rsidR="00F661F4">
        <w:rPr>
          <w:rFonts w:asciiTheme="majorHAnsi" w:hAnsiTheme="majorHAnsi" w:cstheme="majorHAnsi"/>
        </w:rPr>
        <w:t xml:space="preserve"> </w:t>
      </w:r>
      <w:r w:rsidR="00EA4D3B">
        <w:rPr>
          <w:rFonts w:asciiTheme="majorHAnsi" w:hAnsiTheme="majorHAnsi" w:cstheme="majorHAnsi"/>
        </w:rPr>
        <w:t>claims</w:t>
      </w:r>
      <w:r w:rsidR="00A86E2D" w:rsidRPr="00F1334A">
        <w:rPr>
          <w:rFonts w:asciiTheme="majorHAnsi" w:hAnsiTheme="majorHAnsi" w:cstheme="majorHAnsi"/>
        </w:rPr>
        <w:t xml:space="preserve"> singing</w:t>
      </w:r>
      <w:r w:rsidR="00FA50FE" w:rsidRPr="00F1334A">
        <w:rPr>
          <w:rFonts w:asciiTheme="majorHAnsi" w:hAnsiTheme="majorHAnsi" w:cstheme="majorHAnsi"/>
        </w:rPr>
        <w:t xml:space="preserve"> </w:t>
      </w:r>
      <w:r w:rsidR="00824CBE" w:rsidRPr="00F1334A">
        <w:rPr>
          <w:rFonts w:asciiTheme="majorHAnsi" w:hAnsiTheme="majorHAnsi" w:cstheme="majorHAnsi"/>
        </w:rPr>
        <w:t>was good for your health</w:t>
      </w:r>
      <w:r w:rsidR="000502CE">
        <w:rPr>
          <w:rFonts w:asciiTheme="majorHAnsi" w:hAnsiTheme="majorHAnsi" w:cstheme="majorHAnsi"/>
        </w:rPr>
        <w:t xml:space="preserve"> and could </w:t>
      </w:r>
      <w:r w:rsidR="00D963F2">
        <w:rPr>
          <w:rFonts w:asciiTheme="majorHAnsi" w:hAnsiTheme="majorHAnsi" w:cstheme="majorHAnsi"/>
        </w:rPr>
        <w:t>prolong</w:t>
      </w:r>
      <w:r w:rsidR="000502CE">
        <w:rPr>
          <w:rFonts w:asciiTheme="majorHAnsi" w:hAnsiTheme="majorHAnsi" w:cstheme="majorHAnsi"/>
        </w:rPr>
        <w:t xml:space="preserve"> your life</w:t>
      </w:r>
      <w:r w:rsidR="00AC32D0">
        <w:rPr>
          <w:rFonts w:asciiTheme="majorHAnsi" w:hAnsiTheme="majorHAnsi" w:cstheme="majorHAnsi"/>
        </w:rPr>
        <w:t xml:space="preserve">, along with the </w:t>
      </w:r>
      <w:r w:rsidR="00174480" w:rsidRPr="00F1334A">
        <w:rPr>
          <w:rFonts w:asciiTheme="majorHAnsi" w:hAnsiTheme="majorHAnsi" w:cstheme="majorHAnsi"/>
        </w:rPr>
        <w:t>predicti</w:t>
      </w:r>
      <w:r w:rsidR="00AC32D0">
        <w:rPr>
          <w:rFonts w:asciiTheme="majorHAnsi" w:hAnsiTheme="majorHAnsi" w:cstheme="majorHAnsi"/>
        </w:rPr>
        <w:t>on</w:t>
      </w:r>
      <w:r w:rsidR="00174480" w:rsidRPr="00F1334A">
        <w:rPr>
          <w:rFonts w:asciiTheme="majorHAnsi" w:hAnsiTheme="majorHAnsi" w:cstheme="majorHAnsi"/>
        </w:rPr>
        <w:t xml:space="preserve"> </w:t>
      </w:r>
      <w:r w:rsidR="00D963F2">
        <w:rPr>
          <w:rFonts w:asciiTheme="majorHAnsi" w:hAnsiTheme="majorHAnsi" w:cstheme="majorHAnsi"/>
        </w:rPr>
        <w:t xml:space="preserve">that </w:t>
      </w:r>
      <w:r w:rsidR="00174480" w:rsidRPr="00F1334A">
        <w:rPr>
          <w:rFonts w:asciiTheme="majorHAnsi" w:hAnsiTheme="majorHAnsi" w:cstheme="majorHAnsi"/>
        </w:rPr>
        <w:t>singing</w:t>
      </w:r>
      <w:r w:rsidR="00D963F2">
        <w:rPr>
          <w:rFonts w:asciiTheme="majorHAnsi" w:hAnsiTheme="majorHAnsi" w:cstheme="majorHAnsi"/>
        </w:rPr>
        <w:t xml:space="preserve"> could</w:t>
      </w:r>
      <w:r w:rsidR="00174480" w:rsidRPr="00F1334A">
        <w:rPr>
          <w:rFonts w:asciiTheme="majorHAnsi" w:hAnsiTheme="majorHAnsi" w:cstheme="majorHAnsi"/>
        </w:rPr>
        <w:t xml:space="preserve"> a</w:t>
      </w:r>
      <w:r w:rsidR="00D963F2">
        <w:rPr>
          <w:rFonts w:asciiTheme="majorHAnsi" w:hAnsiTheme="majorHAnsi" w:cstheme="majorHAnsi"/>
        </w:rPr>
        <w:t xml:space="preserve">lleviate </w:t>
      </w:r>
      <w:r w:rsidR="00174480" w:rsidRPr="00F1334A">
        <w:rPr>
          <w:rFonts w:asciiTheme="majorHAnsi" w:hAnsiTheme="majorHAnsi" w:cstheme="majorHAnsi"/>
        </w:rPr>
        <w:t>chronic lung conditions</w:t>
      </w:r>
      <w:r w:rsidR="003566FD" w:rsidRPr="00F1334A">
        <w:rPr>
          <w:rFonts w:asciiTheme="majorHAnsi" w:hAnsiTheme="majorHAnsi" w:cstheme="majorHAnsi"/>
        </w:rPr>
        <w:t xml:space="preserve"> </w:t>
      </w:r>
      <w:sdt>
        <w:sdtPr>
          <w:rPr>
            <w:rFonts w:asciiTheme="majorHAnsi" w:hAnsiTheme="majorHAnsi" w:cstheme="majorHAnsi"/>
          </w:rPr>
          <w:id w:val="-503748992"/>
          <w:citation/>
        </w:sdtPr>
        <w:sdtContent>
          <w:r w:rsidR="003566FD" w:rsidRPr="00F1334A">
            <w:rPr>
              <w:rFonts w:asciiTheme="majorHAnsi" w:hAnsiTheme="majorHAnsi" w:cstheme="majorHAnsi"/>
            </w:rPr>
            <w:fldChar w:fldCharType="begin"/>
          </w:r>
          <w:r w:rsidR="00371F5E">
            <w:rPr>
              <w:rFonts w:asciiTheme="majorHAnsi" w:hAnsiTheme="majorHAnsi" w:cstheme="majorHAnsi"/>
            </w:rPr>
            <w:instrText xml:space="preserve">CITATION Bry99 \l 2057 </w:instrText>
          </w:r>
          <w:r w:rsidR="003566FD" w:rsidRPr="00F1334A">
            <w:rPr>
              <w:rFonts w:asciiTheme="majorHAnsi" w:hAnsiTheme="majorHAnsi" w:cstheme="majorHAnsi"/>
            </w:rPr>
            <w:fldChar w:fldCharType="separate"/>
          </w:r>
          <w:r w:rsidR="00371F5E" w:rsidRPr="00371F5E">
            <w:rPr>
              <w:rFonts w:asciiTheme="majorHAnsi" w:hAnsiTheme="majorHAnsi" w:cstheme="majorHAnsi"/>
              <w:noProof/>
            </w:rPr>
            <w:t>(Bryan C. Hunter, 1999)</w:t>
          </w:r>
          <w:r w:rsidR="003566FD" w:rsidRPr="00F1334A">
            <w:rPr>
              <w:rFonts w:asciiTheme="majorHAnsi" w:hAnsiTheme="majorHAnsi" w:cstheme="majorHAnsi"/>
            </w:rPr>
            <w:fldChar w:fldCharType="end"/>
          </w:r>
        </w:sdtContent>
      </w:sdt>
      <w:r w:rsidR="003566FD" w:rsidRPr="00F1334A">
        <w:rPr>
          <w:rFonts w:asciiTheme="majorHAnsi" w:hAnsiTheme="majorHAnsi" w:cstheme="majorHAnsi"/>
        </w:rPr>
        <w:t xml:space="preserve">. </w:t>
      </w:r>
      <w:r w:rsidR="002A50C3" w:rsidRPr="00F1334A">
        <w:rPr>
          <w:rFonts w:asciiTheme="majorHAnsi" w:hAnsiTheme="majorHAnsi" w:cstheme="majorHAnsi"/>
        </w:rPr>
        <w:t xml:space="preserve">The positive effects of singing for lung health </w:t>
      </w:r>
      <w:r w:rsidR="00A8070F" w:rsidRPr="00F1334A">
        <w:rPr>
          <w:rFonts w:asciiTheme="majorHAnsi" w:hAnsiTheme="majorHAnsi" w:cstheme="majorHAnsi"/>
        </w:rPr>
        <w:t xml:space="preserve">have now been researched </w:t>
      </w:r>
      <w:r w:rsidR="00E54C46" w:rsidRPr="00F1334A">
        <w:rPr>
          <w:rFonts w:asciiTheme="majorHAnsi" w:hAnsiTheme="majorHAnsi" w:cstheme="majorHAnsi"/>
        </w:rPr>
        <w:t>in a</w:t>
      </w:r>
      <w:r w:rsidR="008D39BE" w:rsidRPr="00F1334A">
        <w:rPr>
          <w:rFonts w:asciiTheme="majorHAnsi" w:hAnsiTheme="majorHAnsi" w:cstheme="majorHAnsi"/>
        </w:rPr>
        <w:t xml:space="preserve">bundance </w:t>
      </w:r>
      <w:r w:rsidR="00A8070F" w:rsidRPr="00F1334A">
        <w:rPr>
          <w:rFonts w:asciiTheme="majorHAnsi" w:hAnsiTheme="majorHAnsi" w:cstheme="majorHAnsi"/>
        </w:rPr>
        <w:t>with p</w:t>
      </w:r>
      <w:r w:rsidR="00F41274" w:rsidRPr="00F1334A">
        <w:rPr>
          <w:rFonts w:asciiTheme="majorHAnsi" w:hAnsiTheme="majorHAnsi" w:cstheme="majorHAnsi"/>
        </w:rPr>
        <w:t>romising</w:t>
      </w:r>
      <w:r w:rsidR="00A8070F" w:rsidRPr="00F1334A">
        <w:rPr>
          <w:rFonts w:asciiTheme="majorHAnsi" w:hAnsiTheme="majorHAnsi" w:cstheme="majorHAnsi"/>
        </w:rPr>
        <w:t xml:space="preserve"> results </w:t>
      </w:r>
      <w:sdt>
        <w:sdtPr>
          <w:rPr>
            <w:rFonts w:asciiTheme="majorHAnsi" w:hAnsiTheme="majorHAnsi" w:cstheme="majorHAnsi"/>
          </w:rPr>
          <w:id w:val="-916312469"/>
          <w:citation/>
        </w:sdtPr>
        <w:sdtContent>
          <w:r w:rsidR="00A8070F" w:rsidRPr="00F1334A">
            <w:rPr>
              <w:rFonts w:asciiTheme="majorHAnsi" w:hAnsiTheme="majorHAnsi" w:cstheme="majorHAnsi"/>
            </w:rPr>
            <w:fldChar w:fldCharType="begin"/>
          </w:r>
          <w:r w:rsidR="00A8070F" w:rsidRPr="00F1334A">
            <w:rPr>
              <w:rFonts w:asciiTheme="majorHAnsi" w:hAnsiTheme="majorHAnsi" w:cstheme="majorHAnsi"/>
            </w:rPr>
            <w:instrText xml:space="preserve"> CITATION RLE05 \l 2057 </w:instrText>
          </w:r>
          <w:r w:rsidR="00274779" w:rsidRPr="00F1334A">
            <w:rPr>
              <w:rFonts w:asciiTheme="majorHAnsi" w:hAnsiTheme="majorHAnsi" w:cstheme="majorHAnsi"/>
            </w:rPr>
            <w:instrText xml:space="preserve"> \m Whi18</w:instrText>
          </w:r>
          <w:r w:rsidR="008658B1" w:rsidRPr="00F1334A">
            <w:rPr>
              <w:rFonts w:asciiTheme="majorHAnsi" w:hAnsiTheme="majorHAnsi" w:cstheme="majorHAnsi"/>
            </w:rPr>
            <w:instrText xml:space="preserve"> \m Lea02</w:instrText>
          </w:r>
          <w:r w:rsidR="008D39BE" w:rsidRPr="00F1334A">
            <w:rPr>
              <w:rFonts w:asciiTheme="majorHAnsi" w:hAnsiTheme="majorHAnsi" w:cstheme="majorHAnsi"/>
            </w:rPr>
            <w:instrText xml:space="preserve"> \m Lew16</w:instrText>
          </w:r>
          <w:r w:rsidR="00A8070F" w:rsidRPr="00F1334A">
            <w:rPr>
              <w:rFonts w:asciiTheme="majorHAnsi" w:hAnsiTheme="majorHAnsi" w:cstheme="majorHAnsi"/>
            </w:rPr>
            <w:fldChar w:fldCharType="separate"/>
          </w:r>
          <w:r w:rsidR="008D39BE" w:rsidRPr="00F1334A">
            <w:rPr>
              <w:rFonts w:asciiTheme="majorHAnsi" w:hAnsiTheme="majorHAnsi" w:cstheme="majorHAnsi"/>
              <w:noProof/>
            </w:rPr>
            <w:t>(Engen, 2005; Whitehead, Arabiat, &amp; Foster, 2018; Wade, 2002; Lewis, et al., 2016)</w:t>
          </w:r>
          <w:r w:rsidR="00A8070F" w:rsidRPr="00F1334A">
            <w:rPr>
              <w:rFonts w:asciiTheme="majorHAnsi" w:hAnsiTheme="majorHAnsi" w:cstheme="majorHAnsi"/>
            </w:rPr>
            <w:fldChar w:fldCharType="end"/>
          </w:r>
        </w:sdtContent>
      </w:sdt>
      <w:r w:rsidR="006140E6" w:rsidRPr="00F1334A">
        <w:rPr>
          <w:rFonts w:asciiTheme="majorHAnsi" w:hAnsiTheme="majorHAnsi" w:cstheme="majorHAnsi"/>
        </w:rPr>
        <w:t>.</w:t>
      </w:r>
      <w:r w:rsidR="005571D5" w:rsidRPr="00F1334A">
        <w:rPr>
          <w:rFonts w:asciiTheme="majorHAnsi" w:hAnsiTheme="majorHAnsi" w:cstheme="majorHAnsi"/>
        </w:rPr>
        <w:t xml:space="preserve"> </w:t>
      </w:r>
    </w:p>
    <w:p w14:paraId="5DE31794" w14:textId="077A05FB" w:rsidR="00934D84" w:rsidRPr="00F1334A" w:rsidRDefault="00763D71" w:rsidP="00784962">
      <w:pPr>
        <w:spacing w:line="360" w:lineRule="auto"/>
        <w:jc w:val="both"/>
        <w:rPr>
          <w:rFonts w:asciiTheme="majorHAnsi" w:hAnsiTheme="majorHAnsi" w:cstheme="majorHAnsi"/>
        </w:rPr>
      </w:pPr>
      <w:r w:rsidRPr="00F1334A">
        <w:rPr>
          <w:rFonts w:asciiTheme="majorHAnsi" w:hAnsiTheme="majorHAnsi" w:cstheme="majorHAnsi"/>
        </w:rPr>
        <w:t>As</w:t>
      </w:r>
      <w:r w:rsidR="003C55B7">
        <w:rPr>
          <w:rFonts w:asciiTheme="majorHAnsi" w:hAnsiTheme="majorHAnsi" w:cstheme="majorHAnsi"/>
        </w:rPr>
        <w:t xml:space="preserve"> an asthma sufferer</w:t>
      </w:r>
      <w:r w:rsidR="000349EE" w:rsidRPr="00F1334A">
        <w:rPr>
          <w:rFonts w:asciiTheme="majorHAnsi" w:hAnsiTheme="majorHAnsi" w:cstheme="majorHAnsi"/>
        </w:rPr>
        <w:t xml:space="preserve"> </w:t>
      </w:r>
      <w:r w:rsidR="00146134" w:rsidRPr="00F1334A">
        <w:rPr>
          <w:rFonts w:asciiTheme="majorHAnsi" w:hAnsiTheme="majorHAnsi" w:cstheme="majorHAnsi"/>
        </w:rPr>
        <w:t xml:space="preserve">I have </w:t>
      </w:r>
      <w:r w:rsidR="001E4B27" w:rsidRPr="00F1334A">
        <w:rPr>
          <w:rFonts w:asciiTheme="majorHAnsi" w:hAnsiTheme="majorHAnsi" w:cstheme="majorHAnsi"/>
        </w:rPr>
        <w:t xml:space="preserve">previously </w:t>
      </w:r>
      <w:r w:rsidR="001E38A0" w:rsidRPr="00F1334A">
        <w:rPr>
          <w:rFonts w:asciiTheme="majorHAnsi" w:hAnsiTheme="majorHAnsi" w:cstheme="majorHAnsi"/>
        </w:rPr>
        <w:t>wondered</w:t>
      </w:r>
      <w:r w:rsidR="00146134" w:rsidRPr="00F1334A">
        <w:rPr>
          <w:rFonts w:asciiTheme="majorHAnsi" w:hAnsiTheme="majorHAnsi" w:cstheme="majorHAnsi"/>
        </w:rPr>
        <w:t xml:space="preserve"> </w:t>
      </w:r>
      <w:r w:rsidR="006114BA">
        <w:rPr>
          <w:rFonts w:asciiTheme="majorHAnsi" w:hAnsiTheme="majorHAnsi" w:cstheme="majorHAnsi"/>
        </w:rPr>
        <w:t>if</w:t>
      </w:r>
      <w:r w:rsidR="00146134" w:rsidRPr="006114BA">
        <w:rPr>
          <w:rFonts w:asciiTheme="majorHAnsi" w:hAnsiTheme="majorHAnsi" w:cstheme="majorHAnsi"/>
          <w:color w:val="000000" w:themeColor="text1"/>
        </w:rPr>
        <w:t xml:space="preserve"> being a professional </w:t>
      </w:r>
      <w:r w:rsidR="00146134" w:rsidRPr="00F1334A">
        <w:rPr>
          <w:rFonts w:asciiTheme="majorHAnsi" w:hAnsiTheme="majorHAnsi" w:cstheme="majorHAnsi"/>
        </w:rPr>
        <w:t>sing</w:t>
      </w:r>
      <w:r w:rsidR="002E6672" w:rsidRPr="00F1334A">
        <w:rPr>
          <w:rFonts w:asciiTheme="majorHAnsi" w:hAnsiTheme="majorHAnsi" w:cstheme="majorHAnsi"/>
        </w:rPr>
        <w:t>er</w:t>
      </w:r>
      <w:r w:rsidR="006114BA">
        <w:rPr>
          <w:rFonts w:asciiTheme="majorHAnsi" w:hAnsiTheme="majorHAnsi" w:cstheme="majorHAnsi"/>
        </w:rPr>
        <w:t xml:space="preserve"> and vocal tutor</w:t>
      </w:r>
      <w:r w:rsidR="00146134" w:rsidRPr="00F1334A">
        <w:rPr>
          <w:rFonts w:asciiTheme="majorHAnsi" w:hAnsiTheme="majorHAnsi" w:cstheme="majorHAnsi"/>
        </w:rPr>
        <w:t xml:space="preserve"> has </w:t>
      </w:r>
      <w:r w:rsidR="00760013" w:rsidRPr="00F1334A">
        <w:rPr>
          <w:rFonts w:asciiTheme="majorHAnsi" w:hAnsiTheme="majorHAnsi" w:cstheme="majorHAnsi"/>
        </w:rPr>
        <w:t>b</w:t>
      </w:r>
      <w:r w:rsidR="00146134" w:rsidRPr="00F1334A">
        <w:rPr>
          <w:rFonts w:asciiTheme="majorHAnsi" w:hAnsiTheme="majorHAnsi" w:cstheme="majorHAnsi"/>
        </w:rPr>
        <w:t>enefitted me</w:t>
      </w:r>
      <w:r w:rsidR="00FB1C00" w:rsidRPr="00F1334A">
        <w:rPr>
          <w:rFonts w:asciiTheme="majorHAnsi" w:hAnsiTheme="majorHAnsi" w:cstheme="majorHAnsi"/>
        </w:rPr>
        <w:t xml:space="preserve"> </w:t>
      </w:r>
      <w:r w:rsidR="006114BA">
        <w:rPr>
          <w:rFonts w:asciiTheme="majorHAnsi" w:hAnsiTheme="majorHAnsi" w:cstheme="majorHAnsi"/>
        </w:rPr>
        <w:t>in</w:t>
      </w:r>
      <w:r w:rsidR="002367A1">
        <w:rPr>
          <w:rFonts w:asciiTheme="majorHAnsi" w:hAnsiTheme="majorHAnsi" w:cstheme="majorHAnsi"/>
        </w:rPr>
        <w:t xml:space="preserve"> </w:t>
      </w:r>
      <w:r w:rsidR="00FB1C00" w:rsidRPr="00F1334A">
        <w:rPr>
          <w:rFonts w:asciiTheme="majorHAnsi" w:hAnsiTheme="majorHAnsi" w:cstheme="majorHAnsi"/>
        </w:rPr>
        <w:t xml:space="preserve">managing </w:t>
      </w:r>
      <w:r w:rsidR="00FB1C00" w:rsidRPr="009576E6">
        <w:rPr>
          <w:rFonts w:asciiTheme="majorHAnsi" w:hAnsiTheme="majorHAnsi" w:cstheme="majorHAnsi"/>
          <w:color w:val="000000" w:themeColor="text1"/>
        </w:rPr>
        <w:t>th</w:t>
      </w:r>
      <w:r w:rsidR="006114BA" w:rsidRPr="009576E6">
        <w:rPr>
          <w:rFonts w:asciiTheme="majorHAnsi" w:hAnsiTheme="majorHAnsi" w:cstheme="majorHAnsi"/>
          <w:color w:val="000000" w:themeColor="text1"/>
        </w:rPr>
        <w:t>is</w:t>
      </w:r>
      <w:r w:rsidR="00FB1C00" w:rsidRPr="00F1334A">
        <w:rPr>
          <w:rFonts w:asciiTheme="majorHAnsi" w:hAnsiTheme="majorHAnsi" w:cstheme="majorHAnsi"/>
        </w:rPr>
        <w:t xml:space="preserve"> </w:t>
      </w:r>
      <w:r w:rsidR="008612E3" w:rsidRPr="00F1334A">
        <w:rPr>
          <w:rFonts w:asciiTheme="majorHAnsi" w:hAnsiTheme="majorHAnsi" w:cstheme="majorHAnsi"/>
        </w:rPr>
        <w:t>chronic condition</w:t>
      </w:r>
      <w:r w:rsidR="00E816FA" w:rsidRPr="00F1334A">
        <w:rPr>
          <w:rFonts w:asciiTheme="majorHAnsi" w:hAnsiTheme="majorHAnsi" w:cstheme="majorHAnsi"/>
        </w:rPr>
        <w:t>.</w:t>
      </w:r>
      <w:r w:rsidR="006653EC" w:rsidRPr="00F1334A">
        <w:rPr>
          <w:rFonts w:asciiTheme="majorHAnsi" w:hAnsiTheme="majorHAnsi" w:cstheme="majorHAnsi"/>
        </w:rPr>
        <w:t xml:space="preserve"> And now having had children</w:t>
      </w:r>
      <w:r w:rsidR="006653EC" w:rsidRPr="00A523E2">
        <w:rPr>
          <w:rFonts w:asciiTheme="majorHAnsi" w:hAnsiTheme="majorHAnsi" w:cstheme="majorHAnsi"/>
        </w:rPr>
        <w:t xml:space="preserve"> </w:t>
      </w:r>
      <w:r w:rsidR="00F736C4">
        <w:rPr>
          <w:rFonts w:asciiTheme="majorHAnsi" w:hAnsiTheme="majorHAnsi" w:cstheme="majorHAnsi"/>
        </w:rPr>
        <w:t>i</w:t>
      </w:r>
      <w:r w:rsidR="006653EC" w:rsidRPr="00A523E2">
        <w:rPr>
          <w:rFonts w:asciiTheme="majorHAnsi" w:hAnsiTheme="majorHAnsi" w:cstheme="majorHAnsi"/>
        </w:rPr>
        <w:t xml:space="preserve">t </w:t>
      </w:r>
      <w:r w:rsidR="006653EC" w:rsidRPr="00F1334A">
        <w:rPr>
          <w:rFonts w:asciiTheme="majorHAnsi" w:hAnsiTheme="majorHAnsi" w:cstheme="majorHAnsi"/>
        </w:rPr>
        <w:t>became apparent</w:t>
      </w:r>
      <w:r w:rsidR="008F743A" w:rsidRPr="00F1334A">
        <w:rPr>
          <w:rFonts w:asciiTheme="majorHAnsi" w:hAnsiTheme="majorHAnsi" w:cstheme="majorHAnsi"/>
        </w:rPr>
        <w:t xml:space="preserve"> to me</w:t>
      </w:r>
      <w:r w:rsidR="006653EC" w:rsidRPr="00F1334A">
        <w:rPr>
          <w:rFonts w:asciiTheme="majorHAnsi" w:hAnsiTheme="majorHAnsi" w:cstheme="majorHAnsi"/>
        </w:rPr>
        <w:t xml:space="preserve"> that the benefits of my career</w:t>
      </w:r>
      <w:r w:rsidR="00C416F5" w:rsidRPr="00F1334A">
        <w:rPr>
          <w:rFonts w:asciiTheme="majorHAnsi" w:hAnsiTheme="majorHAnsi" w:cstheme="majorHAnsi"/>
        </w:rPr>
        <w:t xml:space="preserve"> choice </w:t>
      </w:r>
      <w:r w:rsidR="00E42317" w:rsidRPr="00F1334A">
        <w:rPr>
          <w:rFonts w:asciiTheme="majorHAnsi" w:hAnsiTheme="majorHAnsi" w:cstheme="majorHAnsi"/>
        </w:rPr>
        <w:t xml:space="preserve">also </w:t>
      </w:r>
      <w:r w:rsidR="00C416F5" w:rsidRPr="00F1334A">
        <w:rPr>
          <w:rFonts w:asciiTheme="majorHAnsi" w:hAnsiTheme="majorHAnsi" w:cstheme="majorHAnsi"/>
        </w:rPr>
        <w:t>extended to pregnancy and postpartum recovery.</w:t>
      </w:r>
      <w:r w:rsidR="00E816FA" w:rsidRPr="00F1334A">
        <w:rPr>
          <w:rFonts w:asciiTheme="majorHAnsi" w:hAnsiTheme="majorHAnsi" w:cstheme="majorHAnsi"/>
        </w:rPr>
        <w:t xml:space="preserve"> In</w:t>
      </w:r>
      <w:r w:rsidR="005D042A" w:rsidRPr="00F1334A">
        <w:rPr>
          <w:rFonts w:asciiTheme="majorHAnsi" w:hAnsiTheme="majorHAnsi" w:cstheme="majorHAnsi"/>
        </w:rPr>
        <w:t xml:space="preserve"> my first</w:t>
      </w:r>
      <w:r w:rsidR="00E816FA" w:rsidRPr="00F1334A">
        <w:rPr>
          <w:rFonts w:asciiTheme="majorHAnsi" w:hAnsiTheme="majorHAnsi" w:cstheme="majorHAnsi"/>
        </w:rPr>
        <w:t xml:space="preserve"> pregnancy</w:t>
      </w:r>
      <w:r w:rsidR="005D042A" w:rsidRPr="00F1334A">
        <w:rPr>
          <w:rFonts w:asciiTheme="majorHAnsi" w:hAnsiTheme="majorHAnsi" w:cstheme="majorHAnsi"/>
        </w:rPr>
        <w:t xml:space="preserve"> </w:t>
      </w:r>
      <w:r w:rsidR="004C1EA7" w:rsidRPr="00F1334A">
        <w:rPr>
          <w:rFonts w:asciiTheme="majorHAnsi" w:hAnsiTheme="majorHAnsi" w:cstheme="majorHAnsi"/>
        </w:rPr>
        <w:t>I</w:t>
      </w:r>
      <w:r w:rsidR="005D042A" w:rsidRPr="00F1334A">
        <w:rPr>
          <w:rFonts w:asciiTheme="majorHAnsi" w:hAnsiTheme="majorHAnsi" w:cstheme="majorHAnsi"/>
        </w:rPr>
        <w:t xml:space="preserve"> san</w:t>
      </w:r>
      <w:r w:rsidR="002F75BB" w:rsidRPr="00F1334A">
        <w:rPr>
          <w:rFonts w:asciiTheme="majorHAnsi" w:hAnsiTheme="majorHAnsi" w:cstheme="majorHAnsi"/>
        </w:rPr>
        <w:t>g</w:t>
      </w:r>
      <w:r w:rsidR="002F75BB" w:rsidRPr="009576E6">
        <w:rPr>
          <w:rFonts w:asciiTheme="majorHAnsi" w:hAnsiTheme="majorHAnsi" w:cstheme="majorHAnsi"/>
          <w:color w:val="000000" w:themeColor="text1"/>
        </w:rPr>
        <w:t xml:space="preserve"> throughout</w:t>
      </w:r>
      <w:r w:rsidR="00760013" w:rsidRPr="008E0000">
        <w:rPr>
          <w:rFonts w:asciiTheme="majorHAnsi" w:hAnsiTheme="majorHAnsi" w:cstheme="majorHAnsi"/>
          <w:color w:val="FF0000"/>
        </w:rPr>
        <w:t xml:space="preserve"> </w:t>
      </w:r>
      <w:r w:rsidR="002F75BB" w:rsidRPr="00F1334A">
        <w:rPr>
          <w:rFonts w:asciiTheme="majorHAnsi" w:hAnsiTheme="majorHAnsi" w:cstheme="majorHAnsi"/>
        </w:rPr>
        <w:t>an</w:t>
      </w:r>
      <w:r w:rsidR="00561BA1" w:rsidRPr="00F1334A">
        <w:rPr>
          <w:rFonts w:asciiTheme="majorHAnsi" w:hAnsiTheme="majorHAnsi" w:cstheme="majorHAnsi"/>
        </w:rPr>
        <w:t xml:space="preserve">d returned </w:t>
      </w:r>
      <w:r w:rsidR="002F75BB" w:rsidRPr="00F1334A">
        <w:rPr>
          <w:rFonts w:asciiTheme="majorHAnsi" w:hAnsiTheme="majorHAnsi" w:cstheme="majorHAnsi"/>
        </w:rPr>
        <w:t>to singing fairly quickly afterward</w:t>
      </w:r>
      <w:r w:rsidR="00911ACB" w:rsidRPr="00F1334A">
        <w:rPr>
          <w:rFonts w:asciiTheme="majorHAnsi" w:hAnsiTheme="majorHAnsi" w:cstheme="majorHAnsi"/>
        </w:rPr>
        <w:t xml:space="preserve">s. </w:t>
      </w:r>
      <w:r w:rsidR="0023330C" w:rsidRPr="00F1334A">
        <w:rPr>
          <w:rFonts w:asciiTheme="majorHAnsi" w:hAnsiTheme="majorHAnsi" w:cstheme="majorHAnsi"/>
        </w:rPr>
        <w:t xml:space="preserve"> I </w:t>
      </w:r>
      <w:r w:rsidR="00FA089B" w:rsidRPr="00F1334A">
        <w:rPr>
          <w:rFonts w:asciiTheme="majorHAnsi" w:hAnsiTheme="majorHAnsi" w:cstheme="majorHAnsi"/>
        </w:rPr>
        <w:t>did not</w:t>
      </w:r>
      <w:r w:rsidR="00911ACB" w:rsidRPr="00F1334A">
        <w:rPr>
          <w:rFonts w:asciiTheme="majorHAnsi" w:hAnsiTheme="majorHAnsi" w:cstheme="majorHAnsi"/>
        </w:rPr>
        <w:t xml:space="preserve"> do the </w:t>
      </w:r>
      <w:r w:rsidR="00F714C7" w:rsidRPr="00F1334A">
        <w:rPr>
          <w:rFonts w:asciiTheme="majorHAnsi" w:hAnsiTheme="majorHAnsi" w:cstheme="majorHAnsi"/>
        </w:rPr>
        <w:t xml:space="preserve">physiotherapy </w:t>
      </w:r>
      <w:r w:rsidR="00911ACB" w:rsidRPr="00F1334A">
        <w:rPr>
          <w:rFonts w:asciiTheme="majorHAnsi" w:hAnsiTheme="majorHAnsi" w:cstheme="majorHAnsi"/>
        </w:rPr>
        <w:t>exercises that were given to me to aid in the recovery from my c-section</w:t>
      </w:r>
      <w:r w:rsidR="00DE64CC">
        <w:rPr>
          <w:rFonts w:asciiTheme="majorHAnsi" w:hAnsiTheme="majorHAnsi" w:cstheme="majorHAnsi"/>
        </w:rPr>
        <w:t xml:space="preserve">, </w:t>
      </w:r>
      <w:r w:rsidR="00911ACB" w:rsidRPr="00F1334A">
        <w:rPr>
          <w:rFonts w:asciiTheme="majorHAnsi" w:hAnsiTheme="majorHAnsi" w:cstheme="majorHAnsi"/>
        </w:rPr>
        <w:t>and yet</w:t>
      </w:r>
      <w:r w:rsidR="00F96A6B" w:rsidRPr="00F1334A">
        <w:rPr>
          <w:rFonts w:asciiTheme="majorHAnsi" w:hAnsiTheme="majorHAnsi" w:cstheme="majorHAnsi"/>
        </w:rPr>
        <w:t xml:space="preserve"> I felt I</w:t>
      </w:r>
      <w:r w:rsidR="00911ACB" w:rsidRPr="00F1334A">
        <w:rPr>
          <w:rFonts w:asciiTheme="majorHAnsi" w:hAnsiTheme="majorHAnsi" w:cstheme="majorHAnsi"/>
        </w:rPr>
        <w:t xml:space="preserve"> had mostly</w:t>
      </w:r>
      <w:r w:rsidR="001928DD" w:rsidRPr="00F1334A">
        <w:rPr>
          <w:rFonts w:asciiTheme="majorHAnsi" w:hAnsiTheme="majorHAnsi" w:cstheme="majorHAnsi"/>
        </w:rPr>
        <w:t xml:space="preserve"> recovered well.</w:t>
      </w:r>
      <w:r w:rsidR="002F75BB" w:rsidRPr="00F1334A">
        <w:rPr>
          <w:rFonts w:asciiTheme="majorHAnsi" w:hAnsiTheme="majorHAnsi" w:cstheme="majorHAnsi"/>
        </w:rPr>
        <w:t xml:space="preserve"> With my second</w:t>
      </w:r>
      <w:r w:rsidR="009E77CE" w:rsidRPr="00F1334A">
        <w:rPr>
          <w:rFonts w:asciiTheme="majorHAnsi" w:hAnsiTheme="majorHAnsi" w:cstheme="majorHAnsi"/>
        </w:rPr>
        <w:t xml:space="preserve"> </w:t>
      </w:r>
      <w:r w:rsidR="009E77CE" w:rsidRPr="009576E6">
        <w:rPr>
          <w:rFonts w:asciiTheme="majorHAnsi" w:hAnsiTheme="majorHAnsi" w:cstheme="majorHAnsi"/>
          <w:color w:val="000000" w:themeColor="text1"/>
        </w:rPr>
        <w:t>pregnancy</w:t>
      </w:r>
      <w:r w:rsidR="009576E6" w:rsidRPr="009576E6">
        <w:rPr>
          <w:rFonts w:asciiTheme="majorHAnsi" w:hAnsiTheme="majorHAnsi" w:cstheme="majorHAnsi"/>
          <w:color w:val="000000" w:themeColor="text1"/>
        </w:rPr>
        <w:t>,</w:t>
      </w:r>
      <w:r w:rsidR="002223D9" w:rsidRPr="009576E6">
        <w:rPr>
          <w:rFonts w:asciiTheme="majorHAnsi" w:hAnsiTheme="majorHAnsi" w:cstheme="majorHAnsi"/>
          <w:color w:val="000000" w:themeColor="text1"/>
        </w:rPr>
        <w:t xml:space="preserve"> by </w:t>
      </w:r>
      <w:r w:rsidR="002223D9" w:rsidRPr="00F1334A">
        <w:rPr>
          <w:rFonts w:asciiTheme="majorHAnsi" w:hAnsiTheme="majorHAnsi" w:cstheme="majorHAnsi"/>
        </w:rPr>
        <w:t xml:space="preserve">the time </w:t>
      </w:r>
      <w:r w:rsidR="00324FA7" w:rsidRPr="00F1334A">
        <w:rPr>
          <w:rFonts w:asciiTheme="majorHAnsi" w:hAnsiTheme="majorHAnsi" w:cstheme="majorHAnsi"/>
        </w:rPr>
        <w:t>I had</w:t>
      </w:r>
      <w:r w:rsidR="002223D9" w:rsidRPr="00F1334A">
        <w:rPr>
          <w:rFonts w:asciiTheme="majorHAnsi" w:hAnsiTheme="majorHAnsi" w:cstheme="majorHAnsi"/>
        </w:rPr>
        <w:t xml:space="preserve"> reached my third trimester</w:t>
      </w:r>
      <w:r w:rsidR="001C3615" w:rsidRPr="00F1334A">
        <w:rPr>
          <w:rFonts w:asciiTheme="majorHAnsi" w:hAnsiTheme="majorHAnsi" w:cstheme="majorHAnsi"/>
        </w:rPr>
        <w:t xml:space="preserve"> a </w:t>
      </w:r>
      <w:r w:rsidR="00DB1615" w:rsidRPr="00F1334A">
        <w:rPr>
          <w:rFonts w:asciiTheme="majorHAnsi" w:hAnsiTheme="majorHAnsi" w:cstheme="majorHAnsi"/>
        </w:rPr>
        <w:t>worldwide pandemic had hit</w:t>
      </w:r>
      <w:r w:rsidR="00A52D4C" w:rsidRPr="00F1334A">
        <w:rPr>
          <w:rFonts w:asciiTheme="majorHAnsi" w:hAnsiTheme="majorHAnsi" w:cstheme="majorHAnsi"/>
        </w:rPr>
        <w:t xml:space="preserve"> with </w:t>
      </w:r>
      <w:r w:rsidR="00634489" w:rsidRPr="00F1334A">
        <w:rPr>
          <w:rFonts w:asciiTheme="majorHAnsi" w:hAnsiTheme="majorHAnsi" w:cstheme="majorHAnsi"/>
        </w:rPr>
        <w:t>the</w:t>
      </w:r>
      <w:r w:rsidR="00A52D4C" w:rsidRPr="00F1334A">
        <w:rPr>
          <w:rFonts w:asciiTheme="majorHAnsi" w:hAnsiTheme="majorHAnsi" w:cstheme="majorHAnsi"/>
        </w:rPr>
        <w:t xml:space="preserve"> </w:t>
      </w:r>
      <w:r w:rsidR="00A866FD" w:rsidRPr="00F1334A">
        <w:rPr>
          <w:rFonts w:asciiTheme="majorHAnsi" w:hAnsiTheme="majorHAnsi" w:cstheme="majorHAnsi"/>
        </w:rPr>
        <w:t>respira</w:t>
      </w:r>
      <w:r w:rsidR="00C9597E" w:rsidRPr="00F1334A">
        <w:rPr>
          <w:rFonts w:asciiTheme="majorHAnsi" w:hAnsiTheme="majorHAnsi" w:cstheme="majorHAnsi"/>
        </w:rPr>
        <w:t xml:space="preserve">tory </w:t>
      </w:r>
      <w:r w:rsidR="00A52D4C" w:rsidRPr="00F1334A">
        <w:rPr>
          <w:rFonts w:asciiTheme="majorHAnsi" w:hAnsiTheme="majorHAnsi" w:cstheme="majorHAnsi"/>
        </w:rPr>
        <w:t xml:space="preserve">virus </w:t>
      </w:r>
      <w:r w:rsidR="004E06A4" w:rsidRPr="00F1334A">
        <w:rPr>
          <w:rFonts w:asciiTheme="majorHAnsi" w:hAnsiTheme="majorHAnsi" w:cstheme="majorHAnsi"/>
        </w:rPr>
        <w:t>COVID-19</w:t>
      </w:r>
      <w:r w:rsidR="0032560F" w:rsidRPr="00F1334A">
        <w:rPr>
          <w:rFonts w:asciiTheme="majorHAnsi" w:hAnsiTheme="majorHAnsi" w:cstheme="majorHAnsi"/>
        </w:rPr>
        <w:t>, which is spread human to human via air droplets</w:t>
      </w:r>
      <w:sdt>
        <w:sdtPr>
          <w:rPr>
            <w:rFonts w:asciiTheme="majorHAnsi" w:hAnsiTheme="majorHAnsi" w:cstheme="majorHAnsi"/>
          </w:rPr>
          <w:id w:val="338434069"/>
          <w:citation/>
        </w:sdtPr>
        <w:sdtContent>
          <w:r w:rsidR="00634489" w:rsidRPr="00F1334A">
            <w:rPr>
              <w:rFonts w:asciiTheme="majorHAnsi" w:hAnsiTheme="majorHAnsi" w:cstheme="majorHAnsi"/>
            </w:rPr>
            <w:fldChar w:fldCharType="begin"/>
          </w:r>
          <w:r w:rsidR="00634489" w:rsidRPr="00F1334A">
            <w:rPr>
              <w:rFonts w:asciiTheme="majorHAnsi" w:hAnsiTheme="majorHAnsi" w:cstheme="majorHAnsi"/>
            </w:rPr>
            <w:instrText xml:space="preserve"> CITATION Sis20 \l 2057 </w:instrText>
          </w:r>
          <w:r w:rsidR="00634489" w:rsidRPr="00F1334A">
            <w:rPr>
              <w:rFonts w:asciiTheme="majorHAnsi" w:hAnsiTheme="majorHAnsi" w:cstheme="majorHAnsi"/>
            </w:rPr>
            <w:fldChar w:fldCharType="separate"/>
          </w:r>
          <w:r w:rsidR="00634489" w:rsidRPr="00F1334A">
            <w:rPr>
              <w:rFonts w:asciiTheme="majorHAnsi" w:hAnsiTheme="majorHAnsi" w:cstheme="majorHAnsi"/>
              <w:noProof/>
            </w:rPr>
            <w:t xml:space="preserve"> (Liu, 2020)</w:t>
          </w:r>
          <w:r w:rsidR="00634489" w:rsidRPr="00F1334A">
            <w:rPr>
              <w:rFonts w:asciiTheme="majorHAnsi" w:hAnsiTheme="majorHAnsi" w:cstheme="majorHAnsi"/>
            </w:rPr>
            <w:fldChar w:fldCharType="end"/>
          </w:r>
        </w:sdtContent>
      </w:sdt>
      <w:r w:rsidR="0032560F" w:rsidRPr="00F1334A">
        <w:rPr>
          <w:rFonts w:asciiTheme="majorHAnsi" w:hAnsiTheme="majorHAnsi" w:cstheme="majorHAnsi"/>
        </w:rPr>
        <w:t xml:space="preserve">. </w:t>
      </w:r>
      <w:r w:rsidR="00D41100" w:rsidRPr="00F1334A">
        <w:rPr>
          <w:rFonts w:asciiTheme="majorHAnsi" w:hAnsiTheme="majorHAnsi" w:cstheme="majorHAnsi"/>
        </w:rPr>
        <w:t xml:space="preserve">As a </w:t>
      </w:r>
      <w:r w:rsidR="009973FA" w:rsidRPr="00F1334A">
        <w:rPr>
          <w:rFonts w:asciiTheme="majorHAnsi" w:hAnsiTheme="majorHAnsi" w:cstheme="majorHAnsi"/>
        </w:rPr>
        <w:t>result,</w:t>
      </w:r>
      <w:r w:rsidR="00D41100" w:rsidRPr="00F1334A">
        <w:rPr>
          <w:rFonts w:asciiTheme="majorHAnsi" w:hAnsiTheme="majorHAnsi" w:cstheme="majorHAnsi"/>
        </w:rPr>
        <w:t xml:space="preserve"> </w:t>
      </w:r>
      <w:r w:rsidR="008A6AD9" w:rsidRPr="00F1334A">
        <w:rPr>
          <w:rFonts w:asciiTheme="majorHAnsi" w:hAnsiTheme="majorHAnsi" w:cstheme="majorHAnsi"/>
        </w:rPr>
        <w:t xml:space="preserve">the world went into lockdown and </w:t>
      </w:r>
      <w:r w:rsidR="004B415C" w:rsidRPr="00F1334A">
        <w:rPr>
          <w:rFonts w:asciiTheme="majorHAnsi" w:hAnsiTheme="majorHAnsi" w:cstheme="majorHAnsi"/>
        </w:rPr>
        <w:t>all teach</w:t>
      </w:r>
      <w:r w:rsidR="001F1693">
        <w:rPr>
          <w:rFonts w:asciiTheme="majorHAnsi" w:hAnsiTheme="majorHAnsi" w:cstheme="majorHAnsi"/>
        </w:rPr>
        <w:t>i</w:t>
      </w:r>
      <w:r w:rsidR="004B415C" w:rsidRPr="00F1334A">
        <w:rPr>
          <w:rFonts w:asciiTheme="majorHAnsi" w:hAnsiTheme="majorHAnsi" w:cstheme="majorHAnsi"/>
        </w:rPr>
        <w:t>ng and live performances were cancelled</w:t>
      </w:r>
      <w:r w:rsidR="00827663" w:rsidRPr="00F1334A">
        <w:rPr>
          <w:rFonts w:asciiTheme="majorHAnsi" w:hAnsiTheme="majorHAnsi" w:cstheme="majorHAnsi"/>
        </w:rPr>
        <w:t xml:space="preserve">. </w:t>
      </w:r>
      <w:r w:rsidR="00AB4C6E" w:rsidRPr="00F1334A">
        <w:rPr>
          <w:rFonts w:asciiTheme="majorHAnsi" w:hAnsiTheme="majorHAnsi" w:cstheme="majorHAnsi"/>
        </w:rPr>
        <w:t xml:space="preserve">When </w:t>
      </w:r>
      <w:r w:rsidR="00AB4C6E" w:rsidRPr="009576E6">
        <w:rPr>
          <w:rFonts w:asciiTheme="majorHAnsi" w:hAnsiTheme="majorHAnsi" w:cstheme="majorHAnsi"/>
          <w:color w:val="000000" w:themeColor="text1"/>
        </w:rPr>
        <w:t>I teach</w:t>
      </w:r>
      <w:r w:rsidR="00C0578B" w:rsidRPr="009576E6">
        <w:rPr>
          <w:rFonts w:asciiTheme="majorHAnsi" w:hAnsiTheme="majorHAnsi" w:cstheme="majorHAnsi"/>
          <w:color w:val="000000" w:themeColor="text1"/>
        </w:rPr>
        <w:t xml:space="preserve"> </w:t>
      </w:r>
      <w:r w:rsidR="00C0578B" w:rsidRPr="00F1334A">
        <w:rPr>
          <w:rFonts w:asciiTheme="majorHAnsi" w:hAnsiTheme="majorHAnsi" w:cstheme="majorHAnsi"/>
        </w:rPr>
        <w:t xml:space="preserve">I </w:t>
      </w:r>
      <w:r w:rsidR="009966C9">
        <w:rPr>
          <w:rFonts w:asciiTheme="majorHAnsi" w:hAnsiTheme="majorHAnsi" w:cstheme="majorHAnsi"/>
        </w:rPr>
        <w:t xml:space="preserve">frequently demonstrate </w:t>
      </w:r>
      <w:r w:rsidR="00F51C25">
        <w:rPr>
          <w:rFonts w:asciiTheme="majorHAnsi" w:hAnsiTheme="majorHAnsi" w:cstheme="majorHAnsi"/>
        </w:rPr>
        <w:t>correct technique for</w:t>
      </w:r>
      <w:r w:rsidR="005060DA">
        <w:rPr>
          <w:rFonts w:asciiTheme="majorHAnsi" w:hAnsiTheme="majorHAnsi" w:cstheme="majorHAnsi"/>
        </w:rPr>
        <w:t xml:space="preserve"> various voice </w:t>
      </w:r>
      <w:r w:rsidR="0012605E">
        <w:rPr>
          <w:rFonts w:asciiTheme="majorHAnsi" w:hAnsiTheme="majorHAnsi" w:cstheme="majorHAnsi"/>
        </w:rPr>
        <w:t>qualities,</w:t>
      </w:r>
      <w:r w:rsidR="001F1693">
        <w:rPr>
          <w:rFonts w:asciiTheme="majorHAnsi" w:hAnsiTheme="majorHAnsi" w:cstheme="majorHAnsi"/>
        </w:rPr>
        <w:t xml:space="preserve"> and</w:t>
      </w:r>
      <w:r w:rsidR="0041481E" w:rsidRPr="00F1334A">
        <w:rPr>
          <w:rFonts w:asciiTheme="majorHAnsi" w:hAnsiTheme="majorHAnsi" w:cstheme="majorHAnsi"/>
        </w:rPr>
        <w:t xml:space="preserve"> </w:t>
      </w:r>
      <w:r w:rsidR="003E37D2" w:rsidRPr="00F1334A">
        <w:rPr>
          <w:rFonts w:asciiTheme="majorHAnsi" w:hAnsiTheme="majorHAnsi" w:cstheme="majorHAnsi"/>
        </w:rPr>
        <w:t>I would have u</w:t>
      </w:r>
      <w:r w:rsidR="00271777" w:rsidRPr="00F1334A">
        <w:rPr>
          <w:rFonts w:asciiTheme="majorHAnsi" w:hAnsiTheme="majorHAnsi" w:cstheme="majorHAnsi"/>
        </w:rPr>
        <w:t>sually been performing fairly regularly in addition to this.</w:t>
      </w:r>
      <w:r w:rsidR="003E37D2" w:rsidRPr="00F1334A">
        <w:rPr>
          <w:rFonts w:asciiTheme="majorHAnsi" w:hAnsiTheme="majorHAnsi" w:cstheme="majorHAnsi"/>
        </w:rPr>
        <w:t xml:space="preserve"> </w:t>
      </w:r>
      <w:r w:rsidR="003B7235">
        <w:rPr>
          <w:rFonts w:asciiTheme="majorHAnsi" w:hAnsiTheme="majorHAnsi" w:cstheme="majorHAnsi"/>
        </w:rPr>
        <w:t xml:space="preserve">I felt regularly singing and performing </w:t>
      </w:r>
      <w:r w:rsidR="00834B08">
        <w:rPr>
          <w:rFonts w:asciiTheme="majorHAnsi" w:hAnsiTheme="majorHAnsi" w:cstheme="majorHAnsi"/>
        </w:rPr>
        <w:t xml:space="preserve">in my first pregnancy </w:t>
      </w:r>
      <w:r w:rsidR="00F43B31" w:rsidRPr="00213D41">
        <w:rPr>
          <w:rFonts w:asciiTheme="majorHAnsi" w:hAnsiTheme="majorHAnsi" w:cstheme="majorHAnsi"/>
          <w:color w:val="000000" w:themeColor="text1"/>
        </w:rPr>
        <w:t xml:space="preserve">helped </w:t>
      </w:r>
      <w:r w:rsidR="003B7235" w:rsidRPr="00213D41">
        <w:rPr>
          <w:rFonts w:asciiTheme="majorHAnsi" w:hAnsiTheme="majorHAnsi" w:cstheme="majorHAnsi"/>
          <w:color w:val="000000" w:themeColor="text1"/>
        </w:rPr>
        <w:t>ke</w:t>
      </w:r>
      <w:r w:rsidR="00F43B31" w:rsidRPr="00213D41">
        <w:rPr>
          <w:rFonts w:asciiTheme="majorHAnsi" w:hAnsiTheme="majorHAnsi" w:cstheme="majorHAnsi"/>
          <w:color w:val="000000" w:themeColor="text1"/>
        </w:rPr>
        <w:t>ep</w:t>
      </w:r>
      <w:r w:rsidR="003B7235" w:rsidRPr="00213D41">
        <w:rPr>
          <w:rFonts w:asciiTheme="majorHAnsi" w:hAnsiTheme="majorHAnsi" w:cstheme="majorHAnsi"/>
          <w:color w:val="000000" w:themeColor="text1"/>
        </w:rPr>
        <w:t xml:space="preserve"> </w:t>
      </w:r>
      <w:r w:rsidR="003B7235">
        <w:rPr>
          <w:rFonts w:asciiTheme="majorHAnsi" w:hAnsiTheme="majorHAnsi" w:cstheme="majorHAnsi"/>
        </w:rPr>
        <w:t xml:space="preserve">me from feeling sluggish and also </w:t>
      </w:r>
      <w:r w:rsidR="00A503DF">
        <w:rPr>
          <w:rFonts w:asciiTheme="majorHAnsi" w:hAnsiTheme="majorHAnsi" w:cstheme="majorHAnsi"/>
        </w:rPr>
        <w:t>assured</w:t>
      </w:r>
      <w:r w:rsidR="003B7235">
        <w:rPr>
          <w:rFonts w:asciiTheme="majorHAnsi" w:hAnsiTheme="majorHAnsi" w:cstheme="majorHAnsi"/>
        </w:rPr>
        <w:t xml:space="preserve"> m</w:t>
      </w:r>
      <w:r w:rsidR="003737FC">
        <w:rPr>
          <w:rFonts w:asciiTheme="majorHAnsi" w:hAnsiTheme="majorHAnsi" w:cstheme="majorHAnsi"/>
        </w:rPr>
        <w:t>y abdo</w:t>
      </w:r>
      <w:r w:rsidR="00B465D1">
        <w:rPr>
          <w:rFonts w:asciiTheme="majorHAnsi" w:hAnsiTheme="majorHAnsi" w:cstheme="majorHAnsi"/>
        </w:rPr>
        <w:t>minals remain</w:t>
      </w:r>
      <w:r w:rsidR="00A503DF">
        <w:rPr>
          <w:rFonts w:asciiTheme="majorHAnsi" w:hAnsiTheme="majorHAnsi" w:cstheme="majorHAnsi"/>
        </w:rPr>
        <w:t>ed</w:t>
      </w:r>
      <w:r w:rsidR="00B465D1">
        <w:rPr>
          <w:rFonts w:asciiTheme="majorHAnsi" w:hAnsiTheme="majorHAnsi" w:cstheme="majorHAnsi"/>
        </w:rPr>
        <w:t xml:space="preserve"> active </w:t>
      </w:r>
      <w:r w:rsidR="00EA60F1">
        <w:rPr>
          <w:rFonts w:asciiTheme="majorHAnsi" w:hAnsiTheme="majorHAnsi" w:cstheme="majorHAnsi"/>
        </w:rPr>
        <w:t xml:space="preserve">and </w:t>
      </w:r>
      <w:r w:rsidR="003C252A">
        <w:rPr>
          <w:rFonts w:asciiTheme="majorHAnsi" w:hAnsiTheme="majorHAnsi" w:cstheme="majorHAnsi"/>
        </w:rPr>
        <w:t xml:space="preserve">better </w:t>
      </w:r>
      <w:r w:rsidR="00EA60F1">
        <w:rPr>
          <w:rFonts w:asciiTheme="majorHAnsi" w:hAnsiTheme="majorHAnsi" w:cstheme="majorHAnsi"/>
        </w:rPr>
        <w:t>able to manage</w:t>
      </w:r>
      <w:r w:rsidR="00EA60F1" w:rsidRPr="00213D41">
        <w:rPr>
          <w:rFonts w:asciiTheme="majorHAnsi" w:hAnsiTheme="majorHAnsi" w:cstheme="majorHAnsi"/>
          <w:color w:val="000000" w:themeColor="text1"/>
        </w:rPr>
        <w:t xml:space="preserve"> under </w:t>
      </w:r>
      <w:r w:rsidR="00EA60F1">
        <w:rPr>
          <w:rFonts w:asciiTheme="majorHAnsi" w:hAnsiTheme="majorHAnsi" w:cstheme="majorHAnsi"/>
        </w:rPr>
        <w:t>the growing pressure of the uterus.</w:t>
      </w:r>
    </w:p>
    <w:p w14:paraId="08639BC5" w14:textId="1CCB20FA" w:rsidR="00385AC6" w:rsidRPr="00F1334A" w:rsidRDefault="00385AC6" w:rsidP="00784962">
      <w:pPr>
        <w:spacing w:line="360" w:lineRule="auto"/>
        <w:jc w:val="both"/>
        <w:rPr>
          <w:rFonts w:asciiTheme="majorHAnsi" w:hAnsiTheme="majorHAnsi" w:cstheme="majorHAnsi"/>
          <w:u w:val="single"/>
        </w:rPr>
      </w:pPr>
      <w:r w:rsidRPr="00F1334A">
        <w:rPr>
          <w:rFonts w:asciiTheme="majorHAnsi" w:hAnsiTheme="majorHAnsi" w:cstheme="majorHAnsi"/>
        </w:rPr>
        <w:t xml:space="preserve">After my second pregnancy I realised I had </w:t>
      </w:r>
      <w:r w:rsidR="00BE0BC2">
        <w:rPr>
          <w:rFonts w:asciiTheme="majorHAnsi" w:hAnsiTheme="majorHAnsi" w:cstheme="majorHAnsi"/>
        </w:rPr>
        <w:t>d</w:t>
      </w:r>
      <w:r w:rsidRPr="00F1334A">
        <w:rPr>
          <w:rFonts w:asciiTheme="majorHAnsi" w:hAnsiTheme="majorHAnsi" w:cstheme="majorHAnsi"/>
        </w:rPr>
        <w:t xml:space="preserve">iastasis </w:t>
      </w:r>
      <w:r w:rsidR="00BE0BC2">
        <w:rPr>
          <w:rFonts w:asciiTheme="majorHAnsi" w:hAnsiTheme="majorHAnsi" w:cstheme="majorHAnsi"/>
        </w:rPr>
        <w:t>r</w:t>
      </w:r>
      <w:r w:rsidRPr="00F1334A">
        <w:rPr>
          <w:rFonts w:asciiTheme="majorHAnsi" w:hAnsiTheme="majorHAnsi" w:cstheme="majorHAnsi"/>
        </w:rPr>
        <w:t xml:space="preserve">ecti, which is the separation of the </w:t>
      </w:r>
      <w:r w:rsidR="00BE0BC2">
        <w:rPr>
          <w:rFonts w:asciiTheme="majorHAnsi" w:hAnsiTheme="majorHAnsi" w:cstheme="majorHAnsi"/>
        </w:rPr>
        <w:t>r</w:t>
      </w:r>
      <w:r w:rsidRPr="00F1334A">
        <w:rPr>
          <w:rFonts w:asciiTheme="majorHAnsi" w:hAnsiTheme="majorHAnsi" w:cstheme="majorHAnsi"/>
        </w:rPr>
        <w:t xml:space="preserve">ectus </w:t>
      </w:r>
      <w:r w:rsidR="00BE0BC2">
        <w:rPr>
          <w:rFonts w:asciiTheme="majorHAnsi" w:hAnsiTheme="majorHAnsi" w:cstheme="majorHAnsi"/>
        </w:rPr>
        <w:t>a</w:t>
      </w:r>
      <w:r w:rsidRPr="00F1334A">
        <w:rPr>
          <w:rFonts w:asciiTheme="majorHAnsi" w:hAnsiTheme="majorHAnsi" w:cstheme="majorHAnsi"/>
        </w:rPr>
        <w:t>bdominus as a result of the widening and thinning of the linea alba</w:t>
      </w:r>
      <w:r w:rsidR="009F08F6">
        <w:rPr>
          <w:rFonts w:asciiTheme="majorHAnsi" w:hAnsiTheme="majorHAnsi" w:cstheme="majorHAnsi"/>
        </w:rPr>
        <w:t>,</w:t>
      </w:r>
      <w:r w:rsidRPr="00F1334A">
        <w:rPr>
          <w:rFonts w:asciiTheme="majorHAnsi" w:hAnsiTheme="majorHAnsi" w:cstheme="majorHAnsi"/>
        </w:rPr>
        <w:t xml:space="preserve"> combined with the laxity of the ventral musculature during pregnancy</w:t>
      </w:r>
      <w:sdt>
        <w:sdtPr>
          <w:rPr>
            <w:rFonts w:asciiTheme="majorHAnsi" w:hAnsiTheme="majorHAnsi" w:cstheme="majorHAnsi"/>
          </w:rPr>
          <w:id w:val="-771243550"/>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Mom17 \l 2057 </w:instrText>
          </w:r>
          <w:r w:rsidRPr="00F1334A">
            <w:rPr>
              <w:rFonts w:asciiTheme="majorHAnsi" w:hAnsiTheme="majorHAnsi" w:cstheme="majorHAnsi"/>
            </w:rPr>
            <w:fldChar w:fldCharType="separate"/>
          </w:r>
          <w:r w:rsidRPr="00F1334A">
            <w:rPr>
              <w:rFonts w:asciiTheme="majorHAnsi" w:hAnsiTheme="majorHAnsi" w:cstheme="majorHAnsi"/>
              <w:noProof/>
            </w:rPr>
            <w:t xml:space="preserve"> (Mommers, Ponten, Aminah, Tammo , &amp; Bouvy, 2017)</w:t>
          </w:r>
          <w:r w:rsidRPr="00F1334A">
            <w:rPr>
              <w:rFonts w:asciiTheme="majorHAnsi" w:hAnsiTheme="majorHAnsi" w:cstheme="majorHAnsi"/>
            </w:rPr>
            <w:fldChar w:fldCharType="end"/>
          </w:r>
        </w:sdtContent>
      </w:sdt>
      <w:r w:rsidRPr="00F1334A">
        <w:rPr>
          <w:rFonts w:asciiTheme="majorHAnsi" w:hAnsiTheme="majorHAnsi" w:cstheme="majorHAnsi"/>
        </w:rPr>
        <w:t xml:space="preserve">. Women with </w:t>
      </w:r>
      <w:r w:rsidR="00BE0BC2">
        <w:rPr>
          <w:rFonts w:asciiTheme="majorHAnsi" w:hAnsiTheme="majorHAnsi" w:cstheme="majorHAnsi"/>
        </w:rPr>
        <w:t>d</w:t>
      </w:r>
      <w:r w:rsidRPr="00F1334A">
        <w:rPr>
          <w:rFonts w:asciiTheme="majorHAnsi" w:hAnsiTheme="majorHAnsi" w:cstheme="majorHAnsi"/>
        </w:rPr>
        <w:t xml:space="preserve">iastasis </w:t>
      </w:r>
      <w:r w:rsidR="00BE0BC2">
        <w:rPr>
          <w:rFonts w:asciiTheme="majorHAnsi" w:hAnsiTheme="majorHAnsi" w:cstheme="majorHAnsi"/>
        </w:rPr>
        <w:t>r</w:t>
      </w:r>
      <w:r w:rsidRPr="00F1334A">
        <w:rPr>
          <w:rFonts w:asciiTheme="majorHAnsi" w:hAnsiTheme="majorHAnsi" w:cstheme="majorHAnsi"/>
        </w:rPr>
        <w:t xml:space="preserve">ecti have a protruding abdomen due to the lack of abdominal pressure to support the internal organs. This support also stabilises the lumbar spine, </w:t>
      </w:r>
      <w:r w:rsidR="00021D5F" w:rsidRPr="00F1334A">
        <w:rPr>
          <w:rFonts w:asciiTheme="majorHAnsi" w:hAnsiTheme="majorHAnsi" w:cstheme="majorHAnsi"/>
        </w:rPr>
        <w:t xml:space="preserve">and as a result </w:t>
      </w:r>
      <w:r w:rsidRPr="00F1334A">
        <w:rPr>
          <w:rFonts w:asciiTheme="majorHAnsi" w:hAnsiTheme="majorHAnsi" w:cstheme="majorHAnsi"/>
        </w:rPr>
        <w:t xml:space="preserve">women with </w:t>
      </w:r>
      <w:r w:rsidR="00615119">
        <w:rPr>
          <w:rFonts w:asciiTheme="majorHAnsi" w:hAnsiTheme="majorHAnsi" w:cstheme="majorHAnsi"/>
        </w:rPr>
        <w:t>d</w:t>
      </w:r>
      <w:r w:rsidRPr="00F1334A">
        <w:rPr>
          <w:rFonts w:asciiTheme="majorHAnsi" w:hAnsiTheme="majorHAnsi" w:cstheme="majorHAnsi"/>
        </w:rPr>
        <w:t xml:space="preserve">iastasis </w:t>
      </w:r>
      <w:r w:rsidR="00615119">
        <w:rPr>
          <w:rFonts w:asciiTheme="majorHAnsi" w:hAnsiTheme="majorHAnsi" w:cstheme="majorHAnsi"/>
        </w:rPr>
        <w:t>r</w:t>
      </w:r>
      <w:r w:rsidRPr="00F1334A">
        <w:rPr>
          <w:rFonts w:asciiTheme="majorHAnsi" w:hAnsiTheme="majorHAnsi" w:cstheme="majorHAnsi"/>
        </w:rPr>
        <w:t xml:space="preserve">ecti can suffer with back pain </w:t>
      </w:r>
      <w:sdt>
        <w:sdtPr>
          <w:rPr>
            <w:rFonts w:asciiTheme="majorHAnsi" w:hAnsiTheme="majorHAnsi" w:cstheme="majorHAnsi"/>
            <w:b/>
            <w:bCs/>
            <w:u w:val="single"/>
          </w:rPr>
          <w:id w:val="-873695469"/>
          <w:citation/>
        </w:sdtPr>
        <w:sdtContent>
          <w:r w:rsidRPr="00F1334A">
            <w:rPr>
              <w:rFonts w:asciiTheme="majorHAnsi" w:hAnsiTheme="majorHAnsi" w:cstheme="majorHAnsi"/>
              <w:b/>
              <w:bCs/>
              <w:u w:val="single"/>
            </w:rPr>
            <w:fldChar w:fldCharType="begin"/>
          </w:r>
          <w:r w:rsidR="00547345" w:rsidRPr="00F1334A">
            <w:rPr>
              <w:rFonts w:asciiTheme="majorHAnsi" w:hAnsiTheme="majorHAnsi" w:cstheme="majorHAnsi"/>
              <w:b/>
              <w:bCs/>
              <w:u w:val="single"/>
            </w:rPr>
            <w:instrText xml:space="preserve">CITATION Gru \m Akr14 \l 2057 </w:instrText>
          </w:r>
          <w:r w:rsidRPr="00F1334A">
            <w:rPr>
              <w:rFonts w:asciiTheme="majorHAnsi" w:hAnsiTheme="majorHAnsi" w:cstheme="majorHAnsi"/>
              <w:b/>
              <w:bCs/>
              <w:u w:val="single"/>
            </w:rPr>
            <w:fldChar w:fldCharType="separate"/>
          </w:r>
          <w:r w:rsidR="00547345" w:rsidRPr="00F1334A">
            <w:rPr>
              <w:rFonts w:asciiTheme="majorHAnsi" w:hAnsiTheme="majorHAnsi" w:cstheme="majorHAnsi"/>
              <w:noProof/>
            </w:rPr>
            <w:t>(Gruszczyńska &amp; Truszczyńska-Baszak , 2019; Akram &amp; Steen, 2014)</w:t>
          </w:r>
          <w:r w:rsidRPr="00F1334A">
            <w:rPr>
              <w:rFonts w:asciiTheme="majorHAnsi" w:hAnsiTheme="majorHAnsi" w:cstheme="majorHAnsi"/>
              <w:b/>
              <w:bCs/>
              <w:u w:val="single"/>
            </w:rPr>
            <w:fldChar w:fldCharType="end"/>
          </w:r>
        </w:sdtContent>
      </w:sdt>
      <w:r w:rsidRPr="00F1334A">
        <w:rPr>
          <w:rFonts w:asciiTheme="majorHAnsi" w:hAnsiTheme="majorHAnsi" w:cstheme="majorHAnsi"/>
        </w:rPr>
        <w:t xml:space="preserve">. </w:t>
      </w:r>
      <w:r w:rsidR="00324FA7" w:rsidRPr="00F1334A">
        <w:rPr>
          <w:rFonts w:asciiTheme="majorHAnsi" w:hAnsiTheme="majorHAnsi" w:cstheme="majorHAnsi"/>
        </w:rPr>
        <w:t>I am</w:t>
      </w:r>
      <w:r w:rsidRPr="00F1334A">
        <w:rPr>
          <w:rFonts w:asciiTheme="majorHAnsi" w:hAnsiTheme="majorHAnsi" w:cstheme="majorHAnsi"/>
        </w:rPr>
        <w:t xml:space="preserve"> far from being alone in having </w:t>
      </w:r>
      <w:r w:rsidR="00615119">
        <w:rPr>
          <w:rFonts w:asciiTheme="majorHAnsi" w:hAnsiTheme="majorHAnsi" w:cstheme="majorHAnsi"/>
        </w:rPr>
        <w:t>d</w:t>
      </w:r>
      <w:r w:rsidRPr="00F1334A">
        <w:rPr>
          <w:rFonts w:asciiTheme="majorHAnsi" w:hAnsiTheme="majorHAnsi" w:cstheme="majorHAnsi"/>
        </w:rPr>
        <w:t xml:space="preserve">iastasis </w:t>
      </w:r>
      <w:r w:rsidR="00615119">
        <w:rPr>
          <w:rFonts w:asciiTheme="majorHAnsi" w:hAnsiTheme="majorHAnsi" w:cstheme="majorHAnsi"/>
        </w:rPr>
        <w:t>r</w:t>
      </w:r>
      <w:r w:rsidRPr="00F1334A">
        <w:rPr>
          <w:rFonts w:asciiTheme="majorHAnsi" w:hAnsiTheme="majorHAnsi" w:cstheme="majorHAnsi"/>
        </w:rPr>
        <w:t>ecti after pregnancy, in</w:t>
      </w:r>
      <w:r w:rsidR="00142818" w:rsidRPr="00F1334A">
        <w:rPr>
          <w:rFonts w:asciiTheme="majorHAnsi" w:hAnsiTheme="majorHAnsi" w:cstheme="majorHAnsi"/>
        </w:rPr>
        <w:t xml:space="preserve"> </w:t>
      </w:r>
      <w:r w:rsidRPr="00F1334A">
        <w:rPr>
          <w:rFonts w:asciiTheme="majorHAnsi" w:hAnsiTheme="majorHAnsi" w:cstheme="majorHAnsi"/>
        </w:rPr>
        <w:t xml:space="preserve">fact research suggests that up to two thirds of women suffer from some form of </w:t>
      </w:r>
      <w:r w:rsidR="00615119">
        <w:rPr>
          <w:rFonts w:asciiTheme="majorHAnsi" w:hAnsiTheme="majorHAnsi" w:cstheme="majorHAnsi"/>
        </w:rPr>
        <w:t>d</w:t>
      </w:r>
      <w:r w:rsidRPr="00F1334A">
        <w:rPr>
          <w:rFonts w:asciiTheme="majorHAnsi" w:hAnsiTheme="majorHAnsi" w:cstheme="majorHAnsi"/>
        </w:rPr>
        <w:t xml:space="preserve">iastasis </w:t>
      </w:r>
      <w:r w:rsidR="00615119">
        <w:rPr>
          <w:rFonts w:asciiTheme="majorHAnsi" w:hAnsiTheme="majorHAnsi" w:cstheme="majorHAnsi"/>
        </w:rPr>
        <w:t>r</w:t>
      </w:r>
      <w:r w:rsidRPr="00F1334A">
        <w:rPr>
          <w:rFonts w:asciiTheme="majorHAnsi" w:hAnsiTheme="majorHAnsi" w:cstheme="majorHAnsi"/>
        </w:rPr>
        <w:t>ecti</w:t>
      </w:r>
      <w:r w:rsidR="00C36C8E" w:rsidRPr="00F1334A">
        <w:rPr>
          <w:rFonts w:asciiTheme="majorHAnsi" w:hAnsiTheme="majorHAnsi" w:cstheme="majorHAnsi"/>
        </w:rPr>
        <w:t xml:space="preserve"> 6 weeks after birth</w:t>
      </w:r>
      <w:r w:rsidRPr="00F1334A">
        <w:rPr>
          <w:rFonts w:asciiTheme="majorHAnsi" w:hAnsiTheme="majorHAnsi" w:cstheme="majorHAnsi"/>
        </w:rPr>
        <w:t xml:space="preserve"> </w:t>
      </w:r>
      <w:sdt>
        <w:sdtPr>
          <w:rPr>
            <w:rFonts w:asciiTheme="majorHAnsi" w:hAnsiTheme="majorHAnsi" w:cstheme="majorHAnsi"/>
            <w:b/>
            <w:bCs/>
            <w:u w:val="single"/>
          </w:rPr>
          <w:id w:val="-2047285461"/>
          <w:citation/>
        </w:sdtPr>
        <w:sdtContent>
          <w:r w:rsidRPr="00F1334A">
            <w:rPr>
              <w:rFonts w:asciiTheme="majorHAnsi" w:hAnsiTheme="majorHAnsi" w:cstheme="majorHAnsi"/>
              <w:b/>
              <w:bCs/>
              <w:u w:val="single"/>
            </w:rPr>
            <w:fldChar w:fldCharType="begin"/>
          </w:r>
          <w:r w:rsidRPr="00F1334A">
            <w:rPr>
              <w:rFonts w:asciiTheme="majorHAnsi" w:hAnsiTheme="majorHAnsi" w:cstheme="majorHAnsi"/>
              <w:b/>
              <w:bCs/>
              <w:u w:val="single"/>
            </w:rPr>
            <w:instrText xml:space="preserve"> CITATION Jor16 \l 2057 </w:instrText>
          </w:r>
          <w:r w:rsidRPr="00F1334A">
            <w:rPr>
              <w:rFonts w:asciiTheme="majorHAnsi" w:hAnsiTheme="majorHAnsi" w:cstheme="majorHAnsi"/>
              <w:b/>
              <w:bCs/>
              <w:u w:val="single"/>
            </w:rPr>
            <w:fldChar w:fldCharType="separate"/>
          </w:r>
          <w:r w:rsidRPr="00F1334A">
            <w:rPr>
              <w:rFonts w:asciiTheme="majorHAnsi" w:hAnsiTheme="majorHAnsi" w:cstheme="majorHAnsi"/>
              <w:noProof/>
            </w:rPr>
            <w:t>(Jorun, Tennfjord, Hilde, Ellström-Engh, &amp; Bø, 2016)</w:t>
          </w:r>
          <w:r w:rsidRPr="00F1334A">
            <w:rPr>
              <w:rFonts w:asciiTheme="majorHAnsi" w:hAnsiTheme="majorHAnsi" w:cstheme="majorHAnsi"/>
              <w:b/>
              <w:bCs/>
              <w:u w:val="single"/>
            </w:rPr>
            <w:fldChar w:fldCharType="end"/>
          </w:r>
        </w:sdtContent>
      </w:sdt>
      <w:r w:rsidRPr="00F1334A">
        <w:rPr>
          <w:rFonts w:asciiTheme="majorHAnsi" w:hAnsiTheme="majorHAnsi" w:cstheme="majorHAnsi"/>
        </w:rPr>
        <w:t>.</w:t>
      </w:r>
    </w:p>
    <w:p w14:paraId="2035F2C2" w14:textId="3D9BC55C" w:rsidR="00BC232C" w:rsidRPr="00F1334A" w:rsidRDefault="002314F3" w:rsidP="00784962">
      <w:pPr>
        <w:spacing w:line="360" w:lineRule="auto"/>
        <w:jc w:val="both"/>
        <w:rPr>
          <w:rFonts w:asciiTheme="majorHAnsi" w:hAnsiTheme="majorHAnsi" w:cstheme="majorHAnsi"/>
        </w:rPr>
      </w:pPr>
      <w:r w:rsidRPr="00F1334A">
        <w:rPr>
          <w:rFonts w:asciiTheme="majorHAnsi" w:hAnsiTheme="majorHAnsi" w:cstheme="majorHAnsi"/>
        </w:rPr>
        <w:t>On read</w:t>
      </w:r>
      <w:r w:rsidR="00470396" w:rsidRPr="00F1334A">
        <w:rPr>
          <w:rFonts w:asciiTheme="majorHAnsi" w:hAnsiTheme="majorHAnsi" w:cstheme="majorHAnsi"/>
        </w:rPr>
        <w:t xml:space="preserve">ing </w:t>
      </w:r>
      <w:r w:rsidRPr="00F1334A">
        <w:rPr>
          <w:rFonts w:asciiTheme="majorHAnsi" w:hAnsiTheme="majorHAnsi" w:cstheme="majorHAnsi"/>
        </w:rPr>
        <w:t xml:space="preserve">the advisory </w:t>
      </w:r>
      <w:r w:rsidR="00A45C2C" w:rsidRPr="00F1334A">
        <w:rPr>
          <w:rFonts w:asciiTheme="majorHAnsi" w:hAnsiTheme="majorHAnsi" w:cstheme="majorHAnsi"/>
        </w:rPr>
        <w:t xml:space="preserve">physiotherapy </w:t>
      </w:r>
      <w:r w:rsidRPr="00F1334A">
        <w:rPr>
          <w:rFonts w:asciiTheme="majorHAnsi" w:hAnsiTheme="majorHAnsi" w:cstheme="majorHAnsi"/>
        </w:rPr>
        <w:t>exercise</w:t>
      </w:r>
      <w:r w:rsidR="00470396" w:rsidRPr="00F1334A">
        <w:rPr>
          <w:rFonts w:asciiTheme="majorHAnsi" w:hAnsiTheme="majorHAnsi" w:cstheme="majorHAnsi"/>
        </w:rPr>
        <w:t xml:space="preserve">s </w:t>
      </w:r>
      <w:r w:rsidR="00842843">
        <w:rPr>
          <w:rFonts w:asciiTheme="majorHAnsi" w:hAnsiTheme="majorHAnsi" w:cstheme="majorHAnsi"/>
        </w:rPr>
        <w:t>i</w:t>
      </w:r>
      <w:r w:rsidR="00B950B7" w:rsidRPr="00F1334A">
        <w:rPr>
          <w:rFonts w:asciiTheme="majorHAnsi" w:hAnsiTheme="majorHAnsi" w:cstheme="majorHAnsi"/>
        </w:rPr>
        <w:t xml:space="preserve">t </w:t>
      </w:r>
      <w:r w:rsidR="00CB35A2" w:rsidRPr="00F1334A">
        <w:rPr>
          <w:rFonts w:asciiTheme="majorHAnsi" w:hAnsiTheme="majorHAnsi" w:cstheme="majorHAnsi"/>
        </w:rPr>
        <w:t>be</w:t>
      </w:r>
      <w:r w:rsidR="00A125F2" w:rsidRPr="00F1334A">
        <w:rPr>
          <w:rFonts w:asciiTheme="majorHAnsi" w:hAnsiTheme="majorHAnsi" w:cstheme="majorHAnsi"/>
        </w:rPr>
        <w:t xml:space="preserve">came apparent </w:t>
      </w:r>
      <w:r w:rsidR="00B950B7" w:rsidRPr="00F1334A">
        <w:rPr>
          <w:rFonts w:asciiTheme="majorHAnsi" w:hAnsiTheme="majorHAnsi" w:cstheme="majorHAnsi"/>
        </w:rPr>
        <w:t>that</w:t>
      </w:r>
      <w:r w:rsidR="00A125F2" w:rsidRPr="00F1334A">
        <w:rPr>
          <w:rFonts w:asciiTheme="majorHAnsi" w:hAnsiTheme="majorHAnsi" w:cstheme="majorHAnsi"/>
        </w:rPr>
        <w:t xml:space="preserve"> all</w:t>
      </w:r>
      <w:r w:rsidR="00B950B7" w:rsidRPr="00F1334A">
        <w:rPr>
          <w:rFonts w:asciiTheme="majorHAnsi" w:hAnsiTheme="majorHAnsi" w:cstheme="majorHAnsi"/>
        </w:rPr>
        <w:t xml:space="preserve"> </w:t>
      </w:r>
      <w:r w:rsidR="008626C4" w:rsidRPr="00F1334A">
        <w:rPr>
          <w:rFonts w:asciiTheme="majorHAnsi" w:hAnsiTheme="majorHAnsi" w:cstheme="majorHAnsi"/>
        </w:rPr>
        <w:t>the exercises are</w:t>
      </w:r>
      <w:r w:rsidR="0081618D" w:rsidRPr="00F1334A">
        <w:rPr>
          <w:rFonts w:asciiTheme="majorHAnsi" w:hAnsiTheme="majorHAnsi" w:cstheme="majorHAnsi"/>
        </w:rPr>
        <w:t xml:space="preserve"> very low impact</w:t>
      </w:r>
      <w:r w:rsidR="00ED2769" w:rsidRPr="00F1334A">
        <w:rPr>
          <w:rFonts w:asciiTheme="majorHAnsi" w:hAnsiTheme="majorHAnsi" w:cstheme="majorHAnsi"/>
        </w:rPr>
        <w:t>,</w:t>
      </w:r>
      <w:r w:rsidR="0081618D" w:rsidRPr="00F1334A">
        <w:rPr>
          <w:rFonts w:asciiTheme="majorHAnsi" w:hAnsiTheme="majorHAnsi" w:cstheme="majorHAnsi"/>
        </w:rPr>
        <w:t xml:space="preserve"> smooth </w:t>
      </w:r>
      <w:r w:rsidR="003023DB" w:rsidRPr="00F1334A">
        <w:rPr>
          <w:rFonts w:asciiTheme="majorHAnsi" w:hAnsiTheme="majorHAnsi" w:cstheme="majorHAnsi"/>
        </w:rPr>
        <w:t>movements</w:t>
      </w:r>
      <w:r w:rsidR="009D0CB6" w:rsidRPr="00F1334A">
        <w:rPr>
          <w:rFonts w:asciiTheme="majorHAnsi" w:hAnsiTheme="majorHAnsi" w:cstheme="majorHAnsi"/>
        </w:rPr>
        <w:t xml:space="preserve"> that</w:t>
      </w:r>
      <w:r w:rsidR="004D042B" w:rsidRPr="00F1334A">
        <w:rPr>
          <w:rFonts w:asciiTheme="majorHAnsi" w:hAnsiTheme="majorHAnsi" w:cstheme="majorHAnsi"/>
        </w:rPr>
        <w:t xml:space="preserve"> </w:t>
      </w:r>
      <w:r w:rsidR="008626C4" w:rsidRPr="00F1334A">
        <w:rPr>
          <w:rFonts w:asciiTheme="majorHAnsi" w:hAnsiTheme="majorHAnsi" w:cstheme="majorHAnsi"/>
        </w:rPr>
        <w:t>largely focus</w:t>
      </w:r>
      <w:r w:rsidR="008626C4" w:rsidRPr="000F2D3C">
        <w:rPr>
          <w:rFonts w:asciiTheme="majorHAnsi" w:hAnsiTheme="majorHAnsi" w:cstheme="majorHAnsi"/>
          <w:color w:val="FF0000"/>
        </w:rPr>
        <w:t xml:space="preserve"> </w:t>
      </w:r>
      <w:r w:rsidR="008626C4" w:rsidRPr="00F1334A">
        <w:rPr>
          <w:rFonts w:asciiTheme="majorHAnsi" w:hAnsiTheme="majorHAnsi" w:cstheme="majorHAnsi"/>
        </w:rPr>
        <w:t>on working the transverse abdominus</w:t>
      </w:r>
      <w:r w:rsidR="00913886" w:rsidRPr="00F1334A">
        <w:rPr>
          <w:rFonts w:asciiTheme="majorHAnsi" w:hAnsiTheme="majorHAnsi" w:cstheme="majorHAnsi"/>
        </w:rPr>
        <w:t xml:space="preserve"> (TA)</w:t>
      </w:r>
      <w:r w:rsidR="00A125F2" w:rsidRPr="00F1334A">
        <w:rPr>
          <w:rFonts w:asciiTheme="majorHAnsi" w:hAnsiTheme="majorHAnsi" w:cstheme="majorHAnsi"/>
        </w:rPr>
        <w:t xml:space="preserve"> and pelvic floor</w:t>
      </w:r>
      <w:r w:rsidR="00A267F1" w:rsidRPr="00F1334A">
        <w:rPr>
          <w:rFonts w:asciiTheme="majorHAnsi" w:hAnsiTheme="majorHAnsi" w:cstheme="majorHAnsi"/>
        </w:rPr>
        <w:t xml:space="preserve">, </w:t>
      </w:r>
      <w:r w:rsidR="00096293" w:rsidRPr="00F1334A">
        <w:rPr>
          <w:rFonts w:asciiTheme="majorHAnsi" w:hAnsiTheme="majorHAnsi" w:cstheme="majorHAnsi"/>
        </w:rPr>
        <w:t>some of</w:t>
      </w:r>
      <w:r w:rsidR="00114420" w:rsidRPr="00F1334A">
        <w:rPr>
          <w:rFonts w:asciiTheme="majorHAnsi" w:hAnsiTheme="majorHAnsi" w:cstheme="majorHAnsi"/>
        </w:rPr>
        <w:t xml:space="preserve"> which</w:t>
      </w:r>
      <w:r w:rsidR="00096293" w:rsidRPr="00F1334A">
        <w:rPr>
          <w:rFonts w:asciiTheme="majorHAnsi" w:hAnsiTheme="majorHAnsi" w:cstheme="majorHAnsi"/>
        </w:rPr>
        <w:t xml:space="preserve"> are simple breathing exercises </w:t>
      </w:r>
      <w:sdt>
        <w:sdtPr>
          <w:rPr>
            <w:rFonts w:asciiTheme="majorHAnsi" w:hAnsiTheme="majorHAnsi" w:cstheme="majorHAnsi"/>
            <w:b/>
            <w:bCs/>
          </w:rPr>
          <w:id w:val="-644655898"/>
          <w:citation/>
        </w:sdtPr>
        <w:sdtContent>
          <w:r w:rsidR="00096293" w:rsidRPr="00F1334A">
            <w:rPr>
              <w:rFonts w:asciiTheme="majorHAnsi" w:hAnsiTheme="majorHAnsi" w:cstheme="majorHAnsi"/>
              <w:b/>
              <w:bCs/>
            </w:rPr>
            <w:fldChar w:fldCharType="begin"/>
          </w:r>
          <w:r w:rsidR="00096293" w:rsidRPr="00F1334A">
            <w:rPr>
              <w:rFonts w:asciiTheme="majorHAnsi" w:hAnsiTheme="majorHAnsi" w:cstheme="majorHAnsi"/>
              <w:b/>
              <w:bCs/>
            </w:rPr>
            <w:instrText xml:space="preserve"> CITATION NHS20 \l 2057 </w:instrText>
          </w:r>
          <w:r w:rsidR="00096293" w:rsidRPr="00F1334A">
            <w:rPr>
              <w:rFonts w:asciiTheme="majorHAnsi" w:hAnsiTheme="majorHAnsi" w:cstheme="majorHAnsi"/>
              <w:b/>
              <w:bCs/>
            </w:rPr>
            <w:fldChar w:fldCharType="separate"/>
          </w:r>
          <w:r w:rsidR="00096293" w:rsidRPr="00F1334A">
            <w:rPr>
              <w:rFonts w:asciiTheme="majorHAnsi" w:hAnsiTheme="majorHAnsi" w:cstheme="majorHAnsi"/>
              <w:noProof/>
            </w:rPr>
            <w:t>(NHS, 2020)</w:t>
          </w:r>
          <w:r w:rsidR="00096293" w:rsidRPr="00F1334A">
            <w:rPr>
              <w:rFonts w:asciiTheme="majorHAnsi" w:hAnsiTheme="majorHAnsi" w:cstheme="majorHAnsi"/>
              <w:b/>
              <w:bCs/>
            </w:rPr>
            <w:fldChar w:fldCharType="end"/>
          </w:r>
        </w:sdtContent>
      </w:sdt>
      <w:r w:rsidR="001224BE" w:rsidRPr="00F1334A">
        <w:rPr>
          <w:rFonts w:asciiTheme="majorHAnsi" w:hAnsiTheme="majorHAnsi" w:cstheme="majorHAnsi"/>
          <w:b/>
          <w:bCs/>
        </w:rPr>
        <w:t xml:space="preserve">.  </w:t>
      </w:r>
      <w:r w:rsidR="00615268" w:rsidRPr="00F1334A">
        <w:rPr>
          <w:rFonts w:asciiTheme="majorHAnsi" w:hAnsiTheme="majorHAnsi" w:cstheme="majorHAnsi"/>
        </w:rPr>
        <w:t xml:space="preserve">It dawned on me that the regular use of my </w:t>
      </w:r>
      <w:r w:rsidR="00913886" w:rsidRPr="00F1334A">
        <w:rPr>
          <w:rFonts w:asciiTheme="majorHAnsi" w:hAnsiTheme="majorHAnsi" w:cstheme="majorHAnsi"/>
        </w:rPr>
        <w:t xml:space="preserve">TA through teaching and </w:t>
      </w:r>
      <w:r w:rsidR="006545CA" w:rsidRPr="00F1334A">
        <w:rPr>
          <w:rFonts w:asciiTheme="majorHAnsi" w:hAnsiTheme="majorHAnsi" w:cstheme="majorHAnsi"/>
        </w:rPr>
        <w:t>performing</w:t>
      </w:r>
      <w:r w:rsidR="00913886" w:rsidRPr="00F1334A">
        <w:rPr>
          <w:rFonts w:asciiTheme="majorHAnsi" w:hAnsiTheme="majorHAnsi" w:cstheme="majorHAnsi"/>
        </w:rPr>
        <w:t xml:space="preserve"> had perhaps benefitted me during my first pregnancy</w:t>
      </w:r>
      <w:r w:rsidR="008D11AF" w:rsidRPr="00F1334A">
        <w:rPr>
          <w:rFonts w:asciiTheme="majorHAnsi" w:hAnsiTheme="majorHAnsi" w:cstheme="majorHAnsi"/>
          <w:b/>
          <w:bCs/>
        </w:rPr>
        <w:t xml:space="preserve">. </w:t>
      </w:r>
      <w:r w:rsidR="008D11AF" w:rsidRPr="00F1334A">
        <w:rPr>
          <w:rFonts w:asciiTheme="majorHAnsi" w:hAnsiTheme="majorHAnsi" w:cstheme="majorHAnsi"/>
        </w:rPr>
        <w:lastRenderedPageBreak/>
        <w:t>Additionally,</w:t>
      </w:r>
      <w:r w:rsidR="00913886" w:rsidRPr="00F1334A">
        <w:rPr>
          <w:rFonts w:asciiTheme="majorHAnsi" w:hAnsiTheme="majorHAnsi" w:cstheme="majorHAnsi"/>
        </w:rPr>
        <w:t xml:space="preserve"> </w:t>
      </w:r>
      <w:r w:rsidR="008D11AF" w:rsidRPr="00F1334A">
        <w:rPr>
          <w:rFonts w:asciiTheme="majorHAnsi" w:hAnsiTheme="majorHAnsi" w:cstheme="majorHAnsi"/>
        </w:rPr>
        <w:t>a</w:t>
      </w:r>
      <w:r w:rsidR="001224BE" w:rsidRPr="00F1334A">
        <w:rPr>
          <w:rFonts w:asciiTheme="majorHAnsi" w:hAnsiTheme="majorHAnsi" w:cstheme="majorHAnsi"/>
        </w:rPr>
        <w:t xml:space="preserve">s a </w:t>
      </w:r>
      <w:r w:rsidR="00D914CE" w:rsidRPr="00F1334A">
        <w:rPr>
          <w:rFonts w:asciiTheme="majorHAnsi" w:hAnsiTheme="majorHAnsi" w:cstheme="majorHAnsi"/>
        </w:rPr>
        <w:t>professional vocalist and vocal coa</w:t>
      </w:r>
      <w:r w:rsidR="004D042B" w:rsidRPr="00F1334A">
        <w:rPr>
          <w:rFonts w:asciiTheme="majorHAnsi" w:hAnsiTheme="majorHAnsi" w:cstheme="majorHAnsi"/>
        </w:rPr>
        <w:t xml:space="preserve">ch </w:t>
      </w:r>
      <w:r w:rsidR="00E4647F" w:rsidRPr="00F1334A">
        <w:rPr>
          <w:rFonts w:asciiTheme="majorHAnsi" w:hAnsiTheme="majorHAnsi" w:cstheme="majorHAnsi"/>
        </w:rPr>
        <w:t>with</w:t>
      </w:r>
      <w:r w:rsidR="004D042B" w:rsidRPr="00F1334A">
        <w:rPr>
          <w:rFonts w:asciiTheme="majorHAnsi" w:hAnsiTheme="majorHAnsi" w:cstheme="majorHAnsi"/>
        </w:rPr>
        <w:t xml:space="preserve"> a knowledge of </w:t>
      </w:r>
      <w:r w:rsidR="00E4647F" w:rsidRPr="00F1334A">
        <w:rPr>
          <w:rFonts w:asciiTheme="majorHAnsi" w:hAnsiTheme="majorHAnsi" w:cstheme="majorHAnsi"/>
        </w:rPr>
        <w:t>the muscles used in respiration</w:t>
      </w:r>
      <w:r w:rsidR="00AB14C0" w:rsidRPr="00F1334A">
        <w:rPr>
          <w:rFonts w:asciiTheme="majorHAnsi" w:hAnsiTheme="majorHAnsi" w:cstheme="majorHAnsi"/>
        </w:rPr>
        <w:t>,</w:t>
      </w:r>
      <w:r w:rsidR="00E4647F" w:rsidRPr="00F1334A">
        <w:rPr>
          <w:rFonts w:asciiTheme="majorHAnsi" w:hAnsiTheme="majorHAnsi" w:cstheme="majorHAnsi"/>
        </w:rPr>
        <w:t xml:space="preserve"> I knew </w:t>
      </w:r>
      <w:r w:rsidR="00415EEF" w:rsidRPr="00F1334A">
        <w:rPr>
          <w:rFonts w:asciiTheme="majorHAnsi" w:hAnsiTheme="majorHAnsi" w:cstheme="majorHAnsi"/>
        </w:rPr>
        <w:t>wh</w:t>
      </w:r>
      <w:r w:rsidR="00AB14C0" w:rsidRPr="00F1334A">
        <w:rPr>
          <w:rFonts w:asciiTheme="majorHAnsi" w:hAnsiTheme="majorHAnsi" w:cstheme="majorHAnsi"/>
        </w:rPr>
        <w:t>ich</w:t>
      </w:r>
      <w:r w:rsidR="00415EEF" w:rsidRPr="00F1334A">
        <w:rPr>
          <w:rFonts w:asciiTheme="majorHAnsi" w:hAnsiTheme="majorHAnsi" w:cstheme="majorHAnsi"/>
        </w:rPr>
        <w:t xml:space="preserve"> muscles the exercises were targeting and</w:t>
      </w:r>
      <w:r w:rsidR="002D2CCC" w:rsidRPr="00F1334A">
        <w:rPr>
          <w:rFonts w:asciiTheme="majorHAnsi" w:hAnsiTheme="majorHAnsi" w:cstheme="majorHAnsi"/>
        </w:rPr>
        <w:t xml:space="preserve"> </w:t>
      </w:r>
      <w:r w:rsidR="00F6260D" w:rsidRPr="00F1334A">
        <w:rPr>
          <w:rFonts w:asciiTheme="majorHAnsi" w:hAnsiTheme="majorHAnsi" w:cstheme="majorHAnsi"/>
        </w:rPr>
        <w:t xml:space="preserve">how it would feel if I were </w:t>
      </w:r>
      <w:r w:rsidR="00657525" w:rsidRPr="00F1334A">
        <w:rPr>
          <w:rFonts w:asciiTheme="majorHAnsi" w:hAnsiTheme="majorHAnsi" w:cstheme="majorHAnsi"/>
        </w:rPr>
        <w:t>targeting the right muscles and</w:t>
      </w:r>
      <w:r w:rsidR="00F6260D" w:rsidRPr="00F1334A">
        <w:rPr>
          <w:rFonts w:asciiTheme="majorHAnsi" w:hAnsiTheme="majorHAnsi" w:cstheme="majorHAnsi"/>
        </w:rPr>
        <w:t xml:space="preserve"> </w:t>
      </w:r>
      <w:r w:rsidR="00657525" w:rsidRPr="00F1334A">
        <w:rPr>
          <w:rFonts w:asciiTheme="majorHAnsi" w:hAnsiTheme="majorHAnsi" w:cstheme="majorHAnsi"/>
        </w:rPr>
        <w:t>accurately executing these exercises</w:t>
      </w:r>
      <w:r w:rsidR="0034206C" w:rsidRPr="00F1334A">
        <w:rPr>
          <w:rFonts w:asciiTheme="majorHAnsi" w:hAnsiTheme="majorHAnsi" w:cstheme="majorHAnsi"/>
        </w:rPr>
        <w:t>. I</w:t>
      </w:r>
      <w:r w:rsidR="009D552C" w:rsidRPr="00F1334A">
        <w:rPr>
          <w:rFonts w:asciiTheme="majorHAnsi" w:hAnsiTheme="majorHAnsi" w:cstheme="majorHAnsi"/>
        </w:rPr>
        <w:t xml:space="preserve"> wondered if</w:t>
      </w:r>
      <w:r w:rsidR="002D4616" w:rsidRPr="00F1334A">
        <w:rPr>
          <w:rFonts w:asciiTheme="majorHAnsi" w:hAnsiTheme="majorHAnsi" w:cstheme="majorHAnsi"/>
        </w:rPr>
        <w:t xml:space="preserve"> I could</w:t>
      </w:r>
      <w:r w:rsidR="007062CD" w:rsidRPr="00F1334A">
        <w:rPr>
          <w:rFonts w:asciiTheme="majorHAnsi" w:hAnsiTheme="majorHAnsi" w:cstheme="majorHAnsi"/>
        </w:rPr>
        <w:t xml:space="preserve"> be</w:t>
      </w:r>
      <w:r w:rsidR="002D4616" w:rsidRPr="00F1334A">
        <w:rPr>
          <w:rFonts w:asciiTheme="majorHAnsi" w:hAnsiTheme="majorHAnsi" w:cstheme="majorHAnsi"/>
        </w:rPr>
        <w:t xml:space="preserve"> tak</w:t>
      </w:r>
      <w:r w:rsidR="007062CD" w:rsidRPr="00F1334A">
        <w:rPr>
          <w:rFonts w:asciiTheme="majorHAnsi" w:hAnsiTheme="majorHAnsi" w:cstheme="majorHAnsi"/>
        </w:rPr>
        <w:t>ing</w:t>
      </w:r>
      <w:r w:rsidR="002D4616" w:rsidRPr="00F1334A">
        <w:rPr>
          <w:rFonts w:asciiTheme="majorHAnsi" w:hAnsiTheme="majorHAnsi" w:cstheme="majorHAnsi"/>
        </w:rPr>
        <w:t xml:space="preserve"> </w:t>
      </w:r>
      <w:r w:rsidR="0038781A" w:rsidRPr="00F1334A">
        <w:rPr>
          <w:rFonts w:asciiTheme="majorHAnsi" w:hAnsiTheme="majorHAnsi" w:cstheme="majorHAnsi"/>
        </w:rPr>
        <w:t xml:space="preserve">this </w:t>
      </w:r>
      <w:r w:rsidR="002D4616" w:rsidRPr="00F1334A">
        <w:rPr>
          <w:rFonts w:asciiTheme="majorHAnsi" w:hAnsiTheme="majorHAnsi" w:cstheme="majorHAnsi"/>
        </w:rPr>
        <w:t>for granted as a vocalist</w:t>
      </w:r>
      <w:r w:rsidR="007062CD" w:rsidRPr="00F1334A">
        <w:rPr>
          <w:rFonts w:asciiTheme="majorHAnsi" w:hAnsiTheme="majorHAnsi" w:cstheme="majorHAnsi"/>
        </w:rPr>
        <w:t xml:space="preserve">, and if an education </w:t>
      </w:r>
      <w:r w:rsidR="00157DF9" w:rsidRPr="00F1334A">
        <w:rPr>
          <w:rFonts w:asciiTheme="majorHAnsi" w:hAnsiTheme="majorHAnsi" w:cstheme="majorHAnsi"/>
        </w:rPr>
        <w:t>on the breathing mechanism and some appropriate exercises</w:t>
      </w:r>
      <w:r w:rsidR="007062CD" w:rsidRPr="00F1334A">
        <w:rPr>
          <w:rFonts w:asciiTheme="majorHAnsi" w:hAnsiTheme="majorHAnsi" w:cstheme="majorHAnsi"/>
        </w:rPr>
        <w:t xml:space="preserve"> would be beneficial for </w:t>
      </w:r>
      <w:r w:rsidR="00E411EA" w:rsidRPr="00F1334A">
        <w:rPr>
          <w:rFonts w:asciiTheme="majorHAnsi" w:hAnsiTheme="majorHAnsi" w:cstheme="majorHAnsi"/>
        </w:rPr>
        <w:t>women to help them</w:t>
      </w:r>
      <w:r w:rsidR="00415F39" w:rsidRPr="00F1334A">
        <w:rPr>
          <w:rFonts w:asciiTheme="majorHAnsi" w:hAnsiTheme="majorHAnsi" w:cstheme="majorHAnsi"/>
        </w:rPr>
        <w:t xml:space="preserve"> during pregnancy and</w:t>
      </w:r>
      <w:r w:rsidR="00E411EA" w:rsidRPr="00F1334A">
        <w:rPr>
          <w:rFonts w:asciiTheme="majorHAnsi" w:hAnsiTheme="majorHAnsi" w:cstheme="majorHAnsi"/>
        </w:rPr>
        <w:t xml:space="preserve"> with</w:t>
      </w:r>
      <w:r w:rsidR="00290C69" w:rsidRPr="00F1334A">
        <w:rPr>
          <w:rFonts w:asciiTheme="majorHAnsi" w:hAnsiTheme="majorHAnsi" w:cstheme="majorHAnsi"/>
        </w:rPr>
        <w:t xml:space="preserve"> their</w:t>
      </w:r>
      <w:r w:rsidR="00E411EA" w:rsidRPr="00F1334A">
        <w:rPr>
          <w:rFonts w:asciiTheme="majorHAnsi" w:hAnsiTheme="majorHAnsi" w:cstheme="majorHAnsi"/>
        </w:rPr>
        <w:t xml:space="preserve"> </w:t>
      </w:r>
      <w:r w:rsidR="00415F39" w:rsidRPr="00F1334A">
        <w:rPr>
          <w:rFonts w:asciiTheme="majorHAnsi" w:hAnsiTheme="majorHAnsi" w:cstheme="majorHAnsi"/>
        </w:rPr>
        <w:t xml:space="preserve">postpartum </w:t>
      </w:r>
      <w:r w:rsidR="00E411EA" w:rsidRPr="00F1334A">
        <w:rPr>
          <w:rFonts w:asciiTheme="majorHAnsi" w:hAnsiTheme="majorHAnsi" w:cstheme="majorHAnsi"/>
        </w:rPr>
        <w:t>recovery.</w:t>
      </w:r>
    </w:p>
    <w:p w14:paraId="46967FCF" w14:textId="371952A4" w:rsidR="008821E7" w:rsidRPr="00F1334A" w:rsidRDefault="00B21936" w:rsidP="00784962">
      <w:pPr>
        <w:spacing w:line="360" w:lineRule="auto"/>
        <w:jc w:val="both"/>
        <w:rPr>
          <w:rFonts w:asciiTheme="majorHAnsi" w:hAnsiTheme="majorHAnsi" w:cstheme="majorHAnsi"/>
        </w:rPr>
      </w:pPr>
      <w:r w:rsidRPr="00723BE8">
        <w:rPr>
          <w:rFonts w:asciiTheme="majorHAnsi" w:hAnsiTheme="majorHAnsi" w:cstheme="majorHAnsi"/>
          <w:color w:val="000000" w:themeColor="text1"/>
        </w:rPr>
        <w:t>A previous</w:t>
      </w:r>
      <w:r w:rsidR="00E411EA" w:rsidRPr="00723BE8">
        <w:rPr>
          <w:rFonts w:asciiTheme="majorHAnsi" w:hAnsiTheme="majorHAnsi" w:cstheme="majorHAnsi"/>
          <w:color w:val="000000" w:themeColor="text1"/>
        </w:rPr>
        <w:t xml:space="preserve"> </w:t>
      </w:r>
      <w:r w:rsidR="00E411EA" w:rsidRPr="00F1334A">
        <w:rPr>
          <w:rFonts w:asciiTheme="majorHAnsi" w:hAnsiTheme="majorHAnsi" w:cstheme="majorHAnsi"/>
        </w:rPr>
        <w:t>common misconception for women</w:t>
      </w:r>
      <w:r w:rsidR="009712B4" w:rsidRPr="00F1334A">
        <w:rPr>
          <w:rFonts w:asciiTheme="majorHAnsi" w:hAnsiTheme="majorHAnsi" w:cstheme="majorHAnsi"/>
        </w:rPr>
        <w:t xml:space="preserve"> and </w:t>
      </w:r>
      <w:r w:rsidR="000A4B55" w:rsidRPr="00F1334A">
        <w:rPr>
          <w:rFonts w:asciiTheme="majorHAnsi" w:hAnsiTheme="majorHAnsi" w:cstheme="majorHAnsi"/>
        </w:rPr>
        <w:t>personal trainers</w:t>
      </w:r>
      <w:r>
        <w:rPr>
          <w:rFonts w:asciiTheme="majorHAnsi" w:hAnsiTheme="majorHAnsi" w:cstheme="majorHAnsi"/>
        </w:rPr>
        <w:t xml:space="preserve"> was</w:t>
      </w:r>
      <w:r w:rsidR="00E411EA" w:rsidRPr="00F1334A">
        <w:rPr>
          <w:rFonts w:asciiTheme="majorHAnsi" w:hAnsiTheme="majorHAnsi" w:cstheme="majorHAnsi"/>
        </w:rPr>
        <w:t xml:space="preserve"> to think that by doing </w:t>
      </w:r>
      <w:r w:rsidR="00DB6789" w:rsidRPr="00F1334A">
        <w:rPr>
          <w:rFonts w:asciiTheme="majorHAnsi" w:hAnsiTheme="majorHAnsi" w:cstheme="majorHAnsi"/>
        </w:rPr>
        <w:t>strengthening exercises</w:t>
      </w:r>
      <w:r w:rsidR="000A4B55" w:rsidRPr="00F1334A">
        <w:rPr>
          <w:rFonts w:asciiTheme="majorHAnsi" w:hAnsiTheme="majorHAnsi" w:cstheme="majorHAnsi"/>
        </w:rPr>
        <w:t>,</w:t>
      </w:r>
      <w:r w:rsidR="00DB6789" w:rsidRPr="00F1334A">
        <w:rPr>
          <w:rFonts w:asciiTheme="majorHAnsi" w:hAnsiTheme="majorHAnsi" w:cstheme="majorHAnsi"/>
        </w:rPr>
        <w:t xml:space="preserve"> such as sit up</w:t>
      </w:r>
      <w:r w:rsidR="000A4B55" w:rsidRPr="00F1334A">
        <w:rPr>
          <w:rFonts w:asciiTheme="majorHAnsi" w:hAnsiTheme="majorHAnsi" w:cstheme="majorHAnsi"/>
        </w:rPr>
        <w:t>s,</w:t>
      </w:r>
      <w:r w:rsidR="00DB6789" w:rsidRPr="00F1334A">
        <w:rPr>
          <w:rFonts w:asciiTheme="majorHAnsi" w:hAnsiTheme="majorHAnsi" w:cstheme="majorHAnsi"/>
        </w:rPr>
        <w:t xml:space="preserve"> w</w:t>
      </w:r>
      <w:r w:rsidR="00D61B9C" w:rsidRPr="00F1334A">
        <w:rPr>
          <w:rFonts w:asciiTheme="majorHAnsi" w:hAnsiTheme="majorHAnsi" w:cstheme="majorHAnsi"/>
        </w:rPr>
        <w:t>omen could</w:t>
      </w:r>
      <w:r w:rsidR="00DB6789" w:rsidRPr="00F1334A">
        <w:rPr>
          <w:rFonts w:asciiTheme="majorHAnsi" w:hAnsiTheme="majorHAnsi" w:cstheme="majorHAnsi"/>
        </w:rPr>
        <w:t xml:space="preserve"> red</w:t>
      </w:r>
      <w:r w:rsidR="009C0C0B" w:rsidRPr="00F1334A">
        <w:rPr>
          <w:rFonts w:asciiTheme="majorHAnsi" w:hAnsiTheme="majorHAnsi" w:cstheme="majorHAnsi"/>
        </w:rPr>
        <w:t>uce the stomach muscle separation</w:t>
      </w:r>
      <w:r w:rsidR="000A4B55" w:rsidRPr="00F1334A">
        <w:rPr>
          <w:rFonts w:asciiTheme="majorHAnsi" w:hAnsiTheme="majorHAnsi" w:cstheme="majorHAnsi"/>
        </w:rPr>
        <w:t xml:space="preserve"> and laxity </w:t>
      </w:r>
      <w:r w:rsidR="00CC512F" w:rsidRPr="00F1334A">
        <w:rPr>
          <w:rFonts w:asciiTheme="majorHAnsi" w:hAnsiTheme="majorHAnsi" w:cstheme="majorHAnsi"/>
        </w:rPr>
        <w:t>o</w:t>
      </w:r>
      <w:r w:rsidR="000A4B55" w:rsidRPr="00F1334A">
        <w:rPr>
          <w:rFonts w:asciiTheme="majorHAnsi" w:hAnsiTheme="majorHAnsi" w:cstheme="majorHAnsi"/>
        </w:rPr>
        <w:t>f these muscles. However</w:t>
      </w:r>
      <w:r w:rsidR="00CC512F" w:rsidRPr="00F1334A">
        <w:rPr>
          <w:rFonts w:asciiTheme="majorHAnsi" w:hAnsiTheme="majorHAnsi" w:cstheme="majorHAnsi"/>
        </w:rPr>
        <w:t>,</w:t>
      </w:r>
      <w:r w:rsidR="000A4B55" w:rsidRPr="00F1334A">
        <w:rPr>
          <w:rFonts w:asciiTheme="majorHAnsi" w:hAnsiTheme="majorHAnsi" w:cstheme="majorHAnsi"/>
        </w:rPr>
        <w:t xml:space="preserve"> no</w:t>
      </w:r>
      <w:r w:rsidR="008821E7" w:rsidRPr="00F1334A">
        <w:rPr>
          <w:rFonts w:asciiTheme="majorHAnsi" w:hAnsiTheme="majorHAnsi" w:cstheme="majorHAnsi"/>
        </w:rPr>
        <w:t>w sufferers of</w:t>
      </w:r>
      <w:r w:rsidR="00E16376" w:rsidRPr="00F1334A">
        <w:rPr>
          <w:rFonts w:asciiTheme="majorHAnsi" w:hAnsiTheme="majorHAnsi" w:cstheme="majorHAnsi"/>
        </w:rPr>
        <w:t xml:space="preserve"> </w:t>
      </w:r>
      <w:r w:rsidR="00303293">
        <w:rPr>
          <w:rFonts w:asciiTheme="majorHAnsi" w:hAnsiTheme="majorHAnsi" w:cstheme="majorHAnsi"/>
        </w:rPr>
        <w:t>d</w:t>
      </w:r>
      <w:r w:rsidR="00E16376" w:rsidRPr="00F1334A">
        <w:rPr>
          <w:rFonts w:asciiTheme="majorHAnsi" w:hAnsiTheme="majorHAnsi" w:cstheme="majorHAnsi"/>
        </w:rPr>
        <w:t xml:space="preserve">iastasis </w:t>
      </w:r>
      <w:r w:rsidR="00303293">
        <w:rPr>
          <w:rFonts w:asciiTheme="majorHAnsi" w:hAnsiTheme="majorHAnsi" w:cstheme="majorHAnsi"/>
        </w:rPr>
        <w:t>r</w:t>
      </w:r>
      <w:r w:rsidR="00E16376" w:rsidRPr="00F1334A">
        <w:rPr>
          <w:rFonts w:asciiTheme="majorHAnsi" w:hAnsiTheme="majorHAnsi" w:cstheme="majorHAnsi"/>
        </w:rPr>
        <w:t xml:space="preserve">ecti are advised against </w:t>
      </w:r>
      <w:r w:rsidR="000A7A00" w:rsidRPr="00F1334A">
        <w:rPr>
          <w:rFonts w:asciiTheme="majorHAnsi" w:hAnsiTheme="majorHAnsi" w:cstheme="majorHAnsi"/>
        </w:rPr>
        <w:t xml:space="preserve">these </w:t>
      </w:r>
      <w:r w:rsidR="00E16376" w:rsidRPr="00F1334A">
        <w:rPr>
          <w:rFonts w:asciiTheme="majorHAnsi" w:hAnsiTheme="majorHAnsi" w:cstheme="majorHAnsi"/>
        </w:rPr>
        <w:t>exercis</w:t>
      </w:r>
      <w:r w:rsidR="000A7A00" w:rsidRPr="00F1334A">
        <w:rPr>
          <w:rFonts w:asciiTheme="majorHAnsi" w:hAnsiTheme="majorHAnsi" w:cstheme="majorHAnsi"/>
        </w:rPr>
        <w:t xml:space="preserve">es </w:t>
      </w:r>
      <w:r w:rsidR="00E16376" w:rsidRPr="00F1334A">
        <w:rPr>
          <w:rFonts w:asciiTheme="majorHAnsi" w:hAnsiTheme="majorHAnsi" w:cstheme="majorHAnsi"/>
        </w:rPr>
        <w:t xml:space="preserve">until the </w:t>
      </w:r>
      <w:r w:rsidR="00554067" w:rsidRPr="00F1334A">
        <w:rPr>
          <w:rFonts w:asciiTheme="majorHAnsi" w:hAnsiTheme="majorHAnsi" w:cstheme="majorHAnsi"/>
        </w:rPr>
        <w:t>degree of muscle separation</w:t>
      </w:r>
      <w:r w:rsidR="00E16376" w:rsidRPr="00F1334A">
        <w:rPr>
          <w:rFonts w:asciiTheme="majorHAnsi" w:hAnsiTheme="majorHAnsi" w:cstheme="majorHAnsi"/>
        </w:rPr>
        <w:t xml:space="preserve"> is reduced to normal, which is considered a distanced of 2.7cm or less </w:t>
      </w:r>
      <w:sdt>
        <w:sdtPr>
          <w:rPr>
            <w:rFonts w:asciiTheme="majorHAnsi" w:hAnsiTheme="majorHAnsi" w:cstheme="majorHAnsi"/>
          </w:rPr>
          <w:id w:val="-1920702466"/>
          <w:citation/>
        </w:sdtPr>
        <w:sdtContent>
          <w:r w:rsidR="00E16376" w:rsidRPr="00F1334A">
            <w:rPr>
              <w:rFonts w:asciiTheme="majorHAnsi" w:hAnsiTheme="majorHAnsi" w:cstheme="majorHAnsi"/>
            </w:rPr>
            <w:fldChar w:fldCharType="begin"/>
          </w:r>
          <w:r w:rsidR="00E16376" w:rsidRPr="00F1334A">
            <w:rPr>
              <w:rFonts w:asciiTheme="majorHAnsi" w:hAnsiTheme="majorHAnsi" w:cstheme="majorHAnsi"/>
            </w:rPr>
            <w:instrText xml:space="preserve"> CITATION Dia20 \l 2057 </w:instrText>
          </w:r>
          <w:r w:rsidR="00E16376" w:rsidRPr="00F1334A">
            <w:rPr>
              <w:rFonts w:asciiTheme="majorHAnsi" w:hAnsiTheme="majorHAnsi" w:cstheme="majorHAnsi"/>
            </w:rPr>
            <w:fldChar w:fldCharType="separate"/>
          </w:r>
          <w:r w:rsidR="00E16376" w:rsidRPr="00F1334A">
            <w:rPr>
              <w:rFonts w:asciiTheme="majorHAnsi" w:hAnsiTheme="majorHAnsi" w:cstheme="majorHAnsi"/>
              <w:noProof/>
            </w:rPr>
            <w:t>(Diastasis recti, 2020)</w:t>
          </w:r>
          <w:r w:rsidR="00E16376" w:rsidRPr="00F1334A">
            <w:rPr>
              <w:rFonts w:asciiTheme="majorHAnsi" w:hAnsiTheme="majorHAnsi" w:cstheme="majorHAnsi"/>
            </w:rPr>
            <w:fldChar w:fldCharType="end"/>
          </w:r>
        </w:sdtContent>
      </w:sdt>
      <w:r w:rsidR="00E16376" w:rsidRPr="00F1334A">
        <w:rPr>
          <w:rFonts w:asciiTheme="majorHAnsi" w:hAnsiTheme="majorHAnsi" w:cstheme="majorHAnsi"/>
        </w:rPr>
        <w:t>, as it can</w:t>
      </w:r>
      <w:r w:rsidR="008821E7" w:rsidRPr="00F1334A">
        <w:rPr>
          <w:rFonts w:asciiTheme="majorHAnsi" w:hAnsiTheme="majorHAnsi" w:cstheme="majorHAnsi"/>
        </w:rPr>
        <w:t xml:space="preserve"> </w:t>
      </w:r>
      <w:r w:rsidR="00726FAC" w:rsidRPr="00F1334A">
        <w:rPr>
          <w:rFonts w:asciiTheme="majorHAnsi" w:hAnsiTheme="majorHAnsi" w:cstheme="majorHAnsi"/>
        </w:rPr>
        <w:t>in fact</w:t>
      </w:r>
      <w:r w:rsidR="00E16376" w:rsidRPr="00F1334A">
        <w:rPr>
          <w:rFonts w:asciiTheme="majorHAnsi" w:hAnsiTheme="majorHAnsi" w:cstheme="majorHAnsi"/>
        </w:rPr>
        <w:t xml:space="preserve"> increase the muscle separation </w:t>
      </w:r>
      <w:sdt>
        <w:sdtPr>
          <w:rPr>
            <w:rFonts w:asciiTheme="majorHAnsi" w:hAnsiTheme="majorHAnsi" w:cstheme="majorHAnsi"/>
          </w:rPr>
          <w:id w:val="-1110661337"/>
          <w:citation/>
        </w:sdtPr>
        <w:sdtContent>
          <w:r w:rsidR="00E16376" w:rsidRPr="00F1334A">
            <w:rPr>
              <w:rFonts w:asciiTheme="majorHAnsi" w:hAnsiTheme="majorHAnsi" w:cstheme="majorHAnsi"/>
            </w:rPr>
            <w:fldChar w:fldCharType="begin"/>
          </w:r>
          <w:r w:rsidR="00E16376" w:rsidRPr="00F1334A">
            <w:rPr>
              <w:rFonts w:asciiTheme="majorHAnsi" w:hAnsiTheme="majorHAnsi" w:cstheme="majorHAnsi"/>
            </w:rPr>
            <w:instrText xml:space="preserve"> CITATION Han17 \l 2057 </w:instrText>
          </w:r>
          <w:r w:rsidR="00E16376" w:rsidRPr="00F1334A">
            <w:rPr>
              <w:rFonts w:asciiTheme="majorHAnsi" w:hAnsiTheme="majorHAnsi" w:cstheme="majorHAnsi"/>
            </w:rPr>
            <w:fldChar w:fldCharType="separate"/>
          </w:r>
          <w:r w:rsidR="00E16376" w:rsidRPr="00F1334A">
            <w:rPr>
              <w:rFonts w:asciiTheme="majorHAnsi" w:hAnsiTheme="majorHAnsi" w:cstheme="majorHAnsi"/>
              <w:noProof/>
            </w:rPr>
            <w:t>(Hanif, 2017)</w:t>
          </w:r>
          <w:r w:rsidR="00E16376" w:rsidRPr="00F1334A">
            <w:rPr>
              <w:rFonts w:asciiTheme="majorHAnsi" w:hAnsiTheme="majorHAnsi" w:cstheme="majorHAnsi"/>
            </w:rPr>
            <w:fldChar w:fldCharType="end"/>
          </w:r>
        </w:sdtContent>
      </w:sdt>
      <w:r w:rsidR="00E16376" w:rsidRPr="00F1334A">
        <w:rPr>
          <w:rFonts w:asciiTheme="majorHAnsi" w:hAnsiTheme="majorHAnsi" w:cstheme="majorHAnsi"/>
        </w:rPr>
        <w:t xml:space="preserve">. </w:t>
      </w:r>
    </w:p>
    <w:p w14:paraId="0A73F8DF" w14:textId="0805F6E6" w:rsidR="0002187A" w:rsidRPr="00F1334A" w:rsidRDefault="00E16376" w:rsidP="00784962">
      <w:pPr>
        <w:spacing w:line="360" w:lineRule="auto"/>
        <w:jc w:val="both"/>
        <w:rPr>
          <w:rFonts w:asciiTheme="majorHAnsi" w:hAnsiTheme="majorHAnsi" w:cstheme="majorHAnsi"/>
        </w:rPr>
      </w:pPr>
      <w:r w:rsidRPr="00F1334A">
        <w:rPr>
          <w:rFonts w:asciiTheme="majorHAnsi" w:hAnsiTheme="majorHAnsi" w:cstheme="majorHAnsi"/>
        </w:rPr>
        <w:t xml:space="preserve">Current research indicates that physiotherapy and </w:t>
      </w:r>
      <w:r w:rsidR="00162F2D">
        <w:rPr>
          <w:rFonts w:asciiTheme="majorHAnsi" w:hAnsiTheme="majorHAnsi" w:cstheme="majorHAnsi"/>
        </w:rPr>
        <w:t>p</w:t>
      </w:r>
      <w:r w:rsidR="00726FAC" w:rsidRPr="00F1334A">
        <w:rPr>
          <w:rFonts w:asciiTheme="majorHAnsi" w:hAnsiTheme="majorHAnsi" w:cstheme="majorHAnsi"/>
        </w:rPr>
        <w:t>ilates</w:t>
      </w:r>
      <w:r w:rsidRPr="00F1334A">
        <w:rPr>
          <w:rFonts w:asciiTheme="majorHAnsi" w:hAnsiTheme="majorHAnsi" w:cstheme="majorHAnsi"/>
        </w:rPr>
        <w:t xml:space="preserve"> can aid postpartum recovery of the abdominals</w:t>
      </w:r>
      <w:r w:rsidRPr="00695B8A">
        <w:rPr>
          <w:rFonts w:asciiTheme="majorHAnsi" w:hAnsiTheme="majorHAnsi" w:cstheme="majorHAnsi"/>
          <w:color w:val="FF0000"/>
        </w:rPr>
        <w:t>,</w:t>
      </w:r>
      <w:r w:rsidRPr="00F1334A">
        <w:rPr>
          <w:rFonts w:asciiTheme="majorHAnsi" w:hAnsiTheme="majorHAnsi" w:cstheme="majorHAnsi"/>
        </w:rPr>
        <w:t xml:space="preserve"> however, some women need surgery depending on the severity of muscle separation </w:t>
      </w:r>
      <w:sdt>
        <w:sdtPr>
          <w:rPr>
            <w:rFonts w:asciiTheme="majorHAnsi" w:hAnsiTheme="majorHAnsi" w:cstheme="majorHAnsi"/>
          </w:rPr>
          <w:id w:val="-1763362722"/>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Dil13 \l 2057  \m Han17</w:instrText>
          </w:r>
          <w:r w:rsidRPr="00F1334A">
            <w:rPr>
              <w:rFonts w:asciiTheme="majorHAnsi" w:hAnsiTheme="majorHAnsi" w:cstheme="majorHAnsi"/>
            </w:rPr>
            <w:fldChar w:fldCharType="separate"/>
          </w:r>
          <w:r w:rsidRPr="00F1334A">
            <w:rPr>
              <w:rFonts w:asciiTheme="majorHAnsi" w:hAnsiTheme="majorHAnsi" w:cstheme="majorHAnsi"/>
              <w:noProof/>
            </w:rPr>
            <w:t>(Dillard, 2013; Hanif, 2017)</w:t>
          </w:r>
          <w:r w:rsidRPr="00F1334A">
            <w:rPr>
              <w:rFonts w:asciiTheme="majorHAnsi" w:hAnsiTheme="majorHAnsi" w:cstheme="majorHAnsi"/>
            </w:rPr>
            <w:fldChar w:fldCharType="end"/>
          </w:r>
        </w:sdtContent>
      </w:sdt>
      <w:r w:rsidRPr="00F1334A">
        <w:rPr>
          <w:rFonts w:asciiTheme="majorHAnsi" w:hAnsiTheme="majorHAnsi" w:cstheme="majorHAnsi"/>
        </w:rPr>
        <w:t xml:space="preserve">. </w:t>
      </w:r>
      <w:r w:rsidR="008B58DD" w:rsidRPr="00F1334A">
        <w:rPr>
          <w:rFonts w:asciiTheme="majorHAnsi" w:hAnsiTheme="majorHAnsi" w:cstheme="majorHAnsi"/>
        </w:rPr>
        <w:t>I am</w:t>
      </w:r>
      <w:r w:rsidR="008B72BF" w:rsidRPr="00F1334A">
        <w:rPr>
          <w:rFonts w:asciiTheme="majorHAnsi" w:hAnsiTheme="majorHAnsi" w:cstheme="majorHAnsi"/>
        </w:rPr>
        <w:t xml:space="preserve"> inclined to believe that prevention is better th</w:t>
      </w:r>
      <w:r w:rsidR="00094AA5" w:rsidRPr="00F1334A">
        <w:rPr>
          <w:rFonts w:asciiTheme="majorHAnsi" w:hAnsiTheme="majorHAnsi" w:cstheme="majorHAnsi"/>
        </w:rPr>
        <w:t>a</w:t>
      </w:r>
      <w:r w:rsidR="008B72BF" w:rsidRPr="00F1334A">
        <w:rPr>
          <w:rFonts w:asciiTheme="majorHAnsi" w:hAnsiTheme="majorHAnsi" w:cstheme="majorHAnsi"/>
        </w:rPr>
        <w:t xml:space="preserve">n cure and </w:t>
      </w:r>
      <w:r w:rsidR="00AA0C0B" w:rsidRPr="00F1334A">
        <w:rPr>
          <w:rFonts w:asciiTheme="majorHAnsi" w:hAnsiTheme="majorHAnsi" w:cstheme="majorHAnsi"/>
        </w:rPr>
        <w:t>r</w:t>
      </w:r>
      <w:r w:rsidRPr="00F1334A">
        <w:rPr>
          <w:rFonts w:asciiTheme="majorHAnsi" w:hAnsiTheme="majorHAnsi" w:cstheme="majorHAnsi"/>
        </w:rPr>
        <w:t>esearch suggests that targeted exercise during pregnancy can greatly red</w:t>
      </w:r>
      <w:r w:rsidR="00317F9B" w:rsidRPr="00F1334A">
        <w:rPr>
          <w:rFonts w:asciiTheme="majorHAnsi" w:hAnsiTheme="majorHAnsi" w:cstheme="majorHAnsi"/>
        </w:rPr>
        <w:t>u</w:t>
      </w:r>
      <w:r w:rsidRPr="00F1334A">
        <w:rPr>
          <w:rFonts w:asciiTheme="majorHAnsi" w:hAnsiTheme="majorHAnsi" w:cstheme="majorHAnsi"/>
        </w:rPr>
        <w:t xml:space="preserve">ce the likelihood of </w:t>
      </w:r>
      <w:r w:rsidR="00AA0C0B" w:rsidRPr="00F1334A">
        <w:rPr>
          <w:rFonts w:asciiTheme="majorHAnsi" w:hAnsiTheme="majorHAnsi" w:cstheme="majorHAnsi"/>
        </w:rPr>
        <w:t xml:space="preserve">women </w:t>
      </w:r>
      <w:r w:rsidRPr="00F1334A">
        <w:rPr>
          <w:rFonts w:asciiTheme="majorHAnsi" w:hAnsiTheme="majorHAnsi" w:cstheme="majorHAnsi"/>
        </w:rPr>
        <w:t xml:space="preserve">suffering with </w:t>
      </w:r>
      <w:r w:rsidR="00162F2D">
        <w:rPr>
          <w:rFonts w:asciiTheme="majorHAnsi" w:hAnsiTheme="majorHAnsi" w:cstheme="majorHAnsi"/>
        </w:rPr>
        <w:t>d</w:t>
      </w:r>
      <w:r w:rsidRPr="00F1334A">
        <w:rPr>
          <w:rFonts w:asciiTheme="majorHAnsi" w:hAnsiTheme="majorHAnsi" w:cstheme="majorHAnsi"/>
        </w:rPr>
        <w:t xml:space="preserve">iastasis </w:t>
      </w:r>
      <w:r w:rsidR="00162F2D">
        <w:rPr>
          <w:rFonts w:asciiTheme="majorHAnsi" w:hAnsiTheme="majorHAnsi" w:cstheme="majorHAnsi"/>
        </w:rPr>
        <w:t>r</w:t>
      </w:r>
      <w:r w:rsidRPr="00F1334A">
        <w:rPr>
          <w:rFonts w:asciiTheme="majorHAnsi" w:hAnsiTheme="majorHAnsi" w:cstheme="majorHAnsi"/>
        </w:rPr>
        <w:t>ecti</w:t>
      </w:r>
      <w:r w:rsidR="00D77D9E" w:rsidRPr="00F1334A">
        <w:rPr>
          <w:rFonts w:asciiTheme="majorHAnsi" w:hAnsiTheme="majorHAnsi" w:cstheme="majorHAnsi"/>
          <w:i/>
          <w:iCs/>
        </w:rPr>
        <w:t>.</w:t>
      </w:r>
      <w:r w:rsidRPr="00F1334A">
        <w:rPr>
          <w:rFonts w:asciiTheme="majorHAnsi" w:hAnsiTheme="majorHAnsi" w:cstheme="majorHAnsi"/>
          <w:i/>
          <w:iCs/>
        </w:rPr>
        <w:t xml:space="preserve"> Falzone et al</w:t>
      </w:r>
      <w:r w:rsidRPr="009A1C11">
        <w:rPr>
          <w:rFonts w:asciiTheme="majorHAnsi" w:hAnsiTheme="majorHAnsi" w:cstheme="majorHAnsi"/>
          <w:i/>
          <w:iCs/>
          <w:color w:val="000000" w:themeColor="text1"/>
        </w:rPr>
        <w:t>s</w:t>
      </w:r>
      <w:r w:rsidRPr="00F1334A">
        <w:rPr>
          <w:rFonts w:asciiTheme="majorHAnsi" w:hAnsiTheme="majorHAnsi" w:cstheme="majorHAnsi"/>
        </w:rPr>
        <w:t xml:space="preserve"> study found only 12.5% of women who exercised had </w:t>
      </w:r>
      <w:r w:rsidR="00162F2D">
        <w:rPr>
          <w:rFonts w:asciiTheme="majorHAnsi" w:hAnsiTheme="majorHAnsi" w:cstheme="majorHAnsi"/>
        </w:rPr>
        <w:t>d</w:t>
      </w:r>
      <w:r w:rsidRPr="00F1334A">
        <w:rPr>
          <w:rFonts w:asciiTheme="majorHAnsi" w:hAnsiTheme="majorHAnsi" w:cstheme="majorHAnsi"/>
        </w:rPr>
        <w:t xml:space="preserve">iastasis </w:t>
      </w:r>
      <w:r w:rsidR="00162F2D">
        <w:rPr>
          <w:rFonts w:asciiTheme="majorHAnsi" w:hAnsiTheme="majorHAnsi" w:cstheme="majorHAnsi"/>
        </w:rPr>
        <w:t>r</w:t>
      </w:r>
      <w:r w:rsidRPr="00F1334A">
        <w:rPr>
          <w:rFonts w:asciiTheme="majorHAnsi" w:hAnsiTheme="majorHAnsi" w:cstheme="majorHAnsi"/>
        </w:rPr>
        <w:t xml:space="preserve">ecti after </w:t>
      </w:r>
      <w:r w:rsidR="004E25A9" w:rsidRPr="00F1334A">
        <w:rPr>
          <w:rFonts w:asciiTheme="majorHAnsi" w:hAnsiTheme="majorHAnsi" w:cstheme="majorHAnsi"/>
        </w:rPr>
        <w:t>childbirth</w:t>
      </w:r>
      <w:r w:rsidRPr="00F1334A">
        <w:rPr>
          <w:rFonts w:asciiTheme="majorHAnsi" w:hAnsiTheme="majorHAnsi" w:cstheme="majorHAnsi"/>
        </w:rPr>
        <w:t xml:space="preserve"> compared to 90% of women who didn’t exercise</w:t>
      </w:r>
      <w:r w:rsidR="00162E77" w:rsidRPr="00F1334A">
        <w:rPr>
          <w:rFonts w:asciiTheme="majorHAnsi" w:hAnsiTheme="majorHAnsi" w:cstheme="majorHAnsi"/>
        </w:rPr>
        <w:t xml:space="preserve"> at all</w:t>
      </w:r>
      <w:r w:rsidRPr="00F1334A">
        <w:rPr>
          <w:rFonts w:asciiTheme="majorHAnsi" w:hAnsiTheme="majorHAnsi" w:cstheme="majorHAnsi"/>
        </w:rPr>
        <w:t xml:space="preserve">  </w:t>
      </w:r>
      <w:sdt>
        <w:sdtPr>
          <w:rPr>
            <w:rFonts w:asciiTheme="majorHAnsi" w:hAnsiTheme="majorHAnsi" w:cstheme="majorHAnsi"/>
          </w:rPr>
          <w:id w:val="-1093697085"/>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Fal05 \l 2057 </w:instrText>
          </w:r>
          <w:r w:rsidRPr="00F1334A">
            <w:rPr>
              <w:rFonts w:asciiTheme="majorHAnsi" w:hAnsiTheme="majorHAnsi" w:cstheme="majorHAnsi"/>
            </w:rPr>
            <w:fldChar w:fldCharType="separate"/>
          </w:r>
          <w:r w:rsidRPr="00F1334A">
            <w:rPr>
              <w:rFonts w:asciiTheme="majorHAnsi" w:hAnsiTheme="majorHAnsi" w:cstheme="majorHAnsi"/>
              <w:noProof/>
            </w:rPr>
            <w:t>(Falzone, McCaslin, Patel, &amp; Ulery, 2005)</w:t>
          </w:r>
          <w:r w:rsidRPr="00F1334A">
            <w:rPr>
              <w:rFonts w:asciiTheme="majorHAnsi" w:hAnsiTheme="majorHAnsi" w:cstheme="majorHAnsi"/>
            </w:rPr>
            <w:fldChar w:fldCharType="end"/>
          </w:r>
        </w:sdtContent>
      </w:sdt>
      <w:r w:rsidRPr="00F1334A">
        <w:rPr>
          <w:rFonts w:asciiTheme="majorHAnsi" w:hAnsiTheme="majorHAnsi" w:cstheme="majorHAnsi"/>
        </w:rPr>
        <w:t xml:space="preserve">.  The programme consisted of </w:t>
      </w:r>
      <w:r w:rsidR="00162E77" w:rsidRPr="00F1334A">
        <w:rPr>
          <w:rFonts w:asciiTheme="majorHAnsi" w:hAnsiTheme="majorHAnsi" w:cstheme="majorHAnsi"/>
        </w:rPr>
        <w:t xml:space="preserve">a </w:t>
      </w:r>
      <w:r w:rsidRPr="00F1334A">
        <w:rPr>
          <w:rFonts w:asciiTheme="majorHAnsi" w:hAnsiTheme="majorHAnsi" w:cstheme="majorHAnsi"/>
        </w:rPr>
        <w:t xml:space="preserve">multitude of exercises, all of which began with </w:t>
      </w:r>
      <w:r w:rsidR="00C00F8B" w:rsidRPr="00F1334A">
        <w:rPr>
          <w:rFonts w:asciiTheme="majorHAnsi" w:hAnsiTheme="majorHAnsi" w:cstheme="majorHAnsi"/>
        </w:rPr>
        <w:t xml:space="preserve">the guidelines </w:t>
      </w:r>
      <w:r w:rsidR="000304F0" w:rsidRPr="00F1334A">
        <w:rPr>
          <w:rFonts w:asciiTheme="majorHAnsi" w:hAnsiTheme="majorHAnsi" w:cstheme="majorHAnsi"/>
        </w:rPr>
        <w:t xml:space="preserve">to </w:t>
      </w:r>
      <w:r w:rsidRPr="00F1334A">
        <w:rPr>
          <w:rFonts w:asciiTheme="majorHAnsi" w:hAnsiTheme="majorHAnsi" w:cstheme="majorHAnsi"/>
        </w:rPr>
        <w:t xml:space="preserve">contract the </w:t>
      </w:r>
      <w:r w:rsidR="003C4E56">
        <w:rPr>
          <w:rFonts w:asciiTheme="majorHAnsi" w:hAnsiTheme="majorHAnsi" w:cstheme="majorHAnsi"/>
        </w:rPr>
        <w:t xml:space="preserve">TA </w:t>
      </w:r>
      <w:r w:rsidR="00A12393" w:rsidRPr="00F1334A">
        <w:rPr>
          <w:rFonts w:asciiTheme="majorHAnsi" w:hAnsiTheme="majorHAnsi" w:cstheme="majorHAnsi"/>
        </w:rPr>
        <w:t>prior to and during</w:t>
      </w:r>
      <w:r w:rsidR="003C4E56">
        <w:rPr>
          <w:rFonts w:asciiTheme="majorHAnsi" w:hAnsiTheme="majorHAnsi" w:cstheme="majorHAnsi"/>
        </w:rPr>
        <w:t xml:space="preserve"> </w:t>
      </w:r>
      <w:r w:rsidR="003D13B0" w:rsidRPr="00F1334A">
        <w:rPr>
          <w:rFonts w:asciiTheme="majorHAnsi" w:hAnsiTheme="majorHAnsi" w:cstheme="majorHAnsi"/>
        </w:rPr>
        <w:t>the exercise</w:t>
      </w:r>
      <w:r w:rsidR="007B63EA" w:rsidRPr="00F1334A">
        <w:rPr>
          <w:rFonts w:asciiTheme="majorHAnsi" w:hAnsiTheme="majorHAnsi" w:cstheme="majorHAnsi"/>
        </w:rPr>
        <w:t xml:space="preserve">. </w:t>
      </w:r>
    </w:p>
    <w:p w14:paraId="765D8498" w14:textId="562E9EFE" w:rsidR="00DD624F" w:rsidRPr="00F1334A" w:rsidRDefault="00757B0E" w:rsidP="00784962">
      <w:pPr>
        <w:spacing w:line="360" w:lineRule="auto"/>
        <w:jc w:val="both"/>
        <w:rPr>
          <w:rFonts w:asciiTheme="majorHAnsi" w:hAnsiTheme="majorHAnsi" w:cstheme="majorHAnsi"/>
        </w:rPr>
      </w:pPr>
      <w:r w:rsidRPr="00F1334A">
        <w:rPr>
          <w:rFonts w:asciiTheme="majorHAnsi" w:hAnsiTheme="majorHAnsi" w:cstheme="majorHAnsi"/>
        </w:rPr>
        <w:t>The advisory use of breath control exercises for postpartum recovery from the NHS, combined with</w:t>
      </w:r>
      <w:r w:rsidR="00A32790" w:rsidRPr="00F1334A">
        <w:rPr>
          <w:rFonts w:asciiTheme="majorHAnsi" w:hAnsiTheme="majorHAnsi" w:cstheme="majorHAnsi"/>
        </w:rPr>
        <w:t xml:space="preserve"> these findings and</w:t>
      </w:r>
      <w:r w:rsidRPr="00F1334A">
        <w:rPr>
          <w:rFonts w:asciiTheme="majorHAnsi" w:hAnsiTheme="majorHAnsi" w:cstheme="majorHAnsi"/>
        </w:rPr>
        <w:t xml:space="preserve"> my own anecdotal experiences</w:t>
      </w:r>
      <w:r w:rsidR="00B466FD" w:rsidRPr="00F1334A">
        <w:rPr>
          <w:rFonts w:asciiTheme="majorHAnsi" w:hAnsiTheme="majorHAnsi" w:cstheme="majorHAnsi"/>
        </w:rPr>
        <w:t>,</w:t>
      </w:r>
      <w:r w:rsidRPr="00F1334A">
        <w:rPr>
          <w:rFonts w:asciiTheme="majorHAnsi" w:hAnsiTheme="majorHAnsi" w:cstheme="majorHAnsi"/>
        </w:rPr>
        <w:t xml:space="preserve"> suggested that regular breath control exercises and</w:t>
      </w:r>
      <w:r w:rsidR="00003AA7" w:rsidRPr="00F1334A">
        <w:rPr>
          <w:rFonts w:asciiTheme="majorHAnsi" w:hAnsiTheme="majorHAnsi" w:cstheme="majorHAnsi"/>
        </w:rPr>
        <w:t xml:space="preserve"> the act of</w:t>
      </w:r>
      <w:r w:rsidRPr="00F1334A">
        <w:rPr>
          <w:rFonts w:asciiTheme="majorHAnsi" w:hAnsiTheme="majorHAnsi" w:cstheme="majorHAnsi"/>
        </w:rPr>
        <w:t xml:space="preserve"> singing</w:t>
      </w:r>
      <w:r w:rsidR="00003AA7" w:rsidRPr="00F1334A">
        <w:rPr>
          <w:rFonts w:asciiTheme="majorHAnsi" w:hAnsiTheme="majorHAnsi" w:cstheme="majorHAnsi"/>
        </w:rPr>
        <w:t xml:space="preserve"> itself</w:t>
      </w:r>
      <w:r w:rsidRPr="00F1334A">
        <w:rPr>
          <w:rFonts w:asciiTheme="majorHAnsi" w:hAnsiTheme="majorHAnsi" w:cstheme="majorHAnsi"/>
        </w:rPr>
        <w:t xml:space="preserve"> could </w:t>
      </w:r>
      <w:r w:rsidR="00003AA7" w:rsidRPr="00F1334A">
        <w:rPr>
          <w:rFonts w:asciiTheme="majorHAnsi" w:hAnsiTheme="majorHAnsi" w:cstheme="majorHAnsi"/>
        </w:rPr>
        <w:t>contribute to</w:t>
      </w:r>
      <w:r w:rsidRPr="00F1334A">
        <w:rPr>
          <w:rFonts w:asciiTheme="majorHAnsi" w:hAnsiTheme="majorHAnsi" w:cstheme="majorHAnsi"/>
        </w:rPr>
        <w:t xml:space="preserve"> maintain</w:t>
      </w:r>
      <w:r w:rsidR="00003AA7" w:rsidRPr="00F1334A">
        <w:rPr>
          <w:rFonts w:asciiTheme="majorHAnsi" w:hAnsiTheme="majorHAnsi" w:cstheme="majorHAnsi"/>
        </w:rPr>
        <w:t>ing</w:t>
      </w:r>
      <w:r w:rsidRPr="00F1334A">
        <w:rPr>
          <w:rFonts w:asciiTheme="majorHAnsi" w:hAnsiTheme="majorHAnsi" w:cstheme="majorHAnsi"/>
        </w:rPr>
        <w:t xml:space="preserve"> the condition of the ventral muscles under the growing pressure of the uterus. Additionally, </w:t>
      </w:r>
      <w:r w:rsidR="00E82589" w:rsidRPr="00F1334A">
        <w:rPr>
          <w:rFonts w:asciiTheme="majorHAnsi" w:hAnsiTheme="majorHAnsi" w:cstheme="majorHAnsi"/>
        </w:rPr>
        <w:t xml:space="preserve">we could extend this theory </w:t>
      </w:r>
      <w:r w:rsidR="000B115A" w:rsidRPr="00F1334A">
        <w:rPr>
          <w:rFonts w:asciiTheme="majorHAnsi" w:hAnsiTheme="majorHAnsi" w:cstheme="majorHAnsi"/>
        </w:rPr>
        <w:t xml:space="preserve">and apply it to </w:t>
      </w:r>
      <w:r w:rsidRPr="00F1334A">
        <w:rPr>
          <w:rFonts w:asciiTheme="majorHAnsi" w:hAnsiTheme="majorHAnsi" w:cstheme="majorHAnsi"/>
        </w:rPr>
        <w:t>postpartum recovery</w:t>
      </w:r>
      <w:r w:rsidR="000B115A" w:rsidRPr="00F1334A">
        <w:rPr>
          <w:rFonts w:asciiTheme="majorHAnsi" w:hAnsiTheme="majorHAnsi" w:cstheme="majorHAnsi"/>
        </w:rPr>
        <w:t xml:space="preserve"> and say it could </w:t>
      </w:r>
      <w:r w:rsidRPr="00F1334A">
        <w:rPr>
          <w:rFonts w:asciiTheme="majorHAnsi" w:hAnsiTheme="majorHAnsi" w:cstheme="majorHAnsi"/>
        </w:rPr>
        <w:t>aid in the reconditioning of these muscles.</w:t>
      </w:r>
      <w:r w:rsidR="00DD624F" w:rsidRPr="00F1334A">
        <w:rPr>
          <w:rFonts w:asciiTheme="majorHAnsi" w:hAnsiTheme="majorHAnsi" w:cstheme="majorHAnsi"/>
        </w:rPr>
        <w:t xml:space="preserve"> </w:t>
      </w:r>
      <w:r w:rsidR="00B51D70" w:rsidRPr="00F1334A">
        <w:rPr>
          <w:rFonts w:asciiTheme="majorHAnsi" w:hAnsiTheme="majorHAnsi" w:cstheme="majorHAnsi"/>
        </w:rPr>
        <w:t xml:space="preserve">This theory is what has </w:t>
      </w:r>
      <w:r w:rsidR="00301D76" w:rsidRPr="00F1334A">
        <w:rPr>
          <w:rFonts w:asciiTheme="majorHAnsi" w:hAnsiTheme="majorHAnsi" w:cstheme="majorHAnsi"/>
        </w:rPr>
        <w:t>led</w:t>
      </w:r>
      <w:r w:rsidR="00B51D70" w:rsidRPr="00F1334A">
        <w:rPr>
          <w:rFonts w:asciiTheme="majorHAnsi" w:hAnsiTheme="majorHAnsi" w:cstheme="majorHAnsi"/>
        </w:rPr>
        <w:t xml:space="preserve"> me to </w:t>
      </w:r>
      <w:r w:rsidR="00466E31" w:rsidRPr="00F1334A">
        <w:rPr>
          <w:rFonts w:asciiTheme="majorHAnsi" w:hAnsiTheme="majorHAnsi" w:cstheme="majorHAnsi"/>
        </w:rPr>
        <w:t>embark upon this independent study.</w:t>
      </w:r>
    </w:p>
    <w:p w14:paraId="7F3018F1" w14:textId="135846EA" w:rsidR="003B1A32" w:rsidRPr="00F1334A" w:rsidRDefault="00A94C8B" w:rsidP="00784962">
      <w:pPr>
        <w:spacing w:line="360" w:lineRule="auto"/>
        <w:jc w:val="both"/>
        <w:rPr>
          <w:rFonts w:asciiTheme="majorHAnsi" w:hAnsiTheme="majorHAnsi" w:cstheme="majorHAnsi"/>
        </w:rPr>
      </w:pPr>
      <w:r w:rsidRPr="00F1334A">
        <w:rPr>
          <w:rFonts w:asciiTheme="majorHAnsi" w:hAnsiTheme="majorHAnsi" w:cstheme="majorHAnsi"/>
        </w:rPr>
        <w:t>I</w:t>
      </w:r>
      <w:r w:rsidR="00B866CC" w:rsidRPr="00F1334A">
        <w:rPr>
          <w:rFonts w:asciiTheme="majorHAnsi" w:hAnsiTheme="majorHAnsi" w:cstheme="majorHAnsi"/>
        </w:rPr>
        <w:t xml:space="preserve">t will be important for me to fully investigate the </w:t>
      </w:r>
      <w:r w:rsidR="004C2D36" w:rsidRPr="00F1334A">
        <w:rPr>
          <w:rFonts w:asciiTheme="majorHAnsi" w:hAnsiTheme="majorHAnsi" w:cstheme="majorHAnsi"/>
        </w:rPr>
        <w:t xml:space="preserve">research available on </w:t>
      </w:r>
      <w:r w:rsidR="00FB4A63">
        <w:rPr>
          <w:rFonts w:asciiTheme="majorHAnsi" w:hAnsiTheme="majorHAnsi" w:cstheme="majorHAnsi"/>
        </w:rPr>
        <w:t>d</w:t>
      </w:r>
      <w:r w:rsidR="004C2D36" w:rsidRPr="00F1334A">
        <w:rPr>
          <w:rFonts w:asciiTheme="majorHAnsi" w:hAnsiTheme="majorHAnsi" w:cstheme="majorHAnsi"/>
        </w:rPr>
        <w:t xml:space="preserve">iastasis </w:t>
      </w:r>
      <w:r w:rsidR="00FB4A63">
        <w:rPr>
          <w:rFonts w:asciiTheme="majorHAnsi" w:hAnsiTheme="majorHAnsi" w:cstheme="majorHAnsi"/>
        </w:rPr>
        <w:t>r</w:t>
      </w:r>
      <w:r w:rsidR="004C2D36" w:rsidRPr="00F1334A">
        <w:rPr>
          <w:rFonts w:asciiTheme="majorHAnsi" w:hAnsiTheme="majorHAnsi" w:cstheme="majorHAnsi"/>
        </w:rPr>
        <w:t>ecti and</w:t>
      </w:r>
      <w:r w:rsidR="00DE36F9" w:rsidRPr="00F1334A">
        <w:rPr>
          <w:rFonts w:asciiTheme="majorHAnsi" w:hAnsiTheme="majorHAnsi" w:cstheme="majorHAnsi"/>
        </w:rPr>
        <w:t xml:space="preserve"> rehabilitation</w:t>
      </w:r>
      <w:r w:rsidR="00666269" w:rsidRPr="00F1334A">
        <w:rPr>
          <w:rFonts w:asciiTheme="majorHAnsi" w:hAnsiTheme="majorHAnsi" w:cstheme="majorHAnsi"/>
        </w:rPr>
        <w:t xml:space="preserve"> methods</w:t>
      </w:r>
      <w:r w:rsidR="00DE36F9" w:rsidRPr="00F1334A">
        <w:rPr>
          <w:rFonts w:asciiTheme="majorHAnsi" w:hAnsiTheme="majorHAnsi" w:cstheme="majorHAnsi"/>
        </w:rPr>
        <w:t xml:space="preserve"> to</w:t>
      </w:r>
      <w:r w:rsidR="004C2D36" w:rsidRPr="00F1334A">
        <w:rPr>
          <w:rFonts w:asciiTheme="majorHAnsi" w:hAnsiTheme="majorHAnsi" w:cstheme="majorHAnsi"/>
        </w:rPr>
        <w:t xml:space="preserve"> come to a sound conclusion that my theory has grounds for further investigation</w:t>
      </w:r>
      <w:r w:rsidR="00DD624F" w:rsidRPr="00F1334A">
        <w:rPr>
          <w:rFonts w:asciiTheme="majorHAnsi" w:hAnsiTheme="majorHAnsi" w:cstheme="majorHAnsi"/>
        </w:rPr>
        <w:t xml:space="preserve"> beyond this independent study.</w:t>
      </w:r>
      <w:r w:rsidR="004C2D36" w:rsidRPr="00F1334A">
        <w:rPr>
          <w:rFonts w:asciiTheme="majorHAnsi" w:hAnsiTheme="majorHAnsi" w:cstheme="majorHAnsi"/>
        </w:rPr>
        <w:t xml:space="preserve"> </w:t>
      </w:r>
      <w:r w:rsidR="00DE36F9" w:rsidRPr="00F1334A">
        <w:rPr>
          <w:rFonts w:asciiTheme="majorHAnsi" w:hAnsiTheme="majorHAnsi" w:cstheme="majorHAnsi"/>
        </w:rPr>
        <w:t>E</w:t>
      </w:r>
      <w:r w:rsidR="004C2D36" w:rsidRPr="00F1334A">
        <w:rPr>
          <w:rFonts w:asciiTheme="majorHAnsi" w:hAnsiTheme="majorHAnsi" w:cstheme="majorHAnsi"/>
        </w:rPr>
        <w:t xml:space="preserve">thically and </w:t>
      </w:r>
      <w:r w:rsidR="004E25A9" w:rsidRPr="00F1334A">
        <w:rPr>
          <w:rFonts w:asciiTheme="majorHAnsi" w:hAnsiTheme="majorHAnsi" w:cstheme="majorHAnsi"/>
        </w:rPr>
        <w:t>morally,</w:t>
      </w:r>
      <w:r w:rsidR="004C2D36" w:rsidRPr="00F1334A">
        <w:rPr>
          <w:rFonts w:asciiTheme="majorHAnsi" w:hAnsiTheme="majorHAnsi" w:cstheme="majorHAnsi"/>
        </w:rPr>
        <w:t xml:space="preserve"> I </w:t>
      </w:r>
      <w:r w:rsidR="008B58DD" w:rsidRPr="00F1334A">
        <w:rPr>
          <w:rFonts w:asciiTheme="majorHAnsi" w:hAnsiTheme="majorHAnsi" w:cstheme="majorHAnsi"/>
        </w:rPr>
        <w:t>could not</w:t>
      </w:r>
      <w:r w:rsidR="004C2D36" w:rsidRPr="00F1334A">
        <w:rPr>
          <w:rFonts w:asciiTheme="majorHAnsi" w:hAnsiTheme="majorHAnsi" w:cstheme="majorHAnsi"/>
        </w:rPr>
        <w:t xml:space="preserve"> continue</w:t>
      </w:r>
      <w:r w:rsidR="0070379A" w:rsidRPr="00F1334A">
        <w:rPr>
          <w:rFonts w:asciiTheme="majorHAnsi" w:hAnsiTheme="majorHAnsi" w:cstheme="majorHAnsi"/>
        </w:rPr>
        <w:t xml:space="preserve"> to pu</w:t>
      </w:r>
      <w:r w:rsidRPr="00F1334A">
        <w:rPr>
          <w:rFonts w:asciiTheme="majorHAnsi" w:hAnsiTheme="majorHAnsi" w:cstheme="majorHAnsi"/>
        </w:rPr>
        <w:t>r</w:t>
      </w:r>
      <w:r w:rsidR="0070379A" w:rsidRPr="00F1334A">
        <w:rPr>
          <w:rFonts w:asciiTheme="majorHAnsi" w:hAnsiTheme="majorHAnsi" w:cstheme="majorHAnsi"/>
        </w:rPr>
        <w:t>sue a</w:t>
      </w:r>
      <w:r w:rsidRPr="00F1334A">
        <w:rPr>
          <w:rFonts w:asciiTheme="majorHAnsi" w:hAnsiTheme="majorHAnsi" w:cstheme="majorHAnsi"/>
        </w:rPr>
        <w:t xml:space="preserve"> venture if </w:t>
      </w:r>
      <w:r w:rsidR="00645663" w:rsidRPr="00F1334A">
        <w:rPr>
          <w:rFonts w:asciiTheme="majorHAnsi" w:hAnsiTheme="majorHAnsi" w:cstheme="majorHAnsi"/>
        </w:rPr>
        <w:t>there is</w:t>
      </w:r>
      <w:r w:rsidRPr="00F1334A">
        <w:rPr>
          <w:rFonts w:asciiTheme="majorHAnsi" w:hAnsiTheme="majorHAnsi" w:cstheme="majorHAnsi"/>
        </w:rPr>
        <w:t xml:space="preserve"> a </w:t>
      </w:r>
      <w:r w:rsidR="00681283" w:rsidRPr="00F1334A">
        <w:rPr>
          <w:rFonts w:asciiTheme="majorHAnsi" w:hAnsiTheme="majorHAnsi" w:cstheme="majorHAnsi"/>
        </w:rPr>
        <w:t xml:space="preserve">possibility </w:t>
      </w:r>
      <w:r w:rsidR="00777243" w:rsidRPr="00F1334A">
        <w:rPr>
          <w:rFonts w:asciiTheme="majorHAnsi" w:hAnsiTheme="majorHAnsi" w:cstheme="majorHAnsi"/>
        </w:rPr>
        <w:t>my concept could in fact be detrimental</w:t>
      </w:r>
      <w:r w:rsidR="00780513" w:rsidRPr="00F1334A">
        <w:rPr>
          <w:rFonts w:asciiTheme="majorHAnsi" w:hAnsiTheme="majorHAnsi" w:cstheme="majorHAnsi"/>
        </w:rPr>
        <w:t xml:space="preserve"> to </w:t>
      </w:r>
      <w:r w:rsidR="00726FAC" w:rsidRPr="00F1334A">
        <w:rPr>
          <w:rFonts w:asciiTheme="majorHAnsi" w:hAnsiTheme="majorHAnsi" w:cstheme="majorHAnsi"/>
        </w:rPr>
        <w:t>women’s</w:t>
      </w:r>
      <w:r w:rsidR="00002001" w:rsidRPr="00F1334A">
        <w:rPr>
          <w:rFonts w:asciiTheme="majorHAnsi" w:hAnsiTheme="majorHAnsi" w:cstheme="majorHAnsi"/>
        </w:rPr>
        <w:t xml:space="preserve"> health</w:t>
      </w:r>
      <w:r w:rsidR="00780513" w:rsidRPr="00F1334A">
        <w:rPr>
          <w:rFonts w:asciiTheme="majorHAnsi" w:hAnsiTheme="majorHAnsi" w:cstheme="majorHAnsi"/>
        </w:rPr>
        <w:t>.</w:t>
      </w:r>
      <w:r w:rsidR="00777243" w:rsidRPr="00F1334A">
        <w:rPr>
          <w:rFonts w:asciiTheme="majorHAnsi" w:hAnsiTheme="majorHAnsi" w:cstheme="majorHAnsi"/>
        </w:rPr>
        <w:t xml:space="preserve"> </w:t>
      </w:r>
      <w:r w:rsidR="0070379A" w:rsidRPr="00F1334A">
        <w:rPr>
          <w:rFonts w:asciiTheme="majorHAnsi" w:hAnsiTheme="majorHAnsi" w:cstheme="majorHAnsi"/>
        </w:rPr>
        <w:t xml:space="preserve"> </w:t>
      </w:r>
      <w:r w:rsidR="00CD1F46" w:rsidRPr="00F1334A">
        <w:rPr>
          <w:rFonts w:asciiTheme="majorHAnsi" w:hAnsiTheme="majorHAnsi" w:cstheme="majorHAnsi"/>
        </w:rPr>
        <w:t xml:space="preserve">My </w:t>
      </w:r>
      <w:r w:rsidR="00A22A06" w:rsidRPr="00F1334A">
        <w:rPr>
          <w:rFonts w:asciiTheme="majorHAnsi" w:hAnsiTheme="majorHAnsi" w:cstheme="majorHAnsi"/>
        </w:rPr>
        <w:t>study</w:t>
      </w:r>
      <w:r w:rsidR="001A6A5C" w:rsidRPr="00F1334A">
        <w:rPr>
          <w:rFonts w:asciiTheme="majorHAnsi" w:hAnsiTheme="majorHAnsi" w:cstheme="majorHAnsi"/>
        </w:rPr>
        <w:t xml:space="preserve"> will need to cover a reasonable amount of literature</w:t>
      </w:r>
      <w:r w:rsidR="00C61F8F" w:rsidRPr="00F1334A">
        <w:rPr>
          <w:rFonts w:asciiTheme="majorHAnsi" w:hAnsiTheme="majorHAnsi" w:cstheme="majorHAnsi"/>
        </w:rPr>
        <w:t>,</w:t>
      </w:r>
      <w:r w:rsidR="001A6A5C" w:rsidRPr="00F1334A">
        <w:rPr>
          <w:rFonts w:asciiTheme="majorHAnsi" w:hAnsiTheme="majorHAnsi" w:cstheme="majorHAnsi"/>
        </w:rPr>
        <w:t xml:space="preserve"> </w:t>
      </w:r>
      <w:r w:rsidR="00BA25B7" w:rsidRPr="00F1334A">
        <w:rPr>
          <w:rFonts w:asciiTheme="majorHAnsi" w:hAnsiTheme="majorHAnsi" w:cstheme="majorHAnsi"/>
        </w:rPr>
        <w:t>including</w:t>
      </w:r>
      <w:r w:rsidR="00CF6EB1" w:rsidRPr="00F1334A">
        <w:rPr>
          <w:rFonts w:asciiTheme="majorHAnsi" w:hAnsiTheme="majorHAnsi" w:cstheme="majorHAnsi"/>
        </w:rPr>
        <w:t xml:space="preserve"> </w:t>
      </w:r>
      <w:r w:rsidR="001B5AF5" w:rsidRPr="00F1334A">
        <w:rPr>
          <w:rFonts w:asciiTheme="majorHAnsi" w:hAnsiTheme="majorHAnsi" w:cstheme="majorHAnsi"/>
        </w:rPr>
        <w:t xml:space="preserve">current physiotherapy </w:t>
      </w:r>
      <w:r w:rsidR="00A22A06" w:rsidRPr="00F1334A">
        <w:rPr>
          <w:rFonts w:asciiTheme="majorHAnsi" w:hAnsiTheme="majorHAnsi" w:cstheme="majorHAnsi"/>
        </w:rPr>
        <w:t>research</w:t>
      </w:r>
      <w:r w:rsidR="003F651D" w:rsidRPr="00F1334A">
        <w:rPr>
          <w:rFonts w:asciiTheme="majorHAnsi" w:hAnsiTheme="majorHAnsi" w:cstheme="majorHAnsi"/>
        </w:rPr>
        <w:t xml:space="preserve"> and how the breathing mechanisms adapts for singing</w:t>
      </w:r>
      <w:r w:rsidR="0061199F" w:rsidRPr="00F1334A">
        <w:rPr>
          <w:rFonts w:asciiTheme="majorHAnsi" w:hAnsiTheme="majorHAnsi" w:cstheme="majorHAnsi"/>
        </w:rPr>
        <w:t xml:space="preserve"> </w:t>
      </w:r>
      <w:r w:rsidR="00755DB0" w:rsidRPr="00F1334A">
        <w:rPr>
          <w:rFonts w:asciiTheme="majorHAnsi" w:hAnsiTheme="majorHAnsi" w:cstheme="majorHAnsi"/>
        </w:rPr>
        <w:t xml:space="preserve">alongside </w:t>
      </w:r>
      <w:r w:rsidR="0061199F" w:rsidRPr="00F1334A">
        <w:rPr>
          <w:rFonts w:asciiTheme="majorHAnsi" w:hAnsiTheme="majorHAnsi" w:cstheme="majorHAnsi"/>
        </w:rPr>
        <w:t>relevant techniques and exercises</w:t>
      </w:r>
      <w:r w:rsidR="00A22A06" w:rsidRPr="00F1334A">
        <w:rPr>
          <w:rFonts w:asciiTheme="majorHAnsi" w:hAnsiTheme="majorHAnsi" w:cstheme="majorHAnsi"/>
        </w:rPr>
        <w:t>.</w:t>
      </w:r>
      <w:r w:rsidR="00755DB0" w:rsidRPr="00F1334A">
        <w:rPr>
          <w:rFonts w:asciiTheme="majorHAnsi" w:hAnsiTheme="majorHAnsi" w:cstheme="majorHAnsi"/>
        </w:rPr>
        <w:t xml:space="preserve"> This information will enable the </w:t>
      </w:r>
      <w:r w:rsidR="00CD6641" w:rsidRPr="00F1334A">
        <w:rPr>
          <w:rFonts w:asciiTheme="majorHAnsi" w:hAnsiTheme="majorHAnsi" w:cstheme="majorHAnsi"/>
        </w:rPr>
        <w:t>creation of a tail</w:t>
      </w:r>
      <w:r w:rsidR="003B1A32" w:rsidRPr="00F1334A">
        <w:rPr>
          <w:rFonts w:asciiTheme="majorHAnsi" w:hAnsiTheme="majorHAnsi" w:cstheme="majorHAnsi"/>
        </w:rPr>
        <w:t>o</w:t>
      </w:r>
      <w:r w:rsidR="00CD6641" w:rsidRPr="00F1334A">
        <w:rPr>
          <w:rFonts w:asciiTheme="majorHAnsi" w:hAnsiTheme="majorHAnsi" w:cstheme="majorHAnsi"/>
        </w:rPr>
        <w:t xml:space="preserve">red class to </w:t>
      </w:r>
      <w:r w:rsidR="00EE2B05" w:rsidRPr="00F1334A">
        <w:rPr>
          <w:rFonts w:asciiTheme="majorHAnsi" w:hAnsiTheme="majorHAnsi" w:cstheme="majorHAnsi"/>
        </w:rPr>
        <w:t>best</w:t>
      </w:r>
      <w:r w:rsidR="00627AA9" w:rsidRPr="00F1334A">
        <w:rPr>
          <w:rFonts w:asciiTheme="majorHAnsi" w:hAnsiTheme="majorHAnsi" w:cstheme="majorHAnsi"/>
        </w:rPr>
        <w:t xml:space="preserve"> </w:t>
      </w:r>
      <w:r w:rsidR="00C76017" w:rsidRPr="00F1334A">
        <w:rPr>
          <w:rFonts w:asciiTheme="majorHAnsi" w:hAnsiTheme="majorHAnsi" w:cstheme="majorHAnsi"/>
        </w:rPr>
        <w:t>support the advisory physiotherapy</w:t>
      </w:r>
      <w:r w:rsidR="00A332B3" w:rsidRPr="00F1334A">
        <w:rPr>
          <w:rFonts w:asciiTheme="majorHAnsi" w:hAnsiTheme="majorHAnsi" w:cstheme="majorHAnsi"/>
        </w:rPr>
        <w:t>, parti</w:t>
      </w:r>
      <w:r w:rsidR="00FE54F5" w:rsidRPr="00F1334A">
        <w:rPr>
          <w:rFonts w:asciiTheme="majorHAnsi" w:hAnsiTheme="majorHAnsi" w:cstheme="majorHAnsi"/>
        </w:rPr>
        <w:t xml:space="preserve">cularly in relation to </w:t>
      </w:r>
      <w:r w:rsidR="000035E9">
        <w:rPr>
          <w:rFonts w:asciiTheme="majorHAnsi" w:hAnsiTheme="majorHAnsi" w:cstheme="majorHAnsi"/>
        </w:rPr>
        <w:t>d</w:t>
      </w:r>
      <w:r w:rsidR="00FE54F5" w:rsidRPr="00F1334A">
        <w:rPr>
          <w:rFonts w:asciiTheme="majorHAnsi" w:hAnsiTheme="majorHAnsi" w:cstheme="majorHAnsi"/>
        </w:rPr>
        <w:t xml:space="preserve">iastasis </w:t>
      </w:r>
      <w:r w:rsidR="000035E9">
        <w:rPr>
          <w:rFonts w:asciiTheme="majorHAnsi" w:hAnsiTheme="majorHAnsi" w:cstheme="majorHAnsi"/>
        </w:rPr>
        <w:t>r</w:t>
      </w:r>
      <w:r w:rsidR="00FE54F5" w:rsidRPr="00F1334A">
        <w:rPr>
          <w:rFonts w:asciiTheme="majorHAnsi" w:hAnsiTheme="majorHAnsi" w:cstheme="majorHAnsi"/>
        </w:rPr>
        <w:t>ecti</w:t>
      </w:r>
      <w:r w:rsidR="00CD6641" w:rsidRPr="00F1334A">
        <w:rPr>
          <w:rFonts w:asciiTheme="majorHAnsi" w:hAnsiTheme="majorHAnsi" w:cstheme="majorHAnsi"/>
        </w:rPr>
        <w:t>. It will be useful to also research</w:t>
      </w:r>
      <w:r w:rsidR="0075403C" w:rsidRPr="00F1334A">
        <w:rPr>
          <w:rFonts w:asciiTheme="majorHAnsi" w:hAnsiTheme="majorHAnsi" w:cstheme="majorHAnsi"/>
        </w:rPr>
        <w:t xml:space="preserve"> and</w:t>
      </w:r>
      <w:r w:rsidR="00C76017" w:rsidRPr="00F1334A">
        <w:rPr>
          <w:rFonts w:asciiTheme="majorHAnsi" w:hAnsiTheme="majorHAnsi" w:cstheme="majorHAnsi"/>
        </w:rPr>
        <w:t xml:space="preserve"> </w:t>
      </w:r>
      <w:r w:rsidR="00CD6641" w:rsidRPr="00F1334A">
        <w:rPr>
          <w:rFonts w:asciiTheme="majorHAnsi" w:hAnsiTheme="majorHAnsi" w:cstheme="majorHAnsi"/>
        </w:rPr>
        <w:t xml:space="preserve">consider </w:t>
      </w:r>
      <w:r w:rsidR="00C76017" w:rsidRPr="00F1334A">
        <w:rPr>
          <w:rFonts w:asciiTheme="majorHAnsi" w:hAnsiTheme="majorHAnsi" w:cstheme="majorHAnsi"/>
        </w:rPr>
        <w:t>how</w:t>
      </w:r>
      <w:r w:rsidR="00CD6641" w:rsidRPr="00F1334A">
        <w:rPr>
          <w:rFonts w:asciiTheme="majorHAnsi" w:hAnsiTheme="majorHAnsi" w:cstheme="majorHAnsi"/>
        </w:rPr>
        <w:t xml:space="preserve"> a</w:t>
      </w:r>
      <w:r w:rsidR="00C76017" w:rsidRPr="00F1334A">
        <w:rPr>
          <w:rFonts w:asciiTheme="majorHAnsi" w:hAnsiTheme="majorHAnsi" w:cstheme="majorHAnsi"/>
        </w:rPr>
        <w:t xml:space="preserve"> singing </w:t>
      </w:r>
      <w:r w:rsidR="005A23EF" w:rsidRPr="00F1334A">
        <w:rPr>
          <w:rFonts w:asciiTheme="majorHAnsi" w:hAnsiTheme="majorHAnsi" w:cstheme="majorHAnsi"/>
        </w:rPr>
        <w:t xml:space="preserve">class </w:t>
      </w:r>
      <w:r w:rsidR="00C76017" w:rsidRPr="00F1334A">
        <w:rPr>
          <w:rFonts w:asciiTheme="majorHAnsi" w:hAnsiTheme="majorHAnsi" w:cstheme="majorHAnsi"/>
        </w:rPr>
        <w:t xml:space="preserve">might aid pregnant and </w:t>
      </w:r>
      <w:r w:rsidR="00BA25B7" w:rsidRPr="00F1334A">
        <w:rPr>
          <w:rFonts w:asciiTheme="majorHAnsi" w:hAnsiTheme="majorHAnsi" w:cstheme="majorHAnsi"/>
        </w:rPr>
        <w:t>postpartum women in other way</w:t>
      </w:r>
      <w:r w:rsidR="00E615DE" w:rsidRPr="00F1334A">
        <w:rPr>
          <w:rFonts w:asciiTheme="majorHAnsi" w:hAnsiTheme="majorHAnsi" w:cstheme="majorHAnsi"/>
        </w:rPr>
        <w:t>s</w:t>
      </w:r>
      <w:r w:rsidR="005A23EF" w:rsidRPr="00F1334A">
        <w:rPr>
          <w:rFonts w:asciiTheme="majorHAnsi" w:hAnsiTheme="majorHAnsi" w:cstheme="majorHAnsi"/>
        </w:rPr>
        <w:t>,</w:t>
      </w:r>
      <w:r w:rsidR="00CD6641" w:rsidRPr="00F1334A">
        <w:rPr>
          <w:rFonts w:asciiTheme="majorHAnsi" w:hAnsiTheme="majorHAnsi" w:cstheme="majorHAnsi"/>
        </w:rPr>
        <w:t xml:space="preserve"> aside from</w:t>
      </w:r>
      <w:r w:rsidR="00DC3EB7" w:rsidRPr="00F1334A">
        <w:rPr>
          <w:rFonts w:asciiTheme="majorHAnsi" w:hAnsiTheme="majorHAnsi" w:cstheme="majorHAnsi"/>
        </w:rPr>
        <w:t xml:space="preserve"> the</w:t>
      </w:r>
      <w:r w:rsidR="00CD6641" w:rsidRPr="00F1334A">
        <w:rPr>
          <w:rFonts w:asciiTheme="majorHAnsi" w:hAnsiTheme="majorHAnsi" w:cstheme="majorHAnsi"/>
        </w:rPr>
        <w:t xml:space="preserve"> potential physical </w:t>
      </w:r>
      <w:r w:rsidR="006015C1" w:rsidRPr="00F1334A">
        <w:rPr>
          <w:rFonts w:asciiTheme="majorHAnsi" w:hAnsiTheme="majorHAnsi" w:cstheme="majorHAnsi"/>
        </w:rPr>
        <w:t>maintenance and recovery</w:t>
      </w:r>
      <w:r w:rsidR="00E615DE" w:rsidRPr="00F1334A">
        <w:rPr>
          <w:rFonts w:asciiTheme="majorHAnsi" w:hAnsiTheme="majorHAnsi" w:cstheme="majorHAnsi"/>
        </w:rPr>
        <w:t xml:space="preserve">, </w:t>
      </w:r>
      <w:r w:rsidR="00DC3EB7" w:rsidRPr="00F1334A">
        <w:rPr>
          <w:rFonts w:asciiTheme="majorHAnsi" w:hAnsiTheme="majorHAnsi" w:cstheme="majorHAnsi"/>
        </w:rPr>
        <w:lastRenderedPageBreak/>
        <w:t>such as</w:t>
      </w:r>
      <w:r w:rsidR="00E615DE" w:rsidRPr="00F1334A">
        <w:rPr>
          <w:rFonts w:asciiTheme="majorHAnsi" w:hAnsiTheme="majorHAnsi" w:cstheme="majorHAnsi"/>
        </w:rPr>
        <w:t xml:space="preserve"> the</w:t>
      </w:r>
      <w:r w:rsidR="00F307E4" w:rsidRPr="00F1334A">
        <w:rPr>
          <w:rFonts w:asciiTheme="majorHAnsi" w:hAnsiTheme="majorHAnsi" w:cstheme="majorHAnsi"/>
        </w:rPr>
        <w:t xml:space="preserve"> </w:t>
      </w:r>
      <w:r w:rsidR="00E615DE" w:rsidRPr="00F1334A">
        <w:rPr>
          <w:rFonts w:asciiTheme="majorHAnsi" w:hAnsiTheme="majorHAnsi" w:cstheme="majorHAnsi"/>
        </w:rPr>
        <w:t>support network a group like this could offer</w:t>
      </w:r>
      <w:r w:rsidR="00F01742" w:rsidRPr="00F1334A">
        <w:rPr>
          <w:rFonts w:asciiTheme="majorHAnsi" w:hAnsiTheme="majorHAnsi" w:cstheme="majorHAnsi"/>
        </w:rPr>
        <w:t>. Additionally</w:t>
      </w:r>
      <w:r w:rsidR="0075403C" w:rsidRPr="00F1334A">
        <w:rPr>
          <w:rFonts w:asciiTheme="majorHAnsi" w:hAnsiTheme="majorHAnsi" w:cstheme="majorHAnsi"/>
        </w:rPr>
        <w:t>,</w:t>
      </w:r>
      <w:r w:rsidR="00F01742" w:rsidRPr="00F1334A">
        <w:rPr>
          <w:rFonts w:asciiTheme="majorHAnsi" w:hAnsiTheme="majorHAnsi" w:cstheme="majorHAnsi"/>
        </w:rPr>
        <w:t xml:space="preserve"> searching for relevant marketing materials and</w:t>
      </w:r>
      <w:r w:rsidR="006150EC" w:rsidRPr="00F1334A">
        <w:rPr>
          <w:rFonts w:asciiTheme="majorHAnsi" w:hAnsiTheme="majorHAnsi" w:cstheme="majorHAnsi"/>
        </w:rPr>
        <w:t xml:space="preserve"> available market research</w:t>
      </w:r>
      <w:r w:rsidR="006015C1" w:rsidRPr="00F1334A">
        <w:rPr>
          <w:rFonts w:asciiTheme="majorHAnsi" w:hAnsiTheme="majorHAnsi" w:cstheme="majorHAnsi"/>
        </w:rPr>
        <w:t xml:space="preserve"> to </w:t>
      </w:r>
      <w:r w:rsidR="00AE3CF2" w:rsidRPr="00F1334A">
        <w:rPr>
          <w:rFonts w:asciiTheme="majorHAnsi" w:hAnsiTheme="majorHAnsi" w:cstheme="majorHAnsi"/>
        </w:rPr>
        <w:t>see what women want and need from a class will improve chances of success when the class is ready to be launched</w:t>
      </w:r>
      <w:r w:rsidR="000B1CF8" w:rsidRPr="00F1334A">
        <w:rPr>
          <w:rFonts w:asciiTheme="majorHAnsi" w:hAnsiTheme="majorHAnsi" w:cstheme="majorHAnsi"/>
        </w:rPr>
        <w:t>.</w:t>
      </w:r>
      <w:r w:rsidR="00507127" w:rsidRPr="00F1334A">
        <w:rPr>
          <w:rFonts w:asciiTheme="majorHAnsi" w:hAnsiTheme="majorHAnsi" w:cstheme="majorHAnsi"/>
        </w:rPr>
        <w:t xml:space="preserve"> </w:t>
      </w:r>
    </w:p>
    <w:p w14:paraId="688A40EB" w14:textId="12A0B5A1" w:rsidR="00B412A4" w:rsidRPr="00F1334A" w:rsidRDefault="00C327AB" w:rsidP="00784962">
      <w:pPr>
        <w:spacing w:line="360" w:lineRule="auto"/>
        <w:jc w:val="both"/>
        <w:rPr>
          <w:rFonts w:asciiTheme="majorHAnsi" w:hAnsiTheme="majorHAnsi" w:cstheme="majorHAnsi"/>
        </w:rPr>
      </w:pPr>
      <w:r w:rsidRPr="00F1334A">
        <w:rPr>
          <w:rFonts w:asciiTheme="majorHAnsi" w:hAnsiTheme="majorHAnsi" w:cstheme="majorHAnsi"/>
        </w:rPr>
        <w:t>There is</w:t>
      </w:r>
      <w:r w:rsidR="00CE6E66" w:rsidRPr="00F1334A">
        <w:rPr>
          <w:rFonts w:asciiTheme="majorHAnsi" w:hAnsiTheme="majorHAnsi" w:cstheme="majorHAnsi"/>
        </w:rPr>
        <w:t xml:space="preserve"> currently</w:t>
      </w:r>
      <w:r w:rsidRPr="00F1334A">
        <w:rPr>
          <w:rFonts w:asciiTheme="majorHAnsi" w:hAnsiTheme="majorHAnsi" w:cstheme="majorHAnsi"/>
        </w:rPr>
        <w:t xml:space="preserve"> no research </w:t>
      </w:r>
      <w:r w:rsidR="006961E6" w:rsidRPr="00F1334A">
        <w:rPr>
          <w:rFonts w:asciiTheme="majorHAnsi" w:hAnsiTheme="majorHAnsi" w:cstheme="majorHAnsi"/>
        </w:rPr>
        <w:t xml:space="preserve">with regards to the effects of regular singing and its potential </w:t>
      </w:r>
      <w:r w:rsidR="00024AFB">
        <w:rPr>
          <w:rFonts w:asciiTheme="majorHAnsi" w:hAnsiTheme="majorHAnsi" w:cstheme="majorHAnsi"/>
        </w:rPr>
        <w:t>impact</w:t>
      </w:r>
      <w:r w:rsidR="006961E6" w:rsidRPr="00F1334A">
        <w:rPr>
          <w:rFonts w:asciiTheme="majorHAnsi" w:hAnsiTheme="majorHAnsi" w:cstheme="majorHAnsi"/>
        </w:rPr>
        <w:t xml:space="preserve"> on the condition of </w:t>
      </w:r>
      <w:r w:rsidR="007C5C0B" w:rsidRPr="00F1334A">
        <w:rPr>
          <w:rFonts w:asciiTheme="majorHAnsi" w:hAnsiTheme="majorHAnsi" w:cstheme="majorHAnsi"/>
        </w:rPr>
        <w:t xml:space="preserve">our abdominals during pregnancy or on postpartum </w:t>
      </w:r>
      <w:r w:rsidR="00E37670" w:rsidRPr="00F1334A">
        <w:rPr>
          <w:rFonts w:asciiTheme="majorHAnsi" w:hAnsiTheme="majorHAnsi" w:cstheme="majorHAnsi"/>
        </w:rPr>
        <w:t>recovery,</w:t>
      </w:r>
      <w:r w:rsidR="004A610F" w:rsidRPr="00F1334A">
        <w:rPr>
          <w:rFonts w:asciiTheme="majorHAnsi" w:hAnsiTheme="majorHAnsi" w:cstheme="majorHAnsi"/>
        </w:rPr>
        <w:t xml:space="preserve"> so I intend to seek further anecdotal experiences like my own</w:t>
      </w:r>
      <w:r w:rsidR="000F75FE" w:rsidRPr="00F1334A">
        <w:rPr>
          <w:rFonts w:asciiTheme="majorHAnsi" w:hAnsiTheme="majorHAnsi" w:cstheme="majorHAnsi"/>
        </w:rPr>
        <w:t>.</w:t>
      </w:r>
      <w:r w:rsidR="00233868" w:rsidRPr="00F1334A">
        <w:rPr>
          <w:rFonts w:asciiTheme="majorHAnsi" w:hAnsiTheme="majorHAnsi" w:cstheme="majorHAnsi"/>
        </w:rPr>
        <w:t xml:space="preserve"> </w:t>
      </w:r>
      <w:r w:rsidR="004E05C0" w:rsidRPr="00F1334A">
        <w:rPr>
          <w:rFonts w:asciiTheme="majorHAnsi" w:hAnsiTheme="majorHAnsi" w:cstheme="majorHAnsi"/>
        </w:rPr>
        <w:t xml:space="preserve"> </w:t>
      </w:r>
      <w:r w:rsidR="00A162B1" w:rsidRPr="00F1334A">
        <w:rPr>
          <w:rFonts w:asciiTheme="majorHAnsi" w:hAnsiTheme="majorHAnsi" w:cstheme="majorHAnsi"/>
        </w:rPr>
        <w:t>F</w:t>
      </w:r>
      <w:r w:rsidR="004E1DDB" w:rsidRPr="00F1334A">
        <w:rPr>
          <w:rFonts w:asciiTheme="majorHAnsi" w:hAnsiTheme="majorHAnsi" w:cstheme="majorHAnsi"/>
        </w:rPr>
        <w:t>rom my own personal experience</w:t>
      </w:r>
      <w:r w:rsidR="00B35622" w:rsidRPr="00F1334A">
        <w:rPr>
          <w:rFonts w:asciiTheme="majorHAnsi" w:hAnsiTheme="majorHAnsi" w:cstheme="majorHAnsi"/>
        </w:rPr>
        <w:t>,</w:t>
      </w:r>
      <w:r w:rsidR="00A162B1" w:rsidRPr="00F1334A">
        <w:rPr>
          <w:rFonts w:asciiTheme="majorHAnsi" w:hAnsiTheme="majorHAnsi" w:cstheme="majorHAnsi"/>
        </w:rPr>
        <w:t xml:space="preserve"> </w:t>
      </w:r>
      <w:r w:rsidR="00E16838" w:rsidRPr="00F1334A">
        <w:rPr>
          <w:rFonts w:asciiTheme="majorHAnsi" w:hAnsiTheme="majorHAnsi" w:cstheme="majorHAnsi"/>
        </w:rPr>
        <w:t xml:space="preserve">singing throughout </w:t>
      </w:r>
      <w:r w:rsidR="00F6579C" w:rsidRPr="00F1334A">
        <w:rPr>
          <w:rFonts w:asciiTheme="majorHAnsi" w:hAnsiTheme="majorHAnsi" w:cstheme="majorHAnsi"/>
        </w:rPr>
        <w:t>my first pregnancy helped retain the condition of my</w:t>
      </w:r>
      <w:r w:rsidR="007B2198">
        <w:rPr>
          <w:rFonts w:asciiTheme="majorHAnsi" w:hAnsiTheme="majorHAnsi" w:cstheme="majorHAnsi"/>
        </w:rPr>
        <w:t xml:space="preserve"> abdominal</w:t>
      </w:r>
      <w:r w:rsidR="008111C6">
        <w:rPr>
          <w:rFonts w:asciiTheme="majorHAnsi" w:hAnsiTheme="majorHAnsi" w:cstheme="majorHAnsi"/>
        </w:rPr>
        <w:t>s</w:t>
      </w:r>
      <w:r w:rsidR="00845DA5" w:rsidRPr="00F1334A">
        <w:rPr>
          <w:rFonts w:asciiTheme="majorHAnsi" w:hAnsiTheme="majorHAnsi" w:cstheme="majorHAnsi"/>
        </w:rPr>
        <w:t xml:space="preserve"> and </w:t>
      </w:r>
      <w:r w:rsidR="00F873A6">
        <w:rPr>
          <w:rFonts w:asciiTheme="majorHAnsi" w:hAnsiTheme="majorHAnsi" w:cstheme="majorHAnsi"/>
        </w:rPr>
        <w:t>aided in</w:t>
      </w:r>
      <w:r w:rsidR="00845DA5" w:rsidRPr="00F1334A">
        <w:rPr>
          <w:rFonts w:asciiTheme="majorHAnsi" w:hAnsiTheme="majorHAnsi" w:cstheme="majorHAnsi"/>
        </w:rPr>
        <w:t xml:space="preserve"> </w:t>
      </w:r>
      <w:r w:rsidR="007B2198">
        <w:rPr>
          <w:rFonts w:asciiTheme="majorHAnsi" w:hAnsiTheme="majorHAnsi" w:cstheme="majorHAnsi"/>
        </w:rPr>
        <w:t xml:space="preserve">their </w:t>
      </w:r>
      <w:r w:rsidR="00BF5524" w:rsidRPr="00F1334A">
        <w:rPr>
          <w:rFonts w:asciiTheme="majorHAnsi" w:hAnsiTheme="majorHAnsi" w:cstheme="majorHAnsi"/>
        </w:rPr>
        <w:t>postpartum recovery</w:t>
      </w:r>
      <w:r w:rsidR="0092202F" w:rsidRPr="00F1334A">
        <w:rPr>
          <w:rFonts w:asciiTheme="majorHAnsi" w:hAnsiTheme="majorHAnsi" w:cstheme="majorHAnsi"/>
        </w:rPr>
        <w:t>. In my subsequent pregnancy I sang less and</w:t>
      </w:r>
      <w:r w:rsidR="00510ABB" w:rsidRPr="00F1334A">
        <w:rPr>
          <w:rFonts w:asciiTheme="majorHAnsi" w:hAnsiTheme="majorHAnsi" w:cstheme="majorHAnsi"/>
        </w:rPr>
        <w:t xml:space="preserve"> </w:t>
      </w:r>
      <w:r w:rsidR="007B76A5">
        <w:rPr>
          <w:rFonts w:asciiTheme="majorHAnsi" w:hAnsiTheme="majorHAnsi" w:cstheme="majorHAnsi"/>
        </w:rPr>
        <w:t>had</w:t>
      </w:r>
      <w:r w:rsidR="00AB351F" w:rsidRPr="00F1334A">
        <w:rPr>
          <w:rFonts w:asciiTheme="majorHAnsi" w:hAnsiTheme="majorHAnsi" w:cstheme="majorHAnsi"/>
        </w:rPr>
        <w:t xml:space="preserve"> </w:t>
      </w:r>
      <w:r w:rsidR="00FE4E63">
        <w:rPr>
          <w:rFonts w:asciiTheme="majorHAnsi" w:hAnsiTheme="majorHAnsi" w:cstheme="majorHAnsi"/>
        </w:rPr>
        <w:t>d</w:t>
      </w:r>
      <w:r w:rsidR="00BF5524" w:rsidRPr="00F1334A">
        <w:rPr>
          <w:rFonts w:asciiTheme="majorHAnsi" w:hAnsiTheme="majorHAnsi" w:cstheme="majorHAnsi"/>
        </w:rPr>
        <w:t xml:space="preserve">iastasis </w:t>
      </w:r>
      <w:r w:rsidR="00FE4E63">
        <w:rPr>
          <w:rFonts w:asciiTheme="majorHAnsi" w:hAnsiTheme="majorHAnsi" w:cstheme="majorHAnsi"/>
        </w:rPr>
        <w:t>r</w:t>
      </w:r>
      <w:r w:rsidR="00BF5524" w:rsidRPr="00F1334A">
        <w:rPr>
          <w:rFonts w:asciiTheme="majorHAnsi" w:hAnsiTheme="majorHAnsi" w:cstheme="majorHAnsi"/>
        </w:rPr>
        <w:t>e</w:t>
      </w:r>
      <w:r w:rsidR="00F8642B" w:rsidRPr="00F1334A">
        <w:rPr>
          <w:rFonts w:asciiTheme="majorHAnsi" w:hAnsiTheme="majorHAnsi" w:cstheme="majorHAnsi"/>
        </w:rPr>
        <w:t>cti.</w:t>
      </w:r>
      <w:r w:rsidR="008D5664" w:rsidRPr="00F1334A">
        <w:rPr>
          <w:rFonts w:asciiTheme="majorHAnsi" w:hAnsiTheme="majorHAnsi" w:cstheme="majorHAnsi"/>
        </w:rPr>
        <w:t xml:space="preserve"> </w:t>
      </w:r>
      <w:r w:rsidR="0092202F" w:rsidRPr="00F1334A">
        <w:rPr>
          <w:rFonts w:asciiTheme="majorHAnsi" w:hAnsiTheme="majorHAnsi" w:cstheme="majorHAnsi"/>
        </w:rPr>
        <w:t xml:space="preserve"> </w:t>
      </w:r>
      <w:r w:rsidR="004E25A9" w:rsidRPr="00F1334A">
        <w:rPr>
          <w:rFonts w:asciiTheme="majorHAnsi" w:hAnsiTheme="majorHAnsi" w:cstheme="majorHAnsi"/>
        </w:rPr>
        <w:t>Of course,</w:t>
      </w:r>
      <w:r w:rsidR="00F8642B" w:rsidRPr="00F1334A">
        <w:rPr>
          <w:rFonts w:asciiTheme="majorHAnsi" w:hAnsiTheme="majorHAnsi" w:cstheme="majorHAnsi"/>
        </w:rPr>
        <w:t xml:space="preserve"> there are other variables at play here, multiple pregnancies can </w:t>
      </w:r>
      <w:r w:rsidR="00C0012B" w:rsidRPr="00F1334A">
        <w:rPr>
          <w:rFonts w:asciiTheme="majorHAnsi" w:hAnsiTheme="majorHAnsi" w:cstheme="majorHAnsi"/>
        </w:rPr>
        <w:t xml:space="preserve">also </w:t>
      </w:r>
      <w:r w:rsidR="00F8642B" w:rsidRPr="00F1334A">
        <w:rPr>
          <w:rFonts w:asciiTheme="majorHAnsi" w:hAnsiTheme="majorHAnsi" w:cstheme="majorHAnsi"/>
        </w:rPr>
        <w:t xml:space="preserve">increase </w:t>
      </w:r>
      <w:r w:rsidR="00374DF4" w:rsidRPr="00F1334A">
        <w:rPr>
          <w:rFonts w:asciiTheme="majorHAnsi" w:hAnsiTheme="majorHAnsi" w:cstheme="majorHAnsi"/>
        </w:rPr>
        <w:t xml:space="preserve">the </w:t>
      </w:r>
      <w:r w:rsidR="00F8642B" w:rsidRPr="00F1334A">
        <w:rPr>
          <w:rFonts w:asciiTheme="majorHAnsi" w:hAnsiTheme="majorHAnsi" w:cstheme="majorHAnsi"/>
        </w:rPr>
        <w:t xml:space="preserve">chance of muscle separation </w:t>
      </w:r>
      <w:sdt>
        <w:sdtPr>
          <w:rPr>
            <w:rFonts w:asciiTheme="majorHAnsi" w:hAnsiTheme="majorHAnsi" w:cstheme="majorHAnsi"/>
          </w:rPr>
          <w:id w:val="1944801808"/>
          <w:citation/>
        </w:sdtPr>
        <w:sdtContent>
          <w:r w:rsidR="00F8642B" w:rsidRPr="00F1334A">
            <w:rPr>
              <w:rFonts w:asciiTheme="majorHAnsi" w:hAnsiTheme="majorHAnsi" w:cstheme="majorHAnsi"/>
            </w:rPr>
            <w:fldChar w:fldCharType="begin"/>
          </w:r>
          <w:r w:rsidR="00F8642B" w:rsidRPr="00F1334A">
            <w:rPr>
              <w:rFonts w:asciiTheme="majorHAnsi" w:hAnsiTheme="majorHAnsi" w:cstheme="majorHAnsi"/>
            </w:rPr>
            <w:instrText xml:space="preserve">CITATION Gru \l 2057 </w:instrText>
          </w:r>
          <w:r w:rsidR="00F8642B" w:rsidRPr="00F1334A">
            <w:rPr>
              <w:rFonts w:asciiTheme="majorHAnsi" w:hAnsiTheme="majorHAnsi" w:cstheme="majorHAnsi"/>
            </w:rPr>
            <w:fldChar w:fldCharType="separate"/>
          </w:r>
          <w:r w:rsidR="00F8642B" w:rsidRPr="00F1334A">
            <w:rPr>
              <w:rFonts w:asciiTheme="majorHAnsi" w:hAnsiTheme="majorHAnsi" w:cstheme="majorHAnsi"/>
              <w:noProof/>
            </w:rPr>
            <w:t>(Gruszczyńska &amp; Truszczyńska-Baszak , 2019)</w:t>
          </w:r>
          <w:r w:rsidR="00F8642B" w:rsidRPr="00F1334A">
            <w:rPr>
              <w:rFonts w:asciiTheme="majorHAnsi" w:hAnsiTheme="majorHAnsi" w:cstheme="majorHAnsi"/>
            </w:rPr>
            <w:fldChar w:fldCharType="end"/>
          </w:r>
        </w:sdtContent>
      </w:sdt>
      <w:r w:rsidR="00DE50DE" w:rsidRPr="00F1334A">
        <w:rPr>
          <w:rFonts w:asciiTheme="majorHAnsi" w:hAnsiTheme="majorHAnsi" w:cstheme="majorHAnsi"/>
        </w:rPr>
        <w:t>.</w:t>
      </w:r>
      <w:r w:rsidR="00C0012B" w:rsidRPr="00F1334A">
        <w:rPr>
          <w:rFonts w:asciiTheme="majorHAnsi" w:hAnsiTheme="majorHAnsi" w:cstheme="majorHAnsi"/>
        </w:rPr>
        <w:t xml:space="preserve"> </w:t>
      </w:r>
      <w:r w:rsidR="00DE50DE" w:rsidRPr="00F1334A">
        <w:rPr>
          <w:rFonts w:asciiTheme="majorHAnsi" w:hAnsiTheme="majorHAnsi" w:cstheme="majorHAnsi"/>
        </w:rPr>
        <w:t>However,</w:t>
      </w:r>
      <w:r w:rsidR="00C0012B" w:rsidRPr="00F1334A">
        <w:rPr>
          <w:rFonts w:asciiTheme="majorHAnsi" w:hAnsiTheme="majorHAnsi" w:cstheme="majorHAnsi"/>
        </w:rPr>
        <w:t xml:space="preserve"> </w:t>
      </w:r>
      <w:r w:rsidR="00CD5765" w:rsidRPr="00F1334A">
        <w:rPr>
          <w:rFonts w:asciiTheme="majorHAnsi" w:hAnsiTheme="majorHAnsi" w:cstheme="majorHAnsi"/>
        </w:rPr>
        <w:t>I believe it is worth further investigation in order to determine if a regular singing class and</w:t>
      </w:r>
      <w:r w:rsidR="00F5707B" w:rsidRPr="00F1334A">
        <w:rPr>
          <w:rFonts w:asciiTheme="majorHAnsi" w:hAnsiTheme="majorHAnsi" w:cstheme="majorHAnsi"/>
        </w:rPr>
        <w:t xml:space="preserve"> the use of br</w:t>
      </w:r>
      <w:r w:rsidR="004978E4" w:rsidRPr="00F1334A">
        <w:rPr>
          <w:rFonts w:asciiTheme="majorHAnsi" w:hAnsiTheme="majorHAnsi" w:cstheme="majorHAnsi"/>
        </w:rPr>
        <w:t>eath control</w:t>
      </w:r>
      <w:r w:rsidR="00791442" w:rsidRPr="00F1334A">
        <w:rPr>
          <w:rFonts w:asciiTheme="majorHAnsi" w:hAnsiTheme="majorHAnsi" w:cstheme="majorHAnsi"/>
        </w:rPr>
        <w:t xml:space="preserve"> exercises could be beneficial to </w:t>
      </w:r>
      <w:r w:rsidR="00E47256" w:rsidRPr="00F1334A">
        <w:rPr>
          <w:rFonts w:asciiTheme="majorHAnsi" w:hAnsiTheme="majorHAnsi" w:cstheme="majorHAnsi"/>
        </w:rPr>
        <w:t>women during and after pregnancy.</w:t>
      </w:r>
    </w:p>
    <w:p w14:paraId="324EB23A" w14:textId="34598337" w:rsidR="001B03B2" w:rsidRPr="00F1334A" w:rsidRDefault="001B03B2"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Aims and Objectives</w:t>
      </w:r>
    </w:p>
    <w:p w14:paraId="690BB69C" w14:textId="2E085BCB" w:rsidR="001B03B2" w:rsidRPr="00F1334A" w:rsidRDefault="00113ACB" w:rsidP="00784962">
      <w:pPr>
        <w:pStyle w:val="ListParagraph"/>
        <w:numPr>
          <w:ilvl w:val="0"/>
          <w:numId w:val="2"/>
        </w:numPr>
        <w:spacing w:line="360" w:lineRule="auto"/>
        <w:jc w:val="both"/>
        <w:rPr>
          <w:rFonts w:asciiTheme="majorHAnsi" w:hAnsiTheme="majorHAnsi" w:cstheme="majorHAnsi"/>
        </w:rPr>
      </w:pPr>
      <w:r w:rsidRPr="00F1334A">
        <w:rPr>
          <w:rFonts w:asciiTheme="majorHAnsi" w:hAnsiTheme="majorHAnsi" w:cstheme="majorHAnsi"/>
        </w:rPr>
        <w:t>Create a singing class for pregnant and postpartum women to aid in recovery, both physiologically and psychologically.</w:t>
      </w:r>
    </w:p>
    <w:p w14:paraId="11B655B6" w14:textId="10B39B3B" w:rsidR="00113ACB" w:rsidRPr="00F1334A" w:rsidRDefault="00EC4363" w:rsidP="00784962">
      <w:pPr>
        <w:pStyle w:val="ListParagraph"/>
        <w:numPr>
          <w:ilvl w:val="0"/>
          <w:numId w:val="2"/>
        </w:numPr>
        <w:spacing w:line="360" w:lineRule="auto"/>
        <w:jc w:val="both"/>
        <w:rPr>
          <w:rFonts w:asciiTheme="majorHAnsi" w:hAnsiTheme="majorHAnsi" w:cstheme="majorHAnsi"/>
        </w:rPr>
      </w:pPr>
      <w:r w:rsidRPr="00F1334A">
        <w:rPr>
          <w:rFonts w:asciiTheme="majorHAnsi" w:hAnsiTheme="majorHAnsi" w:cstheme="majorHAnsi"/>
        </w:rPr>
        <w:t>Aim for Publication of research.</w:t>
      </w:r>
    </w:p>
    <w:p w14:paraId="5556D4D0" w14:textId="48451538" w:rsidR="00EC4363" w:rsidRPr="00F1334A" w:rsidRDefault="00AD6EAF" w:rsidP="00784962">
      <w:pPr>
        <w:pStyle w:val="ListParagraph"/>
        <w:numPr>
          <w:ilvl w:val="0"/>
          <w:numId w:val="2"/>
        </w:numPr>
        <w:spacing w:line="360" w:lineRule="auto"/>
        <w:jc w:val="both"/>
        <w:rPr>
          <w:rFonts w:asciiTheme="majorHAnsi" w:hAnsiTheme="majorHAnsi" w:cstheme="majorHAnsi"/>
        </w:rPr>
      </w:pPr>
      <w:r w:rsidRPr="00F1334A">
        <w:rPr>
          <w:rFonts w:asciiTheme="majorHAnsi" w:hAnsiTheme="majorHAnsi" w:cstheme="majorHAnsi"/>
        </w:rPr>
        <w:t xml:space="preserve">Explore new fields including </w:t>
      </w:r>
      <w:r w:rsidR="00726FAC" w:rsidRPr="00F1334A">
        <w:rPr>
          <w:rFonts w:asciiTheme="majorHAnsi" w:hAnsiTheme="majorHAnsi" w:cstheme="majorHAnsi"/>
        </w:rPr>
        <w:t>women’s</w:t>
      </w:r>
      <w:r w:rsidR="00E304D2" w:rsidRPr="00F1334A">
        <w:rPr>
          <w:rFonts w:asciiTheme="majorHAnsi" w:hAnsiTheme="majorHAnsi" w:cstheme="majorHAnsi"/>
        </w:rPr>
        <w:t xml:space="preserve"> health, </w:t>
      </w:r>
      <w:r w:rsidR="008B58DD" w:rsidRPr="00F1334A">
        <w:rPr>
          <w:rFonts w:asciiTheme="majorHAnsi" w:hAnsiTheme="majorHAnsi" w:cstheme="majorHAnsi"/>
        </w:rPr>
        <w:t>physiotherapy,</w:t>
      </w:r>
      <w:r w:rsidR="00DE56C5" w:rsidRPr="00F1334A">
        <w:rPr>
          <w:rFonts w:asciiTheme="majorHAnsi" w:hAnsiTheme="majorHAnsi" w:cstheme="majorHAnsi"/>
        </w:rPr>
        <w:t xml:space="preserve"> and </w:t>
      </w:r>
      <w:r w:rsidR="00B154DE" w:rsidRPr="00B154DE">
        <w:rPr>
          <w:rFonts w:asciiTheme="majorHAnsi" w:hAnsiTheme="majorHAnsi" w:cstheme="majorHAnsi"/>
          <w:color w:val="000000" w:themeColor="text1"/>
        </w:rPr>
        <w:t>m</w:t>
      </w:r>
      <w:r w:rsidR="00DE56C5" w:rsidRPr="00F1334A">
        <w:rPr>
          <w:rFonts w:asciiTheme="majorHAnsi" w:hAnsiTheme="majorHAnsi" w:cstheme="majorHAnsi"/>
        </w:rPr>
        <w:t>arketing materials.</w:t>
      </w:r>
    </w:p>
    <w:p w14:paraId="678659F7" w14:textId="361DC2D3" w:rsidR="00DE56C5" w:rsidRPr="00F1334A" w:rsidRDefault="002C6A33" w:rsidP="00784962">
      <w:pPr>
        <w:pStyle w:val="ListParagraph"/>
        <w:numPr>
          <w:ilvl w:val="0"/>
          <w:numId w:val="2"/>
        </w:numPr>
        <w:spacing w:line="360" w:lineRule="auto"/>
        <w:jc w:val="both"/>
        <w:rPr>
          <w:rFonts w:asciiTheme="majorHAnsi" w:hAnsiTheme="majorHAnsi" w:cstheme="majorHAnsi"/>
        </w:rPr>
      </w:pPr>
      <w:r w:rsidRPr="00F1334A">
        <w:rPr>
          <w:rFonts w:asciiTheme="majorHAnsi" w:hAnsiTheme="majorHAnsi" w:cstheme="majorHAnsi"/>
        </w:rPr>
        <w:t>Raise awareness</w:t>
      </w:r>
      <w:r w:rsidR="008F4172" w:rsidRPr="00F1334A">
        <w:rPr>
          <w:rFonts w:asciiTheme="majorHAnsi" w:hAnsiTheme="majorHAnsi" w:cstheme="majorHAnsi"/>
        </w:rPr>
        <w:t xml:space="preserve"> of </w:t>
      </w:r>
      <w:r w:rsidR="00726FAC" w:rsidRPr="00F1334A">
        <w:rPr>
          <w:rFonts w:asciiTheme="majorHAnsi" w:hAnsiTheme="majorHAnsi" w:cstheme="majorHAnsi"/>
        </w:rPr>
        <w:t>women’s</w:t>
      </w:r>
      <w:r w:rsidR="008F4172" w:rsidRPr="00F1334A">
        <w:rPr>
          <w:rFonts w:asciiTheme="majorHAnsi" w:hAnsiTheme="majorHAnsi" w:cstheme="majorHAnsi"/>
        </w:rPr>
        <w:t xml:space="preserve"> health</w:t>
      </w:r>
      <w:r w:rsidR="00871C06" w:rsidRPr="00F1334A">
        <w:rPr>
          <w:rFonts w:asciiTheme="majorHAnsi" w:hAnsiTheme="majorHAnsi" w:cstheme="majorHAnsi"/>
        </w:rPr>
        <w:t xml:space="preserve"> and the battles they can face in postpartum recovery.</w:t>
      </w:r>
    </w:p>
    <w:p w14:paraId="522217A5" w14:textId="589F428F" w:rsidR="0047065C" w:rsidRPr="00F1334A" w:rsidRDefault="00D458AC"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Research Objectives</w:t>
      </w:r>
      <w:r w:rsidR="0091209D">
        <w:rPr>
          <w:rFonts w:asciiTheme="majorHAnsi" w:hAnsiTheme="majorHAnsi" w:cstheme="majorHAnsi"/>
          <w:b/>
          <w:bCs/>
          <w:u w:val="single"/>
        </w:rPr>
        <w:t xml:space="preserve"> </w:t>
      </w:r>
    </w:p>
    <w:p w14:paraId="1A3848F9" w14:textId="04EFDCC7" w:rsidR="009F7EAB" w:rsidRPr="00F1334A" w:rsidRDefault="00EF151C" w:rsidP="00784962">
      <w:pPr>
        <w:spacing w:line="360" w:lineRule="auto"/>
        <w:jc w:val="both"/>
        <w:rPr>
          <w:rFonts w:asciiTheme="majorHAnsi" w:hAnsiTheme="majorHAnsi" w:cstheme="majorHAnsi"/>
        </w:rPr>
      </w:pPr>
      <w:r w:rsidRPr="00F1334A">
        <w:rPr>
          <w:rFonts w:asciiTheme="majorHAnsi" w:hAnsiTheme="majorHAnsi" w:cstheme="majorHAnsi"/>
        </w:rPr>
        <w:t xml:space="preserve">I have found </w:t>
      </w:r>
      <w:r w:rsidR="00726FAC" w:rsidRPr="00F1334A">
        <w:rPr>
          <w:rFonts w:asciiTheme="majorHAnsi" w:hAnsiTheme="majorHAnsi" w:cstheme="majorHAnsi"/>
          <w:i/>
          <w:iCs/>
        </w:rPr>
        <w:t>Finlay’s</w:t>
      </w:r>
      <w:r w:rsidRPr="00F1334A">
        <w:rPr>
          <w:rFonts w:asciiTheme="majorHAnsi" w:hAnsiTheme="majorHAnsi" w:cstheme="majorHAnsi"/>
        </w:rPr>
        <w:t xml:space="preserve"> </w:t>
      </w:r>
      <w:r w:rsidR="00D07294" w:rsidRPr="00F1334A">
        <w:rPr>
          <w:rFonts w:asciiTheme="majorHAnsi" w:hAnsiTheme="majorHAnsi" w:cstheme="majorHAnsi"/>
        </w:rPr>
        <w:t xml:space="preserve">model of reflective practice a useful tool </w:t>
      </w:r>
      <w:r w:rsidR="001E21EB" w:rsidRPr="00F1334A">
        <w:rPr>
          <w:rFonts w:asciiTheme="majorHAnsi" w:hAnsiTheme="majorHAnsi" w:cstheme="majorHAnsi"/>
        </w:rPr>
        <w:t>that in</w:t>
      </w:r>
      <w:r w:rsidR="00CF2163" w:rsidRPr="00F1334A">
        <w:rPr>
          <w:rFonts w:asciiTheme="majorHAnsi" w:hAnsiTheme="majorHAnsi" w:cstheme="majorHAnsi"/>
        </w:rPr>
        <w:t>t</w:t>
      </w:r>
      <w:r w:rsidR="001E21EB" w:rsidRPr="00F1334A">
        <w:rPr>
          <w:rFonts w:asciiTheme="majorHAnsi" w:hAnsiTheme="majorHAnsi" w:cstheme="majorHAnsi"/>
        </w:rPr>
        <w:t>egrates</w:t>
      </w:r>
      <w:r w:rsidR="00D07294" w:rsidRPr="00F1334A">
        <w:rPr>
          <w:rFonts w:asciiTheme="majorHAnsi" w:hAnsiTheme="majorHAnsi" w:cstheme="majorHAnsi"/>
        </w:rPr>
        <w:t xml:space="preserve"> </w:t>
      </w:r>
      <w:r w:rsidR="0043337D" w:rsidRPr="00F1334A">
        <w:rPr>
          <w:rFonts w:asciiTheme="majorHAnsi" w:hAnsiTheme="majorHAnsi" w:cstheme="majorHAnsi"/>
        </w:rPr>
        <w:t>some elements</w:t>
      </w:r>
      <w:r w:rsidR="001E21EB" w:rsidRPr="00F1334A">
        <w:rPr>
          <w:rFonts w:asciiTheme="majorHAnsi" w:hAnsiTheme="majorHAnsi" w:cstheme="majorHAnsi"/>
        </w:rPr>
        <w:t xml:space="preserve"> of my</w:t>
      </w:r>
      <w:r w:rsidR="00D07294" w:rsidRPr="00F1334A">
        <w:rPr>
          <w:rFonts w:asciiTheme="majorHAnsi" w:hAnsiTheme="majorHAnsi" w:cstheme="majorHAnsi"/>
        </w:rPr>
        <w:t xml:space="preserve"> research object</w:t>
      </w:r>
      <w:r w:rsidR="009F7EAB" w:rsidRPr="00F1334A">
        <w:rPr>
          <w:rFonts w:asciiTheme="majorHAnsi" w:hAnsiTheme="majorHAnsi" w:cstheme="majorHAnsi"/>
        </w:rPr>
        <w:t>ives.</w:t>
      </w:r>
    </w:p>
    <w:p w14:paraId="21DD11B7" w14:textId="1E52D376" w:rsidR="009F7EAB" w:rsidRPr="00F1334A" w:rsidRDefault="009F7EAB" w:rsidP="00784962">
      <w:pPr>
        <w:spacing w:line="360" w:lineRule="auto"/>
        <w:jc w:val="both"/>
        <w:rPr>
          <w:rFonts w:asciiTheme="majorHAnsi" w:hAnsiTheme="majorHAnsi" w:cstheme="majorHAnsi"/>
        </w:rPr>
      </w:pPr>
      <w:r w:rsidRPr="00F1334A">
        <w:rPr>
          <w:rFonts w:asciiTheme="majorHAnsi" w:hAnsiTheme="majorHAnsi" w:cstheme="majorHAnsi"/>
          <w:noProof/>
        </w:rPr>
        <w:drawing>
          <wp:inline distT="0" distB="0" distL="0" distR="0" wp14:anchorId="463FC950" wp14:editId="1601DCFC">
            <wp:extent cx="4533693" cy="2749550"/>
            <wp:effectExtent l="0" t="0" r="635"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flection on practice model.png"/>
                    <pic:cNvPicPr/>
                  </pic:nvPicPr>
                  <pic:blipFill>
                    <a:blip r:embed="rId9">
                      <a:extLst>
                        <a:ext uri="{28A0092B-C50C-407E-A947-70E740481C1C}">
                          <a14:useLocalDpi xmlns:a14="http://schemas.microsoft.com/office/drawing/2010/main" val="0"/>
                        </a:ext>
                      </a:extLst>
                    </a:blip>
                    <a:stretch>
                      <a:fillRect/>
                    </a:stretch>
                  </pic:blipFill>
                  <pic:spPr>
                    <a:xfrm>
                      <a:off x="0" y="0"/>
                      <a:ext cx="4555283" cy="2762644"/>
                    </a:xfrm>
                    <a:prstGeom prst="rect">
                      <a:avLst/>
                    </a:prstGeom>
                  </pic:spPr>
                </pic:pic>
              </a:graphicData>
            </a:graphic>
          </wp:inline>
        </w:drawing>
      </w:r>
      <w:r w:rsidR="00A26381" w:rsidRPr="00F1334A">
        <w:rPr>
          <w:rFonts w:asciiTheme="majorHAnsi" w:hAnsiTheme="majorHAnsi" w:cstheme="majorHAnsi"/>
        </w:rPr>
        <w:t xml:space="preserve"> </w:t>
      </w:r>
      <w:sdt>
        <w:sdtPr>
          <w:rPr>
            <w:rFonts w:asciiTheme="majorHAnsi" w:hAnsiTheme="majorHAnsi" w:cstheme="majorHAnsi"/>
          </w:rPr>
          <w:id w:val="656892169"/>
          <w:citation/>
        </w:sdtPr>
        <w:sdtContent>
          <w:r w:rsidR="00A26381" w:rsidRPr="00F1334A">
            <w:rPr>
              <w:rFonts w:asciiTheme="majorHAnsi" w:hAnsiTheme="majorHAnsi" w:cstheme="majorHAnsi"/>
            </w:rPr>
            <w:fldChar w:fldCharType="begin"/>
          </w:r>
          <w:r w:rsidR="00A26381" w:rsidRPr="00F1334A">
            <w:rPr>
              <w:rFonts w:asciiTheme="majorHAnsi" w:hAnsiTheme="majorHAnsi" w:cstheme="majorHAnsi"/>
            </w:rPr>
            <w:instrText xml:space="preserve"> CITATION Lin08 \l 2057 </w:instrText>
          </w:r>
          <w:r w:rsidR="00A26381" w:rsidRPr="00F1334A">
            <w:rPr>
              <w:rFonts w:asciiTheme="majorHAnsi" w:hAnsiTheme="majorHAnsi" w:cstheme="majorHAnsi"/>
            </w:rPr>
            <w:fldChar w:fldCharType="separate"/>
          </w:r>
          <w:r w:rsidR="00A26381" w:rsidRPr="00F1334A">
            <w:rPr>
              <w:rFonts w:asciiTheme="majorHAnsi" w:hAnsiTheme="majorHAnsi" w:cstheme="majorHAnsi"/>
              <w:noProof/>
            </w:rPr>
            <w:t xml:space="preserve"> (Finlay, 2008)</w:t>
          </w:r>
          <w:r w:rsidR="00A26381" w:rsidRPr="00F1334A">
            <w:rPr>
              <w:rFonts w:asciiTheme="majorHAnsi" w:hAnsiTheme="majorHAnsi" w:cstheme="majorHAnsi"/>
            </w:rPr>
            <w:fldChar w:fldCharType="end"/>
          </w:r>
        </w:sdtContent>
      </w:sdt>
    </w:p>
    <w:p w14:paraId="1D43E60C" w14:textId="34404340" w:rsidR="00293007" w:rsidRDefault="008B58DD" w:rsidP="00784962">
      <w:pPr>
        <w:spacing w:line="360" w:lineRule="auto"/>
        <w:jc w:val="both"/>
        <w:rPr>
          <w:rFonts w:asciiTheme="majorHAnsi" w:hAnsiTheme="majorHAnsi"/>
        </w:rPr>
      </w:pPr>
      <w:r w:rsidRPr="00F1334A">
        <w:rPr>
          <w:rFonts w:asciiTheme="majorHAnsi" w:hAnsiTheme="majorHAnsi" w:cstheme="majorHAnsi"/>
        </w:rPr>
        <w:lastRenderedPageBreak/>
        <w:t>I am</w:t>
      </w:r>
      <w:r w:rsidR="00621D36" w:rsidRPr="00F1334A">
        <w:rPr>
          <w:rFonts w:asciiTheme="majorHAnsi" w:hAnsiTheme="majorHAnsi" w:cstheme="majorHAnsi"/>
        </w:rPr>
        <w:t xml:space="preserve"> </w:t>
      </w:r>
      <w:r w:rsidR="00E05AE5" w:rsidRPr="00F1334A">
        <w:rPr>
          <w:rFonts w:asciiTheme="majorHAnsi" w:hAnsiTheme="majorHAnsi" w:cstheme="majorHAnsi"/>
        </w:rPr>
        <w:t>in the preliminary stage of th</w:t>
      </w:r>
      <w:r w:rsidR="001F0C39" w:rsidRPr="00F1334A">
        <w:rPr>
          <w:rFonts w:asciiTheme="majorHAnsi" w:hAnsiTheme="majorHAnsi" w:cstheme="majorHAnsi"/>
        </w:rPr>
        <w:t>is</w:t>
      </w:r>
      <w:r w:rsidR="00E05AE5" w:rsidRPr="00F1334A">
        <w:rPr>
          <w:rFonts w:asciiTheme="majorHAnsi" w:hAnsiTheme="majorHAnsi" w:cstheme="majorHAnsi"/>
        </w:rPr>
        <w:t xml:space="preserve"> research project</w:t>
      </w:r>
      <w:r w:rsidR="008B1A21" w:rsidRPr="00F1334A">
        <w:rPr>
          <w:rFonts w:asciiTheme="majorHAnsi" w:hAnsiTheme="majorHAnsi" w:cstheme="majorHAnsi"/>
        </w:rPr>
        <w:t>,</w:t>
      </w:r>
      <w:r w:rsidR="006A3D3C" w:rsidRPr="00F1334A">
        <w:rPr>
          <w:rFonts w:asciiTheme="majorHAnsi" w:hAnsiTheme="majorHAnsi" w:cstheme="majorHAnsi"/>
        </w:rPr>
        <w:t xml:space="preserve"> </w:t>
      </w:r>
      <w:r w:rsidR="007712FD" w:rsidRPr="00F1334A">
        <w:rPr>
          <w:rFonts w:asciiTheme="majorHAnsi" w:hAnsiTheme="majorHAnsi" w:cstheme="majorHAnsi"/>
        </w:rPr>
        <w:t xml:space="preserve">and </w:t>
      </w:r>
      <w:r w:rsidR="00FE0D63" w:rsidRPr="00F1334A">
        <w:rPr>
          <w:rFonts w:asciiTheme="majorHAnsi" w:hAnsiTheme="majorHAnsi" w:cstheme="majorHAnsi"/>
        </w:rPr>
        <w:t xml:space="preserve">as mentioned under the </w:t>
      </w:r>
      <w:r w:rsidR="00FE0D63" w:rsidRPr="00F1334A">
        <w:rPr>
          <w:rFonts w:asciiTheme="majorHAnsi" w:hAnsiTheme="majorHAnsi" w:cstheme="majorHAnsi"/>
          <w:b/>
          <w:bCs/>
        </w:rPr>
        <w:t>self</w:t>
      </w:r>
      <w:r w:rsidR="008108D4" w:rsidRPr="00F1334A">
        <w:rPr>
          <w:rFonts w:asciiTheme="majorHAnsi" w:hAnsiTheme="majorHAnsi" w:cstheme="majorHAnsi"/>
          <w:b/>
          <w:bCs/>
        </w:rPr>
        <w:t>-</w:t>
      </w:r>
      <w:r w:rsidR="00FE0D63" w:rsidRPr="00F1334A">
        <w:rPr>
          <w:rFonts w:asciiTheme="majorHAnsi" w:hAnsiTheme="majorHAnsi" w:cstheme="majorHAnsi"/>
          <w:b/>
          <w:bCs/>
        </w:rPr>
        <w:t>awareness</w:t>
      </w:r>
      <w:r w:rsidR="00FE0D63" w:rsidRPr="00F1334A">
        <w:rPr>
          <w:rFonts w:asciiTheme="majorHAnsi" w:hAnsiTheme="majorHAnsi" w:cstheme="majorHAnsi"/>
        </w:rPr>
        <w:t xml:space="preserve"> heading</w:t>
      </w:r>
      <w:r w:rsidR="000C0879" w:rsidRPr="00F1334A">
        <w:rPr>
          <w:rFonts w:asciiTheme="majorHAnsi" w:hAnsiTheme="majorHAnsi" w:cstheme="majorHAnsi"/>
        </w:rPr>
        <w:t xml:space="preserve"> in the above diagram</w:t>
      </w:r>
      <w:r w:rsidR="008108D4" w:rsidRPr="00F1334A">
        <w:rPr>
          <w:rFonts w:asciiTheme="majorHAnsi" w:hAnsiTheme="majorHAnsi" w:cstheme="majorHAnsi"/>
        </w:rPr>
        <w:t>, I will be partially adopting the phenom</w:t>
      </w:r>
      <w:r w:rsidR="00C86396" w:rsidRPr="00F1334A">
        <w:rPr>
          <w:rFonts w:asciiTheme="majorHAnsi" w:hAnsiTheme="majorHAnsi" w:cstheme="majorHAnsi"/>
        </w:rPr>
        <w:t>enological</w:t>
      </w:r>
      <w:r w:rsidR="00FE0D63" w:rsidRPr="00F1334A">
        <w:rPr>
          <w:rFonts w:asciiTheme="majorHAnsi" w:hAnsiTheme="majorHAnsi" w:cstheme="majorHAnsi"/>
        </w:rPr>
        <w:t xml:space="preserve"> </w:t>
      </w:r>
      <w:r w:rsidR="008B1A21" w:rsidRPr="00F1334A">
        <w:rPr>
          <w:rFonts w:asciiTheme="majorHAnsi" w:hAnsiTheme="majorHAnsi" w:cstheme="majorHAnsi"/>
        </w:rPr>
        <w:t>approach</w:t>
      </w:r>
      <w:r w:rsidR="00C86396" w:rsidRPr="00F1334A">
        <w:rPr>
          <w:rFonts w:asciiTheme="majorHAnsi" w:hAnsiTheme="majorHAnsi" w:cstheme="majorHAnsi"/>
        </w:rPr>
        <w:t>.</w:t>
      </w:r>
      <w:r w:rsidR="008B1A21" w:rsidRPr="00F1334A">
        <w:rPr>
          <w:rFonts w:asciiTheme="majorHAnsi" w:hAnsiTheme="majorHAnsi" w:cstheme="majorHAnsi"/>
        </w:rPr>
        <w:t xml:space="preserve"> </w:t>
      </w:r>
      <w:r w:rsidR="00C86396" w:rsidRPr="00F1334A">
        <w:rPr>
          <w:rFonts w:asciiTheme="majorHAnsi" w:hAnsiTheme="majorHAnsi" w:cstheme="majorHAnsi"/>
        </w:rPr>
        <w:t>P</w:t>
      </w:r>
      <w:r w:rsidR="006A3D3C" w:rsidRPr="00F1334A">
        <w:rPr>
          <w:rFonts w:asciiTheme="majorHAnsi" w:hAnsiTheme="majorHAnsi" w:cstheme="majorHAnsi"/>
        </w:rPr>
        <w:t>r</w:t>
      </w:r>
      <w:r w:rsidR="00C3473E" w:rsidRPr="00F1334A">
        <w:rPr>
          <w:rFonts w:asciiTheme="majorHAnsi" w:hAnsiTheme="majorHAnsi" w:cstheme="majorHAnsi"/>
        </w:rPr>
        <w:t>evious research</w:t>
      </w:r>
      <w:r w:rsidR="00FB7D0E" w:rsidRPr="00F1334A">
        <w:rPr>
          <w:rFonts w:asciiTheme="majorHAnsi" w:hAnsiTheme="majorHAnsi" w:cstheme="majorHAnsi"/>
        </w:rPr>
        <w:t xml:space="preserve"> ha</w:t>
      </w:r>
      <w:r w:rsidR="00FD406D">
        <w:rPr>
          <w:rFonts w:asciiTheme="majorHAnsi" w:hAnsiTheme="majorHAnsi" w:cstheme="majorHAnsi"/>
        </w:rPr>
        <w:t>s</w:t>
      </w:r>
      <w:r w:rsidR="00E95ADC" w:rsidRPr="00F1334A">
        <w:rPr>
          <w:rFonts w:asciiTheme="majorHAnsi" w:hAnsiTheme="majorHAnsi" w:cstheme="majorHAnsi"/>
        </w:rPr>
        <w:t xml:space="preserve"> </w:t>
      </w:r>
      <w:r w:rsidR="008013A3" w:rsidRPr="00F1334A">
        <w:rPr>
          <w:rFonts w:asciiTheme="majorHAnsi" w:hAnsiTheme="majorHAnsi" w:cstheme="majorHAnsi"/>
        </w:rPr>
        <w:t>shown to</w:t>
      </w:r>
      <w:r w:rsidR="00DE2C01" w:rsidRPr="00F1334A">
        <w:rPr>
          <w:rFonts w:asciiTheme="majorHAnsi" w:hAnsiTheme="majorHAnsi" w:cstheme="majorHAnsi"/>
        </w:rPr>
        <w:t xml:space="preserve"> </w:t>
      </w:r>
      <w:r w:rsidR="00812F39" w:rsidRPr="00F1334A">
        <w:rPr>
          <w:rFonts w:asciiTheme="majorHAnsi" w:hAnsiTheme="majorHAnsi" w:cstheme="majorHAnsi"/>
        </w:rPr>
        <w:t xml:space="preserve">achieve </w:t>
      </w:r>
      <w:r w:rsidR="00DE2C01" w:rsidRPr="00F1334A">
        <w:rPr>
          <w:rFonts w:asciiTheme="majorHAnsi" w:hAnsiTheme="majorHAnsi" w:cstheme="majorHAnsi"/>
        </w:rPr>
        <w:t xml:space="preserve">unbiased results </w:t>
      </w:r>
      <w:r w:rsidR="00812F39" w:rsidRPr="00F1334A">
        <w:rPr>
          <w:rFonts w:asciiTheme="majorHAnsi" w:hAnsiTheme="majorHAnsi" w:cstheme="majorHAnsi"/>
        </w:rPr>
        <w:t xml:space="preserve">it’s best to </w:t>
      </w:r>
      <w:r w:rsidR="00FB7D0E" w:rsidRPr="00F1334A">
        <w:rPr>
          <w:rFonts w:asciiTheme="majorHAnsi" w:hAnsiTheme="majorHAnsi" w:cstheme="majorHAnsi"/>
        </w:rPr>
        <w:t xml:space="preserve">allow </w:t>
      </w:r>
      <w:r w:rsidR="009D7CCF" w:rsidRPr="00F1334A">
        <w:rPr>
          <w:rFonts w:asciiTheme="majorHAnsi" w:hAnsiTheme="majorHAnsi" w:cstheme="majorHAnsi"/>
        </w:rPr>
        <w:t>a</w:t>
      </w:r>
      <w:r w:rsidR="004C01EE" w:rsidRPr="00F1334A">
        <w:rPr>
          <w:rFonts w:asciiTheme="majorHAnsi" w:hAnsiTheme="majorHAnsi" w:cstheme="majorHAnsi"/>
        </w:rPr>
        <w:t xml:space="preserve"> study</w:t>
      </w:r>
      <w:r w:rsidR="00FB7D0E" w:rsidRPr="00F1334A">
        <w:rPr>
          <w:rFonts w:asciiTheme="majorHAnsi" w:hAnsiTheme="majorHAnsi" w:cstheme="majorHAnsi"/>
        </w:rPr>
        <w:t xml:space="preserve"> to unfold</w:t>
      </w:r>
      <w:r w:rsidR="006A3D3C" w:rsidRPr="00F1334A">
        <w:rPr>
          <w:rFonts w:asciiTheme="majorHAnsi" w:hAnsiTheme="majorHAnsi" w:cstheme="majorHAnsi"/>
        </w:rPr>
        <w:t xml:space="preserve"> organically and not </w:t>
      </w:r>
      <w:r w:rsidR="004C01EE" w:rsidRPr="00F1334A">
        <w:rPr>
          <w:rFonts w:asciiTheme="majorHAnsi" w:hAnsiTheme="majorHAnsi" w:cstheme="majorHAnsi"/>
        </w:rPr>
        <w:t>let</w:t>
      </w:r>
      <w:r w:rsidR="00A31D1E" w:rsidRPr="00F1334A">
        <w:rPr>
          <w:rFonts w:asciiTheme="majorHAnsi" w:hAnsiTheme="majorHAnsi" w:cstheme="majorHAnsi"/>
        </w:rPr>
        <w:t xml:space="preserve"> preconceived ideas dictate the direction of the </w:t>
      </w:r>
      <w:r w:rsidR="00C10BC8" w:rsidRPr="00F1334A">
        <w:rPr>
          <w:rFonts w:asciiTheme="majorHAnsi" w:hAnsiTheme="majorHAnsi" w:cstheme="majorHAnsi"/>
        </w:rPr>
        <w:t>research</w:t>
      </w:r>
      <w:sdt>
        <w:sdtPr>
          <w:rPr>
            <w:rFonts w:asciiTheme="majorHAnsi" w:hAnsiTheme="majorHAnsi" w:cstheme="majorHAnsi"/>
          </w:rPr>
          <w:id w:val="2116562849"/>
          <w:citation/>
        </w:sdtPr>
        <w:sdtContent>
          <w:r w:rsidR="0021127A" w:rsidRPr="00F1334A">
            <w:rPr>
              <w:rFonts w:asciiTheme="majorHAnsi" w:hAnsiTheme="majorHAnsi" w:cstheme="majorHAnsi"/>
            </w:rPr>
            <w:fldChar w:fldCharType="begin"/>
          </w:r>
          <w:r w:rsidR="0021127A" w:rsidRPr="00F1334A">
            <w:rPr>
              <w:rFonts w:asciiTheme="majorHAnsi" w:hAnsiTheme="majorHAnsi" w:cstheme="majorHAnsi"/>
            </w:rPr>
            <w:instrText xml:space="preserve">CITATION KAK09 \l 2057 </w:instrText>
          </w:r>
          <w:r w:rsidR="0021127A" w:rsidRPr="00F1334A">
            <w:rPr>
              <w:rFonts w:asciiTheme="majorHAnsi" w:hAnsiTheme="majorHAnsi" w:cstheme="majorHAnsi"/>
            </w:rPr>
            <w:fldChar w:fldCharType="separate"/>
          </w:r>
          <w:r w:rsidR="0021127A" w:rsidRPr="00F1334A">
            <w:rPr>
              <w:rFonts w:asciiTheme="majorHAnsi" w:hAnsiTheme="majorHAnsi" w:cstheme="majorHAnsi"/>
              <w:noProof/>
            </w:rPr>
            <w:t xml:space="preserve"> (Kakkori, 2009)</w:t>
          </w:r>
          <w:r w:rsidR="0021127A" w:rsidRPr="00F1334A">
            <w:rPr>
              <w:rFonts w:asciiTheme="majorHAnsi" w:hAnsiTheme="majorHAnsi" w:cstheme="majorHAnsi"/>
            </w:rPr>
            <w:fldChar w:fldCharType="end"/>
          </w:r>
        </w:sdtContent>
      </w:sdt>
      <w:r w:rsidR="00DB4866" w:rsidRPr="00F1334A">
        <w:rPr>
          <w:rFonts w:asciiTheme="majorHAnsi" w:hAnsiTheme="majorHAnsi" w:cstheme="majorHAnsi"/>
        </w:rPr>
        <w:t xml:space="preserve">, which is </w:t>
      </w:r>
      <w:r w:rsidR="004F6ABC" w:rsidRPr="00705443">
        <w:rPr>
          <w:rFonts w:asciiTheme="majorHAnsi" w:hAnsiTheme="majorHAnsi" w:cstheme="majorHAnsi"/>
          <w:color w:val="000000" w:themeColor="text1"/>
        </w:rPr>
        <w:t xml:space="preserve">in keeping </w:t>
      </w:r>
      <w:r w:rsidR="004F6ABC" w:rsidRPr="00F1334A">
        <w:rPr>
          <w:rFonts w:asciiTheme="majorHAnsi" w:hAnsiTheme="majorHAnsi" w:cstheme="majorHAnsi"/>
        </w:rPr>
        <w:t xml:space="preserve">with </w:t>
      </w:r>
      <w:r w:rsidR="00726FAC" w:rsidRPr="00F1334A">
        <w:rPr>
          <w:rFonts w:asciiTheme="majorHAnsi" w:hAnsiTheme="majorHAnsi" w:cstheme="majorHAnsi"/>
        </w:rPr>
        <w:t>Finlay’s</w:t>
      </w:r>
      <w:r w:rsidR="00212B77" w:rsidRPr="00F1334A">
        <w:rPr>
          <w:rFonts w:asciiTheme="majorHAnsi" w:hAnsiTheme="majorHAnsi" w:cstheme="majorHAnsi"/>
        </w:rPr>
        <w:t xml:space="preserve"> </w:t>
      </w:r>
      <w:r w:rsidR="00301D76" w:rsidRPr="00F1334A">
        <w:rPr>
          <w:rFonts w:asciiTheme="majorHAnsi" w:hAnsiTheme="majorHAnsi" w:cstheme="majorHAnsi"/>
        </w:rPr>
        <w:t>advice</w:t>
      </w:r>
      <w:r w:rsidR="00212B77" w:rsidRPr="00F1334A">
        <w:rPr>
          <w:rFonts w:asciiTheme="majorHAnsi" w:hAnsiTheme="majorHAnsi" w:cstheme="majorHAnsi"/>
        </w:rPr>
        <w:t xml:space="preserve"> to</w:t>
      </w:r>
      <w:r w:rsidR="004F6ABC" w:rsidRPr="00F1334A">
        <w:rPr>
          <w:rFonts w:asciiTheme="majorHAnsi" w:hAnsiTheme="majorHAnsi" w:cstheme="majorHAnsi"/>
        </w:rPr>
        <w:t xml:space="preserve"> “…</w:t>
      </w:r>
      <w:r w:rsidR="0076354D" w:rsidRPr="00F1334A">
        <w:rPr>
          <w:rFonts w:asciiTheme="majorHAnsi" w:hAnsiTheme="majorHAnsi" w:cstheme="majorHAnsi"/>
        </w:rPr>
        <w:t xml:space="preserve"> think, feel</w:t>
      </w:r>
      <w:r w:rsidR="00E95ADC" w:rsidRPr="00F1334A">
        <w:rPr>
          <w:rFonts w:asciiTheme="majorHAnsi" w:hAnsiTheme="majorHAnsi" w:cstheme="majorHAnsi"/>
        </w:rPr>
        <w:t>,</w:t>
      </w:r>
      <w:r w:rsidR="0076354D" w:rsidRPr="00F1334A">
        <w:rPr>
          <w:rFonts w:asciiTheme="majorHAnsi" w:hAnsiTheme="majorHAnsi" w:cstheme="majorHAnsi"/>
        </w:rPr>
        <w:t xml:space="preserve"> sense and know through intuition” </w:t>
      </w:r>
      <w:sdt>
        <w:sdtPr>
          <w:rPr>
            <w:rFonts w:asciiTheme="majorHAnsi" w:hAnsiTheme="majorHAnsi" w:cstheme="majorHAnsi"/>
          </w:rPr>
          <w:id w:val="968016036"/>
          <w:citation/>
        </w:sdtPr>
        <w:sdtContent>
          <w:r w:rsidR="001B3F48" w:rsidRPr="00F1334A">
            <w:rPr>
              <w:rFonts w:asciiTheme="majorHAnsi" w:hAnsiTheme="majorHAnsi" w:cstheme="majorHAnsi"/>
            </w:rPr>
            <w:fldChar w:fldCharType="begin"/>
          </w:r>
          <w:r w:rsidR="001B3F48" w:rsidRPr="00F1334A">
            <w:rPr>
              <w:rFonts w:asciiTheme="majorHAnsi" w:hAnsiTheme="majorHAnsi" w:cstheme="majorHAnsi"/>
            </w:rPr>
            <w:instrText xml:space="preserve"> CITATION Lin08 \l 2057 </w:instrText>
          </w:r>
          <w:r w:rsidR="001B3F48" w:rsidRPr="00F1334A">
            <w:rPr>
              <w:rFonts w:asciiTheme="majorHAnsi" w:hAnsiTheme="majorHAnsi" w:cstheme="majorHAnsi"/>
            </w:rPr>
            <w:fldChar w:fldCharType="separate"/>
          </w:r>
          <w:r w:rsidR="001B3F48" w:rsidRPr="00F1334A">
            <w:rPr>
              <w:rFonts w:asciiTheme="majorHAnsi" w:hAnsiTheme="majorHAnsi" w:cstheme="majorHAnsi"/>
              <w:noProof/>
            </w:rPr>
            <w:t>(Finlay, 2008)</w:t>
          </w:r>
          <w:r w:rsidR="001B3F48" w:rsidRPr="00F1334A">
            <w:rPr>
              <w:rFonts w:asciiTheme="majorHAnsi" w:hAnsiTheme="majorHAnsi" w:cstheme="majorHAnsi"/>
            </w:rPr>
            <w:fldChar w:fldCharType="end"/>
          </w:r>
        </w:sdtContent>
      </w:sdt>
      <w:r w:rsidR="001B3F48" w:rsidRPr="00F1334A">
        <w:rPr>
          <w:rFonts w:asciiTheme="majorHAnsi" w:hAnsiTheme="majorHAnsi" w:cstheme="majorHAnsi"/>
        </w:rPr>
        <w:t>.</w:t>
      </w:r>
      <w:r w:rsidR="0076354D" w:rsidRPr="00F1334A">
        <w:rPr>
          <w:rFonts w:asciiTheme="majorHAnsi" w:hAnsiTheme="majorHAnsi" w:cstheme="majorHAnsi"/>
        </w:rPr>
        <w:t xml:space="preserve"> </w:t>
      </w:r>
      <w:r w:rsidR="00E11B97">
        <w:rPr>
          <w:rFonts w:asciiTheme="majorHAnsi" w:hAnsiTheme="majorHAnsi" w:cstheme="majorHAnsi"/>
        </w:rPr>
        <w:t xml:space="preserve">I </w:t>
      </w:r>
      <w:r w:rsidR="004C50CE">
        <w:rPr>
          <w:rFonts w:asciiTheme="majorHAnsi" w:hAnsiTheme="majorHAnsi" w:cstheme="majorHAnsi"/>
        </w:rPr>
        <w:t>am,</w:t>
      </w:r>
      <w:r w:rsidR="00E11B97">
        <w:rPr>
          <w:rFonts w:asciiTheme="majorHAnsi" w:hAnsiTheme="majorHAnsi" w:cstheme="majorHAnsi"/>
        </w:rPr>
        <w:t xml:space="preserve"> however, distinctly aware that I am taking the </w:t>
      </w:r>
      <w:r w:rsidR="00E11B97" w:rsidRPr="00473880">
        <w:rPr>
          <w:rFonts w:asciiTheme="majorHAnsi" w:hAnsiTheme="majorHAnsi" w:cstheme="majorHAnsi"/>
        </w:rPr>
        <w:t xml:space="preserve">constructivist approach to the </w:t>
      </w:r>
      <w:r w:rsidR="00B82705">
        <w:rPr>
          <w:rFonts w:asciiTheme="majorHAnsi" w:hAnsiTheme="majorHAnsi" w:cstheme="majorHAnsi"/>
        </w:rPr>
        <w:t>i</w:t>
      </w:r>
      <w:r w:rsidR="00E11B97" w:rsidRPr="00473880">
        <w:rPr>
          <w:rFonts w:asciiTheme="majorHAnsi" w:hAnsiTheme="majorHAnsi" w:cstheme="majorHAnsi"/>
        </w:rPr>
        <w:t>ndependent study, as this investigation has been influenced by my own experiences</w:t>
      </w:r>
      <w:r w:rsidR="00F940A1">
        <w:rPr>
          <w:rFonts w:asciiTheme="majorHAnsi" w:hAnsiTheme="majorHAnsi" w:cstheme="majorHAnsi"/>
        </w:rPr>
        <w:t xml:space="preserve"> and how I continue this study will </w:t>
      </w:r>
      <w:r w:rsidR="00261713">
        <w:rPr>
          <w:rFonts w:asciiTheme="majorHAnsi" w:hAnsiTheme="majorHAnsi" w:cstheme="majorHAnsi"/>
        </w:rPr>
        <w:t>be influenced by the experience of others</w:t>
      </w:r>
      <w:r w:rsidR="00E11B97" w:rsidRPr="00473880">
        <w:rPr>
          <w:rFonts w:asciiTheme="majorHAnsi" w:hAnsiTheme="majorHAnsi" w:cstheme="majorHAnsi"/>
        </w:rPr>
        <w:t xml:space="preserve"> </w:t>
      </w:r>
      <w:sdt>
        <w:sdtPr>
          <w:rPr>
            <w:rFonts w:asciiTheme="majorHAnsi" w:hAnsiTheme="majorHAnsi"/>
          </w:rPr>
          <w:id w:val="785310042"/>
          <w:citation/>
        </w:sdtPr>
        <w:sdtContent>
          <w:r w:rsidR="00E11B97" w:rsidRPr="00473880">
            <w:rPr>
              <w:rFonts w:asciiTheme="majorHAnsi" w:hAnsiTheme="majorHAnsi"/>
            </w:rPr>
            <w:fldChar w:fldCharType="begin"/>
          </w:r>
          <w:r w:rsidR="00E11B97" w:rsidRPr="00473880">
            <w:rPr>
              <w:rFonts w:asciiTheme="majorHAnsi" w:hAnsiTheme="majorHAnsi"/>
            </w:rPr>
            <w:instrText xml:space="preserve"> CITATION Mac06 \l 2057 </w:instrText>
          </w:r>
          <w:r w:rsidR="00E11B97" w:rsidRPr="00473880">
            <w:rPr>
              <w:rFonts w:asciiTheme="majorHAnsi" w:hAnsiTheme="majorHAnsi"/>
            </w:rPr>
            <w:fldChar w:fldCharType="separate"/>
          </w:r>
          <w:r w:rsidR="00E11B97" w:rsidRPr="00473880">
            <w:rPr>
              <w:rFonts w:asciiTheme="majorHAnsi" w:hAnsiTheme="majorHAnsi"/>
              <w:noProof/>
            </w:rPr>
            <w:t>( Mackenzie &amp; Knipe , 2006)</w:t>
          </w:r>
          <w:r w:rsidR="00E11B97" w:rsidRPr="00473880">
            <w:rPr>
              <w:rFonts w:asciiTheme="majorHAnsi" w:hAnsiTheme="majorHAnsi"/>
            </w:rPr>
            <w:fldChar w:fldCharType="end"/>
          </w:r>
        </w:sdtContent>
      </w:sdt>
      <w:r w:rsidR="00E11B97" w:rsidRPr="00473880">
        <w:rPr>
          <w:rFonts w:asciiTheme="majorHAnsi" w:hAnsiTheme="majorHAnsi"/>
        </w:rPr>
        <w:t>.</w:t>
      </w:r>
    </w:p>
    <w:p w14:paraId="047BDCFD" w14:textId="33419A00" w:rsidR="00EB49C8" w:rsidRPr="00F1334A" w:rsidRDefault="00FB4D35" w:rsidP="00784962">
      <w:pPr>
        <w:spacing w:line="360" w:lineRule="auto"/>
        <w:jc w:val="both"/>
        <w:rPr>
          <w:rFonts w:asciiTheme="majorHAnsi" w:hAnsiTheme="majorHAnsi" w:cstheme="majorHAnsi"/>
        </w:rPr>
      </w:pPr>
      <w:r w:rsidRPr="00F1334A">
        <w:rPr>
          <w:rFonts w:asciiTheme="majorHAnsi" w:hAnsiTheme="majorHAnsi" w:cstheme="majorHAnsi"/>
        </w:rPr>
        <w:t xml:space="preserve">Under </w:t>
      </w:r>
      <w:r w:rsidRPr="00F1334A">
        <w:rPr>
          <w:rFonts w:asciiTheme="majorHAnsi" w:hAnsiTheme="majorHAnsi" w:cstheme="majorHAnsi"/>
          <w:i/>
          <w:iCs/>
        </w:rPr>
        <w:t>Finlay</w:t>
      </w:r>
      <w:r w:rsidR="00F42F66">
        <w:rPr>
          <w:rFonts w:asciiTheme="majorHAnsi" w:hAnsiTheme="majorHAnsi" w:cstheme="majorHAnsi"/>
          <w:i/>
          <w:iCs/>
        </w:rPr>
        <w:t>’</w:t>
      </w:r>
      <w:r w:rsidRPr="00F42F66">
        <w:rPr>
          <w:rFonts w:asciiTheme="majorHAnsi" w:hAnsiTheme="majorHAnsi" w:cstheme="majorHAnsi"/>
          <w:i/>
          <w:iCs/>
          <w:color w:val="000000" w:themeColor="text1"/>
        </w:rPr>
        <w:t>s</w:t>
      </w:r>
      <w:r w:rsidRPr="00F42F66">
        <w:rPr>
          <w:rFonts w:asciiTheme="majorHAnsi" w:hAnsiTheme="majorHAnsi" w:cstheme="majorHAnsi"/>
          <w:color w:val="000000" w:themeColor="text1"/>
        </w:rPr>
        <w:t xml:space="preserve"> </w:t>
      </w:r>
      <w:r w:rsidR="00AB0F60" w:rsidRPr="00F1334A">
        <w:rPr>
          <w:rFonts w:asciiTheme="majorHAnsi" w:hAnsiTheme="majorHAnsi" w:cstheme="majorHAnsi"/>
          <w:b/>
          <w:bCs/>
        </w:rPr>
        <w:t>critical thinking</w:t>
      </w:r>
      <w:r w:rsidR="00AB0F60" w:rsidRPr="00F1334A">
        <w:rPr>
          <w:rFonts w:asciiTheme="majorHAnsi" w:hAnsiTheme="majorHAnsi" w:cstheme="majorHAnsi"/>
        </w:rPr>
        <w:t xml:space="preserve"> heading it states “…</w:t>
      </w:r>
      <w:r w:rsidR="00AB25ED" w:rsidRPr="00F1334A">
        <w:rPr>
          <w:rFonts w:asciiTheme="majorHAnsi" w:hAnsiTheme="majorHAnsi" w:cstheme="majorHAnsi"/>
        </w:rPr>
        <w:t>to</w:t>
      </w:r>
      <w:r w:rsidR="00AB0F60" w:rsidRPr="00F1334A">
        <w:rPr>
          <w:rFonts w:asciiTheme="majorHAnsi" w:hAnsiTheme="majorHAnsi" w:cstheme="majorHAnsi"/>
        </w:rPr>
        <w:t xml:space="preserve"> imagine and explore alternatives</w:t>
      </w:r>
      <w:r w:rsidR="00AB0F60" w:rsidRPr="00FB458B">
        <w:rPr>
          <w:rFonts w:asciiTheme="majorHAnsi" w:hAnsiTheme="majorHAnsi" w:cstheme="majorHAnsi"/>
          <w:color w:val="000000" w:themeColor="text1"/>
        </w:rPr>
        <w:t>”</w:t>
      </w:r>
      <w:r w:rsidR="00FB458B" w:rsidRPr="00FB458B">
        <w:rPr>
          <w:rFonts w:asciiTheme="majorHAnsi" w:hAnsiTheme="majorHAnsi" w:cstheme="majorHAnsi"/>
          <w:color w:val="000000" w:themeColor="text1"/>
        </w:rPr>
        <w:t>.</w:t>
      </w:r>
      <w:r w:rsidR="00AB0F60" w:rsidRPr="00FB458B">
        <w:rPr>
          <w:rFonts w:asciiTheme="majorHAnsi" w:hAnsiTheme="majorHAnsi" w:cstheme="majorHAnsi"/>
          <w:color w:val="000000" w:themeColor="text1"/>
        </w:rPr>
        <w:t xml:space="preserve"> </w:t>
      </w:r>
      <w:r w:rsidR="00FB458B" w:rsidRPr="00FB458B">
        <w:rPr>
          <w:rFonts w:asciiTheme="majorHAnsi" w:hAnsiTheme="majorHAnsi" w:cstheme="majorHAnsi"/>
          <w:color w:val="000000" w:themeColor="text1"/>
        </w:rPr>
        <w:t>A</w:t>
      </w:r>
      <w:r w:rsidR="00A2431B" w:rsidRPr="00FB458B">
        <w:rPr>
          <w:rFonts w:asciiTheme="majorHAnsi" w:hAnsiTheme="majorHAnsi" w:cstheme="majorHAnsi"/>
          <w:color w:val="000000" w:themeColor="text1"/>
        </w:rPr>
        <w:t>s</w:t>
      </w:r>
      <w:r w:rsidR="00AB0F60" w:rsidRPr="00FB458B">
        <w:rPr>
          <w:rFonts w:asciiTheme="majorHAnsi" w:hAnsiTheme="majorHAnsi" w:cstheme="majorHAnsi"/>
          <w:color w:val="000000" w:themeColor="text1"/>
        </w:rPr>
        <w:t xml:space="preserve"> </w:t>
      </w:r>
      <w:r w:rsidR="00AD2625" w:rsidRPr="00F1334A">
        <w:rPr>
          <w:rFonts w:asciiTheme="majorHAnsi" w:hAnsiTheme="majorHAnsi" w:cstheme="majorHAnsi"/>
        </w:rPr>
        <w:t xml:space="preserve">I am </w:t>
      </w:r>
      <w:r w:rsidR="00CE6479" w:rsidRPr="00F1334A">
        <w:rPr>
          <w:rFonts w:asciiTheme="majorHAnsi" w:hAnsiTheme="majorHAnsi" w:cstheme="majorHAnsi"/>
        </w:rPr>
        <w:t>looking to potentially introduce</w:t>
      </w:r>
      <w:r w:rsidR="00AA236B" w:rsidRPr="00F1334A">
        <w:rPr>
          <w:rFonts w:asciiTheme="majorHAnsi" w:hAnsiTheme="majorHAnsi" w:cstheme="majorHAnsi"/>
        </w:rPr>
        <w:t xml:space="preserve"> a</w:t>
      </w:r>
      <w:r w:rsidR="00CE6479" w:rsidRPr="00F1334A">
        <w:rPr>
          <w:rFonts w:asciiTheme="majorHAnsi" w:hAnsiTheme="majorHAnsi" w:cstheme="majorHAnsi"/>
        </w:rPr>
        <w:t xml:space="preserve"> </w:t>
      </w:r>
      <w:r w:rsidR="005A165B" w:rsidRPr="00F1334A">
        <w:rPr>
          <w:rFonts w:asciiTheme="majorHAnsi" w:hAnsiTheme="majorHAnsi" w:cstheme="majorHAnsi"/>
        </w:rPr>
        <w:t>new method to support</w:t>
      </w:r>
      <w:r w:rsidR="00F13314" w:rsidRPr="00F1334A">
        <w:rPr>
          <w:rFonts w:asciiTheme="majorHAnsi" w:hAnsiTheme="majorHAnsi" w:cstheme="majorHAnsi"/>
        </w:rPr>
        <w:t xml:space="preserve"> </w:t>
      </w:r>
      <w:r w:rsidR="001E66E1" w:rsidRPr="00F1334A">
        <w:rPr>
          <w:rFonts w:asciiTheme="majorHAnsi" w:hAnsiTheme="majorHAnsi" w:cstheme="majorHAnsi"/>
        </w:rPr>
        <w:t>women’s</w:t>
      </w:r>
      <w:r w:rsidR="005A165B" w:rsidRPr="00F1334A">
        <w:rPr>
          <w:rFonts w:asciiTheme="majorHAnsi" w:hAnsiTheme="majorHAnsi" w:cstheme="majorHAnsi"/>
        </w:rPr>
        <w:t xml:space="preserve"> health and the</w:t>
      </w:r>
      <w:r w:rsidR="00A162AA" w:rsidRPr="00F1334A">
        <w:rPr>
          <w:rFonts w:asciiTheme="majorHAnsi" w:hAnsiTheme="majorHAnsi" w:cstheme="majorHAnsi"/>
        </w:rPr>
        <w:t xml:space="preserve"> currently advised</w:t>
      </w:r>
      <w:r w:rsidR="00F13314" w:rsidRPr="00F1334A">
        <w:rPr>
          <w:rFonts w:asciiTheme="majorHAnsi" w:hAnsiTheme="majorHAnsi" w:cstheme="majorHAnsi"/>
        </w:rPr>
        <w:t xml:space="preserve"> </w:t>
      </w:r>
      <w:r w:rsidR="00577F2B">
        <w:rPr>
          <w:rFonts w:asciiTheme="majorHAnsi" w:hAnsiTheme="majorHAnsi" w:cstheme="majorHAnsi"/>
        </w:rPr>
        <w:t>physiotherap</w:t>
      </w:r>
      <w:r w:rsidR="00A2431B" w:rsidRPr="00F1334A">
        <w:rPr>
          <w:rFonts w:asciiTheme="majorHAnsi" w:hAnsiTheme="majorHAnsi" w:cstheme="majorHAnsi"/>
        </w:rPr>
        <w:t>y</w:t>
      </w:r>
      <w:r w:rsidR="00577F2B">
        <w:rPr>
          <w:rFonts w:asciiTheme="majorHAnsi" w:hAnsiTheme="majorHAnsi" w:cstheme="majorHAnsi"/>
        </w:rPr>
        <w:t>,</w:t>
      </w:r>
      <w:r w:rsidR="00A2431B" w:rsidRPr="00F1334A">
        <w:rPr>
          <w:rFonts w:asciiTheme="majorHAnsi" w:hAnsiTheme="majorHAnsi" w:cstheme="majorHAnsi"/>
        </w:rPr>
        <w:t xml:space="preserve"> this </w:t>
      </w:r>
      <w:r w:rsidR="00655B09" w:rsidRPr="00F1334A">
        <w:rPr>
          <w:rFonts w:asciiTheme="majorHAnsi" w:hAnsiTheme="majorHAnsi" w:cstheme="majorHAnsi"/>
        </w:rPr>
        <w:t xml:space="preserve">suggestion </w:t>
      </w:r>
      <w:r w:rsidR="00A2431B" w:rsidRPr="00F1334A">
        <w:rPr>
          <w:rFonts w:asciiTheme="majorHAnsi" w:hAnsiTheme="majorHAnsi" w:cstheme="majorHAnsi"/>
        </w:rPr>
        <w:t>feels relevant to my intentions.</w:t>
      </w:r>
      <w:r w:rsidR="00655B09" w:rsidRPr="00F1334A">
        <w:rPr>
          <w:rFonts w:asciiTheme="majorHAnsi" w:hAnsiTheme="majorHAnsi" w:cstheme="majorHAnsi"/>
        </w:rPr>
        <w:t xml:space="preserve"> Additionally,</w:t>
      </w:r>
      <w:r w:rsidR="00A2431B" w:rsidRPr="00F1334A">
        <w:rPr>
          <w:rFonts w:asciiTheme="majorHAnsi" w:hAnsiTheme="majorHAnsi" w:cstheme="majorHAnsi"/>
        </w:rPr>
        <w:t xml:space="preserve"> </w:t>
      </w:r>
      <w:r w:rsidR="00A0715F" w:rsidRPr="00F1334A">
        <w:rPr>
          <w:rFonts w:asciiTheme="majorHAnsi" w:hAnsiTheme="majorHAnsi" w:cstheme="majorHAnsi"/>
        </w:rPr>
        <w:t xml:space="preserve">If I am to feel confident in my </w:t>
      </w:r>
      <w:r w:rsidR="00301D76" w:rsidRPr="00F1334A">
        <w:rPr>
          <w:rFonts w:asciiTheme="majorHAnsi" w:hAnsiTheme="majorHAnsi" w:cstheme="majorHAnsi"/>
        </w:rPr>
        <w:t>decisions,</w:t>
      </w:r>
      <w:r w:rsidR="00A0715F" w:rsidRPr="00F1334A">
        <w:rPr>
          <w:rFonts w:asciiTheme="majorHAnsi" w:hAnsiTheme="majorHAnsi" w:cstheme="majorHAnsi"/>
        </w:rPr>
        <w:t xml:space="preserve"> I </w:t>
      </w:r>
      <w:r w:rsidR="00655B09" w:rsidRPr="00F1334A">
        <w:rPr>
          <w:rFonts w:asciiTheme="majorHAnsi" w:hAnsiTheme="majorHAnsi" w:cstheme="majorHAnsi"/>
        </w:rPr>
        <w:t xml:space="preserve">will </w:t>
      </w:r>
      <w:r w:rsidR="00A0715F" w:rsidRPr="00F1334A">
        <w:rPr>
          <w:rFonts w:asciiTheme="majorHAnsi" w:hAnsiTheme="majorHAnsi" w:cstheme="majorHAnsi"/>
        </w:rPr>
        <w:t>need to critically assess my findings</w:t>
      </w:r>
      <w:r w:rsidR="008525B0" w:rsidRPr="00F1334A">
        <w:rPr>
          <w:rFonts w:asciiTheme="majorHAnsi" w:hAnsiTheme="majorHAnsi" w:cstheme="majorHAnsi"/>
        </w:rPr>
        <w:t>.</w:t>
      </w:r>
      <w:r w:rsidR="00E11B97">
        <w:rPr>
          <w:rFonts w:asciiTheme="majorHAnsi" w:hAnsiTheme="majorHAnsi" w:cstheme="majorHAnsi"/>
        </w:rPr>
        <w:t xml:space="preserve"> </w:t>
      </w:r>
    </w:p>
    <w:p w14:paraId="05D4186E" w14:textId="12C44C85" w:rsidR="00B32A07" w:rsidRDefault="00F75BC3" w:rsidP="00784962">
      <w:pPr>
        <w:spacing w:line="360" w:lineRule="auto"/>
        <w:jc w:val="both"/>
        <w:rPr>
          <w:rFonts w:asciiTheme="majorHAnsi" w:hAnsiTheme="majorHAnsi" w:cstheme="majorHAnsi"/>
        </w:rPr>
      </w:pPr>
      <w:r w:rsidRPr="00F1334A">
        <w:rPr>
          <w:rFonts w:asciiTheme="majorHAnsi" w:hAnsiTheme="majorHAnsi" w:cstheme="majorHAnsi"/>
        </w:rPr>
        <w:t>T</w:t>
      </w:r>
      <w:r w:rsidR="00E948A5" w:rsidRPr="00F1334A">
        <w:rPr>
          <w:rFonts w:asciiTheme="majorHAnsi" w:hAnsiTheme="majorHAnsi" w:cstheme="majorHAnsi"/>
        </w:rPr>
        <w:t>he</w:t>
      </w:r>
      <w:r w:rsidRPr="00F1334A">
        <w:rPr>
          <w:rFonts w:asciiTheme="majorHAnsi" w:hAnsiTheme="majorHAnsi" w:cstheme="majorHAnsi"/>
        </w:rPr>
        <w:t xml:space="preserve"> purpose of this current </w:t>
      </w:r>
      <w:r w:rsidR="00223390" w:rsidRPr="00F1334A">
        <w:rPr>
          <w:rFonts w:asciiTheme="majorHAnsi" w:hAnsiTheme="majorHAnsi" w:cstheme="majorHAnsi"/>
        </w:rPr>
        <w:t>independent</w:t>
      </w:r>
      <w:r w:rsidRPr="00F1334A">
        <w:rPr>
          <w:rFonts w:asciiTheme="majorHAnsi" w:hAnsiTheme="majorHAnsi" w:cstheme="majorHAnsi"/>
        </w:rPr>
        <w:t xml:space="preserve"> study is</w:t>
      </w:r>
      <w:r w:rsidR="00E948A5" w:rsidRPr="00F1334A">
        <w:rPr>
          <w:rFonts w:asciiTheme="majorHAnsi" w:hAnsiTheme="majorHAnsi" w:cstheme="majorHAnsi"/>
        </w:rPr>
        <w:t xml:space="preserve"> </w:t>
      </w:r>
      <w:r w:rsidR="000567D6" w:rsidRPr="00F1334A">
        <w:rPr>
          <w:rFonts w:asciiTheme="majorHAnsi" w:hAnsiTheme="majorHAnsi" w:cstheme="majorHAnsi"/>
        </w:rPr>
        <w:t>to</w:t>
      </w:r>
      <w:r w:rsidR="00B96BA8" w:rsidRPr="00F1334A">
        <w:rPr>
          <w:rFonts w:asciiTheme="majorHAnsi" w:hAnsiTheme="majorHAnsi" w:cstheme="majorHAnsi"/>
        </w:rPr>
        <w:t xml:space="preserve"> obtain all the information I need t</w:t>
      </w:r>
      <w:r w:rsidR="00A912CE" w:rsidRPr="00F1334A">
        <w:rPr>
          <w:rFonts w:asciiTheme="majorHAnsi" w:hAnsiTheme="majorHAnsi" w:cstheme="majorHAnsi"/>
        </w:rPr>
        <w:t>o determine</w:t>
      </w:r>
      <w:r w:rsidR="00B45A11" w:rsidRPr="00F1334A">
        <w:rPr>
          <w:rFonts w:asciiTheme="majorHAnsi" w:hAnsiTheme="majorHAnsi" w:cstheme="majorHAnsi"/>
        </w:rPr>
        <w:t xml:space="preserve"> why the</w:t>
      </w:r>
      <w:r w:rsidR="00B96BA8" w:rsidRPr="00F1334A">
        <w:rPr>
          <w:rFonts w:asciiTheme="majorHAnsi" w:hAnsiTheme="majorHAnsi" w:cstheme="majorHAnsi"/>
        </w:rPr>
        <w:t xml:space="preserve"> class</w:t>
      </w:r>
      <w:r w:rsidR="00A912CE" w:rsidRPr="00F1334A">
        <w:rPr>
          <w:rFonts w:asciiTheme="majorHAnsi" w:hAnsiTheme="majorHAnsi" w:cstheme="majorHAnsi"/>
        </w:rPr>
        <w:t xml:space="preserve"> </w:t>
      </w:r>
      <w:r w:rsidR="00942017" w:rsidRPr="00F1334A">
        <w:rPr>
          <w:rFonts w:asciiTheme="majorHAnsi" w:hAnsiTheme="majorHAnsi" w:cstheme="majorHAnsi"/>
        </w:rPr>
        <w:t>could be</w:t>
      </w:r>
      <w:r w:rsidR="00B45A11" w:rsidRPr="00F1334A">
        <w:rPr>
          <w:rFonts w:asciiTheme="majorHAnsi" w:hAnsiTheme="majorHAnsi" w:cstheme="majorHAnsi"/>
        </w:rPr>
        <w:t xml:space="preserve"> beneficia</w:t>
      </w:r>
      <w:r w:rsidR="0097075E" w:rsidRPr="00F1334A">
        <w:rPr>
          <w:rFonts w:asciiTheme="majorHAnsi" w:hAnsiTheme="majorHAnsi" w:cstheme="majorHAnsi"/>
        </w:rPr>
        <w:t>l</w:t>
      </w:r>
      <w:r w:rsidR="00063BB7" w:rsidRPr="00F1334A">
        <w:rPr>
          <w:rFonts w:asciiTheme="majorHAnsi" w:hAnsiTheme="majorHAnsi" w:cstheme="majorHAnsi"/>
        </w:rPr>
        <w:t>.</w:t>
      </w:r>
      <w:r w:rsidR="0097075E" w:rsidRPr="00F1334A">
        <w:rPr>
          <w:rFonts w:asciiTheme="majorHAnsi" w:hAnsiTheme="majorHAnsi" w:cstheme="majorHAnsi"/>
        </w:rPr>
        <w:t xml:space="preserve"> </w:t>
      </w:r>
      <w:r w:rsidR="00063BB7" w:rsidRPr="00F1334A">
        <w:rPr>
          <w:rFonts w:asciiTheme="majorHAnsi" w:hAnsiTheme="majorHAnsi" w:cstheme="majorHAnsi"/>
        </w:rPr>
        <w:t>A</w:t>
      </w:r>
      <w:r w:rsidR="0097075E" w:rsidRPr="00F1334A">
        <w:rPr>
          <w:rFonts w:asciiTheme="majorHAnsi" w:hAnsiTheme="majorHAnsi" w:cstheme="majorHAnsi"/>
        </w:rPr>
        <w:t xml:space="preserve">ppropriate teaching methods </w:t>
      </w:r>
      <w:r w:rsidR="00063BB7" w:rsidRPr="00F1334A">
        <w:rPr>
          <w:rFonts w:asciiTheme="majorHAnsi" w:hAnsiTheme="majorHAnsi" w:cstheme="majorHAnsi"/>
        </w:rPr>
        <w:t xml:space="preserve">would need to be </w:t>
      </w:r>
      <w:r w:rsidR="00A244BD" w:rsidRPr="00F1334A">
        <w:rPr>
          <w:rFonts w:asciiTheme="majorHAnsi" w:hAnsiTheme="majorHAnsi" w:cstheme="majorHAnsi"/>
        </w:rPr>
        <w:t>highlighted</w:t>
      </w:r>
      <w:r w:rsidR="006E2368" w:rsidRPr="00F1334A">
        <w:rPr>
          <w:rFonts w:asciiTheme="majorHAnsi" w:hAnsiTheme="majorHAnsi" w:cstheme="majorHAnsi"/>
        </w:rPr>
        <w:t xml:space="preserve"> </w:t>
      </w:r>
      <w:r w:rsidR="0097075E" w:rsidRPr="00F1334A">
        <w:rPr>
          <w:rFonts w:asciiTheme="majorHAnsi" w:hAnsiTheme="majorHAnsi" w:cstheme="majorHAnsi"/>
        </w:rPr>
        <w:t>and</w:t>
      </w:r>
      <w:r w:rsidR="008D795E" w:rsidRPr="00F1334A">
        <w:rPr>
          <w:rFonts w:asciiTheme="majorHAnsi" w:hAnsiTheme="majorHAnsi" w:cstheme="majorHAnsi"/>
        </w:rPr>
        <w:t xml:space="preserve"> also </w:t>
      </w:r>
      <w:r w:rsidR="00B45A11" w:rsidRPr="00F1334A">
        <w:rPr>
          <w:rFonts w:asciiTheme="majorHAnsi" w:hAnsiTheme="majorHAnsi" w:cstheme="majorHAnsi"/>
        </w:rPr>
        <w:t>consider</w:t>
      </w:r>
      <w:r w:rsidR="0097075E" w:rsidRPr="00F1334A">
        <w:rPr>
          <w:rFonts w:asciiTheme="majorHAnsi" w:hAnsiTheme="majorHAnsi" w:cstheme="majorHAnsi"/>
        </w:rPr>
        <w:t>ation</w:t>
      </w:r>
      <w:r w:rsidR="008D795E" w:rsidRPr="00F1334A">
        <w:rPr>
          <w:rFonts w:asciiTheme="majorHAnsi" w:hAnsiTheme="majorHAnsi" w:cstheme="majorHAnsi"/>
        </w:rPr>
        <w:t>s need to be</w:t>
      </w:r>
      <w:r w:rsidR="0097075E" w:rsidRPr="00F1334A">
        <w:rPr>
          <w:rFonts w:asciiTheme="majorHAnsi" w:hAnsiTheme="majorHAnsi" w:cstheme="majorHAnsi"/>
        </w:rPr>
        <w:t xml:space="preserve"> made</w:t>
      </w:r>
      <w:r w:rsidR="00B45A11" w:rsidRPr="00F1334A">
        <w:rPr>
          <w:rFonts w:asciiTheme="majorHAnsi" w:hAnsiTheme="majorHAnsi" w:cstheme="majorHAnsi"/>
        </w:rPr>
        <w:t xml:space="preserve"> w</w:t>
      </w:r>
      <w:r w:rsidR="008D795E" w:rsidRPr="00F1334A">
        <w:rPr>
          <w:rFonts w:asciiTheme="majorHAnsi" w:hAnsiTheme="majorHAnsi" w:cstheme="majorHAnsi"/>
        </w:rPr>
        <w:t>ith regards to marketing strategies</w:t>
      </w:r>
      <w:r w:rsidR="00D91931" w:rsidRPr="00F1334A">
        <w:rPr>
          <w:rFonts w:asciiTheme="majorHAnsi" w:hAnsiTheme="majorHAnsi" w:cstheme="majorHAnsi"/>
        </w:rPr>
        <w:t xml:space="preserve">. </w:t>
      </w:r>
      <w:r w:rsidR="00185312" w:rsidRPr="00F1334A">
        <w:rPr>
          <w:rFonts w:asciiTheme="majorHAnsi" w:hAnsiTheme="majorHAnsi" w:cstheme="majorHAnsi"/>
        </w:rPr>
        <w:t xml:space="preserve"> </w:t>
      </w:r>
      <w:r w:rsidR="001E66E1" w:rsidRPr="00F1334A">
        <w:rPr>
          <w:rFonts w:asciiTheme="majorHAnsi" w:hAnsiTheme="majorHAnsi" w:cstheme="majorHAnsi"/>
          <w:i/>
          <w:iCs/>
        </w:rPr>
        <w:t>Shon’s</w:t>
      </w:r>
      <w:r w:rsidR="00185312" w:rsidRPr="00F1334A">
        <w:rPr>
          <w:rFonts w:asciiTheme="majorHAnsi" w:hAnsiTheme="majorHAnsi" w:cstheme="majorHAnsi"/>
        </w:rPr>
        <w:t xml:space="preserve"> Reflection in </w:t>
      </w:r>
      <w:r w:rsidR="007868D4" w:rsidRPr="00F1334A">
        <w:rPr>
          <w:rFonts w:asciiTheme="majorHAnsi" w:hAnsiTheme="majorHAnsi" w:cstheme="majorHAnsi"/>
        </w:rPr>
        <w:t>Practice</w:t>
      </w:r>
      <w:r w:rsidR="00185312" w:rsidRPr="00F1334A">
        <w:rPr>
          <w:rFonts w:asciiTheme="majorHAnsi" w:hAnsiTheme="majorHAnsi" w:cstheme="majorHAnsi"/>
        </w:rPr>
        <w:t xml:space="preserve"> </w:t>
      </w:r>
      <w:sdt>
        <w:sdtPr>
          <w:rPr>
            <w:rFonts w:asciiTheme="majorHAnsi" w:hAnsiTheme="majorHAnsi" w:cstheme="majorHAnsi"/>
          </w:rPr>
          <w:id w:val="2009779367"/>
          <w:citation/>
        </w:sdtPr>
        <w:sdtContent>
          <w:r w:rsidR="00C23A2C" w:rsidRPr="00F1334A">
            <w:rPr>
              <w:rFonts w:asciiTheme="majorHAnsi" w:hAnsiTheme="majorHAnsi" w:cstheme="majorHAnsi"/>
            </w:rPr>
            <w:fldChar w:fldCharType="begin"/>
          </w:r>
          <w:r w:rsidR="00C23A2C" w:rsidRPr="00F1334A">
            <w:rPr>
              <w:rFonts w:asciiTheme="majorHAnsi" w:hAnsiTheme="majorHAnsi" w:cstheme="majorHAnsi"/>
            </w:rPr>
            <w:instrText xml:space="preserve"> CITATION Sho87 \l 2057 </w:instrText>
          </w:r>
          <w:r w:rsidR="00C23A2C" w:rsidRPr="00F1334A">
            <w:rPr>
              <w:rFonts w:asciiTheme="majorHAnsi" w:hAnsiTheme="majorHAnsi" w:cstheme="majorHAnsi"/>
            </w:rPr>
            <w:fldChar w:fldCharType="separate"/>
          </w:r>
          <w:r w:rsidR="00C23A2C" w:rsidRPr="00F1334A">
            <w:rPr>
              <w:rFonts w:asciiTheme="majorHAnsi" w:hAnsiTheme="majorHAnsi" w:cstheme="majorHAnsi"/>
              <w:noProof/>
            </w:rPr>
            <w:t>(Shon, 1987)</w:t>
          </w:r>
          <w:r w:rsidR="00C23A2C" w:rsidRPr="00F1334A">
            <w:rPr>
              <w:rFonts w:asciiTheme="majorHAnsi" w:hAnsiTheme="majorHAnsi" w:cstheme="majorHAnsi"/>
            </w:rPr>
            <w:fldChar w:fldCharType="end"/>
          </w:r>
        </w:sdtContent>
      </w:sdt>
      <w:r w:rsidR="00C23A2C" w:rsidRPr="00F1334A">
        <w:rPr>
          <w:rFonts w:asciiTheme="majorHAnsi" w:hAnsiTheme="majorHAnsi" w:cstheme="majorHAnsi"/>
        </w:rPr>
        <w:t xml:space="preserve"> </w:t>
      </w:r>
      <w:r w:rsidR="00185312" w:rsidRPr="00F1334A">
        <w:rPr>
          <w:rFonts w:asciiTheme="majorHAnsi" w:hAnsiTheme="majorHAnsi" w:cstheme="majorHAnsi"/>
        </w:rPr>
        <w:t xml:space="preserve">feels </w:t>
      </w:r>
      <w:r w:rsidR="00600404" w:rsidRPr="00F1334A">
        <w:rPr>
          <w:rFonts w:asciiTheme="majorHAnsi" w:hAnsiTheme="majorHAnsi" w:cstheme="majorHAnsi"/>
        </w:rPr>
        <w:t xml:space="preserve">relevant to me </w:t>
      </w:r>
      <w:r w:rsidR="00FE00A2" w:rsidRPr="00F1334A">
        <w:rPr>
          <w:rFonts w:asciiTheme="majorHAnsi" w:hAnsiTheme="majorHAnsi" w:cstheme="majorHAnsi"/>
        </w:rPr>
        <w:t>here</w:t>
      </w:r>
      <w:r w:rsidR="00DC4BF4" w:rsidRPr="00F1334A">
        <w:rPr>
          <w:rFonts w:asciiTheme="majorHAnsi" w:hAnsiTheme="majorHAnsi" w:cstheme="majorHAnsi"/>
        </w:rPr>
        <w:t xml:space="preserve">, </w:t>
      </w:r>
      <w:r w:rsidR="00600404" w:rsidRPr="00F1334A">
        <w:rPr>
          <w:rFonts w:asciiTheme="majorHAnsi" w:hAnsiTheme="majorHAnsi" w:cstheme="majorHAnsi"/>
        </w:rPr>
        <w:t xml:space="preserve"> </w:t>
      </w:r>
      <w:r w:rsidR="00DC4BF4" w:rsidRPr="00F1334A">
        <w:rPr>
          <w:rFonts w:asciiTheme="majorHAnsi" w:hAnsiTheme="majorHAnsi" w:cstheme="majorHAnsi"/>
        </w:rPr>
        <w:t xml:space="preserve">as </w:t>
      </w:r>
      <w:r w:rsidR="0097140A" w:rsidRPr="00F1334A">
        <w:rPr>
          <w:rFonts w:asciiTheme="majorHAnsi" w:hAnsiTheme="majorHAnsi" w:cstheme="majorHAnsi"/>
        </w:rPr>
        <w:t>I will n</w:t>
      </w:r>
      <w:r w:rsidR="0062644E" w:rsidRPr="00F1334A">
        <w:rPr>
          <w:rFonts w:asciiTheme="majorHAnsi" w:hAnsiTheme="majorHAnsi" w:cstheme="majorHAnsi"/>
        </w:rPr>
        <w:t>eed to reflect</w:t>
      </w:r>
      <w:r w:rsidR="0031592D" w:rsidRPr="00F1334A">
        <w:rPr>
          <w:rFonts w:asciiTheme="majorHAnsi" w:hAnsiTheme="majorHAnsi" w:cstheme="majorHAnsi"/>
        </w:rPr>
        <w:t xml:space="preserve"> upon my findings in the moment and decid</w:t>
      </w:r>
      <w:r w:rsidR="0062644E" w:rsidRPr="00F1334A">
        <w:rPr>
          <w:rFonts w:asciiTheme="majorHAnsi" w:hAnsiTheme="majorHAnsi" w:cstheme="majorHAnsi"/>
        </w:rPr>
        <w:t>e</w:t>
      </w:r>
      <w:r w:rsidR="0031592D" w:rsidRPr="00F1334A">
        <w:rPr>
          <w:rFonts w:asciiTheme="majorHAnsi" w:hAnsiTheme="majorHAnsi" w:cstheme="majorHAnsi"/>
        </w:rPr>
        <w:t xml:space="preserve"> how the information impacts my intentions </w:t>
      </w:r>
      <w:r w:rsidR="00773D50">
        <w:rPr>
          <w:rFonts w:asciiTheme="majorHAnsi" w:hAnsiTheme="majorHAnsi" w:cstheme="majorHAnsi"/>
        </w:rPr>
        <w:t>for</w:t>
      </w:r>
      <w:r w:rsidR="0031592D" w:rsidRPr="00F1334A">
        <w:rPr>
          <w:rFonts w:asciiTheme="majorHAnsi" w:hAnsiTheme="majorHAnsi" w:cstheme="majorHAnsi"/>
        </w:rPr>
        <w:t xml:space="preserve"> the class and what areas might need further investigation. </w:t>
      </w:r>
      <w:r w:rsidR="004E16EC" w:rsidRPr="00F1334A">
        <w:rPr>
          <w:rFonts w:asciiTheme="majorHAnsi" w:hAnsiTheme="majorHAnsi" w:cstheme="majorHAnsi"/>
        </w:rPr>
        <w:t>This is further</w:t>
      </w:r>
      <w:r w:rsidR="00885DE2" w:rsidRPr="00F1334A">
        <w:rPr>
          <w:rFonts w:asciiTheme="majorHAnsi" w:hAnsiTheme="majorHAnsi" w:cstheme="majorHAnsi"/>
        </w:rPr>
        <w:t xml:space="preserve"> </w:t>
      </w:r>
      <w:r w:rsidR="00221FCB" w:rsidRPr="00F1334A">
        <w:rPr>
          <w:rFonts w:asciiTheme="majorHAnsi" w:hAnsiTheme="majorHAnsi" w:cstheme="majorHAnsi"/>
        </w:rPr>
        <w:t>e</w:t>
      </w:r>
      <w:r w:rsidR="00C23A2C" w:rsidRPr="00F1334A">
        <w:rPr>
          <w:rFonts w:asciiTheme="majorHAnsi" w:hAnsiTheme="majorHAnsi" w:cstheme="majorHAnsi"/>
        </w:rPr>
        <w:t>m</w:t>
      </w:r>
      <w:r w:rsidR="00221FCB" w:rsidRPr="00F1334A">
        <w:rPr>
          <w:rFonts w:asciiTheme="majorHAnsi" w:hAnsiTheme="majorHAnsi" w:cstheme="majorHAnsi"/>
        </w:rPr>
        <w:t>phasised by the</w:t>
      </w:r>
      <w:r w:rsidR="00885DE2" w:rsidRPr="00F1334A">
        <w:rPr>
          <w:rFonts w:asciiTheme="majorHAnsi" w:hAnsiTheme="majorHAnsi" w:cstheme="majorHAnsi"/>
        </w:rPr>
        <w:t xml:space="preserve"> </w:t>
      </w:r>
      <w:r w:rsidR="00600404" w:rsidRPr="00F1334A">
        <w:rPr>
          <w:rFonts w:asciiTheme="majorHAnsi" w:hAnsiTheme="majorHAnsi" w:cstheme="majorHAnsi"/>
        </w:rPr>
        <w:t xml:space="preserve">element </w:t>
      </w:r>
      <w:r w:rsidR="004E16EC" w:rsidRPr="00F1334A">
        <w:rPr>
          <w:rFonts w:asciiTheme="majorHAnsi" w:hAnsiTheme="majorHAnsi" w:cstheme="majorHAnsi"/>
        </w:rPr>
        <w:t>of</w:t>
      </w:r>
      <w:r w:rsidR="00600404" w:rsidRPr="00F1334A">
        <w:rPr>
          <w:rFonts w:asciiTheme="majorHAnsi" w:hAnsiTheme="majorHAnsi" w:cstheme="majorHAnsi"/>
        </w:rPr>
        <w:t xml:space="preserve"> </w:t>
      </w:r>
      <w:r w:rsidR="001E66E1" w:rsidRPr="00F1334A">
        <w:rPr>
          <w:rFonts w:asciiTheme="majorHAnsi" w:hAnsiTheme="majorHAnsi" w:cstheme="majorHAnsi"/>
        </w:rPr>
        <w:t>transdisciplinary</w:t>
      </w:r>
      <w:r w:rsidR="00600404" w:rsidRPr="00F1334A">
        <w:rPr>
          <w:rFonts w:asciiTheme="majorHAnsi" w:hAnsiTheme="majorHAnsi" w:cstheme="majorHAnsi"/>
        </w:rPr>
        <w:t xml:space="preserve"> research</w:t>
      </w:r>
      <w:r w:rsidR="00885DE2" w:rsidRPr="00F1334A">
        <w:rPr>
          <w:rFonts w:asciiTheme="majorHAnsi" w:hAnsiTheme="majorHAnsi" w:cstheme="majorHAnsi"/>
        </w:rPr>
        <w:t xml:space="preserve">, as it’s essential to </w:t>
      </w:r>
      <w:r w:rsidR="00B92878" w:rsidRPr="00F1334A">
        <w:rPr>
          <w:rFonts w:asciiTheme="majorHAnsi" w:hAnsiTheme="majorHAnsi" w:cstheme="majorHAnsi"/>
        </w:rPr>
        <w:t xml:space="preserve">familiarise myself with </w:t>
      </w:r>
      <w:r w:rsidR="001E66E1" w:rsidRPr="00595B03">
        <w:rPr>
          <w:rFonts w:asciiTheme="majorHAnsi" w:hAnsiTheme="majorHAnsi" w:cstheme="majorHAnsi"/>
          <w:color w:val="000000" w:themeColor="text1"/>
        </w:rPr>
        <w:t>womens</w:t>
      </w:r>
      <w:r w:rsidR="00595B03" w:rsidRPr="00595B03">
        <w:rPr>
          <w:rFonts w:asciiTheme="majorHAnsi" w:hAnsiTheme="majorHAnsi" w:cstheme="majorHAnsi"/>
          <w:color w:val="000000" w:themeColor="text1"/>
        </w:rPr>
        <w:t>’</w:t>
      </w:r>
      <w:r w:rsidR="00B92878" w:rsidRPr="00F1334A">
        <w:rPr>
          <w:rFonts w:asciiTheme="majorHAnsi" w:hAnsiTheme="majorHAnsi" w:cstheme="majorHAnsi"/>
        </w:rPr>
        <w:t xml:space="preserve"> health and</w:t>
      </w:r>
      <w:r w:rsidR="009624A8" w:rsidRPr="00F1334A">
        <w:rPr>
          <w:rFonts w:asciiTheme="majorHAnsi" w:hAnsiTheme="majorHAnsi" w:cstheme="majorHAnsi"/>
        </w:rPr>
        <w:t xml:space="preserve"> current </w:t>
      </w:r>
      <w:r w:rsidR="009D2B8C" w:rsidRPr="00F1334A">
        <w:rPr>
          <w:rFonts w:asciiTheme="majorHAnsi" w:hAnsiTheme="majorHAnsi" w:cstheme="majorHAnsi"/>
        </w:rPr>
        <w:t xml:space="preserve">physiotherapy </w:t>
      </w:r>
      <w:r w:rsidR="009624A8" w:rsidRPr="00F1334A">
        <w:rPr>
          <w:rFonts w:asciiTheme="majorHAnsi" w:hAnsiTheme="majorHAnsi" w:cstheme="majorHAnsi"/>
        </w:rPr>
        <w:t>research</w:t>
      </w:r>
      <w:r w:rsidR="004E7619" w:rsidRPr="00F1334A">
        <w:rPr>
          <w:rFonts w:asciiTheme="majorHAnsi" w:hAnsiTheme="majorHAnsi" w:cstheme="majorHAnsi"/>
        </w:rPr>
        <w:t xml:space="preserve">. </w:t>
      </w:r>
      <w:r w:rsidR="00CC1A9B" w:rsidRPr="00F1334A">
        <w:rPr>
          <w:rFonts w:asciiTheme="majorHAnsi" w:hAnsiTheme="majorHAnsi" w:cstheme="majorHAnsi"/>
        </w:rPr>
        <w:t xml:space="preserve">Through research I can feel confident that the classes are tailored to aid the changes our body goes through during pregnancy, childbirth and after childbirth. The </w:t>
      </w:r>
      <w:r w:rsidR="00A218DD" w:rsidRPr="00F1334A">
        <w:rPr>
          <w:rFonts w:asciiTheme="majorHAnsi" w:hAnsiTheme="majorHAnsi" w:cstheme="majorHAnsi"/>
        </w:rPr>
        <w:t xml:space="preserve">intention </w:t>
      </w:r>
      <w:r w:rsidR="00CC1A9B" w:rsidRPr="00F1334A">
        <w:rPr>
          <w:rFonts w:asciiTheme="majorHAnsi" w:hAnsiTheme="majorHAnsi" w:cstheme="majorHAnsi"/>
        </w:rPr>
        <w:t>would be that this class could benefit women both physically and emotionally.</w:t>
      </w:r>
      <w:r w:rsidR="00B45679" w:rsidRPr="00F1334A">
        <w:rPr>
          <w:rFonts w:asciiTheme="majorHAnsi" w:hAnsiTheme="majorHAnsi" w:cstheme="majorHAnsi"/>
        </w:rPr>
        <w:t xml:space="preserve"> </w:t>
      </w:r>
    </w:p>
    <w:p w14:paraId="6347C29F" w14:textId="075657F0" w:rsidR="00515D85" w:rsidRPr="00F1334A" w:rsidRDefault="00515D85" w:rsidP="00784962">
      <w:pPr>
        <w:spacing w:line="360" w:lineRule="auto"/>
        <w:jc w:val="both"/>
        <w:rPr>
          <w:rFonts w:asciiTheme="majorHAnsi" w:hAnsiTheme="majorHAnsi" w:cstheme="majorHAnsi"/>
        </w:rPr>
      </w:pPr>
      <w:r w:rsidRPr="00F1334A">
        <w:rPr>
          <w:rFonts w:asciiTheme="majorHAnsi" w:hAnsiTheme="majorHAnsi" w:cstheme="majorHAnsi"/>
          <w:noProof/>
        </w:rPr>
        <w:drawing>
          <wp:anchor distT="0" distB="0" distL="114300" distR="114300" simplePos="0" relativeHeight="251661312" behindDoc="1" locked="0" layoutInCell="1" allowOverlap="1" wp14:anchorId="435BD362" wp14:editId="34C921C1">
            <wp:simplePos x="0" y="0"/>
            <wp:positionH relativeFrom="page">
              <wp:posOffset>1710690</wp:posOffset>
            </wp:positionH>
            <wp:positionV relativeFrom="paragraph">
              <wp:posOffset>572135</wp:posOffset>
            </wp:positionV>
            <wp:extent cx="2827020" cy="2076450"/>
            <wp:effectExtent l="0" t="0" r="0" b="0"/>
            <wp:wrapTight wrapText="bothSides">
              <wp:wrapPolygon edited="0">
                <wp:start x="0" y="0"/>
                <wp:lineTo x="0" y="21402"/>
                <wp:lineTo x="21396" y="21402"/>
                <wp:lineTo x="21396" y="0"/>
                <wp:lineTo x="0" y="0"/>
              </wp:wrapPolygon>
            </wp:wrapTight>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27020" cy="2076450"/>
                    </a:xfrm>
                    <a:prstGeom prst="rect">
                      <a:avLst/>
                    </a:prstGeom>
                  </pic:spPr>
                </pic:pic>
              </a:graphicData>
            </a:graphic>
          </wp:anchor>
        </w:drawing>
      </w:r>
      <w:r w:rsidRPr="00F1334A">
        <w:rPr>
          <w:rFonts w:asciiTheme="majorHAnsi" w:hAnsiTheme="majorHAnsi" w:cstheme="majorHAnsi"/>
        </w:rPr>
        <w:t xml:space="preserve">Alongside </w:t>
      </w:r>
      <w:r w:rsidRPr="00C502A4">
        <w:rPr>
          <w:rFonts w:asciiTheme="majorHAnsi" w:hAnsiTheme="majorHAnsi" w:cstheme="majorHAnsi"/>
          <w:i/>
          <w:iCs/>
          <w:color w:val="000000" w:themeColor="text1"/>
        </w:rPr>
        <w:t>Finaly</w:t>
      </w:r>
      <w:r w:rsidR="00C502A4" w:rsidRPr="00C502A4">
        <w:rPr>
          <w:rFonts w:asciiTheme="majorHAnsi" w:hAnsiTheme="majorHAnsi" w:cstheme="majorHAnsi"/>
          <w:i/>
          <w:iCs/>
          <w:color w:val="000000" w:themeColor="text1"/>
        </w:rPr>
        <w:t>’</w:t>
      </w:r>
      <w:r w:rsidRPr="00C502A4">
        <w:rPr>
          <w:rFonts w:asciiTheme="majorHAnsi" w:hAnsiTheme="majorHAnsi" w:cstheme="majorHAnsi"/>
          <w:i/>
          <w:iCs/>
          <w:color w:val="000000" w:themeColor="text1"/>
        </w:rPr>
        <w:t>s</w:t>
      </w:r>
      <w:r w:rsidRPr="00F1334A">
        <w:rPr>
          <w:rFonts w:asciiTheme="majorHAnsi" w:hAnsiTheme="majorHAnsi" w:cstheme="majorHAnsi"/>
        </w:rPr>
        <w:t xml:space="preserve"> model I have found my research objecti</w:t>
      </w:r>
      <w:r w:rsidR="00742050">
        <w:rPr>
          <w:rFonts w:asciiTheme="majorHAnsi" w:hAnsiTheme="majorHAnsi" w:cstheme="majorHAnsi"/>
        </w:rPr>
        <w:t>ve</w:t>
      </w:r>
      <w:r w:rsidRPr="00F1334A">
        <w:rPr>
          <w:rFonts w:asciiTheme="majorHAnsi" w:hAnsiTheme="majorHAnsi" w:cstheme="majorHAnsi"/>
        </w:rPr>
        <w:t xml:space="preserve">s and process </w:t>
      </w:r>
      <w:r w:rsidR="00EB40C6" w:rsidRPr="00EB40C6">
        <w:rPr>
          <w:rFonts w:asciiTheme="majorHAnsi" w:hAnsiTheme="majorHAnsi" w:cstheme="majorHAnsi"/>
          <w:color w:val="000000" w:themeColor="text1"/>
        </w:rPr>
        <w:t>are</w:t>
      </w:r>
      <w:r w:rsidRPr="00F1334A">
        <w:rPr>
          <w:rFonts w:asciiTheme="majorHAnsi" w:hAnsiTheme="majorHAnsi" w:cstheme="majorHAnsi"/>
        </w:rPr>
        <w:t xml:space="preserve"> well suited to </w:t>
      </w:r>
      <w:r w:rsidRPr="00F1334A">
        <w:rPr>
          <w:rFonts w:asciiTheme="majorHAnsi" w:hAnsiTheme="majorHAnsi" w:cstheme="majorHAnsi"/>
          <w:i/>
          <w:iCs/>
        </w:rPr>
        <w:t>Kolbs</w:t>
      </w:r>
      <w:r w:rsidRPr="00F1334A">
        <w:rPr>
          <w:rFonts w:asciiTheme="majorHAnsi" w:hAnsiTheme="majorHAnsi" w:cstheme="majorHAnsi"/>
        </w:rPr>
        <w:t xml:space="preserve"> experimental learning style </w:t>
      </w:r>
      <w:sdt>
        <w:sdtPr>
          <w:rPr>
            <w:rFonts w:asciiTheme="majorHAnsi" w:hAnsiTheme="majorHAnsi" w:cstheme="majorHAnsi"/>
          </w:rPr>
          <w:id w:val="-958183116"/>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Dav83 \l 2057 </w:instrText>
          </w:r>
          <w:r w:rsidRPr="00F1334A">
            <w:rPr>
              <w:rFonts w:asciiTheme="majorHAnsi" w:hAnsiTheme="majorHAnsi" w:cstheme="majorHAnsi"/>
            </w:rPr>
            <w:fldChar w:fldCharType="separate"/>
          </w:r>
          <w:r w:rsidRPr="00F1334A">
            <w:rPr>
              <w:rFonts w:asciiTheme="majorHAnsi" w:hAnsiTheme="majorHAnsi" w:cstheme="majorHAnsi"/>
              <w:noProof/>
            </w:rPr>
            <w:t>(Kolb, 1983)</w:t>
          </w:r>
          <w:r w:rsidRPr="00F1334A">
            <w:rPr>
              <w:rFonts w:asciiTheme="majorHAnsi" w:hAnsiTheme="majorHAnsi" w:cstheme="majorHAnsi"/>
            </w:rPr>
            <w:fldChar w:fldCharType="end"/>
          </w:r>
        </w:sdtContent>
      </w:sdt>
      <w:r w:rsidRPr="00F1334A">
        <w:rPr>
          <w:rFonts w:asciiTheme="majorHAnsi" w:hAnsiTheme="majorHAnsi" w:cstheme="majorHAnsi"/>
        </w:rPr>
        <w:t>.</w:t>
      </w:r>
    </w:p>
    <w:p w14:paraId="53023C81" w14:textId="77777777" w:rsidR="00515D85" w:rsidRPr="00F1334A" w:rsidRDefault="00515D85" w:rsidP="00784962">
      <w:pPr>
        <w:spacing w:line="360" w:lineRule="auto"/>
        <w:jc w:val="both"/>
        <w:rPr>
          <w:rFonts w:asciiTheme="majorHAnsi" w:hAnsiTheme="majorHAnsi" w:cstheme="majorHAnsi"/>
        </w:rPr>
      </w:pPr>
    </w:p>
    <w:p w14:paraId="17D80C8A" w14:textId="77777777" w:rsidR="00515D85" w:rsidRPr="00F1334A" w:rsidRDefault="00515D85" w:rsidP="00784962">
      <w:pPr>
        <w:spacing w:line="360" w:lineRule="auto"/>
        <w:jc w:val="both"/>
        <w:rPr>
          <w:rFonts w:asciiTheme="majorHAnsi" w:hAnsiTheme="majorHAnsi" w:cstheme="majorHAnsi"/>
        </w:rPr>
      </w:pPr>
    </w:p>
    <w:p w14:paraId="5665BE48" w14:textId="77777777" w:rsidR="00515D85" w:rsidRPr="00F1334A" w:rsidRDefault="00515D85" w:rsidP="00784962">
      <w:pPr>
        <w:spacing w:line="360" w:lineRule="auto"/>
        <w:jc w:val="both"/>
        <w:rPr>
          <w:rFonts w:asciiTheme="majorHAnsi" w:hAnsiTheme="majorHAnsi" w:cstheme="majorHAnsi"/>
        </w:rPr>
      </w:pPr>
    </w:p>
    <w:p w14:paraId="1841BA2F" w14:textId="77777777" w:rsidR="00515D85" w:rsidRPr="00F1334A" w:rsidRDefault="00515D85" w:rsidP="00784962">
      <w:pPr>
        <w:spacing w:line="360" w:lineRule="auto"/>
        <w:jc w:val="both"/>
        <w:rPr>
          <w:rFonts w:asciiTheme="majorHAnsi" w:hAnsiTheme="majorHAnsi" w:cstheme="majorHAnsi"/>
        </w:rPr>
      </w:pPr>
    </w:p>
    <w:p w14:paraId="2C905160" w14:textId="77777777" w:rsidR="00515D85" w:rsidRPr="00F1334A" w:rsidRDefault="00515D85" w:rsidP="00784962">
      <w:pPr>
        <w:spacing w:line="360" w:lineRule="auto"/>
        <w:jc w:val="both"/>
        <w:rPr>
          <w:rFonts w:asciiTheme="majorHAnsi" w:hAnsiTheme="majorHAnsi" w:cstheme="majorHAnsi"/>
        </w:rPr>
      </w:pPr>
    </w:p>
    <w:p w14:paraId="378EA179" w14:textId="77777777" w:rsidR="00515D85" w:rsidRPr="00F1334A" w:rsidRDefault="00515D85" w:rsidP="00784962">
      <w:pPr>
        <w:spacing w:line="360" w:lineRule="auto"/>
        <w:jc w:val="both"/>
        <w:rPr>
          <w:rFonts w:asciiTheme="majorHAnsi" w:hAnsiTheme="majorHAnsi" w:cstheme="majorHAnsi"/>
        </w:rPr>
      </w:pPr>
    </w:p>
    <w:p w14:paraId="62CDAAF7" w14:textId="77777777" w:rsidR="00685E7B" w:rsidRDefault="004E27C6" w:rsidP="00784962">
      <w:pPr>
        <w:spacing w:line="360" w:lineRule="auto"/>
        <w:jc w:val="both"/>
        <w:rPr>
          <w:rFonts w:asciiTheme="majorHAnsi" w:hAnsiTheme="majorHAnsi" w:cstheme="majorHAnsi"/>
        </w:rPr>
      </w:pPr>
      <w:sdt>
        <w:sdtPr>
          <w:rPr>
            <w:rFonts w:asciiTheme="majorHAnsi" w:hAnsiTheme="majorHAnsi" w:cstheme="majorHAnsi"/>
          </w:rPr>
          <w:id w:val="185420218"/>
          <w:citation/>
        </w:sdtPr>
        <w:sdtContent>
          <w:r w:rsidR="00515D85" w:rsidRPr="00F1334A">
            <w:rPr>
              <w:rFonts w:asciiTheme="majorHAnsi" w:hAnsiTheme="majorHAnsi" w:cstheme="majorHAnsi"/>
            </w:rPr>
            <w:fldChar w:fldCharType="begin"/>
          </w:r>
          <w:r w:rsidR="00515D85" w:rsidRPr="00F1334A">
            <w:rPr>
              <w:rFonts w:asciiTheme="majorHAnsi" w:hAnsiTheme="majorHAnsi" w:cstheme="majorHAnsi"/>
            </w:rPr>
            <w:instrText xml:space="preserve"> CITATION Sau20 \l 2057 </w:instrText>
          </w:r>
          <w:r w:rsidR="00515D85" w:rsidRPr="00F1334A">
            <w:rPr>
              <w:rFonts w:asciiTheme="majorHAnsi" w:hAnsiTheme="majorHAnsi" w:cstheme="majorHAnsi"/>
            </w:rPr>
            <w:fldChar w:fldCharType="separate"/>
          </w:r>
          <w:r w:rsidR="00515D85" w:rsidRPr="00F1334A">
            <w:rPr>
              <w:rFonts w:asciiTheme="majorHAnsi" w:hAnsiTheme="majorHAnsi" w:cstheme="majorHAnsi"/>
              <w:noProof/>
            </w:rPr>
            <w:t xml:space="preserve"> (McLeod, 2020)</w:t>
          </w:r>
          <w:r w:rsidR="00515D85" w:rsidRPr="00F1334A">
            <w:rPr>
              <w:rFonts w:asciiTheme="majorHAnsi" w:hAnsiTheme="majorHAnsi" w:cstheme="majorHAnsi"/>
            </w:rPr>
            <w:fldChar w:fldCharType="end"/>
          </w:r>
        </w:sdtContent>
      </w:sdt>
    </w:p>
    <w:p w14:paraId="364CDE27" w14:textId="70435981" w:rsidR="001F77D6" w:rsidRDefault="00515D85" w:rsidP="00784962">
      <w:pPr>
        <w:spacing w:line="360" w:lineRule="auto"/>
        <w:jc w:val="both"/>
        <w:rPr>
          <w:rFonts w:asciiTheme="majorHAnsi" w:hAnsiTheme="majorHAnsi" w:cstheme="majorHAnsi"/>
        </w:rPr>
      </w:pPr>
      <w:r w:rsidRPr="00F1334A">
        <w:rPr>
          <w:rFonts w:asciiTheme="majorHAnsi" w:hAnsiTheme="majorHAnsi" w:cstheme="majorHAnsi"/>
        </w:rPr>
        <w:lastRenderedPageBreak/>
        <w:t xml:space="preserve">This </w:t>
      </w:r>
      <w:r w:rsidRPr="00715FC2">
        <w:rPr>
          <w:rFonts w:asciiTheme="majorHAnsi" w:hAnsiTheme="majorHAnsi" w:cstheme="majorHAnsi"/>
          <w:color w:val="000000" w:themeColor="text1"/>
        </w:rPr>
        <w:t>cycle</w:t>
      </w:r>
      <w:r w:rsidR="00715FC2" w:rsidRPr="00715FC2">
        <w:rPr>
          <w:rFonts w:asciiTheme="majorHAnsi" w:hAnsiTheme="majorHAnsi" w:cstheme="majorHAnsi"/>
          <w:color w:val="000000" w:themeColor="text1"/>
        </w:rPr>
        <w:t>’</w:t>
      </w:r>
      <w:r w:rsidRPr="00715FC2">
        <w:rPr>
          <w:rFonts w:asciiTheme="majorHAnsi" w:hAnsiTheme="majorHAnsi" w:cstheme="majorHAnsi"/>
          <w:color w:val="000000" w:themeColor="text1"/>
        </w:rPr>
        <w:t>s</w:t>
      </w:r>
      <w:r w:rsidRPr="00F1334A">
        <w:rPr>
          <w:rFonts w:asciiTheme="majorHAnsi" w:hAnsiTheme="majorHAnsi" w:cstheme="majorHAnsi"/>
        </w:rPr>
        <w:t xml:space="preserve"> key elements </w:t>
      </w:r>
      <w:r w:rsidRPr="00715FC2">
        <w:rPr>
          <w:rFonts w:asciiTheme="majorHAnsi" w:hAnsiTheme="majorHAnsi" w:cstheme="majorHAnsi"/>
          <w:color w:val="000000" w:themeColor="text1"/>
        </w:rPr>
        <w:t>guide</w:t>
      </w:r>
      <w:r w:rsidRPr="00F1334A">
        <w:rPr>
          <w:rFonts w:asciiTheme="majorHAnsi" w:hAnsiTheme="majorHAnsi" w:cstheme="majorHAnsi"/>
        </w:rPr>
        <w:t xml:space="preserve"> me through this preliminary stage of research and beyond, where reflecting on my own anecdotal experience has led me to undertake this independent study.  I will critically evaluate my findings to conclude how the act of singing may be beneficial to women and use the research to plan a trial class. </w:t>
      </w:r>
      <w:r w:rsidR="00E50B49">
        <w:rPr>
          <w:rFonts w:asciiTheme="majorHAnsi" w:hAnsiTheme="majorHAnsi" w:cstheme="majorHAnsi"/>
        </w:rPr>
        <w:t xml:space="preserve"> Action research is </w:t>
      </w:r>
      <w:r w:rsidR="005215CB">
        <w:rPr>
          <w:rFonts w:asciiTheme="majorHAnsi" w:hAnsiTheme="majorHAnsi" w:cstheme="majorHAnsi"/>
        </w:rPr>
        <w:t>a well</w:t>
      </w:r>
      <w:r w:rsidR="00867E18">
        <w:rPr>
          <w:rFonts w:asciiTheme="majorHAnsi" w:hAnsiTheme="majorHAnsi" w:cstheme="majorHAnsi"/>
        </w:rPr>
        <w:t>-</w:t>
      </w:r>
      <w:r w:rsidR="005215CB">
        <w:rPr>
          <w:rFonts w:asciiTheme="majorHAnsi" w:hAnsiTheme="majorHAnsi" w:cstheme="majorHAnsi"/>
        </w:rPr>
        <w:t xml:space="preserve">known research design that has proven to be </w:t>
      </w:r>
      <w:r w:rsidR="00D5391B">
        <w:rPr>
          <w:rFonts w:asciiTheme="majorHAnsi" w:hAnsiTheme="majorHAnsi" w:cstheme="majorHAnsi"/>
        </w:rPr>
        <w:t>particularly useful</w:t>
      </w:r>
      <w:r w:rsidR="00251F7E">
        <w:rPr>
          <w:rFonts w:asciiTheme="majorHAnsi" w:hAnsiTheme="majorHAnsi" w:cstheme="majorHAnsi"/>
        </w:rPr>
        <w:t xml:space="preserve"> for studies concerning public</w:t>
      </w:r>
      <w:r w:rsidR="00D5391B">
        <w:rPr>
          <w:rFonts w:asciiTheme="majorHAnsi" w:hAnsiTheme="majorHAnsi" w:cstheme="majorHAnsi"/>
        </w:rPr>
        <w:t xml:space="preserve"> health</w:t>
      </w:r>
      <w:r w:rsidR="00251F7E">
        <w:rPr>
          <w:rFonts w:asciiTheme="majorHAnsi" w:hAnsiTheme="majorHAnsi" w:cstheme="majorHAnsi"/>
        </w:rPr>
        <w:t xml:space="preserve"> </w:t>
      </w:r>
      <w:sdt>
        <w:sdtPr>
          <w:rPr>
            <w:rFonts w:asciiTheme="majorHAnsi" w:hAnsiTheme="majorHAnsi" w:cstheme="majorHAnsi"/>
          </w:rPr>
          <w:id w:val="-709796846"/>
          <w:citation/>
        </w:sdtPr>
        <w:sdtContent>
          <w:r w:rsidR="00251F7E" w:rsidRPr="00F1334A">
            <w:rPr>
              <w:rFonts w:asciiTheme="majorHAnsi" w:hAnsiTheme="majorHAnsi" w:cstheme="majorHAnsi"/>
            </w:rPr>
            <w:fldChar w:fldCharType="begin"/>
          </w:r>
          <w:r w:rsidR="00251F7E" w:rsidRPr="00F1334A">
            <w:rPr>
              <w:rFonts w:asciiTheme="majorHAnsi" w:hAnsiTheme="majorHAnsi" w:cstheme="majorHAnsi"/>
            </w:rPr>
            <w:instrText xml:space="preserve"> CITATION Mar03 \l 2057 </w:instrText>
          </w:r>
          <w:r w:rsidR="00251F7E" w:rsidRPr="00F1334A">
            <w:rPr>
              <w:rFonts w:asciiTheme="majorHAnsi" w:hAnsiTheme="majorHAnsi" w:cstheme="majorHAnsi"/>
            </w:rPr>
            <w:fldChar w:fldCharType="separate"/>
          </w:r>
          <w:r w:rsidR="00251F7E" w:rsidRPr="00F1334A">
            <w:rPr>
              <w:rFonts w:asciiTheme="majorHAnsi" w:hAnsiTheme="majorHAnsi" w:cstheme="majorHAnsi"/>
              <w:noProof/>
            </w:rPr>
            <w:t xml:space="preserve"> (Denscombe, 2003)</w:t>
          </w:r>
          <w:r w:rsidR="00251F7E" w:rsidRPr="00F1334A">
            <w:rPr>
              <w:rFonts w:asciiTheme="majorHAnsi" w:hAnsiTheme="majorHAnsi" w:cstheme="majorHAnsi"/>
            </w:rPr>
            <w:fldChar w:fldCharType="end"/>
          </w:r>
        </w:sdtContent>
      </w:sdt>
      <w:r w:rsidR="00251F7E" w:rsidRPr="00F1334A">
        <w:rPr>
          <w:rFonts w:asciiTheme="majorHAnsi" w:hAnsiTheme="majorHAnsi" w:cstheme="majorHAnsi"/>
        </w:rPr>
        <w:t xml:space="preserve">.  </w:t>
      </w:r>
      <w:r w:rsidR="00251F7E">
        <w:rPr>
          <w:rFonts w:asciiTheme="majorHAnsi" w:hAnsiTheme="majorHAnsi" w:cstheme="majorHAnsi"/>
        </w:rPr>
        <w:t>C</w:t>
      </w:r>
      <w:r w:rsidRPr="00F1334A">
        <w:rPr>
          <w:rFonts w:asciiTheme="majorHAnsi" w:hAnsiTheme="majorHAnsi" w:cstheme="majorHAnsi"/>
        </w:rPr>
        <w:t>onduct</w:t>
      </w:r>
      <w:r w:rsidR="00251F7E">
        <w:rPr>
          <w:rFonts w:asciiTheme="majorHAnsi" w:hAnsiTheme="majorHAnsi" w:cstheme="majorHAnsi"/>
        </w:rPr>
        <w:t>ing</w:t>
      </w:r>
      <w:r w:rsidRPr="00F1334A">
        <w:rPr>
          <w:rFonts w:asciiTheme="majorHAnsi" w:hAnsiTheme="majorHAnsi" w:cstheme="majorHAnsi"/>
        </w:rPr>
        <w:t xml:space="preserve"> some action research</w:t>
      </w:r>
      <w:r w:rsidR="00251F7E">
        <w:rPr>
          <w:rFonts w:asciiTheme="majorHAnsi" w:hAnsiTheme="majorHAnsi" w:cstheme="majorHAnsi"/>
        </w:rPr>
        <w:t xml:space="preserve"> could </w:t>
      </w:r>
      <w:r w:rsidRPr="00F1334A">
        <w:rPr>
          <w:rFonts w:asciiTheme="majorHAnsi" w:hAnsiTheme="majorHAnsi" w:cstheme="majorHAnsi"/>
        </w:rPr>
        <w:t xml:space="preserve">obtain primary qualitative data to discover the physical and emotional </w:t>
      </w:r>
      <w:r w:rsidRPr="008B4462">
        <w:rPr>
          <w:rFonts w:asciiTheme="majorHAnsi" w:hAnsiTheme="majorHAnsi" w:cstheme="majorHAnsi"/>
          <w:color w:val="000000" w:themeColor="text1"/>
        </w:rPr>
        <w:t>benefits attendants of the singing class experience</w:t>
      </w:r>
      <w:r w:rsidRPr="00F1334A">
        <w:rPr>
          <w:rFonts w:asciiTheme="majorHAnsi" w:hAnsiTheme="majorHAnsi" w:cstheme="majorHAnsi"/>
        </w:rPr>
        <w:t>, indeed if any</w:t>
      </w:r>
      <w:r w:rsidR="00867E18">
        <w:rPr>
          <w:rFonts w:asciiTheme="majorHAnsi" w:hAnsiTheme="majorHAnsi" w:cstheme="majorHAnsi"/>
        </w:rPr>
        <w:t xml:space="preserve"> </w:t>
      </w:r>
      <w:sdt>
        <w:sdtPr>
          <w:rPr>
            <w:rFonts w:asciiTheme="majorHAnsi" w:hAnsiTheme="majorHAnsi" w:cstheme="majorHAnsi"/>
          </w:rPr>
          <w:id w:val="1038707927"/>
          <w:citation/>
        </w:sdtPr>
        <w:sdtContent>
          <w:r w:rsidR="00867E18">
            <w:rPr>
              <w:rFonts w:asciiTheme="majorHAnsi" w:hAnsiTheme="majorHAnsi" w:cstheme="majorHAnsi"/>
            </w:rPr>
            <w:fldChar w:fldCharType="begin"/>
          </w:r>
          <w:r w:rsidR="00867E18">
            <w:rPr>
              <w:rFonts w:asciiTheme="majorHAnsi" w:hAnsiTheme="majorHAnsi" w:cstheme="majorHAnsi"/>
            </w:rPr>
            <w:instrText xml:space="preserve"> CITATION Mar03 \l 2057 </w:instrText>
          </w:r>
          <w:r w:rsidR="00867E18">
            <w:rPr>
              <w:rFonts w:asciiTheme="majorHAnsi" w:hAnsiTheme="majorHAnsi" w:cstheme="majorHAnsi"/>
            </w:rPr>
            <w:fldChar w:fldCharType="separate"/>
          </w:r>
          <w:r w:rsidR="00867E18" w:rsidRPr="00867E18">
            <w:rPr>
              <w:rFonts w:asciiTheme="majorHAnsi" w:hAnsiTheme="majorHAnsi" w:cstheme="majorHAnsi"/>
              <w:noProof/>
            </w:rPr>
            <w:t>(Denscombe, 2003)</w:t>
          </w:r>
          <w:r w:rsidR="00867E18">
            <w:rPr>
              <w:rFonts w:asciiTheme="majorHAnsi" w:hAnsiTheme="majorHAnsi" w:cstheme="majorHAnsi"/>
            </w:rPr>
            <w:fldChar w:fldCharType="end"/>
          </w:r>
        </w:sdtContent>
      </w:sdt>
      <w:r w:rsidR="00867E18">
        <w:rPr>
          <w:rFonts w:asciiTheme="majorHAnsi" w:hAnsiTheme="majorHAnsi" w:cstheme="majorHAnsi"/>
        </w:rPr>
        <w:t xml:space="preserve">. </w:t>
      </w:r>
    </w:p>
    <w:p w14:paraId="5E1F0703" w14:textId="6DAE7ACE" w:rsidR="00CC74B8" w:rsidRPr="00F1334A" w:rsidRDefault="00515D85" w:rsidP="00784962">
      <w:pPr>
        <w:spacing w:line="360" w:lineRule="auto"/>
        <w:jc w:val="both"/>
        <w:rPr>
          <w:rFonts w:asciiTheme="majorHAnsi" w:hAnsiTheme="majorHAnsi" w:cstheme="majorHAnsi"/>
        </w:rPr>
      </w:pPr>
      <w:r w:rsidRPr="00F1334A">
        <w:rPr>
          <w:rFonts w:asciiTheme="majorHAnsi" w:hAnsiTheme="majorHAnsi" w:cstheme="majorHAnsi"/>
        </w:rPr>
        <w:t>Using</w:t>
      </w:r>
      <w:r w:rsidRPr="00F1334A">
        <w:rPr>
          <w:rFonts w:asciiTheme="majorHAnsi" w:hAnsiTheme="majorHAnsi" w:cstheme="majorHAnsi"/>
          <w:i/>
          <w:iCs/>
        </w:rPr>
        <w:t xml:space="preserve"> Shon’s</w:t>
      </w:r>
      <w:r w:rsidRPr="00F1334A">
        <w:rPr>
          <w:rFonts w:asciiTheme="majorHAnsi" w:hAnsiTheme="majorHAnsi" w:cstheme="majorHAnsi"/>
        </w:rPr>
        <w:t xml:space="preserve"> Reflection on Practice </w:t>
      </w:r>
      <w:sdt>
        <w:sdtPr>
          <w:rPr>
            <w:rFonts w:asciiTheme="majorHAnsi" w:hAnsiTheme="majorHAnsi" w:cstheme="majorHAnsi"/>
          </w:rPr>
          <w:id w:val="752785699"/>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Sho87 \l 2057 </w:instrText>
          </w:r>
          <w:r w:rsidRPr="00F1334A">
            <w:rPr>
              <w:rFonts w:asciiTheme="majorHAnsi" w:hAnsiTheme="majorHAnsi" w:cstheme="majorHAnsi"/>
            </w:rPr>
            <w:fldChar w:fldCharType="separate"/>
          </w:r>
          <w:r w:rsidRPr="00F1334A">
            <w:rPr>
              <w:rFonts w:asciiTheme="majorHAnsi" w:hAnsiTheme="majorHAnsi" w:cstheme="majorHAnsi"/>
              <w:noProof/>
            </w:rPr>
            <w:t>(Shon, 1987)</w:t>
          </w:r>
          <w:r w:rsidRPr="00F1334A">
            <w:rPr>
              <w:rFonts w:asciiTheme="majorHAnsi" w:hAnsiTheme="majorHAnsi" w:cstheme="majorHAnsi"/>
            </w:rPr>
            <w:fldChar w:fldCharType="end"/>
          </w:r>
        </w:sdtContent>
      </w:sdt>
      <w:r w:rsidRPr="00F1334A">
        <w:rPr>
          <w:rFonts w:asciiTheme="majorHAnsi" w:hAnsiTheme="majorHAnsi" w:cstheme="majorHAnsi"/>
        </w:rPr>
        <w:t xml:space="preserve"> would enable me to decide whether or not I should launch the class to the public. This experience will feed through the</w:t>
      </w:r>
      <w:r w:rsidRPr="00F1334A">
        <w:rPr>
          <w:rFonts w:asciiTheme="majorHAnsi" w:hAnsiTheme="majorHAnsi" w:cstheme="majorHAnsi"/>
          <w:i/>
          <w:iCs/>
        </w:rPr>
        <w:t xml:space="preserve"> Kolbs</w:t>
      </w:r>
      <w:r w:rsidRPr="00F1334A">
        <w:rPr>
          <w:rFonts w:asciiTheme="majorHAnsi" w:hAnsiTheme="majorHAnsi" w:cstheme="majorHAnsi"/>
        </w:rPr>
        <w:t xml:space="preserve"> cycle again to ensure the trial class is reflected upon, continuing to allow the class to evolve and improve to best cater to the needs of its attendants. Should I decide to begin classes for paying </w:t>
      </w:r>
      <w:r w:rsidRPr="009A25C0">
        <w:rPr>
          <w:rFonts w:asciiTheme="majorHAnsi" w:hAnsiTheme="majorHAnsi" w:cstheme="majorHAnsi"/>
          <w:color w:val="000000" w:themeColor="text1"/>
        </w:rPr>
        <w:t>customers</w:t>
      </w:r>
      <w:r w:rsidRPr="00F1334A">
        <w:rPr>
          <w:rFonts w:asciiTheme="majorHAnsi" w:hAnsiTheme="majorHAnsi" w:cstheme="majorHAnsi"/>
        </w:rPr>
        <w:t xml:space="preserve"> I could make necessary adjustments based on the given feedback. Which brings me back to </w:t>
      </w:r>
      <w:r w:rsidRPr="00F1334A">
        <w:rPr>
          <w:rFonts w:asciiTheme="majorHAnsi" w:hAnsiTheme="majorHAnsi" w:cstheme="majorHAnsi"/>
          <w:i/>
          <w:iCs/>
        </w:rPr>
        <w:t>Finlay’s</w:t>
      </w:r>
      <w:r w:rsidRPr="00F1334A">
        <w:rPr>
          <w:rFonts w:asciiTheme="majorHAnsi" w:hAnsiTheme="majorHAnsi" w:cstheme="majorHAnsi"/>
        </w:rPr>
        <w:t xml:space="preserve"> </w:t>
      </w:r>
      <w:r w:rsidRPr="00F1334A">
        <w:rPr>
          <w:rFonts w:asciiTheme="majorHAnsi" w:hAnsiTheme="majorHAnsi" w:cstheme="majorHAnsi"/>
          <w:b/>
          <w:bCs/>
        </w:rPr>
        <w:t>Reflection</w:t>
      </w:r>
      <w:r w:rsidRPr="00F1334A">
        <w:rPr>
          <w:rFonts w:asciiTheme="majorHAnsi" w:hAnsiTheme="majorHAnsi" w:cstheme="majorHAnsi"/>
        </w:rPr>
        <w:t xml:space="preserve"> heading, as this Action Research will enable me to link my theory to my practice. </w:t>
      </w:r>
    </w:p>
    <w:p w14:paraId="0A198246" w14:textId="3DEDAE62" w:rsidR="00192D85" w:rsidRPr="00F1334A" w:rsidRDefault="0005262A" w:rsidP="00784962">
      <w:pPr>
        <w:spacing w:line="360" w:lineRule="auto"/>
        <w:jc w:val="both"/>
        <w:rPr>
          <w:rFonts w:asciiTheme="majorHAnsi" w:hAnsiTheme="majorHAnsi" w:cstheme="majorHAnsi"/>
        </w:rPr>
      </w:pPr>
      <w:r w:rsidRPr="00F1334A">
        <w:rPr>
          <w:rFonts w:asciiTheme="majorHAnsi" w:hAnsiTheme="majorHAnsi" w:cstheme="majorHAnsi"/>
        </w:rPr>
        <w:t xml:space="preserve">It is my </w:t>
      </w:r>
      <w:r w:rsidR="00A628E6" w:rsidRPr="00F1334A">
        <w:rPr>
          <w:rFonts w:asciiTheme="majorHAnsi" w:hAnsiTheme="majorHAnsi" w:cstheme="majorHAnsi"/>
        </w:rPr>
        <w:t>opinion</w:t>
      </w:r>
      <w:r w:rsidRPr="00F1334A">
        <w:rPr>
          <w:rFonts w:asciiTheme="majorHAnsi" w:hAnsiTheme="majorHAnsi" w:cstheme="majorHAnsi"/>
        </w:rPr>
        <w:t xml:space="preserve"> that there is a</w:t>
      </w:r>
      <w:r w:rsidR="00CA445D" w:rsidRPr="00F1334A">
        <w:rPr>
          <w:rFonts w:asciiTheme="majorHAnsi" w:hAnsiTheme="majorHAnsi" w:cstheme="majorHAnsi"/>
        </w:rPr>
        <w:t xml:space="preserve"> </w:t>
      </w:r>
      <w:r w:rsidRPr="00F1334A">
        <w:rPr>
          <w:rFonts w:asciiTheme="majorHAnsi" w:hAnsiTheme="majorHAnsi" w:cstheme="majorHAnsi"/>
        </w:rPr>
        <w:t xml:space="preserve">lack of awareness </w:t>
      </w:r>
      <w:r w:rsidR="00A628E6" w:rsidRPr="00F1334A">
        <w:rPr>
          <w:rFonts w:asciiTheme="majorHAnsi" w:hAnsiTheme="majorHAnsi" w:cstheme="majorHAnsi"/>
        </w:rPr>
        <w:t xml:space="preserve">regarding </w:t>
      </w:r>
      <w:r w:rsidR="007F1E51" w:rsidRPr="00F1334A">
        <w:rPr>
          <w:rFonts w:asciiTheme="majorHAnsi" w:hAnsiTheme="majorHAnsi" w:cstheme="majorHAnsi"/>
        </w:rPr>
        <w:t>women’s</w:t>
      </w:r>
      <w:r w:rsidR="00BD77ED">
        <w:rPr>
          <w:rFonts w:asciiTheme="majorHAnsi" w:hAnsiTheme="majorHAnsi" w:cstheme="majorHAnsi"/>
        </w:rPr>
        <w:t>’</w:t>
      </w:r>
      <w:r w:rsidRPr="00F1334A">
        <w:rPr>
          <w:rFonts w:asciiTheme="majorHAnsi" w:hAnsiTheme="majorHAnsi" w:cstheme="majorHAnsi"/>
        </w:rPr>
        <w:t xml:space="preserve"> health in society, in particular with regards to the various </w:t>
      </w:r>
      <w:r w:rsidR="007C373A" w:rsidRPr="00BD77ED">
        <w:rPr>
          <w:rFonts w:asciiTheme="majorHAnsi" w:hAnsiTheme="majorHAnsi" w:cstheme="majorHAnsi"/>
          <w:color w:val="000000" w:themeColor="text1"/>
        </w:rPr>
        <w:t>struggles</w:t>
      </w:r>
      <w:r w:rsidRPr="00F1334A">
        <w:rPr>
          <w:rFonts w:asciiTheme="majorHAnsi" w:hAnsiTheme="majorHAnsi" w:cstheme="majorHAnsi"/>
        </w:rPr>
        <w:t xml:space="preserve"> women can face in postpartum recovery. It’s only in recent years that we have seen a more open </w:t>
      </w:r>
      <w:r w:rsidRPr="00BD77ED">
        <w:rPr>
          <w:rFonts w:asciiTheme="majorHAnsi" w:hAnsiTheme="majorHAnsi" w:cstheme="majorHAnsi"/>
          <w:color w:val="000000" w:themeColor="text1"/>
        </w:rPr>
        <w:t>discussion</w:t>
      </w:r>
      <w:r w:rsidRPr="00F1334A">
        <w:rPr>
          <w:rFonts w:asciiTheme="majorHAnsi" w:hAnsiTheme="majorHAnsi" w:cstheme="majorHAnsi"/>
        </w:rPr>
        <w:t xml:space="preserve"> about </w:t>
      </w:r>
      <w:r w:rsidR="00655F8F" w:rsidRPr="00F1334A">
        <w:rPr>
          <w:rFonts w:asciiTheme="majorHAnsi" w:hAnsiTheme="majorHAnsi" w:cstheme="majorHAnsi"/>
        </w:rPr>
        <w:t>women’s</w:t>
      </w:r>
      <w:r w:rsidRPr="00F1334A">
        <w:rPr>
          <w:rFonts w:asciiTheme="majorHAnsi" w:hAnsiTheme="majorHAnsi" w:cstheme="majorHAnsi"/>
        </w:rPr>
        <w:t xml:space="preserve"> health</w:t>
      </w:r>
      <w:r w:rsidR="00D6508E" w:rsidRPr="00F1334A">
        <w:rPr>
          <w:rFonts w:asciiTheme="majorHAnsi" w:hAnsiTheme="majorHAnsi" w:cstheme="majorHAnsi"/>
        </w:rPr>
        <w:t>,</w:t>
      </w:r>
      <w:r w:rsidRPr="00F1334A">
        <w:rPr>
          <w:rFonts w:asciiTheme="majorHAnsi" w:hAnsiTheme="majorHAnsi" w:cstheme="majorHAnsi"/>
        </w:rPr>
        <w:t xml:space="preserve"> as this was seen as a very taboo subject for many decades </w:t>
      </w:r>
      <w:sdt>
        <w:sdtPr>
          <w:rPr>
            <w:rFonts w:asciiTheme="majorHAnsi" w:hAnsiTheme="majorHAnsi" w:cstheme="majorHAnsi"/>
          </w:rPr>
          <w:id w:val="-2144492746"/>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Bet14 \l 2057  \m Han19</w:instrText>
          </w:r>
          <w:r w:rsidRPr="00F1334A">
            <w:rPr>
              <w:rFonts w:asciiTheme="majorHAnsi" w:hAnsiTheme="majorHAnsi" w:cstheme="majorHAnsi"/>
            </w:rPr>
            <w:fldChar w:fldCharType="separate"/>
          </w:r>
          <w:r w:rsidRPr="00F1334A">
            <w:rPr>
              <w:rFonts w:asciiTheme="majorHAnsi" w:hAnsiTheme="majorHAnsi" w:cstheme="majorHAnsi"/>
              <w:noProof/>
            </w:rPr>
            <w:t>(Sundstrom, 2014; Neale, 2019)</w:t>
          </w:r>
          <w:r w:rsidRPr="00F1334A">
            <w:rPr>
              <w:rFonts w:asciiTheme="majorHAnsi" w:hAnsiTheme="majorHAnsi" w:cstheme="majorHAnsi"/>
            </w:rPr>
            <w:fldChar w:fldCharType="end"/>
          </w:r>
        </w:sdtContent>
      </w:sdt>
      <w:r w:rsidRPr="00F1334A">
        <w:rPr>
          <w:rFonts w:asciiTheme="majorHAnsi" w:hAnsiTheme="majorHAnsi" w:cstheme="majorHAnsi"/>
        </w:rPr>
        <w:t xml:space="preserve">. My hope is for this research to also raise awareness by creating an informative and accessible class giving women the tools they need to continue their recovery in their own time, and also create a support network for women during and after their pregnancy. </w:t>
      </w:r>
      <w:r w:rsidRPr="00C44878">
        <w:rPr>
          <w:rFonts w:asciiTheme="majorHAnsi" w:hAnsiTheme="majorHAnsi" w:cstheme="majorHAnsi"/>
          <w:color w:val="000000" w:themeColor="text1"/>
        </w:rPr>
        <w:t xml:space="preserve">To do this </w:t>
      </w:r>
      <w:r w:rsidRPr="00F1334A">
        <w:rPr>
          <w:rFonts w:asciiTheme="majorHAnsi" w:hAnsiTheme="majorHAnsi" w:cstheme="majorHAnsi"/>
        </w:rPr>
        <w:t xml:space="preserve">I will need to carry out some purposive sampling research </w:t>
      </w:r>
      <w:sdt>
        <w:sdtPr>
          <w:rPr>
            <w:rFonts w:asciiTheme="majorHAnsi" w:hAnsiTheme="majorHAnsi" w:cstheme="majorHAnsi"/>
            <w:i/>
            <w:iCs/>
          </w:rPr>
          <w:id w:val="-1023709220"/>
          <w:citation/>
        </w:sdtPr>
        <w:sdtContent>
          <w:r w:rsidRPr="00F1334A">
            <w:rPr>
              <w:rFonts w:asciiTheme="majorHAnsi" w:hAnsiTheme="majorHAnsi" w:cstheme="majorHAnsi"/>
              <w:i/>
              <w:iCs/>
            </w:rPr>
            <w:fldChar w:fldCharType="begin"/>
          </w:r>
          <w:r w:rsidRPr="00F1334A">
            <w:rPr>
              <w:rFonts w:asciiTheme="majorHAnsi" w:hAnsiTheme="majorHAnsi" w:cstheme="majorHAnsi"/>
              <w:i/>
              <w:iCs/>
            </w:rPr>
            <w:instrText xml:space="preserve"> CITATION Ted07 \l 2057 </w:instrText>
          </w:r>
          <w:r w:rsidRPr="00F1334A">
            <w:rPr>
              <w:rFonts w:asciiTheme="majorHAnsi" w:hAnsiTheme="majorHAnsi" w:cstheme="majorHAnsi"/>
              <w:i/>
              <w:iCs/>
            </w:rPr>
            <w:fldChar w:fldCharType="separate"/>
          </w:r>
          <w:r w:rsidRPr="00F1334A">
            <w:rPr>
              <w:rFonts w:asciiTheme="majorHAnsi" w:hAnsiTheme="majorHAnsi" w:cstheme="majorHAnsi"/>
              <w:i/>
              <w:iCs/>
              <w:noProof/>
            </w:rPr>
            <w:t xml:space="preserve"> </w:t>
          </w:r>
          <w:r w:rsidRPr="00F1334A">
            <w:rPr>
              <w:rFonts w:asciiTheme="majorHAnsi" w:hAnsiTheme="majorHAnsi" w:cstheme="majorHAnsi"/>
              <w:noProof/>
            </w:rPr>
            <w:t>(Teddlie &amp; Yu, 2007)</w:t>
          </w:r>
          <w:r w:rsidRPr="00F1334A">
            <w:rPr>
              <w:rFonts w:asciiTheme="majorHAnsi" w:hAnsiTheme="majorHAnsi" w:cstheme="majorHAnsi"/>
              <w:i/>
              <w:iCs/>
            </w:rPr>
            <w:fldChar w:fldCharType="end"/>
          </w:r>
        </w:sdtContent>
      </w:sdt>
      <w:r w:rsidRPr="00F1334A">
        <w:rPr>
          <w:rFonts w:asciiTheme="majorHAnsi" w:hAnsiTheme="majorHAnsi" w:cstheme="majorHAnsi"/>
        </w:rPr>
        <w:t xml:space="preserve"> by sourcing specific previously conducted market research with pregnant and postpartum women</w:t>
      </w:r>
      <w:r w:rsidRPr="00F1334A">
        <w:rPr>
          <w:rFonts w:asciiTheme="majorHAnsi" w:hAnsiTheme="majorHAnsi" w:cstheme="majorHAnsi"/>
          <w:i/>
          <w:iCs/>
        </w:rPr>
        <w:t>.</w:t>
      </w:r>
      <w:r w:rsidRPr="00F1334A">
        <w:rPr>
          <w:rFonts w:asciiTheme="majorHAnsi" w:hAnsiTheme="majorHAnsi" w:cstheme="majorHAnsi"/>
        </w:rPr>
        <w:t xml:space="preserve"> Such research will allow further insight outside my own challenges as a mother, ensuring the class is accessible and viable to pregnant and postpartum women</w:t>
      </w:r>
      <w:r w:rsidR="002A0262" w:rsidRPr="00F1334A">
        <w:rPr>
          <w:rFonts w:asciiTheme="majorHAnsi" w:hAnsiTheme="majorHAnsi" w:cstheme="majorHAnsi"/>
        </w:rPr>
        <w:t>.</w:t>
      </w:r>
    </w:p>
    <w:p w14:paraId="5EAFF957" w14:textId="7AA0E90D" w:rsidR="00E70CB2" w:rsidRPr="00F1334A" w:rsidRDefault="00E70CB2"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G.A.N.T.T Chart</w:t>
      </w:r>
    </w:p>
    <w:tbl>
      <w:tblPr>
        <w:tblStyle w:val="TableGrid"/>
        <w:tblpPr w:leftFromText="180" w:rightFromText="180" w:vertAnchor="text" w:horzAnchor="margin" w:tblpXSpec="center" w:tblpY="-10"/>
        <w:tblW w:w="11052" w:type="dxa"/>
        <w:tblLayout w:type="fixed"/>
        <w:tblLook w:val="04A0" w:firstRow="1" w:lastRow="0" w:firstColumn="1" w:lastColumn="0" w:noHBand="0" w:noVBand="1"/>
      </w:tblPr>
      <w:tblGrid>
        <w:gridCol w:w="3397"/>
        <w:gridCol w:w="765"/>
        <w:gridCol w:w="766"/>
        <w:gridCol w:w="765"/>
        <w:gridCol w:w="766"/>
        <w:gridCol w:w="765"/>
        <w:gridCol w:w="766"/>
        <w:gridCol w:w="765"/>
        <w:gridCol w:w="766"/>
        <w:gridCol w:w="765"/>
        <w:gridCol w:w="766"/>
      </w:tblGrid>
      <w:tr w:rsidR="00404C43" w:rsidRPr="00F1334A" w14:paraId="48056053" w14:textId="77777777" w:rsidTr="00404C43">
        <w:trPr>
          <w:trHeight w:val="841"/>
        </w:trPr>
        <w:tc>
          <w:tcPr>
            <w:tcW w:w="3397" w:type="dxa"/>
          </w:tcPr>
          <w:p w14:paraId="52C377D1" w14:textId="6A6E4AA0"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lastRenderedPageBreak/>
              <w:t>Task</w:t>
            </w:r>
            <w:r w:rsidR="00124F35">
              <w:rPr>
                <w:rFonts w:asciiTheme="majorHAnsi" w:hAnsiTheme="majorHAnsi" w:cstheme="majorHAnsi"/>
                <w:b/>
                <w:bCs/>
              </w:rPr>
              <w:t>/date</w:t>
            </w:r>
          </w:p>
        </w:tc>
        <w:tc>
          <w:tcPr>
            <w:tcW w:w="765" w:type="dxa"/>
          </w:tcPr>
          <w:p w14:paraId="2FD8741A"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Aug 17</w:t>
            </w:r>
            <w:r w:rsidRPr="00023B2B">
              <w:rPr>
                <w:rFonts w:asciiTheme="majorHAnsi" w:hAnsiTheme="majorHAnsi" w:cstheme="majorHAnsi"/>
                <w:b/>
                <w:bCs/>
                <w:vertAlign w:val="superscript"/>
              </w:rPr>
              <w:t>th</w:t>
            </w:r>
            <w:r w:rsidRPr="00023B2B">
              <w:rPr>
                <w:rFonts w:asciiTheme="majorHAnsi" w:hAnsiTheme="majorHAnsi" w:cstheme="majorHAnsi"/>
                <w:b/>
                <w:bCs/>
              </w:rPr>
              <w:t>-31st</w:t>
            </w:r>
          </w:p>
        </w:tc>
        <w:tc>
          <w:tcPr>
            <w:tcW w:w="766" w:type="dxa"/>
          </w:tcPr>
          <w:p w14:paraId="1DEAE7DB"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Sep 1</w:t>
            </w:r>
            <w:r w:rsidRPr="00023B2B">
              <w:rPr>
                <w:rFonts w:asciiTheme="majorHAnsi" w:hAnsiTheme="majorHAnsi" w:cstheme="majorHAnsi"/>
                <w:b/>
                <w:bCs/>
                <w:vertAlign w:val="superscript"/>
              </w:rPr>
              <w:t>st</w:t>
            </w:r>
            <w:r w:rsidRPr="00023B2B">
              <w:rPr>
                <w:rFonts w:asciiTheme="majorHAnsi" w:hAnsiTheme="majorHAnsi" w:cstheme="majorHAnsi"/>
                <w:b/>
                <w:bCs/>
              </w:rPr>
              <w:t>-15th</w:t>
            </w:r>
          </w:p>
        </w:tc>
        <w:tc>
          <w:tcPr>
            <w:tcW w:w="765" w:type="dxa"/>
          </w:tcPr>
          <w:p w14:paraId="57CD914D"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Sep 16</w:t>
            </w:r>
            <w:r w:rsidRPr="00023B2B">
              <w:rPr>
                <w:rFonts w:asciiTheme="majorHAnsi" w:hAnsiTheme="majorHAnsi" w:cstheme="majorHAnsi"/>
                <w:b/>
                <w:bCs/>
                <w:vertAlign w:val="superscript"/>
              </w:rPr>
              <w:t>th</w:t>
            </w:r>
            <w:r w:rsidRPr="00023B2B">
              <w:rPr>
                <w:rFonts w:asciiTheme="majorHAnsi" w:hAnsiTheme="majorHAnsi" w:cstheme="majorHAnsi"/>
                <w:b/>
                <w:bCs/>
              </w:rPr>
              <w:t>-30th</w:t>
            </w:r>
          </w:p>
        </w:tc>
        <w:tc>
          <w:tcPr>
            <w:tcW w:w="766" w:type="dxa"/>
          </w:tcPr>
          <w:p w14:paraId="044C2186"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Oct 1</w:t>
            </w:r>
            <w:r w:rsidRPr="00023B2B">
              <w:rPr>
                <w:rFonts w:asciiTheme="majorHAnsi" w:hAnsiTheme="majorHAnsi" w:cstheme="majorHAnsi"/>
                <w:b/>
                <w:bCs/>
                <w:vertAlign w:val="superscript"/>
              </w:rPr>
              <w:t>st</w:t>
            </w:r>
            <w:r w:rsidRPr="00023B2B">
              <w:rPr>
                <w:rFonts w:asciiTheme="majorHAnsi" w:hAnsiTheme="majorHAnsi" w:cstheme="majorHAnsi"/>
                <w:b/>
                <w:bCs/>
              </w:rPr>
              <w:t>-15th</w:t>
            </w:r>
          </w:p>
        </w:tc>
        <w:tc>
          <w:tcPr>
            <w:tcW w:w="765" w:type="dxa"/>
          </w:tcPr>
          <w:p w14:paraId="77AED064"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Oct 16</w:t>
            </w:r>
            <w:r w:rsidRPr="00023B2B">
              <w:rPr>
                <w:rFonts w:asciiTheme="majorHAnsi" w:hAnsiTheme="majorHAnsi" w:cstheme="majorHAnsi"/>
                <w:b/>
                <w:bCs/>
                <w:vertAlign w:val="superscript"/>
              </w:rPr>
              <w:t>th</w:t>
            </w:r>
            <w:r w:rsidRPr="00023B2B">
              <w:rPr>
                <w:rFonts w:asciiTheme="majorHAnsi" w:hAnsiTheme="majorHAnsi" w:cstheme="majorHAnsi"/>
                <w:b/>
                <w:bCs/>
              </w:rPr>
              <w:t>-31st</w:t>
            </w:r>
          </w:p>
        </w:tc>
        <w:tc>
          <w:tcPr>
            <w:tcW w:w="766" w:type="dxa"/>
          </w:tcPr>
          <w:p w14:paraId="087D8DCF"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Nov 1</w:t>
            </w:r>
            <w:r w:rsidRPr="00023B2B">
              <w:rPr>
                <w:rFonts w:asciiTheme="majorHAnsi" w:hAnsiTheme="majorHAnsi" w:cstheme="majorHAnsi"/>
                <w:b/>
                <w:bCs/>
                <w:vertAlign w:val="superscript"/>
              </w:rPr>
              <w:t>st</w:t>
            </w:r>
            <w:r w:rsidRPr="00023B2B">
              <w:rPr>
                <w:rFonts w:asciiTheme="majorHAnsi" w:hAnsiTheme="majorHAnsi" w:cstheme="majorHAnsi"/>
                <w:b/>
                <w:bCs/>
              </w:rPr>
              <w:t>- 15th</w:t>
            </w:r>
          </w:p>
        </w:tc>
        <w:tc>
          <w:tcPr>
            <w:tcW w:w="765" w:type="dxa"/>
          </w:tcPr>
          <w:p w14:paraId="53B5ECE1"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Nov 16</w:t>
            </w:r>
            <w:r w:rsidRPr="00023B2B">
              <w:rPr>
                <w:rFonts w:asciiTheme="majorHAnsi" w:hAnsiTheme="majorHAnsi" w:cstheme="majorHAnsi"/>
                <w:b/>
                <w:bCs/>
                <w:vertAlign w:val="superscript"/>
              </w:rPr>
              <w:t>th</w:t>
            </w:r>
            <w:r w:rsidRPr="00023B2B">
              <w:rPr>
                <w:rFonts w:asciiTheme="majorHAnsi" w:hAnsiTheme="majorHAnsi" w:cstheme="majorHAnsi"/>
                <w:b/>
                <w:bCs/>
              </w:rPr>
              <w:t>-30th</w:t>
            </w:r>
          </w:p>
        </w:tc>
        <w:tc>
          <w:tcPr>
            <w:tcW w:w="766" w:type="dxa"/>
          </w:tcPr>
          <w:p w14:paraId="054D53CD"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Dec 1st-15th</w:t>
            </w:r>
          </w:p>
        </w:tc>
        <w:tc>
          <w:tcPr>
            <w:tcW w:w="765" w:type="dxa"/>
          </w:tcPr>
          <w:p w14:paraId="02948DB5"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Dec 16</w:t>
            </w:r>
            <w:r w:rsidRPr="00023B2B">
              <w:rPr>
                <w:rFonts w:asciiTheme="majorHAnsi" w:hAnsiTheme="majorHAnsi" w:cstheme="majorHAnsi"/>
                <w:b/>
                <w:bCs/>
                <w:vertAlign w:val="superscript"/>
              </w:rPr>
              <w:t>th</w:t>
            </w:r>
            <w:r w:rsidRPr="00023B2B">
              <w:rPr>
                <w:rFonts w:asciiTheme="majorHAnsi" w:hAnsiTheme="majorHAnsi" w:cstheme="majorHAnsi"/>
                <w:b/>
                <w:bCs/>
              </w:rPr>
              <w:t>- 30th</w:t>
            </w:r>
          </w:p>
        </w:tc>
        <w:tc>
          <w:tcPr>
            <w:tcW w:w="766" w:type="dxa"/>
          </w:tcPr>
          <w:p w14:paraId="180D0F01" w14:textId="77777777" w:rsidR="00404C43" w:rsidRPr="00F1334A" w:rsidRDefault="00404C43" w:rsidP="00784962">
            <w:pPr>
              <w:jc w:val="both"/>
              <w:rPr>
                <w:rFonts w:asciiTheme="majorHAnsi" w:hAnsiTheme="majorHAnsi" w:cstheme="majorHAnsi"/>
                <w:b/>
                <w:bCs/>
              </w:rPr>
            </w:pPr>
            <w:r w:rsidRPr="00F1334A">
              <w:rPr>
                <w:rFonts w:asciiTheme="majorHAnsi" w:hAnsiTheme="majorHAnsi" w:cstheme="majorHAnsi"/>
                <w:b/>
                <w:bCs/>
              </w:rPr>
              <w:t>Jan 1</w:t>
            </w:r>
            <w:r w:rsidRPr="00F1334A">
              <w:rPr>
                <w:rFonts w:asciiTheme="majorHAnsi" w:hAnsiTheme="majorHAnsi" w:cstheme="majorHAnsi"/>
                <w:b/>
                <w:bCs/>
                <w:vertAlign w:val="superscript"/>
              </w:rPr>
              <w:t xml:space="preserve">st- </w:t>
            </w:r>
            <w:r w:rsidRPr="00F1334A">
              <w:rPr>
                <w:rFonts w:asciiTheme="majorHAnsi" w:hAnsiTheme="majorHAnsi" w:cstheme="majorHAnsi"/>
                <w:b/>
                <w:bCs/>
              </w:rPr>
              <w:t>15th</w:t>
            </w:r>
          </w:p>
        </w:tc>
      </w:tr>
      <w:tr w:rsidR="00404C43" w:rsidRPr="00F1334A" w14:paraId="75751A44" w14:textId="77777777" w:rsidTr="001E2F6A">
        <w:trPr>
          <w:trHeight w:val="1373"/>
        </w:trPr>
        <w:tc>
          <w:tcPr>
            <w:tcW w:w="3397" w:type="dxa"/>
          </w:tcPr>
          <w:p w14:paraId="114D1B29" w14:textId="37A73551"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 xml:space="preserve">Begin </w:t>
            </w:r>
            <w:r w:rsidR="00124F35">
              <w:rPr>
                <w:rFonts w:asciiTheme="majorHAnsi" w:hAnsiTheme="majorHAnsi" w:cstheme="majorHAnsi"/>
                <w:b/>
                <w:bCs/>
              </w:rPr>
              <w:t xml:space="preserve">the </w:t>
            </w:r>
            <w:r w:rsidRPr="00023B2B">
              <w:rPr>
                <w:rFonts w:asciiTheme="majorHAnsi" w:hAnsiTheme="majorHAnsi" w:cstheme="majorHAnsi"/>
                <w:b/>
                <w:bCs/>
              </w:rPr>
              <w:t>scope Literature review table to help confirm direction of study</w:t>
            </w:r>
          </w:p>
        </w:tc>
        <w:tc>
          <w:tcPr>
            <w:tcW w:w="765" w:type="dxa"/>
            <w:shd w:val="clear" w:color="auto" w:fill="FF0000"/>
          </w:tcPr>
          <w:p w14:paraId="32D8790F" w14:textId="77777777" w:rsidR="00404C43" w:rsidRPr="00023B2B" w:rsidRDefault="00404C43" w:rsidP="00784962">
            <w:pPr>
              <w:jc w:val="both"/>
              <w:rPr>
                <w:rFonts w:asciiTheme="majorHAnsi" w:hAnsiTheme="majorHAnsi" w:cstheme="majorHAnsi"/>
                <w:b/>
                <w:bCs/>
                <w:color w:val="FF0000"/>
              </w:rPr>
            </w:pPr>
          </w:p>
          <w:p w14:paraId="2DDBA97E" w14:textId="77777777" w:rsidR="00F03D86" w:rsidRPr="00023B2B" w:rsidRDefault="00F03D86" w:rsidP="00784962">
            <w:pPr>
              <w:jc w:val="both"/>
              <w:rPr>
                <w:rFonts w:asciiTheme="majorHAnsi" w:hAnsiTheme="majorHAnsi" w:cstheme="majorHAnsi"/>
                <w:b/>
                <w:bCs/>
                <w:color w:val="FF0000"/>
              </w:rPr>
            </w:pPr>
          </w:p>
          <w:p w14:paraId="6DAA4FB9" w14:textId="77777777" w:rsidR="00F03D86" w:rsidRPr="00023B2B" w:rsidRDefault="00F03D86" w:rsidP="00784962">
            <w:pPr>
              <w:jc w:val="both"/>
              <w:rPr>
                <w:rFonts w:asciiTheme="majorHAnsi" w:hAnsiTheme="majorHAnsi" w:cstheme="majorHAnsi"/>
                <w:b/>
                <w:bCs/>
                <w:color w:val="FF0000"/>
              </w:rPr>
            </w:pPr>
          </w:p>
          <w:p w14:paraId="5617A08D" w14:textId="5F021346" w:rsidR="00F03D86" w:rsidRPr="00023B2B" w:rsidRDefault="00F03D86" w:rsidP="00784962">
            <w:pPr>
              <w:jc w:val="both"/>
              <w:rPr>
                <w:rFonts w:asciiTheme="majorHAnsi" w:hAnsiTheme="majorHAnsi" w:cstheme="majorHAnsi"/>
              </w:rPr>
            </w:pPr>
          </w:p>
        </w:tc>
        <w:tc>
          <w:tcPr>
            <w:tcW w:w="766" w:type="dxa"/>
            <w:shd w:val="clear" w:color="auto" w:fill="FF0000"/>
          </w:tcPr>
          <w:p w14:paraId="637724F3" w14:textId="77777777" w:rsidR="00404C43" w:rsidRPr="00023B2B" w:rsidRDefault="00404C43" w:rsidP="00784962">
            <w:pPr>
              <w:jc w:val="both"/>
              <w:rPr>
                <w:rFonts w:asciiTheme="majorHAnsi" w:hAnsiTheme="majorHAnsi" w:cstheme="majorHAnsi"/>
                <w:b/>
                <w:bCs/>
              </w:rPr>
            </w:pPr>
          </w:p>
        </w:tc>
        <w:tc>
          <w:tcPr>
            <w:tcW w:w="765" w:type="dxa"/>
          </w:tcPr>
          <w:p w14:paraId="6CD17569" w14:textId="77777777" w:rsidR="00404C43" w:rsidRPr="00023B2B" w:rsidRDefault="00404C43" w:rsidP="00784962">
            <w:pPr>
              <w:jc w:val="both"/>
              <w:rPr>
                <w:rFonts w:asciiTheme="majorHAnsi" w:hAnsiTheme="majorHAnsi" w:cstheme="majorHAnsi"/>
                <w:b/>
                <w:bCs/>
              </w:rPr>
            </w:pPr>
          </w:p>
        </w:tc>
        <w:tc>
          <w:tcPr>
            <w:tcW w:w="766" w:type="dxa"/>
          </w:tcPr>
          <w:p w14:paraId="3A923601" w14:textId="77777777" w:rsidR="00404C43" w:rsidRPr="00023B2B" w:rsidRDefault="00404C43" w:rsidP="00784962">
            <w:pPr>
              <w:jc w:val="both"/>
              <w:rPr>
                <w:rFonts w:asciiTheme="majorHAnsi" w:hAnsiTheme="majorHAnsi" w:cstheme="majorHAnsi"/>
                <w:b/>
                <w:bCs/>
              </w:rPr>
            </w:pPr>
          </w:p>
        </w:tc>
        <w:tc>
          <w:tcPr>
            <w:tcW w:w="765" w:type="dxa"/>
          </w:tcPr>
          <w:p w14:paraId="162E9DC1" w14:textId="77777777" w:rsidR="00404C43" w:rsidRPr="00023B2B" w:rsidRDefault="00404C43" w:rsidP="00784962">
            <w:pPr>
              <w:jc w:val="both"/>
              <w:rPr>
                <w:rFonts w:asciiTheme="majorHAnsi" w:hAnsiTheme="majorHAnsi" w:cstheme="majorHAnsi"/>
                <w:b/>
                <w:bCs/>
              </w:rPr>
            </w:pPr>
          </w:p>
        </w:tc>
        <w:tc>
          <w:tcPr>
            <w:tcW w:w="766" w:type="dxa"/>
          </w:tcPr>
          <w:p w14:paraId="1566C357" w14:textId="77777777" w:rsidR="00404C43" w:rsidRPr="00023B2B" w:rsidRDefault="00404C43" w:rsidP="00784962">
            <w:pPr>
              <w:jc w:val="both"/>
              <w:rPr>
                <w:rFonts w:asciiTheme="majorHAnsi" w:hAnsiTheme="majorHAnsi" w:cstheme="majorHAnsi"/>
                <w:b/>
                <w:bCs/>
              </w:rPr>
            </w:pPr>
          </w:p>
        </w:tc>
        <w:tc>
          <w:tcPr>
            <w:tcW w:w="765" w:type="dxa"/>
          </w:tcPr>
          <w:p w14:paraId="2260AC5C" w14:textId="77777777" w:rsidR="00404C43" w:rsidRPr="00023B2B" w:rsidRDefault="00404C43" w:rsidP="00784962">
            <w:pPr>
              <w:jc w:val="both"/>
              <w:rPr>
                <w:rFonts w:asciiTheme="majorHAnsi" w:hAnsiTheme="majorHAnsi" w:cstheme="majorHAnsi"/>
                <w:b/>
                <w:bCs/>
              </w:rPr>
            </w:pPr>
          </w:p>
        </w:tc>
        <w:tc>
          <w:tcPr>
            <w:tcW w:w="766" w:type="dxa"/>
          </w:tcPr>
          <w:p w14:paraId="71C11165" w14:textId="77777777" w:rsidR="00404C43" w:rsidRPr="00023B2B" w:rsidRDefault="00404C43" w:rsidP="00784962">
            <w:pPr>
              <w:jc w:val="both"/>
              <w:rPr>
                <w:rFonts w:asciiTheme="majorHAnsi" w:hAnsiTheme="majorHAnsi" w:cstheme="majorHAnsi"/>
                <w:b/>
                <w:bCs/>
              </w:rPr>
            </w:pPr>
          </w:p>
        </w:tc>
        <w:tc>
          <w:tcPr>
            <w:tcW w:w="765" w:type="dxa"/>
          </w:tcPr>
          <w:p w14:paraId="16C556F1" w14:textId="77777777" w:rsidR="00404C43" w:rsidRPr="00023B2B" w:rsidRDefault="00404C43" w:rsidP="00784962">
            <w:pPr>
              <w:jc w:val="both"/>
              <w:rPr>
                <w:rFonts w:asciiTheme="majorHAnsi" w:hAnsiTheme="majorHAnsi" w:cstheme="majorHAnsi"/>
                <w:b/>
                <w:bCs/>
              </w:rPr>
            </w:pPr>
          </w:p>
        </w:tc>
        <w:tc>
          <w:tcPr>
            <w:tcW w:w="766" w:type="dxa"/>
          </w:tcPr>
          <w:p w14:paraId="2BA509C8" w14:textId="77777777" w:rsidR="00404C43" w:rsidRPr="00F1334A" w:rsidRDefault="00404C43" w:rsidP="00784962">
            <w:pPr>
              <w:jc w:val="both"/>
              <w:rPr>
                <w:rFonts w:asciiTheme="majorHAnsi" w:hAnsiTheme="majorHAnsi" w:cstheme="majorHAnsi"/>
                <w:b/>
                <w:bCs/>
              </w:rPr>
            </w:pPr>
          </w:p>
        </w:tc>
      </w:tr>
      <w:tr w:rsidR="00404C43" w:rsidRPr="00F1334A" w14:paraId="75AE3B08" w14:textId="77777777" w:rsidTr="001C03D7">
        <w:trPr>
          <w:trHeight w:val="1373"/>
        </w:trPr>
        <w:tc>
          <w:tcPr>
            <w:tcW w:w="3397" w:type="dxa"/>
          </w:tcPr>
          <w:p w14:paraId="287D9006" w14:textId="688561ED"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Confirm title</w:t>
            </w:r>
            <w:r w:rsidR="001E2F6A" w:rsidRPr="00023B2B">
              <w:rPr>
                <w:rFonts w:asciiTheme="majorHAnsi" w:hAnsiTheme="majorHAnsi" w:cstheme="majorHAnsi"/>
                <w:b/>
                <w:bCs/>
              </w:rPr>
              <w:t>.</w:t>
            </w:r>
          </w:p>
        </w:tc>
        <w:tc>
          <w:tcPr>
            <w:tcW w:w="765" w:type="dxa"/>
          </w:tcPr>
          <w:p w14:paraId="740B109E"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1DD73B32" w14:textId="77777777" w:rsidR="00404C43" w:rsidRPr="00023B2B" w:rsidRDefault="00404C43" w:rsidP="00784962">
            <w:pPr>
              <w:jc w:val="both"/>
              <w:rPr>
                <w:rFonts w:asciiTheme="majorHAnsi" w:hAnsiTheme="majorHAnsi" w:cstheme="majorHAnsi"/>
                <w:b/>
                <w:bCs/>
              </w:rPr>
            </w:pPr>
          </w:p>
          <w:p w14:paraId="4BC8F42E" w14:textId="77777777" w:rsidR="001C03D7" w:rsidRPr="00023B2B" w:rsidRDefault="001C03D7" w:rsidP="00784962">
            <w:pPr>
              <w:jc w:val="both"/>
              <w:rPr>
                <w:rFonts w:asciiTheme="majorHAnsi" w:hAnsiTheme="majorHAnsi" w:cstheme="majorHAnsi"/>
                <w:b/>
                <w:bCs/>
              </w:rPr>
            </w:pPr>
          </w:p>
          <w:p w14:paraId="67896074" w14:textId="6506AA87" w:rsidR="001C03D7" w:rsidRPr="00023B2B" w:rsidRDefault="001C03D7" w:rsidP="00784962">
            <w:pPr>
              <w:jc w:val="both"/>
              <w:rPr>
                <w:rFonts w:asciiTheme="majorHAnsi" w:hAnsiTheme="majorHAnsi" w:cstheme="majorHAnsi"/>
              </w:rPr>
            </w:pPr>
          </w:p>
        </w:tc>
        <w:tc>
          <w:tcPr>
            <w:tcW w:w="765" w:type="dxa"/>
          </w:tcPr>
          <w:p w14:paraId="1C462114" w14:textId="77777777" w:rsidR="00404C43" w:rsidRPr="00023B2B" w:rsidRDefault="00404C43" w:rsidP="00784962">
            <w:pPr>
              <w:jc w:val="both"/>
              <w:rPr>
                <w:rFonts w:asciiTheme="majorHAnsi" w:hAnsiTheme="majorHAnsi" w:cstheme="majorHAnsi"/>
                <w:b/>
                <w:bCs/>
              </w:rPr>
            </w:pPr>
          </w:p>
        </w:tc>
        <w:tc>
          <w:tcPr>
            <w:tcW w:w="766" w:type="dxa"/>
          </w:tcPr>
          <w:p w14:paraId="496FB510" w14:textId="77777777" w:rsidR="00404C43" w:rsidRPr="00023B2B" w:rsidRDefault="00404C43" w:rsidP="00784962">
            <w:pPr>
              <w:jc w:val="both"/>
              <w:rPr>
                <w:rFonts w:asciiTheme="majorHAnsi" w:hAnsiTheme="majorHAnsi" w:cstheme="majorHAnsi"/>
                <w:b/>
                <w:bCs/>
              </w:rPr>
            </w:pPr>
          </w:p>
        </w:tc>
        <w:tc>
          <w:tcPr>
            <w:tcW w:w="765" w:type="dxa"/>
          </w:tcPr>
          <w:p w14:paraId="5D81F483" w14:textId="77777777" w:rsidR="00404C43" w:rsidRPr="00023B2B" w:rsidRDefault="00404C43" w:rsidP="00784962">
            <w:pPr>
              <w:jc w:val="both"/>
              <w:rPr>
                <w:rFonts w:asciiTheme="majorHAnsi" w:hAnsiTheme="majorHAnsi" w:cstheme="majorHAnsi"/>
                <w:b/>
                <w:bCs/>
              </w:rPr>
            </w:pPr>
          </w:p>
        </w:tc>
        <w:tc>
          <w:tcPr>
            <w:tcW w:w="766" w:type="dxa"/>
          </w:tcPr>
          <w:p w14:paraId="5D8E2D4A" w14:textId="77777777" w:rsidR="00404C43" w:rsidRPr="00023B2B" w:rsidRDefault="00404C43" w:rsidP="00784962">
            <w:pPr>
              <w:jc w:val="both"/>
              <w:rPr>
                <w:rFonts w:asciiTheme="majorHAnsi" w:hAnsiTheme="majorHAnsi" w:cstheme="majorHAnsi"/>
                <w:b/>
                <w:bCs/>
              </w:rPr>
            </w:pPr>
          </w:p>
        </w:tc>
        <w:tc>
          <w:tcPr>
            <w:tcW w:w="765" w:type="dxa"/>
          </w:tcPr>
          <w:p w14:paraId="326C58B5" w14:textId="77777777" w:rsidR="00404C43" w:rsidRPr="00023B2B" w:rsidRDefault="00404C43" w:rsidP="00784962">
            <w:pPr>
              <w:jc w:val="both"/>
              <w:rPr>
                <w:rFonts w:asciiTheme="majorHAnsi" w:hAnsiTheme="majorHAnsi" w:cstheme="majorHAnsi"/>
                <w:b/>
                <w:bCs/>
              </w:rPr>
            </w:pPr>
          </w:p>
        </w:tc>
        <w:tc>
          <w:tcPr>
            <w:tcW w:w="766" w:type="dxa"/>
          </w:tcPr>
          <w:p w14:paraId="0193F605" w14:textId="77777777" w:rsidR="00404C43" w:rsidRPr="00023B2B" w:rsidRDefault="00404C43" w:rsidP="00784962">
            <w:pPr>
              <w:jc w:val="both"/>
              <w:rPr>
                <w:rFonts w:asciiTheme="majorHAnsi" w:hAnsiTheme="majorHAnsi" w:cstheme="majorHAnsi"/>
                <w:b/>
                <w:bCs/>
              </w:rPr>
            </w:pPr>
          </w:p>
        </w:tc>
        <w:tc>
          <w:tcPr>
            <w:tcW w:w="765" w:type="dxa"/>
          </w:tcPr>
          <w:p w14:paraId="2451BE43" w14:textId="77777777" w:rsidR="00404C43" w:rsidRPr="00023B2B" w:rsidRDefault="00404C43" w:rsidP="00784962">
            <w:pPr>
              <w:jc w:val="both"/>
              <w:rPr>
                <w:rFonts w:asciiTheme="majorHAnsi" w:hAnsiTheme="majorHAnsi" w:cstheme="majorHAnsi"/>
                <w:b/>
                <w:bCs/>
              </w:rPr>
            </w:pPr>
          </w:p>
        </w:tc>
        <w:tc>
          <w:tcPr>
            <w:tcW w:w="766" w:type="dxa"/>
          </w:tcPr>
          <w:p w14:paraId="6EFCDCC4" w14:textId="77777777" w:rsidR="00404C43" w:rsidRPr="00F1334A" w:rsidRDefault="00404C43" w:rsidP="00784962">
            <w:pPr>
              <w:jc w:val="both"/>
              <w:rPr>
                <w:rFonts w:asciiTheme="majorHAnsi" w:hAnsiTheme="majorHAnsi" w:cstheme="majorHAnsi"/>
                <w:b/>
                <w:bCs/>
              </w:rPr>
            </w:pPr>
          </w:p>
        </w:tc>
      </w:tr>
      <w:tr w:rsidR="00404C43" w:rsidRPr="00F1334A" w14:paraId="747B21AE" w14:textId="77777777" w:rsidTr="0032254E">
        <w:trPr>
          <w:trHeight w:val="1373"/>
        </w:trPr>
        <w:tc>
          <w:tcPr>
            <w:tcW w:w="3397" w:type="dxa"/>
          </w:tcPr>
          <w:p w14:paraId="381B92D3" w14:textId="72B94EDA"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 xml:space="preserve">Use </w:t>
            </w:r>
            <w:r w:rsidR="00B451DE">
              <w:rPr>
                <w:rFonts w:asciiTheme="majorHAnsi" w:hAnsiTheme="majorHAnsi" w:cstheme="majorHAnsi"/>
                <w:b/>
                <w:bCs/>
              </w:rPr>
              <w:t xml:space="preserve">the </w:t>
            </w:r>
            <w:r w:rsidRPr="00023B2B">
              <w:rPr>
                <w:rFonts w:asciiTheme="majorHAnsi" w:hAnsiTheme="majorHAnsi" w:cstheme="majorHAnsi"/>
                <w:b/>
                <w:bCs/>
              </w:rPr>
              <w:t>Scope literature review to highlight key areas for further research</w:t>
            </w:r>
            <w:r w:rsidR="00934B71" w:rsidRPr="00023B2B">
              <w:rPr>
                <w:rFonts w:asciiTheme="majorHAnsi" w:hAnsiTheme="majorHAnsi" w:cstheme="majorHAnsi"/>
                <w:b/>
                <w:bCs/>
              </w:rPr>
              <w:t xml:space="preserve"> and extend upon current findings</w:t>
            </w:r>
            <w:r w:rsidRPr="00023B2B">
              <w:rPr>
                <w:rFonts w:asciiTheme="majorHAnsi" w:hAnsiTheme="majorHAnsi" w:cstheme="majorHAnsi"/>
                <w:b/>
                <w:bCs/>
              </w:rPr>
              <w:t>.</w:t>
            </w:r>
          </w:p>
        </w:tc>
        <w:tc>
          <w:tcPr>
            <w:tcW w:w="765" w:type="dxa"/>
          </w:tcPr>
          <w:p w14:paraId="14DC784E"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68FFFF08"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3FE7C6AC" w14:textId="77777777" w:rsidR="00404C43" w:rsidRPr="00023B2B" w:rsidRDefault="00404C43" w:rsidP="00784962">
            <w:pPr>
              <w:jc w:val="both"/>
              <w:rPr>
                <w:rFonts w:asciiTheme="majorHAnsi" w:hAnsiTheme="majorHAnsi" w:cstheme="majorHAnsi"/>
                <w:b/>
                <w:bCs/>
              </w:rPr>
            </w:pPr>
          </w:p>
        </w:tc>
        <w:tc>
          <w:tcPr>
            <w:tcW w:w="766" w:type="dxa"/>
          </w:tcPr>
          <w:p w14:paraId="39BD9C7C" w14:textId="77777777" w:rsidR="00404C43" w:rsidRPr="00023B2B" w:rsidRDefault="00404C43" w:rsidP="00784962">
            <w:pPr>
              <w:jc w:val="both"/>
              <w:rPr>
                <w:rFonts w:asciiTheme="majorHAnsi" w:hAnsiTheme="majorHAnsi" w:cstheme="majorHAnsi"/>
                <w:b/>
                <w:bCs/>
              </w:rPr>
            </w:pPr>
          </w:p>
        </w:tc>
        <w:tc>
          <w:tcPr>
            <w:tcW w:w="765" w:type="dxa"/>
          </w:tcPr>
          <w:p w14:paraId="3A291F62" w14:textId="77777777" w:rsidR="00404C43" w:rsidRPr="00023B2B" w:rsidRDefault="00404C43" w:rsidP="00784962">
            <w:pPr>
              <w:jc w:val="both"/>
              <w:rPr>
                <w:rFonts w:asciiTheme="majorHAnsi" w:hAnsiTheme="majorHAnsi" w:cstheme="majorHAnsi"/>
                <w:b/>
                <w:bCs/>
              </w:rPr>
            </w:pPr>
          </w:p>
        </w:tc>
        <w:tc>
          <w:tcPr>
            <w:tcW w:w="766" w:type="dxa"/>
          </w:tcPr>
          <w:p w14:paraId="56A5C060" w14:textId="77777777" w:rsidR="00404C43" w:rsidRPr="00023B2B" w:rsidRDefault="00404C43" w:rsidP="00784962">
            <w:pPr>
              <w:jc w:val="both"/>
              <w:rPr>
                <w:rFonts w:asciiTheme="majorHAnsi" w:hAnsiTheme="majorHAnsi" w:cstheme="majorHAnsi"/>
                <w:b/>
                <w:bCs/>
              </w:rPr>
            </w:pPr>
          </w:p>
        </w:tc>
        <w:tc>
          <w:tcPr>
            <w:tcW w:w="765" w:type="dxa"/>
          </w:tcPr>
          <w:p w14:paraId="2FD2118C" w14:textId="77777777" w:rsidR="00404C43" w:rsidRPr="00023B2B" w:rsidRDefault="00404C43" w:rsidP="00784962">
            <w:pPr>
              <w:jc w:val="both"/>
              <w:rPr>
                <w:rFonts w:asciiTheme="majorHAnsi" w:hAnsiTheme="majorHAnsi" w:cstheme="majorHAnsi"/>
                <w:b/>
                <w:bCs/>
              </w:rPr>
            </w:pPr>
          </w:p>
        </w:tc>
        <w:tc>
          <w:tcPr>
            <w:tcW w:w="766" w:type="dxa"/>
          </w:tcPr>
          <w:p w14:paraId="28F7E634" w14:textId="77777777" w:rsidR="00404C43" w:rsidRPr="00023B2B" w:rsidRDefault="00404C43" w:rsidP="00784962">
            <w:pPr>
              <w:jc w:val="both"/>
              <w:rPr>
                <w:rFonts w:asciiTheme="majorHAnsi" w:hAnsiTheme="majorHAnsi" w:cstheme="majorHAnsi"/>
                <w:b/>
                <w:bCs/>
              </w:rPr>
            </w:pPr>
          </w:p>
        </w:tc>
        <w:tc>
          <w:tcPr>
            <w:tcW w:w="765" w:type="dxa"/>
          </w:tcPr>
          <w:p w14:paraId="49471129" w14:textId="77777777" w:rsidR="00404C43" w:rsidRPr="00023B2B" w:rsidRDefault="00404C43" w:rsidP="00784962">
            <w:pPr>
              <w:jc w:val="both"/>
              <w:rPr>
                <w:rFonts w:asciiTheme="majorHAnsi" w:hAnsiTheme="majorHAnsi" w:cstheme="majorHAnsi"/>
                <w:b/>
                <w:bCs/>
              </w:rPr>
            </w:pPr>
          </w:p>
        </w:tc>
        <w:tc>
          <w:tcPr>
            <w:tcW w:w="766" w:type="dxa"/>
          </w:tcPr>
          <w:p w14:paraId="466A3B8B" w14:textId="77777777" w:rsidR="00404C43" w:rsidRPr="00F1334A" w:rsidRDefault="00404C43" w:rsidP="00784962">
            <w:pPr>
              <w:jc w:val="both"/>
              <w:rPr>
                <w:rFonts w:asciiTheme="majorHAnsi" w:hAnsiTheme="majorHAnsi" w:cstheme="majorHAnsi"/>
                <w:b/>
                <w:bCs/>
              </w:rPr>
            </w:pPr>
          </w:p>
        </w:tc>
      </w:tr>
      <w:tr w:rsidR="00404C43" w:rsidRPr="00F1334A" w14:paraId="73F67793" w14:textId="77777777" w:rsidTr="0050548D">
        <w:trPr>
          <w:trHeight w:val="1373"/>
        </w:trPr>
        <w:tc>
          <w:tcPr>
            <w:tcW w:w="3397" w:type="dxa"/>
          </w:tcPr>
          <w:p w14:paraId="32C7F66A"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Compile subheadings and overview of content</w:t>
            </w:r>
          </w:p>
        </w:tc>
        <w:tc>
          <w:tcPr>
            <w:tcW w:w="765" w:type="dxa"/>
          </w:tcPr>
          <w:p w14:paraId="3C45110E"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40AC2A0A" w14:textId="77777777" w:rsidR="00404C43" w:rsidRPr="00023B2B" w:rsidRDefault="00404C43" w:rsidP="00784962">
            <w:pPr>
              <w:jc w:val="both"/>
              <w:rPr>
                <w:rFonts w:asciiTheme="majorHAnsi" w:hAnsiTheme="majorHAnsi" w:cstheme="majorHAnsi"/>
                <w:b/>
                <w:bCs/>
              </w:rPr>
            </w:pPr>
          </w:p>
        </w:tc>
        <w:tc>
          <w:tcPr>
            <w:tcW w:w="765" w:type="dxa"/>
          </w:tcPr>
          <w:p w14:paraId="27D5A750" w14:textId="77777777" w:rsidR="00404C43" w:rsidRPr="00023B2B" w:rsidRDefault="00404C43" w:rsidP="00784962">
            <w:pPr>
              <w:jc w:val="both"/>
              <w:rPr>
                <w:rFonts w:asciiTheme="majorHAnsi" w:hAnsiTheme="majorHAnsi" w:cstheme="majorHAnsi"/>
                <w:b/>
                <w:bCs/>
              </w:rPr>
            </w:pPr>
          </w:p>
        </w:tc>
        <w:tc>
          <w:tcPr>
            <w:tcW w:w="766" w:type="dxa"/>
          </w:tcPr>
          <w:p w14:paraId="4A806E32" w14:textId="77777777" w:rsidR="00404C43" w:rsidRPr="00023B2B" w:rsidRDefault="00404C43" w:rsidP="00784962">
            <w:pPr>
              <w:jc w:val="both"/>
              <w:rPr>
                <w:rFonts w:asciiTheme="majorHAnsi" w:hAnsiTheme="majorHAnsi" w:cstheme="majorHAnsi"/>
                <w:b/>
                <w:bCs/>
              </w:rPr>
            </w:pPr>
          </w:p>
        </w:tc>
        <w:tc>
          <w:tcPr>
            <w:tcW w:w="765" w:type="dxa"/>
          </w:tcPr>
          <w:p w14:paraId="3C104E9A" w14:textId="77777777" w:rsidR="00404C43" w:rsidRPr="00023B2B" w:rsidRDefault="00404C43" w:rsidP="00784962">
            <w:pPr>
              <w:jc w:val="both"/>
              <w:rPr>
                <w:rFonts w:asciiTheme="majorHAnsi" w:hAnsiTheme="majorHAnsi" w:cstheme="majorHAnsi"/>
                <w:b/>
                <w:bCs/>
              </w:rPr>
            </w:pPr>
          </w:p>
        </w:tc>
        <w:tc>
          <w:tcPr>
            <w:tcW w:w="766" w:type="dxa"/>
          </w:tcPr>
          <w:p w14:paraId="58A44D00" w14:textId="77777777" w:rsidR="00404C43" w:rsidRPr="00023B2B" w:rsidRDefault="00404C43" w:rsidP="00784962">
            <w:pPr>
              <w:jc w:val="both"/>
              <w:rPr>
                <w:rFonts w:asciiTheme="majorHAnsi" w:hAnsiTheme="majorHAnsi" w:cstheme="majorHAnsi"/>
                <w:b/>
                <w:bCs/>
              </w:rPr>
            </w:pPr>
          </w:p>
        </w:tc>
        <w:tc>
          <w:tcPr>
            <w:tcW w:w="765" w:type="dxa"/>
          </w:tcPr>
          <w:p w14:paraId="322AD7C9" w14:textId="77777777" w:rsidR="00404C43" w:rsidRPr="00023B2B" w:rsidRDefault="00404C43" w:rsidP="00784962">
            <w:pPr>
              <w:jc w:val="both"/>
              <w:rPr>
                <w:rFonts w:asciiTheme="majorHAnsi" w:hAnsiTheme="majorHAnsi" w:cstheme="majorHAnsi"/>
                <w:b/>
                <w:bCs/>
              </w:rPr>
            </w:pPr>
          </w:p>
        </w:tc>
        <w:tc>
          <w:tcPr>
            <w:tcW w:w="766" w:type="dxa"/>
          </w:tcPr>
          <w:p w14:paraId="30A50B3E" w14:textId="77777777" w:rsidR="00404C43" w:rsidRPr="00023B2B" w:rsidRDefault="00404C43" w:rsidP="00784962">
            <w:pPr>
              <w:jc w:val="both"/>
              <w:rPr>
                <w:rFonts w:asciiTheme="majorHAnsi" w:hAnsiTheme="majorHAnsi" w:cstheme="majorHAnsi"/>
                <w:b/>
                <w:bCs/>
              </w:rPr>
            </w:pPr>
          </w:p>
        </w:tc>
        <w:tc>
          <w:tcPr>
            <w:tcW w:w="765" w:type="dxa"/>
          </w:tcPr>
          <w:p w14:paraId="46AD1F77" w14:textId="77777777" w:rsidR="00404C43" w:rsidRPr="00023B2B" w:rsidRDefault="00404C43" w:rsidP="00784962">
            <w:pPr>
              <w:jc w:val="both"/>
              <w:rPr>
                <w:rFonts w:asciiTheme="majorHAnsi" w:hAnsiTheme="majorHAnsi" w:cstheme="majorHAnsi"/>
                <w:b/>
                <w:bCs/>
              </w:rPr>
            </w:pPr>
          </w:p>
        </w:tc>
        <w:tc>
          <w:tcPr>
            <w:tcW w:w="766" w:type="dxa"/>
          </w:tcPr>
          <w:p w14:paraId="7A9CFF2E" w14:textId="77777777" w:rsidR="00404C43" w:rsidRPr="00F1334A" w:rsidRDefault="00404C43" w:rsidP="00784962">
            <w:pPr>
              <w:jc w:val="both"/>
              <w:rPr>
                <w:rFonts w:asciiTheme="majorHAnsi" w:hAnsiTheme="majorHAnsi" w:cstheme="majorHAnsi"/>
                <w:b/>
                <w:bCs/>
              </w:rPr>
            </w:pPr>
          </w:p>
        </w:tc>
      </w:tr>
      <w:tr w:rsidR="00404C43" w:rsidRPr="00F1334A" w14:paraId="4031EBA6" w14:textId="77777777" w:rsidTr="000A1FE5">
        <w:trPr>
          <w:trHeight w:val="1373"/>
        </w:trPr>
        <w:tc>
          <w:tcPr>
            <w:tcW w:w="3397" w:type="dxa"/>
          </w:tcPr>
          <w:p w14:paraId="515649F2" w14:textId="16DC031F"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Consider</w:t>
            </w:r>
            <w:r w:rsidR="005C60C3">
              <w:rPr>
                <w:rFonts w:asciiTheme="majorHAnsi" w:hAnsiTheme="majorHAnsi" w:cstheme="majorHAnsi"/>
                <w:b/>
                <w:bCs/>
              </w:rPr>
              <w:t xml:space="preserve"> </w:t>
            </w:r>
            <w:r w:rsidR="00B451DE">
              <w:rPr>
                <w:rFonts w:asciiTheme="majorHAnsi" w:hAnsiTheme="majorHAnsi" w:cstheme="majorHAnsi"/>
                <w:b/>
                <w:bCs/>
              </w:rPr>
              <w:t xml:space="preserve">the </w:t>
            </w:r>
            <w:r w:rsidRPr="00023B2B">
              <w:rPr>
                <w:rFonts w:asciiTheme="majorHAnsi" w:hAnsiTheme="majorHAnsi" w:cstheme="majorHAnsi"/>
                <w:b/>
                <w:bCs/>
              </w:rPr>
              <w:t>methodological approaches, aims and objectives, source and read relevant literature.</w:t>
            </w:r>
          </w:p>
        </w:tc>
        <w:tc>
          <w:tcPr>
            <w:tcW w:w="765" w:type="dxa"/>
          </w:tcPr>
          <w:p w14:paraId="765FB961"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5157B0BA"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2C23BE64"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724BCE9A"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6141E6B3"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383C4B80"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7C294B9B" w14:textId="77777777" w:rsidR="00404C43" w:rsidRPr="00023B2B" w:rsidRDefault="00404C43" w:rsidP="00784962">
            <w:pPr>
              <w:jc w:val="both"/>
              <w:rPr>
                <w:rFonts w:asciiTheme="majorHAnsi" w:hAnsiTheme="majorHAnsi" w:cstheme="majorHAnsi"/>
                <w:b/>
                <w:bCs/>
              </w:rPr>
            </w:pPr>
          </w:p>
        </w:tc>
        <w:tc>
          <w:tcPr>
            <w:tcW w:w="766" w:type="dxa"/>
          </w:tcPr>
          <w:p w14:paraId="57467EE8" w14:textId="77777777" w:rsidR="00404C43" w:rsidRPr="00023B2B" w:rsidRDefault="00404C43" w:rsidP="00784962">
            <w:pPr>
              <w:jc w:val="both"/>
              <w:rPr>
                <w:rFonts w:asciiTheme="majorHAnsi" w:hAnsiTheme="majorHAnsi" w:cstheme="majorHAnsi"/>
                <w:b/>
                <w:bCs/>
              </w:rPr>
            </w:pPr>
          </w:p>
        </w:tc>
        <w:tc>
          <w:tcPr>
            <w:tcW w:w="765" w:type="dxa"/>
          </w:tcPr>
          <w:p w14:paraId="467F5F06" w14:textId="77777777" w:rsidR="00404C43" w:rsidRPr="00023B2B" w:rsidRDefault="00404C43" w:rsidP="00784962">
            <w:pPr>
              <w:jc w:val="both"/>
              <w:rPr>
                <w:rFonts w:asciiTheme="majorHAnsi" w:hAnsiTheme="majorHAnsi" w:cstheme="majorHAnsi"/>
                <w:b/>
                <w:bCs/>
              </w:rPr>
            </w:pPr>
          </w:p>
        </w:tc>
        <w:tc>
          <w:tcPr>
            <w:tcW w:w="766" w:type="dxa"/>
          </w:tcPr>
          <w:p w14:paraId="1F6D53BB" w14:textId="77777777" w:rsidR="00404C43" w:rsidRPr="00F1334A" w:rsidRDefault="00404C43" w:rsidP="00784962">
            <w:pPr>
              <w:jc w:val="both"/>
              <w:rPr>
                <w:rFonts w:asciiTheme="majorHAnsi" w:hAnsiTheme="majorHAnsi" w:cstheme="majorHAnsi"/>
                <w:b/>
                <w:bCs/>
              </w:rPr>
            </w:pPr>
          </w:p>
        </w:tc>
      </w:tr>
      <w:tr w:rsidR="00404C43" w:rsidRPr="00F1334A" w14:paraId="2291E162" w14:textId="77777777" w:rsidTr="00464544">
        <w:trPr>
          <w:trHeight w:val="1373"/>
        </w:trPr>
        <w:tc>
          <w:tcPr>
            <w:tcW w:w="3397" w:type="dxa"/>
          </w:tcPr>
          <w:p w14:paraId="562A1A6B" w14:textId="12D6C954"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Write up current findings</w:t>
            </w:r>
            <w:r w:rsidR="00B451DE">
              <w:rPr>
                <w:rFonts w:asciiTheme="majorHAnsi" w:hAnsiTheme="majorHAnsi" w:cstheme="majorHAnsi"/>
                <w:b/>
                <w:bCs/>
              </w:rPr>
              <w:t xml:space="preserve"> and</w:t>
            </w:r>
            <w:r w:rsidRPr="00023B2B">
              <w:rPr>
                <w:rFonts w:asciiTheme="majorHAnsi" w:hAnsiTheme="majorHAnsi" w:cstheme="majorHAnsi"/>
                <w:b/>
                <w:bCs/>
              </w:rPr>
              <w:t xml:space="preserve"> begin to form essay body.</w:t>
            </w:r>
          </w:p>
          <w:p w14:paraId="28444FEB" w14:textId="77777777" w:rsidR="00404C43" w:rsidRPr="00023B2B" w:rsidRDefault="00404C43" w:rsidP="00784962">
            <w:pPr>
              <w:jc w:val="both"/>
              <w:rPr>
                <w:rFonts w:asciiTheme="majorHAnsi" w:hAnsiTheme="majorHAnsi" w:cstheme="majorHAnsi"/>
                <w:b/>
                <w:bCs/>
              </w:rPr>
            </w:pPr>
          </w:p>
        </w:tc>
        <w:tc>
          <w:tcPr>
            <w:tcW w:w="765" w:type="dxa"/>
          </w:tcPr>
          <w:p w14:paraId="5FBAA410" w14:textId="77777777" w:rsidR="00404C43" w:rsidRPr="00023B2B" w:rsidRDefault="00404C43" w:rsidP="00784962">
            <w:pPr>
              <w:jc w:val="both"/>
              <w:rPr>
                <w:rFonts w:asciiTheme="majorHAnsi" w:hAnsiTheme="majorHAnsi" w:cstheme="majorHAnsi"/>
                <w:b/>
                <w:bCs/>
              </w:rPr>
            </w:pPr>
          </w:p>
        </w:tc>
        <w:tc>
          <w:tcPr>
            <w:tcW w:w="766" w:type="dxa"/>
          </w:tcPr>
          <w:p w14:paraId="1634F4C6"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089F062E"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57BCD9AB"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02F74F7D" w14:textId="77777777" w:rsidR="00404C43" w:rsidRPr="00023B2B" w:rsidRDefault="00404C43" w:rsidP="00784962">
            <w:pPr>
              <w:jc w:val="both"/>
              <w:rPr>
                <w:rFonts w:asciiTheme="majorHAnsi" w:hAnsiTheme="majorHAnsi" w:cstheme="majorHAnsi"/>
                <w:b/>
                <w:bCs/>
              </w:rPr>
            </w:pPr>
          </w:p>
        </w:tc>
        <w:tc>
          <w:tcPr>
            <w:tcW w:w="766" w:type="dxa"/>
          </w:tcPr>
          <w:p w14:paraId="64B12422" w14:textId="77777777" w:rsidR="00404C43" w:rsidRPr="00023B2B" w:rsidRDefault="00404C43" w:rsidP="00784962">
            <w:pPr>
              <w:jc w:val="both"/>
              <w:rPr>
                <w:rFonts w:asciiTheme="majorHAnsi" w:hAnsiTheme="majorHAnsi" w:cstheme="majorHAnsi"/>
                <w:b/>
                <w:bCs/>
              </w:rPr>
            </w:pPr>
          </w:p>
        </w:tc>
        <w:tc>
          <w:tcPr>
            <w:tcW w:w="765" w:type="dxa"/>
          </w:tcPr>
          <w:p w14:paraId="7AC40F42" w14:textId="77777777" w:rsidR="00404C43" w:rsidRPr="00023B2B" w:rsidRDefault="00404C43" w:rsidP="00784962">
            <w:pPr>
              <w:jc w:val="both"/>
              <w:rPr>
                <w:rFonts w:asciiTheme="majorHAnsi" w:hAnsiTheme="majorHAnsi" w:cstheme="majorHAnsi"/>
                <w:b/>
                <w:bCs/>
              </w:rPr>
            </w:pPr>
          </w:p>
        </w:tc>
        <w:tc>
          <w:tcPr>
            <w:tcW w:w="766" w:type="dxa"/>
          </w:tcPr>
          <w:p w14:paraId="4E8A3ED4" w14:textId="77777777" w:rsidR="00404C43" w:rsidRPr="00023B2B" w:rsidRDefault="00404C43" w:rsidP="00784962">
            <w:pPr>
              <w:jc w:val="both"/>
              <w:rPr>
                <w:rFonts w:asciiTheme="majorHAnsi" w:hAnsiTheme="majorHAnsi" w:cstheme="majorHAnsi"/>
                <w:b/>
                <w:bCs/>
              </w:rPr>
            </w:pPr>
          </w:p>
        </w:tc>
        <w:tc>
          <w:tcPr>
            <w:tcW w:w="765" w:type="dxa"/>
          </w:tcPr>
          <w:p w14:paraId="28991B91" w14:textId="77777777" w:rsidR="00404C43" w:rsidRPr="00023B2B" w:rsidRDefault="00404C43" w:rsidP="00784962">
            <w:pPr>
              <w:jc w:val="both"/>
              <w:rPr>
                <w:rFonts w:asciiTheme="majorHAnsi" w:hAnsiTheme="majorHAnsi" w:cstheme="majorHAnsi"/>
                <w:b/>
                <w:bCs/>
              </w:rPr>
            </w:pPr>
          </w:p>
        </w:tc>
        <w:tc>
          <w:tcPr>
            <w:tcW w:w="766" w:type="dxa"/>
          </w:tcPr>
          <w:p w14:paraId="14C34745" w14:textId="77777777" w:rsidR="00404C43" w:rsidRPr="00F1334A" w:rsidRDefault="00404C43" w:rsidP="00784962">
            <w:pPr>
              <w:jc w:val="both"/>
              <w:rPr>
                <w:rFonts w:asciiTheme="majorHAnsi" w:hAnsiTheme="majorHAnsi" w:cstheme="majorHAnsi"/>
                <w:b/>
                <w:bCs/>
              </w:rPr>
            </w:pPr>
          </w:p>
        </w:tc>
      </w:tr>
      <w:tr w:rsidR="00404C43" w:rsidRPr="00F1334A" w14:paraId="18B14029" w14:textId="77777777" w:rsidTr="0039781A">
        <w:trPr>
          <w:trHeight w:val="1373"/>
        </w:trPr>
        <w:tc>
          <w:tcPr>
            <w:tcW w:w="3397" w:type="dxa"/>
          </w:tcPr>
          <w:p w14:paraId="518032BC" w14:textId="6B46DD5E"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Finish f</w:t>
            </w:r>
            <w:r w:rsidR="004267A9" w:rsidRPr="00023B2B">
              <w:rPr>
                <w:rFonts w:asciiTheme="majorHAnsi" w:hAnsiTheme="majorHAnsi" w:cstheme="majorHAnsi"/>
                <w:b/>
                <w:bCs/>
              </w:rPr>
              <w:t>irst</w:t>
            </w:r>
            <w:r w:rsidRPr="00023B2B">
              <w:rPr>
                <w:rFonts w:asciiTheme="majorHAnsi" w:hAnsiTheme="majorHAnsi" w:cstheme="majorHAnsi"/>
                <w:b/>
                <w:bCs/>
              </w:rPr>
              <w:t xml:space="preserve"> draft for feedback by December 15th</w:t>
            </w:r>
          </w:p>
        </w:tc>
        <w:tc>
          <w:tcPr>
            <w:tcW w:w="765" w:type="dxa"/>
          </w:tcPr>
          <w:p w14:paraId="3E2730BC" w14:textId="77777777" w:rsidR="00404C43" w:rsidRPr="00023B2B" w:rsidRDefault="00404C43" w:rsidP="00784962">
            <w:pPr>
              <w:jc w:val="both"/>
              <w:rPr>
                <w:rFonts w:asciiTheme="majorHAnsi" w:hAnsiTheme="majorHAnsi" w:cstheme="majorHAnsi"/>
                <w:b/>
                <w:bCs/>
              </w:rPr>
            </w:pPr>
          </w:p>
        </w:tc>
        <w:tc>
          <w:tcPr>
            <w:tcW w:w="766" w:type="dxa"/>
          </w:tcPr>
          <w:p w14:paraId="00857F5B" w14:textId="77777777" w:rsidR="00404C43" w:rsidRPr="00023B2B" w:rsidRDefault="00404C43" w:rsidP="00784962">
            <w:pPr>
              <w:jc w:val="both"/>
              <w:rPr>
                <w:rFonts w:asciiTheme="majorHAnsi" w:hAnsiTheme="majorHAnsi" w:cstheme="majorHAnsi"/>
                <w:b/>
                <w:bCs/>
              </w:rPr>
            </w:pPr>
          </w:p>
        </w:tc>
        <w:tc>
          <w:tcPr>
            <w:tcW w:w="765" w:type="dxa"/>
          </w:tcPr>
          <w:p w14:paraId="1C737E7B"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15C805E9"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359776BA"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0EB28CCF"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72D0AB13"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4A3FFBDA" w14:textId="77777777" w:rsidR="00404C43" w:rsidRPr="00023B2B" w:rsidRDefault="00404C43" w:rsidP="00784962">
            <w:pPr>
              <w:jc w:val="both"/>
              <w:rPr>
                <w:rFonts w:asciiTheme="majorHAnsi" w:hAnsiTheme="majorHAnsi" w:cstheme="majorHAnsi"/>
                <w:b/>
                <w:bCs/>
              </w:rPr>
            </w:pPr>
          </w:p>
        </w:tc>
        <w:tc>
          <w:tcPr>
            <w:tcW w:w="765" w:type="dxa"/>
          </w:tcPr>
          <w:p w14:paraId="13ADAF18" w14:textId="77777777" w:rsidR="00404C43" w:rsidRPr="00023B2B" w:rsidRDefault="00404C43" w:rsidP="00784962">
            <w:pPr>
              <w:jc w:val="both"/>
              <w:rPr>
                <w:rFonts w:asciiTheme="majorHAnsi" w:hAnsiTheme="majorHAnsi" w:cstheme="majorHAnsi"/>
                <w:b/>
                <w:bCs/>
              </w:rPr>
            </w:pPr>
          </w:p>
        </w:tc>
        <w:tc>
          <w:tcPr>
            <w:tcW w:w="766" w:type="dxa"/>
          </w:tcPr>
          <w:p w14:paraId="0922D77B" w14:textId="77777777" w:rsidR="00404C43" w:rsidRPr="00F1334A" w:rsidRDefault="00404C43" w:rsidP="00784962">
            <w:pPr>
              <w:jc w:val="both"/>
              <w:rPr>
                <w:rFonts w:asciiTheme="majorHAnsi" w:hAnsiTheme="majorHAnsi" w:cstheme="majorHAnsi"/>
                <w:b/>
                <w:bCs/>
              </w:rPr>
            </w:pPr>
          </w:p>
        </w:tc>
      </w:tr>
      <w:tr w:rsidR="00404C43" w:rsidRPr="00F1334A" w14:paraId="4D3319ED" w14:textId="77777777" w:rsidTr="0039781A">
        <w:trPr>
          <w:trHeight w:val="1373"/>
        </w:trPr>
        <w:tc>
          <w:tcPr>
            <w:tcW w:w="3397" w:type="dxa"/>
          </w:tcPr>
          <w:p w14:paraId="62F71A64" w14:textId="77777777" w:rsidR="00404C43" w:rsidRPr="00023B2B" w:rsidRDefault="00404C43" w:rsidP="00784962">
            <w:pPr>
              <w:jc w:val="both"/>
              <w:rPr>
                <w:rFonts w:asciiTheme="majorHAnsi" w:hAnsiTheme="majorHAnsi" w:cstheme="majorHAnsi"/>
                <w:b/>
                <w:bCs/>
              </w:rPr>
            </w:pPr>
            <w:r w:rsidRPr="00023B2B">
              <w:rPr>
                <w:rFonts w:asciiTheme="majorHAnsi" w:hAnsiTheme="majorHAnsi" w:cstheme="majorHAnsi"/>
                <w:b/>
                <w:bCs/>
              </w:rPr>
              <w:t>Edit and Submit finished essay by January 15th</w:t>
            </w:r>
          </w:p>
        </w:tc>
        <w:tc>
          <w:tcPr>
            <w:tcW w:w="765" w:type="dxa"/>
          </w:tcPr>
          <w:p w14:paraId="3CBC62B1" w14:textId="77777777" w:rsidR="00404C43" w:rsidRPr="00023B2B" w:rsidRDefault="00404C43" w:rsidP="00784962">
            <w:pPr>
              <w:jc w:val="both"/>
              <w:rPr>
                <w:rFonts w:asciiTheme="majorHAnsi" w:hAnsiTheme="majorHAnsi" w:cstheme="majorHAnsi"/>
                <w:b/>
                <w:bCs/>
              </w:rPr>
            </w:pPr>
          </w:p>
        </w:tc>
        <w:tc>
          <w:tcPr>
            <w:tcW w:w="766" w:type="dxa"/>
          </w:tcPr>
          <w:p w14:paraId="2222FD84" w14:textId="77777777" w:rsidR="00404C43" w:rsidRPr="00023B2B" w:rsidRDefault="00404C43" w:rsidP="00784962">
            <w:pPr>
              <w:jc w:val="both"/>
              <w:rPr>
                <w:rFonts w:asciiTheme="majorHAnsi" w:hAnsiTheme="majorHAnsi" w:cstheme="majorHAnsi"/>
                <w:b/>
                <w:bCs/>
              </w:rPr>
            </w:pPr>
          </w:p>
        </w:tc>
        <w:tc>
          <w:tcPr>
            <w:tcW w:w="765" w:type="dxa"/>
          </w:tcPr>
          <w:p w14:paraId="336462EE" w14:textId="77777777" w:rsidR="00404C43" w:rsidRPr="00023B2B" w:rsidRDefault="00404C43" w:rsidP="00784962">
            <w:pPr>
              <w:jc w:val="both"/>
              <w:rPr>
                <w:rFonts w:asciiTheme="majorHAnsi" w:hAnsiTheme="majorHAnsi" w:cstheme="majorHAnsi"/>
                <w:b/>
                <w:bCs/>
              </w:rPr>
            </w:pPr>
          </w:p>
        </w:tc>
        <w:tc>
          <w:tcPr>
            <w:tcW w:w="766" w:type="dxa"/>
          </w:tcPr>
          <w:p w14:paraId="2D342439" w14:textId="77777777" w:rsidR="00404C43" w:rsidRPr="00023B2B" w:rsidRDefault="00404C43" w:rsidP="00784962">
            <w:pPr>
              <w:jc w:val="both"/>
              <w:rPr>
                <w:rFonts w:asciiTheme="majorHAnsi" w:hAnsiTheme="majorHAnsi" w:cstheme="majorHAnsi"/>
                <w:b/>
                <w:bCs/>
              </w:rPr>
            </w:pPr>
          </w:p>
        </w:tc>
        <w:tc>
          <w:tcPr>
            <w:tcW w:w="765" w:type="dxa"/>
          </w:tcPr>
          <w:p w14:paraId="445E576E" w14:textId="77777777" w:rsidR="00404C43" w:rsidRPr="00023B2B" w:rsidRDefault="00404C43" w:rsidP="00784962">
            <w:pPr>
              <w:jc w:val="both"/>
              <w:rPr>
                <w:rFonts w:asciiTheme="majorHAnsi" w:hAnsiTheme="majorHAnsi" w:cstheme="majorHAnsi"/>
                <w:b/>
                <w:bCs/>
              </w:rPr>
            </w:pPr>
          </w:p>
        </w:tc>
        <w:tc>
          <w:tcPr>
            <w:tcW w:w="766" w:type="dxa"/>
          </w:tcPr>
          <w:p w14:paraId="724CDDB1" w14:textId="77777777" w:rsidR="00404C43" w:rsidRPr="00023B2B" w:rsidRDefault="00404C43" w:rsidP="00784962">
            <w:pPr>
              <w:jc w:val="both"/>
              <w:rPr>
                <w:rFonts w:asciiTheme="majorHAnsi" w:hAnsiTheme="majorHAnsi" w:cstheme="majorHAnsi"/>
                <w:b/>
                <w:bCs/>
              </w:rPr>
            </w:pPr>
          </w:p>
        </w:tc>
        <w:tc>
          <w:tcPr>
            <w:tcW w:w="765" w:type="dxa"/>
          </w:tcPr>
          <w:p w14:paraId="09E1BB20" w14:textId="77777777" w:rsidR="00404C43" w:rsidRPr="00023B2B" w:rsidRDefault="00404C43" w:rsidP="00784962">
            <w:pPr>
              <w:jc w:val="both"/>
              <w:rPr>
                <w:rFonts w:asciiTheme="majorHAnsi" w:hAnsiTheme="majorHAnsi" w:cstheme="majorHAnsi"/>
                <w:b/>
                <w:bCs/>
              </w:rPr>
            </w:pPr>
          </w:p>
        </w:tc>
        <w:tc>
          <w:tcPr>
            <w:tcW w:w="766" w:type="dxa"/>
          </w:tcPr>
          <w:p w14:paraId="33D47CCA" w14:textId="77777777" w:rsidR="00404C43" w:rsidRPr="00023B2B" w:rsidRDefault="00404C43" w:rsidP="00784962">
            <w:pPr>
              <w:jc w:val="both"/>
              <w:rPr>
                <w:rFonts w:asciiTheme="majorHAnsi" w:hAnsiTheme="majorHAnsi" w:cstheme="majorHAnsi"/>
                <w:b/>
                <w:bCs/>
              </w:rPr>
            </w:pPr>
          </w:p>
        </w:tc>
        <w:tc>
          <w:tcPr>
            <w:tcW w:w="765" w:type="dxa"/>
            <w:shd w:val="clear" w:color="auto" w:fill="FF0000"/>
          </w:tcPr>
          <w:p w14:paraId="79C413C4" w14:textId="77777777" w:rsidR="00404C43" w:rsidRPr="00023B2B" w:rsidRDefault="00404C43" w:rsidP="00784962">
            <w:pPr>
              <w:jc w:val="both"/>
              <w:rPr>
                <w:rFonts w:asciiTheme="majorHAnsi" w:hAnsiTheme="majorHAnsi" w:cstheme="majorHAnsi"/>
                <w:b/>
                <w:bCs/>
              </w:rPr>
            </w:pPr>
          </w:p>
        </w:tc>
        <w:tc>
          <w:tcPr>
            <w:tcW w:w="766" w:type="dxa"/>
            <w:shd w:val="clear" w:color="auto" w:fill="FF0000"/>
          </w:tcPr>
          <w:p w14:paraId="723743DB" w14:textId="77777777" w:rsidR="00404C43" w:rsidRPr="00F1334A" w:rsidRDefault="00404C43" w:rsidP="00784962">
            <w:pPr>
              <w:jc w:val="both"/>
              <w:rPr>
                <w:rFonts w:asciiTheme="majorHAnsi" w:hAnsiTheme="majorHAnsi" w:cstheme="majorHAnsi"/>
                <w:b/>
                <w:bCs/>
              </w:rPr>
            </w:pPr>
          </w:p>
        </w:tc>
      </w:tr>
    </w:tbl>
    <w:p w14:paraId="365FA876" w14:textId="77777777" w:rsidR="000E24B7" w:rsidRDefault="000E24B7" w:rsidP="00784962">
      <w:pPr>
        <w:spacing w:line="360" w:lineRule="auto"/>
        <w:jc w:val="both"/>
        <w:rPr>
          <w:rFonts w:asciiTheme="majorHAnsi" w:hAnsiTheme="majorHAnsi" w:cstheme="majorHAnsi"/>
          <w:b/>
          <w:bCs/>
          <w:u w:val="single"/>
        </w:rPr>
      </w:pPr>
    </w:p>
    <w:p w14:paraId="3E3E25B7" w14:textId="2363C097" w:rsidR="000C6B38" w:rsidRDefault="002337CF"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Literature Review Proces</w:t>
      </w:r>
      <w:r w:rsidR="00027D49" w:rsidRPr="00F1334A">
        <w:rPr>
          <w:rFonts w:asciiTheme="majorHAnsi" w:hAnsiTheme="majorHAnsi" w:cstheme="majorHAnsi"/>
          <w:b/>
          <w:bCs/>
          <w:u w:val="single"/>
        </w:rPr>
        <w:t>s</w:t>
      </w:r>
      <w:r w:rsidR="008E7CDB">
        <w:rPr>
          <w:rFonts w:asciiTheme="majorHAnsi" w:hAnsiTheme="majorHAnsi" w:cstheme="majorHAnsi"/>
          <w:b/>
          <w:bCs/>
          <w:u w:val="single"/>
        </w:rPr>
        <w:t xml:space="preserve"> </w:t>
      </w:r>
    </w:p>
    <w:p w14:paraId="7B0948CA" w14:textId="2F893835" w:rsidR="00C4223F" w:rsidRPr="000C6B38" w:rsidRDefault="00DE3A77" w:rsidP="00784962">
      <w:pPr>
        <w:spacing w:line="360" w:lineRule="auto"/>
        <w:jc w:val="both"/>
        <w:rPr>
          <w:rFonts w:asciiTheme="majorHAnsi" w:hAnsiTheme="majorHAnsi" w:cstheme="majorHAnsi"/>
          <w:b/>
          <w:bCs/>
          <w:u w:val="single"/>
        </w:rPr>
      </w:pPr>
      <w:r w:rsidRPr="00F1334A">
        <w:rPr>
          <w:rFonts w:asciiTheme="majorHAnsi" w:hAnsiTheme="majorHAnsi" w:cstheme="majorHAnsi"/>
        </w:rPr>
        <w:t xml:space="preserve">I began this Independent study with a scoping review in order to </w:t>
      </w:r>
      <w:r w:rsidR="001F6D85" w:rsidRPr="00F1334A">
        <w:rPr>
          <w:rFonts w:asciiTheme="majorHAnsi" w:hAnsiTheme="majorHAnsi" w:cstheme="majorHAnsi"/>
        </w:rPr>
        <w:t xml:space="preserve">assess the available </w:t>
      </w:r>
      <w:r w:rsidR="00872D7E" w:rsidRPr="00F1334A">
        <w:rPr>
          <w:rFonts w:asciiTheme="majorHAnsi" w:hAnsiTheme="majorHAnsi" w:cstheme="majorHAnsi"/>
        </w:rPr>
        <w:t>literature</w:t>
      </w:r>
      <w:r w:rsidR="00372CA4" w:rsidRPr="00F1334A">
        <w:rPr>
          <w:rFonts w:asciiTheme="majorHAnsi" w:hAnsiTheme="majorHAnsi" w:cstheme="majorHAnsi"/>
        </w:rPr>
        <w:t xml:space="preserve"> </w:t>
      </w:r>
      <w:sdt>
        <w:sdtPr>
          <w:rPr>
            <w:rFonts w:asciiTheme="majorHAnsi" w:hAnsiTheme="majorHAnsi" w:cstheme="majorHAnsi"/>
          </w:rPr>
          <w:id w:val="2115321657"/>
          <w:citation/>
        </w:sdtPr>
        <w:sdtContent>
          <w:r w:rsidR="00372CA4" w:rsidRPr="00F1334A">
            <w:rPr>
              <w:rFonts w:asciiTheme="majorHAnsi" w:hAnsiTheme="majorHAnsi" w:cstheme="majorHAnsi"/>
            </w:rPr>
            <w:fldChar w:fldCharType="begin"/>
          </w:r>
          <w:r w:rsidR="00372CA4" w:rsidRPr="00F1334A">
            <w:rPr>
              <w:rFonts w:asciiTheme="majorHAnsi" w:hAnsiTheme="majorHAnsi" w:cstheme="majorHAnsi"/>
            </w:rPr>
            <w:instrText xml:space="preserve"> CITATION Gra09 \l 2057 </w:instrText>
          </w:r>
          <w:r w:rsidR="00372CA4" w:rsidRPr="00F1334A">
            <w:rPr>
              <w:rFonts w:asciiTheme="majorHAnsi" w:hAnsiTheme="majorHAnsi" w:cstheme="majorHAnsi"/>
            </w:rPr>
            <w:fldChar w:fldCharType="separate"/>
          </w:r>
          <w:r w:rsidR="00372CA4" w:rsidRPr="00F1334A">
            <w:rPr>
              <w:rFonts w:asciiTheme="majorHAnsi" w:hAnsiTheme="majorHAnsi" w:cstheme="majorHAnsi"/>
              <w:noProof/>
            </w:rPr>
            <w:t>(Grant &amp; Booth, 2009)</w:t>
          </w:r>
          <w:r w:rsidR="00372CA4" w:rsidRPr="00F1334A">
            <w:rPr>
              <w:rFonts w:asciiTheme="majorHAnsi" w:hAnsiTheme="majorHAnsi" w:cstheme="majorHAnsi"/>
            </w:rPr>
            <w:fldChar w:fldCharType="end"/>
          </w:r>
        </w:sdtContent>
      </w:sdt>
      <w:r w:rsidR="00872D7E" w:rsidRPr="00F1334A">
        <w:rPr>
          <w:rFonts w:asciiTheme="majorHAnsi" w:hAnsiTheme="majorHAnsi" w:cstheme="majorHAnsi"/>
        </w:rPr>
        <w:t xml:space="preserve">. At the time I was undecided in my direction and needed to </w:t>
      </w:r>
      <w:r w:rsidR="0045797A" w:rsidRPr="00F1334A">
        <w:rPr>
          <w:rFonts w:asciiTheme="majorHAnsi" w:hAnsiTheme="majorHAnsi" w:cstheme="majorHAnsi"/>
        </w:rPr>
        <w:t>inves</w:t>
      </w:r>
      <w:r w:rsidR="001428B3" w:rsidRPr="00F1334A">
        <w:rPr>
          <w:rFonts w:asciiTheme="majorHAnsi" w:hAnsiTheme="majorHAnsi" w:cstheme="majorHAnsi"/>
        </w:rPr>
        <w:t xml:space="preserve">tigate what </w:t>
      </w:r>
      <w:r w:rsidR="00CD2B9D" w:rsidRPr="00F1334A">
        <w:rPr>
          <w:rFonts w:asciiTheme="majorHAnsi" w:hAnsiTheme="majorHAnsi" w:cstheme="majorHAnsi"/>
        </w:rPr>
        <w:t xml:space="preserve">data </w:t>
      </w:r>
      <w:r w:rsidR="001428B3" w:rsidRPr="00F1334A">
        <w:rPr>
          <w:rFonts w:asciiTheme="majorHAnsi" w:hAnsiTheme="majorHAnsi" w:cstheme="majorHAnsi"/>
        </w:rPr>
        <w:t xml:space="preserve">was </w:t>
      </w:r>
      <w:r w:rsidR="001428B3" w:rsidRPr="00F1334A">
        <w:rPr>
          <w:rFonts w:asciiTheme="majorHAnsi" w:hAnsiTheme="majorHAnsi" w:cstheme="majorHAnsi"/>
        </w:rPr>
        <w:lastRenderedPageBreak/>
        <w:t xml:space="preserve">available in order to </w:t>
      </w:r>
      <w:r w:rsidR="003557E3" w:rsidRPr="00F1334A">
        <w:rPr>
          <w:rFonts w:asciiTheme="majorHAnsi" w:hAnsiTheme="majorHAnsi" w:cstheme="majorHAnsi"/>
        </w:rPr>
        <w:t>gain clarification</w:t>
      </w:r>
      <w:r w:rsidR="00701BDB" w:rsidRPr="00F1334A">
        <w:rPr>
          <w:rFonts w:asciiTheme="majorHAnsi" w:hAnsiTheme="majorHAnsi" w:cstheme="majorHAnsi"/>
        </w:rPr>
        <w:t>.</w:t>
      </w:r>
      <w:r w:rsidR="00B815F9" w:rsidRPr="00F1334A">
        <w:rPr>
          <w:rFonts w:asciiTheme="majorHAnsi" w:hAnsiTheme="majorHAnsi" w:cstheme="majorHAnsi"/>
        </w:rPr>
        <w:t xml:space="preserve"> </w:t>
      </w:r>
      <w:r w:rsidR="00F853B7" w:rsidRPr="00F1334A">
        <w:rPr>
          <w:rFonts w:asciiTheme="majorHAnsi" w:hAnsiTheme="majorHAnsi" w:cstheme="majorHAnsi"/>
        </w:rPr>
        <w:t xml:space="preserve">I </w:t>
      </w:r>
      <w:r w:rsidR="006A7534" w:rsidRPr="00F1334A">
        <w:rPr>
          <w:rFonts w:asciiTheme="majorHAnsi" w:hAnsiTheme="majorHAnsi" w:cstheme="majorHAnsi"/>
        </w:rPr>
        <w:t xml:space="preserve">allowed this investigation to unfold organically to see what direction </w:t>
      </w:r>
      <w:r w:rsidR="005B462C" w:rsidRPr="00F1334A">
        <w:rPr>
          <w:rFonts w:asciiTheme="majorHAnsi" w:hAnsiTheme="majorHAnsi" w:cstheme="majorHAnsi"/>
        </w:rPr>
        <w:t xml:space="preserve">it took me and </w:t>
      </w:r>
      <w:r w:rsidR="00F853B7" w:rsidRPr="00F1334A">
        <w:rPr>
          <w:rFonts w:asciiTheme="majorHAnsi" w:hAnsiTheme="majorHAnsi" w:cstheme="majorHAnsi"/>
        </w:rPr>
        <w:t>created a table of all</w:t>
      </w:r>
      <w:r w:rsidR="006D414B" w:rsidRPr="00F1334A">
        <w:rPr>
          <w:rFonts w:asciiTheme="majorHAnsi" w:hAnsiTheme="majorHAnsi" w:cstheme="majorHAnsi"/>
        </w:rPr>
        <w:t xml:space="preserve"> the</w:t>
      </w:r>
      <w:r w:rsidR="00F853B7" w:rsidRPr="00F1334A">
        <w:rPr>
          <w:rFonts w:asciiTheme="majorHAnsi" w:hAnsiTheme="majorHAnsi" w:cstheme="majorHAnsi"/>
        </w:rPr>
        <w:t xml:space="preserve"> potentially useful articles</w:t>
      </w:r>
      <w:r w:rsidR="00BA4FF5" w:rsidRPr="00F1334A">
        <w:rPr>
          <w:rFonts w:asciiTheme="majorHAnsi" w:hAnsiTheme="majorHAnsi" w:cstheme="majorHAnsi"/>
        </w:rPr>
        <w:t xml:space="preserve">, in keeping with </w:t>
      </w:r>
      <w:r w:rsidR="00BA4FF5" w:rsidRPr="00F1334A">
        <w:rPr>
          <w:rFonts w:asciiTheme="majorHAnsi" w:hAnsiTheme="majorHAnsi" w:cstheme="majorHAnsi"/>
          <w:i/>
          <w:iCs/>
        </w:rPr>
        <w:t>Shon’s</w:t>
      </w:r>
      <w:r w:rsidR="00BA4FF5" w:rsidRPr="00F1334A">
        <w:rPr>
          <w:rFonts w:asciiTheme="majorHAnsi" w:hAnsiTheme="majorHAnsi" w:cstheme="majorHAnsi"/>
        </w:rPr>
        <w:t xml:space="preserve"> Reflection in </w:t>
      </w:r>
      <w:r w:rsidR="00D339DF" w:rsidRPr="00F1334A">
        <w:rPr>
          <w:rFonts w:asciiTheme="majorHAnsi" w:hAnsiTheme="majorHAnsi" w:cstheme="majorHAnsi"/>
        </w:rPr>
        <w:t>Practice</w:t>
      </w:r>
      <w:r w:rsidR="00D27A18" w:rsidRPr="00F1334A">
        <w:rPr>
          <w:rFonts w:asciiTheme="majorHAnsi" w:hAnsiTheme="majorHAnsi" w:cstheme="majorHAnsi"/>
        </w:rPr>
        <w:t xml:space="preserve"> </w:t>
      </w:r>
      <w:sdt>
        <w:sdtPr>
          <w:rPr>
            <w:rFonts w:asciiTheme="majorHAnsi" w:hAnsiTheme="majorHAnsi" w:cstheme="majorHAnsi"/>
          </w:rPr>
          <w:id w:val="-1295367989"/>
          <w:citation/>
        </w:sdtPr>
        <w:sdtContent>
          <w:r w:rsidR="00D27A18" w:rsidRPr="00F1334A">
            <w:rPr>
              <w:rFonts w:asciiTheme="majorHAnsi" w:hAnsiTheme="majorHAnsi" w:cstheme="majorHAnsi"/>
            </w:rPr>
            <w:fldChar w:fldCharType="begin"/>
          </w:r>
          <w:r w:rsidR="00D27A18" w:rsidRPr="00F1334A">
            <w:rPr>
              <w:rFonts w:asciiTheme="majorHAnsi" w:hAnsiTheme="majorHAnsi" w:cstheme="majorHAnsi"/>
            </w:rPr>
            <w:instrText xml:space="preserve"> CITATION Sho87 \l 2057 </w:instrText>
          </w:r>
          <w:r w:rsidR="00D27A18" w:rsidRPr="00F1334A">
            <w:rPr>
              <w:rFonts w:asciiTheme="majorHAnsi" w:hAnsiTheme="majorHAnsi" w:cstheme="majorHAnsi"/>
            </w:rPr>
            <w:fldChar w:fldCharType="separate"/>
          </w:r>
          <w:r w:rsidR="00D27A18" w:rsidRPr="00F1334A">
            <w:rPr>
              <w:rFonts w:asciiTheme="majorHAnsi" w:hAnsiTheme="majorHAnsi" w:cstheme="majorHAnsi"/>
              <w:noProof/>
            </w:rPr>
            <w:t>(Shon, 1987)</w:t>
          </w:r>
          <w:r w:rsidR="00D27A18" w:rsidRPr="00F1334A">
            <w:rPr>
              <w:rFonts w:asciiTheme="majorHAnsi" w:hAnsiTheme="majorHAnsi" w:cstheme="majorHAnsi"/>
            </w:rPr>
            <w:fldChar w:fldCharType="end"/>
          </w:r>
        </w:sdtContent>
      </w:sdt>
      <w:r w:rsidR="007F5BBD" w:rsidRPr="00F1334A">
        <w:rPr>
          <w:rFonts w:asciiTheme="majorHAnsi" w:hAnsiTheme="majorHAnsi" w:cstheme="majorHAnsi"/>
        </w:rPr>
        <w:t>,</w:t>
      </w:r>
      <w:r w:rsidR="00BA4FF5" w:rsidRPr="00F1334A">
        <w:rPr>
          <w:rFonts w:asciiTheme="majorHAnsi" w:hAnsiTheme="majorHAnsi" w:cstheme="majorHAnsi"/>
        </w:rPr>
        <w:t xml:space="preserve"> </w:t>
      </w:r>
      <w:r w:rsidR="00341EEC" w:rsidRPr="00F1334A">
        <w:rPr>
          <w:rFonts w:asciiTheme="majorHAnsi" w:hAnsiTheme="majorHAnsi" w:cstheme="majorHAnsi"/>
        </w:rPr>
        <w:t>which I have found abundantly useful in previous studies</w:t>
      </w:r>
      <w:r w:rsidR="005B462C" w:rsidRPr="00F1334A">
        <w:rPr>
          <w:rFonts w:asciiTheme="majorHAnsi" w:hAnsiTheme="majorHAnsi" w:cstheme="majorHAnsi"/>
        </w:rPr>
        <w:t xml:space="preserve">. </w:t>
      </w:r>
    </w:p>
    <w:p w14:paraId="4EF4316B" w14:textId="141DB13E" w:rsidR="0060107B" w:rsidRPr="00F1334A" w:rsidRDefault="005B462C" w:rsidP="00784962">
      <w:pPr>
        <w:spacing w:line="360" w:lineRule="auto"/>
        <w:jc w:val="both"/>
        <w:rPr>
          <w:rFonts w:asciiTheme="majorHAnsi" w:hAnsiTheme="majorHAnsi" w:cstheme="majorHAnsi"/>
        </w:rPr>
      </w:pPr>
      <w:r w:rsidRPr="00F1334A">
        <w:rPr>
          <w:rFonts w:asciiTheme="majorHAnsi" w:hAnsiTheme="majorHAnsi" w:cstheme="majorHAnsi"/>
        </w:rPr>
        <w:t>This proce</w:t>
      </w:r>
      <w:r w:rsidR="00774403" w:rsidRPr="00F1334A">
        <w:rPr>
          <w:rFonts w:asciiTheme="majorHAnsi" w:hAnsiTheme="majorHAnsi" w:cstheme="majorHAnsi"/>
        </w:rPr>
        <w:t xml:space="preserve">ss highlighted </w:t>
      </w:r>
      <w:r w:rsidR="00636490" w:rsidRPr="00F1334A">
        <w:rPr>
          <w:rFonts w:asciiTheme="majorHAnsi" w:hAnsiTheme="majorHAnsi" w:cstheme="majorHAnsi"/>
        </w:rPr>
        <w:t>a few</w:t>
      </w:r>
      <w:r w:rsidR="00254B82" w:rsidRPr="00F1334A">
        <w:rPr>
          <w:rFonts w:asciiTheme="majorHAnsi" w:hAnsiTheme="majorHAnsi" w:cstheme="majorHAnsi"/>
        </w:rPr>
        <w:t xml:space="preserve"> </w:t>
      </w:r>
      <w:r w:rsidR="00C07B82" w:rsidRPr="00F1334A">
        <w:rPr>
          <w:rFonts w:asciiTheme="majorHAnsi" w:hAnsiTheme="majorHAnsi" w:cstheme="majorHAnsi"/>
        </w:rPr>
        <w:t>questions to answer through a</w:t>
      </w:r>
      <w:r w:rsidR="00681D20" w:rsidRPr="00F1334A">
        <w:rPr>
          <w:rFonts w:asciiTheme="majorHAnsi" w:hAnsiTheme="majorHAnsi" w:cstheme="majorHAnsi"/>
        </w:rPr>
        <w:t xml:space="preserve"> more thorough investigation</w:t>
      </w:r>
      <w:r w:rsidR="00917733" w:rsidRPr="00F1334A">
        <w:rPr>
          <w:rFonts w:asciiTheme="majorHAnsi" w:hAnsiTheme="majorHAnsi" w:cstheme="majorHAnsi"/>
        </w:rPr>
        <w:t xml:space="preserve"> via my independent study, which are</w:t>
      </w:r>
      <w:r w:rsidR="0060107B" w:rsidRPr="00F1334A">
        <w:rPr>
          <w:rFonts w:asciiTheme="majorHAnsi" w:hAnsiTheme="majorHAnsi" w:cstheme="majorHAnsi"/>
        </w:rPr>
        <w:t>:</w:t>
      </w:r>
    </w:p>
    <w:p w14:paraId="1347285D" w14:textId="2C73257A" w:rsidR="00EA47AD" w:rsidRPr="00F1334A" w:rsidRDefault="00EA47AD" w:rsidP="00784962">
      <w:pPr>
        <w:pStyle w:val="ListParagraph"/>
        <w:numPr>
          <w:ilvl w:val="0"/>
          <w:numId w:val="3"/>
        </w:numPr>
        <w:spacing w:line="360" w:lineRule="auto"/>
        <w:jc w:val="both"/>
        <w:rPr>
          <w:rFonts w:asciiTheme="majorHAnsi" w:hAnsiTheme="majorHAnsi" w:cstheme="majorHAnsi"/>
          <w:b/>
          <w:bCs/>
        </w:rPr>
      </w:pPr>
      <w:r w:rsidRPr="00F1334A">
        <w:rPr>
          <w:rFonts w:asciiTheme="majorHAnsi" w:hAnsiTheme="majorHAnsi" w:cstheme="majorHAnsi"/>
          <w:b/>
          <w:bCs/>
        </w:rPr>
        <w:t xml:space="preserve">What physiotherapy is recommended for postpartum recovery? And how </w:t>
      </w:r>
      <w:r w:rsidR="00015530">
        <w:rPr>
          <w:rFonts w:asciiTheme="majorHAnsi" w:hAnsiTheme="majorHAnsi" w:cstheme="majorHAnsi"/>
          <w:b/>
          <w:bCs/>
        </w:rPr>
        <w:t>could</w:t>
      </w:r>
      <w:r w:rsidRPr="00F1334A">
        <w:rPr>
          <w:rFonts w:asciiTheme="majorHAnsi" w:hAnsiTheme="majorHAnsi" w:cstheme="majorHAnsi"/>
          <w:b/>
          <w:bCs/>
        </w:rPr>
        <w:t xml:space="preserve"> a regular singing class support this?</w:t>
      </w:r>
    </w:p>
    <w:p w14:paraId="0B2A58AE" w14:textId="3426CB3F" w:rsidR="007D6CE9" w:rsidRPr="00F1334A" w:rsidRDefault="00190D3F" w:rsidP="00784962">
      <w:pPr>
        <w:pStyle w:val="ListParagraph"/>
        <w:numPr>
          <w:ilvl w:val="0"/>
          <w:numId w:val="3"/>
        </w:numPr>
        <w:spacing w:line="360" w:lineRule="auto"/>
        <w:jc w:val="both"/>
        <w:rPr>
          <w:rFonts w:asciiTheme="majorHAnsi" w:hAnsiTheme="majorHAnsi" w:cstheme="majorHAnsi"/>
          <w:b/>
          <w:bCs/>
        </w:rPr>
      </w:pPr>
      <w:r w:rsidRPr="00F1334A">
        <w:rPr>
          <w:rFonts w:asciiTheme="majorHAnsi" w:hAnsiTheme="majorHAnsi" w:cstheme="majorHAnsi"/>
          <w:b/>
          <w:bCs/>
        </w:rPr>
        <w:t>W</w:t>
      </w:r>
      <w:r w:rsidR="00CF67C0" w:rsidRPr="00F1334A">
        <w:rPr>
          <w:rFonts w:asciiTheme="majorHAnsi" w:hAnsiTheme="majorHAnsi" w:cstheme="majorHAnsi"/>
          <w:b/>
          <w:bCs/>
        </w:rPr>
        <w:t>hat</w:t>
      </w:r>
      <w:r w:rsidR="0060107B" w:rsidRPr="00F1334A">
        <w:rPr>
          <w:rFonts w:asciiTheme="majorHAnsi" w:hAnsiTheme="majorHAnsi" w:cstheme="majorHAnsi"/>
          <w:b/>
          <w:bCs/>
        </w:rPr>
        <w:t xml:space="preserve"> </w:t>
      </w:r>
      <w:r w:rsidR="006522D8" w:rsidRPr="00F1334A">
        <w:rPr>
          <w:rFonts w:asciiTheme="majorHAnsi" w:hAnsiTheme="majorHAnsi" w:cstheme="majorHAnsi"/>
          <w:b/>
          <w:bCs/>
        </w:rPr>
        <w:t xml:space="preserve">are the </w:t>
      </w:r>
      <w:r w:rsidR="00EA47AD" w:rsidRPr="00F1334A">
        <w:rPr>
          <w:rFonts w:asciiTheme="majorHAnsi" w:hAnsiTheme="majorHAnsi" w:cstheme="majorHAnsi"/>
          <w:b/>
          <w:bCs/>
        </w:rPr>
        <w:t xml:space="preserve">known </w:t>
      </w:r>
      <w:r w:rsidR="006522D8" w:rsidRPr="00F1334A">
        <w:rPr>
          <w:rFonts w:asciiTheme="majorHAnsi" w:hAnsiTheme="majorHAnsi" w:cstheme="majorHAnsi"/>
          <w:b/>
          <w:bCs/>
        </w:rPr>
        <w:t xml:space="preserve">benefits of </w:t>
      </w:r>
      <w:r w:rsidR="00C60216" w:rsidRPr="00F1334A">
        <w:rPr>
          <w:rFonts w:asciiTheme="majorHAnsi" w:hAnsiTheme="majorHAnsi" w:cstheme="majorHAnsi"/>
          <w:b/>
          <w:bCs/>
        </w:rPr>
        <w:t>singing</w:t>
      </w:r>
      <w:r w:rsidR="003E4A6A" w:rsidRPr="00F1334A">
        <w:rPr>
          <w:rFonts w:asciiTheme="majorHAnsi" w:hAnsiTheme="majorHAnsi" w:cstheme="majorHAnsi"/>
          <w:b/>
          <w:bCs/>
        </w:rPr>
        <w:t>? And how might</w:t>
      </w:r>
      <w:r w:rsidR="00DF1217" w:rsidRPr="00F1334A">
        <w:rPr>
          <w:rFonts w:asciiTheme="majorHAnsi" w:hAnsiTheme="majorHAnsi" w:cstheme="majorHAnsi"/>
          <w:b/>
          <w:bCs/>
        </w:rPr>
        <w:t xml:space="preserve"> these benefits</w:t>
      </w:r>
      <w:r w:rsidR="001B3DA2" w:rsidRPr="00F1334A">
        <w:rPr>
          <w:rFonts w:asciiTheme="majorHAnsi" w:hAnsiTheme="majorHAnsi" w:cstheme="majorHAnsi"/>
          <w:b/>
          <w:bCs/>
        </w:rPr>
        <w:t xml:space="preserve"> be of particular relevance </w:t>
      </w:r>
      <w:r w:rsidR="006522D8" w:rsidRPr="00F1334A">
        <w:rPr>
          <w:rFonts w:asciiTheme="majorHAnsi" w:hAnsiTheme="majorHAnsi" w:cstheme="majorHAnsi"/>
          <w:b/>
          <w:bCs/>
        </w:rPr>
        <w:t xml:space="preserve">for </w:t>
      </w:r>
      <w:r w:rsidR="00C60216" w:rsidRPr="00F1334A">
        <w:rPr>
          <w:rFonts w:asciiTheme="majorHAnsi" w:hAnsiTheme="majorHAnsi" w:cstheme="majorHAnsi"/>
          <w:b/>
          <w:bCs/>
        </w:rPr>
        <w:t>pregnant and postpartum women</w:t>
      </w:r>
      <w:r w:rsidR="006E5166" w:rsidRPr="00F1334A">
        <w:rPr>
          <w:rFonts w:asciiTheme="majorHAnsi" w:hAnsiTheme="majorHAnsi" w:cstheme="majorHAnsi"/>
          <w:b/>
          <w:bCs/>
        </w:rPr>
        <w:t>?</w:t>
      </w:r>
    </w:p>
    <w:p w14:paraId="0DAE1D18" w14:textId="7C819175" w:rsidR="00B94E2F" w:rsidRPr="00F1334A" w:rsidRDefault="009A1BDF" w:rsidP="00784962">
      <w:pPr>
        <w:pStyle w:val="ListParagraph"/>
        <w:numPr>
          <w:ilvl w:val="0"/>
          <w:numId w:val="3"/>
        </w:numPr>
        <w:spacing w:line="360" w:lineRule="auto"/>
        <w:jc w:val="both"/>
        <w:rPr>
          <w:rFonts w:asciiTheme="majorHAnsi" w:hAnsiTheme="majorHAnsi" w:cstheme="majorHAnsi"/>
          <w:b/>
          <w:bCs/>
        </w:rPr>
      </w:pPr>
      <w:r w:rsidRPr="00F1334A">
        <w:rPr>
          <w:rFonts w:asciiTheme="majorHAnsi" w:hAnsiTheme="majorHAnsi" w:cstheme="majorHAnsi"/>
          <w:b/>
          <w:bCs/>
        </w:rPr>
        <w:t>W</w:t>
      </w:r>
      <w:r w:rsidR="00F63079" w:rsidRPr="00F1334A">
        <w:rPr>
          <w:rFonts w:asciiTheme="majorHAnsi" w:hAnsiTheme="majorHAnsi" w:cstheme="majorHAnsi"/>
          <w:b/>
          <w:bCs/>
        </w:rPr>
        <w:t>hat training methods</w:t>
      </w:r>
      <w:r w:rsidR="00BF1320" w:rsidRPr="00F1334A">
        <w:rPr>
          <w:rFonts w:asciiTheme="majorHAnsi" w:hAnsiTheme="majorHAnsi" w:cstheme="majorHAnsi"/>
          <w:b/>
          <w:bCs/>
        </w:rPr>
        <w:t xml:space="preserve">, </w:t>
      </w:r>
      <w:r w:rsidR="00F63079" w:rsidRPr="00F1334A">
        <w:rPr>
          <w:rFonts w:asciiTheme="majorHAnsi" w:hAnsiTheme="majorHAnsi" w:cstheme="majorHAnsi"/>
          <w:b/>
          <w:bCs/>
        </w:rPr>
        <w:t xml:space="preserve">vocal exercises </w:t>
      </w:r>
      <w:r w:rsidR="00BF1320" w:rsidRPr="00F1334A">
        <w:rPr>
          <w:rFonts w:asciiTheme="majorHAnsi" w:hAnsiTheme="majorHAnsi" w:cstheme="majorHAnsi"/>
          <w:b/>
          <w:bCs/>
        </w:rPr>
        <w:t xml:space="preserve">and </w:t>
      </w:r>
      <w:r w:rsidR="00DD603B" w:rsidRPr="00F1334A">
        <w:rPr>
          <w:rFonts w:asciiTheme="majorHAnsi" w:hAnsiTheme="majorHAnsi" w:cstheme="majorHAnsi"/>
          <w:b/>
          <w:bCs/>
        </w:rPr>
        <w:t xml:space="preserve">resources </w:t>
      </w:r>
      <w:r w:rsidR="00F63079" w:rsidRPr="00F1334A">
        <w:rPr>
          <w:rFonts w:asciiTheme="majorHAnsi" w:hAnsiTheme="majorHAnsi" w:cstheme="majorHAnsi"/>
          <w:b/>
          <w:bCs/>
        </w:rPr>
        <w:t>are best suited to the class?</w:t>
      </w:r>
    </w:p>
    <w:p w14:paraId="4F15B482" w14:textId="19ED4486" w:rsidR="002107B9" w:rsidRPr="00F1334A" w:rsidRDefault="006D731C" w:rsidP="00784962">
      <w:pPr>
        <w:spacing w:line="360" w:lineRule="auto"/>
        <w:jc w:val="both"/>
        <w:rPr>
          <w:rFonts w:asciiTheme="majorHAnsi" w:hAnsiTheme="majorHAnsi" w:cstheme="majorHAnsi"/>
        </w:rPr>
      </w:pPr>
      <w:r w:rsidRPr="00F1334A">
        <w:rPr>
          <w:rFonts w:asciiTheme="majorHAnsi" w:hAnsiTheme="majorHAnsi" w:cstheme="majorHAnsi"/>
        </w:rPr>
        <w:t>It was clear that some areas had an abundance of resources available</w:t>
      </w:r>
      <w:r w:rsidR="00522C9D" w:rsidRPr="00F1334A">
        <w:rPr>
          <w:rFonts w:asciiTheme="majorHAnsi" w:hAnsiTheme="majorHAnsi" w:cstheme="majorHAnsi"/>
        </w:rPr>
        <w:t xml:space="preserve"> whereas others had </w:t>
      </w:r>
      <w:r w:rsidR="00034155" w:rsidRPr="009561E9">
        <w:rPr>
          <w:rFonts w:asciiTheme="majorHAnsi" w:hAnsiTheme="majorHAnsi" w:cstheme="majorHAnsi"/>
        </w:rPr>
        <w:t>dist</w:t>
      </w:r>
      <w:r w:rsidR="00DB0FBF" w:rsidRPr="009561E9">
        <w:rPr>
          <w:rFonts w:asciiTheme="majorHAnsi" w:hAnsiTheme="majorHAnsi" w:cstheme="majorHAnsi"/>
        </w:rPr>
        <w:t xml:space="preserve">inct </w:t>
      </w:r>
      <w:r w:rsidR="002E0AB3" w:rsidRPr="009561E9">
        <w:rPr>
          <w:rFonts w:asciiTheme="majorHAnsi" w:hAnsiTheme="majorHAnsi" w:cstheme="majorHAnsi"/>
        </w:rPr>
        <w:t xml:space="preserve">gaps </w:t>
      </w:r>
      <w:r w:rsidR="002E0AB3" w:rsidRPr="00F1334A">
        <w:rPr>
          <w:rFonts w:asciiTheme="majorHAnsi" w:hAnsiTheme="majorHAnsi" w:cstheme="majorHAnsi"/>
        </w:rPr>
        <w:t>in the available research</w:t>
      </w:r>
      <w:r w:rsidR="00DA50E1" w:rsidRPr="00F1334A">
        <w:rPr>
          <w:rFonts w:asciiTheme="majorHAnsi" w:hAnsiTheme="majorHAnsi" w:cstheme="majorHAnsi"/>
        </w:rPr>
        <w:t>,</w:t>
      </w:r>
      <w:r w:rsidR="002E0AB3" w:rsidRPr="00F1334A">
        <w:rPr>
          <w:rFonts w:asciiTheme="majorHAnsi" w:hAnsiTheme="majorHAnsi" w:cstheme="majorHAnsi"/>
        </w:rPr>
        <w:t xml:space="preserve"> </w:t>
      </w:r>
      <w:r w:rsidR="00734C02" w:rsidRPr="00F1334A">
        <w:rPr>
          <w:rFonts w:asciiTheme="majorHAnsi" w:hAnsiTheme="majorHAnsi" w:cstheme="majorHAnsi"/>
        </w:rPr>
        <w:t>where peer reviewed journals were lacking</w:t>
      </w:r>
      <w:r w:rsidR="00DA50E1" w:rsidRPr="00F1334A">
        <w:rPr>
          <w:rFonts w:asciiTheme="majorHAnsi" w:hAnsiTheme="majorHAnsi" w:cstheme="majorHAnsi"/>
        </w:rPr>
        <w:t>.</w:t>
      </w:r>
      <w:r w:rsidR="00E010F4" w:rsidRPr="00F1334A">
        <w:rPr>
          <w:rFonts w:asciiTheme="majorHAnsi" w:hAnsiTheme="majorHAnsi" w:cstheme="majorHAnsi"/>
        </w:rPr>
        <w:t xml:space="preserve"> P</w:t>
      </w:r>
      <w:r w:rsidR="00DB0FBF" w:rsidRPr="00F1334A">
        <w:rPr>
          <w:rFonts w:asciiTheme="majorHAnsi" w:hAnsiTheme="majorHAnsi" w:cstheme="majorHAnsi"/>
        </w:rPr>
        <w:t>erhaps some of my future research would seek to fill these ga</w:t>
      </w:r>
      <w:r w:rsidR="00DB0FBF" w:rsidRPr="00982837">
        <w:rPr>
          <w:rFonts w:asciiTheme="majorHAnsi" w:hAnsiTheme="majorHAnsi" w:cstheme="majorHAnsi"/>
          <w:color w:val="000000" w:themeColor="text1"/>
        </w:rPr>
        <w:t>ps</w:t>
      </w:r>
      <w:r w:rsidR="00982837">
        <w:rPr>
          <w:rFonts w:asciiTheme="majorHAnsi" w:hAnsiTheme="majorHAnsi" w:cstheme="majorHAnsi"/>
          <w:color w:val="FF0000"/>
        </w:rPr>
        <w:t>.</w:t>
      </w:r>
      <w:r w:rsidR="003C22F0" w:rsidRPr="00B3440E">
        <w:rPr>
          <w:rFonts w:asciiTheme="majorHAnsi" w:hAnsiTheme="majorHAnsi" w:cstheme="majorHAnsi"/>
          <w:color w:val="FF0000"/>
        </w:rPr>
        <w:t xml:space="preserve"> </w:t>
      </w:r>
      <w:r w:rsidR="00982837">
        <w:rPr>
          <w:rFonts w:asciiTheme="majorHAnsi" w:hAnsiTheme="majorHAnsi" w:cstheme="majorHAnsi"/>
        </w:rPr>
        <w:t>H</w:t>
      </w:r>
      <w:r w:rsidR="00DB0FBF" w:rsidRPr="00F1334A">
        <w:rPr>
          <w:rFonts w:asciiTheme="majorHAnsi" w:hAnsiTheme="majorHAnsi" w:cstheme="majorHAnsi"/>
        </w:rPr>
        <w:t>owever</w:t>
      </w:r>
      <w:r w:rsidR="00E010F4" w:rsidRPr="00F1334A">
        <w:rPr>
          <w:rFonts w:asciiTheme="majorHAnsi" w:hAnsiTheme="majorHAnsi" w:cstheme="majorHAnsi"/>
        </w:rPr>
        <w:t>,</w:t>
      </w:r>
      <w:r w:rsidR="00DB0FBF" w:rsidRPr="00F1334A">
        <w:rPr>
          <w:rFonts w:asciiTheme="majorHAnsi" w:hAnsiTheme="majorHAnsi" w:cstheme="majorHAnsi"/>
        </w:rPr>
        <w:t xml:space="preserve"> for now and</w:t>
      </w:r>
      <w:r w:rsidR="003F6C8A" w:rsidRPr="00F1334A">
        <w:rPr>
          <w:rFonts w:asciiTheme="majorHAnsi" w:hAnsiTheme="majorHAnsi" w:cstheme="majorHAnsi"/>
        </w:rPr>
        <w:t xml:space="preserve"> to</w:t>
      </w:r>
      <w:r w:rsidR="00DB0FBF" w:rsidRPr="00B3440E">
        <w:rPr>
          <w:rFonts w:asciiTheme="majorHAnsi" w:hAnsiTheme="majorHAnsi" w:cstheme="majorHAnsi"/>
          <w:color w:val="FF0000"/>
        </w:rPr>
        <w:t xml:space="preserve"> </w:t>
      </w:r>
      <w:r w:rsidR="00DB0FBF" w:rsidRPr="00EC30BA">
        <w:rPr>
          <w:rFonts w:asciiTheme="majorHAnsi" w:hAnsiTheme="majorHAnsi" w:cstheme="majorHAnsi"/>
          <w:color w:val="000000" w:themeColor="text1"/>
        </w:rPr>
        <w:t>f</w:t>
      </w:r>
      <w:r w:rsidR="00EC30BA" w:rsidRPr="00EC30BA">
        <w:rPr>
          <w:rFonts w:asciiTheme="majorHAnsi" w:hAnsiTheme="majorHAnsi" w:cstheme="majorHAnsi"/>
          <w:color w:val="000000" w:themeColor="text1"/>
        </w:rPr>
        <w:t>ulfil</w:t>
      </w:r>
      <w:r w:rsidR="00EC30BA">
        <w:rPr>
          <w:rFonts w:asciiTheme="majorHAnsi" w:hAnsiTheme="majorHAnsi" w:cstheme="majorHAnsi"/>
          <w:color w:val="FF0000"/>
        </w:rPr>
        <w:t xml:space="preserve"> </w:t>
      </w:r>
      <w:r w:rsidR="00DB0FBF" w:rsidRPr="00F1334A">
        <w:rPr>
          <w:rFonts w:asciiTheme="majorHAnsi" w:hAnsiTheme="majorHAnsi" w:cstheme="majorHAnsi"/>
        </w:rPr>
        <w:t>this particular module of wo</w:t>
      </w:r>
      <w:r w:rsidR="00E010F4" w:rsidRPr="00F1334A">
        <w:rPr>
          <w:rFonts w:asciiTheme="majorHAnsi" w:hAnsiTheme="majorHAnsi" w:cstheme="majorHAnsi"/>
        </w:rPr>
        <w:t xml:space="preserve">rk </w:t>
      </w:r>
      <w:r w:rsidR="00522C9D" w:rsidRPr="00F1334A">
        <w:rPr>
          <w:rFonts w:asciiTheme="majorHAnsi" w:hAnsiTheme="majorHAnsi" w:cstheme="majorHAnsi"/>
        </w:rPr>
        <w:t>I</w:t>
      </w:r>
      <w:r w:rsidR="00734C02" w:rsidRPr="00F1334A">
        <w:rPr>
          <w:rFonts w:asciiTheme="majorHAnsi" w:hAnsiTheme="majorHAnsi" w:cstheme="majorHAnsi"/>
        </w:rPr>
        <w:t xml:space="preserve"> </w:t>
      </w:r>
      <w:r w:rsidR="00C74BE4" w:rsidRPr="00F1334A">
        <w:rPr>
          <w:rFonts w:asciiTheme="majorHAnsi" w:hAnsiTheme="majorHAnsi" w:cstheme="majorHAnsi"/>
        </w:rPr>
        <w:t xml:space="preserve">will </w:t>
      </w:r>
      <w:r w:rsidR="00C9002F" w:rsidRPr="00F1334A">
        <w:rPr>
          <w:rFonts w:asciiTheme="majorHAnsi" w:hAnsiTheme="majorHAnsi" w:cstheme="majorHAnsi"/>
        </w:rPr>
        <w:t>source</w:t>
      </w:r>
      <w:r w:rsidR="00276061" w:rsidRPr="00F1334A">
        <w:rPr>
          <w:rFonts w:asciiTheme="majorHAnsi" w:hAnsiTheme="majorHAnsi" w:cstheme="majorHAnsi"/>
        </w:rPr>
        <w:t xml:space="preserve"> books and more anecdotal research, such as blogs</w:t>
      </w:r>
      <w:r w:rsidR="00743298" w:rsidRPr="00F1334A">
        <w:rPr>
          <w:rFonts w:asciiTheme="majorHAnsi" w:hAnsiTheme="majorHAnsi" w:cstheme="majorHAnsi"/>
        </w:rPr>
        <w:t xml:space="preserve"> or personal website journal</w:t>
      </w:r>
      <w:r w:rsidR="00C9002F" w:rsidRPr="00F1334A">
        <w:rPr>
          <w:rFonts w:asciiTheme="majorHAnsi" w:hAnsiTheme="majorHAnsi" w:cstheme="majorHAnsi"/>
        </w:rPr>
        <w:t>s</w:t>
      </w:r>
      <w:r w:rsidR="00734C02" w:rsidRPr="00F1334A">
        <w:rPr>
          <w:rFonts w:asciiTheme="majorHAnsi" w:hAnsiTheme="majorHAnsi" w:cstheme="majorHAnsi"/>
        </w:rPr>
        <w:t>.</w:t>
      </w:r>
      <w:r w:rsidR="003F1A03" w:rsidRPr="00F1334A">
        <w:rPr>
          <w:rFonts w:asciiTheme="majorHAnsi" w:hAnsiTheme="majorHAnsi" w:cstheme="majorHAnsi"/>
        </w:rPr>
        <w:t xml:space="preserve"> </w:t>
      </w:r>
      <w:r w:rsidR="00E41729" w:rsidRPr="00F1334A">
        <w:rPr>
          <w:rFonts w:asciiTheme="majorHAnsi" w:hAnsiTheme="majorHAnsi" w:cstheme="majorHAnsi"/>
        </w:rPr>
        <w:t xml:space="preserve">Sourcing data of this kind </w:t>
      </w:r>
      <w:r w:rsidR="00387E68" w:rsidRPr="00F1334A">
        <w:rPr>
          <w:rFonts w:asciiTheme="majorHAnsi" w:hAnsiTheme="majorHAnsi" w:cstheme="majorHAnsi"/>
        </w:rPr>
        <w:t>hold</w:t>
      </w:r>
      <w:r w:rsidR="00ED1040" w:rsidRPr="00F1334A">
        <w:rPr>
          <w:rFonts w:asciiTheme="majorHAnsi" w:hAnsiTheme="majorHAnsi" w:cstheme="majorHAnsi"/>
        </w:rPr>
        <w:t>s</w:t>
      </w:r>
      <w:r w:rsidR="00387E68" w:rsidRPr="00F1334A">
        <w:rPr>
          <w:rFonts w:asciiTheme="majorHAnsi" w:hAnsiTheme="majorHAnsi" w:cstheme="majorHAnsi"/>
        </w:rPr>
        <w:t xml:space="preserve"> little value in the </w:t>
      </w:r>
      <w:r w:rsidR="0048121D" w:rsidRPr="00F1334A">
        <w:rPr>
          <w:rFonts w:asciiTheme="majorHAnsi" w:hAnsiTheme="majorHAnsi" w:cstheme="majorHAnsi"/>
        </w:rPr>
        <w:t>world</w:t>
      </w:r>
      <w:r w:rsidR="006F57C6" w:rsidRPr="00F1334A">
        <w:rPr>
          <w:rFonts w:asciiTheme="majorHAnsi" w:hAnsiTheme="majorHAnsi" w:cstheme="majorHAnsi"/>
        </w:rPr>
        <w:t xml:space="preserve"> of</w:t>
      </w:r>
      <w:r w:rsidR="00ED1040" w:rsidRPr="00F1334A">
        <w:rPr>
          <w:rFonts w:asciiTheme="majorHAnsi" w:hAnsiTheme="majorHAnsi" w:cstheme="majorHAnsi"/>
        </w:rPr>
        <w:t xml:space="preserve"> research, </w:t>
      </w:r>
      <w:r w:rsidR="001E6649" w:rsidRPr="00F1334A">
        <w:rPr>
          <w:rFonts w:asciiTheme="majorHAnsi" w:hAnsiTheme="majorHAnsi" w:cstheme="majorHAnsi"/>
        </w:rPr>
        <w:t>procuring its description</w:t>
      </w:r>
      <w:r w:rsidR="0048121D" w:rsidRPr="00F1334A">
        <w:rPr>
          <w:rFonts w:asciiTheme="majorHAnsi" w:hAnsiTheme="majorHAnsi" w:cstheme="majorHAnsi"/>
        </w:rPr>
        <w:t xml:space="preserve"> </w:t>
      </w:r>
      <w:r w:rsidR="001E6649" w:rsidRPr="00F1334A">
        <w:rPr>
          <w:rFonts w:asciiTheme="majorHAnsi" w:hAnsiTheme="majorHAnsi" w:cstheme="majorHAnsi"/>
        </w:rPr>
        <w:t>“</w:t>
      </w:r>
      <w:r w:rsidR="003F1A03" w:rsidRPr="00F1334A">
        <w:rPr>
          <w:rFonts w:asciiTheme="majorHAnsi" w:hAnsiTheme="majorHAnsi" w:cstheme="majorHAnsi"/>
        </w:rPr>
        <w:t xml:space="preserve">grey </w:t>
      </w:r>
      <w:r w:rsidR="00507AAC" w:rsidRPr="00F1334A">
        <w:rPr>
          <w:rFonts w:asciiTheme="majorHAnsi" w:hAnsiTheme="majorHAnsi" w:cstheme="majorHAnsi"/>
        </w:rPr>
        <w:t>literature</w:t>
      </w:r>
      <w:r w:rsidR="001E6649" w:rsidRPr="00F1334A">
        <w:rPr>
          <w:rFonts w:asciiTheme="majorHAnsi" w:hAnsiTheme="majorHAnsi" w:cstheme="majorHAnsi"/>
        </w:rPr>
        <w:t>”</w:t>
      </w:r>
      <w:r w:rsidR="00ED1040" w:rsidRPr="00F1334A">
        <w:rPr>
          <w:rFonts w:asciiTheme="majorHAnsi" w:hAnsiTheme="majorHAnsi" w:cstheme="majorHAnsi"/>
        </w:rPr>
        <w:t xml:space="preserve">. </w:t>
      </w:r>
      <w:r w:rsidR="00507AAC" w:rsidRPr="00F1334A">
        <w:rPr>
          <w:rFonts w:asciiTheme="majorHAnsi" w:hAnsiTheme="majorHAnsi" w:cstheme="majorHAnsi"/>
        </w:rPr>
        <w:t xml:space="preserve"> </w:t>
      </w:r>
      <w:r w:rsidR="008548B6" w:rsidRPr="00F1334A">
        <w:rPr>
          <w:rFonts w:asciiTheme="majorHAnsi" w:hAnsiTheme="majorHAnsi" w:cstheme="majorHAnsi"/>
        </w:rPr>
        <w:t xml:space="preserve">White literature </w:t>
      </w:r>
      <w:r w:rsidR="00A10251" w:rsidRPr="00F1334A">
        <w:rPr>
          <w:rFonts w:asciiTheme="majorHAnsi" w:hAnsiTheme="majorHAnsi" w:cstheme="majorHAnsi"/>
        </w:rPr>
        <w:t xml:space="preserve">such as </w:t>
      </w:r>
      <w:r w:rsidR="00A60DA0" w:rsidRPr="00F1334A">
        <w:rPr>
          <w:rFonts w:asciiTheme="majorHAnsi" w:hAnsiTheme="majorHAnsi" w:cstheme="majorHAnsi"/>
        </w:rPr>
        <w:t xml:space="preserve">articles sourced in </w:t>
      </w:r>
      <w:r w:rsidR="00484D4D" w:rsidRPr="00F1334A">
        <w:rPr>
          <w:rFonts w:asciiTheme="majorHAnsi" w:hAnsiTheme="majorHAnsi" w:cstheme="majorHAnsi"/>
        </w:rPr>
        <w:t>Journals are peer reviewed</w:t>
      </w:r>
      <w:r w:rsidR="00FE7B17" w:rsidRPr="00F1334A">
        <w:rPr>
          <w:rFonts w:asciiTheme="majorHAnsi" w:hAnsiTheme="majorHAnsi" w:cstheme="majorHAnsi"/>
        </w:rPr>
        <w:t xml:space="preserve">, </w:t>
      </w:r>
      <w:r w:rsidR="00484D4D" w:rsidRPr="00F1334A">
        <w:rPr>
          <w:rFonts w:asciiTheme="majorHAnsi" w:hAnsiTheme="majorHAnsi" w:cstheme="majorHAnsi"/>
        </w:rPr>
        <w:t>which</w:t>
      </w:r>
      <w:r w:rsidR="008548B6" w:rsidRPr="00F1334A">
        <w:rPr>
          <w:rFonts w:asciiTheme="majorHAnsi" w:hAnsiTheme="majorHAnsi" w:cstheme="majorHAnsi"/>
        </w:rPr>
        <w:t xml:space="preserve"> </w:t>
      </w:r>
      <w:r w:rsidR="007E6644" w:rsidRPr="00F1334A">
        <w:rPr>
          <w:rFonts w:asciiTheme="majorHAnsi" w:hAnsiTheme="majorHAnsi" w:cstheme="majorHAnsi"/>
        </w:rPr>
        <w:t xml:space="preserve">deems them </w:t>
      </w:r>
      <w:r w:rsidR="00235633" w:rsidRPr="00F1334A">
        <w:rPr>
          <w:rFonts w:asciiTheme="majorHAnsi" w:hAnsiTheme="majorHAnsi" w:cstheme="majorHAnsi"/>
        </w:rPr>
        <w:t xml:space="preserve">a more </w:t>
      </w:r>
      <w:r w:rsidR="007E6644" w:rsidRPr="00F1334A">
        <w:rPr>
          <w:rFonts w:asciiTheme="majorHAnsi" w:hAnsiTheme="majorHAnsi" w:cstheme="majorHAnsi"/>
        </w:rPr>
        <w:t xml:space="preserve">reliable </w:t>
      </w:r>
      <w:r w:rsidR="002F369E" w:rsidRPr="00F1334A">
        <w:rPr>
          <w:rFonts w:asciiTheme="majorHAnsi" w:hAnsiTheme="majorHAnsi" w:cstheme="majorHAnsi"/>
        </w:rPr>
        <w:t xml:space="preserve">and </w:t>
      </w:r>
      <w:r w:rsidR="00FE7B17" w:rsidRPr="00F1334A">
        <w:rPr>
          <w:rFonts w:asciiTheme="majorHAnsi" w:hAnsiTheme="majorHAnsi" w:cstheme="majorHAnsi"/>
        </w:rPr>
        <w:t xml:space="preserve">a </w:t>
      </w:r>
      <w:r w:rsidR="002F369E" w:rsidRPr="00F1334A">
        <w:rPr>
          <w:rFonts w:asciiTheme="majorHAnsi" w:hAnsiTheme="majorHAnsi" w:cstheme="majorHAnsi"/>
        </w:rPr>
        <w:t xml:space="preserve">superior </w:t>
      </w:r>
      <w:r w:rsidR="00CF6393" w:rsidRPr="00F1334A">
        <w:rPr>
          <w:rFonts w:asciiTheme="majorHAnsi" w:hAnsiTheme="majorHAnsi" w:cstheme="majorHAnsi"/>
        </w:rPr>
        <w:t>source o</w:t>
      </w:r>
      <w:r w:rsidR="00286711" w:rsidRPr="00F1334A">
        <w:rPr>
          <w:rFonts w:asciiTheme="majorHAnsi" w:hAnsiTheme="majorHAnsi" w:cstheme="majorHAnsi"/>
        </w:rPr>
        <w:t>f</w:t>
      </w:r>
      <w:r w:rsidR="00CF6393" w:rsidRPr="00F1334A">
        <w:rPr>
          <w:rFonts w:asciiTheme="majorHAnsi" w:hAnsiTheme="majorHAnsi" w:cstheme="majorHAnsi"/>
        </w:rPr>
        <w:t xml:space="preserve"> research </w:t>
      </w:r>
      <w:sdt>
        <w:sdtPr>
          <w:rPr>
            <w:rFonts w:asciiTheme="majorHAnsi" w:hAnsiTheme="majorHAnsi" w:cstheme="majorHAnsi"/>
          </w:rPr>
          <w:id w:val="-469674084"/>
          <w:citation/>
        </w:sdtPr>
        <w:sdtContent>
          <w:r w:rsidR="00CF6393" w:rsidRPr="00F1334A">
            <w:rPr>
              <w:rFonts w:asciiTheme="majorHAnsi" w:hAnsiTheme="majorHAnsi" w:cstheme="majorHAnsi"/>
            </w:rPr>
            <w:fldChar w:fldCharType="begin"/>
          </w:r>
          <w:r w:rsidR="00CF6393" w:rsidRPr="00F1334A">
            <w:rPr>
              <w:rFonts w:asciiTheme="majorHAnsi" w:hAnsiTheme="majorHAnsi" w:cstheme="majorHAnsi"/>
            </w:rPr>
            <w:instrText xml:space="preserve"> CITATION Ada17 \l 2057 </w:instrText>
          </w:r>
          <w:r w:rsidR="00CF6393" w:rsidRPr="00F1334A">
            <w:rPr>
              <w:rFonts w:asciiTheme="majorHAnsi" w:hAnsiTheme="majorHAnsi" w:cstheme="majorHAnsi"/>
            </w:rPr>
            <w:fldChar w:fldCharType="separate"/>
          </w:r>
          <w:r w:rsidR="00CF6393" w:rsidRPr="00F1334A">
            <w:rPr>
              <w:rFonts w:asciiTheme="majorHAnsi" w:hAnsiTheme="majorHAnsi" w:cstheme="majorHAnsi"/>
              <w:noProof/>
            </w:rPr>
            <w:t>(Adams, Smart, &amp; Huff, 2017)</w:t>
          </w:r>
          <w:r w:rsidR="00CF6393" w:rsidRPr="00F1334A">
            <w:rPr>
              <w:rFonts w:asciiTheme="majorHAnsi" w:hAnsiTheme="majorHAnsi" w:cstheme="majorHAnsi"/>
            </w:rPr>
            <w:fldChar w:fldCharType="end"/>
          </w:r>
        </w:sdtContent>
      </w:sdt>
      <w:r w:rsidR="00CF6393" w:rsidRPr="00F1334A">
        <w:rPr>
          <w:rFonts w:asciiTheme="majorHAnsi" w:hAnsiTheme="majorHAnsi" w:cstheme="majorHAnsi"/>
        </w:rPr>
        <w:t xml:space="preserve">. </w:t>
      </w:r>
      <w:r w:rsidR="00B64D63" w:rsidRPr="00F1334A">
        <w:rPr>
          <w:rFonts w:asciiTheme="majorHAnsi" w:hAnsiTheme="majorHAnsi" w:cstheme="majorHAnsi"/>
        </w:rPr>
        <w:t xml:space="preserve">However, </w:t>
      </w:r>
      <w:r w:rsidR="00507AAC" w:rsidRPr="00F1334A">
        <w:rPr>
          <w:rFonts w:asciiTheme="majorHAnsi" w:hAnsiTheme="majorHAnsi" w:cstheme="majorHAnsi"/>
        </w:rPr>
        <w:t>it is becoming apparent that such data is both useful and relevant for certain fields</w:t>
      </w:r>
      <w:r w:rsidR="00F011A8" w:rsidRPr="00F1334A">
        <w:rPr>
          <w:rFonts w:asciiTheme="majorHAnsi" w:hAnsiTheme="majorHAnsi" w:cstheme="majorHAnsi"/>
        </w:rPr>
        <w:t>, f</w:t>
      </w:r>
      <w:r w:rsidR="00CE229F" w:rsidRPr="00F1334A">
        <w:rPr>
          <w:rFonts w:asciiTheme="majorHAnsi" w:hAnsiTheme="majorHAnsi" w:cstheme="majorHAnsi"/>
        </w:rPr>
        <w:t>or example</w:t>
      </w:r>
      <w:r w:rsidR="00D3100E" w:rsidRPr="00F1334A">
        <w:rPr>
          <w:rFonts w:asciiTheme="majorHAnsi" w:hAnsiTheme="majorHAnsi" w:cstheme="majorHAnsi"/>
        </w:rPr>
        <w:t>,</w:t>
      </w:r>
      <w:r w:rsidR="00CE229F" w:rsidRPr="00F1334A">
        <w:rPr>
          <w:rFonts w:asciiTheme="majorHAnsi" w:hAnsiTheme="majorHAnsi" w:cstheme="majorHAnsi"/>
        </w:rPr>
        <w:t xml:space="preserve"> </w:t>
      </w:r>
      <w:r w:rsidR="0004670A" w:rsidRPr="00F1334A">
        <w:rPr>
          <w:rFonts w:asciiTheme="majorHAnsi" w:hAnsiTheme="majorHAnsi" w:cstheme="majorHAnsi"/>
        </w:rPr>
        <w:t>research regarding</w:t>
      </w:r>
      <w:r w:rsidR="00F80E2B" w:rsidRPr="00F1334A">
        <w:rPr>
          <w:rFonts w:asciiTheme="majorHAnsi" w:hAnsiTheme="majorHAnsi" w:cstheme="majorHAnsi"/>
        </w:rPr>
        <w:t xml:space="preserve"> social interventio</w:t>
      </w:r>
      <w:r w:rsidR="005E03B5" w:rsidRPr="00F1334A">
        <w:rPr>
          <w:rFonts w:asciiTheme="majorHAnsi" w:hAnsiTheme="majorHAnsi" w:cstheme="majorHAnsi"/>
        </w:rPr>
        <w:t>n</w:t>
      </w:r>
      <w:r w:rsidR="00B92ED2" w:rsidRPr="00F1334A">
        <w:rPr>
          <w:rFonts w:asciiTheme="majorHAnsi" w:hAnsiTheme="majorHAnsi" w:cstheme="majorHAnsi"/>
        </w:rPr>
        <w:t xml:space="preserve"> </w:t>
      </w:r>
      <w:sdt>
        <w:sdtPr>
          <w:rPr>
            <w:rFonts w:asciiTheme="majorHAnsi" w:hAnsiTheme="majorHAnsi" w:cstheme="majorHAnsi"/>
          </w:rPr>
          <w:id w:val="-1178651262"/>
          <w:citation/>
        </w:sdtPr>
        <w:sdtContent>
          <w:r w:rsidR="00DA078F" w:rsidRPr="00F1334A">
            <w:rPr>
              <w:rFonts w:asciiTheme="majorHAnsi" w:hAnsiTheme="majorHAnsi" w:cstheme="majorHAnsi"/>
            </w:rPr>
            <w:fldChar w:fldCharType="begin"/>
          </w:r>
          <w:r w:rsidR="00DA078F" w:rsidRPr="00F1334A">
            <w:rPr>
              <w:rFonts w:asciiTheme="majorHAnsi" w:hAnsiTheme="majorHAnsi" w:cstheme="majorHAnsi"/>
            </w:rPr>
            <w:instrText xml:space="preserve"> CITATION Ada16 \l 2057 </w:instrText>
          </w:r>
          <w:r w:rsidR="00DA078F" w:rsidRPr="00F1334A">
            <w:rPr>
              <w:rFonts w:asciiTheme="majorHAnsi" w:hAnsiTheme="majorHAnsi" w:cstheme="majorHAnsi"/>
            </w:rPr>
            <w:fldChar w:fldCharType="separate"/>
          </w:r>
          <w:r w:rsidR="00DA078F" w:rsidRPr="00F1334A">
            <w:rPr>
              <w:rFonts w:asciiTheme="majorHAnsi" w:hAnsiTheme="majorHAnsi" w:cstheme="majorHAnsi"/>
              <w:noProof/>
            </w:rPr>
            <w:t>(Adams, et al., 2016)</w:t>
          </w:r>
          <w:r w:rsidR="00DA078F" w:rsidRPr="00F1334A">
            <w:rPr>
              <w:rFonts w:asciiTheme="majorHAnsi" w:hAnsiTheme="majorHAnsi" w:cstheme="majorHAnsi"/>
            </w:rPr>
            <w:fldChar w:fldCharType="end"/>
          </w:r>
        </w:sdtContent>
      </w:sdt>
      <w:r w:rsidR="005E03B5" w:rsidRPr="00F1334A">
        <w:rPr>
          <w:rFonts w:asciiTheme="majorHAnsi" w:hAnsiTheme="majorHAnsi" w:cstheme="majorHAnsi"/>
        </w:rPr>
        <w:t>.</w:t>
      </w:r>
      <w:r w:rsidR="00083965" w:rsidRPr="00F1334A">
        <w:rPr>
          <w:rFonts w:asciiTheme="majorHAnsi" w:hAnsiTheme="majorHAnsi" w:cstheme="majorHAnsi"/>
        </w:rPr>
        <w:t xml:space="preserve"> </w:t>
      </w:r>
      <w:r w:rsidR="00083965" w:rsidRPr="00F1334A">
        <w:rPr>
          <w:rFonts w:asciiTheme="majorHAnsi" w:hAnsiTheme="majorHAnsi" w:cstheme="majorHAnsi"/>
          <w:i/>
          <w:iCs/>
        </w:rPr>
        <w:t xml:space="preserve">Winter </w:t>
      </w:r>
      <w:r w:rsidR="00083965" w:rsidRPr="00F1334A">
        <w:rPr>
          <w:rFonts w:asciiTheme="majorHAnsi" w:hAnsiTheme="majorHAnsi" w:cstheme="majorHAnsi"/>
        </w:rPr>
        <w:t xml:space="preserve">calls </w:t>
      </w:r>
      <w:r w:rsidR="00381674" w:rsidRPr="00F1334A">
        <w:rPr>
          <w:rFonts w:asciiTheme="majorHAnsi" w:hAnsiTheme="majorHAnsi" w:cstheme="majorHAnsi"/>
        </w:rPr>
        <w:t>to broaden the metho</w:t>
      </w:r>
      <w:r w:rsidR="00273033" w:rsidRPr="00F1334A">
        <w:rPr>
          <w:rFonts w:asciiTheme="majorHAnsi" w:hAnsiTheme="majorHAnsi" w:cstheme="majorHAnsi"/>
        </w:rPr>
        <w:t>do</w:t>
      </w:r>
      <w:r w:rsidR="00381674" w:rsidRPr="00F1334A">
        <w:rPr>
          <w:rFonts w:asciiTheme="majorHAnsi" w:hAnsiTheme="majorHAnsi" w:cstheme="majorHAnsi"/>
        </w:rPr>
        <w:t>logical process, in p</w:t>
      </w:r>
      <w:r w:rsidR="004C4942" w:rsidRPr="00F1334A">
        <w:rPr>
          <w:rFonts w:asciiTheme="majorHAnsi" w:hAnsiTheme="majorHAnsi" w:cstheme="majorHAnsi"/>
        </w:rPr>
        <w:t>articular for voice practi</w:t>
      </w:r>
      <w:r w:rsidR="00334C78" w:rsidRPr="00F1334A">
        <w:rPr>
          <w:rFonts w:asciiTheme="majorHAnsi" w:hAnsiTheme="majorHAnsi" w:cstheme="majorHAnsi"/>
        </w:rPr>
        <w:t>ti</w:t>
      </w:r>
      <w:r w:rsidR="004C4942" w:rsidRPr="00F1334A">
        <w:rPr>
          <w:rFonts w:asciiTheme="majorHAnsi" w:hAnsiTheme="majorHAnsi" w:cstheme="majorHAnsi"/>
        </w:rPr>
        <w:t>oners</w:t>
      </w:r>
      <w:r w:rsidR="00273033" w:rsidRPr="00F1334A">
        <w:rPr>
          <w:rFonts w:asciiTheme="majorHAnsi" w:hAnsiTheme="majorHAnsi" w:cstheme="majorHAnsi"/>
        </w:rPr>
        <w:t xml:space="preserve"> and students</w:t>
      </w:r>
      <w:r w:rsidR="00D44833" w:rsidRPr="00F1334A">
        <w:rPr>
          <w:rFonts w:asciiTheme="majorHAnsi" w:hAnsiTheme="majorHAnsi" w:cstheme="majorHAnsi"/>
        </w:rPr>
        <w:t>,</w:t>
      </w:r>
      <w:r w:rsidR="004C4942" w:rsidRPr="00F1334A">
        <w:rPr>
          <w:rFonts w:asciiTheme="majorHAnsi" w:hAnsiTheme="majorHAnsi" w:cstheme="majorHAnsi"/>
        </w:rPr>
        <w:t xml:space="preserve"> where such data </w:t>
      </w:r>
      <w:r w:rsidR="00D44833" w:rsidRPr="00F1334A">
        <w:rPr>
          <w:rFonts w:asciiTheme="majorHAnsi" w:hAnsiTheme="majorHAnsi" w:cstheme="majorHAnsi"/>
        </w:rPr>
        <w:t xml:space="preserve">can be of particular relevance </w:t>
      </w:r>
      <w:sdt>
        <w:sdtPr>
          <w:rPr>
            <w:rFonts w:asciiTheme="majorHAnsi" w:hAnsiTheme="majorHAnsi" w:cstheme="majorHAnsi"/>
          </w:rPr>
          <w:id w:val="392243526"/>
          <w:citation/>
        </w:sdtPr>
        <w:sdtContent>
          <w:r w:rsidR="00D44833" w:rsidRPr="00F1334A">
            <w:rPr>
              <w:rFonts w:asciiTheme="majorHAnsi" w:hAnsiTheme="majorHAnsi" w:cstheme="majorHAnsi"/>
            </w:rPr>
            <w:fldChar w:fldCharType="begin"/>
          </w:r>
          <w:r w:rsidR="00D44833" w:rsidRPr="00F1334A">
            <w:rPr>
              <w:rFonts w:asciiTheme="majorHAnsi" w:hAnsiTheme="majorHAnsi" w:cstheme="majorHAnsi"/>
            </w:rPr>
            <w:instrText xml:space="preserve"> CITATION Deb20 \l 2057 </w:instrText>
          </w:r>
          <w:r w:rsidR="00D44833" w:rsidRPr="00F1334A">
            <w:rPr>
              <w:rFonts w:asciiTheme="majorHAnsi" w:hAnsiTheme="majorHAnsi" w:cstheme="majorHAnsi"/>
            </w:rPr>
            <w:fldChar w:fldCharType="separate"/>
          </w:r>
          <w:r w:rsidR="00D44833" w:rsidRPr="00F1334A">
            <w:rPr>
              <w:rFonts w:asciiTheme="majorHAnsi" w:hAnsiTheme="majorHAnsi" w:cstheme="majorHAnsi"/>
              <w:noProof/>
            </w:rPr>
            <w:t>(Winter, 2020)</w:t>
          </w:r>
          <w:r w:rsidR="00D44833" w:rsidRPr="00F1334A">
            <w:rPr>
              <w:rFonts w:asciiTheme="majorHAnsi" w:hAnsiTheme="majorHAnsi" w:cstheme="majorHAnsi"/>
            </w:rPr>
            <w:fldChar w:fldCharType="end"/>
          </w:r>
        </w:sdtContent>
      </w:sdt>
      <w:r w:rsidR="006C542C" w:rsidRPr="00F1334A">
        <w:rPr>
          <w:rFonts w:asciiTheme="majorHAnsi" w:hAnsiTheme="majorHAnsi" w:cstheme="majorHAnsi"/>
        </w:rPr>
        <w:t xml:space="preserve">. </w:t>
      </w:r>
      <w:r w:rsidR="005E03B5" w:rsidRPr="00F1334A">
        <w:rPr>
          <w:rFonts w:asciiTheme="majorHAnsi" w:hAnsiTheme="majorHAnsi" w:cstheme="majorHAnsi"/>
        </w:rPr>
        <w:t>Additionally, grey litera</w:t>
      </w:r>
      <w:r w:rsidR="005A611B" w:rsidRPr="00F1334A">
        <w:rPr>
          <w:rFonts w:asciiTheme="majorHAnsi" w:hAnsiTheme="majorHAnsi" w:cstheme="majorHAnsi"/>
        </w:rPr>
        <w:t>ture is considered acceptable when the data is used</w:t>
      </w:r>
      <w:r w:rsidR="00B64D63" w:rsidRPr="00F1334A">
        <w:rPr>
          <w:rFonts w:asciiTheme="majorHAnsi" w:hAnsiTheme="majorHAnsi" w:cstheme="majorHAnsi"/>
        </w:rPr>
        <w:t xml:space="preserve"> in a bid</w:t>
      </w:r>
      <w:r w:rsidR="008B5B72" w:rsidRPr="00F1334A">
        <w:rPr>
          <w:rFonts w:asciiTheme="majorHAnsi" w:hAnsiTheme="majorHAnsi" w:cstheme="majorHAnsi"/>
        </w:rPr>
        <w:t xml:space="preserve"> to develop a</w:t>
      </w:r>
      <w:r w:rsidR="00310BF7" w:rsidRPr="00F1334A">
        <w:rPr>
          <w:rFonts w:asciiTheme="majorHAnsi" w:hAnsiTheme="majorHAnsi" w:cstheme="majorHAnsi"/>
        </w:rPr>
        <w:t xml:space="preserve"> </w:t>
      </w:r>
      <w:r w:rsidR="008B5B72" w:rsidRPr="00F1334A">
        <w:rPr>
          <w:rFonts w:asciiTheme="majorHAnsi" w:hAnsiTheme="majorHAnsi" w:cstheme="majorHAnsi"/>
        </w:rPr>
        <w:t>theory for subsequent investigation</w:t>
      </w:r>
      <w:sdt>
        <w:sdtPr>
          <w:rPr>
            <w:rFonts w:asciiTheme="majorHAnsi" w:hAnsiTheme="majorHAnsi" w:cstheme="majorHAnsi"/>
          </w:rPr>
          <w:id w:val="1966696217"/>
          <w:citation/>
        </w:sdtPr>
        <w:sdtContent>
          <w:r w:rsidR="008B5B72" w:rsidRPr="00F1334A">
            <w:rPr>
              <w:rFonts w:asciiTheme="majorHAnsi" w:hAnsiTheme="majorHAnsi" w:cstheme="majorHAnsi"/>
            </w:rPr>
            <w:fldChar w:fldCharType="begin"/>
          </w:r>
          <w:r w:rsidR="008B5B72" w:rsidRPr="00F1334A">
            <w:rPr>
              <w:rFonts w:asciiTheme="majorHAnsi" w:hAnsiTheme="majorHAnsi" w:cstheme="majorHAnsi"/>
            </w:rPr>
            <w:instrText xml:space="preserve"> CITATION Ada17 \l 2057 </w:instrText>
          </w:r>
          <w:r w:rsidR="008B5B72" w:rsidRPr="00F1334A">
            <w:rPr>
              <w:rFonts w:asciiTheme="majorHAnsi" w:hAnsiTheme="majorHAnsi" w:cstheme="majorHAnsi"/>
            </w:rPr>
            <w:fldChar w:fldCharType="separate"/>
          </w:r>
          <w:r w:rsidR="008B5B72" w:rsidRPr="00F1334A">
            <w:rPr>
              <w:rFonts w:asciiTheme="majorHAnsi" w:hAnsiTheme="majorHAnsi" w:cstheme="majorHAnsi"/>
              <w:noProof/>
            </w:rPr>
            <w:t xml:space="preserve"> (Adams, Smart, &amp; Huff, 2017)</w:t>
          </w:r>
          <w:r w:rsidR="008B5B72" w:rsidRPr="00F1334A">
            <w:rPr>
              <w:rFonts w:asciiTheme="majorHAnsi" w:hAnsiTheme="majorHAnsi" w:cstheme="majorHAnsi"/>
            </w:rPr>
            <w:fldChar w:fldCharType="end"/>
          </w:r>
        </w:sdtContent>
      </w:sdt>
      <w:r w:rsidR="005A611B" w:rsidRPr="00F1334A">
        <w:rPr>
          <w:rFonts w:asciiTheme="majorHAnsi" w:hAnsiTheme="majorHAnsi" w:cstheme="majorHAnsi"/>
        </w:rPr>
        <w:t xml:space="preserve">, which is my intention for this </w:t>
      </w:r>
      <w:r w:rsidR="00B1770A" w:rsidRPr="00F1334A">
        <w:rPr>
          <w:rFonts w:asciiTheme="majorHAnsi" w:hAnsiTheme="majorHAnsi" w:cstheme="majorHAnsi"/>
        </w:rPr>
        <w:t>independent</w:t>
      </w:r>
      <w:r w:rsidR="000834D9" w:rsidRPr="00F1334A">
        <w:rPr>
          <w:rFonts w:asciiTheme="majorHAnsi" w:hAnsiTheme="majorHAnsi" w:cstheme="majorHAnsi"/>
        </w:rPr>
        <w:t xml:space="preserve"> study.</w:t>
      </w:r>
      <w:r w:rsidR="00AF22E4" w:rsidRPr="00F1334A">
        <w:rPr>
          <w:rFonts w:asciiTheme="majorHAnsi" w:hAnsiTheme="majorHAnsi" w:cstheme="majorHAnsi"/>
        </w:rPr>
        <w:t xml:space="preserve"> </w:t>
      </w:r>
      <w:r w:rsidR="00C67637" w:rsidRPr="00F1334A">
        <w:rPr>
          <w:rFonts w:asciiTheme="majorHAnsi" w:hAnsiTheme="majorHAnsi" w:cstheme="majorHAnsi"/>
        </w:rPr>
        <w:t xml:space="preserve"> </w:t>
      </w:r>
    </w:p>
    <w:p w14:paraId="112610F5" w14:textId="5A95E3D2" w:rsidR="003D2C89" w:rsidRPr="00F1334A" w:rsidRDefault="00010554" w:rsidP="00784962">
      <w:pPr>
        <w:spacing w:line="360" w:lineRule="auto"/>
        <w:jc w:val="both"/>
        <w:rPr>
          <w:rFonts w:asciiTheme="majorHAnsi" w:hAnsiTheme="majorHAnsi" w:cstheme="majorHAnsi"/>
        </w:rPr>
      </w:pPr>
      <w:r w:rsidRPr="00F1334A">
        <w:rPr>
          <w:rFonts w:asciiTheme="majorHAnsi" w:hAnsiTheme="majorHAnsi" w:cstheme="majorHAnsi"/>
        </w:rPr>
        <w:t>This unrestrictive combin</w:t>
      </w:r>
      <w:r w:rsidR="00B768C4" w:rsidRPr="00F1334A">
        <w:rPr>
          <w:rFonts w:asciiTheme="majorHAnsi" w:hAnsiTheme="majorHAnsi" w:cstheme="majorHAnsi"/>
        </w:rPr>
        <w:t>ation</w:t>
      </w:r>
      <w:r w:rsidRPr="00F1334A">
        <w:rPr>
          <w:rFonts w:asciiTheme="majorHAnsi" w:hAnsiTheme="majorHAnsi" w:cstheme="majorHAnsi"/>
        </w:rPr>
        <w:t xml:space="preserve"> of litera</w:t>
      </w:r>
      <w:r w:rsidR="00E931F4" w:rsidRPr="00F1334A">
        <w:rPr>
          <w:rFonts w:asciiTheme="majorHAnsi" w:hAnsiTheme="majorHAnsi" w:cstheme="majorHAnsi"/>
        </w:rPr>
        <w:t>ry</w:t>
      </w:r>
      <w:r w:rsidRPr="00F1334A">
        <w:rPr>
          <w:rFonts w:asciiTheme="majorHAnsi" w:hAnsiTheme="majorHAnsi" w:cstheme="majorHAnsi"/>
        </w:rPr>
        <w:t xml:space="preserve"> data is well suited to the </w:t>
      </w:r>
      <w:r w:rsidR="00285E13" w:rsidRPr="00F1334A">
        <w:rPr>
          <w:rFonts w:asciiTheme="majorHAnsi" w:hAnsiTheme="majorHAnsi" w:cstheme="majorHAnsi"/>
        </w:rPr>
        <w:t>realist review</w:t>
      </w:r>
      <w:r w:rsidR="00213D80" w:rsidRPr="00F1334A">
        <w:rPr>
          <w:rFonts w:asciiTheme="majorHAnsi" w:hAnsiTheme="majorHAnsi" w:cstheme="majorHAnsi"/>
        </w:rPr>
        <w:t>,</w:t>
      </w:r>
      <w:r w:rsidR="00B768C4" w:rsidRPr="00F1334A">
        <w:rPr>
          <w:rFonts w:asciiTheme="majorHAnsi" w:hAnsiTheme="majorHAnsi" w:cstheme="majorHAnsi"/>
        </w:rPr>
        <w:t xml:space="preserve"> a very contemporary form</w:t>
      </w:r>
      <w:r w:rsidR="000016D7" w:rsidRPr="00F1334A">
        <w:rPr>
          <w:rFonts w:asciiTheme="majorHAnsi" w:hAnsiTheme="majorHAnsi" w:cstheme="majorHAnsi"/>
        </w:rPr>
        <w:t xml:space="preserve"> of review which also denotes itself </w:t>
      </w:r>
      <w:r w:rsidR="00BD11C6" w:rsidRPr="00F1334A">
        <w:rPr>
          <w:rFonts w:asciiTheme="majorHAnsi" w:hAnsiTheme="majorHAnsi" w:cstheme="majorHAnsi"/>
        </w:rPr>
        <w:t xml:space="preserve">well </w:t>
      </w:r>
      <w:r w:rsidR="000016D7" w:rsidRPr="00F1334A">
        <w:rPr>
          <w:rFonts w:asciiTheme="majorHAnsi" w:hAnsiTheme="majorHAnsi" w:cstheme="majorHAnsi"/>
        </w:rPr>
        <w:t xml:space="preserve">to </w:t>
      </w:r>
      <w:r w:rsidR="0009369B" w:rsidRPr="00F1334A">
        <w:rPr>
          <w:rFonts w:asciiTheme="majorHAnsi" w:hAnsiTheme="majorHAnsi" w:cstheme="majorHAnsi"/>
        </w:rPr>
        <w:t xml:space="preserve">research where </w:t>
      </w:r>
      <w:r w:rsidR="00B25EF0" w:rsidRPr="00F1334A">
        <w:rPr>
          <w:rFonts w:asciiTheme="majorHAnsi" w:hAnsiTheme="majorHAnsi" w:cstheme="majorHAnsi"/>
        </w:rPr>
        <w:t xml:space="preserve">the </w:t>
      </w:r>
      <w:r w:rsidR="00B1770A" w:rsidRPr="00F1334A">
        <w:rPr>
          <w:rFonts w:asciiTheme="majorHAnsi" w:hAnsiTheme="majorHAnsi" w:cstheme="majorHAnsi"/>
        </w:rPr>
        <w:t>efficacy</w:t>
      </w:r>
      <w:r w:rsidR="00B25EF0" w:rsidRPr="00F1334A">
        <w:rPr>
          <w:rFonts w:asciiTheme="majorHAnsi" w:hAnsiTheme="majorHAnsi" w:cstheme="majorHAnsi"/>
        </w:rPr>
        <w:t xml:space="preserve"> of </w:t>
      </w:r>
      <w:r w:rsidR="0009369B" w:rsidRPr="00F1334A">
        <w:rPr>
          <w:rFonts w:asciiTheme="majorHAnsi" w:hAnsiTheme="majorHAnsi" w:cstheme="majorHAnsi"/>
        </w:rPr>
        <w:t xml:space="preserve">public health services </w:t>
      </w:r>
      <w:r w:rsidR="001B14E6" w:rsidRPr="00F1334A">
        <w:rPr>
          <w:rFonts w:asciiTheme="majorHAnsi" w:hAnsiTheme="majorHAnsi" w:cstheme="majorHAnsi"/>
        </w:rPr>
        <w:t>is</w:t>
      </w:r>
      <w:r w:rsidR="00B25EF0" w:rsidRPr="00F1334A">
        <w:rPr>
          <w:rFonts w:asciiTheme="majorHAnsi" w:hAnsiTheme="majorHAnsi" w:cstheme="majorHAnsi"/>
        </w:rPr>
        <w:t xml:space="preserve"> being </w:t>
      </w:r>
      <w:r w:rsidR="00E43EBE" w:rsidRPr="00F1334A">
        <w:rPr>
          <w:rFonts w:asciiTheme="majorHAnsi" w:hAnsiTheme="majorHAnsi" w:cstheme="majorHAnsi"/>
        </w:rPr>
        <w:t>considered</w:t>
      </w:r>
      <w:r w:rsidR="0009369B" w:rsidRPr="00F1334A">
        <w:rPr>
          <w:rFonts w:asciiTheme="majorHAnsi" w:hAnsiTheme="majorHAnsi" w:cstheme="majorHAnsi"/>
        </w:rPr>
        <w:t xml:space="preserve"> </w:t>
      </w:r>
      <w:sdt>
        <w:sdtPr>
          <w:rPr>
            <w:rFonts w:asciiTheme="majorHAnsi" w:hAnsiTheme="majorHAnsi" w:cstheme="majorHAnsi"/>
          </w:rPr>
          <w:id w:val="-2083828479"/>
          <w:citation/>
        </w:sdtPr>
        <w:sdtContent>
          <w:r w:rsidR="00E43EBE" w:rsidRPr="00F1334A">
            <w:rPr>
              <w:rFonts w:asciiTheme="majorHAnsi" w:hAnsiTheme="majorHAnsi" w:cstheme="majorHAnsi"/>
            </w:rPr>
            <w:fldChar w:fldCharType="begin"/>
          </w:r>
          <w:r w:rsidR="00E43EBE" w:rsidRPr="00F1334A">
            <w:rPr>
              <w:rFonts w:asciiTheme="majorHAnsi" w:hAnsiTheme="majorHAnsi" w:cstheme="majorHAnsi"/>
            </w:rPr>
            <w:instrText xml:space="preserve"> CITATION Paw05 \l 2057 </w:instrText>
          </w:r>
          <w:r w:rsidR="00E43EBE" w:rsidRPr="00F1334A">
            <w:rPr>
              <w:rFonts w:asciiTheme="majorHAnsi" w:hAnsiTheme="majorHAnsi" w:cstheme="majorHAnsi"/>
            </w:rPr>
            <w:fldChar w:fldCharType="separate"/>
          </w:r>
          <w:r w:rsidR="00E43EBE" w:rsidRPr="00F1334A">
            <w:rPr>
              <w:rFonts w:asciiTheme="majorHAnsi" w:hAnsiTheme="majorHAnsi" w:cstheme="majorHAnsi"/>
              <w:noProof/>
            </w:rPr>
            <w:t>(Pawson, Greenhalgh, Harvey, &amp; Walshe, 2005)</w:t>
          </w:r>
          <w:r w:rsidR="00E43EBE" w:rsidRPr="00F1334A">
            <w:rPr>
              <w:rFonts w:asciiTheme="majorHAnsi" w:hAnsiTheme="majorHAnsi" w:cstheme="majorHAnsi"/>
            </w:rPr>
            <w:fldChar w:fldCharType="end"/>
          </w:r>
        </w:sdtContent>
      </w:sdt>
      <w:r w:rsidR="00285E13" w:rsidRPr="00F1334A">
        <w:rPr>
          <w:rFonts w:asciiTheme="majorHAnsi" w:hAnsiTheme="majorHAnsi" w:cstheme="majorHAnsi"/>
        </w:rPr>
        <w:t>.</w:t>
      </w:r>
      <w:r w:rsidR="00D577BE" w:rsidRPr="00F1334A">
        <w:rPr>
          <w:rFonts w:asciiTheme="majorHAnsi" w:hAnsiTheme="majorHAnsi" w:cstheme="majorHAnsi"/>
        </w:rPr>
        <w:t xml:space="preserve"> </w:t>
      </w:r>
      <w:r w:rsidR="00D577BE" w:rsidRPr="00F1334A">
        <w:rPr>
          <w:rFonts w:asciiTheme="majorHAnsi" w:hAnsiTheme="majorHAnsi" w:cstheme="majorHAnsi"/>
          <w:i/>
          <w:iCs/>
        </w:rPr>
        <w:t>Pawson et al</w:t>
      </w:r>
      <w:r w:rsidR="008776AD" w:rsidRPr="00F1334A">
        <w:rPr>
          <w:rFonts w:asciiTheme="majorHAnsi" w:hAnsiTheme="majorHAnsi" w:cstheme="majorHAnsi"/>
        </w:rPr>
        <w:t xml:space="preserve"> </w:t>
      </w:r>
      <w:r w:rsidR="00F30207" w:rsidRPr="00F1334A">
        <w:rPr>
          <w:rFonts w:asciiTheme="majorHAnsi" w:hAnsiTheme="majorHAnsi" w:cstheme="majorHAnsi"/>
        </w:rPr>
        <w:t>states</w:t>
      </w:r>
      <w:r w:rsidR="00BC10A6" w:rsidRPr="00F1334A">
        <w:rPr>
          <w:rFonts w:asciiTheme="majorHAnsi" w:hAnsiTheme="majorHAnsi" w:cstheme="majorHAnsi"/>
        </w:rPr>
        <w:t xml:space="preserve"> that traditional research methods can often result in conflicting evidence that can hold little value</w:t>
      </w:r>
      <w:r w:rsidR="00F30207" w:rsidRPr="00F1334A">
        <w:rPr>
          <w:rFonts w:asciiTheme="majorHAnsi" w:hAnsiTheme="majorHAnsi" w:cstheme="majorHAnsi"/>
        </w:rPr>
        <w:t xml:space="preserve"> in matter</w:t>
      </w:r>
      <w:r w:rsidR="0073163A" w:rsidRPr="00F1334A">
        <w:rPr>
          <w:rFonts w:asciiTheme="majorHAnsi" w:hAnsiTheme="majorHAnsi" w:cstheme="majorHAnsi"/>
        </w:rPr>
        <w:t>s</w:t>
      </w:r>
      <w:r w:rsidR="00F30207" w:rsidRPr="00F1334A">
        <w:rPr>
          <w:rFonts w:asciiTheme="majorHAnsi" w:hAnsiTheme="majorHAnsi" w:cstheme="majorHAnsi"/>
        </w:rPr>
        <w:t xml:space="preserve"> </w:t>
      </w:r>
      <w:r w:rsidR="00F30207" w:rsidRPr="00982837">
        <w:rPr>
          <w:rFonts w:asciiTheme="majorHAnsi" w:hAnsiTheme="majorHAnsi" w:cstheme="majorHAnsi"/>
          <w:color w:val="000000" w:themeColor="text1"/>
        </w:rPr>
        <w:t>w</w:t>
      </w:r>
      <w:r w:rsidR="00982837" w:rsidRPr="00982837">
        <w:rPr>
          <w:rFonts w:asciiTheme="majorHAnsi" w:hAnsiTheme="majorHAnsi" w:cstheme="majorHAnsi"/>
          <w:color w:val="000000" w:themeColor="text1"/>
        </w:rPr>
        <w:t>h</w:t>
      </w:r>
      <w:r w:rsidR="00F30207" w:rsidRPr="00982837">
        <w:rPr>
          <w:rFonts w:asciiTheme="majorHAnsi" w:hAnsiTheme="majorHAnsi" w:cstheme="majorHAnsi"/>
          <w:color w:val="000000" w:themeColor="text1"/>
        </w:rPr>
        <w:t>ere</w:t>
      </w:r>
      <w:r w:rsidR="00F30207" w:rsidRPr="00F176FB">
        <w:rPr>
          <w:rFonts w:asciiTheme="majorHAnsi" w:hAnsiTheme="majorHAnsi" w:cstheme="majorHAnsi"/>
          <w:color w:val="FF0000"/>
        </w:rPr>
        <w:t xml:space="preserve"> </w:t>
      </w:r>
      <w:r w:rsidR="00F30207" w:rsidRPr="00F1334A">
        <w:rPr>
          <w:rFonts w:asciiTheme="majorHAnsi" w:hAnsiTheme="majorHAnsi" w:cstheme="majorHAnsi"/>
        </w:rPr>
        <w:t>complex social intervention is concerned</w:t>
      </w:r>
      <w:r w:rsidR="005878E7" w:rsidRPr="00F1334A">
        <w:rPr>
          <w:rFonts w:asciiTheme="majorHAnsi" w:hAnsiTheme="majorHAnsi" w:cstheme="majorHAnsi"/>
        </w:rPr>
        <w:t xml:space="preserve"> </w:t>
      </w:r>
      <w:sdt>
        <w:sdtPr>
          <w:rPr>
            <w:rFonts w:asciiTheme="majorHAnsi" w:hAnsiTheme="majorHAnsi" w:cstheme="majorHAnsi"/>
          </w:rPr>
          <w:id w:val="1164053086"/>
          <w:citation/>
        </w:sdtPr>
        <w:sdtContent>
          <w:r w:rsidR="005878E7" w:rsidRPr="00F1334A">
            <w:rPr>
              <w:rFonts w:asciiTheme="majorHAnsi" w:hAnsiTheme="majorHAnsi" w:cstheme="majorHAnsi"/>
            </w:rPr>
            <w:fldChar w:fldCharType="begin"/>
          </w:r>
          <w:r w:rsidR="005878E7" w:rsidRPr="00F1334A">
            <w:rPr>
              <w:rFonts w:asciiTheme="majorHAnsi" w:hAnsiTheme="majorHAnsi" w:cstheme="majorHAnsi"/>
            </w:rPr>
            <w:instrText xml:space="preserve"> CITATION Paw05 \l 2057 </w:instrText>
          </w:r>
          <w:r w:rsidR="005878E7" w:rsidRPr="00F1334A">
            <w:rPr>
              <w:rFonts w:asciiTheme="majorHAnsi" w:hAnsiTheme="majorHAnsi" w:cstheme="majorHAnsi"/>
            </w:rPr>
            <w:fldChar w:fldCharType="separate"/>
          </w:r>
          <w:r w:rsidR="005878E7" w:rsidRPr="00F1334A">
            <w:rPr>
              <w:rFonts w:asciiTheme="majorHAnsi" w:hAnsiTheme="majorHAnsi" w:cstheme="majorHAnsi"/>
              <w:noProof/>
            </w:rPr>
            <w:t>(Pawson, Greenhalgh, Harvey, &amp; Walshe, 2005)</w:t>
          </w:r>
          <w:r w:rsidR="005878E7" w:rsidRPr="00F1334A">
            <w:rPr>
              <w:rFonts w:asciiTheme="majorHAnsi" w:hAnsiTheme="majorHAnsi" w:cstheme="majorHAnsi"/>
            </w:rPr>
            <w:fldChar w:fldCharType="end"/>
          </w:r>
        </w:sdtContent>
      </w:sdt>
      <w:r w:rsidR="00CD6983" w:rsidRPr="00F1334A">
        <w:rPr>
          <w:rFonts w:asciiTheme="majorHAnsi" w:hAnsiTheme="majorHAnsi" w:cstheme="majorHAnsi"/>
        </w:rPr>
        <w:t>.</w:t>
      </w:r>
      <w:r w:rsidR="005878E7" w:rsidRPr="00F1334A">
        <w:rPr>
          <w:rFonts w:asciiTheme="majorHAnsi" w:hAnsiTheme="majorHAnsi" w:cstheme="majorHAnsi"/>
        </w:rPr>
        <w:t xml:space="preserve"> </w:t>
      </w:r>
      <w:r w:rsidR="000E1583">
        <w:rPr>
          <w:rFonts w:asciiTheme="majorHAnsi" w:hAnsiTheme="majorHAnsi" w:cstheme="majorHAnsi"/>
        </w:rPr>
        <w:t xml:space="preserve">And </w:t>
      </w:r>
      <w:r w:rsidR="000E1583" w:rsidRPr="0065623D">
        <w:rPr>
          <w:rFonts w:asciiTheme="majorHAnsi" w:hAnsiTheme="majorHAnsi" w:cstheme="majorHAnsi"/>
          <w:i/>
          <w:iCs/>
        </w:rPr>
        <w:t>P</w:t>
      </w:r>
      <w:r w:rsidR="000B3E78" w:rsidRPr="0065623D">
        <w:rPr>
          <w:rFonts w:asciiTheme="majorHAnsi" w:hAnsiTheme="majorHAnsi" w:cstheme="majorHAnsi"/>
          <w:i/>
          <w:iCs/>
        </w:rPr>
        <w:t xml:space="preserve">aez </w:t>
      </w:r>
      <w:r w:rsidR="000B3E78">
        <w:rPr>
          <w:rFonts w:asciiTheme="majorHAnsi" w:hAnsiTheme="majorHAnsi" w:cstheme="majorHAnsi"/>
        </w:rPr>
        <w:t xml:space="preserve">advises that including grey literature can </w:t>
      </w:r>
      <w:r w:rsidR="00B049CC" w:rsidRPr="002B2821">
        <w:rPr>
          <w:rFonts w:asciiTheme="majorHAnsi" w:hAnsiTheme="majorHAnsi" w:cstheme="majorHAnsi"/>
          <w:color w:val="000000" w:themeColor="text1"/>
        </w:rPr>
        <w:t>reduce</w:t>
      </w:r>
      <w:r w:rsidR="00B049CC">
        <w:rPr>
          <w:rFonts w:asciiTheme="majorHAnsi" w:hAnsiTheme="majorHAnsi" w:cstheme="majorHAnsi"/>
        </w:rPr>
        <w:t xml:space="preserve"> the </w:t>
      </w:r>
      <w:r w:rsidR="00B049CC" w:rsidRPr="001E727B">
        <w:rPr>
          <w:rFonts w:asciiTheme="majorHAnsi" w:hAnsiTheme="majorHAnsi" w:cstheme="majorHAnsi"/>
          <w:color w:val="000000" w:themeColor="text1"/>
        </w:rPr>
        <w:t>lik</w:t>
      </w:r>
      <w:r w:rsidR="00E730C3">
        <w:rPr>
          <w:rFonts w:asciiTheme="majorHAnsi" w:hAnsiTheme="majorHAnsi" w:cstheme="majorHAnsi"/>
          <w:color w:val="000000" w:themeColor="text1"/>
        </w:rPr>
        <w:t>e</w:t>
      </w:r>
      <w:r w:rsidR="00B049CC" w:rsidRPr="001E727B">
        <w:rPr>
          <w:rFonts w:asciiTheme="majorHAnsi" w:hAnsiTheme="majorHAnsi" w:cstheme="majorHAnsi"/>
          <w:color w:val="000000" w:themeColor="text1"/>
        </w:rPr>
        <w:t>l</w:t>
      </w:r>
      <w:r w:rsidR="005E1A62">
        <w:rPr>
          <w:rFonts w:asciiTheme="majorHAnsi" w:hAnsiTheme="majorHAnsi" w:cstheme="majorHAnsi"/>
          <w:color w:val="000000" w:themeColor="text1"/>
        </w:rPr>
        <w:t>i</w:t>
      </w:r>
      <w:r w:rsidR="00B049CC" w:rsidRPr="001E727B">
        <w:rPr>
          <w:rFonts w:asciiTheme="majorHAnsi" w:hAnsiTheme="majorHAnsi" w:cstheme="majorHAnsi"/>
          <w:color w:val="000000" w:themeColor="text1"/>
        </w:rPr>
        <w:t>hood</w:t>
      </w:r>
      <w:r w:rsidR="00B049CC" w:rsidRPr="00F176FB">
        <w:rPr>
          <w:rFonts w:asciiTheme="majorHAnsi" w:hAnsiTheme="majorHAnsi" w:cstheme="majorHAnsi"/>
          <w:color w:val="FF0000"/>
        </w:rPr>
        <w:t xml:space="preserve"> </w:t>
      </w:r>
      <w:r w:rsidR="00B049CC">
        <w:rPr>
          <w:rFonts w:asciiTheme="majorHAnsi" w:hAnsiTheme="majorHAnsi" w:cstheme="majorHAnsi"/>
        </w:rPr>
        <w:t>of publication bias</w:t>
      </w:r>
      <w:r w:rsidR="00DD6F22">
        <w:rPr>
          <w:rFonts w:asciiTheme="majorHAnsi" w:hAnsiTheme="majorHAnsi" w:cstheme="majorHAnsi"/>
        </w:rPr>
        <w:t>,</w:t>
      </w:r>
      <w:r w:rsidR="00B049CC">
        <w:rPr>
          <w:rFonts w:asciiTheme="majorHAnsi" w:hAnsiTheme="majorHAnsi" w:cstheme="majorHAnsi"/>
        </w:rPr>
        <w:t xml:space="preserve"> </w:t>
      </w:r>
      <w:r w:rsidR="00CD4A54">
        <w:rPr>
          <w:rFonts w:asciiTheme="majorHAnsi" w:hAnsiTheme="majorHAnsi" w:cstheme="majorHAnsi"/>
        </w:rPr>
        <w:t>result</w:t>
      </w:r>
      <w:r w:rsidR="00DD6F22">
        <w:rPr>
          <w:rFonts w:asciiTheme="majorHAnsi" w:hAnsiTheme="majorHAnsi" w:cstheme="majorHAnsi"/>
        </w:rPr>
        <w:t>ing</w:t>
      </w:r>
      <w:r w:rsidR="00CD4A54">
        <w:rPr>
          <w:rFonts w:asciiTheme="majorHAnsi" w:hAnsiTheme="majorHAnsi" w:cstheme="majorHAnsi"/>
        </w:rPr>
        <w:t xml:space="preserve"> in a balanced</w:t>
      </w:r>
      <w:r w:rsidR="00CD4A54" w:rsidRPr="00466274">
        <w:rPr>
          <w:rFonts w:asciiTheme="majorHAnsi" w:hAnsiTheme="majorHAnsi" w:cstheme="majorHAnsi"/>
          <w:color w:val="000000" w:themeColor="text1"/>
        </w:rPr>
        <w:t xml:space="preserve"> </w:t>
      </w:r>
      <w:r w:rsidR="00DD6F22" w:rsidRPr="00466274">
        <w:rPr>
          <w:rFonts w:asciiTheme="majorHAnsi" w:hAnsiTheme="majorHAnsi" w:cstheme="majorHAnsi"/>
          <w:color w:val="000000" w:themeColor="text1"/>
        </w:rPr>
        <w:t xml:space="preserve">picture </w:t>
      </w:r>
      <w:r w:rsidR="00DD6F22">
        <w:rPr>
          <w:rFonts w:asciiTheme="majorHAnsi" w:hAnsiTheme="majorHAnsi" w:cstheme="majorHAnsi"/>
        </w:rPr>
        <w:t xml:space="preserve">of the reviewed </w:t>
      </w:r>
      <w:r w:rsidR="00D723AF">
        <w:rPr>
          <w:rFonts w:asciiTheme="majorHAnsi" w:hAnsiTheme="majorHAnsi" w:cstheme="majorHAnsi"/>
        </w:rPr>
        <w:t>evidence</w:t>
      </w:r>
      <w:sdt>
        <w:sdtPr>
          <w:rPr>
            <w:rFonts w:asciiTheme="majorHAnsi" w:hAnsiTheme="majorHAnsi" w:cstheme="majorHAnsi"/>
          </w:rPr>
          <w:id w:val="778384384"/>
          <w:citation/>
        </w:sdtPr>
        <w:sdtContent>
          <w:r w:rsidR="00D723AF">
            <w:rPr>
              <w:rFonts w:asciiTheme="majorHAnsi" w:hAnsiTheme="majorHAnsi" w:cstheme="majorHAnsi"/>
            </w:rPr>
            <w:fldChar w:fldCharType="begin"/>
          </w:r>
          <w:r w:rsidR="00D723AF">
            <w:rPr>
              <w:rFonts w:asciiTheme="majorHAnsi" w:hAnsiTheme="majorHAnsi" w:cstheme="majorHAnsi"/>
            </w:rPr>
            <w:instrText xml:space="preserve"> CITATION Pae17 \l 2057 </w:instrText>
          </w:r>
          <w:r w:rsidR="00D723AF">
            <w:rPr>
              <w:rFonts w:asciiTheme="majorHAnsi" w:hAnsiTheme="majorHAnsi" w:cstheme="majorHAnsi"/>
            </w:rPr>
            <w:fldChar w:fldCharType="separate"/>
          </w:r>
          <w:r w:rsidR="00D723AF">
            <w:rPr>
              <w:rFonts w:asciiTheme="majorHAnsi" w:hAnsiTheme="majorHAnsi" w:cstheme="majorHAnsi"/>
              <w:noProof/>
            </w:rPr>
            <w:t xml:space="preserve"> </w:t>
          </w:r>
          <w:r w:rsidR="00D723AF" w:rsidRPr="00D723AF">
            <w:rPr>
              <w:rFonts w:asciiTheme="majorHAnsi" w:hAnsiTheme="majorHAnsi" w:cstheme="majorHAnsi"/>
              <w:noProof/>
            </w:rPr>
            <w:t>(Paez, 2017)</w:t>
          </w:r>
          <w:r w:rsidR="00D723AF">
            <w:rPr>
              <w:rFonts w:asciiTheme="majorHAnsi" w:hAnsiTheme="majorHAnsi" w:cstheme="majorHAnsi"/>
            </w:rPr>
            <w:fldChar w:fldCharType="end"/>
          </w:r>
        </w:sdtContent>
      </w:sdt>
      <w:r w:rsidR="00D723AF">
        <w:rPr>
          <w:rFonts w:asciiTheme="majorHAnsi" w:hAnsiTheme="majorHAnsi" w:cstheme="majorHAnsi"/>
        </w:rPr>
        <w:t xml:space="preserve">. </w:t>
      </w:r>
      <w:r w:rsidR="00CD6983" w:rsidRPr="00F1334A">
        <w:rPr>
          <w:rFonts w:asciiTheme="majorHAnsi" w:hAnsiTheme="majorHAnsi" w:cstheme="majorHAnsi"/>
        </w:rPr>
        <w:t>T</w:t>
      </w:r>
      <w:r w:rsidR="005878E7" w:rsidRPr="00F1334A">
        <w:rPr>
          <w:rFonts w:asciiTheme="majorHAnsi" w:hAnsiTheme="majorHAnsi" w:cstheme="majorHAnsi"/>
        </w:rPr>
        <w:t>herefore</w:t>
      </w:r>
      <w:r w:rsidR="00CD6983" w:rsidRPr="00F1334A">
        <w:rPr>
          <w:rFonts w:asciiTheme="majorHAnsi" w:hAnsiTheme="majorHAnsi" w:cstheme="majorHAnsi"/>
        </w:rPr>
        <w:t>,</w:t>
      </w:r>
      <w:r w:rsidR="005878E7" w:rsidRPr="00F1334A">
        <w:rPr>
          <w:rFonts w:asciiTheme="majorHAnsi" w:hAnsiTheme="majorHAnsi" w:cstheme="majorHAnsi"/>
        </w:rPr>
        <w:t xml:space="preserve"> enabling the inclusion of both grey and white literature </w:t>
      </w:r>
      <w:r w:rsidR="00AC6861" w:rsidRPr="00F1334A">
        <w:rPr>
          <w:rFonts w:asciiTheme="majorHAnsi" w:hAnsiTheme="majorHAnsi" w:cstheme="majorHAnsi"/>
        </w:rPr>
        <w:t>in such circumstances</w:t>
      </w:r>
      <w:r w:rsidR="00EF0C6E" w:rsidRPr="00F1334A">
        <w:rPr>
          <w:rFonts w:asciiTheme="majorHAnsi" w:hAnsiTheme="majorHAnsi" w:cstheme="majorHAnsi"/>
        </w:rPr>
        <w:t xml:space="preserve"> </w:t>
      </w:r>
      <w:r w:rsidR="00B57CA0" w:rsidRPr="00F1334A">
        <w:rPr>
          <w:rFonts w:asciiTheme="majorHAnsi" w:hAnsiTheme="majorHAnsi" w:cstheme="majorHAnsi"/>
        </w:rPr>
        <w:t xml:space="preserve">could result in </w:t>
      </w:r>
      <w:r w:rsidR="00D62BFD" w:rsidRPr="00F1334A">
        <w:rPr>
          <w:rFonts w:asciiTheme="majorHAnsi" w:hAnsiTheme="majorHAnsi" w:cstheme="majorHAnsi"/>
        </w:rPr>
        <w:t xml:space="preserve">a deeper understanding </w:t>
      </w:r>
      <w:r w:rsidR="00632769" w:rsidRPr="00F1334A">
        <w:rPr>
          <w:rFonts w:asciiTheme="majorHAnsi" w:hAnsiTheme="majorHAnsi" w:cstheme="majorHAnsi"/>
        </w:rPr>
        <w:t>of the research subject</w:t>
      </w:r>
      <w:r w:rsidR="008A04CF" w:rsidRPr="00F1334A">
        <w:rPr>
          <w:rFonts w:asciiTheme="majorHAnsi" w:hAnsiTheme="majorHAnsi" w:cstheme="majorHAnsi"/>
        </w:rPr>
        <w:t>,</w:t>
      </w:r>
      <w:r w:rsidR="00632769" w:rsidRPr="00F1334A">
        <w:rPr>
          <w:rFonts w:asciiTheme="majorHAnsi" w:hAnsiTheme="majorHAnsi" w:cstheme="majorHAnsi"/>
        </w:rPr>
        <w:t xml:space="preserve"> and </w:t>
      </w:r>
      <w:r w:rsidR="009D506B" w:rsidRPr="00F1334A">
        <w:rPr>
          <w:rFonts w:asciiTheme="majorHAnsi" w:hAnsiTheme="majorHAnsi" w:cstheme="majorHAnsi"/>
        </w:rPr>
        <w:t xml:space="preserve">enable a more </w:t>
      </w:r>
      <w:r w:rsidR="003566CF" w:rsidRPr="00F1334A">
        <w:rPr>
          <w:rFonts w:asciiTheme="majorHAnsi" w:hAnsiTheme="majorHAnsi" w:cstheme="majorHAnsi"/>
        </w:rPr>
        <w:t xml:space="preserve">efficient </w:t>
      </w:r>
      <w:r w:rsidR="00447E51" w:rsidRPr="00F1334A">
        <w:rPr>
          <w:rFonts w:asciiTheme="majorHAnsi" w:hAnsiTheme="majorHAnsi" w:cstheme="majorHAnsi"/>
        </w:rPr>
        <w:t>implementation</w:t>
      </w:r>
      <w:r w:rsidR="003566CF" w:rsidRPr="00F1334A">
        <w:rPr>
          <w:rFonts w:asciiTheme="majorHAnsi" w:hAnsiTheme="majorHAnsi" w:cstheme="majorHAnsi"/>
        </w:rPr>
        <w:t xml:space="preserve"> of the fi</w:t>
      </w:r>
      <w:r w:rsidR="00E31916" w:rsidRPr="00F1334A">
        <w:rPr>
          <w:rFonts w:asciiTheme="majorHAnsi" w:hAnsiTheme="majorHAnsi" w:cstheme="majorHAnsi"/>
        </w:rPr>
        <w:t>nding</w:t>
      </w:r>
      <w:r w:rsidR="00447E51" w:rsidRPr="00F1334A">
        <w:rPr>
          <w:rFonts w:asciiTheme="majorHAnsi" w:hAnsiTheme="majorHAnsi" w:cstheme="majorHAnsi"/>
        </w:rPr>
        <w:t xml:space="preserve">s </w:t>
      </w:r>
      <w:sdt>
        <w:sdtPr>
          <w:rPr>
            <w:rFonts w:asciiTheme="majorHAnsi" w:hAnsiTheme="majorHAnsi" w:cstheme="majorHAnsi"/>
          </w:rPr>
          <w:id w:val="1423769848"/>
          <w:citation/>
        </w:sdtPr>
        <w:sdtContent>
          <w:r w:rsidR="00447E51" w:rsidRPr="00F1334A">
            <w:rPr>
              <w:rFonts w:asciiTheme="majorHAnsi" w:hAnsiTheme="majorHAnsi" w:cstheme="majorHAnsi"/>
            </w:rPr>
            <w:fldChar w:fldCharType="begin"/>
          </w:r>
          <w:r w:rsidR="00447E51" w:rsidRPr="00F1334A">
            <w:rPr>
              <w:rFonts w:asciiTheme="majorHAnsi" w:hAnsiTheme="majorHAnsi" w:cstheme="majorHAnsi"/>
            </w:rPr>
            <w:instrText xml:space="preserve"> CITATION Paw05 \l 2057 </w:instrText>
          </w:r>
          <w:r w:rsidR="00447E51" w:rsidRPr="00F1334A">
            <w:rPr>
              <w:rFonts w:asciiTheme="majorHAnsi" w:hAnsiTheme="majorHAnsi" w:cstheme="majorHAnsi"/>
            </w:rPr>
            <w:fldChar w:fldCharType="separate"/>
          </w:r>
          <w:r w:rsidR="00447E51" w:rsidRPr="00F1334A">
            <w:rPr>
              <w:rFonts w:asciiTheme="majorHAnsi" w:hAnsiTheme="majorHAnsi" w:cstheme="majorHAnsi"/>
              <w:noProof/>
            </w:rPr>
            <w:t>(Pawson, Greenhalgh, Harvey, &amp; Walshe, 2005)</w:t>
          </w:r>
          <w:r w:rsidR="00447E51" w:rsidRPr="00F1334A">
            <w:rPr>
              <w:rFonts w:asciiTheme="majorHAnsi" w:hAnsiTheme="majorHAnsi" w:cstheme="majorHAnsi"/>
            </w:rPr>
            <w:fldChar w:fldCharType="end"/>
          </w:r>
        </w:sdtContent>
      </w:sdt>
      <w:r w:rsidR="00E31916" w:rsidRPr="00F1334A">
        <w:rPr>
          <w:rFonts w:asciiTheme="majorHAnsi" w:hAnsiTheme="majorHAnsi" w:cstheme="majorHAnsi"/>
        </w:rPr>
        <w:t xml:space="preserve">. </w:t>
      </w:r>
      <w:r w:rsidR="00273485" w:rsidRPr="00F1334A">
        <w:rPr>
          <w:rFonts w:asciiTheme="majorHAnsi" w:hAnsiTheme="majorHAnsi" w:cstheme="majorHAnsi"/>
        </w:rPr>
        <w:t xml:space="preserve"> </w:t>
      </w:r>
      <w:r w:rsidR="004C2589" w:rsidRPr="00F1334A">
        <w:rPr>
          <w:rFonts w:asciiTheme="majorHAnsi" w:hAnsiTheme="majorHAnsi" w:cstheme="majorHAnsi"/>
        </w:rPr>
        <w:t xml:space="preserve"> </w:t>
      </w:r>
      <w:r w:rsidR="003033C1" w:rsidRPr="00F1334A">
        <w:rPr>
          <w:rFonts w:asciiTheme="majorHAnsi" w:hAnsiTheme="majorHAnsi" w:cstheme="majorHAnsi"/>
          <w:i/>
          <w:iCs/>
        </w:rPr>
        <w:t>Adams et al</w:t>
      </w:r>
      <w:r w:rsidR="00C77DFC" w:rsidRPr="00F1334A">
        <w:rPr>
          <w:rFonts w:asciiTheme="majorHAnsi" w:hAnsiTheme="majorHAnsi" w:cstheme="majorHAnsi"/>
        </w:rPr>
        <w:t xml:space="preserve"> conclude</w:t>
      </w:r>
      <w:r w:rsidR="000C0955" w:rsidRPr="00F1334A">
        <w:rPr>
          <w:rFonts w:asciiTheme="majorHAnsi" w:hAnsiTheme="majorHAnsi" w:cstheme="majorHAnsi"/>
        </w:rPr>
        <w:t>d in their research</w:t>
      </w:r>
      <w:r w:rsidR="00201250" w:rsidRPr="00F1334A">
        <w:rPr>
          <w:rFonts w:asciiTheme="majorHAnsi" w:hAnsiTheme="majorHAnsi" w:cstheme="majorHAnsi"/>
        </w:rPr>
        <w:t>, which</w:t>
      </w:r>
      <w:r w:rsidR="000C0955" w:rsidRPr="00F1334A">
        <w:rPr>
          <w:rFonts w:asciiTheme="majorHAnsi" w:hAnsiTheme="majorHAnsi" w:cstheme="majorHAnsi"/>
        </w:rPr>
        <w:t xml:space="preserve"> </w:t>
      </w:r>
      <w:r w:rsidR="00883B8C" w:rsidRPr="00F1334A">
        <w:rPr>
          <w:rFonts w:asciiTheme="majorHAnsi" w:hAnsiTheme="majorHAnsi" w:cstheme="majorHAnsi"/>
        </w:rPr>
        <w:t>deal</w:t>
      </w:r>
      <w:r w:rsidR="00201250" w:rsidRPr="00F1334A">
        <w:rPr>
          <w:rFonts w:asciiTheme="majorHAnsi" w:hAnsiTheme="majorHAnsi" w:cstheme="majorHAnsi"/>
        </w:rPr>
        <w:t>t</w:t>
      </w:r>
      <w:r w:rsidR="005C54C8" w:rsidRPr="00F1334A">
        <w:rPr>
          <w:rFonts w:asciiTheme="majorHAnsi" w:hAnsiTheme="majorHAnsi" w:cstheme="majorHAnsi"/>
        </w:rPr>
        <w:t xml:space="preserve"> </w:t>
      </w:r>
      <w:r w:rsidR="000C0955" w:rsidRPr="00F1334A">
        <w:rPr>
          <w:rFonts w:asciiTheme="majorHAnsi" w:hAnsiTheme="majorHAnsi" w:cstheme="majorHAnsi"/>
        </w:rPr>
        <w:t xml:space="preserve">with matters regarding the public </w:t>
      </w:r>
      <w:r w:rsidR="000C0955" w:rsidRPr="00F1334A">
        <w:rPr>
          <w:rFonts w:asciiTheme="majorHAnsi" w:hAnsiTheme="majorHAnsi" w:cstheme="majorHAnsi"/>
        </w:rPr>
        <w:lastRenderedPageBreak/>
        <w:t>health service</w:t>
      </w:r>
      <w:r w:rsidR="00603335" w:rsidRPr="00F1334A">
        <w:rPr>
          <w:rFonts w:asciiTheme="majorHAnsi" w:hAnsiTheme="majorHAnsi" w:cstheme="majorHAnsi"/>
        </w:rPr>
        <w:t>, that at times answers can only be found in grey literature, and therefore it is crucial it is analysed and embraced</w:t>
      </w:r>
      <w:r w:rsidR="002D6FA3" w:rsidRPr="00F1334A">
        <w:rPr>
          <w:rFonts w:asciiTheme="majorHAnsi" w:hAnsiTheme="majorHAnsi" w:cstheme="majorHAnsi"/>
        </w:rPr>
        <w:t xml:space="preserve"> </w:t>
      </w:r>
      <w:sdt>
        <w:sdtPr>
          <w:rPr>
            <w:rFonts w:asciiTheme="majorHAnsi" w:hAnsiTheme="majorHAnsi" w:cstheme="majorHAnsi"/>
          </w:rPr>
          <w:id w:val="689797659"/>
          <w:citation/>
        </w:sdtPr>
        <w:sdtContent>
          <w:r w:rsidR="003835F7" w:rsidRPr="00F1334A">
            <w:rPr>
              <w:rFonts w:asciiTheme="majorHAnsi" w:hAnsiTheme="majorHAnsi" w:cstheme="majorHAnsi"/>
            </w:rPr>
            <w:fldChar w:fldCharType="begin"/>
          </w:r>
          <w:r w:rsidR="003835F7" w:rsidRPr="00F1334A">
            <w:rPr>
              <w:rFonts w:asciiTheme="majorHAnsi" w:hAnsiTheme="majorHAnsi" w:cstheme="majorHAnsi"/>
            </w:rPr>
            <w:instrText xml:space="preserve"> CITATION Ada17 \l 2057 </w:instrText>
          </w:r>
          <w:r w:rsidR="003835F7" w:rsidRPr="00F1334A">
            <w:rPr>
              <w:rFonts w:asciiTheme="majorHAnsi" w:hAnsiTheme="majorHAnsi" w:cstheme="majorHAnsi"/>
            </w:rPr>
            <w:fldChar w:fldCharType="separate"/>
          </w:r>
          <w:r w:rsidR="003835F7" w:rsidRPr="00F1334A">
            <w:rPr>
              <w:rFonts w:asciiTheme="majorHAnsi" w:hAnsiTheme="majorHAnsi" w:cstheme="majorHAnsi"/>
              <w:noProof/>
            </w:rPr>
            <w:t>(Adams, Smart, &amp; Huff, 2017)</w:t>
          </w:r>
          <w:r w:rsidR="003835F7" w:rsidRPr="00F1334A">
            <w:rPr>
              <w:rFonts w:asciiTheme="majorHAnsi" w:hAnsiTheme="majorHAnsi" w:cstheme="majorHAnsi"/>
            </w:rPr>
            <w:fldChar w:fldCharType="end"/>
          </w:r>
        </w:sdtContent>
      </w:sdt>
      <w:r w:rsidR="00603335" w:rsidRPr="00F1334A">
        <w:rPr>
          <w:rFonts w:asciiTheme="majorHAnsi" w:hAnsiTheme="majorHAnsi" w:cstheme="majorHAnsi"/>
        </w:rPr>
        <w:t xml:space="preserve">. </w:t>
      </w:r>
    </w:p>
    <w:p w14:paraId="0EC446F0" w14:textId="35718508" w:rsidR="00401621" w:rsidRPr="00F1334A" w:rsidRDefault="00866C69" w:rsidP="00784962">
      <w:pPr>
        <w:spacing w:line="360" w:lineRule="auto"/>
        <w:jc w:val="both"/>
        <w:rPr>
          <w:rFonts w:asciiTheme="majorHAnsi" w:hAnsiTheme="majorHAnsi" w:cstheme="majorHAnsi"/>
        </w:rPr>
      </w:pPr>
      <w:r w:rsidRPr="00F1334A">
        <w:rPr>
          <w:rFonts w:asciiTheme="majorHAnsi" w:hAnsiTheme="majorHAnsi" w:cstheme="majorHAnsi"/>
        </w:rPr>
        <w:t xml:space="preserve">For </w:t>
      </w:r>
      <w:r w:rsidR="00622D7D" w:rsidRPr="00F1334A">
        <w:rPr>
          <w:rFonts w:asciiTheme="majorHAnsi" w:hAnsiTheme="majorHAnsi" w:cstheme="majorHAnsi"/>
        </w:rPr>
        <w:t>the research to be viable</w:t>
      </w:r>
      <w:r w:rsidR="00CE3148" w:rsidRPr="00F1334A">
        <w:rPr>
          <w:rFonts w:asciiTheme="majorHAnsi" w:hAnsiTheme="majorHAnsi" w:cstheme="majorHAnsi"/>
        </w:rPr>
        <w:t xml:space="preserve"> the</w:t>
      </w:r>
      <w:r w:rsidR="0014284B" w:rsidRPr="00F1334A">
        <w:rPr>
          <w:rFonts w:asciiTheme="majorHAnsi" w:hAnsiTheme="majorHAnsi" w:cstheme="majorHAnsi"/>
        </w:rPr>
        <w:t>re</w:t>
      </w:r>
      <w:r w:rsidR="00CE3148" w:rsidRPr="00F1334A">
        <w:rPr>
          <w:rFonts w:asciiTheme="majorHAnsi" w:hAnsiTheme="majorHAnsi" w:cstheme="majorHAnsi"/>
        </w:rPr>
        <w:t xml:space="preserve"> need</w:t>
      </w:r>
      <w:r w:rsidR="0014284B" w:rsidRPr="00F1334A">
        <w:rPr>
          <w:rFonts w:asciiTheme="majorHAnsi" w:hAnsiTheme="majorHAnsi" w:cstheme="majorHAnsi"/>
        </w:rPr>
        <w:t>s</w:t>
      </w:r>
      <w:r w:rsidR="00CE3148" w:rsidRPr="00F1334A">
        <w:rPr>
          <w:rFonts w:asciiTheme="majorHAnsi" w:hAnsiTheme="majorHAnsi" w:cstheme="majorHAnsi"/>
        </w:rPr>
        <w:t xml:space="preserve"> </w:t>
      </w:r>
      <w:r w:rsidR="0014284B" w:rsidRPr="00F1334A">
        <w:rPr>
          <w:rFonts w:asciiTheme="majorHAnsi" w:hAnsiTheme="majorHAnsi" w:cstheme="majorHAnsi"/>
        </w:rPr>
        <w:t>to be</w:t>
      </w:r>
      <w:r w:rsidR="00CE3148" w:rsidRPr="00F1334A">
        <w:rPr>
          <w:rFonts w:asciiTheme="majorHAnsi" w:hAnsiTheme="majorHAnsi" w:cstheme="majorHAnsi"/>
        </w:rPr>
        <w:t xml:space="preserve"> </w:t>
      </w:r>
      <w:r w:rsidR="00D320F1">
        <w:rPr>
          <w:rFonts w:asciiTheme="majorHAnsi" w:hAnsiTheme="majorHAnsi" w:cstheme="majorHAnsi"/>
        </w:rPr>
        <w:t xml:space="preserve">a </w:t>
      </w:r>
      <w:r w:rsidR="00CE3148" w:rsidRPr="00F1334A">
        <w:rPr>
          <w:rFonts w:asciiTheme="majorHAnsi" w:hAnsiTheme="majorHAnsi" w:cstheme="majorHAnsi"/>
        </w:rPr>
        <w:t>thorough analysis</w:t>
      </w:r>
      <w:r w:rsidR="009D4AFA" w:rsidRPr="00F1334A">
        <w:rPr>
          <w:rFonts w:asciiTheme="majorHAnsi" w:hAnsiTheme="majorHAnsi" w:cstheme="majorHAnsi"/>
        </w:rPr>
        <w:t xml:space="preserve">, which can be particularly </w:t>
      </w:r>
      <w:r w:rsidR="000534C4" w:rsidRPr="00F1334A">
        <w:rPr>
          <w:rFonts w:asciiTheme="majorHAnsi" w:hAnsiTheme="majorHAnsi" w:cstheme="majorHAnsi"/>
        </w:rPr>
        <w:t xml:space="preserve">complicated with grey literature due to </w:t>
      </w:r>
      <w:r w:rsidR="004E762A" w:rsidRPr="00F1334A">
        <w:rPr>
          <w:rFonts w:asciiTheme="majorHAnsi" w:hAnsiTheme="majorHAnsi" w:cstheme="majorHAnsi"/>
        </w:rPr>
        <w:t xml:space="preserve">the </w:t>
      </w:r>
      <w:r w:rsidR="009F6D7D" w:rsidRPr="00F1334A">
        <w:rPr>
          <w:rFonts w:asciiTheme="majorHAnsi" w:hAnsiTheme="majorHAnsi" w:cstheme="majorHAnsi"/>
        </w:rPr>
        <w:t xml:space="preserve">various types and </w:t>
      </w:r>
      <w:r w:rsidR="00F632DF" w:rsidRPr="00F1334A">
        <w:rPr>
          <w:rFonts w:asciiTheme="majorHAnsi" w:hAnsiTheme="majorHAnsi" w:cstheme="majorHAnsi"/>
        </w:rPr>
        <w:t xml:space="preserve">multiple </w:t>
      </w:r>
      <w:r w:rsidR="00E70835" w:rsidRPr="00F1334A">
        <w:rPr>
          <w:rFonts w:asciiTheme="majorHAnsi" w:hAnsiTheme="majorHAnsi" w:cstheme="majorHAnsi"/>
        </w:rPr>
        <w:t>sources</w:t>
      </w:r>
      <w:r w:rsidR="0050277D" w:rsidRPr="00F1334A">
        <w:rPr>
          <w:rFonts w:asciiTheme="majorHAnsi" w:hAnsiTheme="majorHAnsi" w:cstheme="majorHAnsi"/>
        </w:rPr>
        <w:t xml:space="preserve"> </w:t>
      </w:r>
      <w:r w:rsidR="00F632DF" w:rsidRPr="0014764A">
        <w:rPr>
          <w:rFonts w:asciiTheme="majorHAnsi" w:hAnsiTheme="majorHAnsi" w:cstheme="majorHAnsi"/>
        </w:rPr>
        <w:t xml:space="preserve">grey data </w:t>
      </w:r>
      <w:r w:rsidR="00F632DF" w:rsidRPr="00F1334A">
        <w:rPr>
          <w:rFonts w:asciiTheme="majorHAnsi" w:hAnsiTheme="majorHAnsi" w:cstheme="majorHAnsi"/>
        </w:rPr>
        <w:t>can be obtained from</w:t>
      </w:r>
      <w:r w:rsidR="000534C4" w:rsidRPr="00F1334A">
        <w:rPr>
          <w:rFonts w:asciiTheme="majorHAnsi" w:hAnsiTheme="majorHAnsi" w:cstheme="majorHAnsi"/>
        </w:rPr>
        <w:t>.</w:t>
      </w:r>
      <w:r w:rsidR="00993C6E">
        <w:rPr>
          <w:rFonts w:asciiTheme="majorHAnsi" w:hAnsiTheme="majorHAnsi" w:cstheme="majorHAnsi"/>
        </w:rPr>
        <w:t xml:space="preserve"> For the purpose of this independent study I will embark u</w:t>
      </w:r>
      <w:r w:rsidR="00DA67D1">
        <w:rPr>
          <w:rFonts w:asciiTheme="majorHAnsi" w:hAnsiTheme="majorHAnsi" w:cstheme="majorHAnsi"/>
        </w:rPr>
        <w:t xml:space="preserve">pon a </w:t>
      </w:r>
      <w:r w:rsidR="00A82876">
        <w:rPr>
          <w:rFonts w:asciiTheme="majorHAnsi" w:hAnsiTheme="majorHAnsi" w:cstheme="majorHAnsi"/>
        </w:rPr>
        <w:t xml:space="preserve">thematic </w:t>
      </w:r>
      <w:r w:rsidR="00DA67D1">
        <w:rPr>
          <w:rFonts w:asciiTheme="majorHAnsi" w:hAnsiTheme="majorHAnsi" w:cstheme="majorHAnsi"/>
        </w:rPr>
        <w:t>analysis of the relevant grey data</w:t>
      </w:r>
      <w:r w:rsidR="003A7E28">
        <w:rPr>
          <w:rFonts w:asciiTheme="majorHAnsi" w:hAnsiTheme="majorHAnsi" w:cstheme="majorHAnsi"/>
        </w:rPr>
        <w:t>.</w:t>
      </w:r>
      <w:r w:rsidR="00A82876">
        <w:rPr>
          <w:rFonts w:asciiTheme="majorHAnsi" w:hAnsiTheme="majorHAnsi" w:cstheme="majorHAnsi"/>
        </w:rPr>
        <w:t xml:space="preserve"> Thematic analysis </w:t>
      </w:r>
      <w:r w:rsidR="00FC317A">
        <w:rPr>
          <w:rFonts w:asciiTheme="majorHAnsi" w:hAnsiTheme="majorHAnsi" w:cstheme="majorHAnsi"/>
        </w:rPr>
        <w:t>is</w:t>
      </w:r>
      <w:r w:rsidR="00EF4C8E">
        <w:rPr>
          <w:rFonts w:asciiTheme="majorHAnsi" w:hAnsiTheme="majorHAnsi" w:cstheme="majorHAnsi"/>
        </w:rPr>
        <w:t xml:space="preserve"> a</w:t>
      </w:r>
      <w:r w:rsidR="00F521C7">
        <w:rPr>
          <w:rFonts w:asciiTheme="majorHAnsi" w:hAnsiTheme="majorHAnsi" w:cstheme="majorHAnsi"/>
        </w:rPr>
        <w:t xml:space="preserve"> </w:t>
      </w:r>
      <w:r w:rsidR="00427E44">
        <w:rPr>
          <w:rFonts w:asciiTheme="majorHAnsi" w:hAnsiTheme="majorHAnsi" w:cstheme="majorHAnsi"/>
        </w:rPr>
        <w:t xml:space="preserve">simple and </w:t>
      </w:r>
      <w:r w:rsidR="00F521C7">
        <w:rPr>
          <w:rFonts w:asciiTheme="majorHAnsi" w:hAnsiTheme="majorHAnsi" w:cstheme="majorHAnsi"/>
        </w:rPr>
        <w:t>flexible</w:t>
      </w:r>
      <w:r w:rsidR="005C7CA5">
        <w:rPr>
          <w:rFonts w:asciiTheme="majorHAnsi" w:hAnsiTheme="majorHAnsi" w:cstheme="majorHAnsi"/>
        </w:rPr>
        <w:t xml:space="preserve"> research method</w:t>
      </w:r>
      <w:r w:rsidR="00B76E01" w:rsidRPr="00F1334A">
        <w:rPr>
          <w:rFonts w:asciiTheme="majorHAnsi" w:hAnsiTheme="majorHAnsi" w:cstheme="majorHAnsi"/>
        </w:rPr>
        <w:t xml:space="preserve"> </w:t>
      </w:r>
      <w:r w:rsidR="00427E44">
        <w:rPr>
          <w:rFonts w:asciiTheme="majorHAnsi" w:hAnsiTheme="majorHAnsi" w:cstheme="majorHAnsi"/>
        </w:rPr>
        <w:t>well suited to</w:t>
      </w:r>
      <w:r w:rsidR="008F03EF">
        <w:rPr>
          <w:rFonts w:asciiTheme="majorHAnsi" w:hAnsiTheme="majorHAnsi" w:cstheme="majorHAnsi"/>
        </w:rPr>
        <w:t xml:space="preserve"> the broad subject matter of this independent study</w:t>
      </w:r>
      <w:r w:rsidR="008A55E7" w:rsidRPr="008A55E7">
        <w:rPr>
          <w:rFonts w:asciiTheme="majorHAnsi" w:hAnsiTheme="majorHAnsi" w:cstheme="majorHAnsi"/>
        </w:rPr>
        <w:t xml:space="preserve"> </w:t>
      </w:r>
      <w:sdt>
        <w:sdtPr>
          <w:rPr>
            <w:rFonts w:asciiTheme="majorHAnsi" w:hAnsiTheme="majorHAnsi" w:cstheme="majorHAnsi"/>
          </w:rPr>
          <w:id w:val="-1460716936"/>
          <w:citation/>
        </w:sdtPr>
        <w:sdtContent>
          <w:r w:rsidR="008A55E7">
            <w:rPr>
              <w:rFonts w:asciiTheme="majorHAnsi" w:hAnsiTheme="majorHAnsi" w:cstheme="majorHAnsi"/>
            </w:rPr>
            <w:fldChar w:fldCharType="begin"/>
          </w:r>
          <w:r w:rsidR="008A55E7">
            <w:rPr>
              <w:rFonts w:asciiTheme="majorHAnsi" w:hAnsiTheme="majorHAnsi" w:cstheme="majorHAnsi"/>
            </w:rPr>
            <w:instrText xml:space="preserve"> CITATION Now17 \l 2057 </w:instrText>
          </w:r>
          <w:r w:rsidR="008A55E7">
            <w:rPr>
              <w:rFonts w:asciiTheme="majorHAnsi" w:hAnsiTheme="majorHAnsi" w:cstheme="majorHAnsi"/>
            </w:rPr>
            <w:fldChar w:fldCharType="separate"/>
          </w:r>
          <w:r w:rsidR="008A55E7" w:rsidRPr="00A446DB">
            <w:rPr>
              <w:rFonts w:asciiTheme="majorHAnsi" w:hAnsiTheme="majorHAnsi" w:cstheme="majorHAnsi"/>
              <w:noProof/>
            </w:rPr>
            <w:t>(Nowell, Norris, Deborah, &amp; Moules, 2017)</w:t>
          </w:r>
          <w:r w:rsidR="008A55E7">
            <w:rPr>
              <w:rFonts w:asciiTheme="majorHAnsi" w:hAnsiTheme="majorHAnsi" w:cstheme="majorHAnsi"/>
            </w:rPr>
            <w:fldChar w:fldCharType="end"/>
          </w:r>
        </w:sdtContent>
      </w:sdt>
      <w:r w:rsidR="008A55E7">
        <w:rPr>
          <w:rFonts w:asciiTheme="majorHAnsi" w:hAnsiTheme="majorHAnsi" w:cstheme="majorHAnsi"/>
        </w:rPr>
        <w:t>.</w:t>
      </w:r>
      <w:r w:rsidR="00077C05">
        <w:rPr>
          <w:rFonts w:asciiTheme="majorHAnsi" w:hAnsiTheme="majorHAnsi" w:cstheme="majorHAnsi"/>
        </w:rPr>
        <w:t xml:space="preserve"> </w:t>
      </w:r>
      <w:r w:rsidR="00B25187">
        <w:rPr>
          <w:rFonts w:asciiTheme="majorHAnsi" w:hAnsiTheme="majorHAnsi" w:cstheme="majorHAnsi"/>
        </w:rPr>
        <w:t>The thematic anal</w:t>
      </w:r>
      <w:r w:rsidR="00032EFF">
        <w:rPr>
          <w:rFonts w:asciiTheme="majorHAnsi" w:hAnsiTheme="majorHAnsi" w:cstheme="majorHAnsi"/>
        </w:rPr>
        <w:t>ysis</w:t>
      </w:r>
      <w:r w:rsidR="006A3442">
        <w:rPr>
          <w:rFonts w:asciiTheme="majorHAnsi" w:hAnsiTheme="majorHAnsi" w:cstheme="majorHAnsi"/>
        </w:rPr>
        <w:t xml:space="preserve"> </w:t>
      </w:r>
      <w:r w:rsidR="001A7F2B">
        <w:rPr>
          <w:rFonts w:asciiTheme="majorHAnsi" w:hAnsiTheme="majorHAnsi" w:cstheme="majorHAnsi"/>
        </w:rPr>
        <w:t xml:space="preserve"> </w:t>
      </w:r>
      <w:r w:rsidR="006A3442">
        <w:rPr>
          <w:rFonts w:asciiTheme="majorHAnsi" w:hAnsiTheme="majorHAnsi" w:cstheme="majorHAnsi"/>
        </w:rPr>
        <w:t>will enable key themes to be identified for further discussion alongside white literature in my rese</w:t>
      </w:r>
      <w:r w:rsidR="00A446DB">
        <w:rPr>
          <w:rFonts w:asciiTheme="majorHAnsi" w:hAnsiTheme="majorHAnsi" w:cstheme="majorHAnsi"/>
        </w:rPr>
        <w:t>arch portfolio</w:t>
      </w:r>
      <w:r w:rsidR="001316B8">
        <w:rPr>
          <w:rFonts w:asciiTheme="majorHAnsi" w:hAnsiTheme="majorHAnsi" w:cstheme="majorHAnsi"/>
        </w:rPr>
        <w:t>.</w:t>
      </w:r>
      <w:r w:rsidR="00A446DB">
        <w:rPr>
          <w:rFonts w:asciiTheme="majorHAnsi" w:hAnsiTheme="majorHAnsi" w:cstheme="majorHAnsi"/>
        </w:rPr>
        <w:t xml:space="preserve"> </w:t>
      </w:r>
      <w:r w:rsidR="00E651B5">
        <w:rPr>
          <w:rFonts w:asciiTheme="majorHAnsi" w:hAnsiTheme="majorHAnsi" w:cstheme="majorHAnsi"/>
        </w:rPr>
        <w:t xml:space="preserve"> </w:t>
      </w:r>
      <w:r w:rsidR="00E705C5" w:rsidRPr="00F1334A">
        <w:rPr>
          <w:rFonts w:asciiTheme="majorHAnsi" w:hAnsiTheme="majorHAnsi" w:cstheme="majorHAnsi"/>
          <w:i/>
          <w:iCs/>
        </w:rPr>
        <w:t>Adams et al</w:t>
      </w:r>
      <w:r w:rsidR="006E29A1" w:rsidRPr="00F1334A">
        <w:rPr>
          <w:rFonts w:asciiTheme="majorHAnsi" w:hAnsiTheme="majorHAnsi" w:cstheme="majorHAnsi"/>
          <w:i/>
          <w:iCs/>
        </w:rPr>
        <w:t xml:space="preserve"> </w:t>
      </w:r>
      <w:r w:rsidR="006E29A1" w:rsidRPr="00F1334A">
        <w:rPr>
          <w:rFonts w:asciiTheme="majorHAnsi" w:hAnsiTheme="majorHAnsi" w:cstheme="majorHAnsi"/>
        </w:rPr>
        <w:t>separates the grey data into</w:t>
      </w:r>
      <w:r w:rsidR="00265677" w:rsidRPr="00F1334A">
        <w:rPr>
          <w:rFonts w:asciiTheme="majorHAnsi" w:hAnsiTheme="majorHAnsi" w:cstheme="majorHAnsi"/>
        </w:rPr>
        <w:t xml:space="preserve"> </w:t>
      </w:r>
      <w:r w:rsidR="006E29A1" w:rsidRPr="00F1334A">
        <w:rPr>
          <w:rFonts w:asciiTheme="majorHAnsi" w:hAnsiTheme="majorHAnsi" w:cstheme="majorHAnsi"/>
        </w:rPr>
        <w:t xml:space="preserve"> </w:t>
      </w:r>
      <w:r w:rsidR="00FD3ED3" w:rsidRPr="00F1334A">
        <w:rPr>
          <w:rFonts w:asciiTheme="majorHAnsi" w:hAnsiTheme="majorHAnsi" w:cstheme="majorHAnsi"/>
        </w:rPr>
        <w:t>“</w:t>
      </w:r>
      <w:r w:rsidR="00956853">
        <w:rPr>
          <w:rFonts w:asciiTheme="majorHAnsi" w:hAnsiTheme="majorHAnsi" w:cstheme="majorHAnsi"/>
        </w:rPr>
        <w:t>g</w:t>
      </w:r>
      <w:r w:rsidR="00FD3ED3" w:rsidRPr="00F1334A">
        <w:rPr>
          <w:rFonts w:asciiTheme="majorHAnsi" w:hAnsiTheme="majorHAnsi" w:cstheme="majorHAnsi"/>
        </w:rPr>
        <w:t xml:space="preserve">rey </w:t>
      </w:r>
      <w:r w:rsidR="00956853">
        <w:rPr>
          <w:rFonts w:asciiTheme="majorHAnsi" w:hAnsiTheme="majorHAnsi" w:cstheme="majorHAnsi"/>
        </w:rPr>
        <w:t>l</w:t>
      </w:r>
      <w:r w:rsidR="00FD3ED3" w:rsidRPr="00F1334A">
        <w:rPr>
          <w:rFonts w:asciiTheme="majorHAnsi" w:hAnsiTheme="majorHAnsi" w:cstheme="majorHAnsi"/>
        </w:rPr>
        <w:t xml:space="preserve">iterature”- </w:t>
      </w:r>
      <w:r w:rsidR="005E314F" w:rsidRPr="00F1334A">
        <w:rPr>
          <w:rFonts w:asciiTheme="majorHAnsi" w:hAnsiTheme="majorHAnsi" w:cstheme="majorHAnsi"/>
          <w:color w:val="333333"/>
          <w:shd w:val="clear" w:color="auto" w:fill="FFFFFF"/>
        </w:rPr>
        <w:t>n</w:t>
      </w:r>
      <w:r w:rsidR="00A25A1E" w:rsidRPr="00F1334A">
        <w:rPr>
          <w:rFonts w:asciiTheme="majorHAnsi" w:hAnsiTheme="majorHAnsi" w:cstheme="majorHAnsi"/>
          <w:color w:val="333333"/>
          <w:shd w:val="clear" w:color="auto" w:fill="FFFFFF"/>
        </w:rPr>
        <w:t xml:space="preserve">ot controlled by commercial publishing organisations </w:t>
      </w:r>
      <w:r w:rsidR="00265677" w:rsidRPr="00F1334A">
        <w:rPr>
          <w:rFonts w:asciiTheme="majorHAnsi" w:hAnsiTheme="majorHAnsi" w:cstheme="majorHAnsi"/>
          <w:color w:val="333333"/>
          <w:shd w:val="clear" w:color="auto" w:fill="FFFFFF"/>
        </w:rPr>
        <w:t xml:space="preserve">such as </w:t>
      </w:r>
      <w:r w:rsidR="00956853">
        <w:rPr>
          <w:rFonts w:asciiTheme="majorHAnsi" w:hAnsiTheme="majorHAnsi" w:cstheme="majorHAnsi"/>
          <w:color w:val="333333"/>
          <w:shd w:val="clear" w:color="auto" w:fill="FFFFFF"/>
        </w:rPr>
        <w:t>i</w:t>
      </w:r>
      <w:r w:rsidR="00FD3ED3" w:rsidRPr="00F1334A">
        <w:rPr>
          <w:rFonts w:asciiTheme="majorHAnsi" w:hAnsiTheme="majorHAnsi" w:cstheme="majorHAnsi"/>
          <w:color w:val="333333"/>
          <w:shd w:val="clear" w:color="auto" w:fill="FFFFFF"/>
        </w:rPr>
        <w:t>nternal reports</w:t>
      </w:r>
      <w:r w:rsidR="00912E4F" w:rsidRPr="00F1334A">
        <w:rPr>
          <w:rFonts w:asciiTheme="majorHAnsi" w:hAnsiTheme="majorHAnsi" w:cstheme="majorHAnsi"/>
          <w:color w:val="333333"/>
          <w:shd w:val="clear" w:color="auto" w:fill="FFFFFF"/>
        </w:rPr>
        <w:t>,</w:t>
      </w:r>
      <w:r w:rsidR="00FD3ED3" w:rsidRPr="00F1334A">
        <w:rPr>
          <w:rFonts w:asciiTheme="majorHAnsi" w:hAnsiTheme="majorHAnsi" w:cstheme="majorHAnsi"/>
          <w:color w:val="333333"/>
          <w:shd w:val="clear" w:color="auto" w:fill="FFFFFF"/>
        </w:rPr>
        <w:t xml:space="preserve"> </w:t>
      </w:r>
      <w:r w:rsidR="001D6CFE" w:rsidRPr="00F1334A">
        <w:rPr>
          <w:rFonts w:asciiTheme="majorHAnsi" w:hAnsiTheme="majorHAnsi" w:cstheme="majorHAnsi"/>
          <w:color w:val="333333"/>
          <w:shd w:val="clear" w:color="auto" w:fill="FFFFFF"/>
        </w:rPr>
        <w:t>w</w:t>
      </w:r>
      <w:r w:rsidR="00FD3ED3" w:rsidRPr="00F1334A">
        <w:rPr>
          <w:rFonts w:asciiTheme="majorHAnsi" w:hAnsiTheme="majorHAnsi" w:cstheme="majorHAnsi"/>
          <w:color w:val="333333"/>
          <w:shd w:val="clear" w:color="auto" w:fill="FFFFFF"/>
        </w:rPr>
        <w:t>orking papers</w:t>
      </w:r>
      <w:r w:rsidR="00912E4F" w:rsidRPr="00F1334A">
        <w:rPr>
          <w:rFonts w:asciiTheme="majorHAnsi" w:hAnsiTheme="majorHAnsi" w:cstheme="majorHAnsi"/>
          <w:color w:val="333333"/>
          <w:shd w:val="clear" w:color="auto" w:fill="FFFFFF"/>
        </w:rPr>
        <w:t xml:space="preserve"> and</w:t>
      </w:r>
      <w:r w:rsidR="00FD3ED3" w:rsidRPr="00F1334A">
        <w:rPr>
          <w:rFonts w:asciiTheme="majorHAnsi" w:hAnsiTheme="majorHAnsi" w:cstheme="majorHAnsi"/>
          <w:color w:val="333333"/>
          <w:shd w:val="clear" w:color="auto" w:fill="FFFFFF"/>
        </w:rPr>
        <w:t xml:space="preserve"> </w:t>
      </w:r>
      <w:r w:rsidR="001D6CFE" w:rsidRPr="00F1334A">
        <w:rPr>
          <w:rFonts w:asciiTheme="majorHAnsi" w:hAnsiTheme="majorHAnsi" w:cstheme="majorHAnsi"/>
          <w:color w:val="333333"/>
          <w:shd w:val="clear" w:color="auto" w:fill="FFFFFF"/>
        </w:rPr>
        <w:t>n</w:t>
      </w:r>
      <w:r w:rsidR="00FD3ED3" w:rsidRPr="00F1334A">
        <w:rPr>
          <w:rFonts w:asciiTheme="majorHAnsi" w:hAnsiTheme="majorHAnsi" w:cstheme="majorHAnsi"/>
          <w:color w:val="333333"/>
          <w:shd w:val="clear" w:color="auto" w:fill="FFFFFF"/>
        </w:rPr>
        <w:t>ewsletters</w:t>
      </w:r>
      <w:r w:rsidR="009620CE" w:rsidRPr="00F1334A">
        <w:rPr>
          <w:rFonts w:asciiTheme="majorHAnsi" w:hAnsiTheme="majorHAnsi" w:cstheme="majorHAnsi"/>
        </w:rPr>
        <w:t>, “</w:t>
      </w:r>
      <w:r w:rsidR="00320CA9">
        <w:rPr>
          <w:rFonts w:asciiTheme="majorHAnsi" w:hAnsiTheme="majorHAnsi" w:cstheme="majorHAnsi"/>
        </w:rPr>
        <w:t>g</w:t>
      </w:r>
      <w:r w:rsidR="009620CE" w:rsidRPr="00F1334A">
        <w:rPr>
          <w:rFonts w:asciiTheme="majorHAnsi" w:hAnsiTheme="majorHAnsi" w:cstheme="majorHAnsi"/>
        </w:rPr>
        <w:t>rey</w:t>
      </w:r>
      <w:r w:rsidR="0002200D" w:rsidRPr="00F1334A">
        <w:rPr>
          <w:rFonts w:asciiTheme="majorHAnsi" w:hAnsiTheme="majorHAnsi" w:cstheme="majorHAnsi"/>
        </w:rPr>
        <w:t xml:space="preserve"> </w:t>
      </w:r>
      <w:r w:rsidR="00320CA9">
        <w:rPr>
          <w:rFonts w:asciiTheme="majorHAnsi" w:hAnsiTheme="majorHAnsi" w:cstheme="majorHAnsi"/>
        </w:rPr>
        <w:t>d</w:t>
      </w:r>
      <w:r w:rsidR="0002200D" w:rsidRPr="00F1334A">
        <w:rPr>
          <w:rFonts w:asciiTheme="majorHAnsi" w:hAnsiTheme="majorHAnsi" w:cstheme="majorHAnsi"/>
        </w:rPr>
        <w:t xml:space="preserve">ata” </w:t>
      </w:r>
      <w:r w:rsidR="00960E46" w:rsidRPr="00F1334A">
        <w:rPr>
          <w:rFonts w:asciiTheme="majorHAnsi" w:hAnsiTheme="majorHAnsi" w:cstheme="majorHAnsi"/>
        </w:rPr>
        <w:t>which is user generated web-based</w:t>
      </w:r>
      <w:r w:rsidR="00244187" w:rsidRPr="00F1334A">
        <w:rPr>
          <w:rFonts w:asciiTheme="majorHAnsi" w:hAnsiTheme="majorHAnsi" w:cstheme="majorHAnsi"/>
        </w:rPr>
        <w:t xml:space="preserve"> information such as </w:t>
      </w:r>
      <w:r w:rsidR="00806190" w:rsidRPr="00F1334A">
        <w:rPr>
          <w:rFonts w:asciiTheme="majorHAnsi" w:hAnsiTheme="majorHAnsi" w:cstheme="majorHAnsi"/>
        </w:rPr>
        <w:t xml:space="preserve">Tweets, Blogs and </w:t>
      </w:r>
      <w:r w:rsidR="0078182F" w:rsidRPr="00F1334A">
        <w:rPr>
          <w:rFonts w:asciiTheme="majorHAnsi" w:hAnsiTheme="majorHAnsi" w:cstheme="majorHAnsi"/>
        </w:rPr>
        <w:t>Facebook</w:t>
      </w:r>
      <w:r w:rsidR="00806190" w:rsidRPr="00F1334A">
        <w:rPr>
          <w:rFonts w:asciiTheme="majorHAnsi" w:hAnsiTheme="majorHAnsi" w:cstheme="majorHAnsi"/>
        </w:rPr>
        <w:t xml:space="preserve"> status updates</w:t>
      </w:r>
      <w:r w:rsidR="00796242">
        <w:rPr>
          <w:rFonts w:asciiTheme="majorHAnsi" w:hAnsiTheme="majorHAnsi" w:cstheme="majorHAnsi"/>
        </w:rPr>
        <w:t>,</w:t>
      </w:r>
      <w:r w:rsidR="00806190" w:rsidRPr="00F1334A">
        <w:rPr>
          <w:rFonts w:asciiTheme="majorHAnsi" w:hAnsiTheme="majorHAnsi" w:cstheme="majorHAnsi"/>
        </w:rPr>
        <w:t xml:space="preserve"> and finally “</w:t>
      </w:r>
      <w:r w:rsidR="00497729">
        <w:rPr>
          <w:rFonts w:asciiTheme="majorHAnsi" w:hAnsiTheme="majorHAnsi" w:cstheme="majorHAnsi"/>
        </w:rPr>
        <w:t>g</w:t>
      </w:r>
      <w:r w:rsidR="00806190" w:rsidRPr="00F1334A">
        <w:rPr>
          <w:rFonts w:asciiTheme="majorHAnsi" w:hAnsiTheme="majorHAnsi" w:cstheme="majorHAnsi"/>
        </w:rPr>
        <w:t xml:space="preserve">rey </w:t>
      </w:r>
      <w:r w:rsidR="00735AB6" w:rsidRPr="00F1334A">
        <w:rPr>
          <w:rFonts w:asciiTheme="majorHAnsi" w:hAnsiTheme="majorHAnsi" w:cstheme="majorHAnsi"/>
        </w:rPr>
        <w:t xml:space="preserve">information” which includes documents that are informally published or not published at all such as </w:t>
      </w:r>
      <w:r w:rsidR="006933EE" w:rsidRPr="00F1334A">
        <w:rPr>
          <w:rFonts w:asciiTheme="majorHAnsi" w:hAnsiTheme="majorHAnsi" w:cstheme="majorHAnsi"/>
          <w:color w:val="333333"/>
          <w:shd w:val="clear" w:color="auto" w:fill="FFFFFF"/>
        </w:rPr>
        <w:t>m</w:t>
      </w:r>
      <w:r w:rsidR="00447467" w:rsidRPr="00F1334A">
        <w:rPr>
          <w:rFonts w:asciiTheme="majorHAnsi" w:hAnsiTheme="majorHAnsi" w:cstheme="majorHAnsi"/>
          <w:color w:val="333333"/>
          <w:shd w:val="clear" w:color="auto" w:fill="FFFFFF"/>
        </w:rPr>
        <w:t xml:space="preserve">eeting notes, </w:t>
      </w:r>
      <w:r w:rsidR="00AA25FD">
        <w:rPr>
          <w:rFonts w:asciiTheme="majorHAnsi" w:hAnsiTheme="majorHAnsi" w:cstheme="majorHAnsi"/>
          <w:color w:val="000000" w:themeColor="text1"/>
          <w:shd w:val="clear" w:color="auto" w:fill="FFFFFF"/>
        </w:rPr>
        <w:t>e</w:t>
      </w:r>
      <w:r w:rsidR="00447467" w:rsidRPr="00AA25FD">
        <w:rPr>
          <w:rFonts w:asciiTheme="majorHAnsi" w:hAnsiTheme="majorHAnsi" w:cstheme="majorHAnsi"/>
          <w:color w:val="000000" w:themeColor="text1"/>
          <w:shd w:val="clear" w:color="auto" w:fill="FFFFFF"/>
        </w:rPr>
        <w:t>mail</w:t>
      </w:r>
      <w:r w:rsidR="00447467" w:rsidRPr="00F1334A">
        <w:rPr>
          <w:rFonts w:asciiTheme="majorHAnsi" w:hAnsiTheme="majorHAnsi" w:cstheme="majorHAnsi"/>
          <w:color w:val="333333"/>
          <w:shd w:val="clear" w:color="auto" w:fill="FFFFFF"/>
        </w:rPr>
        <w:t>s</w:t>
      </w:r>
      <w:r w:rsidR="006933EE" w:rsidRPr="00F1334A">
        <w:rPr>
          <w:rFonts w:asciiTheme="majorHAnsi" w:hAnsiTheme="majorHAnsi" w:cstheme="majorHAnsi"/>
          <w:color w:val="333333"/>
          <w:shd w:val="clear" w:color="auto" w:fill="FFFFFF"/>
        </w:rPr>
        <w:t xml:space="preserve"> and p</w:t>
      </w:r>
      <w:r w:rsidR="00447467" w:rsidRPr="00F1334A">
        <w:rPr>
          <w:rFonts w:asciiTheme="majorHAnsi" w:hAnsiTheme="majorHAnsi" w:cstheme="majorHAnsi"/>
          <w:color w:val="333333"/>
          <w:shd w:val="clear" w:color="auto" w:fill="FFFFFF"/>
        </w:rPr>
        <w:t>ersonal memories</w:t>
      </w:r>
      <w:r w:rsidR="00ED2FBB" w:rsidRPr="00F1334A">
        <w:rPr>
          <w:rFonts w:asciiTheme="majorHAnsi" w:hAnsiTheme="majorHAnsi" w:cstheme="majorHAnsi"/>
        </w:rPr>
        <w:t xml:space="preserve"> </w:t>
      </w:r>
      <w:sdt>
        <w:sdtPr>
          <w:rPr>
            <w:rFonts w:asciiTheme="majorHAnsi" w:hAnsiTheme="majorHAnsi" w:cstheme="majorHAnsi"/>
          </w:rPr>
          <w:id w:val="-400597108"/>
          <w:citation/>
        </w:sdtPr>
        <w:sdtContent>
          <w:r w:rsidR="00ED2FBB" w:rsidRPr="00F1334A">
            <w:rPr>
              <w:rFonts w:asciiTheme="majorHAnsi" w:hAnsiTheme="majorHAnsi" w:cstheme="majorHAnsi"/>
            </w:rPr>
            <w:fldChar w:fldCharType="begin"/>
          </w:r>
          <w:r w:rsidR="00ED2FBB" w:rsidRPr="00F1334A">
            <w:rPr>
              <w:rFonts w:asciiTheme="majorHAnsi" w:hAnsiTheme="majorHAnsi" w:cstheme="majorHAnsi"/>
            </w:rPr>
            <w:instrText xml:space="preserve"> CITATION Ada16 \l 2057 </w:instrText>
          </w:r>
          <w:r w:rsidR="00ED2FBB" w:rsidRPr="00F1334A">
            <w:rPr>
              <w:rFonts w:asciiTheme="majorHAnsi" w:hAnsiTheme="majorHAnsi" w:cstheme="majorHAnsi"/>
            </w:rPr>
            <w:fldChar w:fldCharType="separate"/>
          </w:r>
          <w:r w:rsidR="00ED2FBB" w:rsidRPr="00F1334A">
            <w:rPr>
              <w:rFonts w:asciiTheme="majorHAnsi" w:hAnsiTheme="majorHAnsi" w:cstheme="majorHAnsi"/>
              <w:noProof/>
            </w:rPr>
            <w:t>(Adams, et al., 2016)</w:t>
          </w:r>
          <w:r w:rsidR="00ED2FBB" w:rsidRPr="00F1334A">
            <w:rPr>
              <w:rFonts w:asciiTheme="majorHAnsi" w:hAnsiTheme="majorHAnsi" w:cstheme="majorHAnsi"/>
            </w:rPr>
            <w:fldChar w:fldCharType="end"/>
          </w:r>
        </w:sdtContent>
      </w:sdt>
      <w:r w:rsidR="00ED2FBB" w:rsidRPr="00F1334A">
        <w:rPr>
          <w:rFonts w:asciiTheme="majorHAnsi" w:hAnsiTheme="majorHAnsi" w:cstheme="majorHAnsi"/>
        </w:rPr>
        <w:t xml:space="preserve">. </w:t>
      </w:r>
      <w:r w:rsidR="003660B3" w:rsidRPr="0014764A">
        <w:rPr>
          <w:rFonts w:asciiTheme="majorHAnsi" w:hAnsiTheme="majorHAnsi" w:cstheme="majorHAnsi"/>
        </w:rPr>
        <w:t xml:space="preserve">Sourcing and processing </w:t>
      </w:r>
      <w:r w:rsidR="0014764A" w:rsidRPr="0014764A">
        <w:rPr>
          <w:rFonts w:asciiTheme="majorHAnsi" w:hAnsiTheme="majorHAnsi" w:cstheme="majorHAnsi"/>
        </w:rPr>
        <w:t>the numerous types of data</w:t>
      </w:r>
      <w:r w:rsidR="006933EE" w:rsidRPr="0014764A">
        <w:rPr>
          <w:rFonts w:asciiTheme="majorHAnsi" w:hAnsiTheme="majorHAnsi" w:cstheme="majorHAnsi"/>
        </w:rPr>
        <w:t xml:space="preserve"> </w:t>
      </w:r>
      <w:r w:rsidR="009C6E14" w:rsidRPr="00F1334A">
        <w:rPr>
          <w:rFonts w:asciiTheme="majorHAnsi" w:hAnsiTheme="majorHAnsi" w:cstheme="majorHAnsi"/>
        </w:rPr>
        <w:t>will potentially be time consuming</w:t>
      </w:r>
      <w:r w:rsidR="00EA1993">
        <w:rPr>
          <w:rFonts w:asciiTheme="majorHAnsi" w:hAnsiTheme="majorHAnsi" w:cstheme="majorHAnsi"/>
        </w:rPr>
        <w:t>.</w:t>
      </w:r>
      <w:r w:rsidR="005929A7" w:rsidRPr="00F1334A">
        <w:rPr>
          <w:rFonts w:asciiTheme="majorHAnsi" w:hAnsiTheme="majorHAnsi" w:cstheme="majorHAnsi"/>
        </w:rPr>
        <w:t xml:space="preserve"> </w:t>
      </w:r>
      <w:r w:rsidR="00EA1993">
        <w:rPr>
          <w:rFonts w:asciiTheme="majorHAnsi" w:hAnsiTheme="majorHAnsi" w:cstheme="majorHAnsi"/>
        </w:rPr>
        <w:t>H</w:t>
      </w:r>
      <w:r w:rsidR="005929A7" w:rsidRPr="00F1334A">
        <w:rPr>
          <w:rFonts w:asciiTheme="majorHAnsi" w:hAnsiTheme="majorHAnsi" w:cstheme="majorHAnsi"/>
        </w:rPr>
        <w:t>owever,</w:t>
      </w:r>
      <w:r w:rsidR="009C6E14" w:rsidRPr="00F1334A">
        <w:rPr>
          <w:rFonts w:asciiTheme="majorHAnsi" w:hAnsiTheme="majorHAnsi" w:cstheme="majorHAnsi"/>
        </w:rPr>
        <w:t xml:space="preserve"> </w:t>
      </w:r>
      <w:r w:rsidR="0016487A" w:rsidRPr="00F1334A">
        <w:rPr>
          <w:rFonts w:asciiTheme="majorHAnsi" w:hAnsiTheme="majorHAnsi" w:cstheme="majorHAnsi"/>
        </w:rPr>
        <w:t xml:space="preserve"> </w:t>
      </w:r>
      <w:r w:rsidR="0078182F" w:rsidRPr="00F1334A">
        <w:rPr>
          <w:rFonts w:asciiTheme="majorHAnsi" w:hAnsiTheme="majorHAnsi" w:cstheme="majorHAnsi"/>
        </w:rPr>
        <w:t>categorising</w:t>
      </w:r>
      <w:r w:rsidR="0016487A" w:rsidRPr="00F1334A">
        <w:rPr>
          <w:rFonts w:asciiTheme="majorHAnsi" w:hAnsiTheme="majorHAnsi" w:cstheme="majorHAnsi"/>
        </w:rPr>
        <w:t xml:space="preserve"> my </w:t>
      </w:r>
      <w:r w:rsidR="00347189" w:rsidRPr="00F1334A">
        <w:rPr>
          <w:rFonts w:asciiTheme="majorHAnsi" w:hAnsiTheme="majorHAnsi" w:cstheme="majorHAnsi"/>
        </w:rPr>
        <w:t>findings and loggi</w:t>
      </w:r>
      <w:r w:rsidR="007028D4" w:rsidRPr="00F1334A">
        <w:rPr>
          <w:rFonts w:asciiTheme="majorHAnsi" w:hAnsiTheme="majorHAnsi" w:cstheme="majorHAnsi"/>
        </w:rPr>
        <w:t>ng all relevant information in an appendices</w:t>
      </w:r>
      <w:r w:rsidR="00EB489B" w:rsidRPr="00F1334A">
        <w:rPr>
          <w:rFonts w:asciiTheme="majorHAnsi" w:hAnsiTheme="majorHAnsi" w:cstheme="majorHAnsi"/>
        </w:rPr>
        <w:t xml:space="preserve"> will </w:t>
      </w:r>
      <w:r w:rsidR="00A01D41" w:rsidRPr="00F1334A">
        <w:rPr>
          <w:rFonts w:asciiTheme="majorHAnsi" w:hAnsiTheme="majorHAnsi" w:cstheme="majorHAnsi"/>
        </w:rPr>
        <w:t xml:space="preserve">enable </w:t>
      </w:r>
      <w:r w:rsidR="009D7D4E" w:rsidRPr="00F1334A">
        <w:rPr>
          <w:rFonts w:asciiTheme="majorHAnsi" w:hAnsiTheme="majorHAnsi" w:cstheme="majorHAnsi"/>
        </w:rPr>
        <w:t>an easier and</w:t>
      </w:r>
      <w:r w:rsidR="00EA1993">
        <w:rPr>
          <w:rFonts w:asciiTheme="majorHAnsi" w:hAnsiTheme="majorHAnsi" w:cstheme="majorHAnsi"/>
        </w:rPr>
        <w:t xml:space="preserve"> more</w:t>
      </w:r>
      <w:r w:rsidR="009D7D4E" w:rsidRPr="00F1334A">
        <w:rPr>
          <w:rFonts w:asciiTheme="majorHAnsi" w:hAnsiTheme="majorHAnsi" w:cstheme="majorHAnsi"/>
        </w:rPr>
        <w:t xml:space="preserve"> </w:t>
      </w:r>
      <w:r w:rsidR="00870639" w:rsidRPr="00EA1993">
        <w:rPr>
          <w:rFonts w:asciiTheme="majorHAnsi" w:hAnsiTheme="majorHAnsi" w:cstheme="majorHAnsi"/>
          <w:color w:val="000000" w:themeColor="text1"/>
        </w:rPr>
        <w:t>thorough</w:t>
      </w:r>
      <w:r w:rsidR="00870639" w:rsidRPr="000D2A29">
        <w:rPr>
          <w:rFonts w:asciiTheme="majorHAnsi" w:hAnsiTheme="majorHAnsi" w:cstheme="majorHAnsi"/>
          <w:color w:val="FF0000"/>
        </w:rPr>
        <w:t xml:space="preserve"> </w:t>
      </w:r>
      <w:r w:rsidR="00870639" w:rsidRPr="00F1334A">
        <w:rPr>
          <w:rFonts w:asciiTheme="majorHAnsi" w:hAnsiTheme="majorHAnsi" w:cstheme="majorHAnsi"/>
        </w:rPr>
        <w:t>analysis.</w:t>
      </w:r>
      <w:r w:rsidR="009620CE" w:rsidRPr="00F1334A">
        <w:rPr>
          <w:rFonts w:asciiTheme="majorHAnsi" w:hAnsiTheme="majorHAnsi" w:cstheme="majorHAnsi"/>
        </w:rPr>
        <w:t xml:space="preserve"> </w:t>
      </w:r>
      <w:r w:rsidR="00BB769F" w:rsidRPr="00F1334A">
        <w:rPr>
          <w:rFonts w:asciiTheme="majorHAnsi" w:hAnsiTheme="majorHAnsi" w:cstheme="majorHAnsi"/>
        </w:rPr>
        <w:t>O</w:t>
      </w:r>
      <w:r w:rsidR="0014284B" w:rsidRPr="00F1334A">
        <w:rPr>
          <w:rFonts w:asciiTheme="majorHAnsi" w:hAnsiTheme="majorHAnsi" w:cstheme="majorHAnsi"/>
        </w:rPr>
        <w:t xml:space="preserve">ne of </w:t>
      </w:r>
      <w:r w:rsidR="00342EC9" w:rsidRPr="00F1334A">
        <w:rPr>
          <w:rFonts w:asciiTheme="majorHAnsi" w:hAnsiTheme="majorHAnsi" w:cstheme="majorHAnsi"/>
          <w:i/>
          <w:iCs/>
        </w:rPr>
        <w:t>Adams et als</w:t>
      </w:r>
      <w:r w:rsidR="00342EC9" w:rsidRPr="00F1334A">
        <w:rPr>
          <w:rFonts w:asciiTheme="majorHAnsi" w:hAnsiTheme="majorHAnsi" w:cstheme="majorHAnsi"/>
        </w:rPr>
        <w:t xml:space="preserve"> </w:t>
      </w:r>
      <w:r w:rsidR="003D40B3" w:rsidRPr="00F1334A">
        <w:rPr>
          <w:rFonts w:asciiTheme="majorHAnsi" w:hAnsiTheme="majorHAnsi" w:cstheme="majorHAnsi"/>
        </w:rPr>
        <w:t xml:space="preserve">case studies </w:t>
      </w:r>
      <w:r w:rsidR="005C4475" w:rsidRPr="00F1334A">
        <w:rPr>
          <w:rFonts w:asciiTheme="majorHAnsi" w:hAnsiTheme="majorHAnsi" w:cstheme="majorHAnsi"/>
        </w:rPr>
        <w:t>used theory mapping</w:t>
      </w:r>
      <w:r w:rsidR="00B76E01" w:rsidRPr="00F1334A">
        <w:rPr>
          <w:rFonts w:asciiTheme="majorHAnsi" w:hAnsiTheme="majorHAnsi" w:cstheme="majorHAnsi"/>
        </w:rPr>
        <w:t xml:space="preserve"> to highlight key theme</w:t>
      </w:r>
      <w:r w:rsidR="00B56818" w:rsidRPr="00F1334A">
        <w:rPr>
          <w:rFonts w:asciiTheme="majorHAnsi" w:hAnsiTheme="majorHAnsi" w:cstheme="majorHAnsi"/>
        </w:rPr>
        <w:t>s,</w:t>
      </w:r>
      <w:r w:rsidR="00B76E01" w:rsidRPr="00F1334A">
        <w:rPr>
          <w:rFonts w:asciiTheme="majorHAnsi" w:hAnsiTheme="majorHAnsi" w:cstheme="majorHAnsi"/>
        </w:rPr>
        <w:t xml:space="preserve"> </w:t>
      </w:r>
      <w:sdt>
        <w:sdtPr>
          <w:rPr>
            <w:rFonts w:asciiTheme="majorHAnsi" w:hAnsiTheme="majorHAnsi" w:cstheme="majorHAnsi"/>
          </w:rPr>
          <w:id w:val="-479840930"/>
          <w:citation/>
        </w:sdtPr>
        <w:sdtContent>
          <w:r w:rsidR="0051491D" w:rsidRPr="00F1334A">
            <w:rPr>
              <w:rFonts w:asciiTheme="majorHAnsi" w:hAnsiTheme="majorHAnsi" w:cstheme="majorHAnsi"/>
            </w:rPr>
            <w:fldChar w:fldCharType="begin"/>
          </w:r>
          <w:r w:rsidR="0051491D" w:rsidRPr="00F1334A">
            <w:rPr>
              <w:rFonts w:asciiTheme="majorHAnsi" w:hAnsiTheme="majorHAnsi" w:cstheme="majorHAnsi"/>
            </w:rPr>
            <w:instrText xml:space="preserve"> CITATION Ada16 \l 2057 </w:instrText>
          </w:r>
          <w:r w:rsidR="0051491D" w:rsidRPr="00F1334A">
            <w:rPr>
              <w:rFonts w:asciiTheme="majorHAnsi" w:hAnsiTheme="majorHAnsi" w:cstheme="majorHAnsi"/>
            </w:rPr>
            <w:fldChar w:fldCharType="separate"/>
          </w:r>
          <w:r w:rsidR="0051491D" w:rsidRPr="00F1334A">
            <w:rPr>
              <w:rFonts w:asciiTheme="majorHAnsi" w:hAnsiTheme="majorHAnsi" w:cstheme="majorHAnsi"/>
              <w:noProof/>
            </w:rPr>
            <w:t>(Adams, et al., 2016)</w:t>
          </w:r>
          <w:r w:rsidR="0051491D" w:rsidRPr="00F1334A">
            <w:rPr>
              <w:rFonts w:asciiTheme="majorHAnsi" w:hAnsiTheme="majorHAnsi" w:cstheme="majorHAnsi"/>
            </w:rPr>
            <w:fldChar w:fldCharType="end"/>
          </w:r>
        </w:sdtContent>
      </w:sdt>
      <w:r w:rsidR="00767D7E" w:rsidRPr="00F1334A">
        <w:rPr>
          <w:rFonts w:asciiTheme="majorHAnsi" w:hAnsiTheme="majorHAnsi" w:cstheme="majorHAnsi"/>
        </w:rPr>
        <w:t xml:space="preserve"> which</w:t>
      </w:r>
      <w:r w:rsidR="000200EB" w:rsidRPr="00F1334A">
        <w:rPr>
          <w:rFonts w:asciiTheme="majorHAnsi" w:hAnsiTheme="majorHAnsi" w:cstheme="majorHAnsi"/>
        </w:rPr>
        <w:t xml:space="preserve"> </w:t>
      </w:r>
      <w:r w:rsidR="00AD414B" w:rsidRPr="00F1334A">
        <w:rPr>
          <w:rFonts w:asciiTheme="majorHAnsi" w:hAnsiTheme="majorHAnsi" w:cstheme="majorHAnsi"/>
        </w:rPr>
        <w:t xml:space="preserve">is a useful </w:t>
      </w:r>
      <w:r w:rsidR="007944C5" w:rsidRPr="00F1334A">
        <w:rPr>
          <w:rFonts w:asciiTheme="majorHAnsi" w:hAnsiTheme="majorHAnsi" w:cstheme="majorHAnsi"/>
        </w:rPr>
        <w:t xml:space="preserve">visual </w:t>
      </w:r>
      <w:r w:rsidR="00AD414B" w:rsidRPr="00F1334A">
        <w:rPr>
          <w:rFonts w:asciiTheme="majorHAnsi" w:hAnsiTheme="majorHAnsi" w:cstheme="majorHAnsi"/>
        </w:rPr>
        <w:t>tool to connect ideas</w:t>
      </w:r>
      <w:r w:rsidR="00E5035C" w:rsidRPr="00F1334A">
        <w:rPr>
          <w:rFonts w:asciiTheme="majorHAnsi" w:hAnsiTheme="majorHAnsi" w:cstheme="majorHAnsi"/>
        </w:rPr>
        <w:t xml:space="preserve"> </w:t>
      </w:r>
      <w:r w:rsidR="00DA21F1" w:rsidRPr="00F1334A">
        <w:rPr>
          <w:rFonts w:asciiTheme="majorHAnsi" w:hAnsiTheme="majorHAnsi" w:cstheme="majorHAnsi"/>
        </w:rPr>
        <w:t xml:space="preserve">that </w:t>
      </w:r>
      <w:r w:rsidR="00941A50" w:rsidRPr="00F1334A">
        <w:rPr>
          <w:rFonts w:asciiTheme="majorHAnsi" w:hAnsiTheme="majorHAnsi" w:cstheme="majorHAnsi"/>
        </w:rPr>
        <w:t>can be mo</w:t>
      </w:r>
      <w:r w:rsidR="00B31E9D" w:rsidRPr="00F1334A">
        <w:rPr>
          <w:rFonts w:asciiTheme="majorHAnsi" w:hAnsiTheme="majorHAnsi" w:cstheme="majorHAnsi"/>
        </w:rPr>
        <w:t xml:space="preserve">dified to fit a </w:t>
      </w:r>
      <w:r w:rsidR="006A23A2" w:rsidRPr="00F1334A">
        <w:rPr>
          <w:rFonts w:asciiTheme="majorHAnsi" w:hAnsiTheme="majorHAnsi" w:cstheme="majorHAnsi"/>
        </w:rPr>
        <w:t>researcher’s</w:t>
      </w:r>
      <w:r w:rsidR="00B31E9D" w:rsidRPr="00F1334A">
        <w:rPr>
          <w:rFonts w:asciiTheme="majorHAnsi" w:hAnsiTheme="majorHAnsi" w:cstheme="majorHAnsi"/>
        </w:rPr>
        <w:t xml:space="preserve"> purpose</w:t>
      </w:r>
      <w:r w:rsidR="007944C5" w:rsidRPr="00F1334A">
        <w:rPr>
          <w:rFonts w:asciiTheme="majorHAnsi" w:hAnsiTheme="majorHAnsi" w:cstheme="majorHAnsi"/>
        </w:rPr>
        <w:t xml:space="preserve"> </w:t>
      </w:r>
      <w:sdt>
        <w:sdtPr>
          <w:rPr>
            <w:rFonts w:asciiTheme="majorHAnsi" w:hAnsiTheme="majorHAnsi" w:cstheme="majorHAnsi"/>
          </w:rPr>
          <w:id w:val="-1110050572"/>
          <w:citation/>
        </w:sdtPr>
        <w:sdtContent>
          <w:r w:rsidR="007944C5" w:rsidRPr="00F1334A">
            <w:rPr>
              <w:rFonts w:asciiTheme="majorHAnsi" w:hAnsiTheme="majorHAnsi" w:cstheme="majorHAnsi"/>
            </w:rPr>
            <w:fldChar w:fldCharType="begin"/>
          </w:r>
          <w:r w:rsidR="007944C5" w:rsidRPr="00F1334A">
            <w:rPr>
              <w:rFonts w:asciiTheme="majorHAnsi" w:hAnsiTheme="majorHAnsi" w:cstheme="majorHAnsi"/>
            </w:rPr>
            <w:instrText xml:space="preserve"> CITATION Kur17 \l 2057 </w:instrText>
          </w:r>
          <w:r w:rsidR="007944C5" w:rsidRPr="00F1334A">
            <w:rPr>
              <w:rFonts w:asciiTheme="majorHAnsi" w:hAnsiTheme="majorHAnsi" w:cstheme="majorHAnsi"/>
            </w:rPr>
            <w:fldChar w:fldCharType="separate"/>
          </w:r>
          <w:r w:rsidR="007944C5" w:rsidRPr="00F1334A">
            <w:rPr>
              <w:rFonts w:asciiTheme="majorHAnsi" w:hAnsiTheme="majorHAnsi" w:cstheme="majorHAnsi"/>
              <w:noProof/>
            </w:rPr>
            <w:t>(Gray, 2017)</w:t>
          </w:r>
          <w:r w:rsidR="007944C5" w:rsidRPr="00F1334A">
            <w:rPr>
              <w:rFonts w:asciiTheme="majorHAnsi" w:hAnsiTheme="majorHAnsi" w:cstheme="majorHAnsi"/>
            </w:rPr>
            <w:fldChar w:fldCharType="end"/>
          </w:r>
        </w:sdtContent>
      </w:sdt>
      <w:r w:rsidR="00767D7E" w:rsidRPr="00F1334A">
        <w:rPr>
          <w:rFonts w:asciiTheme="majorHAnsi" w:hAnsiTheme="majorHAnsi" w:cstheme="majorHAnsi"/>
        </w:rPr>
        <w:t xml:space="preserve">. </w:t>
      </w:r>
      <w:r w:rsidR="000B784F" w:rsidRPr="00F1334A">
        <w:rPr>
          <w:rFonts w:asciiTheme="majorHAnsi" w:hAnsiTheme="majorHAnsi" w:cstheme="majorHAnsi"/>
        </w:rPr>
        <w:t xml:space="preserve">I feel </w:t>
      </w:r>
      <w:r w:rsidR="00767D7E" w:rsidRPr="00F1334A">
        <w:rPr>
          <w:rFonts w:asciiTheme="majorHAnsi" w:hAnsiTheme="majorHAnsi" w:cstheme="majorHAnsi"/>
        </w:rPr>
        <w:t xml:space="preserve">this method </w:t>
      </w:r>
      <w:r w:rsidR="005F6566" w:rsidRPr="00F1334A">
        <w:rPr>
          <w:rFonts w:asciiTheme="majorHAnsi" w:hAnsiTheme="majorHAnsi" w:cstheme="majorHAnsi"/>
        </w:rPr>
        <w:t xml:space="preserve">will work well to </w:t>
      </w:r>
      <w:r w:rsidR="000B784F" w:rsidRPr="00F1334A">
        <w:rPr>
          <w:rFonts w:asciiTheme="majorHAnsi" w:hAnsiTheme="majorHAnsi" w:cstheme="majorHAnsi"/>
        </w:rPr>
        <w:t xml:space="preserve">present </w:t>
      </w:r>
      <w:r w:rsidR="00240AF3" w:rsidRPr="00F1334A">
        <w:rPr>
          <w:rFonts w:asciiTheme="majorHAnsi" w:hAnsiTheme="majorHAnsi" w:cstheme="majorHAnsi"/>
        </w:rPr>
        <w:t>the</w:t>
      </w:r>
      <w:r w:rsidR="000D14A3">
        <w:rPr>
          <w:rFonts w:asciiTheme="majorHAnsi" w:hAnsiTheme="majorHAnsi" w:cstheme="majorHAnsi"/>
        </w:rPr>
        <w:t xml:space="preserve"> key themes within </w:t>
      </w:r>
      <w:r w:rsidR="00B60F8C">
        <w:rPr>
          <w:rFonts w:asciiTheme="majorHAnsi" w:hAnsiTheme="majorHAnsi" w:cstheme="majorHAnsi"/>
        </w:rPr>
        <w:t>the</w:t>
      </w:r>
      <w:r w:rsidR="00240AF3" w:rsidRPr="00F1334A">
        <w:rPr>
          <w:rFonts w:asciiTheme="majorHAnsi" w:hAnsiTheme="majorHAnsi" w:cstheme="majorHAnsi"/>
        </w:rPr>
        <w:t xml:space="preserve"> grey</w:t>
      </w:r>
      <w:r w:rsidR="000B784F" w:rsidRPr="00F1334A">
        <w:rPr>
          <w:rFonts w:asciiTheme="majorHAnsi" w:hAnsiTheme="majorHAnsi" w:cstheme="majorHAnsi"/>
        </w:rPr>
        <w:t xml:space="preserve"> </w:t>
      </w:r>
      <w:r w:rsidR="002B23DA" w:rsidRPr="00F1334A">
        <w:rPr>
          <w:rFonts w:asciiTheme="majorHAnsi" w:hAnsiTheme="majorHAnsi" w:cstheme="majorHAnsi"/>
        </w:rPr>
        <w:t>data</w:t>
      </w:r>
      <w:r w:rsidR="00B60F8C">
        <w:rPr>
          <w:rFonts w:asciiTheme="majorHAnsi" w:hAnsiTheme="majorHAnsi" w:cstheme="majorHAnsi"/>
        </w:rPr>
        <w:t xml:space="preserve"> </w:t>
      </w:r>
      <w:r w:rsidR="000C0717">
        <w:rPr>
          <w:rFonts w:asciiTheme="majorHAnsi" w:hAnsiTheme="majorHAnsi" w:cstheme="majorHAnsi"/>
        </w:rPr>
        <w:t>hig</w:t>
      </w:r>
      <w:r w:rsidR="001A7F2B">
        <w:rPr>
          <w:rFonts w:asciiTheme="majorHAnsi" w:hAnsiTheme="majorHAnsi" w:cstheme="majorHAnsi"/>
        </w:rPr>
        <w:t>hl</w:t>
      </w:r>
      <w:r w:rsidR="000C0717">
        <w:rPr>
          <w:rFonts w:asciiTheme="majorHAnsi" w:hAnsiTheme="majorHAnsi" w:cstheme="majorHAnsi"/>
        </w:rPr>
        <w:t>ighted</w:t>
      </w:r>
      <w:r w:rsidR="00B60F8C">
        <w:rPr>
          <w:rFonts w:asciiTheme="majorHAnsi" w:hAnsiTheme="majorHAnsi" w:cstheme="majorHAnsi"/>
        </w:rPr>
        <w:t xml:space="preserve"> through</w:t>
      </w:r>
      <w:r w:rsidR="0065774B">
        <w:rPr>
          <w:rFonts w:asciiTheme="majorHAnsi" w:hAnsiTheme="majorHAnsi" w:cstheme="majorHAnsi"/>
        </w:rPr>
        <w:t xml:space="preserve"> the</w:t>
      </w:r>
      <w:r w:rsidR="00B60F8C">
        <w:rPr>
          <w:rFonts w:asciiTheme="majorHAnsi" w:hAnsiTheme="majorHAnsi" w:cstheme="majorHAnsi"/>
        </w:rPr>
        <w:t xml:space="preserve"> thematic a</w:t>
      </w:r>
      <w:r w:rsidR="0065774B">
        <w:rPr>
          <w:rFonts w:asciiTheme="majorHAnsi" w:hAnsiTheme="majorHAnsi" w:cstheme="majorHAnsi"/>
        </w:rPr>
        <w:t>n</w:t>
      </w:r>
      <w:r w:rsidR="00B60F8C">
        <w:rPr>
          <w:rFonts w:asciiTheme="majorHAnsi" w:hAnsiTheme="majorHAnsi" w:cstheme="majorHAnsi"/>
        </w:rPr>
        <w:t xml:space="preserve">alysis. This </w:t>
      </w:r>
      <w:r w:rsidR="000C0717">
        <w:rPr>
          <w:rFonts w:asciiTheme="majorHAnsi" w:hAnsiTheme="majorHAnsi" w:cstheme="majorHAnsi"/>
        </w:rPr>
        <w:t>will be</w:t>
      </w:r>
      <w:r w:rsidR="0065774B">
        <w:rPr>
          <w:rFonts w:asciiTheme="majorHAnsi" w:hAnsiTheme="majorHAnsi" w:cstheme="majorHAnsi"/>
        </w:rPr>
        <w:t xml:space="preserve"> followed</w:t>
      </w:r>
      <w:r w:rsidR="000C0717">
        <w:rPr>
          <w:rFonts w:asciiTheme="majorHAnsi" w:hAnsiTheme="majorHAnsi" w:cstheme="majorHAnsi"/>
        </w:rPr>
        <w:t xml:space="preserve"> by</w:t>
      </w:r>
      <w:r w:rsidR="007F367E">
        <w:rPr>
          <w:rFonts w:asciiTheme="majorHAnsi" w:hAnsiTheme="majorHAnsi" w:cstheme="majorHAnsi"/>
        </w:rPr>
        <w:t xml:space="preserve"> </w:t>
      </w:r>
      <w:r w:rsidR="008C7DD5">
        <w:rPr>
          <w:rFonts w:asciiTheme="majorHAnsi" w:hAnsiTheme="majorHAnsi" w:cstheme="majorHAnsi"/>
        </w:rPr>
        <w:t xml:space="preserve"> an</w:t>
      </w:r>
      <w:r w:rsidR="000D14A3">
        <w:rPr>
          <w:rFonts w:asciiTheme="majorHAnsi" w:hAnsiTheme="majorHAnsi" w:cstheme="majorHAnsi"/>
        </w:rPr>
        <w:t xml:space="preserve"> in depth discussion</w:t>
      </w:r>
      <w:r w:rsidR="008C7DD5">
        <w:rPr>
          <w:rFonts w:asciiTheme="majorHAnsi" w:hAnsiTheme="majorHAnsi" w:cstheme="majorHAnsi"/>
        </w:rPr>
        <w:t xml:space="preserve"> of these topics</w:t>
      </w:r>
      <w:r w:rsidR="000D14A3">
        <w:rPr>
          <w:rFonts w:asciiTheme="majorHAnsi" w:hAnsiTheme="majorHAnsi" w:cstheme="majorHAnsi"/>
        </w:rPr>
        <w:t xml:space="preserve"> within my</w:t>
      </w:r>
      <w:r w:rsidR="00EF35A5">
        <w:rPr>
          <w:rFonts w:asciiTheme="majorHAnsi" w:hAnsiTheme="majorHAnsi" w:cstheme="majorHAnsi"/>
        </w:rPr>
        <w:t xml:space="preserve"> research portfolio.</w:t>
      </w:r>
    </w:p>
    <w:p w14:paraId="7E296F0B" w14:textId="0CC500F6" w:rsidR="001723EB" w:rsidRPr="00F1334A" w:rsidRDefault="00AB5735" w:rsidP="00784962">
      <w:pPr>
        <w:spacing w:line="360" w:lineRule="auto"/>
        <w:jc w:val="both"/>
        <w:rPr>
          <w:rFonts w:asciiTheme="majorHAnsi" w:hAnsiTheme="majorHAnsi" w:cstheme="majorHAnsi"/>
        </w:rPr>
      </w:pPr>
      <w:r w:rsidRPr="00F1334A">
        <w:rPr>
          <w:rFonts w:asciiTheme="majorHAnsi" w:hAnsiTheme="majorHAnsi" w:cstheme="majorHAnsi"/>
        </w:rPr>
        <w:t xml:space="preserve">It is my intention to use search engines to source </w:t>
      </w:r>
      <w:r w:rsidR="00240AF3" w:rsidRPr="00F1334A">
        <w:rPr>
          <w:rFonts w:asciiTheme="majorHAnsi" w:hAnsiTheme="majorHAnsi" w:cstheme="majorHAnsi"/>
        </w:rPr>
        <w:t>grey literat</w:t>
      </w:r>
      <w:r w:rsidR="00F1219E" w:rsidRPr="00F1334A">
        <w:rPr>
          <w:rFonts w:asciiTheme="majorHAnsi" w:hAnsiTheme="majorHAnsi" w:cstheme="majorHAnsi"/>
        </w:rPr>
        <w:t xml:space="preserve">ure, </w:t>
      </w:r>
      <w:r w:rsidR="001B14E6" w:rsidRPr="00F1334A">
        <w:rPr>
          <w:rFonts w:asciiTheme="majorHAnsi" w:hAnsiTheme="majorHAnsi" w:cstheme="majorHAnsi"/>
        </w:rPr>
        <w:t>information,</w:t>
      </w:r>
      <w:r w:rsidR="00F1219E" w:rsidRPr="00F1334A">
        <w:rPr>
          <w:rFonts w:asciiTheme="majorHAnsi" w:hAnsiTheme="majorHAnsi" w:cstheme="majorHAnsi"/>
        </w:rPr>
        <w:t xml:space="preserve"> and</w:t>
      </w:r>
      <w:r w:rsidRPr="00F1334A">
        <w:rPr>
          <w:rFonts w:asciiTheme="majorHAnsi" w:hAnsiTheme="majorHAnsi" w:cstheme="majorHAnsi"/>
        </w:rPr>
        <w:t xml:space="preserve"> data</w:t>
      </w:r>
      <w:r w:rsidR="00253773" w:rsidRPr="00F1334A">
        <w:rPr>
          <w:rFonts w:asciiTheme="majorHAnsi" w:hAnsiTheme="majorHAnsi" w:cstheme="majorHAnsi"/>
        </w:rPr>
        <w:t>.</w:t>
      </w:r>
      <w:r w:rsidR="00401621" w:rsidRPr="00F1334A">
        <w:rPr>
          <w:rFonts w:asciiTheme="majorHAnsi" w:hAnsiTheme="majorHAnsi" w:cstheme="majorHAnsi"/>
        </w:rPr>
        <w:t xml:space="preserve"> </w:t>
      </w:r>
      <w:r w:rsidR="00253773" w:rsidRPr="00F1334A">
        <w:rPr>
          <w:rFonts w:asciiTheme="majorHAnsi" w:hAnsiTheme="majorHAnsi" w:cstheme="majorHAnsi"/>
        </w:rPr>
        <w:t>P</w:t>
      </w:r>
      <w:r w:rsidR="00401621" w:rsidRPr="00F1334A">
        <w:rPr>
          <w:rFonts w:asciiTheme="majorHAnsi" w:hAnsiTheme="majorHAnsi" w:cstheme="majorHAnsi"/>
        </w:rPr>
        <w:t>redominantly</w:t>
      </w:r>
      <w:r w:rsidR="00F1219E" w:rsidRPr="00F1334A">
        <w:rPr>
          <w:rFonts w:asciiTheme="majorHAnsi" w:hAnsiTheme="majorHAnsi" w:cstheme="majorHAnsi"/>
        </w:rPr>
        <w:t xml:space="preserve"> </w:t>
      </w:r>
      <w:r w:rsidR="00401621" w:rsidRPr="00F1334A">
        <w:rPr>
          <w:rFonts w:asciiTheme="majorHAnsi" w:hAnsiTheme="majorHAnsi" w:cstheme="majorHAnsi"/>
        </w:rPr>
        <w:t>s</w:t>
      </w:r>
      <w:r w:rsidR="00AA3540" w:rsidRPr="00F1334A">
        <w:rPr>
          <w:rFonts w:asciiTheme="majorHAnsi" w:hAnsiTheme="majorHAnsi" w:cstheme="majorHAnsi"/>
        </w:rPr>
        <w:t xml:space="preserve">eeking relevant websites, </w:t>
      </w:r>
      <w:r w:rsidR="001B14E6" w:rsidRPr="00F1334A">
        <w:rPr>
          <w:rFonts w:asciiTheme="majorHAnsi" w:hAnsiTheme="majorHAnsi" w:cstheme="majorHAnsi"/>
        </w:rPr>
        <w:t>blogs,</w:t>
      </w:r>
      <w:r w:rsidR="00AA3540" w:rsidRPr="00F1334A">
        <w:rPr>
          <w:rFonts w:asciiTheme="majorHAnsi" w:hAnsiTheme="majorHAnsi" w:cstheme="majorHAnsi"/>
        </w:rPr>
        <w:t xml:space="preserve"> and forums.</w:t>
      </w:r>
      <w:r w:rsidR="00AE0781" w:rsidRPr="00F1334A">
        <w:rPr>
          <w:rFonts w:asciiTheme="majorHAnsi" w:hAnsiTheme="majorHAnsi" w:cstheme="majorHAnsi"/>
        </w:rPr>
        <w:t xml:space="preserve"> </w:t>
      </w:r>
      <w:r w:rsidR="00A470ED" w:rsidRPr="00F1334A">
        <w:rPr>
          <w:rFonts w:asciiTheme="majorHAnsi" w:hAnsiTheme="majorHAnsi" w:cstheme="majorHAnsi"/>
        </w:rPr>
        <w:t xml:space="preserve">I will </w:t>
      </w:r>
      <w:r w:rsidR="001B1E7D" w:rsidRPr="00F1334A">
        <w:rPr>
          <w:rFonts w:asciiTheme="majorHAnsi" w:hAnsiTheme="majorHAnsi" w:cstheme="majorHAnsi"/>
        </w:rPr>
        <w:t>use</w:t>
      </w:r>
      <w:r w:rsidR="00BE658E" w:rsidRPr="00F1334A">
        <w:rPr>
          <w:rFonts w:asciiTheme="majorHAnsi" w:hAnsiTheme="majorHAnsi" w:cstheme="majorHAnsi"/>
        </w:rPr>
        <w:t xml:space="preserve"> </w:t>
      </w:r>
      <w:r w:rsidR="00245D05" w:rsidRPr="00F1334A">
        <w:rPr>
          <w:rFonts w:asciiTheme="majorHAnsi" w:hAnsiTheme="majorHAnsi" w:cstheme="majorHAnsi"/>
        </w:rPr>
        <w:t>white literature</w:t>
      </w:r>
      <w:r w:rsidR="00BE658E" w:rsidRPr="00F1334A">
        <w:rPr>
          <w:rFonts w:asciiTheme="majorHAnsi" w:hAnsiTheme="majorHAnsi" w:cstheme="majorHAnsi"/>
        </w:rPr>
        <w:t xml:space="preserve"> to </w:t>
      </w:r>
      <w:r w:rsidR="00245D05" w:rsidRPr="00F1334A">
        <w:rPr>
          <w:rFonts w:asciiTheme="majorHAnsi" w:hAnsiTheme="majorHAnsi" w:cstheme="majorHAnsi"/>
        </w:rPr>
        <w:t xml:space="preserve">further </w:t>
      </w:r>
      <w:r w:rsidR="000A476A" w:rsidRPr="00F1334A">
        <w:rPr>
          <w:rFonts w:asciiTheme="majorHAnsi" w:hAnsiTheme="majorHAnsi" w:cstheme="majorHAnsi"/>
        </w:rPr>
        <w:t xml:space="preserve">support </w:t>
      </w:r>
      <w:r w:rsidR="00653BA8" w:rsidRPr="00F1334A">
        <w:rPr>
          <w:rFonts w:asciiTheme="majorHAnsi" w:hAnsiTheme="majorHAnsi" w:cstheme="majorHAnsi"/>
        </w:rPr>
        <w:t>any highlighted themes</w:t>
      </w:r>
      <w:r w:rsidR="00952D92">
        <w:rPr>
          <w:rFonts w:asciiTheme="majorHAnsi" w:hAnsiTheme="majorHAnsi" w:cstheme="majorHAnsi"/>
        </w:rPr>
        <w:t xml:space="preserve"> where possible</w:t>
      </w:r>
      <w:r w:rsidR="00253773" w:rsidRPr="00F1334A">
        <w:rPr>
          <w:rFonts w:asciiTheme="majorHAnsi" w:hAnsiTheme="majorHAnsi" w:cstheme="majorHAnsi"/>
        </w:rPr>
        <w:t>.</w:t>
      </w:r>
      <w:r w:rsidR="000A476A" w:rsidRPr="00F1334A">
        <w:rPr>
          <w:rFonts w:asciiTheme="majorHAnsi" w:hAnsiTheme="majorHAnsi" w:cstheme="majorHAnsi"/>
        </w:rPr>
        <w:t xml:space="preserve"> If there is enough evidence to support </w:t>
      </w:r>
      <w:r w:rsidR="00295445" w:rsidRPr="00F1334A">
        <w:rPr>
          <w:rFonts w:asciiTheme="majorHAnsi" w:hAnsiTheme="majorHAnsi" w:cstheme="majorHAnsi"/>
        </w:rPr>
        <w:t>my</w:t>
      </w:r>
      <w:r w:rsidR="000A476A" w:rsidRPr="00F1334A">
        <w:rPr>
          <w:rFonts w:asciiTheme="majorHAnsi" w:hAnsiTheme="majorHAnsi" w:cstheme="majorHAnsi"/>
        </w:rPr>
        <w:t xml:space="preserve"> theory that singing is beneficial for pregnant and postpartum women then </w:t>
      </w:r>
      <w:r w:rsidR="00482478" w:rsidRPr="00F1334A">
        <w:rPr>
          <w:rFonts w:asciiTheme="majorHAnsi" w:hAnsiTheme="majorHAnsi" w:cstheme="majorHAnsi"/>
        </w:rPr>
        <w:t>further</w:t>
      </w:r>
      <w:r w:rsidR="000A33D2" w:rsidRPr="00F1334A">
        <w:rPr>
          <w:rFonts w:asciiTheme="majorHAnsi" w:hAnsiTheme="majorHAnsi" w:cstheme="majorHAnsi"/>
        </w:rPr>
        <w:t xml:space="preserve"> </w:t>
      </w:r>
      <w:r w:rsidR="00984531" w:rsidRPr="00F1334A">
        <w:rPr>
          <w:rFonts w:asciiTheme="majorHAnsi" w:hAnsiTheme="majorHAnsi" w:cstheme="majorHAnsi"/>
        </w:rPr>
        <w:t>investigation will be justified.</w:t>
      </w:r>
    </w:p>
    <w:p w14:paraId="1A6881AF" w14:textId="29A8F906" w:rsidR="00E04763" w:rsidRPr="00F1334A" w:rsidRDefault="00272592" w:rsidP="00784962">
      <w:pPr>
        <w:spacing w:line="360" w:lineRule="auto"/>
        <w:jc w:val="both"/>
        <w:rPr>
          <w:rFonts w:asciiTheme="majorHAnsi" w:hAnsiTheme="majorHAnsi" w:cstheme="majorHAnsi"/>
        </w:rPr>
      </w:pPr>
      <w:r w:rsidRPr="00F1334A">
        <w:rPr>
          <w:rFonts w:asciiTheme="majorHAnsi" w:hAnsiTheme="majorHAnsi" w:cstheme="majorHAnsi"/>
        </w:rPr>
        <w:t xml:space="preserve">Due to time constraints </w:t>
      </w:r>
      <w:r w:rsidR="00C1717C" w:rsidRPr="00F1334A">
        <w:rPr>
          <w:rFonts w:asciiTheme="majorHAnsi" w:hAnsiTheme="majorHAnsi" w:cstheme="majorHAnsi"/>
        </w:rPr>
        <w:t>and word count limita</w:t>
      </w:r>
      <w:r w:rsidR="00C1717C" w:rsidRPr="00EA1993">
        <w:rPr>
          <w:rFonts w:asciiTheme="majorHAnsi" w:hAnsiTheme="majorHAnsi" w:cstheme="majorHAnsi"/>
          <w:color w:val="000000" w:themeColor="text1"/>
        </w:rPr>
        <w:t>tions</w:t>
      </w:r>
      <w:r w:rsidR="00C1717C" w:rsidRPr="00F1334A">
        <w:rPr>
          <w:rFonts w:asciiTheme="majorHAnsi" w:hAnsiTheme="majorHAnsi" w:cstheme="majorHAnsi"/>
        </w:rPr>
        <w:t xml:space="preserve"> my review process for </w:t>
      </w:r>
      <w:r w:rsidR="00AC051E" w:rsidRPr="00F1334A">
        <w:rPr>
          <w:rFonts w:asciiTheme="majorHAnsi" w:hAnsiTheme="majorHAnsi" w:cstheme="majorHAnsi"/>
        </w:rPr>
        <w:t>the white literature</w:t>
      </w:r>
      <w:r w:rsidR="000B5F45" w:rsidRPr="00F1334A">
        <w:rPr>
          <w:rFonts w:asciiTheme="majorHAnsi" w:hAnsiTheme="majorHAnsi" w:cstheme="majorHAnsi"/>
        </w:rPr>
        <w:t xml:space="preserve"> began to head towards a rapid review</w:t>
      </w:r>
      <w:sdt>
        <w:sdtPr>
          <w:rPr>
            <w:rFonts w:asciiTheme="majorHAnsi" w:hAnsiTheme="majorHAnsi" w:cstheme="majorHAnsi"/>
          </w:rPr>
          <w:id w:val="481823311"/>
          <w:citation/>
        </w:sdtPr>
        <w:sdtContent>
          <w:r w:rsidR="00BA619A" w:rsidRPr="00F1334A">
            <w:rPr>
              <w:rFonts w:asciiTheme="majorHAnsi" w:hAnsiTheme="majorHAnsi" w:cstheme="majorHAnsi"/>
            </w:rPr>
            <w:fldChar w:fldCharType="begin"/>
          </w:r>
          <w:r w:rsidR="00BA619A" w:rsidRPr="00F1334A">
            <w:rPr>
              <w:rFonts w:asciiTheme="majorHAnsi" w:hAnsiTheme="majorHAnsi" w:cstheme="majorHAnsi"/>
            </w:rPr>
            <w:instrText xml:space="preserve"> CITATION Gra09 \l 2057 </w:instrText>
          </w:r>
          <w:r w:rsidR="00BA619A" w:rsidRPr="00F1334A">
            <w:rPr>
              <w:rFonts w:asciiTheme="majorHAnsi" w:hAnsiTheme="majorHAnsi" w:cstheme="majorHAnsi"/>
            </w:rPr>
            <w:fldChar w:fldCharType="separate"/>
          </w:r>
          <w:r w:rsidR="00BA619A" w:rsidRPr="00F1334A">
            <w:rPr>
              <w:rFonts w:asciiTheme="majorHAnsi" w:hAnsiTheme="majorHAnsi" w:cstheme="majorHAnsi"/>
              <w:noProof/>
            </w:rPr>
            <w:t xml:space="preserve"> (Grant &amp; Booth, 2009)</w:t>
          </w:r>
          <w:r w:rsidR="00BA619A" w:rsidRPr="00F1334A">
            <w:rPr>
              <w:rFonts w:asciiTheme="majorHAnsi" w:hAnsiTheme="majorHAnsi" w:cstheme="majorHAnsi"/>
            </w:rPr>
            <w:fldChar w:fldCharType="end"/>
          </w:r>
        </w:sdtContent>
      </w:sdt>
      <w:r w:rsidR="001D772B" w:rsidRPr="00F1334A">
        <w:rPr>
          <w:rFonts w:asciiTheme="majorHAnsi" w:hAnsiTheme="majorHAnsi" w:cstheme="majorHAnsi"/>
        </w:rPr>
        <w:t>.</w:t>
      </w:r>
      <w:r w:rsidR="003B39B5" w:rsidRPr="00F1334A">
        <w:rPr>
          <w:rFonts w:asciiTheme="majorHAnsi" w:hAnsiTheme="majorHAnsi" w:cstheme="majorHAnsi"/>
        </w:rPr>
        <w:t xml:space="preserve"> </w:t>
      </w:r>
      <w:r w:rsidR="001D772B" w:rsidRPr="00F1334A">
        <w:rPr>
          <w:rFonts w:asciiTheme="majorHAnsi" w:hAnsiTheme="majorHAnsi" w:cstheme="majorHAnsi"/>
        </w:rPr>
        <w:t>I</w:t>
      </w:r>
      <w:r w:rsidR="003B39B5" w:rsidRPr="00F1334A">
        <w:rPr>
          <w:rFonts w:asciiTheme="majorHAnsi" w:hAnsiTheme="majorHAnsi" w:cstheme="majorHAnsi"/>
        </w:rPr>
        <w:t xml:space="preserve">n order </w:t>
      </w:r>
      <w:r w:rsidR="007965D1" w:rsidRPr="00F1334A">
        <w:rPr>
          <w:rFonts w:asciiTheme="majorHAnsi" w:hAnsiTheme="majorHAnsi" w:cstheme="majorHAnsi"/>
        </w:rPr>
        <w:t>to cover enough existing</w:t>
      </w:r>
      <w:r w:rsidR="00F82ED4" w:rsidRPr="00F1334A">
        <w:rPr>
          <w:rFonts w:asciiTheme="majorHAnsi" w:hAnsiTheme="majorHAnsi" w:cstheme="majorHAnsi"/>
        </w:rPr>
        <w:t xml:space="preserve"> </w:t>
      </w:r>
      <w:r w:rsidR="00AE0220" w:rsidRPr="00F1334A">
        <w:rPr>
          <w:rFonts w:asciiTheme="majorHAnsi" w:hAnsiTheme="majorHAnsi" w:cstheme="majorHAnsi"/>
        </w:rPr>
        <w:t>research,</w:t>
      </w:r>
      <w:r w:rsidR="00A93588" w:rsidRPr="00F1334A">
        <w:rPr>
          <w:rFonts w:asciiTheme="majorHAnsi" w:hAnsiTheme="majorHAnsi" w:cstheme="majorHAnsi"/>
        </w:rPr>
        <w:t xml:space="preserve"> I</w:t>
      </w:r>
      <w:r w:rsidR="007965D1" w:rsidRPr="00F1334A">
        <w:rPr>
          <w:rFonts w:asciiTheme="majorHAnsi" w:hAnsiTheme="majorHAnsi" w:cstheme="majorHAnsi"/>
        </w:rPr>
        <w:t xml:space="preserve"> will need to not</w:t>
      </w:r>
      <w:r w:rsidR="00C85857" w:rsidRPr="00F1334A">
        <w:rPr>
          <w:rFonts w:asciiTheme="majorHAnsi" w:hAnsiTheme="majorHAnsi" w:cstheme="majorHAnsi"/>
        </w:rPr>
        <w:t xml:space="preserve"> </w:t>
      </w:r>
      <w:r w:rsidR="009D55D1" w:rsidRPr="00F1334A">
        <w:rPr>
          <w:rFonts w:asciiTheme="majorHAnsi" w:hAnsiTheme="majorHAnsi" w:cstheme="majorHAnsi"/>
        </w:rPr>
        <w:t xml:space="preserve">delve into a </w:t>
      </w:r>
      <w:r w:rsidR="007965D1" w:rsidRPr="00F1334A">
        <w:rPr>
          <w:rFonts w:asciiTheme="majorHAnsi" w:hAnsiTheme="majorHAnsi" w:cstheme="majorHAnsi"/>
        </w:rPr>
        <w:t xml:space="preserve">thorough analysis of </w:t>
      </w:r>
      <w:r w:rsidR="009D55D1" w:rsidRPr="00F1334A">
        <w:rPr>
          <w:rFonts w:asciiTheme="majorHAnsi" w:hAnsiTheme="majorHAnsi" w:cstheme="majorHAnsi"/>
        </w:rPr>
        <w:t>every</w:t>
      </w:r>
      <w:r w:rsidR="000E54B0" w:rsidRPr="00F1334A">
        <w:rPr>
          <w:rFonts w:asciiTheme="majorHAnsi" w:hAnsiTheme="majorHAnsi" w:cstheme="majorHAnsi"/>
        </w:rPr>
        <w:t xml:space="preserve"> peer reviewed</w:t>
      </w:r>
      <w:r w:rsidR="00725462" w:rsidRPr="00F1334A">
        <w:rPr>
          <w:rFonts w:asciiTheme="majorHAnsi" w:hAnsiTheme="majorHAnsi" w:cstheme="majorHAnsi"/>
        </w:rPr>
        <w:t xml:space="preserve"> journal I find.</w:t>
      </w:r>
      <w:r w:rsidR="00A93588" w:rsidRPr="00F1334A">
        <w:rPr>
          <w:rFonts w:asciiTheme="majorHAnsi" w:hAnsiTheme="majorHAnsi" w:cstheme="majorHAnsi"/>
        </w:rPr>
        <w:t xml:space="preserve"> </w:t>
      </w:r>
      <w:r w:rsidR="009F06BF" w:rsidRPr="00F1334A">
        <w:rPr>
          <w:rFonts w:asciiTheme="majorHAnsi" w:hAnsiTheme="majorHAnsi" w:cstheme="majorHAnsi"/>
        </w:rPr>
        <w:t xml:space="preserve"> </w:t>
      </w:r>
      <w:r w:rsidR="009F06BF" w:rsidRPr="00F1334A">
        <w:rPr>
          <w:rFonts w:asciiTheme="majorHAnsi" w:hAnsiTheme="majorHAnsi" w:cstheme="majorHAnsi"/>
          <w:i/>
          <w:iCs/>
        </w:rPr>
        <w:t>Grant and Booth</w:t>
      </w:r>
      <w:r w:rsidR="009F06BF" w:rsidRPr="00F1334A">
        <w:rPr>
          <w:rFonts w:asciiTheme="majorHAnsi" w:hAnsiTheme="majorHAnsi" w:cstheme="majorHAnsi"/>
        </w:rPr>
        <w:t xml:space="preserve"> warns that this form of review can lead to bias</w:t>
      </w:r>
      <w:r w:rsidR="00BE6651" w:rsidRPr="00F1334A">
        <w:rPr>
          <w:rFonts w:asciiTheme="majorHAnsi" w:hAnsiTheme="majorHAnsi" w:cstheme="majorHAnsi"/>
        </w:rPr>
        <w:t>.</w:t>
      </w:r>
      <w:r w:rsidR="00D15E89" w:rsidRPr="00F1334A">
        <w:rPr>
          <w:rFonts w:asciiTheme="majorHAnsi" w:hAnsiTheme="majorHAnsi" w:cstheme="majorHAnsi"/>
        </w:rPr>
        <w:t xml:space="preserve"> </w:t>
      </w:r>
      <w:r w:rsidR="00BE6651" w:rsidRPr="00F1334A">
        <w:rPr>
          <w:rFonts w:asciiTheme="majorHAnsi" w:hAnsiTheme="majorHAnsi" w:cstheme="majorHAnsi"/>
        </w:rPr>
        <w:t>H</w:t>
      </w:r>
      <w:r w:rsidR="00D15E89" w:rsidRPr="00F1334A">
        <w:rPr>
          <w:rFonts w:asciiTheme="majorHAnsi" w:hAnsiTheme="majorHAnsi" w:cstheme="majorHAnsi"/>
        </w:rPr>
        <w:t>owever,</w:t>
      </w:r>
      <w:r w:rsidR="00731F60" w:rsidRPr="00F1334A">
        <w:rPr>
          <w:rFonts w:asciiTheme="majorHAnsi" w:hAnsiTheme="majorHAnsi" w:cstheme="majorHAnsi"/>
        </w:rPr>
        <w:t xml:space="preserve"> </w:t>
      </w:r>
      <w:r w:rsidR="00D15E89" w:rsidRPr="00F1334A">
        <w:rPr>
          <w:rFonts w:asciiTheme="majorHAnsi" w:hAnsiTheme="majorHAnsi" w:cstheme="majorHAnsi"/>
        </w:rPr>
        <w:t xml:space="preserve">as my intention </w:t>
      </w:r>
      <w:r w:rsidR="00B7109E" w:rsidRPr="00F1334A">
        <w:rPr>
          <w:rFonts w:asciiTheme="majorHAnsi" w:hAnsiTheme="majorHAnsi" w:cstheme="majorHAnsi"/>
        </w:rPr>
        <w:t xml:space="preserve">is to synthesise my findings of both grey and white literature and </w:t>
      </w:r>
      <w:r w:rsidR="009363E9" w:rsidRPr="00F1334A">
        <w:rPr>
          <w:rFonts w:asciiTheme="majorHAnsi" w:hAnsiTheme="majorHAnsi" w:cstheme="majorHAnsi"/>
        </w:rPr>
        <w:t xml:space="preserve">seek all the potential positive </w:t>
      </w:r>
      <w:r w:rsidR="00EE4351" w:rsidRPr="00F1334A">
        <w:rPr>
          <w:rFonts w:asciiTheme="majorHAnsi" w:hAnsiTheme="majorHAnsi" w:cstheme="majorHAnsi"/>
        </w:rPr>
        <w:t>effects of singing for pregnant and postpartum women</w:t>
      </w:r>
      <w:r w:rsidR="00520707" w:rsidRPr="00F1334A">
        <w:rPr>
          <w:rFonts w:asciiTheme="majorHAnsi" w:hAnsiTheme="majorHAnsi" w:cstheme="majorHAnsi"/>
        </w:rPr>
        <w:t>,</w:t>
      </w:r>
      <w:r w:rsidR="00D43D47" w:rsidRPr="00F1334A">
        <w:rPr>
          <w:rFonts w:asciiTheme="majorHAnsi" w:hAnsiTheme="majorHAnsi" w:cstheme="majorHAnsi"/>
        </w:rPr>
        <w:t xml:space="preserve"> </w:t>
      </w:r>
      <w:r w:rsidR="00D262AB" w:rsidRPr="00F1334A">
        <w:rPr>
          <w:rFonts w:asciiTheme="majorHAnsi" w:hAnsiTheme="majorHAnsi" w:cstheme="majorHAnsi"/>
        </w:rPr>
        <w:t>the</w:t>
      </w:r>
      <w:r w:rsidR="00EC3564" w:rsidRPr="00F1334A">
        <w:rPr>
          <w:rFonts w:asciiTheme="majorHAnsi" w:hAnsiTheme="majorHAnsi" w:cstheme="majorHAnsi"/>
        </w:rPr>
        <w:t xml:space="preserve"> need to avoid bias isn’t relevant here. However, </w:t>
      </w:r>
      <w:r w:rsidR="00EE4351" w:rsidRPr="00F1334A">
        <w:rPr>
          <w:rFonts w:asciiTheme="majorHAnsi" w:hAnsiTheme="majorHAnsi" w:cstheme="majorHAnsi"/>
        </w:rPr>
        <w:t xml:space="preserve">I feel the area I need to ensure </w:t>
      </w:r>
      <w:r w:rsidR="000F5975" w:rsidRPr="00F1334A">
        <w:rPr>
          <w:rFonts w:asciiTheme="majorHAnsi" w:hAnsiTheme="majorHAnsi" w:cstheme="majorHAnsi"/>
        </w:rPr>
        <w:t xml:space="preserve">I avoid bias </w:t>
      </w:r>
      <w:r w:rsidR="00EE4351" w:rsidRPr="00F1334A">
        <w:rPr>
          <w:rFonts w:asciiTheme="majorHAnsi" w:hAnsiTheme="majorHAnsi" w:cstheme="majorHAnsi"/>
        </w:rPr>
        <w:t>will be</w:t>
      </w:r>
      <w:r w:rsidR="001A3483" w:rsidRPr="00F1334A">
        <w:rPr>
          <w:rFonts w:asciiTheme="majorHAnsi" w:hAnsiTheme="majorHAnsi" w:cstheme="majorHAnsi"/>
        </w:rPr>
        <w:t xml:space="preserve"> with current</w:t>
      </w:r>
      <w:r w:rsidR="00EE4351" w:rsidRPr="00F1334A">
        <w:rPr>
          <w:rFonts w:asciiTheme="majorHAnsi" w:hAnsiTheme="majorHAnsi" w:cstheme="majorHAnsi"/>
        </w:rPr>
        <w:t xml:space="preserve"> </w:t>
      </w:r>
      <w:r w:rsidR="00830532" w:rsidRPr="00F1334A">
        <w:rPr>
          <w:rFonts w:asciiTheme="majorHAnsi" w:hAnsiTheme="majorHAnsi" w:cstheme="majorHAnsi"/>
        </w:rPr>
        <w:t xml:space="preserve">physiotherapy techniques </w:t>
      </w:r>
      <w:r w:rsidR="007D0A50" w:rsidRPr="00F1334A">
        <w:rPr>
          <w:rFonts w:asciiTheme="majorHAnsi" w:hAnsiTheme="majorHAnsi" w:cstheme="majorHAnsi"/>
        </w:rPr>
        <w:t xml:space="preserve">and the possible relevance of voice training </w:t>
      </w:r>
      <w:r w:rsidR="00830532" w:rsidRPr="00F1334A">
        <w:rPr>
          <w:rFonts w:asciiTheme="majorHAnsi" w:hAnsiTheme="majorHAnsi" w:cstheme="majorHAnsi"/>
        </w:rPr>
        <w:t xml:space="preserve">with regards to </w:t>
      </w:r>
      <w:r w:rsidR="00653DC3" w:rsidRPr="00F1334A">
        <w:rPr>
          <w:rFonts w:asciiTheme="majorHAnsi" w:hAnsiTheme="majorHAnsi" w:cstheme="majorHAnsi"/>
        </w:rPr>
        <w:t>its</w:t>
      </w:r>
      <w:r w:rsidR="007D0A50" w:rsidRPr="00F1334A">
        <w:rPr>
          <w:rFonts w:asciiTheme="majorHAnsi" w:hAnsiTheme="majorHAnsi" w:cstheme="majorHAnsi"/>
        </w:rPr>
        <w:t xml:space="preserve"> effect on </w:t>
      </w:r>
      <w:r w:rsidR="00900E69">
        <w:rPr>
          <w:rFonts w:asciiTheme="majorHAnsi" w:hAnsiTheme="majorHAnsi" w:cstheme="majorHAnsi"/>
        </w:rPr>
        <w:t>d</w:t>
      </w:r>
      <w:r w:rsidR="00830532" w:rsidRPr="00F1334A">
        <w:rPr>
          <w:rFonts w:asciiTheme="majorHAnsi" w:hAnsiTheme="majorHAnsi" w:cstheme="majorHAnsi"/>
        </w:rPr>
        <w:t xml:space="preserve">iastasis </w:t>
      </w:r>
      <w:r w:rsidR="00900E69">
        <w:rPr>
          <w:rFonts w:asciiTheme="majorHAnsi" w:hAnsiTheme="majorHAnsi" w:cstheme="majorHAnsi"/>
        </w:rPr>
        <w:t>r</w:t>
      </w:r>
      <w:r w:rsidR="00830532" w:rsidRPr="00F1334A">
        <w:rPr>
          <w:rFonts w:asciiTheme="majorHAnsi" w:hAnsiTheme="majorHAnsi" w:cstheme="majorHAnsi"/>
        </w:rPr>
        <w:t xml:space="preserve">ecti. Here I will </w:t>
      </w:r>
      <w:r w:rsidR="00A86F22" w:rsidRPr="00F1334A">
        <w:rPr>
          <w:rFonts w:asciiTheme="majorHAnsi" w:hAnsiTheme="majorHAnsi" w:cstheme="majorHAnsi"/>
        </w:rPr>
        <w:t xml:space="preserve">take elements </w:t>
      </w:r>
      <w:r w:rsidR="00F35D09" w:rsidRPr="00F1334A">
        <w:rPr>
          <w:rFonts w:asciiTheme="majorHAnsi" w:hAnsiTheme="majorHAnsi" w:cstheme="majorHAnsi"/>
        </w:rPr>
        <w:t>from</w:t>
      </w:r>
      <w:r w:rsidR="00A86F22" w:rsidRPr="00F1334A">
        <w:rPr>
          <w:rFonts w:asciiTheme="majorHAnsi" w:hAnsiTheme="majorHAnsi" w:cstheme="majorHAnsi"/>
        </w:rPr>
        <w:t xml:space="preserve"> the State of the Art </w:t>
      </w:r>
      <w:r w:rsidR="001A3483" w:rsidRPr="00F1334A">
        <w:rPr>
          <w:rFonts w:asciiTheme="majorHAnsi" w:hAnsiTheme="majorHAnsi" w:cstheme="majorHAnsi"/>
        </w:rPr>
        <w:t>review techniques, searching for papers that inves</w:t>
      </w:r>
      <w:r w:rsidR="003B355E" w:rsidRPr="00F1334A">
        <w:rPr>
          <w:rFonts w:asciiTheme="majorHAnsi" w:hAnsiTheme="majorHAnsi" w:cstheme="majorHAnsi"/>
        </w:rPr>
        <w:t>tigate physiotherapy</w:t>
      </w:r>
      <w:r w:rsidR="00C97A4B" w:rsidRPr="00F1334A">
        <w:rPr>
          <w:rFonts w:asciiTheme="majorHAnsi" w:hAnsiTheme="majorHAnsi" w:cstheme="majorHAnsi"/>
        </w:rPr>
        <w:t xml:space="preserve"> for pregnant and postpartum women </w:t>
      </w:r>
      <w:r w:rsidR="009E4005" w:rsidRPr="00F1334A">
        <w:rPr>
          <w:rFonts w:asciiTheme="majorHAnsi" w:hAnsiTheme="majorHAnsi" w:cstheme="majorHAnsi"/>
        </w:rPr>
        <w:lastRenderedPageBreak/>
        <w:t>from the last decade</w:t>
      </w:r>
      <w:r w:rsidR="00E85D89" w:rsidRPr="00F1334A">
        <w:rPr>
          <w:rFonts w:asciiTheme="majorHAnsi" w:hAnsiTheme="majorHAnsi" w:cstheme="majorHAnsi"/>
        </w:rPr>
        <w:t>,</w:t>
      </w:r>
      <w:r w:rsidR="00C17033" w:rsidRPr="00F1334A">
        <w:rPr>
          <w:rFonts w:asciiTheme="majorHAnsi" w:hAnsiTheme="majorHAnsi" w:cstheme="majorHAnsi"/>
        </w:rPr>
        <w:t xml:space="preserve"> ensuring I am up to date</w:t>
      </w:r>
      <w:r w:rsidR="00596AC4" w:rsidRPr="00F1334A">
        <w:rPr>
          <w:rFonts w:asciiTheme="majorHAnsi" w:hAnsiTheme="majorHAnsi" w:cstheme="majorHAnsi"/>
        </w:rPr>
        <w:t xml:space="preserve"> with</w:t>
      </w:r>
      <w:r w:rsidR="005A4FC9" w:rsidRPr="00F1334A">
        <w:rPr>
          <w:rFonts w:asciiTheme="majorHAnsi" w:hAnsiTheme="majorHAnsi" w:cstheme="majorHAnsi"/>
        </w:rPr>
        <w:t xml:space="preserve"> latest research </w:t>
      </w:r>
      <w:r w:rsidR="00596AC4" w:rsidRPr="00F1334A">
        <w:rPr>
          <w:rFonts w:asciiTheme="majorHAnsi" w:hAnsiTheme="majorHAnsi" w:cstheme="majorHAnsi"/>
        </w:rPr>
        <w:t xml:space="preserve">and make an educated decision about </w:t>
      </w:r>
      <w:r w:rsidR="00FA42BA" w:rsidRPr="00F1334A">
        <w:rPr>
          <w:rFonts w:asciiTheme="majorHAnsi" w:hAnsiTheme="majorHAnsi" w:cstheme="majorHAnsi"/>
        </w:rPr>
        <w:t>how a singing class might fit into this field</w:t>
      </w:r>
      <w:r w:rsidR="000D5522" w:rsidRPr="00F1334A">
        <w:rPr>
          <w:rFonts w:asciiTheme="majorHAnsi" w:hAnsiTheme="majorHAnsi" w:cstheme="majorHAnsi"/>
        </w:rPr>
        <w:t xml:space="preserve"> </w:t>
      </w:r>
      <w:sdt>
        <w:sdtPr>
          <w:rPr>
            <w:rFonts w:asciiTheme="majorHAnsi" w:hAnsiTheme="majorHAnsi" w:cstheme="majorHAnsi"/>
          </w:rPr>
          <w:id w:val="-1518540368"/>
          <w:citation/>
        </w:sdtPr>
        <w:sdtContent>
          <w:r w:rsidR="000D5522" w:rsidRPr="00F1334A">
            <w:rPr>
              <w:rFonts w:asciiTheme="majorHAnsi" w:hAnsiTheme="majorHAnsi" w:cstheme="majorHAnsi"/>
            </w:rPr>
            <w:fldChar w:fldCharType="begin"/>
          </w:r>
          <w:r w:rsidR="000D5522" w:rsidRPr="00F1334A">
            <w:rPr>
              <w:rFonts w:asciiTheme="majorHAnsi" w:hAnsiTheme="majorHAnsi" w:cstheme="majorHAnsi"/>
            </w:rPr>
            <w:instrText xml:space="preserve"> CITATION Gra09 \l 2057 </w:instrText>
          </w:r>
          <w:r w:rsidR="000D5522" w:rsidRPr="00F1334A">
            <w:rPr>
              <w:rFonts w:asciiTheme="majorHAnsi" w:hAnsiTheme="majorHAnsi" w:cstheme="majorHAnsi"/>
            </w:rPr>
            <w:fldChar w:fldCharType="separate"/>
          </w:r>
          <w:r w:rsidR="000D5522" w:rsidRPr="00F1334A">
            <w:rPr>
              <w:rFonts w:asciiTheme="majorHAnsi" w:hAnsiTheme="majorHAnsi" w:cstheme="majorHAnsi"/>
              <w:noProof/>
            </w:rPr>
            <w:t>(Grant &amp; Booth, 2009)</w:t>
          </w:r>
          <w:r w:rsidR="000D5522" w:rsidRPr="00F1334A">
            <w:rPr>
              <w:rFonts w:asciiTheme="majorHAnsi" w:hAnsiTheme="majorHAnsi" w:cstheme="majorHAnsi"/>
            </w:rPr>
            <w:fldChar w:fldCharType="end"/>
          </w:r>
        </w:sdtContent>
      </w:sdt>
      <w:r w:rsidR="00FA42BA" w:rsidRPr="00F1334A">
        <w:rPr>
          <w:rFonts w:asciiTheme="majorHAnsi" w:hAnsiTheme="majorHAnsi" w:cstheme="majorHAnsi"/>
        </w:rPr>
        <w:t>.</w:t>
      </w:r>
    </w:p>
    <w:p w14:paraId="3D087309" w14:textId="57642E4C" w:rsidR="00B04DB3" w:rsidRPr="00F1334A" w:rsidRDefault="006B1163" w:rsidP="00784962">
      <w:pPr>
        <w:spacing w:line="360" w:lineRule="auto"/>
        <w:jc w:val="both"/>
        <w:rPr>
          <w:rFonts w:asciiTheme="majorHAnsi" w:hAnsiTheme="majorHAnsi" w:cstheme="majorHAnsi"/>
        </w:rPr>
      </w:pPr>
      <w:r>
        <w:rPr>
          <w:rFonts w:asciiTheme="majorHAnsi" w:hAnsiTheme="majorHAnsi" w:cstheme="majorHAnsi"/>
        </w:rPr>
        <w:t>It became apparent a</w:t>
      </w:r>
      <w:r w:rsidR="003859D5" w:rsidRPr="00F1334A">
        <w:rPr>
          <w:rFonts w:asciiTheme="majorHAnsi" w:hAnsiTheme="majorHAnsi" w:cstheme="majorHAnsi"/>
        </w:rPr>
        <w:t xml:space="preserve">t the time of writing </w:t>
      </w:r>
      <w:r w:rsidR="0085275E" w:rsidRPr="00F1334A">
        <w:rPr>
          <w:rFonts w:asciiTheme="majorHAnsi" w:hAnsiTheme="majorHAnsi" w:cstheme="majorHAnsi"/>
        </w:rPr>
        <w:t>this paper</w:t>
      </w:r>
      <w:r>
        <w:rPr>
          <w:rFonts w:asciiTheme="majorHAnsi" w:hAnsiTheme="majorHAnsi" w:cstheme="majorHAnsi"/>
        </w:rPr>
        <w:t xml:space="preserve"> that useful</w:t>
      </w:r>
      <w:r w:rsidR="003532F8">
        <w:rPr>
          <w:rFonts w:asciiTheme="majorHAnsi" w:hAnsiTheme="majorHAnsi" w:cstheme="majorHAnsi"/>
        </w:rPr>
        <w:t xml:space="preserve"> articles</w:t>
      </w:r>
      <w:r w:rsidR="008A030B" w:rsidRPr="00F1334A">
        <w:rPr>
          <w:rFonts w:asciiTheme="majorHAnsi" w:hAnsiTheme="majorHAnsi" w:cstheme="majorHAnsi"/>
        </w:rPr>
        <w:t xml:space="preserve"> would come from a </w:t>
      </w:r>
      <w:r w:rsidR="009D4A77" w:rsidRPr="00F1334A">
        <w:rPr>
          <w:rFonts w:asciiTheme="majorHAnsi" w:hAnsiTheme="majorHAnsi" w:cstheme="majorHAnsi"/>
        </w:rPr>
        <w:t xml:space="preserve">number </w:t>
      </w:r>
      <w:r w:rsidR="00E95368" w:rsidRPr="00F1334A">
        <w:rPr>
          <w:rFonts w:asciiTheme="majorHAnsi" w:hAnsiTheme="majorHAnsi" w:cstheme="majorHAnsi"/>
        </w:rPr>
        <w:t>of</w:t>
      </w:r>
      <w:r w:rsidR="009D4A77" w:rsidRPr="00F1334A">
        <w:rPr>
          <w:rFonts w:asciiTheme="majorHAnsi" w:hAnsiTheme="majorHAnsi" w:cstheme="majorHAnsi"/>
        </w:rPr>
        <w:t xml:space="preserve"> the available </w:t>
      </w:r>
      <w:r w:rsidR="009D4A77" w:rsidRPr="003532F8">
        <w:rPr>
          <w:rFonts w:asciiTheme="majorHAnsi" w:hAnsiTheme="majorHAnsi" w:cstheme="majorHAnsi"/>
          <w:color w:val="000000" w:themeColor="text1"/>
        </w:rPr>
        <w:t>journals</w:t>
      </w:r>
      <w:r w:rsidR="00C67B1B" w:rsidRPr="003532F8">
        <w:rPr>
          <w:rFonts w:asciiTheme="majorHAnsi" w:hAnsiTheme="majorHAnsi" w:cstheme="majorHAnsi"/>
          <w:color w:val="000000" w:themeColor="text1"/>
        </w:rPr>
        <w:t>,</w:t>
      </w:r>
      <w:r w:rsidR="009D4A77" w:rsidRPr="003532F8">
        <w:rPr>
          <w:rFonts w:asciiTheme="majorHAnsi" w:hAnsiTheme="majorHAnsi" w:cstheme="majorHAnsi"/>
          <w:color w:val="000000" w:themeColor="text1"/>
        </w:rPr>
        <w:t xml:space="preserve"> </w:t>
      </w:r>
      <w:r w:rsidR="003532F8">
        <w:rPr>
          <w:rFonts w:asciiTheme="majorHAnsi" w:hAnsiTheme="majorHAnsi" w:cstheme="majorHAnsi"/>
        </w:rPr>
        <w:t>rather than</w:t>
      </w:r>
      <w:r w:rsidR="009D4A77" w:rsidRPr="00F1334A">
        <w:rPr>
          <w:rFonts w:asciiTheme="majorHAnsi" w:hAnsiTheme="majorHAnsi" w:cstheme="majorHAnsi"/>
        </w:rPr>
        <w:t xml:space="preserve"> from one </w:t>
      </w:r>
      <w:r w:rsidR="00760158" w:rsidRPr="00F1334A">
        <w:rPr>
          <w:rFonts w:asciiTheme="majorHAnsi" w:hAnsiTheme="majorHAnsi" w:cstheme="majorHAnsi"/>
        </w:rPr>
        <w:t xml:space="preserve">particular journal. A few sources were discovered in the Journal of </w:t>
      </w:r>
      <w:r w:rsidR="00760158" w:rsidRPr="006021A1">
        <w:rPr>
          <w:rFonts w:asciiTheme="majorHAnsi" w:hAnsiTheme="majorHAnsi" w:cstheme="majorHAnsi"/>
          <w:color w:val="000000" w:themeColor="text1"/>
        </w:rPr>
        <w:t>Physiotherapy</w:t>
      </w:r>
      <w:r w:rsidR="00CD734C" w:rsidRPr="00F92416">
        <w:rPr>
          <w:rFonts w:asciiTheme="majorHAnsi" w:hAnsiTheme="majorHAnsi" w:cstheme="majorHAnsi"/>
          <w:color w:val="FF0000"/>
        </w:rPr>
        <w:t>,</w:t>
      </w:r>
      <w:r w:rsidR="00760158" w:rsidRPr="00F1334A">
        <w:rPr>
          <w:rFonts w:asciiTheme="majorHAnsi" w:hAnsiTheme="majorHAnsi" w:cstheme="majorHAnsi"/>
        </w:rPr>
        <w:t xml:space="preserve"> </w:t>
      </w:r>
      <w:r w:rsidR="00653DC3" w:rsidRPr="00F1334A">
        <w:rPr>
          <w:rFonts w:asciiTheme="majorHAnsi" w:hAnsiTheme="majorHAnsi" w:cstheme="majorHAnsi"/>
        </w:rPr>
        <w:t>otherwise</w:t>
      </w:r>
      <w:r w:rsidR="00760158" w:rsidRPr="00F1334A">
        <w:rPr>
          <w:rFonts w:asciiTheme="majorHAnsi" w:hAnsiTheme="majorHAnsi" w:cstheme="majorHAnsi"/>
        </w:rPr>
        <w:t xml:space="preserve"> </w:t>
      </w:r>
      <w:r w:rsidR="00A2699D" w:rsidRPr="00F1334A">
        <w:rPr>
          <w:rFonts w:asciiTheme="majorHAnsi" w:hAnsiTheme="majorHAnsi" w:cstheme="majorHAnsi"/>
        </w:rPr>
        <w:t xml:space="preserve">useful information was derived from the Journal of Voice, Journal of </w:t>
      </w:r>
      <w:r w:rsidR="009F7FAF" w:rsidRPr="00F1334A">
        <w:rPr>
          <w:rFonts w:asciiTheme="majorHAnsi" w:hAnsiTheme="majorHAnsi" w:cstheme="majorHAnsi"/>
        </w:rPr>
        <w:t>Women’s</w:t>
      </w:r>
      <w:r w:rsidR="00A2699D" w:rsidRPr="00F1334A">
        <w:rPr>
          <w:rFonts w:asciiTheme="majorHAnsi" w:hAnsiTheme="majorHAnsi" w:cstheme="majorHAnsi"/>
        </w:rPr>
        <w:t xml:space="preserve"> Health Physical Therapy</w:t>
      </w:r>
      <w:r w:rsidR="004E013B" w:rsidRPr="00F1334A">
        <w:rPr>
          <w:rFonts w:asciiTheme="majorHAnsi" w:hAnsiTheme="majorHAnsi" w:cstheme="majorHAnsi"/>
        </w:rPr>
        <w:t>,</w:t>
      </w:r>
      <w:r w:rsidR="00D24C98" w:rsidRPr="00F1334A">
        <w:rPr>
          <w:rFonts w:asciiTheme="majorHAnsi" w:hAnsiTheme="majorHAnsi" w:cstheme="majorHAnsi"/>
        </w:rPr>
        <w:t xml:space="preserve"> Journal of the Academy of Marketing Science, </w:t>
      </w:r>
      <w:r w:rsidR="005E623B" w:rsidRPr="00F1334A">
        <w:rPr>
          <w:rFonts w:asciiTheme="majorHAnsi" w:hAnsiTheme="majorHAnsi" w:cstheme="majorHAnsi"/>
        </w:rPr>
        <w:t xml:space="preserve">Obstetrics and </w:t>
      </w:r>
      <w:r w:rsidR="009F7FAF" w:rsidRPr="00F1334A">
        <w:rPr>
          <w:rFonts w:asciiTheme="majorHAnsi" w:hAnsiTheme="majorHAnsi" w:cstheme="majorHAnsi"/>
        </w:rPr>
        <w:t>Gynaecology</w:t>
      </w:r>
      <w:r w:rsidR="005E623B" w:rsidRPr="00F1334A">
        <w:rPr>
          <w:rFonts w:asciiTheme="majorHAnsi" w:hAnsiTheme="majorHAnsi" w:cstheme="majorHAnsi"/>
        </w:rPr>
        <w:t xml:space="preserve"> and </w:t>
      </w:r>
      <w:r w:rsidR="00F07236" w:rsidRPr="00F1334A">
        <w:rPr>
          <w:rFonts w:asciiTheme="majorHAnsi" w:hAnsiTheme="majorHAnsi" w:cstheme="majorHAnsi"/>
        </w:rPr>
        <w:t>the journal Evolution and Human Behaviour, to name a few. Th</w:t>
      </w:r>
      <w:r w:rsidR="00024BF0" w:rsidRPr="00F1334A">
        <w:rPr>
          <w:rFonts w:asciiTheme="majorHAnsi" w:hAnsiTheme="majorHAnsi" w:cstheme="majorHAnsi"/>
        </w:rPr>
        <w:t>i</w:t>
      </w:r>
      <w:r w:rsidR="00F07236" w:rsidRPr="00F1334A">
        <w:rPr>
          <w:rFonts w:asciiTheme="majorHAnsi" w:hAnsiTheme="majorHAnsi" w:cstheme="majorHAnsi"/>
        </w:rPr>
        <w:t>s is largely</w:t>
      </w:r>
      <w:r w:rsidR="002018D4" w:rsidRPr="00F1334A">
        <w:rPr>
          <w:rFonts w:asciiTheme="majorHAnsi" w:hAnsiTheme="majorHAnsi" w:cstheme="majorHAnsi"/>
        </w:rPr>
        <w:t xml:space="preserve"> due </w:t>
      </w:r>
      <w:r w:rsidR="00F07236" w:rsidRPr="00F1334A">
        <w:rPr>
          <w:rFonts w:asciiTheme="majorHAnsi" w:hAnsiTheme="majorHAnsi" w:cstheme="majorHAnsi"/>
        </w:rPr>
        <w:t>to</w:t>
      </w:r>
      <w:r w:rsidR="006F236F" w:rsidRPr="00F1334A">
        <w:rPr>
          <w:rFonts w:asciiTheme="majorHAnsi" w:hAnsiTheme="majorHAnsi" w:cstheme="majorHAnsi"/>
        </w:rPr>
        <w:t xml:space="preserve"> how broad my search criteria </w:t>
      </w:r>
      <w:r w:rsidR="00B65D9D" w:rsidRPr="00F1334A">
        <w:rPr>
          <w:rFonts w:asciiTheme="majorHAnsi" w:hAnsiTheme="majorHAnsi" w:cstheme="majorHAnsi"/>
        </w:rPr>
        <w:t>are</w:t>
      </w:r>
      <w:r w:rsidR="006F236F" w:rsidRPr="00F1334A">
        <w:rPr>
          <w:rFonts w:asciiTheme="majorHAnsi" w:hAnsiTheme="majorHAnsi" w:cstheme="majorHAnsi"/>
        </w:rPr>
        <w:t xml:space="preserve"> and the fact that </w:t>
      </w:r>
      <w:r w:rsidR="00876C59" w:rsidRPr="00F1334A">
        <w:rPr>
          <w:rFonts w:asciiTheme="majorHAnsi" w:hAnsiTheme="majorHAnsi" w:cstheme="majorHAnsi"/>
        </w:rPr>
        <w:t>I am</w:t>
      </w:r>
      <w:r w:rsidR="006F236F" w:rsidRPr="00F1334A">
        <w:rPr>
          <w:rFonts w:asciiTheme="majorHAnsi" w:hAnsiTheme="majorHAnsi" w:cstheme="majorHAnsi"/>
        </w:rPr>
        <w:t xml:space="preserve"> needing to partake in some cross disciplinary research</w:t>
      </w:r>
      <w:r w:rsidR="00024BF0" w:rsidRPr="00F1334A">
        <w:rPr>
          <w:rFonts w:asciiTheme="majorHAnsi" w:hAnsiTheme="majorHAnsi" w:cstheme="majorHAnsi"/>
        </w:rPr>
        <w:t>.</w:t>
      </w:r>
      <w:r w:rsidR="0059007D" w:rsidRPr="00F1334A">
        <w:rPr>
          <w:rFonts w:asciiTheme="majorHAnsi" w:hAnsiTheme="majorHAnsi" w:cstheme="majorHAnsi"/>
        </w:rPr>
        <w:t xml:space="preserve"> Ensuring I manage my time well will be crucial if I am to</w:t>
      </w:r>
      <w:r w:rsidR="000C7BE8" w:rsidRPr="00F1334A">
        <w:rPr>
          <w:rFonts w:asciiTheme="majorHAnsi" w:hAnsiTheme="majorHAnsi" w:cstheme="majorHAnsi"/>
        </w:rPr>
        <w:t xml:space="preserve"> cover all the data and complete my study within the given time constraints</w:t>
      </w:r>
      <w:r w:rsidR="00077576" w:rsidRPr="00F1334A">
        <w:rPr>
          <w:rFonts w:asciiTheme="majorHAnsi" w:hAnsiTheme="majorHAnsi" w:cstheme="majorHAnsi"/>
        </w:rPr>
        <w:t xml:space="preserve"> </w:t>
      </w:r>
      <w:sdt>
        <w:sdtPr>
          <w:rPr>
            <w:rFonts w:asciiTheme="majorHAnsi" w:hAnsiTheme="majorHAnsi" w:cstheme="majorHAnsi"/>
          </w:rPr>
          <w:id w:val="-786969128"/>
          <w:citation/>
        </w:sdtPr>
        <w:sdtContent>
          <w:r w:rsidR="001804CB" w:rsidRPr="00F1334A">
            <w:rPr>
              <w:rFonts w:asciiTheme="majorHAnsi" w:hAnsiTheme="majorHAnsi" w:cstheme="majorHAnsi"/>
            </w:rPr>
            <w:fldChar w:fldCharType="begin"/>
          </w:r>
          <w:r w:rsidR="001804CB" w:rsidRPr="00F1334A">
            <w:rPr>
              <w:rFonts w:asciiTheme="majorHAnsi" w:hAnsiTheme="majorHAnsi" w:cstheme="majorHAnsi"/>
            </w:rPr>
            <w:instrText xml:space="preserve"> CITATION Jud05 \l 2057 </w:instrText>
          </w:r>
          <w:r w:rsidR="001804CB" w:rsidRPr="00F1334A">
            <w:rPr>
              <w:rFonts w:asciiTheme="majorHAnsi" w:hAnsiTheme="majorHAnsi" w:cstheme="majorHAnsi"/>
            </w:rPr>
            <w:fldChar w:fldCharType="separate"/>
          </w:r>
          <w:r w:rsidR="001804CB" w:rsidRPr="00F1334A">
            <w:rPr>
              <w:rFonts w:asciiTheme="majorHAnsi" w:hAnsiTheme="majorHAnsi" w:cstheme="majorHAnsi"/>
              <w:noProof/>
            </w:rPr>
            <w:t>(Bell, 2005)</w:t>
          </w:r>
          <w:r w:rsidR="001804CB" w:rsidRPr="00F1334A">
            <w:rPr>
              <w:rFonts w:asciiTheme="majorHAnsi" w:hAnsiTheme="majorHAnsi" w:cstheme="majorHAnsi"/>
            </w:rPr>
            <w:fldChar w:fldCharType="end"/>
          </w:r>
        </w:sdtContent>
      </w:sdt>
      <w:r w:rsidR="001804CB" w:rsidRPr="00F1334A">
        <w:rPr>
          <w:rFonts w:asciiTheme="majorHAnsi" w:hAnsiTheme="majorHAnsi" w:cstheme="majorHAnsi"/>
        </w:rPr>
        <w:t>.</w:t>
      </w:r>
    </w:p>
    <w:p w14:paraId="6E83D0C1" w14:textId="260EE030" w:rsidR="00BF7608" w:rsidRPr="00F1334A" w:rsidRDefault="00C25173" w:rsidP="00784962">
      <w:pPr>
        <w:spacing w:line="360" w:lineRule="auto"/>
        <w:jc w:val="both"/>
        <w:rPr>
          <w:rFonts w:asciiTheme="majorHAnsi" w:hAnsiTheme="majorHAnsi" w:cstheme="majorHAnsi"/>
        </w:rPr>
      </w:pPr>
      <w:r w:rsidRPr="00F1334A">
        <w:rPr>
          <w:rFonts w:asciiTheme="majorHAnsi" w:hAnsiTheme="majorHAnsi" w:cstheme="majorHAnsi"/>
        </w:rPr>
        <w:t>Aside from this</w:t>
      </w:r>
      <w:r w:rsidR="00D76622">
        <w:rPr>
          <w:rFonts w:asciiTheme="majorHAnsi" w:hAnsiTheme="majorHAnsi" w:cstheme="majorHAnsi"/>
        </w:rPr>
        <w:t>,</w:t>
      </w:r>
      <w:r w:rsidRPr="00F1334A">
        <w:rPr>
          <w:rFonts w:asciiTheme="majorHAnsi" w:hAnsiTheme="majorHAnsi" w:cstheme="majorHAnsi"/>
        </w:rPr>
        <w:t xml:space="preserve"> as previously stated it </w:t>
      </w:r>
      <w:r w:rsidR="00C569D7" w:rsidRPr="00F1334A">
        <w:rPr>
          <w:rFonts w:asciiTheme="majorHAnsi" w:hAnsiTheme="majorHAnsi" w:cstheme="majorHAnsi"/>
        </w:rPr>
        <w:t>will be necessary to</w:t>
      </w:r>
      <w:r w:rsidR="00277564" w:rsidRPr="00F1334A">
        <w:rPr>
          <w:rFonts w:asciiTheme="majorHAnsi" w:hAnsiTheme="majorHAnsi" w:cstheme="majorHAnsi"/>
        </w:rPr>
        <w:t xml:space="preserve"> use well known search</w:t>
      </w:r>
      <w:r w:rsidR="00427FDE" w:rsidRPr="00F1334A">
        <w:rPr>
          <w:rFonts w:asciiTheme="majorHAnsi" w:hAnsiTheme="majorHAnsi" w:cstheme="majorHAnsi"/>
        </w:rPr>
        <w:t xml:space="preserve"> engines to </w:t>
      </w:r>
      <w:r w:rsidR="00C569D7" w:rsidRPr="00F1334A">
        <w:rPr>
          <w:rFonts w:asciiTheme="majorHAnsi" w:hAnsiTheme="majorHAnsi" w:cstheme="majorHAnsi"/>
        </w:rPr>
        <w:t>source anecdotal experien</w:t>
      </w:r>
      <w:r w:rsidR="000C0CF2" w:rsidRPr="00F1334A">
        <w:rPr>
          <w:rFonts w:asciiTheme="majorHAnsi" w:hAnsiTheme="majorHAnsi" w:cstheme="majorHAnsi"/>
        </w:rPr>
        <w:t xml:space="preserve">ces through blogs and </w:t>
      </w:r>
      <w:r w:rsidR="00A821FB" w:rsidRPr="00F1334A">
        <w:rPr>
          <w:rFonts w:asciiTheme="majorHAnsi" w:hAnsiTheme="majorHAnsi" w:cstheme="majorHAnsi"/>
        </w:rPr>
        <w:t>personal websites</w:t>
      </w:r>
      <w:r w:rsidR="002662D2" w:rsidRPr="00F1334A">
        <w:rPr>
          <w:rFonts w:asciiTheme="majorHAnsi" w:hAnsiTheme="majorHAnsi" w:cstheme="majorHAnsi"/>
        </w:rPr>
        <w:t xml:space="preserve"> in addition to books written by </w:t>
      </w:r>
      <w:r w:rsidR="001F3297" w:rsidRPr="00F1334A">
        <w:rPr>
          <w:rFonts w:asciiTheme="majorHAnsi" w:hAnsiTheme="majorHAnsi" w:cstheme="majorHAnsi"/>
        </w:rPr>
        <w:t xml:space="preserve">respected </w:t>
      </w:r>
      <w:r w:rsidR="0084452E" w:rsidRPr="00F1334A">
        <w:rPr>
          <w:rFonts w:asciiTheme="majorHAnsi" w:hAnsiTheme="majorHAnsi" w:cstheme="majorHAnsi"/>
        </w:rPr>
        <w:t>practitioners in the voice pedagogy field.</w:t>
      </w:r>
      <w:r w:rsidR="00A821FB" w:rsidRPr="00F1334A">
        <w:rPr>
          <w:rFonts w:asciiTheme="majorHAnsi" w:hAnsiTheme="majorHAnsi" w:cstheme="majorHAnsi"/>
        </w:rPr>
        <w:t xml:space="preserve"> I have earmarked Janice Chap</w:t>
      </w:r>
      <w:r w:rsidR="00A821FB" w:rsidRPr="002F4F22">
        <w:rPr>
          <w:rFonts w:asciiTheme="majorHAnsi" w:hAnsiTheme="majorHAnsi" w:cstheme="majorHAnsi"/>
          <w:color w:val="000000" w:themeColor="text1"/>
        </w:rPr>
        <w:t>man</w:t>
      </w:r>
      <w:r w:rsidR="002F4F22" w:rsidRPr="002F4F22">
        <w:rPr>
          <w:rFonts w:asciiTheme="majorHAnsi" w:hAnsiTheme="majorHAnsi" w:cstheme="majorHAnsi"/>
          <w:color w:val="000000" w:themeColor="text1"/>
        </w:rPr>
        <w:t>’</w:t>
      </w:r>
      <w:r w:rsidR="00A821FB" w:rsidRPr="002F4F22">
        <w:rPr>
          <w:rFonts w:asciiTheme="majorHAnsi" w:hAnsiTheme="majorHAnsi" w:cstheme="majorHAnsi"/>
          <w:color w:val="000000" w:themeColor="text1"/>
        </w:rPr>
        <w:t>s</w:t>
      </w:r>
      <w:r w:rsidR="00A821FB" w:rsidRPr="00F1334A">
        <w:rPr>
          <w:rFonts w:asciiTheme="majorHAnsi" w:hAnsiTheme="majorHAnsi" w:cstheme="majorHAnsi"/>
        </w:rPr>
        <w:t xml:space="preserve"> </w:t>
      </w:r>
      <w:r w:rsidR="00A35946" w:rsidRPr="00F1334A">
        <w:rPr>
          <w:rFonts w:asciiTheme="majorHAnsi" w:hAnsiTheme="majorHAnsi" w:cstheme="majorHAnsi"/>
        </w:rPr>
        <w:t xml:space="preserve">Singing and Teaching Singing: </w:t>
      </w:r>
      <w:r w:rsidR="006C0E4B" w:rsidRPr="00F1334A">
        <w:rPr>
          <w:rFonts w:asciiTheme="majorHAnsi" w:hAnsiTheme="majorHAnsi" w:cstheme="majorHAnsi"/>
        </w:rPr>
        <w:t>A</w:t>
      </w:r>
      <w:r w:rsidR="00A35946" w:rsidRPr="00F1334A">
        <w:rPr>
          <w:rFonts w:asciiTheme="majorHAnsi" w:hAnsiTheme="majorHAnsi" w:cstheme="majorHAnsi"/>
        </w:rPr>
        <w:t xml:space="preserve"> Holistic Approach to Classical Voice</w:t>
      </w:r>
      <w:r w:rsidR="00E5395A">
        <w:rPr>
          <w:rFonts w:asciiTheme="majorHAnsi" w:hAnsiTheme="majorHAnsi" w:cstheme="majorHAnsi"/>
        </w:rPr>
        <w:t>”</w:t>
      </w:r>
      <w:r w:rsidR="00A35946" w:rsidRPr="00F1334A">
        <w:rPr>
          <w:rFonts w:asciiTheme="majorHAnsi" w:hAnsiTheme="majorHAnsi" w:cstheme="majorHAnsi"/>
        </w:rPr>
        <w:t xml:space="preserve"> and Ron </w:t>
      </w:r>
      <w:r w:rsidR="009F7FAF" w:rsidRPr="00F1334A">
        <w:rPr>
          <w:rFonts w:asciiTheme="majorHAnsi" w:hAnsiTheme="majorHAnsi" w:cstheme="majorHAnsi"/>
        </w:rPr>
        <w:t>Morrison’s</w:t>
      </w:r>
      <w:r w:rsidR="00A35946" w:rsidRPr="00F1334A">
        <w:rPr>
          <w:rFonts w:asciiTheme="majorHAnsi" w:hAnsiTheme="majorHAnsi" w:cstheme="majorHAnsi"/>
        </w:rPr>
        <w:t xml:space="preserve"> </w:t>
      </w:r>
      <w:r w:rsidR="00E5395A">
        <w:rPr>
          <w:rFonts w:asciiTheme="majorHAnsi" w:hAnsiTheme="majorHAnsi" w:cstheme="majorHAnsi"/>
        </w:rPr>
        <w:t>“</w:t>
      </w:r>
      <w:r w:rsidR="00A35946" w:rsidRPr="00F1334A">
        <w:rPr>
          <w:rFonts w:asciiTheme="majorHAnsi" w:hAnsiTheme="majorHAnsi" w:cstheme="majorHAnsi"/>
        </w:rPr>
        <w:t xml:space="preserve">If </w:t>
      </w:r>
      <w:r w:rsidR="00B65D9D" w:rsidRPr="00F1334A">
        <w:rPr>
          <w:rFonts w:asciiTheme="majorHAnsi" w:hAnsiTheme="majorHAnsi" w:cstheme="majorHAnsi"/>
        </w:rPr>
        <w:t>in</w:t>
      </w:r>
      <w:r w:rsidR="00CC0C1F" w:rsidRPr="00F1334A">
        <w:rPr>
          <w:rFonts w:asciiTheme="majorHAnsi" w:hAnsiTheme="majorHAnsi" w:cstheme="majorHAnsi"/>
        </w:rPr>
        <w:t xml:space="preserve"> Doubt Breath Out</w:t>
      </w:r>
      <w:r w:rsidR="00E5395A">
        <w:rPr>
          <w:rFonts w:asciiTheme="majorHAnsi" w:hAnsiTheme="majorHAnsi" w:cstheme="majorHAnsi"/>
        </w:rPr>
        <w:t>”</w:t>
      </w:r>
      <w:r w:rsidR="00CC0C1F" w:rsidRPr="00F1334A">
        <w:rPr>
          <w:rFonts w:asciiTheme="majorHAnsi" w:hAnsiTheme="majorHAnsi" w:cstheme="majorHAnsi"/>
        </w:rPr>
        <w:t xml:space="preserve"> as books o</w:t>
      </w:r>
      <w:r w:rsidR="00390D37" w:rsidRPr="00F1334A">
        <w:rPr>
          <w:rFonts w:asciiTheme="majorHAnsi" w:hAnsiTheme="majorHAnsi" w:cstheme="majorHAnsi"/>
        </w:rPr>
        <w:t>f</w:t>
      </w:r>
      <w:r w:rsidR="00CC0C1F" w:rsidRPr="00F1334A">
        <w:rPr>
          <w:rFonts w:asciiTheme="majorHAnsi" w:hAnsiTheme="majorHAnsi" w:cstheme="majorHAnsi"/>
        </w:rPr>
        <w:t xml:space="preserve"> par</w:t>
      </w:r>
      <w:r w:rsidR="00214883" w:rsidRPr="00F1334A">
        <w:rPr>
          <w:rFonts w:asciiTheme="majorHAnsi" w:hAnsiTheme="majorHAnsi" w:cstheme="majorHAnsi"/>
        </w:rPr>
        <w:t>ticular relevance</w:t>
      </w:r>
      <w:r w:rsidR="000F61FE" w:rsidRPr="00F1334A">
        <w:rPr>
          <w:rFonts w:asciiTheme="majorHAnsi" w:hAnsiTheme="majorHAnsi" w:cstheme="majorHAnsi"/>
        </w:rPr>
        <w:t>,</w:t>
      </w:r>
      <w:r w:rsidR="00214883" w:rsidRPr="00F1334A">
        <w:rPr>
          <w:rFonts w:asciiTheme="majorHAnsi" w:hAnsiTheme="majorHAnsi" w:cstheme="majorHAnsi"/>
        </w:rPr>
        <w:t xml:space="preserve"> as I feel the Accent</w:t>
      </w:r>
      <w:r w:rsidR="00390D37" w:rsidRPr="00F1334A">
        <w:rPr>
          <w:rFonts w:asciiTheme="majorHAnsi" w:hAnsiTheme="majorHAnsi" w:cstheme="majorHAnsi"/>
        </w:rPr>
        <w:t xml:space="preserve"> Method will influence my </w:t>
      </w:r>
      <w:r w:rsidR="00FE27FD" w:rsidRPr="00F1334A">
        <w:rPr>
          <w:rFonts w:asciiTheme="majorHAnsi" w:hAnsiTheme="majorHAnsi" w:cstheme="majorHAnsi"/>
        </w:rPr>
        <w:t>use</w:t>
      </w:r>
      <w:r w:rsidR="00390D37" w:rsidRPr="00F1334A">
        <w:rPr>
          <w:rFonts w:asciiTheme="majorHAnsi" w:hAnsiTheme="majorHAnsi" w:cstheme="majorHAnsi"/>
        </w:rPr>
        <w:t xml:space="preserve"> of</w:t>
      </w:r>
      <w:r w:rsidR="00520349" w:rsidRPr="00F1334A">
        <w:rPr>
          <w:rFonts w:asciiTheme="majorHAnsi" w:hAnsiTheme="majorHAnsi" w:cstheme="majorHAnsi"/>
        </w:rPr>
        <w:t xml:space="preserve"> breath control and vocal</w:t>
      </w:r>
      <w:r w:rsidR="00390D37" w:rsidRPr="00F1334A">
        <w:rPr>
          <w:rFonts w:asciiTheme="majorHAnsi" w:hAnsiTheme="majorHAnsi" w:cstheme="majorHAnsi"/>
        </w:rPr>
        <w:t xml:space="preserve"> exercise</w:t>
      </w:r>
      <w:r w:rsidR="00DE7B36" w:rsidRPr="00F1334A">
        <w:rPr>
          <w:rFonts w:asciiTheme="majorHAnsi" w:hAnsiTheme="majorHAnsi" w:cstheme="majorHAnsi"/>
        </w:rPr>
        <w:t>s</w:t>
      </w:r>
      <w:r w:rsidR="00FE27FD" w:rsidRPr="00F1334A">
        <w:rPr>
          <w:rFonts w:asciiTheme="majorHAnsi" w:hAnsiTheme="majorHAnsi" w:cstheme="majorHAnsi"/>
        </w:rPr>
        <w:t xml:space="preserve"> in the class</w:t>
      </w:r>
      <w:r w:rsidR="00DE7B36" w:rsidRPr="00F1334A">
        <w:rPr>
          <w:rFonts w:asciiTheme="majorHAnsi" w:hAnsiTheme="majorHAnsi" w:cstheme="majorHAnsi"/>
        </w:rPr>
        <w:t>.</w:t>
      </w:r>
      <w:r w:rsidR="00024BF0" w:rsidRPr="00F1334A">
        <w:rPr>
          <w:rFonts w:asciiTheme="majorHAnsi" w:hAnsiTheme="majorHAnsi" w:cstheme="majorHAnsi"/>
        </w:rPr>
        <w:t xml:space="preserve"> </w:t>
      </w:r>
    </w:p>
    <w:p w14:paraId="783C033D" w14:textId="4B1947C5" w:rsidR="00BF7608" w:rsidRDefault="00BF7608"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Critical Reflection</w:t>
      </w:r>
    </w:p>
    <w:p w14:paraId="0EC9475C" w14:textId="1D1A00E9" w:rsidR="0003501B" w:rsidRDefault="004E269E" w:rsidP="00784962">
      <w:pPr>
        <w:spacing w:line="360" w:lineRule="auto"/>
        <w:jc w:val="both"/>
        <w:rPr>
          <w:rFonts w:asciiTheme="majorHAnsi" w:hAnsiTheme="majorHAnsi" w:cstheme="majorHAnsi"/>
        </w:rPr>
      </w:pPr>
      <w:r w:rsidRPr="004E269E">
        <w:rPr>
          <w:rFonts w:asciiTheme="majorHAnsi" w:hAnsiTheme="majorHAnsi" w:cstheme="majorHAnsi"/>
        </w:rPr>
        <w:t>Having been committed to another subject matter for the first year of study,</w:t>
      </w:r>
      <w:r>
        <w:rPr>
          <w:rFonts w:asciiTheme="majorHAnsi" w:hAnsiTheme="majorHAnsi" w:cstheme="majorHAnsi"/>
        </w:rPr>
        <w:t xml:space="preserve"> </w:t>
      </w:r>
      <w:r w:rsidRPr="004E269E">
        <w:rPr>
          <w:rFonts w:asciiTheme="majorHAnsi" w:hAnsiTheme="majorHAnsi" w:cstheme="majorHAnsi"/>
        </w:rPr>
        <w:t>this independent study took me in a new direction.</w:t>
      </w:r>
      <w:r>
        <w:rPr>
          <w:rFonts w:asciiTheme="majorHAnsi" w:hAnsiTheme="majorHAnsi" w:cstheme="majorHAnsi"/>
        </w:rPr>
        <w:t xml:space="preserve"> </w:t>
      </w:r>
      <w:r w:rsidR="006D719F">
        <w:rPr>
          <w:rFonts w:asciiTheme="majorHAnsi" w:hAnsiTheme="majorHAnsi" w:cstheme="majorHAnsi"/>
        </w:rPr>
        <w:t xml:space="preserve">After </w:t>
      </w:r>
      <w:r>
        <w:rPr>
          <w:rFonts w:asciiTheme="majorHAnsi" w:hAnsiTheme="majorHAnsi" w:cstheme="majorHAnsi"/>
        </w:rPr>
        <w:t>a promising start</w:t>
      </w:r>
      <w:r w:rsidR="006D719F">
        <w:rPr>
          <w:rFonts w:asciiTheme="majorHAnsi" w:hAnsiTheme="majorHAnsi" w:cstheme="majorHAnsi"/>
        </w:rPr>
        <w:t>, my research</w:t>
      </w:r>
      <w:r w:rsidR="0069763E">
        <w:rPr>
          <w:rFonts w:asciiTheme="majorHAnsi" w:hAnsiTheme="majorHAnsi" w:cstheme="majorHAnsi"/>
        </w:rPr>
        <w:t xml:space="preserve"> soon</w:t>
      </w:r>
      <w:r>
        <w:rPr>
          <w:rFonts w:asciiTheme="majorHAnsi" w:hAnsiTheme="majorHAnsi" w:cstheme="majorHAnsi"/>
        </w:rPr>
        <w:t xml:space="preserve"> hit </w:t>
      </w:r>
      <w:r w:rsidR="006D719F" w:rsidRPr="006D719F">
        <w:rPr>
          <w:rFonts w:asciiTheme="majorHAnsi" w:hAnsiTheme="majorHAnsi" w:cstheme="majorHAnsi"/>
          <w:color w:val="000000" w:themeColor="text1"/>
        </w:rPr>
        <w:t>a</w:t>
      </w:r>
      <w:r>
        <w:rPr>
          <w:rFonts w:asciiTheme="majorHAnsi" w:hAnsiTheme="majorHAnsi" w:cstheme="majorHAnsi"/>
        </w:rPr>
        <w:t xml:space="preserve"> stumbling block. </w:t>
      </w:r>
      <w:r w:rsidR="006D3706">
        <w:rPr>
          <w:rFonts w:asciiTheme="majorHAnsi" w:hAnsiTheme="majorHAnsi" w:cstheme="majorHAnsi"/>
        </w:rPr>
        <w:t>I was enjoying the new subject matter and could see real promise in my intention behind the study</w:t>
      </w:r>
      <w:r w:rsidR="00B632EA">
        <w:rPr>
          <w:rFonts w:asciiTheme="majorHAnsi" w:hAnsiTheme="majorHAnsi" w:cstheme="majorHAnsi"/>
        </w:rPr>
        <w:t>.</w:t>
      </w:r>
      <w:r w:rsidR="006D3706">
        <w:rPr>
          <w:rFonts w:asciiTheme="majorHAnsi" w:hAnsiTheme="majorHAnsi" w:cstheme="majorHAnsi"/>
        </w:rPr>
        <w:t xml:space="preserve"> </w:t>
      </w:r>
      <w:r w:rsidR="00B632EA">
        <w:rPr>
          <w:rFonts w:asciiTheme="majorHAnsi" w:hAnsiTheme="majorHAnsi" w:cstheme="majorHAnsi"/>
        </w:rPr>
        <w:t>H</w:t>
      </w:r>
      <w:r w:rsidR="006D3706">
        <w:rPr>
          <w:rFonts w:asciiTheme="majorHAnsi" w:hAnsiTheme="majorHAnsi" w:cstheme="majorHAnsi"/>
        </w:rPr>
        <w:t>owever, a</w:t>
      </w:r>
      <w:r>
        <w:rPr>
          <w:rFonts w:asciiTheme="majorHAnsi" w:hAnsiTheme="majorHAnsi" w:cstheme="majorHAnsi"/>
        </w:rPr>
        <w:t xml:space="preserve">t the time of writing I was also juggling looking after a </w:t>
      </w:r>
      <w:r w:rsidR="00B65D9D">
        <w:rPr>
          <w:rFonts w:asciiTheme="majorHAnsi" w:hAnsiTheme="majorHAnsi" w:cstheme="majorHAnsi"/>
        </w:rPr>
        <w:t>newborn</w:t>
      </w:r>
      <w:r w:rsidR="00C943F6">
        <w:rPr>
          <w:rFonts w:asciiTheme="majorHAnsi" w:hAnsiTheme="majorHAnsi" w:cstheme="majorHAnsi"/>
        </w:rPr>
        <w:t>,</w:t>
      </w:r>
      <w:r>
        <w:rPr>
          <w:rFonts w:asciiTheme="majorHAnsi" w:hAnsiTheme="majorHAnsi" w:cstheme="majorHAnsi"/>
        </w:rPr>
        <w:t xml:space="preserve"> </w:t>
      </w:r>
      <w:r w:rsidR="00D95C70">
        <w:rPr>
          <w:rFonts w:asciiTheme="majorHAnsi" w:hAnsiTheme="majorHAnsi" w:cstheme="majorHAnsi"/>
        </w:rPr>
        <w:t xml:space="preserve">which was </w:t>
      </w:r>
      <w:r w:rsidR="00EE2EBF">
        <w:rPr>
          <w:rFonts w:asciiTheme="majorHAnsi" w:hAnsiTheme="majorHAnsi" w:cstheme="majorHAnsi"/>
        </w:rPr>
        <w:t>huge</w:t>
      </w:r>
      <w:r w:rsidR="00D95C70">
        <w:rPr>
          <w:rFonts w:asciiTheme="majorHAnsi" w:hAnsiTheme="majorHAnsi" w:cstheme="majorHAnsi"/>
        </w:rPr>
        <w:t xml:space="preserve"> a</w:t>
      </w:r>
      <w:r w:rsidR="00EE2EBF">
        <w:rPr>
          <w:rFonts w:asciiTheme="majorHAnsi" w:hAnsiTheme="majorHAnsi" w:cstheme="majorHAnsi"/>
        </w:rPr>
        <w:t xml:space="preserve"> draw on my time and attention. </w:t>
      </w:r>
      <w:r w:rsidR="00577D4B">
        <w:rPr>
          <w:rFonts w:asciiTheme="majorHAnsi" w:hAnsiTheme="majorHAnsi" w:cstheme="majorHAnsi"/>
        </w:rPr>
        <w:t xml:space="preserve">My son is exclusively breastfed and yet to accept a bottle, </w:t>
      </w:r>
      <w:r w:rsidR="00C943F6">
        <w:rPr>
          <w:rFonts w:asciiTheme="majorHAnsi" w:hAnsiTheme="majorHAnsi" w:cstheme="majorHAnsi"/>
        </w:rPr>
        <w:t>so he</w:t>
      </w:r>
      <w:r w:rsidR="001A24D8">
        <w:rPr>
          <w:rFonts w:asciiTheme="majorHAnsi" w:hAnsiTheme="majorHAnsi" w:cstheme="majorHAnsi"/>
        </w:rPr>
        <w:t>’</w:t>
      </w:r>
      <w:r w:rsidR="00C943F6">
        <w:rPr>
          <w:rFonts w:asciiTheme="majorHAnsi" w:hAnsiTheme="majorHAnsi" w:cstheme="majorHAnsi"/>
        </w:rPr>
        <w:t xml:space="preserve">s very </w:t>
      </w:r>
      <w:r w:rsidR="00B65D9D">
        <w:rPr>
          <w:rFonts w:asciiTheme="majorHAnsi" w:hAnsiTheme="majorHAnsi" w:cstheme="majorHAnsi"/>
        </w:rPr>
        <w:t>dependent</w:t>
      </w:r>
      <w:r w:rsidR="00C943F6">
        <w:rPr>
          <w:rFonts w:asciiTheme="majorHAnsi" w:hAnsiTheme="majorHAnsi" w:cstheme="majorHAnsi"/>
        </w:rPr>
        <w:t xml:space="preserve"> on me. A</w:t>
      </w:r>
      <w:r w:rsidR="00577D4B">
        <w:rPr>
          <w:rFonts w:asciiTheme="majorHAnsi" w:hAnsiTheme="majorHAnsi" w:cstheme="majorHAnsi"/>
        </w:rPr>
        <w:t>dditionally</w:t>
      </w:r>
      <w:r w:rsidR="00D271B8">
        <w:rPr>
          <w:rFonts w:asciiTheme="majorHAnsi" w:hAnsiTheme="majorHAnsi" w:cstheme="majorHAnsi"/>
        </w:rPr>
        <w:t>,</w:t>
      </w:r>
      <w:r w:rsidR="00577D4B">
        <w:rPr>
          <w:rFonts w:asciiTheme="majorHAnsi" w:hAnsiTheme="majorHAnsi" w:cstheme="majorHAnsi"/>
        </w:rPr>
        <w:t xml:space="preserve"> </w:t>
      </w:r>
      <w:r w:rsidR="00335F24">
        <w:rPr>
          <w:rFonts w:asciiTheme="majorHAnsi" w:hAnsiTheme="majorHAnsi" w:cstheme="majorHAnsi"/>
        </w:rPr>
        <w:t xml:space="preserve">the nation was sent into a second lockdown since the global pandemic of COVID 19, so </w:t>
      </w:r>
      <w:r w:rsidR="00210BCF">
        <w:rPr>
          <w:rFonts w:asciiTheme="majorHAnsi" w:hAnsiTheme="majorHAnsi" w:cstheme="majorHAnsi"/>
        </w:rPr>
        <w:t>t</w:t>
      </w:r>
      <w:r w:rsidR="00C943F6">
        <w:rPr>
          <w:rFonts w:asciiTheme="majorHAnsi" w:hAnsiTheme="majorHAnsi" w:cstheme="majorHAnsi"/>
        </w:rPr>
        <w:t xml:space="preserve">he opportunity for childcare to look after my eldest child was limited. </w:t>
      </w:r>
      <w:r w:rsidR="000D0693">
        <w:rPr>
          <w:rFonts w:asciiTheme="majorHAnsi" w:hAnsiTheme="majorHAnsi" w:cstheme="majorHAnsi"/>
        </w:rPr>
        <w:t xml:space="preserve"> </w:t>
      </w:r>
      <w:r w:rsidR="00C943F6">
        <w:rPr>
          <w:rFonts w:asciiTheme="majorHAnsi" w:hAnsiTheme="majorHAnsi" w:cstheme="majorHAnsi"/>
        </w:rPr>
        <w:t>These contributing factor</w:t>
      </w:r>
      <w:r w:rsidR="00653557">
        <w:rPr>
          <w:rFonts w:asciiTheme="majorHAnsi" w:hAnsiTheme="majorHAnsi" w:cstheme="majorHAnsi"/>
        </w:rPr>
        <w:t>s were mounting up and s</w:t>
      </w:r>
      <w:r w:rsidR="00D95C70">
        <w:rPr>
          <w:rFonts w:asciiTheme="majorHAnsi" w:hAnsiTheme="majorHAnsi" w:cstheme="majorHAnsi"/>
        </w:rPr>
        <w:t>leep deprivation was</w:t>
      </w:r>
      <w:r w:rsidR="004C1441">
        <w:rPr>
          <w:rFonts w:asciiTheme="majorHAnsi" w:hAnsiTheme="majorHAnsi" w:cstheme="majorHAnsi"/>
        </w:rPr>
        <w:t xml:space="preserve"> also</w:t>
      </w:r>
      <w:r w:rsidR="00D95C70">
        <w:rPr>
          <w:rFonts w:asciiTheme="majorHAnsi" w:hAnsiTheme="majorHAnsi" w:cstheme="majorHAnsi"/>
        </w:rPr>
        <w:t xml:space="preserve"> taking </w:t>
      </w:r>
      <w:r w:rsidR="00B65D9D">
        <w:rPr>
          <w:rFonts w:asciiTheme="majorHAnsi" w:hAnsiTheme="majorHAnsi" w:cstheme="majorHAnsi"/>
        </w:rPr>
        <w:t>its</w:t>
      </w:r>
      <w:r w:rsidR="00D95C70">
        <w:rPr>
          <w:rFonts w:asciiTheme="majorHAnsi" w:hAnsiTheme="majorHAnsi" w:cstheme="majorHAnsi"/>
        </w:rPr>
        <w:t xml:space="preserve"> tol</w:t>
      </w:r>
      <w:r w:rsidR="00653557">
        <w:rPr>
          <w:rFonts w:asciiTheme="majorHAnsi" w:hAnsiTheme="majorHAnsi" w:cstheme="majorHAnsi"/>
        </w:rPr>
        <w:t>l</w:t>
      </w:r>
      <w:r w:rsidR="004C1441">
        <w:rPr>
          <w:rFonts w:asciiTheme="majorHAnsi" w:hAnsiTheme="majorHAnsi" w:cstheme="majorHAnsi"/>
        </w:rPr>
        <w:t>.</w:t>
      </w:r>
      <w:r w:rsidR="00653557">
        <w:rPr>
          <w:rFonts w:asciiTheme="majorHAnsi" w:hAnsiTheme="majorHAnsi" w:cstheme="majorHAnsi"/>
        </w:rPr>
        <w:t xml:space="preserve"> </w:t>
      </w:r>
      <w:r w:rsidR="00D95C70">
        <w:rPr>
          <w:rFonts w:asciiTheme="majorHAnsi" w:hAnsiTheme="majorHAnsi" w:cstheme="majorHAnsi"/>
        </w:rPr>
        <w:t xml:space="preserve"> I could see that </w:t>
      </w:r>
      <w:r w:rsidR="0003501B">
        <w:rPr>
          <w:rFonts w:asciiTheme="majorHAnsi" w:hAnsiTheme="majorHAnsi" w:cstheme="majorHAnsi"/>
        </w:rPr>
        <w:t xml:space="preserve">the </w:t>
      </w:r>
      <w:r w:rsidR="00D95C70">
        <w:rPr>
          <w:rFonts w:asciiTheme="majorHAnsi" w:hAnsiTheme="majorHAnsi" w:cstheme="majorHAnsi"/>
        </w:rPr>
        <w:t xml:space="preserve">standard of my writing was </w:t>
      </w:r>
      <w:r w:rsidR="00573E98">
        <w:rPr>
          <w:rFonts w:asciiTheme="majorHAnsi" w:hAnsiTheme="majorHAnsi" w:cstheme="majorHAnsi"/>
        </w:rPr>
        <w:t>slipping,</w:t>
      </w:r>
      <w:r w:rsidR="00D95C70">
        <w:rPr>
          <w:rFonts w:asciiTheme="majorHAnsi" w:hAnsiTheme="majorHAnsi" w:cstheme="majorHAnsi"/>
        </w:rPr>
        <w:t xml:space="preserve"> and I couldn’t </w:t>
      </w:r>
      <w:r w:rsidR="00CB2857">
        <w:rPr>
          <w:rFonts w:asciiTheme="majorHAnsi" w:hAnsiTheme="majorHAnsi" w:cstheme="majorHAnsi"/>
        </w:rPr>
        <w:t>re</w:t>
      </w:r>
      <w:r w:rsidR="00D95C70">
        <w:rPr>
          <w:rFonts w:asciiTheme="majorHAnsi" w:hAnsiTheme="majorHAnsi" w:cstheme="majorHAnsi"/>
        </w:rPr>
        <w:t xml:space="preserve">gain the focus </w:t>
      </w:r>
      <w:r w:rsidR="00CB2857">
        <w:rPr>
          <w:rFonts w:asciiTheme="majorHAnsi" w:hAnsiTheme="majorHAnsi" w:cstheme="majorHAnsi"/>
        </w:rPr>
        <w:t xml:space="preserve">needed </w:t>
      </w:r>
      <w:r w:rsidR="00D95C70">
        <w:rPr>
          <w:rFonts w:asciiTheme="majorHAnsi" w:hAnsiTheme="majorHAnsi" w:cstheme="majorHAnsi"/>
        </w:rPr>
        <w:t xml:space="preserve">to truly move forward with my </w:t>
      </w:r>
      <w:r w:rsidR="009D23C3">
        <w:rPr>
          <w:rFonts w:asciiTheme="majorHAnsi" w:hAnsiTheme="majorHAnsi" w:cstheme="majorHAnsi"/>
        </w:rPr>
        <w:t>i</w:t>
      </w:r>
      <w:r w:rsidR="00884D42">
        <w:rPr>
          <w:rFonts w:asciiTheme="majorHAnsi" w:hAnsiTheme="majorHAnsi" w:cstheme="majorHAnsi"/>
        </w:rPr>
        <w:t xml:space="preserve">ndependent </w:t>
      </w:r>
      <w:r w:rsidR="009D23C3">
        <w:rPr>
          <w:rFonts w:asciiTheme="majorHAnsi" w:hAnsiTheme="majorHAnsi" w:cstheme="majorHAnsi"/>
        </w:rPr>
        <w:t>s</w:t>
      </w:r>
      <w:r w:rsidR="00884D42">
        <w:rPr>
          <w:rFonts w:asciiTheme="majorHAnsi" w:hAnsiTheme="majorHAnsi" w:cstheme="majorHAnsi"/>
        </w:rPr>
        <w:t>tudy</w:t>
      </w:r>
      <w:r w:rsidR="00D95C70">
        <w:rPr>
          <w:rFonts w:asciiTheme="majorHAnsi" w:hAnsiTheme="majorHAnsi" w:cstheme="majorHAnsi"/>
        </w:rPr>
        <w:t xml:space="preserve">. </w:t>
      </w:r>
    </w:p>
    <w:p w14:paraId="26290719" w14:textId="3A8D69DF" w:rsidR="007D77E7" w:rsidRDefault="006F1AEC" w:rsidP="00784962">
      <w:pPr>
        <w:spacing w:line="360" w:lineRule="auto"/>
        <w:jc w:val="both"/>
        <w:rPr>
          <w:rFonts w:asciiTheme="majorHAnsi" w:hAnsiTheme="majorHAnsi" w:cstheme="majorHAnsi"/>
        </w:rPr>
      </w:pPr>
      <w:r>
        <w:rPr>
          <w:rFonts w:asciiTheme="majorHAnsi" w:hAnsiTheme="majorHAnsi" w:cstheme="majorHAnsi"/>
        </w:rPr>
        <w:t xml:space="preserve">Taking the advice of </w:t>
      </w:r>
      <w:r w:rsidR="00573E98" w:rsidRPr="006F1AEC">
        <w:rPr>
          <w:rFonts w:asciiTheme="majorHAnsi" w:hAnsiTheme="majorHAnsi" w:cstheme="majorHAnsi"/>
          <w:i/>
          <w:iCs/>
        </w:rPr>
        <w:t>Bell,</w:t>
      </w:r>
      <w:r w:rsidRPr="006F1AEC">
        <w:rPr>
          <w:rFonts w:asciiTheme="majorHAnsi" w:hAnsiTheme="majorHAnsi" w:cstheme="majorHAnsi"/>
          <w:i/>
          <w:iCs/>
        </w:rPr>
        <w:t xml:space="preserve"> </w:t>
      </w:r>
      <w:r w:rsidR="007F7D68" w:rsidRPr="007F7D68">
        <w:rPr>
          <w:rFonts w:asciiTheme="majorHAnsi" w:hAnsiTheme="majorHAnsi" w:cstheme="majorHAnsi"/>
        </w:rPr>
        <w:t xml:space="preserve">I </w:t>
      </w:r>
      <w:r>
        <w:rPr>
          <w:rFonts w:asciiTheme="majorHAnsi" w:hAnsiTheme="majorHAnsi" w:cstheme="majorHAnsi"/>
        </w:rPr>
        <w:t xml:space="preserve">sought the advice from a trusted advisor </w:t>
      </w:r>
      <w:sdt>
        <w:sdtPr>
          <w:rPr>
            <w:rFonts w:asciiTheme="majorHAnsi" w:hAnsiTheme="majorHAnsi" w:cstheme="majorHAnsi"/>
          </w:rPr>
          <w:id w:val="2119183415"/>
          <w:citation/>
        </w:sdtPr>
        <w:sdtContent>
          <w:r>
            <w:rPr>
              <w:rFonts w:asciiTheme="majorHAnsi" w:hAnsiTheme="majorHAnsi" w:cstheme="majorHAnsi"/>
            </w:rPr>
            <w:fldChar w:fldCharType="begin"/>
          </w:r>
          <w:r>
            <w:rPr>
              <w:rFonts w:asciiTheme="majorHAnsi" w:hAnsiTheme="majorHAnsi" w:cstheme="majorHAnsi"/>
            </w:rPr>
            <w:instrText xml:space="preserve"> CITATION Jud05 \l 2057 </w:instrText>
          </w:r>
          <w:r>
            <w:rPr>
              <w:rFonts w:asciiTheme="majorHAnsi" w:hAnsiTheme="majorHAnsi" w:cstheme="majorHAnsi"/>
            </w:rPr>
            <w:fldChar w:fldCharType="separate"/>
          </w:r>
          <w:r w:rsidRPr="006F1AEC">
            <w:rPr>
              <w:rFonts w:asciiTheme="majorHAnsi" w:hAnsiTheme="majorHAnsi" w:cstheme="majorHAnsi"/>
              <w:noProof/>
            </w:rPr>
            <w:t>(Bell, 2005)</w:t>
          </w:r>
          <w:r>
            <w:rPr>
              <w:rFonts w:asciiTheme="majorHAnsi" w:hAnsiTheme="majorHAnsi" w:cstheme="majorHAnsi"/>
            </w:rPr>
            <w:fldChar w:fldCharType="end"/>
          </w:r>
        </w:sdtContent>
      </w:sdt>
      <w:r>
        <w:rPr>
          <w:rFonts w:asciiTheme="majorHAnsi" w:hAnsiTheme="majorHAnsi" w:cstheme="majorHAnsi"/>
        </w:rPr>
        <w:t xml:space="preserve">. </w:t>
      </w:r>
      <w:r w:rsidR="00653557">
        <w:rPr>
          <w:rFonts w:asciiTheme="majorHAnsi" w:hAnsiTheme="majorHAnsi" w:cstheme="majorHAnsi"/>
        </w:rPr>
        <w:t>After discussing my work to date and</w:t>
      </w:r>
      <w:r w:rsidR="007F7D68">
        <w:rPr>
          <w:rFonts w:asciiTheme="majorHAnsi" w:hAnsiTheme="majorHAnsi" w:cstheme="majorHAnsi"/>
        </w:rPr>
        <w:t xml:space="preserve"> </w:t>
      </w:r>
      <w:r w:rsidR="00FE2933">
        <w:rPr>
          <w:rFonts w:asciiTheme="majorHAnsi" w:hAnsiTheme="majorHAnsi" w:cstheme="majorHAnsi"/>
        </w:rPr>
        <w:t xml:space="preserve">having been </w:t>
      </w:r>
      <w:r w:rsidR="000C1B5F">
        <w:rPr>
          <w:rFonts w:asciiTheme="majorHAnsi" w:hAnsiTheme="majorHAnsi" w:cstheme="majorHAnsi"/>
        </w:rPr>
        <w:t>given</w:t>
      </w:r>
      <w:r w:rsidR="0061106A">
        <w:rPr>
          <w:rFonts w:asciiTheme="majorHAnsi" w:hAnsiTheme="majorHAnsi" w:cstheme="majorHAnsi"/>
        </w:rPr>
        <w:t xml:space="preserve"> guidance on how to best move forward</w:t>
      </w:r>
      <w:r w:rsidR="00E03032">
        <w:rPr>
          <w:rFonts w:asciiTheme="majorHAnsi" w:hAnsiTheme="majorHAnsi" w:cstheme="majorHAnsi"/>
        </w:rPr>
        <w:t>,</w:t>
      </w:r>
      <w:r w:rsidR="0061106A">
        <w:rPr>
          <w:rFonts w:asciiTheme="majorHAnsi" w:hAnsiTheme="majorHAnsi" w:cstheme="majorHAnsi"/>
        </w:rPr>
        <w:t xml:space="preserve"> I restarted my work with a new sense of vigour and </w:t>
      </w:r>
      <w:r w:rsidR="000A3864">
        <w:rPr>
          <w:rFonts w:asciiTheme="majorHAnsi" w:hAnsiTheme="majorHAnsi" w:cstheme="majorHAnsi"/>
        </w:rPr>
        <w:t xml:space="preserve">focus. Though the discussion was promising, </w:t>
      </w:r>
      <w:r w:rsidR="005633EC">
        <w:rPr>
          <w:rFonts w:asciiTheme="majorHAnsi" w:hAnsiTheme="majorHAnsi" w:cstheme="majorHAnsi"/>
        </w:rPr>
        <w:t>i</w:t>
      </w:r>
      <w:r w:rsidR="000A3864">
        <w:rPr>
          <w:rFonts w:asciiTheme="majorHAnsi" w:hAnsiTheme="majorHAnsi" w:cstheme="majorHAnsi"/>
        </w:rPr>
        <w:t>t became apparent that I would need to take a step back in my progress in order to mo</w:t>
      </w:r>
      <w:r w:rsidR="000D62F2">
        <w:rPr>
          <w:rFonts w:asciiTheme="majorHAnsi" w:hAnsiTheme="majorHAnsi" w:cstheme="majorHAnsi"/>
        </w:rPr>
        <w:t>v</w:t>
      </w:r>
      <w:r w:rsidR="000A3864">
        <w:rPr>
          <w:rFonts w:asciiTheme="majorHAnsi" w:hAnsiTheme="majorHAnsi" w:cstheme="majorHAnsi"/>
        </w:rPr>
        <w:t>e forward with better clarity</w:t>
      </w:r>
      <w:r w:rsidR="00193571">
        <w:rPr>
          <w:rFonts w:asciiTheme="majorHAnsi" w:hAnsiTheme="majorHAnsi" w:cstheme="majorHAnsi"/>
        </w:rPr>
        <w:t>. Further reading and sy</w:t>
      </w:r>
      <w:r w:rsidR="00B640E2">
        <w:rPr>
          <w:rFonts w:asciiTheme="majorHAnsi" w:hAnsiTheme="majorHAnsi" w:cstheme="majorHAnsi"/>
        </w:rPr>
        <w:t>n</w:t>
      </w:r>
      <w:r w:rsidR="00193571">
        <w:rPr>
          <w:rFonts w:asciiTheme="majorHAnsi" w:hAnsiTheme="majorHAnsi" w:cstheme="majorHAnsi"/>
        </w:rPr>
        <w:t>th</w:t>
      </w:r>
      <w:r w:rsidR="00B640E2">
        <w:rPr>
          <w:rFonts w:asciiTheme="majorHAnsi" w:hAnsiTheme="majorHAnsi" w:cstheme="majorHAnsi"/>
        </w:rPr>
        <w:t>e</w:t>
      </w:r>
      <w:r w:rsidR="00193571">
        <w:rPr>
          <w:rFonts w:asciiTheme="majorHAnsi" w:hAnsiTheme="majorHAnsi" w:cstheme="majorHAnsi"/>
        </w:rPr>
        <w:t xml:space="preserve">sis of </w:t>
      </w:r>
      <w:r w:rsidR="00B640E2">
        <w:rPr>
          <w:rFonts w:asciiTheme="majorHAnsi" w:hAnsiTheme="majorHAnsi" w:cstheme="majorHAnsi"/>
        </w:rPr>
        <w:t xml:space="preserve">a new form of </w:t>
      </w:r>
      <w:r w:rsidR="00193571">
        <w:rPr>
          <w:rFonts w:asciiTheme="majorHAnsi" w:hAnsiTheme="majorHAnsi" w:cstheme="majorHAnsi"/>
        </w:rPr>
        <w:t xml:space="preserve">data </w:t>
      </w:r>
      <w:r w:rsidR="00C34DC8">
        <w:rPr>
          <w:rFonts w:asciiTheme="majorHAnsi" w:hAnsiTheme="majorHAnsi" w:cstheme="majorHAnsi"/>
        </w:rPr>
        <w:t xml:space="preserve">that I hadn’t worked with previously </w:t>
      </w:r>
      <w:r w:rsidR="00193571">
        <w:rPr>
          <w:rFonts w:asciiTheme="majorHAnsi" w:hAnsiTheme="majorHAnsi" w:cstheme="majorHAnsi"/>
        </w:rPr>
        <w:t xml:space="preserve">would be </w:t>
      </w:r>
      <w:r w:rsidR="00B640E2">
        <w:rPr>
          <w:rFonts w:asciiTheme="majorHAnsi" w:hAnsiTheme="majorHAnsi" w:cstheme="majorHAnsi"/>
        </w:rPr>
        <w:t xml:space="preserve">necessary. This </w:t>
      </w:r>
      <w:r w:rsidR="008D1222">
        <w:rPr>
          <w:rFonts w:asciiTheme="majorHAnsi" w:hAnsiTheme="majorHAnsi" w:cstheme="majorHAnsi"/>
        </w:rPr>
        <w:lastRenderedPageBreak/>
        <w:t>Independent Study took me down the route of working with grey literature</w:t>
      </w:r>
      <w:r w:rsidR="00414F0B">
        <w:rPr>
          <w:rFonts w:asciiTheme="majorHAnsi" w:hAnsiTheme="majorHAnsi" w:cstheme="majorHAnsi"/>
        </w:rPr>
        <w:t xml:space="preserve">, a form of data that </w:t>
      </w:r>
      <w:r w:rsidR="000549D1">
        <w:rPr>
          <w:rFonts w:asciiTheme="majorHAnsi" w:hAnsiTheme="majorHAnsi" w:cstheme="majorHAnsi"/>
        </w:rPr>
        <w:t>has mostly been rejected in the world of research</w:t>
      </w:r>
      <w:r w:rsidR="00955BF3">
        <w:rPr>
          <w:rFonts w:asciiTheme="majorHAnsi" w:hAnsiTheme="majorHAnsi" w:cstheme="majorHAnsi"/>
        </w:rPr>
        <w:t xml:space="preserve">. The need for such data </w:t>
      </w:r>
      <w:r w:rsidR="005B62F2">
        <w:rPr>
          <w:rFonts w:asciiTheme="majorHAnsi" w:hAnsiTheme="majorHAnsi" w:cstheme="majorHAnsi"/>
        </w:rPr>
        <w:t xml:space="preserve">within certain research fields </w:t>
      </w:r>
      <w:r w:rsidR="00955BF3">
        <w:rPr>
          <w:rFonts w:asciiTheme="majorHAnsi" w:hAnsiTheme="majorHAnsi" w:cstheme="majorHAnsi"/>
        </w:rPr>
        <w:t>is now being d</w:t>
      </w:r>
      <w:r w:rsidR="009E373F">
        <w:rPr>
          <w:rFonts w:asciiTheme="majorHAnsi" w:hAnsiTheme="majorHAnsi" w:cstheme="majorHAnsi"/>
        </w:rPr>
        <w:t>iscussed</w:t>
      </w:r>
      <w:r w:rsidR="00955BF3">
        <w:rPr>
          <w:rFonts w:asciiTheme="majorHAnsi" w:hAnsiTheme="majorHAnsi" w:cstheme="majorHAnsi"/>
        </w:rPr>
        <w:t xml:space="preserve"> </w:t>
      </w:r>
      <w:sdt>
        <w:sdtPr>
          <w:rPr>
            <w:rFonts w:asciiTheme="majorHAnsi" w:hAnsiTheme="majorHAnsi" w:cstheme="majorHAnsi"/>
          </w:rPr>
          <w:id w:val="-1677339439"/>
          <w:citation/>
        </w:sdtPr>
        <w:sdtContent>
          <w:r w:rsidR="00E155F7">
            <w:rPr>
              <w:rFonts w:asciiTheme="majorHAnsi" w:hAnsiTheme="majorHAnsi" w:cstheme="majorHAnsi"/>
            </w:rPr>
            <w:fldChar w:fldCharType="begin"/>
          </w:r>
          <w:r w:rsidR="00E155F7">
            <w:rPr>
              <w:rFonts w:asciiTheme="majorHAnsi" w:hAnsiTheme="majorHAnsi" w:cstheme="majorHAnsi"/>
            </w:rPr>
            <w:instrText xml:space="preserve"> CITATION Ada17 \l 2057  \m Ada16</w:instrText>
          </w:r>
          <w:r w:rsidR="00122C14">
            <w:rPr>
              <w:rFonts w:asciiTheme="majorHAnsi" w:hAnsiTheme="majorHAnsi" w:cstheme="majorHAnsi"/>
            </w:rPr>
            <w:instrText xml:space="preserve"> \m Paw05</w:instrText>
          </w:r>
          <w:r w:rsidR="002B29A7">
            <w:rPr>
              <w:rFonts w:asciiTheme="majorHAnsi" w:hAnsiTheme="majorHAnsi" w:cstheme="majorHAnsi"/>
            </w:rPr>
            <w:instrText xml:space="preserve"> \m Pae17</w:instrText>
          </w:r>
          <w:r w:rsidR="00E155F7">
            <w:rPr>
              <w:rFonts w:asciiTheme="majorHAnsi" w:hAnsiTheme="majorHAnsi" w:cstheme="majorHAnsi"/>
            </w:rPr>
            <w:fldChar w:fldCharType="separate"/>
          </w:r>
          <w:r w:rsidR="002B29A7" w:rsidRPr="002B29A7">
            <w:rPr>
              <w:rFonts w:asciiTheme="majorHAnsi" w:hAnsiTheme="majorHAnsi" w:cstheme="majorHAnsi"/>
              <w:noProof/>
            </w:rPr>
            <w:t>(Adams, Smart, &amp; Huff, 2017; Adams, et al., Searching and synthesising ‘grey literature’ and ‘grey information’ in public health: critical reflections on three case studies, 2016; Pawson, Greenhalgh, Harvey, &amp; Walshe, 2005; Paez, 2017)</w:t>
          </w:r>
          <w:r w:rsidR="00E155F7">
            <w:rPr>
              <w:rFonts w:asciiTheme="majorHAnsi" w:hAnsiTheme="majorHAnsi" w:cstheme="majorHAnsi"/>
            </w:rPr>
            <w:fldChar w:fldCharType="end"/>
          </w:r>
        </w:sdtContent>
      </w:sdt>
      <w:r w:rsidR="00081A93">
        <w:rPr>
          <w:rFonts w:asciiTheme="majorHAnsi" w:hAnsiTheme="majorHAnsi" w:cstheme="majorHAnsi"/>
        </w:rPr>
        <w:t xml:space="preserve">, </w:t>
      </w:r>
      <w:r w:rsidR="0078156F">
        <w:rPr>
          <w:rFonts w:asciiTheme="majorHAnsi" w:hAnsiTheme="majorHAnsi" w:cstheme="majorHAnsi"/>
        </w:rPr>
        <w:t>though</w:t>
      </w:r>
      <w:r w:rsidR="00F67C4B">
        <w:rPr>
          <w:rFonts w:asciiTheme="majorHAnsi" w:hAnsiTheme="majorHAnsi" w:cstheme="majorHAnsi"/>
        </w:rPr>
        <w:t xml:space="preserve"> it remains true that</w:t>
      </w:r>
      <w:r w:rsidR="0078156F">
        <w:rPr>
          <w:rFonts w:asciiTheme="majorHAnsi" w:hAnsiTheme="majorHAnsi" w:cstheme="majorHAnsi"/>
        </w:rPr>
        <w:t xml:space="preserve"> the use of such data needs to be </w:t>
      </w:r>
      <w:r w:rsidR="00461723">
        <w:rPr>
          <w:rFonts w:asciiTheme="majorHAnsi" w:hAnsiTheme="majorHAnsi" w:cstheme="majorHAnsi"/>
        </w:rPr>
        <w:t>thoroughly analysed</w:t>
      </w:r>
      <w:r w:rsidR="000F2E2B">
        <w:rPr>
          <w:rFonts w:asciiTheme="majorHAnsi" w:hAnsiTheme="majorHAnsi" w:cstheme="majorHAnsi"/>
        </w:rPr>
        <w:t xml:space="preserve"> to </w:t>
      </w:r>
      <w:r w:rsidR="00081A93">
        <w:rPr>
          <w:rFonts w:asciiTheme="majorHAnsi" w:hAnsiTheme="majorHAnsi" w:cstheme="majorHAnsi"/>
        </w:rPr>
        <w:t xml:space="preserve">justify its use and </w:t>
      </w:r>
      <w:r w:rsidR="000F2E2B">
        <w:rPr>
          <w:rFonts w:asciiTheme="majorHAnsi" w:hAnsiTheme="majorHAnsi" w:cstheme="majorHAnsi"/>
        </w:rPr>
        <w:t>hold a</w:t>
      </w:r>
      <w:r w:rsidR="00461723">
        <w:rPr>
          <w:rFonts w:asciiTheme="majorHAnsi" w:hAnsiTheme="majorHAnsi" w:cstheme="majorHAnsi"/>
        </w:rPr>
        <w:t>ny real value</w:t>
      </w:r>
      <w:r w:rsidR="00721B4B">
        <w:rPr>
          <w:rFonts w:asciiTheme="majorHAnsi" w:hAnsiTheme="majorHAnsi" w:cstheme="majorHAnsi"/>
        </w:rPr>
        <w:t xml:space="preserve">. </w:t>
      </w:r>
    </w:p>
    <w:p w14:paraId="05E70479" w14:textId="77777777" w:rsidR="00E42677" w:rsidRDefault="00461723" w:rsidP="00784962">
      <w:pPr>
        <w:spacing w:line="360" w:lineRule="auto"/>
        <w:jc w:val="both"/>
        <w:rPr>
          <w:rFonts w:asciiTheme="majorHAnsi" w:hAnsiTheme="majorHAnsi" w:cstheme="majorHAnsi"/>
        </w:rPr>
      </w:pPr>
      <w:r>
        <w:rPr>
          <w:rFonts w:asciiTheme="majorHAnsi" w:hAnsiTheme="majorHAnsi" w:cstheme="majorHAnsi"/>
        </w:rPr>
        <w:t>Using this form of data proved to be extremely time consuming</w:t>
      </w:r>
      <w:r w:rsidR="00367A7F">
        <w:rPr>
          <w:rFonts w:asciiTheme="majorHAnsi" w:hAnsiTheme="majorHAnsi" w:cstheme="majorHAnsi"/>
        </w:rPr>
        <w:t>. Many hours were spent searching appropriate forums</w:t>
      </w:r>
      <w:r w:rsidR="001A2DFB">
        <w:rPr>
          <w:rFonts w:asciiTheme="majorHAnsi" w:hAnsiTheme="majorHAnsi" w:cstheme="majorHAnsi"/>
        </w:rPr>
        <w:t>, websites, blogs and</w:t>
      </w:r>
      <w:r w:rsidR="00C14F66">
        <w:rPr>
          <w:rFonts w:asciiTheme="majorHAnsi" w:hAnsiTheme="majorHAnsi" w:cstheme="majorHAnsi"/>
        </w:rPr>
        <w:t xml:space="preserve"> then</w:t>
      </w:r>
      <w:r w:rsidR="00367A7F">
        <w:rPr>
          <w:rFonts w:asciiTheme="majorHAnsi" w:hAnsiTheme="majorHAnsi" w:cstheme="majorHAnsi"/>
        </w:rPr>
        <w:t xml:space="preserve"> searching for the </w:t>
      </w:r>
      <w:r w:rsidR="00C14F66">
        <w:rPr>
          <w:rFonts w:asciiTheme="majorHAnsi" w:hAnsiTheme="majorHAnsi" w:cstheme="majorHAnsi"/>
        </w:rPr>
        <w:t xml:space="preserve">relevant data within these. </w:t>
      </w:r>
      <w:r w:rsidR="00527E55">
        <w:rPr>
          <w:rFonts w:asciiTheme="majorHAnsi" w:hAnsiTheme="majorHAnsi" w:cstheme="majorHAnsi"/>
        </w:rPr>
        <w:t>Appropriately referencing my finding</w:t>
      </w:r>
      <w:r w:rsidR="00A929E7">
        <w:rPr>
          <w:rFonts w:asciiTheme="majorHAnsi" w:hAnsiTheme="majorHAnsi" w:cstheme="majorHAnsi"/>
        </w:rPr>
        <w:t>s</w:t>
      </w:r>
      <w:r w:rsidR="00527E55">
        <w:rPr>
          <w:rFonts w:asciiTheme="majorHAnsi" w:hAnsiTheme="majorHAnsi" w:cstheme="majorHAnsi"/>
        </w:rPr>
        <w:t xml:space="preserve"> also felt </w:t>
      </w:r>
      <w:r w:rsidR="00514D79">
        <w:rPr>
          <w:rFonts w:asciiTheme="majorHAnsi" w:hAnsiTheme="majorHAnsi" w:cstheme="majorHAnsi"/>
        </w:rPr>
        <w:t>cumbersome</w:t>
      </w:r>
      <w:r w:rsidR="00A929E7">
        <w:rPr>
          <w:rFonts w:asciiTheme="majorHAnsi" w:hAnsiTheme="majorHAnsi" w:cstheme="majorHAnsi"/>
        </w:rPr>
        <w:t>,</w:t>
      </w:r>
      <w:r w:rsidR="00514D79">
        <w:rPr>
          <w:rFonts w:asciiTheme="majorHAnsi" w:hAnsiTheme="majorHAnsi" w:cstheme="majorHAnsi"/>
        </w:rPr>
        <w:t xml:space="preserve"> as the standard referencing </w:t>
      </w:r>
      <w:r w:rsidR="00D42EAD">
        <w:rPr>
          <w:rFonts w:asciiTheme="majorHAnsi" w:hAnsiTheme="majorHAnsi" w:cstheme="majorHAnsi"/>
        </w:rPr>
        <w:t>platforms d</w:t>
      </w:r>
      <w:r w:rsidR="00EE722D">
        <w:rPr>
          <w:rFonts w:asciiTheme="majorHAnsi" w:hAnsiTheme="majorHAnsi" w:cstheme="majorHAnsi"/>
        </w:rPr>
        <w:t>id</w:t>
      </w:r>
      <w:r w:rsidR="00D42EAD">
        <w:rPr>
          <w:rFonts w:asciiTheme="majorHAnsi" w:hAnsiTheme="majorHAnsi" w:cstheme="majorHAnsi"/>
        </w:rPr>
        <w:t xml:space="preserve">n’t feel wholly </w:t>
      </w:r>
      <w:r w:rsidR="00307C94">
        <w:rPr>
          <w:rFonts w:asciiTheme="majorHAnsi" w:hAnsiTheme="majorHAnsi" w:cstheme="majorHAnsi"/>
        </w:rPr>
        <w:t xml:space="preserve">suitable for some of the forms of grey data I was working with. </w:t>
      </w:r>
      <w:r w:rsidR="00E62EE2">
        <w:rPr>
          <w:rFonts w:asciiTheme="majorHAnsi" w:hAnsiTheme="majorHAnsi" w:cstheme="majorHAnsi"/>
        </w:rPr>
        <w:t xml:space="preserve">Being a novice at both finding and </w:t>
      </w:r>
      <w:r w:rsidR="00106FF3">
        <w:rPr>
          <w:rFonts w:asciiTheme="majorHAnsi" w:hAnsiTheme="majorHAnsi" w:cstheme="majorHAnsi"/>
        </w:rPr>
        <w:t xml:space="preserve">presenting this form of data also </w:t>
      </w:r>
      <w:r w:rsidR="00AC6FF7">
        <w:rPr>
          <w:rFonts w:asciiTheme="majorHAnsi" w:hAnsiTheme="majorHAnsi" w:cstheme="majorHAnsi"/>
        </w:rPr>
        <w:t xml:space="preserve">exasperated these elements. </w:t>
      </w:r>
    </w:p>
    <w:p w14:paraId="124C1CC0" w14:textId="6E21131C" w:rsidR="0084523F" w:rsidRDefault="0016415F" w:rsidP="00784962">
      <w:pPr>
        <w:spacing w:line="360" w:lineRule="auto"/>
        <w:jc w:val="both"/>
        <w:rPr>
          <w:rFonts w:asciiTheme="majorHAnsi" w:hAnsiTheme="majorHAnsi" w:cstheme="majorHAnsi"/>
        </w:rPr>
      </w:pPr>
      <w:r>
        <w:rPr>
          <w:rFonts w:asciiTheme="majorHAnsi" w:hAnsiTheme="majorHAnsi" w:cstheme="majorHAnsi"/>
        </w:rPr>
        <w:t xml:space="preserve">Specific </w:t>
      </w:r>
      <w:r w:rsidR="008459BD">
        <w:rPr>
          <w:rFonts w:asciiTheme="majorHAnsi" w:hAnsiTheme="majorHAnsi" w:cstheme="majorHAnsi"/>
        </w:rPr>
        <w:t xml:space="preserve">sources of data that I hadn’t even considered came to light through </w:t>
      </w:r>
      <w:r w:rsidR="00DF10BA">
        <w:rPr>
          <w:rFonts w:asciiTheme="majorHAnsi" w:hAnsiTheme="majorHAnsi" w:cstheme="majorHAnsi"/>
        </w:rPr>
        <w:t xml:space="preserve">reading journals on using grey data, such </w:t>
      </w:r>
      <w:r w:rsidR="0084523F">
        <w:rPr>
          <w:rFonts w:asciiTheme="majorHAnsi" w:hAnsiTheme="majorHAnsi" w:cstheme="majorHAnsi"/>
        </w:rPr>
        <w:t>a</w:t>
      </w:r>
      <w:r w:rsidR="00F8666F">
        <w:rPr>
          <w:rFonts w:asciiTheme="majorHAnsi" w:hAnsiTheme="majorHAnsi" w:cstheme="majorHAnsi"/>
        </w:rPr>
        <w:t xml:space="preserve">s </w:t>
      </w:r>
      <w:r w:rsidR="00FA4F0D">
        <w:rPr>
          <w:rFonts w:asciiTheme="majorHAnsi" w:hAnsiTheme="majorHAnsi" w:cstheme="majorHAnsi"/>
        </w:rPr>
        <w:t xml:space="preserve">the numerous grey literature data bases </w:t>
      </w:r>
      <w:r w:rsidR="004A4A23">
        <w:rPr>
          <w:rFonts w:asciiTheme="majorHAnsi" w:hAnsiTheme="majorHAnsi" w:cstheme="majorHAnsi"/>
        </w:rPr>
        <w:t>and search engines</w:t>
      </w:r>
      <w:r w:rsidR="00A421BA">
        <w:rPr>
          <w:rFonts w:asciiTheme="majorHAnsi" w:hAnsiTheme="majorHAnsi" w:cstheme="majorHAnsi"/>
        </w:rPr>
        <w:t xml:space="preserve"> including</w:t>
      </w:r>
      <w:r w:rsidR="005935F6">
        <w:rPr>
          <w:rFonts w:asciiTheme="majorHAnsi" w:hAnsiTheme="majorHAnsi" w:cstheme="majorHAnsi"/>
        </w:rPr>
        <w:t xml:space="preserve"> </w:t>
      </w:r>
      <w:r w:rsidR="003F106A">
        <w:rPr>
          <w:rFonts w:asciiTheme="majorHAnsi" w:hAnsiTheme="majorHAnsi" w:cstheme="majorHAnsi"/>
        </w:rPr>
        <w:t>Grey</w:t>
      </w:r>
      <w:r w:rsidR="00B71A34">
        <w:rPr>
          <w:rFonts w:asciiTheme="majorHAnsi" w:hAnsiTheme="majorHAnsi" w:cstheme="majorHAnsi"/>
        </w:rPr>
        <w:t xml:space="preserve"> Matters and Open Grey. Though these weren’t fruitful in this study I’m glad I used the</w:t>
      </w:r>
      <w:r w:rsidR="00CD288C">
        <w:rPr>
          <w:rFonts w:asciiTheme="majorHAnsi" w:hAnsiTheme="majorHAnsi" w:cstheme="majorHAnsi"/>
        </w:rPr>
        <w:t>se search engines to feel confident my literature review was thorough.</w:t>
      </w:r>
      <w:r w:rsidR="00A421BA">
        <w:rPr>
          <w:rFonts w:asciiTheme="majorHAnsi" w:hAnsiTheme="majorHAnsi" w:cstheme="majorHAnsi"/>
        </w:rPr>
        <w:t xml:space="preserve"> Additionally, these may well be a useful source of information in future research projects.</w:t>
      </w:r>
    </w:p>
    <w:p w14:paraId="609DF569" w14:textId="648A2760" w:rsidR="007A056A" w:rsidRDefault="00307C94" w:rsidP="00784962">
      <w:pPr>
        <w:spacing w:line="360" w:lineRule="auto"/>
        <w:jc w:val="both"/>
        <w:rPr>
          <w:rFonts w:asciiTheme="majorHAnsi" w:hAnsiTheme="majorHAnsi" w:cstheme="majorHAnsi"/>
        </w:rPr>
      </w:pPr>
      <w:r>
        <w:rPr>
          <w:rFonts w:asciiTheme="majorHAnsi" w:hAnsiTheme="majorHAnsi" w:cstheme="majorHAnsi"/>
        </w:rPr>
        <w:t xml:space="preserve">Aside from </w:t>
      </w:r>
      <w:r w:rsidR="00E72169">
        <w:rPr>
          <w:rFonts w:asciiTheme="majorHAnsi" w:hAnsiTheme="majorHAnsi" w:cstheme="majorHAnsi"/>
        </w:rPr>
        <w:t xml:space="preserve">the </w:t>
      </w:r>
      <w:r w:rsidR="00573E98">
        <w:rPr>
          <w:rFonts w:asciiTheme="majorHAnsi" w:hAnsiTheme="majorHAnsi" w:cstheme="majorHAnsi"/>
        </w:rPr>
        <w:t>time-consuming</w:t>
      </w:r>
      <w:r w:rsidR="00E72169">
        <w:rPr>
          <w:rFonts w:asciiTheme="majorHAnsi" w:hAnsiTheme="majorHAnsi" w:cstheme="majorHAnsi"/>
        </w:rPr>
        <w:t xml:space="preserve"> nature of working with grey data</w:t>
      </w:r>
      <w:r w:rsidR="00B72A76">
        <w:rPr>
          <w:rFonts w:asciiTheme="majorHAnsi" w:hAnsiTheme="majorHAnsi" w:cstheme="majorHAnsi"/>
        </w:rPr>
        <w:t>,</w:t>
      </w:r>
      <w:r w:rsidR="003A6410">
        <w:rPr>
          <w:rFonts w:asciiTheme="majorHAnsi" w:hAnsiTheme="majorHAnsi" w:cstheme="majorHAnsi"/>
        </w:rPr>
        <w:t xml:space="preserve"> I’m inclined to agree with </w:t>
      </w:r>
      <w:r w:rsidR="003A6410" w:rsidRPr="00101939">
        <w:rPr>
          <w:rFonts w:asciiTheme="majorHAnsi" w:hAnsiTheme="majorHAnsi" w:cstheme="majorHAnsi"/>
          <w:i/>
          <w:iCs/>
        </w:rPr>
        <w:t>Paev</w:t>
      </w:r>
      <w:r w:rsidR="003A6410">
        <w:rPr>
          <w:rFonts w:asciiTheme="majorHAnsi" w:hAnsiTheme="majorHAnsi" w:cstheme="majorHAnsi"/>
        </w:rPr>
        <w:t xml:space="preserve"> that the </w:t>
      </w:r>
      <w:r w:rsidR="008E2E38">
        <w:rPr>
          <w:rFonts w:asciiTheme="majorHAnsi" w:hAnsiTheme="majorHAnsi" w:cstheme="majorHAnsi"/>
        </w:rPr>
        <w:t>benefits of including the grey literature outweigh</w:t>
      </w:r>
      <w:r w:rsidR="00B65BD6">
        <w:rPr>
          <w:rFonts w:asciiTheme="majorHAnsi" w:hAnsiTheme="majorHAnsi" w:cstheme="majorHAnsi"/>
        </w:rPr>
        <w:t xml:space="preserve"> the time spent on the searches</w:t>
      </w:r>
      <w:sdt>
        <w:sdtPr>
          <w:rPr>
            <w:rFonts w:asciiTheme="majorHAnsi" w:hAnsiTheme="majorHAnsi" w:cstheme="majorHAnsi"/>
          </w:rPr>
          <w:id w:val="-1867895613"/>
          <w:citation/>
        </w:sdtPr>
        <w:sdtContent>
          <w:r w:rsidR="00B65BD6">
            <w:rPr>
              <w:rFonts w:asciiTheme="majorHAnsi" w:hAnsiTheme="majorHAnsi" w:cstheme="majorHAnsi"/>
            </w:rPr>
            <w:fldChar w:fldCharType="begin"/>
          </w:r>
          <w:r w:rsidR="00B65BD6">
            <w:rPr>
              <w:rFonts w:asciiTheme="majorHAnsi" w:hAnsiTheme="majorHAnsi" w:cstheme="majorHAnsi"/>
            </w:rPr>
            <w:instrText xml:space="preserve"> CITATION Pae17 \l 2057 </w:instrText>
          </w:r>
          <w:r w:rsidR="00B65BD6">
            <w:rPr>
              <w:rFonts w:asciiTheme="majorHAnsi" w:hAnsiTheme="majorHAnsi" w:cstheme="majorHAnsi"/>
            </w:rPr>
            <w:fldChar w:fldCharType="separate"/>
          </w:r>
          <w:r w:rsidR="00B65BD6">
            <w:rPr>
              <w:rFonts w:asciiTheme="majorHAnsi" w:hAnsiTheme="majorHAnsi" w:cstheme="majorHAnsi"/>
              <w:noProof/>
            </w:rPr>
            <w:t xml:space="preserve"> </w:t>
          </w:r>
          <w:r w:rsidR="00B65BD6" w:rsidRPr="00B65BD6">
            <w:rPr>
              <w:rFonts w:asciiTheme="majorHAnsi" w:hAnsiTheme="majorHAnsi" w:cstheme="majorHAnsi"/>
              <w:noProof/>
            </w:rPr>
            <w:t>(Paez, 2017)</w:t>
          </w:r>
          <w:r w:rsidR="00B65BD6">
            <w:rPr>
              <w:rFonts w:asciiTheme="majorHAnsi" w:hAnsiTheme="majorHAnsi" w:cstheme="majorHAnsi"/>
            </w:rPr>
            <w:fldChar w:fldCharType="end"/>
          </w:r>
        </w:sdtContent>
      </w:sdt>
      <w:r w:rsidR="00B65BD6">
        <w:rPr>
          <w:rFonts w:asciiTheme="majorHAnsi" w:hAnsiTheme="majorHAnsi" w:cstheme="majorHAnsi"/>
        </w:rPr>
        <w:t>.</w:t>
      </w:r>
      <w:r w:rsidR="00D7731D">
        <w:rPr>
          <w:rFonts w:asciiTheme="majorHAnsi" w:hAnsiTheme="majorHAnsi" w:cstheme="majorHAnsi"/>
        </w:rPr>
        <w:t xml:space="preserve"> </w:t>
      </w:r>
      <w:r w:rsidR="00A6270D">
        <w:rPr>
          <w:rFonts w:asciiTheme="majorHAnsi" w:hAnsiTheme="majorHAnsi" w:cstheme="majorHAnsi"/>
        </w:rPr>
        <w:t xml:space="preserve"> </w:t>
      </w:r>
      <w:r w:rsidR="00C45E85">
        <w:rPr>
          <w:rFonts w:asciiTheme="majorHAnsi" w:hAnsiTheme="majorHAnsi" w:cstheme="majorHAnsi"/>
        </w:rPr>
        <w:t xml:space="preserve">The combination of grey and white data </w:t>
      </w:r>
      <w:r w:rsidR="003C00A9">
        <w:rPr>
          <w:rFonts w:asciiTheme="majorHAnsi" w:hAnsiTheme="majorHAnsi" w:cstheme="majorHAnsi"/>
        </w:rPr>
        <w:t xml:space="preserve">as described in the realist review </w:t>
      </w:r>
      <w:sdt>
        <w:sdtPr>
          <w:rPr>
            <w:rFonts w:asciiTheme="majorHAnsi" w:hAnsiTheme="majorHAnsi" w:cstheme="majorHAnsi"/>
          </w:rPr>
          <w:id w:val="1804498517"/>
          <w:citation/>
        </w:sdtPr>
        <w:sdtContent>
          <w:r w:rsidR="00CD0D64">
            <w:rPr>
              <w:rFonts w:asciiTheme="majorHAnsi" w:hAnsiTheme="majorHAnsi" w:cstheme="majorHAnsi"/>
            </w:rPr>
            <w:fldChar w:fldCharType="begin"/>
          </w:r>
          <w:r w:rsidR="00CD0D64">
            <w:rPr>
              <w:rFonts w:asciiTheme="majorHAnsi" w:hAnsiTheme="majorHAnsi" w:cstheme="majorHAnsi"/>
            </w:rPr>
            <w:instrText xml:space="preserve"> CITATION Paw05 \l 2057 </w:instrText>
          </w:r>
          <w:r w:rsidR="00CD0D64">
            <w:rPr>
              <w:rFonts w:asciiTheme="majorHAnsi" w:hAnsiTheme="majorHAnsi" w:cstheme="majorHAnsi"/>
            </w:rPr>
            <w:fldChar w:fldCharType="separate"/>
          </w:r>
          <w:r w:rsidR="00CD0D64" w:rsidRPr="00CD0D64">
            <w:rPr>
              <w:rFonts w:asciiTheme="majorHAnsi" w:hAnsiTheme="majorHAnsi" w:cstheme="majorHAnsi"/>
              <w:noProof/>
            </w:rPr>
            <w:t>(Pawson, Greenhalgh, Harvey, &amp; Walshe, 2005)</w:t>
          </w:r>
          <w:r w:rsidR="00CD0D64">
            <w:rPr>
              <w:rFonts w:asciiTheme="majorHAnsi" w:hAnsiTheme="majorHAnsi" w:cstheme="majorHAnsi"/>
            </w:rPr>
            <w:fldChar w:fldCharType="end"/>
          </w:r>
        </w:sdtContent>
      </w:sdt>
      <w:r w:rsidR="00D7731D">
        <w:rPr>
          <w:rFonts w:asciiTheme="majorHAnsi" w:hAnsiTheme="majorHAnsi" w:cstheme="majorHAnsi"/>
        </w:rPr>
        <w:t xml:space="preserve"> </w:t>
      </w:r>
      <w:r w:rsidR="002A1FD1">
        <w:rPr>
          <w:rFonts w:asciiTheme="majorHAnsi" w:hAnsiTheme="majorHAnsi" w:cstheme="majorHAnsi"/>
        </w:rPr>
        <w:t xml:space="preserve">enabled a deeper understanding of the subject matter, and ultimately </w:t>
      </w:r>
      <w:r w:rsidR="00A3343C">
        <w:rPr>
          <w:rFonts w:asciiTheme="majorHAnsi" w:hAnsiTheme="majorHAnsi" w:cstheme="majorHAnsi"/>
        </w:rPr>
        <w:t>reinforce</w:t>
      </w:r>
      <w:r w:rsidR="00EA4275">
        <w:rPr>
          <w:rFonts w:asciiTheme="majorHAnsi" w:hAnsiTheme="majorHAnsi" w:cstheme="majorHAnsi"/>
        </w:rPr>
        <w:t>s</w:t>
      </w:r>
      <w:r w:rsidR="00A3343C">
        <w:rPr>
          <w:rFonts w:asciiTheme="majorHAnsi" w:hAnsiTheme="majorHAnsi" w:cstheme="majorHAnsi"/>
        </w:rPr>
        <w:t xml:space="preserve"> my theory th</w:t>
      </w:r>
      <w:r w:rsidR="00F775DD">
        <w:rPr>
          <w:rFonts w:asciiTheme="majorHAnsi" w:hAnsiTheme="majorHAnsi" w:cstheme="majorHAnsi"/>
        </w:rPr>
        <w:t xml:space="preserve">at </w:t>
      </w:r>
      <w:r w:rsidR="00A3343C">
        <w:rPr>
          <w:rFonts w:asciiTheme="majorHAnsi" w:hAnsiTheme="majorHAnsi" w:cstheme="majorHAnsi"/>
        </w:rPr>
        <w:t xml:space="preserve">singing would be beneficial for both pregnant and postpartum women. </w:t>
      </w:r>
      <w:r w:rsidR="00D7731D">
        <w:rPr>
          <w:rFonts w:asciiTheme="majorHAnsi" w:hAnsiTheme="majorHAnsi" w:cstheme="majorHAnsi"/>
        </w:rPr>
        <w:t>The grey data fed</w:t>
      </w:r>
      <w:r w:rsidR="00B72A76">
        <w:rPr>
          <w:rFonts w:asciiTheme="majorHAnsi" w:hAnsiTheme="majorHAnsi" w:cstheme="majorHAnsi"/>
        </w:rPr>
        <w:t xml:space="preserve"> the direction of study, uncovering </w:t>
      </w:r>
      <w:r w:rsidR="00E9363C">
        <w:rPr>
          <w:rFonts w:asciiTheme="majorHAnsi" w:hAnsiTheme="majorHAnsi" w:cstheme="majorHAnsi"/>
        </w:rPr>
        <w:t>key themes</w:t>
      </w:r>
      <w:r w:rsidR="00B72A76">
        <w:rPr>
          <w:rFonts w:asciiTheme="majorHAnsi" w:hAnsiTheme="majorHAnsi" w:cstheme="majorHAnsi"/>
        </w:rPr>
        <w:t xml:space="preserve"> that required </w:t>
      </w:r>
      <w:r w:rsidR="00071350">
        <w:rPr>
          <w:rFonts w:asciiTheme="majorHAnsi" w:hAnsiTheme="majorHAnsi" w:cstheme="majorHAnsi"/>
        </w:rPr>
        <w:t>further investigation</w:t>
      </w:r>
      <w:r w:rsidR="00E9363C">
        <w:rPr>
          <w:rFonts w:asciiTheme="majorHAnsi" w:hAnsiTheme="majorHAnsi" w:cstheme="majorHAnsi"/>
        </w:rPr>
        <w:t xml:space="preserve">. </w:t>
      </w:r>
      <w:r w:rsidR="00071350">
        <w:rPr>
          <w:rFonts w:asciiTheme="majorHAnsi" w:hAnsiTheme="majorHAnsi" w:cstheme="majorHAnsi"/>
        </w:rPr>
        <w:t xml:space="preserve"> </w:t>
      </w:r>
      <w:r w:rsidR="00E9363C">
        <w:rPr>
          <w:rFonts w:asciiTheme="majorHAnsi" w:hAnsiTheme="majorHAnsi" w:cstheme="majorHAnsi"/>
        </w:rPr>
        <w:t xml:space="preserve">Here </w:t>
      </w:r>
      <w:r w:rsidR="00D122B6">
        <w:rPr>
          <w:rFonts w:asciiTheme="majorHAnsi" w:hAnsiTheme="majorHAnsi" w:cstheme="majorHAnsi"/>
        </w:rPr>
        <w:t>it was possible to</w:t>
      </w:r>
      <w:r w:rsidR="00A65AA2">
        <w:rPr>
          <w:rFonts w:asciiTheme="majorHAnsi" w:hAnsiTheme="majorHAnsi" w:cstheme="majorHAnsi"/>
        </w:rPr>
        <w:t xml:space="preserve"> </w:t>
      </w:r>
      <w:r w:rsidR="00D122B6">
        <w:rPr>
          <w:rFonts w:asciiTheme="majorHAnsi" w:hAnsiTheme="majorHAnsi" w:cstheme="majorHAnsi"/>
        </w:rPr>
        <w:t>reinforce the grey data with</w:t>
      </w:r>
      <w:r w:rsidR="00A73665">
        <w:rPr>
          <w:rFonts w:asciiTheme="majorHAnsi" w:hAnsiTheme="majorHAnsi" w:cstheme="majorHAnsi"/>
        </w:rPr>
        <w:t xml:space="preserve"> relevant </w:t>
      </w:r>
      <w:r w:rsidR="00D122B6">
        <w:rPr>
          <w:rFonts w:asciiTheme="majorHAnsi" w:hAnsiTheme="majorHAnsi" w:cstheme="majorHAnsi"/>
        </w:rPr>
        <w:t>white data</w:t>
      </w:r>
      <w:r w:rsidR="003F3C03">
        <w:rPr>
          <w:rFonts w:asciiTheme="majorHAnsi" w:hAnsiTheme="majorHAnsi" w:cstheme="majorHAnsi"/>
        </w:rPr>
        <w:t>.</w:t>
      </w:r>
      <w:r w:rsidR="00A73665">
        <w:rPr>
          <w:rFonts w:asciiTheme="majorHAnsi" w:hAnsiTheme="majorHAnsi" w:cstheme="majorHAnsi"/>
        </w:rPr>
        <w:t xml:space="preserve"> </w:t>
      </w:r>
    </w:p>
    <w:p w14:paraId="0B6EC2CB" w14:textId="5447D15D" w:rsidR="00625B20" w:rsidRDefault="00D5666F" w:rsidP="00784962">
      <w:pPr>
        <w:spacing w:line="360" w:lineRule="auto"/>
        <w:jc w:val="both"/>
        <w:rPr>
          <w:rFonts w:asciiTheme="majorHAnsi" w:hAnsiTheme="majorHAnsi" w:cstheme="majorHAnsi"/>
        </w:rPr>
      </w:pPr>
      <w:r>
        <w:rPr>
          <w:rFonts w:asciiTheme="majorHAnsi" w:hAnsiTheme="majorHAnsi" w:cstheme="majorHAnsi"/>
        </w:rPr>
        <w:t>D</w:t>
      </w:r>
      <w:r w:rsidR="002802B8">
        <w:rPr>
          <w:rFonts w:asciiTheme="majorHAnsi" w:hAnsiTheme="majorHAnsi" w:cstheme="majorHAnsi"/>
        </w:rPr>
        <w:t>es</w:t>
      </w:r>
      <w:r w:rsidR="006F4A81">
        <w:rPr>
          <w:rFonts w:asciiTheme="majorHAnsi" w:hAnsiTheme="majorHAnsi" w:cstheme="majorHAnsi"/>
        </w:rPr>
        <w:t>p</w:t>
      </w:r>
      <w:r w:rsidR="002802B8">
        <w:rPr>
          <w:rFonts w:asciiTheme="majorHAnsi" w:hAnsiTheme="majorHAnsi" w:cstheme="majorHAnsi"/>
        </w:rPr>
        <w:t>ite using them regularly as a new parent</w:t>
      </w:r>
      <w:r w:rsidR="006F4A81">
        <w:rPr>
          <w:rFonts w:asciiTheme="majorHAnsi" w:hAnsiTheme="majorHAnsi" w:cstheme="majorHAnsi"/>
        </w:rPr>
        <w:t>,</w:t>
      </w:r>
      <w:r w:rsidR="002802B8">
        <w:rPr>
          <w:rFonts w:asciiTheme="majorHAnsi" w:hAnsiTheme="majorHAnsi" w:cstheme="majorHAnsi"/>
        </w:rPr>
        <w:t xml:space="preserve"> </w:t>
      </w:r>
      <w:r w:rsidR="00573E98">
        <w:rPr>
          <w:rFonts w:asciiTheme="majorHAnsi" w:hAnsiTheme="majorHAnsi" w:cstheme="majorHAnsi"/>
        </w:rPr>
        <w:t>it</w:t>
      </w:r>
      <w:r w:rsidR="00FA2885">
        <w:rPr>
          <w:rFonts w:asciiTheme="majorHAnsi" w:hAnsiTheme="majorHAnsi" w:cstheme="majorHAnsi"/>
        </w:rPr>
        <w:t xml:space="preserve"> also hadn’t occurred to me</w:t>
      </w:r>
      <w:r w:rsidR="002802B8">
        <w:rPr>
          <w:rFonts w:asciiTheme="majorHAnsi" w:hAnsiTheme="majorHAnsi" w:cstheme="majorHAnsi"/>
        </w:rPr>
        <w:t xml:space="preserve"> to use forums </w:t>
      </w:r>
      <w:r w:rsidR="002802B8" w:rsidRPr="000D4395">
        <w:rPr>
          <w:rFonts w:asciiTheme="majorHAnsi" w:hAnsiTheme="majorHAnsi" w:cstheme="majorHAnsi"/>
          <w:color w:val="000000" w:themeColor="text1"/>
        </w:rPr>
        <w:t>as</w:t>
      </w:r>
      <w:r w:rsidR="000D4395" w:rsidRPr="000D4395">
        <w:rPr>
          <w:rFonts w:asciiTheme="majorHAnsi" w:hAnsiTheme="majorHAnsi" w:cstheme="majorHAnsi"/>
          <w:color w:val="000000" w:themeColor="text1"/>
        </w:rPr>
        <w:t xml:space="preserve"> a</w:t>
      </w:r>
      <w:r w:rsidR="0016571F" w:rsidRPr="000D4395">
        <w:rPr>
          <w:rFonts w:asciiTheme="majorHAnsi" w:hAnsiTheme="majorHAnsi" w:cstheme="majorHAnsi"/>
          <w:color w:val="000000" w:themeColor="text1"/>
        </w:rPr>
        <w:t xml:space="preserve"> </w:t>
      </w:r>
      <w:r w:rsidR="0016571F">
        <w:rPr>
          <w:rFonts w:asciiTheme="majorHAnsi" w:hAnsiTheme="majorHAnsi" w:cstheme="majorHAnsi"/>
        </w:rPr>
        <w:t>source of grey data</w:t>
      </w:r>
      <w:r w:rsidR="00FA2885">
        <w:rPr>
          <w:rFonts w:asciiTheme="majorHAnsi" w:hAnsiTheme="majorHAnsi" w:cstheme="majorHAnsi"/>
        </w:rPr>
        <w:t>.</w:t>
      </w:r>
      <w:r w:rsidR="00033C3C">
        <w:rPr>
          <w:rFonts w:asciiTheme="majorHAnsi" w:hAnsiTheme="majorHAnsi" w:cstheme="majorHAnsi"/>
        </w:rPr>
        <w:t xml:space="preserve"> </w:t>
      </w:r>
      <w:r w:rsidR="002802B8">
        <w:rPr>
          <w:rFonts w:asciiTheme="majorHAnsi" w:hAnsiTheme="majorHAnsi" w:cstheme="majorHAnsi"/>
        </w:rPr>
        <w:t>I</w:t>
      </w:r>
      <w:r w:rsidR="00033C3C">
        <w:rPr>
          <w:rFonts w:asciiTheme="majorHAnsi" w:hAnsiTheme="majorHAnsi" w:cstheme="majorHAnsi"/>
        </w:rPr>
        <w:t xml:space="preserve"> </w:t>
      </w:r>
      <w:r w:rsidR="001E16DA">
        <w:rPr>
          <w:rFonts w:asciiTheme="majorHAnsi" w:hAnsiTheme="majorHAnsi" w:cstheme="majorHAnsi"/>
        </w:rPr>
        <w:t xml:space="preserve">only </w:t>
      </w:r>
      <w:r w:rsidR="002802B8">
        <w:rPr>
          <w:rFonts w:asciiTheme="majorHAnsi" w:hAnsiTheme="majorHAnsi" w:cstheme="majorHAnsi"/>
        </w:rPr>
        <w:t>thought to s</w:t>
      </w:r>
      <w:r w:rsidR="00033C3C">
        <w:rPr>
          <w:rFonts w:asciiTheme="majorHAnsi" w:hAnsiTheme="majorHAnsi" w:cstheme="majorHAnsi"/>
        </w:rPr>
        <w:t xml:space="preserve">earch </w:t>
      </w:r>
      <w:r w:rsidR="00C92609">
        <w:rPr>
          <w:rFonts w:asciiTheme="majorHAnsi" w:hAnsiTheme="majorHAnsi" w:cstheme="majorHAnsi"/>
        </w:rPr>
        <w:t xml:space="preserve">forums such as mumsnet, madeformums and </w:t>
      </w:r>
      <w:r w:rsidR="00275F0B">
        <w:rPr>
          <w:rFonts w:asciiTheme="majorHAnsi" w:hAnsiTheme="majorHAnsi" w:cstheme="majorHAnsi"/>
        </w:rPr>
        <w:t xml:space="preserve">netmums </w:t>
      </w:r>
      <w:r w:rsidR="001E16DA">
        <w:rPr>
          <w:rFonts w:asciiTheme="majorHAnsi" w:hAnsiTheme="majorHAnsi" w:cstheme="majorHAnsi"/>
        </w:rPr>
        <w:t xml:space="preserve">relatively late in my </w:t>
      </w:r>
      <w:r w:rsidR="00FD49FE">
        <w:rPr>
          <w:rFonts w:asciiTheme="majorHAnsi" w:hAnsiTheme="majorHAnsi" w:cstheme="majorHAnsi"/>
        </w:rPr>
        <w:t>research</w:t>
      </w:r>
      <w:r w:rsidR="002039E3">
        <w:rPr>
          <w:rFonts w:asciiTheme="majorHAnsi" w:hAnsiTheme="majorHAnsi" w:cstheme="majorHAnsi"/>
        </w:rPr>
        <w:t xml:space="preserve"> timeline. </w:t>
      </w:r>
      <w:r w:rsidR="005B3258">
        <w:rPr>
          <w:rFonts w:asciiTheme="majorHAnsi" w:hAnsiTheme="majorHAnsi" w:cstheme="majorHAnsi"/>
        </w:rPr>
        <w:t>Again</w:t>
      </w:r>
      <w:r w:rsidR="00971F87">
        <w:rPr>
          <w:rFonts w:asciiTheme="majorHAnsi" w:hAnsiTheme="majorHAnsi" w:cstheme="majorHAnsi"/>
        </w:rPr>
        <w:t>,</w:t>
      </w:r>
      <w:r w:rsidR="005B3258">
        <w:rPr>
          <w:rFonts w:asciiTheme="majorHAnsi" w:hAnsiTheme="majorHAnsi" w:cstheme="majorHAnsi"/>
        </w:rPr>
        <w:t xml:space="preserve"> the process of finding relevant data was time consum</w:t>
      </w:r>
      <w:r w:rsidR="005B3258" w:rsidRPr="000D4395">
        <w:rPr>
          <w:rFonts w:asciiTheme="majorHAnsi" w:hAnsiTheme="majorHAnsi" w:cstheme="majorHAnsi"/>
          <w:color w:val="000000" w:themeColor="text1"/>
        </w:rPr>
        <w:t>ing</w:t>
      </w:r>
      <w:r w:rsidR="000D4395">
        <w:rPr>
          <w:rFonts w:asciiTheme="majorHAnsi" w:hAnsiTheme="majorHAnsi" w:cstheme="majorHAnsi"/>
        </w:rPr>
        <w:t>.</w:t>
      </w:r>
      <w:r w:rsidR="005B3258">
        <w:rPr>
          <w:rFonts w:asciiTheme="majorHAnsi" w:hAnsiTheme="majorHAnsi" w:cstheme="majorHAnsi"/>
        </w:rPr>
        <w:t xml:space="preserve"> </w:t>
      </w:r>
      <w:r w:rsidR="000D4395">
        <w:rPr>
          <w:rFonts w:asciiTheme="majorHAnsi" w:hAnsiTheme="majorHAnsi" w:cstheme="majorHAnsi"/>
        </w:rPr>
        <w:t>H</w:t>
      </w:r>
      <w:r w:rsidR="005B3258">
        <w:rPr>
          <w:rFonts w:asciiTheme="majorHAnsi" w:hAnsiTheme="majorHAnsi" w:cstheme="majorHAnsi"/>
        </w:rPr>
        <w:t xml:space="preserve">owever, </w:t>
      </w:r>
      <w:r w:rsidR="00971F87">
        <w:rPr>
          <w:rFonts w:asciiTheme="majorHAnsi" w:hAnsiTheme="majorHAnsi" w:cstheme="majorHAnsi"/>
        </w:rPr>
        <w:t>it</w:t>
      </w:r>
      <w:r w:rsidR="001F0703">
        <w:rPr>
          <w:rFonts w:asciiTheme="majorHAnsi" w:hAnsiTheme="majorHAnsi" w:cstheme="majorHAnsi"/>
        </w:rPr>
        <w:t xml:space="preserve"> provided invaluable insights to wom</w:t>
      </w:r>
      <w:r w:rsidR="00EC4EAB">
        <w:rPr>
          <w:rFonts w:asciiTheme="majorHAnsi" w:hAnsiTheme="majorHAnsi" w:cstheme="majorHAnsi"/>
        </w:rPr>
        <w:t>e</w:t>
      </w:r>
      <w:r w:rsidR="001F0703">
        <w:rPr>
          <w:rFonts w:asciiTheme="majorHAnsi" w:hAnsiTheme="majorHAnsi" w:cstheme="majorHAnsi"/>
        </w:rPr>
        <w:t>n</w:t>
      </w:r>
      <w:r w:rsidR="00EC4EAB">
        <w:rPr>
          <w:rFonts w:asciiTheme="majorHAnsi" w:hAnsiTheme="majorHAnsi" w:cstheme="majorHAnsi"/>
        </w:rPr>
        <w:t>’</w:t>
      </w:r>
      <w:r w:rsidR="001F0703">
        <w:rPr>
          <w:rFonts w:asciiTheme="majorHAnsi" w:hAnsiTheme="majorHAnsi" w:cstheme="majorHAnsi"/>
        </w:rPr>
        <w:t xml:space="preserve">s experiences of having </w:t>
      </w:r>
      <w:r w:rsidR="00375D60">
        <w:rPr>
          <w:rFonts w:asciiTheme="majorHAnsi" w:hAnsiTheme="majorHAnsi" w:cstheme="majorHAnsi"/>
        </w:rPr>
        <w:t>d</w:t>
      </w:r>
      <w:r w:rsidR="001F0703">
        <w:rPr>
          <w:rFonts w:asciiTheme="majorHAnsi" w:hAnsiTheme="majorHAnsi" w:cstheme="majorHAnsi"/>
        </w:rPr>
        <w:t xml:space="preserve">iastasis </w:t>
      </w:r>
      <w:r w:rsidR="00375D60">
        <w:rPr>
          <w:rFonts w:asciiTheme="majorHAnsi" w:hAnsiTheme="majorHAnsi" w:cstheme="majorHAnsi"/>
        </w:rPr>
        <w:t>r</w:t>
      </w:r>
      <w:r w:rsidR="001F0703">
        <w:rPr>
          <w:rFonts w:asciiTheme="majorHAnsi" w:hAnsiTheme="majorHAnsi" w:cstheme="majorHAnsi"/>
        </w:rPr>
        <w:t>ecti</w:t>
      </w:r>
      <w:r w:rsidR="00CB54C3">
        <w:rPr>
          <w:rFonts w:asciiTheme="majorHAnsi" w:hAnsiTheme="majorHAnsi" w:cstheme="majorHAnsi"/>
        </w:rPr>
        <w:t xml:space="preserve"> and also their views on attending </w:t>
      </w:r>
      <w:r w:rsidR="00551882">
        <w:rPr>
          <w:rFonts w:asciiTheme="majorHAnsi" w:hAnsiTheme="majorHAnsi" w:cstheme="majorHAnsi"/>
        </w:rPr>
        <w:t>class</w:t>
      </w:r>
      <w:r w:rsidR="00375D60">
        <w:rPr>
          <w:rFonts w:asciiTheme="majorHAnsi" w:hAnsiTheme="majorHAnsi" w:cstheme="majorHAnsi"/>
        </w:rPr>
        <w:t>es</w:t>
      </w:r>
      <w:r w:rsidR="00AD6E56">
        <w:rPr>
          <w:rFonts w:asciiTheme="majorHAnsi" w:hAnsiTheme="majorHAnsi" w:cstheme="majorHAnsi"/>
        </w:rPr>
        <w:t xml:space="preserve"> after childbirth</w:t>
      </w:r>
      <w:r w:rsidR="00EC4EAB">
        <w:rPr>
          <w:rFonts w:asciiTheme="majorHAnsi" w:hAnsiTheme="majorHAnsi" w:cstheme="majorHAnsi"/>
        </w:rPr>
        <w:t xml:space="preserve">. </w:t>
      </w:r>
    </w:p>
    <w:p w14:paraId="19F264B2" w14:textId="3442FD9B" w:rsidR="005177AF" w:rsidRDefault="00CD3E95" w:rsidP="00784962">
      <w:pPr>
        <w:spacing w:line="360" w:lineRule="auto"/>
        <w:jc w:val="both"/>
        <w:rPr>
          <w:rFonts w:asciiTheme="majorHAnsi" w:hAnsiTheme="majorHAnsi" w:cstheme="majorHAnsi"/>
        </w:rPr>
      </w:pPr>
      <w:r w:rsidRPr="00F821FF">
        <w:rPr>
          <w:rFonts w:asciiTheme="majorHAnsi" w:hAnsiTheme="majorHAnsi" w:cstheme="majorHAnsi"/>
          <w:color w:val="000000" w:themeColor="text1"/>
        </w:rPr>
        <w:t xml:space="preserve">To save time, </w:t>
      </w:r>
      <w:r w:rsidR="00F821FF">
        <w:rPr>
          <w:rFonts w:asciiTheme="majorHAnsi" w:hAnsiTheme="majorHAnsi" w:cstheme="majorHAnsi"/>
        </w:rPr>
        <w:t>f</w:t>
      </w:r>
      <w:r w:rsidR="00D50E33">
        <w:rPr>
          <w:rFonts w:asciiTheme="majorHAnsi" w:hAnsiTheme="majorHAnsi" w:cstheme="majorHAnsi"/>
        </w:rPr>
        <w:t>uture investigations would adhere to a more systematic approach to my review of grey data</w:t>
      </w:r>
      <w:r w:rsidR="00D50E33" w:rsidRPr="0096691D">
        <w:rPr>
          <w:rFonts w:asciiTheme="majorHAnsi" w:hAnsiTheme="majorHAnsi" w:cstheme="majorHAnsi"/>
          <w:color w:val="FF0000"/>
        </w:rPr>
        <w:t>.</w:t>
      </w:r>
      <w:r w:rsidR="00D50E33" w:rsidRPr="0065205F">
        <w:rPr>
          <w:rFonts w:asciiTheme="majorHAnsi" w:hAnsiTheme="majorHAnsi" w:cstheme="majorHAnsi"/>
        </w:rPr>
        <w:t xml:space="preserve"> </w:t>
      </w:r>
      <w:r w:rsidR="006267D2">
        <w:rPr>
          <w:rFonts w:asciiTheme="majorHAnsi" w:hAnsiTheme="majorHAnsi" w:cstheme="majorHAnsi"/>
        </w:rPr>
        <w:t xml:space="preserve">I came across </w:t>
      </w:r>
      <w:r w:rsidR="005B61A6" w:rsidRPr="005B61A6">
        <w:rPr>
          <w:rFonts w:asciiTheme="majorHAnsi" w:hAnsiTheme="majorHAnsi" w:cstheme="majorHAnsi"/>
          <w:i/>
          <w:iCs/>
        </w:rPr>
        <w:t>Nowell et als</w:t>
      </w:r>
      <w:r w:rsidR="005B61A6" w:rsidRPr="005B61A6">
        <w:rPr>
          <w:rFonts w:asciiTheme="majorHAnsi" w:hAnsiTheme="majorHAnsi" w:cstheme="majorHAnsi"/>
        </w:rPr>
        <w:t xml:space="preserve"> paper</w:t>
      </w:r>
      <w:r w:rsidR="005B61A6">
        <w:rPr>
          <w:rFonts w:asciiTheme="majorHAnsi" w:hAnsiTheme="majorHAnsi" w:cstheme="majorHAnsi"/>
        </w:rPr>
        <w:t xml:space="preserve"> </w:t>
      </w:r>
      <w:r w:rsidR="00327139">
        <w:rPr>
          <w:rFonts w:asciiTheme="majorHAnsi" w:hAnsiTheme="majorHAnsi" w:cstheme="majorHAnsi"/>
        </w:rPr>
        <w:t>fairly late in my research process</w:t>
      </w:r>
      <w:r w:rsidR="00626024">
        <w:rPr>
          <w:rFonts w:asciiTheme="majorHAnsi" w:hAnsiTheme="majorHAnsi" w:cstheme="majorHAnsi"/>
        </w:rPr>
        <w:t>,</w:t>
      </w:r>
      <w:r w:rsidR="00327139">
        <w:rPr>
          <w:rFonts w:asciiTheme="majorHAnsi" w:hAnsiTheme="majorHAnsi" w:cstheme="majorHAnsi"/>
        </w:rPr>
        <w:t xml:space="preserve"> which holds invaluable guidance on </w:t>
      </w:r>
      <w:r w:rsidR="00694D62">
        <w:rPr>
          <w:rFonts w:asciiTheme="majorHAnsi" w:hAnsiTheme="majorHAnsi" w:cstheme="majorHAnsi"/>
        </w:rPr>
        <w:t xml:space="preserve">successfully implementing a thorough </w:t>
      </w:r>
      <w:r w:rsidR="00626024">
        <w:rPr>
          <w:rFonts w:asciiTheme="majorHAnsi" w:hAnsiTheme="majorHAnsi" w:cstheme="majorHAnsi"/>
        </w:rPr>
        <w:t>thematic analysis</w:t>
      </w:r>
      <w:r w:rsidR="00694D62">
        <w:rPr>
          <w:rFonts w:asciiTheme="majorHAnsi" w:hAnsiTheme="majorHAnsi" w:cstheme="majorHAnsi"/>
        </w:rPr>
        <w:t xml:space="preserve"> </w:t>
      </w:r>
      <w:sdt>
        <w:sdtPr>
          <w:rPr>
            <w:rFonts w:asciiTheme="majorHAnsi" w:hAnsiTheme="majorHAnsi" w:cstheme="majorHAnsi"/>
          </w:rPr>
          <w:id w:val="176701331"/>
          <w:citation/>
        </w:sdtPr>
        <w:sdtContent>
          <w:r w:rsidR="00694D62">
            <w:rPr>
              <w:rFonts w:asciiTheme="majorHAnsi" w:hAnsiTheme="majorHAnsi" w:cstheme="majorHAnsi"/>
            </w:rPr>
            <w:fldChar w:fldCharType="begin"/>
          </w:r>
          <w:r w:rsidR="00694D62">
            <w:rPr>
              <w:rFonts w:asciiTheme="majorHAnsi" w:hAnsiTheme="majorHAnsi" w:cstheme="majorHAnsi"/>
            </w:rPr>
            <w:instrText xml:space="preserve"> CITATION Now17 \l 2057 </w:instrText>
          </w:r>
          <w:r w:rsidR="00694D62">
            <w:rPr>
              <w:rFonts w:asciiTheme="majorHAnsi" w:hAnsiTheme="majorHAnsi" w:cstheme="majorHAnsi"/>
            </w:rPr>
            <w:fldChar w:fldCharType="separate"/>
          </w:r>
          <w:r w:rsidR="00694D62" w:rsidRPr="00694D62">
            <w:rPr>
              <w:rFonts w:asciiTheme="majorHAnsi" w:hAnsiTheme="majorHAnsi" w:cstheme="majorHAnsi"/>
              <w:noProof/>
            </w:rPr>
            <w:t>(Nowell, Norris, Deborah, &amp; Moules, 2017)</w:t>
          </w:r>
          <w:r w:rsidR="00694D62">
            <w:rPr>
              <w:rFonts w:asciiTheme="majorHAnsi" w:hAnsiTheme="majorHAnsi" w:cstheme="majorHAnsi"/>
            </w:rPr>
            <w:fldChar w:fldCharType="end"/>
          </w:r>
        </w:sdtContent>
      </w:sdt>
      <w:r w:rsidR="008B6055">
        <w:rPr>
          <w:rFonts w:asciiTheme="majorHAnsi" w:hAnsiTheme="majorHAnsi" w:cstheme="majorHAnsi"/>
        </w:rPr>
        <w:t>.</w:t>
      </w:r>
      <w:r w:rsidR="00025081">
        <w:rPr>
          <w:rFonts w:asciiTheme="majorHAnsi" w:hAnsiTheme="majorHAnsi" w:cstheme="majorHAnsi"/>
        </w:rPr>
        <w:t xml:space="preserve"> I felt I</w:t>
      </w:r>
      <w:r w:rsidR="00386360">
        <w:rPr>
          <w:rFonts w:asciiTheme="majorHAnsi" w:hAnsiTheme="majorHAnsi" w:cstheme="majorHAnsi"/>
        </w:rPr>
        <w:t xml:space="preserve"> learnt useful</w:t>
      </w:r>
      <w:r w:rsidR="00176148">
        <w:rPr>
          <w:rFonts w:asciiTheme="majorHAnsi" w:hAnsiTheme="majorHAnsi" w:cstheme="majorHAnsi"/>
        </w:rPr>
        <w:t xml:space="preserve"> </w:t>
      </w:r>
      <w:r w:rsidR="00072E17">
        <w:rPr>
          <w:rFonts w:asciiTheme="majorHAnsi" w:hAnsiTheme="majorHAnsi" w:cstheme="majorHAnsi"/>
        </w:rPr>
        <w:t>research synthesis and c</w:t>
      </w:r>
      <w:r w:rsidR="00D16B58">
        <w:rPr>
          <w:rFonts w:asciiTheme="majorHAnsi" w:hAnsiTheme="majorHAnsi" w:cstheme="majorHAnsi"/>
        </w:rPr>
        <w:t>o</w:t>
      </w:r>
      <w:r w:rsidR="00386360">
        <w:rPr>
          <w:rFonts w:asciiTheme="majorHAnsi" w:hAnsiTheme="majorHAnsi" w:cstheme="majorHAnsi"/>
        </w:rPr>
        <w:t xml:space="preserve">ding methods </w:t>
      </w:r>
      <w:r w:rsidR="00072E17">
        <w:rPr>
          <w:rFonts w:asciiTheme="majorHAnsi" w:hAnsiTheme="majorHAnsi" w:cstheme="majorHAnsi"/>
        </w:rPr>
        <w:t xml:space="preserve">a little too late </w:t>
      </w:r>
      <w:r w:rsidR="00540AE9">
        <w:rPr>
          <w:rFonts w:asciiTheme="majorHAnsi" w:hAnsiTheme="majorHAnsi" w:cstheme="majorHAnsi"/>
        </w:rPr>
        <w:t>for</w:t>
      </w:r>
      <w:r w:rsidR="00072E17">
        <w:rPr>
          <w:rFonts w:asciiTheme="majorHAnsi" w:hAnsiTheme="majorHAnsi" w:cstheme="majorHAnsi"/>
        </w:rPr>
        <w:t xml:space="preserve"> this </w:t>
      </w:r>
      <w:r w:rsidR="00072E17">
        <w:rPr>
          <w:rFonts w:asciiTheme="majorHAnsi" w:hAnsiTheme="majorHAnsi" w:cstheme="majorHAnsi"/>
        </w:rPr>
        <w:lastRenderedPageBreak/>
        <w:t>particular independent study</w:t>
      </w:r>
      <w:r w:rsidR="003B0658">
        <w:rPr>
          <w:rFonts w:asciiTheme="majorHAnsi" w:hAnsiTheme="majorHAnsi" w:cstheme="majorHAnsi"/>
        </w:rPr>
        <w:t>.</w:t>
      </w:r>
      <w:r w:rsidR="00751D9F">
        <w:rPr>
          <w:rFonts w:asciiTheme="majorHAnsi" w:hAnsiTheme="majorHAnsi" w:cstheme="majorHAnsi"/>
        </w:rPr>
        <w:t xml:space="preserve"> </w:t>
      </w:r>
      <w:r w:rsidR="003B0658">
        <w:rPr>
          <w:rFonts w:asciiTheme="majorHAnsi" w:hAnsiTheme="majorHAnsi" w:cstheme="majorHAnsi"/>
        </w:rPr>
        <w:t>H</w:t>
      </w:r>
      <w:r w:rsidR="00751D9F">
        <w:rPr>
          <w:rFonts w:asciiTheme="majorHAnsi" w:hAnsiTheme="majorHAnsi" w:cstheme="majorHAnsi"/>
        </w:rPr>
        <w:t>owever</w:t>
      </w:r>
      <w:r w:rsidR="003B0658">
        <w:rPr>
          <w:rFonts w:asciiTheme="majorHAnsi" w:hAnsiTheme="majorHAnsi" w:cstheme="majorHAnsi"/>
        </w:rPr>
        <w:t>,</w:t>
      </w:r>
      <w:r w:rsidR="00751D9F">
        <w:rPr>
          <w:rFonts w:asciiTheme="majorHAnsi" w:hAnsiTheme="majorHAnsi" w:cstheme="majorHAnsi"/>
        </w:rPr>
        <w:t xml:space="preserve"> it has been an invaluable learning </w:t>
      </w:r>
      <w:r w:rsidR="003B0658">
        <w:rPr>
          <w:rFonts w:asciiTheme="majorHAnsi" w:hAnsiTheme="majorHAnsi" w:cstheme="majorHAnsi"/>
        </w:rPr>
        <w:t>process</w:t>
      </w:r>
      <w:r w:rsidR="00751D9F">
        <w:rPr>
          <w:rFonts w:asciiTheme="majorHAnsi" w:hAnsiTheme="majorHAnsi" w:cstheme="majorHAnsi"/>
        </w:rPr>
        <w:t xml:space="preserve"> that will be hugely beneficial for future research projects.</w:t>
      </w:r>
    </w:p>
    <w:p w14:paraId="0A41AE08" w14:textId="26025F2F" w:rsidR="001877FD" w:rsidRDefault="00A94E0F" w:rsidP="00784962">
      <w:pPr>
        <w:spacing w:line="360" w:lineRule="auto"/>
        <w:jc w:val="both"/>
        <w:rPr>
          <w:rFonts w:asciiTheme="majorHAnsi" w:hAnsiTheme="majorHAnsi" w:cstheme="majorHAnsi"/>
        </w:rPr>
      </w:pPr>
      <w:r w:rsidRPr="005B61A6">
        <w:rPr>
          <w:rFonts w:asciiTheme="majorHAnsi" w:hAnsiTheme="majorHAnsi" w:cstheme="majorHAnsi"/>
        </w:rPr>
        <w:t xml:space="preserve"> </w:t>
      </w:r>
      <w:r w:rsidR="00F049C1" w:rsidRPr="0065205F">
        <w:rPr>
          <w:rFonts w:asciiTheme="majorHAnsi" w:hAnsiTheme="majorHAnsi" w:cstheme="majorHAnsi"/>
        </w:rPr>
        <w:t xml:space="preserve">In keeping with Shon’s Reflection in Practise </w:t>
      </w:r>
      <w:sdt>
        <w:sdtPr>
          <w:rPr>
            <w:rFonts w:asciiTheme="majorHAnsi" w:hAnsiTheme="majorHAnsi" w:cstheme="majorHAnsi"/>
          </w:rPr>
          <w:id w:val="1691419852"/>
          <w:citation/>
        </w:sdtPr>
        <w:sdtContent>
          <w:r w:rsidR="00F049C1" w:rsidRPr="0065205F">
            <w:rPr>
              <w:rFonts w:asciiTheme="majorHAnsi" w:hAnsiTheme="majorHAnsi" w:cstheme="majorHAnsi"/>
            </w:rPr>
            <w:fldChar w:fldCharType="begin"/>
          </w:r>
          <w:r w:rsidR="00F049C1" w:rsidRPr="0065205F">
            <w:rPr>
              <w:rFonts w:asciiTheme="majorHAnsi" w:hAnsiTheme="majorHAnsi" w:cstheme="majorHAnsi"/>
            </w:rPr>
            <w:instrText xml:space="preserve"> CITATION Sho87 \l 2057 </w:instrText>
          </w:r>
          <w:r w:rsidR="00F049C1" w:rsidRPr="0065205F">
            <w:rPr>
              <w:rFonts w:asciiTheme="majorHAnsi" w:hAnsiTheme="majorHAnsi" w:cstheme="majorHAnsi"/>
            </w:rPr>
            <w:fldChar w:fldCharType="separate"/>
          </w:r>
          <w:r w:rsidR="00F049C1" w:rsidRPr="0065205F">
            <w:rPr>
              <w:rFonts w:asciiTheme="majorHAnsi" w:hAnsiTheme="majorHAnsi" w:cstheme="majorHAnsi"/>
              <w:noProof/>
            </w:rPr>
            <w:t>(Shon, 1987)</w:t>
          </w:r>
          <w:r w:rsidR="00F049C1" w:rsidRPr="0065205F">
            <w:rPr>
              <w:rFonts w:asciiTheme="majorHAnsi" w:hAnsiTheme="majorHAnsi" w:cstheme="majorHAnsi"/>
            </w:rPr>
            <w:fldChar w:fldCharType="end"/>
          </w:r>
        </w:sdtContent>
      </w:sdt>
      <w:r w:rsidR="00F049C1" w:rsidRPr="0065205F">
        <w:rPr>
          <w:rFonts w:asciiTheme="majorHAnsi" w:hAnsiTheme="majorHAnsi" w:cstheme="majorHAnsi"/>
        </w:rPr>
        <w:t xml:space="preserve"> </w:t>
      </w:r>
      <w:r w:rsidR="00F049C1">
        <w:rPr>
          <w:rFonts w:asciiTheme="majorHAnsi" w:hAnsiTheme="majorHAnsi" w:cstheme="majorHAnsi"/>
        </w:rPr>
        <w:t xml:space="preserve"> and influenced by </w:t>
      </w:r>
      <w:r w:rsidR="00F049C1" w:rsidRPr="00784D69">
        <w:rPr>
          <w:rFonts w:asciiTheme="majorHAnsi" w:hAnsiTheme="majorHAnsi" w:cstheme="majorHAnsi"/>
          <w:i/>
          <w:iCs/>
        </w:rPr>
        <w:t>Adams</w:t>
      </w:r>
      <w:r w:rsidR="00F049C1">
        <w:rPr>
          <w:rFonts w:asciiTheme="majorHAnsi" w:hAnsiTheme="majorHAnsi" w:cstheme="majorHAnsi"/>
        </w:rPr>
        <w:t xml:space="preserve"> synthesis of the numerous types of grey data </w:t>
      </w:r>
      <w:sdt>
        <w:sdtPr>
          <w:rPr>
            <w:rFonts w:asciiTheme="majorHAnsi" w:hAnsiTheme="majorHAnsi" w:cstheme="majorHAnsi"/>
          </w:rPr>
          <w:id w:val="-1185049419"/>
          <w:citation/>
        </w:sdtPr>
        <w:sdtContent>
          <w:r w:rsidR="00F049C1" w:rsidRPr="00F1334A">
            <w:rPr>
              <w:rFonts w:asciiTheme="majorHAnsi" w:hAnsiTheme="majorHAnsi" w:cstheme="majorHAnsi"/>
            </w:rPr>
            <w:fldChar w:fldCharType="begin"/>
          </w:r>
          <w:r w:rsidR="00F049C1" w:rsidRPr="00F1334A">
            <w:rPr>
              <w:rFonts w:asciiTheme="majorHAnsi" w:hAnsiTheme="majorHAnsi" w:cstheme="majorHAnsi"/>
            </w:rPr>
            <w:instrText xml:space="preserve"> CITATION Ada16 \l 2057 </w:instrText>
          </w:r>
          <w:r w:rsidR="00F049C1" w:rsidRPr="00F1334A">
            <w:rPr>
              <w:rFonts w:asciiTheme="majorHAnsi" w:hAnsiTheme="majorHAnsi" w:cstheme="majorHAnsi"/>
            </w:rPr>
            <w:fldChar w:fldCharType="separate"/>
          </w:r>
          <w:r w:rsidR="00F049C1" w:rsidRPr="00F1334A">
            <w:rPr>
              <w:rFonts w:asciiTheme="majorHAnsi" w:hAnsiTheme="majorHAnsi" w:cstheme="majorHAnsi"/>
              <w:noProof/>
            </w:rPr>
            <w:t>(Adams, et al., 2016)</w:t>
          </w:r>
          <w:r w:rsidR="00F049C1" w:rsidRPr="00F1334A">
            <w:rPr>
              <w:rFonts w:asciiTheme="majorHAnsi" w:hAnsiTheme="majorHAnsi" w:cstheme="majorHAnsi"/>
            </w:rPr>
            <w:fldChar w:fldCharType="end"/>
          </w:r>
        </w:sdtContent>
      </w:sdt>
      <w:r w:rsidR="00F049C1">
        <w:rPr>
          <w:rFonts w:asciiTheme="majorHAnsi" w:hAnsiTheme="majorHAnsi" w:cstheme="majorHAnsi"/>
        </w:rPr>
        <w:t xml:space="preserve">, </w:t>
      </w:r>
      <w:r w:rsidR="00570EC4">
        <w:rPr>
          <w:rFonts w:asciiTheme="majorHAnsi" w:hAnsiTheme="majorHAnsi" w:cstheme="majorHAnsi"/>
        </w:rPr>
        <w:t xml:space="preserve">and </w:t>
      </w:r>
      <w:r w:rsidR="00570EC4" w:rsidRPr="007277BB">
        <w:rPr>
          <w:rFonts w:asciiTheme="majorHAnsi" w:hAnsiTheme="majorHAnsi" w:cstheme="majorHAnsi"/>
          <w:i/>
          <w:iCs/>
        </w:rPr>
        <w:t>Nowells</w:t>
      </w:r>
      <w:r w:rsidR="00570EC4">
        <w:rPr>
          <w:rFonts w:asciiTheme="majorHAnsi" w:hAnsiTheme="majorHAnsi" w:cstheme="majorHAnsi"/>
        </w:rPr>
        <w:t xml:space="preserve"> guidance on a thorough thematic analysis </w:t>
      </w:r>
      <w:sdt>
        <w:sdtPr>
          <w:rPr>
            <w:rFonts w:asciiTheme="majorHAnsi" w:hAnsiTheme="majorHAnsi" w:cstheme="majorHAnsi"/>
          </w:rPr>
          <w:id w:val="713544163"/>
          <w:citation/>
        </w:sdtPr>
        <w:sdtContent>
          <w:r w:rsidR="00570EC4">
            <w:rPr>
              <w:rFonts w:asciiTheme="majorHAnsi" w:hAnsiTheme="majorHAnsi" w:cstheme="majorHAnsi"/>
            </w:rPr>
            <w:fldChar w:fldCharType="begin"/>
          </w:r>
          <w:r w:rsidR="00570EC4">
            <w:rPr>
              <w:rFonts w:asciiTheme="majorHAnsi" w:hAnsiTheme="majorHAnsi" w:cstheme="majorHAnsi"/>
            </w:rPr>
            <w:instrText xml:space="preserve"> CITATION Now17 \l 2057 </w:instrText>
          </w:r>
          <w:r w:rsidR="00570EC4">
            <w:rPr>
              <w:rFonts w:asciiTheme="majorHAnsi" w:hAnsiTheme="majorHAnsi" w:cstheme="majorHAnsi"/>
            </w:rPr>
            <w:fldChar w:fldCharType="separate"/>
          </w:r>
          <w:r w:rsidR="00570EC4" w:rsidRPr="00570EC4">
            <w:rPr>
              <w:rFonts w:asciiTheme="majorHAnsi" w:hAnsiTheme="majorHAnsi" w:cstheme="majorHAnsi"/>
              <w:noProof/>
            </w:rPr>
            <w:t>(Nowell, Norris, Deborah, &amp; Moules, 2017)</w:t>
          </w:r>
          <w:r w:rsidR="00570EC4">
            <w:rPr>
              <w:rFonts w:asciiTheme="majorHAnsi" w:hAnsiTheme="majorHAnsi" w:cstheme="majorHAnsi"/>
            </w:rPr>
            <w:fldChar w:fldCharType="end"/>
          </w:r>
        </w:sdtContent>
      </w:sdt>
      <w:r w:rsidR="00DC7971">
        <w:rPr>
          <w:rFonts w:asciiTheme="majorHAnsi" w:hAnsiTheme="majorHAnsi" w:cstheme="majorHAnsi"/>
        </w:rPr>
        <w:t xml:space="preserve"> </w:t>
      </w:r>
      <w:r w:rsidR="00F049C1">
        <w:rPr>
          <w:rFonts w:asciiTheme="majorHAnsi" w:hAnsiTheme="majorHAnsi" w:cstheme="majorHAnsi"/>
        </w:rPr>
        <w:t>as I find relevant data it will be</w:t>
      </w:r>
      <w:r w:rsidR="00F049C1" w:rsidRPr="0065205F">
        <w:rPr>
          <w:rFonts w:asciiTheme="majorHAnsi" w:hAnsiTheme="majorHAnsi" w:cstheme="majorHAnsi"/>
        </w:rPr>
        <w:t xml:space="preserve"> categ</w:t>
      </w:r>
      <w:r w:rsidR="00F049C1">
        <w:rPr>
          <w:rFonts w:asciiTheme="majorHAnsi" w:hAnsiTheme="majorHAnsi" w:cstheme="majorHAnsi"/>
        </w:rPr>
        <w:t xml:space="preserve">orised and documented in a </w:t>
      </w:r>
      <w:r w:rsidR="0072619F">
        <w:rPr>
          <w:rFonts w:asciiTheme="majorHAnsi" w:hAnsiTheme="majorHAnsi" w:cstheme="majorHAnsi"/>
        </w:rPr>
        <w:t>spread sheet</w:t>
      </w:r>
      <w:r w:rsidR="00F049C1">
        <w:rPr>
          <w:rFonts w:asciiTheme="majorHAnsi" w:hAnsiTheme="majorHAnsi" w:cstheme="majorHAnsi"/>
        </w:rPr>
        <w:t xml:space="preserve"> throughout the research process. </w:t>
      </w:r>
      <w:r w:rsidR="009635BB">
        <w:rPr>
          <w:rFonts w:asciiTheme="majorHAnsi" w:hAnsiTheme="majorHAnsi" w:cstheme="majorHAnsi"/>
        </w:rPr>
        <w:t>This</w:t>
      </w:r>
      <w:r>
        <w:rPr>
          <w:rFonts w:asciiTheme="majorHAnsi" w:hAnsiTheme="majorHAnsi" w:cstheme="majorHAnsi"/>
        </w:rPr>
        <w:t xml:space="preserve"> will</w:t>
      </w:r>
      <w:r w:rsidR="00D50E33" w:rsidRPr="0065205F">
        <w:rPr>
          <w:rFonts w:asciiTheme="majorHAnsi" w:hAnsiTheme="majorHAnsi" w:cstheme="majorHAnsi"/>
        </w:rPr>
        <w:t xml:space="preserve"> enable a thorough analysis and synthesis</w:t>
      </w:r>
      <w:r w:rsidR="0065205F" w:rsidRPr="0065205F">
        <w:rPr>
          <w:rFonts w:asciiTheme="majorHAnsi" w:hAnsiTheme="majorHAnsi" w:cstheme="majorHAnsi"/>
        </w:rPr>
        <w:t xml:space="preserve"> </w:t>
      </w:r>
      <w:r w:rsidR="00CB5411">
        <w:rPr>
          <w:rFonts w:asciiTheme="majorHAnsi" w:hAnsiTheme="majorHAnsi" w:cstheme="majorHAnsi"/>
        </w:rPr>
        <w:t>of the</w:t>
      </w:r>
      <w:r w:rsidR="00EC29BE">
        <w:rPr>
          <w:rFonts w:asciiTheme="majorHAnsi" w:hAnsiTheme="majorHAnsi" w:cstheme="majorHAnsi"/>
        </w:rPr>
        <w:t xml:space="preserve"> data</w:t>
      </w:r>
      <w:r w:rsidR="00A93F92">
        <w:rPr>
          <w:rFonts w:asciiTheme="majorHAnsi" w:hAnsiTheme="majorHAnsi" w:cstheme="majorHAnsi"/>
        </w:rPr>
        <w:t xml:space="preserve">, </w:t>
      </w:r>
      <w:r w:rsidR="00F6259B">
        <w:rPr>
          <w:rFonts w:asciiTheme="majorHAnsi" w:hAnsiTheme="majorHAnsi" w:cstheme="majorHAnsi"/>
        </w:rPr>
        <w:t>while avoiding</w:t>
      </w:r>
      <w:r w:rsidR="00EC29BE">
        <w:rPr>
          <w:rFonts w:asciiTheme="majorHAnsi" w:hAnsiTheme="majorHAnsi" w:cstheme="majorHAnsi"/>
        </w:rPr>
        <w:t xml:space="preserve"> confusion with referencing grey data</w:t>
      </w:r>
      <w:r w:rsidR="005D3241">
        <w:rPr>
          <w:rFonts w:asciiTheme="majorHAnsi" w:hAnsiTheme="majorHAnsi" w:cstheme="majorHAnsi"/>
        </w:rPr>
        <w:t xml:space="preserve"> within the research portfolio</w:t>
      </w:r>
      <w:r w:rsidR="00EC29BE">
        <w:rPr>
          <w:rFonts w:asciiTheme="majorHAnsi" w:hAnsiTheme="majorHAnsi" w:cstheme="majorHAnsi"/>
        </w:rPr>
        <w:t xml:space="preserve"> in future research</w:t>
      </w:r>
      <w:r w:rsidR="00D50E33" w:rsidRPr="00791D24">
        <w:rPr>
          <w:rFonts w:asciiTheme="majorHAnsi" w:hAnsiTheme="majorHAnsi" w:cstheme="majorHAnsi"/>
          <w:color w:val="FF0000"/>
        </w:rPr>
        <w:t xml:space="preserve">. </w:t>
      </w:r>
      <w:r w:rsidR="00D50E33">
        <w:rPr>
          <w:rFonts w:asciiTheme="majorHAnsi" w:hAnsiTheme="majorHAnsi" w:cstheme="majorHAnsi"/>
        </w:rPr>
        <w:t xml:space="preserve">This is how the </w:t>
      </w:r>
      <w:r w:rsidR="00341C6C">
        <w:rPr>
          <w:rFonts w:asciiTheme="majorHAnsi" w:hAnsiTheme="majorHAnsi" w:cstheme="majorHAnsi"/>
        </w:rPr>
        <w:t>Appendices</w:t>
      </w:r>
      <w:r w:rsidR="00D50E33">
        <w:rPr>
          <w:rFonts w:asciiTheme="majorHAnsi" w:hAnsiTheme="majorHAnsi" w:cstheme="majorHAnsi"/>
        </w:rPr>
        <w:t xml:space="preserve"> of my Independent Study </w:t>
      </w:r>
      <w:r w:rsidR="007E3880">
        <w:rPr>
          <w:rFonts w:asciiTheme="majorHAnsi" w:hAnsiTheme="majorHAnsi" w:cstheme="majorHAnsi"/>
        </w:rPr>
        <w:t>is currently presented;</w:t>
      </w:r>
      <w:r w:rsidR="00D50E33">
        <w:rPr>
          <w:rFonts w:asciiTheme="majorHAnsi" w:hAnsiTheme="majorHAnsi" w:cstheme="majorHAnsi"/>
        </w:rPr>
        <w:t xml:space="preserve"> however, it came about through trial and error due to naivety of how to best find and present this form of data. </w:t>
      </w:r>
    </w:p>
    <w:p w14:paraId="246AEEE4" w14:textId="4149E44C" w:rsidR="00D50E33" w:rsidRDefault="00D50E33" w:rsidP="00784962">
      <w:pPr>
        <w:spacing w:line="360" w:lineRule="auto"/>
        <w:jc w:val="both"/>
        <w:rPr>
          <w:rFonts w:asciiTheme="majorHAnsi" w:hAnsiTheme="majorHAnsi" w:cstheme="majorHAnsi"/>
        </w:rPr>
      </w:pPr>
      <w:r>
        <w:rPr>
          <w:rFonts w:asciiTheme="majorHAnsi" w:hAnsiTheme="majorHAnsi" w:cstheme="majorHAnsi"/>
        </w:rPr>
        <w:t>My literature review process states that information would come from well-known search engines</w:t>
      </w:r>
      <w:r w:rsidR="00A044E5">
        <w:rPr>
          <w:rFonts w:asciiTheme="majorHAnsi" w:hAnsiTheme="majorHAnsi" w:cstheme="majorHAnsi"/>
        </w:rPr>
        <w:t>.</w:t>
      </w:r>
      <w:r>
        <w:rPr>
          <w:rFonts w:asciiTheme="majorHAnsi" w:hAnsiTheme="majorHAnsi" w:cstheme="majorHAnsi"/>
        </w:rPr>
        <w:t xml:space="preserve"> </w:t>
      </w:r>
      <w:r w:rsidR="00A044E5">
        <w:rPr>
          <w:rFonts w:asciiTheme="majorHAnsi" w:hAnsiTheme="majorHAnsi" w:cstheme="majorHAnsi"/>
        </w:rPr>
        <w:t>H</w:t>
      </w:r>
      <w:r>
        <w:rPr>
          <w:rFonts w:asciiTheme="majorHAnsi" w:hAnsiTheme="majorHAnsi" w:cstheme="majorHAnsi"/>
        </w:rPr>
        <w:t xml:space="preserve">owever, </w:t>
      </w:r>
      <w:r w:rsidR="00F579BA">
        <w:rPr>
          <w:rFonts w:asciiTheme="majorHAnsi" w:hAnsiTheme="majorHAnsi" w:cstheme="majorHAnsi"/>
        </w:rPr>
        <w:t xml:space="preserve">as previously mentioned this hadn’t included </w:t>
      </w:r>
      <w:r w:rsidR="00B4745E">
        <w:rPr>
          <w:rFonts w:asciiTheme="majorHAnsi" w:hAnsiTheme="majorHAnsi" w:cstheme="majorHAnsi"/>
        </w:rPr>
        <w:t>specific grey</w:t>
      </w:r>
      <w:r w:rsidR="005A0B56">
        <w:rPr>
          <w:rFonts w:asciiTheme="majorHAnsi" w:hAnsiTheme="majorHAnsi" w:cstheme="majorHAnsi"/>
        </w:rPr>
        <w:t xml:space="preserve"> </w:t>
      </w:r>
      <w:r w:rsidR="00C21D95">
        <w:rPr>
          <w:rFonts w:asciiTheme="majorHAnsi" w:hAnsiTheme="majorHAnsi" w:cstheme="majorHAnsi"/>
        </w:rPr>
        <w:t>literature data</w:t>
      </w:r>
      <w:r w:rsidR="000E05F0">
        <w:rPr>
          <w:rFonts w:asciiTheme="majorHAnsi" w:hAnsiTheme="majorHAnsi" w:cstheme="majorHAnsi"/>
        </w:rPr>
        <w:t>b</w:t>
      </w:r>
      <w:r w:rsidR="00C21D95">
        <w:rPr>
          <w:rFonts w:asciiTheme="majorHAnsi" w:hAnsiTheme="majorHAnsi" w:cstheme="majorHAnsi"/>
        </w:rPr>
        <w:t xml:space="preserve">ases. Additionally, </w:t>
      </w:r>
      <w:r>
        <w:rPr>
          <w:rFonts w:asciiTheme="majorHAnsi" w:hAnsiTheme="majorHAnsi" w:cstheme="majorHAnsi"/>
        </w:rPr>
        <w:t xml:space="preserve">in hindsight this is a hugely broad statement and </w:t>
      </w:r>
      <w:r w:rsidR="00D55695">
        <w:rPr>
          <w:rFonts w:asciiTheme="majorHAnsi" w:hAnsiTheme="majorHAnsi" w:cstheme="majorHAnsi"/>
        </w:rPr>
        <w:t>does not</w:t>
      </w:r>
      <w:r>
        <w:rPr>
          <w:rFonts w:asciiTheme="majorHAnsi" w:hAnsiTheme="majorHAnsi" w:cstheme="majorHAnsi"/>
        </w:rPr>
        <w:t xml:space="preserve"> appropriately </w:t>
      </w:r>
      <w:r w:rsidR="00341C6C">
        <w:rPr>
          <w:rFonts w:asciiTheme="majorHAnsi" w:hAnsiTheme="majorHAnsi" w:cstheme="majorHAnsi"/>
        </w:rPr>
        <w:t>categorise</w:t>
      </w:r>
      <w:r>
        <w:rPr>
          <w:rFonts w:asciiTheme="majorHAnsi" w:hAnsiTheme="majorHAnsi" w:cstheme="majorHAnsi"/>
        </w:rPr>
        <w:t xml:space="preserve"> the </w:t>
      </w:r>
      <w:r w:rsidR="00C21D95">
        <w:rPr>
          <w:rFonts w:asciiTheme="majorHAnsi" w:hAnsiTheme="majorHAnsi" w:cstheme="majorHAnsi"/>
        </w:rPr>
        <w:t xml:space="preserve">many types of </w:t>
      </w:r>
      <w:r>
        <w:rPr>
          <w:rFonts w:asciiTheme="majorHAnsi" w:hAnsiTheme="majorHAnsi" w:cstheme="majorHAnsi"/>
        </w:rPr>
        <w:t xml:space="preserve">data. Typing “singing pregnancy health” or “Singing Diastasis Recti” brought up an abundance of information, which resulted in scrolling through a huge amount of irrelevant information. By simply adding “blog” ( as an example) to these words would immediately result in a more refined list of data, which would be more relevant to my study. A simple adjustment, which in hindsight seems obvious, but one I had to learn. </w:t>
      </w:r>
    </w:p>
    <w:p w14:paraId="4EF96001" w14:textId="02D3820B" w:rsidR="0048232A" w:rsidRPr="004E269E" w:rsidRDefault="00D50E33" w:rsidP="00784962">
      <w:pPr>
        <w:spacing w:line="360" w:lineRule="auto"/>
        <w:jc w:val="both"/>
        <w:rPr>
          <w:rFonts w:asciiTheme="majorHAnsi" w:hAnsiTheme="majorHAnsi" w:cstheme="majorHAnsi"/>
        </w:rPr>
      </w:pPr>
      <w:r>
        <w:rPr>
          <w:rFonts w:asciiTheme="majorHAnsi" w:hAnsiTheme="majorHAnsi" w:cstheme="majorHAnsi"/>
        </w:rPr>
        <w:t>Additionally, having now worked with grey data I have a better understanding of how to best source and present it, which will hopefully mean I will be more efficient</w:t>
      </w:r>
      <w:r w:rsidR="0063593D">
        <w:rPr>
          <w:rFonts w:asciiTheme="majorHAnsi" w:hAnsiTheme="majorHAnsi" w:cstheme="majorHAnsi"/>
        </w:rPr>
        <w:t xml:space="preserve"> in future projects.</w:t>
      </w:r>
    </w:p>
    <w:p w14:paraId="60241C4B" w14:textId="33A75976" w:rsidR="00370D9E" w:rsidRPr="008D06F0" w:rsidRDefault="006C4E43"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Portfolio</w:t>
      </w:r>
      <w:r w:rsidR="006D1E6A" w:rsidRPr="00F1334A">
        <w:rPr>
          <w:rFonts w:asciiTheme="majorHAnsi" w:hAnsiTheme="majorHAnsi" w:cstheme="majorHAnsi"/>
          <w:b/>
          <w:bCs/>
          <w:u w:val="single"/>
        </w:rPr>
        <w:t>: Could a regular singing class benefit pregnant and postpartum women?</w:t>
      </w:r>
    </w:p>
    <w:p w14:paraId="024E2915" w14:textId="6DEFB5E7" w:rsidR="005459C6" w:rsidRPr="00F1334A" w:rsidRDefault="00477FD2" w:rsidP="00784962">
      <w:pPr>
        <w:spacing w:line="360" w:lineRule="auto"/>
        <w:jc w:val="both"/>
        <w:rPr>
          <w:rFonts w:asciiTheme="majorHAnsi" w:hAnsiTheme="majorHAnsi" w:cstheme="majorHAnsi"/>
        </w:rPr>
      </w:pPr>
      <w:r>
        <w:rPr>
          <w:rFonts w:asciiTheme="majorHAnsi" w:hAnsiTheme="majorHAnsi" w:cstheme="majorHAnsi"/>
        </w:rPr>
        <w:t>The</w:t>
      </w:r>
      <w:r w:rsidR="00EA29B8">
        <w:rPr>
          <w:rFonts w:asciiTheme="majorHAnsi" w:hAnsiTheme="majorHAnsi" w:cstheme="majorHAnsi"/>
        </w:rPr>
        <w:t>matic a</w:t>
      </w:r>
      <w:r w:rsidR="0037222E" w:rsidRPr="00F1334A">
        <w:rPr>
          <w:rFonts w:asciiTheme="majorHAnsi" w:hAnsiTheme="majorHAnsi" w:cstheme="majorHAnsi"/>
        </w:rPr>
        <w:t xml:space="preserve">nalysis of the data retrieved through </w:t>
      </w:r>
      <w:r w:rsidR="00B11A21" w:rsidRPr="00F1334A">
        <w:rPr>
          <w:rFonts w:asciiTheme="majorHAnsi" w:hAnsiTheme="majorHAnsi" w:cstheme="majorHAnsi"/>
        </w:rPr>
        <w:t>a systematic review of grey literature</w:t>
      </w:r>
      <w:r w:rsidR="00A13087" w:rsidRPr="00F1334A">
        <w:rPr>
          <w:rFonts w:asciiTheme="majorHAnsi" w:hAnsiTheme="majorHAnsi" w:cstheme="majorHAnsi"/>
        </w:rPr>
        <w:t xml:space="preserve"> and information</w:t>
      </w:r>
      <w:sdt>
        <w:sdtPr>
          <w:rPr>
            <w:rFonts w:asciiTheme="majorHAnsi" w:hAnsiTheme="majorHAnsi" w:cstheme="majorHAnsi"/>
          </w:rPr>
          <w:id w:val="-430279416"/>
          <w:citation/>
        </w:sdtPr>
        <w:sdtContent>
          <w:r w:rsidR="0056650B" w:rsidRPr="00F1334A">
            <w:rPr>
              <w:rFonts w:asciiTheme="majorHAnsi" w:hAnsiTheme="majorHAnsi" w:cstheme="majorHAnsi"/>
            </w:rPr>
            <w:fldChar w:fldCharType="begin"/>
          </w:r>
          <w:r w:rsidR="0056650B" w:rsidRPr="00F1334A">
            <w:rPr>
              <w:rFonts w:asciiTheme="majorHAnsi" w:hAnsiTheme="majorHAnsi" w:cstheme="majorHAnsi"/>
            </w:rPr>
            <w:instrText xml:space="preserve"> CITATION Ada17 \l 2057 </w:instrText>
          </w:r>
          <w:r w:rsidR="0056650B" w:rsidRPr="00F1334A">
            <w:rPr>
              <w:rFonts w:asciiTheme="majorHAnsi" w:hAnsiTheme="majorHAnsi" w:cstheme="majorHAnsi"/>
            </w:rPr>
            <w:fldChar w:fldCharType="separate"/>
          </w:r>
          <w:r w:rsidR="0056650B" w:rsidRPr="00F1334A">
            <w:rPr>
              <w:rFonts w:asciiTheme="majorHAnsi" w:hAnsiTheme="majorHAnsi" w:cstheme="majorHAnsi"/>
              <w:noProof/>
            </w:rPr>
            <w:t xml:space="preserve"> (Adams, Smart, &amp; Huff, 2017)</w:t>
          </w:r>
          <w:r w:rsidR="0056650B" w:rsidRPr="00F1334A">
            <w:rPr>
              <w:rFonts w:asciiTheme="majorHAnsi" w:hAnsiTheme="majorHAnsi" w:cstheme="majorHAnsi"/>
            </w:rPr>
            <w:fldChar w:fldCharType="end"/>
          </w:r>
        </w:sdtContent>
      </w:sdt>
      <w:r w:rsidR="00B11A21" w:rsidRPr="00F1334A">
        <w:rPr>
          <w:rFonts w:asciiTheme="majorHAnsi" w:hAnsiTheme="majorHAnsi" w:cstheme="majorHAnsi"/>
        </w:rPr>
        <w:t xml:space="preserve"> </w:t>
      </w:r>
      <w:r w:rsidR="00BD37D2" w:rsidRPr="00F1334A">
        <w:rPr>
          <w:rFonts w:asciiTheme="majorHAnsi" w:hAnsiTheme="majorHAnsi" w:cstheme="majorHAnsi"/>
        </w:rPr>
        <w:t>highlighted some key themes.</w:t>
      </w:r>
      <w:r w:rsidR="00C33714" w:rsidRPr="00F1334A">
        <w:rPr>
          <w:rFonts w:asciiTheme="majorHAnsi" w:hAnsiTheme="majorHAnsi" w:cstheme="majorHAnsi"/>
        </w:rPr>
        <w:t xml:space="preserve"> </w:t>
      </w:r>
      <w:r w:rsidR="00F57A48" w:rsidRPr="00F1334A">
        <w:rPr>
          <w:rFonts w:asciiTheme="majorHAnsi" w:hAnsiTheme="majorHAnsi" w:cstheme="majorHAnsi"/>
        </w:rPr>
        <w:t xml:space="preserve">A </w:t>
      </w:r>
      <w:r w:rsidR="00E44082" w:rsidRPr="00F1334A">
        <w:rPr>
          <w:rFonts w:asciiTheme="majorHAnsi" w:hAnsiTheme="majorHAnsi" w:cstheme="majorHAnsi"/>
        </w:rPr>
        <w:t xml:space="preserve">small </w:t>
      </w:r>
      <w:r w:rsidR="00F57A48" w:rsidRPr="00F1334A">
        <w:rPr>
          <w:rFonts w:asciiTheme="majorHAnsi" w:hAnsiTheme="majorHAnsi" w:cstheme="majorHAnsi"/>
        </w:rPr>
        <w:t>theory map was</w:t>
      </w:r>
      <w:r w:rsidR="001138A9" w:rsidRPr="00F1334A">
        <w:rPr>
          <w:rFonts w:asciiTheme="majorHAnsi" w:hAnsiTheme="majorHAnsi" w:cstheme="majorHAnsi"/>
        </w:rPr>
        <w:t xml:space="preserve"> then</w:t>
      </w:r>
      <w:r w:rsidR="00F57A48" w:rsidRPr="00F1334A">
        <w:rPr>
          <w:rFonts w:asciiTheme="majorHAnsi" w:hAnsiTheme="majorHAnsi" w:cstheme="majorHAnsi"/>
        </w:rPr>
        <w:t xml:space="preserve"> created </w:t>
      </w:r>
      <w:r w:rsidR="00D41FD5" w:rsidRPr="00F1334A">
        <w:rPr>
          <w:rFonts w:asciiTheme="majorHAnsi" w:hAnsiTheme="majorHAnsi" w:cstheme="majorHAnsi"/>
        </w:rPr>
        <w:t>using these</w:t>
      </w:r>
      <w:r w:rsidR="00D77A59">
        <w:rPr>
          <w:rFonts w:asciiTheme="majorHAnsi" w:hAnsiTheme="majorHAnsi" w:cstheme="majorHAnsi"/>
        </w:rPr>
        <w:t xml:space="preserve"> </w:t>
      </w:r>
      <w:r w:rsidR="00D41FD5" w:rsidRPr="00F1334A">
        <w:rPr>
          <w:rFonts w:asciiTheme="majorHAnsi" w:hAnsiTheme="majorHAnsi" w:cstheme="majorHAnsi"/>
        </w:rPr>
        <w:t>key</w:t>
      </w:r>
      <w:r w:rsidR="00D77A59">
        <w:rPr>
          <w:rFonts w:asciiTheme="majorHAnsi" w:hAnsiTheme="majorHAnsi" w:cstheme="majorHAnsi"/>
        </w:rPr>
        <w:t xml:space="preserve"> </w:t>
      </w:r>
      <w:r w:rsidR="00D41FD5" w:rsidRPr="00F1334A">
        <w:rPr>
          <w:rFonts w:asciiTheme="majorHAnsi" w:hAnsiTheme="majorHAnsi" w:cstheme="majorHAnsi"/>
        </w:rPr>
        <w:t>themes</w:t>
      </w:r>
      <w:r w:rsidR="001138A9" w:rsidRPr="00F1334A">
        <w:rPr>
          <w:rFonts w:asciiTheme="majorHAnsi" w:hAnsiTheme="majorHAnsi" w:cstheme="majorHAnsi"/>
        </w:rPr>
        <w:t>.</w:t>
      </w:r>
      <w:r w:rsidR="003B10C7" w:rsidRPr="003B10C7">
        <w:rPr>
          <w:rFonts w:asciiTheme="majorHAnsi" w:hAnsiTheme="majorHAnsi" w:cstheme="majorHAnsi"/>
          <w:noProof/>
        </w:rPr>
        <w:t xml:space="preserve"> </w:t>
      </w:r>
    </w:p>
    <w:p w14:paraId="648C44E7" w14:textId="53E2C72A" w:rsidR="005459C6" w:rsidRPr="00F1334A" w:rsidRDefault="00B22811" w:rsidP="00784962">
      <w:pPr>
        <w:spacing w:line="360" w:lineRule="auto"/>
        <w:jc w:val="both"/>
        <w:rPr>
          <w:rFonts w:asciiTheme="majorHAnsi" w:hAnsiTheme="majorHAnsi" w:cstheme="majorHAnsi"/>
        </w:rPr>
      </w:pPr>
      <w:r>
        <w:rPr>
          <w:rFonts w:asciiTheme="majorHAnsi" w:hAnsiTheme="majorHAnsi" w:cstheme="majorHAnsi"/>
          <w:noProof/>
        </w:rPr>
        <w:lastRenderedPageBreak/>
        <w:drawing>
          <wp:inline distT="0" distB="0" distL="0" distR="0" wp14:anchorId="3DFF67B5" wp14:editId="053AA8C9">
            <wp:extent cx="5731510" cy="40049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1510" cy="4004945"/>
                    </a:xfrm>
                    <a:prstGeom prst="rect">
                      <a:avLst/>
                    </a:prstGeom>
                  </pic:spPr>
                </pic:pic>
              </a:graphicData>
            </a:graphic>
          </wp:inline>
        </w:drawing>
      </w:r>
    </w:p>
    <w:p w14:paraId="00437A1A" w14:textId="256D98E2" w:rsidR="0037222E" w:rsidRPr="00F1334A" w:rsidRDefault="00FF7E1C" w:rsidP="00784962">
      <w:pPr>
        <w:spacing w:line="360" w:lineRule="auto"/>
        <w:jc w:val="both"/>
        <w:rPr>
          <w:rFonts w:asciiTheme="majorHAnsi" w:hAnsiTheme="majorHAnsi" w:cstheme="majorHAnsi"/>
        </w:rPr>
      </w:pPr>
      <w:r w:rsidRPr="00F1334A">
        <w:rPr>
          <w:rFonts w:asciiTheme="majorHAnsi" w:hAnsiTheme="majorHAnsi" w:cstheme="majorHAnsi"/>
        </w:rPr>
        <w:t xml:space="preserve"> </w:t>
      </w:r>
    </w:p>
    <w:p w14:paraId="6363ED40" w14:textId="46976254" w:rsidR="00BB50BF" w:rsidRPr="0027637A" w:rsidRDefault="003F532A"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rPr>
        <w:t xml:space="preserve">There were a number of accounts that </w:t>
      </w:r>
      <w:r w:rsidR="00C03FE0" w:rsidRPr="00F1334A">
        <w:rPr>
          <w:rFonts w:asciiTheme="majorHAnsi" w:hAnsiTheme="majorHAnsi" w:cstheme="majorHAnsi"/>
        </w:rPr>
        <w:t>supported my hypothesis, and i</w:t>
      </w:r>
      <w:r w:rsidR="004D37AA" w:rsidRPr="00F1334A">
        <w:rPr>
          <w:rFonts w:asciiTheme="majorHAnsi" w:hAnsiTheme="majorHAnsi" w:cstheme="majorHAnsi"/>
        </w:rPr>
        <w:t>t beca</w:t>
      </w:r>
      <w:r w:rsidR="002B3B6F" w:rsidRPr="00F1334A">
        <w:rPr>
          <w:rFonts w:asciiTheme="majorHAnsi" w:hAnsiTheme="majorHAnsi" w:cstheme="majorHAnsi"/>
        </w:rPr>
        <w:t>me</w:t>
      </w:r>
      <w:r w:rsidR="004D37AA" w:rsidRPr="00F1334A">
        <w:rPr>
          <w:rFonts w:asciiTheme="majorHAnsi" w:hAnsiTheme="majorHAnsi" w:cstheme="majorHAnsi"/>
        </w:rPr>
        <w:t xml:space="preserve"> apparent</w:t>
      </w:r>
      <w:r w:rsidR="00EE502F" w:rsidRPr="00F1334A">
        <w:rPr>
          <w:rFonts w:asciiTheme="majorHAnsi" w:hAnsiTheme="majorHAnsi" w:cstheme="majorHAnsi"/>
        </w:rPr>
        <w:t xml:space="preserve"> that</w:t>
      </w:r>
      <w:r w:rsidR="004D37AA" w:rsidRPr="00F1334A">
        <w:rPr>
          <w:rFonts w:asciiTheme="majorHAnsi" w:hAnsiTheme="majorHAnsi" w:cstheme="majorHAnsi"/>
        </w:rPr>
        <w:t xml:space="preserve"> </w:t>
      </w:r>
      <w:r w:rsidR="001C4DA8" w:rsidRPr="00F1334A">
        <w:rPr>
          <w:rFonts w:asciiTheme="majorHAnsi" w:hAnsiTheme="majorHAnsi" w:cstheme="majorHAnsi"/>
        </w:rPr>
        <w:t xml:space="preserve">I am not </w:t>
      </w:r>
      <w:r w:rsidR="007B4406" w:rsidRPr="00F1334A">
        <w:rPr>
          <w:rFonts w:asciiTheme="majorHAnsi" w:hAnsiTheme="majorHAnsi" w:cstheme="majorHAnsi"/>
        </w:rPr>
        <w:t>alone in</w:t>
      </w:r>
      <w:r w:rsidR="001C4DA8" w:rsidRPr="00F1334A">
        <w:rPr>
          <w:rFonts w:asciiTheme="majorHAnsi" w:hAnsiTheme="majorHAnsi" w:cstheme="majorHAnsi"/>
        </w:rPr>
        <w:t xml:space="preserve"> experienc</w:t>
      </w:r>
      <w:r w:rsidR="007B4406" w:rsidRPr="00F1334A">
        <w:rPr>
          <w:rFonts w:asciiTheme="majorHAnsi" w:hAnsiTheme="majorHAnsi" w:cstheme="majorHAnsi"/>
        </w:rPr>
        <w:t>ing</w:t>
      </w:r>
      <w:r w:rsidR="001C4DA8" w:rsidRPr="00F1334A">
        <w:rPr>
          <w:rFonts w:asciiTheme="majorHAnsi" w:hAnsiTheme="majorHAnsi" w:cstheme="majorHAnsi"/>
        </w:rPr>
        <w:t xml:space="preserve"> the benefits of sing</w:t>
      </w:r>
      <w:r w:rsidR="00784E20" w:rsidRPr="00F1334A">
        <w:rPr>
          <w:rFonts w:asciiTheme="majorHAnsi" w:hAnsiTheme="majorHAnsi" w:cstheme="majorHAnsi"/>
        </w:rPr>
        <w:t>ing</w:t>
      </w:r>
      <w:r w:rsidR="001C4DA8" w:rsidRPr="00F1334A">
        <w:rPr>
          <w:rFonts w:asciiTheme="majorHAnsi" w:hAnsiTheme="majorHAnsi" w:cstheme="majorHAnsi"/>
        </w:rPr>
        <w:t xml:space="preserve"> during and after pregnancy. </w:t>
      </w:r>
      <w:r w:rsidR="009256D6" w:rsidRPr="00F1334A">
        <w:rPr>
          <w:rFonts w:asciiTheme="majorHAnsi" w:hAnsiTheme="majorHAnsi" w:cstheme="majorHAnsi"/>
        </w:rPr>
        <w:t>Women</w:t>
      </w:r>
      <w:r w:rsidR="001C4DA8" w:rsidRPr="00F1334A">
        <w:rPr>
          <w:rFonts w:asciiTheme="majorHAnsi" w:hAnsiTheme="majorHAnsi" w:cstheme="majorHAnsi"/>
        </w:rPr>
        <w:t xml:space="preserve"> have either</w:t>
      </w:r>
      <w:r w:rsidR="006C3BA5" w:rsidRPr="00F1334A">
        <w:rPr>
          <w:rFonts w:asciiTheme="majorHAnsi" w:hAnsiTheme="majorHAnsi" w:cstheme="majorHAnsi"/>
        </w:rPr>
        <w:t xml:space="preserve"> </w:t>
      </w:r>
      <w:r w:rsidR="00372732" w:rsidRPr="00F1334A">
        <w:rPr>
          <w:rFonts w:asciiTheme="majorHAnsi" w:hAnsiTheme="majorHAnsi" w:cstheme="majorHAnsi"/>
        </w:rPr>
        <w:t>theoris</w:t>
      </w:r>
      <w:r w:rsidR="007061D9" w:rsidRPr="00F1334A">
        <w:rPr>
          <w:rFonts w:asciiTheme="majorHAnsi" w:hAnsiTheme="majorHAnsi" w:cstheme="majorHAnsi"/>
        </w:rPr>
        <w:t>ed that singing could slowly rehabilitate the abd</w:t>
      </w:r>
      <w:r w:rsidR="002372B9" w:rsidRPr="00F1334A">
        <w:rPr>
          <w:rFonts w:asciiTheme="majorHAnsi" w:hAnsiTheme="majorHAnsi" w:cstheme="majorHAnsi"/>
        </w:rPr>
        <w:t>ominals</w:t>
      </w:r>
      <w:r w:rsidR="001E665C">
        <w:rPr>
          <w:rFonts w:asciiTheme="majorHAnsi" w:hAnsiTheme="majorHAnsi" w:cstheme="majorHAnsi"/>
        </w:rPr>
        <w:t>:</w:t>
      </w:r>
    </w:p>
    <w:p w14:paraId="6AB8D706" w14:textId="2E2F051F" w:rsidR="00BB50BF" w:rsidRPr="003A46A6" w:rsidRDefault="007A672D" w:rsidP="00784962">
      <w:pPr>
        <w:spacing w:line="360" w:lineRule="auto"/>
        <w:ind w:left="1701" w:right="1701"/>
        <w:jc w:val="both"/>
        <w:rPr>
          <w:rFonts w:asciiTheme="majorHAnsi" w:hAnsiTheme="majorHAnsi" w:cstheme="majorHAnsi"/>
          <w:i/>
          <w:iCs/>
        </w:rPr>
      </w:pPr>
      <w:r w:rsidRPr="00B77786">
        <w:rPr>
          <w:rFonts w:asciiTheme="majorHAnsi" w:hAnsiTheme="majorHAnsi" w:cstheme="majorHAnsi"/>
          <w:i/>
          <w:iCs/>
        </w:rPr>
        <w:t>“Perhaps the isometric exercise of singing, which utilizes</w:t>
      </w:r>
      <w:r w:rsidR="003A46A6">
        <w:rPr>
          <w:rFonts w:asciiTheme="majorHAnsi" w:hAnsiTheme="majorHAnsi" w:cstheme="majorHAnsi"/>
          <w:i/>
          <w:iCs/>
        </w:rPr>
        <w:t xml:space="preserve"> </w:t>
      </w:r>
      <w:r w:rsidRPr="00B77786">
        <w:rPr>
          <w:rFonts w:asciiTheme="majorHAnsi" w:hAnsiTheme="majorHAnsi" w:cstheme="majorHAnsi"/>
          <w:i/>
          <w:iCs/>
        </w:rPr>
        <w:t>the abdominal muscles (including the transverse), is able</w:t>
      </w:r>
      <w:r w:rsidR="003A46A6">
        <w:rPr>
          <w:rFonts w:asciiTheme="majorHAnsi" w:hAnsiTheme="majorHAnsi" w:cstheme="majorHAnsi"/>
          <w:i/>
          <w:iCs/>
        </w:rPr>
        <w:t xml:space="preserve"> </w:t>
      </w:r>
      <w:r w:rsidRPr="00B77786">
        <w:rPr>
          <w:rFonts w:asciiTheme="majorHAnsi" w:hAnsiTheme="majorHAnsi" w:cstheme="majorHAnsi"/>
          <w:i/>
          <w:iCs/>
        </w:rPr>
        <w:t>to work in the same manner as the exercises recommended</w:t>
      </w:r>
      <w:r w:rsidR="003A46A6">
        <w:rPr>
          <w:rFonts w:asciiTheme="majorHAnsi" w:hAnsiTheme="majorHAnsi" w:cstheme="majorHAnsi"/>
          <w:i/>
          <w:iCs/>
        </w:rPr>
        <w:t xml:space="preserve"> </w:t>
      </w:r>
      <w:r w:rsidRPr="00B77786">
        <w:rPr>
          <w:rFonts w:asciiTheme="majorHAnsi" w:hAnsiTheme="majorHAnsi" w:cstheme="majorHAnsi"/>
          <w:i/>
          <w:iCs/>
        </w:rPr>
        <w:t>by Noble and others, helping many singers to rehabilitate</w:t>
      </w:r>
      <w:r w:rsidR="003A46A6">
        <w:rPr>
          <w:rFonts w:asciiTheme="majorHAnsi" w:hAnsiTheme="majorHAnsi" w:cstheme="majorHAnsi"/>
          <w:i/>
          <w:iCs/>
        </w:rPr>
        <w:t xml:space="preserve"> </w:t>
      </w:r>
      <w:r w:rsidRPr="00B77786">
        <w:rPr>
          <w:rFonts w:asciiTheme="majorHAnsi" w:hAnsiTheme="majorHAnsi" w:cstheme="majorHAnsi"/>
          <w:i/>
          <w:iCs/>
        </w:rPr>
        <w:t>their abdominal muscles gradually as they return to singing.”</w:t>
      </w:r>
      <w:r>
        <w:rPr>
          <w:rFonts w:asciiTheme="majorHAnsi" w:hAnsiTheme="majorHAnsi" w:cstheme="majorHAnsi"/>
          <w:i/>
          <w:iCs/>
          <w:sz w:val="20"/>
          <w:szCs w:val="20"/>
        </w:rPr>
        <w:t xml:space="preserve"> </w:t>
      </w:r>
      <w:sdt>
        <w:sdtPr>
          <w:rPr>
            <w:rFonts w:asciiTheme="majorHAnsi" w:hAnsiTheme="majorHAnsi" w:cstheme="majorHAnsi"/>
            <w:b/>
            <w:bCs/>
            <w:u w:val="single"/>
          </w:rPr>
          <w:id w:val="991680364"/>
          <w:citation/>
        </w:sdtPr>
        <w:sdtContent>
          <w:r w:rsidRPr="00692177">
            <w:rPr>
              <w:rFonts w:asciiTheme="majorHAnsi" w:hAnsiTheme="majorHAnsi" w:cstheme="majorHAnsi"/>
              <w:b/>
              <w:bCs/>
              <w:u w:val="single"/>
            </w:rPr>
            <w:fldChar w:fldCharType="begin"/>
          </w:r>
          <w:r>
            <w:rPr>
              <w:rFonts w:asciiTheme="majorHAnsi" w:hAnsiTheme="majorHAnsi" w:cstheme="majorHAnsi"/>
              <w:b/>
              <w:bCs/>
              <w:u w:val="single"/>
            </w:rPr>
            <w:instrText xml:space="preserve">CITATION And13 \l 2057 </w:instrText>
          </w:r>
          <w:r w:rsidRPr="00692177">
            <w:rPr>
              <w:rFonts w:asciiTheme="majorHAnsi" w:hAnsiTheme="majorHAnsi" w:cstheme="majorHAnsi"/>
              <w:b/>
              <w:bCs/>
              <w:u w:val="single"/>
            </w:rPr>
            <w:fldChar w:fldCharType="separate"/>
          </w:r>
          <w:r w:rsidRPr="001577F7">
            <w:rPr>
              <w:rFonts w:asciiTheme="majorHAnsi" w:hAnsiTheme="majorHAnsi" w:cstheme="majorHAnsi"/>
              <w:noProof/>
            </w:rPr>
            <w:t>(Will, 2013)</w:t>
          </w:r>
          <w:r w:rsidRPr="00692177">
            <w:rPr>
              <w:rFonts w:asciiTheme="majorHAnsi" w:hAnsiTheme="majorHAnsi" w:cstheme="majorHAnsi"/>
              <w:b/>
              <w:bCs/>
              <w:u w:val="single"/>
            </w:rPr>
            <w:fldChar w:fldCharType="end"/>
          </w:r>
        </w:sdtContent>
      </w:sdt>
    </w:p>
    <w:p w14:paraId="6B303321" w14:textId="501DEF40" w:rsidR="00E51A4E" w:rsidRDefault="00E51A4E" w:rsidP="00784962">
      <w:pPr>
        <w:spacing w:after="0" w:line="360" w:lineRule="auto"/>
        <w:jc w:val="both"/>
        <w:textAlignment w:val="baseline"/>
        <w:rPr>
          <w:rFonts w:asciiTheme="majorHAnsi" w:hAnsiTheme="majorHAnsi" w:cstheme="majorHAnsi"/>
        </w:rPr>
      </w:pPr>
      <w:r>
        <w:rPr>
          <w:rFonts w:asciiTheme="majorHAnsi" w:hAnsiTheme="majorHAnsi" w:cstheme="majorHAnsi"/>
        </w:rPr>
        <w:t>W</w:t>
      </w:r>
      <w:r w:rsidR="003475AE" w:rsidRPr="00F1334A">
        <w:rPr>
          <w:rFonts w:asciiTheme="majorHAnsi" w:hAnsiTheme="majorHAnsi" w:cstheme="majorHAnsi"/>
        </w:rPr>
        <w:t>hile</w:t>
      </w:r>
      <w:r w:rsidR="007D4E8C" w:rsidRPr="00F1334A">
        <w:rPr>
          <w:rFonts w:asciiTheme="majorHAnsi" w:hAnsiTheme="majorHAnsi" w:cstheme="majorHAnsi"/>
        </w:rPr>
        <w:t xml:space="preserve"> </w:t>
      </w:r>
      <w:r w:rsidR="00784E20" w:rsidRPr="00F1334A">
        <w:rPr>
          <w:rFonts w:asciiTheme="majorHAnsi" w:hAnsiTheme="majorHAnsi" w:cstheme="majorHAnsi"/>
        </w:rPr>
        <w:t>others at</w:t>
      </w:r>
      <w:r w:rsidR="00F02444" w:rsidRPr="00F1334A">
        <w:rPr>
          <w:rFonts w:asciiTheme="majorHAnsi" w:hAnsiTheme="majorHAnsi" w:cstheme="majorHAnsi"/>
        </w:rPr>
        <w:t>t</w:t>
      </w:r>
      <w:r w:rsidR="007D4E8C" w:rsidRPr="00F1334A">
        <w:rPr>
          <w:rFonts w:asciiTheme="majorHAnsi" w:hAnsiTheme="majorHAnsi" w:cstheme="majorHAnsi"/>
        </w:rPr>
        <w:t>ribu</w:t>
      </w:r>
      <w:r w:rsidR="00784E20" w:rsidRPr="00F1334A">
        <w:rPr>
          <w:rFonts w:asciiTheme="majorHAnsi" w:hAnsiTheme="majorHAnsi" w:cstheme="majorHAnsi"/>
        </w:rPr>
        <w:t>t</w:t>
      </w:r>
      <w:r w:rsidR="007D4E8C" w:rsidRPr="00F1334A">
        <w:rPr>
          <w:rFonts w:asciiTheme="majorHAnsi" w:hAnsiTheme="majorHAnsi" w:cstheme="majorHAnsi"/>
        </w:rPr>
        <w:t xml:space="preserve">ed </w:t>
      </w:r>
      <w:r w:rsidR="00F02444" w:rsidRPr="00F1334A">
        <w:rPr>
          <w:rFonts w:asciiTheme="majorHAnsi" w:hAnsiTheme="majorHAnsi" w:cstheme="majorHAnsi"/>
        </w:rPr>
        <w:t>t</w:t>
      </w:r>
      <w:r w:rsidR="007D4E8C" w:rsidRPr="00F1334A">
        <w:rPr>
          <w:rFonts w:asciiTheme="majorHAnsi" w:hAnsiTheme="majorHAnsi" w:cstheme="majorHAnsi"/>
        </w:rPr>
        <w:t>h</w:t>
      </w:r>
      <w:r w:rsidR="00F02444" w:rsidRPr="00F1334A">
        <w:rPr>
          <w:rFonts w:asciiTheme="majorHAnsi" w:hAnsiTheme="majorHAnsi" w:cstheme="majorHAnsi"/>
        </w:rPr>
        <w:t>e</w:t>
      </w:r>
      <w:r w:rsidR="007D4E8C" w:rsidRPr="00F1334A">
        <w:rPr>
          <w:rFonts w:asciiTheme="majorHAnsi" w:hAnsiTheme="majorHAnsi" w:cstheme="majorHAnsi"/>
        </w:rPr>
        <w:t xml:space="preserve">ir recovery from </w:t>
      </w:r>
      <w:r w:rsidR="003662C1">
        <w:rPr>
          <w:rFonts w:asciiTheme="majorHAnsi" w:hAnsiTheme="majorHAnsi" w:cstheme="majorHAnsi"/>
        </w:rPr>
        <w:t>d</w:t>
      </w:r>
      <w:r w:rsidR="007D4E8C" w:rsidRPr="00F1334A">
        <w:rPr>
          <w:rFonts w:asciiTheme="majorHAnsi" w:hAnsiTheme="majorHAnsi" w:cstheme="majorHAnsi"/>
        </w:rPr>
        <w:t>iast</w:t>
      </w:r>
      <w:r w:rsidR="00784E20" w:rsidRPr="00F1334A">
        <w:rPr>
          <w:rFonts w:asciiTheme="majorHAnsi" w:hAnsiTheme="majorHAnsi" w:cstheme="majorHAnsi"/>
        </w:rPr>
        <w:t xml:space="preserve">asis </w:t>
      </w:r>
      <w:r w:rsidR="003662C1">
        <w:rPr>
          <w:rFonts w:asciiTheme="majorHAnsi" w:hAnsiTheme="majorHAnsi" w:cstheme="majorHAnsi"/>
        </w:rPr>
        <w:t>r</w:t>
      </w:r>
      <w:r w:rsidR="00784E20" w:rsidRPr="00F1334A">
        <w:rPr>
          <w:rFonts w:asciiTheme="majorHAnsi" w:hAnsiTheme="majorHAnsi" w:cstheme="majorHAnsi"/>
        </w:rPr>
        <w:t>ecti</w:t>
      </w:r>
      <w:r w:rsidR="00F02444" w:rsidRPr="00F1334A">
        <w:rPr>
          <w:rFonts w:asciiTheme="majorHAnsi" w:hAnsiTheme="majorHAnsi" w:cstheme="majorHAnsi"/>
        </w:rPr>
        <w:t xml:space="preserve"> to the fact that they s</w:t>
      </w:r>
      <w:r w:rsidR="002046D2">
        <w:rPr>
          <w:rFonts w:asciiTheme="majorHAnsi" w:hAnsiTheme="majorHAnsi" w:cstheme="majorHAnsi"/>
        </w:rPr>
        <w:t>a</w:t>
      </w:r>
      <w:r w:rsidR="00F02444" w:rsidRPr="00F1334A">
        <w:rPr>
          <w:rFonts w:asciiTheme="majorHAnsi" w:hAnsiTheme="majorHAnsi" w:cstheme="majorHAnsi"/>
        </w:rPr>
        <w:t>ng to their baby regularly</w:t>
      </w:r>
      <w:r w:rsidR="00784E20" w:rsidRPr="00F1334A">
        <w:rPr>
          <w:rFonts w:asciiTheme="majorHAnsi" w:hAnsiTheme="majorHAnsi" w:cstheme="majorHAnsi"/>
        </w:rPr>
        <w:t>.</w:t>
      </w:r>
    </w:p>
    <w:p w14:paraId="70406BBB" w14:textId="64BEF549" w:rsidR="00FC2630" w:rsidRPr="00E21E7A" w:rsidRDefault="00FC2630" w:rsidP="00784962">
      <w:pPr>
        <w:spacing w:line="360" w:lineRule="auto"/>
        <w:ind w:left="1701" w:right="1701"/>
        <w:jc w:val="both"/>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“When I sing, I notice that towards the end of a long note,</w:t>
      </w:r>
      <w:r w:rsidR="000B1E79">
        <w:rPr>
          <w:rFonts w:asciiTheme="majorHAnsi" w:hAnsiTheme="majorHAnsi" w:cstheme="majorHAnsi"/>
          <w:i/>
          <w:iCs/>
          <w:shd w:val="clear" w:color="auto" w:fill="FFFFFF"/>
        </w:rPr>
        <w:t xml:space="preserve"> </w:t>
      </w:r>
      <w:r w:rsidRPr="00E21E7A">
        <w:rPr>
          <w:rFonts w:asciiTheme="majorHAnsi" w:hAnsiTheme="majorHAnsi" w:cstheme="majorHAnsi"/>
          <w:i/>
          <w:iCs/>
          <w:shd w:val="clear" w:color="auto" w:fill="FFFFFF"/>
        </w:rPr>
        <w:t>my ribs come together and my abs tighten in a way that helps diastasis recti recovery</w:t>
      </w:r>
      <w:r w:rsidR="00195B61">
        <w:rPr>
          <w:rFonts w:asciiTheme="majorHAnsi" w:hAnsiTheme="majorHAnsi" w:cstheme="majorHAnsi"/>
          <w:i/>
          <w:iCs/>
          <w:shd w:val="clear" w:color="auto" w:fill="FFFFFF"/>
        </w:rPr>
        <w:t>….</w:t>
      </w:r>
      <w:r w:rsidRPr="00E21E7A">
        <w:rPr>
          <w:rFonts w:asciiTheme="majorHAnsi" w:hAnsiTheme="majorHAnsi" w:cstheme="majorHAnsi"/>
          <w:i/>
          <w:iCs/>
          <w:shd w:val="clear" w:color="auto" w:fill="FFFFFF"/>
        </w:rPr>
        <w:t>My abdominal gap went from a</w:t>
      </w:r>
      <w:r w:rsidR="00BB6A90">
        <w:rPr>
          <w:rFonts w:asciiTheme="majorHAnsi" w:hAnsiTheme="majorHAnsi" w:cstheme="majorHAnsi"/>
          <w:i/>
          <w:iCs/>
          <w:shd w:val="clear" w:color="auto" w:fill="FFFFFF"/>
        </w:rPr>
        <w:t xml:space="preserve"> </w:t>
      </w:r>
      <w:r w:rsidRPr="00E21E7A">
        <w:rPr>
          <w:rFonts w:asciiTheme="majorHAnsi" w:hAnsiTheme="majorHAnsi" w:cstheme="majorHAnsi"/>
          <w:i/>
          <w:iCs/>
          <w:shd w:val="clear" w:color="auto" w:fill="FFFFFF"/>
        </w:rPr>
        <w:t>3-finger width to less than half a finger in less than 6 months</w:t>
      </w:r>
      <w:r w:rsidR="00174988">
        <w:rPr>
          <w:rFonts w:asciiTheme="majorHAnsi" w:hAnsiTheme="majorHAnsi" w:cstheme="majorHAnsi"/>
          <w:i/>
          <w:iCs/>
          <w:shd w:val="clear" w:color="auto" w:fill="FFFFFF"/>
        </w:rPr>
        <w:t>..</w:t>
      </w:r>
      <w:r w:rsidRPr="00E21E7A">
        <w:rPr>
          <w:rFonts w:asciiTheme="majorHAnsi" w:hAnsiTheme="majorHAnsi" w:cstheme="majorHAnsi"/>
          <w:i/>
          <w:iCs/>
          <w:shd w:val="clear" w:color="auto" w:fill="FFFFFF"/>
        </w:rPr>
        <w:t>.</w:t>
      </w:r>
      <w:r>
        <w:rPr>
          <w:rFonts w:asciiTheme="majorHAnsi" w:hAnsiTheme="majorHAnsi" w:cstheme="majorHAnsi"/>
          <w:i/>
          <w:iCs/>
          <w:shd w:val="clear" w:color="auto" w:fill="FFFFFF"/>
        </w:rPr>
        <w:t>”</w:t>
      </w:r>
      <w:sdt>
        <w:sdtPr>
          <w:rPr>
            <w:rFonts w:asciiTheme="majorHAnsi" w:hAnsiTheme="majorHAnsi" w:cstheme="majorHAnsi"/>
            <w:i/>
            <w:iCs/>
            <w:shd w:val="clear" w:color="auto" w:fill="FFFFFF"/>
          </w:rPr>
          <w:id w:val="-509449329"/>
          <w:citation/>
        </w:sdtPr>
        <w:sdtContent>
          <w:r>
            <w:rPr>
              <w:rFonts w:asciiTheme="majorHAnsi" w:hAnsiTheme="majorHAnsi" w:cstheme="majorHAnsi"/>
              <w:i/>
              <w:iCs/>
              <w:shd w:val="clear" w:color="auto" w:fill="FFFFFF"/>
            </w:rPr>
            <w:fldChar w:fldCharType="begin"/>
          </w:r>
          <w:r>
            <w:rPr>
              <w:rFonts w:asciiTheme="majorHAnsi" w:hAnsiTheme="majorHAnsi" w:cstheme="majorHAnsi"/>
              <w:i/>
              <w:iCs/>
              <w:shd w:val="clear" w:color="auto" w:fill="FFFFFF"/>
            </w:rPr>
            <w:instrText xml:space="preserve"> CITATION Rhe20 \l 2057 </w:instrText>
          </w:r>
          <w:r>
            <w:rPr>
              <w:rFonts w:asciiTheme="majorHAnsi" w:hAnsiTheme="majorHAnsi" w:cstheme="majorHAnsi"/>
              <w:i/>
              <w:iCs/>
              <w:shd w:val="clear" w:color="auto" w:fill="FFFFFF"/>
            </w:rPr>
            <w:fldChar w:fldCharType="separate"/>
          </w:r>
          <w:r>
            <w:rPr>
              <w:rFonts w:asciiTheme="majorHAnsi" w:hAnsiTheme="majorHAnsi" w:cstheme="majorHAnsi"/>
              <w:i/>
              <w:iCs/>
              <w:noProof/>
              <w:shd w:val="clear" w:color="auto" w:fill="FFFFFF"/>
            </w:rPr>
            <w:t xml:space="preserve"> </w:t>
          </w:r>
          <w:r w:rsidRPr="005D437B">
            <w:rPr>
              <w:rFonts w:asciiTheme="majorHAnsi" w:hAnsiTheme="majorHAnsi" w:cstheme="majorHAnsi"/>
              <w:noProof/>
              <w:shd w:val="clear" w:color="auto" w:fill="FFFFFF"/>
            </w:rPr>
            <w:t>(Frederick, 2020)</w:t>
          </w:r>
          <w:r>
            <w:rPr>
              <w:rFonts w:asciiTheme="majorHAnsi" w:hAnsiTheme="majorHAnsi" w:cstheme="majorHAnsi"/>
              <w:i/>
              <w:iCs/>
              <w:shd w:val="clear" w:color="auto" w:fill="FFFFFF"/>
            </w:rPr>
            <w:fldChar w:fldCharType="end"/>
          </w:r>
        </w:sdtContent>
      </w:sdt>
    </w:p>
    <w:p w14:paraId="4DC68F73" w14:textId="570494A4" w:rsidR="00113924" w:rsidRPr="000614CA" w:rsidRDefault="002F2815"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rPr>
        <w:lastRenderedPageBreak/>
        <w:t xml:space="preserve">Additional benefits </w:t>
      </w:r>
      <w:r w:rsidR="00E22E38" w:rsidRPr="003864C3">
        <w:rPr>
          <w:rFonts w:asciiTheme="majorHAnsi" w:hAnsiTheme="majorHAnsi" w:cstheme="majorHAnsi"/>
        </w:rPr>
        <w:t>discussed included</w:t>
      </w:r>
      <w:r w:rsidR="008D741A" w:rsidRPr="003864C3">
        <w:rPr>
          <w:rFonts w:asciiTheme="majorHAnsi" w:hAnsiTheme="majorHAnsi" w:cstheme="majorHAnsi"/>
        </w:rPr>
        <w:t xml:space="preserve"> </w:t>
      </w:r>
      <w:r w:rsidRPr="003864C3">
        <w:rPr>
          <w:rFonts w:asciiTheme="majorHAnsi" w:hAnsiTheme="majorHAnsi" w:cstheme="majorHAnsi"/>
        </w:rPr>
        <w:t>singing training aiding in childbirth</w:t>
      </w:r>
      <w:sdt>
        <w:sdtPr>
          <w:rPr>
            <w:rFonts w:asciiTheme="majorHAnsi" w:hAnsiTheme="majorHAnsi" w:cstheme="majorHAnsi"/>
          </w:rPr>
          <w:id w:val="-696692129"/>
          <w:citation/>
        </w:sdtPr>
        <w:sdtContent>
          <w:r w:rsidR="00B70996">
            <w:rPr>
              <w:rFonts w:asciiTheme="majorHAnsi" w:hAnsiTheme="majorHAnsi" w:cstheme="majorHAnsi"/>
            </w:rPr>
            <w:fldChar w:fldCharType="begin"/>
          </w:r>
          <w:r w:rsidR="00B70996">
            <w:rPr>
              <w:rFonts w:asciiTheme="majorHAnsi" w:hAnsiTheme="majorHAnsi" w:cstheme="majorHAnsi"/>
            </w:rPr>
            <w:instrText xml:space="preserve"> CITATION Jul20 \l 2057 </w:instrText>
          </w:r>
          <w:r w:rsidR="00B70996">
            <w:rPr>
              <w:rFonts w:asciiTheme="majorHAnsi" w:hAnsiTheme="majorHAnsi" w:cstheme="majorHAnsi"/>
            </w:rPr>
            <w:fldChar w:fldCharType="separate"/>
          </w:r>
          <w:r w:rsidR="00B70996">
            <w:rPr>
              <w:rFonts w:asciiTheme="majorHAnsi" w:hAnsiTheme="majorHAnsi" w:cstheme="majorHAnsi"/>
              <w:noProof/>
            </w:rPr>
            <w:t xml:space="preserve"> </w:t>
          </w:r>
          <w:r w:rsidR="00B70996" w:rsidRPr="00B70996">
            <w:rPr>
              <w:rFonts w:asciiTheme="majorHAnsi" w:hAnsiTheme="majorHAnsi" w:cstheme="majorHAnsi"/>
              <w:noProof/>
            </w:rPr>
            <w:t>(Bishop, 2020)</w:t>
          </w:r>
          <w:r w:rsidR="00B70996">
            <w:rPr>
              <w:rFonts w:asciiTheme="majorHAnsi" w:hAnsiTheme="majorHAnsi" w:cstheme="majorHAnsi"/>
            </w:rPr>
            <w:fldChar w:fldCharType="end"/>
          </w:r>
        </w:sdtContent>
      </w:sdt>
      <w:r w:rsidR="00407D88" w:rsidRPr="003864C3">
        <w:rPr>
          <w:rFonts w:asciiTheme="majorHAnsi" w:hAnsiTheme="majorHAnsi" w:cstheme="majorHAnsi"/>
        </w:rPr>
        <w:t>, singing during childbirth giving strength</w:t>
      </w:r>
      <w:r w:rsidR="002D1705" w:rsidRPr="003864C3">
        <w:rPr>
          <w:rFonts w:asciiTheme="majorHAnsi" w:hAnsiTheme="majorHAnsi" w:cstheme="majorHAnsi"/>
        </w:rPr>
        <w:t xml:space="preserve"> </w:t>
      </w:r>
      <w:r w:rsidR="002D1705" w:rsidRPr="000614CA">
        <w:rPr>
          <w:rFonts w:asciiTheme="majorHAnsi" w:hAnsiTheme="majorHAnsi" w:cstheme="majorHAnsi"/>
        </w:rPr>
        <w:t>and pain reli</w:t>
      </w:r>
      <w:r w:rsidR="009F5342" w:rsidRPr="000614CA">
        <w:rPr>
          <w:rFonts w:asciiTheme="majorHAnsi" w:hAnsiTheme="majorHAnsi" w:cstheme="majorHAnsi"/>
        </w:rPr>
        <w:t>ef</w:t>
      </w:r>
      <w:r w:rsidR="00527E1C" w:rsidRPr="00527E1C">
        <w:rPr>
          <w:rFonts w:asciiTheme="majorHAnsi" w:hAnsiTheme="majorHAnsi" w:cstheme="majorHAnsi"/>
        </w:rPr>
        <w:t xml:space="preserve"> </w:t>
      </w:r>
      <w:sdt>
        <w:sdtPr>
          <w:rPr>
            <w:rFonts w:asciiTheme="majorHAnsi" w:hAnsiTheme="majorHAnsi" w:cstheme="majorHAnsi"/>
          </w:rPr>
          <w:id w:val="95833636"/>
          <w:citation/>
        </w:sdtPr>
        <w:sdtContent>
          <w:r w:rsidR="00527E1C">
            <w:rPr>
              <w:rFonts w:asciiTheme="majorHAnsi" w:hAnsiTheme="majorHAnsi" w:cstheme="majorHAnsi"/>
            </w:rPr>
            <w:fldChar w:fldCharType="begin"/>
          </w:r>
          <w:r w:rsidR="00527E1C">
            <w:rPr>
              <w:rFonts w:asciiTheme="majorHAnsi" w:hAnsiTheme="majorHAnsi" w:cstheme="majorHAnsi"/>
            </w:rPr>
            <w:instrText xml:space="preserve"> CITATION Kat13 \l 2057 </w:instrText>
          </w:r>
          <w:r w:rsidR="00527E1C">
            <w:rPr>
              <w:rFonts w:asciiTheme="majorHAnsi" w:hAnsiTheme="majorHAnsi" w:cstheme="majorHAnsi"/>
            </w:rPr>
            <w:fldChar w:fldCharType="separate"/>
          </w:r>
          <w:r w:rsidR="00527E1C">
            <w:rPr>
              <w:rFonts w:asciiTheme="majorHAnsi" w:hAnsiTheme="majorHAnsi" w:cstheme="majorHAnsi"/>
              <w:noProof/>
            </w:rPr>
            <w:t xml:space="preserve"> </w:t>
          </w:r>
          <w:r w:rsidR="00527E1C" w:rsidRPr="000F3F4D">
            <w:rPr>
              <w:rFonts w:asciiTheme="majorHAnsi" w:hAnsiTheme="majorHAnsi" w:cstheme="majorHAnsi"/>
              <w:noProof/>
            </w:rPr>
            <w:t>(Swindler, 2013)</w:t>
          </w:r>
          <w:r w:rsidR="00527E1C">
            <w:rPr>
              <w:rFonts w:asciiTheme="majorHAnsi" w:hAnsiTheme="majorHAnsi" w:cstheme="majorHAnsi"/>
            </w:rPr>
            <w:fldChar w:fldCharType="end"/>
          </w:r>
        </w:sdtContent>
      </w:sdt>
      <w:r w:rsidR="00407D88" w:rsidRPr="000614CA">
        <w:rPr>
          <w:rFonts w:asciiTheme="majorHAnsi" w:hAnsiTheme="majorHAnsi" w:cstheme="majorHAnsi"/>
        </w:rPr>
        <w:t>,</w:t>
      </w:r>
      <w:r w:rsidRPr="000614CA">
        <w:rPr>
          <w:rFonts w:asciiTheme="majorHAnsi" w:hAnsiTheme="majorHAnsi" w:cstheme="majorHAnsi"/>
        </w:rPr>
        <w:t xml:space="preserve"> as well as singing after childbirth </w:t>
      </w:r>
      <w:r w:rsidR="00E22E38" w:rsidRPr="000614CA">
        <w:rPr>
          <w:rFonts w:asciiTheme="majorHAnsi" w:hAnsiTheme="majorHAnsi" w:cstheme="majorHAnsi"/>
        </w:rPr>
        <w:t xml:space="preserve">helping with mental health. </w:t>
      </w:r>
      <w:r w:rsidRPr="000614CA">
        <w:rPr>
          <w:rFonts w:asciiTheme="majorHAnsi" w:hAnsiTheme="majorHAnsi" w:cstheme="majorHAnsi"/>
        </w:rPr>
        <w:t xml:space="preserve"> </w:t>
      </w:r>
    </w:p>
    <w:p w14:paraId="456D09C9" w14:textId="3D6CD633" w:rsidR="00113924" w:rsidRPr="000614CA" w:rsidRDefault="003864C3" w:rsidP="00784962">
      <w:pPr>
        <w:spacing w:after="0" w:line="360" w:lineRule="auto"/>
        <w:ind w:left="1701" w:right="1701"/>
        <w:jc w:val="both"/>
        <w:textAlignment w:val="baseline"/>
        <w:rPr>
          <w:rFonts w:asciiTheme="majorHAnsi" w:hAnsiTheme="majorHAnsi" w:cstheme="majorHAnsi"/>
          <w:i/>
          <w:iCs/>
          <w:shd w:val="clear" w:color="auto" w:fill="FFFFFF"/>
        </w:rPr>
      </w:pPr>
      <w:r w:rsidRPr="000614CA">
        <w:rPr>
          <w:rFonts w:asciiTheme="majorHAnsi" w:hAnsiTheme="majorHAnsi" w:cstheme="majorHAnsi"/>
          <w:i/>
          <w:iCs/>
        </w:rPr>
        <w:t>“</w:t>
      </w:r>
      <w:r w:rsidRPr="000614CA">
        <w:rPr>
          <w:rFonts w:asciiTheme="majorHAnsi" w:hAnsiTheme="majorHAnsi" w:cstheme="majorHAnsi"/>
          <w:i/>
          <w:iCs/>
          <w:shd w:val="clear" w:color="auto" w:fill="FFFFFF"/>
        </w:rPr>
        <w:t> I find happiness in singing. It relieves stress, heightens your mood, and masks the silence.</w:t>
      </w:r>
      <w:r w:rsidRPr="000614CA">
        <w:rPr>
          <w:rFonts w:asciiTheme="majorHAnsi" w:hAnsiTheme="majorHAnsi" w:cstheme="majorHAnsi"/>
          <w:i/>
          <w:iCs/>
          <w:shd w:val="clear" w:color="auto" w:fill="FFFFFF"/>
        </w:rPr>
        <w:t>”</w:t>
      </w:r>
      <w:sdt>
        <w:sdtPr>
          <w:rPr>
            <w:rFonts w:asciiTheme="majorHAnsi" w:hAnsiTheme="majorHAnsi" w:cstheme="majorHAnsi"/>
            <w:shd w:val="clear" w:color="auto" w:fill="FFFFFF"/>
          </w:rPr>
          <w:id w:val="-649052744"/>
          <w:citation/>
        </w:sdtPr>
        <w:sdtContent>
          <w:r w:rsidRPr="000614CA">
            <w:rPr>
              <w:rFonts w:asciiTheme="majorHAnsi" w:hAnsiTheme="majorHAnsi" w:cstheme="majorHAnsi"/>
              <w:shd w:val="clear" w:color="auto" w:fill="FFFFFF"/>
            </w:rPr>
            <w:fldChar w:fldCharType="begin"/>
          </w:r>
          <w:r w:rsidRPr="000614CA">
            <w:rPr>
              <w:rFonts w:asciiTheme="majorHAnsi" w:hAnsiTheme="majorHAnsi" w:cstheme="majorHAnsi"/>
              <w:shd w:val="clear" w:color="auto" w:fill="FFFFFF"/>
            </w:rPr>
            <w:instrText xml:space="preserve"> CITATION Rhe20 \l 2057 </w:instrText>
          </w:r>
          <w:r w:rsidRPr="000614CA">
            <w:rPr>
              <w:rFonts w:asciiTheme="majorHAnsi" w:hAnsiTheme="majorHAnsi" w:cstheme="majorHAnsi"/>
              <w:shd w:val="clear" w:color="auto" w:fill="FFFFFF"/>
            </w:rPr>
            <w:fldChar w:fldCharType="separate"/>
          </w:r>
          <w:r w:rsidRPr="000614CA">
            <w:rPr>
              <w:rFonts w:asciiTheme="majorHAnsi" w:hAnsiTheme="majorHAnsi" w:cstheme="majorHAnsi"/>
              <w:noProof/>
              <w:shd w:val="clear" w:color="auto" w:fill="FFFFFF"/>
            </w:rPr>
            <w:t xml:space="preserve"> (Frederick, 2020)</w:t>
          </w:r>
          <w:r w:rsidRPr="000614CA">
            <w:rPr>
              <w:rFonts w:asciiTheme="majorHAnsi" w:hAnsiTheme="majorHAnsi" w:cstheme="majorHAnsi"/>
              <w:shd w:val="clear" w:color="auto" w:fill="FFFFFF"/>
            </w:rPr>
            <w:fldChar w:fldCharType="end"/>
          </w:r>
        </w:sdtContent>
      </w:sdt>
    </w:p>
    <w:p w14:paraId="74A75243" w14:textId="3F2C9077" w:rsidR="006218D4" w:rsidRDefault="00855765"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rPr>
        <w:t>Aside from singing</w:t>
      </w:r>
      <w:r w:rsidR="001F379D">
        <w:rPr>
          <w:rFonts w:asciiTheme="majorHAnsi" w:hAnsiTheme="majorHAnsi" w:cstheme="majorHAnsi"/>
        </w:rPr>
        <w:t xml:space="preserve"> so</w:t>
      </w:r>
      <w:r w:rsidR="001F5B98">
        <w:rPr>
          <w:rFonts w:asciiTheme="majorHAnsi" w:hAnsiTheme="majorHAnsi" w:cstheme="majorHAnsi"/>
        </w:rPr>
        <w:t>me</w:t>
      </w:r>
      <w:r w:rsidRPr="00F1334A">
        <w:rPr>
          <w:rFonts w:asciiTheme="majorHAnsi" w:hAnsiTheme="majorHAnsi" w:cstheme="majorHAnsi"/>
        </w:rPr>
        <w:t xml:space="preserve"> </w:t>
      </w:r>
      <w:r w:rsidR="001F379D">
        <w:rPr>
          <w:rFonts w:asciiTheme="majorHAnsi" w:hAnsiTheme="majorHAnsi" w:cstheme="majorHAnsi"/>
        </w:rPr>
        <w:t>women expressed</w:t>
      </w:r>
      <w:r w:rsidRPr="00F1334A">
        <w:rPr>
          <w:rFonts w:asciiTheme="majorHAnsi" w:hAnsiTheme="majorHAnsi" w:cstheme="majorHAnsi"/>
        </w:rPr>
        <w:t xml:space="preserve"> that the breathing exercises</w:t>
      </w:r>
      <w:r w:rsidR="00EA4DB3" w:rsidRPr="00F1334A">
        <w:rPr>
          <w:rFonts w:asciiTheme="majorHAnsi" w:hAnsiTheme="majorHAnsi" w:cstheme="majorHAnsi"/>
        </w:rPr>
        <w:t xml:space="preserve"> suggested in the advised physiotherapy </w:t>
      </w:r>
      <w:r w:rsidR="00EC5B4E" w:rsidRPr="00F1334A">
        <w:rPr>
          <w:rFonts w:asciiTheme="majorHAnsi" w:hAnsiTheme="majorHAnsi" w:cstheme="majorHAnsi"/>
        </w:rPr>
        <w:t>were</w:t>
      </w:r>
      <w:r w:rsidR="00EA4DB3" w:rsidRPr="00F1334A">
        <w:rPr>
          <w:rFonts w:asciiTheme="majorHAnsi" w:hAnsiTheme="majorHAnsi" w:cstheme="majorHAnsi"/>
        </w:rPr>
        <w:t xml:space="preserve"> the key to</w:t>
      </w:r>
      <w:r w:rsidR="00063490" w:rsidRPr="00F1334A">
        <w:rPr>
          <w:rFonts w:asciiTheme="majorHAnsi" w:hAnsiTheme="majorHAnsi" w:cstheme="majorHAnsi"/>
        </w:rPr>
        <w:t xml:space="preserve"> their </w:t>
      </w:r>
      <w:r w:rsidR="003662C1">
        <w:rPr>
          <w:rFonts w:asciiTheme="majorHAnsi" w:hAnsiTheme="majorHAnsi" w:cstheme="majorHAnsi"/>
        </w:rPr>
        <w:t>d</w:t>
      </w:r>
      <w:r w:rsidR="00063490" w:rsidRPr="00F1334A">
        <w:rPr>
          <w:rFonts w:asciiTheme="majorHAnsi" w:hAnsiTheme="majorHAnsi" w:cstheme="majorHAnsi"/>
        </w:rPr>
        <w:t xml:space="preserve">iastasis </w:t>
      </w:r>
      <w:r w:rsidR="003662C1">
        <w:rPr>
          <w:rFonts w:asciiTheme="majorHAnsi" w:hAnsiTheme="majorHAnsi" w:cstheme="majorHAnsi"/>
        </w:rPr>
        <w:t>r</w:t>
      </w:r>
      <w:r w:rsidR="00063490" w:rsidRPr="00F1334A">
        <w:rPr>
          <w:rFonts w:asciiTheme="majorHAnsi" w:hAnsiTheme="majorHAnsi" w:cstheme="majorHAnsi"/>
        </w:rPr>
        <w:t>ecti improving</w:t>
      </w:r>
      <w:r w:rsidR="007E3F68">
        <w:rPr>
          <w:rFonts w:asciiTheme="majorHAnsi" w:hAnsiTheme="majorHAnsi" w:cstheme="majorHAnsi"/>
        </w:rPr>
        <w:t>.</w:t>
      </w:r>
    </w:p>
    <w:p w14:paraId="465019BB" w14:textId="6B0B2BF1" w:rsidR="003031D7" w:rsidRPr="00EA264B" w:rsidRDefault="003031D7" w:rsidP="00784962">
      <w:pPr>
        <w:spacing w:line="360" w:lineRule="auto"/>
        <w:ind w:left="1701" w:right="1701"/>
        <w:jc w:val="both"/>
        <w:rPr>
          <w:rFonts w:asciiTheme="majorHAnsi" w:hAnsiTheme="majorHAnsi" w:cstheme="majorHAnsi"/>
          <w:i/>
          <w:iCs/>
        </w:rPr>
      </w:pPr>
      <w:r w:rsidRPr="001D5667">
        <w:rPr>
          <w:rFonts w:asciiTheme="majorHAnsi" w:hAnsiTheme="majorHAnsi" w:cstheme="majorHAnsi"/>
          <w:i/>
          <w:iCs/>
        </w:rPr>
        <w:t>“…BTW the breathing exercise is how I fixed mine. I went from a</w:t>
      </w:r>
      <w:r w:rsidR="00EA264B">
        <w:rPr>
          <w:rFonts w:asciiTheme="majorHAnsi" w:hAnsiTheme="majorHAnsi" w:cstheme="majorHAnsi"/>
          <w:i/>
          <w:iCs/>
        </w:rPr>
        <w:t xml:space="preserve"> </w:t>
      </w:r>
      <w:r w:rsidRPr="001D5667">
        <w:rPr>
          <w:rFonts w:asciiTheme="majorHAnsi" w:hAnsiTheme="majorHAnsi" w:cstheme="majorHAnsi"/>
          <w:i/>
          <w:iCs/>
        </w:rPr>
        <w:t>4+</w:t>
      </w:r>
      <w:r w:rsidR="00312DC8" w:rsidRPr="001D5667">
        <w:rPr>
          <w:rFonts w:asciiTheme="majorHAnsi" w:hAnsiTheme="majorHAnsi" w:cstheme="majorHAnsi"/>
          <w:i/>
          <w:iCs/>
        </w:rPr>
        <w:t xml:space="preserve"> </w:t>
      </w:r>
      <w:r w:rsidRPr="001D5667">
        <w:rPr>
          <w:rFonts w:asciiTheme="majorHAnsi" w:hAnsiTheme="majorHAnsi" w:cstheme="majorHAnsi"/>
          <w:i/>
          <w:iCs/>
        </w:rPr>
        <w:t>to a 1, meaning 4 finger withstands space to 1</w:t>
      </w:r>
      <w:r w:rsidR="00312DC8" w:rsidRPr="001D5667">
        <w:rPr>
          <w:rFonts w:asciiTheme="majorHAnsi" w:hAnsiTheme="majorHAnsi" w:cstheme="majorHAnsi"/>
          <w:i/>
          <w:iCs/>
        </w:rPr>
        <w:t>…</w:t>
      </w:r>
      <w:r w:rsidR="0056790F" w:rsidRPr="001D5667">
        <w:rPr>
          <w:rFonts w:asciiTheme="majorHAnsi" w:hAnsiTheme="majorHAnsi" w:cstheme="majorHAnsi"/>
          <w:i/>
          <w:iCs/>
        </w:rPr>
        <w:t>”</w:t>
      </w:r>
      <w:sdt>
        <w:sdtPr>
          <w:rPr>
            <w:rFonts w:asciiTheme="majorHAnsi" w:hAnsiTheme="majorHAnsi" w:cstheme="majorHAnsi"/>
          </w:rPr>
          <w:id w:val="2091274283"/>
          <w:citation/>
        </w:sdtPr>
        <w:sdtContent>
          <w:r w:rsidR="005B5520" w:rsidRPr="001D5667">
            <w:rPr>
              <w:rFonts w:asciiTheme="majorHAnsi" w:hAnsiTheme="majorHAnsi" w:cstheme="majorHAnsi"/>
            </w:rPr>
            <w:fldChar w:fldCharType="begin"/>
          </w:r>
          <w:r w:rsidR="005B5520" w:rsidRPr="001D5667">
            <w:rPr>
              <w:rFonts w:asciiTheme="majorHAnsi" w:hAnsiTheme="majorHAnsi" w:cstheme="majorHAnsi"/>
            </w:rPr>
            <w:instrText xml:space="preserve"> CITATION Cas20 \l 2057 </w:instrText>
          </w:r>
          <w:r w:rsidR="005B5520" w:rsidRPr="001D5667">
            <w:rPr>
              <w:rFonts w:asciiTheme="majorHAnsi" w:hAnsiTheme="majorHAnsi" w:cstheme="majorHAnsi"/>
            </w:rPr>
            <w:fldChar w:fldCharType="separate"/>
          </w:r>
          <w:r w:rsidR="005B5520" w:rsidRPr="001D5667">
            <w:rPr>
              <w:rFonts w:asciiTheme="majorHAnsi" w:hAnsiTheme="majorHAnsi" w:cstheme="majorHAnsi"/>
            </w:rPr>
            <w:t xml:space="preserve"> (Shortsleeve, 2020)</w:t>
          </w:r>
          <w:r w:rsidR="005B5520" w:rsidRPr="001D5667">
            <w:rPr>
              <w:rFonts w:asciiTheme="majorHAnsi" w:hAnsiTheme="majorHAnsi" w:cstheme="majorHAnsi"/>
            </w:rPr>
            <w:fldChar w:fldCharType="end"/>
          </w:r>
        </w:sdtContent>
      </w:sdt>
    </w:p>
    <w:p w14:paraId="2DA36FEE" w14:textId="6F301BFA" w:rsidR="00D97259" w:rsidRDefault="007E3F68" w:rsidP="00784962">
      <w:pPr>
        <w:spacing w:after="0" w:line="360" w:lineRule="auto"/>
        <w:jc w:val="both"/>
        <w:textAlignment w:val="baseline"/>
        <w:rPr>
          <w:rFonts w:asciiTheme="majorHAnsi" w:hAnsiTheme="majorHAnsi" w:cstheme="majorHAnsi"/>
        </w:rPr>
      </w:pPr>
      <w:r>
        <w:rPr>
          <w:rFonts w:asciiTheme="majorHAnsi" w:hAnsiTheme="majorHAnsi" w:cstheme="majorHAnsi"/>
        </w:rPr>
        <w:t>T</w:t>
      </w:r>
      <w:r w:rsidR="00800570" w:rsidRPr="00F1334A">
        <w:rPr>
          <w:rFonts w:asciiTheme="majorHAnsi" w:hAnsiTheme="majorHAnsi" w:cstheme="majorHAnsi"/>
        </w:rPr>
        <w:t xml:space="preserve">here is a lot of emphasis on this in </w:t>
      </w:r>
      <w:r w:rsidR="0078182F" w:rsidRPr="00F1334A">
        <w:rPr>
          <w:rFonts w:asciiTheme="majorHAnsi" w:hAnsiTheme="majorHAnsi" w:cstheme="majorHAnsi"/>
        </w:rPr>
        <w:t>women’s</w:t>
      </w:r>
      <w:r w:rsidR="00800570" w:rsidRPr="00F1334A">
        <w:rPr>
          <w:rFonts w:asciiTheme="majorHAnsi" w:hAnsiTheme="majorHAnsi" w:cstheme="majorHAnsi"/>
        </w:rPr>
        <w:t xml:space="preserve"> health websites</w:t>
      </w:r>
      <w:r w:rsidR="00580C6F" w:rsidRPr="00F1334A">
        <w:rPr>
          <w:rFonts w:asciiTheme="majorHAnsi" w:hAnsiTheme="majorHAnsi" w:cstheme="majorHAnsi"/>
        </w:rPr>
        <w:t xml:space="preserve"> and personal blog</w:t>
      </w:r>
      <w:r w:rsidR="00FF411E">
        <w:rPr>
          <w:rFonts w:asciiTheme="majorHAnsi" w:hAnsiTheme="majorHAnsi" w:cstheme="majorHAnsi"/>
        </w:rPr>
        <w:t>s</w:t>
      </w:r>
      <w:r w:rsidR="00565D4F">
        <w:rPr>
          <w:rFonts w:asciiTheme="majorHAnsi" w:hAnsiTheme="majorHAnsi" w:cstheme="majorHAnsi"/>
        </w:rPr>
        <w:t>,</w:t>
      </w:r>
      <w:r w:rsidR="00580C6F" w:rsidRPr="00F1334A">
        <w:rPr>
          <w:rFonts w:asciiTheme="majorHAnsi" w:hAnsiTheme="majorHAnsi" w:cstheme="majorHAnsi"/>
        </w:rPr>
        <w:t xml:space="preserve"> online journals</w:t>
      </w:r>
      <w:r w:rsidR="00565D4F">
        <w:rPr>
          <w:rFonts w:asciiTheme="majorHAnsi" w:hAnsiTheme="majorHAnsi" w:cstheme="majorHAnsi"/>
        </w:rPr>
        <w:t xml:space="preserve"> and </w:t>
      </w:r>
      <w:r w:rsidR="00565D4F" w:rsidRPr="00E52B41">
        <w:rPr>
          <w:rFonts w:asciiTheme="majorHAnsi" w:hAnsiTheme="majorHAnsi" w:cstheme="majorHAnsi"/>
        </w:rPr>
        <w:t>personal tra</w:t>
      </w:r>
      <w:r w:rsidR="00673CCD" w:rsidRPr="00E52B41">
        <w:rPr>
          <w:rFonts w:asciiTheme="majorHAnsi" w:hAnsiTheme="majorHAnsi" w:cstheme="majorHAnsi"/>
        </w:rPr>
        <w:t>iner websites</w:t>
      </w:r>
      <w:sdt>
        <w:sdtPr>
          <w:rPr>
            <w:rFonts w:asciiTheme="majorHAnsi" w:hAnsiTheme="majorHAnsi" w:cstheme="majorHAnsi"/>
          </w:rPr>
          <w:id w:val="-334697320"/>
          <w:citation/>
        </w:sdtPr>
        <w:sdtContent>
          <w:r w:rsidR="005248DE">
            <w:rPr>
              <w:rFonts w:asciiTheme="majorHAnsi" w:hAnsiTheme="majorHAnsi" w:cstheme="majorHAnsi"/>
            </w:rPr>
            <w:fldChar w:fldCharType="begin"/>
          </w:r>
          <w:r w:rsidR="005248DE">
            <w:rPr>
              <w:rFonts w:asciiTheme="majorHAnsi" w:hAnsiTheme="majorHAnsi" w:cstheme="majorHAnsi"/>
            </w:rPr>
            <w:instrText xml:space="preserve"> CITATION Jul201 \l 2057 </w:instrText>
          </w:r>
          <w:r w:rsidR="00940A99">
            <w:rPr>
              <w:rFonts w:asciiTheme="majorHAnsi" w:hAnsiTheme="majorHAnsi" w:cstheme="majorHAnsi"/>
            </w:rPr>
            <w:instrText xml:space="preserve"> \m Cas20</w:instrText>
          </w:r>
          <w:r w:rsidR="0087424C">
            <w:rPr>
              <w:rFonts w:asciiTheme="majorHAnsi" w:hAnsiTheme="majorHAnsi" w:cstheme="majorHAnsi"/>
            </w:rPr>
            <w:instrText xml:space="preserve"> \m NHS20</w:instrText>
          </w:r>
          <w:r w:rsidR="00737496">
            <w:rPr>
              <w:rFonts w:asciiTheme="majorHAnsi" w:hAnsiTheme="majorHAnsi" w:cstheme="majorHAnsi"/>
            </w:rPr>
            <w:instrText xml:space="preserve"> \m Mic20</w:instrText>
          </w:r>
          <w:r w:rsidR="00EA263F">
            <w:rPr>
              <w:rFonts w:asciiTheme="majorHAnsi" w:hAnsiTheme="majorHAnsi" w:cstheme="majorHAnsi"/>
            </w:rPr>
            <w:instrText xml:space="preserve"> \m Jul20</w:instrText>
          </w:r>
          <w:r w:rsidR="00494AC4">
            <w:rPr>
              <w:rFonts w:asciiTheme="majorHAnsi" w:hAnsiTheme="majorHAnsi" w:cstheme="majorHAnsi"/>
            </w:rPr>
            <w:instrText xml:space="preserve"> \m Bro20</w:instrText>
          </w:r>
          <w:r w:rsidR="00090E92">
            <w:rPr>
              <w:rFonts w:asciiTheme="majorHAnsi" w:hAnsiTheme="majorHAnsi" w:cstheme="majorHAnsi"/>
            </w:rPr>
            <w:instrText xml:space="preserve"> \m Kay20</w:instrText>
          </w:r>
          <w:r w:rsidR="00711B41">
            <w:rPr>
              <w:rFonts w:asciiTheme="majorHAnsi" w:hAnsiTheme="majorHAnsi" w:cstheme="majorHAnsi"/>
            </w:rPr>
            <w:instrText xml:space="preserve"> \m Pet15</w:instrText>
          </w:r>
          <w:r w:rsidR="005248DE">
            <w:rPr>
              <w:rFonts w:asciiTheme="majorHAnsi" w:hAnsiTheme="majorHAnsi" w:cstheme="majorHAnsi"/>
            </w:rPr>
            <w:fldChar w:fldCharType="separate"/>
          </w:r>
          <w:r w:rsidR="00711B41">
            <w:rPr>
              <w:rFonts w:asciiTheme="majorHAnsi" w:hAnsiTheme="majorHAnsi" w:cstheme="majorHAnsi"/>
              <w:noProof/>
            </w:rPr>
            <w:t xml:space="preserve"> </w:t>
          </w:r>
          <w:r w:rsidR="00711B41" w:rsidRPr="00711B41">
            <w:rPr>
              <w:rFonts w:asciiTheme="majorHAnsi" w:hAnsiTheme="majorHAnsi" w:cstheme="majorHAnsi"/>
              <w:noProof/>
            </w:rPr>
            <w:t>(Dellitt, 2020; Shortsleeve, 2020; NHS, 2020; Doucleff, 2020; Bishop, 2020; Cates, 2020; Letendre, 2020; Raspel, 2015)</w:t>
          </w:r>
          <w:r w:rsidR="005248DE">
            <w:rPr>
              <w:rFonts w:asciiTheme="majorHAnsi" w:hAnsiTheme="majorHAnsi" w:cstheme="majorHAnsi"/>
            </w:rPr>
            <w:fldChar w:fldCharType="end"/>
          </w:r>
        </w:sdtContent>
      </w:sdt>
      <w:r w:rsidR="00C33149" w:rsidRPr="00E52B41">
        <w:rPr>
          <w:rFonts w:asciiTheme="majorHAnsi" w:hAnsiTheme="majorHAnsi" w:cstheme="majorHAnsi"/>
        </w:rPr>
        <w:t xml:space="preserve">. The Bloom method </w:t>
      </w:r>
      <w:r w:rsidR="004F6391">
        <w:rPr>
          <w:rFonts w:asciiTheme="majorHAnsi" w:hAnsiTheme="majorHAnsi" w:cstheme="majorHAnsi"/>
        </w:rPr>
        <w:t>stood out a</w:t>
      </w:r>
      <w:r w:rsidR="002D3B48">
        <w:rPr>
          <w:rFonts w:asciiTheme="majorHAnsi" w:hAnsiTheme="majorHAnsi" w:cstheme="majorHAnsi"/>
        </w:rPr>
        <w:t>s</w:t>
      </w:r>
      <w:r w:rsidR="004F6391">
        <w:rPr>
          <w:rFonts w:asciiTheme="majorHAnsi" w:hAnsiTheme="majorHAnsi" w:cstheme="majorHAnsi"/>
        </w:rPr>
        <w:t xml:space="preserve"> a particularly relevant</w:t>
      </w:r>
      <w:r w:rsidR="00FF43D0" w:rsidRPr="00E52B41">
        <w:rPr>
          <w:rFonts w:asciiTheme="majorHAnsi" w:hAnsiTheme="majorHAnsi" w:cstheme="majorHAnsi"/>
        </w:rPr>
        <w:t xml:space="preserve"> </w:t>
      </w:r>
      <w:r w:rsidR="002679DF">
        <w:rPr>
          <w:rFonts w:asciiTheme="majorHAnsi" w:hAnsiTheme="majorHAnsi" w:cstheme="majorHAnsi"/>
        </w:rPr>
        <w:t xml:space="preserve">exercise </w:t>
      </w:r>
      <w:r w:rsidR="00C33149" w:rsidRPr="00E52B41">
        <w:rPr>
          <w:rFonts w:asciiTheme="majorHAnsi" w:hAnsiTheme="majorHAnsi" w:cstheme="majorHAnsi"/>
        </w:rPr>
        <w:t>progra</w:t>
      </w:r>
      <w:r w:rsidR="005153B2" w:rsidRPr="00E52B41">
        <w:rPr>
          <w:rFonts w:asciiTheme="majorHAnsi" w:hAnsiTheme="majorHAnsi" w:cstheme="majorHAnsi"/>
        </w:rPr>
        <w:t xml:space="preserve">mme specifically </w:t>
      </w:r>
      <w:r w:rsidR="003B5646" w:rsidRPr="00E52B41">
        <w:rPr>
          <w:rFonts w:asciiTheme="majorHAnsi" w:hAnsiTheme="majorHAnsi" w:cstheme="majorHAnsi"/>
        </w:rPr>
        <w:t xml:space="preserve">catered </w:t>
      </w:r>
      <w:r w:rsidR="005153B2" w:rsidRPr="00E52B41">
        <w:rPr>
          <w:rFonts w:asciiTheme="majorHAnsi" w:hAnsiTheme="majorHAnsi" w:cstheme="majorHAnsi"/>
        </w:rPr>
        <w:t>for preg</w:t>
      </w:r>
      <w:r w:rsidR="00812032" w:rsidRPr="00E52B41">
        <w:rPr>
          <w:rFonts w:asciiTheme="majorHAnsi" w:hAnsiTheme="majorHAnsi" w:cstheme="majorHAnsi"/>
        </w:rPr>
        <w:t>nant and postpartum women</w:t>
      </w:r>
      <w:r w:rsidR="004F6391">
        <w:rPr>
          <w:rFonts w:asciiTheme="majorHAnsi" w:hAnsiTheme="majorHAnsi" w:cstheme="majorHAnsi"/>
        </w:rPr>
        <w:t>.</w:t>
      </w:r>
      <w:r w:rsidR="00F42DD3">
        <w:rPr>
          <w:rFonts w:asciiTheme="majorHAnsi" w:hAnsiTheme="majorHAnsi" w:cstheme="majorHAnsi"/>
        </w:rPr>
        <w:t xml:space="preserve"> </w:t>
      </w:r>
      <w:r w:rsidR="00812032" w:rsidRPr="00E52B41">
        <w:rPr>
          <w:rFonts w:asciiTheme="majorHAnsi" w:hAnsiTheme="majorHAnsi" w:cstheme="majorHAnsi"/>
        </w:rPr>
        <w:t xml:space="preserve"> </w:t>
      </w:r>
      <w:r w:rsidR="00502773">
        <w:rPr>
          <w:rFonts w:asciiTheme="majorHAnsi" w:hAnsiTheme="majorHAnsi" w:cstheme="majorHAnsi"/>
        </w:rPr>
        <w:t xml:space="preserve">Diaphragmatic </w:t>
      </w:r>
      <w:r w:rsidR="004748C9">
        <w:rPr>
          <w:rFonts w:asciiTheme="majorHAnsi" w:hAnsiTheme="majorHAnsi" w:cstheme="majorHAnsi"/>
        </w:rPr>
        <w:t>breath control exercises are the foundati</w:t>
      </w:r>
      <w:r w:rsidR="004B08F4">
        <w:rPr>
          <w:rFonts w:asciiTheme="majorHAnsi" w:hAnsiTheme="majorHAnsi" w:cstheme="majorHAnsi"/>
        </w:rPr>
        <w:t>ons</w:t>
      </w:r>
      <w:r w:rsidR="004748C9">
        <w:rPr>
          <w:rFonts w:asciiTheme="majorHAnsi" w:hAnsiTheme="majorHAnsi" w:cstheme="majorHAnsi"/>
        </w:rPr>
        <w:t xml:space="preserve"> of this</w:t>
      </w:r>
      <w:r w:rsidR="00A20846" w:rsidRPr="00E52B41">
        <w:rPr>
          <w:rFonts w:asciiTheme="majorHAnsi" w:hAnsiTheme="majorHAnsi" w:cstheme="majorHAnsi"/>
        </w:rPr>
        <w:t xml:space="preserve"> method</w:t>
      </w:r>
      <w:r w:rsidR="004748C9">
        <w:rPr>
          <w:rFonts w:asciiTheme="majorHAnsi" w:hAnsiTheme="majorHAnsi" w:cstheme="majorHAnsi"/>
        </w:rPr>
        <w:t xml:space="preserve">, and the </w:t>
      </w:r>
      <w:r w:rsidR="0027173F">
        <w:rPr>
          <w:rFonts w:asciiTheme="majorHAnsi" w:hAnsiTheme="majorHAnsi" w:cstheme="majorHAnsi"/>
        </w:rPr>
        <w:t xml:space="preserve">founder </w:t>
      </w:r>
      <w:r w:rsidR="005745EE">
        <w:rPr>
          <w:rFonts w:asciiTheme="majorHAnsi" w:hAnsiTheme="majorHAnsi" w:cstheme="majorHAnsi"/>
        </w:rPr>
        <w:t>accredits correct and regular</w:t>
      </w:r>
      <w:r w:rsidR="00D86186">
        <w:rPr>
          <w:rFonts w:asciiTheme="majorHAnsi" w:hAnsiTheme="majorHAnsi" w:cstheme="majorHAnsi"/>
        </w:rPr>
        <w:t xml:space="preserve"> breathing exercises to the</w:t>
      </w:r>
      <w:r w:rsidR="00423465">
        <w:rPr>
          <w:rFonts w:asciiTheme="majorHAnsi" w:hAnsiTheme="majorHAnsi" w:cstheme="majorHAnsi"/>
        </w:rPr>
        <w:t xml:space="preserve"> reduced likelihood</w:t>
      </w:r>
      <w:r w:rsidR="00D97259">
        <w:rPr>
          <w:rFonts w:asciiTheme="majorHAnsi" w:hAnsiTheme="majorHAnsi" w:cstheme="majorHAnsi"/>
        </w:rPr>
        <w:t xml:space="preserve"> of a </w:t>
      </w:r>
      <w:r w:rsidR="00651F02">
        <w:rPr>
          <w:rFonts w:asciiTheme="majorHAnsi" w:hAnsiTheme="majorHAnsi" w:cstheme="majorHAnsi"/>
        </w:rPr>
        <w:t>n</w:t>
      </w:r>
      <w:r w:rsidR="00D97259">
        <w:rPr>
          <w:rFonts w:asciiTheme="majorHAnsi" w:hAnsiTheme="majorHAnsi" w:cstheme="majorHAnsi"/>
        </w:rPr>
        <w:t>umber of pregnancy ailments</w:t>
      </w:r>
      <w:r w:rsidR="00AD0AE9">
        <w:rPr>
          <w:rFonts w:asciiTheme="majorHAnsi" w:hAnsiTheme="majorHAnsi" w:cstheme="majorHAnsi"/>
        </w:rPr>
        <w:t xml:space="preserve"> </w:t>
      </w:r>
      <w:r w:rsidR="00F103D2">
        <w:rPr>
          <w:rFonts w:asciiTheme="majorHAnsi" w:hAnsiTheme="majorHAnsi" w:cstheme="majorHAnsi"/>
        </w:rPr>
        <w:t xml:space="preserve">alongside </w:t>
      </w:r>
      <w:r w:rsidR="004F7334">
        <w:rPr>
          <w:rFonts w:asciiTheme="majorHAnsi" w:hAnsiTheme="majorHAnsi" w:cstheme="majorHAnsi"/>
        </w:rPr>
        <w:t>many other additional benefits.</w:t>
      </w:r>
    </w:p>
    <w:p w14:paraId="72DA32FE" w14:textId="77777777" w:rsidR="00EA5C8F" w:rsidRPr="00B8781E" w:rsidRDefault="00EA5C8F" w:rsidP="00784962">
      <w:pPr>
        <w:spacing w:after="0" w:line="360" w:lineRule="auto"/>
        <w:ind w:left="1701" w:right="1701"/>
        <w:jc w:val="both"/>
        <w:textAlignment w:val="baseline"/>
        <w:rPr>
          <w:rFonts w:asciiTheme="majorHAnsi" w:hAnsiTheme="majorHAnsi" w:cstheme="majorHAnsi"/>
          <w:i/>
          <w:iCs/>
          <w:color w:val="3B3B3B"/>
          <w:spacing w:val="5"/>
          <w:shd w:val="clear" w:color="auto" w:fill="FFFFFF"/>
        </w:rPr>
      </w:pPr>
      <w:r w:rsidRPr="00B8781E">
        <w:rPr>
          <w:rFonts w:asciiTheme="majorHAnsi" w:hAnsiTheme="majorHAnsi" w:cstheme="majorHAnsi"/>
          <w:i/>
          <w:iCs/>
          <w:color w:val="3B3B3B"/>
          <w:spacing w:val="5"/>
          <w:shd w:val="clear" w:color="auto" w:fill="FFFFFF"/>
        </w:rPr>
        <w:t>“</w:t>
      </w:r>
      <w:r w:rsidR="00D97259" w:rsidRPr="00B8781E">
        <w:rPr>
          <w:rFonts w:asciiTheme="majorHAnsi" w:hAnsiTheme="majorHAnsi" w:cstheme="majorHAnsi"/>
          <w:i/>
          <w:iCs/>
          <w:color w:val="3B3B3B"/>
          <w:spacing w:val="5"/>
          <w:shd w:val="clear" w:color="auto" w:fill="FFFFFF"/>
        </w:rPr>
        <w:t xml:space="preserve">When it comes to avoiding discomforts such as breathing </w:t>
      </w:r>
    </w:p>
    <w:p w14:paraId="0914A216" w14:textId="490799B8" w:rsidR="003172E1" w:rsidRPr="00315FCB" w:rsidRDefault="00D97259" w:rsidP="00DA6846">
      <w:pPr>
        <w:spacing w:after="0" w:line="360" w:lineRule="auto"/>
        <w:ind w:left="1701" w:right="1701"/>
        <w:jc w:val="both"/>
        <w:textAlignment w:val="baseline"/>
        <w:rPr>
          <w:rFonts w:asciiTheme="majorHAnsi" w:hAnsiTheme="majorHAnsi" w:cstheme="majorHAnsi"/>
          <w:i/>
          <w:iCs/>
          <w:color w:val="3B3B3B"/>
          <w:spacing w:val="5"/>
          <w:shd w:val="clear" w:color="auto" w:fill="FFFFFF"/>
        </w:rPr>
      </w:pPr>
      <w:r w:rsidRPr="00B8781E">
        <w:rPr>
          <w:rFonts w:asciiTheme="majorHAnsi" w:hAnsiTheme="majorHAnsi" w:cstheme="majorHAnsi"/>
          <w:i/>
          <w:iCs/>
          <w:color w:val="3B3B3B"/>
          <w:spacing w:val="5"/>
          <w:shd w:val="clear" w:color="auto" w:fill="FFFFFF"/>
        </w:rPr>
        <w:t>challenges, low back, and various pelvic pain disorders,</w:t>
      </w:r>
      <w:r w:rsidR="00DA6846">
        <w:rPr>
          <w:rFonts w:asciiTheme="majorHAnsi" w:hAnsiTheme="majorHAnsi" w:cstheme="majorHAnsi"/>
          <w:i/>
          <w:iCs/>
          <w:color w:val="3B3B3B"/>
          <w:spacing w:val="5"/>
          <w:shd w:val="clear" w:color="auto" w:fill="FFFFFF"/>
        </w:rPr>
        <w:t xml:space="preserve"> </w:t>
      </w:r>
      <w:r w:rsidRPr="00B8781E">
        <w:rPr>
          <w:rFonts w:asciiTheme="majorHAnsi" w:hAnsiTheme="majorHAnsi" w:cstheme="majorHAnsi"/>
          <w:i/>
          <w:iCs/>
          <w:color w:val="3B3B3B"/>
          <w:spacing w:val="5"/>
          <w:shd w:val="clear" w:color="auto" w:fill="FFFFFF"/>
        </w:rPr>
        <w:t>our diaphragmatic breathing techniques are the stars of</w:t>
      </w:r>
      <w:r w:rsidR="00DA6846">
        <w:rPr>
          <w:rFonts w:asciiTheme="majorHAnsi" w:hAnsiTheme="majorHAnsi" w:cstheme="majorHAnsi"/>
          <w:i/>
          <w:iCs/>
          <w:color w:val="3B3B3B"/>
          <w:spacing w:val="5"/>
          <w:shd w:val="clear" w:color="auto" w:fill="FFFFFF"/>
        </w:rPr>
        <w:t xml:space="preserve"> </w:t>
      </w:r>
      <w:r w:rsidRPr="00B8781E">
        <w:rPr>
          <w:rFonts w:asciiTheme="majorHAnsi" w:hAnsiTheme="majorHAnsi" w:cstheme="majorHAnsi"/>
          <w:i/>
          <w:iCs/>
          <w:color w:val="3B3B3B"/>
          <w:spacing w:val="5"/>
          <w:shd w:val="clear" w:color="auto" w:fill="FFFFFF"/>
        </w:rPr>
        <w:t>the show. These same techniques when applied with re-patterning daily breathing and movements along with the</w:t>
      </w:r>
      <w:r w:rsidR="006424DB">
        <w:rPr>
          <w:rFonts w:asciiTheme="majorHAnsi" w:hAnsiTheme="majorHAnsi" w:cstheme="majorHAnsi"/>
          <w:i/>
          <w:iCs/>
          <w:color w:val="3B3B3B"/>
          <w:spacing w:val="5"/>
          <w:shd w:val="clear" w:color="auto" w:fill="FFFFFF"/>
        </w:rPr>
        <w:t xml:space="preserve"> </w:t>
      </w:r>
      <w:r w:rsidRPr="00B8781E">
        <w:rPr>
          <w:rFonts w:asciiTheme="majorHAnsi" w:hAnsiTheme="majorHAnsi" w:cstheme="majorHAnsi"/>
          <w:i/>
          <w:iCs/>
          <w:color w:val="3B3B3B"/>
          <w:spacing w:val="5"/>
          <w:shd w:val="clear" w:color="auto" w:fill="FFFFFF"/>
        </w:rPr>
        <w:t>way we apply them to exercise can even help in the prevention of many pregnancy-related injuries, in digestion,</w:t>
      </w:r>
      <w:r w:rsidR="006424DB">
        <w:rPr>
          <w:rFonts w:asciiTheme="majorHAnsi" w:hAnsiTheme="majorHAnsi" w:cstheme="majorHAnsi"/>
          <w:i/>
          <w:iCs/>
          <w:color w:val="3B3B3B"/>
          <w:spacing w:val="5"/>
          <w:shd w:val="clear" w:color="auto" w:fill="FFFFFF"/>
        </w:rPr>
        <w:t xml:space="preserve"> </w:t>
      </w:r>
      <w:r w:rsidRPr="00B8781E">
        <w:rPr>
          <w:rFonts w:asciiTheme="majorHAnsi" w:hAnsiTheme="majorHAnsi" w:cstheme="majorHAnsi"/>
          <w:i/>
          <w:iCs/>
          <w:color w:val="3B3B3B"/>
          <w:spacing w:val="5"/>
          <w:shd w:val="clear" w:color="auto" w:fill="FFFFFF"/>
        </w:rPr>
        <w:t>boost immunity by circulating lymphatic fluid, and assist in the labo</w:t>
      </w:r>
      <w:r w:rsidR="00651F02" w:rsidRPr="00B8781E">
        <w:rPr>
          <w:rFonts w:asciiTheme="majorHAnsi" w:hAnsiTheme="majorHAnsi" w:cstheme="majorHAnsi"/>
          <w:i/>
          <w:iCs/>
          <w:color w:val="3B3B3B"/>
          <w:spacing w:val="5"/>
          <w:shd w:val="clear" w:color="auto" w:fill="FFFFFF"/>
        </w:rPr>
        <w:t>u</w:t>
      </w:r>
      <w:r w:rsidRPr="00B8781E">
        <w:rPr>
          <w:rFonts w:asciiTheme="majorHAnsi" w:hAnsiTheme="majorHAnsi" w:cstheme="majorHAnsi"/>
          <w:i/>
          <w:iCs/>
          <w:color w:val="3B3B3B"/>
          <w:spacing w:val="5"/>
          <w:shd w:val="clear" w:color="auto" w:fill="FFFFFF"/>
        </w:rPr>
        <w:t xml:space="preserve">r and birth process. </w:t>
      </w:r>
      <w:r w:rsidRPr="00B8781E">
        <w:rPr>
          <w:rStyle w:val="Strong"/>
          <w:rFonts w:asciiTheme="majorHAnsi" w:hAnsiTheme="majorHAnsi" w:cstheme="majorHAnsi"/>
          <w:i/>
          <w:iCs/>
          <w:color w:val="3B3B3B"/>
          <w:spacing w:val="5"/>
          <w:shd w:val="clear" w:color="auto" w:fill="FFFFFF"/>
        </w:rPr>
        <w:t>The benefits are truly endless!</w:t>
      </w:r>
      <w:r w:rsidR="002A4494" w:rsidRPr="00B8781E">
        <w:rPr>
          <w:rStyle w:val="Strong"/>
          <w:rFonts w:asciiTheme="majorHAnsi" w:hAnsiTheme="majorHAnsi" w:cstheme="majorHAnsi"/>
          <w:i/>
          <w:iCs/>
          <w:color w:val="3B3B3B"/>
          <w:spacing w:val="5"/>
          <w:shd w:val="clear" w:color="auto" w:fill="FFFFFF"/>
        </w:rPr>
        <w:t>”</w:t>
      </w:r>
      <w:sdt>
        <w:sdtPr>
          <w:rPr>
            <w:rStyle w:val="Strong"/>
            <w:rFonts w:asciiTheme="majorHAnsi" w:hAnsiTheme="majorHAnsi" w:cstheme="majorHAnsi"/>
            <w:color w:val="3B3B3B"/>
            <w:spacing w:val="5"/>
            <w:shd w:val="clear" w:color="auto" w:fill="FFFFFF"/>
          </w:rPr>
          <w:id w:val="-2132000080"/>
          <w:citation/>
        </w:sdtPr>
        <w:sdtContent>
          <w:r w:rsidR="002A4494">
            <w:rPr>
              <w:rStyle w:val="Strong"/>
              <w:rFonts w:asciiTheme="majorHAnsi" w:hAnsiTheme="majorHAnsi" w:cstheme="majorHAnsi"/>
              <w:color w:val="3B3B3B"/>
              <w:spacing w:val="5"/>
              <w:shd w:val="clear" w:color="auto" w:fill="FFFFFF"/>
            </w:rPr>
            <w:fldChar w:fldCharType="begin"/>
          </w:r>
          <w:r w:rsidR="002A4494">
            <w:rPr>
              <w:rStyle w:val="Strong"/>
              <w:rFonts w:asciiTheme="majorHAnsi" w:hAnsiTheme="majorHAnsi" w:cstheme="majorHAnsi"/>
              <w:color w:val="3B3B3B"/>
              <w:spacing w:val="5"/>
              <w:shd w:val="clear" w:color="auto" w:fill="FFFFFF"/>
            </w:rPr>
            <w:instrText xml:space="preserve"> CITATION Bro20 \l 2057 </w:instrText>
          </w:r>
          <w:r w:rsidR="002A4494">
            <w:rPr>
              <w:rStyle w:val="Strong"/>
              <w:rFonts w:asciiTheme="majorHAnsi" w:hAnsiTheme="majorHAnsi" w:cstheme="majorHAnsi"/>
              <w:color w:val="3B3B3B"/>
              <w:spacing w:val="5"/>
              <w:shd w:val="clear" w:color="auto" w:fill="FFFFFF"/>
            </w:rPr>
            <w:fldChar w:fldCharType="separate"/>
          </w:r>
          <w:r w:rsidR="002A4494">
            <w:rPr>
              <w:rStyle w:val="Strong"/>
              <w:rFonts w:asciiTheme="majorHAnsi" w:hAnsiTheme="majorHAnsi" w:cstheme="majorHAnsi"/>
              <w:noProof/>
              <w:color w:val="3B3B3B"/>
              <w:spacing w:val="5"/>
              <w:shd w:val="clear" w:color="auto" w:fill="FFFFFF"/>
            </w:rPr>
            <w:t xml:space="preserve"> </w:t>
          </w:r>
          <w:r w:rsidR="002A4494" w:rsidRPr="002A4494">
            <w:rPr>
              <w:rFonts w:asciiTheme="majorHAnsi" w:hAnsiTheme="majorHAnsi" w:cstheme="majorHAnsi"/>
              <w:noProof/>
              <w:color w:val="3B3B3B"/>
              <w:spacing w:val="5"/>
              <w:shd w:val="clear" w:color="auto" w:fill="FFFFFF"/>
            </w:rPr>
            <w:t>(Cates, 2020)</w:t>
          </w:r>
          <w:r w:rsidR="002A4494">
            <w:rPr>
              <w:rStyle w:val="Strong"/>
              <w:rFonts w:asciiTheme="majorHAnsi" w:hAnsiTheme="majorHAnsi" w:cstheme="majorHAnsi"/>
              <w:color w:val="3B3B3B"/>
              <w:spacing w:val="5"/>
              <w:shd w:val="clear" w:color="auto" w:fill="FFFFFF"/>
            </w:rPr>
            <w:fldChar w:fldCharType="end"/>
          </w:r>
        </w:sdtContent>
      </w:sdt>
    </w:p>
    <w:p w14:paraId="53719969" w14:textId="77777777" w:rsidR="009A7CB3" w:rsidRDefault="00401452" w:rsidP="00784962">
      <w:pPr>
        <w:spacing w:after="0" w:line="360" w:lineRule="auto"/>
        <w:jc w:val="both"/>
        <w:textAlignment w:val="baseline"/>
        <w:rPr>
          <w:rFonts w:asciiTheme="majorHAnsi" w:hAnsiTheme="majorHAnsi" w:cstheme="majorHAnsi"/>
        </w:rPr>
      </w:pPr>
      <w:r w:rsidRPr="00E52B41">
        <w:rPr>
          <w:rFonts w:asciiTheme="majorHAnsi" w:hAnsiTheme="majorHAnsi" w:cstheme="majorHAnsi"/>
        </w:rPr>
        <w:t>Additionally</w:t>
      </w:r>
      <w:r w:rsidR="00580C6F" w:rsidRPr="00E52B41">
        <w:rPr>
          <w:rFonts w:asciiTheme="majorHAnsi" w:hAnsiTheme="majorHAnsi" w:cstheme="majorHAnsi"/>
        </w:rPr>
        <w:t>,</w:t>
      </w:r>
      <w:r w:rsidRPr="00E52B41">
        <w:rPr>
          <w:rFonts w:asciiTheme="majorHAnsi" w:hAnsiTheme="majorHAnsi" w:cstheme="majorHAnsi"/>
        </w:rPr>
        <w:t xml:space="preserve"> a review of various forum</w:t>
      </w:r>
      <w:r w:rsidR="006D3456" w:rsidRPr="00E52B41">
        <w:rPr>
          <w:rFonts w:asciiTheme="majorHAnsi" w:hAnsiTheme="majorHAnsi" w:cstheme="majorHAnsi"/>
        </w:rPr>
        <w:t>s</w:t>
      </w:r>
      <w:r w:rsidRPr="00E52B41">
        <w:rPr>
          <w:rFonts w:asciiTheme="majorHAnsi" w:hAnsiTheme="majorHAnsi" w:cstheme="majorHAnsi"/>
        </w:rPr>
        <w:t xml:space="preserve"> for pregnant women and mothers </w:t>
      </w:r>
      <w:r w:rsidR="006D3456" w:rsidRPr="00E52B41">
        <w:rPr>
          <w:rFonts w:asciiTheme="majorHAnsi" w:hAnsiTheme="majorHAnsi" w:cstheme="majorHAnsi"/>
        </w:rPr>
        <w:t>indicated a lack of awareness</w:t>
      </w:r>
      <w:r w:rsidR="00583940">
        <w:rPr>
          <w:rFonts w:asciiTheme="majorHAnsi" w:hAnsiTheme="majorHAnsi" w:cstheme="majorHAnsi"/>
        </w:rPr>
        <w:t xml:space="preserve"> or understanding</w:t>
      </w:r>
      <w:r w:rsidR="006D3456" w:rsidRPr="00E52B41">
        <w:rPr>
          <w:rFonts w:asciiTheme="majorHAnsi" w:hAnsiTheme="majorHAnsi" w:cstheme="majorHAnsi"/>
        </w:rPr>
        <w:t xml:space="preserve"> of </w:t>
      </w:r>
      <w:r w:rsidR="00EE6F1C" w:rsidRPr="00E52B41">
        <w:rPr>
          <w:rFonts w:asciiTheme="majorHAnsi" w:hAnsiTheme="majorHAnsi" w:cstheme="majorHAnsi"/>
        </w:rPr>
        <w:t>d</w:t>
      </w:r>
      <w:r w:rsidR="006D3456" w:rsidRPr="00E52B41">
        <w:rPr>
          <w:rFonts w:asciiTheme="majorHAnsi" w:hAnsiTheme="majorHAnsi" w:cstheme="majorHAnsi"/>
        </w:rPr>
        <w:t xml:space="preserve">iastasis </w:t>
      </w:r>
      <w:r w:rsidR="00EE6F1C" w:rsidRPr="00E52B41">
        <w:rPr>
          <w:rFonts w:asciiTheme="majorHAnsi" w:hAnsiTheme="majorHAnsi" w:cstheme="majorHAnsi"/>
        </w:rPr>
        <w:t>r</w:t>
      </w:r>
      <w:r w:rsidR="006D3456" w:rsidRPr="00E52B41">
        <w:rPr>
          <w:rFonts w:asciiTheme="majorHAnsi" w:hAnsiTheme="majorHAnsi" w:cstheme="majorHAnsi"/>
        </w:rPr>
        <w:t>ecti among women.</w:t>
      </w:r>
      <w:r w:rsidR="0037237C" w:rsidRPr="00E52B41">
        <w:rPr>
          <w:rFonts w:asciiTheme="majorHAnsi" w:hAnsiTheme="majorHAnsi" w:cstheme="majorHAnsi"/>
        </w:rPr>
        <w:t xml:space="preserve"> </w:t>
      </w:r>
    </w:p>
    <w:p w14:paraId="021D21CB" w14:textId="4D5F6100" w:rsidR="00A16E2F" w:rsidRPr="00A16E2F" w:rsidRDefault="00A16E2F" w:rsidP="0062278A">
      <w:pPr>
        <w:spacing w:line="360" w:lineRule="auto"/>
        <w:ind w:left="1701" w:right="1701"/>
        <w:jc w:val="both"/>
        <w:rPr>
          <w:rFonts w:asciiTheme="majorHAnsi" w:hAnsiTheme="majorHAnsi" w:cstheme="majorHAnsi"/>
          <w:i/>
          <w:iCs/>
        </w:rPr>
      </w:pPr>
      <w:r>
        <w:rPr>
          <w:rFonts w:asciiTheme="majorHAnsi" w:hAnsiTheme="majorHAnsi" w:cstheme="majorHAnsi"/>
          <w:i/>
          <w:iCs/>
        </w:rPr>
        <w:t>“</w:t>
      </w:r>
      <w:r w:rsidRPr="00513F3C">
        <w:rPr>
          <w:rFonts w:asciiTheme="majorHAnsi" w:hAnsiTheme="majorHAnsi" w:cstheme="majorHAnsi"/>
          <w:i/>
          <w:iCs/>
        </w:rPr>
        <w:t xml:space="preserve">When I do sit ups (about the 4 times </w:t>
      </w:r>
      <w:proofErr w:type="spellStart"/>
      <w:r w:rsidRPr="00513F3C">
        <w:rPr>
          <w:rFonts w:asciiTheme="majorHAnsi" w:hAnsiTheme="majorHAnsi" w:cstheme="majorHAnsi"/>
          <w:i/>
          <w:iCs/>
        </w:rPr>
        <w:t>i've</w:t>
      </w:r>
      <w:proofErr w:type="spellEnd"/>
      <w:r w:rsidRPr="00513F3C">
        <w:rPr>
          <w:rFonts w:asciiTheme="majorHAnsi" w:hAnsiTheme="majorHAnsi" w:cstheme="majorHAnsi"/>
          <w:i/>
          <w:iCs/>
        </w:rPr>
        <w:t xml:space="preserve"> tried! ha ha!) there is a sort of </w:t>
      </w:r>
      <w:proofErr w:type="spellStart"/>
      <w:r w:rsidRPr="00513F3C">
        <w:rPr>
          <w:rFonts w:asciiTheme="majorHAnsi" w:hAnsiTheme="majorHAnsi" w:cstheme="majorHAnsi"/>
          <w:i/>
          <w:iCs/>
        </w:rPr>
        <w:t>bluge</w:t>
      </w:r>
      <w:proofErr w:type="spellEnd"/>
      <w:r w:rsidR="00630ADE">
        <w:rPr>
          <w:rFonts w:asciiTheme="majorHAnsi" w:hAnsiTheme="majorHAnsi" w:cstheme="majorHAnsi"/>
          <w:i/>
          <w:iCs/>
        </w:rPr>
        <w:t xml:space="preserve"> (sic)</w:t>
      </w:r>
      <w:r w:rsidRPr="00513F3C">
        <w:rPr>
          <w:rFonts w:asciiTheme="majorHAnsi" w:hAnsiTheme="majorHAnsi" w:cstheme="majorHAnsi"/>
          <w:i/>
          <w:iCs/>
        </w:rPr>
        <w:t xml:space="preserve"> when I sit up between the muscles. I thought I would give it time and tense them when walking about etc, but DD is 2 now and they haven't gone back.....:(“</w:t>
      </w:r>
      <w:sdt>
        <w:sdtPr>
          <w:rPr>
            <w:rFonts w:asciiTheme="majorHAnsi" w:hAnsiTheme="majorHAnsi" w:cstheme="majorHAnsi"/>
          </w:rPr>
          <w:id w:val="-1757126291"/>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she10 \l 2057 </w:instrText>
          </w:r>
          <w:r w:rsidRPr="001015DB">
            <w:rPr>
              <w:rFonts w:asciiTheme="majorHAnsi" w:hAnsiTheme="majorHAnsi" w:cstheme="majorHAnsi"/>
            </w:rPr>
            <w:fldChar w:fldCharType="separate"/>
          </w:r>
          <w:r w:rsidRPr="001015DB">
            <w:rPr>
              <w:rFonts w:asciiTheme="majorHAnsi" w:hAnsiTheme="majorHAnsi" w:cstheme="majorHAnsi"/>
            </w:rPr>
            <w:t xml:space="preserve"> (she22owt, 2010)</w:t>
          </w:r>
          <w:r w:rsidRPr="001015DB">
            <w:rPr>
              <w:rFonts w:asciiTheme="majorHAnsi" w:hAnsiTheme="majorHAnsi" w:cstheme="majorHAnsi"/>
            </w:rPr>
            <w:fldChar w:fldCharType="end"/>
          </w:r>
        </w:sdtContent>
      </w:sdt>
    </w:p>
    <w:p w14:paraId="4F36966C" w14:textId="393222E6" w:rsidR="008E780A" w:rsidRPr="00E52B41" w:rsidRDefault="001F5B98" w:rsidP="00784962">
      <w:pPr>
        <w:spacing w:after="0" w:line="360" w:lineRule="auto"/>
        <w:jc w:val="both"/>
        <w:textAlignment w:val="baseline"/>
        <w:rPr>
          <w:rFonts w:asciiTheme="majorHAnsi" w:hAnsiTheme="majorHAnsi" w:cstheme="majorHAnsi"/>
        </w:rPr>
      </w:pPr>
      <w:r w:rsidRPr="00E52B41">
        <w:rPr>
          <w:rFonts w:asciiTheme="majorHAnsi" w:hAnsiTheme="majorHAnsi" w:cstheme="majorHAnsi"/>
        </w:rPr>
        <w:lastRenderedPageBreak/>
        <w:t>Those</w:t>
      </w:r>
      <w:r w:rsidR="0037237C" w:rsidRPr="00E52B41">
        <w:rPr>
          <w:rFonts w:asciiTheme="majorHAnsi" w:hAnsiTheme="majorHAnsi" w:cstheme="majorHAnsi"/>
        </w:rPr>
        <w:t xml:space="preserve"> who knew that they had the </w:t>
      </w:r>
      <w:r w:rsidR="00C41F4C" w:rsidRPr="00E52B41">
        <w:rPr>
          <w:rFonts w:asciiTheme="majorHAnsi" w:hAnsiTheme="majorHAnsi" w:cstheme="majorHAnsi"/>
        </w:rPr>
        <w:t>condition struggled to fix it,</w:t>
      </w:r>
      <w:r w:rsidRPr="00E52B41">
        <w:rPr>
          <w:rFonts w:asciiTheme="majorHAnsi" w:hAnsiTheme="majorHAnsi" w:cstheme="majorHAnsi"/>
        </w:rPr>
        <w:t xml:space="preserve"> </w:t>
      </w:r>
      <w:r w:rsidR="00C41F4C" w:rsidRPr="00E52B41">
        <w:rPr>
          <w:rFonts w:asciiTheme="majorHAnsi" w:hAnsiTheme="majorHAnsi" w:cstheme="majorHAnsi"/>
        </w:rPr>
        <w:t xml:space="preserve"> unsure of the best methods to treat i</w:t>
      </w:r>
      <w:r w:rsidR="00EB3FBC" w:rsidRPr="00E52B41">
        <w:rPr>
          <w:rFonts w:asciiTheme="majorHAnsi" w:hAnsiTheme="majorHAnsi" w:cstheme="majorHAnsi"/>
        </w:rPr>
        <w:t>t</w:t>
      </w:r>
      <w:r w:rsidR="000F5135" w:rsidRPr="00E52B41">
        <w:rPr>
          <w:rFonts w:asciiTheme="majorHAnsi" w:hAnsiTheme="majorHAnsi" w:cstheme="majorHAnsi"/>
        </w:rPr>
        <w:t>. O</w:t>
      </w:r>
      <w:r w:rsidR="00C41F4C" w:rsidRPr="00E52B41">
        <w:rPr>
          <w:rFonts w:asciiTheme="majorHAnsi" w:hAnsiTheme="majorHAnsi" w:cstheme="majorHAnsi"/>
        </w:rPr>
        <w:t>ther</w:t>
      </w:r>
      <w:r w:rsidR="00C02BE1" w:rsidRPr="00E52B41">
        <w:rPr>
          <w:rFonts w:asciiTheme="majorHAnsi" w:hAnsiTheme="majorHAnsi" w:cstheme="majorHAnsi"/>
        </w:rPr>
        <w:t>s</w:t>
      </w:r>
      <w:r w:rsidR="00C41F4C" w:rsidRPr="00E52B41">
        <w:rPr>
          <w:rFonts w:asciiTheme="majorHAnsi" w:hAnsiTheme="majorHAnsi" w:cstheme="majorHAnsi"/>
        </w:rPr>
        <w:t xml:space="preserve"> fe</w:t>
      </w:r>
      <w:r w:rsidR="000F5135" w:rsidRPr="00E52B41">
        <w:rPr>
          <w:rFonts w:asciiTheme="majorHAnsi" w:hAnsiTheme="majorHAnsi" w:cstheme="majorHAnsi"/>
        </w:rPr>
        <w:t>lt</w:t>
      </w:r>
      <w:r w:rsidR="00C41F4C" w:rsidRPr="00E52B41">
        <w:rPr>
          <w:rFonts w:asciiTheme="majorHAnsi" w:hAnsiTheme="majorHAnsi" w:cstheme="majorHAnsi"/>
        </w:rPr>
        <w:t xml:space="preserve"> they </w:t>
      </w:r>
      <w:r w:rsidR="001905DB" w:rsidRPr="00E52B41">
        <w:rPr>
          <w:rFonts w:asciiTheme="majorHAnsi" w:hAnsiTheme="majorHAnsi" w:cstheme="majorHAnsi"/>
        </w:rPr>
        <w:t>were not</w:t>
      </w:r>
      <w:r w:rsidR="00C41F4C" w:rsidRPr="00E52B41">
        <w:rPr>
          <w:rFonts w:asciiTheme="majorHAnsi" w:hAnsiTheme="majorHAnsi" w:cstheme="majorHAnsi"/>
        </w:rPr>
        <w:t xml:space="preserve"> being taken seriously at their GP</w:t>
      </w:r>
      <w:r w:rsidR="000F5135" w:rsidRPr="00E52B41">
        <w:rPr>
          <w:rFonts w:asciiTheme="majorHAnsi" w:hAnsiTheme="majorHAnsi" w:cstheme="majorHAnsi"/>
        </w:rPr>
        <w:t>,</w:t>
      </w:r>
      <w:r w:rsidR="0003760D" w:rsidRPr="00E52B41">
        <w:rPr>
          <w:rFonts w:asciiTheme="majorHAnsi" w:hAnsiTheme="majorHAnsi" w:cstheme="majorHAnsi"/>
        </w:rPr>
        <w:t xml:space="preserve"> </w:t>
      </w:r>
      <w:r w:rsidR="004A4EAC" w:rsidRPr="00E52B41">
        <w:rPr>
          <w:rFonts w:asciiTheme="majorHAnsi" w:hAnsiTheme="majorHAnsi" w:cstheme="majorHAnsi"/>
        </w:rPr>
        <w:t xml:space="preserve"> </w:t>
      </w:r>
      <w:r w:rsidR="00D97657">
        <w:rPr>
          <w:rFonts w:asciiTheme="majorHAnsi" w:hAnsiTheme="majorHAnsi" w:cstheme="majorHAnsi"/>
        </w:rPr>
        <w:t>with incorrect advice being given</w:t>
      </w:r>
      <w:r w:rsidR="000150DA" w:rsidRPr="00E52B41">
        <w:rPr>
          <w:rFonts w:asciiTheme="majorHAnsi" w:hAnsiTheme="majorHAnsi" w:cstheme="majorHAnsi"/>
        </w:rPr>
        <w:t xml:space="preserve"> </w:t>
      </w:r>
      <w:r w:rsidR="008E780A">
        <w:rPr>
          <w:rFonts w:asciiTheme="majorHAnsi" w:hAnsiTheme="majorHAnsi" w:cstheme="majorHAnsi"/>
        </w:rPr>
        <w:t xml:space="preserve">and </w:t>
      </w:r>
      <w:r w:rsidR="000150DA" w:rsidRPr="00E52B41">
        <w:rPr>
          <w:rFonts w:asciiTheme="majorHAnsi" w:hAnsiTheme="majorHAnsi" w:cstheme="majorHAnsi"/>
        </w:rPr>
        <w:t>w</w:t>
      </w:r>
      <w:r w:rsidR="000A4806" w:rsidRPr="00E52B41">
        <w:rPr>
          <w:rFonts w:asciiTheme="majorHAnsi" w:hAnsiTheme="majorHAnsi" w:cstheme="majorHAnsi"/>
        </w:rPr>
        <w:t xml:space="preserve">omen </w:t>
      </w:r>
      <w:r w:rsidR="004A4EAC" w:rsidRPr="00E52B41">
        <w:rPr>
          <w:rFonts w:asciiTheme="majorHAnsi" w:hAnsiTheme="majorHAnsi" w:cstheme="majorHAnsi"/>
        </w:rPr>
        <w:t xml:space="preserve">describing </w:t>
      </w:r>
      <w:r w:rsidR="000A4806" w:rsidRPr="00E52B41">
        <w:rPr>
          <w:rFonts w:asciiTheme="majorHAnsi" w:hAnsiTheme="majorHAnsi" w:cstheme="majorHAnsi"/>
        </w:rPr>
        <w:t>being in daily</w:t>
      </w:r>
      <w:r w:rsidR="005A6192" w:rsidRPr="00E52B41">
        <w:rPr>
          <w:rFonts w:asciiTheme="majorHAnsi" w:hAnsiTheme="majorHAnsi" w:cstheme="majorHAnsi"/>
        </w:rPr>
        <w:t xml:space="preserve"> unbearable</w:t>
      </w:r>
      <w:r w:rsidR="00EE1EE6" w:rsidRPr="00E52B41">
        <w:rPr>
          <w:rFonts w:asciiTheme="majorHAnsi" w:hAnsiTheme="majorHAnsi" w:cstheme="majorHAnsi"/>
        </w:rPr>
        <w:t xml:space="preserve"> back pain </w:t>
      </w:r>
      <w:r w:rsidR="005A6192" w:rsidRPr="00E52B41">
        <w:rPr>
          <w:rFonts w:asciiTheme="majorHAnsi" w:hAnsiTheme="majorHAnsi" w:cstheme="majorHAnsi"/>
        </w:rPr>
        <w:t>as a</w:t>
      </w:r>
      <w:r w:rsidR="00C41F4C" w:rsidRPr="00E52B41">
        <w:rPr>
          <w:rFonts w:asciiTheme="majorHAnsi" w:hAnsiTheme="majorHAnsi" w:cstheme="majorHAnsi"/>
        </w:rPr>
        <w:t xml:space="preserve"> result</w:t>
      </w:r>
      <w:r w:rsidR="00C02BE1" w:rsidRPr="00E52B41">
        <w:rPr>
          <w:rFonts w:asciiTheme="majorHAnsi" w:hAnsiTheme="majorHAnsi" w:cstheme="majorHAnsi"/>
        </w:rPr>
        <w:t xml:space="preserve"> of the </w:t>
      </w:r>
      <w:r w:rsidR="00EE6F1C" w:rsidRPr="00E52B41">
        <w:rPr>
          <w:rFonts w:asciiTheme="majorHAnsi" w:hAnsiTheme="majorHAnsi" w:cstheme="majorHAnsi"/>
        </w:rPr>
        <w:t>d</w:t>
      </w:r>
      <w:r w:rsidR="00C02BE1" w:rsidRPr="00E52B41">
        <w:rPr>
          <w:rFonts w:asciiTheme="majorHAnsi" w:hAnsiTheme="majorHAnsi" w:cstheme="majorHAnsi"/>
        </w:rPr>
        <w:t xml:space="preserve">iastasis </w:t>
      </w:r>
      <w:r w:rsidR="00EE6F1C" w:rsidRPr="00E52B41">
        <w:rPr>
          <w:rFonts w:asciiTheme="majorHAnsi" w:hAnsiTheme="majorHAnsi" w:cstheme="majorHAnsi"/>
        </w:rPr>
        <w:t>r</w:t>
      </w:r>
      <w:r w:rsidR="00C02BE1" w:rsidRPr="00E52B41">
        <w:rPr>
          <w:rFonts w:asciiTheme="majorHAnsi" w:hAnsiTheme="majorHAnsi" w:cstheme="majorHAnsi"/>
        </w:rPr>
        <w:t>ecti</w:t>
      </w:r>
      <w:r w:rsidR="00416372" w:rsidRPr="00E52B41">
        <w:rPr>
          <w:rFonts w:asciiTheme="majorHAnsi" w:hAnsiTheme="majorHAnsi" w:cstheme="majorHAnsi"/>
        </w:rPr>
        <w:t>.</w:t>
      </w:r>
      <w:r w:rsidR="00055991" w:rsidRPr="00E52B41">
        <w:rPr>
          <w:rFonts w:asciiTheme="majorHAnsi" w:hAnsiTheme="majorHAnsi" w:cstheme="majorHAnsi"/>
        </w:rPr>
        <w:t xml:space="preserve"> </w:t>
      </w:r>
    </w:p>
    <w:p w14:paraId="1C0EDD78" w14:textId="6F72BA66" w:rsidR="000F7830" w:rsidRPr="00CF0CE4" w:rsidRDefault="004A4EAC" w:rsidP="00784962">
      <w:pPr>
        <w:spacing w:line="360" w:lineRule="auto"/>
        <w:ind w:left="1701" w:right="1701"/>
        <w:jc w:val="both"/>
        <w:rPr>
          <w:rFonts w:asciiTheme="majorHAnsi" w:hAnsiTheme="majorHAnsi" w:cstheme="majorHAnsi"/>
          <w:i/>
          <w:iCs/>
          <w:shd w:val="clear" w:color="auto" w:fill="FFFFFF"/>
        </w:rPr>
      </w:pPr>
      <w:r w:rsidRPr="00683495">
        <w:rPr>
          <w:rFonts w:asciiTheme="majorHAnsi" w:hAnsiTheme="majorHAnsi" w:cstheme="majorHAnsi"/>
          <w:i/>
          <w:iCs/>
          <w:shd w:val="clear" w:color="auto" w:fill="FFFFFF"/>
        </w:rPr>
        <w:t>“</w:t>
      </w:r>
      <w:r w:rsidR="0003760D" w:rsidRPr="00683495">
        <w:rPr>
          <w:rFonts w:asciiTheme="majorHAnsi" w:hAnsiTheme="majorHAnsi" w:cstheme="majorHAnsi"/>
          <w:i/>
          <w:iCs/>
          <w:shd w:val="clear" w:color="auto" w:fill="FFFFFF"/>
        </w:rPr>
        <w:t>He said that yes he can feel a gap in my muscles but there is</w:t>
      </w:r>
      <w:r w:rsidR="00315FCB" w:rsidRPr="00683495">
        <w:rPr>
          <w:rFonts w:asciiTheme="majorHAnsi" w:hAnsiTheme="majorHAnsi" w:cstheme="majorHAnsi"/>
          <w:i/>
          <w:iCs/>
          <w:shd w:val="clear" w:color="auto" w:fill="FFFFFF"/>
        </w:rPr>
        <w:t xml:space="preserve"> </w:t>
      </w:r>
      <w:r w:rsidR="0003760D" w:rsidRPr="00683495">
        <w:rPr>
          <w:rFonts w:asciiTheme="majorHAnsi" w:hAnsiTheme="majorHAnsi" w:cstheme="majorHAnsi"/>
          <w:i/>
          <w:iCs/>
          <w:shd w:val="clear" w:color="auto" w:fill="FFFFFF"/>
        </w:rPr>
        <w:t>nothing</w:t>
      </w:r>
      <w:r w:rsidR="0007154B" w:rsidRPr="00683495">
        <w:rPr>
          <w:rFonts w:asciiTheme="majorHAnsi" w:hAnsiTheme="majorHAnsi" w:cstheme="majorHAnsi"/>
          <w:i/>
          <w:iCs/>
          <w:shd w:val="clear" w:color="auto" w:fill="FFFFFF"/>
        </w:rPr>
        <w:t xml:space="preserve"> </w:t>
      </w:r>
      <w:r w:rsidR="0003760D" w:rsidRPr="00683495">
        <w:rPr>
          <w:rFonts w:asciiTheme="majorHAnsi" w:hAnsiTheme="majorHAnsi" w:cstheme="majorHAnsi"/>
          <w:i/>
          <w:iCs/>
          <w:shd w:val="clear" w:color="auto" w:fill="FFFFFF"/>
        </w:rPr>
        <w:t>which can be done apart from doing sit ups. Told me to go home and do situps and lots of cardio work and then come</w:t>
      </w:r>
      <w:r w:rsidR="0007154B" w:rsidRPr="00683495">
        <w:rPr>
          <w:rFonts w:asciiTheme="majorHAnsi" w:hAnsiTheme="majorHAnsi" w:cstheme="majorHAnsi"/>
          <w:i/>
          <w:iCs/>
          <w:shd w:val="clear" w:color="auto" w:fill="FFFFFF"/>
        </w:rPr>
        <w:t xml:space="preserve"> </w:t>
      </w:r>
      <w:r w:rsidR="0003760D" w:rsidRPr="00683495">
        <w:rPr>
          <w:rFonts w:asciiTheme="majorHAnsi" w:hAnsiTheme="majorHAnsi" w:cstheme="majorHAnsi"/>
          <w:i/>
          <w:iCs/>
          <w:shd w:val="clear" w:color="auto" w:fill="FFFFFF"/>
        </w:rPr>
        <w:t>back in 6-8 months.</w:t>
      </w:r>
      <w:r w:rsidR="0007154B" w:rsidRPr="00683495">
        <w:rPr>
          <w:rFonts w:asciiTheme="majorHAnsi" w:hAnsiTheme="majorHAnsi" w:cstheme="majorHAnsi"/>
          <w:i/>
          <w:iCs/>
          <w:shd w:val="clear" w:color="auto" w:fill="FFFFFF"/>
        </w:rPr>
        <w:t xml:space="preserve"> </w:t>
      </w:r>
      <w:r w:rsidR="0003760D" w:rsidRPr="00683495">
        <w:rPr>
          <w:rFonts w:asciiTheme="majorHAnsi" w:hAnsiTheme="majorHAnsi" w:cstheme="majorHAnsi"/>
          <w:i/>
          <w:iCs/>
          <w:shd w:val="clear" w:color="auto" w:fill="FFFFFF"/>
        </w:rPr>
        <w:t>I said what about the pain, he said continue taking painkillers every day and it should get better with cardio and sit ups. I said I thought sit ups I should not do but he said no there is no problem with them”</w:t>
      </w:r>
      <w:sdt>
        <w:sdtPr>
          <w:rPr>
            <w:rFonts w:asciiTheme="majorHAnsi" w:hAnsiTheme="majorHAnsi" w:cstheme="majorHAnsi"/>
            <w:i/>
            <w:iCs/>
            <w:shd w:val="clear" w:color="auto" w:fill="FFFFFF"/>
          </w:rPr>
          <w:id w:val="928616490"/>
          <w:citation/>
        </w:sdtPr>
        <w:sdtContent>
          <w:r w:rsidR="0003760D" w:rsidRPr="00683495">
            <w:rPr>
              <w:rFonts w:asciiTheme="majorHAnsi" w:hAnsiTheme="majorHAnsi" w:cstheme="majorHAnsi"/>
              <w:i/>
              <w:iCs/>
              <w:shd w:val="clear" w:color="auto" w:fill="FFFFFF"/>
            </w:rPr>
            <w:fldChar w:fldCharType="begin"/>
          </w:r>
          <w:r w:rsidR="0003760D" w:rsidRPr="00683495">
            <w:rPr>
              <w:rFonts w:asciiTheme="majorHAnsi" w:hAnsiTheme="majorHAnsi" w:cstheme="majorHAnsi"/>
              <w:i/>
              <w:iCs/>
              <w:shd w:val="clear" w:color="auto" w:fill="FFFFFF"/>
            </w:rPr>
            <w:instrText xml:space="preserve"> CITATION Ann10 \l 2057 </w:instrText>
          </w:r>
          <w:r w:rsidR="0003760D" w:rsidRPr="00683495">
            <w:rPr>
              <w:rFonts w:asciiTheme="majorHAnsi" w:hAnsiTheme="majorHAnsi" w:cstheme="majorHAnsi"/>
              <w:i/>
              <w:iCs/>
              <w:shd w:val="clear" w:color="auto" w:fill="FFFFFF"/>
            </w:rPr>
            <w:fldChar w:fldCharType="separate"/>
          </w:r>
          <w:r w:rsidR="0003760D" w:rsidRPr="00683495">
            <w:rPr>
              <w:rFonts w:asciiTheme="majorHAnsi" w:hAnsiTheme="majorHAnsi" w:cstheme="majorHAnsi"/>
              <w:i/>
              <w:iCs/>
              <w:noProof/>
              <w:shd w:val="clear" w:color="auto" w:fill="FFFFFF"/>
            </w:rPr>
            <w:t xml:space="preserve"> </w:t>
          </w:r>
          <w:r w:rsidR="0003760D" w:rsidRPr="00683495">
            <w:rPr>
              <w:rFonts w:asciiTheme="majorHAnsi" w:hAnsiTheme="majorHAnsi" w:cstheme="majorHAnsi"/>
              <w:noProof/>
              <w:shd w:val="clear" w:color="auto" w:fill="FFFFFF"/>
            </w:rPr>
            <w:t>(Annonymous, 2010)</w:t>
          </w:r>
          <w:r w:rsidR="0003760D" w:rsidRPr="00683495">
            <w:rPr>
              <w:rFonts w:asciiTheme="majorHAnsi" w:hAnsiTheme="majorHAnsi" w:cstheme="majorHAnsi"/>
              <w:i/>
              <w:iCs/>
              <w:shd w:val="clear" w:color="auto" w:fill="FFFFFF"/>
            </w:rPr>
            <w:fldChar w:fldCharType="end"/>
          </w:r>
        </w:sdtContent>
      </w:sdt>
    </w:p>
    <w:p w14:paraId="4F27291A" w14:textId="63279C58" w:rsidR="00391299" w:rsidRPr="00E52B41" w:rsidRDefault="00D6627E" w:rsidP="00784962">
      <w:pPr>
        <w:spacing w:after="0" w:line="360" w:lineRule="auto"/>
        <w:jc w:val="both"/>
        <w:textAlignment w:val="baseline"/>
        <w:rPr>
          <w:rFonts w:asciiTheme="majorHAnsi" w:hAnsiTheme="majorHAnsi" w:cstheme="majorHAnsi"/>
        </w:rPr>
      </w:pPr>
      <w:r w:rsidRPr="00E52B41">
        <w:rPr>
          <w:rFonts w:asciiTheme="majorHAnsi" w:hAnsiTheme="majorHAnsi" w:cstheme="majorHAnsi"/>
        </w:rPr>
        <w:t>The research found</w:t>
      </w:r>
      <w:r w:rsidR="0031340A" w:rsidRPr="00E52B41">
        <w:rPr>
          <w:rFonts w:asciiTheme="majorHAnsi" w:hAnsiTheme="majorHAnsi" w:cstheme="majorHAnsi"/>
        </w:rPr>
        <w:t xml:space="preserve"> indicates that</w:t>
      </w:r>
      <w:r w:rsidR="00481601" w:rsidRPr="00E52B41">
        <w:rPr>
          <w:rFonts w:asciiTheme="majorHAnsi" w:hAnsiTheme="majorHAnsi" w:cstheme="majorHAnsi"/>
        </w:rPr>
        <w:t xml:space="preserve"> </w:t>
      </w:r>
      <w:r w:rsidR="00F83002" w:rsidRPr="00E52B41">
        <w:rPr>
          <w:rFonts w:asciiTheme="majorHAnsi" w:hAnsiTheme="majorHAnsi" w:cstheme="majorHAnsi"/>
        </w:rPr>
        <w:t>t</w:t>
      </w:r>
      <w:r w:rsidR="008B6537" w:rsidRPr="00E52B41">
        <w:rPr>
          <w:rFonts w:asciiTheme="majorHAnsi" w:hAnsiTheme="majorHAnsi" w:cstheme="majorHAnsi"/>
        </w:rPr>
        <w:t>he best</w:t>
      </w:r>
      <w:r w:rsidR="00F83002" w:rsidRPr="00E52B41">
        <w:rPr>
          <w:rFonts w:asciiTheme="majorHAnsi" w:hAnsiTheme="majorHAnsi" w:cstheme="majorHAnsi"/>
        </w:rPr>
        <w:t xml:space="preserve"> form of treatment for </w:t>
      </w:r>
      <w:r w:rsidR="00EE6F1C" w:rsidRPr="00E52B41">
        <w:rPr>
          <w:rFonts w:asciiTheme="majorHAnsi" w:hAnsiTheme="majorHAnsi" w:cstheme="majorHAnsi"/>
        </w:rPr>
        <w:t>d</w:t>
      </w:r>
      <w:r w:rsidR="00F83002" w:rsidRPr="00E52B41">
        <w:rPr>
          <w:rFonts w:asciiTheme="majorHAnsi" w:hAnsiTheme="majorHAnsi" w:cstheme="majorHAnsi"/>
        </w:rPr>
        <w:t xml:space="preserve">iastasis </w:t>
      </w:r>
      <w:r w:rsidR="00EE6F1C" w:rsidRPr="00E52B41">
        <w:rPr>
          <w:rFonts w:asciiTheme="majorHAnsi" w:hAnsiTheme="majorHAnsi" w:cstheme="majorHAnsi"/>
        </w:rPr>
        <w:t>r</w:t>
      </w:r>
      <w:r w:rsidR="00F83002" w:rsidRPr="00E52B41">
        <w:rPr>
          <w:rFonts w:asciiTheme="majorHAnsi" w:hAnsiTheme="majorHAnsi" w:cstheme="majorHAnsi"/>
        </w:rPr>
        <w:t xml:space="preserve">ecti continues to be debated. </w:t>
      </w:r>
      <w:r w:rsidR="00552F5D" w:rsidRPr="00E52B41">
        <w:rPr>
          <w:rFonts w:asciiTheme="majorHAnsi" w:hAnsiTheme="majorHAnsi" w:cstheme="majorHAnsi"/>
          <w:i/>
          <w:iCs/>
        </w:rPr>
        <w:t>San</w:t>
      </w:r>
      <w:r w:rsidR="00133D62" w:rsidRPr="00E52B41">
        <w:rPr>
          <w:rFonts w:asciiTheme="majorHAnsi" w:hAnsiTheme="majorHAnsi" w:cstheme="majorHAnsi"/>
          <w:i/>
          <w:iCs/>
        </w:rPr>
        <w:t>cho</w:t>
      </w:r>
      <w:r w:rsidR="00F30B7A" w:rsidRPr="00E52B41">
        <w:rPr>
          <w:rFonts w:asciiTheme="majorHAnsi" w:hAnsiTheme="majorHAnsi" w:cstheme="majorHAnsi"/>
          <w:i/>
          <w:iCs/>
        </w:rPr>
        <w:t xml:space="preserve"> et als</w:t>
      </w:r>
      <w:r w:rsidR="00F83002" w:rsidRPr="00E52B41">
        <w:rPr>
          <w:rFonts w:asciiTheme="majorHAnsi" w:hAnsiTheme="majorHAnsi" w:cstheme="majorHAnsi"/>
        </w:rPr>
        <w:t xml:space="preserve"> research suggested activation of the </w:t>
      </w:r>
      <w:r w:rsidR="00EE6F1C" w:rsidRPr="00E52B41">
        <w:rPr>
          <w:rFonts w:asciiTheme="majorHAnsi" w:hAnsiTheme="majorHAnsi" w:cstheme="majorHAnsi"/>
        </w:rPr>
        <w:t>r</w:t>
      </w:r>
      <w:r w:rsidR="00F83002" w:rsidRPr="00E52B41">
        <w:rPr>
          <w:rFonts w:asciiTheme="majorHAnsi" w:hAnsiTheme="majorHAnsi" w:cstheme="majorHAnsi"/>
        </w:rPr>
        <w:t xml:space="preserve">ecti </w:t>
      </w:r>
      <w:r w:rsidR="00EE6F1C" w:rsidRPr="00E52B41">
        <w:rPr>
          <w:rFonts w:asciiTheme="majorHAnsi" w:hAnsiTheme="majorHAnsi" w:cstheme="majorHAnsi"/>
        </w:rPr>
        <w:t>a</w:t>
      </w:r>
      <w:r w:rsidR="00F83002" w:rsidRPr="00E52B41">
        <w:rPr>
          <w:rFonts w:asciiTheme="majorHAnsi" w:hAnsiTheme="majorHAnsi" w:cstheme="majorHAnsi"/>
        </w:rPr>
        <w:t xml:space="preserve">bdominus through stomach curls narrow the </w:t>
      </w:r>
      <w:r w:rsidR="00EE6F1C" w:rsidRPr="00E52B41">
        <w:rPr>
          <w:rFonts w:asciiTheme="majorHAnsi" w:hAnsiTheme="majorHAnsi" w:cstheme="majorHAnsi"/>
        </w:rPr>
        <w:t>i</w:t>
      </w:r>
      <w:r w:rsidR="00F83002" w:rsidRPr="00E52B41">
        <w:rPr>
          <w:rFonts w:asciiTheme="majorHAnsi" w:hAnsiTheme="majorHAnsi" w:cstheme="majorHAnsi"/>
        </w:rPr>
        <w:t xml:space="preserve">nter-rectus distance (IRD), comparative to rest </w:t>
      </w:r>
      <w:sdt>
        <w:sdtPr>
          <w:rPr>
            <w:rFonts w:asciiTheme="majorHAnsi" w:hAnsiTheme="majorHAnsi" w:cstheme="majorHAnsi"/>
            <w:b/>
            <w:bCs/>
            <w:u w:val="single"/>
          </w:rPr>
          <w:id w:val="830029287"/>
          <w:citation/>
        </w:sdtPr>
        <w:sdtContent>
          <w:r w:rsidR="00133D62" w:rsidRPr="00E52B41">
            <w:rPr>
              <w:rFonts w:asciiTheme="majorHAnsi" w:hAnsiTheme="majorHAnsi" w:cstheme="majorHAnsi"/>
              <w:b/>
              <w:bCs/>
              <w:u w:val="single"/>
            </w:rPr>
            <w:fldChar w:fldCharType="begin"/>
          </w:r>
          <w:r w:rsidR="00133D62" w:rsidRPr="00E52B41">
            <w:rPr>
              <w:rFonts w:asciiTheme="majorHAnsi" w:hAnsiTheme="majorHAnsi" w:cstheme="majorHAnsi"/>
              <w:b/>
              <w:bCs/>
              <w:u w:val="single"/>
            </w:rPr>
            <w:instrText xml:space="preserve"> CITATION San15 \l 2057 </w:instrText>
          </w:r>
          <w:r w:rsidR="00133D62" w:rsidRPr="00E52B41">
            <w:rPr>
              <w:rFonts w:asciiTheme="majorHAnsi" w:hAnsiTheme="majorHAnsi" w:cstheme="majorHAnsi"/>
              <w:b/>
              <w:bCs/>
              <w:u w:val="single"/>
            </w:rPr>
            <w:fldChar w:fldCharType="separate"/>
          </w:r>
          <w:r w:rsidR="00133D62" w:rsidRPr="00E52B41">
            <w:rPr>
              <w:rFonts w:asciiTheme="majorHAnsi" w:hAnsiTheme="majorHAnsi" w:cstheme="majorHAnsi"/>
              <w:noProof/>
            </w:rPr>
            <w:t>(Sancho, Pascoal, Mota, &amp; Bø, 2015)</w:t>
          </w:r>
          <w:r w:rsidR="00133D62" w:rsidRPr="00E52B41">
            <w:rPr>
              <w:rFonts w:asciiTheme="majorHAnsi" w:hAnsiTheme="majorHAnsi" w:cstheme="majorHAnsi"/>
              <w:b/>
              <w:bCs/>
              <w:u w:val="single"/>
            </w:rPr>
            <w:fldChar w:fldCharType="end"/>
          </w:r>
        </w:sdtContent>
      </w:sdt>
      <w:r w:rsidR="00133D62" w:rsidRPr="00E52B41">
        <w:rPr>
          <w:rFonts w:asciiTheme="majorHAnsi" w:hAnsiTheme="majorHAnsi" w:cstheme="majorHAnsi"/>
        </w:rPr>
        <w:t xml:space="preserve"> </w:t>
      </w:r>
      <w:r w:rsidR="00F83002" w:rsidRPr="00E52B41">
        <w:rPr>
          <w:rFonts w:asciiTheme="majorHAnsi" w:hAnsiTheme="majorHAnsi" w:cstheme="majorHAnsi"/>
        </w:rPr>
        <w:t>and the “drawing in” techniques, which activates t</w:t>
      </w:r>
      <w:r w:rsidR="00575B67">
        <w:rPr>
          <w:rFonts w:asciiTheme="majorHAnsi" w:hAnsiTheme="majorHAnsi" w:cstheme="majorHAnsi"/>
        </w:rPr>
        <w:t>he TA</w:t>
      </w:r>
      <w:r w:rsidR="00F83002" w:rsidRPr="00E52B41">
        <w:rPr>
          <w:rFonts w:asciiTheme="majorHAnsi" w:hAnsiTheme="majorHAnsi" w:cstheme="majorHAnsi"/>
        </w:rPr>
        <w:t>, results in the IRD increasing</w:t>
      </w:r>
      <w:r w:rsidR="00133D62" w:rsidRPr="00E52B41">
        <w:rPr>
          <w:rFonts w:asciiTheme="majorHAnsi" w:hAnsiTheme="majorHAnsi" w:cstheme="majorHAnsi"/>
        </w:rPr>
        <w:t xml:space="preserve"> </w:t>
      </w:r>
      <w:sdt>
        <w:sdtPr>
          <w:rPr>
            <w:rFonts w:asciiTheme="majorHAnsi" w:hAnsiTheme="majorHAnsi" w:cstheme="majorHAnsi"/>
          </w:rPr>
          <w:id w:val="-163627947"/>
          <w:citation/>
        </w:sdtPr>
        <w:sdtContent>
          <w:r w:rsidR="00133D62" w:rsidRPr="00E52B41">
            <w:rPr>
              <w:rFonts w:asciiTheme="majorHAnsi" w:hAnsiTheme="majorHAnsi" w:cstheme="majorHAnsi"/>
            </w:rPr>
            <w:fldChar w:fldCharType="begin"/>
          </w:r>
          <w:r w:rsidR="00133D62" w:rsidRPr="00E52B41">
            <w:rPr>
              <w:rFonts w:asciiTheme="majorHAnsi" w:hAnsiTheme="majorHAnsi" w:cstheme="majorHAnsi"/>
            </w:rPr>
            <w:instrText xml:space="preserve"> CITATION Pas14 \l 2057 </w:instrText>
          </w:r>
          <w:r w:rsidR="00133D62" w:rsidRPr="00E52B41">
            <w:rPr>
              <w:rFonts w:asciiTheme="majorHAnsi" w:hAnsiTheme="majorHAnsi" w:cstheme="majorHAnsi"/>
            </w:rPr>
            <w:fldChar w:fldCharType="separate"/>
          </w:r>
          <w:r w:rsidR="00133D62" w:rsidRPr="00E52B41">
            <w:rPr>
              <w:rFonts w:asciiTheme="majorHAnsi" w:hAnsiTheme="majorHAnsi" w:cstheme="majorHAnsi"/>
              <w:noProof/>
            </w:rPr>
            <w:t>(Pascoal, Dionisio , Cordeiro, &amp; Mota, 2014)</w:t>
          </w:r>
          <w:r w:rsidR="00133D62" w:rsidRPr="00E52B41">
            <w:rPr>
              <w:rFonts w:asciiTheme="majorHAnsi" w:hAnsiTheme="majorHAnsi" w:cstheme="majorHAnsi"/>
            </w:rPr>
            <w:fldChar w:fldCharType="end"/>
          </w:r>
        </w:sdtContent>
      </w:sdt>
      <w:r w:rsidR="00F83002" w:rsidRPr="00E52B41">
        <w:rPr>
          <w:rFonts w:asciiTheme="majorHAnsi" w:hAnsiTheme="majorHAnsi" w:cstheme="majorHAnsi"/>
        </w:rPr>
        <w:t xml:space="preserve">. However, more recent research suggests that women suffering with </w:t>
      </w:r>
      <w:r w:rsidR="0098436C" w:rsidRPr="00E52B41">
        <w:rPr>
          <w:rFonts w:asciiTheme="majorHAnsi" w:hAnsiTheme="majorHAnsi" w:cstheme="majorHAnsi"/>
        </w:rPr>
        <w:t>d</w:t>
      </w:r>
      <w:r w:rsidR="00F83002" w:rsidRPr="00E52B41">
        <w:rPr>
          <w:rFonts w:asciiTheme="majorHAnsi" w:hAnsiTheme="majorHAnsi" w:cstheme="majorHAnsi"/>
        </w:rPr>
        <w:t xml:space="preserve">iastasis </w:t>
      </w:r>
      <w:r w:rsidR="0098436C" w:rsidRPr="00E52B41">
        <w:rPr>
          <w:rFonts w:asciiTheme="majorHAnsi" w:hAnsiTheme="majorHAnsi" w:cstheme="majorHAnsi"/>
        </w:rPr>
        <w:t>r</w:t>
      </w:r>
      <w:r w:rsidR="00F83002" w:rsidRPr="00E52B41">
        <w:rPr>
          <w:rFonts w:asciiTheme="majorHAnsi" w:hAnsiTheme="majorHAnsi" w:cstheme="majorHAnsi"/>
        </w:rPr>
        <w:t xml:space="preserve">ecti experience more </w:t>
      </w:r>
      <w:r w:rsidR="0098436C" w:rsidRPr="00E52B41">
        <w:rPr>
          <w:rFonts w:asciiTheme="majorHAnsi" w:hAnsiTheme="majorHAnsi" w:cstheme="majorHAnsi"/>
        </w:rPr>
        <w:t>l</w:t>
      </w:r>
      <w:r w:rsidR="00F83002" w:rsidRPr="00E52B41">
        <w:rPr>
          <w:rFonts w:asciiTheme="majorHAnsi" w:hAnsiTheme="majorHAnsi" w:cstheme="majorHAnsi"/>
        </w:rPr>
        <w:t xml:space="preserve">inea </w:t>
      </w:r>
      <w:r w:rsidR="0098436C" w:rsidRPr="00E52B41">
        <w:rPr>
          <w:rFonts w:asciiTheme="majorHAnsi" w:hAnsiTheme="majorHAnsi" w:cstheme="majorHAnsi"/>
        </w:rPr>
        <w:t>a</w:t>
      </w:r>
      <w:r w:rsidR="00F83002" w:rsidRPr="00E52B41">
        <w:rPr>
          <w:rFonts w:asciiTheme="majorHAnsi" w:hAnsiTheme="majorHAnsi" w:cstheme="majorHAnsi"/>
        </w:rPr>
        <w:t xml:space="preserve">lba (LA) distortion than those who </w:t>
      </w:r>
      <w:r w:rsidR="00963573" w:rsidRPr="00E52B41">
        <w:rPr>
          <w:rFonts w:asciiTheme="majorHAnsi" w:hAnsiTheme="majorHAnsi" w:cstheme="majorHAnsi"/>
        </w:rPr>
        <w:t>do not</w:t>
      </w:r>
      <w:r w:rsidR="00F83002" w:rsidRPr="00E52B41">
        <w:rPr>
          <w:rFonts w:asciiTheme="majorHAnsi" w:hAnsiTheme="majorHAnsi" w:cstheme="majorHAnsi"/>
        </w:rPr>
        <w:t xml:space="preserve"> have </w:t>
      </w:r>
      <w:r w:rsidR="0098436C" w:rsidRPr="00E52B41">
        <w:rPr>
          <w:rFonts w:asciiTheme="majorHAnsi" w:hAnsiTheme="majorHAnsi" w:cstheme="majorHAnsi"/>
        </w:rPr>
        <w:t>d</w:t>
      </w:r>
      <w:r w:rsidR="00F83002" w:rsidRPr="00E52B41">
        <w:rPr>
          <w:rFonts w:asciiTheme="majorHAnsi" w:hAnsiTheme="majorHAnsi" w:cstheme="majorHAnsi"/>
        </w:rPr>
        <w:t xml:space="preserve">iastasis </w:t>
      </w:r>
      <w:r w:rsidR="0098436C" w:rsidRPr="00E52B41">
        <w:rPr>
          <w:rFonts w:asciiTheme="majorHAnsi" w:hAnsiTheme="majorHAnsi" w:cstheme="majorHAnsi"/>
        </w:rPr>
        <w:t>r</w:t>
      </w:r>
      <w:r w:rsidR="00F83002" w:rsidRPr="00E52B41">
        <w:rPr>
          <w:rFonts w:asciiTheme="majorHAnsi" w:hAnsiTheme="majorHAnsi" w:cstheme="majorHAnsi"/>
        </w:rPr>
        <w:t>ecti</w:t>
      </w:r>
      <w:r w:rsidR="00593E39" w:rsidRPr="00E52B41">
        <w:rPr>
          <w:rFonts w:asciiTheme="majorHAnsi" w:hAnsiTheme="majorHAnsi" w:cstheme="majorHAnsi"/>
        </w:rPr>
        <w:t>,</w:t>
      </w:r>
      <w:r w:rsidR="00F83002" w:rsidRPr="00E52B41">
        <w:rPr>
          <w:rFonts w:asciiTheme="majorHAnsi" w:hAnsiTheme="majorHAnsi" w:cstheme="majorHAnsi"/>
        </w:rPr>
        <w:t xml:space="preserve"> and the LA needs to have “stiffness” in order to adequately support abdominal contents and prevent its protrusion through the LA. Therefore, limiting distortion and maintaining a wider IRD encourages LA Stiffness to resume, enabling rehabilitation of the LA</w:t>
      </w:r>
      <w:r w:rsidR="00315286" w:rsidRPr="00E52B41">
        <w:rPr>
          <w:rFonts w:asciiTheme="majorHAnsi" w:hAnsiTheme="majorHAnsi" w:cstheme="majorHAnsi"/>
        </w:rPr>
        <w:t xml:space="preserve"> </w:t>
      </w:r>
      <w:sdt>
        <w:sdtPr>
          <w:rPr>
            <w:rFonts w:asciiTheme="majorHAnsi" w:hAnsiTheme="majorHAnsi" w:cstheme="majorHAnsi"/>
            <w:b/>
            <w:bCs/>
            <w:u w:val="single"/>
          </w:rPr>
          <w:id w:val="1925148445"/>
          <w:citation/>
        </w:sdtPr>
        <w:sdtContent>
          <w:r w:rsidR="00F83002" w:rsidRPr="00E52B41">
            <w:rPr>
              <w:rFonts w:asciiTheme="majorHAnsi" w:hAnsiTheme="majorHAnsi" w:cstheme="majorHAnsi"/>
              <w:b/>
              <w:bCs/>
              <w:u w:val="single"/>
            </w:rPr>
            <w:fldChar w:fldCharType="begin"/>
          </w:r>
          <w:r w:rsidR="00F83002" w:rsidRPr="00E52B41">
            <w:rPr>
              <w:rFonts w:asciiTheme="majorHAnsi" w:hAnsiTheme="majorHAnsi" w:cstheme="majorHAnsi"/>
              <w:b/>
              <w:bCs/>
              <w:u w:val="single"/>
            </w:rPr>
            <w:instrText xml:space="preserve"> CITATION Lee16 \l 2057 </w:instrText>
          </w:r>
          <w:r w:rsidR="00F83002" w:rsidRPr="00E52B41">
            <w:rPr>
              <w:rFonts w:asciiTheme="majorHAnsi" w:hAnsiTheme="majorHAnsi" w:cstheme="majorHAnsi"/>
              <w:b/>
              <w:bCs/>
              <w:u w:val="single"/>
            </w:rPr>
            <w:fldChar w:fldCharType="separate"/>
          </w:r>
          <w:r w:rsidR="00F83002" w:rsidRPr="00E52B41">
            <w:rPr>
              <w:rFonts w:asciiTheme="majorHAnsi" w:hAnsiTheme="majorHAnsi" w:cstheme="majorHAnsi"/>
              <w:noProof/>
            </w:rPr>
            <w:t>(Lee &amp; Hodges, 2016)</w:t>
          </w:r>
          <w:r w:rsidR="00F83002" w:rsidRPr="00E52B41">
            <w:rPr>
              <w:rFonts w:asciiTheme="majorHAnsi" w:hAnsiTheme="majorHAnsi" w:cstheme="majorHAnsi"/>
              <w:b/>
              <w:bCs/>
              <w:u w:val="single"/>
            </w:rPr>
            <w:fldChar w:fldCharType="end"/>
          </w:r>
        </w:sdtContent>
      </w:sdt>
      <w:r w:rsidR="00F83002" w:rsidRPr="00E52B41">
        <w:rPr>
          <w:rFonts w:asciiTheme="majorHAnsi" w:hAnsiTheme="majorHAnsi" w:cstheme="majorHAnsi"/>
        </w:rPr>
        <w:t xml:space="preserve">. Engagement of the </w:t>
      </w:r>
      <w:r w:rsidR="000B62DE">
        <w:rPr>
          <w:rFonts w:asciiTheme="majorHAnsi" w:hAnsiTheme="majorHAnsi" w:cstheme="majorHAnsi"/>
        </w:rPr>
        <w:t>TA</w:t>
      </w:r>
      <w:r w:rsidR="00F83002" w:rsidRPr="00E52B41">
        <w:rPr>
          <w:rFonts w:asciiTheme="majorHAnsi" w:hAnsiTheme="majorHAnsi" w:cstheme="majorHAnsi"/>
        </w:rPr>
        <w:t xml:space="preserve"> is vital for this as the contraction of this muscle is lateral </w:t>
      </w:r>
      <w:sdt>
        <w:sdtPr>
          <w:rPr>
            <w:rFonts w:asciiTheme="majorHAnsi" w:hAnsiTheme="majorHAnsi" w:cstheme="majorHAnsi"/>
            <w:b/>
            <w:bCs/>
            <w:u w:val="single"/>
          </w:rPr>
          <w:id w:val="-1859266829"/>
          <w:citation/>
        </w:sdtPr>
        <w:sdtContent>
          <w:r w:rsidR="00F83002" w:rsidRPr="00E52B41">
            <w:rPr>
              <w:rFonts w:asciiTheme="majorHAnsi" w:hAnsiTheme="majorHAnsi" w:cstheme="majorHAnsi"/>
              <w:b/>
              <w:bCs/>
              <w:u w:val="single"/>
            </w:rPr>
            <w:fldChar w:fldCharType="begin"/>
          </w:r>
          <w:r w:rsidR="00F83002" w:rsidRPr="00E52B41">
            <w:rPr>
              <w:rFonts w:asciiTheme="majorHAnsi" w:hAnsiTheme="majorHAnsi" w:cstheme="majorHAnsi"/>
              <w:b/>
              <w:bCs/>
              <w:u w:val="single"/>
            </w:rPr>
            <w:instrText xml:space="preserve"> CITATION Ach20 \l 2057 </w:instrText>
          </w:r>
          <w:r w:rsidR="00F83002" w:rsidRPr="00E52B41">
            <w:rPr>
              <w:rFonts w:asciiTheme="majorHAnsi" w:hAnsiTheme="majorHAnsi" w:cstheme="majorHAnsi"/>
              <w:b/>
              <w:bCs/>
              <w:u w:val="single"/>
            </w:rPr>
            <w:fldChar w:fldCharType="separate"/>
          </w:r>
          <w:r w:rsidR="00F83002" w:rsidRPr="00E52B41">
            <w:rPr>
              <w:rFonts w:asciiTheme="majorHAnsi" w:hAnsiTheme="majorHAnsi" w:cstheme="majorHAnsi"/>
              <w:noProof/>
            </w:rPr>
            <w:t>(Karunaharamoorthy, 2020)</w:t>
          </w:r>
          <w:r w:rsidR="00F83002" w:rsidRPr="00E52B41">
            <w:rPr>
              <w:rFonts w:asciiTheme="majorHAnsi" w:hAnsiTheme="majorHAnsi" w:cstheme="majorHAnsi"/>
              <w:b/>
              <w:bCs/>
              <w:u w:val="single"/>
            </w:rPr>
            <w:fldChar w:fldCharType="end"/>
          </w:r>
        </w:sdtContent>
      </w:sdt>
      <w:r w:rsidR="00F83002" w:rsidRPr="00E52B41">
        <w:rPr>
          <w:rFonts w:asciiTheme="majorHAnsi" w:hAnsiTheme="majorHAnsi" w:cstheme="majorHAnsi"/>
          <w:b/>
          <w:bCs/>
        </w:rPr>
        <w:t xml:space="preserve"> </w:t>
      </w:r>
      <w:r w:rsidR="00F83002" w:rsidRPr="00E52B41">
        <w:rPr>
          <w:rFonts w:asciiTheme="majorHAnsi" w:hAnsiTheme="majorHAnsi" w:cstheme="majorHAnsi"/>
        </w:rPr>
        <w:t xml:space="preserve">which enables the stiffening of the LA. Additionally, further investigation suggests that the IRD narrowing during a stomach curl can be attributed to the “massing up” of the </w:t>
      </w:r>
      <w:r w:rsidR="006D44DB" w:rsidRPr="00E52B41">
        <w:rPr>
          <w:rFonts w:asciiTheme="majorHAnsi" w:hAnsiTheme="majorHAnsi" w:cstheme="majorHAnsi"/>
        </w:rPr>
        <w:t>r</w:t>
      </w:r>
      <w:r w:rsidR="00F83002" w:rsidRPr="00E52B41">
        <w:rPr>
          <w:rFonts w:asciiTheme="majorHAnsi" w:hAnsiTheme="majorHAnsi" w:cstheme="majorHAnsi"/>
        </w:rPr>
        <w:t xml:space="preserve">ecti </w:t>
      </w:r>
      <w:r w:rsidR="006D44DB" w:rsidRPr="00E52B41">
        <w:rPr>
          <w:rFonts w:asciiTheme="majorHAnsi" w:hAnsiTheme="majorHAnsi" w:cstheme="majorHAnsi"/>
        </w:rPr>
        <w:t>a</w:t>
      </w:r>
      <w:r w:rsidR="00F83002" w:rsidRPr="00E52B41">
        <w:rPr>
          <w:rFonts w:asciiTheme="majorHAnsi" w:hAnsiTheme="majorHAnsi" w:cstheme="majorHAnsi"/>
        </w:rPr>
        <w:t>bdominus during this exercise</w:t>
      </w:r>
      <w:r w:rsidR="00727B3D" w:rsidRPr="00E52B41">
        <w:rPr>
          <w:rFonts w:asciiTheme="majorHAnsi" w:hAnsiTheme="majorHAnsi" w:cstheme="majorHAnsi"/>
        </w:rPr>
        <w:t>,</w:t>
      </w:r>
      <w:r w:rsidR="00F83002" w:rsidRPr="00E52B41">
        <w:rPr>
          <w:rFonts w:asciiTheme="majorHAnsi" w:hAnsiTheme="majorHAnsi" w:cstheme="majorHAnsi"/>
        </w:rPr>
        <w:t xml:space="preserve"> as opposed to actually decreasing IRD permanently </w:t>
      </w:r>
      <w:sdt>
        <w:sdtPr>
          <w:rPr>
            <w:rFonts w:asciiTheme="majorHAnsi" w:hAnsiTheme="majorHAnsi" w:cstheme="majorHAnsi"/>
            <w:b/>
            <w:bCs/>
            <w:u w:val="single"/>
          </w:rPr>
          <w:id w:val="809524827"/>
          <w:citation/>
        </w:sdtPr>
        <w:sdtContent>
          <w:r w:rsidR="00F83002" w:rsidRPr="00E52B41">
            <w:rPr>
              <w:rFonts w:asciiTheme="majorHAnsi" w:hAnsiTheme="majorHAnsi" w:cstheme="majorHAnsi"/>
              <w:b/>
              <w:bCs/>
              <w:u w:val="single"/>
            </w:rPr>
            <w:fldChar w:fldCharType="begin"/>
          </w:r>
          <w:r w:rsidR="00F83002" w:rsidRPr="00E52B41">
            <w:rPr>
              <w:rFonts w:asciiTheme="majorHAnsi" w:hAnsiTheme="majorHAnsi" w:cstheme="majorHAnsi"/>
              <w:b/>
              <w:bCs/>
              <w:u w:val="single"/>
            </w:rPr>
            <w:instrText xml:space="preserve"> CITATION Bea19 \l 2057 </w:instrText>
          </w:r>
          <w:r w:rsidR="00F83002" w:rsidRPr="00E52B41">
            <w:rPr>
              <w:rFonts w:asciiTheme="majorHAnsi" w:hAnsiTheme="majorHAnsi" w:cstheme="majorHAnsi"/>
              <w:b/>
              <w:bCs/>
              <w:u w:val="single"/>
            </w:rPr>
            <w:fldChar w:fldCharType="separate"/>
          </w:r>
          <w:r w:rsidR="00F83002" w:rsidRPr="00E52B41">
            <w:rPr>
              <w:rFonts w:asciiTheme="majorHAnsi" w:hAnsiTheme="majorHAnsi" w:cstheme="majorHAnsi"/>
              <w:noProof/>
            </w:rPr>
            <w:t>(Beamish, Green, Nieuwold, &amp; Mclean, 2019)</w:t>
          </w:r>
          <w:r w:rsidR="00F83002" w:rsidRPr="00E52B41">
            <w:rPr>
              <w:rFonts w:asciiTheme="majorHAnsi" w:hAnsiTheme="majorHAnsi" w:cstheme="majorHAnsi"/>
              <w:b/>
              <w:bCs/>
              <w:u w:val="single"/>
            </w:rPr>
            <w:fldChar w:fldCharType="end"/>
          </w:r>
        </w:sdtContent>
      </w:sdt>
      <w:r w:rsidR="00F83002" w:rsidRPr="00E52B41">
        <w:rPr>
          <w:rFonts w:asciiTheme="majorHAnsi" w:hAnsiTheme="majorHAnsi" w:cstheme="majorHAnsi"/>
        </w:rPr>
        <w:t xml:space="preserve">. </w:t>
      </w:r>
    </w:p>
    <w:p w14:paraId="0B1E31E0" w14:textId="77777777" w:rsidR="00934D59" w:rsidRPr="00E52B41" w:rsidRDefault="00934D59" w:rsidP="00784962">
      <w:pPr>
        <w:spacing w:after="0" w:line="360" w:lineRule="auto"/>
        <w:jc w:val="both"/>
        <w:textAlignment w:val="baseline"/>
        <w:rPr>
          <w:rFonts w:asciiTheme="majorHAnsi" w:hAnsiTheme="majorHAnsi" w:cstheme="majorHAnsi"/>
        </w:rPr>
      </w:pPr>
    </w:p>
    <w:p w14:paraId="58921220" w14:textId="1A546331" w:rsidR="00557576" w:rsidRPr="00F1334A" w:rsidRDefault="00FD5FB8"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i/>
          <w:iCs/>
        </w:rPr>
        <w:t>Hanifs</w:t>
      </w:r>
      <w:r w:rsidRPr="00F1334A">
        <w:rPr>
          <w:rFonts w:asciiTheme="majorHAnsi" w:hAnsiTheme="majorHAnsi" w:cstheme="majorHAnsi"/>
        </w:rPr>
        <w:t xml:space="preserve"> study</w:t>
      </w:r>
      <w:r w:rsidR="0069425D" w:rsidRPr="00F1334A">
        <w:rPr>
          <w:rFonts w:asciiTheme="majorHAnsi" w:hAnsiTheme="majorHAnsi" w:cstheme="majorHAnsi"/>
        </w:rPr>
        <w:t xml:space="preserve"> </w:t>
      </w:r>
      <w:r w:rsidR="00335748" w:rsidRPr="00F1334A">
        <w:rPr>
          <w:rFonts w:asciiTheme="majorHAnsi" w:hAnsiTheme="majorHAnsi" w:cstheme="majorHAnsi"/>
        </w:rPr>
        <w:t xml:space="preserve">indicates that though </w:t>
      </w:r>
      <w:r w:rsidR="003D0F65" w:rsidRPr="00F1334A">
        <w:rPr>
          <w:rFonts w:asciiTheme="majorHAnsi" w:hAnsiTheme="majorHAnsi" w:cstheme="majorHAnsi"/>
        </w:rPr>
        <w:t xml:space="preserve">the full sit up is detrimental to </w:t>
      </w:r>
      <w:r w:rsidR="006D44DB">
        <w:rPr>
          <w:rFonts w:asciiTheme="majorHAnsi" w:hAnsiTheme="majorHAnsi" w:cstheme="majorHAnsi"/>
        </w:rPr>
        <w:t>d</w:t>
      </w:r>
      <w:r w:rsidR="00B22588" w:rsidRPr="00F1334A">
        <w:rPr>
          <w:rFonts w:asciiTheme="majorHAnsi" w:hAnsiTheme="majorHAnsi" w:cstheme="majorHAnsi"/>
        </w:rPr>
        <w:t xml:space="preserve">iastasis </w:t>
      </w:r>
      <w:r w:rsidR="006D44DB">
        <w:rPr>
          <w:rFonts w:asciiTheme="majorHAnsi" w:hAnsiTheme="majorHAnsi" w:cstheme="majorHAnsi"/>
        </w:rPr>
        <w:t>r</w:t>
      </w:r>
      <w:r w:rsidR="00B22588" w:rsidRPr="00F1334A">
        <w:rPr>
          <w:rFonts w:asciiTheme="majorHAnsi" w:hAnsiTheme="majorHAnsi" w:cstheme="majorHAnsi"/>
        </w:rPr>
        <w:t>ecti rehabilitation, by just lifting the head of</w:t>
      </w:r>
      <w:r w:rsidR="0052000D" w:rsidRPr="00F1334A">
        <w:rPr>
          <w:rFonts w:asciiTheme="majorHAnsi" w:hAnsiTheme="majorHAnsi" w:cstheme="majorHAnsi"/>
        </w:rPr>
        <w:t>f</w:t>
      </w:r>
      <w:r w:rsidR="00B22588" w:rsidRPr="00F1334A">
        <w:rPr>
          <w:rFonts w:asciiTheme="majorHAnsi" w:hAnsiTheme="majorHAnsi" w:cstheme="majorHAnsi"/>
        </w:rPr>
        <w:t xml:space="preserve"> the ground and isolating the activation of the </w:t>
      </w:r>
      <w:r w:rsidR="006D44DB">
        <w:rPr>
          <w:rFonts w:asciiTheme="majorHAnsi" w:hAnsiTheme="majorHAnsi" w:cstheme="majorHAnsi"/>
        </w:rPr>
        <w:t>r</w:t>
      </w:r>
      <w:r w:rsidR="00B22588" w:rsidRPr="00F1334A">
        <w:rPr>
          <w:rFonts w:asciiTheme="majorHAnsi" w:hAnsiTheme="majorHAnsi" w:cstheme="majorHAnsi"/>
        </w:rPr>
        <w:t xml:space="preserve">ecti </w:t>
      </w:r>
      <w:r w:rsidR="006D44DB">
        <w:rPr>
          <w:rFonts w:asciiTheme="majorHAnsi" w:hAnsiTheme="majorHAnsi" w:cstheme="majorHAnsi"/>
        </w:rPr>
        <w:t>a</w:t>
      </w:r>
      <w:r w:rsidR="00B22588" w:rsidRPr="00F1334A">
        <w:rPr>
          <w:rFonts w:asciiTheme="majorHAnsi" w:hAnsiTheme="majorHAnsi" w:cstheme="majorHAnsi"/>
        </w:rPr>
        <w:t>bd</w:t>
      </w:r>
      <w:r w:rsidR="00C564FF" w:rsidRPr="00F1334A">
        <w:rPr>
          <w:rFonts w:asciiTheme="majorHAnsi" w:hAnsiTheme="majorHAnsi" w:cstheme="majorHAnsi"/>
        </w:rPr>
        <w:t>ominus</w:t>
      </w:r>
      <w:r w:rsidR="00DE5A1E" w:rsidRPr="00F1334A">
        <w:rPr>
          <w:rFonts w:asciiTheme="majorHAnsi" w:hAnsiTheme="majorHAnsi" w:cstheme="majorHAnsi"/>
        </w:rPr>
        <w:t>,</w:t>
      </w:r>
      <w:r w:rsidR="00C564FF" w:rsidRPr="00F1334A">
        <w:rPr>
          <w:rFonts w:asciiTheme="majorHAnsi" w:hAnsiTheme="majorHAnsi" w:cstheme="majorHAnsi"/>
        </w:rPr>
        <w:t xml:space="preserve"> whilst using </w:t>
      </w:r>
      <w:r w:rsidR="001065BB" w:rsidRPr="00F1334A">
        <w:rPr>
          <w:rFonts w:asciiTheme="majorHAnsi" w:hAnsiTheme="majorHAnsi" w:cstheme="majorHAnsi"/>
        </w:rPr>
        <w:t>an abdominal binder to hold the muscles together</w:t>
      </w:r>
      <w:r w:rsidR="00DE5A1E" w:rsidRPr="00F1334A">
        <w:rPr>
          <w:rFonts w:asciiTheme="majorHAnsi" w:hAnsiTheme="majorHAnsi" w:cstheme="majorHAnsi"/>
        </w:rPr>
        <w:t>,</w:t>
      </w:r>
      <w:r w:rsidR="001065BB" w:rsidRPr="00F1334A">
        <w:rPr>
          <w:rFonts w:asciiTheme="majorHAnsi" w:hAnsiTheme="majorHAnsi" w:cstheme="majorHAnsi"/>
        </w:rPr>
        <w:t xml:space="preserve"> </w:t>
      </w:r>
      <w:r w:rsidR="00A13B9A" w:rsidRPr="00F1334A">
        <w:rPr>
          <w:rFonts w:asciiTheme="majorHAnsi" w:hAnsiTheme="majorHAnsi" w:cstheme="majorHAnsi"/>
        </w:rPr>
        <w:t xml:space="preserve">women </w:t>
      </w:r>
      <w:r w:rsidR="00ED26C4" w:rsidRPr="00F1334A">
        <w:rPr>
          <w:rFonts w:asciiTheme="majorHAnsi" w:hAnsiTheme="majorHAnsi" w:cstheme="majorHAnsi"/>
        </w:rPr>
        <w:t>can</w:t>
      </w:r>
      <w:r w:rsidR="00A13B9A" w:rsidRPr="00F1334A">
        <w:rPr>
          <w:rFonts w:asciiTheme="majorHAnsi" w:hAnsiTheme="majorHAnsi" w:cstheme="majorHAnsi"/>
        </w:rPr>
        <w:t xml:space="preserve"> improve their </w:t>
      </w:r>
      <w:r w:rsidR="006D44DB">
        <w:rPr>
          <w:rFonts w:asciiTheme="majorHAnsi" w:hAnsiTheme="majorHAnsi" w:cstheme="majorHAnsi"/>
        </w:rPr>
        <w:t>d</w:t>
      </w:r>
      <w:r w:rsidR="00A13B9A" w:rsidRPr="00F1334A">
        <w:rPr>
          <w:rFonts w:asciiTheme="majorHAnsi" w:hAnsiTheme="majorHAnsi" w:cstheme="majorHAnsi"/>
        </w:rPr>
        <w:t xml:space="preserve">iastasis </w:t>
      </w:r>
      <w:r w:rsidR="006D44DB">
        <w:rPr>
          <w:rFonts w:asciiTheme="majorHAnsi" w:hAnsiTheme="majorHAnsi" w:cstheme="majorHAnsi"/>
        </w:rPr>
        <w:t>r</w:t>
      </w:r>
      <w:r w:rsidR="00A13B9A" w:rsidRPr="00F1334A">
        <w:rPr>
          <w:rFonts w:asciiTheme="majorHAnsi" w:hAnsiTheme="majorHAnsi" w:cstheme="majorHAnsi"/>
        </w:rPr>
        <w:t xml:space="preserve">ecti </w:t>
      </w:r>
      <w:r w:rsidR="00753E56" w:rsidRPr="00F1334A">
        <w:rPr>
          <w:rFonts w:asciiTheme="majorHAnsi" w:hAnsiTheme="majorHAnsi" w:cstheme="majorHAnsi"/>
        </w:rPr>
        <w:t>significantly</w:t>
      </w:r>
      <w:r w:rsidR="00EF739C" w:rsidRPr="00F1334A">
        <w:rPr>
          <w:rFonts w:asciiTheme="majorHAnsi" w:hAnsiTheme="majorHAnsi" w:cstheme="majorHAnsi"/>
        </w:rPr>
        <w:t xml:space="preserve"> </w:t>
      </w:r>
      <w:sdt>
        <w:sdtPr>
          <w:rPr>
            <w:rFonts w:asciiTheme="majorHAnsi" w:hAnsiTheme="majorHAnsi" w:cstheme="majorHAnsi"/>
          </w:rPr>
          <w:id w:val="-2038806176"/>
          <w:citation/>
        </w:sdtPr>
        <w:sdtContent>
          <w:r w:rsidR="00EF739C" w:rsidRPr="00F1334A">
            <w:rPr>
              <w:rFonts w:asciiTheme="majorHAnsi" w:hAnsiTheme="majorHAnsi" w:cstheme="majorHAnsi"/>
            </w:rPr>
            <w:fldChar w:fldCharType="begin"/>
          </w:r>
          <w:r w:rsidR="00EF739C" w:rsidRPr="00F1334A">
            <w:rPr>
              <w:rFonts w:asciiTheme="majorHAnsi" w:hAnsiTheme="majorHAnsi" w:cstheme="majorHAnsi"/>
            </w:rPr>
            <w:instrText xml:space="preserve"> CITATION Han17 \l 2057 </w:instrText>
          </w:r>
          <w:r w:rsidR="00EF739C" w:rsidRPr="00F1334A">
            <w:rPr>
              <w:rFonts w:asciiTheme="majorHAnsi" w:hAnsiTheme="majorHAnsi" w:cstheme="majorHAnsi"/>
            </w:rPr>
            <w:fldChar w:fldCharType="separate"/>
          </w:r>
          <w:r w:rsidR="00EF739C" w:rsidRPr="00F1334A">
            <w:rPr>
              <w:rFonts w:asciiTheme="majorHAnsi" w:hAnsiTheme="majorHAnsi" w:cstheme="majorHAnsi"/>
              <w:noProof/>
            </w:rPr>
            <w:t>(Hanif, 2017)</w:t>
          </w:r>
          <w:r w:rsidR="00EF739C" w:rsidRPr="00F1334A">
            <w:rPr>
              <w:rFonts w:asciiTheme="majorHAnsi" w:hAnsiTheme="majorHAnsi" w:cstheme="majorHAnsi"/>
            </w:rPr>
            <w:fldChar w:fldCharType="end"/>
          </w:r>
        </w:sdtContent>
      </w:sdt>
      <w:r w:rsidR="00753E56" w:rsidRPr="00F1334A">
        <w:rPr>
          <w:rFonts w:asciiTheme="majorHAnsi" w:hAnsiTheme="majorHAnsi" w:cstheme="majorHAnsi"/>
        </w:rPr>
        <w:t>.</w:t>
      </w:r>
      <w:r w:rsidR="009D6784" w:rsidRPr="00F1334A">
        <w:rPr>
          <w:rFonts w:asciiTheme="majorHAnsi" w:hAnsiTheme="majorHAnsi" w:cstheme="majorHAnsi"/>
        </w:rPr>
        <w:t xml:space="preserve"> </w:t>
      </w:r>
      <w:r w:rsidR="003C57EB" w:rsidRPr="00F1334A">
        <w:rPr>
          <w:rFonts w:asciiTheme="majorHAnsi" w:hAnsiTheme="majorHAnsi" w:cstheme="majorHAnsi"/>
        </w:rPr>
        <w:t>It appears the</w:t>
      </w:r>
      <w:r w:rsidR="009D6784" w:rsidRPr="00F1334A">
        <w:rPr>
          <w:rFonts w:asciiTheme="majorHAnsi" w:hAnsiTheme="majorHAnsi" w:cstheme="majorHAnsi"/>
        </w:rPr>
        <w:t xml:space="preserve"> use of binders provides additional support for the LA enabling</w:t>
      </w:r>
      <w:r w:rsidR="00CC0D11" w:rsidRPr="00F1334A">
        <w:rPr>
          <w:rFonts w:asciiTheme="majorHAnsi" w:hAnsiTheme="majorHAnsi" w:cstheme="majorHAnsi"/>
        </w:rPr>
        <w:t xml:space="preserve"> </w:t>
      </w:r>
      <w:r w:rsidR="00637DDC" w:rsidRPr="00F1334A">
        <w:rPr>
          <w:rFonts w:asciiTheme="majorHAnsi" w:hAnsiTheme="majorHAnsi" w:cstheme="majorHAnsi"/>
        </w:rPr>
        <w:t xml:space="preserve">the diastasis recti to </w:t>
      </w:r>
      <w:r w:rsidR="006D79BE" w:rsidRPr="00F1334A">
        <w:rPr>
          <w:rFonts w:asciiTheme="majorHAnsi" w:hAnsiTheme="majorHAnsi" w:cstheme="majorHAnsi"/>
        </w:rPr>
        <w:t>recover</w:t>
      </w:r>
      <w:r w:rsidR="00CC0D11" w:rsidRPr="00F1334A">
        <w:rPr>
          <w:rFonts w:asciiTheme="majorHAnsi" w:hAnsiTheme="majorHAnsi" w:cstheme="majorHAnsi"/>
        </w:rPr>
        <w:t>.</w:t>
      </w:r>
      <w:r w:rsidR="00A76C24" w:rsidRPr="00F1334A">
        <w:rPr>
          <w:rFonts w:asciiTheme="majorHAnsi" w:hAnsiTheme="majorHAnsi" w:cstheme="majorHAnsi"/>
        </w:rPr>
        <w:t xml:space="preserve"> </w:t>
      </w:r>
      <w:r w:rsidR="00A76C24" w:rsidRPr="00F1334A">
        <w:rPr>
          <w:rFonts w:asciiTheme="majorHAnsi" w:hAnsiTheme="majorHAnsi" w:cstheme="majorHAnsi"/>
          <w:i/>
          <w:iCs/>
        </w:rPr>
        <w:t>Hani</w:t>
      </w:r>
      <w:r w:rsidR="00AC045A" w:rsidRPr="00F1334A">
        <w:rPr>
          <w:rFonts w:asciiTheme="majorHAnsi" w:hAnsiTheme="majorHAnsi" w:cstheme="majorHAnsi"/>
          <w:i/>
          <w:iCs/>
        </w:rPr>
        <w:t>f’</w:t>
      </w:r>
      <w:r w:rsidR="001C593A" w:rsidRPr="00F1334A">
        <w:rPr>
          <w:rFonts w:asciiTheme="majorHAnsi" w:hAnsiTheme="majorHAnsi" w:cstheme="majorHAnsi"/>
          <w:i/>
          <w:iCs/>
        </w:rPr>
        <w:t xml:space="preserve">s </w:t>
      </w:r>
      <w:r w:rsidR="00A76C24" w:rsidRPr="00F1334A">
        <w:rPr>
          <w:rFonts w:asciiTheme="majorHAnsi" w:hAnsiTheme="majorHAnsi" w:cstheme="majorHAnsi"/>
        </w:rPr>
        <w:t xml:space="preserve">study </w:t>
      </w:r>
      <w:r w:rsidR="00963573" w:rsidRPr="00F1334A">
        <w:rPr>
          <w:rFonts w:asciiTheme="majorHAnsi" w:hAnsiTheme="majorHAnsi" w:cstheme="majorHAnsi"/>
        </w:rPr>
        <w:t>is not</w:t>
      </w:r>
      <w:r w:rsidR="00A76C24" w:rsidRPr="00F1334A">
        <w:rPr>
          <w:rFonts w:asciiTheme="majorHAnsi" w:hAnsiTheme="majorHAnsi" w:cstheme="majorHAnsi"/>
        </w:rPr>
        <w:t xml:space="preserve"> the only one to </w:t>
      </w:r>
      <w:r w:rsidR="00303270" w:rsidRPr="00F1334A">
        <w:rPr>
          <w:rFonts w:asciiTheme="majorHAnsi" w:hAnsiTheme="majorHAnsi" w:cstheme="majorHAnsi"/>
        </w:rPr>
        <w:t xml:space="preserve">suggest </w:t>
      </w:r>
      <w:r w:rsidR="00A76C24" w:rsidRPr="00F1334A">
        <w:rPr>
          <w:rFonts w:asciiTheme="majorHAnsi" w:hAnsiTheme="majorHAnsi" w:cstheme="majorHAnsi"/>
        </w:rPr>
        <w:t>support</w:t>
      </w:r>
      <w:r w:rsidR="00303270" w:rsidRPr="00F1334A">
        <w:rPr>
          <w:rFonts w:asciiTheme="majorHAnsi" w:hAnsiTheme="majorHAnsi" w:cstheme="majorHAnsi"/>
        </w:rPr>
        <w:t>ing</w:t>
      </w:r>
      <w:r w:rsidR="00A76C24" w:rsidRPr="00F1334A">
        <w:rPr>
          <w:rFonts w:asciiTheme="majorHAnsi" w:hAnsiTheme="majorHAnsi" w:cstheme="majorHAnsi"/>
        </w:rPr>
        <w:t xml:space="preserve"> the abdominals</w:t>
      </w:r>
      <w:r w:rsidR="00930506" w:rsidRPr="00F1334A">
        <w:rPr>
          <w:rFonts w:asciiTheme="majorHAnsi" w:hAnsiTheme="majorHAnsi" w:cstheme="majorHAnsi"/>
        </w:rPr>
        <w:t xml:space="preserve"> in </w:t>
      </w:r>
      <w:r w:rsidR="006545F6">
        <w:rPr>
          <w:rFonts w:asciiTheme="majorHAnsi" w:hAnsiTheme="majorHAnsi" w:cstheme="majorHAnsi"/>
        </w:rPr>
        <w:t>d</w:t>
      </w:r>
      <w:r w:rsidR="00930506" w:rsidRPr="00F1334A">
        <w:rPr>
          <w:rFonts w:asciiTheme="majorHAnsi" w:hAnsiTheme="majorHAnsi" w:cstheme="majorHAnsi"/>
        </w:rPr>
        <w:t xml:space="preserve">iastasis </w:t>
      </w:r>
      <w:r w:rsidR="006545F6">
        <w:rPr>
          <w:rFonts w:asciiTheme="majorHAnsi" w:hAnsiTheme="majorHAnsi" w:cstheme="majorHAnsi"/>
        </w:rPr>
        <w:t>r</w:t>
      </w:r>
      <w:r w:rsidR="00930506" w:rsidRPr="00F1334A">
        <w:rPr>
          <w:rFonts w:asciiTheme="majorHAnsi" w:hAnsiTheme="majorHAnsi" w:cstheme="majorHAnsi"/>
        </w:rPr>
        <w:t>ecti rehabilitation</w:t>
      </w:r>
      <w:r w:rsidR="002515A4" w:rsidRPr="00F1334A">
        <w:rPr>
          <w:rFonts w:asciiTheme="majorHAnsi" w:hAnsiTheme="majorHAnsi" w:cstheme="majorHAnsi"/>
        </w:rPr>
        <w:t>,</w:t>
      </w:r>
      <w:r w:rsidR="00A76C24" w:rsidRPr="00F1334A">
        <w:rPr>
          <w:rFonts w:asciiTheme="majorHAnsi" w:hAnsiTheme="majorHAnsi" w:cstheme="majorHAnsi"/>
        </w:rPr>
        <w:t xml:space="preserve"> </w:t>
      </w:r>
      <w:r w:rsidR="00D3431D" w:rsidRPr="00F1334A">
        <w:rPr>
          <w:rFonts w:asciiTheme="majorHAnsi" w:hAnsiTheme="majorHAnsi" w:cstheme="majorHAnsi"/>
          <w:i/>
          <w:iCs/>
        </w:rPr>
        <w:t>Acha</w:t>
      </w:r>
      <w:r w:rsidR="00B64BD7" w:rsidRPr="00F1334A">
        <w:rPr>
          <w:rFonts w:asciiTheme="majorHAnsi" w:hAnsiTheme="majorHAnsi" w:cstheme="majorHAnsi"/>
          <w:i/>
          <w:iCs/>
        </w:rPr>
        <w:t>r</w:t>
      </w:r>
      <w:r w:rsidR="00D3431D" w:rsidRPr="00F1334A">
        <w:rPr>
          <w:rFonts w:asciiTheme="majorHAnsi" w:hAnsiTheme="majorHAnsi" w:cstheme="majorHAnsi"/>
          <w:i/>
          <w:iCs/>
        </w:rPr>
        <w:t>ry and Kutty</w:t>
      </w:r>
      <w:r w:rsidR="00B95E82" w:rsidRPr="00F1334A">
        <w:rPr>
          <w:rFonts w:asciiTheme="majorHAnsi" w:hAnsiTheme="majorHAnsi" w:cstheme="majorHAnsi"/>
          <w:i/>
          <w:iCs/>
        </w:rPr>
        <w:t>’s</w:t>
      </w:r>
      <w:r w:rsidR="00B95E82" w:rsidRPr="00F1334A">
        <w:rPr>
          <w:rFonts w:asciiTheme="majorHAnsi" w:hAnsiTheme="majorHAnsi" w:cstheme="majorHAnsi"/>
        </w:rPr>
        <w:t xml:space="preserve"> research </w:t>
      </w:r>
      <w:r w:rsidR="009301F5" w:rsidRPr="00F1334A">
        <w:rPr>
          <w:rFonts w:asciiTheme="majorHAnsi" w:hAnsiTheme="majorHAnsi" w:cstheme="majorHAnsi"/>
        </w:rPr>
        <w:t xml:space="preserve">also </w:t>
      </w:r>
      <w:r w:rsidR="00B95E82" w:rsidRPr="00F1334A">
        <w:rPr>
          <w:rFonts w:asciiTheme="majorHAnsi" w:hAnsiTheme="majorHAnsi" w:cstheme="majorHAnsi"/>
        </w:rPr>
        <w:t xml:space="preserve">advised supporting the abdominal wall with </w:t>
      </w:r>
      <w:r w:rsidR="002515A4" w:rsidRPr="00F1334A">
        <w:rPr>
          <w:rFonts w:asciiTheme="majorHAnsi" w:hAnsiTheme="majorHAnsi" w:cstheme="majorHAnsi"/>
        </w:rPr>
        <w:t xml:space="preserve">hands or use of a towel or sheet </w:t>
      </w:r>
      <w:sdt>
        <w:sdtPr>
          <w:rPr>
            <w:rFonts w:asciiTheme="majorHAnsi" w:hAnsiTheme="majorHAnsi" w:cstheme="majorHAnsi"/>
          </w:rPr>
          <w:id w:val="636527756"/>
          <w:citation/>
        </w:sdtPr>
        <w:sdtContent>
          <w:r w:rsidR="00D83F5F" w:rsidRPr="00F1334A">
            <w:rPr>
              <w:rFonts w:asciiTheme="majorHAnsi" w:hAnsiTheme="majorHAnsi" w:cstheme="majorHAnsi"/>
            </w:rPr>
            <w:fldChar w:fldCharType="begin"/>
          </w:r>
          <w:r w:rsidR="00D83F5F" w:rsidRPr="00F1334A">
            <w:rPr>
              <w:rFonts w:asciiTheme="majorHAnsi" w:hAnsiTheme="majorHAnsi" w:cstheme="majorHAnsi"/>
            </w:rPr>
            <w:instrText xml:space="preserve"> CITATION Ach15 \l 2057 </w:instrText>
          </w:r>
          <w:r w:rsidR="00D83F5F" w:rsidRPr="00F1334A">
            <w:rPr>
              <w:rFonts w:asciiTheme="majorHAnsi" w:hAnsiTheme="majorHAnsi" w:cstheme="majorHAnsi"/>
            </w:rPr>
            <w:fldChar w:fldCharType="separate"/>
          </w:r>
          <w:r w:rsidR="00D83F5F" w:rsidRPr="00F1334A">
            <w:rPr>
              <w:rFonts w:asciiTheme="majorHAnsi" w:hAnsiTheme="majorHAnsi" w:cstheme="majorHAnsi"/>
              <w:noProof/>
            </w:rPr>
            <w:t>(Acharry &amp; Kutty, 2015)</w:t>
          </w:r>
          <w:r w:rsidR="00D83F5F" w:rsidRPr="00F1334A">
            <w:rPr>
              <w:rFonts w:asciiTheme="majorHAnsi" w:hAnsiTheme="majorHAnsi" w:cstheme="majorHAnsi"/>
            </w:rPr>
            <w:fldChar w:fldCharType="end"/>
          </w:r>
        </w:sdtContent>
      </w:sdt>
      <w:r w:rsidR="00B64BD7" w:rsidRPr="00F1334A">
        <w:rPr>
          <w:rFonts w:asciiTheme="majorHAnsi" w:hAnsiTheme="majorHAnsi" w:cstheme="majorHAnsi"/>
        </w:rPr>
        <w:t>.</w:t>
      </w:r>
      <w:r w:rsidR="009301F5" w:rsidRPr="00F1334A">
        <w:rPr>
          <w:rFonts w:asciiTheme="majorHAnsi" w:hAnsiTheme="majorHAnsi" w:cstheme="majorHAnsi"/>
        </w:rPr>
        <w:t xml:space="preserve"> It’s apparent that limiting distortion of the LA is</w:t>
      </w:r>
      <w:r w:rsidR="000F26FB" w:rsidRPr="00F1334A">
        <w:rPr>
          <w:rFonts w:asciiTheme="majorHAnsi" w:hAnsiTheme="majorHAnsi" w:cstheme="majorHAnsi"/>
        </w:rPr>
        <w:t xml:space="preserve"> paramount</w:t>
      </w:r>
      <w:r w:rsidR="00EA38FF" w:rsidRPr="00F1334A">
        <w:rPr>
          <w:rFonts w:asciiTheme="majorHAnsi" w:hAnsiTheme="majorHAnsi" w:cstheme="majorHAnsi"/>
        </w:rPr>
        <w:t>, and though</w:t>
      </w:r>
      <w:r w:rsidR="000F26FB" w:rsidRPr="00F1334A">
        <w:rPr>
          <w:rFonts w:asciiTheme="majorHAnsi" w:hAnsiTheme="majorHAnsi" w:cstheme="majorHAnsi"/>
        </w:rPr>
        <w:t xml:space="preserve"> this </w:t>
      </w:r>
      <w:r w:rsidR="00044311" w:rsidRPr="00F1334A">
        <w:rPr>
          <w:rFonts w:asciiTheme="majorHAnsi" w:hAnsiTheme="majorHAnsi" w:cstheme="majorHAnsi"/>
        </w:rPr>
        <w:t>chosen method of physiotherapy</w:t>
      </w:r>
      <w:r w:rsidR="00EA38FF" w:rsidRPr="00F1334A">
        <w:rPr>
          <w:rFonts w:asciiTheme="majorHAnsi" w:hAnsiTheme="majorHAnsi" w:cstheme="majorHAnsi"/>
        </w:rPr>
        <w:t xml:space="preserve"> </w:t>
      </w:r>
      <w:r w:rsidR="00963573" w:rsidRPr="00F1334A">
        <w:rPr>
          <w:rFonts w:asciiTheme="majorHAnsi" w:hAnsiTheme="majorHAnsi" w:cstheme="majorHAnsi"/>
        </w:rPr>
        <w:t>does not</w:t>
      </w:r>
      <w:r w:rsidR="00F24477" w:rsidRPr="00F1334A">
        <w:rPr>
          <w:rFonts w:asciiTheme="majorHAnsi" w:hAnsiTheme="majorHAnsi" w:cstheme="majorHAnsi"/>
        </w:rPr>
        <w:t xml:space="preserve"> particularly</w:t>
      </w:r>
      <w:r w:rsidR="00EA38FF" w:rsidRPr="00F1334A">
        <w:rPr>
          <w:rFonts w:asciiTheme="majorHAnsi" w:hAnsiTheme="majorHAnsi" w:cstheme="majorHAnsi"/>
        </w:rPr>
        <w:t xml:space="preserve"> support my theory of a singing class being beneficial for </w:t>
      </w:r>
      <w:r w:rsidR="00655F8F" w:rsidRPr="00F1334A">
        <w:rPr>
          <w:rFonts w:asciiTheme="majorHAnsi" w:hAnsiTheme="majorHAnsi" w:cstheme="majorHAnsi"/>
        </w:rPr>
        <w:t>women’s</w:t>
      </w:r>
      <w:r w:rsidR="00EA38FF" w:rsidRPr="00F1334A">
        <w:rPr>
          <w:rFonts w:asciiTheme="majorHAnsi" w:hAnsiTheme="majorHAnsi" w:cstheme="majorHAnsi"/>
        </w:rPr>
        <w:t xml:space="preserve"> recovery</w:t>
      </w:r>
      <w:r w:rsidR="000F26FB" w:rsidRPr="00F1334A">
        <w:rPr>
          <w:rFonts w:asciiTheme="majorHAnsi" w:hAnsiTheme="majorHAnsi" w:cstheme="majorHAnsi"/>
        </w:rPr>
        <w:t>,</w:t>
      </w:r>
      <w:r w:rsidR="00EA38FF" w:rsidRPr="00F1334A">
        <w:rPr>
          <w:rFonts w:asciiTheme="majorHAnsi" w:hAnsiTheme="majorHAnsi" w:cstheme="majorHAnsi"/>
        </w:rPr>
        <w:t xml:space="preserve"> it’s a crucial </w:t>
      </w:r>
      <w:r w:rsidR="00044311" w:rsidRPr="00F1334A">
        <w:rPr>
          <w:rFonts w:asciiTheme="majorHAnsi" w:hAnsiTheme="majorHAnsi" w:cstheme="majorHAnsi"/>
        </w:rPr>
        <w:t xml:space="preserve">piece of information to </w:t>
      </w:r>
      <w:r w:rsidR="000F26FB" w:rsidRPr="00F1334A">
        <w:rPr>
          <w:rFonts w:asciiTheme="majorHAnsi" w:hAnsiTheme="majorHAnsi" w:cstheme="majorHAnsi"/>
        </w:rPr>
        <w:t xml:space="preserve">be </w:t>
      </w:r>
      <w:r w:rsidR="00A5557A" w:rsidRPr="00F1334A">
        <w:rPr>
          <w:rFonts w:asciiTheme="majorHAnsi" w:hAnsiTheme="majorHAnsi" w:cstheme="majorHAnsi"/>
        </w:rPr>
        <w:t>considered</w:t>
      </w:r>
      <w:r w:rsidR="0019039A" w:rsidRPr="00F1334A">
        <w:rPr>
          <w:rFonts w:asciiTheme="majorHAnsi" w:hAnsiTheme="majorHAnsi" w:cstheme="majorHAnsi"/>
        </w:rPr>
        <w:t xml:space="preserve"> while planning the content of the class</w:t>
      </w:r>
      <w:r w:rsidR="00F33CE3" w:rsidRPr="00F1334A">
        <w:rPr>
          <w:rFonts w:asciiTheme="majorHAnsi" w:hAnsiTheme="majorHAnsi" w:cstheme="majorHAnsi"/>
        </w:rPr>
        <w:t>.</w:t>
      </w:r>
      <w:r w:rsidR="003A2EDC" w:rsidRPr="00F1334A">
        <w:rPr>
          <w:rFonts w:asciiTheme="majorHAnsi" w:hAnsiTheme="majorHAnsi" w:cstheme="majorHAnsi"/>
        </w:rPr>
        <w:t xml:space="preserve"> </w:t>
      </w:r>
      <w:r w:rsidR="00F33CE3" w:rsidRPr="00F1334A">
        <w:rPr>
          <w:rFonts w:asciiTheme="majorHAnsi" w:hAnsiTheme="majorHAnsi" w:cstheme="majorHAnsi"/>
        </w:rPr>
        <w:t>P</w:t>
      </w:r>
      <w:r w:rsidR="003A2EDC" w:rsidRPr="00F1334A">
        <w:rPr>
          <w:rFonts w:asciiTheme="majorHAnsi" w:hAnsiTheme="majorHAnsi" w:cstheme="majorHAnsi"/>
        </w:rPr>
        <w:t xml:space="preserve">erhaps the use of </w:t>
      </w:r>
      <w:r w:rsidR="00FD4DCF" w:rsidRPr="00F1334A">
        <w:rPr>
          <w:rFonts w:asciiTheme="majorHAnsi" w:hAnsiTheme="majorHAnsi" w:cstheme="majorHAnsi"/>
        </w:rPr>
        <w:t>binders will be</w:t>
      </w:r>
      <w:r w:rsidR="00D11998" w:rsidRPr="00F1334A">
        <w:rPr>
          <w:rFonts w:asciiTheme="majorHAnsi" w:hAnsiTheme="majorHAnsi" w:cstheme="majorHAnsi"/>
        </w:rPr>
        <w:t xml:space="preserve"> a</w:t>
      </w:r>
      <w:r w:rsidR="00FD4DCF" w:rsidRPr="00F1334A">
        <w:rPr>
          <w:rFonts w:asciiTheme="majorHAnsi" w:hAnsiTheme="majorHAnsi" w:cstheme="majorHAnsi"/>
        </w:rPr>
        <w:t xml:space="preserve"> useful</w:t>
      </w:r>
      <w:r w:rsidR="00F33CE3" w:rsidRPr="00F1334A">
        <w:rPr>
          <w:rFonts w:asciiTheme="majorHAnsi" w:hAnsiTheme="majorHAnsi" w:cstheme="majorHAnsi"/>
        </w:rPr>
        <w:t xml:space="preserve"> </w:t>
      </w:r>
      <w:r w:rsidR="00D11998" w:rsidRPr="00F1334A">
        <w:rPr>
          <w:rFonts w:asciiTheme="majorHAnsi" w:hAnsiTheme="majorHAnsi" w:cstheme="majorHAnsi"/>
        </w:rPr>
        <w:t xml:space="preserve">aid, to </w:t>
      </w:r>
      <w:r w:rsidR="00D11998" w:rsidRPr="00F1334A">
        <w:rPr>
          <w:rFonts w:asciiTheme="majorHAnsi" w:hAnsiTheme="majorHAnsi" w:cstheme="majorHAnsi"/>
        </w:rPr>
        <w:lastRenderedPageBreak/>
        <w:t xml:space="preserve">guarantee women have the necessary </w:t>
      </w:r>
      <w:r w:rsidR="00E32DC6">
        <w:rPr>
          <w:rFonts w:asciiTheme="majorHAnsi" w:hAnsiTheme="majorHAnsi" w:cstheme="majorHAnsi"/>
        </w:rPr>
        <w:t xml:space="preserve">abdominal </w:t>
      </w:r>
      <w:r w:rsidR="00D11998" w:rsidRPr="00F1334A">
        <w:rPr>
          <w:rFonts w:asciiTheme="majorHAnsi" w:hAnsiTheme="majorHAnsi" w:cstheme="majorHAnsi"/>
        </w:rPr>
        <w:t xml:space="preserve">support. </w:t>
      </w:r>
      <w:r w:rsidR="00ED4E8C" w:rsidRPr="00F1334A">
        <w:rPr>
          <w:rFonts w:asciiTheme="majorHAnsi" w:hAnsiTheme="majorHAnsi" w:cstheme="majorHAnsi"/>
        </w:rPr>
        <w:t xml:space="preserve">Additionally, </w:t>
      </w:r>
      <w:r w:rsidR="00FD4DCF" w:rsidRPr="00F1334A">
        <w:rPr>
          <w:rFonts w:asciiTheme="majorHAnsi" w:hAnsiTheme="majorHAnsi" w:cstheme="majorHAnsi"/>
        </w:rPr>
        <w:t>having the</w:t>
      </w:r>
      <w:r w:rsidR="00855945" w:rsidRPr="00F1334A">
        <w:rPr>
          <w:rFonts w:asciiTheme="majorHAnsi" w:hAnsiTheme="majorHAnsi" w:cstheme="majorHAnsi"/>
        </w:rPr>
        <w:t xml:space="preserve"> knowledge of how our abdominals</w:t>
      </w:r>
      <w:r w:rsidR="00CA06C5" w:rsidRPr="00F1334A">
        <w:rPr>
          <w:rFonts w:asciiTheme="majorHAnsi" w:hAnsiTheme="majorHAnsi" w:cstheme="majorHAnsi"/>
        </w:rPr>
        <w:t xml:space="preserve"> and the LA function after childbirth</w:t>
      </w:r>
      <w:r w:rsidR="0009488D" w:rsidRPr="00F1334A">
        <w:rPr>
          <w:rFonts w:asciiTheme="majorHAnsi" w:hAnsiTheme="majorHAnsi" w:cstheme="majorHAnsi"/>
        </w:rPr>
        <w:t xml:space="preserve"> is essential in order to ensure no activity </w:t>
      </w:r>
      <w:r w:rsidR="00EC7CC5">
        <w:rPr>
          <w:rFonts w:asciiTheme="majorHAnsi" w:hAnsiTheme="majorHAnsi" w:cstheme="majorHAnsi"/>
        </w:rPr>
        <w:t xml:space="preserve">is undertaken </w:t>
      </w:r>
      <w:r w:rsidR="0009488D" w:rsidRPr="00F1334A">
        <w:rPr>
          <w:rFonts w:asciiTheme="majorHAnsi" w:hAnsiTheme="majorHAnsi" w:cstheme="majorHAnsi"/>
        </w:rPr>
        <w:t xml:space="preserve">that is potentially detrimental to a </w:t>
      </w:r>
      <w:r w:rsidR="00655F8F" w:rsidRPr="00F1334A">
        <w:rPr>
          <w:rFonts w:asciiTheme="majorHAnsi" w:hAnsiTheme="majorHAnsi" w:cstheme="majorHAnsi"/>
        </w:rPr>
        <w:t>woman’s</w:t>
      </w:r>
      <w:r w:rsidR="0009488D" w:rsidRPr="00F1334A">
        <w:rPr>
          <w:rFonts w:asciiTheme="majorHAnsi" w:hAnsiTheme="majorHAnsi" w:cstheme="majorHAnsi"/>
        </w:rPr>
        <w:t xml:space="preserve"> recovery during the class.</w:t>
      </w:r>
    </w:p>
    <w:p w14:paraId="1063B99E" w14:textId="77777777" w:rsidR="001B42EA" w:rsidRDefault="001B42EA" w:rsidP="00784962">
      <w:pPr>
        <w:spacing w:line="360" w:lineRule="auto"/>
        <w:jc w:val="both"/>
        <w:rPr>
          <w:rFonts w:asciiTheme="majorHAnsi" w:eastAsia="Times New Roman" w:hAnsiTheme="majorHAnsi" w:cstheme="majorHAnsi"/>
          <w:lang w:eastAsia="en-GB"/>
        </w:rPr>
      </w:pPr>
    </w:p>
    <w:p w14:paraId="7BAEF80C" w14:textId="0794A27D" w:rsidR="0079563A" w:rsidRPr="00F1334A" w:rsidRDefault="00054B9C" w:rsidP="00784962">
      <w:pPr>
        <w:spacing w:line="360" w:lineRule="auto"/>
        <w:jc w:val="both"/>
        <w:rPr>
          <w:rFonts w:asciiTheme="majorHAnsi" w:hAnsiTheme="majorHAnsi" w:cstheme="majorHAnsi"/>
        </w:rPr>
      </w:pPr>
      <w:r w:rsidRPr="00F1334A">
        <w:rPr>
          <w:rFonts w:asciiTheme="majorHAnsi" w:hAnsiTheme="majorHAnsi" w:cstheme="majorHAnsi"/>
          <w:i/>
          <w:iCs/>
        </w:rPr>
        <w:t>Sharna et al</w:t>
      </w:r>
      <w:r w:rsidR="005564BD" w:rsidRPr="00F1334A">
        <w:rPr>
          <w:rFonts w:asciiTheme="majorHAnsi" w:hAnsiTheme="majorHAnsi" w:cstheme="majorHAnsi"/>
          <w:i/>
          <w:iCs/>
        </w:rPr>
        <w:t xml:space="preserve"> </w:t>
      </w:r>
      <w:r w:rsidR="005564BD" w:rsidRPr="00F1334A">
        <w:rPr>
          <w:rFonts w:asciiTheme="majorHAnsi" w:hAnsiTheme="majorHAnsi" w:cstheme="majorHAnsi"/>
        </w:rPr>
        <w:t>saw overwhelmingly positive results in their study</w:t>
      </w:r>
      <w:r w:rsidR="00623C52" w:rsidRPr="00F1334A">
        <w:rPr>
          <w:rFonts w:asciiTheme="majorHAnsi" w:hAnsiTheme="majorHAnsi" w:cstheme="majorHAnsi"/>
        </w:rPr>
        <w:t xml:space="preserve"> on </w:t>
      </w:r>
      <w:r w:rsidR="005B3D53" w:rsidRPr="00F1334A">
        <w:rPr>
          <w:rFonts w:asciiTheme="majorHAnsi" w:hAnsiTheme="majorHAnsi" w:cstheme="majorHAnsi"/>
        </w:rPr>
        <w:t>p</w:t>
      </w:r>
      <w:r w:rsidR="000D2CDE" w:rsidRPr="00F1334A">
        <w:rPr>
          <w:rFonts w:asciiTheme="majorHAnsi" w:hAnsiTheme="majorHAnsi" w:cstheme="majorHAnsi"/>
        </w:rPr>
        <w:t>ostnatal exercise</w:t>
      </w:r>
      <w:r w:rsidR="00554ED7" w:rsidRPr="00F1334A">
        <w:rPr>
          <w:rFonts w:asciiTheme="majorHAnsi" w:hAnsiTheme="majorHAnsi" w:cstheme="majorHAnsi"/>
        </w:rPr>
        <w:t xml:space="preserve"> for </w:t>
      </w:r>
      <w:r w:rsidR="006545F6">
        <w:rPr>
          <w:rFonts w:asciiTheme="majorHAnsi" w:hAnsiTheme="majorHAnsi" w:cstheme="majorHAnsi"/>
        </w:rPr>
        <w:t>d</w:t>
      </w:r>
      <w:r w:rsidR="00554ED7" w:rsidRPr="00F1334A">
        <w:rPr>
          <w:rFonts w:asciiTheme="majorHAnsi" w:hAnsiTheme="majorHAnsi" w:cstheme="majorHAnsi"/>
        </w:rPr>
        <w:t xml:space="preserve">iastasis </w:t>
      </w:r>
      <w:r w:rsidR="006545F6">
        <w:rPr>
          <w:rFonts w:asciiTheme="majorHAnsi" w:hAnsiTheme="majorHAnsi" w:cstheme="majorHAnsi"/>
        </w:rPr>
        <w:t>r</w:t>
      </w:r>
      <w:r w:rsidR="00554ED7" w:rsidRPr="00F1334A">
        <w:rPr>
          <w:rFonts w:asciiTheme="majorHAnsi" w:hAnsiTheme="majorHAnsi" w:cstheme="majorHAnsi"/>
        </w:rPr>
        <w:t>ecti</w:t>
      </w:r>
      <w:r w:rsidR="005B3D53" w:rsidRPr="00F1334A">
        <w:rPr>
          <w:rFonts w:asciiTheme="majorHAnsi" w:hAnsiTheme="majorHAnsi" w:cstheme="majorHAnsi"/>
        </w:rPr>
        <w:t>. The researchers formulated a targeted exercise regime consisting of</w:t>
      </w:r>
      <w:r w:rsidR="005B3D53" w:rsidRPr="00F1334A">
        <w:rPr>
          <w:rFonts w:asciiTheme="majorHAnsi" w:hAnsiTheme="majorHAnsi" w:cstheme="majorHAnsi"/>
          <w:bdr w:val="none" w:sz="0" w:space="0" w:color="auto" w:frame="1"/>
        </w:rPr>
        <w:t xml:space="preserve"> </w:t>
      </w:r>
      <w:r w:rsidR="002417CC" w:rsidRPr="00F1334A">
        <w:rPr>
          <w:rFonts w:asciiTheme="majorHAnsi" w:hAnsiTheme="majorHAnsi" w:cstheme="majorHAnsi"/>
        </w:rPr>
        <w:t>i</w:t>
      </w:r>
      <w:r w:rsidR="005B3D53" w:rsidRPr="00F1334A">
        <w:rPr>
          <w:rFonts w:asciiTheme="majorHAnsi" w:hAnsiTheme="majorHAnsi" w:cstheme="majorHAnsi"/>
        </w:rPr>
        <w:t xml:space="preserve">sometric contractions of the </w:t>
      </w:r>
      <w:r w:rsidR="00472EB9">
        <w:rPr>
          <w:rFonts w:asciiTheme="majorHAnsi" w:hAnsiTheme="majorHAnsi" w:cstheme="majorHAnsi"/>
        </w:rPr>
        <w:t>TA</w:t>
      </w:r>
      <w:r w:rsidR="005B3D53" w:rsidRPr="00F1334A">
        <w:rPr>
          <w:rFonts w:asciiTheme="majorHAnsi" w:hAnsiTheme="majorHAnsi" w:cstheme="majorHAnsi"/>
        </w:rPr>
        <w:t xml:space="preserve">, resistance training and cardio exercise. </w:t>
      </w:r>
      <w:r w:rsidR="00D10F9B" w:rsidRPr="00F1334A">
        <w:rPr>
          <w:rFonts w:asciiTheme="majorHAnsi" w:hAnsiTheme="majorHAnsi" w:cstheme="majorHAnsi"/>
        </w:rPr>
        <w:t xml:space="preserve">The </w:t>
      </w:r>
      <w:r w:rsidR="00DF1564" w:rsidRPr="00F1334A">
        <w:rPr>
          <w:rFonts w:asciiTheme="majorHAnsi" w:hAnsiTheme="majorHAnsi" w:cstheme="majorHAnsi"/>
        </w:rPr>
        <w:t xml:space="preserve">programme included </w:t>
      </w:r>
      <w:r w:rsidR="00E60575" w:rsidRPr="00F1334A">
        <w:rPr>
          <w:rFonts w:asciiTheme="majorHAnsi" w:hAnsiTheme="majorHAnsi" w:cstheme="majorHAnsi"/>
        </w:rPr>
        <w:t>b</w:t>
      </w:r>
      <w:r w:rsidR="00DF1564" w:rsidRPr="00F1334A">
        <w:rPr>
          <w:rFonts w:asciiTheme="majorHAnsi" w:hAnsiTheme="majorHAnsi" w:cstheme="majorHAnsi"/>
        </w:rPr>
        <w:t xml:space="preserve">oth </w:t>
      </w:r>
      <w:r w:rsidR="005564BD" w:rsidRPr="00F1334A">
        <w:rPr>
          <w:rFonts w:asciiTheme="majorHAnsi" w:hAnsiTheme="majorHAnsi" w:cstheme="majorHAnsi"/>
        </w:rPr>
        <w:t xml:space="preserve">women who had trained during pregnancy and </w:t>
      </w:r>
      <w:r w:rsidR="00DF1564" w:rsidRPr="00F1334A">
        <w:rPr>
          <w:rFonts w:asciiTheme="majorHAnsi" w:hAnsiTheme="majorHAnsi" w:cstheme="majorHAnsi"/>
        </w:rPr>
        <w:t xml:space="preserve">who </w:t>
      </w:r>
      <w:r w:rsidR="005564BD" w:rsidRPr="00F1334A">
        <w:rPr>
          <w:rFonts w:asciiTheme="majorHAnsi" w:hAnsiTheme="majorHAnsi" w:cstheme="majorHAnsi"/>
        </w:rPr>
        <w:t>hadn’t trained</w:t>
      </w:r>
      <w:r w:rsidR="00ED518B">
        <w:rPr>
          <w:rFonts w:asciiTheme="majorHAnsi" w:hAnsiTheme="majorHAnsi" w:cstheme="majorHAnsi"/>
        </w:rPr>
        <w:t>,</w:t>
      </w:r>
      <w:r w:rsidR="005564BD" w:rsidRPr="00F1334A">
        <w:rPr>
          <w:rFonts w:asciiTheme="majorHAnsi" w:hAnsiTheme="majorHAnsi" w:cstheme="majorHAnsi"/>
        </w:rPr>
        <w:t xml:space="preserve"> </w:t>
      </w:r>
      <w:r w:rsidR="00DF1564" w:rsidRPr="00F1334A">
        <w:rPr>
          <w:rFonts w:asciiTheme="majorHAnsi" w:hAnsiTheme="majorHAnsi" w:cstheme="majorHAnsi"/>
        </w:rPr>
        <w:t xml:space="preserve">and </w:t>
      </w:r>
      <w:r w:rsidR="00E60575" w:rsidRPr="00F1334A">
        <w:rPr>
          <w:rFonts w:asciiTheme="majorHAnsi" w:hAnsiTheme="majorHAnsi" w:cstheme="majorHAnsi"/>
        </w:rPr>
        <w:t>concluded that women using this programme</w:t>
      </w:r>
      <w:r w:rsidR="00C062E8" w:rsidRPr="00F1334A">
        <w:rPr>
          <w:rFonts w:asciiTheme="majorHAnsi" w:hAnsiTheme="majorHAnsi" w:cstheme="majorHAnsi"/>
        </w:rPr>
        <w:t>,</w:t>
      </w:r>
      <w:r w:rsidR="00E60575" w:rsidRPr="00F1334A">
        <w:rPr>
          <w:rFonts w:asciiTheme="majorHAnsi" w:hAnsiTheme="majorHAnsi" w:cstheme="majorHAnsi"/>
        </w:rPr>
        <w:t xml:space="preserve"> whether th</w:t>
      </w:r>
      <w:r w:rsidR="00C062E8" w:rsidRPr="00F1334A">
        <w:rPr>
          <w:rFonts w:asciiTheme="majorHAnsi" w:hAnsiTheme="majorHAnsi" w:cstheme="majorHAnsi"/>
        </w:rPr>
        <w:t>e</w:t>
      </w:r>
      <w:r w:rsidR="00E60575" w:rsidRPr="00F1334A">
        <w:rPr>
          <w:rFonts w:asciiTheme="majorHAnsi" w:hAnsiTheme="majorHAnsi" w:cstheme="majorHAnsi"/>
        </w:rPr>
        <w:t xml:space="preserve">y exercised </w:t>
      </w:r>
      <w:r w:rsidR="00C062E8" w:rsidRPr="00F1334A">
        <w:rPr>
          <w:rFonts w:asciiTheme="majorHAnsi" w:hAnsiTheme="majorHAnsi" w:cstheme="majorHAnsi"/>
        </w:rPr>
        <w:t xml:space="preserve">previously </w:t>
      </w:r>
      <w:r w:rsidR="00E60575" w:rsidRPr="00F1334A">
        <w:rPr>
          <w:rFonts w:asciiTheme="majorHAnsi" w:hAnsiTheme="majorHAnsi" w:cstheme="majorHAnsi"/>
        </w:rPr>
        <w:t>or not</w:t>
      </w:r>
      <w:r w:rsidR="00C062E8" w:rsidRPr="00F1334A">
        <w:rPr>
          <w:rFonts w:asciiTheme="majorHAnsi" w:hAnsiTheme="majorHAnsi" w:cstheme="majorHAnsi"/>
        </w:rPr>
        <w:t>,</w:t>
      </w:r>
      <w:r w:rsidR="00E60575" w:rsidRPr="00F1334A">
        <w:rPr>
          <w:rFonts w:asciiTheme="majorHAnsi" w:hAnsiTheme="majorHAnsi" w:cstheme="majorHAnsi"/>
        </w:rPr>
        <w:t xml:space="preserve"> could al</w:t>
      </w:r>
      <w:r w:rsidR="00267C17" w:rsidRPr="00F1334A">
        <w:rPr>
          <w:rFonts w:asciiTheme="majorHAnsi" w:hAnsiTheme="majorHAnsi" w:cstheme="majorHAnsi"/>
        </w:rPr>
        <w:t>l</w:t>
      </w:r>
      <w:r w:rsidR="00513438" w:rsidRPr="00F1334A">
        <w:rPr>
          <w:rFonts w:asciiTheme="majorHAnsi" w:hAnsiTheme="majorHAnsi" w:cstheme="majorHAnsi"/>
        </w:rPr>
        <w:t xml:space="preserve"> improve their IRD </w:t>
      </w:r>
      <w:sdt>
        <w:sdtPr>
          <w:rPr>
            <w:rFonts w:asciiTheme="majorHAnsi" w:hAnsiTheme="majorHAnsi" w:cstheme="majorHAnsi"/>
            <w:b/>
            <w:bCs/>
            <w:u w:val="single"/>
          </w:rPr>
          <w:id w:val="312144363"/>
          <w:citation/>
        </w:sdtPr>
        <w:sdtContent>
          <w:r w:rsidR="000815E2" w:rsidRPr="00F1334A">
            <w:rPr>
              <w:rFonts w:asciiTheme="majorHAnsi" w:hAnsiTheme="majorHAnsi" w:cstheme="majorHAnsi"/>
              <w:b/>
              <w:bCs/>
              <w:u w:val="single"/>
            </w:rPr>
            <w:fldChar w:fldCharType="begin"/>
          </w:r>
          <w:r w:rsidR="00B959B8" w:rsidRPr="00F1334A">
            <w:rPr>
              <w:rFonts w:asciiTheme="majorHAnsi" w:hAnsiTheme="majorHAnsi" w:cstheme="majorHAnsi"/>
              <w:b/>
              <w:bCs/>
              <w:u w:val="single"/>
            </w:rPr>
            <w:instrText xml:space="preserve">CITATION Sha14 \l 2057 </w:instrText>
          </w:r>
          <w:r w:rsidR="000815E2" w:rsidRPr="00F1334A">
            <w:rPr>
              <w:rFonts w:asciiTheme="majorHAnsi" w:hAnsiTheme="majorHAnsi" w:cstheme="majorHAnsi"/>
              <w:b/>
              <w:bCs/>
              <w:u w:val="single"/>
            </w:rPr>
            <w:fldChar w:fldCharType="separate"/>
          </w:r>
          <w:r w:rsidR="00B959B8" w:rsidRPr="00F1334A">
            <w:rPr>
              <w:rFonts w:asciiTheme="majorHAnsi" w:hAnsiTheme="majorHAnsi" w:cstheme="majorHAnsi"/>
              <w:noProof/>
            </w:rPr>
            <w:t>(Sharma, Lobo, &amp; Keller, 2014)</w:t>
          </w:r>
          <w:r w:rsidR="000815E2" w:rsidRPr="00F1334A">
            <w:rPr>
              <w:rFonts w:asciiTheme="majorHAnsi" w:hAnsiTheme="majorHAnsi" w:cstheme="majorHAnsi"/>
              <w:b/>
              <w:bCs/>
              <w:u w:val="single"/>
            </w:rPr>
            <w:fldChar w:fldCharType="end"/>
          </w:r>
        </w:sdtContent>
      </w:sdt>
      <w:r w:rsidR="000815E2" w:rsidRPr="00F1334A">
        <w:rPr>
          <w:rFonts w:asciiTheme="majorHAnsi" w:hAnsiTheme="majorHAnsi" w:cstheme="majorHAnsi"/>
        </w:rPr>
        <w:t xml:space="preserve">. </w:t>
      </w:r>
    </w:p>
    <w:p w14:paraId="6886B998" w14:textId="2A8D9077" w:rsidR="00924347" w:rsidRDefault="009826C6" w:rsidP="00784962">
      <w:pPr>
        <w:spacing w:line="360" w:lineRule="auto"/>
        <w:jc w:val="both"/>
        <w:rPr>
          <w:rFonts w:asciiTheme="majorHAnsi" w:hAnsiTheme="majorHAnsi" w:cstheme="majorHAnsi"/>
        </w:rPr>
      </w:pPr>
      <w:r w:rsidRPr="00F1334A">
        <w:rPr>
          <w:rFonts w:asciiTheme="majorHAnsi" w:hAnsiTheme="majorHAnsi" w:cstheme="majorHAnsi"/>
        </w:rPr>
        <w:t xml:space="preserve">A blog was found </w:t>
      </w:r>
      <w:r w:rsidR="00A8379F" w:rsidRPr="00F1334A">
        <w:rPr>
          <w:rFonts w:asciiTheme="majorHAnsi" w:hAnsiTheme="majorHAnsi" w:cstheme="majorHAnsi"/>
        </w:rPr>
        <w:t xml:space="preserve">detailing the exercises used in </w:t>
      </w:r>
      <w:r w:rsidR="00A8379F" w:rsidRPr="00F1334A">
        <w:rPr>
          <w:rFonts w:asciiTheme="majorHAnsi" w:hAnsiTheme="majorHAnsi" w:cstheme="majorHAnsi"/>
          <w:i/>
          <w:iCs/>
        </w:rPr>
        <w:t xml:space="preserve">Sharna et als </w:t>
      </w:r>
      <w:r w:rsidR="0066334A" w:rsidRPr="00F1334A">
        <w:rPr>
          <w:rFonts w:asciiTheme="majorHAnsi" w:hAnsiTheme="majorHAnsi" w:cstheme="majorHAnsi"/>
        </w:rPr>
        <w:t>study</w:t>
      </w:r>
      <w:r w:rsidR="00924347">
        <w:rPr>
          <w:rFonts w:asciiTheme="majorHAnsi" w:hAnsiTheme="majorHAnsi" w:cstheme="majorHAnsi"/>
        </w:rPr>
        <w:t>.</w:t>
      </w:r>
    </w:p>
    <w:p w14:paraId="55B7D045" w14:textId="0362412F" w:rsidR="00924347" w:rsidRPr="00AC3749" w:rsidRDefault="00924347" w:rsidP="00784962">
      <w:pPr>
        <w:pStyle w:val="NormalWeb"/>
        <w:spacing w:before="0" w:beforeAutospacing="0" w:after="281" w:afterAutospacing="0" w:line="360" w:lineRule="auto"/>
        <w:ind w:left="1701" w:right="1701"/>
        <w:jc w:val="both"/>
        <w:textAlignment w:val="baseline"/>
        <w:rPr>
          <w:rFonts w:asciiTheme="majorHAnsi" w:hAnsiTheme="majorHAnsi" w:cstheme="majorHAnsi"/>
          <w:i/>
          <w:iCs/>
          <w:sz w:val="22"/>
          <w:szCs w:val="22"/>
        </w:rPr>
      </w:pPr>
      <w:r w:rsidRPr="00AC3749">
        <w:rPr>
          <w:rFonts w:asciiTheme="majorHAnsi" w:hAnsiTheme="majorHAnsi" w:cstheme="majorHAnsi"/>
          <w:i/>
          <w:iCs/>
          <w:sz w:val="22"/>
          <w:szCs w:val="22"/>
        </w:rPr>
        <w:t>“Sitting on the floor cross-legged, with our hands on our bellies,</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we all take a big</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breath. "Let the belly fully expand," Keller says.</w:t>
      </w:r>
      <w:r w:rsidR="000E7A6A">
        <w:rPr>
          <w:rFonts w:asciiTheme="majorHAnsi" w:hAnsiTheme="majorHAnsi" w:cstheme="majorHAnsi"/>
          <w:i/>
          <w:iCs/>
          <w:sz w:val="22"/>
          <w:szCs w:val="22"/>
        </w:rPr>
        <w:t xml:space="preserve"> </w:t>
      </w:r>
      <w:r w:rsidRPr="00AC3749">
        <w:rPr>
          <w:rFonts w:asciiTheme="majorHAnsi" w:hAnsiTheme="majorHAnsi" w:cstheme="majorHAnsi"/>
          <w:i/>
          <w:iCs/>
          <w:sz w:val="22"/>
          <w:szCs w:val="22"/>
        </w:rPr>
        <w:t>And then as we exhale, we suck in our belly muscles — as far</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back as</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they'll go, toward the spine. "Now we're going to stay</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here near the spine.</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Hold this position," she says.</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Then we take</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tiny breaths. With each exhale, we push our stomachs back further and further. "Tight, tighter," Keller chants, rhythmically.</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You can do the exercise in several different positions, Keller</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says: sitting crossed-legged, sitting on your knees, standing</w:t>
      </w:r>
      <w:r w:rsidR="00F15163"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with knees</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slightly bent, on</w:t>
      </w:r>
      <w:r w:rsidR="004C69D5"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all fours or laying on your side in the foetal position.</w:t>
      </w:r>
      <w:r w:rsidR="00AC3749" w:rsidRPr="00AC3749">
        <w:rPr>
          <w:rFonts w:asciiTheme="majorHAnsi" w:hAnsiTheme="majorHAnsi" w:cstheme="majorHAnsi"/>
          <w:i/>
          <w:iCs/>
          <w:sz w:val="22"/>
          <w:szCs w:val="22"/>
        </w:rPr>
        <w:t xml:space="preserve"> </w:t>
      </w:r>
      <w:r w:rsidRPr="00AC3749">
        <w:rPr>
          <w:rFonts w:asciiTheme="majorHAnsi" w:hAnsiTheme="majorHAnsi" w:cstheme="majorHAnsi"/>
          <w:i/>
          <w:iCs/>
          <w:sz w:val="22"/>
          <w:szCs w:val="22"/>
        </w:rPr>
        <w:t>The key is to be sure your back is flat</w:t>
      </w:r>
      <w:r w:rsidR="00CC7736" w:rsidRPr="00AC3749">
        <w:rPr>
          <w:rFonts w:asciiTheme="majorHAnsi" w:hAnsiTheme="majorHAnsi" w:cstheme="majorHAnsi"/>
          <w:i/>
          <w:iCs/>
          <w:sz w:val="22"/>
          <w:szCs w:val="22"/>
        </w:rPr>
        <w:t>..</w:t>
      </w:r>
      <w:r w:rsidR="00B41EF4" w:rsidRPr="00AC3749">
        <w:rPr>
          <w:rFonts w:asciiTheme="majorHAnsi" w:hAnsiTheme="majorHAnsi" w:cstheme="majorHAnsi"/>
          <w:i/>
          <w:iCs/>
          <w:sz w:val="22"/>
          <w:szCs w:val="22"/>
        </w:rPr>
        <w:t>.</w:t>
      </w:r>
      <w:r w:rsidR="004D15C3" w:rsidRPr="00AC3749">
        <w:rPr>
          <w:rFonts w:asciiTheme="majorHAnsi" w:hAnsiTheme="majorHAnsi" w:cstheme="majorHAnsi"/>
          <w:i/>
          <w:iCs/>
          <w:sz w:val="22"/>
          <w:szCs w:val="22"/>
        </w:rPr>
        <w:t>”</w:t>
      </w:r>
      <w:sdt>
        <w:sdtPr>
          <w:rPr>
            <w:rFonts w:asciiTheme="majorHAnsi" w:hAnsiTheme="majorHAnsi" w:cstheme="majorHAnsi"/>
            <w:i/>
            <w:iCs/>
            <w:sz w:val="22"/>
            <w:szCs w:val="22"/>
          </w:rPr>
          <w:id w:val="-1745476681"/>
          <w:citation/>
        </w:sdtPr>
        <w:sdtContent>
          <w:r w:rsidR="00C7155A" w:rsidRPr="00AC3749">
            <w:rPr>
              <w:rFonts w:asciiTheme="majorHAnsi" w:hAnsiTheme="majorHAnsi" w:cstheme="majorHAnsi"/>
              <w:i/>
              <w:iCs/>
              <w:sz w:val="22"/>
              <w:szCs w:val="22"/>
            </w:rPr>
            <w:fldChar w:fldCharType="begin"/>
          </w:r>
          <w:r w:rsidR="00C7155A" w:rsidRPr="00AC3749">
            <w:rPr>
              <w:rFonts w:asciiTheme="majorHAnsi" w:hAnsiTheme="majorHAnsi" w:cstheme="majorHAnsi"/>
              <w:i/>
              <w:iCs/>
              <w:sz w:val="22"/>
              <w:szCs w:val="22"/>
            </w:rPr>
            <w:instrText xml:space="preserve"> CITATION Mic20 \l 2057 </w:instrText>
          </w:r>
          <w:r w:rsidR="00C7155A" w:rsidRPr="00AC3749">
            <w:rPr>
              <w:rFonts w:asciiTheme="majorHAnsi" w:hAnsiTheme="majorHAnsi" w:cstheme="majorHAnsi"/>
              <w:i/>
              <w:iCs/>
              <w:sz w:val="22"/>
              <w:szCs w:val="22"/>
            </w:rPr>
            <w:fldChar w:fldCharType="separate"/>
          </w:r>
          <w:r w:rsidR="00C7155A" w:rsidRPr="00AC3749">
            <w:rPr>
              <w:rFonts w:asciiTheme="majorHAnsi" w:hAnsiTheme="majorHAnsi" w:cstheme="majorHAnsi"/>
              <w:i/>
              <w:iCs/>
              <w:noProof/>
              <w:sz w:val="22"/>
              <w:szCs w:val="22"/>
            </w:rPr>
            <w:t xml:space="preserve"> </w:t>
          </w:r>
          <w:r w:rsidR="00C7155A" w:rsidRPr="00AC3749">
            <w:rPr>
              <w:rFonts w:asciiTheme="majorHAnsi" w:hAnsiTheme="majorHAnsi" w:cstheme="majorHAnsi"/>
              <w:noProof/>
              <w:sz w:val="22"/>
              <w:szCs w:val="22"/>
            </w:rPr>
            <w:t>(Doucleff, 2020)</w:t>
          </w:r>
          <w:r w:rsidR="00C7155A" w:rsidRPr="00AC3749">
            <w:rPr>
              <w:rFonts w:asciiTheme="majorHAnsi" w:hAnsiTheme="majorHAnsi" w:cstheme="majorHAnsi"/>
              <w:i/>
              <w:iCs/>
              <w:sz w:val="22"/>
              <w:szCs w:val="22"/>
            </w:rPr>
            <w:fldChar w:fldCharType="end"/>
          </w:r>
        </w:sdtContent>
      </w:sdt>
    </w:p>
    <w:p w14:paraId="3A147AD4" w14:textId="6A2B86D5" w:rsidR="00CE7405" w:rsidRDefault="00F26032" w:rsidP="00784962">
      <w:pPr>
        <w:spacing w:line="360" w:lineRule="auto"/>
        <w:jc w:val="both"/>
        <w:rPr>
          <w:rFonts w:asciiTheme="majorHAnsi" w:hAnsiTheme="majorHAnsi" w:cstheme="majorHAnsi"/>
        </w:rPr>
      </w:pPr>
      <w:r>
        <w:rPr>
          <w:rFonts w:asciiTheme="majorHAnsi" w:hAnsiTheme="majorHAnsi" w:cstheme="majorHAnsi"/>
        </w:rPr>
        <w:t xml:space="preserve">Unlike </w:t>
      </w:r>
      <w:r w:rsidRPr="001F67E4">
        <w:rPr>
          <w:rFonts w:asciiTheme="majorHAnsi" w:hAnsiTheme="majorHAnsi" w:cstheme="majorHAnsi"/>
          <w:i/>
          <w:iCs/>
        </w:rPr>
        <w:t>Hanif</w:t>
      </w:r>
      <w:r>
        <w:rPr>
          <w:rFonts w:asciiTheme="majorHAnsi" w:hAnsiTheme="majorHAnsi" w:cstheme="majorHAnsi"/>
        </w:rPr>
        <w:t xml:space="preserve"> and</w:t>
      </w:r>
      <w:r w:rsidRPr="001F67E4">
        <w:rPr>
          <w:rFonts w:asciiTheme="majorHAnsi" w:hAnsiTheme="majorHAnsi" w:cstheme="majorHAnsi"/>
          <w:i/>
          <w:iCs/>
        </w:rPr>
        <w:t xml:space="preserve"> Acharry</w:t>
      </w:r>
      <w:r w:rsidR="00C44B89">
        <w:rPr>
          <w:rFonts w:asciiTheme="majorHAnsi" w:hAnsiTheme="majorHAnsi" w:cstheme="majorHAnsi"/>
          <w:i/>
          <w:iCs/>
        </w:rPr>
        <w:t xml:space="preserve"> and Kutty’s</w:t>
      </w:r>
      <w:r>
        <w:rPr>
          <w:rFonts w:asciiTheme="majorHAnsi" w:hAnsiTheme="majorHAnsi" w:cstheme="majorHAnsi"/>
        </w:rPr>
        <w:t xml:space="preserve"> research t</w:t>
      </w:r>
      <w:r w:rsidR="00A8379F" w:rsidRPr="00F1334A">
        <w:rPr>
          <w:rFonts w:asciiTheme="majorHAnsi" w:hAnsiTheme="majorHAnsi" w:cstheme="majorHAnsi"/>
        </w:rPr>
        <w:t xml:space="preserve">here is </w:t>
      </w:r>
      <w:r w:rsidR="00BD49D7" w:rsidRPr="00F1334A">
        <w:rPr>
          <w:rFonts w:asciiTheme="majorHAnsi" w:hAnsiTheme="majorHAnsi" w:cstheme="majorHAnsi"/>
        </w:rPr>
        <w:t>no use</w:t>
      </w:r>
      <w:r w:rsidR="006F7F8D" w:rsidRPr="00F1334A">
        <w:rPr>
          <w:rFonts w:asciiTheme="majorHAnsi" w:hAnsiTheme="majorHAnsi" w:cstheme="majorHAnsi"/>
        </w:rPr>
        <w:t xml:space="preserve"> of</w:t>
      </w:r>
      <w:r w:rsidR="00BD49D7" w:rsidRPr="00F1334A">
        <w:rPr>
          <w:rFonts w:asciiTheme="majorHAnsi" w:hAnsiTheme="majorHAnsi" w:cstheme="majorHAnsi"/>
        </w:rPr>
        <w:t xml:space="preserve"> binders</w:t>
      </w:r>
      <w:r w:rsidR="001F67E4">
        <w:rPr>
          <w:rFonts w:asciiTheme="majorHAnsi" w:hAnsiTheme="majorHAnsi" w:cstheme="majorHAnsi"/>
        </w:rPr>
        <w:t xml:space="preserve"> here</w:t>
      </w:r>
      <w:r w:rsidR="003B4BE9" w:rsidRPr="00F1334A">
        <w:rPr>
          <w:rFonts w:asciiTheme="majorHAnsi" w:hAnsiTheme="majorHAnsi" w:cstheme="majorHAnsi"/>
        </w:rPr>
        <w:t>,</w:t>
      </w:r>
      <w:r w:rsidR="00BD49D7" w:rsidRPr="00F1334A">
        <w:rPr>
          <w:rFonts w:asciiTheme="majorHAnsi" w:hAnsiTheme="majorHAnsi" w:cstheme="majorHAnsi"/>
        </w:rPr>
        <w:t xml:space="preserve"> and</w:t>
      </w:r>
      <w:r w:rsidR="00A17496" w:rsidRPr="00F1334A">
        <w:rPr>
          <w:rFonts w:asciiTheme="majorHAnsi" w:hAnsiTheme="majorHAnsi" w:cstheme="majorHAnsi"/>
        </w:rPr>
        <w:t xml:space="preserve"> </w:t>
      </w:r>
      <w:r w:rsidR="00A8379F" w:rsidRPr="00F1334A">
        <w:rPr>
          <w:rFonts w:asciiTheme="majorHAnsi" w:hAnsiTheme="majorHAnsi" w:cstheme="majorHAnsi"/>
        </w:rPr>
        <w:t xml:space="preserve">it </w:t>
      </w:r>
      <w:r w:rsidR="003B4BE9" w:rsidRPr="00F1334A">
        <w:rPr>
          <w:rFonts w:asciiTheme="majorHAnsi" w:hAnsiTheme="majorHAnsi" w:cstheme="majorHAnsi"/>
        </w:rPr>
        <w:t xml:space="preserve">is </w:t>
      </w:r>
      <w:r w:rsidR="00DE46CA" w:rsidRPr="00F1334A">
        <w:rPr>
          <w:rFonts w:asciiTheme="majorHAnsi" w:hAnsiTheme="majorHAnsi" w:cstheme="majorHAnsi"/>
        </w:rPr>
        <w:t>specifi</w:t>
      </w:r>
      <w:r w:rsidR="00E56132" w:rsidRPr="00F1334A">
        <w:rPr>
          <w:rFonts w:asciiTheme="majorHAnsi" w:hAnsiTheme="majorHAnsi" w:cstheme="majorHAnsi"/>
        </w:rPr>
        <w:t xml:space="preserve">cally </w:t>
      </w:r>
      <w:r w:rsidR="00A17496" w:rsidRPr="00F1334A">
        <w:rPr>
          <w:rFonts w:asciiTheme="majorHAnsi" w:hAnsiTheme="majorHAnsi" w:cstheme="majorHAnsi"/>
        </w:rPr>
        <w:t>state</w:t>
      </w:r>
      <w:r w:rsidR="003B4BE9" w:rsidRPr="00F1334A">
        <w:rPr>
          <w:rFonts w:asciiTheme="majorHAnsi" w:hAnsiTheme="majorHAnsi" w:cstheme="majorHAnsi"/>
        </w:rPr>
        <w:t>d</w:t>
      </w:r>
      <w:r w:rsidR="00A17496" w:rsidRPr="00F1334A">
        <w:rPr>
          <w:rFonts w:asciiTheme="majorHAnsi" w:hAnsiTheme="majorHAnsi" w:cstheme="majorHAnsi"/>
        </w:rPr>
        <w:t xml:space="preserve"> </w:t>
      </w:r>
      <w:r w:rsidR="00E56132" w:rsidRPr="00F1334A">
        <w:rPr>
          <w:rFonts w:asciiTheme="majorHAnsi" w:hAnsiTheme="majorHAnsi" w:cstheme="majorHAnsi"/>
        </w:rPr>
        <w:t>that the back should remain flat</w:t>
      </w:r>
      <w:r w:rsidR="00F8702B" w:rsidRPr="00F1334A">
        <w:rPr>
          <w:rFonts w:asciiTheme="majorHAnsi" w:hAnsiTheme="majorHAnsi" w:cstheme="majorHAnsi"/>
        </w:rPr>
        <w:t>.</w:t>
      </w:r>
      <w:r w:rsidR="001D168A" w:rsidRPr="00F1334A">
        <w:rPr>
          <w:rFonts w:asciiTheme="majorHAnsi" w:hAnsiTheme="majorHAnsi" w:cstheme="majorHAnsi"/>
        </w:rPr>
        <w:t xml:space="preserve"> </w:t>
      </w:r>
      <w:r w:rsidR="00F8702B" w:rsidRPr="00F1334A">
        <w:rPr>
          <w:rFonts w:asciiTheme="majorHAnsi" w:hAnsiTheme="majorHAnsi" w:cstheme="majorHAnsi"/>
        </w:rPr>
        <w:t>This</w:t>
      </w:r>
      <w:r w:rsidR="00A17496" w:rsidRPr="00F1334A">
        <w:rPr>
          <w:rFonts w:asciiTheme="majorHAnsi" w:hAnsiTheme="majorHAnsi" w:cstheme="majorHAnsi"/>
        </w:rPr>
        <w:t xml:space="preserve"> </w:t>
      </w:r>
      <w:r w:rsidR="00E56132" w:rsidRPr="00F1334A">
        <w:rPr>
          <w:rFonts w:asciiTheme="majorHAnsi" w:hAnsiTheme="majorHAnsi" w:cstheme="majorHAnsi"/>
        </w:rPr>
        <w:t xml:space="preserve">indicates that the </w:t>
      </w:r>
      <w:r w:rsidR="00697FAB" w:rsidRPr="00F1334A">
        <w:rPr>
          <w:rFonts w:asciiTheme="majorHAnsi" w:hAnsiTheme="majorHAnsi" w:cstheme="majorHAnsi"/>
        </w:rPr>
        <w:t>activatio</w:t>
      </w:r>
      <w:r w:rsidR="00E56132" w:rsidRPr="00F1334A">
        <w:rPr>
          <w:rFonts w:asciiTheme="majorHAnsi" w:hAnsiTheme="majorHAnsi" w:cstheme="majorHAnsi"/>
        </w:rPr>
        <w:t xml:space="preserve">n of the </w:t>
      </w:r>
      <w:r w:rsidR="00ED10D3">
        <w:rPr>
          <w:rFonts w:asciiTheme="majorHAnsi" w:hAnsiTheme="majorHAnsi" w:cstheme="majorHAnsi"/>
        </w:rPr>
        <w:t>r</w:t>
      </w:r>
      <w:r w:rsidR="00E56132" w:rsidRPr="00F1334A">
        <w:rPr>
          <w:rFonts w:asciiTheme="majorHAnsi" w:hAnsiTheme="majorHAnsi" w:cstheme="majorHAnsi"/>
        </w:rPr>
        <w:t xml:space="preserve">ectus </w:t>
      </w:r>
      <w:r w:rsidR="00ED10D3">
        <w:rPr>
          <w:rFonts w:asciiTheme="majorHAnsi" w:hAnsiTheme="majorHAnsi" w:cstheme="majorHAnsi"/>
        </w:rPr>
        <w:t>a</w:t>
      </w:r>
      <w:r w:rsidR="00E56132" w:rsidRPr="00F1334A">
        <w:rPr>
          <w:rFonts w:asciiTheme="majorHAnsi" w:hAnsiTheme="majorHAnsi" w:cstheme="majorHAnsi"/>
        </w:rPr>
        <w:t>bdominus is minimal, as the f</w:t>
      </w:r>
      <w:r w:rsidR="00614587" w:rsidRPr="00F1334A">
        <w:rPr>
          <w:rFonts w:asciiTheme="majorHAnsi" w:hAnsiTheme="majorHAnsi" w:cstheme="majorHAnsi"/>
        </w:rPr>
        <w:t>un</w:t>
      </w:r>
      <w:r w:rsidR="00E56132" w:rsidRPr="00F1334A">
        <w:rPr>
          <w:rFonts w:asciiTheme="majorHAnsi" w:hAnsiTheme="majorHAnsi" w:cstheme="majorHAnsi"/>
        </w:rPr>
        <w:t>ction of the rectus abdominus is</w:t>
      </w:r>
      <w:r w:rsidR="00614587" w:rsidRPr="00F1334A">
        <w:rPr>
          <w:rFonts w:asciiTheme="majorHAnsi" w:hAnsiTheme="majorHAnsi" w:cstheme="majorHAnsi"/>
        </w:rPr>
        <w:t xml:space="preserve"> trunk flexion</w:t>
      </w:r>
      <w:r w:rsidR="00697FAB" w:rsidRPr="00F1334A">
        <w:rPr>
          <w:rFonts w:asciiTheme="majorHAnsi" w:hAnsiTheme="majorHAnsi" w:cstheme="majorHAnsi"/>
        </w:rPr>
        <w:t xml:space="preserve"> </w:t>
      </w:r>
      <w:sdt>
        <w:sdtPr>
          <w:rPr>
            <w:rFonts w:asciiTheme="majorHAnsi" w:hAnsiTheme="majorHAnsi" w:cstheme="majorHAnsi"/>
          </w:rPr>
          <w:id w:val="1246924734"/>
          <w:citation/>
        </w:sdtPr>
        <w:sdtContent>
          <w:r w:rsidR="00697FAB" w:rsidRPr="00F1334A">
            <w:rPr>
              <w:rFonts w:asciiTheme="majorHAnsi" w:hAnsiTheme="majorHAnsi" w:cstheme="majorHAnsi"/>
            </w:rPr>
            <w:fldChar w:fldCharType="begin"/>
          </w:r>
          <w:r w:rsidR="00697FAB" w:rsidRPr="00F1334A">
            <w:rPr>
              <w:rFonts w:asciiTheme="majorHAnsi" w:hAnsiTheme="majorHAnsi" w:cstheme="majorHAnsi"/>
            </w:rPr>
            <w:instrText xml:space="preserve"> CITATION Sha20 \l 2057 </w:instrText>
          </w:r>
          <w:r w:rsidR="00697FAB" w:rsidRPr="00F1334A">
            <w:rPr>
              <w:rFonts w:asciiTheme="majorHAnsi" w:hAnsiTheme="majorHAnsi" w:cstheme="majorHAnsi"/>
            </w:rPr>
            <w:fldChar w:fldCharType="separate"/>
          </w:r>
          <w:r w:rsidR="00697FAB" w:rsidRPr="00F1334A">
            <w:rPr>
              <w:rFonts w:asciiTheme="majorHAnsi" w:hAnsiTheme="majorHAnsi" w:cstheme="majorHAnsi"/>
              <w:noProof/>
            </w:rPr>
            <w:t>(Shahid, 2020)</w:t>
          </w:r>
          <w:r w:rsidR="00697FAB" w:rsidRPr="00F1334A">
            <w:rPr>
              <w:rFonts w:asciiTheme="majorHAnsi" w:hAnsiTheme="majorHAnsi" w:cstheme="majorHAnsi"/>
            </w:rPr>
            <w:fldChar w:fldCharType="end"/>
          </w:r>
        </w:sdtContent>
      </w:sdt>
      <w:r w:rsidR="00922B30" w:rsidRPr="00F1334A">
        <w:rPr>
          <w:rFonts w:asciiTheme="majorHAnsi" w:hAnsiTheme="majorHAnsi" w:cstheme="majorHAnsi"/>
        </w:rPr>
        <w:t>.</w:t>
      </w:r>
      <w:r w:rsidR="00022D1D" w:rsidRPr="00F1334A">
        <w:rPr>
          <w:rFonts w:asciiTheme="majorHAnsi" w:hAnsiTheme="majorHAnsi" w:cstheme="majorHAnsi"/>
        </w:rPr>
        <w:t xml:space="preserve"> </w:t>
      </w:r>
      <w:r w:rsidR="00897247">
        <w:rPr>
          <w:rFonts w:asciiTheme="majorHAnsi" w:hAnsiTheme="majorHAnsi" w:cstheme="majorHAnsi"/>
        </w:rPr>
        <w:t>Instead</w:t>
      </w:r>
      <w:r w:rsidR="00B916C9">
        <w:rPr>
          <w:rFonts w:asciiTheme="majorHAnsi" w:hAnsiTheme="majorHAnsi" w:cstheme="majorHAnsi"/>
        </w:rPr>
        <w:t>,</w:t>
      </w:r>
      <w:r w:rsidR="00897247">
        <w:rPr>
          <w:rFonts w:asciiTheme="majorHAnsi" w:hAnsiTheme="majorHAnsi" w:cstheme="majorHAnsi"/>
        </w:rPr>
        <w:t xml:space="preserve"> it’s </w:t>
      </w:r>
      <w:r w:rsidR="00BA1C5F" w:rsidRPr="00F1334A">
        <w:rPr>
          <w:rFonts w:asciiTheme="majorHAnsi" w:hAnsiTheme="majorHAnsi" w:cstheme="majorHAnsi"/>
        </w:rPr>
        <w:t xml:space="preserve">clear that </w:t>
      </w:r>
      <w:r w:rsidR="003D4E95">
        <w:rPr>
          <w:rFonts w:asciiTheme="majorHAnsi" w:hAnsiTheme="majorHAnsi" w:cstheme="majorHAnsi"/>
        </w:rPr>
        <w:t xml:space="preserve">the </w:t>
      </w:r>
      <w:r w:rsidR="00BA1C5F" w:rsidRPr="00F1334A">
        <w:rPr>
          <w:rFonts w:asciiTheme="majorHAnsi" w:hAnsiTheme="majorHAnsi" w:cstheme="majorHAnsi"/>
        </w:rPr>
        <w:t xml:space="preserve">activation of the </w:t>
      </w:r>
      <w:r w:rsidR="006A4494">
        <w:rPr>
          <w:rFonts w:asciiTheme="majorHAnsi" w:hAnsiTheme="majorHAnsi" w:cstheme="majorHAnsi"/>
        </w:rPr>
        <w:t>TA</w:t>
      </w:r>
      <w:r w:rsidR="00BA1C5F" w:rsidRPr="00F1334A">
        <w:rPr>
          <w:rFonts w:asciiTheme="majorHAnsi" w:hAnsiTheme="majorHAnsi" w:cstheme="majorHAnsi"/>
        </w:rPr>
        <w:t xml:space="preserve"> is paramount here, as the </w:t>
      </w:r>
      <w:r w:rsidR="00C92646">
        <w:rPr>
          <w:rFonts w:asciiTheme="majorHAnsi" w:hAnsiTheme="majorHAnsi" w:cstheme="majorHAnsi"/>
        </w:rPr>
        <w:t>TA</w:t>
      </w:r>
      <w:r w:rsidR="00BA1C5F" w:rsidRPr="00F1334A">
        <w:rPr>
          <w:rFonts w:asciiTheme="majorHAnsi" w:hAnsiTheme="majorHAnsi" w:cstheme="majorHAnsi"/>
        </w:rPr>
        <w:t xml:space="preserve"> activates in the act of breathing before the rectus abdominus and increases in activation as we come to the end of our breath </w:t>
      </w:r>
      <w:sdt>
        <w:sdtPr>
          <w:rPr>
            <w:rFonts w:asciiTheme="majorHAnsi" w:hAnsiTheme="majorHAnsi" w:cstheme="majorHAnsi"/>
          </w:rPr>
          <w:id w:val="1102537320"/>
          <w:citation/>
        </w:sdtPr>
        <w:sdtContent>
          <w:r w:rsidR="00BA1C5F" w:rsidRPr="00F1334A">
            <w:rPr>
              <w:rFonts w:asciiTheme="majorHAnsi" w:hAnsiTheme="majorHAnsi" w:cstheme="majorHAnsi"/>
            </w:rPr>
            <w:fldChar w:fldCharType="begin"/>
          </w:r>
          <w:r w:rsidR="00BA1C5F" w:rsidRPr="00F1334A">
            <w:rPr>
              <w:rFonts w:asciiTheme="majorHAnsi" w:hAnsiTheme="majorHAnsi" w:cstheme="majorHAnsi"/>
            </w:rPr>
            <w:instrText xml:space="preserve"> CITATION TRO90 \l 2057 </w:instrText>
          </w:r>
          <w:r w:rsidR="00BA1C5F" w:rsidRPr="00F1334A">
            <w:rPr>
              <w:rFonts w:asciiTheme="majorHAnsi" w:hAnsiTheme="majorHAnsi" w:cstheme="majorHAnsi"/>
            </w:rPr>
            <w:fldChar w:fldCharType="separate"/>
          </w:r>
          <w:r w:rsidR="00BA1C5F" w:rsidRPr="00F1334A">
            <w:rPr>
              <w:rFonts w:asciiTheme="majorHAnsi" w:hAnsiTheme="majorHAnsi" w:cstheme="majorHAnsi"/>
              <w:noProof/>
            </w:rPr>
            <w:t>(TROYER, , ESTENNE, NINANE, GANSBEKE, &amp; GORINI , 1990)</w:t>
          </w:r>
          <w:r w:rsidR="00BA1C5F" w:rsidRPr="00F1334A">
            <w:rPr>
              <w:rFonts w:asciiTheme="majorHAnsi" w:hAnsiTheme="majorHAnsi" w:cstheme="majorHAnsi"/>
            </w:rPr>
            <w:fldChar w:fldCharType="end"/>
          </w:r>
        </w:sdtContent>
      </w:sdt>
      <w:r w:rsidR="00BA1C5F" w:rsidRPr="00F1334A">
        <w:rPr>
          <w:rFonts w:asciiTheme="majorHAnsi" w:hAnsiTheme="majorHAnsi" w:cstheme="majorHAnsi"/>
        </w:rPr>
        <w:t xml:space="preserve">.  </w:t>
      </w:r>
    </w:p>
    <w:p w14:paraId="2D9CBE7C" w14:textId="64530305" w:rsidR="006126C1" w:rsidRDefault="009216CF" w:rsidP="00784962">
      <w:pPr>
        <w:spacing w:after="0" w:line="360" w:lineRule="auto"/>
        <w:jc w:val="both"/>
        <w:textAlignment w:val="baseline"/>
        <w:rPr>
          <w:rFonts w:asciiTheme="majorHAnsi" w:eastAsia="Times New Roman" w:hAnsiTheme="majorHAnsi" w:cstheme="majorHAnsi"/>
          <w:lang w:eastAsia="en-GB"/>
        </w:rPr>
      </w:pPr>
      <w:r w:rsidRPr="00F1334A">
        <w:rPr>
          <w:rFonts w:asciiTheme="majorHAnsi" w:hAnsiTheme="majorHAnsi" w:cstheme="majorHAnsi"/>
        </w:rPr>
        <w:t>To validate a singing class in conjunction with the</w:t>
      </w:r>
      <w:r w:rsidR="008F0C29">
        <w:rPr>
          <w:rFonts w:asciiTheme="majorHAnsi" w:hAnsiTheme="majorHAnsi" w:cstheme="majorHAnsi"/>
        </w:rPr>
        <w:t>se</w:t>
      </w:r>
      <w:r w:rsidRPr="00F1334A">
        <w:rPr>
          <w:rFonts w:asciiTheme="majorHAnsi" w:hAnsiTheme="majorHAnsi" w:cstheme="majorHAnsi"/>
        </w:rPr>
        <w:t xml:space="preserve"> existing physiotherapy exercises</w:t>
      </w:r>
      <w:r>
        <w:rPr>
          <w:rFonts w:asciiTheme="majorHAnsi" w:hAnsiTheme="majorHAnsi" w:cstheme="majorHAnsi"/>
        </w:rPr>
        <w:t>,</w:t>
      </w:r>
      <w:r w:rsidRPr="00F1334A">
        <w:rPr>
          <w:rFonts w:asciiTheme="majorHAnsi" w:hAnsiTheme="majorHAnsi" w:cstheme="majorHAnsi"/>
        </w:rPr>
        <w:t xml:space="preserve"> we need to</w:t>
      </w:r>
      <w:r>
        <w:rPr>
          <w:rFonts w:asciiTheme="majorHAnsi" w:hAnsiTheme="majorHAnsi" w:cstheme="majorHAnsi"/>
        </w:rPr>
        <w:t xml:space="preserve"> </w:t>
      </w:r>
      <w:r w:rsidRPr="00F1334A">
        <w:rPr>
          <w:rFonts w:asciiTheme="majorHAnsi" w:hAnsiTheme="majorHAnsi" w:cstheme="majorHAnsi"/>
        </w:rPr>
        <w:t xml:space="preserve"> consider how we adapt the use of our breathing mechanism for singin</w:t>
      </w:r>
      <w:r>
        <w:rPr>
          <w:rFonts w:asciiTheme="majorHAnsi" w:hAnsiTheme="majorHAnsi" w:cstheme="majorHAnsi"/>
        </w:rPr>
        <w:t xml:space="preserve">g.  </w:t>
      </w:r>
      <w:r w:rsidRPr="00F1334A">
        <w:rPr>
          <w:rFonts w:asciiTheme="majorHAnsi" w:hAnsiTheme="majorHAnsi" w:cstheme="majorHAnsi"/>
        </w:rPr>
        <w:t xml:space="preserve"> </w:t>
      </w:r>
      <w:r>
        <w:rPr>
          <w:rFonts w:asciiTheme="majorHAnsi" w:eastAsia="Times New Roman" w:hAnsiTheme="majorHAnsi" w:cstheme="majorHAnsi"/>
          <w:lang w:eastAsia="en-GB"/>
        </w:rPr>
        <w:t xml:space="preserve">When we </w:t>
      </w:r>
      <w:r w:rsidRPr="00F1334A">
        <w:rPr>
          <w:rFonts w:asciiTheme="majorHAnsi" w:eastAsia="Times New Roman" w:hAnsiTheme="majorHAnsi" w:cstheme="majorHAnsi"/>
          <w:lang w:eastAsia="en-GB"/>
        </w:rPr>
        <w:t xml:space="preserve">sing </w:t>
      </w:r>
      <w:r>
        <w:rPr>
          <w:rFonts w:asciiTheme="majorHAnsi" w:eastAsia="Times New Roman" w:hAnsiTheme="majorHAnsi" w:cstheme="majorHAnsi"/>
          <w:lang w:eastAsia="en-GB"/>
        </w:rPr>
        <w:t xml:space="preserve">we move into a conscious breathing pattern and </w:t>
      </w:r>
      <w:r w:rsidRPr="00F1334A">
        <w:rPr>
          <w:rFonts w:asciiTheme="majorHAnsi" w:eastAsia="Times New Roman" w:hAnsiTheme="majorHAnsi" w:cstheme="majorHAnsi"/>
          <w:lang w:eastAsia="en-GB"/>
        </w:rPr>
        <w:t>inspiratory muscles that would usually relax need to be intercepted by engaging the abdominal muscles used in exhalation, known as respiratory braking</w:t>
      </w:r>
      <w:sdt>
        <w:sdtPr>
          <w:rPr>
            <w:rFonts w:asciiTheme="majorHAnsi" w:eastAsia="Times New Roman" w:hAnsiTheme="majorHAnsi" w:cstheme="majorHAnsi"/>
            <w:lang w:eastAsia="en-GB"/>
          </w:rPr>
          <w:id w:val="1742364446"/>
          <w:citation/>
        </w:sdtPr>
        <w:sdtContent>
          <w:r w:rsidRPr="00F1334A">
            <w:rPr>
              <w:rFonts w:asciiTheme="majorHAnsi" w:eastAsia="Times New Roman" w:hAnsiTheme="majorHAnsi" w:cstheme="majorHAnsi"/>
              <w:lang w:eastAsia="en-GB"/>
            </w:rPr>
            <w:fldChar w:fldCharType="begin"/>
          </w:r>
          <w:r w:rsidRPr="00F1334A">
            <w:rPr>
              <w:rFonts w:asciiTheme="majorHAnsi" w:eastAsia="Times New Roman" w:hAnsiTheme="majorHAnsi" w:cstheme="majorHAnsi"/>
              <w:lang w:eastAsia="en-GB"/>
            </w:rPr>
            <w:instrText xml:space="preserve"> CITATION Wat14 \l 2057 </w:instrText>
          </w:r>
          <w:r w:rsidRPr="00F1334A">
            <w:rPr>
              <w:rFonts w:asciiTheme="majorHAnsi" w:eastAsia="Times New Roman" w:hAnsiTheme="majorHAnsi" w:cstheme="majorHAnsi"/>
              <w:lang w:eastAsia="en-GB"/>
            </w:rPr>
            <w:fldChar w:fldCharType="separate"/>
          </w:r>
          <w:r w:rsidRPr="00F1334A">
            <w:rPr>
              <w:rFonts w:asciiTheme="majorHAnsi" w:eastAsia="Times New Roman" w:hAnsiTheme="majorHAnsi" w:cstheme="majorHAnsi"/>
              <w:noProof/>
              <w:lang w:eastAsia="en-GB"/>
            </w:rPr>
            <w:t xml:space="preserve"> (Watson, 2014)</w:t>
          </w:r>
          <w:r w:rsidRPr="00F1334A">
            <w:rPr>
              <w:rFonts w:asciiTheme="majorHAnsi" w:eastAsia="Times New Roman" w:hAnsiTheme="majorHAnsi" w:cstheme="majorHAnsi"/>
              <w:lang w:eastAsia="en-GB"/>
            </w:rPr>
            <w:fldChar w:fldCharType="end"/>
          </w:r>
        </w:sdtContent>
      </w:sdt>
      <w:r w:rsidRPr="00F1334A">
        <w:rPr>
          <w:rFonts w:asciiTheme="majorHAnsi" w:eastAsia="Times New Roman" w:hAnsiTheme="majorHAnsi" w:cstheme="majorHAnsi"/>
          <w:lang w:eastAsia="en-GB"/>
        </w:rPr>
        <w:t xml:space="preserve"> .  In order to control the exhaled </w:t>
      </w:r>
      <w:r w:rsidR="00D55695" w:rsidRPr="00F1334A">
        <w:rPr>
          <w:rFonts w:asciiTheme="majorHAnsi" w:eastAsia="Times New Roman" w:hAnsiTheme="majorHAnsi" w:cstheme="majorHAnsi"/>
          <w:lang w:eastAsia="en-GB"/>
        </w:rPr>
        <w:t>breath,</w:t>
      </w:r>
      <w:r w:rsidRPr="00F1334A">
        <w:rPr>
          <w:rFonts w:asciiTheme="majorHAnsi" w:eastAsia="Times New Roman" w:hAnsiTheme="majorHAnsi" w:cstheme="majorHAnsi"/>
          <w:lang w:eastAsia="en-GB"/>
        </w:rPr>
        <w:t xml:space="preserve"> we primarily use the abdominals: The </w:t>
      </w:r>
      <w:r w:rsidR="001C31FD">
        <w:rPr>
          <w:rFonts w:asciiTheme="majorHAnsi" w:eastAsia="Times New Roman" w:hAnsiTheme="majorHAnsi" w:cstheme="majorHAnsi"/>
          <w:lang w:eastAsia="en-GB"/>
        </w:rPr>
        <w:t>TA</w:t>
      </w:r>
      <w:r w:rsidRPr="00F1334A">
        <w:rPr>
          <w:rFonts w:asciiTheme="majorHAnsi" w:eastAsia="Times New Roman" w:hAnsiTheme="majorHAnsi" w:cstheme="majorHAnsi"/>
          <w:lang w:eastAsia="en-GB"/>
        </w:rPr>
        <w:t xml:space="preserve">, internal obliques, </w:t>
      </w:r>
      <w:r w:rsidRPr="00F1334A">
        <w:rPr>
          <w:rFonts w:asciiTheme="majorHAnsi" w:eastAsia="Times New Roman" w:hAnsiTheme="majorHAnsi" w:cstheme="majorHAnsi"/>
          <w:lang w:eastAsia="en-GB"/>
        </w:rPr>
        <w:lastRenderedPageBreak/>
        <w:t>external obliques, and rectus abdominus</w:t>
      </w:r>
      <w:sdt>
        <w:sdtPr>
          <w:rPr>
            <w:rFonts w:asciiTheme="majorHAnsi" w:eastAsia="Times New Roman" w:hAnsiTheme="majorHAnsi" w:cstheme="majorHAnsi"/>
            <w:lang w:eastAsia="en-GB"/>
          </w:rPr>
          <w:id w:val="-19861773"/>
          <w:citation/>
        </w:sdtPr>
        <w:sdtContent>
          <w:r w:rsidRPr="00F1334A">
            <w:rPr>
              <w:rFonts w:asciiTheme="majorHAnsi" w:eastAsia="Times New Roman" w:hAnsiTheme="majorHAnsi" w:cstheme="majorHAnsi"/>
              <w:lang w:eastAsia="en-GB"/>
            </w:rPr>
            <w:fldChar w:fldCharType="begin"/>
          </w:r>
          <w:r w:rsidRPr="00F1334A">
            <w:rPr>
              <w:rFonts w:asciiTheme="majorHAnsi" w:eastAsia="Times New Roman" w:hAnsiTheme="majorHAnsi" w:cstheme="majorHAnsi"/>
              <w:lang w:eastAsia="en-GB"/>
            </w:rPr>
            <w:instrText xml:space="preserve"> CITATION Ger15 \l 2057 </w:instrText>
          </w:r>
          <w:r w:rsidRPr="00F1334A">
            <w:rPr>
              <w:rFonts w:asciiTheme="majorHAnsi" w:eastAsia="Times New Roman" w:hAnsiTheme="majorHAnsi" w:cstheme="majorHAnsi"/>
              <w:lang w:eastAsia="en-GB"/>
            </w:rPr>
            <w:fldChar w:fldCharType="separate"/>
          </w:r>
          <w:r w:rsidRPr="00F1334A">
            <w:rPr>
              <w:rFonts w:asciiTheme="majorHAnsi" w:eastAsia="Times New Roman" w:hAnsiTheme="majorHAnsi" w:cstheme="majorHAnsi"/>
              <w:noProof/>
              <w:lang w:eastAsia="en-GB"/>
            </w:rPr>
            <w:t xml:space="preserve"> (Germain, 2015)</w:t>
          </w:r>
          <w:r w:rsidRPr="00F1334A">
            <w:rPr>
              <w:rFonts w:asciiTheme="majorHAnsi" w:eastAsia="Times New Roman" w:hAnsiTheme="majorHAnsi" w:cstheme="majorHAnsi"/>
              <w:lang w:eastAsia="en-GB"/>
            </w:rPr>
            <w:fldChar w:fldCharType="end"/>
          </w:r>
        </w:sdtContent>
      </w:sdt>
      <w:r>
        <w:rPr>
          <w:rFonts w:asciiTheme="majorHAnsi" w:eastAsia="Times New Roman" w:hAnsiTheme="majorHAnsi" w:cstheme="majorHAnsi"/>
          <w:lang w:eastAsia="en-GB"/>
        </w:rPr>
        <w:t>.</w:t>
      </w:r>
      <w:r w:rsidRPr="00F1334A">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To</w:t>
      </w:r>
      <w:r w:rsidRPr="00E52055">
        <w:rPr>
          <w:rFonts w:asciiTheme="majorHAnsi" w:eastAsia="Times New Roman" w:hAnsiTheme="majorHAnsi" w:cstheme="majorHAnsi"/>
          <w:lang w:eastAsia="en-GB"/>
        </w:rPr>
        <w:t xml:space="preserve"> create louder sounds the pressure from the lungs needs to increase</w:t>
      </w:r>
      <w:r w:rsidRPr="00F1334A">
        <w:rPr>
          <w:rFonts w:asciiTheme="majorHAnsi" w:eastAsia="Times New Roman" w:hAnsiTheme="majorHAnsi" w:cstheme="majorHAnsi"/>
          <w:lang w:eastAsia="en-GB"/>
        </w:rPr>
        <w:t xml:space="preserve"> </w:t>
      </w:r>
      <w:r w:rsidRPr="00E52055">
        <w:rPr>
          <w:rFonts w:asciiTheme="majorHAnsi" w:eastAsia="Times New Roman" w:hAnsiTheme="majorHAnsi" w:cstheme="majorHAnsi"/>
          <w:lang w:eastAsia="en-GB"/>
        </w:rPr>
        <w:t xml:space="preserve">which requires a more intense response from the abdominal muscles </w:t>
      </w:r>
      <w:sdt>
        <w:sdtPr>
          <w:rPr>
            <w:rFonts w:asciiTheme="majorHAnsi" w:eastAsia="Times New Roman" w:hAnsiTheme="majorHAnsi" w:cstheme="majorHAnsi"/>
            <w:lang w:eastAsia="en-GB"/>
          </w:rPr>
          <w:id w:val="-1398201718"/>
          <w:citation/>
        </w:sdtPr>
        <w:sdtContent>
          <w:r w:rsidRPr="00E52055">
            <w:rPr>
              <w:rFonts w:asciiTheme="majorHAnsi" w:eastAsia="Times New Roman" w:hAnsiTheme="majorHAnsi" w:cstheme="majorHAnsi"/>
              <w:lang w:eastAsia="en-GB"/>
            </w:rPr>
            <w:fldChar w:fldCharType="begin"/>
          </w:r>
          <w:r w:rsidRPr="00E52055">
            <w:rPr>
              <w:rFonts w:asciiTheme="majorHAnsi" w:eastAsia="Times New Roman" w:hAnsiTheme="majorHAnsi" w:cstheme="majorHAnsi"/>
              <w:lang w:eastAsia="en-GB"/>
            </w:rPr>
            <w:instrText xml:space="preserve"> CITATION DrC01 \l 2057 </w:instrText>
          </w:r>
          <w:r w:rsidRPr="00E52055">
            <w:rPr>
              <w:rFonts w:asciiTheme="majorHAnsi" w:eastAsia="Times New Roman" w:hAnsiTheme="majorHAnsi" w:cstheme="majorHAnsi"/>
              <w:lang w:eastAsia="en-GB"/>
            </w:rPr>
            <w:fldChar w:fldCharType="separate"/>
          </w:r>
          <w:r w:rsidRPr="00E52055">
            <w:rPr>
              <w:rFonts w:asciiTheme="majorHAnsi" w:eastAsia="Times New Roman" w:hAnsiTheme="majorHAnsi" w:cstheme="majorHAnsi"/>
              <w:noProof/>
              <w:lang w:eastAsia="en-GB"/>
            </w:rPr>
            <w:t>(J.Davisa, 2001)</w:t>
          </w:r>
          <w:r w:rsidRPr="00E52055">
            <w:rPr>
              <w:rFonts w:asciiTheme="majorHAnsi" w:eastAsia="Times New Roman" w:hAnsiTheme="majorHAnsi" w:cstheme="majorHAnsi"/>
              <w:lang w:eastAsia="en-GB"/>
            </w:rPr>
            <w:fldChar w:fldCharType="end"/>
          </w:r>
        </w:sdtContent>
      </w:sdt>
      <w:r w:rsidRPr="00F1334A">
        <w:rPr>
          <w:rFonts w:asciiTheme="majorHAnsi" w:eastAsia="Times New Roman" w:hAnsiTheme="majorHAnsi" w:cstheme="majorHAnsi"/>
          <w:lang w:eastAsia="en-GB"/>
        </w:rPr>
        <w:t xml:space="preserve"> </w:t>
      </w:r>
      <w:r>
        <w:rPr>
          <w:rFonts w:asciiTheme="majorHAnsi" w:hAnsiTheme="majorHAnsi" w:cstheme="majorHAnsi"/>
        </w:rPr>
        <w:t xml:space="preserve">The </w:t>
      </w:r>
      <w:r w:rsidR="00E423F3">
        <w:rPr>
          <w:rFonts w:asciiTheme="majorHAnsi" w:hAnsiTheme="majorHAnsi" w:cstheme="majorHAnsi"/>
        </w:rPr>
        <w:t>TA</w:t>
      </w:r>
      <w:r>
        <w:rPr>
          <w:rFonts w:asciiTheme="majorHAnsi" w:hAnsiTheme="majorHAnsi" w:cstheme="majorHAnsi"/>
        </w:rPr>
        <w:t xml:space="preserve"> </w:t>
      </w:r>
      <w:r w:rsidRPr="00F1334A">
        <w:rPr>
          <w:rFonts w:asciiTheme="majorHAnsi" w:hAnsiTheme="majorHAnsi" w:cstheme="majorHAnsi"/>
        </w:rPr>
        <w:t>is more active</w:t>
      </w:r>
      <w:r>
        <w:rPr>
          <w:rFonts w:asciiTheme="majorHAnsi" w:hAnsiTheme="majorHAnsi" w:cstheme="majorHAnsi"/>
        </w:rPr>
        <w:t xml:space="preserve"> towards the end of the breath </w:t>
      </w:r>
      <w:sdt>
        <w:sdtPr>
          <w:rPr>
            <w:rFonts w:asciiTheme="majorHAnsi" w:hAnsiTheme="majorHAnsi" w:cstheme="majorHAnsi"/>
          </w:rPr>
          <w:id w:val="-1266690729"/>
          <w:citation/>
        </w:sdtPr>
        <w:sdtContent>
          <w:r>
            <w:rPr>
              <w:rFonts w:asciiTheme="majorHAnsi" w:hAnsiTheme="majorHAnsi" w:cstheme="majorHAnsi"/>
            </w:rPr>
            <w:fldChar w:fldCharType="begin"/>
          </w:r>
          <w:r>
            <w:rPr>
              <w:rFonts w:asciiTheme="majorHAnsi" w:hAnsiTheme="majorHAnsi" w:cstheme="majorHAnsi"/>
            </w:rPr>
            <w:instrText xml:space="preserve"> CITATION TRO90 \l 2057 </w:instrText>
          </w:r>
          <w:r>
            <w:rPr>
              <w:rFonts w:asciiTheme="majorHAnsi" w:hAnsiTheme="majorHAnsi" w:cstheme="majorHAnsi"/>
            </w:rPr>
            <w:fldChar w:fldCharType="separate"/>
          </w:r>
          <w:r w:rsidRPr="00573E9A">
            <w:rPr>
              <w:rFonts w:asciiTheme="majorHAnsi" w:hAnsiTheme="majorHAnsi" w:cstheme="majorHAnsi"/>
              <w:noProof/>
            </w:rPr>
            <w:t>(TROYER, , ESTENNE, NINANE, GANSBEKE, &amp; GORINI , 1990)</w:t>
          </w:r>
          <w:r>
            <w:rPr>
              <w:rFonts w:asciiTheme="majorHAnsi" w:hAnsiTheme="majorHAnsi" w:cstheme="majorHAnsi"/>
            </w:rPr>
            <w:fldChar w:fldCharType="end"/>
          </w:r>
        </w:sdtContent>
      </w:sdt>
      <w:r>
        <w:rPr>
          <w:rFonts w:asciiTheme="majorHAnsi" w:hAnsiTheme="majorHAnsi" w:cstheme="majorHAnsi"/>
        </w:rPr>
        <w:t xml:space="preserve"> and</w:t>
      </w:r>
      <w:r w:rsidRPr="00F1334A">
        <w:rPr>
          <w:rFonts w:asciiTheme="majorHAnsi" w:hAnsiTheme="majorHAnsi" w:cstheme="majorHAnsi"/>
        </w:rPr>
        <w:t xml:space="preserve"> as pitch and volume increases </w:t>
      </w:r>
      <w:sdt>
        <w:sdtPr>
          <w:rPr>
            <w:rFonts w:asciiTheme="majorHAnsi" w:hAnsiTheme="majorHAnsi" w:cstheme="majorHAnsi"/>
          </w:rPr>
          <w:id w:val="-496190091"/>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Mac12 \l 2057 </w:instrText>
          </w:r>
          <w:r>
            <w:rPr>
              <w:rFonts w:asciiTheme="majorHAnsi" w:hAnsiTheme="majorHAnsi" w:cstheme="majorHAnsi"/>
            </w:rPr>
            <w:instrText xml:space="preserve"> \m Chr17</w:instrText>
          </w:r>
          <w:r w:rsidRPr="00F1334A">
            <w:rPr>
              <w:rFonts w:asciiTheme="majorHAnsi" w:hAnsiTheme="majorHAnsi" w:cstheme="majorHAnsi"/>
            </w:rPr>
            <w:fldChar w:fldCharType="separate"/>
          </w:r>
          <w:r w:rsidRPr="00573E9A">
            <w:rPr>
              <w:rFonts w:asciiTheme="majorHAnsi" w:hAnsiTheme="majorHAnsi" w:cstheme="majorHAnsi"/>
              <w:noProof/>
            </w:rPr>
            <w:t>(Macdonald, Rubin, Blake, Hirani, &amp; Epstein, 2012; Christin Ray, 2017)</w:t>
          </w:r>
          <w:r w:rsidRPr="00F1334A">
            <w:rPr>
              <w:rFonts w:asciiTheme="majorHAnsi" w:hAnsiTheme="majorHAnsi" w:cstheme="majorHAnsi"/>
            </w:rPr>
            <w:fldChar w:fldCharType="end"/>
          </w:r>
        </w:sdtContent>
      </w:sdt>
      <w:r>
        <w:rPr>
          <w:rFonts w:asciiTheme="majorHAnsi" w:eastAsia="Times New Roman" w:hAnsiTheme="majorHAnsi" w:cstheme="majorHAnsi"/>
          <w:lang w:eastAsia="en-GB"/>
        </w:rPr>
        <w:t xml:space="preserve">. </w:t>
      </w:r>
    </w:p>
    <w:p w14:paraId="6628E978" w14:textId="77777777" w:rsidR="006126C1" w:rsidRDefault="006126C1" w:rsidP="00784962">
      <w:pPr>
        <w:spacing w:after="0" w:line="360" w:lineRule="auto"/>
        <w:jc w:val="both"/>
        <w:textAlignment w:val="baseline"/>
        <w:rPr>
          <w:rFonts w:asciiTheme="majorHAnsi" w:eastAsia="Times New Roman" w:hAnsiTheme="majorHAnsi" w:cstheme="majorHAnsi"/>
          <w:lang w:eastAsia="en-GB"/>
        </w:rPr>
      </w:pPr>
    </w:p>
    <w:p w14:paraId="01FEDB7A" w14:textId="786A2F82" w:rsidR="003E4490" w:rsidRDefault="00CE7405" w:rsidP="00784962">
      <w:pPr>
        <w:spacing w:after="0" w:line="360" w:lineRule="auto"/>
        <w:jc w:val="both"/>
        <w:textAlignment w:val="baseline"/>
        <w:rPr>
          <w:rFonts w:asciiTheme="majorHAnsi" w:eastAsia="Times New Roman" w:hAnsiTheme="majorHAnsi" w:cstheme="majorHAnsi"/>
          <w:lang w:eastAsia="en-GB"/>
        </w:rPr>
      </w:pPr>
      <w:r w:rsidRPr="00F1334A">
        <w:rPr>
          <w:rFonts w:asciiTheme="majorHAnsi" w:hAnsiTheme="majorHAnsi" w:cstheme="majorHAnsi"/>
        </w:rPr>
        <w:t xml:space="preserve">Singers use breath control exercises that specifically target the </w:t>
      </w:r>
      <w:r w:rsidR="00E423F3">
        <w:rPr>
          <w:rFonts w:asciiTheme="majorHAnsi" w:hAnsiTheme="majorHAnsi" w:cstheme="majorHAnsi"/>
        </w:rPr>
        <w:t>TA</w:t>
      </w:r>
      <w:r w:rsidRPr="00F1334A">
        <w:rPr>
          <w:rFonts w:asciiTheme="majorHAnsi" w:hAnsiTheme="majorHAnsi" w:cstheme="majorHAnsi"/>
        </w:rPr>
        <w:t xml:space="preserve"> in order to better control the exhaled breath </w:t>
      </w:r>
      <w:sdt>
        <w:sdtPr>
          <w:rPr>
            <w:rFonts w:asciiTheme="majorHAnsi" w:hAnsiTheme="majorHAnsi" w:cstheme="majorHAnsi"/>
          </w:rPr>
          <w:id w:val="-189911422"/>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CITATION Jan17 \l 2057 </w:instrText>
          </w:r>
          <w:r w:rsidRPr="00F1334A">
            <w:rPr>
              <w:rFonts w:asciiTheme="majorHAnsi" w:hAnsiTheme="majorHAnsi" w:cstheme="majorHAnsi"/>
            </w:rPr>
            <w:fldChar w:fldCharType="separate"/>
          </w:r>
          <w:r w:rsidRPr="00F1334A">
            <w:rPr>
              <w:rFonts w:asciiTheme="majorHAnsi" w:hAnsiTheme="majorHAnsi" w:cstheme="majorHAnsi"/>
              <w:noProof/>
            </w:rPr>
            <w:t>(Chapman, 2007)</w:t>
          </w:r>
          <w:r w:rsidRPr="00F1334A">
            <w:rPr>
              <w:rFonts w:asciiTheme="majorHAnsi" w:hAnsiTheme="majorHAnsi" w:cstheme="majorHAnsi"/>
            </w:rPr>
            <w:fldChar w:fldCharType="end"/>
          </w:r>
        </w:sdtContent>
      </w:sdt>
      <w:r w:rsidR="00DA61C0">
        <w:rPr>
          <w:rFonts w:asciiTheme="majorHAnsi" w:hAnsiTheme="majorHAnsi" w:cstheme="majorHAnsi"/>
        </w:rPr>
        <w:t>.</w:t>
      </w:r>
      <w:r w:rsidRPr="00F1334A">
        <w:rPr>
          <w:rFonts w:asciiTheme="majorHAnsi" w:hAnsiTheme="majorHAnsi" w:cstheme="majorHAnsi"/>
        </w:rPr>
        <w:t xml:space="preserve"> </w:t>
      </w:r>
      <w:r w:rsidR="00BA1C5F" w:rsidRPr="00F1334A">
        <w:rPr>
          <w:rFonts w:asciiTheme="majorHAnsi" w:hAnsiTheme="majorHAnsi" w:cstheme="majorHAnsi"/>
        </w:rPr>
        <w:t xml:space="preserve">The </w:t>
      </w:r>
      <w:r w:rsidR="00312977" w:rsidRPr="00F1334A">
        <w:rPr>
          <w:rFonts w:asciiTheme="majorHAnsi" w:hAnsiTheme="majorHAnsi" w:cstheme="majorHAnsi"/>
        </w:rPr>
        <w:t>“</w:t>
      </w:r>
      <w:r w:rsidR="00BA1C5F" w:rsidRPr="00F1334A">
        <w:rPr>
          <w:rFonts w:asciiTheme="majorHAnsi" w:hAnsiTheme="majorHAnsi" w:cstheme="majorHAnsi"/>
        </w:rPr>
        <w:t>drawing the belly towards the spine</w:t>
      </w:r>
      <w:r w:rsidR="00312977" w:rsidRPr="00F1334A">
        <w:rPr>
          <w:rFonts w:asciiTheme="majorHAnsi" w:hAnsiTheme="majorHAnsi" w:cstheme="majorHAnsi"/>
        </w:rPr>
        <w:t>”</w:t>
      </w:r>
      <w:sdt>
        <w:sdtPr>
          <w:rPr>
            <w:rFonts w:asciiTheme="majorHAnsi" w:hAnsiTheme="majorHAnsi" w:cstheme="majorHAnsi"/>
          </w:rPr>
          <w:id w:val="1448047915"/>
          <w:citation/>
        </w:sdtPr>
        <w:sdtContent>
          <w:r w:rsidR="007A717A">
            <w:rPr>
              <w:rFonts w:asciiTheme="majorHAnsi" w:hAnsiTheme="majorHAnsi" w:cstheme="majorHAnsi"/>
            </w:rPr>
            <w:fldChar w:fldCharType="begin"/>
          </w:r>
          <w:r w:rsidR="007A717A">
            <w:rPr>
              <w:rFonts w:asciiTheme="majorHAnsi" w:hAnsiTheme="majorHAnsi" w:cstheme="majorHAnsi"/>
            </w:rPr>
            <w:instrText xml:space="preserve"> CITATION Mic20 \l 2057 </w:instrText>
          </w:r>
          <w:r w:rsidR="007A717A">
            <w:rPr>
              <w:rFonts w:asciiTheme="majorHAnsi" w:hAnsiTheme="majorHAnsi" w:cstheme="majorHAnsi"/>
            </w:rPr>
            <w:fldChar w:fldCharType="separate"/>
          </w:r>
          <w:r w:rsidR="007A717A">
            <w:rPr>
              <w:rFonts w:asciiTheme="majorHAnsi" w:hAnsiTheme="majorHAnsi" w:cstheme="majorHAnsi"/>
              <w:noProof/>
            </w:rPr>
            <w:t xml:space="preserve"> </w:t>
          </w:r>
          <w:r w:rsidR="007A717A" w:rsidRPr="007A717A">
            <w:rPr>
              <w:rFonts w:asciiTheme="majorHAnsi" w:hAnsiTheme="majorHAnsi" w:cstheme="majorHAnsi"/>
              <w:noProof/>
            </w:rPr>
            <w:t>(Doucleff, 2020)</w:t>
          </w:r>
          <w:r w:rsidR="007A717A">
            <w:rPr>
              <w:rFonts w:asciiTheme="majorHAnsi" w:hAnsiTheme="majorHAnsi" w:cstheme="majorHAnsi"/>
            </w:rPr>
            <w:fldChar w:fldCharType="end"/>
          </w:r>
        </w:sdtContent>
      </w:sdt>
      <w:r w:rsidR="00BA1C5F" w:rsidRPr="00F1334A">
        <w:rPr>
          <w:rFonts w:asciiTheme="majorHAnsi" w:hAnsiTheme="majorHAnsi" w:cstheme="majorHAnsi"/>
        </w:rPr>
        <w:t xml:space="preserve"> </w:t>
      </w:r>
      <w:r w:rsidR="00312977" w:rsidRPr="00F1334A">
        <w:rPr>
          <w:rFonts w:asciiTheme="majorHAnsi" w:hAnsiTheme="majorHAnsi" w:cstheme="majorHAnsi"/>
        </w:rPr>
        <w:t>description</w:t>
      </w:r>
      <w:r w:rsidR="00F0577E">
        <w:rPr>
          <w:rFonts w:asciiTheme="majorHAnsi" w:hAnsiTheme="majorHAnsi" w:cstheme="majorHAnsi"/>
        </w:rPr>
        <w:t xml:space="preserve"> from </w:t>
      </w:r>
      <w:r w:rsidR="00F0577E" w:rsidRPr="00F0577E">
        <w:rPr>
          <w:rFonts w:asciiTheme="majorHAnsi" w:hAnsiTheme="majorHAnsi" w:cstheme="majorHAnsi"/>
          <w:i/>
          <w:iCs/>
        </w:rPr>
        <w:t>Sharna et als</w:t>
      </w:r>
      <w:r w:rsidR="00F0577E">
        <w:rPr>
          <w:rFonts w:asciiTheme="majorHAnsi" w:hAnsiTheme="majorHAnsi" w:cstheme="majorHAnsi"/>
        </w:rPr>
        <w:t xml:space="preserve"> study</w:t>
      </w:r>
      <w:r w:rsidR="00BA1C5F" w:rsidRPr="00F1334A">
        <w:rPr>
          <w:rFonts w:asciiTheme="majorHAnsi" w:hAnsiTheme="majorHAnsi" w:cstheme="majorHAnsi"/>
        </w:rPr>
        <w:t xml:space="preserve"> is particularly relevant to the accent method, where the exercises are all based upon the “belly in” technique</w:t>
      </w:r>
      <w:r w:rsidR="00A306E3" w:rsidRPr="00F1334A">
        <w:rPr>
          <w:rFonts w:asciiTheme="majorHAnsi" w:hAnsiTheme="majorHAnsi" w:cstheme="majorHAnsi"/>
        </w:rPr>
        <w:t>,</w:t>
      </w:r>
      <w:r w:rsidR="00BA1C5F" w:rsidRPr="00F1334A">
        <w:rPr>
          <w:rFonts w:asciiTheme="majorHAnsi" w:hAnsiTheme="majorHAnsi" w:cstheme="majorHAnsi"/>
        </w:rPr>
        <w:t xml:space="preserve"> using an assortment of rhythmic patterns on the exhaled breath</w:t>
      </w:r>
      <w:r w:rsidR="00A17280" w:rsidRPr="00F1334A">
        <w:rPr>
          <w:rFonts w:asciiTheme="majorHAnsi" w:hAnsiTheme="majorHAnsi" w:cstheme="majorHAnsi"/>
        </w:rPr>
        <w:t xml:space="preserve"> to help</w:t>
      </w:r>
      <w:r w:rsidR="00332722" w:rsidRPr="00F1334A">
        <w:rPr>
          <w:rFonts w:asciiTheme="majorHAnsi" w:hAnsiTheme="majorHAnsi" w:cstheme="majorHAnsi"/>
        </w:rPr>
        <w:t xml:space="preserve"> </w:t>
      </w:r>
      <w:r w:rsidR="005C775D" w:rsidRPr="00F1334A">
        <w:rPr>
          <w:rFonts w:asciiTheme="majorHAnsi" w:hAnsiTheme="majorHAnsi" w:cstheme="majorHAnsi"/>
        </w:rPr>
        <w:t>develop better</w:t>
      </w:r>
      <w:r w:rsidR="00DC2783" w:rsidRPr="00F1334A">
        <w:rPr>
          <w:rFonts w:asciiTheme="majorHAnsi" w:hAnsiTheme="majorHAnsi" w:cstheme="majorHAnsi"/>
        </w:rPr>
        <w:t xml:space="preserve"> </w:t>
      </w:r>
      <w:r w:rsidR="00332722" w:rsidRPr="00F1334A">
        <w:rPr>
          <w:rFonts w:asciiTheme="majorHAnsi" w:hAnsiTheme="majorHAnsi" w:cstheme="majorHAnsi"/>
        </w:rPr>
        <w:t>breathing and support for singers</w:t>
      </w:r>
      <w:sdt>
        <w:sdtPr>
          <w:rPr>
            <w:rFonts w:asciiTheme="majorHAnsi" w:hAnsiTheme="majorHAnsi" w:cstheme="majorHAnsi"/>
          </w:rPr>
          <w:id w:val="441274730"/>
          <w:citation/>
        </w:sdtPr>
        <w:sdtContent>
          <w:r w:rsidR="00BA1C5F" w:rsidRPr="00F1334A">
            <w:rPr>
              <w:rFonts w:asciiTheme="majorHAnsi" w:hAnsiTheme="majorHAnsi" w:cstheme="majorHAnsi"/>
            </w:rPr>
            <w:fldChar w:fldCharType="begin"/>
          </w:r>
          <w:r w:rsidR="00BA1C5F" w:rsidRPr="00F1334A">
            <w:rPr>
              <w:rFonts w:asciiTheme="majorHAnsi" w:hAnsiTheme="majorHAnsi" w:cstheme="majorHAnsi"/>
            </w:rPr>
            <w:instrText xml:space="preserve"> CITATION Mor171 \l 2057 </w:instrText>
          </w:r>
          <w:r w:rsidR="00BA1C5F" w:rsidRPr="00F1334A">
            <w:rPr>
              <w:rFonts w:asciiTheme="majorHAnsi" w:hAnsiTheme="majorHAnsi" w:cstheme="majorHAnsi"/>
            </w:rPr>
            <w:fldChar w:fldCharType="separate"/>
          </w:r>
          <w:r w:rsidR="00BA1C5F" w:rsidRPr="00F1334A">
            <w:rPr>
              <w:rFonts w:asciiTheme="majorHAnsi" w:hAnsiTheme="majorHAnsi" w:cstheme="majorHAnsi"/>
              <w:noProof/>
            </w:rPr>
            <w:t xml:space="preserve"> (Morris &amp; Hutchinson, 2017)</w:t>
          </w:r>
          <w:r w:rsidR="00BA1C5F" w:rsidRPr="00F1334A">
            <w:rPr>
              <w:rFonts w:asciiTheme="majorHAnsi" w:hAnsiTheme="majorHAnsi" w:cstheme="majorHAnsi"/>
            </w:rPr>
            <w:fldChar w:fldCharType="end"/>
          </w:r>
        </w:sdtContent>
      </w:sdt>
      <w:r w:rsidR="009E24FB" w:rsidRPr="00F1334A">
        <w:rPr>
          <w:rFonts w:asciiTheme="majorHAnsi" w:hAnsiTheme="majorHAnsi" w:cstheme="majorHAnsi"/>
        </w:rPr>
        <w:t xml:space="preserve">. </w:t>
      </w:r>
      <w:r w:rsidR="00813439">
        <w:rPr>
          <w:rFonts w:asciiTheme="majorHAnsi" w:hAnsiTheme="majorHAnsi" w:cstheme="majorHAnsi"/>
        </w:rPr>
        <w:t>The use of rhythmic pattern</w:t>
      </w:r>
      <w:r w:rsidR="00455A79">
        <w:rPr>
          <w:rFonts w:asciiTheme="majorHAnsi" w:hAnsiTheme="majorHAnsi" w:cstheme="majorHAnsi"/>
        </w:rPr>
        <w:t>s</w:t>
      </w:r>
      <w:r w:rsidR="00813439">
        <w:rPr>
          <w:rFonts w:asciiTheme="majorHAnsi" w:hAnsiTheme="majorHAnsi" w:cstheme="majorHAnsi"/>
        </w:rPr>
        <w:t xml:space="preserve"> on the exhaled breath increase</w:t>
      </w:r>
      <w:r w:rsidR="00455A79">
        <w:rPr>
          <w:rFonts w:asciiTheme="majorHAnsi" w:hAnsiTheme="majorHAnsi" w:cstheme="majorHAnsi"/>
        </w:rPr>
        <w:t>s the air flow rate</w:t>
      </w:r>
      <w:r w:rsidR="00B16F97">
        <w:rPr>
          <w:rFonts w:asciiTheme="majorHAnsi" w:hAnsiTheme="majorHAnsi" w:cstheme="majorHAnsi"/>
        </w:rPr>
        <w:t xml:space="preserve"> </w:t>
      </w:r>
      <w:sdt>
        <w:sdtPr>
          <w:rPr>
            <w:rFonts w:asciiTheme="majorHAnsi" w:hAnsiTheme="majorHAnsi" w:cstheme="majorHAnsi"/>
          </w:rPr>
          <w:id w:val="-1685739593"/>
          <w:citation/>
        </w:sdtPr>
        <w:sdtContent>
          <w:r w:rsidR="00B16F97">
            <w:rPr>
              <w:rFonts w:asciiTheme="majorHAnsi" w:hAnsiTheme="majorHAnsi" w:cstheme="majorHAnsi"/>
            </w:rPr>
            <w:fldChar w:fldCharType="begin"/>
          </w:r>
          <w:r w:rsidR="00B16F97">
            <w:rPr>
              <w:rFonts w:asciiTheme="majorHAnsi" w:hAnsiTheme="majorHAnsi" w:cstheme="majorHAnsi"/>
            </w:rPr>
            <w:instrText xml:space="preserve"> CITATION Kot93 \l 2057 </w:instrText>
          </w:r>
          <w:r w:rsidR="00B16F97">
            <w:rPr>
              <w:rFonts w:asciiTheme="majorHAnsi" w:hAnsiTheme="majorHAnsi" w:cstheme="majorHAnsi"/>
            </w:rPr>
            <w:fldChar w:fldCharType="separate"/>
          </w:r>
          <w:r w:rsidR="00B16F97" w:rsidRPr="00B16F97">
            <w:rPr>
              <w:rFonts w:asciiTheme="majorHAnsi" w:hAnsiTheme="majorHAnsi" w:cstheme="majorHAnsi"/>
              <w:noProof/>
            </w:rPr>
            <w:t>(Kotby, Shiromoto, &amp; Hirano, 1993)</w:t>
          </w:r>
          <w:r w:rsidR="00B16F97">
            <w:rPr>
              <w:rFonts w:asciiTheme="majorHAnsi" w:hAnsiTheme="majorHAnsi" w:cstheme="majorHAnsi"/>
            </w:rPr>
            <w:fldChar w:fldCharType="end"/>
          </w:r>
        </w:sdtContent>
      </w:sdt>
      <w:r w:rsidR="000C1082">
        <w:rPr>
          <w:rFonts w:asciiTheme="majorHAnsi" w:hAnsiTheme="majorHAnsi" w:cstheme="majorHAnsi"/>
        </w:rPr>
        <w:t xml:space="preserve">, which would require </w:t>
      </w:r>
      <w:r w:rsidR="00134C34">
        <w:rPr>
          <w:rFonts w:asciiTheme="majorHAnsi" w:hAnsiTheme="majorHAnsi" w:cstheme="majorHAnsi"/>
        </w:rPr>
        <w:t xml:space="preserve">more response from the </w:t>
      </w:r>
      <w:r w:rsidR="009A4950">
        <w:rPr>
          <w:rFonts w:asciiTheme="majorHAnsi" w:hAnsiTheme="majorHAnsi" w:cstheme="majorHAnsi"/>
        </w:rPr>
        <w:t>TA</w:t>
      </w:r>
      <w:r w:rsidR="002B5915">
        <w:rPr>
          <w:rFonts w:asciiTheme="majorHAnsi" w:hAnsiTheme="majorHAnsi" w:cstheme="majorHAnsi"/>
        </w:rPr>
        <w:t xml:space="preserve"> </w:t>
      </w:r>
      <w:sdt>
        <w:sdtPr>
          <w:rPr>
            <w:rFonts w:asciiTheme="majorHAnsi" w:hAnsiTheme="majorHAnsi" w:cstheme="majorHAnsi"/>
          </w:rPr>
          <w:id w:val="1344820252"/>
          <w:citation/>
        </w:sdtPr>
        <w:sdtContent>
          <w:r w:rsidR="002B5915" w:rsidRPr="00F1334A">
            <w:rPr>
              <w:rFonts w:asciiTheme="majorHAnsi" w:hAnsiTheme="majorHAnsi" w:cstheme="majorHAnsi"/>
            </w:rPr>
            <w:fldChar w:fldCharType="begin"/>
          </w:r>
          <w:r w:rsidR="002B5915" w:rsidRPr="00F1334A">
            <w:rPr>
              <w:rFonts w:asciiTheme="majorHAnsi" w:hAnsiTheme="majorHAnsi" w:cstheme="majorHAnsi"/>
            </w:rPr>
            <w:instrText xml:space="preserve"> CITATION Mac12 \l 2057 </w:instrText>
          </w:r>
          <w:r w:rsidR="002B5915">
            <w:rPr>
              <w:rFonts w:asciiTheme="majorHAnsi" w:hAnsiTheme="majorHAnsi" w:cstheme="majorHAnsi"/>
            </w:rPr>
            <w:instrText xml:space="preserve"> \m Chr17</w:instrText>
          </w:r>
          <w:r w:rsidR="002B5915" w:rsidRPr="00F1334A">
            <w:rPr>
              <w:rFonts w:asciiTheme="majorHAnsi" w:hAnsiTheme="majorHAnsi" w:cstheme="majorHAnsi"/>
            </w:rPr>
            <w:fldChar w:fldCharType="separate"/>
          </w:r>
          <w:r w:rsidR="002B5915" w:rsidRPr="00573E9A">
            <w:rPr>
              <w:rFonts w:asciiTheme="majorHAnsi" w:hAnsiTheme="majorHAnsi" w:cstheme="majorHAnsi"/>
              <w:noProof/>
            </w:rPr>
            <w:t>(Macdonald, Rubin, Blake, Hirani, &amp; Epstein, 2012; Christin Ray, 2017)</w:t>
          </w:r>
          <w:r w:rsidR="002B5915" w:rsidRPr="00F1334A">
            <w:rPr>
              <w:rFonts w:asciiTheme="majorHAnsi" w:hAnsiTheme="majorHAnsi" w:cstheme="majorHAnsi"/>
            </w:rPr>
            <w:fldChar w:fldCharType="end"/>
          </w:r>
        </w:sdtContent>
      </w:sdt>
      <w:r w:rsidR="002B5915">
        <w:rPr>
          <w:rFonts w:asciiTheme="majorHAnsi" w:eastAsia="Times New Roman" w:hAnsiTheme="majorHAnsi" w:cstheme="majorHAnsi"/>
          <w:lang w:eastAsia="en-GB"/>
        </w:rPr>
        <w:t xml:space="preserve">. </w:t>
      </w:r>
      <w:r w:rsidR="00134C34">
        <w:rPr>
          <w:rFonts w:asciiTheme="majorHAnsi" w:hAnsiTheme="majorHAnsi" w:cstheme="majorHAnsi"/>
        </w:rPr>
        <w:t xml:space="preserve"> </w:t>
      </w:r>
      <w:r w:rsidR="00455A79">
        <w:rPr>
          <w:rFonts w:asciiTheme="majorHAnsi" w:hAnsiTheme="majorHAnsi" w:cstheme="majorHAnsi"/>
        </w:rPr>
        <w:t xml:space="preserve"> </w:t>
      </w:r>
      <w:r w:rsidR="00797A82" w:rsidRPr="00F1334A">
        <w:rPr>
          <w:rFonts w:asciiTheme="majorHAnsi" w:eastAsia="Times New Roman" w:hAnsiTheme="majorHAnsi" w:cstheme="majorHAnsi"/>
          <w:lang w:eastAsia="en-GB"/>
        </w:rPr>
        <w:t xml:space="preserve">This would suggest that </w:t>
      </w:r>
      <w:r w:rsidR="00E15ACB">
        <w:rPr>
          <w:rFonts w:asciiTheme="majorHAnsi" w:eastAsia="Times New Roman" w:hAnsiTheme="majorHAnsi" w:cstheme="majorHAnsi"/>
          <w:lang w:eastAsia="en-GB"/>
        </w:rPr>
        <w:t xml:space="preserve">such breathing exercises </w:t>
      </w:r>
      <w:r w:rsidR="00797A82" w:rsidRPr="00F1334A">
        <w:rPr>
          <w:rFonts w:asciiTheme="majorHAnsi" w:eastAsia="Times New Roman" w:hAnsiTheme="majorHAnsi" w:cstheme="majorHAnsi"/>
          <w:lang w:eastAsia="en-GB"/>
        </w:rPr>
        <w:t>activ</w:t>
      </w:r>
      <w:r w:rsidR="00797A82" w:rsidRPr="005A3F6C">
        <w:rPr>
          <w:rFonts w:asciiTheme="majorHAnsi" w:eastAsia="Times New Roman" w:hAnsiTheme="majorHAnsi" w:cstheme="majorHAnsi"/>
          <w:lang w:eastAsia="en-GB"/>
        </w:rPr>
        <w:t>ate</w:t>
      </w:r>
      <w:r w:rsidR="00797A82" w:rsidRPr="00F1334A">
        <w:rPr>
          <w:rFonts w:asciiTheme="majorHAnsi" w:eastAsia="Times New Roman" w:hAnsiTheme="majorHAnsi" w:cstheme="majorHAnsi"/>
          <w:lang w:eastAsia="en-GB"/>
        </w:rPr>
        <w:t xml:space="preserve"> the </w:t>
      </w:r>
      <w:r w:rsidR="00B876D8">
        <w:rPr>
          <w:rFonts w:asciiTheme="majorHAnsi" w:eastAsia="Times New Roman" w:hAnsiTheme="majorHAnsi" w:cstheme="majorHAnsi"/>
          <w:lang w:eastAsia="en-GB"/>
        </w:rPr>
        <w:t>TA</w:t>
      </w:r>
      <w:r w:rsidR="00797A82">
        <w:rPr>
          <w:rFonts w:asciiTheme="majorHAnsi" w:eastAsia="Times New Roman" w:hAnsiTheme="majorHAnsi" w:cstheme="majorHAnsi"/>
          <w:lang w:eastAsia="en-GB"/>
        </w:rPr>
        <w:t xml:space="preserve"> </w:t>
      </w:r>
      <w:r w:rsidR="00797A82" w:rsidRPr="00F1334A">
        <w:rPr>
          <w:rFonts w:asciiTheme="majorHAnsi" w:eastAsia="Times New Roman" w:hAnsiTheme="majorHAnsi" w:cstheme="majorHAnsi"/>
          <w:lang w:eastAsia="en-GB"/>
        </w:rPr>
        <w:t xml:space="preserve">in a way that could be beneficial for </w:t>
      </w:r>
      <w:r w:rsidR="00797A82">
        <w:rPr>
          <w:rFonts w:asciiTheme="majorHAnsi" w:eastAsia="Times New Roman" w:hAnsiTheme="majorHAnsi" w:cstheme="majorHAnsi"/>
          <w:lang w:eastAsia="en-GB"/>
        </w:rPr>
        <w:t>postpartum</w:t>
      </w:r>
      <w:r w:rsidR="00797A82" w:rsidRPr="00F1334A">
        <w:rPr>
          <w:rFonts w:asciiTheme="majorHAnsi" w:eastAsia="Times New Roman" w:hAnsiTheme="majorHAnsi" w:cstheme="majorHAnsi"/>
          <w:lang w:eastAsia="en-GB"/>
        </w:rPr>
        <w:t xml:space="preserve"> recovery, by enabling the stiff</w:t>
      </w:r>
      <w:r w:rsidR="00797A82">
        <w:rPr>
          <w:rFonts w:asciiTheme="majorHAnsi" w:eastAsia="Times New Roman" w:hAnsiTheme="majorHAnsi" w:cstheme="majorHAnsi"/>
          <w:lang w:eastAsia="en-GB"/>
        </w:rPr>
        <w:t>e</w:t>
      </w:r>
      <w:r w:rsidR="00797A82" w:rsidRPr="00F1334A">
        <w:rPr>
          <w:rFonts w:asciiTheme="majorHAnsi" w:eastAsia="Times New Roman" w:hAnsiTheme="majorHAnsi" w:cstheme="majorHAnsi"/>
          <w:lang w:eastAsia="en-GB"/>
        </w:rPr>
        <w:t>n</w:t>
      </w:r>
      <w:r w:rsidR="00797A82">
        <w:rPr>
          <w:rFonts w:asciiTheme="majorHAnsi" w:eastAsia="Times New Roman" w:hAnsiTheme="majorHAnsi" w:cstheme="majorHAnsi"/>
          <w:lang w:eastAsia="en-GB"/>
        </w:rPr>
        <w:t>in</w:t>
      </w:r>
      <w:r w:rsidR="00797A82" w:rsidRPr="00F1334A">
        <w:rPr>
          <w:rFonts w:asciiTheme="majorHAnsi" w:eastAsia="Times New Roman" w:hAnsiTheme="majorHAnsi" w:cstheme="majorHAnsi"/>
          <w:lang w:eastAsia="en-GB"/>
        </w:rPr>
        <w:t xml:space="preserve">g and rehabilitation of the LA, while also gently working the </w:t>
      </w:r>
      <w:r w:rsidR="00B876D8">
        <w:rPr>
          <w:rFonts w:asciiTheme="majorHAnsi" w:eastAsia="Times New Roman" w:hAnsiTheme="majorHAnsi" w:cstheme="majorHAnsi"/>
          <w:lang w:eastAsia="en-GB"/>
        </w:rPr>
        <w:t>TA</w:t>
      </w:r>
      <w:r w:rsidR="00797A82" w:rsidRPr="00F1334A">
        <w:rPr>
          <w:rFonts w:asciiTheme="majorHAnsi" w:eastAsia="Times New Roman" w:hAnsiTheme="majorHAnsi" w:cstheme="majorHAnsi"/>
          <w:lang w:eastAsia="en-GB"/>
        </w:rPr>
        <w:t xml:space="preserve"> and improving the laxity of the muscle</w:t>
      </w:r>
      <w:r w:rsidR="003E4490">
        <w:rPr>
          <w:rFonts w:asciiTheme="majorHAnsi" w:eastAsia="Times New Roman" w:hAnsiTheme="majorHAnsi" w:cstheme="majorHAnsi"/>
          <w:lang w:eastAsia="en-GB"/>
        </w:rPr>
        <w:t>.</w:t>
      </w:r>
    </w:p>
    <w:p w14:paraId="35693023" w14:textId="23DECEB2" w:rsidR="00BA1C5F" w:rsidRDefault="009E24FB" w:rsidP="00784962">
      <w:pPr>
        <w:spacing w:after="0" w:line="360" w:lineRule="auto"/>
        <w:jc w:val="both"/>
        <w:textAlignment w:val="baseline"/>
        <w:rPr>
          <w:rFonts w:asciiTheme="majorHAnsi" w:hAnsiTheme="majorHAnsi" w:cstheme="majorHAnsi"/>
        </w:rPr>
      </w:pPr>
      <w:r w:rsidRPr="00F1334A">
        <w:rPr>
          <w:rFonts w:asciiTheme="majorHAnsi" w:hAnsiTheme="majorHAnsi" w:cstheme="majorHAnsi"/>
        </w:rPr>
        <w:t>Additionally</w:t>
      </w:r>
      <w:r w:rsidR="0034387B" w:rsidRPr="00F1334A">
        <w:rPr>
          <w:rFonts w:asciiTheme="majorHAnsi" w:hAnsiTheme="majorHAnsi" w:cstheme="majorHAnsi"/>
        </w:rPr>
        <w:t>,</w:t>
      </w:r>
      <w:r w:rsidRPr="00F1334A">
        <w:rPr>
          <w:rFonts w:asciiTheme="majorHAnsi" w:hAnsiTheme="majorHAnsi" w:cstheme="majorHAnsi"/>
        </w:rPr>
        <w:t xml:space="preserve"> </w:t>
      </w:r>
      <w:r w:rsidR="00BF22E1" w:rsidRPr="00F1334A">
        <w:rPr>
          <w:rFonts w:asciiTheme="majorHAnsi" w:hAnsiTheme="majorHAnsi" w:cstheme="majorHAnsi"/>
        </w:rPr>
        <w:t>the description of releasing the abdom</w:t>
      </w:r>
      <w:r w:rsidR="00FB0468" w:rsidRPr="00F1334A">
        <w:rPr>
          <w:rFonts w:asciiTheme="majorHAnsi" w:hAnsiTheme="majorHAnsi" w:cstheme="majorHAnsi"/>
        </w:rPr>
        <w:t>en to ensure the women gain a full breath of air is</w:t>
      </w:r>
      <w:r w:rsidR="003552A3" w:rsidRPr="00F1334A">
        <w:rPr>
          <w:rFonts w:asciiTheme="majorHAnsi" w:hAnsiTheme="majorHAnsi" w:cstheme="majorHAnsi"/>
        </w:rPr>
        <w:t xml:space="preserve"> similar to the renowned </w:t>
      </w:r>
      <w:r w:rsidR="00E57577">
        <w:rPr>
          <w:rFonts w:asciiTheme="majorHAnsi" w:hAnsiTheme="majorHAnsi" w:cstheme="majorHAnsi"/>
        </w:rPr>
        <w:t xml:space="preserve"> </w:t>
      </w:r>
      <w:r w:rsidR="003552A3" w:rsidRPr="00F1334A">
        <w:rPr>
          <w:rFonts w:asciiTheme="majorHAnsi" w:hAnsiTheme="majorHAnsi" w:cstheme="majorHAnsi"/>
        </w:rPr>
        <w:t xml:space="preserve">SPLAT </w:t>
      </w:r>
      <w:r w:rsidR="00470D2C" w:rsidRPr="00F1334A">
        <w:rPr>
          <w:rFonts w:asciiTheme="majorHAnsi" w:hAnsiTheme="majorHAnsi" w:cstheme="majorHAnsi"/>
        </w:rPr>
        <w:t>( singer</w:t>
      </w:r>
      <w:r w:rsidR="003E19EF" w:rsidRPr="00F1334A">
        <w:rPr>
          <w:rFonts w:asciiTheme="majorHAnsi" w:hAnsiTheme="majorHAnsi" w:cstheme="majorHAnsi"/>
        </w:rPr>
        <w:t>s</w:t>
      </w:r>
      <w:r w:rsidR="00470D2C" w:rsidRPr="00F1334A">
        <w:rPr>
          <w:rFonts w:asciiTheme="majorHAnsi" w:hAnsiTheme="majorHAnsi" w:cstheme="majorHAnsi"/>
        </w:rPr>
        <w:t xml:space="preserve"> please loose </w:t>
      </w:r>
      <w:r w:rsidR="003E19EF" w:rsidRPr="00F1334A">
        <w:rPr>
          <w:rFonts w:asciiTheme="majorHAnsi" w:hAnsiTheme="majorHAnsi" w:cstheme="majorHAnsi"/>
        </w:rPr>
        <w:t>abdominal tension</w:t>
      </w:r>
      <w:r w:rsidR="00D56FBF" w:rsidRPr="00F1334A">
        <w:rPr>
          <w:rFonts w:asciiTheme="majorHAnsi" w:hAnsiTheme="majorHAnsi" w:cstheme="majorHAnsi"/>
        </w:rPr>
        <w:t xml:space="preserve">) </w:t>
      </w:r>
      <w:r w:rsidR="00C05E30" w:rsidRPr="00F1334A">
        <w:rPr>
          <w:rFonts w:asciiTheme="majorHAnsi" w:hAnsiTheme="majorHAnsi" w:cstheme="majorHAnsi"/>
        </w:rPr>
        <w:t xml:space="preserve">technique, </w:t>
      </w:r>
      <w:r w:rsidR="004E768D" w:rsidRPr="00F1334A">
        <w:rPr>
          <w:rFonts w:asciiTheme="majorHAnsi" w:hAnsiTheme="majorHAnsi" w:cstheme="majorHAnsi"/>
        </w:rPr>
        <w:t>pioneered by Janice Chapman</w:t>
      </w:r>
      <w:sdt>
        <w:sdtPr>
          <w:rPr>
            <w:rFonts w:asciiTheme="majorHAnsi" w:hAnsiTheme="majorHAnsi" w:cstheme="majorHAnsi"/>
          </w:rPr>
          <w:id w:val="522602290"/>
          <w:citation/>
        </w:sdtPr>
        <w:sdtContent>
          <w:r w:rsidR="00AC5ECF" w:rsidRPr="00F1334A">
            <w:rPr>
              <w:rFonts w:asciiTheme="majorHAnsi" w:hAnsiTheme="majorHAnsi" w:cstheme="majorHAnsi"/>
            </w:rPr>
            <w:fldChar w:fldCharType="begin"/>
          </w:r>
          <w:r w:rsidR="00AC5ECF" w:rsidRPr="00F1334A">
            <w:rPr>
              <w:rFonts w:asciiTheme="majorHAnsi" w:hAnsiTheme="majorHAnsi" w:cstheme="majorHAnsi"/>
            </w:rPr>
            <w:instrText xml:space="preserve">CITATION Jan17 \l 2057 </w:instrText>
          </w:r>
          <w:r w:rsidR="00AC5ECF" w:rsidRPr="00F1334A">
            <w:rPr>
              <w:rFonts w:asciiTheme="majorHAnsi" w:hAnsiTheme="majorHAnsi" w:cstheme="majorHAnsi"/>
            </w:rPr>
            <w:fldChar w:fldCharType="separate"/>
          </w:r>
          <w:r w:rsidR="00AC5ECF" w:rsidRPr="00F1334A">
            <w:rPr>
              <w:rFonts w:asciiTheme="majorHAnsi" w:hAnsiTheme="majorHAnsi" w:cstheme="majorHAnsi"/>
              <w:noProof/>
            </w:rPr>
            <w:t xml:space="preserve"> (Chapman, 2007)</w:t>
          </w:r>
          <w:r w:rsidR="00AC5ECF" w:rsidRPr="00F1334A">
            <w:rPr>
              <w:rFonts w:asciiTheme="majorHAnsi" w:hAnsiTheme="majorHAnsi" w:cstheme="majorHAnsi"/>
            </w:rPr>
            <w:fldChar w:fldCharType="end"/>
          </w:r>
        </w:sdtContent>
      </w:sdt>
      <w:r w:rsidR="00254395" w:rsidRPr="00F1334A">
        <w:rPr>
          <w:rFonts w:asciiTheme="majorHAnsi" w:hAnsiTheme="majorHAnsi" w:cstheme="majorHAnsi"/>
        </w:rPr>
        <w:t xml:space="preserve">. Chapman </w:t>
      </w:r>
      <w:r w:rsidR="00D86E00" w:rsidRPr="00F1334A">
        <w:rPr>
          <w:rFonts w:asciiTheme="majorHAnsi" w:hAnsiTheme="majorHAnsi" w:cstheme="majorHAnsi"/>
        </w:rPr>
        <w:t>is an advocate of the Accent Method and</w:t>
      </w:r>
      <w:r w:rsidR="00D86E00" w:rsidRPr="00F1334A">
        <w:rPr>
          <w:rFonts w:asciiTheme="majorHAnsi" w:hAnsiTheme="majorHAnsi" w:cstheme="majorHAnsi"/>
          <w:i/>
          <w:iCs/>
        </w:rPr>
        <w:t xml:space="preserve"> </w:t>
      </w:r>
      <w:r w:rsidR="00254395" w:rsidRPr="00F1334A">
        <w:rPr>
          <w:rFonts w:asciiTheme="majorHAnsi" w:hAnsiTheme="majorHAnsi" w:cstheme="majorHAnsi"/>
        </w:rPr>
        <w:t xml:space="preserve">also integrates </w:t>
      </w:r>
      <w:r w:rsidR="001335FD" w:rsidRPr="00F1334A">
        <w:rPr>
          <w:rFonts w:asciiTheme="majorHAnsi" w:hAnsiTheme="majorHAnsi" w:cstheme="majorHAnsi"/>
        </w:rPr>
        <w:t xml:space="preserve">singing </w:t>
      </w:r>
      <w:r w:rsidR="00254395" w:rsidRPr="00F1334A">
        <w:rPr>
          <w:rFonts w:asciiTheme="majorHAnsi" w:hAnsiTheme="majorHAnsi" w:cstheme="majorHAnsi"/>
        </w:rPr>
        <w:t xml:space="preserve">exercises that </w:t>
      </w:r>
      <w:r w:rsidR="004657E0" w:rsidRPr="00F1334A">
        <w:rPr>
          <w:rFonts w:asciiTheme="majorHAnsi" w:hAnsiTheme="majorHAnsi" w:cstheme="majorHAnsi"/>
        </w:rPr>
        <w:t>invo</w:t>
      </w:r>
      <w:r w:rsidR="004657E0" w:rsidRPr="005A3F6C">
        <w:rPr>
          <w:rFonts w:asciiTheme="majorHAnsi" w:hAnsiTheme="majorHAnsi" w:cstheme="majorHAnsi"/>
        </w:rPr>
        <w:t>lve</w:t>
      </w:r>
      <w:r w:rsidR="004657E0" w:rsidRPr="00F1334A">
        <w:rPr>
          <w:rFonts w:asciiTheme="majorHAnsi" w:hAnsiTheme="majorHAnsi" w:cstheme="majorHAnsi"/>
        </w:rPr>
        <w:t xml:space="preserve"> the activation</w:t>
      </w:r>
      <w:r w:rsidR="00254395" w:rsidRPr="00F1334A">
        <w:rPr>
          <w:rFonts w:asciiTheme="majorHAnsi" w:hAnsiTheme="majorHAnsi" w:cstheme="majorHAnsi"/>
        </w:rPr>
        <w:t xml:space="preserve"> of pelvic f</w:t>
      </w:r>
      <w:r w:rsidR="004657E0" w:rsidRPr="00F1334A">
        <w:rPr>
          <w:rFonts w:asciiTheme="majorHAnsi" w:hAnsiTheme="majorHAnsi" w:cstheme="majorHAnsi"/>
        </w:rPr>
        <w:t>loor</w:t>
      </w:r>
      <w:r w:rsidR="00B45F01" w:rsidRPr="00F1334A">
        <w:rPr>
          <w:rFonts w:asciiTheme="majorHAnsi" w:hAnsiTheme="majorHAnsi" w:cstheme="majorHAnsi"/>
        </w:rPr>
        <w:t xml:space="preserve"> as part of her </w:t>
      </w:r>
      <w:r w:rsidR="007B6641" w:rsidRPr="00F1334A">
        <w:rPr>
          <w:rFonts w:asciiTheme="majorHAnsi" w:hAnsiTheme="majorHAnsi" w:cstheme="majorHAnsi"/>
        </w:rPr>
        <w:t>training</w:t>
      </w:r>
      <w:sdt>
        <w:sdtPr>
          <w:rPr>
            <w:rFonts w:asciiTheme="majorHAnsi" w:hAnsiTheme="majorHAnsi" w:cstheme="majorHAnsi"/>
          </w:rPr>
          <w:id w:val="-1704555909"/>
          <w:citation/>
        </w:sdtPr>
        <w:sdtContent>
          <w:r w:rsidR="00EA06EE">
            <w:rPr>
              <w:rFonts w:asciiTheme="majorHAnsi" w:hAnsiTheme="majorHAnsi" w:cstheme="majorHAnsi"/>
            </w:rPr>
            <w:fldChar w:fldCharType="begin"/>
          </w:r>
          <w:r w:rsidR="00EA06EE">
            <w:rPr>
              <w:rFonts w:asciiTheme="majorHAnsi" w:hAnsiTheme="majorHAnsi" w:cstheme="majorHAnsi"/>
            </w:rPr>
            <w:instrText xml:space="preserve"> CITATION Jan17 \l 2057 </w:instrText>
          </w:r>
          <w:r w:rsidR="00EA06EE">
            <w:rPr>
              <w:rFonts w:asciiTheme="majorHAnsi" w:hAnsiTheme="majorHAnsi" w:cstheme="majorHAnsi"/>
            </w:rPr>
            <w:fldChar w:fldCharType="separate"/>
          </w:r>
          <w:r w:rsidR="00EA06EE">
            <w:rPr>
              <w:rFonts w:asciiTheme="majorHAnsi" w:hAnsiTheme="majorHAnsi" w:cstheme="majorHAnsi"/>
              <w:noProof/>
            </w:rPr>
            <w:t xml:space="preserve"> </w:t>
          </w:r>
          <w:r w:rsidR="00EA06EE" w:rsidRPr="00EA06EE">
            <w:rPr>
              <w:rFonts w:asciiTheme="majorHAnsi" w:hAnsiTheme="majorHAnsi" w:cstheme="majorHAnsi"/>
              <w:noProof/>
            </w:rPr>
            <w:t>(Chapman, 2007)</w:t>
          </w:r>
          <w:r w:rsidR="00EA06EE">
            <w:rPr>
              <w:rFonts w:asciiTheme="majorHAnsi" w:hAnsiTheme="majorHAnsi" w:cstheme="majorHAnsi"/>
            </w:rPr>
            <w:fldChar w:fldCharType="end"/>
          </w:r>
        </w:sdtContent>
      </w:sdt>
      <w:r w:rsidR="006D4EB4" w:rsidRPr="00F1334A">
        <w:rPr>
          <w:rFonts w:asciiTheme="majorHAnsi" w:hAnsiTheme="majorHAnsi" w:cstheme="majorHAnsi"/>
        </w:rPr>
        <w:t xml:space="preserve">, which </w:t>
      </w:r>
      <w:r w:rsidR="0074695E" w:rsidRPr="00F1334A">
        <w:rPr>
          <w:rFonts w:asciiTheme="majorHAnsi" w:hAnsiTheme="majorHAnsi" w:cstheme="majorHAnsi"/>
        </w:rPr>
        <w:t xml:space="preserve">is essential in pregnancy and postpartum recovery to </w:t>
      </w:r>
      <w:r w:rsidR="003D7BDB" w:rsidRPr="00F1334A">
        <w:rPr>
          <w:rFonts w:asciiTheme="majorHAnsi" w:hAnsiTheme="majorHAnsi" w:cstheme="majorHAnsi"/>
        </w:rPr>
        <w:t>prevent urinary or f</w:t>
      </w:r>
      <w:r w:rsidR="005E0B34" w:rsidRPr="00F1334A">
        <w:rPr>
          <w:rFonts w:asciiTheme="majorHAnsi" w:hAnsiTheme="majorHAnsi" w:cstheme="majorHAnsi"/>
        </w:rPr>
        <w:t>ae</w:t>
      </w:r>
      <w:r w:rsidR="003D7BDB" w:rsidRPr="00F1334A">
        <w:rPr>
          <w:rFonts w:asciiTheme="majorHAnsi" w:hAnsiTheme="majorHAnsi" w:cstheme="majorHAnsi"/>
        </w:rPr>
        <w:t xml:space="preserve">cal incontinence </w:t>
      </w:r>
      <w:sdt>
        <w:sdtPr>
          <w:rPr>
            <w:rFonts w:asciiTheme="majorHAnsi" w:hAnsiTheme="majorHAnsi" w:cstheme="majorHAnsi"/>
          </w:rPr>
          <w:id w:val="-2037651757"/>
          <w:citation/>
        </w:sdtPr>
        <w:sdtContent>
          <w:r w:rsidR="007B6641" w:rsidRPr="00F1334A">
            <w:rPr>
              <w:rFonts w:asciiTheme="majorHAnsi" w:hAnsiTheme="majorHAnsi" w:cstheme="majorHAnsi"/>
            </w:rPr>
            <w:fldChar w:fldCharType="begin"/>
          </w:r>
          <w:r w:rsidR="007B6641" w:rsidRPr="00F1334A">
            <w:rPr>
              <w:rFonts w:asciiTheme="majorHAnsi" w:hAnsiTheme="majorHAnsi" w:cstheme="majorHAnsi"/>
            </w:rPr>
            <w:instrText xml:space="preserve"> CITATION Boy17 \l 2057 </w:instrText>
          </w:r>
          <w:r w:rsidR="007B6641" w:rsidRPr="00F1334A">
            <w:rPr>
              <w:rFonts w:asciiTheme="majorHAnsi" w:hAnsiTheme="majorHAnsi" w:cstheme="majorHAnsi"/>
            </w:rPr>
            <w:fldChar w:fldCharType="separate"/>
          </w:r>
          <w:r w:rsidR="007B6641" w:rsidRPr="00F1334A">
            <w:rPr>
              <w:rFonts w:asciiTheme="majorHAnsi" w:hAnsiTheme="majorHAnsi" w:cstheme="majorHAnsi"/>
              <w:noProof/>
            </w:rPr>
            <w:t>(Boyle, Hay-Smith, Cody, &amp; Mørkved, 2017)</w:t>
          </w:r>
          <w:r w:rsidR="007B6641" w:rsidRPr="00F1334A">
            <w:rPr>
              <w:rFonts w:asciiTheme="majorHAnsi" w:hAnsiTheme="majorHAnsi" w:cstheme="majorHAnsi"/>
            </w:rPr>
            <w:fldChar w:fldCharType="end"/>
          </w:r>
        </w:sdtContent>
      </w:sdt>
      <w:r w:rsidR="000035CF" w:rsidRPr="00F1334A">
        <w:rPr>
          <w:rFonts w:asciiTheme="majorHAnsi" w:hAnsiTheme="majorHAnsi" w:cstheme="majorHAnsi"/>
        </w:rPr>
        <w:t>.</w:t>
      </w:r>
      <w:r w:rsidR="00020E79">
        <w:rPr>
          <w:rFonts w:asciiTheme="majorHAnsi" w:eastAsia="Times New Roman" w:hAnsiTheme="majorHAnsi" w:cstheme="majorHAnsi"/>
          <w:lang w:eastAsia="en-GB"/>
        </w:rPr>
        <w:t xml:space="preserve"> </w:t>
      </w:r>
      <w:r w:rsidR="00A33CE3" w:rsidRPr="007F6050">
        <w:rPr>
          <w:rFonts w:asciiTheme="majorHAnsi" w:hAnsiTheme="majorHAnsi" w:cstheme="majorHAnsi"/>
        </w:rPr>
        <w:t xml:space="preserve"> </w:t>
      </w:r>
      <w:r w:rsidR="00BA1C5F" w:rsidRPr="00F1334A">
        <w:rPr>
          <w:rFonts w:asciiTheme="majorHAnsi" w:hAnsiTheme="majorHAnsi" w:cstheme="majorHAnsi"/>
        </w:rPr>
        <w:t xml:space="preserve">Therefore, </w:t>
      </w:r>
      <w:r w:rsidR="00565177" w:rsidRPr="00F1334A">
        <w:rPr>
          <w:rFonts w:asciiTheme="majorHAnsi" w:hAnsiTheme="majorHAnsi" w:cstheme="majorHAnsi"/>
        </w:rPr>
        <w:t xml:space="preserve">the </w:t>
      </w:r>
      <w:r w:rsidR="00967305" w:rsidRPr="00F1334A">
        <w:rPr>
          <w:rFonts w:asciiTheme="majorHAnsi" w:hAnsiTheme="majorHAnsi" w:cstheme="majorHAnsi"/>
        </w:rPr>
        <w:t>physiotherapy methods described in</w:t>
      </w:r>
      <w:r w:rsidR="00967305" w:rsidRPr="00F1334A">
        <w:rPr>
          <w:rFonts w:asciiTheme="majorHAnsi" w:hAnsiTheme="majorHAnsi" w:cstheme="majorHAnsi"/>
          <w:i/>
          <w:iCs/>
        </w:rPr>
        <w:t xml:space="preserve"> Shar</w:t>
      </w:r>
      <w:r w:rsidR="001C76A4">
        <w:rPr>
          <w:rFonts w:asciiTheme="majorHAnsi" w:hAnsiTheme="majorHAnsi" w:cstheme="majorHAnsi"/>
          <w:i/>
          <w:iCs/>
        </w:rPr>
        <w:t>m</w:t>
      </w:r>
      <w:r w:rsidR="00967305" w:rsidRPr="00F1334A">
        <w:rPr>
          <w:rFonts w:asciiTheme="majorHAnsi" w:hAnsiTheme="majorHAnsi" w:cstheme="majorHAnsi"/>
          <w:i/>
          <w:iCs/>
        </w:rPr>
        <w:t xml:space="preserve">a et als </w:t>
      </w:r>
      <w:r w:rsidR="00967305" w:rsidRPr="00F1334A">
        <w:rPr>
          <w:rFonts w:asciiTheme="majorHAnsi" w:hAnsiTheme="majorHAnsi" w:cstheme="majorHAnsi"/>
        </w:rPr>
        <w:t xml:space="preserve">study </w:t>
      </w:r>
      <w:r w:rsidR="00BA1C5F" w:rsidRPr="00F1334A">
        <w:rPr>
          <w:rFonts w:asciiTheme="majorHAnsi" w:hAnsiTheme="majorHAnsi" w:cstheme="majorHAnsi"/>
        </w:rPr>
        <w:t xml:space="preserve">is a positive indication that a singing class </w:t>
      </w:r>
      <w:r w:rsidR="00C61C03" w:rsidRPr="00F1334A">
        <w:rPr>
          <w:rFonts w:asciiTheme="majorHAnsi" w:hAnsiTheme="majorHAnsi" w:cstheme="majorHAnsi"/>
        </w:rPr>
        <w:t>incorporating breathing and vocal e</w:t>
      </w:r>
      <w:r w:rsidR="00836403" w:rsidRPr="00F1334A">
        <w:rPr>
          <w:rFonts w:asciiTheme="majorHAnsi" w:hAnsiTheme="majorHAnsi" w:cstheme="majorHAnsi"/>
        </w:rPr>
        <w:t>x</w:t>
      </w:r>
      <w:r w:rsidR="00C61C03" w:rsidRPr="00F1334A">
        <w:rPr>
          <w:rFonts w:asciiTheme="majorHAnsi" w:hAnsiTheme="majorHAnsi" w:cstheme="majorHAnsi"/>
        </w:rPr>
        <w:t xml:space="preserve">ercises </w:t>
      </w:r>
      <w:r w:rsidR="00967305" w:rsidRPr="00F1334A">
        <w:rPr>
          <w:rFonts w:asciiTheme="majorHAnsi" w:hAnsiTheme="majorHAnsi" w:cstheme="majorHAnsi"/>
        </w:rPr>
        <w:t xml:space="preserve">influenced by the Accent Method </w:t>
      </w:r>
      <w:r w:rsidR="00BA1C5F" w:rsidRPr="00F1334A">
        <w:rPr>
          <w:rFonts w:asciiTheme="majorHAnsi" w:hAnsiTheme="majorHAnsi" w:cstheme="majorHAnsi"/>
        </w:rPr>
        <w:t>could be an aid i</w:t>
      </w:r>
      <w:r w:rsidR="00967305" w:rsidRPr="00F1334A">
        <w:rPr>
          <w:rFonts w:asciiTheme="majorHAnsi" w:hAnsiTheme="majorHAnsi" w:cstheme="majorHAnsi"/>
        </w:rPr>
        <w:t>n</w:t>
      </w:r>
      <w:r w:rsidR="00BA1C5F" w:rsidRPr="00F1334A">
        <w:rPr>
          <w:rFonts w:asciiTheme="majorHAnsi" w:hAnsiTheme="majorHAnsi" w:cstheme="majorHAnsi"/>
        </w:rPr>
        <w:t xml:space="preserve"> </w:t>
      </w:r>
      <w:r w:rsidR="00BA1C5F" w:rsidRPr="001E21AF">
        <w:rPr>
          <w:rFonts w:asciiTheme="majorHAnsi" w:hAnsiTheme="majorHAnsi" w:cstheme="majorHAnsi"/>
        </w:rPr>
        <w:t>postpartum</w:t>
      </w:r>
      <w:r w:rsidR="00BA1C5F" w:rsidRPr="00F1334A">
        <w:rPr>
          <w:rFonts w:asciiTheme="majorHAnsi" w:hAnsiTheme="majorHAnsi" w:cstheme="majorHAnsi"/>
        </w:rPr>
        <w:t xml:space="preserve"> recovery.   </w:t>
      </w:r>
    </w:p>
    <w:p w14:paraId="10900F4C" w14:textId="77777777" w:rsidR="0025617F" w:rsidRPr="006126C1" w:rsidRDefault="0025617F" w:rsidP="00784962">
      <w:pPr>
        <w:spacing w:after="0" w:line="360" w:lineRule="auto"/>
        <w:jc w:val="both"/>
        <w:textAlignment w:val="baseline"/>
        <w:rPr>
          <w:rFonts w:asciiTheme="majorHAnsi" w:eastAsia="Times New Roman" w:hAnsiTheme="majorHAnsi" w:cstheme="majorHAnsi"/>
          <w:lang w:eastAsia="en-GB"/>
        </w:rPr>
      </w:pPr>
    </w:p>
    <w:p w14:paraId="63728167" w14:textId="44E3848F" w:rsidR="000401E4" w:rsidRDefault="00187976" w:rsidP="00784962">
      <w:pPr>
        <w:spacing w:line="360" w:lineRule="auto"/>
        <w:jc w:val="both"/>
        <w:rPr>
          <w:rFonts w:asciiTheme="majorHAnsi" w:hAnsiTheme="majorHAnsi" w:cstheme="majorHAnsi"/>
        </w:rPr>
      </w:pPr>
      <w:r w:rsidRPr="00F1334A">
        <w:rPr>
          <w:rFonts w:asciiTheme="majorHAnsi" w:hAnsiTheme="majorHAnsi" w:cstheme="majorHAnsi"/>
        </w:rPr>
        <w:t xml:space="preserve">Aside from </w:t>
      </w:r>
      <w:r w:rsidRPr="00F1334A">
        <w:rPr>
          <w:rFonts w:asciiTheme="majorHAnsi" w:hAnsiTheme="majorHAnsi" w:cstheme="majorHAnsi"/>
          <w:i/>
          <w:iCs/>
        </w:rPr>
        <w:t>Shar</w:t>
      </w:r>
      <w:r w:rsidR="001C76A4">
        <w:rPr>
          <w:rFonts w:asciiTheme="majorHAnsi" w:hAnsiTheme="majorHAnsi" w:cstheme="majorHAnsi"/>
          <w:i/>
          <w:iCs/>
        </w:rPr>
        <w:t>m</w:t>
      </w:r>
      <w:r w:rsidRPr="00F1334A">
        <w:rPr>
          <w:rFonts w:asciiTheme="majorHAnsi" w:hAnsiTheme="majorHAnsi" w:cstheme="majorHAnsi"/>
          <w:i/>
          <w:iCs/>
        </w:rPr>
        <w:t>a et als</w:t>
      </w:r>
      <w:r w:rsidRPr="00F1334A">
        <w:rPr>
          <w:rFonts w:asciiTheme="majorHAnsi" w:hAnsiTheme="majorHAnsi" w:cstheme="majorHAnsi"/>
        </w:rPr>
        <w:t xml:space="preserve"> method reinforcing my </w:t>
      </w:r>
      <w:r w:rsidR="002A79E2">
        <w:rPr>
          <w:rFonts w:asciiTheme="majorHAnsi" w:hAnsiTheme="majorHAnsi" w:cstheme="majorHAnsi"/>
        </w:rPr>
        <w:t>hypothesis</w:t>
      </w:r>
      <w:r w:rsidR="00D34A90">
        <w:rPr>
          <w:rFonts w:asciiTheme="majorHAnsi" w:hAnsiTheme="majorHAnsi" w:cstheme="majorHAnsi"/>
        </w:rPr>
        <w:t>,</w:t>
      </w:r>
      <w:r w:rsidRPr="00F1334A">
        <w:rPr>
          <w:rFonts w:asciiTheme="majorHAnsi" w:hAnsiTheme="majorHAnsi" w:cstheme="majorHAnsi"/>
        </w:rPr>
        <w:t xml:space="preserve"> by </w:t>
      </w:r>
      <w:r w:rsidR="00B92456">
        <w:rPr>
          <w:rFonts w:asciiTheme="majorHAnsi" w:hAnsiTheme="majorHAnsi" w:cstheme="majorHAnsi"/>
        </w:rPr>
        <w:t>av</w:t>
      </w:r>
      <w:r w:rsidR="007C1DC0">
        <w:rPr>
          <w:rFonts w:asciiTheme="majorHAnsi" w:hAnsiTheme="majorHAnsi" w:cstheme="majorHAnsi"/>
        </w:rPr>
        <w:t xml:space="preserve">oiding </w:t>
      </w:r>
      <w:r w:rsidRPr="00F1334A">
        <w:rPr>
          <w:rFonts w:asciiTheme="majorHAnsi" w:hAnsiTheme="majorHAnsi" w:cstheme="majorHAnsi"/>
        </w:rPr>
        <w:t>trunk flexion</w:t>
      </w:r>
      <w:r>
        <w:rPr>
          <w:rFonts w:asciiTheme="majorHAnsi" w:hAnsiTheme="majorHAnsi" w:cstheme="majorHAnsi"/>
        </w:rPr>
        <w:t xml:space="preserve"> </w:t>
      </w:r>
      <w:r w:rsidR="005E0166">
        <w:rPr>
          <w:rFonts w:asciiTheme="majorHAnsi" w:hAnsiTheme="majorHAnsi" w:cstheme="majorHAnsi"/>
        </w:rPr>
        <w:t>as suggested in other methods</w:t>
      </w:r>
      <w:r w:rsidR="00895A2E">
        <w:rPr>
          <w:rFonts w:asciiTheme="majorHAnsi" w:hAnsiTheme="majorHAnsi" w:cstheme="majorHAnsi"/>
        </w:rPr>
        <w:t xml:space="preserve"> </w:t>
      </w:r>
      <w:r w:rsidRPr="00F1334A">
        <w:rPr>
          <w:rFonts w:asciiTheme="majorHAnsi" w:hAnsiTheme="majorHAnsi" w:cstheme="majorHAnsi"/>
        </w:rPr>
        <w:t xml:space="preserve">there is also no risk of distorting the LA. </w:t>
      </w:r>
      <w:r w:rsidRPr="00F1334A">
        <w:rPr>
          <w:rFonts w:asciiTheme="majorHAnsi" w:hAnsiTheme="majorHAnsi" w:cstheme="majorHAnsi"/>
          <w:i/>
          <w:iCs/>
        </w:rPr>
        <w:t>Sharma</w:t>
      </w:r>
      <w:r w:rsidRPr="00F1334A">
        <w:rPr>
          <w:rFonts w:asciiTheme="majorHAnsi" w:hAnsiTheme="majorHAnsi" w:cstheme="majorHAnsi"/>
        </w:rPr>
        <w:t xml:space="preserve"> </w:t>
      </w:r>
      <w:r w:rsidRPr="00F1334A">
        <w:rPr>
          <w:rFonts w:asciiTheme="majorHAnsi" w:hAnsiTheme="majorHAnsi" w:cstheme="majorHAnsi"/>
          <w:i/>
          <w:iCs/>
        </w:rPr>
        <w:t>et al</w:t>
      </w:r>
      <w:r w:rsidRPr="00F1334A">
        <w:rPr>
          <w:rFonts w:asciiTheme="majorHAnsi" w:hAnsiTheme="majorHAnsi" w:cstheme="majorHAnsi"/>
        </w:rPr>
        <w:t xml:space="preserve"> boast</w:t>
      </w:r>
      <w:r w:rsidR="001C76A4">
        <w:rPr>
          <w:rFonts w:asciiTheme="majorHAnsi" w:hAnsiTheme="majorHAnsi" w:cstheme="majorHAnsi"/>
        </w:rPr>
        <w:t>s</w:t>
      </w:r>
      <w:r w:rsidRPr="00F1334A">
        <w:rPr>
          <w:rFonts w:asciiTheme="majorHAnsi" w:hAnsiTheme="majorHAnsi" w:cstheme="majorHAnsi"/>
        </w:rPr>
        <w:t xml:space="preserve"> results in as little as 6 weeks, but these women needed to repeat the exercises daily </w:t>
      </w:r>
      <w:sdt>
        <w:sdtPr>
          <w:rPr>
            <w:rFonts w:asciiTheme="majorHAnsi" w:hAnsiTheme="majorHAnsi" w:cstheme="majorHAnsi"/>
          </w:rPr>
          <w:id w:val="-1764372940"/>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Sha14 \l 2057 </w:instrText>
          </w:r>
          <w:r w:rsidRPr="00F1334A">
            <w:rPr>
              <w:rFonts w:asciiTheme="majorHAnsi" w:hAnsiTheme="majorHAnsi" w:cstheme="majorHAnsi"/>
            </w:rPr>
            <w:fldChar w:fldCharType="separate"/>
          </w:r>
          <w:r w:rsidRPr="00F1334A">
            <w:rPr>
              <w:rFonts w:asciiTheme="majorHAnsi" w:hAnsiTheme="majorHAnsi" w:cstheme="majorHAnsi"/>
              <w:noProof/>
            </w:rPr>
            <w:t>(Sharma, Lobo, &amp; Keller, 2014)</w:t>
          </w:r>
          <w:r w:rsidRPr="00F1334A">
            <w:rPr>
              <w:rFonts w:asciiTheme="majorHAnsi" w:hAnsiTheme="majorHAnsi" w:cstheme="majorHAnsi"/>
            </w:rPr>
            <w:fldChar w:fldCharType="end"/>
          </w:r>
        </w:sdtContent>
      </w:sdt>
      <w:r w:rsidRPr="00F1334A">
        <w:rPr>
          <w:rFonts w:asciiTheme="majorHAnsi" w:hAnsiTheme="majorHAnsi" w:cstheme="majorHAnsi"/>
        </w:rPr>
        <w:t xml:space="preserve">. I feel it’s important to note that committing to a daily routine is not achievable for all women, being realistic with what women can achieve is very important for me, where there is already a lot of pressure for women to “bounce back” after pregnancy </w:t>
      </w:r>
      <w:sdt>
        <w:sdtPr>
          <w:rPr>
            <w:rFonts w:asciiTheme="majorHAnsi" w:hAnsiTheme="majorHAnsi" w:cstheme="majorHAnsi"/>
          </w:rPr>
          <w:id w:val="-1927105761"/>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Han20 \l 2057  \m Ell19</w:instrText>
          </w:r>
          <w:r w:rsidRPr="00F1334A">
            <w:rPr>
              <w:rFonts w:asciiTheme="majorHAnsi" w:hAnsiTheme="majorHAnsi" w:cstheme="majorHAnsi"/>
            </w:rPr>
            <w:fldChar w:fldCharType="separate"/>
          </w:r>
          <w:r w:rsidRPr="00F1334A">
            <w:rPr>
              <w:rFonts w:asciiTheme="majorHAnsi" w:hAnsiTheme="majorHAnsi" w:cstheme="majorHAnsi"/>
              <w:noProof/>
            </w:rPr>
            <w:t>(Gelbart, 2020; Scott, 2019)</w:t>
          </w:r>
          <w:r w:rsidRPr="00F1334A">
            <w:rPr>
              <w:rFonts w:asciiTheme="majorHAnsi" w:hAnsiTheme="majorHAnsi" w:cstheme="majorHAnsi"/>
            </w:rPr>
            <w:fldChar w:fldCharType="end"/>
          </w:r>
        </w:sdtContent>
      </w:sdt>
      <w:r w:rsidRPr="00F1334A">
        <w:rPr>
          <w:rFonts w:asciiTheme="majorHAnsi" w:hAnsiTheme="majorHAnsi" w:cstheme="majorHAnsi"/>
        </w:rPr>
        <w:t>. Anecdotal experiences found in grey information gives reason to believe that singing could instead enable the slow rehabilitation of the abdominals.</w:t>
      </w:r>
    </w:p>
    <w:p w14:paraId="424BD772" w14:textId="290EBE48" w:rsidR="000401E4" w:rsidRPr="00CC7736" w:rsidRDefault="000401E4" w:rsidP="00784962">
      <w:pPr>
        <w:spacing w:line="360" w:lineRule="auto"/>
        <w:ind w:left="1701" w:right="1701"/>
        <w:jc w:val="both"/>
        <w:rPr>
          <w:rFonts w:asciiTheme="majorHAnsi" w:hAnsiTheme="majorHAnsi" w:cstheme="majorHAnsi"/>
          <w:i/>
          <w:iCs/>
        </w:rPr>
      </w:pPr>
      <w:r w:rsidRPr="00B77786">
        <w:rPr>
          <w:rFonts w:asciiTheme="majorHAnsi" w:hAnsiTheme="majorHAnsi" w:cstheme="majorHAnsi"/>
          <w:i/>
          <w:iCs/>
        </w:rPr>
        <w:lastRenderedPageBreak/>
        <w:t>“Perhaps the isometric exercise of singing, which utilizes</w:t>
      </w:r>
      <w:r w:rsidR="007804F0">
        <w:rPr>
          <w:rFonts w:asciiTheme="majorHAnsi" w:hAnsiTheme="majorHAnsi" w:cstheme="majorHAnsi"/>
          <w:i/>
          <w:iCs/>
        </w:rPr>
        <w:t xml:space="preserve"> </w:t>
      </w:r>
      <w:r w:rsidRPr="00B77786">
        <w:rPr>
          <w:rFonts w:asciiTheme="majorHAnsi" w:hAnsiTheme="majorHAnsi" w:cstheme="majorHAnsi"/>
          <w:i/>
          <w:iCs/>
        </w:rPr>
        <w:t>the</w:t>
      </w:r>
      <w:r w:rsidR="007804F0">
        <w:rPr>
          <w:rFonts w:asciiTheme="majorHAnsi" w:hAnsiTheme="majorHAnsi" w:cstheme="majorHAnsi"/>
          <w:i/>
          <w:iCs/>
        </w:rPr>
        <w:t xml:space="preserve"> </w:t>
      </w:r>
      <w:r w:rsidRPr="00B77786">
        <w:rPr>
          <w:rFonts w:asciiTheme="majorHAnsi" w:hAnsiTheme="majorHAnsi" w:cstheme="majorHAnsi"/>
          <w:i/>
          <w:iCs/>
        </w:rPr>
        <w:t>abdominal muscles (including the transverse), is able</w:t>
      </w:r>
      <w:r w:rsidR="007804F0">
        <w:rPr>
          <w:rFonts w:asciiTheme="majorHAnsi" w:hAnsiTheme="majorHAnsi" w:cstheme="majorHAnsi"/>
          <w:i/>
          <w:iCs/>
        </w:rPr>
        <w:t xml:space="preserve">  </w:t>
      </w:r>
      <w:r w:rsidRPr="00B77786">
        <w:rPr>
          <w:rFonts w:asciiTheme="majorHAnsi" w:hAnsiTheme="majorHAnsi" w:cstheme="majorHAnsi"/>
          <w:i/>
          <w:iCs/>
        </w:rPr>
        <w:t>to</w:t>
      </w:r>
      <w:r w:rsidR="00470F5A">
        <w:rPr>
          <w:rFonts w:asciiTheme="majorHAnsi" w:hAnsiTheme="majorHAnsi" w:cstheme="majorHAnsi"/>
          <w:i/>
          <w:iCs/>
        </w:rPr>
        <w:t>..</w:t>
      </w:r>
      <w:r w:rsidR="00377159">
        <w:rPr>
          <w:rFonts w:asciiTheme="majorHAnsi" w:hAnsiTheme="majorHAnsi" w:cstheme="majorHAnsi"/>
          <w:i/>
          <w:iCs/>
        </w:rPr>
        <w:t>.</w:t>
      </w:r>
      <w:r w:rsidRPr="00B77786">
        <w:rPr>
          <w:rFonts w:asciiTheme="majorHAnsi" w:hAnsiTheme="majorHAnsi" w:cstheme="majorHAnsi"/>
          <w:i/>
          <w:iCs/>
        </w:rPr>
        <w:t>rehabilitate</w:t>
      </w:r>
      <w:r w:rsidR="00377159">
        <w:rPr>
          <w:rFonts w:asciiTheme="majorHAnsi" w:hAnsiTheme="majorHAnsi" w:cstheme="majorHAnsi"/>
          <w:i/>
          <w:iCs/>
        </w:rPr>
        <w:t xml:space="preserve"> </w:t>
      </w:r>
      <w:r w:rsidRPr="00B77786">
        <w:rPr>
          <w:rFonts w:asciiTheme="majorHAnsi" w:hAnsiTheme="majorHAnsi" w:cstheme="majorHAnsi"/>
          <w:i/>
          <w:iCs/>
        </w:rPr>
        <w:t>their abdominal muscles gradually</w:t>
      </w:r>
      <w:r w:rsidR="00377159">
        <w:rPr>
          <w:rFonts w:asciiTheme="majorHAnsi" w:hAnsiTheme="majorHAnsi" w:cstheme="majorHAnsi"/>
          <w:i/>
          <w:iCs/>
        </w:rPr>
        <w:t>..</w:t>
      </w:r>
      <w:r w:rsidRPr="00B77786">
        <w:rPr>
          <w:rFonts w:asciiTheme="majorHAnsi" w:hAnsiTheme="majorHAnsi" w:cstheme="majorHAnsi"/>
          <w:i/>
          <w:iCs/>
        </w:rPr>
        <w:t>.”</w:t>
      </w:r>
      <w:r>
        <w:rPr>
          <w:rFonts w:asciiTheme="majorHAnsi" w:hAnsiTheme="majorHAnsi" w:cstheme="majorHAnsi"/>
          <w:i/>
          <w:iCs/>
          <w:sz w:val="20"/>
          <w:szCs w:val="20"/>
        </w:rPr>
        <w:t xml:space="preserve"> </w:t>
      </w:r>
      <w:sdt>
        <w:sdtPr>
          <w:rPr>
            <w:rFonts w:asciiTheme="majorHAnsi" w:hAnsiTheme="majorHAnsi" w:cstheme="majorHAnsi"/>
            <w:b/>
            <w:bCs/>
            <w:u w:val="single"/>
          </w:rPr>
          <w:id w:val="1974866542"/>
          <w:citation/>
        </w:sdtPr>
        <w:sdtContent>
          <w:r w:rsidRPr="00692177">
            <w:rPr>
              <w:rFonts w:asciiTheme="majorHAnsi" w:hAnsiTheme="majorHAnsi" w:cstheme="majorHAnsi"/>
              <w:b/>
              <w:bCs/>
              <w:u w:val="single"/>
            </w:rPr>
            <w:fldChar w:fldCharType="begin"/>
          </w:r>
          <w:r>
            <w:rPr>
              <w:rFonts w:asciiTheme="majorHAnsi" w:hAnsiTheme="majorHAnsi" w:cstheme="majorHAnsi"/>
              <w:b/>
              <w:bCs/>
              <w:u w:val="single"/>
            </w:rPr>
            <w:instrText xml:space="preserve">CITATION And13 \l 2057 </w:instrText>
          </w:r>
          <w:r w:rsidRPr="00692177">
            <w:rPr>
              <w:rFonts w:asciiTheme="majorHAnsi" w:hAnsiTheme="majorHAnsi" w:cstheme="majorHAnsi"/>
              <w:b/>
              <w:bCs/>
              <w:u w:val="single"/>
            </w:rPr>
            <w:fldChar w:fldCharType="separate"/>
          </w:r>
          <w:r w:rsidRPr="001577F7">
            <w:rPr>
              <w:rFonts w:asciiTheme="majorHAnsi" w:hAnsiTheme="majorHAnsi" w:cstheme="majorHAnsi"/>
              <w:noProof/>
            </w:rPr>
            <w:t>(Will, 2013)</w:t>
          </w:r>
          <w:r w:rsidRPr="00692177">
            <w:rPr>
              <w:rFonts w:asciiTheme="majorHAnsi" w:hAnsiTheme="majorHAnsi" w:cstheme="majorHAnsi"/>
              <w:b/>
              <w:bCs/>
              <w:u w:val="single"/>
            </w:rPr>
            <w:fldChar w:fldCharType="end"/>
          </w:r>
        </w:sdtContent>
      </w:sdt>
    </w:p>
    <w:p w14:paraId="07A14761" w14:textId="734CC6C6" w:rsidR="00187976" w:rsidRDefault="00187976" w:rsidP="00784962">
      <w:pPr>
        <w:spacing w:line="360" w:lineRule="auto"/>
        <w:jc w:val="both"/>
        <w:rPr>
          <w:rFonts w:asciiTheme="majorHAnsi" w:hAnsiTheme="majorHAnsi" w:cstheme="majorHAnsi"/>
        </w:rPr>
      </w:pPr>
      <w:r w:rsidRPr="00F1334A">
        <w:rPr>
          <w:rFonts w:asciiTheme="majorHAnsi" w:hAnsiTheme="majorHAnsi" w:cstheme="majorHAnsi"/>
        </w:rPr>
        <w:t xml:space="preserve"> My focus will be</w:t>
      </w:r>
      <w:r w:rsidR="002C506E">
        <w:rPr>
          <w:rFonts w:asciiTheme="majorHAnsi" w:hAnsiTheme="majorHAnsi" w:cstheme="majorHAnsi"/>
        </w:rPr>
        <w:t xml:space="preserve"> </w:t>
      </w:r>
      <w:r w:rsidR="00F33A81">
        <w:rPr>
          <w:rFonts w:asciiTheme="majorHAnsi" w:hAnsiTheme="majorHAnsi" w:cstheme="majorHAnsi"/>
        </w:rPr>
        <w:t xml:space="preserve">on </w:t>
      </w:r>
      <w:r w:rsidR="002C506E">
        <w:rPr>
          <w:rFonts w:asciiTheme="majorHAnsi" w:hAnsiTheme="majorHAnsi" w:cstheme="majorHAnsi"/>
        </w:rPr>
        <w:t>educating women and</w:t>
      </w:r>
      <w:r w:rsidRPr="00F1334A">
        <w:rPr>
          <w:rFonts w:asciiTheme="majorHAnsi" w:hAnsiTheme="majorHAnsi" w:cstheme="majorHAnsi"/>
        </w:rPr>
        <w:t xml:space="preserve"> enabling </w:t>
      </w:r>
      <w:r w:rsidR="002C506E">
        <w:rPr>
          <w:rFonts w:asciiTheme="majorHAnsi" w:hAnsiTheme="majorHAnsi" w:cstheme="majorHAnsi"/>
        </w:rPr>
        <w:t>them</w:t>
      </w:r>
      <w:r w:rsidRPr="00F1334A">
        <w:rPr>
          <w:rFonts w:asciiTheme="majorHAnsi" w:hAnsiTheme="majorHAnsi" w:cstheme="majorHAnsi"/>
        </w:rPr>
        <w:t xml:space="preserve"> to heal in body and mind in a time frame that suits them, as opposed to striving to achieve their pre-pregnancy figures as quickly as possible. </w:t>
      </w:r>
    </w:p>
    <w:p w14:paraId="7F06782B" w14:textId="7F1DEFF5" w:rsidR="0099608C" w:rsidRPr="00F1334A" w:rsidRDefault="00EB0423" w:rsidP="00784962">
      <w:pPr>
        <w:spacing w:line="360" w:lineRule="auto"/>
        <w:jc w:val="both"/>
        <w:rPr>
          <w:rFonts w:asciiTheme="majorHAnsi" w:hAnsiTheme="majorHAnsi" w:cstheme="majorHAnsi"/>
        </w:rPr>
      </w:pPr>
      <w:r w:rsidRPr="00F1334A">
        <w:rPr>
          <w:rFonts w:asciiTheme="majorHAnsi" w:hAnsiTheme="majorHAnsi" w:cstheme="majorHAnsi"/>
        </w:rPr>
        <w:t xml:space="preserve">As </w:t>
      </w:r>
      <w:r w:rsidRPr="00F1334A">
        <w:rPr>
          <w:rFonts w:asciiTheme="majorHAnsi" w:hAnsiTheme="majorHAnsi" w:cstheme="majorHAnsi"/>
          <w:i/>
          <w:iCs/>
        </w:rPr>
        <w:t>Pawson</w:t>
      </w:r>
      <w:r w:rsidRPr="00F1334A">
        <w:rPr>
          <w:rFonts w:asciiTheme="majorHAnsi" w:hAnsiTheme="majorHAnsi" w:cstheme="majorHAnsi"/>
        </w:rPr>
        <w:t xml:space="preserve"> stated, if using purely white literature</w:t>
      </w:r>
      <w:r w:rsidRPr="000B436E">
        <w:rPr>
          <w:rFonts w:asciiTheme="majorHAnsi" w:hAnsiTheme="majorHAnsi" w:cstheme="majorHAnsi"/>
          <w:color w:val="FF0000"/>
        </w:rPr>
        <w:t xml:space="preserve"> </w:t>
      </w:r>
      <w:r w:rsidRPr="001E1251">
        <w:rPr>
          <w:rFonts w:asciiTheme="majorHAnsi" w:hAnsiTheme="majorHAnsi" w:cstheme="majorHAnsi"/>
        </w:rPr>
        <w:t>you will</w:t>
      </w:r>
      <w:r w:rsidR="001E1251" w:rsidRPr="001E1251">
        <w:rPr>
          <w:rFonts w:asciiTheme="majorHAnsi" w:hAnsiTheme="majorHAnsi" w:cstheme="majorHAnsi"/>
        </w:rPr>
        <w:t xml:space="preserve"> often</w:t>
      </w:r>
      <w:r w:rsidRPr="001E1251">
        <w:rPr>
          <w:rFonts w:asciiTheme="majorHAnsi" w:hAnsiTheme="majorHAnsi" w:cstheme="majorHAnsi"/>
        </w:rPr>
        <w:t xml:space="preserve"> </w:t>
      </w:r>
      <w:r w:rsidRPr="00F1334A">
        <w:rPr>
          <w:rFonts w:asciiTheme="majorHAnsi" w:hAnsiTheme="majorHAnsi" w:cstheme="majorHAnsi"/>
        </w:rPr>
        <w:t xml:space="preserve">find research papers that conflict </w:t>
      </w:r>
      <w:r w:rsidRPr="007C3E87">
        <w:rPr>
          <w:rFonts w:asciiTheme="majorHAnsi" w:hAnsiTheme="majorHAnsi" w:cstheme="majorHAnsi"/>
        </w:rPr>
        <w:t>one</w:t>
      </w:r>
      <w:r w:rsidRPr="00F1334A">
        <w:rPr>
          <w:rFonts w:asciiTheme="majorHAnsi" w:hAnsiTheme="majorHAnsi" w:cstheme="majorHAnsi"/>
        </w:rPr>
        <w:t xml:space="preserve"> another</w:t>
      </w:r>
      <w:sdt>
        <w:sdtPr>
          <w:rPr>
            <w:rFonts w:asciiTheme="majorHAnsi" w:hAnsiTheme="majorHAnsi" w:cstheme="majorHAnsi"/>
          </w:rPr>
          <w:id w:val="92755008"/>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Paw05 \l 2057 </w:instrText>
          </w:r>
          <w:r w:rsidRPr="00F1334A">
            <w:rPr>
              <w:rFonts w:asciiTheme="majorHAnsi" w:hAnsiTheme="majorHAnsi" w:cstheme="majorHAnsi"/>
            </w:rPr>
            <w:fldChar w:fldCharType="separate"/>
          </w:r>
          <w:r w:rsidRPr="00F1334A">
            <w:rPr>
              <w:rFonts w:asciiTheme="majorHAnsi" w:hAnsiTheme="majorHAnsi" w:cstheme="majorHAnsi"/>
              <w:noProof/>
            </w:rPr>
            <w:t xml:space="preserve"> (Pawson, Greenhalgh, Harvey, &amp; Walshe, 2005)</w:t>
          </w:r>
          <w:r w:rsidRPr="00F1334A">
            <w:rPr>
              <w:rFonts w:asciiTheme="majorHAnsi" w:hAnsiTheme="majorHAnsi" w:cstheme="majorHAnsi"/>
            </w:rPr>
            <w:fldChar w:fldCharType="end"/>
          </w:r>
        </w:sdtContent>
      </w:sdt>
      <w:r w:rsidRPr="00F1334A">
        <w:rPr>
          <w:rFonts w:asciiTheme="majorHAnsi" w:hAnsiTheme="majorHAnsi" w:cstheme="majorHAnsi"/>
        </w:rPr>
        <w:t xml:space="preserve">. </w:t>
      </w:r>
      <w:r w:rsidR="006E41B6" w:rsidRPr="00F1334A">
        <w:rPr>
          <w:rFonts w:asciiTheme="majorHAnsi" w:hAnsiTheme="majorHAnsi" w:cstheme="majorHAnsi"/>
          <w:i/>
          <w:iCs/>
        </w:rPr>
        <w:t>Hanif’s</w:t>
      </w:r>
      <w:r w:rsidRPr="00F1334A">
        <w:rPr>
          <w:rFonts w:asciiTheme="majorHAnsi" w:hAnsiTheme="majorHAnsi" w:cstheme="majorHAnsi"/>
        </w:rPr>
        <w:t xml:space="preserve"> focusses on the recti abdominis and </w:t>
      </w:r>
      <w:r w:rsidR="006E41B6" w:rsidRPr="00F1334A">
        <w:rPr>
          <w:rFonts w:asciiTheme="majorHAnsi" w:hAnsiTheme="majorHAnsi" w:cstheme="majorHAnsi"/>
          <w:i/>
          <w:iCs/>
        </w:rPr>
        <w:t>Sharna et als</w:t>
      </w:r>
      <w:r w:rsidRPr="00F1334A">
        <w:rPr>
          <w:rFonts w:asciiTheme="majorHAnsi" w:hAnsiTheme="majorHAnsi" w:cstheme="majorHAnsi"/>
        </w:rPr>
        <w:t xml:space="preserve"> the transverse abdominis, and yet both had the desired results. </w:t>
      </w:r>
      <w:r w:rsidR="001334D6" w:rsidRPr="00F1334A">
        <w:rPr>
          <w:rFonts w:asciiTheme="majorHAnsi" w:hAnsiTheme="majorHAnsi" w:cstheme="majorHAnsi"/>
        </w:rPr>
        <w:t xml:space="preserve">Without the </w:t>
      </w:r>
      <w:r w:rsidR="00A25CB2" w:rsidRPr="00F1334A">
        <w:rPr>
          <w:rFonts w:asciiTheme="majorHAnsi" w:hAnsiTheme="majorHAnsi" w:cstheme="majorHAnsi"/>
        </w:rPr>
        <w:t>grey literature</w:t>
      </w:r>
      <w:r w:rsidR="00A4131E" w:rsidRPr="00F1334A">
        <w:rPr>
          <w:rFonts w:asciiTheme="majorHAnsi" w:hAnsiTheme="majorHAnsi" w:cstheme="majorHAnsi"/>
        </w:rPr>
        <w:t xml:space="preserve"> found </w:t>
      </w:r>
      <w:r w:rsidR="005F167B" w:rsidRPr="00F1334A">
        <w:rPr>
          <w:rFonts w:asciiTheme="majorHAnsi" w:hAnsiTheme="majorHAnsi" w:cstheme="majorHAnsi"/>
        </w:rPr>
        <w:t xml:space="preserve">detailing the content of </w:t>
      </w:r>
      <w:r w:rsidR="005F167B" w:rsidRPr="00F1334A">
        <w:rPr>
          <w:rFonts w:asciiTheme="majorHAnsi" w:hAnsiTheme="majorHAnsi" w:cstheme="majorHAnsi"/>
          <w:i/>
          <w:iCs/>
        </w:rPr>
        <w:t>Sharna et als</w:t>
      </w:r>
      <w:r w:rsidR="005F167B" w:rsidRPr="00F1334A">
        <w:rPr>
          <w:rFonts w:asciiTheme="majorHAnsi" w:hAnsiTheme="majorHAnsi" w:cstheme="majorHAnsi"/>
        </w:rPr>
        <w:t xml:space="preserve"> study</w:t>
      </w:r>
      <w:r w:rsidR="0028764D" w:rsidRPr="00F1334A">
        <w:rPr>
          <w:rFonts w:asciiTheme="majorHAnsi" w:hAnsiTheme="majorHAnsi" w:cstheme="majorHAnsi"/>
        </w:rPr>
        <w:t>,</w:t>
      </w:r>
      <w:r w:rsidR="00A25CB2" w:rsidRPr="00F1334A">
        <w:rPr>
          <w:rFonts w:asciiTheme="majorHAnsi" w:hAnsiTheme="majorHAnsi" w:cstheme="majorHAnsi"/>
        </w:rPr>
        <w:t xml:space="preserve"> </w:t>
      </w:r>
      <w:r w:rsidR="005B0D09" w:rsidRPr="00F1334A">
        <w:rPr>
          <w:rFonts w:asciiTheme="majorHAnsi" w:hAnsiTheme="majorHAnsi" w:cstheme="majorHAnsi"/>
        </w:rPr>
        <w:t xml:space="preserve">my research would be lacking </w:t>
      </w:r>
      <w:r w:rsidR="002E649C" w:rsidRPr="00F1334A">
        <w:rPr>
          <w:rFonts w:asciiTheme="majorHAnsi" w:hAnsiTheme="majorHAnsi" w:cstheme="majorHAnsi"/>
        </w:rPr>
        <w:t>the</w:t>
      </w:r>
      <w:r w:rsidR="005B0D09" w:rsidRPr="00F1334A">
        <w:rPr>
          <w:rFonts w:asciiTheme="majorHAnsi" w:hAnsiTheme="majorHAnsi" w:cstheme="majorHAnsi"/>
        </w:rPr>
        <w:t xml:space="preserve"> deeper understanding</w:t>
      </w:r>
      <w:r w:rsidR="002E649C" w:rsidRPr="00F1334A">
        <w:rPr>
          <w:rFonts w:asciiTheme="majorHAnsi" w:hAnsiTheme="majorHAnsi" w:cstheme="majorHAnsi"/>
        </w:rPr>
        <w:t xml:space="preserve"> </w:t>
      </w:r>
      <w:r w:rsidR="00D95CA8" w:rsidRPr="00F1334A">
        <w:rPr>
          <w:rFonts w:asciiTheme="majorHAnsi" w:hAnsiTheme="majorHAnsi" w:cstheme="majorHAnsi"/>
        </w:rPr>
        <w:t>gained via th</w:t>
      </w:r>
      <w:r w:rsidR="00B71BE7" w:rsidRPr="00F1334A">
        <w:rPr>
          <w:rFonts w:asciiTheme="majorHAnsi" w:hAnsiTheme="majorHAnsi" w:cstheme="majorHAnsi"/>
        </w:rPr>
        <w:t>is</w:t>
      </w:r>
      <w:r w:rsidR="005B0D09" w:rsidRPr="00F1334A">
        <w:rPr>
          <w:rFonts w:asciiTheme="majorHAnsi" w:hAnsiTheme="majorHAnsi" w:cstheme="majorHAnsi"/>
        </w:rPr>
        <w:t xml:space="preserve"> first</w:t>
      </w:r>
      <w:r w:rsidR="0028764D" w:rsidRPr="00F1334A">
        <w:rPr>
          <w:rFonts w:asciiTheme="majorHAnsi" w:hAnsiTheme="majorHAnsi" w:cstheme="majorHAnsi"/>
        </w:rPr>
        <w:t>-</w:t>
      </w:r>
      <w:r w:rsidR="005B0D09" w:rsidRPr="00F1334A">
        <w:rPr>
          <w:rFonts w:asciiTheme="majorHAnsi" w:hAnsiTheme="majorHAnsi" w:cstheme="majorHAnsi"/>
        </w:rPr>
        <w:t xml:space="preserve">hand </w:t>
      </w:r>
      <w:r w:rsidR="00D95CA8" w:rsidRPr="00F1334A">
        <w:rPr>
          <w:rFonts w:asciiTheme="majorHAnsi" w:hAnsiTheme="majorHAnsi" w:cstheme="majorHAnsi"/>
        </w:rPr>
        <w:t>experience</w:t>
      </w:r>
      <w:r w:rsidR="00EE6B4A" w:rsidRPr="00F1334A">
        <w:rPr>
          <w:rFonts w:asciiTheme="majorHAnsi" w:hAnsiTheme="majorHAnsi" w:cstheme="majorHAnsi"/>
        </w:rPr>
        <w:t xml:space="preserve"> documented in </w:t>
      </w:r>
      <w:r w:rsidR="00B71BE7" w:rsidRPr="00F1334A">
        <w:rPr>
          <w:rFonts w:asciiTheme="majorHAnsi" w:hAnsiTheme="majorHAnsi" w:cstheme="majorHAnsi"/>
        </w:rPr>
        <w:t xml:space="preserve">a </w:t>
      </w:r>
      <w:r w:rsidR="00EE6B4A" w:rsidRPr="00F1334A">
        <w:rPr>
          <w:rFonts w:asciiTheme="majorHAnsi" w:hAnsiTheme="majorHAnsi" w:cstheme="majorHAnsi"/>
        </w:rPr>
        <w:t>blog</w:t>
      </w:r>
      <w:r w:rsidR="00D95CA8" w:rsidRPr="00F1334A">
        <w:rPr>
          <w:rFonts w:asciiTheme="majorHAnsi" w:hAnsiTheme="majorHAnsi" w:cstheme="majorHAnsi"/>
        </w:rPr>
        <w:t xml:space="preserve">. </w:t>
      </w:r>
      <w:r w:rsidRPr="00F1334A">
        <w:rPr>
          <w:rFonts w:asciiTheme="majorHAnsi" w:hAnsiTheme="majorHAnsi" w:cstheme="majorHAnsi"/>
        </w:rPr>
        <w:t>This reinforces my decision to implement a realist review by combining grey and white literature</w:t>
      </w:r>
      <w:r w:rsidR="00D95CA8" w:rsidRPr="00F1334A">
        <w:rPr>
          <w:rFonts w:asciiTheme="majorHAnsi" w:hAnsiTheme="majorHAnsi" w:cstheme="majorHAnsi"/>
        </w:rPr>
        <w:t>.</w:t>
      </w:r>
    </w:p>
    <w:p w14:paraId="73E749E3" w14:textId="2EFD1E8C" w:rsidR="00DF1582" w:rsidRDefault="00E8093A" w:rsidP="00784962">
      <w:pPr>
        <w:spacing w:line="360" w:lineRule="auto"/>
        <w:jc w:val="both"/>
        <w:rPr>
          <w:rFonts w:asciiTheme="majorHAnsi" w:hAnsiTheme="majorHAnsi" w:cstheme="majorHAnsi"/>
        </w:rPr>
      </w:pPr>
      <w:r w:rsidRPr="00F1334A">
        <w:rPr>
          <w:rFonts w:asciiTheme="majorHAnsi" w:hAnsiTheme="majorHAnsi" w:cstheme="majorHAnsi"/>
        </w:rPr>
        <w:t>Though I do not want the class to be too reminiscent of a physiotherapy session</w:t>
      </w:r>
      <w:r>
        <w:rPr>
          <w:rFonts w:asciiTheme="majorHAnsi" w:hAnsiTheme="majorHAnsi" w:cstheme="majorHAnsi"/>
        </w:rPr>
        <w:t>,</w:t>
      </w:r>
      <w:r w:rsidRPr="00F1334A">
        <w:rPr>
          <w:rFonts w:asciiTheme="majorHAnsi" w:hAnsiTheme="majorHAnsi" w:cstheme="majorHAnsi"/>
        </w:rPr>
        <w:t xml:space="preserve"> i</w:t>
      </w:r>
      <w:r>
        <w:rPr>
          <w:rFonts w:asciiTheme="majorHAnsi" w:hAnsiTheme="majorHAnsi" w:cstheme="majorHAnsi"/>
        </w:rPr>
        <w:t>t’s</w:t>
      </w:r>
      <w:r w:rsidRPr="00F1334A">
        <w:rPr>
          <w:rFonts w:asciiTheme="majorHAnsi" w:hAnsiTheme="majorHAnsi" w:cstheme="majorHAnsi"/>
        </w:rPr>
        <w:t xml:space="preserve"> important</w:t>
      </w:r>
      <w:r>
        <w:rPr>
          <w:rFonts w:asciiTheme="majorHAnsi" w:hAnsiTheme="majorHAnsi" w:cstheme="majorHAnsi"/>
        </w:rPr>
        <w:t xml:space="preserve"> </w:t>
      </w:r>
      <w:r w:rsidRPr="00F1334A">
        <w:rPr>
          <w:rFonts w:asciiTheme="majorHAnsi" w:hAnsiTheme="majorHAnsi" w:cstheme="majorHAnsi"/>
        </w:rPr>
        <w:t>I take into consideration the guidance of those that specialise in that area</w:t>
      </w:r>
      <w:r>
        <w:rPr>
          <w:rFonts w:asciiTheme="majorHAnsi" w:hAnsiTheme="majorHAnsi" w:cstheme="majorHAnsi"/>
        </w:rPr>
        <w:t>,</w:t>
      </w:r>
      <w:r w:rsidRPr="00F1334A">
        <w:rPr>
          <w:rFonts w:asciiTheme="majorHAnsi" w:hAnsiTheme="majorHAnsi" w:cstheme="majorHAnsi"/>
        </w:rPr>
        <w:t xml:space="preserve"> to ensure my class is safe and beneficial for the women who take part.</w:t>
      </w:r>
      <w:r>
        <w:rPr>
          <w:rFonts w:asciiTheme="majorHAnsi" w:hAnsiTheme="majorHAnsi" w:cstheme="majorHAnsi"/>
        </w:rPr>
        <w:t xml:space="preserve"> </w:t>
      </w:r>
      <w:r w:rsidR="003C511A" w:rsidRPr="00F1334A">
        <w:rPr>
          <w:rFonts w:asciiTheme="majorHAnsi" w:hAnsiTheme="majorHAnsi" w:cstheme="majorHAnsi"/>
        </w:rPr>
        <w:t xml:space="preserve">As a professional singer and vocal </w:t>
      </w:r>
      <w:r w:rsidR="00D55695" w:rsidRPr="00F1334A">
        <w:rPr>
          <w:rFonts w:asciiTheme="majorHAnsi" w:hAnsiTheme="majorHAnsi" w:cstheme="majorHAnsi"/>
        </w:rPr>
        <w:t>coach,</w:t>
      </w:r>
      <w:r w:rsidR="003C511A">
        <w:rPr>
          <w:rFonts w:asciiTheme="majorHAnsi" w:hAnsiTheme="majorHAnsi" w:cstheme="majorHAnsi"/>
        </w:rPr>
        <w:t xml:space="preserve"> </w:t>
      </w:r>
      <w:r w:rsidR="003C511A" w:rsidRPr="00F1334A">
        <w:rPr>
          <w:rFonts w:asciiTheme="majorHAnsi" w:hAnsiTheme="majorHAnsi" w:cstheme="majorHAnsi"/>
        </w:rPr>
        <w:t>the conditioning</w:t>
      </w:r>
      <w:r w:rsidR="00A56E28">
        <w:rPr>
          <w:rFonts w:asciiTheme="majorHAnsi" w:hAnsiTheme="majorHAnsi" w:cstheme="majorHAnsi"/>
        </w:rPr>
        <w:t xml:space="preserve"> and awareness</w:t>
      </w:r>
      <w:r w:rsidR="003C511A" w:rsidRPr="00F1334A">
        <w:rPr>
          <w:rFonts w:asciiTheme="majorHAnsi" w:hAnsiTheme="majorHAnsi" w:cstheme="majorHAnsi"/>
        </w:rPr>
        <w:t xml:space="preserve"> of the </w:t>
      </w:r>
      <w:r w:rsidR="003C511A">
        <w:rPr>
          <w:rFonts w:asciiTheme="majorHAnsi" w:hAnsiTheme="majorHAnsi" w:cstheme="majorHAnsi"/>
        </w:rPr>
        <w:t>abdominals used in respiration</w:t>
      </w:r>
      <w:r w:rsidR="003C511A" w:rsidRPr="00F1334A">
        <w:rPr>
          <w:rFonts w:asciiTheme="majorHAnsi" w:hAnsiTheme="majorHAnsi" w:cstheme="majorHAnsi"/>
        </w:rPr>
        <w:t xml:space="preserve"> is something I might take for granted. </w:t>
      </w:r>
      <w:r w:rsidR="006647EF" w:rsidRPr="00F1334A">
        <w:rPr>
          <w:rFonts w:asciiTheme="majorHAnsi" w:hAnsiTheme="majorHAnsi" w:cstheme="majorHAnsi"/>
        </w:rPr>
        <w:t xml:space="preserve">Many pregnant women or mothers may </w:t>
      </w:r>
      <w:r w:rsidR="00414FCA">
        <w:rPr>
          <w:rFonts w:asciiTheme="majorHAnsi" w:hAnsiTheme="majorHAnsi" w:cstheme="majorHAnsi"/>
        </w:rPr>
        <w:t>be un</w:t>
      </w:r>
      <w:r w:rsidR="006647EF" w:rsidRPr="00F1334A">
        <w:rPr>
          <w:rFonts w:asciiTheme="majorHAnsi" w:hAnsiTheme="majorHAnsi" w:cstheme="majorHAnsi"/>
        </w:rPr>
        <w:t>sure if they are targeting the right muscles from an online explanation alone</w:t>
      </w:r>
      <w:r w:rsidR="009A6008">
        <w:rPr>
          <w:rFonts w:asciiTheme="majorHAnsi" w:hAnsiTheme="majorHAnsi" w:cstheme="majorHAnsi"/>
        </w:rPr>
        <w:t xml:space="preserve">, or that they are correctly executing the </w:t>
      </w:r>
      <w:r w:rsidR="00C82712">
        <w:rPr>
          <w:rFonts w:asciiTheme="majorHAnsi" w:hAnsiTheme="majorHAnsi" w:cstheme="majorHAnsi"/>
        </w:rPr>
        <w:t>exercises.</w:t>
      </w:r>
    </w:p>
    <w:p w14:paraId="35E6992D" w14:textId="0D281A2F" w:rsidR="006647EF" w:rsidRPr="004D15C3" w:rsidRDefault="006647EF" w:rsidP="00784962">
      <w:pPr>
        <w:spacing w:line="360" w:lineRule="auto"/>
        <w:ind w:left="1701" w:right="1701"/>
        <w:jc w:val="both"/>
        <w:rPr>
          <w:rFonts w:asciiTheme="majorHAnsi" w:hAnsiTheme="majorHAnsi" w:cstheme="majorHAnsi"/>
          <w:i/>
          <w:iCs/>
          <w:shd w:val="clear" w:color="auto" w:fill="FFFFFF"/>
        </w:rPr>
      </w:pPr>
      <w:r w:rsidRPr="004D15C3">
        <w:rPr>
          <w:rFonts w:asciiTheme="majorHAnsi" w:hAnsiTheme="majorHAnsi" w:cstheme="majorHAnsi"/>
          <w:i/>
          <w:iCs/>
          <w:shd w:val="clear" w:color="auto" w:fill="FFFFFF"/>
        </w:rPr>
        <w:t>“…</w:t>
      </w:r>
      <w:r w:rsidRPr="004D15C3">
        <w:rPr>
          <w:rFonts w:asciiTheme="majorHAnsi" w:hAnsiTheme="majorHAnsi" w:cstheme="majorHAnsi"/>
          <w:i/>
          <w:iCs/>
          <w:shd w:val="clear" w:color="auto" w:fill="FFFFFF"/>
        </w:rPr>
        <w:t xml:space="preserve"> I have pelvic floor, tilts and tummy breathing but seem to be</w:t>
      </w:r>
      <w:r w:rsidR="00E81841">
        <w:rPr>
          <w:rFonts w:asciiTheme="majorHAnsi" w:hAnsiTheme="majorHAnsi" w:cstheme="majorHAnsi"/>
          <w:i/>
          <w:iCs/>
          <w:shd w:val="clear" w:color="auto" w:fill="FFFFFF"/>
        </w:rPr>
        <w:t xml:space="preserve"> </w:t>
      </w:r>
      <w:r w:rsidRPr="004D15C3">
        <w:rPr>
          <w:rFonts w:asciiTheme="majorHAnsi" w:hAnsiTheme="majorHAnsi" w:cstheme="majorHAnsi"/>
          <w:i/>
          <w:iCs/>
          <w:shd w:val="clear" w:color="auto" w:fill="FFFFFF"/>
        </w:rPr>
        <w:t>struggling getting any real life into my transverse abdominals!!”</w:t>
      </w:r>
      <w:sdt>
        <w:sdtPr>
          <w:rPr>
            <w:rFonts w:asciiTheme="majorHAnsi" w:hAnsiTheme="majorHAnsi" w:cstheme="majorHAnsi"/>
            <w:i/>
            <w:iCs/>
            <w:shd w:val="clear" w:color="auto" w:fill="FFFFFF"/>
          </w:rPr>
          <w:id w:val="-719510427"/>
          <w:citation/>
        </w:sdtPr>
        <w:sdtContent>
          <w:r w:rsidRPr="004D15C3">
            <w:rPr>
              <w:rFonts w:asciiTheme="majorHAnsi" w:hAnsiTheme="majorHAnsi" w:cstheme="majorHAnsi"/>
              <w:i/>
              <w:iCs/>
              <w:shd w:val="clear" w:color="auto" w:fill="FFFFFF"/>
            </w:rPr>
            <w:fldChar w:fldCharType="begin"/>
          </w:r>
          <w:r w:rsidRPr="004D15C3">
            <w:rPr>
              <w:rFonts w:asciiTheme="majorHAnsi" w:hAnsiTheme="majorHAnsi" w:cstheme="majorHAnsi"/>
              <w:i/>
              <w:iCs/>
              <w:shd w:val="clear" w:color="auto" w:fill="FFFFFF"/>
            </w:rPr>
            <w:instrText xml:space="preserve"> CITATION Bec19 \l 2057 </w:instrText>
          </w:r>
          <w:r w:rsidRPr="004D15C3">
            <w:rPr>
              <w:rFonts w:asciiTheme="majorHAnsi" w:hAnsiTheme="majorHAnsi" w:cstheme="majorHAnsi"/>
              <w:i/>
              <w:iCs/>
              <w:shd w:val="clear" w:color="auto" w:fill="FFFFFF"/>
            </w:rPr>
            <w:fldChar w:fldCharType="separate"/>
          </w:r>
          <w:r w:rsidRPr="004D15C3">
            <w:rPr>
              <w:rFonts w:asciiTheme="majorHAnsi" w:hAnsiTheme="majorHAnsi" w:cstheme="majorHAnsi"/>
              <w:i/>
              <w:iCs/>
              <w:noProof/>
              <w:shd w:val="clear" w:color="auto" w:fill="FFFFFF"/>
            </w:rPr>
            <w:t xml:space="preserve"> (P, 2019)</w:t>
          </w:r>
          <w:r w:rsidRPr="004D15C3">
            <w:rPr>
              <w:rFonts w:asciiTheme="majorHAnsi" w:hAnsiTheme="majorHAnsi" w:cstheme="majorHAnsi"/>
              <w:i/>
              <w:iCs/>
              <w:shd w:val="clear" w:color="auto" w:fill="FFFFFF"/>
            </w:rPr>
            <w:fldChar w:fldCharType="end"/>
          </w:r>
        </w:sdtContent>
      </w:sdt>
    </w:p>
    <w:p w14:paraId="6FC6CE4E" w14:textId="2D479E30" w:rsidR="00412730" w:rsidRPr="00F1334A" w:rsidRDefault="0066108C" w:rsidP="00784962">
      <w:pPr>
        <w:spacing w:line="360" w:lineRule="auto"/>
        <w:jc w:val="both"/>
        <w:rPr>
          <w:rFonts w:asciiTheme="majorHAnsi" w:hAnsiTheme="majorHAnsi" w:cstheme="majorHAnsi"/>
        </w:rPr>
      </w:pPr>
      <w:r>
        <w:rPr>
          <w:rFonts w:asciiTheme="majorHAnsi" w:hAnsiTheme="majorHAnsi" w:cstheme="majorHAnsi"/>
        </w:rPr>
        <w:t xml:space="preserve"> </w:t>
      </w:r>
      <w:r w:rsidR="009A6008">
        <w:rPr>
          <w:rFonts w:asciiTheme="majorHAnsi" w:hAnsiTheme="majorHAnsi" w:cstheme="majorHAnsi"/>
        </w:rPr>
        <w:t>W</w:t>
      </w:r>
      <w:r w:rsidR="003C511A">
        <w:rPr>
          <w:rFonts w:asciiTheme="majorHAnsi" w:hAnsiTheme="majorHAnsi" w:cstheme="majorHAnsi"/>
        </w:rPr>
        <w:t>aiting times to receive care on the NHS</w:t>
      </w:r>
      <w:r w:rsidR="00B91E62">
        <w:rPr>
          <w:rFonts w:asciiTheme="majorHAnsi" w:hAnsiTheme="majorHAnsi" w:cstheme="majorHAnsi"/>
        </w:rPr>
        <w:t xml:space="preserve"> is</w:t>
      </w:r>
      <w:r w:rsidR="003C511A">
        <w:rPr>
          <w:rFonts w:asciiTheme="majorHAnsi" w:hAnsiTheme="majorHAnsi" w:cstheme="majorHAnsi"/>
        </w:rPr>
        <w:t xml:space="preserve"> taking as long as 4 months </w:t>
      </w:r>
      <w:sdt>
        <w:sdtPr>
          <w:rPr>
            <w:rFonts w:asciiTheme="majorHAnsi" w:hAnsiTheme="majorHAnsi" w:cstheme="majorHAnsi"/>
          </w:rPr>
          <w:id w:val="1036786498"/>
          <w:citation/>
        </w:sdtPr>
        <w:sdtContent>
          <w:r w:rsidR="003C511A">
            <w:rPr>
              <w:rFonts w:asciiTheme="majorHAnsi" w:hAnsiTheme="majorHAnsi" w:cstheme="majorHAnsi"/>
            </w:rPr>
            <w:fldChar w:fldCharType="begin"/>
          </w:r>
          <w:r w:rsidR="003C511A">
            <w:rPr>
              <w:rFonts w:asciiTheme="majorHAnsi" w:hAnsiTheme="majorHAnsi" w:cstheme="majorHAnsi"/>
            </w:rPr>
            <w:instrText xml:space="preserve">CITATION Pat19 \l 2057 </w:instrText>
          </w:r>
          <w:r w:rsidR="003C511A">
            <w:rPr>
              <w:rFonts w:asciiTheme="majorHAnsi" w:hAnsiTheme="majorHAnsi" w:cstheme="majorHAnsi"/>
            </w:rPr>
            <w:fldChar w:fldCharType="separate"/>
          </w:r>
          <w:r w:rsidR="003C511A" w:rsidRPr="00F67A43">
            <w:rPr>
              <w:rFonts w:asciiTheme="majorHAnsi" w:hAnsiTheme="majorHAnsi" w:cstheme="majorHAnsi"/>
              <w:noProof/>
            </w:rPr>
            <w:t>(Zuke, 2019)</w:t>
          </w:r>
          <w:r w:rsidR="003C511A">
            <w:rPr>
              <w:rFonts w:asciiTheme="majorHAnsi" w:hAnsiTheme="majorHAnsi" w:cstheme="majorHAnsi"/>
            </w:rPr>
            <w:fldChar w:fldCharType="end"/>
          </w:r>
        </w:sdtContent>
      </w:sdt>
      <w:r w:rsidR="003C511A">
        <w:rPr>
          <w:rFonts w:asciiTheme="majorHAnsi" w:hAnsiTheme="majorHAnsi" w:cstheme="majorHAnsi"/>
        </w:rPr>
        <w:t>. S</w:t>
      </w:r>
      <w:r w:rsidR="003C511A" w:rsidRPr="00F1334A">
        <w:rPr>
          <w:rFonts w:asciiTheme="majorHAnsi" w:hAnsiTheme="majorHAnsi" w:cstheme="majorHAnsi"/>
        </w:rPr>
        <w:t>eeking private physiotherapy</w:t>
      </w:r>
      <w:r w:rsidR="003C511A">
        <w:rPr>
          <w:rFonts w:asciiTheme="majorHAnsi" w:hAnsiTheme="majorHAnsi" w:cstheme="majorHAnsi"/>
        </w:rPr>
        <w:t xml:space="preserve"> is likely to be unaffordable for some </w:t>
      </w:r>
      <w:sdt>
        <w:sdtPr>
          <w:rPr>
            <w:rFonts w:asciiTheme="majorHAnsi" w:hAnsiTheme="majorHAnsi" w:cstheme="majorHAnsi"/>
          </w:rPr>
          <w:id w:val="760425366"/>
          <w:citation/>
        </w:sdtPr>
        <w:sdtContent>
          <w:r w:rsidR="003C511A">
            <w:rPr>
              <w:rFonts w:asciiTheme="majorHAnsi" w:hAnsiTheme="majorHAnsi" w:cstheme="majorHAnsi"/>
            </w:rPr>
            <w:fldChar w:fldCharType="begin"/>
          </w:r>
          <w:r w:rsidR="003C511A">
            <w:rPr>
              <w:rFonts w:asciiTheme="majorHAnsi" w:hAnsiTheme="majorHAnsi" w:cstheme="majorHAnsi"/>
            </w:rPr>
            <w:instrText xml:space="preserve"> CITATION Sal16 \l 2057 </w:instrText>
          </w:r>
          <w:r w:rsidR="003C511A">
            <w:rPr>
              <w:rFonts w:asciiTheme="majorHAnsi" w:hAnsiTheme="majorHAnsi" w:cstheme="majorHAnsi"/>
            </w:rPr>
            <w:fldChar w:fldCharType="separate"/>
          </w:r>
          <w:r w:rsidR="003C511A" w:rsidRPr="00BC1368">
            <w:rPr>
              <w:rFonts w:asciiTheme="majorHAnsi" w:hAnsiTheme="majorHAnsi" w:cstheme="majorHAnsi"/>
              <w:noProof/>
            </w:rPr>
            <w:t>(Saligheh, McNamara, &amp; Rooney, 2016)</w:t>
          </w:r>
          <w:r w:rsidR="003C511A">
            <w:rPr>
              <w:rFonts w:asciiTheme="majorHAnsi" w:hAnsiTheme="majorHAnsi" w:cstheme="majorHAnsi"/>
            </w:rPr>
            <w:fldChar w:fldCharType="end"/>
          </w:r>
        </w:sdtContent>
      </w:sdt>
      <w:r w:rsidR="003C511A">
        <w:rPr>
          <w:rFonts w:asciiTheme="majorHAnsi" w:hAnsiTheme="majorHAnsi" w:cstheme="majorHAnsi"/>
        </w:rPr>
        <w:t>, so creating an affordable group singing class to educate women and begin the rehabilitation process could be a solution to this problem.</w:t>
      </w:r>
    </w:p>
    <w:p w14:paraId="575E8AD4" w14:textId="1A24C2B7" w:rsidR="00A80D8C" w:rsidRPr="00F1334A" w:rsidRDefault="00305F13" w:rsidP="00784962">
      <w:pPr>
        <w:spacing w:line="360" w:lineRule="auto"/>
        <w:jc w:val="both"/>
        <w:rPr>
          <w:rFonts w:asciiTheme="majorHAnsi" w:hAnsiTheme="majorHAnsi" w:cstheme="majorHAnsi"/>
        </w:rPr>
      </w:pPr>
      <w:r>
        <w:rPr>
          <w:rFonts w:asciiTheme="majorHAnsi" w:hAnsiTheme="majorHAnsi" w:cstheme="majorHAnsi"/>
        </w:rPr>
        <w:t xml:space="preserve">Both grey and white literature </w:t>
      </w:r>
      <w:r w:rsidR="001E481A">
        <w:rPr>
          <w:rFonts w:asciiTheme="majorHAnsi" w:hAnsiTheme="majorHAnsi" w:cstheme="majorHAnsi"/>
        </w:rPr>
        <w:t>dictate that b</w:t>
      </w:r>
      <w:r w:rsidR="00A80D8C">
        <w:rPr>
          <w:rFonts w:asciiTheme="majorHAnsi" w:hAnsiTheme="majorHAnsi" w:cstheme="majorHAnsi"/>
        </w:rPr>
        <w:t>reathing exercises</w:t>
      </w:r>
      <w:r w:rsidR="00EA62CB">
        <w:rPr>
          <w:rFonts w:asciiTheme="majorHAnsi" w:hAnsiTheme="majorHAnsi" w:cstheme="majorHAnsi"/>
        </w:rPr>
        <w:t xml:space="preserve"> have proven to be an integral part </w:t>
      </w:r>
      <w:r w:rsidR="001E481A">
        <w:rPr>
          <w:rFonts w:asciiTheme="majorHAnsi" w:hAnsiTheme="majorHAnsi" w:cstheme="majorHAnsi"/>
        </w:rPr>
        <w:t>of</w:t>
      </w:r>
      <w:r w:rsidR="00EA62CB">
        <w:rPr>
          <w:rFonts w:asciiTheme="majorHAnsi" w:hAnsiTheme="majorHAnsi" w:cstheme="majorHAnsi"/>
        </w:rPr>
        <w:t xml:space="preserve"> rehabilitation</w:t>
      </w:r>
      <w:r w:rsidR="001E481A">
        <w:rPr>
          <w:rFonts w:asciiTheme="majorHAnsi" w:hAnsiTheme="majorHAnsi" w:cstheme="majorHAnsi"/>
        </w:rPr>
        <w:t>. Breathing exercises are also paramount for voice training</w:t>
      </w:r>
      <w:r w:rsidR="00FE0CAC">
        <w:rPr>
          <w:rFonts w:asciiTheme="majorHAnsi" w:hAnsiTheme="majorHAnsi" w:cstheme="majorHAnsi"/>
        </w:rPr>
        <w:t xml:space="preserve">, </w:t>
      </w:r>
      <w:r w:rsidR="0033104D">
        <w:rPr>
          <w:rFonts w:asciiTheme="majorHAnsi" w:hAnsiTheme="majorHAnsi" w:cstheme="majorHAnsi"/>
        </w:rPr>
        <w:t>therefore</w:t>
      </w:r>
      <w:r w:rsidR="00213BA9">
        <w:rPr>
          <w:rFonts w:asciiTheme="majorHAnsi" w:hAnsiTheme="majorHAnsi" w:cstheme="majorHAnsi"/>
        </w:rPr>
        <w:t xml:space="preserve"> perhaps </w:t>
      </w:r>
      <w:r w:rsidR="006B121A">
        <w:rPr>
          <w:rFonts w:asciiTheme="majorHAnsi" w:hAnsiTheme="majorHAnsi" w:cstheme="majorHAnsi"/>
        </w:rPr>
        <w:t xml:space="preserve">a </w:t>
      </w:r>
      <w:r w:rsidR="00213BA9">
        <w:rPr>
          <w:rFonts w:asciiTheme="majorHAnsi" w:hAnsiTheme="majorHAnsi" w:cstheme="majorHAnsi"/>
        </w:rPr>
        <w:t xml:space="preserve">slightly adapted </w:t>
      </w:r>
      <w:r w:rsidR="00FE0CAC">
        <w:rPr>
          <w:rFonts w:asciiTheme="majorHAnsi" w:hAnsiTheme="majorHAnsi" w:cstheme="majorHAnsi"/>
        </w:rPr>
        <w:t>breath control regime</w:t>
      </w:r>
      <w:r w:rsidR="00BB22A9">
        <w:rPr>
          <w:rFonts w:asciiTheme="majorHAnsi" w:hAnsiTheme="majorHAnsi" w:cstheme="majorHAnsi"/>
        </w:rPr>
        <w:t xml:space="preserve"> t</w:t>
      </w:r>
      <w:r w:rsidR="006B121A">
        <w:rPr>
          <w:rFonts w:asciiTheme="majorHAnsi" w:hAnsiTheme="majorHAnsi" w:cstheme="majorHAnsi"/>
        </w:rPr>
        <w:t>hat</w:t>
      </w:r>
      <w:r w:rsidR="00213BA9">
        <w:rPr>
          <w:rFonts w:asciiTheme="majorHAnsi" w:hAnsiTheme="majorHAnsi" w:cstheme="majorHAnsi"/>
        </w:rPr>
        <w:t xml:space="preserve"> inco</w:t>
      </w:r>
      <w:r w:rsidR="00213BA9" w:rsidRPr="007C3E87">
        <w:rPr>
          <w:rFonts w:asciiTheme="majorHAnsi" w:hAnsiTheme="majorHAnsi" w:cstheme="majorHAnsi"/>
        </w:rPr>
        <w:t>rporate</w:t>
      </w:r>
      <w:r w:rsidR="007C3E87" w:rsidRPr="007C3E87">
        <w:rPr>
          <w:rFonts w:asciiTheme="majorHAnsi" w:hAnsiTheme="majorHAnsi" w:cstheme="majorHAnsi"/>
        </w:rPr>
        <w:t>s</w:t>
      </w:r>
      <w:r>
        <w:rPr>
          <w:rFonts w:asciiTheme="majorHAnsi" w:hAnsiTheme="majorHAnsi" w:cstheme="majorHAnsi"/>
        </w:rPr>
        <w:t xml:space="preserve"> elements of the </w:t>
      </w:r>
      <w:r w:rsidR="00341C6C">
        <w:rPr>
          <w:rFonts w:asciiTheme="majorHAnsi" w:hAnsiTheme="majorHAnsi" w:cstheme="majorHAnsi"/>
        </w:rPr>
        <w:t>physiotherapy</w:t>
      </w:r>
      <w:r w:rsidR="00FE0CAC">
        <w:rPr>
          <w:rFonts w:asciiTheme="majorHAnsi" w:hAnsiTheme="majorHAnsi" w:cstheme="majorHAnsi"/>
        </w:rPr>
        <w:t xml:space="preserve"> exercises will be </w:t>
      </w:r>
      <w:r w:rsidR="00943B93">
        <w:rPr>
          <w:rFonts w:asciiTheme="majorHAnsi" w:hAnsiTheme="majorHAnsi" w:cstheme="majorHAnsi"/>
        </w:rPr>
        <w:t>a</w:t>
      </w:r>
      <w:r w:rsidR="008276F1">
        <w:rPr>
          <w:rFonts w:asciiTheme="majorHAnsi" w:hAnsiTheme="majorHAnsi" w:cstheme="majorHAnsi"/>
        </w:rPr>
        <w:t xml:space="preserve"> useful</w:t>
      </w:r>
      <w:r w:rsidR="005B0773">
        <w:rPr>
          <w:rFonts w:asciiTheme="majorHAnsi" w:hAnsiTheme="majorHAnsi" w:cstheme="majorHAnsi"/>
        </w:rPr>
        <w:t xml:space="preserve"> </w:t>
      </w:r>
      <w:r w:rsidR="008276F1">
        <w:rPr>
          <w:rFonts w:asciiTheme="majorHAnsi" w:hAnsiTheme="majorHAnsi" w:cstheme="majorHAnsi"/>
        </w:rPr>
        <w:t>segment to the class</w:t>
      </w:r>
      <w:r>
        <w:rPr>
          <w:rFonts w:asciiTheme="majorHAnsi" w:hAnsiTheme="majorHAnsi" w:cstheme="majorHAnsi"/>
        </w:rPr>
        <w:t>.</w:t>
      </w:r>
      <w:r w:rsidR="00A80D8C">
        <w:rPr>
          <w:rFonts w:asciiTheme="majorHAnsi" w:hAnsiTheme="majorHAnsi" w:cstheme="majorHAnsi"/>
        </w:rPr>
        <w:t xml:space="preserve"> </w:t>
      </w:r>
      <w:r>
        <w:rPr>
          <w:rFonts w:asciiTheme="majorHAnsi" w:hAnsiTheme="majorHAnsi" w:cstheme="majorHAnsi"/>
        </w:rPr>
        <w:t>H</w:t>
      </w:r>
      <w:r w:rsidR="00A80D8C">
        <w:rPr>
          <w:rFonts w:asciiTheme="majorHAnsi" w:hAnsiTheme="majorHAnsi" w:cstheme="majorHAnsi"/>
        </w:rPr>
        <w:t xml:space="preserve">owever, </w:t>
      </w:r>
      <w:r>
        <w:rPr>
          <w:rFonts w:asciiTheme="majorHAnsi" w:hAnsiTheme="majorHAnsi" w:cstheme="majorHAnsi"/>
        </w:rPr>
        <w:t>the session</w:t>
      </w:r>
      <w:r w:rsidR="00A80D8C">
        <w:rPr>
          <w:rFonts w:asciiTheme="majorHAnsi" w:hAnsiTheme="majorHAnsi" w:cstheme="majorHAnsi"/>
        </w:rPr>
        <w:t xml:space="preserve"> will otherwise continue as a normal singing class</w:t>
      </w:r>
      <w:r w:rsidR="00B938CB">
        <w:rPr>
          <w:rFonts w:asciiTheme="majorHAnsi" w:hAnsiTheme="majorHAnsi" w:cstheme="majorHAnsi"/>
        </w:rPr>
        <w:t>,</w:t>
      </w:r>
      <w:r w:rsidR="00A80D8C">
        <w:rPr>
          <w:rFonts w:asciiTheme="majorHAnsi" w:hAnsiTheme="majorHAnsi" w:cstheme="majorHAnsi"/>
        </w:rPr>
        <w:t xml:space="preserve"> moving onto vocal exercises and a song.  </w:t>
      </w:r>
      <w:r w:rsidR="001F2DF2">
        <w:rPr>
          <w:rFonts w:asciiTheme="majorHAnsi" w:hAnsiTheme="majorHAnsi" w:cstheme="majorHAnsi"/>
        </w:rPr>
        <w:t>C</w:t>
      </w:r>
      <w:r w:rsidR="00BB4C9F">
        <w:rPr>
          <w:rFonts w:asciiTheme="majorHAnsi" w:hAnsiTheme="majorHAnsi" w:cstheme="majorHAnsi"/>
        </w:rPr>
        <w:t xml:space="preserve">onsidering appropriate vocal exercises is </w:t>
      </w:r>
      <w:r w:rsidR="00F5595F">
        <w:rPr>
          <w:rFonts w:asciiTheme="majorHAnsi" w:hAnsiTheme="majorHAnsi" w:cstheme="majorHAnsi"/>
        </w:rPr>
        <w:t xml:space="preserve">therefore </w:t>
      </w:r>
      <w:r w:rsidR="00BB4C9F">
        <w:rPr>
          <w:rFonts w:asciiTheme="majorHAnsi" w:hAnsiTheme="majorHAnsi" w:cstheme="majorHAnsi"/>
        </w:rPr>
        <w:t>also necessary</w:t>
      </w:r>
      <w:r w:rsidR="00D95721">
        <w:rPr>
          <w:rFonts w:asciiTheme="majorHAnsi" w:hAnsiTheme="majorHAnsi" w:cstheme="majorHAnsi"/>
        </w:rPr>
        <w:t xml:space="preserve">. As a vocal </w:t>
      </w:r>
      <w:r w:rsidR="00D95721" w:rsidRPr="003A6395">
        <w:rPr>
          <w:rFonts w:asciiTheme="majorHAnsi" w:hAnsiTheme="majorHAnsi" w:cstheme="majorHAnsi"/>
        </w:rPr>
        <w:t>coach</w:t>
      </w:r>
      <w:r w:rsidR="003A6395" w:rsidRPr="003A6395">
        <w:rPr>
          <w:rFonts w:asciiTheme="majorHAnsi" w:hAnsiTheme="majorHAnsi" w:cstheme="majorHAnsi"/>
        </w:rPr>
        <w:t>,</w:t>
      </w:r>
      <w:r w:rsidR="00D95721" w:rsidRPr="003A6395">
        <w:rPr>
          <w:rFonts w:asciiTheme="majorHAnsi" w:hAnsiTheme="majorHAnsi" w:cstheme="majorHAnsi"/>
        </w:rPr>
        <w:t xml:space="preserve"> </w:t>
      </w:r>
      <w:r w:rsidR="00D95721">
        <w:rPr>
          <w:rFonts w:asciiTheme="majorHAnsi" w:hAnsiTheme="majorHAnsi" w:cstheme="majorHAnsi"/>
        </w:rPr>
        <w:t xml:space="preserve">I </w:t>
      </w:r>
      <w:r w:rsidR="003A6395">
        <w:rPr>
          <w:rFonts w:asciiTheme="majorHAnsi" w:hAnsiTheme="majorHAnsi" w:cstheme="majorHAnsi"/>
        </w:rPr>
        <w:t xml:space="preserve">have </w:t>
      </w:r>
      <w:r w:rsidR="00BC5778">
        <w:rPr>
          <w:rFonts w:asciiTheme="majorHAnsi" w:hAnsiTheme="majorHAnsi" w:cstheme="majorHAnsi"/>
        </w:rPr>
        <w:t>use</w:t>
      </w:r>
      <w:r w:rsidR="003A6395">
        <w:rPr>
          <w:rFonts w:asciiTheme="majorHAnsi" w:hAnsiTheme="majorHAnsi" w:cstheme="majorHAnsi"/>
        </w:rPr>
        <w:t>d</w:t>
      </w:r>
      <w:r w:rsidR="00A80D8C">
        <w:rPr>
          <w:rFonts w:asciiTheme="majorHAnsi" w:hAnsiTheme="majorHAnsi" w:cstheme="majorHAnsi"/>
        </w:rPr>
        <w:t xml:space="preserve"> semi occluded vocal tract (SOVTs) exercises</w:t>
      </w:r>
      <w:r w:rsidR="00BC5778">
        <w:rPr>
          <w:rFonts w:asciiTheme="majorHAnsi" w:hAnsiTheme="majorHAnsi" w:cstheme="majorHAnsi"/>
        </w:rPr>
        <w:t xml:space="preserve"> for many years</w:t>
      </w:r>
      <w:r w:rsidR="00FE75F3">
        <w:rPr>
          <w:rFonts w:asciiTheme="majorHAnsi" w:hAnsiTheme="majorHAnsi" w:cstheme="majorHAnsi"/>
        </w:rPr>
        <w:t>.</w:t>
      </w:r>
      <w:r w:rsidR="00BC5778">
        <w:rPr>
          <w:rFonts w:asciiTheme="majorHAnsi" w:hAnsiTheme="majorHAnsi" w:cstheme="majorHAnsi"/>
        </w:rPr>
        <w:t xml:space="preserve"> </w:t>
      </w:r>
      <w:r w:rsidR="00FE75F3">
        <w:rPr>
          <w:rFonts w:asciiTheme="majorHAnsi" w:hAnsiTheme="majorHAnsi" w:cstheme="majorHAnsi"/>
        </w:rPr>
        <w:t>R</w:t>
      </w:r>
      <w:r w:rsidR="00BC5778">
        <w:rPr>
          <w:rFonts w:asciiTheme="majorHAnsi" w:hAnsiTheme="majorHAnsi" w:cstheme="majorHAnsi"/>
        </w:rPr>
        <w:t xml:space="preserve">esearch has proven </w:t>
      </w:r>
      <w:r w:rsidR="00BC5778" w:rsidRPr="00FE75F3">
        <w:rPr>
          <w:rFonts w:asciiTheme="majorHAnsi" w:hAnsiTheme="majorHAnsi" w:cstheme="majorHAnsi"/>
        </w:rPr>
        <w:t>the</w:t>
      </w:r>
      <w:r w:rsidR="00BC5778">
        <w:rPr>
          <w:rFonts w:asciiTheme="majorHAnsi" w:hAnsiTheme="majorHAnsi" w:cstheme="majorHAnsi"/>
        </w:rPr>
        <w:t xml:space="preserve"> many benefits of the</w:t>
      </w:r>
      <w:r w:rsidR="00FE75F3">
        <w:rPr>
          <w:rFonts w:asciiTheme="majorHAnsi" w:hAnsiTheme="majorHAnsi" w:cstheme="majorHAnsi"/>
        </w:rPr>
        <w:t>se</w:t>
      </w:r>
      <w:r w:rsidR="00A80D8C">
        <w:rPr>
          <w:rFonts w:asciiTheme="majorHAnsi" w:hAnsiTheme="majorHAnsi" w:cstheme="majorHAnsi"/>
        </w:rPr>
        <w:t xml:space="preserve"> in recent years</w:t>
      </w:r>
      <w:r w:rsidR="00B938CB">
        <w:rPr>
          <w:rFonts w:asciiTheme="majorHAnsi" w:hAnsiTheme="majorHAnsi" w:cstheme="majorHAnsi"/>
        </w:rPr>
        <w:t xml:space="preserve"> </w:t>
      </w:r>
      <w:sdt>
        <w:sdtPr>
          <w:rPr>
            <w:rFonts w:asciiTheme="majorHAnsi" w:hAnsiTheme="majorHAnsi" w:cstheme="majorHAnsi"/>
          </w:rPr>
          <w:id w:val="343514953"/>
          <w:citation/>
        </w:sdtPr>
        <w:sdtContent>
          <w:r w:rsidR="00222EF2">
            <w:rPr>
              <w:rFonts w:asciiTheme="majorHAnsi" w:hAnsiTheme="majorHAnsi" w:cstheme="majorHAnsi"/>
            </w:rPr>
            <w:fldChar w:fldCharType="begin"/>
          </w:r>
          <w:r w:rsidR="00222EF2">
            <w:rPr>
              <w:rFonts w:asciiTheme="majorHAnsi" w:hAnsiTheme="majorHAnsi" w:cstheme="majorHAnsi"/>
            </w:rPr>
            <w:instrText xml:space="preserve"> CITATION Ing06 \l 2057 </w:instrText>
          </w:r>
          <w:r w:rsidR="00222EF2">
            <w:rPr>
              <w:rFonts w:asciiTheme="majorHAnsi" w:hAnsiTheme="majorHAnsi" w:cstheme="majorHAnsi"/>
            </w:rPr>
            <w:fldChar w:fldCharType="separate"/>
          </w:r>
          <w:r w:rsidR="00222EF2" w:rsidRPr="00222EF2">
            <w:rPr>
              <w:rFonts w:asciiTheme="majorHAnsi" w:hAnsiTheme="majorHAnsi" w:cstheme="majorHAnsi"/>
              <w:noProof/>
            </w:rPr>
            <w:t xml:space="preserve">(Titze, Voice Training and Therapy with </w:t>
          </w:r>
          <w:r w:rsidR="00222EF2" w:rsidRPr="00222EF2">
            <w:rPr>
              <w:rFonts w:asciiTheme="majorHAnsi" w:hAnsiTheme="majorHAnsi" w:cstheme="majorHAnsi"/>
              <w:noProof/>
            </w:rPr>
            <w:lastRenderedPageBreak/>
            <w:t>a Semi-Occluded Vocal Tract: Rationale and Scientific Underpinnings, 2006)</w:t>
          </w:r>
          <w:r w:rsidR="00222EF2">
            <w:rPr>
              <w:rFonts w:asciiTheme="majorHAnsi" w:hAnsiTheme="majorHAnsi" w:cstheme="majorHAnsi"/>
            </w:rPr>
            <w:fldChar w:fldCharType="end"/>
          </w:r>
        </w:sdtContent>
      </w:sdt>
      <w:r w:rsidR="00A80D8C">
        <w:rPr>
          <w:rFonts w:asciiTheme="majorHAnsi" w:hAnsiTheme="majorHAnsi" w:cstheme="majorHAnsi"/>
        </w:rPr>
        <w:t xml:space="preserve">. Among the many benefits phonation threshold pressure and vocal fold vibrational amplitude and collision forces are reduced during SOVTs due to slightly separated vocal folds </w:t>
      </w:r>
      <w:sdt>
        <w:sdtPr>
          <w:rPr>
            <w:rFonts w:asciiTheme="majorHAnsi" w:hAnsiTheme="majorHAnsi" w:cstheme="majorHAnsi"/>
          </w:rPr>
          <w:id w:val="1952821026"/>
          <w:citation/>
        </w:sdtPr>
        <w:sdtContent>
          <w:r w:rsidR="00A80D8C">
            <w:rPr>
              <w:rFonts w:asciiTheme="majorHAnsi" w:hAnsiTheme="majorHAnsi" w:cstheme="majorHAnsi"/>
            </w:rPr>
            <w:fldChar w:fldCharType="begin"/>
          </w:r>
          <w:r w:rsidR="00A80D8C">
            <w:rPr>
              <w:rFonts w:asciiTheme="majorHAnsi" w:hAnsiTheme="majorHAnsi" w:cstheme="majorHAnsi"/>
            </w:rPr>
            <w:instrText xml:space="preserve"> CITATION Ing18 \l 2057 </w:instrText>
          </w:r>
          <w:r w:rsidR="00A80D8C">
            <w:rPr>
              <w:rFonts w:asciiTheme="majorHAnsi" w:hAnsiTheme="majorHAnsi" w:cstheme="majorHAnsi"/>
            </w:rPr>
            <w:fldChar w:fldCharType="separate"/>
          </w:r>
          <w:r w:rsidR="00A80D8C" w:rsidRPr="00225DE3">
            <w:rPr>
              <w:rFonts w:asciiTheme="majorHAnsi" w:hAnsiTheme="majorHAnsi" w:cstheme="majorHAnsi"/>
              <w:noProof/>
            </w:rPr>
            <w:t>(Titze, 2018)</w:t>
          </w:r>
          <w:r w:rsidR="00A80D8C">
            <w:rPr>
              <w:rFonts w:asciiTheme="majorHAnsi" w:hAnsiTheme="majorHAnsi" w:cstheme="majorHAnsi"/>
            </w:rPr>
            <w:fldChar w:fldCharType="end"/>
          </w:r>
        </w:sdtContent>
      </w:sdt>
      <w:r w:rsidR="00A80D8C">
        <w:rPr>
          <w:rFonts w:asciiTheme="majorHAnsi" w:hAnsiTheme="majorHAnsi" w:cstheme="majorHAnsi"/>
        </w:rPr>
        <w:t>. This element is of particular importance for me as I will predominantly be working with beginners</w:t>
      </w:r>
      <w:r w:rsidR="00806D88">
        <w:rPr>
          <w:rFonts w:asciiTheme="majorHAnsi" w:hAnsiTheme="majorHAnsi" w:cstheme="majorHAnsi"/>
        </w:rPr>
        <w:t xml:space="preserve"> in a group setting</w:t>
      </w:r>
      <w:r w:rsidR="00A80D8C">
        <w:rPr>
          <w:rFonts w:asciiTheme="majorHAnsi" w:hAnsiTheme="majorHAnsi" w:cstheme="majorHAnsi"/>
        </w:rPr>
        <w:t>, SOVTs are a great way of working the beathing mechism and warming the voice adequately while ensuring no one is fatiguing their voice</w:t>
      </w:r>
      <w:r w:rsidR="006F0FEF">
        <w:rPr>
          <w:rFonts w:asciiTheme="majorHAnsi" w:hAnsiTheme="majorHAnsi" w:cstheme="majorHAnsi"/>
        </w:rPr>
        <w:t>.</w:t>
      </w:r>
    </w:p>
    <w:p w14:paraId="7865960A" w14:textId="093CBAF3" w:rsidR="0001704B" w:rsidRDefault="00A80D8C" w:rsidP="00784962">
      <w:pPr>
        <w:spacing w:line="360" w:lineRule="auto"/>
        <w:jc w:val="both"/>
        <w:rPr>
          <w:rFonts w:asciiTheme="majorHAnsi" w:hAnsiTheme="majorHAnsi" w:cstheme="majorHAnsi"/>
        </w:rPr>
      </w:pPr>
      <w:r w:rsidRPr="00F1334A">
        <w:rPr>
          <w:rFonts w:asciiTheme="majorHAnsi" w:hAnsiTheme="majorHAnsi" w:cstheme="majorHAnsi"/>
        </w:rPr>
        <w:t>Chapman suggests lip trills and tongue trills “</w:t>
      </w:r>
      <w:r w:rsidR="000358C5">
        <w:rPr>
          <w:rFonts w:asciiTheme="majorHAnsi" w:hAnsiTheme="majorHAnsi" w:cstheme="majorHAnsi"/>
        </w:rPr>
        <w:t>…</w:t>
      </w:r>
      <w:r w:rsidRPr="00F1334A">
        <w:rPr>
          <w:rFonts w:asciiTheme="majorHAnsi" w:hAnsiTheme="majorHAnsi" w:cstheme="majorHAnsi"/>
        </w:rPr>
        <w:t>can be done at various non-singing times of the day while washing up or even in the shower.”</w:t>
      </w:r>
      <w:r w:rsidRPr="00035532">
        <w:rPr>
          <w:rFonts w:asciiTheme="majorHAnsi" w:hAnsiTheme="majorHAnsi" w:cstheme="majorHAnsi"/>
        </w:rPr>
        <w:t xml:space="preserve"> </w:t>
      </w:r>
      <w:r w:rsidR="00AD6A28" w:rsidRPr="00035532">
        <w:rPr>
          <w:rFonts w:asciiTheme="majorHAnsi" w:hAnsiTheme="majorHAnsi" w:cstheme="majorHAnsi"/>
        </w:rPr>
        <w:t>i</w:t>
      </w:r>
      <w:r w:rsidRPr="00035532">
        <w:rPr>
          <w:rFonts w:asciiTheme="majorHAnsi" w:hAnsiTheme="majorHAnsi" w:cstheme="majorHAnsi"/>
        </w:rPr>
        <w:t xml:space="preserve">n </w:t>
      </w:r>
      <w:r w:rsidRPr="006F49C6">
        <w:rPr>
          <w:rFonts w:asciiTheme="majorHAnsi" w:hAnsiTheme="majorHAnsi" w:cstheme="majorHAnsi"/>
        </w:rPr>
        <w:t xml:space="preserve">order to ensure the vocalist doesn’t overwork </w:t>
      </w:r>
      <w:sdt>
        <w:sdtPr>
          <w:rPr>
            <w:rFonts w:asciiTheme="majorHAnsi" w:hAnsiTheme="majorHAnsi" w:cstheme="majorHAnsi"/>
          </w:rPr>
          <w:id w:val="1974560879"/>
          <w:citation/>
        </w:sdtPr>
        <w:sdtContent>
          <w:r w:rsidRPr="006F49C6">
            <w:rPr>
              <w:rFonts w:asciiTheme="majorHAnsi" w:hAnsiTheme="majorHAnsi" w:cstheme="majorHAnsi"/>
            </w:rPr>
            <w:fldChar w:fldCharType="begin"/>
          </w:r>
          <w:r w:rsidRPr="006F49C6">
            <w:rPr>
              <w:rFonts w:asciiTheme="majorHAnsi" w:hAnsiTheme="majorHAnsi" w:cstheme="majorHAnsi"/>
            </w:rPr>
            <w:instrText xml:space="preserve"> CITATION Jan17 \l 2057 </w:instrText>
          </w:r>
          <w:r w:rsidRPr="006F49C6">
            <w:rPr>
              <w:rFonts w:asciiTheme="majorHAnsi" w:hAnsiTheme="majorHAnsi" w:cstheme="majorHAnsi"/>
            </w:rPr>
            <w:fldChar w:fldCharType="separate"/>
          </w:r>
          <w:r w:rsidRPr="006F49C6">
            <w:rPr>
              <w:rFonts w:asciiTheme="majorHAnsi" w:hAnsiTheme="majorHAnsi" w:cstheme="majorHAnsi"/>
              <w:noProof/>
            </w:rPr>
            <w:t>(Chapman, 2007)</w:t>
          </w:r>
          <w:r w:rsidRPr="006F49C6">
            <w:rPr>
              <w:rFonts w:asciiTheme="majorHAnsi" w:hAnsiTheme="majorHAnsi" w:cstheme="majorHAnsi"/>
            </w:rPr>
            <w:fldChar w:fldCharType="end"/>
          </w:r>
        </w:sdtContent>
      </w:sdt>
      <w:r w:rsidRPr="006F49C6">
        <w:rPr>
          <w:rFonts w:asciiTheme="majorHAnsi" w:hAnsiTheme="majorHAnsi" w:cstheme="majorHAnsi"/>
        </w:rPr>
        <w:t xml:space="preserve">. </w:t>
      </w:r>
      <w:r w:rsidR="0072645A">
        <w:rPr>
          <w:rFonts w:asciiTheme="majorHAnsi" w:hAnsiTheme="majorHAnsi" w:cstheme="majorHAnsi"/>
        </w:rPr>
        <w:t xml:space="preserve">Perhaps </w:t>
      </w:r>
      <w:r w:rsidRPr="00F1334A">
        <w:rPr>
          <w:rFonts w:asciiTheme="majorHAnsi" w:hAnsiTheme="majorHAnsi" w:cstheme="majorHAnsi"/>
        </w:rPr>
        <w:t>develop</w:t>
      </w:r>
      <w:r w:rsidR="0072645A">
        <w:rPr>
          <w:rFonts w:asciiTheme="majorHAnsi" w:hAnsiTheme="majorHAnsi" w:cstheme="majorHAnsi"/>
        </w:rPr>
        <w:t>ing</w:t>
      </w:r>
      <w:r w:rsidRPr="00F1334A">
        <w:rPr>
          <w:rFonts w:asciiTheme="majorHAnsi" w:hAnsiTheme="majorHAnsi" w:cstheme="majorHAnsi"/>
        </w:rPr>
        <w:t xml:space="preserve"> a simple breath</w:t>
      </w:r>
      <w:r w:rsidR="000A1D62">
        <w:rPr>
          <w:rFonts w:asciiTheme="majorHAnsi" w:hAnsiTheme="majorHAnsi" w:cstheme="majorHAnsi"/>
        </w:rPr>
        <w:t>ing</w:t>
      </w:r>
      <w:r w:rsidRPr="00F1334A">
        <w:rPr>
          <w:rFonts w:asciiTheme="majorHAnsi" w:hAnsiTheme="majorHAnsi" w:cstheme="majorHAnsi"/>
        </w:rPr>
        <w:t xml:space="preserve"> and vocal exercise regime to be done during such times</w:t>
      </w:r>
      <w:r w:rsidR="008358FE">
        <w:rPr>
          <w:rFonts w:asciiTheme="majorHAnsi" w:hAnsiTheme="majorHAnsi" w:cstheme="majorHAnsi"/>
        </w:rPr>
        <w:t xml:space="preserve"> would be a beneficial tool for women</w:t>
      </w:r>
      <w:r w:rsidR="00CC5036">
        <w:rPr>
          <w:rFonts w:asciiTheme="majorHAnsi" w:hAnsiTheme="majorHAnsi" w:cstheme="majorHAnsi"/>
        </w:rPr>
        <w:t>. The intention being to</w:t>
      </w:r>
      <w:r w:rsidR="008B7200">
        <w:rPr>
          <w:rFonts w:asciiTheme="majorHAnsi" w:hAnsiTheme="majorHAnsi" w:cstheme="majorHAnsi"/>
        </w:rPr>
        <w:t xml:space="preserve"> effectively work the </w:t>
      </w:r>
      <w:r w:rsidR="004245C2">
        <w:rPr>
          <w:rFonts w:asciiTheme="majorHAnsi" w:hAnsiTheme="majorHAnsi" w:cstheme="majorHAnsi"/>
        </w:rPr>
        <w:t>TA</w:t>
      </w:r>
      <w:r w:rsidR="008B7200">
        <w:rPr>
          <w:rFonts w:asciiTheme="majorHAnsi" w:hAnsiTheme="majorHAnsi" w:cstheme="majorHAnsi"/>
        </w:rPr>
        <w:t xml:space="preserve"> </w:t>
      </w:r>
      <w:r w:rsidR="008358FE">
        <w:rPr>
          <w:rFonts w:asciiTheme="majorHAnsi" w:hAnsiTheme="majorHAnsi" w:cstheme="majorHAnsi"/>
        </w:rPr>
        <w:t>regularly</w:t>
      </w:r>
      <w:r w:rsidR="00853E65">
        <w:rPr>
          <w:rFonts w:asciiTheme="majorHAnsi" w:hAnsiTheme="majorHAnsi" w:cstheme="majorHAnsi"/>
        </w:rPr>
        <w:t xml:space="preserve"> in between attending the group classes</w:t>
      </w:r>
      <w:r w:rsidR="00F817F7">
        <w:rPr>
          <w:rFonts w:asciiTheme="majorHAnsi" w:hAnsiTheme="majorHAnsi" w:cstheme="majorHAnsi"/>
        </w:rPr>
        <w:t xml:space="preserve">. </w:t>
      </w:r>
      <w:r w:rsidR="00AD4A08">
        <w:rPr>
          <w:rFonts w:asciiTheme="majorHAnsi" w:hAnsiTheme="majorHAnsi" w:cstheme="majorHAnsi"/>
        </w:rPr>
        <w:t xml:space="preserve">Committing to such a task alongside regularly singing to their </w:t>
      </w:r>
      <w:r w:rsidR="00330DBD">
        <w:rPr>
          <w:rFonts w:asciiTheme="majorHAnsi" w:hAnsiTheme="majorHAnsi" w:cstheme="majorHAnsi"/>
        </w:rPr>
        <w:t>baby</w:t>
      </w:r>
      <w:r w:rsidR="00AD4A08">
        <w:rPr>
          <w:rFonts w:asciiTheme="majorHAnsi" w:hAnsiTheme="majorHAnsi" w:cstheme="majorHAnsi"/>
        </w:rPr>
        <w:t xml:space="preserve"> may feel more</w:t>
      </w:r>
      <w:r w:rsidR="006E7E17">
        <w:rPr>
          <w:rFonts w:asciiTheme="majorHAnsi" w:hAnsiTheme="majorHAnsi" w:cstheme="majorHAnsi"/>
        </w:rPr>
        <w:t xml:space="preserve"> achievable </w:t>
      </w:r>
      <w:r w:rsidRPr="00F1334A">
        <w:rPr>
          <w:rFonts w:asciiTheme="majorHAnsi" w:hAnsiTheme="majorHAnsi" w:cstheme="majorHAnsi"/>
        </w:rPr>
        <w:t xml:space="preserve">for busy mothers, where </w:t>
      </w:r>
      <w:r w:rsidR="00663209">
        <w:rPr>
          <w:rFonts w:asciiTheme="majorHAnsi" w:hAnsiTheme="majorHAnsi" w:cstheme="majorHAnsi"/>
        </w:rPr>
        <w:t xml:space="preserve">having the time for </w:t>
      </w:r>
      <w:r w:rsidR="00841D0E">
        <w:rPr>
          <w:rFonts w:asciiTheme="majorHAnsi" w:hAnsiTheme="majorHAnsi" w:cstheme="majorHAnsi"/>
        </w:rPr>
        <w:t>themselves is a</w:t>
      </w:r>
      <w:r w:rsidR="00A24368">
        <w:rPr>
          <w:rFonts w:asciiTheme="majorHAnsi" w:hAnsiTheme="majorHAnsi" w:cstheme="majorHAnsi"/>
        </w:rPr>
        <w:t xml:space="preserve"> considerable</w:t>
      </w:r>
      <w:r w:rsidR="00841D0E" w:rsidRPr="00D079EB">
        <w:rPr>
          <w:rFonts w:asciiTheme="majorHAnsi" w:hAnsiTheme="majorHAnsi" w:cstheme="majorHAnsi"/>
          <w:color w:val="FF0000"/>
        </w:rPr>
        <w:t xml:space="preserve"> </w:t>
      </w:r>
      <w:r w:rsidR="00841D0E">
        <w:rPr>
          <w:rFonts w:asciiTheme="majorHAnsi" w:hAnsiTheme="majorHAnsi" w:cstheme="majorHAnsi"/>
        </w:rPr>
        <w:t xml:space="preserve">element in </w:t>
      </w:r>
      <w:r w:rsidR="001E0C45">
        <w:rPr>
          <w:rFonts w:asciiTheme="majorHAnsi" w:hAnsiTheme="majorHAnsi" w:cstheme="majorHAnsi"/>
        </w:rPr>
        <w:t>staying active after childbirth</w:t>
      </w:r>
      <w:r w:rsidR="00F65B54">
        <w:rPr>
          <w:rFonts w:asciiTheme="majorHAnsi" w:hAnsiTheme="majorHAnsi" w:cstheme="majorHAnsi"/>
        </w:rPr>
        <w:t xml:space="preserve"> </w:t>
      </w:r>
      <w:sdt>
        <w:sdtPr>
          <w:rPr>
            <w:rFonts w:asciiTheme="majorHAnsi" w:hAnsiTheme="majorHAnsi" w:cstheme="majorHAnsi"/>
          </w:rPr>
          <w:id w:val="-1800836817"/>
          <w:citation/>
        </w:sdtPr>
        <w:sdtContent>
          <w:r w:rsidR="00F65B54">
            <w:rPr>
              <w:rFonts w:asciiTheme="majorHAnsi" w:hAnsiTheme="majorHAnsi" w:cstheme="majorHAnsi"/>
            </w:rPr>
            <w:fldChar w:fldCharType="begin"/>
          </w:r>
          <w:r w:rsidR="00F65B54">
            <w:rPr>
              <w:rFonts w:asciiTheme="majorHAnsi" w:hAnsiTheme="majorHAnsi" w:cstheme="majorHAnsi"/>
            </w:rPr>
            <w:instrText xml:space="preserve"> CITATION Sal16 \l 2057 </w:instrText>
          </w:r>
          <w:r w:rsidR="00F65B54">
            <w:rPr>
              <w:rFonts w:asciiTheme="majorHAnsi" w:hAnsiTheme="majorHAnsi" w:cstheme="majorHAnsi"/>
            </w:rPr>
            <w:fldChar w:fldCharType="separate"/>
          </w:r>
          <w:r w:rsidR="00F65B54" w:rsidRPr="00F65B54">
            <w:rPr>
              <w:rFonts w:asciiTheme="majorHAnsi" w:hAnsiTheme="majorHAnsi" w:cstheme="majorHAnsi"/>
              <w:noProof/>
            </w:rPr>
            <w:t>(Saligheh, McNamara, &amp; Rooney, 2016)</w:t>
          </w:r>
          <w:r w:rsidR="00F65B54">
            <w:rPr>
              <w:rFonts w:asciiTheme="majorHAnsi" w:hAnsiTheme="majorHAnsi" w:cstheme="majorHAnsi"/>
            </w:rPr>
            <w:fldChar w:fldCharType="end"/>
          </w:r>
        </w:sdtContent>
      </w:sdt>
      <w:r w:rsidRPr="00F1334A">
        <w:rPr>
          <w:rFonts w:asciiTheme="majorHAnsi" w:hAnsiTheme="majorHAnsi" w:cstheme="majorHAnsi"/>
        </w:rPr>
        <w:t>.</w:t>
      </w:r>
      <w:r w:rsidR="0046054D">
        <w:rPr>
          <w:rFonts w:asciiTheme="majorHAnsi" w:hAnsiTheme="majorHAnsi" w:cstheme="majorHAnsi"/>
        </w:rPr>
        <w:t xml:space="preserve"> Of course</w:t>
      </w:r>
      <w:r w:rsidR="0072645A">
        <w:rPr>
          <w:rFonts w:asciiTheme="majorHAnsi" w:hAnsiTheme="majorHAnsi" w:cstheme="majorHAnsi"/>
        </w:rPr>
        <w:t>,</w:t>
      </w:r>
      <w:r w:rsidR="0046054D">
        <w:rPr>
          <w:rFonts w:asciiTheme="majorHAnsi" w:hAnsiTheme="majorHAnsi" w:cstheme="majorHAnsi"/>
        </w:rPr>
        <w:t xml:space="preserve"> without </w:t>
      </w:r>
      <w:r w:rsidR="003B0037">
        <w:rPr>
          <w:rFonts w:asciiTheme="majorHAnsi" w:hAnsiTheme="majorHAnsi" w:cstheme="majorHAnsi"/>
        </w:rPr>
        <w:t xml:space="preserve">research </w:t>
      </w:r>
      <w:r w:rsidR="006C20A7">
        <w:rPr>
          <w:rFonts w:asciiTheme="majorHAnsi" w:hAnsiTheme="majorHAnsi" w:cstheme="majorHAnsi"/>
        </w:rPr>
        <w:t>into the</w:t>
      </w:r>
      <w:r w:rsidR="003B0037">
        <w:rPr>
          <w:rFonts w:asciiTheme="majorHAnsi" w:hAnsiTheme="majorHAnsi" w:cstheme="majorHAnsi"/>
        </w:rPr>
        <w:t xml:space="preserve"> effectiveness of both the group singing class and vocal exercises </w:t>
      </w:r>
      <w:r w:rsidR="006C20A7">
        <w:rPr>
          <w:rFonts w:asciiTheme="majorHAnsi" w:hAnsiTheme="majorHAnsi" w:cstheme="majorHAnsi"/>
        </w:rPr>
        <w:t>this is</w:t>
      </w:r>
      <w:r w:rsidR="003B0037">
        <w:rPr>
          <w:rFonts w:asciiTheme="majorHAnsi" w:hAnsiTheme="majorHAnsi" w:cstheme="majorHAnsi"/>
        </w:rPr>
        <w:t xml:space="preserve"> purely speculation at this stage.</w:t>
      </w:r>
    </w:p>
    <w:p w14:paraId="714D3A55" w14:textId="206EED87" w:rsidR="002B7DFB" w:rsidRDefault="0001704B" w:rsidP="00784962">
      <w:pPr>
        <w:spacing w:line="360" w:lineRule="auto"/>
        <w:jc w:val="both"/>
        <w:rPr>
          <w:rFonts w:asciiTheme="majorHAnsi" w:hAnsiTheme="majorHAnsi" w:cstheme="majorHAnsi"/>
        </w:rPr>
      </w:pPr>
      <w:r>
        <w:rPr>
          <w:rFonts w:asciiTheme="majorHAnsi" w:hAnsiTheme="majorHAnsi" w:cstheme="majorHAnsi"/>
        </w:rPr>
        <w:t xml:space="preserve">Forums </w:t>
      </w:r>
      <w:r w:rsidRPr="005F6904">
        <w:rPr>
          <w:rFonts w:asciiTheme="majorHAnsi" w:hAnsiTheme="majorHAnsi" w:cstheme="majorHAnsi"/>
        </w:rPr>
        <w:t xml:space="preserve">provided valuable insights to </w:t>
      </w:r>
      <w:r w:rsidR="009F144B" w:rsidRPr="00A24368">
        <w:rPr>
          <w:rFonts w:asciiTheme="majorHAnsi" w:hAnsiTheme="majorHAnsi" w:cstheme="majorHAnsi"/>
        </w:rPr>
        <w:t>women’s</w:t>
      </w:r>
      <w:r w:rsidR="00A24368" w:rsidRPr="00A24368">
        <w:rPr>
          <w:rFonts w:asciiTheme="majorHAnsi" w:hAnsiTheme="majorHAnsi" w:cstheme="majorHAnsi"/>
        </w:rPr>
        <w:t>’</w:t>
      </w:r>
      <w:r w:rsidRPr="005F6904">
        <w:rPr>
          <w:rFonts w:asciiTheme="majorHAnsi" w:hAnsiTheme="majorHAnsi" w:cstheme="majorHAnsi"/>
        </w:rPr>
        <w:t xml:space="preserve"> struggles with finding time to attend classes </w:t>
      </w:r>
      <w:r>
        <w:rPr>
          <w:rFonts w:asciiTheme="majorHAnsi" w:hAnsiTheme="majorHAnsi" w:cstheme="majorHAnsi"/>
        </w:rPr>
        <w:t>after having children</w:t>
      </w:r>
      <w:r w:rsidRPr="005F6904">
        <w:rPr>
          <w:rFonts w:asciiTheme="majorHAnsi" w:hAnsiTheme="majorHAnsi" w:cstheme="majorHAnsi"/>
        </w:rPr>
        <w:t>.</w:t>
      </w:r>
    </w:p>
    <w:p w14:paraId="04DAEB28" w14:textId="2C7CFE37" w:rsidR="002B7DFB" w:rsidRPr="00CF590A" w:rsidRDefault="002B7DFB" w:rsidP="00784962">
      <w:pPr>
        <w:spacing w:line="360" w:lineRule="auto"/>
        <w:ind w:left="1701" w:right="1701"/>
        <w:jc w:val="both"/>
        <w:rPr>
          <w:rFonts w:asciiTheme="majorHAnsi" w:hAnsiTheme="majorHAnsi" w:cstheme="majorHAnsi"/>
          <w:i/>
          <w:iCs/>
        </w:rPr>
      </w:pPr>
      <w:r w:rsidRPr="00602748">
        <w:rPr>
          <w:rFonts w:asciiTheme="majorHAnsi" w:hAnsiTheme="majorHAnsi" w:cstheme="majorHAnsi"/>
          <w:i/>
          <w:iCs/>
        </w:rPr>
        <w:t>“A lot of mums that are getting back into shape speak of their several trips to the</w:t>
      </w:r>
      <w:r w:rsidR="000B395A">
        <w:rPr>
          <w:rFonts w:asciiTheme="majorHAnsi" w:hAnsiTheme="majorHAnsi" w:cstheme="majorHAnsi"/>
          <w:i/>
          <w:iCs/>
        </w:rPr>
        <w:t xml:space="preserve"> </w:t>
      </w:r>
      <w:r w:rsidRPr="00602748">
        <w:rPr>
          <w:rFonts w:asciiTheme="majorHAnsi" w:hAnsiTheme="majorHAnsi" w:cstheme="majorHAnsi"/>
          <w:i/>
          <w:iCs/>
        </w:rPr>
        <w:t>gym per week and going out running etc however I have no access to childcare so</w:t>
      </w:r>
      <w:r w:rsidR="000B395A">
        <w:rPr>
          <w:rFonts w:asciiTheme="majorHAnsi" w:hAnsiTheme="majorHAnsi" w:cstheme="majorHAnsi"/>
          <w:i/>
          <w:iCs/>
        </w:rPr>
        <w:t xml:space="preserve"> </w:t>
      </w:r>
      <w:r w:rsidRPr="00602748">
        <w:rPr>
          <w:rFonts w:asciiTheme="majorHAnsi" w:hAnsiTheme="majorHAnsi" w:cstheme="majorHAnsi"/>
          <w:i/>
          <w:iCs/>
        </w:rPr>
        <w:t>this isn’t an option for me.”</w:t>
      </w:r>
      <w:sdt>
        <w:sdtPr>
          <w:rPr>
            <w:rFonts w:asciiTheme="majorHAnsi" w:hAnsiTheme="majorHAnsi" w:cstheme="majorHAnsi"/>
          </w:rPr>
          <w:id w:val="296114249"/>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Cas19 \l 2057 </w:instrText>
          </w:r>
          <w:r w:rsidRPr="001015DB">
            <w:rPr>
              <w:rFonts w:asciiTheme="majorHAnsi" w:hAnsiTheme="majorHAnsi" w:cstheme="majorHAnsi"/>
            </w:rPr>
            <w:fldChar w:fldCharType="separate"/>
          </w:r>
          <w:r w:rsidRPr="001015DB">
            <w:rPr>
              <w:rFonts w:asciiTheme="majorHAnsi" w:hAnsiTheme="majorHAnsi" w:cstheme="majorHAnsi"/>
            </w:rPr>
            <w:t xml:space="preserve"> (M, 2019)</w:t>
          </w:r>
          <w:r w:rsidRPr="001015DB">
            <w:rPr>
              <w:rFonts w:asciiTheme="majorHAnsi" w:hAnsiTheme="majorHAnsi" w:cstheme="majorHAnsi"/>
            </w:rPr>
            <w:fldChar w:fldCharType="end"/>
          </w:r>
        </w:sdtContent>
      </w:sdt>
      <w:r w:rsidRPr="005F6904">
        <w:rPr>
          <w:rFonts w:asciiTheme="majorHAnsi" w:hAnsiTheme="majorHAnsi" w:cstheme="majorHAnsi"/>
        </w:rPr>
        <w:t xml:space="preserve"> </w:t>
      </w:r>
    </w:p>
    <w:p w14:paraId="41352E78" w14:textId="0EC1A8AA" w:rsidR="003477E1" w:rsidRPr="001015DB" w:rsidRDefault="0001704B" w:rsidP="00784962">
      <w:pPr>
        <w:spacing w:line="360" w:lineRule="auto"/>
        <w:jc w:val="both"/>
        <w:rPr>
          <w:rFonts w:asciiTheme="majorHAnsi" w:hAnsiTheme="majorHAnsi" w:cstheme="majorHAnsi"/>
        </w:rPr>
      </w:pPr>
      <w:r w:rsidRPr="005F6904">
        <w:rPr>
          <w:rFonts w:asciiTheme="majorHAnsi" w:hAnsiTheme="majorHAnsi" w:cstheme="majorHAnsi"/>
        </w:rPr>
        <w:t xml:space="preserve">This was in reference to exercise classes, where classes that children could </w:t>
      </w:r>
      <w:r w:rsidR="006C6FDF" w:rsidRPr="005F6904">
        <w:rPr>
          <w:rFonts w:asciiTheme="majorHAnsi" w:hAnsiTheme="majorHAnsi" w:cstheme="majorHAnsi"/>
        </w:rPr>
        <w:t>attend,</w:t>
      </w:r>
      <w:r w:rsidRPr="005F6904">
        <w:rPr>
          <w:rFonts w:asciiTheme="majorHAnsi" w:hAnsiTheme="majorHAnsi" w:cstheme="majorHAnsi"/>
        </w:rPr>
        <w:t xml:space="preserve"> or online platforms were often favourable.</w:t>
      </w:r>
    </w:p>
    <w:p w14:paraId="4284F643" w14:textId="3099F432" w:rsidR="0084166C" w:rsidRPr="00C57EE0" w:rsidRDefault="003477E1" w:rsidP="00784962">
      <w:pPr>
        <w:spacing w:line="360" w:lineRule="auto"/>
        <w:ind w:left="1701" w:right="1701"/>
        <w:jc w:val="both"/>
        <w:rPr>
          <w:rFonts w:asciiTheme="majorHAnsi" w:hAnsiTheme="majorHAnsi" w:cstheme="majorHAnsi"/>
          <w:i/>
          <w:iCs/>
        </w:rPr>
      </w:pPr>
      <w:r w:rsidRPr="00602748">
        <w:rPr>
          <w:rFonts w:asciiTheme="majorHAnsi" w:hAnsiTheme="majorHAnsi" w:cstheme="majorHAnsi"/>
          <w:i/>
          <w:iCs/>
        </w:rPr>
        <w:t>“… ask if you</w:t>
      </w:r>
      <w:r w:rsidR="00C6431B" w:rsidRPr="00602748">
        <w:rPr>
          <w:rFonts w:asciiTheme="majorHAnsi" w:hAnsiTheme="majorHAnsi" w:cstheme="majorHAnsi"/>
          <w:i/>
          <w:iCs/>
        </w:rPr>
        <w:t xml:space="preserve"> </w:t>
      </w:r>
      <w:r w:rsidRPr="00602748">
        <w:rPr>
          <w:rFonts w:asciiTheme="majorHAnsi" w:hAnsiTheme="majorHAnsi" w:cstheme="majorHAnsi"/>
          <w:i/>
          <w:iCs/>
        </w:rPr>
        <w:t xml:space="preserve">can take baby with you. I did an adult ballet </w:t>
      </w:r>
      <w:r w:rsidR="00C57EE0">
        <w:rPr>
          <w:rFonts w:asciiTheme="majorHAnsi" w:hAnsiTheme="majorHAnsi" w:cstheme="majorHAnsi"/>
          <w:i/>
          <w:iCs/>
        </w:rPr>
        <w:t>c</w:t>
      </w:r>
      <w:r w:rsidRPr="00602748">
        <w:rPr>
          <w:rFonts w:asciiTheme="majorHAnsi" w:hAnsiTheme="majorHAnsi" w:cstheme="majorHAnsi"/>
          <w:i/>
          <w:iCs/>
        </w:rPr>
        <w:t>lass</w:t>
      </w:r>
      <w:r w:rsidR="002B3890" w:rsidRPr="00602748">
        <w:rPr>
          <w:rFonts w:asciiTheme="majorHAnsi" w:hAnsiTheme="majorHAnsi" w:cstheme="majorHAnsi"/>
          <w:i/>
          <w:iCs/>
        </w:rPr>
        <w:t>…</w:t>
      </w:r>
      <w:r w:rsidRPr="00602748">
        <w:rPr>
          <w:rFonts w:asciiTheme="majorHAnsi" w:hAnsiTheme="majorHAnsi" w:cstheme="majorHAnsi"/>
          <w:i/>
          <w:iCs/>
        </w:rPr>
        <w:t>the music was very soothing for my</w:t>
      </w:r>
      <w:r w:rsidR="002B3890" w:rsidRPr="00602748">
        <w:rPr>
          <w:rFonts w:asciiTheme="majorHAnsi" w:hAnsiTheme="majorHAnsi" w:cstheme="majorHAnsi"/>
          <w:i/>
          <w:iCs/>
        </w:rPr>
        <w:t xml:space="preserve"> </w:t>
      </w:r>
      <w:r w:rsidRPr="00602748">
        <w:rPr>
          <w:rFonts w:asciiTheme="majorHAnsi" w:hAnsiTheme="majorHAnsi" w:cstheme="majorHAnsi"/>
          <w:i/>
          <w:iCs/>
        </w:rPr>
        <w:t>babies so they tended to go to sleep</w:t>
      </w:r>
      <w:r w:rsidR="00604D56" w:rsidRPr="00602748">
        <w:rPr>
          <w:rFonts w:asciiTheme="majorHAnsi" w:hAnsiTheme="majorHAnsi" w:cstheme="majorHAnsi"/>
          <w:i/>
          <w:iCs/>
        </w:rPr>
        <w:t>…</w:t>
      </w:r>
      <w:r w:rsidRPr="00602748">
        <w:rPr>
          <w:rFonts w:asciiTheme="majorHAnsi" w:hAnsiTheme="majorHAnsi" w:cstheme="majorHAnsi"/>
          <w:i/>
          <w:iCs/>
        </w:rPr>
        <w:t>”</w:t>
      </w:r>
      <w:sdt>
        <w:sdtPr>
          <w:rPr>
            <w:rFonts w:asciiTheme="majorHAnsi" w:hAnsiTheme="majorHAnsi" w:cstheme="majorHAnsi"/>
          </w:rPr>
          <w:id w:val="1143005098"/>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Fio19 \l 2057 </w:instrText>
          </w:r>
          <w:r w:rsidRPr="001015DB">
            <w:rPr>
              <w:rFonts w:asciiTheme="majorHAnsi" w:hAnsiTheme="majorHAnsi" w:cstheme="majorHAnsi"/>
            </w:rPr>
            <w:fldChar w:fldCharType="separate"/>
          </w:r>
          <w:r w:rsidRPr="001015DB">
            <w:rPr>
              <w:rFonts w:asciiTheme="majorHAnsi" w:hAnsiTheme="majorHAnsi" w:cstheme="majorHAnsi"/>
            </w:rPr>
            <w:t xml:space="preserve"> (G, 2019)</w:t>
          </w:r>
          <w:r w:rsidRPr="001015DB">
            <w:rPr>
              <w:rFonts w:asciiTheme="majorHAnsi" w:hAnsiTheme="majorHAnsi" w:cstheme="majorHAnsi"/>
            </w:rPr>
            <w:fldChar w:fldCharType="end"/>
          </w:r>
        </w:sdtContent>
      </w:sdt>
    </w:p>
    <w:p w14:paraId="2D800AC1" w14:textId="5FB08492" w:rsidR="0011655F" w:rsidRPr="005355A9" w:rsidRDefault="00AB3010" w:rsidP="00784962">
      <w:pPr>
        <w:spacing w:line="360" w:lineRule="auto"/>
        <w:ind w:left="1701" w:right="1701"/>
        <w:jc w:val="both"/>
        <w:rPr>
          <w:rFonts w:asciiTheme="majorHAnsi" w:hAnsiTheme="majorHAnsi" w:cstheme="majorHAnsi"/>
          <w:i/>
          <w:iCs/>
        </w:rPr>
      </w:pPr>
      <w:r w:rsidRPr="00602748">
        <w:rPr>
          <w:rFonts w:asciiTheme="majorHAnsi" w:hAnsiTheme="majorHAnsi" w:cstheme="majorHAnsi"/>
          <w:i/>
          <w:iCs/>
        </w:rPr>
        <w:t>“I do YouTube workouts in an evening</w:t>
      </w:r>
      <w:r w:rsidR="00AF5CBF" w:rsidRPr="00602748">
        <w:rPr>
          <w:rFonts w:asciiTheme="majorHAnsi" w:hAnsiTheme="majorHAnsi" w:cstheme="majorHAnsi"/>
          <w:i/>
          <w:iCs/>
        </w:rPr>
        <w:t>…</w:t>
      </w:r>
      <w:r w:rsidRPr="00602748">
        <w:rPr>
          <w:rFonts w:asciiTheme="majorHAnsi" w:hAnsiTheme="majorHAnsi" w:cstheme="majorHAnsi"/>
          <w:i/>
          <w:iCs/>
        </w:rPr>
        <w:t>once the kids are in bed.”</w:t>
      </w:r>
      <w:r w:rsidRPr="001015DB">
        <w:rPr>
          <w:rFonts w:asciiTheme="majorHAnsi" w:hAnsiTheme="majorHAnsi" w:cstheme="majorHAnsi"/>
        </w:rPr>
        <w:t xml:space="preserve"> </w:t>
      </w:r>
      <w:sdt>
        <w:sdtPr>
          <w:rPr>
            <w:rFonts w:asciiTheme="majorHAnsi" w:hAnsiTheme="majorHAnsi" w:cstheme="majorHAnsi"/>
          </w:rPr>
          <w:id w:val="-785886722"/>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Reb19 \l 2057 </w:instrText>
          </w:r>
          <w:r w:rsidRPr="001015DB">
            <w:rPr>
              <w:rFonts w:asciiTheme="majorHAnsi" w:hAnsiTheme="majorHAnsi" w:cstheme="majorHAnsi"/>
            </w:rPr>
            <w:fldChar w:fldCharType="separate"/>
          </w:r>
          <w:r w:rsidRPr="001015DB">
            <w:rPr>
              <w:rFonts w:asciiTheme="majorHAnsi" w:hAnsiTheme="majorHAnsi" w:cstheme="majorHAnsi"/>
            </w:rPr>
            <w:t>(G R. , 2019)</w:t>
          </w:r>
          <w:r w:rsidRPr="001015DB">
            <w:rPr>
              <w:rFonts w:asciiTheme="majorHAnsi" w:hAnsiTheme="majorHAnsi" w:cstheme="majorHAnsi"/>
            </w:rPr>
            <w:fldChar w:fldCharType="end"/>
          </w:r>
        </w:sdtContent>
      </w:sdt>
    </w:p>
    <w:p w14:paraId="5316BCA3" w14:textId="56516891" w:rsidR="00CE1EAA" w:rsidRDefault="0001704B" w:rsidP="00784962">
      <w:pPr>
        <w:spacing w:line="360" w:lineRule="auto"/>
        <w:jc w:val="both"/>
        <w:rPr>
          <w:rFonts w:asciiTheme="majorHAnsi" w:hAnsiTheme="majorHAnsi" w:cstheme="majorHAnsi"/>
        </w:rPr>
      </w:pPr>
      <w:r w:rsidRPr="005F6904">
        <w:rPr>
          <w:rFonts w:asciiTheme="majorHAnsi" w:hAnsiTheme="majorHAnsi" w:cstheme="majorHAnsi"/>
        </w:rPr>
        <w:t xml:space="preserve">These experiences found in the grey information </w:t>
      </w:r>
      <w:r w:rsidR="005F143D">
        <w:rPr>
          <w:rFonts w:asciiTheme="majorHAnsi" w:hAnsiTheme="majorHAnsi" w:cstheme="majorHAnsi"/>
        </w:rPr>
        <w:t>are</w:t>
      </w:r>
      <w:r w:rsidRPr="005F6904">
        <w:rPr>
          <w:rFonts w:asciiTheme="majorHAnsi" w:hAnsiTheme="majorHAnsi" w:cstheme="majorHAnsi"/>
        </w:rPr>
        <w:t xml:space="preserve"> confirmed in </w:t>
      </w:r>
      <w:r w:rsidRPr="005F6904">
        <w:rPr>
          <w:rFonts w:asciiTheme="majorHAnsi" w:hAnsiTheme="majorHAnsi" w:cstheme="majorHAnsi"/>
          <w:i/>
          <w:iCs/>
        </w:rPr>
        <w:t>Salingheh et als</w:t>
      </w:r>
      <w:r w:rsidRPr="005F6904">
        <w:rPr>
          <w:rFonts w:asciiTheme="majorHAnsi" w:hAnsiTheme="majorHAnsi" w:cstheme="majorHAnsi"/>
        </w:rPr>
        <w:t xml:space="preserve"> research, </w:t>
      </w:r>
      <w:r w:rsidRPr="005F143D">
        <w:rPr>
          <w:rFonts w:asciiTheme="majorHAnsi" w:hAnsiTheme="majorHAnsi" w:cstheme="majorHAnsi"/>
        </w:rPr>
        <w:t>where childcare</w:t>
      </w:r>
      <w:r w:rsidR="00FD2798" w:rsidRPr="005F143D">
        <w:rPr>
          <w:rFonts w:asciiTheme="majorHAnsi" w:hAnsiTheme="majorHAnsi" w:cstheme="majorHAnsi"/>
        </w:rPr>
        <w:t>,</w:t>
      </w:r>
      <w:r w:rsidRPr="005F143D">
        <w:rPr>
          <w:rFonts w:asciiTheme="majorHAnsi" w:hAnsiTheme="majorHAnsi" w:cstheme="majorHAnsi"/>
        </w:rPr>
        <w:t xml:space="preserve"> </w:t>
      </w:r>
      <w:r w:rsidR="00FD2798" w:rsidRPr="005F143D">
        <w:rPr>
          <w:rFonts w:asciiTheme="majorHAnsi" w:hAnsiTheme="majorHAnsi" w:cstheme="majorHAnsi"/>
        </w:rPr>
        <w:t>fatigue</w:t>
      </w:r>
      <w:r w:rsidRPr="005F143D">
        <w:rPr>
          <w:rFonts w:asciiTheme="majorHAnsi" w:hAnsiTheme="majorHAnsi" w:cstheme="majorHAnsi"/>
        </w:rPr>
        <w:t>, lack of time and</w:t>
      </w:r>
      <w:r w:rsidR="00FD2798" w:rsidRPr="005F143D">
        <w:rPr>
          <w:rFonts w:asciiTheme="majorHAnsi" w:hAnsiTheme="majorHAnsi" w:cstheme="majorHAnsi"/>
        </w:rPr>
        <w:t xml:space="preserve"> motivation and</w:t>
      </w:r>
      <w:r w:rsidRPr="005F143D">
        <w:rPr>
          <w:rFonts w:asciiTheme="majorHAnsi" w:hAnsiTheme="majorHAnsi" w:cstheme="majorHAnsi"/>
        </w:rPr>
        <w:t xml:space="preserve"> the </w:t>
      </w:r>
      <w:r w:rsidR="00FD2798" w:rsidRPr="005F143D">
        <w:rPr>
          <w:rFonts w:asciiTheme="majorHAnsi" w:hAnsiTheme="majorHAnsi" w:cstheme="majorHAnsi"/>
        </w:rPr>
        <w:t>un</w:t>
      </w:r>
      <w:r w:rsidRPr="005F143D">
        <w:rPr>
          <w:rFonts w:asciiTheme="majorHAnsi" w:hAnsiTheme="majorHAnsi" w:cstheme="majorHAnsi"/>
        </w:rPr>
        <w:t xml:space="preserve">affordability of classes </w:t>
      </w:r>
      <w:r w:rsidRPr="00963E89">
        <w:rPr>
          <w:rFonts w:asciiTheme="majorHAnsi" w:hAnsiTheme="majorHAnsi" w:cstheme="majorHAnsi"/>
        </w:rPr>
        <w:t>were</w:t>
      </w:r>
      <w:r w:rsidRPr="005F6904">
        <w:rPr>
          <w:rFonts w:asciiTheme="majorHAnsi" w:hAnsiTheme="majorHAnsi" w:cstheme="majorHAnsi"/>
        </w:rPr>
        <w:t xml:space="preserve"> all discussed as reasons for not attending</w:t>
      </w:r>
      <w:r>
        <w:rPr>
          <w:rFonts w:asciiTheme="majorHAnsi" w:hAnsiTheme="majorHAnsi" w:cstheme="majorHAnsi"/>
        </w:rPr>
        <w:t>.</w:t>
      </w:r>
      <w:r w:rsidRPr="005F6904">
        <w:rPr>
          <w:rFonts w:asciiTheme="majorHAnsi" w:hAnsiTheme="majorHAnsi" w:cstheme="majorHAnsi"/>
        </w:rPr>
        <w:t xml:space="preserve"> </w:t>
      </w:r>
      <w:r w:rsidRPr="00ED64B6">
        <w:rPr>
          <w:rFonts w:asciiTheme="majorHAnsi" w:hAnsiTheme="majorHAnsi" w:cstheme="majorHAnsi"/>
        </w:rPr>
        <w:t>Additionally, women expressed that attending a class that was specifically for mothers</w:t>
      </w:r>
      <w:r>
        <w:rPr>
          <w:rFonts w:asciiTheme="majorHAnsi" w:hAnsiTheme="majorHAnsi" w:cstheme="majorHAnsi"/>
        </w:rPr>
        <w:t>, allowing for a group chat after, would be of particular interest</w:t>
      </w:r>
      <w:r w:rsidRPr="005F6904">
        <w:rPr>
          <w:rFonts w:asciiTheme="majorHAnsi" w:hAnsiTheme="majorHAnsi" w:cstheme="majorHAnsi"/>
          <w:sz w:val="20"/>
          <w:szCs w:val="20"/>
        </w:rPr>
        <w:t xml:space="preserve"> </w:t>
      </w:r>
      <w:sdt>
        <w:sdtPr>
          <w:rPr>
            <w:rFonts w:asciiTheme="majorHAnsi" w:hAnsiTheme="majorHAnsi" w:cstheme="majorHAnsi"/>
            <w:sz w:val="20"/>
            <w:szCs w:val="20"/>
          </w:rPr>
          <w:id w:val="-412783716"/>
          <w:citation/>
        </w:sdtPr>
        <w:sdtContent>
          <w:r w:rsidRPr="005F6904">
            <w:rPr>
              <w:rFonts w:asciiTheme="majorHAnsi" w:hAnsiTheme="majorHAnsi" w:cstheme="majorHAnsi"/>
              <w:sz w:val="20"/>
              <w:szCs w:val="20"/>
            </w:rPr>
            <w:fldChar w:fldCharType="begin"/>
          </w:r>
          <w:r w:rsidRPr="005F6904">
            <w:rPr>
              <w:rFonts w:asciiTheme="majorHAnsi" w:hAnsiTheme="majorHAnsi" w:cstheme="majorHAnsi"/>
              <w:sz w:val="20"/>
              <w:szCs w:val="20"/>
            </w:rPr>
            <w:instrText xml:space="preserve"> CITATION Sal16 \l 2057 </w:instrText>
          </w:r>
          <w:r w:rsidRPr="005F6904">
            <w:rPr>
              <w:rFonts w:asciiTheme="majorHAnsi" w:hAnsiTheme="majorHAnsi" w:cstheme="majorHAnsi"/>
              <w:sz w:val="20"/>
              <w:szCs w:val="20"/>
            </w:rPr>
            <w:fldChar w:fldCharType="separate"/>
          </w:r>
          <w:r w:rsidRPr="005F6904">
            <w:rPr>
              <w:rFonts w:asciiTheme="majorHAnsi" w:hAnsiTheme="majorHAnsi" w:cstheme="majorHAnsi"/>
              <w:noProof/>
              <w:sz w:val="20"/>
              <w:szCs w:val="20"/>
            </w:rPr>
            <w:t xml:space="preserve">(Saligheh, McNamara, &amp; </w:t>
          </w:r>
          <w:r w:rsidRPr="005F6904">
            <w:rPr>
              <w:rFonts w:asciiTheme="majorHAnsi" w:hAnsiTheme="majorHAnsi" w:cstheme="majorHAnsi"/>
              <w:noProof/>
              <w:sz w:val="20"/>
              <w:szCs w:val="20"/>
            </w:rPr>
            <w:lastRenderedPageBreak/>
            <w:t>Rooney, 2016)</w:t>
          </w:r>
          <w:r w:rsidRPr="005F6904">
            <w:rPr>
              <w:rFonts w:asciiTheme="majorHAnsi" w:hAnsiTheme="majorHAnsi" w:cstheme="majorHAnsi"/>
              <w:sz w:val="20"/>
              <w:szCs w:val="20"/>
            </w:rPr>
            <w:fldChar w:fldCharType="end"/>
          </w:r>
        </w:sdtContent>
      </w:sdt>
      <w:r w:rsidRPr="005F6904">
        <w:rPr>
          <w:rFonts w:asciiTheme="majorHAnsi" w:hAnsiTheme="majorHAnsi" w:cstheme="majorHAnsi"/>
          <w:sz w:val="20"/>
          <w:szCs w:val="20"/>
        </w:rPr>
        <w:t xml:space="preserve">. </w:t>
      </w:r>
      <w:r w:rsidRPr="00A13909">
        <w:rPr>
          <w:rFonts w:asciiTheme="majorHAnsi" w:hAnsiTheme="majorHAnsi" w:cstheme="majorHAnsi"/>
        </w:rPr>
        <w:t xml:space="preserve">This </w:t>
      </w:r>
      <w:r>
        <w:rPr>
          <w:rFonts w:asciiTheme="majorHAnsi" w:hAnsiTheme="majorHAnsi" w:cstheme="majorHAnsi"/>
        </w:rPr>
        <w:t>further emphasises</w:t>
      </w:r>
      <w:r w:rsidRPr="00A13909">
        <w:rPr>
          <w:rFonts w:asciiTheme="majorHAnsi" w:hAnsiTheme="majorHAnsi" w:cstheme="majorHAnsi"/>
        </w:rPr>
        <w:t xml:space="preserve"> the need women have for </w:t>
      </w:r>
      <w:r w:rsidR="00434C9E">
        <w:rPr>
          <w:rFonts w:asciiTheme="majorHAnsi" w:hAnsiTheme="majorHAnsi" w:cstheme="majorHAnsi"/>
        </w:rPr>
        <w:t>a</w:t>
      </w:r>
      <w:r w:rsidRPr="00A13909">
        <w:rPr>
          <w:rFonts w:asciiTheme="majorHAnsi" w:hAnsiTheme="majorHAnsi" w:cstheme="majorHAnsi"/>
        </w:rPr>
        <w:t xml:space="preserve"> support </w:t>
      </w:r>
      <w:r w:rsidRPr="00126091">
        <w:rPr>
          <w:rFonts w:asciiTheme="majorHAnsi" w:hAnsiTheme="majorHAnsi" w:cstheme="majorHAnsi"/>
        </w:rPr>
        <w:t>network</w:t>
      </w:r>
      <w:r w:rsidR="00126091" w:rsidRPr="00126091">
        <w:rPr>
          <w:rFonts w:asciiTheme="majorHAnsi" w:hAnsiTheme="majorHAnsi" w:cstheme="majorHAnsi"/>
        </w:rPr>
        <w:t xml:space="preserve"> and</w:t>
      </w:r>
      <w:r w:rsidRPr="00126091">
        <w:rPr>
          <w:rFonts w:asciiTheme="majorHAnsi" w:hAnsiTheme="majorHAnsi" w:cstheme="majorHAnsi"/>
        </w:rPr>
        <w:t xml:space="preserve"> </w:t>
      </w:r>
      <w:r>
        <w:rPr>
          <w:rFonts w:asciiTheme="majorHAnsi" w:hAnsiTheme="majorHAnsi" w:cstheme="majorHAnsi"/>
        </w:rPr>
        <w:t>the longing to be around other people who are in a similar situation. Those who cannot meet face to face regularly use online platforms to find that support network, which is reflected in the sheer number of users of the forums found during the realist review.</w:t>
      </w:r>
      <w:r w:rsidR="00664EB8">
        <w:rPr>
          <w:rFonts w:asciiTheme="majorHAnsi" w:hAnsiTheme="majorHAnsi" w:cstheme="majorHAnsi"/>
        </w:rPr>
        <w:t xml:space="preserve"> </w:t>
      </w:r>
      <w:r>
        <w:rPr>
          <w:rFonts w:asciiTheme="majorHAnsi" w:hAnsiTheme="majorHAnsi" w:cstheme="majorHAnsi"/>
        </w:rPr>
        <w:t xml:space="preserve">A singing class will be offering women the tools to heal in body and mind, so that they can move onto exercise at a later date, should they wish too. Offering a singing class that women can attend with their babies will hopefully make it more accessible, while also exploring the possibility of online classes for those who cannot attend in person. </w:t>
      </w:r>
      <w:r w:rsidR="005E4C94">
        <w:rPr>
          <w:rFonts w:asciiTheme="majorHAnsi" w:hAnsiTheme="majorHAnsi" w:cstheme="majorHAnsi"/>
        </w:rPr>
        <w:t xml:space="preserve"> </w:t>
      </w:r>
      <w:r w:rsidR="00560497">
        <w:rPr>
          <w:rFonts w:asciiTheme="majorHAnsi" w:hAnsiTheme="majorHAnsi" w:cstheme="majorHAnsi"/>
        </w:rPr>
        <w:t xml:space="preserve">Data sourced in </w:t>
      </w:r>
      <w:r w:rsidR="00DD4974">
        <w:rPr>
          <w:rFonts w:asciiTheme="majorHAnsi" w:hAnsiTheme="majorHAnsi" w:cstheme="majorHAnsi"/>
        </w:rPr>
        <w:t>f</w:t>
      </w:r>
      <w:r w:rsidR="00FA4FDA">
        <w:rPr>
          <w:rFonts w:asciiTheme="majorHAnsi" w:hAnsiTheme="majorHAnsi" w:cstheme="majorHAnsi"/>
        </w:rPr>
        <w:t xml:space="preserve">orums also </w:t>
      </w:r>
      <w:r w:rsidR="005303DC" w:rsidRPr="00F1334A">
        <w:rPr>
          <w:rFonts w:asciiTheme="majorHAnsi" w:hAnsiTheme="majorHAnsi" w:cstheme="majorHAnsi"/>
        </w:rPr>
        <w:t>indicate</w:t>
      </w:r>
      <w:r w:rsidR="00F60F12">
        <w:rPr>
          <w:rFonts w:asciiTheme="majorHAnsi" w:hAnsiTheme="majorHAnsi" w:cstheme="majorHAnsi"/>
        </w:rPr>
        <w:t>s</w:t>
      </w:r>
      <w:r w:rsidR="005303DC" w:rsidRPr="00F1334A">
        <w:rPr>
          <w:rFonts w:asciiTheme="majorHAnsi" w:hAnsiTheme="majorHAnsi" w:cstheme="majorHAnsi"/>
        </w:rPr>
        <w:t xml:space="preserve"> that there is a serious need for a greater awareness of </w:t>
      </w:r>
      <w:r w:rsidR="00100C10">
        <w:rPr>
          <w:rFonts w:asciiTheme="majorHAnsi" w:hAnsiTheme="majorHAnsi" w:cstheme="majorHAnsi"/>
        </w:rPr>
        <w:t>d</w:t>
      </w:r>
      <w:r w:rsidR="005303DC" w:rsidRPr="00F1334A">
        <w:rPr>
          <w:rFonts w:asciiTheme="majorHAnsi" w:hAnsiTheme="majorHAnsi" w:cstheme="majorHAnsi"/>
        </w:rPr>
        <w:t xml:space="preserve">iastasis </w:t>
      </w:r>
      <w:r w:rsidR="00100C10">
        <w:rPr>
          <w:rFonts w:asciiTheme="majorHAnsi" w:hAnsiTheme="majorHAnsi" w:cstheme="majorHAnsi"/>
        </w:rPr>
        <w:t>r</w:t>
      </w:r>
      <w:r w:rsidR="005303DC" w:rsidRPr="00F1334A">
        <w:rPr>
          <w:rFonts w:asciiTheme="majorHAnsi" w:hAnsiTheme="majorHAnsi" w:cstheme="majorHAnsi"/>
        </w:rPr>
        <w:t>ecti</w:t>
      </w:r>
      <w:r w:rsidR="005303DC">
        <w:rPr>
          <w:rFonts w:asciiTheme="majorHAnsi" w:hAnsiTheme="majorHAnsi" w:cstheme="majorHAnsi"/>
        </w:rPr>
        <w:t>.</w:t>
      </w:r>
      <w:r w:rsidR="005303DC" w:rsidRPr="00F1334A">
        <w:rPr>
          <w:rFonts w:asciiTheme="majorHAnsi" w:hAnsiTheme="majorHAnsi" w:cstheme="majorHAnsi"/>
        </w:rPr>
        <w:t xml:space="preserve"> </w:t>
      </w:r>
      <w:r w:rsidR="005303DC">
        <w:rPr>
          <w:rFonts w:asciiTheme="majorHAnsi" w:hAnsiTheme="majorHAnsi" w:cstheme="majorHAnsi"/>
        </w:rPr>
        <w:t>P</w:t>
      </w:r>
      <w:r w:rsidR="005303DC" w:rsidRPr="00F1334A">
        <w:rPr>
          <w:rFonts w:asciiTheme="majorHAnsi" w:hAnsiTheme="majorHAnsi" w:cstheme="majorHAnsi"/>
        </w:rPr>
        <w:t xml:space="preserve">osts </w:t>
      </w:r>
      <w:r w:rsidR="005303DC">
        <w:rPr>
          <w:rFonts w:asciiTheme="majorHAnsi" w:hAnsiTheme="majorHAnsi" w:cstheme="majorHAnsi"/>
        </w:rPr>
        <w:t xml:space="preserve">from as recent as April </w:t>
      </w:r>
      <w:r w:rsidR="005303DC" w:rsidRPr="00F1334A">
        <w:rPr>
          <w:rFonts w:asciiTheme="majorHAnsi" w:hAnsiTheme="majorHAnsi" w:cstheme="majorHAnsi"/>
        </w:rPr>
        <w:t>2020</w:t>
      </w:r>
      <w:r w:rsidR="005303DC">
        <w:rPr>
          <w:rFonts w:asciiTheme="majorHAnsi" w:hAnsiTheme="majorHAnsi" w:cstheme="majorHAnsi"/>
        </w:rPr>
        <w:t xml:space="preserve"> highlight that often</w:t>
      </w:r>
      <w:r w:rsidR="005303DC" w:rsidRPr="00F1334A">
        <w:rPr>
          <w:rFonts w:asciiTheme="majorHAnsi" w:hAnsiTheme="majorHAnsi" w:cstheme="majorHAnsi"/>
        </w:rPr>
        <w:t xml:space="preserve"> </w:t>
      </w:r>
      <w:r w:rsidR="00100C10">
        <w:rPr>
          <w:rFonts w:asciiTheme="majorHAnsi" w:hAnsiTheme="majorHAnsi" w:cstheme="majorHAnsi"/>
        </w:rPr>
        <w:t>d</w:t>
      </w:r>
      <w:r w:rsidR="005303DC" w:rsidRPr="00F1334A">
        <w:rPr>
          <w:rFonts w:asciiTheme="majorHAnsi" w:hAnsiTheme="majorHAnsi" w:cstheme="majorHAnsi"/>
        </w:rPr>
        <w:t xml:space="preserve">iastasis </w:t>
      </w:r>
      <w:r w:rsidR="00100C10">
        <w:rPr>
          <w:rFonts w:asciiTheme="majorHAnsi" w:hAnsiTheme="majorHAnsi" w:cstheme="majorHAnsi"/>
        </w:rPr>
        <w:t>r</w:t>
      </w:r>
      <w:r w:rsidR="005303DC" w:rsidRPr="00F1334A">
        <w:rPr>
          <w:rFonts w:asciiTheme="majorHAnsi" w:hAnsiTheme="majorHAnsi" w:cstheme="majorHAnsi"/>
        </w:rPr>
        <w:t xml:space="preserve">ecti </w:t>
      </w:r>
      <w:r w:rsidR="005303DC">
        <w:rPr>
          <w:rFonts w:asciiTheme="majorHAnsi" w:hAnsiTheme="majorHAnsi" w:cstheme="majorHAnsi"/>
        </w:rPr>
        <w:t>is only something  women are aware of once</w:t>
      </w:r>
      <w:r w:rsidR="005303DC" w:rsidRPr="00F1334A">
        <w:rPr>
          <w:rFonts w:asciiTheme="majorHAnsi" w:hAnsiTheme="majorHAnsi" w:cstheme="majorHAnsi"/>
        </w:rPr>
        <w:t xml:space="preserve"> it’s a problem</w:t>
      </w:r>
      <w:r w:rsidR="005303DC">
        <w:rPr>
          <w:rFonts w:asciiTheme="majorHAnsi" w:hAnsiTheme="majorHAnsi" w:cstheme="majorHAnsi"/>
        </w:rPr>
        <w:t xml:space="preserve"> for them</w:t>
      </w:r>
      <w:r w:rsidR="005303DC" w:rsidRPr="00F1334A">
        <w:rPr>
          <w:rFonts w:asciiTheme="majorHAnsi" w:hAnsiTheme="majorHAnsi" w:cstheme="majorHAnsi"/>
        </w:rPr>
        <w:t>.</w:t>
      </w:r>
    </w:p>
    <w:p w14:paraId="757632CB" w14:textId="2B1E2412" w:rsidR="001865F0" w:rsidRPr="00447CD8" w:rsidRDefault="00BD29DB" w:rsidP="00784962">
      <w:pPr>
        <w:spacing w:line="360" w:lineRule="auto"/>
        <w:ind w:left="1701" w:right="1701"/>
        <w:jc w:val="both"/>
        <w:rPr>
          <w:rFonts w:asciiTheme="majorHAnsi" w:hAnsiTheme="majorHAnsi" w:cstheme="majorHAnsi"/>
          <w:i/>
          <w:iCs/>
        </w:rPr>
      </w:pPr>
      <w:r w:rsidRPr="00A739F3">
        <w:rPr>
          <w:rFonts w:asciiTheme="majorHAnsi" w:hAnsiTheme="majorHAnsi" w:cstheme="majorHAnsi"/>
          <w:i/>
          <w:iCs/>
        </w:rPr>
        <w:t>“My midwife has just confirmed that the coning is the muscles coming</w:t>
      </w:r>
      <w:r w:rsidR="005E6A03">
        <w:rPr>
          <w:rFonts w:asciiTheme="majorHAnsi" w:hAnsiTheme="majorHAnsi" w:cstheme="majorHAnsi"/>
          <w:i/>
          <w:iCs/>
        </w:rPr>
        <w:t xml:space="preserve"> </w:t>
      </w:r>
      <w:r w:rsidRPr="00A739F3">
        <w:rPr>
          <w:rFonts w:asciiTheme="majorHAnsi" w:hAnsiTheme="majorHAnsi" w:cstheme="majorHAnsi"/>
          <w:i/>
          <w:iCs/>
        </w:rPr>
        <w:t>apart and to try and to gentle exercise to strengthen the inner cor</w:t>
      </w:r>
      <w:r w:rsidR="00EE17B5" w:rsidRPr="00A739F3">
        <w:rPr>
          <w:rFonts w:asciiTheme="majorHAnsi" w:hAnsiTheme="majorHAnsi" w:cstheme="majorHAnsi"/>
          <w:i/>
          <w:iCs/>
        </w:rPr>
        <w:t>e</w:t>
      </w:r>
      <w:r w:rsidRPr="00A739F3">
        <w:rPr>
          <w:rFonts w:asciiTheme="majorHAnsi" w:hAnsiTheme="majorHAnsi" w:cstheme="majorHAnsi"/>
          <w:i/>
          <w:iCs/>
        </w:rPr>
        <w:t xml:space="preserve"> and stop it worsening I wish I knew about this in advance</w:t>
      </w:r>
      <w:r w:rsidRPr="00A739F3">
        <w:rPr>
          <w:rFonts w:asciiTheme="majorHAnsi" w:hAnsiTheme="majorHAnsi" w:cstheme="majorHAnsi"/>
          <w:i/>
          <w:iCs/>
        </w:rPr>
        <w:t>…</w:t>
      </w:r>
      <w:r w:rsidRPr="00A739F3">
        <w:rPr>
          <w:rFonts w:asciiTheme="majorHAnsi" w:hAnsiTheme="majorHAnsi" w:cstheme="majorHAnsi"/>
          <w:i/>
          <w:iCs/>
        </w:rPr>
        <w:t>”</w:t>
      </w:r>
      <w:r w:rsidRPr="001015DB">
        <w:rPr>
          <w:rFonts w:asciiTheme="majorHAnsi" w:hAnsiTheme="majorHAnsi" w:cstheme="majorHAnsi"/>
        </w:rPr>
        <w:t xml:space="preserve"> </w:t>
      </w:r>
      <w:sdt>
        <w:sdtPr>
          <w:rPr>
            <w:rFonts w:asciiTheme="majorHAnsi" w:hAnsiTheme="majorHAnsi" w:cstheme="majorHAnsi"/>
          </w:rPr>
          <w:id w:val="1404184853"/>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Chl20 \l 2057 </w:instrText>
          </w:r>
          <w:r w:rsidRPr="001015DB">
            <w:rPr>
              <w:rFonts w:asciiTheme="majorHAnsi" w:hAnsiTheme="majorHAnsi" w:cstheme="majorHAnsi"/>
            </w:rPr>
            <w:fldChar w:fldCharType="separate"/>
          </w:r>
          <w:r w:rsidRPr="001015DB">
            <w:rPr>
              <w:rFonts w:asciiTheme="majorHAnsi" w:hAnsiTheme="majorHAnsi" w:cstheme="majorHAnsi"/>
            </w:rPr>
            <w:t>(Chloe87, 2020)</w:t>
          </w:r>
          <w:r w:rsidRPr="001015DB">
            <w:rPr>
              <w:rFonts w:asciiTheme="majorHAnsi" w:hAnsiTheme="majorHAnsi" w:cstheme="majorHAnsi"/>
            </w:rPr>
            <w:fldChar w:fldCharType="end"/>
          </w:r>
        </w:sdtContent>
      </w:sdt>
      <w:r w:rsidRPr="001015DB">
        <w:rPr>
          <w:rFonts w:asciiTheme="majorHAnsi" w:hAnsiTheme="majorHAnsi" w:cstheme="majorHAnsi"/>
        </w:rPr>
        <w:t>.</w:t>
      </w:r>
    </w:p>
    <w:p w14:paraId="09EC65DC" w14:textId="054A0C92" w:rsidR="005303DC" w:rsidRDefault="005303DC" w:rsidP="00784962">
      <w:pPr>
        <w:spacing w:line="360" w:lineRule="auto"/>
        <w:jc w:val="both"/>
        <w:rPr>
          <w:rFonts w:asciiTheme="majorHAnsi" w:hAnsiTheme="majorHAnsi" w:cstheme="majorHAnsi"/>
        </w:rPr>
      </w:pPr>
      <w:r>
        <w:rPr>
          <w:rFonts w:asciiTheme="majorHAnsi" w:hAnsiTheme="majorHAnsi" w:cstheme="majorHAnsi"/>
        </w:rPr>
        <w:t xml:space="preserve">An awareness of </w:t>
      </w:r>
      <w:r w:rsidR="00100C10">
        <w:rPr>
          <w:rFonts w:asciiTheme="majorHAnsi" w:hAnsiTheme="majorHAnsi" w:cstheme="majorHAnsi"/>
        </w:rPr>
        <w:t>d</w:t>
      </w:r>
      <w:r>
        <w:rPr>
          <w:rFonts w:asciiTheme="majorHAnsi" w:hAnsiTheme="majorHAnsi" w:cstheme="majorHAnsi"/>
        </w:rPr>
        <w:t xml:space="preserve">iastasis </w:t>
      </w:r>
      <w:r w:rsidR="00100C10">
        <w:rPr>
          <w:rFonts w:asciiTheme="majorHAnsi" w:hAnsiTheme="majorHAnsi" w:cstheme="majorHAnsi"/>
        </w:rPr>
        <w:t>r</w:t>
      </w:r>
      <w:r>
        <w:rPr>
          <w:rFonts w:asciiTheme="majorHAnsi" w:hAnsiTheme="majorHAnsi" w:cstheme="majorHAnsi"/>
        </w:rPr>
        <w:t>ecti early on in pregnancy might enable women to take preventative</w:t>
      </w:r>
      <w:r w:rsidR="00EE17B5">
        <w:rPr>
          <w:rFonts w:asciiTheme="majorHAnsi" w:hAnsiTheme="majorHAnsi" w:cstheme="majorHAnsi"/>
        </w:rPr>
        <w:t xml:space="preserve"> </w:t>
      </w:r>
      <w:r>
        <w:rPr>
          <w:rFonts w:asciiTheme="majorHAnsi" w:hAnsiTheme="majorHAnsi" w:cstheme="majorHAnsi"/>
        </w:rPr>
        <w:t xml:space="preserve">measures. Preventing the </w:t>
      </w:r>
      <w:r w:rsidR="00964E12">
        <w:rPr>
          <w:rFonts w:asciiTheme="majorHAnsi" w:hAnsiTheme="majorHAnsi" w:cstheme="majorHAnsi"/>
        </w:rPr>
        <w:t>d</w:t>
      </w:r>
      <w:r>
        <w:rPr>
          <w:rFonts w:asciiTheme="majorHAnsi" w:hAnsiTheme="majorHAnsi" w:cstheme="majorHAnsi"/>
        </w:rPr>
        <w:t xml:space="preserve">iastasis </w:t>
      </w:r>
      <w:r w:rsidR="00964E12">
        <w:rPr>
          <w:rFonts w:asciiTheme="majorHAnsi" w:hAnsiTheme="majorHAnsi" w:cstheme="majorHAnsi"/>
        </w:rPr>
        <w:t>r</w:t>
      </w:r>
      <w:r>
        <w:rPr>
          <w:rFonts w:asciiTheme="majorHAnsi" w:hAnsiTheme="majorHAnsi" w:cstheme="majorHAnsi"/>
        </w:rPr>
        <w:t xml:space="preserve">ecti entirely might not be possible for some, but by continuing to work the </w:t>
      </w:r>
      <w:r w:rsidR="002567D7">
        <w:rPr>
          <w:rFonts w:asciiTheme="majorHAnsi" w:hAnsiTheme="majorHAnsi" w:cstheme="majorHAnsi"/>
        </w:rPr>
        <w:t>TA</w:t>
      </w:r>
      <w:r w:rsidR="00964E12">
        <w:rPr>
          <w:rFonts w:asciiTheme="majorHAnsi" w:hAnsiTheme="majorHAnsi" w:cstheme="majorHAnsi"/>
        </w:rPr>
        <w:t xml:space="preserve"> </w:t>
      </w:r>
      <w:r>
        <w:rPr>
          <w:rFonts w:asciiTheme="majorHAnsi" w:hAnsiTheme="majorHAnsi" w:cstheme="majorHAnsi"/>
        </w:rPr>
        <w:t xml:space="preserve">throughout pregnancy and avoiding movements that can </w:t>
      </w:r>
      <w:r w:rsidR="003869A1">
        <w:rPr>
          <w:rFonts w:asciiTheme="majorHAnsi" w:hAnsiTheme="majorHAnsi" w:cstheme="majorHAnsi"/>
        </w:rPr>
        <w:t>exacerbate</w:t>
      </w:r>
      <w:r>
        <w:rPr>
          <w:rFonts w:asciiTheme="majorHAnsi" w:hAnsiTheme="majorHAnsi" w:cstheme="majorHAnsi"/>
        </w:rPr>
        <w:t xml:space="preserve"> the condition, may at least ensure a significant gap isn’t created. As </w:t>
      </w:r>
      <w:r w:rsidRPr="00FD68AD">
        <w:rPr>
          <w:rFonts w:asciiTheme="majorHAnsi" w:hAnsiTheme="majorHAnsi" w:cstheme="majorHAnsi"/>
          <w:i/>
          <w:iCs/>
        </w:rPr>
        <w:t>Falzone</w:t>
      </w:r>
      <w:r>
        <w:rPr>
          <w:rFonts w:asciiTheme="majorHAnsi" w:hAnsiTheme="majorHAnsi" w:cstheme="majorHAnsi"/>
        </w:rPr>
        <w:t xml:space="preserve"> found, only 12.5% of women who exercised during pregnancy had </w:t>
      </w:r>
      <w:r w:rsidR="00D43654">
        <w:rPr>
          <w:rFonts w:asciiTheme="majorHAnsi" w:hAnsiTheme="majorHAnsi" w:cstheme="majorHAnsi"/>
        </w:rPr>
        <w:t>d</w:t>
      </w:r>
      <w:r>
        <w:rPr>
          <w:rFonts w:asciiTheme="majorHAnsi" w:hAnsiTheme="majorHAnsi" w:cstheme="majorHAnsi"/>
        </w:rPr>
        <w:t>iastas</w:t>
      </w:r>
      <w:r w:rsidR="00A31507">
        <w:rPr>
          <w:rFonts w:asciiTheme="majorHAnsi" w:hAnsiTheme="majorHAnsi" w:cstheme="majorHAnsi"/>
        </w:rPr>
        <w:t>i</w:t>
      </w:r>
      <w:r>
        <w:rPr>
          <w:rFonts w:asciiTheme="majorHAnsi" w:hAnsiTheme="majorHAnsi" w:cstheme="majorHAnsi"/>
        </w:rPr>
        <w:t xml:space="preserve">s </w:t>
      </w:r>
      <w:r w:rsidR="00D43654">
        <w:rPr>
          <w:rFonts w:asciiTheme="majorHAnsi" w:hAnsiTheme="majorHAnsi" w:cstheme="majorHAnsi"/>
        </w:rPr>
        <w:t>r</w:t>
      </w:r>
      <w:r>
        <w:rPr>
          <w:rFonts w:asciiTheme="majorHAnsi" w:hAnsiTheme="majorHAnsi" w:cstheme="majorHAnsi"/>
        </w:rPr>
        <w:t xml:space="preserve">ecti after childbirth compared to 90% of those who didn’t </w:t>
      </w:r>
      <w:sdt>
        <w:sdtPr>
          <w:rPr>
            <w:rFonts w:asciiTheme="majorHAnsi" w:hAnsiTheme="majorHAnsi" w:cstheme="majorHAnsi"/>
          </w:rPr>
          <w:id w:val="-1268851305"/>
          <w:citation/>
        </w:sdtPr>
        <w:sdtContent>
          <w:r>
            <w:rPr>
              <w:rFonts w:asciiTheme="majorHAnsi" w:hAnsiTheme="majorHAnsi" w:cstheme="majorHAnsi"/>
            </w:rPr>
            <w:fldChar w:fldCharType="begin"/>
          </w:r>
          <w:r>
            <w:rPr>
              <w:rFonts w:asciiTheme="majorHAnsi" w:hAnsiTheme="majorHAnsi" w:cstheme="majorHAnsi"/>
            </w:rPr>
            <w:instrText xml:space="preserve"> CITATION Fal05 \l 2057 </w:instrText>
          </w:r>
          <w:r>
            <w:rPr>
              <w:rFonts w:asciiTheme="majorHAnsi" w:hAnsiTheme="majorHAnsi" w:cstheme="majorHAnsi"/>
            </w:rPr>
            <w:fldChar w:fldCharType="separate"/>
          </w:r>
          <w:r w:rsidRPr="00E3107E">
            <w:rPr>
              <w:rFonts w:asciiTheme="majorHAnsi" w:hAnsiTheme="majorHAnsi" w:cstheme="majorHAnsi"/>
              <w:noProof/>
            </w:rPr>
            <w:t>(Falzone, McCaslin, Patel, &amp; Ulery, 2005)</w:t>
          </w:r>
          <w:r>
            <w:rPr>
              <w:rFonts w:asciiTheme="majorHAnsi" w:hAnsiTheme="majorHAnsi" w:cstheme="majorHAnsi"/>
            </w:rPr>
            <w:fldChar w:fldCharType="end"/>
          </w:r>
        </w:sdtContent>
      </w:sdt>
      <w:r>
        <w:rPr>
          <w:rFonts w:asciiTheme="majorHAnsi" w:hAnsiTheme="majorHAnsi" w:cstheme="majorHAnsi"/>
        </w:rPr>
        <w:t xml:space="preserve">. Given </w:t>
      </w:r>
      <w:r w:rsidR="00D43654">
        <w:rPr>
          <w:rFonts w:asciiTheme="majorHAnsi" w:hAnsiTheme="majorHAnsi" w:cstheme="majorHAnsi"/>
        </w:rPr>
        <w:t>d</w:t>
      </w:r>
      <w:r>
        <w:rPr>
          <w:rFonts w:asciiTheme="majorHAnsi" w:hAnsiTheme="majorHAnsi" w:cstheme="majorHAnsi"/>
        </w:rPr>
        <w:t xml:space="preserve">iastasis </w:t>
      </w:r>
      <w:r w:rsidR="00D43654">
        <w:rPr>
          <w:rFonts w:asciiTheme="majorHAnsi" w:hAnsiTheme="majorHAnsi" w:cstheme="majorHAnsi"/>
        </w:rPr>
        <w:t>r</w:t>
      </w:r>
      <w:r>
        <w:rPr>
          <w:rFonts w:asciiTheme="majorHAnsi" w:hAnsiTheme="majorHAnsi" w:cstheme="majorHAnsi"/>
        </w:rPr>
        <w:t xml:space="preserve">ecti effects </w:t>
      </w:r>
      <w:r w:rsidRPr="00F1334A">
        <w:rPr>
          <w:rFonts w:asciiTheme="majorHAnsi" w:hAnsiTheme="majorHAnsi" w:cstheme="majorHAnsi"/>
        </w:rPr>
        <w:t xml:space="preserve">two thirds of women 6 weeks postpartum </w:t>
      </w:r>
      <w:sdt>
        <w:sdtPr>
          <w:rPr>
            <w:rFonts w:asciiTheme="majorHAnsi" w:hAnsiTheme="majorHAnsi" w:cstheme="majorHAnsi"/>
            <w:b/>
            <w:bCs/>
            <w:u w:val="single"/>
          </w:rPr>
          <w:id w:val="25064783"/>
          <w:citation/>
        </w:sdtPr>
        <w:sdtContent>
          <w:r w:rsidRPr="00F1334A">
            <w:rPr>
              <w:rFonts w:asciiTheme="majorHAnsi" w:hAnsiTheme="majorHAnsi" w:cstheme="majorHAnsi"/>
              <w:b/>
              <w:bCs/>
              <w:u w:val="single"/>
            </w:rPr>
            <w:fldChar w:fldCharType="begin"/>
          </w:r>
          <w:r w:rsidRPr="00F1334A">
            <w:rPr>
              <w:rFonts w:asciiTheme="majorHAnsi" w:hAnsiTheme="majorHAnsi" w:cstheme="majorHAnsi"/>
              <w:b/>
              <w:bCs/>
              <w:u w:val="single"/>
            </w:rPr>
            <w:instrText xml:space="preserve"> CITATION Jor16 \l 2057 </w:instrText>
          </w:r>
          <w:r w:rsidRPr="00F1334A">
            <w:rPr>
              <w:rFonts w:asciiTheme="majorHAnsi" w:hAnsiTheme="majorHAnsi" w:cstheme="majorHAnsi"/>
              <w:b/>
              <w:bCs/>
              <w:u w:val="single"/>
            </w:rPr>
            <w:fldChar w:fldCharType="separate"/>
          </w:r>
          <w:r w:rsidRPr="00F1334A">
            <w:rPr>
              <w:rFonts w:asciiTheme="majorHAnsi" w:hAnsiTheme="majorHAnsi" w:cstheme="majorHAnsi"/>
              <w:noProof/>
            </w:rPr>
            <w:t>(Jorun, Tennfjord, Hilde, Ellström-Engh, &amp; Bø, 2016)</w:t>
          </w:r>
          <w:r w:rsidRPr="00F1334A">
            <w:rPr>
              <w:rFonts w:asciiTheme="majorHAnsi" w:hAnsiTheme="majorHAnsi" w:cstheme="majorHAnsi"/>
              <w:b/>
              <w:bCs/>
              <w:u w:val="single"/>
            </w:rPr>
            <w:fldChar w:fldCharType="end"/>
          </w:r>
        </w:sdtContent>
      </w:sdt>
      <w:r>
        <w:rPr>
          <w:rFonts w:asciiTheme="majorHAnsi" w:hAnsiTheme="majorHAnsi" w:cstheme="majorHAnsi"/>
        </w:rPr>
        <w:t xml:space="preserve"> you would assume this would be discussed with every </w:t>
      </w:r>
      <w:r w:rsidR="006C6FDF">
        <w:rPr>
          <w:rFonts w:asciiTheme="majorHAnsi" w:hAnsiTheme="majorHAnsi" w:cstheme="majorHAnsi"/>
        </w:rPr>
        <w:t>woman</w:t>
      </w:r>
      <w:r>
        <w:rPr>
          <w:rFonts w:asciiTheme="majorHAnsi" w:hAnsiTheme="majorHAnsi" w:cstheme="majorHAnsi"/>
        </w:rPr>
        <w:t xml:space="preserve"> in the early stages of pregnancy as part of</w:t>
      </w:r>
      <w:r w:rsidR="004D0011">
        <w:rPr>
          <w:rFonts w:asciiTheme="majorHAnsi" w:hAnsiTheme="majorHAnsi" w:cstheme="majorHAnsi"/>
        </w:rPr>
        <w:t xml:space="preserve"> general</w:t>
      </w:r>
      <w:r w:rsidR="007E658A">
        <w:rPr>
          <w:rFonts w:asciiTheme="majorHAnsi" w:hAnsiTheme="majorHAnsi" w:cstheme="majorHAnsi"/>
        </w:rPr>
        <w:t xml:space="preserve"> prenatal</w:t>
      </w:r>
      <w:r w:rsidRPr="00A74AF2">
        <w:rPr>
          <w:rFonts w:asciiTheme="majorHAnsi" w:hAnsiTheme="majorHAnsi" w:cstheme="majorHAnsi"/>
          <w:color w:val="FF0000"/>
        </w:rPr>
        <w:t xml:space="preserve"> </w:t>
      </w:r>
      <w:r w:rsidRPr="007E658A">
        <w:rPr>
          <w:rFonts w:asciiTheme="majorHAnsi" w:hAnsiTheme="majorHAnsi" w:cstheme="majorHAnsi"/>
        </w:rPr>
        <w:t>practice</w:t>
      </w:r>
      <w:r>
        <w:rPr>
          <w:rFonts w:asciiTheme="majorHAnsi" w:hAnsiTheme="majorHAnsi" w:cstheme="majorHAnsi"/>
        </w:rPr>
        <w:t xml:space="preserve">, but this does not appear to be the case. One of my aims and objectives for this research was to raise awareness for </w:t>
      </w:r>
      <w:r w:rsidR="00BB0829">
        <w:rPr>
          <w:rFonts w:asciiTheme="majorHAnsi" w:hAnsiTheme="majorHAnsi" w:cstheme="majorHAnsi"/>
        </w:rPr>
        <w:t>women’s</w:t>
      </w:r>
      <w:r>
        <w:rPr>
          <w:rFonts w:asciiTheme="majorHAnsi" w:hAnsiTheme="majorHAnsi" w:cstheme="majorHAnsi"/>
        </w:rPr>
        <w:t xml:space="preserve"> health, and these findings reinforce the need for this. Offering a </w:t>
      </w:r>
      <w:r w:rsidR="002F6703">
        <w:rPr>
          <w:rFonts w:asciiTheme="majorHAnsi" w:hAnsiTheme="majorHAnsi" w:cstheme="majorHAnsi"/>
        </w:rPr>
        <w:t xml:space="preserve">singing </w:t>
      </w:r>
      <w:r>
        <w:rPr>
          <w:rFonts w:asciiTheme="majorHAnsi" w:hAnsiTheme="majorHAnsi" w:cstheme="majorHAnsi"/>
        </w:rPr>
        <w:t>class that educates women and offers some tools to assist them</w:t>
      </w:r>
      <w:r w:rsidR="007B5DE9">
        <w:rPr>
          <w:rFonts w:asciiTheme="majorHAnsi" w:hAnsiTheme="majorHAnsi" w:cstheme="majorHAnsi"/>
        </w:rPr>
        <w:t xml:space="preserve"> in recovery</w:t>
      </w:r>
      <w:r>
        <w:rPr>
          <w:rFonts w:asciiTheme="majorHAnsi" w:hAnsiTheme="majorHAnsi" w:cstheme="majorHAnsi"/>
        </w:rPr>
        <w:t xml:space="preserve"> is one thing</w:t>
      </w:r>
      <w:r w:rsidR="00DE3ABB">
        <w:rPr>
          <w:rFonts w:asciiTheme="majorHAnsi" w:hAnsiTheme="majorHAnsi" w:cstheme="majorHAnsi"/>
        </w:rPr>
        <w:t>.</w:t>
      </w:r>
      <w:r w:rsidRPr="00785DFA">
        <w:rPr>
          <w:rFonts w:asciiTheme="majorHAnsi" w:hAnsiTheme="majorHAnsi" w:cstheme="majorHAnsi"/>
          <w:color w:val="FF0000"/>
        </w:rPr>
        <w:t xml:space="preserve"> </w:t>
      </w:r>
      <w:r w:rsidR="00DE3ABB" w:rsidRPr="00DE3ABB">
        <w:rPr>
          <w:rFonts w:asciiTheme="majorHAnsi" w:hAnsiTheme="majorHAnsi" w:cstheme="majorHAnsi"/>
        </w:rPr>
        <w:t>H</w:t>
      </w:r>
      <w:r w:rsidRPr="00DE3ABB">
        <w:rPr>
          <w:rFonts w:asciiTheme="majorHAnsi" w:hAnsiTheme="majorHAnsi" w:cstheme="majorHAnsi"/>
        </w:rPr>
        <w:t xml:space="preserve">owever, </w:t>
      </w:r>
      <w:r>
        <w:rPr>
          <w:rFonts w:asciiTheme="majorHAnsi" w:hAnsiTheme="majorHAnsi" w:cstheme="majorHAnsi"/>
        </w:rPr>
        <w:t>the impact of this would be limited unless the class is available and accessible to all women across the country. This is</w:t>
      </w:r>
      <w:r w:rsidR="00DE3ABB">
        <w:rPr>
          <w:rFonts w:asciiTheme="majorHAnsi" w:hAnsiTheme="majorHAnsi" w:cstheme="majorHAnsi"/>
        </w:rPr>
        <w:t xml:space="preserve"> a</w:t>
      </w:r>
      <w:r>
        <w:rPr>
          <w:rFonts w:asciiTheme="majorHAnsi" w:hAnsiTheme="majorHAnsi" w:cstheme="majorHAnsi"/>
        </w:rPr>
        <w:t xml:space="preserve"> </w:t>
      </w:r>
      <w:r w:rsidR="00BB0829" w:rsidRPr="00DE3ABB">
        <w:rPr>
          <w:rFonts w:asciiTheme="majorHAnsi" w:hAnsiTheme="majorHAnsi" w:cstheme="majorHAnsi"/>
        </w:rPr>
        <w:t>predicament</w:t>
      </w:r>
      <w:r>
        <w:rPr>
          <w:rFonts w:asciiTheme="majorHAnsi" w:hAnsiTheme="majorHAnsi" w:cstheme="majorHAnsi"/>
        </w:rPr>
        <w:t xml:space="preserve"> that needs further consideration.</w:t>
      </w:r>
    </w:p>
    <w:p w14:paraId="015E1781" w14:textId="165EC660" w:rsidR="003C5EC3" w:rsidRDefault="00113D0D" w:rsidP="00784962">
      <w:pPr>
        <w:spacing w:line="360" w:lineRule="auto"/>
        <w:jc w:val="both"/>
        <w:rPr>
          <w:rFonts w:asciiTheme="majorHAnsi" w:hAnsiTheme="majorHAnsi" w:cstheme="majorHAnsi"/>
        </w:rPr>
      </w:pPr>
      <w:r w:rsidRPr="00F1334A">
        <w:rPr>
          <w:rFonts w:asciiTheme="majorHAnsi" w:hAnsiTheme="majorHAnsi" w:cstheme="majorHAnsi"/>
        </w:rPr>
        <w:t>A</w:t>
      </w:r>
      <w:r w:rsidR="00144DC7" w:rsidRPr="00F1334A">
        <w:rPr>
          <w:rFonts w:asciiTheme="majorHAnsi" w:hAnsiTheme="majorHAnsi" w:cstheme="majorHAnsi"/>
        </w:rPr>
        <w:t>n</w:t>
      </w:r>
      <w:r w:rsidR="00436BA2" w:rsidRPr="00F1334A">
        <w:rPr>
          <w:rFonts w:asciiTheme="majorHAnsi" w:hAnsiTheme="majorHAnsi" w:cstheme="majorHAnsi"/>
        </w:rPr>
        <w:t>o</w:t>
      </w:r>
      <w:r w:rsidR="00144DC7" w:rsidRPr="00F1334A">
        <w:rPr>
          <w:rFonts w:asciiTheme="majorHAnsi" w:hAnsiTheme="majorHAnsi" w:cstheme="majorHAnsi"/>
        </w:rPr>
        <w:t>ther interesting</w:t>
      </w:r>
      <w:r w:rsidR="009E0510" w:rsidRPr="00F1334A">
        <w:rPr>
          <w:rFonts w:asciiTheme="majorHAnsi" w:hAnsiTheme="majorHAnsi" w:cstheme="majorHAnsi"/>
        </w:rPr>
        <w:t xml:space="preserve"> observation that one trained singer </w:t>
      </w:r>
      <w:r w:rsidR="00EE2000" w:rsidRPr="00F1334A">
        <w:rPr>
          <w:rFonts w:asciiTheme="majorHAnsi" w:hAnsiTheme="majorHAnsi" w:cstheme="majorHAnsi"/>
        </w:rPr>
        <w:t>made was</w:t>
      </w:r>
      <w:r w:rsidR="009E0510" w:rsidRPr="00F1334A">
        <w:rPr>
          <w:rFonts w:asciiTheme="majorHAnsi" w:hAnsiTheme="majorHAnsi" w:cstheme="majorHAnsi"/>
        </w:rPr>
        <w:t xml:space="preserve"> that </w:t>
      </w:r>
      <w:r w:rsidR="00EE2000" w:rsidRPr="00F1334A">
        <w:rPr>
          <w:rFonts w:asciiTheme="majorHAnsi" w:hAnsiTheme="majorHAnsi" w:cstheme="majorHAnsi"/>
        </w:rPr>
        <w:t xml:space="preserve">she felt </w:t>
      </w:r>
      <w:r w:rsidR="009E0510" w:rsidRPr="00F1334A">
        <w:rPr>
          <w:rFonts w:asciiTheme="majorHAnsi" w:hAnsiTheme="majorHAnsi" w:cstheme="majorHAnsi"/>
        </w:rPr>
        <w:t xml:space="preserve">her training had given her abdominals the </w:t>
      </w:r>
      <w:r w:rsidR="004F1DB2" w:rsidRPr="00F1334A">
        <w:rPr>
          <w:rFonts w:asciiTheme="majorHAnsi" w:hAnsiTheme="majorHAnsi" w:cstheme="majorHAnsi"/>
        </w:rPr>
        <w:t xml:space="preserve">strength to aid in </w:t>
      </w:r>
      <w:r w:rsidR="00EE2000" w:rsidRPr="00F1334A">
        <w:rPr>
          <w:rFonts w:asciiTheme="majorHAnsi" w:hAnsiTheme="majorHAnsi" w:cstheme="majorHAnsi"/>
        </w:rPr>
        <w:t xml:space="preserve">pushing </w:t>
      </w:r>
      <w:r w:rsidR="00B4041B">
        <w:rPr>
          <w:rFonts w:asciiTheme="majorHAnsi" w:hAnsiTheme="majorHAnsi" w:cstheme="majorHAnsi"/>
        </w:rPr>
        <w:t>stage of labour</w:t>
      </w:r>
      <w:r w:rsidR="00EE2000" w:rsidRPr="00F1334A">
        <w:rPr>
          <w:rFonts w:asciiTheme="majorHAnsi" w:hAnsiTheme="majorHAnsi" w:cstheme="majorHAnsi"/>
        </w:rPr>
        <w:t>.</w:t>
      </w:r>
      <w:r w:rsidR="002F6196" w:rsidRPr="00F1334A">
        <w:rPr>
          <w:rFonts w:asciiTheme="majorHAnsi" w:hAnsiTheme="majorHAnsi" w:cstheme="majorHAnsi"/>
        </w:rPr>
        <w:t xml:space="preserve"> </w:t>
      </w:r>
    </w:p>
    <w:p w14:paraId="7E3D841E" w14:textId="0B6840F4" w:rsidR="00B4041B" w:rsidRPr="007E097C" w:rsidRDefault="00B4041B" w:rsidP="00784962">
      <w:pPr>
        <w:spacing w:line="360" w:lineRule="auto"/>
        <w:ind w:left="1701" w:right="1701"/>
        <w:jc w:val="both"/>
        <w:rPr>
          <w:rFonts w:asciiTheme="majorHAnsi" w:hAnsiTheme="majorHAnsi" w:cstheme="majorHAnsi"/>
          <w:i/>
          <w:iCs/>
          <w:spacing w:val="4"/>
          <w:shd w:val="clear" w:color="auto" w:fill="FFFFFF"/>
        </w:rPr>
      </w:pPr>
      <w:r w:rsidRPr="007E097C">
        <w:rPr>
          <w:rFonts w:asciiTheme="majorHAnsi" w:hAnsiTheme="majorHAnsi" w:cstheme="majorHAnsi"/>
          <w:i/>
          <w:iCs/>
          <w:spacing w:val="4"/>
          <w:shd w:val="clear" w:color="auto" w:fill="FFFFFF"/>
        </w:rPr>
        <w:t>“The abdominal strength I had developed for breath support allowed me easy access to the muscles used to push the baby out when the time came.”</w:t>
      </w:r>
      <w:sdt>
        <w:sdtPr>
          <w:rPr>
            <w:rFonts w:asciiTheme="majorHAnsi" w:hAnsiTheme="majorHAnsi" w:cstheme="majorHAnsi"/>
            <w:b/>
            <w:bCs/>
            <w:u w:val="single"/>
          </w:rPr>
          <w:id w:val="863627348"/>
          <w:citation/>
        </w:sdtPr>
        <w:sdtContent>
          <w:r w:rsidRPr="007E097C">
            <w:rPr>
              <w:rFonts w:asciiTheme="majorHAnsi" w:hAnsiTheme="majorHAnsi" w:cstheme="majorHAnsi"/>
              <w:b/>
              <w:bCs/>
              <w:u w:val="single"/>
            </w:rPr>
            <w:fldChar w:fldCharType="begin"/>
          </w:r>
          <w:r w:rsidRPr="007E097C">
            <w:rPr>
              <w:rFonts w:asciiTheme="majorHAnsi" w:hAnsiTheme="majorHAnsi" w:cstheme="majorHAnsi"/>
              <w:b/>
              <w:bCs/>
              <w:u w:val="single"/>
            </w:rPr>
            <w:instrText xml:space="preserve"> CITATION Jul20 \l 2057 </w:instrText>
          </w:r>
          <w:r w:rsidRPr="007E097C">
            <w:rPr>
              <w:rFonts w:asciiTheme="majorHAnsi" w:hAnsiTheme="majorHAnsi" w:cstheme="majorHAnsi"/>
              <w:b/>
              <w:bCs/>
              <w:u w:val="single"/>
            </w:rPr>
            <w:fldChar w:fldCharType="separate"/>
          </w:r>
          <w:r w:rsidRPr="007E097C">
            <w:rPr>
              <w:rFonts w:asciiTheme="majorHAnsi" w:hAnsiTheme="majorHAnsi" w:cstheme="majorHAnsi"/>
              <w:noProof/>
            </w:rPr>
            <w:t>(Bishop, 2020)</w:t>
          </w:r>
          <w:r w:rsidRPr="007E097C">
            <w:rPr>
              <w:rFonts w:asciiTheme="majorHAnsi" w:hAnsiTheme="majorHAnsi" w:cstheme="majorHAnsi"/>
              <w:b/>
              <w:bCs/>
              <w:u w:val="single"/>
            </w:rPr>
            <w:fldChar w:fldCharType="end"/>
          </w:r>
        </w:sdtContent>
      </w:sdt>
    </w:p>
    <w:p w14:paraId="5C3AFEA4" w14:textId="77777777" w:rsidR="00244F94" w:rsidRDefault="002F6196" w:rsidP="00244F94">
      <w:pPr>
        <w:spacing w:line="360" w:lineRule="auto"/>
        <w:jc w:val="both"/>
        <w:rPr>
          <w:rFonts w:asciiTheme="majorHAnsi" w:hAnsiTheme="majorHAnsi" w:cstheme="majorHAnsi"/>
        </w:rPr>
      </w:pPr>
      <w:r w:rsidRPr="00F1334A">
        <w:rPr>
          <w:rFonts w:asciiTheme="majorHAnsi" w:hAnsiTheme="majorHAnsi" w:cstheme="majorHAnsi"/>
        </w:rPr>
        <w:lastRenderedPageBreak/>
        <w:t>It’s hard to know exactly what was meant by her statement</w:t>
      </w:r>
      <w:r w:rsidR="007729AA">
        <w:rPr>
          <w:rFonts w:asciiTheme="majorHAnsi" w:hAnsiTheme="majorHAnsi" w:cstheme="majorHAnsi"/>
        </w:rPr>
        <w:t>.</w:t>
      </w:r>
      <w:r w:rsidRPr="00F1334A">
        <w:rPr>
          <w:rFonts w:asciiTheme="majorHAnsi" w:hAnsiTheme="majorHAnsi" w:cstheme="majorHAnsi"/>
        </w:rPr>
        <w:t xml:space="preserve"> </w:t>
      </w:r>
      <w:r w:rsidR="007729AA">
        <w:rPr>
          <w:rFonts w:asciiTheme="majorHAnsi" w:hAnsiTheme="majorHAnsi" w:cstheme="majorHAnsi"/>
        </w:rPr>
        <w:t>H</w:t>
      </w:r>
      <w:r w:rsidR="00FE1C68">
        <w:rPr>
          <w:rFonts w:asciiTheme="majorHAnsi" w:hAnsiTheme="majorHAnsi" w:cstheme="majorHAnsi"/>
        </w:rPr>
        <w:t>owever,</w:t>
      </w:r>
      <w:r w:rsidR="00EE2000" w:rsidRPr="00F1334A">
        <w:rPr>
          <w:rFonts w:asciiTheme="majorHAnsi" w:hAnsiTheme="majorHAnsi" w:cstheme="majorHAnsi"/>
        </w:rPr>
        <w:t xml:space="preserve"> </w:t>
      </w:r>
      <w:r w:rsidR="00582670" w:rsidRPr="00F1334A">
        <w:rPr>
          <w:rFonts w:asciiTheme="majorHAnsi" w:hAnsiTheme="majorHAnsi" w:cstheme="majorHAnsi"/>
        </w:rPr>
        <w:t xml:space="preserve">It’s important to note that research suggests that actively pushing during active labour can be detrimental to both mother and baby </w:t>
      </w:r>
      <w:sdt>
        <w:sdtPr>
          <w:rPr>
            <w:rFonts w:asciiTheme="majorHAnsi" w:hAnsiTheme="majorHAnsi" w:cstheme="majorHAnsi"/>
          </w:rPr>
          <w:id w:val="565836912"/>
          <w:citation/>
        </w:sdtPr>
        <w:sdtContent>
          <w:r w:rsidR="00582670" w:rsidRPr="00F1334A">
            <w:rPr>
              <w:rFonts w:asciiTheme="majorHAnsi" w:hAnsiTheme="majorHAnsi" w:cstheme="majorHAnsi"/>
            </w:rPr>
            <w:fldChar w:fldCharType="begin"/>
          </w:r>
          <w:r w:rsidR="00582670" w:rsidRPr="00F1334A">
            <w:rPr>
              <w:rFonts w:asciiTheme="majorHAnsi" w:hAnsiTheme="majorHAnsi" w:cstheme="majorHAnsi"/>
            </w:rPr>
            <w:instrText xml:space="preserve"> CITATION Kat06 \l 2057 </w:instrText>
          </w:r>
          <w:r w:rsidR="00582670" w:rsidRPr="00F1334A">
            <w:rPr>
              <w:rFonts w:asciiTheme="majorHAnsi" w:hAnsiTheme="majorHAnsi" w:cstheme="majorHAnsi"/>
            </w:rPr>
            <w:fldChar w:fldCharType="separate"/>
          </w:r>
          <w:r w:rsidR="00582670" w:rsidRPr="00F1334A">
            <w:rPr>
              <w:rFonts w:asciiTheme="majorHAnsi" w:hAnsiTheme="majorHAnsi" w:cstheme="majorHAnsi"/>
              <w:noProof/>
            </w:rPr>
            <w:t>(Simpson, 2006)</w:t>
          </w:r>
          <w:r w:rsidR="00582670" w:rsidRPr="00F1334A">
            <w:rPr>
              <w:rFonts w:asciiTheme="majorHAnsi" w:hAnsiTheme="majorHAnsi" w:cstheme="majorHAnsi"/>
            </w:rPr>
            <w:fldChar w:fldCharType="end"/>
          </w:r>
        </w:sdtContent>
      </w:sdt>
      <w:r w:rsidR="001F11E5">
        <w:rPr>
          <w:rFonts w:asciiTheme="majorHAnsi" w:hAnsiTheme="majorHAnsi" w:cstheme="majorHAnsi"/>
        </w:rPr>
        <w:t>.</w:t>
      </w:r>
      <w:r w:rsidR="00582670" w:rsidRPr="00F1334A">
        <w:rPr>
          <w:rFonts w:asciiTheme="majorHAnsi" w:hAnsiTheme="majorHAnsi" w:cstheme="majorHAnsi"/>
        </w:rPr>
        <w:t xml:space="preserve"> </w:t>
      </w:r>
      <w:r w:rsidR="004A78F4" w:rsidRPr="001F11E5">
        <w:rPr>
          <w:rFonts w:asciiTheme="majorHAnsi" w:hAnsiTheme="majorHAnsi" w:cstheme="majorHAnsi"/>
        </w:rPr>
        <w:t>Instead,</w:t>
      </w:r>
      <w:r w:rsidR="00582670" w:rsidRPr="00F1334A">
        <w:rPr>
          <w:rFonts w:asciiTheme="majorHAnsi" w:hAnsiTheme="majorHAnsi" w:cstheme="majorHAnsi"/>
        </w:rPr>
        <w:t xml:space="preserve"> women should wait for spontaneous pushing </w:t>
      </w:r>
      <w:sdt>
        <w:sdtPr>
          <w:rPr>
            <w:rFonts w:asciiTheme="majorHAnsi" w:hAnsiTheme="majorHAnsi" w:cstheme="majorHAnsi"/>
          </w:rPr>
          <w:id w:val="-601874202"/>
          <w:citation/>
        </w:sdtPr>
        <w:sdtContent>
          <w:r w:rsidR="00582670" w:rsidRPr="00F1334A">
            <w:rPr>
              <w:rFonts w:asciiTheme="majorHAnsi" w:hAnsiTheme="majorHAnsi" w:cstheme="majorHAnsi"/>
            </w:rPr>
            <w:fldChar w:fldCharType="begin"/>
          </w:r>
          <w:r w:rsidR="00582670" w:rsidRPr="00F1334A">
            <w:rPr>
              <w:rFonts w:asciiTheme="majorHAnsi" w:hAnsiTheme="majorHAnsi" w:cstheme="majorHAnsi"/>
            </w:rPr>
            <w:instrText xml:space="preserve"> CITATION Sam99 \l 2057 </w:instrText>
          </w:r>
          <w:r w:rsidR="00582670" w:rsidRPr="00F1334A">
            <w:rPr>
              <w:rFonts w:asciiTheme="majorHAnsi" w:hAnsiTheme="majorHAnsi" w:cstheme="majorHAnsi"/>
            </w:rPr>
            <w:fldChar w:fldCharType="separate"/>
          </w:r>
          <w:r w:rsidR="00582670" w:rsidRPr="00F1334A">
            <w:rPr>
              <w:rFonts w:asciiTheme="majorHAnsi" w:hAnsiTheme="majorHAnsi" w:cstheme="majorHAnsi"/>
              <w:noProof/>
            </w:rPr>
            <w:t>(Sampselle &amp; Hines, 1999)</w:t>
          </w:r>
          <w:r w:rsidR="00582670" w:rsidRPr="00F1334A">
            <w:rPr>
              <w:rFonts w:asciiTheme="majorHAnsi" w:hAnsiTheme="majorHAnsi" w:cstheme="majorHAnsi"/>
            </w:rPr>
            <w:fldChar w:fldCharType="end"/>
          </w:r>
        </w:sdtContent>
      </w:sdt>
      <w:r w:rsidR="00582670" w:rsidRPr="00F1334A">
        <w:rPr>
          <w:rFonts w:asciiTheme="majorHAnsi" w:hAnsiTheme="majorHAnsi" w:cstheme="majorHAnsi"/>
        </w:rPr>
        <w:t xml:space="preserve">. </w:t>
      </w:r>
      <w:r w:rsidR="00051C15" w:rsidRPr="00F1334A">
        <w:rPr>
          <w:rFonts w:asciiTheme="majorHAnsi" w:hAnsiTheme="majorHAnsi" w:cstheme="majorHAnsi"/>
        </w:rPr>
        <w:t xml:space="preserve"> </w:t>
      </w:r>
      <w:r w:rsidR="00A77FBE" w:rsidRPr="00F1334A">
        <w:rPr>
          <w:rFonts w:asciiTheme="majorHAnsi" w:hAnsiTheme="majorHAnsi" w:cstheme="majorHAnsi"/>
        </w:rPr>
        <w:t>Another wom</w:t>
      </w:r>
      <w:r w:rsidR="004A78F4">
        <w:rPr>
          <w:rFonts w:asciiTheme="majorHAnsi" w:hAnsiTheme="majorHAnsi" w:cstheme="majorHAnsi"/>
        </w:rPr>
        <w:t>a</w:t>
      </w:r>
      <w:r w:rsidR="00A77FBE" w:rsidRPr="00F1334A">
        <w:rPr>
          <w:rFonts w:asciiTheme="majorHAnsi" w:hAnsiTheme="majorHAnsi" w:cstheme="majorHAnsi"/>
        </w:rPr>
        <w:t xml:space="preserve">n felt singing during her contractions gave her the strength to birth without any </w:t>
      </w:r>
      <w:r w:rsidR="00FA77AC" w:rsidRPr="00F1334A">
        <w:rPr>
          <w:rFonts w:asciiTheme="majorHAnsi" w:hAnsiTheme="majorHAnsi" w:cstheme="majorHAnsi"/>
        </w:rPr>
        <w:t xml:space="preserve">pain relief. </w:t>
      </w:r>
    </w:p>
    <w:p w14:paraId="07F634B2" w14:textId="2D276ADA" w:rsidR="00BB00B2" w:rsidRPr="008F39C5" w:rsidRDefault="009546DC" w:rsidP="00244F94">
      <w:pPr>
        <w:spacing w:line="360" w:lineRule="auto"/>
        <w:ind w:left="1701" w:right="1701"/>
        <w:jc w:val="both"/>
        <w:rPr>
          <w:rFonts w:asciiTheme="majorHAnsi" w:hAnsiTheme="majorHAnsi" w:cstheme="majorHAnsi"/>
        </w:rPr>
      </w:pPr>
      <w:r w:rsidRPr="009546DC">
        <w:rPr>
          <w:rFonts w:asciiTheme="majorHAnsi" w:hAnsiTheme="majorHAnsi" w:cstheme="majorHAnsi"/>
          <w:i/>
          <w:iCs/>
        </w:rPr>
        <w:t>“I found my center, my source of power. It was like magic</w:t>
      </w:r>
      <w:r w:rsidRPr="009546DC">
        <w:rPr>
          <w:rFonts w:asciiTheme="majorHAnsi" w:hAnsiTheme="majorHAnsi" w:cstheme="majorHAnsi"/>
          <w:i/>
          <w:iCs/>
          <w:color w:val="666666"/>
          <w:shd w:val="clear" w:color="auto" w:fill="F7F6F2"/>
        </w:rPr>
        <w:t>.</w:t>
      </w:r>
      <w:r w:rsidR="00B200B1">
        <w:rPr>
          <w:rFonts w:asciiTheme="majorHAnsi" w:hAnsiTheme="majorHAnsi" w:cstheme="majorHAnsi"/>
          <w:i/>
          <w:iCs/>
        </w:rPr>
        <w:t xml:space="preserve"> </w:t>
      </w:r>
      <w:r w:rsidRPr="009546DC">
        <w:rPr>
          <w:rFonts w:asciiTheme="majorHAnsi" w:hAnsiTheme="majorHAnsi" w:cstheme="majorHAnsi"/>
          <w:i/>
          <w:iCs/>
        </w:rPr>
        <w:t>For me, singing during a</w:t>
      </w:r>
      <w:r w:rsidR="00B200B1">
        <w:rPr>
          <w:rFonts w:asciiTheme="majorHAnsi" w:hAnsiTheme="majorHAnsi" w:cstheme="majorHAnsi"/>
          <w:i/>
          <w:iCs/>
        </w:rPr>
        <w:t xml:space="preserve"> </w:t>
      </w:r>
      <w:r w:rsidRPr="009546DC">
        <w:rPr>
          <w:rFonts w:asciiTheme="majorHAnsi" w:hAnsiTheme="majorHAnsi" w:cstheme="majorHAnsi"/>
          <w:i/>
          <w:iCs/>
        </w:rPr>
        <w:t>contraction was like singing with Your diaphragm powered by an ocean wave.”</w:t>
      </w:r>
      <w:r>
        <w:rPr>
          <w:rFonts w:asciiTheme="majorHAnsi" w:hAnsiTheme="majorHAnsi" w:cstheme="majorHAnsi"/>
        </w:rPr>
        <w:t xml:space="preserve"> </w:t>
      </w:r>
      <w:sdt>
        <w:sdtPr>
          <w:rPr>
            <w:rFonts w:asciiTheme="majorHAnsi" w:hAnsiTheme="majorHAnsi" w:cstheme="majorHAnsi"/>
          </w:rPr>
          <w:id w:val="60382143"/>
          <w:citation/>
        </w:sdtPr>
        <w:sdtContent>
          <w:r>
            <w:rPr>
              <w:rFonts w:asciiTheme="majorHAnsi" w:hAnsiTheme="majorHAnsi" w:cstheme="majorHAnsi"/>
            </w:rPr>
            <w:fldChar w:fldCharType="begin"/>
          </w:r>
          <w:r>
            <w:rPr>
              <w:rFonts w:asciiTheme="majorHAnsi" w:hAnsiTheme="majorHAnsi" w:cstheme="majorHAnsi"/>
            </w:rPr>
            <w:instrText xml:space="preserve"> CITATION Kat13 \l 2057 </w:instrText>
          </w:r>
          <w:r>
            <w:rPr>
              <w:rFonts w:asciiTheme="majorHAnsi" w:hAnsiTheme="majorHAnsi" w:cstheme="majorHAnsi"/>
            </w:rPr>
            <w:fldChar w:fldCharType="separate"/>
          </w:r>
          <w:r w:rsidRPr="00497196">
            <w:rPr>
              <w:rFonts w:asciiTheme="majorHAnsi" w:hAnsiTheme="majorHAnsi" w:cstheme="majorHAnsi"/>
              <w:noProof/>
            </w:rPr>
            <w:t>(Swindler, 2013)</w:t>
          </w:r>
          <w:r>
            <w:rPr>
              <w:rFonts w:asciiTheme="majorHAnsi" w:hAnsiTheme="majorHAnsi" w:cstheme="majorHAnsi"/>
            </w:rPr>
            <w:fldChar w:fldCharType="end"/>
          </w:r>
        </w:sdtContent>
      </w:sdt>
      <w:r>
        <w:rPr>
          <w:rFonts w:asciiTheme="majorHAnsi" w:hAnsiTheme="majorHAnsi" w:cstheme="majorHAnsi"/>
        </w:rPr>
        <w:t xml:space="preserve">. </w:t>
      </w:r>
    </w:p>
    <w:p w14:paraId="17A8FC57" w14:textId="23EAF643" w:rsidR="00A10063" w:rsidRPr="00F1334A" w:rsidRDefault="00540AE3" w:rsidP="00784962">
      <w:pPr>
        <w:spacing w:line="360" w:lineRule="auto"/>
        <w:jc w:val="both"/>
        <w:rPr>
          <w:rFonts w:asciiTheme="majorHAnsi" w:hAnsiTheme="majorHAnsi" w:cstheme="majorHAnsi"/>
        </w:rPr>
      </w:pPr>
      <w:r w:rsidRPr="00F1334A">
        <w:rPr>
          <w:rFonts w:asciiTheme="majorHAnsi" w:hAnsiTheme="majorHAnsi" w:cstheme="majorHAnsi"/>
        </w:rPr>
        <w:t>T</w:t>
      </w:r>
      <w:r w:rsidR="00525AC6" w:rsidRPr="00F1334A">
        <w:rPr>
          <w:rFonts w:asciiTheme="majorHAnsi" w:hAnsiTheme="majorHAnsi" w:cstheme="majorHAnsi"/>
        </w:rPr>
        <w:t>he slow extended exhalation of breath used in singing is similar to the breathing exercises taught in Hypnobirthing, wh</w:t>
      </w:r>
      <w:r w:rsidR="00441EEC" w:rsidRPr="00F1334A">
        <w:rPr>
          <w:rFonts w:asciiTheme="majorHAnsi" w:hAnsiTheme="majorHAnsi" w:cstheme="majorHAnsi"/>
        </w:rPr>
        <w:t xml:space="preserve">ich is thought to </w:t>
      </w:r>
      <w:r w:rsidR="00525AC6" w:rsidRPr="00F1334A">
        <w:rPr>
          <w:rFonts w:asciiTheme="majorHAnsi" w:hAnsiTheme="majorHAnsi" w:cstheme="majorHAnsi"/>
        </w:rPr>
        <w:t xml:space="preserve">increase pain tolerance and reduce anxiety </w:t>
      </w:r>
      <w:sdt>
        <w:sdtPr>
          <w:rPr>
            <w:rFonts w:asciiTheme="majorHAnsi" w:hAnsiTheme="majorHAnsi" w:cstheme="majorHAnsi"/>
          </w:rPr>
          <w:id w:val="2034458016"/>
          <w:citation/>
        </w:sdtPr>
        <w:sdtContent>
          <w:r w:rsidR="00525AC6" w:rsidRPr="00F1334A">
            <w:rPr>
              <w:rFonts w:asciiTheme="majorHAnsi" w:hAnsiTheme="majorHAnsi" w:cstheme="majorHAnsi"/>
            </w:rPr>
            <w:fldChar w:fldCharType="begin"/>
          </w:r>
          <w:r w:rsidR="00525AC6" w:rsidRPr="00F1334A">
            <w:rPr>
              <w:rFonts w:asciiTheme="majorHAnsi" w:hAnsiTheme="majorHAnsi" w:cstheme="majorHAnsi"/>
            </w:rPr>
            <w:instrText xml:space="preserve"> CITATION Jur17 \l 2057 </w:instrText>
          </w:r>
          <w:r w:rsidR="00525AC6" w:rsidRPr="00F1334A">
            <w:rPr>
              <w:rFonts w:asciiTheme="majorHAnsi" w:hAnsiTheme="majorHAnsi" w:cstheme="majorHAnsi"/>
            </w:rPr>
            <w:fldChar w:fldCharType="separate"/>
          </w:r>
          <w:r w:rsidR="00525AC6" w:rsidRPr="00F1334A">
            <w:rPr>
              <w:rFonts w:asciiTheme="majorHAnsi" w:hAnsiTheme="majorHAnsi" w:cstheme="majorHAnsi"/>
              <w:noProof/>
            </w:rPr>
            <w:t>(Ners, 2017)</w:t>
          </w:r>
          <w:r w:rsidR="00525AC6" w:rsidRPr="00F1334A">
            <w:rPr>
              <w:rFonts w:asciiTheme="majorHAnsi" w:hAnsiTheme="majorHAnsi" w:cstheme="majorHAnsi"/>
            </w:rPr>
            <w:fldChar w:fldCharType="end"/>
          </w:r>
        </w:sdtContent>
      </w:sdt>
      <w:r w:rsidR="0038580C" w:rsidRPr="00F1334A">
        <w:rPr>
          <w:rFonts w:asciiTheme="majorHAnsi" w:hAnsiTheme="majorHAnsi" w:cstheme="majorHAnsi"/>
        </w:rPr>
        <w:t xml:space="preserve">. </w:t>
      </w:r>
      <w:r w:rsidR="008C3E98" w:rsidRPr="00F1334A">
        <w:rPr>
          <w:rFonts w:asciiTheme="majorHAnsi" w:hAnsiTheme="majorHAnsi" w:cstheme="majorHAnsi"/>
        </w:rPr>
        <w:t xml:space="preserve">Perhaps a regular singing class during pregnancy could educate women on the respiration mechanism and teach appropriate breath control. </w:t>
      </w:r>
      <w:r w:rsidR="00780748" w:rsidRPr="00F1334A">
        <w:rPr>
          <w:rFonts w:asciiTheme="majorHAnsi" w:hAnsiTheme="majorHAnsi" w:cstheme="majorHAnsi"/>
        </w:rPr>
        <w:t>T</w:t>
      </w:r>
      <w:r w:rsidR="009B3A6F" w:rsidRPr="00F1334A">
        <w:rPr>
          <w:rFonts w:asciiTheme="majorHAnsi" w:hAnsiTheme="majorHAnsi" w:cstheme="majorHAnsi"/>
        </w:rPr>
        <w:t>his is a very important element to take into consideration</w:t>
      </w:r>
      <w:r w:rsidR="00780748" w:rsidRPr="00F1334A">
        <w:rPr>
          <w:rFonts w:asciiTheme="majorHAnsi" w:hAnsiTheme="majorHAnsi" w:cstheme="majorHAnsi"/>
        </w:rPr>
        <w:t xml:space="preserve"> while planning the classes, </w:t>
      </w:r>
      <w:r w:rsidR="00BB6171" w:rsidRPr="00F1334A">
        <w:rPr>
          <w:rFonts w:asciiTheme="majorHAnsi" w:hAnsiTheme="majorHAnsi" w:cstheme="majorHAnsi"/>
        </w:rPr>
        <w:t>ensuring</w:t>
      </w:r>
      <w:r w:rsidR="004A32DE" w:rsidRPr="00F1334A">
        <w:rPr>
          <w:rFonts w:asciiTheme="majorHAnsi" w:hAnsiTheme="majorHAnsi" w:cstheme="majorHAnsi"/>
        </w:rPr>
        <w:t xml:space="preserve"> </w:t>
      </w:r>
      <w:r w:rsidR="00BB6171" w:rsidRPr="00F1334A">
        <w:rPr>
          <w:rFonts w:asciiTheme="majorHAnsi" w:hAnsiTheme="majorHAnsi" w:cstheme="majorHAnsi"/>
        </w:rPr>
        <w:t xml:space="preserve">all aspects of the class are based on </w:t>
      </w:r>
      <w:r w:rsidR="00BA4EAF" w:rsidRPr="00F1334A">
        <w:rPr>
          <w:rFonts w:asciiTheme="majorHAnsi" w:hAnsiTheme="majorHAnsi" w:cstheme="majorHAnsi"/>
        </w:rPr>
        <w:t>the most recent research</w:t>
      </w:r>
      <w:r w:rsidR="00C9603F" w:rsidRPr="00F1334A">
        <w:rPr>
          <w:rFonts w:asciiTheme="majorHAnsi" w:hAnsiTheme="majorHAnsi" w:cstheme="majorHAnsi"/>
        </w:rPr>
        <w:t xml:space="preserve"> and </w:t>
      </w:r>
      <w:r w:rsidR="004A32DE" w:rsidRPr="00F1334A">
        <w:rPr>
          <w:rFonts w:asciiTheme="majorHAnsi" w:hAnsiTheme="majorHAnsi" w:cstheme="majorHAnsi"/>
        </w:rPr>
        <w:t xml:space="preserve">that </w:t>
      </w:r>
      <w:r w:rsidR="00C9603F" w:rsidRPr="00F1334A">
        <w:rPr>
          <w:rFonts w:asciiTheme="majorHAnsi" w:hAnsiTheme="majorHAnsi" w:cstheme="majorHAnsi"/>
        </w:rPr>
        <w:t xml:space="preserve">the </w:t>
      </w:r>
      <w:r w:rsidR="00731E36" w:rsidRPr="00F1334A">
        <w:rPr>
          <w:rFonts w:asciiTheme="majorHAnsi" w:hAnsiTheme="majorHAnsi" w:cstheme="majorHAnsi"/>
        </w:rPr>
        <w:t xml:space="preserve">reasons behind the class </w:t>
      </w:r>
      <w:r w:rsidR="00F558F4" w:rsidRPr="00F1334A">
        <w:rPr>
          <w:rFonts w:asciiTheme="majorHAnsi" w:hAnsiTheme="majorHAnsi" w:cstheme="majorHAnsi"/>
        </w:rPr>
        <w:t xml:space="preserve">and the exercises </w:t>
      </w:r>
      <w:r w:rsidR="00D550C6" w:rsidRPr="00F1334A">
        <w:rPr>
          <w:rFonts w:asciiTheme="majorHAnsi" w:hAnsiTheme="majorHAnsi" w:cstheme="majorHAnsi"/>
        </w:rPr>
        <w:t>included</w:t>
      </w:r>
      <w:r w:rsidR="00F558F4" w:rsidRPr="00F1334A">
        <w:rPr>
          <w:rFonts w:asciiTheme="majorHAnsi" w:hAnsiTheme="majorHAnsi" w:cstheme="majorHAnsi"/>
        </w:rPr>
        <w:t xml:space="preserve"> </w:t>
      </w:r>
      <w:r w:rsidR="004A32DE" w:rsidRPr="00F1334A">
        <w:rPr>
          <w:rFonts w:asciiTheme="majorHAnsi" w:hAnsiTheme="majorHAnsi" w:cstheme="majorHAnsi"/>
        </w:rPr>
        <w:t>are</w:t>
      </w:r>
      <w:r w:rsidR="00731E36" w:rsidRPr="00F1334A">
        <w:rPr>
          <w:rFonts w:asciiTheme="majorHAnsi" w:hAnsiTheme="majorHAnsi" w:cstheme="majorHAnsi"/>
        </w:rPr>
        <w:t xml:space="preserve"> clear.</w:t>
      </w:r>
    </w:p>
    <w:p w14:paraId="188E4F92" w14:textId="30355890" w:rsidR="00642445" w:rsidRPr="00F1334A" w:rsidRDefault="00B17ECD" w:rsidP="00784962">
      <w:pPr>
        <w:spacing w:line="360" w:lineRule="auto"/>
        <w:jc w:val="both"/>
        <w:rPr>
          <w:rFonts w:asciiTheme="majorHAnsi" w:hAnsiTheme="majorHAnsi" w:cstheme="majorHAnsi"/>
        </w:rPr>
      </w:pPr>
      <w:r w:rsidRPr="00F1334A">
        <w:rPr>
          <w:rFonts w:asciiTheme="majorHAnsi" w:hAnsiTheme="majorHAnsi" w:cstheme="majorHAnsi"/>
        </w:rPr>
        <w:t>Many psychological benefit</w:t>
      </w:r>
      <w:r w:rsidR="00030546" w:rsidRPr="00F1334A">
        <w:rPr>
          <w:rFonts w:asciiTheme="majorHAnsi" w:hAnsiTheme="majorHAnsi" w:cstheme="majorHAnsi"/>
        </w:rPr>
        <w:t>s</w:t>
      </w:r>
      <w:r w:rsidRPr="00F1334A">
        <w:rPr>
          <w:rFonts w:asciiTheme="majorHAnsi" w:hAnsiTheme="majorHAnsi" w:cstheme="majorHAnsi"/>
        </w:rPr>
        <w:t xml:space="preserve"> </w:t>
      </w:r>
      <w:r w:rsidR="00445B92">
        <w:rPr>
          <w:rFonts w:asciiTheme="majorHAnsi" w:hAnsiTheme="majorHAnsi" w:cstheme="majorHAnsi"/>
        </w:rPr>
        <w:t xml:space="preserve">to singing in postpartum recovery </w:t>
      </w:r>
      <w:r w:rsidRPr="00F1334A">
        <w:rPr>
          <w:rFonts w:asciiTheme="majorHAnsi" w:hAnsiTheme="majorHAnsi" w:cstheme="majorHAnsi"/>
        </w:rPr>
        <w:t xml:space="preserve">were </w:t>
      </w:r>
      <w:r w:rsidR="00030546" w:rsidRPr="00F1334A">
        <w:rPr>
          <w:rFonts w:asciiTheme="majorHAnsi" w:hAnsiTheme="majorHAnsi" w:cstheme="majorHAnsi"/>
        </w:rPr>
        <w:t>mentioned</w:t>
      </w:r>
      <w:r w:rsidRPr="00F1334A">
        <w:rPr>
          <w:rFonts w:asciiTheme="majorHAnsi" w:hAnsiTheme="majorHAnsi" w:cstheme="majorHAnsi"/>
        </w:rPr>
        <w:t xml:space="preserve"> </w:t>
      </w:r>
      <w:r w:rsidR="00B709B6" w:rsidRPr="00F1334A">
        <w:rPr>
          <w:rFonts w:asciiTheme="majorHAnsi" w:hAnsiTheme="majorHAnsi" w:cstheme="majorHAnsi"/>
        </w:rPr>
        <w:t>within the grey data sou</w:t>
      </w:r>
      <w:r w:rsidR="0020476F" w:rsidRPr="00F1334A">
        <w:rPr>
          <w:rFonts w:asciiTheme="majorHAnsi" w:hAnsiTheme="majorHAnsi" w:cstheme="majorHAnsi"/>
        </w:rPr>
        <w:t>rced</w:t>
      </w:r>
      <w:r w:rsidR="00445B92">
        <w:rPr>
          <w:rFonts w:asciiTheme="majorHAnsi" w:hAnsiTheme="majorHAnsi" w:cstheme="majorHAnsi"/>
        </w:rPr>
        <w:t>.</w:t>
      </w:r>
      <w:r w:rsidR="0020476F" w:rsidRPr="00F1334A">
        <w:rPr>
          <w:rFonts w:asciiTheme="majorHAnsi" w:hAnsiTheme="majorHAnsi" w:cstheme="majorHAnsi"/>
        </w:rPr>
        <w:t xml:space="preserve"> These</w:t>
      </w:r>
      <w:r w:rsidR="00342BB2" w:rsidRPr="00F1334A">
        <w:rPr>
          <w:rFonts w:asciiTheme="majorHAnsi" w:hAnsiTheme="majorHAnsi" w:cstheme="majorHAnsi"/>
        </w:rPr>
        <w:t xml:space="preserve"> </w:t>
      </w:r>
      <w:r w:rsidR="003C7B4A" w:rsidRPr="00F1334A">
        <w:rPr>
          <w:rFonts w:asciiTheme="majorHAnsi" w:hAnsiTheme="majorHAnsi" w:cstheme="majorHAnsi"/>
        </w:rPr>
        <w:t>includ</w:t>
      </w:r>
      <w:r w:rsidR="0020476F" w:rsidRPr="00F1334A">
        <w:rPr>
          <w:rFonts w:asciiTheme="majorHAnsi" w:hAnsiTheme="majorHAnsi" w:cstheme="majorHAnsi"/>
        </w:rPr>
        <w:t>ed</w:t>
      </w:r>
      <w:r w:rsidR="00343DC3" w:rsidRPr="00F1334A">
        <w:rPr>
          <w:rFonts w:asciiTheme="majorHAnsi" w:hAnsiTheme="majorHAnsi" w:cstheme="majorHAnsi"/>
        </w:rPr>
        <w:t xml:space="preserve"> </w:t>
      </w:r>
      <w:r w:rsidR="00801F6B" w:rsidRPr="00F1334A">
        <w:rPr>
          <w:rFonts w:asciiTheme="majorHAnsi" w:hAnsiTheme="majorHAnsi" w:cstheme="majorHAnsi"/>
        </w:rPr>
        <w:t>h</w:t>
      </w:r>
      <w:r w:rsidR="00343DC3" w:rsidRPr="00F1334A">
        <w:rPr>
          <w:rFonts w:asciiTheme="majorHAnsi" w:hAnsiTheme="majorHAnsi" w:cstheme="majorHAnsi"/>
        </w:rPr>
        <w:t xml:space="preserve">eightened mood, </w:t>
      </w:r>
      <w:r w:rsidR="00801F6B" w:rsidRPr="00F1334A">
        <w:rPr>
          <w:rFonts w:asciiTheme="majorHAnsi" w:hAnsiTheme="majorHAnsi" w:cstheme="majorHAnsi"/>
        </w:rPr>
        <w:t>s</w:t>
      </w:r>
      <w:r w:rsidR="00343DC3" w:rsidRPr="00F1334A">
        <w:rPr>
          <w:rFonts w:asciiTheme="majorHAnsi" w:hAnsiTheme="majorHAnsi" w:cstheme="majorHAnsi"/>
        </w:rPr>
        <w:t xml:space="preserve">oothing baby, </w:t>
      </w:r>
      <w:r w:rsidR="00801F6B" w:rsidRPr="00F1334A">
        <w:rPr>
          <w:rFonts w:asciiTheme="majorHAnsi" w:hAnsiTheme="majorHAnsi" w:cstheme="majorHAnsi"/>
        </w:rPr>
        <w:t>b</w:t>
      </w:r>
      <w:r w:rsidR="00343DC3" w:rsidRPr="00F1334A">
        <w:rPr>
          <w:rFonts w:asciiTheme="majorHAnsi" w:hAnsiTheme="majorHAnsi" w:cstheme="majorHAnsi"/>
        </w:rPr>
        <w:t xml:space="preserve">onding with baby, </w:t>
      </w:r>
      <w:r w:rsidR="00801F6B" w:rsidRPr="00877AAE">
        <w:rPr>
          <w:rFonts w:asciiTheme="majorHAnsi" w:hAnsiTheme="majorHAnsi" w:cstheme="majorHAnsi"/>
        </w:rPr>
        <w:t>e</w:t>
      </w:r>
      <w:r w:rsidR="00343DC3" w:rsidRPr="00877AAE">
        <w:rPr>
          <w:rFonts w:asciiTheme="majorHAnsi" w:hAnsiTheme="majorHAnsi" w:cstheme="majorHAnsi"/>
        </w:rPr>
        <w:t>ase</w:t>
      </w:r>
      <w:r w:rsidR="00877AAE" w:rsidRPr="00877AAE">
        <w:rPr>
          <w:rFonts w:asciiTheme="majorHAnsi" w:hAnsiTheme="majorHAnsi" w:cstheme="majorHAnsi"/>
        </w:rPr>
        <w:t xml:space="preserve"> of</w:t>
      </w:r>
      <w:r w:rsidR="00343DC3" w:rsidRPr="00877AAE">
        <w:rPr>
          <w:rFonts w:asciiTheme="majorHAnsi" w:hAnsiTheme="majorHAnsi" w:cstheme="majorHAnsi"/>
        </w:rPr>
        <w:t xml:space="preserve"> stress </w:t>
      </w:r>
      <w:r w:rsidR="00343DC3" w:rsidRPr="00F1334A">
        <w:rPr>
          <w:rFonts w:asciiTheme="majorHAnsi" w:hAnsiTheme="majorHAnsi" w:cstheme="majorHAnsi"/>
        </w:rPr>
        <w:t>and loneliness</w:t>
      </w:r>
      <w:r w:rsidR="00030546" w:rsidRPr="00F1334A">
        <w:rPr>
          <w:rFonts w:asciiTheme="majorHAnsi" w:hAnsiTheme="majorHAnsi" w:cstheme="majorHAnsi"/>
        </w:rPr>
        <w:t xml:space="preserve"> and</w:t>
      </w:r>
      <w:r w:rsidR="00343DC3" w:rsidRPr="00F1334A">
        <w:rPr>
          <w:rFonts w:asciiTheme="majorHAnsi" w:hAnsiTheme="majorHAnsi" w:cstheme="majorHAnsi"/>
        </w:rPr>
        <w:t xml:space="preserve"> </w:t>
      </w:r>
      <w:r w:rsidR="00801F6B" w:rsidRPr="00F1334A">
        <w:rPr>
          <w:rFonts w:asciiTheme="majorHAnsi" w:hAnsiTheme="majorHAnsi" w:cstheme="majorHAnsi"/>
        </w:rPr>
        <w:t>f</w:t>
      </w:r>
      <w:r w:rsidR="00343DC3" w:rsidRPr="00F1334A">
        <w:rPr>
          <w:rFonts w:asciiTheme="majorHAnsi" w:hAnsiTheme="majorHAnsi" w:cstheme="majorHAnsi"/>
        </w:rPr>
        <w:t>eeling more creativ</w:t>
      </w:r>
      <w:r w:rsidR="00030546" w:rsidRPr="00F1334A">
        <w:rPr>
          <w:rFonts w:asciiTheme="majorHAnsi" w:hAnsiTheme="majorHAnsi" w:cstheme="majorHAnsi"/>
        </w:rPr>
        <w:t>e</w:t>
      </w:r>
      <w:sdt>
        <w:sdtPr>
          <w:rPr>
            <w:rFonts w:asciiTheme="majorHAnsi" w:hAnsiTheme="majorHAnsi" w:cstheme="majorHAnsi"/>
          </w:rPr>
          <w:id w:val="-1270549714"/>
          <w:citation/>
        </w:sdtPr>
        <w:sdtContent>
          <w:r w:rsidR="00777EC8">
            <w:rPr>
              <w:rFonts w:asciiTheme="majorHAnsi" w:hAnsiTheme="majorHAnsi" w:cstheme="majorHAnsi"/>
            </w:rPr>
            <w:fldChar w:fldCharType="begin"/>
          </w:r>
          <w:r w:rsidR="00777EC8">
            <w:rPr>
              <w:rFonts w:asciiTheme="majorHAnsi" w:hAnsiTheme="majorHAnsi" w:cstheme="majorHAnsi"/>
            </w:rPr>
            <w:instrText xml:space="preserve"> CITATION Rhe20 \l 2057 </w:instrText>
          </w:r>
          <w:r w:rsidR="00777EC8">
            <w:rPr>
              <w:rFonts w:asciiTheme="majorHAnsi" w:hAnsiTheme="majorHAnsi" w:cstheme="majorHAnsi"/>
            </w:rPr>
            <w:fldChar w:fldCharType="separate"/>
          </w:r>
          <w:r w:rsidR="00777EC8">
            <w:rPr>
              <w:rFonts w:asciiTheme="majorHAnsi" w:hAnsiTheme="majorHAnsi" w:cstheme="majorHAnsi"/>
              <w:noProof/>
            </w:rPr>
            <w:t xml:space="preserve"> </w:t>
          </w:r>
          <w:r w:rsidR="00777EC8" w:rsidRPr="00777EC8">
            <w:rPr>
              <w:rFonts w:asciiTheme="majorHAnsi" w:hAnsiTheme="majorHAnsi" w:cstheme="majorHAnsi"/>
              <w:noProof/>
            </w:rPr>
            <w:t>(Frederick, 2020)</w:t>
          </w:r>
          <w:r w:rsidR="00777EC8">
            <w:rPr>
              <w:rFonts w:asciiTheme="majorHAnsi" w:hAnsiTheme="majorHAnsi" w:cstheme="majorHAnsi"/>
            </w:rPr>
            <w:fldChar w:fldCharType="end"/>
          </w:r>
        </w:sdtContent>
      </w:sdt>
      <w:r w:rsidR="00030546" w:rsidRPr="00F1334A">
        <w:rPr>
          <w:rFonts w:asciiTheme="majorHAnsi" w:hAnsiTheme="majorHAnsi" w:cstheme="majorHAnsi"/>
        </w:rPr>
        <w:t xml:space="preserve">. </w:t>
      </w:r>
      <w:r w:rsidR="0058156B" w:rsidRPr="00F1334A">
        <w:rPr>
          <w:rFonts w:asciiTheme="majorHAnsi" w:hAnsiTheme="majorHAnsi" w:cstheme="majorHAnsi"/>
        </w:rPr>
        <w:t xml:space="preserve">Where the physiological benefits of singing to pregnant and </w:t>
      </w:r>
      <w:r w:rsidR="0027664F" w:rsidRPr="00F1334A">
        <w:rPr>
          <w:rFonts w:asciiTheme="majorHAnsi" w:hAnsiTheme="majorHAnsi" w:cstheme="majorHAnsi"/>
        </w:rPr>
        <w:t>postpartum wom</w:t>
      </w:r>
      <w:r w:rsidR="00A124E4" w:rsidRPr="00F1334A">
        <w:rPr>
          <w:rFonts w:asciiTheme="majorHAnsi" w:hAnsiTheme="majorHAnsi" w:cstheme="majorHAnsi"/>
        </w:rPr>
        <w:t>en</w:t>
      </w:r>
      <w:r w:rsidR="0027664F" w:rsidRPr="00F1334A">
        <w:rPr>
          <w:rFonts w:asciiTheme="majorHAnsi" w:hAnsiTheme="majorHAnsi" w:cstheme="majorHAnsi"/>
        </w:rPr>
        <w:t xml:space="preserve"> have yet to be investigated, the psychological benefits of singing have been research</w:t>
      </w:r>
      <w:r w:rsidR="005103A9" w:rsidRPr="00F1334A">
        <w:rPr>
          <w:rFonts w:asciiTheme="majorHAnsi" w:hAnsiTheme="majorHAnsi" w:cstheme="majorHAnsi"/>
        </w:rPr>
        <w:t>ed</w:t>
      </w:r>
      <w:r w:rsidR="0027664F" w:rsidRPr="00F1334A">
        <w:rPr>
          <w:rFonts w:asciiTheme="majorHAnsi" w:hAnsiTheme="majorHAnsi" w:cstheme="majorHAnsi"/>
        </w:rPr>
        <w:t xml:space="preserve"> </w:t>
      </w:r>
      <w:r w:rsidR="00A124E4" w:rsidRPr="00F1334A">
        <w:rPr>
          <w:rFonts w:asciiTheme="majorHAnsi" w:hAnsiTheme="majorHAnsi" w:cstheme="majorHAnsi"/>
        </w:rPr>
        <w:t>far more thoroughly</w:t>
      </w:r>
      <w:r w:rsidR="00195D2C" w:rsidRPr="00F1334A">
        <w:rPr>
          <w:rFonts w:asciiTheme="majorHAnsi" w:hAnsiTheme="majorHAnsi" w:cstheme="majorHAnsi"/>
        </w:rPr>
        <w:t xml:space="preserve">. </w:t>
      </w:r>
      <w:r w:rsidR="00A124E4" w:rsidRPr="00F1334A">
        <w:rPr>
          <w:rFonts w:asciiTheme="majorHAnsi" w:hAnsiTheme="majorHAnsi" w:cstheme="majorHAnsi"/>
        </w:rPr>
        <w:t xml:space="preserve"> </w:t>
      </w:r>
      <w:r w:rsidR="00614485" w:rsidRPr="00F1334A">
        <w:rPr>
          <w:rFonts w:asciiTheme="majorHAnsi" w:hAnsiTheme="majorHAnsi" w:cstheme="majorHAnsi"/>
          <w:i/>
          <w:iCs/>
        </w:rPr>
        <w:t xml:space="preserve">Persico et als </w:t>
      </w:r>
      <w:r w:rsidR="00614485" w:rsidRPr="00F1334A">
        <w:rPr>
          <w:rFonts w:asciiTheme="majorHAnsi" w:hAnsiTheme="majorHAnsi" w:cstheme="majorHAnsi"/>
        </w:rPr>
        <w:t>study concluded that where mothers</w:t>
      </w:r>
      <w:r w:rsidR="00BB2005" w:rsidRPr="00F1334A">
        <w:rPr>
          <w:rFonts w:asciiTheme="majorHAnsi" w:hAnsiTheme="majorHAnsi" w:cstheme="majorHAnsi"/>
        </w:rPr>
        <w:t xml:space="preserve"> sang to their babies in the months following their birth</w:t>
      </w:r>
      <w:r w:rsidR="00934588" w:rsidRPr="00F1334A">
        <w:rPr>
          <w:rFonts w:asciiTheme="majorHAnsi" w:hAnsiTheme="majorHAnsi" w:cstheme="majorHAnsi"/>
        </w:rPr>
        <w:t>,</w:t>
      </w:r>
      <w:r w:rsidR="00BB2005" w:rsidRPr="00F1334A">
        <w:rPr>
          <w:rFonts w:asciiTheme="majorHAnsi" w:hAnsiTheme="majorHAnsi" w:cstheme="majorHAnsi"/>
        </w:rPr>
        <w:t xml:space="preserve"> babies cried less, suffered from colic less, slept better at night and the women themselves </w:t>
      </w:r>
      <w:r w:rsidR="00CB6B38" w:rsidRPr="00F1334A">
        <w:rPr>
          <w:rFonts w:asciiTheme="majorHAnsi" w:hAnsiTheme="majorHAnsi" w:cstheme="majorHAnsi"/>
        </w:rPr>
        <w:t xml:space="preserve">perceived less maternal stress then those who </w:t>
      </w:r>
      <w:r w:rsidR="008C6AC1" w:rsidRPr="00F1334A">
        <w:rPr>
          <w:rFonts w:asciiTheme="majorHAnsi" w:hAnsiTheme="majorHAnsi" w:cstheme="majorHAnsi"/>
        </w:rPr>
        <w:t>did not</w:t>
      </w:r>
      <w:r w:rsidR="00CB6B38" w:rsidRPr="00F1334A">
        <w:rPr>
          <w:rFonts w:asciiTheme="majorHAnsi" w:hAnsiTheme="majorHAnsi" w:cstheme="majorHAnsi"/>
        </w:rPr>
        <w:t xml:space="preserve"> sing to their babies </w:t>
      </w:r>
      <w:sdt>
        <w:sdtPr>
          <w:rPr>
            <w:rFonts w:asciiTheme="majorHAnsi" w:hAnsiTheme="majorHAnsi" w:cstheme="majorHAnsi"/>
          </w:rPr>
          <w:id w:val="2015414640"/>
          <w:citation/>
        </w:sdtPr>
        <w:sdtContent>
          <w:r w:rsidR="00CB6B38" w:rsidRPr="00F1334A">
            <w:rPr>
              <w:rFonts w:asciiTheme="majorHAnsi" w:hAnsiTheme="majorHAnsi" w:cstheme="majorHAnsi"/>
            </w:rPr>
            <w:fldChar w:fldCharType="begin"/>
          </w:r>
          <w:r w:rsidR="00CB6B38" w:rsidRPr="00F1334A">
            <w:rPr>
              <w:rFonts w:asciiTheme="majorHAnsi" w:hAnsiTheme="majorHAnsi" w:cstheme="majorHAnsi"/>
            </w:rPr>
            <w:instrText xml:space="preserve"> CITATION Per17 \l 2057 </w:instrText>
          </w:r>
          <w:r w:rsidR="00CB6B38" w:rsidRPr="00F1334A">
            <w:rPr>
              <w:rFonts w:asciiTheme="majorHAnsi" w:hAnsiTheme="majorHAnsi" w:cstheme="majorHAnsi"/>
            </w:rPr>
            <w:fldChar w:fldCharType="separate"/>
          </w:r>
          <w:r w:rsidR="00CB6B38" w:rsidRPr="00F1334A">
            <w:rPr>
              <w:rFonts w:asciiTheme="majorHAnsi" w:hAnsiTheme="majorHAnsi" w:cstheme="majorHAnsi"/>
              <w:noProof/>
            </w:rPr>
            <w:t>(Persico, et al., 2017)</w:t>
          </w:r>
          <w:r w:rsidR="00CB6B38" w:rsidRPr="00F1334A">
            <w:rPr>
              <w:rFonts w:asciiTheme="majorHAnsi" w:hAnsiTheme="majorHAnsi" w:cstheme="majorHAnsi"/>
            </w:rPr>
            <w:fldChar w:fldCharType="end"/>
          </w:r>
        </w:sdtContent>
      </w:sdt>
      <w:r w:rsidR="009A12E5" w:rsidRPr="00F1334A">
        <w:rPr>
          <w:rFonts w:asciiTheme="majorHAnsi" w:hAnsiTheme="majorHAnsi" w:cstheme="majorHAnsi"/>
        </w:rPr>
        <w:t xml:space="preserve">. A </w:t>
      </w:r>
      <w:r w:rsidR="00807271" w:rsidRPr="00F1334A">
        <w:rPr>
          <w:rFonts w:asciiTheme="majorHAnsi" w:hAnsiTheme="majorHAnsi" w:cstheme="majorHAnsi"/>
        </w:rPr>
        <w:t>particularly noteworthy element to</w:t>
      </w:r>
      <w:r w:rsidR="009A12E5" w:rsidRPr="00F1334A">
        <w:rPr>
          <w:rFonts w:asciiTheme="majorHAnsi" w:hAnsiTheme="majorHAnsi" w:cstheme="majorHAnsi"/>
        </w:rPr>
        <w:t xml:space="preserve"> this study is that the women were taught numerous lullabies to sing during preg</w:t>
      </w:r>
      <w:r w:rsidR="003C48E8" w:rsidRPr="00F1334A">
        <w:rPr>
          <w:rFonts w:asciiTheme="majorHAnsi" w:hAnsiTheme="majorHAnsi" w:cstheme="majorHAnsi"/>
        </w:rPr>
        <w:t xml:space="preserve">nancy and </w:t>
      </w:r>
      <w:r w:rsidR="00621ABE" w:rsidRPr="00F1334A">
        <w:rPr>
          <w:rFonts w:asciiTheme="majorHAnsi" w:hAnsiTheme="majorHAnsi" w:cstheme="majorHAnsi"/>
        </w:rPr>
        <w:t xml:space="preserve">were </w:t>
      </w:r>
      <w:r w:rsidR="00195D2C" w:rsidRPr="00F1334A">
        <w:rPr>
          <w:rFonts w:asciiTheme="majorHAnsi" w:hAnsiTheme="majorHAnsi" w:cstheme="majorHAnsi"/>
        </w:rPr>
        <w:t xml:space="preserve">asked </w:t>
      </w:r>
      <w:r w:rsidR="003C48E8" w:rsidRPr="00F1334A">
        <w:rPr>
          <w:rFonts w:asciiTheme="majorHAnsi" w:hAnsiTheme="majorHAnsi" w:cstheme="majorHAnsi"/>
        </w:rPr>
        <w:t>to choose a favourite to sing to their growing bump as a leitmotif</w:t>
      </w:r>
      <w:r w:rsidR="007C58C5" w:rsidRPr="00F1334A">
        <w:rPr>
          <w:rFonts w:asciiTheme="majorHAnsi" w:hAnsiTheme="majorHAnsi" w:cstheme="majorHAnsi"/>
        </w:rPr>
        <w:t>, which they could also sing to their babies once they are born.</w:t>
      </w:r>
      <w:r w:rsidR="003C48E8" w:rsidRPr="00F1334A">
        <w:rPr>
          <w:rFonts w:asciiTheme="majorHAnsi" w:hAnsiTheme="majorHAnsi" w:cstheme="majorHAnsi"/>
        </w:rPr>
        <w:t xml:space="preserve"> </w:t>
      </w:r>
      <w:r w:rsidR="007C58C5" w:rsidRPr="00F1334A">
        <w:rPr>
          <w:rFonts w:asciiTheme="majorHAnsi" w:hAnsiTheme="majorHAnsi" w:cstheme="majorHAnsi"/>
        </w:rPr>
        <w:t>R</w:t>
      </w:r>
      <w:r w:rsidR="003C48E8" w:rsidRPr="00F1334A">
        <w:rPr>
          <w:rFonts w:asciiTheme="majorHAnsi" w:hAnsiTheme="majorHAnsi" w:cstheme="majorHAnsi"/>
        </w:rPr>
        <w:t>esearch gives reason to believe</w:t>
      </w:r>
      <w:r w:rsidR="00BF5980" w:rsidRPr="00F1334A">
        <w:rPr>
          <w:rFonts w:asciiTheme="majorHAnsi" w:hAnsiTheme="majorHAnsi" w:cstheme="majorHAnsi"/>
        </w:rPr>
        <w:t xml:space="preserve"> that babies recognise </w:t>
      </w:r>
      <w:r w:rsidR="002E4B93" w:rsidRPr="00F1334A">
        <w:rPr>
          <w:rFonts w:asciiTheme="majorHAnsi" w:hAnsiTheme="majorHAnsi" w:cstheme="majorHAnsi"/>
        </w:rPr>
        <w:t xml:space="preserve">their mothers </w:t>
      </w:r>
      <w:r w:rsidR="00BF5980" w:rsidRPr="00F1334A">
        <w:rPr>
          <w:rFonts w:asciiTheme="majorHAnsi" w:hAnsiTheme="majorHAnsi" w:cstheme="majorHAnsi"/>
        </w:rPr>
        <w:t>voice</w:t>
      </w:r>
      <w:r w:rsidR="00EE0698" w:rsidRPr="00F1334A">
        <w:rPr>
          <w:rFonts w:asciiTheme="majorHAnsi" w:hAnsiTheme="majorHAnsi" w:cstheme="majorHAnsi"/>
        </w:rPr>
        <w:t xml:space="preserve"> </w:t>
      </w:r>
      <w:r w:rsidR="00015944" w:rsidRPr="00F1334A">
        <w:rPr>
          <w:rFonts w:asciiTheme="majorHAnsi" w:hAnsiTheme="majorHAnsi" w:cstheme="majorHAnsi"/>
        </w:rPr>
        <w:t>while In the womb</w:t>
      </w:r>
      <w:r w:rsidR="00BF5980" w:rsidRPr="00F1334A">
        <w:rPr>
          <w:rFonts w:asciiTheme="majorHAnsi" w:hAnsiTheme="majorHAnsi" w:cstheme="majorHAnsi"/>
        </w:rPr>
        <w:t xml:space="preserve"> </w:t>
      </w:r>
      <w:r w:rsidR="00015944" w:rsidRPr="00F1334A">
        <w:rPr>
          <w:rFonts w:asciiTheme="majorHAnsi" w:hAnsiTheme="majorHAnsi" w:cstheme="majorHAnsi"/>
        </w:rPr>
        <w:t>and therefore from birth</w:t>
      </w:r>
      <w:sdt>
        <w:sdtPr>
          <w:rPr>
            <w:rFonts w:asciiTheme="majorHAnsi" w:hAnsiTheme="majorHAnsi" w:cstheme="majorHAnsi"/>
          </w:rPr>
          <w:id w:val="449285402"/>
          <w:citation/>
        </w:sdtPr>
        <w:sdtContent>
          <w:r w:rsidR="00764B0A" w:rsidRPr="00F1334A">
            <w:rPr>
              <w:rFonts w:asciiTheme="majorHAnsi" w:hAnsiTheme="majorHAnsi" w:cstheme="majorHAnsi"/>
            </w:rPr>
            <w:fldChar w:fldCharType="begin"/>
          </w:r>
          <w:r w:rsidR="00764B0A" w:rsidRPr="00F1334A">
            <w:rPr>
              <w:rFonts w:asciiTheme="majorHAnsi" w:hAnsiTheme="majorHAnsi" w:cstheme="majorHAnsi"/>
            </w:rPr>
            <w:instrText xml:space="preserve"> CITATION Kis03 \l 2057 </w:instrText>
          </w:r>
          <w:r w:rsidR="00764B0A" w:rsidRPr="00F1334A">
            <w:rPr>
              <w:rFonts w:asciiTheme="majorHAnsi" w:hAnsiTheme="majorHAnsi" w:cstheme="majorHAnsi"/>
            </w:rPr>
            <w:fldChar w:fldCharType="separate"/>
          </w:r>
          <w:r w:rsidR="00764B0A" w:rsidRPr="00F1334A">
            <w:rPr>
              <w:rFonts w:asciiTheme="majorHAnsi" w:hAnsiTheme="majorHAnsi" w:cstheme="majorHAnsi"/>
              <w:noProof/>
            </w:rPr>
            <w:t xml:space="preserve"> (Kisilevsky, et al., 2003)</w:t>
          </w:r>
          <w:r w:rsidR="00764B0A" w:rsidRPr="00F1334A">
            <w:rPr>
              <w:rFonts w:asciiTheme="majorHAnsi" w:hAnsiTheme="majorHAnsi" w:cstheme="majorHAnsi"/>
            </w:rPr>
            <w:fldChar w:fldCharType="end"/>
          </w:r>
        </w:sdtContent>
      </w:sdt>
      <w:r w:rsidR="00E54E83" w:rsidRPr="00F1334A">
        <w:rPr>
          <w:rFonts w:asciiTheme="majorHAnsi" w:hAnsiTheme="majorHAnsi" w:cstheme="majorHAnsi"/>
        </w:rPr>
        <w:t xml:space="preserve"> </w:t>
      </w:r>
      <w:r w:rsidR="00823867" w:rsidRPr="00F1334A">
        <w:rPr>
          <w:rFonts w:asciiTheme="majorHAnsi" w:hAnsiTheme="majorHAnsi" w:cstheme="majorHAnsi"/>
        </w:rPr>
        <w:t>and</w:t>
      </w:r>
      <w:r w:rsidR="006F6504" w:rsidRPr="00F1334A">
        <w:rPr>
          <w:rFonts w:asciiTheme="majorHAnsi" w:hAnsiTheme="majorHAnsi" w:cstheme="majorHAnsi"/>
        </w:rPr>
        <w:t xml:space="preserve"> new</w:t>
      </w:r>
      <w:r w:rsidR="0048311E" w:rsidRPr="00F1334A">
        <w:rPr>
          <w:rFonts w:asciiTheme="majorHAnsi" w:hAnsiTheme="majorHAnsi" w:cstheme="majorHAnsi"/>
        </w:rPr>
        <w:t xml:space="preserve"> </w:t>
      </w:r>
      <w:r w:rsidR="006F6504" w:rsidRPr="00F1334A">
        <w:rPr>
          <w:rFonts w:asciiTheme="majorHAnsi" w:hAnsiTheme="majorHAnsi" w:cstheme="majorHAnsi"/>
        </w:rPr>
        <w:t>born</w:t>
      </w:r>
      <w:r w:rsidR="00823867" w:rsidRPr="00F1334A">
        <w:rPr>
          <w:rFonts w:asciiTheme="majorHAnsi" w:hAnsiTheme="majorHAnsi" w:cstheme="majorHAnsi"/>
        </w:rPr>
        <w:t xml:space="preserve"> babies</w:t>
      </w:r>
      <w:r w:rsidR="006F6504" w:rsidRPr="00F1334A">
        <w:rPr>
          <w:rFonts w:asciiTheme="majorHAnsi" w:hAnsiTheme="majorHAnsi" w:cstheme="majorHAnsi"/>
        </w:rPr>
        <w:t xml:space="preserve"> up to the age of 4 months </w:t>
      </w:r>
      <w:r w:rsidR="00823867" w:rsidRPr="00F1334A">
        <w:rPr>
          <w:rFonts w:asciiTheme="majorHAnsi" w:hAnsiTheme="majorHAnsi" w:cstheme="majorHAnsi"/>
        </w:rPr>
        <w:t xml:space="preserve">also have </w:t>
      </w:r>
      <w:r w:rsidR="006F6504" w:rsidRPr="00F1334A">
        <w:rPr>
          <w:rFonts w:asciiTheme="majorHAnsi" w:hAnsiTheme="majorHAnsi" w:cstheme="majorHAnsi"/>
        </w:rPr>
        <w:t xml:space="preserve">significant </w:t>
      </w:r>
      <w:r w:rsidR="00823867" w:rsidRPr="00F1334A">
        <w:rPr>
          <w:rFonts w:asciiTheme="majorHAnsi" w:hAnsiTheme="majorHAnsi" w:cstheme="majorHAnsi"/>
        </w:rPr>
        <w:t xml:space="preserve">neurological responses </w:t>
      </w:r>
      <w:r w:rsidR="00377A87" w:rsidRPr="00F1334A">
        <w:rPr>
          <w:rFonts w:asciiTheme="majorHAnsi" w:hAnsiTheme="majorHAnsi" w:cstheme="majorHAnsi"/>
        </w:rPr>
        <w:t xml:space="preserve">to </w:t>
      </w:r>
      <w:r w:rsidR="006F6504" w:rsidRPr="00F1334A">
        <w:rPr>
          <w:rFonts w:asciiTheme="majorHAnsi" w:hAnsiTheme="majorHAnsi" w:cstheme="majorHAnsi"/>
        </w:rPr>
        <w:t>simple melody they have repeatedly heard while in the womb, suggesting they remember the melody</w:t>
      </w:r>
      <w:sdt>
        <w:sdtPr>
          <w:rPr>
            <w:rFonts w:asciiTheme="majorHAnsi" w:hAnsiTheme="majorHAnsi" w:cstheme="majorHAnsi"/>
          </w:rPr>
          <w:id w:val="1412661323"/>
          <w:citation/>
        </w:sdtPr>
        <w:sdtContent>
          <w:r w:rsidR="006F6504" w:rsidRPr="00F1334A">
            <w:rPr>
              <w:rFonts w:asciiTheme="majorHAnsi" w:hAnsiTheme="majorHAnsi" w:cstheme="majorHAnsi"/>
            </w:rPr>
            <w:fldChar w:fldCharType="begin"/>
          </w:r>
          <w:r w:rsidR="006F6504" w:rsidRPr="00F1334A">
            <w:rPr>
              <w:rFonts w:asciiTheme="majorHAnsi" w:hAnsiTheme="majorHAnsi" w:cstheme="majorHAnsi"/>
            </w:rPr>
            <w:instrText xml:space="preserve"> CITATION Par131 \l 2057 </w:instrText>
          </w:r>
          <w:r w:rsidR="006F6504" w:rsidRPr="00F1334A">
            <w:rPr>
              <w:rFonts w:asciiTheme="majorHAnsi" w:hAnsiTheme="majorHAnsi" w:cstheme="majorHAnsi"/>
            </w:rPr>
            <w:fldChar w:fldCharType="separate"/>
          </w:r>
          <w:r w:rsidR="006F6504" w:rsidRPr="00F1334A">
            <w:rPr>
              <w:rFonts w:asciiTheme="majorHAnsi" w:hAnsiTheme="majorHAnsi" w:cstheme="majorHAnsi"/>
              <w:noProof/>
            </w:rPr>
            <w:t xml:space="preserve"> (Partanen, Kujala, Tervaniemi, &amp; Huotilainen, 2013)</w:t>
          </w:r>
          <w:r w:rsidR="006F6504" w:rsidRPr="00F1334A">
            <w:rPr>
              <w:rFonts w:asciiTheme="majorHAnsi" w:hAnsiTheme="majorHAnsi" w:cstheme="majorHAnsi"/>
            </w:rPr>
            <w:fldChar w:fldCharType="end"/>
          </w:r>
        </w:sdtContent>
      </w:sdt>
      <w:r w:rsidR="004A2936" w:rsidRPr="00F1334A">
        <w:rPr>
          <w:rFonts w:asciiTheme="majorHAnsi" w:hAnsiTheme="majorHAnsi" w:cstheme="majorHAnsi"/>
        </w:rPr>
        <w:t>.</w:t>
      </w:r>
      <w:r w:rsidR="008A0715" w:rsidRPr="00F1334A">
        <w:rPr>
          <w:rFonts w:asciiTheme="majorHAnsi" w:hAnsiTheme="majorHAnsi" w:cstheme="majorHAnsi"/>
        </w:rPr>
        <w:t xml:space="preserve"> </w:t>
      </w:r>
      <w:r w:rsidR="003A14A5" w:rsidRPr="00F1334A">
        <w:rPr>
          <w:rFonts w:asciiTheme="majorHAnsi" w:hAnsiTheme="majorHAnsi" w:cstheme="majorHAnsi"/>
          <w:i/>
          <w:iCs/>
        </w:rPr>
        <w:t xml:space="preserve">De l’etoil’s </w:t>
      </w:r>
      <w:r w:rsidR="003A14A5" w:rsidRPr="00F1334A">
        <w:rPr>
          <w:rFonts w:asciiTheme="majorHAnsi" w:hAnsiTheme="majorHAnsi" w:cstheme="majorHAnsi"/>
        </w:rPr>
        <w:t xml:space="preserve">study further emphasises the concept that singing </w:t>
      </w:r>
      <w:r w:rsidR="009F4550" w:rsidRPr="00F1334A">
        <w:rPr>
          <w:rFonts w:asciiTheme="majorHAnsi" w:hAnsiTheme="majorHAnsi" w:cstheme="majorHAnsi"/>
        </w:rPr>
        <w:t>to a</w:t>
      </w:r>
      <w:r w:rsidR="003A14A5" w:rsidRPr="00F1334A">
        <w:rPr>
          <w:rFonts w:asciiTheme="majorHAnsi" w:hAnsiTheme="majorHAnsi" w:cstheme="majorHAnsi"/>
        </w:rPr>
        <w:t xml:space="preserve"> </w:t>
      </w:r>
      <w:r w:rsidR="006C0E4B" w:rsidRPr="00F1334A">
        <w:rPr>
          <w:rFonts w:asciiTheme="majorHAnsi" w:hAnsiTheme="majorHAnsi" w:cstheme="majorHAnsi"/>
        </w:rPr>
        <w:t>newborn</w:t>
      </w:r>
      <w:r w:rsidR="003A14A5" w:rsidRPr="00F1334A">
        <w:rPr>
          <w:rFonts w:asciiTheme="majorHAnsi" w:hAnsiTheme="majorHAnsi" w:cstheme="majorHAnsi"/>
        </w:rPr>
        <w:t xml:space="preserve"> child can reinforce the maternal bond </w:t>
      </w:r>
      <w:sdt>
        <w:sdtPr>
          <w:rPr>
            <w:rFonts w:asciiTheme="majorHAnsi" w:hAnsiTheme="majorHAnsi" w:cstheme="majorHAnsi"/>
          </w:rPr>
          <w:id w:val="413517152"/>
          <w:citation/>
        </w:sdtPr>
        <w:sdtContent>
          <w:r w:rsidR="003A14A5" w:rsidRPr="00F1334A">
            <w:rPr>
              <w:rFonts w:asciiTheme="majorHAnsi" w:hAnsiTheme="majorHAnsi" w:cstheme="majorHAnsi"/>
            </w:rPr>
            <w:fldChar w:fldCharType="begin"/>
          </w:r>
          <w:r w:rsidR="003A14A5" w:rsidRPr="00F1334A">
            <w:rPr>
              <w:rFonts w:asciiTheme="majorHAnsi" w:hAnsiTheme="majorHAnsi" w:cstheme="majorHAnsi"/>
            </w:rPr>
            <w:instrText xml:space="preserve"> CITATION Sha06 \l 2057 </w:instrText>
          </w:r>
          <w:r w:rsidR="003A14A5" w:rsidRPr="00F1334A">
            <w:rPr>
              <w:rFonts w:asciiTheme="majorHAnsi" w:hAnsiTheme="majorHAnsi" w:cstheme="majorHAnsi"/>
            </w:rPr>
            <w:fldChar w:fldCharType="separate"/>
          </w:r>
          <w:r w:rsidR="003A14A5" w:rsidRPr="00F1334A">
            <w:rPr>
              <w:rFonts w:asciiTheme="majorHAnsi" w:hAnsiTheme="majorHAnsi" w:cstheme="majorHAnsi"/>
              <w:noProof/>
            </w:rPr>
            <w:t>(l'Etoile, 2006)</w:t>
          </w:r>
          <w:r w:rsidR="003A14A5" w:rsidRPr="00F1334A">
            <w:rPr>
              <w:rFonts w:asciiTheme="majorHAnsi" w:hAnsiTheme="majorHAnsi" w:cstheme="majorHAnsi"/>
            </w:rPr>
            <w:fldChar w:fldCharType="end"/>
          </w:r>
        </w:sdtContent>
      </w:sdt>
      <w:r w:rsidR="003A14A5" w:rsidRPr="00F1334A">
        <w:rPr>
          <w:rFonts w:asciiTheme="majorHAnsi" w:hAnsiTheme="majorHAnsi" w:cstheme="majorHAnsi"/>
        </w:rPr>
        <w:t xml:space="preserve">. </w:t>
      </w:r>
      <w:r w:rsidR="009F4550" w:rsidRPr="00F1334A">
        <w:rPr>
          <w:rFonts w:asciiTheme="majorHAnsi" w:hAnsiTheme="majorHAnsi" w:cstheme="majorHAnsi"/>
        </w:rPr>
        <w:t xml:space="preserve"> </w:t>
      </w:r>
      <w:r w:rsidR="008846E9" w:rsidRPr="00F1334A">
        <w:rPr>
          <w:rFonts w:asciiTheme="majorHAnsi" w:hAnsiTheme="majorHAnsi" w:cstheme="majorHAnsi"/>
        </w:rPr>
        <w:t>T</w:t>
      </w:r>
      <w:r w:rsidR="009F4550" w:rsidRPr="00F1334A">
        <w:rPr>
          <w:rFonts w:asciiTheme="majorHAnsi" w:hAnsiTheme="majorHAnsi" w:cstheme="majorHAnsi"/>
        </w:rPr>
        <w:t xml:space="preserve">he use of a </w:t>
      </w:r>
      <w:r w:rsidR="00264EDA" w:rsidRPr="00F1334A">
        <w:rPr>
          <w:rFonts w:asciiTheme="majorHAnsi" w:hAnsiTheme="majorHAnsi" w:cstheme="majorHAnsi"/>
        </w:rPr>
        <w:t xml:space="preserve">chosen </w:t>
      </w:r>
      <w:r w:rsidR="009A3ABD" w:rsidRPr="00F1334A">
        <w:rPr>
          <w:rFonts w:asciiTheme="majorHAnsi" w:hAnsiTheme="majorHAnsi" w:cstheme="majorHAnsi"/>
        </w:rPr>
        <w:t>song</w:t>
      </w:r>
      <w:r w:rsidR="00264EDA" w:rsidRPr="00F1334A">
        <w:rPr>
          <w:rFonts w:asciiTheme="majorHAnsi" w:hAnsiTheme="majorHAnsi" w:cstheme="majorHAnsi"/>
        </w:rPr>
        <w:t xml:space="preserve"> as a Leitmotif</w:t>
      </w:r>
      <w:r w:rsidR="00B67062" w:rsidRPr="00F1334A">
        <w:rPr>
          <w:rFonts w:asciiTheme="majorHAnsi" w:hAnsiTheme="majorHAnsi" w:cstheme="majorHAnsi"/>
        </w:rPr>
        <w:t xml:space="preserve"> is a lovely concept to be </w:t>
      </w:r>
      <w:r w:rsidR="008F703D" w:rsidRPr="00F1334A">
        <w:rPr>
          <w:rFonts w:asciiTheme="majorHAnsi" w:hAnsiTheme="majorHAnsi" w:cstheme="majorHAnsi"/>
        </w:rPr>
        <w:t>included in a</w:t>
      </w:r>
      <w:r w:rsidR="00B67062" w:rsidRPr="00F1334A">
        <w:rPr>
          <w:rFonts w:asciiTheme="majorHAnsi" w:hAnsiTheme="majorHAnsi" w:cstheme="majorHAnsi"/>
        </w:rPr>
        <w:t xml:space="preserve"> pregnancy class</w:t>
      </w:r>
      <w:r w:rsidR="008A1CEF" w:rsidRPr="00F1334A">
        <w:rPr>
          <w:rFonts w:asciiTheme="majorHAnsi" w:hAnsiTheme="majorHAnsi" w:cstheme="majorHAnsi"/>
        </w:rPr>
        <w:t xml:space="preserve">. </w:t>
      </w:r>
      <w:r w:rsidR="00E80ADB" w:rsidRPr="00F1334A">
        <w:rPr>
          <w:rFonts w:asciiTheme="majorHAnsi" w:hAnsiTheme="majorHAnsi" w:cstheme="majorHAnsi"/>
        </w:rPr>
        <w:t>A concept that is further reinforced by the supporting research</w:t>
      </w:r>
      <w:r w:rsidR="001025A3" w:rsidRPr="00F1334A">
        <w:rPr>
          <w:rFonts w:asciiTheme="majorHAnsi" w:hAnsiTheme="majorHAnsi" w:cstheme="majorHAnsi"/>
        </w:rPr>
        <w:t xml:space="preserve"> </w:t>
      </w:r>
      <w:r w:rsidR="00E05F9E" w:rsidRPr="00F1334A">
        <w:rPr>
          <w:rFonts w:asciiTheme="majorHAnsi" w:hAnsiTheme="majorHAnsi" w:cstheme="majorHAnsi"/>
        </w:rPr>
        <w:t>suggesting it</w:t>
      </w:r>
      <w:r w:rsidR="001025A3" w:rsidRPr="00F1334A">
        <w:rPr>
          <w:rFonts w:asciiTheme="majorHAnsi" w:hAnsiTheme="majorHAnsi" w:cstheme="majorHAnsi"/>
        </w:rPr>
        <w:t xml:space="preserve"> could </w:t>
      </w:r>
      <w:r w:rsidR="00B67062" w:rsidRPr="00F1334A">
        <w:rPr>
          <w:rFonts w:asciiTheme="majorHAnsi" w:hAnsiTheme="majorHAnsi" w:cstheme="majorHAnsi"/>
        </w:rPr>
        <w:t xml:space="preserve">enable bonding during </w:t>
      </w:r>
      <w:r w:rsidR="00B41230" w:rsidRPr="00F1334A">
        <w:rPr>
          <w:rFonts w:asciiTheme="majorHAnsi" w:hAnsiTheme="majorHAnsi" w:cstheme="majorHAnsi"/>
        </w:rPr>
        <w:t>pregnancy</w:t>
      </w:r>
      <w:r w:rsidR="00B41230">
        <w:rPr>
          <w:rFonts w:asciiTheme="majorHAnsi" w:hAnsiTheme="majorHAnsi" w:cstheme="majorHAnsi"/>
        </w:rPr>
        <w:t xml:space="preserve"> and</w:t>
      </w:r>
      <w:r w:rsidR="00B67062" w:rsidRPr="00F1334A">
        <w:rPr>
          <w:rFonts w:asciiTheme="majorHAnsi" w:hAnsiTheme="majorHAnsi" w:cstheme="majorHAnsi"/>
        </w:rPr>
        <w:t xml:space="preserve"> </w:t>
      </w:r>
      <w:r w:rsidR="00A21E39" w:rsidRPr="00F1334A">
        <w:rPr>
          <w:rFonts w:asciiTheme="majorHAnsi" w:hAnsiTheme="majorHAnsi" w:cstheme="majorHAnsi"/>
        </w:rPr>
        <w:t xml:space="preserve">be used as a tool to soothe </w:t>
      </w:r>
      <w:r w:rsidR="0064506C" w:rsidRPr="00F1334A">
        <w:rPr>
          <w:rFonts w:asciiTheme="majorHAnsi" w:hAnsiTheme="majorHAnsi" w:cstheme="majorHAnsi"/>
        </w:rPr>
        <w:t xml:space="preserve">the baby </w:t>
      </w:r>
      <w:r w:rsidR="008822B7" w:rsidRPr="00F1334A">
        <w:rPr>
          <w:rFonts w:asciiTheme="majorHAnsi" w:hAnsiTheme="majorHAnsi" w:cstheme="majorHAnsi"/>
        </w:rPr>
        <w:t xml:space="preserve">and </w:t>
      </w:r>
      <w:r w:rsidR="006966C3" w:rsidRPr="00F1334A">
        <w:rPr>
          <w:rFonts w:asciiTheme="majorHAnsi" w:hAnsiTheme="majorHAnsi" w:cstheme="majorHAnsi"/>
        </w:rPr>
        <w:t xml:space="preserve">strengthen the </w:t>
      </w:r>
      <w:r w:rsidR="0064506C" w:rsidRPr="00F1334A">
        <w:rPr>
          <w:rFonts w:asciiTheme="majorHAnsi" w:hAnsiTheme="majorHAnsi" w:cstheme="majorHAnsi"/>
        </w:rPr>
        <w:t xml:space="preserve">maternal </w:t>
      </w:r>
      <w:r w:rsidR="008822B7" w:rsidRPr="00F1334A">
        <w:rPr>
          <w:rFonts w:asciiTheme="majorHAnsi" w:hAnsiTheme="majorHAnsi" w:cstheme="majorHAnsi"/>
        </w:rPr>
        <w:t>bond</w:t>
      </w:r>
      <w:r w:rsidR="00430237" w:rsidRPr="00F1334A">
        <w:rPr>
          <w:rFonts w:asciiTheme="majorHAnsi" w:hAnsiTheme="majorHAnsi" w:cstheme="majorHAnsi"/>
        </w:rPr>
        <w:t xml:space="preserve"> after </w:t>
      </w:r>
      <w:r w:rsidR="00430237" w:rsidRPr="00F1334A">
        <w:rPr>
          <w:rFonts w:asciiTheme="majorHAnsi" w:hAnsiTheme="majorHAnsi" w:cstheme="majorHAnsi"/>
        </w:rPr>
        <w:lastRenderedPageBreak/>
        <w:t>birth</w:t>
      </w:r>
      <w:r w:rsidR="00B6699D" w:rsidRPr="00F1334A">
        <w:rPr>
          <w:rFonts w:asciiTheme="majorHAnsi" w:hAnsiTheme="majorHAnsi" w:cstheme="majorHAnsi"/>
        </w:rPr>
        <w:t>.</w:t>
      </w:r>
      <w:r w:rsidR="008E1A24" w:rsidRPr="00F1334A">
        <w:rPr>
          <w:rFonts w:asciiTheme="majorHAnsi" w:hAnsiTheme="majorHAnsi" w:cstheme="majorHAnsi"/>
        </w:rPr>
        <w:t xml:space="preserve"> </w:t>
      </w:r>
      <w:r w:rsidR="009C374E" w:rsidRPr="00F1334A">
        <w:rPr>
          <w:rFonts w:asciiTheme="majorHAnsi" w:hAnsiTheme="majorHAnsi" w:cstheme="majorHAnsi"/>
        </w:rPr>
        <w:t xml:space="preserve">This is another positive indication that a singing class would be beneficial for pregnant </w:t>
      </w:r>
      <w:r w:rsidR="001B12FF" w:rsidRPr="00F1334A">
        <w:rPr>
          <w:rFonts w:asciiTheme="majorHAnsi" w:hAnsiTheme="majorHAnsi" w:cstheme="majorHAnsi"/>
        </w:rPr>
        <w:t xml:space="preserve">and postpartum </w:t>
      </w:r>
      <w:r w:rsidR="009C374E" w:rsidRPr="00F1334A">
        <w:rPr>
          <w:rFonts w:asciiTheme="majorHAnsi" w:hAnsiTheme="majorHAnsi" w:cstheme="majorHAnsi"/>
        </w:rPr>
        <w:t>women.</w:t>
      </w:r>
    </w:p>
    <w:p w14:paraId="1F8024A1" w14:textId="6B81BC9C" w:rsidR="003C2ECF" w:rsidRPr="00F1334A" w:rsidRDefault="003C2ECF" w:rsidP="00784962">
      <w:pPr>
        <w:spacing w:line="360" w:lineRule="auto"/>
        <w:jc w:val="both"/>
        <w:rPr>
          <w:rFonts w:asciiTheme="majorHAnsi" w:hAnsiTheme="majorHAnsi" w:cstheme="majorHAnsi"/>
        </w:rPr>
      </w:pPr>
      <w:r w:rsidRPr="00F1334A">
        <w:rPr>
          <w:rFonts w:asciiTheme="majorHAnsi" w:hAnsiTheme="majorHAnsi" w:cstheme="majorHAnsi"/>
          <w:i/>
          <w:iCs/>
        </w:rPr>
        <w:t>Weinstein et als</w:t>
      </w:r>
      <w:r w:rsidRPr="00F1334A">
        <w:rPr>
          <w:rFonts w:asciiTheme="majorHAnsi" w:hAnsiTheme="majorHAnsi" w:cstheme="majorHAnsi"/>
        </w:rPr>
        <w:t xml:space="preserve"> study </w:t>
      </w:r>
      <w:r w:rsidR="008A46A1" w:rsidRPr="00F1334A">
        <w:rPr>
          <w:rFonts w:asciiTheme="majorHAnsi" w:hAnsiTheme="majorHAnsi" w:cstheme="majorHAnsi"/>
        </w:rPr>
        <w:t xml:space="preserve">states that group singing </w:t>
      </w:r>
      <w:r w:rsidRPr="00F1334A">
        <w:rPr>
          <w:rFonts w:asciiTheme="majorHAnsi" w:hAnsiTheme="majorHAnsi" w:cstheme="majorHAnsi"/>
        </w:rPr>
        <w:t xml:space="preserve">leads to social bonding and releases endorphins </w:t>
      </w:r>
      <w:r w:rsidRPr="00097275">
        <w:rPr>
          <w:rFonts w:asciiTheme="majorHAnsi" w:hAnsiTheme="majorHAnsi" w:cstheme="majorHAnsi"/>
        </w:rPr>
        <w:t>helping</w:t>
      </w:r>
      <w:r w:rsidR="00097275" w:rsidRPr="00097275">
        <w:rPr>
          <w:rFonts w:asciiTheme="majorHAnsi" w:hAnsiTheme="majorHAnsi" w:cstheme="majorHAnsi"/>
        </w:rPr>
        <w:t xml:space="preserve"> with</w:t>
      </w:r>
      <w:r w:rsidRPr="00097275">
        <w:rPr>
          <w:rFonts w:asciiTheme="majorHAnsi" w:hAnsiTheme="majorHAnsi" w:cstheme="majorHAnsi"/>
        </w:rPr>
        <w:t xml:space="preserve"> </w:t>
      </w:r>
      <w:r w:rsidRPr="00F1334A">
        <w:rPr>
          <w:rFonts w:asciiTheme="majorHAnsi" w:hAnsiTheme="majorHAnsi" w:cstheme="majorHAnsi"/>
        </w:rPr>
        <w:t xml:space="preserve">pain management </w:t>
      </w:r>
      <w:sdt>
        <w:sdtPr>
          <w:rPr>
            <w:rFonts w:asciiTheme="majorHAnsi" w:hAnsiTheme="majorHAnsi" w:cstheme="majorHAnsi"/>
          </w:rPr>
          <w:id w:val="-1008369608"/>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Wei16 \l 2057 </w:instrText>
          </w:r>
          <w:r w:rsidRPr="00F1334A">
            <w:rPr>
              <w:rFonts w:asciiTheme="majorHAnsi" w:hAnsiTheme="majorHAnsi" w:cstheme="majorHAnsi"/>
            </w:rPr>
            <w:fldChar w:fldCharType="separate"/>
          </w:r>
          <w:r w:rsidRPr="00F1334A">
            <w:rPr>
              <w:rFonts w:asciiTheme="majorHAnsi" w:hAnsiTheme="majorHAnsi" w:cstheme="majorHAnsi"/>
              <w:noProof/>
            </w:rPr>
            <w:t>(Weinstein, Launay, Pearce, Robin, &amp; Stewart, 2016)</w:t>
          </w:r>
          <w:r w:rsidRPr="00F1334A">
            <w:rPr>
              <w:rFonts w:asciiTheme="majorHAnsi" w:hAnsiTheme="majorHAnsi" w:cstheme="majorHAnsi"/>
            </w:rPr>
            <w:fldChar w:fldCharType="end"/>
          </w:r>
        </w:sdtContent>
      </w:sdt>
      <w:r w:rsidRPr="00F1334A">
        <w:rPr>
          <w:rFonts w:asciiTheme="majorHAnsi" w:hAnsiTheme="majorHAnsi" w:cstheme="majorHAnsi"/>
        </w:rPr>
        <w:t xml:space="preserve">.  Pregnant women regularly experience many ailments, particularly once they reach the third trimester, where two thirds of women experience back ache and one fifth suffer from pelvic girdle pain </w:t>
      </w:r>
      <w:sdt>
        <w:sdtPr>
          <w:rPr>
            <w:rFonts w:asciiTheme="majorHAnsi" w:hAnsiTheme="majorHAnsi" w:cstheme="majorHAnsi"/>
          </w:rPr>
          <w:id w:val="-1958095321"/>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Lid15 \l 2057  \m Mac17</w:instrText>
          </w:r>
          <w:r w:rsidRPr="00F1334A">
            <w:rPr>
              <w:rFonts w:asciiTheme="majorHAnsi" w:hAnsiTheme="majorHAnsi" w:cstheme="majorHAnsi"/>
            </w:rPr>
            <w:fldChar w:fldCharType="separate"/>
          </w:r>
          <w:r w:rsidRPr="00F1334A">
            <w:rPr>
              <w:rFonts w:asciiTheme="majorHAnsi" w:hAnsiTheme="majorHAnsi" w:cstheme="majorHAnsi"/>
              <w:noProof/>
            </w:rPr>
            <w:t>(Liddle &amp; Pennick, 2015; Mackenzie, Murray, &amp; Lusher, 2017)</w:t>
          </w:r>
          <w:r w:rsidRPr="00F1334A">
            <w:rPr>
              <w:rFonts w:asciiTheme="majorHAnsi" w:hAnsiTheme="majorHAnsi" w:cstheme="majorHAnsi"/>
            </w:rPr>
            <w:fldChar w:fldCharType="end"/>
          </w:r>
        </w:sdtContent>
      </w:sdt>
      <w:r w:rsidRPr="00F1334A">
        <w:rPr>
          <w:rFonts w:asciiTheme="majorHAnsi" w:hAnsiTheme="majorHAnsi" w:cstheme="majorHAnsi"/>
        </w:rPr>
        <w:t xml:space="preserve">.  Additionally, some women experience pain after having a caesarean or assisted delivery for over 6 months after giving birth </w:t>
      </w:r>
      <w:sdt>
        <w:sdtPr>
          <w:rPr>
            <w:rFonts w:asciiTheme="majorHAnsi" w:hAnsiTheme="majorHAnsi" w:cstheme="majorHAnsi"/>
          </w:rPr>
          <w:id w:val="-1955238493"/>
          <w:citation/>
        </w:sdtPr>
        <w:sdtContent>
          <w:r w:rsidRPr="00F1334A">
            <w:rPr>
              <w:rFonts w:asciiTheme="majorHAnsi" w:hAnsiTheme="majorHAnsi" w:cstheme="majorHAnsi"/>
            </w:rPr>
            <w:fldChar w:fldCharType="begin"/>
          </w:r>
          <w:r w:rsidRPr="00F1334A">
            <w:rPr>
              <w:rFonts w:asciiTheme="majorHAnsi" w:hAnsiTheme="majorHAnsi" w:cstheme="majorHAnsi"/>
            </w:rPr>
            <w:instrText xml:space="preserve"> CITATION Dec08 \l 2057 </w:instrText>
          </w:r>
          <w:r w:rsidRPr="00F1334A">
            <w:rPr>
              <w:rFonts w:asciiTheme="majorHAnsi" w:hAnsiTheme="majorHAnsi" w:cstheme="majorHAnsi"/>
            </w:rPr>
            <w:fldChar w:fldCharType="separate"/>
          </w:r>
          <w:r w:rsidRPr="00F1334A">
            <w:rPr>
              <w:rFonts w:asciiTheme="majorHAnsi" w:hAnsiTheme="majorHAnsi" w:cstheme="majorHAnsi"/>
              <w:noProof/>
            </w:rPr>
            <w:t>(Declercq, Cunningham, Johnson, &amp; Sakala, 2008)</w:t>
          </w:r>
          <w:r w:rsidRPr="00F1334A">
            <w:rPr>
              <w:rFonts w:asciiTheme="majorHAnsi" w:hAnsiTheme="majorHAnsi" w:cstheme="majorHAnsi"/>
            </w:rPr>
            <w:fldChar w:fldCharType="end"/>
          </w:r>
        </w:sdtContent>
      </w:sdt>
      <w:r w:rsidRPr="00F1334A">
        <w:rPr>
          <w:rFonts w:asciiTheme="majorHAnsi" w:hAnsiTheme="majorHAnsi" w:cstheme="majorHAnsi"/>
        </w:rPr>
        <w:t>.</w:t>
      </w:r>
      <w:r w:rsidR="009A6BAB" w:rsidRPr="00F1334A">
        <w:rPr>
          <w:rFonts w:asciiTheme="majorHAnsi" w:hAnsiTheme="majorHAnsi" w:cstheme="majorHAnsi"/>
        </w:rPr>
        <w:t xml:space="preserve"> </w:t>
      </w:r>
      <w:r w:rsidRPr="00F1334A">
        <w:rPr>
          <w:rFonts w:asciiTheme="majorHAnsi" w:hAnsiTheme="majorHAnsi" w:cstheme="majorHAnsi"/>
        </w:rPr>
        <w:t xml:space="preserve"> </w:t>
      </w:r>
      <w:r w:rsidR="006C0EC8" w:rsidRPr="00F1334A">
        <w:rPr>
          <w:rFonts w:asciiTheme="majorHAnsi" w:hAnsiTheme="majorHAnsi" w:cstheme="majorHAnsi"/>
        </w:rPr>
        <w:t>If</w:t>
      </w:r>
      <w:r w:rsidR="00247B0B" w:rsidRPr="00F1334A">
        <w:rPr>
          <w:rFonts w:asciiTheme="majorHAnsi" w:hAnsiTheme="majorHAnsi" w:cstheme="majorHAnsi"/>
        </w:rPr>
        <w:t xml:space="preserve"> a regular </w:t>
      </w:r>
      <w:r w:rsidRPr="00F1334A">
        <w:rPr>
          <w:rFonts w:asciiTheme="majorHAnsi" w:hAnsiTheme="majorHAnsi" w:cstheme="majorHAnsi"/>
        </w:rPr>
        <w:t>singing</w:t>
      </w:r>
      <w:r w:rsidR="00247B0B" w:rsidRPr="00F1334A">
        <w:rPr>
          <w:rFonts w:asciiTheme="majorHAnsi" w:hAnsiTheme="majorHAnsi" w:cstheme="majorHAnsi"/>
        </w:rPr>
        <w:t xml:space="preserve"> class </w:t>
      </w:r>
      <w:r w:rsidR="006C0E4B" w:rsidRPr="00F1334A">
        <w:rPr>
          <w:rFonts w:asciiTheme="majorHAnsi" w:hAnsiTheme="majorHAnsi" w:cstheme="majorHAnsi"/>
        </w:rPr>
        <w:t>could</w:t>
      </w:r>
      <w:r w:rsidRPr="00F1334A">
        <w:rPr>
          <w:rFonts w:asciiTheme="majorHAnsi" w:hAnsiTheme="majorHAnsi" w:cstheme="majorHAnsi"/>
        </w:rPr>
        <w:t xml:space="preserve"> help </w:t>
      </w:r>
      <w:r w:rsidR="006C0EC8" w:rsidRPr="00F1334A">
        <w:rPr>
          <w:rFonts w:asciiTheme="majorHAnsi" w:hAnsiTheme="majorHAnsi" w:cstheme="majorHAnsi"/>
        </w:rPr>
        <w:t xml:space="preserve">women </w:t>
      </w:r>
      <w:r w:rsidR="00C35F20" w:rsidRPr="00F1334A">
        <w:rPr>
          <w:rFonts w:asciiTheme="majorHAnsi" w:hAnsiTheme="majorHAnsi" w:cstheme="majorHAnsi"/>
        </w:rPr>
        <w:t>with pain management</w:t>
      </w:r>
      <w:r w:rsidRPr="00F1334A">
        <w:rPr>
          <w:rFonts w:asciiTheme="majorHAnsi" w:hAnsiTheme="majorHAnsi" w:cstheme="majorHAnsi"/>
        </w:rPr>
        <w:t xml:space="preserve"> then this is another physiological benefit</w:t>
      </w:r>
      <w:r w:rsidR="00886458" w:rsidRPr="00F1334A">
        <w:rPr>
          <w:rFonts w:asciiTheme="majorHAnsi" w:hAnsiTheme="majorHAnsi" w:cstheme="majorHAnsi"/>
        </w:rPr>
        <w:t xml:space="preserve"> to a regular singing class</w:t>
      </w:r>
      <w:r w:rsidRPr="00F1334A">
        <w:rPr>
          <w:rFonts w:asciiTheme="majorHAnsi" w:hAnsiTheme="majorHAnsi" w:cstheme="majorHAnsi"/>
        </w:rPr>
        <w:t>.</w:t>
      </w:r>
    </w:p>
    <w:p w14:paraId="5AB68490" w14:textId="1F13589C" w:rsidR="00A21E39" w:rsidRPr="00F1334A" w:rsidRDefault="00441A8A" w:rsidP="00784962">
      <w:pPr>
        <w:spacing w:line="360" w:lineRule="auto"/>
        <w:jc w:val="both"/>
        <w:rPr>
          <w:rFonts w:asciiTheme="majorHAnsi" w:hAnsiTheme="majorHAnsi" w:cstheme="majorHAnsi"/>
        </w:rPr>
      </w:pPr>
      <w:r w:rsidRPr="00F1334A">
        <w:rPr>
          <w:rFonts w:asciiTheme="majorHAnsi" w:hAnsiTheme="majorHAnsi" w:cstheme="majorHAnsi"/>
          <w:i/>
          <w:iCs/>
        </w:rPr>
        <w:t>Kang et als</w:t>
      </w:r>
      <w:r w:rsidRPr="00F1334A">
        <w:rPr>
          <w:rFonts w:asciiTheme="majorHAnsi" w:hAnsiTheme="majorHAnsi" w:cstheme="majorHAnsi"/>
        </w:rPr>
        <w:t xml:space="preserve"> study sought to accumulate all the available research on the benefits of singing</w:t>
      </w:r>
      <w:r w:rsidR="00861EB8" w:rsidRPr="00F1334A">
        <w:rPr>
          <w:rFonts w:asciiTheme="majorHAnsi" w:hAnsiTheme="majorHAnsi" w:cstheme="majorHAnsi"/>
        </w:rPr>
        <w:t xml:space="preserve"> and</w:t>
      </w:r>
      <w:r w:rsidRPr="00F1334A">
        <w:rPr>
          <w:rFonts w:asciiTheme="majorHAnsi" w:hAnsiTheme="majorHAnsi" w:cstheme="majorHAnsi"/>
        </w:rPr>
        <w:t xml:space="preserve"> found an abundance of positive side effects. This included enhanced respiratory muscle strength and control, which is particularly relevant to my theory of woman using singing to help maintain the condition of their abdominals during and after pregnancy. The study also reinforced the positive effects of singing with regards to psychological benefits</w:t>
      </w:r>
      <w:r w:rsidR="00687534" w:rsidRPr="00F1334A">
        <w:rPr>
          <w:rFonts w:asciiTheme="majorHAnsi" w:hAnsiTheme="majorHAnsi" w:cstheme="majorHAnsi"/>
        </w:rPr>
        <w:t>,</w:t>
      </w:r>
      <w:r w:rsidRPr="00F1334A">
        <w:rPr>
          <w:rFonts w:asciiTheme="majorHAnsi" w:hAnsiTheme="majorHAnsi" w:cstheme="majorHAnsi"/>
        </w:rPr>
        <w:t xml:space="preserve"> such as the release of endorphins leading to improved personal happiness and a sense of euphoria </w:t>
      </w:r>
      <w:sdt>
        <w:sdtPr>
          <w:rPr>
            <w:rFonts w:asciiTheme="majorHAnsi" w:hAnsiTheme="majorHAnsi" w:cstheme="majorHAnsi"/>
            <w:b/>
            <w:bCs/>
            <w:u w:val="single"/>
          </w:rPr>
          <w:id w:val="1350217070"/>
          <w:citation/>
        </w:sdtPr>
        <w:sdtContent>
          <w:r w:rsidRPr="00F1334A">
            <w:rPr>
              <w:rFonts w:asciiTheme="majorHAnsi" w:hAnsiTheme="majorHAnsi" w:cstheme="majorHAnsi"/>
              <w:b/>
              <w:bCs/>
              <w:u w:val="single"/>
            </w:rPr>
            <w:fldChar w:fldCharType="begin"/>
          </w:r>
          <w:r w:rsidRPr="00F1334A">
            <w:rPr>
              <w:rFonts w:asciiTheme="majorHAnsi" w:hAnsiTheme="majorHAnsi" w:cstheme="majorHAnsi"/>
              <w:b/>
              <w:bCs/>
              <w:u w:val="single"/>
            </w:rPr>
            <w:instrText xml:space="preserve"> CITATION Kan18 \l 2057 </w:instrText>
          </w:r>
          <w:r w:rsidRPr="00F1334A">
            <w:rPr>
              <w:rFonts w:asciiTheme="majorHAnsi" w:hAnsiTheme="majorHAnsi" w:cstheme="majorHAnsi"/>
              <w:b/>
              <w:bCs/>
              <w:u w:val="single"/>
            </w:rPr>
            <w:fldChar w:fldCharType="separate"/>
          </w:r>
          <w:r w:rsidRPr="00F1334A">
            <w:rPr>
              <w:rFonts w:asciiTheme="majorHAnsi" w:hAnsiTheme="majorHAnsi" w:cstheme="majorHAnsi"/>
              <w:noProof/>
            </w:rPr>
            <w:t>(Kang, Scholp, &amp; Jiang, 2018)</w:t>
          </w:r>
          <w:r w:rsidRPr="00F1334A">
            <w:rPr>
              <w:rFonts w:asciiTheme="majorHAnsi" w:hAnsiTheme="majorHAnsi" w:cstheme="majorHAnsi"/>
              <w:b/>
              <w:bCs/>
              <w:u w:val="single"/>
            </w:rPr>
            <w:fldChar w:fldCharType="end"/>
          </w:r>
        </w:sdtContent>
      </w:sdt>
      <w:r w:rsidRPr="00F1334A">
        <w:rPr>
          <w:rFonts w:asciiTheme="majorHAnsi" w:hAnsiTheme="majorHAnsi" w:cstheme="majorHAnsi"/>
        </w:rPr>
        <w:t xml:space="preserve">. </w:t>
      </w:r>
      <w:r w:rsidRPr="00F1334A">
        <w:rPr>
          <w:rFonts w:asciiTheme="majorHAnsi" w:hAnsiTheme="majorHAnsi" w:cstheme="majorHAnsi"/>
          <w:i/>
          <w:iCs/>
        </w:rPr>
        <w:t xml:space="preserve">Kang et al </w:t>
      </w:r>
      <w:r w:rsidRPr="00F1334A">
        <w:rPr>
          <w:rFonts w:asciiTheme="majorHAnsi" w:hAnsiTheme="majorHAnsi" w:cstheme="majorHAnsi"/>
        </w:rPr>
        <w:t xml:space="preserve">concluded that singing </w:t>
      </w:r>
      <w:r w:rsidR="00C50216" w:rsidRPr="00F1334A">
        <w:rPr>
          <w:rFonts w:asciiTheme="majorHAnsi" w:hAnsiTheme="majorHAnsi" w:cstheme="majorHAnsi"/>
        </w:rPr>
        <w:t>should not</w:t>
      </w:r>
      <w:r w:rsidRPr="00F1334A">
        <w:rPr>
          <w:rFonts w:asciiTheme="majorHAnsi" w:hAnsiTheme="majorHAnsi" w:cstheme="majorHAnsi"/>
        </w:rPr>
        <w:t xml:space="preserve"> be a privilege of professional singers but should be universally used by the general public and had potential for use in clinical guidelines in the healthcare and professional industry. </w:t>
      </w:r>
    </w:p>
    <w:p w14:paraId="38C3E88F" w14:textId="0E343DAA" w:rsidR="000417CA" w:rsidRPr="00F1334A" w:rsidRDefault="00A21E39" w:rsidP="00784962">
      <w:pPr>
        <w:spacing w:line="360" w:lineRule="auto"/>
        <w:jc w:val="both"/>
        <w:rPr>
          <w:rFonts w:asciiTheme="majorHAnsi" w:hAnsiTheme="majorHAnsi" w:cstheme="majorHAnsi"/>
          <w:b/>
          <w:bCs/>
        </w:rPr>
      </w:pPr>
      <w:r w:rsidRPr="00F1334A">
        <w:rPr>
          <w:rFonts w:asciiTheme="majorHAnsi" w:hAnsiTheme="majorHAnsi" w:cstheme="majorHAnsi"/>
        </w:rPr>
        <w:t xml:space="preserve">In addition to these </w:t>
      </w:r>
      <w:r w:rsidRPr="00526022">
        <w:rPr>
          <w:rFonts w:asciiTheme="majorHAnsi" w:hAnsiTheme="majorHAnsi" w:cstheme="majorHAnsi"/>
        </w:rPr>
        <w:t>findings</w:t>
      </w:r>
      <w:r w:rsidR="0048311E" w:rsidRPr="00F1334A">
        <w:rPr>
          <w:rFonts w:asciiTheme="majorHAnsi" w:hAnsiTheme="majorHAnsi" w:cstheme="majorHAnsi"/>
        </w:rPr>
        <w:t xml:space="preserve"> </w:t>
      </w:r>
      <w:r w:rsidR="00DB4408" w:rsidRPr="00F1334A">
        <w:rPr>
          <w:rFonts w:asciiTheme="majorHAnsi" w:hAnsiTheme="majorHAnsi" w:cstheme="majorHAnsi"/>
        </w:rPr>
        <w:t xml:space="preserve">a recent study concluded that </w:t>
      </w:r>
      <w:r w:rsidR="008E1A24" w:rsidRPr="00F1334A">
        <w:rPr>
          <w:rFonts w:asciiTheme="majorHAnsi" w:hAnsiTheme="majorHAnsi" w:cstheme="majorHAnsi"/>
        </w:rPr>
        <w:t xml:space="preserve">women </w:t>
      </w:r>
      <w:r w:rsidR="00DB4408" w:rsidRPr="00F1334A">
        <w:rPr>
          <w:rFonts w:asciiTheme="majorHAnsi" w:hAnsiTheme="majorHAnsi" w:cstheme="majorHAnsi"/>
        </w:rPr>
        <w:t xml:space="preserve">who took part in a regular group singing lesson after giving birth </w:t>
      </w:r>
      <w:r w:rsidR="001E0476" w:rsidRPr="00F1334A">
        <w:rPr>
          <w:rFonts w:asciiTheme="majorHAnsi" w:hAnsiTheme="majorHAnsi" w:cstheme="majorHAnsi"/>
        </w:rPr>
        <w:t>recovered from postpartum depression faster th</w:t>
      </w:r>
      <w:r w:rsidR="00AA157E" w:rsidRPr="00F1334A">
        <w:rPr>
          <w:rFonts w:asciiTheme="majorHAnsi" w:hAnsiTheme="majorHAnsi" w:cstheme="majorHAnsi"/>
        </w:rPr>
        <w:t>a</w:t>
      </w:r>
      <w:r w:rsidR="001E0476" w:rsidRPr="00F1334A">
        <w:rPr>
          <w:rFonts w:asciiTheme="majorHAnsi" w:hAnsiTheme="majorHAnsi" w:cstheme="majorHAnsi"/>
        </w:rPr>
        <w:t>n those who</w:t>
      </w:r>
      <w:r w:rsidR="006825FD" w:rsidRPr="00F1334A">
        <w:rPr>
          <w:rFonts w:asciiTheme="majorHAnsi" w:hAnsiTheme="majorHAnsi" w:cstheme="majorHAnsi"/>
        </w:rPr>
        <w:t xml:space="preserve"> </w:t>
      </w:r>
      <w:r w:rsidR="008B278C" w:rsidRPr="00F1334A">
        <w:rPr>
          <w:rFonts w:asciiTheme="majorHAnsi" w:hAnsiTheme="majorHAnsi" w:cstheme="majorHAnsi"/>
        </w:rPr>
        <w:t>did not</w:t>
      </w:r>
      <w:r w:rsidR="00961646" w:rsidRPr="00F1334A">
        <w:rPr>
          <w:rFonts w:asciiTheme="majorHAnsi" w:hAnsiTheme="majorHAnsi" w:cstheme="majorHAnsi"/>
        </w:rPr>
        <w:t xml:space="preserve"> </w:t>
      </w:r>
      <w:sdt>
        <w:sdtPr>
          <w:rPr>
            <w:rFonts w:asciiTheme="majorHAnsi" w:hAnsiTheme="majorHAnsi" w:cstheme="majorHAnsi"/>
            <w:b/>
            <w:bCs/>
            <w:u w:val="single"/>
          </w:rPr>
          <w:id w:val="-594318483"/>
          <w:citation/>
        </w:sdtPr>
        <w:sdtContent>
          <w:r w:rsidR="00961646" w:rsidRPr="00F1334A">
            <w:rPr>
              <w:rFonts w:asciiTheme="majorHAnsi" w:hAnsiTheme="majorHAnsi" w:cstheme="majorHAnsi"/>
              <w:b/>
              <w:bCs/>
              <w:u w:val="single"/>
            </w:rPr>
            <w:fldChar w:fldCharType="begin"/>
          </w:r>
          <w:r w:rsidR="008C7987" w:rsidRPr="00F1334A">
            <w:rPr>
              <w:rFonts w:asciiTheme="majorHAnsi" w:hAnsiTheme="majorHAnsi" w:cstheme="majorHAnsi"/>
              <w:b/>
              <w:bCs/>
              <w:u w:val="single"/>
            </w:rPr>
            <w:instrText xml:space="preserve">CITATION DFa18 \l 2057 </w:instrText>
          </w:r>
          <w:r w:rsidR="00961646" w:rsidRPr="00F1334A">
            <w:rPr>
              <w:rFonts w:asciiTheme="majorHAnsi" w:hAnsiTheme="majorHAnsi" w:cstheme="majorHAnsi"/>
              <w:b/>
              <w:bCs/>
              <w:u w:val="single"/>
            </w:rPr>
            <w:fldChar w:fldCharType="separate"/>
          </w:r>
          <w:r w:rsidR="008C7987" w:rsidRPr="00F1334A">
            <w:rPr>
              <w:rFonts w:asciiTheme="majorHAnsi" w:hAnsiTheme="majorHAnsi" w:cstheme="majorHAnsi"/>
              <w:noProof/>
            </w:rPr>
            <w:t>(Fancourt &amp; Perkins, 2018)</w:t>
          </w:r>
          <w:r w:rsidR="00961646" w:rsidRPr="00F1334A">
            <w:rPr>
              <w:rFonts w:asciiTheme="majorHAnsi" w:hAnsiTheme="majorHAnsi" w:cstheme="majorHAnsi"/>
              <w:b/>
              <w:bCs/>
              <w:u w:val="single"/>
            </w:rPr>
            <w:fldChar w:fldCharType="end"/>
          </w:r>
        </w:sdtContent>
      </w:sdt>
      <w:r w:rsidR="00727853" w:rsidRPr="00F1334A">
        <w:rPr>
          <w:rFonts w:asciiTheme="majorHAnsi" w:hAnsiTheme="majorHAnsi" w:cstheme="majorHAnsi"/>
        </w:rPr>
        <w:t xml:space="preserve"> .</w:t>
      </w:r>
      <w:r w:rsidR="00857D54" w:rsidRPr="00F1334A">
        <w:rPr>
          <w:rFonts w:asciiTheme="majorHAnsi" w:hAnsiTheme="majorHAnsi" w:cstheme="majorHAnsi"/>
        </w:rPr>
        <w:t xml:space="preserve"> </w:t>
      </w:r>
      <w:r w:rsidR="00FD565F" w:rsidRPr="00F1334A">
        <w:rPr>
          <w:rFonts w:asciiTheme="majorHAnsi" w:hAnsiTheme="majorHAnsi" w:cstheme="majorHAnsi"/>
        </w:rPr>
        <w:t>T</w:t>
      </w:r>
      <w:r w:rsidR="00857D54" w:rsidRPr="00F1334A">
        <w:rPr>
          <w:rFonts w:asciiTheme="majorHAnsi" w:hAnsiTheme="majorHAnsi" w:cstheme="majorHAnsi"/>
        </w:rPr>
        <w:t xml:space="preserve">his is a significant finding as </w:t>
      </w:r>
      <w:r w:rsidR="007E3C03" w:rsidRPr="00F1334A">
        <w:rPr>
          <w:rFonts w:asciiTheme="majorHAnsi" w:hAnsiTheme="majorHAnsi" w:cstheme="majorHAnsi"/>
        </w:rPr>
        <w:t>70-80% of women experience baby blues</w:t>
      </w:r>
      <w:r w:rsidR="006912E2" w:rsidRPr="00F1334A">
        <w:rPr>
          <w:rFonts w:asciiTheme="majorHAnsi" w:hAnsiTheme="majorHAnsi" w:cstheme="majorHAnsi"/>
        </w:rPr>
        <w:t xml:space="preserve"> and</w:t>
      </w:r>
      <w:r w:rsidR="007E3C03" w:rsidRPr="00F1334A">
        <w:rPr>
          <w:rFonts w:asciiTheme="majorHAnsi" w:hAnsiTheme="majorHAnsi" w:cstheme="majorHAnsi"/>
        </w:rPr>
        <w:t xml:space="preserve"> 10-20</w:t>
      </w:r>
      <w:r w:rsidR="001E3E13" w:rsidRPr="00F1334A">
        <w:rPr>
          <w:rFonts w:asciiTheme="majorHAnsi" w:hAnsiTheme="majorHAnsi" w:cstheme="majorHAnsi"/>
        </w:rPr>
        <w:t>% experience postpartum depression</w:t>
      </w:r>
      <w:r w:rsidR="00F9409A" w:rsidRPr="00F1334A">
        <w:rPr>
          <w:rFonts w:asciiTheme="majorHAnsi" w:hAnsiTheme="majorHAnsi" w:cstheme="majorHAnsi"/>
        </w:rPr>
        <w:t>,</w:t>
      </w:r>
      <w:r w:rsidR="001E3E13" w:rsidRPr="00F1334A">
        <w:rPr>
          <w:rFonts w:asciiTheme="majorHAnsi" w:hAnsiTheme="majorHAnsi" w:cstheme="majorHAnsi"/>
        </w:rPr>
        <w:t xml:space="preserve"> </w:t>
      </w:r>
      <w:r w:rsidR="00CE1389" w:rsidRPr="00F1334A">
        <w:rPr>
          <w:rFonts w:asciiTheme="majorHAnsi" w:hAnsiTheme="majorHAnsi" w:cstheme="majorHAnsi"/>
        </w:rPr>
        <w:t xml:space="preserve">with reason to believe that </w:t>
      </w:r>
      <w:r w:rsidR="00922E3F" w:rsidRPr="00F1334A">
        <w:rPr>
          <w:rFonts w:asciiTheme="majorHAnsi" w:hAnsiTheme="majorHAnsi" w:cstheme="majorHAnsi"/>
        </w:rPr>
        <w:t xml:space="preserve">it could be double this amount as so many </w:t>
      </w:r>
      <w:r w:rsidR="00D42888" w:rsidRPr="00F1334A">
        <w:rPr>
          <w:rFonts w:asciiTheme="majorHAnsi" w:hAnsiTheme="majorHAnsi" w:cstheme="majorHAnsi"/>
        </w:rPr>
        <w:t xml:space="preserve">women with symptoms go unreported and untreated </w:t>
      </w:r>
      <w:sdt>
        <w:sdtPr>
          <w:rPr>
            <w:rFonts w:asciiTheme="majorHAnsi" w:hAnsiTheme="majorHAnsi" w:cstheme="majorHAnsi"/>
          </w:rPr>
          <w:id w:val="1367494308"/>
          <w:citation/>
        </w:sdtPr>
        <w:sdtContent>
          <w:r w:rsidR="00D42888" w:rsidRPr="00F1334A">
            <w:rPr>
              <w:rFonts w:asciiTheme="majorHAnsi" w:hAnsiTheme="majorHAnsi" w:cstheme="majorHAnsi"/>
            </w:rPr>
            <w:fldChar w:fldCharType="begin"/>
          </w:r>
          <w:r w:rsidR="00D42888" w:rsidRPr="00F1334A">
            <w:rPr>
              <w:rFonts w:asciiTheme="majorHAnsi" w:hAnsiTheme="majorHAnsi" w:cstheme="majorHAnsi"/>
            </w:rPr>
            <w:instrText xml:space="preserve"> CITATION Jen20 \l 2057 </w:instrText>
          </w:r>
          <w:r w:rsidR="00D42888" w:rsidRPr="00F1334A">
            <w:rPr>
              <w:rFonts w:asciiTheme="majorHAnsi" w:hAnsiTheme="majorHAnsi" w:cstheme="majorHAnsi"/>
            </w:rPr>
            <w:fldChar w:fldCharType="separate"/>
          </w:r>
          <w:r w:rsidR="00D42888" w:rsidRPr="00F1334A">
            <w:rPr>
              <w:rFonts w:asciiTheme="majorHAnsi" w:hAnsiTheme="majorHAnsi" w:cstheme="majorHAnsi"/>
              <w:noProof/>
            </w:rPr>
            <w:t>(Carberg, 2020)</w:t>
          </w:r>
          <w:r w:rsidR="00D42888" w:rsidRPr="00F1334A">
            <w:rPr>
              <w:rFonts w:asciiTheme="majorHAnsi" w:hAnsiTheme="majorHAnsi" w:cstheme="majorHAnsi"/>
            </w:rPr>
            <w:fldChar w:fldCharType="end"/>
          </w:r>
        </w:sdtContent>
      </w:sdt>
      <w:r w:rsidR="007C0802" w:rsidRPr="00F1334A">
        <w:rPr>
          <w:rFonts w:asciiTheme="majorHAnsi" w:hAnsiTheme="majorHAnsi" w:cstheme="majorHAnsi"/>
        </w:rPr>
        <w:t xml:space="preserve">. </w:t>
      </w:r>
      <w:r w:rsidR="00BF7B82" w:rsidRPr="00F1334A">
        <w:rPr>
          <w:rFonts w:asciiTheme="majorHAnsi" w:hAnsiTheme="majorHAnsi" w:cstheme="majorHAnsi"/>
        </w:rPr>
        <w:t xml:space="preserve">As a result of </w:t>
      </w:r>
      <w:r w:rsidR="00BF7B82" w:rsidRPr="00F1334A">
        <w:rPr>
          <w:rFonts w:asciiTheme="majorHAnsi" w:hAnsiTheme="majorHAnsi" w:cstheme="majorHAnsi"/>
          <w:i/>
          <w:iCs/>
        </w:rPr>
        <w:t>Fancourt</w:t>
      </w:r>
      <w:r w:rsidR="005F4BCD" w:rsidRPr="00F1334A">
        <w:rPr>
          <w:rFonts w:asciiTheme="majorHAnsi" w:hAnsiTheme="majorHAnsi" w:cstheme="majorHAnsi"/>
          <w:i/>
          <w:iCs/>
        </w:rPr>
        <w:t xml:space="preserve"> &amp; Perkins</w:t>
      </w:r>
      <w:r w:rsidR="005F4BCD" w:rsidRPr="00F1334A">
        <w:rPr>
          <w:rFonts w:asciiTheme="majorHAnsi" w:hAnsiTheme="majorHAnsi" w:cstheme="majorHAnsi"/>
        </w:rPr>
        <w:t xml:space="preserve"> research a regular </w:t>
      </w:r>
      <w:r w:rsidR="002A223D" w:rsidRPr="00F1334A">
        <w:rPr>
          <w:rFonts w:asciiTheme="majorHAnsi" w:hAnsiTheme="majorHAnsi" w:cstheme="majorHAnsi"/>
        </w:rPr>
        <w:t xml:space="preserve">singing </w:t>
      </w:r>
      <w:r w:rsidR="005F4BCD" w:rsidRPr="00F1334A">
        <w:rPr>
          <w:rFonts w:asciiTheme="majorHAnsi" w:hAnsiTheme="majorHAnsi" w:cstheme="majorHAnsi"/>
        </w:rPr>
        <w:t>class was</w:t>
      </w:r>
      <w:r w:rsidR="002A223D" w:rsidRPr="00F1334A">
        <w:rPr>
          <w:rFonts w:asciiTheme="majorHAnsi" w:hAnsiTheme="majorHAnsi" w:cstheme="majorHAnsi"/>
        </w:rPr>
        <w:t xml:space="preserve"> created</w:t>
      </w:r>
      <w:r w:rsidR="006C19A8" w:rsidRPr="00F1334A">
        <w:rPr>
          <w:rFonts w:asciiTheme="majorHAnsi" w:hAnsiTheme="majorHAnsi" w:cstheme="majorHAnsi"/>
        </w:rPr>
        <w:t xml:space="preserve"> </w:t>
      </w:r>
      <w:r w:rsidR="001B6AC3" w:rsidRPr="00F1334A">
        <w:rPr>
          <w:rFonts w:asciiTheme="majorHAnsi" w:hAnsiTheme="majorHAnsi" w:cstheme="majorHAnsi"/>
        </w:rPr>
        <w:t>called Melodies for Mums</w:t>
      </w:r>
      <w:r w:rsidR="00646426" w:rsidRPr="00F1334A">
        <w:rPr>
          <w:rFonts w:asciiTheme="majorHAnsi" w:hAnsiTheme="majorHAnsi" w:cstheme="majorHAnsi"/>
        </w:rPr>
        <w:t xml:space="preserve">, which is </w:t>
      </w:r>
      <w:r w:rsidR="006C19A8" w:rsidRPr="00F1334A">
        <w:rPr>
          <w:rFonts w:asciiTheme="majorHAnsi" w:hAnsiTheme="majorHAnsi" w:cstheme="majorHAnsi"/>
        </w:rPr>
        <w:t xml:space="preserve">run in </w:t>
      </w:r>
      <w:r w:rsidR="001B6AC3" w:rsidRPr="00F1334A">
        <w:rPr>
          <w:rFonts w:asciiTheme="majorHAnsi" w:hAnsiTheme="majorHAnsi" w:cstheme="majorHAnsi"/>
        </w:rPr>
        <w:t>Greenwich</w:t>
      </w:r>
      <w:r w:rsidR="006C19A8" w:rsidRPr="00F1334A">
        <w:rPr>
          <w:rFonts w:asciiTheme="majorHAnsi" w:hAnsiTheme="majorHAnsi" w:cstheme="majorHAnsi"/>
        </w:rPr>
        <w:t>, London.</w:t>
      </w:r>
      <w:r w:rsidR="004F0775" w:rsidRPr="00F1334A">
        <w:rPr>
          <w:rFonts w:asciiTheme="majorHAnsi" w:hAnsiTheme="majorHAnsi" w:cstheme="majorHAnsi"/>
        </w:rPr>
        <w:t xml:space="preserve"> </w:t>
      </w:r>
      <w:r w:rsidR="0020482A" w:rsidRPr="00F1334A">
        <w:rPr>
          <w:rFonts w:asciiTheme="majorHAnsi" w:hAnsiTheme="majorHAnsi" w:cstheme="majorHAnsi"/>
        </w:rPr>
        <w:t>Run by</w:t>
      </w:r>
      <w:r w:rsidR="004F0775" w:rsidRPr="00F1334A">
        <w:rPr>
          <w:rFonts w:asciiTheme="majorHAnsi" w:hAnsiTheme="majorHAnsi" w:cstheme="majorHAnsi"/>
        </w:rPr>
        <w:t xml:space="preserve"> the </w:t>
      </w:r>
      <w:r w:rsidR="00886458" w:rsidRPr="00F1334A">
        <w:rPr>
          <w:rFonts w:asciiTheme="majorHAnsi" w:hAnsiTheme="majorHAnsi" w:cstheme="majorHAnsi"/>
        </w:rPr>
        <w:t>not-for-profit</w:t>
      </w:r>
      <w:r w:rsidR="0020482A" w:rsidRPr="00F1334A">
        <w:rPr>
          <w:rFonts w:asciiTheme="majorHAnsi" w:hAnsiTheme="majorHAnsi" w:cstheme="majorHAnsi"/>
        </w:rPr>
        <w:t xml:space="preserve"> </w:t>
      </w:r>
      <w:r w:rsidR="00135E85" w:rsidRPr="00F1334A">
        <w:rPr>
          <w:rFonts w:asciiTheme="majorHAnsi" w:hAnsiTheme="majorHAnsi" w:cstheme="majorHAnsi"/>
        </w:rPr>
        <w:t>social enterprise Breath Art Health</w:t>
      </w:r>
      <w:r w:rsidR="008C76E8" w:rsidRPr="00F1334A">
        <w:rPr>
          <w:rFonts w:asciiTheme="majorHAnsi" w:hAnsiTheme="majorHAnsi" w:cstheme="majorHAnsi"/>
        </w:rPr>
        <w:t xml:space="preserve"> Research, the class is free to attend and is proving popular enough to start branching in</w:t>
      </w:r>
      <w:r w:rsidR="00D40CC0" w:rsidRPr="00F1334A">
        <w:rPr>
          <w:rFonts w:asciiTheme="majorHAnsi" w:hAnsiTheme="majorHAnsi" w:cstheme="majorHAnsi"/>
        </w:rPr>
        <w:t>to</w:t>
      </w:r>
      <w:r w:rsidR="008C76E8" w:rsidRPr="00F1334A">
        <w:rPr>
          <w:rFonts w:asciiTheme="majorHAnsi" w:hAnsiTheme="majorHAnsi" w:cstheme="majorHAnsi"/>
        </w:rPr>
        <w:t xml:space="preserve"> other London Boroughs </w:t>
      </w:r>
      <w:sdt>
        <w:sdtPr>
          <w:rPr>
            <w:rFonts w:asciiTheme="majorHAnsi" w:hAnsiTheme="majorHAnsi" w:cstheme="majorHAnsi"/>
          </w:rPr>
          <w:id w:val="1310823948"/>
          <w:citation/>
        </w:sdtPr>
        <w:sdtContent>
          <w:r w:rsidR="00F02E20" w:rsidRPr="00F1334A">
            <w:rPr>
              <w:rFonts w:asciiTheme="majorHAnsi" w:hAnsiTheme="majorHAnsi" w:cstheme="majorHAnsi"/>
            </w:rPr>
            <w:fldChar w:fldCharType="begin"/>
          </w:r>
          <w:r w:rsidR="00F02E20" w:rsidRPr="00F1334A">
            <w:rPr>
              <w:rFonts w:asciiTheme="majorHAnsi" w:hAnsiTheme="majorHAnsi" w:cstheme="majorHAnsi"/>
            </w:rPr>
            <w:instrText xml:space="preserve"> CITATION Mel20 \l 2057 </w:instrText>
          </w:r>
          <w:r w:rsidR="00F02E20" w:rsidRPr="00F1334A">
            <w:rPr>
              <w:rFonts w:asciiTheme="majorHAnsi" w:hAnsiTheme="majorHAnsi" w:cstheme="majorHAnsi"/>
            </w:rPr>
            <w:fldChar w:fldCharType="separate"/>
          </w:r>
          <w:r w:rsidR="00F02E20" w:rsidRPr="00F1334A">
            <w:rPr>
              <w:rFonts w:asciiTheme="majorHAnsi" w:hAnsiTheme="majorHAnsi" w:cstheme="majorHAnsi"/>
              <w:noProof/>
            </w:rPr>
            <w:t>(Melodies for Mums, 2020)</w:t>
          </w:r>
          <w:r w:rsidR="00F02E20" w:rsidRPr="00F1334A">
            <w:rPr>
              <w:rFonts w:asciiTheme="majorHAnsi" w:hAnsiTheme="majorHAnsi" w:cstheme="majorHAnsi"/>
            </w:rPr>
            <w:fldChar w:fldCharType="end"/>
          </w:r>
        </w:sdtContent>
      </w:sdt>
      <w:r w:rsidR="00D40CC0" w:rsidRPr="00F1334A">
        <w:rPr>
          <w:rFonts w:asciiTheme="majorHAnsi" w:hAnsiTheme="majorHAnsi" w:cstheme="majorHAnsi"/>
        </w:rPr>
        <w:t>.</w:t>
      </w:r>
      <w:r w:rsidR="00211A17" w:rsidRPr="00F1334A">
        <w:rPr>
          <w:rFonts w:asciiTheme="majorHAnsi" w:hAnsiTheme="majorHAnsi" w:cstheme="majorHAnsi"/>
        </w:rPr>
        <w:t xml:space="preserve"> The research was funded predomina</w:t>
      </w:r>
      <w:r w:rsidR="005729A9" w:rsidRPr="00F1334A">
        <w:rPr>
          <w:rFonts w:asciiTheme="majorHAnsi" w:hAnsiTheme="majorHAnsi" w:cstheme="majorHAnsi"/>
        </w:rPr>
        <w:t>n</w:t>
      </w:r>
      <w:r w:rsidR="00211A17" w:rsidRPr="00F1334A">
        <w:rPr>
          <w:rFonts w:asciiTheme="majorHAnsi" w:hAnsiTheme="majorHAnsi" w:cstheme="majorHAnsi"/>
        </w:rPr>
        <w:t xml:space="preserve">tly by the </w:t>
      </w:r>
      <w:r w:rsidR="00211A17" w:rsidRPr="00F1334A">
        <w:rPr>
          <w:rFonts w:asciiTheme="majorHAnsi" w:hAnsiTheme="majorHAnsi" w:cstheme="majorHAnsi"/>
          <w:color w:val="333333"/>
          <w:shd w:val="clear" w:color="auto" w:fill="FFFFFF"/>
        </w:rPr>
        <w:t> Arts Council England Research Grants Fund</w:t>
      </w:r>
      <w:r w:rsidR="00F90FCD" w:rsidRPr="00F1334A">
        <w:rPr>
          <w:rFonts w:asciiTheme="majorHAnsi" w:hAnsiTheme="majorHAnsi" w:cstheme="majorHAnsi"/>
          <w:color w:val="333333"/>
          <w:shd w:val="clear" w:color="auto" w:fill="FFFFFF"/>
        </w:rPr>
        <w:t>.</w:t>
      </w:r>
      <w:r w:rsidR="005729A9" w:rsidRPr="00F1334A">
        <w:rPr>
          <w:rFonts w:asciiTheme="majorHAnsi" w:hAnsiTheme="majorHAnsi" w:cstheme="majorHAnsi"/>
          <w:color w:val="333333"/>
          <w:shd w:val="clear" w:color="auto" w:fill="FFFFFF"/>
        </w:rPr>
        <w:t xml:space="preserve"> I find </w:t>
      </w:r>
      <w:r w:rsidR="00F90FCD" w:rsidRPr="00F1334A">
        <w:rPr>
          <w:rFonts w:asciiTheme="majorHAnsi" w:hAnsiTheme="majorHAnsi" w:cstheme="majorHAnsi"/>
          <w:color w:val="333333"/>
          <w:shd w:val="clear" w:color="auto" w:fill="FFFFFF"/>
        </w:rPr>
        <w:t xml:space="preserve">this </w:t>
      </w:r>
      <w:r w:rsidR="005729A9" w:rsidRPr="00F1334A">
        <w:rPr>
          <w:rFonts w:asciiTheme="majorHAnsi" w:hAnsiTheme="majorHAnsi" w:cstheme="majorHAnsi"/>
          <w:color w:val="333333"/>
          <w:shd w:val="clear" w:color="auto" w:fill="FFFFFF"/>
        </w:rPr>
        <w:t xml:space="preserve">promising for my own </w:t>
      </w:r>
      <w:r w:rsidR="00D44D93" w:rsidRPr="00F1334A">
        <w:rPr>
          <w:rFonts w:asciiTheme="majorHAnsi" w:hAnsiTheme="majorHAnsi" w:cstheme="majorHAnsi"/>
          <w:color w:val="333333"/>
          <w:shd w:val="clear" w:color="auto" w:fill="FFFFFF"/>
        </w:rPr>
        <w:t>ende</w:t>
      </w:r>
      <w:r w:rsidR="0059046B" w:rsidRPr="00F1334A">
        <w:rPr>
          <w:rFonts w:asciiTheme="majorHAnsi" w:hAnsiTheme="majorHAnsi" w:cstheme="majorHAnsi"/>
          <w:color w:val="333333"/>
          <w:shd w:val="clear" w:color="auto" w:fill="FFFFFF"/>
        </w:rPr>
        <w:t>a</w:t>
      </w:r>
      <w:r w:rsidR="00D44D93" w:rsidRPr="00F1334A">
        <w:rPr>
          <w:rFonts w:asciiTheme="majorHAnsi" w:hAnsiTheme="majorHAnsi" w:cstheme="majorHAnsi"/>
          <w:color w:val="333333"/>
          <w:shd w:val="clear" w:color="auto" w:fill="FFFFFF"/>
        </w:rPr>
        <w:t>vours</w:t>
      </w:r>
      <w:r w:rsidR="00F90FCD" w:rsidRPr="00F1334A">
        <w:rPr>
          <w:rFonts w:asciiTheme="majorHAnsi" w:hAnsiTheme="majorHAnsi" w:cstheme="majorHAnsi"/>
          <w:color w:val="333333"/>
          <w:shd w:val="clear" w:color="auto" w:fill="FFFFFF"/>
        </w:rPr>
        <w:t>,</w:t>
      </w:r>
      <w:r w:rsidR="0059046B" w:rsidRPr="00F1334A">
        <w:rPr>
          <w:rFonts w:asciiTheme="majorHAnsi" w:hAnsiTheme="majorHAnsi" w:cstheme="majorHAnsi"/>
          <w:color w:val="333333"/>
          <w:shd w:val="clear" w:color="auto" w:fill="FFFFFF"/>
        </w:rPr>
        <w:t xml:space="preserve"> as it</w:t>
      </w:r>
      <w:r w:rsidR="00F90FCD" w:rsidRPr="00F1334A">
        <w:rPr>
          <w:rFonts w:asciiTheme="majorHAnsi" w:hAnsiTheme="majorHAnsi" w:cstheme="majorHAnsi"/>
          <w:color w:val="333333"/>
          <w:shd w:val="clear" w:color="auto" w:fill="FFFFFF"/>
        </w:rPr>
        <w:t>’</w:t>
      </w:r>
      <w:r w:rsidR="0059046B" w:rsidRPr="00F1334A">
        <w:rPr>
          <w:rFonts w:asciiTheme="majorHAnsi" w:hAnsiTheme="majorHAnsi" w:cstheme="majorHAnsi"/>
          <w:color w:val="333333"/>
          <w:shd w:val="clear" w:color="auto" w:fill="FFFFFF"/>
        </w:rPr>
        <w:t>s clear that there is a need for this sort of provision</w:t>
      </w:r>
      <w:r w:rsidR="00FF2FD7">
        <w:rPr>
          <w:rFonts w:asciiTheme="majorHAnsi" w:hAnsiTheme="majorHAnsi" w:cstheme="majorHAnsi"/>
          <w:color w:val="333333"/>
          <w:shd w:val="clear" w:color="auto" w:fill="FFFFFF"/>
        </w:rPr>
        <w:t>,</w:t>
      </w:r>
      <w:r w:rsidR="00AE7701" w:rsidRPr="00F1334A">
        <w:rPr>
          <w:rFonts w:asciiTheme="majorHAnsi" w:hAnsiTheme="majorHAnsi" w:cstheme="majorHAnsi"/>
          <w:color w:val="333333"/>
          <w:shd w:val="clear" w:color="auto" w:fill="FFFFFF"/>
        </w:rPr>
        <w:t xml:space="preserve"> which has been acknowledged by this </w:t>
      </w:r>
      <w:r w:rsidR="00E80D51" w:rsidRPr="00F1334A">
        <w:rPr>
          <w:rFonts w:asciiTheme="majorHAnsi" w:hAnsiTheme="majorHAnsi" w:cstheme="majorHAnsi"/>
          <w:color w:val="333333"/>
          <w:shd w:val="clear" w:color="auto" w:fill="FFFFFF"/>
        </w:rPr>
        <w:t xml:space="preserve">grant scheme. </w:t>
      </w:r>
      <w:r w:rsidR="00D44D93" w:rsidRPr="00F1334A">
        <w:rPr>
          <w:rFonts w:asciiTheme="majorHAnsi" w:hAnsiTheme="majorHAnsi" w:cstheme="majorHAnsi"/>
          <w:color w:val="333333"/>
          <w:shd w:val="clear" w:color="auto" w:fill="FFFFFF"/>
        </w:rPr>
        <w:t xml:space="preserve"> </w:t>
      </w:r>
    </w:p>
    <w:p w14:paraId="68F06043" w14:textId="259934C7" w:rsidR="000E6BE7" w:rsidRPr="00F1334A" w:rsidRDefault="00532C02" w:rsidP="00784962">
      <w:pPr>
        <w:spacing w:line="360" w:lineRule="auto"/>
        <w:jc w:val="both"/>
        <w:rPr>
          <w:rFonts w:asciiTheme="majorHAnsi" w:hAnsiTheme="majorHAnsi" w:cstheme="majorHAnsi"/>
        </w:rPr>
      </w:pPr>
      <w:r w:rsidRPr="00F1334A">
        <w:rPr>
          <w:rFonts w:asciiTheme="majorHAnsi" w:hAnsiTheme="majorHAnsi" w:cstheme="majorHAnsi"/>
        </w:rPr>
        <w:t>Melodies for Mums isn’t the only class of this nature,</w:t>
      </w:r>
      <w:r w:rsidR="000A0C1A" w:rsidRPr="00F1334A">
        <w:rPr>
          <w:rFonts w:asciiTheme="majorHAnsi" w:hAnsiTheme="majorHAnsi" w:cstheme="majorHAnsi"/>
        </w:rPr>
        <w:t xml:space="preserve">  </w:t>
      </w:r>
      <w:r w:rsidR="005326C4" w:rsidRPr="00F1334A">
        <w:rPr>
          <w:rFonts w:asciiTheme="majorHAnsi" w:hAnsiTheme="majorHAnsi" w:cstheme="majorHAnsi"/>
        </w:rPr>
        <w:t>a class called</w:t>
      </w:r>
      <w:r w:rsidR="00AA157E" w:rsidRPr="00F1334A">
        <w:rPr>
          <w:rFonts w:asciiTheme="majorHAnsi" w:hAnsiTheme="majorHAnsi" w:cstheme="majorHAnsi"/>
        </w:rPr>
        <w:t xml:space="preserve"> “</w:t>
      </w:r>
      <w:r w:rsidR="004C3C6A">
        <w:rPr>
          <w:rFonts w:asciiTheme="majorHAnsi" w:hAnsiTheme="majorHAnsi" w:cstheme="majorHAnsi"/>
        </w:rPr>
        <w:t xml:space="preserve"> </w:t>
      </w:r>
      <w:r w:rsidR="00AA157E" w:rsidRPr="00F1334A">
        <w:rPr>
          <w:rFonts w:asciiTheme="majorHAnsi" w:hAnsiTheme="majorHAnsi" w:cstheme="majorHAnsi"/>
        </w:rPr>
        <w:t>Mama Tunes”</w:t>
      </w:r>
      <w:r w:rsidR="00E336F6" w:rsidRPr="00F1334A">
        <w:rPr>
          <w:rFonts w:asciiTheme="majorHAnsi" w:hAnsiTheme="majorHAnsi" w:cstheme="majorHAnsi"/>
        </w:rPr>
        <w:t xml:space="preserve"> is a </w:t>
      </w:r>
      <w:r w:rsidR="00E5373B" w:rsidRPr="00F1334A">
        <w:rPr>
          <w:rFonts w:asciiTheme="majorHAnsi" w:hAnsiTheme="majorHAnsi" w:cstheme="majorHAnsi"/>
        </w:rPr>
        <w:t xml:space="preserve">singing </w:t>
      </w:r>
      <w:r w:rsidR="00E336F6" w:rsidRPr="00F1334A">
        <w:rPr>
          <w:rFonts w:asciiTheme="majorHAnsi" w:hAnsiTheme="majorHAnsi" w:cstheme="majorHAnsi"/>
        </w:rPr>
        <w:t>class for parents and young babies</w:t>
      </w:r>
      <w:r w:rsidR="00024B96" w:rsidRPr="00F1334A">
        <w:rPr>
          <w:rFonts w:asciiTheme="majorHAnsi" w:hAnsiTheme="majorHAnsi" w:cstheme="majorHAnsi"/>
        </w:rPr>
        <w:t xml:space="preserve"> run in Wales</w:t>
      </w:r>
      <w:r w:rsidR="005326C4" w:rsidRPr="00F1334A">
        <w:rPr>
          <w:rFonts w:asciiTheme="majorHAnsi" w:hAnsiTheme="majorHAnsi" w:cstheme="majorHAnsi"/>
        </w:rPr>
        <w:t xml:space="preserve">. It originated in London in 2012 and resembled what Melodies </w:t>
      </w:r>
      <w:r w:rsidR="00C46351" w:rsidRPr="00F1334A">
        <w:rPr>
          <w:rFonts w:asciiTheme="majorHAnsi" w:hAnsiTheme="majorHAnsi" w:cstheme="majorHAnsi"/>
        </w:rPr>
        <w:t xml:space="preserve">for Mums now </w:t>
      </w:r>
      <w:r w:rsidR="00760841" w:rsidRPr="00F1334A">
        <w:rPr>
          <w:rFonts w:asciiTheme="majorHAnsi" w:hAnsiTheme="majorHAnsi" w:cstheme="majorHAnsi"/>
        </w:rPr>
        <w:t>offers but</w:t>
      </w:r>
      <w:r w:rsidR="00C46351" w:rsidRPr="00F1334A">
        <w:rPr>
          <w:rFonts w:asciiTheme="majorHAnsi" w:hAnsiTheme="majorHAnsi" w:cstheme="majorHAnsi"/>
        </w:rPr>
        <w:t xml:space="preserve"> was under the name</w:t>
      </w:r>
      <w:r w:rsidR="00024B96" w:rsidRPr="00F1334A">
        <w:rPr>
          <w:rFonts w:asciiTheme="majorHAnsi" w:hAnsiTheme="majorHAnsi" w:cstheme="majorHAnsi"/>
        </w:rPr>
        <w:t xml:space="preserve"> </w:t>
      </w:r>
      <w:r w:rsidR="009131BE" w:rsidRPr="00F1334A">
        <w:rPr>
          <w:rFonts w:asciiTheme="majorHAnsi" w:hAnsiTheme="majorHAnsi" w:cstheme="majorHAnsi"/>
        </w:rPr>
        <w:t>Womb Song</w:t>
      </w:r>
      <w:r w:rsidR="00C46351" w:rsidRPr="00F1334A">
        <w:rPr>
          <w:rFonts w:asciiTheme="majorHAnsi" w:hAnsiTheme="majorHAnsi" w:cstheme="majorHAnsi"/>
        </w:rPr>
        <w:t>. This class was</w:t>
      </w:r>
      <w:r w:rsidR="00883041" w:rsidRPr="00F1334A">
        <w:rPr>
          <w:rFonts w:asciiTheme="majorHAnsi" w:hAnsiTheme="majorHAnsi" w:cstheme="majorHAnsi"/>
        </w:rPr>
        <w:t xml:space="preserve"> </w:t>
      </w:r>
      <w:r w:rsidR="00314730" w:rsidRPr="00F1334A">
        <w:rPr>
          <w:rFonts w:asciiTheme="majorHAnsi" w:hAnsiTheme="majorHAnsi" w:cstheme="majorHAnsi"/>
        </w:rPr>
        <w:t>procured</w:t>
      </w:r>
      <w:r w:rsidR="009131BE" w:rsidRPr="00F1334A">
        <w:rPr>
          <w:rFonts w:asciiTheme="majorHAnsi" w:hAnsiTheme="majorHAnsi" w:cstheme="majorHAnsi"/>
        </w:rPr>
        <w:t xml:space="preserve"> in the US</w:t>
      </w:r>
      <w:r w:rsidR="0029479F" w:rsidRPr="00F1334A">
        <w:rPr>
          <w:rFonts w:asciiTheme="majorHAnsi" w:hAnsiTheme="majorHAnsi" w:cstheme="majorHAnsi"/>
        </w:rPr>
        <w:t xml:space="preserve"> and has </w:t>
      </w:r>
      <w:r w:rsidR="0029479F" w:rsidRPr="00F1334A">
        <w:rPr>
          <w:rFonts w:asciiTheme="majorHAnsi" w:hAnsiTheme="majorHAnsi" w:cstheme="majorHAnsi"/>
        </w:rPr>
        <w:lastRenderedPageBreak/>
        <w:t>since been developed</w:t>
      </w:r>
      <w:r w:rsidR="00887393">
        <w:rPr>
          <w:rFonts w:asciiTheme="majorHAnsi" w:hAnsiTheme="majorHAnsi" w:cstheme="majorHAnsi"/>
        </w:rPr>
        <w:t>,</w:t>
      </w:r>
      <w:r w:rsidR="0029479F" w:rsidRPr="00F1334A">
        <w:rPr>
          <w:rFonts w:asciiTheme="majorHAnsi" w:hAnsiTheme="majorHAnsi" w:cstheme="majorHAnsi"/>
        </w:rPr>
        <w:t xml:space="preserve"> </w:t>
      </w:r>
      <w:r w:rsidR="00DB18CA" w:rsidRPr="00F1334A">
        <w:rPr>
          <w:rFonts w:asciiTheme="majorHAnsi" w:hAnsiTheme="majorHAnsi" w:cstheme="majorHAnsi"/>
        </w:rPr>
        <w:t>offer</w:t>
      </w:r>
      <w:r w:rsidR="0029479F" w:rsidRPr="00F1334A">
        <w:rPr>
          <w:rFonts w:asciiTheme="majorHAnsi" w:hAnsiTheme="majorHAnsi" w:cstheme="majorHAnsi"/>
        </w:rPr>
        <w:t>ing</w:t>
      </w:r>
      <w:r w:rsidR="00C33D9A" w:rsidRPr="00F1334A">
        <w:rPr>
          <w:rFonts w:asciiTheme="majorHAnsi" w:hAnsiTheme="majorHAnsi" w:cstheme="majorHAnsi"/>
        </w:rPr>
        <w:t xml:space="preserve"> community singing circles, labour and birth support, mother blessing</w:t>
      </w:r>
      <w:r w:rsidR="00CD4EBF" w:rsidRPr="00F1334A">
        <w:rPr>
          <w:rFonts w:asciiTheme="majorHAnsi" w:hAnsiTheme="majorHAnsi" w:cstheme="majorHAnsi"/>
        </w:rPr>
        <w:t>s and education</w:t>
      </w:r>
      <w:r w:rsidR="008674F9" w:rsidRPr="00F1334A">
        <w:rPr>
          <w:rFonts w:asciiTheme="majorHAnsi" w:hAnsiTheme="majorHAnsi" w:cstheme="majorHAnsi"/>
        </w:rPr>
        <w:t xml:space="preserve"> </w:t>
      </w:r>
      <w:sdt>
        <w:sdtPr>
          <w:rPr>
            <w:rFonts w:asciiTheme="majorHAnsi" w:hAnsiTheme="majorHAnsi" w:cstheme="majorHAnsi"/>
          </w:rPr>
          <w:id w:val="-726152738"/>
          <w:citation/>
        </w:sdtPr>
        <w:sdtContent>
          <w:r w:rsidR="00A80727" w:rsidRPr="00F1334A">
            <w:rPr>
              <w:rFonts w:asciiTheme="majorHAnsi" w:hAnsiTheme="majorHAnsi" w:cstheme="majorHAnsi"/>
            </w:rPr>
            <w:fldChar w:fldCharType="begin"/>
          </w:r>
          <w:r w:rsidR="00A80727" w:rsidRPr="00F1334A">
            <w:rPr>
              <w:rFonts w:asciiTheme="majorHAnsi" w:hAnsiTheme="majorHAnsi" w:cstheme="majorHAnsi"/>
            </w:rPr>
            <w:instrText xml:space="preserve"> CITATION Wom20 \l 2057 </w:instrText>
          </w:r>
          <w:r w:rsidR="00A80727" w:rsidRPr="00F1334A">
            <w:rPr>
              <w:rFonts w:asciiTheme="majorHAnsi" w:hAnsiTheme="majorHAnsi" w:cstheme="majorHAnsi"/>
            </w:rPr>
            <w:fldChar w:fldCharType="separate"/>
          </w:r>
          <w:r w:rsidR="00A80727" w:rsidRPr="00F1334A">
            <w:rPr>
              <w:rFonts w:asciiTheme="majorHAnsi" w:hAnsiTheme="majorHAnsi" w:cstheme="majorHAnsi"/>
              <w:noProof/>
            </w:rPr>
            <w:t>(Womb Song, 2020)</w:t>
          </w:r>
          <w:r w:rsidR="00A80727" w:rsidRPr="00F1334A">
            <w:rPr>
              <w:rFonts w:asciiTheme="majorHAnsi" w:hAnsiTheme="majorHAnsi" w:cstheme="majorHAnsi"/>
            </w:rPr>
            <w:fldChar w:fldCharType="end"/>
          </w:r>
        </w:sdtContent>
      </w:sdt>
      <w:r w:rsidR="00E5373B" w:rsidRPr="00F1334A">
        <w:rPr>
          <w:rFonts w:asciiTheme="majorHAnsi" w:hAnsiTheme="majorHAnsi" w:cstheme="majorHAnsi"/>
        </w:rPr>
        <w:t>.</w:t>
      </w:r>
      <w:r w:rsidR="006B16E1" w:rsidRPr="00F1334A">
        <w:rPr>
          <w:rFonts w:asciiTheme="majorHAnsi" w:hAnsiTheme="majorHAnsi" w:cstheme="majorHAnsi"/>
        </w:rPr>
        <w:t xml:space="preserve"> </w:t>
      </w:r>
    </w:p>
    <w:p w14:paraId="39CC6C3D" w14:textId="3FCBCC87" w:rsidR="004053D4" w:rsidRPr="00F1334A" w:rsidRDefault="00D41461" w:rsidP="00784962">
      <w:pPr>
        <w:spacing w:line="360" w:lineRule="auto"/>
        <w:jc w:val="both"/>
        <w:rPr>
          <w:rFonts w:asciiTheme="majorHAnsi" w:hAnsiTheme="majorHAnsi" w:cstheme="majorHAnsi"/>
        </w:rPr>
      </w:pPr>
      <w:r w:rsidRPr="00F1334A">
        <w:rPr>
          <w:rFonts w:asciiTheme="majorHAnsi" w:hAnsiTheme="majorHAnsi" w:cstheme="majorHAnsi"/>
        </w:rPr>
        <w:t xml:space="preserve">As far as I can tell there are no classes </w:t>
      </w:r>
      <w:r w:rsidR="009A7598" w:rsidRPr="00F1334A">
        <w:rPr>
          <w:rFonts w:asciiTheme="majorHAnsi" w:hAnsiTheme="majorHAnsi" w:cstheme="majorHAnsi"/>
        </w:rPr>
        <w:t xml:space="preserve">that have undertaken the research I </w:t>
      </w:r>
      <w:r w:rsidR="00B41230" w:rsidRPr="00F1334A">
        <w:rPr>
          <w:rFonts w:asciiTheme="majorHAnsi" w:hAnsiTheme="majorHAnsi" w:cstheme="majorHAnsi"/>
        </w:rPr>
        <w:t>am or</w:t>
      </w:r>
      <w:r w:rsidR="00C74BF5">
        <w:rPr>
          <w:rFonts w:asciiTheme="majorHAnsi" w:hAnsiTheme="majorHAnsi" w:cstheme="majorHAnsi"/>
        </w:rPr>
        <w:t xml:space="preserve"> </w:t>
      </w:r>
      <w:r w:rsidR="00667564" w:rsidRPr="00F1334A">
        <w:rPr>
          <w:rFonts w:asciiTheme="majorHAnsi" w:hAnsiTheme="majorHAnsi" w:cstheme="majorHAnsi"/>
        </w:rPr>
        <w:t>seek</w:t>
      </w:r>
      <w:r w:rsidR="009A7598" w:rsidRPr="00F1334A">
        <w:rPr>
          <w:rFonts w:asciiTheme="majorHAnsi" w:hAnsiTheme="majorHAnsi" w:cstheme="majorHAnsi"/>
        </w:rPr>
        <w:t>ing</w:t>
      </w:r>
      <w:r w:rsidR="00667564" w:rsidRPr="00F1334A">
        <w:rPr>
          <w:rFonts w:asciiTheme="majorHAnsi" w:hAnsiTheme="majorHAnsi" w:cstheme="majorHAnsi"/>
        </w:rPr>
        <w:t xml:space="preserve"> to </w:t>
      </w:r>
      <w:r w:rsidR="0083060D" w:rsidRPr="00F1334A">
        <w:rPr>
          <w:rFonts w:asciiTheme="majorHAnsi" w:hAnsiTheme="majorHAnsi" w:cstheme="majorHAnsi"/>
        </w:rPr>
        <w:t>tailor the classes</w:t>
      </w:r>
      <w:r w:rsidR="002D317C" w:rsidRPr="00F1334A">
        <w:rPr>
          <w:rFonts w:asciiTheme="majorHAnsi" w:hAnsiTheme="majorHAnsi" w:cstheme="majorHAnsi"/>
        </w:rPr>
        <w:t xml:space="preserve"> </w:t>
      </w:r>
      <w:r w:rsidR="009838E7" w:rsidRPr="00F1334A">
        <w:rPr>
          <w:rFonts w:asciiTheme="majorHAnsi" w:hAnsiTheme="majorHAnsi" w:cstheme="majorHAnsi"/>
        </w:rPr>
        <w:t xml:space="preserve">to </w:t>
      </w:r>
      <w:r w:rsidR="007915D5">
        <w:rPr>
          <w:rFonts w:asciiTheme="majorHAnsi" w:hAnsiTheme="majorHAnsi" w:cstheme="majorHAnsi"/>
        </w:rPr>
        <w:t xml:space="preserve">both pregnant and postpartum </w:t>
      </w:r>
      <w:r w:rsidR="00BB0829">
        <w:rPr>
          <w:rFonts w:asciiTheme="majorHAnsi" w:hAnsiTheme="majorHAnsi" w:cstheme="majorHAnsi"/>
        </w:rPr>
        <w:t>women’s</w:t>
      </w:r>
      <w:r w:rsidR="007915D5">
        <w:rPr>
          <w:rFonts w:asciiTheme="majorHAnsi" w:hAnsiTheme="majorHAnsi" w:cstheme="majorHAnsi"/>
        </w:rPr>
        <w:t xml:space="preserve"> needs</w:t>
      </w:r>
      <w:r w:rsidR="000E214E">
        <w:rPr>
          <w:rFonts w:asciiTheme="majorHAnsi" w:hAnsiTheme="majorHAnsi" w:cstheme="majorHAnsi"/>
        </w:rPr>
        <w:t>, both p</w:t>
      </w:r>
      <w:r w:rsidR="004638BC">
        <w:rPr>
          <w:rFonts w:asciiTheme="majorHAnsi" w:hAnsiTheme="majorHAnsi" w:cstheme="majorHAnsi"/>
        </w:rPr>
        <w:t>sychologically and physiologically</w:t>
      </w:r>
      <w:r w:rsidR="000E6316" w:rsidRPr="00F1334A">
        <w:rPr>
          <w:rFonts w:asciiTheme="majorHAnsi" w:hAnsiTheme="majorHAnsi" w:cstheme="majorHAnsi"/>
        </w:rPr>
        <w:t>.</w:t>
      </w:r>
      <w:r w:rsidR="00642BAC" w:rsidRPr="00F1334A">
        <w:rPr>
          <w:rFonts w:asciiTheme="majorHAnsi" w:hAnsiTheme="majorHAnsi" w:cstheme="majorHAnsi"/>
        </w:rPr>
        <w:t xml:space="preserve"> </w:t>
      </w:r>
      <w:r w:rsidR="00F63A4F" w:rsidRPr="00F1334A">
        <w:rPr>
          <w:rFonts w:asciiTheme="majorHAnsi" w:hAnsiTheme="majorHAnsi" w:cstheme="majorHAnsi"/>
        </w:rPr>
        <w:t>I</w:t>
      </w:r>
      <w:r w:rsidR="000079B0" w:rsidRPr="00F1334A">
        <w:rPr>
          <w:rFonts w:asciiTheme="majorHAnsi" w:hAnsiTheme="majorHAnsi" w:cstheme="majorHAnsi"/>
        </w:rPr>
        <w:t xml:space="preserve">t is important to </w:t>
      </w:r>
      <w:r w:rsidR="00B66C48" w:rsidRPr="00F1334A">
        <w:rPr>
          <w:rFonts w:asciiTheme="majorHAnsi" w:hAnsiTheme="majorHAnsi" w:cstheme="majorHAnsi"/>
        </w:rPr>
        <w:t xml:space="preserve">research other available classes </w:t>
      </w:r>
      <w:r w:rsidR="00D65608" w:rsidRPr="00F1334A">
        <w:rPr>
          <w:rFonts w:asciiTheme="majorHAnsi" w:hAnsiTheme="majorHAnsi" w:cstheme="majorHAnsi"/>
        </w:rPr>
        <w:t>to ensure my class is offering something new</w:t>
      </w:r>
      <w:r w:rsidR="001A4AE2" w:rsidRPr="00F1334A">
        <w:rPr>
          <w:rFonts w:asciiTheme="majorHAnsi" w:hAnsiTheme="majorHAnsi" w:cstheme="majorHAnsi"/>
        </w:rPr>
        <w:t>,</w:t>
      </w:r>
      <w:r w:rsidR="00D65608" w:rsidRPr="00F1334A">
        <w:rPr>
          <w:rFonts w:asciiTheme="majorHAnsi" w:hAnsiTheme="majorHAnsi" w:cstheme="majorHAnsi"/>
        </w:rPr>
        <w:t xml:space="preserve"> and that </w:t>
      </w:r>
      <w:r w:rsidR="00C56D10" w:rsidRPr="00F1334A">
        <w:rPr>
          <w:rFonts w:asciiTheme="majorHAnsi" w:hAnsiTheme="majorHAnsi" w:cstheme="majorHAnsi"/>
        </w:rPr>
        <w:t>I am</w:t>
      </w:r>
      <w:r w:rsidR="00D65608" w:rsidRPr="00F1334A">
        <w:rPr>
          <w:rFonts w:asciiTheme="majorHAnsi" w:hAnsiTheme="majorHAnsi" w:cstheme="majorHAnsi"/>
        </w:rPr>
        <w:t xml:space="preserve"> not </w:t>
      </w:r>
      <w:r w:rsidR="00B90856" w:rsidRPr="00F1334A">
        <w:rPr>
          <w:rFonts w:asciiTheme="majorHAnsi" w:hAnsiTheme="majorHAnsi" w:cstheme="majorHAnsi"/>
        </w:rPr>
        <w:t>delving into a saturated market.</w:t>
      </w:r>
      <w:r w:rsidR="00EC6DCB" w:rsidRPr="00F1334A">
        <w:rPr>
          <w:rFonts w:asciiTheme="majorHAnsi" w:hAnsiTheme="majorHAnsi" w:cstheme="majorHAnsi"/>
        </w:rPr>
        <w:t xml:space="preserve"> Additionally, morally I </w:t>
      </w:r>
      <w:r w:rsidR="00C56D10" w:rsidRPr="00F1334A">
        <w:rPr>
          <w:rFonts w:asciiTheme="majorHAnsi" w:hAnsiTheme="majorHAnsi" w:cstheme="majorHAnsi"/>
        </w:rPr>
        <w:t>do not</w:t>
      </w:r>
      <w:r w:rsidR="00EC6DCB" w:rsidRPr="00F1334A">
        <w:rPr>
          <w:rFonts w:asciiTheme="majorHAnsi" w:hAnsiTheme="majorHAnsi" w:cstheme="majorHAnsi"/>
        </w:rPr>
        <w:t xml:space="preserve"> want </w:t>
      </w:r>
      <w:r w:rsidR="005336F4" w:rsidRPr="00F1334A">
        <w:rPr>
          <w:rFonts w:asciiTheme="majorHAnsi" w:hAnsiTheme="majorHAnsi" w:cstheme="majorHAnsi"/>
        </w:rPr>
        <w:t>to</w:t>
      </w:r>
      <w:r w:rsidR="009F5F0A" w:rsidRPr="00F1334A">
        <w:rPr>
          <w:rFonts w:asciiTheme="majorHAnsi" w:hAnsiTheme="majorHAnsi" w:cstheme="majorHAnsi"/>
        </w:rPr>
        <w:t xml:space="preserve"> </w:t>
      </w:r>
      <w:r w:rsidR="005336F4" w:rsidRPr="00F1334A">
        <w:rPr>
          <w:rFonts w:asciiTheme="majorHAnsi" w:hAnsiTheme="majorHAnsi" w:cstheme="majorHAnsi"/>
        </w:rPr>
        <w:t xml:space="preserve">create a class </w:t>
      </w:r>
      <w:r w:rsidR="001A5DB1" w:rsidRPr="00F1334A">
        <w:rPr>
          <w:rFonts w:asciiTheme="majorHAnsi" w:hAnsiTheme="majorHAnsi" w:cstheme="majorHAnsi"/>
        </w:rPr>
        <w:t xml:space="preserve">where </w:t>
      </w:r>
      <w:r w:rsidR="002A2B29" w:rsidRPr="00F1334A">
        <w:rPr>
          <w:rFonts w:asciiTheme="majorHAnsi" w:hAnsiTheme="majorHAnsi" w:cstheme="majorHAnsi"/>
        </w:rPr>
        <w:t>someone el</w:t>
      </w:r>
      <w:r w:rsidR="00BC5561" w:rsidRPr="00F1334A">
        <w:rPr>
          <w:rFonts w:asciiTheme="majorHAnsi" w:hAnsiTheme="majorHAnsi" w:cstheme="majorHAnsi"/>
        </w:rPr>
        <w:t xml:space="preserve">se </w:t>
      </w:r>
      <w:r w:rsidR="001A5DB1" w:rsidRPr="00F1334A">
        <w:rPr>
          <w:rFonts w:asciiTheme="majorHAnsi" w:hAnsiTheme="majorHAnsi" w:cstheme="majorHAnsi"/>
        </w:rPr>
        <w:t xml:space="preserve">is trying to establish </w:t>
      </w:r>
      <w:r w:rsidR="00026F83" w:rsidRPr="00F1334A">
        <w:rPr>
          <w:rFonts w:asciiTheme="majorHAnsi" w:hAnsiTheme="majorHAnsi" w:cstheme="majorHAnsi"/>
        </w:rPr>
        <w:t>themselves with the same concept.</w:t>
      </w:r>
    </w:p>
    <w:p w14:paraId="650294B9" w14:textId="3E0CFC98" w:rsidR="00E83DDE" w:rsidRDefault="00E83DDE" w:rsidP="00784962">
      <w:pPr>
        <w:spacing w:line="360" w:lineRule="auto"/>
        <w:jc w:val="both"/>
        <w:rPr>
          <w:rFonts w:asciiTheme="majorHAnsi" w:hAnsiTheme="majorHAnsi" w:cstheme="majorHAnsi"/>
          <w:b/>
          <w:bCs/>
          <w:u w:val="single"/>
        </w:rPr>
      </w:pPr>
      <w:r w:rsidRPr="00F1334A">
        <w:rPr>
          <w:rFonts w:asciiTheme="majorHAnsi" w:hAnsiTheme="majorHAnsi" w:cstheme="majorHAnsi"/>
          <w:b/>
          <w:bCs/>
          <w:u w:val="single"/>
        </w:rPr>
        <w:t>Conclusion</w:t>
      </w:r>
    </w:p>
    <w:p w14:paraId="2E3AC427" w14:textId="062A04C0" w:rsidR="002E4F5F" w:rsidRPr="00966C8A" w:rsidRDefault="002E4F5F" w:rsidP="00784962">
      <w:pPr>
        <w:spacing w:line="360" w:lineRule="auto"/>
        <w:jc w:val="both"/>
        <w:rPr>
          <w:rFonts w:asciiTheme="majorHAnsi" w:hAnsiTheme="majorHAnsi" w:cstheme="majorHAnsi"/>
        </w:rPr>
      </w:pPr>
      <w:r w:rsidRPr="00966C8A">
        <w:rPr>
          <w:rFonts w:asciiTheme="majorHAnsi" w:hAnsiTheme="majorHAnsi" w:cstheme="majorHAnsi"/>
        </w:rPr>
        <w:t xml:space="preserve">To conclude I would like to refer back to the </w:t>
      </w:r>
      <w:r w:rsidR="00553473" w:rsidRPr="00966C8A">
        <w:rPr>
          <w:rFonts w:asciiTheme="majorHAnsi" w:hAnsiTheme="majorHAnsi" w:cstheme="majorHAnsi"/>
        </w:rPr>
        <w:t xml:space="preserve">questions </w:t>
      </w:r>
      <w:r w:rsidR="00577B70">
        <w:rPr>
          <w:rFonts w:asciiTheme="majorHAnsi" w:hAnsiTheme="majorHAnsi" w:cstheme="majorHAnsi"/>
        </w:rPr>
        <w:t>i</w:t>
      </w:r>
      <w:r w:rsidR="00966C8A" w:rsidRPr="00966C8A">
        <w:rPr>
          <w:rFonts w:asciiTheme="majorHAnsi" w:hAnsiTheme="majorHAnsi" w:cstheme="majorHAnsi"/>
        </w:rPr>
        <w:t>n my literature review process:</w:t>
      </w:r>
    </w:p>
    <w:p w14:paraId="7DF01A6E" w14:textId="15175875" w:rsidR="00644FEE" w:rsidRDefault="009E7D10" w:rsidP="00784962">
      <w:pPr>
        <w:pStyle w:val="ListParagraph"/>
        <w:numPr>
          <w:ilvl w:val="0"/>
          <w:numId w:val="9"/>
        </w:numPr>
        <w:spacing w:line="360" w:lineRule="auto"/>
        <w:jc w:val="both"/>
        <w:rPr>
          <w:rFonts w:asciiTheme="majorHAnsi" w:hAnsiTheme="majorHAnsi" w:cstheme="majorHAnsi"/>
          <w:b/>
          <w:bCs/>
        </w:rPr>
      </w:pPr>
      <w:r w:rsidRPr="00F1334A">
        <w:rPr>
          <w:rFonts w:asciiTheme="majorHAnsi" w:hAnsiTheme="majorHAnsi" w:cstheme="majorHAnsi"/>
          <w:b/>
          <w:bCs/>
        </w:rPr>
        <w:t xml:space="preserve">What physiotherapy is recommended for postpartum recovery? And how </w:t>
      </w:r>
      <w:r w:rsidR="000E7A8D">
        <w:rPr>
          <w:rFonts w:asciiTheme="majorHAnsi" w:hAnsiTheme="majorHAnsi" w:cstheme="majorHAnsi"/>
          <w:b/>
          <w:bCs/>
        </w:rPr>
        <w:t>could</w:t>
      </w:r>
      <w:r w:rsidRPr="00F1334A">
        <w:rPr>
          <w:rFonts w:asciiTheme="majorHAnsi" w:hAnsiTheme="majorHAnsi" w:cstheme="majorHAnsi"/>
          <w:b/>
          <w:bCs/>
        </w:rPr>
        <w:t xml:space="preserve"> a regular singing class support this?</w:t>
      </w:r>
    </w:p>
    <w:p w14:paraId="7AF13232" w14:textId="27FFA19A" w:rsidR="00C60D75" w:rsidRDefault="007A1816" w:rsidP="00784962">
      <w:pPr>
        <w:spacing w:line="360" w:lineRule="auto"/>
        <w:ind w:left="360"/>
        <w:jc w:val="both"/>
        <w:rPr>
          <w:rFonts w:asciiTheme="majorHAnsi" w:hAnsiTheme="majorHAnsi" w:cstheme="majorHAnsi"/>
        </w:rPr>
      </w:pPr>
      <w:r w:rsidRPr="00644FEE">
        <w:rPr>
          <w:rFonts w:asciiTheme="majorHAnsi" w:hAnsiTheme="majorHAnsi" w:cstheme="majorHAnsi"/>
        </w:rPr>
        <w:t>It’s apparent</w:t>
      </w:r>
      <w:r w:rsidR="00547E92" w:rsidRPr="00644FEE">
        <w:rPr>
          <w:rFonts w:asciiTheme="majorHAnsi" w:hAnsiTheme="majorHAnsi" w:cstheme="majorHAnsi"/>
        </w:rPr>
        <w:t xml:space="preserve"> that there still isn’t a significant amount of conclusive research as to the best form of physiotherapy for</w:t>
      </w:r>
      <w:r w:rsidR="00AA6EA0" w:rsidRPr="00644FEE">
        <w:rPr>
          <w:rFonts w:asciiTheme="majorHAnsi" w:hAnsiTheme="majorHAnsi" w:cstheme="majorHAnsi"/>
        </w:rPr>
        <w:t xml:space="preserve"> sufferers of </w:t>
      </w:r>
      <w:r w:rsidR="003B78AC">
        <w:rPr>
          <w:rFonts w:asciiTheme="majorHAnsi" w:hAnsiTheme="majorHAnsi" w:cstheme="majorHAnsi"/>
        </w:rPr>
        <w:t>d</w:t>
      </w:r>
      <w:r w:rsidR="00AA6EA0" w:rsidRPr="00644FEE">
        <w:rPr>
          <w:rFonts w:asciiTheme="majorHAnsi" w:hAnsiTheme="majorHAnsi" w:cstheme="majorHAnsi"/>
        </w:rPr>
        <w:t xml:space="preserve">iastasis </w:t>
      </w:r>
      <w:r w:rsidR="003B78AC">
        <w:rPr>
          <w:rFonts w:asciiTheme="majorHAnsi" w:hAnsiTheme="majorHAnsi" w:cstheme="majorHAnsi"/>
        </w:rPr>
        <w:t>r</w:t>
      </w:r>
      <w:r w:rsidR="00AA6EA0" w:rsidRPr="00644FEE">
        <w:rPr>
          <w:rFonts w:asciiTheme="majorHAnsi" w:hAnsiTheme="majorHAnsi" w:cstheme="majorHAnsi"/>
        </w:rPr>
        <w:t>ecti. Promising results have been found with varying methods</w:t>
      </w:r>
      <w:r w:rsidR="002D22F6" w:rsidRPr="00644FEE">
        <w:rPr>
          <w:rFonts w:asciiTheme="majorHAnsi" w:hAnsiTheme="majorHAnsi" w:cstheme="majorHAnsi"/>
        </w:rPr>
        <w:t>.</w:t>
      </w:r>
      <w:r w:rsidR="000D0036" w:rsidRPr="00644FEE">
        <w:rPr>
          <w:rFonts w:asciiTheme="majorHAnsi" w:hAnsiTheme="majorHAnsi" w:cstheme="majorHAnsi"/>
        </w:rPr>
        <w:t xml:space="preserve"> </w:t>
      </w:r>
      <w:r w:rsidR="00C360B5">
        <w:rPr>
          <w:rFonts w:asciiTheme="majorHAnsi" w:hAnsiTheme="majorHAnsi" w:cstheme="majorHAnsi"/>
        </w:rPr>
        <w:t xml:space="preserve">However, working the transverse abdominus to prevent distortion of the </w:t>
      </w:r>
      <w:r w:rsidR="001E5748">
        <w:rPr>
          <w:rFonts w:asciiTheme="majorHAnsi" w:hAnsiTheme="majorHAnsi" w:cstheme="majorHAnsi"/>
        </w:rPr>
        <w:t>l</w:t>
      </w:r>
      <w:r w:rsidR="00C360B5">
        <w:rPr>
          <w:rFonts w:asciiTheme="majorHAnsi" w:hAnsiTheme="majorHAnsi" w:cstheme="majorHAnsi"/>
        </w:rPr>
        <w:t xml:space="preserve">inea </w:t>
      </w:r>
      <w:r w:rsidR="001E5748">
        <w:rPr>
          <w:rFonts w:asciiTheme="majorHAnsi" w:hAnsiTheme="majorHAnsi" w:cstheme="majorHAnsi"/>
        </w:rPr>
        <w:t>a</w:t>
      </w:r>
      <w:r w:rsidR="00C360B5">
        <w:rPr>
          <w:rFonts w:asciiTheme="majorHAnsi" w:hAnsiTheme="majorHAnsi" w:cstheme="majorHAnsi"/>
        </w:rPr>
        <w:t xml:space="preserve">lba appears to be </w:t>
      </w:r>
      <w:r w:rsidR="00AA3AD3">
        <w:rPr>
          <w:rFonts w:asciiTheme="majorHAnsi" w:hAnsiTheme="majorHAnsi" w:cstheme="majorHAnsi"/>
        </w:rPr>
        <w:t>the most beneficial</w:t>
      </w:r>
      <w:r w:rsidR="00C60D75">
        <w:rPr>
          <w:rFonts w:asciiTheme="majorHAnsi" w:hAnsiTheme="majorHAnsi" w:cstheme="majorHAnsi"/>
        </w:rPr>
        <w:t xml:space="preserve"> method</w:t>
      </w:r>
      <w:r w:rsidR="00AA3AD3">
        <w:rPr>
          <w:rFonts w:asciiTheme="majorHAnsi" w:hAnsiTheme="majorHAnsi" w:cstheme="majorHAnsi"/>
        </w:rPr>
        <w:t xml:space="preserve"> according to the most recent research. </w:t>
      </w:r>
    </w:p>
    <w:p w14:paraId="1ABE2D2F" w14:textId="6E30B48A" w:rsidR="00547E92" w:rsidRPr="00644FEE" w:rsidRDefault="000D0036" w:rsidP="00784962">
      <w:pPr>
        <w:spacing w:line="360" w:lineRule="auto"/>
        <w:ind w:left="360"/>
        <w:jc w:val="both"/>
        <w:rPr>
          <w:rFonts w:asciiTheme="majorHAnsi" w:hAnsiTheme="majorHAnsi" w:cstheme="majorHAnsi"/>
          <w:b/>
          <w:bCs/>
        </w:rPr>
      </w:pPr>
      <w:r w:rsidRPr="00644FEE">
        <w:rPr>
          <w:rFonts w:asciiTheme="majorHAnsi" w:hAnsiTheme="majorHAnsi" w:cstheme="majorHAnsi"/>
        </w:rPr>
        <w:t xml:space="preserve">Breathing exercises </w:t>
      </w:r>
      <w:r w:rsidR="00C60D75">
        <w:rPr>
          <w:rFonts w:asciiTheme="majorHAnsi" w:hAnsiTheme="majorHAnsi" w:cstheme="majorHAnsi"/>
        </w:rPr>
        <w:t xml:space="preserve">to activate the </w:t>
      </w:r>
      <w:r w:rsidR="00694951">
        <w:rPr>
          <w:rFonts w:asciiTheme="majorHAnsi" w:hAnsiTheme="majorHAnsi" w:cstheme="majorHAnsi"/>
        </w:rPr>
        <w:t xml:space="preserve">transverse abdominis </w:t>
      </w:r>
      <w:r w:rsidRPr="00644FEE">
        <w:rPr>
          <w:rFonts w:asciiTheme="majorHAnsi" w:hAnsiTheme="majorHAnsi" w:cstheme="majorHAnsi"/>
        </w:rPr>
        <w:t>are suggested regu</w:t>
      </w:r>
      <w:r w:rsidR="002840CA" w:rsidRPr="00644FEE">
        <w:rPr>
          <w:rFonts w:asciiTheme="majorHAnsi" w:hAnsiTheme="majorHAnsi" w:cstheme="majorHAnsi"/>
        </w:rPr>
        <w:t>larly in both grey and white literature, with particu</w:t>
      </w:r>
      <w:r w:rsidR="00A45438" w:rsidRPr="00644FEE">
        <w:rPr>
          <w:rFonts w:asciiTheme="majorHAnsi" w:hAnsiTheme="majorHAnsi" w:cstheme="majorHAnsi"/>
        </w:rPr>
        <w:t xml:space="preserve">lar reference to the </w:t>
      </w:r>
      <w:r w:rsidR="008E48EE" w:rsidRPr="00644FEE">
        <w:rPr>
          <w:rFonts w:asciiTheme="majorHAnsi" w:hAnsiTheme="majorHAnsi" w:cstheme="majorHAnsi"/>
        </w:rPr>
        <w:t>“</w:t>
      </w:r>
      <w:r w:rsidR="00A45438" w:rsidRPr="00644FEE">
        <w:rPr>
          <w:rFonts w:asciiTheme="majorHAnsi" w:hAnsiTheme="majorHAnsi" w:cstheme="majorHAnsi"/>
        </w:rPr>
        <w:t>drawing in</w:t>
      </w:r>
      <w:r w:rsidR="008E48EE" w:rsidRPr="00644FEE">
        <w:rPr>
          <w:rFonts w:asciiTheme="majorHAnsi" w:hAnsiTheme="majorHAnsi" w:cstheme="majorHAnsi"/>
        </w:rPr>
        <w:t>”</w:t>
      </w:r>
      <w:r w:rsidR="00A45438" w:rsidRPr="00644FEE">
        <w:rPr>
          <w:rFonts w:asciiTheme="majorHAnsi" w:hAnsiTheme="majorHAnsi" w:cstheme="majorHAnsi"/>
        </w:rPr>
        <w:t xml:space="preserve"> method.</w:t>
      </w:r>
      <w:r w:rsidR="00061071" w:rsidRPr="00644FEE">
        <w:rPr>
          <w:rFonts w:asciiTheme="majorHAnsi" w:hAnsiTheme="majorHAnsi" w:cstheme="majorHAnsi"/>
        </w:rPr>
        <w:t xml:space="preserve"> Sing</w:t>
      </w:r>
      <w:r w:rsidR="00DC19BA" w:rsidRPr="00644FEE">
        <w:rPr>
          <w:rFonts w:asciiTheme="majorHAnsi" w:hAnsiTheme="majorHAnsi" w:cstheme="majorHAnsi"/>
        </w:rPr>
        <w:t xml:space="preserve">ers regularly </w:t>
      </w:r>
      <w:r w:rsidR="00061071" w:rsidRPr="00644FEE">
        <w:rPr>
          <w:rFonts w:asciiTheme="majorHAnsi" w:hAnsiTheme="majorHAnsi" w:cstheme="majorHAnsi"/>
        </w:rPr>
        <w:t>use breathing exercises</w:t>
      </w:r>
      <w:r w:rsidR="000729F8">
        <w:rPr>
          <w:rFonts w:asciiTheme="majorHAnsi" w:hAnsiTheme="majorHAnsi" w:cstheme="majorHAnsi"/>
        </w:rPr>
        <w:t xml:space="preserve"> that work the transverse abdominis</w:t>
      </w:r>
      <w:r w:rsidR="00061071" w:rsidRPr="00644FEE">
        <w:rPr>
          <w:rFonts w:asciiTheme="majorHAnsi" w:hAnsiTheme="majorHAnsi" w:cstheme="majorHAnsi"/>
        </w:rPr>
        <w:t xml:space="preserve"> </w:t>
      </w:r>
      <w:r w:rsidR="00DC19BA" w:rsidRPr="00644FEE">
        <w:rPr>
          <w:rFonts w:asciiTheme="majorHAnsi" w:hAnsiTheme="majorHAnsi" w:cstheme="majorHAnsi"/>
        </w:rPr>
        <w:t>to improve</w:t>
      </w:r>
      <w:r w:rsidR="006A0C7D" w:rsidRPr="00644FEE">
        <w:rPr>
          <w:rFonts w:asciiTheme="majorHAnsi" w:hAnsiTheme="majorHAnsi" w:cstheme="majorHAnsi"/>
        </w:rPr>
        <w:t xml:space="preserve"> </w:t>
      </w:r>
      <w:r w:rsidR="00DC19BA" w:rsidRPr="00644FEE">
        <w:rPr>
          <w:rFonts w:asciiTheme="majorHAnsi" w:hAnsiTheme="majorHAnsi" w:cstheme="majorHAnsi"/>
        </w:rPr>
        <w:t>technique</w:t>
      </w:r>
      <w:r w:rsidR="000729F8">
        <w:rPr>
          <w:rFonts w:asciiTheme="majorHAnsi" w:hAnsiTheme="majorHAnsi" w:cstheme="majorHAnsi"/>
        </w:rPr>
        <w:t>.</w:t>
      </w:r>
      <w:r w:rsidR="00650FF2">
        <w:rPr>
          <w:rFonts w:asciiTheme="majorHAnsi" w:hAnsiTheme="majorHAnsi" w:cstheme="majorHAnsi"/>
        </w:rPr>
        <w:t xml:space="preserve"> </w:t>
      </w:r>
      <w:r w:rsidR="005649CC">
        <w:rPr>
          <w:rFonts w:asciiTheme="majorHAnsi" w:hAnsiTheme="majorHAnsi" w:cstheme="majorHAnsi"/>
        </w:rPr>
        <w:t>R</w:t>
      </w:r>
      <w:r w:rsidR="00650FF2">
        <w:rPr>
          <w:rFonts w:asciiTheme="majorHAnsi" w:hAnsiTheme="majorHAnsi" w:cstheme="majorHAnsi"/>
        </w:rPr>
        <w:t>efer</w:t>
      </w:r>
      <w:r w:rsidR="00247593">
        <w:rPr>
          <w:rFonts w:asciiTheme="majorHAnsi" w:hAnsiTheme="majorHAnsi" w:cstheme="majorHAnsi"/>
        </w:rPr>
        <w:t>encin</w:t>
      </w:r>
      <w:r w:rsidR="00E746E9">
        <w:rPr>
          <w:rFonts w:asciiTheme="majorHAnsi" w:hAnsiTheme="majorHAnsi" w:cstheme="majorHAnsi"/>
        </w:rPr>
        <w:t xml:space="preserve">g </w:t>
      </w:r>
      <w:r w:rsidR="00247593">
        <w:rPr>
          <w:rFonts w:asciiTheme="majorHAnsi" w:hAnsiTheme="majorHAnsi" w:cstheme="majorHAnsi"/>
        </w:rPr>
        <w:t>current physioth</w:t>
      </w:r>
      <w:r w:rsidR="00D60304">
        <w:rPr>
          <w:rFonts w:asciiTheme="majorHAnsi" w:hAnsiTheme="majorHAnsi" w:cstheme="majorHAnsi"/>
        </w:rPr>
        <w:t>erapy</w:t>
      </w:r>
      <w:r w:rsidR="000729F8">
        <w:rPr>
          <w:rFonts w:asciiTheme="majorHAnsi" w:hAnsiTheme="majorHAnsi" w:cstheme="majorHAnsi"/>
        </w:rPr>
        <w:t xml:space="preserve"> </w:t>
      </w:r>
      <w:r w:rsidR="00020EE6">
        <w:rPr>
          <w:rFonts w:asciiTheme="majorHAnsi" w:hAnsiTheme="majorHAnsi" w:cstheme="majorHAnsi"/>
        </w:rPr>
        <w:t>research</w:t>
      </w:r>
      <w:r w:rsidR="00E746E9">
        <w:rPr>
          <w:rFonts w:asciiTheme="majorHAnsi" w:hAnsiTheme="majorHAnsi" w:cstheme="majorHAnsi"/>
        </w:rPr>
        <w:t xml:space="preserve"> alongside </w:t>
      </w:r>
      <w:r w:rsidR="009A2E69">
        <w:rPr>
          <w:rFonts w:asciiTheme="majorHAnsi" w:hAnsiTheme="majorHAnsi" w:cstheme="majorHAnsi"/>
        </w:rPr>
        <w:t>research</w:t>
      </w:r>
      <w:r w:rsidR="00DF10B9">
        <w:rPr>
          <w:rFonts w:asciiTheme="majorHAnsi" w:hAnsiTheme="majorHAnsi" w:cstheme="majorHAnsi"/>
        </w:rPr>
        <w:t xml:space="preserve"> on how the breathing mechanism adjusts for singing</w:t>
      </w:r>
      <w:r w:rsidR="00020EE6">
        <w:rPr>
          <w:rFonts w:asciiTheme="majorHAnsi" w:hAnsiTheme="majorHAnsi" w:cstheme="majorHAnsi"/>
        </w:rPr>
        <w:t xml:space="preserve"> gives reason to believe that a regular singing lesson</w:t>
      </w:r>
      <w:r w:rsidR="00BE03DE">
        <w:rPr>
          <w:rFonts w:asciiTheme="majorHAnsi" w:hAnsiTheme="majorHAnsi" w:cstheme="majorHAnsi"/>
        </w:rPr>
        <w:t xml:space="preserve"> could</w:t>
      </w:r>
      <w:r w:rsidR="00E5380B">
        <w:rPr>
          <w:rFonts w:asciiTheme="majorHAnsi" w:hAnsiTheme="majorHAnsi" w:cstheme="majorHAnsi"/>
        </w:rPr>
        <w:t xml:space="preserve"> appropriately </w:t>
      </w:r>
      <w:r w:rsidR="0085347D">
        <w:rPr>
          <w:rFonts w:asciiTheme="majorHAnsi" w:hAnsiTheme="majorHAnsi" w:cstheme="majorHAnsi"/>
        </w:rPr>
        <w:t>work the transverse abdominis</w:t>
      </w:r>
      <w:r w:rsidR="005917AB">
        <w:rPr>
          <w:rFonts w:asciiTheme="majorHAnsi" w:hAnsiTheme="majorHAnsi" w:cstheme="majorHAnsi"/>
        </w:rPr>
        <w:t xml:space="preserve"> </w:t>
      </w:r>
      <w:r w:rsidR="00BE03DE">
        <w:rPr>
          <w:rFonts w:asciiTheme="majorHAnsi" w:hAnsiTheme="majorHAnsi" w:cstheme="majorHAnsi"/>
        </w:rPr>
        <w:t>to aid i</w:t>
      </w:r>
      <w:r w:rsidR="00F97402">
        <w:rPr>
          <w:rFonts w:asciiTheme="majorHAnsi" w:hAnsiTheme="majorHAnsi" w:cstheme="majorHAnsi"/>
        </w:rPr>
        <w:t xml:space="preserve">n </w:t>
      </w:r>
      <w:r w:rsidR="006B2BBC">
        <w:rPr>
          <w:rFonts w:asciiTheme="majorHAnsi" w:hAnsiTheme="majorHAnsi" w:cstheme="majorHAnsi"/>
        </w:rPr>
        <w:t>d</w:t>
      </w:r>
      <w:r w:rsidR="00F97402">
        <w:rPr>
          <w:rFonts w:asciiTheme="majorHAnsi" w:hAnsiTheme="majorHAnsi" w:cstheme="majorHAnsi"/>
        </w:rPr>
        <w:t xml:space="preserve">iastasis </w:t>
      </w:r>
      <w:r w:rsidR="006B2BBC">
        <w:rPr>
          <w:rFonts w:asciiTheme="majorHAnsi" w:hAnsiTheme="majorHAnsi" w:cstheme="majorHAnsi"/>
        </w:rPr>
        <w:t>r</w:t>
      </w:r>
      <w:r w:rsidR="00F97402">
        <w:rPr>
          <w:rFonts w:asciiTheme="majorHAnsi" w:hAnsiTheme="majorHAnsi" w:cstheme="majorHAnsi"/>
        </w:rPr>
        <w:t xml:space="preserve">ecti recovery. </w:t>
      </w:r>
    </w:p>
    <w:p w14:paraId="6078F52B" w14:textId="150B2E7F" w:rsidR="009E7D10" w:rsidRDefault="009E7D10" w:rsidP="00784962">
      <w:pPr>
        <w:pStyle w:val="ListParagraph"/>
        <w:numPr>
          <w:ilvl w:val="0"/>
          <w:numId w:val="9"/>
        </w:numPr>
        <w:spacing w:line="360" w:lineRule="auto"/>
        <w:jc w:val="both"/>
        <w:rPr>
          <w:rFonts w:asciiTheme="majorHAnsi" w:hAnsiTheme="majorHAnsi" w:cstheme="majorHAnsi"/>
          <w:b/>
          <w:bCs/>
        </w:rPr>
      </w:pPr>
      <w:r w:rsidRPr="00F1334A">
        <w:rPr>
          <w:rFonts w:asciiTheme="majorHAnsi" w:hAnsiTheme="majorHAnsi" w:cstheme="majorHAnsi"/>
          <w:b/>
          <w:bCs/>
        </w:rPr>
        <w:t>What are the known benefits of singing? And how might these benefits be of particular relevance for pregnant and postpartum women?</w:t>
      </w:r>
    </w:p>
    <w:p w14:paraId="0D88D1AE" w14:textId="523E912B" w:rsidR="00AA688C" w:rsidRDefault="00027544" w:rsidP="00784962">
      <w:pPr>
        <w:spacing w:line="360" w:lineRule="auto"/>
        <w:jc w:val="both"/>
        <w:rPr>
          <w:rFonts w:asciiTheme="majorHAnsi" w:hAnsiTheme="majorHAnsi" w:cstheme="majorHAnsi"/>
        </w:rPr>
      </w:pPr>
      <w:r w:rsidRPr="00861A1D">
        <w:rPr>
          <w:rFonts w:asciiTheme="majorHAnsi" w:hAnsiTheme="majorHAnsi" w:cstheme="majorHAnsi"/>
        </w:rPr>
        <w:t xml:space="preserve">Research has highlighted many benefits to singing. Physiological benefits include </w:t>
      </w:r>
      <w:r w:rsidR="009F6805">
        <w:rPr>
          <w:rFonts w:asciiTheme="majorHAnsi" w:hAnsiTheme="majorHAnsi" w:cstheme="majorHAnsi"/>
        </w:rPr>
        <w:t>increased lung vital capa</w:t>
      </w:r>
      <w:r w:rsidR="00027DEC">
        <w:rPr>
          <w:rFonts w:asciiTheme="majorHAnsi" w:hAnsiTheme="majorHAnsi" w:cstheme="majorHAnsi"/>
        </w:rPr>
        <w:t xml:space="preserve">city and </w:t>
      </w:r>
      <w:r w:rsidR="00861A1D" w:rsidRPr="00861A1D">
        <w:rPr>
          <w:rFonts w:asciiTheme="majorHAnsi" w:hAnsiTheme="majorHAnsi" w:cstheme="majorHAnsi"/>
        </w:rPr>
        <w:t>enhanced respiratory muscles</w:t>
      </w:r>
      <w:r w:rsidR="00027DEC">
        <w:rPr>
          <w:rFonts w:asciiTheme="majorHAnsi" w:hAnsiTheme="majorHAnsi" w:cstheme="majorHAnsi"/>
        </w:rPr>
        <w:t xml:space="preserve">. </w:t>
      </w:r>
      <w:r w:rsidR="004A78EE">
        <w:rPr>
          <w:rFonts w:asciiTheme="majorHAnsi" w:hAnsiTheme="majorHAnsi" w:cstheme="majorHAnsi"/>
        </w:rPr>
        <w:t>Singin</w:t>
      </w:r>
      <w:r w:rsidR="00CE22FA">
        <w:rPr>
          <w:rFonts w:asciiTheme="majorHAnsi" w:hAnsiTheme="majorHAnsi" w:cstheme="majorHAnsi"/>
        </w:rPr>
        <w:t>g</w:t>
      </w:r>
      <w:r w:rsidR="004A78EE">
        <w:rPr>
          <w:rFonts w:asciiTheme="majorHAnsi" w:hAnsiTheme="majorHAnsi" w:cstheme="majorHAnsi"/>
        </w:rPr>
        <w:t xml:space="preserve"> is known </w:t>
      </w:r>
      <w:r w:rsidR="00AA688C">
        <w:rPr>
          <w:rFonts w:asciiTheme="majorHAnsi" w:hAnsiTheme="majorHAnsi" w:cstheme="majorHAnsi"/>
        </w:rPr>
        <w:t>to</w:t>
      </w:r>
      <w:r w:rsidR="004A78EE">
        <w:rPr>
          <w:rFonts w:asciiTheme="majorHAnsi" w:hAnsiTheme="majorHAnsi" w:cstheme="majorHAnsi"/>
        </w:rPr>
        <w:t xml:space="preserve"> release oxytocin and endorphins which </w:t>
      </w:r>
      <w:r w:rsidR="00997DD9">
        <w:rPr>
          <w:rFonts w:asciiTheme="majorHAnsi" w:hAnsiTheme="majorHAnsi" w:cstheme="majorHAnsi"/>
        </w:rPr>
        <w:t xml:space="preserve">heightens mood and can also aid in pain management. </w:t>
      </w:r>
      <w:r w:rsidR="006676AA">
        <w:rPr>
          <w:rFonts w:asciiTheme="majorHAnsi" w:hAnsiTheme="majorHAnsi" w:cstheme="majorHAnsi"/>
        </w:rPr>
        <w:t>A</w:t>
      </w:r>
      <w:r w:rsidR="00AA688C">
        <w:rPr>
          <w:rFonts w:asciiTheme="majorHAnsi" w:hAnsiTheme="majorHAnsi" w:cstheme="majorHAnsi"/>
        </w:rPr>
        <w:t>dditionally,</w:t>
      </w:r>
      <w:r w:rsidR="006676AA">
        <w:rPr>
          <w:rFonts w:asciiTheme="majorHAnsi" w:hAnsiTheme="majorHAnsi" w:cstheme="majorHAnsi"/>
        </w:rPr>
        <w:t xml:space="preserve"> group lesson</w:t>
      </w:r>
      <w:r w:rsidR="00650D86">
        <w:rPr>
          <w:rFonts w:asciiTheme="majorHAnsi" w:hAnsiTheme="majorHAnsi" w:cstheme="majorHAnsi"/>
        </w:rPr>
        <w:t>s</w:t>
      </w:r>
      <w:r w:rsidR="00CE22FA">
        <w:rPr>
          <w:rFonts w:asciiTheme="majorHAnsi" w:hAnsiTheme="majorHAnsi" w:cstheme="majorHAnsi"/>
        </w:rPr>
        <w:t xml:space="preserve"> </w:t>
      </w:r>
      <w:r w:rsidR="00650D86">
        <w:rPr>
          <w:rFonts w:asciiTheme="majorHAnsi" w:hAnsiTheme="majorHAnsi" w:cstheme="majorHAnsi"/>
        </w:rPr>
        <w:t xml:space="preserve">enhance social bonding and an </w:t>
      </w:r>
      <w:r w:rsidR="00B41230">
        <w:rPr>
          <w:rFonts w:asciiTheme="majorHAnsi" w:hAnsiTheme="majorHAnsi" w:cstheme="majorHAnsi"/>
        </w:rPr>
        <w:t>individual’s</w:t>
      </w:r>
      <w:r w:rsidR="00650D86">
        <w:rPr>
          <w:rFonts w:asciiTheme="majorHAnsi" w:hAnsiTheme="majorHAnsi" w:cstheme="majorHAnsi"/>
        </w:rPr>
        <w:t xml:space="preserve"> sense of belonging. </w:t>
      </w:r>
    </w:p>
    <w:p w14:paraId="60845506" w14:textId="23C60502" w:rsidR="008C68CD" w:rsidRDefault="000B694F" w:rsidP="00784962">
      <w:pPr>
        <w:spacing w:line="360" w:lineRule="auto"/>
        <w:jc w:val="both"/>
        <w:rPr>
          <w:rFonts w:asciiTheme="majorHAnsi" w:hAnsiTheme="majorHAnsi" w:cstheme="majorHAnsi"/>
        </w:rPr>
      </w:pPr>
      <w:r>
        <w:rPr>
          <w:rFonts w:asciiTheme="majorHAnsi" w:hAnsiTheme="majorHAnsi" w:cstheme="majorHAnsi"/>
        </w:rPr>
        <w:t xml:space="preserve">My hypothesis is that </w:t>
      </w:r>
      <w:r w:rsidR="00480EB8">
        <w:rPr>
          <w:rFonts w:asciiTheme="majorHAnsi" w:hAnsiTheme="majorHAnsi" w:cstheme="majorHAnsi"/>
        </w:rPr>
        <w:t>regular singing lessons</w:t>
      </w:r>
      <w:r w:rsidR="00E3558E">
        <w:rPr>
          <w:rFonts w:asciiTheme="majorHAnsi" w:hAnsiTheme="majorHAnsi" w:cstheme="majorHAnsi"/>
        </w:rPr>
        <w:t xml:space="preserve"> </w:t>
      </w:r>
      <w:r w:rsidR="00480EB8">
        <w:rPr>
          <w:rFonts w:asciiTheme="majorHAnsi" w:hAnsiTheme="majorHAnsi" w:cstheme="majorHAnsi"/>
        </w:rPr>
        <w:t>for pregnant and postpartum women</w:t>
      </w:r>
      <w:r w:rsidR="00E3558E">
        <w:rPr>
          <w:rFonts w:asciiTheme="majorHAnsi" w:hAnsiTheme="majorHAnsi" w:cstheme="majorHAnsi"/>
        </w:rPr>
        <w:t xml:space="preserve">, with a particular emphasis on education and </w:t>
      </w:r>
      <w:r w:rsidR="00FE1ADC">
        <w:rPr>
          <w:rFonts w:asciiTheme="majorHAnsi" w:hAnsiTheme="majorHAnsi" w:cstheme="majorHAnsi"/>
        </w:rPr>
        <w:t xml:space="preserve">the </w:t>
      </w:r>
      <w:r w:rsidR="00E3558E">
        <w:rPr>
          <w:rFonts w:asciiTheme="majorHAnsi" w:hAnsiTheme="majorHAnsi" w:cstheme="majorHAnsi"/>
        </w:rPr>
        <w:t>use of the breathing mechanism,</w:t>
      </w:r>
      <w:r w:rsidR="00CA6979">
        <w:rPr>
          <w:rFonts w:asciiTheme="majorHAnsi" w:hAnsiTheme="majorHAnsi" w:cstheme="majorHAnsi"/>
        </w:rPr>
        <w:t xml:space="preserve"> </w:t>
      </w:r>
      <w:r w:rsidR="00480EB8">
        <w:rPr>
          <w:rFonts w:asciiTheme="majorHAnsi" w:hAnsiTheme="majorHAnsi" w:cstheme="majorHAnsi"/>
        </w:rPr>
        <w:t xml:space="preserve"> will result in the</w:t>
      </w:r>
      <w:r w:rsidR="00CA6979">
        <w:rPr>
          <w:rFonts w:asciiTheme="majorHAnsi" w:hAnsiTheme="majorHAnsi" w:cstheme="majorHAnsi"/>
        </w:rPr>
        <w:t xml:space="preserve"> </w:t>
      </w:r>
      <w:r w:rsidR="00D323F1">
        <w:rPr>
          <w:rFonts w:asciiTheme="majorHAnsi" w:hAnsiTheme="majorHAnsi" w:cstheme="majorHAnsi"/>
        </w:rPr>
        <w:t>knowledge</w:t>
      </w:r>
      <w:r w:rsidR="002B7E1F">
        <w:rPr>
          <w:rFonts w:asciiTheme="majorHAnsi" w:hAnsiTheme="majorHAnsi" w:cstheme="majorHAnsi"/>
        </w:rPr>
        <w:t xml:space="preserve"> </w:t>
      </w:r>
      <w:r w:rsidR="00CA6979">
        <w:rPr>
          <w:rFonts w:asciiTheme="majorHAnsi" w:hAnsiTheme="majorHAnsi" w:cstheme="majorHAnsi"/>
        </w:rPr>
        <w:t>and</w:t>
      </w:r>
      <w:r w:rsidR="00480EB8">
        <w:rPr>
          <w:rFonts w:asciiTheme="majorHAnsi" w:hAnsiTheme="majorHAnsi" w:cstheme="majorHAnsi"/>
        </w:rPr>
        <w:t xml:space="preserve"> enhanced respiratory muscles that professional singers </w:t>
      </w:r>
      <w:r w:rsidR="00501A57">
        <w:rPr>
          <w:rFonts w:asciiTheme="majorHAnsi" w:hAnsiTheme="majorHAnsi" w:cstheme="majorHAnsi"/>
        </w:rPr>
        <w:t>benefit from</w:t>
      </w:r>
      <w:r w:rsidR="00371607">
        <w:rPr>
          <w:rFonts w:asciiTheme="majorHAnsi" w:hAnsiTheme="majorHAnsi" w:cstheme="majorHAnsi"/>
        </w:rPr>
        <w:t>. Th</w:t>
      </w:r>
      <w:r w:rsidR="004717CD">
        <w:rPr>
          <w:rFonts w:asciiTheme="majorHAnsi" w:hAnsiTheme="majorHAnsi" w:cstheme="majorHAnsi"/>
        </w:rPr>
        <w:t>e</w:t>
      </w:r>
      <w:r w:rsidR="00371607">
        <w:rPr>
          <w:rFonts w:asciiTheme="majorHAnsi" w:hAnsiTheme="majorHAnsi" w:cstheme="majorHAnsi"/>
        </w:rPr>
        <w:t xml:space="preserve"> conditioning of the </w:t>
      </w:r>
      <w:r w:rsidR="005748B0">
        <w:rPr>
          <w:rFonts w:asciiTheme="majorHAnsi" w:hAnsiTheme="majorHAnsi" w:cstheme="majorHAnsi"/>
        </w:rPr>
        <w:t>t</w:t>
      </w:r>
      <w:r w:rsidR="00371607">
        <w:rPr>
          <w:rFonts w:asciiTheme="majorHAnsi" w:hAnsiTheme="majorHAnsi" w:cstheme="majorHAnsi"/>
        </w:rPr>
        <w:t xml:space="preserve">ransverse </w:t>
      </w:r>
      <w:r w:rsidR="005748B0">
        <w:rPr>
          <w:rFonts w:asciiTheme="majorHAnsi" w:hAnsiTheme="majorHAnsi" w:cstheme="majorHAnsi"/>
        </w:rPr>
        <w:t>a</w:t>
      </w:r>
      <w:r w:rsidR="00371607">
        <w:rPr>
          <w:rFonts w:asciiTheme="majorHAnsi" w:hAnsiTheme="majorHAnsi" w:cstheme="majorHAnsi"/>
        </w:rPr>
        <w:t>bdominis i</w:t>
      </w:r>
      <w:r w:rsidR="008C68CD">
        <w:rPr>
          <w:rFonts w:asciiTheme="majorHAnsi" w:hAnsiTheme="majorHAnsi" w:cstheme="majorHAnsi"/>
        </w:rPr>
        <w:t>n</w:t>
      </w:r>
      <w:r w:rsidR="00371607">
        <w:rPr>
          <w:rFonts w:asciiTheme="majorHAnsi" w:hAnsiTheme="majorHAnsi" w:cstheme="majorHAnsi"/>
        </w:rPr>
        <w:t xml:space="preserve"> particular</w:t>
      </w:r>
      <w:r w:rsidR="005748B0">
        <w:rPr>
          <w:rFonts w:asciiTheme="majorHAnsi" w:hAnsiTheme="majorHAnsi" w:cstheme="majorHAnsi"/>
        </w:rPr>
        <w:t>,</w:t>
      </w:r>
      <w:r w:rsidR="00371607">
        <w:rPr>
          <w:rFonts w:asciiTheme="majorHAnsi" w:hAnsiTheme="majorHAnsi" w:cstheme="majorHAnsi"/>
        </w:rPr>
        <w:t xml:space="preserve"> may help prevent or heal an </w:t>
      </w:r>
      <w:r w:rsidR="004A78F4">
        <w:rPr>
          <w:rFonts w:asciiTheme="majorHAnsi" w:hAnsiTheme="majorHAnsi" w:cstheme="majorHAnsi"/>
        </w:rPr>
        <w:t>existing diastasis rectus</w:t>
      </w:r>
      <w:r w:rsidR="00B60423">
        <w:rPr>
          <w:rFonts w:asciiTheme="majorHAnsi" w:hAnsiTheme="majorHAnsi" w:cstheme="majorHAnsi"/>
        </w:rPr>
        <w:t xml:space="preserve"> and improve the laxity of </w:t>
      </w:r>
      <w:r w:rsidR="00B60423">
        <w:rPr>
          <w:rFonts w:asciiTheme="majorHAnsi" w:hAnsiTheme="majorHAnsi" w:cstheme="majorHAnsi"/>
        </w:rPr>
        <w:lastRenderedPageBreak/>
        <w:t>the abdominals generally</w:t>
      </w:r>
      <w:r w:rsidR="008C68CD">
        <w:rPr>
          <w:rFonts w:asciiTheme="majorHAnsi" w:hAnsiTheme="majorHAnsi" w:cstheme="majorHAnsi"/>
        </w:rPr>
        <w:t xml:space="preserve">. </w:t>
      </w:r>
      <w:r w:rsidR="00B60423">
        <w:rPr>
          <w:rFonts w:asciiTheme="majorHAnsi" w:hAnsiTheme="majorHAnsi" w:cstheme="majorHAnsi"/>
        </w:rPr>
        <w:t xml:space="preserve">This process would then enable women to begin safely exercising in their </w:t>
      </w:r>
      <w:r w:rsidR="008C68CD">
        <w:rPr>
          <w:rFonts w:asciiTheme="majorHAnsi" w:hAnsiTheme="majorHAnsi" w:cstheme="majorHAnsi"/>
        </w:rPr>
        <w:t>own</w:t>
      </w:r>
      <w:r w:rsidR="00B60423">
        <w:rPr>
          <w:rFonts w:asciiTheme="majorHAnsi" w:hAnsiTheme="majorHAnsi" w:cstheme="majorHAnsi"/>
        </w:rPr>
        <w:t xml:space="preserve"> time, without risking worsening </w:t>
      </w:r>
      <w:r w:rsidR="004D628E">
        <w:rPr>
          <w:rFonts w:asciiTheme="majorHAnsi" w:hAnsiTheme="majorHAnsi" w:cstheme="majorHAnsi"/>
        </w:rPr>
        <w:t xml:space="preserve">their </w:t>
      </w:r>
      <w:r w:rsidR="0076585F">
        <w:rPr>
          <w:rFonts w:asciiTheme="majorHAnsi" w:hAnsiTheme="majorHAnsi" w:cstheme="majorHAnsi"/>
        </w:rPr>
        <w:t>d</w:t>
      </w:r>
      <w:r w:rsidR="004D628E">
        <w:rPr>
          <w:rFonts w:asciiTheme="majorHAnsi" w:hAnsiTheme="majorHAnsi" w:cstheme="majorHAnsi"/>
        </w:rPr>
        <w:t xml:space="preserve">iastasis </w:t>
      </w:r>
      <w:r w:rsidR="0076585F">
        <w:rPr>
          <w:rFonts w:asciiTheme="majorHAnsi" w:hAnsiTheme="majorHAnsi" w:cstheme="majorHAnsi"/>
        </w:rPr>
        <w:t>r</w:t>
      </w:r>
      <w:r w:rsidR="004D628E">
        <w:rPr>
          <w:rFonts w:asciiTheme="majorHAnsi" w:hAnsiTheme="majorHAnsi" w:cstheme="majorHAnsi"/>
        </w:rPr>
        <w:t xml:space="preserve">ecti.  </w:t>
      </w:r>
      <w:r w:rsidR="00D973CC">
        <w:rPr>
          <w:rFonts w:asciiTheme="majorHAnsi" w:hAnsiTheme="majorHAnsi" w:cstheme="majorHAnsi"/>
        </w:rPr>
        <w:t>This is purely speculation</w:t>
      </w:r>
      <w:r w:rsidR="00A832BF">
        <w:rPr>
          <w:rFonts w:asciiTheme="majorHAnsi" w:hAnsiTheme="majorHAnsi" w:cstheme="majorHAnsi"/>
        </w:rPr>
        <w:t xml:space="preserve"> until the necessary research has been orchestrated to either prove or dis</w:t>
      </w:r>
      <w:r w:rsidR="00CE73B5">
        <w:rPr>
          <w:rFonts w:asciiTheme="majorHAnsi" w:hAnsiTheme="majorHAnsi" w:cstheme="majorHAnsi"/>
        </w:rPr>
        <w:t>prove</w:t>
      </w:r>
      <w:r w:rsidR="00A832BF">
        <w:rPr>
          <w:rFonts w:asciiTheme="majorHAnsi" w:hAnsiTheme="majorHAnsi" w:cstheme="majorHAnsi"/>
        </w:rPr>
        <w:t xml:space="preserve"> the theory.</w:t>
      </w:r>
      <w:r w:rsidR="008E7D2B">
        <w:rPr>
          <w:rFonts w:asciiTheme="majorHAnsi" w:hAnsiTheme="majorHAnsi" w:cstheme="majorHAnsi"/>
        </w:rPr>
        <w:t xml:space="preserve"> </w:t>
      </w:r>
    </w:p>
    <w:p w14:paraId="5AC829ED" w14:textId="742F7AD4" w:rsidR="001F1B5A" w:rsidRDefault="00740549" w:rsidP="00784962">
      <w:pPr>
        <w:spacing w:line="360" w:lineRule="auto"/>
        <w:jc w:val="both"/>
        <w:rPr>
          <w:rFonts w:asciiTheme="majorHAnsi" w:hAnsiTheme="majorHAnsi" w:cstheme="majorHAnsi"/>
        </w:rPr>
      </w:pPr>
      <w:r>
        <w:rPr>
          <w:rFonts w:asciiTheme="majorHAnsi" w:hAnsiTheme="majorHAnsi" w:cstheme="majorHAnsi"/>
        </w:rPr>
        <w:t>Singing appears to have</w:t>
      </w:r>
      <w:r w:rsidR="00C37FBA">
        <w:rPr>
          <w:rFonts w:asciiTheme="majorHAnsi" w:hAnsiTheme="majorHAnsi" w:cstheme="majorHAnsi"/>
        </w:rPr>
        <w:t xml:space="preserve"> a</w:t>
      </w:r>
      <w:r>
        <w:rPr>
          <w:rFonts w:asciiTheme="majorHAnsi" w:hAnsiTheme="majorHAnsi" w:cstheme="majorHAnsi"/>
        </w:rPr>
        <w:t xml:space="preserve"> </w:t>
      </w:r>
      <w:r w:rsidRPr="00C37FBA">
        <w:rPr>
          <w:rFonts w:asciiTheme="majorHAnsi" w:hAnsiTheme="majorHAnsi" w:cstheme="majorHAnsi"/>
        </w:rPr>
        <w:t xml:space="preserve">positive impact </w:t>
      </w:r>
      <w:r>
        <w:rPr>
          <w:rFonts w:asciiTheme="majorHAnsi" w:hAnsiTheme="majorHAnsi" w:cstheme="majorHAnsi"/>
        </w:rPr>
        <w:t xml:space="preserve">on both mother and baby during and after </w:t>
      </w:r>
      <w:r w:rsidR="00DB164B" w:rsidRPr="00BA7CFE">
        <w:rPr>
          <w:rFonts w:asciiTheme="majorHAnsi" w:hAnsiTheme="majorHAnsi" w:cstheme="majorHAnsi"/>
        </w:rPr>
        <w:t xml:space="preserve">pregnancy. </w:t>
      </w:r>
      <w:r w:rsidR="008C68CD">
        <w:rPr>
          <w:rFonts w:asciiTheme="majorHAnsi" w:hAnsiTheme="majorHAnsi" w:cstheme="majorHAnsi"/>
        </w:rPr>
        <w:t>R</w:t>
      </w:r>
      <w:r w:rsidR="004D628E">
        <w:rPr>
          <w:rFonts w:asciiTheme="majorHAnsi" w:hAnsiTheme="majorHAnsi" w:cstheme="majorHAnsi"/>
        </w:rPr>
        <w:t xml:space="preserve">esearch </w:t>
      </w:r>
      <w:r w:rsidR="0092311E">
        <w:rPr>
          <w:rFonts w:asciiTheme="majorHAnsi" w:hAnsiTheme="majorHAnsi" w:cstheme="majorHAnsi"/>
        </w:rPr>
        <w:t>found</w:t>
      </w:r>
      <w:r w:rsidR="004D628E">
        <w:rPr>
          <w:rFonts w:asciiTheme="majorHAnsi" w:hAnsiTheme="majorHAnsi" w:cstheme="majorHAnsi"/>
        </w:rPr>
        <w:t xml:space="preserve"> that babies recognise </w:t>
      </w:r>
      <w:r w:rsidR="00AA1487">
        <w:rPr>
          <w:rFonts w:asciiTheme="majorHAnsi" w:hAnsiTheme="majorHAnsi" w:cstheme="majorHAnsi"/>
        </w:rPr>
        <w:t>a melody they have regularly heard in the womb</w:t>
      </w:r>
      <w:r w:rsidR="00151623">
        <w:rPr>
          <w:rFonts w:asciiTheme="majorHAnsi" w:hAnsiTheme="majorHAnsi" w:cstheme="majorHAnsi"/>
        </w:rPr>
        <w:t>,</w:t>
      </w:r>
      <w:r w:rsidR="00AA1487">
        <w:rPr>
          <w:rFonts w:asciiTheme="majorHAnsi" w:hAnsiTheme="majorHAnsi" w:cstheme="majorHAnsi"/>
        </w:rPr>
        <w:t xml:space="preserve"> and this melody will be soothing for them after birth.</w:t>
      </w:r>
      <w:r w:rsidR="000E7387">
        <w:rPr>
          <w:rFonts w:asciiTheme="majorHAnsi" w:hAnsiTheme="majorHAnsi" w:cstheme="majorHAnsi"/>
        </w:rPr>
        <w:t xml:space="preserve"> Babies who were regularly sung to</w:t>
      </w:r>
      <w:r w:rsidR="003C1E54" w:rsidRPr="00F1334A">
        <w:rPr>
          <w:rFonts w:asciiTheme="majorHAnsi" w:hAnsiTheme="majorHAnsi" w:cstheme="majorHAnsi"/>
        </w:rPr>
        <w:t xml:space="preserve"> cried less, suffered from colic less, slept better at night and the women themselves perceived less maternal stress</w:t>
      </w:r>
      <w:r w:rsidR="003C1E54">
        <w:rPr>
          <w:rFonts w:asciiTheme="majorHAnsi" w:hAnsiTheme="majorHAnsi" w:cstheme="majorHAnsi"/>
        </w:rPr>
        <w:t>.</w:t>
      </w:r>
      <w:r w:rsidR="00AA1487">
        <w:rPr>
          <w:rFonts w:asciiTheme="majorHAnsi" w:hAnsiTheme="majorHAnsi" w:cstheme="majorHAnsi"/>
        </w:rPr>
        <w:t xml:space="preserve"> </w:t>
      </w:r>
      <w:r w:rsidR="00A4273D">
        <w:rPr>
          <w:rFonts w:asciiTheme="majorHAnsi" w:hAnsiTheme="majorHAnsi" w:cstheme="majorHAnsi"/>
        </w:rPr>
        <w:t>Women who regularly sang to their bump increased the mater</w:t>
      </w:r>
      <w:r w:rsidR="004365D5">
        <w:rPr>
          <w:rFonts w:asciiTheme="majorHAnsi" w:hAnsiTheme="majorHAnsi" w:cstheme="majorHAnsi"/>
        </w:rPr>
        <w:t>n</w:t>
      </w:r>
      <w:r w:rsidR="00A4273D">
        <w:rPr>
          <w:rFonts w:asciiTheme="majorHAnsi" w:hAnsiTheme="majorHAnsi" w:cstheme="majorHAnsi"/>
        </w:rPr>
        <w:t xml:space="preserve">al bond, which </w:t>
      </w:r>
      <w:r w:rsidR="00C2578D">
        <w:rPr>
          <w:rFonts w:asciiTheme="majorHAnsi" w:hAnsiTheme="majorHAnsi" w:cstheme="majorHAnsi"/>
        </w:rPr>
        <w:t>continues after birth through</w:t>
      </w:r>
      <w:r w:rsidR="004365D5">
        <w:rPr>
          <w:rFonts w:asciiTheme="majorHAnsi" w:hAnsiTheme="majorHAnsi" w:cstheme="majorHAnsi"/>
        </w:rPr>
        <w:t xml:space="preserve"> </w:t>
      </w:r>
      <w:r w:rsidR="00C2578D">
        <w:rPr>
          <w:rFonts w:asciiTheme="majorHAnsi" w:hAnsiTheme="majorHAnsi" w:cstheme="majorHAnsi"/>
        </w:rPr>
        <w:t>sing</w:t>
      </w:r>
      <w:r w:rsidR="00CE5A05">
        <w:rPr>
          <w:rFonts w:asciiTheme="majorHAnsi" w:hAnsiTheme="majorHAnsi" w:cstheme="majorHAnsi"/>
        </w:rPr>
        <w:t>ing</w:t>
      </w:r>
      <w:r w:rsidR="004365D5">
        <w:rPr>
          <w:rFonts w:asciiTheme="majorHAnsi" w:hAnsiTheme="majorHAnsi" w:cstheme="majorHAnsi"/>
        </w:rPr>
        <w:t xml:space="preserve"> to their baby. </w:t>
      </w:r>
    </w:p>
    <w:p w14:paraId="253E3A13" w14:textId="79921C9A" w:rsidR="004D628E" w:rsidRDefault="00034DA5" w:rsidP="00784962">
      <w:pPr>
        <w:spacing w:line="360" w:lineRule="auto"/>
        <w:jc w:val="both"/>
        <w:rPr>
          <w:rFonts w:asciiTheme="majorHAnsi" w:hAnsiTheme="majorHAnsi" w:cstheme="majorHAnsi"/>
        </w:rPr>
      </w:pPr>
      <w:r>
        <w:rPr>
          <w:rFonts w:asciiTheme="majorHAnsi" w:hAnsiTheme="majorHAnsi" w:cstheme="majorHAnsi"/>
        </w:rPr>
        <w:t>A</w:t>
      </w:r>
      <w:r w:rsidR="001F1B5A">
        <w:rPr>
          <w:rFonts w:asciiTheme="majorHAnsi" w:hAnsiTheme="majorHAnsi" w:cstheme="majorHAnsi"/>
        </w:rPr>
        <w:t>nother</w:t>
      </w:r>
      <w:r>
        <w:rPr>
          <w:rFonts w:asciiTheme="majorHAnsi" w:hAnsiTheme="majorHAnsi" w:cstheme="majorHAnsi"/>
        </w:rPr>
        <w:t xml:space="preserve"> key piece of research also proved that women who took part in group</w:t>
      </w:r>
      <w:r w:rsidR="000053E6">
        <w:rPr>
          <w:rFonts w:asciiTheme="majorHAnsi" w:hAnsiTheme="majorHAnsi" w:cstheme="majorHAnsi"/>
        </w:rPr>
        <w:t xml:space="preserve"> singing classes recovered from postnatal depression fast</w:t>
      </w:r>
      <w:r w:rsidR="00D973CC">
        <w:rPr>
          <w:rFonts w:asciiTheme="majorHAnsi" w:hAnsiTheme="majorHAnsi" w:cstheme="majorHAnsi"/>
        </w:rPr>
        <w:t>er</w:t>
      </w:r>
      <w:r w:rsidR="002F0302">
        <w:rPr>
          <w:rFonts w:asciiTheme="majorHAnsi" w:hAnsiTheme="majorHAnsi" w:cstheme="majorHAnsi"/>
        </w:rPr>
        <w:t>.</w:t>
      </w:r>
      <w:r w:rsidR="002F0302" w:rsidRPr="002F0302">
        <w:rPr>
          <w:rFonts w:asciiTheme="majorHAnsi" w:hAnsiTheme="majorHAnsi" w:cstheme="majorHAnsi"/>
        </w:rPr>
        <w:t xml:space="preserve"> </w:t>
      </w:r>
      <w:r w:rsidR="002F0302">
        <w:rPr>
          <w:rFonts w:asciiTheme="majorHAnsi" w:hAnsiTheme="majorHAnsi" w:cstheme="majorHAnsi"/>
        </w:rPr>
        <w:t>What is promising</w:t>
      </w:r>
      <w:r w:rsidR="005C768C">
        <w:rPr>
          <w:rFonts w:asciiTheme="majorHAnsi" w:hAnsiTheme="majorHAnsi" w:cstheme="majorHAnsi"/>
        </w:rPr>
        <w:t xml:space="preserve"> for my own endeavours</w:t>
      </w:r>
      <w:r w:rsidR="002F0302">
        <w:rPr>
          <w:rFonts w:asciiTheme="majorHAnsi" w:hAnsiTheme="majorHAnsi" w:cstheme="majorHAnsi"/>
        </w:rPr>
        <w:t xml:space="preserve"> is that funding has been secured to run a regular singing class for women suffering from postnatal depression in London </w:t>
      </w:r>
      <w:r w:rsidR="002028B3">
        <w:rPr>
          <w:rFonts w:asciiTheme="majorHAnsi" w:hAnsiTheme="majorHAnsi" w:cstheme="majorHAnsi"/>
        </w:rPr>
        <w:t>because</w:t>
      </w:r>
      <w:r w:rsidR="002F0302">
        <w:rPr>
          <w:rFonts w:asciiTheme="majorHAnsi" w:hAnsiTheme="majorHAnsi" w:cstheme="majorHAnsi"/>
        </w:rPr>
        <w:t xml:space="preserve"> of this research</w:t>
      </w:r>
      <w:r w:rsidR="00D973CC">
        <w:rPr>
          <w:rFonts w:asciiTheme="majorHAnsi" w:hAnsiTheme="majorHAnsi" w:cstheme="majorHAnsi"/>
        </w:rPr>
        <w:t>.</w:t>
      </w:r>
      <w:r w:rsidR="001F1B5A">
        <w:rPr>
          <w:rFonts w:asciiTheme="majorHAnsi" w:hAnsiTheme="majorHAnsi" w:cstheme="majorHAnsi"/>
        </w:rPr>
        <w:t xml:space="preserve"> All these elements </w:t>
      </w:r>
      <w:r w:rsidR="00D323F1">
        <w:rPr>
          <w:rFonts w:asciiTheme="majorHAnsi" w:hAnsiTheme="majorHAnsi" w:cstheme="majorHAnsi"/>
        </w:rPr>
        <w:t>suggest</w:t>
      </w:r>
      <w:r w:rsidR="001F1B5A">
        <w:rPr>
          <w:rFonts w:asciiTheme="majorHAnsi" w:hAnsiTheme="majorHAnsi" w:cstheme="majorHAnsi"/>
        </w:rPr>
        <w:t xml:space="preserve"> that a regular </w:t>
      </w:r>
      <w:r w:rsidR="0016474C">
        <w:rPr>
          <w:rFonts w:asciiTheme="majorHAnsi" w:hAnsiTheme="majorHAnsi" w:cstheme="majorHAnsi"/>
        </w:rPr>
        <w:t xml:space="preserve">group </w:t>
      </w:r>
      <w:r w:rsidR="001F1B5A">
        <w:rPr>
          <w:rFonts w:asciiTheme="majorHAnsi" w:hAnsiTheme="majorHAnsi" w:cstheme="majorHAnsi"/>
        </w:rPr>
        <w:t xml:space="preserve">singing </w:t>
      </w:r>
      <w:r w:rsidR="0016474C">
        <w:rPr>
          <w:rFonts w:asciiTheme="majorHAnsi" w:hAnsiTheme="majorHAnsi" w:cstheme="majorHAnsi"/>
        </w:rPr>
        <w:t>class</w:t>
      </w:r>
      <w:r w:rsidR="001F1B5A">
        <w:rPr>
          <w:rFonts w:asciiTheme="majorHAnsi" w:hAnsiTheme="majorHAnsi" w:cstheme="majorHAnsi"/>
        </w:rPr>
        <w:t xml:space="preserve"> </w:t>
      </w:r>
      <w:r w:rsidR="000B10AD">
        <w:rPr>
          <w:rFonts w:asciiTheme="majorHAnsi" w:hAnsiTheme="majorHAnsi" w:cstheme="majorHAnsi"/>
        </w:rPr>
        <w:t>would be beneficial to</w:t>
      </w:r>
      <w:r w:rsidR="001F1B5A">
        <w:rPr>
          <w:rFonts w:asciiTheme="majorHAnsi" w:hAnsiTheme="majorHAnsi" w:cstheme="majorHAnsi"/>
        </w:rPr>
        <w:t xml:space="preserve"> mother and baby through preg</w:t>
      </w:r>
      <w:r w:rsidR="00E433FD">
        <w:rPr>
          <w:rFonts w:asciiTheme="majorHAnsi" w:hAnsiTheme="majorHAnsi" w:cstheme="majorHAnsi"/>
        </w:rPr>
        <w:t>nancy and after birth</w:t>
      </w:r>
      <w:r w:rsidR="00385240">
        <w:rPr>
          <w:rFonts w:asciiTheme="majorHAnsi" w:hAnsiTheme="majorHAnsi" w:cstheme="majorHAnsi"/>
        </w:rPr>
        <w:t xml:space="preserve"> both physiologically and psychologically. </w:t>
      </w:r>
    </w:p>
    <w:p w14:paraId="1B62565A" w14:textId="2BE533DB" w:rsidR="009E7D10" w:rsidRDefault="009E7D10" w:rsidP="00784962">
      <w:pPr>
        <w:pStyle w:val="ListParagraph"/>
        <w:numPr>
          <w:ilvl w:val="0"/>
          <w:numId w:val="9"/>
        </w:numPr>
        <w:spacing w:line="360" w:lineRule="auto"/>
        <w:jc w:val="both"/>
        <w:rPr>
          <w:rFonts w:asciiTheme="majorHAnsi" w:hAnsiTheme="majorHAnsi" w:cstheme="majorHAnsi"/>
          <w:b/>
          <w:bCs/>
        </w:rPr>
      </w:pPr>
      <w:r w:rsidRPr="00F1334A">
        <w:rPr>
          <w:rFonts w:asciiTheme="majorHAnsi" w:hAnsiTheme="majorHAnsi" w:cstheme="majorHAnsi"/>
          <w:b/>
          <w:bCs/>
        </w:rPr>
        <w:t>What training methods, vocal exercises and resources are best suited to the class?</w:t>
      </w:r>
    </w:p>
    <w:p w14:paraId="13033459" w14:textId="72035BFB" w:rsidR="000B10AD" w:rsidRDefault="000B10AD" w:rsidP="00784962">
      <w:pPr>
        <w:spacing w:line="360" w:lineRule="auto"/>
        <w:jc w:val="both"/>
        <w:rPr>
          <w:rFonts w:asciiTheme="majorHAnsi" w:hAnsiTheme="majorHAnsi" w:cstheme="majorHAnsi"/>
        </w:rPr>
      </w:pPr>
      <w:r w:rsidRPr="001079A8">
        <w:rPr>
          <w:rFonts w:asciiTheme="majorHAnsi" w:hAnsiTheme="majorHAnsi" w:cstheme="majorHAnsi"/>
        </w:rPr>
        <w:t xml:space="preserve">The physiotherapy breathing exercises </w:t>
      </w:r>
      <w:r w:rsidR="001524D4">
        <w:rPr>
          <w:rFonts w:asciiTheme="majorHAnsi" w:hAnsiTheme="majorHAnsi" w:cstheme="majorHAnsi"/>
        </w:rPr>
        <w:t>appear to be well suited to a class influenced by the</w:t>
      </w:r>
      <w:r w:rsidRPr="001079A8">
        <w:rPr>
          <w:rFonts w:asciiTheme="majorHAnsi" w:hAnsiTheme="majorHAnsi" w:cstheme="majorHAnsi"/>
        </w:rPr>
        <w:t xml:space="preserve"> Accent Method</w:t>
      </w:r>
      <w:r w:rsidR="001079A8" w:rsidRPr="001079A8">
        <w:rPr>
          <w:rFonts w:asciiTheme="majorHAnsi" w:hAnsiTheme="majorHAnsi" w:cstheme="majorHAnsi"/>
        </w:rPr>
        <w:t>.</w:t>
      </w:r>
      <w:r w:rsidR="005273A7">
        <w:rPr>
          <w:rFonts w:asciiTheme="majorHAnsi" w:hAnsiTheme="majorHAnsi" w:cstheme="majorHAnsi"/>
        </w:rPr>
        <w:t xml:space="preserve"> </w:t>
      </w:r>
      <w:r w:rsidR="00BB70B8">
        <w:rPr>
          <w:rFonts w:asciiTheme="majorHAnsi" w:hAnsiTheme="majorHAnsi" w:cstheme="majorHAnsi"/>
        </w:rPr>
        <w:t>The description</w:t>
      </w:r>
      <w:r w:rsidR="00C97C29">
        <w:rPr>
          <w:rFonts w:asciiTheme="majorHAnsi" w:hAnsiTheme="majorHAnsi" w:cstheme="majorHAnsi"/>
        </w:rPr>
        <w:t xml:space="preserve"> of th</w:t>
      </w:r>
      <w:r w:rsidR="008B51AB">
        <w:rPr>
          <w:rFonts w:asciiTheme="majorHAnsi" w:hAnsiTheme="majorHAnsi" w:cstheme="majorHAnsi"/>
        </w:rPr>
        <w:t>is exercise</w:t>
      </w:r>
      <w:r w:rsidR="004D58A4">
        <w:rPr>
          <w:rFonts w:asciiTheme="majorHAnsi" w:hAnsiTheme="majorHAnsi" w:cstheme="majorHAnsi"/>
        </w:rPr>
        <w:t xml:space="preserve"> is reminiscent of the </w:t>
      </w:r>
      <w:r w:rsidR="00384203">
        <w:rPr>
          <w:rFonts w:asciiTheme="majorHAnsi" w:hAnsiTheme="majorHAnsi" w:cstheme="majorHAnsi"/>
        </w:rPr>
        <w:t>“</w:t>
      </w:r>
      <w:r w:rsidR="001431CA">
        <w:rPr>
          <w:rFonts w:asciiTheme="majorHAnsi" w:hAnsiTheme="majorHAnsi" w:cstheme="majorHAnsi"/>
        </w:rPr>
        <w:t>belly in</w:t>
      </w:r>
      <w:r w:rsidR="00384203">
        <w:rPr>
          <w:rFonts w:asciiTheme="majorHAnsi" w:hAnsiTheme="majorHAnsi" w:cstheme="majorHAnsi"/>
        </w:rPr>
        <w:t xml:space="preserve">” breathing </w:t>
      </w:r>
      <w:r w:rsidR="00DA0603">
        <w:rPr>
          <w:rFonts w:asciiTheme="majorHAnsi" w:hAnsiTheme="majorHAnsi" w:cstheme="majorHAnsi"/>
        </w:rPr>
        <w:t>with</w:t>
      </w:r>
      <w:r w:rsidR="001431CA">
        <w:rPr>
          <w:rFonts w:asciiTheme="majorHAnsi" w:hAnsiTheme="majorHAnsi" w:cstheme="majorHAnsi"/>
        </w:rPr>
        <w:t xml:space="preserve"> </w:t>
      </w:r>
      <w:r w:rsidR="00BC36A2">
        <w:rPr>
          <w:rFonts w:asciiTheme="majorHAnsi" w:hAnsiTheme="majorHAnsi" w:cstheme="majorHAnsi"/>
        </w:rPr>
        <w:t>rhythmic pattern</w:t>
      </w:r>
      <w:r w:rsidR="001431CA">
        <w:rPr>
          <w:rFonts w:asciiTheme="majorHAnsi" w:hAnsiTheme="majorHAnsi" w:cstheme="majorHAnsi"/>
        </w:rPr>
        <w:t>s</w:t>
      </w:r>
      <w:r w:rsidR="00DA0603">
        <w:rPr>
          <w:rFonts w:asciiTheme="majorHAnsi" w:hAnsiTheme="majorHAnsi" w:cstheme="majorHAnsi"/>
        </w:rPr>
        <w:t xml:space="preserve"> used in</w:t>
      </w:r>
      <w:r w:rsidR="005078DF">
        <w:rPr>
          <w:rFonts w:asciiTheme="majorHAnsi" w:hAnsiTheme="majorHAnsi" w:cstheme="majorHAnsi"/>
        </w:rPr>
        <w:t xml:space="preserve"> Accent Methods training</w:t>
      </w:r>
      <w:r w:rsidR="00FD40C5">
        <w:rPr>
          <w:rFonts w:asciiTheme="majorHAnsi" w:hAnsiTheme="majorHAnsi" w:cstheme="majorHAnsi"/>
        </w:rPr>
        <w:t xml:space="preserve">. </w:t>
      </w:r>
      <w:r w:rsidR="00861134">
        <w:rPr>
          <w:rFonts w:asciiTheme="majorHAnsi" w:hAnsiTheme="majorHAnsi" w:cstheme="majorHAnsi"/>
        </w:rPr>
        <w:t>The intention being to work the transverse abdominis in the same way the physiotherapy suggest</w:t>
      </w:r>
      <w:r w:rsidR="00EC5AE2">
        <w:rPr>
          <w:rFonts w:asciiTheme="majorHAnsi" w:hAnsiTheme="majorHAnsi" w:cstheme="majorHAnsi"/>
        </w:rPr>
        <w:t xml:space="preserve">s. </w:t>
      </w:r>
      <w:r w:rsidR="005B35E7">
        <w:rPr>
          <w:rFonts w:asciiTheme="majorHAnsi" w:hAnsiTheme="majorHAnsi" w:cstheme="majorHAnsi"/>
        </w:rPr>
        <w:t>This</w:t>
      </w:r>
      <w:r w:rsidR="00EC5AE2">
        <w:rPr>
          <w:rFonts w:asciiTheme="majorHAnsi" w:hAnsiTheme="majorHAnsi" w:cstheme="majorHAnsi"/>
        </w:rPr>
        <w:t xml:space="preserve"> would progress to</w:t>
      </w:r>
      <w:r w:rsidR="005B35E7">
        <w:rPr>
          <w:rFonts w:asciiTheme="majorHAnsi" w:hAnsiTheme="majorHAnsi" w:cstheme="majorHAnsi"/>
        </w:rPr>
        <w:t xml:space="preserve"> </w:t>
      </w:r>
      <w:r w:rsidR="00E654BB">
        <w:rPr>
          <w:rFonts w:asciiTheme="majorHAnsi" w:hAnsiTheme="majorHAnsi" w:cstheme="majorHAnsi"/>
        </w:rPr>
        <w:t>s</w:t>
      </w:r>
      <w:r w:rsidR="005B35E7">
        <w:rPr>
          <w:rFonts w:asciiTheme="majorHAnsi" w:hAnsiTheme="majorHAnsi" w:cstheme="majorHAnsi"/>
        </w:rPr>
        <w:t>emi-occluded vocal tract exercises</w:t>
      </w:r>
      <w:r w:rsidR="00EC5AE2">
        <w:rPr>
          <w:rFonts w:asciiTheme="majorHAnsi" w:hAnsiTheme="majorHAnsi" w:cstheme="majorHAnsi"/>
        </w:rPr>
        <w:t xml:space="preserve"> ( SOVTs)</w:t>
      </w:r>
      <w:r w:rsidR="005B35E7">
        <w:rPr>
          <w:rFonts w:asciiTheme="majorHAnsi" w:hAnsiTheme="majorHAnsi" w:cstheme="majorHAnsi"/>
        </w:rPr>
        <w:t xml:space="preserve"> as a </w:t>
      </w:r>
      <w:r w:rsidR="0069289C">
        <w:rPr>
          <w:rFonts w:asciiTheme="majorHAnsi" w:hAnsiTheme="majorHAnsi" w:cstheme="majorHAnsi"/>
        </w:rPr>
        <w:t xml:space="preserve">vocal </w:t>
      </w:r>
      <w:r w:rsidR="0069289C" w:rsidRPr="006105C0">
        <w:rPr>
          <w:rFonts w:asciiTheme="majorHAnsi" w:hAnsiTheme="majorHAnsi" w:cstheme="majorHAnsi"/>
        </w:rPr>
        <w:t>wa</w:t>
      </w:r>
      <w:r w:rsidR="007D05AF" w:rsidRPr="006105C0">
        <w:rPr>
          <w:rFonts w:asciiTheme="majorHAnsi" w:hAnsiTheme="majorHAnsi" w:cstheme="majorHAnsi"/>
        </w:rPr>
        <w:t>r</w:t>
      </w:r>
      <w:r w:rsidR="00536D18" w:rsidRPr="006105C0">
        <w:rPr>
          <w:rFonts w:asciiTheme="majorHAnsi" w:hAnsiTheme="majorHAnsi" w:cstheme="majorHAnsi"/>
        </w:rPr>
        <w:t>m</w:t>
      </w:r>
      <w:r w:rsidR="002028B3" w:rsidRPr="006105C0">
        <w:rPr>
          <w:rFonts w:asciiTheme="majorHAnsi" w:hAnsiTheme="majorHAnsi" w:cstheme="majorHAnsi"/>
        </w:rPr>
        <w:t xml:space="preserve"> u</w:t>
      </w:r>
      <w:r w:rsidR="006105C0" w:rsidRPr="006105C0">
        <w:rPr>
          <w:rFonts w:asciiTheme="majorHAnsi" w:hAnsiTheme="majorHAnsi" w:cstheme="majorHAnsi"/>
        </w:rPr>
        <w:t>p</w:t>
      </w:r>
      <w:r w:rsidR="00536D18">
        <w:rPr>
          <w:rFonts w:asciiTheme="majorHAnsi" w:hAnsiTheme="majorHAnsi" w:cstheme="majorHAnsi"/>
        </w:rPr>
        <w:t>, again influenced by the rhythmic patterns of the accent method, then finally</w:t>
      </w:r>
      <w:r w:rsidR="00ED153C">
        <w:rPr>
          <w:rFonts w:asciiTheme="majorHAnsi" w:hAnsiTheme="majorHAnsi" w:cstheme="majorHAnsi"/>
        </w:rPr>
        <w:t xml:space="preserve"> a song. </w:t>
      </w:r>
      <w:r w:rsidR="002C0A0E">
        <w:rPr>
          <w:rFonts w:asciiTheme="majorHAnsi" w:hAnsiTheme="majorHAnsi" w:cstheme="majorHAnsi"/>
        </w:rPr>
        <w:t xml:space="preserve"> </w:t>
      </w:r>
      <w:r w:rsidR="00440C7A">
        <w:rPr>
          <w:rFonts w:asciiTheme="majorHAnsi" w:hAnsiTheme="majorHAnsi" w:cstheme="majorHAnsi"/>
        </w:rPr>
        <w:t xml:space="preserve">SOVTs are research approved vocal exercises, </w:t>
      </w:r>
      <w:r w:rsidR="00805E76">
        <w:rPr>
          <w:rFonts w:asciiTheme="majorHAnsi" w:hAnsiTheme="majorHAnsi" w:cstheme="majorHAnsi"/>
        </w:rPr>
        <w:t>improving airflow through the glottis while remaining a low impact</w:t>
      </w:r>
      <w:r w:rsidR="00692E56">
        <w:rPr>
          <w:rFonts w:asciiTheme="majorHAnsi" w:hAnsiTheme="majorHAnsi" w:cstheme="majorHAnsi"/>
        </w:rPr>
        <w:t>,</w:t>
      </w:r>
      <w:r w:rsidR="00805E76">
        <w:rPr>
          <w:rFonts w:asciiTheme="majorHAnsi" w:hAnsiTheme="majorHAnsi" w:cstheme="majorHAnsi"/>
        </w:rPr>
        <w:t xml:space="preserve"> and therefore safe</w:t>
      </w:r>
      <w:r w:rsidR="00692E56">
        <w:rPr>
          <w:rFonts w:asciiTheme="majorHAnsi" w:hAnsiTheme="majorHAnsi" w:cstheme="majorHAnsi"/>
        </w:rPr>
        <w:t>,</w:t>
      </w:r>
      <w:r w:rsidR="00805E76">
        <w:rPr>
          <w:rFonts w:asciiTheme="majorHAnsi" w:hAnsiTheme="majorHAnsi" w:cstheme="majorHAnsi"/>
        </w:rPr>
        <w:t xml:space="preserve"> vocal exercise to implement with unexperienced singers in a group setting.</w:t>
      </w:r>
    </w:p>
    <w:p w14:paraId="2F603995" w14:textId="6838A534" w:rsidR="00FB6CB2" w:rsidRDefault="00ED153C" w:rsidP="00784962">
      <w:pPr>
        <w:spacing w:line="360" w:lineRule="auto"/>
        <w:jc w:val="both"/>
        <w:rPr>
          <w:rFonts w:asciiTheme="majorHAnsi" w:hAnsiTheme="majorHAnsi" w:cstheme="majorHAnsi"/>
        </w:rPr>
      </w:pPr>
      <w:r>
        <w:rPr>
          <w:rFonts w:asciiTheme="majorHAnsi" w:hAnsiTheme="majorHAnsi" w:cstheme="majorHAnsi"/>
        </w:rPr>
        <w:t>The classes would have</w:t>
      </w:r>
      <w:r w:rsidR="009B3395">
        <w:rPr>
          <w:rFonts w:asciiTheme="majorHAnsi" w:hAnsiTheme="majorHAnsi" w:cstheme="majorHAnsi"/>
        </w:rPr>
        <w:t xml:space="preserve"> minor adjustments depending on if they are a</w:t>
      </w:r>
      <w:r w:rsidR="00F370F9">
        <w:rPr>
          <w:rFonts w:asciiTheme="majorHAnsi" w:hAnsiTheme="majorHAnsi" w:cstheme="majorHAnsi"/>
        </w:rPr>
        <w:t xml:space="preserve"> pregnancy class or postpartum class. F</w:t>
      </w:r>
      <w:r w:rsidR="00A77638">
        <w:rPr>
          <w:rFonts w:asciiTheme="majorHAnsi" w:hAnsiTheme="majorHAnsi" w:cstheme="majorHAnsi"/>
        </w:rPr>
        <w:t xml:space="preserve">or example, the pregnancy class would incorporate </w:t>
      </w:r>
      <w:r w:rsidR="00337BF6">
        <w:rPr>
          <w:rFonts w:asciiTheme="majorHAnsi" w:hAnsiTheme="majorHAnsi" w:cstheme="majorHAnsi"/>
        </w:rPr>
        <w:t>an element of breath co</w:t>
      </w:r>
      <w:r w:rsidR="006C415D">
        <w:rPr>
          <w:rFonts w:asciiTheme="majorHAnsi" w:hAnsiTheme="majorHAnsi" w:cstheme="majorHAnsi"/>
        </w:rPr>
        <w:t xml:space="preserve">ntrol work described in </w:t>
      </w:r>
      <w:r w:rsidR="00BB0829">
        <w:rPr>
          <w:rFonts w:asciiTheme="majorHAnsi" w:hAnsiTheme="majorHAnsi" w:cstheme="majorHAnsi"/>
        </w:rPr>
        <w:t>hypnobirthing</w:t>
      </w:r>
      <w:r w:rsidR="005829F4">
        <w:rPr>
          <w:rFonts w:asciiTheme="majorHAnsi" w:hAnsiTheme="majorHAnsi" w:cstheme="majorHAnsi"/>
        </w:rPr>
        <w:t>, proven to aid in anxiety and pain management.</w:t>
      </w:r>
      <w:r w:rsidR="00FB6CB2" w:rsidRPr="00FB6CB2">
        <w:rPr>
          <w:rFonts w:asciiTheme="majorHAnsi" w:hAnsiTheme="majorHAnsi" w:cstheme="majorHAnsi"/>
        </w:rPr>
        <w:t xml:space="preserve"> </w:t>
      </w:r>
    </w:p>
    <w:p w14:paraId="7A9D43CA" w14:textId="3F4C98BA" w:rsidR="00ED153C" w:rsidRDefault="00FB6CB2" w:rsidP="00784962">
      <w:pPr>
        <w:spacing w:line="360" w:lineRule="auto"/>
        <w:jc w:val="both"/>
        <w:rPr>
          <w:rFonts w:asciiTheme="majorHAnsi" w:hAnsiTheme="majorHAnsi" w:cstheme="majorHAnsi"/>
        </w:rPr>
      </w:pPr>
      <w:r>
        <w:rPr>
          <w:rFonts w:asciiTheme="majorHAnsi" w:hAnsiTheme="majorHAnsi" w:cstheme="majorHAnsi"/>
        </w:rPr>
        <w:t xml:space="preserve">The incorporation of all these elements has the potential to deliver a singing class that </w:t>
      </w:r>
      <w:r w:rsidR="00BB0829" w:rsidRPr="00AB6D0B">
        <w:rPr>
          <w:rFonts w:asciiTheme="majorHAnsi" w:hAnsiTheme="majorHAnsi" w:cstheme="majorHAnsi"/>
        </w:rPr>
        <w:t>f</w:t>
      </w:r>
      <w:r w:rsidR="00AB6D0B" w:rsidRPr="00AB6D0B">
        <w:rPr>
          <w:rFonts w:asciiTheme="majorHAnsi" w:hAnsiTheme="majorHAnsi" w:cstheme="majorHAnsi"/>
        </w:rPr>
        <w:t>ul</w:t>
      </w:r>
      <w:r w:rsidR="00BB0829" w:rsidRPr="00AB6D0B">
        <w:rPr>
          <w:rFonts w:asciiTheme="majorHAnsi" w:hAnsiTheme="majorHAnsi" w:cstheme="majorHAnsi"/>
        </w:rPr>
        <w:t>fils</w:t>
      </w:r>
      <w:r w:rsidRPr="00A31868">
        <w:rPr>
          <w:rFonts w:asciiTheme="majorHAnsi" w:hAnsiTheme="majorHAnsi" w:cstheme="majorHAnsi"/>
          <w:color w:val="FF0000"/>
        </w:rPr>
        <w:t xml:space="preserve"> </w:t>
      </w:r>
      <w:r>
        <w:rPr>
          <w:rFonts w:asciiTheme="majorHAnsi" w:hAnsiTheme="majorHAnsi" w:cstheme="majorHAnsi"/>
        </w:rPr>
        <w:t>the physiological and psychological needs of pregnant and postpartum women</w:t>
      </w:r>
      <w:r w:rsidR="005158A4">
        <w:rPr>
          <w:rFonts w:asciiTheme="majorHAnsi" w:hAnsiTheme="majorHAnsi" w:cstheme="majorHAnsi"/>
        </w:rPr>
        <w:t>.</w:t>
      </w:r>
    </w:p>
    <w:p w14:paraId="3E326D61" w14:textId="3E95AFD2" w:rsidR="005158A4" w:rsidRPr="0073175E" w:rsidRDefault="0073175E" w:rsidP="00784962">
      <w:pPr>
        <w:spacing w:line="360" w:lineRule="auto"/>
        <w:jc w:val="both"/>
        <w:rPr>
          <w:rFonts w:asciiTheme="majorHAnsi" w:hAnsiTheme="majorHAnsi" w:cstheme="majorHAnsi"/>
          <w:b/>
          <w:bCs/>
          <w:u w:val="single"/>
        </w:rPr>
      </w:pPr>
      <w:r w:rsidRPr="0073175E">
        <w:rPr>
          <w:rFonts w:asciiTheme="majorHAnsi" w:hAnsiTheme="majorHAnsi" w:cstheme="majorHAnsi"/>
          <w:b/>
          <w:bCs/>
          <w:u w:val="single"/>
        </w:rPr>
        <w:t>Final Though</w:t>
      </w:r>
      <w:r w:rsidR="00821565">
        <w:rPr>
          <w:rFonts w:asciiTheme="majorHAnsi" w:hAnsiTheme="majorHAnsi" w:cstheme="majorHAnsi"/>
          <w:b/>
          <w:bCs/>
          <w:u w:val="single"/>
        </w:rPr>
        <w:t>ts</w:t>
      </w:r>
    </w:p>
    <w:p w14:paraId="1764C7B2" w14:textId="2F2A62C1" w:rsidR="00904656" w:rsidRDefault="006A0C7D" w:rsidP="00784962">
      <w:pPr>
        <w:spacing w:line="360" w:lineRule="auto"/>
        <w:jc w:val="both"/>
        <w:rPr>
          <w:rFonts w:asciiTheme="majorHAnsi" w:hAnsiTheme="majorHAnsi" w:cstheme="majorHAnsi"/>
        </w:rPr>
      </w:pPr>
      <w:r w:rsidRPr="006A0C7D">
        <w:rPr>
          <w:rFonts w:asciiTheme="majorHAnsi" w:hAnsiTheme="majorHAnsi" w:cstheme="majorHAnsi"/>
        </w:rPr>
        <w:t xml:space="preserve">What is disconcerting is the lack </w:t>
      </w:r>
      <w:r>
        <w:rPr>
          <w:rFonts w:asciiTheme="majorHAnsi" w:hAnsiTheme="majorHAnsi" w:cstheme="majorHAnsi"/>
        </w:rPr>
        <w:t xml:space="preserve">of </w:t>
      </w:r>
      <w:r w:rsidR="00404C23">
        <w:rPr>
          <w:rFonts w:asciiTheme="majorHAnsi" w:hAnsiTheme="majorHAnsi" w:cstheme="majorHAnsi"/>
        </w:rPr>
        <w:t xml:space="preserve">conclusive </w:t>
      </w:r>
      <w:r>
        <w:rPr>
          <w:rFonts w:asciiTheme="majorHAnsi" w:hAnsiTheme="majorHAnsi" w:cstheme="majorHAnsi"/>
        </w:rPr>
        <w:t xml:space="preserve">research </w:t>
      </w:r>
      <w:r w:rsidR="00B850C7">
        <w:rPr>
          <w:rFonts w:asciiTheme="majorHAnsi" w:hAnsiTheme="majorHAnsi" w:cstheme="majorHAnsi"/>
        </w:rPr>
        <w:t xml:space="preserve">and awareness of </w:t>
      </w:r>
      <w:r w:rsidR="006E0D3C">
        <w:rPr>
          <w:rFonts w:asciiTheme="majorHAnsi" w:hAnsiTheme="majorHAnsi" w:cstheme="majorHAnsi"/>
        </w:rPr>
        <w:t>d</w:t>
      </w:r>
      <w:r w:rsidR="00B850C7">
        <w:rPr>
          <w:rFonts w:asciiTheme="majorHAnsi" w:hAnsiTheme="majorHAnsi" w:cstheme="majorHAnsi"/>
        </w:rPr>
        <w:t xml:space="preserve">iastasis </w:t>
      </w:r>
      <w:r w:rsidR="006E0D3C">
        <w:rPr>
          <w:rFonts w:asciiTheme="majorHAnsi" w:hAnsiTheme="majorHAnsi" w:cstheme="majorHAnsi"/>
        </w:rPr>
        <w:t>r</w:t>
      </w:r>
      <w:r w:rsidR="00B850C7">
        <w:rPr>
          <w:rFonts w:asciiTheme="majorHAnsi" w:hAnsiTheme="majorHAnsi" w:cstheme="majorHAnsi"/>
        </w:rPr>
        <w:t xml:space="preserve">ecti with pregnant women. Given the number of women </w:t>
      </w:r>
      <w:r w:rsidR="00F62BD6">
        <w:rPr>
          <w:rFonts w:asciiTheme="majorHAnsi" w:hAnsiTheme="majorHAnsi" w:cstheme="majorHAnsi"/>
        </w:rPr>
        <w:t xml:space="preserve">who have </w:t>
      </w:r>
      <w:r w:rsidR="006E0D3C">
        <w:rPr>
          <w:rFonts w:asciiTheme="majorHAnsi" w:hAnsiTheme="majorHAnsi" w:cstheme="majorHAnsi"/>
        </w:rPr>
        <w:t>d</w:t>
      </w:r>
      <w:r w:rsidR="00F62BD6">
        <w:rPr>
          <w:rFonts w:asciiTheme="majorHAnsi" w:hAnsiTheme="majorHAnsi" w:cstheme="majorHAnsi"/>
        </w:rPr>
        <w:t xml:space="preserve">iastasis </w:t>
      </w:r>
      <w:r w:rsidR="006E0D3C">
        <w:rPr>
          <w:rFonts w:asciiTheme="majorHAnsi" w:hAnsiTheme="majorHAnsi" w:cstheme="majorHAnsi"/>
        </w:rPr>
        <w:t>r</w:t>
      </w:r>
      <w:r w:rsidR="00F62BD6">
        <w:rPr>
          <w:rFonts w:asciiTheme="majorHAnsi" w:hAnsiTheme="majorHAnsi" w:cstheme="majorHAnsi"/>
        </w:rPr>
        <w:t>ecti after childbirth</w:t>
      </w:r>
      <w:r w:rsidR="00A31F7F">
        <w:rPr>
          <w:rFonts w:asciiTheme="majorHAnsi" w:hAnsiTheme="majorHAnsi" w:cstheme="majorHAnsi"/>
        </w:rPr>
        <w:t>,</w:t>
      </w:r>
      <w:r w:rsidR="00F62BD6">
        <w:rPr>
          <w:rFonts w:asciiTheme="majorHAnsi" w:hAnsiTheme="majorHAnsi" w:cstheme="majorHAnsi"/>
        </w:rPr>
        <w:t xml:space="preserve"> and the physical </w:t>
      </w:r>
      <w:r w:rsidR="00F62BD6">
        <w:rPr>
          <w:rFonts w:asciiTheme="majorHAnsi" w:hAnsiTheme="majorHAnsi" w:cstheme="majorHAnsi"/>
        </w:rPr>
        <w:lastRenderedPageBreak/>
        <w:t>implications of it,</w:t>
      </w:r>
      <w:r w:rsidR="00B850C7">
        <w:rPr>
          <w:rFonts w:asciiTheme="majorHAnsi" w:hAnsiTheme="majorHAnsi" w:cstheme="majorHAnsi"/>
        </w:rPr>
        <w:t xml:space="preserve">  you would assume it would be discussed </w:t>
      </w:r>
      <w:r w:rsidR="00FC6485">
        <w:rPr>
          <w:rFonts w:asciiTheme="majorHAnsi" w:hAnsiTheme="majorHAnsi" w:cstheme="majorHAnsi"/>
        </w:rPr>
        <w:t>in the early stages of pregnancy as part of</w:t>
      </w:r>
      <w:r w:rsidR="00982124">
        <w:rPr>
          <w:rFonts w:asciiTheme="majorHAnsi" w:hAnsiTheme="majorHAnsi" w:cstheme="majorHAnsi"/>
        </w:rPr>
        <w:t xml:space="preserve"> prenatal</w:t>
      </w:r>
      <w:r w:rsidR="00FC6485" w:rsidRPr="00BB0765">
        <w:rPr>
          <w:rFonts w:asciiTheme="majorHAnsi" w:hAnsiTheme="majorHAnsi" w:cstheme="majorHAnsi"/>
          <w:color w:val="FF0000"/>
        </w:rPr>
        <w:t xml:space="preserve"> </w:t>
      </w:r>
      <w:r w:rsidR="00FC6485" w:rsidRPr="00982124">
        <w:rPr>
          <w:rFonts w:asciiTheme="majorHAnsi" w:hAnsiTheme="majorHAnsi" w:cstheme="majorHAnsi"/>
        </w:rPr>
        <w:t>practice</w:t>
      </w:r>
      <w:r w:rsidR="00FC6485" w:rsidRPr="00BB0765">
        <w:rPr>
          <w:rFonts w:asciiTheme="majorHAnsi" w:hAnsiTheme="majorHAnsi" w:cstheme="majorHAnsi"/>
          <w:color w:val="FF0000"/>
        </w:rPr>
        <w:t xml:space="preserve"> </w:t>
      </w:r>
      <w:r w:rsidR="00FC6485">
        <w:rPr>
          <w:rFonts w:asciiTheme="majorHAnsi" w:hAnsiTheme="majorHAnsi" w:cstheme="majorHAnsi"/>
        </w:rPr>
        <w:t>with each indi</w:t>
      </w:r>
      <w:r w:rsidR="00FC6485" w:rsidRPr="00982124">
        <w:rPr>
          <w:rFonts w:asciiTheme="majorHAnsi" w:hAnsiTheme="majorHAnsi" w:cstheme="majorHAnsi"/>
        </w:rPr>
        <w:t>v</w:t>
      </w:r>
      <w:r w:rsidR="00131C06" w:rsidRPr="00982124">
        <w:rPr>
          <w:rFonts w:asciiTheme="majorHAnsi" w:hAnsiTheme="majorHAnsi" w:cstheme="majorHAnsi"/>
        </w:rPr>
        <w:t>idual</w:t>
      </w:r>
      <w:r w:rsidR="00982124" w:rsidRPr="00982124">
        <w:rPr>
          <w:rFonts w:asciiTheme="majorHAnsi" w:hAnsiTheme="majorHAnsi" w:cstheme="majorHAnsi"/>
        </w:rPr>
        <w:t>’</w:t>
      </w:r>
      <w:r w:rsidR="00131C06" w:rsidRPr="00982124">
        <w:rPr>
          <w:rFonts w:asciiTheme="majorHAnsi" w:hAnsiTheme="majorHAnsi" w:cstheme="majorHAnsi"/>
        </w:rPr>
        <w:t>s</w:t>
      </w:r>
      <w:r w:rsidR="00131C06">
        <w:rPr>
          <w:rFonts w:asciiTheme="majorHAnsi" w:hAnsiTheme="majorHAnsi" w:cstheme="majorHAnsi"/>
        </w:rPr>
        <w:t xml:space="preserve"> care provider.</w:t>
      </w:r>
    </w:p>
    <w:p w14:paraId="225F9A2B" w14:textId="3357B782" w:rsidR="00FE478E" w:rsidRDefault="00F62BD6" w:rsidP="00784962">
      <w:pPr>
        <w:spacing w:line="360" w:lineRule="auto"/>
        <w:jc w:val="both"/>
        <w:rPr>
          <w:rFonts w:asciiTheme="majorHAnsi" w:hAnsiTheme="majorHAnsi" w:cstheme="majorHAnsi"/>
        </w:rPr>
      </w:pPr>
      <w:r>
        <w:rPr>
          <w:rFonts w:asciiTheme="majorHAnsi" w:hAnsiTheme="majorHAnsi" w:cstheme="majorHAnsi"/>
        </w:rPr>
        <w:t xml:space="preserve">It is apparent that research to </w:t>
      </w:r>
      <w:r w:rsidR="00E03030">
        <w:rPr>
          <w:rFonts w:asciiTheme="majorHAnsi" w:hAnsiTheme="majorHAnsi" w:cstheme="majorHAnsi"/>
        </w:rPr>
        <w:t>prove o</w:t>
      </w:r>
      <w:r w:rsidR="0025694F">
        <w:rPr>
          <w:rFonts w:asciiTheme="majorHAnsi" w:hAnsiTheme="majorHAnsi" w:cstheme="majorHAnsi"/>
        </w:rPr>
        <w:t>r</w:t>
      </w:r>
      <w:r w:rsidR="00E03030">
        <w:rPr>
          <w:rFonts w:asciiTheme="majorHAnsi" w:hAnsiTheme="majorHAnsi" w:cstheme="majorHAnsi"/>
        </w:rPr>
        <w:t xml:space="preserve"> disprove the hypothe</w:t>
      </w:r>
      <w:r w:rsidR="0025694F">
        <w:rPr>
          <w:rFonts w:asciiTheme="majorHAnsi" w:hAnsiTheme="majorHAnsi" w:cstheme="majorHAnsi"/>
        </w:rPr>
        <w:t>sis that a singing class</w:t>
      </w:r>
      <w:r w:rsidR="00E03030">
        <w:rPr>
          <w:rFonts w:asciiTheme="majorHAnsi" w:hAnsiTheme="majorHAnsi" w:cstheme="majorHAnsi"/>
        </w:rPr>
        <w:t xml:space="preserve"> </w:t>
      </w:r>
      <w:r w:rsidR="0025694F">
        <w:rPr>
          <w:rFonts w:asciiTheme="majorHAnsi" w:hAnsiTheme="majorHAnsi" w:cstheme="majorHAnsi"/>
        </w:rPr>
        <w:t xml:space="preserve">could reduce the likelihood or size of </w:t>
      </w:r>
      <w:r w:rsidR="00111CF9">
        <w:rPr>
          <w:rFonts w:asciiTheme="majorHAnsi" w:hAnsiTheme="majorHAnsi" w:cstheme="majorHAnsi"/>
        </w:rPr>
        <w:t xml:space="preserve">the diastasis recti </w:t>
      </w:r>
      <w:r w:rsidR="00904656">
        <w:rPr>
          <w:rFonts w:asciiTheme="majorHAnsi" w:hAnsiTheme="majorHAnsi" w:cstheme="majorHAnsi"/>
        </w:rPr>
        <w:t>is needed. A</w:t>
      </w:r>
      <w:r w:rsidR="00111CF9">
        <w:rPr>
          <w:rFonts w:asciiTheme="majorHAnsi" w:hAnsiTheme="majorHAnsi" w:cstheme="majorHAnsi"/>
        </w:rPr>
        <w:t>s</w:t>
      </w:r>
      <w:r w:rsidR="00FC7C60">
        <w:rPr>
          <w:rFonts w:asciiTheme="majorHAnsi" w:hAnsiTheme="majorHAnsi" w:cstheme="majorHAnsi"/>
        </w:rPr>
        <w:t xml:space="preserve"> </w:t>
      </w:r>
      <w:r w:rsidR="00111CF9">
        <w:rPr>
          <w:rFonts w:asciiTheme="majorHAnsi" w:hAnsiTheme="majorHAnsi" w:cstheme="majorHAnsi"/>
        </w:rPr>
        <w:t>well as the</w:t>
      </w:r>
      <w:r w:rsidR="00655E02">
        <w:rPr>
          <w:rFonts w:asciiTheme="majorHAnsi" w:hAnsiTheme="majorHAnsi" w:cstheme="majorHAnsi"/>
        </w:rPr>
        <w:t xml:space="preserve"> possibility that</w:t>
      </w:r>
      <w:r w:rsidR="00111CF9">
        <w:rPr>
          <w:rFonts w:asciiTheme="majorHAnsi" w:hAnsiTheme="majorHAnsi" w:cstheme="majorHAnsi"/>
        </w:rPr>
        <w:t xml:space="preserve"> continuation of the singing classes after childbirth</w:t>
      </w:r>
      <w:r w:rsidR="00111CF9" w:rsidRPr="00F11943">
        <w:rPr>
          <w:rFonts w:asciiTheme="majorHAnsi" w:hAnsiTheme="majorHAnsi" w:cstheme="majorHAnsi"/>
          <w:color w:val="FF0000"/>
        </w:rPr>
        <w:t xml:space="preserve"> </w:t>
      </w:r>
      <w:r w:rsidR="009A3AC8" w:rsidRPr="009A3AC8">
        <w:rPr>
          <w:rFonts w:asciiTheme="majorHAnsi" w:hAnsiTheme="majorHAnsi" w:cstheme="majorHAnsi"/>
        </w:rPr>
        <w:t xml:space="preserve">contributes to </w:t>
      </w:r>
      <w:r w:rsidR="00111CF9" w:rsidRPr="009A3AC8">
        <w:rPr>
          <w:rFonts w:asciiTheme="majorHAnsi" w:hAnsiTheme="majorHAnsi" w:cstheme="majorHAnsi"/>
        </w:rPr>
        <w:t>rehabilit</w:t>
      </w:r>
      <w:r w:rsidR="005C5B61" w:rsidRPr="009A3AC8">
        <w:rPr>
          <w:rFonts w:asciiTheme="majorHAnsi" w:hAnsiTheme="majorHAnsi" w:cstheme="majorHAnsi"/>
        </w:rPr>
        <w:t>at</w:t>
      </w:r>
      <w:r w:rsidR="00904656" w:rsidRPr="009A3AC8">
        <w:rPr>
          <w:rFonts w:asciiTheme="majorHAnsi" w:hAnsiTheme="majorHAnsi" w:cstheme="majorHAnsi"/>
        </w:rPr>
        <w:t>ing</w:t>
      </w:r>
      <w:r w:rsidR="005C5B61" w:rsidRPr="009A3AC8">
        <w:rPr>
          <w:rFonts w:asciiTheme="majorHAnsi" w:hAnsiTheme="majorHAnsi" w:cstheme="majorHAnsi"/>
        </w:rPr>
        <w:t xml:space="preserve"> </w:t>
      </w:r>
      <w:r w:rsidR="005C5B61">
        <w:rPr>
          <w:rFonts w:asciiTheme="majorHAnsi" w:hAnsiTheme="majorHAnsi" w:cstheme="majorHAnsi"/>
        </w:rPr>
        <w:t>the muscles</w:t>
      </w:r>
      <w:r w:rsidR="00FC7C60">
        <w:rPr>
          <w:rFonts w:asciiTheme="majorHAnsi" w:hAnsiTheme="majorHAnsi" w:cstheme="majorHAnsi"/>
        </w:rPr>
        <w:t xml:space="preserve">. </w:t>
      </w:r>
      <w:r w:rsidR="00FE478E">
        <w:rPr>
          <w:rFonts w:asciiTheme="majorHAnsi" w:hAnsiTheme="majorHAnsi" w:cstheme="majorHAnsi"/>
        </w:rPr>
        <w:t xml:space="preserve">There are many things to consider and variables at play. Such as, how often and for how long would the women need to </w:t>
      </w:r>
      <w:r w:rsidR="004B6457">
        <w:rPr>
          <w:rFonts w:asciiTheme="majorHAnsi" w:hAnsiTheme="majorHAnsi" w:cstheme="majorHAnsi"/>
        </w:rPr>
        <w:t>complete the breathing and vocal exercises to see any benefits</w:t>
      </w:r>
      <w:r w:rsidR="00FA1057">
        <w:rPr>
          <w:rFonts w:asciiTheme="majorHAnsi" w:hAnsiTheme="majorHAnsi" w:cstheme="majorHAnsi"/>
        </w:rPr>
        <w:t>?</w:t>
      </w:r>
      <w:r w:rsidR="00991722">
        <w:rPr>
          <w:rFonts w:asciiTheme="majorHAnsi" w:hAnsiTheme="majorHAnsi" w:cstheme="majorHAnsi"/>
        </w:rPr>
        <w:t xml:space="preserve"> </w:t>
      </w:r>
      <w:r w:rsidR="00FA1057">
        <w:rPr>
          <w:rFonts w:asciiTheme="majorHAnsi" w:hAnsiTheme="majorHAnsi" w:cstheme="majorHAnsi"/>
        </w:rPr>
        <w:t>I</w:t>
      </w:r>
      <w:r w:rsidR="00991722">
        <w:rPr>
          <w:rFonts w:asciiTheme="majorHAnsi" w:hAnsiTheme="majorHAnsi" w:cstheme="majorHAnsi"/>
        </w:rPr>
        <w:t xml:space="preserve">f any at all. </w:t>
      </w:r>
    </w:p>
    <w:p w14:paraId="5551702A" w14:textId="76F3DB6E" w:rsidR="008454C1" w:rsidRDefault="00F01FE1" w:rsidP="00784962">
      <w:pPr>
        <w:spacing w:line="360" w:lineRule="auto"/>
        <w:jc w:val="both"/>
        <w:rPr>
          <w:rFonts w:asciiTheme="majorHAnsi" w:hAnsiTheme="majorHAnsi" w:cstheme="majorHAnsi"/>
        </w:rPr>
      </w:pPr>
      <w:r>
        <w:rPr>
          <w:rFonts w:asciiTheme="majorHAnsi" w:hAnsiTheme="majorHAnsi" w:cstheme="majorHAnsi"/>
        </w:rPr>
        <w:t xml:space="preserve">There is no denying that </w:t>
      </w:r>
      <w:r w:rsidR="005070E3">
        <w:rPr>
          <w:rFonts w:asciiTheme="majorHAnsi" w:hAnsiTheme="majorHAnsi" w:cstheme="majorHAnsi"/>
        </w:rPr>
        <w:t xml:space="preserve">a </w:t>
      </w:r>
      <w:r>
        <w:rPr>
          <w:rFonts w:asciiTheme="majorHAnsi" w:hAnsiTheme="majorHAnsi" w:cstheme="majorHAnsi"/>
        </w:rPr>
        <w:t xml:space="preserve">singing </w:t>
      </w:r>
      <w:r w:rsidR="005070E3">
        <w:rPr>
          <w:rFonts w:asciiTheme="majorHAnsi" w:hAnsiTheme="majorHAnsi" w:cstheme="majorHAnsi"/>
        </w:rPr>
        <w:t xml:space="preserve">class </w:t>
      </w:r>
      <w:r>
        <w:rPr>
          <w:rFonts w:asciiTheme="majorHAnsi" w:hAnsiTheme="majorHAnsi" w:cstheme="majorHAnsi"/>
        </w:rPr>
        <w:t xml:space="preserve">has many benefits </w:t>
      </w:r>
      <w:r w:rsidR="00354DC1">
        <w:rPr>
          <w:rFonts w:asciiTheme="majorHAnsi" w:hAnsiTheme="majorHAnsi" w:cstheme="majorHAnsi"/>
        </w:rPr>
        <w:t>for</w:t>
      </w:r>
      <w:r>
        <w:rPr>
          <w:rFonts w:asciiTheme="majorHAnsi" w:hAnsiTheme="majorHAnsi" w:cstheme="majorHAnsi"/>
        </w:rPr>
        <w:t xml:space="preserve"> </w:t>
      </w:r>
      <w:r w:rsidR="005070E3">
        <w:rPr>
          <w:rFonts w:asciiTheme="majorHAnsi" w:hAnsiTheme="majorHAnsi" w:cstheme="majorHAnsi"/>
        </w:rPr>
        <w:t xml:space="preserve">both pregnant and postpartum women, and their babies. </w:t>
      </w:r>
      <w:r w:rsidR="002F1D83">
        <w:rPr>
          <w:rFonts w:asciiTheme="majorHAnsi" w:hAnsiTheme="majorHAnsi" w:cstheme="majorHAnsi"/>
        </w:rPr>
        <w:t xml:space="preserve">However, </w:t>
      </w:r>
      <w:r w:rsidR="006069B0">
        <w:rPr>
          <w:rFonts w:asciiTheme="majorHAnsi" w:hAnsiTheme="majorHAnsi" w:cstheme="majorHAnsi"/>
        </w:rPr>
        <w:t>my main hypothesis that a singing class could aid in diastasis recti recovery, or indeed prevention would re</w:t>
      </w:r>
      <w:r w:rsidR="003352D6">
        <w:rPr>
          <w:rFonts w:asciiTheme="majorHAnsi" w:hAnsiTheme="majorHAnsi" w:cstheme="majorHAnsi"/>
        </w:rPr>
        <w:t xml:space="preserve">quire further </w:t>
      </w:r>
      <w:r w:rsidR="00CC2D60">
        <w:rPr>
          <w:rFonts w:asciiTheme="majorHAnsi" w:hAnsiTheme="majorHAnsi" w:cstheme="majorHAnsi"/>
        </w:rPr>
        <w:t>action research.</w:t>
      </w:r>
    </w:p>
    <w:p w14:paraId="3E725A9F" w14:textId="440B5DCD" w:rsidR="00CC2D60" w:rsidRDefault="00CC2D60" w:rsidP="00784962">
      <w:pPr>
        <w:spacing w:line="360" w:lineRule="auto"/>
        <w:jc w:val="both"/>
        <w:rPr>
          <w:rFonts w:asciiTheme="majorHAnsi" w:hAnsiTheme="majorHAnsi" w:cstheme="majorHAnsi"/>
        </w:rPr>
      </w:pPr>
    </w:p>
    <w:p w14:paraId="379483BD" w14:textId="77777777" w:rsidR="00CC2D60" w:rsidRDefault="00CC2D60" w:rsidP="00784962">
      <w:pPr>
        <w:jc w:val="both"/>
        <w:rPr>
          <w:rFonts w:asciiTheme="majorHAnsi" w:hAnsiTheme="majorHAnsi" w:cstheme="majorHAnsi"/>
          <w:b/>
          <w:bCs/>
          <w:u w:val="single"/>
        </w:rPr>
      </w:pPr>
    </w:p>
    <w:p w14:paraId="52BD3905" w14:textId="77777777" w:rsidR="003A4D9F" w:rsidRDefault="003A4D9F" w:rsidP="00784962">
      <w:pPr>
        <w:pStyle w:val="Bibliography"/>
        <w:ind w:left="720" w:hanging="720"/>
        <w:jc w:val="both"/>
        <w:rPr>
          <w:rFonts w:asciiTheme="majorHAnsi" w:hAnsiTheme="majorHAnsi" w:cstheme="majorHAnsi"/>
          <w:b/>
          <w:bCs/>
          <w:u w:val="single"/>
        </w:rPr>
      </w:pPr>
    </w:p>
    <w:p w14:paraId="23E67B0B" w14:textId="77777777" w:rsidR="003A4D9F" w:rsidRDefault="003A4D9F" w:rsidP="00784962">
      <w:pPr>
        <w:pStyle w:val="Bibliography"/>
        <w:ind w:left="720" w:hanging="720"/>
        <w:jc w:val="both"/>
        <w:rPr>
          <w:rFonts w:asciiTheme="majorHAnsi" w:hAnsiTheme="majorHAnsi" w:cstheme="majorHAnsi"/>
          <w:b/>
          <w:bCs/>
          <w:u w:val="single"/>
        </w:rPr>
      </w:pPr>
    </w:p>
    <w:p w14:paraId="2FC3AAF2" w14:textId="77777777" w:rsidR="003A4D9F" w:rsidRDefault="003A4D9F" w:rsidP="003A4D9F">
      <w:pPr>
        <w:pStyle w:val="Bibliography"/>
        <w:ind w:left="720" w:hanging="720"/>
        <w:rPr>
          <w:rFonts w:asciiTheme="majorHAnsi" w:hAnsiTheme="majorHAnsi" w:cstheme="majorHAnsi"/>
          <w:b/>
          <w:bCs/>
          <w:u w:val="single"/>
        </w:rPr>
      </w:pPr>
    </w:p>
    <w:p w14:paraId="12325820" w14:textId="77777777" w:rsidR="003A4D9F" w:rsidRDefault="003A4D9F" w:rsidP="003A4D9F">
      <w:pPr>
        <w:pStyle w:val="Bibliography"/>
        <w:ind w:left="720" w:hanging="720"/>
        <w:rPr>
          <w:rFonts w:asciiTheme="majorHAnsi" w:hAnsiTheme="majorHAnsi" w:cstheme="majorHAnsi"/>
          <w:b/>
          <w:bCs/>
          <w:u w:val="single"/>
        </w:rPr>
      </w:pPr>
    </w:p>
    <w:p w14:paraId="24916B75" w14:textId="77777777" w:rsidR="003A4D9F" w:rsidRDefault="003A4D9F" w:rsidP="003A4D9F">
      <w:pPr>
        <w:pStyle w:val="Bibliography"/>
        <w:ind w:left="720" w:hanging="720"/>
        <w:rPr>
          <w:rFonts w:asciiTheme="majorHAnsi" w:hAnsiTheme="majorHAnsi" w:cstheme="majorHAnsi"/>
          <w:b/>
          <w:bCs/>
          <w:u w:val="single"/>
        </w:rPr>
      </w:pPr>
    </w:p>
    <w:p w14:paraId="7E7CA99C" w14:textId="3AD87288" w:rsidR="004D2E39" w:rsidRDefault="004D2E39" w:rsidP="003308B4">
      <w:pPr>
        <w:pStyle w:val="Bibliography"/>
        <w:rPr>
          <w:rFonts w:asciiTheme="majorHAnsi" w:hAnsiTheme="majorHAnsi" w:cstheme="majorHAnsi"/>
          <w:b/>
          <w:bCs/>
          <w:u w:val="single"/>
        </w:rPr>
      </w:pPr>
    </w:p>
    <w:p w14:paraId="4D087F68" w14:textId="77777777" w:rsidR="00CB3A47" w:rsidRDefault="00CB3A47" w:rsidP="003308B4">
      <w:pPr>
        <w:pStyle w:val="Bibliography"/>
        <w:rPr>
          <w:rFonts w:asciiTheme="majorHAnsi" w:hAnsiTheme="majorHAnsi" w:cstheme="majorHAnsi"/>
          <w:b/>
          <w:bCs/>
          <w:u w:val="single"/>
        </w:rPr>
      </w:pPr>
    </w:p>
    <w:p w14:paraId="2EBAF6F0" w14:textId="77777777" w:rsidR="00CB3A47" w:rsidRDefault="00CB3A47" w:rsidP="003308B4">
      <w:pPr>
        <w:pStyle w:val="Bibliography"/>
        <w:rPr>
          <w:rFonts w:asciiTheme="majorHAnsi" w:hAnsiTheme="majorHAnsi" w:cstheme="majorHAnsi"/>
          <w:b/>
          <w:bCs/>
          <w:u w:val="single"/>
        </w:rPr>
      </w:pPr>
    </w:p>
    <w:p w14:paraId="78BB24F1" w14:textId="77777777" w:rsidR="00CB3A47" w:rsidRDefault="00CB3A47" w:rsidP="003308B4">
      <w:pPr>
        <w:pStyle w:val="Bibliography"/>
        <w:rPr>
          <w:rFonts w:asciiTheme="majorHAnsi" w:hAnsiTheme="majorHAnsi" w:cstheme="majorHAnsi"/>
          <w:b/>
          <w:bCs/>
          <w:u w:val="single"/>
        </w:rPr>
      </w:pPr>
    </w:p>
    <w:p w14:paraId="16934DB5" w14:textId="77777777" w:rsidR="00CB3A47" w:rsidRDefault="00CB3A47" w:rsidP="003308B4">
      <w:pPr>
        <w:pStyle w:val="Bibliography"/>
        <w:rPr>
          <w:rFonts w:asciiTheme="majorHAnsi" w:hAnsiTheme="majorHAnsi" w:cstheme="majorHAnsi"/>
          <w:b/>
          <w:bCs/>
          <w:u w:val="single"/>
        </w:rPr>
      </w:pPr>
    </w:p>
    <w:p w14:paraId="517081CC" w14:textId="77777777" w:rsidR="00CB3A47" w:rsidRDefault="00CB3A47" w:rsidP="003308B4">
      <w:pPr>
        <w:pStyle w:val="Bibliography"/>
        <w:rPr>
          <w:rFonts w:asciiTheme="majorHAnsi" w:hAnsiTheme="majorHAnsi" w:cstheme="majorHAnsi"/>
          <w:b/>
          <w:bCs/>
          <w:u w:val="single"/>
        </w:rPr>
      </w:pPr>
    </w:p>
    <w:p w14:paraId="2F39D81C" w14:textId="77777777" w:rsidR="00CB3A47" w:rsidRDefault="00CB3A47" w:rsidP="003308B4">
      <w:pPr>
        <w:pStyle w:val="Bibliography"/>
        <w:rPr>
          <w:rFonts w:asciiTheme="majorHAnsi" w:hAnsiTheme="majorHAnsi" w:cstheme="majorHAnsi"/>
          <w:b/>
          <w:bCs/>
          <w:u w:val="single"/>
        </w:rPr>
      </w:pPr>
    </w:p>
    <w:p w14:paraId="6673B515" w14:textId="77777777" w:rsidR="00CB3A47" w:rsidRDefault="00CB3A47" w:rsidP="003308B4">
      <w:pPr>
        <w:pStyle w:val="Bibliography"/>
        <w:rPr>
          <w:rFonts w:asciiTheme="majorHAnsi" w:hAnsiTheme="majorHAnsi" w:cstheme="majorHAnsi"/>
          <w:b/>
          <w:bCs/>
          <w:u w:val="single"/>
        </w:rPr>
      </w:pPr>
    </w:p>
    <w:p w14:paraId="086BCA36" w14:textId="77777777" w:rsidR="00DE0D99" w:rsidRDefault="00DE0D99" w:rsidP="003308B4">
      <w:pPr>
        <w:pStyle w:val="Bibliography"/>
        <w:rPr>
          <w:rFonts w:asciiTheme="majorHAnsi" w:hAnsiTheme="majorHAnsi" w:cstheme="majorHAnsi"/>
          <w:b/>
          <w:bCs/>
          <w:u w:val="single"/>
        </w:rPr>
      </w:pPr>
    </w:p>
    <w:p w14:paraId="7010718A" w14:textId="77777777" w:rsidR="00DE0D99" w:rsidRDefault="00DE0D99" w:rsidP="003308B4">
      <w:pPr>
        <w:pStyle w:val="Bibliography"/>
        <w:rPr>
          <w:rFonts w:asciiTheme="majorHAnsi" w:hAnsiTheme="majorHAnsi" w:cstheme="majorHAnsi"/>
          <w:b/>
          <w:bCs/>
          <w:u w:val="single"/>
        </w:rPr>
      </w:pPr>
    </w:p>
    <w:p w14:paraId="66711920" w14:textId="77777777" w:rsidR="00DE0D99" w:rsidRDefault="00DE0D99" w:rsidP="003308B4">
      <w:pPr>
        <w:pStyle w:val="Bibliography"/>
        <w:rPr>
          <w:rFonts w:asciiTheme="majorHAnsi" w:hAnsiTheme="majorHAnsi" w:cstheme="majorHAnsi"/>
          <w:b/>
          <w:bCs/>
          <w:u w:val="single"/>
        </w:rPr>
      </w:pPr>
    </w:p>
    <w:p w14:paraId="251ECF34" w14:textId="77777777" w:rsidR="00DE0D99" w:rsidRDefault="00DE0D99" w:rsidP="003308B4">
      <w:pPr>
        <w:pStyle w:val="Bibliography"/>
        <w:rPr>
          <w:rFonts w:asciiTheme="majorHAnsi" w:hAnsiTheme="majorHAnsi" w:cstheme="majorHAnsi"/>
          <w:b/>
          <w:bCs/>
          <w:u w:val="single"/>
        </w:rPr>
      </w:pPr>
    </w:p>
    <w:p w14:paraId="569F5721" w14:textId="77777777" w:rsidR="00DE0D99" w:rsidRDefault="00DE0D99" w:rsidP="003308B4">
      <w:pPr>
        <w:pStyle w:val="Bibliography"/>
        <w:rPr>
          <w:rFonts w:asciiTheme="majorHAnsi" w:hAnsiTheme="majorHAnsi" w:cstheme="majorHAnsi"/>
          <w:b/>
          <w:bCs/>
          <w:u w:val="single"/>
        </w:rPr>
      </w:pPr>
    </w:p>
    <w:p w14:paraId="28689328" w14:textId="77777777" w:rsidR="00DE0D99" w:rsidRDefault="00DE0D99" w:rsidP="003308B4">
      <w:pPr>
        <w:pStyle w:val="Bibliography"/>
        <w:rPr>
          <w:rFonts w:asciiTheme="majorHAnsi" w:hAnsiTheme="majorHAnsi" w:cstheme="majorHAnsi"/>
          <w:b/>
          <w:bCs/>
          <w:u w:val="single"/>
        </w:rPr>
      </w:pPr>
    </w:p>
    <w:p w14:paraId="3B338985" w14:textId="77777777" w:rsidR="00877BB9" w:rsidRDefault="00877BB9" w:rsidP="004724BC">
      <w:pPr>
        <w:pStyle w:val="Bibliography"/>
        <w:jc w:val="both"/>
        <w:rPr>
          <w:rFonts w:asciiTheme="majorHAnsi" w:hAnsiTheme="majorHAnsi" w:cstheme="majorHAnsi"/>
          <w:b/>
          <w:bCs/>
          <w:u w:val="single"/>
        </w:rPr>
      </w:pPr>
    </w:p>
    <w:p w14:paraId="12A02532" w14:textId="77777777" w:rsidR="00877BB9" w:rsidRDefault="00877BB9" w:rsidP="004724BC">
      <w:pPr>
        <w:pStyle w:val="Bibliography"/>
        <w:jc w:val="both"/>
        <w:rPr>
          <w:rFonts w:asciiTheme="majorHAnsi" w:hAnsiTheme="majorHAnsi" w:cstheme="majorHAnsi"/>
          <w:b/>
          <w:bCs/>
          <w:u w:val="single"/>
        </w:rPr>
      </w:pPr>
    </w:p>
    <w:p w14:paraId="6A97F3AA" w14:textId="77777777" w:rsidR="00877BB9" w:rsidRDefault="00877BB9" w:rsidP="004724BC">
      <w:pPr>
        <w:pStyle w:val="Bibliography"/>
        <w:jc w:val="both"/>
        <w:rPr>
          <w:rFonts w:asciiTheme="majorHAnsi" w:hAnsiTheme="majorHAnsi" w:cstheme="majorHAnsi"/>
          <w:b/>
          <w:bCs/>
          <w:u w:val="single"/>
        </w:rPr>
      </w:pPr>
    </w:p>
    <w:p w14:paraId="599D1D22" w14:textId="77777777" w:rsidR="00877BB9" w:rsidRDefault="00877BB9" w:rsidP="004724BC">
      <w:pPr>
        <w:pStyle w:val="Bibliography"/>
        <w:jc w:val="both"/>
        <w:rPr>
          <w:rFonts w:asciiTheme="majorHAnsi" w:hAnsiTheme="majorHAnsi" w:cstheme="majorHAnsi"/>
          <w:b/>
          <w:bCs/>
          <w:u w:val="single"/>
        </w:rPr>
      </w:pPr>
    </w:p>
    <w:p w14:paraId="1C4C0A4E" w14:textId="77777777" w:rsidR="00877BB9" w:rsidRDefault="00877BB9" w:rsidP="004724BC">
      <w:pPr>
        <w:pStyle w:val="Bibliography"/>
        <w:jc w:val="both"/>
        <w:rPr>
          <w:rFonts w:asciiTheme="majorHAnsi" w:hAnsiTheme="majorHAnsi" w:cstheme="majorHAnsi"/>
          <w:b/>
          <w:bCs/>
          <w:u w:val="single"/>
        </w:rPr>
      </w:pPr>
    </w:p>
    <w:p w14:paraId="667EA3D0" w14:textId="77777777" w:rsidR="00877BB9" w:rsidRDefault="00877BB9" w:rsidP="004724BC">
      <w:pPr>
        <w:pStyle w:val="Bibliography"/>
        <w:jc w:val="both"/>
        <w:rPr>
          <w:rFonts w:asciiTheme="majorHAnsi" w:hAnsiTheme="majorHAnsi" w:cstheme="majorHAnsi"/>
          <w:b/>
          <w:bCs/>
          <w:u w:val="single"/>
        </w:rPr>
      </w:pPr>
    </w:p>
    <w:p w14:paraId="1BF29B2C" w14:textId="77777777" w:rsidR="00877BB9" w:rsidRDefault="00877BB9" w:rsidP="004724BC">
      <w:pPr>
        <w:pStyle w:val="Bibliography"/>
        <w:jc w:val="both"/>
        <w:rPr>
          <w:rFonts w:asciiTheme="majorHAnsi" w:hAnsiTheme="majorHAnsi" w:cstheme="majorHAnsi"/>
          <w:b/>
          <w:bCs/>
          <w:u w:val="single"/>
        </w:rPr>
      </w:pPr>
    </w:p>
    <w:p w14:paraId="4C28A142" w14:textId="235F5953" w:rsidR="004D2E39" w:rsidRPr="00763872" w:rsidRDefault="004D2E39" w:rsidP="004724BC">
      <w:pPr>
        <w:pStyle w:val="Bibliography"/>
        <w:jc w:val="both"/>
        <w:rPr>
          <w:rFonts w:asciiTheme="majorHAnsi" w:hAnsiTheme="majorHAnsi" w:cstheme="majorHAnsi"/>
          <w:b/>
          <w:bCs/>
          <w:u w:val="single"/>
        </w:rPr>
      </w:pPr>
      <w:r w:rsidRPr="00763872">
        <w:rPr>
          <w:rFonts w:asciiTheme="majorHAnsi" w:hAnsiTheme="majorHAnsi" w:cstheme="majorHAnsi"/>
          <w:b/>
          <w:bCs/>
          <w:u w:val="single"/>
        </w:rPr>
        <w:t>References</w:t>
      </w:r>
    </w:p>
    <w:p w14:paraId="62D9A6E4" w14:textId="7A289895" w:rsidR="003A4D9F" w:rsidRPr="00763872" w:rsidRDefault="003A4D9F" w:rsidP="004724BC">
      <w:pPr>
        <w:jc w:val="both"/>
        <w:rPr>
          <w:rFonts w:asciiTheme="majorHAnsi" w:hAnsiTheme="majorHAnsi" w:cstheme="majorHAnsi"/>
        </w:rPr>
      </w:pPr>
      <w:r w:rsidRPr="00763872">
        <w:rPr>
          <w:rFonts w:asciiTheme="majorHAnsi" w:hAnsiTheme="majorHAnsi" w:cstheme="majorHAnsi"/>
        </w:rPr>
        <w:fldChar w:fldCharType="begin"/>
      </w:r>
      <w:r w:rsidRPr="00763872">
        <w:rPr>
          <w:rFonts w:asciiTheme="majorHAnsi" w:hAnsiTheme="majorHAnsi" w:cstheme="majorHAnsi"/>
        </w:rPr>
        <w:instrText xml:space="preserve"> BIBLIOGRAPHY  \l 2057 </w:instrText>
      </w:r>
      <w:r w:rsidRPr="00763872">
        <w:rPr>
          <w:rFonts w:asciiTheme="majorHAnsi" w:hAnsiTheme="majorHAnsi" w:cstheme="majorHAnsi"/>
        </w:rPr>
        <w:fldChar w:fldCharType="separate"/>
      </w:r>
      <w:r w:rsidRPr="00763872">
        <w:rPr>
          <w:rFonts w:asciiTheme="majorHAnsi" w:hAnsiTheme="majorHAnsi" w:cstheme="majorHAnsi"/>
        </w:rPr>
        <w:t>Mackenzie N &amp; Knipe S (2006). Research dilemmas: Paradigms, methods and methodology . Issues In Educational Research, 1-11.</w:t>
      </w:r>
    </w:p>
    <w:p w14:paraId="52E46FAA" w14:textId="141752A4" w:rsidR="003A4D9F" w:rsidRPr="00763872" w:rsidRDefault="003A4D9F" w:rsidP="004724BC">
      <w:pPr>
        <w:jc w:val="both"/>
        <w:rPr>
          <w:rFonts w:asciiTheme="majorHAnsi" w:hAnsiTheme="majorHAnsi" w:cstheme="majorHAnsi"/>
        </w:rPr>
      </w:pPr>
      <w:r w:rsidRPr="00763872">
        <w:rPr>
          <w:rFonts w:asciiTheme="majorHAnsi" w:hAnsiTheme="majorHAnsi" w:cstheme="majorHAnsi"/>
        </w:rPr>
        <w:t>Acharry</w:t>
      </w:r>
      <w:r w:rsidR="00AC39B2" w:rsidRPr="00763872">
        <w:rPr>
          <w:rFonts w:asciiTheme="majorHAnsi" w:hAnsiTheme="majorHAnsi" w:cstheme="majorHAnsi"/>
        </w:rPr>
        <w:t xml:space="preserve"> </w:t>
      </w:r>
      <w:r w:rsidRPr="00763872">
        <w:rPr>
          <w:rFonts w:asciiTheme="majorHAnsi" w:hAnsiTheme="majorHAnsi" w:cstheme="majorHAnsi"/>
        </w:rPr>
        <w:t>N &amp; Kutty R K (2015). ABDOMINAL EXERCISE WITH BRACING, A THERAPEUTIC EFFICACY</w:t>
      </w:r>
      <w:r w:rsidR="000F7997" w:rsidRPr="00763872">
        <w:rPr>
          <w:rFonts w:asciiTheme="majorHAnsi" w:hAnsiTheme="majorHAnsi" w:cstheme="majorHAnsi"/>
        </w:rPr>
        <w:t xml:space="preserve"> </w:t>
      </w:r>
      <w:r w:rsidRPr="00763872">
        <w:rPr>
          <w:rFonts w:asciiTheme="majorHAnsi" w:hAnsiTheme="majorHAnsi" w:cstheme="majorHAnsi"/>
        </w:rPr>
        <w:t>IN</w:t>
      </w:r>
      <w:r w:rsidR="00254239" w:rsidRPr="00763872">
        <w:rPr>
          <w:rFonts w:asciiTheme="majorHAnsi" w:hAnsiTheme="majorHAnsi" w:cstheme="majorHAnsi"/>
        </w:rPr>
        <w:t xml:space="preserve"> </w:t>
      </w:r>
      <w:r w:rsidRPr="00763872">
        <w:rPr>
          <w:rFonts w:asciiTheme="majorHAnsi" w:hAnsiTheme="majorHAnsi" w:cstheme="majorHAnsi"/>
        </w:rPr>
        <w:t>REDUCING DIASTASIS-RECTI AMONG POSTPARTAL FEMALES. International Journal of Physiotherapy and Research, 999-1005.</w:t>
      </w:r>
    </w:p>
    <w:p w14:paraId="209CA9BF" w14:textId="474C14A4" w:rsidR="003A4D9F" w:rsidRPr="00763872" w:rsidRDefault="003A4D9F" w:rsidP="004724BC">
      <w:pPr>
        <w:jc w:val="both"/>
        <w:rPr>
          <w:rFonts w:asciiTheme="majorHAnsi" w:hAnsiTheme="majorHAnsi" w:cstheme="majorHAnsi"/>
        </w:rPr>
      </w:pPr>
      <w:r w:rsidRPr="00763872">
        <w:rPr>
          <w:rFonts w:asciiTheme="majorHAnsi" w:hAnsiTheme="majorHAnsi" w:cstheme="majorHAnsi"/>
        </w:rPr>
        <w:t>Adams</w:t>
      </w:r>
      <w:r w:rsidR="000F7997" w:rsidRPr="00763872">
        <w:rPr>
          <w:rFonts w:asciiTheme="majorHAnsi" w:hAnsiTheme="majorHAnsi" w:cstheme="majorHAnsi"/>
        </w:rPr>
        <w:t xml:space="preserve"> </w:t>
      </w:r>
      <w:r w:rsidRPr="00763872">
        <w:rPr>
          <w:rFonts w:asciiTheme="majorHAnsi" w:hAnsiTheme="majorHAnsi" w:cstheme="majorHAnsi"/>
        </w:rPr>
        <w:t>J Hillier-Brown, F</w:t>
      </w:r>
      <w:r w:rsidR="00FE447B" w:rsidRPr="00763872">
        <w:rPr>
          <w:rFonts w:asciiTheme="majorHAnsi" w:hAnsiTheme="majorHAnsi" w:cstheme="majorHAnsi"/>
        </w:rPr>
        <w:t xml:space="preserve"> </w:t>
      </w:r>
      <w:r w:rsidRPr="00763872">
        <w:rPr>
          <w:rFonts w:asciiTheme="majorHAnsi" w:hAnsiTheme="majorHAnsi" w:cstheme="majorHAnsi"/>
        </w:rPr>
        <w:t>C</w:t>
      </w:r>
      <w:r w:rsidR="00FE447B" w:rsidRPr="00763872">
        <w:rPr>
          <w:rFonts w:asciiTheme="majorHAnsi" w:hAnsiTheme="majorHAnsi" w:cstheme="majorHAnsi"/>
        </w:rPr>
        <w:t xml:space="preserve"> </w:t>
      </w:r>
      <w:r w:rsidRPr="00763872">
        <w:rPr>
          <w:rFonts w:asciiTheme="majorHAnsi" w:hAnsiTheme="majorHAnsi" w:cstheme="majorHAnsi"/>
        </w:rPr>
        <w:t>Moore, H J</w:t>
      </w:r>
      <w:r w:rsidR="00FE447B" w:rsidRPr="00763872">
        <w:rPr>
          <w:rFonts w:asciiTheme="majorHAnsi" w:hAnsiTheme="majorHAnsi" w:cstheme="majorHAnsi"/>
        </w:rPr>
        <w:t xml:space="preserve"> </w:t>
      </w:r>
      <w:r w:rsidRPr="00763872">
        <w:rPr>
          <w:rFonts w:asciiTheme="majorHAnsi" w:hAnsiTheme="majorHAnsi" w:cstheme="majorHAnsi"/>
        </w:rPr>
        <w:t>Araujo-Soares, V White, M</w:t>
      </w:r>
      <w:r w:rsidR="0034788F" w:rsidRPr="00763872">
        <w:rPr>
          <w:rFonts w:asciiTheme="majorHAnsi" w:hAnsiTheme="majorHAnsi" w:cstheme="majorHAnsi"/>
        </w:rPr>
        <w:t xml:space="preserve"> </w:t>
      </w:r>
      <w:r w:rsidRPr="00763872">
        <w:rPr>
          <w:rFonts w:asciiTheme="majorHAnsi" w:hAnsiTheme="majorHAnsi" w:cstheme="majorHAnsi"/>
        </w:rPr>
        <w:t>&amp; Summerbell C (2016). Searching and synthesising ‘grey literature’ and ‘grey information’ in public health: critical reflections on three case studies. Systematic Reviews, 164 .</w:t>
      </w:r>
    </w:p>
    <w:p w14:paraId="7886AF68" w14:textId="0DE056CF" w:rsidR="003A4D9F" w:rsidRPr="00763872" w:rsidRDefault="003A4D9F" w:rsidP="004724BC">
      <w:pPr>
        <w:jc w:val="both"/>
        <w:rPr>
          <w:rFonts w:asciiTheme="majorHAnsi" w:hAnsiTheme="majorHAnsi" w:cstheme="majorHAnsi"/>
        </w:rPr>
      </w:pPr>
      <w:r w:rsidRPr="00763872">
        <w:rPr>
          <w:rFonts w:asciiTheme="majorHAnsi" w:hAnsiTheme="majorHAnsi" w:cstheme="majorHAnsi"/>
        </w:rPr>
        <w:t>Adams R</w:t>
      </w:r>
      <w:r w:rsidR="00466089" w:rsidRPr="00763872">
        <w:rPr>
          <w:rFonts w:asciiTheme="majorHAnsi" w:hAnsiTheme="majorHAnsi" w:cstheme="majorHAnsi"/>
        </w:rPr>
        <w:t xml:space="preserve"> </w:t>
      </w:r>
      <w:r w:rsidRPr="00763872">
        <w:rPr>
          <w:rFonts w:asciiTheme="majorHAnsi" w:hAnsiTheme="majorHAnsi" w:cstheme="majorHAnsi"/>
        </w:rPr>
        <w:t>J, Smart</w:t>
      </w:r>
      <w:r w:rsidR="00466089" w:rsidRPr="00763872">
        <w:rPr>
          <w:rFonts w:asciiTheme="majorHAnsi" w:hAnsiTheme="majorHAnsi" w:cstheme="majorHAnsi"/>
        </w:rPr>
        <w:t xml:space="preserve"> P</w:t>
      </w:r>
      <w:r w:rsidRPr="00763872">
        <w:rPr>
          <w:rFonts w:asciiTheme="majorHAnsi" w:hAnsiTheme="majorHAnsi" w:cstheme="majorHAnsi"/>
        </w:rPr>
        <w:t xml:space="preserve"> &amp; Huff A S. (2017). Shades of Grey: Guidelines for Working with the Grey Literature in Systematic Reviews for Management and Organizational Studies. International Journal of Management Reviews, 432–454.</w:t>
      </w:r>
    </w:p>
    <w:p w14:paraId="62042D1A" w14:textId="07602C54" w:rsidR="003A4D9F" w:rsidRPr="00763872" w:rsidRDefault="003A4D9F" w:rsidP="004724BC">
      <w:pPr>
        <w:jc w:val="both"/>
        <w:rPr>
          <w:rFonts w:asciiTheme="majorHAnsi" w:hAnsiTheme="majorHAnsi" w:cstheme="majorHAnsi"/>
        </w:rPr>
      </w:pPr>
      <w:r w:rsidRPr="00763872">
        <w:rPr>
          <w:rFonts w:asciiTheme="majorHAnsi" w:hAnsiTheme="majorHAnsi" w:cstheme="majorHAnsi"/>
        </w:rPr>
        <w:t>Akram J &amp; Steen M H</w:t>
      </w:r>
      <w:r w:rsidR="00C62D1B" w:rsidRPr="00763872">
        <w:rPr>
          <w:rFonts w:asciiTheme="majorHAnsi" w:hAnsiTheme="majorHAnsi" w:cstheme="majorHAnsi"/>
        </w:rPr>
        <w:t xml:space="preserve"> </w:t>
      </w:r>
      <w:r w:rsidRPr="00763872">
        <w:rPr>
          <w:rFonts w:asciiTheme="majorHAnsi" w:hAnsiTheme="majorHAnsi" w:cstheme="majorHAnsi"/>
        </w:rPr>
        <w:t>(2014). Rectus abdominis diastasis. Journal of Plastic Surgery &amp; Hand Surgery, 163-169.</w:t>
      </w:r>
    </w:p>
    <w:p w14:paraId="55433641" w14:textId="0F914DCA" w:rsidR="003A4D9F" w:rsidRPr="00763872" w:rsidRDefault="003A4D9F" w:rsidP="004724BC">
      <w:pPr>
        <w:jc w:val="both"/>
        <w:rPr>
          <w:rFonts w:asciiTheme="majorHAnsi" w:hAnsiTheme="majorHAnsi" w:cstheme="majorHAnsi"/>
        </w:rPr>
      </w:pPr>
      <w:r w:rsidRPr="00763872">
        <w:rPr>
          <w:rFonts w:asciiTheme="majorHAnsi" w:hAnsiTheme="majorHAnsi" w:cstheme="majorHAnsi"/>
        </w:rPr>
        <w:t>Annonymous (2010, June 23rd). Forum- has anyone repaired seperated stomach muscles. Retrieved from Netmums: https://www.netmums.com/coffeehouse/life-504/sexual-health-contraception-48/438858-has-anyone-repaired-separated-stomach-muscles.html</w:t>
      </w:r>
    </w:p>
    <w:p w14:paraId="0E854677" w14:textId="686A525C" w:rsidR="003A4D9F" w:rsidRPr="00763872" w:rsidRDefault="003A4D9F" w:rsidP="004724BC">
      <w:pPr>
        <w:jc w:val="both"/>
        <w:rPr>
          <w:rFonts w:asciiTheme="majorHAnsi" w:hAnsiTheme="majorHAnsi" w:cstheme="majorHAnsi"/>
        </w:rPr>
      </w:pPr>
      <w:r w:rsidRPr="00763872">
        <w:rPr>
          <w:rFonts w:asciiTheme="majorHAnsi" w:hAnsiTheme="majorHAnsi" w:cstheme="majorHAnsi"/>
        </w:rPr>
        <w:t>Beamish</w:t>
      </w:r>
      <w:r w:rsidR="00C62D1B" w:rsidRPr="00763872">
        <w:rPr>
          <w:rFonts w:asciiTheme="majorHAnsi" w:hAnsiTheme="majorHAnsi" w:cstheme="majorHAnsi"/>
        </w:rPr>
        <w:t xml:space="preserve"> </w:t>
      </w:r>
      <w:r w:rsidRPr="00763872">
        <w:rPr>
          <w:rFonts w:asciiTheme="majorHAnsi" w:hAnsiTheme="majorHAnsi" w:cstheme="majorHAnsi"/>
        </w:rPr>
        <w:t>N F, Green N, Nieuwold E</w:t>
      </w:r>
      <w:r w:rsidR="00C62D1B" w:rsidRPr="00763872">
        <w:rPr>
          <w:rFonts w:asciiTheme="majorHAnsi" w:hAnsiTheme="majorHAnsi" w:cstheme="majorHAnsi"/>
        </w:rPr>
        <w:t xml:space="preserve"> </w:t>
      </w:r>
      <w:r w:rsidRPr="00763872">
        <w:rPr>
          <w:rFonts w:asciiTheme="majorHAnsi" w:hAnsiTheme="majorHAnsi" w:cstheme="majorHAnsi"/>
        </w:rPr>
        <w:t>&amp; Mclean L (2019). Linea Alba Distortion Between Women With and Without Diastasis Recti Abdominis: The Impact of Measurement Site and Task. Journal of Orthopaedic and Sports Physical Therapy, 1-30.</w:t>
      </w:r>
    </w:p>
    <w:p w14:paraId="29ECF775" w14:textId="0527E216" w:rsidR="003A4D9F" w:rsidRPr="00763872" w:rsidRDefault="003A4D9F" w:rsidP="004724BC">
      <w:pPr>
        <w:jc w:val="both"/>
        <w:rPr>
          <w:rFonts w:asciiTheme="majorHAnsi" w:hAnsiTheme="majorHAnsi" w:cstheme="majorHAnsi"/>
        </w:rPr>
      </w:pPr>
      <w:r w:rsidRPr="00763872">
        <w:rPr>
          <w:rFonts w:asciiTheme="majorHAnsi" w:hAnsiTheme="majorHAnsi" w:cstheme="majorHAnsi"/>
        </w:rPr>
        <w:t>Bell J (2005). Doing your research project. New York: Open University Press.</w:t>
      </w:r>
    </w:p>
    <w:p w14:paraId="02DE0E23" w14:textId="1A698FE2" w:rsidR="003A4D9F" w:rsidRPr="00763872" w:rsidRDefault="003A4D9F" w:rsidP="004724BC">
      <w:pPr>
        <w:jc w:val="both"/>
        <w:rPr>
          <w:rFonts w:asciiTheme="majorHAnsi" w:hAnsiTheme="majorHAnsi" w:cstheme="majorHAnsi"/>
        </w:rPr>
      </w:pPr>
      <w:r w:rsidRPr="00763872">
        <w:rPr>
          <w:rFonts w:asciiTheme="majorHAnsi" w:hAnsiTheme="majorHAnsi" w:cstheme="majorHAnsi"/>
        </w:rPr>
        <w:t>Bishop</w:t>
      </w:r>
      <w:r w:rsidR="0007485F" w:rsidRPr="00763872">
        <w:rPr>
          <w:rFonts w:asciiTheme="majorHAnsi" w:hAnsiTheme="majorHAnsi" w:cstheme="majorHAnsi"/>
        </w:rPr>
        <w:t xml:space="preserve"> </w:t>
      </w:r>
      <w:r w:rsidRPr="00763872">
        <w:rPr>
          <w:rFonts w:asciiTheme="majorHAnsi" w:hAnsiTheme="majorHAnsi" w:cstheme="majorHAnsi"/>
        </w:rPr>
        <w:t>J (2020, 08 12). Singing and Pregnancy: A Singer's Perspective. Retrieved from CS Music: https://www.csmusic.net/content/articles/singing-and-pregnancy/</w:t>
      </w:r>
    </w:p>
    <w:p w14:paraId="1BD104E5" w14:textId="09A70134" w:rsidR="003A4D9F" w:rsidRPr="00763872" w:rsidRDefault="003A4D9F" w:rsidP="004724BC">
      <w:pPr>
        <w:jc w:val="both"/>
        <w:rPr>
          <w:rFonts w:asciiTheme="majorHAnsi" w:hAnsiTheme="majorHAnsi" w:cstheme="majorHAnsi"/>
        </w:rPr>
      </w:pPr>
      <w:r w:rsidRPr="00763872">
        <w:rPr>
          <w:rFonts w:asciiTheme="majorHAnsi" w:hAnsiTheme="majorHAnsi" w:cstheme="majorHAnsi"/>
        </w:rPr>
        <w:t>Boyle</w:t>
      </w:r>
      <w:r w:rsidR="0007485F" w:rsidRPr="00763872">
        <w:rPr>
          <w:rFonts w:asciiTheme="majorHAnsi" w:hAnsiTheme="majorHAnsi" w:cstheme="majorHAnsi"/>
        </w:rPr>
        <w:t xml:space="preserve"> </w:t>
      </w:r>
      <w:r w:rsidRPr="00763872">
        <w:rPr>
          <w:rFonts w:asciiTheme="majorHAnsi" w:hAnsiTheme="majorHAnsi" w:cstheme="majorHAnsi"/>
        </w:rPr>
        <w:t>R Hay-Smith, E C Cody, J. D &amp; Mørkve</w:t>
      </w:r>
      <w:r w:rsidR="00761F72">
        <w:rPr>
          <w:rFonts w:asciiTheme="majorHAnsi" w:hAnsiTheme="majorHAnsi" w:cstheme="majorHAnsi"/>
        </w:rPr>
        <w:t>d</w:t>
      </w:r>
      <w:r w:rsidRPr="00763872">
        <w:rPr>
          <w:rFonts w:asciiTheme="majorHAnsi" w:hAnsiTheme="majorHAnsi" w:cstheme="majorHAnsi"/>
        </w:rPr>
        <w:t xml:space="preserve"> S (2017). Pelvic floor muscle training for prevention and treatment of urinary and faecal incontinence in antenatal and postnatal women. Cochrane Database Syst Rev, 1-223.</w:t>
      </w:r>
    </w:p>
    <w:p w14:paraId="3CB5972A" w14:textId="160B1D4B" w:rsidR="003A4D9F" w:rsidRPr="00763872" w:rsidRDefault="003A4D9F" w:rsidP="004724BC">
      <w:pPr>
        <w:jc w:val="both"/>
        <w:rPr>
          <w:rFonts w:asciiTheme="majorHAnsi" w:hAnsiTheme="majorHAnsi" w:cstheme="majorHAnsi"/>
        </w:rPr>
      </w:pPr>
      <w:r w:rsidRPr="00763872">
        <w:rPr>
          <w:rFonts w:asciiTheme="majorHAnsi" w:hAnsiTheme="majorHAnsi" w:cstheme="majorHAnsi"/>
        </w:rPr>
        <w:t>Bryan C Hunter. (1999). Singing as a Therapeutic Agent, in The Etude, 1891–1949. Journal of Music Therapy, 125–143.</w:t>
      </w:r>
    </w:p>
    <w:p w14:paraId="1D750C2A" w14:textId="7094C309" w:rsidR="003A4D9F" w:rsidRPr="00763872" w:rsidRDefault="003A4D9F" w:rsidP="004724BC">
      <w:pPr>
        <w:jc w:val="both"/>
        <w:rPr>
          <w:rFonts w:asciiTheme="majorHAnsi" w:hAnsiTheme="majorHAnsi" w:cstheme="majorHAnsi"/>
        </w:rPr>
      </w:pPr>
      <w:r w:rsidRPr="00763872">
        <w:rPr>
          <w:rFonts w:asciiTheme="majorHAnsi" w:hAnsiTheme="majorHAnsi" w:cstheme="majorHAnsi"/>
        </w:rPr>
        <w:t>Carberg J (2020, october 15th). Postpartum Depression Statistics. Retrieved from Postpartum Depression : https://www.postpartumdepression.org/resources/statistics/</w:t>
      </w:r>
    </w:p>
    <w:p w14:paraId="2E605BEF" w14:textId="769D81B9"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Chapman</w:t>
      </w:r>
      <w:r w:rsidR="0069441F">
        <w:rPr>
          <w:rFonts w:asciiTheme="majorHAnsi" w:hAnsiTheme="majorHAnsi" w:cstheme="majorHAnsi"/>
        </w:rPr>
        <w:t xml:space="preserve"> </w:t>
      </w:r>
      <w:r w:rsidRPr="00763872">
        <w:rPr>
          <w:rFonts w:asciiTheme="majorHAnsi" w:hAnsiTheme="majorHAnsi" w:cstheme="majorHAnsi"/>
        </w:rPr>
        <w:t>J L (2007). Singing and Teaching Singing: A Holistic Approach to Classical Voice. San Diago: Plural Publishing.</w:t>
      </w:r>
    </w:p>
    <w:p w14:paraId="41B3ADE6" w14:textId="13867BAA" w:rsidR="003A4D9F" w:rsidRPr="00763872" w:rsidRDefault="003A4D9F" w:rsidP="004724BC">
      <w:pPr>
        <w:jc w:val="both"/>
        <w:rPr>
          <w:rFonts w:asciiTheme="majorHAnsi" w:hAnsiTheme="majorHAnsi" w:cstheme="majorHAnsi"/>
        </w:rPr>
      </w:pPr>
      <w:r w:rsidRPr="00763872">
        <w:rPr>
          <w:rFonts w:asciiTheme="majorHAnsi" w:hAnsiTheme="majorHAnsi" w:cstheme="majorHAnsi"/>
        </w:rPr>
        <w:t>Chloe87 (2020, April 27th). Due In July 2020. Retrieved from Made For Mum: https://forum.madeformums.com/due-in-july-2020/546701-due-in-july-2020-part-2-p20.html</w:t>
      </w:r>
    </w:p>
    <w:p w14:paraId="252334BC" w14:textId="4B3245C8" w:rsidR="003A4D9F" w:rsidRPr="00763872" w:rsidRDefault="003A4D9F" w:rsidP="004724BC">
      <w:pPr>
        <w:jc w:val="both"/>
        <w:rPr>
          <w:rFonts w:asciiTheme="majorHAnsi" w:hAnsiTheme="majorHAnsi" w:cstheme="majorHAnsi"/>
        </w:rPr>
      </w:pPr>
      <w:r w:rsidRPr="00763872">
        <w:rPr>
          <w:rFonts w:asciiTheme="majorHAnsi" w:hAnsiTheme="majorHAnsi" w:cstheme="majorHAnsi"/>
        </w:rPr>
        <w:t>Christin Ray</w:t>
      </w:r>
      <w:r w:rsidR="0069441F">
        <w:rPr>
          <w:rFonts w:asciiTheme="majorHAnsi" w:hAnsiTheme="majorHAnsi" w:cstheme="majorHAnsi"/>
        </w:rPr>
        <w:t xml:space="preserve"> </w:t>
      </w:r>
      <w:r w:rsidRPr="00763872">
        <w:rPr>
          <w:rFonts w:asciiTheme="majorHAnsi" w:hAnsiTheme="majorHAnsi" w:cstheme="majorHAnsi"/>
        </w:rPr>
        <w:t>D (2017). Effects of Respiratory Muscle Strength Training in Classically Trained Singers. Journal of Voice.</w:t>
      </w:r>
    </w:p>
    <w:p w14:paraId="52AAE484" w14:textId="3C3E64A3" w:rsidR="003A4D9F" w:rsidRPr="00763872" w:rsidRDefault="003A4D9F" w:rsidP="004724BC">
      <w:pPr>
        <w:jc w:val="both"/>
        <w:rPr>
          <w:rFonts w:asciiTheme="majorHAnsi" w:hAnsiTheme="majorHAnsi" w:cstheme="majorHAnsi"/>
        </w:rPr>
      </w:pPr>
      <w:r w:rsidRPr="00763872">
        <w:rPr>
          <w:rFonts w:asciiTheme="majorHAnsi" w:hAnsiTheme="majorHAnsi" w:cstheme="majorHAnsi"/>
        </w:rPr>
        <w:t>Declercq</w:t>
      </w:r>
      <w:r w:rsidR="0069441F">
        <w:rPr>
          <w:rFonts w:asciiTheme="majorHAnsi" w:hAnsiTheme="majorHAnsi" w:cstheme="majorHAnsi"/>
        </w:rPr>
        <w:t xml:space="preserve"> </w:t>
      </w:r>
      <w:r w:rsidRPr="00763872">
        <w:rPr>
          <w:rFonts w:asciiTheme="majorHAnsi" w:hAnsiTheme="majorHAnsi" w:cstheme="majorHAnsi"/>
        </w:rPr>
        <w:t>E, Cunningham D K, Johnson</w:t>
      </w:r>
      <w:r w:rsidR="00D1366D">
        <w:rPr>
          <w:rFonts w:asciiTheme="majorHAnsi" w:hAnsiTheme="majorHAnsi" w:cstheme="majorHAnsi"/>
        </w:rPr>
        <w:t xml:space="preserve"> </w:t>
      </w:r>
      <w:r w:rsidRPr="00763872">
        <w:rPr>
          <w:rFonts w:asciiTheme="majorHAnsi" w:hAnsiTheme="majorHAnsi" w:cstheme="majorHAnsi"/>
        </w:rPr>
        <w:t>C &amp; Sakala C (2008). Mothers’ Reports of Postpartum Pain Associated with Vaginal and Cesarean Deliveries: Results of a National Survey. Birth Issues in Perinatal Care.</w:t>
      </w:r>
    </w:p>
    <w:p w14:paraId="010D7C17" w14:textId="788F9E48" w:rsidR="003A4D9F" w:rsidRPr="00763872" w:rsidRDefault="003A4D9F" w:rsidP="004724BC">
      <w:pPr>
        <w:jc w:val="both"/>
        <w:rPr>
          <w:rFonts w:asciiTheme="majorHAnsi" w:hAnsiTheme="majorHAnsi" w:cstheme="majorHAnsi"/>
        </w:rPr>
      </w:pPr>
      <w:r w:rsidRPr="00763872">
        <w:rPr>
          <w:rFonts w:asciiTheme="majorHAnsi" w:hAnsiTheme="majorHAnsi" w:cstheme="majorHAnsi"/>
        </w:rPr>
        <w:t>Dellitt J (2020, November 16). Postpartum Pelvic Pain: How to Get Your Running Groove Back. Retrieved from Aaptiv: https://aaptiv.com/magazine/postpartum-pelvic-pain-running</w:t>
      </w:r>
    </w:p>
    <w:p w14:paraId="7D5E338D" w14:textId="367A7706" w:rsidR="003A4D9F" w:rsidRPr="00763872" w:rsidRDefault="003A4D9F" w:rsidP="004724BC">
      <w:pPr>
        <w:jc w:val="both"/>
        <w:rPr>
          <w:rFonts w:asciiTheme="majorHAnsi" w:hAnsiTheme="majorHAnsi" w:cstheme="majorHAnsi"/>
        </w:rPr>
      </w:pPr>
      <w:r w:rsidRPr="00763872">
        <w:rPr>
          <w:rFonts w:asciiTheme="majorHAnsi" w:hAnsiTheme="majorHAnsi" w:cstheme="majorHAnsi"/>
        </w:rPr>
        <w:t>Denath B</w:t>
      </w:r>
      <w:r w:rsidR="00D1366D">
        <w:rPr>
          <w:rFonts w:asciiTheme="majorHAnsi" w:hAnsiTheme="majorHAnsi" w:cstheme="majorHAnsi"/>
        </w:rPr>
        <w:t xml:space="preserve"> </w:t>
      </w:r>
      <w:r w:rsidRPr="00763872">
        <w:rPr>
          <w:rFonts w:asciiTheme="majorHAnsi" w:hAnsiTheme="majorHAnsi" w:cstheme="majorHAnsi"/>
        </w:rPr>
        <w:t>(2020, 08 12). The Benefits of singing during Pregnancy . Retrieved from MED India: https://www.medindia.net/news/benefits-of-singing-during-pregnancy-110280-1.htm</w:t>
      </w:r>
    </w:p>
    <w:p w14:paraId="21ECA714" w14:textId="0D3D27A6" w:rsidR="003A4D9F" w:rsidRPr="00763872" w:rsidRDefault="003A4D9F" w:rsidP="004724BC">
      <w:pPr>
        <w:jc w:val="both"/>
        <w:rPr>
          <w:rFonts w:asciiTheme="majorHAnsi" w:hAnsiTheme="majorHAnsi" w:cstheme="majorHAnsi"/>
        </w:rPr>
      </w:pPr>
      <w:r w:rsidRPr="00763872">
        <w:rPr>
          <w:rFonts w:asciiTheme="majorHAnsi" w:hAnsiTheme="majorHAnsi" w:cstheme="majorHAnsi"/>
        </w:rPr>
        <w:t>Denscombe</w:t>
      </w:r>
      <w:r w:rsidR="00D1366D">
        <w:rPr>
          <w:rFonts w:asciiTheme="majorHAnsi" w:hAnsiTheme="majorHAnsi" w:cstheme="majorHAnsi"/>
        </w:rPr>
        <w:t xml:space="preserve"> </w:t>
      </w:r>
      <w:r w:rsidRPr="00763872">
        <w:rPr>
          <w:rFonts w:asciiTheme="majorHAnsi" w:hAnsiTheme="majorHAnsi" w:cstheme="majorHAnsi"/>
        </w:rPr>
        <w:t>M</w:t>
      </w:r>
      <w:r w:rsidR="00D1366D">
        <w:rPr>
          <w:rFonts w:asciiTheme="majorHAnsi" w:hAnsiTheme="majorHAnsi" w:cstheme="majorHAnsi"/>
        </w:rPr>
        <w:t xml:space="preserve"> </w:t>
      </w:r>
      <w:r w:rsidRPr="00763872">
        <w:rPr>
          <w:rFonts w:asciiTheme="majorHAnsi" w:hAnsiTheme="majorHAnsi" w:cstheme="majorHAnsi"/>
        </w:rPr>
        <w:t>(2003). The Good Research Guide for small-scale social research projects Second edition. Philadelphia: Open University Press.</w:t>
      </w:r>
    </w:p>
    <w:p w14:paraId="0ED27D37" w14:textId="7E26D422" w:rsidR="003A4D9F" w:rsidRPr="00763872" w:rsidRDefault="003A4D9F" w:rsidP="004724BC">
      <w:pPr>
        <w:jc w:val="both"/>
        <w:rPr>
          <w:rFonts w:asciiTheme="majorHAnsi" w:hAnsiTheme="majorHAnsi" w:cstheme="majorHAnsi"/>
        </w:rPr>
      </w:pPr>
      <w:r w:rsidRPr="00763872">
        <w:rPr>
          <w:rFonts w:asciiTheme="majorHAnsi" w:hAnsiTheme="majorHAnsi" w:cstheme="majorHAnsi"/>
        </w:rPr>
        <w:t>Diastasis recti (2020, 09 30). Retrieved from Wikipedia: https://en.wikipedia.org/wiki/Diastasis_recti</w:t>
      </w:r>
    </w:p>
    <w:p w14:paraId="3C1A5D61" w14:textId="5CCB5F2A" w:rsidR="003A4D9F" w:rsidRPr="00763872" w:rsidRDefault="003A4D9F" w:rsidP="004724BC">
      <w:pPr>
        <w:jc w:val="both"/>
        <w:rPr>
          <w:rFonts w:asciiTheme="majorHAnsi" w:hAnsiTheme="majorHAnsi" w:cstheme="majorHAnsi"/>
        </w:rPr>
      </w:pPr>
      <w:r w:rsidRPr="00763872">
        <w:rPr>
          <w:rFonts w:asciiTheme="majorHAnsi" w:hAnsiTheme="majorHAnsi" w:cstheme="majorHAnsi"/>
        </w:rPr>
        <w:t>Dillard D M (2013). Perinatal Pilates. International Journal of Childbirth Education;, 20-25.</w:t>
      </w:r>
    </w:p>
    <w:p w14:paraId="5A7D2721" w14:textId="15BF3FEA" w:rsidR="003A4D9F" w:rsidRPr="00763872" w:rsidRDefault="003A4D9F" w:rsidP="004724BC">
      <w:pPr>
        <w:jc w:val="both"/>
        <w:rPr>
          <w:rFonts w:asciiTheme="majorHAnsi" w:hAnsiTheme="majorHAnsi" w:cstheme="majorHAnsi"/>
        </w:rPr>
      </w:pPr>
      <w:r w:rsidRPr="00763872">
        <w:rPr>
          <w:rFonts w:asciiTheme="majorHAnsi" w:hAnsiTheme="majorHAnsi" w:cstheme="majorHAnsi"/>
        </w:rPr>
        <w:t>Doscher B M</w:t>
      </w:r>
      <w:r w:rsidR="00D1366D">
        <w:rPr>
          <w:rFonts w:asciiTheme="majorHAnsi" w:hAnsiTheme="majorHAnsi" w:cstheme="majorHAnsi"/>
        </w:rPr>
        <w:t xml:space="preserve"> </w:t>
      </w:r>
      <w:r w:rsidRPr="00763872">
        <w:rPr>
          <w:rFonts w:asciiTheme="majorHAnsi" w:hAnsiTheme="majorHAnsi" w:cstheme="majorHAnsi"/>
        </w:rPr>
        <w:t>(1994). The Functional Unity of the singing voice (2nd ed.). Lamha, MD United States: Scarecrow Press.</w:t>
      </w:r>
    </w:p>
    <w:p w14:paraId="0E53157A" w14:textId="5C45034A" w:rsidR="003A4D9F" w:rsidRPr="00763872" w:rsidRDefault="003A4D9F" w:rsidP="004724BC">
      <w:pPr>
        <w:jc w:val="both"/>
        <w:rPr>
          <w:rFonts w:asciiTheme="majorHAnsi" w:hAnsiTheme="majorHAnsi" w:cstheme="majorHAnsi"/>
        </w:rPr>
      </w:pPr>
      <w:r w:rsidRPr="00763872">
        <w:rPr>
          <w:rFonts w:asciiTheme="majorHAnsi" w:hAnsiTheme="majorHAnsi" w:cstheme="majorHAnsi"/>
        </w:rPr>
        <w:t>Doucleff M (2020, August 13th). Flattening The 'Mummy Tummy' With 1 Exercise, 10 Minutes A Day. Retrieved from NPR: https://www.npr.org/sections/health-shots/2017/08/07/541204499/flattening-the-mummy-tummy-with-1-exercise-10-minutes-a-day?t=1597321384781</w:t>
      </w:r>
    </w:p>
    <w:p w14:paraId="246B9FCC" w14:textId="29C0F467" w:rsidR="003A4D9F" w:rsidRPr="00763872" w:rsidRDefault="003A4D9F" w:rsidP="004724BC">
      <w:pPr>
        <w:jc w:val="both"/>
        <w:rPr>
          <w:rFonts w:asciiTheme="majorHAnsi" w:hAnsiTheme="majorHAnsi" w:cstheme="majorHAnsi"/>
        </w:rPr>
      </w:pPr>
      <w:r w:rsidRPr="00763872">
        <w:rPr>
          <w:rFonts w:asciiTheme="majorHAnsi" w:hAnsiTheme="majorHAnsi" w:cstheme="majorHAnsi"/>
        </w:rPr>
        <w:t>Engen R L (2005). The singer's breath: Implications for treatment of persons with emphysema. Journal of Music Therapy, 20-48.</w:t>
      </w:r>
    </w:p>
    <w:p w14:paraId="4FDE0A9C" w14:textId="65DDA0A4" w:rsidR="003A4D9F" w:rsidRPr="00763872" w:rsidRDefault="003A4D9F" w:rsidP="004724BC">
      <w:pPr>
        <w:jc w:val="both"/>
        <w:rPr>
          <w:rFonts w:asciiTheme="majorHAnsi" w:hAnsiTheme="majorHAnsi" w:cstheme="majorHAnsi"/>
        </w:rPr>
      </w:pPr>
      <w:r w:rsidRPr="00763872">
        <w:rPr>
          <w:rFonts w:asciiTheme="majorHAnsi" w:hAnsiTheme="majorHAnsi" w:cstheme="majorHAnsi"/>
        </w:rPr>
        <w:t xml:space="preserve">Falzone C C, McCaslin L A, Patel </w:t>
      </w:r>
      <w:r w:rsidR="00D1366D">
        <w:rPr>
          <w:rFonts w:asciiTheme="majorHAnsi" w:hAnsiTheme="majorHAnsi" w:cstheme="majorHAnsi"/>
        </w:rPr>
        <w:t>K</w:t>
      </w:r>
      <w:r w:rsidRPr="00763872">
        <w:rPr>
          <w:rFonts w:asciiTheme="majorHAnsi" w:hAnsiTheme="majorHAnsi" w:cstheme="majorHAnsi"/>
        </w:rPr>
        <w:t xml:space="preserve"> &amp; Ulery M</w:t>
      </w:r>
      <w:r w:rsidR="00D1366D">
        <w:rPr>
          <w:rFonts w:asciiTheme="majorHAnsi" w:hAnsiTheme="majorHAnsi" w:cstheme="majorHAnsi"/>
        </w:rPr>
        <w:t xml:space="preserve"> </w:t>
      </w:r>
      <w:r w:rsidRPr="00763872">
        <w:rPr>
          <w:rFonts w:asciiTheme="majorHAnsi" w:hAnsiTheme="majorHAnsi" w:cstheme="majorHAnsi"/>
        </w:rPr>
        <w:t>(2005). The Effects of an Exercise Program on Diastasis Recti Abdominis in Pregnant Women. Journal of Womens Health Physical Therapy, 11-16.</w:t>
      </w:r>
    </w:p>
    <w:p w14:paraId="1449D0AD" w14:textId="63DB629C" w:rsidR="003A4D9F" w:rsidRPr="00763872" w:rsidRDefault="003A4D9F" w:rsidP="004724BC">
      <w:pPr>
        <w:jc w:val="both"/>
        <w:rPr>
          <w:rFonts w:asciiTheme="majorHAnsi" w:hAnsiTheme="majorHAnsi" w:cstheme="majorHAnsi"/>
        </w:rPr>
      </w:pPr>
      <w:r w:rsidRPr="00763872">
        <w:rPr>
          <w:rFonts w:asciiTheme="majorHAnsi" w:hAnsiTheme="majorHAnsi" w:cstheme="majorHAnsi"/>
        </w:rPr>
        <w:t>Fancourt</w:t>
      </w:r>
      <w:r w:rsidR="00D1366D">
        <w:rPr>
          <w:rFonts w:asciiTheme="majorHAnsi" w:hAnsiTheme="majorHAnsi" w:cstheme="majorHAnsi"/>
        </w:rPr>
        <w:t xml:space="preserve"> </w:t>
      </w:r>
      <w:r w:rsidRPr="00763872">
        <w:rPr>
          <w:rFonts w:asciiTheme="majorHAnsi" w:hAnsiTheme="majorHAnsi" w:cstheme="majorHAnsi"/>
        </w:rPr>
        <w:t>D &amp; Perkins R (2018). Effect of singing interventions on symptoms of postnatal depression: three-arm randomised controlled trial. The British Journal of Psychiatry, 119-121.</w:t>
      </w:r>
    </w:p>
    <w:p w14:paraId="6ED733B1" w14:textId="555CCD4D" w:rsidR="003A4D9F" w:rsidRPr="00763872" w:rsidRDefault="003A4D9F" w:rsidP="004724BC">
      <w:pPr>
        <w:jc w:val="both"/>
        <w:rPr>
          <w:rFonts w:asciiTheme="majorHAnsi" w:hAnsiTheme="majorHAnsi" w:cstheme="majorHAnsi"/>
        </w:rPr>
      </w:pPr>
      <w:r w:rsidRPr="00763872">
        <w:rPr>
          <w:rFonts w:asciiTheme="majorHAnsi" w:hAnsiTheme="majorHAnsi" w:cstheme="majorHAnsi"/>
        </w:rPr>
        <w:t>Finlay L (2008). Reflecting on ‘Reflective practice’. Practice-based Professional Learning Centre.</w:t>
      </w:r>
    </w:p>
    <w:p w14:paraId="50E70C01" w14:textId="1211B9A5" w:rsidR="003A4D9F" w:rsidRPr="00763872" w:rsidRDefault="003A4D9F" w:rsidP="004724BC">
      <w:pPr>
        <w:jc w:val="both"/>
        <w:rPr>
          <w:rFonts w:asciiTheme="majorHAnsi" w:hAnsiTheme="majorHAnsi" w:cstheme="majorHAnsi"/>
        </w:rPr>
      </w:pPr>
      <w:r w:rsidRPr="00763872">
        <w:rPr>
          <w:rFonts w:asciiTheme="majorHAnsi" w:hAnsiTheme="majorHAnsi" w:cstheme="majorHAnsi"/>
        </w:rPr>
        <w:t>Frederick R (2020, August 13th). Benefits of singing Postpartum. Retrieved from Little House on Azalea: https://littlehouseonazalea.com/benefits-of-singing-postpartum/</w:t>
      </w:r>
    </w:p>
    <w:p w14:paraId="4AC46232" w14:textId="543D4F23" w:rsidR="003A4D9F" w:rsidRPr="00763872" w:rsidRDefault="003A4D9F" w:rsidP="004724BC">
      <w:pPr>
        <w:jc w:val="both"/>
        <w:rPr>
          <w:rFonts w:asciiTheme="majorHAnsi" w:hAnsiTheme="majorHAnsi" w:cstheme="majorHAnsi"/>
        </w:rPr>
      </w:pPr>
      <w:r w:rsidRPr="00763872">
        <w:rPr>
          <w:rFonts w:asciiTheme="majorHAnsi" w:hAnsiTheme="majorHAnsi" w:cstheme="majorHAnsi"/>
        </w:rPr>
        <w:t>G</w:t>
      </w:r>
      <w:r w:rsidR="00D1366D">
        <w:rPr>
          <w:rFonts w:asciiTheme="majorHAnsi" w:hAnsiTheme="majorHAnsi" w:cstheme="majorHAnsi"/>
        </w:rPr>
        <w:t xml:space="preserve"> </w:t>
      </w:r>
      <w:r w:rsidRPr="00763872">
        <w:rPr>
          <w:rFonts w:asciiTheme="majorHAnsi" w:hAnsiTheme="majorHAnsi" w:cstheme="majorHAnsi"/>
        </w:rPr>
        <w:t>F (2019, February 2nd). How do you exercise with no childcare? Retrieved from Netmums: https://www.netmums.com/coffeehouse/diets-1061/losing-weight-619/1838044-how-do-you-exercise-no-childcare.html</w:t>
      </w:r>
    </w:p>
    <w:p w14:paraId="6AF7FE37" w14:textId="3E7035AC" w:rsidR="003A4D9F" w:rsidRPr="00763872" w:rsidRDefault="003A4D9F" w:rsidP="004724BC">
      <w:pPr>
        <w:jc w:val="both"/>
        <w:rPr>
          <w:rFonts w:asciiTheme="majorHAnsi" w:hAnsiTheme="majorHAnsi" w:cstheme="majorHAnsi"/>
        </w:rPr>
      </w:pPr>
      <w:r w:rsidRPr="00763872">
        <w:rPr>
          <w:rFonts w:asciiTheme="majorHAnsi" w:hAnsiTheme="majorHAnsi" w:cstheme="majorHAnsi"/>
        </w:rPr>
        <w:t>G</w:t>
      </w:r>
      <w:r w:rsidR="00D1366D">
        <w:rPr>
          <w:rFonts w:asciiTheme="majorHAnsi" w:hAnsiTheme="majorHAnsi" w:cstheme="majorHAnsi"/>
        </w:rPr>
        <w:t xml:space="preserve"> </w:t>
      </w:r>
      <w:r w:rsidRPr="00763872">
        <w:rPr>
          <w:rFonts w:asciiTheme="majorHAnsi" w:hAnsiTheme="majorHAnsi" w:cstheme="majorHAnsi"/>
        </w:rPr>
        <w:t>R (2019, February 2nd). How do you exercise with no childcare? Retrieved from Netmums: https://www.netmums.com/coffeehouse/diets-1061/losing-weight-619/1838044-how-do-you-exercise-no-childcare.html</w:t>
      </w:r>
    </w:p>
    <w:p w14:paraId="46E06CF4" w14:textId="54C07324"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Gelbart</w:t>
      </w:r>
      <w:r w:rsidR="00D1366D">
        <w:rPr>
          <w:rFonts w:asciiTheme="majorHAnsi" w:hAnsiTheme="majorHAnsi" w:cstheme="majorHAnsi"/>
        </w:rPr>
        <w:t xml:space="preserve"> </w:t>
      </w:r>
      <w:r w:rsidRPr="00763872">
        <w:rPr>
          <w:rFonts w:asciiTheme="majorHAnsi" w:hAnsiTheme="majorHAnsi" w:cstheme="majorHAnsi"/>
        </w:rPr>
        <w:t>H (2020, October 15). The mum fighting pressure to 'bounce back'. Retrieved from BBC: https://www.bbc.co.uk/news/av/health-40573079</w:t>
      </w:r>
    </w:p>
    <w:p w14:paraId="2AC0B8EA" w14:textId="2AF8ED4A" w:rsidR="003A4D9F" w:rsidRPr="00763872" w:rsidRDefault="003A4D9F" w:rsidP="004724BC">
      <w:pPr>
        <w:jc w:val="both"/>
        <w:rPr>
          <w:rFonts w:asciiTheme="majorHAnsi" w:hAnsiTheme="majorHAnsi" w:cstheme="majorHAnsi"/>
        </w:rPr>
      </w:pPr>
      <w:r w:rsidRPr="00763872">
        <w:rPr>
          <w:rFonts w:asciiTheme="majorHAnsi" w:hAnsiTheme="majorHAnsi" w:cstheme="majorHAnsi"/>
        </w:rPr>
        <w:t>Germain</w:t>
      </w:r>
      <w:r w:rsidR="00205217">
        <w:rPr>
          <w:rFonts w:asciiTheme="majorHAnsi" w:hAnsiTheme="majorHAnsi" w:cstheme="majorHAnsi"/>
        </w:rPr>
        <w:t xml:space="preserve"> </w:t>
      </w:r>
      <w:r w:rsidRPr="00763872">
        <w:rPr>
          <w:rFonts w:asciiTheme="majorHAnsi" w:hAnsiTheme="majorHAnsi" w:cstheme="majorHAnsi"/>
        </w:rPr>
        <w:t>B. C.</w:t>
      </w:r>
      <w:r w:rsidR="00205217">
        <w:rPr>
          <w:rFonts w:asciiTheme="majorHAnsi" w:hAnsiTheme="majorHAnsi" w:cstheme="majorHAnsi"/>
        </w:rPr>
        <w:t xml:space="preserve"> </w:t>
      </w:r>
      <w:r w:rsidRPr="00763872">
        <w:rPr>
          <w:rFonts w:asciiTheme="majorHAnsi" w:hAnsiTheme="majorHAnsi" w:cstheme="majorHAnsi"/>
        </w:rPr>
        <w:t>G (2015). Anatomy Of Voice. Toronto: Healing Arts Press.</w:t>
      </w:r>
    </w:p>
    <w:p w14:paraId="3E82AE8B" w14:textId="27F2FAC3" w:rsidR="003A4D9F" w:rsidRPr="00763872" w:rsidRDefault="003A4D9F" w:rsidP="004724BC">
      <w:pPr>
        <w:jc w:val="both"/>
        <w:rPr>
          <w:rFonts w:asciiTheme="majorHAnsi" w:hAnsiTheme="majorHAnsi" w:cstheme="majorHAnsi"/>
        </w:rPr>
      </w:pPr>
      <w:r w:rsidRPr="00763872">
        <w:rPr>
          <w:rFonts w:asciiTheme="majorHAnsi" w:hAnsiTheme="majorHAnsi" w:cstheme="majorHAnsi"/>
        </w:rPr>
        <w:t>Grant M. J &amp; Booth A (2009). A typology of reviews: an analysis of 14 review types and associated methodologies. Health Information and Libraries Joural, 91-108.</w:t>
      </w:r>
    </w:p>
    <w:p w14:paraId="366ED38D" w14:textId="1C64FF5A" w:rsidR="003A4D9F" w:rsidRPr="00763872" w:rsidRDefault="003A4D9F" w:rsidP="004724BC">
      <w:pPr>
        <w:jc w:val="both"/>
        <w:rPr>
          <w:rFonts w:asciiTheme="majorHAnsi" w:hAnsiTheme="majorHAnsi" w:cstheme="majorHAnsi"/>
        </w:rPr>
      </w:pPr>
      <w:r w:rsidRPr="00763872">
        <w:rPr>
          <w:rFonts w:asciiTheme="majorHAnsi" w:hAnsiTheme="majorHAnsi" w:cstheme="majorHAnsi"/>
        </w:rPr>
        <w:t>Gray</w:t>
      </w:r>
      <w:r w:rsidR="00205217">
        <w:rPr>
          <w:rFonts w:asciiTheme="majorHAnsi" w:hAnsiTheme="majorHAnsi" w:cstheme="majorHAnsi"/>
        </w:rPr>
        <w:t xml:space="preserve"> </w:t>
      </w:r>
      <w:r w:rsidRPr="00763872">
        <w:rPr>
          <w:rFonts w:asciiTheme="majorHAnsi" w:hAnsiTheme="majorHAnsi" w:cstheme="majorHAnsi"/>
        </w:rPr>
        <w:t>K (2017). How to Map Theory: Reliable Methods. Perspectives on Psychological Science, 1-11.</w:t>
      </w:r>
    </w:p>
    <w:p w14:paraId="54B6A5E2" w14:textId="1707D84A" w:rsidR="003A4D9F" w:rsidRPr="00763872" w:rsidRDefault="003A4D9F" w:rsidP="004724BC">
      <w:pPr>
        <w:jc w:val="both"/>
        <w:rPr>
          <w:rFonts w:asciiTheme="majorHAnsi" w:hAnsiTheme="majorHAnsi" w:cstheme="majorHAnsi"/>
        </w:rPr>
      </w:pPr>
      <w:r w:rsidRPr="00763872">
        <w:rPr>
          <w:rFonts w:asciiTheme="majorHAnsi" w:hAnsiTheme="majorHAnsi" w:cstheme="majorHAnsi"/>
        </w:rPr>
        <w:t>Gruszczyńska D &amp; Truszczyńska-Baszak  A (2019). Physiotherapy in women with diastasis of the rectus abdominis muscle. Medical Rehabilitation, 31-38.</w:t>
      </w:r>
    </w:p>
    <w:p w14:paraId="7E06AAE3" w14:textId="030DCD14" w:rsidR="003A4D9F" w:rsidRPr="00763872" w:rsidRDefault="003A4D9F" w:rsidP="004724BC">
      <w:pPr>
        <w:jc w:val="both"/>
        <w:rPr>
          <w:rFonts w:asciiTheme="majorHAnsi" w:hAnsiTheme="majorHAnsi" w:cstheme="majorHAnsi"/>
        </w:rPr>
      </w:pPr>
      <w:r w:rsidRPr="00763872">
        <w:rPr>
          <w:rFonts w:asciiTheme="majorHAnsi" w:hAnsiTheme="majorHAnsi" w:cstheme="majorHAnsi"/>
        </w:rPr>
        <w:t>Hanif S (2017). Therapeutic Exercise in the Reduction of Diastasis Recti: Case Reports. Pakistan Journal of Medical Research, 104-107.</w:t>
      </w:r>
    </w:p>
    <w:p w14:paraId="60D6B3DC" w14:textId="08B91002" w:rsidR="003A4D9F" w:rsidRPr="00763872" w:rsidRDefault="003A4D9F" w:rsidP="004724BC">
      <w:pPr>
        <w:jc w:val="both"/>
        <w:rPr>
          <w:rFonts w:asciiTheme="majorHAnsi" w:hAnsiTheme="majorHAnsi" w:cstheme="majorHAnsi"/>
        </w:rPr>
      </w:pPr>
      <w:r w:rsidRPr="00763872">
        <w:rPr>
          <w:rFonts w:asciiTheme="majorHAnsi" w:hAnsiTheme="majorHAnsi" w:cstheme="majorHAnsi"/>
        </w:rPr>
        <w:t>J</w:t>
      </w:r>
      <w:r w:rsidR="00596C23">
        <w:rPr>
          <w:rFonts w:asciiTheme="majorHAnsi" w:hAnsiTheme="majorHAnsi" w:cstheme="majorHAnsi"/>
        </w:rPr>
        <w:t xml:space="preserve"> </w:t>
      </w:r>
      <w:r w:rsidRPr="00763872">
        <w:rPr>
          <w:rFonts w:asciiTheme="majorHAnsi" w:hAnsiTheme="majorHAnsi" w:cstheme="majorHAnsi"/>
        </w:rPr>
        <w:t>Davisa D. J (2001). Patterns of breath support in projection of the singing voice. Journal of Voice, 15(1), 86-104.</w:t>
      </w:r>
    </w:p>
    <w:p w14:paraId="27BEE041" w14:textId="55626679" w:rsidR="003A4D9F" w:rsidRPr="00763872" w:rsidRDefault="003A4D9F" w:rsidP="004724BC">
      <w:pPr>
        <w:jc w:val="both"/>
        <w:rPr>
          <w:rFonts w:asciiTheme="majorHAnsi" w:hAnsiTheme="majorHAnsi" w:cstheme="majorHAnsi"/>
        </w:rPr>
      </w:pPr>
      <w:r w:rsidRPr="00763872">
        <w:rPr>
          <w:rFonts w:asciiTheme="majorHAnsi" w:hAnsiTheme="majorHAnsi" w:cstheme="majorHAnsi"/>
        </w:rPr>
        <w:t>Jorun</w:t>
      </w:r>
      <w:r w:rsidR="00596C23">
        <w:rPr>
          <w:rFonts w:asciiTheme="majorHAnsi" w:hAnsiTheme="majorHAnsi" w:cstheme="majorHAnsi"/>
        </w:rPr>
        <w:t xml:space="preserve"> </w:t>
      </w:r>
      <w:r w:rsidRPr="00763872">
        <w:rPr>
          <w:rFonts w:asciiTheme="majorHAnsi" w:hAnsiTheme="majorHAnsi" w:cstheme="majorHAnsi"/>
        </w:rPr>
        <w:t>S. B, Tennfjord M. K, Hilde G, Ellström-Engh M &amp; Bø K (2016). Diastasis recti abdominis during pregnancy and 12 months after childbirth: prevalence, risk factors and report of lumbopelvic pain. British Journal of Sports Medicine.</w:t>
      </w:r>
    </w:p>
    <w:p w14:paraId="60ADF594" w14:textId="2B468B05" w:rsidR="003A4D9F" w:rsidRPr="00763872" w:rsidRDefault="003A4D9F" w:rsidP="004724BC">
      <w:pPr>
        <w:jc w:val="both"/>
        <w:rPr>
          <w:rFonts w:asciiTheme="majorHAnsi" w:hAnsiTheme="majorHAnsi" w:cstheme="majorHAnsi"/>
        </w:rPr>
      </w:pPr>
      <w:r w:rsidRPr="00763872">
        <w:rPr>
          <w:rFonts w:asciiTheme="majorHAnsi" w:hAnsiTheme="majorHAnsi" w:cstheme="majorHAnsi"/>
        </w:rPr>
        <w:t>Kakkori L (2009). Hermeneutics and Phenomenology Problems When Applying Hermeneutic Phenomenological Method in Educational Qualitative Research. Paideusis, 19-27.</w:t>
      </w:r>
    </w:p>
    <w:p w14:paraId="0CB3120D" w14:textId="3DDC1058" w:rsidR="003A4D9F" w:rsidRPr="00763872" w:rsidRDefault="003A4D9F" w:rsidP="004724BC">
      <w:pPr>
        <w:jc w:val="both"/>
        <w:rPr>
          <w:rFonts w:asciiTheme="majorHAnsi" w:hAnsiTheme="majorHAnsi" w:cstheme="majorHAnsi"/>
        </w:rPr>
      </w:pPr>
      <w:r w:rsidRPr="00763872">
        <w:rPr>
          <w:rFonts w:asciiTheme="majorHAnsi" w:hAnsiTheme="majorHAnsi" w:cstheme="majorHAnsi"/>
        </w:rPr>
        <w:t>Kang J, Scholp A &amp; Jiang J. J (2018). A Review of the Physiological Effects and Mechanisms of Singing. Journal of Voice, 390-395.</w:t>
      </w:r>
    </w:p>
    <w:p w14:paraId="4CC823AF" w14:textId="4992B740" w:rsidR="003A4D9F" w:rsidRPr="00763872" w:rsidRDefault="003A4D9F" w:rsidP="004724BC">
      <w:pPr>
        <w:jc w:val="both"/>
        <w:rPr>
          <w:rFonts w:asciiTheme="majorHAnsi" w:hAnsiTheme="majorHAnsi" w:cstheme="majorHAnsi"/>
        </w:rPr>
      </w:pPr>
      <w:r w:rsidRPr="00763872">
        <w:rPr>
          <w:rFonts w:asciiTheme="majorHAnsi" w:hAnsiTheme="majorHAnsi" w:cstheme="majorHAnsi"/>
        </w:rPr>
        <w:t>Karunaharamoorthy A (2020, September 1st). Lateral abdominal muscles. Retrieved from kenhub: https://www.kenhub.com/en/library/anatomy/the-lateral-abdominal-muscles</w:t>
      </w:r>
    </w:p>
    <w:p w14:paraId="350DDBCC" w14:textId="562C422A" w:rsidR="003A4D9F" w:rsidRPr="00763872" w:rsidRDefault="003A4D9F" w:rsidP="004724BC">
      <w:pPr>
        <w:jc w:val="both"/>
        <w:rPr>
          <w:rFonts w:asciiTheme="majorHAnsi" w:hAnsiTheme="majorHAnsi" w:cstheme="majorHAnsi"/>
        </w:rPr>
      </w:pPr>
      <w:r w:rsidRPr="00763872">
        <w:rPr>
          <w:rFonts w:asciiTheme="majorHAnsi" w:hAnsiTheme="majorHAnsi" w:cstheme="majorHAnsi"/>
        </w:rPr>
        <w:t>Kisilevsky</w:t>
      </w:r>
      <w:r w:rsidR="007013B8">
        <w:rPr>
          <w:rFonts w:asciiTheme="majorHAnsi" w:hAnsiTheme="majorHAnsi" w:cstheme="majorHAnsi"/>
        </w:rPr>
        <w:t xml:space="preserve"> </w:t>
      </w:r>
      <w:r w:rsidRPr="00763872">
        <w:rPr>
          <w:rFonts w:asciiTheme="majorHAnsi" w:hAnsiTheme="majorHAnsi" w:cstheme="majorHAnsi"/>
        </w:rPr>
        <w:t>B. S, Hains S. M, Lee K, Xing X, Huang H, Ye H. H, Wang Z (2003). Effects of Experience on Fetal Voice Recognition. Psychological Science, 220-224.</w:t>
      </w:r>
    </w:p>
    <w:p w14:paraId="6FB5F82C" w14:textId="14204234" w:rsidR="003A4D9F" w:rsidRPr="00763872" w:rsidRDefault="003A4D9F" w:rsidP="004724BC">
      <w:pPr>
        <w:jc w:val="both"/>
        <w:rPr>
          <w:rFonts w:asciiTheme="majorHAnsi" w:hAnsiTheme="majorHAnsi" w:cstheme="majorHAnsi"/>
        </w:rPr>
      </w:pPr>
      <w:r w:rsidRPr="00763872">
        <w:rPr>
          <w:rFonts w:asciiTheme="majorHAnsi" w:hAnsiTheme="majorHAnsi" w:cstheme="majorHAnsi"/>
        </w:rPr>
        <w:t>Kolb D. A (1983). Experiential Learning: Experience as the Source of Learning and Development (1 ed.). New Jersey: Prentice Hall.</w:t>
      </w:r>
    </w:p>
    <w:p w14:paraId="32FEB2BC" w14:textId="51E423FB" w:rsidR="003A4D9F" w:rsidRPr="00763872" w:rsidRDefault="003A4D9F" w:rsidP="004724BC">
      <w:pPr>
        <w:jc w:val="both"/>
        <w:rPr>
          <w:rFonts w:asciiTheme="majorHAnsi" w:hAnsiTheme="majorHAnsi" w:cstheme="majorHAnsi"/>
        </w:rPr>
      </w:pPr>
      <w:r w:rsidRPr="00763872">
        <w:rPr>
          <w:rFonts w:asciiTheme="majorHAnsi" w:hAnsiTheme="majorHAnsi" w:cstheme="majorHAnsi"/>
        </w:rPr>
        <w:t>Kotby M. N, Shiromoto O &amp; Hirano</w:t>
      </w:r>
      <w:r w:rsidR="00215D7A">
        <w:rPr>
          <w:rFonts w:asciiTheme="majorHAnsi" w:hAnsiTheme="majorHAnsi" w:cstheme="majorHAnsi"/>
        </w:rPr>
        <w:t xml:space="preserve"> </w:t>
      </w:r>
      <w:r w:rsidRPr="00763872">
        <w:rPr>
          <w:rFonts w:asciiTheme="majorHAnsi" w:hAnsiTheme="majorHAnsi" w:cstheme="majorHAnsi"/>
        </w:rPr>
        <w:t>M (1993). The Accent Method of Voice Therapy: Effect of Accentuations on FO, SPL, and Airflow. Journal of Voice, 319-325.</w:t>
      </w:r>
    </w:p>
    <w:p w14:paraId="701BAEC9" w14:textId="7B453BBA" w:rsidR="003A4D9F" w:rsidRPr="00763872" w:rsidRDefault="003A4D9F" w:rsidP="004724BC">
      <w:pPr>
        <w:jc w:val="both"/>
        <w:rPr>
          <w:rFonts w:asciiTheme="majorHAnsi" w:hAnsiTheme="majorHAnsi" w:cstheme="majorHAnsi"/>
        </w:rPr>
      </w:pPr>
      <w:r w:rsidRPr="00763872">
        <w:rPr>
          <w:rFonts w:asciiTheme="majorHAnsi" w:hAnsiTheme="majorHAnsi" w:cstheme="majorHAnsi"/>
        </w:rPr>
        <w:t>Lee D &amp; Hodges P. W (2016). Behavior of the Linea Alba During a Curl-up Task in Diastasis Rectus Abdominis: An Observational Study. Journal of Orthopaedic &amp; Sports Physical Therapy, 580-589.</w:t>
      </w:r>
    </w:p>
    <w:p w14:paraId="710D42B6" w14:textId="00F3B22B" w:rsidR="003A4D9F" w:rsidRPr="00763872" w:rsidRDefault="003A4D9F" w:rsidP="004724BC">
      <w:pPr>
        <w:jc w:val="both"/>
        <w:rPr>
          <w:rFonts w:asciiTheme="majorHAnsi" w:hAnsiTheme="majorHAnsi" w:cstheme="majorHAnsi"/>
        </w:rPr>
      </w:pPr>
      <w:r w:rsidRPr="00763872">
        <w:rPr>
          <w:rFonts w:asciiTheme="majorHAnsi" w:hAnsiTheme="majorHAnsi" w:cstheme="majorHAnsi"/>
        </w:rPr>
        <w:t>l'Etoile S</w:t>
      </w:r>
      <w:r w:rsidR="00801459">
        <w:rPr>
          <w:rFonts w:asciiTheme="majorHAnsi" w:hAnsiTheme="majorHAnsi" w:cstheme="majorHAnsi"/>
        </w:rPr>
        <w:t>.</w:t>
      </w:r>
      <w:r w:rsidRPr="00763872">
        <w:rPr>
          <w:rFonts w:asciiTheme="majorHAnsi" w:hAnsiTheme="majorHAnsi" w:cstheme="majorHAnsi"/>
        </w:rPr>
        <w:t xml:space="preserve"> K (2006). Infant-Directed Singing: A Theory for Clinical Intervention. Music Therapy Perspectives, 22-29.</w:t>
      </w:r>
    </w:p>
    <w:p w14:paraId="24C53D53" w14:textId="7FF8F1C0" w:rsidR="003A4D9F" w:rsidRPr="00763872" w:rsidRDefault="003A4D9F" w:rsidP="004724BC">
      <w:pPr>
        <w:jc w:val="both"/>
        <w:rPr>
          <w:rFonts w:asciiTheme="majorHAnsi" w:hAnsiTheme="majorHAnsi" w:cstheme="majorHAnsi"/>
        </w:rPr>
      </w:pPr>
      <w:r w:rsidRPr="00763872">
        <w:rPr>
          <w:rFonts w:asciiTheme="majorHAnsi" w:hAnsiTheme="majorHAnsi" w:cstheme="majorHAnsi"/>
        </w:rPr>
        <w:t>Lewis A, Cave P, Stern M, Welch L, Taylor K, Russell J</w:t>
      </w:r>
      <w:r w:rsidR="00801459">
        <w:rPr>
          <w:rFonts w:asciiTheme="majorHAnsi" w:hAnsiTheme="majorHAnsi" w:cstheme="majorHAnsi"/>
        </w:rPr>
        <w:t xml:space="preserve"> </w:t>
      </w:r>
      <w:r w:rsidR="009231E1">
        <w:rPr>
          <w:rFonts w:asciiTheme="majorHAnsi" w:hAnsiTheme="majorHAnsi" w:cstheme="majorHAnsi"/>
        </w:rPr>
        <w:t>&amp;</w:t>
      </w:r>
      <w:r w:rsidRPr="00763872">
        <w:rPr>
          <w:rFonts w:asciiTheme="majorHAnsi" w:hAnsiTheme="majorHAnsi" w:cstheme="majorHAnsi"/>
        </w:rPr>
        <w:t xml:space="preserve"> Hopkinson N. S (2016). Singing for Lung Health—a systematic review of the literature and consensus statement. npj Primary Care Respiratory Medicine, 1-8.</w:t>
      </w:r>
    </w:p>
    <w:p w14:paraId="3DCE60B6" w14:textId="7EFA3C85" w:rsidR="003A4D9F" w:rsidRPr="00763872" w:rsidRDefault="003A4D9F" w:rsidP="004724BC">
      <w:pPr>
        <w:jc w:val="both"/>
        <w:rPr>
          <w:rFonts w:asciiTheme="majorHAnsi" w:hAnsiTheme="majorHAnsi" w:cstheme="majorHAnsi"/>
        </w:rPr>
      </w:pPr>
      <w:r w:rsidRPr="00763872">
        <w:rPr>
          <w:rFonts w:asciiTheme="majorHAnsi" w:hAnsiTheme="majorHAnsi" w:cstheme="majorHAnsi"/>
        </w:rPr>
        <w:t>Liddle S D &amp; Pennick V (2015). Interventions for preventing and treating low-back and pelvic pain during pregnancy. Cochrane Database of Systematic Reviews, 1002.</w:t>
      </w:r>
    </w:p>
    <w:p w14:paraId="3160EB81" w14:textId="20692475" w:rsidR="003A4D9F" w:rsidRPr="00763872" w:rsidRDefault="003A4D9F" w:rsidP="004724BC">
      <w:pPr>
        <w:jc w:val="both"/>
        <w:rPr>
          <w:rFonts w:asciiTheme="majorHAnsi" w:hAnsiTheme="majorHAnsi" w:cstheme="majorHAnsi"/>
        </w:rPr>
      </w:pPr>
      <w:r w:rsidRPr="00763872">
        <w:rPr>
          <w:rFonts w:asciiTheme="majorHAnsi" w:hAnsiTheme="majorHAnsi" w:cstheme="majorHAnsi"/>
        </w:rPr>
        <w:t>Liu S Z (2020). COVID-19: Face masks and human-to-human transmission. Wiley online library, 472-473.</w:t>
      </w:r>
    </w:p>
    <w:p w14:paraId="6E376EFB" w14:textId="62D4420A"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Lynders C (2019). The Critical Role of Development of the Transversus Abdominis in the Prevention and Treatment of Low Back Pain. HSS Journal , 2014-220.</w:t>
      </w:r>
    </w:p>
    <w:p w14:paraId="5FA97916" w14:textId="015A8C65" w:rsidR="003A4D9F" w:rsidRPr="00763872" w:rsidRDefault="003A4D9F" w:rsidP="004724BC">
      <w:pPr>
        <w:jc w:val="both"/>
        <w:rPr>
          <w:rFonts w:asciiTheme="majorHAnsi" w:hAnsiTheme="majorHAnsi" w:cstheme="majorHAnsi"/>
        </w:rPr>
      </w:pPr>
      <w:r w:rsidRPr="00763872">
        <w:rPr>
          <w:rFonts w:asciiTheme="majorHAnsi" w:hAnsiTheme="majorHAnsi" w:cstheme="majorHAnsi"/>
        </w:rPr>
        <w:t>M</w:t>
      </w:r>
      <w:r w:rsidR="009231E1">
        <w:rPr>
          <w:rFonts w:asciiTheme="majorHAnsi" w:hAnsiTheme="majorHAnsi" w:cstheme="majorHAnsi"/>
        </w:rPr>
        <w:t xml:space="preserve"> </w:t>
      </w:r>
      <w:r w:rsidRPr="00763872">
        <w:rPr>
          <w:rFonts w:asciiTheme="majorHAnsi" w:hAnsiTheme="majorHAnsi" w:cstheme="majorHAnsi"/>
        </w:rPr>
        <w:t>C (2019, February 2nd). :How do you exercise with no childcare? Retrieved from Netmums: https://www.netmums.com/coffeehouse/diets-1061/losing-weight-619/1838044-how-do-you-exercise-no-childcare.html</w:t>
      </w:r>
    </w:p>
    <w:p w14:paraId="03971C09" w14:textId="797E8B5B" w:rsidR="003A4D9F" w:rsidRPr="00763872" w:rsidRDefault="003A4D9F" w:rsidP="004724BC">
      <w:pPr>
        <w:jc w:val="both"/>
        <w:rPr>
          <w:rFonts w:asciiTheme="majorHAnsi" w:hAnsiTheme="majorHAnsi" w:cstheme="majorHAnsi"/>
        </w:rPr>
      </w:pPr>
      <w:r w:rsidRPr="00763872">
        <w:rPr>
          <w:rFonts w:asciiTheme="majorHAnsi" w:hAnsiTheme="majorHAnsi" w:cstheme="majorHAnsi"/>
        </w:rPr>
        <w:t>Macdonald I, Rubin J. S, Blake E, Hirani S &amp; Epstein R (2012). An Investigation of Abdominal Muscle Recruitment for Sustained Phonation in 25 Healthy Singers. Journal of Voice, 815.e9-815.e16.</w:t>
      </w:r>
    </w:p>
    <w:p w14:paraId="571B2CFB" w14:textId="0C8E9F21" w:rsidR="003A4D9F" w:rsidRPr="00763872" w:rsidRDefault="003A4D9F" w:rsidP="004724BC">
      <w:pPr>
        <w:jc w:val="both"/>
        <w:rPr>
          <w:rFonts w:asciiTheme="majorHAnsi" w:hAnsiTheme="majorHAnsi" w:cstheme="majorHAnsi"/>
        </w:rPr>
      </w:pPr>
      <w:r w:rsidRPr="00763872">
        <w:rPr>
          <w:rFonts w:asciiTheme="majorHAnsi" w:hAnsiTheme="majorHAnsi" w:cstheme="majorHAnsi"/>
        </w:rPr>
        <w:t>Mackenzie J, Murray E &amp; Lusher J (2017). Women's experiences of pregnancy related pelvic girdle pain: A systematic review. Journal of Midwifery, 102-111.</w:t>
      </w:r>
    </w:p>
    <w:p w14:paraId="48997D5D" w14:textId="0201BCEE" w:rsidR="003A4D9F" w:rsidRPr="00763872" w:rsidRDefault="003A4D9F" w:rsidP="004724BC">
      <w:pPr>
        <w:jc w:val="both"/>
        <w:rPr>
          <w:rFonts w:asciiTheme="majorHAnsi" w:hAnsiTheme="majorHAnsi" w:cstheme="majorHAnsi"/>
        </w:rPr>
      </w:pPr>
      <w:r w:rsidRPr="00763872">
        <w:rPr>
          <w:rFonts w:asciiTheme="majorHAnsi" w:hAnsiTheme="majorHAnsi" w:cstheme="majorHAnsi"/>
        </w:rPr>
        <w:t>Mak V. W, Lai C. W &amp; Alonso A (2015). Acute Effect on Arterial Stiffness after Performing Resistance Exercise by Using the Valsalva Manoeuvre during Exertion. BioMed research international, 1-5.</w:t>
      </w:r>
    </w:p>
    <w:p w14:paraId="436B2D01" w14:textId="47745C7A" w:rsidR="003A4D9F" w:rsidRPr="00763872" w:rsidRDefault="003A4D9F" w:rsidP="004724BC">
      <w:pPr>
        <w:jc w:val="both"/>
        <w:rPr>
          <w:rFonts w:asciiTheme="majorHAnsi" w:hAnsiTheme="majorHAnsi" w:cstheme="majorHAnsi"/>
        </w:rPr>
      </w:pPr>
      <w:r w:rsidRPr="00763872">
        <w:rPr>
          <w:rFonts w:asciiTheme="majorHAnsi" w:hAnsiTheme="majorHAnsi" w:cstheme="majorHAnsi"/>
        </w:rPr>
        <w:t>McLeod S (2020, 10 12). Kolb's Learning Styles and Experiential Learning Cycle. Retrieved from Simply Psycology: https://www.simplypsychology.org/learning-kolb.html</w:t>
      </w:r>
    </w:p>
    <w:p w14:paraId="01AA5F80" w14:textId="560C83AB" w:rsidR="003A4D9F" w:rsidRPr="00763872" w:rsidRDefault="003A4D9F" w:rsidP="004724BC">
      <w:pPr>
        <w:jc w:val="both"/>
        <w:rPr>
          <w:rFonts w:asciiTheme="majorHAnsi" w:hAnsiTheme="majorHAnsi" w:cstheme="majorHAnsi"/>
        </w:rPr>
      </w:pPr>
      <w:r w:rsidRPr="00763872">
        <w:rPr>
          <w:rFonts w:asciiTheme="majorHAnsi" w:hAnsiTheme="majorHAnsi" w:cstheme="majorHAnsi"/>
        </w:rPr>
        <w:t>Melodies for Mums (2020, November 8). Retrieved from breatheahr: https://breatheahr.org/melodies-for-mums/</w:t>
      </w:r>
    </w:p>
    <w:p w14:paraId="001E66B4" w14:textId="11B18828" w:rsidR="003A4D9F" w:rsidRPr="00763872" w:rsidRDefault="003A4D9F" w:rsidP="004724BC">
      <w:pPr>
        <w:jc w:val="both"/>
        <w:rPr>
          <w:rFonts w:asciiTheme="majorHAnsi" w:hAnsiTheme="majorHAnsi" w:cstheme="majorHAnsi"/>
        </w:rPr>
      </w:pPr>
      <w:r w:rsidRPr="00763872">
        <w:rPr>
          <w:rFonts w:asciiTheme="majorHAnsi" w:hAnsiTheme="majorHAnsi" w:cstheme="majorHAnsi"/>
        </w:rPr>
        <w:t>Mommers E. H, Ponten J. E, Aminah A. K, Tammo  R. S &amp; Bouvy N. D (2017). The general surgeon’s perspective of rectus diastasis. A systematic review of treatment options. Surgical Endoscopy, 4934-4949.</w:t>
      </w:r>
    </w:p>
    <w:p w14:paraId="2956B986" w14:textId="0A9B7535" w:rsidR="003A4D9F" w:rsidRPr="00763872" w:rsidRDefault="003A4D9F" w:rsidP="004724BC">
      <w:pPr>
        <w:jc w:val="both"/>
        <w:rPr>
          <w:rFonts w:asciiTheme="majorHAnsi" w:hAnsiTheme="majorHAnsi" w:cstheme="majorHAnsi"/>
        </w:rPr>
      </w:pPr>
      <w:r w:rsidRPr="00763872">
        <w:rPr>
          <w:rFonts w:asciiTheme="majorHAnsi" w:hAnsiTheme="majorHAnsi" w:cstheme="majorHAnsi"/>
        </w:rPr>
        <w:t>Morgan</w:t>
      </w:r>
      <w:r w:rsidR="009231E1">
        <w:rPr>
          <w:rFonts w:asciiTheme="majorHAnsi" w:hAnsiTheme="majorHAnsi" w:cstheme="majorHAnsi"/>
        </w:rPr>
        <w:t xml:space="preserve"> </w:t>
      </w:r>
      <w:r w:rsidRPr="00763872">
        <w:rPr>
          <w:rFonts w:asciiTheme="majorHAnsi" w:hAnsiTheme="majorHAnsi" w:cstheme="majorHAnsi"/>
        </w:rPr>
        <w:t>D</w:t>
      </w:r>
      <w:r w:rsidR="009231E1">
        <w:rPr>
          <w:rFonts w:asciiTheme="majorHAnsi" w:hAnsiTheme="majorHAnsi" w:cstheme="majorHAnsi"/>
        </w:rPr>
        <w:t>.</w:t>
      </w:r>
      <w:r w:rsidRPr="00763872">
        <w:rPr>
          <w:rFonts w:asciiTheme="majorHAnsi" w:hAnsiTheme="majorHAnsi" w:cstheme="majorHAnsi"/>
        </w:rPr>
        <w:t xml:space="preserve"> L (2014). Pragmatism as a Paradigm for Social Research. Qualitative Enquiry, 1045-1053.</w:t>
      </w:r>
    </w:p>
    <w:p w14:paraId="7F1801A4" w14:textId="06D07F00" w:rsidR="003A4D9F" w:rsidRPr="00763872" w:rsidRDefault="003A4D9F" w:rsidP="004724BC">
      <w:pPr>
        <w:jc w:val="both"/>
        <w:rPr>
          <w:rFonts w:asciiTheme="majorHAnsi" w:hAnsiTheme="majorHAnsi" w:cstheme="majorHAnsi"/>
        </w:rPr>
      </w:pPr>
      <w:r w:rsidRPr="00763872">
        <w:rPr>
          <w:rFonts w:asciiTheme="majorHAnsi" w:hAnsiTheme="majorHAnsi" w:cstheme="majorHAnsi"/>
        </w:rPr>
        <w:t>Morris R &amp; Hutchinson L (2017). If in Doubt Breath Out! Oxford: Compton Publishing Ltd.</w:t>
      </w:r>
    </w:p>
    <w:p w14:paraId="5703FAD2" w14:textId="57945136" w:rsidR="003A4D9F" w:rsidRPr="00763872" w:rsidRDefault="003A4D9F" w:rsidP="004724BC">
      <w:pPr>
        <w:jc w:val="both"/>
        <w:rPr>
          <w:rFonts w:asciiTheme="majorHAnsi" w:hAnsiTheme="majorHAnsi" w:cstheme="majorHAnsi"/>
        </w:rPr>
      </w:pPr>
      <w:r w:rsidRPr="00763872">
        <w:rPr>
          <w:rFonts w:asciiTheme="majorHAnsi" w:hAnsiTheme="majorHAnsi" w:cstheme="majorHAnsi"/>
        </w:rPr>
        <w:t>Neale H (2019). Banish the taboo on women's health. Southern Highland News.</w:t>
      </w:r>
    </w:p>
    <w:p w14:paraId="4EBA2913" w14:textId="3F61A472" w:rsidR="003A4D9F" w:rsidRPr="00763872" w:rsidRDefault="003A4D9F" w:rsidP="004724BC">
      <w:pPr>
        <w:jc w:val="both"/>
        <w:rPr>
          <w:rFonts w:asciiTheme="majorHAnsi" w:hAnsiTheme="majorHAnsi" w:cstheme="majorHAnsi"/>
        </w:rPr>
      </w:pPr>
      <w:r w:rsidRPr="00763872">
        <w:rPr>
          <w:rFonts w:asciiTheme="majorHAnsi" w:hAnsiTheme="majorHAnsi" w:cstheme="majorHAnsi"/>
        </w:rPr>
        <w:t>Ners J (2017). HYPNOBIRTHING INCREASE PAIN TOLERANCE AND ANXIETY IN ACTIVE PHASE LABOR. Directory of Open Access Journals, 54-60.</w:t>
      </w:r>
    </w:p>
    <w:p w14:paraId="56C68F20" w14:textId="1FEE716C" w:rsidR="003A4D9F" w:rsidRPr="00763872" w:rsidRDefault="003A4D9F" w:rsidP="004724BC">
      <w:pPr>
        <w:jc w:val="both"/>
        <w:rPr>
          <w:rFonts w:asciiTheme="majorHAnsi" w:hAnsiTheme="majorHAnsi" w:cstheme="majorHAnsi"/>
        </w:rPr>
      </w:pPr>
      <w:r w:rsidRPr="00763872">
        <w:rPr>
          <w:rFonts w:asciiTheme="majorHAnsi" w:hAnsiTheme="majorHAnsi" w:cstheme="majorHAnsi"/>
        </w:rPr>
        <w:t>NHS (2020, August 14th). Retrieved from Your post pregnancy body: https://www.nhs.uk/conditions/pregnancy-and-baby/your-body-after-childbirth/</w:t>
      </w:r>
    </w:p>
    <w:p w14:paraId="1A6D9492" w14:textId="2C0925EF" w:rsidR="003A4D9F" w:rsidRPr="00763872" w:rsidRDefault="003A4D9F" w:rsidP="004724BC">
      <w:pPr>
        <w:jc w:val="both"/>
        <w:rPr>
          <w:rFonts w:asciiTheme="majorHAnsi" w:hAnsiTheme="majorHAnsi" w:cstheme="majorHAnsi"/>
        </w:rPr>
      </w:pPr>
      <w:r w:rsidRPr="00763872">
        <w:rPr>
          <w:rFonts w:asciiTheme="majorHAnsi" w:hAnsiTheme="majorHAnsi" w:cstheme="majorHAnsi"/>
        </w:rPr>
        <w:t>P B (2019, January 1). Pregnancy problems-Diastasis recti - abs have separated already! Retrieved from Netmums: https://www.netmums.com/coffeehouse/becoming-mum-pregnancy-996/pregnancy-problems-863/1831688-diastasis-recti-abs-have-separated-already.html</w:t>
      </w:r>
    </w:p>
    <w:p w14:paraId="78E965A0" w14:textId="1FF463F2" w:rsidR="003A4D9F" w:rsidRPr="00763872" w:rsidRDefault="003A4D9F" w:rsidP="004724BC">
      <w:pPr>
        <w:jc w:val="both"/>
        <w:rPr>
          <w:rFonts w:asciiTheme="majorHAnsi" w:hAnsiTheme="majorHAnsi" w:cstheme="majorHAnsi"/>
        </w:rPr>
      </w:pPr>
      <w:r w:rsidRPr="00763872">
        <w:rPr>
          <w:rFonts w:asciiTheme="majorHAnsi" w:hAnsiTheme="majorHAnsi" w:cstheme="majorHAnsi"/>
        </w:rPr>
        <w:t>Paez A (2017). Gray literature: An important resource in systematic reviews. Journal of Evidence-Based Medicine.</w:t>
      </w:r>
    </w:p>
    <w:p w14:paraId="2CEC9AFF" w14:textId="34444C64" w:rsidR="003A4D9F" w:rsidRPr="00763872" w:rsidRDefault="003A4D9F" w:rsidP="004724BC">
      <w:pPr>
        <w:jc w:val="both"/>
        <w:rPr>
          <w:rFonts w:asciiTheme="majorHAnsi" w:hAnsiTheme="majorHAnsi" w:cstheme="majorHAnsi"/>
        </w:rPr>
      </w:pPr>
      <w:r w:rsidRPr="00763872">
        <w:rPr>
          <w:rFonts w:asciiTheme="majorHAnsi" w:hAnsiTheme="majorHAnsi" w:cstheme="majorHAnsi"/>
        </w:rPr>
        <w:t>Partanen E, Kujala T, Tervaniemi M &amp; Huotilainen M (2013). Prenatal Music Exposure Induces Long-Term Neural Effects. Plos One, e78946 pg1-6.</w:t>
      </w:r>
    </w:p>
    <w:p w14:paraId="0C02E375" w14:textId="070ACDFD" w:rsidR="003A4D9F" w:rsidRPr="00763872" w:rsidRDefault="003A4D9F" w:rsidP="004724BC">
      <w:pPr>
        <w:jc w:val="both"/>
        <w:rPr>
          <w:rFonts w:asciiTheme="majorHAnsi" w:hAnsiTheme="majorHAnsi" w:cstheme="majorHAnsi"/>
        </w:rPr>
      </w:pPr>
      <w:r w:rsidRPr="00763872">
        <w:rPr>
          <w:rFonts w:asciiTheme="majorHAnsi" w:hAnsiTheme="majorHAnsi" w:cstheme="majorHAnsi"/>
        </w:rPr>
        <w:t>Pascoal A. G, Dionisio S, Cordeiro F &amp; Mota P (2014). Inter-rectus distance in postpartum women can be reduced by isometric contraction of the abdominal muscles: a preliminary case-control study. Journal of Physiotherapy, 334-3348.</w:t>
      </w:r>
    </w:p>
    <w:p w14:paraId="65DCC988" w14:textId="15170F5F" w:rsidR="003A4D9F" w:rsidRPr="00763872" w:rsidRDefault="003A4D9F" w:rsidP="004724BC">
      <w:pPr>
        <w:jc w:val="both"/>
        <w:rPr>
          <w:rFonts w:asciiTheme="majorHAnsi" w:hAnsiTheme="majorHAnsi" w:cstheme="majorHAnsi"/>
        </w:rPr>
      </w:pPr>
      <w:r w:rsidRPr="00763872">
        <w:rPr>
          <w:rFonts w:asciiTheme="majorHAnsi" w:hAnsiTheme="majorHAnsi" w:cstheme="majorHAnsi"/>
        </w:rPr>
        <w:t>Pawson R, Greenhalgh T, Harvey G &amp; Walshe K (2005). Realist review - a new method of systematic review designed for complex policy interventions. Journal of Health Services Research and Policy, 21-34.</w:t>
      </w:r>
    </w:p>
    <w:p w14:paraId="622C51ED" w14:textId="1912B362"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Persico</w:t>
      </w:r>
      <w:r w:rsidR="009231E1">
        <w:rPr>
          <w:rFonts w:asciiTheme="majorHAnsi" w:hAnsiTheme="majorHAnsi" w:cstheme="majorHAnsi"/>
        </w:rPr>
        <w:t xml:space="preserve"> </w:t>
      </w:r>
      <w:r w:rsidRPr="00763872">
        <w:rPr>
          <w:rFonts w:asciiTheme="majorHAnsi" w:hAnsiTheme="majorHAnsi" w:cstheme="majorHAnsi"/>
        </w:rPr>
        <w:t>G, Antolini L, Vergani P, Costantini W, Nardid M. T &amp; Bellotti L (2017). Maternal singing of lullabies during pregnancy and after birth: Effects on mother–infant bonding and on newborns’ behaviour. Concurrent Cohort Study. Women and Birth, 214-220.</w:t>
      </w:r>
    </w:p>
    <w:p w14:paraId="594FE409" w14:textId="131C69D1" w:rsidR="003A4D9F" w:rsidRPr="00763872" w:rsidRDefault="003A4D9F" w:rsidP="004724BC">
      <w:pPr>
        <w:jc w:val="both"/>
        <w:rPr>
          <w:rFonts w:asciiTheme="majorHAnsi" w:hAnsiTheme="majorHAnsi" w:cstheme="majorHAnsi"/>
        </w:rPr>
      </w:pPr>
      <w:r w:rsidRPr="00763872">
        <w:rPr>
          <w:rFonts w:asciiTheme="majorHAnsi" w:hAnsiTheme="majorHAnsi" w:cstheme="majorHAnsi"/>
        </w:rPr>
        <w:t>R N (2019, February 2nd). How do you exercise with no childcare? Retrieved from Netmums: https://www.netmums.com/coffeehouse/diets-1061/losing-weight-619/1838044-how-do-you-exercise-no-childcare.html</w:t>
      </w:r>
    </w:p>
    <w:p w14:paraId="68EC1F88" w14:textId="105BF5C6" w:rsidR="003A4D9F" w:rsidRPr="00763872" w:rsidRDefault="003A4D9F" w:rsidP="004724BC">
      <w:pPr>
        <w:jc w:val="both"/>
        <w:rPr>
          <w:rFonts w:asciiTheme="majorHAnsi" w:hAnsiTheme="majorHAnsi" w:cstheme="majorHAnsi"/>
        </w:rPr>
      </w:pPr>
      <w:r w:rsidRPr="00763872">
        <w:rPr>
          <w:rFonts w:asciiTheme="majorHAnsi" w:hAnsiTheme="majorHAnsi" w:cstheme="majorHAnsi"/>
        </w:rPr>
        <w:t>Raspel</w:t>
      </w:r>
      <w:r w:rsidR="009231E1">
        <w:rPr>
          <w:rFonts w:asciiTheme="majorHAnsi" w:hAnsiTheme="majorHAnsi" w:cstheme="majorHAnsi"/>
        </w:rPr>
        <w:t xml:space="preserve"> </w:t>
      </w:r>
      <w:r w:rsidRPr="00763872">
        <w:rPr>
          <w:rFonts w:asciiTheme="majorHAnsi" w:hAnsiTheme="majorHAnsi" w:cstheme="majorHAnsi"/>
        </w:rPr>
        <w:t>P (2015, April). Singing throughout (and after) pregnancy . Retrieved from Singing Sense: https://singingsense.com/2015/08/24/singing-throughout-and-after-pregnancy-part-3/</w:t>
      </w:r>
    </w:p>
    <w:p w14:paraId="4582A4AF" w14:textId="4905DA98" w:rsidR="003A4D9F" w:rsidRPr="00763872" w:rsidRDefault="003A4D9F" w:rsidP="004724BC">
      <w:pPr>
        <w:jc w:val="both"/>
        <w:rPr>
          <w:rFonts w:asciiTheme="majorHAnsi" w:hAnsiTheme="majorHAnsi" w:cstheme="majorHAnsi"/>
        </w:rPr>
      </w:pPr>
      <w:r w:rsidRPr="00763872">
        <w:rPr>
          <w:rFonts w:asciiTheme="majorHAnsi" w:hAnsiTheme="majorHAnsi" w:cstheme="majorHAnsi"/>
        </w:rPr>
        <w:t>RHODES G (2020, September 22). It might sound crazy but singing to your baby bump really can be good for your unborn child. Retrieved from Mail Online: https://www.dailymail.co.uk/femail/article-2235015/It-sound-crazy-singing-baby-bump-really-good-unborn-child.html</w:t>
      </w:r>
    </w:p>
    <w:p w14:paraId="3FF4A637" w14:textId="4A30D7AE" w:rsidR="003A4D9F" w:rsidRPr="00763872" w:rsidRDefault="003A4D9F" w:rsidP="004724BC">
      <w:pPr>
        <w:jc w:val="both"/>
        <w:rPr>
          <w:rFonts w:asciiTheme="majorHAnsi" w:hAnsiTheme="majorHAnsi" w:cstheme="majorHAnsi"/>
        </w:rPr>
      </w:pPr>
      <w:r w:rsidRPr="00763872">
        <w:rPr>
          <w:rFonts w:asciiTheme="majorHAnsi" w:hAnsiTheme="majorHAnsi" w:cstheme="majorHAnsi"/>
        </w:rPr>
        <w:t>Saligheh M, McNamara</w:t>
      </w:r>
      <w:r w:rsidR="00D450B3">
        <w:rPr>
          <w:rFonts w:asciiTheme="majorHAnsi" w:hAnsiTheme="majorHAnsi" w:cstheme="majorHAnsi"/>
        </w:rPr>
        <w:t xml:space="preserve"> </w:t>
      </w:r>
      <w:r w:rsidRPr="00763872">
        <w:rPr>
          <w:rFonts w:asciiTheme="majorHAnsi" w:hAnsiTheme="majorHAnsi" w:cstheme="majorHAnsi"/>
        </w:rPr>
        <w:t>B &amp; Rooney R (2016). Perceived barriers and enablers of physical activity in postpartum women: a qualitative approach. BMC Pregnancy and Childbirth, 1-9.</w:t>
      </w:r>
    </w:p>
    <w:p w14:paraId="27996140" w14:textId="3E0C4C6D" w:rsidR="003A4D9F" w:rsidRPr="00763872" w:rsidRDefault="003A4D9F" w:rsidP="004724BC">
      <w:pPr>
        <w:jc w:val="both"/>
        <w:rPr>
          <w:rFonts w:asciiTheme="majorHAnsi" w:hAnsiTheme="majorHAnsi" w:cstheme="majorHAnsi"/>
        </w:rPr>
      </w:pPr>
      <w:r w:rsidRPr="00763872">
        <w:rPr>
          <w:rFonts w:asciiTheme="majorHAnsi" w:hAnsiTheme="majorHAnsi" w:cstheme="majorHAnsi"/>
        </w:rPr>
        <w:t>Sampselle C. M &amp; Hines S (1999). Spontaneous pushing during birth. Relationship to perineal outcomes. Journal of Nurse Midwifery, 36-9.</w:t>
      </w:r>
    </w:p>
    <w:p w14:paraId="4234A2DA" w14:textId="5FA191B2" w:rsidR="003A4D9F" w:rsidRPr="00763872" w:rsidRDefault="003A4D9F" w:rsidP="004724BC">
      <w:pPr>
        <w:jc w:val="both"/>
        <w:rPr>
          <w:rFonts w:asciiTheme="majorHAnsi" w:hAnsiTheme="majorHAnsi" w:cstheme="majorHAnsi"/>
        </w:rPr>
      </w:pPr>
      <w:r w:rsidRPr="00763872">
        <w:rPr>
          <w:rFonts w:asciiTheme="majorHAnsi" w:hAnsiTheme="majorHAnsi" w:cstheme="majorHAnsi"/>
        </w:rPr>
        <w:t>Sancho M. F, Pascoal A. G, Mota P &amp; Bø K. (2015). Abdominal exercises affect inter-rectus distance in postpartum women: a two-dimensional ultrasound study. Journal of Physiotherapy, 286-291.</w:t>
      </w:r>
    </w:p>
    <w:p w14:paraId="78584D6C" w14:textId="47272CF3" w:rsidR="003A4D9F" w:rsidRPr="00763872" w:rsidRDefault="003A4D9F" w:rsidP="004724BC">
      <w:pPr>
        <w:jc w:val="both"/>
        <w:rPr>
          <w:rFonts w:asciiTheme="majorHAnsi" w:hAnsiTheme="majorHAnsi" w:cstheme="majorHAnsi"/>
        </w:rPr>
      </w:pPr>
      <w:r w:rsidRPr="00763872">
        <w:rPr>
          <w:rFonts w:asciiTheme="majorHAnsi" w:hAnsiTheme="majorHAnsi" w:cstheme="majorHAnsi"/>
        </w:rPr>
        <w:t>Scott E (2019, June 15th). Mum shares photo of her tummy two years after giving birth to take down the pressure to ‘bounce back’. Retrieved from Metro: https://metro.co.uk/2019/06/15/mum-shares-photo-tummy-two-years-giving-birth-take-pressure-bounce-back-9968267/</w:t>
      </w:r>
    </w:p>
    <w:p w14:paraId="6E9F2C55" w14:textId="6A01A86C" w:rsidR="003A4D9F" w:rsidRPr="00763872" w:rsidRDefault="003A4D9F" w:rsidP="004724BC">
      <w:pPr>
        <w:jc w:val="both"/>
        <w:rPr>
          <w:rFonts w:asciiTheme="majorHAnsi" w:hAnsiTheme="majorHAnsi" w:cstheme="majorHAnsi"/>
        </w:rPr>
      </w:pPr>
      <w:r w:rsidRPr="00763872">
        <w:rPr>
          <w:rFonts w:asciiTheme="majorHAnsi" w:hAnsiTheme="majorHAnsi" w:cstheme="majorHAnsi"/>
        </w:rPr>
        <w:t>Shahid S (2020, September 22). Rectus Abdominus Muscle. Retrieved from Kenhub: https://www.kenhub.com/en/library/anatomy/rectus-abdominis-muscle</w:t>
      </w:r>
    </w:p>
    <w:p w14:paraId="6B749BB5" w14:textId="2720F888" w:rsidR="003A4D9F" w:rsidRPr="00763872" w:rsidRDefault="003A4D9F" w:rsidP="004724BC">
      <w:pPr>
        <w:jc w:val="both"/>
        <w:rPr>
          <w:rFonts w:asciiTheme="majorHAnsi" w:hAnsiTheme="majorHAnsi" w:cstheme="majorHAnsi"/>
        </w:rPr>
      </w:pPr>
      <w:r w:rsidRPr="00763872">
        <w:rPr>
          <w:rFonts w:asciiTheme="majorHAnsi" w:hAnsiTheme="majorHAnsi" w:cstheme="majorHAnsi"/>
        </w:rPr>
        <w:t>Sharma G, Lobo T &amp; Keller L (2014). Postnatal Exercise Can Reverse Diastasis Recti. Obstetrics and Gynecology, 171S.</w:t>
      </w:r>
    </w:p>
    <w:p w14:paraId="73865F12" w14:textId="36EB34AD" w:rsidR="003A4D9F" w:rsidRPr="00763872" w:rsidRDefault="003A4D9F" w:rsidP="004724BC">
      <w:pPr>
        <w:jc w:val="both"/>
        <w:rPr>
          <w:rFonts w:asciiTheme="majorHAnsi" w:hAnsiTheme="majorHAnsi" w:cstheme="majorHAnsi"/>
        </w:rPr>
      </w:pPr>
      <w:r w:rsidRPr="00763872">
        <w:rPr>
          <w:rFonts w:asciiTheme="majorHAnsi" w:hAnsiTheme="majorHAnsi" w:cstheme="majorHAnsi"/>
        </w:rPr>
        <w:t>she22owt (2010, June 23rd). forum-has anyone repaired seperated stomach muscles? Retrieved from Netmums: https://www.netmums.com/coffeehouse/life-504/sexual-health-contraception-48/438858-has-anyone-repaired-separated-stomach-muscles.html</w:t>
      </w:r>
    </w:p>
    <w:p w14:paraId="04FA1A2C" w14:textId="47D6A8F3" w:rsidR="003A4D9F" w:rsidRPr="00763872" w:rsidRDefault="003A4D9F" w:rsidP="004724BC">
      <w:pPr>
        <w:jc w:val="both"/>
        <w:rPr>
          <w:rFonts w:asciiTheme="majorHAnsi" w:hAnsiTheme="majorHAnsi" w:cstheme="majorHAnsi"/>
        </w:rPr>
      </w:pPr>
      <w:r w:rsidRPr="00763872">
        <w:rPr>
          <w:rFonts w:asciiTheme="majorHAnsi" w:hAnsiTheme="majorHAnsi" w:cstheme="majorHAnsi"/>
        </w:rPr>
        <w:t>Shon D. A (1987). Educating the Reflective Practitioner: Towards a new design for teaching and learning in the professions. San Fransisco: Ashgate Publishing Limited.</w:t>
      </w:r>
    </w:p>
    <w:p w14:paraId="09CABB5E" w14:textId="694F0677" w:rsidR="003A4D9F" w:rsidRPr="00763872" w:rsidRDefault="003A4D9F" w:rsidP="004724BC">
      <w:pPr>
        <w:jc w:val="both"/>
        <w:rPr>
          <w:rFonts w:asciiTheme="majorHAnsi" w:hAnsiTheme="majorHAnsi" w:cstheme="majorHAnsi"/>
        </w:rPr>
      </w:pPr>
      <w:r w:rsidRPr="00763872">
        <w:rPr>
          <w:rFonts w:asciiTheme="majorHAnsi" w:hAnsiTheme="majorHAnsi" w:cstheme="majorHAnsi"/>
        </w:rPr>
        <w:t>Shortsleeve C (2020, September 14th). Abs Exercises That Can Help Heal Diastasis Recti. Retrieved from Shape:https://www.shape.com/fitness/workouts/abs-exercises-to-heal-diastasis-recti#:~:text=In%20fact%2C%20research%20suggests%20anywhere%20from%20one-%20to,which%20your%20left%20and%20right%20abdominal%20muscles%20separate.</w:t>
      </w:r>
    </w:p>
    <w:p w14:paraId="4182AD29" w14:textId="0A666A96" w:rsidR="003A4D9F" w:rsidRPr="00763872" w:rsidRDefault="003A4D9F" w:rsidP="004724BC">
      <w:pPr>
        <w:jc w:val="both"/>
        <w:rPr>
          <w:rFonts w:asciiTheme="majorHAnsi" w:hAnsiTheme="majorHAnsi" w:cstheme="majorHAnsi"/>
        </w:rPr>
      </w:pPr>
      <w:r w:rsidRPr="00763872">
        <w:rPr>
          <w:rFonts w:asciiTheme="majorHAnsi" w:hAnsiTheme="majorHAnsi" w:cstheme="majorHAnsi"/>
        </w:rPr>
        <w:t>Simpson K. R (2006). When and How to Push: Providing the Most Current Information About Second-Stage Labor to Women During Childbirth Education. The Journal of Perinatel Educuation, 1-12.</w:t>
      </w:r>
    </w:p>
    <w:p w14:paraId="4D39D795" w14:textId="0ACF0F19" w:rsidR="003A4D9F" w:rsidRPr="00763872" w:rsidRDefault="003A4D9F" w:rsidP="004724BC">
      <w:pPr>
        <w:jc w:val="both"/>
        <w:rPr>
          <w:rFonts w:asciiTheme="majorHAnsi" w:hAnsiTheme="majorHAnsi" w:cstheme="majorHAnsi"/>
        </w:rPr>
      </w:pPr>
      <w:r w:rsidRPr="00763872">
        <w:rPr>
          <w:rFonts w:asciiTheme="majorHAnsi" w:hAnsiTheme="majorHAnsi" w:cstheme="majorHAnsi"/>
        </w:rPr>
        <w:t>Sundstrom</w:t>
      </w:r>
      <w:r w:rsidR="00010753">
        <w:rPr>
          <w:rFonts w:asciiTheme="majorHAnsi" w:hAnsiTheme="majorHAnsi" w:cstheme="majorHAnsi"/>
        </w:rPr>
        <w:t xml:space="preserve"> </w:t>
      </w:r>
      <w:r w:rsidRPr="00763872">
        <w:rPr>
          <w:rFonts w:asciiTheme="majorHAnsi" w:hAnsiTheme="majorHAnsi" w:cstheme="majorHAnsi"/>
        </w:rPr>
        <w:t>B (2014). Breaking Women’s Health Taboos: Integrating Diffusion of Innovations Theory With Social Marketing. Sage, 87-102.</w:t>
      </w:r>
    </w:p>
    <w:p w14:paraId="3F10593A" w14:textId="6C90B1E9" w:rsidR="003A4D9F" w:rsidRPr="00763872" w:rsidRDefault="003A4D9F" w:rsidP="004724BC">
      <w:pPr>
        <w:jc w:val="both"/>
        <w:rPr>
          <w:rFonts w:asciiTheme="majorHAnsi" w:hAnsiTheme="majorHAnsi" w:cstheme="majorHAnsi"/>
        </w:rPr>
      </w:pPr>
      <w:r w:rsidRPr="00763872">
        <w:rPr>
          <w:rFonts w:asciiTheme="majorHAnsi" w:hAnsiTheme="majorHAnsi" w:cstheme="majorHAnsi"/>
        </w:rPr>
        <w:t>Swindler K (2013, January 30th). A diaphragm powered by an ocean wave: how singing through labor made me epic. Retrieved from Off Beat: https://offbeathome.com/singing-through-labor/</w:t>
      </w:r>
    </w:p>
    <w:p w14:paraId="713BE7B3" w14:textId="22E771DF" w:rsidR="003A4D9F" w:rsidRPr="00763872" w:rsidRDefault="003A4D9F" w:rsidP="004724BC">
      <w:pPr>
        <w:jc w:val="both"/>
        <w:rPr>
          <w:rFonts w:asciiTheme="majorHAnsi" w:hAnsiTheme="majorHAnsi" w:cstheme="majorHAnsi"/>
        </w:rPr>
      </w:pPr>
      <w:r w:rsidRPr="00763872">
        <w:rPr>
          <w:rFonts w:asciiTheme="majorHAnsi" w:hAnsiTheme="majorHAnsi" w:cstheme="majorHAnsi"/>
        </w:rPr>
        <w:lastRenderedPageBreak/>
        <w:t>Teddlie C &amp; Yu F (2007). Mixed Methods Sampling: A Typology With Examples. Journal of Mixed Methods Research, 77-100.</w:t>
      </w:r>
    </w:p>
    <w:p w14:paraId="2234B1DE" w14:textId="0B591791" w:rsidR="003A4D9F" w:rsidRPr="00763872" w:rsidRDefault="003A4D9F" w:rsidP="004724BC">
      <w:pPr>
        <w:jc w:val="both"/>
        <w:rPr>
          <w:rFonts w:asciiTheme="majorHAnsi" w:hAnsiTheme="majorHAnsi" w:cstheme="majorHAnsi"/>
        </w:rPr>
      </w:pPr>
      <w:r w:rsidRPr="00763872">
        <w:rPr>
          <w:rFonts w:asciiTheme="majorHAnsi" w:hAnsiTheme="majorHAnsi" w:cstheme="majorHAnsi"/>
        </w:rPr>
        <w:t>Titze I (2006). Voice Training and Therapy with a Semi-Occluded Vocal Tract: Rationale and Scientific Underpinnings. Journal of Speech, Language and Hearing Research, 448-459.</w:t>
      </w:r>
    </w:p>
    <w:p w14:paraId="5A986498" w14:textId="6CA859E3" w:rsidR="003A4D9F" w:rsidRPr="00763872" w:rsidRDefault="003A4D9F" w:rsidP="004724BC">
      <w:pPr>
        <w:jc w:val="both"/>
        <w:rPr>
          <w:rFonts w:asciiTheme="majorHAnsi" w:hAnsiTheme="majorHAnsi" w:cstheme="majorHAnsi"/>
        </w:rPr>
      </w:pPr>
      <w:r w:rsidRPr="00763872">
        <w:rPr>
          <w:rFonts w:asciiTheme="majorHAnsi" w:hAnsiTheme="majorHAnsi" w:cstheme="majorHAnsi"/>
        </w:rPr>
        <w:t>Titze I (2018). Major Benefits of Semi-Occluded Vocal Tract exercises. Journal of Singing, 311.</w:t>
      </w:r>
    </w:p>
    <w:p w14:paraId="2357F7FB" w14:textId="3DE9518A" w:rsidR="003A4D9F" w:rsidRPr="00763872" w:rsidRDefault="003A4D9F" w:rsidP="004724BC">
      <w:pPr>
        <w:jc w:val="both"/>
        <w:rPr>
          <w:rFonts w:asciiTheme="majorHAnsi" w:hAnsiTheme="majorHAnsi" w:cstheme="majorHAnsi"/>
        </w:rPr>
      </w:pPr>
      <w:r w:rsidRPr="00763872">
        <w:rPr>
          <w:rFonts w:asciiTheme="majorHAnsi" w:hAnsiTheme="majorHAnsi" w:cstheme="majorHAnsi"/>
        </w:rPr>
        <w:t>TROYER A. D, ESTENNE</w:t>
      </w:r>
      <w:r w:rsidR="006314A5">
        <w:rPr>
          <w:rFonts w:asciiTheme="majorHAnsi" w:hAnsiTheme="majorHAnsi" w:cstheme="majorHAnsi"/>
        </w:rPr>
        <w:t xml:space="preserve"> </w:t>
      </w:r>
      <w:r w:rsidRPr="00763872">
        <w:rPr>
          <w:rFonts w:asciiTheme="majorHAnsi" w:hAnsiTheme="majorHAnsi" w:cstheme="majorHAnsi"/>
        </w:rPr>
        <w:t>M, NINANE V, GANSBEKE D. V &amp; GORINI M (1990). Transversus abdominis muscle function in humans. Journal of Applied Physiology, 1010-1016.</w:t>
      </w:r>
    </w:p>
    <w:p w14:paraId="00D12D15" w14:textId="20E675E8" w:rsidR="003A4D9F" w:rsidRPr="00763872" w:rsidRDefault="003A4D9F" w:rsidP="004724BC">
      <w:pPr>
        <w:jc w:val="both"/>
        <w:rPr>
          <w:rFonts w:asciiTheme="majorHAnsi" w:hAnsiTheme="majorHAnsi" w:cstheme="majorHAnsi"/>
        </w:rPr>
      </w:pPr>
      <w:r w:rsidRPr="00763872">
        <w:rPr>
          <w:rFonts w:asciiTheme="majorHAnsi" w:hAnsiTheme="majorHAnsi" w:cstheme="majorHAnsi"/>
        </w:rPr>
        <w:t>VERA J, PEREZ-CASTILLA A, REDONDO B, DE LA CRUZ J. C, JIMÉNEZ R &amp; GARCÍA-RAMOS A (2019). Influence of the breathing pattern during resistance training on intraocular pressure. European Journal of Sport Science,, 1-10.</w:t>
      </w:r>
    </w:p>
    <w:p w14:paraId="73BB2A62" w14:textId="4B325B56" w:rsidR="003A4D9F" w:rsidRPr="00763872" w:rsidRDefault="003A4D9F" w:rsidP="004724BC">
      <w:pPr>
        <w:jc w:val="both"/>
        <w:rPr>
          <w:rFonts w:asciiTheme="majorHAnsi" w:hAnsiTheme="majorHAnsi" w:cstheme="majorHAnsi"/>
        </w:rPr>
      </w:pPr>
      <w:r w:rsidRPr="00763872">
        <w:rPr>
          <w:rFonts w:asciiTheme="majorHAnsi" w:hAnsiTheme="majorHAnsi" w:cstheme="majorHAnsi"/>
        </w:rPr>
        <w:t>Wade L</w:t>
      </w:r>
      <w:r w:rsidR="006314A5">
        <w:rPr>
          <w:rFonts w:asciiTheme="majorHAnsi" w:hAnsiTheme="majorHAnsi" w:cstheme="majorHAnsi"/>
        </w:rPr>
        <w:t>.</w:t>
      </w:r>
      <w:r w:rsidRPr="00763872">
        <w:rPr>
          <w:rFonts w:asciiTheme="majorHAnsi" w:hAnsiTheme="majorHAnsi" w:cstheme="majorHAnsi"/>
        </w:rPr>
        <w:t xml:space="preserve"> M (2002). A Comparison of the Effects of Vocal Exercises/Singing Versus Music-Assisted Relaxation on Peak Expiratory Flow Rates of Children with Asthma. Music Therapy Perspectives, 31-37.</w:t>
      </w:r>
    </w:p>
    <w:p w14:paraId="6E55F4CD" w14:textId="61CB197C" w:rsidR="003A4D9F" w:rsidRPr="00763872" w:rsidRDefault="003A4D9F" w:rsidP="004724BC">
      <w:pPr>
        <w:jc w:val="both"/>
        <w:rPr>
          <w:rFonts w:asciiTheme="majorHAnsi" w:hAnsiTheme="majorHAnsi" w:cstheme="majorHAnsi"/>
        </w:rPr>
      </w:pPr>
      <w:r w:rsidRPr="00763872">
        <w:rPr>
          <w:rFonts w:asciiTheme="majorHAnsi" w:hAnsiTheme="majorHAnsi" w:cstheme="majorHAnsi"/>
        </w:rPr>
        <w:t>Watson A</w:t>
      </w:r>
      <w:r w:rsidR="006314A5">
        <w:rPr>
          <w:rFonts w:asciiTheme="majorHAnsi" w:hAnsiTheme="majorHAnsi" w:cstheme="majorHAnsi"/>
        </w:rPr>
        <w:t xml:space="preserve"> </w:t>
      </w:r>
      <w:r w:rsidRPr="00763872">
        <w:rPr>
          <w:rFonts w:asciiTheme="majorHAnsi" w:hAnsiTheme="majorHAnsi" w:cstheme="majorHAnsi"/>
        </w:rPr>
        <w:t>(2014). The Oxford Handbook of Singing. In D. H. Graham Welch (Ed.), Breathing In Singing (pp. 1-16). Oxfprd University Press.</w:t>
      </w:r>
    </w:p>
    <w:p w14:paraId="729D43F2" w14:textId="10FA513C" w:rsidR="003A4D9F" w:rsidRPr="00763872" w:rsidRDefault="003A4D9F" w:rsidP="004724BC">
      <w:pPr>
        <w:jc w:val="both"/>
        <w:rPr>
          <w:rFonts w:asciiTheme="majorHAnsi" w:hAnsiTheme="majorHAnsi" w:cstheme="majorHAnsi"/>
        </w:rPr>
      </w:pPr>
      <w:r w:rsidRPr="00763872">
        <w:rPr>
          <w:rFonts w:asciiTheme="majorHAnsi" w:hAnsiTheme="majorHAnsi" w:cstheme="majorHAnsi"/>
        </w:rPr>
        <w:t>Weinstein D, Launay J, Pearce E, Robin D. I &amp; Stewart L (2016). Group music performance causes elevated pain thresholds and social bonding in small and large groups of singers. Evol Hum Behav , 152-158.</w:t>
      </w:r>
    </w:p>
    <w:p w14:paraId="16449546" w14:textId="1B61052C" w:rsidR="003A4D9F" w:rsidRPr="00763872" w:rsidRDefault="003A4D9F" w:rsidP="004724BC">
      <w:pPr>
        <w:jc w:val="both"/>
        <w:rPr>
          <w:rFonts w:asciiTheme="majorHAnsi" w:hAnsiTheme="majorHAnsi" w:cstheme="majorHAnsi"/>
        </w:rPr>
      </w:pPr>
      <w:r w:rsidRPr="00763872">
        <w:rPr>
          <w:rFonts w:asciiTheme="majorHAnsi" w:hAnsiTheme="majorHAnsi" w:cstheme="majorHAnsi"/>
        </w:rPr>
        <w:t>Whitehead</w:t>
      </w:r>
      <w:r w:rsidR="006314A5">
        <w:rPr>
          <w:rFonts w:asciiTheme="majorHAnsi" w:hAnsiTheme="majorHAnsi" w:cstheme="majorHAnsi"/>
        </w:rPr>
        <w:t xml:space="preserve"> </w:t>
      </w:r>
      <w:r w:rsidRPr="00763872">
        <w:rPr>
          <w:rFonts w:asciiTheme="majorHAnsi" w:hAnsiTheme="majorHAnsi" w:cstheme="majorHAnsi"/>
        </w:rPr>
        <w:t>L, Arabiat D &amp; Foster M (2018). Singing as an adjunct therapy for children and adults with cystic fibrosis: A Cochrane review summary. International Journal of Nursing Studies, 163-164.</w:t>
      </w:r>
    </w:p>
    <w:p w14:paraId="601F69BB" w14:textId="284ED5FB" w:rsidR="003A4D9F" w:rsidRPr="00763872" w:rsidRDefault="003A4D9F" w:rsidP="004724BC">
      <w:pPr>
        <w:jc w:val="both"/>
        <w:rPr>
          <w:rFonts w:asciiTheme="majorHAnsi" w:hAnsiTheme="majorHAnsi" w:cstheme="majorHAnsi"/>
        </w:rPr>
      </w:pPr>
      <w:r w:rsidRPr="00763872">
        <w:rPr>
          <w:rFonts w:asciiTheme="majorHAnsi" w:hAnsiTheme="majorHAnsi" w:cstheme="majorHAnsi"/>
        </w:rPr>
        <w:t xml:space="preserve">Will A. P (2013). Pregnancy and Postpartum: A Guide for Singers. </w:t>
      </w:r>
    </w:p>
    <w:p w14:paraId="302819D4" w14:textId="51843247" w:rsidR="003A4D9F" w:rsidRPr="00763872" w:rsidRDefault="003A4D9F" w:rsidP="004724BC">
      <w:pPr>
        <w:jc w:val="both"/>
        <w:rPr>
          <w:rFonts w:asciiTheme="majorHAnsi" w:hAnsiTheme="majorHAnsi" w:cstheme="majorHAnsi"/>
        </w:rPr>
      </w:pPr>
      <w:r w:rsidRPr="00763872">
        <w:rPr>
          <w:rFonts w:asciiTheme="majorHAnsi" w:hAnsiTheme="majorHAnsi" w:cstheme="majorHAnsi"/>
        </w:rPr>
        <w:t>Winter</w:t>
      </w:r>
      <w:r w:rsidR="006314A5">
        <w:rPr>
          <w:rFonts w:asciiTheme="majorHAnsi" w:hAnsiTheme="majorHAnsi" w:cstheme="majorHAnsi"/>
        </w:rPr>
        <w:t xml:space="preserve"> </w:t>
      </w:r>
      <w:r w:rsidRPr="00763872">
        <w:rPr>
          <w:rFonts w:asciiTheme="majorHAnsi" w:hAnsiTheme="majorHAnsi" w:cstheme="majorHAnsi"/>
        </w:rPr>
        <w:t>D (2020). Voicing a Practitioner Research Methodology: Further Framing the Conversation. Voice and Speech Review.</w:t>
      </w:r>
    </w:p>
    <w:p w14:paraId="0D73AD44" w14:textId="3BCD738C" w:rsidR="003A4D9F" w:rsidRPr="00763872" w:rsidRDefault="003A4D9F" w:rsidP="004724BC">
      <w:pPr>
        <w:jc w:val="both"/>
        <w:rPr>
          <w:rFonts w:asciiTheme="majorHAnsi" w:hAnsiTheme="majorHAnsi" w:cstheme="majorHAnsi"/>
        </w:rPr>
      </w:pPr>
      <w:r w:rsidRPr="00763872">
        <w:rPr>
          <w:rFonts w:asciiTheme="majorHAnsi" w:hAnsiTheme="majorHAnsi" w:cstheme="majorHAnsi"/>
        </w:rPr>
        <w:t>Womb Song</w:t>
      </w:r>
      <w:r w:rsidR="006314A5">
        <w:rPr>
          <w:rFonts w:asciiTheme="majorHAnsi" w:hAnsiTheme="majorHAnsi" w:cstheme="majorHAnsi"/>
        </w:rPr>
        <w:t xml:space="preserve"> </w:t>
      </w:r>
      <w:r w:rsidRPr="00763872">
        <w:rPr>
          <w:rFonts w:asciiTheme="majorHAnsi" w:hAnsiTheme="majorHAnsi" w:cstheme="majorHAnsi"/>
        </w:rPr>
        <w:t>(2020, September 155th). Retrieved from Womb Song: https://wombsong.com/</w:t>
      </w:r>
    </w:p>
    <w:p w14:paraId="29CAB59D" w14:textId="365518E5" w:rsidR="003A4D9F" w:rsidRPr="00763872" w:rsidRDefault="003A4D9F" w:rsidP="004724BC">
      <w:pPr>
        <w:jc w:val="both"/>
        <w:rPr>
          <w:rFonts w:asciiTheme="majorHAnsi" w:hAnsiTheme="majorHAnsi" w:cstheme="majorHAnsi"/>
        </w:rPr>
      </w:pPr>
      <w:r w:rsidRPr="00763872">
        <w:rPr>
          <w:rFonts w:asciiTheme="majorHAnsi" w:hAnsiTheme="majorHAnsi" w:cstheme="majorHAnsi"/>
        </w:rPr>
        <w:t>Zuke E (2019, Decemeber 19th). Patients waiting up to four months to see a physiotherapist in England. Retrieved from Equipsme:https://www.equipsme.com/blog/up-to-four-months-to-see-a-physiotherapist/</w:t>
      </w:r>
    </w:p>
    <w:p w14:paraId="40C15823" w14:textId="77777777" w:rsidR="004D2E39" w:rsidRDefault="003A4D9F" w:rsidP="004724BC">
      <w:pPr>
        <w:jc w:val="both"/>
        <w:rPr>
          <w:rFonts w:cstheme="majorHAnsi"/>
          <w:b/>
          <w:bCs/>
          <w:u w:val="single"/>
        </w:rPr>
      </w:pPr>
      <w:r w:rsidRPr="00763872">
        <w:rPr>
          <w:rFonts w:asciiTheme="majorHAnsi" w:hAnsiTheme="majorHAnsi" w:cstheme="majorHAnsi"/>
        </w:rPr>
        <w:fldChar w:fldCharType="end"/>
      </w:r>
    </w:p>
    <w:p w14:paraId="5FE813CA" w14:textId="77777777" w:rsidR="004D2E39" w:rsidRDefault="004D2E39" w:rsidP="003A4D9F">
      <w:pPr>
        <w:rPr>
          <w:rFonts w:asciiTheme="majorHAnsi" w:hAnsiTheme="majorHAnsi" w:cstheme="majorHAnsi"/>
          <w:b/>
          <w:bCs/>
          <w:u w:val="single"/>
        </w:rPr>
      </w:pPr>
    </w:p>
    <w:p w14:paraId="317D8009" w14:textId="77777777" w:rsidR="004D2E39" w:rsidRDefault="004D2E39" w:rsidP="003A4D9F">
      <w:pPr>
        <w:rPr>
          <w:rFonts w:asciiTheme="majorHAnsi" w:hAnsiTheme="majorHAnsi" w:cstheme="majorHAnsi"/>
          <w:b/>
          <w:bCs/>
          <w:u w:val="single"/>
        </w:rPr>
      </w:pPr>
    </w:p>
    <w:p w14:paraId="0A59F2F0" w14:textId="77777777" w:rsidR="004D2E39" w:rsidRDefault="004D2E39" w:rsidP="003A4D9F">
      <w:pPr>
        <w:rPr>
          <w:rFonts w:asciiTheme="majorHAnsi" w:hAnsiTheme="majorHAnsi" w:cstheme="majorHAnsi"/>
          <w:b/>
          <w:bCs/>
          <w:u w:val="single"/>
        </w:rPr>
      </w:pPr>
    </w:p>
    <w:p w14:paraId="4D027C4A" w14:textId="77777777" w:rsidR="004D2E39" w:rsidRDefault="004D2E39" w:rsidP="003A4D9F">
      <w:pPr>
        <w:rPr>
          <w:rFonts w:asciiTheme="majorHAnsi" w:hAnsiTheme="majorHAnsi" w:cstheme="majorHAnsi"/>
          <w:b/>
          <w:bCs/>
          <w:u w:val="single"/>
        </w:rPr>
      </w:pPr>
    </w:p>
    <w:p w14:paraId="517E50EE" w14:textId="77777777" w:rsidR="004D2E39" w:rsidRDefault="004D2E39" w:rsidP="003A4D9F">
      <w:pPr>
        <w:rPr>
          <w:rFonts w:asciiTheme="majorHAnsi" w:hAnsiTheme="majorHAnsi" w:cstheme="majorHAnsi"/>
          <w:b/>
          <w:bCs/>
          <w:u w:val="single"/>
        </w:rPr>
      </w:pPr>
    </w:p>
    <w:p w14:paraId="1CD21C8B" w14:textId="77777777" w:rsidR="004D2E39" w:rsidRDefault="004D2E39" w:rsidP="003A4D9F">
      <w:pPr>
        <w:rPr>
          <w:rFonts w:asciiTheme="majorHAnsi" w:hAnsiTheme="majorHAnsi" w:cstheme="majorHAnsi"/>
          <w:b/>
          <w:bCs/>
          <w:u w:val="single"/>
        </w:rPr>
      </w:pPr>
    </w:p>
    <w:p w14:paraId="0F84B0C6" w14:textId="77777777" w:rsidR="006314A5" w:rsidRDefault="006314A5" w:rsidP="00E23E99">
      <w:pPr>
        <w:rPr>
          <w:rFonts w:asciiTheme="majorHAnsi" w:hAnsiTheme="majorHAnsi" w:cstheme="majorHAnsi"/>
          <w:b/>
          <w:bCs/>
          <w:u w:val="single"/>
        </w:rPr>
      </w:pPr>
    </w:p>
    <w:p w14:paraId="385D1E98" w14:textId="77777777" w:rsidR="006314A5" w:rsidRDefault="006314A5" w:rsidP="00E23E99">
      <w:pPr>
        <w:rPr>
          <w:rFonts w:asciiTheme="majorHAnsi" w:hAnsiTheme="majorHAnsi" w:cstheme="majorHAnsi"/>
          <w:b/>
          <w:bCs/>
          <w:u w:val="single"/>
        </w:rPr>
      </w:pPr>
    </w:p>
    <w:p w14:paraId="1FE1C1E3" w14:textId="77777777" w:rsidR="006314A5" w:rsidRDefault="006314A5" w:rsidP="00E23E99">
      <w:pPr>
        <w:rPr>
          <w:rFonts w:asciiTheme="majorHAnsi" w:hAnsiTheme="majorHAnsi" w:cstheme="majorHAnsi"/>
          <w:b/>
          <w:bCs/>
          <w:u w:val="single"/>
        </w:rPr>
      </w:pPr>
    </w:p>
    <w:p w14:paraId="1F1C1BB0" w14:textId="77777777" w:rsidR="006314A5" w:rsidRDefault="006314A5" w:rsidP="00E23E99">
      <w:pPr>
        <w:rPr>
          <w:rFonts w:asciiTheme="majorHAnsi" w:hAnsiTheme="majorHAnsi" w:cstheme="majorHAnsi"/>
          <w:b/>
          <w:bCs/>
          <w:u w:val="single"/>
        </w:rPr>
      </w:pPr>
    </w:p>
    <w:p w14:paraId="19A4B137" w14:textId="77777777" w:rsidR="006314A5" w:rsidRDefault="006314A5" w:rsidP="00E23E99">
      <w:pPr>
        <w:rPr>
          <w:rFonts w:asciiTheme="majorHAnsi" w:hAnsiTheme="majorHAnsi" w:cstheme="majorHAnsi"/>
          <w:b/>
          <w:bCs/>
          <w:u w:val="single"/>
        </w:rPr>
      </w:pPr>
    </w:p>
    <w:p w14:paraId="550EA517" w14:textId="77777777" w:rsidR="006314A5" w:rsidRDefault="006314A5" w:rsidP="00E23E99">
      <w:pPr>
        <w:rPr>
          <w:rFonts w:asciiTheme="majorHAnsi" w:hAnsiTheme="majorHAnsi" w:cstheme="majorHAnsi"/>
          <w:b/>
          <w:bCs/>
          <w:u w:val="single"/>
        </w:rPr>
      </w:pPr>
    </w:p>
    <w:p w14:paraId="5CE9F4CC" w14:textId="77777777" w:rsidR="00C91FCA" w:rsidRDefault="00C91FCA" w:rsidP="00BD45C9">
      <w:pPr>
        <w:spacing w:line="240" w:lineRule="auto"/>
        <w:rPr>
          <w:rFonts w:asciiTheme="majorHAnsi" w:hAnsiTheme="majorHAnsi" w:cstheme="majorHAnsi"/>
          <w:b/>
          <w:bCs/>
          <w:u w:val="single"/>
        </w:rPr>
      </w:pPr>
    </w:p>
    <w:p w14:paraId="2451B317" w14:textId="77777777" w:rsidR="00C91FCA" w:rsidRDefault="00C91FCA" w:rsidP="00BD45C9">
      <w:pPr>
        <w:spacing w:line="240" w:lineRule="auto"/>
        <w:rPr>
          <w:rFonts w:asciiTheme="majorHAnsi" w:hAnsiTheme="majorHAnsi" w:cstheme="majorHAnsi"/>
          <w:b/>
          <w:bCs/>
          <w:u w:val="single"/>
        </w:rPr>
      </w:pPr>
    </w:p>
    <w:p w14:paraId="3A475CDC" w14:textId="77777777" w:rsidR="00C91FCA" w:rsidRDefault="00C91FCA" w:rsidP="00BD45C9">
      <w:pPr>
        <w:spacing w:line="240" w:lineRule="auto"/>
        <w:rPr>
          <w:rFonts w:asciiTheme="majorHAnsi" w:hAnsiTheme="majorHAnsi" w:cstheme="majorHAnsi"/>
          <w:b/>
          <w:bCs/>
          <w:u w:val="single"/>
        </w:rPr>
      </w:pPr>
    </w:p>
    <w:p w14:paraId="16EFA56B" w14:textId="1045BF9F" w:rsidR="00537847" w:rsidRDefault="000E1D0A" w:rsidP="00BD45C9">
      <w:pPr>
        <w:spacing w:line="240" w:lineRule="auto"/>
        <w:rPr>
          <w:rFonts w:asciiTheme="majorHAnsi" w:hAnsiTheme="majorHAnsi" w:cstheme="majorHAnsi"/>
          <w:b/>
          <w:bCs/>
          <w:u w:val="single"/>
        </w:rPr>
      </w:pPr>
      <w:r>
        <w:rPr>
          <w:rFonts w:asciiTheme="majorHAnsi" w:hAnsiTheme="majorHAnsi" w:cstheme="majorHAnsi"/>
          <w:b/>
          <w:bCs/>
          <w:u w:val="single"/>
        </w:rPr>
        <w:t>Appendices</w:t>
      </w:r>
      <w:r w:rsidR="002127AF">
        <w:rPr>
          <w:rFonts w:asciiTheme="majorHAnsi" w:hAnsiTheme="majorHAnsi" w:cstheme="majorHAnsi"/>
          <w:b/>
          <w:bCs/>
          <w:u w:val="single"/>
        </w:rPr>
        <w:t xml:space="preserve"> A</w:t>
      </w:r>
      <w:r w:rsidR="00290AE9">
        <w:rPr>
          <w:rFonts w:asciiTheme="majorHAnsi" w:hAnsiTheme="majorHAnsi" w:cstheme="majorHAnsi"/>
          <w:b/>
          <w:bCs/>
          <w:u w:val="single"/>
        </w:rPr>
        <w:t xml:space="preserve">: </w:t>
      </w:r>
      <w:r w:rsidR="00943476">
        <w:rPr>
          <w:rFonts w:asciiTheme="majorHAnsi" w:hAnsiTheme="majorHAnsi" w:cstheme="majorHAnsi"/>
          <w:b/>
          <w:bCs/>
          <w:u w:val="single"/>
        </w:rPr>
        <w:t xml:space="preserve">Grey Resources- Singing in pregnancy, </w:t>
      </w:r>
      <w:r w:rsidR="001905DB">
        <w:rPr>
          <w:rFonts w:asciiTheme="majorHAnsi" w:hAnsiTheme="majorHAnsi" w:cstheme="majorHAnsi"/>
          <w:b/>
          <w:bCs/>
          <w:u w:val="single"/>
        </w:rPr>
        <w:t>childbirth</w:t>
      </w:r>
      <w:r w:rsidR="00943476">
        <w:rPr>
          <w:rFonts w:asciiTheme="majorHAnsi" w:hAnsiTheme="majorHAnsi" w:cstheme="majorHAnsi"/>
          <w:b/>
          <w:bCs/>
          <w:u w:val="single"/>
        </w:rPr>
        <w:t xml:space="preserve"> and after childbirth</w:t>
      </w:r>
    </w:p>
    <w:p w14:paraId="1AA59895" w14:textId="3D46693B" w:rsidR="000E1D0A" w:rsidRPr="00201687" w:rsidRDefault="000E1D0A" w:rsidP="00BD45C9">
      <w:pPr>
        <w:tabs>
          <w:tab w:val="left" w:pos="5569"/>
        </w:tabs>
        <w:spacing w:line="240" w:lineRule="auto"/>
        <w:rPr>
          <w:rFonts w:asciiTheme="majorHAnsi" w:hAnsiTheme="majorHAnsi" w:cstheme="majorHAnsi"/>
          <w:u w:val="single"/>
        </w:rPr>
      </w:pPr>
      <w:r w:rsidRPr="00201687">
        <w:rPr>
          <w:rFonts w:asciiTheme="majorHAnsi" w:hAnsiTheme="majorHAnsi" w:cstheme="majorHAnsi"/>
          <w:u w:val="single"/>
        </w:rPr>
        <w:t xml:space="preserve">Grey </w:t>
      </w:r>
      <w:r w:rsidR="00537847" w:rsidRPr="00201687">
        <w:rPr>
          <w:rFonts w:asciiTheme="majorHAnsi" w:hAnsiTheme="majorHAnsi" w:cstheme="majorHAnsi"/>
          <w:u w:val="single"/>
        </w:rPr>
        <w:t>Information</w:t>
      </w:r>
      <w:r w:rsidR="00076C6C" w:rsidRPr="00201687">
        <w:rPr>
          <w:rFonts w:asciiTheme="majorHAnsi" w:hAnsiTheme="majorHAnsi" w:cstheme="majorHAnsi"/>
          <w:u w:val="single"/>
        </w:rPr>
        <w:t xml:space="preserve">- </w:t>
      </w:r>
      <w:r w:rsidR="00537847" w:rsidRPr="00201687">
        <w:rPr>
          <w:rFonts w:asciiTheme="majorHAnsi" w:hAnsiTheme="majorHAnsi" w:cstheme="majorHAnsi"/>
          <w:u w:val="single"/>
        </w:rPr>
        <w:t xml:space="preserve">Doctorate </w:t>
      </w:r>
      <w:r w:rsidR="00C40221" w:rsidRPr="00201687">
        <w:rPr>
          <w:rFonts w:asciiTheme="majorHAnsi" w:hAnsiTheme="majorHAnsi" w:cstheme="majorHAnsi"/>
          <w:u w:val="single"/>
        </w:rPr>
        <w:t>Thesis</w:t>
      </w:r>
    </w:p>
    <w:p w14:paraId="69CB927F" w14:textId="77777777" w:rsidR="006540E7" w:rsidRPr="005F37D4" w:rsidRDefault="006540E7" w:rsidP="00BD45C9">
      <w:pPr>
        <w:pStyle w:val="NormalWeb"/>
        <w:spacing w:before="0" w:beforeAutospacing="0" w:after="281" w:afterAutospacing="0"/>
        <w:textAlignment w:val="baseline"/>
        <w:rPr>
          <w:rFonts w:asciiTheme="majorHAnsi" w:hAnsiTheme="majorHAnsi" w:cstheme="majorHAnsi"/>
          <w:sz w:val="22"/>
          <w:szCs w:val="22"/>
        </w:rPr>
      </w:pPr>
      <w:r w:rsidRPr="00E3372E">
        <w:rPr>
          <w:rFonts w:asciiTheme="majorHAnsi" w:hAnsiTheme="majorHAnsi" w:cstheme="majorHAnsi"/>
          <w:i/>
          <w:iCs/>
          <w:sz w:val="22"/>
          <w:szCs w:val="22"/>
        </w:rPr>
        <w:t>Will</w:t>
      </w:r>
      <w:r>
        <w:rPr>
          <w:rFonts w:asciiTheme="majorHAnsi" w:hAnsiTheme="majorHAnsi" w:cstheme="majorHAnsi"/>
          <w:i/>
          <w:iCs/>
          <w:sz w:val="22"/>
          <w:szCs w:val="22"/>
        </w:rPr>
        <w:t xml:space="preserve"> </w:t>
      </w:r>
      <w:r>
        <w:rPr>
          <w:rFonts w:asciiTheme="majorHAnsi" w:hAnsiTheme="majorHAnsi" w:cstheme="majorHAnsi"/>
          <w:sz w:val="22"/>
          <w:szCs w:val="22"/>
        </w:rPr>
        <w:t>muses</w:t>
      </w:r>
      <w:r w:rsidRPr="00E3372E">
        <w:rPr>
          <w:rFonts w:asciiTheme="majorHAnsi" w:hAnsiTheme="majorHAnsi" w:cstheme="majorHAnsi"/>
          <w:sz w:val="22"/>
          <w:szCs w:val="22"/>
        </w:rPr>
        <w:t xml:space="preserve"> in her </w:t>
      </w:r>
      <w:r w:rsidRPr="005F37D4">
        <w:rPr>
          <w:rFonts w:asciiTheme="majorHAnsi" w:hAnsiTheme="majorHAnsi" w:cstheme="majorHAnsi"/>
          <w:sz w:val="22"/>
          <w:szCs w:val="22"/>
        </w:rPr>
        <w:t>Doctorate thesis</w:t>
      </w:r>
      <w:r>
        <w:rPr>
          <w:rFonts w:asciiTheme="majorHAnsi" w:hAnsiTheme="majorHAnsi" w:cstheme="majorHAnsi"/>
          <w:sz w:val="22"/>
          <w:szCs w:val="22"/>
        </w:rPr>
        <w:t>;</w:t>
      </w:r>
      <w:r w:rsidRPr="005F37D4">
        <w:rPr>
          <w:rFonts w:asciiTheme="majorHAnsi" w:hAnsiTheme="majorHAnsi" w:cstheme="majorHAnsi"/>
          <w:sz w:val="22"/>
          <w:szCs w:val="22"/>
        </w:rPr>
        <w:t xml:space="preserve"> Pregnancy and Postpartum: A Guide for Singers</w:t>
      </w:r>
      <w:r>
        <w:rPr>
          <w:rFonts w:asciiTheme="majorHAnsi" w:hAnsiTheme="majorHAnsi" w:cstheme="majorHAnsi"/>
          <w:sz w:val="22"/>
          <w:szCs w:val="22"/>
        </w:rPr>
        <w:t>:</w:t>
      </w:r>
    </w:p>
    <w:p w14:paraId="3C27388D" w14:textId="7F644A7A" w:rsidR="006540E7" w:rsidRPr="00C91FCA" w:rsidRDefault="006540E7" w:rsidP="00C91FCA">
      <w:pPr>
        <w:spacing w:line="240" w:lineRule="auto"/>
        <w:ind w:left="1701" w:right="1701"/>
        <w:jc w:val="both"/>
        <w:rPr>
          <w:rFonts w:asciiTheme="majorHAnsi" w:hAnsiTheme="majorHAnsi" w:cstheme="majorHAnsi"/>
          <w:i/>
          <w:iCs/>
        </w:rPr>
      </w:pPr>
      <w:r w:rsidRPr="00735BB4">
        <w:rPr>
          <w:rFonts w:asciiTheme="majorHAnsi" w:hAnsiTheme="majorHAnsi" w:cstheme="majorHAnsi"/>
          <w:i/>
          <w:iCs/>
        </w:rPr>
        <w:t>“Perhaps the isometric exercise of singing, which utilizes</w:t>
      </w:r>
      <w:r w:rsidR="00C91FCA">
        <w:rPr>
          <w:rFonts w:asciiTheme="majorHAnsi" w:hAnsiTheme="majorHAnsi" w:cstheme="majorHAnsi"/>
          <w:i/>
          <w:iCs/>
        </w:rPr>
        <w:t xml:space="preserve"> </w:t>
      </w:r>
      <w:r w:rsidRPr="00735BB4">
        <w:rPr>
          <w:rFonts w:asciiTheme="majorHAnsi" w:hAnsiTheme="majorHAnsi" w:cstheme="majorHAnsi"/>
          <w:i/>
          <w:iCs/>
        </w:rPr>
        <w:t>the abdominal muscles (including the transverse), is able</w:t>
      </w:r>
      <w:r w:rsidR="00C91FCA">
        <w:rPr>
          <w:rFonts w:asciiTheme="majorHAnsi" w:hAnsiTheme="majorHAnsi" w:cstheme="majorHAnsi"/>
          <w:i/>
          <w:iCs/>
        </w:rPr>
        <w:t xml:space="preserve"> </w:t>
      </w:r>
      <w:r w:rsidRPr="00735BB4">
        <w:rPr>
          <w:rFonts w:asciiTheme="majorHAnsi" w:hAnsiTheme="majorHAnsi" w:cstheme="majorHAnsi"/>
          <w:i/>
          <w:iCs/>
        </w:rPr>
        <w:t>to work in the same manner as the exercises recommended</w:t>
      </w:r>
      <w:r w:rsidR="00C91FCA">
        <w:rPr>
          <w:rFonts w:asciiTheme="majorHAnsi" w:hAnsiTheme="majorHAnsi" w:cstheme="majorHAnsi"/>
          <w:i/>
          <w:iCs/>
        </w:rPr>
        <w:t xml:space="preserve"> </w:t>
      </w:r>
      <w:r w:rsidRPr="00735BB4">
        <w:rPr>
          <w:rFonts w:asciiTheme="majorHAnsi" w:hAnsiTheme="majorHAnsi" w:cstheme="majorHAnsi"/>
          <w:i/>
          <w:iCs/>
        </w:rPr>
        <w:t>by Noble and others, helping many singers to rehabilitate</w:t>
      </w:r>
      <w:r w:rsidR="00C91FCA">
        <w:rPr>
          <w:rFonts w:asciiTheme="majorHAnsi" w:hAnsiTheme="majorHAnsi" w:cstheme="majorHAnsi"/>
          <w:i/>
          <w:iCs/>
        </w:rPr>
        <w:t xml:space="preserve"> </w:t>
      </w:r>
      <w:r w:rsidRPr="00735BB4">
        <w:rPr>
          <w:rFonts w:asciiTheme="majorHAnsi" w:hAnsiTheme="majorHAnsi" w:cstheme="majorHAnsi"/>
          <w:i/>
          <w:iCs/>
        </w:rPr>
        <w:t xml:space="preserve">their abdominal muscles gradually as they return to singing.” </w:t>
      </w:r>
      <w:sdt>
        <w:sdtPr>
          <w:rPr>
            <w:rFonts w:asciiTheme="majorHAnsi" w:hAnsiTheme="majorHAnsi" w:cstheme="majorHAnsi"/>
            <w:b/>
            <w:bCs/>
            <w:u w:val="single"/>
          </w:rPr>
          <w:id w:val="1137918915"/>
          <w:citation/>
        </w:sdtPr>
        <w:sdtContent>
          <w:r w:rsidRPr="00735BB4">
            <w:rPr>
              <w:rFonts w:asciiTheme="majorHAnsi" w:hAnsiTheme="majorHAnsi" w:cstheme="majorHAnsi"/>
              <w:b/>
              <w:bCs/>
              <w:u w:val="single"/>
            </w:rPr>
            <w:fldChar w:fldCharType="begin"/>
          </w:r>
          <w:r w:rsidRPr="00735BB4">
            <w:rPr>
              <w:rFonts w:asciiTheme="majorHAnsi" w:hAnsiTheme="majorHAnsi" w:cstheme="majorHAnsi"/>
              <w:b/>
              <w:bCs/>
              <w:u w:val="single"/>
            </w:rPr>
            <w:instrText xml:space="preserve">CITATION And13 \l 2057 </w:instrText>
          </w:r>
          <w:r w:rsidRPr="00735BB4">
            <w:rPr>
              <w:rFonts w:asciiTheme="majorHAnsi" w:hAnsiTheme="majorHAnsi" w:cstheme="majorHAnsi"/>
              <w:b/>
              <w:bCs/>
              <w:u w:val="single"/>
            </w:rPr>
            <w:fldChar w:fldCharType="separate"/>
          </w:r>
          <w:r w:rsidRPr="00735BB4">
            <w:rPr>
              <w:rFonts w:asciiTheme="majorHAnsi" w:hAnsiTheme="majorHAnsi" w:cstheme="majorHAnsi"/>
              <w:noProof/>
            </w:rPr>
            <w:t>(Will, 2013)</w:t>
          </w:r>
          <w:r w:rsidRPr="00735BB4">
            <w:rPr>
              <w:rFonts w:asciiTheme="majorHAnsi" w:hAnsiTheme="majorHAnsi" w:cstheme="majorHAnsi"/>
              <w:b/>
              <w:bCs/>
              <w:u w:val="single"/>
            </w:rPr>
            <w:fldChar w:fldCharType="end"/>
          </w:r>
        </w:sdtContent>
      </w:sdt>
    </w:p>
    <w:p w14:paraId="73EF0869" w14:textId="77777777" w:rsidR="00201687" w:rsidRPr="00735BB4" w:rsidRDefault="00201687" w:rsidP="00BD45C9">
      <w:pPr>
        <w:spacing w:line="240" w:lineRule="auto"/>
        <w:jc w:val="both"/>
        <w:rPr>
          <w:rFonts w:asciiTheme="majorHAnsi" w:hAnsiTheme="majorHAnsi" w:cstheme="majorHAnsi"/>
          <w:u w:val="single"/>
        </w:rPr>
      </w:pPr>
    </w:p>
    <w:p w14:paraId="44DEC77D" w14:textId="2BD123EB" w:rsidR="00077CFA" w:rsidRPr="00201687" w:rsidRDefault="0079724F" w:rsidP="00BD45C9">
      <w:pPr>
        <w:spacing w:line="240" w:lineRule="auto"/>
        <w:jc w:val="both"/>
        <w:rPr>
          <w:rFonts w:asciiTheme="majorHAnsi" w:hAnsiTheme="majorHAnsi" w:cstheme="majorHAnsi"/>
          <w:u w:val="single"/>
        </w:rPr>
      </w:pPr>
      <w:r w:rsidRPr="00201687">
        <w:rPr>
          <w:rFonts w:asciiTheme="majorHAnsi" w:hAnsiTheme="majorHAnsi" w:cstheme="majorHAnsi"/>
          <w:u w:val="single"/>
        </w:rPr>
        <w:t>Grey Data- websites, online Journals and blogs.</w:t>
      </w:r>
    </w:p>
    <w:p w14:paraId="6ADC36E4" w14:textId="77777777" w:rsidR="00077CFA" w:rsidRPr="00E21E7A" w:rsidRDefault="00077CFA" w:rsidP="00BD45C9">
      <w:pPr>
        <w:spacing w:line="240" w:lineRule="auto"/>
        <w:jc w:val="both"/>
        <w:rPr>
          <w:rFonts w:asciiTheme="majorHAnsi" w:hAnsiTheme="majorHAnsi" w:cstheme="majorHAnsi"/>
        </w:rPr>
      </w:pPr>
      <w:r w:rsidRPr="00E21E7A">
        <w:rPr>
          <w:rFonts w:asciiTheme="majorHAnsi" w:hAnsiTheme="majorHAnsi" w:cstheme="majorHAnsi"/>
          <w:i/>
          <w:iCs/>
        </w:rPr>
        <w:t>Bishop</w:t>
      </w:r>
      <w:r w:rsidRPr="00E21E7A">
        <w:rPr>
          <w:rFonts w:asciiTheme="majorHAnsi" w:hAnsiTheme="majorHAnsi" w:cstheme="majorHAnsi"/>
        </w:rPr>
        <w:t xml:space="preserve"> reflects in her blog </w:t>
      </w:r>
      <w:r w:rsidRPr="00E21E7A">
        <w:rPr>
          <w:rFonts w:asciiTheme="majorHAnsi" w:hAnsiTheme="majorHAnsi" w:cstheme="majorHAnsi"/>
          <w:color w:val="222222"/>
          <w:spacing w:val="4"/>
          <w:shd w:val="clear" w:color="auto" w:fill="FFFFFF"/>
        </w:rPr>
        <w:t>Singing and Pregnancy: A Singer's Perspective</w:t>
      </w:r>
      <w:r w:rsidRPr="00E21E7A">
        <w:rPr>
          <w:rFonts w:asciiTheme="majorHAnsi" w:hAnsiTheme="majorHAnsi" w:cstheme="majorHAnsi"/>
        </w:rPr>
        <w:t>:</w:t>
      </w:r>
    </w:p>
    <w:p w14:paraId="0A158FD1" w14:textId="3C08C3C7" w:rsidR="00077CFA" w:rsidRPr="001A0421" w:rsidRDefault="00077CFA" w:rsidP="001A0421">
      <w:pPr>
        <w:spacing w:line="240" w:lineRule="auto"/>
        <w:ind w:left="1701" w:right="1701"/>
        <w:rPr>
          <w:rFonts w:asciiTheme="majorHAnsi" w:hAnsiTheme="majorHAnsi" w:cstheme="majorHAnsi"/>
          <w:i/>
          <w:iCs/>
          <w:color w:val="444444"/>
          <w:spacing w:val="4"/>
          <w:shd w:val="clear" w:color="auto" w:fill="FFFFFF"/>
        </w:rPr>
      </w:pPr>
      <w:r w:rsidRPr="00E21E7A">
        <w:rPr>
          <w:rFonts w:asciiTheme="majorHAnsi" w:hAnsiTheme="majorHAnsi" w:cstheme="majorHAnsi"/>
          <w:i/>
          <w:iCs/>
          <w:color w:val="444444"/>
          <w:spacing w:val="4"/>
          <w:shd w:val="clear" w:color="auto" w:fill="FFFFFF"/>
        </w:rPr>
        <w:t>“The abdominal strength I had developed for breath support allowed me easy access to the muscles used to push the baby out when the time came.”</w:t>
      </w:r>
      <w:sdt>
        <w:sdtPr>
          <w:rPr>
            <w:rFonts w:asciiTheme="majorHAnsi" w:hAnsiTheme="majorHAnsi" w:cstheme="majorHAnsi"/>
            <w:b/>
            <w:bCs/>
            <w:u w:val="single"/>
          </w:rPr>
          <w:id w:val="344138121"/>
          <w:citation/>
        </w:sdtPr>
        <w:sdtContent>
          <w:r w:rsidRPr="00E21E7A">
            <w:rPr>
              <w:rFonts w:asciiTheme="majorHAnsi" w:hAnsiTheme="majorHAnsi" w:cstheme="majorHAnsi"/>
              <w:b/>
              <w:bCs/>
              <w:u w:val="single"/>
            </w:rPr>
            <w:fldChar w:fldCharType="begin"/>
          </w:r>
          <w:r w:rsidRPr="00E21E7A">
            <w:rPr>
              <w:rFonts w:asciiTheme="majorHAnsi" w:hAnsiTheme="majorHAnsi" w:cstheme="majorHAnsi"/>
              <w:b/>
              <w:bCs/>
              <w:u w:val="single"/>
            </w:rPr>
            <w:instrText xml:space="preserve"> CITATION Jul20 \l 2057 </w:instrText>
          </w:r>
          <w:r w:rsidRPr="00E21E7A">
            <w:rPr>
              <w:rFonts w:asciiTheme="majorHAnsi" w:hAnsiTheme="majorHAnsi" w:cstheme="majorHAnsi"/>
              <w:b/>
              <w:bCs/>
              <w:u w:val="single"/>
            </w:rPr>
            <w:fldChar w:fldCharType="separate"/>
          </w:r>
          <w:r w:rsidRPr="00E21E7A">
            <w:rPr>
              <w:rFonts w:asciiTheme="majorHAnsi" w:hAnsiTheme="majorHAnsi" w:cstheme="majorHAnsi"/>
              <w:noProof/>
            </w:rPr>
            <w:t>(Bishop, 2020)</w:t>
          </w:r>
          <w:r w:rsidRPr="00E21E7A">
            <w:rPr>
              <w:rFonts w:asciiTheme="majorHAnsi" w:hAnsiTheme="majorHAnsi" w:cstheme="majorHAnsi"/>
              <w:b/>
              <w:bCs/>
              <w:u w:val="single"/>
            </w:rPr>
            <w:fldChar w:fldCharType="end"/>
          </w:r>
        </w:sdtContent>
      </w:sdt>
    </w:p>
    <w:p w14:paraId="658C3899" w14:textId="6278C4E7" w:rsidR="00077CFA" w:rsidRPr="00E21E7A" w:rsidRDefault="00077CFA" w:rsidP="00BD45C9">
      <w:pPr>
        <w:spacing w:line="240" w:lineRule="auto"/>
        <w:rPr>
          <w:rFonts w:asciiTheme="majorHAnsi" w:hAnsiTheme="majorHAnsi" w:cstheme="majorHAnsi"/>
        </w:rPr>
      </w:pPr>
      <w:r w:rsidRPr="00E21E7A">
        <w:rPr>
          <w:rFonts w:asciiTheme="majorHAnsi" w:hAnsiTheme="majorHAnsi" w:cstheme="majorHAnsi"/>
          <w:i/>
          <w:iCs/>
        </w:rPr>
        <w:t>Frederick</w:t>
      </w:r>
      <w:r w:rsidRPr="00E21E7A">
        <w:rPr>
          <w:rFonts w:asciiTheme="majorHAnsi" w:hAnsiTheme="majorHAnsi" w:cstheme="majorHAnsi"/>
        </w:rPr>
        <w:t xml:space="preserve">, as a non-singer, lists an abundance of positive experiences she had after giving birth as a result of singing </w:t>
      </w:r>
      <w:r w:rsidR="001905DB" w:rsidRPr="00E21E7A">
        <w:rPr>
          <w:rFonts w:asciiTheme="majorHAnsi" w:hAnsiTheme="majorHAnsi" w:cstheme="majorHAnsi"/>
        </w:rPr>
        <w:t>including</w:t>
      </w:r>
      <w:r w:rsidRPr="00E21E7A">
        <w:rPr>
          <w:rFonts w:asciiTheme="majorHAnsi" w:hAnsiTheme="majorHAnsi" w:cstheme="majorHAnsi"/>
        </w:rPr>
        <w:t xml:space="preserve"> heightened mood, soothing baby, bonding with baby, ease stress and loneliness, feeling more creative and Diastasis Recti recovery, stating:</w:t>
      </w:r>
    </w:p>
    <w:p w14:paraId="7A55AD44" w14:textId="5EDCD765" w:rsidR="00077CFA" w:rsidRPr="001A0421" w:rsidRDefault="00077CFA" w:rsidP="001A0421">
      <w:pPr>
        <w:spacing w:line="240" w:lineRule="auto"/>
        <w:ind w:left="1701" w:right="1701"/>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“When I sing, I notice that towards the end of a long note, my ribs come together and my abs tighten in a way that helps diastasis recti recovery. Sounds crazy, right? My abdominal gap went from a 3-finger width to less than half a finger in less than 6 months.</w:t>
      </w:r>
      <w:r w:rsidR="005D437B">
        <w:rPr>
          <w:rFonts w:asciiTheme="majorHAnsi" w:hAnsiTheme="majorHAnsi" w:cstheme="majorHAnsi"/>
          <w:i/>
          <w:iCs/>
          <w:shd w:val="clear" w:color="auto" w:fill="FFFFFF"/>
        </w:rPr>
        <w:t>”</w:t>
      </w:r>
      <w:sdt>
        <w:sdtPr>
          <w:rPr>
            <w:rFonts w:asciiTheme="majorHAnsi" w:hAnsiTheme="majorHAnsi" w:cstheme="majorHAnsi"/>
            <w:i/>
            <w:iCs/>
            <w:shd w:val="clear" w:color="auto" w:fill="FFFFFF"/>
          </w:rPr>
          <w:id w:val="1787234944"/>
          <w:citation/>
        </w:sdtPr>
        <w:sdtContent>
          <w:r w:rsidR="005D437B">
            <w:rPr>
              <w:rFonts w:asciiTheme="majorHAnsi" w:hAnsiTheme="majorHAnsi" w:cstheme="majorHAnsi"/>
              <w:i/>
              <w:iCs/>
              <w:shd w:val="clear" w:color="auto" w:fill="FFFFFF"/>
            </w:rPr>
            <w:fldChar w:fldCharType="begin"/>
          </w:r>
          <w:r w:rsidR="005D437B">
            <w:rPr>
              <w:rFonts w:asciiTheme="majorHAnsi" w:hAnsiTheme="majorHAnsi" w:cstheme="majorHAnsi"/>
              <w:i/>
              <w:iCs/>
              <w:shd w:val="clear" w:color="auto" w:fill="FFFFFF"/>
            </w:rPr>
            <w:instrText xml:space="preserve"> CITATION Rhe20 \l 2057 </w:instrText>
          </w:r>
          <w:r w:rsidR="005D437B">
            <w:rPr>
              <w:rFonts w:asciiTheme="majorHAnsi" w:hAnsiTheme="majorHAnsi" w:cstheme="majorHAnsi"/>
              <w:i/>
              <w:iCs/>
              <w:shd w:val="clear" w:color="auto" w:fill="FFFFFF"/>
            </w:rPr>
            <w:fldChar w:fldCharType="separate"/>
          </w:r>
          <w:r w:rsidR="005D437B">
            <w:rPr>
              <w:rFonts w:asciiTheme="majorHAnsi" w:hAnsiTheme="majorHAnsi" w:cstheme="majorHAnsi"/>
              <w:i/>
              <w:iCs/>
              <w:noProof/>
              <w:shd w:val="clear" w:color="auto" w:fill="FFFFFF"/>
            </w:rPr>
            <w:t xml:space="preserve"> </w:t>
          </w:r>
          <w:r w:rsidR="005D437B" w:rsidRPr="005D437B">
            <w:rPr>
              <w:rFonts w:asciiTheme="majorHAnsi" w:hAnsiTheme="majorHAnsi" w:cstheme="majorHAnsi"/>
              <w:noProof/>
              <w:shd w:val="clear" w:color="auto" w:fill="FFFFFF"/>
            </w:rPr>
            <w:t>(Frederick, 2020)</w:t>
          </w:r>
          <w:r w:rsidR="005D437B">
            <w:rPr>
              <w:rFonts w:asciiTheme="majorHAnsi" w:hAnsiTheme="majorHAnsi" w:cstheme="majorHAnsi"/>
              <w:i/>
              <w:iCs/>
              <w:shd w:val="clear" w:color="auto" w:fill="FFFFFF"/>
            </w:rPr>
            <w:fldChar w:fldCharType="end"/>
          </w:r>
        </w:sdtContent>
      </w:sdt>
    </w:p>
    <w:p w14:paraId="046E08BC" w14:textId="77777777" w:rsidR="002B6723" w:rsidRDefault="00FF6B44" w:rsidP="00BD45C9">
      <w:pPr>
        <w:tabs>
          <w:tab w:val="left" w:pos="1148"/>
        </w:tabs>
        <w:spacing w:line="240" w:lineRule="auto"/>
        <w:rPr>
          <w:rFonts w:asciiTheme="majorHAnsi" w:hAnsiTheme="majorHAnsi" w:cstheme="majorHAnsi"/>
        </w:rPr>
      </w:pPr>
      <w:r w:rsidRPr="00E21E7A">
        <w:rPr>
          <w:rFonts w:asciiTheme="majorHAnsi" w:hAnsiTheme="majorHAnsi" w:cstheme="majorHAnsi"/>
          <w:i/>
          <w:iCs/>
        </w:rPr>
        <w:t xml:space="preserve">Swindler </w:t>
      </w:r>
      <w:r w:rsidRPr="00E21E7A">
        <w:rPr>
          <w:rFonts w:asciiTheme="majorHAnsi" w:hAnsiTheme="majorHAnsi" w:cstheme="majorHAnsi"/>
        </w:rPr>
        <w:t xml:space="preserve">attributes her </w:t>
      </w:r>
      <w:r w:rsidR="005D5D2E" w:rsidRPr="00E21E7A">
        <w:rPr>
          <w:rFonts w:asciiTheme="majorHAnsi" w:hAnsiTheme="majorHAnsi" w:cstheme="majorHAnsi"/>
        </w:rPr>
        <w:t>strength during childbirth to sing during her contractions:</w:t>
      </w:r>
    </w:p>
    <w:p w14:paraId="414B915B" w14:textId="7418141E" w:rsidR="00497196" w:rsidRDefault="00497196" w:rsidP="00B33465">
      <w:pPr>
        <w:tabs>
          <w:tab w:val="left" w:pos="1148"/>
        </w:tabs>
        <w:spacing w:line="240" w:lineRule="auto"/>
        <w:ind w:left="1701" w:right="1701"/>
        <w:rPr>
          <w:rFonts w:asciiTheme="majorHAnsi" w:hAnsiTheme="majorHAnsi" w:cstheme="majorHAnsi"/>
        </w:rPr>
      </w:pPr>
      <w:r w:rsidRPr="00E61443">
        <w:rPr>
          <w:rFonts w:asciiTheme="majorHAnsi" w:hAnsiTheme="majorHAnsi" w:cstheme="majorHAnsi"/>
          <w:i/>
          <w:iCs/>
        </w:rPr>
        <w:t>“</w:t>
      </w:r>
      <w:r w:rsidR="00943562" w:rsidRPr="00E61443">
        <w:rPr>
          <w:rFonts w:asciiTheme="majorHAnsi" w:hAnsiTheme="majorHAnsi" w:cstheme="majorHAnsi"/>
          <w:i/>
          <w:iCs/>
        </w:rPr>
        <w:t>I found my center, my source of power</w:t>
      </w:r>
      <w:r w:rsidR="00265A63" w:rsidRPr="00E61443">
        <w:rPr>
          <w:rFonts w:asciiTheme="majorHAnsi" w:hAnsiTheme="majorHAnsi" w:cstheme="majorHAnsi"/>
          <w:i/>
          <w:iCs/>
        </w:rPr>
        <w:t>. It was like magic</w:t>
      </w:r>
      <w:r w:rsidR="00111573" w:rsidRPr="00E61443">
        <w:rPr>
          <w:rFonts w:asciiTheme="majorHAnsi" w:hAnsiTheme="majorHAnsi" w:cstheme="majorHAnsi"/>
          <w:i/>
          <w:iCs/>
          <w:color w:val="666666"/>
          <w:shd w:val="clear" w:color="auto" w:fill="F7F6F2"/>
        </w:rPr>
        <w:t>.</w:t>
      </w:r>
      <w:r w:rsidR="001A0421" w:rsidRPr="00E61443">
        <w:rPr>
          <w:rFonts w:asciiTheme="majorHAnsi" w:hAnsiTheme="majorHAnsi" w:cstheme="majorHAnsi"/>
          <w:i/>
          <w:iCs/>
        </w:rPr>
        <w:t xml:space="preserve"> </w:t>
      </w:r>
      <w:r w:rsidR="00265A63" w:rsidRPr="00E61443">
        <w:rPr>
          <w:rFonts w:asciiTheme="majorHAnsi" w:hAnsiTheme="majorHAnsi" w:cstheme="majorHAnsi"/>
          <w:i/>
          <w:iCs/>
        </w:rPr>
        <w:t>For me, singing during a contraction was like</w:t>
      </w:r>
      <w:r w:rsidR="00111573" w:rsidRPr="00E61443">
        <w:rPr>
          <w:rFonts w:asciiTheme="majorHAnsi" w:hAnsiTheme="majorHAnsi" w:cstheme="majorHAnsi"/>
          <w:i/>
          <w:iCs/>
        </w:rPr>
        <w:t xml:space="preserve"> singing with </w:t>
      </w:r>
      <w:r w:rsidR="00E61443" w:rsidRPr="00E61443">
        <w:rPr>
          <w:rFonts w:asciiTheme="majorHAnsi" w:hAnsiTheme="majorHAnsi" w:cstheme="majorHAnsi"/>
          <w:i/>
          <w:iCs/>
        </w:rPr>
        <w:t>y</w:t>
      </w:r>
      <w:r w:rsidR="00111573" w:rsidRPr="00E61443">
        <w:rPr>
          <w:rFonts w:asciiTheme="majorHAnsi" w:hAnsiTheme="majorHAnsi" w:cstheme="majorHAnsi"/>
          <w:i/>
          <w:iCs/>
        </w:rPr>
        <w:t>our diaphragm powered by an ocean wave.</w:t>
      </w:r>
      <w:r w:rsidRPr="00E61443">
        <w:rPr>
          <w:rFonts w:asciiTheme="majorHAnsi" w:hAnsiTheme="majorHAnsi" w:cstheme="majorHAnsi"/>
          <w:i/>
          <w:iCs/>
        </w:rPr>
        <w:t>”</w:t>
      </w:r>
      <w:r w:rsidR="004A0251">
        <w:rPr>
          <w:rFonts w:asciiTheme="majorHAnsi" w:hAnsiTheme="majorHAnsi" w:cstheme="majorHAnsi"/>
        </w:rPr>
        <w:t xml:space="preserve"> </w:t>
      </w:r>
      <w:sdt>
        <w:sdtPr>
          <w:rPr>
            <w:rFonts w:asciiTheme="majorHAnsi" w:hAnsiTheme="majorHAnsi" w:cstheme="majorHAnsi"/>
          </w:rPr>
          <w:id w:val="789552976"/>
          <w:citation/>
        </w:sdtPr>
        <w:sdtContent>
          <w:r>
            <w:rPr>
              <w:rFonts w:asciiTheme="majorHAnsi" w:hAnsiTheme="majorHAnsi" w:cstheme="majorHAnsi"/>
            </w:rPr>
            <w:fldChar w:fldCharType="begin"/>
          </w:r>
          <w:r>
            <w:rPr>
              <w:rFonts w:asciiTheme="majorHAnsi" w:hAnsiTheme="majorHAnsi" w:cstheme="majorHAnsi"/>
            </w:rPr>
            <w:instrText xml:space="preserve"> CITATION Kat13 \l 2057 </w:instrText>
          </w:r>
          <w:r>
            <w:rPr>
              <w:rFonts w:asciiTheme="majorHAnsi" w:hAnsiTheme="majorHAnsi" w:cstheme="majorHAnsi"/>
            </w:rPr>
            <w:fldChar w:fldCharType="separate"/>
          </w:r>
          <w:r w:rsidRPr="00497196">
            <w:rPr>
              <w:rFonts w:asciiTheme="majorHAnsi" w:hAnsiTheme="majorHAnsi" w:cstheme="majorHAnsi"/>
              <w:noProof/>
            </w:rPr>
            <w:t>(Swindler, 2013)</w:t>
          </w:r>
          <w:r>
            <w:rPr>
              <w:rFonts w:asciiTheme="majorHAnsi" w:hAnsiTheme="majorHAnsi" w:cstheme="majorHAnsi"/>
            </w:rPr>
            <w:fldChar w:fldCharType="end"/>
          </w:r>
        </w:sdtContent>
      </w:sdt>
      <w:r w:rsidR="00943562">
        <w:rPr>
          <w:rFonts w:asciiTheme="majorHAnsi" w:hAnsiTheme="majorHAnsi" w:cstheme="majorHAnsi"/>
        </w:rPr>
        <w:t xml:space="preserve">. </w:t>
      </w:r>
    </w:p>
    <w:p w14:paraId="518F0912" w14:textId="77777777" w:rsidR="00735BB4" w:rsidRDefault="00497196" w:rsidP="00BD45C9">
      <w:pPr>
        <w:tabs>
          <w:tab w:val="left" w:pos="1148"/>
        </w:tabs>
        <w:spacing w:line="240" w:lineRule="auto"/>
        <w:rPr>
          <w:rFonts w:asciiTheme="majorHAnsi" w:hAnsiTheme="majorHAnsi" w:cstheme="majorHAnsi"/>
        </w:rPr>
      </w:pPr>
      <w:r>
        <w:rPr>
          <w:rFonts w:asciiTheme="majorHAnsi" w:hAnsiTheme="majorHAnsi" w:cstheme="majorHAnsi"/>
        </w:rPr>
        <w:t>Advice from a professional singer and teacher on helping prevent DR or atleast stop it getting worse</w:t>
      </w:r>
    </w:p>
    <w:p w14:paraId="48B34938" w14:textId="204BCB2E" w:rsidR="001D42BA" w:rsidRPr="00F63E89" w:rsidRDefault="0082731E" w:rsidP="00264E00">
      <w:pPr>
        <w:tabs>
          <w:tab w:val="left" w:pos="1148"/>
        </w:tabs>
        <w:spacing w:line="240" w:lineRule="auto"/>
        <w:ind w:left="1701" w:right="1701"/>
        <w:jc w:val="both"/>
        <w:rPr>
          <w:rFonts w:asciiTheme="majorHAnsi" w:hAnsiTheme="majorHAnsi" w:cstheme="majorHAnsi"/>
        </w:rPr>
      </w:pPr>
      <w:r w:rsidRPr="00BA78F5">
        <w:rPr>
          <w:rFonts w:asciiTheme="majorHAnsi" w:hAnsiTheme="majorHAnsi" w:cstheme="majorHAnsi"/>
          <w:color w:val="595F5F"/>
          <w:shd w:val="clear" w:color="auto" w:fill="FFFFFF"/>
        </w:rPr>
        <w:t>“And when I say “right type of exercise”, I mainly talk about utilising and strengthening your transversus abdominis (TA). It is one of the most important muscles for singers anyway, so I hope yours is already in half-decent shape. This means:</w:t>
      </w:r>
      <w:r w:rsidR="002229EC" w:rsidRPr="00BA78F5">
        <w:rPr>
          <w:rFonts w:asciiTheme="majorHAnsi" w:hAnsiTheme="majorHAnsi" w:cstheme="majorHAnsi"/>
          <w:color w:val="595F5F"/>
          <w:shd w:val="clear" w:color="auto" w:fill="FFFFFF"/>
        </w:rPr>
        <w:t>…</w:t>
      </w:r>
    </w:p>
    <w:p w14:paraId="7987B174" w14:textId="77777777" w:rsidR="00F63E89" w:rsidRDefault="002229EC" w:rsidP="00264E00">
      <w:pPr>
        <w:shd w:val="clear" w:color="auto" w:fill="FFFFFF"/>
        <w:spacing w:after="300" w:line="240" w:lineRule="auto"/>
        <w:ind w:left="1701" w:right="1701"/>
        <w:jc w:val="both"/>
        <w:rPr>
          <w:rFonts w:asciiTheme="majorHAnsi" w:eastAsia="Times New Roman" w:hAnsiTheme="majorHAnsi" w:cstheme="majorHAnsi"/>
          <w:color w:val="595F5F"/>
          <w:lang w:eastAsia="en-GB"/>
        </w:rPr>
      </w:pPr>
      <w:r w:rsidRPr="002229EC">
        <w:rPr>
          <w:rFonts w:asciiTheme="majorHAnsi" w:eastAsia="Times New Roman" w:hAnsiTheme="majorHAnsi" w:cstheme="majorHAnsi"/>
          <w:b/>
          <w:bCs/>
          <w:color w:val="000000"/>
          <w:lang w:eastAsia="en-GB"/>
        </w:rPr>
        <w:t>Do:</w:t>
      </w:r>
    </w:p>
    <w:p w14:paraId="35755D5F" w14:textId="77777777" w:rsidR="00590A98" w:rsidRDefault="002229EC" w:rsidP="00264E00">
      <w:pPr>
        <w:pStyle w:val="ListParagraph"/>
        <w:numPr>
          <w:ilvl w:val="0"/>
          <w:numId w:val="10"/>
        </w:numPr>
        <w:shd w:val="clear" w:color="auto" w:fill="FFFFFF"/>
        <w:spacing w:after="300" w:line="240" w:lineRule="auto"/>
        <w:ind w:left="1701" w:right="1701"/>
        <w:jc w:val="both"/>
        <w:rPr>
          <w:rFonts w:asciiTheme="majorHAnsi" w:eastAsia="Times New Roman" w:hAnsiTheme="majorHAnsi" w:cstheme="majorHAnsi"/>
          <w:color w:val="595F5F"/>
          <w:lang w:eastAsia="en-GB"/>
        </w:rPr>
      </w:pPr>
      <w:r w:rsidRPr="00590A98">
        <w:rPr>
          <w:rFonts w:asciiTheme="majorHAnsi" w:eastAsia="Times New Roman" w:hAnsiTheme="majorHAnsi" w:cstheme="majorHAnsi"/>
          <w:color w:val="595F5F"/>
          <w:lang w:eastAsia="en-GB"/>
        </w:rPr>
        <w:lastRenderedPageBreak/>
        <w:t>contract your core, and use and strengthen your transversus</w:t>
      </w:r>
      <w:r w:rsidR="00590A98" w:rsidRPr="00590A98">
        <w:rPr>
          <w:rFonts w:asciiTheme="majorHAnsi" w:eastAsia="Times New Roman" w:hAnsiTheme="majorHAnsi" w:cstheme="majorHAnsi"/>
          <w:color w:val="595F5F"/>
          <w:lang w:eastAsia="en-GB"/>
        </w:rPr>
        <w:t xml:space="preserve"> </w:t>
      </w:r>
      <w:r w:rsidRPr="00590A98">
        <w:rPr>
          <w:rFonts w:asciiTheme="majorHAnsi" w:eastAsia="Times New Roman" w:hAnsiTheme="majorHAnsi" w:cstheme="majorHAnsi"/>
          <w:color w:val="595F5F"/>
          <w:lang w:eastAsia="en-GB"/>
        </w:rPr>
        <w:t>abdominis (pull in your navel during daily tasks, be it lifting</w:t>
      </w:r>
      <w:r w:rsidR="00590A98" w:rsidRPr="00590A98">
        <w:rPr>
          <w:rFonts w:asciiTheme="majorHAnsi" w:eastAsia="Times New Roman" w:hAnsiTheme="majorHAnsi" w:cstheme="majorHAnsi"/>
          <w:color w:val="595F5F"/>
          <w:lang w:eastAsia="en-GB"/>
        </w:rPr>
        <w:t xml:space="preserve"> </w:t>
      </w:r>
      <w:r w:rsidRPr="00590A98">
        <w:rPr>
          <w:rFonts w:asciiTheme="majorHAnsi" w:eastAsia="Times New Roman" w:hAnsiTheme="majorHAnsi" w:cstheme="majorHAnsi"/>
          <w:color w:val="595F5F"/>
          <w:lang w:eastAsia="en-GB"/>
        </w:rPr>
        <w:t>or exercising, and do exercises specifically aimed at</w:t>
      </w:r>
      <w:r w:rsidR="00590A98">
        <w:rPr>
          <w:rFonts w:asciiTheme="majorHAnsi" w:eastAsia="Times New Roman" w:hAnsiTheme="majorHAnsi" w:cstheme="majorHAnsi"/>
          <w:color w:val="595F5F"/>
          <w:lang w:eastAsia="en-GB"/>
        </w:rPr>
        <w:t xml:space="preserve"> </w:t>
      </w:r>
      <w:r w:rsidRPr="00590A98">
        <w:rPr>
          <w:rFonts w:asciiTheme="majorHAnsi" w:eastAsia="Times New Roman" w:hAnsiTheme="majorHAnsi" w:cstheme="majorHAnsi"/>
          <w:color w:val="595F5F"/>
          <w:lang w:eastAsia="en-GB"/>
        </w:rPr>
        <w:t>strengthening your TA)</w:t>
      </w:r>
    </w:p>
    <w:p w14:paraId="1863FA2E" w14:textId="123571B3" w:rsidR="0069519A" w:rsidRPr="00590A98" w:rsidRDefault="002229EC" w:rsidP="00264E00">
      <w:pPr>
        <w:pStyle w:val="ListParagraph"/>
        <w:numPr>
          <w:ilvl w:val="0"/>
          <w:numId w:val="10"/>
        </w:numPr>
        <w:shd w:val="clear" w:color="auto" w:fill="FFFFFF"/>
        <w:spacing w:after="300" w:line="240" w:lineRule="auto"/>
        <w:ind w:left="1701" w:right="1701"/>
        <w:jc w:val="both"/>
        <w:rPr>
          <w:rFonts w:asciiTheme="majorHAnsi" w:eastAsia="Times New Roman" w:hAnsiTheme="majorHAnsi" w:cstheme="majorHAnsi"/>
          <w:color w:val="595F5F"/>
          <w:lang w:eastAsia="en-GB"/>
        </w:rPr>
      </w:pPr>
      <w:r w:rsidRPr="00590A98">
        <w:rPr>
          <w:rFonts w:asciiTheme="majorHAnsi" w:eastAsia="Times New Roman" w:hAnsiTheme="majorHAnsi" w:cstheme="majorHAnsi"/>
          <w:color w:val="595F5F"/>
          <w:lang w:eastAsia="en-GB"/>
        </w:rPr>
        <w:t>get up the right way (don’t roll up your spine and jump out of bed or off the sofa, but contract your TA, bring your legs together, roll over and get up sideways for a while)”</w:t>
      </w:r>
      <w:sdt>
        <w:sdtPr>
          <w:rPr>
            <w:lang w:eastAsia="en-GB"/>
          </w:rPr>
          <w:id w:val="1485197735"/>
          <w:citation/>
        </w:sdtPr>
        <w:sdtContent>
          <w:r w:rsidR="00481F26" w:rsidRPr="00590A98">
            <w:rPr>
              <w:rFonts w:asciiTheme="majorHAnsi" w:eastAsia="Times New Roman" w:hAnsiTheme="majorHAnsi" w:cstheme="majorHAnsi"/>
              <w:color w:val="595F5F"/>
              <w:lang w:eastAsia="en-GB"/>
            </w:rPr>
            <w:fldChar w:fldCharType="begin"/>
          </w:r>
          <w:r w:rsidR="00481F26" w:rsidRPr="00590A98">
            <w:rPr>
              <w:rFonts w:asciiTheme="majorHAnsi" w:eastAsia="Times New Roman" w:hAnsiTheme="majorHAnsi" w:cstheme="majorHAnsi"/>
              <w:color w:val="595F5F"/>
              <w:lang w:eastAsia="en-GB"/>
            </w:rPr>
            <w:instrText xml:space="preserve"> CITATION Pet15 \l 2057 </w:instrText>
          </w:r>
          <w:r w:rsidR="00481F26" w:rsidRPr="00590A98">
            <w:rPr>
              <w:rFonts w:asciiTheme="majorHAnsi" w:eastAsia="Times New Roman" w:hAnsiTheme="majorHAnsi" w:cstheme="majorHAnsi"/>
              <w:color w:val="595F5F"/>
              <w:lang w:eastAsia="en-GB"/>
            </w:rPr>
            <w:fldChar w:fldCharType="separate"/>
          </w:r>
          <w:r w:rsidR="00481F26" w:rsidRPr="00590A98">
            <w:rPr>
              <w:rFonts w:asciiTheme="majorHAnsi" w:eastAsia="Times New Roman" w:hAnsiTheme="majorHAnsi" w:cstheme="majorHAnsi"/>
              <w:noProof/>
              <w:color w:val="595F5F"/>
              <w:lang w:eastAsia="en-GB"/>
            </w:rPr>
            <w:t xml:space="preserve"> (Raspel, 2015)</w:t>
          </w:r>
          <w:r w:rsidR="00481F26" w:rsidRPr="00590A98">
            <w:rPr>
              <w:rFonts w:asciiTheme="majorHAnsi" w:eastAsia="Times New Roman" w:hAnsiTheme="majorHAnsi" w:cstheme="majorHAnsi"/>
              <w:color w:val="595F5F"/>
              <w:lang w:eastAsia="en-GB"/>
            </w:rPr>
            <w:fldChar w:fldCharType="end"/>
          </w:r>
        </w:sdtContent>
      </w:sdt>
    </w:p>
    <w:p w14:paraId="1C75E361" w14:textId="48E1C589" w:rsidR="002229EC" w:rsidRPr="00290AE9" w:rsidRDefault="00EB3FBF" w:rsidP="00BD45C9">
      <w:pPr>
        <w:shd w:val="clear" w:color="auto" w:fill="FFFFFF"/>
        <w:spacing w:before="100" w:beforeAutospacing="1" w:after="150" w:line="240" w:lineRule="auto"/>
        <w:ind w:left="1440"/>
        <w:rPr>
          <w:rFonts w:asciiTheme="majorHAnsi" w:eastAsia="Times New Roman" w:hAnsiTheme="majorHAnsi" w:cstheme="majorHAnsi"/>
          <w:color w:val="595F5F"/>
          <w:lang w:eastAsia="en-GB"/>
        </w:rPr>
      </w:pPr>
      <w:r w:rsidRPr="00290AE9">
        <w:rPr>
          <w:rFonts w:asciiTheme="majorHAnsi" w:hAnsiTheme="majorHAnsi" w:cstheme="majorHAnsi"/>
          <w:noProof/>
        </w:rPr>
        <mc:AlternateContent>
          <mc:Choice Requires="wps">
            <w:drawing>
              <wp:inline distT="0" distB="0" distL="0" distR="0" wp14:anchorId="3CD80B62" wp14:editId="3F462B7C">
                <wp:extent cx="304800" cy="304800"/>
                <wp:effectExtent l="0" t="0" r="0" b="0"/>
                <wp:docPr id="5" name="Rectangle 5" desc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8B8E68" id="Rectangle 5" o:spid="_x0000_s1026" al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A++bLU+wEAANEDAAAOAAAAAAAAAAAAAAAAAC4CAABk&#10;cnMvZTJvRG9jLnhtbFBLAQItABQABgAIAAAAIQBMoOks2AAAAAMBAAAPAAAAAAAAAAAAAAAAAFUE&#10;AABkcnMvZG93bnJldi54bWxQSwUGAAAAAAQABADzAAAAWgUAAAAA&#10;" filled="f" stroked="f">
                <o:lock v:ext="edit" aspectratio="t"/>
                <w10:anchorlock/>
              </v:rect>
            </w:pict>
          </mc:Fallback>
        </mc:AlternateContent>
      </w:r>
    </w:p>
    <w:p w14:paraId="2EA16242" w14:textId="276A03AA" w:rsidR="00196880" w:rsidRPr="001761F2" w:rsidRDefault="007758D6" w:rsidP="00BD45C9">
      <w:pPr>
        <w:spacing w:line="240" w:lineRule="auto"/>
        <w:rPr>
          <w:rFonts w:asciiTheme="majorHAnsi" w:hAnsiTheme="majorHAnsi" w:cstheme="majorHAnsi"/>
          <w:b/>
          <w:bCs/>
          <w:u w:val="single"/>
        </w:rPr>
      </w:pPr>
      <w:r w:rsidRPr="001761F2">
        <w:rPr>
          <w:rFonts w:asciiTheme="majorHAnsi" w:hAnsiTheme="majorHAnsi" w:cstheme="majorHAnsi"/>
          <w:b/>
          <w:bCs/>
          <w:u w:val="single"/>
        </w:rPr>
        <w:t>Appendices B</w:t>
      </w:r>
      <w:r w:rsidR="00290AE9" w:rsidRPr="001761F2">
        <w:rPr>
          <w:rFonts w:asciiTheme="majorHAnsi" w:hAnsiTheme="majorHAnsi" w:cstheme="majorHAnsi"/>
          <w:b/>
          <w:bCs/>
          <w:u w:val="single"/>
        </w:rPr>
        <w:t xml:space="preserve"> </w:t>
      </w:r>
      <w:r w:rsidR="00196880" w:rsidRPr="001761F2">
        <w:rPr>
          <w:rFonts w:asciiTheme="majorHAnsi" w:hAnsiTheme="majorHAnsi" w:cstheme="majorHAnsi"/>
          <w:b/>
          <w:bCs/>
          <w:u w:val="single"/>
        </w:rPr>
        <w:t xml:space="preserve">Grey </w:t>
      </w:r>
      <w:r w:rsidR="000D494A" w:rsidRPr="001761F2">
        <w:rPr>
          <w:rFonts w:asciiTheme="majorHAnsi" w:hAnsiTheme="majorHAnsi" w:cstheme="majorHAnsi"/>
          <w:b/>
          <w:bCs/>
          <w:u w:val="single"/>
        </w:rPr>
        <w:t>Data- Breathing exercises- websites and blogs.</w:t>
      </w:r>
    </w:p>
    <w:p w14:paraId="42CA59BE" w14:textId="77777777" w:rsidR="002869BF" w:rsidRPr="001761F2" w:rsidRDefault="002869BF" w:rsidP="00BD45C9">
      <w:pPr>
        <w:spacing w:line="240" w:lineRule="auto"/>
        <w:rPr>
          <w:rFonts w:asciiTheme="majorHAnsi" w:hAnsiTheme="majorHAnsi" w:cstheme="majorHAnsi"/>
          <w:b/>
          <w:bCs/>
          <w:u w:val="single"/>
        </w:rPr>
      </w:pPr>
    </w:p>
    <w:p w14:paraId="09533E8E" w14:textId="006AF529" w:rsidR="00883CCF" w:rsidRPr="00E21E7A" w:rsidRDefault="00883CCF" w:rsidP="00BD45C9">
      <w:pPr>
        <w:spacing w:line="240" w:lineRule="auto"/>
        <w:rPr>
          <w:rFonts w:asciiTheme="majorHAnsi" w:hAnsiTheme="majorHAnsi" w:cstheme="majorHAnsi"/>
        </w:rPr>
      </w:pPr>
      <w:r w:rsidRPr="00E21E7A">
        <w:rPr>
          <w:rFonts w:asciiTheme="majorHAnsi" w:hAnsiTheme="majorHAnsi" w:cstheme="majorHAnsi"/>
        </w:rPr>
        <w:t xml:space="preserve">Nhs guidelines </w:t>
      </w:r>
      <w:r w:rsidR="007C5957">
        <w:rPr>
          <w:rFonts w:asciiTheme="majorHAnsi" w:hAnsiTheme="majorHAnsi" w:cstheme="majorHAnsi"/>
        </w:rPr>
        <w:t>advising bre</w:t>
      </w:r>
      <w:r w:rsidR="005D414D">
        <w:rPr>
          <w:rFonts w:asciiTheme="majorHAnsi" w:hAnsiTheme="majorHAnsi" w:cstheme="majorHAnsi"/>
        </w:rPr>
        <w:t>athing exercises to tone stomach muscle</w:t>
      </w:r>
      <w:r w:rsidR="00E32F8A">
        <w:rPr>
          <w:rFonts w:asciiTheme="majorHAnsi" w:hAnsiTheme="majorHAnsi" w:cstheme="majorHAnsi"/>
        </w:rPr>
        <w:t>.</w:t>
      </w:r>
    </w:p>
    <w:p w14:paraId="59937AB1" w14:textId="77777777" w:rsidR="00883CCF" w:rsidRPr="00E21E7A" w:rsidRDefault="00883CCF" w:rsidP="00BD45C9">
      <w:pPr>
        <w:spacing w:line="240" w:lineRule="auto"/>
        <w:rPr>
          <w:rFonts w:asciiTheme="majorHAnsi" w:hAnsiTheme="majorHAnsi" w:cstheme="majorHAnsi"/>
        </w:rPr>
      </w:pPr>
    </w:p>
    <w:p w14:paraId="09D6BF7B" w14:textId="77777777" w:rsidR="00883CCF" w:rsidRPr="00E21E7A" w:rsidRDefault="00883CCF" w:rsidP="00FE57D5">
      <w:pPr>
        <w:pStyle w:val="Heading2"/>
        <w:spacing w:before="0" w:after="360" w:line="240" w:lineRule="auto"/>
        <w:rPr>
          <w:rFonts w:cstheme="majorHAnsi"/>
          <w:b/>
          <w:bCs/>
          <w:i/>
          <w:iCs/>
          <w:color w:val="212B32"/>
          <w:sz w:val="22"/>
          <w:szCs w:val="22"/>
        </w:rPr>
      </w:pPr>
      <w:r w:rsidRPr="00E21E7A">
        <w:rPr>
          <w:rFonts w:cstheme="majorHAnsi"/>
          <w:i/>
          <w:iCs/>
          <w:color w:val="212B32"/>
          <w:sz w:val="22"/>
          <w:szCs w:val="22"/>
        </w:rPr>
        <w:t>“Stomach exercise</w:t>
      </w:r>
    </w:p>
    <w:p w14:paraId="0E7C89BC" w14:textId="77777777" w:rsidR="00883CCF" w:rsidRPr="00E21E7A" w:rsidRDefault="00883CCF" w:rsidP="00BD45C9">
      <w:pPr>
        <w:spacing w:after="360" w:line="240" w:lineRule="auto"/>
        <w:ind w:left="720" w:firstLine="720"/>
        <w:rPr>
          <w:rFonts w:asciiTheme="majorHAnsi" w:eastAsia="Times New Roman" w:hAnsiTheme="majorHAnsi" w:cstheme="majorHAnsi"/>
          <w:i/>
          <w:iCs/>
          <w:lang w:eastAsia="en-GB"/>
        </w:rPr>
      </w:pPr>
      <w:r w:rsidRPr="00E21E7A">
        <w:rPr>
          <w:rFonts w:asciiTheme="majorHAnsi" w:eastAsia="Times New Roman" w:hAnsiTheme="majorHAnsi" w:cstheme="majorHAnsi"/>
          <w:i/>
          <w:iCs/>
          <w:lang w:eastAsia="en-GB"/>
        </w:rPr>
        <w:t xml:space="preserve">This exercise can help you tone your stomach muscles: </w:t>
      </w:r>
    </w:p>
    <w:p w14:paraId="5ABC9FAD" w14:textId="77777777" w:rsidR="00883CCF" w:rsidRPr="00E21E7A" w:rsidRDefault="00883CCF" w:rsidP="00BD45C9">
      <w:pPr>
        <w:numPr>
          <w:ilvl w:val="0"/>
          <w:numId w:val="4"/>
        </w:numPr>
        <w:spacing w:before="100" w:beforeAutospacing="1" w:after="120"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Lie on your side with your knees slightly bent. </w:t>
      </w:r>
    </w:p>
    <w:p w14:paraId="11469A66" w14:textId="77777777" w:rsidR="00883CCF" w:rsidRPr="00E21E7A" w:rsidRDefault="00883CCF" w:rsidP="00BD45C9">
      <w:pPr>
        <w:numPr>
          <w:ilvl w:val="0"/>
          <w:numId w:val="4"/>
        </w:numPr>
        <w:spacing w:before="100" w:beforeAutospacing="1" w:after="120"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Let your tummy relax and breathe in gently. </w:t>
      </w:r>
    </w:p>
    <w:p w14:paraId="670B657B" w14:textId="77777777" w:rsidR="00D83F52" w:rsidRPr="00E21E7A" w:rsidRDefault="00883CCF" w:rsidP="00BD45C9">
      <w:pPr>
        <w:numPr>
          <w:ilvl w:val="0"/>
          <w:numId w:val="4"/>
        </w:numPr>
        <w:spacing w:before="100" w:beforeAutospacing="1" w:after="120"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As you breathe out, gently draw in the lower part of your </w:t>
      </w:r>
    </w:p>
    <w:p w14:paraId="5C9DF9C5" w14:textId="064CA6E2" w:rsidR="00883CCF" w:rsidRPr="00E21E7A" w:rsidRDefault="00883CCF" w:rsidP="00BD45C9">
      <w:pPr>
        <w:spacing w:before="100" w:beforeAutospacing="1" w:after="120" w:line="240" w:lineRule="auto"/>
        <w:ind w:left="1800"/>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stomach like a corset, narrowing your waistline. </w:t>
      </w:r>
    </w:p>
    <w:p w14:paraId="3383D5AE" w14:textId="77777777" w:rsidR="00883CCF" w:rsidRPr="00E21E7A" w:rsidRDefault="00883CCF" w:rsidP="00BD45C9">
      <w:pPr>
        <w:numPr>
          <w:ilvl w:val="0"/>
          <w:numId w:val="4"/>
        </w:numPr>
        <w:spacing w:before="100" w:beforeAutospacing="1" w:after="120"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Squeeze your pelvic floor muscles at the same time. </w:t>
      </w:r>
    </w:p>
    <w:p w14:paraId="63A94941" w14:textId="77777777" w:rsidR="00883CCF" w:rsidRPr="00E21E7A" w:rsidRDefault="00883CCF" w:rsidP="00BD45C9">
      <w:pPr>
        <w:numPr>
          <w:ilvl w:val="0"/>
          <w:numId w:val="4"/>
        </w:numPr>
        <w:spacing w:before="100" w:beforeAutospacing="1" w:line="240" w:lineRule="auto"/>
        <w:rPr>
          <w:rFonts w:asciiTheme="majorHAnsi" w:eastAsia="Times New Roman" w:hAnsiTheme="majorHAnsi" w:cstheme="majorHAnsi"/>
          <w:i/>
          <w:iCs/>
          <w:color w:val="212B32"/>
          <w:lang w:eastAsia="en-GB"/>
        </w:rPr>
      </w:pPr>
      <w:r w:rsidRPr="00E21E7A">
        <w:rPr>
          <w:rFonts w:asciiTheme="majorHAnsi" w:eastAsia="Times New Roman" w:hAnsiTheme="majorHAnsi" w:cstheme="majorHAnsi"/>
          <w:i/>
          <w:iCs/>
          <w:color w:val="212B32"/>
          <w:lang w:eastAsia="en-GB"/>
        </w:rPr>
        <w:t xml:space="preserve">Hold for a count of 10, breathing normally, then gently release. </w:t>
      </w:r>
    </w:p>
    <w:p w14:paraId="706C22AB" w14:textId="77777777" w:rsidR="00883CCF" w:rsidRPr="00E21E7A" w:rsidRDefault="00883CCF" w:rsidP="00BD45C9">
      <w:pPr>
        <w:spacing w:after="360" w:line="240" w:lineRule="auto"/>
        <w:ind w:left="720" w:firstLine="720"/>
        <w:rPr>
          <w:rFonts w:asciiTheme="majorHAnsi" w:eastAsia="Times New Roman" w:hAnsiTheme="majorHAnsi" w:cstheme="majorHAnsi"/>
          <w:i/>
          <w:iCs/>
          <w:lang w:eastAsia="en-GB"/>
        </w:rPr>
      </w:pPr>
      <w:r w:rsidRPr="00E21E7A">
        <w:rPr>
          <w:rFonts w:asciiTheme="majorHAnsi" w:eastAsia="Times New Roman" w:hAnsiTheme="majorHAnsi" w:cstheme="majorHAnsi"/>
          <w:i/>
          <w:iCs/>
          <w:lang w:eastAsia="en-GB"/>
        </w:rPr>
        <w:t>Repeat up to 10 times.”</w:t>
      </w:r>
    </w:p>
    <w:p w14:paraId="359E5134" w14:textId="31369128" w:rsidR="00F04727" w:rsidRPr="00E21E7A" w:rsidRDefault="00D62BEB" w:rsidP="00BD45C9">
      <w:pPr>
        <w:spacing w:line="240" w:lineRule="auto"/>
        <w:rPr>
          <w:rFonts w:asciiTheme="majorHAnsi" w:hAnsiTheme="majorHAnsi" w:cstheme="majorHAnsi"/>
        </w:rPr>
      </w:pPr>
      <w:r>
        <w:rPr>
          <w:rFonts w:asciiTheme="majorHAnsi" w:hAnsiTheme="majorHAnsi" w:cstheme="majorHAnsi"/>
        </w:rPr>
        <w:t xml:space="preserve">Below is a blog account detailing the </w:t>
      </w:r>
      <w:r w:rsidR="00B93386">
        <w:rPr>
          <w:rFonts w:asciiTheme="majorHAnsi" w:hAnsiTheme="majorHAnsi" w:cstheme="majorHAnsi"/>
        </w:rPr>
        <w:t>exercises</w:t>
      </w:r>
      <w:r>
        <w:rPr>
          <w:rFonts w:asciiTheme="majorHAnsi" w:hAnsiTheme="majorHAnsi" w:cstheme="majorHAnsi"/>
        </w:rPr>
        <w:t xml:space="preserve"> used in </w:t>
      </w:r>
      <w:r w:rsidR="00075706" w:rsidRPr="00E21E7A">
        <w:rPr>
          <w:rFonts w:asciiTheme="majorHAnsi" w:hAnsiTheme="majorHAnsi" w:cstheme="majorHAnsi"/>
          <w:i/>
          <w:iCs/>
          <w:bdr w:val="none" w:sz="0" w:space="0" w:color="auto" w:frame="1"/>
        </w:rPr>
        <w:t>Shar</w:t>
      </w:r>
      <w:r w:rsidR="00FB0121">
        <w:rPr>
          <w:rFonts w:asciiTheme="majorHAnsi" w:hAnsiTheme="majorHAnsi" w:cstheme="majorHAnsi"/>
          <w:i/>
          <w:iCs/>
          <w:bdr w:val="none" w:sz="0" w:space="0" w:color="auto" w:frame="1"/>
        </w:rPr>
        <w:t>m</w:t>
      </w:r>
      <w:r w:rsidR="00075706" w:rsidRPr="00E21E7A">
        <w:rPr>
          <w:rFonts w:asciiTheme="majorHAnsi" w:hAnsiTheme="majorHAnsi" w:cstheme="majorHAnsi"/>
          <w:i/>
          <w:iCs/>
          <w:bdr w:val="none" w:sz="0" w:space="0" w:color="auto" w:frame="1"/>
        </w:rPr>
        <w:t>a et als</w:t>
      </w:r>
      <w:r w:rsidR="00075706" w:rsidRPr="00E21E7A">
        <w:rPr>
          <w:rFonts w:asciiTheme="majorHAnsi" w:hAnsiTheme="majorHAnsi" w:cstheme="majorHAnsi"/>
          <w:bdr w:val="none" w:sz="0" w:space="0" w:color="auto" w:frame="1"/>
        </w:rPr>
        <w:t xml:space="preserve"> study</w:t>
      </w:r>
      <w:sdt>
        <w:sdtPr>
          <w:rPr>
            <w:rFonts w:asciiTheme="majorHAnsi" w:hAnsiTheme="majorHAnsi" w:cstheme="majorHAnsi"/>
            <w:bdr w:val="none" w:sz="0" w:space="0" w:color="auto" w:frame="1"/>
          </w:rPr>
          <w:id w:val="-488719245"/>
          <w:citation/>
        </w:sdtPr>
        <w:sdtContent>
          <w:r w:rsidR="00D304B8">
            <w:rPr>
              <w:rFonts w:asciiTheme="majorHAnsi" w:hAnsiTheme="majorHAnsi" w:cstheme="majorHAnsi"/>
              <w:bdr w:val="none" w:sz="0" w:space="0" w:color="auto" w:frame="1"/>
            </w:rPr>
            <w:fldChar w:fldCharType="begin"/>
          </w:r>
          <w:r w:rsidR="00D304B8">
            <w:rPr>
              <w:rFonts w:asciiTheme="majorHAnsi" w:hAnsiTheme="majorHAnsi" w:cstheme="majorHAnsi"/>
              <w:bdr w:val="none" w:sz="0" w:space="0" w:color="auto" w:frame="1"/>
            </w:rPr>
            <w:instrText xml:space="preserve"> CITATION Sha14 \l 2057 </w:instrText>
          </w:r>
          <w:r w:rsidR="00D304B8">
            <w:rPr>
              <w:rFonts w:asciiTheme="majorHAnsi" w:hAnsiTheme="majorHAnsi" w:cstheme="majorHAnsi"/>
              <w:bdr w:val="none" w:sz="0" w:space="0" w:color="auto" w:frame="1"/>
            </w:rPr>
            <w:fldChar w:fldCharType="separate"/>
          </w:r>
          <w:r w:rsidR="00D304B8">
            <w:rPr>
              <w:rFonts w:asciiTheme="majorHAnsi" w:hAnsiTheme="majorHAnsi" w:cstheme="majorHAnsi"/>
              <w:noProof/>
              <w:bdr w:val="none" w:sz="0" w:space="0" w:color="auto" w:frame="1"/>
            </w:rPr>
            <w:t xml:space="preserve"> </w:t>
          </w:r>
          <w:r w:rsidR="00D304B8" w:rsidRPr="00D304B8">
            <w:rPr>
              <w:rFonts w:asciiTheme="majorHAnsi" w:hAnsiTheme="majorHAnsi" w:cstheme="majorHAnsi"/>
              <w:noProof/>
              <w:bdr w:val="none" w:sz="0" w:space="0" w:color="auto" w:frame="1"/>
            </w:rPr>
            <w:t>(Sharma, Lobo, &amp; Keller, 2014)</w:t>
          </w:r>
          <w:r w:rsidR="00D304B8">
            <w:rPr>
              <w:rFonts w:asciiTheme="majorHAnsi" w:hAnsiTheme="majorHAnsi" w:cstheme="majorHAnsi"/>
              <w:bdr w:val="none" w:sz="0" w:space="0" w:color="auto" w:frame="1"/>
            </w:rPr>
            <w:fldChar w:fldCharType="end"/>
          </w:r>
        </w:sdtContent>
      </w:sdt>
      <w:r w:rsidR="00F04727" w:rsidRPr="00E21E7A">
        <w:rPr>
          <w:rFonts w:asciiTheme="majorHAnsi" w:hAnsiTheme="majorHAnsi" w:cstheme="majorHAnsi"/>
        </w:rPr>
        <w:t xml:space="preserve">. All women taking the class saw great improvements in their Diastasis Recti. </w:t>
      </w:r>
    </w:p>
    <w:p w14:paraId="5F98D53E" w14:textId="77777777" w:rsidR="006411B2" w:rsidRPr="00E21E7A" w:rsidRDefault="00F04727" w:rsidP="00BD45C9">
      <w:pPr>
        <w:pStyle w:val="NormalWeb"/>
        <w:spacing w:before="0" w:beforeAutospacing="0" w:after="281" w:afterAutospacing="0"/>
        <w:ind w:left="144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"The exercise is a very small, very intense movement that's</w:t>
      </w:r>
    </w:p>
    <w:p w14:paraId="159E12EE" w14:textId="1629C858" w:rsidR="00F04727" w:rsidRPr="00E21E7A" w:rsidRDefault="00F04727" w:rsidP="00BD45C9">
      <w:pPr>
        <w:pStyle w:val="NormalWeb"/>
        <w:spacing w:before="0" w:beforeAutospacing="0" w:after="281" w:afterAutospacing="0"/>
        <w:ind w:left="144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almost imperceptible," Keller says. "OK. We're going to do another set."</w:t>
      </w:r>
    </w:p>
    <w:p w14:paraId="2939B592"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“Sitting on the floor cross-legged, with our hands on our bellies,</w:t>
      </w:r>
    </w:p>
    <w:p w14:paraId="6C490289" w14:textId="63A76E27"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we all take a big breath. "Let the belly fully expand," Keller says.</w:t>
      </w:r>
    </w:p>
    <w:p w14:paraId="42C744EC"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And then as we exhale, we suck in our belly muscles — as far back as</w:t>
      </w:r>
    </w:p>
    <w:p w14:paraId="6B98D6A6"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they'll go, toward the spine. "Now we're going to stay here near the spine.</w:t>
      </w:r>
    </w:p>
    <w:p w14:paraId="47F325F3" w14:textId="71ABEC65"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Hold this position," she says.</w:t>
      </w:r>
    </w:p>
    <w:p w14:paraId="1106FFA7"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lastRenderedPageBreak/>
        <w:t>Then we take tiny breaths. With each exhale, we push our stomachs back</w:t>
      </w:r>
    </w:p>
    <w:p w14:paraId="66735B23" w14:textId="17F065E6"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further and further.</w:t>
      </w:r>
      <w:r w:rsidR="006411B2" w:rsidRPr="00E21E7A">
        <w:rPr>
          <w:rFonts w:asciiTheme="majorHAnsi" w:hAnsiTheme="majorHAnsi" w:cstheme="majorHAnsi"/>
          <w:i/>
          <w:iCs/>
          <w:color w:val="333333"/>
          <w:sz w:val="22"/>
          <w:szCs w:val="22"/>
        </w:rPr>
        <w:t xml:space="preserve"> </w:t>
      </w:r>
      <w:r w:rsidRPr="00E21E7A">
        <w:rPr>
          <w:rFonts w:asciiTheme="majorHAnsi" w:hAnsiTheme="majorHAnsi" w:cstheme="majorHAnsi"/>
          <w:i/>
          <w:iCs/>
          <w:color w:val="333333"/>
          <w:sz w:val="22"/>
          <w:szCs w:val="22"/>
        </w:rPr>
        <w:t>"Tight, tighter," Keller chants, rhythmically.</w:t>
      </w:r>
    </w:p>
    <w:p w14:paraId="1C16D9C3"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You can do the exercise in several different positions, Keller says: sitting </w:t>
      </w:r>
    </w:p>
    <w:p w14:paraId="090D693C" w14:textId="77777777" w:rsidR="006411B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crossed-legged, sitting on your knees, standing with knees slightly bent, on</w:t>
      </w:r>
    </w:p>
    <w:p w14:paraId="727C4B84" w14:textId="33ACD8FE"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all fours or laying on your side in the foetal position.</w:t>
      </w:r>
    </w:p>
    <w:p w14:paraId="3CC7607D" w14:textId="77777777" w:rsidR="00D83F5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The key is to be sure your back is flat, and that you do the exercise 10 </w:t>
      </w:r>
    </w:p>
    <w:p w14:paraId="31D855C0" w14:textId="77777777" w:rsidR="00D83F52"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minutes each day, changing positions every two minutes or so. For the rest</w:t>
      </w:r>
    </w:p>
    <w:p w14:paraId="6F7BFD08" w14:textId="47CD80F0" w:rsidR="00F04727" w:rsidRPr="00E21E7A" w:rsidRDefault="00F04727" w:rsidP="00BD45C9">
      <w:pPr>
        <w:pStyle w:val="NormalWeb"/>
        <w:spacing w:before="0" w:beforeAutospacing="0" w:after="281" w:afterAutospacing="0"/>
        <w:ind w:left="720" w:firstLine="720"/>
        <w:textAlignment w:val="baseline"/>
        <w:rPr>
          <w:rFonts w:asciiTheme="majorHAnsi" w:hAnsiTheme="majorHAnsi" w:cstheme="majorHAnsi"/>
          <w:i/>
          <w:iCs/>
          <w:color w:val="333333"/>
          <w:sz w:val="22"/>
          <w:szCs w:val="22"/>
        </w:rPr>
      </w:pPr>
      <w:r w:rsidRPr="00E21E7A">
        <w:rPr>
          <w:rFonts w:asciiTheme="majorHAnsi" w:hAnsiTheme="majorHAnsi" w:cstheme="majorHAnsi"/>
          <w:i/>
          <w:iCs/>
          <w:color w:val="333333"/>
          <w:sz w:val="22"/>
          <w:szCs w:val="22"/>
        </w:rPr>
        <w:t xml:space="preserve"> of the time, your belly is pulled all the way back into the spine.”</w:t>
      </w:r>
    </w:p>
    <w:p w14:paraId="21E180F9" w14:textId="2B31C638" w:rsidR="00FE3919" w:rsidRPr="00E21E7A" w:rsidRDefault="00FE3919" w:rsidP="00BD45C9">
      <w:pPr>
        <w:spacing w:line="240" w:lineRule="auto"/>
        <w:rPr>
          <w:rFonts w:asciiTheme="majorHAnsi" w:hAnsiTheme="majorHAnsi" w:cstheme="majorHAnsi"/>
          <w:shd w:val="clear" w:color="auto" w:fill="FCFCFC"/>
        </w:rPr>
      </w:pPr>
      <w:r w:rsidRPr="00E21E7A">
        <w:rPr>
          <w:rFonts w:asciiTheme="majorHAnsi" w:hAnsiTheme="majorHAnsi" w:cstheme="majorHAnsi"/>
          <w:color w:val="333333"/>
          <w:shd w:val="clear" w:color="auto" w:fill="FCFCFC"/>
        </w:rPr>
        <w:t>Aa</w:t>
      </w:r>
      <w:r w:rsidR="001C0F27" w:rsidRPr="00E21E7A">
        <w:rPr>
          <w:rFonts w:asciiTheme="majorHAnsi" w:hAnsiTheme="majorHAnsi" w:cstheme="majorHAnsi"/>
          <w:color w:val="333333"/>
          <w:shd w:val="clear" w:color="auto" w:fill="FCFCFC"/>
        </w:rPr>
        <w:t>p</w:t>
      </w:r>
      <w:r w:rsidRPr="00E21E7A">
        <w:rPr>
          <w:rFonts w:asciiTheme="majorHAnsi" w:hAnsiTheme="majorHAnsi" w:cstheme="majorHAnsi"/>
          <w:color w:val="333333"/>
          <w:shd w:val="clear" w:color="auto" w:fill="FCFCFC"/>
        </w:rPr>
        <w:t>tiv</w:t>
      </w:r>
      <w:r w:rsidR="0015606E" w:rsidRPr="00E21E7A">
        <w:rPr>
          <w:rFonts w:asciiTheme="majorHAnsi" w:hAnsiTheme="majorHAnsi" w:cstheme="majorHAnsi"/>
          <w:color w:val="333333"/>
          <w:shd w:val="clear" w:color="auto" w:fill="FCFCFC"/>
        </w:rPr>
        <w:t xml:space="preserve"> is </w:t>
      </w:r>
      <w:r w:rsidR="00927C99" w:rsidRPr="00E21E7A">
        <w:rPr>
          <w:rFonts w:asciiTheme="majorHAnsi" w:hAnsiTheme="majorHAnsi" w:cstheme="majorHAnsi"/>
          <w:color w:val="333333"/>
          <w:shd w:val="clear" w:color="auto" w:fill="FCFCFC"/>
        </w:rPr>
        <w:t xml:space="preserve">an </w:t>
      </w:r>
      <w:r w:rsidR="00DF6FCF" w:rsidRPr="00E21E7A">
        <w:rPr>
          <w:rFonts w:asciiTheme="majorHAnsi" w:hAnsiTheme="majorHAnsi" w:cstheme="majorHAnsi"/>
          <w:color w:val="333333"/>
          <w:shd w:val="clear" w:color="auto" w:fill="FCFCFC"/>
        </w:rPr>
        <w:t xml:space="preserve">online magazine </w:t>
      </w:r>
      <w:r w:rsidR="0023628B" w:rsidRPr="00E21E7A">
        <w:rPr>
          <w:rFonts w:asciiTheme="majorHAnsi" w:hAnsiTheme="majorHAnsi" w:cstheme="majorHAnsi"/>
          <w:color w:val="333333"/>
          <w:shd w:val="clear" w:color="auto" w:fill="FCFCFC"/>
        </w:rPr>
        <w:t>which also has an A</w:t>
      </w:r>
      <w:r w:rsidR="00871C9F">
        <w:rPr>
          <w:rFonts w:asciiTheme="majorHAnsi" w:hAnsiTheme="majorHAnsi" w:cstheme="majorHAnsi"/>
          <w:color w:val="333333"/>
          <w:shd w:val="clear" w:color="auto" w:fill="FCFCFC"/>
        </w:rPr>
        <w:t>p</w:t>
      </w:r>
      <w:r w:rsidR="0023628B" w:rsidRPr="00E21E7A">
        <w:rPr>
          <w:rFonts w:asciiTheme="majorHAnsi" w:hAnsiTheme="majorHAnsi" w:cstheme="majorHAnsi"/>
          <w:color w:val="333333"/>
          <w:shd w:val="clear" w:color="auto" w:fill="FCFCFC"/>
        </w:rPr>
        <w:t>p that helps su</w:t>
      </w:r>
      <w:r w:rsidR="003D0E27" w:rsidRPr="00E21E7A">
        <w:rPr>
          <w:rFonts w:asciiTheme="majorHAnsi" w:hAnsiTheme="majorHAnsi" w:cstheme="majorHAnsi"/>
          <w:color w:val="333333"/>
          <w:shd w:val="clear" w:color="auto" w:fill="FCFCFC"/>
        </w:rPr>
        <w:t>b</w:t>
      </w:r>
      <w:r w:rsidR="0023628B" w:rsidRPr="00E21E7A">
        <w:rPr>
          <w:rFonts w:asciiTheme="majorHAnsi" w:hAnsiTheme="majorHAnsi" w:cstheme="majorHAnsi"/>
          <w:color w:val="333333"/>
          <w:shd w:val="clear" w:color="auto" w:fill="FCFCFC"/>
        </w:rPr>
        <w:t xml:space="preserve">scribers get into a routine of exercise that best works for their needs. Under the </w:t>
      </w:r>
      <w:r w:rsidR="003D0E27" w:rsidRPr="00E21E7A">
        <w:rPr>
          <w:rFonts w:asciiTheme="majorHAnsi" w:hAnsiTheme="majorHAnsi" w:cstheme="majorHAnsi"/>
          <w:color w:val="333333"/>
          <w:shd w:val="clear" w:color="auto" w:fill="FCFCFC"/>
        </w:rPr>
        <w:t xml:space="preserve">page for pelvic floor </w:t>
      </w:r>
      <w:r w:rsidR="001905DB" w:rsidRPr="00E21E7A">
        <w:rPr>
          <w:rFonts w:asciiTheme="majorHAnsi" w:hAnsiTheme="majorHAnsi" w:cstheme="majorHAnsi"/>
          <w:color w:val="333333"/>
          <w:shd w:val="clear" w:color="auto" w:fill="FCFCFC"/>
        </w:rPr>
        <w:t>health,</w:t>
      </w:r>
      <w:r w:rsidR="003D0E27" w:rsidRPr="00E21E7A">
        <w:rPr>
          <w:rFonts w:asciiTheme="majorHAnsi" w:hAnsiTheme="majorHAnsi" w:cstheme="majorHAnsi"/>
          <w:color w:val="333333"/>
          <w:shd w:val="clear" w:color="auto" w:fill="FCFCFC"/>
        </w:rPr>
        <w:t xml:space="preserve"> it suggests breathing exercises can aid in postpartum recovery:</w:t>
      </w:r>
    </w:p>
    <w:p w14:paraId="72E54B75" w14:textId="77777777" w:rsidR="00A4551E" w:rsidRPr="00E21E7A" w:rsidRDefault="003D0E27" w:rsidP="00BD45C9">
      <w:pPr>
        <w:pStyle w:val="NormalWeb"/>
        <w:spacing w:before="0" w:after="0"/>
        <w:ind w:left="1440"/>
        <w:textAlignment w:val="baseline"/>
        <w:rPr>
          <w:rFonts w:asciiTheme="majorHAnsi" w:hAnsiTheme="majorHAnsi" w:cstheme="majorHAnsi"/>
          <w:i/>
          <w:iCs/>
          <w:sz w:val="22"/>
          <w:szCs w:val="22"/>
        </w:rPr>
      </w:pPr>
      <w:r w:rsidRPr="00E21E7A">
        <w:rPr>
          <w:rFonts w:asciiTheme="majorHAnsi" w:hAnsiTheme="majorHAnsi" w:cstheme="majorHAnsi"/>
          <w:i/>
          <w:iCs/>
          <w:sz w:val="22"/>
          <w:szCs w:val="22"/>
        </w:rPr>
        <w:t>“</w:t>
      </w:r>
      <w:r w:rsidR="0015606E" w:rsidRPr="00E21E7A">
        <w:rPr>
          <w:rFonts w:asciiTheme="majorHAnsi" w:hAnsiTheme="majorHAnsi" w:cstheme="majorHAnsi"/>
          <w:i/>
          <w:iCs/>
          <w:sz w:val="22"/>
          <w:szCs w:val="22"/>
        </w:rPr>
        <w:t>Certain breathing exercises can assist in pelvic floor recovery as well.</w:t>
      </w:r>
    </w:p>
    <w:p w14:paraId="70A83E91" w14:textId="77777777" w:rsidR="00A4551E" w:rsidRPr="00E21E7A" w:rsidRDefault="0015606E" w:rsidP="00BD45C9">
      <w:pPr>
        <w:pStyle w:val="NormalWeb"/>
        <w:spacing w:before="0" w:after="0"/>
        <w:ind w:left="1440"/>
        <w:textAlignment w:val="baseline"/>
        <w:rPr>
          <w:rFonts w:asciiTheme="majorHAnsi" w:hAnsiTheme="majorHAnsi" w:cstheme="majorHAnsi"/>
          <w:i/>
          <w:iCs/>
          <w:sz w:val="22"/>
          <w:szCs w:val="22"/>
        </w:rPr>
      </w:pPr>
      <w:r w:rsidRPr="00E21E7A">
        <w:rPr>
          <w:rFonts w:asciiTheme="majorHAnsi" w:hAnsiTheme="majorHAnsi" w:cstheme="majorHAnsi"/>
          <w:i/>
          <w:iCs/>
          <w:sz w:val="22"/>
          <w:szCs w:val="22"/>
        </w:rPr>
        <w:t xml:space="preserve"> Practice </w:t>
      </w:r>
      <w:hyperlink r:id="rId12" w:history="1">
        <w:r w:rsidRPr="00E21E7A">
          <w:rPr>
            <w:rStyle w:val="Hyperlink"/>
            <w:rFonts w:asciiTheme="majorHAnsi" w:hAnsiTheme="majorHAnsi" w:cstheme="majorHAnsi"/>
            <w:i/>
            <w:iCs/>
            <w:color w:val="auto"/>
            <w:sz w:val="22"/>
            <w:szCs w:val="22"/>
            <w:u w:val="none"/>
            <w:bdr w:val="none" w:sz="0" w:space="0" w:color="auto" w:frame="1"/>
          </w:rPr>
          <w:t>using your diaphragm</w:t>
        </w:r>
      </w:hyperlink>
      <w:r w:rsidRPr="00E21E7A">
        <w:rPr>
          <w:rFonts w:asciiTheme="majorHAnsi" w:hAnsiTheme="majorHAnsi" w:cstheme="majorHAnsi"/>
          <w:i/>
          <w:iCs/>
          <w:sz w:val="22"/>
          <w:szCs w:val="22"/>
        </w:rPr>
        <w:t>, a yoga trick with sound medical backing.</w:t>
      </w:r>
    </w:p>
    <w:p w14:paraId="09A2F0EF" w14:textId="77777777" w:rsidR="00A4551E" w:rsidRPr="00E21E7A" w:rsidRDefault="0015606E" w:rsidP="00BD45C9">
      <w:pPr>
        <w:pStyle w:val="NormalWeb"/>
        <w:spacing w:before="0" w:after="0"/>
        <w:ind w:left="1440"/>
        <w:textAlignment w:val="baseline"/>
        <w:rPr>
          <w:rFonts w:asciiTheme="majorHAnsi" w:hAnsiTheme="majorHAnsi" w:cstheme="majorHAnsi"/>
          <w:i/>
          <w:iCs/>
          <w:color w:val="00031A"/>
          <w:sz w:val="22"/>
          <w:szCs w:val="22"/>
        </w:rPr>
      </w:pPr>
      <w:r w:rsidRPr="00E21E7A">
        <w:rPr>
          <w:rFonts w:asciiTheme="majorHAnsi" w:hAnsiTheme="majorHAnsi" w:cstheme="majorHAnsi"/>
          <w:i/>
          <w:iCs/>
          <w:sz w:val="22"/>
          <w:szCs w:val="22"/>
        </w:rPr>
        <w:t xml:space="preserve"> Here’s how to do it: as you inhale, allow </w:t>
      </w:r>
      <w:r w:rsidRPr="00E21E7A">
        <w:rPr>
          <w:rFonts w:asciiTheme="majorHAnsi" w:hAnsiTheme="majorHAnsi" w:cstheme="majorHAnsi"/>
          <w:i/>
          <w:iCs/>
          <w:color w:val="00031A"/>
          <w:sz w:val="22"/>
          <w:szCs w:val="22"/>
        </w:rPr>
        <w:t>your rib cage to open and</w:t>
      </w:r>
    </w:p>
    <w:p w14:paraId="0389E59D" w14:textId="01753C9D" w:rsidR="0015606E" w:rsidRPr="00E21E7A" w:rsidRDefault="0015606E" w:rsidP="00BD45C9">
      <w:pPr>
        <w:pStyle w:val="NormalWeb"/>
        <w:spacing w:before="0" w:after="0"/>
        <w:ind w:left="144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 xml:space="preserve"> belly to expand, instead of just breathing through your chest.</w:t>
      </w:r>
    </w:p>
    <w:p w14:paraId="1E294BB9" w14:textId="77777777" w:rsidR="00A4551E" w:rsidRPr="00E21E7A" w:rsidRDefault="0015606E" w:rsidP="00BD45C9">
      <w:pPr>
        <w:pStyle w:val="NormalWeb"/>
        <w:ind w:left="720" w:firstLine="72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 xml:space="preserve">Then, when you exhale, pull your transverse abdominal muscles inward </w:t>
      </w:r>
    </w:p>
    <w:p w14:paraId="1A32F888" w14:textId="77777777" w:rsidR="00A4551E" w:rsidRPr="00E21E7A" w:rsidRDefault="0015606E" w:rsidP="00BD45C9">
      <w:pPr>
        <w:pStyle w:val="NormalWeb"/>
        <w:ind w:left="720" w:firstLine="72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and lift “up” through your pelvic floor. This in-out method of focus</w:t>
      </w:r>
    </w:p>
    <w:p w14:paraId="1BD739CD" w14:textId="77777777" w:rsidR="00A4551E" w:rsidRPr="00E21E7A" w:rsidRDefault="0015606E" w:rsidP="00BD45C9">
      <w:pPr>
        <w:pStyle w:val="NormalWeb"/>
        <w:ind w:left="720" w:firstLine="72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 xml:space="preserve"> breathing creates stability, which helps when you run or do any form </w:t>
      </w:r>
    </w:p>
    <w:p w14:paraId="0684A9B8" w14:textId="13CB0E66" w:rsidR="0015606E" w:rsidRPr="00E21E7A" w:rsidRDefault="0015606E" w:rsidP="00BD45C9">
      <w:pPr>
        <w:pStyle w:val="NormalWeb"/>
        <w:ind w:left="720" w:firstLine="720"/>
        <w:textAlignment w:val="baseline"/>
        <w:rPr>
          <w:rFonts w:asciiTheme="majorHAnsi" w:hAnsiTheme="majorHAnsi" w:cstheme="majorHAnsi"/>
          <w:i/>
          <w:iCs/>
          <w:color w:val="00031A"/>
          <w:sz w:val="22"/>
          <w:szCs w:val="22"/>
        </w:rPr>
      </w:pPr>
      <w:r w:rsidRPr="00E21E7A">
        <w:rPr>
          <w:rFonts w:asciiTheme="majorHAnsi" w:hAnsiTheme="majorHAnsi" w:cstheme="majorHAnsi"/>
          <w:i/>
          <w:iCs/>
          <w:color w:val="00031A"/>
          <w:sz w:val="22"/>
          <w:szCs w:val="22"/>
        </w:rPr>
        <w:t>of exercise.</w:t>
      </w:r>
      <w:r w:rsidR="003D0E27" w:rsidRPr="00E21E7A">
        <w:rPr>
          <w:rFonts w:asciiTheme="majorHAnsi" w:hAnsiTheme="majorHAnsi" w:cstheme="majorHAnsi"/>
          <w:i/>
          <w:iCs/>
          <w:color w:val="00031A"/>
          <w:sz w:val="22"/>
          <w:szCs w:val="22"/>
        </w:rPr>
        <w:t>”</w:t>
      </w:r>
      <w:sdt>
        <w:sdtPr>
          <w:rPr>
            <w:rFonts w:asciiTheme="majorHAnsi" w:hAnsiTheme="majorHAnsi" w:cstheme="majorHAnsi"/>
            <w:sz w:val="22"/>
            <w:szCs w:val="22"/>
          </w:rPr>
          <w:id w:val="2081716142"/>
          <w:citation/>
        </w:sdtPr>
        <w:sdtContent>
          <w:r w:rsidR="00A352D5" w:rsidRPr="00E21E7A">
            <w:rPr>
              <w:rFonts w:asciiTheme="majorHAnsi" w:hAnsiTheme="majorHAnsi" w:cstheme="majorHAnsi"/>
              <w:sz w:val="22"/>
              <w:szCs w:val="22"/>
            </w:rPr>
            <w:fldChar w:fldCharType="begin"/>
          </w:r>
          <w:r w:rsidR="00A352D5" w:rsidRPr="00E21E7A">
            <w:rPr>
              <w:rFonts w:asciiTheme="majorHAnsi" w:hAnsiTheme="majorHAnsi" w:cstheme="majorHAnsi"/>
              <w:sz w:val="22"/>
              <w:szCs w:val="22"/>
            </w:rPr>
            <w:instrText xml:space="preserve"> CITATION Jul201 \l 2057 </w:instrText>
          </w:r>
          <w:r w:rsidR="00A352D5" w:rsidRPr="00E21E7A">
            <w:rPr>
              <w:rFonts w:asciiTheme="majorHAnsi" w:hAnsiTheme="majorHAnsi" w:cstheme="majorHAnsi"/>
              <w:sz w:val="22"/>
              <w:szCs w:val="22"/>
            </w:rPr>
            <w:fldChar w:fldCharType="separate"/>
          </w:r>
          <w:r w:rsidR="00A352D5" w:rsidRPr="00E21E7A">
            <w:rPr>
              <w:rFonts w:asciiTheme="majorHAnsi" w:hAnsiTheme="majorHAnsi" w:cstheme="majorHAnsi"/>
              <w:noProof/>
              <w:sz w:val="22"/>
              <w:szCs w:val="22"/>
            </w:rPr>
            <w:t>(Dellitt, 2020)</w:t>
          </w:r>
          <w:r w:rsidR="00A352D5" w:rsidRPr="00E21E7A">
            <w:rPr>
              <w:rFonts w:asciiTheme="majorHAnsi" w:hAnsiTheme="majorHAnsi" w:cstheme="majorHAnsi"/>
              <w:sz w:val="22"/>
              <w:szCs w:val="22"/>
            </w:rPr>
            <w:fldChar w:fldCharType="end"/>
          </w:r>
        </w:sdtContent>
      </w:sdt>
      <w:r w:rsidR="00E14BAC" w:rsidRPr="00E21E7A">
        <w:rPr>
          <w:rFonts w:asciiTheme="majorHAnsi" w:hAnsiTheme="majorHAnsi" w:cstheme="majorHAnsi"/>
          <w:sz w:val="22"/>
          <w:szCs w:val="22"/>
        </w:rPr>
        <w:t>.</w:t>
      </w:r>
    </w:p>
    <w:p w14:paraId="515302AD" w14:textId="0CA2AC1F" w:rsidR="002D40CB" w:rsidRPr="00E21E7A" w:rsidRDefault="006C2322" w:rsidP="00BD45C9">
      <w:pPr>
        <w:spacing w:line="240" w:lineRule="auto"/>
        <w:rPr>
          <w:rFonts w:asciiTheme="majorHAnsi" w:hAnsiTheme="majorHAnsi" w:cstheme="majorHAnsi"/>
        </w:rPr>
      </w:pPr>
      <w:r w:rsidRPr="00E21E7A">
        <w:rPr>
          <w:rFonts w:asciiTheme="majorHAnsi" w:hAnsiTheme="majorHAnsi" w:cstheme="majorHAnsi"/>
        </w:rPr>
        <w:t>“</w:t>
      </w:r>
      <w:r w:rsidR="00455BBA" w:rsidRPr="00E21E7A">
        <w:rPr>
          <w:rFonts w:asciiTheme="majorHAnsi" w:hAnsiTheme="majorHAnsi" w:cstheme="majorHAnsi"/>
        </w:rPr>
        <w:t>Shape</w:t>
      </w:r>
      <w:r w:rsidRPr="00E21E7A">
        <w:rPr>
          <w:rFonts w:asciiTheme="majorHAnsi" w:hAnsiTheme="majorHAnsi" w:cstheme="majorHAnsi"/>
        </w:rPr>
        <w:t>”</w:t>
      </w:r>
      <w:r w:rsidR="00455BBA" w:rsidRPr="00E21E7A">
        <w:rPr>
          <w:rFonts w:asciiTheme="majorHAnsi" w:hAnsiTheme="majorHAnsi" w:cstheme="majorHAnsi"/>
        </w:rPr>
        <w:t xml:space="preserve"> is an online magazine dedicated to health a fitness. Among</w:t>
      </w:r>
      <w:r w:rsidR="009C6F31" w:rsidRPr="00E21E7A">
        <w:rPr>
          <w:rFonts w:asciiTheme="majorHAnsi" w:hAnsiTheme="majorHAnsi" w:cstheme="majorHAnsi"/>
        </w:rPr>
        <w:t xml:space="preserve">st </w:t>
      </w:r>
      <w:r w:rsidR="001905DB" w:rsidRPr="00E21E7A">
        <w:rPr>
          <w:rFonts w:asciiTheme="majorHAnsi" w:hAnsiTheme="majorHAnsi" w:cstheme="majorHAnsi"/>
        </w:rPr>
        <w:t>its</w:t>
      </w:r>
      <w:r w:rsidR="009C6F31" w:rsidRPr="00E21E7A">
        <w:rPr>
          <w:rFonts w:asciiTheme="majorHAnsi" w:hAnsiTheme="majorHAnsi" w:cstheme="majorHAnsi"/>
        </w:rPr>
        <w:t xml:space="preserve"> various articles is on</w:t>
      </w:r>
      <w:r w:rsidR="007C4AD9" w:rsidRPr="00E21E7A">
        <w:rPr>
          <w:rFonts w:asciiTheme="majorHAnsi" w:hAnsiTheme="majorHAnsi" w:cstheme="majorHAnsi"/>
        </w:rPr>
        <w:t>e giving</w:t>
      </w:r>
      <w:r w:rsidR="009C6F31" w:rsidRPr="00E21E7A">
        <w:rPr>
          <w:rFonts w:asciiTheme="majorHAnsi" w:hAnsiTheme="majorHAnsi" w:cstheme="majorHAnsi"/>
        </w:rPr>
        <w:t xml:space="preserve"> advice on how to heal Diastasis recti</w:t>
      </w:r>
      <w:r w:rsidR="007C4AD9" w:rsidRPr="00E21E7A">
        <w:rPr>
          <w:rFonts w:asciiTheme="majorHAnsi" w:hAnsiTheme="majorHAnsi" w:cstheme="majorHAnsi"/>
        </w:rPr>
        <w:t xml:space="preserve">. The writer had interviewed </w:t>
      </w:r>
      <w:r w:rsidR="00F02D14" w:rsidRPr="00E21E7A">
        <w:rPr>
          <w:rFonts w:asciiTheme="majorHAnsi" w:hAnsiTheme="majorHAnsi" w:cstheme="majorHAnsi"/>
        </w:rPr>
        <w:t xml:space="preserve">a </w:t>
      </w:r>
      <w:r w:rsidR="00224219" w:rsidRPr="00E21E7A">
        <w:rPr>
          <w:rFonts w:asciiTheme="majorHAnsi" w:hAnsiTheme="majorHAnsi" w:cstheme="majorHAnsi"/>
        </w:rPr>
        <w:t>professor</w:t>
      </w:r>
      <w:r w:rsidR="000B264D" w:rsidRPr="00E21E7A">
        <w:rPr>
          <w:rFonts w:asciiTheme="majorHAnsi" w:hAnsiTheme="majorHAnsi" w:cstheme="majorHAnsi"/>
        </w:rPr>
        <w:t xml:space="preserve"> of Obst</w:t>
      </w:r>
      <w:r w:rsidR="00455675" w:rsidRPr="00E21E7A">
        <w:rPr>
          <w:rFonts w:asciiTheme="majorHAnsi" w:hAnsiTheme="majorHAnsi" w:cstheme="majorHAnsi"/>
        </w:rPr>
        <w:t>e</w:t>
      </w:r>
      <w:r w:rsidR="00F02D14" w:rsidRPr="00E21E7A">
        <w:rPr>
          <w:rFonts w:asciiTheme="majorHAnsi" w:hAnsiTheme="majorHAnsi" w:cstheme="majorHAnsi"/>
        </w:rPr>
        <w:t>tr</w:t>
      </w:r>
      <w:r w:rsidR="00455675" w:rsidRPr="00E21E7A">
        <w:rPr>
          <w:rFonts w:asciiTheme="majorHAnsi" w:hAnsiTheme="majorHAnsi" w:cstheme="majorHAnsi"/>
        </w:rPr>
        <w:t xml:space="preserve">ics  </w:t>
      </w:r>
      <w:r w:rsidR="0078182F" w:rsidRPr="00E21E7A">
        <w:rPr>
          <w:rFonts w:asciiTheme="majorHAnsi" w:hAnsiTheme="majorHAnsi" w:cstheme="majorHAnsi"/>
        </w:rPr>
        <w:t>Gynaecology</w:t>
      </w:r>
      <w:r w:rsidR="00F02D14" w:rsidRPr="00E21E7A">
        <w:rPr>
          <w:rFonts w:asciiTheme="majorHAnsi" w:hAnsiTheme="majorHAnsi" w:cstheme="majorHAnsi"/>
        </w:rPr>
        <w:t xml:space="preserve"> and </w:t>
      </w:r>
      <w:r w:rsidR="00861D8D" w:rsidRPr="00E21E7A">
        <w:rPr>
          <w:rFonts w:asciiTheme="majorHAnsi" w:hAnsiTheme="majorHAnsi" w:cstheme="majorHAnsi"/>
        </w:rPr>
        <w:t>reproductive sciences</w:t>
      </w:r>
      <w:r w:rsidR="00455675" w:rsidRPr="00E21E7A">
        <w:rPr>
          <w:rFonts w:asciiTheme="majorHAnsi" w:hAnsiTheme="majorHAnsi" w:cstheme="majorHAnsi"/>
        </w:rPr>
        <w:t>, alongside</w:t>
      </w:r>
      <w:r w:rsidR="00861D8D" w:rsidRPr="00E21E7A">
        <w:rPr>
          <w:rFonts w:asciiTheme="majorHAnsi" w:hAnsiTheme="majorHAnsi" w:cstheme="majorHAnsi"/>
        </w:rPr>
        <w:t xml:space="preserve"> a Dr and </w:t>
      </w:r>
      <w:r w:rsidR="00455675" w:rsidRPr="00E21E7A">
        <w:rPr>
          <w:rFonts w:asciiTheme="majorHAnsi" w:hAnsiTheme="majorHAnsi" w:cstheme="majorHAnsi"/>
        </w:rPr>
        <w:t xml:space="preserve"> yog</w:t>
      </w:r>
      <w:r w:rsidR="009126CF" w:rsidRPr="00E21E7A">
        <w:rPr>
          <w:rFonts w:asciiTheme="majorHAnsi" w:hAnsiTheme="majorHAnsi" w:cstheme="majorHAnsi"/>
        </w:rPr>
        <w:t xml:space="preserve">a </w:t>
      </w:r>
      <w:r w:rsidR="00861D8D" w:rsidRPr="00E21E7A">
        <w:rPr>
          <w:rFonts w:asciiTheme="majorHAnsi" w:hAnsiTheme="majorHAnsi" w:cstheme="majorHAnsi"/>
        </w:rPr>
        <w:t xml:space="preserve">instructor to impart their knowledge on postpartum recovery. One of the advised </w:t>
      </w:r>
      <w:r w:rsidR="003F18A3" w:rsidRPr="00E21E7A">
        <w:rPr>
          <w:rFonts w:asciiTheme="majorHAnsi" w:hAnsiTheme="majorHAnsi" w:cstheme="majorHAnsi"/>
        </w:rPr>
        <w:t xml:space="preserve">rehabilitation </w:t>
      </w:r>
      <w:r w:rsidR="00143C88" w:rsidRPr="00E21E7A">
        <w:rPr>
          <w:rFonts w:asciiTheme="majorHAnsi" w:hAnsiTheme="majorHAnsi" w:cstheme="majorHAnsi"/>
        </w:rPr>
        <w:t>exercises was a simple breathing exercise:</w:t>
      </w:r>
    </w:p>
    <w:p w14:paraId="1879DB21" w14:textId="77777777" w:rsidR="001874EE" w:rsidRPr="00E21E7A" w:rsidRDefault="00C761D8" w:rsidP="00BD45C9">
      <w:pPr>
        <w:shd w:val="clear" w:color="auto" w:fill="FFFFFF"/>
        <w:spacing w:after="240" w:line="240" w:lineRule="auto"/>
        <w:ind w:left="1440"/>
        <w:rPr>
          <w:rFonts w:asciiTheme="majorHAnsi" w:eastAsia="Times New Roman" w:hAnsiTheme="majorHAnsi" w:cstheme="majorHAnsi"/>
          <w:i/>
          <w:iCs/>
          <w:lang w:eastAsia="en-GB"/>
        </w:rPr>
      </w:pPr>
      <w:r w:rsidRPr="00E21E7A">
        <w:rPr>
          <w:rFonts w:asciiTheme="majorHAnsi" w:eastAsia="Times New Roman" w:hAnsiTheme="majorHAnsi" w:cstheme="majorHAnsi"/>
          <w:b/>
          <w:bCs/>
          <w:i/>
          <w:iCs/>
          <w:lang w:eastAsia="en-GB"/>
        </w:rPr>
        <w:t>“</w:t>
      </w:r>
      <w:r w:rsidRPr="00C761D8">
        <w:rPr>
          <w:rFonts w:asciiTheme="majorHAnsi" w:eastAsia="Times New Roman" w:hAnsiTheme="majorHAnsi" w:cstheme="majorHAnsi"/>
          <w:b/>
          <w:bCs/>
          <w:i/>
          <w:iCs/>
          <w:lang w:eastAsia="en-GB"/>
        </w:rPr>
        <w:t>How to do it:</w:t>
      </w:r>
      <w:r w:rsidRPr="00C761D8">
        <w:rPr>
          <w:rFonts w:asciiTheme="majorHAnsi" w:eastAsia="Times New Roman" w:hAnsiTheme="majorHAnsi" w:cstheme="majorHAnsi"/>
          <w:i/>
          <w:iCs/>
          <w:lang w:eastAsia="en-GB"/>
        </w:rPr>
        <w:t xml:space="preserve"> Sit or lie down and inhale through nose into back body </w:t>
      </w:r>
    </w:p>
    <w:p w14:paraId="2286E939" w14:textId="77777777" w:rsidR="001874EE" w:rsidRPr="00E21E7A" w:rsidRDefault="00C761D8" w:rsidP="00BD45C9">
      <w:pPr>
        <w:shd w:val="clear" w:color="auto" w:fill="FFFFFF"/>
        <w:spacing w:after="240" w:line="240" w:lineRule="auto"/>
        <w:ind w:left="144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 xml:space="preserve">and sides of waist. On the exhale, open mouth and exhale the sound </w:t>
      </w:r>
    </w:p>
    <w:p w14:paraId="29584C90" w14:textId="77777777" w:rsidR="001874EE" w:rsidRPr="00E21E7A" w:rsidRDefault="00C761D8" w:rsidP="00BD45C9">
      <w:pPr>
        <w:shd w:val="clear" w:color="auto" w:fill="FFFFFF"/>
        <w:spacing w:after="240" w:line="240" w:lineRule="auto"/>
        <w:ind w:left="144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 xml:space="preserve">"ha" over and over again while concentrating on ribs drawing toward </w:t>
      </w:r>
    </w:p>
    <w:p w14:paraId="40CA33CC" w14:textId="2CADF9E3" w:rsidR="00C761D8" w:rsidRPr="00C761D8" w:rsidRDefault="00C761D8" w:rsidP="00BD45C9">
      <w:pPr>
        <w:shd w:val="clear" w:color="auto" w:fill="FFFFFF"/>
        <w:spacing w:after="240" w:line="240" w:lineRule="auto"/>
        <w:ind w:left="144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each other and waistline narrowing.</w:t>
      </w:r>
    </w:p>
    <w:p w14:paraId="6A1F50F4" w14:textId="77777777" w:rsidR="001874EE" w:rsidRPr="00E21E7A" w:rsidRDefault="00C761D8" w:rsidP="00BD45C9">
      <w:pPr>
        <w:shd w:val="clear" w:color="auto" w:fill="FFFFFF"/>
        <w:spacing w:after="240" w:line="240" w:lineRule="auto"/>
        <w:ind w:left="720" w:firstLine="720"/>
        <w:rPr>
          <w:rFonts w:asciiTheme="majorHAnsi" w:eastAsia="Times New Roman" w:hAnsiTheme="majorHAnsi" w:cstheme="majorHAnsi"/>
          <w:i/>
          <w:iCs/>
          <w:lang w:eastAsia="en-GB"/>
        </w:rPr>
      </w:pPr>
      <w:r w:rsidRPr="00C761D8">
        <w:rPr>
          <w:rFonts w:asciiTheme="majorHAnsi" w:eastAsia="Times New Roman" w:hAnsiTheme="majorHAnsi" w:cstheme="majorHAnsi"/>
          <w:b/>
          <w:bCs/>
          <w:i/>
          <w:iCs/>
          <w:lang w:eastAsia="en-GB"/>
        </w:rPr>
        <w:t>Why it works:</w:t>
      </w:r>
      <w:r w:rsidRPr="00C761D8">
        <w:rPr>
          <w:rFonts w:asciiTheme="majorHAnsi" w:eastAsia="Times New Roman" w:hAnsiTheme="majorHAnsi" w:cstheme="majorHAnsi"/>
          <w:i/>
          <w:iCs/>
          <w:lang w:eastAsia="en-GB"/>
        </w:rPr>
        <w:t xml:space="preserve"> "This is extremely important because breath is so </w:t>
      </w:r>
    </w:p>
    <w:p w14:paraId="7728FC2A" w14:textId="77777777" w:rsidR="001874EE" w:rsidRPr="00E21E7A" w:rsidRDefault="00C761D8" w:rsidP="00BD45C9">
      <w:pPr>
        <w:shd w:val="clear" w:color="auto" w:fill="FFFFFF"/>
        <w:spacing w:after="240" w:line="240" w:lineRule="auto"/>
        <w:ind w:left="720" w:firstLine="72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connected to the core, and after having a baby, your ribs splay open</w:t>
      </w:r>
    </w:p>
    <w:p w14:paraId="235CFCF7" w14:textId="77777777" w:rsidR="001874EE" w:rsidRPr="00E21E7A" w:rsidRDefault="00C761D8" w:rsidP="00BD45C9">
      <w:pPr>
        <w:shd w:val="clear" w:color="auto" w:fill="FFFFFF"/>
        <w:spacing w:after="240" w:line="240" w:lineRule="auto"/>
        <w:ind w:left="720" w:firstLine="72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lastRenderedPageBreak/>
        <w:t xml:space="preserve"> to create room," says McGee. (Re-)learning how to breathe</w:t>
      </w:r>
    </w:p>
    <w:p w14:paraId="4C590E8B" w14:textId="77777777" w:rsidR="001874EE" w:rsidRPr="00E21E7A" w:rsidRDefault="00C761D8" w:rsidP="00BD45C9">
      <w:pPr>
        <w:shd w:val="clear" w:color="auto" w:fill="FFFFFF"/>
        <w:spacing w:after="240" w:line="240" w:lineRule="auto"/>
        <w:ind w:left="720" w:firstLine="720"/>
        <w:rPr>
          <w:rFonts w:asciiTheme="majorHAnsi" w:eastAsia="Times New Roman" w:hAnsiTheme="majorHAnsi" w:cstheme="majorHAnsi"/>
          <w:i/>
          <w:iCs/>
          <w:lang w:eastAsia="en-GB"/>
        </w:rPr>
      </w:pPr>
      <w:r w:rsidRPr="00C761D8">
        <w:rPr>
          <w:rFonts w:asciiTheme="majorHAnsi" w:eastAsia="Times New Roman" w:hAnsiTheme="majorHAnsi" w:cstheme="majorHAnsi"/>
          <w:i/>
          <w:iCs/>
          <w:lang w:eastAsia="en-GB"/>
        </w:rPr>
        <w:t xml:space="preserve"> with the diaphragm allows the area to start to come back together, </w:t>
      </w:r>
    </w:p>
    <w:p w14:paraId="4766C26E" w14:textId="416149CD" w:rsidR="00C761D8" w:rsidRPr="00E21E7A" w:rsidRDefault="00C761D8" w:rsidP="00BD45C9">
      <w:pPr>
        <w:shd w:val="clear" w:color="auto" w:fill="FFFFFF"/>
        <w:spacing w:after="240" w:line="240" w:lineRule="auto"/>
        <w:ind w:left="720" w:firstLine="720"/>
        <w:rPr>
          <w:rFonts w:asciiTheme="majorHAnsi" w:hAnsiTheme="majorHAnsi" w:cstheme="majorHAnsi"/>
          <w:b/>
          <w:bCs/>
          <w:i/>
          <w:iCs/>
        </w:rPr>
      </w:pPr>
      <w:r w:rsidRPr="00C761D8">
        <w:rPr>
          <w:rFonts w:asciiTheme="majorHAnsi" w:eastAsia="Times New Roman" w:hAnsiTheme="majorHAnsi" w:cstheme="majorHAnsi"/>
          <w:i/>
          <w:iCs/>
          <w:lang w:eastAsia="en-GB"/>
        </w:rPr>
        <w:t>she notes.</w:t>
      </w:r>
      <w:r w:rsidRPr="00E21E7A">
        <w:rPr>
          <w:rFonts w:asciiTheme="majorHAnsi" w:eastAsia="Times New Roman" w:hAnsiTheme="majorHAnsi" w:cstheme="majorHAnsi"/>
          <w:i/>
          <w:iCs/>
          <w:lang w:eastAsia="en-GB"/>
        </w:rPr>
        <w:t>”</w:t>
      </w:r>
      <w:r w:rsidR="00986A20" w:rsidRPr="00E21E7A">
        <w:rPr>
          <w:rFonts w:asciiTheme="majorHAnsi" w:eastAsia="Times New Roman" w:hAnsiTheme="majorHAnsi" w:cstheme="majorHAnsi"/>
          <w:i/>
          <w:iCs/>
          <w:lang w:eastAsia="en-GB"/>
        </w:rPr>
        <w:t xml:space="preserve"> </w:t>
      </w:r>
      <w:sdt>
        <w:sdtPr>
          <w:rPr>
            <w:rFonts w:asciiTheme="majorHAnsi" w:hAnsiTheme="majorHAnsi" w:cstheme="majorHAnsi"/>
            <w:b/>
            <w:bCs/>
            <w:i/>
            <w:iCs/>
          </w:rPr>
          <w:id w:val="1694340048"/>
          <w:citation/>
        </w:sdtPr>
        <w:sdtContent>
          <w:r w:rsidR="00986A20" w:rsidRPr="00E21E7A">
            <w:rPr>
              <w:rFonts w:asciiTheme="majorHAnsi" w:hAnsiTheme="majorHAnsi" w:cstheme="majorHAnsi"/>
              <w:b/>
              <w:bCs/>
              <w:i/>
              <w:iCs/>
            </w:rPr>
            <w:fldChar w:fldCharType="begin"/>
          </w:r>
          <w:r w:rsidR="00986A20" w:rsidRPr="00E21E7A">
            <w:rPr>
              <w:rFonts w:asciiTheme="majorHAnsi" w:hAnsiTheme="majorHAnsi" w:cstheme="majorHAnsi"/>
              <w:b/>
              <w:bCs/>
              <w:i/>
              <w:iCs/>
              <w:shd w:val="clear" w:color="auto" w:fill="FFFFFF"/>
            </w:rPr>
            <w:instrText xml:space="preserve"> CITATION Cas20 \l 2057 </w:instrText>
          </w:r>
          <w:r w:rsidR="00986A20" w:rsidRPr="00E21E7A">
            <w:rPr>
              <w:rFonts w:asciiTheme="majorHAnsi" w:hAnsiTheme="majorHAnsi" w:cstheme="majorHAnsi"/>
              <w:b/>
              <w:bCs/>
              <w:i/>
              <w:iCs/>
            </w:rPr>
            <w:fldChar w:fldCharType="separate"/>
          </w:r>
          <w:r w:rsidR="00986A20" w:rsidRPr="00E21E7A">
            <w:rPr>
              <w:rFonts w:asciiTheme="majorHAnsi" w:hAnsiTheme="majorHAnsi" w:cstheme="majorHAnsi"/>
              <w:i/>
              <w:iCs/>
              <w:noProof/>
              <w:shd w:val="clear" w:color="auto" w:fill="FFFFFF"/>
            </w:rPr>
            <w:t>(Shortsleeve, 2020)</w:t>
          </w:r>
          <w:r w:rsidR="00986A20" w:rsidRPr="00E21E7A">
            <w:rPr>
              <w:rFonts w:asciiTheme="majorHAnsi" w:hAnsiTheme="majorHAnsi" w:cstheme="majorHAnsi"/>
              <w:b/>
              <w:bCs/>
              <w:i/>
              <w:iCs/>
            </w:rPr>
            <w:fldChar w:fldCharType="end"/>
          </w:r>
        </w:sdtContent>
      </w:sdt>
      <w:r w:rsidR="00A666A6" w:rsidRPr="00E21E7A">
        <w:rPr>
          <w:rFonts w:asciiTheme="majorHAnsi" w:hAnsiTheme="majorHAnsi" w:cstheme="majorHAnsi"/>
          <w:b/>
          <w:bCs/>
          <w:i/>
          <w:iCs/>
        </w:rPr>
        <w:t>.</w:t>
      </w:r>
    </w:p>
    <w:p w14:paraId="07648252" w14:textId="60AC76CB" w:rsidR="00A666A6" w:rsidRPr="00E21E7A" w:rsidRDefault="00C710BF" w:rsidP="00BD45C9">
      <w:pPr>
        <w:shd w:val="clear" w:color="auto" w:fill="FFFFFF"/>
        <w:spacing w:after="240" w:line="240" w:lineRule="auto"/>
        <w:rPr>
          <w:rFonts w:asciiTheme="majorHAnsi" w:hAnsiTheme="majorHAnsi" w:cstheme="majorHAnsi"/>
        </w:rPr>
      </w:pPr>
      <w:r w:rsidRPr="00E21E7A">
        <w:rPr>
          <w:rFonts w:asciiTheme="majorHAnsi" w:hAnsiTheme="majorHAnsi" w:cstheme="majorHAnsi"/>
        </w:rPr>
        <w:t xml:space="preserve">Multiple other exercises were also </w:t>
      </w:r>
      <w:r w:rsidR="009973FA" w:rsidRPr="00E21E7A">
        <w:rPr>
          <w:rFonts w:asciiTheme="majorHAnsi" w:hAnsiTheme="majorHAnsi" w:cstheme="majorHAnsi"/>
        </w:rPr>
        <w:t>suggested</w:t>
      </w:r>
      <w:r w:rsidR="00E20C9B" w:rsidRPr="00E21E7A">
        <w:rPr>
          <w:rFonts w:asciiTheme="majorHAnsi" w:hAnsiTheme="majorHAnsi" w:cstheme="majorHAnsi"/>
        </w:rPr>
        <w:t xml:space="preserve">. </w:t>
      </w:r>
      <w:r w:rsidR="00A666A6" w:rsidRPr="00E21E7A">
        <w:rPr>
          <w:rFonts w:asciiTheme="majorHAnsi" w:hAnsiTheme="majorHAnsi" w:cstheme="majorHAnsi"/>
        </w:rPr>
        <w:t>In the comments section below a</w:t>
      </w:r>
      <w:r w:rsidRPr="00E21E7A">
        <w:rPr>
          <w:rFonts w:asciiTheme="majorHAnsi" w:hAnsiTheme="majorHAnsi" w:cstheme="majorHAnsi"/>
        </w:rPr>
        <w:t xml:space="preserve"> </w:t>
      </w:r>
      <w:r w:rsidR="009973FA" w:rsidRPr="00E21E7A">
        <w:rPr>
          <w:rFonts w:asciiTheme="majorHAnsi" w:hAnsiTheme="majorHAnsi" w:cstheme="majorHAnsi"/>
        </w:rPr>
        <w:t>woman</w:t>
      </w:r>
      <w:r w:rsidRPr="00E21E7A">
        <w:rPr>
          <w:rFonts w:asciiTheme="majorHAnsi" w:hAnsiTheme="majorHAnsi" w:cstheme="majorHAnsi"/>
        </w:rPr>
        <w:t xml:space="preserve"> had commented on the piece s</w:t>
      </w:r>
      <w:r w:rsidR="00E20C9B" w:rsidRPr="00E21E7A">
        <w:rPr>
          <w:rFonts w:asciiTheme="majorHAnsi" w:hAnsiTheme="majorHAnsi" w:cstheme="majorHAnsi"/>
        </w:rPr>
        <w:t xml:space="preserve">tating that the breathing </w:t>
      </w:r>
      <w:r w:rsidR="00224219" w:rsidRPr="00E21E7A">
        <w:rPr>
          <w:rFonts w:asciiTheme="majorHAnsi" w:hAnsiTheme="majorHAnsi" w:cstheme="majorHAnsi"/>
        </w:rPr>
        <w:t>exercises</w:t>
      </w:r>
      <w:r w:rsidR="00E20C9B" w:rsidRPr="00E21E7A">
        <w:rPr>
          <w:rFonts w:asciiTheme="majorHAnsi" w:hAnsiTheme="majorHAnsi" w:cstheme="majorHAnsi"/>
        </w:rPr>
        <w:t xml:space="preserve"> is what had rehabilitated her Diastasis Recti</w:t>
      </w:r>
      <w:r w:rsidR="00F32770" w:rsidRPr="00E21E7A">
        <w:rPr>
          <w:rFonts w:asciiTheme="majorHAnsi" w:hAnsiTheme="majorHAnsi" w:cstheme="majorHAnsi"/>
        </w:rPr>
        <w:t>.</w:t>
      </w:r>
    </w:p>
    <w:p w14:paraId="536660A2"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b/>
          <w:bCs/>
          <w:i/>
          <w:iCs/>
        </w:rPr>
        <w:t>“</w:t>
      </w:r>
      <w:r w:rsidRPr="00E21E7A">
        <w:rPr>
          <w:rFonts w:asciiTheme="majorHAnsi" w:hAnsiTheme="majorHAnsi" w:cstheme="majorHAnsi"/>
          <w:i/>
          <w:iCs/>
          <w:shd w:val="clear" w:color="auto" w:fill="FFFFFF"/>
        </w:rPr>
        <w:t>Id like to see some workouts that are diastasis recti safe that will</w:t>
      </w:r>
    </w:p>
    <w:p w14:paraId="2AD07609"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 xml:space="preserve"> help get my flat tummy back. I've done baby bootcamp DR recovery,</w:t>
      </w:r>
    </w:p>
    <w:p w14:paraId="16013A1A"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 xml:space="preserve"> Natalie Hodson. and MuTu system so I feel like my DR is fixed but </w:t>
      </w:r>
    </w:p>
    <w:p w14:paraId="5D088077"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now I'm not sure what about workouts are save post DR recovery.</w:t>
      </w:r>
    </w:p>
    <w:p w14:paraId="54DFFCC5" w14:textId="77777777" w:rsidR="00F84AF3" w:rsidRPr="00E21E7A" w:rsidRDefault="0057010E" w:rsidP="00BD45C9">
      <w:pPr>
        <w:shd w:val="clear" w:color="auto" w:fill="FFFFFF"/>
        <w:spacing w:after="240" w:line="240" w:lineRule="auto"/>
        <w:ind w:left="1440"/>
        <w:rPr>
          <w:rFonts w:asciiTheme="majorHAnsi" w:hAnsiTheme="majorHAnsi" w:cstheme="majorHAnsi"/>
          <w:b/>
          <w:bCs/>
          <w:i/>
          <w:iCs/>
          <w:shd w:val="clear" w:color="auto" w:fill="FFFFFF"/>
        </w:rPr>
      </w:pPr>
      <w:r w:rsidRPr="00E21E7A">
        <w:rPr>
          <w:rFonts w:asciiTheme="majorHAnsi" w:hAnsiTheme="majorHAnsi" w:cstheme="majorHAnsi"/>
          <w:i/>
          <w:iCs/>
          <w:shd w:val="clear" w:color="auto" w:fill="FFFFFF"/>
        </w:rPr>
        <w:t xml:space="preserve"> </w:t>
      </w:r>
      <w:r w:rsidRPr="00E21E7A">
        <w:rPr>
          <w:rFonts w:asciiTheme="majorHAnsi" w:hAnsiTheme="majorHAnsi" w:cstheme="majorHAnsi"/>
          <w:b/>
          <w:bCs/>
          <w:i/>
          <w:iCs/>
          <w:shd w:val="clear" w:color="auto" w:fill="FFFFFF"/>
        </w:rPr>
        <w:t>BTW the breathing exercise is how I fixed mine. I went from a 4+</w:t>
      </w:r>
    </w:p>
    <w:p w14:paraId="4C01BE3B" w14:textId="77777777" w:rsidR="00F84AF3" w:rsidRPr="00E21E7A"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b/>
          <w:bCs/>
          <w:i/>
          <w:iCs/>
          <w:shd w:val="clear" w:color="auto" w:fill="FFFFFF"/>
        </w:rPr>
        <w:t xml:space="preserve"> to a 1, meaning 4 finger withstands space to 1.</w:t>
      </w:r>
      <w:r w:rsidRPr="00E21E7A">
        <w:rPr>
          <w:rFonts w:asciiTheme="majorHAnsi" w:hAnsiTheme="majorHAnsi" w:cstheme="majorHAnsi"/>
          <w:i/>
          <w:iCs/>
          <w:shd w:val="clear" w:color="auto" w:fill="FFFFFF"/>
        </w:rPr>
        <w:t xml:space="preserve"> But now I want to </w:t>
      </w:r>
    </w:p>
    <w:p w14:paraId="45527808" w14:textId="77777777" w:rsidR="00D15759" w:rsidRDefault="0057010E" w:rsidP="00BD45C9">
      <w:pPr>
        <w:shd w:val="clear" w:color="auto" w:fill="FFFFFF"/>
        <w:spacing w:after="240" w:line="240" w:lineRule="auto"/>
        <w:ind w:left="1440"/>
        <w:rPr>
          <w:rFonts w:asciiTheme="majorHAnsi" w:hAnsiTheme="majorHAnsi" w:cstheme="majorHAnsi"/>
          <w:i/>
          <w:iCs/>
          <w:shd w:val="clear" w:color="auto" w:fill="FFFFFF"/>
        </w:rPr>
      </w:pPr>
      <w:r w:rsidRPr="00E21E7A">
        <w:rPr>
          <w:rFonts w:asciiTheme="majorHAnsi" w:hAnsiTheme="majorHAnsi" w:cstheme="majorHAnsi"/>
          <w:i/>
          <w:iCs/>
          <w:shd w:val="clear" w:color="auto" w:fill="FFFFFF"/>
        </w:rPr>
        <w:t>get some nicely define abs and I'm not sure which workouts are safe”</w:t>
      </w:r>
    </w:p>
    <w:p w14:paraId="58430EC2" w14:textId="60C37453" w:rsidR="0057010E" w:rsidRPr="00E21E7A" w:rsidRDefault="002B3C3F" w:rsidP="00BD45C9">
      <w:pPr>
        <w:shd w:val="clear" w:color="auto" w:fill="FFFFFF"/>
        <w:spacing w:after="240" w:line="240" w:lineRule="auto"/>
        <w:ind w:left="1440"/>
        <w:rPr>
          <w:rFonts w:asciiTheme="majorHAnsi" w:hAnsiTheme="majorHAnsi" w:cstheme="majorHAnsi"/>
          <w:i/>
          <w:iCs/>
          <w:shd w:val="clear" w:color="auto" w:fill="FFFFFF"/>
        </w:rPr>
      </w:pPr>
      <w:sdt>
        <w:sdtPr>
          <w:rPr>
            <w:rFonts w:asciiTheme="majorHAnsi" w:hAnsiTheme="majorHAnsi" w:cstheme="majorHAnsi"/>
            <w:i/>
            <w:iCs/>
            <w:shd w:val="clear" w:color="auto" w:fill="FFFFFF"/>
          </w:rPr>
          <w:id w:val="893624847"/>
          <w:citation/>
        </w:sdtPr>
        <w:sdtContent>
          <w:r>
            <w:rPr>
              <w:rFonts w:asciiTheme="majorHAnsi" w:hAnsiTheme="majorHAnsi" w:cstheme="majorHAnsi"/>
              <w:i/>
              <w:iCs/>
              <w:shd w:val="clear" w:color="auto" w:fill="FFFFFF"/>
            </w:rPr>
            <w:fldChar w:fldCharType="begin"/>
          </w:r>
          <w:r>
            <w:rPr>
              <w:rFonts w:asciiTheme="majorHAnsi" w:hAnsiTheme="majorHAnsi" w:cstheme="majorHAnsi"/>
              <w:i/>
              <w:iCs/>
              <w:shd w:val="clear" w:color="auto" w:fill="FFFFFF"/>
            </w:rPr>
            <w:instrText xml:space="preserve"> CITATION Cas20 \l 2057 </w:instrText>
          </w:r>
          <w:r>
            <w:rPr>
              <w:rFonts w:asciiTheme="majorHAnsi" w:hAnsiTheme="majorHAnsi" w:cstheme="majorHAnsi"/>
              <w:i/>
              <w:iCs/>
              <w:shd w:val="clear" w:color="auto" w:fill="FFFFFF"/>
            </w:rPr>
            <w:fldChar w:fldCharType="separate"/>
          </w:r>
          <w:r>
            <w:rPr>
              <w:rFonts w:asciiTheme="majorHAnsi" w:hAnsiTheme="majorHAnsi" w:cstheme="majorHAnsi"/>
              <w:i/>
              <w:iCs/>
              <w:noProof/>
              <w:shd w:val="clear" w:color="auto" w:fill="FFFFFF"/>
            </w:rPr>
            <w:t xml:space="preserve"> </w:t>
          </w:r>
          <w:r w:rsidRPr="002B3C3F">
            <w:rPr>
              <w:rFonts w:asciiTheme="majorHAnsi" w:hAnsiTheme="majorHAnsi" w:cstheme="majorHAnsi"/>
              <w:noProof/>
              <w:shd w:val="clear" w:color="auto" w:fill="FFFFFF"/>
            </w:rPr>
            <w:t>(Shortsleeve, 2020)</w:t>
          </w:r>
          <w:r>
            <w:rPr>
              <w:rFonts w:asciiTheme="majorHAnsi" w:hAnsiTheme="majorHAnsi" w:cstheme="majorHAnsi"/>
              <w:i/>
              <w:iCs/>
              <w:shd w:val="clear" w:color="auto" w:fill="FFFFFF"/>
            </w:rPr>
            <w:fldChar w:fldCharType="end"/>
          </w:r>
        </w:sdtContent>
      </w:sdt>
    </w:p>
    <w:p w14:paraId="615AE9A3" w14:textId="402200A2" w:rsidR="00C9480A" w:rsidRDefault="00F84AF3" w:rsidP="00BD45C9">
      <w:pPr>
        <w:shd w:val="clear" w:color="auto" w:fill="FFFFFF"/>
        <w:spacing w:after="240" w:line="240" w:lineRule="auto"/>
        <w:rPr>
          <w:rFonts w:asciiTheme="majorHAnsi" w:hAnsiTheme="majorHAnsi" w:cstheme="majorHAnsi"/>
          <w:shd w:val="clear" w:color="auto" w:fill="FFFFFF"/>
        </w:rPr>
      </w:pPr>
      <w:r w:rsidRPr="00E21E7A">
        <w:rPr>
          <w:rFonts w:asciiTheme="majorHAnsi" w:hAnsiTheme="majorHAnsi" w:cstheme="majorHAnsi"/>
          <w:shd w:val="clear" w:color="auto" w:fill="FFFFFF"/>
        </w:rPr>
        <w:t>T</w:t>
      </w:r>
      <w:r w:rsidR="00213A84" w:rsidRPr="00E21E7A">
        <w:rPr>
          <w:rFonts w:asciiTheme="majorHAnsi" w:hAnsiTheme="majorHAnsi" w:cstheme="majorHAnsi"/>
          <w:shd w:val="clear" w:color="auto" w:fill="FFFFFF"/>
        </w:rPr>
        <w:t xml:space="preserve">his </w:t>
      </w:r>
      <w:r w:rsidRPr="00E21E7A">
        <w:rPr>
          <w:rFonts w:asciiTheme="majorHAnsi" w:hAnsiTheme="majorHAnsi" w:cstheme="majorHAnsi"/>
          <w:shd w:val="clear" w:color="auto" w:fill="FFFFFF"/>
        </w:rPr>
        <w:t>wom</w:t>
      </w:r>
      <w:r w:rsidR="00950293" w:rsidRPr="00E21E7A">
        <w:rPr>
          <w:rFonts w:asciiTheme="majorHAnsi" w:hAnsiTheme="majorHAnsi" w:cstheme="majorHAnsi"/>
          <w:shd w:val="clear" w:color="auto" w:fill="FFFFFF"/>
        </w:rPr>
        <w:t>a</w:t>
      </w:r>
      <w:r w:rsidRPr="00E21E7A">
        <w:rPr>
          <w:rFonts w:asciiTheme="majorHAnsi" w:hAnsiTheme="majorHAnsi" w:cstheme="majorHAnsi"/>
          <w:shd w:val="clear" w:color="auto" w:fill="FFFFFF"/>
        </w:rPr>
        <w:t>n</w:t>
      </w:r>
      <w:r w:rsidR="00C9480A" w:rsidRPr="00E21E7A">
        <w:rPr>
          <w:rFonts w:asciiTheme="majorHAnsi" w:hAnsiTheme="majorHAnsi" w:cstheme="majorHAnsi"/>
          <w:shd w:val="clear" w:color="auto" w:fill="FFFFFF"/>
        </w:rPr>
        <w:t xml:space="preserve"> </w:t>
      </w:r>
      <w:r w:rsidR="00554511" w:rsidRPr="00E21E7A">
        <w:rPr>
          <w:rFonts w:asciiTheme="majorHAnsi" w:hAnsiTheme="majorHAnsi" w:cstheme="majorHAnsi"/>
          <w:shd w:val="clear" w:color="auto" w:fill="FFFFFF"/>
        </w:rPr>
        <w:t>was</w:t>
      </w:r>
      <w:r w:rsidR="00C9480A" w:rsidRPr="00E21E7A">
        <w:rPr>
          <w:rFonts w:asciiTheme="majorHAnsi" w:hAnsiTheme="majorHAnsi" w:cstheme="majorHAnsi"/>
          <w:shd w:val="clear" w:color="auto" w:fill="FFFFFF"/>
        </w:rPr>
        <w:t xml:space="preserve"> clearly </w:t>
      </w:r>
      <w:r w:rsidR="00554511" w:rsidRPr="00E21E7A">
        <w:rPr>
          <w:rFonts w:asciiTheme="majorHAnsi" w:hAnsiTheme="majorHAnsi" w:cstheme="majorHAnsi"/>
          <w:shd w:val="clear" w:color="auto" w:fill="FFFFFF"/>
        </w:rPr>
        <w:t>commit</w:t>
      </w:r>
      <w:r w:rsidR="00983A84" w:rsidRPr="00E21E7A">
        <w:rPr>
          <w:rFonts w:asciiTheme="majorHAnsi" w:hAnsiTheme="majorHAnsi" w:cstheme="majorHAnsi"/>
          <w:shd w:val="clear" w:color="auto" w:fill="FFFFFF"/>
        </w:rPr>
        <w:t>t</w:t>
      </w:r>
      <w:r w:rsidR="00554511" w:rsidRPr="00E21E7A">
        <w:rPr>
          <w:rFonts w:asciiTheme="majorHAnsi" w:hAnsiTheme="majorHAnsi" w:cstheme="majorHAnsi"/>
          <w:shd w:val="clear" w:color="auto" w:fill="FFFFFF"/>
        </w:rPr>
        <w:t>ed</w:t>
      </w:r>
      <w:r w:rsidR="00213A84" w:rsidRPr="00E21E7A">
        <w:rPr>
          <w:rFonts w:asciiTheme="majorHAnsi" w:hAnsiTheme="majorHAnsi" w:cstheme="majorHAnsi"/>
          <w:shd w:val="clear" w:color="auto" w:fill="FFFFFF"/>
        </w:rPr>
        <w:t xml:space="preserve"> to heal</w:t>
      </w:r>
      <w:r w:rsidR="00554511" w:rsidRPr="00E21E7A">
        <w:rPr>
          <w:rFonts w:asciiTheme="majorHAnsi" w:hAnsiTheme="majorHAnsi" w:cstheme="majorHAnsi"/>
          <w:shd w:val="clear" w:color="auto" w:fill="FFFFFF"/>
        </w:rPr>
        <w:t>ing</w:t>
      </w:r>
      <w:r w:rsidR="00213A84" w:rsidRPr="00E21E7A">
        <w:rPr>
          <w:rFonts w:asciiTheme="majorHAnsi" w:hAnsiTheme="majorHAnsi" w:cstheme="majorHAnsi"/>
          <w:shd w:val="clear" w:color="auto" w:fill="FFFFFF"/>
        </w:rPr>
        <w:t xml:space="preserve"> </w:t>
      </w:r>
      <w:r w:rsidR="00983A84" w:rsidRPr="00E21E7A">
        <w:rPr>
          <w:rFonts w:asciiTheme="majorHAnsi" w:hAnsiTheme="majorHAnsi" w:cstheme="majorHAnsi"/>
          <w:shd w:val="clear" w:color="auto" w:fill="FFFFFF"/>
        </w:rPr>
        <w:t>her</w:t>
      </w:r>
      <w:r w:rsidR="00213A84" w:rsidRPr="00E21E7A">
        <w:rPr>
          <w:rFonts w:asciiTheme="majorHAnsi" w:hAnsiTheme="majorHAnsi" w:cstheme="majorHAnsi"/>
          <w:shd w:val="clear" w:color="auto" w:fill="FFFFFF"/>
        </w:rPr>
        <w:t xml:space="preserve"> Diastasis Recti </w:t>
      </w:r>
      <w:r w:rsidR="00983A84" w:rsidRPr="00E21E7A">
        <w:rPr>
          <w:rFonts w:asciiTheme="majorHAnsi" w:hAnsiTheme="majorHAnsi" w:cstheme="majorHAnsi"/>
          <w:shd w:val="clear" w:color="auto" w:fill="FFFFFF"/>
        </w:rPr>
        <w:t xml:space="preserve">and </w:t>
      </w:r>
      <w:r w:rsidR="008B278C" w:rsidRPr="00E21E7A">
        <w:rPr>
          <w:rFonts w:asciiTheme="majorHAnsi" w:hAnsiTheme="majorHAnsi" w:cstheme="majorHAnsi"/>
          <w:shd w:val="clear" w:color="auto" w:fill="FFFFFF"/>
        </w:rPr>
        <w:t>it is</w:t>
      </w:r>
      <w:r w:rsidR="00213A84" w:rsidRPr="00E21E7A">
        <w:rPr>
          <w:rFonts w:asciiTheme="majorHAnsi" w:hAnsiTheme="majorHAnsi" w:cstheme="majorHAnsi"/>
          <w:shd w:val="clear" w:color="auto" w:fill="FFFFFF"/>
        </w:rPr>
        <w:t xml:space="preserve"> </w:t>
      </w:r>
      <w:r w:rsidR="003D5C5F" w:rsidRPr="00E21E7A">
        <w:rPr>
          <w:rFonts w:asciiTheme="majorHAnsi" w:hAnsiTheme="majorHAnsi" w:cstheme="majorHAnsi"/>
          <w:shd w:val="clear" w:color="auto" w:fill="FFFFFF"/>
        </w:rPr>
        <w:t>reassuring</w:t>
      </w:r>
      <w:r w:rsidR="00A342CB" w:rsidRPr="00E21E7A">
        <w:rPr>
          <w:rFonts w:asciiTheme="majorHAnsi" w:hAnsiTheme="majorHAnsi" w:cstheme="majorHAnsi"/>
          <w:shd w:val="clear" w:color="auto" w:fill="FFFFFF"/>
        </w:rPr>
        <w:t xml:space="preserve"> to see that she attributes her recovery </w:t>
      </w:r>
      <w:r w:rsidR="003D5C5F" w:rsidRPr="00E21E7A">
        <w:rPr>
          <w:rFonts w:asciiTheme="majorHAnsi" w:hAnsiTheme="majorHAnsi" w:cstheme="majorHAnsi"/>
          <w:shd w:val="clear" w:color="auto" w:fill="FFFFFF"/>
        </w:rPr>
        <w:t xml:space="preserve">predominantly </w:t>
      </w:r>
      <w:r w:rsidR="00A342CB" w:rsidRPr="00E21E7A">
        <w:rPr>
          <w:rFonts w:asciiTheme="majorHAnsi" w:hAnsiTheme="majorHAnsi" w:cstheme="majorHAnsi"/>
          <w:shd w:val="clear" w:color="auto" w:fill="FFFFFF"/>
        </w:rPr>
        <w:t>to the breathing exer</w:t>
      </w:r>
      <w:r w:rsidR="003D5C5F" w:rsidRPr="00E21E7A">
        <w:rPr>
          <w:rFonts w:asciiTheme="majorHAnsi" w:hAnsiTheme="majorHAnsi" w:cstheme="majorHAnsi"/>
          <w:shd w:val="clear" w:color="auto" w:fill="FFFFFF"/>
        </w:rPr>
        <w:t>cises</w:t>
      </w:r>
      <w:r w:rsidR="00950293" w:rsidRPr="00E21E7A">
        <w:rPr>
          <w:rFonts w:asciiTheme="majorHAnsi" w:hAnsiTheme="majorHAnsi" w:cstheme="majorHAnsi"/>
          <w:shd w:val="clear" w:color="auto" w:fill="FFFFFF"/>
        </w:rPr>
        <w:t>. This</w:t>
      </w:r>
      <w:r w:rsidR="003D5C5F" w:rsidRPr="00E21E7A">
        <w:rPr>
          <w:rFonts w:asciiTheme="majorHAnsi" w:hAnsiTheme="majorHAnsi" w:cstheme="majorHAnsi"/>
          <w:shd w:val="clear" w:color="auto" w:fill="FFFFFF"/>
        </w:rPr>
        <w:t xml:space="preserve"> is a strong </w:t>
      </w:r>
      <w:r w:rsidR="0013200D" w:rsidRPr="00E21E7A">
        <w:rPr>
          <w:rFonts w:asciiTheme="majorHAnsi" w:hAnsiTheme="majorHAnsi" w:cstheme="majorHAnsi"/>
          <w:shd w:val="clear" w:color="auto" w:fill="FFFFFF"/>
        </w:rPr>
        <w:t>reinforcement for a singing class to be beneficial for postpartum women to help them with their abdominal rehabilitation.</w:t>
      </w:r>
    </w:p>
    <w:p w14:paraId="737F214A" w14:textId="56EABE0E" w:rsidR="00A274FC" w:rsidRDefault="004C3573" w:rsidP="00BD45C9">
      <w:pPr>
        <w:shd w:val="clear" w:color="auto" w:fill="FFFFFF"/>
        <w:spacing w:after="240" w:line="240" w:lineRule="auto"/>
        <w:rPr>
          <w:rFonts w:asciiTheme="majorHAnsi" w:hAnsiTheme="majorHAnsi" w:cstheme="majorHAnsi"/>
          <w:u w:val="single"/>
          <w:shd w:val="clear" w:color="auto" w:fill="FFFFFF"/>
        </w:rPr>
      </w:pPr>
      <w:r w:rsidRPr="004C3573">
        <w:rPr>
          <w:rFonts w:asciiTheme="majorHAnsi" w:hAnsiTheme="majorHAnsi" w:cstheme="majorHAnsi"/>
          <w:u w:val="single"/>
          <w:shd w:val="clear" w:color="auto" w:fill="FFFFFF"/>
        </w:rPr>
        <w:t>Bloom method</w:t>
      </w:r>
    </w:p>
    <w:p w14:paraId="0689F2A3" w14:textId="4688469D" w:rsidR="00C04B88" w:rsidRDefault="00C04B88" w:rsidP="00BD45C9">
      <w:pPr>
        <w:shd w:val="clear" w:color="auto" w:fill="FFFFFF"/>
        <w:spacing w:after="240" w:line="240" w:lineRule="auto"/>
        <w:rPr>
          <w:rFonts w:asciiTheme="majorHAnsi" w:hAnsiTheme="majorHAnsi" w:cstheme="majorHAnsi"/>
          <w:shd w:val="clear" w:color="auto" w:fill="FFFFFF"/>
        </w:rPr>
      </w:pPr>
      <w:r w:rsidRPr="00C04B88">
        <w:rPr>
          <w:rFonts w:asciiTheme="majorHAnsi" w:hAnsiTheme="majorHAnsi" w:cstheme="majorHAnsi"/>
          <w:shd w:val="clear" w:color="auto" w:fill="FFFFFF"/>
        </w:rPr>
        <w:t>This is a prenatal and postpartum exercise programme</w:t>
      </w:r>
      <w:r>
        <w:rPr>
          <w:rFonts w:asciiTheme="majorHAnsi" w:hAnsiTheme="majorHAnsi" w:cstheme="majorHAnsi"/>
          <w:shd w:val="clear" w:color="auto" w:fill="FFFFFF"/>
        </w:rPr>
        <w:t xml:space="preserve"> catered to the changes a womens body goes t</w:t>
      </w:r>
      <w:r w:rsidR="00FE37F4">
        <w:rPr>
          <w:rFonts w:asciiTheme="majorHAnsi" w:hAnsiTheme="majorHAnsi" w:cstheme="majorHAnsi"/>
          <w:shd w:val="clear" w:color="auto" w:fill="FFFFFF"/>
        </w:rPr>
        <w:t xml:space="preserve">hrough. The foundation of these work outs it that women </w:t>
      </w:r>
      <w:r w:rsidR="00CF2C6A">
        <w:rPr>
          <w:rFonts w:asciiTheme="majorHAnsi" w:hAnsiTheme="majorHAnsi" w:cstheme="majorHAnsi"/>
          <w:shd w:val="clear" w:color="auto" w:fill="FFFFFF"/>
        </w:rPr>
        <w:t>need to ensure they are</w:t>
      </w:r>
      <w:r w:rsidR="00BC4689">
        <w:rPr>
          <w:rFonts w:asciiTheme="majorHAnsi" w:hAnsiTheme="majorHAnsi" w:cstheme="majorHAnsi"/>
          <w:shd w:val="clear" w:color="auto" w:fill="FFFFFF"/>
        </w:rPr>
        <w:t xml:space="preserve"> utilising diaphragmatic breathing and engaging the inner core muscles- such as the transverse abdomin</w:t>
      </w:r>
      <w:r w:rsidR="00DD717E">
        <w:rPr>
          <w:rFonts w:asciiTheme="majorHAnsi" w:hAnsiTheme="majorHAnsi" w:cstheme="majorHAnsi"/>
          <w:shd w:val="clear" w:color="auto" w:fill="FFFFFF"/>
        </w:rPr>
        <w:t>us.</w:t>
      </w:r>
    </w:p>
    <w:p w14:paraId="7509DE88" w14:textId="16AAFE05" w:rsidR="00EB2425" w:rsidRDefault="00EB2425" w:rsidP="00BD45C9">
      <w:pPr>
        <w:shd w:val="clear" w:color="auto" w:fill="FFFFFF"/>
        <w:spacing w:after="240" w:line="240" w:lineRule="auto"/>
        <w:rPr>
          <w:rFonts w:asciiTheme="majorHAnsi" w:hAnsiTheme="majorHAnsi" w:cstheme="majorHAnsi"/>
          <w:shd w:val="clear" w:color="auto" w:fill="FFFFFF"/>
        </w:rPr>
      </w:pPr>
    </w:p>
    <w:p w14:paraId="3238BC74" w14:textId="77777777" w:rsidR="00155DF6" w:rsidRPr="00473C2B" w:rsidRDefault="00313AA8"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w:t>
      </w:r>
      <w:r w:rsidR="00EB2425" w:rsidRPr="00473C2B">
        <w:rPr>
          <w:rFonts w:asciiTheme="majorHAnsi" w:hAnsiTheme="majorHAnsi" w:cstheme="majorHAnsi"/>
          <w:i/>
          <w:iCs/>
          <w:color w:val="3B3B3B"/>
          <w:spacing w:val="5"/>
        </w:rPr>
        <w:t xml:space="preserve">As you inhale, fill the ribcage &amp; belly with that same gentle </w:t>
      </w:r>
    </w:p>
    <w:p w14:paraId="570EEA53" w14:textId="77777777" w:rsidR="00155DF6" w:rsidRPr="00473C2B" w:rsidRDefault="00155DF6"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b</w:t>
      </w:r>
      <w:r w:rsidR="00EB2425" w:rsidRPr="00473C2B">
        <w:rPr>
          <w:rFonts w:asciiTheme="majorHAnsi" w:hAnsiTheme="majorHAnsi" w:cstheme="majorHAnsi"/>
          <w:i/>
          <w:iCs/>
          <w:color w:val="3B3B3B"/>
          <w:spacing w:val="5"/>
        </w:rPr>
        <w:t>reath</w:t>
      </w:r>
      <w:r w:rsidRPr="00473C2B">
        <w:rPr>
          <w:rFonts w:asciiTheme="majorHAnsi" w:hAnsiTheme="majorHAnsi" w:cstheme="majorHAnsi"/>
          <w:i/>
          <w:iCs/>
          <w:color w:val="3B3B3B"/>
          <w:spacing w:val="5"/>
        </w:rPr>
        <w:t xml:space="preserve">. </w:t>
      </w:r>
      <w:r w:rsidR="00EB2425" w:rsidRPr="00473C2B">
        <w:rPr>
          <w:rFonts w:asciiTheme="majorHAnsi" w:hAnsiTheme="majorHAnsi" w:cstheme="majorHAnsi"/>
          <w:i/>
          <w:iCs/>
          <w:color w:val="3B3B3B"/>
          <w:spacing w:val="5"/>
        </w:rPr>
        <w:t xml:space="preserve">The exhale is where we change things up a bit. As </w:t>
      </w:r>
    </w:p>
    <w:p w14:paraId="3C6275AD" w14:textId="3B05BEA7" w:rsidR="00BA6C24"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you exhale, to make a powerful </w:t>
      </w:r>
      <w:r w:rsidRPr="00473C2B">
        <w:rPr>
          <w:rStyle w:val="Emphasis"/>
          <w:rFonts w:asciiTheme="majorHAnsi" w:hAnsiTheme="majorHAnsi" w:cstheme="majorHAnsi"/>
          <w:i w:val="0"/>
          <w:iCs w:val="0"/>
          <w:color w:val="3B3B3B"/>
          <w:spacing w:val="5"/>
        </w:rPr>
        <w:t>ssssss</w:t>
      </w:r>
      <w:r w:rsidRPr="00473C2B">
        <w:rPr>
          <w:rFonts w:asciiTheme="majorHAnsi" w:hAnsiTheme="majorHAnsi" w:cstheme="majorHAnsi"/>
          <w:i/>
          <w:iCs/>
          <w:color w:val="3B3B3B"/>
          <w:spacing w:val="5"/>
        </w:rPr>
        <w:t xml:space="preserve"> sound </w:t>
      </w:r>
      <w:r w:rsidR="00BA6C24" w:rsidRPr="00473C2B">
        <w:rPr>
          <w:rFonts w:asciiTheme="majorHAnsi" w:hAnsiTheme="majorHAnsi" w:cstheme="majorHAnsi"/>
          <w:i/>
          <w:iCs/>
          <w:color w:val="3B3B3B"/>
          <w:spacing w:val="5"/>
        </w:rPr>
        <w:t>(</w:t>
      </w:r>
      <w:hyperlink r:id="rId13" w:history="1">
        <w:r w:rsidRPr="00473C2B">
          <w:rPr>
            <w:rStyle w:val="Hyperlink"/>
            <w:rFonts w:asciiTheme="majorHAnsi" w:hAnsiTheme="majorHAnsi" w:cstheme="majorHAnsi"/>
            <w:i/>
            <w:iCs/>
            <w:color w:val="C6A19F"/>
            <w:spacing w:val="5"/>
            <w:u w:val="none"/>
          </w:rPr>
          <w:t xml:space="preserve">The Bloom </w:t>
        </w:r>
        <w:r w:rsidRPr="00473C2B">
          <w:rPr>
            <w:rStyle w:val="Hyperlink"/>
            <w:rFonts w:asciiTheme="majorHAnsi" w:hAnsiTheme="majorHAnsi" w:cstheme="majorHAnsi"/>
            <w:i/>
            <w:iCs/>
            <w:color w:val="C6A19F"/>
            <w:spacing w:val="5"/>
            <w:u w:val="none"/>
          </w:rPr>
          <w:t>Method</w:t>
        </w:r>
      </w:hyperlink>
      <w:r w:rsidRPr="00473C2B">
        <w:rPr>
          <w:rFonts w:asciiTheme="majorHAnsi" w:hAnsiTheme="majorHAnsi" w:cstheme="majorHAnsi"/>
          <w:i/>
          <w:iCs/>
          <w:color w:val="3B3B3B"/>
          <w:spacing w:val="5"/>
        </w:rPr>
        <w:t xml:space="preserve"> </w:t>
      </w:r>
    </w:p>
    <w:p w14:paraId="38E46B63" w14:textId="77777777" w:rsidR="00BA6C24"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calls this a resisted exhale) and with the first S that comes off </w:t>
      </w:r>
    </w:p>
    <w:p w14:paraId="63CC0B80" w14:textId="77777777" w:rsidR="00BA6C24"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your lips, start to lift the pelvic floor muscles (from the sides, </w:t>
      </w:r>
    </w:p>
    <w:p w14:paraId="46600D8E" w14:textId="4B5F352E" w:rsidR="00EB2425"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front and back, lifting everything upward). </w:t>
      </w:r>
    </w:p>
    <w:p w14:paraId="69FC56A8"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This is quickly followed by your core engagement, as you start to</w:t>
      </w:r>
    </w:p>
    <w:p w14:paraId="4DF7FD36" w14:textId="04E22FF5" w:rsidR="00313AA8" w:rsidRPr="00473C2B" w:rsidRDefault="00EB2425" w:rsidP="00BD45C9">
      <w:pPr>
        <w:shd w:val="clear" w:color="auto" w:fill="FFFFFF"/>
        <w:spacing w:before="100" w:beforeAutospacing="1" w:after="100" w:afterAutospacing="1" w:line="240" w:lineRule="auto"/>
        <w:ind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 </w:t>
      </w:r>
      <w:r w:rsidR="00BA6C24" w:rsidRPr="00473C2B">
        <w:rPr>
          <w:rFonts w:asciiTheme="majorHAnsi" w:hAnsiTheme="majorHAnsi" w:cstheme="majorHAnsi"/>
          <w:i/>
          <w:iCs/>
          <w:color w:val="3B3B3B"/>
          <w:spacing w:val="5"/>
        </w:rPr>
        <w:tab/>
      </w:r>
      <w:r w:rsidRPr="00473C2B">
        <w:rPr>
          <w:rFonts w:asciiTheme="majorHAnsi" w:hAnsiTheme="majorHAnsi" w:cstheme="majorHAnsi"/>
          <w:i/>
          <w:iCs/>
          <w:color w:val="3B3B3B"/>
          <w:spacing w:val="5"/>
        </w:rPr>
        <w:t xml:space="preserve">wrap your abdomen as if you were tightening a corset around your </w:t>
      </w:r>
    </w:p>
    <w:p w14:paraId="7A56169D"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lastRenderedPageBreak/>
        <w:t xml:space="preserve">torso. You can imagine the activation moving up the core with the </w:t>
      </w:r>
    </w:p>
    <w:p w14:paraId="0553AD1E" w14:textId="77777777" w:rsidR="002C4124"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exhale [hip bones draw in towards one another, then the mid-</w:t>
      </w:r>
    </w:p>
    <w:p w14:paraId="6DF4D7CD" w14:textId="364416FF" w:rsidR="00EB2425"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section</w:t>
      </w:r>
      <w:r w:rsidR="002C4124" w:rsidRPr="00473C2B">
        <w:rPr>
          <w:rFonts w:asciiTheme="majorHAnsi" w:hAnsiTheme="majorHAnsi" w:cstheme="majorHAnsi"/>
          <w:i/>
          <w:iCs/>
          <w:color w:val="3B3B3B"/>
          <w:spacing w:val="5"/>
        </w:rPr>
        <w:t xml:space="preserve"> </w:t>
      </w:r>
      <w:r w:rsidRPr="00473C2B">
        <w:rPr>
          <w:rFonts w:asciiTheme="majorHAnsi" w:hAnsiTheme="majorHAnsi" w:cstheme="majorHAnsi"/>
          <w:i/>
          <w:iCs/>
          <w:color w:val="3B3B3B"/>
          <w:spacing w:val="5"/>
        </w:rPr>
        <w:t xml:space="preserve">wraps, and lastly your ribcage knits together] </w:t>
      </w:r>
    </w:p>
    <w:p w14:paraId="20FB8035"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Take your time allowing your breath to be deep and expansive, yet </w:t>
      </w:r>
    </w:p>
    <w:p w14:paraId="197897C0"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slow and controlled. Think about naturally filling the ribcage &amp; belly </w:t>
      </w:r>
    </w:p>
    <w:p w14:paraId="50C78C6F"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during the inhale, with the last 1/3 of this breath moving into the</w:t>
      </w:r>
    </w:p>
    <w:p w14:paraId="069667D1" w14:textId="70CE1A3D" w:rsidR="00313AA8" w:rsidRPr="00473C2B" w:rsidRDefault="00EB2425" w:rsidP="00BD45C9">
      <w:pPr>
        <w:shd w:val="clear" w:color="auto" w:fill="FFFFFF"/>
        <w:spacing w:before="100" w:beforeAutospacing="1" w:after="100" w:afterAutospacing="1" w:line="240" w:lineRule="auto"/>
        <w:ind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 </w:t>
      </w:r>
      <w:r w:rsidR="002C4124" w:rsidRPr="00473C2B">
        <w:rPr>
          <w:rFonts w:asciiTheme="majorHAnsi" w:hAnsiTheme="majorHAnsi" w:cstheme="majorHAnsi"/>
          <w:i/>
          <w:iCs/>
          <w:color w:val="3B3B3B"/>
          <w:spacing w:val="5"/>
        </w:rPr>
        <w:tab/>
      </w:r>
      <w:r w:rsidRPr="00473C2B">
        <w:rPr>
          <w:rFonts w:asciiTheme="majorHAnsi" w:hAnsiTheme="majorHAnsi" w:cstheme="majorHAnsi"/>
          <w:i/>
          <w:iCs/>
          <w:color w:val="3B3B3B"/>
          <w:spacing w:val="5"/>
        </w:rPr>
        <w:t>chest while you concentrate on “hugging baby’ tightly on the exhale</w:t>
      </w:r>
    </w:p>
    <w:p w14:paraId="6507BDCB" w14:textId="2DD18E6C" w:rsidR="00EB2425" w:rsidRPr="00473C2B" w:rsidRDefault="00EB2425" w:rsidP="00BD45C9">
      <w:pPr>
        <w:shd w:val="clear" w:color="auto" w:fill="FFFFFF"/>
        <w:spacing w:before="100" w:beforeAutospacing="1" w:after="100" w:afterAutospacing="1" w:line="240" w:lineRule="auto"/>
        <w:ind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 </w:t>
      </w:r>
      <w:r w:rsidR="002C4124" w:rsidRPr="00473C2B">
        <w:rPr>
          <w:rFonts w:asciiTheme="majorHAnsi" w:hAnsiTheme="majorHAnsi" w:cstheme="majorHAnsi"/>
          <w:i/>
          <w:iCs/>
          <w:color w:val="3B3B3B"/>
          <w:spacing w:val="5"/>
        </w:rPr>
        <w:tab/>
      </w:r>
      <w:r w:rsidRPr="00473C2B">
        <w:rPr>
          <w:rFonts w:asciiTheme="majorHAnsi" w:hAnsiTheme="majorHAnsi" w:cstheme="majorHAnsi"/>
          <w:i/>
          <w:iCs/>
          <w:color w:val="3B3B3B"/>
          <w:spacing w:val="5"/>
        </w:rPr>
        <w:t xml:space="preserve">to tap into your deep core activation. </w:t>
      </w:r>
    </w:p>
    <w:p w14:paraId="101706D2"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Remember to always lead with the pelvic floor on the exhale and </w:t>
      </w:r>
    </w:p>
    <w:p w14:paraId="244D438D" w14:textId="77777777" w:rsidR="00313AA8"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 xml:space="preserve">engagement as forgetting this step can cause a downward pressure </w:t>
      </w:r>
    </w:p>
    <w:p w14:paraId="75090B5B" w14:textId="15CCC28A" w:rsidR="00EB2425" w:rsidRPr="00473C2B" w:rsidRDefault="00EB2425" w:rsidP="00BD45C9">
      <w:pPr>
        <w:shd w:val="clear" w:color="auto" w:fill="FFFFFF"/>
        <w:spacing w:before="100" w:beforeAutospacing="1" w:after="100" w:afterAutospacing="1" w:line="240" w:lineRule="auto"/>
        <w:ind w:left="720" w:firstLine="720"/>
        <w:rPr>
          <w:rFonts w:asciiTheme="majorHAnsi" w:hAnsiTheme="majorHAnsi" w:cstheme="majorHAnsi"/>
          <w:i/>
          <w:iCs/>
          <w:color w:val="3B3B3B"/>
          <w:spacing w:val="5"/>
        </w:rPr>
      </w:pPr>
      <w:r w:rsidRPr="00473C2B">
        <w:rPr>
          <w:rFonts w:asciiTheme="majorHAnsi" w:hAnsiTheme="majorHAnsi" w:cstheme="majorHAnsi"/>
          <w:i/>
          <w:iCs/>
          <w:color w:val="3B3B3B"/>
          <w:spacing w:val="5"/>
        </w:rPr>
        <w:t>that can weaken the muscles of the pelvic floor.</w:t>
      </w:r>
      <w:r w:rsidR="00513F3C">
        <w:rPr>
          <w:rFonts w:asciiTheme="majorHAnsi" w:hAnsiTheme="majorHAnsi" w:cstheme="majorHAnsi"/>
          <w:i/>
          <w:iCs/>
          <w:color w:val="3B3B3B"/>
          <w:spacing w:val="5"/>
        </w:rPr>
        <w:t>”</w:t>
      </w:r>
    </w:p>
    <w:p w14:paraId="74ECB3C5" w14:textId="35E6A48E" w:rsidR="00313AA8" w:rsidRPr="00BD0462" w:rsidRDefault="00313AA8" w:rsidP="00BD45C9">
      <w:pPr>
        <w:shd w:val="clear" w:color="auto" w:fill="FFFFFF"/>
        <w:spacing w:before="100" w:beforeAutospacing="1" w:after="100" w:afterAutospacing="1" w:line="240" w:lineRule="auto"/>
        <w:rPr>
          <w:rFonts w:asciiTheme="majorHAnsi" w:hAnsiTheme="majorHAnsi" w:cstheme="majorHAnsi"/>
          <w:color w:val="3B3B3B"/>
          <w:spacing w:val="5"/>
        </w:rPr>
      </w:pPr>
      <w:r>
        <w:rPr>
          <w:rFonts w:asciiTheme="majorHAnsi" w:hAnsiTheme="majorHAnsi" w:cstheme="majorHAnsi"/>
          <w:color w:val="3B3B3B"/>
          <w:spacing w:val="5"/>
        </w:rPr>
        <w:t xml:space="preserve">Trust pilot review of the bloom </w:t>
      </w:r>
      <w:r w:rsidR="00842DDE">
        <w:rPr>
          <w:rFonts w:asciiTheme="majorHAnsi" w:hAnsiTheme="majorHAnsi" w:cstheme="majorHAnsi"/>
          <w:color w:val="3B3B3B"/>
          <w:spacing w:val="5"/>
        </w:rPr>
        <w:t>method showing the appreciate of the breathing</w:t>
      </w:r>
      <w:r w:rsidR="00BD0462">
        <w:rPr>
          <w:rFonts w:asciiTheme="majorHAnsi" w:hAnsiTheme="majorHAnsi" w:cstheme="majorHAnsi"/>
          <w:color w:val="3B3B3B"/>
          <w:spacing w:val="5"/>
        </w:rPr>
        <w:t xml:space="preserve"> exercise.</w:t>
      </w:r>
    </w:p>
    <w:p w14:paraId="6CDF5557" w14:textId="2887985B" w:rsidR="00FD2A7C" w:rsidRPr="00513F3C" w:rsidRDefault="00FD2A7C" w:rsidP="00BD45C9">
      <w:pPr>
        <w:shd w:val="clear" w:color="auto" w:fill="FFFFFF"/>
        <w:spacing w:after="240" w:line="240" w:lineRule="auto"/>
        <w:ind w:left="720" w:firstLine="720"/>
        <w:rPr>
          <w:rFonts w:asciiTheme="majorHAnsi" w:hAnsiTheme="majorHAnsi" w:cstheme="majorHAnsi"/>
          <w:i/>
          <w:iCs/>
          <w:color w:val="32323D"/>
          <w:spacing w:val="8"/>
          <w:shd w:val="clear" w:color="auto" w:fill="FFFFFF"/>
        </w:rPr>
      </w:pPr>
      <w:r w:rsidRPr="00513F3C">
        <w:rPr>
          <w:rFonts w:asciiTheme="majorHAnsi" w:hAnsiTheme="majorHAnsi" w:cstheme="majorHAnsi"/>
          <w:i/>
          <w:iCs/>
          <w:color w:val="32323D"/>
          <w:spacing w:val="8"/>
          <w:shd w:val="clear" w:color="auto" w:fill="FFFFFF"/>
        </w:rPr>
        <w:t>“Loving the bloom method for my post natal recovery.</w:t>
      </w:r>
    </w:p>
    <w:p w14:paraId="14E1A943" w14:textId="77777777" w:rsidR="00FD2A7C" w:rsidRPr="00513F3C" w:rsidRDefault="00FD2A7C" w:rsidP="00BD45C9">
      <w:pPr>
        <w:shd w:val="clear" w:color="auto" w:fill="FFFFFF"/>
        <w:spacing w:after="240" w:line="240" w:lineRule="auto"/>
        <w:ind w:left="720" w:firstLine="720"/>
        <w:rPr>
          <w:rFonts w:asciiTheme="majorHAnsi" w:hAnsiTheme="majorHAnsi" w:cstheme="majorHAnsi"/>
          <w:i/>
          <w:iCs/>
          <w:color w:val="32323D"/>
          <w:spacing w:val="8"/>
          <w:shd w:val="clear" w:color="auto" w:fill="FFFFFF"/>
        </w:rPr>
      </w:pPr>
      <w:r w:rsidRPr="00513F3C">
        <w:rPr>
          <w:rFonts w:asciiTheme="majorHAnsi" w:hAnsiTheme="majorHAnsi" w:cstheme="majorHAnsi"/>
          <w:i/>
          <w:iCs/>
          <w:color w:val="32323D"/>
          <w:spacing w:val="8"/>
          <w:shd w:val="clear" w:color="auto" w:fill="FFFFFF"/>
        </w:rPr>
        <w:t xml:space="preserve"> Finding the breathing exercises really beneficial to get</w:t>
      </w:r>
    </w:p>
    <w:p w14:paraId="02BEBFEB" w14:textId="12AEB3B5" w:rsidR="00DD717E" w:rsidRDefault="00FD2A7C" w:rsidP="00BD45C9">
      <w:pPr>
        <w:shd w:val="clear" w:color="auto" w:fill="FFFFFF"/>
        <w:spacing w:after="240" w:line="240" w:lineRule="auto"/>
        <w:ind w:left="720" w:firstLine="720"/>
        <w:rPr>
          <w:rFonts w:asciiTheme="majorHAnsi" w:hAnsiTheme="majorHAnsi" w:cstheme="majorHAnsi"/>
          <w:color w:val="32323D"/>
          <w:spacing w:val="8"/>
          <w:shd w:val="clear" w:color="auto" w:fill="FFFFFF"/>
        </w:rPr>
      </w:pPr>
      <w:r w:rsidRPr="00513F3C">
        <w:rPr>
          <w:rFonts w:asciiTheme="majorHAnsi" w:hAnsiTheme="majorHAnsi" w:cstheme="majorHAnsi"/>
          <w:i/>
          <w:iCs/>
          <w:color w:val="32323D"/>
          <w:spacing w:val="8"/>
          <w:shd w:val="clear" w:color="auto" w:fill="FFFFFF"/>
        </w:rPr>
        <w:t xml:space="preserve"> reconnected to my body ans my breath.”</w:t>
      </w:r>
      <w:sdt>
        <w:sdtPr>
          <w:rPr>
            <w:rFonts w:asciiTheme="majorHAnsi" w:hAnsiTheme="majorHAnsi" w:cstheme="majorHAnsi"/>
            <w:color w:val="32323D"/>
            <w:spacing w:val="8"/>
            <w:shd w:val="clear" w:color="auto" w:fill="FFFFFF"/>
          </w:rPr>
          <w:id w:val="-1602031527"/>
          <w:citation/>
        </w:sdtPr>
        <w:sdtContent>
          <w:r w:rsidR="00E25705">
            <w:rPr>
              <w:rFonts w:asciiTheme="majorHAnsi" w:hAnsiTheme="majorHAnsi" w:cstheme="majorHAnsi"/>
              <w:color w:val="32323D"/>
              <w:spacing w:val="8"/>
              <w:shd w:val="clear" w:color="auto" w:fill="FFFFFF"/>
            </w:rPr>
            <w:fldChar w:fldCharType="begin"/>
          </w:r>
          <w:r w:rsidR="00E25705">
            <w:rPr>
              <w:rFonts w:asciiTheme="majorHAnsi" w:hAnsiTheme="majorHAnsi" w:cstheme="majorHAnsi"/>
              <w:color w:val="32323D"/>
              <w:spacing w:val="8"/>
              <w:shd w:val="clear" w:color="auto" w:fill="FFFFFF"/>
            </w:rPr>
            <w:instrText xml:space="preserve"> CITATION Kay20 \l 2057 </w:instrText>
          </w:r>
          <w:r w:rsidR="00E25705">
            <w:rPr>
              <w:rFonts w:asciiTheme="majorHAnsi" w:hAnsiTheme="majorHAnsi" w:cstheme="majorHAnsi"/>
              <w:color w:val="32323D"/>
              <w:spacing w:val="8"/>
              <w:shd w:val="clear" w:color="auto" w:fill="FFFFFF"/>
            </w:rPr>
            <w:fldChar w:fldCharType="separate"/>
          </w:r>
          <w:r w:rsidR="00E25705">
            <w:rPr>
              <w:rFonts w:asciiTheme="majorHAnsi" w:hAnsiTheme="majorHAnsi" w:cstheme="majorHAnsi"/>
              <w:noProof/>
              <w:color w:val="32323D"/>
              <w:spacing w:val="8"/>
              <w:shd w:val="clear" w:color="auto" w:fill="FFFFFF"/>
            </w:rPr>
            <w:t xml:space="preserve"> </w:t>
          </w:r>
          <w:r w:rsidR="00E25705" w:rsidRPr="00E25705">
            <w:rPr>
              <w:rFonts w:asciiTheme="majorHAnsi" w:hAnsiTheme="majorHAnsi" w:cstheme="majorHAnsi"/>
              <w:noProof/>
              <w:color w:val="32323D"/>
              <w:spacing w:val="8"/>
              <w:shd w:val="clear" w:color="auto" w:fill="FFFFFF"/>
            </w:rPr>
            <w:t>(Letendre, 2020)</w:t>
          </w:r>
          <w:r w:rsidR="00E25705">
            <w:rPr>
              <w:rFonts w:asciiTheme="majorHAnsi" w:hAnsiTheme="majorHAnsi" w:cstheme="majorHAnsi"/>
              <w:color w:val="32323D"/>
              <w:spacing w:val="8"/>
              <w:shd w:val="clear" w:color="auto" w:fill="FFFFFF"/>
            </w:rPr>
            <w:fldChar w:fldCharType="end"/>
          </w:r>
        </w:sdtContent>
      </w:sdt>
    </w:p>
    <w:p w14:paraId="161682E8" w14:textId="0F56D824" w:rsidR="00E12A77" w:rsidRPr="00FD2A7C" w:rsidRDefault="00E12A77" w:rsidP="00BD45C9">
      <w:pPr>
        <w:shd w:val="clear" w:color="auto" w:fill="FFFFFF"/>
        <w:spacing w:after="240" w:line="240" w:lineRule="auto"/>
        <w:rPr>
          <w:rFonts w:asciiTheme="majorHAnsi" w:eastAsia="Times New Roman" w:hAnsiTheme="majorHAnsi" w:cstheme="majorHAnsi"/>
          <w:lang w:eastAsia="en-GB"/>
        </w:rPr>
      </w:pPr>
    </w:p>
    <w:p w14:paraId="3B74C187" w14:textId="5251BE26" w:rsidR="00564A35" w:rsidRPr="00E21E7A" w:rsidRDefault="007758D6" w:rsidP="00BD45C9">
      <w:pPr>
        <w:spacing w:line="240" w:lineRule="auto"/>
        <w:rPr>
          <w:rFonts w:asciiTheme="majorHAnsi" w:hAnsiTheme="majorHAnsi" w:cstheme="majorHAnsi"/>
          <w:b/>
          <w:bCs/>
          <w:u w:val="single"/>
        </w:rPr>
      </w:pPr>
      <w:r>
        <w:rPr>
          <w:rFonts w:asciiTheme="majorHAnsi" w:hAnsiTheme="majorHAnsi" w:cstheme="majorHAnsi"/>
          <w:b/>
          <w:bCs/>
          <w:u w:val="single"/>
        </w:rPr>
        <w:t>Appendices C</w:t>
      </w:r>
      <w:r w:rsidR="009A1769">
        <w:rPr>
          <w:rFonts w:asciiTheme="majorHAnsi" w:hAnsiTheme="majorHAnsi" w:cstheme="majorHAnsi"/>
          <w:b/>
          <w:bCs/>
          <w:u w:val="single"/>
        </w:rPr>
        <w:t xml:space="preserve">: </w:t>
      </w:r>
      <w:r w:rsidR="00564A35" w:rsidRPr="00E21E7A">
        <w:rPr>
          <w:rFonts w:asciiTheme="majorHAnsi" w:hAnsiTheme="majorHAnsi" w:cstheme="majorHAnsi"/>
          <w:b/>
          <w:bCs/>
          <w:u w:val="single"/>
        </w:rPr>
        <w:t>Grey Information- Forums</w:t>
      </w:r>
      <w:r w:rsidR="005B2BD8">
        <w:rPr>
          <w:rFonts w:asciiTheme="majorHAnsi" w:hAnsiTheme="majorHAnsi" w:cstheme="majorHAnsi"/>
          <w:b/>
          <w:bCs/>
          <w:u w:val="single"/>
        </w:rPr>
        <w:t xml:space="preserve">- </w:t>
      </w:r>
      <w:r w:rsidR="00224219">
        <w:rPr>
          <w:rFonts w:asciiTheme="majorHAnsi" w:hAnsiTheme="majorHAnsi" w:cstheme="majorHAnsi"/>
          <w:b/>
          <w:bCs/>
          <w:u w:val="single"/>
        </w:rPr>
        <w:t>Women’s</w:t>
      </w:r>
      <w:r w:rsidR="005B2BD8">
        <w:rPr>
          <w:rFonts w:asciiTheme="majorHAnsi" w:hAnsiTheme="majorHAnsi" w:cstheme="majorHAnsi"/>
          <w:b/>
          <w:bCs/>
          <w:u w:val="single"/>
        </w:rPr>
        <w:t xml:space="preserve"> experiences and understanding of Diastasis Recti</w:t>
      </w:r>
    </w:p>
    <w:p w14:paraId="09313C27" w14:textId="77777777" w:rsidR="00564A35" w:rsidRPr="00E21E7A" w:rsidRDefault="00564A35" w:rsidP="00BD45C9">
      <w:pPr>
        <w:spacing w:line="240" w:lineRule="auto"/>
        <w:rPr>
          <w:rFonts w:asciiTheme="majorHAnsi" w:hAnsiTheme="majorHAnsi" w:cstheme="majorHAnsi"/>
        </w:rPr>
      </w:pPr>
      <w:r w:rsidRPr="00E21E7A">
        <w:rPr>
          <w:rFonts w:asciiTheme="majorHAnsi" w:hAnsiTheme="majorHAnsi" w:cstheme="majorHAnsi"/>
        </w:rPr>
        <w:t>Forums proved to be a valuable source of information to decipher the awareness of Diastasis Recti. It was apparent that there was a general lack of understanding and awareness of Diastasis Recti or appropriate exercises, or when given the exercises by a physio therapist not being sure if they are working correctly.</w:t>
      </w:r>
    </w:p>
    <w:p w14:paraId="40DD4B0E" w14:textId="77777777" w:rsidR="00564A35" w:rsidRPr="00C53E60" w:rsidRDefault="00564A35" w:rsidP="00C53E60">
      <w:pPr>
        <w:ind w:left="720" w:firstLine="720"/>
        <w:rPr>
          <w:rFonts w:asciiTheme="majorHAnsi" w:hAnsiTheme="majorHAnsi" w:cstheme="majorHAnsi"/>
          <w:i/>
          <w:iCs/>
        </w:rPr>
      </w:pPr>
      <w:r w:rsidRPr="00C53E60">
        <w:rPr>
          <w:rFonts w:asciiTheme="majorHAnsi" w:hAnsiTheme="majorHAnsi" w:cstheme="majorHAnsi"/>
          <w:i/>
          <w:iCs/>
        </w:rPr>
        <w:t>“Out of interest what exercises did she give you? I have pelvic floor,</w:t>
      </w:r>
    </w:p>
    <w:p w14:paraId="04953C58" w14:textId="77777777" w:rsidR="00564A35" w:rsidRPr="00C53E60" w:rsidRDefault="00564A35" w:rsidP="00C53E60">
      <w:pPr>
        <w:ind w:left="720" w:firstLine="720"/>
        <w:rPr>
          <w:rFonts w:asciiTheme="majorHAnsi" w:hAnsiTheme="majorHAnsi" w:cstheme="majorHAnsi"/>
          <w:i/>
          <w:iCs/>
        </w:rPr>
      </w:pPr>
      <w:r w:rsidRPr="00C53E60">
        <w:rPr>
          <w:rFonts w:asciiTheme="majorHAnsi" w:hAnsiTheme="majorHAnsi" w:cstheme="majorHAnsi"/>
          <w:i/>
          <w:iCs/>
        </w:rPr>
        <w:t xml:space="preserve"> tilts and tummy breathing but seem to be struggling getting any </w:t>
      </w:r>
    </w:p>
    <w:p w14:paraId="6C38B0CA" w14:textId="77777777" w:rsidR="00564A35" w:rsidRPr="00C53E60" w:rsidRDefault="00564A35" w:rsidP="00C53E60">
      <w:pPr>
        <w:ind w:left="720" w:firstLine="720"/>
        <w:rPr>
          <w:rFonts w:asciiTheme="majorHAnsi" w:hAnsiTheme="majorHAnsi" w:cstheme="majorHAnsi"/>
          <w:i/>
          <w:iCs/>
        </w:rPr>
      </w:pPr>
      <w:r w:rsidRPr="00C53E60">
        <w:rPr>
          <w:rFonts w:asciiTheme="majorHAnsi" w:hAnsiTheme="majorHAnsi" w:cstheme="majorHAnsi"/>
          <w:i/>
          <w:iCs/>
        </w:rPr>
        <w:t>real life into my transverse abdominals!!”</w:t>
      </w:r>
      <w:sdt>
        <w:sdtPr>
          <w:rPr>
            <w:rFonts w:asciiTheme="majorHAnsi" w:hAnsiTheme="majorHAnsi" w:cstheme="majorHAnsi"/>
            <w:i/>
            <w:iCs/>
          </w:rPr>
          <w:id w:val="2111389309"/>
          <w:citation/>
        </w:sdtPr>
        <w:sdtContent>
          <w:r w:rsidRPr="00C53E60">
            <w:rPr>
              <w:rFonts w:asciiTheme="majorHAnsi" w:hAnsiTheme="majorHAnsi" w:cstheme="majorHAnsi"/>
              <w:i/>
              <w:iCs/>
            </w:rPr>
            <w:fldChar w:fldCharType="begin"/>
          </w:r>
          <w:r w:rsidRPr="00C53E60">
            <w:rPr>
              <w:rFonts w:asciiTheme="majorHAnsi" w:hAnsiTheme="majorHAnsi" w:cstheme="majorHAnsi"/>
              <w:i/>
              <w:iCs/>
            </w:rPr>
            <w:instrText xml:space="preserve"> CITATION Bec19 \l 2057 </w:instrText>
          </w:r>
          <w:r w:rsidRPr="00C53E60">
            <w:rPr>
              <w:rFonts w:asciiTheme="majorHAnsi" w:hAnsiTheme="majorHAnsi" w:cstheme="majorHAnsi"/>
              <w:i/>
              <w:iCs/>
            </w:rPr>
            <w:fldChar w:fldCharType="separate"/>
          </w:r>
          <w:r w:rsidRPr="00C53E60">
            <w:rPr>
              <w:rFonts w:asciiTheme="majorHAnsi" w:hAnsiTheme="majorHAnsi" w:cstheme="majorHAnsi"/>
              <w:i/>
              <w:iCs/>
            </w:rPr>
            <w:t xml:space="preserve"> (P, 2019)</w:t>
          </w:r>
          <w:r w:rsidRPr="00C53E60">
            <w:rPr>
              <w:rFonts w:asciiTheme="majorHAnsi" w:hAnsiTheme="majorHAnsi" w:cstheme="majorHAnsi"/>
              <w:i/>
              <w:iCs/>
            </w:rPr>
            <w:fldChar w:fldCharType="end"/>
          </w:r>
        </w:sdtContent>
      </w:sdt>
    </w:p>
    <w:p w14:paraId="69E2A7B0" w14:textId="3A651FEA" w:rsidR="006213AE" w:rsidRPr="00C53E60" w:rsidRDefault="00564A35" w:rsidP="00C53E60">
      <w:pPr>
        <w:rPr>
          <w:rFonts w:asciiTheme="majorHAnsi" w:hAnsiTheme="majorHAnsi" w:cstheme="majorHAnsi"/>
        </w:rPr>
      </w:pPr>
      <w:r w:rsidRPr="00C53E60">
        <w:rPr>
          <w:rFonts w:asciiTheme="majorHAnsi" w:hAnsiTheme="majorHAnsi" w:cstheme="majorHAnsi"/>
        </w:rPr>
        <w:t>Many women are naturally upset and frustrated about their new bodies.</w:t>
      </w:r>
    </w:p>
    <w:p w14:paraId="08DEE96B" w14:textId="77777777" w:rsidR="00564A35"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t>“I can still dip my hand in between mine IYSWIM. I get a LOT of</w:t>
      </w:r>
    </w:p>
    <w:p w14:paraId="6AAD5C79" w14:textId="46E05C72" w:rsidR="00564A35"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t xml:space="preserve"> lower back pain. It hadn't </w:t>
      </w:r>
      <w:r w:rsidR="00224219" w:rsidRPr="00513F3C">
        <w:rPr>
          <w:rFonts w:asciiTheme="majorHAnsi" w:hAnsiTheme="majorHAnsi" w:cstheme="majorHAnsi"/>
          <w:i/>
          <w:iCs/>
        </w:rPr>
        <w:t>occurred</w:t>
      </w:r>
      <w:r w:rsidRPr="00513F3C">
        <w:rPr>
          <w:rFonts w:asciiTheme="majorHAnsi" w:hAnsiTheme="majorHAnsi" w:cstheme="majorHAnsi"/>
          <w:i/>
          <w:iCs/>
        </w:rPr>
        <w:t xml:space="preserve"> to me that this might be the</w:t>
      </w:r>
    </w:p>
    <w:p w14:paraId="32BAFEEC" w14:textId="4AD27BC6" w:rsidR="005E1CD0"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t xml:space="preserve">cause. When I do sit ups (about the 4 times i've tried! ha ha!) </w:t>
      </w:r>
    </w:p>
    <w:p w14:paraId="775ACDDB" w14:textId="6FE4AC83" w:rsidR="00564A35"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t xml:space="preserve">there is a sort of bluge when I sit up between the muscles. I </w:t>
      </w:r>
    </w:p>
    <w:p w14:paraId="71984D28" w14:textId="77777777" w:rsidR="00564A35" w:rsidRPr="00513F3C" w:rsidRDefault="00564A35" w:rsidP="00BD45C9">
      <w:pPr>
        <w:spacing w:line="240" w:lineRule="auto"/>
        <w:ind w:left="720" w:firstLine="720"/>
        <w:rPr>
          <w:rFonts w:asciiTheme="majorHAnsi" w:hAnsiTheme="majorHAnsi" w:cstheme="majorHAnsi"/>
          <w:i/>
          <w:iCs/>
        </w:rPr>
      </w:pPr>
      <w:r w:rsidRPr="00513F3C">
        <w:rPr>
          <w:rFonts w:asciiTheme="majorHAnsi" w:hAnsiTheme="majorHAnsi" w:cstheme="majorHAnsi"/>
          <w:i/>
          <w:iCs/>
        </w:rPr>
        <w:lastRenderedPageBreak/>
        <w:t xml:space="preserve">thought I would give it time and tense them when walking about </w:t>
      </w:r>
    </w:p>
    <w:p w14:paraId="7AD4E872" w14:textId="77777777" w:rsidR="00564A35" w:rsidRPr="001015DB" w:rsidRDefault="00564A35" w:rsidP="00BD45C9">
      <w:pPr>
        <w:spacing w:line="240" w:lineRule="auto"/>
        <w:ind w:left="720" w:firstLine="720"/>
        <w:rPr>
          <w:rFonts w:asciiTheme="majorHAnsi" w:hAnsiTheme="majorHAnsi" w:cstheme="majorHAnsi"/>
        </w:rPr>
      </w:pPr>
      <w:r w:rsidRPr="00513F3C">
        <w:rPr>
          <w:rFonts w:asciiTheme="majorHAnsi" w:hAnsiTheme="majorHAnsi" w:cstheme="majorHAnsi"/>
          <w:i/>
          <w:iCs/>
        </w:rPr>
        <w:t>etc, but DD is 2 now and they haven't gone back.....:(“</w:t>
      </w:r>
      <w:sdt>
        <w:sdtPr>
          <w:rPr>
            <w:rFonts w:asciiTheme="majorHAnsi" w:hAnsiTheme="majorHAnsi" w:cstheme="majorHAnsi"/>
          </w:rPr>
          <w:id w:val="747466783"/>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she10 \l 2057 </w:instrText>
          </w:r>
          <w:r w:rsidRPr="001015DB">
            <w:rPr>
              <w:rFonts w:asciiTheme="majorHAnsi" w:hAnsiTheme="majorHAnsi" w:cstheme="majorHAnsi"/>
            </w:rPr>
            <w:fldChar w:fldCharType="separate"/>
          </w:r>
          <w:r w:rsidRPr="001015DB">
            <w:rPr>
              <w:rFonts w:asciiTheme="majorHAnsi" w:hAnsiTheme="majorHAnsi" w:cstheme="majorHAnsi"/>
            </w:rPr>
            <w:t xml:space="preserve"> (she22owt, 2010)</w:t>
          </w:r>
          <w:r w:rsidRPr="001015DB">
            <w:rPr>
              <w:rFonts w:asciiTheme="majorHAnsi" w:hAnsiTheme="majorHAnsi" w:cstheme="majorHAnsi"/>
            </w:rPr>
            <w:fldChar w:fldCharType="end"/>
          </w:r>
        </w:sdtContent>
      </w:sdt>
    </w:p>
    <w:p w14:paraId="54E6536D" w14:textId="6240EF7B" w:rsidR="00564A35" w:rsidRDefault="00564A35" w:rsidP="00BD45C9">
      <w:pPr>
        <w:spacing w:line="240" w:lineRule="auto"/>
        <w:rPr>
          <w:rFonts w:asciiTheme="majorHAnsi" w:hAnsiTheme="majorHAnsi" w:cstheme="majorHAnsi"/>
        </w:rPr>
      </w:pPr>
      <w:r w:rsidRPr="001015DB">
        <w:rPr>
          <w:rFonts w:asciiTheme="majorHAnsi" w:hAnsiTheme="majorHAnsi" w:cstheme="majorHAnsi"/>
        </w:rPr>
        <w:t xml:space="preserve">Suffering with </w:t>
      </w:r>
      <w:r w:rsidR="004E06A4" w:rsidRPr="001015DB">
        <w:rPr>
          <w:rFonts w:asciiTheme="majorHAnsi" w:hAnsiTheme="majorHAnsi" w:cstheme="majorHAnsi"/>
        </w:rPr>
        <w:t>debilitating</w:t>
      </w:r>
      <w:r w:rsidRPr="001015DB">
        <w:rPr>
          <w:rFonts w:asciiTheme="majorHAnsi" w:hAnsiTheme="majorHAnsi" w:cstheme="majorHAnsi"/>
        </w:rPr>
        <w:t xml:space="preserve"> back pain</w:t>
      </w:r>
      <w:r w:rsidR="007B267D" w:rsidRPr="001015DB">
        <w:rPr>
          <w:rFonts w:asciiTheme="majorHAnsi" w:hAnsiTheme="majorHAnsi" w:cstheme="majorHAnsi"/>
        </w:rPr>
        <w:t xml:space="preserve"> and </w:t>
      </w:r>
      <w:r w:rsidR="009074FD" w:rsidRPr="001015DB">
        <w:rPr>
          <w:rFonts w:asciiTheme="majorHAnsi" w:hAnsiTheme="majorHAnsi" w:cstheme="majorHAnsi"/>
        </w:rPr>
        <w:t>unhappy with the physical appearance of the Diastasis Recti.</w:t>
      </w:r>
    </w:p>
    <w:p w14:paraId="147E4F13"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w:t>
      </w:r>
      <w:r w:rsidRPr="00513F3C">
        <w:rPr>
          <w:rFonts w:asciiTheme="majorHAnsi" w:hAnsiTheme="majorHAnsi" w:cstheme="majorHAnsi"/>
          <w:i/>
          <w:iCs/>
        </w:rPr>
        <w:t>Back pain is something I have suffered with terribly since my</w:t>
      </w:r>
    </w:p>
    <w:p w14:paraId="0997A06D"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 xml:space="preserve"> eldest was born. Just simple things like bending over the bath</w:t>
      </w:r>
    </w:p>
    <w:p w14:paraId="1FF8AEBA"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 xml:space="preserve"> to wash my hair can be agonising now and I can be in tears </w:t>
      </w:r>
    </w:p>
    <w:p w14:paraId="075F747A"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 xml:space="preserve">doing that, so I dont do it any more. Even bathing the kids can </w:t>
      </w:r>
    </w:p>
    <w:p w14:paraId="5F1651D4"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 xml:space="preserve">make it really hurt. My weight doesnt help the matter I know </w:t>
      </w:r>
    </w:p>
    <w:p w14:paraId="2E87FB6F" w14:textId="77777777" w:rsidR="009337DA" w:rsidRPr="00513F3C" w:rsidRDefault="009337DA" w:rsidP="00BD45C9">
      <w:pPr>
        <w:spacing w:line="240" w:lineRule="auto"/>
        <w:ind w:left="1440"/>
        <w:rPr>
          <w:rFonts w:asciiTheme="majorHAnsi" w:hAnsiTheme="majorHAnsi" w:cstheme="majorHAnsi"/>
          <w:i/>
          <w:iCs/>
        </w:rPr>
      </w:pPr>
      <w:r w:rsidRPr="00513F3C">
        <w:rPr>
          <w:rFonts w:asciiTheme="majorHAnsi" w:hAnsiTheme="majorHAnsi" w:cstheme="majorHAnsi"/>
          <w:i/>
          <w:iCs/>
        </w:rPr>
        <w:t>but even so, its still horrid to be looking and feeling like a</w:t>
      </w:r>
    </w:p>
    <w:p w14:paraId="7314D43D" w14:textId="5F7DDA78" w:rsidR="00564A35" w:rsidRDefault="009337DA" w:rsidP="00BD45C9">
      <w:pPr>
        <w:spacing w:line="240" w:lineRule="auto"/>
        <w:ind w:left="1440"/>
        <w:rPr>
          <w:rFonts w:asciiTheme="majorHAnsi" w:hAnsiTheme="majorHAnsi" w:cstheme="majorHAnsi"/>
        </w:rPr>
      </w:pPr>
      <w:r w:rsidRPr="00513F3C">
        <w:rPr>
          <w:rFonts w:asciiTheme="majorHAnsi" w:hAnsiTheme="majorHAnsi" w:cstheme="majorHAnsi"/>
          <w:i/>
          <w:iCs/>
        </w:rPr>
        <w:t xml:space="preserve"> heavily pregnant lady!”</w:t>
      </w:r>
      <w:sdt>
        <w:sdtPr>
          <w:rPr>
            <w:rFonts w:asciiTheme="majorHAnsi" w:hAnsiTheme="majorHAnsi" w:cstheme="majorHAnsi"/>
          </w:rPr>
          <w:id w:val="185951050"/>
          <w:citation/>
        </w:sdtPr>
        <w:sdtContent>
          <w:r w:rsidRPr="009337DA">
            <w:rPr>
              <w:rFonts w:asciiTheme="majorHAnsi" w:hAnsiTheme="majorHAnsi" w:cstheme="majorHAnsi"/>
            </w:rPr>
            <w:fldChar w:fldCharType="begin"/>
          </w:r>
          <w:r w:rsidRPr="009337DA">
            <w:rPr>
              <w:rFonts w:asciiTheme="majorHAnsi" w:hAnsiTheme="majorHAnsi" w:cstheme="majorHAnsi"/>
            </w:rPr>
            <w:instrText xml:space="preserve"> CITATION Ann10 \l 2057 </w:instrText>
          </w:r>
          <w:r w:rsidRPr="009337DA">
            <w:rPr>
              <w:rFonts w:asciiTheme="majorHAnsi" w:hAnsiTheme="majorHAnsi" w:cstheme="majorHAnsi"/>
            </w:rPr>
            <w:fldChar w:fldCharType="separate"/>
          </w:r>
          <w:r w:rsidRPr="009337DA">
            <w:rPr>
              <w:rFonts w:asciiTheme="majorHAnsi" w:hAnsiTheme="majorHAnsi" w:cstheme="majorHAnsi"/>
            </w:rPr>
            <w:t xml:space="preserve"> (Annonymous, 2010)</w:t>
          </w:r>
          <w:r w:rsidRPr="009337DA">
            <w:rPr>
              <w:rFonts w:asciiTheme="majorHAnsi" w:hAnsiTheme="majorHAnsi" w:cstheme="majorHAnsi"/>
            </w:rPr>
            <w:fldChar w:fldCharType="end"/>
          </w:r>
        </w:sdtContent>
      </w:sdt>
    </w:p>
    <w:p w14:paraId="7A33093A" w14:textId="77777777" w:rsidR="009912FB" w:rsidRPr="009337DA" w:rsidRDefault="009912FB" w:rsidP="00BD45C9">
      <w:pPr>
        <w:spacing w:line="240" w:lineRule="auto"/>
        <w:ind w:left="1440"/>
        <w:rPr>
          <w:rFonts w:asciiTheme="majorHAnsi" w:hAnsiTheme="majorHAnsi" w:cstheme="majorHAnsi"/>
        </w:rPr>
      </w:pPr>
    </w:p>
    <w:p w14:paraId="3974FD8F" w14:textId="77777777" w:rsidR="008E42F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“…I constantly look pregnant, even if I was any size it would</w:t>
      </w:r>
    </w:p>
    <w:p w14:paraId="22FB1262" w14:textId="77777777" w:rsidR="008E42F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w:t>
      </w:r>
      <w:r w:rsidR="008E42FB">
        <w:rPr>
          <w:rFonts w:asciiTheme="majorHAnsi" w:hAnsiTheme="majorHAnsi" w:cstheme="majorHAnsi"/>
        </w:rPr>
        <w:t xml:space="preserve">look </w:t>
      </w:r>
      <w:r w:rsidRPr="001015DB">
        <w:rPr>
          <w:rFonts w:asciiTheme="majorHAnsi" w:hAnsiTheme="majorHAnsi" w:cstheme="majorHAnsi"/>
        </w:rPr>
        <w:t>like that as it comes from up the top area. Yes also the pain…</w:t>
      </w:r>
    </w:p>
    <w:p w14:paraId="490EC7C8"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the most simple of things are painful. I was taking co codamol, </w:t>
      </w:r>
    </w:p>
    <w:p w14:paraId="067784DB"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trying to keep off it but it's so hard, they're only the ones from </w:t>
      </w:r>
    </w:p>
    <w:p w14:paraId="0A3A6D87"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over the counter but I was taking the max amount allowed </w:t>
      </w:r>
    </w:p>
    <w:p w14:paraId="33C754E0"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and ibuprofen too so been trying not to take anymore. I really </w:t>
      </w:r>
    </w:p>
    <w:p w14:paraId="40C10931"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don't want to go to the Dr but I am going to as I am nearly 27 </w:t>
      </w:r>
    </w:p>
    <w:p w14:paraId="439055C6"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and in agony permanently with 2 youngsters just isn't good is it, </w:t>
      </w:r>
    </w:p>
    <w:p w14:paraId="2C4479A4"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as you will know.</w:t>
      </w:r>
      <w:r w:rsidR="002F1EE2">
        <w:rPr>
          <w:rFonts w:asciiTheme="majorHAnsi" w:hAnsiTheme="majorHAnsi" w:cstheme="majorHAnsi"/>
        </w:rPr>
        <w:t xml:space="preserve"> </w:t>
      </w:r>
      <w:r w:rsidRPr="001015DB">
        <w:rPr>
          <w:rFonts w:asciiTheme="majorHAnsi" w:hAnsiTheme="majorHAnsi" w:cstheme="majorHAnsi"/>
        </w:rPr>
        <w:t>I was neglected in pregnancy with my care so</w:t>
      </w:r>
    </w:p>
    <w:p w14:paraId="55BD8ACF" w14:textId="77777777" w:rsidR="002F1EE2"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it all just really annoys and upsets me everything that's related</w:t>
      </w:r>
    </w:p>
    <w:p w14:paraId="31E6F853" w14:textId="3D85EC0D"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to 1 pregnancy.”</w:t>
      </w:r>
      <w:sdt>
        <w:sdtPr>
          <w:rPr>
            <w:rFonts w:asciiTheme="majorHAnsi" w:hAnsiTheme="majorHAnsi" w:cstheme="majorHAnsi"/>
          </w:rPr>
          <w:id w:val="127130081"/>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Ann10 \l 2057 </w:instrText>
          </w:r>
          <w:r w:rsidRPr="001015DB">
            <w:rPr>
              <w:rFonts w:asciiTheme="majorHAnsi" w:hAnsiTheme="majorHAnsi" w:cstheme="majorHAnsi"/>
            </w:rPr>
            <w:fldChar w:fldCharType="separate"/>
          </w:r>
          <w:r w:rsidRPr="001015DB">
            <w:rPr>
              <w:rFonts w:asciiTheme="majorHAnsi" w:hAnsiTheme="majorHAnsi" w:cstheme="majorHAnsi"/>
            </w:rPr>
            <w:t xml:space="preserve"> (Annonymous, 2010)</w:t>
          </w:r>
          <w:r w:rsidRPr="001015DB">
            <w:rPr>
              <w:rFonts w:asciiTheme="majorHAnsi" w:hAnsiTheme="majorHAnsi" w:cstheme="majorHAnsi"/>
            </w:rPr>
            <w:fldChar w:fldCharType="end"/>
          </w:r>
        </w:sdtContent>
      </w:sdt>
    </w:p>
    <w:p w14:paraId="04D167FD" w14:textId="4906F7CA" w:rsidR="00564A35" w:rsidRPr="001015DB" w:rsidRDefault="00564A35" w:rsidP="00BD45C9">
      <w:pPr>
        <w:spacing w:line="240" w:lineRule="auto"/>
        <w:rPr>
          <w:rFonts w:asciiTheme="majorHAnsi" w:hAnsiTheme="majorHAnsi" w:cstheme="majorHAnsi"/>
        </w:rPr>
      </w:pPr>
      <w:r w:rsidRPr="001015DB">
        <w:rPr>
          <w:rFonts w:asciiTheme="majorHAnsi" w:hAnsiTheme="majorHAnsi" w:cstheme="majorHAnsi"/>
        </w:rPr>
        <w:t>It’s apparent a lot of women have felt neglected by there GP, being dismissed over their concerns about the</w:t>
      </w:r>
      <w:r w:rsidR="007616E2" w:rsidRPr="001015DB">
        <w:rPr>
          <w:rFonts w:asciiTheme="majorHAnsi" w:hAnsiTheme="majorHAnsi" w:cstheme="majorHAnsi"/>
        </w:rPr>
        <w:t>ir</w:t>
      </w:r>
      <w:r w:rsidRPr="001015DB">
        <w:rPr>
          <w:rFonts w:asciiTheme="majorHAnsi" w:hAnsiTheme="majorHAnsi" w:cstheme="majorHAnsi"/>
        </w:rPr>
        <w:t xml:space="preserve"> appearance and more importantly the pain they are experiencing. Rather concerning that it appeared some women were being  given the wrong advice entirely:</w:t>
      </w:r>
    </w:p>
    <w:p w14:paraId="453EB34F" w14:textId="77777777" w:rsidR="00312943" w:rsidRDefault="00564A35" w:rsidP="00BD45C9">
      <w:pPr>
        <w:spacing w:line="240" w:lineRule="auto"/>
        <w:ind w:left="1440"/>
        <w:rPr>
          <w:rFonts w:asciiTheme="majorHAnsi" w:hAnsiTheme="majorHAnsi" w:cstheme="majorHAnsi"/>
        </w:rPr>
      </w:pPr>
      <w:r w:rsidRPr="001015DB">
        <w:rPr>
          <w:rFonts w:asciiTheme="majorHAnsi" w:hAnsiTheme="majorHAnsi" w:cstheme="majorHAnsi"/>
        </w:rPr>
        <w:t>“went to the GP and he said I am just fat </w:t>
      </w:r>
      <w:r w:rsidRPr="001015DB">
        <w:rPr>
          <w:rFonts w:asciiTheme="majorHAnsi" w:hAnsiTheme="majorHAnsi" w:cstheme="majorHAnsi"/>
        </w:rPr>
        <w:drawing>
          <wp:inline distT="0" distB="0" distL="0" distR="0" wp14:anchorId="22FC6DFB" wp14:editId="4913F2F3">
            <wp:extent cx="144780" cy="144780"/>
            <wp:effectExtent l="0" t="0" r="7620" b="762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4780" cy="144780"/>
                    </a:xfrm>
                    <a:prstGeom prst="rect">
                      <a:avLst/>
                    </a:prstGeom>
                    <a:noFill/>
                    <a:ln>
                      <a:noFill/>
                    </a:ln>
                  </pic:spPr>
                </pic:pic>
              </a:graphicData>
            </a:graphic>
          </wp:inline>
        </w:drawing>
      </w:r>
      <w:r w:rsidRPr="001015DB">
        <w:rPr>
          <w:rFonts w:asciiTheme="majorHAnsi" w:hAnsiTheme="majorHAnsi" w:cstheme="majorHAnsi"/>
        </w:rPr>
        <w:br/>
      </w:r>
      <w:r w:rsidRPr="001015DB">
        <w:rPr>
          <w:rFonts w:asciiTheme="majorHAnsi" w:hAnsiTheme="majorHAnsi" w:cstheme="majorHAnsi"/>
        </w:rPr>
        <w:br/>
        <w:t xml:space="preserve">He said that yes he can feel a gap in my muscles but there is </w:t>
      </w:r>
    </w:p>
    <w:p w14:paraId="051F02E4" w14:textId="77777777" w:rsidR="00E66FBB" w:rsidRDefault="00564A35" w:rsidP="00BD45C9">
      <w:pPr>
        <w:spacing w:line="240" w:lineRule="auto"/>
        <w:ind w:left="1440"/>
        <w:rPr>
          <w:rFonts w:asciiTheme="majorHAnsi" w:hAnsiTheme="majorHAnsi" w:cstheme="majorHAnsi"/>
        </w:rPr>
      </w:pPr>
      <w:r w:rsidRPr="001015DB">
        <w:rPr>
          <w:rFonts w:asciiTheme="majorHAnsi" w:hAnsiTheme="majorHAnsi" w:cstheme="majorHAnsi"/>
        </w:rPr>
        <w:t>nothing which can be done apart from doing sit ups. Told me</w:t>
      </w:r>
    </w:p>
    <w:p w14:paraId="723A4546" w14:textId="77777777" w:rsidR="00E66FBB" w:rsidRDefault="00564A35" w:rsidP="00BD45C9">
      <w:pPr>
        <w:spacing w:line="240" w:lineRule="auto"/>
        <w:ind w:left="1440"/>
        <w:rPr>
          <w:rFonts w:asciiTheme="majorHAnsi" w:hAnsiTheme="majorHAnsi" w:cstheme="majorHAnsi"/>
        </w:rPr>
      </w:pPr>
      <w:r w:rsidRPr="001015DB">
        <w:rPr>
          <w:rFonts w:asciiTheme="majorHAnsi" w:hAnsiTheme="majorHAnsi" w:cstheme="majorHAnsi"/>
        </w:rPr>
        <w:t xml:space="preserve"> to go home and do situps and lots of cardio work and then come </w:t>
      </w:r>
    </w:p>
    <w:p w14:paraId="485DBF81" w14:textId="77777777" w:rsidR="003622D5" w:rsidRDefault="00564A35" w:rsidP="00BD45C9">
      <w:pPr>
        <w:spacing w:line="240" w:lineRule="auto"/>
        <w:ind w:left="1440"/>
        <w:rPr>
          <w:rFonts w:asciiTheme="majorHAnsi" w:hAnsiTheme="majorHAnsi" w:cstheme="majorHAnsi"/>
        </w:rPr>
      </w:pPr>
      <w:r w:rsidRPr="001015DB">
        <w:rPr>
          <w:rFonts w:asciiTheme="majorHAnsi" w:hAnsiTheme="majorHAnsi" w:cstheme="majorHAnsi"/>
        </w:rPr>
        <w:t>back in 6-8 months.</w:t>
      </w:r>
      <w:r w:rsidR="003622D5">
        <w:rPr>
          <w:rFonts w:asciiTheme="majorHAnsi" w:hAnsiTheme="majorHAnsi" w:cstheme="majorHAnsi"/>
        </w:rPr>
        <w:t xml:space="preserve"> </w:t>
      </w:r>
      <w:r w:rsidRPr="001015DB">
        <w:rPr>
          <w:rFonts w:asciiTheme="majorHAnsi" w:hAnsiTheme="majorHAnsi" w:cstheme="majorHAnsi"/>
        </w:rPr>
        <w:t>I said what about the pain, he said continue</w:t>
      </w:r>
    </w:p>
    <w:p w14:paraId="36DA1AA5" w14:textId="77777777" w:rsidR="003622D5" w:rsidRDefault="00564A35" w:rsidP="00BD45C9">
      <w:pPr>
        <w:spacing w:line="240" w:lineRule="auto"/>
        <w:ind w:left="1440"/>
        <w:rPr>
          <w:rFonts w:asciiTheme="majorHAnsi" w:hAnsiTheme="majorHAnsi" w:cstheme="majorHAnsi"/>
        </w:rPr>
      </w:pPr>
      <w:r w:rsidRPr="001015DB">
        <w:rPr>
          <w:rFonts w:asciiTheme="majorHAnsi" w:hAnsiTheme="majorHAnsi" w:cstheme="majorHAnsi"/>
        </w:rPr>
        <w:t xml:space="preserve"> taking painkillers every</w:t>
      </w:r>
      <w:r w:rsidR="003622D5">
        <w:rPr>
          <w:rFonts w:asciiTheme="majorHAnsi" w:hAnsiTheme="majorHAnsi" w:cstheme="majorHAnsi"/>
        </w:rPr>
        <w:t xml:space="preserve"> </w:t>
      </w:r>
      <w:r w:rsidRPr="001015DB">
        <w:rPr>
          <w:rFonts w:asciiTheme="majorHAnsi" w:hAnsiTheme="majorHAnsi" w:cstheme="majorHAnsi"/>
        </w:rPr>
        <w:t xml:space="preserve">day and it should get better with cardio </w:t>
      </w:r>
    </w:p>
    <w:p w14:paraId="74B8776D" w14:textId="77777777" w:rsidR="003622D5" w:rsidRDefault="00564A35" w:rsidP="00BD45C9">
      <w:pPr>
        <w:spacing w:line="240" w:lineRule="auto"/>
        <w:ind w:left="1440"/>
        <w:rPr>
          <w:rFonts w:asciiTheme="majorHAnsi" w:hAnsiTheme="majorHAnsi" w:cstheme="majorHAnsi"/>
        </w:rPr>
      </w:pPr>
      <w:r w:rsidRPr="001015DB">
        <w:rPr>
          <w:rFonts w:asciiTheme="majorHAnsi" w:hAnsiTheme="majorHAnsi" w:cstheme="majorHAnsi"/>
        </w:rPr>
        <w:t>and sit ups. I said I thought</w:t>
      </w:r>
      <w:r w:rsidR="003622D5">
        <w:rPr>
          <w:rFonts w:asciiTheme="majorHAnsi" w:hAnsiTheme="majorHAnsi" w:cstheme="majorHAnsi"/>
        </w:rPr>
        <w:t xml:space="preserve"> </w:t>
      </w:r>
      <w:r w:rsidRPr="001015DB">
        <w:rPr>
          <w:rFonts w:asciiTheme="majorHAnsi" w:hAnsiTheme="majorHAnsi" w:cstheme="majorHAnsi"/>
        </w:rPr>
        <w:t xml:space="preserve">sit ups I should not do but he said no </w:t>
      </w:r>
    </w:p>
    <w:p w14:paraId="3E09878F" w14:textId="2AA786FC" w:rsidR="00564A35" w:rsidRDefault="00564A35" w:rsidP="00BD45C9">
      <w:pPr>
        <w:spacing w:line="240" w:lineRule="auto"/>
        <w:ind w:left="1440"/>
        <w:rPr>
          <w:rFonts w:asciiTheme="majorHAnsi" w:hAnsiTheme="majorHAnsi" w:cstheme="majorHAnsi"/>
        </w:rPr>
      </w:pPr>
      <w:r w:rsidRPr="001015DB">
        <w:rPr>
          <w:rFonts w:asciiTheme="majorHAnsi" w:hAnsiTheme="majorHAnsi" w:cstheme="majorHAnsi"/>
        </w:rPr>
        <w:t>there is no problem with them”</w:t>
      </w:r>
      <w:sdt>
        <w:sdtPr>
          <w:rPr>
            <w:rFonts w:asciiTheme="majorHAnsi" w:hAnsiTheme="majorHAnsi" w:cstheme="majorHAnsi"/>
          </w:rPr>
          <w:id w:val="1744060970"/>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Ann10 \l 2057 </w:instrText>
          </w:r>
          <w:r w:rsidRPr="001015DB">
            <w:rPr>
              <w:rFonts w:asciiTheme="majorHAnsi" w:hAnsiTheme="majorHAnsi" w:cstheme="majorHAnsi"/>
            </w:rPr>
            <w:fldChar w:fldCharType="separate"/>
          </w:r>
          <w:r w:rsidRPr="001015DB">
            <w:rPr>
              <w:rFonts w:asciiTheme="majorHAnsi" w:hAnsiTheme="majorHAnsi" w:cstheme="majorHAnsi"/>
            </w:rPr>
            <w:t xml:space="preserve"> (Annonymous, 2010)</w:t>
          </w:r>
          <w:r w:rsidRPr="001015DB">
            <w:rPr>
              <w:rFonts w:asciiTheme="majorHAnsi" w:hAnsiTheme="majorHAnsi" w:cstheme="majorHAnsi"/>
            </w:rPr>
            <w:fldChar w:fldCharType="end"/>
          </w:r>
        </w:sdtContent>
      </w:sdt>
    </w:p>
    <w:p w14:paraId="77F23787" w14:textId="77777777" w:rsidR="005A3576" w:rsidRPr="001015DB" w:rsidRDefault="005A3576" w:rsidP="00BD45C9">
      <w:pPr>
        <w:spacing w:line="240" w:lineRule="auto"/>
        <w:ind w:left="1440"/>
        <w:rPr>
          <w:rFonts w:asciiTheme="majorHAnsi" w:hAnsiTheme="majorHAnsi" w:cstheme="majorHAnsi"/>
        </w:rPr>
      </w:pPr>
    </w:p>
    <w:p w14:paraId="012028A2" w14:textId="77777777" w:rsidR="005A3576" w:rsidRDefault="00900921"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“My eldest is 5, youngest 2. I had separated stomach muscles after </w:t>
      </w:r>
    </w:p>
    <w:p w14:paraId="441561B4" w14:textId="77777777" w:rsidR="005A3576" w:rsidRDefault="00900921" w:rsidP="00BD45C9">
      <w:pPr>
        <w:spacing w:line="240" w:lineRule="auto"/>
        <w:ind w:left="720" w:firstLine="720"/>
        <w:rPr>
          <w:rFonts w:asciiTheme="majorHAnsi" w:hAnsiTheme="majorHAnsi" w:cstheme="majorHAnsi"/>
        </w:rPr>
      </w:pPr>
      <w:r w:rsidRPr="001015DB">
        <w:rPr>
          <w:rFonts w:asciiTheme="majorHAnsi" w:hAnsiTheme="majorHAnsi" w:cstheme="majorHAnsi"/>
        </w:rPr>
        <w:t>my 1st, he was 9lb 14oz, I am 5ft 2in and was then petite in size.</w:t>
      </w:r>
    </w:p>
    <w:p w14:paraId="581379BC" w14:textId="77777777" w:rsidR="009D0D61" w:rsidRDefault="00900921" w:rsidP="00BD45C9">
      <w:pPr>
        <w:spacing w:line="240" w:lineRule="auto"/>
        <w:ind w:left="720" w:firstLine="720"/>
        <w:rPr>
          <w:rFonts w:asciiTheme="majorHAnsi" w:hAnsiTheme="majorHAnsi" w:cstheme="majorHAnsi"/>
        </w:rPr>
      </w:pPr>
      <w:r w:rsidRPr="001015DB">
        <w:rPr>
          <w:rFonts w:asciiTheme="majorHAnsi" w:hAnsiTheme="majorHAnsi" w:cstheme="majorHAnsi"/>
        </w:rPr>
        <w:t>Well I have been told that I had those by the Dr but then wasn't</w:t>
      </w:r>
    </w:p>
    <w:p w14:paraId="2D24577C" w14:textId="77777777" w:rsidR="009D0D61" w:rsidRDefault="00900921" w:rsidP="00BD45C9">
      <w:pPr>
        <w:spacing w:line="240" w:lineRule="auto"/>
        <w:ind w:left="1440" w:firstLine="50"/>
        <w:rPr>
          <w:rFonts w:asciiTheme="majorHAnsi" w:hAnsiTheme="majorHAnsi" w:cstheme="majorHAnsi"/>
        </w:rPr>
      </w:pPr>
      <w:r w:rsidRPr="001015DB">
        <w:rPr>
          <w:rFonts w:asciiTheme="majorHAnsi" w:hAnsiTheme="majorHAnsi" w:cstheme="majorHAnsi"/>
        </w:rPr>
        <w:t>given any advice.</w:t>
      </w:r>
      <w:r w:rsidRPr="001015DB">
        <w:rPr>
          <w:rFonts w:asciiTheme="majorHAnsi" w:hAnsiTheme="majorHAnsi" w:cstheme="majorHAnsi"/>
        </w:rPr>
        <w:br/>
      </w:r>
      <w:r w:rsidRPr="001015DB">
        <w:rPr>
          <w:rFonts w:asciiTheme="majorHAnsi" w:hAnsiTheme="majorHAnsi" w:cstheme="majorHAnsi"/>
        </w:rPr>
        <w:br/>
        <w:t>I have been having agonising back ache for ages now and it really gets</w:t>
      </w:r>
    </w:p>
    <w:p w14:paraId="6292352A" w14:textId="77777777" w:rsidR="009D0D61" w:rsidRDefault="00900921" w:rsidP="00BD45C9">
      <w:pPr>
        <w:spacing w:line="240" w:lineRule="auto"/>
        <w:ind w:left="1440"/>
        <w:rPr>
          <w:rFonts w:asciiTheme="majorHAnsi" w:hAnsiTheme="majorHAnsi" w:cstheme="majorHAnsi"/>
        </w:rPr>
      </w:pPr>
      <w:r w:rsidRPr="001015DB">
        <w:rPr>
          <w:rFonts w:asciiTheme="majorHAnsi" w:hAnsiTheme="majorHAnsi" w:cstheme="majorHAnsi"/>
        </w:rPr>
        <w:t>me down. My stomach is a funny shape too which also gets me down</w:t>
      </w:r>
    </w:p>
    <w:p w14:paraId="0A53D459" w14:textId="77777777" w:rsidR="00D554FF" w:rsidRDefault="00900921" w:rsidP="00BD45C9">
      <w:pPr>
        <w:spacing w:line="240" w:lineRule="auto"/>
        <w:ind w:left="1440"/>
        <w:rPr>
          <w:rFonts w:asciiTheme="majorHAnsi" w:hAnsiTheme="majorHAnsi" w:cstheme="majorHAnsi"/>
        </w:rPr>
      </w:pPr>
      <w:r w:rsidRPr="001015DB">
        <w:rPr>
          <w:rFonts w:asciiTheme="majorHAnsi" w:hAnsiTheme="majorHAnsi" w:cstheme="majorHAnsi"/>
        </w:rPr>
        <w:t xml:space="preserve">esp as I am trying to lose weight but it's not showing on my tum </w:t>
      </w:r>
    </w:p>
    <w:p w14:paraId="7D74A28C" w14:textId="77777777" w:rsidR="00D554FF" w:rsidRDefault="00900921" w:rsidP="00BD45C9">
      <w:pPr>
        <w:spacing w:line="240" w:lineRule="auto"/>
        <w:ind w:left="1440"/>
        <w:rPr>
          <w:rFonts w:asciiTheme="majorHAnsi" w:hAnsiTheme="majorHAnsi" w:cstheme="majorHAnsi"/>
        </w:rPr>
      </w:pPr>
      <w:r w:rsidRPr="001015DB">
        <w:rPr>
          <w:rFonts w:asciiTheme="majorHAnsi" w:hAnsiTheme="majorHAnsi" w:cstheme="majorHAnsi"/>
        </w:rPr>
        <w:t xml:space="preserve">because of these muscles, it like I said, does really get me down. Esp </w:t>
      </w:r>
    </w:p>
    <w:p w14:paraId="7B667D86" w14:textId="77777777" w:rsidR="00D554FF" w:rsidRDefault="00900921" w:rsidP="00BD45C9">
      <w:pPr>
        <w:spacing w:line="240" w:lineRule="auto"/>
        <w:ind w:left="1440"/>
        <w:rPr>
          <w:rFonts w:asciiTheme="majorHAnsi" w:hAnsiTheme="majorHAnsi" w:cstheme="majorHAnsi"/>
        </w:rPr>
      </w:pPr>
      <w:r w:rsidRPr="001015DB">
        <w:rPr>
          <w:rFonts w:asciiTheme="majorHAnsi" w:hAnsiTheme="majorHAnsi" w:cstheme="majorHAnsi"/>
        </w:rPr>
        <w:t>with the weight loss.</w:t>
      </w:r>
      <w:r w:rsidRPr="001015DB">
        <w:rPr>
          <w:rFonts w:asciiTheme="majorHAnsi" w:hAnsiTheme="majorHAnsi" w:cstheme="majorHAnsi"/>
        </w:rPr>
        <w:br/>
      </w:r>
      <w:r w:rsidRPr="001015DB">
        <w:rPr>
          <w:rFonts w:asciiTheme="majorHAnsi" w:hAnsiTheme="majorHAnsi" w:cstheme="majorHAnsi"/>
        </w:rPr>
        <w:br/>
        <w:t>I have seen some different views through googling, exercises you can</w:t>
      </w:r>
    </w:p>
    <w:p w14:paraId="30F48CF4" w14:textId="77777777" w:rsidR="00D554FF" w:rsidRDefault="00900921" w:rsidP="00BD45C9">
      <w:pPr>
        <w:spacing w:line="240" w:lineRule="auto"/>
        <w:ind w:left="1440"/>
        <w:rPr>
          <w:rFonts w:asciiTheme="majorHAnsi" w:hAnsiTheme="majorHAnsi" w:cstheme="majorHAnsi"/>
        </w:rPr>
      </w:pPr>
      <w:r w:rsidRPr="001015DB">
        <w:rPr>
          <w:rFonts w:asciiTheme="majorHAnsi" w:hAnsiTheme="majorHAnsi" w:cstheme="majorHAnsi"/>
        </w:rPr>
        <w:t xml:space="preserve"> do etc. But I have also seen a couple say they wont be repaired</w:t>
      </w:r>
    </w:p>
    <w:p w14:paraId="6F8F00F7" w14:textId="25EA84C7" w:rsidR="00015AEB" w:rsidRPr="001015DB" w:rsidRDefault="00900921" w:rsidP="00BD45C9">
      <w:pPr>
        <w:spacing w:line="240" w:lineRule="auto"/>
        <w:ind w:left="1440"/>
        <w:rPr>
          <w:rFonts w:asciiTheme="majorHAnsi" w:hAnsiTheme="majorHAnsi" w:cstheme="majorHAnsi"/>
        </w:rPr>
      </w:pPr>
      <w:r w:rsidRPr="001015DB">
        <w:rPr>
          <w:rFonts w:asciiTheme="majorHAnsi" w:hAnsiTheme="majorHAnsi" w:cstheme="majorHAnsi"/>
        </w:rPr>
        <w:t xml:space="preserve"> without surgery.”</w:t>
      </w:r>
      <w:sdt>
        <w:sdtPr>
          <w:rPr>
            <w:rFonts w:asciiTheme="majorHAnsi" w:hAnsiTheme="majorHAnsi" w:cstheme="majorHAnsi"/>
          </w:rPr>
          <w:id w:val="-1553067348"/>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Dan101 \l 2057 </w:instrText>
          </w:r>
          <w:r w:rsidRPr="001015DB">
            <w:rPr>
              <w:rFonts w:asciiTheme="majorHAnsi" w:hAnsiTheme="majorHAnsi" w:cstheme="majorHAnsi"/>
            </w:rPr>
            <w:fldChar w:fldCharType="separate"/>
          </w:r>
          <w:r w:rsidRPr="001015DB">
            <w:rPr>
              <w:rFonts w:asciiTheme="majorHAnsi" w:hAnsiTheme="majorHAnsi" w:cstheme="majorHAnsi"/>
            </w:rPr>
            <w:t xml:space="preserve"> (Dan24fxs, 2010)</w:t>
          </w:r>
          <w:r w:rsidRPr="001015DB">
            <w:rPr>
              <w:rFonts w:asciiTheme="majorHAnsi" w:hAnsiTheme="majorHAnsi" w:cstheme="majorHAnsi"/>
            </w:rPr>
            <w:fldChar w:fldCharType="end"/>
          </w:r>
        </w:sdtContent>
      </w:sdt>
    </w:p>
    <w:p w14:paraId="0EA256B0" w14:textId="77777777" w:rsidR="00564A35" w:rsidRPr="001015DB" w:rsidRDefault="00564A35" w:rsidP="00BD45C9">
      <w:pPr>
        <w:spacing w:line="240" w:lineRule="auto"/>
        <w:rPr>
          <w:rFonts w:asciiTheme="majorHAnsi" w:hAnsiTheme="majorHAnsi" w:cstheme="majorHAnsi"/>
        </w:rPr>
      </w:pPr>
      <w:r w:rsidRPr="001015DB">
        <w:rPr>
          <w:rFonts w:asciiTheme="majorHAnsi" w:hAnsiTheme="majorHAnsi" w:cstheme="majorHAnsi"/>
        </w:rPr>
        <w:t>Interestingly even forums with posts from 2020 show the lack of awareness of Diastasis Recti, with women wishing they had known about it in early pregnancy in order to prevent it.</w:t>
      </w:r>
    </w:p>
    <w:p w14:paraId="04E45A55" w14:textId="77777777"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“My midwife has just confirmed that the coning is the muscles coming</w:t>
      </w:r>
    </w:p>
    <w:p w14:paraId="476A31CA" w14:textId="77777777"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apart and to try and to gentle exercise to strengthen the inner cor</w:t>
      </w:r>
    </w:p>
    <w:p w14:paraId="5004F417" w14:textId="77777777"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and stop it worsening I wish I knew about this in advance and I'd </w:t>
      </w:r>
    </w:p>
    <w:p w14:paraId="6914EACC" w14:textId="77777777" w:rsidR="00564A35" w:rsidRPr="001015DB" w:rsidRDefault="00564A35"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have taken it more easy” </w:t>
      </w:r>
      <w:sdt>
        <w:sdtPr>
          <w:rPr>
            <w:rFonts w:asciiTheme="majorHAnsi" w:hAnsiTheme="majorHAnsi" w:cstheme="majorHAnsi"/>
          </w:rPr>
          <w:id w:val="1269198304"/>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Chl20 \l 2057 </w:instrText>
          </w:r>
          <w:r w:rsidRPr="001015DB">
            <w:rPr>
              <w:rFonts w:asciiTheme="majorHAnsi" w:hAnsiTheme="majorHAnsi" w:cstheme="majorHAnsi"/>
            </w:rPr>
            <w:fldChar w:fldCharType="separate"/>
          </w:r>
          <w:r w:rsidRPr="001015DB">
            <w:rPr>
              <w:rFonts w:asciiTheme="majorHAnsi" w:hAnsiTheme="majorHAnsi" w:cstheme="majorHAnsi"/>
            </w:rPr>
            <w:t>(Chloe87, 2020)</w:t>
          </w:r>
          <w:r w:rsidRPr="001015DB">
            <w:rPr>
              <w:rFonts w:asciiTheme="majorHAnsi" w:hAnsiTheme="majorHAnsi" w:cstheme="majorHAnsi"/>
            </w:rPr>
            <w:fldChar w:fldCharType="end"/>
          </w:r>
        </w:sdtContent>
      </w:sdt>
      <w:r w:rsidRPr="001015DB">
        <w:rPr>
          <w:rFonts w:asciiTheme="majorHAnsi" w:hAnsiTheme="majorHAnsi" w:cstheme="majorHAnsi"/>
        </w:rPr>
        <w:t>.</w:t>
      </w:r>
    </w:p>
    <w:p w14:paraId="62808925" w14:textId="09755BEE" w:rsidR="00564A35" w:rsidRPr="001015DB" w:rsidRDefault="00564A35" w:rsidP="00BD45C9">
      <w:pPr>
        <w:spacing w:line="240" w:lineRule="auto"/>
        <w:rPr>
          <w:rFonts w:asciiTheme="majorHAnsi" w:hAnsiTheme="majorHAnsi" w:cstheme="majorHAnsi"/>
        </w:rPr>
      </w:pPr>
      <w:r w:rsidRPr="001015DB">
        <w:rPr>
          <w:rFonts w:asciiTheme="majorHAnsi" w:hAnsiTheme="majorHAnsi" w:cstheme="majorHAnsi"/>
        </w:rPr>
        <w:t xml:space="preserve">This made me realise that the first time Diastasis Recti was mentioned to me was also after I had my child, as far as I’m aware this isn’t something that is discussed as part of practice for a </w:t>
      </w:r>
      <w:r w:rsidR="009973FA" w:rsidRPr="001015DB">
        <w:rPr>
          <w:rFonts w:asciiTheme="majorHAnsi" w:hAnsiTheme="majorHAnsi" w:cstheme="majorHAnsi"/>
        </w:rPr>
        <w:t>mother’s</w:t>
      </w:r>
      <w:r w:rsidRPr="001015DB">
        <w:rPr>
          <w:rFonts w:asciiTheme="majorHAnsi" w:hAnsiTheme="majorHAnsi" w:cstheme="majorHAnsi"/>
        </w:rPr>
        <w:t xml:space="preserve"> wellbeing in the pregnancy midwife appointments. </w:t>
      </w:r>
    </w:p>
    <w:p w14:paraId="0D0D1B31" w14:textId="66E3C32E" w:rsidR="00E621AD" w:rsidRPr="00DB5117" w:rsidRDefault="00BB0829" w:rsidP="00BD45C9">
      <w:pPr>
        <w:spacing w:line="240" w:lineRule="auto"/>
        <w:rPr>
          <w:rFonts w:asciiTheme="majorHAnsi" w:hAnsiTheme="majorHAnsi" w:cstheme="majorHAnsi"/>
          <w:b/>
          <w:bCs/>
          <w:u w:val="single"/>
        </w:rPr>
      </w:pPr>
      <w:r w:rsidRPr="00DB5117">
        <w:rPr>
          <w:rFonts w:asciiTheme="majorHAnsi" w:hAnsiTheme="majorHAnsi" w:cstheme="majorHAnsi"/>
          <w:b/>
          <w:bCs/>
          <w:u w:val="single"/>
        </w:rPr>
        <w:t>Women’s</w:t>
      </w:r>
      <w:r w:rsidR="00D00445" w:rsidRPr="00DB5117">
        <w:rPr>
          <w:rFonts w:asciiTheme="majorHAnsi" w:hAnsiTheme="majorHAnsi" w:cstheme="majorHAnsi"/>
          <w:b/>
          <w:bCs/>
          <w:u w:val="single"/>
        </w:rPr>
        <w:t xml:space="preserve"> </w:t>
      </w:r>
      <w:r w:rsidR="00B03282" w:rsidRPr="00DB5117">
        <w:rPr>
          <w:rFonts w:asciiTheme="majorHAnsi" w:hAnsiTheme="majorHAnsi" w:cstheme="majorHAnsi"/>
          <w:b/>
          <w:bCs/>
          <w:u w:val="single"/>
        </w:rPr>
        <w:t>views on attending classes after having a baby</w:t>
      </w:r>
    </w:p>
    <w:p w14:paraId="7E9C0C0B" w14:textId="5838D961" w:rsidR="00E621AD" w:rsidRPr="001015DB" w:rsidRDefault="00E621AD" w:rsidP="00BD45C9">
      <w:pPr>
        <w:spacing w:line="240" w:lineRule="auto"/>
        <w:rPr>
          <w:rFonts w:asciiTheme="majorHAnsi" w:hAnsiTheme="majorHAnsi" w:cstheme="majorHAnsi"/>
        </w:rPr>
      </w:pPr>
      <w:r w:rsidRPr="001015DB">
        <w:rPr>
          <w:rFonts w:asciiTheme="majorHAnsi" w:hAnsiTheme="majorHAnsi" w:cstheme="majorHAnsi"/>
        </w:rPr>
        <w:t>It became apparent</w:t>
      </w:r>
      <w:r w:rsidR="00726B63" w:rsidRPr="001015DB">
        <w:rPr>
          <w:rFonts w:asciiTheme="majorHAnsi" w:hAnsiTheme="majorHAnsi" w:cstheme="majorHAnsi"/>
        </w:rPr>
        <w:t xml:space="preserve"> </w:t>
      </w:r>
      <w:r w:rsidR="0094294C" w:rsidRPr="001015DB">
        <w:rPr>
          <w:rFonts w:asciiTheme="majorHAnsi" w:hAnsiTheme="majorHAnsi" w:cstheme="majorHAnsi"/>
        </w:rPr>
        <w:t>that outside of classes that are speci</w:t>
      </w:r>
      <w:r w:rsidR="00726B63" w:rsidRPr="001015DB">
        <w:rPr>
          <w:rFonts w:asciiTheme="majorHAnsi" w:hAnsiTheme="majorHAnsi" w:cstheme="majorHAnsi"/>
        </w:rPr>
        <w:t>fically for</w:t>
      </w:r>
      <w:r w:rsidR="0094294C" w:rsidRPr="001015DB">
        <w:rPr>
          <w:rFonts w:asciiTheme="majorHAnsi" w:hAnsiTheme="majorHAnsi" w:cstheme="majorHAnsi"/>
        </w:rPr>
        <w:t xml:space="preserve"> babies,</w:t>
      </w:r>
      <w:r w:rsidRPr="001015DB">
        <w:rPr>
          <w:rFonts w:asciiTheme="majorHAnsi" w:hAnsiTheme="majorHAnsi" w:cstheme="majorHAnsi"/>
        </w:rPr>
        <w:t xml:space="preserve"> </w:t>
      </w:r>
      <w:r w:rsidR="00CD69CB" w:rsidRPr="001015DB">
        <w:rPr>
          <w:rFonts w:asciiTheme="majorHAnsi" w:hAnsiTheme="majorHAnsi" w:cstheme="majorHAnsi"/>
        </w:rPr>
        <w:t xml:space="preserve">women would struggle to attend classes unless their children could </w:t>
      </w:r>
      <w:r w:rsidR="00A6025A" w:rsidRPr="001015DB">
        <w:rPr>
          <w:rFonts w:asciiTheme="majorHAnsi" w:hAnsiTheme="majorHAnsi" w:cstheme="majorHAnsi"/>
        </w:rPr>
        <w:t>co</w:t>
      </w:r>
      <w:r w:rsidR="00CD69CB" w:rsidRPr="001015DB">
        <w:rPr>
          <w:rFonts w:asciiTheme="majorHAnsi" w:hAnsiTheme="majorHAnsi" w:cstheme="majorHAnsi"/>
        </w:rPr>
        <w:t>me</w:t>
      </w:r>
      <w:r w:rsidR="00A6025A" w:rsidRPr="001015DB">
        <w:rPr>
          <w:rFonts w:asciiTheme="majorHAnsi" w:hAnsiTheme="majorHAnsi" w:cstheme="majorHAnsi"/>
        </w:rPr>
        <w:t xml:space="preserve"> with them.</w:t>
      </w:r>
    </w:p>
    <w:p w14:paraId="29CE5E0E" w14:textId="77777777" w:rsidR="00B03282" w:rsidRPr="001015DB" w:rsidRDefault="00B03282"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“A lot of mums that are getting back into shape speak </w:t>
      </w:r>
    </w:p>
    <w:p w14:paraId="769F1D49" w14:textId="77777777" w:rsidR="00B03282" w:rsidRPr="001015DB" w:rsidRDefault="00B03282"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of their several trips to the gym per week and going out </w:t>
      </w:r>
    </w:p>
    <w:p w14:paraId="3E2507B7" w14:textId="77777777" w:rsidR="00B03282" w:rsidRPr="001015DB" w:rsidRDefault="00B03282"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running etc however I have no access to childcare so </w:t>
      </w:r>
    </w:p>
    <w:p w14:paraId="3205BF69" w14:textId="4ECF62A8" w:rsidR="00B03282" w:rsidRPr="001015DB" w:rsidRDefault="00B03282" w:rsidP="00BD45C9">
      <w:pPr>
        <w:spacing w:line="240" w:lineRule="auto"/>
        <w:ind w:left="720" w:firstLine="720"/>
        <w:rPr>
          <w:rFonts w:asciiTheme="majorHAnsi" w:hAnsiTheme="majorHAnsi" w:cstheme="majorHAnsi"/>
        </w:rPr>
      </w:pPr>
      <w:r w:rsidRPr="001015DB">
        <w:rPr>
          <w:rFonts w:asciiTheme="majorHAnsi" w:hAnsiTheme="majorHAnsi" w:cstheme="majorHAnsi"/>
        </w:rPr>
        <w:t>this isn’t an option for me.”</w:t>
      </w:r>
      <w:sdt>
        <w:sdtPr>
          <w:rPr>
            <w:rFonts w:asciiTheme="majorHAnsi" w:hAnsiTheme="majorHAnsi" w:cstheme="majorHAnsi"/>
          </w:rPr>
          <w:id w:val="85669277"/>
          <w:citation/>
        </w:sdtPr>
        <w:sdtContent>
          <w:r w:rsidRPr="001015DB">
            <w:rPr>
              <w:rFonts w:asciiTheme="majorHAnsi" w:hAnsiTheme="majorHAnsi" w:cstheme="majorHAnsi"/>
            </w:rPr>
            <w:fldChar w:fldCharType="begin"/>
          </w:r>
          <w:r w:rsidRPr="001015DB">
            <w:rPr>
              <w:rFonts w:asciiTheme="majorHAnsi" w:hAnsiTheme="majorHAnsi" w:cstheme="majorHAnsi"/>
            </w:rPr>
            <w:instrText xml:space="preserve"> CITATION Cas19 \l 2057 </w:instrText>
          </w:r>
          <w:r w:rsidRPr="001015DB">
            <w:rPr>
              <w:rFonts w:asciiTheme="majorHAnsi" w:hAnsiTheme="majorHAnsi" w:cstheme="majorHAnsi"/>
            </w:rPr>
            <w:fldChar w:fldCharType="separate"/>
          </w:r>
          <w:r w:rsidRPr="001015DB">
            <w:rPr>
              <w:rFonts w:asciiTheme="majorHAnsi" w:hAnsiTheme="majorHAnsi" w:cstheme="majorHAnsi"/>
            </w:rPr>
            <w:t xml:space="preserve"> (M, 2019)</w:t>
          </w:r>
          <w:r w:rsidRPr="001015DB">
            <w:rPr>
              <w:rFonts w:asciiTheme="majorHAnsi" w:hAnsiTheme="majorHAnsi" w:cstheme="majorHAnsi"/>
            </w:rPr>
            <w:fldChar w:fldCharType="end"/>
          </w:r>
        </w:sdtContent>
      </w:sdt>
    </w:p>
    <w:p w14:paraId="0508A119" w14:textId="3718FC4C" w:rsidR="00645E53" w:rsidRPr="001015DB" w:rsidRDefault="00645E53" w:rsidP="00BD45C9">
      <w:pPr>
        <w:spacing w:line="240" w:lineRule="auto"/>
        <w:rPr>
          <w:rFonts w:asciiTheme="majorHAnsi" w:hAnsiTheme="majorHAnsi" w:cstheme="majorHAnsi"/>
        </w:rPr>
      </w:pPr>
    </w:p>
    <w:p w14:paraId="2E70F902" w14:textId="77777777" w:rsidR="00645E53" w:rsidRPr="001015DB" w:rsidRDefault="00645E53" w:rsidP="00BD45C9">
      <w:pPr>
        <w:spacing w:line="240" w:lineRule="auto"/>
        <w:ind w:left="720" w:firstLine="720"/>
        <w:rPr>
          <w:rFonts w:asciiTheme="majorHAnsi" w:hAnsiTheme="majorHAnsi" w:cstheme="majorHAnsi"/>
        </w:rPr>
      </w:pPr>
      <w:r w:rsidRPr="001015DB">
        <w:rPr>
          <w:rFonts w:asciiTheme="majorHAnsi" w:hAnsiTheme="majorHAnsi" w:cstheme="majorHAnsi"/>
        </w:rPr>
        <w:t>“…look for adult dance classes in your area and ask if you</w:t>
      </w:r>
    </w:p>
    <w:p w14:paraId="0578197C" w14:textId="7969FD2C" w:rsidR="00645E53" w:rsidRPr="001015DB" w:rsidRDefault="00645E53" w:rsidP="00BD45C9">
      <w:pPr>
        <w:spacing w:line="240" w:lineRule="auto"/>
        <w:rPr>
          <w:rFonts w:asciiTheme="majorHAnsi" w:hAnsiTheme="majorHAnsi" w:cstheme="majorHAnsi"/>
        </w:rPr>
      </w:pPr>
      <w:r w:rsidRPr="001015DB">
        <w:rPr>
          <w:rFonts w:asciiTheme="majorHAnsi" w:hAnsiTheme="majorHAnsi" w:cstheme="majorHAnsi"/>
        </w:rPr>
        <w:t xml:space="preserve"> </w:t>
      </w:r>
      <w:r w:rsidR="00DB5117">
        <w:rPr>
          <w:rFonts w:asciiTheme="majorHAnsi" w:hAnsiTheme="majorHAnsi" w:cstheme="majorHAnsi"/>
        </w:rPr>
        <w:tab/>
      </w:r>
      <w:r w:rsidR="00DB5117">
        <w:rPr>
          <w:rFonts w:asciiTheme="majorHAnsi" w:hAnsiTheme="majorHAnsi" w:cstheme="majorHAnsi"/>
        </w:rPr>
        <w:tab/>
      </w:r>
      <w:r w:rsidRPr="001015DB">
        <w:rPr>
          <w:rFonts w:asciiTheme="majorHAnsi" w:hAnsiTheme="majorHAnsi" w:cstheme="majorHAnsi"/>
        </w:rPr>
        <w:t>can take baby with you. I d</w:t>
      </w:r>
      <w:r w:rsidR="005D319A" w:rsidRPr="001015DB">
        <w:rPr>
          <w:rFonts w:asciiTheme="majorHAnsi" w:hAnsiTheme="majorHAnsi" w:cstheme="majorHAnsi"/>
        </w:rPr>
        <w:t>i</w:t>
      </w:r>
      <w:r w:rsidRPr="001015DB">
        <w:rPr>
          <w:rFonts w:asciiTheme="majorHAnsi" w:hAnsiTheme="majorHAnsi" w:cstheme="majorHAnsi"/>
        </w:rPr>
        <w:t xml:space="preserve">d an adult ballet class for a </w:t>
      </w:r>
    </w:p>
    <w:p w14:paraId="37088E30" w14:textId="77777777" w:rsidR="00645E53" w:rsidRPr="001015DB" w:rsidRDefault="00645E53" w:rsidP="00BD45C9">
      <w:pPr>
        <w:spacing w:line="240" w:lineRule="auto"/>
        <w:ind w:left="720" w:firstLine="720"/>
        <w:rPr>
          <w:rFonts w:asciiTheme="majorHAnsi" w:hAnsiTheme="majorHAnsi" w:cstheme="majorHAnsi"/>
        </w:rPr>
      </w:pPr>
      <w:r w:rsidRPr="001015DB">
        <w:rPr>
          <w:rFonts w:asciiTheme="majorHAnsi" w:hAnsiTheme="majorHAnsi" w:cstheme="majorHAnsi"/>
        </w:rPr>
        <w:t>while and found that the music was very soothing for my</w:t>
      </w:r>
    </w:p>
    <w:p w14:paraId="5493BCA2" w14:textId="50180669" w:rsidR="00645E53" w:rsidRPr="001015DB" w:rsidRDefault="00645E53" w:rsidP="00BD45C9">
      <w:pPr>
        <w:spacing w:line="240" w:lineRule="auto"/>
        <w:ind w:left="720" w:firstLine="720"/>
        <w:rPr>
          <w:rFonts w:asciiTheme="majorHAnsi" w:hAnsiTheme="majorHAnsi" w:cstheme="majorHAnsi"/>
        </w:rPr>
      </w:pPr>
      <w:r w:rsidRPr="001015DB">
        <w:rPr>
          <w:rFonts w:asciiTheme="majorHAnsi" w:hAnsiTheme="majorHAnsi" w:cstheme="majorHAnsi"/>
        </w:rPr>
        <w:lastRenderedPageBreak/>
        <w:t xml:space="preserve"> babies so they tended to go to sleep for most of the class”</w:t>
      </w:r>
      <w:sdt>
        <w:sdtPr>
          <w:rPr>
            <w:rFonts w:asciiTheme="majorHAnsi" w:hAnsiTheme="majorHAnsi" w:cstheme="majorHAnsi"/>
          </w:rPr>
          <w:id w:val="-1856568679"/>
          <w:citation/>
        </w:sdtPr>
        <w:sdtContent>
          <w:r w:rsidR="00E61E9E" w:rsidRPr="001015DB">
            <w:rPr>
              <w:rFonts w:asciiTheme="majorHAnsi" w:hAnsiTheme="majorHAnsi" w:cstheme="majorHAnsi"/>
            </w:rPr>
            <w:fldChar w:fldCharType="begin"/>
          </w:r>
          <w:r w:rsidR="00E61E9E" w:rsidRPr="001015DB">
            <w:rPr>
              <w:rFonts w:asciiTheme="majorHAnsi" w:hAnsiTheme="majorHAnsi" w:cstheme="majorHAnsi"/>
            </w:rPr>
            <w:instrText xml:space="preserve"> CITATION Fio19 \l 2057 </w:instrText>
          </w:r>
          <w:r w:rsidR="00E61E9E" w:rsidRPr="001015DB">
            <w:rPr>
              <w:rFonts w:asciiTheme="majorHAnsi" w:hAnsiTheme="majorHAnsi" w:cstheme="majorHAnsi"/>
            </w:rPr>
            <w:fldChar w:fldCharType="separate"/>
          </w:r>
          <w:r w:rsidR="00E61E9E" w:rsidRPr="001015DB">
            <w:rPr>
              <w:rFonts w:asciiTheme="majorHAnsi" w:hAnsiTheme="majorHAnsi" w:cstheme="majorHAnsi"/>
            </w:rPr>
            <w:t xml:space="preserve"> (G, 2019)</w:t>
          </w:r>
          <w:r w:rsidR="00E61E9E" w:rsidRPr="001015DB">
            <w:rPr>
              <w:rFonts w:asciiTheme="majorHAnsi" w:hAnsiTheme="majorHAnsi" w:cstheme="majorHAnsi"/>
            </w:rPr>
            <w:fldChar w:fldCharType="end"/>
          </w:r>
        </w:sdtContent>
      </w:sdt>
    </w:p>
    <w:p w14:paraId="44BAC46F" w14:textId="4C0EAB71" w:rsidR="00E61E9E" w:rsidRPr="001015DB" w:rsidRDefault="00E61E9E" w:rsidP="00BD45C9">
      <w:pPr>
        <w:spacing w:line="240" w:lineRule="auto"/>
        <w:rPr>
          <w:rFonts w:asciiTheme="majorHAnsi" w:hAnsiTheme="majorHAnsi" w:cstheme="majorHAnsi"/>
        </w:rPr>
      </w:pPr>
    </w:p>
    <w:p w14:paraId="1E9A7C18" w14:textId="2CF64E74" w:rsidR="008F7562" w:rsidRPr="001015DB" w:rsidRDefault="008F7562" w:rsidP="00BD45C9">
      <w:pPr>
        <w:spacing w:line="240" w:lineRule="auto"/>
        <w:ind w:left="720" w:firstLine="720"/>
        <w:rPr>
          <w:rFonts w:asciiTheme="majorHAnsi" w:hAnsiTheme="majorHAnsi" w:cstheme="majorHAnsi"/>
        </w:rPr>
      </w:pPr>
      <w:r w:rsidRPr="001015DB">
        <w:rPr>
          <w:rFonts w:asciiTheme="majorHAnsi" w:hAnsiTheme="majorHAnsi" w:cstheme="majorHAnsi"/>
        </w:rPr>
        <w:t>“</w:t>
      </w:r>
      <w:r w:rsidR="00E621AD" w:rsidRPr="001015DB">
        <w:rPr>
          <w:rFonts w:asciiTheme="majorHAnsi" w:hAnsiTheme="majorHAnsi" w:cstheme="majorHAnsi"/>
        </w:rPr>
        <w:t xml:space="preserve">I used to go to an exercise class at the gym where you could </w:t>
      </w:r>
    </w:p>
    <w:p w14:paraId="76F3A73E" w14:textId="77777777" w:rsidR="008F7562" w:rsidRPr="001015DB" w:rsidRDefault="00E621AD" w:rsidP="00BD45C9">
      <w:pPr>
        <w:spacing w:line="240" w:lineRule="auto"/>
        <w:ind w:left="720" w:firstLine="720"/>
        <w:rPr>
          <w:rFonts w:asciiTheme="majorHAnsi" w:hAnsiTheme="majorHAnsi" w:cstheme="majorHAnsi"/>
        </w:rPr>
      </w:pPr>
      <w:r w:rsidRPr="001015DB">
        <w:rPr>
          <w:rFonts w:asciiTheme="majorHAnsi" w:hAnsiTheme="majorHAnsi" w:cstheme="majorHAnsi"/>
        </w:rPr>
        <w:t>take babies and toddlers with you. They either stayed in the</w:t>
      </w:r>
    </w:p>
    <w:p w14:paraId="69D3F513" w14:textId="4BBC4E8E" w:rsidR="00E61E9E" w:rsidRPr="001015DB" w:rsidRDefault="00E621AD" w:rsidP="00BD45C9">
      <w:pPr>
        <w:spacing w:line="240" w:lineRule="auto"/>
        <w:ind w:left="720" w:firstLine="720"/>
        <w:rPr>
          <w:rFonts w:asciiTheme="majorHAnsi" w:hAnsiTheme="majorHAnsi" w:cstheme="majorHAnsi"/>
        </w:rPr>
      </w:pPr>
      <w:r w:rsidRPr="001015DB">
        <w:rPr>
          <w:rFonts w:asciiTheme="majorHAnsi" w:hAnsiTheme="majorHAnsi" w:cstheme="majorHAnsi"/>
        </w:rPr>
        <w:t xml:space="preserve"> pushchair or could lay/sit/run around during the class</w:t>
      </w:r>
      <w:r w:rsidR="008F7562" w:rsidRPr="001015DB">
        <w:rPr>
          <w:rFonts w:asciiTheme="majorHAnsi" w:hAnsiTheme="majorHAnsi" w:cstheme="majorHAnsi"/>
        </w:rPr>
        <w:t>”</w:t>
      </w:r>
      <w:sdt>
        <w:sdtPr>
          <w:rPr>
            <w:rFonts w:asciiTheme="majorHAnsi" w:hAnsiTheme="majorHAnsi" w:cstheme="majorHAnsi"/>
          </w:rPr>
          <w:id w:val="1083339413"/>
          <w:citation/>
        </w:sdtPr>
        <w:sdtContent>
          <w:r w:rsidR="001B1544" w:rsidRPr="001015DB">
            <w:rPr>
              <w:rFonts w:asciiTheme="majorHAnsi" w:hAnsiTheme="majorHAnsi" w:cstheme="majorHAnsi"/>
            </w:rPr>
            <w:fldChar w:fldCharType="begin"/>
          </w:r>
          <w:r w:rsidR="001B1544" w:rsidRPr="001015DB">
            <w:rPr>
              <w:rFonts w:asciiTheme="majorHAnsi" w:hAnsiTheme="majorHAnsi" w:cstheme="majorHAnsi"/>
            </w:rPr>
            <w:instrText xml:space="preserve"> CITATION Nao19 \l 2057 </w:instrText>
          </w:r>
          <w:r w:rsidR="001B1544" w:rsidRPr="001015DB">
            <w:rPr>
              <w:rFonts w:asciiTheme="majorHAnsi" w:hAnsiTheme="majorHAnsi" w:cstheme="majorHAnsi"/>
            </w:rPr>
            <w:fldChar w:fldCharType="separate"/>
          </w:r>
          <w:r w:rsidR="001B1544" w:rsidRPr="001015DB">
            <w:rPr>
              <w:rFonts w:asciiTheme="majorHAnsi" w:hAnsiTheme="majorHAnsi" w:cstheme="majorHAnsi"/>
            </w:rPr>
            <w:t xml:space="preserve"> (R, 2019)</w:t>
          </w:r>
          <w:r w:rsidR="001B1544" w:rsidRPr="001015DB">
            <w:rPr>
              <w:rFonts w:asciiTheme="majorHAnsi" w:hAnsiTheme="majorHAnsi" w:cstheme="majorHAnsi"/>
            </w:rPr>
            <w:fldChar w:fldCharType="end"/>
          </w:r>
        </w:sdtContent>
      </w:sdt>
    </w:p>
    <w:p w14:paraId="6D4B454D" w14:textId="77777777" w:rsidR="00AF55E8" w:rsidRPr="001015DB" w:rsidRDefault="00AF55E8" w:rsidP="00BD45C9">
      <w:pPr>
        <w:spacing w:line="240" w:lineRule="auto"/>
        <w:rPr>
          <w:rFonts w:asciiTheme="majorHAnsi" w:hAnsiTheme="majorHAnsi" w:cstheme="majorHAnsi"/>
        </w:rPr>
      </w:pPr>
    </w:p>
    <w:p w14:paraId="32AE2833" w14:textId="15B574B7" w:rsidR="00DE2D37" w:rsidRPr="001015DB" w:rsidRDefault="00AF55E8" w:rsidP="00BD45C9">
      <w:pPr>
        <w:spacing w:line="240" w:lineRule="auto"/>
        <w:rPr>
          <w:rFonts w:asciiTheme="majorHAnsi" w:hAnsiTheme="majorHAnsi" w:cstheme="majorHAnsi"/>
        </w:rPr>
      </w:pPr>
      <w:r w:rsidRPr="001015DB">
        <w:rPr>
          <w:rFonts w:asciiTheme="majorHAnsi" w:hAnsiTheme="majorHAnsi" w:cstheme="majorHAnsi"/>
        </w:rPr>
        <w:t>Or opting for online platforms:</w:t>
      </w:r>
    </w:p>
    <w:p w14:paraId="6FCD9AC3" w14:textId="00099B1D" w:rsidR="00DE2D37" w:rsidRPr="001015DB" w:rsidRDefault="00AF55E8" w:rsidP="004E2BC6">
      <w:pPr>
        <w:spacing w:line="240" w:lineRule="auto"/>
        <w:ind w:left="720" w:firstLine="720"/>
        <w:rPr>
          <w:rFonts w:asciiTheme="majorHAnsi" w:hAnsiTheme="majorHAnsi" w:cstheme="majorHAnsi"/>
        </w:rPr>
      </w:pPr>
      <w:r w:rsidRPr="001015DB">
        <w:rPr>
          <w:rFonts w:asciiTheme="majorHAnsi" w:hAnsiTheme="majorHAnsi" w:cstheme="majorHAnsi"/>
        </w:rPr>
        <w:t>“</w:t>
      </w:r>
      <w:r w:rsidR="00DE2D37" w:rsidRPr="001015DB">
        <w:rPr>
          <w:rFonts w:asciiTheme="majorHAnsi" w:hAnsiTheme="majorHAnsi" w:cstheme="majorHAnsi"/>
        </w:rPr>
        <w:t xml:space="preserve">I do YouTube workouts in an evening, anything between 20 mins </w:t>
      </w:r>
    </w:p>
    <w:p w14:paraId="4AC85733" w14:textId="741E242B" w:rsidR="00DE2D37" w:rsidRPr="001015DB" w:rsidRDefault="00DE2D37" w:rsidP="004E2BC6">
      <w:pPr>
        <w:spacing w:line="240" w:lineRule="auto"/>
        <w:ind w:left="720" w:firstLine="720"/>
        <w:rPr>
          <w:rFonts w:asciiTheme="majorHAnsi" w:hAnsiTheme="majorHAnsi" w:cstheme="majorHAnsi"/>
        </w:rPr>
      </w:pPr>
      <w:r w:rsidRPr="001015DB">
        <w:rPr>
          <w:rFonts w:asciiTheme="majorHAnsi" w:hAnsiTheme="majorHAnsi" w:cstheme="majorHAnsi"/>
        </w:rPr>
        <w:t>and 60 mins once the kids are in bed.</w:t>
      </w:r>
      <w:r w:rsidR="00AF55E8" w:rsidRPr="001015DB">
        <w:rPr>
          <w:rFonts w:asciiTheme="majorHAnsi" w:hAnsiTheme="majorHAnsi" w:cstheme="majorHAnsi"/>
        </w:rPr>
        <w:t xml:space="preserve">” </w:t>
      </w:r>
      <w:sdt>
        <w:sdtPr>
          <w:rPr>
            <w:rFonts w:asciiTheme="majorHAnsi" w:hAnsiTheme="majorHAnsi" w:cstheme="majorHAnsi"/>
          </w:rPr>
          <w:id w:val="-86704301"/>
          <w:citation/>
        </w:sdtPr>
        <w:sdtContent>
          <w:r w:rsidR="00AF55E8" w:rsidRPr="001015DB">
            <w:rPr>
              <w:rFonts w:asciiTheme="majorHAnsi" w:hAnsiTheme="majorHAnsi" w:cstheme="majorHAnsi"/>
            </w:rPr>
            <w:fldChar w:fldCharType="begin"/>
          </w:r>
          <w:r w:rsidR="00AF55E8" w:rsidRPr="001015DB">
            <w:rPr>
              <w:rFonts w:asciiTheme="majorHAnsi" w:hAnsiTheme="majorHAnsi" w:cstheme="majorHAnsi"/>
            </w:rPr>
            <w:instrText xml:space="preserve"> CITATION Reb19 \l 2057 </w:instrText>
          </w:r>
          <w:r w:rsidR="00AF55E8" w:rsidRPr="001015DB">
            <w:rPr>
              <w:rFonts w:asciiTheme="majorHAnsi" w:hAnsiTheme="majorHAnsi" w:cstheme="majorHAnsi"/>
            </w:rPr>
            <w:fldChar w:fldCharType="separate"/>
          </w:r>
          <w:r w:rsidR="00AF55E8" w:rsidRPr="001015DB">
            <w:rPr>
              <w:rFonts w:asciiTheme="majorHAnsi" w:hAnsiTheme="majorHAnsi" w:cstheme="majorHAnsi"/>
            </w:rPr>
            <w:t>(G R. , 2019)</w:t>
          </w:r>
          <w:r w:rsidR="00AF55E8" w:rsidRPr="001015DB">
            <w:rPr>
              <w:rFonts w:asciiTheme="majorHAnsi" w:hAnsiTheme="majorHAnsi" w:cstheme="majorHAnsi"/>
            </w:rPr>
            <w:fldChar w:fldCharType="end"/>
          </w:r>
        </w:sdtContent>
      </w:sdt>
    </w:p>
    <w:p w14:paraId="444B9CD8" w14:textId="53EB6870" w:rsidR="00024234" w:rsidRDefault="0065623D" w:rsidP="00BD45C9">
      <w:pPr>
        <w:spacing w:line="240" w:lineRule="auto"/>
        <w:rPr>
          <w:rFonts w:asciiTheme="majorHAnsi" w:hAnsiTheme="majorHAnsi" w:cstheme="majorHAnsi"/>
          <w:b/>
          <w:bCs/>
          <w:color w:val="333333"/>
          <w:u w:val="single"/>
          <w:shd w:val="clear" w:color="auto" w:fill="FCFCFC"/>
        </w:rPr>
      </w:pPr>
      <w:r>
        <w:rPr>
          <w:rFonts w:asciiTheme="majorHAnsi" w:hAnsiTheme="majorHAnsi" w:cstheme="majorHAnsi"/>
          <w:b/>
          <w:bCs/>
          <w:color w:val="333333"/>
          <w:u w:val="single"/>
          <w:shd w:val="clear" w:color="auto" w:fill="FCFCFC"/>
        </w:rPr>
        <w:t>Appendices D</w:t>
      </w:r>
      <w:r w:rsidR="009A1769">
        <w:rPr>
          <w:rFonts w:asciiTheme="majorHAnsi" w:hAnsiTheme="majorHAnsi" w:cstheme="majorHAnsi"/>
          <w:b/>
          <w:bCs/>
          <w:color w:val="333333"/>
          <w:u w:val="single"/>
          <w:shd w:val="clear" w:color="auto" w:fill="FCFCFC"/>
        </w:rPr>
        <w:t xml:space="preserve">: </w:t>
      </w:r>
      <w:r>
        <w:rPr>
          <w:rFonts w:asciiTheme="majorHAnsi" w:hAnsiTheme="majorHAnsi" w:cstheme="majorHAnsi"/>
          <w:b/>
          <w:bCs/>
          <w:color w:val="333333"/>
          <w:u w:val="single"/>
          <w:shd w:val="clear" w:color="auto" w:fill="FCFCFC"/>
        </w:rPr>
        <w:t xml:space="preserve">Grey Literature </w:t>
      </w:r>
      <w:r w:rsidR="0065358C">
        <w:rPr>
          <w:rFonts w:asciiTheme="majorHAnsi" w:hAnsiTheme="majorHAnsi" w:cstheme="majorHAnsi"/>
          <w:b/>
          <w:bCs/>
          <w:color w:val="333333"/>
          <w:u w:val="single"/>
          <w:shd w:val="clear" w:color="auto" w:fill="FCFCFC"/>
        </w:rPr>
        <w:t>search engines.</w:t>
      </w:r>
    </w:p>
    <w:p w14:paraId="32C8F3BE" w14:textId="77777777" w:rsidR="00FB35F3" w:rsidRDefault="00024234" w:rsidP="00BD45C9">
      <w:pPr>
        <w:tabs>
          <w:tab w:val="left" w:pos="3270"/>
        </w:tabs>
        <w:spacing w:line="240" w:lineRule="auto"/>
        <w:rPr>
          <w:rFonts w:asciiTheme="majorHAnsi" w:hAnsiTheme="majorHAnsi" w:cstheme="majorHAnsi"/>
          <w:color w:val="333333"/>
          <w:shd w:val="clear" w:color="auto" w:fill="FCFCFC"/>
        </w:rPr>
      </w:pPr>
      <w:r w:rsidRPr="0027464B">
        <w:rPr>
          <w:rFonts w:asciiTheme="majorHAnsi" w:hAnsiTheme="majorHAnsi" w:cstheme="majorHAnsi"/>
          <w:color w:val="333333"/>
          <w:shd w:val="clear" w:color="auto" w:fill="FCFCFC"/>
        </w:rPr>
        <w:t xml:space="preserve">Below is a </w:t>
      </w:r>
      <w:r w:rsidR="00C73F0F" w:rsidRPr="0027464B">
        <w:rPr>
          <w:rFonts w:asciiTheme="majorHAnsi" w:hAnsiTheme="majorHAnsi" w:cstheme="majorHAnsi"/>
          <w:color w:val="333333"/>
          <w:shd w:val="clear" w:color="auto" w:fill="FCFCFC"/>
        </w:rPr>
        <w:t>list of grey literature search engines</w:t>
      </w:r>
      <w:r w:rsidR="0027464B">
        <w:rPr>
          <w:rFonts w:asciiTheme="majorHAnsi" w:hAnsiTheme="majorHAnsi" w:cstheme="majorHAnsi"/>
          <w:color w:val="333333"/>
          <w:shd w:val="clear" w:color="auto" w:fill="FCFCFC"/>
        </w:rPr>
        <w:t xml:space="preserve"> and the number of relevant papers each </w:t>
      </w:r>
      <w:r w:rsidR="00B42C7F">
        <w:rPr>
          <w:rFonts w:asciiTheme="majorHAnsi" w:hAnsiTheme="majorHAnsi" w:cstheme="majorHAnsi"/>
          <w:color w:val="333333"/>
          <w:shd w:val="clear" w:color="auto" w:fill="FCFCFC"/>
        </w:rPr>
        <w:t>supplied.</w:t>
      </w:r>
      <w:r w:rsidR="00C73F0F" w:rsidRPr="0027464B">
        <w:rPr>
          <w:rFonts w:asciiTheme="majorHAnsi" w:hAnsiTheme="majorHAnsi" w:cstheme="majorHAnsi"/>
          <w:color w:val="333333"/>
          <w:shd w:val="clear" w:color="auto" w:fill="FCFCFC"/>
        </w:rPr>
        <w:t xml:space="preserve"> </w:t>
      </w:r>
      <w:r w:rsidR="00B42C7F">
        <w:rPr>
          <w:rFonts w:asciiTheme="majorHAnsi" w:hAnsiTheme="majorHAnsi" w:cstheme="majorHAnsi"/>
          <w:color w:val="333333"/>
          <w:shd w:val="clear" w:color="auto" w:fill="FCFCFC"/>
        </w:rPr>
        <w:t>B</w:t>
      </w:r>
      <w:r w:rsidR="00C73F0F" w:rsidRPr="0027464B">
        <w:rPr>
          <w:rFonts w:asciiTheme="majorHAnsi" w:hAnsiTheme="majorHAnsi" w:cstheme="majorHAnsi"/>
          <w:color w:val="333333"/>
          <w:shd w:val="clear" w:color="auto" w:fill="FCFCFC"/>
        </w:rPr>
        <w:t>eing a novice to using such online tools I</w:t>
      </w:r>
      <w:r w:rsidR="00B42C7F">
        <w:rPr>
          <w:rFonts w:asciiTheme="majorHAnsi" w:hAnsiTheme="majorHAnsi" w:cstheme="majorHAnsi"/>
          <w:color w:val="333333"/>
          <w:shd w:val="clear" w:color="auto" w:fill="FCFCFC"/>
        </w:rPr>
        <w:t xml:space="preserve"> was unsure which,</w:t>
      </w:r>
      <w:r w:rsidR="001D2FC4">
        <w:rPr>
          <w:rFonts w:asciiTheme="majorHAnsi" w:hAnsiTheme="majorHAnsi" w:cstheme="majorHAnsi"/>
          <w:color w:val="333333"/>
          <w:shd w:val="clear" w:color="auto" w:fill="FCFCFC"/>
        </w:rPr>
        <w:t xml:space="preserve"> or</w:t>
      </w:r>
      <w:r w:rsidR="00B42C7F">
        <w:rPr>
          <w:rFonts w:asciiTheme="majorHAnsi" w:hAnsiTheme="majorHAnsi" w:cstheme="majorHAnsi"/>
          <w:color w:val="333333"/>
          <w:shd w:val="clear" w:color="auto" w:fill="FCFCFC"/>
        </w:rPr>
        <w:t xml:space="preserve"> if any</w:t>
      </w:r>
      <w:r w:rsidR="001D2FC4">
        <w:rPr>
          <w:rFonts w:asciiTheme="majorHAnsi" w:hAnsiTheme="majorHAnsi" w:cstheme="majorHAnsi"/>
          <w:color w:val="333333"/>
          <w:shd w:val="clear" w:color="auto" w:fill="FCFCFC"/>
        </w:rPr>
        <w:t>,</w:t>
      </w:r>
      <w:r w:rsidR="00B42C7F">
        <w:rPr>
          <w:rFonts w:asciiTheme="majorHAnsi" w:hAnsiTheme="majorHAnsi" w:cstheme="majorHAnsi"/>
          <w:color w:val="333333"/>
          <w:shd w:val="clear" w:color="auto" w:fill="FCFCFC"/>
        </w:rPr>
        <w:t xml:space="preserve"> of these search engi</w:t>
      </w:r>
      <w:r w:rsidR="00C51F2E">
        <w:rPr>
          <w:rFonts w:asciiTheme="majorHAnsi" w:hAnsiTheme="majorHAnsi" w:cstheme="majorHAnsi"/>
          <w:color w:val="333333"/>
          <w:shd w:val="clear" w:color="auto" w:fill="FCFCFC"/>
        </w:rPr>
        <w:t xml:space="preserve">nes would </w:t>
      </w:r>
      <w:r w:rsidR="00C51F2E" w:rsidRPr="00F669E2">
        <w:rPr>
          <w:rFonts w:asciiTheme="majorHAnsi" w:hAnsiTheme="majorHAnsi" w:cstheme="majorHAnsi"/>
          <w:color w:val="333333"/>
          <w:shd w:val="clear" w:color="auto" w:fill="FCFCFC"/>
        </w:rPr>
        <w:t>provide relevant data. I</w:t>
      </w:r>
      <w:r w:rsidR="00C73F0F" w:rsidRPr="00F669E2">
        <w:rPr>
          <w:rFonts w:asciiTheme="majorHAnsi" w:hAnsiTheme="majorHAnsi" w:cstheme="majorHAnsi"/>
          <w:color w:val="333333"/>
          <w:shd w:val="clear" w:color="auto" w:fill="FCFCFC"/>
        </w:rPr>
        <w:t xml:space="preserve"> kept my initial search broad, usi</w:t>
      </w:r>
      <w:r w:rsidR="00EE1CFF" w:rsidRPr="00F669E2">
        <w:rPr>
          <w:rFonts w:asciiTheme="majorHAnsi" w:hAnsiTheme="majorHAnsi" w:cstheme="majorHAnsi"/>
          <w:color w:val="333333"/>
          <w:shd w:val="clear" w:color="auto" w:fill="FCFCFC"/>
        </w:rPr>
        <w:t xml:space="preserve">ng </w:t>
      </w:r>
      <w:r w:rsidR="00067A6D" w:rsidRPr="00F669E2">
        <w:rPr>
          <w:rFonts w:asciiTheme="majorHAnsi" w:hAnsiTheme="majorHAnsi" w:cstheme="majorHAnsi"/>
          <w:color w:val="333333"/>
          <w:shd w:val="clear" w:color="auto" w:fill="FCFCFC"/>
        </w:rPr>
        <w:t>“physiotherapy Diastasis Recti” and “Diastas</w:t>
      </w:r>
      <w:r w:rsidR="0027464B" w:rsidRPr="00F669E2">
        <w:rPr>
          <w:rFonts w:asciiTheme="majorHAnsi" w:hAnsiTheme="majorHAnsi" w:cstheme="majorHAnsi"/>
          <w:color w:val="333333"/>
          <w:shd w:val="clear" w:color="auto" w:fill="FCFCFC"/>
        </w:rPr>
        <w:t>is Recti”</w:t>
      </w:r>
      <w:r w:rsidR="00C51F2E" w:rsidRPr="00F669E2">
        <w:rPr>
          <w:rFonts w:asciiTheme="majorHAnsi" w:hAnsiTheme="majorHAnsi" w:cstheme="majorHAnsi"/>
          <w:color w:val="333333"/>
          <w:shd w:val="clear" w:color="auto" w:fill="FCFCFC"/>
        </w:rPr>
        <w:t xml:space="preserve"> </w:t>
      </w:r>
      <w:r w:rsidR="00136E77">
        <w:rPr>
          <w:rFonts w:asciiTheme="majorHAnsi" w:hAnsiTheme="majorHAnsi" w:cstheme="majorHAnsi"/>
          <w:color w:val="333333"/>
          <w:shd w:val="clear" w:color="auto" w:fill="FCFCFC"/>
        </w:rPr>
        <w:t>and “Linea Alba Pregnancy”.</w:t>
      </w:r>
    </w:p>
    <w:p w14:paraId="60D82E84" w14:textId="20BBE54A" w:rsidR="00DE7F49" w:rsidRPr="00FB35F3" w:rsidRDefault="00FB35F3" w:rsidP="00BD45C9">
      <w:pPr>
        <w:tabs>
          <w:tab w:val="left" w:pos="3270"/>
        </w:tabs>
        <w:spacing w:line="240" w:lineRule="auto"/>
        <w:rPr>
          <w:rFonts w:asciiTheme="majorHAnsi" w:hAnsiTheme="majorHAnsi" w:cstheme="majorHAnsi"/>
          <w:b/>
          <w:bCs/>
          <w:color w:val="333333"/>
          <w:shd w:val="clear" w:color="auto" w:fill="FCFCFC"/>
        </w:rPr>
      </w:pPr>
      <w:r w:rsidRPr="00FB35F3">
        <w:rPr>
          <w:rFonts w:asciiTheme="majorHAnsi" w:hAnsiTheme="majorHAnsi" w:cstheme="majorHAnsi"/>
          <w:b/>
          <w:bCs/>
          <w:color w:val="333333"/>
          <w:shd w:val="clear" w:color="auto" w:fill="FCFCFC"/>
        </w:rPr>
        <w:t>1.</w:t>
      </w:r>
      <w:r w:rsidR="0065358C" w:rsidRPr="00FB35F3">
        <w:rPr>
          <w:rFonts w:cstheme="majorHAnsi"/>
          <w:b/>
          <w:bCs/>
          <w:color w:val="1F1F1F"/>
        </w:rPr>
        <w:t>Grey Matters</w:t>
      </w:r>
    </w:p>
    <w:p w14:paraId="10F66F44" w14:textId="25BCF3A8" w:rsidR="0065358C" w:rsidRPr="00DE7F49" w:rsidRDefault="004E27C6" w:rsidP="00BD45C9">
      <w:pPr>
        <w:pStyle w:val="Heading4"/>
        <w:shd w:val="clear" w:color="auto" w:fill="FFFFFF"/>
        <w:spacing w:before="180" w:after="180" w:line="240" w:lineRule="auto"/>
        <w:rPr>
          <w:rFonts w:cstheme="majorHAnsi"/>
          <w:i w:val="0"/>
          <w:iCs w:val="0"/>
          <w:color w:val="1F1F1F"/>
        </w:rPr>
      </w:pPr>
      <w:hyperlink r:id="rId15" w:history="1">
        <w:r w:rsidR="00DE7F49" w:rsidRPr="00650ACB">
          <w:rPr>
            <w:rStyle w:val="Hyperlink"/>
            <w:rFonts w:cstheme="majorHAnsi"/>
            <w:b/>
            <w:bCs/>
            <w:i w:val="0"/>
            <w:iCs w:val="0"/>
          </w:rPr>
          <w:t>https://www.cadth.ca/resources/finding-evidence/grey-matters</w:t>
        </w:r>
      </w:hyperlink>
    </w:p>
    <w:p w14:paraId="75C7A237" w14:textId="42CB8F88" w:rsidR="00411938" w:rsidRPr="00F669E2" w:rsidRDefault="00411938" w:rsidP="00BD45C9">
      <w:pPr>
        <w:pStyle w:val="NormalWeb"/>
        <w:shd w:val="clear" w:color="auto" w:fill="FFFFFF"/>
        <w:spacing w:before="0" w:beforeAutospacing="0" w:after="240" w:afterAutospacing="0"/>
        <w:rPr>
          <w:rFonts w:asciiTheme="majorHAnsi" w:hAnsiTheme="majorHAnsi" w:cstheme="majorHAnsi"/>
          <w:color w:val="1C1D1E"/>
          <w:sz w:val="22"/>
          <w:szCs w:val="22"/>
        </w:rPr>
      </w:pPr>
      <w:r>
        <w:rPr>
          <w:rFonts w:asciiTheme="majorHAnsi" w:hAnsiTheme="majorHAnsi" w:cstheme="majorHAnsi"/>
          <w:color w:val="1C1D1E"/>
          <w:sz w:val="22"/>
          <w:szCs w:val="22"/>
        </w:rPr>
        <w:t>relevant papers</w:t>
      </w:r>
      <w:r w:rsidR="007319FB">
        <w:rPr>
          <w:rFonts w:asciiTheme="majorHAnsi" w:hAnsiTheme="majorHAnsi" w:cstheme="majorHAnsi"/>
          <w:color w:val="1C1D1E"/>
          <w:sz w:val="22"/>
          <w:szCs w:val="22"/>
        </w:rPr>
        <w:t>:0</w:t>
      </w:r>
    </w:p>
    <w:p w14:paraId="4C456C49" w14:textId="7D313367" w:rsidR="00922CEA" w:rsidRPr="00FB35F3" w:rsidRDefault="00922CEA" w:rsidP="00BD45C9">
      <w:pPr>
        <w:pStyle w:val="Heading4"/>
        <w:shd w:val="clear" w:color="auto" w:fill="FFFFFF"/>
        <w:spacing w:before="180" w:after="180" w:line="240" w:lineRule="auto"/>
        <w:rPr>
          <w:rFonts w:cstheme="majorHAnsi"/>
          <w:b/>
          <w:bCs/>
          <w:i w:val="0"/>
          <w:iCs w:val="0"/>
          <w:color w:val="1F1F1F"/>
        </w:rPr>
      </w:pPr>
      <w:r w:rsidRPr="00FB35F3">
        <w:rPr>
          <w:rFonts w:cstheme="majorHAnsi"/>
          <w:b/>
          <w:bCs/>
          <w:i w:val="0"/>
          <w:iCs w:val="0"/>
          <w:color w:val="1F1F1F"/>
        </w:rPr>
        <w:t>2</w:t>
      </w:r>
      <w:r w:rsidR="00AC66DF" w:rsidRPr="00FB35F3">
        <w:rPr>
          <w:rFonts w:cstheme="majorHAnsi"/>
          <w:b/>
          <w:bCs/>
          <w:i w:val="0"/>
          <w:iCs w:val="0"/>
          <w:color w:val="1F1F1F"/>
        </w:rPr>
        <w:t>.</w:t>
      </w:r>
      <w:r w:rsidRPr="00FB35F3">
        <w:rPr>
          <w:rFonts w:cstheme="majorHAnsi"/>
          <w:b/>
          <w:bCs/>
          <w:i w:val="0"/>
          <w:iCs w:val="0"/>
          <w:color w:val="1F1F1F"/>
        </w:rPr>
        <w:t xml:space="preserve"> GreyNet</w:t>
      </w:r>
    </w:p>
    <w:p w14:paraId="1E57F953" w14:textId="54D83F00" w:rsidR="00922CEA" w:rsidRDefault="004E27C6" w:rsidP="00BD45C9">
      <w:pPr>
        <w:pStyle w:val="NormalWeb"/>
        <w:shd w:val="clear" w:color="auto" w:fill="FFFFFF"/>
        <w:spacing w:before="0" w:beforeAutospacing="0" w:after="240" w:afterAutospacing="0"/>
        <w:rPr>
          <w:rFonts w:asciiTheme="majorHAnsi" w:hAnsiTheme="majorHAnsi" w:cstheme="majorHAnsi"/>
          <w:color w:val="1C1D1E"/>
          <w:sz w:val="22"/>
          <w:szCs w:val="22"/>
        </w:rPr>
      </w:pPr>
      <w:hyperlink r:id="rId16" w:history="1">
        <w:r w:rsidR="00AC66DF" w:rsidRPr="00650ACB">
          <w:rPr>
            <w:rStyle w:val="Hyperlink"/>
            <w:rFonts w:asciiTheme="majorHAnsi" w:hAnsiTheme="majorHAnsi" w:cstheme="majorHAnsi"/>
            <w:b/>
            <w:bCs/>
            <w:sz w:val="22"/>
            <w:szCs w:val="22"/>
          </w:rPr>
          <w:t>http://www.greynet.org</w:t>
        </w:r>
      </w:hyperlink>
      <w:r w:rsidR="00922CEA" w:rsidRPr="00F669E2">
        <w:rPr>
          <w:rFonts w:asciiTheme="majorHAnsi" w:hAnsiTheme="majorHAnsi" w:cstheme="majorHAnsi"/>
          <w:color w:val="1C1D1E"/>
          <w:sz w:val="22"/>
          <w:szCs w:val="22"/>
        </w:rPr>
        <w:t>)</w:t>
      </w:r>
    </w:p>
    <w:p w14:paraId="4E12126C" w14:textId="477AF33E" w:rsidR="007319FB" w:rsidRPr="00F669E2" w:rsidRDefault="007319FB" w:rsidP="00BD45C9">
      <w:pPr>
        <w:pStyle w:val="NormalWeb"/>
        <w:shd w:val="clear" w:color="auto" w:fill="FFFFFF"/>
        <w:spacing w:before="0" w:beforeAutospacing="0" w:after="240" w:afterAutospacing="0"/>
        <w:rPr>
          <w:rFonts w:asciiTheme="majorHAnsi" w:hAnsiTheme="majorHAnsi" w:cstheme="majorHAnsi"/>
          <w:color w:val="1C1D1E"/>
          <w:sz w:val="22"/>
          <w:szCs w:val="22"/>
        </w:rPr>
      </w:pPr>
      <w:r>
        <w:rPr>
          <w:rFonts w:asciiTheme="majorHAnsi" w:hAnsiTheme="majorHAnsi" w:cstheme="majorHAnsi"/>
          <w:color w:val="1C1D1E"/>
          <w:sz w:val="22"/>
          <w:szCs w:val="22"/>
        </w:rPr>
        <w:t>relevant papers:</w:t>
      </w:r>
      <w:r w:rsidR="00BA54C1">
        <w:rPr>
          <w:rFonts w:asciiTheme="majorHAnsi" w:hAnsiTheme="majorHAnsi" w:cstheme="majorHAnsi"/>
          <w:color w:val="1C1D1E"/>
          <w:sz w:val="22"/>
          <w:szCs w:val="22"/>
        </w:rPr>
        <w:t>0</w:t>
      </w:r>
    </w:p>
    <w:p w14:paraId="1BCDE95F" w14:textId="77777777" w:rsidR="00262C28" w:rsidRDefault="0082543A" w:rsidP="00BD45C9">
      <w:pPr>
        <w:pStyle w:val="Heading4"/>
        <w:shd w:val="clear" w:color="auto" w:fill="FFFFFF"/>
        <w:spacing w:before="180" w:after="180" w:line="240" w:lineRule="auto"/>
        <w:rPr>
          <w:rFonts w:cstheme="majorHAnsi"/>
          <w:b/>
          <w:bCs/>
          <w:i w:val="0"/>
          <w:iCs w:val="0"/>
          <w:color w:val="1F1F1F"/>
        </w:rPr>
      </w:pPr>
      <w:r w:rsidRPr="00FB35F3">
        <w:rPr>
          <w:rFonts w:cstheme="majorHAnsi"/>
          <w:b/>
          <w:bCs/>
          <w:i w:val="0"/>
          <w:iCs w:val="0"/>
          <w:color w:val="1F1F1F"/>
        </w:rPr>
        <w:t>3</w:t>
      </w:r>
      <w:r w:rsidR="00AC66DF" w:rsidRPr="00FB35F3">
        <w:rPr>
          <w:rFonts w:cstheme="majorHAnsi"/>
          <w:b/>
          <w:bCs/>
          <w:i w:val="0"/>
          <w:iCs w:val="0"/>
          <w:color w:val="1F1F1F"/>
        </w:rPr>
        <w:t>.</w:t>
      </w:r>
      <w:r w:rsidRPr="00FB35F3">
        <w:rPr>
          <w:rFonts w:cstheme="majorHAnsi"/>
          <w:b/>
          <w:bCs/>
          <w:i w:val="0"/>
          <w:iCs w:val="0"/>
          <w:color w:val="1F1F1F"/>
        </w:rPr>
        <w:t xml:space="preserve"> Grey Literature Report</w:t>
      </w:r>
    </w:p>
    <w:p w14:paraId="279D826C" w14:textId="0B0A1401" w:rsidR="0082543A" w:rsidRPr="00262C28" w:rsidRDefault="004E27C6" w:rsidP="00BD45C9">
      <w:pPr>
        <w:pStyle w:val="Heading4"/>
        <w:shd w:val="clear" w:color="auto" w:fill="FFFFFF"/>
        <w:spacing w:before="180" w:after="180" w:line="240" w:lineRule="auto"/>
        <w:rPr>
          <w:rFonts w:cstheme="majorHAnsi"/>
          <w:b/>
          <w:bCs/>
          <w:i w:val="0"/>
          <w:iCs w:val="0"/>
          <w:color w:val="1F1F1F"/>
        </w:rPr>
      </w:pPr>
      <w:hyperlink r:id="rId17" w:history="1">
        <w:r w:rsidR="00262C28" w:rsidRPr="00650ACB">
          <w:rPr>
            <w:rStyle w:val="Hyperlink"/>
            <w:rFonts w:cstheme="majorHAnsi"/>
            <w:b/>
            <w:bCs/>
            <w:i w:val="0"/>
            <w:iCs w:val="0"/>
          </w:rPr>
          <w:t>http://www.greylit.org/home</w:t>
        </w:r>
      </w:hyperlink>
    </w:p>
    <w:p w14:paraId="3AE78B27" w14:textId="5FD226AA" w:rsidR="00BA54C1" w:rsidRPr="00F669E2" w:rsidRDefault="00BA54C1" w:rsidP="00BD45C9">
      <w:pPr>
        <w:pStyle w:val="NormalWeb"/>
        <w:shd w:val="clear" w:color="auto" w:fill="FFFFFF"/>
        <w:spacing w:before="0" w:beforeAutospacing="0" w:after="240" w:afterAutospacing="0"/>
        <w:rPr>
          <w:rFonts w:asciiTheme="majorHAnsi" w:hAnsiTheme="majorHAnsi" w:cstheme="majorHAnsi"/>
          <w:color w:val="1C1D1E"/>
          <w:sz w:val="22"/>
          <w:szCs w:val="22"/>
        </w:rPr>
      </w:pPr>
      <w:r>
        <w:rPr>
          <w:rFonts w:asciiTheme="majorHAnsi" w:hAnsiTheme="majorHAnsi" w:cstheme="majorHAnsi"/>
          <w:color w:val="1C1D1E"/>
          <w:sz w:val="22"/>
          <w:szCs w:val="22"/>
        </w:rPr>
        <w:t>relevant papers:0</w:t>
      </w:r>
    </w:p>
    <w:p w14:paraId="156347A7" w14:textId="3CECBE84" w:rsidR="00262C28" w:rsidRDefault="00AC66DF" w:rsidP="00BD45C9">
      <w:pPr>
        <w:pStyle w:val="Heading4"/>
        <w:shd w:val="clear" w:color="auto" w:fill="FFFFFF"/>
        <w:spacing w:before="180" w:after="180" w:line="240" w:lineRule="auto"/>
        <w:rPr>
          <w:rFonts w:cstheme="majorHAnsi"/>
          <w:b/>
          <w:bCs/>
          <w:i w:val="0"/>
          <w:iCs w:val="0"/>
          <w:color w:val="1F1F1F"/>
        </w:rPr>
      </w:pPr>
      <w:r w:rsidRPr="00FB35F3">
        <w:rPr>
          <w:rFonts w:cstheme="majorHAnsi"/>
          <w:b/>
          <w:bCs/>
          <w:i w:val="0"/>
          <w:iCs w:val="0"/>
          <w:color w:val="1F1F1F"/>
        </w:rPr>
        <w:t>4.</w:t>
      </w:r>
      <w:r w:rsidR="00024234" w:rsidRPr="00FB35F3">
        <w:rPr>
          <w:rFonts w:cstheme="majorHAnsi"/>
          <w:b/>
          <w:bCs/>
          <w:i w:val="0"/>
          <w:iCs w:val="0"/>
          <w:color w:val="1F1F1F"/>
        </w:rPr>
        <w:t xml:space="preserve"> OpenGrey</w:t>
      </w:r>
      <w:r w:rsidR="00301E09">
        <w:rPr>
          <w:rFonts w:cstheme="majorHAnsi"/>
          <w:b/>
          <w:bCs/>
          <w:i w:val="0"/>
          <w:iCs w:val="0"/>
          <w:color w:val="1F1F1F"/>
        </w:rPr>
        <w:t xml:space="preserve"> bkl,m </w:t>
      </w:r>
      <w:r w:rsidR="005A782E">
        <w:rPr>
          <w:rFonts w:cstheme="majorHAnsi"/>
          <w:b/>
          <w:bCs/>
          <w:i w:val="0"/>
          <w:iCs w:val="0"/>
          <w:color w:val="1F1F1F"/>
        </w:rPr>
        <w:t xml:space="preserve"> </w:t>
      </w:r>
    </w:p>
    <w:p w14:paraId="6693CE32" w14:textId="0E29839B" w:rsidR="00756FFD" w:rsidRPr="00262C28" w:rsidRDefault="004E27C6" w:rsidP="00BD45C9">
      <w:pPr>
        <w:pStyle w:val="Heading4"/>
        <w:shd w:val="clear" w:color="auto" w:fill="FFFFFF"/>
        <w:spacing w:before="180" w:after="180" w:line="240" w:lineRule="auto"/>
        <w:rPr>
          <w:rFonts w:cstheme="majorHAnsi"/>
          <w:b/>
          <w:bCs/>
          <w:i w:val="0"/>
          <w:iCs w:val="0"/>
          <w:color w:val="1F1F1F"/>
        </w:rPr>
      </w:pPr>
      <w:hyperlink r:id="rId18" w:history="1">
        <w:r w:rsidR="009B2CFC" w:rsidRPr="00650ACB">
          <w:rPr>
            <w:rStyle w:val="Hyperlink"/>
            <w:rFonts w:cstheme="majorHAnsi"/>
            <w:b/>
            <w:bCs/>
            <w:i w:val="0"/>
            <w:iCs w:val="0"/>
          </w:rPr>
          <w:t>http://www.opengrey.eu</w:t>
        </w:r>
      </w:hyperlink>
    </w:p>
    <w:p w14:paraId="35492E37" w14:textId="7638D645" w:rsidR="00922CEA" w:rsidRPr="00D371D5" w:rsidRDefault="00756FFD" w:rsidP="00BD45C9">
      <w:pPr>
        <w:pStyle w:val="NormalWeb"/>
        <w:shd w:val="clear" w:color="auto" w:fill="FFFFFF"/>
        <w:spacing w:before="0" w:beforeAutospacing="0" w:after="240" w:afterAutospacing="0"/>
        <w:rPr>
          <w:rFonts w:asciiTheme="majorHAnsi" w:hAnsiTheme="majorHAnsi" w:cstheme="majorHAnsi"/>
          <w:color w:val="1C1D1E"/>
          <w:sz w:val="22"/>
          <w:szCs w:val="22"/>
        </w:rPr>
      </w:pPr>
      <w:r>
        <w:rPr>
          <w:rFonts w:asciiTheme="majorHAnsi" w:hAnsiTheme="majorHAnsi" w:cstheme="majorHAnsi"/>
          <w:color w:val="1C1D1E"/>
          <w:sz w:val="22"/>
          <w:szCs w:val="22"/>
        </w:rPr>
        <w:t>relevant papers:0</w:t>
      </w:r>
    </w:p>
    <w:p w14:paraId="07E2B659" w14:textId="52873B36" w:rsidR="0065358C" w:rsidRPr="00D02784" w:rsidRDefault="00D02784" w:rsidP="00BD45C9">
      <w:pPr>
        <w:spacing w:line="240" w:lineRule="auto"/>
        <w:rPr>
          <w:rFonts w:asciiTheme="majorHAnsi" w:hAnsiTheme="majorHAnsi" w:cstheme="majorHAnsi"/>
          <w:color w:val="333333"/>
          <w:shd w:val="clear" w:color="auto" w:fill="FCFCFC"/>
        </w:rPr>
      </w:pPr>
      <w:r w:rsidRPr="00D02784">
        <w:rPr>
          <w:rFonts w:asciiTheme="majorHAnsi" w:hAnsiTheme="majorHAnsi" w:cstheme="majorHAnsi"/>
          <w:color w:val="333333"/>
          <w:shd w:val="clear" w:color="auto" w:fill="FCFCFC"/>
        </w:rPr>
        <w:t>Unfortunately</w:t>
      </w:r>
      <w:r w:rsidR="00717E9D">
        <w:rPr>
          <w:rFonts w:asciiTheme="majorHAnsi" w:hAnsiTheme="majorHAnsi" w:cstheme="majorHAnsi"/>
          <w:color w:val="333333"/>
          <w:shd w:val="clear" w:color="auto" w:fill="FCFCFC"/>
        </w:rPr>
        <w:t>,</w:t>
      </w:r>
      <w:r w:rsidRPr="00D02784">
        <w:rPr>
          <w:rFonts w:asciiTheme="majorHAnsi" w:hAnsiTheme="majorHAnsi" w:cstheme="majorHAnsi"/>
          <w:color w:val="333333"/>
          <w:shd w:val="clear" w:color="auto" w:fill="FCFCFC"/>
        </w:rPr>
        <w:t xml:space="preserve"> no relevant data was sourced through </w:t>
      </w:r>
      <w:r w:rsidR="00C53CFD" w:rsidRPr="00D02784">
        <w:rPr>
          <w:rFonts w:asciiTheme="majorHAnsi" w:hAnsiTheme="majorHAnsi" w:cstheme="majorHAnsi"/>
          <w:color w:val="333333"/>
          <w:shd w:val="clear" w:color="auto" w:fill="FCFCFC"/>
        </w:rPr>
        <w:t>these search engines</w:t>
      </w:r>
      <w:r w:rsidRPr="00D02784">
        <w:rPr>
          <w:rFonts w:asciiTheme="majorHAnsi" w:hAnsiTheme="majorHAnsi" w:cstheme="majorHAnsi"/>
          <w:color w:val="333333"/>
          <w:shd w:val="clear" w:color="auto" w:fill="FCFCFC"/>
        </w:rPr>
        <w:t xml:space="preserve"> at this time.</w:t>
      </w:r>
    </w:p>
    <w:p w14:paraId="7FD834D5" w14:textId="3FB38423" w:rsidR="005448E1" w:rsidRPr="00370807" w:rsidRDefault="009C4333" w:rsidP="00BD45C9">
      <w:pPr>
        <w:spacing w:line="240" w:lineRule="auto"/>
        <w:rPr>
          <w:rFonts w:asciiTheme="majorHAnsi" w:hAnsiTheme="majorHAnsi" w:cstheme="majorHAnsi"/>
          <w:b/>
          <w:bCs/>
          <w:color w:val="333333"/>
          <w:u w:val="single"/>
          <w:shd w:val="clear" w:color="auto" w:fill="FCFCFC"/>
        </w:rPr>
      </w:pPr>
      <w:r>
        <w:rPr>
          <w:rFonts w:asciiTheme="majorHAnsi" w:hAnsiTheme="majorHAnsi" w:cstheme="majorHAnsi"/>
          <w:b/>
          <w:bCs/>
          <w:color w:val="333333"/>
          <w:u w:val="single"/>
          <w:shd w:val="clear" w:color="auto" w:fill="FCFCFC"/>
        </w:rPr>
        <w:t xml:space="preserve">Appendices </w:t>
      </w:r>
      <w:r w:rsidR="0065623D">
        <w:rPr>
          <w:rFonts w:asciiTheme="majorHAnsi" w:hAnsiTheme="majorHAnsi" w:cstheme="majorHAnsi"/>
          <w:b/>
          <w:bCs/>
          <w:color w:val="333333"/>
          <w:u w:val="single"/>
          <w:shd w:val="clear" w:color="auto" w:fill="FCFCFC"/>
        </w:rPr>
        <w:t>E</w:t>
      </w:r>
      <w:r w:rsidR="00370807">
        <w:rPr>
          <w:rFonts w:asciiTheme="majorHAnsi" w:hAnsiTheme="majorHAnsi" w:cstheme="majorHAnsi"/>
          <w:b/>
          <w:bCs/>
          <w:color w:val="333333"/>
          <w:u w:val="single"/>
          <w:shd w:val="clear" w:color="auto" w:fill="FCFCFC"/>
        </w:rPr>
        <w:t xml:space="preserve">: </w:t>
      </w:r>
      <w:r w:rsidR="005448E1" w:rsidRPr="00E21E7A">
        <w:rPr>
          <w:rFonts w:asciiTheme="majorHAnsi" w:hAnsiTheme="majorHAnsi" w:cstheme="majorHAnsi"/>
          <w:b/>
          <w:bCs/>
          <w:u w:val="single"/>
        </w:rPr>
        <w:t>White literature quotes to support grey literature findings</w:t>
      </w:r>
      <w:r w:rsidR="00370807">
        <w:rPr>
          <w:rFonts w:asciiTheme="majorHAnsi" w:hAnsiTheme="majorHAnsi" w:cstheme="majorHAnsi"/>
          <w:b/>
          <w:bCs/>
          <w:u w:val="single"/>
        </w:rPr>
        <w:t>.</w:t>
      </w:r>
    </w:p>
    <w:p w14:paraId="246FC4F2"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t xml:space="preserve">“Another technique is performed by inhaling deeply and then </w:t>
      </w:r>
    </w:p>
    <w:p w14:paraId="6EE32B3D"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t xml:space="preserve">slowly blowing air out through a small hole between your lips </w:t>
      </w:r>
    </w:p>
    <w:p w14:paraId="1BFEAD43"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t>while pulling the navel closer to the spine. This action initiates</w:t>
      </w:r>
    </w:p>
    <w:p w14:paraId="14499E9C"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t xml:space="preserve"> transversus abdominis firing (along with the internal oblique, </w:t>
      </w:r>
    </w:p>
    <w:p w14:paraId="67569425" w14:textId="77777777" w:rsidR="005448E1" w:rsidRPr="00E21E7A" w:rsidRDefault="005448E1" w:rsidP="00BD45C9">
      <w:pPr>
        <w:spacing w:line="240" w:lineRule="auto"/>
        <w:ind w:left="1440"/>
        <w:rPr>
          <w:rFonts w:asciiTheme="majorHAnsi" w:hAnsiTheme="majorHAnsi" w:cstheme="majorHAnsi"/>
          <w:color w:val="333333"/>
          <w:shd w:val="clear" w:color="auto" w:fill="FCFCFC"/>
        </w:rPr>
      </w:pPr>
      <w:r w:rsidRPr="00E21E7A">
        <w:rPr>
          <w:rFonts w:asciiTheme="majorHAnsi" w:hAnsiTheme="majorHAnsi" w:cstheme="majorHAnsi"/>
          <w:color w:val="333333"/>
          <w:shd w:val="clear" w:color="auto" w:fill="FCFCFC"/>
        </w:rPr>
        <w:lastRenderedPageBreak/>
        <w:t xml:space="preserve">the pelvic floor muscles, the diaphragm, and the multifidus).” </w:t>
      </w:r>
      <w:sdt>
        <w:sdtPr>
          <w:rPr>
            <w:rFonts w:asciiTheme="majorHAnsi" w:hAnsiTheme="majorHAnsi" w:cstheme="majorHAnsi"/>
            <w:b/>
            <w:bCs/>
          </w:rPr>
          <w:id w:val="-949009429"/>
          <w:citation/>
        </w:sdtPr>
        <w:sdtContent>
          <w:r w:rsidRPr="00E21E7A">
            <w:rPr>
              <w:rFonts w:asciiTheme="majorHAnsi" w:hAnsiTheme="majorHAnsi" w:cstheme="majorHAnsi"/>
              <w:b/>
              <w:bCs/>
            </w:rPr>
            <w:fldChar w:fldCharType="begin"/>
          </w:r>
          <w:r w:rsidRPr="00E21E7A">
            <w:rPr>
              <w:rFonts w:asciiTheme="majorHAnsi" w:hAnsiTheme="majorHAnsi" w:cstheme="majorHAnsi"/>
              <w:b/>
              <w:bCs/>
            </w:rPr>
            <w:instrText xml:space="preserve"> CITATION Chr19 \l 2057 </w:instrText>
          </w:r>
          <w:r w:rsidRPr="00E21E7A">
            <w:rPr>
              <w:rFonts w:asciiTheme="majorHAnsi" w:hAnsiTheme="majorHAnsi" w:cstheme="majorHAnsi"/>
              <w:b/>
              <w:bCs/>
            </w:rPr>
            <w:fldChar w:fldCharType="separate"/>
          </w:r>
          <w:r w:rsidRPr="00E21E7A">
            <w:rPr>
              <w:rFonts w:asciiTheme="majorHAnsi" w:hAnsiTheme="majorHAnsi" w:cstheme="majorHAnsi"/>
              <w:noProof/>
            </w:rPr>
            <w:t>(Lynders, 2019)</w:t>
          </w:r>
          <w:r w:rsidRPr="00E21E7A">
            <w:rPr>
              <w:rFonts w:asciiTheme="majorHAnsi" w:hAnsiTheme="majorHAnsi" w:cstheme="majorHAnsi"/>
              <w:b/>
              <w:bCs/>
            </w:rPr>
            <w:fldChar w:fldCharType="end"/>
          </w:r>
        </w:sdtContent>
      </w:sdt>
      <w:r w:rsidRPr="00E21E7A">
        <w:rPr>
          <w:rFonts w:asciiTheme="majorHAnsi" w:hAnsiTheme="majorHAnsi" w:cstheme="majorHAnsi"/>
          <w:b/>
          <w:bCs/>
        </w:rPr>
        <w:t xml:space="preserve">- </w:t>
      </w:r>
      <w:r w:rsidRPr="00E21E7A">
        <w:rPr>
          <w:rFonts w:asciiTheme="majorHAnsi" w:hAnsiTheme="majorHAnsi" w:cstheme="majorHAnsi"/>
          <w:color w:val="333333"/>
          <w:shd w:val="clear" w:color="auto" w:fill="FCFCFC"/>
        </w:rPr>
        <w:t>The Critical Role of Development of the Transversus Abdominis in the Prevention and Treatment of Low Back Pain</w:t>
      </w:r>
    </w:p>
    <w:p w14:paraId="5AF429D9" w14:textId="220A8C2C" w:rsidR="002D40CB" w:rsidRDefault="000D298D" w:rsidP="00BD45C9">
      <w:pPr>
        <w:spacing w:line="240" w:lineRule="auto"/>
        <w:rPr>
          <w:rFonts w:asciiTheme="majorHAnsi" w:hAnsiTheme="majorHAnsi" w:cstheme="majorHAnsi"/>
        </w:rPr>
      </w:pPr>
      <w:r>
        <w:rPr>
          <w:rFonts w:asciiTheme="majorHAnsi" w:hAnsiTheme="majorHAnsi" w:cstheme="majorHAnsi"/>
        </w:rPr>
        <w:t xml:space="preserve">It is also well documented in the sporting field that not holding the breath and instead exhaling during excursion is paramount to execute resistance training, such as </w:t>
      </w:r>
      <w:r w:rsidR="009973FA">
        <w:rPr>
          <w:rFonts w:asciiTheme="majorHAnsi" w:hAnsiTheme="majorHAnsi" w:cstheme="majorHAnsi"/>
        </w:rPr>
        <w:t>weightlifting</w:t>
      </w:r>
      <w:r>
        <w:rPr>
          <w:rFonts w:asciiTheme="majorHAnsi" w:hAnsiTheme="majorHAnsi" w:cstheme="majorHAnsi"/>
        </w:rPr>
        <w:t>, efficiently and avoiding injury</w:t>
      </w:r>
      <w:sdt>
        <w:sdtPr>
          <w:rPr>
            <w:rFonts w:asciiTheme="majorHAnsi" w:hAnsiTheme="majorHAnsi" w:cstheme="majorHAnsi"/>
          </w:rPr>
          <w:id w:val="-2129770048"/>
          <w:citation/>
        </w:sdtPr>
        <w:sdtContent>
          <w:r>
            <w:rPr>
              <w:rFonts w:asciiTheme="majorHAnsi" w:hAnsiTheme="majorHAnsi" w:cstheme="majorHAnsi"/>
            </w:rPr>
            <w:fldChar w:fldCharType="begin"/>
          </w:r>
          <w:r>
            <w:rPr>
              <w:rFonts w:asciiTheme="majorHAnsi" w:hAnsiTheme="majorHAnsi" w:cstheme="majorHAnsi"/>
            </w:rPr>
            <w:instrText xml:space="preserve"> CITATION VER19 \l 2057  \m Mak15</w:instrText>
          </w:r>
          <w:r>
            <w:rPr>
              <w:rFonts w:asciiTheme="majorHAnsi" w:hAnsiTheme="majorHAnsi" w:cstheme="majorHAnsi"/>
            </w:rPr>
            <w:fldChar w:fldCharType="separate"/>
          </w:r>
          <w:r>
            <w:rPr>
              <w:rFonts w:asciiTheme="majorHAnsi" w:hAnsiTheme="majorHAnsi" w:cstheme="majorHAnsi"/>
              <w:noProof/>
            </w:rPr>
            <w:t xml:space="preserve"> </w:t>
          </w:r>
          <w:r w:rsidRPr="007A2884">
            <w:rPr>
              <w:rFonts w:asciiTheme="majorHAnsi" w:hAnsiTheme="majorHAnsi" w:cstheme="majorHAnsi"/>
              <w:noProof/>
            </w:rPr>
            <w:t>(VERA, et al., 2019; Mak, Lai, &amp; Alonso, 2015)</w:t>
          </w:r>
          <w:r>
            <w:rPr>
              <w:rFonts w:asciiTheme="majorHAnsi" w:hAnsiTheme="majorHAnsi" w:cstheme="majorHAnsi"/>
            </w:rPr>
            <w:fldChar w:fldCharType="end"/>
          </w:r>
        </w:sdtContent>
      </w:sdt>
      <w:r>
        <w:rPr>
          <w:rFonts w:asciiTheme="majorHAnsi" w:hAnsiTheme="majorHAnsi" w:cstheme="majorHAnsi"/>
        </w:rPr>
        <w:t xml:space="preserve">.  </w:t>
      </w:r>
    </w:p>
    <w:p w14:paraId="09B02969" w14:textId="4631682D" w:rsidR="00996C4A" w:rsidRDefault="00996C4A" w:rsidP="00BD45C9">
      <w:pPr>
        <w:spacing w:line="240" w:lineRule="auto"/>
        <w:rPr>
          <w:rFonts w:asciiTheme="majorHAnsi" w:hAnsiTheme="majorHAnsi" w:cstheme="majorHAnsi"/>
        </w:rPr>
      </w:pPr>
    </w:p>
    <w:p w14:paraId="462AB5A7" w14:textId="4562E450" w:rsidR="00492785" w:rsidRPr="00370807" w:rsidRDefault="00996C4A" w:rsidP="00BD45C9">
      <w:pPr>
        <w:spacing w:line="240" w:lineRule="auto"/>
        <w:rPr>
          <w:rFonts w:asciiTheme="majorHAnsi" w:hAnsiTheme="majorHAnsi" w:cstheme="majorHAnsi"/>
          <w:b/>
          <w:bCs/>
          <w:sz w:val="24"/>
          <w:szCs w:val="24"/>
          <w:u w:val="single"/>
        </w:rPr>
      </w:pPr>
      <w:r w:rsidRPr="005E4D5F">
        <w:rPr>
          <w:rFonts w:asciiTheme="majorHAnsi" w:hAnsiTheme="majorHAnsi" w:cstheme="majorHAnsi"/>
          <w:b/>
          <w:bCs/>
          <w:sz w:val="24"/>
          <w:szCs w:val="24"/>
          <w:u w:val="single"/>
        </w:rPr>
        <w:t>Appendices F</w:t>
      </w:r>
      <w:r w:rsidR="00370807">
        <w:rPr>
          <w:rFonts w:asciiTheme="majorHAnsi" w:hAnsiTheme="majorHAnsi" w:cstheme="majorHAnsi"/>
          <w:b/>
          <w:bCs/>
          <w:sz w:val="24"/>
          <w:szCs w:val="24"/>
          <w:u w:val="single"/>
        </w:rPr>
        <w:t xml:space="preserve">: </w:t>
      </w:r>
      <w:r w:rsidR="00492785">
        <w:rPr>
          <w:rFonts w:asciiTheme="majorHAnsi" w:hAnsiTheme="majorHAnsi" w:cstheme="majorHAnsi"/>
          <w:b/>
          <w:bCs/>
          <w:u w:val="single"/>
        </w:rPr>
        <w:t>Links to existing singing classes for pregnant or postpartum women</w:t>
      </w:r>
      <w:r w:rsidR="00D84374">
        <w:rPr>
          <w:rFonts w:asciiTheme="majorHAnsi" w:hAnsiTheme="majorHAnsi" w:cstheme="majorHAnsi"/>
          <w:b/>
          <w:bCs/>
          <w:u w:val="single"/>
        </w:rPr>
        <w:t>.</w:t>
      </w:r>
    </w:p>
    <w:p w14:paraId="5F20C0CA" w14:textId="5BF117DC" w:rsidR="00E93E9B" w:rsidRDefault="00D3689E" w:rsidP="00BD45C9">
      <w:pPr>
        <w:spacing w:line="240" w:lineRule="auto"/>
      </w:pPr>
      <w:r w:rsidRPr="008E25F2">
        <w:rPr>
          <w:rFonts w:asciiTheme="majorHAnsi" w:hAnsiTheme="majorHAnsi" w:cstheme="majorHAnsi"/>
          <w:b/>
          <w:bCs/>
        </w:rPr>
        <w:t xml:space="preserve">Melodies </w:t>
      </w:r>
      <w:r w:rsidR="00E93E9B" w:rsidRPr="008E25F2">
        <w:rPr>
          <w:rFonts w:asciiTheme="majorHAnsi" w:hAnsiTheme="majorHAnsi" w:cstheme="majorHAnsi"/>
          <w:b/>
          <w:bCs/>
        </w:rPr>
        <w:t>for Mums</w:t>
      </w:r>
      <w:r w:rsidR="00E93E9B">
        <w:rPr>
          <w:rFonts w:asciiTheme="majorHAnsi" w:hAnsiTheme="majorHAnsi" w:cstheme="majorHAnsi"/>
          <w:b/>
          <w:bCs/>
        </w:rPr>
        <w:t>:</w:t>
      </w:r>
      <w:r w:rsidR="00E93E9B" w:rsidRPr="00E93E9B">
        <w:t xml:space="preserve"> </w:t>
      </w:r>
      <w:hyperlink r:id="rId19" w:anchor=":~:text=Melodies%20for%20Mums%20is%20a%20ground-breaking%20singing%20service,by%20Royal%20College%20of%20Music%20and%20Imperial%20College." w:history="1">
        <w:r w:rsidR="00E93E9B">
          <w:rPr>
            <w:rStyle w:val="Hyperlink"/>
          </w:rPr>
          <w:t>Melodies for Mums - Breathe Arts Health Research Programme for PND (breatheahr.org)</w:t>
        </w:r>
      </w:hyperlink>
    </w:p>
    <w:p w14:paraId="4B2D4B42" w14:textId="13BECE8F" w:rsidR="00E93E9B" w:rsidRDefault="00E93E9B" w:rsidP="00BD45C9">
      <w:pPr>
        <w:spacing w:line="240" w:lineRule="auto"/>
      </w:pPr>
      <w:r w:rsidRPr="008E25F2">
        <w:rPr>
          <w:rFonts w:asciiTheme="majorHAnsi" w:hAnsiTheme="majorHAnsi"/>
          <w:b/>
          <w:bCs/>
        </w:rPr>
        <w:t>Mama Tunes</w:t>
      </w:r>
      <w:r w:rsidR="008E25F2">
        <w:rPr>
          <w:rFonts w:asciiTheme="majorHAnsi" w:hAnsiTheme="majorHAnsi"/>
          <w:b/>
          <w:bCs/>
        </w:rPr>
        <w:t>:</w:t>
      </w:r>
      <w:r w:rsidR="00723324">
        <w:rPr>
          <w:rFonts w:asciiTheme="majorHAnsi" w:hAnsiTheme="majorHAnsi"/>
          <w:b/>
          <w:bCs/>
        </w:rPr>
        <w:t xml:space="preserve"> </w:t>
      </w:r>
      <w:hyperlink r:id="rId20" w:history="1">
        <w:r w:rsidR="00723324">
          <w:rPr>
            <w:rStyle w:val="Hyperlink"/>
          </w:rPr>
          <w:t>Mama Tunes – Natural Voice Network</w:t>
        </w:r>
      </w:hyperlink>
    </w:p>
    <w:p w14:paraId="7470EA89" w14:textId="78186190" w:rsidR="00203A48" w:rsidRPr="0065069F" w:rsidRDefault="00723324" w:rsidP="00BD45C9">
      <w:pPr>
        <w:spacing w:line="240" w:lineRule="auto"/>
        <w:rPr>
          <w:rFonts w:asciiTheme="majorHAnsi" w:hAnsiTheme="majorHAnsi" w:cstheme="majorHAnsi"/>
          <w:b/>
          <w:bCs/>
        </w:rPr>
      </w:pPr>
      <w:r w:rsidRPr="00723324">
        <w:rPr>
          <w:rFonts w:asciiTheme="majorHAnsi" w:hAnsiTheme="majorHAnsi"/>
          <w:b/>
          <w:bCs/>
        </w:rPr>
        <w:t>Womb Song</w:t>
      </w:r>
      <w:r w:rsidR="004851DC">
        <w:rPr>
          <w:rFonts w:asciiTheme="majorHAnsi" w:hAnsiTheme="majorHAnsi"/>
          <w:b/>
          <w:bCs/>
        </w:rPr>
        <w:t xml:space="preserve">: </w:t>
      </w:r>
      <w:hyperlink r:id="rId21" w:history="1">
        <w:r w:rsidR="005E4D5F">
          <w:rPr>
            <w:rStyle w:val="Hyperlink"/>
          </w:rPr>
          <w:t>Wombsong - wombsong</w:t>
        </w:r>
      </w:hyperlink>
    </w:p>
    <w:sectPr w:rsidR="00203A48" w:rsidRPr="0065069F" w:rsidSect="000729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9FB2E9" w14:textId="77777777" w:rsidR="00B428F4" w:rsidRDefault="00B428F4" w:rsidP="000831C2">
      <w:pPr>
        <w:spacing w:after="0" w:line="240" w:lineRule="auto"/>
      </w:pPr>
      <w:r>
        <w:separator/>
      </w:r>
    </w:p>
  </w:endnote>
  <w:endnote w:type="continuationSeparator" w:id="0">
    <w:p w14:paraId="1589A64B" w14:textId="77777777" w:rsidR="00B428F4" w:rsidRDefault="00B428F4" w:rsidP="00083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7D7C70" w14:textId="77777777" w:rsidR="00B428F4" w:rsidRDefault="00B428F4" w:rsidP="000831C2">
      <w:pPr>
        <w:spacing w:after="0" w:line="240" w:lineRule="auto"/>
      </w:pPr>
      <w:r>
        <w:separator/>
      </w:r>
    </w:p>
  </w:footnote>
  <w:footnote w:type="continuationSeparator" w:id="0">
    <w:p w14:paraId="467F08AA" w14:textId="77777777" w:rsidR="00B428F4" w:rsidRDefault="00B428F4" w:rsidP="000831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C5D75"/>
    <w:multiLevelType w:val="multilevel"/>
    <w:tmpl w:val="3AC8933C"/>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 w15:restartNumberingAfterBreak="0">
    <w:nsid w:val="21915E98"/>
    <w:multiLevelType w:val="hybridMultilevel"/>
    <w:tmpl w:val="1C647B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971ECE"/>
    <w:multiLevelType w:val="hybridMultilevel"/>
    <w:tmpl w:val="7AC076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B96C2D"/>
    <w:multiLevelType w:val="multilevel"/>
    <w:tmpl w:val="7DCA3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22191B"/>
    <w:multiLevelType w:val="hybridMultilevel"/>
    <w:tmpl w:val="371A4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9C1919"/>
    <w:multiLevelType w:val="hybridMultilevel"/>
    <w:tmpl w:val="E58E11B2"/>
    <w:lvl w:ilvl="0" w:tplc="90A2288C">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722DAA"/>
    <w:multiLevelType w:val="hybridMultilevel"/>
    <w:tmpl w:val="7AC076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197B8E"/>
    <w:multiLevelType w:val="multilevel"/>
    <w:tmpl w:val="847AAFB4"/>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8" w15:restartNumberingAfterBreak="0">
    <w:nsid w:val="48426079"/>
    <w:multiLevelType w:val="hybridMultilevel"/>
    <w:tmpl w:val="CE6EE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5B27D8"/>
    <w:multiLevelType w:val="hybridMultilevel"/>
    <w:tmpl w:val="72E6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7"/>
  </w:num>
  <w:num w:numId="5">
    <w:abstractNumId w:val="3"/>
  </w:num>
  <w:num w:numId="6">
    <w:abstractNumId w:val="0"/>
  </w:num>
  <w:num w:numId="7">
    <w:abstractNumId w:val="8"/>
  </w:num>
  <w:num w:numId="8">
    <w:abstractNumId w:val="4"/>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230"/>
    <w:rsid w:val="000016D7"/>
    <w:rsid w:val="00001BB9"/>
    <w:rsid w:val="00002001"/>
    <w:rsid w:val="00002F6A"/>
    <w:rsid w:val="000032D2"/>
    <w:rsid w:val="000035CF"/>
    <w:rsid w:val="000035E9"/>
    <w:rsid w:val="00003AA7"/>
    <w:rsid w:val="00004668"/>
    <w:rsid w:val="00004742"/>
    <w:rsid w:val="00004839"/>
    <w:rsid w:val="00004C5D"/>
    <w:rsid w:val="00004DA6"/>
    <w:rsid w:val="00005342"/>
    <w:rsid w:val="000053E6"/>
    <w:rsid w:val="000079B0"/>
    <w:rsid w:val="000104AA"/>
    <w:rsid w:val="00010554"/>
    <w:rsid w:val="0001055B"/>
    <w:rsid w:val="00010753"/>
    <w:rsid w:val="0001088C"/>
    <w:rsid w:val="00010FD7"/>
    <w:rsid w:val="00011317"/>
    <w:rsid w:val="000114D2"/>
    <w:rsid w:val="00011D8C"/>
    <w:rsid w:val="00013726"/>
    <w:rsid w:val="00013DF8"/>
    <w:rsid w:val="000150DA"/>
    <w:rsid w:val="00015530"/>
    <w:rsid w:val="0001590F"/>
    <w:rsid w:val="00015944"/>
    <w:rsid w:val="00015ABC"/>
    <w:rsid w:val="00015AEB"/>
    <w:rsid w:val="0001696B"/>
    <w:rsid w:val="0001704B"/>
    <w:rsid w:val="00017E72"/>
    <w:rsid w:val="000200EB"/>
    <w:rsid w:val="00020596"/>
    <w:rsid w:val="00020E79"/>
    <w:rsid w:val="00020EE6"/>
    <w:rsid w:val="00020F5A"/>
    <w:rsid w:val="0002187A"/>
    <w:rsid w:val="00021C93"/>
    <w:rsid w:val="00021D5F"/>
    <w:rsid w:val="00021D80"/>
    <w:rsid w:val="0002200D"/>
    <w:rsid w:val="00022508"/>
    <w:rsid w:val="000226A5"/>
    <w:rsid w:val="00022D1D"/>
    <w:rsid w:val="000234B6"/>
    <w:rsid w:val="00023829"/>
    <w:rsid w:val="00023B2B"/>
    <w:rsid w:val="000241C4"/>
    <w:rsid w:val="00024234"/>
    <w:rsid w:val="00024952"/>
    <w:rsid w:val="00024AFB"/>
    <w:rsid w:val="00024B96"/>
    <w:rsid w:val="00024BF0"/>
    <w:rsid w:val="00025081"/>
    <w:rsid w:val="0002546A"/>
    <w:rsid w:val="00026F83"/>
    <w:rsid w:val="00027544"/>
    <w:rsid w:val="000276E9"/>
    <w:rsid w:val="00027AF9"/>
    <w:rsid w:val="00027D49"/>
    <w:rsid w:val="00027DEC"/>
    <w:rsid w:val="00027EC6"/>
    <w:rsid w:val="00030066"/>
    <w:rsid w:val="0003012F"/>
    <w:rsid w:val="000304F0"/>
    <w:rsid w:val="00030546"/>
    <w:rsid w:val="0003059A"/>
    <w:rsid w:val="000321B9"/>
    <w:rsid w:val="00032EC3"/>
    <w:rsid w:val="00032EFF"/>
    <w:rsid w:val="00033C3C"/>
    <w:rsid w:val="00034155"/>
    <w:rsid w:val="000346EB"/>
    <w:rsid w:val="000349EE"/>
    <w:rsid w:val="00034D38"/>
    <w:rsid w:val="00034DA5"/>
    <w:rsid w:val="00034ED2"/>
    <w:rsid w:val="0003501B"/>
    <w:rsid w:val="00035532"/>
    <w:rsid w:val="000358C5"/>
    <w:rsid w:val="00035A7D"/>
    <w:rsid w:val="00035B2A"/>
    <w:rsid w:val="000361A5"/>
    <w:rsid w:val="00036423"/>
    <w:rsid w:val="000364E4"/>
    <w:rsid w:val="000374EC"/>
    <w:rsid w:val="0003760D"/>
    <w:rsid w:val="00040164"/>
    <w:rsid w:val="000401E4"/>
    <w:rsid w:val="00040679"/>
    <w:rsid w:val="000417CA"/>
    <w:rsid w:val="00041A03"/>
    <w:rsid w:val="000427EB"/>
    <w:rsid w:val="00044311"/>
    <w:rsid w:val="0004433C"/>
    <w:rsid w:val="00044B7B"/>
    <w:rsid w:val="0004670A"/>
    <w:rsid w:val="00047EEF"/>
    <w:rsid w:val="000502CE"/>
    <w:rsid w:val="00051C15"/>
    <w:rsid w:val="0005221B"/>
    <w:rsid w:val="0005262A"/>
    <w:rsid w:val="0005310A"/>
    <w:rsid w:val="000533DC"/>
    <w:rsid w:val="000534C4"/>
    <w:rsid w:val="000535E3"/>
    <w:rsid w:val="00053E69"/>
    <w:rsid w:val="0005428D"/>
    <w:rsid w:val="000549D1"/>
    <w:rsid w:val="00054A15"/>
    <w:rsid w:val="00054B9C"/>
    <w:rsid w:val="00055991"/>
    <w:rsid w:val="00056394"/>
    <w:rsid w:val="000567D6"/>
    <w:rsid w:val="00056B84"/>
    <w:rsid w:val="00056CCF"/>
    <w:rsid w:val="00056EA4"/>
    <w:rsid w:val="000573E1"/>
    <w:rsid w:val="00061071"/>
    <w:rsid w:val="000614CA"/>
    <w:rsid w:val="0006226F"/>
    <w:rsid w:val="0006254F"/>
    <w:rsid w:val="00062C19"/>
    <w:rsid w:val="00062C36"/>
    <w:rsid w:val="00063490"/>
    <w:rsid w:val="00063BB7"/>
    <w:rsid w:val="00063D78"/>
    <w:rsid w:val="0006424A"/>
    <w:rsid w:val="000649DD"/>
    <w:rsid w:val="00065EB4"/>
    <w:rsid w:val="0006604C"/>
    <w:rsid w:val="00067458"/>
    <w:rsid w:val="00067A6D"/>
    <w:rsid w:val="0007000A"/>
    <w:rsid w:val="00070056"/>
    <w:rsid w:val="00070090"/>
    <w:rsid w:val="00070128"/>
    <w:rsid w:val="00070F9B"/>
    <w:rsid w:val="00071172"/>
    <w:rsid w:val="00071350"/>
    <w:rsid w:val="0007154B"/>
    <w:rsid w:val="00071A1C"/>
    <w:rsid w:val="000721E4"/>
    <w:rsid w:val="000729CE"/>
    <w:rsid w:val="000729F8"/>
    <w:rsid w:val="00072E17"/>
    <w:rsid w:val="00073F0F"/>
    <w:rsid w:val="0007485F"/>
    <w:rsid w:val="000755F3"/>
    <w:rsid w:val="00075706"/>
    <w:rsid w:val="000762FE"/>
    <w:rsid w:val="00076C6C"/>
    <w:rsid w:val="00076F66"/>
    <w:rsid w:val="00077576"/>
    <w:rsid w:val="00077C05"/>
    <w:rsid w:val="00077CFA"/>
    <w:rsid w:val="00080BAE"/>
    <w:rsid w:val="000815E2"/>
    <w:rsid w:val="00081A93"/>
    <w:rsid w:val="000831C2"/>
    <w:rsid w:val="000834D9"/>
    <w:rsid w:val="00083965"/>
    <w:rsid w:val="0008441D"/>
    <w:rsid w:val="00086DFB"/>
    <w:rsid w:val="00086F52"/>
    <w:rsid w:val="00087990"/>
    <w:rsid w:val="0009030B"/>
    <w:rsid w:val="000907D4"/>
    <w:rsid w:val="00090E92"/>
    <w:rsid w:val="000928ED"/>
    <w:rsid w:val="000931FE"/>
    <w:rsid w:val="00093445"/>
    <w:rsid w:val="0009369B"/>
    <w:rsid w:val="00093EF4"/>
    <w:rsid w:val="000944FA"/>
    <w:rsid w:val="00094836"/>
    <w:rsid w:val="0009488D"/>
    <w:rsid w:val="00094AA5"/>
    <w:rsid w:val="000951E2"/>
    <w:rsid w:val="00095BF6"/>
    <w:rsid w:val="00096293"/>
    <w:rsid w:val="00096362"/>
    <w:rsid w:val="00097275"/>
    <w:rsid w:val="000A08AF"/>
    <w:rsid w:val="000A0C0D"/>
    <w:rsid w:val="000A0C1A"/>
    <w:rsid w:val="000A0EB9"/>
    <w:rsid w:val="000A10E9"/>
    <w:rsid w:val="000A1188"/>
    <w:rsid w:val="000A13F2"/>
    <w:rsid w:val="000A1D62"/>
    <w:rsid w:val="000A1FE5"/>
    <w:rsid w:val="000A33D2"/>
    <w:rsid w:val="000A3864"/>
    <w:rsid w:val="000A476A"/>
    <w:rsid w:val="000A4806"/>
    <w:rsid w:val="000A498A"/>
    <w:rsid w:val="000A4B55"/>
    <w:rsid w:val="000A4CD2"/>
    <w:rsid w:val="000A63A1"/>
    <w:rsid w:val="000A6A00"/>
    <w:rsid w:val="000A7590"/>
    <w:rsid w:val="000A7A00"/>
    <w:rsid w:val="000B10AD"/>
    <w:rsid w:val="000B115A"/>
    <w:rsid w:val="000B1CF8"/>
    <w:rsid w:val="000B1D78"/>
    <w:rsid w:val="000B1E79"/>
    <w:rsid w:val="000B239A"/>
    <w:rsid w:val="000B24E0"/>
    <w:rsid w:val="000B264D"/>
    <w:rsid w:val="000B2C16"/>
    <w:rsid w:val="000B2D42"/>
    <w:rsid w:val="000B2DAA"/>
    <w:rsid w:val="000B383B"/>
    <w:rsid w:val="000B395A"/>
    <w:rsid w:val="000B3D3D"/>
    <w:rsid w:val="000B3E78"/>
    <w:rsid w:val="000B436E"/>
    <w:rsid w:val="000B4CD5"/>
    <w:rsid w:val="000B5F45"/>
    <w:rsid w:val="000B62DE"/>
    <w:rsid w:val="000B694F"/>
    <w:rsid w:val="000B6B20"/>
    <w:rsid w:val="000B784F"/>
    <w:rsid w:val="000C04FA"/>
    <w:rsid w:val="000C0717"/>
    <w:rsid w:val="000C0879"/>
    <w:rsid w:val="000C0955"/>
    <w:rsid w:val="000C0CF2"/>
    <w:rsid w:val="000C1082"/>
    <w:rsid w:val="000C1398"/>
    <w:rsid w:val="000C1831"/>
    <w:rsid w:val="000C18DC"/>
    <w:rsid w:val="000C1A76"/>
    <w:rsid w:val="000C1B5F"/>
    <w:rsid w:val="000C1BE3"/>
    <w:rsid w:val="000C30CF"/>
    <w:rsid w:val="000C30D4"/>
    <w:rsid w:val="000C314F"/>
    <w:rsid w:val="000C384F"/>
    <w:rsid w:val="000C439A"/>
    <w:rsid w:val="000C47CE"/>
    <w:rsid w:val="000C4DD8"/>
    <w:rsid w:val="000C4E39"/>
    <w:rsid w:val="000C529F"/>
    <w:rsid w:val="000C5827"/>
    <w:rsid w:val="000C5AA4"/>
    <w:rsid w:val="000C5D82"/>
    <w:rsid w:val="000C6B38"/>
    <w:rsid w:val="000C7486"/>
    <w:rsid w:val="000C789D"/>
    <w:rsid w:val="000C7BE8"/>
    <w:rsid w:val="000C7F97"/>
    <w:rsid w:val="000D0036"/>
    <w:rsid w:val="000D0693"/>
    <w:rsid w:val="000D0CBF"/>
    <w:rsid w:val="000D14A3"/>
    <w:rsid w:val="000D153A"/>
    <w:rsid w:val="000D154C"/>
    <w:rsid w:val="000D228B"/>
    <w:rsid w:val="000D25C0"/>
    <w:rsid w:val="000D2651"/>
    <w:rsid w:val="000D298D"/>
    <w:rsid w:val="000D2A29"/>
    <w:rsid w:val="000D2CDE"/>
    <w:rsid w:val="000D4076"/>
    <w:rsid w:val="000D4294"/>
    <w:rsid w:val="000D4395"/>
    <w:rsid w:val="000D494A"/>
    <w:rsid w:val="000D5522"/>
    <w:rsid w:val="000D5DE4"/>
    <w:rsid w:val="000D6236"/>
    <w:rsid w:val="000D62F2"/>
    <w:rsid w:val="000D659E"/>
    <w:rsid w:val="000D6ECD"/>
    <w:rsid w:val="000E05F0"/>
    <w:rsid w:val="000E10DB"/>
    <w:rsid w:val="000E133C"/>
    <w:rsid w:val="000E1583"/>
    <w:rsid w:val="000E190A"/>
    <w:rsid w:val="000E1D0A"/>
    <w:rsid w:val="000E214E"/>
    <w:rsid w:val="000E24B7"/>
    <w:rsid w:val="000E26D0"/>
    <w:rsid w:val="000E2C69"/>
    <w:rsid w:val="000E377F"/>
    <w:rsid w:val="000E4120"/>
    <w:rsid w:val="000E4956"/>
    <w:rsid w:val="000E542F"/>
    <w:rsid w:val="000E54B0"/>
    <w:rsid w:val="000E619F"/>
    <w:rsid w:val="000E6316"/>
    <w:rsid w:val="000E6BE7"/>
    <w:rsid w:val="000E6EAD"/>
    <w:rsid w:val="000E7291"/>
    <w:rsid w:val="000E7387"/>
    <w:rsid w:val="000E796C"/>
    <w:rsid w:val="000E7A6A"/>
    <w:rsid w:val="000E7A8D"/>
    <w:rsid w:val="000F0CEC"/>
    <w:rsid w:val="000F0DD2"/>
    <w:rsid w:val="000F0E8E"/>
    <w:rsid w:val="000F24DA"/>
    <w:rsid w:val="000F26FB"/>
    <w:rsid w:val="000F2D3C"/>
    <w:rsid w:val="000F2E2B"/>
    <w:rsid w:val="000F3F4D"/>
    <w:rsid w:val="000F45E3"/>
    <w:rsid w:val="000F4C55"/>
    <w:rsid w:val="000F5135"/>
    <w:rsid w:val="000F5280"/>
    <w:rsid w:val="000F5975"/>
    <w:rsid w:val="000F5C4B"/>
    <w:rsid w:val="000F61FE"/>
    <w:rsid w:val="000F66C0"/>
    <w:rsid w:val="000F75FE"/>
    <w:rsid w:val="000F7830"/>
    <w:rsid w:val="000F7997"/>
    <w:rsid w:val="001003FD"/>
    <w:rsid w:val="00100AAE"/>
    <w:rsid w:val="00100C10"/>
    <w:rsid w:val="00100C78"/>
    <w:rsid w:val="001015DB"/>
    <w:rsid w:val="001017A8"/>
    <w:rsid w:val="00101939"/>
    <w:rsid w:val="001019F5"/>
    <w:rsid w:val="001025A3"/>
    <w:rsid w:val="001028C8"/>
    <w:rsid w:val="00102DB3"/>
    <w:rsid w:val="00103462"/>
    <w:rsid w:val="00104D6D"/>
    <w:rsid w:val="00104F54"/>
    <w:rsid w:val="00104F82"/>
    <w:rsid w:val="00105682"/>
    <w:rsid w:val="001065BB"/>
    <w:rsid w:val="00106FF3"/>
    <w:rsid w:val="001079A8"/>
    <w:rsid w:val="00110916"/>
    <w:rsid w:val="001114BB"/>
    <w:rsid w:val="00111573"/>
    <w:rsid w:val="00111CF9"/>
    <w:rsid w:val="00112B8D"/>
    <w:rsid w:val="00112CE3"/>
    <w:rsid w:val="001138A9"/>
    <w:rsid w:val="00113924"/>
    <w:rsid w:val="00113ACB"/>
    <w:rsid w:val="00113D0D"/>
    <w:rsid w:val="00113DB7"/>
    <w:rsid w:val="00114420"/>
    <w:rsid w:val="00115E05"/>
    <w:rsid w:val="00115F33"/>
    <w:rsid w:val="0011655F"/>
    <w:rsid w:val="00121439"/>
    <w:rsid w:val="001224BE"/>
    <w:rsid w:val="001225DB"/>
    <w:rsid w:val="00122637"/>
    <w:rsid w:val="00122966"/>
    <w:rsid w:val="00122BC0"/>
    <w:rsid w:val="00122C14"/>
    <w:rsid w:val="00122C2A"/>
    <w:rsid w:val="00122CA3"/>
    <w:rsid w:val="00124F35"/>
    <w:rsid w:val="00124FCC"/>
    <w:rsid w:val="001252F6"/>
    <w:rsid w:val="00125D24"/>
    <w:rsid w:val="0012605E"/>
    <w:rsid w:val="00126091"/>
    <w:rsid w:val="001264FA"/>
    <w:rsid w:val="001265AC"/>
    <w:rsid w:val="00126BE7"/>
    <w:rsid w:val="001302AA"/>
    <w:rsid w:val="001302E9"/>
    <w:rsid w:val="0013075D"/>
    <w:rsid w:val="001308EF"/>
    <w:rsid w:val="00130C88"/>
    <w:rsid w:val="001316B8"/>
    <w:rsid w:val="00131C06"/>
    <w:rsid w:val="00131F2A"/>
    <w:rsid w:val="0013200D"/>
    <w:rsid w:val="00132CDB"/>
    <w:rsid w:val="001334D6"/>
    <w:rsid w:val="001335FD"/>
    <w:rsid w:val="00133D62"/>
    <w:rsid w:val="00134441"/>
    <w:rsid w:val="0013452D"/>
    <w:rsid w:val="00134C34"/>
    <w:rsid w:val="001355F8"/>
    <w:rsid w:val="00135E85"/>
    <w:rsid w:val="0013609F"/>
    <w:rsid w:val="00136260"/>
    <w:rsid w:val="0013674C"/>
    <w:rsid w:val="00136E77"/>
    <w:rsid w:val="00140119"/>
    <w:rsid w:val="001412A5"/>
    <w:rsid w:val="0014136C"/>
    <w:rsid w:val="001419C6"/>
    <w:rsid w:val="00141F5E"/>
    <w:rsid w:val="00142818"/>
    <w:rsid w:val="0014284B"/>
    <w:rsid w:val="001428B3"/>
    <w:rsid w:val="001431CA"/>
    <w:rsid w:val="0014343D"/>
    <w:rsid w:val="00143C0D"/>
    <w:rsid w:val="00143C88"/>
    <w:rsid w:val="00144602"/>
    <w:rsid w:val="00144651"/>
    <w:rsid w:val="00144DC7"/>
    <w:rsid w:val="0014558D"/>
    <w:rsid w:val="00145C7C"/>
    <w:rsid w:val="00146134"/>
    <w:rsid w:val="001466B8"/>
    <w:rsid w:val="00146882"/>
    <w:rsid w:val="00146C61"/>
    <w:rsid w:val="0014764A"/>
    <w:rsid w:val="00150D7B"/>
    <w:rsid w:val="00151623"/>
    <w:rsid w:val="0015182B"/>
    <w:rsid w:val="001524D4"/>
    <w:rsid w:val="00155DF6"/>
    <w:rsid w:val="0015606E"/>
    <w:rsid w:val="001560C8"/>
    <w:rsid w:val="001569D7"/>
    <w:rsid w:val="0015718D"/>
    <w:rsid w:val="001577F7"/>
    <w:rsid w:val="00157DF9"/>
    <w:rsid w:val="00157FC9"/>
    <w:rsid w:val="00160827"/>
    <w:rsid w:val="00161F85"/>
    <w:rsid w:val="001620C1"/>
    <w:rsid w:val="00162E77"/>
    <w:rsid w:val="00162F2D"/>
    <w:rsid w:val="0016332F"/>
    <w:rsid w:val="00163846"/>
    <w:rsid w:val="0016415F"/>
    <w:rsid w:val="0016474C"/>
    <w:rsid w:val="0016487A"/>
    <w:rsid w:val="0016571F"/>
    <w:rsid w:val="001668E1"/>
    <w:rsid w:val="00166C63"/>
    <w:rsid w:val="00167B5E"/>
    <w:rsid w:val="0017031D"/>
    <w:rsid w:val="00170845"/>
    <w:rsid w:val="00171BB4"/>
    <w:rsid w:val="001723EB"/>
    <w:rsid w:val="001725B8"/>
    <w:rsid w:val="00174480"/>
    <w:rsid w:val="00174988"/>
    <w:rsid w:val="001751AC"/>
    <w:rsid w:val="00176148"/>
    <w:rsid w:val="001761F2"/>
    <w:rsid w:val="0017638E"/>
    <w:rsid w:val="00176A97"/>
    <w:rsid w:val="001804CB"/>
    <w:rsid w:val="0018080C"/>
    <w:rsid w:val="001812B3"/>
    <w:rsid w:val="001815C3"/>
    <w:rsid w:val="00182520"/>
    <w:rsid w:val="00182909"/>
    <w:rsid w:val="00185312"/>
    <w:rsid w:val="001861C6"/>
    <w:rsid w:val="001865A2"/>
    <w:rsid w:val="001865F0"/>
    <w:rsid w:val="00186CAB"/>
    <w:rsid w:val="001874EE"/>
    <w:rsid w:val="001877FD"/>
    <w:rsid w:val="00187976"/>
    <w:rsid w:val="00190018"/>
    <w:rsid w:val="00190191"/>
    <w:rsid w:val="0019039A"/>
    <w:rsid w:val="001905DB"/>
    <w:rsid w:val="00190D3F"/>
    <w:rsid w:val="001921BB"/>
    <w:rsid w:val="00192333"/>
    <w:rsid w:val="001928DD"/>
    <w:rsid w:val="00192D85"/>
    <w:rsid w:val="00193571"/>
    <w:rsid w:val="001945D1"/>
    <w:rsid w:val="00195B61"/>
    <w:rsid w:val="00195D2C"/>
    <w:rsid w:val="001964DE"/>
    <w:rsid w:val="001965A6"/>
    <w:rsid w:val="00196880"/>
    <w:rsid w:val="00196FAD"/>
    <w:rsid w:val="001A0421"/>
    <w:rsid w:val="001A04A2"/>
    <w:rsid w:val="001A0E00"/>
    <w:rsid w:val="001A175C"/>
    <w:rsid w:val="001A24D8"/>
    <w:rsid w:val="001A2DFB"/>
    <w:rsid w:val="001A3483"/>
    <w:rsid w:val="001A3D21"/>
    <w:rsid w:val="001A4A54"/>
    <w:rsid w:val="001A4AE2"/>
    <w:rsid w:val="001A5287"/>
    <w:rsid w:val="001A5DB1"/>
    <w:rsid w:val="001A5E0D"/>
    <w:rsid w:val="001A6A5C"/>
    <w:rsid w:val="001A6D08"/>
    <w:rsid w:val="001A710B"/>
    <w:rsid w:val="001A7C50"/>
    <w:rsid w:val="001A7F2B"/>
    <w:rsid w:val="001B03B2"/>
    <w:rsid w:val="001B12FF"/>
    <w:rsid w:val="001B14E6"/>
    <w:rsid w:val="001B1544"/>
    <w:rsid w:val="001B1E7D"/>
    <w:rsid w:val="001B23FE"/>
    <w:rsid w:val="001B3DA2"/>
    <w:rsid w:val="001B3F48"/>
    <w:rsid w:val="001B42EA"/>
    <w:rsid w:val="001B4E74"/>
    <w:rsid w:val="001B5AF5"/>
    <w:rsid w:val="001B6AC3"/>
    <w:rsid w:val="001B6C16"/>
    <w:rsid w:val="001C001C"/>
    <w:rsid w:val="001C03D7"/>
    <w:rsid w:val="001C0F27"/>
    <w:rsid w:val="001C2060"/>
    <w:rsid w:val="001C31FD"/>
    <w:rsid w:val="001C358B"/>
    <w:rsid w:val="001C3615"/>
    <w:rsid w:val="001C4DA8"/>
    <w:rsid w:val="001C4F91"/>
    <w:rsid w:val="001C593A"/>
    <w:rsid w:val="001C599A"/>
    <w:rsid w:val="001C6E42"/>
    <w:rsid w:val="001C76A4"/>
    <w:rsid w:val="001C7FAC"/>
    <w:rsid w:val="001D0E9E"/>
    <w:rsid w:val="001D168A"/>
    <w:rsid w:val="001D196B"/>
    <w:rsid w:val="001D2FC4"/>
    <w:rsid w:val="001D4232"/>
    <w:rsid w:val="001D42BA"/>
    <w:rsid w:val="001D5667"/>
    <w:rsid w:val="001D6A87"/>
    <w:rsid w:val="001D6CFE"/>
    <w:rsid w:val="001D772B"/>
    <w:rsid w:val="001E0434"/>
    <w:rsid w:val="001E0476"/>
    <w:rsid w:val="001E048E"/>
    <w:rsid w:val="001E0B20"/>
    <w:rsid w:val="001E0C45"/>
    <w:rsid w:val="001E1251"/>
    <w:rsid w:val="001E15E1"/>
    <w:rsid w:val="001E15FE"/>
    <w:rsid w:val="001E16DA"/>
    <w:rsid w:val="001E21AF"/>
    <w:rsid w:val="001E21EB"/>
    <w:rsid w:val="001E2D48"/>
    <w:rsid w:val="001E2F6A"/>
    <w:rsid w:val="001E379A"/>
    <w:rsid w:val="001E38A0"/>
    <w:rsid w:val="001E3E13"/>
    <w:rsid w:val="001E3F52"/>
    <w:rsid w:val="001E481A"/>
    <w:rsid w:val="001E4B27"/>
    <w:rsid w:val="001E4E29"/>
    <w:rsid w:val="001E55EF"/>
    <w:rsid w:val="001E5748"/>
    <w:rsid w:val="001E5769"/>
    <w:rsid w:val="001E5AFA"/>
    <w:rsid w:val="001E5EDA"/>
    <w:rsid w:val="001E6649"/>
    <w:rsid w:val="001E665C"/>
    <w:rsid w:val="001E66E1"/>
    <w:rsid w:val="001E727B"/>
    <w:rsid w:val="001F0703"/>
    <w:rsid w:val="001F0C39"/>
    <w:rsid w:val="001F11E5"/>
    <w:rsid w:val="001F1693"/>
    <w:rsid w:val="001F1B5A"/>
    <w:rsid w:val="001F1DAD"/>
    <w:rsid w:val="001F246E"/>
    <w:rsid w:val="001F2DC8"/>
    <w:rsid w:val="001F2DF2"/>
    <w:rsid w:val="001F3297"/>
    <w:rsid w:val="001F34F2"/>
    <w:rsid w:val="001F379D"/>
    <w:rsid w:val="001F3B50"/>
    <w:rsid w:val="001F4DD4"/>
    <w:rsid w:val="001F5B98"/>
    <w:rsid w:val="001F6223"/>
    <w:rsid w:val="001F635C"/>
    <w:rsid w:val="001F67E4"/>
    <w:rsid w:val="001F6D85"/>
    <w:rsid w:val="001F72B5"/>
    <w:rsid w:val="001F77D6"/>
    <w:rsid w:val="001F7B9A"/>
    <w:rsid w:val="00200030"/>
    <w:rsid w:val="00200973"/>
    <w:rsid w:val="00201250"/>
    <w:rsid w:val="00201687"/>
    <w:rsid w:val="002018D4"/>
    <w:rsid w:val="002028B3"/>
    <w:rsid w:val="00202EEB"/>
    <w:rsid w:val="00203582"/>
    <w:rsid w:val="002036A1"/>
    <w:rsid w:val="0020399C"/>
    <w:rsid w:val="002039E3"/>
    <w:rsid w:val="00203A48"/>
    <w:rsid w:val="002046D2"/>
    <w:rsid w:val="0020476F"/>
    <w:rsid w:val="0020482A"/>
    <w:rsid w:val="00205217"/>
    <w:rsid w:val="00205807"/>
    <w:rsid w:val="00206DB2"/>
    <w:rsid w:val="00207452"/>
    <w:rsid w:val="0020797C"/>
    <w:rsid w:val="002107B9"/>
    <w:rsid w:val="00210B87"/>
    <w:rsid w:val="00210BCF"/>
    <w:rsid w:val="0021127A"/>
    <w:rsid w:val="00211A17"/>
    <w:rsid w:val="002127AF"/>
    <w:rsid w:val="00212B77"/>
    <w:rsid w:val="00213430"/>
    <w:rsid w:val="00213A84"/>
    <w:rsid w:val="00213BA9"/>
    <w:rsid w:val="00213D41"/>
    <w:rsid w:val="00213D80"/>
    <w:rsid w:val="00214883"/>
    <w:rsid w:val="00214B6A"/>
    <w:rsid w:val="0021533C"/>
    <w:rsid w:val="00215D7A"/>
    <w:rsid w:val="00215DF3"/>
    <w:rsid w:val="00216D2C"/>
    <w:rsid w:val="0021733A"/>
    <w:rsid w:val="002177A1"/>
    <w:rsid w:val="0022060F"/>
    <w:rsid w:val="002206A2"/>
    <w:rsid w:val="00221975"/>
    <w:rsid w:val="00221E69"/>
    <w:rsid w:val="00221FCB"/>
    <w:rsid w:val="002223D9"/>
    <w:rsid w:val="00222515"/>
    <w:rsid w:val="002229EC"/>
    <w:rsid w:val="00222EF2"/>
    <w:rsid w:val="00223390"/>
    <w:rsid w:val="00223B06"/>
    <w:rsid w:val="00224219"/>
    <w:rsid w:val="00224B17"/>
    <w:rsid w:val="00224E1F"/>
    <w:rsid w:val="00225DE3"/>
    <w:rsid w:val="00227A10"/>
    <w:rsid w:val="00230055"/>
    <w:rsid w:val="00230906"/>
    <w:rsid w:val="002314F3"/>
    <w:rsid w:val="0023272F"/>
    <w:rsid w:val="0023330C"/>
    <w:rsid w:val="002337CF"/>
    <w:rsid w:val="00233868"/>
    <w:rsid w:val="0023473B"/>
    <w:rsid w:val="00234D11"/>
    <w:rsid w:val="00235633"/>
    <w:rsid w:val="00235E6B"/>
    <w:rsid w:val="0023628B"/>
    <w:rsid w:val="002367A1"/>
    <w:rsid w:val="00236829"/>
    <w:rsid w:val="002372B9"/>
    <w:rsid w:val="00237ACB"/>
    <w:rsid w:val="002407AB"/>
    <w:rsid w:val="00240AF3"/>
    <w:rsid w:val="00241204"/>
    <w:rsid w:val="002417CC"/>
    <w:rsid w:val="002419BE"/>
    <w:rsid w:val="00243174"/>
    <w:rsid w:val="002440B2"/>
    <w:rsid w:val="00244187"/>
    <w:rsid w:val="00244F94"/>
    <w:rsid w:val="00245D05"/>
    <w:rsid w:val="0024740B"/>
    <w:rsid w:val="00247593"/>
    <w:rsid w:val="002479ED"/>
    <w:rsid w:val="00247B0B"/>
    <w:rsid w:val="002508E0"/>
    <w:rsid w:val="002515A4"/>
    <w:rsid w:val="00251F7E"/>
    <w:rsid w:val="002536E5"/>
    <w:rsid w:val="00253773"/>
    <w:rsid w:val="00253ECB"/>
    <w:rsid w:val="00254239"/>
    <w:rsid w:val="00254395"/>
    <w:rsid w:val="00254934"/>
    <w:rsid w:val="00254B82"/>
    <w:rsid w:val="002555E1"/>
    <w:rsid w:val="002558DC"/>
    <w:rsid w:val="0025617F"/>
    <w:rsid w:val="002567D7"/>
    <w:rsid w:val="0025694F"/>
    <w:rsid w:val="00257202"/>
    <w:rsid w:val="00257615"/>
    <w:rsid w:val="00257C09"/>
    <w:rsid w:val="00257E01"/>
    <w:rsid w:val="00260258"/>
    <w:rsid w:val="00261713"/>
    <w:rsid w:val="00261AEB"/>
    <w:rsid w:val="00261B42"/>
    <w:rsid w:val="0026215E"/>
    <w:rsid w:val="0026247E"/>
    <w:rsid w:val="00262C28"/>
    <w:rsid w:val="00262FD4"/>
    <w:rsid w:val="0026342E"/>
    <w:rsid w:val="00263D64"/>
    <w:rsid w:val="00264E00"/>
    <w:rsid w:val="00264EDA"/>
    <w:rsid w:val="002650C1"/>
    <w:rsid w:val="00265258"/>
    <w:rsid w:val="00265677"/>
    <w:rsid w:val="00265A63"/>
    <w:rsid w:val="00266037"/>
    <w:rsid w:val="002662D2"/>
    <w:rsid w:val="002679DF"/>
    <w:rsid w:val="00267C17"/>
    <w:rsid w:val="0027031F"/>
    <w:rsid w:val="0027032E"/>
    <w:rsid w:val="002707CF"/>
    <w:rsid w:val="002716E7"/>
    <w:rsid w:val="0027173F"/>
    <w:rsid w:val="00271777"/>
    <w:rsid w:val="00271B42"/>
    <w:rsid w:val="00272592"/>
    <w:rsid w:val="00273033"/>
    <w:rsid w:val="00273485"/>
    <w:rsid w:val="00273604"/>
    <w:rsid w:val="00273C08"/>
    <w:rsid w:val="00273E73"/>
    <w:rsid w:val="0027464B"/>
    <w:rsid w:val="00274779"/>
    <w:rsid w:val="00274A2E"/>
    <w:rsid w:val="00275F0B"/>
    <w:rsid w:val="00276061"/>
    <w:rsid w:val="0027637A"/>
    <w:rsid w:val="0027664F"/>
    <w:rsid w:val="00277564"/>
    <w:rsid w:val="002801FB"/>
    <w:rsid w:val="002802B8"/>
    <w:rsid w:val="0028102D"/>
    <w:rsid w:val="002826E0"/>
    <w:rsid w:val="00282762"/>
    <w:rsid w:val="00283665"/>
    <w:rsid w:val="002840CA"/>
    <w:rsid w:val="002846E0"/>
    <w:rsid w:val="00284BDC"/>
    <w:rsid w:val="00285ACB"/>
    <w:rsid w:val="00285E13"/>
    <w:rsid w:val="00286711"/>
    <w:rsid w:val="0028688B"/>
    <w:rsid w:val="002869BF"/>
    <w:rsid w:val="00286FCC"/>
    <w:rsid w:val="002871FD"/>
    <w:rsid w:val="00287403"/>
    <w:rsid w:val="0028764D"/>
    <w:rsid w:val="002878D8"/>
    <w:rsid w:val="00287E8A"/>
    <w:rsid w:val="00290947"/>
    <w:rsid w:val="00290991"/>
    <w:rsid w:val="00290AE9"/>
    <w:rsid w:val="00290C69"/>
    <w:rsid w:val="00290D2A"/>
    <w:rsid w:val="00291592"/>
    <w:rsid w:val="002918BD"/>
    <w:rsid w:val="00293007"/>
    <w:rsid w:val="002930CF"/>
    <w:rsid w:val="00293497"/>
    <w:rsid w:val="00293587"/>
    <w:rsid w:val="00294418"/>
    <w:rsid w:val="0029479F"/>
    <w:rsid w:val="00294B23"/>
    <w:rsid w:val="00295445"/>
    <w:rsid w:val="00296EAD"/>
    <w:rsid w:val="00297C5E"/>
    <w:rsid w:val="002A0262"/>
    <w:rsid w:val="002A0555"/>
    <w:rsid w:val="002A15AE"/>
    <w:rsid w:val="002A1FD1"/>
    <w:rsid w:val="002A223D"/>
    <w:rsid w:val="002A2B29"/>
    <w:rsid w:val="002A34E7"/>
    <w:rsid w:val="002A39B3"/>
    <w:rsid w:val="002A39BD"/>
    <w:rsid w:val="002A3F87"/>
    <w:rsid w:val="002A4494"/>
    <w:rsid w:val="002A4C55"/>
    <w:rsid w:val="002A4F32"/>
    <w:rsid w:val="002A50C3"/>
    <w:rsid w:val="002A5D62"/>
    <w:rsid w:val="002A6781"/>
    <w:rsid w:val="002A6F99"/>
    <w:rsid w:val="002A7467"/>
    <w:rsid w:val="002A7483"/>
    <w:rsid w:val="002A79E2"/>
    <w:rsid w:val="002A7F8B"/>
    <w:rsid w:val="002B0689"/>
    <w:rsid w:val="002B1F2E"/>
    <w:rsid w:val="002B23DA"/>
    <w:rsid w:val="002B2821"/>
    <w:rsid w:val="002B29A7"/>
    <w:rsid w:val="002B3097"/>
    <w:rsid w:val="002B3890"/>
    <w:rsid w:val="002B3B53"/>
    <w:rsid w:val="002B3B6F"/>
    <w:rsid w:val="002B3C3F"/>
    <w:rsid w:val="002B4CF9"/>
    <w:rsid w:val="002B4F00"/>
    <w:rsid w:val="002B5915"/>
    <w:rsid w:val="002B60D7"/>
    <w:rsid w:val="002B6682"/>
    <w:rsid w:val="002B6723"/>
    <w:rsid w:val="002B7DFB"/>
    <w:rsid w:val="002B7E1F"/>
    <w:rsid w:val="002C0A0E"/>
    <w:rsid w:val="002C19AD"/>
    <w:rsid w:val="002C1A1B"/>
    <w:rsid w:val="002C2067"/>
    <w:rsid w:val="002C2E90"/>
    <w:rsid w:val="002C3197"/>
    <w:rsid w:val="002C325C"/>
    <w:rsid w:val="002C37A0"/>
    <w:rsid w:val="002C39BE"/>
    <w:rsid w:val="002C406C"/>
    <w:rsid w:val="002C4124"/>
    <w:rsid w:val="002C474B"/>
    <w:rsid w:val="002C506E"/>
    <w:rsid w:val="002C5373"/>
    <w:rsid w:val="002C661F"/>
    <w:rsid w:val="002C6873"/>
    <w:rsid w:val="002C6A33"/>
    <w:rsid w:val="002C72E3"/>
    <w:rsid w:val="002C7A81"/>
    <w:rsid w:val="002C7F59"/>
    <w:rsid w:val="002D0B6C"/>
    <w:rsid w:val="002D1360"/>
    <w:rsid w:val="002D1705"/>
    <w:rsid w:val="002D22F6"/>
    <w:rsid w:val="002D2CCC"/>
    <w:rsid w:val="002D317C"/>
    <w:rsid w:val="002D37FF"/>
    <w:rsid w:val="002D3972"/>
    <w:rsid w:val="002D3B48"/>
    <w:rsid w:val="002D40CB"/>
    <w:rsid w:val="002D4616"/>
    <w:rsid w:val="002D5953"/>
    <w:rsid w:val="002D692D"/>
    <w:rsid w:val="002D6FA3"/>
    <w:rsid w:val="002E0AB3"/>
    <w:rsid w:val="002E155F"/>
    <w:rsid w:val="002E1786"/>
    <w:rsid w:val="002E24AD"/>
    <w:rsid w:val="002E2930"/>
    <w:rsid w:val="002E4B93"/>
    <w:rsid w:val="002E4F5F"/>
    <w:rsid w:val="002E5899"/>
    <w:rsid w:val="002E5988"/>
    <w:rsid w:val="002E6282"/>
    <w:rsid w:val="002E649C"/>
    <w:rsid w:val="002E6672"/>
    <w:rsid w:val="002E67FC"/>
    <w:rsid w:val="002E6D51"/>
    <w:rsid w:val="002E6E95"/>
    <w:rsid w:val="002E78A4"/>
    <w:rsid w:val="002E7D08"/>
    <w:rsid w:val="002F0302"/>
    <w:rsid w:val="002F0311"/>
    <w:rsid w:val="002F0A83"/>
    <w:rsid w:val="002F0B5B"/>
    <w:rsid w:val="002F10FD"/>
    <w:rsid w:val="002F170C"/>
    <w:rsid w:val="002F19CE"/>
    <w:rsid w:val="002F1D83"/>
    <w:rsid w:val="002F1EE2"/>
    <w:rsid w:val="002F2269"/>
    <w:rsid w:val="002F2429"/>
    <w:rsid w:val="002F2815"/>
    <w:rsid w:val="002F34AE"/>
    <w:rsid w:val="002F369E"/>
    <w:rsid w:val="002F4336"/>
    <w:rsid w:val="002F4F22"/>
    <w:rsid w:val="002F5668"/>
    <w:rsid w:val="002F6196"/>
    <w:rsid w:val="002F6703"/>
    <w:rsid w:val="002F6A3B"/>
    <w:rsid w:val="002F6A6A"/>
    <w:rsid w:val="002F6DA7"/>
    <w:rsid w:val="002F71FE"/>
    <w:rsid w:val="002F75BB"/>
    <w:rsid w:val="00300721"/>
    <w:rsid w:val="00301A7A"/>
    <w:rsid w:val="00301D76"/>
    <w:rsid w:val="00301E09"/>
    <w:rsid w:val="003022BF"/>
    <w:rsid w:val="003023DB"/>
    <w:rsid w:val="003031D7"/>
    <w:rsid w:val="00303270"/>
    <w:rsid w:val="00303293"/>
    <w:rsid w:val="003033C1"/>
    <w:rsid w:val="003034FF"/>
    <w:rsid w:val="00303F47"/>
    <w:rsid w:val="003043F6"/>
    <w:rsid w:val="00304870"/>
    <w:rsid w:val="00305F13"/>
    <w:rsid w:val="00306B28"/>
    <w:rsid w:val="00307961"/>
    <w:rsid w:val="00307BE6"/>
    <w:rsid w:val="00307C94"/>
    <w:rsid w:val="00307E10"/>
    <w:rsid w:val="0031015B"/>
    <w:rsid w:val="00310544"/>
    <w:rsid w:val="00310BF7"/>
    <w:rsid w:val="00310D72"/>
    <w:rsid w:val="00312943"/>
    <w:rsid w:val="00312977"/>
    <w:rsid w:val="00312DC8"/>
    <w:rsid w:val="0031340A"/>
    <w:rsid w:val="00313AA8"/>
    <w:rsid w:val="00313F06"/>
    <w:rsid w:val="0031414C"/>
    <w:rsid w:val="003143A9"/>
    <w:rsid w:val="00314730"/>
    <w:rsid w:val="0031474A"/>
    <w:rsid w:val="00315286"/>
    <w:rsid w:val="0031592D"/>
    <w:rsid w:val="00315FCB"/>
    <w:rsid w:val="003167A5"/>
    <w:rsid w:val="003167E7"/>
    <w:rsid w:val="00316A34"/>
    <w:rsid w:val="00316EC3"/>
    <w:rsid w:val="003172E1"/>
    <w:rsid w:val="00317944"/>
    <w:rsid w:val="00317CF5"/>
    <w:rsid w:val="00317F9B"/>
    <w:rsid w:val="003203FF"/>
    <w:rsid w:val="00320CA9"/>
    <w:rsid w:val="003221BC"/>
    <w:rsid w:val="0032254E"/>
    <w:rsid w:val="0032435E"/>
    <w:rsid w:val="00324500"/>
    <w:rsid w:val="0032499F"/>
    <w:rsid w:val="00324B50"/>
    <w:rsid w:val="00324FA7"/>
    <w:rsid w:val="0032560F"/>
    <w:rsid w:val="00325D15"/>
    <w:rsid w:val="003265D8"/>
    <w:rsid w:val="00327139"/>
    <w:rsid w:val="003277D7"/>
    <w:rsid w:val="00330702"/>
    <w:rsid w:val="003308B4"/>
    <w:rsid w:val="00330DBD"/>
    <w:rsid w:val="00330F3A"/>
    <w:rsid w:val="0033104D"/>
    <w:rsid w:val="003315F7"/>
    <w:rsid w:val="0033181B"/>
    <w:rsid w:val="00331B5D"/>
    <w:rsid w:val="00332722"/>
    <w:rsid w:val="00333850"/>
    <w:rsid w:val="003344D8"/>
    <w:rsid w:val="00334C78"/>
    <w:rsid w:val="003352D6"/>
    <w:rsid w:val="00335748"/>
    <w:rsid w:val="00335F24"/>
    <w:rsid w:val="00337B9C"/>
    <w:rsid w:val="00337BF6"/>
    <w:rsid w:val="00340777"/>
    <w:rsid w:val="00340F2F"/>
    <w:rsid w:val="00341C6C"/>
    <w:rsid w:val="00341EEC"/>
    <w:rsid w:val="0034206C"/>
    <w:rsid w:val="00342BB2"/>
    <w:rsid w:val="00342EC9"/>
    <w:rsid w:val="003436ED"/>
    <w:rsid w:val="0034387B"/>
    <w:rsid w:val="003439A9"/>
    <w:rsid w:val="00343DC3"/>
    <w:rsid w:val="0034545A"/>
    <w:rsid w:val="00346022"/>
    <w:rsid w:val="0034695C"/>
    <w:rsid w:val="00347189"/>
    <w:rsid w:val="003475AE"/>
    <w:rsid w:val="003477E1"/>
    <w:rsid w:val="0034788F"/>
    <w:rsid w:val="00351240"/>
    <w:rsid w:val="00352048"/>
    <w:rsid w:val="003532F8"/>
    <w:rsid w:val="0035351A"/>
    <w:rsid w:val="00354DC1"/>
    <w:rsid w:val="0035528C"/>
    <w:rsid w:val="003552A3"/>
    <w:rsid w:val="003557E3"/>
    <w:rsid w:val="0035596B"/>
    <w:rsid w:val="003566CF"/>
    <w:rsid w:val="003566FD"/>
    <w:rsid w:val="00356805"/>
    <w:rsid w:val="00356A1E"/>
    <w:rsid w:val="003600BF"/>
    <w:rsid w:val="003608D3"/>
    <w:rsid w:val="003621C6"/>
    <w:rsid w:val="003622D5"/>
    <w:rsid w:val="00362FE8"/>
    <w:rsid w:val="003635BE"/>
    <w:rsid w:val="00363F06"/>
    <w:rsid w:val="00364A4F"/>
    <w:rsid w:val="00365B96"/>
    <w:rsid w:val="003660B3"/>
    <w:rsid w:val="003661C3"/>
    <w:rsid w:val="003662C1"/>
    <w:rsid w:val="0036640F"/>
    <w:rsid w:val="00367A7F"/>
    <w:rsid w:val="003703B5"/>
    <w:rsid w:val="00370807"/>
    <w:rsid w:val="00370D9E"/>
    <w:rsid w:val="00371475"/>
    <w:rsid w:val="00371607"/>
    <w:rsid w:val="00371F5E"/>
    <w:rsid w:val="00371FDE"/>
    <w:rsid w:val="0037222E"/>
    <w:rsid w:val="0037229F"/>
    <w:rsid w:val="0037237C"/>
    <w:rsid w:val="003724A4"/>
    <w:rsid w:val="00372732"/>
    <w:rsid w:val="00372CA4"/>
    <w:rsid w:val="003737FC"/>
    <w:rsid w:val="00373D0B"/>
    <w:rsid w:val="00374CB4"/>
    <w:rsid w:val="00374DF4"/>
    <w:rsid w:val="00375100"/>
    <w:rsid w:val="00375329"/>
    <w:rsid w:val="00375807"/>
    <w:rsid w:val="00375D60"/>
    <w:rsid w:val="00375E15"/>
    <w:rsid w:val="00377159"/>
    <w:rsid w:val="00377A87"/>
    <w:rsid w:val="00377B31"/>
    <w:rsid w:val="00380957"/>
    <w:rsid w:val="0038141B"/>
    <w:rsid w:val="00381674"/>
    <w:rsid w:val="00381E7B"/>
    <w:rsid w:val="00382215"/>
    <w:rsid w:val="0038225E"/>
    <w:rsid w:val="00382BC1"/>
    <w:rsid w:val="003835F7"/>
    <w:rsid w:val="003836E3"/>
    <w:rsid w:val="00384203"/>
    <w:rsid w:val="0038427B"/>
    <w:rsid w:val="003842EF"/>
    <w:rsid w:val="00385240"/>
    <w:rsid w:val="0038580C"/>
    <w:rsid w:val="003858BA"/>
    <w:rsid w:val="003859D5"/>
    <w:rsid w:val="00385AC6"/>
    <w:rsid w:val="00385D69"/>
    <w:rsid w:val="00386360"/>
    <w:rsid w:val="003864C3"/>
    <w:rsid w:val="003869A1"/>
    <w:rsid w:val="00386AC9"/>
    <w:rsid w:val="00386C60"/>
    <w:rsid w:val="0038781A"/>
    <w:rsid w:val="00387E68"/>
    <w:rsid w:val="00390C53"/>
    <w:rsid w:val="00390D37"/>
    <w:rsid w:val="00391299"/>
    <w:rsid w:val="00391F9A"/>
    <w:rsid w:val="003935EF"/>
    <w:rsid w:val="00393BF1"/>
    <w:rsid w:val="00393DED"/>
    <w:rsid w:val="0039459B"/>
    <w:rsid w:val="003947A6"/>
    <w:rsid w:val="0039486B"/>
    <w:rsid w:val="00395765"/>
    <w:rsid w:val="00395ADF"/>
    <w:rsid w:val="00396E17"/>
    <w:rsid w:val="0039781A"/>
    <w:rsid w:val="00397F76"/>
    <w:rsid w:val="003A0AB7"/>
    <w:rsid w:val="003A14A5"/>
    <w:rsid w:val="003A2116"/>
    <w:rsid w:val="003A2AC8"/>
    <w:rsid w:val="003A2CFA"/>
    <w:rsid w:val="003A2EDC"/>
    <w:rsid w:val="003A40ED"/>
    <w:rsid w:val="003A46A6"/>
    <w:rsid w:val="003A4D9F"/>
    <w:rsid w:val="003A56FB"/>
    <w:rsid w:val="003A5C98"/>
    <w:rsid w:val="003A5EEA"/>
    <w:rsid w:val="003A6259"/>
    <w:rsid w:val="003A6395"/>
    <w:rsid w:val="003A6410"/>
    <w:rsid w:val="003A7E28"/>
    <w:rsid w:val="003B0037"/>
    <w:rsid w:val="003B0658"/>
    <w:rsid w:val="003B0EE1"/>
    <w:rsid w:val="003B10C7"/>
    <w:rsid w:val="003B1305"/>
    <w:rsid w:val="003B1A32"/>
    <w:rsid w:val="003B2207"/>
    <w:rsid w:val="003B2617"/>
    <w:rsid w:val="003B355E"/>
    <w:rsid w:val="003B37E2"/>
    <w:rsid w:val="003B39B5"/>
    <w:rsid w:val="003B4A5F"/>
    <w:rsid w:val="003B4BE9"/>
    <w:rsid w:val="003B4CBD"/>
    <w:rsid w:val="003B5646"/>
    <w:rsid w:val="003B5948"/>
    <w:rsid w:val="003B5F15"/>
    <w:rsid w:val="003B60A3"/>
    <w:rsid w:val="003B637B"/>
    <w:rsid w:val="003B7235"/>
    <w:rsid w:val="003B78AC"/>
    <w:rsid w:val="003C00A9"/>
    <w:rsid w:val="003C0E6E"/>
    <w:rsid w:val="003C12D2"/>
    <w:rsid w:val="003C1E54"/>
    <w:rsid w:val="003C22F0"/>
    <w:rsid w:val="003C252A"/>
    <w:rsid w:val="003C2719"/>
    <w:rsid w:val="003C2BCA"/>
    <w:rsid w:val="003C2ECF"/>
    <w:rsid w:val="003C36A5"/>
    <w:rsid w:val="003C385E"/>
    <w:rsid w:val="003C3ED2"/>
    <w:rsid w:val="003C48E8"/>
    <w:rsid w:val="003C4E56"/>
    <w:rsid w:val="003C511A"/>
    <w:rsid w:val="003C55B7"/>
    <w:rsid w:val="003C57EB"/>
    <w:rsid w:val="003C5EC3"/>
    <w:rsid w:val="003C6A4F"/>
    <w:rsid w:val="003C6F33"/>
    <w:rsid w:val="003C7B4A"/>
    <w:rsid w:val="003C7B5C"/>
    <w:rsid w:val="003C7EDE"/>
    <w:rsid w:val="003D02FA"/>
    <w:rsid w:val="003D0E27"/>
    <w:rsid w:val="003D0F65"/>
    <w:rsid w:val="003D13B0"/>
    <w:rsid w:val="003D14DE"/>
    <w:rsid w:val="003D2734"/>
    <w:rsid w:val="003D2C89"/>
    <w:rsid w:val="003D371D"/>
    <w:rsid w:val="003D376F"/>
    <w:rsid w:val="003D40B3"/>
    <w:rsid w:val="003D41CA"/>
    <w:rsid w:val="003D4E95"/>
    <w:rsid w:val="003D5073"/>
    <w:rsid w:val="003D54E0"/>
    <w:rsid w:val="003D56C5"/>
    <w:rsid w:val="003D577C"/>
    <w:rsid w:val="003D5C5F"/>
    <w:rsid w:val="003D6516"/>
    <w:rsid w:val="003D6946"/>
    <w:rsid w:val="003D7205"/>
    <w:rsid w:val="003D7663"/>
    <w:rsid w:val="003D7BDB"/>
    <w:rsid w:val="003E0C66"/>
    <w:rsid w:val="003E19EF"/>
    <w:rsid w:val="003E1CDF"/>
    <w:rsid w:val="003E2469"/>
    <w:rsid w:val="003E37D2"/>
    <w:rsid w:val="003E4490"/>
    <w:rsid w:val="003E4A6A"/>
    <w:rsid w:val="003E5617"/>
    <w:rsid w:val="003E7C43"/>
    <w:rsid w:val="003E7C4B"/>
    <w:rsid w:val="003F05FA"/>
    <w:rsid w:val="003F0C3B"/>
    <w:rsid w:val="003F106A"/>
    <w:rsid w:val="003F18A3"/>
    <w:rsid w:val="003F1A03"/>
    <w:rsid w:val="003F20E5"/>
    <w:rsid w:val="003F25A6"/>
    <w:rsid w:val="003F2F64"/>
    <w:rsid w:val="003F3C03"/>
    <w:rsid w:val="003F3ECD"/>
    <w:rsid w:val="003F51B2"/>
    <w:rsid w:val="003F532A"/>
    <w:rsid w:val="003F58D7"/>
    <w:rsid w:val="003F651D"/>
    <w:rsid w:val="003F6C8A"/>
    <w:rsid w:val="003F799B"/>
    <w:rsid w:val="0040071C"/>
    <w:rsid w:val="00401452"/>
    <w:rsid w:val="00401621"/>
    <w:rsid w:val="00401CAF"/>
    <w:rsid w:val="00402BF8"/>
    <w:rsid w:val="00402E54"/>
    <w:rsid w:val="0040305D"/>
    <w:rsid w:val="00403A25"/>
    <w:rsid w:val="00403F46"/>
    <w:rsid w:val="00404195"/>
    <w:rsid w:val="00404996"/>
    <w:rsid w:val="00404C23"/>
    <w:rsid w:val="00404C43"/>
    <w:rsid w:val="00404ED4"/>
    <w:rsid w:val="004053D4"/>
    <w:rsid w:val="00405736"/>
    <w:rsid w:val="00405F43"/>
    <w:rsid w:val="00405F78"/>
    <w:rsid w:val="004061CF"/>
    <w:rsid w:val="00406C07"/>
    <w:rsid w:val="00407D88"/>
    <w:rsid w:val="00410B26"/>
    <w:rsid w:val="00411938"/>
    <w:rsid w:val="00412031"/>
    <w:rsid w:val="00412730"/>
    <w:rsid w:val="00412AE3"/>
    <w:rsid w:val="0041481E"/>
    <w:rsid w:val="00414F0B"/>
    <w:rsid w:val="00414FCA"/>
    <w:rsid w:val="00415890"/>
    <w:rsid w:val="00415EEF"/>
    <w:rsid w:val="00415F39"/>
    <w:rsid w:val="00416372"/>
    <w:rsid w:val="00416F82"/>
    <w:rsid w:val="004171D6"/>
    <w:rsid w:val="00417991"/>
    <w:rsid w:val="0042093E"/>
    <w:rsid w:val="0042097B"/>
    <w:rsid w:val="00420ECE"/>
    <w:rsid w:val="0042116C"/>
    <w:rsid w:val="00421711"/>
    <w:rsid w:val="0042324C"/>
    <w:rsid w:val="00423465"/>
    <w:rsid w:val="004241F3"/>
    <w:rsid w:val="004245C2"/>
    <w:rsid w:val="004249A6"/>
    <w:rsid w:val="00424BE6"/>
    <w:rsid w:val="0042521D"/>
    <w:rsid w:val="0042664A"/>
    <w:rsid w:val="004267A9"/>
    <w:rsid w:val="0042720F"/>
    <w:rsid w:val="00427488"/>
    <w:rsid w:val="00427A50"/>
    <w:rsid w:val="00427E44"/>
    <w:rsid w:val="00427E48"/>
    <w:rsid w:val="00427FDE"/>
    <w:rsid w:val="00430237"/>
    <w:rsid w:val="00430439"/>
    <w:rsid w:val="00431A20"/>
    <w:rsid w:val="00431E8D"/>
    <w:rsid w:val="0043226D"/>
    <w:rsid w:val="004329D4"/>
    <w:rsid w:val="00432A56"/>
    <w:rsid w:val="00432C21"/>
    <w:rsid w:val="0043337D"/>
    <w:rsid w:val="00434C9E"/>
    <w:rsid w:val="00435126"/>
    <w:rsid w:val="00435930"/>
    <w:rsid w:val="00435A27"/>
    <w:rsid w:val="004365D5"/>
    <w:rsid w:val="00436B61"/>
    <w:rsid w:val="00436BA2"/>
    <w:rsid w:val="00437427"/>
    <w:rsid w:val="004379A6"/>
    <w:rsid w:val="0044010D"/>
    <w:rsid w:val="00440437"/>
    <w:rsid w:val="0044087F"/>
    <w:rsid w:val="00440C7A"/>
    <w:rsid w:val="00441A8A"/>
    <w:rsid w:val="00441EEC"/>
    <w:rsid w:val="00442814"/>
    <w:rsid w:val="0044413E"/>
    <w:rsid w:val="00445B92"/>
    <w:rsid w:val="00446202"/>
    <w:rsid w:val="0044629B"/>
    <w:rsid w:val="00446C81"/>
    <w:rsid w:val="0044739D"/>
    <w:rsid w:val="00447467"/>
    <w:rsid w:val="0044768B"/>
    <w:rsid w:val="004477E0"/>
    <w:rsid w:val="00447CD8"/>
    <w:rsid w:val="00447E51"/>
    <w:rsid w:val="00450D51"/>
    <w:rsid w:val="004517DB"/>
    <w:rsid w:val="004517F6"/>
    <w:rsid w:val="00451D9B"/>
    <w:rsid w:val="00451F3F"/>
    <w:rsid w:val="00452F4A"/>
    <w:rsid w:val="00455675"/>
    <w:rsid w:val="00455A79"/>
    <w:rsid w:val="00455BBA"/>
    <w:rsid w:val="0045658A"/>
    <w:rsid w:val="0045797A"/>
    <w:rsid w:val="0046054D"/>
    <w:rsid w:val="00461590"/>
    <w:rsid w:val="00461723"/>
    <w:rsid w:val="00462047"/>
    <w:rsid w:val="00462B46"/>
    <w:rsid w:val="004638BC"/>
    <w:rsid w:val="00464159"/>
    <w:rsid w:val="004644A9"/>
    <w:rsid w:val="00464544"/>
    <w:rsid w:val="00464839"/>
    <w:rsid w:val="004657E0"/>
    <w:rsid w:val="00466089"/>
    <w:rsid w:val="00466274"/>
    <w:rsid w:val="00466E31"/>
    <w:rsid w:val="0046762F"/>
    <w:rsid w:val="004701AE"/>
    <w:rsid w:val="00470396"/>
    <w:rsid w:val="004705D8"/>
    <w:rsid w:val="0047065C"/>
    <w:rsid w:val="00470AAB"/>
    <w:rsid w:val="00470D2C"/>
    <w:rsid w:val="00470F22"/>
    <w:rsid w:val="00470F5A"/>
    <w:rsid w:val="004717CD"/>
    <w:rsid w:val="00471FB6"/>
    <w:rsid w:val="004724BC"/>
    <w:rsid w:val="00472C18"/>
    <w:rsid w:val="00472EB9"/>
    <w:rsid w:val="00473880"/>
    <w:rsid w:val="00473C2B"/>
    <w:rsid w:val="00473CED"/>
    <w:rsid w:val="0047464F"/>
    <w:rsid w:val="004748C9"/>
    <w:rsid w:val="00477C07"/>
    <w:rsid w:val="00477FD2"/>
    <w:rsid w:val="00480EB8"/>
    <w:rsid w:val="00481188"/>
    <w:rsid w:val="0048121D"/>
    <w:rsid w:val="004813FF"/>
    <w:rsid w:val="00481601"/>
    <w:rsid w:val="00481F26"/>
    <w:rsid w:val="0048232A"/>
    <w:rsid w:val="00482478"/>
    <w:rsid w:val="004825FE"/>
    <w:rsid w:val="0048311E"/>
    <w:rsid w:val="0048313A"/>
    <w:rsid w:val="00483F24"/>
    <w:rsid w:val="004843D2"/>
    <w:rsid w:val="00484D4D"/>
    <w:rsid w:val="00484DF7"/>
    <w:rsid w:val="004851DC"/>
    <w:rsid w:val="00486DF2"/>
    <w:rsid w:val="00487C8A"/>
    <w:rsid w:val="00490786"/>
    <w:rsid w:val="00490A6B"/>
    <w:rsid w:val="004926D7"/>
    <w:rsid w:val="00492785"/>
    <w:rsid w:val="00492CCB"/>
    <w:rsid w:val="00493D2A"/>
    <w:rsid w:val="0049468C"/>
    <w:rsid w:val="00494AC4"/>
    <w:rsid w:val="004965D3"/>
    <w:rsid w:val="00497196"/>
    <w:rsid w:val="00497729"/>
    <w:rsid w:val="004978E4"/>
    <w:rsid w:val="004A0251"/>
    <w:rsid w:val="004A1BDD"/>
    <w:rsid w:val="004A1E0A"/>
    <w:rsid w:val="004A2027"/>
    <w:rsid w:val="004A2936"/>
    <w:rsid w:val="004A32DE"/>
    <w:rsid w:val="004A368B"/>
    <w:rsid w:val="004A3E3C"/>
    <w:rsid w:val="004A4A23"/>
    <w:rsid w:val="004A4EAC"/>
    <w:rsid w:val="004A610F"/>
    <w:rsid w:val="004A6712"/>
    <w:rsid w:val="004A6F2A"/>
    <w:rsid w:val="004A78EE"/>
    <w:rsid w:val="004A78F4"/>
    <w:rsid w:val="004B044B"/>
    <w:rsid w:val="004B08F4"/>
    <w:rsid w:val="004B13BA"/>
    <w:rsid w:val="004B1843"/>
    <w:rsid w:val="004B1C9E"/>
    <w:rsid w:val="004B221A"/>
    <w:rsid w:val="004B2919"/>
    <w:rsid w:val="004B415C"/>
    <w:rsid w:val="004B48D6"/>
    <w:rsid w:val="004B6247"/>
    <w:rsid w:val="004B62F1"/>
    <w:rsid w:val="004B6379"/>
    <w:rsid w:val="004B6457"/>
    <w:rsid w:val="004B71D5"/>
    <w:rsid w:val="004B7EE7"/>
    <w:rsid w:val="004C01EE"/>
    <w:rsid w:val="004C1441"/>
    <w:rsid w:val="004C1EA7"/>
    <w:rsid w:val="004C206B"/>
    <w:rsid w:val="004C2174"/>
    <w:rsid w:val="004C2589"/>
    <w:rsid w:val="004C29E8"/>
    <w:rsid w:val="004C2A38"/>
    <w:rsid w:val="004C2D36"/>
    <w:rsid w:val="004C3573"/>
    <w:rsid w:val="004C3C6A"/>
    <w:rsid w:val="004C3E33"/>
    <w:rsid w:val="004C467B"/>
    <w:rsid w:val="004C4942"/>
    <w:rsid w:val="004C50CE"/>
    <w:rsid w:val="004C5191"/>
    <w:rsid w:val="004C64DF"/>
    <w:rsid w:val="004C69D5"/>
    <w:rsid w:val="004C6E61"/>
    <w:rsid w:val="004D0011"/>
    <w:rsid w:val="004D042B"/>
    <w:rsid w:val="004D0E8E"/>
    <w:rsid w:val="004D15C3"/>
    <w:rsid w:val="004D1A2F"/>
    <w:rsid w:val="004D1ADB"/>
    <w:rsid w:val="004D1F12"/>
    <w:rsid w:val="004D2309"/>
    <w:rsid w:val="004D2E39"/>
    <w:rsid w:val="004D3258"/>
    <w:rsid w:val="004D3689"/>
    <w:rsid w:val="004D37AA"/>
    <w:rsid w:val="004D4317"/>
    <w:rsid w:val="004D4E38"/>
    <w:rsid w:val="004D58A4"/>
    <w:rsid w:val="004D58BF"/>
    <w:rsid w:val="004D628E"/>
    <w:rsid w:val="004D62C7"/>
    <w:rsid w:val="004D66AE"/>
    <w:rsid w:val="004D6C56"/>
    <w:rsid w:val="004E013B"/>
    <w:rsid w:val="004E05C0"/>
    <w:rsid w:val="004E06A4"/>
    <w:rsid w:val="004E16C1"/>
    <w:rsid w:val="004E16EC"/>
    <w:rsid w:val="004E1BDC"/>
    <w:rsid w:val="004E1C3C"/>
    <w:rsid w:val="004E1DDB"/>
    <w:rsid w:val="004E25A9"/>
    <w:rsid w:val="004E269E"/>
    <w:rsid w:val="004E27C6"/>
    <w:rsid w:val="004E2BC6"/>
    <w:rsid w:val="004E3851"/>
    <w:rsid w:val="004E3F63"/>
    <w:rsid w:val="004E4DFA"/>
    <w:rsid w:val="004E6D54"/>
    <w:rsid w:val="004E7185"/>
    <w:rsid w:val="004E7516"/>
    <w:rsid w:val="004E7619"/>
    <w:rsid w:val="004E762A"/>
    <w:rsid w:val="004E768D"/>
    <w:rsid w:val="004E7FD2"/>
    <w:rsid w:val="004F06D7"/>
    <w:rsid w:val="004F0775"/>
    <w:rsid w:val="004F163E"/>
    <w:rsid w:val="004F1DB2"/>
    <w:rsid w:val="004F2428"/>
    <w:rsid w:val="004F31C4"/>
    <w:rsid w:val="004F3FBC"/>
    <w:rsid w:val="004F5CA1"/>
    <w:rsid w:val="004F6144"/>
    <w:rsid w:val="004F6391"/>
    <w:rsid w:val="004F69B4"/>
    <w:rsid w:val="004F6ABC"/>
    <w:rsid w:val="004F7334"/>
    <w:rsid w:val="00500598"/>
    <w:rsid w:val="005007A5"/>
    <w:rsid w:val="00500C1C"/>
    <w:rsid w:val="00501A57"/>
    <w:rsid w:val="00501B4E"/>
    <w:rsid w:val="00501C81"/>
    <w:rsid w:val="00502773"/>
    <w:rsid w:val="0050277D"/>
    <w:rsid w:val="00502D2D"/>
    <w:rsid w:val="005035A6"/>
    <w:rsid w:val="00503869"/>
    <w:rsid w:val="0050548D"/>
    <w:rsid w:val="00505A40"/>
    <w:rsid w:val="005060DA"/>
    <w:rsid w:val="005063AD"/>
    <w:rsid w:val="005068E7"/>
    <w:rsid w:val="00506B8A"/>
    <w:rsid w:val="005070E3"/>
    <w:rsid w:val="00507127"/>
    <w:rsid w:val="005074A9"/>
    <w:rsid w:val="0050752C"/>
    <w:rsid w:val="005078DF"/>
    <w:rsid w:val="00507AAC"/>
    <w:rsid w:val="005103A9"/>
    <w:rsid w:val="005107E0"/>
    <w:rsid w:val="00510ABB"/>
    <w:rsid w:val="0051306E"/>
    <w:rsid w:val="00513438"/>
    <w:rsid w:val="00513F3C"/>
    <w:rsid w:val="00514433"/>
    <w:rsid w:val="0051491D"/>
    <w:rsid w:val="00514CFF"/>
    <w:rsid w:val="00514D79"/>
    <w:rsid w:val="005153B2"/>
    <w:rsid w:val="005158A4"/>
    <w:rsid w:val="00515D85"/>
    <w:rsid w:val="00516FC0"/>
    <w:rsid w:val="005177AF"/>
    <w:rsid w:val="00517E7E"/>
    <w:rsid w:val="0052000D"/>
    <w:rsid w:val="00520349"/>
    <w:rsid w:val="00520707"/>
    <w:rsid w:val="0052111D"/>
    <w:rsid w:val="005215CB"/>
    <w:rsid w:val="0052189B"/>
    <w:rsid w:val="00521C2B"/>
    <w:rsid w:val="00522C9D"/>
    <w:rsid w:val="00522F8D"/>
    <w:rsid w:val="00523F8A"/>
    <w:rsid w:val="00523FA3"/>
    <w:rsid w:val="005240FE"/>
    <w:rsid w:val="005248DE"/>
    <w:rsid w:val="00524FAA"/>
    <w:rsid w:val="00525AC6"/>
    <w:rsid w:val="00526022"/>
    <w:rsid w:val="005262C5"/>
    <w:rsid w:val="005273A7"/>
    <w:rsid w:val="00527E1C"/>
    <w:rsid w:val="00527E55"/>
    <w:rsid w:val="005303DC"/>
    <w:rsid w:val="005306DB"/>
    <w:rsid w:val="005313FC"/>
    <w:rsid w:val="00531A00"/>
    <w:rsid w:val="005326C4"/>
    <w:rsid w:val="00532920"/>
    <w:rsid w:val="00532C02"/>
    <w:rsid w:val="005336F4"/>
    <w:rsid w:val="00534D5B"/>
    <w:rsid w:val="005355A9"/>
    <w:rsid w:val="00535820"/>
    <w:rsid w:val="00536AC8"/>
    <w:rsid w:val="00536D18"/>
    <w:rsid w:val="00537847"/>
    <w:rsid w:val="0053784B"/>
    <w:rsid w:val="00537BD1"/>
    <w:rsid w:val="00540147"/>
    <w:rsid w:val="00540684"/>
    <w:rsid w:val="0054090F"/>
    <w:rsid w:val="00540AE3"/>
    <w:rsid w:val="00540AE9"/>
    <w:rsid w:val="005410E9"/>
    <w:rsid w:val="00542C71"/>
    <w:rsid w:val="00543B90"/>
    <w:rsid w:val="005448E1"/>
    <w:rsid w:val="00544EF6"/>
    <w:rsid w:val="005452DB"/>
    <w:rsid w:val="005459C6"/>
    <w:rsid w:val="00545F1D"/>
    <w:rsid w:val="00546848"/>
    <w:rsid w:val="005468FF"/>
    <w:rsid w:val="00547345"/>
    <w:rsid w:val="00547E92"/>
    <w:rsid w:val="005509F0"/>
    <w:rsid w:val="00551882"/>
    <w:rsid w:val="0055245C"/>
    <w:rsid w:val="00552943"/>
    <w:rsid w:val="005529C0"/>
    <w:rsid w:val="00552F5D"/>
    <w:rsid w:val="00553473"/>
    <w:rsid w:val="00554067"/>
    <w:rsid w:val="00554511"/>
    <w:rsid w:val="00554ED7"/>
    <w:rsid w:val="005564BD"/>
    <w:rsid w:val="00556B0A"/>
    <w:rsid w:val="005571D5"/>
    <w:rsid w:val="00557576"/>
    <w:rsid w:val="0055757C"/>
    <w:rsid w:val="0055766A"/>
    <w:rsid w:val="00560497"/>
    <w:rsid w:val="00560EBC"/>
    <w:rsid w:val="00561BA1"/>
    <w:rsid w:val="00562189"/>
    <w:rsid w:val="00562EA6"/>
    <w:rsid w:val="005633EC"/>
    <w:rsid w:val="005643FE"/>
    <w:rsid w:val="005649CC"/>
    <w:rsid w:val="00564A35"/>
    <w:rsid w:val="00565177"/>
    <w:rsid w:val="0056527E"/>
    <w:rsid w:val="00565D4F"/>
    <w:rsid w:val="0056650B"/>
    <w:rsid w:val="00566B3E"/>
    <w:rsid w:val="0056790F"/>
    <w:rsid w:val="005679CB"/>
    <w:rsid w:val="00567CD4"/>
    <w:rsid w:val="0057010E"/>
    <w:rsid w:val="00570603"/>
    <w:rsid w:val="00570B29"/>
    <w:rsid w:val="00570EC4"/>
    <w:rsid w:val="005723DB"/>
    <w:rsid w:val="005729A9"/>
    <w:rsid w:val="005735BE"/>
    <w:rsid w:val="00573E98"/>
    <w:rsid w:val="00573E9A"/>
    <w:rsid w:val="005745EE"/>
    <w:rsid w:val="005748B0"/>
    <w:rsid w:val="00575B67"/>
    <w:rsid w:val="00576AF5"/>
    <w:rsid w:val="0057748F"/>
    <w:rsid w:val="005774B0"/>
    <w:rsid w:val="00577B70"/>
    <w:rsid w:val="00577CF5"/>
    <w:rsid w:val="00577D4B"/>
    <w:rsid w:val="00577F2B"/>
    <w:rsid w:val="00580C6F"/>
    <w:rsid w:val="0058156B"/>
    <w:rsid w:val="0058159A"/>
    <w:rsid w:val="00582670"/>
    <w:rsid w:val="005829F4"/>
    <w:rsid w:val="00582AA3"/>
    <w:rsid w:val="00583940"/>
    <w:rsid w:val="0058516E"/>
    <w:rsid w:val="00585644"/>
    <w:rsid w:val="00586D5D"/>
    <w:rsid w:val="005878E7"/>
    <w:rsid w:val="00587CFA"/>
    <w:rsid w:val="0059007D"/>
    <w:rsid w:val="00590430"/>
    <w:rsid w:val="0059046B"/>
    <w:rsid w:val="0059056F"/>
    <w:rsid w:val="00590A98"/>
    <w:rsid w:val="005910FB"/>
    <w:rsid w:val="005917AB"/>
    <w:rsid w:val="0059223E"/>
    <w:rsid w:val="005929A7"/>
    <w:rsid w:val="005935F6"/>
    <w:rsid w:val="005939A6"/>
    <w:rsid w:val="00593A6D"/>
    <w:rsid w:val="00593E39"/>
    <w:rsid w:val="00595B03"/>
    <w:rsid w:val="005963AC"/>
    <w:rsid w:val="005966BA"/>
    <w:rsid w:val="00596AC4"/>
    <w:rsid w:val="00596C23"/>
    <w:rsid w:val="00597CC8"/>
    <w:rsid w:val="005A0996"/>
    <w:rsid w:val="005A09BC"/>
    <w:rsid w:val="005A0B56"/>
    <w:rsid w:val="005A0CBB"/>
    <w:rsid w:val="005A165B"/>
    <w:rsid w:val="005A1C31"/>
    <w:rsid w:val="005A232F"/>
    <w:rsid w:val="005A23EF"/>
    <w:rsid w:val="005A2C07"/>
    <w:rsid w:val="005A2E01"/>
    <w:rsid w:val="005A3576"/>
    <w:rsid w:val="005A3F6C"/>
    <w:rsid w:val="005A4AF8"/>
    <w:rsid w:val="005A4C6A"/>
    <w:rsid w:val="005A4FC9"/>
    <w:rsid w:val="005A52E3"/>
    <w:rsid w:val="005A611B"/>
    <w:rsid w:val="005A6192"/>
    <w:rsid w:val="005A782E"/>
    <w:rsid w:val="005B0773"/>
    <w:rsid w:val="005B08CF"/>
    <w:rsid w:val="005B0D09"/>
    <w:rsid w:val="005B2BD8"/>
    <w:rsid w:val="005B3090"/>
    <w:rsid w:val="005B3258"/>
    <w:rsid w:val="005B33EB"/>
    <w:rsid w:val="005B35E7"/>
    <w:rsid w:val="005B3D53"/>
    <w:rsid w:val="005B3D88"/>
    <w:rsid w:val="005B460B"/>
    <w:rsid w:val="005B462C"/>
    <w:rsid w:val="005B47ED"/>
    <w:rsid w:val="005B5520"/>
    <w:rsid w:val="005B61A6"/>
    <w:rsid w:val="005B62F2"/>
    <w:rsid w:val="005B6BC1"/>
    <w:rsid w:val="005B6D81"/>
    <w:rsid w:val="005B7E0B"/>
    <w:rsid w:val="005B7FBF"/>
    <w:rsid w:val="005C08CC"/>
    <w:rsid w:val="005C153E"/>
    <w:rsid w:val="005C18FE"/>
    <w:rsid w:val="005C3268"/>
    <w:rsid w:val="005C328A"/>
    <w:rsid w:val="005C393F"/>
    <w:rsid w:val="005C3EE0"/>
    <w:rsid w:val="005C4475"/>
    <w:rsid w:val="005C54C8"/>
    <w:rsid w:val="005C5B61"/>
    <w:rsid w:val="005C60C3"/>
    <w:rsid w:val="005C62C6"/>
    <w:rsid w:val="005C64A4"/>
    <w:rsid w:val="005C6524"/>
    <w:rsid w:val="005C701F"/>
    <w:rsid w:val="005C768C"/>
    <w:rsid w:val="005C775D"/>
    <w:rsid w:val="005C7AB4"/>
    <w:rsid w:val="005C7CA5"/>
    <w:rsid w:val="005D042A"/>
    <w:rsid w:val="005D0AFA"/>
    <w:rsid w:val="005D0EFB"/>
    <w:rsid w:val="005D10C9"/>
    <w:rsid w:val="005D179E"/>
    <w:rsid w:val="005D194C"/>
    <w:rsid w:val="005D23BF"/>
    <w:rsid w:val="005D319A"/>
    <w:rsid w:val="005D3241"/>
    <w:rsid w:val="005D3665"/>
    <w:rsid w:val="005D3F9D"/>
    <w:rsid w:val="005D414D"/>
    <w:rsid w:val="005D437B"/>
    <w:rsid w:val="005D4B33"/>
    <w:rsid w:val="005D56A9"/>
    <w:rsid w:val="005D59CE"/>
    <w:rsid w:val="005D5D2E"/>
    <w:rsid w:val="005D5E46"/>
    <w:rsid w:val="005D63A9"/>
    <w:rsid w:val="005D7F1A"/>
    <w:rsid w:val="005E0166"/>
    <w:rsid w:val="005E03B5"/>
    <w:rsid w:val="005E0B34"/>
    <w:rsid w:val="005E1A62"/>
    <w:rsid w:val="005E1CD0"/>
    <w:rsid w:val="005E20C8"/>
    <w:rsid w:val="005E2971"/>
    <w:rsid w:val="005E30DF"/>
    <w:rsid w:val="005E314F"/>
    <w:rsid w:val="005E3154"/>
    <w:rsid w:val="005E36D3"/>
    <w:rsid w:val="005E4C94"/>
    <w:rsid w:val="005E4D5F"/>
    <w:rsid w:val="005E4F21"/>
    <w:rsid w:val="005E5789"/>
    <w:rsid w:val="005E5B9D"/>
    <w:rsid w:val="005E623B"/>
    <w:rsid w:val="005E652D"/>
    <w:rsid w:val="005E6A03"/>
    <w:rsid w:val="005E73F1"/>
    <w:rsid w:val="005F0071"/>
    <w:rsid w:val="005F143D"/>
    <w:rsid w:val="005F15E6"/>
    <w:rsid w:val="005F167B"/>
    <w:rsid w:val="005F2186"/>
    <w:rsid w:val="005F299B"/>
    <w:rsid w:val="005F3183"/>
    <w:rsid w:val="005F37D4"/>
    <w:rsid w:val="005F4042"/>
    <w:rsid w:val="005F480C"/>
    <w:rsid w:val="005F4BCD"/>
    <w:rsid w:val="005F618F"/>
    <w:rsid w:val="005F63A2"/>
    <w:rsid w:val="005F6566"/>
    <w:rsid w:val="005F6904"/>
    <w:rsid w:val="005F6AF5"/>
    <w:rsid w:val="00600404"/>
    <w:rsid w:val="00600DDD"/>
    <w:rsid w:val="0060107B"/>
    <w:rsid w:val="006015C1"/>
    <w:rsid w:val="00601AF7"/>
    <w:rsid w:val="00602164"/>
    <w:rsid w:val="006021A1"/>
    <w:rsid w:val="00602748"/>
    <w:rsid w:val="006029DF"/>
    <w:rsid w:val="0060331F"/>
    <w:rsid w:val="00603335"/>
    <w:rsid w:val="0060366B"/>
    <w:rsid w:val="00603BBD"/>
    <w:rsid w:val="00603F79"/>
    <w:rsid w:val="00604D56"/>
    <w:rsid w:val="006069B0"/>
    <w:rsid w:val="006069FA"/>
    <w:rsid w:val="006075AC"/>
    <w:rsid w:val="006079E3"/>
    <w:rsid w:val="006105C0"/>
    <w:rsid w:val="0061106A"/>
    <w:rsid w:val="006114BA"/>
    <w:rsid w:val="00611827"/>
    <w:rsid w:val="0061199F"/>
    <w:rsid w:val="00611B2C"/>
    <w:rsid w:val="006126C1"/>
    <w:rsid w:val="006133A3"/>
    <w:rsid w:val="00613625"/>
    <w:rsid w:val="006140E6"/>
    <w:rsid w:val="00614485"/>
    <w:rsid w:val="00614587"/>
    <w:rsid w:val="006150EC"/>
    <w:rsid w:val="00615119"/>
    <w:rsid w:val="00615268"/>
    <w:rsid w:val="00617BD1"/>
    <w:rsid w:val="00617D13"/>
    <w:rsid w:val="00620E4F"/>
    <w:rsid w:val="0062125A"/>
    <w:rsid w:val="006213AE"/>
    <w:rsid w:val="006218D4"/>
    <w:rsid w:val="00621ABE"/>
    <w:rsid w:val="00621D36"/>
    <w:rsid w:val="0062278A"/>
    <w:rsid w:val="00622D7D"/>
    <w:rsid w:val="00622FF5"/>
    <w:rsid w:val="00623C52"/>
    <w:rsid w:val="00623EC4"/>
    <w:rsid w:val="00625B20"/>
    <w:rsid w:val="00625C4C"/>
    <w:rsid w:val="00625E50"/>
    <w:rsid w:val="00626024"/>
    <w:rsid w:val="0062644E"/>
    <w:rsid w:val="006267D2"/>
    <w:rsid w:val="0062743F"/>
    <w:rsid w:val="00627AA9"/>
    <w:rsid w:val="00630527"/>
    <w:rsid w:val="00630ADE"/>
    <w:rsid w:val="00630C0B"/>
    <w:rsid w:val="006313C8"/>
    <w:rsid w:val="006314A5"/>
    <w:rsid w:val="0063177E"/>
    <w:rsid w:val="0063217B"/>
    <w:rsid w:val="00632769"/>
    <w:rsid w:val="00632EE5"/>
    <w:rsid w:val="00634489"/>
    <w:rsid w:val="006344F6"/>
    <w:rsid w:val="00634964"/>
    <w:rsid w:val="00635565"/>
    <w:rsid w:val="0063593D"/>
    <w:rsid w:val="00635996"/>
    <w:rsid w:val="00636490"/>
    <w:rsid w:val="00636BF7"/>
    <w:rsid w:val="006370B7"/>
    <w:rsid w:val="00637202"/>
    <w:rsid w:val="00637394"/>
    <w:rsid w:val="00637DDC"/>
    <w:rsid w:val="0064055F"/>
    <w:rsid w:val="00640B41"/>
    <w:rsid w:val="006411B2"/>
    <w:rsid w:val="00642445"/>
    <w:rsid w:val="006424DB"/>
    <w:rsid w:val="00642BAC"/>
    <w:rsid w:val="00642DDE"/>
    <w:rsid w:val="00643090"/>
    <w:rsid w:val="00643871"/>
    <w:rsid w:val="00644028"/>
    <w:rsid w:val="00644FEE"/>
    <w:rsid w:val="0064506C"/>
    <w:rsid w:val="00645663"/>
    <w:rsid w:val="00645E53"/>
    <w:rsid w:val="00646426"/>
    <w:rsid w:val="00646CE3"/>
    <w:rsid w:val="00647B17"/>
    <w:rsid w:val="0065069F"/>
    <w:rsid w:val="00650D86"/>
    <w:rsid w:val="00650D91"/>
    <w:rsid w:val="00650E08"/>
    <w:rsid w:val="00650FF2"/>
    <w:rsid w:val="00651F02"/>
    <w:rsid w:val="0065205F"/>
    <w:rsid w:val="006522D8"/>
    <w:rsid w:val="00653069"/>
    <w:rsid w:val="00653557"/>
    <w:rsid w:val="0065358C"/>
    <w:rsid w:val="00653BA8"/>
    <w:rsid w:val="00653DC3"/>
    <w:rsid w:val="00653E9A"/>
    <w:rsid w:val="006540E7"/>
    <w:rsid w:val="006545CA"/>
    <w:rsid w:val="006545F6"/>
    <w:rsid w:val="00654927"/>
    <w:rsid w:val="00655B09"/>
    <w:rsid w:val="00655E02"/>
    <w:rsid w:val="00655F8F"/>
    <w:rsid w:val="0065623D"/>
    <w:rsid w:val="00656A60"/>
    <w:rsid w:val="00657525"/>
    <w:rsid w:val="0065774B"/>
    <w:rsid w:val="006604D8"/>
    <w:rsid w:val="0066108C"/>
    <w:rsid w:val="006611B4"/>
    <w:rsid w:val="00661ABF"/>
    <w:rsid w:val="00661D3A"/>
    <w:rsid w:val="00663209"/>
    <w:rsid w:val="0066334A"/>
    <w:rsid w:val="00663956"/>
    <w:rsid w:val="0066412E"/>
    <w:rsid w:val="006643F1"/>
    <w:rsid w:val="006647EF"/>
    <w:rsid w:val="00664EB8"/>
    <w:rsid w:val="0066537D"/>
    <w:rsid w:val="006653EC"/>
    <w:rsid w:val="00665704"/>
    <w:rsid w:val="00666269"/>
    <w:rsid w:val="006666CD"/>
    <w:rsid w:val="00666850"/>
    <w:rsid w:val="00667564"/>
    <w:rsid w:val="006676AA"/>
    <w:rsid w:val="00667857"/>
    <w:rsid w:val="00672F6E"/>
    <w:rsid w:val="00673BEF"/>
    <w:rsid w:val="00673CCD"/>
    <w:rsid w:val="0067477E"/>
    <w:rsid w:val="0067567E"/>
    <w:rsid w:val="0067571F"/>
    <w:rsid w:val="00675CDE"/>
    <w:rsid w:val="00676021"/>
    <w:rsid w:val="0067652B"/>
    <w:rsid w:val="0067743F"/>
    <w:rsid w:val="00680384"/>
    <w:rsid w:val="0068043F"/>
    <w:rsid w:val="00681283"/>
    <w:rsid w:val="006812BD"/>
    <w:rsid w:val="00681D20"/>
    <w:rsid w:val="006825FD"/>
    <w:rsid w:val="00683495"/>
    <w:rsid w:val="00684379"/>
    <w:rsid w:val="00684A81"/>
    <w:rsid w:val="00684BB6"/>
    <w:rsid w:val="00684E85"/>
    <w:rsid w:val="00684F7E"/>
    <w:rsid w:val="0068506D"/>
    <w:rsid w:val="006856D5"/>
    <w:rsid w:val="006859FD"/>
    <w:rsid w:val="00685E7B"/>
    <w:rsid w:val="006860F5"/>
    <w:rsid w:val="006874E1"/>
    <w:rsid w:val="00687534"/>
    <w:rsid w:val="0069042B"/>
    <w:rsid w:val="00690A94"/>
    <w:rsid w:val="006911F1"/>
    <w:rsid w:val="006912E2"/>
    <w:rsid w:val="00692177"/>
    <w:rsid w:val="0069289C"/>
    <w:rsid w:val="00692E56"/>
    <w:rsid w:val="006933EE"/>
    <w:rsid w:val="0069348B"/>
    <w:rsid w:val="0069425D"/>
    <w:rsid w:val="006943FC"/>
    <w:rsid w:val="0069441F"/>
    <w:rsid w:val="00694951"/>
    <w:rsid w:val="00694A00"/>
    <w:rsid w:val="00694D62"/>
    <w:rsid w:val="0069519A"/>
    <w:rsid w:val="00695546"/>
    <w:rsid w:val="00695B8A"/>
    <w:rsid w:val="00695C04"/>
    <w:rsid w:val="006961E6"/>
    <w:rsid w:val="006966C3"/>
    <w:rsid w:val="0069763E"/>
    <w:rsid w:val="00697724"/>
    <w:rsid w:val="00697FAB"/>
    <w:rsid w:val="006A04EF"/>
    <w:rsid w:val="006A0C7D"/>
    <w:rsid w:val="006A1114"/>
    <w:rsid w:val="006A1356"/>
    <w:rsid w:val="006A23A2"/>
    <w:rsid w:val="006A3442"/>
    <w:rsid w:val="006A3B5F"/>
    <w:rsid w:val="006A3CFB"/>
    <w:rsid w:val="006A3D3C"/>
    <w:rsid w:val="006A4494"/>
    <w:rsid w:val="006A51B6"/>
    <w:rsid w:val="006A53A8"/>
    <w:rsid w:val="006A654A"/>
    <w:rsid w:val="006A6C8C"/>
    <w:rsid w:val="006A7534"/>
    <w:rsid w:val="006A7799"/>
    <w:rsid w:val="006B0000"/>
    <w:rsid w:val="006B009D"/>
    <w:rsid w:val="006B076F"/>
    <w:rsid w:val="006B0A70"/>
    <w:rsid w:val="006B0C35"/>
    <w:rsid w:val="006B0E02"/>
    <w:rsid w:val="006B1163"/>
    <w:rsid w:val="006B121A"/>
    <w:rsid w:val="006B12AF"/>
    <w:rsid w:val="006B16E1"/>
    <w:rsid w:val="006B1D56"/>
    <w:rsid w:val="006B270C"/>
    <w:rsid w:val="006B2BBC"/>
    <w:rsid w:val="006B3883"/>
    <w:rsid w:val="006B4246"/>
    <w:rsid w:val="006B49AA"/>
    <w:rsid w:val="006B5FB6"/>
    <w:rsid w:val="006B61D7"/>
    <w:rsid w:val="006B70FD"/>
    <w:rsid w:val="006B7717"/>
    <w:rsid w:val="006C0E4B"/>
    <w:rsid w:val="006C0EC8"/>
    <w:rsid w:val="006C19A8"/>
    <w:rsid w:val="006C20A7"/>
    <w:rsid w:val="006C229B"/>
    <w:rsid w:val="006C2322"/>
    <w:rsid w:val="006C2BE8"/>
    <w:rsid w:val="006C2D6D"/>
    <w:rsid w:val="006C3BA5"/>
    <w:rsid w:val="006C3C6B"/>
    <w:rsid w:val="006C415D"/>
    <w:rsid w:val="006C4E43"/>
    <w:rsid w:val="006C4EAF"/>
    <w:rsid w:val="006C542C"/>
    <w:rsid w:val="006C5465"/>
    <w:rsid w:val="006C6E0C"/>
    <w:rsid w:val="006C6FDF"/>
    <w:rsid w:val="006D0C98"/>
    <w:rsid w:val="006D1E6A"/>
    <w:rsid w:val="006D241C"/>
    <w:rsid w:val="006D2E3D"/>
    <w:rsid w:val="006D3456"/>
    <w:rsid w:val="006D3533"/>
    <w:rsid w:val="006D3706"/>
    <w:rsid w:val="006D384E"/>
    <w:rsid w:val="006D38F6"/>
    <w:rsid w:val="006D3A73"/>
    <w:rsid w:val="006D3BDD"/>
    <w:rsid w:val="006D414B"/>
    <w:rsid w:val="006D44DB"/>
    <w:rsid w:val="006D4EB4"/>
    <w:rsid w:val="006D50CD"/>
    <w:rsid w:val="006D6B11"/>
    <w:rsid w:val="006D719F"/>
    <w:rsid w:val="006D731C"/>
    <w:rsid w:val="006D79BE"/>
    <w:rsid w:val="006E0D3C"/>
    <w:rsid w:val="006E1098"/>
    <w:rsid w:val="006E1F20"/>
    <w:rsid w:val="006E2368"/>
    <w:rsid w:val="006E29A1"/>
    <w:rsid w:val="006E2A67"/>
    <w:rsid w:val="006E2DB7"/>
    <w:rsid w:val="006E2E11"/>
    <w:rsid w:val="006E349D"/>
    <w:rsid w:val="006E38B4"/>
    <w:rsid w:val="006E41B6"/>
    <w:rsid w:val="006E49C7"/>
    <w:rsid w:val="006E4D98"/>
    <w:rsid w:val="006E4DB2"/>
    <w:rsid w:val="006E5166"/>
    <w:rsid w:val="006E73C4"/>
    <w:rsid w:val="006E7E17"/>
    <w:rsid w:val="006F0FEF"/>
    <w:rsid w:val="006F17B2"/>
    <w:rsid w:val="006F1AEC"/>
    <w:rsid w:val="006F236F"/>
    <w:rsid w:val="006F2C55"/>
    <w:rsid w:val="006F3E9E"/>
    <w:rsid w:val="006F49C6"/>
    <w:rsid w:val="006F4A81"/>
    <w:rsid w:val="006F4BE6"/>
    <w:rsid w:val="006F54D1"/>
    <w:rsid w:val="006F57C6"/>
    <w:rsid w:val="006F6138"/>
    <w:rsid w:val="006F642E"/>
    <w:rsid w:val="006F6504"/>
    <w:rsid w:val="006F7B54"/>
    <w:rsid w:val="006F7F32"/>
    <w:rsid w:val="006F7F8D"/>
    <w:rsid w:val="00700858"/>
    <w:rsid w:val="00700BD9"/>
    <w:rsid w:val="00700E53"/>
    <w:rsid w:val="007012CC"/>
    <w:rsid w:val="007013B8"/>
    <w:rsid w:val="00701B70"/>
    <w:rsid w:val="00701BDB"/>
    <w:rsid w:val="00701D69"/>
    <w:rsid w:val="007028D4"/>
    <w:rsid w:val="00702A15"/>
    <w:rsid w:val="0070379A"/>
    <w:rsid w:val="007043E2"/>
    <w:rsid w:val="007046C5"/>
    <w:rsid w:val="00705443"/>
    <w:rsid w:val="007054D0"/>
    <w:rsid w:val="007054DF"/>
    <w:rsid w:val="007061D9"/>
    <w:rsid w:val="007062CD"/>
    <w:rsid w:val="00706384"/>
    <w:rsid w:val="007067D7"/>
    <w:rsid w:val="00707815"/>
    <w:rsid w:val="00710329"/>
    <w:rsid w:val="00710C8F"/>
    <w:rsid w:val="00711B39"/>
    <w:rsid w:val="00711B41"/>
    <w:rsid w:val="00711B89"/>
    <w:rsid w:val="007124ED"/>
    <w:rsid w:val="007129A1"/>
    <w:rsid w:val="00712E0F"/>
    <w:rsid w:val="00713E9B"/>
    <w:rsid w:val="00714D72"/>
    <w:rsid w:val="00715FC2"/>
    <w:rsid w:val="00717938"/>
    <w:rsid w:val="00717E9D"/>
    <w:rsid w:val="00720DE9"/>
    <w:rsid w:val="00720FE2"/>
    <w:rsid w:val="00721B4B"/>
    <w:rsid w:val="00722498"/>
    <w:rsid w:val="00723324"/>
    <w:rsid w:val="00723446"/>
    <w:rsid w:val="00723BE8"/>
    <w:rsid w:val="00724246"/>
    <w:rsid w:val="007246A3"/>
    <w:rsid w:val="00724F76"/>
    <w:rsid w:val="00725462"/>
    <w:rsid w:val="0072580E"/>
    <w:rsid w:val="0072619F"/>
    <w:rsid w:val="0072645A"/>
    <w:rsid w:val="00726B63"/>
    <w:rsid w:val="00726FAC"/>
    <w:rsid w:val="007277BB"/>
    <w:rsid w:val="00727853"/>
    <w:rsid w:val="00727B3D"/>
    <w:rsid w:val="00730CA7"/>
    <w:rsid w:val="0073163A"/>
    <w:rsid w:val="0073175E"/>
    <w:rsid w:val="00731819"/>
    <w:rsid w:val="007319FB"/>
    <w:rsid w:val="00731E36"/>
    <w:rsid w:val="00731F60"/>
    <w:rsid w:val="00732EA9"/>
    <w:rsid w:val="0073302E"/>
    <w:rsid w:val="00733C24"/>
    <w:rsid w:val="00734C02"/>
    <w:rsid w:val="00735AB6"/>
    <w:rsid w:val="00735BB4"/>
    <w:rsid w:val="00736811"/>
    <w:rsid w:val="00736FC6"/>
    <w:rsid w:val="007373DE"/>
    <w:rsid w:val="00737496"/>
    <w:rsid w:val="00740549"/>
    <w:rsid w:val="00740E88"/>
    <w:rsid w:val="007411DC"/>
    <w:rsid w:val="00741CB1"/>
    <w:rsid w:val="00741D51"/>
    <w:rsid w:val="00742050"/>
    <w:rsid w:val="00743298"/>
    <w:rsid w:val="0074393C"/>
    <w:rsid w:val="00743F69"/>
    <w:rsid w:val="00744620"/>
    <w:rsid w:val="00744736"/>
    <w:rsid w:val="0074695E"/>
    <w:rsid w:val="0074780C"/>
    <w:rsid w:val="00747E47"/>
    <w:rsid w:val="00750112"/>
    <w:rsid w:val="007508B6"/>
    <w:rsid w:val="00750D89"/>
    <w:rsid w:val="0075171F"/>
    <w:rsid w:val="00751D9F"/>
    <w:rsid w:val="00753E56"/>
    <w:rsid w:val="0075403C"/>
    <w:rsid w:val="007544B8"/>
    <w:rsid w:val="00754684"/>
    <w:rsid w:val="007557F1"/>
    <w:rsid w:val="00755DB0"/>
    <w:rsid w:val="00756FFD"/>
    <w:rsid w:val="0075733E"/>
    <w:rsid w:val="00757B0E"/>
    <w:rsid w:val="00757DDD"/>
    <w:rsid w:val="00760013"/>
    <w:rsid w:val="00760158"/>
    <w:rsid w:val="00760841"/>
    <w:rsid w:val="0076156E"/>
    <w:rsid w:val="007616E2"/>
    <w:rsid w:val="00761A97"/>
    <w:rsid w:val="00761F72"/>
    <w:rsid w:val="007624F3"/>
    <w:rsid w:val="00762C84"/>
    <w:rsid w:val="0076354D"/>
    <w:rsid w:val="00763872"/>
    <w:rsid w:val="00763D71"/>
    <w:rsid w:val="00763FF6"/>
    <w:rsid w:val="00764364"/>
    <w:rsid w:val="00764B0A"/>
    <w:rsid w:val="00764BF6"/>
    <w:rsid w:val="007655C3"/>
    <w:rsid w:val="0076585F"/>
    <w:rsid w:val="00765923"/>
    <w:rsid w:val="007659ED"/>
    <w:rsid w:val="00767D7E"/>
    <w:rsid w:val="0077088E"/>
    <w:rsid w:val="007712FD"/>
    <w:rsid w:val="00771B59"/>
    <w:rsid w:val="00771D48"/>
    <w:rsid w:val="007729AA"/>
    <w:rsid w:val="00773D50"/>
    <w:rsid w:val="00774403"/>
    <w:rsid w:val="00774AA9"/>
    <w:rsid w:val="0077515A"/>
    <w:rsid w:val="00775317"/>
    <w:rsid w:val="007758D6"/>
    <w:rsid w:val="007771F0"/>
    <w:rsid w:val="00777243"/>
    <w:rsid w:val="00777BB8"/>
    <w:rsid w:val="00777EC8"/>
    <w:rsid w:val="0078042A"/>
    <w:rsid w:val="007804F0"/>
    <w:rsid w:val="00780513"/>
    <w:rsid w:val="00780748"/>
    <w:rsid w:val="00780AC1"/>
    <w:rsid w:val="00780ED4"/>
    <w:rsid w:val="0078156F"/>
    <w:rsid w:val="0078182F"/>
    <w:rsid w:val="00781881"/>
    <w:rsid w:val="0078192F"/>
    <w:rsid w:val="007826F5"/>
    <w:rsid w:val="00782886"/>
    <w:rsid w:val="00782BB8"/>
    <w:rsid w:val="00784962"/>
    <w:rsid w:val="00784D69"/>
    <w:rsid w:val="00784E20"/>
    <w:rsid w:val="00784EA9"/>
    <w:rsid w:val="00785B41"/>
    <w:rsid w:val="00785DFA"/>
    <w:rsid w:val="00785E75"/>
    <w:rsid w:val="00786876"/>
    <w:rsid w:val="007868D4"/>
    <w:rsid w:val="00787972"/>
    <w:rsid w:val="00787FB8"/>
    <w:rsid w:val="007907AE"/>
    <w:rsid w:val="00791442"/>
    <w:rsid w:val="007915D5"/>
    <w:rsid w:val="00791BBF"/>
    <w:rsid w:val="00791D24"/>
    <w:rsid w:val="00791E03"/>
    <w:rsid w:val="00791FB9"/>
    <w:rsid w:val="00792283"/>
    <w:rsid w:val="007929C1"/>
    <w:rsid w:val="00793165"/>
    <w:rsid w:val="00793614"/>
    <w:rsid w:val="00793912"/>
    <w:rsid w:val="00793F1E"/>
    <w:rsid w:val="007944C5"/>
    <w:rsid w:val="00795010"/>
    <w:rsid w:val="0079563A"/>
    <w:rsid w:val="00795E32"/>
    <w:rsid w:val="00795E89"/>
    <w:rsid w:val="00796015"/>
    <w:rsid w:val="00796242"/>
    <w:rsid w:val="00796533"/>
    <w:rsid w:val="007965D1"/>
    <w:rsid w:val="00796AB7"/>
    <w:rsid w:val="00796E0D"/>
    <w:rsid w:val="0079724F"/>
    <w:rsid w:val="007977B8"/>
    <w:rsid w:val="00797A82"/>
    <w:rsid w:val="00797FCE"/>
    <w:rsid w:val="007A056A"/>
    <w:rsid w:val="007A0EE2"/>
    <w:rsid w:val="007A1816"/>
    <w:rsid w:val="007A2806"/>
    <w:rsid w:val="007A2884"/>
    <w:rsid w:val="007A2C45"/>
    <w:rsid w:val="007A40D5"/>
    <w:rsid w:val="007A4B59"/>
    <w:rsid w:val="007A51D3"/>
    <w:rsid w:val="007A5A4A"/>
    <w:rsid w:val="007A5E26"/>
    <w:rsid w:val="007A60A5"/>
    <w:rsid w:val="007A672D"/>
    <w:rsid w:val="007A717A"/>
    <w:rsid w:val="007A75D3"/>
    <w:rsid w:val="007B132C"/>
    <w:rsid w:val="007B1981"/>
    <w:rsid w:val="007B1A1F"/>
    <w:rsid w:val="007B1C65"/>
    <w:rsid w:val="007B2198"/>
    <w:rsid w:val="007B267D"/>
    <w:rsid w:val="007B4406"/>
    <w:rsid w:val="007B4483"/>
    <w:rsid w:val="007B5CDC"/>
    <w:rsid w:val="007B5DE9"/>
    <w:rsid w:val="007B63EA"/>
    <w:rsid w:val="007B64C1"/>
    <w:rsid w:val="007B6641"/>
    <w:rsid w:val="007B690D"/>
    <w:rsid w:val="007B7061"/>
    <w:rsid w:val="007B7259"/>
    <w:rsid w:val="007B76A5"/>
    <w:rsid w:val="007B76BF"/>
    <w:rsid w:val="007B793D"/>
    <w:rsid w:val="007C0143"/>
    <w:rsid w:val="007C0802"/>
    <w:rsid w:val="007C0810"/>
    <w:rsid w:val="007C0D3A"/>
    <w:rsid w:val="007C13B1"/>
    <w:rsid w:val="007C1DC0"/>
    <w:rsid w:val="007C25F5"/>
    <w:rsid w:val="007C2813"/>
    <w:rsid w:val="007C2E95"/>
    <w:rsid w:val="007C373A"/>
    <w:rsid w:val="007C39B4"/>
    <w:rsid w:val="007C3E87"/>
    <w:rsid w:val="007C4AD9"/>
    <w:rsid w:val="007C4FC5"/>
    <w:rsid w:val="007C58C5"/>
    <w:rsid w:val="007C5957"/>
    <w:rsid w:val="007C5C0B"/>
    <w:rsid w:val="007C656B"/>
    <w:rsid w:val="007C6BBC"/>
    <w:rsid w:val="007C70B0"/>
    <w:rsid w:val="007C73AA"/>
    <w:rsid w:val="007C771A"/>
    <w:rsid w:val="007D02D9"/>
    <w:rsid w:val="007D05AF"/>
    <w:rsid w:val="007D07BE"/>
    <w:rsid w:val="007D0A15"/>
    <w:rsid w:val="007D0A50"/>
    <w:rsid w:val="007D0A6F"/>
    <w:rsid w:val="007D1142"/>
    <w:rsid w:val="007D13D6"/>
    <w:rsid w:val="007D172B"/>
    <w:rsid w:val="007D210E"/>
    <w:rsid w:val="007D2C50"/>
    <w:rsid w:val="007D3DEB"/>
    <w:rsid w:val="007D401B"/>
    <w:rsid w:val="007D46D6"/>
    <w:rsid w:val="007D4C7C"/>
    <w:rsid w:val="007D4E8C"/>
    <w:rsid w:val="007D5F99"/>
    <w:rsid w:val="007D6CE9"/>
    <w:rsid w:val="007D77E7"/>
    <w:rsid w:val="007E097C"/>
    <w:rsid w:val="007E0992"/>
    <w:rsid w:val="007E1086"/>
    <w:rsid w:val="007E109F"/>
    <w:rsid w:val="007E18CE"/>
    <w:rsid w:val="007E28BE"/>
    <w:rsid w:val="007E30F5"/>
    <w:rsid w:val="007E3880"/>
    <w:rsid w:val="007E3AF6"/>
    <w:rsid w:val="007E3C03"/>
    <w:rsid w:val="007E3D3D"/>
    <w:rsid w:val="007E3F68"/>
    <w:rsid w:val="007E40CB"/>
    <w:rsid w:val="007E658A"/>
    <w:rsid w:val="007E6644"/>
    <w:rsid w:val="007E6878"/>
    <w:rsid w:val="007E725B"/>
    <w:rsid w:val="007F0E44"/>
    <w:rsid w:val="007F1104"/>
    <w:rsid w:val="007F120F"/>
    <w:rsid w:val="007F187C"/>
    <w:rsid w:val="007F1E51"/>
    <w:rsid w:val="007F2023"/>
    <w:rsid w:val="007F22F8"/>
    <w:rsid w:val="007F2D8B"/>
    <w:rsid w:val="007F367E"/>
    <w:rsid w:val="007F4FFA"/>
    <w:rsid w:val="007F5BBD"/>
    <w:rsid w:val="007F6050"/>
    <w:rsid w:val="007F78CB"/>
    <w:rsid w:val="007F7D68"/>
    <w:rsid w:val="00800570"/>
    <w:rsid w:val="00800C5B"/>
    <w:rsid w:val="008013A3"/>
    <w:rsid w:val="00801459"/>
    <w:rsid w:val="00801F6B"/>
    <w:rsid w:val="00802600"/>
    <w:rsid w:val="00802E99"/>
    <w:rsid w:val="0080344E"/>
    <w:rsid w:val="0080448F"/>
    <w:rsid w:val="008053F1"/>
    <w:rsid w:val="0080583E"/>
    <w:rsid w:val="00805C62"/>
    <w:rsid w:val="00805C9B"/>
    <w:rsid w:val="00805E29"/>
    <w:rsid w:val="00805E76"/>
    <w:rsid w:val="00806190"/>
    <w:rsid w:val="008061A3"/>
    <w:rsid w:val="00806D88"/>
    <w:rsid w:val="00807271"/>
    <w:rsid w:val="00807836"/>
    <w:rsid w:val="00807EF4"/>
    <w:rsid w:val="008101EC"/>
    <w:rsid w:val="008108D4"/>
    <w:rsid w:val="00810A79"/>
    <w:rsid w:val="008111C6"/>
    <w:rsid w:val="00811A5D"/>
    <w:rsid w:val="00812032"/>
    <w:rsid w:val="0081216C"/>
    <w:rsid w:val="00812F39"/>
    <w:rsid w:val="00813439"/>
    <w:rsid w:val="00813F4D"/>
    <w:rsid w:val="00814BE0"/>
    <w:rsid w:val="00815441"/>
    <w:rsid w:val="00815CDC"/>
    <w:rsid w:val="0081618D"/>
    <w:rsid w:val="00817161"/>
    <w:rsid w:val="00817824"/>
    <w:rsid w:val="0081791F"/>
    <w:rsid w:val="00821565"/>
    <w:rsid w:val="00823867"/>
    <w:rsid w:val="00824193"/>
    <w:rsid w:val="00824935"/>
    <w:rsid w:val="00824CBE"/>
    <w:rsid w:val="0082543A"/>
    <w:rsid w:val="008256A8"/>
    <w:rsid w:val="00825DF1"/>
    <w:rsid w:val="0082601E"/>
    <w:rsid w:val="0082731E"/>
    <w:rsid w:val="0082736E"/>
    <w:rsid w:val="00827663"/>
    <w:rsid w:val="008276F1"/>
    <w:rsid w:val="00827D0F"/>
    <w:rsid w:val="00830532"/>
    <w:rsid w:val="0083060D"/>
    <w:rsid w:val="00831140"/>
    <w:rsid w:val="00833586"/>
    <w:rsid w:val="008340B5"/>
    <w:rsid w:val="00834B08"/>
    <w:rsid w:val="008356F2"/>
    <w:rsid w:val="008358FE"/>
    <w:rsid w:val="00835C69"/>
    <w:rsid w:val="0083627D"/>
    <w:rsid w:val="00836403"/>
    <w:rsid w:val="00836DE8"/>
    <w:rsid w:val="008372BD"/>
    <w:rsid w:val="00837644"/>
    <w:rsid w:val="00840DC4"/>
    <w:rsid w:val="0084163F"/>
    <w:rsid w:val="0084166C"/>
    <w:rsid w:val="00841D0E"/>
    <w:rsid w:val="00842843"/>
    <w:rsid w:val="00842BD7"/>
    <w:rsid w:val="00842DDE"/>
    <w:rsid w:val="00843160"/>
    <w:rsid w:val="00843BF0"/>
    <w:rsid w:val="0084452E"/>
    <w:rsid w:val="008448E4"/>
    <w:rsid w:val="0084523F"/>
    <w:rsid w:val="008454C1"/>
    <w:rsid w:val="008459BD"/>
    <w:rsid w:val="00845DA5"/>
    <w:rsid w:val="0084686B"/>
    <w:rsid w:val="008469B8"/>
    <w:rsid w:val="00847E77"/>
    <w:rsid w:val="00847FE3"/>
    <w:rsid w:val="008505E1"/>
    <w:rsid w:val="0085090B"/>
    <w:rsid w:val="008510C1"/>
    <w:rsid w:val="008514CF"/>
    <w:rsid w:val="008518D0"/>
    <w:rsid w:val="00852516"/>
    <w:rsid w:val="008525B0"/>
    <w:rsid w:val="0085275E"/>
    <w:rsid w:val="0085347D"/>
    <w:rsid w:val="00853E65"/>
    <w:rsid w:val="00854057"/>
    <w:rsid w:val="008542A7"/>
    <w:rsid w:val="008548B6"/>
    <w:rsid w:val="00854C75"/>
    <w:rsid w:val="00855765"/>
    <w:rsid w:val="00855897"/>
    <w:rsid w:val="00855945"/>
    <w:rsid w:val="00855E90"/>
    <w:rsid w:val="00857D54"/>
    <w:rsid w:val="008609E9"/>
    <w:rsid w:val="00861134"/>
    <w:rsid w:val="008612E3"/>
    <w:rsid w:val="00861A1D"/>
    <w:rsid w:val="00861D8D"/>
    <w:rsid w:val="00861E9A"/>
    <w:rsid w:val="00861EB8"/>
    <w:rsid w:val="00862187"/>
    <w:rsid w:val="00862249"/>
    <w:rsid w:val="008626C4"/>
    <w:rsid w:val="008630FF"/>
    <w:rsid w:val="008634C1"/>
    <w:rsid w:val="00863B1F"/>
    <w:rsid w:val="00864077"/>
    <w:rsid w:val="008642A0"/>
    <w:rsid w:val="00865445"/>
    <w:rsid w:val="00865662"/>
    <w:rsid w:val="008658B1"/>
    <w:rsid w:val="00865AC3"/>
    <w:rsid w:val="00866399"/>
    <w:rsid w:val="00866C69"/>
    <w:rsid w:val="008674F9"/>
    <w:rsid w:val="00867E18"/>
    <w:rsid w:val="0087006B"/>
    <w:rsid w:val="00870639"/>
    <w:rsid w:val="00871737"/>
    <w:rsid w:val="00871C06"/>
    <w:rsid w:val="00871C9F"/>
    <w:rsid w:val="00872D7E"/>
    <w:rsid w:val="00874026"/>
    <w:rsid w:val="0087424C"/>
    <w:rsid w:val="00874B8E"/>
    <w:rsid w:val="0087599D"/>
    <w:rsid w:val="0087659B"/>
    <w:rsid w:val="00876B79"/>
    <w:rsid w:val="00876C59"/>
    <w:rsid w:val="00876F00"/>
    <w:rsid w:val="008776AD"/>
    <w:rsid w:val="00877AAE"/>
    <w:rsid w:val="00877AF0"/>
    <w:rsid w:val="00877BB9"/>
    <w:rsid w:val="008805D9"/>
    <w:rsid w:val="00882156"/>
    <w:rsid w:val="008821E7"/>
    <w:rsid w:val="008822B7"/>
    <w:rsid w:val="008826C5"/>
    <w:rsid w:val="00883041"/>
    <w:rsid w:val="00883B8C"/>
    <w:rsid w:val="00883CCF"/>
    <w:rsid w:val="00883F8A"/>
    <w:rsid w:val="008846E9"/>
    <w:rsid w:val="00884D42"/>
    <w:rsid w:val="00885DE2"/>
    <w:rsid w:val="00886458"/>
    <w:rsid w:val="008871FE"/>
    <w:rsid w:val="00887393"/>
    <w:rsid w:val="008932EC"/>
    <w:rsid w:val="00893456"/>
    <w:rsid w:val="008956EA"/>
    <w:rsid w:val="00895A2E"/>
    <w:rsid w:val="00895DC1"/>
    <w:rsid w:val="00895F0F"/>
    <w:rsid w:val="00896096"/>
    <w:rsid w:val="00896152"/>
    <w:rsid w:val="00896C18"/>
    <w:rsid w:val="00897045"/>
    <w:rsid w:val="00897247"/>
    <w:rsid w:val="00897EF8"/>
    <w:rsid w:val="008A008E"/>
    <w:rsid w:val="008A030B"/>
    <w:rsid w:val="008A04CF"/>
    <w:rsid w:val="008A0540"/>
    <w:rsid w:val="008A0715"/>
    <w:rsid w:val="008A0E6F"/>
    <w:rsid w:val="008A1CEF"/>
    <w:rsid w:val="008A281B"/>
    <w:rsid w:val="008A2E10"/>
    <w:rsid w:val="008A46A1"/>
    <w:rsid w:val="008A55E7"/>
    <w:rsid w:val="008A5F06"/>
    <w:rsid w:val="008A69D3"/>
    <w:rsid w:val="008A6A4E"/>
    <w:rsid w:val="008A6AD9"/>
    <w:rsid w:val="008A756F"/>
    <w:rsid w:val="008A7655"/>
    <w:rsid w:val="008B02E9"/>
    <w:rsid w:val="008B0E98"/>
    <w:rsid w:val="008B114C"/>
    <w:rsid w:val="008B1A21"/>
    <w:rsid w:val="008B239C"/>
    <w:rsid w:val="008B278C"/>
    <w:rsid w:val="008B2A08"/>
    <w:rsid w:val="008B349C"/>
    <w:rsid w:val="008B3F10"/>
    <w:rsid w:val="008B3FF7"/>
    <w:rsid w:val="008B40F2"/>
    <w:rsid w:val="008B42F2"/>
    <w:rsid w:val="008B4462"/>
    <w:rsid w:val="008B494E"/>
    <w:rsid w:val="008B4BA2"/>
    <w:rsid w:val="008B4F0D"/>
    <w:rsid w:val="008B51AB"/>
    <w:rsid w:val="008B537A"/>
    <w:rsid w:val="008B548A"/>
    <w:rsid w:val="008B5719"/>
    <w:rsid w:val="008B58DD"/>
    <w:rsid w:val="008B5B72"/>
    <w:rsid w:val="008B6055"/>
    <w:rsid w:val="008B6537"/>
    <w:rsid w:val="008B7200"/>
    <w:rsid w:val="008B72BF"/>
    <w:rsid w:val="008C00D9"/>
    <w:rsid w:val="008C19D3"/>
    <w:rsid w:val="008C3C15"/>
    <w:rsid w:val="008C3C5F"/>
    <w:rsid w:val="008C3E98"/>
    <w:rsid w:val="008C56BD"/>
    <w:rsid w:val="008C58E0"/>
    <w:rsid w:val="008C68CD"/>
    <w:rsid w:val="008C6AC1"/>
    <w:rsid w:val="008C76E8"/>
    <w:rsid w:val="008C76F0"/>
    <w:rsid w:val="008C7987"/>
    <w:rsid w:val="008C7DD5"/>
    <w:rsid w:val="008D02A4"/>
    <w:rsid w:val="008D06F0"/>
    <w:rsid w:val="008D086C"/>
    <w:rsid w:val="008D0A4A"/>
    <w:rsid w:val="008D11AF"/>
    <w:rsid w:val="008D1222"/>
    <w:rsid w:val="008D175F"/>
    <w:rsid w:val="008D1B65"/>
    <w:rsid w:val="008D2383"/>
    <w:rsid w:val="008D2899"/>
    <w:rsid w:val="008D39BE"/>
    <w:rsid w:val="008D4825"/>
    <w:rsid w:val="008D5664"/>
    <w:rsid w:val="008D5E82"/>
    <w:rsid w:val="008D6C3C"/>
    <w:rsid w:val="008D741A"/>
    <w:rsid w:val="008D795E"/>
    <w:rsid w:val="008D7C73"/>
    <w:rsid w:val="008E0000"/>
    <w:rsid w:val="008E100B"/>
    <w:rsid w:val="008E1A24"/>
    <w:rsid w:val="008E1A80"/>
    <w:rsid w:val="008E1DC6"/>
    <w:rsid w:val="008E25F2"/>
    <w:rsid w:val="008E2774"/>
    <w:rsid w:val="008E2E38"/>
    <w:rsid w:val="008E38B1"/>
    <w:rsid w:val="008E398C"/>
    <w:rsid w:val="008E3D67"/>
    <w:rsid w:val="008E42FB"/>
    <w:rsid w:val="008E48EE"/>
    <w:rsid w:val="008E4A7E"/>
    <w:rsid w:val="008E5445"/>
    <w:rsid w:val="008E740F"/>
    <w:rsid w:val="008E780A"/>
    <w:rsid w:val="008E78A6"/>
    <w:rsid w:val="008E79B0"/>
    <w:rsid w:val="008E7CDB"/>
    <w:rsid w:val="008E7D2B"/>
    <w:rsid w:val="008F0209"/>
    <w:rsid w:val="008F03EF"/>
    <w:rsid w:val="008F07DA"/>
    <w:rsid w:val="008F0C29"/>
    <w:rsid w:val="008F0C85"/>
    <w:rsid w:val="008F0E28"/>
    <w:rsid w:val="008F1F39"/>
    <w:rsid w:val="008F3973"/>
    <w:rsid w:val="008F39C5"/>
    <w:rsid w:val="008F4172"/>
    <w:rsid w:val="008F42C1"/>
    <w:rsid w:val="008F4597"/>
    <w:rsid w:val="008F592E"/>
    <w:rsid w:val="008F63FF"/>
    <w:rsid w:val="008F703D"/>
    <w:rsid w:val="008F743A"/>
    <w:rsid w:val="008F7562"/>
    <w:rsid w:val="00900600"/>
    <w:rsid w:val="00900921"/>
    <w:rsid w:val="00900CE5"/>
    <w:rsid w:val="00900CFF"/>
    <w:rsid w:val="00900E69"/>
    <w:rsid w:val="00901B92"/>
    <w:rsid w:val="00902A6C"/>
    <w:rsid w:val="00903449"/>
    <w:rsid w:val="00903768"/>
    <w:rsid w:val="00903D6B"/>
    <w:rsid w:val="00903E5F"/>
    <w:rsid w:val="00904656"/>
    <w:rsid w:val="00904E26"/>
    <w:rsid w:val="00905035"/>
    <w:rsid w:val="00905CAF"/>
    <w:rsid w:val="00906128"/>
    <w:rsid w:val="009074FD"/>
    <w:rsid w:val="009075EA"/>
    <w:rsid w:val="00907E83"/>
    <w:rsid w:val="0091035C"/>
    <w:rsid w:val="00910D14"/>
    <w:rsid w:val="00911ACB"/>
    <w:rsid w:val="0091209D"/>
    <w:rsid w:val="009126CF"/>
    <w:rsid w:val="00912E4F"/>
    <w:rsid w:val="009131BE"/>
    <w:rsid w:val="00913886"/>
    <w:rsid w:val="00913967"/>
    <w:rsid w:val="00913A98"/>
    <w:rsid w:val="00913B09"/>
    <w:rsid w:val="0091488F"/>
    <w:rsid w:val="00914A0E"/>
    <w:rsid w:val="00914A73"/>
    <w:rsid w:val="00914EBF"/>
    <w:rsid w:val="00916655"/>
    <w:rsid w:val="00916C3F"/>
    <w:rsid w:val="00917733"/>
    <w:rsid w:val="009177CC"/>
    <w:rsid w:val="00917950"/>
    <w:rsid w:val="009211F3"/>
    <w:rsid w:val="009216CF"/>
    <w:rsid w:val="00921908"/>
    <w:rsid w:val="0092202F"/>
    <w:rsid w:val="00922B30"/>
    <w:rsid w:val="00922CEA"/>
    <w:rsid w:val="00922E3F"/>
    <w:rsid w:val="0092311E"/>
    <w:rsid w:val="009231E1"/>
    <w:rsid w:val="00924347"/>
    <w:rsid w:val="00924F9B"/>
    <w:rsid w:val="009256D6"/>
    <w:rsid w:val="00925E81"/>
    <w:rsid w:val="0092634A"/>
    <w:rsid w:val="00927C99"/>
    <w:rsid w:val="00927EC5"/>
    <w:rsid w:val="009301C1"/>
    <w:rsid w:val="009301F5"/>
    <w:rsid w:val="00930506"/>
    <w:rsid w:val="0093103E"/>
    <w:rsid w:val="009337DA"/>
    <w:rsid w:val="00934588"/>
    <w:rsid w:val="00934A43"/>
    <w:rsid w:val="00934B71"/>
    <w:rsid w:val="00934CB2"/>
    <w:rsid w:val="00934D59"/>
    <w:rsid w:val="00934D84"/>
    <w:rsid w:val="009363E9"/>
    <w:rsid w:val="009364CE"/>
    <w:rsid w:val="00936595"/>
    <w:rsid w:val="00937940"/>
    <w:rsid w:val="00940A99"/>
    <w:rsid w:val="00940FEA"/>
    <w:rsid w:val="00941466"/>
    <w:rsid w:val="00941A50"/>
    <w:rsid w:val="00941B89"/>
    <w:rsid w:val="00942017"/>
    <w:rsid w:val="00942509"/>
    <w:rsid w:val="0094293C"/>
    <w:rsid w:val="0094294C"/>
    <w:rsid w:val="00943476"/>
    <w:rsid w:val="00943562"/>
    <w:rsid w:val="00943B93"/>
    <w:rsid w:val="0094454E"/>
    <w:rsid w:val="00945739"/>
    <w:rsid w:val="00945929"/>
    <w:rsid w:val="00945FA2"/>
    <w:rsid w:val="00946013"/>
    <w:rsid w:val="00946936"/>
    <w:rsid w:val="00950293"/>
    <w:rsid w:val="0095048F"/>
    <w:rsid w:val="00950BB2"/>
    <w:rsid w:val="0095189E"/>
    <w:rsid w:val="009523CD"/>
    <w:rsid w:val="00952ABD"/>
    <w:rsid w:val="00952D92"/>
    <w:rsid w:val="009541F0"/>
    <w:rsid w:val="009546DC"/>
    <w:rsid w:val="00954900"/>
    <w:rsid w:val="00954E7A"/>
    <w:rsid w:val="00955399"/>
    <w:rsid w:val="00955BF3"/>
    <w:rsid w:val="009561E9"/>
    <w:rsid w:val="00956853"/>
    <w:rsid w:val="009576E6"/>
    <w:rsid w:val="00960E46"/>
    <w:rsid w:val="00961646"/>
    <w:rsid w:val="009620CE"/>
    <w:rsid w:val="009624A8"/>
    <w:rsid w:val="00962649"/>
    <w:rsid w:val="009628EB"/>
    <w:rsid w:val="00962FC8"/>
    <w:rsid w:val="009630C2"/>
    <w:rsid w:val="00963573"/>
    <w:rsid w:val="009635BB"/>
    <w:rsid w:val="00963B10"/>
    <w:rsid w:val="00963E89"/>
    <w:rsid w:val="00964E12"/>
    <w:rsid w:val="00966649"/>
    <w:rsid w:val="0096691D"/>
    <w:rsid w:val="00966C8A"/>
    <w:rsid w:val="00966D4F"/>
    <w:rsid w:val="00967305"/>
    <w:rsid w:val="00967DA0"/>
    <w:rsid w:val="0097075E"/>
    <w:rsid w:val="009712B4"/>
    <w:rsid w:val="0097140A"/>
    <w:rsid w:val="00971CE0"/>
    <w:rsid w:val="00971F3D"/>
    <w:rsid w:val="00971F87"/>
    <w:rsid w:val="0097232C"/>
    <w:rsid w:val="009733F3"/>
    <w:rsid w:val="00973771"/>
    <w:rsid w:val="00974E3F"/>
    <w:rsid w:val="00975F15"/>
    <w:rsid w:val="0097658A"/>
    <w:rsid w:val="00977CFE"/>
    <w:rsid w:val="00980E0D"/>
    <w:rsid w:val="00981870"/>
    <w:rsid w:val="00981A48"/>
    <w:rsid w:val="00982124"/>
    <w:rsid w:val="009826C6"/>
    <w:rsid w:val="00982837"/>
    <w:rsid w:val="009838E7"/>
    <w:rsid w:val="00983A84"/>
    <w:rsid w:val="00983E76"/>
    <w:rsid w:val="0098436C"/>
    <w:rsid w:val="00984531"/>
    <w:rsid w:val="0098572F"/>
    <w:rsid w:val="00985C4A"/>
    <w:rsid w:val="00986A20"/>
    <w:rsid w:val="0098741D"/>
    <w:rsid w:val="0099040D"/>
    <w:rsid w:val="00991029"/>
    <w:rsid w:val="009912FB"/>
    <w:rsid w:val="00991551"/>
    <w:rsid w:val="00991722"/>
    <w:rsid w:val="00991AE3"/>
    <w:rsid w:val="00993350"/>
    <w:rsid w:val="00993C6E"/>
    <w:rsid w:val="00993DC6"/>
    <w:rsid w:val="0099449C"/>
    <w:rsid w:val="0099498D"/>
    <w:rsid w:val="00995427"/>
    <w:rsid w:val="00995478"/>
    <w:rsid w:val="0099608C"/>
    <w:rsid w:val="009966C9"/>
    <w:rsid w:val="00996C48"/>
    <w:rsid w:val="00996C4A"/>
    <w:rsid w:val="009973FA"/>
    <w:rsid w:val="00997DD9"/>
    <w:rsid w:val="009A0096"/>
    <w:rsid w:val="009A00DE"/>
    <w:rsid w:val="009A0AF9"/>
    <w:rsid w:val="009A0C95"/>
    <w:rsid w:val="009A12E5"/>
    <w:rsid w:val="009A1769"/>
    <w:rsid w:val="009A1925"/>
    <w:rsid w:val="009A1BDF"/>
    <w:rsid w:val="009A1C11"/>
    <w:rsid w:val="009A2307"/>
    <w:rsid w:val="009A25C0"/>
    <w:rsid w:val="009A2975"/>
    <w:rsid w:val="009A2A85"/>
    <w:rsid w:val="009A2E69"/>
    <w:rsid w:val="009A3394"/>
    <w:rsid w:val="009A3ABD"/>
    <w:rsid w:val="009A3AC8"/>
    <w:rsid w:val="009A3CA4"/>
    <w:rsid w:val="009A4950"/>
    <w:rsid w:val="009A4DA1"/>
    <w:rsid w:val="009A6008"/>
    <w:rsid w:val="009A6BAB"/>
    <w:rsid w:val="009A7598"/>
    <w:rsid w:val="009A7AD0"/>
    <w:rsid w:val="009A7CB3"/>
    <w:rsid w:val="009B2CFC"/>
    <w:rsid w:val="009B2E95"/>
    <w:rsid w:val="009B3395"/>
    <w:rsid w:val="009B3A6F"/>
    <w:rsid w:val="009B457B"/>
    <w:rsid w:val="009B48DC"/>
    <w:rsid w:val="009B4F58"/>
    <w:rsid w:val="009B606D"/>
    <w:rsid w:val="009B6B31"/>
    <w:rsid w:val="009B6D05"/>
    <w:rsid w:val="009B70FB"/>
    <w:rsid w:val="009B7B58"/>
    <w:rsid w:val="009C0C0B"/>
    <w:rsid w:val="009C1794"/>
    <w:rsid w:val="009C244C"/>
    <w:rsid w:val="009C3683"/>
    <w:rsid w:val="009C374E"/>
    <w:rsid w:val="009C3AE0"/>
    <w:rsid w:val="009C3B69"/>
    <w:rsid w:val="009C3DAD"/>
    <w:rsid w:val="009C4333"/>
    <w:rsid w:val="009C4B51"/>
    <w:rsid w:val="009C51FF"/>
    <w:rsid w:val="009C5E95"/>
    <w:rsid w:val="009C61E2"/>
    <w:rsid w:val="009C6D83"/>
    <w:rsid w:val="009C6E14"/>
    <w:rsid w:val="009C6F31"/>
    <w:rsid w:val="009C7B4D"/>
    <w:rsid w:val="009D0CB6"/>
    <w:rsid w:val="009D0D61"/>
    <w:rsid w:val="009D147C"/>
    <w:rsid w:val="009D23C3"/>
    <w:rsid w:val="009D2889"/>
    <w:rsid w:val="009D2B8C"/>
    <w:rsid w:val="009D2C08"/>
    <w:rsid w:val="009D43D5"/>
    <w:rsid w:val="009D4538"/>
    <w:rsid w:val="009D4A77"/>
    <w:rsid w:val="009D4AFA"/>
    <w:rsid w:val="009D506B"/>
    <w:rsid w:val="009D552C"/>
    <w:rsid w:val="009D55D1"/>
    <w:rsid w:val="009D61E1"/>
    <w:rsid w:val="009D6784"/>
    <w:rsid w:val="009D737E"/>
    <w:rsid w:val="009D7CCF"/>
    <w:rsid w:val="009D7D4E"/>
    <w:rsid w:val="009E0510"/>
    <w:rsid w:val="009E09ED"/>
    <w:rsid w:val="009E0DB0"/>
    <w:rsid w:val="009E16B7"/>
    <w:rsid w:val="009E17AA"/>
    <w:rsid w:val="009E1863"/>
    <w:rsid w:val="009E18FF"/>
    <w:rsid w:val="009E20F4"/>
    <w:rsid w:val="009E24FB"/>
    <w:rsid w:val="009E250F"/>
    <w:rsid w:val="009E373F"/>
    <w:rsid w:val="009E4005"/>
    <w:rsid w:val="009E5AC8"/>
    <w:rsid w:val="009E6934"/>
    <w:rsid w:val="009E6F0E"/>
    <w:rsid w:val="009E77CE"/>
    <w:rsid w:val="009E7D10"/>
    <w:rsid w:val="009F06BF"/>
    <w:rsid w:val="009F084D"/>
    <w:rsid w:val="009F08F6"/>
    <w:rsid w:val="009F144B"/>
    <w:rsid w:val="009F14D6"/>
    <w:rsid w:val="009F1A07"/>
    <w:rsid w:val="009F1A48"/>
    <w:rsid w:val="009F3CE5"/>
    <w:rsid w:val="009F40BC"/>
    <w:rsid w:val="009F4550"/>
    <w:rsid w:val="009F5342"/>
    <w:rsid w:val="009F5A21"/>
    <w:rsid w:val="009F5F0A"/>
    <w:rsid w:val="009F6805"/>
    <w:rsid w:val="009F6A82"/>
    <w:rsid w:val="009F6B45"/>
    <w:rsid w:val="009F6D7D"/>
    <w:rsid w:val="009F7DD0"/>
    <w:rsid w:val="009F7DEE"/>
    <w:rsid w:val="009F7EAB"/>
    <w:rsid w:val="009F7FAF"/>
    <w:rsid w:val="00A00010"/>
    <w:rsid w:val="00A00742"/>
    <w:rsid w:val="00A00EFD"/>
    <w:rsid w:val="00A01D41"/>
    <w:rsid w:val="00A035C5"/>
    <w:rsid w:val="00A04088"/>
    <w:rsid w:val="00A044E5"/>
    <w:rsid w:val="00A04AB8"/>
    <w:rsid w:val="00A051BF"/>
    <w:rsid w:val="00A061F1"/>
    <w:rsid w:val="00A0703A"/>
    <w:rsid w:val="00A0715F"/>
    <w:rsid w:val="00A10063"/>
    <w:rsid w:val="00A10251"/>
    <w:rsid w:val="00A1058F"/>
    <w:rsid w:val="00A10C50"/>
    <w:rsid w:val="00A11B09"/>
    <w:rsid w:val="00A12393"/>
    <w:rsid w:val="00A124E4"/>
    <w:rsid w:val="00A125F2"/>
    <w:rsid w:val="00A12C23"/>
    <w:rsid w:val="00A13087"/>
    <w:rsid w:val="00A131FC"/>
    <w:rsid w:val="00A13909"/>
    <w:rsid w:val="00A1394C"/>
    <w:rsid w:val="00A13B9A"/>
    <w:rsid w:val="00A14B09"/>
    <w:rsid w:val="00A158AD"/>
    <w:rsid w:val="00A162AA"/>
    <w:rsid w:val="00A162B1"/>
    <w:rsid w:val="00A16E2F"/>
    <w:rsid w:val="00A17280"/>
    <w:rsid w:val="00A17496"/>
    <w:rsid w:val="00A17983"/>
    <w:rsid w:val="00A20846"/>
    <w:rsid w:val="00A21037"/>
    <w:rsid w:val="00A21867"/>
    <w:rsid w:val="00A218DD"/>
    <w:rsid w:val="00A21E39"/>
    <w:rsid w:val="00A21E66"/>
    <w:rsid w:val="00A224DC"/>
    <w:rsid w:val="00A22A06"/>
    <w:rsid w:val="00A22D28"/>
    <w:rsid w:val="00A22DE5"/>
    <w:rsid w:val="00A23F84"/>
    <w:rsid w:val="00A242B3"/>
    <w:rsid w:val="00A2431B"/>
    <w:rsid w:val="00A24368"/>
    <w:rsid w:val="00A244BD"/>
    <w:rsid w:val="00A24638"/>
    <w:rsid w:val="00A25A1E"/>
    <w:rsid w:val="00A25CB2"/>
    <w:rsid w:val="00A25D81"/>
    <w:rsid w:val="00A26381"/>
    <w:rsid w:val="00A267F1"/>
    <w:rsid w:val="00A2699D"/>
    <w:rsid w:val="00A274FC"/>
    <w:rsid w:val="00A306E3"/>
    <w:rsid w:val="00A30737"/>
    <w:rsid w:val="00A3114A"/>
    <w:rsid w:val="00A31507"/>
    <w:rsid w:val="00A31868"/>
    <w:rsid w:val="00A31D1E"/>
    <w:rsid w:val="00A31F7F"/>
    <w:rsid w:val="00A32790"/>
    <w:rsid w:val="00A329AA"/>
    <w:rsid w:val="00A33208"/>
    <w:rsid w:val="00A332B3"/>
    <w:rsid w:val="00A3343C"/>
    <w:rsid w:val="00A33960"/>
    <w:rsid w:val="00A33CE3"/>
    <w:rsid w:val="00A342CB"/>
    <w:rsid w:val="00A3490F"/>
    <w:rsid w:val="00A352D5"/>
    <w:rsid w:val="00A35946"/>
    <w:rsid w:val="00A36073"/>
    <w:rsid w:val="00A36C7A"/>
    <w:rsid w:val="00A36DE1"/>
    <w:rsid w:val="00A370E4"/>
    <w:rsid w:val="00A4131E"/>
    <w:rsid w:val="00A41D7C"/>
    <w:rsid w:val="00A421BA"/>
    <w:rsid w:val="00A4273D"/>
    <w:rsid w:val="00A42922"/>
    <w:rsid w:val="00A42F4D"/>
    <w:rsid w:val="00A42F72"/>
    <w:rsid w:val="00A437A4"/>
    <w:rsid w:val="00A437BE"/>
    <w:rsid w:val="00A43822"/>
    <w:rsid w:val="00A446DB"/>
    <w:rsid w:val="00A450FA"/>
    <w:rsid w:val="00A45438"/>
    <w:rsid w:val="00A4551E"/>
    <w:rsid w:val="00A45C2C"/>
    <w:rsid w:val="00A46056"/>
    <w:rsid w:val="00A470ED"/>
    <w:rsid w:val="00A503DF"/>
    <w:rsid w:val="00A51616"/>
    <w:rsid w:val="00A5182F"/>
    <w:rsid w:val="00A523E2"/>
    <w:rsid w:val="00A52D4C"/>
    <w:rsid w:val="00A5356E"/>
    <w:rsid w:val="00A54150"/>
    <w:rsid w:val="00A54ED7"/>
    <w:rsid w:val="00A5557A"/>
    <w:rsid w:val="00A56452"/>
    <w:rsid w:val="00A56886"/>
    <w:rsid w:val="00A56E28"/>
    <w:rsid w:val="00A6025A"/>
    <w:rsid w:val="00A6041A"/>
    <w:rsid w:val="00A608E2"/>
    <w:rsid w:val="00A60AE1"/>
    <w:rsid w:val="00A60DA0"/>
    <w:rsid w:val="00A613B0"/>
    <w:rsid w:val="00A61775"/>
    <w:rsid w:val="00A617BE"/>
    <w:rsid w:val="00A62631"/>
    <w:rsid w:val="00A6270D"/>
    <w:rsid w:val="00A628E6"/>
    <w:rsid w:val="00A63DDA"/>
    <w:rsid w:val="00A656EF"/>
    <w:rsid w:val="00A65AA2"/>
    <w:rsid w:val="00A666A6"/>
    <w:rsid w:val="00A66A0F"/>
    <w:rsid w:val="00A67C43"/>
    <w:rsid w:val="00A70D73"/>
    <w:rsid w:val="00A71B5B"/>
    <w:rsid w:val="00A71F69"/>
    <w:rsid w:val="00A73665"/>
    <w:rsid w:val="00A73807"/>
    <w:rsid w:val="00A739F3"/>
    <w:rsid w:val="00A73A3F"/>
    <w:rsid w:val="00A741F0"/>
    <w:rsid w:val="00A74809"/>
    <w:rsid w:val="00A74AF2"/>
    <w:rsid w:val="00A74E34"/>
    <w:rsid w:val="00A761CD"/>
    <w:rsid w:val="00A76743"/>
    <w:rsid w:val="00A76C24"/>
    <w:rsid w:val="00A77638"/>
    <w:rsid w:val="00A77DE3"/>
    <w:rsid w:val="00A77FBE"/>
    <w:rsid w:val="00A8070F"/>
    <w:rsid w:val="00A80727"/>
    <w:rsid w:val="00A80D8C"/>
    <w:rsid w:val="00A8158F"/>
    <w:rsid w:val="00A821FB"/>
    <w:rsid w:val="00A82585"/>
    <w:rsid w:val="00A82876"/>
    <w:rsid w:val="00A82C64"/>
    <w:rsid w:val="00A832BF"/>
    <w:rsid w:val="00A8379F"/>
    <w:rsid w:val="00A83AB1"/>
    <w:rsid w:val="00A84140"/>
    <w:rsid w:val="00A84DE8"/>
    <w:rsid w:val="00A84F82"/>
    <w:rsid w:val="00A857FE"/>
    <w:rsid w:val="00A8588D"/>
    <w:rsid w:val="00A86228"/>
    <w:rsid w:val="00A866FD"/>
    <w:rsid w:val="00A86E2D"/>
    <w:rsid w:val="00A86F22"/>
    <w:rsid w:val="00A9020A"/>
    <w:rsid w:val="00A90718"/>
    <w:rsid w:val="00A90937"/>
    <w:rsid w:val="00A90BB9"/>
    <w:rsid w:val="00A912CE"/>
    <w:rsid w:val="00A929E7"/>
    <w:rsid w:val="00A93588"/>
    <w:rsid w:val="00A93700"/>
    <w:rsid w:val="00A93CB8"/>
    <w:rsid w:val="00A93F92"/>
    <w:rsid w:val="00A94652"/>
    <w:rsid w:val="00A94C8B"/>
    <w:rsid w:val="00A94E0F"/>
    <w:rsid w:val="00A9516C"/>
    <w:rsid w:val="00A95424"/>
    <w:rsid w:val="00A95552"/>
    <w:rsid w:val="00A95FF0"/>
    <w:rsid w:val="00A97029"/>
    <w:rsid w:val="00A97853"/>
    <w:rsid w:val="00AA0BFD"/>
    <w:rsid w:val="00AA0C0B"/>
    <w:rsid w:val="00AA1385"/>
    <w:rsid w:val="00AA1487"/>
    <w:rsid w:val="00AA157E"/>
    <w:rsid w:val="00AA193B"/>
    <w:rsid w:val="00AA236B"/>
    <w:rsid w:val="00AA24F9"/>
    <w:rsid w:val="00AA25FD"/>
    <w:rsid w:val="00AA3540"/>
    <w:rsid w:val="00AA38F7"/>
    <w:rsid w:val="00AA39A3"/>
    <w:rsid w:val="00AA3AD3"/>
    <w:rsid w:val="00AA3B41"/>
    <w:rsid w:val="00AA609B"/>
    <w:rsid w:val="00AA688C"/>
    <w:rsid w:val="00AA6B42"/>
    <w:rsid w:val="00AA6EA0"/>
    <w:rsid w:val="00AB0F60"/>
    <w:rsid w:val="00AB14C0"/>
    <w:rsid w:val="00AB212B"/>
    <w:rsid w:val="00AB25ED"/>
    <w:rsid w:val="00AB3010"/>
    <w:rsid w:val="00AB351F"/>
    <w:rsid w:val="00AB472E"/>
    <w:rsid w:val="00AB4C6E"/>
    <w:rsid w:val="00AB5153"/>
    <w:rsid w:val="00AB56D9"/>
    <w:rsid w:val="00AB5735"/>
    <w:rsid w:val="00AB624C"/>
    <w:rsid w:val="00AB6D0B"/>
    <w:rsid w:val="00AB7111"/>
    <w:rsid w:val="00AC045A"/>
    <w:rsid w:val="00AC051E"/>
    <w:rsid w:val="00AC149A"/>
    <w:rsid w:val="00AC20BF"/>
    <w:rsid w:val="00AC20DE"/>
    <w:rsid w:val="00AC232F"/>
    <w:rsid w:val="00AC32D0"/>
    <w:rsid w:val="00AC3749"/>
    <w:rsid w:val="00AC39B2"/>
    <w:rsid w:val="00AC3C47"/>
    <w:rsid w:val="00AC45E6"/>
    <w:rsid w:val="00AC466B"/>
    <w:rsid w:val="00AC468E"/>
    <w:rsid w:val="00AC4B22"/>
    <w:rsid w:val="00AC4D89"/>
    <w:rsid w:val="00AC5ECF"/>
    <w:rsid w:val="00AC614E"/>
    <w:rsid w:val="00AC66DF"/>
    <w:rsid w:val="00AC6861"/>
    <w:rsid w:val="00AC6FF7"/>
    <w:rsid w:val="00AC759E"/>
    <w:rsid w:val="00AD005C"/>
    <w:rsid w:val="00AD02DC"/>
    <w:rsid w:val="00AD043F"/>
    <w:rsid w:val="00AD0AE9"/>
    <w:rsid w:val="00AD2625"/>
    <w:rsid w:val="00AD3302"/>
    <w:rsid w:val="00AD414B"/>
    <w:rsid w:val="00AD4A08"/>
    <w:rsid w:val="00AD4D7D"/>
    <w:rsid w:val="00AD4EFE"/>
    <w:rsid w:val="00AD6A28"/>
    <w:rsid w:val="00AD6E56"/>
    <w:rsid w:val="00AD6EAF"/>
    <w:rsid w:val="00AD7116"/>
    <w:rsid w:val="00AE00D0"/>
    <w:rsid w:val="00AE0220"/>
    <w:rsid w:val="00AE0781"/>
    <w:rsid w:val="00AE2A3F"/>
    <w:rsid w:val="00AE3CF2"/>
    <w:rsid w:val="00AE4247"/>
    <w:rsid w:val="00AE46BC"/>
    <w:rsid w:val="00AE671C"/>
    <w:rsid w:val="00AE7701"/>
    <w:rsid w:val="00AF15D4"/>
    <w:rsid w:val="00AF22E4"/>
    <w:rsid w:val="00AF2885"/>
    <w:rsid w:val="00AF5157"/>
    <w:rsid w:val="00AF55E8"/>
    <w:rsid w:val="00AF5CBF"/>
    <w:rsid w:val="00AF782E"/>
    <w:rsid w:val="00AF7E4F"/>
    <w:rsid w:val="00B01056"/>
    <w:rsid w:val="00B01D05"/>
    <w:rsid w:val="00B01EAD"/>
    <w:rsid w:val="00B02B59"/>
    <w:rsid w:val="00B03282"/>
    <w:rsid w:val="00B037FF"/>
    <w:rsid w:val="00B049CC"/>
    <w:rsid w:val="00B04BAA"/>
    <w:rsid w:val="00B04DB3"/>
    <w:rsid w:val="00B066CE"/>
    <w:rsid w:val="00B06D04"/>
    <w:rsid w:val="00B06E62"/>
    <w:rsid w:val="00B070FF"/>
    <w:rsid w:val="00B072B2"/>
    <w:rsid w:val="00B07401"/>
    <w:rsid w:val="00B07B79"/>
    <w:rsid w:val="00B108EC"/>
    <w:rsid w:val="00B10FBF"/>
    <w:rsid w:val="00B110AA"/>
    <w:rsid w:val="00B11A21"/>
    <w:rsid w:val="00B136CD"/>
    <w:rsid w:val="00B13B3F"/>
    <w:rsid w:val="00B13E2A"/>
    <w:rsid w:val="00B13EEF"/>
    <w:rsid w:val="00B14173"/>
    <w:rsid w:val="00B1496F"/>
    <w:rsid w:val="00B14C93"/>
    <w:rsid w:val="00B15415"/>
    <w:rsid w:val="00B154DE"/>
    <w:rsid w:val="00B1552B"/>
    <w:rsid w:val="00B15A69"/>
    <w:rsid w:val="00B16F97"/>
    <w:rsid w:val="00B170D6"/>
    <w:rsid w:val="00B1770A"/>
    <w:rsid w:val="00B17DB8"/>
    <w:rsid w:val="00B17ECD"/>
    <w:rsid w:val="00B200B1"/>
    <w:rsid w:val="00B2044C"/>
    <w:rsid w:val="00B21936"/>
    <w:rsid w:val="00B21A18"/>
    <w:rsid w:val="00B21ADD"/>
    <w:rsid w:val="00B21C89"/>
    <w:rsid w:val="00B21DBB"/>
    <w:rsid w:val="00B21ECA"/>
    <w:rsid w:val="00B2230B"/>
    <w:rsid w:val="00B22588"/>
    <w:rsid w:val="00B22811"/>
    <w:rsid w:val="00B22CD5"/>
    <w:rsid w:val="00B23FDF"/>
    <w:rsid w:val="00B24CB0"/>
    <w:rsid w:val="00B24F7F"/>
    <w:rsid w:val="00B25187"/>
    <w:rsid w:val="00B25EF0"/>
    <w:rsid w:val="00B26E00"/>
    <w:rsid w:val="00B318AF"/>
    <w:rsid w:val="00B31DD6"/>
    <w:rsid w:val="00B31E9D"/>
    <w:rsid w:val="00B32A07"/>
    <w:rsid w:val="00B33465"/>
    <w:rsid w:val="00B34183"/>
    <w:rsid w:val="00B3426C"/>
    <w:rsid w:val="00B3440E"/>
    <w:rsid w:val="00B34C2F"/>
    <w:rsid w:val="00B35622"/>
    <w:rsid w:val="00B35FA9"/>
    <w:rsid w:val="00B363FE"/>
    <w:rsid w:val="00B36A2B"/>
    <w:rsid w:val="00B4041B"/>
    <w:rsid w:val="00B409D9"/>
    <w:rsid w:val="00B40EFC"/>
    <w:rsid w:val="00B41230"/>
    <w:rsid w:val="00B412A4"/>
    <w:rsid w:val="00B41EF4"/>
    <w:rsid w:val="00B428F4"/>
    <w:rsid w:val="00B42C7F"/>
    <w:rsid w:val="00B431F0"/>
    <w:rsid w:val="00B43C77"/>
    <w:rsid w:val="00B451DE"/>
    <w:rsid w:val="00B45679"/>
    <w:rsid w:val="00B45A11"/>
    <w:rsid w:val="00B45F01"/>
    <w:rsid w:val="00B465D1"/>
    <w:rsid w:val="00B466FD"/>
    <w:rsid w:val="00B4745E"/>
    <w:rsid w:val="00B4760A"/>
    <w:rsid w:val="00B50568"/>
    <w:rsid w:val="00B51389"/>
    <w:rsid w:val="00B516E6"/>
    <w:rsid w:val="00B51D70"/>
    <w:rsid w:val="00B536C8"/>
    <w:rsid w:val="00B5462A"/>
    <w:rsid w:val="00B548A2"/>
    <w:rsid w:val="00B55C86"/>
    <w:rsid w:val="00B562DB"/>
    <w:rsid w:val="00B56818"/>
    <w:rsid w:val="00B574C5"/>
    <w:rsid w:val="00B576B4"/>
    <w:rsid w:val="00B57CA0"/>
    <w:rsid w:val="00B60423"/>
    <w:rsid w:val="00B60F17"/>
    <w:rsid w:val="00B60F8C"/>
    <w:rsid w:val="00B615E6"/>
    <w:rsid w:val="00B632EA"/>
    <w:rsid w:val="00B6350C"/>
    <w:rsid w:val="00B637B8"/>
    <w:rsid w:val="00B63C2F"/>
    <w:rsid w:val="00B63DD8"/>
    <w:rsid w:val="00B640E2"/>
    <w:rsid w:val="00B64BD7"/>
    <w:rsid w:val="00B64D63"/>
    <w:rsid w:val="00B65751"/>
    <w:rsid w:val="00B65BD6"/>
    <w:rsid w:val="00B65D9D"/>
    <w:rsid w:val="00B6699D"/>
    <w:rsid w:val="00B66C48"/>
    <w:rsid w:val="00B66E35"/>
    <w:rsid w:val="00B67062"/>
    <w:rsid w:val="00B70752"/>
    <w:rsid w:val="00B70996"/>
    <w:rsid w:val="00B709B6"/>
    <w:rsid w:val="00B7109E"/>
    <w:rsid w:val="00B71A34"/>
    <w:rsid w:val="00B71BE7"/>
    <w:rsid w:val="00B726B4"/>
    <w:rsid w:val="00B72A76"/>
    <w:rsid w:val="00B72AA2"/>
    <w:rsid w:val="00B73F9A"/>
    <w:rsid w:val="00B742F9"/>
    <w:rsid w:val="00B752E9"/>
    <w:rsid w:val="00B7623B"/>
    <w:rsid w:val="00B7663E"/>
    <w:rsid w:val="00B768C4"/>
    <w:rsid w:val="00B76E01"/>
    <w:rsid w:val="00B770A9"/>
    <w:rsid w:val="00B77786"/>
    <w:rsid w:val="00B80F01"/>
    <w:rsid w:val="00B815F9"/>
    <w:rsid w:val="00B82013"/>
    <w:rsid w:val="00B82705"/>
    <w:rsid w:val="00B827B0"/>
    <w:rsid w:val="00B850C7"/>
    <w:rsid w:val="00B85818"/>
    <w:rsid w:val="00B85E71"/>
    <w:rsid w:val="00B86646"/>
    <w:rsid w:val="00B866CC"/>
    <w:rsid w:val="00B87046"/>
    <w:rsid w:val="00B873BC"/>
    <w:rsid w:val="00B8769F"/>
    <w:rsid w:val="00B876D8"/>
    <w:rsid w:val="00B8781E"/>
    <w:rsid w:val="00B90856"/>
    <w:rsid w:val="00B916C9"/>
    <w:rsid w:val="00B91990"/>
    <w:rsid w:val="00B91E62"/>
    <w:rsid w:val="00B92456"/>
    <w:rsid w:val="00B9264E"/>
    <w:rsid w:val="00B92700"/>
    <w:rsid w:val="00B92878"/>
    <w:rsid w:val="00B92A91"/>
    <w:rsid w:val="00B92ED2"/>
    <w:rsid w:val="00B93386"/>
    <w:rsid w:val="00B938CB"/>
    <w:rsid w:val="00B9453F"/>
    <w:rsid w:val="00B94833"/>
    <w:rsid w:val="00B94E2F"/>
    <w:rsid w:val="00B950B7"/>
    <w:rsid w:val="00B959B8"/>
    <w:rsid w:val="00B95E82"/>
    <w:rsid w:val="00B95F83"/>
    <w:rsid w:val="00B96202"/>
    <w:rsid w:val="00B96355"/>
    <w:rsid w:val="00B96834"/>
    <w:rsid w:val="00B96BA8"/>
    <w:rsid w:val="00B97F5F"/>
    <w:rsid w:val="00B97F7C"/>
    <w:rsid w:val="00BA0D10"/>
    <w:rsid w:val="00BA1073"/>
    <w:rsid w:val="00BA1C5F"/>
    <w:rsid w:val="00BA2072"/>
    <w:rsid w:val="00BA25B7"/>
    <w:rsid w:val="00BA2609"/>
    <w:rsid w:val="00BA27B8"/>
    <w:rsid w:val="00BA27D1"/>
    <w:rsid w:val="00BA2C78"/>
    <w:rsid w:val="00BA2E1F"/>
    <w:rsid w:val="00BA318B"/>
    <w:rsid w:val="00BA4EAF"/>
    <w:rsid w:val="00BA4FF5"/>
    <w:rsid w:val="00BA502C"/>
    <w:rsid w:val="00BA53CC"/>
    <w:rsid w:val="00BA54C1"/>
    <w:rsid w:val="00BA57B4"/>
    <w:rsid w:val="00BA5927"/>
    <w:rsid w:val="00BA5B27"/>
    <w:rsid w:val="00BA619A"/>
    <w:rsid w:val="00BA64D5"/>
    <w:rsid w:val="00BA6C24"/>
    <w:rsid w:val="00BA7372"/>
    <w:rsid w:val="00BA7525"/>
    <w:rsid w:val="00BA78F5"/>
    <w:rsid w:val="00BA7CFE"/>
    <w:rsid w:val="00BB00B2"/>
    <w:rsid w:val="00BB0115"/>
    <w:rsid w:val="00BB0765"/>
    <w:rsid w:val="00BB0829"/>
    <w:rsid w:val="00BB0AEF"/>
    <w:rsid w:val="00BB1626"/>
    <w:rsid w:val="00BB182C"/>
    <w:rsid w:val="00BB1A0F"/>
    <w:rsid w:val="00BB1DE6"/>
    <w:rsid w:val="00BB2005"/>
    <w:rsid w:val="00BB22A9"/>
    <w:rsid w:val="00BB2DD3"/>
    <w:rsid w:val="00BB38CB"/>
    <w:rsid w:val="00BB397D"/>
    <w:rsid w:val="00BB4C9F"/>
    <w:rsid w:val="00BB4E94"/>
    <w:rsid w:val="00BB50BF"/>
    <w:rsid w:val="00BB5986"/>
    <w:rsid w:val="00BB6171"/>
    <w:rsid w:val="00BB6A90"/>
    <w:rsid w:val="00BB70B8"/>
    <w:rsid w:val="00BB769F"/>
    <w:rsid w:val="00BB7B32"/>
    <w:rsid w:val="00BB7CE0"/>
    <w:rsid w:val="00BC10A6"/>
    <w:rsid w:val="00BC1129"/>
    <w:rsid w:val="00BC1368"/>
    <w:rsid w:val="00BC232C"/>
    <w:rsid w:val="00BC2419"/>
    <w:rsid w:val="00BC2AF6"/>
    <w:rsid w:val="00BC2B5F"/>
    <w:rsid w:val="00BC36A2"/>
    <w:rsid w:val="00BC3A87"/>
    <w:rsid w:val="00BC4689"/>
    <w:rsid w:val="00BC4AE7"/>
    <w:rsid w:val="00BC5561"/>
    <w:rsid w:val="00BC5778"/>
    <w:rsid w:val="00BC5B60"/>
    <w:rsid w:val="00BC7AD8"/>
    <w:rsid w:val="00BD0462"/>
    <w:rsid w:val="00BD089B"/>
    <w:rsid w:val="00BD11C6"/>
    <w:rsid w:val="00BD270D"/>
    <w:rsid w:val="00BD29DB"/>
    <w:rsid w:val="00BD37D2"/>
    <w:rsid w:val="00BD45C9"/>
    <w:rsid w:val="00BD49D7"/>
    <w:rsid w:val="00BD58E1"/>
    <w:rsid w:val="00BD6B3D"/>
    <w:rsid w:val="00BD70EA"/>
    <w:rsid w:val="00BD77ED"/>
    <w:rsid w:val="00BD7EFF"/>
    <w:rsid w:val="00BD7FB4"/>
    <w:rsid w:val="00BE03DE"/>
    <w:rsid w:val="00BE03E1"/>
    <w:rsid w:val="00BE04B0"/>
    <w:rsid w:val="00BE0BC2"/>
    <w:rsid w:val="00BE2AF4"/>
    <w:rsid w:val="00BE322F"/>
    <w:rsid w:val="00BE3472"/>
    <w:rsid w:val="00BE3B48"/>
    <w:rsid w:val="00BE658E"/>
    <w:rsid w:val="00BE6651"/>
    <w:rsid w:val="00BE674C"/>
    <w:rsid w:val="00BE7C31"/>
    <w:rsid w:val="00BF08BF"/>
    <w:rsid w:val="00BF0D85"/>
    <w:rsid w:val="00BF12EC"/>
    <w:rsid w:val="00BF1320"/>
    <w:rsid w:val="00BF1BC2"/>
    <w:rsid w:val="00BF22E1"/>
    <w:rsid w:val="00BF3287"/>
    <w:rsid w:val="00BF3D5D"/>
    <w:rsid w:val="00BF5524"/>
    <w:rsid w:val="00BF5910"/>
    <w:rsid w:val="00BF5980"/>
    <w:rsid w:val="00BF5AC9"/>
    <w:rsid w:val="00BF5EDA"/>
    <w:rsid w:val="00BF6C73"/>
    <w:rsid w:val="00BF7507"/>
    <w:rsid w:val="00BF7608"/>
    <w:rsid w:val="00BF7B82"/>
    <w:rsid w:val="00BF7EB4"/>
    <w:rsid w:val="00BF7F8A"/>
    <w:rsid w:val="00C0012B"/>
    <w:rsid w:val="00C00F8B"/>
    <w:rsid w:val="00C014B0"/>
    <w:rsid w:val="00C01696"/>
    <w:rsid w:val="00C02BE1"/>
    <w:rsid w:val="00C03BE4"/>
    <w:rsid w:val="00C03FE0"/>
    <w:rsid w:val="00C043A9"/>
    <w:rsid w:val="00C04B88"/>
    <w:rsid w:val="00C0578B"/>
    <w:rsid w:val="00C05CDA"/>
    <w:rsid w:val="00C05E30"/>
    <w:rsid w:val="00C062E8"/>
    <w:rsid w:val="00C07B82"/>
    <w:rsid w:val="00C107AD"/>
    <w:rsid w:val="00C10BC8"/>
    <w:rsid w:val="00C10CF4"/>
    <w:rsid w:val="00C12325"/>
    <w:rsid w:val="00C127F1"/>
    <w:rsid w:val="00C130FA"/>
    <w:rsid w:val="00C135A3"/>
    <w:rsid w:val="00C13D5E"/>
    <w:rsid w:val="00C14EC8"/>
    <w:rsid w:val="00C14F66"/>
    <w:rsid w:val="00C14FE7"/>
    <w:rsid w:val="00C154D2"/>
    <w:rsid w:val="00C158C7"/>
    <w:rsid w:val="00C15BC8"/>
    <w:rsid w:val="00C16F5F"/>
    <w:rsid w:val="00C17025"/>
    <w:rsid w:val="00C17033"/>
    <w:rsid w:val="00C1717C"/>
    <w:rsid w:val="00C20125"/>
    <w:rsid w:val="00C20707"/>
    <w:rsid w:val="00C20D28"/>
    <w:rsid w:val="00C2131C"/>
    <w:rsid w:val="00C21D95"/>
    <w:rsid w:val="00C22577"/>
    <w:rsid w:val="00C23A2C"/>
    <w:rsid w:val="00C248A8"/>
    <w:rsid w:val="00C24D42"/>
    <w:rsid w:val="00C250FE"/>
    <w:rsid w:val="00C25173"/>
    <w:rsid w:val="00C2578D"/>
    <w:rsid w:val="00C27F9B"/>
    <w:rsid w:val="00C32089"/>
    <w:rsid w:val="00C3225D"/>
    <w:rsid w:val="00C326C4"/>
    <w:rsid w:val="00C327AB"/>
    <w:rsid w:val="00C32C75"/>
    <w:rsid w:val="00C33149"/>
    <w:rsid w:val="00C334A0"/>
    <w:rsid w:val="00C33714"/>
    <w:rsid w:val="00C33D9A"/>
    <w:rsid w:val="00C342D2"/>
    <w:rsid w:val="00C3473E"/>
    <w:rsid w:val="00C34C91"/>
    <w:rsid w:val="00C34DC8"/>
    <w:rsid w:val="00C35F20"/>
    <w:rsid w:val="00C360B5"/>
    <w:rsid w:val="00C364D4"/>
    <w:rsid w:val="00C36C8E"/>
    <w:rsid w:val="00C3751D"/>
    <w:rsid w:val="00C37A44"/>
    <w:rsid w:val="00C37FBA"/>
    <w:rsid w:val="00C40221"/>
    <w:rsid w:val="00C416F5"/>
    <w:rsid w:val="00C41988"/>
    <w:rsid w:val="00C41F4C"/>
    <w:rsid w:val="00C4209F"/>
    <w:rsid w:val="00C4223F"/>
    <w:rsid w:val="00C42DA8"/>
    <w:rsid w:val="00C436C2"/>
    <w:rsid w:val="00C43B5B"/>
    <w:rsid w:val="00C43FEC"/>
    <w:rsid w:val="00C44878"/>
    <w:rsid w:val="00C44B89"/>
    <w:rsid w:val="00C45BBB"/>
    <w:rsid w:val="00C45C17"/>
    <w:rsid w:val="00C45E85"/>
    <w:rsid w:val="00C46351"/>
    <w:rsid w:val="00C50216"/>
    <w:rsid w:val="00C502A4"/>
    <w:rsid w:val="00C503EA"/>
    <w:rsid w:val="00C5084A"/>
    <w:rsid w:val="00C5148E"/>
    <w:rsid w:val="00C51F2E"/>
    <w:rsid w:val="00C52507"/>
    <w:rsid w:val="00C53048"/>
    <w:rsid w:val="00C53CFD"/>
    <w:rsid w:val="00C53E60"/>
    <w:rsid w:val="00C548D0"/>
    <w:rsid w:val="00C564FF"/>
    <w:rsid w:val="00C568EB"/>
    <w:rsid w:val="00C56959"/>
    <w:rsid w:val="00C569D7"/>
    <w:rsid w:val="00C56D10"/>
    <w:rsid w:val="00C572F9"/>
    <w:rsid w:val="00C57EE0"/>
    <w:rsid w:val="00C600BC"/>
    <w:rsid w:val="00C60216"/>
    <w:rsid w:val="00C60D75"/>
    <w:rsid w:val="00C6165C"/>
    <w:rsid w:val="00C61C03"/>
    <w:rsid w:val="00C61F8F"/>
    <w:rsid w:val="00C62237"/>
    <w:rsid w:val="00C62775"/>
    <w:rsid w:val="00C62D1B"/>
    <w:rsid w:val="00C6313A"/>
    <w:rsid w:val="00C631B8"/>
    <w:rsid w:val="00C632F0"/>
    <w:rsid w:val="00C6381C"/>
    <w:rsid w:val="00C6431B"/>
    <w:rsid w:val="00C66C7B"/>
    <w:rsid w:val="00C67637"/>
    <w:rsid w:val="00C677CF"/>
    <w:rsid w:val="00C67B1B"/>
    <w:rsid w:val="00C67B41"/>
    <w:rsid w:val="00C705E0"/>
    <w:rsid w:val="00C706B0"/>
    <w:rsid w:val="00C707FA"/>
    <w:rsid w:val="00C70914"/>
    <w:rsid w:val="00C7103B"/>
    <w:rsid w:val="00C710BF"/>
    <w:rsid w:val="00C7155A"/>
    <w:rsid w:val="00C72F5D"/>
    <w:rsid w:val="00C73EC0"/>
    <w:rsid w:val="00C73F0F"/>
    <w:rsid w:val="00C74755"/>
    <w:rsid w:val="00C74BE4"/>
    <w:rsid w:val="00C74BF5"/>
    <w:rsid w:val="00C76017"/>
    <w:rsid w:val="00C761D8"/>
    <w:rsid w:val="00C76B97"/>
    <w:rsid w:val="00C76BC9"/>
    <w:rsid w:val="00C76D24"/>
    <w:rsid w:val="00C7728E"/>
    <w:rsid w:val="00C77DFC"/>
    <w:rsid w:val="00C80BC7"/>
    <w:rsid w:val="00C80E9A"/>
    <w:rsid w:val="00C8106C"/>
    <w:rsid w:val="00C81122"/>
    <w:rsid w:val="00C81A9E"/>
    <w:rsid w:val="00C81D7F"/>
    <w:rsid w:val="00C81FAD"/>
    <w:rsid w:val="00C82712"/>
    <w:rsid w:val="00C83D79"/>
    <w:rsid w:val="00C85351"/>
    <w:rsid w:val="00C85857"/>
    <w:rsid w:val="00C86396"/>
    <w:rsid w:val="00C8663C"/>
    <w:rsid w:val="00C867B6"/>
    <w:rsid w:val="00C9002F"/>
    <w:rsid w:val="00C90845"/>
    <w:rsid w:val="00C90863"/>
    <w:rsid w:val="00C90CEE"/>
    <w:rsid w:val="00C9197D"/>
    <w:rsid w:val="00C91A7C"/>
    <w:rsid w:val="00C91FCA"/>
    <w:rsid w:val="00C92225"/>
    <w:rsid w:val="00C92609"/>
    <w:rsid w:val="00C92646"/>
    <w:rsid w:val="00C92C3F"/>
    <w:rsid w:val="00C931B3"/>
    <w:rsid w:val="00C9337B"/>
    <w:rsid w:val="00C93C8E"/>
    <w:rsid w:val="00C943F6"/>
    <w:rsid w:val="00C9480A"/>
    <w:rsid w:val="00C9553E"/>
    <w:rsid w:val="00C9597E"/>
    <w:rsid w:val="00C9603F"/>
    <w:rsid w:val="00C96824"/>
    <w:rsid w:val="00C9731E"/>
    <w:rsid w:val="00C97415"/>
    <w:rsid w:val="00C97872"/>
    <w:rsid w:val="00C97A4B"/>
    <w:rsid w:val="00C97BFB"/>
    <w:rsid w:val="00C97C29"/>
    <w:rsid w:val="00C97CA5"/>
    <w:rsid w:val="00CA06C5"/>
    <w:rsid w:val="00CA0745"/>
    <w:rsid w:val="00CA3516"/>
    <w:rsid w:val="00CA3D81"/>
    <w:rsid w:val="00CA445D"/>
    <w:rsid w:val="00CA4AAC"/>
    <w:rsid w:val="00CA56B7"/>
    <w:rsid w:val="00CA60AA"/>
    <w:rsid w:val="00CA6979"/>
    <w:rsid w:val="00CA6EF9"/>
    <w:rsid w:val="00CB0703"/>
    <w:rsid w:val="00CB2336"/>
    <w:rsid w:val="00CB2857"/>
    <w:rsid w:val="00CB29E0"/>
    <w:rsid w:val="00CB2CC0"/>
    <w:rsid w:val="00CB35A2"/>
    <w:rsid w:val="00CB3A47"/>
    <w:rsid w:val="00CB3D90"/>
    <w:rsid w:val="00CB5411"/>
    <w:rsid w:val="00CB54C3"/>
    <w:rsid w:val="00CB6B38"/>
    <w:rsid w:val="00CB6B6B"/>
    <w:rsid w:val="00CB7DC1"/>
    <w:rsid w:val="00CC0C1F"/>
    <w:rsid w:val="00CC0D11"/>
    <w:rsid w:val="00CC0E49"/>
    <w:rsid w:val="00CC1960"/>
    <w:rsid w:val="00CC1A9B"/>
    <w:rsid w:val="00CC2D60"/>
    <w:rsid w:val="00CC5036"/>
    <w:rsid w:val="00CC512F"/>
    <w:rsid w:val="00CC697F"/>
    <w:rsid w:val="00CC6C49"/>
    <w:rsid w:val="00CC74B8"/>
    <w:rsid w:val="00CC7736"/>
    <w:rsid w:val="00CD0C1A"/>
    <w:rsid w:val="00CD0D64"/>
    <w:rsid w:val="00CD11F1"/>
    <w:rsid w:val="00CD1F46"/>
    <w:rsid w:val="00CD26E9"/>
    <w:rsid w:val="00CD288C"/>
    <w:rsid w:val="00CD2B9D"/>
    <w:rsid w:val="00CD3AF4"/>
    <w:rsid w:val="00CD3E14"/>
    <w:rsid w:val="00CD3E95"/>
    <w:rsid w:val="00CD42F9"/>
    <w:rsid w:val="00CD4A54"/>
    <w:rsid w:val="00CD4B61"/>
    <w:rsid w:val="00CD4EBF"/>
    <w:rsid w:val="00CD5188"/>
    <w:rsid w:val="00CD5765"/>
    <w:rsid w:val="00CD5B50"/>
    <w:rsid w:val="00CD6543"/>
    <w:rsid w:val="00CD6641"/>
    <w:rsid w:val="00CD6983"/>
    <w:rsid w:val="00CD69CB"/>
    <w:rsid w:val="00CD734C"/>
    <w:rsid w:val="00CE0176"/>
    <w:rsid w:val="00CE0824"/>
    <w:rsid w:val="00CE1389"/>
    <w:rsid w:val="00CE1748"/>
    <w:rsid w:val="00CE186A"/>
    <w:rsid w:val="00CE1EAA"/>
    <w:rsid w:val="00CE229F"/>
    <w:rsid w:val="00CE22FA"/>
    <w:rsid w:val="00CE2456"/>
    <w:rsid w:val="00CE261C"/>
    <w:rsid w:val="00CE3148"/>
    <w:rsid w:val="00CE4C06"/>
    <w:rsid w:val="00CE52C3"/>
    <w:rsid w:val="00CE5A05"/>
    <w:rsid w:val="00CE5A37"/>
    <w:rsid w:val="00CE632B"/>
    <w:rsid w:val="00CE6479"/>
    <w:rsid w:val="00CE66BB"/>
    <w:rsid w:val="00CE6A14"/>
    <w:rsid w:val="00CE6E66"/>
    <w:rsid w:val="00CE73B5"/>
    <w:rsid w:val="00CE7405"/>
    <w:rsid w:val="00CE74E0"/>
    <w:rsid w:val="00CE7E78"/>
    <w:rsid w:val="00CF01F7"/>
    <w:rsid w:val="00CF052F"/>
    <w:rsid w:val="00CF0CAE"/>
    <w:rsid w:val="00CF0CE4"/>
    <w:rsid w:val="00CF1367"/>
    <w:rsid w:val="00CF2163"/>
    <w:rsid w:val="00CF2C6A"/>
    <w:rsid w:val="00CF590A"/>
    <w:rsid w:val="00CF5A5E"/>
    <w:rsid w:val="00CF5AAD"/>
    <w:rsid w:val="00CF6393"/>
    <w:rsid w:val="00CF67C0"/>
    <w:rsid w:val="00CF68E1"/>
    <w:rsid w:val="00CF6EB1"/>
    <w:rsid w:val="00CF72FF"/>
    <w:rsid w:val="00D00445"/>
    <w:rsid w:val="00D01551"/>
    <w:rsid w:val="00D0158B"/>
    <w:rsid w:val="00D01ADE"/>
    <w:rsid w:val="00D02784"/>
    <w:rsid w:val="00D03DC3"/>
    <w:rsid w:val="00D05611"/>
    <w:rsid w:val="00D05C73"/>
    <w:rsid w:val="00D07294"/>
    <w:rsid w:val="00D079EB"/>
    <w:rsid w:val="00D07E33"/>
    <w:rsid w:val="00D1021A"/>
    <w:rsid w:val="00D1025B"/>
    <w:rsid w:val="00D10677"/>
    <w:rsid w:val="00D10D48"/>
    <w:rsid w:val="00D10F9B"/>
    <w:rsid w:val="00D112FD"/>
    <w:rsid w:val="00D11998"/>
    <w:rsid w:val="00D11B8A"/>
    <w:rsid w:val="00D11D39"/>
    <w:rsid w:val="00D122B6"/>
    <w:rsid w:val="00D12F32"/>
    <w:rsid w:val="00D1366D"/>
    <w:rsid w:val="00D13837"/>
    <w:rsid w:val="00D13979"/>
    <w:rsid w:val="00D13F4E"/>
    <w:rsid w:val="00D13FD1"/>
    <w:rsid w:val="00D14DBD"/>
    <w:rsid w:val="00D15759"/>
    <w:rsid w:val="00D15D53"/>
    <w:rsid w:val="00D15E89"/>
    <w:rsid w:val="00D16513"/>
    <w:rsid w:val="00D16B58"/>
    <w:rsid w:val="00D17DFE"/>
    <w:rsid w:val="00D21941"/>
    <w:rsid w:val="00D22495"/>
    <w:rsid w:val="00D22F20"/>
    <w:rsid w:val="00D249EA"/>
    <w:rsid w:val="00D24C98"/>
    <w:rsid w:val="00D262AB"/>
    <w:rsid w:val="00D26726"/>
    <w:rsid w:val="00D2696F"/>
    <w:rsid w:val="00D26BCA"/>
    <w:rsid w:val="00D271B8"/>
    <w:rsid w:val="00D27868"/>
    <w:rsid w:val="00D27A18"/>
    <w:rsid w:val="00D304B8"/>
    <w:rsid w:val="00D30CDB"/>
    <w:rsid w:val="00D3100E"/>
    <w:rsid w:val="00D31791"/>
    <w:rsid w:val="00D320F1"/>
    <w:rsid w:val="00D323F1"/>
    <w:rsid w:val="00D32890"/>
    <w:rsid w:val="00D32D9E"/>
    <w:rsid w:val="00D335CE"/>
    <w:rsid w:val="00D339DF"/>
    <w:rsid w:val="00D3431D"/>
    <w:rsid w:val="00D3442F"/>
    <w:rsid w:val="00D34876"/>
    <w:rsid w:val="00D34A90"/>
    <w:rsid w:val="00D34A98"/>
    <w:rsid w:val="00D34C51"/>
    <w:rsid w:val="00D35F0C"/>
    <w:rsid w:val="00D3689E"/>
    <w:rsid w:val="00D371D5"/>
    <w:rsid w:val="00D3791B"/>
    <w:rsid w:val="00D40362"/>
    <w:rsid w:val="00D40541"/>
    <w:rsid w:val="00D40ACD"/>
    <w:rsid w:val="00D40CC0"/>
    <w:rsid w:val="00D41100"/>
    <w:rsid w:val="00D41154"/>
    <w:rsid w:val="00D41461"/>
    <w:rsid w:val="00D41A1C"/>
    <w:rsid w:val="00D41FD5"/>
    <w:rsid w:val="00D42888"/>
    <w:rsid w:val="00D42EAD"/>
    <w:rsid w:val="00D433BE"/>
    <w:rsid w:val="00D434E5"/>
    <w:rsid w:val="00D43654"/>
    <w:rsid w:val="00D43D47"/>
    <w:rsid w:val="00D43FB8"/>
    <w:rsid w:val="00D444B3"/>
    <w:rsid w:val="00D44833"/>
    <w:rsid w:val="00D44A3B"/>
    <w:rsid w:val="00D44D93"/>
    <w:rsid w:val="00D450B3"/>
    <w:rsid w:val="00D456B8"/>
    <w:rsid w:val="00D458AC"/>
    <w:rsid w:val="00D4799F"/>
    <w:rsid w:val="00D47C7F"/>
    <w:rsid w:val="00D47FAB"/>
    <w:rsid w:val="00D50BB4"/>
    <w:rsid w:val="00D50E33"/>
    <w:rsid w:val="00D5268E"/>
    <w:rsid w:val="00D53287"/>
    <w:rsid w:val="00D5391B"/>
    <w:rsid w:val="00D53A43"/>
    <w:rsid w:val="00D54CE3"/>
    <w:rsid w:val="00D550C6"/>
    <w:rsid w:val="00D554FF"/>
    <w:rsid w:val="00D55695"/>
    <w:rsid w:val="00D55A1E"/>
    <w:rsid w:val="00D55F0F"/>
    <w:rsid w:val="00D5666F"/>
    <w:rsid w:val="00D56DC3"/>
    <w:rsid w:val="00D56FBF"/>
    <w:rsid w:val="00D577BE"/>
    <w:rsid w:val="00D60304"/>
    <w:rsid w:val="00D61B56"/>
    <w:rsid w:val="00D61B9C"/>
    <w:rsid w:val="00D62637"/>
    <w:rsid w:val="00D626A0"/>
    <w:rsid w:val="00D62B10"/>
    <w:rsid w:val="00D62BEB"/>
    <w:rsid w:val="00D62BFD"/>
    <w:rsid w:val="00D635DC"/>
    <w:rsid w:val="00D6508E"/>
    <w:rsid w:val="00D652DF"/>
    <w:rsid w:val="00D65608"/>
    <w:rsid w:val="00D65BFA"/>
    <w:rsid w:val="00D6627E"/>
    <w:rsid w:val="00D66937"/>
    <w:rsid w:val="00D66A09"/>
    <w:rsid w:val="00D66A45"/>
    <w:rsid w:val="00D67FD9"/>
    <w:rsid w:val="00D70A43"/>
    <w:rsid w:val="00D7122D"/>
    <w:rsid w:val="00D71796"/>
    <w:rsid w:val="00D71F98"/>
    <w:rsid w:val="00D723AF"/>
    <w:rsid w:val="00D72416"/>
    <w:rsid w:val="00D739A5"/>
    <w:rsid w:val="00D73ADC"/>
    <w:rsid w:val="00D73BB6"/>
    <w:rsid w:val="00D73DD5"/>
    <w:rsid w:val="00D73F76"/>
    <w:rsid w:val="00D76203"/>
    <w:rsid w:val="00D76269"/>
    <w:rsid w:val="00D762C4"/>
    <w:rsid w:val="00D76622"/>
    <w:rsid w:val="00D76D0A"/>
    <w:rsid w:val="00D7731D"/>
    <w:rsid w:val="00D7745F"/>
    <w:rsid w:val="00D77A59"/>
    <w:rsid w:val="00D77D9E"/>
    <w:rsid w:val="00D80640"/>
    <w:rsid w:val="00D814CC"/>
    <w:rsid w:val="00D81651"/>
    <w:rsid w:val="00D83CA6"/>
    <w:rsid w:val="00D83F52"/>
    <w:rsid w:val="00D83F5F"/>
    <w:rsid w:val="00D84374"/>
    <w:rsid w:val="00D84514"/>
    <w:rsid w:val="00D8475B"/>
    <w:rsid w:val="00D84898"/>
    <w:rsid w:val="00D8499B"/>
    <w:rsid w:val="00D84B0D"/>
    <w:rsid w:val="00D8616B"/>
    <w:rsid w:val="00D86186"/>
    <w:rsid w:val="00D8638E"/>
    <w:rsid w:val="00D863BB"/>
    <w:rsid w:val="00D86E00"/>
    <w:rsid w:val="00D86FEF"/>
    <w:rsid w:val="00D8756A"/>
    <w:rsid w:val="00D8789B"/>
    <w:rsid w:val="00D87FCD"/>
    <w:rsid w:val="00D90214"/>
    <w:rsid w:val="00D914CE"/>
    <w:rsid w:val="00D91931"/>
    <w:rsid w:val="00D91987"/>
    <w:rsid w:val="00D9254F"/>
    <w:rsid w:val="00D93AAF"/>
    <w:rsid w:val="00D93FFA"/>
    <w:rsid w:val="00D95721"/>
    <w:rsid w:val="00D958B3"/>
    <w:rsid w:val="00D95C70"/>
    <w:rsid w:val="00D95CA8"/>
    <w:rsid w:val="00D962E0"/>
    <w:rsid w:val="00D963F2"/>
    <w:rsid w:val="00D9649F"/>
    <w:rsid w:val="00D97009"/>
    <w:rsid w:val="00D97259"/>
    <w:rsid w:val="00D973CC"/>
    <w:rsid w:val="00D9751E"/>
    <w:rsid w:val="00D97657"/>
    <w:rsid w:val="00D97DD8"/>
    <w:rsid w:val="00DA0603"/>
    <w:rsid w:val="00DA078F"/>
    <w:rsid w:val="00DA0D70"/>
    <w:rsid w:val="00DA21F1"/>
    <w:rsid w:val="00DA2225"/>
    <w:rsid w:val="00DA2F67"/>
    <w:rsid w:val="00DA2F93"/>
    <w:rsid w:val="00DA36BC"/>
    <w:rsid w:val="00DA388D"/>
    <w:rsid w:val="00DA3BD5"/>
    <w:rsid w:val="00DA4B24"/>
    <w:rsid w:val="00DA4CB2"/>
    <w:rsid w:val="00DA50E1"/>
    <w:rsid w:val="00DA542A"/>
    <w:rsid w:val="00DA58ED"/>
    <w:rsid w:val="00DA5A84"/>
    <w:rsid w:val="00DA5C1A"/>
    <w:rsid w:val="00DA61C0"/>
    <w:rsid w:val="00DA6453"/>
    <w:rsid w:val="00DA67D1"/>
    <w:rsid w:val="00DA6846"/>
    <w:rsid w:val="00DA7F1D"/>
    <w:rsid w:val="00DB03E1"/>
    <w:rsid w:val="00DB0D95"/>
    <w:rsid w:val="00DB0FBF"/>
    <w:rsid w:val="00DB1615"/>
    <w:rsid w:val="00DB164B"/>
    <w:rsid w:val="00DB18CA"/>
    <w:rsid w:val="00DB3A0C"/>
    <w:rsid w:val="00DB420F"/>
    <w:rsid w:val="00DB4408"/>
    <w:rsid w:val="00DB4866"/>
    <w:rsid w:val="00DB5117"/>
    <w:rsid w:val="00DB60F5"/>
    <w:rsid w:val="00DB6789"/>
    <w:rsid w:val="00DB6A03"/>
    <w:rsid w:val="00DB7485"/>
    <w:rsid w:val="00DB7877"/>
    <w:rsid w:val="00DC0845"/>
    <w:rsid w:val="00DC08C5"/>
    <w:rsid w:val="00DC1359"/>
    <w:rsid w:val="00DC1368"/>
    <w:rsid w:val="00DC19BA"/>
    <w:rsid w:val="00DC21EE"/>
    <w:rsid w:val="00DC256A"/>
    <w:rsid w:val="00DC2783"/>
    <w:rsid w:val="00DC3EB7"/>
    <w:rsid w:val="00DC4099"/>
    <w:rsid w:val="00DC4AD0"/>
    <w:rsid w:val="00DC4BF4"/>
    <w:rsid w:val="00DC59CC"/>
    <w:rsid w:val="00DC5F4F"/>
    <w:rsid w:val="00DC72CA"/>
    <w:rsid w:val="00DC7472"/>
    <w:rsid w:val="00DC7971"/>
    <w:rsid w:val="00DD07BA"/>
    <w:rsid w:val="00DD0A57"/>
    <w:rsid w:val="00DD18A4"/>
    <w:rsid w:val="00DD2DD3"/>
    <w:rsid w:val="00DD2E4D"/>
    <w:rsid w:val="00DD31DD"/>
    <w:rsid w:val="00DD3926"/>
    <w:rsid w:val="00DD400C"/>
    <w:rsid w:val="00DD4891"/>
    <w:rsid w:val="00DD4974"/>
    <w:rsid w:val="00DD4BBF"/>
    <w:rsid w:val="00DD603B"/>
    <w:rsid w:val="00DD624F"/>
    <w:rsid w:val="00DD6DD6"/>
    <w:rsid w:val="00DD6F22"/>
    <w:rsid w:val="00DD717E"/>
    <w:rsid w:val="00DD79C2"/>
    <w:rsid w:val="00DE009F"/>
    <w:rsid w:val="00DE02AC"/>
    <w:rsid w:val="00DE0D99"/>
    <w:rsid w:val="00DE0F10"/>
    <w:rsid w:val="00DE179C"/>
    <w:rsid w:val="00DE2C01"/>
    <w:rsid w:val="00DE2D37"/>
    <w:rsid w:val="00DE36F9"/>
    <w:rsid w:val="00DE3A77"/>
    <w:rsid w:val="00DE3ABB"/>
    <w:rsid w:val="00DE3F0D"/>
    <w:rsid w:val="00DE46CA"/>
    <w:rsid w:val="00DE50DE"/>
    <w:rsid w:val="00DE54E3"/>
    <w:rsid w:val="00DE565B"/>
    <w:rsid w:val="00DE56C5"/>
    <w:rsid w:val="00DE5A1E"/>
    <w:rsid w:val="00DE64CC"/>
    <w:rsid w:val="00DE71E9"/>
    <w:rsid w:val="00DE7B36"/>
    <w:rsid w:val="00DE7F49"/>
    <w:rsid w:val="00DF0755"/>
    <w:rsid w:val="00DF0EAF"/>
    <w:rsid w:val="00DF10B9"/>
    <w:rsid w:val="00DF10BA"/>
    <w:rsid w:val="00DF1217"/>
    <w:rsid w:val="00DF1564"/>
    <w:rsid w:val="00DF1582"/>
    <w:rsid w:val="00DF29A6"/>
    <w:rsid w:val="00DF3A88"/>
    <w:rsid w:val="00DF4037"/>
    <w:rsid w:val="00DF440C"/>
    <w:rsid w:val="00DF459F"/>
    <w:rsid w:val="00DF4653"/>
    <w:rsid w:val="00DF5F8F"/>
    <w:rsid w:val="00DF61F0"/>
    <w:rsid w:val="00DF6FCF"/>
    <w:rsid w:val="00E01074"/>
    <w:rsid w:val="00E010F4"/>
    <w:rsid w:val="00E03030"/>
    <w:rsid w:val="00E03032"/>
    <w:rsid w:val="00E03256"/>
    <w:rsid w:val="00E0374A"/>
    <w:rsid w:val="00E037DE"/>
    <w:rsid w:val="00E039AA"/>
    <w:rsid w:val="00E04763"/>
    <w:rsid w:val="00E048D0"/>
    <w:rsid w:val="00E05AE5"/>
    <w:rsid w:val="00E05DF0"/>
    <w:rsid w:val="00E05F9E"/>
    <w:rsid w:val="00E07611"/>
    <w:rsid w:val="00E10A16"/>
    <w:rsid w:val="00E10CC4"/>
    <w:rsid w:val="00E11032"/>
    <w:rsid w:val="00E1179C"/>
    <w:rsid w:val="00E11B97"/>
    <w:rsid w:val="00E11D40"/>
    <w:rsid w:val="00E1267A"/>
    <w:rsid w:val="00E12A77"/>
    <w:rsid w:val="00E131AC"/>
    <w:rsid w:val="00E14583"/>
    <w:rsid w:val="00E1461A"/>
    <w:rsid w:val="00E1462D"/>
    <w:rsid w:val="00E14BAC"/>
    <w:rsid w:val="00E155F7"/>
    <w:rsid w:val="00E15ACB"/>
    <w:rsid w:val="00E16376"/>
    <w:rsid w:val="00E16838"/>
    <w:rsid w:val="00E17A76"/>
    <w:rsid w:val="00E206A7"/>
    <w:rsid w:val="00E20C9B"/>
    <w:rsid w:val="00E21845"/>
    <w:rsid w:val="00E21E7A"/>
    <w:rsid w:val="00E22E38"/>
    <w:rsid w:val="00E23020"/>
    <w:rsid w:val="00E23E99"/>
    <w:rsid w:val="00E23F55"/>
    <w:rsid w:val="00E2457C"/>
    <w:rsid w:val="00E246C6"/>
    <w:rsid w:val="00E2479B"/>
    <w:rsid w:val="00E25705"/>
    <w:rsid w:val="00E26FCA"/>
    <w:rsid w:val="00E27960"/>
    <w:rsid w:val="00E27D46"/>
    <w:rsid w:val="00E304D2"/>
    <w:rsid w:val="00E30997"/>
    <w:rsid w:val="00E30C2E"/>
    <w:rsid w:val="00E30D70"/>
    <w:rsid w:val="00E3107E"/>
    <w:rsid w:val="00E311AE"/>
    <w:rsid w:val="00E31230"/>
    <w:rsid w:val="00E3163A"/>
    <w:rsid w:val="00E316F4"/>
    <w:rsid w:val="00E31916"/>
    <w:rsid w:val="00E31A6D"/>
    <w:rsid w:val="00E32104"/>
    <w:rsid w:val="00E32DC6"/>
    <w:rsid w:val="00E32F8A"/>
    <w:rsid w:val="00E33544"/>
    <w:rsid w:val="00E336F6"/>
    <w:rsid w:val="00E3372E"/>
    <w:rsid w:val="00E339D5"/>
    <w:rsid w:val="00E34056"/>
    <w:rsid w:val="00E3437A"/>
    <w:rsid w:val="00E34C57"/>
    <w:rsid w:val="00E3558E"/>
    <w:rsid w:val="00E359AE"/>
    <w:rsid w:val="00E37670"/>
    <w:rsid w:val="00E379B8"/>
    <w:rsid w:val="00E40B6C"/>
    <w:rsid w:val="00E40ECE"/>
    <w:rsid w:val="00E40FFB"/>
    <w:rsid w:val="00E411EA"/>
    <w:rsid w:val="00E41729"/>
    <w:rsid w:val="00E41919"/>
    <w:rsid w:val="00E42012"/>
    <w:rsid w:val="00E4206F"/>
    <w:rsid w:val="00E42317"/>
    <w:rsid w:val="00E423F3"/>
    <w:rsid w:val="00E42677"/>
    <w:rsid w:val="00E42770"/>
    <w:rsid w:val="00E4286C"/>
    <w:rsid w:val="00E42DB4"/>
    <w:rsid w:val="00E433FD"/>
    <w:rsid w:val="00E437A7"/>
    <w:rsid w:val="00E43EBE"/>
    <w:rsid w:val="00E44082"/>
    <w:rsid w:val="00E442A0"/>
    <w:rsid w:val="00E4477B"/>
    <w:rsid w:val="00E45FF6"/>
    <w:rsid w:val="00E4643E"/>
    <w:rsid w:val="00E4647F"/>
    <w:rsid w:val="00E47256"/>
    <w:rsid w:val="00E5035C"/>
    <w:rsid w:val="00E505BC"/>
    <w:rsid w:val="00E50ACF"/>
    <w:rsid w:val="00E50B49"/>
    <w:rsid w:val="00E50F98"/>
    <w:rsid w:val="00E51586"/>
    <w:rsid w:val="00E51A4E"/>
    <w:rsid w:val="00E51AF9"/>
    <w:rsid w:val="00E52055"/>
    <w:rsid w:val="00E52302"/>
    <w:rsid w:val="00E52601"/>
    <w:rsid w:val="00E52B41"/>
    <w:rsid w:val="00E5373B"/>
    <w:rsid w:val="00E5380B"/>
    <w:rsid w:val="00E5395A"/>
    <w:rsid w:val="00E53FCA"/>
    <w:rsid w:val="00E54824"/>
    <w:rsid w:val="00E54C46"/>
    <w:rsid w:val="00E54E83"/>
    <w:rsid w:val="00E55756"/>
    <w:rsid w:val="00E559E5"/>
    <w:rsid w:val="00E56132"/>
    <w:rsid w:val="00E56489"/>
    <w:rsid w:val="00E57577"/>
    <w:rsid w:val="00E60575"/>
    <w:rsid w:val="00E61225"/>
    <w:rsid w:val="00E61443"/>
    <w:rsid w:val="00E615DE"/>
    <w:rsid w:val="00E61E9E"/>
    <w:rsid w:val="00E621AD"/>
    <w:rsid w:val="00E62EE2"/>
    <w:rsid w:val="00E651B5"/>
    <w:rsid w:val="00E654BB"/>
    <w:rsid w:val="00E6577A"/>
    <w:rsid w:val="00E66FBB"/>
    <w:rsid w:val="00E67BB7"/>
    <w:rsid w:val="00E705C5"/>
    <w:rsid w:val="00E70835"/>
    <w:rsid w:val="00E70CB2"/>
    <w:rsid w:val="00E72169"/>
    <w:rsid w:val="00E729A1"/>
    <w:rsid w:val="00E72BDC"/>
    <w:rsid w:val="00E730C3"/>
    <w:rsid w:val="00E732A5"/>
    <w:rsid w:val="00E73560"/>
    <w:rsid w:val="00E7385C"/>
    <w:rsid w:val="00E746E9"/>
    <w:rsid w:val="00E749AA"/>
    <w:rsid w:val="00E750A4"/>
    <w:rsid w:val="00E751CE"/>
    <w:rsid w:val="00E76132"/>
    <w:rsid w:val="00E769AD"/>
    <w:rsid w:val="00E8093A"/>
    <w:rsid w:val="00E80ADB"/>
    <w:rsid w:val="00E80D51"/>
    <w:rsid w:val="00E816FA"/>
    <w:rsid w:val="00E8178E"/>
    <w:rsid w:val="00E81841"/>
    <w:rsid w:val="00E81B74"/>
    <w:rsid w:val="00E82589"/>
    <w:rsid w:val="00E82CD7"/>
    <w:rsid w:val="00E83D66"/>
    <w:rsid w:val="00E83DDE"/>
    <w:rsid w:val="00E84757"/>
    <w:rsid w:val="00E84BAD"/>
    <w:rsid w:val="00E85D89"/>
    <w:rsid w:val="00E87209"/>
    <w:rsid w:val="00E877A8"/>
    <w:rsid w:val="00E87914"/>
    <w:rsid w:val="00E87D4A"/>
    <w:rsid w:val="00E87E3E"/>
    <w:rsid w:val="00E90153"/>
    <w:rsid w:val="00E91532"/>
    <w:rsid w:val="00E91DAA"/>
    <w:rsid w:val="00E931F4"/>
    <w:rsid w:val="00E9363C"/>
    <w:rsid w:val="00E93E9B"/>
    <w:rsid w:val="00E94126"/>
    <w:rsid w:val="00E948A5"/>
    <w:rsid w:val="00E94DB7"/>
    <w:rsid w:val="00E95368"/>
    <w:rsid w:val="00E959CF"/>
    <w:rsid w:val="00E95ADC"/>
    <w:rsid w:val="00EA0290"/>
    <w:rsid w:val="00EA06EE"/>
    <w:rsid w:val="00EA0EE4"/>
    <w:rsid w:val="00EA0F40"/>
    <w:rsid w:val="00EA1993"/>
    <w:rsid w:val="00EA1B41"/>
    <w:rsid w:val="00EA263F"/>
    <w:rsid w:val="00EA264B"/>
    <w:rsid w:val="00EA29B8"/>
    <w:rsid w:val="00EA3616"/>
    <w:rsid w:val="00EA3827"/>
    <w:rsid w:val="00EA38FF"/>
    <w:rsid w:val="00EA3FD2"/>
    <w:rsid w:val="00EA4013"/>
    <w:rsid w:val="00EA4219"/>
    <w:rsid w:val="00EA4275"/>
    <w:rsid w:val="00EA47AD"/>
    <w:rsid w:val="00EA4B5D"/>
    <w:rsid w:val="00EA4C9E"/>
    <w:rsid w:val="00EA4D3B"/>
    <w:rsid w:val="00EA4DB3"/>
    <w:rsid w:val="00EA55E3"/>
    <w:rsid w:val="00EA5734"/>
    <w:rsid w:val="00EA5C8F"/>
    <w:rsid w:val="00EA60F1"/>
    <w:rsid w:val="00EA62CB"/>
    <w:rsid w:val="00EA64CA"/>
    <w:rsid w:val="00EA6606"/>
    <w:rsid w:val="00EA66B5"/>
    <w:rsid w:val="00EA6735"/>
    <w:rsid w:val="00EA6BB7"/>
    <w:rsid w:val="00EA75AA"/>
    <w:rsid w:val="00EB0423"/>
    <w:rsid w:val="00EB08D5"/>
    <w:rsid w:val="00EB0AD1"/>
    <w:rsid w:val="00EB1C51"/>
    <w:rsid w:val="00EB2425"/>
    <w:rsid w:val="00EB38DB"/>
    <w:rsid w:val="00EB3FBC"/>
    <w:rsid w:val="00EB3FBF"/>
    <w:rsid w:val="00EB3FD9"/>
    <w:rsid w:val="00EB40C6"/>
    <w:rsid w:val="00EB46F5"/>
    <w:rsid w:val="00EB489B"/>
    <w:rsid w:val="00EB49C8"/>
    <w:rsid w:val="00EB5A53"/>
    <w:rsid w:val="00EB5B10"/>
    <w:rsid w:val="00EB757A"/>
    <w:rsid w:val="00EB7728"/>
    <w:rsid w:val="00EB7C8D"/>
    <w:rsid w:val="00EC0ADF"/>
    <w:rsid w:val="00EC21D6"/>
    <w:rsid w:val="00EC29BE"/>
    <w:rsid w:val="00EC30BA"/>
    <w:rsid w:val="00EC3564"/>
    <w:rsid w:val="00EC4363"/>
    <w:rsid w:val="00EC44FD"/>
    <w:rsid w:val="00EC4EAB"/>
    <w:rsid w:val="00EC5AE2"/>
    <w:rsid w:val="00EC5B4E"/>
    <w:rsid w:val="00EC67C5"/>
    <w:rsid w:val="00EC698C"/>
    <w:rsid w:val="00EC6DCB"/>
    <w:rsid w:val="00EC6FD4"/>
    <w:rsid w:val="00EC7057"/>
    <w:rsid w:val="00EC7376"/>
    <w:rsid w:val="00EC7833"/>
    <w:rsid w:val="00EC79E6"/>
    <w:rsid w:val="00EC7C81"/>
    <w:rsid w:val="00EC7CC5"/>
    <w:rsid w:val="00ED1040"/>
    <w:rsid w:val="00ED10D3"/>
    <w:rsid w:val="00ED153C"/>
    <w:rsid w:val="00ED2436"/>
    <w:rsid w:val="00ED26C4"/>
    <w:rsid w:val="00ED2769"/>
    <w:rsid w:val="00ED2F91"/>
    <w:rsid w:val="00ED2FBB"/>
    <w:rsid w:val="00ED321A"/>
    <w:rsid w:val="00ED38A8"/>
    <w:rsid w:val="00ED39C3"/>
    <w:rsid w:val="00ED3CC8"/>
    <w:rsid w:val="00ED4E8C"/>
    <w:rsid w:val="00ED518B"/>
    <w:rsid w:val="00ED6436"/>
    <w:rsid w:val="00ED64B6"/>
    <w:rsid w:val="00ED663B"/>
    <w:rsid w:val="00ED719A"/>
    <w:rsid w:val="00ED7C73"/>
    <w:rsid w:val="00EE03F3"/>
    <w:rsid w:val="00EE0698"/>
    <w:rsid w:val="00EE1521"/>
    <w:rsid w:val="00EE17B5"/>
    <w:rsid w:val="00EE1C81"/>
    <w:rsid w:val="00EE1CFF"/>
    <w:rsid w:val="00EE1EE6"/>
    <w:rsid w:val="00EE2000"/>
    <w:rsid w:val="00EE256F"/>
    <w:rsid w:val="00EE2B05"/>
    <w:rsid w:val="00EE2EBF"/>
    <w:rsid w:val="00EE3FD5"/>
    <w:rsid w:val="00EE4351"/>
    <w:rsid w:val="00EE4E41"/>
    <w:rsid w:val="00EE502F"/>
    <w:rsid w:val="00EE5552"/>
    <w:rsid w:val="00EE57CA"/>
    <w:rsid w:val="00EE6184"/>
    <w:rsid w:val="00EE671A"/>
    <w:rsid w:val="00EE689D"/>
    <w:rsid w:val="00EE6B4A"/>
    <w:rsid w:val="00EE6F1C"/>
    <w:rsid w:val="00EE722D"/>
    <w:rsid w:val="00EE737A"/>
    <w:rsid w:val="00EF0C6E"/>
    <w:rsid w:val="00EF151C"/>
    <w:rsid w:val="00EF17B2"/>
    <w:rsid w:val="00EF1ACD"/>
    <w:rsid w:val="00EF3164"/>
    <w:rsid w:val="00EF35A5"/>
    <w:rsid w:val="00EF49A3"/>
    <w:rsid w:val="00EF4C8E"/>
    <w:rsid w:val="00EF6BDA"/>
    <w:rsid w:val="00EF739C"/>
    <w:rsid w:val="00EF7AFB"/>
    <w:rsid w:val="00F00476"/>
    <w:rsid w:val="00F0060D"/>
    <w:rsid w:val="00F00EFA"/>
    <w:rsid w:val="00F011A8"/>
    <w:rsid w:val="00F013C4"/>
    <w:rsid w:val="00F014C7"/>
    <w:rsid w:val="00F01742"/>
    <w:rsid w:val="00F01E09"/>
    <w:rsid w:val="00F01FE1"/>
    <w:rsid w:val="00F020A9"/>
    <w:rsid w:val="00F0241B"/>
    <w:rsid w:val="00F02444"/>
    <w:rsid w:val="00F026B8"/>
    <w:rsid w:val="00F02C9C"/>
    <w:rsid w:val="00F02D14"/>
    <w:rsid w:val="00F02E20"/>
    <w:rsid w:val="00F030B3"/>
    <w:rsid w:val="00F03D86"/>
    <w:rsid w:val="00F04206"/>
    <w:rsid w:val="00F0466D"/>
    <w:rsid w:val="00F04727"/>
    <w:rsid w:val="00F049C1"/>
    <w:rsid w:val="00F0577E"/>
    <w:rsid w:val="00F065E3"/>
    <w:rsid w:val="00F06B7D"/>
    <w:rsid w:val="00F07236"/>
    <w:rsid w:val="00F07952"/>
    <w:rsid w:val="00F1033F"/>
    <w:rsid w:val="00F103D2"/>
    <w:rsid w:val="00F11943"/>
    <w:rsid w:val="00F1219E"/>
    <w:rsid w:val="00F12B41"/>
    <w:rsid w:val="00F13314"/>
    <w:rsid w:val="00F1334A"/>
    <w:rsid w:val="00F13CAC"/>
    <w:rsid w:val="00F143E0"/>
    <w:rsid w:val="00F15163"/>
    <w:rsid w:val="00F15480"/>
    <w:rsid w:val="00F16441"/>
    <w:rsid w:val="00F16C6B"/>
    <w:rsid w:val="00F16CDC"/>
    <w:rsid w:val="00F175D1"/>
    <w:rsid w:val="00F176FB"/>
    <w:rsid w:val="00F21A49"/>
    <w:rsid w:val="00F229B4"/>
    <w:rsid w:val="00F23A03"/>
    <w:rsid w:val="00F241FD"/>
    <w:rsid w:val="00F24477"/>
    <w:rsid w:val="00F248A0"/>
    <w:rsid w:val="00F25871"/>
    <w:rsid w:val="00F26032"/>
    <w:rsid w:val="00F26982"/>
    <w:rsid w:val="00F272C2"/>
    <w:rsid w:val="00F27E7D"/>
    <w:rsid w:val="00F30207"/>
    <w:rsid w:val="00F307E4"/>
    <w:rsid w:val="00F30B7A"/>
    <w:rsid w:val="00F3192B"/>
    <w:rsid w:val="00F32118"/>
    <w:rsid w:val="00F32513"/>
    <w:rsid w:val="00F32770"/>
    <w:rsid w:val="00F33182"/>
    <w:rsid w:val="00F33A81"/>
    <w:rsid w:val="00F33CE3"/>
    <w:rsid w:val="00F33D85"/>
    <w:rsid w:val="00F3468F"/>
    <w:rsid w:val="00F35D09"/>
    <w:rsid w:val="00F35F18"/>
    <w:rsid w:val="00F36481"/>
    <w:rsid w:val="00F367A8"/>
    <w:rsid w:val="00F368C9"/>
    <w:rsid w:val="00F36A29"/>
    <w:rsid w:val="00F370F9"/>
    <w:rsid w:val="00F3794D"/>
    <w:rsid w:val="00F37E86"/>
    <w:rsid w:val="00F41274"/>
    <w:rsid w:val="00F42DD3"/>
    <w:rsid w:val="00F42F66"/>
    <w:rsid w:val="00F433A6"/>
    <w:rsid w:val="00F43466"/>
    <w:rsid w:val="00F438C1"/>
    <w:rsid w:val="00F43B1E"/>
    <w:rsid w:val="00F43B31"/>
    <w:rsid w:val="00F44D4E"/>
    <w:rsid w:val="00F5052E"/>
    <w:rsid w:val="00F50995"/>
    <w:rsid w:val="00F50FF4"/>
    <w:rsid w:val="00F5113E"/>
    <w:rsid w:val="00F51C25"/>
    <w:rsid w:val="00F51CB8"/>
    <w:rsid w:val="00F521C7"/>
    <w:rsid w:val="00F52C0D"/>
    <w:rsid w:val="00F52EDE"/>
    <w:rsid w:val="00F533E9"/>
    <w:rsid w:val="00F53A49"/>
    <w:rsid w:val="00F53AEF"/>
    <w:rsid w:val="00F558F4"/>
    <w:rsid w:val="00F5595F"/>
    <w:rsid w:val="00F56157"/>
    <w:rsid w:val="00F5707B"/>
    <w:rsid w:val="00F5765E"/>
    <w:rsid w:val="00F5795F"/>
    <w:rsid w:val="00F579BA"/>
    <w:rsid w:val="00F57A48"/>
    <w:rsid w:val="00F60F12"/>
    <w:rsid w:val="00F6259B"/>
    <w:rsid w:val="00F6260D"/>
    <w:rsid w:val="00F62BD6"/>
    <w:rsid w:val="00F6305F"/>
    <w:rsid w:val="00F63079"/>
    <w:rsid w:val="00F632DF"/>
    <w:rsid w:val="00F63A4F"/>
    <w:rsid w:val="00F63E89"/>
    <w:rsid w:val="00F6579C"/>
    <w:rsid w:val="00F65B54"/>
    <w:rsid w:val="00F661F4"/>
    <w:rsid w:val="00F669E2"/>
    <w:rsid w:val="00F67A43"/>
    <w:rsid w:val="00F67C4B"/>
    <w:rsid w:val="00F7087D"/>
    <w:rsid w:val="00F70F98"/>
    <w:rsid w:val="00F711E3"/>
    <w:rsid w:val="00F71416"/>
    <w:rsid w:val="00F714C7"/>
    <w:rsid w:val="00F7172E"/>
    <w:rsid w:val="00F72D95"/>
    <w:rsid w:val="00F736C4"/>
    <w:rsid w:val="00F74CA7"/>
    <w:rsid w:val="00F7520D"/>
    <w:rsid w:val="00F75BC3"/>
    <w:rsid w:val="00F76910"/>
    <w:rsid w:val="00F76926"/>
    <w:rsid w:val="00F775DD"/>
    <w:rsid w:val="00F77829"/>
    <w:rsid w:val="00F8072F"/>
    <w:rsid w:val="00F80E2B"/>
    <w:rsid w:val="00F817F7"/>
    <w:rsid w:val="00F821FF"/>
    <w:rsid w:val="00F82880"/>
    <w:rsid w:val="00F82ED4"/>
    <w:rsid w:val="00F83002"/>
    <w:rsid w:val="00F84AF3"/>
    <w:rsid w:val="00F84F08"/>
    <w:rsid w:val="00F853B7"/>
    <w:rsid w:val="00F8642B"/>
    <w:rsid w:val="00F8666F"/>
    <w:rsid w:val="00F86BA6"/>
    <w:rsid w:val="00F8702B"/>
    <w:rsid w:val="00F873A6"/>
    <w:rsid w:val="00F90386"/>
    <w:rsid w:val="00F90A7D"/>
    <w:rsid w:val="00F90B7B"/>
    <w:rsid w:val="00F90FCD"/>
    <w:rsid w:val="00F92416"/>
    <w:rsid w:val="00F927A6"/>
    <w:rsid w:val="00F92A19"/>
    <w:rsid w:val="00F92EC8"/>
    <w:rsid w:val="00F9345D"/>
    <w:rsid w:val="00F937E2"/>
    <w:rsid w:val="00F9409A"/>
    <w:rsid w:val="00F940A1"/>
    <w:rsid w:val="00F9448D"/>
    <w:rsid w:val="00F94567"/>
    <w:rsid w:val="00F95375"/>
    <w:rsid w:val="00F95B10"/>
    <w:rsid w:val="00F96A6B"/>
    <w:rsid w:val="00F97402"/>
    <w:rsid w:val="00F97509"/>
    <w:rsid w:val="00F97D60"/>
    <w:rsid w:val="00FA089B"/>
    <w:rsid w:val="00FA08EE"/>
    <w:rsid w:val="00FA0E0D"/>
    <w:rsid w:val="00FA1057"/>
    <w:rsid w:val="00FA1C9F"/>
    <w:rsid w:val="00FA1E02"/>
    <w:rsid w:val="00FA2885"/>
    <w:rsid w:val="00FA2898"/>
    <w:rsid w:val="00FA2FA2"/>
    <w:rsid w:val="00FA30E5"/>
    <w:rsid w:val="00FA3471"/>
    <w:rsid w:val="00FA34BE"/>
    <w:rsid w:val="00FA42BA"/>
    <w:rsid w:val="00FA4F0D"/>
    <w:rsid w:val="00FA4FDA"/>
    <w:rsid w:val="00FA50FE"/>
    <w:rsid w:val="00FA77AC"/>
    <w:rsid w:val="00FB0121"/>
    <w:rsid w:val="00FB0468"/>
    <w:rsid w:val="00FB19E2"/>
    <w:rsid w:val="00FB1C00"/>
    <w:rsid w:val="00FB35F3"/>
    <w:rsid w:val="00FB405A"/>
    <w:rsid w:val="00FB458B"/>
    <w:rsid w:val="00FB4A63"/>
    <w:rsid w:val="00FB4A7A"/>
    <w:rsid w:val="00FB4D35"/>
    <w:rsid w:val="00FB630A"/>
    <w:rsid w:val="00FB6494"/>
    <w:rsid w:val="00FB6675"/>
    <w:rsid w:val="00FB6708"/>
    <w:rsid w:val="00FB6A02"/>
    <w:rsid w:val="00FB6CB2"/>
    <w:rsid w:val="00FB7B1E"/>
    <w:rsid w:val="00FB7D0E"/>
    <w:rsid w:val="00FC172C"/>
    <w:rsid w:val="00FC185F"/>
    <w:rsid w:val="00FC1E40"/>
    <w:rsid w:val="00FC2630"/>
    <w:rsid w:val="00FC2FCC"/>
    <w:rsid w:val="00FC317A"/>
    <w:rsid w:val="00FC4D67"/>
    <w:rsid w:val="00FC6485"/>
    <w:rsid w:val="00FC6DBC"/>
    <w:rsid w:val="00FC7248"/>
    <w:rsid w:val="00FC7C60"/>
    <w:rsid w:val="00FC7D2E"/>
    <w:rsid w:val="00FC7DDC"/>
    <w:rsid w:val="00FD0F4C"/>
    <w:rsid w:val="00FD14B0"/>
    <w:rsid w:val="00FD1E8F"/>
    <w:rsid w:val="00FD2798"/>
    <w:rsid w:val="00FD2A7C"/>
    <w:rsid w:val="00FD2FF4"/>
    <w:rsid w:val="00FD3ED3"/>
    <w:rsid w:val="00FD406D"/>
    <w:rsid w:val="00FD40C5"/>
    <w:rsid w:val="00FD49FE"/>
    <w:rsid w:val="00FD4B23"/>
    <w:rsid w:val="00FD4DCF"/>
    <w:rsid w:val="00FD4DF2"/>
    <w:rsid w:val="00FD565F"/>
    <w:rsid w:val="00FD579E"/>
    <w:rsid w:val="00FD5FB8"/>
    <w:rsid w:val="00FD6282"/>
    <w:rsid w:val="00FD68AD"/>
    <w:rsid w:val="00FE00A2"/>
    <w:rsid w:val="00FE09EA"/>
    <w:rsid w:val="00FE0CAC"/>
    <w:rsid w:val="00FE0CC9"/>
    <w:rsid w:val="00FE0D63"/>
    <w:rsid w:val="00FE1490"/>
    <w:rsid w:val="00FE1ADC"/>
    <w:rsid w:val="00FE1C68"/>
    <w:rsid w:val="00FE2192"/>
    <w:rsid w:val="00FE250B"/>
    <w:rsid w:val="00FE27FD"/>
    <w:rsid w:val="00FE2933"/>
    <w:rsid w:val="00FE33A7"/>
    <w:rsid w:val="00FE3513"/>
    <w:rsid w:val="00FE376D"/>
    <w:rsid w:val="00FE37F4"/>
    <w:rsid w:val="00FE3919"/>
    <w:rsid w:val="00FE3E68"/>
    <w:rsid w:val="00FE4100"/>
    <w:rsid w:val="00FE447B"/>
    <w:rsid w:val="00FE478E"/>
    <w:rsid w:val="00FE4B75"/>
    <w:rsid w:val="00FE4E63"/>
    <w:rsid w:val="00FE51D0"/>
    <w:rsid w:val="00FE5215"/>
    <w:rsid w:val="00FE54F5"/>
    <w:rsid w:val="00FE57D5"/>
    <w:rsid w:val="00FE5CC0"/>
    <w:rsid w:val="00FE6CDC"/>
    <w:rsid w:val="00FE75F3"/>
    <w:rsid w:val="00FE7B17"/>
    <w:rsid w:val="00FF081E"/>
    <w:rsid w:val="00FF19FD"/>
    <w:rsid w:val="00FF20D2"/>
    <w:rsid w:val="00FF2FD7"/>
    <w:rsid w:val="00FF411E"/>
    <w:rsid w:val="00FF43D0"/>
    <w:rsid w:val="00FF5210"/>
    <w:rsid w:val="00FF567A"/>
    <w:rsid w:val="00FF68BF"/>
    <w:rsid w:val="00FF6959"/>
    <w:rsid w:val="00FF6B44"/>
    <w:rsid w:val="00FF6F5D"/>
    <w:rsid w:val="00FF7DAD"/>
    <w:rsid w:val="00FF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52E44"/>
  <w15:chartTrackingRefBased/>
  <w15:docId w15:val="{C1A1395C-186E-4820-A82B-F07383679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40B"/>
  </w:style>
  <w:style w:type="paragraph" w:styleId="Heading1">
    <w:name w:val="heading 1"/>
    <w:basedOn w:val="Normal"/>
    <w:next w:val="Normal"/>
    <w:link w:val="Heading1Char"/>
    <w:qFormat/>
    <w:rsid w:val="0024740B"/>
    <w:pPr>
      <w:keepNext/>
      <w:spacing w:before="240" w:after="240" w:line="240" w:lineRule="auto"/>
      <w:jc w:val="both"/>
      <w:outlineLvl w:val="0"/>
    </w:pPr>
    <w:rPr>
      <w:rFonts w:ascii="Arial" w:eastAsia="Times New Roman" w:hAnsi="Arial" w:cs="Times New Roman"/>
      <w:b/>
      <w:szCs w:val="20"/>
      <w:lang w:eastAsia="en-GB"/>
    </w:rPr>
  </w:style>
  <w:style w:type="paragraph" w:styleId="Heading2">
    <w:name w:val="heading 2"/>
    <w:basedOn w:val="Normal"/>
    <w:next w:val="Normal"/>
    <w:link w:val="Heading2Char"/>
    <w:uiPriority w:val="9"/>
    <w:semiHidden/>
    <w:unhideWhenUsed/>
    <w:qFormat/>
    <w:rsid w:val="00883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6535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4740B"/>
    <w:rPr>
      <w:rFonts w:ascii="Arial" w:eastAsia="Times New Roman" w:hAnsi="Arial" w:cs="Times New Roman"/>
      <w:b/>
      <w:szCs w:val="20"/>
      <w:lang w:eastAsia="en-GB"/>
    </w:rPr>
  </w:style>
  <w:style w:type="paragraph" w:styleId="ListParagraph">
    <w:name w:val="List Paragraph"/>
    <w:basedOn w:val="Normal"/>
    <w:uiPriority w:val="34"/>
    <w:qFormat/>
    <w:rsid w:val="00273C08"/>
    <w:pPr>
      <w:ind w:left="720"/>
      <w:contextualSpacing/>
    </w:pPr>
  </w:style>
  <w:style w:type="character" w:styleId="Hyperlink">
    <w:name w:val="Hyperlink"/>
    <w:basedOn w:val="DefaultParagraphFont"/>
    <w:uiPriority w:val="99"/>
    <w:unhideWhenUsed/>
    <w:rsid w:val="00BE3B48"/>
    <w:rPr>
      <w:color w:val="0000FF"/>
      <w:u w:val="single"/>
    </w:rPr>
  </w:style>
  <w:style w:type="character" w:styleId="UnresolvedMention">
    <w:name w:val="Unresolved Mention"/>
    <w:basedOn w:val="DefaultParagraphFont"/>
    <w:uiPriority w:val="99"/>
    <w:semiHidden/>
    <w:unhideWhenUsed/>
    <w:rsid w:val="007929C1"/>
    <w:rPr>
      <w:color w:val="605E5C"/>
      <w:shd w:val="clear" w:color="auto" w:fill="E1DFDD"/>
    </w:rPr>
  </w:style>
  <w:style w:type="paragraph" w:styleId="NormalWeb">
    <w:name w:val="Normal (Web)"/>
    <w:basedOn w:val="Normal"/>
    <w:uiPriority w:val="99"/>
    <w:unhideWhenUsed/>
    <w:rsid w:val="0052111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977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E619F"/>
    <w:rPr>
      <w:color w:val="954F72" w:themeColor="followedHyperlink"/>
      <w:u w:val="single"/>
    </w:rPr>
  </w:style>
  <w:style w:type="paragraph" w:styleId="Revision">
    <w:name w:val="Revision"/>
    <w:hidden/>
    <w:uiPriority w:val="99"/>
    <w:semiHidden/>
    <w:rsid w:val="00C135A3"/>
    <w:pPr>
      <w:spacing w:after="0" w:line="240" w:lineRule="auto"/>
    </w:pPr>
  </w:style>
  <w:style w:type="paragraph" w:styleId="BalloonText">
    <w:name w:val="Balloon Text"/>
    <w:basedOn w:val="Normal"/>
    <w:link w:val="BalloonTextChar"/>
    <w:uiPriority w:val="99"/>
    <w:semiHidden/>
    <w:unhideWhenUsed/>
    <w:rsid w:val="00C135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35A3"/>
    <w:rPr>
      <w:rFonts w:ascii="Segoe UI" w:hAnsi="Segoe UI" w:cs="Segoe UI"/>
      <w:sz w:val="18"/>
      <w:szCs w:val="18"/>
    </w:rPr>
  </w:style>
  <w:style w:type="paragraph" w:styleId="Header">
    <w:name w:val="header"/>
    <w:basedOn w:val="Normal"/>
    <w:link w:val="HeaderChar"/>
    <w:uiPriority w:val="99"/>
    <w:unhideWhenUsed/>
    <w:rsid w:val="00083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1C2"/>
  </w:style>
  <w:style w:type="paragraph" w:styleId="Footer">
    <w:name w:val="footer"/>
    <w:basedOn w:val="Normal"/>
    <w:link w:val="FooterChar"/>
    <w:uiPriority w:val="99"/>
    <w:unhideWhenUsed/>
    <w:rsid w:val="00083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1C2"/>
  </w:style>
  <w:style w:type="character" w:customStyle="1" w:styleId="Heading2Char">
    <w:name w:val="Heading 2 Char"/>
    <w:basedOn w:val="DefaultParagraphFont"/>
    <w:link w:val="Heading2"/>
    <w:uiPriority w:val="9"/>
    <w:semiHidden/>
    <w:rsid w:val="00883CCF"/>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C761D8"/>
    <w:rPr>
      <w:b/>
      <w:bCs/>
    </w:rPr>
  </w:style>
  <w:style w:type="character" w:customStyle="1" w:styleId="Heading4Char">
    <w:name w:val="Heading 4 Char"/>
    <w:basedOn w:val="DefaultParagraphFont"/>
    <w:link w:val="Heading4"/>
    <w:uiPriority w:val="9"/>
    <w:rsid w:val="0065358C"/>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910D14"/>
    <w:rPr>
      <w:sz w:val="16"/>
      <w:szCs w:val="16"/>
    </w:rPr>
  </w:style>
  <w:style w:type="paragraph" w:styleId="CommentText">
    <w:name w:val="annotation text"/>
    <w:basedOn w:val="Normal"/>
    <w:link w:val="CommentTextChar"/>
    <w:uiPriority w:val="99"/>
    <w:semiHidden/>
    <w:unhideWhenUsed/>
    <w:rsid w:val="00910D14"/>
    <w:pPr>
      <w:spacing w:line="240" w:lineRule="auto"/>
    </w:pPr>
    <w:rPr>
      <w:sz w:val="20"/>
      <w:szCs w:val="20"/>
    </w:rPr>
  </w:style>
  <w:style w:type="character" w:customStyle="1" w:styleId="CommentTextChar">
    <w:name w:val="Comment Text Char"/>
    <w:basedOn w:val="DefaultParagraphFont"/>
    <w:link w:val="CommentText"/>
    <w:uiPriority w:val="99"/>
    <w:semiHidden/>
    <w:rsid w:val="00910D14"/>
    <w:rPr>
      <w:sz w:val="20"/>
      <w:szCs w:val="20"/>
    </w:rPr>
  </w:style>
  <w:style w:type="paragraph" w:styleId="CommentSubject">
    <w:name w:val="annotation subject"/>
    <w:basedOn w:val="CommentText"/>
    <w:next w:val="CommentText"/>
    <w:link w:val="CommentSubjectChar"/>
    <w:uiPriority w:val="99"/>
    <w:semiHidden/>
    <w:unhideWhenUsed/>
    <w:rsid w:val="00910D14"/>
    <w:rPr>
      <w:b/>
      <w:bCs/>
    </w:rPr>
  </w:style>
  <w:style w:type="character" w:customStyle="1" w:styleId="CommentSubjectChar">
    <w:name w:val="Comment Subject Char"/>
    <w:basedOn w:val="CommentTextChar"/>
    <w:link w:val="CommentSubject"/>
    <w:uiPriority w:val="99"/>
    <w:semiHidden/>
    <w:rsid w:val="00910D14"/>
    <w:rPr>
      <w:b/>
      <w:bCs/>
      <w:sz w:val="20"/>
      <w:szCs w:val="20"/>
    </w:rPr>
  </w:style>
  <w:style w:type="paragraph" w:styleId="Bibliography">
    <w:name w:val="Bibliography"/>
    <w:basedOn w:val="Normal"/>
    <w:next w:val="Normal"/>
    <w:uiPriority w:val="37"/>
    <w:unhideWhenUsed/>
    <w:rsid w:val="003A4D9F"/>
  </w:style>
  <w:style w:type="character" w:styleId="Emphasis">
    <w:name w:val="Emphasis"/>
    <w:basedOn w:val="DefaultParagraphFont"/>
    <w:uiPriority w:val="20"/>
    <w:qFormat/>
    <w:rsid w:val="00EB24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39990">
      <w:bodyDiv w:val="1"/>
      <w:marLeft w:val="0"/>
      <w:marRight w:val="0"/>
      <w:marTop w:val="0"/>
      <w:marBottom w:val="0"/>
      <w:divBdr>
        <w:top w:val="none" w:sz="0" w:space="0" w:color="auto"/>
        <w:left w:val="none" w:sz="0" w:space="0" w:color="auto"/>
        <w:bottom w:val="none" w:sz="0" w:space="0" w:color="auto"/>
        <w:right w:val="none" w:sz="0" w:space="0" w:color="auto"/>
      </w:divBdr>
    </w:div>
    <w:div w:id="22826218">
      <w:bodyDiv w:val="1"/>
      <w:marLeft w:val="0"/>
      <w:marRight w:val="0"/>
      <w:marTop w:val="0"/>
      <w:marBottom w:val="0"/>
      <w:divBdr>
        <w:top w:val="none" w:sz="0" w:space="0" w:color="auto"/>
        <w:left w:val="none" w:sz="0" w:space="0" w:color="auto"/>
        <w:bottom w:val="none" w:sz="0" w:space="0" w:color="auto"/>
        <w:right w:val="none" w:sz="0" w:space="0" w:color="auto"/>
      </w:divBdr>
    </w:div>
    <w:div w:id="28528165">
      <w:bodyDiv w:val="1"/>
      <w:marLeft w:val="0"/>
      <w:marRight w:val="0"/>
      <w:marTop w:val="0"/>
      <w:marBottom w:val="0"/>
      <w:divBdr>
        <w:top w:val="none" w:sz="0" w:space="0" w:color="auto"/>
        <w:left w:val="none" w:sz="0" w:space="0" w:color="auto"/>
        <w:bottom w:val="none" w:sz="0" w:space="0" w:color="auto"/>
        <w:right w:val="none" w:sz="0" w:space="0" w:color="auto"/>
      </w:divBdr>
    </w:div>
    <w:div w:id="29692613">
      <w:bodyDiv w:val="1"/>
      <w:marLeft w:val="0"/>
      <w:marRight w:val="0"/>
      <w:marTop w:val="0"/>
      <w:marBottom w:val="0"/>
      <w:divBdr>
        <w:top w:val="none" w:sz="0" w:space="0" w:color="auto"/>
        <w:left w:val="none" w:sz="0" w:space="0" w:color="auto"/>
        <w:bottom w:val="none" w:sz="0" w:space="0" w:color="auto"/>
        <w:right w:val="none" w:sz="0" w:space="0" w:color="auto"/>
      </w:divBdr>
    </w:div>
    <w:div w:id="38601359">
      <w:bodyDiv w:val="1"/>
      <w:marLeft w:val="0"/>
      <w:marRight w:val="0"/>
      <w:marTop w:val="0"/>
      <w:marBottom w:val="0"/>
      <w:divBdr>
        <w:top w:val="none" w:sz="0" w:space="0" w:color="auto"/>
        <w:left w:val="none" w:sz="0" w:space="0" w:color="auto"/>
        <w:bottom w:val="none" w:sz="0" w:space="0" w:color="auto"/>
        <w:right w:val="none" w:sz="0" w:space="0" w:color="auto"/>
      </w:divBdr>
    </w:div>
    <w:div w:id="51464021">
      <w:bodyDiv w:val="1"/>
      <w:marLeft w:val="0"/>
      <w:marRight w:val="0"/>
      <w:marTop w:val="0"/>
      <w:marBottom w:val="0"/>
      <w:divBdr>
        <w:top w:val="none" w:sz="0" w:space="0" w:color="auto"/>
        <w:left w:val="none" w:sz="0" w:space="0" w:color="auto"/>
        <w:bottom w:val="none" w:sz="0" w:space="0" w:color="auto"/>
        <w:right w:val="none" w:sz="0" w:space="0" w:color="auto"/>
      </w:divBdr>
    </w:div>
    <w:div w:id="52430677">
      <w:bodyDiv w:val="1"/>
      <w:marLeft w:val="0"/>
      <w:marRight w:val="0"/>
      <w:marTop w:val="0"/>
      <w:marBottom w:val="0"/>
      <w:divBdr>
        <w:top w:val="none" w:sz="0" w:space="0" w:color="auto"/>
        <w:left w:val="none" w:sz="0" w:space="0" w:color="auto"/>
        <w:bottom w:val="none" w:sz="0" w:space="0" w:color="auto"/>
        <w:right w:val="none" w:sz="0" w:space="0" w:color="auto"/>
      </w:divBdr>
    </w:div>
    <w:div w:id="56779448">
      <w:bodyDiv w:val="1"/>
      <w:marLeft w:val="0"/>
      <w:marRight w:val="0"/>
      <w:marTop w:val="0"/>
      <w:marBottom w:val="0"/>
      <w:divBdr>
        <w:top w:val="none" w:sz="0" w:space="0" w:color="auto"/>
        <w:left w:val="none" w:sz="0" w:space="0" w:color="auto"/>
        <w:bottom w:val="none" w:sz="0" w:space="0" w:color="auto"/>
        <w:right w:val="none" w:sz="0" w:space="0" w:color="auto"/>
      </w:divBdr>
    </w:div>
    <w:div w:id="58019461">
      <w:bodyDiv w:val="1"/>
      <w:marLeft w:val="0"/>
      <w:marRight w:val="0"/>
      <w:marTop w:val="0"/>
      <w:marBottom w:val="0"/>
      <w:divBdr>
        <w:top w:val="none" w:sz="0" w:space="0" w:color="auto"/>
        <w:left w:val="none" w:sz="0" w:space="0" w:color="auto"/>
        <w:bottom w:val="none" w:sz="0" w:space="0" w:color="auto"/>
        <w:right w:val="none" w:sz="0" w:space="0" w:color="auto"/>
      </w:divBdr>
    </w:div>
    <w:div w:id="60518013">
      <w:bodyDiv w:val="1"/>
      <w:marLeft w:val="0"/>
      <w:marRight w:val="0"/>
      <w:marTop w:val="0"/>
      <w:marBottom w:val="0"/>
      <w:divBdr>
        <w:top w:val="none" w:sz="0" w:space="0" w:color="auto"/>
        <w:left w:val="none" w:sz="0" w:space="0" w:color="auto"/>
        <w:bottom w:val="none" w:sz="0" w:space="0" w:color="auto"/>
        <w:right w:val="none" w:sz="0" w:space="0" w:color="auto"/>
      </w:divBdr>
    </w:div>
    <w:div w:id="65615817">
      <w:bodyDiv w:val="1"/>
      <w:marLeft w:val="0"/>
      <w:marRight w:val="0"/>
      <w:marTop w:val="0"/>
      <w:marBottom w:val="0"/>
      <w:divBdr>
        <w:top w:val="none" w:sz="0" w:space="0" w:color="auto"/>
        <w:left w:val="none" w:sz="0" w:space="0" w:color="auto"/>
        <w:bottom w:val="none" w:sz="0" w:space="0" w:color="auto"/>
        <w:right w:val="none" w:sz="0" w:space="0" w:color="auto"/>
      </w:divBdr>
    </w:div>
    <w:div w:id="77212729">
      <w:bodyDiv w:val="1"/>
      <w:marLeft w:val="0"/>
      <w:marRight w:val="0"/>
      <w:marTop w:val="0"/>
      <w:marBottom w:val="0"/>
      <w:divBdr>
        <w:top w:val="none" w:sz="0" w:space="0" w:color="auto"/>
        <w:left w:val="none" w:sz="0" w:space="0" w:color="auto"/>
        <w:bottom w:val="none" w:sz="0" w:space="0" w:color="auto"/>
        <w:right w:val="none" w:sz="0" w:space="0" w:color="auto"/>
      </w:divBdr>
    </w:div>
    <w:div w:id="107286227">
      <w:bodyDiv w:val="1"/>
      <w:marLeft w:val="0"/>
      <w:marRight w:val="0"/>
      <w:marTop w:val="0"/>
      <w:marBottom w:val="0"/>
      <w:divBdr>
        <w:top w:val="none" w:sz="0" w:space="0" w:color="auto"/>
        <w:left w:val="none" w:sz="0" w:space="0" w:color="auto"/>
        <w:bottom w:val="none" w:sz="0" w:space="0" w:color="auto"/>
        <w:right w:val="none" w:sz="0" w:space="0" w:color="auto"/>
      </w:divBdr>
    </w:div>
    <w:div w:id="109983096">
      <w:bodyDiv w:val="1"/>
      <w:marLeft w:val="0"/>
      <w:marRight w:val="0"/>
      <w:marTop w:val="0"/>
      <w:marBottom w:val="0"/>
      <w:divBdr>
        <w:top w:val="none" w:sz="0" w:space="0" w:color="auto"/>
        <w:left w:val="none" w:sz="0" w:space="0" w:color="auto"/>
        <w:bottom w:val="none" w:sz="0" w:space="0" w:color="auto"/>
        <w:right w:val="none" w:sz="0" w:space="0" w:color="auto"/>
      </w:divBdr>
    </w:div>
    <w:div w:id="110587835">
      <w:bodyDiv w:val="1"/>
      <w:marLeft w:val="0"/>
      <w:marRight w:val="0"/>
      <w:marTop w:val="0"/>
      <w:marBottom w:val="0"/>
      <w:divBdr>
        <w:top w:val="none" w:sz="0" w:space="0" w:color="auto"/>
        <w:left w:val="none" w:sz="0" w:space="0" w:color="auto"/>
        <w:bottom w:val="none" w:sz="0" w:space="0" w:color="auto"/>
        <w:right w:val="none" w:sz="0" w:space="0" w:color="auto"/>
      </w:divBdr>
    </w:div>
    <w:div w:id="126091589">
      <w:bodyDiv w:val="1"/>
      <w:marLeft w:val="0"/>
      <w:marRight w:val="0"/>
      <w:marTop w:val="0"/>
      <w:marBottom w:val="0"/>
      <w:divBdr>
        <w:top w:val="none" w:sz="0" w:space="0" w:color="auto"/>
        <w:left w:val="none" w:sz="0" w:space="0" w:color="auto"/>
        <w:bottom w:val="none" w:sz="0" w:space="0" w:color="auto"/>
        <w:right w:val="none" w:sz="0" w:space="0" w:color="auto"/>
      </w:divBdr>
    </w:div>
    <w:div w:id="139539633">
      <w:bodyDiv w:val="1"/>
      <w:marLeft w:val="0"/>
      <w:marRight w:val="0"/>
      <w:marTop w:val="0"/>
      <w:marBottom w:val="0"/>
      <w:divBdr>
        <w:top w:val="none" w:sz="0" w:space="0" w:color="auto"/>
        <w:left w:val="none" w:sz="0" w:space="0" w:color="auto"/>
        <w:bottom w:val="none" w:sz="0" w:space="0" w:color="auto"/>
        <w:right w:val="none" w:sz="0" w:space="0" w:color="auto"/>
      </w:divBdr>
    </w:div>
    <w:div w:id="155194215">
      <w:bodyDiv w:val="1"/>
      <w:marLeft w:val="0"/>
      <w:marRight w:val="0"/>
      <w:marTop w:val="0"/>
      <w:marBottom w:val="0"/>
      <w:divBdr>
        <w:top w:val="none" w:sz="0" w:space="0" w:color="auto"/>
        <w:left w:val="none" w:sz="0" w:space="0" w:color="auto"/>
        <w:bottom w:val="none" w:sz="0" w:space="0" w:color="auto"/>
        <w:right w:val="none" w:sz="0" w:space="0" w:color="auto"/>
      </w:divBdr>
    </w:div>
    <w:div w:id="173810353">
      <w:bodyDiv w:val="1"/>
      <w:marLeft w:val="0"/>
      <w:marRight w:val="0"/>
      <w:marTop w:val="0"/>
      <w:marBottom w:val="0"/>
      <w:divBdr>
        <w:top w:val="none" w:sz="0" w:space="0" w:color="auto"/>
        <w:left w:val="none" w:sz="0" w:space="0" w:color="auto"/>
        <w:bottom w:val="none" w:sz="0" w:space="0" w:color="auto"/>
        <w:right w:val="none" w:sz="0" w:space="0" w:color="auto"/>
      </w:divBdr>
    </w:div>
    <w:div w:id="177472307">
      <w:bodyDiv w:val="1"/>
      <w:marLeft w:val="0"/>
      <w:marRight w:val="0"/>
      <w:marTop w:val="0"/>
      <w:marBottom w:val="0"/>
      <w:divBdr>
        <w:top w:val="none" w:sz="0" w:space="0" w:color="auto"/>
        <w:left w:val="none" w:sz="0" w:space="0" w:color="auto"/>
        <w:bottom w:val="none" w:sz="0" w:space="0" w:color="auto"/>
        <w:right w:val="none" w:sz="0" w:space="0" w:color="auto"/>
      </w:divBdr>
    </w:div>
    <w:div w:id="207298089">
      <w:bodyDiv w:val="1"/>
      <w:marLeft w:val="0"/>
      <w:marRight w:val="0"/>
      <w:marTop w:val="0"/>
      <w:marBottom w:val="0"/>
      <w:divBdr>
        <w:top w:val="none" w:sz="0" w:space="0" w:color="auto"/>
        <w:left w:val="none" w:sz="0" w:space="0" w:color="auto"/>
        <w:bottom w:val="none" w:sz="0" w:space="0" w:color="auto"/>
        <w:right w:val="none" w:sz="0" w:space="0" w:color="auto"/>
      </w:divBdr>
    </w:div>
    <w:div w:id="256253684">
      <w:bodyDiv w:val="1"/>
      <w:marLeft w:val="0"/>
      <w:marRight w:val="0"/>
      <w:marTop w:val="0"/>
      <w:marBottom w:val="0"/>
      <w:divBdr>
        <w:top w:val="none" w:sz="0" w:space="0" w:color="auto"/>
        <w:left w:val="none" w:sz="0" w:space="0" w:color="auto"/>
        <w:bottom w:val="none" w:sz="0" w:space="0" w:color="auto"/>
        <w:right w:val="none" w:sz="0" w:space="0" w:color="auto"/>
      </w:divBdr>
    </w:div>
    <w:div w:id="256600722">
      <w:bodyDiv w:val="1"/>
      <w:marLeft w:val="0"/>
      <w:marRight w:val="0"/>
      <w:marTop w:val="0"/>
      <w:marBottom w:val="0"/>
      <w:divBdr>
        <w:top w:val="none" w:sz="0" w:space="0" w:color="auto"/>
        <w:left w:val="none" w:sz="0" w:space="0" w:color="auto"/>
        <w:bottom w:val="none" w:sz="0" w:space="0" w:color="auto"/>
        <w:right w:val="none" w:sz="0" w:space="0" w:color="auto"/>
      </w:divBdr>
    </w:div>
    <w:div w:id="263346320">
      <w:bodyDiv w:val="1"/>
      <w:marLeft w:val="0"/>
      <w:marRight w:val="0"/>
      <w:marTop w:val="0"/>
      <w:marBottom w:val="0"/>
      <w:divBdr>
        <w:top w:val="none" w:sz="0" w:space="0" w:color="auto"/>
        <w:left w:val="none" w:sz="0" w:space="0" w:color="auto"/>
        <w:bottom w:val="none" w:sz="0" w:space="0" w:color="auto"/>
        <w:right w:val="none" w:sz="0" w:space="0" w:color="auto"/>
      </w:divBdr>
    </w:div>
    <w:div w:id="263348101">
      <w:bodyDiv w:val="1"/>
      <w:marLeft w:val="0"/>
      <w:marRight w:val="0"/>
      <w:marTop w:val="0"/>
      <w:marBottom w:val="0"/>
      <w:divBdr>
        <w:top w:val="none" w:sz="0" w:space="0" w:color="auto"/>
        <w:left w:val="none" w:sz="0" w:space="0" w:color="auto"/>
        <w:bottom w:val="none" w:sz="0" w:space="0" w:color="auto"/>
        <w:right w:val="none" w:sz="0" w:space="0" w:color="auto"/>
      </w:divBdr>
    </w:div>
    <w:div w:id="266012567">
      <w:bodyDiv w:val="1"/>
      <w:marLeft w:val="0"/>
      <w:marRight w:val="0"/>
      <w:marTop w:val="0"/>
      <w:marBottom w:val="0"/>
      <w:divBdr>
        <w:top w:val="none" w:sz="0" w:space="0" w:color="auto"/>
        <w:left w:val="none" w:sz="0" w:space="0" w:color="auto"/>
        <w:bottom w:val="none" w:sz="0" w:space="0" w:color="auto"/>
        <w:right w:val="none" w:sz="0" w:space="0" w:color="auto"/>
      </w:divBdr>
    </w:div>
    <w:div w:id="270938881">
      <w:bodyDiv w:val="1"/>
      <w:marLeft w:val="0"/>
      <w:marRight w:val="0"/>
      <w:marTop w:val="0"/>
      <w:marBottom w:val="0"/>
      <w:divBdr>
        <w:top w:val="none" w:sz="0" w:space="0" w:color="auto"/>
        <w:left w:val="none" w:sz="0" w:space="0" w:color="auto"/>
        <w:bottom w:val="none" w:sz="0" w:space="0" w:color="auto"/>
        <w:right w:val="none" w:sz="0" w:space="0" w:color="auto"/>
      </w:divBdr>
    </w:div>
    <w:div w:id="271402638">
      <w:bodyDiv w:val="1"/>
      <w:marLeft w:val="0"/>
      <w:marRight w:val="0"/>
      <w:marTop w:val="0"/>
      <w:marBottom w:val="0"/>
      <w:divBdr>
        <w:top w:val="none" w:sz="0" w:space="0" w:color="auto"/>
        <w:left w:val="none" w:sz="0" w:space="0" w:color="auto"/>
        <w:bottom w:val="none" w:sz="0" w:space="0" w:color="auto"/>
        <w:right w:val="none" w:sz="0" w:space="0" w:color="auto"/>
      </w:divBdr>
    </w:div>
    <w:div w:id="278730366">
      <w:bodyDiv w:val="1"/>
      <w:marLeft w:val="0"/>
      <w:marRight w:val="0"/>
      <w:marTop w:val="0"/>
      <w:marBottom w:val="0"/>
      <w:divBdr>
        <w:top w:val="none" w:sz="0" w:space="0" w:color="auto"/>
        <w:left w:val="none" w:sz="0" w:space="0" w:color="auto"/>
        <w:bottom w:val="none" w:sz="0" w:space="0" w:color="auto"/>
        <w:right w:val="none" w:sz="0" w:space="0" w:color="auto"/>
      </w:divBdr>
    </w:div>
    <w:div w:id="281620899">
      <w:bodyDiv w:val="1"/>
      <w:marLeft w:val="0"/>
      <w:marRight w:val="0"/>
      <w:marTop w:val="0"/>
      <w:marBottom w:val="0"/>
      <w:divBdr>
        <w:top w:val="none" w:sz="0" w:space="0" w:color="auto"/>
        <w:left w:val="none" w:sz="0" w:space="0" w:color="auto"/>
        <w:bottom w:val="none" w:sz="0" w:space="0" w:color="auto"/>
        <w:right w:val="none" w:sz="0" w:space="0" w:color="auto"/>
      </w:divBdr>
    </w:div>
    <w:div w:id="287202920">
      <w:bodyDiv w:val="1"/>
      <w:marLeft w:val="0"/>
      <w:marRight w:val="0"/>
      <w:marTop w:val="0"/>
      <w:marBottom w:val="0"/>
      <w:divBdr>
        <w:top w:val="none" w:sz="0" w:space="0" w:color="auto"/>
        <w:left w:val="none" w:sz="0" w:space="0" w:color="auto"/>
        <w:bottom w:val="none" w:sz="0" w:space="0" w:color="auto"/>
        <w:right w:val="none" w:sz="0" w:space="0" w:color="auto"/>
      </w:divBdr>
    </w:div>
    <w:div w:id="287781345">
      <w:bodyDiv w:val="1"/>
      <w:marLeft w:val="0"/>
      <w:marRight w:val="0"/>
      <w:marTop w:val="0"/>
      <w:marBottom w:val="0"/>
      <w:divBdr>
        <w:top w:val="none" w:sz="0" w:space="0" w:color="auto"/>
        <w:left w:val="none" w:sz="0" w:space="0" w:color="auto"/>
        <w:bottom w:val="none" w:sz="0" w:space="0" w:color="auto"/>
        <w:right w:val="none" w:sz="0" w:space="0" w:color="auto"/>
      </w:divBdr>
    </w:div>
    <w:div w:id="289433119">
      <w:bodyDiv w:val="1"/>
      <w:marLeft w:val="0"/>
      <w:marRight w:val="0"/>
      <w:marTop w:val="0"/>
      <w:marBottom w:val="0"/>
      <w:divBdr>
        <w:top w:val="none" w:sz="0" w:space="0" w:color="auto"/>
        <w:left w:val="none" w:sz="0" w:space="0" w:color="auto"/>
        <w:bottom w:val="none" w:sz="0" w:space="0" w:color="auto"/>
        <w:right w:val="none" w:sz="0" w:space="0" w:color="auto"/>
      </w:divBdr>
    </w:div>
    <w:div w:id="302540325">
      <w:bodyDiv w:val="1"/>
      <w:marLeft w:val="0"/>
      <w:marRight w:val="0"/>
      <w:marTop w:val="0"/>
      <w:marBottom w:val="0"/>
      <w:divBdr>
        <w:top w:val="none" w:sz="0" w:space="0" w:color="auto"/>
        <w:left w:val="none" w:sz="0" w:space="0" w:color="auto"/>
        <w:bottom w:val="none" w:sz="0" w:space="0" w:color="auto"/>
        <w:right w:val="none" w:sz="0" w:space="0" w:color="auto"/>
      </w:divBdr>
    </w:div>
    <w:div w:id="310792128">
      <w:bodyDiv w:val="1"/>
      <w:marLeft w:val="0"/>
      <w:marRight w:val="0"/>
      <w:marTop w:val="0"/>
      <w:marBottom w:val="0"/>
      <w:divBdr>
        <w:top w:val="none" w:sz="0" w:space="0" w:color="auto"/>
        <w:left w:val="none" w:sz="0" w:space="0" w:color="auto"/>
        <w:bottom w:val="none" w:sz="0" w:space="0" w:color="auto"/>
        <w:right w:val="none" w:sz="0" w:space="0" w:color="auto"/>
      </w:divBdr>
    </w:div>
    <w:div w:id="321547022">
      <w:bodyDiv w:val="1"/>
      <w:marLeft w:val="0"/>
      <w:marRight w:val="0"/>
      <w:marTop w:val="0"/>
      <w:marBottom w:val="0"/>
      <w:divBdr>
        <w:top w:val="none" w:sz="0" w:space="0" w:color="auto"/>
        <w:left w:val="none" w:sz="0" w:space="0" w:color="auto"/>
        <w:bottom w:val="none" w:sz="0" w:space="0" w:color="auto"/>
        <w:right w:val="none" w:sz="0" w:space="0" w:color="auto"/>
      </w:divBdr>
    </w:div>
    <w:div w:id="322785111">
      <w:bodyDiv w:val="1"/>
      <w:marLeft w:val="0"/>
      <w:marRight w:val="0"/>
      <w:marTop w:val="0"/>
      <w:marBottom w:val="0"/>
      <w:divBdr>
        <w:top w:val="none" w:sz="0" w:space="0" w:color="auto"/>
        <w:left w:val="none" w:sz="0" w:space="0" w:color="auto"/>
        <w:bottom w:val="none" w:sz="0" w:space="0" w:color="auto"/>
        <w:right w:val="none" w:sz="0" w:space="0" w:color="auto"/>
      </w:divBdr>
    </w:div>
    <w:div w:id="330983821">
      <w:bodyDiv w:val="1"/>
      <w:marLeft w:val="0"/>
      <w:marRight w:val="0"/>
      <w:marTop w:val="0"/>
      <w:marBottom w:val="0"/>
      <w:divBdr>
        <w:top w:val="none" w:sz="0" w:space="0" w:color="auto"/>
        <w:left w:val="none" w:sz="0" w:space="0" w:color="auto"/>
        <w:bottom w:val="none" w:sz="0" w:space="0" w:color="auto"/>
        <w:right w:val="none" w:sz="0" w:space="0" w:color="auto"/>
      </w:divBdr>
    </w:div>
    <w:div w:id="332144547">
      <w:bodyDiv w:val="1"/>
      <w:marLeft w:val="0"/>
      <w:marRight w:val="0"/>
      <w:marTop w:val="0"/>
      <w:marBottom w:val="0"/>
      <w:divBdr>
        <w:top w:val="none" w:sz="0" w:space="0" w:color="auto"/>
        <w:left w:val="none" w:sz="0" w:space="0" w:color="auto"/>
        <w:bottom w:val="none" w:sz="0" w:space="0" w:color="auto"/>
        <w:right w:val="none" w:sz="0" w:space="0" w:color="auto"/>
      </w:divBdr>
    </w:div>
    <w:div w:id="342123622">
      <w:bodyDiv w:val="1"/>
      <w:marLeft w:val="0"/>
      <w:marRight w:val="0"/>
      <w:marTop w:val="0"/>
      <w:marBottom w:val="0"/>
      <w:divBdr>
        <w:top w:val="none" w:sz="0" w:space="0" w:color="auto"/>
        <w:left w:val="none" w:sz="0" w:space="0" w:color="auto"/>
        <w:bottom w:val="none" w:sz="0" w:space="0" w:color="auto"/>
        <w:right w:val="none" w:sz="0" w:space="0" w:color="auto"/>
      </w:divBdr>
    </w:div>
    <w:div w:id="351227763">
      <w:bodyDiv w:val="1"/>
      <w:marLeft w:val="0"/>
      <w:marRight w:val="0"/>
      <w:marTop w:val="0"/>
      <w:marBottom w:val="0"/>
      <w:divBdr>
        <w:top w:val="none" w:sz="0" w:space="0" w:color="auto"/>
        <w:left w:val="none" w:sz="0" w:space="0" w:color="auto"/>
        <w:bottom w:val="none" w:sz="0" w:space="0" w:color="auto"/>
        <w:right w:val="none" w:sz="0" w:space="0" w:color="auto"/>
      </w:divBdr>
    </w:div>
    <w:div w:id="354501929">
      <w:bodyDiv w:val="1"/>
      <w:marLeft w:val="0"/>
      <w:marRight w:val="0"/>
      <w:marTop w:val="0"/>
      <w:marBottom w:val="0"/>
      <w:divBdr>
        <w:top w:val="none" w:sz="0" w:space="0" w:color="auto"/>
        <w:left w:val="none" w:sz="0" w:space="0" w:color="auto"/>
        <w:bottom w:val="none" w:sz="0" w:space="0" w:color="auto"/>
        <w:right w:val="none" w:sz="0" w:space="0" w:color="auto"/>
      </w:divBdr>
    </w:div>
    <w:div w:id="364602472">
      <w:bodyDiv w:val="1"/>
      <w:marLeft w:val="0"/>
      <w:marRight w:val="0"/>
      <w:marTop w:val="0"/>
      <w:marBottom w:val="0"/>
      <w:divBdr>
        <w:top w:val="none" w:sz="0" w:space="0" w:color="auto"/>
        <w:left w:val="none" w:sz="0" w:space="0" w:color="auto"/>
        <w:bottom w:val="none" w:sz="0" w:space="0" w:color="auto"/>
        <w:right w:val="none" w:sz="0" w:space="0" w:color="auto"/>
      </w:divBdr>
    </w:div>
    <w:div w:id="371612011">
      <w:bodyDiv w:val="1"/>
      <w:marLeft w:val="0"/>
      <w:marRight w:val="0"/>
      <w:marTop w:val="0"/>
      <w:marBottom w:val="0"/>
      <w:divBdr>
        <w:top w:val="none" w:sz="0" w:space="0" w:color="auto"/>
        <w:left w:val="none" w:sz="0" w:space="0" w:color="auto"/>
        <w:bottom w:val="none" w:sz="0" w:space="0" w:color="auto"/>
        <w:right w:val="none" w:sz="0" w:space="0" w:color="auto"/>
      </w:divBdr>
    </w:div>
    <w:div w:id="371729547">
      <w:bodyDiv w:val="1"/>
      <w:marLeft w:val="0"/>
      <w:marRight w:val="0"/>
      <w:marTop w:val="0"/>
      <w:marBottom w:val="0"/>
      <w:divBdr>
        <w:top w:val="none" w:sz="0" w:space="0" w:color="auto"/>
        <w:left w:val="none" w:sz="0" w:space="0" w:color="auto"/>
        <w:bottom w:val="none" w:sz="0" w:space="0" w:color="auto"/>
        <w:right w:val="none" w:sz="0" w:space="0" w:color="auto"/>
      </w:divBdr>
    </w:div>
    <w:div w:id="376439178">
      <w:bodyDiv w:val="1"/>
      <w:marLeft w:val="0"/>
      <w:marRight w:val="0"/>
      <w:marTop w:val="0"/>
      <w:marBottom w:val="0"/>
      <w:divBdr>
        <w:top w:val="none" w:sz="0" w:space="0" w:color="auto"/>
        <w:left w:val="none" w:sz="0" w:space="0" w:color="auto"/>
        <w:bottom w:val="none" w:sz="0" w:space="0" w:color="auto"/>
        <w:right w:val="none" w:sz="0" w:space="0" w:color="auto"/>
      </w:divBdr>
    </w:div>
    <w:div w:id="377291058">
      <w:bodyDiv w:val="1"/>
      <w:marLeft w:val="0"/>
      <w:marRight w:val="0"/>
      <w:marTop w:val="0"/>
      <w:marBottom w:val="0"/>
      <w:divBdr>
        <w:top w:val="none" w:sz="0" w:space="0" w:color="auto"/>
        <w:left w:val="none" w:sz="0" w:space="0" w:color="auto"/>
        <w:bottom w:val="none" w:sz="0" w:space="0" w:color="auto"/>
        <w:right w:val="none" w:sz="0" w:space="0" w:color="auto"/>
      </w:divBdr>
    </w:div>
    <w:div w:id="396780544">
      <w:bodyDiv w:val="1"/>
      <w:marLeft w:val="0"/>
      <w:marRight w:val="0"/>
      <w:marTop w:val="0"/>
      <w:marBottom w:val="0"/>
      <w:divBdr>
        <w:top w:val="none" w:sz="0" w:space="0" w:color="auto"/>
        <w:left w:val="none" w:sz="0" w:space="0" w:color="auto"/>
        <w:bottom w:val="none" w:sz="0" w:space="0" w:color="auto"/>
        <w:right w:val="none" w:sz="0" w:space="0" w:color="auto"/>
      </w:divBdr>
    </w:div>
    <w:div w:id="401760442">
      <w:bodyDiv w:val="1"/>
      <w:marLeft w:val="0"/>
      <w:marRight w:val="0"/>
      <w:marTop w:val="0"/>
      <w:marBottom w:val="0"/>
      <w:divBdr>
        <w:top w:val="none" w:sz="0" w:space="0" w:color="auto"/>
        <w:left w:val="none" w:sz="0" w:space="0" w:color="auto"/>
        <w:bottom w:val="none" w:sz="0" w:space="0" w:color="auto"/>
        <w:right w:val="none" w:sz="0" w:space="0" w:color="auto"/>
      </w:divBdr>
    </w:div>
    <w:div w:id="405148368">
      <w:bodyDiv w:val="1"/>
      <w:marLeft w:val="0"/>
      <w:marRight w:val="0"/>
      <w:marTop w:val="0"/>
      <w:marBottom w:val="0"/>
      <w:divBdr>
        <w:top w:val="none" w:sz="0" w:space="0" w:color="auto"/>
        <w:left w:val="none" w:sz="0" w:space="0" w:color="auto"/>
        <w:bottom w:val="none" w:sz="0" w:space="0" w:color="auto"/>
        <w:right w:val="none" w:sz="0" w:space="0" w:color="auto"/>
      </w:divBdr>
    </w:div>
    <w:div w:id="432625491">
      <w:bodyDiv w:val="1"/>
      <w:marLeft w:val="0"/>
      <w:marRight w:val="0"/>
      <w:marTop w:val="0"/>
      <w:marBottom w:val="0"/>
      <w:divBdr>
        <w:top w:val="none" w:sz="0" w:space="0" w:color="auto"/>
        <w:left w:val="none" w:sz="0" w:space="0" w:color="auto"/>
        <w:bottom w:val="none" w:sz="0" w:space="0" w:color="auto"/>
        <w:right w:val="none" w:sz="0" w:space="0" w:color="auto"/>
      </w:divBdr>
    </w:div>
    <w:div w:id="445200773">
      <w:bodyDiv w:val="1"/>
      <w:marLeft w:val="0"/>
      <w:marRight w:val="0"/>
      <w:marTop w:val="0"/>
      <w:marBottom w:val="0"/>
      <w:divBdr>
        <w:top w:val="none" w:sz="0" w:space="0" w:color="auto"/>
        <w:left w:val="none" w:sz="0" w:space="0" w:color="auto"/>
        <w:bottom w:val="none" w:sz="0" w:space="0" w:color="auto"/>
        <w:right w:val="none" w:sz="0" w:space="0" w:color="auto"/>
      </w:divBdr>
    </w:div>
    <w:div w:id="453250469">
      <w:bodyDiv w:val="1"/>
      <w:marLeft w:val="0"/>
      <w:marRight w:val="0"/>
      <w:marTop w:val="0"/>
      <w:marBottom w:val="0"/>
      <w:divBdr>
        <w:top w:val="none" w:sz="0" w:space="0" w:color="auto"/>
        <w:left w:val="none" w:sz="0" w:space="0" w:color="auto"/>
        <w:bottom w:val="none" w:sz="0" w:space="0" w:color="auto"/>
        <w:right w:val="none" w:sz="0" w:space="0" w:color="auto"/>
      </w:divBdr>
    </w:div>
    <w:div w:id="460076855">
      <w:bodyDiv w:val="1"/>
      <w:marLeft w:val="0"/>
      <w:marRight w:val="0"/>
      <w:marTop w:val="0"/>
      <w:marBottom w:val="0"/>
      <w:divBdr>
        <w:top w:val="none" w:sz="0" w:space="0" w:color="auto"/>
        <w:left w:val="none" w:sz="0" w:space="0" w:color="auto"/>
        <w:bottom w:val="none" w:sz="0" w:space="0" w:color="auto"/>
        <w:right w:val="none" w:sz="0" w:space="0" w:color="auto"/>
      </w:divBdr>
    </w:div>
    <w:div w:id="460928722">
      <w:bodyDiv w:val="1"/>
      <w:marLeft w:val="0"/>
      <w:marRight w:val="0"/>
      <w:marTop w:val="0"/>
      <w:marBottom w:val="0"/>
      <w:divBdr>
        <w:top w:val="none" w:sz="0" w:space="0" w:color="auto"/>
        <w:left w:val="none" w:sz="0" w:space="0" w:color="auto"/>
        <w:bottom w:val="none" w:sz="0" w:space="0" w:color="auto"/>
        <w:right w:val="none" w:sz="0" w:space="0" w:color="auto"/>
      </w:divBdr>
    </w:div>
    <w:div w:id="462619948">
      <w:bodyDiv w:val="1"/>
      <w:marLeft w:val="0"/>
      <w:marRight w:val="0"/>
      <w:marTop w:val="0"/>
      <w:marBottom w:val="0"/>
      <w:divBdr>
        <w:top w:val="none" w:sz="0" w:space="0" w:color="auto"/>
        <w:left w:val="none" w:sz="0" w:space="0" w:color="auto"/>
        <w:bottom w:val="none" w:sz="0" w:space="0" w:color="auto"/>
        <w:right w:val="none" w:sz="0" w:space="0" w:color="auto"/>
      </w:divBdr>
    </w:div>
    <w:div w:id="494959504">
      <w:bodyDiv w:val="1"/>
      <w:marLeft w:val="0"/>
      <w:marRight w:val="0"/>
      <w:marTop w:val="0"/>
      <w:marBottom w:val="0"/>
      <w:divBdr>
        <w:top w:val="none" w:sz="0" w:space="0" w:color="auto"/>
        <w:left w:val="none" w:sz="0" w:space="0" w:color="auto"/>
        <w:bottom w:val="none" w:sz="0" w:space="0" w:color="auto"/>
        <w:right w:val="none" w:sz="0" w:space="0" w:color="auto"/>
      </w:divBdr>
    </w:div>
    <w:div w:id="513030839">
      <w:bodyDiv w:val="1"/>
      <w:marLeft w:val="0"/>
      <w:marRight w:val="0"/>
      <w:marTop w:val="0"/>
      <w:marBottom w:val="0"/>
      <w:divBdr>
        <w:top w:val="none" w:sz="0" w:space="0" w:color="auto"/>
        <w:left w:val="none" w:sz="0" w:space="0" w:color="auto"/>
        <w:bottom w:val="none" w:sz="0" w:space="0" w:color="auto"/>
        <w:right w:val="none" w:sz="0" w:space="0" w:color="auto"/>
      </w:divBdr>
    </w:div>
    <w:div w:id="522519205">
      <w:bodyDiv w:val="1"/>
      <w:marLeft w:val="0"/>
      <w:marRight w:val="0"/>
      <w:marTop w:val="0"/>
      <w:marBottom w:val="0"/>
      <w:divBdr>
        <w:top w:val="none" w:sz="0" w:space="0" w:color="auto"/>
        <w:left w:val="none" w:sz="0" w:space="0" w:color="auto"/>
        <w:bottom w:val="none" w:sz="0" w:space="0" w:color="auto"/>
        <w:right w:val="none" w:sz="0" w:space="0" w:color="auto"/>
      </w:divBdr>
    </w:div>
    <w:div w:id="526141302">
      <w:bodyDiv w:val="1"/>
      <w:marLeft w:val="0"/>
      <w:marRight w:val="0"/>
      <w:marTop w:val="0"/>
      <w:marBottom w:val="0"/>
      <w:divBdr>
        <w:top w:val="none" w:sz="0" w:space="0" w:color="auto"/>
        <w:left w:val="none" w:sz="0" w:space="0" w:color="auto"/>
        <w:bottom w:val="none" w:sz="0" w:space="0" w:color="auto"/>
        <w:right w:val="none" w:sz="0" w:space="0" w:color="auto"/>
      </w:divBdr>
    </w:div>
    <w:div w:id="539363667">
      <w:bodyDiv w:val="1"/>
      <w:marLeft w:val="0"/>
      <w:marRight w:val="0"/>
      <w:marTop w:val="0"/>
      <w:marBottom w:val="0"/>
      <w:divBdr>
        <w:top w:val="none" w:sz="0" w:space="0" w:color="auto"/>
        <w:left w:val="none" w:sz="0" w:space="0" w:color="auto"/>
        <w:bottom w:val="none" w:sz="0" w:space="0" w:color="auto"/>
        <w:right w:val="none" w:sz="0" w:space="0" w:color="auto"/>
      </w:divBdr>
    </w:div>
    <w:div w:id="546645755">
      <w:bodyDiv w:val="1"/>
      <w:marLeft w:val="0"/>
      <w:marRight w:val="0"/>
      <w:marTop w:val="0"/>
      <w:marBottom w:val="0"/>
      <w:divBdr>
        <w:top w:val="none" w:sz="0" w:space="0" w:color="auto"/>
        <w:left w:val="none" w:sz="0" w:space="0" w:color="auto"/>
        <w:bottom w:val="none" w:sz="0" w:space="0" w:color="auto"/>
        <w:right w:val="none" w:sz="0" w:space="0" w:color="auto"/>
      </w:divBdr>
    </w:div>
    <w:div w:id="550195624">
      <w:bodyDiv w:val="1"/>
      <w:marLeft w:val="0"/>
      <w:marRight w:val="0"/>
      <w:marTop w:val="0"/>
      <w:marBottom w:val="0"/>
      <w:divBdr>
        <w:top w:val="none" w:sz="0" w:space="0" w:color="auto"/>
        <w:left w:val="none" w:sz="0" w:space="0" w:color="auto"/>
        <w:bottom w:val="none" w:sz="0" w:space="0" w:color="auto"/>
        <w:right w:val="none" w:sz="0" w:space="0" w:color="auto"/>
      </w:divBdr>
    </w:div>
    <w:div w:id="593706738">
      <w:bodyDiv w:val="1"/>
      <w:marLeft w:val="0"/>
      <w:marRight w:val="0"/>
      <w:marTop w:val="0"/>
      <w:marBottom w:val="0"/>
      <w:divBdr>
        <w:top w:val="none" w:sz="0" w:space="0" w:color="auto"/>
        <w:left w:val="none" w:sz="0" w:space="0" w:color="auto"/>
        <w:bottom w:val="none" w:sz="0" w:space="0" w:color="auto"/>
        <w:right w:val="none" w:sz="0" w:space="0" w:color="auto"/>
      </w:divBdr>
    </w:div>
    <w:div w:id="631054417">
      <w:bodyDiv w:val="1"/>
      <w:marLeft w:val="0"/>
      <w:marRight w:val="0"/>
      <w:marTop w:val="0"/>
      <w:marBottom w:val="0"/>
      <w:divBdr>
        <w:top w:val="none" w:sz="0" w:space="0" w:color="auto"/>
        <w:left w:val="none" w:sz="0" w:space="0" w:color="auto"/>
        <w:bottom w:val="none" w:sz="0" w:space="0" w:color="auto"/>
        <w:right w:val="none" w:sz="0" w:space="0" w:color="auto"/>
      </w:divBdr>
    </w:div>
    <w:div w:id="640622345">
      <w:bodyDiv w:val="1"/>
      <w:marLeft w:val="0"/>
      <w:marRight w:val="0"/>
      <w:marTop w:val="0"/>
      <w:marBottom w:val="0"/>
      <w:divBdr>
        <w:top w:val="none" w:sz="0" w:space="0" w:color="auto"/>
        <w:left w:val="none" w:sz="0" w:space="0" w:color="auto"/>
        <w:bottom w:val="none" w:sz="0" w:space="0" w:color="auto"/>
        <w:right w:val="none" w:sz="0" w:space="0" w:color="auto"/>
      </w:divBdr>
    </w:div>
    <w:div w:id="651838449">
      <w:bodyDiv w:val="1"/>
      <w:marLeft w:val="0"/>
      <w:marRight w:val="0"/>
      <w:marTop w:val="0"/>
      <w:marBottom w:val="0"/>
      <w:divBdr>
        <w:top w:val="none" w:sz="0" w:space="0" w:color="auto"/>
        <w:left w:val="none" w:sz="0" w:space="0" w:color="auto"/>
        <w:bottom w:val="none" w:sz="0" w:space="0" w:color="auto"/>
        <w:right w:val="none" w:sz="0" w:space="0" w:color="auto"/>
      </w:divBdr>
    </w:div>
    <w:div w:id="682589453">
      <w:bodyDiv w:val="1"/>
      <w:marLeft w:val="0"/>
      <w:marRight w:val="0"/>
      <w:marTop w:val="0"/>
      <w:marBottom w:val="0"/>
      <w:divBdr>
        <w:top w:val="none" w:sz="0" w:space="0" w:color="auto"/>
        <w:left w:val="none" w:sz="0" w:space="0" w:color="auto"/>
        <w:bottom w:val="none" w:sz="0" w:space="0" w:color="auto"/>
        <w:right w:val="none" w:sz="0" w:space="0" w:color="auto"/>
      </w:divBdr>
    </w:div>
    <w:div w:id="690641672">
      <w:bodyDiv w:val="1"/>
      <w:marLeft w:val="0"/>
      <w:marRight w:val="0"/>
      <w:marTop w:val="0"/>
      <w:marBottom w:val="0"/>
      <w:divBdr>
        <w:top w:val="none" w:sz="0" w:space="0" w:color="auto"/>
        <w:left w:val="none" w:sz="0" w:space="0" w:color="auto"/>
        <w:bottom w:val="none" w:sz="0" w:space="0" w:color="auto"/>
        <w:right w:val="none" w:sz="0" w:space="0" w:color="auto"/>
      </w:divBdr>
    </w:div>
    <w:div w:id="698895777">
      <w:bodyDiv w:val="1"/>
      <w:marLeft w:val="0"/>
      <w:marRight w:val="0"/>
      <w:marTop w:val="0"/>
      <w:marBottom w:val="0"/>
      <w:divBdr>
        <w:top w:val="none" w:sz="0" w:space="0" w:color="auto"/>
        <w:left w:val="none" w:sz="0" w:space="0" w:color="auto"/>
        <w:bottom w:val="none" w:sz="0" w:space="0" w:color="auto"/>
        <w:right w:val="none" w:sz="0" w:space="0" w:color="auto"/>
      </w:divBdr>
    </w:div>
    <w:div w:id="716658695">
      <w:bodyDiv w:val="1"/>
      <w:marLeft w:val="0"/>
      <w:marRight w:val="0"/>
      <w:marTop w:val="0"/>
      <w:marBottom w:val="0"/>
      <w:divBdr>
        <w:top w:val="none" w:sz="0" w:space="0" w:color="auto"/>
        <w:left w:val="none" w:sz="0" w:space="0" w:color="auto"/>
        <w:bottom w:val="none" w:sz="0" w:space="0" w:color="auto"/>
        <w:right w:val="none" w:sz="0" w:space="0" w:color="auto"/>
      </w:divBdr>
    </w:div>
    <w:div w:id="737902223">
      <w:bodyDiv w:val="1"/>
      <w:marLeft w:val="0"/>
      <w:marRight w:val="0"/>
      <w:marTop w:val="0"/>
      <w:marBottom w:val="0"/>
      <w:divBdr>
        <w:top w:val="none" w:sz="0" w:space="0" w:color="auto"/>
        <w:left w:val="none" w:sz="0" w:space="0" w:color="auto"/>
        <w:bottom w:val="none" w:sz="0" w:space="0" w:color="auto"/>
        <w:right w:val="none" w:sz="0" w:space="0" w:color="auto"/>
      </w:divBdr>
    </w:div>
    <w:div w:id="748384269">
      <w:bodyDiv w:val="1"/>
      <w:marLeft w:val="0"/>
      <w:marRight w:val="0"/>
      <w:marTop w:val="0"/>
      <w:marBottom w:val="0"/>
      <w:divBdr>
        <w:top w:val="none" w:sz="0" w:space="0" w:color="auto"/>
        <w:left w:val="none" w:sz="0" w:space="0" w:color="auto"/>
        <w:bottom w:val="none" w:sz="0" w:space="0" w:color="auto"/>
        <w:right w:val="none" w:sz="0" w:space="0" w:color="auto"/>
      </w:divBdr>
    </w:div>
    <w:div w:id="755322758">
      <w:bodyDiv w:val="1"/>
      <w:marLeft w:val="0"/>
      <w:marRight w:val="0"/>
      <w:marTop w:val="0"/>
      <w:marBottom w:val="0"/>
      <w:divBdr>
        <w:top w:val="none" w:sz="0" w:space="0" w:color="auto"/>
        <w:left w:val="none" w:sz="0" w:space="0" w:color="auto"/>
        <w:bottom w:val="none" w:sz="0" w:space="0" w:color="auto"/>
        <w:right w:val="none" w:sz="0" w:space="0" w:color="auto"/>
      </w:divBdr>
    </w:div>
    <w:div w:id="757483722">
      <w:bodyDiv w:val="1"/>
      <w:marLeft w:val="0"/>
      <w:marRight w:val="0"/>
      <w:marTop w:val="0"/>
      <w:marBottom w:val="0"/>
      <w:divBdr>
        <w:top w:val="none" w:sz="0" w:space="0" w:color="auto"/>
        <w:left w:val="none" w:sz="0" w:space="0" w:color="auto"/>
        <w:bottom w:val="none" w:sz="0" w:space="0" w:color="auto"/>
        <w:right w:val="none" w:sz="0" w:space="0" w:color="auto"/>
      </w:divBdr>
    </w:div>
    <w:div w:id="800732873">
      <w:bodyDiv w:val="1"/>
      <w:marLeft w:val="0"/>
      <w:marRight w:val="0"/>
      <w:marTop w:val="0"/>
      <w:marBottom w:val="0"/>
      <w:divBdr>
        <w:top w:val="none" w:sz="0" w:space="0" w:color="auto"/>
        <w:left w:val="none" w:sz="0" w:space="0" w:color="auto"/>
        <w:bottom w:val="none" w:sz="0" w:space="0" w:color="auto"/>
        <w:right w:val="none" w:sz="0" w:space="0" w:color="auto"/>
      </w:divBdr>
    </w:div>
    <w:div w:id="809711372">
      <w:bodyDiv w:val="1"/>
      <w:marLeft w:val="0"/>
      <w:marRight w:val="0"/>
      <w:marTop w:val="0"/>
      <w:marBottom w:val="0"/>
      <w:divBdr>
        <w:top w:val="none" w:sz="0" w:space="0" w:color="auto"/>
        <w:left w:val="none" w:sz="0" w:space="0" w:color="auto"/>
        <w:bottom w:val="none" w:sz="0" w:space="0" w:color="auto"/>
        <w:right w:val="none" w:sz="0" w:space="0" w:color="auto"/>
      </w:divBdr>
    </w:div>
    <w:div w:id="817184420">
      <w:bodyDiv w:val="1"/>
      <w:marLeft w:val="0"/>
      <w:marRight w:val="0"/>
      <w:marTop w:val="0"/>
      <w:marBottom w:val="0"/>
      <w:divBdr>
        <w:top w:val="none" w:sz="0" w:space="0" w:color="auto"/>
        <w:left w:val="none" w:sz="0" w:space="0" w:color="auto"/>
        <w:bottom w:val="none" w:sz="0" w:space="0" w:color="auto"/>
        <w:right w:val="none" w:sz="0" w:space="0" w:color="auto"/>
      </w:divBdr>
    </w:div>
    <w:div w:id="819813836">
      <w:bodyDiv w:val="1"/>
      <w:marLeft w:val="0"/>
      <w:marRight w:val="0"/>
      <w:marTop w:val="0"/>
      <w:marBottom w:val="0"/>
      <w:divBdr>
        <w:top w:val="none" w:sz="0" w:space="0" w:color="auto"/>
        <w:left w:val="none" w:sz="0" w:space="0" w:color="auto"/>
        <w:bottom w:val="none" w:sz="0" w:space="0" w:color="auto"/>
        <w:right w:val="none" w:sz="0" w:space="0" w:color="auto"/>
      </w:divBdr>
    </w:div>
    <w:div w:id="827601528">
      <w:bodyDiv w:val="1"/>
      <w:marLeft w:val="0"/>
      <w:marRight w:val="0"/>
      <w:marTop w:val="0"/>
      <w:marBottom w:val="0"/>
      <w:divBdr>
        <w:top w:val="none" w:sz="0" w:space="0" w:color="auto"/>
        <w:left w:val="none" w:sz="0" w:space="0" w:color="auto"/>
        <w:bottom w:val="none" w:sz="0" w:space="0" w:color="auto"/>
        <w:right w:val="none" w:sz="0" w:space="0" w:color="auto"/>
      </w:divBdr>
    </w:div>
    <w:div w:id="828448228">
      <w:bodyDiv w:val="1"/>
      <w:marLeft w:val="0"/>
      <w:marRight w:val="0"/>
      <w:marTop w:val="0"/>
      <w:marBottom w:val="0"/>
      <w:divBdr>
        <w:top w:val="none" w:sz="0" w:space="0" w:color="auto"/>
        <w:left w:val="none" w:sz="0" w:space="0" w:color="auto"/>
        <w:bottom w:val="none" w:sz="0" w:space="0" w:color="auto"/>
        <w:right w:val="none" w:sz="0" w:space="0" w:color="auto"/>
      </w:divBdr>
    </w:div>
    <w:div w:id="837573138">
      <w:bodyDiv w:val="1"/>
      <w:marLeft w:val="0"/>
      <w:marRight w:val="0"/>
      <w:marTop w:val="0"/>
      <w:marBottom w:val="0"/>
      <w:divBdr>
        <w:top w:val="none" w:sz="0" w:space="0" w:color="auto"/>
        <w:left w:val="none" w:sz="0" w:space="0" w:color="auto"/>
        <w:bottom w:val="none" w:sz="0" w:space="0" w:color="auto"/>
        <w:right w:val="none" w:sz="0" w:space="0" w:color="auto"/>
      </w:divBdr>
    </w:div>
    <w:div w:id="837774761">
      <w:bodyDiv w:val="1"/>
      <w:marLeft w:val="0"/>
      <w:marRight w:val="0"/>
      <w:marTop w:val="0"/>
      <w:marBottom w:val="0"/>
      <w:divBdr>
        <w:top w:val="none" w:sz="0" w:space="0" w:color="auto"/>
        <w:left w:val="none" w:sz="0" w:space="0" w:color="auto"/>
        <w:bottom w:val="none" w:sz="0" w:space="0" w:color="auto"/>
        <w:right w:val="none" w:sz="0" w:space="0" w:color="auto"/>
      </w:divBdr>
    </w:div>
    <w:div w:id="843980486">
      <w:bodyDiv w:val="1"/>
      <w:marLeft w:val="0"/>
      <w:marRight w:val="0"/>
      <w:marTop w:val="0"/>
      <w:marBottom w:val="0"/>
      <w:divBdr>
        <w:top w:val="none" w:sz="0" w:space="0" w:color="auto"/>
        <w:left w:val="none" w:sz="0" w:space="0" w:color="auto"/>
        <w:bottom w:val="none" w:sz="0" w:space="0" w:color="auto"/>
        <w:right w:val="none" w:sz="0" w:space="0" w:color="auto"/>
      </w:divBdr>
    </w:div>
    <w:div w:id="847912056">
      <w:bodyDiv w:val="1"/>
      <w:marLeft w:val="0"/>
      <w:marRight w:val="0"/>
      <w:marTop w:val="0"/>
      <w:marBottom w:val="0"/>
      <w:divBdr>
        <w:top w:val="none" w:sz="0" w:space="0" w:color="auto"/>
        <w:left w:val="none" w:sz="0" w:space="0" w:color="auto"/>
        <w:bottom w:val="none" w:sz="0" w:space="0" w:color="auto"/>
        <w:right w:val="none" w:sz="0" w:space="0" w:color="auto"/>
      </w:divBdr>
    </w:div>
    <w:div w:id="856039831">
      <w:bodyDiv w:val="1"/>
      <w:marLeft w:val="0"/>
      <w:marRight w:val="0"/>
      <w:marTop w:val="0"/>
      <w:marBottom w:val="0"/>
      <w:divBdr>
        <w:top w:val="none" w:sz="0" w:space="0" w:color="auto"/>
        <w:left w:val="none" w:sz="0" w:space="0" w:color="auto"/>
        <w:bottom w:val="none" w:sz="0" w:space="0" w:color="auto"/>
        <w:right w:val="none" w:sz="0" w:space="0" w:color="auto"/>
      </w:divBdr>
    </w:div>
    <w:div w:id="872695042">
      <w:bodyDiv w:val="1"/>
      <w:marLeft w:val="0"/>
      <w:marRight w:val="0"/>
      <w:marTop w:val="0"/>
      <w:marBottom w:val="0"/>
      <w:divBdr>
        <w:top w:val="none" w:sz="0" w:space="0" w:color="auto"/>
        <w:left w:val="none" w:sz="0" w:space="0" w:color="auto"/>
        <w:bottom w:val="none" w:sz="0" w:space="0" w:color="auto"/>
        <w:right w:val="none" w:sz="0" w:space="0" w:color="auto"/>
      </w:divBdr>
    </w:div>
    <w:div w:id="873924501">
      <w:bodyDiv w:val="1"/>
      <w:marLeft w:val="0"/>
      <w:marRight w:val="0"/>
      <w:marTop w:val="0"/>
      <w:marBottom w:val="0"/>
      <w:divBdr>
        <w:top w:val="none" w:sz="0" w:space="0" w:color="auto"/>
        <w:left w:val="none" w:sz="0" w:space="0" w:color="auto"/>
        <w:bottom w:val="none" w:sz="0" w:space="0" w:color="auto"/>
        <w:right w:val="none" w:sz="0" w:space="0" w:color="auto"/>
      </w:divBdr>
    </w:div>
    <w:div w:id="875696900">
      <w:bodyDiv w:val="1"/>
      <w:marLeft w:val="0"/>
      <w:marRight w:val="0"/>
      <w:marTop w:val="0"/>
      <w:marBottom w:val="0"/>
      <w:divBdr>
        <w:top w:val="none" w:sz="0" w:space="0" w:color="auto"/>
        <w:left w:val="none" w:sz="0" w:space="0" w:color="auto"/>
        <w:bottom w:val="none" w:sz="0" w:space="0" w:color="auto"/>
        <w:right w:val="none" w:sz="0" w:space="0" w:color="auto"/>
      </w:divBdr>
    </w:div>
    <w:div w:id="883299164">
      <w:bodyDiv w:val="1"/>
      <w:marLeft w:val="0"/>
      <w:marRight w:val="0"/>
      <w:marTop w:val="0"/>
      <w:marBottom w:val="0"/>
      <w:divBdr>
        <w:top w:val="none" w:sz="0" w:space="0" w:color="auto"/>
        <w:left w:val="none" w:sz="0" w:space="0" w:color="auto"/>
        <w:bottom w:val="none" w:sz="0" w:space="0" w:color="auto"/>
        <w:right w:val="none" w:sz="0" w:space="0" w:color="auto"/>
      </w:divBdr>
    </w:div>
    <w:div w:id="889415941">
      <w:bodyDiv w:val="1"/>
      <w:marLeft w:val="0"/>
      <w:marRight w:val="0"/>
      <w:marTop w:val="0"/>
      <w:marBottom w:val="0"/>
      <w:divBdr>
        <w:top w:val="none" w:sz="0" w:space="0" w:color="auto"/>
        <w:left w:val="none" w:sz="0" w:space="0" w:color="auto"/>
        <w:bottom w:val="none" w:sz="0" w:space="0" w:color="auto"/>
        <w:right w:val="none" w:sz="0" w:space="0" w:color="auto"/>
      </w:divBdr>
    </w:div>
    <w:div w:id="894315381">
      <w:bodyDiv w:val="1"/>
      <w:marLeft w:val="0"/>
      <w:marRight w:val="0"/>
      <w:marTop w:val="0"/>
      <w:marBottom w:val="0"/>
      <w:divBdr>
        <w:top w:val="none" w:sz="0" w:space="0" w:color="auto"/>
        <w:left w:val="none" w:sz="0" w:space="0" w:color="auto"/>
        <w:bottom w:val="none" w:sz="0" w:space="0" w:color="auto"/>
        <w:right w:val="none" w:sz="0" w:space="0" w:color="auto"/>
      </w:divBdr>
    </w:div>
    <w:div w:id="895820953">
      <w:bodyDiv w:val="1"/>
      <w:marLeft w:val="0"/>
      <w:marRight w:val="0"/>
      <w:marTop w:val="0"/>
      <w:marBottom w:val="0"/>
      <w:divBdr>
        <w:top w:val="none" w:sz="0" w:space="0" w:color="auto"/>
        <w:left w:val="none" w:sz="0" w:space="0" w:color="auto"/>
        <w:bottom w:val="none" w:sz="0" w:space="0" w:color="auto"/>
        <w:right w:val="none" w:sz="0" w:space="0" w:color="auto"/>
      </w:divBdr>
    </w:div>
    <w:div w:id="898784611">
      <w:bodyDiv w:val="1"/>
      <w:marLeft w:val="0"/>
      <w:marRight w:val="0"/>
      <w:marTop w:val="0"/>
      <w:marBottom w:val="0"/>
      <w:divBdr>
        <w:top w:val="none" w:sz="0" w:space="0" w:color="auto"/>
        <w:left w:val="none" w:sz="0" w:space="0" w:color="auto"/>
        <w:bottom w:val="none" w:sz="0" w:space="0" w:color="auto"/>
        <w:right w:val="none" w:sz="0" w:space="0" w:color="auto"/>
      </w:divBdr>
    </w:div>
    <w:div w:id="899638788">
      <w:bodyDiv w:val="1"/>
      <w:marLeft w:val="0"/>
      <w:marRight w:val="0"/>
      <w:marTop w:val="0"/>
      <w:marBottom w:val="0"/>
      <w:divBdr>
        <w:top w:val="none" w:sz="0" w:space="0" w:color="auto"/>
        <w:left w:val="none" w:sz="0" w:space="0" w:color="auto"/>
        <w:bottom w:val="none" w:sz="0" w:space="0" w:color="auto"/>
        <w:right w:val="none" w:sz="0" w:space="0" w:color="auto"/>
      </w:divBdr>
    </w:div>
    <w:div w:id="900792925">
      <w:bodyDiv w:val="1"/>
      <w:marLeft w:val="0"/>
      <w:marRight w:val="0"/>
      <w:marTop w:val="0"/>
      <w:marBottom w:val="0"/>
      <w:divBdr>
        <w:top w:val="none" w:sz="0" w:space="0" w:color="auto"/>
        <w:left w:val="none" w:sz="0" w:space="0" w:color="auto"/>
        <w:bottom w:val="none" w:sz="0" w:space="0" w:color="auto"/>
        <w:right w:val="none" w:sz="0" w:space="0" w:color="auto"/>
      </w:divBdr>
    </w:div>
    <w:div w:id="902565866">
      <w:bodyDiv w:val="1"/>
      <w:marLeft w:val="0"/>
      <w:marRight w:val="0"/>
      <w:marTop w:val="0"/>
      <w:marBottom w:val="0"/>
      <w:divBdr>
        <w:top w:val="none" w:sz="0" w:space="0" w:color="auto"/>
        <w:left w:val="none" w:sz="0" w:space="0" w:color="auto"/>
        <w:bottom w:val="none" w:sz="0" w:space="0" w:color="auto"/>
        <w:right w:val="none" w:sz="0" w:space="0" w:color="auto"/>
      </w:divBdr>
    </w:div>
    <w:div w:id="932393804">
      <w:bodyDiv w:val="1"/>
      <w:marLeft w:val="0"/>
      <w:marRight w:val="0"/>
      <w:marTop w:val="0"/>
      <w:marBottom w:val="0"/>
      <w:divBdr>
        <w:top w:val="none" w:sz="0" w:space="0" w:color="auto"/>
        <w:left w:val="none" w:sz="0" w:space="0" w:color="auto"/>
        <w:bottom w:val="none" w:sz="0" w:space="0" w:color="auto"/>
        <w:right w:val="none" w:sz="0" w:space="0" w:color="auto"/>
      </w:divBdr>
    </w:div>
    <w:div w:id="939676667">
      <w:bodyDiv w:val="1"/>
      <w:marLeft w:val="0"/>
      <w:marRight w:val="0"/>
      <w:marTop w:val="0"/>
      <w:marBottom w:val="0"/>
      <w:divBdr>
        <w:top w:val="none" w:sz="0" w:space="0" w:color="auto"/>
        <w:left w:val="none" w:sz="0" w:space="0" w:color="auto"/>
        <w:bottom w:val="none" w:sz="0" w:space="0" w:color="auto"/>
        <w:right w:val="none" w:sz="0" w:space="0" w:color="auto"/>
      </w:divBdr>
    </w:div>
    <w:div w:id="941450595">
      <w:bodyDiv w:val="1"/>
      <w:marLeft w:val="0"/>
      <w:marRight w:val="0"/>
      <w:marTop w:val="0"/>
      <w:marBottom w:val="0"/>
      <w:divBdr>
        <w:top w:val="none" w:sz="0" w:space="0" w:color="auto"/>
        <w:left w:val="none" w:sz="0" w:space="0" w:color="auto"/>
        <w:bottom w:val="none" w:sz="0" w:space="0" w:color="auto"/>
        <w:right w:val="none" w:sz="0" w:space="0" w:color="auto"/>
      </w:divBdr>
    </w:div>
    <w:div w:id="951283661">
      <w:bodyDiv w:val="1"/>
      <w:marLeft w:val="0"/>
      <w:marRight w:val="0"/>
      <w:marTop w:val="0"/>
      <w:marBottom w:val="0"/>
      <w:divBdr>
        <w:top w:val="none" w:sz="0" w:space="0" w:color="auto"/>
        <w:left w:val="none" w:sz="0" w:space="0" w:color="auto"/>
        <w:bottom w:val="none" w:sz="0" w:space="0" w:color="auto"/>
        <w:right w:val="none" w:sz="0" w:space="0" w:color="auto"/>
      </w:divBdr>
    </w:div>
    <w:div w:id="955143158">
      <w:bodyDiv w:val="1"/>
      <w:marLeft w:val="0"/>
      <w:marRight w:val="0"/>
      <w:marTop w:val="0"/>
      <w:marBottom w:val="0"/>
      <w:divBdr>
        <w:top w:val="none" w:sz="0" w:space="0" w:color="auto"/>
        <w:left w:val="none" w:sz="0" w:space="0" w:color="auto"/>
        <w:bottom w:val="none" w:sz="0" w:space="0" w:color="auto"/>
        <w:right w:val="none" w:sz="0" w:space="0" w:color="auto"/>
      </w:divBdr>
    </w:div>
    <w:div w:id="967471467">
      <w:bodyDiv w:val="1"/>
      <w:marLeft w:val="0"/>
      <w:marRight w:val="0"/>
      <w:marTop w:val="0"/>
      <w:marBottom w:val="0"/>
      <w:divBdr>
        <w:top w:val="none" w:sz="0" w:space="0" w:color="auto"/>
        <w:left w:val="none" w:sz="0" w:space="0" w:color="auto"/>
        <w:bottom w:val="none" w:sz="0" w:space="0" w:color="auto"/>
        <w:right w:val="none" w:sz="0" w:space="0" w:color="auto"/>
      </w:divBdr>
    </w:div>
    <w:div w:id="984242046">
      <w:bodyDiv w:val="1"/>
      <w:marLeft w:val="0"/>
      <w:marRight w:val="0"/>
      <w:marTop w:val="0"/>
      <w:marBottom w:val="0"/>
      <w:divBdr>
        <w:top w:val="none" w:sz="0" w:space="0" w:color="auto"/>
        <w:left w:val="none" w:sz="0" w:space="0" w:color="auto"/>
        <w:bottom w:val="none" w:sz="0" w:space="0" w:color="auto"/>
        <w:right w:val="none" w:sz="0" w:space="0" w:color="auto"/>
      </w:divBdr>
    </w:div>
    <w:div w:id="1000620004">
      <w:bodyDiv w:val="1"/>
      <w:marLeft w:val="0"/>
      <w:marRight w:val="0"/>
      <w:marTop w:val="0"/>
      <w:marBottom w:val="0"/>
      <w:divBdr>
        <w:top w:val="none" w:sz="0" w:space="0" w:color="auto"/>
        <w:left w:val="none" w:sz="0" w:space="0" w:color="auto"/>
        <w:bottom w:val="none" w:sz="0" w:space="0" w:color="auto"/>
        <w:right w:val="none" w:sz="0" w:space="0" w:color="auto"/>
      </w:divBdr>
    </w:div>
    <w:div w:id="1009216312">
      <w:bodyDiv w:val="1"/>
      <w:marLeft w:val="0"/>
      <w:marRight w:val="0"/>
      <w:marTop w:val="0"/>
      <w:marBottom w:val="0"/>
      <w:divBdr>
        <w:top w:val="none" w:sz="0" w:space="0" w:color="auto"/>
        <w:left w:val="none" w:sz="0" w:space="0" w:color="auto"/>
        <w:bottom w:val="none" w:sz="0" w:space="0" w:color="auto"/>
        <w:right w:val="none" w:sz="0" w:space="0" w:color="auto"/>
      </w:divBdr>
    </w:div>
    <w:div w:id="1009983507">
      <w:bodyDiv w:val="1"/>
      <w:marLeft w:val="0"/>
      <w:marRight w:val="0"/>
      <w:marTop w:val="0"/>
      <w:marBottom w:val="0"/>
      <w:divBdr>
        <w:top w:val="none" w:sz="0" w:space="0" w:color="auto"/>
        <w:left w:val="none" w:sz="0" w:space="0" w:color="auto"/>
        <w:bottom w:val="none" w:sz="0" w:space="0" w:color="auto"/>
        <w:right w:val="none" w:sz="0" w:space="0" w:color="auto"/>
      </w:divBdr>
    </w:div>
    <w:div w:id="1016467974">
      <w:bodyDiv w:val="1"/>
      <w:marLeft w:val="0"/>
      <w:marRight w:val="0"/>
      <w:marTop w:val="0"/>
      <w:marBottom w:val="0"/>
      <w:divBdr>
        <w:top w:val="none" w:sz="0" w:space="0" w:color="auto"/>
        <w:left w:val="none" w:sz="0" w:space="0" w:color="auto"/>
        <w:bottom w:val="none" w:sz="0" w:space="0" w:color="auto"/>
        <w:right w:val="none" w:sz="0" w:space="0" w:color="auto"/>
      </w:divBdr>
    </w:div>
    <w:div w:id="1017729463">
      <w:bodyDiv w:val="1"/>
      <w:marLeft w:val="0"/>
      <w:marRight w:val="0"/>
      <w:marTop w:val="0"/>
      <w:marBottom w:val="0"/>
      <w:divBdr>
        <w:top w:val="none" w:sz="0" w:space="0" w:color="auto"/>
        <w:left w:val="none" w:sz="0" w:space="0" w:color="auto"/>
        <w:bottom w:val="none" w:sz="0" w:space="0" w:color="auto"/>
        <w:right w:val="none" w:sz="0" w:space="0" w:color="auto"/>
      </w:divBdr>
    </w:div>
    <w:div w:id="1019771361">
      <w:bodyDiv w:val="1"/>
      <w:marLeft w:val="0"/>
      <w:marRight w:val="0"/>
      <w:marTop w:val="0"/>
      <w:marBottom w:val="0"/>
      <w:divBdr>
        <w:top w:val="none" w:sz="0" w:space="0" w:color="auto"/>
        <w:left w:val="none" w:sz="0" w:space="0" w:color="auto"/>
        <w:bottom w:val="none" w:sz="0" w:space="0" w:color="auto"/>
        <w:right w:val="none" w:sz="0" w:space="0" w:color="auto"/>
      </w:divBdr>
    </w:div>
    <w:div w:id="1042746935">
      <w:bodyDiv w:val="1"/>
      <w:marLeft w:val="0"/>
      <w:marRight w:val="0"/>
      <w:marTop w:val="0"/>
      <w:marBottom w:val="0"/>
      <w:divBdr>
        <w:top w:val="none" w:sz="0" w:space="0" w:color="auto"/>
        <w:left w:val="none" w:sz="0" w:space="0" w:color="auto"/>
        <w:bottom w:val="none" w:sz="0" w:space="0" w:color="auto"/>
        <w:right w:val="none" w:sz="0" w:space="0" w:color="auto"/>
      </w:divBdr>
    </w:div>
    <w:div w:id="1049695413">
      <w:bodyDiv w:val="1"/>
      <w:marLeft w:val="0"/>
      <w:marRight w:val="0"/>
      <w:marTop w:val="0"/>
      <w:marBottom w:val="0"/>
      <w:divBdr>
        <w:top w:val="none" w:sz="0" w:space="0" w:color="auto"/>
        <w:left w:val="none" w:sz="0" w:space="0" w:color="auto"/>
        <w:bottom w:val="none" w:sz="0" w:space="0" w:color="auto"/>
        <w:right w:val="none" w:sz="0" w:space="0" w:color="auto"/>
      </w:divBdr>
    </w:div>
    <w:div w:id="1054961509">
      <w:bodyDiv w:val="1"/>
      <w:marLeft w:val="0"/>
      <w:marRight w:val="0"/>
      <w:marTop w:val="0"/>
      <w:marBottom w:val="0"/>
      <w:divBdr>
        <w:top w:val="none" w:sz="0" w:space="0" w:color="auto"/>
        <w:left w:val="none" w:sz="0" w:space="0" w:color="auto"/>
        <w:bottom w:val="none" w:sz="0" w:space="0" w:color="auto"/>
        <w:right w:val="none" w:sz="0" w:space="0" w:color="auto"/>
      </w:divBdr>
    </w:div>
    <w:div w:id="1059667829">
      <w:bodyDiv w:val="1"/>
      <w:marLeft w:val="0"/>
      <w:marRight w:val="0"/>
      <w:marTop w:val="0"/>
      <w:marBottom w:val="0"/>
      <w:divBdr>
        <w:top w:val="none" w:sz="0" w:space="0" w:color="auto"/>
        <w:left w:val="none" w:sz="0" w:space="0" w:color="auto"/>
        <w:bottom w:val="none" w:sz="0" w:space="0" w:color="auto"/>
        <w:right w:val="none" w:sz="0" w:space="0" w:color="auto"/>
      </w:divBdr>
    </w:div>
    <w:div w:id="1074082371">
      <w:bodyDiv w:val="1"/>
      <w:marLeft w:val="0"/>
      <w:marRight w:val="0"/>
      <w:marTop w:val="0"/>
      <w:marBottom w:val="0"/>
      <w:divBdr>
        <w:top w:val="none" w:sz="0" w:space="0" w:color="auto"/>
        <w:left w:val="none" w:sz="0" w:space="0" w:color="auto"/>
        <w:bottom w:val="none" w:sz="0" w:space="0" w:color="auto"/>
        <w:right w:val="none" w:sz="0" w:space="0" w:color="auto"/>
      </w:divBdr>
    </w:div>
    <w:div w:id="1079323477">
      <w:bodyDiv w:val="1"/>
      <w:marLeft w:val="0"/>
      <w:marRight w:val="0"/>
      <w:marTop w:val="0"/>
      <w:marBottom w:val="0"/>
      <w:divBdr>
        <w:top w:val="none" w:sz="0" w:space="0" w:color="auto"/>
        <w:left w:val="none" w:sz="0" w:space="0" w:color="auto"/>
        <w:bottom w:val="none" w:sz="0" w:space="0" w:color="auto"/>
        <w:right w:val="none" w:sz="0" w:space="0" w:color="auto"/>
      </w:divBdr>
    </w:div>
    <w:div w:id="1098451931">
      <w:bodyDiv w:val="1"/>
      <w:marLeft w:val="0"/>
      <w:marRight w:val="0"/>
      <w:marTop w:val="0"/>
      <w:marBottom w:val="0"/>
      <w:divBdr>
        <w:top w:val="none" w:sz="0" w:space="0" w:color="auto"/>
        <w:left w:val="none" w:sz="0" w:space="0" w:color="auto"/>
        <w:bottom w:val="none" w:sz="0" w:space="0" w:color="auto"/>
        <w:right w:val="none" w:sz="0" w:space="0" w:color="auto"/>
      </w:divBdr>
    </w:div>
    <w:div w:id="1102146966">
      <w:bodyDiv w:val="1"/>
      <w:marLeft w:val="0"/>
      <w:marRight w:val="0"/>
      <w:marTop w:val="0"/>
      <w:marBottom w:val="0"/>
      <w:divBdr>
        <w:top w:val="none" w:sz="0" w:space="0" w:color="auto"/>
        <w:left w:val="none" w:sz="0" w:space="0" w:color="auto"/>
        <w:bottom w:val="none" w:sz="0" w:space="0" w:color="auto"/>
        <w:right w:val="none" w:sz="0" w:space="0" w:color="auto"/>
      </w:divBdr>
    </w:div>
    <w:div w:id="1105878929">
      <w:bodyDiv w:val="1"/>
      <w:marLeft w:val="0"/>
      <w:marRight w:val="0"/>
      <w:marTop w:val="0"/>
      <w:marBottom w:val="0"/>
      <w:divBdr>
        <w:top w:val="none" w:sz="0" w:space="0" w:color="auto"/>
        <w:left w:val="none" w:sz="0" w:space="0" w:color="auto"/>
        <w:bottom w:val="none" w:sz="0" w:space="0" w:color="auto"/>
        <w:right w:val="none" w:sz="0" w:space="0" w:color="auto"/>
      </w:divBdr>
    </w:div>
    <w:div w:id="1106730006">
      <w:bodyDiv w:val="1"/>
      <w:marLeft w:val="0"/>
      <w:marRight w:val="0"/>
      <w:marTop w:val="0"/>
      <w:marBottom w:val="0"/>
      <w:divBdr>
        <w:top w:val="none" w:sz="0" w:space="0" w:color="auto"/>
        <w:left w:val="none" w:sz="0" w:space="0" w:color="auto"/>
        <w:bottom w:val="none" w:sz="0" w:space="0" w:color="auto"/>
        <w:right w:val="none" w:sz="0" w:space="0" w:color="auto"/>
      </w:divBdr>
    </w:div>
    <w:div w:id="1127352803">
      <w:bodyDiv w:val="1"/>
      <w:marLeft w:val="0"/>
      <w:marRight w:val="0"/>
      <w:marTop w:val="0"/>
      <w:marBottom w:val="0"/>
      <w:divBdr>
        <w:top w:val="none" w:sz="0" w:space="0" w:color="auto"/>
        <w:left w:val="none" w:sz="0" w:space="0" w:color="auto"/>
        <w:bottom w:val="none" w:sz="0" w:space="0" w:color="auto"/>
        <w:right w:val="none" w:sz="0" w:space="0" w:color="auto"/>
      </w:divBdr>
    </w:div>
    <w:div w:id="1140879069">
      <w:bodyDiv w:val="1"/>
      <w:marLeft w:val="0"/>
      <w:marRight w:val="0"/>
      <w:marTop w:val="0"/>
      <w:marBottom w:val="0"/>
      <w:divBdr>
        <w:top w:val="none" w:sz="0" w:space="0" w:color="auto"/>
        <w:left w:val="none" w:sz="0" w:space="0" w:color="auto"/>
        <w:bottom w:val="none" w:sz="0" w:space="0" w:color="auto"/>
        <w:right w:val="none" w:sz="0" w:space="0" w:color="auto"/>
      </w:divBdr>
    </w:div>
    <w:div w:id="1140927015">
      <w:bodyDiv w:val="1"/>
      <w:marLeft w:val="0"/>
      <w:marRight w:val="0"/>
      <w:marTop w:val="0"/>
      <w:marBottom w:val="0"/>
      <w:divBdr>
        <w:top w:val="none" w:sz="0" w:space="0" w:color="auto"/>
        <w:left w:val="none" w:sz="0" w:space="0" w:color="auto"/>
        <w:bottom w:val="none" w:sz="0" w:space="0" w:color="auto"/>
        <w:right w:val="none" w:sz="0" w:space="0" w:color="auto"/>
      </w:divBdr>
    </w:div>
    <w:div w:id="1147627743">
      <w:bodyDiv w:val="1"/>
      <w:marLeft w:val="0"/>
      <w:marRight w:val="0"/>
      <w:marTop w:val="0"/>
      <w:marBottom w:val="0"/>
      <w:divBdr>
        <w:top w:val="none" w:sz="0" w:space="0" w:color="auto"/>
        <w:left w:val="none" w:sz="0" w:space="0" w:color="auto"/>
        <w:bottom w:val="none" w:sz="0" w:space="0" w:color="auto"/>
        <w:right w:val="none" w:sz="0" w:space="0" w:color="auto"/>
      </w:divBdr>
    </w:div>
    <w:div w:id="1161577618">
      <w:bodyDiv w:val="1"/>
      <w:marLeft w:val="0"/>
      <w:marRight w:val="0"/>
      <w:marTop w:val="0"/>
      <w:marBottom w:val="0"/>
      <w:divBdr>
        <w:top w:val="none" w:sz="0" w:space="0" w:color="auto"/>
        <w:left w:val="none" w:sz="0" w:space="0" w:color="auto"/>
        <w:bottom w:val="none" w:sz="0" w:space="0" w:color="auto"/>
        <w:right w:val="none" w:sz="0" w:space="0" w:color="auto"/>
      </w:divBdr>
    </w:div>
    <w:div w:id="1187403986">
      <w:bodyDiv w:val="1"/>
      <w:marLeft w:val="0"/>
      <w:marRight w:val="0"/>
      <w:marTop w:val="0"/>
      <w:marBottom w:val="0"/>
      <w:divBdr>
        <w:top w:val="none" w:sz="0" w:space="0" w:color="auto"/>
        <w:left w:val="none" w:sz="0" w:space="0" w:color="auto"/>
        <w:bottom w:val="none" w:sz="0" w:space="0" w:color="auto"/>
        <w:right w:val="none" w:sz="0" w:space="0" w:color="auto"/>
      </w:divBdr>
    </w:div>
    <w:div w:id="1219583963">
      <w:bodyDiv w:val="1"/>
      <w:marLeft w:val="0"/>
      <w:marRight w:val="0"/>
      <w:marTop w:val="0"/>
      <w:marBottom w:val="0"/>
      <w:divBdr>
        <w:top w:val="none" w:sz="0" w:space="0" w:color="auto"/>
        <w:left w:val="none" w:sz="0" w:space="0" w:color="auto"/>
        <w:bottom w:val="none" w:sz="0" w:space="0" w:color="auto"/>
        <w:right w:val="none" w:sz="0" w:space="0" w:color="auto"/>
      </w:divBdr>
    </w:div>
    <w:div w:id="1236358892">
      <w:bodyDiv w:val="1"/>
      <w:marLeft w:val="0"/>
      <w:marRight w:val="0"/>
      <w:marTop w:val="0"/>
      <w:marBottom w:val="0"/>
      <w:divBdr>
        <w:top w:val="none" w:sz="0" w:space="0" w:color="auto"/>
        <w:left w:val="none" w:sz="0" w:space="0" w:color="auto"/>
        <w:bottom w:val="none" w:sz="0" w:space="0" w:color="auto"/>
        <w:right w:val="none" w:sz="0" w:space="0" w:color="auto"/>
      </w:divBdr>
    </w:div>
    <w:div w:id="1240942307">
      <w:bodyDiv w:val="1"/>
      <w:marLeft w:val="0"/>
      <w:marRight w:val="0"/>
      <w:marTop w:val="0"/>
      <w:marBottom w:val="0"/>
      <w:divBdr>
        <w:top w:val="none" w:sz="0" w:space="0" w:color="auto"/>
        <w:left w:val="none" w:sz="0" w:space="0" w:color="auto"/>
        <w:bottom w:val="none" w:sz="0" w:space="0" w:color="auto"/>
        <w:right w:val="none" w:sz="0" w:space="0" w:color="auto"/>
      </w:divBdr>
    </w:div>
    <w:div w:id="1248222616">
      <w:bodyDiv w:val="1"/>
      <w:marLeft w:val="0"/>
      <w:marRight w:val="0"/>
      <w:marTop w:val="0"/>
      <w:marBottom w:val="0"/>
      <w:divBdr>
        <w:top w:val="none" w:sz="0" w:space="0" w:color="auto"/>
        <w:left w:val="none" w:sz="0" w:space="0" w:color="auto"/>
        <w:bottom w:val="none" w:sz="0" w:space="0" w:color="auto"/>
        <w:right w:val="none" w:sz="0" w:space="0" w:color="auto"/>
      </w:divBdr>
    </w:div>
    <w:div w:id="1253781491">
      <w:bodyDiv w:val="1"/>
      <w:marLeft w:val="0"/>
      <w:marRight w:val="0"/>
      <w:marTop w:val="0"/>
      <w:marBottom w:val="0"/>
      <w:divBdr>
        <w:top w:val="none" w:sz="0" w:space="0" w:color="auto"/>
        <w:left w:val="none" w:sz="0" w:space="0" w:color="auto"/>
        <w:bottom w:val="none" w:sz="0" w:space="0" w:color="auto"/>
        <w:right w:val="none" w:sz="0" w:space="0" w:color="auto"/>
      </w:divBdr>
    </w:div>
    <w:div w:id="1258250595">
      <w:bodyDiv w:val="1"/>
      <w:marLeft w:val="0"/>
      <w:marRight w:val="0"/>
      <w:marTop w:val="0"/>
      <w:marBottom w:val="0"/>
      <w:divBdr>
        <w:top w:val="none" w:sz="0" w:space="0" w:color="auto"/>
        <w:left w:val="none" w:sz="0" w:space="0" w:color="auto"/>
        <w:bottom w:val="none" w:sz="0" w:space="0" w:color="auto"/>
        <w:right w:val="none" w:sz="0" w:space="0" w:color="auto"/>
      </w:divBdr>
    </w:div>
    <w:div w:id="1271544346">
      <w:bodyDiv w:val="1"/>
      <w:marLeft w:val="0"/>
      <w:marRight w:val="0"/>
      <w:marTop w:val="0"/>
      <w:marBottom w:val="0"/>
      <w:divBdr>
        <w:top w:val="none" w:sz="0" w:space="0" w:color="auto"/>
        <w:left w:val="none" w:sz="0" w:space="0" w:color="auto"/>
        <w:bottom w:val="none" w:sz="0" w:space="0" w:color="auto"/>
        <w:right w:val="none" w:sz="0" w:space="0" w:color="auto"/>
      </w:divBdr>
    </w:div>
    <w:div w:id="1273443202">
      <w:bodyDiv w:val="1"/>
      <w:marLeft w:val="0"/>
      <w:marRight w:val="0"/>
      <w:marTop w:val="0"/>
      <w:marBottom w:val="0"/>
      <w:divBdr>
        <w:top w:val="none" w:sz="0" w:space="0" w:color="auto"/>
        <w:left w:val="none" w:sz="0" w:space="0" w:color="auto"/>
        <w:bottom w:val="none" w:sz="0" w:space="0" w:color="auto"/>
        <w:right w:val="none" w:sz="0" w:space="0" w:color="auto"/>
      </w:divBdr>
    </w:div>
    <w:div w:id="1274022812">
      <w:bodyDiv w:val="1"/>
      <w:marLeft w:val="0"/>
      <w:marRight w:val="0"/>
      <w:marTop w:val="0"/>
      <w:marBottom w:val="0"/>
      <w:divBdr>
        <w:top w:val="none" w:sz="0" w:space="0" w:color="auto"/>
        <w:left w:val="none" w:sz="0" w:space="0" w:color="auto"/>
        <w:bottom w:val="none" w:sz="0" w:space="0" w:color="auto"/>
        <w:right w:val="none" w:sz="0" w:space="0" w:color="auto"/>
      </w:divBdr>
    </w:div>
    <w:div w:id="1281762882">
      <w:bodyDiv w:val="1"/>
      <w:marLeft w:val="0"/>
      <w:marRight w:val="0"/>
      <w:marTop w:val="0"/>
      <w:marBottom w:val="0"/>
      <w:divBdr>
        <w:top w:val="none" w:sz="0" w:space="0" w:color="auto"/>
        <w:left w:val="none" w:sz="0" w:space="0" w:color="auto"/>
        <w:bottom w:val="none" w:sz="0" w:space="0" w:color="auto"/>
        <w:right w:val="none" w:sz="0" w:space="0" w:color="auto"/>
      </w:divBdr>
    </w:div>
    <w:div w:id="1283144926">
      <w:bodyDiv w:val="1"/>
      <w:marLeft w:val="0"/>
      <w:marRight w:val="0"/>
      <w:marTop w:val="0"/>
      <w:marBottom w:val="0"/>
      <w:divBdr>
        <w:top w:val="none" w:sz="0" w:space="0" w:color="auto"/>
        <w:left w:val="none" w:sz="0" w:space="0" w:color="auto"/>
        <w:bottom w:val="none" w:sz="0" w:space="0" w:color="auto"/>
        <w:right w:val="none" w:sz="0" w:space="0" w:color="auto"/>
      </w:divBdr>
    </w:div>
    <w:div w:id="1295864273">
      <w:bodyDiv w:val="1"/>
      <w:marLeft w:val="0"/>
      <w:marRight w:val="0"/>
      <w:marTop w:val="0"/>
      <w:marBottom w:val="0"/>
      <w:divBdr>
        <w:top w:val="none" w:sz="0" w:space="0" w:color="auto"/>
        <w:left w:val="none" w:sz="0" w:space="0" w:color="auto"/>
        <w:bottom w:val="none" w:sz="0" w:space="0" w:color="auto"/>
        <w:right w:val="none" w:sz="0" w:space="0" w:color="auto"/>
      </w:divBdr>
    </w:div>
    <w:div w:id="1295983701">
      <w:bodyDiv w:val="1"/>
      <w:marLeft w:val="0"/>
      <w:marRight w:val="0"/>
      <w:marTop w:val="0"/>
      <w:marBottom w:val="0"/>
      <w:divBdr>
        <w:top w:val="none" w:sz="0" w:space="0" w:color="auto"/>
        <w:left w:val="none" w:sz="0" w:space="0" w:color="auto"/>
        <w:bottom w:val="none" w:sz="0" w:space="0" w:color="auto"/>
        <w:right w:val="none" w:sz="0" w:space="0" w:color="auto"/>
      </w:divBdr>
    </w:div>
    <w:div w:id="1341347272">
      <w:bodyDiv w:val="1"/>
      <w:marLeft w:val="0"/>
      <w:marRight w:val="0"/>
      <w:marTop w:val="0"/>
      <w:marBottom w:val="0"/>
      <w:divBdr>
        <w:top w:val="none" w:sz="0" w:space="0" w:color="auto"/>
        <w:left w:val="none" w:sz="0" w:space="0" w:color="auto"/>
        <w:bottom w:val="none" w:sz="0" w:space="0" w:color="auto"/>
        <w:right w:val="none" w:sz="0" w:space="0" w:color="auto"/>
      </w:divBdr>
    </w:div>
    <w:div w:id="1343052100">
      <w:bodyDiv w:val="1"/>
      <w:marLeft w:val="0"/>
      <w:marRight w:val="0"/>
      <w:marTop w:val="0"/>
      <w:marBottom w:val="0"/>
      <w:divBdr>
        <w:top w:val="none" w:sz="0" w:space="0" w:color="auto"/>
        <w:left w:val="none" w:sz="0" w:space="0" w:color="auto"/>
        <w:bottom w:val="none" w:sz="0" w:space="0" w:color="auto"/>
        <w:right w:val="none" w:sz="0" w:space="0" w:color="auto"/>
      </w:divBdr>
    </w:div>
    <w:div w:id="1349141626">
      <w:bodyDiv w:val="1"/>
      <w:marLeft w:val="0"/>
      <w:marRight w:val="0"/>
      <w:marTop w:val="0"/>
      <w:marBottom w:val="0"/>
      <w:divBdr>
        <w:top w:val="none" w:sz="0" w:space="0" w:color="auto"/>
        <w:left w:val="none" w:sz="0" w:space="0" w:color="auto"/>
        <w:bottom w:val="none" w:sz="0" w:space="0" w:color="auto"/>
        <w:right w:val="none" w:sz="0" w:space="0" w:color="auto"/>
      </w:divBdr>
    </w:div>
    <w:div w:id="1359892574">
      <w:bodyDiv w:val="1"/>
      <w:marLeft w:val="0"/>
      <w:marRight w:val="0"/>
      <w:marTop w:val="0"/>
      <w:marBottom w:val="0"/>
      <w:divBdr>
        <w:top w:val="none" w:sz="0" w:space="0" w:color="auto"/>
        <w:left w:val="none" w:sz="0" w:space="0" w:color="auto"/>
        <w:bottom w:val="none" w:sz="0" w:space="0" w:color="auto"/>
        <w:right w:val="none" w:sz="0" w:space="0" w:color="auto"/>
      </w:divBdr>
    </w:div>
    <w:div w:id="1362627506">
      <w:bodyDiv w:val="1"/>
      <w:marLeft w:val="0"/>
      <w:marRight w:val="0"/>
      <w:marTop w:val="0"/>
      <w:marBottom w:val="0"/>
      <w:divBdr>
        <w:top w:val="none" w:sz="0" w:space="0" w:color="auto"/>
        <w:left w:val="none" w:sz="0" w:space="0" w:color="auto"/>
        <w:bottom w:val="none" w:sz="0" w:space="0" w:color="auto"/>
        <w:right w:val="none" w:sz="0" w:space="0" w:color="auto"/>
      </w:divBdr>
    </w:div>
    <w:div w:id="1377851764">
      <w:bodyDiv w:val="1"/>
      <w:marLeft w:val="0"/>
      <w:marRight w:val="0"/>
      <w:marTop w:val="0"/>
      <w:marBottom w:val="0"/>
      <w:divBdr>
        <w:top w:val="none" w:sz="0" w:space="0" w:color="auto"/>
        <w:left w:val="none" w:sz="0" w:space="0" w:color="auto"/>
        <w:bottom w:val="none" w:sz="0" w:space="0" w:color="auto"/>
        <w:right w:val="none" w:sz="0" w:space="0" w:color="auto"/>
      </w:divBdr>
    </w:div>
    <w:div w:id="1383600477">
      <w:bodyDiv w:val="1"/>
      <w:marLeft w:val="0"/>
      <w:marRight w:val="0"/>
      <w:marTop w:val="0"/>
      <w:marBottom w:val="0"/>
      <w:divBdr>
        <w:top w:val="none" w:sz="0" w:space="0" w:color="auto"/>
        <w:left w:val="none" w:sz="0" w:space="0" w:color="auto"/>
        <w:bottom w:val="none" w:sz="0" w:space="0" w:color="auto"/>
        <w:right w:val="none" w:sz="0" w:space="0" w:color="auto"/>
      </w:divBdr>
    </w:div>
    <w:div w:id="1409881990">
      <w:bodyDiv w:val="1"/>
      <w:marLeft w:val="0"/>
      <w:marRight w:val="0"/>
      <w:marTop w:val="0"/>
      <w:marBottom w:val="0"/>
      <w:divBdr>
        <w:top w:val="none" w:sz="0" w:space="0" w:color="auto"/>
        <w:left w:val="none" w:sz="0" w:space="0" w:color="auto"/>
        <w:bottom w:val="none" w:sz="0" w:space="0" w:color="auto"/>
        <w:right w:val="none" w:sz="0" w:space="0" w:color="auto"/>
      </w:divBdr>
    </w:div>
    <w:div w:id="1412387258">
      <w:bodyDiv w:val="1"/>
      <w:marLeft w:val="0"/>
      <w:marRight w:val="0"/>
      <w:marTop w:val="0"/>
      <w:marBottom w:val="0"/>
      <w:divBdr>
        <w:top w:val="none" w:sz="0" w:space="0" w:color="auto"/>
        <w:left w:val="none" w:sz="0" w:space="0" w:color="auto"/>
        <w:bottom w:val="none" w:sz="0" w:space="0" w:color="auto"/>
        <w:right w:val="none" w:sz="0" w:space="0" w:color="auto"/>
      </w:divBdr>
    </w:div>
    <w:div w:id="1416317724">
      <w:bodyDiv w:val="1"/>
      <w:marLeft w:val="0"/>
      <w:marRight w:val="0"/>
      <w:marTop w:val="0"/>
      <w:marBottom w:val="0"/>
      <w:divBdr>
        <w:top w:val="none" w:sz="0" w:space="0" w:color="auto"/>
        <w:left w:val="none" w:sz="0" w:space="0" w:color="auto"/>
        <w:bottom w:val="none" w:sz="0" w:space="0" w:color="auto"/>
        <w:right w:val="none" w:sz="0" w:space="0" w:color="auto"/>
      </w:divBdr>
    </w:div>
    <w:div w:id="1416826448">
      <w:bodyDiv w:val="1"/>
      <w:marLeft w:val="0"/>
      <w:marRight w:val="0"/>
      <w:marTop w:val="0"/>
      <w:marBottom w:val="0"/>
      <w:divBdr>
        <w:top w:val="none" w:sz="0" w:space="0" w:color="auto"/>
        <w:left w:val="none" w:sz="0" w:space="0" w:color="auto"/>
        <w:bottom w:val="none" w:sz="0" w:space="0" w:color="auto"/>
        <w:right w:val="none" w:sz="0" w:space="0" w:color="auto"/>
      </w:divBdr>
    </w:div>
    <w:div w:id="1428772109">
      <w:bodyDiv w:val="1"/>
      <w:marLeft w:val="0"/>
      <w:marRight w:val="0"/>
      <w:marTop w:val="0"/>
      <w:marBottom w:val="0"/>
      <w:divBdr>
        <w:top w:val="none" w:sz="0" w:space="0" w:color="auto"/>
        <w:left w:val="none" w:sz="0" w:space="0" w:color="auto"/>
        <w:bottom w:val="none" w:sz="0" w:space="0" w:color="auto"/>
        <w:right w:val="none" w:sz="0" w:space="0" w:color="auto"/>
      </w:divBdr>
    </w:div>
    <w:div w:id="1443379040">
      <w:bodyDiv w:val="1"/>
      <w:marLeft w:val="0"/>
      <w:marRight w:val="0"/>
      <w:marTop w:val="0"/>
      <w:marBottom w:val="0"/>
      <w:divBdr>
        <w:top w:val="none" w:sz="0" w:space="0" w:color="auto"/>
        <w:left w:val="none" w:sz="0" w:space="0" w:color="auto"/>
        <w:bottom w:val="none" w:sz="0" w:space="0" w:color="auto"/>
        <w:right w:val="none" w:sz="0" w:space="0" w:color="auto"/>
      </w:divBdr>
    </w:div>
    <w:div w:id="1444837631">
      <w:bodyDiv w:val="1"/>
      <w:marLeft w:val="0"/>
      <w:marRight w:val="0"/>
      <w:marTop w:val="0"/>
      <w:marBottom w:val="0"/>
      <w:divBdr>
        <w:top w:val="none" w:sz="0" w:space="0" w:color="auto"/>
        <w:left w:val="none" w:sz="0" w:space="0" w:color="auto"/>
        <w:bottom w:val="none" w:sz="0" w:space="0" w:color="auto"/>
        <w:right w:val="none" w:sz="0" w:space="0" w:color="auto"/>
      </w:divBdr>
    </w:div>
    <w:div w:id="1444954474">
      <w:bodyDiv w:val="1"/>
      <w:marLeft w:val="0"/>
      <w:marRight w:val="0"/>
      <w:marTop w:val="0"/>
      <w:marBottom w:val="0"/>
      <w:divBdr>
        <w:top w:val="none" w:sz="0" w:space="0" w:color="auto"/>
        <w:left w:val="none" w:sz="0" w:space="0" w:color="auto"/>
        <w:bottom w:val="none" w:sz="0" w:space="0" w:color="auto"/>
        <w:right w:val="none" w:sz="0" w:space="0" w:color="auto"/>
      </w:divBdr>
    </w:div>
    <w:div w:id="1450393951">
      <w:bodyDiv w:val="1"/>
      <w:marLeft w:val="0"/>
      <w:marRight w:val="0"/>
      <w:marTop w:val="0"/>
      <w:marBottom w:val="0"/>
      <w:divBdr>
        <w:top w:val="none" w:sz="0" w:space="0" w:color="auto"/>
        <w:left w:val="none" w:sz="0" w:space="0" w:color="auto"/>
        <w:bottom w:val="none" w:sz="0" w:space="0" w:color="auto"/>
        <w:right w:val="none" w:sz="0" w:space="0" w:color="auto"/>
      </w:divBdr>
    </w:div>
    <w:div w:id="1480809638">
      <w:bodyDiv w:val="1"/>
      <w:marLeft w:val="0"/>
      <w:marRight w:val="0"/>
      <w:marTop w:val="0"/>
      <w:marBottom w:val="0"/>
      <w:divBdr>
        <w:top w:val="none" w:sz="0" w:space="0" w:color="auto"/>
        <w:left w:val="none" w:sz="0" w:space="0" w:color="auto"/>
        <w:bottom w:val="none" w:sz="0" w:space="0" w:color="auto"/>
        <w:right w:val="none" w:sz="0" w:space="0" w:color="auto"/>
      </w:divBdr>
    </w:div>
    <w:div w:id="1491211125">
      <w:bodyDiv w:val="1"/>
      <w:marLeft w:val="0"/>
      <w:marRight w:val="0"/>
      <w:marTop w:val="0"/>
      <w:marBottom w:val="0"/>
      <w:divBdr>
        <w:top w:val="none" w:sz="0" w:space="0" w:color="auto"/>
        <w:left w:val="none" w:sz="0" w:space="0" w:color="auto"/>
        <w:bottom w:val="none" w:sz="0" w:space="0" w:color="auto"/>
        <w:right w:val="none" w:sz="0" w:space="0" w:color="auto"/>
      </w:divBdr>
    </w:div>
    <w:div w:id="1508595456">
      <w:bodyDiv w:val="1"/>
      <w:marLeft w:val="0"/>
      <w:marRight w:val="0"/>
      <w:marTop w:val="0"/>
      <w:marBottom w:val="0"/>
      <w:divBdr>
        <w:top w:val="none" w:sz="0" w:space="0" w:color="auto"/>
        <w:left w:val="none" w:sz="0" w:space="0" w:color="auto"/>
        <w:bottom w:val="none" w:sz="0" w:space="0" w:color="auto"/>
        <w:right w:val="none" w:sz="0" w:space="0" w:color="auto"/>
      </w:divBdr>
    </w:div>
    <w:div w:id="1511332332">
      <w:bodyDiv w:val="1"/>
      <w:marLeft w:val="0"/>
      <w:marRight w:val="0"/>
      <w:marTop w:val="0"/>
      <w:marBottom w:val="0"/>
      <w:divBdr>
        <w:top w:val="none" w:sz="0" w:space="0" w:color="auto"/>
        <w:left w:val="none" w:sz="0" w:space="0" w:color="auto"/>
        <w:bottom w:val="none" w:sz="0" w:space="0" w:color="auto"/>
        <w:right w:val="none" w:sz="0" w:space="0" w:color="auto"/>
      </w:divBdr>
    </w:div>
    <w:div w:id="1517429104">
      <w:bodyDiv w:val="1"/>
      <w:marLeft w:val="0"/>
      <w:marRight w:val="0"/>
      <w:marTop w:val="0"/>
      <w:marBottom w:val="0"/>
      <w:divBdr>
        <w:top w:val="none" w:sz="0" w:space="0" w:color="auto"/>
        <w:left w:val="none" w:sz="0" w:space="0" w:color="auto"/>
        <w:bottom w:val="none" w:sz="0" w:space="0" w:color="auto"/>
        <w:right w:val="none" w:sz="0" w:space="0" w:color="auto"/>
      </w:divBdr>
    </w:div>
    <w:div w:id="1520116398">
      <w:bodyDiv w:val="1"/>
      <w:marLeft w:val="0"/>
      <w:marRight w:val="0"/>
      <w:marTop w:val="0"/>
      <w:marBottom w:val="0"/>
      <w:divBdr>
        <w:top w:val="none" w:sz="0" w:space="0" w:color="auto"/>
        <w:left w:val="none" w:sz="0" w:space="0" w:color="auto"/>
        <w:bottom w:val="none" w:sz="0" w:space="0" w:color="auto"/>
        <w:right w:val="none" w:sz="0" w:space="0" w:color="auto"/>
      </w:divBdr>
    </w:div>
    <w:div w:id="1534728507">
      <w:bodyDiv w:val="1"/>
      <w:marLeft w:val="0"/>
      <w:marRight w:val="0"/>
      <w:marTop w:val="0"/>
      <w:marBottom w:val="0"/>
      <w:divBdr>
        <w:top w:val="none" w:sz="0" w:space="0" w:color="auto"/>
        <w:left w:val="none" w:sz="0" w:space="0" w:color="auto"/>
        <w:bottom w:val="none" w:sz="0" w:space="0" w:color="auto"/>
        <w:right w:val="none" w:sz="0" w:space="0" w:color="auto"/>
      </w:divBdr>
    </w:div>
    <w:div w:id="1544246374">
      <w:bodyDiv w:val="1"/>
      <w:marLeft w:val="0"/>
      <w:marRight w:val="0"/>
      <w:marTop w:val="0"/>
      <w:marBottom w:val="0"/>
      <w:divBdr>
        <w:top w:val="none" w:sz="0" w:space="0" w:color="auto"/>
        <w:left w:val="none" w:sz="0" w:space="0" w:color="auto"/>
        <w:bottom w:val="none" w:sz="0" w:space="0" w:color="auto"/>
        <w:right w:val="none" w:sz="0" w:space="0" w:color="auto"/>
      </w:divBdr>
    </w:div>
    <w:div w:id="1546791710">
      <w:bodyDiv w:val="1"/>
      <w:marLeft w:val="0"/>
      <w:marRight w:val="0"/>
      <w:marTop w:val="0"/>
      <w:marBottom w:val="0"/>
      <w:divBdr>
        <w:top w:val="none" w:sz="0" w:space="0" w:color="auto"/>
        <w:left w:val="none" w:sz="0" w:space="0" w:color="auto"/>
        <w:bottom w:val="none" w:sz="0" w:space="0" w:color="auto"/>
        <w:right w:val="none" w:sz="0" w:space="0" w:color="auto"/>
      </w:divBdr>
    </w:div>
    <w:div w:id="1552644221">
      <w:bodyDiv w:val="1"/>
      <w:marLeft w:val="0"/>
      <w:marRight w:val="0"/>
      <w:marTop w:val="0"/>
      <w:marBottom w:val="0"/>
      <w:divBdr>
        <w:top w:val="none" w:sz="0" w:space="0" w:color="auto"/>
        <w:left w:val="none" w:sz="0" w:space="0" w:color="auto"/>
        <w:bottom w:val="none" w:sz="0" w:space="0" w:color="auto"/>
        <w:right w:val="none" w:sz="0" w:space="0" w:color="auto"/>
      </w:divBdr>
    </w:div>
    <w:div w:id="1560702184">
      <w:bodyDiv w:val="1"/>
      <w:marLeft w:val="0"/>
      <w:marRight w:val="0"/>
      <w:marTop w:val="0"/>
      <w:marBottom w:val="0"/>
      <w:divBdr>
        <w:top w:val="none" w:sz="0" w:space="0" w:color="auto"/>
        <w:left w:val="none" w:sz="0" w:space="0" w:color="auto"/>
        <w:bottom w:val="none" w:sz="0" w:space="0" w:color="auto"/>
        <w:right w:val="none" w:sz="0" w:space="0" w:color="auto"/>
      </w:divBdr>
    </w:div>
    <w:div w:id="1568612548">
      <w:bodyDiv w:val="1"/>
      <w:marLeft w:val="0"/>
      <w:marRight w:val="0"/>
      <w:marTop w:val="0"/>
      <w:marBottom w:val="0"/>
      <w:divBdr>
        <w:top w:val="none" w:sz="0" w:space="0" w:color="auto"/>
        <w:left w:val="none" w:sz="0" w:space="0" w:color="auto"/>
        <w:bottom w:val="none" w:sz="0" w:space="0" w:color="auto"/>
        <w:right w:val="none" w:sz="0" w:space="0" w:color="auto"/>
      </w:divBdr>
    </w:div>
    <w:div w:id="1573193540">
      <w:bodyDiv w:val="1"/>
      <w:marLeft w:val="0"/>
      <w:marRight w:val="0"/>
      <w:marTop w:val="0"/>
      <w:marBottom w:val="0"/>
      <w:divBdr>
        <w:top w:val="none" w:sz="0" w:space="0" w:color="auto"/>
        <w:left w:val="none" w:sz="0" w:space="0" w:color="auto"/>
        <w:bottom w:val="none" w:sz="0" w:space="0" w:color="auto"/>
        <w:right w:val="none" w:sz="0" w:space="0" w:color="auto"/>
      </w:divBdr>
    </w:div>
    <w:div w:id="1581133202">
      <w:bodyDiv w:val="1"/>
      <w:marLeft w:val="0"/>
      <w:marRight w:val="0"/>
      <w:marTop w:val="0"/>
      <w:marBottom w:val="0"/>
      <w:divBdr>
        <w:top w:val="none" w:sz="0" w:space="0" w:color="auto"/>
        <w:left w:val="none" w:sz="0" w:space="0" w:color="auto"/>
        <w:bottom w:val="none" w:sz="0" w:space="0" w:color="auto"/>
        <w:right w:val="none" w:sz="0" w:space="0" w:color="auto"/>
      </w:divBdr>
    </w:div>
    <w:div w:id="1582641385">
      <w:bodyDiv w:val="1"/>
      <w:marLeft w:val="0"/>
      <w:marRight w:val="0"/>
      <w:marTop w:val="0"/>
      <w:marBottom w:val="0"/>
      <w:divBdr>
        <w:top w:val="none" w:sz="0" w:space="0" w:color="auto"/>
        <w:left w:val="none" w:sz="0" w:space="0" w:color="auto"/>
        <w:bottom w:val="none" w:sz="0" w:space="0" w:color="auto"/>
        <w:right w:val="none" w:sz="0" w:space="0" w:color="auto"/>
      </w:divBdr>
    </w:div>
    <w:div w:id="1587034738">
      <w:bodyDiv w:val="1"/>
      <w:marLeft w:val="0"/>
      <w:marRight w:val="0"/>
      <w:marTop w:val="0"/>
      <w:marBottom w:val="0"/>
      <w:divBdr>
        <w:top w:val="none" w:sz="0" w:space="0" w:color="auto"/>
        <w:left w:val="none" w:sz="0" w:space="0" w:color="auto"/>
        <w:bottom w:val="none" w:sz="0" w:space="0" w:color="auto"/>
        <w:right w:val="none" w:sz="0" w:space="0" w:color="auto"/>
      </w:divBdr>
    </w:div>
    <w:div w:id="1595043363">
      <w:bodyDiv w:val="1"/>
      <w:marLeft w:val="0"/>
      <w:marRight w:val="0"/>
      <w:marTop w:val="0"/>
      <w:marBottom w:val="0"/>
      <w:divBdr>
        <w:top w:val="none" w:sz="0" w:space="0" w:color="auto"/>
        <w:left w:val="none" w:sz="0" w:space="0" w:color="auto"/>
        <w:bottom w:val="none" w:sz="0" w:space="0" w:color="auto"/>
        <w:right w:val="none" w:sz="0" w:space="0" w:color="auto"/>
      </w:divBdr>
    </w:div>
    <w:div w:id="1596085170">
      <w:bodyDiv w:val="1"/>
      <w:marLeft w:val="0"/>
      <w:marRight w:val="0"/>
      <w:marTop w:val="0"/>
      <w:marBottom w:val="0"/>
      <w:divBdr>
        <w:top w:val="none" w:sz="0" w:space="0" w:color="auto"/>
        <w:left w:val="none" w:sz="0" w:space="0" w:color="auto"/>
        <w:bottom w:val="none" w:sz="0" w:space="0" w:color="auto"/>
        <w:right w:val="none" w:sz="0" w:space="0" w:color="auto"/>
      </w:divBdr>
    </w:div>
    <w:div w:id="1599101030">
      <w:bodyDiv w:val="1"/>
      <w:marLeft w:val="0"/>
      <w:marRight w:val="0"/>
      <w:marTop w:val="0"/>
      <w:marBottom w:val="0"/>
      <w:divBdr>
        <w:top w:val="none" w:sz="0" w:space="0" w:color="auto"/>
        <w:left w:val="none" w:sz="0" w:space="0" w:color="auto"/>
        <w:bottom w:val="none" w:sz="0" w:space="0" w:color="auto"/>
        <w:right w:val="none" w:sz="0" w:space="0" w:color="auto"/>
      </w:divBdr>
    </w:div>
    <w:div w:id="1605570139">
      <w:bodyDiv w:val="1"/>
      <w:marLeft w:val="0"/>
      <w:marRight w:val="0"/>
      <w:marTop w:val="0"/>
      <w:marBottom w:val="0"/>
      <w:divBdr>
        <w:top w:val="none" w:sz="0" w:space="0" w:color="auto"/>
        <w:left w:val="none" w:sz="0" w:space="0" w:color="auto"/>
        <w:bottom w:val="none" w:sz="0" w:space="0" w:color="auto"/>
        <w:right w:val="none" w:sz="0" w:space="0" w:color="auto"/>
      </w:divBdr>
    </w:div>
    <w:div w:id="1621716383">
      <w:bodyDiv w:val="1"/>
      <w:marLeft w:val="0"/>
      <w:marRight w:val="0"/>
      <w:marTop w:val="0"/>
      <w:marBottom w:val="0"/>
      <w:divBdr>
        <w:top w:val="none" w:sz="0" w:space="0" w:color="auto"/>
        <w:left w:val="none" w:sz="0" w:space="0" w:color="auto"/>
        <w:bottom w:val="none" w:sz="0" w:space="0" w:color="auto"/>
        <w:right w:val="none" w:sz="0" w:space="0" w:color="auto"/>
      </w:divBdr>
    </w:div>
    <w:div w:id="1625304764">
      <w:bodyDiv w:val="1"/>
      <w:marLeft w:val="0"/>
      <w:marRight w:val="0"/>
      <w:marTop w:val="0"/>
      <w:marBottom w:val="0"/>
      <w:divBdr>
        <w:top w:val="none" w:sz="0" w:space="0" w:color="auto"/>
        <w:left w:val="none" w:sz="0" w:space="0" w:color="auto"/>
        <w:bottom w:val="none" w:sz="0" w:space="0" w:color="auto"/>
        <w:right w:val="none" w:sz="0" w:space="0" w:color="auto"/>
      </w:divBdr>
    </w:div>
    <w:div w:id="1643774279">
      <w:bodyDiv w:val="1"/>
      <w:marLeft w:val="0"/>
      <w:marRight w:val="0"/>
      <w:marTop w:val="0"/>
      <w:marBottom w:val="0"/>
      <w:divBdr>
        <w:top w:val="none" w:sz="0" w:space="0" w:color="auto"/>
        <w:left w:val="none" w:sz="0" w:space="0" w:color="auto"/>
        <w:bottom w:val="none" w:sz="0" w:space="0" w:color="auto"/>
        <w:right w:val="none" w:sz="0" w:space="0" w:color="auto"/>
      </w:divBdr>
    </w:div>
    <w:div w:id="1644459624">
      <w:bodyDiv w:val="1"/>
      <w:marLeft w:val="0"/>
      <w:marRight w:val="0"/>
      <w:marTop w:val="0"/>
      <w:marBottom w:val="0"/>
      <w:divBdr>
        <w:top w:val="none" w:sz="0" w:space="0" w:color="auto"/>
        <w:left w:val="none" w:sz="0" w:space="0" w:color="auto"/>
        <w:bottom w:val="none" w:sz="0" w:space="0" w:color="auto"/>
        <w:right w:val="none" w:sz="0" w:space="0" w:color="auto"/>
      </w:divBdr>
    </w:div>
    <w:div w:id="1650789230">
      <w:bodyDiv w:val="1"/>
      <w:marLeft w:val="0"/>
      <w:marRight w:val="0"/>
      <w:marTop w:val="0"/>
      <w:marBottom w:val="0"/>
      <w:divBdr>
        <w:top w:val="none" w:sz="0" w:space="0" w:color="auto"/>
        <w:left w:val="none" w:sz="0" w:space="0" w:color="auto"/>
        <w:bottom w:val="none" w:sz="0" w:space="0" w:color="auto"/>
        <w:right w:val="none" w:sz="0" w:space="0" w:color="auto"/>
      </w:divBdr>
    </w:div>
    <w:div w:id="1666669190">
      <w:bodyDiv w:val="1"/>
      <w:marLeft w:val="0"/>
      <w:marRight w:val="0"/>
      <w:marTop w:val="0"/>
      <w:marBottom w:val="0"/>
      <w:divBdr>
        <w:top w:val="none" w:sz="0" w:space="0" w:color="auto"/>
        <w:left w:val="none" w:sz="0" w:space="0" w:color="auto"/>
        <w:bottom w:val="none" w:sz="0" w:space="0" w:color="auto"/>
        <w:right w:val="none" w:sz="0" w:space="0" w:color="auto"/>
      </w:divBdr>
    </w:div>
    <w:div w:id="1671564813">
      <w:bodyDiv w:val="1"/>
      <w:marLeft w:val="0"/>
      <w:marRight w:val="0"/>
      <w:marTop w:val="0"/>
      <w:marBottom w:val="0"/>
      <w:divBdr>
        <w:top w:val="none" w:sz="0" w:space="0" w:color="auto"/>
        <w:left w:val="none" w:sz="0" w:space="0" w:color="auto"/>
        <w:bottom w:val="none" w:sz="0" w:space="0" w:color="auto"/>
        <w:right w:val="none" w:sz="0" w:space="0" w:color="auto"/>
      </w:divBdr>
    </w:div>
    <w:div w:id="1678193408">
      <w:bodyDiv w:val="1"/>
      <w:marLeft w:val="0"/>
      <w:marRight w:val="0"/>
      <w:marTop w:val="0"/>
      <w:marBottom w:val="0"/>
      <w:divBdr>
        <w:top w:val="none" w:sz="0" w:space="0" w:color="auto"/>
        <w:left w:val="none" w:sz="0" w:space="0" w:color="auto"/>
        <w:bottom w:val="none" w:sz="0" w:space="0" w:color="auto"/>
        <w:right w:val="none" w:sz="0" w:space="0" w:color="auto"/>
      </w:divBdr>
    </w:div>
    <w:div w:id="1680618188">
      <w:bodyDiv w:val="1"/>
      <w:marLeft w:val="0"/>
      <w:marRight w:val="0"/>
      <w:marTop w:val="0"/>
      <w:marBottom w:val="0"/>
      <w:divBdr>
        <w:top w:val="none" w:sz="0" w:space="0" w:color="auto"/>
        <w:left w:val="none" w:sz="0" w:space="0" w:color="auto"/>
        <w:bottom w:val="none" w:sz="0" w:space="0" w:color="auto"/>
        <w:right w:val="none" w:sz="0" w:space="0" w:color="auto"/>
      </w:divBdr>
    </w:div>
    <w:div w:id="1682588977">
      <w:bodyDiv w:val="1"/>
      <w:marLeft w:val="0"/>
      <w:marRight w:val="0"/>
      <w:marTop w:val="0"/>
      <w:marBottom w:val="0"/>
      <w:divBdr>
        <w:top w:val="none" w:sz="0" w:space="0" w:color="auto"/>
        <w:left w:val="none" w:sz="0" w:space="0" w:color="auto"/>
        <w:bottom w:val="none" w:sz="0" w:space="0" w:color="auto"/>
        <w:right w:val="none" w:sz="0" w:space="0" w:color="auto"/>
      </w:divBdr>
    </w:div>
    <w:div w:id="1690715741">
      <w:bodyDiv w:val="1"/>
      <w:marLeft w:val="0"/>
      <w:marRight w:val="0"/>
      <w:marTop w:val="0"/>
      <w:marBottom w:val="0"/>
      <w:divBdr>
        <w:top w:val="none" w:sz="0" w:space="0" w:color="auto"/>
        <w:left w:val="none" w:sz="0" w:space="0" w:color="auto"/>
        <w:bottom w:val="none" w:sz="0" w:space="0" w:color="auto"/>
        <w:right w:val="none" w:sz="0" w:space="0" w:color="auto"/>
      </w:divBdr>
    </w:div>
    <w:div w:id="1700740983">
      <w:bodyDiv w:val="1"/>
      <w:marLeft w:val="0"/>
      <w:marRight w:val="0"/>
      <w:marTop w:val="0"/>
      <w:marBottom w:val="0"/>
      <w:divBdr>
        <w:top w:val="none" w:sz="0" w:space="0" w:color="auto"/>
        <w:left w:val="none" w:sz="0" w:space="0" w:color="auto"/>
        <w:bottom w:val="none" w:sz="0" w:space="0" w:color="auto"/>
        <w:right w:val="none" w:sz="0" w:space="0" w:color="auto"/>
      </w:divBdr>
    </w:div>
    <w:div w:id="1702439460">
      <w:bodyDiv w:val="1"/>
      <w:marLeft w:val="0"/>
      <w:marRight w:val="0"/>
      <w:marTop w:val="0"/>
      <w:marBottom w:val="0"/>
      <w:divBdr>
        <w:top w:val="none" w:sz="0" w:space="0" w:color="auto"/>
        <w:left w:val="none" w:sz="0" w:space="0" w:color="auto"/>
        <w:bottom w:val="none" w:sz="0" w:space="0" w:color="auto"/>
        <w:right w:val="none" w:sz="0" w:space="0" w:color="auto"/>
      </w:divBdr>
    </w:div>
    <w:div w:id="1710571124">
      <w:bodyDiv w:val="1"/>
      <w:marLeft w:val="0"/>
      <w:marRight w:val="0"/>
      <w:marTop w:val="0"/>
      <w:marBottom w:val="0"/>
      <w:divBdr>
        <w:top w:val="none" w:sz="0" w:space="0" w:color="auto"/>
        <w:left w:val="none" w:sz="0" w:space="0" w:color="auto"/>
        <w:bottom w:val="none" w:sz="0" w:space="0" w:color="auto"/>
        <w:right w:val="none" w:sz="0" w:space="0" w:color="auto"/>
      </w:divBdr>
    </w:div>
    <w:div w:id="1711683548">
      <w:bodyDiv w:val="1"/>
      <w:marLeft w:val="0"/>
      <w:marRight w:val="0"/>
      <w:marTop w:val="0"/>
      <w:marBottom w:val="0"/>
      <w:divBdr>
        <w:top w:val="none" w:sz="0" w:space="0" w:color="auto"/>
        <w:left w:val="none" w:sz="0" w:space="0" w:color="auto"/>
        <w:bottom w:val="none" w:sz="0" w:space="0" w:color="auto"/>
        <w:right w:val="none" w:sz="0" w:space="0" w:color="auto"/>
      </w:divBdr>
    </w:div>
    <w:div w:id="1724255448">
      <w:bodyDiv w:val="1"/>
      <w:marLeft w:val="0"/>
      <w:marRight w:val="0"/>
      <w:marTop w:val="0"/>
      <w:marBottom w:val="0"/>
      <w:divBdr>
        <w:top w:val="none" w:sz="0" w:space="0" w:color="auto"/>
        <w:left w:val="none" w:sz="0" w:space="0" w:color="auto"/>
        <w:bottom w:val="none" w:sz="0" w:space="0" w:color="auto"/>
        <w:right w:val="none" w:sz="0" w:space="0" w:color="auto"/>
      </w:divBdr>
    </w:div>
    <w:div w:id="1730421864">
      <w:bodyDiv w:val="1"/>
      <w:marLeft w:val="0"/>
      <w:marRight w:val="0"/>
      <w:marTop w:val="0"/>
      <w:marBottom w:val="0"/>
      <w:divBdr>
        <w:top w:val="none" w:sz="0" w:space="0" w:color="auto"/>
        <w:left w:val="none" w:sz="0" w:space="0" w:color="auto"/>
        <w:bottom w:val="none" w:sz="0" w:space="0" w:color="auto"/>
        <w:right w:val="none" w:sz="0" w:space="0" w:color="auto"/>
      </w:divBdr>
    </w:div>
    <w:div w:id="1735733496">
      <w:bodyDiv w:val="1"/>
      <w:marLeft w:val="0"/>
      <w:marRight w:val="0"/>
      <w:marTop w:val="0"/>
      <w:marBottom w:val="0"/>
      <w:divBdr>
        <w:top w:val="none" w:sz="0" w:space="0" w:color="auto"/>
        <w:left w:val="none" w:sz="0" w:space="0" w:color="auto"/>
        <w:bottom w:val="none" w:sz="0" w:space="0" w:color="auto"/>
        <w:right w:val="none" w:sz="0" w:space="0" w:color="auto"/>
      </w:divBdr>
    </w:div>
    <w:div w:id="1738671095">
      <w:bodyDiv w:val="1"/>
      <w:marLeft w:val="0"/>
      <w:marRight w:val="0"/>
      <w:marTop w:val="0"/>
      <w:marBottom w:val="0"/>
      <w:divBdr>
        <w:top w:val="none" w:sz="0" w:space="0" w:color="auto"/>
        <w:left w:val="none" w:sz="0" w:space="0" w:color="auto"/>
        <w:bottom w:val="none" w:sz="0" w:space="0" w:color="auto"/>
        <w:right w:val="none" w:sz="0" w:space="0" w:color="auto"/>
      </w:divBdr>
    </w:div>
    <w:div w:id="1738747394">
      <w:bodyDiv w:val="1"/>
      <w:marLeft w:val="0"/>
      <w:marRight w:val="0"/>
      <w:marTop w:val="0"/>
      <w:marBottom w:val="0"/>
      <w:divBdr>
        <w:top w:val="none" w:sz="0" w:space="0" w:color="auto"/>
        <w:left w:val="none" w:sz="0" w:space="0" w:color="auto"/>
        <w:bottom w:val="none" w:sz="0" w:space="0" w:color="auto"/>
        <w:right w:val="none" w:sz="0" w:space="0" w:color="auto"/>
      </w:divBdr>
    </w:div>
    <w:div w:id="1740130566">
      <w:bodyDiv w:val="1"/>
      <w:marLeft w:val="0"/>
      <w:marRight w:val="0"/>
      <w:marTop w:val="0"/>
      <w:marBottom w:val="0"/>
      <w:divBdr>
        <w:top w:val="none" w:sz="0" w:space="0" w:color="auto"/>
        <w:left w:val="none" w:sz="0" w:space="0" w:color="auto"/>
        <w:bottom w:val="none" w:sz="0" w:space="0" w:color="auto"/>
        <w:right w:val="none" w:sz="0" w:space="0" w:color="auto"/>
      </w:divBdr>
    </w:div>
    <w:div w:id="1741977626">
      <w:bodyDiv w:val="1"/>
      <w:marLeft w:val="0"/>
      <w:marRight w:val="0"/>
      <w:marTop w:val="0"/>
      <w:marBottom w:val="0"/>
      <w:divBdr>
        <w:top w:val="none" w:sz="0" w:space="0" w:color="auto"/>
        <w:left w:val="none" w:sz="0" w:space="0" w:color="auto"/>
        <w:bottom w:val="none" w:sz="0" w:space="0" w:color="auto"/>
        <w:right w:val="none" w:sz="0" w:space="0" w:color="auto"/>
      </w:divBdr>
    </w:div>
    <w:div w:id="1744833410">
      <w:bodyDiv w:val="1"/>
      <w:marLeft w:val="0"/>
      <w:marRight w:val="0"/>
      <w:marTop w:val="0"/>
      <w:marBottom w:val="0"/>
      <w:divBdr>
        <w:top w:val="none" w:sz="0" w:space="0" w:color="auto"/>
        <w:left w:val="none" w:sz="0" w:space="0" w:color="auto"/>
        <w:bottom w:val="none" w:sz="0" w:space="0" w:color="auto"/>
        <w:right w:val="none" w:sz="0" w:space="0" w:color="auto"/>
      </w:divBdr>
    </w:div>
    <w:div w:id="1754620484">
      <w:bodyDiv w:val="1"/>
      <w:marLeft w:val="0"/>
      <w:marRight w:val="0"/>
      <w:marTop w:val="0"/>
      <w:marBottom w:val="0"/>
      <w:divBdr>
        <w:top w:val="none" w:sz="0" w:space="0" w:color="auto"/>
        <w:left w:val="none" w:sz="0" w:space="0" w:color="auto"/>
        <w:bottom w:val="none" w:sz="0" w:space="0" w:color="auto"/>
        <w:right w:val="none" w:sz="0" w:space="0" w:color="auto"/>
      </w:divBdr>
    </w:div>
    <w:div w:id="1762988718">
      <w:bodyDiv w:val="1"/>
      <w:marLeft w:val="0"/>
      <w:marRight w:val="0"/>
      <w:marTop w:val="0"/>
      <w:marBottom w:val="0"/>
      <w:divBdr>
        <w:top w:val="none" w:sz="0" w:space="0" w:color="auto"/>
        <w:left w:val="none" w:sz="0" w:space="0" w:color="auto"/>
        <w:bottom w:val="none" w:sz="0" w:space="0" w:color="auto"/>
        <w:right w:val="none" w:sz="0" w:space="0" w:color="auto"/>
      </w:divBdr>
    </w:div>
    <w:div w:id="1780180024">
      <w:bodyDiv w:val="1"/>
      <w:marLeft w:val="0"/>
      <w:marRight w:val="0"/>
      <w:marTop w:val="0"/>
      <w:marBottom w:val="0"/>
      <w:divBdr>
        <w:top w:val="none" w:sz="0" w:space="0" w:color="auto"/>
        <w:left w:val="none" w:sz="0" w:space="0" w:color="auto"/>
        <w:bottom w:val="none" w:sz="0" w:space="0" w:color="auto"/>
        <w:right w:val="none" w:sz="0" w:space="0" w:color="auto"/>
      </w:divBdr>
    </w:div>
    <w:div w:id="1783375220">
      <w:bodyDiv w:val="1"/>
      <w:marLeft w:val="0"/>
      <w:marRight w:val="0"/>
      <w:marTop w:val="0"/>
      <w:marBottom w:val="0"/>
      <w:divBdr>
        <w:top w:val="none" w:sz="0" w:space="0" w:color="auto"/>
        <w:left w:val="none" w:sz="0" w:space="0" w:color="auto"/>
        <w:bottom w:val="none" w:sz="0" w:space="0" w:color="auto"/>
        <w:right w:val="none" w:sz="0" w:space="0" w:color="auto"/>
      </w:divBdr>
    </w:div>
    <w:div w:id="1784376557">
      <w:bodyDiv w:val="1"/>
      <w:marLeft w:val="0"/>
      <w:marRight w:val="0"/>
      <w:marTop w:val="0"/>
      <w:marBottom w:val="0"/>
      <w:divBdr>
        <w:top w:val="none" w:sz="0" w:space="0" w:color="auto"/>
        <w:left w:val="none" w:sz="0" w:space="0" w:color="auto"/>
        <w:bottom w:val="none" w:sz="0" w:space="0" w:color="auto"/>
        <w:right w:val="none" w:sz="0" w:space="0" w:color="auto"/>
      </w:divBdr>
      <w:divsChild>
        <w:div w:id="502744990">
          <w:marLeft w:val="0"/>
          <w:marRight w:val="0"/>
          <w:marTop w:val="0"/>
          <w:marBottom w:val="0"/>
          <w:divBdr>
            <w:top w:val="none" w:sz="0" w:space="0" w:color="auto"/>
            <w:left w:val="none" w:sz="0" w:space="0" w:color="auto"/>
            <w:bottom w:val="none" w:sz="0" w:space="0" w:color="auto"/>
            <w:right w:val="none" w:sz="0" w:space="0" w:color="auto"/>
          </w:divBdr>
        </w:div>
        <w:div w:id="553588910">
          <w:marLeft w:val="0"/>
          <w:marRight w:val="0"/>
          <w:marTop w:val="0"/>
          <w:marBottom w:val="0"/>
          <w:divBdr>
            <w:top w:val="none" w:sz="0" w:space="0" w:color="auto"/>
            <w:left w:val="none" w:sz="0" w:space="0" w:color="auto"/>
            <w:bottom w:val="none" w:sz="0" w:space="0" w:color="auto"/>
            <w:right w:val="none" w:sz="0" w:space="0" w:color="auto"/>
          </w:divBdr>
        </w:div>
      </w:divsChild>
    </w:div>
    <w:div w:id="1791509089">
      <w:bodyDiv w:val="1"/>
      <w:marLeft w:val="0"/>
      <w:marRight w:val="0"/>
      <w:marTop w:val="0"/>
      <w:marBottom w:val="0"/>
      <w:divBdr>
        <w:top w:val="none" w:sz="0" w:space="0" w:color="auto"/>
        <w:left w:val="none" w:sz="0" w:space="0" w:color="auto"/>
        <w:bottom w:val="none" w:sz="0" w:space="0" w:color="auto"/>
        <w:right w:val="none" w:sz="0" w:space="0" w:color="auto"/>
      </w:divBdr>
    </w:div>
    <w:div w:id="1791893122">
      <w:bodyDiv w:val="1"/>
      <w:marLeft w:val="0"/>
      <w:marRight w:val="0"/>
      <w:marTop w:val="0"/>
      <w:marBottom w:val="0"/>
      <w:divBdr>
        <w:top w:val="none" w:sz="0" w:space="0" w:color="auto"/>
        <w:left w:val="none" w:sz="0" w:space="0" w:color="auto"/>
        <w:bottom w:val="none" w:sz="0" w:space="0" w:color="auto"/>
        <w:right w:val="none" w:sz="0" w:space="0" w:color="auto"/>
      </w:divBdr>
    </w:div>
    <w:div w:id="1807121444">
      <w:bodyDiv w:val="1"/>
      <w:marLeft w:val="0"/>
      <w:marRight w:val="0"/>
      <w:marTop w:val="0"/>
      <w:marBottom w:val="0"/>
      <w:divBdr>
        <w:top w:val="none" w:sz="0" w:space="0" w:color="auto"/>
        <w:left w:val="none" w:sz="0" w:space="0" w:color="auto"/>
        <w:bottom w:val="none" w:sz="0" w:space="0" w:color="auto"/>
        <w:right w:val="none" w:sz="0" w:space="0" w:color="auto"/>
      </w:divBdr>
    </w:div>
    <w:div w:id="1810320414">
      <w:bodyDiv w:val="1"/>
      <w:marLeft w:val="0"/>
      <w:marRight w:val="0"/>
      <w:marTop w:val="0"/>
      <w:marBottom w:val="0"/>
      <w:divBdr>
        <w:top w:val="none" w:sz="0" w:space="0" w:color="auto"/>
        <w:left w:val="none" w:sz="0" w:space="0" w:color="auto"/>
        <w:bottom w:val="none" w:sz="0" w:space="0" w:color="auto"/>
        <w:right w:val="none" w:sz="0" w:space="0" w:color="auto"/>
      </w:divBdr>
    </w:div>
    <w:div w:id="1810434029">
      <w:bodyDiv w:val="1"/>
      <w:marLeft w:val="0"/>
      <w:marRight w:val="0"/>
      <w:marTop w:val="0"/>
      <w:marBottom w:val="0"/>
      <w:divBdr>
        <w:top w:val="none" w:sz="0" w:space="0" w:color="auto"/>
        <w:left w:val="none" w:sz="0" w:space="0" w:color="auto"/>
        <w:bottom w:val="none" w:sz="0" w:space="0" w:color="auto"/>
        <w:right w:val="none" w:sz="0" w:space="0" w:color="auto"/>
      </w:divBdr>
    </w:div>
    <w:div w:id="1810703318">
      <w:bodyDiv w:val="1"/>
      <w:marLeft w:val="0"/>
      <w:marRight w:val="0"/>
      <w:marTop w:val="0"/>
      <w:marBottom w:val="0"/>
      <w:divBdr>
        <w:top w:val="none" w:sz="0" w:space="0" w:color="auto"/>
        <w:left w:val="none" w:sz="0" w:space="0" w:color="auto"/>
        <w:bottom w:val="none" w:sz="0" w:space="0" w:color="auto"/>
        <w:right w:val="none" w:sz="0" w:space="0" w:color="auto"/>
      </w:divBdr>
    </w:div>
    <w:div w:id="1814634297">
      <w:bodyDiv w:val="1"/>
      <w:marLeft w:val="0"/>
      <w:marRight w:val="0"/>
      <w:marTop w:val="0"/>
      <w:marBottom w:val="0"/>
      <w:divBdr>
        <w:top w:val="none" w:sz="0" w:space="0" w:color="auto"/>
        <w:left w:val="none" w:sz="0" w:space="0" w:color="auto"/>
        <w:bottom w:val="none" w:sz="0" w:space="0" w:color="auto"/>
        <w:right w:val="none" w:sz="0" w:space="0" w:color="auto"/>
      </w:divBdr>
    </w:div>
    <w:div w:id="1827162428">
      <w:bodyDiv w:val="1"/>
      <w:marLeft w:val="0"/>
      <w:marRight w:val="0"/>
      <w:marTop w:val="0"/>
      <w:marBottom w:val="0"/>
      <w:divBdr>
        <w:top w:val="none" w:sz="0" w:space="0" w:color="auto"/>
        <w:left w:val="none" w:sz="0" w:space="0" w:color="auto"/>
        <w:bottom w:val="none" w:sz="0" w:space="0" w:color="auto"/>
        <w:right w:val="none" w:sz="0" w:space="0" w:color="auto"/>
      </w:divBdr>
    </w:div>
    <w:div w:id="1839272311">
      <w:bodyDiv w:val="1"/>
      <w:marLeft w:val="0"/>
      <w:marRight w:val="0"/>
      <w:marTop w:val="0"/>
      <w:marBottom w:val="0"/>
      <w:divBdr>
        <w:top w:val="none" w:sz="0" w:space="0" w:color="auto"/>
        <w:left w:val="none" w:sz="0" w:space="0" w:color="auto"/>
        <w:bottom w:val="none" w:sz="0" w:space="0" w:color="auto"/>
        <w:right w:val="none" w:sz="0" w:space="0" w:color="auto"/>
      </w:divBdr>
    </w:div>
    <w:div w:id="1842039783">
      <w:bodyDiv w:val="1"/>
      <w:marLeft w:val="0"/>
      <w:marRight w:val="0"/>
      <w:marTop w:val="0"/>
      <w:marBottom w:val="0"/>
      <w:divBdr>
        <w:top w:val="none" w:sz="0" w:space="0" w:color="auto"/>
        <w:left w:val="none" w:sz="0" w:space="0" w:color="auto"/>
        <w:bottom w:val="none" w:sz="0" w:space="0" w:color="auto"/>
        <w:right w:val="none" w:sz="0" w:space="0" w:color="auto"/>
      </w:divBdr>
    </w:div>
    <w:div w:id="1865288162">
      <w:bodyDiv w:val="1"/>
      <w:marLeft w:val="0"/>
      <w:marRight w:val="0"/>
      <w:marTop w:val="0"/>
      <w:marBottom w:val="0"/>
      <w:divBdr>
        <w:top w:val="none" w:sz="0" w:space="0" w:color="auto"/>
        <w:left w:val="none" w:sz="0" w:space="0" w:color="auto"/>
        <w:bottom w:val="none" w:sz="0" w:space="0" w:color="auto"/>
        <w:right w:val="none" w:sz="0" w:space="0" w:color="auto"/>
      </w:divBdr>
    </w:div>
    <w:div w:id="1867208603">
      <w:bodyDiv w:val="1"/>
      <w:marLeft w:val="0"/>
      <w:marRight w:val="0"/>
      <w:marTop w:val="0"/>
      <w:marBottom w:val="0"/>
      <w:divBdr>
        <w:top w:val="none" w:sz="0" w:space="0" w:color="auto"/>
        <w:left w:val="none" w:sz="0" w:space="0" w:color="auto"/>
        <w:bottom w:val="none" w:sz="0" w:space="0" w:color="auto"/>
        <w:right w:val="none" w:sz="0" w:space="0" w:color="auto"/>
      </w:divBdr>
    </w:div>
    <w:div w:id="1870606137">
      <w:bodyDiv w:val="1"/>
      <w:marLeft w:val="0"/>
      <w:marRight w:val="0"/>
      <w:marTop w:val="0"/>
      <w:marBottom w:val="0"/>
      <w:divBdr>
        <w:top w:val="none" w:sz="0" w:space="0" w:color="auto"/>
        <w:left w:val="none" w:sz="0" w:space="0" w:color="auto"/>
        <w:bottom w:val="none" w:sz="0" w:space="0" w:color="auto"/>
        <w:right w:val="none" w:sz="0" w:space="0" w:color="auto"/>
      </w:divBdr>
    </w:div>
    <w:div w:id="1870991765">
      <w:bodyDiv w:val="1"/>
      <w:marLeft w:val="0"/>
      <w:marRight w:val="0"/>
      <w:marTop w:val="0"/>
      <w:marBottom w:val="0"/>
      <w:divBdr>
        <w:top w:val="none" w:sz="0" w:space="0" w:color="auto"/>
        <w:left w:val="none" w:sz="0" w:space="0" w:color="auto"/>
        <w:bottom w:val="none" w:sz="0" w:space="0" w:color="auto"/>
        <w:right w:val="none" w:sz="0" w:space="0" w:color="auto"/>
      </w:divBdr>
    </w:div>
    <w:div w:id="1882355241">
      <w:bodyDiv w:val="1"/>
      <w:marLeft w:val="0"/>
      <w:marRight w:val="0"/>
      <w:marTop w:val="0"/>
      <w:marBottom w:val="0"/>
      <w:divBdr>
        <w:top w:val="none" w:sz="0" w:space="0" w:color="auto"/>
        <w:left w:val="none" w:sz="0" w:space="0" w:color="auto"/>
        <w:bottom w:val="none" w:sz="0" w:space="0" w:color="auto"/>
        <w:right w:val="none" w:sz="0" w:space="0" w:color="auto"/>
      </w:divBdr>
    </w:div>
    <w:div w:id="1888561357">
      <w:bodyDiv w:val="1"/>
      <w:marLeft w:val="0"/>
      <w:marRight w:val="0"/>
      <w:marTop w:val="0"/>
      <w:marBottom w:val="0"/>
      <w:divBdr>
        <w:top w:val="none" w:sz="0" w:space="0" w:color="auto"/>
        <w:left w:val="none" w:sz="0" w:space="0" w:color="auto"/>
        <w:bottom w:val="none" w:sz="0" w:space="0" w:color="auto"/>
        <w:right w:val="none" w:sz="0" w:space="0" w:color="auto"/>
      </w:divBdr>
    </w:div>
    <w:div w:id="1892229014">
      <w:bodyDiv w:val="1"/>
      <w:marLeft w:val="0"/>
      <w:marRight w:val="0"/>
      <w:marTop w:val="0"/>
      <w:marBottom w:val="0"/>
      <w:divBdr>
        <w:top w:val="none" w:sz="0" w:space="0" w:color="auto"/>
        <w:left w:val="none" w:sz="0" w:space="0" w:color="auto"/>
        <w:bottom w:val="none" w:sz="0" w:space="0" w:color="auto"/>
        <w:right w:val="none" w:sz="0" w:space="0" w:color="auto"/>
      </w:divBdr>
    </w:div>
    <w:div w:id="1897356037">
      <w:bodyDiv w:val="1"/>
      <w:marLeft w:val="0"/>
      <w:marRight w:val="0"/>
      <w:marTop w:val="0"/>
      <w:marBottom w:val="0"/>
      <w:divBdr>
        <w:top w:val="none" w:sz="0" w:space="0" w:color="auto"/>
        <w:left w:val="none" w:sz="0" w:space="0" w:color="auto"/>
        <w:bottom w:val="none" w:sz="0" w:space="0" w:color="auto"/>
        <w:right w:val="none" w:sz="0" w:space="0" w:color="auto"/>
      </w:divBdr>
    </w:div>
    <w:div w:id="1899433551">
      <w:bodyDiv w:val="1"/>
      <w:marLeft w:val="0"/>
      <w:marRight w:val="0"/>
      <w:marTop w:val="0"/>
      <w:marBottom w:val="0"/>
      <w:divBdr>
        <w:top w:val="none" w:sz="0" w:space="0" w:color="auto"/>
        <w:left w:val="none" w:sz="0" w:space="0" w:color="auto"/>
        <w:bottom w:val="none" w:sz="0" w:space="0" w:color="auto"/>
        <w:right w:val="none" w:sz="0" w:space="0" w:color="auto"/>
      </w:divBdr>
    </w:div>
    <w:div w:id="1902053308">
      <w:bodyDiv w:val="1"/>
      <w:marLeft w:val="0"/>
      <w:marRight w:val="0"/>
      <w:marTop w:val="0"/>
      <w:marBottom w:val="0"/>
      <w:divBdr>
        <w:top w:val="none" w:sz="0" w:space="0" w:color="auto"/>
        <w:left w:val="none" w:sz="0" w:space="0" w:color="auto"/>
        <w:bottom w:val="none" w:sz="0" w:space="0" w:color="auto"/>
        <w:right w:val="none" w:sz="0" w:space="0" w:color="auto"/>
      </w:divBdr>
    </w:div>
    <w:div w:id="1908224855">
      <w:bodyDiv w:val="1"/>
      <w:marLeft w:val="0"/>
      <w:marRight w:val="0"/>
      <w:marTop w:val="0"/>
      <w:marBottom w:val="0"/>
      <w:divBdr>
        <w:top w:val="none" w:sz="0" w:space="0" w:color="auto"/>
        <w:left w:val="none" w:sz="0" w:space="0" w:color="auto"/>
        <w:bottom w:val="none" w:sz="0" w:space="0" w:color="auto"/>
        <w:right w:val="none" w:sz="0" w:space="0" w:color="auto"/>
      </w:divBdr>
    </w:div>
    <w:div w:id="1915233748">
      <w:bodyDiv w:val="1"/>
      <w:marLeft w:val="0"/>
      <w:marRight w:val="0"/>
      <w:marTop w:val="0"/>
      <w:marBottom w:val="0"/>
      <w:divBdr>
        <w:top w:val="none" w:sz="0" w:space="0" w:color="auto"/>
        <w:left w:val="none" w:sz="0" w:space="0" w:color="auto"/>
        <w:bottom w:val="none" w:sz="0" w:space="0" w:color="auto"/>
        <w:right w:val="none" w:sz="0" w:space="0" w:color="auto"/>
      </w:divBdr>
    </w:div>
    <w:div w:id="1921214085">
      <w:bodyDiv w:val="1"/>
      <w:marLeft w:val="0"/>
      <w:marRight w:val="0"/>
      <w:marTop w:val="0"/>
      <w:marBottom w:val="0"/>
      <w:divBdr>
        <w:top w:val="none" w:sz="0" w:space="0" w:color="auto"/>
        <w:left w:val="none" w:sz="0" w:space="0" w:color="auto"/>
        <w:bottom w:val="none" w:sz="0" w:space="0" w:color="auto"/>
        <w:right w:val="none" w:sz="0" w:space="0" w:color="auto"/>
      </w:divBdr>
    </w:div>
    <w:div w:id="1932426393">
      <w:bodyDiv w:val="1"/>
      <w:marLeft w:val="0"/>
      <w:marRight w:val="0"/>
      <w:marTop w:val="0"/>
      <w:marBottom w:val="0"/>
      <w:divBdr>
        <w:top w:val="none" w:sz="0" w:space="0" w:color="auto"/>
        <w:left w:val="none" w:sz="0" w:space="0" w:color="auto"/>
        <w:bottom w:val="none" w:sz="0" w:space="0" w:color="auto"/>
        <w:right w:val="none" w:sz="0" w:space="0" w:color="auto"/>
      </w:divBdr>
    </w:div>
    <w:div w:id="1946770774">
      <w:bodyDiv w:val="1"/>
      <w:marLeft w:val="0"/>
      <w:marRight w:val="0"/>
      <w:marTop w:val="0"/>
      <w:marBottom w:val="0"/>
      <w:divBdr>
        <w:top w:val="none" w:sz="0" w:space="0" w:color="auto"/>
        <w:left w:val="none" w:sz="0" w:space="0" w:color="auto"/>
        <w:bottom w:val="none" w:sz="0" w:space="0" w:color="auto"/>
        <w:right w:val="none" w:sz="0" w:space="0" w:color="auto"/>
      </w:divBdr>
    </w:div>
    <w:div w:id="1961570242">
      <w:bodyDiv w:val="1"/>
      <w:marLeft w:val="0"/>
      <w:marRight w:val="0"/>
      <w:marTop w:val="0"/>
      <w:marBottom w:val="0"/>
      <w:divBdr>
        <w:top w:val="none" w:sz="0" w:space="0" w:color="auto"/>
        <w:left w:val="none" w:sz="0" w:space="0" w:color="auto"/>
        <w:bottom w:val="none" w:sz="0" w:space="0" w:color="auto"/>
        <w:right w:val="none" w:sz="0" w:space="0" w:color="auto"/>
      </w:divBdr>
      <w:divsChild>
        <w:div w:id="112789145">
          <w:marLeft w:val="0"/>
          <w:marRight w:val="0"/>
          <w:marTop w:val="0"/>
          <w:marBottom w:val="0"/>
          <w:divBdr>
            <w:top w:val="none" w:sz="0" w:space="0" w:color="auto"/>
            <w:left w:val="none" w:sz="0" w:space="0" w:color="auto"/>
            <w:bottom w:val="none" w:sz="0" w:space="0" w:color="auto"/>
            <w:right w:val="none" w:sz="0" w:space="0" w:color="auto"/>
          </w:divBdr>
          <w:divsChild>
            <w:div w:id="1605721682">
              <w:marLeft w:val="0"/>
              <w:marRight w:val="0"/>
              <w:marTop w:val="0"/>
              <w:marBottom w:val="0"/>
              <w:divBdr>
                <w:top w:val="none" w:sz="0" w:space="0" w:color="auto"/>
                <w:left w:val="none" w:sz="0" w:space="0" w:color="auto"/>
                <w:bottom w:val="none" w:sz="0" w:space="0" w:color="auto"/>
                <w:right w:val="none" w:sz="0" w:space="0" w:color="auto"/>
              </w:divBdr>
            </w:div>
          </w:divsChild>
        </w:div>
        <w:div w:id="1272856084">
          <w:marLeft w:val="0"/>
          <w:marRight w:val="0"/>
          <w:marTop w:val="90"/>
          <w:marBottom w:val="0"/>
          <w:divBdr>
            <w:top w:val="none" w:sz="0" w:space="0" w:color="auto"/>
            <w:left w:val="none" w:sz="0" w:space="0" w:color="auto"/>
            <w:bottom w:val="none" w:sz="0" w:space="0" w:color="auto"/>
            <w:right w:val="none" w:sz="0" w:space="0" w:color="auto"/>
          </w:divBdr>
        </w:div>
      </w:divsChild>
    </w:div>
    <w:div w:id="1995909165">
      <w:bodyDiv w:val="1"/>
      <w:marLeft w:val="0"/>
      <w:marRight w:val="0"/>
      <w:marTop w:val="0"/>
      <w:marBottom w:val="0"/>
      <w:divBdr>
        <w:top w:val="none" w:sz="0" w:space="0" w:color="auto"/>
        <w:left w:val="none" w:sz="0" w:space="0" w:color="auto"/>
        <w:bottom w:val="none" w:sz="0" w:space="0" w:color="auto"/>
        <w:right w:val="none" w:sz="0" w:space="0" w:color="auto"/>
      </w:divBdr>
    </w:div>
    <w:div w:id="2009165294">
      <w:bodyDiv w:val="1"/>
      <w:marLeft w:val="0"/>
      <w:marRight w:val="0"/>
      <w:marTop w:val="0"/>
      <w:marBottom w:val="0"/>
      <w:divBdr>
        <w:top w:val="none" w:sz="0" w:space="0" w:color="auto"/>
        <w:left w:val="none" w:sz="0" w:space="0" w:color="auto"/>
        <w:bottom w:val="none" w:sz="0" w:space="0" w:color="auto"/>
        <w:right w:val="none" w:sz="0" w:space="0" w:color="auto"/>
      </w:divBdr>
    </w:div>
    <w:div w:id="2009667892">
      <w:bodyDiv w:val="1"/>
      <w:marLeft w:val="0"/>
      <w:marRight w:val="0"/>
      <w:marTop w:val="0"/>
      <w:marBottom w:val="0"/>
      <w:divBdr>
        <w:top w:val="none" w:sz="0" w:space="0" w:color="auto"/>
        <w:left w:val="none" w:sz="0" w:space="0" w:color="auto"/>
        <w:bottom w:val="none" w:sz="0" w:space="0" w:color="auto"/>
        <w:right w:val="none" w:sz="0" w:space="0" w:color="auto"/>
      </w:divBdr>
    </w:div>
    <w:div w:id="2030452805">
      <w:bodyDiv w:val="1"/>
      <w:marLeft w:val="0"/>
      <w:marRight w:val="0"/>
      <w:marTop w:val="0"/>
      <w:marBottom w:val="0"/>
      <w:divBdr>
        <w:top w:val="none" w:sz="0" w:space="0" w:color="auto"/>
        <w:left w:val="none" w:sz="0" w:space="0" w:color="auto"/>
        <w:bottom w:val="none" w:sz="0" w:space="0" w:color="auto"/>
        <w:right w:val="none" w:sz="0" w:space="0" w:color="auto"/>
      </w:divBdr>
    </w:div>
    <w:div w:id="2030906854">
      <w:bodyDiv w:val="1"/>
      <w:marLeft w:val="0"/>
      <w:marRight w:val="0"/>
      <w:marTop w:val="0"/>
      <w:marBottom w:val="0"/>
      <w:divBdr>
        <w:top w:val="none" w:sz="0" w:space="0" w:color="auto"/>
        <w:left w:val="none" w:sz="0" w:space="0" w:color="auto"/>
        <w:bottom w:val="none" w:sz="0" w:space="0" w:color="auto"/>
        <w:right w:val="none" w:sz="0" w:space="0" w:color="auto"/>
      </w:divBdr>
    </w:div>
    <w:div w:id="2033340887">
      <w:bodyDiv w:val="1"/>
      <w:marLeft w:val="0"/>
      <w:marRight w:val="0"/>
      <w:marTop w:val="0"/>
      <w:marBottom w:val="0"/>
      <w:divBdr>
        <w:top w:val="none" w:sz="0" w:space="0" w:color="auto"/>
        <w:left w:val="none" w:sz="0" w:space="0" w:color="auto"/>
        <w:bottom w:val="none" w:sz="0" w:space="0" w:color="auto"/>
        <w:right w:val="none" w:sz="0" w:space="0" w:color="auto"/>
      </w:divBdr>
    </w:div>
    <w:div w:id="2037465221">
      <w:bodyDiv w:val="1"/>
      <w:marLeft w:val="0"/>
      <w:marRight w:val="0"/>
      <w:marTop w:val="0"/>
      <w:marBottom w:val="0"/>
      <w:divBdr>
        <w:top w:val="none" w:sz="0" w:space="0" w:color="auto"/>
        <w:left w:val="none" w:sz="0" w:space="0" w:color="auto"/>
        <w:bottom w:val="none" w:sz="0" w:space="0" w:color="auto"/>
        <w:right w:val="none" w:sz="0" w:space="0" w:color="auto"/>
      </w:divBdr>
    </w:div>
    <w:div w:id="2072727459">
      <w:bodyDiv w:val="1"/>
      <w:marLeft w:val="0"/>
      <w:marRight w:val="0"/>
      <w:marTop w:val="0"/>
      <w:marBottom w:val="0"/>
      <w:divBdr>
        <w:top w:val="none" w:sz="0" w:space="0" w:color="auto"/>
        <w:left w:val="none" w:sz="0" w:space="0" w:color="auto"/>
        <w:bottom w:val="none" w:sz="0" w:space="0" w:color="auto"/>
        <w:right w:val="none" w:sz="0" w:space="0" w:color="auto"/>
      </w:divBdr>
    </w:div>
    <w:div w:id="2111732720">
      <w:bodyDiv w:val="1"/>
      <w:marLeft w:val="0"/>
      <w:marRight w:val="0"/>
      <w:marTop w:val="0"/>
      <w:marBottom w:val="0"/>
      <w:divBdr>
        <w:top w:val="none" w:sz="0" w:space="0" w:color="auto"/>
        <w:left w:val="none" w:sz="0" w:space="0" w:color="auto"/>
        <w:bottom w:val="none" w:sz="0" w:space="0" w:color="auto"/>
        <w:right w:val="none" w:sz="0" w:space="0" w:color="auto"/>
      </w:divBdr>
    </w:div>
    <w:div w:id="2113429922">
      <w:bodyDiv w:val="1"/>
      <w:marLeft w:val="0"/>
      <w:marRight w:val="0"/>
      <w:marTop w:val="0"/>
      <w:marBottom w:val="0"/>
      <w:divBdr>
        <w:top w:val="none" w:sz="0" w:space="0" w:color="auto"/>
        <w:left w:val="none" w:sz="0" w:space="0" w:color="auto"/>
        <w:bottom w:val="none" w:sz="0" w:space="0" w:color="auto"/>
        <w:right w:val="none" w:sz="0" w:space="0" w:color="auto"/>
      </w:divBdr>
    </w:div>
    <w:div w:id="2123189662">
      <w:bodyDiv w:val="1"/>
      <w:marLeft w:val="0"/>
      <w:marRight w:val="0"/>
      <w:marTop w:val="0"/>
      <w:marBottom w:val="0"/>
      <w:divBdr>
        <w:top w:val="none" w:sz="0" w:space="0" w:color="auto"/>
        <w:left w:val="none" w:sz="0" w:space="0" w:color="auto"/>
        <w:bottom w:val="none" w:sz="0" w:space="0" w:color="auto"/>
        <w:right w:val="none" w:sz="0" w:space="0" w:color="auto"/>
      </w:divBdr>
    </w:div>
    <w:div w:id="2140802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bloommethod.com/" TargetMode="External"/><Relationship Id="rId18" Type="http://schemas.openxmlformats.org/officeDocument/2006/relationships/hyperlink" Target="http://www.opengrey.eu" TargetMode="External"/><Relationship Id="rId3" Type="http://schemas.openxmlformats.org/officeDocument/2006/relationships/styles" Target="styles.xml"/><Relationship Id="rId21" Type="http://schemas.openxmlformats.org/officeDocument/2006/relationships/hyperlink" Target="https://wombsong.com/" TargetMode="External"/><Relationship Id="rId7" Type="http://schemas.openxmlformats.org/officeDocument/2006/relationships/endnotes" Target="endnotes.xml"/><Relationship Id="rId12" Type="http://schemas.openxmlformats.org/officeDocument/2006/relationships/hyperlink" Target="https://my.clevelandclinic.org/health/articles/diaphragmatic-breathing" TargetMode="External"/><Relationship Id="rId17" Type="http://schemas.openxmlformats.org/officeDocument/2006/relationships/hyperlink" Target="http://www.greylit.org/home" TargetMode="External"/><Relationship Id="rId2" Type="http://schemas.openxmlformats.org/officeDocument/2006/relationships/numbering" Target="numbering.xml"/><Relationship Id="rId16" Type="http://schemas.openxmlformats.org/officeDocument/2006/relationships/hyperlink" Target="http://www.greynet.org" TargetMode="External"/><Relationship Id="rId20" Type="http://schemas.openxmlformats.org/officeDocument/2006/relationships/hyperlink" Target="https://naturalvoice.net/choir/mama-tun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adth.ca/resources/finding-evidence/grey-matter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breatheahr.org/melodies-for-mu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gi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Mom17</b:Tag>
    <b:SourceType>JournalArticle</b:SourceType>
    <b:Guid>{C02B9348-BE13-4268-B61B-C35ABEAE9797}</b:Guid>
    <b:Title>The general surgeon’s perspective of rectus diastasis. A systematic review of treatment options</b:Title>
    <b:JournalName>Surgical Endoscopy</b:JournalName>
    <b:Year>2017</b:Year>
    <b:Pages>4934-4949</b:Pages>
    <b:Author>
      <b:Author>
        <b:NameList>
          <b:Person>
            <b:Last>Mommers</b:Last>
            <b:Middle>H H</b:Middle>
            <b:First>Elwin</b:First>
          </b:Person>
          <b:Person>
            <b:Last>Ponten</b:Last>
            <b:Middle>E H</b:Middle>
            <b:First>Jeroen</b:First>
          </b:Person>
          <b:Person>
            <b:Last>Aminah</b:Last>
            <b:Middle>K</b:Middle>
            <b:First>Al Omar</b:First>
          </b:Person>
          <b:Person>
            <b:Last>Tammo </b:Last>
            <b:Middle>S de Vries</b:Middle>
            <b:First>Reilingh</b:First>
          </b:Person>
          <b:Person>
            <b:Last>Bouvy</b:Last>
            <b:Middle>D</b:Middle>
            <b:First>Nicole</b:First>
          </b:Person>
        </b:NameList>
      </b:Author>
    </b:Author>
    <b:RefOrder>7</b:RefOrder>
  </b:Source>
  <b:Source>
    <b:Tag>NHS20</b:Tag>
    <b:SourceType>InternetSite</b:SourceType>
    <b:Guid>{1468472D-ADB4-44FA-A762-81DDBA526216}</b:Guid>
    <b:Title>NHS</b:Title>
    <b:InternetSiteTitle>Your post pregnancy body</b:InternetSiteTitle>
    <b:Year>2020</b:Year>
    <b:Month>August </b:Month>
    <b:Day>14th</b:Day>
    <b:URL>https://www.nhs.uk/conditions/pregnancy-and-baby/your-body-after-childbirth/</b:URL>
    <b:RefOrder>11</b:RefOrder>
  </b:Source>
  <b:Source>
    <b:Tag>Han17</b:Tag>
    <b:SourceType>JournalArticle</b:SourceType>
    <b:Guid>{F3372534-6BD8-4C3D-BEF3-E1CADFDAFF46}</b:Guid>
    <b:Author>
      <b:Author>
        <b:NameList>
          <b:Person>
            <b:Last>Hanif</b:Last>
            <b:First>Shmaila.</b:First>
          </b:Person>
        </b:NameList>
      </b:Author>
    </b:Author>
    <b:Title>Therapeutic Exercise in the Reduction of Diastasis Recti: Case Reports</b:Title>
    <b:JournalName>Pakistan Journal of Medical Research</b:JournalName>
    <b:Year>2017</b:Year>
    <b:Pages>104-107</b:Pages>
    <b:RefOrder>13</b:RefOrder>
  </b:Source>
  <b:Source>
    <b:Tag>Dil13</b:Tag>
    <b:SourceType>JournalArticle</b:SourceType>
    <b:Guid>{5038A2BE-DE70-43A1-A00D-BCAA499E61BD}</b:Guid>
    <b:Author>
      <b:Author>
        <b:NameList>
          <b:Person>
            <b:Last>Dillard</b:Last>
            <b:First>Dana</b:First>
            <b:Middle>M, MS.</b:Middle>
          </b:Person>
        </b:NameList>
      </b:Author>
    </b:Author>
    <b:Title>Perinatal Pilates</b:Title>
    <b:JournalName>International Journal of Childbirth Education;</b:JournalName>
    <b:Year>2013</b:Year>
    <b:Pages>20-25</b:Pages>
    <b:RefOrder>14</b:RefOrder>
  </b:Source>
  <b:Source>
    <b:Tag>Akr14</b:Tag>
    <b:SourceType>JournalArticle</b:SourceType>
    <b:Guid>{90F8944C-731C-4F67-94BB-6BFA3D2D0454}</b:Guid>
    <b:Title>Rectus abdominis diastasis</b:Title>
    <b:JournalName>Journal of Plastic Surgery &amp; Hand Surgery</b:JournalName>
    <b:Year>2014</b:Year>
    <b:Pages>163-169</b:Pages>
    <b:Author>
      <b:Author>
        <b:NameList>
          <b:Person>
            <b:Last>Akram</b:Last>
            <b:First>Javed</b:First>
          </b:Person>
          <b:Person>
            <b:Last>Steen</b:Last>
            <b:Middle>Henrik</b:Middle>
            <b:First>Matzen</b:First>
          </b:Person>
        </b:NameList>
      </b:Author>
    </b:Author>
    <b:RefOrder>9</b:RefOrder>
  </b:Source>
  <b:Source>
    <b:Tag>Jor16</b:Tag>
    <b:SourceType>JournalArticle</b:SourceType>
    <b:Guid>{D57F8909-057B-4475-BD4D-3F78B59ADE64}</b:Guid>
    <b:Title>Diastasis recti abdominis during pregnancy and 12 months after childbirth: prevalence, risk factors and report of lumbopelvic pain</b:Title>
    <b:JournalName>British Journal of Sports Medicine</b:JournalName>
    <b:Year>2016</b:Year>
    <b:Author>
      <b:Author>
        <b:NameList>
          <b:Person>
            <b:Last>Jorun</b:Last>
            <b:Middle>Bakken</b:Middle>
            <b:First>Sperstad</b:First>
          </b:Person>
          <b:Person>
            <b:Last>Tennfjord</b:Last>
            <b:Middle>Kolberg</b:Middle>
            <b:First>Merete</b:First>
          </b:Person>
          <b:Person>
            <b:Last>Hilde</b:Last>
            <b:First>Gunvor</b:First>
          </b:Person>
          <b:Person>
            <b:Last>Ellström-Engh</b:Last>
            <b:First>Marie</b:First>
          </b:Person>
          <b:Person>
            <b:Last>Bø</b:Last>
            <b:First>Kari</b:First>
          </b:Person>
        </b:NameList>
      </b:Author>
    </b:Author>
    <b:RefOrder>10</b:RefOrder>
  </b:Source>
  <b:Source>
    <b:Tag>Fal05</b:Tag>
    <b:SourceType>JournalArticle</b:SourceType>
    <b:Guid>{5EA7EC28-A0B3-48C0-B314-33B4936DB43A}</b:Guid>
    <b:Title>The Effects of an Exercise Program on Diastasis Recti Abdominis in Pregnant Women</b:Title>
    <b:JournalName>Journal of Womens Health Physical Therapy</b:JournalName>
    <b:Year>2005</b:Year>
    <b:Pages>11-16</b:Pages>
    <b:Author>
      <b:Author>
        <b:NameList>
          <b:Person>
            <b:Last>Falzone</b:Last>
            <b:Middle>Cynthia</b:Middle>
            <b:First>Chiarello</b:First>
          </b:Person>
          <b:Person>
            <b:Last>McCaslin</b:Last>
            <b:Middle>A</b:Middle>
            <b:First>Laura </b:First>
          </b:Person>
          <b:Person>
            <b:Last>Patel</b:Last>
            <b:First>Kristin </b:First>
          </b:Person>
          <b:Person>
            <b:Last>Ulery</b:Last>
            <b:First>Mita</b:First>
          </b:Person>
        </b:NameList>
      </b:Author>
    </b:Author>
    <b:RefOrder>15</b:RefOrder>
  </b:Source>
  <b:Source>
    <b:Tag>Wat14</b:Tag>
    <b:SourceType>BookSection</b:SourceType>
    <b:Guid>{C7B30D30-1024-487B-B5A4-46BCBA5ED7E5}</b:Guid>
    <b:Title>The Oxford Handbook of Singing</b:Title>
    <b:Year>2014</b:Year>
    <b:Author>
      <b:Author>
        <b:NameList>
          <b:Person>
            <b:Last>Watson</b:Last>
            <b:First>Alan</b:First>
          </b:Person>
        </b:NameList>
      </b:Author>
      <b:Editor>
        <b:NameList>
          <b:Person>
            <b:Last>Graham Welch</b:Last>
            <b:First>David</b:First>
            <b:Middle>Howard and John Nix</b:Middle>
          </b:Person>
        </b:NameList>
      </b:Editor>
    </b:Author>
    <b:JournalName>Breathing In Singing</b:JournalName>
    <b:Pages>1-16</b:Pages>
    <b:Publisher>Oxfprd University Press</b:Publisher>
    <b:BookTitle>Breathing In Singing</b:BookTitle>
    <b:RefOrder>55</b:RefOrder>
  </b:Source>
  <b:Source>
    <b:Tag>Ger15</b:Tag>
    <b:SourceType>Book</b:SourceType>
    <b:Guid>{B2CF6110-237C-49C2-A114-82BC1C40E476}</b:Guid>
    <b:Author>
      <b:Author>
        <b:NameList>
          <b:Person>
            <b:Last>Germain</b:Last>
            <b:First>Blandine</b:First>
            <b:Middle>Calais-Germain and Francois</b:Middle>
          </b:Person>
        </b:NameList>
      </b:Author>
    </b:Author>
    <b:Title>Anatomy Of Voice</b:Title>
    <b:BookTitle>How to Enhance and Project Your Best Voice</b:BookTitle>
    <b:Year>2015</b:Year>
    <b:City>Toronto</b:City>
    <b:Publisher>Healing Arts Press</b:Publisher>
    <b:RefOrder>56</b:RefOrder>
  </b:Source>
  <b:Source>
    <b:Tag>Bar94</b:Tag>
    <b:SourceType>Book</b:SourceType>
    <b:Guid>{9A1CD454-15C1-4835-A621-B820DA83E7A6}</b:Guid>
    <b:Author>
      <b:Author>
        <b:NameList>
          <b:Person>
            <b:Last>Doscher</b:Last>
            <b:First>Barbara</b:First>
            <b:Middle>M</b:Middle>
          </b:Person>
        </b:NameList>
      </b:Author>
    </b:Author>
    <b:Title>The Functional Unity of the singing voice</b:Title>
    <b:Year>1994</b:Year>
    <b:City>Lamha, MD United States</b:City>
    <b:Publisher>Scarecrow Press</b:Publisher>
    <b:Edition>2nd</b:Edition>
    <b:RefOrder>97</b:RefOrder>
  </b:Source>
  <b:Source>
    <b:Tag>Chr17</b:Tag>
    <b:SourceType>JournalArticle</b:SourceType>
    <b:Guid>{937F4207-4E2C-4C51-9C44-7367A035E510}</b:Guid>
    <b:Author>
      <b:Author>
        <b:NameList>
          <b:Person>
            <b:Last>Christin Ray</b:Last>
            <b:First>*,†Michael</b:First>
            <b:Middle>D. Trudeau, and ‡Scott McCo</b:Middle>
          </b:Person>
        </b:NameList>
      </b:Author>
    </b:Author>
    <b:Title>Effects of Respiratory Muscle Strength Training in Classically Trained Singers</b:Title>
    <b:JournalName>Journal of Voice</b:JournalName>
    <b:Year>2017</b:Year>
    <b:RefOrder>59</b:RefOrder>
  </b:Source>
  <b:Source>
    <b:Tag>Ach20</b:Tag>
    <b:SourceType>InternetSite</b:SourceType>
    <b:Guid>{3129A146-4EA4-4FD8-87A2-944A133ABB5E}</b:Guid>
    <b:Author>
      <b:Author>
        <b:NameList>
          <b:Person>
            <b:Last>Karunaharamoorthy</b:Last>
            <b:First>Achudhan</b:First>
          </b:Person>
        </b:NameList>
      </b:Author>
    </b:Author>
    <b:Title>Lateral abdominal muscles</b:Title>
    <b:InternetSiteTitle>kenhub</b:InternetSiteTitle>
    <b:Year>2020</b:Year>
    <b:Month>September</b:Month>
    <b:Day>1st</b:Day>
    <b:URL>https://www.kenhub.com/en/library/anatomy/the-lateral-abdominal-muscles</b:URL>
    <b:RefOrder>49</b:RefOrder>
  </b:Source>
  <b:Source>
    <b:Tag>Bea19</b:Tag>
    <b:SourceType>JournalArticle</b:SourceType>
    <b:Guid>{4AC37461-9B28-4047-AB3B-D873B50DD958}</b:Guid>
    <b:Title>Linea Alba Distortion Between Women With and Without Diastasis Recti Abdominis: The Impact of Measurement Site and Task</b:Title>
    <b:Year>2019</b:Year>
    <b:JournalName>Journal of Orthopaedic and Sports Physical Therapy</b:JournalName>
    <b:Pages>1-30</b:Pages>
    <b:Author>
      <b:Author>
        <b:NameList>
          <b:Person>
            <b:Last>Beamish</b:Last>
            <b:Middle>F Hills</b:Middle>
            <b:First>Nicole</b:First>
          </b:Person>
          <b:Person>
            <b:Last>Green</b:Last>
            <b:First>Natasha</b:First>
          </b:Person>
          <b:Person>
            <b:Last>Nieuwold</b:Last>
            <b:First>Elyse</b:First>
          </b:Person>
          <b:Person>
            <b:Last>Mclean</b:Last>
            <b:First>Linda</b:First>
          </b:Person>
        </b:NameList>
      </b:Author>
    </b:Author>
    <b:RefOrder>50</b:RefOrder>
  </b:Source>
  <b:Source>
    <b:Tag>Pas14</b:Tag>
    <b:SourceType>JournalArticle</b:SourceType>
    <b:Guid>{8F6831B4-B98D-4EEB-B6C8-1D20D7F9B6E0}</b:Guid>
    <b:Title>Inter-rectus distance in postpartum women can be reduced by isometric contraction of the abdominal muscles: a preliminary case-control study</b:Title>
    <b:JournalName>Journal of Physiotherapy</b:JournalName>
    <b:Year>2014</b:Year>
    <b:Pages>334-3348</b:Pages>
    <b:Author>
      <b:Author>
        <b:NameList>
          <b:Person>
            <b:Last>Pascoal</b:Last>
            <b:Middle>G</b:Middle>
            <b:First>A </b:First>
          </b:Person>
          <b:Person>
            <b:Last>Dionisio </b:Last>
            <b:First>S</b:First>
          </b:Person>
          <b:Person>
            <b:Last>Cordeiro</b:Last>
            <b:First>F</b:First>
          </b:Person>
          <b:Person>
            <b:Last>Mota</b:Last>
            <b:First>P</b:First>
          </b:Person>
        </b:NameList>
      </b:Author>
    </b:Author>
    <b:RefOrder>47</b:RefOrder>
  </b:Source>
  <b:Source>
    <b:Tag>San15</b:Tag>
    <b:SourceType>JournalArticle</b:SourceType>
    <b:Guid>{2008D2D7-E415-400B-8858-D6A3ACCFC346}</b:Guid>
    <b:Title>Abdominal exercises affect inter-rectus distance in postpartum women: a two-dimensional ultrasound study</b:Title>
    <b:JournalName>Journal of Physiotherapy</b:JournalName>
    <b:Year>2015</b:Year>
    <b:Pages>286-291</b:Pages>
    <b:Author>
      <b:Author>
        <b:NameList>
          <b:Person>
            <b:Last>Sancho</b:Last>
            <b:Middle>F</b:Middle>
            <b:First>M</b:First>
          </b:Person>
          <b:Person>
            <b:Last>Pascoal</b:Last>
            <b:Middle>G</b:Middle>
            <b:First>A</b:First>
          </b:Person>
          <b:Person>
            <b:Last>Mota</b:Last>
            <b:First>P</b:First>
          </b:Person>
          <b:Person>
            <b:Last>Bø</b:Last>
            <b:First>K</b:First>
          </b:Person>
        </b:NameList>
      </b:Author>
    </b:Author>
    <b:RefOrder>46</b:RefOrder>
  </b:Source>
  <b:Source>
    <b:Tag>Lee16</b:Tag>
    <b:SourceType>JournalArticle</b:SourceType>
    <b:Guid>{327F2A45-E1E9-4A24-8328-C5CE60F62CC7}</b:Guid>
    <b:Title>Behavior of the Linea Alba During a Curl-up Task in Diastasis Rectus Abdominis: An Observational Study</b:Title>
    <b:JournalName>Journal of Orthopaedic &amp; Sports Physical Therapy</b:JournalName>
    <b:Year>2016</b:Year>
    <b:Pages>580-589</b:Pages>
    <b:Author>
      <b:Author>
        <b:NameList>
          <b:Person>
            <b:Last>Lee</b:Last>
            <b:First>Diane</b:First>
          </b:Person>
          <b:Person>
            <b:Last>Hodges</b:Last>
            <b:Middle>W</b:Middle>
            <b:First>Paul</b:First>
          </b:Person>
        </b:NameList>
      </b:Author>
    </b:Author>
    <b:RefOrder>48</b:RefOrder>
  </b:Source>
  <b:Source>
    <b:Tag>Mic20</b:Tag>
    <b:SourceType>InternetSite</b:SourceType>
    <b:Guid>{F10916FF-0FB6-491F-AAFE-B4F490B427DB}</b:Guid>
    <b:Title>Flattening The 'Mummy Tummy' With 1 Exercise, 10 Minutes A Day</b:Title>
    <b:Year>2020</b:Year>
    <b:Author>
      <b:Author>
        <b:NameList>
          <b:Person>
            <b:Last>Doucleff</b:Last>
            <b:First>Michaeleen</b:First>
          </b:Person>
        </b:NameList>
      </b:Author>
    </b:Author>
    <b:InternetSiteTitle>NPR</b:InternetSiteTitle>
    <b:Month>August</b:Month>
    <b:Day>13th</b:Day>
    <b:URL>https://www.npr.org/sections/health-shots/2017/08/07/541204499/flattening-the-mummy-tummy-with-1-exercise-10-minutes-a-day?t=1597321384781</b:URL>
    <b:RefOrder>41</b:RefOrder>
  </b:Source>
  <b:Source>
    <b:Tag>Sha20</b:Tag>
    <b:SourceType>InternetSite</b:SourceType>
    <b:Guid>{2592FBB5-03A5-45BD-B67D-D706830AD98D}</b:Guid>
    <b:Title>Rectus Abdominus Muscle</b:Title>
    <b:Year>2020</b:Year>
    <b:Author>
      <b:Author>
        <b:NameList>
          <b:Person>
            <b:Last>Shahid</b:Last>
            <b:First>Shahab</b:First>
          </b:Person>
        </b:NameList>
      </b:Author>
    </b:Author>
    <b:InternetSiteTitle>Kenhub</b:InternetSiteTitle>
    <b:Month>September</b:Month>
    <b:Day>22</b:Day>
    <b:URL>https://www.kenhub.com/en/library/anatomy/rectus-abdominis-muscle</b:URL>
    <b:RefOrder>53</b:RefOrder>
  </b:Source>
  <b:Source>
    <b:Tag>Jul20</b:Tag>
    <b:SourceType>InternetSite</b:SourceType>
    <b:Guid>{75DBAEAE-635D-45D6-A56D-D06340C49C27}</b:Guid>
    <b:Title>Singing and Pregnancy : A Singer's Perspective</b:Title>
    <b:Year>2020</b:Year>
    <b:Author>
      <b:Author>
        <b:NameList>
          <b:Person>
            <b:Last>Bishop</b:Last>
            <b:First>Julie</b:First>
          </b:Person>
        </b:NameList>
      </b:Author>
    </b:Author>
    <b:InternetSiteTitle>CS Music</b:InternetSiteTitle>
    <b:Month>08</b:Month>
    <b:Day>12</b:Day>
    <b:URL>https://www.csmusic.net/content/articles/singing-and-pregnancy/</b:URL>
    <b:RefOrder>37</b:RefOrder>
  </b:Source>
  <b:Source>
    <b:Tag>Rhe20</b:Tag>
    <b:SourceType>InternetSite</b:SourceType>
    <b:Guid>{CD49E9EF-A7A8-47E5-958D-00F703E4EB48}</b:Guid>
    <b:Author>
      <b:Author>
        <b:NameList>
          <b:Person>
            <b:Last>Frederick</b:Last>
            <b:First>Rhea</b:First>
          </b:Person>
        </b:NameList>
      </b:Author>
    </b:Author>
    <b:Title>Benefits of singing Postpartum</b:Title>
    <b:InternetSiteTitle>Little House on Azalea</b:InternetSiteTitle>
    <b:Year>2020</b:Year>
    <b:Month>August</b:Month>
    <b:Day>13th</b:Day>
    <b:URL>https://littlehouseonazalea.com/benefits-of-singing-postpartum/</b:URL>
    <b:RefOrder>36</b:RefOrder>
  </b:Source>
  <b:Source>
    <b:Tag>Wei16</b:Tag>
    <b:SourceType>JournalArticle</b:SourceType>
    <b:Guid>{B873C091-25A7-45B6-B8E2-7FCCDDF647C1}</b:Guid>
    <b:Title>Group music performance causes elevated pain thresholds and social bonding in small and large groups of singers</b:Title>
    <b:Year>2016</b:Year>
    <b:JournalName>Evol Hum Behav </b:JournalName>
    <b:Pages>152-158</b:Pages>
    <b:Author>
      <b:Author>
        <b:NameList>
          <b:Person>
            <b:Last>Weinstein</b:Last>
            <b:First>Daniel </b:First>
          </b:Person>
          <b:Person>
            <b:Last>Launay</b:Last>
            <b:First>Jacques</b:First>
          </b:Person>
          <b:Person>
            <b:Last>Pearce</b:Last>
            <b:First>Eiluned </b:First>
          </b:Person>
          <b:Person>
            <b:Last> Robin</b:Last>
            <b:Middle>I. M.</b:Middle>
            <b:First>Dunbarb</b:First>
          </b:Person>
          <b:Person>
            <b:Last>Stewart</b:Last>
            <b:First>Lauren</b:First>
          </b:Person>
        </b:NameList>
      </b:Author>
    </b:Author>
    <b:RefOrder>82</b:RefOrder>
  </b:Source>
  <b:Source>
    <b:Tag>GIU20</b:Tag>
    <b:SourceType>InternetSite</b:SourceType>
    <b:Guid>{F33E3098-2D20-48D3-BFE0-351AAD711617}</b:Guid>
    <b:Author>
      <b:Author>
        <b:NameList>
          <b:Person>
            <b:Last>RHODES</b:Last>
            <b:First>GIULIA</b:First>
          </b:Person>
        </b:NameList>
      </b:Author>
    </b:Author>
    <b:Title>It might sound crazy but singing to your baby bump really can be good for your unborn child</b:Title>
    <b:InternetSiteTitle>Mail Online</b:InternetSiteTitle>
    <b:Year>2020</b:Year>
    <b:Month>September</b:Month>
    <b:Day>22</b:Day>
    <b:URL>https://www.dailymail.co.uk/femail/article-2235015/It-sound-crazy-singing-baby-bump-really-good-unborn-child.html</b:URL>
    <b:RefOrder>98</b:RefOrder>
  </b:Source>
  <b:Source>
    <b:Tag>TRO90</b:Tag>
    <b:SourceType>JournalArticle</b:SourceType>
    <b:Guid>{95B7433D-9086-4347-9B45-D92B33B58AB1}</b:Guid>
    <b:Title>Transversus abdominis muscle function in humans</b:Title>
    <b:JournalName>Journal of Applied Physiology</b:JournalName>
    <b:Year>1990</b:Year>
    <b:Pages>1010-1016</b:Pages>
    <b:Author>
      <b:Author>
        <b:NameList>
          <b:Person>
            <b:Last>TROYER, </b:Last>
            <b:Middle>DE </b:Middle>
            <b:First>ANDRTRI</b:First>
          </b:Person>
          <b:Person>
            <b:Last>ESTENNE</b:Last>
            <b:First>MARC</b:First>
          </b:Person>
          <b:Person>
            <b:Last>NINANE</b:Last>
            <b:First>VINCENT</b:First>
          </b:Person>
          <b:Person>
            <b:Last>GANSBEKE</b:Last>
            <b:Middle>VAN</b:Middle>
            <b:First>DANIEL</b:First>
          </b:Person>
          <b:Person>
            <b:Last>GORINI </b:Last>
            <b:First>MASSIMO</b:First>
          </b:Person>
        </b:NameList>
      </b:Author>
    </b:Author>
    <b:RefOrder>54</b:RefOrder>
  </b:Source>
  <b:Source>
    <b:Tag>Bed20</b:Tag>
    <b:SourceType>InternetSite</b:SourceType>
    <b:Guid>{73F32697-DBFF-4626-B331-AC007EAEAE9B}</b:Guid>
    <b:Author>
      <b:Author>
        <b:NameList>
          <b:Person>
            <b:Last>Denath</b:Last>
            <b:First>Bedita</b:First>
          </b:Person>
        </b:NameList>
      </b:Author>
    </b:Author>
    <b:Title>The Benefits of singing during Pregnancy </b:Title>
    <b:InternetSiteTitle>MED India</b:InternetSiteTitle>
    <b:Year>2020</b:Year>
    <b:Month>08</b:Month>
    <b:Day>12</b:Day>
    <b:URL>https://www.medindia.net/news/benefits-of-singing-during-pregnancy-110280-1.htm</b:URL>
    <b:RefOrder>99</b:RefOrder>
  </b:Source>
  <b:Source>
    <b:Tag>Mac17</b:Tag>
    <b:SourceType>JournalArticle</b:SourceType>
    <b:Guid>{D94B71ED-3046-4143-9E1C-560B8CE496A3}</b:Guid>
    <b:Title>Women's experiences of pregnancy related pelvic girdle pain: A systematic review</b:Title>
    <b:Year>2017</b:Year>
    <b:JournalName>Journal of Midwifery</b:JournalName>
    <b:Pages>102-111</b:Pages>
    <b:Author>
      <b:Author>
        <b:NameList>
          <b:Person>
            <b:Last>Mackenzie</b:Last>
            <b:First>Jo</b:First>
          </b:Person>
          <b:Person>
            <b:Last>Murray</b:Last>
            <b:First>Esther</b:First>
          </b:Person>
          <b:Person>
            <b:Last>Lusher</b:Last>
            <b:First>Joanne</b:First>
          </b:Person>
        </b:NameList>
      </b:Author>
    </b:Author>
    <b:RefOrder>84</b:RefOrder>
  </b:Source>
  <b:Source>
    <b:Tag>Lid15</b:Tag>
    <b:SourceType>JournalArticle</b:SourceType>
    <b:Guid>{3638B4FF-F772-4680-B10E-CCCB2818E52B}</b:Guid>
    <b:Title>Interventions for preventing and treating low-back and pelvic pain during pregnancy</b:Title>
    <b:JournalName>Cochrane Database of Systematic Reviews</b:JournalName>
    <b:Year>2015</b:Year>
    <b:Pages>1002</b:Pages>
    <b:Author>
      <b:Author>
        <b:NameList>
          <b:Person>
            <b:Last>Liddle</b:Last>
            <b:Middle>D</b:Middle>
            <b:First>Sarah</b:First>
          </b:Person>
          <b:Person>
            <b:Last>Pennick</b:Last>
            <b:First>Victoria</b:First>
          </b:Person>
        </b:NameList>
      </b:Author>
    </b:Author>
    <b:RefOrder>83</b:RefOrder>
  </b:Source>
  <b:Source>
    <b:Tag>Mar03</b:Tag>
    <b:SourceType>Book</b:SourceType>
    <b:Guid>{B5F7D805-A623-4291-9889-0F98CBAA50EF}</b:Guid>
    <b:Author>
      <b:Author>
        <b:NameList>
          <b:Person>
            <b:Last>Denscombe</b:Last>
            <b:First>Martyn</b:First>
          </b:Person>
        </b:NameList>
      </b:Author>
    </b:Author>
    <b:Title>The Good Research Guide for small-scale social research projects Second edition</b:Title>
    <b:Year>2003</b:Year>
    <b:City>Philadelphia</b:City>
    <b:Publisher>Open University Press</b:Publisher>
    <b:RefOrder>22</b:RefOrder>
  </b:Source>
  <b:Source>
    <b:Tag>Sho87</b:Tag>
    <b:SourceType>Book</b:SourceType>
    <b:Guid>{1DB192D6-7F90-49D0-A201-77B0A979DED9}</b:Guid>
    <b:Author>
      <b:Author>
        <b:NameList>
          <b:Person>
            <b:Last>Shon</b:Last>
            <b:First>Donald</b:First>
            <b:Middle>A</b:Middle>
          </b:Person>
        </b:NameList>
      </b:Author>
    </b:Author>
    <b:Title>Educating the Reflective Practitioner: Towards a new design for teaching and learning in the professions</b:Title>
    <b:Year>1987</b:Year>
    <b:City>San Fransisco</b:City>
    <b:Publisher>Ashgate Publishing Limited</b:Publisher>
    <b:RefOrder>19</b:RefOrder>
  </b:Source>
  <b:Source>
    <b:Tag>KAK09</b:Tag>
    <b:SourceType>JournalArticle</b:SourceType>
    <b:Guid>{F6291ED4-FE19-4CEC-BFDC-AEF742B89C3F}</b:Guid>
    <b:Author>
      <b:Author>
        <b:NameList>
          <b:Person>
            <b:Last>Kakkori</b:Last>
            <b:First>Leena</b:First>
          </b:Person>
        </b:NameList>
      </b:Author>
    </b:Author>
    <b:Title>Hermeneutics and Phenomenology Problems When Applying Hermeneutic Phenomenological Method in Educational Qualitative Research</b:Title>
    <b:Year>2009</b:Year>
    <b:JournalName>Paideusis</b:JournalName>
    <b:Pages>19-27</b:Pages>
    <b:RefOrder>17</b:RefOrder>
  </b:Source>
  <b:Source>
    <b:Tag>Ted07</b:Tag>
    <b:SourceType>JournalArticle</b:SourceType>
    <b:Guid>{739BE482-1219-48CE-9966-585A3AFC0602}</b:Guid>
    <b:Title>Mixed Methods Sampling: A Typology With Examples</b:Title>
    <b:JournalName>Journal of Mixed Methods Research</b:JournalName>
    <b:Year>2007</b:Year>
    <b:Pages>77-100</b:Pages>
    <b:Author>
      <b:Author>
        <b:NameList>
          <b:Person>
            <b:Last>Teddlie</b:Last>
            <b:First>Charles</b:First>
          </b:Person>
          <b:Person>
            <b:Last>Yu</b:Last>
            <b:First>Fen</b:First>
          </b:Person>
        </b:NameList>
      </b:Author>
    </b:Author>
    <b:RefOrder>25</b:RefOrder>
  </b:Source>
  <b:Source>
    <b:Tag>Dia20</b:Tag>
    <b:SourceType>InternetSite</b:SourceType>
    <b:Guid>{264AE09A-A4E6-4609-AF73-D6B30A2B59BF}</b:Guid>
    <b:Title>Diastasis recti</b:Title>
    <b:Year>2020</b:Year>
    <b:InternetSiteTitle>Wikipedia</b:InternetSiteTitle>
    <b:Month>09</b:Month>
    <b:Day>30</b:Day>
    <b:URL>https://en.wikipedia.org/wiki/Diastasis_recti</b:URL>
    <b:RefOrder>12</b:RefOrder>
  </b:Source>
  <b:Source>
    <b:Tag>Gru</b:Tag>
    <b:SourceType>JournalArticle</b:SourceType>
    <b:Guid>{19D595F0-82D1-4E57-AC17-E5E173E19632}</b:Guid>
    <b:Title>Physiotherapy in women with diastasis of the rectus abdominis muscle</b:Title>
    <b:JournalName>Medical Rehabilitation</b:JournalName>
    <b:Author>
      <b:Author>
        <b:NameList>
          <b:Person>
            <b:Last>Gruszczyńska</b:Last>
            <b:First>Dominika</b:First>
          </b:Person>
          <b:Person>
            <b:Last>Truszczyńska-Baszak </b:Last>
            <b:First>Aleksandra</b:First>
          </b:Person>
        </b:NameList>
      </b:Author>
    </b:Author>
    <b:Year>2019</b:Year>
    <b:Pages>31-38</b:Pages>
    <b:RefOrder>8</b:RefOrder>
  </b:Source>
  <b:Source>
    <b:Tag>Mac12</b:Tag>
    <b:SourceType>JournalArticle</b:SourceType>
    <b:Guid>{53E3E2C8-82FF-476C-9455-03AC7943E51C}</b:Guid>
    <b:Title>An Investigation of Abdominal Muscle Recruitment for Sustained Phonation in 25 Healthy Singers</b:Title>
    <b:Year>2012</b:Year>
    <b:JournalName>Journal of Voice</b:JournalName>
    <b:Pages> 815.e9-815.e16</b:Pages>
    <b:Author>
      <b:Author>
        <b:NameList>
          <b:Person>
            <b:Last>Macdonald</b:Last>
            <b:First>Ian</b:First>
          </b:Person>
          <b:Person>
            <b:Last>Rubin</b:Last>
            <b:Middle>S</b:Middle>
            <b:First>John</b:First>
          </b:Person>
          <b:Person>
            <b:Last>Blake</b:Last>
            <b:First>Ed </b:First>
          </b:Person>
          <b:Person>
            <b:Last>Hirani</b:Last>
            <b:First>Shashi</b:First>
          </b:Person>
          <b:Person>
            <b:Last>Epstein</b:Last>
            <b:First>Ruth</b:First>
          </b:Person>
        </b:NameList>
      </b:Author>
    </b:Author>
    <b:RefOrder>58</b:RefOrder>
  </b:Source>
  <b:Source>
    <b:Tag>Gra09</b:Tag>
    <b:SourceType>JournalArticle</b:SourceType>
    <b:Guid>{D904C237-345B-45FF-B295-52B58DDC0F3B}</b:Guid>
    <b:Title>A typology of reviews: an analysis of 14 review types and associated methodologies</b:Title>
    <b:JournalName>Health Information and Libraries Joural</b:JournalName>
    <b:Year>2009</b:Year>
    <b:Pages>91-108</b:Pages>
    <b:Author>
      <b:Author>
        <b:NameList>
          <b:Person>
            <b:Last>Grant</b:Last>
            <b:Middle>J</b:Middle>
            <b:First>Maria</b:First>
          </b:Person>
          <b:Person>
            <b:Last>Booth</b:Last>
            <b:First>Andrew</b:First>
          </b:Person>
        </b:NameList>
      </b:Author>
    </b:Author>
    <b:RefOrder>26</b:RefOrder>
  </b:Source>
  <b:Source>
    <b:Tag>Ach15</b:Tag>
    <b:SourceType>JournalArticle</b:SourceType>
    <b:Guid>{2CABA857-7B5C-4B52-86B1-FD5CCE5D6464}</b:Guid>
    <b:Title>ABDOMINAL EXERCISE WITH BRACING, A THERAPEUTIC EFFICACYIN REDUCING DIASTASIS-RECTI AMONG POSTPARTAL FEMALES</b:Title>
    <b:JournalName>International Journal of Physiotherapy and Research</b:JournalName>
    <b:Year>2015</b:Year>
    <b:Pages>999-1005</b:Pages>
    <b:Author>
      <b:Author>
        <b:NameList>
          <b:Person>
            <b:Last>Acharry</b:Last>
            <b:First>Nisha</b:First>
          </b:Person>
          <b:Person>
            <b:Last>Kutty</b:Last>
            <b:Middle>Krishnan</b:Middle>
            <b:First>Rahul</b:First>
          </b:Person>
        </b:NameList>
      </b:Author>
    </b:Author>
    <b:RefOrder>51</b:RefOrder>
  </b:Source>
  <b:Source>
    <b:Tag>Lin08</b:Tag>
    <b:SourceType>Misc</b:SourceType>
    <b:Guid>{26ABBD3B-043C-4D59-BB7A-2D3011871979}</b:Guid>
    <b:Title>Reflecting on ‘Reflective practice’</b:Title>
    <b:Year>2008</b:Year>
    <b:Publisher>Practice-based Professional Learning Centre</b:Publisher>
    <b:Author>
      <b:Author>
        <b:NameList>
          <b:Person>
            <b:Last>Finlay</b:Last>
            <b:First>Linda</b:First>
          </b:Person>
        </b:NameList>
      </b:Author>
    </b:Author>
    <b:RefOrder>16</b:RefOrder>
  </b:Source>
  <b:Source>
    <b:Tag>Mor14</b:Tag>
    <b:SourceType>JournalArticle</b:SourceType>
    <b:Guid>{6C1D5831-6C2E-45A7-A6BF-3FAB4069DCF1}</b:Guid>
    <b:Author>
      <b:Author>
        <b:NameList>
          <b:Person>
            <b:Last>Morgan</b:Last>
            <b:First>David</b:First>
            <b:Middle>L</b:Middle>
          </b:Person>
        </b:NameList>
      </b:Author>
    </b:Author>
    <b:Title>Pragmatism as a Paradigm for Social Research</b:Title>
    <b:Year>2014</b:Year>
    <b:JournalName>Qualitative Enquiry</b:JournalName>
    <b:Pages>1045-1053</b:Pages>
    <b:PeriodicalTitle>Q</b:PeriodicalTitle>
    <b:RefOrder>100</b:RefOrder>
  </b:Source>
  <b:Source>
    <b:Tag>Sau20</b:Tag>
    <b:SourceType>InternetSite</b:SourceType>
    <b:Guid>{77029B6A-5E17-4D1C-B083-BC0835B83141}</b:Guid>
    <b:Title>Kolb's Learning Styles and Experiential Learning Cycle</b:Title>
    <b:Year>2020</b:Year>
    <b:Author>
      <b:Author>
        <b:NameList>
          <b:Person>
            <b:Last>McLeod</b:Last>
            <b:First>Saul</b:First>
          </b:Person>
        </b:NameList>
      </b:Author>
    </b:Author>
    <b:InternetSiteTitle>Simply Psycology</b:InternetSiteTitle>
    <b:Month>10</b:Month>
    <b:Day>12</b:Day>
    <b:URL>https://www.simplypsychology.org/learning-kolb.html</b:URL>
    <b:RefOrder>21</b:RefOrder>
  </b:Source>
  <b:Source>
    <b:Tag>Dav83</b:Tag>
    <b:SourceType>Book</b:SourceType>
    <b:Guid>{FCF0A51F-5762-40E2-BE35-F9B25D623614}</b:Guid>
    <b:Author>
      <b:Author>
        <b:NameList>
          <b:Person>
            <b:Last>Kolb</b:Last>
            <b:First>David</b:First>
            <b:Middle>A</b:Middle>
          </b:Person>
        </b:NameList>
      </b:Author>
    </b:Author>
    <b:Title>Experiential Learning: Experience as the Source of Learning and Development </b:Title>
    <b:Year>1983</b:Year>
    <b:City>New Jersey</b:City>
    <b:Publisher> Prentice Hall</b:Publisher>
    <b:Edition>1</b:Edition>
    <b:RefOrder>20</b:RefOrder>
  </b:Source>
  <b:Source>
    <b:Tag>Jud05</b:Tag>
    <b:SourceType>Book</b:SourceType>
    <b:Guid>{19A15A36-B49F-47B8-B0CF-FC754F2BB3FA}</b:Guid>
    <b:Title>Doing your research project</b:Title>
    <b:Year>2005</b:Year>
    <b:Author>
      <b:Author>
        <b:NameList>
          <b:Person>
            <b:Last>Bell</b:Last>
            <b:First>Judith</b:First>
          </b:Person>
        </b:NameList>
      </b:Author>
    </b:Author>
    <b:City>New York</b:City>
    <b:Publisher>Open University Press</b:Publisher>
    <b:RefOrder>34</b:RefOrder>
  </b:Source>
  <b:Source>
    <b:Tag>Bet14</b:Tag>
    <b:SourceType>JournalArticle</b:SourceType>
    <b:Guid>{8F0F514D-05F2-4A73-B16E-3190C2CC52C0}</b:Guid>
    <b:Title>Breaking Women’s Health Taboos: Integrating Diffusion of Innovations Theory With Social Marketing</b:Title>
    <b:Year>2014</b:Year>
    <b:Author>
      <b:Author>
        <b:NameList>
          <b:Person>
            <b:Last>Sundstrom</b:Last>
            <b:First>Beth</b:First>
          </b:Person>
        </b:NameList>
      </b:Author>
    </b:Author>
    <b:JournalName>Sage</b:JournalName>
    <b:Pages> 87-102</b:Pages>
    <b:RefOrder>23</b:RefOrder>
  </b:Source>
  <b:Source>
    <b:Tag>Han19</b:Tag>
    <b:SourceType>JournalArticle</b:SourceType>
    <b:Guid>{ED3A5C40-CEE9-492B-84CD-77E8D5B14F35}</b:Guid>
    <b:Author>
      <b:Author>
        <b:NameList>
          <b:Person>
            <b:Last>Neale</b:Last>
            <b:First>Hannah</b:First>
          </b:Person>
        </b:NameList>
      </b:Author>
    </b:Author>
    <b:Title>Banish the taboo on women's health</b:Title>
    <b:JournalName>Southern Highland News</b:JournalName>
    <b:Year>2019</b:Year>
    <b:RefOrder>24</b:RefOrder>
  </b:Source>
  <b:Source>
    <b:Tag>And13</b:Tag>
    <b:SourceType>Report</b:SourceType>
    <b:Guid>{72A01BF1-4F9B-4B52-94A3-4401652E995D}</b:Guid>
    <b:Title>Pregnancy and Postpartum: A Guide for Singers</b:Title>
    <b:Year>2013</b:Year>
    <b:Author>
      <b:Author>
        <b:NameList>
          <b:Person>
            <b:Last>Will</b:Last>
            <b:First>Andrea</b:First>
            <b:Middle>Pitman</b:Middle>
          </b:Person>
        </b:NameList>
      </b:Author>
    </b:Author>
    <b:RefOrder>35</b:RefOrder>
  </b:Source>
  <b:Source>
    <b:Tag>Sha14</b:Tag>
    <b:SourceType>JournalArticle</b:SourceType>
    <b:Guid>{C063A39C-0FCB-4269-9642-9F66BF443CDE}</b:Guid>
    <b:Title>Postnatal Exercise Can Reverse Diastasis Recti</b:Title>
    <b:JournalName>Obstetrics and Gynecology</b:JournalName>
    <b:Year>2014</b:Year>
    <b:Pages>171S</b:Pages>
    <b:Author>
      <b:Author>
        <b:NameList>
          <b:Person>
            <b:Last>Sharma</b:Last>
            <b:First>Geeta</b:First>
          </b:Person>
          <b:Person>
            <b:Last>Lobo</b:Last>
            <b:First>Tricia</b:First>
          </b:Person>
          <b:Person>
            <b:Last>Keller</b:Last>
            <b:First>Leah</b:First>
          </b:Person>
        </b:NameList>
      </b:Author>
    </b:Author>
    <b:RefOrder>52</b:RefOrder>
  </b:Source>
  <b:Source>
    <b:Tag>Han20</b:Tag>
    <b:SourceType>InternetSite</b:SourceType>
    <b:Guid>{F6D440F5-340F-4272-858B-F105B11142AE}</b:Guid>
    <b:Title>The mum fighting pressure to 'bounce back'</b:Title>
    <b:Year>2020</b:Year>
    <b:Author>
      <b:Author>
        <b:NameList>
          <b:Person>
            <b:Last>Gelbart</b:Last>
            <b:First>Hannah</b:First>
          </b:Person>
        </b:NameList>
      </b:Author>
    </b:Author>
    <b:InternetSiteTitle>BBC</b:InternetSiteTitle>
    <b:Month>October</b:Month>
    <b:Day>15</b:Day>
    <b:URL>https://www.bbc.co.uk/news/av/health-40573079</b:URL>
    <b:RefOrder>64</b:RefOrder>
  </b:Source>
  <b:Source>
    <b:Tag>Ell19</b:Tag>
    <b:SourceType>InternetSite</b:SourceType>
    <b:Guid>{CF9B6306-9BA3-465B-8205-932E1289EFB5}</b:Guid>
    <b:Author>
      <b:Author>
        <b:NameList>
          <b:Person>
            <b:Last>Scott</b:Last>
            <b:First>Ellen</b:First>
          </b:Person>
        </b:NameList>
      </b:Author>
    </b:Author>
    <b:Title>Mum shares photo of her tummy two years after giving birth to take down the pressure to ‘bounce back’</b:Title>
    <b:InternetSiteTitle>Metro</b:InternetSiteTitle>
    <b:Year>2019</b:Year>
    <b:Month>June</b:Month>
    <b:Day>15th</b:Day>
    <b:URL>https://metro.co.uk/2019/06/15/mum-shares-photo-tummy-two-years-giving-birth-take-pressure-bounce-back-9968267/</b:URL>
    <b:RefOrder>65</b:RefOrder>
  </b:Source>
  <b:Source>
    <b:Tag>Jur17</b:Tag>
    <b:SourceType>JournalArticle</b:SourceType>
    <b:Guid>{54A1EFBE-3646-403F-A152-99E8EBA87A60}</b:Guid>
    <b:Title>HYPNOBIRTHING INCREASE PAIN TOLERANCE AND ANXIETY IN ACTIVE PHASE LABOR</b:Title>
    <b:Year>2017</b:Year>
    <b:Author>
      <b:Author>
        <b:NameList>
          <b:Person>
            <b:Last>Ners</b:Last>
            <b:First>Jurnal</b:First>
          </b:Person>
        </b:NameList>
      </b:Author>
    </b:Author>
    <b:JournalName>Directory of Open Access Journals</b:JournalName>
    <b:Pages>54-60</b:Pages>
    <b:RefOrder>77</b:RefOrder>
  </b:Source>
  <b:Source>
    <b:Tag>Per17</b:Tag>
    <b:SourceType>JournalArticle</b:SourceType>
    <b:Guid>{0A6B56A8-DB94-4129-B4C4-99D039D61452}</b:Guid>
    <b:Title>Maternal singing of lullabies during pregnancy and after birth: Effects on mother–infant bonding and on newborns’ behaviour. Concurrent Cohort Study</b:Title>
    <b:JournalName>Women and Birth</b:JournalName>
    <b:Year>2017</b:Year>
    <b:Pages>214-220</b:Pages>
    <b:Author>
      <b:Author>
        <b:NameList>
          <b:Person>
            <b:Last>Persico</b:Last>
            <b:First>Giuseppina</b:First>
          </b:Person>
          <b:Person>
            <b:Last>Antolini</b:Last>
            <b:First>Laura</b:First>
          </b:Person>
          <b:Person>
            <b:Last>Vergani</b:Last>
            <b:First>Patrizia</b:First>
          </b:Person>
          <b:Person>
            <b:Last>Costantini</b:Last>
            <b:First>Walter</b:First>
          </b:Person>
          <b:Person>
            <b:Last>Nardid</b:Last>
            <b:Middle>Teresa</b:Middle>
            <b:First>Maria</b:First>
          </b:Person>
          <b:Person>
            <b:Last>Bellotti</b:Last>
            <b:First>Lidia</b:First>
          </b:Person>
        </b:NameList>
      </b:Author>
    </b:Author>
    <b:RefOrder>78</b:RefOrder>
  </b:Source>
  <b:Source>
    <b:Tag>Kis03</b:Tag>
    <b:SourceType>JournalArticle</b:SourceType>
    <b:Guid>{968044C8-5F26-45BF-A42B-06EB2E6D7EA8}</b:Guid>
    <b:Title>Effects of Experience on Fetal Voice Recognition</b:Title>
    <b:JournalName>Psychological Science</b:JournalName>
    <b:Year>2003</b:Year>
    <b:Pages>220-224</b:Pages>
    <b:Author>
      <b:Author>
        <b:NameList>
          <b:Person>
            <b:Last>Kisilevsky</b:Last>
            <b:Middle>S</b:Middle>
            <b:First>Barbara</b:First>
          </b:Person>
          <b:Person>
            <b:Last>Hains</b:Last>
            <b:Middle>M.J</b:Middle>
            <b:First>Sylvia</b:First>
          </b:Person>
          <b:Person>
            <b:Last>Lee</b:Last>
            <b:First>Kang</b:First>
          </b:Person>
          <b:Person>
            <b:Last>Xing</b:Last>
            <b:First>Xie</b:First>
          </b:Person>
          <b:Person>
            <b:Last>Huang</b:Last>
            <b:First>Hefeng</b:First>
          </b:Person>
          <b:Person>
            <b:Last>Ye</b:Last>
            <b:Middle>Hui</b:Middle>
            <b:First>Hai</b:First>
          </b:Person>
          <b:Person>
            <b:Last>Zhang</b:Last>
            <b:First>Ke </b:First>
          </b:Person>
          <b:Person>
            <b:Last>Wang</b:Last>
            <b:First>Zengping</b:First>
          </b:Person>
        </b:NameList>
      </b:Author>
    </b:Author>
    <b:RefOrder>79</b:RefOrder>
  </b:Source>
  <b:Source>
    <b:Tag>Par131</b:Tag>
    <b:SourceType>JournalArticle</b:SourceType>
    <b:Guid>{EFE6DF32-6564-42E5-88AF-A419B7C43615}</b:Guid>
    <b:Title>Prenatal Music Exposure Induces Long-Term Neural Effects</b:Title>
    <b:JournalName>Plos One</b:JournalName>
    <b:Year>2013</b:Year>
    <b:Pages>e78946 pg1-6</b:Pages>
    <b:Author>
      <b:Author>
        <b:NameList>
          <b:Person>
            <b:Last>Partanen</b:Last>
            <b:First>Eino</b:First>
          </b:Person>
          <b:Person>
            <b:Last>Kujala</b:Last>
            <b:First>Teija</b:First>
          </b:Person>
          <b:Person>
            <b:Last>Tervaniemi</b:Last>
            <b:First>Mari</b:First>
          </b:Person>
          <b:Person>
            <b:Last>Huotilainen</b:Last>
            <b:First>Minna</b:First>
          </b:Person>
        </b:NameList>
      </b:Author>
    </b:Author>
    <b:RefOrder>80</b:RefOrder>
  </b:Source>
  <b:Source>
    <b:Tag>Jen20</b:Tag>
    <b:SourceType>InternetSite</b:SourceType>
    <b:Guid>{FBF2646F-1855-4353-B923-0B5E7008E1CF}</b:Guid>
    <b:Title>Postpartum Depression Statistics</b:Title>
    <b:Year>2020</b:Year>
    <b:Author>
      <b:Author>
        <b:NameList>
          <b:Person>
            <b:Last>Carberg</b:Last>
            <b:First>Jenna</b:First>
          </b:Person>
        </b:NameList>
      </b:Author>
    </b:Author>
    <b:InternetSiteTitle>Postpartum Depression </b:InternetSiteTitle>
    <b:Month>october</b:Month>
    <b:Day>15th</b:Day>
    <b:URL>https://www.postpartumdepression.org/resources/statistics/</b:URL>
    <b:RefOrder>88</b:RefOrder>
  </b:Source>
  <b:Source>
    <b:Tag>Dec08</b:Tag>
    <b:SourceType>JournalArticle</b:SourceType>
    <b:Guid>{EF0D6B8B-C74F-457B-A749-A26261D6D602}</b:Guid>
    <b:Title>Mothers’ Reports of Postpartum Pain Associated with Vaginal and Cesarean Deliveries: Results of a National Survey</b:Title>
    <b:Year>2008</b:Year>
    <b:JournalName>Birth Issues in Perinatal Care</b:JournalName>
    <b:Author>
      <b:Author>
        <b:NameList>
          <b:Person>
            <b:Last>Declercq</b:Last>
            <b:First>Eugene</b:First>
          </b:Person>
          <b:Person>
            <b:Last>Cunningham</b:Last>
            <b:Middle>K</b:Middle>
            <b:First>Deborah</b:First>
          </b:Person>
          <b:Person>
            <b:Last>Johnson</b:Last>
            <b:First>Cynthia</b:First>
          </b:Person>
          <b:Person>
            <b:Last>Sakala</b:Last>
            <b:First>Carol </b:First>
          </b:Person>
        </b:NameList>
      </b:Author>
    </b:Author>
    <b:RefOrder>85</b:RefOrder>
  </b:Source>
  <b:Source>
    <b:Tag>Wom20</b:Tag>
    <b:SourceType>InternetSite</b:SourceType>
    <b:Guid>{CA627E64-5BD3-4A91-94B8-3E06B8787D13}</b:Guid>
    <b:Title>Womb Song</b:Title>
    <b:Year>2020</b:Year>
    <b:InternetSiteTitle>Womb Song</b:InternetSiteTitle>
    <b:Month>September</b:Month>
    <b:Day>155th</b:Day>
    <b:URL>https://wombsong.com/</b:URL>
    <b:RefOrder>90</b:RefOrder>
  </b:Source>
  <b:Source>
    <b:Tag>Ada17</b:Tag>
    <b:SourceType>JournalArticle</b:SourceType>
    <b:Guid>{10EB6992-61ED-4465-AC4C-E4B74CC4908C}</b:Guid>
    <b:Title>Shades of Grey: Guidelines for Working with the Grey Literature in Systematic Reviews for Management and Organizational Studies</b:Title>
    <b:Year>2017</b:Year>
    <b:Pages>432–454</b:Pages>
    <b:JournalName>International Journal of Management Reviews</b:JournalName>
    <b:Author>
      <b:Author>
        <b:NameList>
          <b:Person>
            <b:Last>Adams</b:Last>
            <b:Middle>J</b:Middle>
            <b:First>Richard</b:First>
          </b:Person>
          <b:Person>
            <b:Last>Smart</b:Last>
            <b:First>Palie</b:First>
          </b:Person>
          <b:Person>
            <b:Last>Huff</b:Last>
            <b:Middle>Sigismund</b:Middle>
            <b:First>Anne</b:First>
          </b:Person>
        </b:NameList>
      </b:Author>
    </b:Author>
    <b:RefOrder>27</b:RefOrder>
  </b:Source>
  <b:Source>
    <b:Tag>Ada16</b:Tag>
    <b:SourceType>JournalArticle</b:SourceType>
    <b:Guid>{D58DD250-8271-46B5-A5EB-9789D8BCB6A1}</b:Guid>
    <b:Title>Searching and synthesising ‘grey literature’ and ‘grey information’ in public health: critical reflections on three case studies</b:Title>
    <b:JournalName>Systematic Reviews</b:JournalName>
    <b:Year>2016</b:Year>
    <b:Author>
      <b:Author>
        <b:NameList>
          <b:Person>
            <b:Last>Adams</b:Last>
            <b:First>Jean</b:First>
          </b:Person>
          <b:Person>
            <b:Last>Hillier-Brown</b:Last>
            <b:Middle>C</b:Middle>
            <b:First>Frances</b:First>
          </b:Person>
          <b:Person>
            <b:Last>Moore</b:Last>
            <b:Middle> J</b:Middle>
            <b:First>Helen</b:First>
          </b:Person>
          <b:Person>
            <b:Last>Lake</b:Last>
            <b:Middle>A</b:Middle>
            <b:First>Amelia</b:First>
          </b:Person>
          <b:Person>
            <b:Last>Araujo-Soares</b:Last>
            <b:First>Vera</b:First>
          </b:Person>
          <b:Person>
            <b:Last>White </b:Last>
            <b:First>Martin</b:First>
          </b:Person>
          <b:Person>
            <b:Last>Summerbell </b:Last>
            <b:First>Carolyn</b:First>
          </b:Person>
        </b:NameList>
      </b:Author>
    </b:Author>
    <b:RefOrder>28</b:RefOrder>
  </b:Source>
  <b:Source>
    <b:Tag>Paw05</b:Tag>
    <b:SourceType>JournalArticle</b:SourceType>
    <b:Guid>{0BD30809-B916-48CB-A3B2-63F87A4E0C4C}</b:Guid>
    <b:Title>Realist review - a new method of systematic review designed for complex policy interventions</b:Title>
    <b:JournalName>Journal of Health Services Research and Policy</b:JournalName>
    <b:Year>2005</b:Year>
    <b:Pages>21-34</b:Pages>
    <b:Author>
      <b:Author>
        <b:NameList>
          <b:Person>
            <b:Last>Pawson</b:Last>
            <b:First>Ray</b:First>
          </b:Person>
          <b:Person>
            <b:Last>Greenhalgh</b:Last>
            <b:First>Trisha</b:First>
          </b:Person>
          <b:Person>
            <b:Last>Harvey</b:Last>
            <b:First>Gill</b:First>
          </b:Person>
          <b:Person>
            <b:Last>Walshe</b:Last>
            <b:First>Kieran</b:First>
          </b:Person>
        </b:NameList>
      </b:Author>
    </b:Author>
    <b:RefOrder>30</b:RefOrder>
  </b:Source>
  <b:Source>
    <b:Tag>Deb20</b:Tag>
    <b:SourceType>JournalArticle</b:SourceType>
    <b:Guid>{3C497665-2761-489B-A738-B8A452EF9940}</b:Guid>
    <b:Author>
      <b:Author>
        <b:NameList>
          <b:Person>
            <b:Last>Winter</b:Last>
            <b:First>Deborah</b:First>
          </b:Person>
        </b:NameList>
      </b:Author>
    </b:Author>
    <b:Title>Voicing a Practitioner Research Methodology: Further Framing the Conversation</b:Title>
    <b:JournalName>Voice and Speech Review</b:JournalName>
    <b:Year>2020</b:Year>
    <b:RefOrder>29</b:RefOrder>
  </b:Source>
  <b:Source>
    <b:Tag>Ada161</b:Tag>
    <b:SourceType>JournalArticle</b:SourceType>
    <b:Guid>{87726D24-0CF2-449C-AF20-D62F68C8DD48}</b:Guid>
    <b:Title>Searching and synthesising ‘grey literature’ and ‘grey information’ in public health: critical reflections on three case studies</b:Title>
    <b:JournalName>Systematic Reviews</b:JournalName>
    <b:Year>2016</b:Year>
    <b:Pages>164 </b:Pages>
    <b:Author>
      <b:Author>
        <b:NameList>
          <b:Person>
            <b:Last>Adams</b:Last>
            <b:First>Jean</b:First>
          </b:Person>
          <b:Person>
            <b:Last>Hillier-Brown</b:Last>
            <b:Middle>C</b:Middle>
            <b:First>Frances</b:First>
          </b:Person>
          <b:Person>
            <b:Last>Moore</b:Last>
            <b:Middle>J</b:Middle>
            <b:First>Helen</b:First>
          </b:Person>
          <b:Person>
            <b:Last>Araujo-Soares</b:Last>
            <b:First>Vera</b:First>
          </b:Person>
          <b:Person>
            <b:Last>White</b:Last>
            <b:First>Martin</b:First>
          </b:Person>
          <b:Person>
            <b:Last>Summerbell </b:Last>
            <b:First>Carolyn</b:First>
          </b:Person>
        </b:NameList>
      </b:Author>
    </b:Author>
    <b:RefOrder>101</b:RefOrder>
  </b:Source>
  <b:Source>
    <b:Tag>Kur17</b:Tag>
    <b:SourceType>JournalArticle</b:SourceType>
    <b:Guid>{83A597C9-2B20-49DE-B950-D6C25D280B3B}</b:Guid>
    <b:Author>
      <b:Author>
        <b:NameList>
          <b:Person>
            <b:Last>Gray</b:Last>
            <b:First>Kurt</b:First>
          </b:Person>
        </b:NameList>
      </b:Author>
    </b:Author>
    <b:Title>How to Map Theory: Reliable Methods</b:Title>
    <b:JournalName>Perspectives on Psychological Science</b:JournalName>
    <b:Year>2017</b:Year>
    <b:Pages>1-11</b:Pages>
    <b:RefOrder>33</b:RefOrder>
  </b:Source>
  <b:Source>
    <b:Tag>Chr19</b:Tag>
    <b:SourceType>JournalArticle</b:SourceType>
    <b:Guid>{62E6D98F-ABF2-4F55-9C62-9D0FB938E7AF}</b:Guid>
    <b:Author>
      <b:Author>
        <b:NameList>
          <b:Person>
            <b:Last>Lynders</b:Last>
            <b:First>Christine</b:First>
          </b:Person>
        </b:NameList>
      </b:Author>
    </b:Author>
    <b:Title>The Critical Role of Development of the Transversus Abdominis in the Prevention and Treatment of Low Back Pain</b:Title>
    <b:JournalName>HSS Journal </b:JournalName>
    <b:Year>2019</b:Year>
    <b:Pages>2014-220</b:Pages>
    <b:RefOrder>94</b:RefOrder>
  </b:Source>
  <b:Source>
    <b:Tag>Mor171</b:Tag>
    <b:SourceType>Book</b:SourceType>
    <b:Guid>{E987E233-A996-4FF0-B134-1C69B522E5BD}</b:Guid>
    <b:Title>If in Doubt Breath Out!</b:Title>
    <b:Year>2017</b:Year>
    <b:City>Oxford</b:City>
    <b:Publisher>Compton Publishing Ltd</b:Publisher>
    <b:Author>
      <b:Author>
        <b:NameList>
          <b:Person>
            <b:Last>Morris</b:Last>
            <b:First>Ron</b:First>
          </b:Person>
          <b:Person>
            <b:Last>Hutchinson</b:Last>
            <b:First>Linda</b:First>
          </b:Person>
        </b:NameList>
      </b:Author>
    </b:Author>
    <b:RefOrder>61</b:RefOrder>
  </b:Source>
  <b:Source>
    <b:Tag>Kat06</b:Tag>
    <b:SourceType>JournalArticle</b:SourceType>
    <b:Guid>{D5DA2621-DD07-4111-8BEA-C2C5536D9EFD}</b:Guid>
    <b:Title>When and How to Push: Providing the Most Current Information About Second-Stage Labor to Women During Childbirth Education</b:Title>
    <b:Year>2006</b:Year>
    <b:Author>
      <b:Author>
        <b:NameList>
          <b:Person>
            <b:Last>Simpson</b:Last>
            <b:First>Kathleen</b:First>
            <b:Middle>Rice</b:Middle>
          </b:Person>
        </b:NameList>
      </b:Author>
    </b:Author>
    <b:JournalName>The Journal of Perinatel Educuation</b:JournalName>
    <b:Pages>1-12</b:Pages>
    <b:RefOrder>75</b:RefOrder>
  </b:Source>
  <b:Source>
    <b:Tag>Sam99</b:Tag>
    <b:SourceType>JournalArticle</b:SourceType>
    <b:Guid>{0AD022A1-47F2-4402-8BD5-F79DF6802C38}</b:Guid>
    <b:Title>Spontaneous pushing during birth. Relationship to perineal outcomes</b:Title>
    <b:JournalName>Journal of Nurse Midwifery</b:JournalName>
    <b:Year>1999</b:Year>
    <b:Pages>36-9</b:Pages>
    <b:Author>
      <b:Author>
        <b:NameList>
          <b:Person>
            <b:Last>Sampselle</b:Last>
            <b:Middle>M</b:Middle>
            <b:First>C </b:First>
          </b:Person>
          <b:Person>
            <b:Last>Hines</b:Last>
            <b:First>S</b:First>
          </b:Person>
        </b:NameList>
      </b:Author>
    </b:Author>
    <b:RefOrder>76</b:RefOrder>
  </b:Source>
  <b:Source>
    <b:Tag>Kan18</b:Tag>
    <b:SourceType>JournalArticle</b:SourceType>
    <b:Guid>{80CBC90F-AC5D-4362-8137-80C7FBB053C6}</b:Guid>
    <b:Title>A Review of the Physiological Effects and Mechanisms of Singing</b:Title>
    <b:Year>2018</b:Year>
    <b:JournalName>Journal of Voice</b:JournalName>
    <b:Pages>390-395</b:Pages>
    <b:Author>
      <b:Author>
        <b:NameList>
          <b:Person>
            <b:Last>Kang</b:Last>
            <b:First>Jing</b:First>
          </b:Person>
          <b:Person>
            <b:Last>Scholp</b:Last>
            <b:First>Austin</b:First>
          </b:Person>
          <b:Person>
            <b:Last>Jiang</b:Last>
            <b:Middle>J</b:Middle>
            <b:First>Jack</b:First>
          </b:Person>
        </b:NameList>
      </b:Author>
    </b:Author>
    <b:RefOrder>86</b:RefOrder>
  </b:Source>
  <b:Source>
    <b:Tag>DFa18</b:Tag>
    <b:SourceType>JournalArticle</b:SourceType>
    <b:Guid>{5B58DBE1-F6A9-4823-A2FC-1E49AF71BC3E}</b:Guid>
    <b:Author>
      <b:Author>
        <b:NameList>
          <b:Person>
            <b:Last>Fancourt</b:Last>
            <b:First>D</b:First>
          </b:Person>
          <b:Person>
            <b:Last>Perkins</b:Last>
            <b:First>R</b:First>
          </b:Person>
        </b:NameList>
      </b:Author>
    </b:Author>
    <b:Title>Effect of singing interventions on symptoms of postnatal depression: three-arm randomised controlled trial</b:Title>
    <b:JournalName>The British Journal of Psychiatry</b:JournalName>
    <b:Year>2018</b:Year>
    <b:Pages>119-121</b:Pages>
    <b:RefOrder>87</b:RefOrder>
  </b:Source>
  <b:Source>
    <b:Tag>Mel20</b:Tag>
    <b:SourceType>InternetSite</b:SourceType>
    <b:Guid>{C2F27E3F-9B1C-4A0F-8275-9E11E626D105}</b:Guid>
    <b:Title>Melodies for Mums</b:Title>
    <b:Year>2020</b:Year>
    <b:InternetSiteTitle>breatheahr</b:InternetSiteTitle>
    <b:Month>November</b:Month>
    <b:Day>8</b:Day>
    <b:URL>https://breatheahr.org/melodies-for-mums/</b:URL>
    <b:RefOrder>89</b:RefOrder>
  </b:Source>
  <b:Source>
    <b:Tag>Jul201</b:Tag>
    <b:SourceType>InternetSite</b:SourceType>
    <b:Guid>{F4079AB7-6A04-4D09-9422-842B5767DB8B}</b:Guid>
    <b:Author>
      <b:Author>
        <b:NameList>
          <b:Person>
            <b:Last>Dellitt</b:Last>
            <b:First>Julia</b:First>
          </b:Person>
        </b:NameList>
      </b:Author>
    </b:Author>
    <b:Title>Postpartum Pelvic Pain: How to Get Your Running Groove Back</b:Title>
    <b:InternetSiteTitle>Aaptiv</b:InternetSiteTitle>
    <b:Year>2020</b:Year>
    <b:Month>November</b:Month>
    <b:Day>16</b:Day>
    <b:URL>https://aaptiv.com/magazine/postpartum-pelvic-pain-running</b:URL>
    <b:RefOrder>40</b:RefOrder>
  </b:Source>
  <b:Source>
    <b:Tag>Cas20</b:Tag>
    <b:SourceType>InternetSite</b:SourceType>
    <b:Guid>{F8C8106D-D3BF-4762-8915-55B995D70C1A}</b:Guid>
    <b:Title>Abs Exercises That Can Help Heal Diastasis Recti</b:Title>
    <b:Year>2020</b:Year>
    <b:Author>
      <b:Author>
        <b:NameList>
          <b:Person>
            <b:Last>Shortsleeve</b:Last>
            <b:First>Cassie</b:First>
          </b:Person>
        </b:NameList>
      </b:Author>
    </b:Author>
    <b:InternetSiteTitle>Shape</b:InternetSiteTitle>
    <b:Month>September</b:Month>
    <b:Day>14th</b:Day>
    <b:URL>https://www.shape.com/fitness/workouts/abs-exercises-to-heal-diastasis-recti#:~:text=In%20fact%2C%20research%20suggests%20anywhere%20from%20one-%20to,which%20your%20left%20and%20right%20abdominal%20muscles%20separate.</b:URL>
    <b:RefOrder>39</b:RefOrder>
  </b:Source>
  <b:Source>
    <b:Tag>RLE05</b:Tag>
    <b:SourceType>JournalArticle</b:SourceType>
    <b:Guid>{80029A08-49B2-45CA-BA10-EE91A80D1EC9}</b:Guid>
    <b:Title>The singer's breath: Implications for treatment of persons with emphysema</b:Title>
    <b:Year>2005</b:Year>
    <b:Author>
      <b:Author>
        <b:NameList>
          <b:Person>
            <b:Last>Engen</b:Last>
            <b:First>R</b:First>
            <b:Middle>L</b:Middle>
          </b:Person>
        </b:NameList>
      </b:Author>
    </b:Author>
    <b:JournalName>Journal of Music Therapy</b:JournalName>
    <b:Pages>20-48</b:Pages>
    <b:RefOrder>2</b:RefOrder>
  </b:Source>
  <b:Source>
    <b:Tag>Whi18</b:Tag>
    <b:SourceType>JournalArticle</b:SourceType>
    <b:Guid>{ABCFE230-8AA3-4CB4-90BF-24E468496DA3}</b:Guid>
    <b:Title>Singing as an adjunct therapy for children and adults with cystic fibrosis: A Cochrane review summary</b:Title>
    <b:JournalName>International Journal of Nursing Studies</b:JournalName>
    <b:Year>2018</b:Year>
    <b:Pages>163-164</b:Pages>
    <b:Author>
      <b:Author>
        <b:NameList>
          <b:Person>
            <b:Last>Whitehead</b:Last>
            <b:First>Lisa</b:First>
          </b:Person>
          <b:Person>
            <b:Last>Arabiat</b:Last>
            <b:First>Diana</b:First>
          </b:Person>
          <b:Person>
            <b:Last>Foster</b:Last>
            <b:First>Mandie</b:First>
          </b:Person>
        </b:NameList>
      </b:Author>
    </b:Author>
    <b:RefOrder>3</b:RefOrder>
  </b:Source>
  <b:Source>
    <b:Tag>Lea02</b:Tag>
    <b:SourceType>JournalArticle</b:SourceType>
    <b:Guid>{13D48FFA-F58D-4CA5-87FF-F39FC50E4F26}</b:Guid>
    <b:Author>
      <b:Author>
        <b:NameList>
          <b:Person>
            <b:Last>Wade</b:Last>
            <b:First>Leanne</b:First>
            <b:Middle>M.</b:Middle>
          </b:Person>
        </b:NameList>
      </b:Author>
    </b:Author>
    <b:Title>A Comparison of the Effects of Vocal Exercises/Singing Versus Music-Assisted Relaxation on Peak Expiratory Flow Rates of Children with Asthma</b:Title>
    <b:JournalName>Music Therapy Perspectives</b:JournalName>
    <b:Year>2002</b:Year>
    <b:Pages>31-37</b:Pages>
    <b:RefOrder>4</b:RefOrder>
  </b:Source>
  <b:Source>
    <b:Tag>Sha06</b:Tag>
    <b:SourceType>JournalArticle</b:SourceType>
    <b:Guid>{9CC6BCEC-19E3-41BB-9796-705CC26F8D41}</b:Guid>
    <b:Author>
      <b:Author>
        <b:NameList>
          <b:Person>
            <b:Last>l'Etoile</b:Last>
            <b:First>Shannon</b:First>
            <b:Middle>K. de</b:Middle>
          </b:Person>
        </b:NameList>
      </b:Author>
    </b:Author>
    <b:Title>Infant-Directed Singing: A Theory for Clinical Intervention</b:Title>
    <b:JournalName>Music Therapy Perspectives</b:JournalName>
    <b:Year>2006</b:Year>
    <b:Pages>22-29</b:Pages>
    <b:RefOrder>81</b:RefOrder>
  </b:Source>
  <b:Source>
    <b:Tag>Lew16</b:Tag>
    <b:SourceType>JournalArticle</b:SourceType>
    <b:Guid>{6B857053-AF09-456C-8F97-1A657A7E048E}</b:Guid>
    <b:Title>Singing for Lung Health—a systematic review of the literature and consensus statement</b:Title>
    <b:JournalName>npj Primary Care Respiratory Medicine</b:JournalName>
    <b:Year>2016</b:Year>
    <b:Pages>1-8</b:Pages>
    <b:Author>
      <b:Author>
        <b:NameList>
          <b:Person>
            <b:Last>Lewis</b:Last>
            <b:First>Adam </b:First>
          </b:Person>
          <b:Person>
            <b:Last>Cave</b:Last>
            <b:First>Phoene</b:First>
          </b:Person>
          <b:Person>
            <b:Last>Stern</b:Last>
            <b:First>Myra</b:First>
          </b:Person>
          <b:Person>
            <b:Last>Welch</b:Last>
            <b:First>Lindsay</b:First>
          </b:Person>
          <b:Person>
            <b:Last>Taylor</b:Last>
            <b:First>Karen</b:First>
          </b:Person>
          <b:Person>
            <b:Last>Russell</b:Last>
            <b:First>Juliet</b:First>
          </b:Person>
          <b:Person>
            <b:Last>Doyle</b:Last>
            <b:First>Anne-Marie</b:First>
          </b:Person>
          <b:Person>
            <b:Last>Russell</b:Last>
            <b:First>Anne-Marie</b:First>
          </b:Person>
          <b:Person>
            <b:Last>McKee</b:Last>
            <b:First>Heather</b:First>
          </b:Person>
          <b:Person>
            <b:Last>Clift</b:Last>
            <b:First>Stephen</b:First>
          </b:Person>
          <b:Person>
            <b:Last>Bott</b:Last>
            <b:First>Julia</b:First>
          </b:Person>
          <b:Person>
            <b:Last>Hopkinson</b:Last>
            <b:Middle>S</b:Middle>
            <b:First>Nicholas</b:First>
          </b:Person>
        </b:NameList>
      </b:Author>
    </b:Author>
    <b:RefOrder>5</b:RefOrder>
  </b:Source>
  <b:Source>
    <b:Tag>Bec19</b:Tag>
    <b:SourceType>InternetSite</b:SourceType>
    <b:Guid>{28B17545-AE6E-48C9-8A16-954BB64D7DAE}</b:Guid>
    <b:Title>Pregnancy problems-Diastasis recti - abs have separated already!</b:Title>
    <b:Year>2019</b:Year>
    <b:Author>
      <b:Author>
        <b:NameList>
          <b:Person>
            <b:Last>P</b:Last>
            <b:First>Becci</b:First>
          </b:Person>
        </b:NameList>
      </b:Author>
    </b:Author>
    <b:InternetSiteTitle>Netmums</b:InternetSiteTitle>
    <b:Month>January</b:Month>
    <b:Day>1</b:Day>
    <b:URL>https://www.netmums.com/coffeehouse/becoming-mum-pregnancy-996/pregnancy-problems-863/1831688-diastasis-recti-abs-have-separated-already.html</b:URL>
    <b:RefOrder>66</b:RefOrder>
  </b:Source>
  <b:Source>
    <b:Tag>she10</b:Tag>
    <b:SourceType>InternetSite</b:SourceType>
    <b:Guid>{A9F90C97-0389-46DF-B3EB-543F9CB36F3B}</b:Guid>
    <b:Author>
      <b:Author>
        <b:NameList>
          <b:Person>
            <b:Last>she22owt</b:Last>
          </b:Person>
        </b:NameList>
      </b:Author>
    </b:Author>
    <b:Title>forum-has anyone repaired seperated stomach muscles?</b:Title>
    <b:InternetSiteTitle>Netmums</b:InternetSiteTitle>
    <b:Year>2010</b:Year>
    <b:Month>June</b:Month>
    <b:Day>23rd</b:Day>
    <b:URL>https://www.netmums.com/coffeehouse/life-504/sexual-health-contraception-48/438858-has-anyone-repaired-separated-stomach-muscles.html</b:URL>
    <b:RefOrder>91</b:RefOrder>
  </b:Source>
  <b:Source>
    <b:Tag>Ann10</b:Tag>
    <b:SourceType>InternetSite</b:SourceType>
    <b:Guid>{2A0478E7-DB3D-4FA2-8CC3-F420F481DF65}</b:Guid>
    <b:Author>
      <b:Author>
        <b:NameList>
          <b:Person>
            <b:Last>Annonymous</b:Last>
          </b:Person>
        </b:NameList>
      </b:Author>
    </b:Author>
    <b:Title>Forum- has anyone repaired seperated stomach muscles</b:Title>
    <b:InternetSiteTitle>Netmums</b:InternetSiteTitle>
    <b:Year>2010</b:Year>
    <b:Month>June</b:Month>
    <b:Day>23rd</b:Day>
    <b:URL>https://www.netmums.com/coffeehouse/life-504/sexual-health-contraception-48/438858-has-anyone-repaired-separated-stomach-muscles.html</b:URL>
    <b:RefOrder>45</b:RefOrder>
  </b:Source>
  <b:Source>
    <b:Tag>Chl20</b:Tag>
    <b:SourceType>InternetSite</b:SourceType>
    <b:Guid>{7637277A-DF55-4230-A79A-759F0AE5B088}</b:Guid>
    <b:Author>
      <b:Author>
        <b:NameList>
          <b:Person>
            <b:Last>Chloe87</b:Last>
          </b:Person>
        </b:NameList>
      </b:Author>
    </b:Author>
    <b:Title>Due In July 2020</b:Title>
    <b:InternetSiteTitle>Made For Mum</b:InternetSiteTitle>
    <b:Year>2020</b:Year>
    <b:Month>April</b:Month>
    <b:Day>27th</b:Day>
    <b:URL>https://forum.madeformums.com/due-in-july-2020/546701-due-in-july-2020-part-2-p20.html</b:URL>
    <b:RefOrder>74</b:RefOrder>
  </b:Source>
  <b:Source>
    <b:Tag>Jan17</b:Tag>
    <b:SourceType>Book</b:SourceType>
    <b:Guid>{679BACFA-38B1-4AD8-AD0E-CB83BA910EA5}</b:Guid>
    <b:Title>Singing and Teaching Singing: A Holistic Approach to Classical Voice</b:Title>
    <b:Year>2007</b:Year>
    <b:Author>
      <b:Author>
        <b:NameList>
          <b:Person>
            <b:Last>Chapman</b:Last>
            <b:First>Janice</b:First>
            <b:Middle>L</b:Middle>
          </b:Person>
        </b:NameList>
      </b:Author>
    </b:Author>
    <b:City>San Diago</b:City>
    <b:Publisher>Plural Publishing</b:Publisher>
    <b:RefOrder>60</b:RefOrder>
  </b:Source>
  <b:Source>
    <b:Tag>Boy17</b:Tag>
    <b:SourceType>JournalArticle</b:SourceType>
    <b:Guid>{8FD08875-31B3-4B68-BD48-C37D54810034}</b:Guid>
    <b:Title>Pelvic floor muscle training for prevention and treatment of urinary and faecal incontinence in antenatal and postnatal women</b:Title>
    <b:Year>2017</b:Year>
    <b:JournalName>Cochrane Database Syst Rev</b:JournalName>
    <b:Pages>1-223</b:Pages>
    <b:Author>
      <b:Author>
        <b:NameList>
          <b:Person>
            <b:Last>Boyle</b:Last>
            <b:First>Rhianon</b:First>
          </b:Person>
          <b:Person>
            <b:Last>Hay-Smith</b:Last>
            <b:Middle>C</b:Middle>
            <b:First>E Jean</b:First>
          </b:Person>
          <b:Person>
            <b:Last>Cody</b:Last>
            <b:Middle>D</b:Middle>
            <b:First>June</b:First>
          </b:Person>
          <b:Person>
            <b:Last>Mørkved</b:Last>
            <b:First>Siv</b:First>
          </b:Person>
        </b:NameList>
      </b:Author>
    </b:Author>
    <b:RefOrder>63</b:RefOrder>
  </b:Source>
  <b:Source>
    <b:Tag>Sis20</b:Tag>
    <b:SourceType>JournalArticle</b:SourceType>
    <b:Guid>{32959B3A-3864-46E4-9379-0376BAC2F060}</b:Guid>
    <b:Author>
      <b:Author>
        <b:NameList>
          <b:Person>
            <b:Last>Liu</b:Last>
            <b:First>Sisen</b:First>
            <b:Middle>Zhang &amp; Xiaopeng</b:Middle>
          </b:Person>
        </b:NameList>
      </b:Author>
    </b:Author>
    <b:Title>COVID-19: Face masks and human-to-human transmission</b:Title>
    <b:JournalName>Wiley online library</b:JournalName>
    <b:Year>2020</b:Year>
    <b:Pages>472-473</b:Pages>
    <b:RefOrder>6</b:RefOrder>
  </b:Source>
  <b:Source>
    <b:Tag>Kat13</b:Tag>
    <b:SourceType>InternetSite</b:SourceType>
    <b:Guid>{E2E6A172-80F7-4E11-A78D-BB95D835F491}</b:Guid>
    <b:Title>A diaphragm powered by an ocean wave: how singing through labor made me epic</b:Title>
    <b:Year>2013</b:Year>
    <b:Author>
      <b:Author>
        <b:NameList>
          <b:Person>
            <b:Last>Swindler</b:Last>
            <b:First>Katie</b:First>
          </b:Person>
        </b:NameList>
      </b:Author>
    </b:Author>
    <b:InternetSiteTitle>Off Beat</b:InternetSiteTitle>
    <b:Month>January</b:Month>
    <b:Day>30th</b:Day>
    <b:URL>https://offbeathome.com/singing-through-labor/</b:URL>
    <b:RefOrder>38</b:RefOrder>
  </b:Source>
  <b:Source>
    <b:Tag>VER19</b:Tag>
    <b:SourceType>JournalArticle</b:SourceType>
    <b:Guid>{1FBD416A-DDAB-4A97-B132-9DFF296B31D8}</b:Guid>
    <b:Title>Influence of the breathing pattern during resistance training on intraocular pressure</b:Title>
    <b:Year>2019</b:Year>
    <b:JournalName>European Journal of Sport Science,</b:JournalName>
    <b:Pages>1-10</b:Pages>
    <b:Author>
      <b:Author>
        <b:NameList>
          <b:Person>
            <b:Last>VERA</b:Last>
            <b:First>JESÚS</b:First>
          </b:Person>
          <b:Person>
            <b:Last>PEREZ-CASTILLA</b:Last>
            <b:First> ALEJANDRO</b:First>
          </b:Person>
          <b:Person>
            <b:Last>REDONDO</b:Last>
            <b:First>BEATRÍZ </b:First>
          </b:Person>
          <b:Person>
            <b:Last>DE LA CRUZ</b:Last>
            <b:Middle>CARLOS</b:Middle>
            <b:First>JUAN</b:First>
          </b:Person>
          <b:Person>
            <b:Last>JIMÉNEZ</b:Last>
            <b:First>RAIMUNDO</b:First>
          </b:Person>
          <b:Person>
            <b:Last>GARCÍA-RAMOS </b:Last>
            <b:First>AMADOR</b:First>
          </b:Person>
        </b:NameList>
      </b:Author>
    </b:Author>
    <b:RefOrder>95</b:RefOrder>
  </b:Source>
  <b:Source>
    <b:Tag>Mak15</b:Tag>
    <b:SourceType>JournalArticle</b:SourceType>
    <b:Guid>{1414AC2C-E11C-419A-A9DF-4847A22D427B}</b:Guid>
    <b:Title>Acute Effect on Arterial Stiffness after Performing Resistance Exercise by Using the Valsalva Manoeuvre during Exertion</b:Title>
    <b:JournalName>BioMed research international</b:JournalName>
    <b:Year>2015</b:Year>
    <b:Pages>1-5</b:Pages>
    <b:Author>
      <b:Author>
        <b:NameList>
          <b:Person>
            <b:Last>Mak</b:Last>
            <b:Middle>Wai Yip</b:Middle>
            <b:First>Vincent </b:First>
          </b:Person>
          <b:Person>
            <b:Last>Lai</b:Last>
            <b:Middle>Wai Keung</b:Middle>
            <b:First>Christopher</b:First>
          </b:Person>
          <b:Person>
            <b:Last>Alonso</b:Last>
            <b:First>Angelica</b:First>
          </b:Person>
        </b:NameList>
      </b:Author>
    </b:Author>
    <b:RefOrder>96</b:RefOrder>
  </b:Source>
  <b:Source>
    <b:Tag>Pet15</b:Tag>
    <b:SourceType>InternetSite</b:SourceType>
    <b:Guid>{9554FB09-F5E0-4FE7-A15F-42B005E85147}</b:Guid>
    <b:Title>Singing throughout (and after) pregnancy </b:Title>
    <b:Year>2015</b:Year>
    <b:Author>
      <b:Author>
        <b:NameList>
          <b:Person>
            <b:Last>Raspel</b:Last>
            <b:First>Petra</b:First>
          </b:Person>
        </b:NameList>
      </b:Author>
    </b:Author>
    <b:InternetSiteTitle>Singing Sense</b:InternetSiteTitle>
    <b:Month>April</b:Month>
    <b:URL>https://singingsense.com/2015/08/24/singing-throughout-and-after-pregnancy-part-3/</b:URL>
    <b:RefOrder>44</b:RefOrder>
  </b:Source>
  <b:Source>
    <b:Tag>Pae17</b:Tag>
    <b:SourceType>JournalArticle</b:SourceType>
    <b:Guid>{6B0A248C-80E2-4C1B-B30A-F2FE462914BD}</b:Guid>
    <b:Author>
      <b:Author>
        <b:NameList>
          <b:Person>
            <b:Last>Paez</b:Last>
            <b:First>Arsenio</b:First>
          </b:Person>
        </b:NameList>
      </b:Author>
    </b:Author>
    <b:Title>Gray literature: An important resource in systematic reviews</b:Title>
    <b:Year>2017</b:Year>
    <b:JournalName>Journal of Evidence-Based Medicine</b:JournalName>
    <b:RefOrder>31</b:RefOrder>
  </b:Source>
  <b:Source>
    <b:Tag>Cas19</b:Tag>
    <b:SourceType>InternetSite</b:SourceType>
    <b:Guid>{5D82C57C-D4F7-4A9E-B4B7-000A63E01D8C}</b:Guid>
    <b:Title>:How do you exercise with no childcare?</b:Title>
    <b:Year>2019</b:Year>
    <b:Author>
      <b:Author>
        <b:NameList>
          <b:Person>
            <b:Last>M</b:Last>
            <b:First>Cassie</b:First>
          </b:Person>
        </b:NameList>
      </b:Author>
    </b:Author>
    <b:InternetSiteTitle>Netmums</b:InternetSiteTitle>
    <b:Month>February</b:Month>
    <b:Day>2nd</b:Day>
    <b:URL>https://www.netmums.com/coffeehouse/diets-1061/losing-weight-619/1838044-how-do-you-exercise-no-childcare.html</b:URL>
    <b:RefOrder>71</b:RefOrder>
  </b:Source>
  <b:Source>
    <b:Tag>Fio19</b:Tag>
    <b:SourceType>InternetSite</b:SourceType>
    <b:Guid>{A0D1D5CF-A7D7-4981-B5FE-EC500971974F}</b:Guid>
    <b:Author>
      <b:Author>
        <b:NameList>
          <b:Person>
            <b:Last>G</b:Last>
            <b:First>Fiona</b:First>
          </b:Person>
        </b:NameList>
      </b:Author>
    </b:Author>
    <b:Title>How do you exercise with no childcare?</b:Title>
    <b:InternetSiteTitle>Netmums</b:InternetSiteTitle>
    <b:Year>2019</b:Year>
    <b:Month>February</b:Month>
    <b:Day>2nd</b:Day>
    <b:URL>https://www.netmums.com/coffeehouse/diets-1061/losing-weight-619/1838044-how-do-you-exercise-no-childcare.html</b:URL>
    <b:RefOrder>72</b:RefOrder>
  </b:Source>
  <b:Source>
    <b:Tag>Nao19</b:Tag>
    <b:SourceType>InternetSite</b:SourceType>
    <b:Guid>{657904D6-F6F2-42B5-A656-34F95E8764C5}</b:Guid>
    <b:Author>
      <b:Author>
        <b:NameList>
          <b:Person>
            <b:Last>R</b:Last>
            <b:First>Naomi</b:First>
          </b:Person>
        </b:NameList>
      </b:Author>
    </b:Author>
    <b:Title>How do you exercise with no childcare?</b:Title>
    <b:InternetSiteTitle>Netmums</b:InternetSiteTitle>
    <b:Year>2019</b:Year>
    <b:Month>February</b:Month>
    <b:Day>2nd</b:Day>
    <b:URL>https://www.netmums.com/coffeehouse/diets-1061/losing-weight-619/1838044-how-do-you-exercise-no-childcare.html</b:URL>
    <b:RefOrder>93</b:RefOrder>
  </b:Source>
  <b:Source>
    <b:Tag>Reb19</b:Tag>
    <b:SourceType>InternetSite</b:SourceType>
    <b:Guid>{EE7700E0-BE0E-479E-AF41-4E5F6F6D50DA}</b:Guid>
    <b:Author>
      <b:Author>
        <b:NameList>
          <b:Person>
            <b:Last>G</b:Last>
            <b:First>Rebecca</b:First>
          </b:Person>
        </b:NameList>
      </b:Author>
    </b:Author>
    <b:Title>How do you exercise with no childcare?</b:Title>
    <b:InternetSiteTitle>Netmums</b:InternetSiteTitle>
    <b:Year>2019</b:Year>
    <b:Month>February</b:Month>
    <b:Day>2nd</b:Day>
    <b:URL>https://www.netmums.com/coffeehouse/diets-1061/losing-weight-619/1838044-how-do-you-exercise-no-childcare.html</b:URL>
    <b:RefOrder>73</b:RefOrder>
  </b:Source>
  <b:Source>
    <b:Tag>Sal16</b:Tag>
    <b:SourceType>JournalArticle</b:SourceType>
    <b:Guid>{82AD5542-81C8-44A6-BF0E-50F494AC21E6}</b:Guid>
    <b:Title>Perceived barriers and enablers of physical activity in postpartum women: a qualitative approach</b:Title>
    <b:JournalName>BMC Pregnancy and Childbirth</b:JournalName>
    <b:Year>2016</b:Year>
    <b:Pages>1-9</b:Pages>
    <b:Author>
      <b:Author>
        <b:NameList>
          <b:Person>
            <b:Last>Saligheh</b:Last>
            <b:First>Maryam</b:First>
          </b:Person>
          <b:Person>
            <b:Last>McNamara</b:Last>
            <b:First>Beverley</b:First>
          </b:Person>
          <b:Person>
            <b:Last>Rooney</b:Last>
            <b:First>Rosanna</b:First>
          </b:Person>
        </b:NameList>
      </b:Author>
    </b:Author>
    <b:RefOrder>68</b:RefOrder>
  </b:Source>
  <b:Source>
    <b:Tag>Ing18</b:Tag>
    <b:SourceType>JournalArticle</b:SourceType>
    <b:Guid>{5919B7C5-3A53-4945-A519-70CA1373B7CE}</b:Guid>
    <b:Title>Major Benefits of Semi-Occluded Vocal Tract exercises</b:Title>
    <b:Year>2018</b:Year>
    <b:Pages>311</b:Pages>
    <b:Author>
      <b:Author>
        <b:NameList>
          <b:Person>
            <b:Last>Titze</b:Last>
            <b:First>Ingo</b:First>
          </b:Person>
        </b:NameList>
      </b:Author>
    </b:Author>
    <b:JournalName>Journal of Singing</b:JournalName>
    <b:RefOrder>70</b:RefOrder>
  </b:Source>
  <b:Source>
    <b:Tag>DrC01</b:Tag>
    <b:SourceType>JournalArticle</b:SourceType>
    <b:Guid>{3B4AC013-24F9-4066-8EE1-D8B6C544B8A3}</b:Guid>
    <b:Title>Patterns of breath support in projection of the singing voice</b:Title>
    <b:Year>2001</b:Year>
    <b:Author>
      <b:Author>
        <b:NameList>
          <b:Person>
            <b:Last>J.Davisa</b:Last>
            <b:First>Dr.C.WilliamThorpeaStephen</b:First>
            <b:Middle>J.CalaaJaniceChapmanabPamela</b:Middle>
          </b:Person>
        </b:NameList>
      </b:Author>
    </b:Author>
    <b:JournalName>Journal of Voice</b:JournalName>
    <b:Pages>86-104</b:Pages>
    <b:Volume>15</b:Volume>
    <b:Issue>1</b:Issue>
    <b:RefOrder>57</b:RefOrder>
  </b:Source>
  <b:Source>
    <b:Tag>Pat19</b:Tag>
    <b:SourceType>InternetSite</b:SourceType>
    <b:Guid>{C34B3C81-E913-4584-8C43-2F5A37E6A13B}</b:Guid>
    <b:Title>Patients waiting up to four months to see a physiotherapist in England</b:Title>
    <b:Year>2019</b:Year>
    <b:InternetSiteTitle>Equipsme</b:InternetSiteTitle>
    <b:Month>Decemeber</b:Month>
    <b:Day>19th</b:Day>
    <b:URL>https://www.equipsme.com/blog/up-to-four-months-to-see-a-physiotherapist/</b:URL>
    <b:Author>
      <b:Author>
        <b:NameList>
          <b:Person>
            <b:Last>Zuke</b:Last>
            <b:First>Elinor</b:First>
          </b:Person>
        </b:NameList>
      </b:Author>
    </b:Author>
    <b:RefOrder>67</b:RefOrder>
  </b:Source>
  <b:Source>
    <b:Tag>Ing06</b:Tag>
    <b:SourceType>JournalArticle</b:SourceType>
    <b:Guid>{09C75C87-DE51-4FCB-B931-B7A758006C35}</b:Guid>
    <b:Title>Voice Training and Therapy with a Semi-Occluded Vocal Tract: Rationale and Scientific Underpinnings</b:Title>
    <b:Year>2006</b:Year>
    <b:Author>
      <b:Author>
        <b:NameList>
          <b:Person>
            <b:Last>Titze</b:Last>
            <b:First>Ingo</b:First>
          </b:Person>
        </b:NameList>
      </b:Author>
    </b:Author>
    <b:JournalName>Journal of Speech, Language and Hearing Research</b:JournalName>
    <b:Pages>448-459.</b:Pages>
    <b:RefOrder>69</b:RefOrder>
  </b:Source>
  <b:Source>
    <b:Tag>Kot93</b:Tag>
    <b:SourceType>JournalArticle</b:SourceType>
    <b:Guid>{1C471FDC-214E-40AA-A86B-44D7E2798554}</b:Guid>
    <b:Title>The Accent Method of Voice Therapy: Effect of Accentuations on FO, SPL, and Airflow</b:Title>
    <b:JournalName>Journal of Voice</b:JournalName>
    <b:Year>1993</b:Year>
    <b:Pages>319-325</b:Pages>
    <b:Author>
      <b:Author>
        <b:NameList>
          <b:Person>
            <b:Last>Kotby</b:Last>
            <b:Middle>Nasser</b:Middle>
            <b:First>M</b:First>
          </b:Person>
          <b:Person>
            <b:Last>Shiromoto</b:Last>
            <b:First>Osamu</b:First>
          </b:Person>
          <b:Person>
            <b:Last>Hirano</b:Last>
            <b:First>Minoru</b:First>
          </b:Person>
        </b:NameList>
      </b:Author>
    </b:Author>
    <b:RefOrder>62</b:RefOrder>
  </b:Source>
  <b:Source>
    <b:Tag>Mac06</b:Tag>
    <b:SourceType>JournalArticle</b:SourceType>
    <b:Guid>{6805944E-3CC0-456D-B3FE-0A7E57BB00AD}</b:Guid>
    <b:Author>
      <b:Author>
        <b:NameList>
          <b:Person>
            <b:Last> Mackenzie</b:Last>
            <b:First>Noella </b:First>
          </b:Person>
          <b:Person>
            <b:Last>Knipe </b:Last>
            <b:First> Sally</b:First>
          </b:Person>
        </b:NameList>
      </b:Author>
    </b:Author>
    <b:Title>Research dilemmas: Paradigms, methods and methodology </b:Title>
    <b:JournalName>Issues In Educational Research</b:JournalName>
    <b:Year>2006</b:Year>
    <b:Pages>1-11</b:Pages>
    <b:RefOrder>18</b:RefOrder>
  </b:Source>
  <b:Source>
    <b:Tag>Bry99</b:Tag>
    <b:SourceType>JournalArticle</b:SourceType>
    <b:Guid>{4B1999BF-28FA-4E4D-82A4-1FDBE18F252A}</b:Guid>
    <b:Title>Singing as a Therapeutic Agent, in The Etude, 1891–1949</b:Title>
    <b:Year>1999</b:Year>
    <b:Author>
      <b:Author>
        <b:NameList>
          <b:Person>
            <b:Last>Bryan C. Hunter</b:Last>
          </b:Person>
        </b:NameList>
      </b:Author>
    </b:Author>
    <b:JournalName>Journal of Music Therapy</b:JournalName>
    <b:Pages>125–143</b:Pages>
    <b:RefOrder>1</b:RefOrder>
  </b:Source>
  <b:Source>
    <b:Tag>Now17</b:Tag>
    <b:SourceType>JournalArticle</b:SourceType>
    <b:Guid>{67B09B9B-29EF-4C8C-9069-B3A17093A585}</b:Guid>
    <b:Title>Thematic Analysis: Striving to Meet the Trustworthiness Criteria</b:Title>
    <b:JournalName>International Journal of Qualitative Methods</b:JournalName>
    <b:Year>2017</b:Year>
    <b:Pages>1-13</b:Pages>
    <b:Author>
      <b:Author>
        <b:NameList>
          <b:Person>
            <b:Last>Nowell</b:Last>
            <b:Middle>S</b:Middle>
            <b:First>Lorelli</b:First>
          </b:Person>
          <b:Person>
            <b:Last>Norris</b:Last>
            <b:Middle>M</b:Middle>
            <b:First>Jill</b:First>
          </b:Person>
          <b:Person>
            <b:Last>Deborah</b:Last>
            <b:Middle>E</b:Middle>
            <b:First>White</b:First>
          </b:Person>
          <b:Person>
            <b:Last>Moules</b:Last>
            <b:Middle>J</b:Middle>
            <b:First>Nancy</b:First>
          </b:Person>
        </b:NameList>
      </b:Author>
    </b:Author>
    <b:RefOrder>32</b:RefOrder>
  </b:Source>
  <b:Source>
    <b:Tag>Kay20</b:Tag>
    <b:SourceType>InternetSite</b:SourceType>
    <b:Guid>{908F4831-E485-4FA2-AD29-DAB19F4BBA0B}</b:Guid>
    <b:Title>The Bloom Method</b:Title>
    <b:Year>2020</b:Year>
    <b:Author>
      <b:Author>
        <b:NameList>
          <b:Person>
            <b:Last>Letendre</b:Last>
            <b:First>Kayley</b:First>
          </b:Person>
        </b:NameList>
      </b:Author>
    </b:Author>
    <b:InternetSiteTitle>Trust Pilot</b:InternetSiteTitle>
    <b:Month>December</b:Month>
    <b:Day>3rd</b:Day>
    <b:URL>https://www.trustpilot.com/review/thebloommethod.com?stars=5&amp;utm_medium=trustbox&amp;utm_source=Slider</b:URL>
    <b:RefOrder>43</b:RefOrder>
  </b:Source>
  <b:Source>
    <b:Tag>Bro20</b:Tag>
    <b:SourceType>InternetSite</b:SourceType>
    <b:Guid>{9F72A512-87F7-4F88-B6D0-1A540491D303}</b:Guid>
    <b:Author>
      <b:Author>
        <b:NameList>
          <b:Person>
            <b:Last>Cates</b:Last>
            <b:First>Brooke</b:First>
          </b:Person>
        </b:NameList>
      </b:Author>
    </b:Author>
    <b:Title>What Are The Benefits Of Improving Breathing Patterns During Pregnancy?</b:Title>
    <b:InternetSiteTitle>The Bloom Method</b:InternetSiteTitle>
    <b:Year>2020</b:Year>
    <b:Month>May</b:Month>
    <b:Day>10th</b:Day>
    <b:URL>https://thebloommethod.com/blog/benefits-pregnancy-breathing-patterns</b:URL>
    <b:RefOrder>42</b:RefOrder>
  </b:Source>
  <b:Source>
    <b:Tag>Dan101</b:Tag>
    <b:SourceType>InternetSite</b:SourceType>
    <b:Guid>{2BEB3058-A909-4077-99F9-C7E85B6E6635}</b:Guid>
    <b:Author>
      <b:Author>
        <b:NameList>
          <b:Person>
            <b:Last>Dan24fxs</b:Last>
          </b:Person>
        </b:NameList>
      </b:Author>
    </b:Author>
    <b:Title>Netmums Forum: Has anyone repaired separated stomach muscles?</b:Title>
    <b:InternetSiteTitle>Netmums</b:InternetSiteTitle>
    <b:Year>2010</b:Year>
    <b:Month>June</b:Month>
    <b:Day>23rd</b:Day>
    <b:URL>https://www.netmums.com/coffeehouse/life-504/sexual-health-contraception-48/438858-has-anyone-repaired-separated-stomach-muscles.html</b:URL>
    <b:RefOrder>92</b:RefOrder>
  </b:Source>
</b:Sources>
</file>

<file path=customXml/itemProps1.xml><?xml version="1.0" encoding="utf-8"?>
<ds:datastoreItem xmlns:ds="http://schemas.openxmlformats.org/officeDocument/2006/customXml" ds:itemID="{A383348A-874C-4204-ABB9-1F9DB10B8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6983</TotalTime>
  <Pages>41</Pages>
  <Words>14485</Words>
  <Characters>82568</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Williams</dc:creator>
  <cp:keywords/>
  <dc:description/>
  <cp:lastModifiedBy>hayley Williams</cp:lastModifiedBy>
  <cp:revision>202</cp:revision>
  <dcterms:created xsi:type="dcterms:W3CDTF">2021-01-02T15:55:00Z</dcterms:created>
  <dcterms:modified xsi:type="dcterms:W3CDTF">2021-01-07T12:18:00Z</dcterms:modified>
</cp:coreProperties>
</file>