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16B8" w:rsidRPr="00A616B8" w:rsidRDefault="00A616B8" w:rsidP="00A616B8">
      <w:pPr>
        <w:pStyle w:val="Alex"/>
        <w:rPr>
          <w:b/>
          <w:sz w:val="28"/>
          <w:szCs w:val="28"/>
          <w:u w:val="single"/>
        </w:rPr>
      </w:pPr>
      <w:r w:rsidRPr="00A616B8">
        <w:rPr>
          <w:b/>
          <w:sz w:val="28"/>
          <w:szCs w:val="28"/>
          <w:u w:val="single"/>
        </w:rPr>
        <w:t>AHHI5016 – Introduction to American History: From Columbus to the Present Day</w:t>
      </w:r>
    </w:p>
    <w:p w:rsidR="00A616B8" w:rsidRPr="00A616B8" w:rsidRDefault="00A616B8" w:rsidP="00A616B8">
      <w:pPr>
        <w:pStyle w:val="Alex"/>
        <w:rPr>
          <w:b/>
          <w:sz w:val="28"/>
          <w:szCs w:val="28"/>
          <w:u w:val="single"/>
        </w:rPr>
      </w:pPr>
      <w:r w:rsidRPr="00A616B8">
        <w:rPr>
          <w:b/>
          <w:sz w:val="28"/>
          <w:szCs w:val="28"/>
          <w:u w:val="single"/>
        </w:rPr>
        <w:t>WEEK 1 – Origin Narratives: From Columbus to the Puritans</w:t>
      </w:r>
    </w:p>
    <w:p w:rsidR="00A616B8" w:rsidRPr="00A616B8" w:rsidRDefault="00A616B8" w:rsidP="00A616B8">
      <w:pPr>
        <w:pStyle w:val="Alex"/>
        <w:rPr>
          <w:b/>
          <w:u w:val="single"/>
        </w:rPr>
      </w:pPr>
    </w:p>
    <w:p w:rsidR="00EE1250" w:rsidRPr="003247B5" w:rsidRDefault="00EE1250" w:rsidP="00A616B8">
      <w:pPr>
        <w:pStyle w:val="Alex"/>
        <w:rPr>
          <w:b/>
          <w:sz w:val="28"/>
          <w:szCs w:val="28"/>
          <w:u w:val="single"/>
        </w:rPr>
      </w:pPr>
      <w:r>
        <w:rPr>
          <w:b/>
          <w:sz w:val="28"/>
          <w:szCs w:val="28"/>
          <w:u w:val="single"/>
        </w:rPr>
        <w:t>CHRONOLOGY AND MAPS</w:t>
      </w:r>
    </w:p>
    <w:p w:rsidR="00A47EAC" w:rsidRDefault="00A47EAC" w:rsidP="00A47EAC">
      <w:pPr>
        <w:pStyle w:val="Alex"/>
      </w:pPr>
      <w:r>
        <w:t xml:space="preserve">To assist your understanding of this week’s topic, read the following chronology of the key events in the English settlement in the area of North America which became the United States, then compare it to the maps which are included below. </w:t>
      </w:r>
    </w:p>
    <w:p w:rsidR="00A47EAC" w:rsidRDefault="00A47EAC" w:rsidP="00A47EAC">
      <w:pPr>
        <w:pStyle w:val="Alex"/>
        <w:ind w:firstLine="720"/>
      </w:pPr>
      <w:r>
        <w:t>Note: the chronology i</w:t>
      </w:r>
      <w:r w:rsidRPr="003A43C1">
        <w:t xml:space="preserve">s </w:t>
      </w:r>
      <w:r>
        <w:t xml:space="preserve">not </w:t>
      </w:r>
      <w:r w:rsidRPr="003A43C1">
        <w:t xml:space="preserve">exhaustive, and </w:t>
      </w:r>
      <w:r>
        <w:t xml:space="preserve">please </w:t>
      </w:r>
      <w:r w:rsidRPr="003A43C1">
        <w:t xml:space="preserve">bear in mind that there were also sizable French and Spanish colonies </w:t>
      </w:r>
      <w:r>
        <w:t xml:space="preserve">beyond the eastern seaboard of </w:t>
      </w:r>
      <w:r w:rsidRPr="003A43C1">
        <w:t xml:space="preserve">what became the United States. </w:t>
      </w:r>
      <w:r>
        <w:t>More in-depth</w:t>
      </w:r>
      <w:r w:rsidRPr="003A43C1">
        <w:t xml:space="preserve"> survey</w:t>
      </w:r>
      <w:r>
        <w:t>s</w:t>
      </w:r>
      <w:r w:rsidRPr="003A43C1">
        <w:t xml:space="preserve"> </w:t>
      </w:r>
      <w:r>
        <w:t>of the colonial period in North America can be found in each of the following recommended readings:</w:t>
      </w:r>
    </w:p>
    <w:p w:rsidR="00A47EAC" w:rsidRPr="00120E95" w:rsidRDefault="00A47EAC" w:rsidP="00A47EAC">
      <w:pPr>
        <w:pStyle w:val="NoSpacing"/>
        <w:numPr>
          <w:ilvl w:val="0"/>
          <w:numId w:val="6"/>
        </w:numPr>
        <w:spacing w:line="360" w:lineRule="auto"/>
        <w:jc w:val="both"/>
        <w:rPr>
          <w:rFonts w:ascii="Times New Roman" w:hAnsi="Times New Roman" w:cs="Times New Roman"/>
          <w:i/>
        </w:rPr>
      </w:pPr>
      <w:r w:rsidRPr="00120E95">
        <w:rPr>
          <w:rFonts w:ascii="Times New Roman" w:hAnsi="Times New Roman" w:cs="Times New Roman"/>
        </w:rPr>
        <w:t xml:space="preserve">George B, Tindall and David Emory Shi. </w:t>
      </w:r>
      <w:r w:rsidRPr="00120E95">
        <w:rPr>
          <w:rFonts w:ascii="Times New Roman" w:hAnsi="Times New Roman" w:cs="Times New Roman"/>
          <w:i/>
        </w:rPr>
        <w:t xml:space="preserve">America: A Narrative History </w:t>
      </w:r>
      <w:r w:rsidRPr="00120E95">
        <w:rPr>
          <w:rFonts w:ascii="Times New Roman" w:hAnsi="Times New Roman" w:cs="Times New Roman"/>
        </w:rPr>
        <w:t>(New York: WW Norton &amp; Co, 2010), chapters 1–5</w:t>
      </w:r>
    </w:p>
    <w:p w:rsidR="00A47EAC" w:rsidRPr="00120E95" w:rsidRDefault="00A47EAC" w:rsidP="00A47EAC">
      <w:pPr>
        <w:pStyle w:val="NoSpacing"/>
        <w:numPr>
          <w:ilvl w:val="0"/>
          <w:numId w:val="6"/>
        </w:numPr>
        <w:spacing w:line="360" w:lineRule="auto"/>
        <w:jc w:val="both"/>
        <w:rPr>
          <w:rFonts w:ascii="Times New Roman" w:hAnsi="Times New Roman" w:cs="Times New Roman"/>
        </w:rPr>
      </w:pPr>
      <w:r w:rsidRPr="00120E95">
        <w:rPr>
          <w:rFonts w:ascii="Times New Roman" w:hAnsi="Times New Roman" w:cs="Times New Roman"/>
        </w:rPr>
        <w:t xml:space="preserve">Malcolm Bradbury, and Howard Temperley, eds. </w:t>
      </w:r>
      <w:r w:rsidRPr="00120E95">
        <w:rPr>
          <w:rFonts w:ascii="Times New Roman" w:hAnsi="Times New Roman" w:cs="Times New Roman"/>
          <w:i/>
        </w:rPr>
        <w:t>Introduction to American Studies</w:t>
      </w:r>
      <w:r w:rsidRPr="00120E95">
        <w:rPr>
          <w:rFonts w:ascii="Times New Roman" w:hAnsi="Times New Roman" w:cs="Times New Roman"/>
        </w:rPr>
        <w:t xml:space="preserve"> (London: Longman, 1998), , chapters 1–3</w:t>
      </w:r>
    </w:p>
    <w:p w:rsidR="00A47EAC" w:rsidRPr="00120E95" w:rsidRDefault="00A47EAC" w:rsidP="00A47EAC">
      <w:pPr>
        <w:pStyle w:val="NoSpacing"/>
        <w:numPr>
          <w:ilvl w:val="0"/>
          <w:numId w:val="6"/>
        </w:numPr>
        <w:spacing w:line="360" w:lineRule="auto"/>
        <w:jc w:val="both"/>
        <w:rPr>
          <w:rFonts w:ascii="Times New Roman" w:hAnsi="Times New Roman" w:cs="Times New Roman"/>
        </w:rPr>
      </w:pPr>
      <w:r w:rsidRPr="00120E95">
        <w:rPr>
          <w:rFonts w:ascii="Times New Roman" w:hAnsi="Times New Roman" w:cs="Times New Roman"/>
        </w:rPr>
        <w:t xml:space="preserve">Eric Foner, </w:t>
      </w:r>
      <w:r w:rsidRPr="00120E95">
        <w:rPr>
          <w:rFonts w:ascii="Times New Roman" w:hAnsi="Times New Roman" w:cs="Times New Roman"/>
          <w:i/>
        </w:rPr>
        <w:t xml:space="preserve">Give Me Liberty! An American History </w:t>
      </w:r>
      <w:r w:rsidRPr="00120E95">
        <w:rPr>
          <w:rFonts w:ascii="Times New Roman" w:hAnsi="Times New Roman" w:cs="Times New Roman"/>
        </w:rPr>
        <w:t>(New York: WW Norton &amp; Co, 2014) , chapters 1–4</w:t>
      </w:r>
    </w:p>
    <w:p w:rsidR="00A47EAC" w:rsidRDefault="00A47EAC" w:rsidP="00A47EAC">
      <w:pPr>
        <w:pStyle w:val="Alex"/>
        <w:ind w:firstLine="720"/>
      </w:pPr>
    </w:p>
    <w:p w:rsidR="00A47EAC" w:rsidRDefault="00A47EAC" w:rsidP="00A47EAC">
      <w:pPr>
        <w:pStyle w:val="Alex"/>
        <w:numPr>
          <w:ilvl w:val="0"/>
          <w:numId w:val="7"/>
        </w:numPr>
        <w:rPr>
          <w:b/>
          <w:i/>
          <w:sz w:val="28"/>
          <w:szCs w:val="28"/>
          <w:u w:val="single"/>
        </w:rPr>
      </w:pPr>
      <w:r w:rsidRPr="00A47EAC">
        <w:rPr>
          <w:b/>
          <w:i/>
          <w:sz w:val="28"/>
          <w:szCs w:val="28"/>
          <w:u w:val="single"/>
        </w:rPr>
        <w:t>Chronology</w:t>
      </w:r>
    </w:p>
    <w:p w:rsidR="00A47EAC" w:rsidRDefault="00A47EAC" w:rsidP="00EE1250">
      <w:pPr>
        <w:pStyle w:val="Alex"/>
        <w:ind w:right="567"/>
      </w:pPr>
      <w:r>
        <w:t>1492 – Columbus reaches Bahamas</w:t>
      </w:r>
    </w:p>
    <w:p w:rsidR="00A47EAC" w:rsidRDefault="00A47EAC" w:rsidP="00EE1250">
      <w:pPr>
        <w:pStyle w:val="Alex"/>
        <w:ind w:right="567"/>
      </w:pPr>
      <w:r>
        <w:t>1493 – Start of Spanish permanent settlement in New World (on Hispaniola)</w:t>
      </w:r>
    </w:p>
    <w:p w:rsidR="00A47EAC" w:rsidRDefault="00A47EAC" w:rsidP="00EE1250">
      <w:pPr>
        <w:pStyle w:val="Alex"/>
        <w:ind w:right="567"/>
      </w:pPr>
      <w:r>
        <w:t>1497 – John Cabot’s English voyage reaches Newfoundland</w:t>
      </w:r>
    </w:p>
    <w:p w:rsidR="00A47EAC" w:rsidRDefault="00A47EAC" w:rsidP="00EE1250">
      <w:pPr>
        <w:pStyle w:val="Alex"/>
        <w:ind w:right="567"/>
      </w:pPr>
      <w:r>
        <w:t xml:space="preserve">1513 – Spanish conquistador </w:t>
      </w:r>
      <w:r w:rsidRPr="00361A67">
        <w:t>Juan Ponce de León</w:t>
      </w:r>
      <w:r>
        <w:t xml:space="preserve"> leads expedition to Florida</w:t>
      </w:r>
    </w:p>
    <w:p w:rsidR="00A47EAC" w:rsidRDefault="00A47EAC" w:rsidP="00EE1250">
      <w:pPr>
        <w:pStyle w:val="Alex"/>
        <w:ind w:right="567"/>
      </w:pPr>
      <w:r>
        <w:t>1584 – Sir Walter Raleigh lands at Roanoke Island, names surrounding territory Virginia</w:t>
      </w:r>
    </w:p>
    <w:p w:rsidR="00A47EAC" w:rsidRDefault="00A47EAC" w:rsidP="00EE1250">
      <w:pPr>
        <w:pStyle w:val="Alex"/>
        <w:ind w:right="567"/>
      </w:pPr>
      <w:r>
        <w:t>1587-1590 – Failure of English colony at Roanoke Island</w:t>
      </w:r>
    </w:p>
    <w:p w:rsidR="00A47EAC" w:rsidRDefault="00A47EAC" w:rsidP="00EE1250">
      <w:pPr>
        <w:pStyle w:val="Alex"/>
        <w:ind w:right="567"/>
      </w:pPr>
      <w:r>
        <w:t>1607 – Jamestown established (first permanent English settlement in North America)</w:t>
      </w:r>
    </w:p>
    <w:p w:rsidR="00A47EAC" w:rsidRDefault="00A47EAC" w:rsidP="00EE1250">
      <w:pPr>
        <w:pStyle w:val="Alex"/>
        <w:ind w:right="567"/>
      </w:pPr>
      <w:r>
        <w:t>1611 – First Virginia tobacco crop</w:t>
      </w:r>
    </w:p>
    <w:p w:rsidR="00A47EAC" w:rsidRDefault="00A47EAC" w:rsidP="00EE1250">
      <w:pPr>
        <w:pStyle w:val="Alex"/>
        <w:ind w:right="567"/>
      </w:pPr>
      <w:r>
        <w:t>1620 – Plymouth colony founded (first permanent English settlement in New England)</w:t>
      </w:r>
    </w:p>
    <w:p w:rsidR="00A47EAC" w:rsidRDefault="00A47EAC" w:rsidP="00EE1250">
      <w:pPr>
        <w:pStyle w:val="Alex"/>
        <w:ind w:right="567"/>
      </w:pPr>
      <w:r>
        <w:t>1630 – Massachusetts Bay colony founded</w:t>
      </w:r>
    </w:p>
    <w:p w:rsidR="00A47EAC" w:rsidRDefault="00A47EAC" w:rsidP="00EE1250">
      <w:pPr>
        <w:pStyle w:val="Alex"/>
        <w:ind w:right="567"/>
      </w:pPr>
      <w:r>
        <w:t>1634 – Maryland founded</w:t>
      </w:r>
    </w:p>
    <w:p w:rsidR="00A47EAC" w:rsidRDefault="00A47EAC" w:rsidP="00EE1250">
      <w:pPr>
        <w:pStyle w:val="Alex"/>
        <w:ind w:right="567"/>
      </w:pPr>
      <w:r>
        <w:t>1636 – Rhode Island, Connecticut founded</w:t>
      </w:r>
    </w:p>
    <w:p w:rsidR="00A47EAC" w:rsidRDefault="00A47EAC" w:rsidP="00EE1250">
      <w:pPr>
        <w:pStyle w:val="Alex"/>
        <w:ind w:right="567"/>
      </w:pPr>
      <w:r>
        <w:t>1663 – Carolina chartered</w:t>
      </w:r>
    </w:p>
    <w:p w:rsidR="00A47EAC" w:rsidRDefault="00A47EAC" w:rsidP="00EE1250">
      <w:pPr>
        <w:pStyle w:val="Alex"/>
        <w:ind w:right="567"/>
      </w:pPr>
      <w:r>
        <w:t>1664 – English conquer New Netherlands; New York, New Jersey founded</w:t>
      </w:r>
    </w:p>
    <w:p w:rsidR="00A47EAC" w:rsidRDefault="00A47EAC" w:rsidP="00EE1250">
      <w:pPr>
        <w:pStyle w:val="Alex"/>
        <w:ind w:right="567"/>
      </w:pPr>
      <w:r>
        <w:t>1681 – Pennsylvania chartered</w:t>
      </w:r>
    </w:p>
    <w:p w:rsidR="00A47EAC" w:rsidRDefault="00A47EAC" w:rsidP="00EE1250">
      <w:pPr>
        <w:pStyle w:val="Alex"/>
        <w:ind w:right="567"/>
      </w:pPr>
      <w:r>
        <w:lastRenderedPageBreak/>
        <w:t>1732 – Georgia established</w:t>
      </w:r>
    </w:p>
    <w:p w:rsidR="00A47EAC" w:rsidRDefault="00A47EAC" w:rsidP="00EE1250">
      <w:pPr>
        <w:pStyle w:val="Alex"/>
        <w:ind w:right="567"/>
      </w:pPr>
      <w:r>
        <w:t xml:space="preserve">1756-1763 – Seven Years War pits Britain and France (amongst other European imperial powers) against one another in protracted global conflict </w:t>
      </w:r>
    </w:p>
    <w:p w:rsidR="00A47EAC" w:rsidRDefault="00A47EAC" w:rsidP="00EE1250">
      <w:pPr>
        <w:pStyle w:val="Alex"/>
        <w:ind w:right="567"/>
      </w:pPr>
      <w:r>
        <w:t>1773 – Boston Tea Party</w:t>
      </w:r>
    </w:p>
    <w:p w:rsidR="00A47EAC" w:rsidRDefault="00A47EAC" w:rsidP="00EE1250">
      <w:pPr>
        <w:pStyle w:val="Alex"/>
        <w:ind w:right="567"/>
      </w:pPr>
      <w:r>
        <w:t>1775-1785 – American War of Independence</w:t>
      </w:r>
    </w:p>
    <w:p w:rsidR="00A47EAC" w:rsidRDefault="00A47EAC" w:rsidP="00EE1250">
      <w:pPr>
        <w:pStyle w:val="Alex"/>
        <w:ind w:right="567"/>
      </w:pPr>
      <w:r>
        <w:t xml:space="preserve">1776 – Declaration of Independence </w:t>
      </w:r>
    </w:p>
    <w:p w:rsidR="00EE1250" w:rsidRDefault="00A47EAC" w:rsidP="00EE1250">
      <w:pPr>
        <w:pStyle w:val="Alex"/>
        <w:ind w:right="567"/>
      </w:pPr>
      <w:r>
        <w:t>1788 – United States Constitution ratified</w:t>
      </w:r>
    </w:p>
    <w:p w:rsidR="00EE1250" w:rsidRDefault="00EE1250" w:rsidP="00EE1250">
      <w:pPr>
        <w:pStyle w:val="Alex"/>
        <w:ind w:right="567"/>
      </w:pPr>
    </w:p>
    <w:p w:rsidR="00A47EAC" w:rsidRDefault="00A47EAC" w:rsidP="00A47EAC">
      <w:pPr>
        <w:pStyle w:val="Alex"/>
        <w:numPr>
          <w:ilvl w:val="0"/>
          <w:numId w:val="7"/>
        </w:numPr>
        <w:rPr>
          <w:b/>
          <w:i/>
          <w:sz w:val="28"/>
          <w:szCs w:val="28"/>
          <w:u w:val="single"/>
        </w:rPr>
      </w:pPr>
      <w:r w:rsidRPr="00A47EAC">
        <w:rPr>
          <w:b/>
          <w:i/>
          <w:sz w:val="28"/>
          <w:szCs w:val="28"/>
          <w:u w:val="single"/>
        </w:rPr>
        <w:t>Maps</w:t>
      </w:r>
    </w:p>
    <w:p w:rsidR="00A47EAC" w:rsidRPr="0063478D" w:rsidRDefault="00A47EAC" w:rsidP="00A47EAC">
      <w:pPr>
        <w:pStyle w:val="Alex"/>
        <w:numPr>
          <w:ilvl w:val="0"/>
          <w:numId w:val="5"/>
        </w:numPr>
        <w:rPr>
          <w:b/>
        </w:rPr>
      </w:pPr>
      <w:r w:rsidRPr="0063478D">
        <w:rPr>
          <w:b/>
        </w:rPr>
        <w:t xml:space="preserve">Map showing extent of the European </w:t>
      </w:r>
      <w:r>
        <w:rPr>
          <w:b/>
        </w:rPr>
        <w:t>c</w:t>
      </w:r>
      <w:r w:rsidRPr="0063478D">
        <w:rPr>
          <w:b/>
        </w:rPr>
        <w:t xml:space="preserve">olonisation of eastern coast of North America into the Eighteenth Century </w:t>
      </w:r>
    </w:p>
    <w:p w:rsidR="00A47EAC" w:rsidRDefault="00A47EAC" w:rsidP="00A47EAC">
      <w:pPr>
        <w:pStyle w:val="Alex"/>
        <w:jc w:val="center"/>
        <w:rPr>
          <w:b/>
        </w:rPr>
      </w:pPr>
      <w:r w:rsidRPr="00D2745B">
        <w:rPr>
          <w:b/>
          <w:noProof/>
          <w:lang w:eastAsia="en-GB"/>
        </w:rPr>
        <w:drawing>
          <wp:inline distT="0" distB="0" distL="0" distR="0" wp14:anchorId="729B2243" wp14:editId="447E65F7">
            <wp:extent cx="5139558" cy="5257614"/>
            <wp:effectExtent l="0" t="0" r="4445" b="635"/>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521"/>
                    <a:stretch/>
                  </pic:blipFill>
                  <pic:spPr bwMode="auto">
                    <a:xfrm>
                      <a:off x="0" y="0"/>
                      <a:ext cx="5149671" cy="5267959"/>
                    </a:xfrm>
                    <a:prstGeom prst="rect">
                      <a:avLst/>
                    </a:prstGeom>
                    <a:noFill/>
                    <a:ln>
                      <a:noFill/>
                    </a:ln>
                    <a:extLst/>
                  </pic:spPr>
                </pic:pic>
              </a:graphicData>
            </a:graphic>
          </wp:inline>
        </w:drawing>
      </w:r>
    </w:p>
    <w:p w:rsidR="00A47EAC" w:rsidRDefault="00A47EAC" w:rsidP="00A47EAC">
      <w:pPr>
        <w:pStyle w:val="Alex"/>
      </w:pPr>
      <w:r>
        <w:t>The English settlements shown above were divided into three geographically and administratively distinct entities:</w:t>
      </w:r>
      <w:r w:rsidR="00A616B8">
        <w:t xml:space="preserve"> </w:t>
      </w:r>
      <w:bookmarkStart w:id="0" w:name="_GoBack"/>
      <w:bookmarkEnd w:id="0"/>
    </w:p>
    <w:p w:rsidR="00A47EAC" w:rsidRDefault="00A47EAC" w:rsidP="00A616B8">
      <w:pPr>
        <w:pStyle w:val="Alex"/>
        <w:numPr>
          <w:ilvl w:val="0"/>
          <w:numId w:val="3"/>
        </w:numPr>
        <w:jc w:val="right"/>
      </w:pPr>
      <w:r w:rsidRPr="00A616B8">
        <w:rPr>
          <w:b/>
        </w:rPr>
        <w:lastRenderedPageBreak/>
        <w:t>New England</w:t>
      </w:r>
      <w:r>
        <w:t xml:space="preserve"> (</w:t>
      </w:r>
      <w:r w:rsidRPr="00285835">
        <w:t>Massachusetts Bay Colony, Connecticut Colony, Colony of Rhode Island</w:t>
      </w:r>
      <w:r>
        <w:t>,</w:t>
      </w:r>
      <w:r w:rsidRPr="00285835">
        <w:t xml:space="preserve"> and Province of New Hampshire</w:t>
      </w:r>
      <w:r>
        <w:t>)</w:t>
      </w:r>
      <w:r w:rsidRPr="00285835">
        <w:t>.</w:t>
      </w:r>
    </w:p>
    <w:p w:rsidR="00A47EAC" w:rsidRDefault="00A47EAC" w:rsidP="00A616B8">
      <w:pPr>
        <w:pStyle w:val="Alex"/>
        <w:numPr>
          <w:ilvl w:val="0"/>
          <w:numId w:val="3"/>
        </w:numPr>
        <w:jc w:val="right"/>
      </w:pPr>
      <w:r w:rsidRPr="00A616B8">
        <w:rPr>
          <w:b/>
        </w:rPr>
        <w:t>The Middle Colonies</w:t>
      </w:r>
      <w:r>
        <w:t xml:space="preserve"> (Delaware, New Jersey, New York, Pennsylvania)</w:t>
      </w:r>
    </w:p>
    <w:p w:rsidR="00A47EAC" w:rsidRDefault="00A47EAC" w:rsidP="00A616B8">
      <w:pPr>
        <w:pStyle w:val="Alex"/>
        <w:numPr>
          <w:ilvl w:val="0"/>
          <w:numId w:val="3"/>
        </w:numPr>
        <w:jc w:val="right"/>
      </w:pPr>
      <w:r w:rsidRPr="00A616B8">
        <w:rPr>
          <w:b/>
        </w:rPr>
        <w:t>Virginia/Southern Colonies</w:t>
      </w:r>
      <w:r>
        <w:t xml:space="preserve"> (what became S</w:t>
      </w:r>
      <w:r w:rsidRPr="00285835">
        <w:t>outh Car</w:t>
      </w:r>
      <w:r>
        <w:t xml:space="preserve">olina, North Carolina, Maryland, </w:t>
      </w:r>
      <w:r w:rsidRPr="00285835">
        <w:t>Virginia, and Georgia</w:t>
      </w:r>
      <w:r>
        <w:t>).</w:t>
      </w:r>
    </w:p>
    <w:p w:rsidR="00A47EAC" w:rsidRDefault="00A47EAC" w:rsidP="00A47EAC">
      <w:pPr>
        <w:rPr>
          <w:rFonts w:ascii="Times New Roman" w:hAnsi="Times New Roman"/>
          <w:b/>
        </w:rPr>
      </w:pPr>
    </w:p>
    <w:p w:rsidR="00A47EAC" w:rsidRPr="00285835" w:rsidRDefault="00A47EAC" w:rsidP="00A47EAC">
      <w:pPr>
        <w:pStyle w:val="Alex"/>
        <w:numPr>
          <w:ilvl w:val="0"/>
          <w:numId w:val="5"/>
        </w:numPr>
        <w:rPr>
          <w:b/>
        </w:rPr>
      </w:pPr>
      <w:r w:rsidRPr="00285835">
        <w:rPr>
          <w:b/>
        </w:rPr>
        <w:t xml:space="preserve">Map showing original thirteen colonies of what became the United States </w:t>
      </w:r>
    </w:p>
    <w:p w:rsidR="00EE1250" w:rsidRDefault="00A47EAC" w:rsidP="00A47EAC">
      <w:pPr>
        <w:pStyle w:val="Alex"/>
        <w:jc w:val="center"/>
      </w:pPr>
      <w:r w:rsidRPr="003C44A5">
        <w:rPr>
          <w:noProof/>
          <w:lang w:eastAsia="en-GB"/>
        </w:rPr>
        <w:drawing>
          <wp:inline distT="0" distB="0" distL="0" distR="0" wp14:anchorId="2DF9ACEB" wp14:editId="5E6B777B">
            <wp:extent cx="4272455" cy="6160529"/>
            <wp:effectExtent l="0" t="0" r="0" b="0"/>
            <wp:docPr id="1" name="Picture 1" descr="http://fe867b.medialib.glogster.com/media/c7/c7a52e6da8de6744d02048fbd7b907abf21db06fb321760675b5d46609429d1e/13colonies-map-gif.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fe867b.medialib.glogster.com/media/c7/c7a52e6da8de6744d02048fbd7b907abf21db06fb321760675b5d46609429d1e/13colonies-map-gif.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76136" cy="6165836"/>
                    </a:xfrm>
                    <a:prstGeom prst="rect">
                      <a:avLst/>
                    </a:prstGeom>
                    <a:noFill/>
                    <a:ln>
                      <a:noFill/>
                    </a:ln>
                  </pic:spPr>
                </pic:pic>
              </a:graphicData>
            </a:graphic>
          </wp:inline>
        </w:drawing>
      </w:r>
    </w:p>
    <w:p w:rsidR="00EE1250" w:rsidRDefault="00EE1250">
      <w:pPr>
        <w:rPr>
          <w:rFonts w:ascii="Times New Roman" w:hAnsi="Times New Roman"/>
        </w:rPr>
      </w:pPr>
      <w:r>
        <w:br w:type="page"/>
      </w:r>
    </w:p>
    <w:p w:rsidR="00EE1250" w:rsidRDefault="00EE1250" w:rsidP="00EE1250">
      <w:pPr>
        <w:pStyle w:val="ListParagraph"/>
        <w:numPr>
          <w:ilvl w:val="0"/>
          <w:numId w:val="5"/>
        </w:numPr>
        <w:rPr>
          <w:rFonts w:ascii="Times New Roman" w:hAnsi="Times New Roman"/>
          <w:b/>
        </w:rPr>
      </w:pPr>
      <w:r w:rsidRPr="00EE1250">
        <w:rPr>
          <w:rFonts w:ascii="Times New Roman" w:hAnsi="Times New Roman"/>
          <w:b/>
        </w:rPr>
        <w:lastRenderedPageBreak/>
        <w:t>Map showing French colonisation of North America</w:t>
      </w:r>
    </w:p>
    <w:p w:rsidR="00EE1250" w:rsidRDefault="00EE1250" w:rsidP="00EE1250">
      <w:pPr>
        <w:pStyle w:val="ListParagraph"/>
        <w:ind w:left="0"/>
        <w:rPr>
          <w:rFonts w:ascii="Times New Roman" w:hAnsi="Times New Roman"/>
          <w:b/>
        </w:rPr>
      </w:pPr>
      <w:r>
        <w:rPr>
          <w:noProof/>
          <w:lang w:eastAsia="en-GB"/>
        </w:rPr>
        <w:drawing>
          <wp:inline distT="0" distB="0" distL="0" distR="0">
            <wp:extent cx="5663611" cy="4035972"/>
            <wp:effectExtent l="0" t="0" r="0" b="3175"/>
            <wp:docPr id="2" name="Picture 2" descr="https://upload.wikimedia.org/wikipedia/commons/thumb/b/b0/Nouvelle-France_map-en.svg/2000px-Nouvelle-France_map-en.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b/b0/Nouvelle-France_map-en.svg/2000px-Nouvelle-France_map-en.svg.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63644" cy="4035996"/>
                    </a:xfrm>
                    <a:prstGeom prst="rect">
                      <a:avLst/>
                    </a:prstGeom>
                    <a:noFill/>
                    <a:ln>
                      <a:noFill/>
                    </a:ln>
                  </pic:spPr>
                </pic:pic>
              </a:graphicData>
            </a:graphic>
          </wp:inline>
        </w:drawing>
      </w:r>
    </w:p>
    <w:p w:rsidR="00EE1250" w:rsidRDefault="00EE1250" w:rsidP="00EE1250">
      <w:pPr>
        <w:pStyle w:val="ListParagraph"/>
        <w:rPr>
          <w:rFonts w:ascii="Times New Roman" w:hAnsi="Times New Roman"/>
          <w:b/>
        </w:rPr>
      </w:pPr>
    </w:p>
    <w:p w:rsidR="00EE1250" w:rsidRDefault="00EE1250" w:rsidP="00EE1250">
      <w:pPr>
        <w:pStyle w:val="ListParagraph"/>
        <w:rPr>
          <w:rFonts w:ascii="Times New Roman" w:hAnsi="Times New Roman"/>
          <w:b/>
        </w:rPr>
      </w:pPr>
    </w:p>
    <w:p w:rsidR="00EE1250" w:rsidRPr="00EE1250" w:rsidRDefault="00EE1250" w:rsidP="00EE1250">
      <w:pPr>
        <w:pStyle w:val="ListParagraph"/>
        <w:numPr>
          <w:ilvl w:val="0"/>
          <w:numId w:val="5"/>
        </w:numPr>
        <w:rPr>
          <w:rFonts w:ascii="Times New Roman" w:hAnsi="Times New Roman"/>
          <w:b/>
        </w:rPr>
      </w:pPr>
      <w:r w:rsidRPr="00EE1250">
        <w:rPr>
          <w:rFonts w:ascii="Times New Roman" w:hAnsi="Times New Roman"/>
          <w:b/>
        </w:rPr>
        <w:t xml:space="preserve">Map showing </w:t>
      </w:r>
      <w:r>
        <w:rPr>
          <w:rFonts w:ascii="Times New Roman" w:hAnsi="Times New Roman"/>
          <w:b/>
        </w:rPr>
        <w:t xml:space="preserve">Spanish </w:t>
      </w:r>
      <w:r w:rsidRPr="00EE1250">
        <w:rPr>
          <w:rFonts w:ascii="Times New Roman" w:hAnsi="Times New Roman"/>
          <w:b/>
        </w:rPr>
        <w:t>colonisation of North America</w:t>
      </w:r>
    </w:p>
    <w:p w:rsidR="00A47EAC" w:rsidRPr="00EE1250" w:rsidRDefault="00EE1250" w:rsidP="00EE1250">
      <w:pPr>
        <w:pStyle w:val="ListParagraph"/>
        <w:ind w:left="0"/>
        <w:rPr>
          <w:rFonts w:ascii="Times New Roman" w:hAnsi="Times New Roman"/>
          <w:b/>
        </w:rPr>
      </w:pPr>
      <w:r>
        <w:rPr>
          <w:noProof/>
          <w:lang w:eastAsia="en-GB"/>
        </w:rPr>
        <w:drawing>
          <wp:inline distT="0" distB="0" distL="0" distR="0">
            <wp:extent cx="5731510" cy="2756322"/>
            <wp:effectExtent l="0" t="0" r="2540" b="6350"/>
            <wp:docPr id="3" name="Picture 3" descr="http://roebuckclasses.com/maps/usmap/spanishborderland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roebuckclasses.com/maps/usmap/spanishborderlands.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56322"/>
                    </a:xfrm>
                    <a:prstGeom prst="rect">
                      <a:avLst/>
                    </a:prstGeom>
                    <a:noFill/>
                    <a:ln>
                      <a:noFill/>
                    </a:ln>
                  </pic:spPr>
                </pic:pic>
              </a:graphicData>
            </a:graphic>
          </wp:inline>
        </w:drawing>
      </w:r>
    </w:p>
    <w:sectPr w:rsidR="00A47EAC" w:rsidRPr="00EE1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7C3BD4"/>
    <w:multiLevelType w:val="hybridMultilevel"/>
    <w:tmpl w:val="D424E9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0890BD5"/>
    <w:multiLevelType w:val="hybridMultilevel"/>
    <w:tmpl w:val="433CC8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67E5B71"/>
    <w:multiLevelType w:val="hybridMultilevel"/>
    <w:tmpl w:val="F370D6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A0834F6"/>
    <w:multiLevelType w:val="hybridMultilevel"/>
    <w:tmpl w:val="BF443AB6"/>
    <w:lvl w:ilvl="0" w:tplc="5038FB00">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569312DE"/>
    <w:multiLevelType w:val="hybridMultilevel"/>
    <w:tmpl w:val="FCAA8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611C4AA6"/>
    <w:multiLevelType w:val="hybridMultilevel"/>
    <w:tmpl w:val="62BE964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62C8611D"/>
    <w:multiLevelType w:val="hybridMultilevel"/>
    <w:tmpl w:val="064AB166"/>
    <w:lvl w:ilvl="0" w:tplc="F2B81DD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 w:numId="4">
    <w:abstractNumId w:val="5"/>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7EAC"/>
    <w:rsid w:val="00030711"/>
    <w:rsid w:val="00200474"/>
    <w:rsid w:val="007C5BDA"/>
    <w:rsid w:val="00A47EAC"/>
    <w:rsid w:val="00A616B8"/>
    <w:rsid w:val="00E7344D"/>
    <w:rsid w:val="00EE1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EAC"/>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A47E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EAC"/>
    <w:rPr>
      <w:rFonts w:ascii="Tahoma" w:hAnsi="Tahoma" w:cs="Tahoma"/>
      <w:sz w:val="16"/>
      <w:szCs w:val="16"/>
    </w:rPr>
  </w:style>
  <w:style w:type="paragraph" w:styleId="ListParagraph">
    <w:name w:val="List Paragraph"/>
    <w:basedOn w:val="Normal"/>
    <w:uiPriority w:val="34"/>
    <w:qFormat/>
    <w:rsid w:val="00EE125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EAC"/>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A47E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EAC"/>
    <w:rPr>
      <w:rFonts w:ascii="Tahoma" w:hAnsi="Tahoma" w:cs="Tahoma"/>
      <w:sz w:val="16"/>
      <w:szCs w:val="16"/>
    </w:rPr>
  </w:style>
  <w:style w:type="paragraph" w:styleId="ListParagraph">
    <w:name w:val="List Paragraph"/>
    <w:basedOn w:val="Normal"/>
    <w:uiPriority w:val="34"/>
    <w:qFormat/>
    <w:rsid w:val="00EE12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4</Pages>
  <Words>429</Words>
  <Characters>2449</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Administrator</cp:lastModifiedBy>
  <cp:revision>2</cp:revision>
  <dcterms:created xsi:type="dcterms:W3CDTF">2016-01-05T10:29:00Z</dcterms:created>
  <dcterms:modified xsi:type="dcterms:W3CDTF">2016-09-20T13:23:00Z</dcterms:modified>
</cp:coreProperties>
</file>