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533D1" w14:textId="72B5702F" w:rsidR="006D7839" w:rsidRDefault="006D7839">
      <w:r>
        <w:t>Within my essay</w:t>
      </w:r>
      <w:r w:rsidR="0028227B">
        <w:t xml:space="preserve">, </w:t>
      </w:r>
      <w:r>
        <w:t xml:space="preserve">recognising the boundaries of nurture’s influence in the case of Myra Hindley, </w:t>
      </w:r>
      <w:r w:rsidR="00D50FB6">
        <w:t xml:space="preserve">I will attempt to analysis the extent of influence of Ian Brady’s actions in the early days of their relationship, as well as her childhood, and they could have been the determining factor to her involvement in the Moors murders. </w:t>
      </w:r>
      <w:r>
        <w:t>I will start by identifying the importance of nature and nurture</w:t>
      </w:r>
      <w:r w:rsidR="0028227B">
        <w:t>.</w:t>
      </w:r>
      <w:r>
        <w:t xml:space="preserve"> </w:t>
      </w:r>
      <w:r w:rsidR="0028227B">
        <w:t>W</w:t>
      </w:r>
      <w:r>
        <w:t>ith the case studies of Phineas Gage on the side of nature and Pavlov’s dogs on the side of nurtur</w:t>
      </w:r>
      <w:r w:rsidR="0028227B">
        <w:t>e</w:t>
      </w:r>
      <w:r>
        <w:t xml:space="preserve">. </w:t>
      </w:r>
      <w:r w:rsidR="00C9580B">
        <w:t xml:space="preserve">Afterwards I will detail several events from Myra’s life, before and after meeting Ian, and explain how they could have possibly </w:t>
      </w:r>
      <w:r w:rsidR="0028227B">
        <w:t>influenced her</w:t>
      </w:r>
      <w:r w:rsidR="00C9580B">
        <w:t xml:space="preserve"> participation</w:t>
      </w:r>
      <w:r w:rsidR="0028227B">
        <w:t xml:space="preserve"> and the ways that they could have also caused a change in her mental state, bringing up the possibility of paraphilia or more so, hybristophilia. </w:t>
      </w:r>
      <w:r w:rsidR="009C14E7">
        <w:t xml:space="preserve">Whilst much of my argument will be on the side that Myra was nurtured into these acts, by her obsession with Ian Brady, as well as the similarity between him and her abusive father that felt familiar to her, I will also bring up her involvement in the torturing of Leslie Ann Downey, which showed more than just the works of an accomplish or rather an enabler of Ian. </w:t>
      </w:r>
      <w:r w:rsidR="0028227B">
        <w:t xml:space="preserve">Finally, for my conclusion, I will state the key factors that I believe were the reason Myra Hindley eventually went on to act out the murdering of five children and potentially more if she and Ian Brady hadn’t </w:t>
      </w:r>
      <w:r w:rsidR="009C14E7">
        <w:t>had</w:t>
      </w:r>
      <w:r w:rsidR="0028227B">
        <w:t xml:space="preserve"> been stopped</w:t>
      </w:r>
      <w:r w:rsidR="009C14E7">
        <w:t xml:space="preserve"> when they were.</w:t>
      </w:r>
    </w:p>
    <w:sectPr w:rsidR="006D783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CE554" w14:textId="77777777" w:rsidR="00E141E1" w:rsidRDefault="00E141E1" w:rsidP="006D7839">
      <w:pPr>
        <w:spacing w:after="0" w:line="240" w:lineRule="auto"/>
      </w:pPr>
      <w:r>
        <w:separator/>
      </w:r>
    </w:p>
  </w:endnote>
  <w:endnote w:type="continuationSeparator" w:id="0">
    <w:p w14:paraId="660F12E4" w14:textId="77777777" w:rsidR="00E141E1" w:rsidRDefault="00E141E1" w:rsidP="006D7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4ADEB" w14:textId="77777777" w:rsidR="00E141E1" w:rsidRDefault="00E141E1" w:rsidP="006D7839">
      <w:pPr>
        <w:spacing w:after="0" w:line="240" w:lineRule="auto"/>
      </w:pPr>
      <w:r>
        <w:separator/>
      </w:r>
    </w:p>
  </w:footnote>
  <w:footnote w:type="continuationSeparator" w:id="0">
    <w:p w14:paraId="75917B53" w14:textId="77777777" w:rsidR="00E141E1" w:rsidRDefault="00E141E1" w:rsidP="006D78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90884" w14:textId="67505C10" w:rsidR="006D7839" w:rsidRDefault="006D7839" w:rsidP="006D7839">
    <w:pPr>
      <w:pStyle w:val="Header"/>
    </w:pPr>
    <w:r>
      <w:t>Identify your main argument and create a plan for your</w:t>
    </w:r>
    <w:r>
      <w:tab/>
      <w:t>Thomas Westley</w:t>
    </w:r>
  </w:p>
  <w:p w14:paraId="0EC5D6AD" w14:textId="4A3BC9C3" w:rsidR="006D7839" w:rsidRDefault="006D7839">
    <w:pPr>
      <w:pStyle w:val="Header"/>
    </w:pPr>
    <w:r>
      <w:t>essay/presentation.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839"/>
    <w:rsid w:val="00136AC4"/>
    <w:rsid w:val="0028227B"/>
    <w:rsid w:val="005D51EC"/>
    <w:rsid w:val="006D7839"/>
    <w:rsid w:val="008D4AE3"/>
    <w:rsid w:val="009C14E7"/>
    <w:rsid w:val="00B77B62"/>
    <w:rsid w:val="00C9580B"/>
    <w:rsid w:val="00D50FB6"/>
    <w:rsid w:val="00E14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FC643"/>
  <w15:chartTrackingRefBased/>
  <w15:docId w15:val="{16C49B35-04B8-4000-A4F4-8FD4B534E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839"/>
  </w:style>
  <w:style w:type="paragraph" w:styleId="Footer">
    <w:name w:val="footer"/>
    <w:basedOn w:val="Normal"/>
    <w:link w:val="FooterChar"/>
    <w:uiPriority w:val="99"/>
    <w:unhideWhenUsed/>
    <w:rsid w:val="006D7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839"/>
  </w:style>
  <w:style w:type="paragraph" w:styleId="FootnoteText">
    <w:name w:val="footnote text"/>
    <w:basedOn w:val="Normal"/>
    <w:link w:val="FootnoteTextChar"/>
    <w:uiPriority w:val="99"/>
    <w:semiHidden/>
    <w:unhideWhenUsed/>
    <w:rsid w:val="00B77B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7B62"/>
    <w:rPr>
      <w:sz w:val="20"/>
      <w:szCs w:val="20"/>
    </w:rPr>
  </w:style>
  <w:style w:type="character" w:styleId="FootnoteReference">
    <w:name w:val="footnote reference"/>
    <w:basedOn w:val="DefaultParagraphFont"/>
    <w:uiPriority w:val="99"/>
    <w:semiHidden/>
    <w:unhideWhenUsed/>
    <w:rsid w:val="00B77B6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9E67E8-57F0-493C-86FE-EBB7AB4A7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210</Words>
  <Characters>1200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Westley (2213483)</dc:creator>
  <cp:keywords/>
  <dc:description/>
  <cp:lastModifiedBy>Thomas Westley (2213483)</cp:lastModifiedBy>
  <cp:revision>2</cp:revision>
  <dcterms:created xsi:type="dcterms:W3CDTF">2022-11-03T14:35:00Z</dcterms:created>
  <dcterms:modified xsi:type="dcterms:W3CDTF">2022-11-04T15:14:00Z</dcterms:modified>
</cp:coreProperties>
</file>