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713E87" w14:textId="27ECE121" w:rsidR="009B0F6F" w:rsidRPr="00E121E2" w:rsidRDefault="00E121E2" w:rsidP="00572E41">
      <w:pPr>
        <w:pBdr>
          <w:bottom w:val="single" w:sz="4" w:space="1" w:color="auto"/>
        </w:pBdr>
        <w:spacing w:line="360" w:lineRule="auto"/>
        <w:jc w:val="center"/>
        <w:rPr>
          <w:b/>
          <w:bCs/>
          <w:sz w:val="36"/>
          <w:szCs w:val="32"/>
        </w:rPr>
      </w:pPr>
      <w:bookmarkStart w:id="0" w:name="_Toc58936269"/>
      <w:r w:rsidRPr="00E121E2">
        <w:rPr>
          <w:b/>
          <w:bCs/>
          <w:sz w:val="36"/>
          <w:szCs w:val="32"/>
        </w:rPr>
        <w:t>Academic and Employability Skills</w:t>
      </w:r>
    </w:p>
    <w:p w14:paraId="4585878E" w14:textId="2EAE20E3" w:rsidR="00E121E2" w:rsidRPr="00E121E2" w:rsidRDefault="00E121E2" w:rsidP="00572E41">
      <w:pPr>
        <w:spacing w:line="360" w:lineRule="auto"/>
        <w:jc w:val="center"/>
        <w:rPr>
          <w:b/>
          <w:bCs/>
          <w:sz w:val="36"/>
          <w:szCs w:val="32"/>
        </w:rPr>
      </w:pPr>
    </w:p>
    <w:p w14:paraId="6930772F" w14:textId="257B6BD7" w:rsidR="00E121E2" w:rsidRPr="00E121E2" w:rsidRDefault="00E121E2" w:rsidP="00572E41">
      <w:pPr>
        <w:spacing w:line="360" w:lineRule="auto"/>
        <w:jc w:val="center"/>
        <w:rPr>
          <w:rFonts w:eastAsiaTheme="majorEastAsia" w:cstheme="majorBidi"/>
          <w:b/>
          <w:bCs/>
          <w:sz w:val="40"/>
          <w:szCs w:val="44"/>
          <w:lang w:val="en-GB"/>
        </w:rPr>
      </w:pPr>
      <w:r w:rsidRPr="00E121E2">
        <w:rPr>
          <w:rFonts w:eastAsiaTheme="majorEastAsia" w:cstheme="majorBidi"/>
          <w:b/>
          <w:bCs/>
          <w:sz w:val="40"/>
          <w:szCs w:val="44"/>
          <w:lang w:val="en-GB"/>
        </w:rPr>
        <w:t>TASK 1</w:t>
      </w:r>
    </w:p>
    <w:p w14:paraId="0D164F79" w14:textId="2BF38523" w:rsidR="00E121E2" w:rsidRDefault="00E121E2" w:rsidP="00572E41">
      <w:pPr>
        <w:spacing w:line="360" w:lineRule="auto"/>
        <w:rPr>
          <w:rFonts w:eastAsiaTheme="majorEastAsia" w:cstheme="majorBidi"/>
          <w:sz w:val="28"/>
          <w:szCs w:val="32"/>
          <w:lang w:val="en-GB"/>
        </w:rPr>
      </w:pPr>
      <w:r>
        <w:rPr>
          <w:rFonts w:eastAsiaTheme="majorEastAsia" w:cstheme="majorBidi"/>
          <w:sz w:val="28"/>
          <w:szCs w:val="32"/>
          <w:lang w:val="en-GB"/>
        </w:rPr>
        <w:br w:type="page"/>
      </w:r>
    </w:p>
    <w:sdt>
      <w:sdtPr>
        <w:rPr>
          <w:rFonts w:ascii="Times New Roman" w:eastAsiaTheme="minorHAnsi" w:hAnsi="Times New Roman" w:cstheme="minorBidi"/>
          <w:color w:val="auto"/>
          <w:sz w:val="24"/>
          <w:szCs w:val="22"/>
          <w:lang w:val="en-IN"/>
        </w:rPr>
        <w:id w:val="-1026553341"/>
        <w:docPartObj>
          <w:docPartGallery w:val="Table of Contents"/>
          <w:docPartUnique/>
        </w:docPartObj>
      </w:sdtPr>
      <w:sdtEndPr>
        <w:rPr>
          <w:b/>
          <w:bCs/>
          <w:noProof/>
        </w:rPr>
      </w:sdtEndPr>
      <w:sdtContent>
        <w:p w14:paraId="6B414497" w14:textId="782292DA" w:rsidR="009B0F6F" w:rsidRPr="009B0F6F" w:rsidRDefault="009B0F6F" w:rsidP="00572E41">
          <w:pPr>
            <w:pStyle w:val="TOCHeading"/>
            <w:spacing w:line="360" w:lineRule="auto"/>
            <w:rPr>
              <w:rStyle w:val="Heading1Char"/>
            </w:rPr>
          </w:pPr>
          <w:r w:rsidRPr="009B0F6F">
            <w:rPr>
              <w:rStyle w:val="Heading1Char"/>
            </w:rPr>
            <w:t>Table of Contents</w:t>
          </w:r>
        </w:p>
        <w:p w14:paraId="27F92EFB" w14:textId="77777777" w:rsidR="00572E41" w:rsidRDefault="009B0F6F">
          <w:pPr>
            <w:pStyle w:val="TOC1"/>
            <w:tabs>
              <w:tab w:val="right" w:leader="dot" w:pos="9016"/>
            </w:tabs>
            <w:rPr>
              <w:rFonts w:asciiTheme="minorHAnsi" w:eastAsiaTheme="minorEastAsia" w:hAnsiTheme="minorHAnsi"/>
              <w:noProof/>
              <w:sz w:val="22"/>
              <w:szCs w:val="28"/>
              <w:lang w:val="en-US" w:bidi="bn-IN"/>
            </w:rPr>
          </w:pPr>
          <w:r>
            <w:fldChar w:fldCharType="begin"/>
          </w:r>
          <w:r>
            <w:instrText xml:space="preserve"> TOC \o "1-3" \h \z \u </w:instrText>
          </w:r>
          <w:r>
            <w:fldChar w:fldCharType="separate"/>
          </w:r>
          <w:hyperlink w:anchor="_Toc59700254" w:history="1">
            <w:r w:rsidR="00572E41" w:rsidRPr="002A4217">
              <w:rPr>
                <w:rStyle w:val="Hyperlink"/>
                <w:noProof/>
                <w:lang w:val="en-GB"/>
              </w:rPr>
              <w:t>Task 1</w:t>
            </w:r>
            <w:r w:rsidR="00572E41">
              <w:rPr>
                <w:noProof/>
                <w:webHidden/>
              </w:rPr>
              <w:tab/>
            </w:r>
            <w:r w:rsidR="00572E41">
              <w:rPr>
                <w:noProof/>
                <w:webHidden/>
              </w:rPr>
              <w:fldChar w:fldCharType="begin"/>
            </w:r>
            <w:r w:rsidR="00572E41">
              <w:rPr>
                <w:noProof/>
                <w:webHidden/>
              </w:rPr>
              <w:instrText xml:space="preserve"> PAGEREF _Toc59700254 \h </w:instrText>
            </w:r>
            <w:r w:rsidR="00572E41">
              <w:rPr>
                <w:noProof/>
                <w:webHidden/>
              </w:rPr>
            </w:r>
            <w:r w:rsidR="00572E41">
              <w:rPr>
                <w:noProof/>
                <w:webHidden/>
              </w:rPr>
              <w:fldChar w:fldCharType="separate"/>
            </w:r>
            <w:r w:rsidR="00572E41">
              <w:rPr>
                <w:noProof/>
                <w:webHidden/>
              </w:rPr>
              <w:t>3</w:t>
            </w:r>
            <w:r w:rsidR="00572E41">
              <w:rPr>
                <w:noProof/>
                <w:webHidden/>
              </w:rPr>
              <w:fldChar w:fldCharType="end"/>
            </w:r>
          </w:hyperlink>
        </w:p>
        <w:p w14:paraId="1D8C10ED" w14:textId="77777777" w:rsidR="00572E41" w:rsidRDefault="00572E41">
          <w:pPr>
            <w:pStyle w:val="TOC1"/>
            <w:tabs>
              <w:tab w:val="right" w:leader="dot" w:pos="9016"/>
            </w:tabs>
            <w:rPr>
              <w:rFonts w:asciiTheme="minorHAnsi" w:eastAsiaTheme="minorEastAsia" w:hAnsiTheme="minorHAnsi"/>
              <w:noProof/>
              <w:sz w:val="22"/>
              <w:szCs w:val="28"/>
              <w:lang w:val="en-US" w:bidi="bn-IN"/>
            </w:rPr>
          </w:pPr>
          <w:hyperlink w:anchor="_Toc59700255" w:history="1">
            <w:r w:rsidRPr="002A4217">
              <w:rPr>
                <w:rStyle w:val="Hyperlink"/>
                <w:noProof/>
                <w:lang w:val="en-GB"/>
              </w:rPr>
              <w:t>Introduction</w:t>
            </w:r>
            <w:r>
              <w:rPr>
                <w:noProof/>
                <w:webHidden/>
              </w:rPr>
              <w:tab/>
            </w:r>
            <w:r>
              <w:rPr>
                <w:noProof/>
                <w:webHidden/>
              </w:rPr>
              <w:fldChar w:fldCharType="begin"/>
            </w:r>
            <w:r>
              <w:rPr>
                <w:noProof/>
                <w:webHidden/>
              </w:rPr>
              <w:instrText xml:space="preserve"> PAGEREF _Toc59700255 \h </w:instrText>
            </w:r>
            <w:r>
              <w:rPr>
                <w:noProof/>
                <w:webHidden/>
              </w:rPr>
            </w:r>
            <w:r>
              <w:rPr>
                <w:noProof/>
                <w:webHidden/>
              </w:rPr>
              <w:fldChar w:fldCharType="separate"/>
            </w:r>
            <w:r>
              <w:rPr>
                <w:noProof/>
                <w:webHidden/>
              </w:rPr>
              <w:t>3</w:t>
            </w:r>
            <w:r>
              <w:rPr>
                <w:noProof/>
                <w:webHidden/>
              </w:rPr>
              <w:fldChar w:fldCharType="end"/>
            </w:r>
          </w:hyperlink>
        </w:p>
        <w:p w14:paraId="2172215A" w14:textId="77777777" w:rsidR="00572E41" w:rsidRDefault="00572E41">
          <w:pPr>
            <w:pStyle w:val="TOC2"/>
            <w:tabs>
              <w:tab w:val="right" w:leader="dot" w:pos="9016"/>
            </w:tabs>
            <w:rPr>
              <w:rFonts w:asciiTheme="minorHAnsi" w:eastAsiaTheme="minorEastAsia" w:hAnsiTheme="minorHAnsi"/>
              <w:noProof/>
              <w:sz w:val="22"/>
              <w:szCs w:val="28"/>
              <w:lang w:val="en-US" w:bidi="bn-IN"/>
            </w:rPr>
          </w:pPr>
          <w:hyperlink w:anchor="_Toc59700256" w:history="1">
            <w:r w:rsidRPr="002A4217">
              <w:rPr>
                <w:rStyle w:val="Hyperlink"/>
                <w:noProof/>
                <w:lang w:val="en-GB"/>
              </w:rPr>
              <w:t>Analysis of the Employability Skills</w:t>
            </w:r>
            <w:r>
              <w:rPr>
                <w:noProof/>
                <w:webHidden/>
              </w:rPr>
              <w:tab/>
            </w:r>
            <w:r>
              <w:rPr>
                <w:noProof/>
                <w:webHidden/>
              </w:rPr>
              <w:fldChar w:fldCharType="begin"/>
            </w:r>
            <w:r>
              <w:rPr>
                <w:noProof/>
                <w:webHidden/>
              </w:rPr>
              <w:instrText xml:space="preserve"> PAGEREF _Toc59700256 \h </w:instrText>
            </w:r>
            <w:r>
              <w:rPr>
                <w:noProof/>
                <w:webHidden/>
              </w:rPr>
            </w:r>
            <w:r>
              <w:rPr>
                <w:noProof/>
                <w:webHidden/>
              </w:rPr>
              <w:fldChar w:fldCharType="separate"/>
            </w:r>
            <w:r>
              <w:rPr>
                <w:noProof/>
                <w:webHidden/>
              </w:rPr>
              <w:t>3</w:t>
            </w:r>
            <w:r>
              <w:rPr>
                <w:noProof/>
                <w:webHidden/>
              </w:rPr>
              <w:fldChar w:fldCharType="end"/>
            </w:r>
          </w:hyperlink>
        </w:p>
        <w:p w14:paraId="32763796" w14:textId="77777777" w:rsidR="00572E41" w:rsidRDefault="00572E41">
          <w:pPr>
            <w:pStyle w:val="TOC2"/>
            <w:tabs>
              <w:tab w:val="right" w:leader="dot" w:pos="9016"/>
            </w:tabs>
            <w:rPr>
              <w:rFonts w:asciiTheme="minorHAnsi" w:eastAsiaTheme="minorEastAsia" w:hAnsiTheme="minorHAnsi"/>
              <w:noProof/>
              <w:sz w:val="22"/>
              <w:szCs w:val="28"/>
              <w:lang w:val="en-US" w:bidi="bn-IN"/>
            </w:rPr>
          </w:pPr>
          <w:hyperlink w:anchor="_Toc59700257" w:history="1">
            <w:r w:rsidRPr="002A4217">
              <w:rPr>
                <w:rStyle w:val="Hyperlink"/>
                <w:noProof/>
                <w:lang w:val="en-GB"/>
              </w:rPr>
              <w:t>SWOT analysis</w:t>
            </w:r>
            <w:r>
              <w:rPr>
                <w:noProof/>
                <w:webHidden/>
              </w:rPr>
              <w:tab/>
            </w:r>
            <w:r>
              <w:rPr>
                <w:noProof/>
                <w:webHidden/>
              </w:rPr>
              <w:fldChar w:fldCharType="begin"/>
            </w:r>
            <w:r>
              <w:rPr>
                <w:noProof/>
                <w:webHidden/>
              </w:rPr>
              <w:instrText xml:space="preserve"> PAGEREF _Toc59700257 \h </w:instrText>
            </w:r>
            <w:r>
              <w:rPr>
                <w:noProof/>
                <w:webHidden/>
              </w:rPr>
            </w:r>
            <w:r>
              <w:rPr>
                <w:noProof/>
                <w:webHidden/>
              </w:rPr>
              <w:fldChar w:fldCharType="separate"/>
            </w:r>
            <w:r>
              <w:rPr>
                <w:noProof/>
                <w:webHidden/>
              </w:rPr>
              <w:t>4</w:t>
            </w:r>
            <w:r>
              <w:rPr>
                <w:noProof/>
                <w:webHidden/>
              </w:rPr>
              <w:fldChar w:fldCharType="end"/>
            </w:r>
          </w:hyperlink>
        </w:p>
        <w:p w14:paraId="7C3F50AD" w14:textId="77777777" w:rsidR="00572E41" w:rsidRDefault="00572E41">
          <w:pPr>
            <w:pStyle w:val="TOC2"/>
            <w:tabs>
              <w:tab w:val="right" w:leader="dot" w:pos="9016"/>
            </w:tabs>
            <w:rPr>
              <w:rFonts w:asciiTheme="minorHAnsi" w:eastAsiaTheme="minorEastAsia" w:hAnsiTheme="minorHAnsi"/>
              <w:noProof/>
              <w:sz w:val="22"/>
              <w:szCs w:val="28"/>
              <w:lang w:val="en-US" w:bidi="bn-IN"/>
            </w:rPr>
          </w:pPr>
          <w:hyperlink w:anchor="_Toc59700258" w:history="1">
            <w:r w:rsidRPr="002A4217">
              <w:rPr>
                <w:rStyle w:val="Hyperlink"/>
                <w:noProof/>
                <w:lang w:val="en-GB"/>
              </w:rPr>
              <w:t>Time Management tool</w:t>
            </w:r>
            <w:r>
              <w:rPr>
                <w:noProof/>
                <w:webHidden/>
              </w:rPr>
              <w:tab/>
            </w:r>
            <w:r>
              <w:rPr>
                <w:noProof/>
                <w:webHidden/>
              </w:rPr>
              <w:fldChar w:fldCharType="begin"/>
            </w:r>
            <w:r>
              <w:rPr>
                <w:noProof/>
                <w:webHidden/>
              </w:rPr>
              <w:instrText xml:space="preserve"> PAGEREF _Toc59700258 \h </w:instrText>
            </w:r>
            <w:r>
              <w:rPr>
                <w:noProof/>
                <w:webHidden/>
              </w:rPr>
            </w:r>
            <w:r>
              <w:rPr>
                <w:noProof/>
                <w:webHidden/>
              </w:rPr>
              <w:fldChar w:fldCharType="separate"/>
            </w:r>
            <w:r>
              <w:rPr>
                <w:noProof/>
                <w:webHidden/>
              </w:rPr>
              <w:t>5</w:t>
            </w:r>
            <w:r>
              <w:rPr>
                <w:noProof/>
                <w:webHidden/>
              </w:rPr>
              <w:fldChar w:fldCharType="end"/>
            </w:r>
          </w:hyperlink>
        </w:p>
        <w:p w14:paraId="2406FF3A" w14:textId="77777777" w:rsidR="00572E41" w:rsidRDefault="00572E41">
          <w:pPr>
            <w:pStyle w:val="TOC2"/>
            <w:tabs>
              <w:tab w:val="right" w:leader="dot" w:pos="9016"/>
            </w:tabs>
            <w:rPr>
              <w:rFonts w:asciiTheme="minorHAnsi" w:eastAsiaTheme="minorEastAsia" w:hAnsiTheme="minorHAnsi"/>
              <w:noProof/>
              <w:sz w:val="22"/>
              <w:szCs w:val="28"/>
              <w:lang w:val="en-US" w:bidi="bn-IN"/>
            </w:rPr>
          </w:pPr>
          <w:hyperlink w:anchor="_Toc59700259" w:history="1">
            <w:r w:rsidRPr="002A4217">
              <w:rPr>
                <w:rStyle w:val="Hyperlink"/>
                <w:rFonts w:eastAsia="Times New Roman"/>
                <w:noProof/>
                <w:lang w:val="en-US"/>
              </w:rPr>
              <w:t>Personal Development Planning</w:t>
            </w:r>
            <w:r>
              <w:rPr>
                <w:noProof/>
                <w:webHidden/>
              </w:rPr>
              <w:tab/>
            </w:r>
            <w:r>
              <w:rPr>
                <w:noProof/>
                <w:webHidden/>
              </w:rPr>
              <w:fldChar w:fldCharType="begin"/>
            </w:r>
            <w:r>
              <w:rPr>
                <w:noProof/>
                <w:webHidden/>
              </w:rPr>
              <w:instrText xml:space="preserve"> PAGEREF _Toc59700259 \h </w:instrText>
            </w:r>
            <w:r>
              <w:rPr>
                <w:noProof/>
                <w:webHidden/>
              </w:rPr>
            </w:r>
            <w:r>
              <w:rPr>
                <w:noProof/>
                <w:webHidden/>
              </w:rPr>
              <w:fldChar w:fldCharType="separate"/>
            </w:r>
            <w:r>
              <w:rPr>
                <w:noProof/>
                <w:webHidden/>
              </w:rPr>
              <w:t>6</w:t>
            </w:r>
            <w:r>
              <w:rPr>
                <w:noProof/>
                <w:webHidden/>
              </w:rPr>
              <w:fldChar w:fldCharType="end"/>
            </w:r>
          </w:hyperlink>
        </w:p>
        <w:p w14:paraId="3B7A09A5" w14:textId="77777777" w:rsidR="00572E41" w:rsidRDefault="00572E41">
          <w:pPr>
            <w:pStyle w:val="TOC2"/>
            <w:tabs>
              <w:tab w:val="right" w:leader="dot" w:pos="9016"/>
            </w:tabs>
            <w:rPr>
              <w:rFonts w:asciiTheme="minorHAnsi" w:eastAsiaTheme="minorEastAsia" w:hAnsiTheme="minorHAnsi"/>
              <w:noProof/>
              <w:sz w:val="22"/>
              <w:szCs w:val="28"/>
              <w:lang w:val="en-US" w:bidi="bn-IN"/>
            </w:rPr>
          </w:pPr>
          <w:hyperlink w:anchor="_Toc59700260" w:history="1">
            <w:r w:rsidRPr="002A4217">
              <w:rPr>
                <w:rStyle w:val="Hyperlink"/>
                <w:rFonts w:eastAsia="Times New Roman"/>
                <w:noProof/>
                <w:lang w:val="en-US"/>
              </w:rPr>
              <w:t>Importance of the job role</w:t>
            </w:r>
            <w:r>
              <w:rPr>
                <w:noProof/>
                <w:webHidden/>
              </w:rPr>
              <w:tab/>
            </w:r>
            <w:r>
              <w:rPr>
                <w:noProof/>
                <w:webHidden/>
              </w:rPr>
              <w:fldChar w:fldCharType="begin"/>
            </w:r>
            <w:r>
              <w:rPr>
                <w:noProof/>
                <w:webHidden/>
              </w:rPr>
              <w:instrText xml:space="preserve"> PAGEREF _Toc59700260 \h </w:instrText>
            </w:r>
            <w:r>
              <w:rPr>
                <w:noProof/>
                <w:webHidden/>
              </w:rPr>
            </w:r>
            <w:r>
              <w:rPr>
                <w:noProof/>
                <w:webHidden/>
              </w:rPr>
              <w:fldChar w:fldCharType="separate"/>
            </w:r>
            <w:r>
              <w:rPr>
                <w:noProof/>
                <w:webHidden/>
              </w:rPr>
              <w:t>10</w:t>
            </w:r>
            <w:r>
              <w:rPr>
                <w:noProof/>
                <w:webHidden/>
              </w:rPr>
              <w:fldChar w:fldCharType="end"/>
            </w:r>
          </w:hyperlink>
        </w:p>
        <w:p w14:paraId="53D0D3E9" w14:textId="77777777" w:rsidR="00572E41" w:rsidRDefault="00572E41">
          <w:pPr>
            <w:pStyle w:val="TOC2"/>
            <w:tabs>
              <w:tab w:val="right" w:leader="dot" w:pos="9016"/>
            </w:tabs>
            <w:rPr>
              <w:rFonts w:asciiTheme="minorHAnsi" w:eastAsiaTheme="minorEastAsia" w:hAnsiTheme="minorHAnsi"/>
              <w:noProof/>
              <w:sz w:val="22"/>
              <w:szCs w:val="28"/>
              <w:lang w:val="en-US" w:bidi="bn-IN"/>
            </w:rPr>
          </w:pPr>
          <w:hyperlink w:anchor="_Toc59700261" w:history="1">
            <w:r w:rsidRPr="002A4217">
              <w:rPr>
                <w:rStyle w:val="Hyperlink"/>
                <w:rFonts w:eastAsia="Times New Roman"/>
                <w:noProof/>
                <w:lang w:val="en-US"/>
              </w:rPr>
              <w:t>Reflection on the academic progress</w:t>
            </w:r>
            <w:r>
              <w:rPr>
                <w:noProof/>
                <w:webHidden/>
              </w:rPr>
              <w:tab/>
            </w:r>
            <w:r>
              <w:rPr>
                <w:noProof/>
                <w:webHidden/>
              </w:rPr>
              <w:fldChar w:fldCharType="begin"/>
            </w:r>
            <w:r>
              <w:rPr>
                <w:noProof/>
                <w:webHidden/>
              </w:rPr>
              <w:instrText xml:space="preserve"> PAGEREF _Toc59700261 \h </w:instrText>
            </w:r>
            <w:r>
              <w:rPr>
                <w:noProof/>
                <w:webHidden/>
              </w:rPr>
            </w:r>
            <w:r>
              <w:rPr>
                <w:noProof/>
                <w:webHidden/>
              </w:rPr>
              <w:fldChar w:fldCharType="separate"/>
            </w:r>
            <w:r>
              <w:rPr>
                <w:noProof/>
                <w:webHidden/>
              </w:rPr>
              <w:t>10</w:t>
            </w:r>
            <w:r>
              <w:rPr>
                <w:noProof/>
                <w:webHidden/>
              </w:rPr>
              <w:fldChar w:fldCharType="end"/>
            </w:r>
          </w:hyperlink>
        </w:p>
        <w:p w14:paraId="0D5E6ABD" w14:textId="77777777" w:rsidR="00572E41" w:rsidRDefault="00572E41">
          <w:pPr>
            <w:pStyle w:val="TOC1"/>
            <w:tabs>
              <w:tab w:val="right" w:leader="dot" w:pos="9016"/>
            </w:tabs>
            <w:rPr>
              <w:rFonts w:asciiTheme="minorHAnsi" w:eastAsiaTheme="minorEastAsia" w:hAnsiTheme="minorHAnsi"/>
              <w:noProof/>
              <w:sz w:val="22"/>
              <w:szCs w:val="28"/>
              <w:lang w:val="en-US" w:bidi="bn-IN"/>
            </w:rPr>
          </w:pPr>
          <w:hyperlink w:anchor="_Toc59700262" w:history="1">
            <w:r w:rsidRPr="002A4217">
              <w:rPr>
                <w:rStyle w:val="Hyperlink"/>
                <w:rFonts w:eastAsia="Times New Roman"/>
                <w:noProof/>
                <w:lang w:val="en-US"/>
              </w:rPr>
              <w:t>Conclusion</w:t>
            </w:r>
            <w:r>
              <w:rPr>
                <w:noProof/>
                <w:webHidden/>
              </w:rPr>
              <w:tab/>
            </w:r>
            <w:r>
              <w:rPr>
                <w:noProof/>
                <w:webHidden/>
              </w:rPr>
              <w:fldChar w:fldCharType="begin"/>
            </w:r>
            <w:r>
              <w:rPr>
                <w:noProof/>
                <w:webHidden/>
              </w:rPr>
              <w:instrText xml:space="preserve"> PAGEREF _Toc59700262 \h </w:instrText>
            </w:r>
            <w:r>
              <w:rPr>
                <w:noProof/>
                <w:webHidden/>
              </w:rPr>
            </w:r>
            <w:r>
              <w:rPr>
                <w:noProof/>
                <w:webHidden/>
              </w:rPr>
              <w:fldChar w:fldCharType="separate"/>
            </w:r>
            <w:r>
              <w:rPr>
                <w:noProof/>
                <w:webHidden/>
              </w:rPr>
              <w:t>10</w:t>
            </w:r>
            <w:r>
              <w:rPr>
                <w:noProof/>
                <w:webHidden/>
              </w:rPr>
              <w:fldChar w:fldCharType="end"/>
            </w:r>
          </w:hyperlink>
        </w:p>
        <w:p w14:paraId="7A318702" w14:textId="77777777" w:rsidR="00572E41" w:rsidRDefault="00572E41">
          <w:pPr>
            <w:pStyle w:val="TOC1"/>
            <w:tabs>
              <w:tab w:val="right" w:leader="dot" w:pos="9016"/>
            </w:tabs>
            <w:rPr>
              <w:rFonts w:asciiTheme="minorHAnsi" w:eastAsiaTheme="minorEastAsia" w:hAnsiTheme="minorHAnsi"/>
              <w:noProof/>
              <w:sz w:val="22"/>
              <w:szCs w:val="28"/>
              <w:lang w:val="en-US" w:bidi="bn-IN"/>
            </w:rPr>
          </w:pPr>
          <w:hyperlink w:anchor="_Toc59700263" w:history="1">
            <w:r w:rsidRPr="002A4217">
              <w:rPr>
                <w:rStyle w:val="Hyperlink"/>
                <w:noProof/>
              </w:rPr>
              <w:t>References</w:t>
            </w:r>
            <w:r>
              <w:rPr>
                <w:noProof/>
                <w:webHidden/>
              </w:rPr>
              <w:tab/>
            </w:r>
            <w:r>
              <w:rPr>
                <w:noProof/>
                <w:webHidden/>
              </w:rPr>
              <w:fldChar w:fldCharType="begin"/>
            </w:r>
            <w:r>
              <w:rPr>
                <w:noProof/>
                <w:webHidden/>
              </w:rPr>
              <w:instrText xml:space="preserve"> PAGEREF _Toc59700263 \h </w:instrText>
            </w:r>
            <w:r>
              <w:rPr>
                <w:noProof/>
                <w:webHidden/>
              </w:rPr>
            </w:r>
            <w:r>
              <w:rPr>
                <w:noProof/>
                <w:webHidden/>
              </w:rPr>
              <w:fldChar w:fldCharType="separate"/>
            </w:r>
            <w:r>
              <w:rPr>
                <w:noProof/>
                <w:webHidden/>
              </w:rPr>
              <w:t>11</w:t>
            </w:r>
            <w:r>
              <w:rPr>
                <w:noProof/>
                <w:webHidden/>
              </w:rPr>
              <w:fldChar w:fldCharType="end"/>
            </w:r>
          </w:hyperlink>
        </w:p>
        <w:p w14:paraId="41F145C6" w14:textId="2E651D52" w:rsidR="009B0F6F" w:rsidRDefault="009B0F6F" w:rsidP="00572E41">
          <w:pPr>
            <w:spacing w:line="360" w:lineRule="auto"/>
          </w:pPr>
          <w:r>
            <w:rPr>
              <w:b/>
              <w:bCs/>
              <w:noProof/>
            </w:rPr>
            <w:fldChar w:fldCharType="end"/>
          </w:r>
        </w:p>
      </w:sdtContent>
    </w:sdt>
    <w:p w14:paraId="5089776E" w14:textId="77777777" w:rsidR="009B0F6F" w:rsidRDefault="009B0F6F" w:rsidP="00572E41">
      <w:pPr>
        <w:spacing w:line="360" w:lineRule="auto"/>
        <w:rPr>
          <w:rFonts w:eastAsiaTheme="majorEastAsia" w:cstheme="majorBidi"/>
          <w:b/>
          <w:sz w:val="28"/>
          <w:szCs w:val="32"/>
          <w:lang w:val="en-GB"/>
        </w:rPr>
      </w:pPr>
      <w:r>
        <w:rPr>
          <w:lang w:val="en-GB"/>
        </w:rPr>
        <w:br w:type="page"/>
      </w:r>
    </w:p>
    <w:p w14:paraId="74824C8E" w14:textId="2B78B376" w:rsidR="001F3E17" w:rsidRPr="001E4C10" w:rsidRDefault="001F3E17" w:rsidP="00572E41">
      <w:pPr>
        <w:pStyle w:val="Heading1"/>
        <w:spacing w:line="360" w:lineRule="auto"/>
        <w:jc w:val="center"/>
        <w:rPr>
          <w:lang w:val="en-GB"/>
        </w:rPr>
      </w:pPr>
      <w:bookmarkStart w:id="1" w:name="_Toc59700254"/>
      <w:r w:rsidRPr="001E4C10">
        <w:rPr>
          <w:lang w:val="en-GB"/>
        </w:rPr>
        <w:lastRenderedPageBreak/>
        <w:t>Task 1</w:t>
      </w:r>
      <w:bookmarkEnd w:id="0"/>
      <w:bookmarkEnd w:id="1"/>
    </w:p>
    <w:p w14:paraId="45BFD8D9" w14:textId="77777777" w:rsidR="001F3E17" w:rsidRPr="001E4C10" w:rsidRDefault="001F3E17" w:rsidP="00572E41">
      <w:pPr>
        <w:pStyle w:val="Heading1"/>
        <w:spacing w:line="360" w:lineRule="auto"/>
        <w:rPr>
          <w:lang w:val="en-GB"/>
        </w:rPr>
      </w:pPr>
      <w:bookmarkStart w:id="2" w:name="_Toc58936270"/>
      <w:bookmarkStart w:id="3" w:name="_Toc59700255"/>
      <w:r w:rsidRPr="001E4C10">
        <w:rPr>
          <w:lang w:val="en-GB"/>
        </w:rPr>
        <w:t>Introduction</w:t>
      </w:r>
      <w:bookmarkEnd w:id="2"/>
      <w:bookmarkEnd w:id="3"/>
      <w:r w:rsidRPr="001E4C10">
        <w:rPr>
          <w:lang w:val="en-GB"/>
        </w:rPr>
        <w:t xml:space="preserve"> </w:t>
      </w:r>
    </w:p>
    <w:p w14:paraId="61212AD5" w14:textId="4CF0D3ED" w:rsidR="001F3E17" w:rsidRPr="001E4C10" w:rsidRDefault="00977873" w:rsidP="00572E41">
      <w:pPr>
        <w:spacing w:line="360" w:lineRule="auto"/>
        <w:jc w:val="both"/>
        <w:rPr>
          <w:lang w:val="en-GB"/>
        </w:rPr>
      </w:pPr>
      <w:r>
        <w:rPr>
          <w:lang w:val="en-GB"/>
        </w:rPr>
        <w:t xml:space="preserve">The report aims to evaluate personal </w:t>
      </w:r>
      <w:r w:rsidRPr="00B14855">
        <w:rPr>
          <w:lang w:val="en-GB"/>
        </w:rPr>
        <w:t>employability skill</w:t>
      </w:r>
      <w:r w:rsidR="009B0F6F">
        <w:rPr>
          <w:lang w:val="en-GB"/>
        </w:rPr>
        <w:t>s</w:t>
      </w:r>
      <w:r>
        <w:rPr>
          <w:lang w:val="en-GB"/>
        </w:rPr>
        <w:t xml:space="preserve"> by implementing the tools learned in the class like SWOT, PDP, time management</w:t>
      </w:r>
      <w:r w:rsidR="009B0F6F">
        <w:rPr>
          <w:lang w:val="en-GB"/>
        </w:rPr>
        <w:t>,</w:t>
      </w:r>
      <w:r>
        <w:rPr>
          <w:lang w:val="en-GB"/>
        </w:rPr>
        <w:t xml:space="preserve"> etc. </w:t>
      </w:r>
      <w:r w:rsidR="009B0F6F">
        <w:rPr>
          <w:lang w:val="en-GB"/>
        </w:rPr>
        <w:t xml:space="preserve">The understanding of the job world based on the report of the recruitment agencies will be considered in the report. Furthermore, the reflection regarding the academic progress will be focused on in the report. </w:t>
      </w:r>
    </w:p>
    <w:p w14:paraId="507508F1" w14:textId="77777777" w:rsidR="001F3E17" w:rsidRPr="001E4C10" w:rsidRDefault="001F3E17" w:rsidP="00572E41">
      <w:pPr>
        <w:pStyle w:val="Heading2"/>
        <w:spacing w:line="360" w:lineRule="auto"/>
        <w:rPr>
          <w:lang w:val="en-GB"/>
        </w:rPr>
      </w:pPr>
      <w:bookmarkStart w:id="4" w:name="_Toc58936271"/>
      <w:bookmarkStart w:id="5" w:name="_Toc59700256"/>
      <w:r w:rsidRPr="001E4C10">
        <w:rPr>
          <w:lang w:val="en-GB"/>
        </w:rPr>
        <w:t>Analysis of the Employability Skills</w:t>
      </w:r>
      <w:bookmarkEnd w:id="4"/>
      <w:bookmarkEnd w:id="5"/>
      <w:r w:rsidRPr="001E4C10">
        <w:rPr>
          <w:lang w:val="en-GB"/>
        </w:rPr>
        <w:t xml:space="preserve"> </w:t>
      </w:r>
    </w:p>
    <w:p w14:paraId="76E3FD9E" w14:textId="19FA441F" w:rsidR="000D04BD" w:rsidRPr="001E4C10" w:rsidRDefault="00F97FA5" w:rsidP="00572E41">
      <w:pPr>
        <w:spacing w:line="360" w:lineRule="auto"/>
        <w:jc w:val="both"/>
        <w:rPr>
          <w:lang w:val="en-GB"/>
        </w:rPr>
      </w:pPr>
      <w:r w:rsidRPr="001E4C10">
        <w:rPr>
          <w:b/>
          <w:bCs/>
          <w:lang w:val="en-GB"/>
        </w:rPr>
        <w:t xml:space="preserve"> </w:t>
      </w:r>
      <w:r w:rsidR="001C4139" w:rsidRPr="001E4C10">
        <w:rPr>
          <w:b/>
          <w:bCs/>
          <w:lang w:val="en-GB"/>
        </w:rPr>
        <w:t>Employability skills</w:t>
      </w:r>
      <w:r w:rsidR="001C4139" w:rsidRPr="001E4C10">
        <w:rPr>
          <w:lang w:val="en-GB"/>
        </w:rPr>
        <w:t xml:space="preserve"> denote the core attribute and traits that </w:t>
      </w:r>
      <w:r w:rsidR="009B0F6F">
        <w:rPr>
          <w:lang w:val="en-GB"/>
        </w:rPr>
        <w:t>are</w:t>
      </w:r>
      <w:r w:rsidR="001C4139" w:rsidRPr="001E4C10">
        <w:rPr>
          <w:lang w:val="en-GB"/>
        </w:rPr>
        <w:t xml:space="preserve"> required to maintain competitiveness in the workplace</w:t>
      </w:r>
      <w:r w:rsidR="00E121E2">
        <w:rPr>
          <w:lang w:val="en-GB"/>
        </w:rPr>
        <w:t xml:space="preserve"> </w:t>
      </w:r>
      <w:sdt>
        <w:sdtPr>
          <w:rPr>
            <w:lang w:val="en-GB"/>
          </w:rPr>
          <w:id w:val="1639689287"/>
          <w:citation/>
        </w:sdtPr>
        <w:sdtEndPr/>
        <w:sdtContent>
          <w:r w:rsidR="00E121E2">
            <w:rPr>
              <w:lang w:val="en-GB"/>
            </w:rPr>
            <w:fldChar w:fldCharType="begin"/>
          </w:r>
          <w:r w:rsidR="00E121E2">
            <w:rPr>
              <w:lang w:val="en-US"/>
            </w:rPr>
            <w:instrText xml:space="preserve"> CITATION Ben18 \l 1033 </w:instrText>
          </w:r>
          <w:r w:rsidR="00E121E2">
            <w:rPr>
              <w:lang w:val="en-GB"/>
            </w:rPr>
            <w:fldChar w:fldCharType="separate"/>
          </w:r>
          <w:r w:rsidR="00B26569" w:rsidRPr="00B26569">
            <w:rPr>
              <w:noProof/>
              <w:lang w:val="en-US"/>
            </w:rPr>
            <w:t>(Bennett, 2018)</w:t>
          </w:r>
          <w:r w:rsidR="00E121E2">
            <w:rPr>
              <w:lang w:val="en-GB"/>
            </w:rPr>
            <w:fldChar w:fldCharType="end"/>
          </w:r>
        </w:sdtContent>
      </w:sdt>
      <w:r w:rsidR="001C4139" w:rsidRPr="001E4C10">
        <w:rPr>
          <w:lang w:val="en-GB"/>
        </w:rPr>
        <w:t>. Moreover, Employability skills</w:t>
      </w:r>
      <w:r w:rsidR="004C5DCF" w:rsidRPr="001E4C10">
        <w:rPr>
          <w:lang w:val="en-GB"/>
        </w:rPr>
        <w:t xml:space="preserve"> demonstrate the range of skills as well as behaviour that is necessary for getting the job. It can be observed that employability skill includes soft skills, work-readiness skills, foundation skills that help to communicate with the co-workers and support the existing process of the organisation. Employability skills allow individuals </w:t>
      </w:r>
      <w:r w:rsidR="00E653E9" w:rsidRPr="001E4C10">
        <w:rPr>
          <w:lang w:val="en-GB"/>
        </w:rPr>
        <w:t xml:space="preserve">to understand the role and responsibility required in the workplace by making responsible choices. The employers used to value the Employability skills that support the organisation in dealing with the multiple stakeholders and enhances the performances. </w:t>
      </w:r>
    </w:p>
    <w:p w14:paraId="539C89F9" w14:textId="7F67234A" w:rsidR="000D04BD" w:rsidRPr="001E4C10" w:rsidRDefault="00DD2486" w:rsidP="00572E41">
      <w:pPr>
        <w:pStyle w:val="ListParagraph"/>
        <w:numPr>
          <w:ilvl w:val="0"/>
          <w:numId w:val="1"/>
        </w:numPr>
        <w:spacing w:line="360" w:lineRule="auto"/>
        <w:jc w:val="both"/>
        <w:rPr>
          <w:lang w:val="en-GB"/>
        </w:rPr>
      </w:pPr>
      <w:r w:rsidRPr="001E4C10">
        <w:rPr>
          <w:lang w:val="en-GB"/>
        </w:rPr>
        <w:t xml:space="preserve">In </w:t>
      </w:r>
      <w:r w:rsidR="009B0F6F">
        <w:rPr>
          <w:lang w:val="en-GB"/>
        </w:rPr>
        <w:t xml:space="preserve">the </w:t>
      </w:r>
      <w:r w:rsidRPr="001E4C10">
        <w:rPr>
          <w:lang w:val="en-GB"/>
        </w:rPr>
        <w:t xml:space="preserve">case of the Foundation skills, one has to remain organised and must have a positive attitude towards the work. The individual has to exert </w:t>
      </w:r>
      <w:r w:rsidR="009B0F6F">
        <w:rPr>
          <w:lang w:val="en-GB"/>
        </w:rPr>
        <w:t xml:space="preserve">a </w:t>
      </w:r>
      <w:r w:rsidRPr="001E4C10">
        <w:rPr>
          <w:lang w:val="en-GB"/>
        </w:rPr>
        <w:t>high level of effort as well as perseverance to support the work culture of the organisation</w:t>
      </w:r>
      <w:r w:rsidR="00E121E2">
        <w:rPr>
          <w:lang w:val="en-GB"/>
        </w:rPr>
        <w:t xml:space="preserve"> </w:t>
      </w:r>
      <w:sdt>
        <w:sdtPr>
          <w:rPr>
            <w:lang w:val="en-GB"/>
          </w:rPr>
          <w:id w:val="-1558853249"/>
          <w:citation/>
        </w:sdtPr>
        <w:sdtEndPr/>
        <w:sdtContent>
          <w:r w:rsidR="00E121E2">
            <w:rPr>
              <w:lang w:val="en-GB"/>
            </w:rPr>
            <w:fldChar w:fldCharType="begin"/>
          </w:r>
          <w:r w:rsidR="00E121E2">
            <w:rPr>
              <w:lang w:val="en-US"/>
            </w:rPr>
            <w:instrText xml:space="preserve"> CITATION Bra151 \l 1033 </w:instrText>
          </w:r>
          <w:r w:rsidR="00E121E2">
            <w:rPr>
              <w:lang w:val="en-GB"/>
            </w:rPr>
            <w:fldChar w:fldCharType="separate"/>
          </w:r>
          <w:r w:rsidR="00B26569" w:rsidRPr="00B26569">
            <w:rPr>
              <w:noProof/>
              <w:lang w:val="en-US"/>
            </w:rPr>
            <w:t>(Bradshaw, 2015)</w:t>
          </w:r>
          <w:r w:rsidR="00E121E2">
            <w:rPr>
              <w:lang w:val="en-GB"/>
            </w:rPr>
            <w:fldChar w:fldCharType="end"/>
          </w:r>
        </w:sdtContent>
      </w:sdt>
      <w:r w:rsidRPr="001E4C10">
        <w:rPr>
          <w:lang w:val="en-GB"/>
        </w:rPr>
        <w:t>. Furthermore, flexibility and adaptab</w:t>
      </w:r>
      <w:r w:rsidR="009B0F6F">
        <w:rPr>
          <w:lang w:val="en-GB"/>
        </w:rPr>
        <w:t>ility</w:t>
      </w:r>
      <w:r w:rsidRPr="001E4C10">
        <w:rPr>
          <w:lang w:val="en-GB"/>
        </w:rPr>
        <w:t xml:space="preserve"> by nature </w:t>
      </w:r>
      <w:r w:rsidR="009B0F6F">
        <w:rPr>
          <w:lang w:val="en-GB"/>
        </w:rPr>
        <w:t>are</w:t>
      </w:r>
      <w:r w:rsidRPr="001E4C10">
        <w:rPr>
          <w:lang w:val="en-GB"/>
        </w:rPr>
        <w:t xml:space="preserve"> highly important to </w:t>
      </w:r>
      <w:r w:rsidR="000D04BD" w:rsidRPr="001E4C10">
        <w:rPr>
          <w:lang w:val="en-GB"/>
        </w:rPr>
        <w:t xml:space="preserve">support the competitiveness of the organisation in attaining the organisational goal. </w:t>
      </w:r>
    </w:p>
    <w:p w14:paraId="0284C483" w14:textId="0417DF5B" w:rsidR="00F97FA5" w:rsidRPr="001E4C10" w:rsidRDefault="000D04BD" w:rsidP="00572E41">
      <w:pPr>
        <w:pStyle w:val="ListParagraph"/>
        <w:numPr>
          <w:ilvl w:val="0"/>
          <w:numId w:val="1"/>
        </w:numPr>
        <w:spacing w:line="360" w:lineRule="auto"/>
        <w:jc w:val="both"/>
        <w:rPr>
          <w:lang w:val="en-GB"/>
        </w:rPr>
      </w:pPr>
      <w:r w:rsidRPr="001E4C10">
        <w:rPr>
          <w:lang w:val="en-GB"/>
        </w:rPr>
        <w:t xml:space="preserve">Secondly, the interpersonal skill of the employees by respecting the seniors and </w:t>
      </w:r>
      <w:r w:rsidR="007E3397" w:rsidRPr="001E4C10">
        <w:rPr>
          <w:lang w:val="en-GB"/>
        </w:rPr>
        <w:t>work closely with co-workers is important. The responsiveness of the individual in at</w:t>
      </w:r>
      <w:r w:rsidR="00371C99" w:rsidRPr="001E4C10">
        <w:rPr>
          <w:lang w:val="en-GB"/>
        </w:rPr>
        <w:t xml:space="preserve">taining the feedback of the customers is highly needed. Moreover, one has to remain open in taking constructive criticism and participate in the conflict resolving process. </w:t>
      </w:r>
    </w:p>
    <w:p w14:paraId="7FBADB16" w14:textId="7D577B69" w:rsidR="00371C99" w:rsidRPr="001E4C10" w:rsidRDefault="00371C99" w:rsidP="00572E41">
      <w:pPr>
        <w:pStyle w:val="ListParagraph"/>
        <w:numPr>
          <w:ilvl w:val="0"/>
          <w:numId w:val="1"/>
        </w:numPr>
        <w:spacing w:line="360" w:lineRule="auto"/>
        <w:jc w:val="both"/>
        <w:rPr>
          <w:lang w:val="en-GB"/>
        </w:rPr>
      </w:pPr>
      <w:r w:rsidRPr="001E4C10">
        <w:rPr>
          <w:lang w:val="en-GB"/>
        </w:rPr>
        <w:t xml:space="preserve">Thirdly, Communication skill supports the individual to share and receive the information </w:t>
      </w:r>
      <w:r w:rsidR="00CC1943" w:rsidRPr="001E4C10">
        <w:rPr>
          <w:lang w:val="en-GB"/>
        </w:rPr>
        <w:t>efficiently. Moreover, individual</w:t>
      </w:r>
      <w:r w:rsidR="009B0F6F">
        <w:rPr>
          <w:lang w:val="en-GB"/>
        </w:rPr>
        <w:t>s</w:t>
      </w:r>
      <w:r w:rsidR="00CC1943" w:rsidRPr="001E4C10">
        <w:rPr>
          <w:lang w:val="en-GB"/>
        </w:rPr>
        <w:t xml:space="preserve"> working on the development of employability skills have to focus on fluency level, writing techniques</w:t>
      </w:r>
      <w:r w:rsidR="009B0F6F">
        <w:rPr>
          <w:lang w:val="en-GB"/>
        </w:rPr>
        <w:t>,</w:t>
      </w:r>
      <w:r w:rsidR="00CC1943" w:rsidRPr="001E4C10">
        <w:rPr>
          <w:lang w:val="en-GB"/>
        </w:rPr>
        <w:t xml:space="preserve"> and presentation approaches. Furthermore, clarity in the message and asking for feedbacks </w:t>
      </w:r>
      <w:r w:rsidR="000B29D9" w:rsidRPr="001E4C10">
        <w:rPr>
          <w:lang w:val="en-GB"/>
        </w:rPr>
        <w:t xml:space="preserve">are </w:t>
      </w:r>
      <w:r w:rsidR="009B0F6F">
        <w:rPr>
          <w:lang w:val="en-GB"/>
        </w:rPr>
        <w:t>an</w:t>
      </w:r>
      <w:r w:rsidR="000B29D9" w:rsidRPr="001E4C10">
        <w:rPr>
          <w:lang w:val="en-GB"/>
        </w:rPr>
        <w:t xml:space="preserve"> important part of communication skills. </w:t>
      </w:r>
    </w:p>
    <w:p w14:paraId="209E65C5" w14:textId="47D855DD" w:rsidR="000B29D9" w:rsidRPr="001E4C10" w:rsidRDefault="000B29D9" w:rsidP="00572E41">
      <w:pPr>
        <w:pStyle w:val="ListParagraph"/>
        <w:numPr>
          <w:ilvl w:val="0"/>
          <w:numId w:val="1"/>
        </w:numPr>
        <w:spacing w:line="360" w:lineRule="auto"/>
        <w:jc w:val="both"/>
        <w:rPr>
          <w:lang w:val="en-GB"/>
        </w:rPr>
      </w:pPr>
      <w:r w:rsidRPr="001E4C10">
        <w:rPr>
          <w:lang w:val="en-GB"/>
        </w:rPr>
        <w:t>In regards to problem</w:t>
      </w:r>
      <w:r w:rsidR="009B0F6F">
        <w:rPr>
          <w:lang w:val="en-GB"/>
        </w:rPr>
        <w:t>-</w:t>
      </w:r>
      <w:r w:rsidRPr="001E4C10">
        <w:rPr>
          <w:lang w:val="en-GB"/>
        </w:rPr>
        <w:t>solving and critical thinking skill</w:t>
      </w:r>
      <w:r w:rsidR="009B0F6F">
        <w:rPr>
          <w:lang w:val="en-GB"/>
        </w:rPr>
        <w:t>s</w:t>
      </w:r>
      <w:r w:rsidRPr="001E4C10">
        <w:rPr>
          <w:lang w:val="en-GB"/>
        </w:rPr>
        <w:t xml:space="preserve">, </w:t>
      </w:r>
      <w:r w:rsidR="009B0F6F">
        <w:rPr>
          <w:lang w:val="en-GB"/>
        </w:rPr>
        <w:t xml:space="preserve">an </w:t>
      </w:r>
      <w:r w:rsidRPr="001E4C10">
        <w:rPr>
          <w:lang w:val="en-GB"/>
        </w:rPr>
        <w:t xml:space="preserve">individual has to accept the change and </w:t>
      </w:r>
      <w:r w:rsidR="001C5EF8" w:rsidRPr="001E4C10">
        <w:rPr>
          <w:lang w:val="en-GB"/>
        </w:rPr>
        <w:t xml:space="preserve">focus on the solution to control the resistance. </w:t>
      </w:r>
      <w:r w:rsidR="009B0F6F">
        <w:rPr>
          <w:lang w:val="en-GB"/>
        </w:rPr>
        <w:t>D</w:t>
      </w:r>
      <w:r w:rsidR="001C5EF8" w:rsidRPr="001E4C10">
        <w:rPr>
          <w:lang w:val="en-GB"/>
        </w:rPr>
        <w:t xml:space="preserve">eeper insights </w:t>
      </w:r>
      <w:r w:rsidR="009B0F6F">
        <w:rPr>
          <w:lang w:val="en-GB"/>
        </w:rPr>
        <w:t>in</w:t>
      </w:r>
      <w:r w:rsidR="001C5EF8" w:rsidRPr="001E4C10">
        <w:rPr>
          <w:lang w:val="en-GB"/>
        </w:rPr>
        <w:t xml:space="preserve">to the problem </w:t>
      </w:r>
      <w:r w:rsidR="001C5EF8" w:rsidRPr="001E4C10">
        <w:rPr>
          <w:lang w:val="en-GB"/>
        </w:rPr>
        <w:lastRenderedPageBreak/>
        <w:t xml:space="preserve">and showcasing the commitment </w:t>
      </w:r>
      <w:r w:rsidR="009B0F6F">
        <w:rPr>
          <w:lang w:val="en-GB"/>
        </w:rPr>
        <w:t>to</w:t>
      </w:r>
      <w:r w:rsidR="001C5EF8" w:rsidRPr="001E4C10">
        <w:rPr>
          <w:lang w:val="en-GB"/>
        </w:rPr>
        <w:t xml:space="preserve"> solving the problem </w:t>
      </w:r>
      <w:r w:rsidR="009B0F6F">
        <w:rPr>
          <w:lang w:val="en-GB"/>
        </w:rPr>
        <w:t>are</w:t>
      </w:r>
      <w:r w:rsidR="001C5EF8" w:rsidRPr="001E4C10">
        <w:rPr>
          <w:lang w:val="en-GB"/>
        </w:rPr>
        <w:t xml:space="preserve"> required as a part of the employability skills. </w:t>
      </w:r>
    </w:p>
    <w:p w14:paraId="6430E6AB" w14:textId="3EDD9FD7" w:rsidR="00403764" w:rsidRPr="001E4C10" w:rsidRDefault="001C5EF8" w:rsidP="00572E41">
      <w:pPr>
        <w:pStyle w:val="ListParagraph"/>
        <w:numPr>
          <w:ilvl w:val="0"/>
          <w:numId w:val="1"/>
        </w:numPr>
        <w:spacing w:line="360" w:lineRule="auto"/>
        <w:jc w:val="both"/>
        <w:rPr>
          <w:lang w:val="en-GB"/>
        </w:rPr>
      </w:pPr>
      <w:r w:rsidRPr="001E4C10">
        <w:rPr>
          <w:lang w:val="en-GB"/>
        </w:rPr>
        <w:t>Lastly, Professional skills enhance the greater employability skills</w:t>
      </w:r>
      <w:r w:rsidR="006B1F2D" w:rsidRPr="001E4C10">
        <w:rPr>
          <w:lang w:val="en-GB"/>
        </w:rPr>
        <w:t xml:space="preserve"> that help to get selected in the desired career choices. It can be observed that individual</w:t>
      </w:r>
      <w:r w:rsidR="009B0F6F">
        <w:rPr>
          <w:lang w:val="en-GB"/>
        </w:rPr>
        <w:t>s</w:t>
      </w:r>
      <w:r w:rsidR="006B1F2D" w:rsidRPr="001E4C10">
        <w:rPr>
          <w:lang w:val="en-GB"/>
        </w:rPr>
        <w:t xml:space="preserve"> having consciousness towards the career development aspect can support the learning process</w:t>
      </w:r>
      <w:r w:rsidR="00E121E2">
        <w:rPr>
          <w:lang w:val="en-GB"/>
        </w:rPr>
        <w:t xml:space="preserve"> </w:t>
      </w:r>
      <w:sdt>
        <w:sdtPr>
          <w:rPr>
            <w:lang w:val="en-GB"/>
          </w:rPr>
          <w:id w:val="-2124615532"/>
          <w:citation/>
        </w:sdtPr>
        <w:sdtEndPr/>
        <w:sdtContent>
          <w:r w:rsidR="00E121E2">
            <w:rPr>
              <w:lang w:val="en-GB"/>
            </w:rPr>
            <w:fldChar w:fldCharType="begin"/>
          </w:r>
          <w:r w:rsidR="00E121E2">
            <w:rPr>
              <w:lang w:val="en-US"/>
            </w:rPr>
            <w:instrText xml:space="preserve"> CITATION Nab17 \l 1033 </w:instrText>
          </w:r>
          <w:r w:rsidR="00E121E2">
            <w:rPr>
              <w:lang w:val="en-GB"/>
            </w:rPr>
            <w:fldChar w:fldCharType="separate"/>
          </w:r>
          <w:r w:rsidR="00B26569" w:rsidRPr="00B26569">
            <w:rPr>
              <w:noProof/>
              <w:lang w:val="en-US"/>
            </w:rPr>
            <w:t>(Nabi, 2017)</w:t>
          </w:r>
          <w:r w:rsidR="00E121E2">
            <w:rPr>
              <w:lang w:val="en-GB"/>
            </w:rPr>
            <w:fldChar w:fldCharType="end"/>
          </w:r>
        </w:sdtContent>
      </w:sdt>
      <w:r w:rsidR="006B1F2D" w:rsidRPr="001E4C10">
        <w:rPr>
          <w:lang w:val="en-GB"/>
        </w:rPr>
        <w:t xml:space="preserve">. </w:t>
      </w:r>
      <w:r w:rsidR="009B0F6F">
        <w:rPr>
          <w:lang w:val="en-GB"/>
        </w:rPr>
        <w:t>C</w:t>
      </w:r>
      <w:r w:rsidR="006B1F2D" w:rsidRPr="001E4C10">
        <w:rPr>
          <w:lang w:val="en-GB"/>
        </w:rPr>
        <w:t xml:space="preserve">areer development is one of the </w:t>
      </w:r>
      <w:r w:rsidR="007C430A" w:rsidRPr="001E4C10">
        <w:rPr>
          <w:lang w:val="en-GB"/>
        </w:rPr>
        <w:t>requirements</w:t>
      </w:r>
      <w:r w:rsidR="006B1F2D" w:rsidRPr="001E4C10">
        <w:rPr>
          <w:lang w:val="en-GB"/>
        </w:rPr>
        <w:t xml:space="preserve"> that reflects the self-awareness of the individual towards the spe</w:t>
      </w:r>
      <w:r w:rsidR="007C430A" w:rsidRPr="001E4C10">
        <w:rPr>
          <w:lang w:val="en-GB"/>
        </w:rPr>
        <w:t xml:space="preserve">cific industry and field. Furthermore, the leadership skills </w:t>
      </w:r>
      <w:r w:rsidR="00403764" w:rsidRPr="001E4C10">
        <w:rPr>
          <w:lang w:val="en-GB"/>
        </w:rPr>
        <w:t>enhance</w:t>
      </w:r>
      <w:r w:rsidR="007C430A" w:rsidRPr="001E4C10">
        <w:rPr>
          <w:lang w:val="en-GB"/>
        </w:rPr>
        <w:t xml:space="preserve"> the influencing capability of the people to support the co-workers or subordinates in attaining the targets. </w:t>
      </w:r>
      <w:r w:rsidR="00403764" w:rsidRPr="001E4C10">
        <w:rPr>
          <w:lang w:val="en-GB"/>
        </w:rPr>
        <w:t xml:space="preserve">The leadership skill demonstrated the efficiency of the individual in simplifying the complicated process and accordingly motivate the people to follow the change. </w:t>
      </w:r>
    </w:p>
    <w:p w14:paraId="74A59D98" w14:textId="77777777" w:rsidR="00403764" w:rsidRPr="001E4C10" w:rsidRDefault="00403764" w:rsidP="00572E41">
      <w:pPr>
        <w:pStyle w:val="Heading2"/>
        <w:spacing w:line="360" w:lineRule="auto"/>
        <w:rPr>
          <w:lang w:val="en-GB"/>
        </w:rPr>
      </w:pPr>
      <w:bookmarkStart w:id="6" w:name="_Toc58936272"/>
      <w:bookmarkStart w:id="7" w:name="_Toc59700257"/>
      <w:r w:rsidRPr="001E4C10">
        <w:rPr>
          <w:lang w:val="en-GB"/>
        </w:rPr>
        <w:t>SWOT analysis</w:t>
      </w:r>
      <w:bookmarkEnd w:id="6"/>
      <w:bookmarkEnd w:id="7"/>
      <w:r w:rsidRPr="001E4C10">
        <w:rPr>
          <w:lang w:val="en-GB"/>
        </w:rPr>
        <w:t xml:space="preserve"> </w:t>
      </w:r>
    </w:p>
    <w:p w14:paraId="0BBD9456" w14:textId="7A18C9CD" w:rsidR="00960C62" w:rsidRPr="001E4C10" w:rsidRDefault="00403764" w:rsidP="00572E41">
      <w:pPr>
        <w:spacing w:line="360" w:lineRule="auto"/>
        <w:jc w:val="both"/>
        <w:rPr>
          <w:lang w:val="en-GB"/>
        </w:rPr>
      </w:pPr>
      <w:r w:rsidRPr="001E4C10">
        <w:rPr>
          <w:lang w:val="en-GB"/>
        </w:rPr>
        <w:t xml:space="preserve">Personal </w:t>
      </w:r>
      <w:r w:rsidRPr="001E4C10">
        <w:rPr>
          <w:b/>
          <w:bCs/>
          <w:lang w:val="en-GB"/>
        </w:rPr>
        <w:t xml:space="preserve">SWOT analysis </w:t>
      </w:r>
      <w:r w:rsidRPr="001E4C10">
        <w:rPr>
          <w:lang w:val="en-GB"/>
        </w:rPr>
        <w:t xml:space="preserve">is the framework that </w:t>
      </w:r>
      <w:r w:rsidR="00435AE1" w:rsidRPr="001E4C10">
        <w:rPr>
          <w:lang w:val="en-GB"/>
        </w:rPr>
        <w:t>allows the individual to identify the core strengths and weaknes</w:t>
      </w:r>
      <w:r w:rsidR="009B0F6F">
        <w:rPr>
          <w:lang w:val="en-GB"/>
        </w:rPr>
        <w:t>se</w:t>
      </w:r>
      <w:r w:rsidR="00435AE1" w:rsidRPr="001E4C10">
        <w:rPr>
          <w:lang w:val="en-GB"/>
        </w:rPr>
        <w:t>s</w:t>
      </w:r>
      <w:r w:rsidR="00E121E2">
        <w:rPr>
          <w:lang w:val="en-GB"/>
        </w:rPr>
        <w:t xml:space="preserve"> </w:t>
      </w:r>
      <w:sdt>
        <w:sdtPr>
          <w:rPr>
            <w:lang w:val="en-GB"/>
          </w:rPr>
          <w:id w:val="-1526781474"/>
          <w:citation/>
        </w:sdtPr>
        <w:sdtEndPr/>
        <w:sdtContent>
          <w:r w:rsidR="00E121E2">
            <w:rPr>
              <w:lang w:val="en-GB"/>
            </w:rPr>
            <w:fldChar w:fldCharType="begin"/>
          </w:r>
          <w:r w:rsidR="00E121E2">
            <w:rPr>
              <w:lang w:val="en-US"/>
            </w:rPr>
            <w:instrText xml:space="preserve"> CITATION Har17 \l 1033 </w:instrText>
          </w:r>
          <w:r w:rsidR="00E121E2">
            <w:rPr>
              <w:lang w:val="en-GB"/>
            </w:rPr>
            <w:fldChar w:fldCharType="separate"/>
          </w:r>
          <w:r w:rsidR="00B26569" w:rsidRPr="00B26569">
            <w:rPr>
              <w:noProof/>
              <w:lang w:val="en-US"/>
            </w:rPr>
            <w:t>(Harrison, 2017)</w:t>
          </w:r>
          <w:r w:rsidR="00E121E2">
            <w:rPr>
              <w:lang w:val="en-GB"/>
            </w:rPr>
            <w:fldChar w:fldCharType="end"/>
          </w:r>
        </w:sdtContent>
      </w:sdt>
      <w:r w:rsidR="00435AE1" w:rsidRPr="001E4C10">
        <w:rPr>
          <w:lang w:val="en-GB"/>
        </w:rPr>
        <w:t xml:space="preserve">. Furthermore, the matrix is also helpful in analysing the possible threats and opportunities related to career choices. </w:t>
      </w:r>
    </w:p>
    <w:p w14:paraId="5C86FB73" w14:textId="2402BE47" w:rsidR="00403764" w:rsidRDefault="00960C62" w:rsidP="00572E41">
      <w:pPr>
        <w:spacing w:line="360" w:lineRule="auto"/>
        <w:jc w:val="both"/>
        <w:rPr>
          <w:lang w:val="en-GB"/>
        </w:rPr>
      </w:pPr>
      <w:r w:rsidRPr="001E4C10">
        <w:rPr>
          <w:lang w:val="en-GB"/>
        </w:rPr>
        <w:t xml:space="preserve">In the context of </w:t>
      </w:r>
      <w:r w:rsidR="009B0F6F">
        <w:rPr>
          <w:lang w:val="en-GB"/>
        </w:rPr>
        <w:t xml:space="preserve">the </w:t>
      </w:r>
      <w:r w:rsidRPr="001E4C10">
        <w:rPr>
          <w:lang w:val="en-GB"/>
        </w:rPr>
        <w:t xml:space="preserve">current aspect, my career choice is focused on the retail sector by reaching the position of store manager. However, to reach the target, I have to </w:t>
      </w:r>
      <w:r w:rsidR="001E4C10" w:rsidRPr="001E4C10">
        <w:rPr>
          <w:lang w:val="en-GB"/>
        </w:rPr>
        <w:t xml:space="preserve">develop my experience and employability skills that I am lacking with. Based on my current competency level, the following SWOT analysis is being undertaken: </w:t>
      </w:r>
    </w:p>
    <w:p w14:paraId="184A6690" w14:textId="77777777" w:rsidR="00E121E2" w:rsidRPr="001E4C10" w:rsidRDefault="00E121E2" w:rsidP="00572E41">
      <w:pPr>
        <w:spacing w:line="360" w:lineRule="auto"/>
        <w:jc w:val="both"/>
        <w:rPr>
          <w:lang w:val="en-GB"/>
        </w:rPr>
      </w:pPr>
    </w:p>
    <w:tbl>
      <w:tblPr>
        <w:tblStyle w:val="TableGrid"/>
        <w:tblW w:w="0" w:type="auto"/>
        <w:tblLook w:val="04A0" w:firstRow="1" w:lastRow="0" w:firstColumn="1" w:lastColumn="0" w:noHBand="0" w:noVBand="1"/>
      </w:tblPr>
      <w:tblGrid>
        <w:gridCol w:w="4508"/>
        <w:gridCol w:w="4508"/>
      </w:tblGrid>
      <w:tr w:rsidR="001E4C10" w:rsidRPr="001E4C10" w14:paraId="2993A4DE" w14:textId="77777777" w:rsidTr="001E4C10">
        <w:tc>
          <w:tcPr>
            <w:tcW w:w="4508" w:type="dxa"/>
          </w:tcPr>
          <w:p w14:paraId="54F86630" w14:textId="77777777" w:rsidR="001E4C10" w:rsidRPr="001E4C10" w:rsidRDefault="001E4C10" w:rsidP="00572E41">
            <w:pPr>
              <w:spacing w:line="360" w:lineRule="auto"/>
              <w:jc w:val="center"/>
              <w:rPr>
                <w:b/>
                <w:bCs/>
                <w:lang w:val="en-GB"/>
              </w:rPr>
            </w:pPr>
            <w:r w:rsidRPr="001E4C10">
              <w:rPr>
                <w:b/>
                <w:bCs/>
                <w:lang w:val="en-GB"/>
              </w:rPr>
              <w:t>Strengths</w:t>
            </w:r>
          </w:p>
          <w:p w14:paraId="47154607" w14:textId="503E4010" w:rsidR="001E4C10" w:rsidRDefault="00F257FB" w:rsidP="00572E41">
            <w:pPr>
              <w:pStyle w:val="ListParagraph"/>
              <w:numPr>
                <w:ilvl w:val="0"/>
                <w:numId w:val="2"/>
              </w:numPr>
              <w:spacing w:line="360" w:lineRule="auto"/>
              <w:jc w:val="both"/>
              <w:rPr>
                <w:lang w:val="en-GB"/>
              </w:rPr>
            </w:pPr>
            <w:r>
              <w:rPr>
                <w:lang w:val="en-GB"/>
              </w:rPr>
              <w:t>I have a basic understanding o</w:t>
            </w:r>
            <w:r w:rsidR="009B0F6F">
              <w:rPr>
                <w:lang w:val="en-GB"/>
              </w:rPr>
              <w:t>f</w:t>
            </w:r>
            <w:r>
              <w:rPr>
                <w:lang w:val="en-GB"/>
              </w:rPr>
              <w:t xml:space="preserve"> retail operation as I used to work </w:t>
            </w:r>
            <w:r w:rsidR="009B0F6F">
              <w:rPr>
                <w:lang w:val="en-GB"/>
              </w:rPr>
              <w:t>as</w:t>
            </w:r>
            <w:r>
              <w:rPr>
                <w:lang w:val="en-GB"/>
              </w:rPr>
              <w:t xml:space="preserve"> </w:t>
            </w:r>
            <w:r w:rsidR="009B0F6F">
              <w:rPr>
                <w:lang w:val="en-GB"/>
              </w:rPr>
              <w:t>a</w:t>
            </w:r>
            <w:r w:rsidR="00CD7FFE">
              <w:rPr>
                <w:lang w:val="en-GB"/>
              </w:rPr>
              <w:t xml:space="preserve"> </w:t>
            </w:r>
            <w:r w:rsidR="00EB4A35">
              <w:rPr>
                <w:lang w:val="en-GB"/>
              </w:rPr>
              <w:t xml:space="preserve">retail executive </w:t>
            </w:r>
            <w:r w:rsidR="00CD7FFE">
              <w:rPr>
                <w:lang w:val="en-GB"/>
              </w:rPr>
              <w:t xml:space="preserve">for 4 years </w:t>
            </w:r>
          </w:p>
          <w:p w14:paraId="442AAB58" w14:textId="7F2C8BDC" w:rsidR="00CD7FFE" w:rsidRDefault="009B0F6F" w:rsidP="00572E41">
            <w:pPr>
              <w:pStyle w:val="ListParagraph"/>
              <w:numPr>
                <w:ilvl w:val="0"/>
                <w:numId w:val="2"/>
              </w:numPr>
              <w:spacing w:line="360" w:lineRule="auto"/>
              <w:jc w:val="both"/>
              <w:rPr>
                <w:lang w:val="en-GB"/>
              </w:rPr>
            </w:pPr>
            <w:r>
              <w:rPr>
                <w:lang w:val="en-GB"/>
              </w:rPr>
              <w:t>W</w:t>
            </w:r>
            <w:r w:rsidR="00CD7FFE">
              <w:rPr>
                <w:lang w:val="en-GB"/>
              </w:rPr>
              <w:t>orking with the customers closely has enable</w:t>
            </w:r>
            <w:r>
              <w:rPr>
                <w:lang w:val="en-GB"/>
              </w:rPr>
              <w:t>d</w:t>
            </w:r>
            <w:r w:rsidR="00CD7FFE">
              <w:rPr>
                <w:lang w:val="en-GB"/>
              </w:rPr>
              <w:t xml:space="preserve"> me to understand the current taste and preferences </w:t>
            </w:r>
          </w:p>
          <w:p w14:paraId="2CFDD166" w14:textId="3A8603D4" w:rsidR="00CD7FFE" w:rsidRDefault="00CD7FFE" w:rsidP="00572E41">
            <w:pPr>
              <w:pStyle w:val="ListParagraph"/>
              <w:numPr>
                <w:ilvl w:val="0"/>
                <w:numId w:val="2"/>
              </w:numPr>
              <w:spacing w:line="360" w:lineRule="auto"/>
              <w:jc w:val="both"/>
              <w:rPr>
                <w:lang w:val="en-GB"/>
              </w:rPr>
            </w:pPr>
            <w:r>
              <w:rPr>
                <w:lang w:val="en-GB"/>
              </w:rPr>
              <w:t xml:space="preserve">I am flexible and adaptable by nature to undertake the change in the </w:t>
            </w:r>
            <w:r w:rsidR="004B3B7A">
              <w:rPr>
                <w:lang w:val="en-GB"/>
              </w:rPr>
              <w:t xml:space="preserve">organisation </w:t>
            </w:r>
          </w:p>
          <w:p w14:paraId="599146F5" w14:textId="41717E40" w:rsidR="001E4C10" w:rsidRPr="00955881" w:rsidRDefault="00955881" w:rsidP="00572E41">
            <w:pPr>
              <w:pStyle w:val="ListParagraph"/>
              <w:numPr>
                <w:ilvl w:val="0"/>
                <w:numId w:val="2"/>
              </w:numPr>
              <w:spacing w:line="360" w:lineRule="auto"/>
              <w:jc w:val="both"/>
              <w:rPr>
                <w:lang w:val="en-GB"/>
              </w:rPr>
            </w:pPr>
            <w:r>
              <w:rPr>
                <w:lang w:val="en-GB"/>
              </w:rPr>
              <w:t xml:space="preserve">I have undertaken </w:t>
            </w:r>
            <w:r w:rsidR="009B0F6F">
              <w:rPr>
                <w:lang w:val="en-GB"/>
              </w:rPr>
              <w:t xml:space="preserve">a </w:t>
            </w:r>
            <w:r>
              <w:rPr>
                <w:lang w:val="en-GB"/>
              </w:rPr>
              <w:t xml:space="preserve">basic IT course to improve my IT skills </w:t>
            </w:r>
          </w:p>
        </w:tc>
        <w:tc>
          <w:tcPr>
            <w:tcW w:w="4508" w:type="dxa"/>
          </w:tcPr>
          <w:p w14:paraId="1F464B3E" w14:textId="77777777" w:rsidR="001E4C10" w:rsidRPr="001E4C10" w:rsidRDefault="001E4C10" w:rsidP="00572E41">
            <w:pPr>
              <w:spacing w:line="360" w:lineRule="auto"/>
              <w:jc w:val="center"/>
              <w:rPr>
                <w:b/>
                <w:bCs/>
                <w:lang w:val="en-GB"/>
              </w:rPr>
            </w:pPr>
            <w:r w:rsidRPr="001E4C10">
              <w:rPr>
                <w:b/>
                <w:bCs/>
                <w:lang w:val="en-GB"/>
              </w:rPr>
              <w:t>Weaknesses</w:t>
            </w:r>
          </w:p>
          <w:p w14:paraId="3D334C27" w14:textId="77777777" w:rsidR="001E4C10" w:rsidRDefault="004B444C" w:rsidP="00572E41">
            <w:pPr>
              <w:pStyle w:val="ListParagraph"/>
              <w:numPr>
                <w:ilvl w:val="0"/>
                <w:numId w:val="3"/>
              </w:numPr>
              <w:spacing w:line="360" w:lineRule="auto"/>
              <w:jc w:val="both"/>
              <w:rPr>
                <w:lang w:val="en-GB"/>
              </w:rPr>
            </w:pPr>
            <w:r>
              <w:rPr>
                <w:lang w:val="en-GB"/>
              </w:rPr>
              <w:t xml:space="preserve">I am not able to manage the time as I am unaware of the time management techniques </w:t>
            </w:r>
          </w:p>
          <w:p w14:paraId="11AE7A57" w14:textId="77777777" w:rsidR="004B444C" w:rsidRDefault="004B444C" w:rsidP="00572E41">
            <w:pPr>
              <w:pStyle w:val="ListParagraph"/>
              <w:numPr>
                <w:ilvl w:val="0"/>
                <w:numId w:val="3"/>
              </w:numPr>
              <w:spacing w:line="360" w:lineRule="auto"/>
              <w:jc w:val="both"/>
              <w:rPr>
                <w:lang w:val="en-GB"/>
              </w:rPr>
            </w:pPr>
            <w:r>
              <w:rPr>
                <w:lang w:val="en-GB"/>
              </w:rPr>
              <w:t xml:space="preserve">I have to improve my communication </w:t>
            </w:r>
            <w:r w:rsidR="00C213EF">
              <w:rPr>
                <w:lang w:val="en-GB"/>
              </w:rPr>
              <w:t>skill by working on my fluency level</w:t>
            </w:r>
          </w:p>
          <w:p w14:paraId="18F4A083" w14:textId="13999493" w:rsidR="00C213EF" w:rsidRDefault="00C213EF" w:rsidP="00572E41">
            <w:pPr>
              <w:pStyle w:val="ListParagraph"/>
              <w:numPr>
                <w:ilvl w:val="0"/>
                <w:numId w:val="3"/>
              </w:numPr>
              <w:spacing w:line="360" w:lineRule="auto"/>
              <w:jc w:val="both"/>
              <w:rPr>
                <w:lang w:val="en-GB"/>
              </w:rPr>
            </w:pPr>
            <w:r>
              <w:rPr>
                <w:lang w:val="en-GB"/>
              </w:rPr>
              <w:t xml:space="preserve">My presentation skill needs further improvement to persuade the audience </w:t>
            </w:r>
          </w:p>
          <w:p w14:paraId="355C1B64" w14:textId="3A0522DC" w:rsidR="00C213EF" w:rsidRPr="00955881" w:rsidRDefault="00C213EF" w:rsidP="00572E41">
            <w:pPr>
              <w:pStyle w:val="ListParagraph"/>
              <w:numPr>
                <w:ilvl w:val="0"/>
                <w:numId w:val="3"/>
              </w:numPr>
              <w:spacing w:line="360" w:lineRule="auto"/>
              <w:jc w:val="both"/>
              <w:rPr>
                <w:lang w:val="en-GB"/>
              </w:rPr>
            </w:pPr>
            <w:r>
              <w:rPr>
                <w:lang w:val="en-GB"/>
              </w:rPr>
              <w:t xml:space="preserve">I have to acquire advanced knowledge </w:t>
            </w:r>
            <w:r w:rsidR="00252ACE">
              <w:rPr>
                <w:lang w:val="en-GB"/>
              </w:rPr>
              <w:t xml:space="preserve">regarding the IT applications </w:t>
            </w:r>
          </w:p>
        </w:tc>
      </w:tr>
      <w:tr w:rsidR="001E4C10" w:rsidRPr="001E4C10" w14:paraId="1858CCA2" w14:textId="77777777" w:rsidTr="001E4C10">
        <w:tc>
          <w:tcPr>
            <w:tcW w:w="4508" w:type="dxa"/>
          </w:tcPr>
          <w:p w14:paraId="21F150C6" w14:textId="77777777" w:rsidR="001E4C10" w:rsidRPr="001E4C10" w:rsidRDefault="001E4C10" w:rsidP="00572E41">
            <w:pPr>
              <w:spacing w:line="360" w:lineRule="auto"/>
              <w:jc w:val="center"/>
              <w:rPr>
                <w:b/>
                <w:bCs/>
                <w:lang w:val="en-GB"/>
              </w:rPr>
            </w:pPr>
            <w:r w:rsidRPr="001E4C10">
              <w:rPr>
                <w:b/>
                <w:bCs/>
                <w:lang w:val="en-GB"/>
              </w:rPr>
              <w:lastRenderedPageBreak/>
              <w:t>Opportunities</w:t>
            </w:r>
          </w:p>
          <w:p w14:paraId="316ECED6" w14:textId="308043CB" w:rsidR="001E4C10" w:rsidRDefault="009B0F6F" w:rsidP="00572E41">
            <w:pPr>
              <w:pStyle w:val="ListParagraph"/>
              <w:numPr>
                <w:ilvl w:val="0"/>
                <w:numId w:val="4"/>
              </w:numPr>
              <w:spacing w:line="360" w:lineRule="auto"/>
              <w:jc w:val="both"/>
              <w:rPr>
                <w:lang w:val="en-GB"/>
              </w:rPr>
            </w:pPr>
            <w:r>
              <w:rPr>
                <w:lang w:val="en-GB"/>
              </w:rPr>
              <w:t>The r</w:t>
            </w:r>
            <w:r w:rsidR="00252ACE">
              <w:rPr>
                <w:lang w:val="en-GB"/>
              </w:rPr>
              <w:t xml:space="preserve">etail sector is one of the fastest growing sectors as it is related </w:t>
            </w:r>
            <w:r>
              <w:rPr>
                <w:lang w:val="en-GB"/>
              </w:rPr>
              <w:t>to</w:t>
            </w:r>
            <w:r w:rsidR="00252ACE">
              <w:rPr>
                <w:lang w:val="en-GB"/>
              </w:rPr>
              <w:t xml:space="preserve"> the basic needs of the people </w:t>
            </w:r>
          </w:p>
          <w:p w14:paraId="423669F4" w14:textId="6E5AA4F2" w:rsidR="00252ACE" w:rsidRDefault="00252ACE" w:rsidP="00572E41">
            <w:pPr>
              <w:pStyle w:val="ListParagraph"/>
              <w:numPr>
                <w:ilvl w:val="0"/>
                <w:numId w:val="4"/>
              </w:numPr>
              <w:spacing w:line="360" w:lineRule="auto"/>
              <w:jc w:val="both"/>
              <w:rPr>
                <w:lang w:val="en-GB"/>
              </w:rPr>
            </w:pPr>
            <w:r>
              <w:rPr>
                <w:lang w:val="en-GB"/>
              </w:rPr>
              <w:t xml:space="preserve">The online sales of the retail sector are growing rapidly due to the high demand of the customers </w:t>
            </w:r>
          </w:p>
          <w:p w14:paraId="1330E3B8" w14:textId="43B59252" w:rsidR="00252ACE" w:rsidRDefault="00252ACE" w:rsidP="00572E41">
            <w:pPr>
              <w:pStyle w:val="ListParagraph"/>
              <w:numPr>
                <w:ilvl w:val="0"/>
                <w:numId w:val="4"/>
              </w:numPr>
              <w:spacing w:line="360" w:lineRule="auto"/>
              <w:jc w:val="both"/>
              <w:rPr>
                <w:lang w:val="en-GB"/>
              </w:rPr>
            </w:pPr>
            <w:r>
              <w:rPr>
                <w:lang w:val="en-GB"/>
              </w:rPr>
              <w:t xml:space="preserve">The retailers operating in the market </w:t>
            </w:r>
            <w:r w:rsidR="00DD183D">
              <w:rPr>
                <w:lang w:val="en-GB"/>
              </w:rPr>
              <w:t>is</w:t>
            </w:r>
            <w:r>
              <w:rPr>
                <w:lang w:val="en-GB"/>
              </w:rPr>
              <w:t xml:space="preserve"> providing </w:t>
            </w:r>
            <w:r w:rsidR="009B0F6F">
              <w:rPr>
                <w:lang w:val="en-GB"/>
              </w:rPr>
              <w:t xml:space="preserve">a </w:t>
            </w:r>
            <w:r>
              <w:rPr>
                <w:lang w:val="en-GB"/>
              </w:rPr>
              <w:t xml:space="preserve">competitive pay scale </w:t>
            </w:r>
            <w:r w:rsidR="00DD183D">
              <w:rPr>
                <w:lang w:val="en-GB"/>
              </w:rPr>
              <w:t xml:space="preserve">to the employees </w:t>
            </w:r>
          </w:p>
          <w:p w14:paraId="2028B4D0" w14:textId="4F7E7F3D" w:rsidR="001E4C10" w:rsidRPr="00DD183D" w:rsidRDefault="00DD183D" w:rsidP="00572E41">
            <w:pPr>
              <w:pStyle w:val="ListParagraph"/>
              <w:numPr>
                <w:ilvl w:val="0"/>
                <w:numId w:val="4"/>
              </w:numPr>
              <w:spacing w:line="360" w:lineRule="auto"/>
              <w:jc w:val="both"/>
              <w:rPr>
                <w:lang w:val="en-GB"/>
              </w:rPr>
            </w:pPr>
            <w:r>
              <w:rPr>
                <w:lang w:val="en-GB"/>
              </w:rPr>
              <w:t xml:space="preserve">The dynamic business environment is supporting the individuals to focus on the leadership skills </w:t>
            </w:r>
          </w:p>
        </w:tc>
        <w:tc>
          <w:tcPr>
            <w:tcW w:w="4508" w:type="dxa"/>
          </w:tcPr>
          <w:p w14:paraId="239FD7CB" w14:textId="77777777" w:rsidR="001E4C10" w:rsidRPr="001E4C10" w:rsidRDefault="001E4C10" w:rsidP="00572E41">
            <w:pPr>
              <w:spacing w:line="360" w:lineRule="auto"/>
              <w:jc w:val="center"/>
              <w:rPr>
                <w:b/>
                <w:bCs/>
                <w:lang w:val="en-GB"/>
              </w:rPr>
            </w:pPr>
            <w:r w:rsidRPr="001E4C10">
              <w:rPr>
                <w:b/>
                <w:bCs/>
                <w:lang w:val="en-GB"/>
              </w:rPr>
              <w:t>Threats</w:t>
            </w:r>
          </w:p>
          <w:p w14:paraId="7B8E8893" w14:textId="77777777" w:rsidR="001E4C10" w:rsidRDefault="00DD183D" w:rsidP="00572E41">
            <w:pPr>
              <w:pStyle w:val="ListParagraph"/>
              <w:numPr>
                <w:ilvl w:val="0"/>
                <w:numId w:val="5"/>
              </w:numPr>
              <w:spacing w:line="360" w:lineRule="auto"/>
              <w:jc w:val="both"/>
              <w:rPr>
                <w:lang w:val="en-GB"/>
              </w:rPr>
            </w:pPr>
            <w:r>
              <w:rPr>
                <w:lang w:val="en-GB"/>
              </w:rPr>
              <w:t xml:space="preserve">The work pressure in the retail sector is always high and requires extensive effort to achieve the target </w:t>
            </w:r>
          </w:p>
          <w:p w14:paraId="797B62C1" w14:textId="77777777" w:rsidR="00DD183D" w:rsidRDefault="00DD183D" w:rsidP="00572E41">
            <w:pPr>
              <w:pStyle w:val="ListParagraph"/>
              <w:numPr>
                <w:ilvl w:val="0"/>
                <w:numId w:val="5"/>
              </w:numPr>
              <w:spacing w:line="360" w:lineRule="auto"/>
              <w:jc w:val="both"/>
              <w:rPr>
                <w:lang w:val="en-GB"/>
              </w:rPr>
            </w:pPr>
            <w:r>
              <w:rPr>
                <w:lang w:val="en-GB"/>
              </w:rPr>
              <w:t xml:space="preserve">The frequent change in the taste and preferences of the customers will require high flexibility while working in the retail sector </w:t>
            </w:r>
          </w:p>
          <w:p w14:paraId="0438AF19" w14:textId="77777777" w:rsidR="00DD183D" w:rsidRDefault="00DD183D" w:rsidP="00572E41">
            <w:pPr>
              <w:pStyle w:val="ListParagraph"/>
              <w:numPr>
                <w:ilvl w:val="0"/>
                <w:numId w:val="5"/>
              </w:numPr>
              <w:spacing w:line="360" w:lineRule="auto"/>
              <w:jc w:val="both"/>
              <w:rPr>
                <w:lang w:val="en-GB"/>
              </w:rPr>
            </w:pPr>
            <w:r>
              <w:rPr>
                <w:lang w:val="en-GB"/>
              </w:rPr>
              <w:t xml:space="preserve">The unbiased performance </w:t>
            </w:r>
            <w:r w:rsidR="004F2729">
              <w:rPr>
                <w:lang w:val="en-GB"/>
              </w:rPr>
              <w:t xml:space="preserve">rating system and workplace politics can damage the career progression </w:t>
            </w:r>
          </w:p>
          <w:p w14:paraId="54AD5312" w14:textId="5B9C5DBB" w:rsidR="004F2729" w:rsidRPr="00DD183D" w:rsidRDefault="004F2729" w:rsidP="00572E41">
            <w:pPr>
              <w:pStyle w:val="ListParagraph"/>
              <w:numPr>
                <w:ilvl w:val="0"/>
                <w:numId w:val="5"/>
              </w:numPr>
              <w:spacing w:line="360" w:lineRule="auto"/>
              <w:jc w:val="both"/>
              <w:rPr>
                <w:lang w:val="en-GB"/>
              </w:rPr>
            </w:pPr>
            <w:r>
              <w:rPr>
                <w:lang w:val="en-GB"/>
              </w:rPr>
              <w:t>The work-life balance is the retail sector is challenging due to the high</w:t>
            </w:r>
            <w:r w:rsidR="009B0F6F">
              <w:rPr>
                <w:lang w:val="en-GB"/>
              </w:rPr>
              <w:t>-</w:t>
            </w:r>
            <w:r>
              <w:rPr>
                <w:lang w:val="en-GB"/>
              </w:rPr>
              <w:t xml:space="preserve">stress level </w:t>
            </w:r>
          </w:p>
        </w:tc>
      </w:tr>
    </w:tbl>
    <w:p w14:paraId="04C72274" w14:textId="77777777" w:rsidR="001E4C10" w:rsidRPr="001E4C10" w:rsidRDefault="001E4C10" w:rsidP="00572E41">
      <w:pPr>
        <w:spacing w:line="360" w:lineRule="auto"/>
        <w:jc w:val="both"/>
        <w:rPr>
          <w:lang w:val="en-GB"/>
        </w:rPr>
      </w:pPr>
    </w:p>
    <w:p w14:paraId="16312AC3" w14:textId="77777777" w:rsidR="004F2729" w:rsidRPr="00B14855" w:rsidRDefault="004F2729" w:rsidP="00572E41">
      <w:pPr>
        <w:pStyle w:val="Heading2"/>
        <w:spacing w:line="360" w:lineRule="auto"/>
        <w:rPr>
          <w:lang w:val="en-GB"/>
        </w:rPr>
      </w:pPr>
      <w:bookmarkStart w:id="8" w:name="_Toc58936273"/>
      <w:bookmarkStart w:id="9" w:name="_Toc59700258"/>
      <w:r w:rsidRPr="00B14855">
        <w:rPr>
          <w:lang w:val="en-GB"/>
        </w:rPr>
        <w:t>Time Management tool</w:t>
      </w:r>
      <w:bookmarkEnd w:id="8"/>
      <w:bookmarkEnd w:id="9"/>
      <w:r w:rsidRPr="00B14855">
        <w:rPr>
          <w:lang w:val="en-GB"/>
        </w:rPr>
        <w:t xml:space="preserve"> </w:t>
      </w:r>
    </w:p>
    <w:p w14:paraId="719DBE49" w14:textId="44FE3AD6" w:rsidR="001E4C10" w:rsidRDefault="004F2729" w:rsidP="00572E41">
      <w:pPr>
        <w:spacing w:line="360" w:lineRule="auto"/>
        <w:jc w:val="both"/>
        <w:rPr>
          <w:lang w:val="en-GB"/>
        </w:rPr>
      </w:pPr>
      <w:r>
        <w:rPr>
          <w:lang w:val="en-GB"/>
        </w:rPr>
        <w:t>Time Management skill supports the individual in tracking and organising the activities based on the priorities</w:t>
      </w:r>
      <w:r w:rsidR="00E121E2">
        <w:rPr>
          <w:lang w:val="en-GB"/>
        </w:rPr>
        <w:t xml:space="preserve"> </w:t>
      </w:r>
      <w:sdt>
        <w:sdtPr>
          <w:rPr>
            <w:rFonts w:asciiTheme="minorBidi" w:hAnsiTheme="minorBidi"/>
            <w:lang w:val="en-GB"/>
          </w:rPr>
          <w:id w:val="1886364547"/>
          <w:citation/>
        </w:sdtPr>
        <w:sdtEndPr/>
        <w:sdtContent>
          <w:r w:rsidR="00E121E2" w:rsidRPr="00D014F1">
            <w:rPr>
              <w:rFonts w:asciiTheme="minorBidi" w:hAnsiTheme="minorBidi"/>
              <w:lang w:val="en-GB"/>
            </w:rPr>
            <w:fldChar w:fldCharType="begin"/>
          </w:r>
          <w:r w:rsidR="00E121E2" w:rsidRPr="00D014F1">
            <w:rPr>
              <w:rFonts w:asciiTheme="minorBidi" w:hAnsiTheme="minorBidi"/>
              <w:lang w:val="en-GB"/>
            </w:rPr>
            <w:instrText xml:space="preserve"> CITATION DiM18 \l 1033 </w:instrText>
          </w:r>
          <w:r w:rsidR="00E121E2" w:rsidRPr="00D014F1">
            <w:rPr>
              <w:rFonts w:asciiTheme="minorBidi" w:hAnsiTheme="minorBidi"/>
              <w:lang w:val="en-GB"/>
            </w:rPr>
            <w:fldChar w:fldCharType="separate"/>
          </w:r>
          <w:r w:rsidR="00B26569" w:rsidRPr="00B26569">
            <w:rPr>
              <w:rFonts w:asciiTheme="minorBidi" w:hAnsiTheme="minorBidi"/>
              <w:noProof/>
              <w:lang w:val="en-GB"/>
            </w:rPr>
            <w:t>(DiMauro, 2018)</w:t>
          </w:r>
          <w:r w:rsidR="00E121E2" w:rsidRPr="00D014F1">
            <w:rPr>
              <w:rFonts w:asciiTheme="minorBidi" w:hAnsiTheme="minorBidi"/>
              <w:lang w:val="en-GB"/>
            </w:rPr>
            <w:fldChar w:fldCharType="end"/>
          </w:r>
        </w:sdtContent>
      </w:sdt>
      <w:r>
        <w:rPr>
          <w:lang w:val="en-GB"/>
        </w:rPr>
        <w:t xml:space="preserve">. Based on the personal SWOT analysis, it can be determined that I am having </w:t>
      </w:r>
      <w:r w:rsidR="009B0F6F">
        <w:rPr>
          <w:lang w:val="en-GB"/>
        </w:rPr>
        <w:t xml:space="preserve">a </w:t>
      </w:r>
      <w:r>
        <w:rPr>
          <w:lang w:val="en-GB"/>
        </w:rPr>
        <w:t>deficiency in man</w:t>
      </w:r>
      <w:r w:rsidR="00CC31DD">
        <w:rPr>
          <w:lang w:val="en-GB"/>
        </w:rPr>
        <w:t>a</w:t>
      </w:r>
      <w:r>
        <w:rPr>
          <w:lang w:val="en-GB"/>
        </w:rPr>
        <w:t xml:space="preserve">ging the time due to my nervousness and </w:t>
      </w:r>
      <w:r w:rsidR="00CC31DD">
        <w:rPr>
          <w:lang w:val="en-GB"/>
        </w:rPr>
        <w:t>inefficiency to break the task into smaller components. As a consequence, I missed the deadline</w:t>
      </w:r>
      <w:r w:rsidR="00DD5364">
        <w:rPr>
          <w:lang w:val="en-GB"/>
        </w:rPr>
        <w:t>s</w:t>
      </w:r>
      <w:r w:rsidR="00CC31DD">
        <w:rPr>
          <w:lang w:val="en-GB"/>
        </w:rPr>
        <w:t xml:space="preserve"> and accordingly reduced my credibility in the project. </w:t>
      </w:r>
      <w:r w:rsidR="00DD5364">
        <w:rPr>
          <w:lang w:val="en-GB"/>
        </w:rPr>
        <w:t xml:space="preserve">In </w:t>
      </w:r>
      <w:r w:rsidR="009B0F6F">
        <w:rPr>
          <w:lang w:val="en-GB"/>
        </w:rPr>
        <w:t xml:space="preserve">the </w:t>
      </w:r>
      <w:r w:rsidR="00DD5364">
        <w:rPr>
          <w:lang w:val="en-GB"/>
        </w:rPr>
        <w:t xml:space="preserve">case of Time management, </w:t>
      </w:r>
      <w:r w:rsidR="009B0F6F">
        <w:rPr>
          <w:lang w:val="en-GB"/>
        </w:rPr>
        <w:t xml:space="preserve">an </w:t>
      </w:r>
      <w:r w:rsidR="00DD5364">
        <w:rPr>
          <w:lang w:val="en-GB"/>
        </w:rPr>
        <w:t xml:space="preserve">individual can sort out the activities based on urgency and importance. Moreover, </w:t>
      </w:r>
      <w:r w:rsidR="009B0F6F">
        <w:rPr>
          <w:lang w:val="en-GB"/>
        </w:rPr>
        <w:t xml:space="preserve">the </w:t>
      </w:r>
      <w:r w:rsidR="00DD5364" w:rsidRPr="00C37CA3">
        <w:rPr>
          <w:b/>
          <w:bCs/>
          <w:lang w:val="en-GB"/>
        </w:rPr>
        <w:t xml:space="preserve">Time management </w:t>
      </w:r>
      <w:r w:rsidR="00C37CA3" w:rsidRPr="00C37CA3">
        <w:rPr>
          <w:b/>
          <w:bCs/>
          <w:lang w:val="en-GB"/>
        </w:rPr>
        <w:t>matrix</w:t>
      </w:r>
      <w:r w:rsidR="00DD5364" w:rsidRPr="00C37CA3">
        <w:rPr>
          <w:b/>
          <w:bCs/>
          <w:lang w:val="en-GB"/>
        </w:rPr>
        <w:t xml:space="preserve"> </w:t>
      </w:r>
      <w:r w:rsidR="00DD5364">
        <w:rPr>
          <w:lang w:val="en-GB"/>
        </w:rPr>
        <w:t xml:space="preserve">helps to organise and sort out the activities </w:t>
      </w:r>
      <w:r w:rsidR="00C37CA3">
        <w:rPr>
          <w:lang w:val="en-GB"/>
        </w:rPr>
        <w:t xml:space="preserve">based on the priorities. </w:t>
      </w:r>
    </w:p>
    <w:tbl>
      <w:tblPr>
        <w:tblStyle w:val="TableGrid"/>
        <w:tblW w:w="0" w:type="auto"/>
        <w:tblLook w:val="04A0" w:firstRow="1" w:lastRow="0" w:firstColumn="1" w:lastColumn="0" w:noHBand="0" w:noVBand="1"/>
      </w:tblPr>
      <w:tblGrid>
        <w:gridCol w:w="2263"/>
        <w:gridCol w:w="3402"/>
        <w:gridCol w:w="3351"/>
      </w:tblGrid>
      <w:tr w:rsidR="00C37CA3" w:rsidRPr="00B14855" w14:paraId="38013117" w14:textId="77777777" w:rsidTr="0019361E">
        <w:tc>
          <w:tcPr>
            <w:tcW w:w="2263" w:type="dxa"/>
          </w:tcPr>
          <w:p w14:paraId="7213012B" w14:textId="77777777" w:rsidR="00C37CA3" w:rsidRPr="00B14855" w:rsidRDefault="00C37CA3" w:rsidP="00572E41">
            <w:pPr>
              <w:spacing w:line="360" w:lineRule="auto"/>
              <w:rPr>
                <w:lang w:val="en-GB"/>
              </w:rPr>
            </w:pPr>
          </w:p>
        </w:tc>
        <w:tc>
          <w:tcPr>
            <w:tcW w:w="3402" w:type="dxa"/>
          </w:tcPr>
          <w:p w14:paraId="5E20B7BE" w14:textId="77777777" w:rsidR="00C37CA3" w:rsidRPr="00B14855" w:rsidRDefault="00C37CA3" w:rsidP="00572E41">
            <w:pPr>
              <w:spacing w:line="360" w:lineRule="auto"/>
              <w:jc w:val="center"/>
              <w:rPr>
                <w:b/>
                <w:bCs/>
                <w:lang w:val="en-GB"/>
              </w:rPr>
            </w:pPr>
            <w:r w:rsidRPr="00B14855">
              <w:rPr>
                <w:b/>
                <w:bCs/>
                <w:lang w:val="en-GB"/>
              </w:rPr>
              <w:t>Urgent</w:t>
            </w:r>
          </w:p>
        </w:tc>
        <w:tc>
          <w:tcPr>
            <w:tcW w:w="3351" w:type="dxa"/>
          </w:tcPr>
          <w:p w14:paraId="2835EE3C" w14:textId="77777777" w:rsidR="00C37CA3" w:rsidRPr="00B14855" w:rsidRDefault="00C37CA3" w:rsidP="00572E41">
            <w:pPr>
              <w:spacing w:line="360" w:lineRule="auto"/>
              <w:jc w:val="center"/>
              <w:rPr>
                <w:b/>
                <w:bCs/>
                <w:lang w:val="en-GB"/>
              </w:rPr>
            </w:pPr>
            <w:r w:rsidRPr="00B14855">
              <w:rPr>
                <w:b/>
                <w:bCs/>
                <w:lang w:val="en-GB"/>
              </w:rPr>
              <w:t>Not Urgent</w:t>
            </w:r>
          </w:p>
        </w:tc>
      </w:tr>
      <w:tr w:rsidR="00C37CA3" w:rsidRPr="00B14855" w14:paraId="5328AF07" w14:textId="77777777" w:rsidTr="0019361E">
        <w:tc>
          <w:tcPr>
            <w:tcW w:w="2263" w:type="dxa"/>
          </w:tcPr>
          <w:p w14:paraId="20C50929" w14:textId="77777777" w:rsidR="00C37CA3" w:rsidRPr="00B14855" w:rsidRDefault="00C37CA3" w:rsidP="00572E41">
            <w:pPr>
              <w:spacing w:line="360" w:lineRule="auto"/>
              <w:rPr>
                <w:b/>
                <w:bCs/>
                <w:lang w:val="en-GB"/>
              </w:rPr>
            </w:pPr>
            <w:r w:rsidRPr="00B14855">
              <w:rPr>
                <w:b/>
                <w:bCs/>
                <w:lang w:val="en-GB"/>
              </w:rPr>
              <w:t xml:space="preserve">Important </w:t>
            </w:r>
          </w:p>
        </w:tc>
        <w:tc>
          <w:tcPr>
            <w:tcW w:w="3402" w:type="dxa"/>
          </w:tcPr>
          <w:p w14:paraId="41FD4083" w14:textId="682DA250" w:rsidR="00C37CA3" w:rsidRPr="00B14855" w:rsidRDefault="00C37CA3" w:rsidP="00572E41">
            <w:pPr>
              <w:pStyle w:val="ListParagraph"/>
              <w:numPr>
                <w:ilvl w:val="0"/>
                <w:numId w:val="6"/>
              </w:numPr>
              <w:spacing w:line="360" w:lineRule="auto"/>
              <w:jc w:val="both"/>
              <w:rPr>
                <w:lang w:val="en-GB"/>
              </w:rPr>
            </w:pPr>
            <w:r>
              <w:rPr>
                <w:lang w:val="en-GB"/>
              </w:rPr>
              <w:t>Managing</w:t>
            </w:r>
            <w:r w:rsidRPr="00B14855">
              <w:rPr>
                <w:lang w:val="en-GB"/>
              </w:rPr>
              <w:t xml:space="preserve"> the crisis or </w:t>
            </w:r>
            <w:r>
              <w:rPr>
                <w:lang w:val="en-GB"/>
              </w:rPr>
              <w:t xml:space="preserve">uncertainties developed in the work process </w:t>
            </w:r>
          </w:p>
          <w:p w14:paraId="2BA0BA88" w14:textId="3E584485" w:rsidR="00C37CA3" w:rsidRPr="00B14855" w:rsidRDefault="00C37CA3" w:rsidP="00572E41">
            <w:pPr>
              <w:pStyle w:val="ListParagraph"/>
              <w:numPr>
                <w:ilvl w:val="0"/>
                <w:numId w:val="6"/>
              </w:numPr>
              <w:spacing w:line="360" w:lineRule="auto"/>
              <w:jc w:val="both"/>
              <w:rPr>
                <w:lang w:val="en-GB"/>
              </w:rPr>
            </w:pPr>
            <w:r>
              <w:rPr>
                <w:lang w:val="en-GB"/>
              </w:rPr>
              <w:t>The nearest deadline</w:t>
            </w:r>
            <w:r w:rsidR="009B0F6F">
              <w:rPr>
                <w:lang w:val="en-GB"/>
              </w:rPr>
              <w:t>-</w:t>
            </w:r>
            <w:r>
              <w:rPr>
                <w:lang w:val="en-GB"/>
              </w:rPr>
              <w:t xml:space="preserve">driven </w:t>
            </w:r>
            <w:r w:rsidR="007C41F2">
              <w:rPr>
                <w:lang w:val="en-GB"/>
              </w:rPr>
              <w:t xml:space="preserve">projects are emphasised in this box </w:t>
            </w:r>
          </w:p>
          <w:p w14:paraId="5020BE2F" w14:textId="5B497290" w:rsidR="00C37CA3" w:rsidRPr="00B14855" w:rsidRDefault="00C37CA3" w:rsidP="00572E41">
            <w:pPr>
              <w:pStyle w:val="ListParagraph"/>
              <w:numPr>
                <w:ilvl w:val="0"/>
                <w:numId w:val="6"/>
              </w:numPr>
              <w:spacing w:line="360" w:lineRule="auto"/>
              <w:jc w:val="both"/>
              <w:rPr>
                <w:lang w:val="en-GB"/>
              </w:rPr>
            </w:pPr>
            <w:r w:rsidRPr="00B14855">
              <w:rPr>
                <w:lang w:val="en-GB"/>
              </w:rPr>
              <w:t xml:space="preserve">The </w:t>
            </w:r>
            <w:r w:rsidR="003B5680">
              <w:rPr>
                <w:lang w:val="en-GB"/>
              </w:rPr>
              <w:t>last-minute</w:t>
            </w:r>
            <w:r w:rsidR="007C41F2">
              <w:rPr>
                <w:lang w:val="en-GB"/>
              </w:rPr>
              <w:t xml:space="preserve"> checking and monitoring </w:t>
            </w:r>
            <w:r w:rsidR="009B0F6F">
              <w:rPr>
                <w:lang w:val="en-GB"/>
              </w:rPr>
              <w:t xml:space="preserve">of </w:t>
            </w:r>
            <w:r w:rsidR="007C41F2">
              <w:rPr>
                <w:lang w:val="en-GB"/>
              </w:rPr>
              <w:t xml:space="preserve">the activities </w:t>
            </w:r>
            <w:r w:rsidR="007C41F2">
              <w:rPr>
                <w:lang w:val="en-GB"/>
              </w:rPr>
              <w:lastRenderedPageBreak/>
              <w:t xml:space="preserve">before the implementation are observed </w:t>
            </w:r>
          </w:p>
          <w:p w14:paraId="132CF58E" w14:textId="0D16A35D" w:rsidR="00C37CA3" w:rsidRPr="00B14855" w:rsidRDefault="003B5680" w:rsidP="00572E41">
            <w:pPr>
              <w:pStyle w:val="ListParagraph"/>
              <w:numPr>
                <w:ilvl w:val="0"/>
                <w:numId w:val="6"/>
              </w:numPr>
              <w:spacing w:line="360" w:lineRule="auto"/>
              <w:jc w:val="both"/>
              <w:rPr>
                <w:lang w:val="en-GB"/>
              </w:rPr>
            </w:pPr>
            <w:r>
              <w:rPr>
                <w:lang w:val="en-GB"/>
              </w:rPr>
              <w:t xml:space="preserve">The activities recorded in this cell will be attained in priority </w:t>
            </w:r>
          </w:p>
          <w:p w14:paraId="3ED51251" w14:textId="77777777" w:rsidR="00C37CA3" w:rsidRPr="00B14855" w:rsidRDefault="00C37CA3" w:rsidP="00572E41">
            <w:pPr>
              <w:spacing w:line="360" w:lineRule="auto"/>
              <w:rPr>
                <w:lang w:val="en-GB"/>
              </w:rPr>
            </w:pPr>
          </w:p>
        </w:tc>
        <w:tc>
          <w:tcPr>
            <w:tcW w:w="3351" w:type="dxa"/>
          </w:tcPr>
          <w:p w14:paraId="0F2C7D14" w14:textId="1FC35B44" w:rsidR="00C37CA3" w:rsidRPr="00B14855" w:rsidRDefault="003B5680" w:rsidP="00572E41">
            <w:pPr>
              <w:pStyle w:val="ListParagraph"/>
              <w:numPr>
                <w:ilvl w:val="0"/>
                <w:numId w:val="6"/>
              </w:numPr>
              <w:spacing w:line="360" w:lineRule="auto"/>
              <w:jc w:val="both"/>
              <w:rPr>
                <w:lang w:val="en-GB"/>
              </w:rPr>
            </w:pPr>
            <w:r>
              <w:rPr>
                <w:lang w:val="en-GB"/>
              </w:rPr>
              <w:lastRenderedPageBreak/>
              <w:t xml:space="preserve">I will explore </w:t>
            </w:r>
            <w:r w:rsidRPr="00B14855">
              <w:rPr>
                <w:lang w:val="en-GB"/>
              </w:rPr>
              <w:t>new</w:t>
            </w:r>
            <w:r w:rsidR="00C37CA3" w:rsidRPr="00B14855">
              <w:rPr>
                <w:lang w:val="en-GB"/>
              </w:rPr>
              <w:t xml:space="preserve"> opportunities </w:t>
            </w:r>
            <w:r>
              <w:rPr>
                <w:lang w:val="en-GB"/>
              </w:rPr>
              <w:t xml:space="preserve">to develop my career prospects </w:t>
            </w:r>
          </w:p>
          <w:p w14:paraId="38C71EF7" w14:textId="72EA71E4" w:rsidR="00C37CA3" w:rsidRPr="00B14855" w:rsidRDefault="003B5680" w:rsidP="00572E41">
            <w:pPr>
              <w:pStyle w:val="ListParagraph"/>
              <w:numPr>
                <w:ilvl w:val="0"/>
                <w:numId w:val="6"/>
              </w:numPr>
              <w:spacing w:line="360" w:lineRule="auto"/>
              <w:jc w:val="both"/>
              <w:rPr>
                <w:lang w:val="en-GB"/>
              </w:rPr>
            </w:pPr>
            <w:r>
              <w:rPr>
                <w:lang w:val="en-GB"/>
              </w:rPr>
              <w:t>I will undertake</w:t>
            </w:r>
            <w:r w:rsidR="00C37CA3" w:rsidRPr="00B14855">
              <w:rPr>
                <w:lang w:val="en-GB"/>
              </w:rPr>
              <w:t xml:space="preserve"> long-term planning </w:t>
            </w:r>
            <w:r>
              <w:rPr>
                <w:lang w:val="en-GB"/>
              </w:rPr>
              <w:t xml:space="preserve">by focusing on my career development </w:t>
            </w:r>
          </w:p>
          <w:p w14:paraId="49FBB422" w14:textId="09D39E47" w:rsidR="00C37CA3" w:rsidRPr="00B14855" w:rsidRDefault="00C37CA3" w:rsidP="00572E41">
            <w:pPr>
              <w:pStyle w:val="ListParagraph"/>
              <w:numPr>
                <w:ilvl w:val="0"/>
                <w:numId w:val="6"/>
              </w:numPr>
              <w:spacing w:line="360" w:lineRule="auto"/>
              <w:jc w:val="both"/>
              <w:rPr>
                <w:lang w:val="en-GB"/>
              </w:rPr>
            </w:pPr>
            <w:r w:rsidRPr="00B14855">
              <w:rPr>
                <w:lang w:val="en-GB"/>
              </w:rPr>
              <w:t xml:space="preserve"> </w:t>
            </w:r>
            <w:r w:rsidR="00B82177">
              <w:rPr>
                <w:lang w:val="en-GB"/>
              </w:rPr>
              <w:t xml:space="preserve">The priority on </w:t>
            </w:r>
            <w:r w:rsidRPr="00B14855">
              <w:rPr>
                <w:lang w:val="en-GB"/>
              </w:rPr>
              <w:t xml:space="preserve">personal growth </w:t>
            </w:r>
            <w:r w:rsidR="00B82177">
              <w:rPr>
                <w:lang w:val="en-GB"/>
              </w:rPr>
              <w:t>will be consider</w:t>
            </w:r>
            <w:r w:rsidR="009B0F6F">
              <w:rPr>
                <w:lang w:val="en-GB"/>
              </w:rPr>
              <w:t>ed</w:t>
            </w:r>
            <w:r w:rsidR="00B82177">
              <w:rPr>
                <w:lang w:val="en-GB"/>
              </w:rPr>
              <w:t xml:space="preserve"> </w:t>
            </w:r>
          </w:p>
          <w:p w14:paraId="583A645A" w14:textId="10BE37AC" w:rsidR="00C37CA3" w:rsidRPr="00B14855" w:rsidRDefault="00B82177" w:rsidP="00572E41">
            <w:pPr>
              <w:pStyle w:val="ListParagraph"/>
              <w:numPr>
                <w:ilvl w:val="0"/>
                <w:numId w:val="6"/>
              </w:numPr>
              <w:spacing w:line="360" w:lineRule="auto"/>
              <w:jc w:val="both"/>
              <w:rPr>
                <w:lang w:val="en-GB"/>
              </w:rPr>
            </w:pPr>
            <w:r>
              <w:rPr>
                <w:lang w:val="en-GB"/>
              </w:rPr>
              <w:lastRenderedPageBreak/>
              <w:t>The tasks that are recorded this cell need equal importance as it is related to the future career prospects</w:t>
            </w:r>
            <w:r w:rsidR="00C37CA3" w:rsidRPr="00B14855">
              <w:rPr>
                <w:lang w:val="en-GB"/>
              </w:rPr>
              <w:t xml:space="preserve"> </w:t>
            </w:r>
          </w:p>
        </w:tc>
      </w:tr>
      <w:tr w:rsidR="00C37CA3" w:rsidRPr="00B14855" w14:paraId="2941B111" w14:textId="77777777" w:rsidTr="0019361E">
        <w:tc>
          <w:tcPr>
            <w:tcW w:w="2263" w:type="dxa"/>
          </w:tcPr>
          <w:p w14:paraId="5ACF93AE" w14:textId="77777777" w:rsidR="00C37CA3" w:rsidRPr="00B14855" w:rsidRDefault="00C37CA3" w:rsidP="00572E41">
            <w:pPr>
              <w:spacing w:line="360" w:lineRule="auto"/>
              <w:rPr>
                <w:b/>
                <w:bCs/>
                <w:lang w:val="en-GB"/>
              </w:rPr>
            </w:pPr>
            <w:r w:rsidRPr="00B14855">
              <w:rPr>
                <w:b/>
                <w:bCs/>
                <w:lang w:val="en-GB"/>
              </w:rPr>
              <w:lastRenderedPageBreak/>
              <w:t xml:space="preserve">Not Important </w:t>
            </w:r>
          </w:p>
        </w:tc>
        <w:tc>
          <w:tcPr>
            <w:tcW w:w="3402" w:type="dxa"/>
          </w:tcPr>
          <w:p w14:paraId="686168E1" w14:textId="4039D8AD" w:rsidR="00C37CA3" w:rsidRPr="00B14855" w:rsidRDefault="00C37CA3" w:rsidP="00572E41">
            <w:pPr>
              <w:pStyle w:val="ListParagraph"/>
              <w:numPr>
                <w:ilvl w:val="0"/>
                <w:numId w:val="7"/>
              </w:numPr>
              <w:spacing w:line="360" w:lineRule="auto"/>
              <w:jc w:val="both"/>
              <w:rPr>
                <w:lang w:val="en-GB"/>
              </w:rPr>
            </w:pPr>
            <w:r w:rsidRPr="00B14855">
              <w:rPr>
                <w:lang w:val="en-GB"/>
              </w:rPr>
              <w:t xml:space="preserve">The </w:t>
            </w:r>
            <w:r w:rsidR="00B82177">
              <w:rPr>
                <w:lang w:val="en-GB"/>
              </w:rPr>
              <w:t xml:space="preserve">cell will elect all the delays due to the uncertain </w:t>
            </w:r>
            <w:r w:rsidR="00977873">
              <w:rPr>
                <w:lang w:val="en-GB"/>
              </w:rPr>
              <w:t xml:space="preserve">interruptions </w:t>
            </w:r>
          </w:p>
          <w:p w14:paraId="7C016470" w14:textId="2F9FD203" w:rsidR="00C37CA3" w:rsidRPr="00B14855" w:rsidRDefault="00977873" w:rsidP="00572E41">
            <w:pPr>
              <w:pStyle w:val="ListParagraph"/>
              <w:numPr>
                <w:ilvl w:val="0"/>
                <w:numId w:val="7"/>
              </w:numPr>
              <w:spacing w:line="360" w:lineRule="auto"/>
              <w:jc w:val="both"/>
              <w:rPr>
                <w:lang w:val="en-GB"/>
              </w:rPr>
            </w:pPr>
            <w:r>
              <w:rPr>
                <w:lang w:val="en-GB"/>
              </w:rPr>
              <w:t>It is required to allocate the responsibility to other</w:t>
            </w:r>
            <w:r w:rsidR="009B0F6F">
              <w:rPr>
                <w:lang w:val="en-GB"/>
              </w:rPr>
              <w:t>s</w:t>
            </w:r>
            <w:r>
              <w:rPr>
                <w:lang w:val="en-GB"/>
              </w:rPr>
              <w:t xml:space="preserve"> based on the avail</w:t>
            </w:r>
            <w:r w:rsidR="009B0F6F">
              <w:rPr>
                <w:lang w:val="en-GB"/>
              </w:rPr>
              <w:t>abi</w:t>
            </w:r>
            <w:r>
              <w:rPr>
                <w:lang w:val="en-GB"/>
              </w:rPr>
              <w:t xml:space="preserve">lity. </w:t>
            </w:r>
          </w:p>
          <w:p w14:paraId="5C7721AF" w14:textId="77777777" w:rsidR="00C37CA3" w:rsidRPr="00B14855" w:rsidRDefault="00C37CA3" w:rsidP="00572E41">
            <w:pPr>
              <w:spacing w:line="360" w:lineRule="auto"/>
              <w:rPr>
                <w:lang w:val="en-GB"/>
              </w:rPr>
            </w:pPr>
          </w:p>
          <w:p w14:paraId="6154204C" w14:textId="77777777" w:rsidR="00C37CA3" w:rsidRPr="00B14855" w:rsidRDefault="00C37CA3" w:rsidP="00572E41">
            <w:pPr>
              <w:spacing w:line="360" w:lineRule="auto"/>
              <w:rPr>
                <w:lang w:val="en-GB"/>
              </w:rPr>
            </w:pPr>
          </w:p>
          <w:p w14:paraId="7367E8C2" w14:textId="77777777" w:rsidR="00C37CA3" w:rsidRPr="00B14855" w:rsidRDefault="00C37CA3" w:rsidP="00572E41">
            <w:pPr>
              <w:spacing w:line="360" w:lineRule="auto"/>
              <w:rPr>
                <w:lang w:val="en-GB"/>
              </w:rPr>
            </w:pPr>
          </w:p>
        </w:tc>
        <w:tc>
          <w:tcPr>
            <w:tcW w:w="3351" w:type="dxa"/>
          </w:tcPr>
          <w:p w14:paraId="745962EB" w14:textId="6D839851" w:rsidR="00C37CA3" w:rsidRPr="00B14855" w:rsidRDefault="00977873" w:rsidP="00572E41">
            <w:pPr>
              <w:pStyle w:val="ListParagraph"/>
              <w:numPr>
                <w:ilvl w:val="0"/>
                <w:numId w:val="7"/>
              </w:numPr>
              <w:spacing w:line="360" w:lineRule="auto"/>
              <w:jc w:val="both"/>
              <w:rPr>
                <w:lang w:val="en-GB"/>
              </w:rPr>
            </w:pPr>
            <w:r>
              <w:rPr>
                <w:lang w:val="en-GB"/>
              </w:rPr>
              <w:t>The activities are not useful</w:t>
            </w:r>
          </w:p>
          <w:p w14:paraId="2434C8BC" w14:textId="62B62DB2" w:rsidR="00C37CA3" w:rsidRPr="00B14855" w:rsidRDefault="00977873" w:rsidP="00572E41">
            <w:pPr>
              <w:pStyle w:val="ListParagraph"/>
              <w:numPr>
                <w:ilvl w:val="0"/>
                <w:numId w:val="7"/>
              </w:numPr>
              <w:spacing w:line="360" w:lineRule="auto"/>
              <w:jc w:val="both"/>
              <w:rPr>
                <w:lang w:val="en-GB"/>
              </w:rPr>
            </w:pPr>
            <w:r>
              <w:rPr>
                <w:lang w:val="en-GB"/>
              </w:rPr>
              <w:t xml:space="preserve">The priority given to such items need to be reduced </w:t>
            </w:r>
          </w:p>
          <w:p w14:paraId="1805956A" w14:textId="0203F83C" w:rsidR="00C37CA3" w:rsidRPr="00977873" w:rsidRDefault="00C37CA3" w:rsidP="00572E41">
            <w:pPr>
              <w:spacing w:line="360" w:lineRule="auto"/>
              <w:jc w:val="both"/>
              <w:rPr>
                <w:lang w:val="en-GB"/>
              </w:rPr>
            </w:pPr>
          </w:p>
        </w:tc>
      </w:tr>
    </w:tbl>
    <w:p w14:paraId="7F8FD59B" w14:textId="77777777" w:rsidR="00572E41" w:rsidRDefault="00572E41" w:rsidP="00572E41">
      <w:pPr>
        <w:spacing w:after="0" w:line="360" w:lineRule="auto"/>
        <w:jc w:val="both"/>
        <w:rPr>
          <w:lang w:val="en-GB"/>
        </w:rPr>
      </w:pPr>
    </w:p>
    <w:p w14:paraId="79CF81F6" w14:textId="77777777" w:rsidR="00572E41" w:rsidRPr="00572E41" w:rsidRDefault="00572E41" w:rsidP="00572E41">
      <w:pPr>
        <w:pStyle w:val="Heading2"/>
        <w:spacing w:before="0"/>
        <w:jc w:val="both"/>
        <w:rPr>
          <w:rFonts w:eastAsia="Times New Roman" w:cs="Times New Roman"/>
          <w:szCs w:val="24"/>
          <w:lang w:val="en-US" w:bidi="bn-IN"/>
        </w:rPr>
      </w:pPr>
      <w:bookmarkStart w:id="10" w:name="_Toc59700259"/>
      <w:r w:rsidRPr="00572E41">
        <w:rPr>
          <w:rFonts w:eastAsia="Times New Roman"/>
          <w:lang w:val="en-US" w:bidi="bn-IN"/>
        </w:rPr>
        <w:t>Personal Development Planning</w:t>
      </w:r>
      <w:bookmarkEnd w:id="10"/>
    </w:p>
    <w:p w14:paraId="28B9B5C7" w14:textId="652C7202" w:rsidR="00572E41" w:rsidRPr="00572E41" w:rsidRDefault="00572E41" w:rsidP="00572E41">
      <w:pPr>
        <w:spacing w:after="0" w:line="360" w:lineRule="auto"/>
        <w:jc w:val="both"/>
        <w:rPr>
          <w:rFonts w:eastAsia="Times New Roman" w:cs="Times New Roman"/>
          <w:szCs w:val="24"/>
          <w:lang w:val="en-US" w:bidi="bn-IN"/>
        </w:rPr>
      </w:pPr>
      <w:r w:rsidRPr="00572E41">
        <w:rPr>
          <w:rFonts w:ascii="Arial" w:eastAsia="Times New Roman" w:hAnsi="Arial" w:cs="Arial"/>
          <w:color w:val="000000"/>
          <w:sz w:val="22"/>
          <w:lang w:val="en-US" w:bidi="bn-IN"/>
        </w:rPr>
        <w:t xml:space="preserve">The processing of personal and professional development planning is effective for the development of career and the skills of personal life. The following development plan will be helpful for the achievement of becoming a retail manager by acquiring all the necessary skills and competencies. The </w:t>
      </w:r>
      <w:r w:rsidR="00B26569">
        <w:rPr>
          <w:rFonts w:ascii="Arial" w:eastAsia="Times New Roman" w:hAnsi="Arial" w:cs="Arial"/>
          <w:color w:val="000000"/>
          <w:sz w:val="22"/>
          <w:lang w:val="en-US" w:bidi="bn-IN"/>
        </w:rPr>
        <w:t>SWOT</w:t>
      </w:r>
      <w:r w:rsidRPr="00572E41">
        <w:rPr>
          <w:rFonts w:ascii="Arial" w:eastAsia="Times New Roman" w:hAnsi="Arial" w:cs="Arial"/>
          <w:color w:val="000000"/>
          <w:sz w:val="22"/>
          <w:lang w:val="en-US" w:bidi="bn-IN"/>
        </w:rPr>
        <w:t xml:space="preserve"> analysis has helped to figure out the advantages and adversities which will be helpful for the portrayal of the professional development planning. </w:t>
      </w:r>
    </w:p>
    <w:p w14:paraId="777F4D0F" w14:textId="77777777" w:rsidR="00572E41" w:rsidRPr="00572E41" w:rsidRDefault="00572E41" w:rsidP="00572E41">
      <w:pPr>
        <w:spacing w:after="0" w:line="360" w:lineRule="auto"/>
        <w:jc w:val="both"/>
        <w:rPr>
          <w:rFonts w:eastAsia="Times New Roman" w:cs="Times New Roman"/>
          <w:szCs w:val="24"/>
          <w:lang w:val="en-US" w:bidi="bn-IN"/>
        </w:rPr>
      </w:pPr>
      <w:r w:rsidRPr="00572E41">
        <w:rPr>
          <w:rFonts w:ascii="Arial" w:eastAsia="Times New Roman" w:hAnsi="Arial" w:cs="Arial"/>
          <w:b/>
          <w:bCs/>
          <w:i/>
          <w:iCs/>
          <w:color w:val="000000"/>
          <w:sz w:val="22"/>
          <w:lang w:val="en-US" w:bidi="bn-IN"/>
        </w:rPr>
        <w:t>Personal development planning</w:t>
      </w:r>
    </w:p>
    <w:p w14:paraId="69BC3A5F" w14:textId="77777777" w:rsidR="00572E41" w:rsidRPr="00572E41" w:rsidRDefault="00572E41" w:rsidP="00572E41">
      <w:pPr>
        <w:spacing w:after="0" w:line="360" w:lineRule="auto"/>
        <w:rPr>
          <w:rFonts w:eastAsia="Times New Roman" w:cs="Times New Roman"/>
          <w:szCs w:val="24"/>
          <w:lang w:val="en-US" w:bidi="bn-IN"/>
        </w:rPr>
      </w:pPr>
    </w:p>
    <w:tbl>
      <w:tblPr>
        <w:tblW w:w="0" w:type="auto"/>
        <w:tblCellMar>
          <w:top w:w="15" w:type="dxa"/>
          <w:left w:w="15" w:type="dxa"/>
          <w:bottom w:w="15" w:type="dxa"/>
          <w:right w:w="15" w:type="dxa"/>
        </w:tblCellMar>
        <w:tblLook w:val="04A0" w:firstRow="1" w:lastRow="0" w:firstColumn="1" w:lastColumn="0" w:noHBand="0" w:noVBand="1"/>
      </w:tblPr>
      <w:tblGrid>
        <w:gridCol w:w="1879"/>
        <w:gridCol w:w="2061"/>
        <w:gridCol w:w="1954"/>
        <w:gridCol w:w="1847"/>
        <w:gridCol w:w="1265"/>
      </w:tblGrid>
      <w:tr w:rsidR="00572E41" w:rsidRPr="00572E41" w14:paraId="1641AA54" w14:textId="77777777" w:rsidTr="00572E4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184D83" w14:textId="77777777" w:rsidR="00572E41" w:rsidRPr="00572E41" w:rsidRDefault="00572E41" w:rsidP="00572E41">
            <w:pPr>
              <w:spacing w:before="240" w:after="240" w:line="360" w:lineRule="auto"/>
              <w:rPr>
                <w:rFonts w:eastAsia="Times New Roman" w:cs="Times New Roman"/>
                <w:szCs w:val="24"/>
                <w:lang w:val="en-US" w:bidi="bn-IN"/>
              </w:rPr>
            </w:pPr>
            <w:r w:rsidRPr="00572E41">
              <w:rPr>
                <w:rFonts w:ascii="Arial" w:eastAsia="Times New Roman" w:hAnsi="Arial" w:cs="Arial"/>
                <w:b/>
                <w:bCs/>
                <w:color w:val="000000"/>
                <w:sz w:val="22"/>
                <w:lang w:val="en-US" w:bidi="bn-IN"/>
              </w:rPr>
              <w:t>Skills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629639" w14:textId="77777777" w:rsidR="00572E41" w:rsidRPr="00572E41" w:rsidRDefault="00572E41" w:rsidP="00572E41">
            <w:pPr>
              <w:spacing w:before="240" w:after="240" w:line="360" w:lineRule="auto"/>
              <w:rPr>
                <w:rFonts w:eastAsia="Times New Roman" w:cs="Times New Roman"/>
                <w:szCs w:val="24"/>
                <w:lang w:val="en-US" w:bidi="bn-IN"/>
              </w:rPr>
            </w:pPr>
            <w:r w:rsidRPr="00572E41">
              <w:rPr>
                <w:rFonts w:ascii="Arial" w:eastAsia="Times New Roman" w:hAnsi="Arial" w:cs="Arial"/>
                <w:b/>
                <w:bCs/>
                <w:color w:val="000000"/>
                <w:sz w:val="22"/>
                <w:lang w:val="en-US" w:bidi="bn-IN"/>
              </w:rPr>
              <w:t>Activities to be undertaken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29D775" w14:textId="77777777" w:rsidR="00572E41" w:rsidRPr="00572E41" w:rsidRDefault="00572E41" w:rsidP="00572E41">
            <w:pPr>
              <w:spacing w:before="240" w:after="240" w:line="360" w:lineRule="auto"/>
              <w:rPr>
                <w:rFonts w:eastAsia="Times New Roman" w:cs="Times New Roman"/>
                <w:szCs w:val="24"/>
                <w:lang w:val="en-US" w:bidi="bn-IN"/>
              </w:rPr>
            </w:pPr>
            <w:r w:rsidRPr="00572E41">
              <w:rPr>
                <w:rFonts w:ascii="Arial" w:eastAsia="Times New Roman" w:hAnsi="Arial" w:cs="Arial"/>
                <w:b/>
                <w:bCs/>
                <w:color w:val="000000"/>
                <w:sz w:val="22"/>
                <w:lang w:val="en-US" w:bidi="bn-IN"/>
              </w:rPr>
              <w:t>Resources to be used.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3B79AC" w14:textId="77777777" w:rsidR="00572E41" w:rsidRPr="00572E41" w:rsidRDefault="00572E41" w:rsidP="00572E41">
            <w:pPr>
              <w:spacing w:before="240" w:after="240" w:line="360" w:lineRule="auto"/>
              <w:rPr>
                <w:rFonts w:eastAsia="Times New Roman" w:cs="Times New Roman"/>
                <w:szCs w:val="24"/>
                <w:lang w:val="en-US" w:bidi="bn-IN"/>
              </w:rPr>
            </w:pPr>
            <w:r w:rsidRPr="00572E41">
              <w:rPr>
                <w:rFonts w:ascii="Arial" w:eastAsia="Times New Roman" w:hAnsi="Arial" w:cs="Arial"/>
                <w:b/>
                <w:bCs/>
                <w:color w:val="000000"/>
                <w:sz w:val="22"/>
                <w:lang w:val="en-US" w:bidi="bn-IN"/>
              </w:rPr>
              <w:t>Criteria for Success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B790FA" w14:textId="77777777" w:rsidR="00572E41" w:rsidRPr="00572E41" w:rsidRDefault="00572E41" w:rsidP="00572E41">
            <w:pPr>
              <w:spacing w:before="240" w:after="240" w:line="360" w:lineRule="auto"/>
              <w:rPr>
                <w:rFonts w:eastAsia="Times New Roman" w:cs="Times New Roman"/>
                <w:szCs w:val="24"/>
                <w:lang w:val="en-US" w:bidi="bn-IN"/>
              </w:rPr>
            </w:pPr>
            <w:r w:rsidRPr="00572E41">
              <w:rPr>
                <w:rFonts w:ascii="Arial" w:eastAsia="Times New Roman" w:hAnsi="Arial" w:cs="Arial"/>
                <w:b/>
                <w:bCs/>
                <w:color w:val="000000"/>
                <w:sz w:val="22"/>
                <w:lang w:val="en-US" w:bidi="bn-IN"/>
              </w:rPr>
              <w:t>Timescale</w:t>
            </w:r>
          </w:p>
        </w:tc>
      </w:tr>
      <w:tr w:rsidR="00572E41" w:rsidRPr="00572E41" w14:paraId="48E5E6F8" w14:textId="77777777" w:rsidTr="00572E4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301461" w14:textId="77777777" w:rsidR="00572E41" w:rsidRPr="00572E41" w:rsidRDefault="00572E41" w:rsidP="00572E41">
            <w:pPr>
              <w:spacing w:after="0" w:line="360" w:lineRule="auto"/>
              <w:rPr>
                <w:rFonts w:eastAsia="Times New Roman" w:cs="Times New Roman"/>
                <w:szCs w:val="24"/>
                <w:lang w:val="en-US" w:bidi="bn-IN"/>
              </w:rPr>
            </w:pPr>
            <w:r w:rsidRPr="00572E41">
              <w:rPr>
                <w:rFonts w:ascii="Arial" w:eastAsia="Times New Roman" w:hAnsi="Arial" w:cs="Arial"/>
                <w:b/>
                <w:bCs/>
                <w:color w:val="000000"/>
                <w:sz w:val="22"/>
                <w:lang w:val="en-US" w:bidi="bn-IN"/>
              </w:rPr>
              <w:t>Communication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8AD275" w14:textId="77777777" w:rsidR="00572E41" w:rsidRPr="00572E41" w:rsidRDefault="00572E41" w:rsidP="00572E41">
            <w:pPr>
              <w:spacing w:after="0" w:line="360" w:lineRule="auto"/>
              <w:rPr>
                <w:rFonts w:eastAsia="Times New Roman" w:cs="Times New Roman"/>
                <w:szCs w:val="24"/>
                <w:lang w:val="en-US" w:bidi="bn-IN"/>
              </w:rPr>
            </w:pPr>
            <w:r w:rsidRPr="00572E41">
              <w:rPr>
                <w:rFonts w:ascii="Arial" w:eastAsia="Times New Roman" w:hAnsi="Arial" w:cs="Arial"/>
                <w:color w:val="000000"/>
                <w:sz w:val="22"/>
                <w:lang w:val="en-US" w:bidi="bn-IN"/>
              </w:rPr>
              <w:t xml:space="preserve"> I would like to interact with all kinds of common people for understanding the process of </w:t>
            </w:r>
            <w:r w:rsidRPr="00572E41">
              <w:rPr>
                <w:rFonts w:ascii="Arial" w:eastAsia="Times New Roman" w:hAnsi="Arial" w:cs="Arial"/>
                <w:color w:val="000000"/>
                <w:sz w:val="22"/>
                <w:lang w:val="en-US" w:bidi="bn-IN"/>
              </w:rPr>
              <w:lastRenderedPageBreak/>
              <w:t>communication. According to the necessity of the situation, I will be improving my communication skills for developing the level of my fluency. I would also like to go through different interactive seminars and meetings to develop my level of confidence in speaking.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B8D136" w14:textId="77777777" w:rsidR="00572E41" w:rsidRPr="00572E41" w:rsidRDefault="00572E41" w:rsidP="00572E41">
            <w:pPr>
              <w:spacing w:after="0" w:line="360" w:lineRule="auto"/>
              <w:rPr>
                <w:rFonts w:eastAsia="Times New Roman" w:cs="Times New Roman"/>
                <w:szCs w:val="24"/>
                <w:lang w:val="en-US" w:bidi="bn-IN"/>
              </w:rPr>
            </w:pPr>
            <w:r w:rsidRPr="00572E41">
              <w:rPr>
                <w:rFonts w:ascii="Arial" w:eastAsia="Times New Roman" w:hAnsi="Arial" w:cs="Arial"/>
                <w:color w:val="000000"/>
                <w:sz w:val="22"/>
                <w:lang w:val="en-US" w:bidi="bn-IN"/>
              </w:rPr>
              <w:lastRenderedPageBreak/>
              <w:t xml:space="preserve">Different kinds of online classes will be helpful for the development of interaction skills. I will also follow my </w:t>
            </w:r>
            <w:r w:rsidRPr="00572E41">
              <w:rPr>
                <w:rFonts w:ascii="Arial" w:eastAsia="Times New Roman" w:hAnsi="Arial" w:cs="Arial"/>
                <w:color w:val="000000"/>
                <w:sz w:val="22"/>
                <w:lang w:val="en-US" w:bidi="bn-IN"/>
              </w:rPr>
              <w:lastRenderedPageBreak/>
              <w:t>predecessors to understand the way of communication with everyone.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3EBE16" w14:textId="77777777" w:rsidR="00572E41" w:rsidRPr="00572E41" w:rsidRDefault="00572E41" w:rsidP="00572E41">
            <w:pPr>
              <w:spacing w:after="0" w:line="360" w:lineRule="auto"/>
              <w:rPr>
                <w:rFonts w:eastAsia="Times New Roman" w:cs="Times New Roman"/>
                <w:szCs w:val="24"/>
                <w:lang w:val="en-US" w:bidi="bn-IN"/>
              </w:rPr>
            </w:pPr>
            <w:r w:rsidRPr="00572E41">
              <w:rPr>
                <w:rFonts w:ascii="Arial" w:eastAsia="Times New Roman" w:hAnsi="Arial" w:cs="Arial"/>
                <w:color w:val="000000"/>
                <w:sz w:val="22"/>
                <w:lang w:val="en-US" w:bidi="bn-IN"/>
              </w:rPr>
              <w:lastRenderedPageBreak/>
              <w:t xml:space="preserve">I will be confident enough to interact with everyone and make them </w:t>
            </w:r>
            <w:r w:rsidRPr="00572E41">
              <w:rPr>
                <w:rFonts w:ascii="Arial" w:eastAsia="Times New Roman" w:hAnsi="Arial" w:cs="Arial"/>
                <w:color w:val="000000"/>
                <w:sz w:val="22"/>
                <w:lang w:val="en-US" w:bidi="bn-IN"/>
              </w:rPr>
              <w:lastRenderedPageBreak/>
              <w:t>satisfied with my information.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0F380C" w14:textId="77777777" w:rsidR="00572E41" w:rsidRPr="00572E41" w:rsidRDefault="00572E41" w:rsidP="00572E41">
            <w:pPr>
              <w:spacing w:after="0" w:line="360" w:lineRule="auto"/>
              <w:rPr>
                <w:rFonts w:eastAsia="Times New Roman" w:cs="Times New Roman"/>
                <w:szCs w:val="24"/>
                <w:lang w:val="en-US" w:bidi="bn-IN"/>
              </w:rPr>
            </w:pPr>
            <w:r w:rsidRPr="00572E41">
              <w:rPr>
                <w:rFonts w:ascii="Arial" w:eastAsia="Times New Roman" w:hAnsi="Arial" w:cs="Arial"/>
                <w:color w:val="000000"/>
                <w:sz w:val="22"/>
                <w:lang w:val="en-US" w:bidi="bn-IN"/>
              </w:rPr>
              <w:lastRenderedPageBreak/>
              <w:t>6 months</w:t>
            </w:r>
          </w:p>
        </w:tc>
      </w:tr>
      <w:tr w:rsidR="00572E41" w:rsidRPr="00572E41" w14:paraId="2EBD6F21" w14:textId="77777777" w:rsidTr="00572E4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DAA44B" w14:textId="77777777" w:rsidR="00572E41" w:rsidRPr="00572E41" w:rsidRDefault="00572E41" w:rsidP="00572E41">
            <w:pPr>
              <w:spacing w:after="0" w:line="360" w:lineRule="auto"/>
              <w:rPr>
                <w:rFonts w:eastAsia="Times New Roman" w:cs="Times New Roman"/>
                <w:szCs w:val="24"/>
                <w:lang w:val="en-US" w:bidi="bn-IN"/>
              </w:rPr>
            </w:pPr>
            <w:r w:rsidRPr="00572E41">
              <w:rPr>
                <w:rFonts w:ascii="Arial" w:eastAsia="Times New Roman" w:hAnsi="Arial" w:cs="Arial"/>
                <w:b/>
                <w:bCs/>
                <w:color w:val="000000"/>
                <w:sz w:val="22"/>
                <w:lang w:val="en-US" w:bidi="bn-IN"/>
              </w:rPr>
              <w:lastRenderedPageBreak/>
              <w:t>Time management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DD8FCF" w14:textId="69230551" w:rsidR="00572E41" w:rsidRPr="00572E41" w:rsidRDefault="00572E41" w:rsidP="00572E41">
            <w:pPr>
              <w:spacing w:after="0" w:line="360" w:lineRule="auto"/>
              <w:rPr>
                <w:rFonts w:eastAsia="Times New Roman" w:cs="Times New Roman"/>
                <w:szCs w:val="24"/>
                <w:lang w:val="en-US" w:bidi="bn-IN"/>
              </w:rPr>
            </w:pPr>
            <w:r w:rsidRPr="00572E41">
              <w:rPr>
                <w:rFonts w:ascii="Arial" w:eastAsia="Times New Roman" w:hAnsi="Arial" w:cs="Arial"/>
                <w:color w:val="000000"/>
                <w:sz w:val="22"/>
                <w:lang w:val="en-US" w:bidi="bn-IN"/>
              </w:rPr>
              <w:t xml:space="preserve">According to the necessity of the emergence and the area of work pressure, I would like to focus on the area of implementing different kinds of time management strategies. Different kinds of real life examples and several internet sources would be helpful for the activities of </w:t>
            </w:r>
            <w:r w:rsidRPr="00572E41">
              <w:rPr>
                <w:rFonts w:ascii="Arial" w:eastAsia="Times New Roman" w:hAnsi="Arial" w:cs="Arial"/>
                <w:color w:val="000000"/>
                <w:sz w:val="22"/>
                <w:lang w:val="en-US" w:bidi="bn-IN"/>
              </w:rPr>
              <w:lastRenderedPageBreak/>
              <w:t>time management by following all the standards.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E2EBBD" w14:textId="77777777" w:rsidR="00572E41" w:rsidRPr="00572E41" w:rsidRDefault="00572E41" w:rsidP="00572E41">
            <w:pPr>
              <w:spacing w:after="0" w:line="360" w:lineRule="auto"/>
              <w:rPr>
                <w:rFonts w:eastAsia="Times New Roman" w:cs="Times New Roman"/>
                <w:szCs w:val="24"/>
                <w:lang w:val="en-US" w:bidi="bn-IN"/>
              </w:rPr>
            </w:pPr>
            <w:r w:rsidRPr="00572E41">
              <w:rPr>
                <w:rFonts w:ascii="Arial" w:eastAsia="Times New Roman" w:hAnsi="Arial" w:cs="Arial"/>
                <w:color w:val="000000"/>
                <w:sz w:val="22"/>
                <w:lang w:val="en-US" w:bidi="bn-IN"/>
              </w:rPr>
              <w:lastRenderedPageBreak/>
              <w:t xml:space="preserve">Different kinds of journals and books will help to understand the theories of Time management. Different online videos and tutorials will be helpful for the management of time by following the emergence of the work. The creation of a proper schedule and time table </w:t>
            </w:r>
            <w:r w:rsidRPr="00572E41">
              <w:rPr>
                <w:rFonts w:ascii="Arial" w:eastAsia="Times New Roman" w:hAnsi="Arial" w:cs="Arial"/>
                <w:color w:val="000000"/>
                <w:sz w:val="22"/>
                <w:lang w:val="en-US" w:bidi="bn-IN"/>
              </w:rPr>
              <w:lastRenderedPageBreak/>
              <w:t>would also be effective for the time management.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7A8F18" w14:textId="77777777" w:rsidR="00572E41" w:rsidRPr="00572E41" w:rsidRDefault="00572E41" w:rsidP="00572E41">
            <w:pPr>
              <w:spacing w:after="0" w:line="360" w:lineRule="auto"/>
              <w:rPr>
                <w:rFonts w:eastAsia="Times New Roman" w:cs="Times New Roman"/>
                <w:szCs w:val="24"/>
                <w:lang w:val="en-US" w:bidi="bn-IN"/>
              </w:rPr>
            </w:pPr>
            <w:r w:rsidRPr="00572E41">
              <w:rPr>
                <w:rFonts w:ascii="Arial" w:eastAsia="Times New Roman" w:hAnsi="Arial" w:cs="Arial"/>
                <w:color w:val="000000"/>
                <w:sz w:val="22"/>
                <w:lang w:val="en-US" w:bidi="bn-IN"/>
              </w:rPr>
              <w:lastRenderedPageBreak/>
              <w:t>I will be able to manage all my works within proper time and all the services will be accurate and punctual.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D078F7" w14:textId="77777777" w:rsidR="00572E41" w:rsidRPr="00572E41" w:rsidRDefault="00572E41" w:rsidP="00572E41">
            <w:pPr>
              <w:spacing w:after="0" w:line="360" w:lineRule="auto"/>
              <w:rPr>
                <w:rFonts w:eastAsia="Times New Roman" w:cs="Times New Roman"/>
                <w:szCs w:val="24"/>
                <w:lang w:val="en-US" w:bidi="bn-IN"/>
              </w:rPr>
            </w:pPr>
            <w:r w:rsidRPr="00572E41">
              <w:rPr>
                <w:rFonts w:ascii="Arial" w:eastAsia="Times New Roman" w:hAnsi="Arial" w:cs="Arial"/>
                <w:color w:val="000000"/>
                <w:sz w:val="22"/>
                <w:lang w:val="en-US" w:bidi="bn-IN"/>
              </w:rPr>
              <w:t>4 months</w:t>
            </w:r>
          </w:p>
        </w:tc>
      </w:tr>
      <w:tr w:rsidR="00572E41" w:rsidRPr="00572E41" w14:paraId="76C31505" w14:textId="77777777" w:rsidTr="00572E4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5CFED5" w14:textId="77777777" w:rsidR="00572E41" w:rsidRPr="00572E41" w:rsidRDefault="00572E41" w:rsidP="00572E41">
            <w:pPr>
              <w:spacing w:after="0" w:line="360" w:lineRule="auto"/>
              <w:rPr>
                <w:rFonts w:eastAsia="Times New Roman" w:cs="Times New Roman"/>
                <w:szCs w:val="24"/>
                <w:lang w:val="en-US" w:bidi="bn-IN"/>
              </w:rPr>
            </w:pPr>
            <w:r w:rsidRPr="00572E41">
              <w:rPr>
                <w:rFonts w:ascii="Arial" w:eastAsia="Times New Roman" w:hAnsi="Arial" w:cs="Arial"/>
                <w:b/>
                <w:bCs/>
                <w:color w:val="000000"/>
                <w:sz w:val="22"/>
                <w:lang w:val="en-US" w:bidi="bn-IN"/>
              </w:rPr>
              <w:lastRenderedPageBreak/>
              <w:t>IT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A913E8" w14:textId="23FBE743" w:rsidR="00572E41" w:rsidRPr="00572E41" w:rsidRDefault="00572E41" w:rsidP="00572E41">
            <w:pPr>
              <w:spacing w:after="0" w:line="360" w:lineRule="auto"/>
              <w:rPr>
                <w:rFonts w:eastAsia="Times New Roman" w:cs="Times New Roman"/>
                <w:szCs w:val="24"/>
                <w:lang w:val="en-US" w:bidi="bn-IN"/>
              </w:rPr>
            </w:pPr>
            <w:r w:rsidRPr="00572E41">
              <w:rPr>
                <w:rFonts w:ascii="Arial" w:eastAsia="Times New Roman" w:hAnsi="Arial" w:cs="Arial"/>
                <w:color w:val="000000"/>
                <w:sz w:val="22"/>
                <w:lang w:val="en-US" w:bidi="bn-IN"/>
              </w:rPr>
              <w:t xml:space="preserve"> The role of a retailer manager is to look into the services of the customers by maintaining the flow of the services. I would like to go through different kinds of internship activities to up skill myself towards the knowledge of computer and Technology.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6DA603" w14:textId="77777777" w:rsidR="00572E41" w:rsidRPr="00572E41" w:rsidRDefault="00572E41" w:rsidP="00572E41">
            <w:pPr>
              <w:spacing w:after="0" w:line="360" w:lineRule="auto"/>
              <w:rPr>
                <w:rFonts w:eastAsia="Times New Roman" w:cs="Times New Roman"/>
                <w:szCs w:val="24"/>
                <w:lang w:val="en-US" w:bidi="bn-IN"/>
              </w:rPr>
            </w:pPr>
            <w:r w:rsidRPr="00572E41">
              <w:rPr>
                <w:rFonts w:ascii="Arial" w:eastAsia="Times New Roman" w:hAnsi="Arial" w:cs="Arial"/>
                <w:color w:val="000000"/>
                <w:sz w:val="22"/>
                <w:lang w:val="en-US" w:bidi="bn-IN"/>
              </w:rPr>
              <w:t>I have decided to join a computer course to learn the basics of IT skills. It will be helpful for developing my skills and competencies in computers and technology.</w:t>
            </w:r>
          </w:p>
          <w:p w14:paraId="7486AF4E" w14:textId="77777777" w:rsidR="00572E41" w:rsidRPr="00572E41" w:rsidRDefault="00572E41" w:rsidP="00572E41">
            <w:pPr>
              <w:spacing w:after="0" w:line="360" w:lineRule="auto"/>
              <w:rPr>
                <w:rFonts w:eastAsia="Times New Roman" w:cs="Times New Roman"/>
                <w:szCs w:val="24"/>
                <w:lang w:val="en-US" w:bidi="bn-IN"/>
              </w:rPr>
            </w:pPr>
            <w:r w:rsidRPr="00572E41">
              <w:rPr>
                <w:rFonts w:ascii="Arial" w:eastAsia="Times New Roman" w:hAnsi="Arial" w:cs="Arial"/>
                <w:color w:val="000000"/>
                <w:sz w:val="22"/>
                <w:lang w:val="en-US" w:bidi="bn-IN"/>
              </w:rPr>
              <w:t>The training session for understanding the operations of the technology will also be helpful.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004AF4" w14:textId="77777777" w:rsidR="00572E41" w:rsidRPr="00572E41" w:rsidRDefault="00572E41" w:rsidP="00572E41">
            <w:pPr>
              <w:spacing w:after="0" w:line="360" w:lineRule="auto"/>
              <w:rPr>
                <w:rFonts w:eastAsia="Times New Roman" w:cs="Times New Roman"/>
                <w:szCs w:val="24"/>
                <w:lang w:val="en-US" w:bidi="bn-IN"/>
              </w:rPr>
            </w:pPr>
            <w:r w:rsidRPr="00572E41">
              <w:rPr>
                <w:rFonts w:ascii="Arial" w:eastAsia="Times New Roman" w:hAnsi="Arial" w:cs="Arial"/>
                <w:color w:val="000000"/>
                <w:sz w:val="22"/>
                <w:lang w:val="en-US" w:bidi="bn-IN"/>
              </w:rPr>
              <w:t>I will be able to perform all the computer activities with confidence and will also be able to perform all the technological operations.</w:t>
            </w:r>
          </w:p>
          <w:p w14:paraId="1C486A27" w14:textId="77777777" w:rsidR="00572E41" w:rsidRPr="00572E41" w:rsidRDefault="00572E41" w:rsidP="00572E41">
            <w:pPr>
              <w:spacing w:after="0" w:line="360" w:lineRule="auto"/>
              <w:rPr>
                <w:rFonts w:eastAsia="Times New Roman" w:cs="Times New Roman"/>
                <w:szCs w:val="24"/>
                <w:lang w:val="en-US" w:bidi="b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1D2938" w14:textId="77777777" w:rsidR="00572E41" w:rsidRPr="00572E41" w:rsidRDefault="00572E41" w:rsidP="00572E41">
            <w:pPr>
              <w:spacing w:after="0" w:line="360" w:lineRule="auto"/>
              <w:rPr>
                <w:rFonts w:eastAsia="Times New Roman" w:cs="Times New Roman"/>
                <w:szCs w:val="24"/>
                <w:lang w:val="en-US" w:bidi="bn-IN"/>
              </w:rPr>
            </w:pPr>
            <w:r w:rsidRPr="00572E41">
              <w:rPr>
                <w:rFonts w:ascii="Arial" w:eastAsia="Times New Roman" w:hAnsi="Arial" w:cs="Arial"/>
                <w:color w:val="000000"/>
                <w:sz w:val="22"/>
                <w:lang w:val="en-US" w:bidi="bn-IN"/>
              </w:rPr>
              <w:t>3 months</w:t>
            </w:r>
          </w:p>
        </w:tc>
      </w:tr>
      <w:tr w:rsidR="00572E41" w:rsidRPr="00572E41" w14:paraId="3531A203" w14:textId="77777777" w:rsidTr="00572E4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0A4C31" w14:textId="77777777" w:rsidR="00572E41" w:rsidRPr="00572E41" w:rsidRDefault="00572E41" w:rsidP="00572E41">
            <w:pPr>
              <w:spacing w:after="0" w:line="360" w:lineRule="auto"/>
              <w:rPr>
                <w:rFonts w:eastAsia="Times New Roman" w:cs="Times New Roman"/>
                <w:szCs w:val="24"/>
                <w:lang w:val="en-US" w:bidi="bn-IN"/>
              </w:rPr>
            </w:pPr>
            <w:r w:rsidRPr="00572E41">
              <w:rPr>
                <w:rFonts w:ascii="Arial" w:eastAsia="Times New Roman" w:hAnsi="Arial" w:cs="Arial"/>
                <w:b/>
                <w:bCs/>
                <w:color w:val="000000"/>
                <w:sz w:val="22"/>
                <w:lang w:val="en-US" w:bidi="bn-IN"/>
              </w:rPr>
              <w:t>Presentation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19B284" w14:textId="77777777" w:rsidR="00572E41" w:rsidRPr="00572E41" w:rsidRDefault="00572E41" w:rsidP="00572E41">
            <w:pPr>
              <w:spacing w:after="0" w:line="360" w:lineRule="auto"/>
              <w:rPr>
                <w:rFonts w:eastAsia="Times New Roman" w:cs="Times New Roman"/>
                <w:szCs w:val="24"/>
                <w:lang w:val="en-US" w:bidi="bn-IN"/>
              </w:rPr>
            </w:pPr>
            <w:r w:rsidRPr="00572E41">
              <w:rPr>
                <w:rFonts w:ascii="Arial" w:eastAsia="Times New Roman" w:hAnsi="Arial" w:cs="Arial"/>
                <w:color w:val="000000"/>
                <w:sz w:val="22"/>
                <w:lang w:val="en-US" w:bidi="bn-IN"/>
              </w:rPr>
              <w:t xml:space="preserve">The presentation skills of myself will be developed by going through a range of videos and presentations. It is necessary for me to understand the process of doing presentations in a clarified manner to </w:t>
            </w:r>
            <w:r w:rsidRPr="00572E41">
              <w:rPr>
                <w:rFonts w:ascii="Arial" w:eastAsia="Times New Roman" w:hAnsi="Arial" w:cs="Arial"/>
                <w:color w:val="000000"/>
                <w:sz w:val="22"/>
                <w:lang w:val="en-US" w:bidi="bn-IN"/>
              </w:rPr>
              <w:lastRenderedPageBreak/>
              <w:t>make everyone understand the theme of discussion.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E24D10" w14:textId="77777777" w:rsidR="00572E41" w:rsidRPr="00572E41" w:rsidRDefault="00572E41" w:rsidP="00572E41">
            <w:pPr>
              <w:spacing w:after="0" w:line="360" w:lineRule="auto"/>
              <w:rPr>
                <w:rFonts w:eastAsia="Times New Roman" w:cs="Times New Roman"/>
                <w:szCs w:val="24"/>
                <w:lang w:val="en-US" w:bidi="bn-IN"/>
              </w:rPr>
            </w:pPr>
            <w:r w:rsidRPr="00572E41">
              <w:rPr>
                <w:rFonts w:ascii="Arial" w:eastAsia="Times New Roman" w:hAnsi="Arial" w:cs="Arial"/>
                <w:color w:val="000000"/>
                <w:sz w:val="22"/>
                <w:lang w:val="en-US" w:bidi="bn-IN"/>
              </w:rPr>
              <w:lastRenderedPageBreak/>
              <w:t xml:space="preserve"> The process of demonstrative presentation would be learnt from the several PPT videos and demonstration lectures. The process of executing several pictures will also be learnt from the </w:t>
            </w:r>
            <w:r w:rsidRPr="00572E41">
              <w:rPr>
                <w:rFonts w:ascii="Arial" w:eastAsia="Times New Roman" w:hAnsi="Arial" w:cs="Arial"/>
                <w:color w:val="000000"/>
                <w:sz w:val="22"/>
                <w:lang w:val="en-US" w:bidi="bn-IN"/>
              </w:rPr>
              <w:lastRenderedPageBreak/>
              <w:t>tutorial videos to make the presentation attractive towards the customers.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B35A39" w14:textId="77777777" w:rsidR="00572E41" w:rsidRPr="00572E41" w:rsidRDefault="00572E41" w:rsidP="00572E41">
            <w:pPr>
              <w:spacing w:after="0" w:line="360" w:lineRule="auto"/>
              <w:rPr>
                <w:rFonts w:eastAsia="Times New Roman" w:cs="Times New Roman"/>
                <w:szCs w:val="24"/>
                <w:lang w:val="en-US" w:bidi="bn-IN"/>
              </w:rPr>
            </w:pPr>
            <w:r w:rsidRPr="00572E41">
              <w:rPr>
                <w:rFonts w:ascii="Arial" w:eastAsia="Times New Roman" w:hAnsi="Arial" w:cs="Arial"/>
                <w:color w:val="000000"/>
                <w:sz w:val="22"/>
                <w:lang w:val="en-US" w:bidi="bn-IN"/>
              </w:rPr>
              <w:lastRenderedPageBreak/>
              <w:t>I will be able to deliver attractive and informative demonstrations towards the customers to make them convinced about the effectiveness of the theme.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98F668" w14:textId="77777777" w:rsidR="00572E41" w:rsidRPr="00572E41" w:rsidRDefault="00572E41" w:rsidP="00572E41">
            <w:pPr>
              <w:spacing w:after="0" w:line="360" w:lineRule="auto"/>
              <w:rPr>
                <w:rFonts w:eastAsia="Times New Roman" w:cs="Times New Roman"/>
                <w:szCs w:val="24"/>
                <w:lang w:val="en-US" w:bidi="bn-IN"/>
              </w:rPr>
            </w:pPr>
            <w:r w:rsidRPr="00572E41">
              <w:rPr>
                <w:rFonts w:ascii="Arial" w:eastAsia="Times New Roman" w:hAnsi="Arial" w:cs="Arial"/>
                <w:color w:val="000000"/>
                <w:sz w:val="22"/>
                <w:lang w:val="en-US" w:bidi="bn-IN"/>
              </w:rPr>
              <w:t>2 months</w:t>
            </w:r>
          </w:p>
        </w:tc>
      </w:tr>
      <w:tr w:rsidR="00572E41" w:rsidRPr="00572E41" w14:paraId="3656FB34" w14:textId="77777777" w:rsidTr="00572E41">
        <w:trPr>
          <w:trHeight w:val="262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2129B3" w14:textId="77777777" w:rsidR="00572E41" w:rsidRPr="00572E41" w:rsidRDefault="00572E41" w:rsidP="00572E41">
            <w:pPr>
              <w:spacing w:after="0" w:line="360" w:lineRule="auto"/>
              <w:rPr>
                <w:rFonts w:eastAsia="Times New Roman" w:cs="Times New Roman"/>
                <w:szCs w:val="24"/>
                <w:lang w:val="en-US" w:bidi="bn-IN"/>
              </w:rPr>
            </w:pPr>
            <w:r w:rsidRPr="00572E41">
              <w:rPr>
                <w:rFonts w:ascii="Arial" w:eastAsia="Times New Roman" w:hAnsi="Arial" w:cs="Arial"/>
                <w:b/>
                <w:bCs/>
                <w:color w:val="000000"/>
                <w:sz w:val="22"/>
                <w:lang w:val="en-US" w:bidi="bn-IN"/>
              </w:rPr>
              <w:lastRenderedPageBreak/>
              <w:t>Customer service management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49A559" w14:textId="43F2E5F6" w:rsidR="00572E41" w:rsidRPr="00572E41" w:rsidRDefault="00572E41" w:rsidP="00572E41">
            <w:pPr>
              <w:spacing w:after="0" w:line="360" w:lineRule="auto"/>
              <w:rPr>
                <w:rFonts w:eastAsia="Times New Roman" w:cs="Times New Roman"/>
                <w:szCs w:val="24"/>
                <w:lang w:val="en-US" w:bidi="bn-IN"/>
              </w:rPr>
            </w:pPr>
            <w:r w:rsidRPr="00572E41">
              <w:rPr>
                <w:rFonts w:ascii="Arial" w:eastAsia="Times New Roman" w:hAnsi="Arial" w:cs="Arial"/>
                <w:color w:val="000000"/>
                <w:sz w:val="22"/>
                <w:lang w:val="en-US" w:bidi="bn-IN"/>
              </w:rPr>
              <w:t>In order to compete with the competitiveness in the market, I have to develop the customer service skills of myself. I will go through several journals and management skills by going through several journals and open sources. Different types of skills and strategies are effective for the overall development of customer service skills. The feedback of the customers and the demands of them will also be followed properly for the management of customer service.</w:t>
            </w:r>
          </w:p>
          <w:p w14:paraId="375921B2" w14:textId="77777777" w:rsidR="00572E41" w:rsidRPr="00572E41" w:rsidRDefault="00572E41" w:rsidP="00572E41">
            <w:pPr>
              <w:spacing w:after="0" w:line="360" w:lineRule="auto"/>
              <w:rPr>
                <w:rFonts w:eastAsia="Times New Roman" w:cs="Times New Roman"/>
                <w:szCs w:val="24"/>
                <w:lang w:val="en-US" w:bidi="b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6E85C0" w14:textId="77777777" w:rsidR="00572E41" w:rsidRPr="00572E41" w:rsidRDefault="00572E41" w:rsidP="00572E41">
            <w:pPr>
              <w:spacing w:after="0" w:line="360" w:lineRule="auto"/>
              <w:rPr>
                <w:rFonts w:eastAsia="Times New Roman" w:cs="Times New Roman"/>
                <w:szCs w:val="24"/>
                <w:lang w:val="en-US" w:bidi="bn-IN"/>
              </w:rPr>
            </w:pPr>
            <w:r w:rsidRPr="00572E41">
              <w:rPr>
                <w:rFonts w:ascii="Arial" w:eastAsia="Times New Roman" w:hAnsi="Arial" w:cs="Arial"/>
                <w:color w:val="000000"/>
                <w:sz w:val="22"/>
                <w:lang w:val="en-US" w:bidi="bn-IN"/>
              </w:rPr>
              <w:t>Several articles will be followed for understanding the pulses of the customers. The process of learning the etiquettes would also be effective for the management of the services of the customers.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0DF9A8" w14:textId="77777777" w:rsidR="00572E41" w:rsidRPr="00572E41" w:rsidRDefault="00572E41" w:rsidP="00572E41">
            <w:pPr>
              <w:spacing w:after="0" w:line="360" w:lineRule="auto"/>
              <w:rPr>
                <w:rFonts w:eastAsia="Times New Roman" w:cs="Times New Roman"/>
                <w:szCs w:val="24"/>
                <w:lang w:val="en-US" w:bidi="bn-IN"/>
              </w:rPr>
            </w:pPr>
            <w:r w:rsidRPr="00572E41">
              <w:rPr>
                <w:rFonts w:ascii="Arial" w:eastAsia="Times New Roman" w:hAnsi="Arial" w:cs="Arial"/>
                <w:color w:val="000000"/>
                <w:sz w:val="22"/>
                <w:lang w:val="en-US" w:bidi="bn-IN"/>
              </w:rPr>
              <w:t>The customer will be satisfied with the services of the retail store and I will also be able to make everyone satisfied. The feedback from the customers will also be positive.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2F72E2" w14:textId="77777777" w:rsidR="00572E41" w:rsidRPr="00572E41" w:rsidRDefault="00572E41" w:rsidP="00572E41">
            <w:pPr>
              <w:spacing w:after="0" w:line="360" w:lineRule="auto"/>
              <w:rPr>
                <w:rFonts w:eastAsia="Times New Roman" w:cs="Times New Roman"/>
                <w:szCs w:val="24"/>
                <w:lang w:val="en-US" w:bidi="bn-IN"/>
              </w:rPr>
            </w:pPr>
          </w:p>
        </w:tc>
      </w:tr>
    </w:tbl>
    <w:p w14:paraId="41EFCF16" w14:textId="77777777" w:rsidR="00572E41" w:rsidRPr="00572E41" w:rsidRDefault="00572E41" w:rsidP="00572E41">
      <w:pPr>
        <w:spacing w:after="0" w:line="360" w:lineRule="auto"/>
        <w:rPr>
          <w:rFonts w:eastAsia="Times New Roman" w:cs="Times New Roman"/>
          <w:szCs w:val="24"/>
          <w:lang w:val="en-US" w:bidi="bn-IN"/>
        </w:rPr>
      </w:pPr>
    </w:p>
    <w:p w14:paraId="27E846A0" w14:textId="77777777" w:rsidR="00572E41" w:rsidRPr="00572E41" w:rsidRDefault="00572E41" w:rsidP="00572E41">
      <w:pPr>
        <w:pStyle w:val="Heading2"/>
        <w:spacing w:before="0"/>
        <w:jc w:val="both"/>
        <w:rPr>
          <w:rFonts w:eastAsia="Times New Roman" w:cs="Times New Roman"/>
          <w:szCs w:val="24"/>
          <w:lang w:val="en-US" w:bidi="bn-IN"/>
        </w:rPr>
      </w:pPr>
      <w:bookmarkStart w:id="11" w:name="_Toc59700260"/>
      <w:r w:rsidRPr="00572E41">
        <w:rPr>
          <w:rFonts w:eastAsia="Times New Roman"/>
          <w:lang w:val="en-US" w:bidi="bn-IN"/>
        </w:rPr>
        <w:t>Importance of the job role</w:t>
      </w:r>
      <w:bookmarkEnd w:id="11"/>
    </w:p>
    <w:p w14:paraId="14EA347B" w14:textId="6CA2EB96" w:rsidR="00572E41" w:rsidRPr="00572E41" w:rsidRDefault="00572E41" w:rsidP="00572E41">
      <w:pPr>
        <w:spacing w:after="0" w:line="360" w:lineRule="auto"/>
        <w:jc w:val="both"/>
        <w:rPr>
          <w:rFonts w:eastAsia="Times New Roman" w:cs="Times New Roman"/>
          <w:szCs w:val="24"/>
          <w:lang w:val="en-US" w:bidi="bn-IN"/>
        </w:rPr>
      </w:pPr>
      <w:r w:rsidRPr="00572E41">
        <w:rPr>
          <w:rFonts w:ascii="Arial" w:eastAsia="Times New Roman" w:hAnsi="Arial" w:cs="Arial"/>
          <w:color w:val="000000"/>
          <w:sz w:val="22"/>
          <w:lang w:val="en-US" w:bidi="bn-IN"/>
        </w:rPr>
        <w:t>The role of a retail manager encompasses a range of responsibilities. A retailing Store generally provides all kinds of necessary items under the same roof. In order to fulfill all the necessary criteria of a retail store, an individual needs to learn a lot of things to manage everything properly. At first it is necessary to go through several advertisements for identifying a proper and suitable workplace. Different kinds of job portals like LinkedIn, Indeed are there to be followed for figuring a proper workplace</w:t>
      </w:r>
      <w:sdt>
        <w:sdtPr>
          <w:rPr>
            <w:rFonts w:ascii="Arial" w:eastAsia="Times New Roman" w:hAnsi="Arial" w:cs="Arial"/>
            <w:color w:val="000000"/>
            <w:sz w:val="22"/>
            <w:lang w:val="en-US" w:bidi="bn-IN"/>
          </w:rPr>
          <w:id w:val="-211974"/>
          <w:citation/>
        </w:sdtPr>
        <w:sdtContent>
          <w:r w:rsidR="00B26569">
            <w:rPr>
              <w:rFonts w:ascii="Arial" w:eastAsia="Times New Roman" w:hAnsi="Arial" w:cs="Arial"/>
              <w:color w:val="000000"/>
              <w:sz w:val="22"/>
              <w:lang w:val="en-US" w:bidi="bn-IN"/>
            </w:rPr>
            <w:fldChar w:fldCharType="begin"/>
          </w:r>
          <w:r w:rsidR="00B26569">
            <w:rPr>
              <w:rFonts w:ascii="Arial" w:eastAsia="Times New Roman" w:hAnsi="Arial" w:cs="Arial"/>
              <w:color w:val="000000"/>
              <w:sz w:val="22"/>
              <w:lang w:val="en-US" w:bidi="bn-IN"/>
            </w:rPr>
            <w:instrText xml:space="preserve"> CITATION lin18 \l 1033 </w:instrText>
          </w:r>
          <w:r w:rsidR="00B26569">
            <w:rPr>
              <w:rFonts w:ascii="Arial" w:eastAsia="Times New Roman" w:hAnsi="Arial" w:cs="Arial"/>
              <w:color w:val="000000"/>
              <w:sz w:val="22"/>
              <w:lang w:val="en-US" w:bidi="bn-IN"/>
            </w:rPr>
            <w:fldChar w:fldCharType="separate"/>
          </w:r>
          <w:r w:rsidR="00B26569">
            <w:rPr>
              <w:rFonts w:ascii="Arial" w:eastAsia="Times New Roman" w:hAnsi="Arial" w:cs="Arial"/>
              <w:noProof/>
              <w:color w:val="000000"/>
              <w:sz w:val="22"/>
              <w:lang w:val="en-US" w:bidi="bn-IN"/>
            </w:rPr>
            <w:t xml:space="preserve"> </w:t>
          </w:r>
          <w:r w:rsidR="00B26569" w:rsidRPr="00B26569">
            <w:rPr>
              <w:rFonts w:ascii="Arial" w:eastAsia="Times New Roman" w:hAnsi="Arial" w:cs="Arial"/>
              <w:noProof/>
              <w:color w:val="000000"/>
              <w:sz w:val="22"/>
              <w:lang w:val="en-US" w:bidi="bn-IN"/>
            </w:rPr>
            <w:t>(linkedin, 2018)</w:t>
          </w:r>
          <w:r w:rsidR="00B26569">
            <w:rPr>
              <w:rFonts w:ascii="Arial" w:eastAsia="Times New Roman" w:hAnsi="Arial" w:cs="Arial"/>
              <w:color w:val="000000"/>
              <w:sz w:val="22"/>
              <w:lang w:val="en-US" w:bidi="bn-IN"/>
            </w:rPr>
            <w:fldChar w:fldCharType="end"/>
          </w:r>
        </w:sdtContent>
      </w:sdt>
      <w:r w:rsidRPr="00572E41">
        <w:rPr>
          <w:rFonts w:ascii="Arial" w:eastAsia="Times New Roman" w:hAnsi="Arial" w:cs="Arial"/>
          <w:color w:val="000000"/>
          <w:sz w:val="22"/>
          <w:lang w:val="en-US" w:bidi="bn-IN"/>
        </w:rPr>
        <w:t>. A range of proficiencies are required for the fulfillment of the job role. The process of leading a team would also be necessary for the post of a retail manager since all the necessary areas are supposed to be covered by the manager. The maintenance of the supply chain would also be required for the maintenance of the floor of the business</w:t>
      </w:r>
      <w:sdt>
        <w:sdtPr>
          <w:rPr>
            <w:rFonts w:ascii="Arial" w:eastAsia="Times New Roman" w:hAnsi="Arial" w:cs="Arial"/>
            <w:color w:val="000000"/>
            <w:sz w:val="22"/>
            <w:lang w:val="en-US" w:bidi="bn-IN"/>
          </w:rPr>
          <w:id w:val="-2056927595"/>
          <w:citation/>
        </w:sdtPr>
        <w:sdtContent>
          <w:r w:rsidR="00B26569">
            <w:rPr>
              <w:rFonts w:ascii="Arial" w:eastAsia="Times New Roman" w:hAnsi="Arial" w:cs="Arial"/>
              <w:color w:val="000000"/>
              <w:sz w:val="22"/>
              <w:lang w:val="en-US" w:bidi="bn-IN"/>
            </w:rPr>
            <w:fldChar w:fldCharType="begin"/>
          </w:r>
          <w:r w:rsidR="00B26569">
            <w:rPr>
              <w:rFonts w:ascii="Arial" w:eastAsia="Times New Roman" w:hAnsi="Arial" w:cs="Arial"/>
              <w:color w:val="000000"/>
              <w:sz w:val="22"/>
              <w:lang w:val="en-US" w:bidi="bn-IN"/>
            </w:rPr>
            <w:instrText xml:space="preserve"> CITATION WuJ17 \l 1033 </w:instrText>
          </w:r>
          <w:r w:rsidR="00B26569">
            <w:rPr>
              <w:rFonts w:ascii="Arial" w:eastAsia="Times New Roman" w:hAnsi="Arial" w:cs="Arial"/>
              <w:color w:val="000000"/>
              <w:sz w:val="22"/>
              <w:lang w:val="en-US" w:bidi="bn-IN"/>
            </w:rPr>
            <w:fldChar w:fldCharType="separate"/>
          </w:r>
          <w:r w:rsidR="00B26569">
            <w:rPr>
              <w:rFonts w:ascii="Arial" w:eastAsia="Times New Roman" w:hAnsi="Arial" w:cs="Arial"/>
              <w:noProof/>
              <w:color w:val="000000"/>
              <w:sz w:val="22"/>
              <w:lang w:val="en-US" w:bidi="bn-IN"/>
            </w:rPr>
            <w:t xml:space="preserve"> </w:t>
          </w:r>
          <w:r w:rsidR="00B26569" w:rsidRPr="00B26569">
            <w:rPr>
              <w:rFonts w:ascii="Arial" w:eastAsia="Times New Roman" w:hAnsi="Arial" w:cs="Arial"/>
              <w:noProof/>
              <w:color w:val="000000"/>
              <w:sz w:val="22"/>
              <w:lang w:val="en-US" w:bidi="bn-IN"/>
            </w:rPr>
            <w:t>(Wu, 2017)</w:t>
          </w:r>
          <w:r w:rsidR="00B26569">
            <w:rPr>
              <w:rFonts w:ascii="Arial" w:eastAsia="Times New Roman" w:hAnsi="Arial" w:cs="Arial"/>
              <w:color w:val="000000"/>
              <w:sz w:val="22"/>
              <w:lang w:val="en-US" w:bidi="bn-IN"/>
            </w:rPr>
            <w:fldChar w:fldCharType="end"/>
          </w:r>
        </w:sdtContent>
      </w:sdt>
      <w:r w:rsidRPr="00572E41">
        <w:rPr>
          <w:rFonts w:ascii="Arial" w:eastAsia="Times New Roman" w:hAnsi="Arial" w:cs="Arial"/>
          <w:color w:val="000000"/>
          <w:sz w:val="22"/>
          <w:lang w:val="en-US" w:bidi="bn-IN"/>
        </w:rPr>
        <w:t>.</w:t>
      </w:r>
    </w:p>
    <w:p w14:paraId="77EC09AE" w14:textId="77777777" w:rsidR="00572E41" w:rsidRPr="00572E41" w:rsidRDefault="00572E41" w:rsidP="00572E41">
      <w:pPr>
        <w:pStyle w:val="Heading2"/>
        <w:spacing w:before="0"/>
        <w:jc w:val="both"/>
        <w:rPr>
          <w:rFonts w:eastAsia="Times New Roman" w:cs="Times New Roman"/>
          <w:szCs w:val="24"/>
          <w:lang w:val="en-US" w:bidi="bn-IN"/>
        </w:rPr>
      </w:pPr>
      <w:bookmarkStart w:id="12" w:name="_Toc59700261"/>
      <w:r w:rsidRPr="00572E41">
        <w:rPr>
          <w:rFonts w:eastAsia="Times New Roman"/>
          <w:lang w:val="en-US" w:bidi="bn-IN"/>
        </w:rPr>
        <w:t>Reflection on the academic progress</w:t>
      </w:r>
      <w:bookmarkEnd w:id="12"/>
    </w:p>
    <w:p w14:paraId="353C3E7D" w14:textId="0ED4B4D4" w:rsidR="00572E41" w:rsidRPr="00572E41" w:rsidRDefault="00572E41" w:rsidP="00572E41">
      <w:pPr>
        <w:spacing w:after="0" w:line="360" w:lineRule="auto"/>
        <w:jc w:val="both"/>
        <w:rPr>
          <w:rFonts w:eastAsia="Times New Roman" w:cs="Times New Roman"/>
          <w:szCs w:val="24"/>
          <w:lang w:val="en-US" w:bidi="bn-IN"/>
        </w:rPr>
      </w:pPr>
      <w:r w:rsidRPr="00572E41">
        <w:rPr>
          <w:rFonts w:ascii="Arial" w:eastAsia="Times New Roman" w:hAnsi="Arial" w:cs="Arial"/>
          <w:color w:val="000000"/>
          <w:sz w:val="22"/>
          <w:lang w:val="en-US" w:bidi="bn-IN"/>
        </w:rPr>
        <w:t>According to the area of employability skills I have understood that transferable skills are necessary for the process of being employed. The learning areas from this module has persuaded me to understand that the skills of employability are necessary and related to the criteria of the job role. Some precise skills and competencies are required for the desired job role of an individual</w:t>
      </w:r>
      <w:sdt>
        <w:sdtPr>
          <w:rPr>
            <w:rFonts w:ascii="Arial" w:eastAsia="Times New Roman" w:hAnsi="Arial" w:cs="Arial"/>
            <w:color w:val="000000"/>
            <w:sz w:val="22"/>
            <w:lang w:val="en-US" w:bidi="bn-IN"/>
          </w:rPr>
          <w:id w:val="-1239778989"/>
          <w:citation/>
        </w:sdtPr>
        <w:sdtContent>
          <w:r w:rsidR="00B26569">
            <w:rPr>
              <w:rFonts w:ascii="Arial" w:eastAsia="Times New Roman" w:hAnsi="Arial" w:cs="Arial"/>
              <w:color w:val="000000"/>
              <w:sz w:val="22"/>
              <w:lang w:val="en-US" w:bidi="bn-IN"/>
            </w:rPr>
            <w:fldChar w:fldCharType="begin"/>
          </w:r>
          <w:r w:rsidR="00B26569">
            <w:rPr>
              <w:rFonts w:ascii="Arial" w:eastAsia="Times New Roman" w:hAnsi="Arial" w:cs="Arial"/>
              <w:color w:val="000000"/>
              <w:sz w:val="22"/>
              <w:lang w:val="en-US" w:bidi="bn-IN"/>
            </w:rPr>
            <w:instrText xml:space="preserve"> CITATION Cot03 \l 1033 </w:instrText>
          </w:r>
          <w:r w:rsidR="00B26569">
            <w:rPr>
              <w:rFonts w:ascii="Arial" w:eastAsia="Times New Roman" w:hAnsi="Arial" w:cs="Arial"/>
              <w:color w:val="000000"/>
              <w:sz w:val="22"/>
              <w:lang w:val="en-US" w:bidi="bn-IN"/>
            </w:rPr>
            <w:fldChar w:fldCharType="separate"/>
          </w:r>
          <w:r w:rsidR="00B26569">
            <w:rPr>
              <w:rFonts w:ascii="Arial" w:eastAsia="Times New Roman" w:hAnsi="Arial" w:cs="Arial"/>
              <w:noProof/>
              <w:color w:val="000000"/>
              <w:sz w:val="22"/>
              <w:lang w:val="en-US" w:bidi="bn-IN"/>
            </w:rPr>
            <w:t xml:space="preserve"> </w:t>
          </w:r>
          <w:r w:rsidR="00B26569" w:rsidRPr="00B26569">
            <w:rPr>
              <w:rFonts w:ascii="Arial" w:eastAsia="Times New Roman" w:hAnsi="Arial" w:cs="Arial"/>
              <w:noProof/>
              <w:color w:val="000000"/>
              <w:sz w:val="22"/>
              <w:lang w:val="en-US" w:bidi="bn-IN"/>
            </w:rPr>
            <w:t>(Cottrell, 2016)</w:t>
          </w:r>
          <w:r w:rsidR="00B26569">
            <w:rPr>
              <w:rFonts w:ascii="Arial" w:eastAsia="Times New Roman" w:hAnsi="Arial" w:cs="Arial"/>
              <w:color w:val="000000"/>
              <w:sz w:val="22"/>
              <w:lang w:val="en-US" w:bidi="bn-IN"/>
            </w:rPr>
            <w:fldChar w:fldCharType="end"/>
          </w:r>
        </w:sdtContent>
      </w:sdt>
      <w:r w:rsidRPr="00572E41">
        <w:rPr>
          <w:rFonts w:ascii="Arial" w:eastAsia="Times New Roman" w:hAnsi="Arial" w:cs="Arial"/>
          <w:color w:val="000000"/>
          <w:sz w:val="22"/>
          <w:lang w:val="en-US" w:bidi="bn-IN"/>
        </w:rPr>
        <w:t>.</w:t>
      </w:r>
    </w:p>
    <w:p w14:paraId="63361900" w14:textId="2BA16991" w:rsidR="00572E41" w:rsidRPr="00572E41" w:rsidRDefault="00572E41" w:rsidP="00572E41">
      <w:pPr>
        <w:spacing w:after="0" w:line="360" w:lineRule="auto"/>
        <w:jc w:val="both"/>
        <w:rPr>
          <w:rFonts w:eastAsia="Times New Roman" w:cs="Times New Roman"/>
          <w:szCs w:val="24"/>
          <w:lang w:val="en-US" w:bidi="bn-IN"/>
        </w:rPr>
      </w:pPr>
      <w:r w:rsidRPr="00572E41">
        <w:rPr>
          <w:rFonts w:ascii="Arial" w:eastAsia="Times New Roman" w:hAnsi="Arial" w:cs="Arial"/>
          <w:color w:val="000000"/>
          <w:sz w:val="22"/>
          <w:lang w:val="en-US" w:bidi="bn-IN"/>
        </w:rPr>
        <w:t>I have also identified the job role of being a retail manager by going through a range of job opportunities. My SWOT analysis has helped me to figure out my advantages and adversities and the professional Development Plan would definitely be effective for the repairing of my loopholes. I have also found that different online sources will be helpful for understanding the facts of presentation. The analysis of the employability skills and the area of the time management skills have helped in the development plan for the overall development of professional and personal skills and competencies. </w:t>
      </w:r>
    </w:p>
    <w:p w14:paraId="2D69FBCE" w14:textId="77777777" w:rsidR="00572E41" w:rsidRPr="00572E41" w:rsidRDefault="00572E41" w:rsidP="00572E41">
      <w:pPr>
        <w:pStyle w:val="Heading1"/>
        <w:spacing w:line="360" w:lineRule="auto"/>
        <w:jc w:val="both"/>
        <w:rPr>
          <w:rFonts w:eastAsia="Times New Roman" w:cs="Times New Roman"/>
          <w:szCs w:val="24"/>
          <w:lang w:val="en-US" w:bidi="bn-IN"/>
        </w:rPr>
      </w:pPr>
      <w:bookmarkStart w:id="13" w:name="_Toc59700262"/>
      <w:r w:rsidRPr="00572E41">
        <w:rPr>
          <w:rFonts w:eastAsia="Times New Roman"/>
          <w:lang w:val="en-US" w:bidi="bn-IN"/>
        </w:rPr>
        <w:t>Conclusion</w:t>
      </w:r>
      <w:bookmarkEnd w:id="13"/>
    </w:p>
    <w:p w14:paraId="55EDC967" w14:textId="77777777" w:rsidR="00572E41" w:rsidRPr="00572E41" w:rsidRDefault="00572E41" w:rsidP="00572E41">
      <w:pPr>
        <w:spacing w:after="0" w:line="360" w:lineRule="auto"/>
        <w:jc w:val="both"/>
        <w:rPr>
          <w:rFonts w:eastAsia="Times New Roman" w:cs="Times New Roman"/>
          <w:szCs w:val="24"/>
          <w:lang w:val="en-US" w:bidi="bn-IN"/>
        </w:rPr>
      </w:pPr>
      <w:r w:rsidRPr="00572E41">
        <w:rPr>
          <w:rFonts w:ascii="Arial" w:eastAsia="Times New Roman" w:hAnsi="Arial" w:cs="Arial"/>
          <w:color w:val="000000"/>
          <w:sz w:val="22"/>
          <w:lang w:val="en-US" w:bidi="bn-IN"/>
        </w:rPr>
        <w:t>At the end it is identified that the employability skills are necessary for the development of personal and professional life. The understanding of the academic progress and the necessity of employability are known in this module by going through the area of professional development plan.</w:t>
      </w:r>
    </w:p>
    <w:p w14:paraId="3E8F497A" w14:textId="77777777" w:rsidR="00572E41" w:rsidRPr="001E4C10" w:rsidRDefault="00572E41" w:rsidP="00572E41">
      <w:pPr>
        <w:spacing w:line="360" w:lineRule="auto"/>
        <w:jc w:val="both"/>
        <w:rPr>
          <w:lang w:val="en-GB"/>
        </w:rPr>
      </w:pPr>
      <w:r w:rsidRPr="00572E41">
        <w:rPr>
          <w:rFonts w:eastAsia="Times New Roman" w:cs="Times New Roman"/>
          <w:szCs w:val="24"/>
          <w:lang w:val="en-US" w:bidi="bn-IN"/>
        </w:rPr>
        <w:br/>
      </w:r>
      <w:r w:rsidRPr="00572E41">
        <w:rPr>
          <w:rFonts w:eastAsia="Times New Roman" w:cs="Times New Roman"/>
          <w:szCs w:val="24"/>
          <w:lang w:val="en-US" w:bidi="bn-IN"/>
        </w:rPr>
        <w:br/>
      </w:r>
      <w:r w:rsidRPr="00572E41">
        <w:rPr>
          <w:rFonts w:eastAsia="Times New Roman" w:cs="Times New Roman"/>
          <w:szCs w:val="24"/>
          <w:lang w:val="en-US" w:bidi="bn-IN"/>
        </w:rPr>
        <w:br/>
      </w:r>
      <w:r w:rsidRPr="00572E41">
        <w:rPr>
          <w:rFonts w:eastAsia="Times New Roman" w:cs="Times New Roman"/>
          <w:szCs w:val="24"/>
          <w:lang w:val="en-US" w:bidi="bn-IN"/>
        </w:rPr>
        <w:br/>
      </w:r>
    </w:p>
    <w:bookmarkStart w:id="14" w:name="_Toc59700263" w:displacedByCustomXml="next"/>
    <w:sdt>
      <w:sdtPr>
        <w:id w:val="-1998247759"/>
        <w:docPartObj>
          <w:docPartGallery w:val="Bibliographies"/>
          <w:docPartUnique/>
        </w:docPartObj>
      </w:sdtPr>
      <w:sdtEndPr>
        <w:rPr>
          <w:rFonts w:eastAsiaTheme="minorHAnsi" w:cstheme="minorBidi"/>
          <w:b w:val="0"/>
          <w:sz w:val="24"/>
          <w:szCs w:val="22"/>
        </w:rPr>
      </w:sdtEndPr>
      <w:sdtContent>
        <w:p w14:paraId="1A02A045" w14:textId="50598466" w:rsidR="00572E41" w:rsidRDefault="00572E41">
          <w:pPr>
            <w:pStyle w:val="Heading1"/>
          </w:pPr>
          <w:r>
            <w:t>References</w:t>
          </w:r>
          <w:bookmarkEnd w:id="14"/>
        </w:p>
        <w:sdt>
          <w:sdtPr>
            <w:id w:val="-573587230"/>
            <w:bibliography/>
          </w:sdtPr>
          <w:sdtContent>
            <w:p w14:paraId="518C6380" w14:textId="77777777" w:rsidR="00B26569" w:rsidRPr="00B26569" w:rsidRDefault="00572E41" w:rsidP="00B26569">
              <w:pPr>
                <w:pStyle w:val="Bibliography"/>
                <w:spacing w:line="360" w:lineRule="auto"/>
                <w:jc w:val="both"/>
                <w:rPr>
                  <w:noProof/>
                  <w:szCs w:val="24"/>
                </w:rPr>
              </w:pPr>
              <w:r w:rsidRPr="00B26569">
                <w:fldChar w:fldCharType="begin"/>
              </w:r>
              <w:r w:rsidRPr="00B26569">
                <w:instrText xml:space="preserve"> BIBLIOGRAPHY </w:instrText>
              </w:r>
              <w:r w:rsidRPr="00B26569">
                <w:fldChar w:fldCharType="separate"/>
              </w:r>
              <w:r w:rsidR="00B26569" w:rsidRPr="00B26569">
                <w:rPr>
                  <w:noProof/>
                </w:rPr>
                <w:t xml:space="preserve">Bennett, R., 2018. Employers' demands for personal transferable skills in graduates: A content analysis of 1000 job advertisements and an associated empirical study. </w:t>
              </w:r>
              <w:r w:rsidR="00B26569" w:rsidRPr="00B26569">
                <w:rPr>
                  <w:i/>
                  <w:iCs/>
                  <w:noProof/>
                </w:rPr>
                <w:t xml:space="preserve">Journal of Vocational Education and training, </w:t>
              </w:r>
              <w:r w:rsidR="00B26569" w:rsidRPr="00B26569">
                <w:rPr>
                  <w:noProof/>
                </w:rPr>
                <w:t>54(6), pp. 457-476.</w:t>
              </w:r>
            </w:p>
            <w:p w14:paraId="11D2196B" w14:textId="77777777" w:rsidR="00B26569" w:rsidRPr="00B26569" w:rsidRDefault="00B26569" w:rsidP="00B26569">
              <w:pPr>
                <w:pStyle w:val="Bibliography"/>
                <w:spacing w:line="360" w:lineRule="auto"/>
                <w:jc w:val="both"/>
                <w:rPr>
                  <w:noProof/>
                </w:rPr>
              </w:pPr>
              <w:r w:rsidRPr="00B26569">
                <w:rPr>
                  <w:noProof/>
                </w:rPr>
                <w:t xml:space="preserve">Bradshaw, D., 2015. Transferable intellectual and personal skills. </w:t>
              </w:r>
              <w:r w:rsidRPr="00B26569">
                <w:rPr>
                  <w:i/>
                  <w:iCs/>
                  <w:noProof/>
                </w:rPr>
                <w:t xml:space="preserve">Oxford Review of Education, </w:t>
              </w:r>
              <w:r w:rsidRPr="00B26569">
                <w:rPr>
                  <w:noProof/>
                </w:rPr>
                <w:t>11(3), pp. 201-216.</w:t>
              </w:r>
            </w:p>
            <w:p w14:paraId="4425D146" w14:textId="77777777" w:rsidR="00B26569" w:rsidRPr="00B26569" w:rsidRDefault="00B26569" w:rsidP="00B26569">
              <w:pPr>
                <w:pStyle w:val="Bibliography"/>
                <w:spacing w:line="360" w:lineRule="auto"/>
                <w:jc w:val="both"/>
                <w:rPr>
                  <w:noProof/>
                </w:rPr>
              </w:pPr>
              <w:bookmarkStart w:id="15" w:name="_GoBack"/>
              <w:r w:rsidRPr="00B26569">
                <w:rPr>
                  <w:noProof/>
                </w:rPr>
                <w:t xml:space="preserve">Cottrell, S., 2016. </w:t>
              </w:r>
              <w:r w:rsidRPr="00B26569">
                <w:rPr>
                  <w:i/>
                  <w:iCs/>
                  <w:noProof/>
                </w:rPr>
                <w:t xml:space="preserve">Skills for success: the personal development planning handbook. </w:t>
              </w:r>
              <w:bookmarkEnd w:id="15"/>
              <w:r w:rsidRPr="00B26569">
                <w:rPr>
                  <w:noProof/>
                </w:rPr>
                <w:t>Basingstoke:: Palgrave Macmillan.</w:t>
              </w:r>
            </w:p>
            <w:p w14:paraId="79DA3521" w14:textId="77777777" w:rsidR="00B26569" w:rsidRPr="00B26569" w:rsidRDefault="00B26569" w:rsidP="00B26569">
              <w:pPr>
                <w:pStyle w:val="Bibliography"/>
                <w:spacing w:line="360" w:lineRule="auto"/>
                <w:jc w:val="both"/>
                <w:rPr>
                  <w:noProof/>
                </w:rPr>
              </w:pPr>
              <w:r w:rsidRPr="00B26569">
                <w:rPr>
                  <w:noProof/>
                </w:rPr>
                <w:t xml:space="preserve">DiMauro, N., 2018. Continuous professional development. </w:t>
              </w:r>
              <w:r w:rsidRPr="00B26569">
                <w:rPr>
                  <w:i/>
                  <w:iCs/>
                  <w:noProof/>
                </w:rPr>
                <w:t xml:space="preserve">The journal of continuing education, </w:t>
              </w:r>
              <w:r w:rsidRPr="00B26569">
                <w:rPr>
                  <w:noProof/>
                </w:rPr>
                <w:t>31(2), pp. 59-62.</w:t>
              </w:r>
            </w:p>
            <w:p w14:paraId="433536DD" w14:textId="77777777" w:rsidR="00B26569" w:rsidRPr="00B26569" w:rsidRDefault="00B26569" w:rsidP="00B26569">
              <w:pPr>
                <w:pStyle w:val="Bibliography"/>
                <w:spacing w:line="360" w:lineRule="auto"/>
                <w:jc w:val="both"/>
                <w:rPr>
                  <w:noProof/>
                </w:rPr>
              </w:pPr>
              <w:r w:rsidRPr="00B26569">
                <w:rPr>
                  <w:noProof/>
                </w:rPr>
                <w:t xml:space="preserve">Harrison, R., 2017. </w:t>
              </w:r>
              <w:r w:rsidRPr="00B26569">
                <w:rPr>
                  <w:i/>
                  <w:iCs/>
                  <w:noProof/>
                </w:rPr>
                <w:t xml:space="preserve">Personal skills and transfer. </w:t>
              </w:r>
              <w:r w:rsidRPr="00B26569">
                <w:rPr>
                  <w:noProof/>
                </w:rPr>
                <w:t>London: Routledge.</w:t>
              </w:r>
            </w:p>
            <w:p w14:paraId="6B868A22" w14:textId="77777777" w:rsidR="00B26569" w:rsidRPr="00B26569" w:rsidRDefault="00B26569" w:rsidP="00B26569">
              <w:pPr>
                <w:pStyle w:val="Bibliography"/>
                <w:spacing w:line="360" w:lineRule="auto"/>
                <w:jc w:val="both"/>
                <w:rPr>
                  <w:noProof/>
                </w:rPr>
              </w:pPr>
              <w:r w:rsidRPr="00B26569">
                <w:rPr>
                  <w:noProof/>
                </w:rPr>
                <w:t xml:space="preserve">linkedin, 2018. </w:t>
              </w:r>
              <w:r w:rsidRPr="00B26569">
                <w:rPr>
                  <w:i/>
                  <w:iCs/>
                  <w:noProof/>
                </w:rPr>
                <w:t xml:space="preserve">Robert Watson OBE. </w:t>
              </w:r>
              <w:r w:rsidRPr="00B26569">
                <w:rPr>
                  <w:noProof/>
                </w:rPr>
                <w:t xml:space="preserve">[Online] </w:t>
              </w:r>
              <w:r w:rsidRPr="00B26569">
                <w:rPr>
                  <w:noProof/>
                </w:rPr>
                <w:br/>
                <w:t>Available at: https://uk.linkedin.com/in/robert-watson-obe-b5a442a#:~:text=Robert%20Watson%20OBE%20%2D%20Executive%20Chairman%20%2D%20Hilton%20Food%20Group%20plc%20%7C%20LinkedIn</w:t>
              </w:r>
              <w:r w:rsidRPr="00B26569">
                <w:rPr>
                  <w:noProof/>
                </w:rPr>
                <w:br/>
                <w:t>[Accessed 2020].</w:t>
              </w:r>
            </w:p>
            <w:p w14:paraId="236E2FFE" w14:textId="77777777" w:rsidR="00B26569" w:rsidRPr="00B26569" w:rsidRDefault="00B26569" w:rsidP="00B26569">
              <w:pPr>
                <w:pStyle w:val="Bibliography"/>
                <w:spacing w:line="360" w:lineRule="auto"/>
                <w:jc w:val="both"/>
                <w:rPr>
                  <w:noProof/>
                </w:rPr>
              </w:pPr>
              <w:r w:rsidRPr="00B26569">
                <w:rPr>
                  <w:noProof/>
                </w:rPr>
                <w:t xml:space="preserve">Nabi, G. a. B. D., 2017. Graduates' perceptions of transferable personal skills and future career preparation in the UK. </w:t>
              </w:r>
              <w:r w:rsidRPr="00B26569">
                <w:rPr>
                  <w:i/>
                  <w:iCs/>
                  <w:noProof/>
                </w:rPr>
                <w:t xml:space="preserve">Education+Training, </w:t>
              </w:r>
              <w:r w:rsidRPr="00B26569">
                <w:rPr>
                  <w:noProof/>
                </w:rPr>
                <w:t>41(6), pp. 184-193.</w:t>
              </w:r>
            </w:p>
            <w:p w14:paraId="5533DDA4" w14:textId="77777777" w:rsidR="00B26569" w:rsidRPr="00B26569" w:rsidRDefault="00B26569" w:rsidP="00B26569">
              <w:pPr>
                <w:pStyle w:val="Bibliography"/>
                <w:spacing w:line="360" w:lineRule="auto"/>
                <w:jc w:val="both"/>
                <w:rPr>
                  <w:noProof/>
                </w:rPr>
              </w:pPr>
              <w:r w:rsidRPr="00B26569">
                <w:rPr>
                  <w:noProof/>
                </w:rPr>
                <w:t xml:space="preserve">Wu, J., 2017. The indirect relationship of media multitasking self-efficacy on learning performance within the personal learning environment. </w:t>
              </w:r>
              <w:r w:rsidRPr="00B26569">
                <w:rPr>
                  <w:i/>
                  <w:iCs/>
                  <w:noProof/>
                </w:rPr>
                <w:t xml:space="preserve">Implications from the mechanism of perceived attention problems and self-regulation strategies, </w:t>
              </w:r>
              <w:r w:rsidRPr="00B26569">
                <w:rPr>
                  <w:noProof/>
                </w:rPr>
                <w:t>Volume 106, pp. 56-72.</w:t>
              </w:r>
            </w:p>
            <w:p w14:paraId="71CB2D76" w14:textId="3B44901D" w:rsidR="00572E41" w:rsidRDefault="00572E41" w:rsidP="00B26569">
              <w:pPr>
                <w:spacing w:line="360" w:lineRule="auto"/>
                <w:jc w:val="both"/>
              </w:pPr>
              <w:r w:rsidRPr="00B26569">
                <w:rPr>
                  <w:b/>
                  <w:bCs/>
                  <w:noProof/>
                </w:rPr>
                <w:fldChar w:fldCharType="end"/>
              </w:r>
            </w:p>
          </w:sdtContent>
        </w:sdt>
      </w:sdtContent>
    </w:sdt>
    <w:p w14:paraId="1CFAA00A" w14:textId="63408DDD" w:rsidR="00572E41" w:rsidRPr="001E4C10" w:rsidRDefault="00572E41" w:rsidP="00572E41">
      <w:pPr>
        <w:spacing w:line="360" w:lineRule="auto"/>
        <w:jc w:val="both"/>
        <w:rPr>
          <w:lang w:val="en-GB"/>
        </w:rPr>
      </w:pPr>
      <w:r w:rsidRPr="00572E41">
        <w:rPr>
          <w:rFonts w:eastAsia="Times New Roman" w:cs="Times New Roman"/>
          <w:szCs w:val="24"/>
          <w:lang w:val="en-US" w:bidi="bn-IN"/>
        </w:rPr>
        <w:br/>
      </w:r>
    </w:p>
    <w:sectPr w:rsidR="00572E41" w:rsidRPr="001E4C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A4C2D7D"/>
    <w:multiLevelType w:val="hybridMultilevel"/>
    <w:tmpl w:val="73E6B1B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nsid w:val="42E3478F"/>
    <w:multiLevelType w:val="hybridMultilevel"/>
    <w:tmpl w:val="02D86C4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nsid w:val="4BEF56C7"/>
    <w:multiLevelType w:val="hybridMultilevel"/>
    <w:tmpl w:val="C890EC5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nsid w:val="5B3263B7"/>
    <w:multiLevelType w:val="hybridMultilevel"/>
    <w:tmpl w:val="5384895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nsid w:val="6A341232"/>
    <w:multiLevelType w:val="hybridMultilevel"/>
    <w:tmpl w:val="7A4AFD5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nsid w:val="71BC76FF"/>
    <w:multiLevelType w:val="hybridMultilevel"/>
    <w:tmpl w:val="B456C05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nsid w:val="7A501F77"/>
    <w:multiLevelType w:val="hybridMultilevel"/>
    <w:tmpl w:val="05249E2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abstractNumId w:val="2"/>
  </w:num>
  <w:num w:numId="2">
    <w:abstractNumId w:val="5"/>
  </w:num>
  <w:num w:numId="3">
    <w:abstractNumId w:val="3"/>
  </w:num>
  <w:num w:numId="4">
    <w:abstractNumId w:val="4"/>
  </w:num>
  <w:num w:numId="5">
    <w:abstractNumId w:val="1"/>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a0MLEwMrC0sDQ0tTBS0lEKTi0uzszPAykwqgUAddgwWywAAAA="/>
  </w:docVars>
  <w:rsids>
    <w:rsidRoot w:val="00F97FA5"/>
    <w:rsid w:val="000B29D9"/>
    <w:rsid w:val="000D04BD"/>
    <w:rsid w:val="001C4139"/>
    <w:rsid w:val="001C5EF8"/>
    <w:rsid w:val="001E4C10"/>
    <w:rsid w:val="001F3E17"/>
    <w:rsid w:val="00231C64"/>
    <w:rsid w:val="00252ACE"/>
    <w:rsid w:val="00371C99"/>
    <w:rsid w:val="003B5680"/>
    <w:rsid w:val="00403764"/>
    <w:rsid w:val="00435AE1"/>
    <w:rsid w:val="004B3B7A"/>
    <w:rsid w:val="004B444C"/>
    <w:rsid w:val="004C5DCF"/>
    <w:rsid w:val="004F2729"/>
    <w:rsid w:val="00572E41"/>
    <w:rsid w:val="00594CE6"/>
    <w:rsid w:val="006B1F2D"/>
    <w:rsid w:val="007C41F2"/>
    <w:rsid w:val="007C430A"/>
    <w:rsid w:val="007E3397"/>
    <w:rsid w:val="0091295F"/>
    <w:rsid w:val="00955881"/>
    <w:rsid w:val="00960C62"/>
    <w:rsid w:val="00977873"/>
    <w:rsid w:val="009B0F6F"/>
    <w:rsid w:val="00B26569"/>
    <w:rsid w:val="00B82177"/>
    <w:rsid w:val="00C213EF"/>
    <w:rsid w:val="00C37CA3"/>
    <w:rsid w:val="00CC1943"/>
    <w:rsid w:val="00CC31DD"/>
    <w:rsid w:val="00CD7FFE"/>
    <w:rsid w:val="00DC0C0B"/>
    <w:rsid w:val="00DD183D"/>
    <w:rsid w:val="00DD2486"/>
    <w:rsid w:val="00DD5364"/>
    <w:rsid w:val="00E121E2"/>
    <w:rsid w:val="00E653E9"/>
    <w:rsid w:val="00EB4A35"/>
    <w:rsid w:val="00F257FB"/>
    <w:rsid w:val="00F97FA5"/>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7C4B3"/>
  <w15:chartTrackingRefBased/>
  <w15:docId w15:val="{DD09DBE2-3BDF-4F8A-B374-9A5493594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C64"/>
    <w:rPr>
      <w:rFonts w:ascii="Times New Roman" w:hAnsi="Times New Roman"/>
      <w:sz w:val="24"/>
    </w:rPr>
  </w:style>
  <w:style w:type="paragraph" w:styleId="Heading1">
    <w:name w:val="heading 1"/>
    <w:basedOn w:val="Normal"/>
    <w:next w:val="Normal"/>
    <w:link w:val="Heading1Char"/>
    <w:uiPriority w:val="9"/>
    <w:qFormat/>
    <w:rsid w:val="00231C64"/>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231C64"/>
    <w:pPr>
      <w:keepNext/>
      <w:keepLines/>
      <w:spacing w:before="40" w:after="0"/>
      <w:outlineLvl w:val="1"/>
    </w:pPr>
    <w:rPr>
      <w:rFonts w:eastAsiaTheme="majorEastAsia" w:cstheme="majorBidi"/>
      <w:b/>
      <w:color w:val="00206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31C64"/>
    <w:rPr>
      <w:rFonts w:ascii="Times New Roman" w:eastAsiaTheme="majorEastAsia" w:hAnsi="Times New Roman" w:cstheme="majorBidi"/>
      <w:b/>
      <w:color w:val="002060"/>
      <w:sz w:val="26"/>
      <w:szCs w:val="26"/>
    </w:rPr>
  </w:style>
  <w:style w:type="character" w:customStyle="1" w:styleId="Heading1Char">
    <w:name w:val="Heading 1 Char"/>
    <w:basedOn w:val="DefaultParagraphFont"/>
    <w:link w:val="Heading1"/>
    <w:uiPriority w:val="9"/>
    <w:rsid w:val="00231C64"/>
    <w:rPr>
      <w:rFonts w:ascii="Times New Roman" w:eastAsiaTheme="majorEastAsia" w:hAnsi="Times New Roman" w:cstheme="majorBidi"/>
      <w:b/>
      <w:sz w:val="28"/>
      <w:szCs w:val="32"/>
    </w:rPr>
  </w:style>
  <w:style w:type="paragraph" w:styleId="ListParagraph">
    <w:name w:val="List Paragraph"/>
    <w:basedOn w:val="Normal"/>
    <w:uiPriority w:val="34"/>
    <w:qFormat/>
    <w:rsid w:val="001C5EF8"/>
    <w:pPr>
      <w:ind w:left="720"/>
      <w:contextualSpacing/>
    </w:pPr>
  </w:style>
  <w:style w:type="table" w:styleId="TableGrid">
    <w:name w:val="Table Grid"/>
    <w:basedOn w:val="TableNormal"/>
    <w:uiPriority w:val="39"/>
    <w:rsid w:val="001E4C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9B0F6F"/>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9B0F6F"/>
    <w:pPr>
      <w:spacing w:after="100"/>
    </w:pPr>
  </w:style>
  <w:style w:type="paragraph" w:styleId="TOC2">
    <w:name w:val="toc 2"/>
    <w:basedOn w:val="Normal"/>
    <w:next w:val="Normal"/>
    <w:autoRedefine/>
    <w:uiPriority w:val="39"/>
    <w:unhideWhenUsed/>
    <w:rsid w:val="009B0F6F"/>
    <w:pPr>
      <w:spacing w:after="100"/>
      <w:ind w:left="240"/>
    </w:pPr>
  </w:style>
  <w:style w:type="character" w:styleId="Hyperlink">
    <w:name w:val="Hyperlink"/>
    <w:basedOn w:val="DefaultParagraphFont"/>
    <w:uiPriority w:val="99"/>
    <w:unhideWhenUsed/>
    <w:rsid w:val="009B0F6F"/>
    <w:rPr>
      <w:color w:val="0563C1" w:themeColor="hyperlink"/>
      <w:u w:val="single"/>
    </w:rPr>
  </w:style>
  <w:style w:type="paragraph" w:styleId="NormalWeb">
    <w:name w:val="Normal (Web)"/>
    <w:basedOn w:val="Normal"/>
    <w:uiPriority w:val="99"/>
    <w:semiHidden/>
    <w:unhideWhenUsed/>
    <w:rsid w:val="00572E41"/>
    <w:pPr>
      <w:spacing w:before="100" w:beforeAutospacing="1" w:after="100" w:afterAutospacing="1" w:line="240" w:lineRule="auto"/>
    </w:pPr>
    <w:rPr>
      <w:rFonts w:eastAsia="Times New Roman" w:cs="Times New Roman"/>
      <w:szCs w:val="24"/>
      <w:lang w:val="en-US" w:bidi="bn-IN"/>
    </w:rPr>
  </w:style>
  <w:style w:type="paragraph" w:styleId="Bibliography">
    <w:name w:val="Bibliography"/>
    <w:basedOn w:val="Normal"/>
    <w:next w:val="Normal"/>
    <w:uiPriority w:val="37"/>
    <w:unhideWhenUsed/>
    <w:rsid w:val="00572E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4229">
      <w:bodyDiv w:val="1"/>
      <w:marLeft w:val="0"/>
      <w:marRight w:val="0"/>
      <w:marTop w:val="0"/>
      <w:marBottom w:val="0"/>
      <w:divBdr>
        <w:top w:val="none" w:sz="0" w:space="0" w:color="auto"/>
        <w:left w:val="none" w:sz="0" w:space="0" w:color="auto"/>
        <w:bottom w:val="none" w:sz="0" w:space="0" w:color="auto"/>
        <w:right w:val="none" w:sz="0" w:space="0" w:color="auto"/>
      </w:divBdr>
    </w:div>
    <w:div w:id="32508542">
      <w:bodyDiv w:val="1"/>
      <w:marLeft w:val="0"/>
      <w:marRight w:val="0"/>
      <w:marTop w:val="0"/>
      <w:marBottom w:val="0"/>
      <w:divBdr>
        <w:top w:val="none" w:sz="0" w:space="0" w:color="auto"/>
        <w:left w:val="none" w:sz="0" w:space="0" w:color="auto"/>
        <w:bottom w:val="none" w:sz="0" w:space="0" w:color="auto"/>
        <w:right w:val="none" w:sz="0" w:space="0" w:color="auto"/>
      </w:divBdr>
    </w:div>
    <w:div w:id="194662478">
      <w:bodyDiv w:val="1"/>
      <w:marLeft w:val="0"/>
      <w:marRight w:val="0"/>
      <w:marTop w:val="0"/>
      <w:marBottom w:val="0"/>
      <w:divBdr>
        <w:top w:val="none" w:sz="0" w:space="0" w:color="auto"/>
        <w:left w:val="none" w:sz="0" w:space="0" w:color="auto"/>
        <w:bottom w:val="none" w:sz="0" w:space="0" w:color="auto"/>
        <w:right w:val="none" w:sz="0" w:space="0" w:color="auto"/>
      </w:divBdr>
    </w:div>
    <w:div w:id="245459774">
      <w:bodyDiv w:val="1"/>
      <w:marLeft w:val="0"/>
      <w:marRight w:val="0"/>
      <w:marTop w:val="0"/>
      <w:marBottom w:val="0"/>
      <w:divBdr>
        <w:top w:val="none" w:sz="0" w:space="0" w:color="auto"/>
        <w:left w:val="none" w:sz="0" w:space="0" w:color="auto"/>
        <w:bottom w:val="none" w:sz="0" w:space="0" w:color="auto"/>
        <w:right w:val="none" w:sz="0" w:space="0" w:color="auto"/>
      </w:divBdr>
    </w:div>
    <w:div w:id="256988285">
      <w:bodyDiv w:val="1"/>
      <w:marLeft w:val="0"/>
      <w:marRight w:val="0"/>
      <w:marTop w:val="0"/>
      <w:marBottom w:val="0"/>
      <w:divBdr>
        <w:top w:val="none" w:sz="0" w:space="0" w:color="auto"/>
        <w:left w:val="none" w:sz="0" w:space="0" w:color="auto"/>
        <w:bottom w:val="none" w:sz="0" w:space="0" w:color="auto"/>
        <w:right w:val="none" w:sz="0" w:space="0" w:color="auto"/>
      </w:divBdr>
    </w:div>
    <w:div w:id="287903861">
      <w:bodyDiv w:val="1"/>
      <w:marLeft w:val="0"/>
      <w:marRight w:val="0"/>
      <w:marTop w:val="0"/>
      <w:marBottom w:val="0"/>
      <w:divBdr>
        <w:top w:val="none" w:sz="0" w:space="0" w:color="auto"/>
        <w:left w:val="none" w:sz="0" w:space="0" w:color="auto"/>
        <w:bottom w:val="none" w:sz="0" w:space="0" w:color="auto"/>
        <w:right w:val="none" w:sz="0" w:space="0" w:color="auto"/>
      </w:divBdr>
    </w:div>
    <w:div w:id="387072883">
      <w:bodyDiv w:val="1"/>
      <w:marLeft w:val="0"/>
      <w:marRight w:val="0"/>
      <w:marTop w:val="0"/>
      <w:marBottom w:val="0"/>
      <w:divBdr>
        <w:top w:val="none" w:sz="0" w:space="0" w:color="auto"/>
        <w:left w:val="none" w:sz="0" w:space="0" w:color="auto"/>
        <w:bottom w:val="none" w:sz="0" w:space="0" w:color="auto"/>
        <w:right w:val="none" w:sz="0" w:space="0" w:color="auto"/>
      </w:divBdr>
    </w:div>
    <w:div w:id="446393904">
      <w:bodyDiv w:val="1"/>
      <w:marLeft w:val="0"/>
      <w:marRight w:val="0"/>
      <w:marTop w:val="0"/>
      <w:marBottom w:val="0"/>
      <w:divBdr>
        <w:top w:val="none" w:sz="0" w:space="0" w:color="auto"/>
        <w:left w:val="none" w:sz="0" w:space="0" w:color="auto"/>
        <w:bottom w:val="none" w:sz="0" w:space="0" w:color="auto"/>
        <w:right w:val="none" w:sz="0" w:space="0" w:color="auto"/>
      </w:divBdr>
    </w:div>
    <w:div w:id="671834968">
      <w:bodyDiv w:val="1"/>
      <w:marLeft w:val="0"/>
      <w:marRight w:val="0"/>
      <w:marTop w:val="0"/>
      <w:marBottom w:val="0"/>
      <w:divBdr>
        <w:top w:val="none" w:sz="0" w:space="0" w:color="auto"/>
        <w:left w:val="none" w:sz="0" w:space="0" w:color="auto"/>
        <w:bottom w:val="none" w:sz="0" w:space="0" w:color="auto"/>
        <w:right w:val="none" w:sz="0" w:space="0" w:color="auto"/>
      </w:divBdr>
    </w:div>
    <w:div w:id="1080179766">
      <w:bodyDiv w:val="1"/>
      <w:marLeft w:val="0"/>
      <w:marRight w:val="0"/>
      <w:marTop w:val="0"/>
      <w:marBottom w:val="0"/>
      <w:divBdr>
        <w:top w:val="none" w:sz="0" w:space="0" w:color="auto"/>
        <w:left w:val="none" w:sz="0" w:space="0" w:color="auto"/>
        <w:bottom w:val="none" w:sz="0" w:space="0" w:color="auto"/>
        <w:right w:val="none" w:sz="0" w:space="0" w:color="auto"/>
      </w:divBdr>
    </w:div>
    <w:div w:id="1093935781">
      <w:bodyDiv w:val="1"/>
      <w:marLeft w:val="0"/>
      <w:marRight w:val="0"/>
      <w:marTop w:val="0"/>
      <w:marBottom w:val="0"/>
      <w:divBdr>
        <w:top w:val="none" w:sz="0" w:space="0" w:color="auto"/>
        <w:left w:val="none" w:sz="0" w:space="0" w:color="auto"/>
        <w:bottom w:val="none" w:sz="0" w:space="0" w:color="auto"/>
        <w:right w:val="none" w:sz="0" w:space="0" w:color="auto"/>
      </w:divBdr>
    </w:div>
    <w:div w:id="1126656246">
      <w:bodyDiv w:val="1"/>
      <w:marLeft w:val="0"/>
      <w:marRight w:val="0"/>
      <w:marTop w:val="0"/>
      <w:marBottom w:val="0"/>
      <w:divBdr>
        <w:top w:val="none" w:sz="0" w:space="0" w:color="auto"/>
        <w:left w:val="none" w:sz="0" w:space="0" w:color="auto"/>
        <w:bottom w:val="none" w:sz="0" w:space="0" w:color="auto"/>
        <w:right w:val="none" w:sz="0" w:space="0" w:color="auto"/>
      </w:divBdr>
    </w:div>
    <w:div w:id="1602957264">
      <w:bodyDiv w:val="1"/>
      <w:marLeft w:val="0"/>
      <w:marRight w:val="0"/>
      <w:marTop w:val="0"/>
      <w:marBottom w:val="0"/>
      <w:divBdr>
        <w:top w:val="none" w:sz="0" w:space="0" w:color="auto"/>
        <w:left w:val="none" w:sz="0" w:space="0" w:color="auto"/>
        <w:bottom w:val="none" w:sz="0" w:space="0" w:color="auto"/>
        <w:right w:val="none" w:sz="0" w:space="0" w:color="auto"/>
      </w:divBdr>
    </w:div>
    <w:div w:id="2111703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Ben18</b:Tag>
    <b:SourceType>JournalArticle</b:SourceType>
    <b:Guid>{BC82AF74-BB4E-4900-9784-054F26DB4C57}</b:Guid>
    <b:Title>Employers' demands for personal transferable skills in graduates: A content analysis of 1000 job advertisements and an associated empirical study</b:Title>
    <b:Year>2018</b:Year>
    <b:Author>
      <b:Author>
        <b:NameList>
          <b:Person>
            <b:Last>Bennett</b:Last>
            <b:First>R.,</b:First>
          </b:Person>
        </b:NameList>
      </b:Author>
    </b:Author>
    <b:JournalName>Journal of Vocational Education and training</b:JournalName>
    <b:Pages>457-476</b:Pages>
    <b:Volume>54</b:Volume>
    <b:Issue>6</b:Issue>
    <b:RefOrder>1</b:RefOrder>
  </b:Source>
  <b:Source>
    <b:Tag>Nab17</b:Tag>
    <b:SourceType>JournalArticle</b:SourceType>
    <b:Guid>{E0484D96-CFD6-4B8B-A927-F477CB8764A5}</b:Guid>
    <b:Author>
      <b:Author>
        <b:NameList>
          <b:Person>
            <b:Last>Nabi</b:Last>
            <b:First>G.R.</b:First>
            <b:Middle>and Bagley, D.,</b:Middle>
          </b:Person>
        </b:NameList>
      </b:Author>
    </b:Author>
    <b:Title>Graduates' perceptions of transferable personal skills and future career preparation in the UK</b:Title>
    <b:JournalName>Education+Training</b:JournalName>
    <b:Year>2017</b:Year>
    <b:Pages>184-193</b:Pages>
    <b:Volume>41</b:Volume>
    <b:Issue>6</b:Issue>
    <b:RefOrder>3</b:RefOrder>
  </b:Source>
  <b:Source>
    <b:Tag>Bra151</b:Tag>
    <b:SourceType>JournalArticle</b:SourceType>
    <b:Guid>{EBCA8FB7-E3B3-483A-AF74-992C141F8076}</b:Guid>
    <b:Author>
      <b:Author>
        <b:NameList>
          <b:Person>
            <b:Last>Bradshaw</b:Last>
            <b:First>D.,</b:First>
          </b:Person>
        </b:NameList>
      </b:Author>
    </b:Author>
    <b:Title>Transferable intellectual and personal skills</b:Title>
    <b:JournalName>Oxford Review of Education</b:JournalName>
    <b:Year>2015</b:Year>
    <b:Pages>201-216</b:Pages>
    <b:Volume>11</b:Volume>
    <b:Issue>3</b:Issue>
    <b:RefOrder>2</b:RefOrder>
  </b:Source>
  <b:Source>
    <b:Tag>Har17</b:Tag>
    <b:SourceType>Book</b:SourceType>
    <b:Guid>{EFA39986-1B1E-464E-A07C-3C1F38338FF3}</b:Guid>
    <b:Title>Personal skills and transfer</b:Title>
    <b:Year>2017</b:Year>
    <b:Author>
      <b:Author>
        <b:NameList>
          <b:Person>
            <b:Last>Harrison</b:Last>
            <b:First>R.,</b:First>
          </b:Person>
        </b:NameList>
      </b:Author>
    </b:Author>
    <b:City>London</b:City>
    <b:Publisher>Routledge</b:Publisher>
    <b:RefOrder>4</b:RefOrder>
  </b:Source>
  <b:Source>
    <b:Tag>DiM18</b:Tag>
    <b:SourceType>JournalArticle</b:SourceType>
    <b:Guid>{6BFDA11F-3F97-4971-BBA1-F650C7F57AB5}</b:Guid>
    <b:Title>Continuous professional development</b:Title>
    <b:Year>2018</b:Year>
    <b:Author>
      <b:Author>
        <b:NameList>
          <b:Person>
            <b:Last>DiMauro</b:Last>
            <b:First>N.M.</b:First>
          </b:Person>
        </b:NameList>
      </b:Author>
    </b:Author>
    <b:JournalName>The journal of continuing education</b:JournalName>
    <b:Pages>59-62</b:Pages>
    <b:Volume>31</b:Volume>
    <b:Issue>2</b:Issue>
    <b:RefOrder>5</b:RefOrder>
  </b:Source>
  <b:Source>
    <b:Tag>lin18</b:Tag>
    <b:SourceType>InternetSite</b:SourceType>
    <b:Guid>{9DE6A98A-2CFF-41BE-B3A8-7DD88C065CBE}</b:Guid>
    <b:Title>Robert Watson OBE</b:Title>
    <b:Year>2018</b:Year>
    <b:Author>
      <b:Author>
        <b:Corporate>linkedin</b:Corporate>
      </b:Author>
    </b:Author>
    <b:YearAccessed>2020</b:YearAccessed>
    <b:URL>https://uk.linkedin.com/in/robert-watson-obe-b5a442a#:~:text=Robert%20Watson%20OBE%20%2D%20Executive%20Chairman%20%2D%20Hilton%20Food%20Group%20plc%20%7C%20LinkedIn</b:URL>
    <b:RefOrder>6</b:RefOrder>
  </b:Source>
  <b:Source>
    <b:Tag>Cot03</b:Tag>
    <b:SourceType>Book</b:SourceType>
    <b:Guid>{14656893-11EC-4665-A424-183D8B040D98}</b:Guid>
    <b:Author>
      <b:Author>
        <b:NameList>
          <b:Person>
            <b:Last>Cottrell</b:Last>
            <b:First>S.</b:First>
          </b:Person>
        </b:NameList>
      </b:Author>
    </b:Author>
    <b:Title>Skills for success: the personal development planning handbook</b:Title>
    <b:Year>2016</b:Year>
    <b:City>Basingstoke:</b:City>
    <b:Publisher>Palgrave Macmillan</b:Publisher>
    <b:RefOrder>8</b:RefOrder>
  </b:Source>
  <b:Source>
    <b:Tag>WuJ17</b:Tag>
    <b:SourceType>JournalArticle</b:SourceType>
    <b:Guid>{F80F9273-3B21-4DA1-AB10-97460DD33590}</b:Guid>
    <b:Author>
      <b:Author>
        <b:NameList>
          <b:Person>
            <b:Last>Wu</b:Last>
            <b:First>J.Y.</b:First>
          </b:Person>
        </b:NameList>
      </b:Author>
    </b:Author>
    <b:Title>The indirect relationship of media multitasking self-efficacy on learning performance within the personal learning environment</b:Title>
    <b:JournalName>Implications from the mechanism of perceived attention problems and self-regulation strategies</b:JournalName>
    <b:Year>2017</b:Year>
    <b:Pages>56-72</b:Pages>
    <b:Volume>106</b:Volume>
    <b:RefOrder>7</b:RefOrder>
  </b:Source>
</b:Sources>
</file>

<file path=customXml/itemProps1.xml><?xml version="1.0" encoding="utf-8"?>
<ds:datastoreItem xmlns:ds="http://schemas.openxmlformats.org/officeDocument/2006/customXml" ds:itemID="{56C7516D-B887-417B-B4A1-0706608E1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11</Pages>
  <Words>2393</Words>
  <Characters>13645</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Avishek Das</dc:creator>
  <cp:keywords/>
  <dc:description/>
  <cp:lastModifiedBy>Sucheta</cp:lastModifiedBy>
  <cp:revision>4</cp:revision>
  <dcterms:created xsi:type="dcterms:W3CDTF">2020-12-23T08:13:00Z</dcterms:created>
  <dcterms:modified xsi:type="dcterms:W3CDTF">2020-12-24T05:36:00Z</dcterms:modified>
</cp:coreProperties>
</file>