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1103379"/>
        <w:docPartObj>
          <w:docPartGallery w:val="Cover Pages"/>
          <w:docPartUnique/>
        </w:docPartObj>
      </w:sdtPr>
      <w:sdtEndPr/>
      <w:sdtContent>
        <w:p w14:paraId="5CBE45F3" w14:textId="77BFA485" w:rsidR="00A63ED8" w:rsidRPr="00272ABF" w:rsidRDefault="00272ABF" w:rsidP="00EE5FC9">
          <w:pPr>
            <w:jc w:val="center"/>
            <w:rPr>
              <w:b/>
              <w:bCs/>
              <w:sz w:val="32"/>
              <w:szCs w:val="36"/>
            </w:rPr>
          </w:pPr>
          <w:r w:rsidRPr="00272ABF">
            <w:rPr>
              <w:b/>
              <w:bCs/>
              <w:sz w:val="32"/>
              <w:szCs w:val="36"/>
            </w:rPr>
            <w:t>Module Code</w:t>
          </w:r>
        </w:p>
        <w:p w14:paraId="2E9BAD24" w14:textId="1ECB48E5" w:rsidR="00272ABF" w:rsidRDefault="00272ABF" w:rsidP="00272ABF">
          <w:pPr>
            <w:jc w:val="center"/>
            <w:rPr>
              <w:b/>
              <w:bCs/>
              <w:sz w:val="32"/>
              <w:szCs w:val="36"/>
            </w:rPr>
          </w:pPr>
          <w:r w:rsidRPr="00272ABF">
            <w:rPr>
              <w:b/>
              <w:bCs/>
              <w:sz w:val="32"/>
              <w:szCs w:val="36"/>
            </w:rPr>
            <w:t>BMIH4011</w:t>
          </w:r>
          <w:r w:rsidR="00F82A51">
            <w:rPr>
              <w:b/>
              <w:bCs/>
              <w:sz w:val="32"/>
              <w:szCs w:val="36"/>
            </w:rPr>
            <w:t>/</w:t>
          </w:r>
          <w:r w:rsidRPr="00272ABF">
            <w:rPr>
              <w:b/>
              <w:bCs/>
              <w:sz w:val="32"/>
              <w:szCs w:val="36"/>
            </w:rPr>
            <w:t>D</w:t>
          </w:r>
        </w:p>
        <w:p w14:paraId="37F3FD12" w14:textId="3E372A9D" w:rsidR="00EE5FC9" w:rsidRDefault="00942428" w:rsidP="00272ABF">
          <w:pPr>
            <w:jc w:val="center"/>
            <w:rPr>
              <w:b/>
              <w:bCs/>
              <w:sz w:val="32"/>
              <w:szCs w:val="36"/>
            </w:rPr>
          </w:pPr>
          <w:r>
            <w:rPr>
              <w:b/>
              <w:bCs/>
              <w:sz w:val="32"/>
              <w:szCs w:val="36"/>
            </w:rPr>
            <w:t xml:space="preserve">Lecturer: </w:t>
          </w:r>
          <w:r w:rsidR="00EE5FC9">
            <w:rPr>
              <w:b/>
              <w:bCs/>
              <w:sz w:val="32"/>
              <w:szCs w:val="36"/>
            </w:rPr>
            <w:t>Daniel Payn</w:t>
          </w:r>
          <w:r w:rsidR="007C4ED2">
            <w:rPr>
              <w:b/>
              <w:bCs/>
              <w:sz w:val="32"/>
              <w:szCs w:val="36"/>
            </w:rPr>
            <w:t>e</w:t>
          </w:r>
        </w:p>
        <w:p w14:paraId="53E3CBAE" w14:textId="464C3E9D" w:rsidR="00942428" w:rsidRDefault="00853DEA" w:rsidP="00853DEA">
          <w:pPr>
            <w:rPr>
              <w:b/>
              <w:bCs/>
              <w:sz w:val="32"/>
              <w:szCs w:val="36"/>
            </w:rPr>
          </w:pPr>
          <w:r>
            <w:rPr>
              <w:b/>
              <w:bCs/>
              <w:sz w:val="32"/>
              <w:szCs w:val="36"/>
            </w:rPr>
            <w:t xml:space="preserve">                                     </w:t>
          </w:r>
          <w:r w:rsidR="001206BB">
            <w:rPr>
              <w:b/>
              <w:bCs/>
              <w:sz w:val="32"/>
              <w:szCs w:val="36"/>
            </w:rPr>
            <w:t xml:space="preserve">     </w:t>
          </w:r>
          <w:r>
            <w:rPr>
              <w:b/>
              <w:bCs/>
              <w:sz w:val="32"/>
              <w:szCs w:val="36"/>
            </w:rPr>
            <w:t>Student ID:</w:t>
          </w:r>
          <w:r w:rsidR="001206BB">
            <w:rPr>
              <w:b/>
              <w:bCs/>
              <w:sz w:val="32"/>
              <w:szCs w:val="36"/>
            </w:rPr>
            <w:t xml:space="preserve"> </w:t>
          </w:r>
          <w:r>
            <w:rPr>
              <w:b/>
              <w:bCs/>
              <w:sz w:val="32"/>
              <w:szCs w:val="36"/>
            </w:rPr>
            <w:t>2132762</w:t>
          </w:r>
        </w:p>
        <w:p w14:paraId="2C267E3E" w14:textId="53537971" w:rsidR="001206BB" w:rsidRDefault="001206BB" w:rsidP="00853DEA">
          <w:pPr>
            <w:rPr>
              <w:b/>
              <w:bCs/>
              <w:sz w:val="32"/>
              <w:szCs w:val="36"/>
            </w:rPr>
          </w:pPr>
          <w:r>
            <w:rPr>
              <w:b/>
              <w:bCs/>
              <w:sz w:val="32"/>
              <w:szCs w:val="36"/>
            </w:rPr>
            <w:t xml:space="preserve">                             Student </w:t>
          </w:r>
          <w:r w:rsidR="006532AF">
            <w:rPr>
              <w:b/>
              <w:bCs/>
              <w:sz w:val="32"/>
              <w:szCs w:val="36"/>
            </w:rPr>
            <w:t>Name:</w:t>
          </w:r>
          <w:r>
            <w:rPr>
              <w:b/>
              <w:bCs/>
              <w:sz w:val="32"/>
              <w:szCs w:val="36"/>
            </w:rPr>
            <w:t xml:space="preserve"> Elena Diana Balan</w:t>
          </w:r>
        </w:p>
        <w:p w14:paraId="4853E8A0" w14:textId="76860E2C" w:rsidR="00272ABF" w:rsidRPr="00272ABF" w:rsidRDefault="001206BB" w:rsidP="006532AF">
          <w:pPr>
            <w:rPr>
              <w:b/>
              <w:bCs/>
              <w:sz w:val="32"/>
              <w:szCs w:val="36"/>
            </w:rPr>
          </w:pPr>
          <w:r>
            <w:rPr>
              <w:b/>
              <w:bCs/>
              <w:sz w:val="32"/>
              <w:szCs w:val="36"/>
            </w:rPr>
            <w:t xml:space="preserve">                                      </w:t>
          </w:r>
          <w:r w:rsidR="00272ABF" w:rsidRPr="00272ABF">
            <w:rPr>
              <w:b/>
              <w:bCs/>
              <w:sz w:val="32"/>
              <w:szCs w:val="36"/>
            </w:rPr>
            <w:t>Sustainable Hospitality</w:t>
          </w:r>
        </w:p>
        <w:p w14:paraId="244FBD30" w14:textId="5C14F5E0" w:rsidR="00272ABF" w:rsidRPr="00272ABF" w:rsidRDefault="00272ABF" w:rsidP="00272ABF">
          <w:pPr>
            <w:jc w:val="center"/>
            <w:rPr>
              <w:b/>
              <w:bCs/>
              <w:sz w:val="32"/>
              <w:szCs w:val="36"/>
            </w:rPr>
          </w:pPr>
          <w:r w:rsidRPr="00272ABF">
            <w:rPr>
              <w:b/>
              <w:bCs/>
              <w:sz w:val="32"/>
              <w:szCs w:val="36"/>
            </w:rPr>
            <w:t>Title:</w:t>
          </w:r>
        </w:p>
        <w:p w14:paraId="0EB35081" w14:textId="5CCBEFD6" w:rsidR="00272ABF" w:rsidRPr="00272ABF" w:rsidRDefault="00272ABF" w:rsidP="00272ABF">
          <w:pPr>
            <w:jc w:val="center"/>
            <w:rPr>
              <w:b/>
              <w:bCs/>
              <w:sz w:val="32"/>
              <w:szCs w:val="36"/>
            </w:rPr>
          </w:pPr>
          <w:r w:rsidRPr="00272ABF">
            <w:rPr>
              <w:b/>
              <w:bCs/>
              <w:sz w:val="32"/>
              <w:szCs w:val="36"/>
            </w:rPr>
            <w:t>Sustainable Hotel Concept Development for Helen Eco Retreat Măgura Bacău Integrating Responsible Tourism and Guest Experience</w:t>
          </w:r>
        </w:p>
        <w:p w14:paraId="154CEF55" w14:textId="4D9DDA0E" w:rsidR="00272ABF" w:rsidRDefault="00272ABF">
          <w:pPr>
            <w:rPr>
              <w:rFonts w:eastAsiaTheme="majorEastAsia"/>
              <w:b/>
              <w:bCs/>
              <w:color w:val="2F5496" w:themeColor="accent1" w:themeShade="BF"/>
              <w:kern w:val="0"/>
              <w:sz w:val="28"/>
              <w:szCs w:val="28"/>
              <w:lang w:val="en-US" w:bidi="ar-SA"/>
              <w14:ligatures w14:val="none"/>
            </w:rPr>
          </w:pPr>
          <w:r>
            <w:br w:type="page"/>
          </w:r>
        </w:p>
      </w:sdtContent>
    </w:sdt>
    <w:sdt>
      <w:sdtPr>
        <w:rPr>
          <w:rFonts w:ascii="Calibri" w:eastAsiaTheme="minorHAnsi" w:hAnsi="Calibri" w:cs="Calibri"/>
          <w:b w:val="0"/>
          <w:bCs w:val="0"/>
          <w:color w:val="auto"/>
          <w:kern w:val="2"/>
          <w:sz w:val="24"/>
          <w:szCs w:val="30"/>
          <w:lang w:val="en-GB" w:bidi="bn-IN"/>
          <w14:ligatures w14:val="standardContextual"/>
        </w:rPr>
        <w:id w:val="214321239"/>
        <w:docPartObj>
          <w:docPartGallery w:val="Table of Contents"/>
          <w:docPartUnique/>
        </w:docPartObj>
      </w:sdtPr>
      <w:sdtEndPr>
        <w:rPr>
          <w:noProof/>
        </w:rPr>
      </w:sdtEndPr>
      <w:sdtContent>
        <w:p w14:paraId="18D143CB" w14:textId="0D190E79" w:rsidR="00272ABF" w:rsidRPr="00D27E13" w:rsidRDefault="00272ABF">
          <w:pPr>
            <w:pStyle w:val="TOCHeading"/>
            <w:rPr>
              <w:rFonts w:ascii="Calibri" w:hAnsi="Calibri" w:cs="Calibri"/>
              <w:b w:val="0"/>
              <w:bCs w:val="0"/>
            </w:rPr>
          </w:pPr>
          <w:r w:rsidRPr="00272ABF">
            <w:rPr>
              <w:rFonts w:ascii="Calibri" w:hAnsi="Calibri" w:cs="Calibri"/>
            </w:rPr>
            <w:t>Table of Contents</w:t>
          </w:r>
        </w:p>
        <w:p w14:paraId="18A44954" w14:textId="224E1367" w:rsidR="00D27E13" w:rsidRPr="00D27E13" w:rsidRDefault="00272ABF">
          <w:pPr>
            <w:pStyle w:val="TOC1"/>
            <w:tabs>
              <w:tab w:val="right" w:leader="dot" w:pos="9016"/>
            </w:tabs>
            <w:rPr>
              <w:rFonts w:eastAsiaTheme="minorEastAsia"/>
              <w:b w:val="0"/>
              <w:bCs w:val="0"/>
              <w:i w:val="0"/>
              <w:iCs w:val="0"/>
              <w:noProof/>
              <w:szCs w:val="30"/>
              <w:lang w:eastAsia="en-GB"/>
            </w:rPr>
          </w:pPr>
          <w:r w:rsidRPr="00D27E13">
            <w:rPr>
              <w:rFonts w:ascii="Calibri" w:hAnsi="Calibri" w:cs="Calibri"/>
              <w:b w:val="0"/>
              <w:bCs w:val="0"/>
              <w:i w:val="0"/>
              <w:iCs w:val="0"/>
            </w:rPr>
            <w:fldChar w:fldCharType="begin"/>
          </w:r>
          <w:r w:rsidRPr="00D27E13">
            <w:rPr>
              <w:rFonts w:ascii="Calibri" w:hAnsi="Calibri" w:cs="Calibri"/>
              <w:b w:val="0"/>
              <w:bCs w:val="0"/>
              <w:i w:val="0"/>
              <w:iCs w:val="0"/>
            </w:rPr>
            <w:instrText xml:space="preserve"> TOC \o "1-3" \h \z \u </w:instrText>
          </w:r>
          <w:r w:rsidRPr="00D27E13">
            <w:rPr>
              <w:rFonts w:ascii="Calibri" w:hAnsi="Calibri" w:cs="Calibri"/>
              <w:b w:val="0"/>
              <w:bCs w:val="0"/>
              <w:i w:val="0"/>
              <w:iCs w:val="0"/>
            </w:rPr>
            <w:fldChar w:fldCharType="separate"/>
          </w:r>
          <w:hyperlink w:anchor="_Toc226739589" w:history="1">
            <w:r w:rsidR="00D27E13" w:rsidRPr="00D27E13">
              <w:rPr>
                <w:rStyle w:val="Hyperlink"/>
                <w:b w:val="0"/>
                <w:bCs w:val="0"/>
                <w:i w:val="0"/>
                <w:iCs w:val="0"/>
                <w:noProof/>
              </w:rPr>
              <w:t>PART 1: WRITTEN CONCEPT</w:t>
            </w:r>
            <w:r w:rsidR="00D27E13" w:rsidRPr="00D27E13">
              <w:rPr>
                <w:b w:val="0"/>
                <w:bCs w:val="0"/>
                <w:i w:val="0"/>
                <w:iCs w:val="0"/>
                <w:noProof/>
                <w:webHidden/>
              </w:rPr>
              <w:tab/>
            </w:r>
            <w:r w:rsidR="00D27E13" w:rsidRPr="00D27E13">
              <w:rPr>
                <w:b w:val="0"/>
                <w:bCs w:val="0"/>
                <w:i w:val="0"/>
                <w:iCs w:val="0"/>
                <w:noProof/>
                <w:webHidden/>
              </w:rPr>
              <w:fldChar w:fldCharType="begin"/>
            </w:r>
            <w:r w:rsidR="00D27E13" w:rsidRPr="00D27E13">
              <w:rPr>
                <w:b w:val="0"/>
                <w:bCs w:val="0"/>
                <w:i w:val="0"/>
                <w:iCs w:val="0"/>
                <w:noProof/>
                <w:webHidden/>
              </w:rPr>
              <w:instrText xml:space="preserve"> PAGEREF _Toc226739589 \h </w:instrText>
            </w:r>
            <w:r w:rsidR="00D27E13" w:rsidRPr="00D27E13">
              <w:rPr>
                <w:b w:val="0"/>
                <w:bCs w:val="0"/>
                <w:i w:val="0"/>
                <w:iCs w:val="0"/>
                <w:noProof/>
                <w:webHidden/>
              </w:rPr>
            </w:r>
            <w:r w:rsidR="00D27E13" w:rsidRPr="00D27E13">
              <w:rPr>
                <w:b w:val="0"/>
                <w:bCs w:val="0"/>
                <w:i w:val="0"/>
                <w:iCs w:val="0"/>
                <w:noProof/>
                <w:webHidden/>
              </w:rPr>
              <w:fldChar w:fldCharType="separate"/>
            </w:r>
            <w:r w:rsidR="00D27E13" w:rsidRPr="00D27E13">
              <w:rPr>
                <w:b w:val="0"/>
                <w:bCs w:val="0"/>
                <w:i w:val="0"/>
                <w:iCs w:val="0"/>
                <w:noProof/>
                <w:webHidden/>
              </w:rPr>
              <w:t>2</w:t>
            </w:r>
            <w:r w:rsidR="00D27E13" w:rsidRPr="00D27E13">
              <w:rPr>
                <w:b w:val="0"/>
                <w:bCs w:val="0"/>
                <w:i w:val="0"/>
                <w:iCs w:val="0"/>
                <w:noProof/>
                <w:webHidden/>
              </w:rPr>
              <w:fldChar w:fldCharType="end"/>
            </w:r>
          </w:hyperlink>
        </w:p>
        <w:p w14:paraId="719DD116" w14:textId="668D10E6" w:rsidR="00D27E13" w:rsidRPr="00D27E13" w:rsidRDefault="00D27E13">
          <w:pPr>
            <w:pStyle w:val="TOC2"/>
            <w:tabs>
              <w:tab w:val="right" w:leader="dot" w:pos="9016"/>
            </w:tabs>
            <w:rPr>
              <w:rFonts w:eastAsiaTheme="minorEastAsia"/>
              <w:b w:val="0"/>
              <w:bCs w:val="0"/>
              <w:noProof/>
              <w:sz w:val="24"/>
              <w:szCs w:val="30"/>
              <w:lang w:eastAsia="en-GB"/>
            </w:rPr>
          </w:pPr>
          <w:hyperlink w:anchor="_Toc226739590" w:history="1">
            <w:r w:rsidRPr="00D27E13">
              <w:rPr>
                <w:rStyle w:val="Hyperlink"/>
                <w:b w:val="0"/>
                <w:bCs w:val="0"/>
                <w:noProof/>
              </w:rPr>
              <w:t>Introduction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_Toc226739590 \h </w:instrText>
            </w:r>
            <w:r w:rsidRPr="00D27E13">
              <w:rPr>
                <w:b w:val="0"/>
                <w:bCs w:val="0"/>
                <w:noProof/>
                <w:webHidden/>
              </w:rPr>
            </w:r>
            <w:r w:rsidRPr="00D27E13">
              <w:rPr>
                <w:b w:val="0"/>
                <w:bCs w:val="0"/>
                <w:noProof/>
                <w:webHidden/>
              </w:rPr>
              <w:fldChar w:fldCharType="separate"/>
            </w:r>
            <w:r w:rsidRPr="00D27E13">
              <w:rPr>
                <w:b w:val="0"/>
                <w:bCs w:val="0"/>
                <w:noProof/>
                <w:webHidden/>
              </w:rPr>
              <w:t>2</w:t>
            </w:r>
            <w:r w:rsidRPr="00D27E13">
              <w:rPr>
                <w:b w:val="0"/>
                <w:bCs w:val="0"/>
                <w:noProof/>
                <w:webHidden/>
              </w:rPr>
              <w:fldChar w:fldCharType="end"/>
            </w:r>
          </w:hyperlink>
        </w:p>
        <w:p w14:paraId="4E6B3453" w14:textId="1CCF7B40" w:rsidR="00D27E13" w:rsidRPr="00D27E13" w:rsidRDefault="00D27E13">
          <w:pPr>
            <w:pStyle w:val="TOC2"/>
            <w:tabs>
              <w:tab w:val="right" w:leader="dot" w:pos="9016"/>
            </w:tabs>
            <w:rPr>
              <w:rFonts w:eastAsiaTheme="minorEastAsia"/>
              <w:b w:val="0"/>
              <w:bCs w:val="0"/>
              <w:noProof/>
              <w:sz w:val="24"/>
              <w:szCs w:val="30"/>
              <w:lang w:eastAsia="en-GB"/>
            </w:rPr>
          </w:pPr>
          <w:hyperlink w:anchor="_Toc226739591" w:history="1">
            <w:r w:rsidRPr="00D27E13">
              <w:rPr>
                <w:rStyle w:val="Hyperlink"/>
                <w:b w:val="0"/>
                <w:bCs w:val="0"/>
                <w:noProof/>
              </w:rPr>
              <w:t>Hotel Overview</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_Toc226739591 \h </w:instrText>
            </w:r>
            <w:r w:rsidRPr="00D27E13">
              <w:rPr>
                <w:b w:val="0"/>
                <w:bCs w:val="0"/>
                <w:noProof/>
                <w:webHidden/>
              </w:rPr>
            </w:r>
            <w:r w:rsidRPr="00D27E13">
              <w:rPr>
                <w:b w:val="0"/>
                <w:bCs w:val="0"/>
                <w:noProof/>
                <w:webHidden/>
              </w:rPr>
              <w:fldChar w:fldCharType="separate"/>
            </w:r>
            <w:r w:rsidRPr="00D27E13">
              <w:rPr>
                <w:b w:val="0"/>
                <w:bCs w:val="0"/>
                <w:noProof/>
                <w:webHidden/>
              </w:rPr>
              <w:t>2</w:t>
            </w:r>
            <w:r w:rsidRPr="00D27E13">
              <w:rPr>
                <w:b w:val="0"/>
                <w:bCs w:val="0"/>
                <w:noProof/>
                <w:webHidden/>
              </w:rPr>
              <w:fldChar w:fldCharType="end"/>
            </w:r>
          </w:hyperlink>
        </w:p>
        <w:p w14:paraId="01C32D3F" w14:textId="56835D3F" w:rsidR="00D27E13" w:rsidRPr="00D27E13" w:rsidRDefault="00D27E13">
          <w:pPr>
            <w:pStyle w:val="TOC2"/>
            <w:tabs>
              <w:tab w:val="right" w:leader="dot" w:pos="9016"/>
            </w:tabs>
            <w:rPr>
              <w:rFonts w:eastAsiaTheme="minorEastAsia"/>
              <w:b w:val="0"/>
              <w:bCs w:val="0"/>
              <w:noProof/>
              <w:sz w:val="24"/>
              <w:szCs w:val="30"/>
              <w:lang w:eastAsia="en-GB"/>
            </w:rPr>
          </w:pPr>
          <w:hyperlink w:anchor="_Toc226739592" w:history="1">
            <w:r w:rsidRPr="00D27E13">
              <w:rPr>
                <w:rStyle w:val="Hyperlink"/>
                <w:b w:val="0"/>
                <w:bCs w:val="0"/>
                <w:noProof/>
              </w:rPr>
              <w:t>Sustainability Vision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_Toc226739592 \h </w:instrText>
            </w:r>
            <w:r w:rsidRPr="00D27E13">
              <w:rPr>
                <w:b w:val="0"/>
                <w:bCs w:val="0"/>
                <w:noProof/>
                <w:webHidden/>
              </w:rPr>
            </w:r>
            <w:r w:rsidRPr="00D27E13">
              <w:rPr>
                <w:b w:val="0"/>
                <w:bCs w:val="0"/>
                <w:noProof/>
                <w:webHidden/>
              </w:rPr>
              <w:fldChar w:fldCharType="separate"/>
            </w:r>
            <w:r w:rsidRPr="00D27E13">
              <w:rPr>
                <w:b w:val="0"/>
                <w:bCs w:val="0"/>
                <w:noProof/>
                <w:webHidden/>
              </w:rPr>
              <w:t>3</w:t>
            </w:r>
            <w:r w:rsidRPr="00D27E13">
              <w:rPr>
                <w:b w:val="0"/>
                <w:bCs w:val="0"/>
                <w:noProof/>
                <w:webHidden/>
              </w:rPr>
              <w:fldChar w:fldCharType="end"/>
            </w:r>
          </w:hyperlink>
        </w:p>
        <w:p w14:paraId="37AB7C3D" w14:textId="0CABBC83" w:rsidR="00D27E13" w:rsidRPr="00D27E13" w:rsidRDefault="00D27E13">
          <w:pPr>
            <w:pStyle w:val="TOC2"/>
            <w:tabs>
              <w:tab w:val="right" w:leader="dot" w:pos="9016"/>
            </w:tabs>
            <w:rPr>
              <w:rFonts w:eastAsiaTheme="minorEastAsia"/>
              <w:b w:val="0"/>
              <w:bCs w:val="0"/>
              <w:noProof/>
              <w:sz w:val="24"/>
              <w:szCs w:val="30"/>
              <w:lang w:eastAsia="en-GB"/>
            </w:rPr>
          </w:pPr>
          <w:hyperlink w:anchor="_Toc226739593" w:history="1">
            <w:r w:rsidRPr="00D27E13">
              <w:rPr>
                <w:rStyle w:val="Hyperlink"/>
                <w:b w:val="0"/>
                <w:bCs w:val="0"/>
                <w:noProof/>
              </w:rPr>
              <w:t>Sustainable Practices and Strategies</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_Toc226739593 \h </w:instrText>
            </w:r>
            <w:r w:rsidRPr="00D27E13">
              <w:rPr>
                <w:b w:val="0"/>
                <w:bCs w:val="0"/>
                <w:noProof/>
                <w:webHidden/>
              </w:rPr>
            </w:r>
            <w:r w:rsidRPr="00D27E13">
              <w:rPr>
                <w:b w:val="0"/>
                <w:bCs w:val="0"/>
                <w:noProof/>
                <w:webHidden/>
              </w:rPr>
              <w:fldChar w:fldCharType="separate"/>
            </w:r>
            <w:r w:rsidRPr="00D27E13">
              <w:rPr>
                <w:b w:val="0"/>
                <w:bCs w:val="0"/>
                <w:noProof/>
                <w:webHidden/>
              </w:rPr>
              <w:t>5</w:t>
            </w:r>
            <w:r w:rsidRPr="00D27E13">
              <w:rPr>
                <w:b w:val="0"/>
                <w:bCs w:val="0"/>
                <w:noProof/>
                <w:webHidden/>
              </w:rPr>
              <w:fldChar w:fldCharType="end"/>
            </w:r>
          </w:hyperlink>
        </w:p>
        <w:p w14:paraId="48CA0C66" w14:textId="461F978B" w:rsidR="00D27E13" w:rsidRPr="00D27E13" w:rsidRDefault="00D27E13">
          <w:pPr>
            <w:pStyle w:val="TOC2"/>
            <w:tabs>
              <w:tab w:val="right" w:leader="dot" w:pos="9016"/>
            </w:tabs>
            <w:rPr>
              <w:rFonts w:eastAsiaTheme="minorEastAsia"/>
              <w:b w:val="0"/>
              <w:bCs w:val="0"/>
              <w:noProof/>
              <w:sz w:val="24"/>
              <w:szCs w:val="30"/>
              <w:lang w:eastAsia="en-GB"/>
            </w:rPr>
          </w:pPr>
          <w:hyperlink w:anchor="_Toc226739594" w:history="1">
            <w:r w:rsidRPr="00D27E13">
              <w:rPr>
                <w:rStyle w:val="Hyperlink"/>
                <w:b w:val="0"/>
                <w:bCs w:val="0"/>
                <w:noProof/>
              </w:rPr>
              <w:t>Guest Experience</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_Toc226739594 \h </w:instrText>
            </w:r>
            <w:r w:rsidRPr="00D27E13">
              <w:rPr>
                <w:b w:val="0"/>
                <w:bCs w:val="0"/>
                <w:noProof/>
                <w:webHidden/>
              </w:rPr>
            </w:r>
            <w:r w:rsidRPr="00D27E13">
              <w:rPr>
                <w:b w:val="0"/>
                <w:bCs w:val="0"/>
                <w:noProof/>
                <w:webHidden/>
              </w:rPr>
              <w:fldChar w:fldCharType="separate"/>
            </w:r>
            <w:r w:rsidRPr="00D27E13">
              <w:rPr>
                <w:b w:val="0"/>
                <w:bCs w:val="0"/>
                <w:noProof/>
                <w:webHidden/>
              </w:rPr>
              <w:t>6</w:t>
            </w:r>
            <w:r w:rsidRPr="00D27E13">
              <w:rPr>
                <w:b w:val="0"/>
                <w:bCs w:val="0"/>
                <w:noProof/>
                <w:webHidden/>
              </w:rPr>
              <w:fldChar w:fldCharType="end"/>
            </w:r>
          </w:hyperlink>
        </w:p>
        <w:p w14:paraId="0A4A868A" w14:textId="7E813049" w:rsidR="00D27E13" w:rsidRPr="00D27E13" w:rsidRDefault="00D27E13">
          <w:pPr>
            <w:pStyle w:val="TOC2"/>
            <w:tabs>
              <w:tab w:val="right" w:leader="dot" w:pos="9016"/>
            </w:tabs>
            <w:rPr>
              <w:rFonts w:eastAsiaTheme="minorEastAsia"/>
              <w:b w:val="0"/>
              <w:bCs w:val="0"/>
              <w:noProof/>
              <w:sz w:val="24"/>
              <w:szCs w:val="30"/>
              <w:lang w:eastAsia="en-GB"/>
            </w:rPr>
          </w:pPr>
          <w:hyperlink w:anchor="_Toc226739595" w:history="1">
            <w:r w:rsidRPr="00D27E13">
              <w:rPr>
                <w:rStyle w:val="Hyperlink"/>
                <w:b w:val="0"/>
                <w:bCs w:val="0"/>
                <w:noProof/>
              </w:rPr>
              <w:t>Conclusion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_Toc226739595 \h </w:instrText>
            </w:r>
            <w:r w:rsidRPr="00D27E13">
              <w:rPr>
                <w:b w:val="0"/>
                <w:bCs w:val="0"/>
                <w:noProof/>
                <w:webHidden/>
              </w:rPr>
            </w:r>
            <w:r w:rsidRPr="00D27E13">
              <w:rPr>
                <w:b w:val="0"/>
                <w:bCs w:val="0"/>
                <w:noProof/>
                <w:webHidden/>
              </w:rPr>
              <w:fldChar w:fldCharType="separate"/>
            </w:r>
            <w:r w:rsidRPr="00D27E13">
              <w:rPr>
                <w:b w:val="0"/>
                <w:bCs w:val="0"/>
                <w:noProof/>
                <w:webHidden/>
              </w:rPr>
              <w:t>8</w:t>
            </w:r>
            <w:r w:rsidRPr="00D27E13">
              <w:rPr>
                <w:b w:val="0"/>
                <w:bCs w:val="0"/>
                <w:noProof/>
                <w:webHidden/>
              </w:rPr>
              <w:fldChar w:fldCharType="end"/>
            </w:r>
          </w:hyperlink>
        </w:p>
        <w:p w14:paraId="68181BAB" w14:textId="01E3E735" w:rsidR="00D27E13" w:rsidRPr="00D27E13" w:rsidRDefault="00D27E13">
          <w:pPr>
            <w:pStyle w:val="TOC1"/>
            <w:tabs>
              <w:tab w:val="right" w:leader="dot" w:pos="9016"/>
            </w:tabs>
            <w:rPr>
              <w:rFonts w:eastAsiaTheme="minorEastAsia"/>
              <w:b w:val="0"/>
              <w:bCs w:val="0"/>
              <w:i w:val="0"/>
              <w:iCs w:val="0"/>
              <w:noProof/>
              <w:szCs w:val="30"/>
              <w:lang w:eastAsia="en-GB"/>
            </w:rPr>
          </w:pPr>
          <w:hyperlink w:anchor="_Toc226739596" w:history="1">
            <w:r w:rsidRPr="00D27E13">
              <w:rPr>
                <w:rStyle w:val="Hyperlink"/>
                <w:b w:val="0"/>
                <w:bCs w:val="0"/>
                <w:i w:val="0"/>
                <w:iCs w:val="0"/>
                <w:noProof/>
              </w:rPr>
              <w:t>PART 2: PRESENTATION</w:t>
            </w:r>
            <w:r w:rsidRPr="00D27E13">
              <w:rPr>
                <w:b w:val="0"/>
                <w:bCs w:val="0"/>
                <w:i w:val="0"/>
                <w:iCs w:val="0"/>
                <w:noProof/>
                <w:webHidden/>
              </w:rPr>
              <w:tab/>
            </w:r>
            <w:r w:rsidRPr="00D27E13">
              <w:rPr>
                <w:b w:val="0"/>
                <w:bCs w:val="0"/>
                <w:i w:val="0"/>
                <w:iCs w:val="0"/>
                <w:noProof/>
                <w:webHidden/>
              </w:rPr>
              <w:fldChar w:fldCharType="begin"/>
            </w:r>
            <w:r w:rsidRPr="00D27E13">
              <w:rPr>
                <w:b w:val="0"/>
                <w:bCs w:val="0"/>
                <w:i w:val="0"/>
                <w:iCs w:val="0"/>
                <w:noProof/>
                <w:webHidden/>
              </w:rPr>
              <w:instrText xml:space="preserve"> PAGEREF _Toc226739596 \h </w:instrText>
            </w:r>
            <w:r w:rsidRPr="00D27E13">
              <w:rPr>
                <w:b w:val="0"/>
                <w:bCs w:val="0"/>
                <w:i w:val="0"/>
                <w:iCs w:val="0"/>
                <w:noProof/>
                <w:webHidden/>
              </w:rPr>
            </w:r>
            <w:r w:rsidRPr="00D27E13">
              <w:rPr>
                <w:b w:val="0"/>
                <w:bCs w:val="0"/>
                <w:i w:val="0"/>
                <w:iCs w:val="0"/>
                <w:noProof/>
                <w:webHidden/>
              </w:rPr>
              <w:fldChar w:fldCharType="separate"/>
            </w:r>
            <w:r w:rsidRPr="00D27E13">
              <w:rPr>
                <w:b w:val="0"/>
                <w:bCs w:val="0"/>
                <w:i w:val="0"/>
                <w:iCs w:val="0"/>
                <w:noProof/>
                <w:webHidden/>
              </w:rPr>
              <w:t>9</w:t>
            </w:r>
            <w:r w:rsidRPr="00D27E13">
              <w:rPr>
                <w:b w:val="0"/>
                <w:bCs w:val="0"/>
                <w:i w:val="0"/>
                <w:iCs w:val="0"/>
                <w:noProof/>
                <w:webHidden/>
              </w:rPr>
              <w:fldChar w:fldCharType="end"/>
            </w:r>
          </w:hyperlink>
        </w:p>
        <w:p w14:paraId="7FEA7085" w14:textId="15B00AD0" w:rsidR="00D27E13" w:rsidRPr="00D27E13" w:rsidRDefault="00D27E13">
          <w:pPr>
            <w:pStyle w:val="TOC2"/>
            <w:tabs>
              <w:tab w:val="right" w:leader="dot" w:pos="9016"/>
            </w:tabs>
            <w:rPr>
              <w:rFonts w:eastAsiaTheme="minorEastAsia"/>
              <w:b w:val="0"/>
              <w:bCs w:val="0"/>
              <w:noProof/>
              <w:sz w:val="24"/>
              <w:szCs w:val="30"/>
              <w:lang w:eastAsia="en-GB"/>
            </w:rPr>
          </w:pPr>
          <w:hyperlink w:anchor="_Toc226739597" w:history="1">
            <w:r w:rsidRPr="00D27E13">
              <w:rPr>
                <w:rStyle w:val="Hyperlink"/>
                <w:b w:val="0"/>
                <w:bCs w:val="0"/>
                <w:noProof/>
              </w:rPr>
              <w:t>Introduction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_Toc226739597 \h </w:instrText>
            </w:r>
            <w:r w:rsidRPr="00D27E13">
              <w:rPr>
                <w:b w:val="0"/>
                <w:bCs w:val="0"/>
                <w:noProof/>
                <w:webHidden/>
              </w:rPr>
            </w:r>
            <w:r w:rsidRPr="00D27E13">
              <w:rPr>
                <w:b w:val="0"/>
                <w:bCs w:val="0"/>
                <w:noProof/>
                <w:webHidden/>
              </w:rPr>
              <w:fldChar w:fldCharType="separate"/>
            </w:r>
            <w:r w:rsidRPr="00D27E13">
              <w:rPr>
                <w:b w:val="0"/>
                <w:bCs w:val="0"/>
                <w:noProof/>
                <w:webHidden/>
              </w:rPr>
              <w:t>10</w:t>
            </w:r>
            <w:r w:rsidRPr="00D27E13">
              <w:rPr>
                <w:b w:val="0"/>
                <w:bCs w:val="0"/>
                <w:noProof/>
                <w:webHidden/>
              </w:rPr>
              <w:fldChar w:fldCharType="end"/>
            </w:r>
          </w:hyperlink>
        </w:p>
        <w:p w14:paraId="5FEB92C1" w14:textId="73A0980F" w:rsidR="00D27E13" w:rsidRPr="00D27E13" w:rsidRDefault="00D27E13">
          <w:pPr>
            <w:pStyle w:val="TOC2"/>
            <w:tabs>
              <w:tab w:val="right" w:leader="dot" w:pos="9016"/>
            </w:tabs>
            <w:rPr>
              <w:rFonts w:eastAsiaTheme="minorEastAsia"/>
              <w:b w:val="0"/>
              <w:bCs w:val="0"/>
              <w:noProof/>
              <w:sz w:val="24"/>
              <w:szCs w:val="30"/>
              <w:lang w:eastAsia="en-GB"/>
            </w:rPr>
          </w:pPr>
          <w:hyperlink w:anchor="_Toc226739598" w:history="1">
            <w:r w:rsidRPr="00D27E13">
              <w:rPr>
                <w:rStyle w:val="Hyperlink"/>
                <w:b w:val="0"/>
                <w:bCs w:val="0"/>
                <w:noProof/>
              </w:rPr>
              <w:t>Hotel Concept Overview</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_Toc226739598 \h </w:instrText>
            </w:r>
            <w:r w:rsidRPr="00D27E13">
              <w:rPr>
                <w:b w:val="0"/>
                <w:bCs w:val="0"/>
                <w:noProof/>
                <w:webHidden/>
              </w:rPr>
            </w:r>
            <w:r w:rsidRPr="00D27E13">
              <w:rPr>
                <w:b w:val="0"/>
                <w:bCs w:val="0"/>
                <w:noProof/>
                <w:webHidden/>
              </w:rPr>
              <w:fldChar w:fldCharType="separate"/>
            </w:r>
            <w:r w:rsidRPr="00D27E13">
              <w:rPr>
                <w:b w:val="0"/>
                <w:bCs w:val="0"/>
                <w:noProof/>
                <w:webHidden/>
              </w:rPr>
              <w:t>11</w:t>
            </w:r>
            <w:r w:rsidRPr="00D27E13">
              <w:rPr>
                <w:b w:val="0"/>
                <w:bCs w:val="0"/>
                <w:noProof/>
                <w:webHidden/>
              </w:rPr>
              <w:fldChar w:fldCharType="end"/>
            </w:r>
          </w:hyperlink>
        </w:p>
        <w:p w14:paraId="6B69DA4A" w14:textId="718A73BE" w:rsidR="00D27E13" w:rsidRPr="00D27E13" w:rsidRDefault="00D27E13">
          <w:pPr>
            <w:pStyle w:val="TOC2"/>
            <w:tabs>
              <w:tab w:val="right" w:leader="dot" w:pos="9016"/>
            </w:tabs>
            <w:rPr>
              <w:rFonts w:eastAsiaTheme="minorEastAsia"/>
              <w:b w:val="0"/>
              <w:bCs w:val="0"/>
              <w:noProof/>
              <w:sz w:val="24"/>
              <w:szCs w:val="30"/>
              <w:lang w:eastAsia="en-GB"/>
            </w:rPr>
          </w:pPr>
          <w:hyperlink w:anchor="_Toc226739599" w:history="1">
            <w:r w:rsidRPr="00D27E13">
              <w:rPr>
                <w:rStyle w:val="Hyperlink"/>
                <w:b w:val="0"/>
                <w:bCs w:val="0"/>
                <w:noProof/>
              </w:rPr>
              <w:t>Target Market</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_Toc226739599 \h </w:instrText>
            </w:r>
            <w:r w:rsidRPr="00D27E13">
              <w:rPr>
                <w:b w:val="0"/>
                <w:bCs w:val="0"/>
                <w:noProof/>
                <w:webHidden/>
              </w:rPr>
            </w:r>
            <w:r w:rsidRPr="00D27E13">
              <w:rPr>
                <w:b w:val="0"/>
                <w:bCs w:val="0"/>
                <w:noProof/>
                <w:webHidden/>
              </w:rPr>
              <w:fldChar w:fldCharType="separate"/>
            </w:r>
            <w:r w:rsidRPr="00D27E13">
              <w:rPr>
                <w:b w:val="0"/>
                <w:bCs w:val="0"/>
                <w:noProof/>
                <w:webHidden/>
              </w:rPr>
              <w:t>12</w:t>
            </w:r>
            <w:r w:rsidRPr="00D27E13">
              <w:rPr>
                <w:b w:val="0"/>
                <w:bCs w:val="0"/>
                <w:noProof/>
                <w:webHidden/>
              </w:rPr>
              <w:fldChar w:fldCharType="end"/>
            </w:r>
          </w:hyperlink>
        </w:p>
        <w:p w14:paraId="56E84377" w14:textId="4AE00102" w:rsidR="00D27E13" w:rsidRPr="00D27E13" w:rsidRDefault="00D27E13">
          <w:pPr>
            <w:pStyle w:val="TOC2"/>
            <w:tabs>
              <w:tab w:val="right" w:leader="dot" w:pos="9016"/>
            </w:tabs>
            <w:rPr>
              <w:rFonts w:eastAsiaTheme="minorEastAsia"/>
              <w:b w:val="0"/>
              <w:bCs w:val="0"/>
              <w:noProof/>
              <w:sz w:val="24"/>
              <w:szCs w:val="30"/>
              <w:lang w:eastAsia="en-GB"/>
            </w:rPr>
          </w:pPr>
          <w:hyperlink w:anchor="_Toc226739600" w:history="1">
            <w:r w:rsidRPr="00D27E13">
              <w:rPr>
                <w:rStyle w:val="Hyperlink"/>
                <w:b w:val="0"/>
                <w:bCs w:val="0"/>
                <w:noProof/>
              </w:rPr>
              <w:t>Sustainability Vision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_Toc226739600 \h </w:instrText>
            </w:r>
            <w:r w:rsidRPr="00D27E13">
              <w:rPr>
                <w:b w:val="0"/>
                <w:bCs w:val="0"/>
                <w:noProof/>
                <w:webHidden/>
              </w:rPr>
            </w:r>
            <w:r w:rsidRPr="00D27E13">
              <w:rPr>
                <w:b w:val="0"/>
                <w:bCs w:val="0"/>
                <w:noProof/>
                <w:webHidden/>
              </w:rPr>
              <w:fldChar w:fldCharType="separate"/>
            </w:r>
            <w:r w:rsidRPr="00D27E13">
              <w:rPr>
                <w:b w:val="0"/>
                <w:bCs w:val="0"/>
                <w:noProof/>
                <w:webHidden/>
              </w:rPr>
              <w:t>13</w:t>
            </w:r>
            <w:r w:rsidRPr="00D27E13">
              <w:rPr>
                <w:b w:val="0"/>
                <w:bCs w:val="0"/>
                <w:noProof/>
                <w:webHidden/>
              </w:rPr>
              <w:fldChar w:fldCharType="end"/>
            </w:r>
          </w:hyperlink>
        </w:p>
        <w:p w14:paraId="27710C5E" w14:textId="4A3F9976" w:rsidR="00D27E13" w:rsidRPr="00D27E13" w:rsidRDefault="00D27E13">
          <w:pPr>
            <w:pStyle w:val="TOC2"/>
            <w:tabs>
              <w:tab w:val="right" w:leader="dot" w:pos="9016"/>
            </w:tabs>
            <w:rPr>
              <w:rFonts w:eastAsiaTheme="minorEastAsia"/>
              <w:b w:val="0"/>
              <w:bCs w:val="0"/>
              <w:noProof/>
              <w:sz w:val="24"/>
              <w:szCs w:val="30"/>
              <w:lang w:eastAsia="en-GB"/>
            </w:rPr>
          </w:pPr>
          <w:hyperlink w:anchor="_Toc226739601" w:history="1">
            <w:r w:rsidRPr="00D27E13">
              <w:rPr>
                <w:rStyle w:val="Hyperlink"/>
                <w:b w:val="0"/>
                <w:bCs w:val="0"/>
                <w:noProof/>
              </w:rPr>
              <w:t>Energy and Environmental Strategies</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_Toc226739601 \h </w:instrText>
            </w:r>
            <w:r w:rsidRPr="00D27E13">
              <w:rPr>
                <w:b w:val="0"/>
                <w:bCs w:val="0"/>
                <w:noProof/>
                <w:webHidden/>
              </w:rPr>
            </w:r>
            <w:r w:rsidRPr="00D27E13">
              <w:rPr>
                <w:b w:val="0"/>
                <w:bCs w:val="0"/>
                <w:noProof/>
                <w:webHidden/>
              </w:rPr>
              <w:fldChar w:fldCharType="separate"/>
            </w:r>
            <w:r w:rsidRPr="00D27E13">
              <w:rPr>
                <w:b w:val="0"/>
                <w:bCs w:val="0"/>
                <w:noProof/>
                <w:webHidden/>
              </w:rPr>
              <w:t>14</w:t>
            </w:r>
            <w:r w:rsidRPr="00D27E13">
              <w:rPr>
                <w:b w:val="0"/>
                <w:bCs w:val="0"/>
                <w:noProof/>
                <w:webHidden/>
              </w:rPr>
              <w:fldChar w:fldCharType="end"/>
            </w:r>
          </w:hyperlink>
        </w:p>
        <w:p w14:paraId="36F42759" w14:textId="666182C2" w:rsidR="00D27E13" w:rsidRPr="00D27E13" w:rsidRDefault="00D27E13">
          <w:pPr>
            <w:pStyle w:val="TOC2"/>
            <w:tabs>
              <w:tab w:val="right" w:leader="dot" w:pos="9016"/>
            </w:tabs>
            <w:rPr>
              <w:rFonts w:eastAsiaTheme="minorEastAsia"/>
              <w:b w:val="0"/>
              <w:bCs w:val="0"/>
              <w:noProof/>
              <w:sz w:val="24"/>
              <w:szCs w:val="30"/>
              <w:lang w:eastAsia="en-GB"/>
            </w:rPr>
          </w:pPr>
          <w:hyperlink w:anchor="_Toc226739602" w:history="1">
            <w:r w:rsidRPr="00D27E13">
              <w:rPr>
                <w:rStyle w:val="Hyperlink"/>
                <w:b w:val="0"/>
                <w:bCs w:val="0"/>
                <w:noProof/>
              </w:rPr>
              <w:t>Resource Management (Water &amp; Waste)</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_Toc226739602 \h </w:instrText>
            </w:r>
            <w:r w:rsidRPr="00D27E13">
              <w:rPr>
                <w:b w:val="0"/>
                <w:bCs w:val="0"/>
                <w:noProof/>
                <w:webHidden/>
              </w:rPr>
            </w:r>
            <w:r w:rsidRPr="00D27E13">
              <w:rPr>
                <w:b w:val="0"/>
                <w:bCs w:val="0"/>
                <w:noProof/>
                <w:webHidden/>
              </w:rPr>
              <w:fldChar w:fldCharType="separate"/>
            </w:r>
            <w:r w:rsidRPr="00D27E13">
              <w:rPr>
                <w:b w:val="0"/>
                <w:bCs w:val="0"/>
                <w:noProof/>
                <w:webHidden/>
              </w:rPr>
              <w:t>15</w:t>
            </w:r>
            <w:r w:rsidRPr="00D27E13">
              <w:rPr>
                <w:b w:val="0"/>
                <w:bCs w:val="0"/>
                <w:noProof/>
                <w:webHidden/>
              </w:rPr>
              <w:fldChar w:fldCharType="end"/>
            </w:r>
          </w:hyperlink>
        </w:p>
        <w:p w14:paraId="4F9659D2" w14:textId="11CA8D3F" w:rsidR="00D27E13" w:rsidRPr="00D27E13" w:rsidRDefault="00D27E13">
          <w:pPr>
            <w:pStyle w:val="TOC2"/>
            <w:tabs>
              <w:tab w:val="right" w:leader="dot" w:pos="9016"/>
            </w:tabs>
            <w:rPr>
              <w:rFonts w:eastAsiaTheme="minorEastAsia"/>
              <w:b w:val="0"/>
              <w:bCs w:val="0"/>
              <w:noProof/>
              <w:sz w:val="24"/>
              <w:szCs w:val="30"/>
              <w:lang w:eastAsia="en-GB"/>
            </w:rPr>
          </w:pPr>
          <w:hyperlink w:anchor="_Toc226739603" w:history="1">
            <w:r w:rsidRPr="00D27E13">
              <w:rPr>
                <w:rStyle w:val="Hyperlink"/>
                <w:b w:val="0"/>
                <w:bCs w:val="0"/>
                <w:noProof/>
              </w:rPr>
              <w:t>Food and Local Economy</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_Toc226739603 \h </w:instrText>
            </w:r>
            <w:r w:rsidRPr="00D27E13">
              <w:rPr>
                <w:b w:val="0"/>
                <w:bCs w:val="0"/>
                <w:noProof/>
                <w:webHidden/>
              </w:rPr>
            </w:r>
            <w:r w:rsidRPr="00D27E13">
              <w:rPr>
                <w:b w:val="0"/>
                <w:bCs w:val="0"/>
                <w:noProof/>
                <w:webHidden/>
              </w:rPr>
              <w:fldChar w:fldCharType="separate"/>
            </w:r>
            <w:r w:rsidRPr="00D27E13">
              <w:rPr>
                <w:b w:val="0"/>
                <w:bCs w:val="0"/>
                <w:noProof/>
                <w:webHidden/>
              </w:rPr>
              <w:t>15</w:t>
            </w:r>
            <w:r w:rsidRPr="00D27E13">
              <w:rPr>
                <w:b w:val="0"/>
                <w:bCs w:val="0"/>
                <w:noProof/>
                <w:webHidden/>
              </w:rPr>
              <w:fldChar w:fldCharType="end"/>
            </w:r>
          </w:hyperlink>
        </w:p>
        <w:p w14:paraId="5600BAFC" w14:textId="6FAB3572" w:rsidR="00D27E13" w:rsidRPr="00D27E13" w:rsidRDefault="00D27E13">
          <w:pPr>
            <w:pStyle w:val="TOC2"/>
            <w:tabs>
              <w:tab w:val="right" w:leader="dot" w:pos="9016"/>
            </w:tabs>
            <w:rPr>
              <w:rFonts w:eastAsiaTheme="minorEastAsia"/>
              <w:b w:val="0"/>
              <w:bCs w:val="0"/>
              <w:noProof/>
              <w:sz w:val="24"/>
              <w:szCs w:val="30"/>
              <w:lang w:eastAsia="en-GB"/>
            </w:rPr>
          </w:pPr>
          <w:hyperlink w:anchor="_Toc226739604" w:history="1">
            <w:r w:rsidRPr="00D27E13">
              <w:rPr>
                <w:rStyle w:val="Hyperlink"/>
                <w:b w:val="0"/>
                <w:bCs w:val="0"/>
                <w:noProof/>
              </w:rPr>
              <w:t>Community Engagement</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_Toc226739604 \h </w:instrText>
            </w:r>
            <w:r w:rsidRPr="00D27E13">
              <w:rPr>
                <w:b w:val="0"/>
                <w:bCs w:val="0"/>
                <w:noProof/>
                <w:webHidden/>
              </w:rPr>
            </w:r>
            <w:r w:rsidRPr="00D27E13">
              <w:rPr>
                <w:b w:val="0"/>
                <w:bCs w:val="0"/>
                <w:noProof/>
                <w:webHidden/>
              </w:rPr>
              <w:fldChar w:fldCharType="separate"/>
            </w:r>
            <w:r w:rsidRPr="00D27E13">
              <w:rPr>
                <w:b w:val="0"/>
                <w:bCs w:val="0"/>
                <w:noProof/>
                <w:webHidden/>
              </w:rPr>
              <w:t>16</w:t>
            </w:r>
            <w:r w:rsidRPr="00D27E13">
              <w:rPr>
                <w:b w:val="0"/>
                <w:bCs w:val="0"/>
                <w:noProof/>
                <w:webHidden/>
              </w:rPr>
              <w:fldChar w:fldCharType="end"/>
            </w:r>
          </w:hyperlink>
        </w:p>
        <w:p w14:paraId="75122C63" w14:textId="0B6D152F" w:rsidR="00D27E13" w:rsidRPr="00D27E13" w:rsidRDefault="00D27E13">
          <w:pPr>
            <w:pStyle w:val="TOC2"/>
            <w:tabs>
              <w:tab w:val="right" w:leader="dot" w:pos="9016"/>
            </w:tabs>
            <w:rPr>
              <w:rFonts w:eastAsiaTheme="minorEastAsia"/>
              <w:b w:val="0"/>
              <w:bCs w:val="0"/>
              <w:noProof/>
              <w:sz w:val="24"/>
              <w:szCs w:val="30"/>
              <w:lang w:eastAsia="en-GB"/>
            </w:rPr>
          </w:pPr>
          <w:hyperlink w:anchor="_Toc226739605" w:history="1">
            <w:r w:rsidRPr="00D27E13">
              <w:rPr>
                <w:rStyle w:val="Hyperlink"/>
                <w:b w:val="0"/>
                <w:bCs w:val="0"/>
                <w:noProof/>
              </w:rPr>
              <w:t>Guest Experience and Innovation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_Toc226739605 \h </w:instrText>
            </w:r>
            <w:r w:rsidRPr="00D27E13">
              <w:rPr>
                <w:b w:val="0"/>
                <w:bCs w:val="0"/>
                <w:noProof/>
                <w:webHidden/>
              </w:rPr>
            </w:r>
            <w:r w:rsidRPr="00D27E13">
              <w:rPr>
                <w:b w:val="0"/>
                <w:bCs w:val="0"/>
                <w:noProof/>
                <w:webHidden/>
              </w:rPr>
              <w:fldChar w:fldCharType="separate"/>
            </w:r>
            <w:r w:rsidRPr="00D27E13">
              <w:rPr>
                <w:b w:val="0"/>
                <w:bCs w:val="0"/>
                <w:noProof/>
                <w:webHidden/>
              </w:rPr>
              <w:t>17</w:t>
            </w:r>
            <w:r w:rsidRPr="00D27E13">
              <w:rPr>
                <w:b w:val="0"/>
                <w:bCs w:val="0"/>
                <w:noProof/>
                <w:webHidden/>
              </w:rPr>
              <w:fldChar w:fldCharType="end"/>
            </w:r>
          </w:hyperlink>
        </w:p>
        <w:p w14:paraId="553DBFCF" w14:textId="0E29790F" w:rsidR="00D27E13" w:rsidRPr="00D27E13" w:rsidRDefault="00D27E13">
          <w:pPr>
            <w:pStyle w:val="TOC2"/>
            <w:tabs>
              <w:tab w:val="right" w:leader="dot" w:pos="9016"/>
            </w:tabs>
            <w:rPr>
              <w:rFonts w:eastAsiaTheme="minorEastAsia"/>
              <w:b w:val="0"/>
              <w:bCs w:val="0"/>
              <w:noProof/>
              <w:sz w:val="24"/>
              <w:szCs w:val="30"/>
              <w:lang w:eastAsia="en-GB"/>
            </w:rPr>
          </w:pPr>
          <w:hyperlink w:anchor="_Toc226739606" w:history="1">
            <w:r w:rsidRPr="00D27E13">
              <w:rPr>
                <w:rStyle w:val="Hyperlink"/>
                <w:b w:val="0"/>
                <w:bCs w:val="0"/>
                <w:noProof/>
              </w:rPr>
              <w:t>Conclusion</w:t>
            </w:r>
            <w:r w:rsidRPr="00D27E13">
              <w:rPr>
                <w:b w:val="0"/>
                <w:bCs w:val="0"/>
                <w:noProof/>
                <w:webHidden/>
              </w:rPr>
              <w:tab/>
            </w:r>
            <w:r w:rsidRPr="00D27E13">
              <w:rPr>
                <w:b w:val="0"/>
                <w:bCs w:val="0"/>
                <w:noProof/>
                <w:webHidden/>
              </w:rPr>
              <w:fldChar w:fldCharType="begin"/>
            </w:r>
            <w:r w:rsidRPr="00D27E13">
              <w:rPr>
                <w:b w:val="0"/>
                <w:bCs w:val="0"/>
                <w:noProof/>
                <w:webHidden/>
              </w:rPr>
              <w:instrText xml:space="preserve"> PAGEREF _Toc226739606 \h </w:instrText>
            </w:r>
            <w:r w:rsidRPr="00D27E13">
              <w:rPr>
                <w:b w:val="0"/>
                <w:bCs w:val="0"/>
                <w:noProof/>
                <w:webHidden/>
              </w:rPr>
            </w:r>
            <w:r w:rsidRPr="00D27E13">
              <w:rPr>
                <w:b w:val="0"/>
                <w:bCs w:val="0"/>
                <w:noProof/>
                <w:webHidden/>
              </w:rPr>
              <w:fldChar w:fldCharType="separate"/>
            </w:r>
            <w:r w:rsidRPr="00D27E13">
              <w:rPr>
                <w:b w:val="0"/>
                <w:bCs w:val="0"/>
                <w:noProof/>
                <w:webHidden/>
              </w:rPr>
              <w:t>17</w:t>
            </w:r>
            <w:r w:rsidRPr="00D27E13">
              <w:rPr>
                <w:b w:val="0"/>
                <w:bCs w:val="0"/>
                <w:noProof/>
                <w:webHidden/>
              </w:rPr>
              <w:fldChar w:fldCharType="end"/>
            </w:r>
          </w:hyperlink>
        </w:p>
        <w:p w14:paraId="3CF44CFA" w14:textId="2BA2FE71" w:rsidR="00D27E13" w:rsidRPr="00D27E13" w:rsidRDefault="00D27E13">
          <w:pPr>
            <w:pStyle w:val="TOC1"/>
            <w:tabs>
              <w:tab w:val="right" w:leader="dot" w:pos="9016"/>
            </w:tabs>
            <w:rPr>
              <w:rFonts w:eastAsiaTheme="minorEastAsia"/>
              <w:b w:val="0"/>
              <w:bCs w:val="0"/>
              <w:i w:val="0"/>
              <w:iCs w:val="0"/>
              <w:noProof/>
              <w:szCs w:val="30"/>
              <w:lang w:eastAsia="en-GB"/>
            </w:rPr>
          </w:pPr>
          <w:hyperlink w:anchor="_Toc226739607" w:history="1">
            <w:r w:rsidRPr="00D27E13">
              <w:rPr>
                <w:rStyle w:val="Hyperlink"/>
                <w:b w:val="0"/>
                <w:bCs w:val="0"/>
                <w:i w:val="0"/>
                <w:iCs w:val="0"/>
                <w:noProof/>
              </w:rPr>
              <w:t>References</w:t>
            </w:r>
            <w:r w:rsidRPr="00D27E13">
              <w:rPr>
                <w:b w:val="0"/>
                <w:bCs w:val="0"/>
                <w:i w:val="0"/>
                <w:iCs w:val="0"/>
                <w:noProof/>
                <w:webHidden/>
              </w:rPr>
              <w:tab/>
            </w:r>
            <w:r w:rsidRPr="00D27E13">
              <w:rPr>
                <w:b w:val="0"/>
                <w:bCs w:val="0"/>
                <w:i w:val="0"/>
                <w:iCs w:val="0"/>
                <w:noProof/>
                <w:webHidden/>
              </w:rPr>
              <w:fldChar w:fldCharType="begin"/>
            </w:r>
            <w:r w:rsidRPr="00D27E13">
              <w:rPr>
                <w:b w:val="0"/>
                <w:bCs w:val="0"/>
                <w:i w:val="0"/>
                <w:iCs w:val="0"/>
                <w:noProof/>
                <w:webHidden/>
              </w:rPr>
              <w:instrText xml:space="preserve"> PAGEREF _Toc226739607 \h </w:instrText>
            </w:r>
            <w:r w:rsidRPr="00D27E13">
              <w:rPr>
                <w:b w:val="0"/>
                <w:bCs w:val="0"/>
                <w:i w:val="0"/>
                <w:iCs w:val="0"/>
                <w:noProof/>
                <w:webHidden/>
              </w:rPr>
            </w:r>
            <w:r w:rsidRPr="00D27E13">
              <w:rPr>
                <w:b w:val="0"/>
                <w:bCs w:val="0"/>
                <w:i w:val="0"/>
                <w:iCs w:val="0"/>
                <w:noProof/>
                <w:webHidden/>
              </w:rPr>
              <w:fldChar w:fldCharType="separate"/>
            </w:r>
            <w:r w:rsidRPr="00D27E13">
              <w:rPr>
                <w:b w:val="0"/>
                <w:bCs w:val="0"/>
                <w:i w:val="0"/>
                <w:iCs w:val="0"/>
                <w:noProof/>
                <w:webHidden/>
              </w:rPr>
              <w:t>19</w:t>
            </w:r>
            <w:r w:rsidRPr="00D27E13">
              <w:rPr>
                <w:b w:val="0"/>
                <w:bCs w:val="0"/>
                <w:i w:val="0"/>
                <w:iCs w:val="0"/>
                <w:noProof/>
                <w:webHidden/>
              </w:rPr>
              <w:fldChar w:fldCharType="end"/>
            </w:r>
          </w:hyperlink>
        </w:p>
        <w:p w14:paraId="2F227CD1" w14:textId="0339F86D" w:rsidR="00272ABF" w:rsidRDefault="00272ABF">
          <w:r w:rsidRPr="00D27E13">
            <w:rPr>
              <w:noProof/>
            </w:rPr>
            <w:fldChar w:fldCharType="end"/>
          </w:r>
        </w:p>
      </w:sdtContent>
    </w:sdt>
    <w:p w14:paraId="4F571192" w14:textId="77777777" w:rsidR="00272ABF" w:rsidRDefault="00272ABF">
      <w:pPr>
        <w:rPr>
          <w:rFonts w:eastAsiaTheme="majorEastAsia" w:cs="Times New Roman"/>
          <w:b/>
          <w:bCs/>
          <w:color w:val="2F5496" w:themeColor="accent1" w:themeShade="BF"/>
          <w:sz w:val="32"/>
          <w:szCs w:val="44"/>
        </w:rPr>
      </w:pPr>
      <w:r>
        <w:br w:type="page"/>
      </w:r>
    </w:p>
    <w:p w14:paraId="442E10C4" w14:textId="799A9827" w:rsidR="00272ABF" w:rsidRDefault="00272ABF" w:rsidP="00D27E13">
      <w:pPr>
        <w:pStyle w:val="Heading1"/>
      </w:pPr>
      <w:bookmarkStart w:id="0" w:name="_Toc226739589"/>
      <w:r>
        <w:lastRenderedPageBreak/>
        <w:t>PART 1: WRITTEN CONCEPT</w:t>
      </w:r>
      <w:bookmarkEnd w:id="0"/>
    </w:p>
    <w:p w14:paraId="3A67FF0E" w14:textId="41631F3C" w:rsidR="00272ABF" w:rsidRDefault="00272ABF" w:rsidP="00272ABF">
      <w:pPr>
        <w:pStyle w:val="Heading2"/>
      </w:pPr>
      <w:bookmarkStart w:id="1" w:name="_Toc226739590"/>
      <w:r>
        <w:t>Introduction</w:t>
      </w:r>
      <w:bookmarkEnd w:id="1"/>
      <w:r>
        <w:t xml:space="preserve"> </w:t>
      </w:r>
    </w:p>
    <w:p w14:paraId="42B07E79" w14:textId="51B0403D" w:rsidR="00272ABF" w:rsidRDefault="00272ABF" w:rsidP="00272ABF">
      <w:r>
        <w:t xml:space="preserve">The given project is aimed at the creation of the sustainable hotel concept in accordance with </w:t>
      </w:r>
      <w:r w:rsidR="000B2691">
        <w:t xml:space="preserve">Hotel </w:t>
      </w:r>
      <w:r>
        <w:t xml:space="preserve">Helen </w:t>
      </w:r>
      <w:proofErr w:type="spellStart"/>
      <w:r>
        <w:t>Măgura</w:t>
      </w:r>
      <w:proofErr w:type="spellEnd"/>
      <w:r>
        <w:t xml:space="preserve"> Bacau. The objective is to demonstrate how a hotel can be a responsible operation and at the same time offer a high-quality experience to guests. Sustainability is a new phenomenon in the hospitality sector with increasing numbers of travellers beginning to be concerned about the environmental and social effects when they come to decisions about where to stay. This idea examines the way a hotel can minimise its negative effects on the environment as well as contribute to the local community and economy. The project examines various areas that include use of energy, management of waste, experience by the guest and community participation. It also reflects on how the hotel can appeal to the modern traveller including the UK traveller who wants to have a more meaningful and eco-friendly travel experience. Altogether, it is intended to develop a practical and realistic hotel concept demonstrating how sustainability can be effectively applied to hospitality.</w:t>
      </w:r>
    </w:p>
    <w:p w14:paraId="07F0BF41" w14:textId="77777777" w:rsidR="00272ABF" w:rsidRDefault="00272ABF" w:rsidP="00272ABF"/>
    <w:p w14:paraId="3ECA41C3" w14:textId="12B227FA" w:rsidR="00272ABF" w:rsidRDefault="00272ABF" w:rsidP="00272ABF">
      <w:pPr>
        <w:pStyle w:val="Heading2"/>
      </w:pPr>
      <w:bookmarkStart w:id="2" w:name="_Toc226739591"/>
      <w:r>
        <w:t>Hotel Overview</w:t>
      </w:r>
      <w:bookmarkEnd w:id="2"/>
    </w:p>
    <w:p w14:paraId="0E10FD85" w14:textId="17626110" w:rsidR="00A956E0" w:rsidRDefault="001C31CD" w:rsidP="00272ABF">
      <w:r w:rsidRPr="001C31CD">
        <w:t xml:space="preserve">Hotel </w:t>
      </w:r>
      <w:r w:rsidR="00A956E0">
        <w:t xml:space="preserve">Helen </w:t>
      </w:r>
      <w:r>
        <w:t>M</w:t>
      </w:r>
      <w:r w:rsidRPr="001C31CD">
        <w:t xml:space="preserve">agura </w:t>
      </w:r>
      <w:r>
        <w:t>B</w:t>
      </w:r>
      <w:r w:rsidRPr="001C31CD">
        <w:t>acau</w:t>
      </w:r>
      <w:r>
        <w:t xml:space="preserve"> </w:t>
      </w:r>
      <w:r w:rsidR="00272ABF">
        <w:t xml:space="preserve">is a re-packaged version of an already existing Helen Hotel, which is intended to be more of a consciously geared towards sustainability without compromising comfort and quality. The hotel would position itself as an eco-luxury retreat, that merges modern hospitality with the local culture and the natural environment. Its brand values are based on authenticity, environmental responsibility and cultural immersion, all of which are becoming valuable to travellers, particularly UK travellers. The hotel can also enjoy a competitive edge in an emerging market where tourists are increasingly conscious of the environment by encouraging sustainability as an important aspect of the identity of the hotel. </w:t>
      </w:r>
    </w:p>
    <w:p w14:paraId="465AF939" w14:textId="77777777" w:rsidR="00A956E0" w:rsidRDefault="00A956E0" w:rsidP="00A956E0">
      <w:pPr>
        <w:keepNext/>
        <w:jc w:val="center"/>
      </w:pPr>
      <w:r>
        <w:lastRenderedPageBreak/>
        <w:fldChar w:fldCharType="begin"/>
      </w:r>
      <w:r>
        <w:instrText xml:space="preserve"> INCLUDEPICTURE "https://pix10.agoda.net/hotelImages/442756/0/26080cfd0d0e29c73ba48de357937ae8.jpeg?s=414x232" \* MERGEFORMATINET </w:instrText>
      </w:r>
      <w:r>
        <w:fldChar w:fldCharType="separate"/>
      </w:r>
      <w:r>
        <w:rPr>
          <w:noProof/>
          <w:lang w:val="en-US" w:bidi="ar-SA"/>
        </w:rPr>
        <w:drawing>
          <wp:inline distT="0" distB="0" distL="0" distR="0" wp14:anchorId="6AF24345" wp14:editId="370BCC0E">
            <wp:extent cx="3923665" cy="2945130"/>
            <wp:effectExtent l="0" t="0" r="635" b="1270"/>
            <wp:docPr id="1392905709" name="Picture 1" descr="Best Price on Hotel Helen in Bacau +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Price on Hotel Helen in Bacau + Revi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23665" cy="2945130"/>
                    </a:xfrm>
                    <a:prstGeom prst="rect">
                      <a:avLst/>
                    </a:prstGeom>
                    <a:noFill/>
                    <a:ln>
                      <a:noFill/>
                    </a:ln>
                  </pic:spPr>
                </pic:pic>
              </a:graphicData>
            </a:graphic>
          </wp:inline>
        </w:drawing>
      </w:r>
      <w:r>
        <w:fldChar w:fldCharType="end"/>
      </w:r>
    </w:p>
    <w:p w14:paraId="250036F5" w14:textId="124F5779" w:rsidR="00A956E0" w:rsidRDefault="00A956E0" w:rsidP="00A956E0">
      <w:pPr>
        <w:pStyle w:val="Caption"/>
        <w:jc w:val="center"/>
      </w:pPr>
      <w:r>
        <w:t xml:space="preserve">Figure </w:t>
      </w:r>
      <w:fldSimple w:instr=" SEQ Figure \* ARABIC ">
        <w:r w:rsidR="009575EA">
          <w:rPr>
            <w:noProof/>
          </w:rPr>
          <w:t>1</w:t>
        </w:r>
      </w:fldSimple>
      <w:r>
        <w:rPr>
          <w:lang w:val="en-US"/>
        </w:rPr>
        <w:t>: Helen Hotel (</w:t>
      </w:r>
      <w:proofErr w:type="spellStart"/>
      <w:r>
        <w:rPr>
          <w:lang w:val="en-US"/>
        </w:rPr>
        <w:t>Blowfield</w:t>
      </w:r>
      <w:proofErr w:type="spellEnd"/>
      <w:r>
        <w:rPr>
          <w:lang w:val="en-US"/>
        </w:rPr>
        <w:t>, 2013)</w:t>
      </w:r>
    </w:p>
    <w:p w14:paraId="7049BDB0" w14:textId="3CDA7D28" w:rsidR="00272ABF" w:rsidRDefault="00272ABF" w:rsidP="00272ABF">
      <w:r>
        <w:t xml:space="preserve">This strategy is also a demonstration of principles of responsible tourism, where the hotel will not only be beneficial to the guests but also the local community. The hotel is situated in the rural location of </w:t>
      </w:r>
      <w:r w:rsidR="001C31CD">
        <w:t>Magura</w:t>
      </w:r>
      <w:r>
        <w:t xml:space="preserve"> Bacau that is covered by natural scenery that may be used in eco-tourism. This form of rural tourism is comparable to the most popular UK destinations like the Lake District where nature takes centre stage in drawing tourists. Rural tourism also </w:t>
      </w:r>
      <w:r w:rsidR="001F587D">
        <w:t>favours</w:t>
      </w:r>
      <w:r>
        <w:t xml:space="preserve"> the economic growth of the locals, which is significant to small communities. The primary target market is eco-tourists, wellness travellers, and UK visitors seeking unique and meaningful experiences. The UK is increasingly seeking sustainable travel, and this hotel seems to fit into the niche tourism trends.</w:t>
      </w:r>
    </w:p>
    <w:p w14:paraId="57FEFFB3" w14:textId="77777777" w:rsidR="00272ABF" w:rsidRDefault="00272ABF" w:rsidP="00272ABF"/>
    <w:p w14:paraId="76090FC9" w14:textId="57B459DE" w:rsidR="00272ABF" w:rsidRDefault="00272ABF" w:rsidP="00272ABF">
      <w:pPr>
        <w:pStyle w:val="Heading2"/>
      </w:pPr>
      <w:bookmarkStart w:id="3" w:name="_Toc226739592"/>
      <w:r>
        <w:t>Sustainability Vision</w:t>
      </w:r>
      <w:bookmarkEnd w:id="3"/>
    </w:p>
    <w:p w14:paraId="6ADA90DF" w14:textId="35ADC5D8" w:rsidR="00272ABF" w:rsidRDefault="00272ABF" w:rsidP="00272ABF">
      <w:r>
        <w:t xml:space="preserve">The vision of sustainability of Helen Eco Retreat </w:t>
      </w:r>
      <w:proofErr w:type="spellStart"/>
      <w:r>
        <w:t>Măgura</w:t>
      </w:r>
      <w:proofErr w:type="spellEnd"/>
      <w:r>
        <w:t xml:space="preserve"> Bacau is founded on the idea of developing a hotel, which is not only eco-friendly but also contributes to the local community and economy in a long-term manner. The hotel core purpose is to be a carbon-neutral and community-driven destination that will use a regenerative tourism model. This implies that the hotel is not merely minimi</w:t>
      </w:r>
      <w:r w:rsidR="002C24B2">
        <w:t>s</w:t>
      </w:r>
      <w:r>
        <w:t>ing the harm but also contributing to the environment and locality. It is based on the notion of the triple bottom line that comprises such concepts as environmental, social, and economic sustainability (</w:t>
      </w:r>
      <w:proofErr w:type="spellStart"/>
      <w:r>
        <w:t>Blowfield</w:t>
      </w:r>
      <w:proofErr w:type="spellEnd"/>
      <w:r>
        <w:t xml:space="preserve">, 2013). Indicatively, the hotel </w:t>
      </w:r>
      <w:r>
        <w:lastRenderedPageBreak/>
        <w:t>would seek to minimi</w:t>
      </w:r>
      <w:r w:rsidR="002C24B2">
        <w:t>s</w:t>
      </w:r>
      <w:r>
        <w:t>e emissions, offer employment opportunities to locals and empower the local businesses. The strategy also adheres to broader business sustainability models, which indicate that organisations ought to have a balance between profit and responsibility (Rezaee, 2016). As a UK traveller, this kind of hotel will appeal to you as there is a growing trend of ethical travel and climate change.</w:t>
      </w:r>
    </w:p>
    <w:p w14:paraId="0D52461A" w14:textId="61634673" w:rsidR="00272ABF" w:rsidRDefault="00272ABF" w:rsidP="00272ABF">
      <w:r>
        <w:t xml:space="preserve">The difference with this hotel is that it is working on regenerative tourism, as opposed to mere sustainability. Most hotels aim to minimise the use of energy or water, but this is a broader idea, where an active effort is made to enhance the environment, like a natural landscape or biodiversity. Smart eco-technology, including energy monitoring and electronic tools to monitor resource usage would also be adopted by the hotel, as it indicates current data-driven sustainability </w:t>
      </w:r>
      <w:r w:rsidR="001F587D">
        <w:t>behaviours</w:t>
      </w:r>
      <w:r>
        <w:t xml:space="preserve"> (Singh et al., 2023). Moreover, the model of the circular economy would be applied, and the waste would be as limited as possible, and the material should be reused in any chance. As an illustration, food waste could be composted and utili</w:t>
      </w:r>
      <w:r w:rsidR="002C24B2">
        <w:t>s</w:t>
      </w:r>
      <w:r>
        <w:t xml:space="preserve">ed in regional agriculture. Exchange of knowledge among employees and the management is also crucial to enhance the long-term sustainability (Durst and Zieba, 2020). This is more practical and </w:t>
      </w:r>
      <w:r w:rsidR="00962E93">
        <w:t>community oriented</w:t>
      </w:r>
      <w:r>
        <w:t xml:space="preserve"> as compared to many UK green hotels which mostly concentrate on certifications.</w:t>
      </w:r>
    </w:p>
    <w:p w14:paraId="2857FD68" w14:textId="176B441E" w:rsidR="00272ABF" w:rsidRDefault="00272ABF" w:rsidP="00272ABF">
      <w:r>
        <w:t xml:space="preserve">This sustainability vision also fosters broader objectives of tourism development. It adheres to international sustainable tourism policies in terms of balancing between economic development and environmental protection (Edgell, 2006). Tourism can be a source of environmental stress like pollution and resource </w:t>
      </w:r>
      <w:r w:rsidR="00962E93">
        <w:t>overuse,</w:t>
      </w:r>
      <w:r>
        <w:t xml:space="preserve"> and it is a goal of this hotel to minimi</w:t>
      </w:r>
      <w:r w:rsidR="002C24B2">
        <w:t>s</w:t>
      </w:r>
      <w:r>
        <w:t>e its footprint through proper planning (Mathieson and Wall, 1992). It is also sustainable to the local economy in the sense that it buys locally and minimi</w:t>
      </w:r>
      <w:r w:rsidR="002C24B2">
        <w:t>s</w:t>
      </w:r>
      <w:r>
        <w:t xml:space="preserve">es economic leakage, a typical problem in tourism (Wall and Mathieson, 2005). This is significant as it makes sure that the money that tourist spend will be beneficial to the local area. Another main aspect of the development of rural tourism is to enhance the community wellbeing through the creation of jobs and promoting local culture, which is also a part of the hotel vision. The idea, in general, is a responsible tourism practice that ensures that the visitors and local people are benefited in a fair and sustainable manner (Hawkins and </w:t>
      </w:r>
      <w:proofErr w:type="spellStart"/>
      <w:r>
        <w:t>Bohdanowicz</w:t>
      </w:r>
      <w:proofErr w:type="spellEnd"/>
      <w:r>
        <w:t>, 2011).</w:t>
      </w:r>
    </w:p>
    <w:p w14:paraId="52A14DD4" w14:textId="77777777" w:rsidR="00272ABF" w:rsidRDefault="00272ABF" w:rsidP="00272ABF"/>
    <w:p w14:paraId="06F5F476" w14:textId="67FB4AF6" w:rsidR="00272ABF" w:rsidRDefault="00272ABF" w:rsidP="00272ABF">
      <w:pPr>
        <w:pStyle w:val="Heading2"/>
      </w:pPr>
      <w:bookmarkStart w:id="4" w:name="_Toc226739593"/>
      <w:r>
        <w:lastRenderedPageBreak/>
        <w:t>Sustainable Practices and Strategies</w:t>
      </w:r>
      <w:bookmarkEnd w:id="4"/>
    </w:p>
    <w:p w14:paraId="119C7C60" w14:textId="524ADD94" w:rsidR="00272ABF" w:rsidRDefault="00272ABF" w:rsidP="00272ABF">
      <w:r>
        <w:t xml:space="preserve">Helen Eco Retreat </w:t>
      </w:r>
      <w:proofErr w:type="spellStart"/>
      <w:r>
        <w:t>Măgura</w:t>
      </w:r>
      <w:proofErr w:type="spellEnd"/>
      <w:r>
        <w:t xml:space="preserve"> Bacau would implement a series of feasible solutions to run its activities in a more sustainable manner and yet satisfy the guest expectations. Energetically, the hotel would be powered by renewable sources (solar panels) and potentially small-scale geothermal systems, which can be used in rural locations. Guest rooms would also have their lighting, heating and cooling systems controlled by smart energy systems which would help minimi</w:t>
      </w:r>
      <w:r w:rsidR="002C24B2">
        <w:t>s</w:t>
      </w:r>
      <w:r>
        <w:t>e unnecessary energy consumption. This looks like green management practices in which efficiency and cost reduction is associated with environmental responsibility (Curtin, 2012). To the UK travellers, this can also be seen as a definite attempt to cut carbon emissions which is a critical concern in the UK tourism market.</w:t>
      </w:r>
    </w:p>
    <w:p w14:paraId="793D5625" w14:textId="77777777" w:rsidR="009575EA" w:rsidRDefault="009575EA" w:rsidP="009575EA">
      <w:pPr>
        <w:keepNext/>
        <w:jc w:val="center"/>
      </w:pPr>
      <w:r>
        <w:fldChar w:fldCharType="begin"/>
      </w:r>
      <w:r>
        <w:instrText xml:space="preserve"> INCLUDEPICTURE "https://onewaternevada.com/wp/wp-content/uploads/comprehensive-water-resource-management-graphic.jpg" \* MERGEFORMATINET </w:instrText>
      </w:r>
      <w:r>
        <w:fldChar w:fldCharType="separate"/>
      </w:r>
      <w:r>
        <w:rPr>
          <w:noProof/>
          <w:lang w:val="en-US" w:bidi="ar-SA"/>
        </w:rPr>
        <w:drawing>
          <wp:inline distT="0" distB="0" distL="0" distR="0" wp14:anchorId="5B938090" wp14:editId="69DC7585">
            <wp:extent cx="5731510" cy="3535045"/>
            <wp:effectExtent l="0" t="0" r="0" b="0"/>
            <wp:docPr id="1586114530" name="Picture 2" descr="What is Comprehensive Water Resource Management? | OneWaterNevad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Comprehensive Water Resource Management? | OneWaterNevada.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35045"/>
                    </a:xfrm>
                    <a:prstGeom prst="rect">
                      <a:avLst/>
                    </a:prstGeom>
                    <a:noFill/>
                    <a:ln>
                      <a:noFill/>
                    </a:ln>
                  </pic:spPr>
                </pic:pic>
              </a:graphicData>
            </a:graphic>
          </wp:inline>
        </w:drawing>
      </w:r>
      <w:r>
        <w:fldChar w:fldCharType="end"/>
      </w:r>
    </w:p>
    <w:p w14:paraId="4BA7B0FC" w14:textId="1B1A0F5F" w:rsidR="009575EA" w:rsidRDefault="009575EA" w:rsidP="009575EA">
      <w:pPr>
        <w:pStyle w:val="Caption"/>
        <w:jc w:val="center"/>
      </w:pPr>
      <w:r>
        <w:t xml:space="preserve">Figure </w:t>
      </w:r>
      <w:fldSimple w:instr=" SEQ Figure \* ARABIC ">
        <w:r>
          <w:rPr>
            <w:noProof/>
          </w:rPr>
          <w:t>2</w:t>
        </w:r>
      </w:fldSimple>
      <w:r>
        <w:rPr>
          <w:lang w:val="en-US"/>
        </w:rPr>
        <w:t>: Water Resource Management (Curtin, 2012)</w:t>
      </w:r>
    </w:p>
    <w:p w14:paraId="5884C988" w14:textId="410E9C26" w:rsidR="00272ABF" w:rsidRDefault="00272ABF" w:rsidP="00272ABF">
      <w:r>
        <w:t>Water management would also be well thought out. The hotel would also harvest rainwater to be utili</w:t>
      </w:r>
      <w:r w:rsidR="002C24B2">
        <w:t>s</w:t>
      </w:r>
      <w:r>
        <w:t xml:space="preserve">ed in gardens and </w:t>
      </w:r>
      <w:r w:rsidR="00962E93">
        <w:t>cleaning,</w:t>
      </w:r>
      <w:r>
        <w:t xml:space="preserve"> and greywater recycling systems could be applied in toilets. Waterless gadgets like low flow showers would be put in place (Liburd and Edwards, 2010). The practices contribute to the sustainable utili</w:t>
      </w:r>
      <w:r w:rsidR="002C24B2">
        <w:t>s</w:t>
      </w:r>
      <w:r>
        <w:t>ation of resources and aid in alleviating strain on the local water resources, which is a major premise of sustainable tourism.</w:t>
      </w:r>
    </w:p>
    <w:p w14:paraId="644F6588" w14:textId="0B85AF3A" w:rsidR="00272ABF" w:rsidRDefault="00272ABF" w:rsidP="00272ABF">
      <w:r>
        <w:lastRenderedPageBreak/>
        <w:t>The other important area is waste management. The hotel would want to pursue a zero-waste strategy whereby it would minimise, re-use, and recycle materials. Composting of food waste and facilities of recycling would be in place throughout the hotel. This is based on the concept of a circular economy, in which waste is considered as a resource, as opposed to a waste to dispose of (Chopra et al., 2021).</w:t>
      </w:r>
    </w:p>
    <w:p w14:paraId="2278600A" w14:textId="50C79404" w:rsidR="00272ABF" w:rsidRDefault="00272ABF" w:rsidP="00272ABF">
      <w:r>
        <w:t>Sustainability goals would also be reflected in the construction and materials that were used in the hotel. It would use local and natural resources like wood and stone to minimi</w:t>
      </w:r>
      <w:r w:rsidR="002C24B2">
        <w:t>s</w:t>
      </w:r>
      <w:r>
        <w:t>e the transport effects in order to sustain local suppliers (</w:t>
      </w:r>
      <w:proofErr w:type="spellStart"/>
      <w:r>
        <w:t>Blowfield</w:t>
      </w:r>
      <w:proofErr w:type="spellEnd"/>
      <w:r>
        <w:t>, 2013). Its design would be based on low-impact building techniques that would blend with the natural landscape. This strategy embodies the notion that companies ought to be accountable to the environment.</w:t>
      </w:r>
    </w:p>
    <w:p w14:paraId="1DD800B0" w14:textId="6E2204F1" w:rsidR="00272ABF" w:rsidRDefault="00272ABF" w:rsidP="00272ABF">
      <w:r>
        <w:t>Food and beverages would be centred on farm to table, with products supplied by the local farmers. This saves on food miles and guarantees fresher foods to guests which is important to many visitors in the UK (Middleton and Hawkins, 1998). It also promotes the local agriculture and retains money in the society.</w:t>
      </w:r>
    </w:p>
    <w:p w14:paraId="029F1238" w14:textId="44D07249" w:rsidR="00272ABF" w:rsidRDefault="00272ABF" w:rsidP="00272ABF">
      <w:r>
        <w:t xml:space="preserve">Lastly, the hotel would actively participate in the community by providing employment, training and collaboration with the local business. The experience of the guests would incorporate cultural activities and traditions to aid in the preservation of the local identity. This is in accordance with the principles of responsible tourism, where the tourism industry should not only </w:t>
      </w:r>
      <w:r w:rsidR="001F587D">
        <w:t>favour</w:t>
      </w:r>
      <w:r>
        <w:t xml:space="preserve"> the visitors but also the local population (Goodwin and Font, 2011).</w:t>
      </w:r>
    </w:p>
    <w:p w14:paraId="2B8A9D40" w14:textId="77777777" w:rsidR="00272ABF" w:rsidRDefault="00272ABF" w:rsidP="00272ABF"/>
    <w:p w14:paraId="6E0C806D" w14:textId="60D7CA55" w:rsidR="00272ABF" w:rsidRDefault="00272ABF" w:rsidP="00272ABF">
      <w:pPr>
        <w:pStyle w:val="Heading2"/>
      </w:pPr>
      <w:bookmarkStart w:id="5" w:name="_Toc226739594"/>
      <w:r>
        <w:t>Guest Experience</w:t>
      </w:r>
      <w:bookmarkEnd w:id="5"/>
    </w:p>
    <w:p w14:paraId="70FE7403" w14:textId="0AEC6F65" w:rsidR="00272ABF" w:rsidRDefault="00272ABF" w:rsidP="00272ABF">
      <w:r>
        <w:t xml:space="preserve">Sustainability is not merely a component of operations at Helen Eco Retreat </w:t>
      </w:r>
      <w:proofErr w:type="spellStart"/>
      <w:r>
        <w:t>Măgura</w:t>
      </w:r>
      <w:proofErr w:type="spellEnd"/>
      <w:r>
        <w:t xml:space="preserve"> Bacau, but also an important aspect of the guest experience. The guests are welcomed into environmentally friendly practices in an easy and attractive manner as soon as they enter. To illustrate, the room would be natural, and we would </w:t>
      </w:r>
      <w:r w:rsidR="00962E93">
        <w:t>talk</w:t>
      </w:r>
      <w:r>
        <w:t xml:space="preserve"> about the way of how we save energy and water. This makes it a more rewarding experience as the visitors feel that they are a part of the place and not merely utili</w:t>
      </w:r>
      <w:r w:rsidR="002C24B2">
        <w:t>s</w:t>
      </w:r>
      <w:r>
        <w:t xml:space="preserve">e it. This is an expression of the concept of experiential tourism in which tourists seek more intimate and </w:t>
      </w:r>
      <w:r w:rsidR="00962E93">
        <w:t>in-depth</w:t>
      </w:r>
      <w:r>
        <w:t xml:space="preserve"> experiences rather than mass </w:t>
      </w:r>
      <w:r>
        <w:lastRenderedPageBreak/>
        <w:t>offerings (Novelli, 2005). To the UK traveller, this kind of experience is gaining favour as individuals desire their holidays to be enjoyable and responsible.</w:t>
      </w:r>
    </w:p>
    <w:p w14:paraId="0A778CA8" w14:textId="75E1AFD5" w:rsidR="00272ABF" w:rsidRDefault="00272ABF" w:rsidP="00272ABF">
      <w:r>
        <w:t xml:space="preserve">There would also be numerous opportunities of the guests to participate in sustainability activities as they stay. The hotel might provide workshops like organic farming, planting trees or conservation projects in the local vicinity. It may also have volunteer </w:t>
      </w:r>
      <w:r w:rsidR="001F587D">
        <w:t>programmes</w:t>
      </w:r>
      <w:r>
        <w:t>, in which visitors assist in a community project, such as in preserving walking trails or assisting local farms. Furthermore, guided tours would outline how the hotel is managed in a sustainable manner and why such measures are significant. These are activities that aid in creating awareness on the environmental concerns as well as promoting more responsible behaviour, which is a key objective of sustainable tourism (Weaver, 2006). Such an experience is more memorable to UK visitors who are interested in learning during their travels.</w:t>
      </w:r>
    </w:p>
    <w:p w14:paraId="05221B7D" w14:textId="33B4D8AD" w:rsidR="00272ABF" w:rsidRDefault="00272ABF" w:rsidP="00272ABF">
      <w:r>
        <w:t>The guest experience would also be enhanced using technology in a contemporary manner. As an example, a mobile application might indicate guests on how much energy or water they consume during the stay and give recommendations on how to minimi</w:t>
      </w:r>
      <w:r w:rsidR="002C24B2">
        <w:t>s</w:t>
      </w:r>
      <w:r>
        <w:t>e it (Singh et al., 2023). Smart room systems would be able to automatically turn lights and heating down to conserve energy and ensure that the guests are comfortable. These data-driven applications assist the guests to comprehend their impact in a straightforward manner and aid in making more sustainable decisions.</w:t>
      </w:r>
    </w:p>
    <w:p w14:paraId="08854322" w14:textId="77777777" w:rsidR="00272ABF" w:rsidRDefault="00272ABF" w:rsidP="00272ABF">
      <w:r>
        <w:t>Meanwhile, the hotel would be placing a heavy emphasis on cultural and emotional experiences. Tourists would be advised to mingle with the locals, participate in the local life and know the history of the region. This aids in building a better rapport between the visitors and the destination. It contributes to the local culture, as well as enhances the wellbeing of the community. Tourism may also lead to both positive and negative social changes, however, when done properly tourism may enhance quality of life of the local people (Mathieson and Wall, 1992). On the whole, it would be a balance between the comfort, learning, and cultural understanding during the guest experience.</w:t>
      </w:r>
    </w:p>
    <w:p w14:paraId="7B6D3615" w14:textId="77777777" w:rsidR="00272ABF" w:rsidRDefault="00272ABF" w:rsidP="00272ABF"/>
    <w:p w14:paraId="2617B74E" w14:textId="52D7853A" w:rsidR="00272ABF" w:rsidRDefault="00272ABF" w:rsidP="00272ABF">
      <w:pPr>
        <w:pStyle w:val="Heading2"/>
      </w:pPr>
      <w:bookmarkStart w:id="6" w:name="_Toc226739595"/>
      <w:r>
        <w:lastRenderedPageBreak/>
        <w:t>Conclusion</w:t>
      </w:r>
      <w:bookmarkEnd w:id="6"/>
      <w:r>
        <w:t xml:space="preserve"> </w:t>
      </w:r>
    </w:p>
    <w:p w14:paraId="76DFEDB8" w14:textId="6CEB7D32" w:rsidR="00272ABF" w:rsidRDefault="00272ABF" w:rsidP="00272ABF">
      <w:r>
        <w:t xml:space="preserve">To sum up, Helen Eco Retreat </w:t>
      </w:r>
      <w:proofErr w:type="spellStart"/>
      <w:r>
        <w:t>Măgura</w:t>
      </w:r>
      <w:proofErr w:type="spellEnd"/>
      <w:r>
        <w:t xml:space="preserve"> Bacau offers a clear and realistic idea of how a hotel can achieve a more sustainable operation and yet satisfy the demands of contemporary travellers. The concept integrates environmental conservation, assistance to the community, and good economic performance. The hotel will develop a balanced strategy by utili</w:t>
      </w:r>
      <w:r w:rsidR="002C24B2">
        <w:t>s</w:t>
      </w:r>
      <w:r>
        <w:t>ing renewable energy, minimi</w:t>
      </w:r>
      <w:r w:rsidR="002C24B2">
        <w:t>s</w:t>
      </w:r>
      <w:r>
        <w:t xml:space="preserve">ing waste, and sourcing products on a local scale, which is beneficial to guests and the local area. It also demonstrates that sustainability may be an aspect of everyday practice without making the life less comfortable or high-quality. Sustainable hospitality is getting more significant and in particular to the UK travellers who are becoming more aware of environmental and social concerns. A lot of </w:t>
      </w:r>
      <w:r w:rsidR="00962E93">
        <w:t>tourists’</w:t>
      </w:r>
      <w:r>
        <w:t xml:space="preserve"> desire to stay in hotels that mirror their values and this puts the industry under pressure to reform. Hotels which fail to adapt might not compete as well in future whereas those hotels which consider sustainability can gain more trust with the customers and compete over time. Innovation is also reflected in this concept since it is not limited to basic sustainability but affects the long term. It provides a prototype that might be applied in other rural locations and modified to fit other markets. The hotel can be successful in the long-term by implementing responsible practices and good guest experience.</w:t>
      </w:r>
    </w:p>
    <w:p w14:paraId="07AFA981" w14:textId="77777777" w:rsidR="00272ABF" w:rsidRDefault="00272ABF" w:rsidP="00272ABF"/>
    <w:p w14:paraId="11E636CE" w14:textId="77777777" w:rsidR="00B770AD" w:rsidRDefault="00B770AD">
      <w:pPr>
        <w:rPr>
          <w:rFonts w:eastAsiaTheme="majorEastAsia" w:cs="Times New Roman"/>
          <w:b/>
          <w:bCs/>
          <w:color w:val="2F5496" w:themeColor="accent1" w:themeShade="BF"/>
          <w:sz w:val="32"/>
          <w:szCs w:val="44"/>
        </w:rPr>
      </w:pPr>
      <w:r>
        <w:br w:type="page"/>
      </w:r>
    </w:p>
    <w:p w14:paraId="04644DE3" w14:textId="64830867" w:rsidR="00272ABF" w:rsidRDefault="00272ABF" w:rsidP="00272ABF">
      <w:pPr>
        <w:pStyle w:val="Heading1"/>
      </w:pPr>
      <w:bookmarkStart w:id="7" w:name="_Toc226739596"/>
      <w:r>
        <w:lastRenderedPageBreak/>
        <w:t>PART 2: PRESENTATION</w:t>
      </w:r>
      <w:bookmarkEnd w:id="7"/>
    </w:p>
    <w:p w14:paraId="5AC2BA91" w14:textId="3486AF5F" w:rsidR="00272ABF" w:rsidRDefault="0038368C" w:rsidP="00272ABF">
      <w:r w:rsidRPr="0038368C">
        <w:rPr>
          <w:noProof/>
          <w:lang w:val="en-US" w:bidi="ar-SA"/>
        </w:rPr>
        <w:drawing>
          <wp:inline distT="0" distB="0" distL="0" distR="0" wp14:anchorId="2E02AC80" wp14:editId="4023CF65">
            <wp:extent cx="5731510" cy="3223895"/>
            <wp:effectExtent l="0" t="0" r="0" b="1905"/>
            <wp:docPr id="1868427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27664" name=""/>
                    <pic:cNvPicPr/>
                  </pic:nvPicPr>
                  <pic:blipFill>
                    <a:blip r:embed="rId9"/>
                    <a:stretch>
                      <a:fillRect/>
                    </a:stretch>
                  </pic:blipFill>
                  <pic:spPr>
                    <a:xfrm>
                      <a:off x="0" y="0"/>
                      <a:ext cx="5731510" cy="3223895"/>
                    </a:xfrm>
                    <a:prstGeom prst="rect">
                      <a:avLst/>
                    </a:prstGeom>
                  </pic:spPr>
                </pic:pic>
              </a:graphicData>
            </a:graphic>
          </wp:inline>
        </w:drawing>
      </w:r>
    </w:p>
    <w:p w14:paraId="7B2B6E3C" w14:textId="38E794A8" w:rsidR="0038368C" w:rsidRDefault="0038368C" w:rsidP="00272ABF">
      <w:r w:rsidRPr="0038368C">
        <w:rPr>
          <w:noProof/>
          <w:lang w:val="en-US" w:bidi="ar-SA"/>
        </w:rPr>
        <w:drawing>
          <wp:inline distT="0" distB="0" distL="0" distR="0" wp14:anchorId="273EC148" wp14:editId="1EEA156F">
            <wp:extent cx="5731510" cy="3223895"/>
            <wp:effectExtent l="0" t="0" r="0" b="1905"/>
            <wp:docPr id="850323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23447" name=""/>
                    <pic:cNvPicPr/>
                  </pic:nvPicPr>
                  <pic:blipFill>
                    <a:blip r:embed="rId10"/>
                    <a:stretch>
                      <a:fillRect/>
                    </a:stretch>
                  </pic:blipFill>
                  <pic:spPr>
                    <a:xfrm>
                      <a:off x="0" y="0"/>
                      <a:ext cx="5731510" cy="3223895"/>
                    </a:xfrm>
                    <a:prstGeom prst="rect">
                      <a:avLst/>
                    </a:prstGeom>
                  </pic:spPr>
                </pic:pic>
              </a:graphicData>
            </a:graphic>
          </wp:inline>
        </w:drawing>
      </w:r>
    </w:p>
    <w:p w14:paraId="53B1AC84" w14:textId="7201F1AA" w:rsidR="0038368C" w:rsidRDefault="0038368C" w:rsidP="00272ABF">
      <w:r w:rsidRPr="0038368C">
        <w:rPr>
          <w:noProof/>
          <w:lang w:val="en-US" w:bidi="ar-SA"/>
        </w:rPr>
        <w:lastRenderedPageBreak/>
        <w:drawing>
          <wp:inline distT="0" distB="0" distL="0" distR="0" wp14:anchorId="4FA0EC5C" wp14:editId="21F146F6">
            <wp:extent cx="5731510" cy="3223895"/>
            <wp:effectExtent l="0" t="0" r="0" b="1905"/>
            <wp:docPr id="138296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96305" name=""/>
                    <pic:cNvPicPr/>
                  </pic:nvPicPr>
                  <pic:blipFill>
                    <a:blip r:embed="rId11"/>
                    <a:stretch>
                      <a:fillRect/>
                    </a:stretch>
                  </pic:blipFill>
                  <pic:spPr>
                    <a:xfrm>
                      <a:off x="0" y="0"/>
                      <a:ext cx="5731510" cy="3223895"/>
                    </a:xfrm>
                    <a:prstGeom prst="rect">
                      <a:avLst/>
                    </a:prstGeom>
                  </pic:spPr>
                </pic:pic>
              </a:graphicData>
            </a:graphic>
          </wp:inline>
        </w:drawing>
      </w:r>
    </w:p>
    <w:p w14:paraId="5E684E26" w14:textId="74DCEED1" w:rsidR="00272ABF" w:rsidRDefault="00272ABF" w:rsidP="00272ABF">
      <w:pPr>
        <w:pStyle w:val="Heading2"/>
      </w:pPr>
      <w:bookmarkStart w:id="8" w:name="_Toc226739597"/>
      <w:r>
        <w:t>Introduction</w:t>
      </w:r>
      <w:bookmarkEnd w:id="8"/>
    </w:p>
    <w:p w14:paraId="628B00AA" w14:textId="5E8841B9" w:rsidR="00272ABF" w:rsidRDefault="00272ABF" w:rsidP="00272ABF">
      <w:r>
        <w:t xml:space="preserve">The given presentation presents the idea of a Helen Eco Retreat </w:t>
      </w:r>
      <w:proofErr w:type="spellStart"/>
      <w:r>
        <w:t>Măgura</w:t>
      </w:r>
      <w:proofErr w:type="spellEnd"/>
      <w:r>
        <w:t xml:space="preserve"> Bacau and how the latter can be a sustainable hotel. The primary motive is to demonstrate the possibility of hospitality businesses to minimi</w:t>
      </w:r>
      <w:r w:rsidR="002C24B2">
        <w:t>s</w:t>
      </w:r>
      <w:r>
        <w:t>e their environmental impact and provide their guests with a good experience. Sustainability is a growing concern in the tourism industry particularly to the UK travellers who are increasingly sensitive to climate change and ethical tourism. Hotels will become more responsible in their actions and contribute to the long-term environmental and social objectives.</w:t>
      </w:r>
    </w:p>
    <w:p w14:paraId="09A55313" w14:textId="59D837DB" w:rsidR="00272ABF" w:rsidRDefault="0038368C" w:rsidP="00272ABF">
      <w:r w:rsidRPr="0038368C">
        <w:rPr>
          <w:noProof/>
          <w:lang w:val="en-US" w:bidi="ar-SA"/>
        </w:rPr>
        <w:lastRenderedPageBreak/>
        <w:drawing>
          <wp:inline distT="0" distB="0" distL="0" distR="0" wp14:anchorId="56E3B190" wp14:editId="1F2BBA5E">
            <wp:extent cx="5731510" cy="3223895"/>
            <wp:effectExtent l="0" t="0" r="0" b="1905"/>
            <wp:docPr id="45397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73227" name=""/>
                    <pic:cNvPicPr/>
                  </pic:nvPicPr>
                  <pic:blipFill>
                    <a:blip r:embed="rId12"/>
                    <a:stretch>
                      <a:fillRect/>
                    </a:stretch>
                  </pic:blipFill>
                  <pic:spPr>
                    <a:xfrm>
                      <a:off x="0" y="0"/>
                      <a:ext cx="5731510" cy="3223895"/>
                    </a:xfrm>
                    <a:prstGeom prst="rect">
                      <a:avLst/>
                    </a:prstGeom>
                  </pic:spPr>
                </pic:pic>
              </a:graphicData>
            </a:graphic>
          </wp:inline>
        </w:drawing>
      </w:r>
    </w:p>
    <w:p w14:paraId="45BC0A8A" w14:textId="2F178408" w:rsidR="00272ABF" w:rsidRDefault="00272ABF" w:rsidP="00272ABF">
      <w:pPr>
        <w:pStyle w:val="Heading2"/>
      </w:pPr>
      <w:bookmarkStart w:id="9" w:name="_Toc226739598"/>
      <w:r>
        <w:t>Hotel Concept Overview</w:t>
      </w:r>
      <w:bookmarkEnd w:id="9"/>
    </w:p>
    <w:p w14:paraId="7C41B22D" w14:textId="2DC8C543" w:rsidR="00272ABF" w:rsidRDefault="00272ABF" w:rsidP="00272ABF">
      <w:r>
        <w:t xml:space="preserve">The Helen Eco Retreat </w:t>
      </w:r>
      <w:proofErr w:type="spellStart"/>
      <w:r>
        <w:t>Măgura</w:t>
      </w:r>
      <w:proofErr w:type="spellEnd"/>
      <w:r>
        <w:t xml:space="preserve"> Bacau is a proposed small eco-hotel in a rural area of Romania, in close contact with nature. The concept is to transform the current Helen Hotel into a more environmentally friendly and responsible company (Novelli, 2005). The hotel will be a boutique hotel, i.e. it is aimed at giving a more personal and unique experience rather than mass tourism. It is significant as the number of UK travellers who want to visit quiet and authentic locations is rapidly growing instead of tourist destinations.</w:t>
      </w:r>
    </w:p>
    <w:p w14:paraId="7F5D58A9" w14:textId="77777777" w:rsidR="00272ABF" w:rsidRDefault="00272ABF" w:rsidP="00272ABF">
      <w:r>
        <w:t>The brand of the hotel is premised on sustainability, comfort and local culture. It will be a blend of contemporary design as well as the traditional Romanian touches including the local materials and culture. This assists in establishing a solid brand identity and makes the hotel to be unique. The notion is also indicative of the increasing need in sustainable tourism where travellers are willing to visit destinations that are environmentally concerned (Middleton and Hawkins, 1998). The hotel, in general, strives to experience something valuable and conserve the local environment.</w:t>
      </w:r>
    </w:p>
    <w:p w14:paraId="3B1F5663" w14:textId="7198CAFE" w:rsidR="00272ABF" w:rsidRDefault="0038368C" w:rsidP="00272ABF">
      <w:r w:rsidRPr="0038368C">
        <w:rPr>
          <w:noProof/>
          <w:lang w:val="en-US" w:bidi="ar-SA"/>
        </w:rPr>
        <w:lastRenderedPageBreak/>
        <w:drawing>
          <wp:inline distT="0" distB="0" distL="0" distR="0" wp14:anchorId="0DB05D93" wp14:editId="7F437CFF">
            <wp:extent cx="5731510" cy="3223895"/>
            <wp:effectExtent l="0" t="0" r="0" b="1905"/>
            <wp:docPr id="601894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94677" name=""/>
                    <pic:cNvPicPr/>
                  </pic:nvPicPr>
                  <pic:blipFill>
                    <a:blip r:embed="rId13"/>
                    <a:stretch>
                      <a:fillRect/>
                    </a:stretch>
                  </pic:blipFill>
                  <pic:spPr>
                    <a:xfrm>
                      <a:off x="0" y="0"/>
                      <a:ext cx="5731510" cy="3223895"/>
                    </a:xfrm>
                    <a:prstGeom prst="rect">
                      <a:avLst/>
                    </a:prstGeom>
                  </pic:spPr>
                </pic:pic>
              </a:graphicData>
            </a:graphic>
          </wp:inline>
        </w:drawing>
      </w:r>
    </w:p>
    <w:p w14:paraId="47FC4D21" w14:textId="005E51BA" w:rsidR="00272ABF" w:rsidRDefault="00272ABF" w:rsidP="00272ABF">
      <w:pPr>
        <w:pStyle w:val="Heading2"/>
      </w:pPr>
      <w:bookmarkStart w:id="10" w:name="_Toc226739599"/>
      <w:r>
        <w:t>Target Market</w:t>
      </w:r>
      <w:bookmarkEnd w:id="10"/>
    </w:p>
    <w:p w14:paraId="51B10AF2" w14:textId="4654BD6A" w:rsidR="00272ABF" w:rsidRDefault="00272ABF" w:rsidP="00272ABF">
      <w:r>
        <w:t xml:space="preserve">This hotel will primarily focus on the eco-friendly travellers, particularly the UK travellers. These travellers are more conscious about environmental </w:t>
      </w:r>
      <w:r w:rsidR="00962E93">
        <w:t>problems,</w:t>
      </w:r>
      <w:r>
        <w:t xml:space="preserve"> and they would want to stay in hotels which adhere to sustainable practices (Novelli, 2005). In the UK, there is an increasing demand of responsible tourism, with lots of individuals desiring their travel decisions to be less detrimental to the environment.</w:t>
      </w:r>
    </w:p>
    <w:p w14:paraId="15DD1357" w14:textId="4F456624" w:rsidR="00272ABF" w:rsidRDefault="00272ABF" w:rsidP="00272ABF">
      <w:r>
        <w:t>Another group of people that the hotel is aimed at is people seeking unique and meaningful experiences. They do not want to stay in huge hotels but in smaller ones where they can feel in touch with nature and the culture of the people. This form of tourism is referred to as niche tourism in which tourists speciali</w:t>
      </w:r>
      <w:r w:rsidR="002C24B2">
        <w:t>s</w:t>
      </w:r>
      <w:r>
        <w:t>e in certain areas of interest like sustainability or culture.</w:t>
      </w:r>
    </w:p>
    <w:p w14:paraId="5D3B9D09" w14:textId="3BF0F07E" w:rsidR="00272ABF" w:rsidRDefault="00272ABF" w:rsidP="00272ABF">
      <w:r>
        <w:t xml:space="preserve">A second category is that of wellness travellers who desire to have a relaxing time, connect to the natural world, and to enhance their wellbeing. These tourists are lured into serene places such as </w:t>
      </w:r>
      <w:proofErr w:type="spellStart"/>
      <w:r>
        <w:t>Măgura</w:t>
      </w:r>
      <w:proofErr w:type="spellEnd"/>
      <w:r>
        <w:t xml:space="preserve"> Bacau. </w:t>
      </w:r>
    </w:p>
    <w:p w14:paraId="53045775" w14:textId="7FEBF70B" w:rsidR="00272ABF" w:rsidRDefault="0038368C" w:rsidP="00272ABF">
      <w:r w:rsidRPr="0038368C">
        <w:rPr>
          <w:noProof/>
          <w:lang w:val="en-US" w:bidi="ar-SA"/>
        </w:rPr>
        <w:lastRenderedPageBreak/>
        <w:drawing>
          <wp:inline distT="0" distB="0" distL="0" distR="0" wp14:anchorId="1A71561D" wp14:editId="4AE08E6F">
            <wp:extent cx="5731510" cy="3223895"/>
            <wp:effectExtent l="0" t="0" r="0" b="1905"/>
            <wp:docPr id="524845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45822" name=""/>
                    <pic:cNvPicPr/>
                  </pic:nvPicPr>
                  <pic:blipFill>
                    <a:blip r:embed="rId14"/>
                    <a:stretch>
                      <a:fillRect/>
                    </a:stretch>
                  </pic:blipFill>
                  <pic:spPr>
                    <a:xfrm>
                      <a:off x="0" y="0"/>
                      <a:ext cx="5731510" cy="3223895"/>
                    </a:xfrm>
                    <a:prstGeom prst="rect">
                      <a:avLst/>
                    </a:prstGeom>
                  </pic:spPr>
                </pic:pic>
              </a:graphicData>
            </a:graphic>
          </wp:inline>
        </w:drawing>
      </w:r>
    </w:p>
    <w:p w14:paraId="43D164F3" w14:textId="172277D7" w:rsidR="00272ABF" w:rsidRDefault="00272ABF" w:rsidP="00272ABF">
      <w:pPr>
        <w:pStyle w:val="Heading2"/>
      </w:pPr>
      <w:bookmarkStart w:id="11" w:name="_Toc226739600"/>
      <w:r>
        <w:t>Sustainability Vision</w:t>
      </w:r>
      <w:bookmarkEnd w:id="11"/>
    </w:p>
    <w:p w14:paraId="3FCBB73E" w14:textId="594F91E0" w:rsidR="00272ABF" w:rsidRDefault="00272ABF" w:rsidP="00272ABF">
      <w:r>
        <w:t xml:space="preserve">Helen Eco Retreat </w:t>
      </w:r>
      <w:proofErr w:type="spellStart"/>
      <w:r>
        <w:t>Măgura</w:t>
      </w:r>
      <w:proofErr w:type="spellEnd"/>
      <w:r>
        <w:t xml:space="preserve"> Bacau vision of sustainability is to act in a responsible and balanced manner. The hotel has a goal of preserving the environment and the local community and succeeding financially (Rezaee, 2016). This is aligned to the triple bottom line strategy, which businesses are concerned with the sustainability of the environment, society and economy.</w:t>
      </w:r>
    </w:p>
    <w:p w14:paraId="3F359F5B" w14:textId="6F7022B8" w:rsidR="00272ABF" w:rsidRDefault="00272ABF" w:rsidP="00272ABF">
      <w:r>
        <w:t xml:space="preserve">Becoming carbon-neutral by cutting carbon emissions and promoting environmental activities such as planting trees is one of the primary objectives. The hotel will also aim at collaborating closely with the local community by establishing employment opportunities and engaging the local suppliers. </w:t>
      </w:r>
    </w:p>
    <w:p w14:paraId="7EE65F27" w14:textId="072F4CA4" w:rsidR="00272ABF" w:rsidRDefault="00272ABF" w:rsidP="00272ABF">
      <w:r>
        <w:t>The hotel will also conserve the natural environment through waste reduction, water conservation and renewable energy. These activities allow the conservation of the area to visitors. In general, it is aimed at establishing long-term positive gains to the guests and local community and to operate a successful and responsible hotel.</w:t>
      </w:r>
    </w:p>
    <w:p w14:paraId="4176D7DF" w14:textId="17112F8F" w:rsidR="00272ABF" w:rsidRDefault="0038368C" w:rsidP="00272ABF">
      <w:r w:rsidRPr="0038368C">
        <w:rPr>
          <w:noProof/>
          <w:lang w:val="en-US" w:bidi="ar-SA"/>
        </w:rPr>
        <w:lastRenderedPageBreak/>
        <w:drawing>
          <wp:inline distT="0" distB="0" distL="0" distR="0" wp14:anchorId="095A3999" wp14:editId="17049276">
            <wp:extent cx="5731510" cy="3223895"/>
            <wp:effectExtent l="0" t="0" r="0" b="1905"/>
            <wp:docPr id="1209734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734781" name=""/>
                    <pic:cNvPicPr/>
                  </pic:nvPicPr>
                  <pic:blipFill>
                    <a:blip r:embed="rId15"/>
                    <a:stretch>
                      <a:fillRect/>
                    </a:stretch>
                  </pic:blipFill>
                  <pic:spPr>
                    <a:xfrm>
                      <a:off x="0" y="0"/>
                      <a:ext cx="5731510" cy="3223895"/>
                    </a:xfrm>
                    <a:prstGeom prst="rect">
                      <a:avLst/>
                    </a:prstGeom>
                  </pic:spPr>
                </pic:pic>
              </a:graphicData>
            </a:graphic>
          </wp:inline>
        </w:drawing>
      </w:r>
    </w:p>
    <w:p w14:paraId="51FF002D" w14:textId="6DF5855F" w:rsidR="00272ABF" w:rsidRDefault="00272ABF" w:rsidP="00272ABF">
      <w:pPr>
        <w:pStyle w:val="Heading2"/>
      </w:pPr>
      <w:bookmarkStart w:id="12" w:name="_Toc226739601"/>
      <w:r>
        <w:t>Energy and Environmental Strategies</w:t>
      </w:r>
      <w:bookmarkEnd w:id="12"/>
    </w:p>
    <w:p w14:paraId="3EB69EDB" w14:textId="77777777" w:rsidR="00272ABF" w:rsidRDefault="00272ABF" w:rsidP="00272ABF">
      <w:r>
        <w:t>The hotel will tap renewable energy sources, like solar panels and energy efficient systems to minimise its carbon footprint. Intelligent technologies will be used to manage the consumption of energy in rooms and common spaces. These measures are significant in terms of cost savings and enhancement of the environmental performance. Green management practices demonstrate that it is possible to run a hotel more efficiently, as well as to care about the environment, which is a goal of green management practices (Curtin, 2012).</w:t>
      </w:r>
    </w:p>
    <w:p w14:paraId="7EF90F99" w14:textId="50D6FC78" w:rsidR="00272ABF" w:rsidRDefault="0038368C" w:rsidP="00272ABF">
      <w:r w:rsidRPr="0038368C">
        <w:rPr>
          <w:noProof/>
          <w:lang w:val="en-US" w:bidi="ar-SA"/>
        </w:rPr>
        <w:drawing>
          <wp:inline distT="0" distB="0" distL="0" distR="0" wp14:anchorId="62A05F42" wp14:editId="2840187B">
            <wp:extent cx="5731510" cy="3223895"/>
            <wp:effectExtent l="0" t="0" r="0" b="1905"/>
            <wp:docPr id="17078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2878" name=""/>
                    <pic:cNvPicPr/>
                  </pic:nvPicPr>
                  <pic:blipFill>
                    <a:blip r:embed="rId16"/>
                    <a:stretch>
                      <a:fillRect/>
                    </a:stretch>
                  </pic:blipFill>
                  <pic:spPr>
                    <a:xfrm>
                      <a:off x="0" y="0"/>
                      <a:ext cx="5731510" cy="3223895"/>
                    </a:xfrm>
                    <a:prstGeom prst="rect">
                      <a:avLst/>
                    </a:prstGeom>
                  </pic:spPr>
                </pic:pic>
              </a:graphicData>
            </a:graphic>
          </wp:inline>
        </w:drawing>
      </w:r>
    </w:p>
    <w:p w14:paraId="0BBB9696" w14:textId="0C25737F" w:rsidR="00272ABF" w:rsidRDefault="00272ABF" w:rsidP="00272ABF">
      <w:pPr>
        <w:pStyle w:val="Heading2"/>
      </w:pPr>
      <w:bookmarkStart w:id="13" w:name="_Toc226739602"/>
      <w:r w:rsidRPr="00272ABF">
        <w:lastRenderedPageBreak/>
        <w:t>Resource Management (Water &amp; Waste)</w:t>
      </w:r>
      <w:bookmarkEnd w:id="13"/>
    </w:p>
    <w:p w14:paraId="368CBDBA" w14:textId="31D36062" w:rsidR="00272ABF" w:rsidRDefault="00272ABF" w:rsidP="00272ABF">
      <w:r>
        <w:t>Rainwater collection and installation of efficient systems like low flow taps and showers will be used to control water conservation. Recycling and composting will help to minimi</w:t>
      </w:r>
      <w:r w:rsidR="002C24B2">
        <w:t>s</w:t>
      </w:r>
      <w:r>
        <w:t>e waste, with the goal of zero waste approach (Liburd and Edwards, 2010). Such practices encourage the sustainable utili</w:t>
      </w:r>
      <w:r w:rsidR="002C24B2">
        <w:t>s</w:t>
      </w:r>
      <w:r>
        <w:t>ation of resources and minimi</w:t>
      </w:r>
      <w:r w:rsidR="002C24B2">
        <w:t>s</w:t>
      </w:r>
      <w:r>
        <w:t>e environmental harm. In contemporary business, the concepts of the circular economy, in which waste is reused, gain relevance.</w:t>
      </w:r>
    </w:p>
    <w:p w14:paraId="50575C1D" w14:textId="7D4629C2" w:rsidR="00272ABF" w:rsidRDefault="0038368C" w:rsidP="00272ABF">
      <w:r w:rsidRPr="0038368C">
        <w:rPr>
          <w:noProof/>
          <w:lang w:val="en-US" w:bidi="ar-SA"/>
        </w:rPr>
        <w:drawing>
          <wp:inline distT="0" distB="0" distL="0" distR="0" wp14:anchorId="07BCFF2D" wp14:editId="2208031B">
            <wp:extent cx="5731510" cy="3223895"/>
            <wp:effectExtent l="0" t="0" r="0" b="1905"/>
            <wp:docPr id="561798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98554" name=""/>
                    <pic:cNvPicPr/>
                  </pic:nvPicPr>
                  <pic:blipFill>
                    <a:blip r:embed="rId17"/>
                    <a:stretch>
                      <a:fillRect/>
                    </a:stretch>
                  </pic:blipFill>
                  <pic:spPr>
                    <a:xfrm>
                      <a:off x="0" y="0"/>
                      <a:ext cx="5731510" cy="3223895"/>
                    </a:xfrm>
                    <a:prstGeom prst="rect">
                      <a:avLst/>
                    </a:prstGeom>
                  </pic:spPr>
                </pic:pic>
              </a:graphicData>
            </a:graphic>
          </wp:inline>
        </w:drawing>
      </w:r>
    </w:p>
    <w:p w14:paraId="38549780" w14:textId="68F8A038" w:rsidR="00272ABF" w:rsidRDefault="00272ABF" w:rsidP="00272ABF">
      <w:pPr>
        <w:pStyle w:val="Heading2"/>
      </w:pPr>
      <w:bookmarkStart w:id="14" w:name="_Toc226739603"/>
      <w:r>
        <w:t>Food and Local Economy</w:t>
      </w:r>
      <w:bookmarkEnd w:id="14"/>
    </w:p>
    <w:p w14:paraId="2044DE9F" w14:textId="03F6D3D6" w:rsidR="00272ABF" w:rsidRDefault="00272ABF" w:rsidP="00272ABF">
      <w:r>
        <w:t xml:space="preserve">The hotel will have farm to table food with food being provided by local farmers. This will cut down on transport emissions and help in boosting the local economy. It also provides fresh and </w:t>
      </w:r>
      <w:r w:rsidR="00962E93">
        <w:t>high-quality</w:t>
      </w:r>
      <w:r>
        <w:t xml:space="preserve"> food to the guests. The backing of the local business assists in minimi</w:t>
      </w:r>
      <w:r w:rsidR="002C24B2">
        <w:t>s</w:t>
      </w:r>
      <w:r>
        <w:t>ing economic leakage, a typical tourism problem. Rural tourism is able to enhance local development and generate income that is more stable among communities (Hall and Brown, 2006).</w:t>
      </w:r>
    </w:p>
    <w:p w14:paraId="0D1D3A6E" w14:textId="62FDC0DF" w:rsidR="00272ABF" w:rsidRDefault="0038368C" w:rsidP="00272ABF">
      <w:r w:rsidRPr="0038368C">
        <w:rPr>
          <w:noProof/>
          <w:lang w:val="en-US" w:bidi="ar-SA"/>
        </w:rPr>
        <w:lastRenderedPageBreak/>
        <w:drawing>
          <wp:inline distT="0" distB="0" distL="0" distR="0" wp14:anchorId="3BDD090C" wp14:editId="15144497">
            <wp:extent cx="5731510" cy="3223895"/>
            <wp:effectExtent l="0" t="0" r="0" b="1905"/>
            <wp:docPr id="774441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441291" name=""/>
                    <pic:cNvPicPr/>
                  </pic:nvPicPr>
                  <pic:blipFill>
                    <a:blip r:embed="rId18"/>
                    <a:stretch>
                      <a:fillRect/>
                    </a:stretch>
                  </pic:blipFill>
                  <pic:spPr>
                    <a:xfrm>
                      <a:off x="0" y="0"/>
                      <a:ext cx="5731510" cy="3223895"/>
                    </a:xfrm>
                    <a:prstGeom prst="rect">
                      <a:avLst/>
                    </a:prstGeom>
                  </pic:spPr>
                </pic:pic>
              </a:graphicData>
            </a:graphic>
          </wp:inline>
        </w:drawing>
      </w:r>
    </w:p>
    <w:p w14:paraId="6E0EE786" w14:textId="523B5E06" w:rsidR="00272ABF" w:rsidRDefault="00272ABF" w:rsidP="00272ABF">
      <w:pPr>
        <w:pStyle w:val="Heading2"/>
      </w:pPr>
      <w:bookmarkStart w:id="15" w:name="_Toc226739604"/>
      <w:r>
        <w:t>Community Engagement</w:t>
      </w:r>
      <w:bookmarkEnd w:id="15"/>
    </w:p>
    <w:p w14:paraId="4CD4E97A" w14:textId="77777777" w:rsidR="00272ABF" w:rsidRDefault="00272ABF" w:rsidP="00272ABF">
      <w:r>
        <w:t xml:space="preserve">The hotel will collaborate with the local community closely by providing them with employment and training. It will also contribute to the local traditions and culture with the help of guest activities (Weaver, 2006). Collaborations with local firms and suppliers will boost the local economy. Responsible hospitality implies that tourism must not destroy the local lifestyle but must rather be a way of enhancing the lives of local people (Hawkins and </w:t>
      </w:r>
      <w:proofErr w:type="spellStart"/>
      <w:r>
        <w:t>Bohdanowicz</w:t>
      </w:r>
      <w:proofErr w:type="spellEnd"/>
      <w:r>
        <w:t>, 2011).</w:t>
      </w:r>
    </w:p>
    <w:p w14:paraId="1F0DD972" w14:textId="13AE01B5" w:rsidR="00272ABF" w:rsidRDefault="0038368C" w:rsidP="00272ABF">
      <w:r w:rsidRPr="0038368C">
        <w:rPr>
          <w:noProof/>
          <w:lang w:val="en-US" w:bidi="ar-SA"/>
        </w:rPr>
        <w:drawing>
          <wp:inline distT="0" distB="0" distL="0" distR="0" wp14:anchorId="15843C99" wp14:editId="492B0F30">
            <wp:extent cx="5731510" cy="3223895"/>
            <wp:effectExtent l="0" t="0" r="0" b="1905"/>
            <wp:docPr id="58481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14026" name=""/>
                    <pic:cNvPicPr/>
                  </pic:nvPicPr>
                  <pic:blipFill>
                    <a:blip r:embed="rId19"/>
                    <a:stretch>
                      <a:fillRect/>
                    </a:stretch>
                  </pic:blipFill>
                  <pic:spPr>
                    <a:xfrm>
                      <a:off x="0" y="0"/>
                      <a:ext cx="5731510" cy="3223895"/>
                    </a:xfrm>
                    <a:prstGeom prst="rect">
                      <a:avLst/>
                    </a:prstGeom>
                  </pic:spPr>
                </pic:pic>
              </a:graphicData>
            </a:graphic>
          </wp:inline>
        </w:drawing>
      </w:r>
    </w:p>
    <w:p w14:paraId="63631E63" w14:textId="53F226ED" w:rsidR="00272ABF" w:rsidRDefault="00272ABF" w:rsidP="00272ABF">
      <w:pPr>
        <w:pStyle w:val="Heading2"/>
      </w:pPr>
      <w:bookmarkStart w:id="16" w:name="_Toc226739605"/>
      <w:r>
        <w:lastRenderedPageBreak/>
        <w:t>Guest Experience and Innovation</w:t>
      </w:r>
      <w:bookmarkEnd w:id="16"/>
    </w:p>
    <w:p w14:paraId="6C9198F3" w14:textId="74CCCA0C" w:rsidR="00272ABF" w:rsidRDefault="00272ABF" w:rsidP="00272ABF">
      <w:r>
        <w:t xml:space="preserve">The guest experience will be based on learning and comfort. The guests will be in a position to participate in farming, conservation, and cultural activities. This renders the stay more significant and memorable. Digital tools, like apps displaying energy and water consumption, will also </w:t>
      </w:r>
      <w:r w:rsidRPr="00272ABF">
        <w:t>be utili</w:t>
      </w:r>
      <w:r w:rsidR="002C24B2">
        <w:t>s</w:t>
      </w:r>
      <w:r w:rsidRPr="00272ABF">
        <w:t xml:space="preserve">ed by the hotel in order to make guests aware of their contribution. Such data-driven strategies are increasingly employed in sustainable businesses (Singh et al., 2023). </w:t>
      </w:r>
    </w:p>
    <w:p w14:paraId="28A58C14" w14:textId="78A9AD59" w:rsidR="00272ABF" w:rsidRDefault="0038368C" w:rsidP="00272ABF">
      <w:r w:rsidRPr="0038368C">
        <w:rPr>
          <w:noProof/>
          <w:lang w:val="en-US" w:bidi="ar-SA"/>
        </w:rPr>
        <w:drawing>
          <wp:inline distT="0" distB="0" distL="0" distR="0" wp14:anchorId="206C280B" wp14:editId="2B394790">
            <wp:extent cx="5731510" cy="3223895"/>
            <wp:effectExtent l="0" t="0" r="0" b="1905"/>
            <wp:docPr id="2132228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28176" name=""/>
                    <pic:cNvPicPr/>
                  </pic:nvPicPr>
                  <pic:blipFill>
                    <a:blip r:embed="rId20"/>
                    <a:stretch>
                      <a:fillRect/>
                    </a:stretch>
                  </pic:blipFill>
                  <pic:spPr>
                    <a:xfrm>
                      <a:off x="0" y="0"/>
                      <a:ext cx="5731510" cy="3223895"/>
                    </a:xfrm>
                    <a:prstGeom prst="rect">
                      <a:avLst/>
                    </a:prstGeom>
                  </pic:spPr>
                </pic:pic>
              </a:graphicData>
            </a:graphic>
          </wp:inline>
        </w:drawing>
      </w:r>
    </w:p>
    <w:p w14:paraId="5D5D4123" w14:textId="70AB2294" w:rsidR="00272ABF" w:rsidRDefault="00272ABF" w:rsidP="00272ABF">
      <w:pPr>
        <w:pStyle w:val="Heading2"/>
      </w:pPr>
      <w:bookmarkStart w:id="17" w:name="_Toc226739606"/>
      <w:r>
        <w:t>Conclusion</w:t>
      </w:r>
      <w:bookmarkEnd w:id="17"/>
    </w:p>
    <w:p w14:paraId="43BB13D9" w14:textId="2646A61B" w:rsidR="00272ABF" w:rsidRDefault="00272ABF" w:rsidP="00272ABF">
      <w:r>
        <w:t xml:space="preserve">Finally, the article Helen Eco Retreat </w:t>
      </w:r>
      <w:proofErr w:type="spellStart"/>
      <w:r>
        <w:t>Măgura</w:t>
      </w:r>
      <w:proofErr w:type="spellEnd"/>
      <w:r>
        <w:t xml:space="preserve"> Bacau reveals that a hotel can be sustainable and at the same time offer a high-quality guest experience. It is a concept aimed at minimi</w:t>
      </w:r>
      <w:r w:rsidR="002C24B2">
        <w:t>s</w:t>
      </w:r>
      <w:r>
        <w:t xml:space="preserve">ing environmental impact, benefiting the local community, and economic value creation. Such a strategy is significant to tourism in the future, particularly with UK travellers increasingly responsible in their decision making. Sustainable hotels are able to mitigate the adverse impacts of tourism and at the same time promote the growth in the sector. </w:t>
      </w:r>
    </w:p>
    <w:p w14:paraId="17816112" w14:textId="7156CB82" w:rsidR="00272ABF" w:rsidRDefault="0038368C">
      <w:r w:rsidRPr="0038368C">
        <w:rPr>
          <w:noProof/>
          <w:lang w:val="en-US" w:bidi="ar-SA"/>
        </w:rPr>
        <w:lastRenderedPageBreak/>
        <w:drawing>
          <wp:inline distT="0" distB="0" distL="0" distR="0" wp14:anchorId="29CA211B" wp14:editId="24DD55D6">
            <wp:extent cx="5731510" cy="3223895"/>
            <wp:effectExtent l="0" t="0" r="0" b="1905"/>
            <wp:docPr id="1407369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69428" name=""/>
                    <pic:cNvPicPr/>
                  </pic:nvPicPr>
                  <pic:blipFill>
                    <a:blip r:embed="rId21"/>
                    <a:stretch>
                      <a:fillRect/>
                    </a:stretch>
                  </pic:blipFill>
                  <pic:spPr>
                    <a:xfrm>
                      <a:off x="0" y="0"/>
                      <a:ext cx="5731510" cy="3223895"/>
                    </a:xfrm>
                    <a:prstGeom prst="rect">
                      <a:avLst/>
                    </a:prstGeom>
                  </pic:spPr>
                </pic:pic>
              </a:graphicData>
            </a:graphic>
          </wp:inline>
        </w:drawing>
      </w:r>
      <w:r w:rsidR="00272ABF">
        <w:br w:type="page"/>
      </w:r>
    </w:p>
    <w:p w14:paraId="349FE7F2" w14:textId="24F09A5C" w:rsidR="00272ABF" w:rsidRDefault="00272ABF" w:rsidP="00272ABF">
      <w:pPr>
        <w:pStyle w:val="Heading1"/>
      </w:pPr>
      <w:bookmarkStart w:id="18" w:name="_Toc226739607"/>
      <w:r>
        <w:lastRenderedPageBreak/>
        <w:t>References</w:t>
      </w:r>
      <w:bookmarkEnd w:id="18"/>
    </w:p>
    <w:p w14:paraId="1315C9BA"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Blowfield, M. (2013) </w:t>
      </w:r>
      <w:r w:rsidRPr="00272ABF">
        <w:rPr>
          <w:rStyle w:val="Emphasis"/>
          <w:rFonts w:ascii="Calibri" w:eastAsiaTheme="majorEastAsia" w:hAnsi="Calibri" w:cs="Calibri"/>
        </w:rPr>
        <w:t>Business and sustainability</w:t>
      </w:r>
      <w:r w:rsidRPr="00272ABF">
        <w:rPr>
          <w:rFonts w:ascii="Calibri" w:hAnsi="Calibri" w:cs="Calibri"/>
        </w:rPr>
        <w:t>. Oxford: Oxford University Press.</w:t>
      </w:r>
    </w:p>
    <w:p w14:paraId="45E89593"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Chopra, M., Saini, N., Kumar, S., Varma, A., Mangla, S.K. and Lim, W.M. (2021) ‘Past, present, and future of knowledge management for business sustainability’, </w:t>
      </w:r>
      <w:r w:rsidRPr="00272ABF">
        <w:rPr>
          <w:rStyle w:val="Emphasis"/>
          <w:rFonts w:ascii="Calibri" w:eastAsiaTheme="majorEastAsia" w:hAnsi="Calibri" w:cs="Calibri"/>
        </w:rPr>
        <w:t>Journal of Cleaner Production</w:t>
      </w:r>
      <w:r w:rsidRPr="00272ABF">
        <w:rPr>
          <w:rFonts w:ascii="Calibri" w:hAnsi="Calibri" w:cs="Calibri"/>
        </w:rPr>
        <w:t>, 328, p.129592.</w:t>
      </w:r>
    </w:p>
    <w:p w14:paraId="06BEFA4E"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Curtin, T. (2012) </w:t>
      </w:r>
      <w:r w:rsidRPr="00272ABF">
        <w:rPr>
          <w:rStyle w:val="Emphasis"/>
          <w:rFonts w:ascii="Calibri" w:eastAsiaTheme="majorEastAsia" w:hAnsi="Calibri" w:cs="Calibri"/>
        </w:rPr>
        <w:t>Managing green issues</w:t>
      </w:r>
      <w:r w:rsidRPr="00272ABF">
        <w:rPr>
          <w:rFonts w:ascii="Calibri" w:hAnsi="Calibri" w:cs="Calibri"/>
        </w:rPr>
        <w:t>. London: Palgrave Macmillan.</w:t>
      </w:r>
    </w:p>
    <w:p w14:paraId="679523E7"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Durst, S. and Zieba, M. (2020) ‘Knowledge risks inherent in business sustainability’, </w:t>
      </w:r>
      <w:r w:rsidRPr="00272ABF">
        <w:rPr>
          <w:rStyle w:val="Emphasis"/>
          <w:rFonts w:ascii="Calibri" w:eastAsiaTheme="majorEastAsia" w:hAnsi="Calibri" w:cs="Calibri"/>
        </w:rPr>
        <w:t>Journal of Cleaner Production</w:t>
      </w:r>
      <w:r w:rsidRPr="00272ABF">
        <w:rPr>
          <w:rFonts w:ascii="Calibri" w:hAnsi="Calibri" w:cs="Calibri"/>
        </w:rPr>
        <w:t>, 251, p.119670.</w:t>
      </w:r>
    </w:p>
    <w:p w14:paraId="5F8F3D24"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Edgell, D. (2006) </w:t>
      </w:r>
      <w:r w:rsidRPr="00272ABF">
        <w:rPr>
          <w:rStyle w:val="Emphasis"/>
          <w:rFonts w:ascii="Calibri" w:eastAsiaTheme="majorEastAsia" w:hAnsi="Calibri" w:cs="Calibri"/>
        </w:rPr>
        <w:t>Managing sustainable tourism: A legacy for the future</w:t>
      </w:r>
      <w:r w:rsidRPr="00272ABF">
        <w:rPr>
          <w:rFonts w:ascii="Calibri" w:hAnsi="Calibri" w:cs="Calibri"/>
        </w:rPr>
        <w:t>. New York: Haworth Press.</w:t>
      </w:r>
    </w:p>
    <w:p w14:paraId="15298152"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Goodwin, H. and Font, X. (2011) </w:t>
      </w:r>
      <w:r w:rsidRPr="00272ABF">
        <w:rPr>
          <w:rStyle w:val="Emphasis"/>
          <w:rFonts w:ascii="Calibri" w:eastAsiaTheme="majorEastAsia" w:hAnsi="Calibri" w:cs="Calibri"/>
        </w:rPr>
        <w:t>Taking responsibility for tourism</w:t>
      </w:r>
      <w:r w:rsidRPr="00272ABF">
        <w:rPr>
          <w:rFonts w:ascii="Calibri" w:hAnsi="Calibri" w:cs="Calibri"/>
        </w:rPr>
        <w:t>. Oxford: Goodfellow.</w:t>
      </w:r>
    </w:p>
    <w:p w14:paraId="7452E833"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Hall, D. and Brown, F. (2006) </w:t>
      </w:r>
      <w:r w:rsidRPr="00272ABF">
        <w:rPr>
          <w:rStyle w:val="Emphasis"/>
          <w:rFonts w:ascii="Calibri" w:eastAsiaTheme="majorEastAsia" w:hAnsi="Calibri" w:cs="Calibri"/>
        </w:rPr>
        <w:t>Tourism and welfare</w:t>
      </w:r>
      <w:r w:rsidRPr="00272ABF">
        <w:rPr>
          <w:rFonts w:ascii="Calibri" w:hAnsi="Calibri" w:cs="Calibri"/>
        </w:rPr>
        <w:t>. Wallingford: CABI.</w:t>
      </w:r>
    </w:p>
    <w:p w14:paraId="2BA2DC52"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Hawkins, R. and Bohdanowicz, P. (2011) </w:t>
      </w:r>
      <w:r w:rsidRPr="00272ABF">
        <w:rPr>
          <w:rStyle w:val="Emphasis"/>
          <w:rFonts w:ascii="Calibri" w:eastAsiaTheme="majorEastAsia" w:hAnsi="Calibri" w:cs="Calibri"/>
        </w:rPr>
        <w:t>Responsible hospitality</w:t>
      </w:r>
      <w:r w:rsidRPr="00272ABF">
        <w:rPr>
          <w:rFonts w:ascii="Calibri" w:hAnsi="Calibri" w:cs="Calibri"/>
        </w:rPr>
        <w:t>. Oxford: Goodfellow.</w:t>
      </w:r>
    </w:p>
    <w:p w14:paraId="21EB0FEE"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Herremans, I. (2012) </w:t>
      </w:r>
      <w:r w:rsidRPr="00272ABF">
        <w:rPr>
          <w:rStyle w:val="Emphasis"/>
          <w:rFonts w:ascii="Calibri" w:eastAsiaTheme="majorEastAsia" w:hAnsi="Calibri" w:cs="Calibri"/>
        </w:rPr>
        <w:t>Cases in sustainable tourism: An experiential approach to making decisions</w:t>
      </w:r>
      <w:r w:rsidRPr="00272ABF">
        <w:rPr>
          <w:rFonts w:ascii="Calibri" w:hAnsi="Calibri" w:cs="Calibri"/>
        </w:rPr>
        <w:t>. New York: Haworth Press.</w:t>
      </w:r>
    </w:p>
    <w:p w14:paraId="51CEE4A4"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Liburd, J. and Edwards, D. (2010) </w:t>
      </w:r>
      <w:r w:rsidRPr="00272ABF">
        <w:rPr>
          <w:rStyle w:val="Emphasis"/>
          <w:rFonts w:ascii="Calibri" w:eastAsiaTheme="majorEastAsia" w:hAnsi="Calibri" w:cs="Calibri"/>
        </w:rPr>
        <w:t>Understanding the sustainable development of tourism</w:t>
      </w:r>
      <w:r w:rsidRPr="00272ABF">
        <w:rPr>
          <w:rFonts w:ascii="Calibri" w:hAnsi="Calibri" w:cs="Calibri"/>
        </w:rPr>
        <w:t>. Oxford: Goodfellow.</w:t>
      </w:r>
    </w:p>
    <w:p w14:paraId="092656DA"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Mathieson, A. and Wall, G. (1992) </w:t>
      </w:r>
      <w:r w:rsidRPr="00272ABF">
        <w:rPr>
          <w:rStyle w:val="Emphasis"/>
          <w:rFonts w:ascii="Calibri" w:eastAsiaTheme="majorEastAsia" w:hAnsi="Calibri" w:cs="Calibri"/>
        </w:rPr>
        <w:t>Tourism: Economic, social and environmental impacts</w:t>
      </w:r>
      <w:r w:rsidRPr="00272ABF">
        <w:rPr>
          <w:rFonts w:ascii="Calibri" w:hAnsi="Calibri" w:cs="Calibri"/>
        </w:rPr>
        <w:t>. Harlow: Longman.</w:t>
      </w:r>
    </w:p>
    <w:p w14:paraId="1EDE928F"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Meza-Ruiz, I.D., Rocha-Lona, L., del Rocío Soto-Flores, M., Garza-Reyes, J.A., Kumar, V. and Lopez-Torres, G.C. (2017) ‘Measuring business sustainability maturity-levels and best practices’, </w:t>
      </w:r>
      <w:r w:rsidRPr="00272ABF">
        <w:rPr>
          <w:rStyle w:val="Emphasis"/>
          <w:rFonts w:ascii="Calibri" w:eastAsiaTheme="majorEastAsia" w:hAnsi="Calibri" w:cs="Calibri"/>
        </w:rPr>
        <w:t>Procedia Manufacturing</w:t>
      </w:r>
      <w:r w:rsidRPr="00272ABF">
        <w:rPr>
          <w:rFonts w:ascii="Calibri" w:hAnsi="Calibri" w:cs="Calibri"/>
        </w:rPr>
        <w:t>, 11, pp.751–759.</w:t>
      </w:r>
    </w:p>
    <w:p w14:paraId="5BA9359D"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lastRenderedPageBreak/>
        <w:t xml:space="preserve">Middleton, V. and Hawkins, R. (1998) </w:t>
      </w:r>
      <w:r w:rsidRPr="00272ABF">
        <w:rPr>
          <w:rStyle w:val="Emphasis"/>
          <w:rFonts w:ascii="Calibri" w:eastAsiaTheme="majorEastAsia" w:hAnsi="Calibri" w:cs="Calibri"/>
        </w:rPr>
        <w:t>Sustainable tourism: A marketing perspective</w:t>
      </w:r>
      <w:r w:rsidRPr="00272ABF">
        <w:rPr>
          <w:rFonts w:ascii="Calibri" w:hAnsi="Calibri" w:cs="Calibri"/>
        </w:rPr>
        <w:t>. Oxford: Butterworth-Heinemann.</w:t>
      </w:r>
    </w:p>
    <w:p w14:paraId="057AB4AF"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Novelli, M. (2005) </w:t>
      </w:r>
      <w:r w:rsidRPr="00272ABF">
        <w:rPr>
          <w:rStyle w:val="Emphasis"/>
          <w:rFonts w:ascii="Calibri" w:eastAsiaTheme="majorEastAsia" w:hAnsi="Calibri" w:cs="Calibri"/>
        </w:rPr>
        <w:t>Niche tourism: Contemporary issues, trends and cases</w:t>
      </w:r>
      <w:r w:rsidRPr="00272ABF">
        <w:rPr>
          <w:rFonts w:ascii="Calibri" w:hAnsi="Calibri" w:cs="Calibri"/>
        </w:rPr>
        <w:t>. Oxford: Elsevier Butterworth-Heinemann.</w:t>
      </w:r>
    </w:p>
    <w:p w14:paraId="4F725F96"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Rezaee, Z. (2016) ‘Business sustainability research: A theoretical and integrated perspective’, </w:t>
      </w:r>
      <w:r w:rsidRPr="00272ABF">
        <w:rPr>
          <w:rStyle w:val="Emphasis"/>
          <w:rFonts w:ascii="Calibri" w:eastAsiaTheme="majorEastAsia" w:hAnsi="Calibri" w:cs="Calibri"/>
        </w:rPr>
        <w:t>Journal of Accounting Literature</w:t>
      </w:r>
      <w:r w:rsidRPr="00272ABF">
        <w:rPr>
          <w:rFonts w:ascii="Calibri" w:hAnsi="Calibri" w:cs="Calibri"/>
        </w:rPr>
        <w:t>, 36(1), pp.48–64.</w:t>
      </w:r>
    </w:p>
    <w:p w14:paraId="71C9D84D"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Singh, S., Rajest, S.S., Hadoussa, S., Obaid, A.J. and Regin, R. (eds.) (2023) </w:t>
      </w:r>
      <w:r w:rsidRPr="00272ABF">
        <w:rPr>
          <w:rStyle w:val="Emphasis"/>
          <w:rFonts w:ascii="Calibri" w:eastAsiaTheme="majorEastAsia" w:hAnsi="Calibri" w:cs="Calibri"/>
        </w:rPr>
        <w:t>Data-driven intelligent business sustainability</w:t>
      </w:r>
      <w:r w:rsidRPr="00272ABF">
        <w:rPr>
          <w:rFonts w:ascii="Calibri" w:hAnsi="Calibri" w:cs="Calibri"/>
        </w:rPr>
        <w:t>. Hershey: IGI Global.</w:t>
      </w:r>
    </w:p>
    <w:p w14:paraId="677C07DE"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Wall, G. and Mathieson, A. (2005) </w:t>
      </w:r>
      <w:r w:rsidRPr="00272ABF">
        <w:rPr>
          <w:rStyle w:val="Emphasis"/>
          <w:rFonts w:ascii="Calibri" w:eastAsiaTheme="majorEastAsia" w:hAnsi="Calibri" w:cs="Calibri"/>
        </w:rPr>
        <w:t>Tourism: Change, impacts and opportunities</w:t>
      </w:r>
      <w:r w:rsidRPr="00272ABF">
        <w:rPr>
          <w:rFonts w:ascii="Calibri" w:hAnsi="Calibri" w:cs="Calibri"/>
        </w:rPr>
        <w:t>. Harlow: Prentice Hall.</w:t>
      </w:r>
    </w:p>
    <w:p w14:paraId="1C46C045" w14:textId="77777777" w:rsidR="00272ABF" w:rsidRPr="00272ABF" w:rsidRDefault="00272ABF" w:rsidP="00272ABF">
      <w:pPr>
        <w:pStyle w:val="NormalWeb"/>
        <w:spacing w:line="360" w:lineRule="auto"/>
        <w:jc w:val="both"/>
        <w:rPr>
          <w:rFonts w:ascii="Calibri" w:hAnsi="Calibri" w:cs="Calibri"/>
        </w:rPr>
      </w:pPr>
      <w:r w:rsidRPr="00272ABF">
        <w:rPr>
          <w:rFonts w:ascii="Calibri" w:hAnsi="Calibri" w:cs="Calibri"/>
        </w:rPr>
        <w:t xml:space="preserve">Weaver, D. (2006) </w:t>
      </w:r>
      <w:r w:rsidRPr="00272ABF">
        <w:rPr>
          <w:rStyle w:val="Emphasis"/>
          <w:rFonts w:ascii="Calibri" w:eastAsiaTheme="majorEastAsia" w:hAnsi="Calibri" w:cs="Calibri"/>
        </w:rPr>
        <w:t>Sustainable tourism: Theory and practice</w:t>
      </w:r>
      <w:r w:rsidRPr="00272ABF">
        <w:rPr>
          <w:rFonts w:ascii="Calibri" w:hAnsi="Calibri" w:cs="Calibri"/>
        </w:rPr>
        <w:t>. Oxford: Elsevier Butterworth-Heinemann.</w:t>
      </w:r>
    </w:p>
    <w:p w14:paraId="6CE7E72B" w14:textId="77777777" w:rsidR="00272ABF" w:rsidRDefault="00272ABF" w:rsidP="00272ABF"/>
    <w:sectPr w:rsidR="00272ABF" w:rsidSect="00272ABF">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DB67F" w14:textId="77777777" w:rsidR="008F6409" w:rsidRDefault="008F6409" w:rsidP="00272ABF">
      <w:pPr>
        <w:spacing w:after="0" w:line="240" w:lineRule="auto"/>
      </w:pPr>
      <w:r>
        <w:separator/>
      </w:r>
    </w:p>
  </w:endnote>
  <w:endnote w:type="continuationSeparator" w:id="0">
    <w:p w14:paraId="3F7D5B66" w14:textId="77777777" w:rsidR="008F6409" w:rsidRDefault="008F6409" w:rsidP="00272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5710475"/>
      <w:docPartObj>
        <w:docPartGallery w:val="Page Numbers (Bottom of Page)"/>
        <w:docPartUnique/>
      </w:docPartObj>
    </w:sdtPr>
    <w:sdtEndPr>
      <w:rPr>
        <w:rStyle w:val="PageNumber"/>
      </w:rPr>
    </w:sdtEndPr>
    <w:sdtContent>
      <w:p w14:paraId="3CE0429F" w14:textId="0285810C" w:rsidR="00272ABF" w:rsidRDefault="00272ABF" w:rsidP="00F240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9CFE9A" w14:textId="77777777" w:rsidR="00272ABF" w:rsidRDefault="00272ABF" w:rsidP="00272A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0826806"/>
      <w:docPartObj>
        <w:docPartGallery w:val="Page Numbers (Bottom of Page)"/>
        <w:docPartUnique/>
      </w:docPartObj>
    </w:sdtPr>
    <w:sdtEndPr>
      <w:rPr>
        <w:rStyle w:val="PageNumber"/>
      </w:rPr>
    </w:sdtEndPr>
    <w:sdtContent>
      <w:p w14:paraId="2391680E" w14:textId="5B8ED174" w:rsidR="00272ABF" w:rsidRDefault="00272ABF" w:rsidP="00F2404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62286">
          <w:rPr>
            <w:rStyle w:val="PageNumber"/>
            <w:noProof/>
          </w:rPr>
          <w:t>20</w:t>
        </w:r>
        <w:r>
          <w:rPr>
            <w:rStyle w:val="PageNumber"/>
          </w:rPr>
          <w:fldChar w:fldCharType="end"/>
        </w:r>
      </w:p>
    </w:sdtContent>
  </w:sdt>
  <w:p w14:paraId="44D1114C" w14:textId="77777777" w:rsidR="00272ABF" w:rsidRDefault="00272ABF" w:rsidP="00272A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7D0E0" w14:textId="77777777" w:rsidR="008F6409" w:rsidRDefault="008F6409" w:rsidP="00272ABF">
      <w:pPr>
        <w:spacing w:after="0" w:line="240" w:lineRule="auto"/>
      </w:pPr>
      <w:r>
        <w:separator/>
      </w:r>
    </w:p>
  </w:footnote>
  <w:footnote w:type="continuationSeparator" w:id="0">
    <w:p w14:paraId="5D8AEEEE" w14:textId="77777777" w:rsidR="008F6409" w:rsidRDefault="008F6409" w:rsidP="00272A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ABF"/>
    <w:rsid w:val="000B2691"/>
    <w:rsid w:val="001206BB"/>
    <w:rsid w:val="001C31CD"/>
    <w:rsid w:val="001F587D"/>
    <w:rsid w:val="00207D7D"/>
    <w:rsid w:val="00243D8D"/>
    <w:rsid w:val="00272ABF"/>
    <w:rsid w:val="00286D33"/>
    <w:rsid w:val="00287D7E"/>
    <w:rsid w:val="002C24B2"/>
    <w:rsid w:val="0038368C"/>
    <w:rsid w:val="00562286"/>
    <w:rsid w:val="006427E2"/>
    <w:rsid w:val="006532AF"/>
    <w:rsid w:val="0065757D"/>
    <w:rsid w:val="006603EC"/>
    <w:rsid w:val="0066323E"/>
    <w:rsid w:val="00712DE1"/>
    <w:rsid w:val="007A4D91"/>
    <w:rsid w:val="007C4ED2"/>
    <w:rsid w:val="007F62D7"/>
    <w:rsid w:val="00853DEA"/>
    <w:rsid w:val="0089423D"/>
    <w:rsid w:val="008F6409"/>
    <w:rsid w:val="00942428"/>
    <w:rsid w:val="009575EA"/>
    <w:rsid w:val="00962E93"/>
    <w:rsid w:val="009C31F8"/>
    <w:rsid w:val="00A63ED8"/>
    <w:rsid w:val="00A956E0"/>
    <w:rsid w:val="00AC3381"/>
    <w:rsid w:val="00B10002"/>
    <w:rsid w:val="00B770AD"/>
    <w:rsid w:val="00BC1864"/>
    <w:rsid w:val="00BC3B56"/>
    <w:rsid w:val="00C62A5B"/>
    <w:rsid w:val="00D212C3"/>
    <w:rsid w:val="00D27E13"/>
    <w:rsid w:val="00E40FCA"/>
    <w:rsid w:val="00E778EE"/>
    <w:rsid w:val="00EE5FC9"/>
    <w:rsid w:val="00F82A51"/>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1589F"/>
  <w15:chartTrackingRefBased/>
  <w15:docId w15:val="{45FDDE86-7E93-DE44-86B1-4F9E6F5E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rinda"/>
        <w:kern w:val="2"/>
        <w:sz w:val="24"/>
        <w:szCs w:val="30"/>
        <w:lang w:val="en-GB"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ABF"/>
    <w:rPr>
      <w:rFonts w:ascii="Calibri" w:hAnsi="Calibri" w:cs="Calibri"/>
    </w:rPr>
  </w:style>
  <w:style w:type="paragraph" w:styleId="Heading1">
    <w:name w:val="heading 1"/>
    <w:basedOn w:val="Normal"/>
    <w:next w:val="Normal"/>
    <w:link w:val="Heading1Char"/>
    <w:autoRedefine/>
    <w:uiPriority w:val="9"/>
    <w:qFormat/>
    <w:rsid w:val="00712DE1"/>
    <w:pPr>
      <w:keepNext/>
      <w:keepLines/>
      <w:spacing w:before="360" w:after="80"/>
      <w:outlineLvl w:val="0"/>
    </w:pPr>
    <w:rPr>
      <w:rFonts w:eastAsiaTheme="majorEastAsia" w:cs="Times New Roman"/>
      <w:b/>
      <w:bCs/>
      <w:color w:val="2F5496" w:themeColor="accent1" w:themeShade="BF"/>
      <w:sz w:val="32"/>
      <w:szCs w:val="44"/>
    </w:rPr>
  </w:style>
  <w:style w:type="paragraph" w:styleId="Heading2">
    <w:name w:val="heading 2"/>
    <w:basedOn w:val="Normal"/>
    <w:next w:val="Normal"/>
    <w:link w:val="Heading2Char"/>
    <w:autoRedefine/>
    <w:uiPriority w:val="9"/>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semiHidden/>
    <w:unhideWhenUsed/>
    <w:qFormat/>
    <w:rsid w:val="00272ABF"/>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272AB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72AB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72AB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72AB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72AB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72AB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E1"/>
    <w:rPr>
      <w:rFonts w:eastAsiaTheme="majorEastAsia" w:cs="Times New Roman"/>
      <w:b/>
      <w:bCs/>
      <w:color w:val="2F5496" w:themeColor="accent1" w:themeShade="BF"/>
      <w:sz w:val="32"/>
      <w:szCs w:val="44"/>
    </w:rPr>
  </w:style>
  <w:style w:type="character" w:customStyle="1" w:styleId="Heading2Char">
    <w:name w:val="Heading 2 Char"/>
    <w:basedOn w:val="DefaultParagraphFont"/>
    <w:link w:val="Heading2"/>
    <w:uiPriority w:val="9"/>
    <w:rsid w:val="00712DE1"/>
    <w:rPr>
      <w:rFonts w:eastAsiaTheme="majorEastAsia" w:cstheme="majorBidi"/>
      <w:b/>
      <w:color w:val="2F5496" w:themeColor="accent1" w:themeShade="BF"/>
      <w:sz w:val="28"/>
      <w:szCs w:val="40"/>
    </w:rPr>
  </w:style>
  <w:style w:type="character" w:customStyle="1" w:styleId="Heading3Char">
    <w:name w:val="Heading 3 Char"/>
    <w:basedOn w:val="DefaultParagraphFont"/>
    <w:link w:val="Heading3"/>
    <w:uiPriority w:val="9"/>
    <w:semiHidden/>
    <w:rsid w:val="00272ABF"/>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272ABF"/>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72ABF"/>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272ABF"/>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72ABF"/>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272ABF"/>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72ABF"/>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272ABF"/>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72ABF"/>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272ABF"/>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72ABF"/>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272ABF"/>
    <w:pPr>
      <w:spacing w:before="160"/>
      <w:jc w:val="center"/>
    </w:pPr>
    <w:rPr>
      <w:i/>
      <w:iCs/>
      <w:color w:val="404040" w:themeColor="text1" w:themeTint="BF"/>
    </w:rPr>
  </w:style>
  <w:style w:type="character" w:customStyle="1" w:styleId="QuoteChar">
    <w:name w:val="Quote Char"/>
    <w:basedOn w:val="DefaultParagraphFont"/>
    <w:link w:val="Quote"/>
    <w:uiPriority w:val="29"/>
    <w:rsid w:val="00272ABF"/>
    <w:rPr>
      <w:i/>
      <w:iCs/>
      <w:color w:val="404040" w:themeColor="text1" w:themeTint="BF"/>
      <w:lang w:val="en-GB"/>
    </w:rPr>
  </w:style>
  <w:style w:type="paragraph" w:styleId="ListParagraph">
    <w:name w:val="List Paragraph"/>
    <w:basedOn w:val="Normal"/>
    <w:uiPriority w:val="34"/>
    <w:qFormat/>
    <w:rsid w:val="00272ABF"/>
    <w:pPr>
      <w:ind w:left="720"/>
      <w:contextualSpacing/>
    </w:pPr>
  </w:style>
  <w:style w:type="character" w:styleId="IntenseEmphasis">
    <w:name w:val="Intense Emphasis"/>
    <w:basedOn w:val="DefaultParagraphFont"/>
    <w:uiPriority w:val="21"/>
    <w:qFormat/>
    <w:rsid w:val="00272ABF"/>
    <w:rPr>
      <w:i/>
      <w:iCs/>
      <w:color w:val="2F5496" w:themeColor="accent1" w:themeShade="BF"/>
    </w:rPr>
  </w:style>
  <w:style w:type="paragraph" w:styleId="IntenseQuote">
    <w:name w:val="Intense Quote"/>
    <w:basedOn w:val="Normal"/>
    <w:next w:val="Normal"/>
    <w:link w:val="IntenseQuoteChar"/>
    <w:uiPriority w:val="30"/>
    <w:qFormat/>
    <w:rsid w:val="00272A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2ABF"/>
    <w:rPr>
      <w:i/>
      <w:iCs/>
      <w:color w:val="2F5496" w:themeColor="accent1" w:themeShade="BF"/>
      <w:lang w:val="en-GB"/>
    </w:rPr>
  </w:style>
  <w:style w:type="character" w:styleId="IntenseReference">
    <w:name w:val="Intense Reference"/>
    <w:basedOn w:val="DefaultParagraphFont"/>
    <w:uiPriority w:val="32"/>
    <w:qFormat/>
    <w:rsid w:val="00272ABF"/>
    <w:rPr>
      <w:b/>
      <w:bCs/>
      <w:smallCaps/>
      <w:color w:val="2F5496" w:themeColor="accent1" w:themeShade="BF"/>
      <w:spacing w:val="5"/>
    </w:rPr>
  </w:style>
  <w:style w:type="paragraph" w:styleId="NormalWeb">
    <w:name w:val="Normal (Web)"/>
    <w:basedOn w:val="Normal"/>
    <w:uiPriority w:val="99"/>
    <w:semiHidden/>
    <w:unhideWhenUsed/>
    <w:rsid w:val="00272ABF"/>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272ABF"/>
    <w:rPr>
      <w:i/>
      <w:iCs/>
    </w:rPr>
  </w:style>
  <w:style w:type="paragraph" w:styleId="Footer">
    <w:name w:val="footer"/>
    <w:basedOn w:val="Normal"/>
    <w:link w:val="FooterChar"/>
    <w:uiPriority w:val="99"/>
    <w:unhideWhenUsed/>
    <w:rsid w:val="00272A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ABF"/>
    <w:rPr>
      <w:rFonts w:ascii="Calibri" w:hAnsi="Calibri" w:cs="Calibri"/>
      <w:lang w:val="en-GB"/>
    </w:rPr>
  </w:style>
  <w:style w:type="character" w:styleId="PageNumber">
    <w:name w:val="page number"/>
    <w:basedOn w:val="DefaultParagraphFont"/>
    <w:uiPriority w:val="99"/>
    <w:semiHidden/>
    <w:unhideWhenUsed/>
    <w:rsid w:val="00272ABF"/>
  </w:style>
  <w:style w:type="paragraph" w:styleId="TOCHeading">
    <w:name w:val="TOC Heading"/>
    <w:basedOn w:val="Heading1"/>
    <w:next w:val="Normal"/>
    <w:uiPriority w:val="39"/>
    <w:unhideWhenUsed/>
    <w:qFormat/>
    <w:rsid w:val="00272ABF"/>
    <w:pPr>
      <w:spacing w:before="480" w:after="0" w:line="276" w:lineRule="auto"/>
      <w:jc w:val="left"/>
      <w:outlineLvl w:val="9"/>
    </w:pPr>
    <w:rPr>
      <w:rFonts w:asciiTheme="majorHAnsi" w:hAnsiTheme="majorHAnsi" w:cstheme="majorBidi"/>
      <w:kern w:val="0"/>
      <w:sz w:val="28"/>
      <w:szCs w:val="28"/>
      <w:lang w:val="en-US" w:bidi="ar-SA"/>
      <w14:ligatures w14:val="none"/>
    </w:rPr>
  </w:style>
  <w:style w:type="paragraph" w:styleId="TOC1">
    <w:name w:val="toc 1"/>
    <w:basedOn w:val="Normal"/>
    <w:next w:val="Normal"/>
    <w:autoRedefine/>
    <w:uiPriority w:val="39"/>
    <w:unhideWhenUsed/>
    <w:rsid w:val="00272ABF"/>
    <w:pPr>
      <w:spacing w:before="120" w:after="0"/>
      <w:jc w:val="left"/>
    </w:pPr>
    <w:rPr>
      <w:rFonts w:asciiTheme="minorHAnsi" w:hAnsiTheme="minorHAnsi" w:cs="Vrinda"/>
      <w:b/>
      <w:bCs/>
      <w:i/>
      <w:iCs/>
      <w:szCs w:val="24"/>
    </w:rPr>
  </w:style>
  <w:style w:type="paragraph" w:styleId="TOC2">
    <w:name w:val="toc 2"/>
    <w:basedOn w:val="Normal"/>
    <w:next w:val="Normal"/>
    <w:autoRedefine/>
    <w:uiPriority w:val="39"/>
    <w:unhideWhenUsed/>
    <w:rsid w:val="00272ABF"/>
    <w:pPr>
      <w:spacing w:before="120" w:after="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272ABF"/>
    <w:rPr>
      <w:color w:val="0563C1" w:themeColor="hyperlink"/>
      <w:u w:val="single"/>
    </w:rPr>
  </w:style>
  <w:style w:type="paragraph" w:styleId="TOC3">
    <w:name w:val="toc 3"/>
    <w:basedOn w:val="Normal"/>
    <w:next w:val="Normal"/>
    <w:autoRedefine/>
    <w:uiPriority w:val="39"/>
    <w:semiHidden/>
    <w:unhideWhenUsed/>
    <w:rsid w:val="00272ABF"/>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272ABF"/>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272ABF"/>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272ABF"/>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272ABF"/>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272ABF"/>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272ABF"/>
    <w:pPr>
      <w:spacing w:after="0"/>
      <w:ind w:left="1920"/>
      <w:jc w:val="left"/>
    </w:pPr>
    <w:rPr>
      <w:rFonts w:asciiTheme="minorHAnsi" w:hAnsiTheme="minorHAnsi" w:cs="Vrinda"/>
      <w:sz w:val="20"/>
      <w:szCs w:val="20"/>
    </w:rPr>
  </w:style>
  <w:style w:type="paragraph" w:styleId="NoSpacing">
    <w:name w:val="No Spacing"/>
    <w:link w:val="NoSpacingChar"/>
    <w:uiPriority w:val="1"/>
    <w:qFormat/>
    <w:rsid w:val="00272ABF"/>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272ABF"/>
    <w:rPr>
      <w:rFonts w:asciiTheme="minorHAnsi" w:eastAsiaTheme="minorEastAsia" w:hAnsiTheme="minorHAnsi" w:cstheme="minorBidi"/>
      <w:kern w:val="0"/>
      <w:sz w:val="22"/>
      <w:szCs w:val="22"/>
      <w:lang w:val="en-US" w:eastAsia="zh-CN" w:bidi="ar-SA"/>
      <w14:ligatures w14:val="none"/>
    </w:rPr>
  </w:style>
  <w:style w:type="paragraph" w:styleId="Caption">
    <w:name w:val="caption"/>
    <w:basedOn w:val="Normal"/>
    <w:next w:val="Normal"/>
    <w:uiPriority w:val="35"/>
    <w:unhideWhenUsed/>
    <w:qFormat/>
    <w:rsid w:val="00A956E0"/>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BE0BF-8CF1-425A-9FE3-700CFBA27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21</Pages>
  <Words>3664</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diana balan</cp:lastModifiedBy>
  <cp:revision>44</cp:revision>
  <dcterms:created xsi:type="dcterms:W3CDTF">2026-04-10T12:11:00Z</dcterms:created>
  <dcterms:modified xsi:type="dcterms:W3CDTF">2026-04-25T20:39:00Z</dcterms:modified>
</cp:coreProperties>
</file>