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32129410"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758" w:rsidRDefault="00551758">
      <w:pPr>
        <w:rPr>
          <w:rFonts w:ascii="Arial" w:hAnsi="Arial" w:cs="Arial"/>
          <w:sz w:val="24"/>
          <w:szCs w:val="24"/>
        </w:rPr>
      </w:pPr>
    </w:p>
    <w:p w:rsidR="007066C8" w:rsidRDefault="007066C8">
      <w:pPr>
        <w:rPr>
          <w:rFonts w:ascii="Arial" w:hAnsi="Arial" w:cs="Arial"/>
          <w:sz w:val="28"/>
          <w:szCs w:val="28"/>
        </w:rPr>
      </w:pPr>
      <w:r>
        <w:rPr>
          <w:rFonts w:ascii="Arial" w:hAnsi="Arial" w:cs="Arial"/>
          <w:b/>
          <w:sz w:val="28"/>
          <w:szCs w:val="28"/>
        </w:rPr>
        <w:t>Documentation Checklist for Students:</w:t>
      </w:r>
    </w:p>
    <w:p w:rsidR="007066C8" w:rsidRDefault="007066C8">
      <w:pPr>
        <w:rPr>
          <w:rFonts w:ascii="Arial" w:hAnsi="Arial" w:cs="Arial"/>
          <w:sz w:val="24"/>
          <w:szCs w:val="24"/>
        </w:rPr>
      </w:pPr>
      <w:r>
        <w:rPr>
          <w:rFonts w:ascii="Arial" w:hAnsi="Arial" w:cs="Arial"/>
          <w:sz w:val="24"/>
          <w:szCs w:val="24"/>
        </w:rPr>
        <w:t>In order to receive your ‘Readiness to Practice’ and commence with your practice hours, you will need to provide all of the following documentation. Please ensure that you collate all of the documentation listed and submit it to Janette Richards so she can provide you with your readiness to practice letter.</w:t>
      </w:r>
    </w:p>
    <w:p w:rsidR="00D5337C" w:rsidRDefault="00D5337C">
      <w:pPr>
        <w:rPr>
          <w:rFonts w:ascii="Arial" w:hAnsi="Arial" w:cs="Arial"/>
          <w:sz w:val="24"/>
          <w:szCs w:val="24"/>
        </w:rPr>
      </w:pPr>
    </w:p>
    <w:p w:rsidR="00D5337C" w:rsidRDefault="00D5337C">
      <w:pPr>
        <w:rPr>
          <w:rFonts w:ascii="Arial" w:hAnsi="Arial" w:cs="Arial"/>
          <w:sz w:val="24"/>
          <w:szCs w:val="24"/>
        </w:rPr>
      </w:pPr>
    </w:p>
    <w:tbl>
      <w:tblPr>
        <w:tblStyle w:val="GridTable6Colorful-Accent5"/>
        <w:tblW w:w="0" w:type="auto"/>
        <w:tblLook w:val="04A0" w:firstRow="1" w:lastRow="0" w:firstColumn="1" w:lastColumn="0" w:noHBand="0" w:noVBand="1"/>
      </w:tblPr>
      <w:tblGrid>
        <w:gridCol w:w="1630"/>
        <w:gridCol w:w="5878"/>
        <w:gridCol w:w="1508"/>
      </w:tblGrid>
      <w:tr w:rsidR="00D5337C" w:rsidTr="00F23D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D5337C" w:rsidRDefault="00D5337C">
            <w:pPr>
              <w:rPr>
                <w:rFonts w:ascii="Arial" w:hAnsi="Arial" w:cs="Arial"/>
                <w:sz w:val="24"/>
                <w:szCs w:val="24"/>
              </w:rPr>
            </w:pPr>
          </w:p>
          <w:p w:rsidR="00D5337C" w:rsidRPr="00835970" w:rsidRDefault="00D5337C">
            <w:pPr>
              <w:rPr>
                <w:rFonts w:ascii="Arial" w:hAnsi="Arial" w:cs="Arial"/>
                <w:sz w:val="24"/>
                <w:szCs w:val="24"/>
              </w:rPr>
            </w:pPr>
            <w:r>
              <w:rPr>
                <w:rFonts w:ascii="Arial" w:hAnsi="Arial" w:cs="Arial"/>
                <w:sz w:val="24"/>
                <w:szCs w:val="24"/>
              </w:rPr>
              <w:t>Document</w:t>
            </w:r>
          </w:p>
        </w:tc>
        <w:tc>
          <w:tcPr>
            <w:tcW w:w="5878" w:type="dxa"/>
          </w:tcPr>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Description</w:t>
            </w:r>
          </w:p>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1508" w:type="dxa"/>
          </w:tcPr>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Tick List</w:t>
            </w:r>
          </w:p>
          <w:p w:rsidR="002F3288" w:rsidRPr="002F3288" w:rsidRDefault="002F3288">
            <w:pPr>
              <w:cnfStyle w:val="100000000000" w:firstRow="1" w:lastRow="0" w:firstColumn="0" w:lastColumn="0" w:oddVBand="0" w:evenVBand="0" w:oddHBand="0" w:evenHBand="0" w:firstRowFirstColumn="0" w:firstRowLastColumn="0" w:lastRowFirstColumn="0" w:lastRowLastColumn="0"/>
              <w:rPr>
                <w:rFonts w:ascii="Arial" w:hAnsi="Arial" w:cs="Arial"/>
                <w:i/>
                <w:sz w:val="16"/>
                <w:szCs w:val="16"/>
              </w:rPr>
            </w:pPr>
            <w:r w:rsidRPr="002F3288">
              <w:rPr>
                <w:rFonts w:ascii="Arial" w:hAnsi="Arial" w:cs="Arial"/>
                <w:i/>
                <w:sz w:val="16"/>
                <w:szCs w:val="16"/>
              </w:rPr>
              <w:t xml:space="preserve">(please tick off confirmation of each document) </w:t>
            </w: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PD1(a)</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Supervisor Report form</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bookmarkStart w:id="0" w:name="_GoBack"/>
          </w:p>
          <w:p w:rsidR="00D5337C" w:rsidRDefault="00D5337C">
            <w:pPr>
              <w:rPr>
                <w:rFonts w:ascii="Arial" w:hAnsi="Arial" w:cs="Arial"/>
                <w:sz w:val="24"/>
                <w:szCs w:val="24"/>
              </w:rPr>
            </w:pPr>
            <w:r>
              <w:rPr>
                <w:rFonts w:ascii="Arial" w:hAnsi="Arial" w:cs="Arial"/>
                <w:sz w:val="24"/>
                <w:szCs w:val="24"/>
              </w:rPr>
              <w:t>PD2</w:t>
            </w:r>
          </w:p>
        </w:tc>
        <w:tc>
          <w:tcPr>
            <w:tcW w:w="5878" w:type="dxa"/>
          </w:tcPr>
          <w:p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Counselling Supervision Log</w:t>
            </w:r>
          </w:p>
        </w:tc>
        <w:tc>
          <w:tcPr>
            <w:tcW w:w="1508" w:type="dxa"/>
          </w:tcPr>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bookmarkEnd w:id="0"/>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PD3</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Counselling Therapy Log</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PD4</w:t>
            </w:r>
          </w:p>
        </w:tc>
        <w:tc>
          <w:tcPr>
            <w:tcW w:w="5878" w:type="dxa"/>
          </w:tcPr>
          <w:p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Counselling Practice Log</w:t>
            </w:r>
          </w:p>
        </w:tc>
        <w:tc>
          <w:tcPr>
            <w:tcW w:w="1508" w:type="dxa"/>
          </w:tcPr>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PD6</w:t>
            </w:r>
            <w:r w:rsidR="00372548">
              <w:rPr>
                <w:rFonts w:ascii="Arial" w:hAnsi="Arial" w:cs="Arial"/>
                <w:sz w:val="24"/>
                <w:szCs w:val="24"/>
              </w:rPr>
              <w:t xml:space="preserve"> </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37254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Placement Documentation Pack - </w:t>
            </w:r>
            <w:r w:rsidR="00D5337C">
              <w:rPr>
                <w:rFonts w:ascii="Arial" w:hAnsi="Arial" w:cs="Arial"/>
                <w:sz w:val="24"/>
                <w:szCs w:val="24"/>
              </w:rPr>
              <w:t>Placement Provider and Student Placement Agreement form</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PD7</w:t>
            </w:r>
          </w:p>
        </w:tc>
        <w:tc>
          <w:tcPr>
            <w:tcW w:w="5878" w:type="dxa"/>
          </w:tcPr>
          <w:p w:rsidR="00733417" w:rsidRDefault="0073341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Readiness to Practice form signed off by your tutors</w:t>
            </w:r>
          </w:p>
        </w:tc>
        <w:tc>
          <w:tcPr>
            <w:tcW w:w="1508" w:type="dxa"/>
          </w:tcPr>
          <w:p w:rsidR="00D5337C"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DBS</w:t>
            </w:r>
          </w:p>
        </w:tc>
        <w:tc>
          <w:tcPr>
            <w:tcW w:w="5878" w:type="dxa"/>
          </w:tcPr>
          <w:p w:rsidR="00733417"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Enhanced DBS form for Vulnerable Adults and Children. </w:t>
            </w:r>
            <w:r w:rsidRPr="00835970">
              <w:rPr>
                <w:rFonts w:ascii="Arial" w:hAnsi="Arial" w:cs="Arial"/>
                <w:b/>
                <w:sz w:val="24"/>
                <w:szCs w:val="24"/>
              </w:rPr>
              <w:t>(Please be aware that you must sign up for the update service within 2 weeks of receipt as otherwise your status will only be valid for 1 year and you will have to reapply and pay the following year)</w:t>
            </w:r>
          </w:p>
        </w:tc>
        <w:tc>
          <w:tcPr>
            <w:tcW w:w="1508" w:type="dxa"/>
          </w:tcPr>
          <w:p w:rsidR="00D5337C"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337C" w:rsidTr="00F23DB8">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 xml:space="preserve">Membership </w:t>
            </w:r>
          </w:p>
          <w:p w:rsidR="00D5337C" w:rsidRDefault="00D5337C">
            <w:pPr>
              <w:rPr>
                <w:rFonts w:ascii="Arial" w:hAnsi="Arial" w:cs="Arial"/>
                <w:sz w:val="24"/>
                <w:szCs w:val="24"/>
              </w:rPr>
            </w:pPr>
            <w:r>
              <w:rPr>
                <w:rFonts w:ascii="Arial" w:hAnsi="Arial" w:cs="Arial"/>
                <w:sz w:val="24"/>
                <w:szCs w:val="24"/>
              </w:rPr>
              <w:t>Certificate</w:t>
            </w:r>
          </w:p>
        </w:tc>
        <w:tc>
          <w:tcPr>
            <w:tcW w:w="5878" w:type="dxa"/>
          </w:tcPr>
          <w:p w:rsidR="00733417" w:rsidRPr="00372548" w:rsidRDefault="00733417"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1F4E79" w:themeColor="accent1" w:themeShade="80"/>
              </w:rPr>
            </w:pPr>
          </w:p>
          <w:p w:rsidR="00D5337C" w:rsidRPr="00372548" w:rsidRDefault="00D5337C"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1F4E79" w:themeColor="accent1" w:themeShade="80"/>
              </w:rPr>
            </w:pPr>
            <w:r w:rsidRPr="00372548">
              <w:rPr>
                <w:rFonts w:ascii="Arial" w:hAnsi="Arial" w:cs="Arial"/>
                <w:color w:val="1F4E79" w:themeColor="accent1" w:themeShade="80"/>
              </w:rPr>
              <w:t xml:space="preserve">Evidence of </w:t>
            </w:r>
            <w:r w:rsidRPr="00372548">
              <w:rPr>
                <w:rFonts w:ascii="Arial" w:hAnsi="Arial" w:cs="Arial"/>
                <w:bCs/>
                <w:color w:val="1F4E79" w:themeColor="accent1" w:themeShade="80"/>
              </w:rPr>
              <w:t xml:space="preserve">membership </w:t>
            </w:r>
            <w:r w:rsidRPr="00372548">
              <w:rPr>
                <w:rFonts w:ascii="Arial" w:hAnsi="Arial" w:cs="Arial"/>
                <w:color w:val="1F4E79" w:themeColor="accent1" w:themeShade="80"/>
              </w:rPr>
              <w:t xml:space="preserve">(student) of professional association e.g. N.C.S; </w:t>
            </w:r>
            <w:r w:rsidRPr="00372548">
              <w:rPr>
                <w:rFonts w:ascii="Arial" w:hAnsi="Arial" w:cs="Arial"/>
                <w:bCs/>
                <w:color w:val="1F4E79" w:themeColor="accent1" w:themeShade="80"/>
              </w:rPr>
              <w:t>BACP</w:t>
            </w:r>
          </w:p>
          <w:p w:rsidR="00D5337C" w:rsidRPr="00372548" w:rsidRDefault="00D5337C">
            <w:pPr>
              <w:cnfStyle w:val="000000000000" w:firstRow="0" w:lastRow="0" w:firstColumn="0" w:lastColumn="0" w:oddVBand="0" w:evenVBand="0" w:oddHBand="0" w:evenHBand="0" w:firstRowFirstColumn="0" w:firstRowLastColumn="0" w:lastRowFirstColumn="0" w:lastRowLastColumn="0"/>
              <w:rPr>
                <w:rFonts w:ascii="Arial" w:hAnsi="Arial" w:cs="Arial"/>
                <w:color w:val="1F4E79" w:themeColor="accent1" w:themeShade="80"/>
                <w:sz w:val="24"/>
                <w:szCs w:val="24"/>
              </w:rPr>
            </w:pPr>
          </w:p>
        </w:tc>
        <w:tc>
          <w:tcPr>
            <w:tcW w:w="1508" w:type="dxa"/>
          </w:tcPr>
          <w:p w:rsidR="00D5337C" w:rsidRPr="00835970" w:rsidRDefault="00D5337C" w:rsidP="00835970">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D5337C" w:rsidTr="00F23D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0" w:type="dxa"/>
          </w:tcPr>
          <w:p w:rsidR="00733417" w:rsidRDefault="00733417">
            <w:pPr>
              <w:rPr>
                <w:rFonts w:ascii="Arial" w:hAnsi="Arial" w:cs="Arial"/>
                <w:sz w:val="24"/>
                <w:szCs w:val="24"/>
              </w:rPr>
            </w:pPr>
          </w:p>
          <w:p w:rsidR="00D5337C" w:rsidRDefault="00D5337C">
            <w:pPr>
              <w:rPr>
                <w:rFonts w:ascii="Arial" w:hAnsi="Arial" w:cs="Arial"/>
                <w:sz w:val="24"/>
                <w:szCs w:val="24"/>
              </w:rPr>
            </w:pPr>
            <w:r>
              <w:rPr>
                <w:rFonts w:ascii="Arial" w:hAnsi="Arial" w:cs="Arial"/>
                <w:sz w:val="24"/>
                <w:szCs w:val="24"/>
              </w:rPr>
              <w:t>Copy of Insurance</w:t>
            </w:r>
          </w:p>
        </w:tc>
        <w:tc>
          <w:tcPr>
            <w:tcW w:w="5878" w:type="dxa"/>
          </w:tcPr>
          <w:p w:rsidR="00733417" w:rsidRPr="00372548" w:rsidRDefault="00733417">
            <w:pPr>
              <w:cnfStyle w:val="000000100000" w:firstRow="0" w:lastRow="0" w:firstColumn="0" w:lastColumn="0" w:oddVBand="0" w:evenVBand="0" w:oddHBand="1" w:evenHBand="0" w:firstRowFirstColumn="0" w:firstRowLastColumn="0" w:lastRowFirstColumn="0" w:lastRowLastColumn="0"/>
              <w:rPr>
                <w:rFonts w:ascii="Arial" w:hAnsi="Arial" w:cs="Arial"/>
                <w:color w:val="1F4E79" w:themeColor="accent1" w:themeShade="80"/>
              </w:rPr>
            </w:pPr>
          </w:p>
          <w:p w:rsidR="00D5337C" w:rsidRPr="00372548"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color w:val="1F4E79" w:themeColor="accent1" w:themeShade="80"/>
                <w:sz w:val="24"/>
                <w:szCs w:val="24"/>
              </w:rPr>
            </w:pPr>
            <w:r w:rsidRPr="00372548">
              <w:rPr>
                <w:rFonts w:ascii="Arial" w:hAnsi="Arial" w:cs="Arial"/>
                <w:color w:val="1F4E79" w:themeColor="accent1" w:themeShade="80"/>
              </w:rPr>
              <w:t xml:space="preserve">Evidence that your counselling practice hours are covered by </w:t>
            </w:r>
            <w:r w:rsidRPr="00372548">
              <w:rPr>
                <w:rFonts w:ascii="Arial" w:hAnsi="Arial" w:cs="Arial"/>
                <w:b/>
                <w:bCs/>
                <w:color w:val="1F4E79" w:themeColor="accent1" w:themeShade="80"/>
              </w:rPr>
              <w:t xml:space="preserve">Professional Liability Insurance </w:t>
            </w:r>
            <w:r w:rsidRPr="00372548">
              <w:rPr>
                <w:rFonts w:ascii="Arial" w:hAnsi="Arial" w:cs="Arial"/>
                <w:color w:val="1F4E79" w:themeColor="accent1" w:themeShade="80"/>
              </w:rPr>
              <w:t>either by your agency or yourself.</w:t>
            </w:r>
          </w:p>
        </w:tc>
        <w:tc>
          <w:tcPr>
            <w:tcW w:w="1508" w:type="dxa"/>
          </w:tcPr>
          <w:p w:rsidR="00D5337C" w:rsidRPr="003876F4" w:rsidRDefault="00D5337C">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bl>
    <w:p w:rsidR="007066C8" w:rsidRPr="007066C8" w:rsidRDefault="007066C8">
      <w:pPr>
        <w:rPr>
          <w:rFonts w:ascii="Arial" w:hAnsi="Arial" w:cs="Arial"/>
          <w:sz w:val="24"/>
          <w:szCs w:val="24"/>
        </w:rPr>
      </w:pPr>
    </w:p>
    <w:sectPr w:rsidR="007066C8" w:rsidRPr="007066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6C8" w:rsidRDefault="007066C8" w:rsidP="007066C8">
      <w:pPr>
        <w:spacing w:after="0" w:line="240" w:lineRule="auto"/>
      </w:pPr>
      <w:r>
        <w:separator/>
      </w:r>
    </w:p>
  </w:endnote>
  <w:endnote w:type="continuationSeparator" w:id="0">
    <w:p w:rsidR="007066C8" w:rsidRDefault="007066C8" w:rsidP="00706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6C8" w:rsidRDefault="007066C8" w:rsidP="007066C8">
      <w:pPr>
        <w:spacing w:after="0" w:line="240" w:lineRule="auto"/>
      </w:pPr>
      <w:r>
        <w:separator/>
      </w:r>
    </w:p>
  </w:footnote>
  <w:footnote w:type="continuationSeparator" w:id="0">
    <w:p w:rsidR="007066C8" w:rsidRDefault="007066C8" w:rsidP="007066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6C8" w:rsidRDefault="007066C8">
    <w:pPr>
      <w:pStyle w:val="Header"/>
    </w:pPr>
    <w:r>
      <w:rPr>
        <w:noProof/>
        <w:lang w:eastAsia="en-GB"/>
      </w:rPr>
      <w:drawing>
        <wp:anchor distT="0" distB="0" distL="114300" distR="114300" simplePos="0" relativeHeight="251659264" behindDoc="1" locked="0" layoutInCell="1" allowOverlap="1" wp14:anchorId="69CF550C" wp14:editId="51FEADB6">
          <wp:simplePos x="0" y="0"/>
          <wp:positionH relativeFrom="column">
            <wp:posOffset>2324100</wp:posOffset>
          </wp:positionH>
          <wp:positionV relativeFrom="paragraph">
            <wp:posOffset>-1143635</wp:posOffset>
          </wp:positionV>
          <wp:extent cx="4142105" cy="2929890"/>
          <wp:effectExtent l="0" t="0" r="0" b="3810"/>
          <wp:wrapNone/>
          <wp:docPr id="4" name="Picture 4" descr="C:\Users\ardou\AppData\Local\Microsoft\Windows\INetCache\Content.MSO\9A1748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dou\AppData\Local\Microsoft\Windows\INetCache\Content.MSO\9A174821.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2105" cy="2929890"/>
                  </a:xfrm>
                  <a:prstGeom prst="rect">
                    <a:avLst/>
                  </a:prstGeom>
                  <a:noFill/>
                  <a:ln>
                    <a:noFill/>
                  </a:ln>
                </pic:spPr>
              </pic:pic>
            </a:graphicData>
          </a:graphic>
        </wp:anchor>
      </w:drawing>
    </w:r>
    <w:r>
      <w:rPr>
        <w:noProof/>
        <w:lang w:eastAsia="en-GB"/>
      </w:rPr>
      <w:drawing>
        <wp:inline distT="0" distB="0" distL="0" distR="0" wp14:anchorId="1417D9EC" wp14:editId="720FE42F">
          <wp:extent cx="2219325" cy="723900"/>
          <wp:effectExtent l="0" t="0" r="9525" b="0"/>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264A9"/>
    <w:multiLevelType w:val="hybridMultilevel"/>
    <w:tmpl w:val="37A89986"/>
    <w:lvl w:ilvl="0" w:tplc="1242BDD8">
      <w:start w:val="1"/>
      <w:numFmt w:val="decimal"/>
      <w:lvlText w:val="%1."/>
      <w:lvlJc w:val="left"/>
      <w:pPr>
        <w:ind w:left="360" w:hanging="360"/>
      </w:pPr>
      <w:rPr>
        <w:b/>
      </w:rPr>
    </w:lvl>
    <w:lvl w:ilvl="1" w:tplc="08090019" w:tentative="1">
      <w:start w:val="1"/>
      <w:numFmt w:val="lowerLetter"/>
      <w:lvlText w:val="%2."/>
      <w:lvlJc w:val="left"/>
      <w:pPr>
        <w:ind w:left="730" w:hanging="360"/>
      </w:pPr>
    </w:lvl>
    <w:lvl w:ilvl="2" w:tplc="0809001B" w:tentative="1">
      <w:start w:val="1"/>
      <w:numFmt w:val="lowerRoman"/>
      <w:lvlText w:val="%3."/>
      <w:lvlJc w:val="right"/>
      <w:pPr>
        <w:ind w:left="1450" w:hanging="180"/>
      </w:pPr>
    </w:lvl>
    <w:lvl w:ilvl="3" w:tplc="0809000F" w:tentative="1">
      <w:start w:val="1"/>
      <w:numFmt w:val="decimal"/>
      <w:lvlText w:val="%4."/>
      <w:lvlJc w:val="left"/>
      <w:pPr>
        <w:ind w:left="2170" w:hanging="360"/>
      </w:pPr>
    </w:lvl>
    <w:lvl w:ilvl="4" w:tplc="08090019" w:tentative="1">
      <w:start w:val="1"/>
      <w:numFmt w:val="lowerLetter"/>
      <w:lvlText w:val="%5."/>
      <w:lvlJc w:val="left"/>
      <w:pPr>
        <w:ind w:left="2890" w:hanging="360"/>
      </w:pPr>
    </w:lvl>
    <w:lvl w:ilvl="5" w:tplc="0809001B" w:tentative="1">
      <w:start w:val="1"/>
      <w:numFmt w:val="lowerRoman"/>
      <w:lvlText w:val="%6."/>
      <w:lvlJc w:val="right"/>
      <w:pPr>
        <w:ind w:left="3610" w:hanging="180"/>
      </w:pPr>
    </w:lvl>
    <w:lvl w:ilvl="6" w:tplc="0809000F" w:tentative="1">
      <w:start w:val="1"/>
      <w:numFmt w:val="decimal"/>
      <w:lvlText w:val="%7."/>
      <w:lvlJc w:val="left"/>
      <w:pPr>
        <w:ind w:left="4330" w:hanging="360"/>
      </w:pPr>
    </w:lvl>
    <w:lvl w:ilvl="7" w:tplc="08090019" w:tentative="1">
      <w:start w:val="1"/>
      <w:numFmt w:val="lowerLetter"/>
      <w:lvlText w:val="%8."/>
      <w:lvlJc w:val="left"/>
      <w:pPr>
        <w:ind w:left="5050" w:hanging="360"/>
      </w:pPr>
    </w:lvl>
    <w:lvl w:ilvl="8" w:tplc="0809001B" w:tentative="1">
      <w:start w:val="1"/>
      <w:numFmt w:val="lowerRoman"/>
      <w:lvlText w:val="%9."/>
      <w:lvlJc w:val="right"/>
      <w:pPr>
        <w:ind w:left="57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C8"/>
    <w:rsid w:val="00030377"/>
    <w:rsid w:val="000308FA"/>
    <w:rsid w:val="00031F7F"/>
    <w:rsid w:val="00033E5A"/>
    <w:rsid w:val="00051167"/>
    <w:rsid w:val="000540DF"/>
    <w:rsid w:val="00055467"/>
    <w:rsid w:val="00056C5F"/>
    <w:rsid w:val="000612F7"/>
    <w:rsid w:val="00063730"/>
    <w:rsid w:val="00067A5D"/>
    <w:rsid w:val="00067BF7"/>
    <w:rsid w:val="000813ED"/>
    <w:rsid w:val="00084416"/>
    <w:rsid w:val="000947A6"/>
    <w:rsid w:val="00097AB9"/>
    <w:rsid w:val="000A06CF"/>
    <w:rsid w:val="000B57DB"/>
    <w:rsid w:val="000C053B"/>
    <w:rsid w:val="000D2138"/>
    <w:rsid w:val="000D2928"/>
    <w:rsid w:val="00105523"/>
    <w:rsid w:val="00125527"/>
    <w:rsid w:val="0012748B"/>
    <w:rsid w:val="001275F8"/>
    <w:rsid w:val="00154A99"/>
    <w:rsid w:val="00157276"/>
    <w:rsid w:val="001673CE"/>
    <w:rsid w:val="00170C80"/>
    <w:rsid w:val="0018072D"/>
    <w:rsid w:val="0018674A"/>
    <w:rsid w:val="0018787B"/>
    <w:rsid w:val="00193147"/>
    <w:rsid w:val="00194BDA"/>
    <w:rsid w:val="001A2518"/>
    <w:rsid w:val="001B78A5"/>
    <w:rsid w:val="001C08A2"/>
    <w:rsid w:val="001C6CD5"/>
    <w:rsid w:val="001E1FB5"/>
    <w:rsid w:val="001F2D06"/>
    <w:rsid w:val="001F6070"/>
    <w:rsid w:val="00206AC4"/>
    <w:rsid w:val="00217260"/>
    <w:rsid w:val="00217B0F"/>
    <w:rsid w:val="00220D1C"/>
    <w:rsid w:val="00221FAE"/>
    <w:rsid w:val="00237078"/>
    <w:rsid w:val="00254D0A"/>
    <w:rsid w:val="00257980"/>
    <w:rsid w:val="00263C93"/>
    <w:rsid w:val="00264ABE"/>
    <w:rsid w:val="00264C37"/>
    <w:rsid w:val="00284464"/>
    <w:rsid w:val="00287C66"/>
    <w:rsid w:val="00294BBD"/>
    <w:rsid w:val="002A333C"/>
    <w:rsid w:val="002A4124"/>
    <w:rsid w:val="002C0DA9"/>
    <w:rsid w:val="002F3288"/>
    <w:rsid w:val="002F598B"/>
    <w:rsid w:val="00301E2A"/>
    <w:rsid w:val="0031483F"/>
    <w:rsid w:val="00320D85"/>
    <w:rsid w:val="00324A32"/>
    <w:rsid w:val="00334BA0"/>
    <w:rsid w:val="00337DCE"/>
    <w:rsid w:val="00372548"/>
    <w:rsid w:val="0037257D"/>
    <w:rsid w:val="00375AF9"/>
    <w:rsid w:val="00376784"/>
    <w:rsid w:val="003870CD"/>
    <w:rsid w:val="003962D3"/>
    <w:rsid w:val="003A3DE0"/>
    <w:rsid w:val="003B1196"/>
    <w:rsid w:val="003B5385"/>
    <w:rsid w:val="003C3EF2"/>
    <w:rsid w:val="003D6213"/>
    <w:rsid w:val="003D6926"/>
    <w:rsid w:val="003E0143"/>
    <w:rsid w:val="003E3A77"/>
    <w:rsid w:val="003E6A0C"/>
    <w:rsid w:val="003F3077"/>
    <w:rsid w:val="00400211"/>
    <w:rsid w:val="00401479"/>
    <w:rsid w:val="00403812"/>
    <w:rsid w:val="00404712"/>
    <w:rsid w:val="004268DD"/>
    <w:rsid w:val="0043183B"/>
    <w:rsid w:val="00440B45"/>
    <w:rsid w:val="00443F7F"/>
    <w:rsid w:val="004528AE"/>
    <w:rsid w:val="004626A7"/>
    <w:rsid w:val="00464715"/>
    <w:rsid w:val="00467BA1"/>
    <w:rsid w:val="004A7C3E"/>
    <w:rsid w:val="004B6858"/>
    <w:rsid w:val="004C12DE"/>
    <w:rsid w:val="004C38D5"/>
    <w:rsid w:val="004C4645"/>
    <w:rsid w:val="004C7818"/>
    <w:rsid w:val="004D24AB"/>
    <w:rsid w:val="004D29E5"/>
    <w:rsid w:val="004D3A8B"/>
    <w:rsid w:val="004D6165"/>
    <w:rsid w:val="004E7055"/>
    <w:rsid w:val="004F5A93"/>
    <w:rsid w:val="00507752"/>
    <w:rsid w:val="0052156D"/>
    <w:rsid w:val="00523B81"/>
    <w:rsid w:val="00532A7D"/>
    <w:rsid w:val="00551758"/>
    <w:rsid w:val="005628B3"/>
    <w:rsid w:val="00564CBA"/>
    <w:rsid w:val="005669CE"/>
    <w:rsid w:val="005713E9"/>
    <w:rsid w:val="00577CFC"/>
    <w:rsid w:val="00583A01"/>
    <w:rsid w:val="00590C77"/>
    <w:rsid w:val="00593F81"/>
    <w:rsid w:val="005A3658"/>
    <w:rsid w:val="005A4524"/>
    <w:rsid w:val="005A66D2"/>
    <w:rsid w:val="005E38E9"/>
    <w:rsid w:val="005E3C8A"/>
    <w:rsid w:val="006006C6"/>
    <w:rsid w:val="006023E5"/>
    <w:rsid w:val="006066FD"/>
    <w:rsid w:val="00615D8D"/>
    <w:rsid w:val="00620E21"/>
    <w:rsid w:val="00623841"/>
    <w:rsid w:val="0062542C"/>
    <w:rsid w:val="00630603"/>
    <w:rsid w:val="00631624"/>
    <w:rsid w:val="00640C82"/>
    <w:rsid w:val="00647B17"/>
    <w:rsid w:val="00650977"/>
    <w:rsid w:val="00651DC6"/>
    <w:rsid w:val="00651ECB"/>
    <w:rsid w:val="0065216F"/>
    <w:rsid w:val="00661518"/>
    <w:rsid w:val="00665139"/>
    <w:rsid w:val="00666585"/>
    <w:rsid w:val="006670EE"/>
    <w:rsid w:val="00674697"/>
    <w:rsid w:val="006838C8"/>
    <w:rsid w:val="00686050"/>
    <w:rsid w:val="006914AD"/>
    <w:rsid w:val="0069673F"/>
    <w:rsid w:val="006A1E79"/>
    <w:rsid w:val="006A62B8"/>
    <w:rsid w:val="006D2766"/>
    <w:rsid w:val="006E1A35"/>
    <w:rsid w:val="006E4015"/>
    <w:rsid w:val="006E47B2"/>
    <w:rsid w:val="006E7C29"/>
    <w:rsid w:val="006F65B5"/>
    <w:rsid w:val="00701C4D"/>
    <w:rsid w:val="007066C8"/>
    <w:rsid w:val="0071639C"/>
    <w:rsid w:val="007225C9"/>
    <w:rsid w:val="00722DBF"/>
    <w:rsid w:val="00733417"/>
    <w:rsid w:val="00734592"/>
    <w:rsid w:val="00737532"/>
    <w:rsid w:val="007420AE"/>
    <w:rsid w:val="007424EA"/>
    <w:rsid w:val="00742CA9"/>
    <w:rsid w:val="007449CA"/>
    <w:rsid w:val="00762C47"/>
    <w:rsid w:val="00770CBC"/>
    <w:rsid w:val="00776F52"/>
    <w:rsid w:val="00780C59"/>
    <w:rsid w:val="00783B1F"/>
    <w:rsid w:val="007852DC"/>
    <w:rsid w:val="007B592B"/>
    <w:rsid w:val="007B7EA9"/>
    <w:rsid w:val="007C17E1"/>
    <w:rsid w:val="007D4C65"/>
    <w:rsid w:val="007E20E3"/>
    <w:rsid w:val="007F26FA"/>
    <w:rsid w:val="007F3F00"/>
    <w:rsid w:val="007F4A1E"/>
    <w:rsid w:val="007F7579"/>
    <w:rsid w:val="007F7B85"/>
    <w:rsid w:val="00802C59"/>
    <w:rsid w:val="0080469F"/>
    <w:rsid w:val="00805568"/>
    <w:rsid w:val="00813FC4"/>
    <w:rsid w:val="008240EE"/>
    <w:rsid w:val="00835970"/>
    <w:rsid w:val="00861852"/>
    <w:rsid w:val="008619AE"/>
    <w:rsid w:val="008636BF"/>
    <w:rsid w:val="008636FE"/>
    <w:rsid w:val="00867531"/>
    <w:rsid w:val="0086772C"/>
    <w:rsid w:val="008722E4"/>
    <w:rsid w:val="00873DD0"/>
    <w:rsid w:val="0087684F"/>
    <w:rsid w:val="008768C0"/>
    <w:rsid w:val="00876ECB"/>
    <w:rsid w:val="00886BEB"/>
    <w:rsid w:val="008E387A"/>
    <w:rsid w:val="008E69DD"/>
    <w:rsid w:val="008F4222"/>
    <w:rsid w:val="008F4F9C"/>
    <w:rsid w:val="00912F7E"/>
    <w:rsid w:val="00913A52"/>
    <w:rsid w:val="00927A8F"/>
    <w:rsid w:val="00936FE7"/>
    <w:rsid w:val="0094279F"/>
    <w:rsid w:val="00946D7A"/>
    <w:rsid w:val="009636CC"/>
    <w:rsid w:val="00963F77"/>
    <w:rsid w:val="00967EDB"/>
    <w:rsid w:val="009721F9"/>
    <w:rsid w:val="00997883"/>
    <w:rsid w:val="009A26E5"/>
    <w:rsid w:val="009A2717"/>
    <w:rsid w:val="009B2932"/>
    <w:rsid w:val="009D1FFE"/>
    <w:rsid w:val="009D5526"/>
    <w:rsid w:val="00A03900"/>
    <w:rsid w:val="00A04F9F"/>
    <w:rsid w:val="00A215B6"/>
    <w:rsid w:val="00A3354D"/>
    <w:rsid w:val="00A35EE6"/>
    <w:rsid w:val="00A43240"/>
    <w:rsid w:val="00A50656"/>
    <w:rsid w:val="00A527CF"/>
    <w:rsid w:val="00A57D1E"/>
    <w:rsid w:val="00A63B2E"/>
    <w:rsid w:val="00A67627"/>
    <w:rsid w:val="00A67C50"/>
    <w:rsid w:val="00A7128F"/>
    <w:rsid w:val="00A80EA1"/>
    <w:rsid w:val="00A870EB"/>
    <w:rsid w:val="00A90BE4"/>
    <w:rsid w:val="00AA3EAA"/>
    <w:rsid w:val="00AA5EB1"/>
    <w:rsid w:val="00AC7523"/>
    <w:rsid w:val="00AD1898"/>
    <w:rsid w:val="00AF6932"/>
    <w:rsid w:val="00B277EC"/>
    <w:rsid w:val="00B45FE1"/>
    <w:rsid w:val="00B47BB2"/>
    <w:rsid w:val="00B64ADD"/>
    <w:rsid w:val="00B66726"/>
    <w:rsid w:val="00B73637"/>
    <w:rsid w:val="00B73C19"/>
    <w:rsid w:val="00B84434"/>
    <w:rsid w:val="00B855BA"/>
    <w:rsid w:val="00B8701C"/>
    <w:rsid w:val="00B90DD1"/>
    <w:rsid w:val="00B95893"/>
    <w:rsid w:val="00BA628B"/>
    <w:rsid w:val="00BC06A5"/>
    <w:rsid w:val="00BD53D7"/>
    <w:rsid w:val="00BF1525"/>
    <w:rsid w:val="00C069DC"/>
    <w:rsid w:val="00C10E77"/>
    <w:rsid w:val="00C15279"/>
    <w:rsid w:val="00C16932"/>
    <w:rsid w:val="00C22F89"/>
    <w:rsid w:val="00C2484B"/>
    <w:rsid w:val="00C2503A"/>
    <w:rsid w:val="00C340DF"/>
    <w:rsid w:val="00C360FC"/>
    <w:rsid w:val="00C404A6"/>
    <w:rsid w:val="00C40752"/>
    <w:rsid w:val="00C4213D"/>
    <w:rsid w:val="00C42839"/>
    <w:rsid w:val="00C466E5"/>
    <w:rsid w:val="00C52498"/>
    <w:rsid w:val="00C57937"/>
    <w:rsid w:val="00C75042"/>
    <w:rsid w:val="00C77AC4"/>
    <w:rsid w:val="00C811EE"/>
    <w:rsid w:val="00C86A17"/>
    <w:rsid w:val="00C87049"/>
    <w:rsid w:val="00C96374"/>
    <w:rsid w:val="00CA37A0"/>
    <w:rsid w:val="00CA3E26"/>
    <w:rsid w:val="00CB0B69"/>
    <w:rsid w:val="00CB5E30"/>
    <w:rsid w:val="00CB7A15"/>
    <w:rsid w:val="00CD5BE2"/>
    <w:rsid w:val="00CE40CB"/>
    <w:rsid w:val="00CF19A1"/>
    <w:rsid w:val="00D04912"/>
    <w:rsid w:val="00D102EE"/>
    <w:rsid w:val="00D142CB"/>
    <w:rsid w:val="00D2733E"/>
    <w:rsid w:val="00D34B70"/>
    <w:rsid w:val="00D3709A"/>
    <w:rsid w:val="00D4157A"/>
    <w:rsid w:val="00D5229B"/>
    <w:rsid w:val="00D5337C"/>
    <w:rsid w:val="00D6143D"/>
    <w:rsid w:val="00D75E28"/>
    <w:rsid w:val="00D80FEC"/>
    <w:rsid w:val="00D83E2B"/>
    <w:rsid w:val="00D90093"/>
    <w:rsid w:val="00D90E02"/>
    <w:rsid w:val="00DD34D2"/>
    <w:rsid w:val="00DD48EB"/>
    <w:rsid w:val="00DE771B"/>
    <w:rsid w:val="00DF216C"/>
    <w:rsid w:val="00E06166"/>
    <w:rsid w:val="00E1309E"/>
    <w:rsid w:val="00E142E1"/>
    <w:rsid w:val="00E1648C"/>
    <w:rsid w:val="00E23EF8"/>
    <w:rsid w:val="00E3040F"/>
    <w:rsid w:val="00E31F6E"/>
    <w:rsid w:val="00E37FA2"/>
    <w:rsid w:val="00E41A3D"/>
    <w:rsid w:val="00E52A2E"/>
    <w:rsid w:val="00E557ED"/>
    <w:rsid w:val="00E55DCC"/>
    <w:rsid w:val="00E72735"/>
    <w:rsid w:val="00E96311"/>
    <w:rsid w:val="00EA367F"/>
    <w:rsid w:val="00EB3B38"/>
    <w:rsid w:val="00EC288A"/>
    <w:rsid w:val="00EC4917"/>
    <w:rsid w:val="00EC5177"/>
    <w:rsid w:val="00EE1AD0"/>
    <w:rsid w:val="00EE673D"/>
    <w:rsid w:val="00EF080B"/>
    <w:rsid w:val="00EF0D77"/>
    <w:rsid w:val="00EF4570"/>
    <w:rsid w:val="00EF512C"/>
    <w:rsid w:val="00EF7CBE"/>
    <w:rsid w:val="00F029F8"/>
    <w:rsid w:val="00F02E85"/>
    <w:rsid w:val="00F04A13"/>
    <w:rsid w:val="00F0776C"/>
    <w:rsid w:val="00F10190"/>
    <w:rsid w:val="00F12004"/>
    <w:rsid w:val="00F1226A"/>
    <w:rsid w:val="00F15A3B"/>
    <w:rsid w:val="00F23DB8"/>
    <w:rsid w:val="00F3040D"/>
    <w:rsid w:val="00F44FE7"/>
    <w:rsid w:val="00F453FE"/>
    <w:rsid w:val="00F47ABE"/>
    <w:rsid w:val="00F507CE"/>
    <w:rsid w:val="00F66A38"/>
    <w:rsid w:val="00F77186"/>
    <w:rsid w:val="00F9123C"/>
    <w:rsid w:val="00F96B39"/>
    <w:rsid w:val="00FA0C74"/>
    <w:rsid w:val="00FA5D26"/>
    <w:rsid w:val="00FB08D7"/>
    <w:rsid w:val="00FB3B41"/>
    <w:rsid w:val="00FB60D9"/>
    <w:rsid w:val="00FB73FA"/>
    <w:rsid w:val="00FC4F11"/>
    <w:rsid w:val="00FC669A"/>
    <w:rsid w:val="00FD463B"/>
    <w:rsid w:val="00FE1B18"/>
    <w:rsid w:val="00FE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4D29BE-7464-4DA0-9191-E11ECC96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C8"/>
  </w:style>
  <w:style w:type="paragraph" w:styleId="Footer">
    <w:name w:val="footer"/>
    <w:basedOn w:val="Normal"/>
    <w:link w:val="FooterChar"/>
    <w:uiPriority w:val="99"/>
    <w:unhideWhenUsed/>
    <w:rsid w:val="00706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C8"/>
  </w:style>
  <w:style w:type="table" w:styleId="TableGrid">
    <w:name w:val="Table Grid"/>
    <w:basedOn w:val="TableNormal"/>
    <w:uiPriority w:val="39"/>
    <w:rsid w:val="0083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3597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359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qFormat/>
    <w:rsid w:val="00835970"/>
    <w:pPr>
      <w:spacing w:after="200" w:line="276" w:lineRule="auto"/>
      <w:ind w:left="720"/>
      <w:contextualSpacing/>
    </w:pPr>
    <w:rPr>
      <w:rFonts w:ascii="Calibri" w:eastAsia="Calibri" w:hAnsi="Calibri" w:cs="Times New Roman"/>
    </w:rPr>
  </w:style>
  <w:style w:type="table" w:styleId="ListTable6Colorful-Accent5">
    <w:name w:val="List Table 6 Colorful Accent 5"/>
    <w:basedOn w:val="TableNormal"/>
    <w:uiPriority w:val="51"/>
    <w:rsid w:val="00F23DB8"/>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5">
    <w:name w:val="Grid Table 6 Colorful Accent 5"/>
    <w:basedOn w:val="TableNormal"/>
    <w:uiPriority w:val="51"/>
    <w:rsid w:val="00F23DB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32129410"/><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Catherine Hancox</cp:lastModifiedBy>
  <cp:revision>9</cp:revision>
  <dcterms:created xsi:type="dcterms:W3CDTF">2018-06-26T14:39:00Z</dcterms:created>
  <dcterms:modified xsi:type="dcterms:W3CDTF">2018-06-28T14:35:00Z</dcterms:modified>
</cp:coreProperties>
</file>