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202260" w14:textId="3D731783" w:rsidR="004373C4" w:rsidRPr="00274143" w:rsidRDefault="00C04DEA" w:rsidP="00E1558A">
      <w:pPr>
        <w:spacing w:line="360" w:lineRule="auto"/>
        <w:jc w:val="both"/>
        <w:rPr>
          <w:b/>
          <w:bCs/>
        </w:rPr>
      </w:pPr>
      <w:r w:rsidRPr="00274143">
        <w:rPr>
          <w:b/>
          <w:bCs/>
        </w:rPr>
        <w:t>Chapter 3</w:t>
      </w:r>
      <w:r w:rsidR="00274143">
        <w:rPr>
          <w:b/>
          <w:bCs/>
        </w:rPr>
        <w:t xml:space="preserve">: Research Methodology </w:t>
      </w:r>
    </w:p>
    <w:p w14:paraId="140578DD" w14:textId="488E3BCA" w:rsidR="00C04DEA" w:rsidRDefault="00C04DEA" w:rsidP="00E1558A">
      <w:pPr>
        <w:spacing w:line="360" w:lineRule="auto"/>
        <w:jc w:val="both"/>
      </w:pPr>
      <w:r>
        <w:t>3.1 Introduction</w:t>
      </w:r>
    </w:p>
    <w:p w14:paraId="26BB81EA" w14:textId="62F4B8C8" w:rsidR="00AB273E" w:rsidRDefault="00E75137" w:rsidP="00E1558A">
      <w:pPr>
        <w:spacing w:line="360" w:lineRule="auto"/>
        <w:jc w:val="both"/>
      </w:pPr>
      <w:r>
        <w:t xml:space="preserve">By investigating both public attitudes and police officers’ own experiences, the research study aimed to establish whether corruption is a systematic issue or largely </w:t>
      </w:r>
      <w:r w:rsidR="0092014B">
        <w:t xml:space="preserve">a matter of perception shaped by isolated incidents across the United Kingdom. </w:t>
      </w:r>
      <w:r w:rsidR="00673FBE">
        <w:t xml:space="preserve">In simpler terms, </w:t>
      </w:r>
      <w:r w:rsidR="004122D0">
        <w:t>the research explore</w:t>
      </w:r>
      <w:r w:rsidR="00621888">
        <w:t xml:space="preserve">d </w:t>
      </w:r>
      <w:r w:rsidR="004122D0">
        <w:t>the extent to which corruption exists within policing and whether police practices are perceived by the public as fair</w:t>
      </w:r>
      <w:r w:rsidR="00621888">
        <w:t xml:space="preserve">, which is of great importance. </w:t>
      </w:r>
      <w:r w:rsidR="00AB273E">
        <w:t>This chapter outlines the research methodology used to investigate the proposed research question</w:t>
      </w:r>
      <w:r w:rsidR="002B2D14">
        <w:t xml:space="preserve">: “An examination of perceived and Actual Corruption within Modern Policing in the United Kingdom”. </w:t>
      </w:r>
      <w:r w:rsidR="00021A78">
        <w:t>The purpose of this chapter overall</w:t>
      </w:r>
      <w:r w:rsidR="002C6234">
        <w:t xml:space="preserve"> </w:t>
      </w:r>
      <w:r w:rsidR="00021A78">
        <w:t xml:space="preserve">is to justify the methodological approach used </w:t>
      </w:r>
      <w:r w:rsidR="00636FF5">
        <w:t xml:space="preserve">to collect data and demonstrate how </w:t>
      </w:r>
      <w:r w:rsidR="002C6234">
        <w:t>it</w:t>
      </w:r>
      <w:r w:rsidR="00636FF5">
        <w:t xml:space="preserve"> contribute</w:t>
      </w:r>
      <w:r w:rsidR="00D21AF8">
        <w:t>d</w:t>
      </w:r>
      <w:r w:rsidR="00636FF5">
        <w:t xml:space="preserve"> </w:t>
      </w:r>
      <w:r w:rsidR="002C6234">
        <w:t>appropriately</w:t>
      </w:r>
      <w:r w:rsidR="008A26FC">
        <w:t xml:space="preserve"> to </w:t>
      </w:r>
      <w:r w:rsidR="002C6234">
        <w:t>addressing</w:t>
      </w:r>
      <w:r w:rsidR="008A26FC">
        <w:t xml:space="preserve"> the research question. This chapter </w:t>
      </w:r>
      <w:r w:rsidR="009B6E5F">
        <w:t>explains the research strategy, the methods used to collect and anal</w:t>
      </w:r>
      <w:r w:rsidR="00D61488">
        <w:t xml:space="preserve">yse data, limitations and problems associated with the </w:t>
      </w:r>
      <w:r w:rsidR="00E3392B">
        <w:t xml:space="preserve">chosen approach and ethical considerations. </w:t>
      </w:r>
    </w:p>
    <w:p w14:paraId="5F164C8F" w14:textId="715C66BB" w:rsidR="00C04DEA" w:rsidRDefault="00C04DEA" w:rsidP="00E1558A">
      <w:pPr>
        <w:spacing w:line="360" w:lineRule="auto"/>
        <w:jc w:val="both"/>
      </w:pPr>
      <w:r>
        <w:t xml:space="preserve">3.2 Research Strategy </w:t>
      </w:r>
    </w:p>
    <w:p w14:paraId="003B3F44" w14:textId="1ECBBEA9" w:rsidR="00C04DEA" w:rsidRPr="00E1558A" w:rsidRDefault="00D965EB" w:rsidP="00E1558A">
      <w:pPr>
        <w:spacing w:line="360" w:lineRule="auto"/>
        <w:jc w:val="both"/>
      </w:pPr>
      <w:r>
        <w:t xml:space="preserve">The research strategy for this study was based on a </w:t>
      </w:r>
      <w:r w:rsidR="00F677EC">
        <w:t>quantitative approach via surveys</w:t>
      </w:r>
      <w:r w:rsidR="0064022F">
        <w:t xml:space="preserve"> presented </w:t>
      </w:r>
      <w:r w:rsidR="005C1E31">
        <w:t>using</w:t>
      </w:r>
      <w:r w:rsidR="0064022F">
        <w:t xml:space="preserve"> social media </w:t>
      </w:r>
      <w:r w:rsidR="005C1E31">
        <w:t>platforms.</w:t>
      </w:r>
      <w:r w:rsidR="0064022F">
        <w:t xml:space="preserve"> </w:t>
      </w:r>
      <w:r w:rsidR="00734F81" w:rsidRPr="00BE7088">
        <w:t>Saunders</w:t>
      </w:r>
      <w:r w:rsidR="00C3167F" w:rsidRPr="00BE7088">
        <w:t xml:space="preserve"> </w:t>
      </w:r>
      <w:r w:rsidR="00C3167F" w:rsidRPr="00BE7088">
        <w:rPr>
          <w:i/>
          <w:iCs/>
        </w:rPr>
        <w:t>et al</w:t>
      </w:r>
      <w:r w:rsidR="00C3167F" w:rsidRPr="00BE7088">
        <w:t xml:space="preserve"> </w:t>
      </w:r>
      <w:r w:rsidR="00734F81" w:rsidRPr="00BE7088">
        <w:t>(</w:t>
      </w:r>
      <w:r w:rsidR="00C3167F" w:rsidRPr="00BE7088">
        <w:t>201</w:t>
      </w:r>
      <w:r w:rsidR="006932F1">
        <w:t>9</w:t>
      </w:r>
      <w:r w:rsidR="00734F81" w:rsidRPr="00BE7088">
        <w:t>)</w:t>
      </w:r>
      <w:r w:rsidR="00734F81">
        <w:t xml:space="preserve"> </w:t>
      </w:r>
      <w:r w:rsidR="00FF2357">
        <w:t xml:space="preserve">states that survey strategies are useful in the use of research aiming to </w:t>
      </w:r>
      <w:r w:rsidR="00193AB9">
        <w:t>gather quantifiable data that can be analysed to identify patterns within a population.</w:t>
      </w:r>
      <w:r w:rsidR="003D00AF">
        <w:t xml:space="preserve"> </w:t>
      </w:r>
      <w:r w:rsidR="003D1601">
        <w:t>Another positive of a survey research strateg</w:t>
      </w:r>
      <w:r w:rsidR="00E374E9">
        <w:t xml:space="preserve">y is anonymity, which can improve response accuracy when addressing sensitive topics </w:t>
      </w:r>
      <w:r w:rsidR="003D00AF" w:rsidRPr="00BE7088">
        <w:t>Babbie (</w:t>
      </w:r>
      <w:r w:rsidR="00DC77EA" w:rsidRPr="00BE7088">
        <w:t>2016</w:t>
      </w:r>
      <w:r w:rsidR="00BE7088" w:rsidRPr="00BE7088">
        <w:t>, p.254</w:t>
      </w:r>
      <w:r w:rsidR="003D00AF" w:rsidRPr="00BE7088">
        <w:t>)</w:t>
      </w:r>
      <w:r w:rsidR="00E374E9" w:rsidRPr="00BE7088">
        <w:t>.</w:t>
      </w:r>
      <w:r w:rsidR="00E374E9">
        <w:t xml:space="preserve"> </w:t>
      </w:r>
      <w:r w:rsidR="003D1601">
        <w:t>A</w:t>
      </w:r>
      <w:r w:rsidR="005152C6">
        <w:t xml:space="preserve"> quantitative research approach felt appropriate in enabling the measurement of </w:t>
      </w:r>
      <w:r w:rsidR="00B2349C">
        <w:t xml:space="preserve">both public and police </w:t>
      </w:r>
      <w:r w:rsidR="00685D53">
        <w:t>officers’</w:t>
      </w:r>
      <w:r w:rsidR="00B2349C">
        <w:t xml:space="preserve"> perceptions on policing and corruption in a </w:t>
      </w:r>
      <w:r w:rsidR="00734F81">
        <w:t>measurable and structured manner.</w:t>
      </w:r>
      <w:r w:rsidR="003E6A42">
        <w:t xml:space="preserve"> </w:t>
      </w:r>
      <w:r w:rsidR="00E44559">
        <w:t>Responding anonymously via a survey was another</w:t>
      </w:r>
      <w:r w:rsidR="00F11057">
        <w:t xml:space="preserve"> element that felt important during the research process, strengthening the reasoning for the use of surveys. </w:t>
      </w:r>
      <w:r w:rsidR="00127219">
        <w:t xml:space="preserve">Providing anonymity encouraged participants </w:t>
      </w:r>
      <w:r w:rsidR="00A35AD1">
        <w:t xml:space="preserve">to provide honest responses without fear of repercussions, considering the sensitive nature of </w:t>
      </w:r>
      <w:r w:rsidR="00685D53">
        <w:t xml:space="preserve">corruption within policing. </w:t>
      </w:r>
      <w:r w:rsidR="006670F7">
        <w:t>The</w:t>
      </w:r>
      <w:r w:rsidR="00012EDB">
        <w:t xml:space="preserve"> Office for National Statistics (</w:t>
      </w:r>
      <w:r w:rsidR="00AD03D2">
        <w:t>2016) states that the</w:t>
      </w:r>
      <w:r w:rsidR="006670F7">
        <w:t xml:space="preserve"> recommended sampling target for a survey in the United Kingdom (UK) involves a sample size that is large enough to ensure that the results are applicable to the wider audience</w:t>
      </w:r>
      <w:r w:rsidR="00012EDB">
        <w:t xml:space="preserve">. </w:t>
      </w:r>
      <w:r w:rsidR="00AD03D2">
        <w:t xml:space="preserve">The research is based within the UK and aimed to collect responses from both the public sector and police officers, however the response </w:t>
      </w:r>
      <w:r w:rsidR="006C398C">
        <w:t xml:space="preserve">in such a short time will not be large enough to ensure the results are applicable to the wider audience. However, the results via the sampling target ensure an insight to corruption </w:t>
      </w:r>
      <w:r w:rsidR="001001F2">
        <w:t xml:space="preserve">perspectives in the United Kingdom and how these could further be adapted in other research to target the wider audience. </w:t>
      </w:r>
      <w:r w:rsidR="006C267E">
        <w:t xml:space="preserve">The sampling approach used </w:t>
      </w:r>
      <w:r w:rsidR="000E27BB">
        <w:t>is purposeful sampling</w:t>
      </w:r>
      <w:r w:rsidR="00BF4D92">
        <w:t xml:space="preserve"> </w:t>
      </w:r>
      <w:r w:rsidR="000E27BB">
        <w:t xml:space="preserve">to represent the population groups of both the public </w:t>
      </w:r>
      <w:r w:rsidR="000E27BB">
        <w:lastRenderedPageBreak/>
        <w:t xml:space="preserve">sector </w:t>
      </w:r>
      <w:r w:rsidR="00B45431">
        <w:t xml:space="preserve">and police officers. </w:t>
      </w:r>
      <w:r w:rsidR="00941E41">
        <w:t>Purposeful sampling is advantag</w:t>
      </w:r>
      <w:r w:rsidR="00DC1E54">
        <w:t>eous due to requiring less resources and time</w:t>
      </w:r>
      <w:r w:rsidR="000414FC">
        <w:t xml:space="preserve"> (</w:t>
      </w:r>
      <w:r w:rsidR="000414FC" w:rsidRPr="00BE7088">
        <w:t>S</w:t>
      </w:r>
      <w:r w:rsidR="00BA16E8" w:rsidRPr="00BE7088">
        <w:t xml:space="preserve">tratton, </w:t>
      </w:r>
      <w:r w:rsidR="000414FC" w:rsidRPr="00BE7088">
        <w:t>2024</w:t>
      </w:r>
      <w:r w:rsidR="000414FC">
        <w:t>)</w:t>
      </w:r>
      <w:r w:rsidR="00DC1E54">
        <w:t xml:space="preserve"> which was an essential element as part of this research. </w:t>
      </w:r>
      <w:r w:rsidR="00C776F0">
        <w:t>Sampling size used</w:t>
      </w:r>
      <w:r w:rsidR="00BE2168">
        <w:t xml:space="preserve"> included </w:t>
      </w:r>
      <w:r w:rsidR="00DB3F94">
        <w:t>approximately</w:t>
      </w:r>
      <w:r w:rsidR="00C776F0">
        <w:t xml:space="preserve"> 50</w:t>
      </w:r>
      <w:r w:rsidR="00A37BC5">
        <w:t xml:space="preserve">-100 participants, </w:t>
      </w:r>
      <w:r w:rsidR="00DC77EA">
        <w:t>considering</w:t>
      </w:r>
      <w:r w:rsidR="00A37BC5">
        <w:t xml:space="preserve"> a time disadvantag</w:t>
      </w:r>
      <w:r w:rsidR="001933C6">
        <w:t xml:space="preserve">e and ensuring that data can be </w:t>
      </w:r>
      <w:r w:rsidR="00F31AE6">
        <w:t xml:space="preserve">collected and </w:t>
      </w:r>
      <w:r w:rsidR="001933C6">
        <w:t xml:space="preserve">analysed </w:t>
      </w:r>
      <w:r w:rsidR="00F31AE6">
        <w:t xml:space="preserve">within a limited time frame. The aim of 50-100 responses </w:t>
      </w:r>
      <w:r w:rsidR="00A21D28">
        <w:t xml:space="preserve">would still </w:t>
      </w:r>
      <w:r w:rsidR="005E6D1F">
        <w:t xml:space="preserve">sufficient quantitative data to identify trends </w:t>
      </w:r>
      <w:r w:rsidR="006932F1">
        <w:t>regarding</w:t>
      </w:r>
      <w:r w:rsidR="005E6D1F">
        <w:t xml:space="preserve"> the research question, even if the findings could not be interpreted across a wider audience. </w:t>
      </w:r>
    </w:p>
    <w:p w14:paraId="7BF6D650" w14:textId="0EBCD215" w:rsidR="00C04DEA" w:rsidRPr="00C04DEA" w:rsidRDefault="00C04DEA" w:rsidP="00E1558A">
      <w:pPr>
        <w:spacing w:line="360" w:lineRule="auto"/>
        <w:jc w:val="both"/>
        <w:rPr>
          <w:color w:val="FF0000"/>
        </w:rPr>
      </w:pPr>
    </w:p>
    <w:p w14:paraId="4B1EF125" w14:textId="77777777" w:rsidR="00113AAB" w:rsidRDefault="00C04DEA" w:rsidP="00E1558A">
      <w:pPr>
        <w:spacing w:line="360" w:lineRule="auto"/>
        <w:jc w:val="both"/>
      </w:pPr>
      <w:r>
        <w:t>3.3 Data Collection and Analysis</w:t>
      </w:r>
    </w:p>
    <w:p w14:paraId="3F02F71C" w14:textId="1D9A800D" w:rsidR="000A2C2F" w:rsidRPr="00DB3F94" w:rsidRDefault="00244922" w:rsidP="00E1558A">
      <w:pPr>
        <w:spacing w:line="360" w:lineRule="auto"/>
        <w:jc w:val="both"/>
      </w:pPr>
      <w:r>
        <w:t xml:space="preserve">The collection of primary data </w:t>
      </w:r>
      <w:r w:rsidR="005324BE">
        <w:t xml:space="preserve">was used in the data collection process, via a survey created </w:t>
      </w:r>
      <w:r w:rsidR="00694CA1">
        <w:t xml:space="preserve">through Google </w:t>
      </w:r>
      <w:r w:rsidR="00A80F8F">
        <w:t xml:space="preserve">Docs and available via social media platforms. </w:t>
      </w:r>
      <w:r w:rsidR="00A27AD7">
        <w:t xml:space="preserve">The Survey included a combination of Likert scale </w:t>
      </w:r>
      <w:r w:rsidR="007366BB">
        <w:t xml:space="preserve">questions and multiple-choice questions, designed to gather measurable responses. </w:t>
      </w:r>
      <w:r w:rsidR="00C50E25">
        <w:t xml:space="preserve">Quantitative data </w:t>
      </w:r>
      <w:r w:rsidR="00CD4145">
        <w:t>ensures consistency and reliability</w:t>
      </w:r>
      <w:r w:rsidR="00C33A77">
        <w:t xml:space="preserve">, allowing the objective analysis of data collected to inform conclusions and </w:t>
      </w:r>
      <w:r w:rsidR="000911A5">
        <w:t>predictions</w:t>
      </w:r>
      <w:r w:rsidR="00C33A77">
        <w:t xml:space="preserve"> (</w:t>
      </w:r>
      <w:proofErr w:type="spellStart"/>
      <w:r w:rsidR="00C33A77">
        <w:t>Seh</w:t>
      </w:r>
      <w:r w:rsidR="000911A5">
        <w:t>wail</w:t>
      </w:r>
      <w:proofErr w:type="spellEnd"/>
      <w:r w:rsidR="000911A5">
        <w:t xml:space="preserve">, 2026). This defends that quantitative data is appropriate and enabled the data collected to be analysed to provide a conclusion and prediction of the perception of corruption within the UK police force from both the public and police forces’ perspective. </w:t>
      </w:r>
      <w:r w:rsidR="002F2FC0">
        <w:t xml:space="preserve">The data </w:t>
      </w:r>
      <w:r w:rsidR="003C5CBB">
        <w:t xml:space="preserve">was </w:t>
      </w:r>
      <w:r w:rsidR="002F2FC0">
        <w:t>analysed using quantitative data analysis techniques</w:t>
      </w:r>
      <w:r w:rsidR="003C5CBB">
        <w:t>. The survey responses were be organised and analysed using statistical tools and platforms such as Microsoft Excel</w:t>
      </w:r>
      <w:r w:rsidR="00F40DE7">
        <w:t xml:space="preserve"> to create percentages via the use of numbers, </w:t>
      </w:r>
      <w:r w:rsidR="00210C16">
        <w:t xml:space="preserve">graphs to visually present the findings and to identify trends in the data. </w:t>
      </w:r>
    </w:p>
    <w:p w14:paraId="6F188E23" w14:textId="1E4E9574" w:rsidR="00C04DEA" w:rsidRDefault="00C04DEA" w:rsidP="00E1558A">
      <w:pPr>
        <w:spacing w:line="360" w:lineRule="auto"/>
        <w:jc w:val="both"/>
      </w:pPr>
      <w:r>
        <w:t xml:space="preserve">3.4 Limitations and </w:t>
      </w:r>
      <w:r w:rsidR="00E2130A">
        <w:t>P</w:t>
      </w:r>
      <w:r>
        <w:t xml:space="preserve">otential </w:t>
      </w:r>
      <w:r w:rsidR="00E2130A">
        <w:t>P</w:t>
      </w:r>
      <w:r>
        <w:t xml:space="preserve">roblems </w:t>
      </w:r>
    </w:p>
    <w:p w14:paraId="6C50B6F0" w14:textId="59AC3004" w:rsidR="00C04DEA" w:rsidRDefault="00836222" w:rsidP="00E1558A">
      <w:pPr>
        <w:spacing w:line="360" w:lineRule="auto"/>
        <w:jc w:val="both"/>
      </w:pPr>
      <w:r>
        <w:t xml:space="preserve">There are potential limitations and problems in the collection of this data. </w:t>
      </w:r>
      <w:r w:rsidR="00E1678A">
        <w:t xml:space="preserve">Firstly, the collection of data </w:t>
      </w:r>
      <w:proofErr w:type="gramStart"/>
      <w:r w:rsidR="00E1678A">
        <w:t>is has</w:t>
      </w:r>
      <w:proofErr w:type="gramEnd"/>
      <w:r w:rsidR="00E1678A">
        <w:t xml:space="preserve"> limitations due the nature of the research and question </w:t>
      </w:r>
      <w:r w:rsidR="006C385F">
        <w:t xml:space="preserve">proposed. Responding to a survey in relation to </w:t>
      </w:r>
      <w:r w:rsidR="00173CF1">
        <w:t xml:space="preserve">corruption in the police force may influence some responses. </w:t>
      </w:r>
      <w:r w:rsidR="00173CF1" w:rsidRPr="006932F1">
        <w:t>Babbie (2016</w:t>
      </w:r>
      <w:r w:rsidR="006932F1" w:rsidRPr="006932F1">
        <w:t>,</w:t>
      </w:r>
      <w:r w:rsidR="006932F1">
        <w:t xml:space="preserve"> p.404</w:t>
      </w:r>
      <w:r w:rsidR="00173CF1">
        <w:t xml:space="preserve">) states that </w:t>
      </w:r>
      <w:r w:rsidR="0026336D">
        <w:t xml:space="preserve">sensitive research topics can increase the likelihood of social desirability bias, </w:t>
      </w:r>
      <w:r w:rsidR="00026AD1">
        <w:t xml:space="preserve">therefore important to consider when analysing responses. </w:t>
      </w:r>
      <w:r w:rsidR="00203A1C">
        <w:t xml:space="preserve">The collection of data is secondly limited due to the short time-scale available to collect and analyse data, as per submission dates. The process of data collection covers only 2-3 months, therefore a limitation to the amount </w:t>
      </w:r>
      <w:r w:rsidR="00FA39FF">
        <w:t xml:space="preserve">and the depth of data collected. </w:t>
      </w:r>
      <w:r w:rsidR="004360B9">
        <w:t xml:space="preserve">The sample population being 50-100 </w:t>
      </w:r>
      <w:r w:rsidR="00E862BF">
        <w:t xml:space="preserve">is also a limitation, </w:t>
      </w:r>
      <w:r w:rsidR="00E96CA7">
        <w:t>however,</w:t>
      </w:r>
      <w:r w:rsidR="00E862BF">
        <w:t xml:space="preserve"> was concluded as appropriate in line with the timeframe available to collect data due to submission deadlines. The </w:t>
      </w:r>
      <w:r w:rsidR="00E3214E">
        <w:t xml:space="preserve">sample size limits the </w:t>
      </w:r>
      <w:proofErr w:type="spellStart"/>
      <w:r w:rsidR="00E3214E">
        <w:t>the</w:t>
      </w:r>
      <w:proofErr w:type="spellEnd"/>
      <w:r w:rsidR="00E3214E">
        <w:t xml:space="preserve"> ability to generalise </w:t>
      </w:r>
      <w:r w:rsidR="00B910F1">
        <w:t xml:space="preserve">findings across a wider audience, </w:t>
      </w:r>
      <w:r w:rsidR="00E96CA7">
        <w:t>however,</w:t>
      </w:r>
      <w:r w:rsidR="00B910F1">
        <w:t xml:space="preserve"> is suitable for the purpose of dissertation. </w:t>
      </w:r>
    </w:p>
    <w:p w14:paraId="7B7C1203" w14:textId="77777777" w:rsidR="00E1558A" w:rsidRPr="00836222" w:rsidRDefault="00E1558A" w:rsidP="00E1558A">
      <w:pPr>
        <w:spacing w:line="360" w:lineRule="auto"/>
        <w:jc w:val="both"/>
      </w:pPr>
    </w:p>
    <w:p w14:paraId="1E4B79CD" w14:textId="48640687" w:rsidR="000936A5" w:rsidRDefault="000936A5" w:rsidP="00E1558A">
      <w:pPr>
        <w:spacing w:line="360" w:lineRule="auto"/>
        <w:jc w:val="both"/>
      </w:pPr>
      <w:r w:rsidRPr="00191522">
        <w:lastRenderedPageBreak/>
        <w:t>3.5</w:t>
      </w:r>
      <w:r w:rsidR="00191522">
        <w:t xml:space="preserve"> Ethical Considerations </w:t>
      </w:r>
    </w:p>
    <w:p w14:paraId="64F9FC40" w14:textId="030BD865" w:rsidR="00E03322" w:rsidRDefault="00C47020" w:rsidP="00E1558A">
      <w:pPr>
        <w:spacing w:line="360" w:lineRule="auto"/>
        <w:jc w:val="both"/>
      </w:pPr>
      <w:r w:rsidRPr="00A87C7C">
        <w:t>Bryman (2016)</w:t>
      </w:r>
      <w:r>
        <w:t xml:space="preserve"> states that research ethical considerations aim to ensure participants </w:t>
      </w:r>
      <w:r w:rsidR="00452EDD">
        <w:t xml:space="preserve">are treated with respect and that research processes do not cause harm. In the process of collecting research, </w:t>
      </w:r>
      <w:r w:rsidR="00B94DC2">
        <w:t xml:space="preserve">ethical principles were followed and considerations were in place. </w:t>
      </w:r>
      <w:r w:rsidR="00DB3F94">
        <w:t>P</w:t>
      </w:r>
      <w:r w:rsidR="001D6684">
        <w:t xml:space="preserve">articipants </w:t>
      </w:r>
      <w:r w:rsidR="00285183">
        <w:t>were k</w:t>
      </w:r>
      <w:r w:rsidR="003F4312">
        <w:t>ept anonymous</w:t>
      </w:r>
      <w:r w:rsidR="00A978F1">
        <w:t xml:space="preserve"> and were aware that responses remained anonymous. At the start of the survey, there was a disclaimer included to ensure participants are aware of the contents of the survey and </w:t>
      </w:r>
      <w:r w:rsidR="00E53DDA">
        <w:t xml:space="preserve">support services were included if required, to ensure no harm was caused </w:t>
      </w:r>
      <w:proofErr w:type="gramStart"/>
      <w:r w:rsidR="00E53DDA">
        <w:t>by the use of</w:t>
      </w:r>
      <w:proofErr w:type="gramEnd"/>
      <w:r w:rsidR="00E53DDA">
        <w:t xml:space="preserve"> </w:t>
      </w:r>
      <w:r w:rsidR="004C6D5E">
        <w:t xml:space="preserve">survey question and responses provided.  </w:t>
      </w:r>
      <w:r w:rsidR="00FE1447">
        <w:t xml:space="preserve">Confidentiality was </w:t>
      </w:r>
      <w:r w:rsidR="00184DC0">
        <w:t xml:space="preserve">ensured by correctly storing and processing data that was collected, in accordance with </w:t>
      </w:r>
      <w:r w:rsidR="00AC463A">
        <w:t xml:space="preserve">the UK </w:t>
      </w:r>
      <w:r w:rsidR="00AC463A" w:rsidRPr="004C6D5E">
        <w:t>General Data Protection Regulation</w:t>
      </w:r>
      <w:r w:rsidR="00A9219B" w:rsidRPr="004C6D5E">
        <w:t xml:space="preserve"> (UK GDPR).</w:t>
      </w:r>
      <w:r w:rsidR="00A9219B">
        <w:t xml:space="preserve"> </w:t>
      </w:r>
      <w:r w:rsidR="00E03322">
        <w:t xml:space="preserve"> </w:t>
      </w:r>
    </w:p>
    <w:p w14:paraId="1BFE314A" w14:textId="77777777" w:rsidR="00C04DEA" w:rsidRDefault="00C04DEA" w:rsidP="00274143">
      <w:pPr>
        <w:jc w:val="both"/>
      </w:pPr>
    </w:p>
    <w:p w14:paraId="2BD2D25B" w14:textId="77777777" w:rsidR="00B3191E" w:rsidRDefault="00B3191E" w:rsidP="00274143">
      <w:pPr>
        <w:jc w:val="both"/>
      </w:pPr>
    </w:p>
    <w:p w14:paraId="2D865F58" w14:textId="77777777" w:rsidR="00495E6B" w:rsidRDefault="00495E6B" w:rsidP="00274143">
      <w:pPr>
        <w:jc w:val="both"/>
      </w:pPr>
    </w:p>
    <w:p w14:paraId="23198434" w14:textId="77777777" w:rsidR="00495E6B" w:rsidRDefault="00495E6B" w:rsidP="00274143">
      <w:pPr>
        <w:jc w:val="both"/>
      </w:pPr>
    </w:p>
    <w:p w14:paraId="5FF0B879" w14:textId="77777777" w:rsidR="00495E6B" w:rsidRDefault="00495E6B" w:rsidP="00274143">
      <w:pPr>
        <w:jc w:val="both"/>
      </w:pPr>
    </w:p>
    <w:p w14:paraId="62254F2D" w14:textId="77777777" w:rsidR="00495E6B" w:rsidRDefault="00495E6B" w:rsidP="00274143">
      <w:pPr>
        <w:jc w:val="both"/>
      </w:pPr>
    </w:p>
    <w:p w14:paraId="690F17B0" w14:textId="77777777" w:rsidR="00495E6B" w:rsidRDefault="00495E6B" w:rsidP="00274143">
      <w:pPr>
        <w:jc w:val="both"/>
      </w:pPr>
    </w:p>
    <w:p w14:paraId="1A6E9DC5" w14:textId="77777777" w:rsidR="00B3191E" w:rsidRPr="00B3191E" w:rsidRDefault="00B3191E" w:rsidP="00274143">
      <w:pPr>
        <w:jc w:val="both"/>
        <w:rPr>
          <w:u w:val="single"/>
        </w:rPr>
      </w:pPr>
    </w:p>
    <w:p w14:paraId="69006095" w14:textId="77777777" w:rsidR="00E1558A" w:rsidRDefault="00E1558A" w:rsidP="00274143">
      <w:pPr>
        <w:jc w:val="both"/>
        <w:rPr>
          <w:u w:val="single"/>
        </w:rPr>
      </w:pPr>
    </w:p>
    <w:p w14:paraId="08E3C87C" w14:textId="77777777" w:rsidR="00E1558A" w:rsidRDefault="00E1558A" w:rsidP="00274143">
      <w:pPr>
        <w:jc w:val="both"/>
        <w:rPr>
          <w:u w:val="single"/>
        </w:rPr>
      </w:pPr>
    </w:p>
    <w:p w14:paraId="766F04B4" w14:textId="77777777" w:rsidR="00E1558A" w:rsidRDefault="00E1558A" w:rsidP="00274143">
      <w:pPr>
        <w:jc w:val="both"/>
        <w:rPr>
          <w:u w:val="single"/>
        </w:rPr>
      </w:pPr>
    </w:p>
    <w:p w14:paraId="563BD7DC" w14:textId="77777777" w:rsidR="00E1558A" w:rsidRDefault="00E1558A" w:rsidP="00274143">
      <w:pPr>
        <w:jc w:val="both"/>
        <w:rPr>
          <w:u w:val="single"/>
        </w:rPr>
      </w:pPr>
    </w:p>
    <w:p w14:paraId="149CDA3B" w14:textId="77777777" w:rsidR="00E1558A" w:rsidRDefault="00E1558A" w:rsidP="00274143">
      <w:pPr>
        <w:jc w:val="both"/>
        <w:rPr>
          <w:u w:val="single"/>
        </w:rPr>
      </w:pPr>
    </w:p>
    <w:p w14:paraId="4558F6AC" w14:textId="77777777" w:rsidR="00E1558A" w:rsidRDefault="00E1558A" w:rsidP="00274143">
      <w:pPr>
        <w:jc w:val="both"/>
        <w:rPr>
          <w:u w:val="single"/>
        </w:rPr>
      </w:pPr>
    </w:p>
    <w:p w14:paraId="5DD72DA4" w14:textId="77777777" w:rsidR="00E1558A" w:rsidRDefault="00E1558A" w:rsidP="00274143">
      <w:pPr>
        <w:jc w:val="both"/>
        <w:rPr>
          <w:u w:val="single"/>
        </w:rPr>
      </w:pPr>
    </w:p>
    <w:p w14:paraId="27C8FD90" w14:textId="77777777" w:rsidR="00E1558A" w:rsidRDefault="00E1558A" w:rsidP="00274143">
      <w:pPr>
        <w:jc w:val="both"/>
        <w:rPr>
          <w:u w:val="single"/>
        </w:rPr>
      </w:pPr>
    </w:p>
    <w:p w14:paraId="72F0E253" w14:textId="77777777" w:rsidR="00E1558A" w:rsidRDefault="00E1558A" w:rsidP="00274143">
      <w:pPr>
        <w:jc w:val="both"/>
        <w:rPr>
          <w:u w:val="single"/>
        </w:rPr>
      </w:pPr>
    </w:p>
    <w:p w14:paraId="6AF6F934" w14:textId="77777777" w:rsidR="00E1558A" w:rsidRDefault="00E1558A" w:rsidP="00274143">
      <w:pPr>
        <w:jc w:val="both"/>
        <w:rPr>
          <w:u w:val="single"/>
        </w:rPr>
      </w:pPr>
    </w:p>
    <w:p w14:paraId="1F061B56" w14:textId="77777777" w:rsidR="00E1558A" w:rsidRDefault="00E1558A" w:rsidP="00274143">
      <w:pPr>
        <w:jc w:val="both"/>
        <w:rPr>
          <w:u w:val="single"/>
        </w:rPr>
      </w:pPr>
    </w:p>
    <w:p w14:paraId="42CB3182" w14:textId="77777777" w:rsidR="00E1558A" w:rsidRDefault="00E1558A" w:rsidP="00274143">
      <w:pPr>
        <w:jc w:val="both"/>
        <w:rPr>
          <w:u w:val="single"/>
        </w:rPr>
      </w:pPr>
    </w:p>
    <w:p w14:paraId="442BAE7B" w14:textId="77777777" w:rsidR="00E1558A" w:rsidRDefault="00E1558A" w:rsidP="00274143">
      <w:pPr>
        <w:jc w:val="both"/>
        <w:rPr>
          <w:u w:val="single"/>
        </w:rPr>
      </w:pPr>
    </w:p>
    <w:p w14:paraId="4B9D71AB" w14:textId="083714F5" w:rsidR="00B3191E" w:rsidRDefault="00B3191E" w:rsidP="00274143">
      <w:pPr>
        <w:jc w:val="both"/>
        <w:rPr>
          <w:u w:val="single"/>
        </w:rPr>
      </w:pPr>
      <w:r w:rsidRPr="00B3191E">
        <w:rPr>
          <w:u w:val="single"/>
        </w:rPr>
        <w:lastRenderedPageBreak/>
        <w:t>Reference</w:t>
      </w:r>
      <w:r w:rsidR="00495E6B">
        <w:rPr>
          <w:u w:val="single"/>
        </w:rPr>
        <w:t xml:space="preserve"> List </w:t>
      </w:r>
    </w:p>
    <w:p w14:paraId="63D62C88" w14:textId="2C54A4BD" w:rsidR="00B3191E" w:rsidRDefault="00B3191E" w:rsidP="00B3191E">
      <w:pPr>
        <w:jc w:val="both"/>
      </w:pPr>
      <w:r w:rsidRPr="00B3191E">
        <w:t>Stratton SJ</w:t>
      </w:r>
      <w:r w:rsidR="00CA5380">
        <w:t xml:space="preserve"> </w:t>
      </w:r>
      <w:r w:rsidR="00A56E3B">
        <w:t>(2024)</w:t>
      </w:r>
      <w:r w:rsidRPr="00B3191E">
        <w:t xml:space="preserve"> Purposeful sampling: advantages and pitfalls</w:t>
      </w:r>
      <w:r w:rsidRPr="00A56E3B">
        <w:rPr>
          <w:i/>
          <w:iCs/>
        </w:rPr>
        <w:t xml:space="preserve">. </w:t>
      </w:r>
      <w:proofErr w:type="spellStart"/>
      <w:r w:rsidRPr="00A56E3B">
        <w:rPr>
          <w:i/>
          <w:iCs/>
        </w:rPr>
        <w:t>Prehosp</w:t>
      </w:r>
      <w:proofErr w:type="spellEnd"/>
      <w:r w:rsidRPr="00A56E3B">
        <w:rPr>
          <w:i/>
          <w:iCs/>
        </w:rPr>
        <w:t xml:space="preserve"> Disaster Med.</w:t>
      </w:r>
      <w:r w:rsidR="00890243">
        <w:rPr>
          <w:i/>
          <w:iCs/>
        </w:rPr>
        <w:t xml:space="preserve"> </w:t>
      </w:r>
      <w:r w:rsidRPr="00B3191E">
        <w:t>39(2)</w:t>
      </w:r>
      <w:r w:rsidR="00A56E3B">
        <w:t>, pp.</w:t>
      </w:r>
      <w:r w:rsidRPr="00B3191E">
        <w:t>121–122.</w:t>
      </w:r>
    </w:p>
    <w:p w14:paraId="1909F60C" w14:textId="77777777" w:rsidR="00495E6B" w:rsidRPr="00890243" w:rsidRDefault="00495E6B" w:rsidP="00B3191E">
      <w:pPr>
        <w:jc w:val="both"/>
        <w:rPr>
          <w:i/>
          <w:iCs/>
        </w:rPr>
      </w:pPr>
    </w:p>
    <w:p w14:paraId="6928AD7B" w14:textId="4640BDE0" w:rsidR="005E24B9" w:rsidRDefault="005E24B9" w:rsidP="00B3191E">
      <w:pPr>
        <w:jc w:val="both"/>
      </w:pPr>
      <w:r>
        <w:t xml:space="preserve">Mohamed </w:t>
      </w:r>
      <w:proofErr w:type="spellStart"/>
      <w:r>
        <w:t>Sehwail</w:t>
      </w:r>
      <w:proofErr w:type="spellEnd"/>
      <w:r w:rsidR="00CA5380">
        <w:t xml:space="preserve"> </w:t>
      </w:r>
      <w:r>
        <w:t xml:space="preserve">(2026) </w:t>
      </w:r>
      <w:r w:rsidRPr="00890243">
        <w:rPr>
          <w:i/>
          <w:iCs/>
        </w:rPr>
        <w:t>Quantitative Data: Definition, Pros and Cons &amp; Analysis Techniques</w:t>
      </w:r>
      <w:r>
        <w:t xml:space="preserve">. Available at: </w:t>
      </w:r>
      <w:hyperlink r:id="rId4" w:history="1">
        <w:r w:rsidR="00B81741" w:rsidRPr="00DC3130">
          <w:rPr>
            <w:rStyle w:val="Hyperlink"/>
          </w:rPr>
          <w:t>https://www.fullsession.io/blog/quantitative-data/</w:t>
        </w:r>
      </w:hyperlink>
      <w:r w:rsidR="00B81741">
        <w:t xml:space="preserve"> (Accessed 1</w:t>
      </w:r>
      <w:r w:rsidR="00B81741" w:rsidRPr="00B81741">
        <w:rPr>
          <w:vertAlign w:val="superscript"/>
        </w:rPr>
        <w:t>st</w:t>
      </w:r>
      <w:r w:rsidR="00B81741">
        <w:t xml:space="preserve"> March 2026) </w:t>
      </w:r>
    </w:p>
    <w:p w14:paraId="26BDA0C2" w14:textId="77777777" w:rsidR="00495E6B" w:rsidRDefault="00495E6B" w:rsidP="00B3191E">
      <w:pPr>
        <w:jc w:val="both"/>
      </w:pPr>
    </w:p>
    <w:p w14:paraId="5180F02C" w14:textId="4D4CAB65" w:rsidR="00C51F3B" w:rsidRDefault="00BA110E" w:rsidP="00B3191E">
      <w:pPr>
        <w:jc w:val="both"/>
      </w:pPr>
      <w:r>
        <w:t>Babbie</w:t>
      </w:r>
      <w:r w:rsidR="000541F8">
        <w:t>, E</w:t>
      </w:r>
      <w:r w:rsidR="00CA5380">
        <w:t xml:space="preserve">. </w:t>
      </w:r>
      <w:r w:rsidR="000541F8">
        <w:t>(2016)</w:t>
      </w:r>
      <w:r w:rsidR="00BD75FB">
        <w:t xml:space="preserve"> The Practical of Social Research. </w:t>
      </w:r>
      <w:r w:rsidR="00BD75FB" w:rsidRPr="0022566A">
        <w:rPr>
          <w:i/>
          <w:iCs/>
        </w:rPr>
        <w:t>Boston:</w:t>
      </w:r>
      <w:r w:rsidR="0022566A">
        <w:rPr>
          <w:i/>
          <w:iCs/>
        </w:rPr>
        <w:t xml:space="preserve"> </w:t>
      </w:r>
      <w:r w:rsidR="00BD75FB" w:rsidRPr="0022566A">
        <w:rPr>
          <w:i/>
          <w:iCs/>
        </w:rPr>
        <w:t>Cengage Learning</w:t>
      </w:r>
      <w:r w:rsidR="0022566A" w:rsidRPr="0022566A">
        <w:rPr>
          <w:i/>
          <w:iCs/>
        </w:rPr>
        <w:t>.</w:t>
      </w:r>
      <w:r w:rsidR="0022566A">
        <w:t xml:space="preserve"> 14, p</w:t>
      </w:r>
      <w:r w:rsidR="00BE7088">
        <w:t>.</w:t>
      </w:r>
      <w:r w:rsidR="006932F1">
        <w:t>254</w:t>
      </w:r>
      <w:r w:rsidR="0022566A">
        <w:t xml:space="preserve">. </w:t>
      </w:r>
    </w:p>
    <w:p w14:paraId="7C27B38D" w14:textId="77777777" w:rsidR="00495E6B" w:rsidRDefault="00495E6B" w:rsidP="00B3191E">
      <w:pPr>
        <w:jc w:val="both"/>
      </w:pPr>
    </w:p>
    <w:p w14:paraId="5754454E" w14:textId="32703B56" w:rsidR="00A56E3B" w:rsidRDefault="00A56E3B" w:rsidP="00B3191E">
      <w:pPr>
        <w:jc w:val="both"/>
      </w:pPr>
      <w:r w:rsidRPr="00A56E3B">
        <w:t>Babbie, E</w:t>
      </w:r>
      <w:r w:rsidR="00CA5380">
        <w:t xml:space="preserve">. </w:t>
      </w:r>
      <w:r w:rsidRPr="00A56E3B">
        <w:t xml:space="preserve">(2016) The Practical of Social Research. </w:t>
      </w:r>
      <w:r w:rsidRPr="00CA5380">
        <w:rPr>
          <w:i/>
          <w:iCs/>
        </w:rPr>
        <w:t>Boston: Cengage Learning.</w:t>
      </w:r>
      <w:r w:rsidRPr="00A56E3B">
        <w:t xml:space="preserve"> 14, p.</w:t>
      </w:r>
      <w:r>
        <w:t>404.</w:t>
      </w:r>
    </w:p>
    <w:p w14:paraId="5EE6CD7A" w14:textId="77777777" w:rsidR="00495E6B" w:rsidRDefault="00495E6B" w:rsidP="00B3191E">
      <w:pPr>
        <w:jc w:val="both"/>
      </w:pPr>
    </w:p>
    <w:p w14:paraId="1B8CAAE1" w14:textId="0E3A7638" w:rsidR="006932F1" w:rsidRDefault="006932F1" w:rsidP="00B3191E">
      <w:pPr>
        <w:jc w:val="both"/>
      </w:pPr>
      <w:r>
        <w:t>Saunders</w:t>
      </w:r>
      <w:r w:rsidR="00890243">
        <w:t>, M., Lewis, P., Thornhill, A</w:t>
      </w:r>
      <w:r w:rsidR="00CA5380">
        <w:t xml:space="preserve">. (2019) </w:t>
      </w:r>
      <w:r w:rsidR="00F5156D">
        <w:t>Research Methods for Business Students.</w:t>
      </w:r>
      <w:r w:rsidR="00003521">
        <w:t xml:space="preserve"> </w:t>
      </w:r>
      <w:r w:rsidR="00003521" w:rsidRPr="00003521">
        <w:rPr>
          <w:i/>
          <w:iCs/>
        </w:rPr>
        <w:t>Harlow: Pearson Education</w:t>
      </w:r>
      <w:r w:rsidR="00003521">
        <w:t>.</w:t>
      </w:r>
      <w:r w:rsidR="00F5156D">
        <w:t xml:space="preserve"> </w:t>
      </w:r>
      <w:r w:rsidR="00003521">
        <w:t xml:space="preserve">8, </w:t>
      </w:r>
      <w:r w:rsidRPr="006932F1">
        <w:t>p.135</w:t>
      </w:r>
      <w:r w:rsidR="007D139D">
        <w:t xml:space="preserve">. </w:t>
      </w:r>
    </w:p>
    <w:p w14:paraId="743FB48D" w14:textId="77777777" w:rsidR="00495E6B" w:rsidRDefault="00495E6B" w:rsidP="00B3191E">
      <w:pPr>
        <w:jc w:val="both"/>
      </w:pPr>
    </w:p>
    <w:p w14:paraId="5F376AA0" w14:textId="182FDDC2" w:rsidR="00A87C7C" w:rsidRDefault="00A87C7C" w:rsidP="00B3191E">
      <w:pPr>
        <w:jc w:val="both"/>
      </w:pPr>
      <w:r>
        <w:t>Bryman</w:t>
      </w:r>
      <w:r w:rsidR="00CF6DBA">
        <w:t xml:space="preserve">, A. (2016) Social Research Methods. </w:t>
      </w:r>
      <w:r w:rsidR="00C7063F" w:rsidRPr="00C7063F">
        <w:rPr>
          <w:i/>
          <w:iCs/>
        </w:rPr>
        <w:t>Oxford: Oxford University Press</w:t>
      </w:r>
      <w:r w:rsidR="00C7063F">
        <w:t>. 3, p.</w:t>
      </w:r>
      <w:r>
        <w:t xml:space="preserve"> 121</w:t>
      </w:r>
      <w:r w:rsidR="00C7063F">
        <w:t>.</w:t>
      </w:r>
    </w:p>
    <w:p w14:paraId="1D270840" w14:textId="77777777" w:rsidR="00495E6B" w:rsidRDefault="00495E6B" w:rsidP="00B3191E">
      <w:pPr>
        <w:jc w:val="both"/>
      </w:pPr>
    </w:p>
    <w:p w14:paraId="5B003CFB" w14:textId="047A48AC" w:rsidR="002514D8" w:rsidRPr="00B3191E" w:rsidRDefault="002514D8" w:rsidP="00B3191E">
      <w:pPr>
        <w:jc w:val="both"/>
      </w:pPr>
      <w:r>
        <w:t xml:space="preserve">The Office </w:t>
      </w:r>
      <w:proofErr w:type="gramStart"/>
      <w:r>
        <w:t>For</w:t>
      </w:r>
      <w:proofErr w:type="gramEnd"/>
      <w:r>
        <w:t xml:space="preserve"> National Statistics</w:t>
      </w:r>
      <w:r w:rsidR="00CA5380">
        <w:t xml:space="preserve">. </w:t>
      </w:r>
      <w:r w:rsidR="003C3D07">
        <w:t xml:space="preserve">(2016) </w:t>
      </w:r>
      <w:r w:rsidR="003C3D07" w:rsidRPr="00CF6DBA">
        <w:rPr>
          <w:i/>
          <w:iCs/>
        </w:rPr>
        <w:t>Sample design and estimation.</w:t>
      </w:r>
      <w:r w:rsidR="003C3D07">
        <w:t xml:space="preserve"> Available at: </w:t>
      </w:r>
      <w:hyperlink r:id="rId5" w:history="1">
        <w:r w:rsidR="003C3D07" w:rsidRPr="00DC3130">
          <w:rPr>
            <w:rStyle w:val="Hyperlink"/>
          </w:rPr>
          <w:t>https://www.ons.gov.uk/methodology/methodologytopicsandstatisticalconcepts/sampledesignandestimation</w:t>
        </w:r>
      </w:hyperlink>
      <w:r w:rsidR="003C3D07">
        <w:t xml:space="preserve"> (Accessed </w:t>
      </w:r>
      <w:r w:rsidR="008278DF">
        <w:t xml:space="preserve">26th February 2026) </w:t>
      </w:r>
    </w:p>
    <w:sectPr w:rsidR="002514D8" w:rsidRPr="00B319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373C4"/>
    <w:rsid w:val="00003521"/>
    <w:rsid w:val="00012EDB"/>
    <w:rsid w:val="00021A78"/>
    <w:rsid w:val="00026AD1"/>
    <w:rsid w:val="000414FC"/>
    <w:rsid w:val="000541F8"/>
    <w:rsid w:val="000911A5"/>
    <w:rsid w:val="000936A5"/>
    <w:rsid w:val="000A2C2F"/>
    <w:rsid w:val="000B5088"/>
    <w:rsid w:val="000C093F"/>
    <w:rsid w:val="000E27BB"/>
    <w:rsid w:val="001001F2"/>
    <w:rsid w:val="00113AAB"/>
    <w:rsid w:val="00127219"/>
    <w:rsid w:val="00173CF1"/>
    <w:rsid w:val="00184DC0"/>
    <w:rsid w:val="00190B5C"/>
    <w:rsid w:val="00191522"/>
    <w:rsid w:val="001933C6"/>
    <w:rsid w:val="00193AB9"/>
    <w:rsid w:val="001D6684"/>
    <w:rsid w:val="00203A1C"/>
    <w:rsid w:val="00210C16"/>
    <w:rsid w:val="0021589D"/>
    <w:rsid w:val="0022566A"/>
    <w:rsid w:val="00244922"/>
    <w:rsid w:val="002514D8"/>
    <w:rsid w:val="0026336D"/>
    <w:rsid w:val="00274143"/>
    <w:rsid w:val="00285183"/>
    <w:rsid w:val="002B2D14"/>
    <w:rsid w:val="002C6234"/>
    <w:rsid w:val="002F2FC0"/>
    <w:rsid w:val="002F40FD"/>
    <w:rsid w:val="002F62A3"/>
    <w:rsid w:val="003310A0"/>
    <w:rsid w:val="0033377C"/>
    <w:rsid w:val="00375ECB"/>
    <w:rsid w:val="003C3D07"/>
    <w:rsid w:val="003C5CBB"/>
    <w:rsid w:val="003D00AF"/>
    <w:rsid w:val="003D1601"/>
    <w:rsid w:val="003E6A42"/>
    <w:rsid w:val="003F4312"/>
    <w:rsid w:val="004122D0"/>
    <w:rsid w:val="004360B9"/>
    <w:rsid w:val="004373C4"/>
    <w:rsid w:val="00452EDD"/>
    <w:rsid w:val="00495E6B"/>
    <w:rsid w:val="004C6D5E"/>
    <w:rsid w:val="005152C6"/>
    <w:rsid w:val="005324BE"/>
    <w:rsid w:val="005C1E31"/>
    <w:rsid w:val="005E24B9"/>
    <w:rsid w:val="005E37E5"/>
    <w:rsid w:val="005E46CA"/>
    <w:rsid w:val="005E6D1F"/>
    <w:rsid w:val="00621888"/>
    <w:rsid w:val="00636FF5"/>
    <w:rsid w:val="0064022F"/>
    <w:rsid w:val="006516CA"/>
    <w:rsid w:val="006661D3"/>
    <w:rsid w:val="006670F7"/>
    <w:rsid w:val="00673FBE"/>
    <w:rsid w:val="00685D53"/>
    <w:rsid w:val="006932F1"/>
    <w:rsid w:val="00694CA1"/>
    <w:rsid w:val="006C267E"/>
    <w:rsid w:val="006C385F"/>
    <w:rsid w:val="006C398C"/>
    <w:rsid w:val="00734F81"/>
    <w:rsid w:val="007366BB"/>
    <w:rsid w:val="007D139D"/>
    <w:rsid w:val="007F6231"/>
    <w:rsid w:val="008278DF"/>
    <w:rsid w:val="00832533"/>
    <w:rsid w:val="00836222"/>
    <w:rsid w:val="00890243"/>
    <w:rsid w:val="008939C5"/>
    <w:rsid w:val="008A26FC"/>
    <w:rsid w:val="008D51BA"/>
    <w:rsid w:val="00903C81"/>
    <w:rsid w:val="0092014B"/>
    <w:rsid w:val="00926EF6"/>
    <w:rsid w:val="00941E41"/>
    <w:rsid w:val="009B1675"/>
    <w:rsid w:val="009B6E5F"/>
    <w:rsid w:val="009C1481"/>
    <w:rsid w:val="00A21D28"/>
    <w:rsid w:val="00A27AD7"/>
    <w:rsid w:val="00A35AD1"/>
    <w:rsid w:val="00A37BC5"/>
    <w:rsid w:val="00A56E3B"/>
    <w:rsid w:val="00A80F8F"/>
    <w:rsid w:val="00A87C7C"/>
    <w:rsid w:val="00A9219B"/>
    <w:rsid w:val="00A978F1"/>
    <w:rsid w:val="00AB273E"/>
    <w:rsid w:val="00AC463A"/>
    <w:rsid w:val="00AC531D"/>
    <w:rsid w:val="00AD03D2"/>
    <w:rsid w:val="00B07D17"/>
    <w:rsid w:val="00B2349C"/>
    <w:rsid w:val="00B3191E"/>
    <w:rsid w:val="00B45431"/>
    <w:rsid w:val="00B51222"/>
    <w:rsid w:val="00B81741"/>
    <w:rsid w:val="00B910F1"/>
    <w:rsid w:val="00B94DC2"/>
    <w:rsid w:val="00BA110E"/>
    <w:rsid w:val="00BA16E8"/>
    <w:rsid w:val="00BC3F6E"/>
    <w:rsid w:val="00BD75FB"/>
    <w:rsid w:val="00BE2168"/>
    <w:rsid w:val="00BE7088"/>
    <w:rsid w:val="00BF4D92"/>
    <w:rsid w:val="00C04DEA"/>
    <w:rsid w:val="00C3167F"/>
    <w:rsid w:val="00C33A77"/>
    <w:rsid w:val="00C47020"/>
    <w:rsid w:val="00C50E25"/>
    <w:rsid w:val="00C51F3B"/>
    <w:rsid w:val="00C7063F"/>
    <w:rsid w:val="00C74C82"/>
    <w:rsid w:val="00C776F0"/>
    <w:rsid w:val="00CA5380"/>
    <w:rsid w:val="00CD4145"/>
    <w:rsid w:val="00CE0535"/>
    <w:rsid w:val="00CF6DBA"/>
    <w:rsid w:val="00D21AF8"/>
    <w:rsid w:val="00D51495"/>
    <w:rsid w:val="00D61488"/>
    <w:rsid w:val="00D965EB"/>
    <w:rsid w:val="00DA5580"/>
    <w:rsid w:val="00DB2794"/>
    <w:rsid w:val="00DB3F94"/>
    <w:rsid w:val="00DC1E54"/>
    <w:rsid w:val="00DC77EA"/>
    <w:rsid w:val="00E03322"/>
    <w:rsid w:val="00E041FB"/>
    <w:rsid w:val="00E1558A"/>
    <w:rsid w:val="00E1678A"/>
    <w:rsid w:val="00E2130A"/>
    <w:rsid w:val="00E3214E"/>
    <w:rsid w:val="00E3392B"/>
    <w:rsid w:val="00E374E9"/>
    <w:rsid w:val="00E3754B"/>
    <w:rsid w:val="00E44559"/>
    <w:rsid w:val="00E53DDA"/>
    <w:rsid w:val="00E75137"/>
    <w:rsid w:val="00E862BF"/>
    <w:rsid w:val="00E96CA7"/>
    <w:rsid w:val="00F11057"/>
    <w:rsid w:val="00F31AE6"/>
    <w:rsid w:val="00F40DE7"/>
    <w:rsid w:val="00F5156D"/>
    <w:rsid w:val="00F677EC"/>
    <w:rsid w:val="00F85A44"/>
    <w:rsid w:val="00FA39FF"/>
    <w:rsid w:val="00FA6B7A"/>
    <w:rsid w:val="00FD4E58"/>
    <w:rsid w:val="00FE1447"/>
    <w:rsid w:val="00FF23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93E30"/>
  <w15:chartTrackingRefBased/>
  <w15:docId w15:val="{3B3E776D-BD33-4D9D-A3A2-0AC8A1CE85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73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73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73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73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73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73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73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73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73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73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73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73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73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73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73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73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73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73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73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73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73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73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73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73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73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73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73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73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73C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8174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17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ons.gov.uk/methodology/methodologytopicsandstatisticalconcepts/sampledesignandestimation" TargetMode="External"/><Relationship Id="rId4" Type="http://schemas.openxmlformats.org/officeDocument/2006/relationships/hyperlink" Target="https://www.fullsession.io/blog/quantitative-dat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1177</TotalTime>
  <Pages>4</Pages>
  <Words>1142</Words>
  <Characters>6259</Characters>
  <Application>Microsoft Office Word</Application>
  <DocSecurity>0</DocSecurity>
  <Lines>109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Burrows,Dylan swp8223</dc:creator>
  <cp:keywords/>
  <dc:description/>
  <cp:lastModifiedBy>Burrows,Dylan swp8223</cp:lastModifiedBy>
  <cp:revision>155</cp:revision>
  <dcterms:created xsi:type="dcterms:W3CDTF">2026-03-04T17:42:00Z</dcterms:created>
  <dcterms:modified xsi:type="dcterms:W3CDTF">2026-03-09T20:10:00Z</dcterms:modified>
</cp:coreProperties>
</file>