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E659E8" w14:paraId="5E5787A5" wp14:textId="2333BB62">
      <w:pPr>
        <w:pStyle w:val="Normal"/>
      </w:pPr>
      <w:r w:rsidR="7860C725">
        <w:drawing>
          <wp:inline xmlns:wp14="http://schemas.microsoft.com/office/word/2010/wordprocessingDrawing" wp14:editId="0AE659E8" wp14:anchorId="765BE115">
            <wp:extent cx="6617008" cy="8784167"/>
            <wp:effectExtent l="0" t="0" r="0" b="0"/>
            <wp:docPr id="170087761" name="" title=""/>
            <wp:cNvGraphicFramePr>
              <a:graphicFrameLocks noChangeAspect="1"/>
            </wp:cNvGraphicFramePr>
            <a:graphic>
              <a:graphicData uri="http://schemas.openxmlformats.org/drawingml/2006/picture">
                <pic:pic>
                  <pic:nvPicPr>
                    <pic:cNvPr id="0" name=""/>
                    <pic:cNvPicPr/>
                  </pic:nvPicPr>
                  <pic:blipFill>
                    <a:blip r:embed="R1c749e35bab44245">
                      <a:extLst>
                        <a:ext xmlns:a="http://schemas.openxmlformats.org/drawingml/2006/main" uri="{28A0092B-C50C-407E-A947-70E740481C1C}">
                          <a14:useLocalDpi val="0"/>
                        </a:ext>
                      </a:extLst>
                    </a:blip>
                    <a:stretch>
                      <a:fillRect/>
                    </a:stretch>
                  </pic:blipFill>
                  <pic:spPr>
                    <a:xfrm>
                      <a:off x="0" y="0"/>
                      <a:ext cx="6617008" cy="8784167"/>
                    </a:xfrm>
                    <a:prstGeom prst="rect">
                      <a:avLst/>
                    </a:prstGeom>
                  </pic:spPr>
                </pic:pic>
              </a:graphicData>
            </a:graphic>
          </wp:inline>
        </w:drawing>
      </w:r>
    </w:p>
    <w:p w:rsidR="0AE659E8" w:rsidP="0AE659E8" w:rsidRDefault="0AE659E8" w14:paraId="712CF864" w14:textId="5F2E07A3">
      <w:pPr>
        <w:pStyle w:val="Normal"/>
      </w:pPr>
    </w:p>
    <w:p w:rsidR="0AE659E8" w:rsidP="0AE659E8" w:rsidRDefault="0AE659E8" w14:paraId="16EC3DCA" w14:textId="5A517126">
      <w:pPr>
        <w:pStyle w:val="Normal"/>
      </w:pPr>
    </w:p>
    <w:p w:rsidR="0AE659E8" w:rsidP="0AE659E8" w:rsidRDefault="0AE659E8" w14:paraId="09D370DD" w14:textId="3BC03D14">
      <w:pPr>
        <w:pStyle w:val="Normal"/>
      </w:pPr>
    </w:p>
    <w:p w:rsidR="0AE659E8" w:rsidP="0AE659E8" w:rsidRDefault="0AE659E8" w14:paraId="52369517" w14:textId="723474B7">
      <w:pPr>
        <w:pStyle w:val="Normal"/>
      </w:pPr>
    </w:p>
    <w:p w:rsidR="7860C725" w:rsidP="0AE659E8" w:rsidRDefault="7860C725" w14:paraId="07D13F4E" w14:textId="04F1B606">
      <w:pPr>
        <w:pStyle w:val="Normal"/>
        <w:rPr>
          <w:rFonts w:ascii="Arial" w:hAnsi="Arial" w:eastAsia="Arial" w:cs="Arial"/>
          <w:b w:val="1"/>
          <w:bCs w:val="1"/>
          <w:sz w:val="24"/>
          <w:szCs w:val="24"/>
        </w:rPr>
      </w:pPr>
      <w:r w:rsidRPr="0AE659E8" w:rsidR="7860C725">
        <w:rPr>
          <w:rFonts w:ascii="Arial" w:hAnsi="Arial" w:eastAsia="Arial" w:cs="Arial"/>
          <w:b w:val="1"/>
          <w:bCs w:val="1"/>
          <w:sz w:val="24"/>
          <w:szCs w:val="24"/>
        </w:rPr>
        <w:t>Table of Contents</w:t>
      </w:r>
    </w:p>
    <w:p w:rsidR="0AE659E8" w:rsidP="0AE659E8" w:rsidRDefault="0AE659E8" w14:paraId="3F35B585" w14:textId="68998E88">
      <w:pPr>
        <w:pStyle w:val="Normal"/>
        <w:rPr>
          <w:rFonts w:ascii="Arial" w:hAnsi="Arial" w:eastAsia="Arial" w:cs="Arial"/>
          <w:b w:val="1"/>
          <w:bCs w:val="1"/>
          <w:sz w:val="24"/>
          <w:szCs w:val="24"/>
        </w:rPr>
      </w:pPr>
    </w:p>
    <w:p w:rsidR="7860C725" w:rsidP="0AE659E8" w:rsidRDefault="7860C725" w14:paraId="6C73F19F" w14:textId="656B7D15">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Introduction …...........................................................................................................................</w:t>
      </w:r>
      <w:r w:rsidRPr="0AE659E8" w:rsidR="74D0FDE7">
        <w:rPr>
          <w:rFonts w:ascii="Arial" w:hAnsi="Arial" w:eastAsia="Arial" w:cs="Arial"/>
          <w:noProof w:val="0"/>
          <w:color w:val="auto"/>
          <w:sz w:val="22"/>
          <w:szCs w:val="22"/>
          <w:lang w:val="en-US"/>
        </w:rPr>
        <w:t xml:space="preserve"> 3</w:t>
      </w:r>
    </w:p>
    <w:p w:rsidR="7860C725" w:rsidP="0AE659E8" w:rsidRDefault="7860C725" w14:paraId="1EEC67F6" w14:textId="2847A1CA">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Literature review ….................................................................................................................</w:t>
      </w:r>
      <w:r w:rsidRPr="0AE659E8" w:rsidR="0B178961">
        <w:rPr>
          <w:rFonts w:ascii="Arial" w:hAnsi="Arial" w:eastAsia="Arial" w:cs="Arial"/>
          <w:noProof w:val="0"/>
          <w:color w:val="auto"/>
          <w:sz w:val="22"/>
          <w:szCs w:val="22"/>
          <w:lang w:val="en-US"/>
        </w:rPr>
        <w:t xml:space="preserve"> 4- 5</w:t>
      </w:r>
    </w:p>
    <w:p w:rsidR="7860C725" w:rsidP="0AE659E8" w:rsidRDefault="7860C725" w14:paraId="6AF51895" w14:textId="4C993BB2">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Aims and objectives …............................................................................................................</w:t>
      </w:r>
      <w:r w:rsidRPr="0AE659E8" w:rsidR="6602CD99">
        <w:rPr>
          <w:rFonts w:ascii="Arial" w:hAnsi="Arial" w:eastAsia="Arial" w:cs="Arial"/>
          <w:noProof w:val="0"/>
          <w:color w:val="auto"/>
          <w:sz w:val="22"/>
          <w:szCs w:val="22"/>
          <w:lang w:val="en-US"/>
        </w:rPr>
        <w:t xml:space="preserve">  6</w:t>
      </w:r>
    </w:p>
    <w:p w:rsidR="7860C725" w:rsidP="0AE659E8" w:rsidRDefault="7860C725" w14:paraId="5E264E15" w14:textId="1211E072">
      <w:pPr>
        <w:pStyle w:val="Content"/>
        <w:spacing w:after="0" w:line="360" w:lineRule="auto"/>
        <w:rPr>
          <w:rFonts w:ascii="Arial" w:hAnsi="Arial" w:eastAsia="Arial" w:cs="Arial"/>
          <w:noProof w:val="0"/>
          <w:color w:val="auto"/>
          <w:sz w:val="22"/>
          <w:szCs w:val="22"/>
          <w:lang w:val="en-US"/>
        </w:rPr>
      </w:pPr>
      <w:r w:rsidRPr="0AE659E8" w:rsidR="7860C725">
        <w:rPr>
          <w:rFonts w:ascii="Arial" w:hAnsi="Arial" w:eastAsia="Arial" w:cs="Arial"/>
          <w:noProof w:val="0"/>
          <w:color w:val="auto"/>
          <w:sz w:val="22"/>
          <w:szCs w:val="22"/>
          <w:lang w:val="en-US"/>
        </w:rPr>
        <w:t>Methodology …........................................................................................................................</w:t>
      </w:r>
      <w:r w:rsidRPr="0AE659E8" w:rsidR="4820D40D">
        <w:rPr>
          <w:rFonts w:ascii="Arial" w:hAnsi="Arial" w:eastAsia="Arial" w:cs="Arial"/>
          <w:noProof w:val="0"/>
          <w:color w:val="auto"/>
          <w:sz w:val="22"/>
          <w:szCs w:val="22"/>
          <w:lang w:val="en-US"/>
        </w:rPr>
        <w:t xml:space="preserve"> 7</w:t>
      </w:r>
    </w:p>
    <w:p w:rsidR="7860C725" w:rsidP="0AE659E8" w:rsidRDefault="7860C725" w14:paraId="3920CEFF" w14:textId="3ADCE862">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 xml:space="preserve">        4.1 Data classification …..................................................................................................</w:t>
      </w:r>
      <w:r w:rsidRPr="0AE659E8" w:rsidR="125B2F37">
        <w:rPr>
          <w:rFonts w:ascii="Arial" w:hAnsi="Arial" w:eastAsia="Arial" w:cs="Arial"/>
          <w:noProof w:val="0"/>
          <w:color w:val="auto"/>
          <w:sz w:val="22"/>
          <w:szCs w:val="22"/>
          <w:lang w:val="en-US"/>
        </w:rPr>
        <w:t xml:space="preserve"> 7</w:t>
      </w:r>
    </w:p>
    <w:p w:rsidR="7860C725" w:rsidP="0AE659E8" w:rsidRDefault="7860C725" w14:paraId="3DDDC26D" w14:textId="0301310C">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 xml:space="preserve">        4.2 Data collection ….......................................................................................................</w:t>
      </w:r>
      <w:r w:rsidRPr="0AE659E8" w:rsidR="2E42C09A">
        <w:rPr>
          <w:rFonts w:ascii="Arial" w:hAnsi="Arial" w:eastAsia="Arial" w:cs="Arial"/>
          <w:noProof w:val="0"/>
          <w:color w:val="auto"/>
          <w:sz w:val="22"/>
          <w:szCs w:val="22"/>
          <w:lang w:val="en-US"/>
        </w:rPr>
        <w:t xml:space="preserve"> 7</w:t>
      </w:r>
    </w:p>
    <w:p w:rsidR="7860C725" w:rsidP="0AE659E8" w:rsidRDefault="7860C725" w14:paraId="26F497B0" w14:textId="4A123D36">
      <w:pPr>
        <w:pStyle w:val="Content"/>
        <w:spacing w:after="0" w:line="360" w:lineRule="auto"/>
        <w:rPr>
          <w:rFonts w:ascii="Arial" w:hAnsi="Arial" w:eastAsia="Arial" w:cs="Arial"/>
          <w:noProof w:val="0"/>
          <w:color w:val="auto"/>
          <w:sz w:val="22"/>
          <w:szCs w:val="22"/>
          <w:lang w:val="en-US"/>
        </w:rPr>
      </w:pPr>
      <w:r w:rsidRPr="0AE659E8" w:rsidR="7860C725">
        <w:rPr>
          <w:rFonts w:ascii="Arial" w:hAnsi="Arial" w:eastAsia="Arial" w:cs="Arial"/>
          <w:noProof w:val="0"/>
          <w:color w:val="auto"/>
          <w:sz w:val="22"/>
          <w:szCs w:val="22"/>
          <w:lang w:val="en-US"/>
        </w:rPr>
        <w:t xml:space="preserve">        4.3 Sample and Sample size …......................................................................................</w:t>
      </w:r>
      <w:r w:rsidRPr="0AE659E8" w:rsidR="78FE6072">
        <w:rPr>
          <w:rFonts w:ascii="Arial" w:hAnsi="Arial" w:eastAsia="Arial" w:cs="Arial"/>
          <w:noProof w:val="0"/>
          <w:color w:val="auto"/>
          <w:sz w:val="22"/>
          <w:szCs w:val="22"/>
          <w:lang w:val="en-US"/>
        </w:rPr>
        <w:t xml:space="preserve">  7</w:t>
      </w:r>
    </w:p>
    <w:p w:rsidR="7860C725" w:rsidP="0AE659E8" w:rsidRDefault="7860C725" w14:paraId="3812F6E1" w14:textId="0B4685E0">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Results and Analysis ….........................................................................................................</w:t>
      </w:r>
      <w:r w:rsidRPr="0AE659E8" w:rsidR="4E5B317C">
        <w:rPr>
          <w:rFonts w:ascii="Arial" w:hAnsi="Arial" w:eastAsia="Arial" w:cs="Arial"/>
          <w:noProof w:val="0"/>
          <w:color w:val="auto"/>
          <w:sz w:val="22"/>
          <w:szCs w:val="22"/>
          <w:lang w:val="en-US"/>
        </w:rPr>
        <w:t xml:space="preserve"> 8 - 12</w:t>
      </w:r>
    </w:p>
    <w:p w:rsidR="7860C725" w:rsidP="0AE659E8" w:rsidRDefault="7860C725" w14:paraId="0F085E98" w14:textId="73019F48">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 xml:space="preserve">        5.1 Primary research ….................................................................................................</w:t>
      </w:r>
      <w:r w:rsidRPr="0AE659E8" w:rsidR="2EA3E3AE">
        <w:rPr>
          <w:rFonts w:ascii="Arial" w:hAnsi="Arial" w:eastAsia="Arial" w:cs="Arial"/>
          <w:noProof w:val="0"/>
          <w:color w:val="auto"/>
          <w:sz w:val="22"/>
          <w:szCs w:val="22"/>
          <w:lang w:val="en-US"/>
        </w:rPr>
        <w:t xml:space="preserve"> 8 - 12</w:t>
      </w:r>
    </w:p>
    <w:p w:rsidR="7860C725" w:rsidP="0AE659E8" w:rsidRDefault="7860C725" w14:paraId="39AD75ED" w14:textId="49039781">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 xml:space="preserve">        5.2 Secondary research …............................................................................................</w:t>
      </w:r>
      <w:r w:rsidRPr="0AE659E8" w:rsidR="313CAF40">
        <w:rPr>
          <w:rFonts w:ascii="Arial" w:hAnsi="Arial" w:eastAsia="Arial" w:cs="Arial"/>
          <w:noProof w:val="0"/>
          <w:color w:val="auto"/>
          <w:sz w:val="22"/>
          <w:szCs w:val="22"/>
          <w:lang w:val="en-US"/>
        </w:rPr>
        <w:t>.  12</w:t>
      </w:r>
    </w:p>
    <w:p w:rsidR="7860C725" w:rsidP="0AE659E8" w:rsidRDefault="7860C725" w14:paraId="7DEC848B" w14:textId="35E21A1C">
      <w:pPr>
        <w:pStyle w:val="Content"/>
        <w:spacing w:after="0" w:line="360" w:lineRule="auto"/>
        <w:rPr>
          <w:rFonts w:ascii="Arial" w:hAnsi="Arial" w:eastAsia="Arial" w:cs="Arial"/>
          <w:noProof w:val="0"/>
          <w:color w:val="auto"/>
          <w:sz w:val="22"/>
          <w:szCs w:val="22"/>
          <w:lang w:val="en-US"/>
        </w:rPr>
      </w:pPr>
      <w:r w:rsidRPr="0AE659E8" w:rsidR="7860C725">
        <w:rPr>
          <w:rFonts w:ascii="Arial" w:hAnsi="Arial" w:eastAsia="Arial" w:cs="Arial"/>
          <w:noProof w:val="0"/>
          <w:color w:val="auto"/>
          <w:sz w:val="22"/>
          <w:szCs w:val="22"/>
          <w:lang w:val="en-US"/>
        </w:rPr>
        <w:t>Discussion …..........................................................................................................................</w:t>
      </w:r>
      <w:r w:rsidRPr="0AE659E8" w:rsidR="28651675">
        <w:rPr>
          <w:rFonts w:ascii="Arial" w:hAnsi="Arial" w:eastAsia="Arial" w:cs="Arial"/>
          <w:noProof w:val="0"/>
          <w:color w:val="auto"/>
          <w:sz w:val="22"/>
          <w:szCs w:val="22"/>
          <w:lang w:val="en-US"/>
        </w:rPr>
        <w:t xml:space="preserve">  13</w:t>
      </w:r>
    </w:p>
    <w:p w:rsidR="7860C725" w:rsidP="0AE659E8" w:rsidRDefault="7860C725" w14:paraId="6912F2E4" w14:textId="7C69B00A">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Conclusion …..........................................................................................................................</w:t>
      </w:r>
      <w:r w:rsidRPr="0AE659E8" w:rsidR="12C855B2">
        <w:rPr>
          <w:rFonts w:ascii="Arial" w:hAnsi="Arial" w:eastAsia="Arial" w:cs="Arial"/>
          <w:noProof w:val="0"/>
          <w:color w:val="auto"/>
          <w:sz w:val="22"/>
          <w:szCs w:val="22"/>
          <w:lang w:val="en-US"/>
        </w:rPr>
        <w:t xml:space="preserve">  14</w:t>
      </w:r>
    </w:p>
    <w:p w:rsidR="7860C725" w:rsidP="0AE659E8" w:rsidRDefault="7860C725" w14:paraId="4100D650" w14:textId="5A7E270E">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Appendix 1: Questionnaire ....................................................................................................</w:t>
      </w:r>
      <w:r w:rsidRPr="0AE659E8" w:rsidR="52A02C47">
        <w:rPr>
          <w:rFonts w:ascii="Arial" w:hAnsi="Arial" w:eastAsia="Arial" w:cs="Arial"/>
          <w:noProof w:val="0"/>
          <w:color w:val="auto"/>
          <w:sz w:val="22"/>
          <w:szCs w:val="22"/>
          <w:lang w:val="en-US"/>
        </w:rPr>
        <w:t xml:space="preserve"> 14 - 15</w:t>
      </w:r>
    </w:p>
    <w:p w:rsidR="7860C725" w:rsidP="0AE659E8" w:rsidRDefault="7860C725" w14:paraId="7B29135F" w14:textId="0CF1ECFA">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Appendix 2: Excel survey data................................................................................................</w:t>
      </w:r>
      <w:r w:rsidRPr="0AE659E8" w:rsidR="796CBBE6">
        <w:rPr>
          <w:rFonts w:ascii="Arial" w:hAnsi="Arial" w:eastAsia="Arial" w:cs="Arial"/>
          <w:noProof w:val="0"/>
          <w:color w:val="auto"/>
          <w:sz w:val="22"/>
          <w:szCs w:val="22"/>
          <w:lang w:val="en-US"/>
        </w:rPr>
        <w:t xml:space="preserve"> 15 - 16</w:t>
      </w:r>
    </w:p>
    <w:p w:rsidR="7860C725" w:rsidP="0AE659E8" w:rsidRDefault="7860C725" w14:paraId="3B74C914" w14:textId="47600E14">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References …..........................................................................................................................</w:t>
      </w:r>
      <w:r w:rsidRPr="0AE659E8" w:rsidR="1576AEC3">
        <w:rPr>
          <w:rFonts w:ascii="Arial" w:hAnsi="Arial" w:eastAsia="Arial" w:cs="Arial"/>
          <w:noProof w:val="0"/>
          <w:color w:val="auto"/>
          <w:sz w:val="22"/>
          <w:szCs w:val="22"/>
          <w:lang w:val="en-US"/>
        </w:rPr>
        <w:t xml:space="preserve">  17</w:t>
      </w:r>
    </w:p>
    <w:p w:rsidR="0AE659E8" w:rsidP="0AE659E8" w:rsidRDefault="0AE659E8" w14:paraId="175E68E8" w14:textId="52100C9A">
      <w:pPr>
        <w:pStyle w:val="Normal"/>
        <w:rPr>
          <w:rFonts w:ascii="Arial" w:hAnsi="Arial" w:eastAsia="Arial" w:cs="Arial"/>
          <w:b w:val="1"/>
          <w:bCs w:val="1"/>
          <w:color w:val="auto"/>
          <w:sz w:val="24"/>
          <w:szCs w:val="24"/>
        </w:rPr>
      </w:pPr>
    </w:p>
    <w:p w:rsidR="0AE659E8" w:rsidP="0AE659E8" w:rsidRDefault="0AE659E8" w14:paraId="04F183AE" w14:textId="4436731D">
      <w:pPr>
        <w:pStyle w:val="Normal"/>
        <w:rPr>
          <w:rFonts w:ascii="Arial" w:hAnsi="Arial" w:eastAsia="Arial" w:cs="Arial"/>
          <w:b w:val="1"/>
          <w:bCs w:val="1"/>
          <w:color w:val="auto"/>
          <w:sz w:val="24"/>
          <w:szCs w:val="24"/>
        </w:rPr>
      </w:pPr>
    </w:p>
    <w:p w:rsidR="0AE659E8" w:rsidRDefault="0AE659E8" w14:paraId="563D6516" w14:textId="418915E9">
      <w:r>
        <w:br w:type="page"/>
      </w:r>
    </w:p>
    <w:p w:rsidR="0AE659E8" w:rsidP="0AE659E8" w:rsidRDefault="0AE659E8" w14:paraId="53BC6ED7" w14:textId="671345CE">
      <w:pPr>
        <w:pStyle w:val="Normal"/>
        <w:rPr>
          <w:rFonts w:ascii="Arial" w:hAnsi="Arial" w:eastAsia="Arial" w:cs="Arial"/>
          <w:b w:val="1"/>
          <w:bCs w:val="1"/>
          <w:color w:val="auto"/>
          <w:sz w:val="24"/>
          <w:szCs w:val="24"/>
        </w:rPr>
      </w:pPr>
    </w:p>
    <w:p w:rsidR="0AE659E8" w:rsidP="0AE659E8" w:rsidRDefault="0AE659E8" w14:paraId="4D1279F9" w14:textId="6351C3E7">
      <w:pPr>
        <w:pStyle w:val="Normal"/>
        <w:rPr>
          <w:rFonts w:ascii="Arial" w:hAnsi="Arial" w:eastAsia="Arial" w:cs="Arial"/>
          <w:b w:val="1"/>
          <w:bCs w:val="1"/>
          <w:color w:val="auto"/>
          <w:sz w:val="24"/>
          <w:szCs w:val="24"/>
        </w:rPr>
      </w:pPr>
    </w:p>
    <w:p w:rsidR="0AE659E8" w:rsidP="0AE659E8" w:rsidRDefault="0AE659E8" w14:paraId="5642EC5A" w14:textId="6E020DFF">
      <w:pPr>
        <w:pStyle w:val="Normal"/>
        <w:rPr>
          <w:rFonts w:ascii="Arial" w:hAnsi="Arial" w:eastAsia="Arial" w:cs="Arial"/>
          <w:b w:val="1"/>
          <w:bCs w:val="1"/>
          <w:color w:val="auto"/>
          <w:sz w:val="24"/>
          <w:szCs w:val="24"/>
        </w:rPr>
      </w:pPr>
    </w:p>
    <w:p w:rsidR="7860C725" w:rsidP="0AE659E8" w:rsidRDefault="7860C725" w14:paraId="085A62D2" w14:textId="6E6FB0E7">
      <w:pPr>
        <w:pStyle w:val="Normal"/>
        <w:rPr>
          <w:rFonts w:ascii="Arial" w:hAnsi="Arial" w:eastAsia="Arial" w:cs="Arial"/>
          <w:b w:val="1"/>
          <w:bCs w:val="1"/>
          <w:color w:val="auto"/>
          <w:sz w:val="24"/>
          <w:szCs w:val="24"/>
        </w:rPr>
      </w:pPr>
      <w:r w:rsidRPr="0AE659E8" w:rsidR="7860C725">
        <w:rPr>
          <w:rFonts w:ascii="Arial" w:hAnsi="Arial" w:eastAsia="Arial" w:cs="Arial"/>
          <w:b w:val="1"/>
          <w:bCs w:val="1"/>
          <w:color w:val="auto"/>
          <w:sz w:val="24"/>
          <w:szCs w:val="24"/>
        </w:rPr>
        <w:t>Introduction</w:t>
      </w:r>
    </w:p>
    <w:p w:rsidR="0AE659E8" w:rsidP="0AE659E8" w:rsidRDefault="0AE659E8" w14:paraId="36A8FA82" w14:textId="68DC8284">
      <w:pPr>
        <w:pStyle w:val="Normal"/>
        <w:rPr>
          <w:rFonts w:ascii="Arial" w:hAnsi="Arial" w:eastAsia="Arial" w:cs="Arial"/>
          <w:b w:val="1"/>
          <w:bCs w:val="1"/>
          <w:color w:val="auto"/>
          <w:sz w:val="24"/>
          <w:szCs w:val="24"/>
        </w:rPr>
      </w:pPr>
    </w:p>
    <w:p w:rsidR="7860C725" w:rsidP="0AE659E8" w:rsidRDefault="7860C725" w14:paraId="5E43E701" w14:textId="4494BE1F">
      <w:pPr>
        <w:pStyle w:val="Content"/>
        <w:spacing w:after="0" w:line="360" w:lineRule="auto"/>
        <w:rPr>
          <w:rFonts w:ascii="Arial" w:hAnsi="Arial" w:eastAsia="Arial" w:cs="Arial"/>
          <w:noProof w:val="0"/>
          <w:color w:val="auto"/>
          <w:sz w:val="22"/>
          <w:szCs w:val="22"/>
          <w:lang w:val="en-GB"/>
        </w:rPr>
      </w:pPr>
      <w:r w:rsidRPr="0AE659E8" w:rsidR="7860C725">
        <w:rPr>
          <w:rFonts w:ascii="Arial" w:hAnsi="Arial" w:eastAsia="Arial" w:cs="Arial"/>
          <w:noProof w:val="0"/>
          <w:color w:val="auto"/>
          <w:sz w:val="22"/>
          <w:szCs w:val="22"/>
          <w:lang w:val="en-US"/>
        </w:rPr>
        <w:t>In this assignment I will make research on the impact of Virtual Learning Environment (VLE) as Moodle. Speaking about Moodle, it is a platform for virtual learning for students as for teacher too. The purpose of Moodle is to extend and tailoring environment by using online communication sources and sharing any informative Information around the world easily and quickly. Nowadays, most of the schools, universities, and any learning institution are using this platform for sharing homework, lesson activities, assignment submission with their students because of our issue with Covid-19. According to my opinion, it has a good impact in nowadays as it helps us to stay connected with our learning. In my report I will try to compare and see what others thinks about Moodle.</w:t>
      </w:r>
    </w:p>
    <w:p w:rsidR="0AE659E8" w:rsidP="0AE659E8" w:rsidRDefault="0AE659E8" w14:paraId="47B28989" w14:textId="11EDC2BC">
      <w:pPr>
        <w:pStyle w:val="Normal"/>
        <w:rPr>
          <w:rFonts w:ascii="Arial" w:hAnsi="Arial" w:eastAsia="Arial" w:cs="Arial"/>
          <w:b w:val="1"/>
          <w:bCs w:val="1"/>
          <w:color w:val="auto"/>
          <w:sz w:val="24"/>
          <w:szCs w:val="24"/>
        </w:rPr>
      </w:pPr>
    </w:p>
    <w:p w:rsidR="0AE659E8" w:rsidP="0AE659E8" w:rsidRDefault="0AE659E8" w14:paraId="717449CE" w14:textId="2043D16A">
      <w:pPr>
        <w:pStyle w:val="Normal"/>
        <w:rPr>
          <w:rFonts w:ascii="Arial" w:hAnsi="Arial" w:eastAsia="Arial" w:cs="Arial"/>
          <w:b w:val="1"/>
          <w:bCs w:val="1"/>
          <w:color w:val="auto"/>
          <w:sz w:val="24"/>
          <w:szCs w:val="24"/>
        </w:rPr>
      </w:pPr>
    </w:p>
    <w:p w:rsidR="0AE659E8" w:rsidRDefault="0AE659E8" w14:paraId="076624C4" w14:textId="0DF37C18">
      <w:r>
        <w:br w:type="page"/>
      </w:r>
    </w:p>
    <w:p w:rsidR="0AE659E8" w:rsidP="0AE659E8" w:rsidRDefault="0AE659E8" w14:paraId="34C66247" w14:textId="7B4131DD">
      <w:pPr>
        <w:pStyle w:val="Normal"/>
        <w:rPr>
          <w:rFonts w:ascii="Arial" w:hAnsi="Arial" w:eastAsia="Arial" w:cs="Arial"/>
          <w:b w:val="1"/>
          <w:bCs w:val="1"/>
          <w:color w:val="auto"/>
          <w:sz w:val="24"/>
          <w:szCs w:val="24"/>
        </w:rPr>
      </w:pPr>
    </w:p>
    <w:p w:rsidR="0AE659E8" w:rsidP="0AE659E8" w:rsidRDefault="0AE659E8" w14:paraId="5148F3E3" w14:textId="62323C06">
      <w:pPr>
        <w:pStyle w:val="Normal"/>
        <w:rPr>
          <w:rFonts w:ascii="Arial" w:hAnsi="Arial" w:eastAsia="Arial" w:cs="Arial"/>
          <w:b w:val="1"/>
          <w:bCs w:val="1"/>
          <w:color w:val="auto"/>
          <w:sz w:val="24"/>
          <w:szCs w:val="24"/>
        </w:rPr>
      </w:pPr>
    </w:p>
    <w:p w:rsidR="7860C725" w:rsidP="0AE659E8" w:rsidRDefault="7860C725" w14:paraId="4B229B21" w14:textId="1EFD4A93">
      <w:pPr>
        <w:spacing w:after="0" w:line="276" w:lineRule="auto"/>
        <w:rPr>
          <w:rFonts w:ascii="Arial" w:hAnsi="Arial" w:eastAsia="Arial" w:cs="Arial"/>
          <w:b w:val="1"/>
          <w:bCs w:val="1"/>
          <w:noProof w:val="0"/>
          <w:color w:val="0F0D29"/>
          <w:sz w:val="24"/>
          <w:szCs w:val="24"/>
          <w:lang w:val="en-GB"/>
        </w:rPr>
      </w:pPr>
      <w:r w:rsidRPr="0AE659E8" w:rsidR="7860C725">
        <w:rPr>
          <w:rFonts w:ascii="Arial" w:hAnsi="Arial" w:eastAsia="Arial" w:cs="Arial"/>
          <w:b w:val="1"/>
          <w:bCs w:val="1"/>
          <w:noProof w:val="0"/>
          <w:color w:val="0F0D29"/>
          <w:sz w:val="24"/>
          <w:szCs w:val="24"/>
          <w:lang w:val="en-US"/>
        </w:rPr>
        <w:t>Literature review</w:t>
      </w:r>
    </w:p>
    <w:p w:rsidR="0AE659E8" w:rsidP="0AE659E8" w:rsidRDefault="0AE659E8" w14:paraId="7B77089F" w14:textId="206061AD">
      <w:pPr>
        <w:spacing w:after="0" w:line="276" w:lineRule="auto"/>
        <w:rPr>
          <w:rFonts w:ascii="Calibri" w:hAnsi="Calibri" w:eastAsia="Calibri" w:cs="Calibri"/>
          <w:b w:val="1"/>
          <w:bCs w:val="1"/>
          <w:noProof w:val="0"/>
          <w:color w:val="082974"/>
          <w:sz w:val="28"/>
          <w:szCs w:val="28"/>
          <w:lang w:val="en-GB"/>
        </w:rPr>
      </w:pPr>
    </w:p>
    <w:p w:rsidR="7860C725" w:rsidP="0AE659E8" w:rsidRDefault="7860C725" w14:paraId="2CCBEE14" w14:textId="1ABBB3B0">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According to the Costello, E. (2015) saying that Moodle (VLE) has a good purpose applied in teaching foreign languages to students of higher educational institutions. It is important to be knowledgeable that sources of communication environment play a significant role in the realization of mixed learning since the organization of educational process is impossible without it. The author’s conclusion came to that using Moodle for online learning (using Moodle platform for sharing informative information to the students) is ideally suitable for efficient mixed learning performance. Me, being agreed with his article because it is suitable for every student or someone who wants to learn something new in their foreign language without any issues.</w:t>
      </w:r>
    </w:p>
    <w:p w:rsidR="0AE659E8" w:rsidP="0AE659E8" w:rsidRDefault="0AE659E8" w14:paraId="3D1EBD28" w14:textId="7187D979">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1E73A4A2" w14:textId="2AD1C7C7">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According to Badia, A. (2019) and his article ‘Perceptions of the use of Moodle Activities and their learning impact in Secondary education’ being agreed that Moodle has become popular worldwide in all levels of education. He did his own survey, and He collected the data from 132 teachers in 43 secondary schools in Catalonia (Spain). Considering teachers' individual Information, frequency of use of Moodle activities and perceptions of how the use of Moodle impacts learning. Then, he made a comment following his survey collected data, that teachers suggest that assignment, database (creation and sharing Information tool), quiz (assessment tool), forum (communication tool), glossary (collaboration tool), lesson, and external tools are the most used tools by teachers and this modern way of providing lesson to students is the main perceived learning impact. </w:t>
      </w:r>
    </w:p>
    <w:p w:rsidR="0AE659E8" w:rsidP="0AE659E8" w:rsidRDefault="0AE659E8" w14:paraId="1A7B4570" w14:textId="3228BF70">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265AEF38" w14:textId="36718BBC">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According to Costa, C. (2012) describing a study carried out at the University of Aveiro in Portugal. Mentioning the use of Moodle e-learning platform by analyses the performance and tools of Moodle platform and their use by the students. The data was collected based on content analysis and a questionnaire where 278 students was asked to participate. The results showed that Moodle (VLE) has an immense potential in learning industry. However, students admitted the importance of the use of other performers of Moodle </w:t>
      </w:r>
      <w:proofErr w:type="gramStart"/>
      <w:r w:rsidRPr="0AE659E8" w:rsidR="7860C725">
        <w:rPr>
          <w:rFonts w:ascii="Arial" w:hAnsi="Arial" w:eastAsia="Arial" w:cs="Arial"/>
          <w:b w:val="0"/>
          <w:bCs w:val="0"/>
          <w:noProof w:val="0"/>
          <w:color w:val="auto"/>
          <w:sz w:val="22"/>
          <w:szCs w:val="22"/>
          <w:lang w:val="en-US"/>
        </w:rPr>
        <w:t>in order to</w:t>
      </w:r>
      <w:proofErr w:type="gramEnd"/>
      <w:r w:rsidRPr="0AE659E8" w:rsidR="7860C725">
        <w:rPr>
          <w:rFonts w:ascii="Arial" w:hAnsi="Arial" w:eastAsia="Arial" w:cs="Arial"/>
          <w:b w:val="0"/>
          <w:bCs w:val="0"/>
          <w:noProof w:val="0"/>
          <w:color w:val="auto"/>
          <w:sz w:val="22"/>
          <w:szCs w:val="22"/>
          <w:lang w:val="en-US"/>
        </w:rPr>
        <w:t xml:space="preserve"> promote it. Saying that nowadays is impossible to not think about learning and teaching process without Information and Communication Technologies (ICTs) as it is involved in all processes as collection data, processing of Information and knowledge etc. It plays an important part in education sphere, having a certain purpose in the instructional component, supported by Learning Management System (LMS), such as Moodle. Capable to explore a lot of new methods on teaching and learning things. She mentioned the activities, module, and the description to all of them. Some of them are </w:t>
      </w:r>
      <w:proofErr w:type="spellStart"/>
      <w:r w:rsidRPr="0AE659E8" w:rsidR="7860C725">
        <w:rPr>
          <w:rFonts w:ascii="Arial" w:hAnsi="Arial" w:eastAsia="Arial" w:cs="Arial"/>
          <w:b w:val="0"/>
          <w:bCs w:val="0"/>
          <w:noProof w:val="0"/>
          <w:color w:val="auto"/>
          <w:sz w:val="22"/>
          <w:szCs w:val="22"/>
          <w:lang w:val="en-US"/>
        </w:rPr>
        <w:t>organisation</w:t>
      </w:r>
      <w:proofErr w:type="spellEnd"/>
      <w:r w:rsidRPr="0AE659E8" w:rsidR="7860C725">
        <w:rPr>
          <w:rFonts w:ascii="Arial" w:hAnsi="Arial" w:eastAsia="Arial" w:cs="Arial"/>
          <w:b w:val="0"/>
          <w:bCs w:val="0"/>
          <w:noProof w:val="0"/>
          <w:color w:val="auto"/>
          <w:sz w:val="22"/>
          <w:szCs w:val="22"/>
          <w:lang w:val="en-US"/>
        </w:rPr>
        <w:t xml:space="preserve"> (lesson), delivery (assignments), communication (chats and forums), assessment (choice, quiz, and survey). Describing them, </w:t>
      </w:r>
      <w:proofErr w:type="spellStart"/>
      <w:r w:rsidRPr="0AE659E8" w:rsidR="7860C725">
        <w:rPr>
          <w:rFonts w:ascii="Arial" w:hAnsi="Arial" w:eastAsia="Arial" w:cs="Arial"/>
          <w:b w:val="0"/>
          <w:bCs w:val="0"/>
          <w:noProof w:val="0"/>
          <w:color w:val="auto"/>
          <w:sz w:val="22"/>
          <w:szCs w:val="22"/>
          <w:lang w:val="en-US"/>
        </w:rPr>
        <w:t>organisation</w:t>
      </w:r>
      <w:proofErr w:type="spellEnd"/>
      <w:r w:rsidRPr="0AE659E8" w:rsidR="7860C725">
        <w:rPr>
          <w:rFonts w:ascii="Arial" w:hAnsi="Arial" w:eastAsia="Arial" w:cs="Arial"/>
          <w:b w:val="0"/>
          <w:bCs w:val="0"/>
          <w:noProof w:val="0"/>
          <w:color w:val="auto"/>
          <w:sz w:val="22"/>
          <w:szCs w:val="22"/>
          <w:lang w:val="en-US"/>
        </w:rPr>
        <w:t xml:space="preserve"> stands for a set of ordered topics </w:t>
      </w:r>
      <w:proofErr w:type="spellStart"/>
      <w:r w:rsidRPr="0AE659E8" w:rsidR="7860C725">
        <w:rPr>
          <w:rFonts w:ascii="Arial" w:hAnsi="Arial" w:eastAsia="Arial" w:cs="Arial"/>
          <w:b w:val="0"/>
          <w:bCs w:val="0"/>
          <w:noProof w:val="0"/>
          <w:color w:val="auto"/>
          <w:sz w:val="22"/>
          <w:szCs w:val="22"/>
          <w:lang w:val="en-US"/>
        </w:rPr>
        <w:t>summarising</w:t>
      </w:r>
      <w:proofErr w:type="spellEnd"/>
      <w:r w:rsidRPr="0AE659E8" w:rsidR="7860C725">
        <w:rPr>
          <w:rFonts w:ascii="Arial" w:hAnsi="Arial" w:eastAsia="Arial" w:cs="Arial"/>
          <w:b w:val="0"/>
          <w:bCs w:val="0"/>
          <w:noProof w:val="0"/>
          <w:color w:val="auto"/>
          <w:sz w:val="22"/>
          <w:szCs w:val="22"/>
          <w:lang w:val="en-US"/>
        </w:rPr>
        <w:t xml:space="preserve"> the instructional materials and allow the access via a link. Delivery stands for allowing teachers to collect the work from students. Communication is a tool where students and teachers can exchange their ideas or any other opinion. Choice and quiz are the tools which allow the teacher to ask the students different questions by receiving diverse types of answers. Survey allows the teacher to gather feedbacks from students about any topics. According to the classification above the Moodle is </w:t>
      </w:r>
      <w:proofErr w:type="spellStart"/>
      <w:r w:rsidRPr="0AE659E8" w:rsidR="7860C725">
        <w:rPr>
          <w:rFonts w:ascii="Arial" w:hAnsi="Arial" w:eastAsia="Arial" w:cs="Arial"/>
          <w:b w:val="0"/>
          <w:bCs w:val="0"/>
          <w:noProof w:val="0"/>
          <w:color w:val="auto"/>
          <w:sz w:val="22"/>
          <w:szCs w:val="22"/>
          <w:lang w:val="en-US"/>
        </w:rPr>
        <w:t>characterised</w:t>
      </w:r>
      <w:proofErr w:type="spellEnd"/>
      <w:r w:rsidRPr="0AE659E8" w:rsidR="7860C725">
        <w:rPr>
          <w:rFonts w:ascii="Arial" w:hAnsi="Arial" w:eastAsia="Arial" w:cs="Arial"/>
          <w:b w:val="0"/>
          <w:bCs w:val="0"/>
          <w:noProof w:val="0"/>
          <w:color w:val="auto"/>
          <w:sz w:val="22"/>
          <w:szCs w:val="22"/>
          <w:lang w:val="en-US"/>
        </w:rPr>
        <w:t xml:space="preserve"> by a set of functionalities separated in two different classes: module and resources. Resources are providing instructional materials and they are usually created in digital formats and then uploaded to Moodle. This such of resources are PowerPoint, Word, Excel, flash animations etc. Modules are parts created via Moodle in purpose that students and teachers to able to get in contact easily and sharing the information needed. In conclusion to this article, I would like to say that Moodle is extremely useful in nowadays and reading this article I could say that I am not alone who thinks the same. This article confirms my words.</w:t>
      </w:r>
    </w:p>
    <w:p w:rsidR="0AE659E8" w:rsidP="0AE659E8" w:rsidRDefault="0AE659E8" w14:paraId="047C5F1A" w14:textId="3E822A49">
      <w:pPr>
        <w:spacing w:after="0" w:line="360" w:lineRule="auto"/>
        <w:rPr>
          <w:rFonts w:ascii="Calibri" w:hAnsi="Calibri" w:eastAsia="Calibri" w:cs="Calibri"/>
          <w:b w:val="1"/>
          <w:bCs w:val="1"/>
          <w:noProof w:val="0"/>
          <w:color w:val="auto"/>
          <w:sz w:val="28"/>
          <w:szCs w:val="28"/>
          <w:lang w:val="en-GB"/>
        </w:rPr>
      </w:pPr>
    </w:p>
    <w:p w:rsidR="0AE659E8" w:rsidRDefault="0AE659E8" w14:paraId="7D75F12B" w14:textId="36F5FD49">
      <w:r>
        <w:br w:type="page"/>
      </w:r>
    </w:p>
    <w:p w:rsidR="0AE659E8" w:rsidP="0AE659E8" w:rsidRDefault="0AE659E8" w14:paraId="14D9BE94" w14:textId="52058C00">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30773E2F" w14:textId="5F686085">
      <w:pPr>
        <w:spacing w:after="0" w:line="360" w:lineRule="auto"/>
        <w:rPr>
          <w:rFonts w:ascii="Arial" w:hAnsi="Arial" w:eastAsia="Arial" w:cs="Arial"/>
          <w:b w:val="1"/>
          <w:bCs w:val="1"/>
          <w:noProof w:val="0"/>
          <w:color w:val="auto"/>
          <w:sz w:val="24"/>
          <w:szCs w:val="24"/>
          <w:lang w:val="en-GB"/>
        </w:rPr>
      </w:pPr>
      <w:r w:rsidRPr="0AE659E8" w:rsidR="7860C725">
        <w:rPr>
          <w:rFonts w:ascii="Arial" w:hAnsi="Arial" w:eastAsia="Arial" w:cs="Arial"/>
          <w:b w:val="1"/>
          <w:bCs w:val="1"/>
          <w:noProof w:val="0"/>
          <w:color w:val="auto"/>
          <w:sz w:val="24"/>
          <w:szCs w:val="24"/>
          <w:lang w:val="en-US"/>
        </w:rPr>
        <w:t xml:space="preserve">Aims and Objectives </w:t>
      </w:r>
    </w:p>
    <w:p w:rsidR="0AE659E8" w:rsidP="0AE659E8" w:rsidRDefault="0AE659E8" w14:paraId="4450E1C0" w14:textId="69F2ABDD">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217D6E8E" w14:textId="4EBA6719">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My aims of writing about this topic are to pass the module and gaining my knowledge to be a professional worker in my sphere and of course to be a successful person.</w:t>
      </w:r>
    </w:p>
    <w:p w:rsidR="0AE659E8" w:rsidP="0AE659E8" w:rsidRDefault="0AE659E8" w14:paraId="40C7F568" w14:textId="49E17216">
      <w:pPr>
        <w:spacing w:after="0" w:line="360" w:lineRule="auto"/>
        <w:rPr>
          <w:rFonts w:ascii="Arial" w:hAnsi="Arial" w:eastAsia="Arial" w:cs="Arial"/>
          <w:b w:val="1"/>
          <w:bCs w:val="1"/>
          <w:noProof w:val="0"/>
          <w:color w:val="auto"/>
          <w:sz w:val="22"/>
          <w:szCs w:val="22"/>
          <w:lang w:val="en-GB"/>
        </w:rPr>
      </w:pPr>
    </w:p>
    <w:p w:rsidR="7860C725" w:rsidP="0AE659E8" w:rsidRDefault="7860C725" w14:paraId="79B94434" w14:textId="749F1EB7">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My objectives for achieving the aims are to be active during the lessons, reading books apart from university stuff, ask questions and doing research by myself. These objectives are going to help me to reach the top.</w:t>
      </w:r>
    </w:p>
    <w:p w:rsidR="0AE659E8" w:rsidP="0AE659E8" w:rsidRDefault="0AE659E8" w14:paraId="48774353" w14:textId="01FDF9E2">
      <w:pPr>
        <w:spacing w:after="0" w:line="360" w:lineRule="auto"/>
        <w:rPr>
          <w:rFonts w:ascii="Calibri" w:hAnsi="Calibri" w:eastAsia="Calibri" w:cs="Calibri"/>
          <w:b w:val="1"/>
          <w:bCs w:val="1"/>
          <w:noProof w:val="0"/>
          <w:color w:val="auto"/>
          <w:sz w:val="28"/>
          <w:szCs w:val="28"/>
          <w:lang w:val="en-GB"/>
        </w:rPr>
      </w:pPr>
    </w:p>
    <w:p w:rsidR="0AE659E8" w:rsidRDefault="0AE659E8" w14:paraId="30D82C35" w14:textId="3A0E6B99">
      <w:r>
        <w:br w:type="page"/>
      </w:r>
    </w:p>
    <w:p w:rsidR="0AE659E8" w:rsidP="0AE659E8" w:rsidRDefault="0AE659E8" w14:paraId="4C8CF644" w14:textId="4333A8C1">
      <w:pPr>
        <w:pStyle w:val="Normal"/>
        <w:spacing w:after="0" w:line="360" w:lineRule="auto"/>
        <w:rPr>
          <w:rFonts w:ascii="Calibri" w:hAnsi="Calibri" w:eastAsia="Calibri" w:cs="Calibri"/>
          <w:b w:val="1"/>
          <w:bCs w:val="1"/>
          <w:noProof w:val="0"/>
          <w:color w:val="auto"/>
          <w:sz w:val="28"/>
          <w:szCs w:val="28"/>
          <w:lang w:val="en-GB"/>
        </w:rPr>
      </w:pPr>
    </w:p>
    <w:p w:rsidR="0AE659E8" w:rsidP="0AE659E8" w:rsidRDefault="0AE659E8" w14:paraId="7D782B3F" w14:textId="4C9CFB4D">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6CBE4A4A" w14:textId="45771DC1">
      <w:pPr>
        <w:spacing w:after="0" w:line="360" w:lineRule="auto"/>
        <w:rPr>
          <w:rFonts w:ascii="Arial" w:hAnsi="Arial" w:eastAsia="Arial" w:cs="Arial"/>
          <w:b w:val="1"/>
          <w:bCs w:val="1"/>
          <w:noProof w:val="0"/>
          <w:color w:val="auto"/>
          <w:sz w:val="24"/>
          <w:szCs w:val="24"/>
          <w:lang w:val="en-GB"/>
        </w:rPr>
      </w:pPr>
      <w:r w:rsidRPr="0AE659E8" w:rsidR="7860C725">
        <w:rPr>
          <w:rFonts w:ascii="Arial" w:hAnsi="Arial" w:eastAsia="Arial" w:cs="Arial"/>
          <w:b w:val="1"/>
          <w:bCs w:val="1"/>
          <w:noProof w:val="0"/>
          <w:color w:val="auto"/>
          <w:sz w:val="24"/>
          <w:szCs w:val="24"/>
          <w:lang w:val="en-US"/>
        </w:rPr>
        <w:t>Methodology</w:t>
      </w:r>
    </w:p>
    <w:p w:rsidR="0AE659E8" w:rsidP="0AE659E8" w:rsidRDefault="0AE659E8" w14:paraId="2A8F57C8" w14:textId="0C671408">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3BCA974A" w14:textId="6BF5129E">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4.1 Data Classification </w:t>
      </w:r>
    </w:p>
    <w:p w:rsidR="0AE659E8" w:rsidP="0AE659E8" w:rsidRDefault="0AE659E8" w14:paraId="0272156D" w14:textId="2254FFAB">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66FC8C56" w14:textId="040AA467">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Qualitative research is the process of getting the data, information, or surveys without involving any numerical data. This way of getting the data is used to understand the people deeper about how they are really feeling about it.</w:t>
      </w:r>
    </w:p>
    <w:p w:rsidR="0AE659E8" w:rsidP="0AE659E8" w:rsidRDefault="0AE659E8" w14:paraId="7F49040E" w14:textId="267178B8">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152AD16E" w14:textId="4E92EA31">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Quantitative research is the process of gathering the information and </w:t>
      </w:r>
      <w:proofErr w:type="spellStart"/>
      <w:r w:rsidRPr="0AE659E8" w:rsidR="7860C725">
        <w:rPr>
          <w:rFonts w:ascii="Arial" w:hAnsi="Arial" w:eastAsia="Arial" w:cs="Arial"/>
          <w:b w:val="0"/>
          <w:bCs w:val="0"/>
          <w:noProof w:val="0"/>
          <w:color w:val="auto"/>
          <w:sz w:val="22"/>
          <w:szCs w:val="22"/>
          <w:lang w:val="en-US"/>
        </w:rPr>
        <w:t>analysing</w:t>
      </w:r>
      <w:proofErr w:type="spellEnd"/>
      <w:r w:rsidRPr="0AE659E8" w:rsidR="7860C725">
        <w:rPr>
          <w:rFonts w:ascii="Arial" w:hAnsi="Arial" w:eastAsia="Arial" w:cs="Arial"/>
          <w:b w:val="0"/>
          <w:bCs w:val="0"/>
          <w:noProof w:val="0"/>
          <w:color w:val="auto"/>
          <w:sz w:val="22"/>
          <w:szCs w:val="22"/>
          <w:lang w:val="en-US"/>
        </w:rPr>
        <w:t xml:space="preserve"> the numerical data to describe. The aim of this research is to help us with decision making.</w:t>
      </w:r>
    </w:p>
    <w:p w:rsidR="0AE659E8" w:rsidP="0AE659E8" w:rsidRDefault="0AE659E8" w14:paraId="56BE086A" w14:textId="3120AAE4">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17F5327C" w14:textId="60159058">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Primary data refers to the firsthand person who gathered the data by himself through direct efforts and experience, mentioning for the purpose of expressing his research problem.</w:t>
      </w:r>
    </w:p>
    <w:p w:rsidR="0AE659E8" w:rsidP="0AE659E8" w:rsidRDefault="0AE659E8" w14:paraId="78DC8DB7" w14:textId="1F4BB796">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6832B65A" w14:textId="7098DD43">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Secondary data refers to the data which was already collected by someone else earlier and you can use it easily as a second hand.</w:t>
      </w:r>
    </w:p>
    <w:p w:rsidR="0AE659E8" w:rsidP="0AE659E8" w:rsidRDefault="0AE659E8" w14:paraId="19CC75A3" w14:textId="31FA0C63">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6F2F8848" w14:textId="48574639">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4.2 Data collection </w:t>
      </w:r>
    </w:p>
    <w:p w:rsidR="0AE659E8" w:rsidP="0AE659E8" w:rsidRDefault="0AE659E8" w14:paraId="61E9919D" w14:textId="15C5412A">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6ABD8542" w14:textId="0732EBAC">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 xml:space="preserve">We were requiring </w:t>
      </w:r>
      <w:proofErr w:type="gramStart"/>
      <w:r w:rsidRPr="0AE659E8" w:rsidR="7860C725">
        <w:rPr>
          <w:rFonts w:ascii="Arial" w:hAnsi="Arial" w:eastAsia="Arial" w:cs="Arial"/>
          <w:b w:val="0"/>
          <w:bCs w:val="0"/>
          <w:noProof w:val="0"/>
          <w:color w:val="auto"/>
          <w:sz w:val="22"/>
          <w:szCs w:val="22"/>
          <w:lang w:val="en-US"/>
        </w:rPr>
        <w:t>to generate</w:t>
      </w:r>
      <w:proofErr w:type="gramEnd"/>
      <w:r w:rsidRPr="0AE659E8" w:rsidR="7860C725">
        <w:rPr>
          <w:rFonts w:ascii="Arial" w:hAnsi="Arial" w:eastAsia="Arial" w:cs="Arial"/>
          <w:b w:val="0"/>
          <w:bCs w:val="0"/>
          <w:noProof w:val="0"/>
          <w:color w:val="auto"/>
          <w:sz w:val="22"/>
          <w:szCs w:val="22"/>
          <w:lang w:val="en-US"/>
        </w:rPr>
        <w:t xml:space="preserve"> some questions by lecturer that being for our assignment. Then, we had to pick 4 of them must be closed ended, 2 scale type and 2 open ended. Questions were written on Microsoft form given by lecturer and sent to online students for getting data. After, the data were collected by lecturer, and it was provided to us as excel sheet with their answers.</w:t>
      </w:r>
    </w:p>
    <w:p w:rsidR="0AE659E8" w:rsidP="0AE659E8" w:rsidRDefault="0AE659E8" w14:paraId="39C6C9C1" w14:textId="5CF3FB6F">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09B5B495" w14:textId="0B29CFF1">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4.3 Sample and Sample size</w:t>
      </w:r>
    </w:p>
    <w:p w:rsidR="0AE659E8" w:rsidP="0AE659E8" w:rsidRDefault="0AE659E8" w14:paraId="64E660CB" w14:textId="7CB4061A">
      <w:pPr>
        <w:spacing w:after="0" w:line="360" w:lineRule="auto"/>
        <w:rPr>
          <w:rFonts w:ascii="Calibri" w:hAnsi="Calibri" w:eastAsia="Calibri" w:cs="Calibri"/>
          <w:b w:val="1"/>
          <w:bCs w:val="1"/>
          <w:noProof w:val="0"/>
          <w:color w:val="auto"/>
          <w:sz w:val="28"/>
          <w:szCs w:val="28"/>
          <w:lang w:val="en-GB"/>
        </w:rPr>
      </w:pPr>
    </w:p>
    <w:p w:rsidR="7860C725" w:rsidP="0AE659E8" w:rsidRDefault="7860C725" w14:paraId="58FB62B8" w14:textId="6F742DD2">
      <w:pPr>
        <w:spacing w:after="0" w:line="360" w:lineRule="auto"/>
        <w:rPr>
          <w:rFonts w:ascii="Arial" w:hAnsi="Arial" w:eastAsia="Arial" w:cs="Arial"/>
          <w:b w:val="1"/>
          <w:bCs w:val="1"/>
          <w:noProof w:val="0"/>
          <w:color w:val="auto"/>
          <w:sz w:val="22"/>
          <w:szCs w:val="22"/>
          <w:lang w:val="en-GB"/>
        </w:rPr>
      </w:pPr>
      <w:r w:rsidRPr="0AE659E8" w:rsidR="7860C725">
        <w:rPr>
          <w:rFonts w:ascii="Arial" w:hAnsi="Arial" w:eastAsia="Arial" w:cs="Arial"/>
          <w:b w:val="0"/>
          <w:bCs w:val="0"/>
          <w:noProof w:val="0"/>
          <w:color w:val="auto"/>
          <w:sz w:val="22"/>
          <w:szCs w:val="22"/>
          <w:lang w:val="en-US"/>
        </w:rPr>
        <w:t>There were 12 students in total, and every student had to answer to 8 questions which was given by us.</w:t>
      </w:r>
    </w:p>
    <w:p w:rsidR="0AE659E8" w:rsidP="0AE659E8" w:rsidRDefault="0AE659E8" w14:paraId="62715C25" w14:textId="11A9D98C">
      <w:pPr>
        <w:spacing w:after="0" w:line="360" w:lineRule="auto"/>
        <w:rPr>
          <w:rFonts w:ascii="Calibri" w:hAnsi="Calibri" w:eastAsia="Calibri" w:cs="Calibri"/>
          <w:b w:val="1"/>
          <w:bCs w:val="1"/>
          <w:noProof w:val="0"/>
          <w:color w:val="auto"/>
          <w:sz w:val="28"/>
          <w:szCs w:val="28"/>
          <w:lang w:val="en-GB"/>
        </w:rPr>
      </w:pPr>
    </w:p>
    <w:p w:rsidR="0AE659E8" w:rsidRDefault="0AE659E8" w14:paraId="1490ED08" w14:textId="52A9AEDF">
      <w:r>
        <w:br w:type="page"/>
      </w:r>
    </w:p>
    <w:p w:rsidR="0AE659E8" w:rsidP="0AE659E8" w:rsidRDefault="0AE659E8" w14:paraId="1BC14531" w14:textId="6F4F512B">
      <w:pPr>
        <w:spacing w:after="0" w:line="360" w:lineRule="auto"/>
        <w:rPr>
          <w:rFonts w:ascii="Calibri" w:hAnsi="Calibri" w:eastAsia="Calibri" w:cs="Calibri"/>
          <w:b w:val="1"/>
          <w:bCs w:val="1"/>
          <w:noProof w:val="0"/>
          <w:color w:val="082A75"/>
          <w:sz w:val="28"/>
          <w:szCs w:val="28"/>
          <w:lang w:val="en-GB"/>
        </w:rPr>
      </w:pPr>
    </w:p>
    <w:p w:rsidR="7860C725" w:rsidP="0AE659E8" w:rsidRDefault="7860C725" w14:paraId="457938CE" w14:textId="28E60447">
      <w:pPr>
        <w:spacing w:after="0" w:line="360" w:lineRule="auto"/>
        <w:rPr>
          <w:rFonts w:ascii="Arial" w:hAnsi="Arial" w:eastAsia="Arial" w:cs="Arial"/>
          <w:b w:val="1"/>
          <w:bCs w:val="1"/>
          <w:noProof w:val="0"/>
          <w:color w:val="0F0D29"/>
          <w:sz w:val="24"/>
          <w:szCs w:val="24"/>
          <w:lang w:val="en-GB"/>
        </w:rPr>
      </w:pPr>
      <w:r w:rsidRPr="0AE659E8" w:rsidR="7860C725">
        <w:rPr>
          <w:rFonts w:ascii="Arial" w:hAnsi="Arial" w:eastAsia="Arial" w:cs="Arial"/>
          <w:b w:val="1"/>
          <w:bCs w:val="1"/>
          <w:noProof w:val="0"/>
          <w:color w:val="0F0D29"/>
          <w:sz w:val="24"/>
          <w:szCs w:val="24"/>
          <w:lang w:val="en-US"/>
        </w:rPr>
        <w:t>Results and Analysis</w:t>
      </w:r>
    </w:p>
    <w:p w:rsidR="0AE659E8" w:rsidP="0AE659E8" w:rsidRDefault="0AE659E8" w14:paraId="6524665E" w14:textId="637C4B0C">
      <w:pPr>
        <w:spacing w:after="0" w:line="360" w:lineRule="auto"/>
        <w:rPr>
          <w:rFonts w:ascii="Calibri" w:hAnsi="Calibri" w:eastAsia="Calibri" w:cs="Calibri"/>
          <w:b w:val="1"/>
          <w:bCs w:val="1"/>
          <w:noProof w:val="0"/>
          <w:color w:val="082A75"/>
          <w:sz w:val="28"/>
          <w:szCs w:val="28"/>
          <w:lang w:val="en-GB"/>
        </w:rPr>
      </w:pPr>
    </w:p>
    <w:p w:rsidR="7860C725" w:rsidP="0AE659E8" w:rsidRDefault="7860C725" w14:paraId="43FE1893" w14:textId="52BE4FBA">
      <w:pPr>
        <w:spacing w:after="0" w:line="360" w:lineRule="auto"/>
        <w:rPr>
          <w:rFonts w:ascii="Arial" w:hAnsi="Arial" w:eastAsia="Arial" w:cs="Arial"/>
          <w:b w:val="1"/>
          <w:bCs w:val="1"/>
          <w:noProof w:val="0"/>
          <w:color w:val="0F0D29"/>
          <w:sz w:val="22"/>
          <w:szCs w:val="22"/>
          <w:lang w:val="en-GB"/>
        </w:rPr>
      </w:pPr>
      <w:r w:rsidRPr="0AE659E8" w:rsidR="7860C725">
        <w:rPr>
          <w:rFonts w:ascii="Arial" w:hAnsi="Arial" w:eastAsia="Arial" w:cs="Arial"/>
          <w:b w:val="0"/>
          <w:bCs w:val="0"/>
          <w:noProof w:val="0"/>
          <w:color w:val="0F0D29"/>
          <w:sz w:val="22"/>
          <w:szCs w:val="22"/>
          <w:lang w:val="en-US"/>
        </w:rPr>
        <w:t>5.1 Primary Data Analysis</w:t>
      </w:r>
    </w:p>
    <w:p w:rsidR="0AE659E8" w:rsidP="0AE659E8" w:rsidRDefault="0AE659E8" w14:paraId="622532C4" w14:textId="6FEAD19E">
      <w:pPr>
        <w:spacing w:after="0" w:line="360" w:lineRule="auto"/>
        <w:rPr>
          <w:rFonts w:ascii="Calibri" w:hAnsi="Calibri" w:eastAsia="Calibri" w:cs="Calibri"/>
          <w:b w:val="1"/>
          <w:bCs w:val="1"/>
          <w:noProof w:val="0"/>
          <w:color w:val="082A75"/>
          <w:sz w:val="28"/>
          <w:szCs w:val="28"/>
          <w:lang w:val="en-GB"/>
        </w:rPr>
      </w:pPr>
    </w:p>
    <w:p w:rsidR="7860C725" w:rsidP="0AE659E8" w:rsidRDefault="7860C725" w14:paraId="6C33F20A" w14:textId="22DEE5FC">
      <w:pPr>
        <w:spacing w:after="0" w:line="360" w:lineRule="auto"/>
        <w:rPr>
          <w:rFonts w:ascii="Arial" w:hAnsi="Arial" w:eastAsia="Arial" w:cs="Arial"/>
          <w:b w:val="1"/>
          <w:bCs w:val="1"/>
          <w:noProof w:val="0"/>
          <w:color w:val="0F0D29"/>
          <w:sz w:val="22"/>
          <w:szCs w:val="22"/>
          <w:lang w:val="en-GB"/>
        </w:rPr>
      </w:pPr>
      <w:r w:rsidRPr="0AE659E8" w:rsidR="7860C725">
        <w:rPr>
          <w:rFonts w:ascii="Arial" w:hAnsi="Arial" w:eastAsia="Arial" w:cs="Arial"/>
          <w:b w:val="0"/>
          <w:bCs w:val="0"/>
          <w:noProof w:val="0"/>
          <w:color w:val="0F0D29"/>
          <w:sz w:val="22"/>
          <w:szCs w:val="22"/>
          <w:lang w:val="en-US"/>
        </w:rPr>
        <w:t>In this section, primary data collected by me. I will go through every question in detail by analysing them. I will represent them via Excel’s charts and tables aiming to express in a more understandable way the results of questions.</w:t>
      </w:r>
    </w:p>
    <w:p w:rsidR="0AE659E8" w:rsidP="0AE659E8" w:rsidRDefault="0AE659E8" w14:paraId="328F9E1B" w14:textId="57554CE9">
      <w:pPr>
        <w:spacing w:after="0" w:line="360" w:lineRule="auto"/>
        <w:rPr>
          <w:rFonts w:ascii="Calibri" w:hAnsi="Calibri" w:eastAsia="Calibri" w:cs="Calibri"/>
          <w:b w:val="1"/>
          <w:bCs w:val="1"/>
          <w:noProof w:val="0"/>
          <w:color w:val="082A75"/>
          <w:sz w:val="28"/>
          <w:szCs w:val="28"/>
          <w:lang w:val="en-GB"/>
        </w:rPr>
      </w:pPr>
    </w:p>
    <w:p w:rsidR="7860C725" w:rsidP="0AE659E8" w:rsidRDefault="7860C725" w14:paraId="6B800FEB" w14:textId="025CD61C">
      <w:pPr>
        <w:spacing w:after="0" w:line="360" w:lineRule="auto"/>
        <w:rPr>
          <w:rFonts w:ascii="Arial" w:hAnsi="Arial" w:eastAsia="Arial" w:cs="Arial"/>
          <w:b w:val="1"/>
          <w:bCs w:val="1"/>
          <w:noProof w:val="0"/>
          <w:color w:val="0F0D29"/>
          <w:sz w:val="22"/>
          <w:szCs w:val="22"/>
          <w:lang w:val="en-GB"/>
        </w:rPr>
      </w:pPr>
      <w:r w:rsidRPr="0AE659E8" w:rsidR="7860C725">
        <w:rPr>
          <w:rFonts w:ascii="Arial" w:hAnsi="Arial" w:eastAsia="Arial" w:cs="Arial"/>
          <w:b w:val="1"/>
          <w:bCs w:val="1"/>
          <w:noProof w:val="0"/>
          <w:color w:val="0F0D29"/>
          <w:sz w:val="22"/>
          <w:szCs w:val="22"/>
          <w:lang w:val="en-US"/>
        </w:rPr>
        <w:t>Q1.</w:t>
      </w:r>
      <w:r w:rsidRPr="0AE659E8" w:rsidR="7860C725">
        <w:rPr>
          <w:rFonts w:ascii="Arial" w:hAnsi="Arial" w:eastAsia="Arial" w:cs="Arial"/>
          <w:b w:val="0"/>
          <w:bCs w:val="0"/>
          <w:noProof w:val="0"/>
          <w:color w:val="0F0D29"/>
          <w:sz w:val="22"/>
          <w:szCs w:val="22"/>
          <w:lang w:val="en-US"/>
        </w:rPr>
        <w:t xml:space="preserve"> Do you find useful resources on Moodle? </w:t>
      </w:r>
    </w:p>
    <w:p w:rsidR="0AE659E8" w:rsidP="0AE659E8" w:rsidRDefault="0AE659E8" w14:paraId="30A5BA6B" w14:textId="7E1320A6">
      <w:pPr>
        <w:spacing w:after="0" w:line="360"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755"/>
        <w:gridCol w:w="1725"/>
      </w:tblGrid>
      <w:tr w:rsidR="0AE659E8" w:rsidTr="0AE659E8" w14:paraId="3DD14FE3">
        <w:trPr>
          <w:trHeight w:val="405"/>
        </w:trPr>
        <w:tc>
          <w:tcPr>
            <w:tcW w:w="1755" w:type="dxa"/>
            <w:tcMar/>
            <w:vAlign w:val="center"/>
          </w:tcPr>
          <w:p w:rsidR="0AE659E8" w:rsidP="0AE659E8" w:rsidRDefault="0AE659E8" w14:paraId="26CD3C9B" w14:textId="45056C86">
            <w:pPr>
              <w:spacing w:after="0" w:line="276" w:lineRule="auto"/>
              <w:rPr>
                <w:rFonts w:ascii="Arial" w:hAnsi="Arial" w:eastAsia="Arial" w:cs="Arial"/>
                <w:b w:val="1"/>
                <w:bCs w:val="1"/>
                <w:color w:val="0F0D29"/>
                <w:sz w:val="22"/>
                <w:szCs w:val="22"/>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Arial" w:hAnsi="Arial" w:eastAsia="Arial" w:cs="Arial"/>
                <w:b w:val="0"/>
                <w:bCs w:val="0"/>
                <w:color w:val="0F0D29"/>
                <w:sz w:val="22"/>
                <w:szCs w:val="22"/>
                <w:lang w:val="en-US"/>
              </w:rPr>
              <w:t>YES</w:t>
            </w:r>
          </w:p>
        </w:tc>
        <w:tc>
          <w:tcPr>
            <w:tcW w:w="1725" w:type="dxa"/>
            <w:tcMar/>
            <w:vAlign w:val="center"/>
          </w:tcPr>
          <w:p w:rsidR="0AE659E8" w:rsidP="0AE659E8" w:rsidRDefault="0AE659E8" w14:paraId="56D7DA0B" w14:textId="380CAA19">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12</w:t>
            </w:r>
          </w:p>
        </w:tc>
      </w:tr>
      <w:tr w:rsidR="0AE659E8" w:rsidTr="0AE659E8" w14:paraId="1DEF4F66">
        <w:tc>
          <w:tcPr>
            <w:tcW w:w="1755" w:type="dxa"/>
            <w:tcMar/>
            <w:vAlign w:val="center"/>
          </w:tcPr>
          <w:p w:rsidR="0AE659E8" w:rsidP="0AE659E8" w:rsidRDefault="0AE659E8" w14:paraId="4221D0ED" w14:textId="4126BBF1">
            <w:pPr>
              <w:spacing w:after="0" w:line="276" w:lineRule="auto"/>
              <w:rPr>
                <w:rFonts w:ascii="Arial" w:hAnsi="Arial" w:eastAsia="Arial" w:cs="Arial"/>
                <w:b w:val="1"/>
                <w:bCs w:val="1"/>
                <w:color w:val="0F0D29"/>
                <w:sz w:val="22"/>
                <w:szCs w:val="22"/>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Arial" w:hAnsi="Arial" w:eastAsia="Arial" w:cs="Arial"/>
                <w:b w:val="0"/>
                <w:bCs w:val="0"/>
                <w:color w:val="0F0D29"/>
                <w:sz w:val="22"/>
                <w:szCs w:val="22"/>
                <w:lang w:val="en-US"/>
              </w:rPr>
              <w:t>NO</w:t>
            </w:r>
          </w:p>
        </w:tc>
        <w:tc>
          <w:tcPr>
            <w:tcW w:w="1725" w:type="dxa"/>
            <w:tcMar/>
            <w:vAlign w:val="center"/>
          </w:tcPr>
          <w:p w:rsidR="0AE659E8" w:rsidP="0AE659E8" w:rsidRDefault="0AE659E8" w14:paraId="064877E6" w14:textId="1D234E5B">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0</w:t>
            </w:r>
          </w:p>
        </w:tc>
      </w:tr>
    </w:tbl>
    <w:p w:rsidR="0AE659E8" w:rsidP="0AE659E8" w:rsidRDefault="0AE659E8" w14:paraId="2D2D2A24" w14:textId="3ED10133">
      <w:pPr>
        <w:pStyle w:val="Normal"/>
        <w:spacing w:after="0" w:line="360" w:lineRule="auto"/>
      </w:pPr>
    </w:p>
    <w:p w:rsidR="75D559BF" w:rsidP="0AE659E8" w:rsidRDefault="75D559BF" w14:paraId="6CDF526F" w14:textId="2553F40B">
      <w:pPr>
        <w:pStyle w:val="Normal"/>
        <w:spacing w:after="0" w:line="360" w:lineRule="auto"/>
      </w:pPr>
      <w:r w:rsidR="75D559BF">
        <w:drawing>
          <wp:inline wp14:editId="3B28799A" wp14:anchorId="55C93BEC">
            <wp:extent cx="4572000" cy="2743200"/>
            <wp:effectExtent l="0" t="0" r="0" b="0"/>
            <wp:docPr id="1468178409" name="" title=""/>
            <wp:cNvGraphicFramePr>
              <a:graphicFrameLocks noChangeAspect="1"/>
            </wp:cNvGraphicFramePr>
            <a:graphic>
              <a:graphicData uri="http://schemas.openxmlformats.org/drawingml/2006/picture">
                <pic:pic>
                  <pic:nvPicPr>
                    <pic:cNvPr id="0" name=""/>
                    <pic:cNvPicPr/>
                  </pic:nvPicPr>
                  <pic:blipFill>
                    <a:blip r:embed="Rb4b5d9039f1e45b7">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AE659E8" w:rsidP="0AE659E8" w:rsidRDefault="0AE659E8" w14:paraId="08112C91" w14:textId="4F6E78A0">
      <w:pPr>
        <w:pStyle w:val="Normal"/>
        <w:spacing w:after="0" w:line="276" w:lineRule="auto"/>
      </w:pPr>
    </w:p>
    <w:p w:rsidR="0AE659E8" w:rsidP="0AE659E8" w:rsidRDefault="0AE659E8" w14:paraId="3C89D092" w14:textId="7B8707BA">
      <w:pPr>
        <w:spacing w:after="0" w:line="276" w:lineRule="auto"/>
        <w:rPr>
          <w:rFonts w:ascii="Calibri" w:hAnsi="Calibri" w:eastAsia="Calibri" w:cs="Calibri"/>
          <w:b w:val="1"/>
          <w:bCs w:val="1"/>
          <w:noProof w:val="0"/>
          <w:color w:val="082A75"/>
          <w:sz w:val="28"/>
          <w:szCs w:val="28"/>
          <w:lang w:val="en-GB"/>
        </w:rPr>
      </w:pPr>
    </w:p>
    <w:p w:rsidR="47C24F00" w:rsidP="0AE659E8" w:rsidRDefault="47C24F00" w14:paraId="25C7B8C7" w14:textId="13B6E234">
      <w:pPr>
        <w:spacing w:after="0" w:line="276" w:lineRule="auto"/>
        <w:rPr>
          <w:rFonts w:ascii="Arial" w:hAnsi="Arial" w:eastAsia="Arial" w:cs="Arial"/>
          <w:b w:val="1"/>
          <w:bCs w:val="1"/>
          <w:noProof w:val="0"/>
          <w:color w:val="0F0D29"/>
          <w:sz w:val="22"/>
          <w:szCs w:val="22"/>
          <w:lang w:val="en-GB"/>
        </w:rPr>
      </w:pPr>
      <w:r w:rsidRPr="0AE659E8" w:rsidR="47C24F00">
        <w:rPr>
          <w:rFonts w:ascii="Calibri" w:hAnsi="Calibri" w:eastAsia="Calibri" w:cs="Calibri"/>
          <w:b w:val="1"/>
          <w:bCs w:val="1"/>
          <w:noProof w:val="0"/>
          <w:color w:val="0F0D29"/>
          <w:sz w:val="22"/>
          <w:szCs w:val="22"/>
          <w:lang w:val="en-US"/>
        </w:rPr>
        <w:t>Q1</w:t>
      </w:r>
      <w:r w:rsidRPr="0AE659E8" w:rsidR="47C24F00">
        <w:rPr>
          <w:rFonts w:ascii="Calibri" w:hAnsi="Calibri" w:eastAsia="Calibri" w:cs="Calibri"/>
          <w:b w:val="1"/>
          <w:bCs w:val="1"/>
          <w:noProof w:val="0"/>
          <w:color w:val="082A75"/>
          <w:sz w:val="28"/>
          <w:szCs w:val="28"/>
          <w:lang w:val="en-US"/>
        </w:rPr>
        <w:t xml:space="preserve">. </w:t>
      </w:r>
      <w:r w:rsidRPr="0AE659E8" w:rsidR="47C24F00">
        <w:rPr>
          <w:rFonts w:ascii="Arial" w:hAnsi="Arial" w:eastAsia="Arial" w:cs="Arial"/>
          <w:b w:val="0"/>
          <w:bCs w:val="0"/>
          <w:noProof w:val="0"/>
          <w:color w:val="0F0D29"/>
          <w:sz w:val="22"/>
          <w:szCs w:val="22"/>
          <w:lang w:val="en-US"/>
        </w:rPr>
        <w:t>According to the pie chart and results I analysed for the first question, we can see that 100% of students are strongly agreed that resources on Moodle are useful.</w:t>
      </w:r>
    </w:p>
    <w:p w:rsidR="0AE659E8" w:rsidP="0AE659E8" w:rsidRDefault="0AE659E8" w14:paraId="6887D6C9" w14:textId="501C79CB">
      <w:pPr>
        <w:spacing w:after="0" w:line="276" w:lineRule="auto"/>
        <w:rPr>
          <w:rFonts w:ascii="Calibri" w:hAnsi="Calibri" w:eastAsia="Calibri" w:cs="Calibri"/>
          <w:b w:val="1"/>
          <w:bCs w:val="1"/>
          <w:noProof w:val="0"/>
          <w:color w:val="082A75"/>
          <w:sz w:val="28"/>
          <w:szCs w:val="28"/>
          <w:lang w:val="en-GB"/>
        </w:rPr>
      </w:pPr>
    </w:p>
    <w:p w:rsidR="0AE659E8" w:rsidP="0AE659E8" w:rsidRDefault="0AE659E8" w14:paraId="3D0BFD31" w14:textId="400115AD">
      <w:pPr>
        <w:spacing w:after="0" w:line="276" w:lineRule="auto"/>
        <w:rPr>
          <w:rFonts w:ascii="Calibri" w:hAnsi="Calibri" w:eastAsia="Calibri" w:cs="Calibri"/>
          <w:b w:val="1"/>
          <w:bCs w:val="1"/>
          <w:noProof w:val="0"/>
          <w:color w:val="082A75"/>
          <w:sz w:val="28"/>
          <w:szCs w:val="28"/>
          <w:lang w:val="en-GB"/>
        </w:rPr>
      </w:pPr>
    </w:p>
    <w:p w:rsidR="47C24F00" w:rsidP="0AE659E8" w:rsidRDefault="47C24F00" w14:paraId="2898FB87" w14:textId="55D5A990">
      <w:pPr>
        <w:spacing w:after="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Q2</w:t>
      </w:r>
      <w:r w:rsidRPr="0AE659E8" w:rsidR="47C24F00">
        <w:rPr>
          <w:rFonts w:ascii="Arial" w:hAnsi="Arial" w:eastAsia="Arial" w:cs="Arial"/>
          <w:b w:val="0"/>
          <w:bCs w:val="0"/>
          <w:noProof w:val="0"/>
          <w:color w:val="0F0D29"/>
          <w:sz w:val="22"/>
          <w:szCs w:val="22"/>
          <w:lang w:val="en-US"/>
        </w:rPr>
        <w:t>. Do you find Moodle hard to use?</w:t>
      </w:r>
    </w:p>
    <w:p w:rsidR="0AE659E8" w:rsidP="0AE659E8" w:rsidRDefault="0AE659E8" w14:paraId="21DF1483" w14:textId="2098B500">
      <w:pPr>
        <w:spacing w:after="0" w:line="276"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755"/>
        <w:gridCol w:w="1725"/>
      </w:tblGrid>
      <w:tr w:rsidR="0AE659E8" w:rsidTr="0AE659E8" w14:paraId="651FDF50">
        <w:trPr>
          <w:trHeight w:val="405"/>
        </w:trPr>
        <w:tc>
          <w:tcPr>
            <w:tcW w:w="1755" w:type="dxa"/>
            <w:tcMar/>
            <w:vAlign w:val="center"/>
          </w:tcPr>
          <w:p w:rsidR="0AE659E8" w:rsidP="0AE659E8" w:rsidRDefault="0AE659E8" w14:paraId="591C8D13" w14:textId="24F8C80B">
            <w:pPr>
              <w:spacing w:after="0" w:line="276" w:lineRule="auto"/>
              <w:rPr>
                <w:rFonts w:ascii="Arial" w:hAnsi="Arial" w:eastAsia="Arial" w:cs="Arial"/>
                <w:b w:val="1"/>
                <w:bCs w:val="1"/>
                <w:color w:val="0F0D29"/>
                <w:sz w:val="22"/>
                <w:szCs w:val="22"/>
                <w:lang w:val="en-US"/>
              </w:rPr>
            </w:pPr>
            <w:r w:rsidRPr="0AE659E8" w:rsidR="0AE659E8">
              <w:rPr>
                <w:rFonts w:ascii="Arial" w:hAnsi="Arial" w:eastAsia="Arial" w:cs="Arial"/>
                <w:b w:val="0"/>
                <w:bCs w:val="0"/>
                <w:color w:val="0F0D29"/>
                <w:sz w:val="22"/>
                <w:szCs w:val="22"/>
                <w:lang w:val="en-US"/>
              </w:rPr>
              <w:t>YES</w:t>
            </w:r>
          </w:p>
        </w:tc>
        <w:tc>
          <w:tcPr>
            <w:tcW w:w="1725" w:type="dxa"/>
            <w:tcMar/>
            <w:vAlign w:val="center"/>
          </w:tcPr>
          <w:p w:rsidR="0AE659E8" w:rsidP="0AE659E8" w:rsidRDefault="0AE659E8" w14:paraId="3D73D864" w14:textId="3D6798E7">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2</w:t>
            </w:r>
          </w:p>
        </w:tc>
      </w:tr>
      <w:tr w:rsidR="0AE659E8" w:rsidTr="0AE659E8" w14:paraId="24DC0868">
        <w:tc>
          <w:tcPr>
            <w:tcW w:w="1755" w:type="dxa"/>
            <w:tcMar/>
            <w:vAlign w:val="center"/>
          </w:tcPr>
          <w:p w:rsidR="0AE659E8" w:rsidP="0AE659E8" w:rsidRDefault="0AE659E8" w14:paraId="06909338" w14:textId="040353EA">
            <w:pPr>
              <w:spacing w:after="0" w:line="276" w:lineRule="auto"/>
              <w:rPr>
                <w:rFonts w:ascii="Arial" w:hAnsi="Arial" w:eastAsia="Arial" w:cs="Arial"/>
                <w:b w:val="1"/>
                <w:bCs w:val="1"/>
                <w:color w:val="0F0D29"/>
                <w:sz w:val="22"/>
                <w:szCs w:val="22"/>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Arial" w:hAnsi="Arial" w:eastAsia="Arial" w:cs="Arial"/>
                <w:b w:val="0"/>
                <w:bCs w:val="0"/>
                <w:color w:val="0F0D29"/>
                <w:sz w:val="22"/>
                <w:szCs w:val="22"/>
                <w:lang w:val="en-US"/>
              </w:rPr>
              <w:t>NO</w:t>
            </w:r>
          </w:p>
        </w:tc>
        <w:tc>
          <w:tcPr>
            <w:tcW w:w="1725" w:type="dxa"/>
            <w:tcMar/>
            <w:vAlign w:val="center"/>
          </w:tcPr>
          <w:p w:rsidR="0AE659E8" w:rsidP="0AE659E8" w:rsidRDefault="0AE659E8" w14:paraId="60929F2D" w14:textId="308FD6E2">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10</w:t>
            </w:r>
          </w:p>
        </w:tc>
      </w:tr>
    </w:tbl>
    <w:p w:rsidR="0AE659E8" w:rsidP="0AE659E8" w:rsidRDefault="0AE659E8" w14:paraId="42772F2E" w14:textId="26720EEC">
      <w:pPr>
        <w:spacing w:after="0" w:line="276" w:lineRule="auto"/>
        <w:rPr>
          <w:rFonts w:ascii="Calibri" w:hAnsi="Calibri" w:eastAsia="Calibri" w:cs="Calibri"/>
          <w:b w:val="1"/>
          <w:bCs w:val="1"/>
          <w:noProof w:val="0"/>
          <w:color w:val="082A75"/>
          <w:sz w:val="28"/>
          <w:szCs w:val="28"/>
          <w:lang w:val="en-GB"/>
        </w:rPr>
      </w:pPr>
    </w:p>
    <w:p w:rsidR="47C24F00" w:rsidP="0AE659E8" w:rsidRDefault="47C24F00" w14:paraId="7C3FD656" w14:textId="2D81B266">
      <w:pPr>
        <w:spacing w:after="0" w:line="276" w:lineRule="auto"/>
        <w:rPr>
          <w:rFonts w:ascii="Calibri" w:hAnsi="Calibri" w:eastAsia="Calibri" w:cs="Calibri"/>
          <w:b w:val="1"/>
          <w:bCs w:val="1"/>
          <w:noProof w:val="0"/>
          <w:color w:val="082A75"/>
          <w:sz w:val="28"/>
          <w:szCs w:val="28"/>
          <w:lang w:val="en-GB"/>
        </w:rPr>
      </w:pPr>
      <w:r w:rsidR="47C24F00">
        <w:drawing>
          <wp:inline wp14:editId="70ABDE58" wp14:anchorId="57F30B08">
            <wp:extent cx="4572000" cy="274320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8fd8384fc07746fb">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AE659E8" w:rsidP="0AE659E8" w:rsidRDefault="0AE659E8" w14:paraId="57EDC0D6" w14:textId="7291887B">
      <w:pPr>
        <w:spacing w:after="0" w:line="276" w:lineRule="auto"/>
        <w:rPr>
          <w:rFonts w:ascii="Calibri" w:hAnsi="Calibri" w:eastAsia="Calibri" w:cs="Calibri"/>
          <w:b w:val="1"/>
          <w:bCs w:val="1"/>
          <w:noProof w:val="0"/>
          <w:color w:val="082A75"/>
          <w:sz w:val="28"/>
          <w:szCs w:val="28"/>
          <w:lang w:val="en-GB"/>
        </w:rPr>
      </w:pPr>
    </w:p>
    <w:p w:rsidR="47C24F00" w:rsidP="0AE659E8" w:rsidRDefault="47C24F00" w14:paraId="159E0146" w14:textId="463918DE">
      <w:pPr>
        <w:spacing w:after="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Q2.</w:t>
      </w:r>
      <w:r w:rsidRPr="0AE659E8" w:rsidR="47C24F00">
        <w:rPr>
          <w:rFonts w:ascii="Arial" w:hAnsi="Arial" w:eastAsia="Arial" w:cs="Arial"/>
          <w:b w:val="0"/>
          <w:bCs w:val="0"/>
          <w:noProof w:val="0"/>
          <w:color w:val="0F0D29"/>
          <w:sz w:val="22"/>
          <w:szCs w:val="22"/>
          <w:lang w:val="en-US"/>
        </w:rPr>
        <w:t xml:space="preserve"> According to the pie chart for question 2, we can see that 83% of students are good to use Moodle and they are not struggling to use it but another 17% of students are struggling to use it which means the lecturer or IT service must do some extra explanation for them to help them.</w:t>
      </w:r>
    </w:p>
    <w:p w:rsidR="0AE659E8" w:rsidP="0AE659E8" w:rsidRDefault="0AE659E8" w14:paraId="5B71F6F1" w14:textId="1A126A04">
      <w:pPr>
        <w:spacing w:after="0" w:line="276" w:lineRule="auto"/>
        <w:rPr>
          <w:rFonts w:ascii="Calibri" w:hAnsi="Calibri" w:eastAsia="Calibri" w:cs="Calibri"/>
          <w:b w:val="1"/>
          <w:bCs w:val="1"/>
          <w:noProof w:val="0"/>
          <w:color w:val="082A75"/>
          <w:sz w:val="28"/>
          <w:szCs w:val="28"/>
          <w:lang w:val="en-GB"/>
        </w:rPr>
      </w:pPr>
    </w:p>
    <w:p w:rsidR="0AE659E8" w:rsidP="0AE659E8" w:rsidRDefault="0AE659E8" w14:paraId="73D30620" w14:textId="62769080">
      <w:pPr>
        <w:spacing w:after="0" w:line="276" w:lineRule="auto"/>
        <w:rPr>
          <w:rFonts w:ascii="Calibri" w:hAnsi="Calibri" w:eastAsia="Calibri" w:cs="Calibri"/>
          <w:b w:val="1"/>
          <w:bCs w:val="1"/>
          <w:noProof w:val="0"/>
          <w:color w:val="082A75"/>
          <w:sz w:val="28"/>
          <w:szCs w:val="28"/>
          <w:lang w:val="en-GB"/>
        </w:rPr>
      </w:pPr>
    </w:p>
    <w:p w:rsidR="47C24F00" w:rsidP="0AE659E8" w:rsidRDefault="47C24F00" w14:paraId="78F64311" w14:textId="1E1A14E5">
      <w:pPr>
        <w:spacing w:after="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Q3</w:t>
      </w:r>
      <w:r w:rsidRPr="0AE659E8" w:rsidR="47C24F00">
        <w:rPr>
          <w:rFonts w:ascii="Arial" w:hAnsi="Arial" w:eastAsia="Arial" w:cs="Arial"/>
          <w:b w:val="0"/>
          <w:bCs w:val="0"/>
          <w:noProof w:val="0"/>
          <w:color w:val="0F0D29"/>
          <w:sz w:val="22"/>
          <w:szCs w:val="22"/>
          <w:lang w:val="en-US"/>
        </w:rPr>
        <w:t>. Did you find Moodle as an interesting (VLE) to support your studies?</w:t>
      </w:r>
    </w:p>
    <w:p w:rsidR="0AE659E8" w:rsidP="0AE659E8" w:rsidRDefault="0AE659E8" w14:paraId="7CC2B716" w14:textId="506551FF">
      <w:pPr>
        <w:spacing w:after="0" w:line="276"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755"/>
        <w:gridCol w:w="1725"/>
      </w:tblGrid>
      <w:tr w:rsidR="0AE659E8" w:rsidTr="0AE659E8" w14:paraId="1005619F">
        <w:trPr>
          <w:trHeight w:val="405"/>
        </w:trPr>
        <w:tc>
          <w:tcPr>
            <w:tcW w:w="1755" w:type="dxa"/>
            <w:tcMar/>
            <w:vAlign w:val="center"/>
          </w:tcPr>
          <w:p w:rsidR="0AE659E8" w:rsidP="0AE659E8" w:rsidRDefault="0AE659E8" w14:paraId="72F31116" w14:textId="5324CFD5">
            <w:pPr>
              <w:spacing w:after="0" w:line="276" w:lineRule="auto"/>
              <w:rPr>
                <w:rFonts w:ascii="Arial" w:hAnsi="Arial" w:eastAsia="Arial" w:cs="Arial"/>
                <w:b w:val="1"/>
                <w:bCs w:val="1"/>
                <w:color w:val="0F0D29"/>
                <w:sz w:val="22"/>
                <w:szCs w:val="22"/>
                <w:lang w:val="en-US"/>
              </w:rPr>
            </w:pPr>
            <w:r w:rsidRPr="0AE659E8" w:rsidR="0AE659E8">
              <w:rPr>
                <w:rFonts w:ascii="Arial" w:hAnsi="Arial" w:eastAsia="Arial" w:cs="Arial"/>
                <w:b w:val="0"/>
                <w:bCs w:val="0"/>
                <w:color w:val="0F0D29"/>
                <w:sz w:val="22"/>
                <w:szCs w:val="22"/>
                <w:lang w:val="en-US"/>
              </w:rPr>
              <w:t>YES</w:t>
            </w:r>
          </w:p>
        </w:tc>
        <w:tc>
          <w:tcPr>
            <w:tcW w:w="1725" w:type="dxa"/>
            <w:tcMar/>
            <w:vAlign w:val="center"/>
          </w:tcPr>
          <w:p w:rsidR="0AE659E8" w:rsidP="0AE659E8" w:rsidRDefault="0AE659E8" w14:paraId="59D17746" w14:textId="6D007CAD">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12</w:t>
            </w:r>
          </w:p>
        </w:tc>
      </w:tr>
      <w:tr w:rsidR="0AE659E8" w:rsidTr="0AE659E8" w14:paraId="3FF67A06">
        <w:tc>
          <w:tcPr>
            <w:tcW w:w="1755" w:type="dxa"/>
            <w:tcMar/>
            <w:vAlign w:val="center"/>
          </w:tcPr>
          <w:p w:rsidR="0AE659E8" w:rsidP="0AE659E8" w:rsidRDefault="0AE659E8" w14:paraId="013DC2C1" w14:textId="6DC681C5">
            <w:pPr>
              <w:spacing w:after="0" w:line="276" w:lineRule="auto"/>
              <w:rPr>
                <w:rFonts w:ascii="Arial" w:hAnsi="Arial" w:eastAsia="Arial" w:cs="Arial"/>
                <w:b w:val="1"/>
                <w:bCs w:val="1"/>
                <w:color w:val="0F0D29"/>
                <w:sz w:val="22"/>
                <w:szCs w:val="22"/>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Arial" w:hAnsi="Arial" w:eastAsia="Arial" w:cs="Arial"/>
                <w:b w:val="0"/>
                <w:bCs w:val="0"/>
                <w:color w:val="0F0D29"/>
                <w:sz w:val="22"/>
                <w:szCs w:val="22"/>
                <w:lang w:val="en-US"/>
              </w:rPr>
              <w:t>NO</w:t>
            </w:r>
          </w:p>
        </w:tc>
        <w:tc>
          <w:tcPr>
            <w:tcW w:w="1725" w:type="dxa"/>
            <w:tcMar/>
            <w:vAlign w:val="center"/>
          </w:tcPr>
          <w:p w:rsidR="0AE659E8" w:rsidP="0AE659E8" w:rsidRDefault="0AE659E8" w14:paraId="0F5C9DA5" w14:textId="4CFCF241">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0</w:t>
            </w:r>
          </w:p>
        </w:tc>
      </w:tr>
    </w:tbl>
    <w:p w:rsidR="0AE659E8" w:rsidP="0AE659E8" w:rsidRDefault="0AE659E8" w14:paraId="7505998D" w14:textId="557C318A">
      <w:pPr>
        <w:spacing w:after="0" w:line="276" w:lineRule="auto"/>
        <w:rPr>
          <w:rFonts w:ascii="Calibri" w:hAnsi="Calibri" w:eastAsia="Calibri" w:cs="Calibri"/>
          <w:b w:val="1"/>
          <w:bCs w:val="1"/>
          <w:noProof w:val="0"/>
          <w:color w:val="082A75"/>
          <w:sz w:val="28"/>
          <w:szCs w:val="28"/>
          <w:lang w:val="en-GB"/>
        </w:rPr>
      </w:pPr>
    </w:p>
    <w:p w:rsidR="0AE659E8" w:rsidP="0AE659E8" w:rsidRDefault="0AE659E8" w14:paraId="506B1F86" w14:textId="0EFEEE1A">
      <w:pPr>
        <w:spacing w:after="0" w:line="360" w:lineRule="auto"/>
        <w:rPr>
          <w:rFonts w:ascii="Arial" w:hAnsi="Arial" w:eastAsia="Arial" w:cs="Arial"/>
          <w:b w:val="1"/>
          <w:bCs w:val="1"/>
          <w:noProof w:val="0"/>
          <w:color w:val="0F0D29"/>
          <w:sz w:val="22"/>
          <w:szCs w:val="22"/>
          <w:lang w:val="en-GB"/>
        </w:rPr>
      </w:pPr>
    </w:p>
    <w:p w:rsidR="47C24F00" w:rsidP="0AE659E8" w:rsidRDefault="47C24F00" w14:paraId="3E01B740" w14:textId="57CBC019">
      <w:pPr>
        <w:spacing w:after="0" w:line="276" w:lineRule="auto"/>
        <w:rPr>
          <w:rFonts w:ascii="Calibri" w:hAnsi="Calibri" w:eastAsia="Calibri" w:cs="Calibri"/>
          <w:b w:val="1"/>
          <w:bCs w:val="1"/>
          <w:noProof w:val="0"/>
          <w:color w:val="082A75"/>
          <w:sz w:val="28"/>
          <w:szCs w:val="28"/>
          <w:lang w:val="en-GB"/>
        </w:rPr>
      </w:pPr>
      <w:r w:rsidR="47C24F00">
        <w:drawing>
          <wp:inline wp14:editId="799F1B39" wp14:anchorId="0D904D1C">
            <wp:extent cx="4572000" cy="274320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b15c23e118ae48e6">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AE659E8" w:rsidP="0AE659E8" w:rsidRDefault="0AE659E8" w14:paraId="6AFECAFD" w14:textId="6F370AD8">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692C8D52" w14:textId="5BE4173A">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Q3. </w:t>
      </w:r>
      <w:r w:rsidRPr="0AE659E8" w:rsidR="47C24F00">
        <w:rPr>
          <w:rFonts w:ascii="Arial" w:hAnsi="Arial" w:eastAsia="Arial" w:cs="Arial"/>
          <w:b w:val="0"/>
          <w:bCs w:val="0"/>
          <w:noProof w:val="0"/>
          <w:color w:val="0F0D29"/>
          <w:sz w:val="22"/>
          <w:szCs w:val="22"/>
          <w:lang w:val="en-US"/>
        </w:rPr>
        <w:t xml:space="preserve">According to the pie chart for question 3, we can see that 100% of students are agreed that Moodle is an effective way to support their studies and it is an interesting way as well. That means that improvements of helping students to study is going to the right way. </w:t>
      </w:r>
    </w:p>
    <w:p w:rsidR="0AE659E8" w:rsidP="0AE659E8" w:rsidRDefault="0AE659E8" w14:paraId="3F28A08A" w14:textId="51AE58C3">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02329800" w14:textId="4EB18ABB">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Q4</w:t>
      </w:r>
      <w:r w:rsidRPr="0AE659E8" w:rsidR="47C24F00">
        <w:rPr>
          <w:rFonts w:ascii="Arial" w:hAnsi="Arial" w:eastAsia="Arial" w:cs="Arial"/>
          <w:b w:val="0"/>
          <w:bCs w:val="0"/>
          <w:noProof w:val="0"/>
          <w:color w:val="0F0D29"/>
          <w:sz w:val="22"/>
          <w:szCs w:val="22"/>
          <w:lang w:val="en-US"/>
        </w:rPr>
        <w:t>. Would you recommend Moodle to other students from a different university in case they did not know about it?</w:t>
      </w:r>
    </w:p>
    <w:p w:rsidR="0AE659E8" w:rsidP="0AE659E8" w:rsidRDefault="0AE659E8" w14:paraId="2D1BF753" w14:textId="58DF5959">
      <w:pPr>
        <w:spacing w:after="0" w:line="360"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755"/>
        <w:gridCol w:w="1725"/>
      </w:tblGrid>
      <w:tr w:rsidR="0AE659E8" w:rsidTr="0AE659E8" w14:paraId="78DE618C">
        <w:trPr>
          <w:trHeight w:val="405"/>
        </w:trPr>
        <w:tc>
          <w:tcPr>
            <w:tcW w:w="1755" w:type="dxa"/>
            <w:tcMar/>
            <w:vAlign w:val="center"/>
          </w:tcPr>
          <w:p w:rsidR="0AE659E8" w:rsidP="0AE659E8" w:rsidRDefault="0AE659E8" w14:paraId="2C299B6F" w14:textId="6F72F184">
            <w:pPr>
              <w:spacing w:after="0" w:line="276" w:lineRule="auto"/>
              <w:rPr>
                <w:rFonts w:ascii="Arial" w:hAnsi="Arial" w:eastAsia="Arial" w:cs="Arial"/>
                <w:b w:val="1"/>
                <w:bCs w:val="1"/>
                <w:color w:val="0F0D29"/>
                <w:sz w:val="22"/>
                <w:szCs w:val="22"/>
                <w:lang w:val="en-US"/>
              </w:rPr>
            </w:pPr>
            <w:r w:rsidRPr="0AE659E8" w:rsidR="0AE659E8">
              <w:rPr>
                <w:rFonts w:ascii="Arial" w:hAnsi="Arial" w:eastAsia="Arial" w:cs="Arial"/>
                <w:b w:val="0"/>
                <w:bCs w:val="0"/>
                <w:color w:val="0F0D29"/>
                <w:sz w:val="22"/>
                <w:szCs w:val="22"/>
                <w:lang w:val="en-US"/>
              </w:rPr>
              <w:t>YES</w:t>
            </w:r>
          </w:p>
        </w:tc>
        <w:tc>
          <w:tcPr>
            <w:tcW w:w="1725" w:type="dxa"/>
            <w:tcMar/>
            <w:vAlign w:val="center"/>
          </w:tcPr>
          <w:p w:rsidR="0AE659E8" w:rsidP="0AE659E8" w:rsidRDefault="0AE659E8" w14:paraId="796EF849" w14:textId="3568ABB6">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12</w:t>
            </w:r>
          </w:p>
        </w:tc>
      </w:tr>
      <w:tr w:rsidR="0AE659E8" w:rsidTr="0AE659E8" w14:paraId="3650DBE3">
        <w:tc>
          <w:tcPr>
            <w:tcW w:w="1755" w:type="dxa"/>
            <w:tcMar/>
            <w:vAlign w:val="center"/>
          </w:tcPr>
          <w:p w:rsidR="0AE659E8" w:rsidP="0AE659E8" w:rsidRDefault="0AE659E8" w14:paraId="6AA4A7C6" w14:textId="2116A476">
            <w:pPr>
              <w:spacing w:after="0" w:line="276" w:lineRule="auto"/>
              <w:rPr>
                <w:rFonts w:ascii="Arial" w:hAnsi="Arial" w:eastAsia="Arial" w:cs="Arial"/>
                <w:b w:val="1"/>
                <w:bCs w:val="1"/>
                <w:color w:val="0F0D29"/>
                <w:sz w:val="22"/>
                <w:szCs w:val="22"/>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Arial" w:hAnsi="Arial" w:eastAsia="Arial" w:cs="Arial"/>
                <w:b w:val="0"/>
                <w:bCs w:val="0"/>
                <w:color w:val="0F0D29"/>
                <w:sz w:val="22"/>
                <w:szCs w:val="22"/>
                <w:lang w:val="en-US"/>
              </w:rPr>
              <w:t>NO</w:t>
            </w:r>
          </w:p>
        </w:tc>
        <w:tc>
          <w:tcPr>
            <w:tcW w:w="1725" w:type="dxa"/>
            <w:tcMar/>
            <w:vAlign w:val="center"/>
          </w:tcPr>
          <w:p w:rsidR="0AE659E8" w:rsidP="0AE659E8" w:rsidRDefault="0AE659E8" w14:paraId="0FEA5FDA" w14:textId="4795FE40">
            <w:pPr>
              <w:spacing w:after="0" w:line="276" w:lineRule="auto"/>
              <w:rPr>
                <w:rFonts w:ascii="Calibri" w:hAnsi="Calibri" w:eastAsia="Calibri" w:cs="Calibri"/>
                <w:b w:val="1"/>
                <w:bCs w:val="1"/>
                <w:color w:val="0F0D29"/>
                <w:sz w:val="28"/>
                <w:szCs w:val="28"/>
                <w:lang w:val="en-US"/>
              </w:rPr>
            </w:pPr>
            <w:r w:rsidRPr="0AE659E8" w:rsidR="0AE659E8">
              <w:rPr>
                <w:rFonts w:ascii="Calibri" w:hAnsi="Calibri" w:eastAsia="Calibri" w:cs="Calibri"/>
                <w:b w:val="1"/>
                <w:bCs w:val="1"/>
                <w:color w:val="082A75"/>
                <w:sz w:val="28"/>
                <w:szCs w:val="28"/>
                <w:lang w:val="en-US"/>
              </w:rPr>
              <w:t xml:space="preserve">           </w:t>
            </w:r>
            <w:r w:rsidRPr="0AE659E8" w:rsidR="0AE659E8">
              <w:rPr>
                <w:rFonts w:ascii="Calibri" w:hAnsi="Calibri" w:eastAsia="Calibri" w:cs="Calibri"/>
                <w:b w:val="0"/>
                <w:bCs w:val="0"/>
                <w:color w:val="0F0D29"/>
                <w:sz w:val="28"/>
                <w:szCs w:val="28"/>
                <w:lang w:val="en-US"/>
              </w:rPr>
              <w:t>0</w:t>
            </w:r>
          </w:p>
        </w:tc>
      </w:tr>
    </w:tbl>
    <w:p w:rsidR="0AE659E8" w:rsidP="0AE659E8" w:rsidRDefault="0AE659E8" w14:paraId="6EA99B0A" w14:textId="08FC37AE">
      <w:pPr>
        <w:spacing w:after="0" w:line="360" w:lineRule="auto"/>
        <w:rPr>
          <w:rFonts w:ascii="Calibri" w:hAnsi="Calibri" w:eastAsia="Calibri" w:cs="Calibri"/>
          <w:b w:val="1"/>
          <w:bCs w:val="1"/>
          <w:noProof w:val="0"/>
          <w:color w:val="082A75"/>
          <w:sz w:val="28"/>
          <w:szCs w:val="28"/>
          <w:lang w:val="en-GB"/>
        </w:rPr>
      </w:pPr>
    </w:p>
    <w:p w:rsidR="0AE659E8" w:rsidP="0AE659E8" w:rsidRDefault="0AE659E8" w14:paraId="79517184" w14:textId="3C7C91E8">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7748CE8B" w14:textId="05CAEE52">
      <w:pPr>
        <w:spacing w:after="0" w:line="276" w:lineRule="auto"/>
        <w:rPr>
          <w:rFonts w:ascii="Calibri" w:hAnsi="Calibri" w:eastAsia="Calibri" w:cs="Calibri"/>
          <w:b w:val="1"/>
          <w:bCs w:val="1"/>
          <w:noProof w:val="0"/>
          <w:color w:val="082A75"/>
          <w:sz w:val="28"/>
          <w:szCs w:val="28"/>
          <w:lang w:val="en-GB"/>
        </w:rPr>
      </w:pPr>
      <w:r w:rsidR="47C24F00">
        <w:drawing>
          <wp:inline wp14:editId="12B343A2" wp14:anchorId="2559A55A">
            <wp:extent cx="4572000" cy="274320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363f2b3bf4f54c47">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0AE659E8" w:rsidP="0AE659E8" w:rsidRDefault="0AE659E8" w14:paraId="27B44CD6" w14:textId="47EDA3CC">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7EF00728" w14:textId="6B669B9B">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Q4.</w:t>
      </w:r>
      <w:r w:rsidRPr="0AE659E8" w:rsidR="47C24F00">
        <w:rPr>
          <w:rFonts w:ascii="Arial" w:hAnsi="Arial" w:eastAsia="Arial" w:cs="Arial"/>
          <w:b w:val="0"/>
          <w:bCs w:val="0"/>
          <w:noProof w:val="0"/>
          <w:color w:val="0F0D29"/>
          <w:sz w:val="22"/>
          <w:szCs w:val="22"/>
          <w:lang w:val="en-US"/>
        </w:rPr>
        <w:t xml:space="preserve"> According to the pie chart for the question 4, we can see that 100% of students are ready to recommend the Moodle with someone else in purpose to help them with their studies.</w:t>
      </w:r>
    </w:p>
    <w:p w:rsidR="0AE659E8" w:rsidP="0AE659E8" w:rsidRDefault="0AE659E8" w14:paraId="6C5AA79A" w14:textId="7E19923C">
      <w:pPr>
        <w:spacing w:after="0" w:line="360" w:lineRule="auto"/>
        <w:rPr>
          <w:rFonts w:ascii="Calibri" w:hAnsi="Calibri" w:eastAsia="Calibri" w:cs="Calibri"/>
          <w:b w:val="1"/>
          <w:bCs w:val="1"/>
          <w:noProof w:val="0"/>
          <w:color w:val="082A75"/>
          <w:sz w:val="28"/>
          <w:szCs w:val="28"/>
          <w:lang w:val="en-GB"/>
        </w:rPr>
      </w:pPr>
    </w:p>
    <w:p w:rsidR="0AE659E8" w:rsidP="0AE659E8" w:rsidRDefault="0AE659E8" w14:paraId="098C5E28" w14:textId="70A2F116">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13460674" w14:textId="0BFB5536">
      <w:pPr>
        <w:spacing w:after="160" w:line="259"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Q5. </w:t>
      </w:r>
      <w:r w:rsidRPr="0AE659E8" w:rsidR="47C24F00">
        <w:rPr>
          <w:rFonts w:ascii="Arial" w:hAnsi="Arial" w:eastAsia="Arial" w:cs="Arial"/>
          <w:b w:val="0"/>
          <w:bCs w:val="0"/>
          <w:noProof w:val="0"/>
          <w:color w:val="0F0D29"/>
          <w:sz w:val="22"/>
          <w:szCs w:val="22"/>
          <w:lang w:val="en-GB"/>
        </w:rPr>
        <w:t>How would you describe your experience using Moodle? (In a scale of 1- 5 is extremely satisfying)</w:t>
      </w:r>
    </w:p>
    <w:p w:rsidR="0AE659E8" w:rsidP="0AE659E8" w:rsidRDefault="0AE659E8" w14:paraId="49609499" w14:textId="64E80D54">
      <w:pPr>
        <w:spacing w:after="160" w:line="259"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065"/>
        <w:gridCol w:w="990"/>
        <w:gridCol w:w="1065"/>
        <w:gridCol w:w="1035"/>
        <w:gridCol w:w="960"/>
      </w:tblGrid>
      <w:tr w:rsidR="0AE659E8" w:rsidTr="0AE659E8" w14:paraId="645BFF90">
        <w:trPr>
          <w:trHeight w:val="390"/>
        </w:trPr>
        <w:tc>
          <w:tcPr>
            <w:tcW w:w="1065" w:type="dxa"/>
            <w:tcMar/>
            <w:vAlign w:val="center"/>
          </w:tcPr>
          <w:p w:rsidR="0AE659E8" w:rsidP="0AE659E8" w:rsidRDefault="0AE659E8" w14:paraId="7C6C92FE" w14:textId="7A01B204">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1</w:t>
            </w:r>
          </w:p>
        </w:tc>
        <w:tc>
          <w:tcPr>
            <w:tcW w:w="990" w:type="dxa"/>
            <w:tcMar/>
            <w:vAlign w:val="center"/>
          </w:tcPr>
          <w:p w:rsidR="0AE659E8" w:rsidP="0AE659E8" w:rsidRDefault="0AE659E8" w14:paraId="74A47D0C" w14:textId="1FEAFDCF">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2</w:t>
            </w:r>
          </w:p>
        </w:tc>
        <w:tc>
          <w:tcPr>
            <w:tcW w:w="1065" w:type="dxa"/>
            <w:tcMar/>
            <w:vAlign w:val="center"/>
          </w:tcPr>
          <w:p w:rsidR="0AE659E8" w:rsidP="0AE659E8" w:rsidRDefault="0AE659E8" w14:paraId="41E83E9F" w14:textId="77208B8D">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3</w:t>
            </w:r>
          </w:p>
        </w:tc>
        <w:tc>
          <w:tcPr>
            <w:tcW w:w="1035" w:type="dxa"/>
            <w:tcMar/>
            <w:vAlign w:val="center"/>
          </w:tcPr>
          <w:p w:rsidR="0AE659E8" w:rsidP="0AE659E8" w:rsidRDefault="0AE659E8" w14:paraId="6C260301" w14:textId="25A651ED">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4</w:t>
            </w:r>
          </w:p>
        </w:tc>
        <w:tc>
          <w:tcPr>
            <w:tcW w:w="960" w:type="dxa"/>
            <w:tcMar/>
            <w:vAlign w:val="center"/>
          </w:tcPr>
          <w:p w:rsidR="0AE659E8" w:rsidP="0AE659E8" w:rsidRDefault="0AE659E8" w14:paraId="3D870391" w14:textId="2FA31937">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5</w:t>
            </w:r>
          </w:p>
        </w:tc>
      </w:tr>
      <w:tr w:rsidR="0AE659E8" w:rsidTr="0AE659E8" w14:paraId="7E376600">
        <w:trPr>
          <w:trHeight w:val="390"/>
        </w:trPr>
        <w:tc>
          <w:tcPr>
            <w:tcW w:w="1065" w:type="dxa"/>
            <w:tcMar/>
            <w:vAlign w:val="center"/>
          </w:tcPr>
          <w:p w:rsidR="0AE659E8" w:rsidP="0AE659E8" w:rsidRDefault="0AE659E8" w14:paraId="7BF25EE7" w14:textId="53862D68">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0</w:t>
            </w:r>
          </w:p>
        </w:tc>
        <w:tc>
          <w:tcPr>
            <w:tcW w:w="990" w:type="dxa"/>
            <w:tcMar/>
            <w:vAlign w:val="center"/>
          </w:tcPr>
          <w:p w:rsidR="0AE659E8" w:rsidP="0AE659E8" w:rsidRDefault="0AE659E8" w14:paraId="7D80DA63" w14:textId="5F611146">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0</w:t>
            </w:r>
          </w:p>
        </w:tc>
        <w:tc>
          <w:tcPr>
            <w:tcW w:w="1065" w:type="dxa"/>
            <w:tcMar/>
            <w:vAlign w:val="center"/>
          </w:tcPr>
          <w:p w:rsidR="0AE659E8" w:rsidP="0AE659E8" w:rsidRDefault="0AE659E8" w14:paraId="247BEB4E" w14:textId="444516E1">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4</w:t>
            </w:r>
          </w:p>
        </w:tc>
        <w:tc>
          <w:tcPr>
            <w:tcW w:w="1035" w:type="dxa"/>
            <w:tcMar/>
            <w:vAlign w:val="center"/>
          </w:tcPr>
          <w:p w:rsidR="0AE659E8" w:rsidP="0AE659E8" w:rsidRDefault="0AE659E8" w14:paraId="609C58AA" w14:textId="6675A4BA">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3</w:t>
            </w:r>
          </w:p>
        </w:tc>
        <w:tc>
          <w:tcPr>
            <w:tcW w:w="960" w:type="dxa"/>
            <w:tcMar/>
            <w:vAlign w:val="center"/>
          </w:tcPr>
          <w:p w:rsidR="0AE659E8" w:rsidP="0AE659E8" w:rsidRDefault="0AE659E8" w14:paraId="5EFA6F9C" w14:textId="1ACB3F37">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5</w:t>
            </w:r>
          </w:p>
        </w:tc>
      </w:tr>
    </w:tbl>
    <w:p w:rsidR="0AE659E8" w:rsidP="0AE659E8" w:rsidRDefault="0AE659E8" w14:paraId="4CA52209" w14:textId="3D3CDC05">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5CE062F2" w14:textId="6C07DAAA">
      <w:pPr>
        <w:spacing w:after="0" w:line="276" w:lineRule="auto"/>
        <w:rPr>
          <w:rFonts w:ascii="Calibri" w:hAnsi="Calibri" w:eastAsia="Calibri" w:cs="Calibri"/>
          <w:b w:val="1"/>
          <w:bCs w:val="1"/>
          <w:noProof w:val="0"/>
          <w:color w:val="082A75"/>
          <w:sz w:val="28"/>
          <w:szCs w:val="28"/>
          <w:lang w:val="en-GB"/>
        </w:rPr>
      </w:pPr>
      <w:r w:rsidR="47C24F00">
        <w:drawing>
          <wp:inline wp14:editId="1E0D35F1" wp14:anchorId="7ECB965D">
            <wp:extent cx="4572000" cy="2314575"/>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dec5e82a1c8542fa">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0AE659E8" w:rsidP="0AE659E8" w:rsidRDefault="0AE659E8" w14:paraId="571EA50B" w14:textId="0705F3C3">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1CCF1371" w14:textId="18F8BCA8">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Q5. </w:t>
      </w:r>
      <w:r w:rsidRPr="0AE659E8" w:rsidR="47C24F00">
        <w:rPr>
          <w:rFonts w:ascii="Arial" w:hAnsi="Arial" w:eastAsia="Arial" w:cs="Arial"/>
          <w:b w:val="0"/>
          <w:bCs w:val="0"/>
          <w:noProof w:val="0"/>
          <w:color w:val="0F0D29"/>
          <w:sz w:val="22"/>
          <w:szCs w:val="22"/>
          <w:lang w:val="en-US"/>
        </w:rPr>
        <w:t>According to the bar chart for question 5, we can see different kind of answers where 5 students answered that their experience was extremely satisfying and other 7 students was less satisfied than another 5 students, that means there are some improvements which needs to be done.</w:t>
      </w:r>
    </w:p>
    <w:p w:rsidR="0AE659E8" w:rsidP="0AE659E8" w:rsidRDefault="0AE659E8" w14:paraId="26A94B70" w14:textId="1CC7B190">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0C3DCB4C" w14:textId="17D30B13">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Q6.</w:t>
      </w:r>
      <w:r w:rsidRPr="0AE659E8" w:rsidR="47C24F00">
        <w:rPr>
          <w:rFonts w:ascii="Arial" w:hAnsi="Arial" w:eastAsia="Arial" w:cs="Arial"/>
          <w:b w:val="0"/>
          <w:bCs w:val="0"/>
          <w:noProof w:val="0"/>
          <w:color w:val="0F0D29"/>
          <w:sz w:val="22"/>
          <w:szCs w:val="22"/>
          <w:lang w:val="en-US"/>
        </w:rPr>
        <w:t xml:space="preserve"> How likely are you to recommend Moodle to your friend? (Where 1 is not recommended and 5 is fully recommended?).</w:t>
      </w:r>
    </w:p>
    <w:p w:rsidR="0AE659E8" w:rsidP="0AE659E8" w:rsidRDefault="0AE659E8" w14:paraId="7405FD44" w14:textId="79D949A2">
      <w:pPr>
        <w:spacing w:after="0" w:line="360" w:lineRule="auto"/>
        <w:rPr>
          <w:rFonts w:ascii="Calibri" w:hAnsi="Calibri" w:eastAsia="Calibri" w:cs="Calibri"/>
          <w:b w:val="1"/>
          <w:bCs w:val="1"/>
          <w:noProof w:val="0"/>
          <w:color w:val="082A75"/>
          <w:sz w:val="28"/>
          <w:szCs w:val="28"/>
          <w:lang w:val="en-GB"/>
        </w:rPr>
      </w:pPr>
    </w:p>
    <w:tbl>
      <w:tblPr>
        <w:tblStyle w:val="TableGrid"/>
        <w:tblW w:w="0" w:type="auto"/>
        <w:tblLayout w:type="fixed"/>
        <w:tblLook w:val="06A0" w:firstRow="1" w:lastRow="0" w:firstColumn="1" w:lastColumn="0" w:noHBand="1" w:noVBand="1"/>
      </w:tblPr>
      <w:tblGrid>
        <w:gridCol w:w="1065"/>
        <w:gridCol w:w="990"/>
        <w:gridCol w:w="1065"/>
        <w:gridCol w:w="1035"/>
        <w:gridCol w:w="960"/>
      </w:tblGrid>
      <w:tr w:rsidR="0AE659E8" w:rsidTr="0AE659E8" w14:paraId="5EB024B1">
        <w:trPr>
          <w:trHeight w:val="390"/>
        </w:trPr>
        <w:tc>
          <w:tcPr>
            <w:tcW w:w="1065" w:type="dxa"/>
            <w:tcMar/>
            <w:vAlign w:val="center"/>
          </w:tcPr>
          <w:p w:rsidR="0AE659E8" w:rsidP="0AE659E8" w:rsidRDefault="0AE659E8" w14:paraId="047A986D" w14:textId="492AF3C2">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1</w:t>
            </w:r>
          </w:p>
        </w:tc>
        <w:tc>
          <w:tcPr>
            <w:tcW w:w="990" w:type="dxa"/>
            <w:tcMar/>
            <w:vAlign w:val="center"/>
          </w:tcPr>
          <w:p w:rsidR="0AE659E8" w:rsidP="0AE659E8" w:rsidRDefault="0AE659E8" w14:paraId="28BE236E" w14:textId="0DBCAE61">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2</w:t>
            </w:r>
          </w:p>
        </w:tc>
        <w:tc>
          <w:tcPr>
            <w:tcW w:w="1065" w:type="dxa"/>
            <w:tcMar/>
            <w:vAlign w:val="center"/>
          </w:tcPr>
          <w:p w:rsidR="0AE659E8" w:rsidP="0AE659E8" w:rsidRDefault="0AE659E8" w14:paraId="07ED15A7" w14:textId="4D13FCCA">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3</w:t>
            </w:r>
          </w:p>
        </w:tc>
        <w:tc>
          <w:tcPr>
            <w:tcW w:w="1035" w:type="dxa"/>
            <w:tcMar/>
            <w:vAlign w:val="center"/>
          </w:tcPr>
          <w:p w:rsidR="0AE659E8" w:rsidP="0AE659E8" w:rsidRDefault="0AE659E8" w14:paraId="64099529" w14:textId="0BD0513D">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4</w:t>
            </w:r>
          </w:p>
        </w:tc>
        <w:tc>
          <w:tcPr>
            <w:tcW w:w="960" w:type="dxa"/>
            <w:tcMar/>
            <w:vAlign w:val="center"/>
          </w:tcPr>
          <w:p w:rsidR="0AE659E8" w:rsidP="0AE659E8" w:rsidRDefault="0AE659E8" w14:paraId="417D5F5E" w14:textId="3E7A21A0">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5</w:t>
            </w:r>
          </w:p>
        </w:tc>
      </w:tr>
      <w:tr w:rsidR="0AE659E8" w:rsidTr="0AE659E8" w14:paraId="0F9499DB">
        <w:trPr>
          <w:trHeight w:val="390"/>
        </w:trPr>
        <w:tc>
          <w:tcPr>
            <w:tcW w:w="1065" w:type="dxa"/>
            <w:tcMar/>
            <w:vAlign w:val="center"/>
          </w:tcPr>
          <w:p w:rsidR="0AE659E8" w:rsidP="0AE659E8" w:rsidRDefault="0AE659E8" w14:paraId="567848E0" w14:textId="7ED29E44">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0</w:t>
            </w:r>
          </w:p>
        </w:tc>
        <w:tc>
          <w:tcPr>
            <w:tcW w:w="990" w:type="dxa"/>
            <w:tcMar/>
            <w:vAlign w:val="center"/>
          </w:tcPr>
          <w:p w:rsidR="0AE659E8" w:rsidP="0AE659E8" w:rsidRDefault="0AE659E8" w14:paraId="3195B7C0" w14:textId="5DE0731E">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 xml:space="preserve"> 0</w:t>
            </w:r>
          </w:p>
        </w:tc>
        <w:tc>
          <w:tcPr>
            <w:tcW w:w="1065" w:type="dxa"/>
            <w:tcMar/>
            <w:vAlign w:val="center"/>
          </w:tcPr>
          <w:p w:rsidR="0AE659E8" w:rsidP="0AE659E8" w:rsidRDefault="0AE659E8" w14:paraId="02D4B084" w14:textId="0A9ADEB4">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3</w:t>
            </w:r>
          </w:p>
        </w:tc>
        <w:tc>
          <w:tcPr>
            <w:tcW w:w="1035" w:type="dxa"/>
            <w:tcMar/>
            <w:vAlign w:val="center"/>
          </w:tcPr>
          <w:p w:rsidR="0AE659E8" w:rsidP="0AE659E8" w:rsidRDefault="0AE659E8" w14:paraId="6AEA3D11" w14:textId="214AB945">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4</w:t>
            </w:r>
          </w:p>
        </w:tc>
        <w:tc>
          <w:tcPr>
            <w:tcW w:w="960" w:type="dxa"/>
            <w:tcMar/>
            <w:vAlign w:val="center"/>
          </w:tcPr>
          <w:p w:rsidR="0AE659E8" w:rsidP="0AE659E8" w:rsidRDefault="0AE659E8" w14:paraId="37643CFD" w14:textId="26B122B8">
            <w:pPr>
              <w:spacing w:after="0" w:line="276" w:lineRule="auto"/>
              <w:rPr>
                <w:rFonts w:ascii="Calibri" w:hAnsi="Calibri" w:eastAsia="Calibri" w:cs="Calibri"/>
                <w:b w:val="1"/>
                <w:bCs w:val="1"/>
                <w:color w:val="0F0D29"/>
                <w:sz w:val="28"/>
                <w:szCs w:val="28"/>
                <w:lang w:val="en-GB"/>
              </w:rPr>
            </w:pPr>
            <w:r w:rsidRPr="0AE659E8" w:rsidR="0AE659E8">
              <w:rPr>
                <w:rFonts w:ascii="Calibri" w:hAnsi="Calibri" w:eastAsia="Calibri" w:cs="Calibri"/>
                <w:b w:val="1"/>
                <w:bCs w:val="1"/>
                <w:color w:val="082A75"/>
                <w:sz w:val="28"/>
                <w:szCs w:val="28"/>
                <w:lang w:val="en-GB"/>
              </w:rPr>
              <w:t xml:space="preserve">    </w:t>
            </w:r>
            <w:r w:rsidRPr="0AE659E8" w:rsidR="0AE659E8">
              <w:rPr>
                <w:rFonts w:ascii="Calibri" w:hAnsi="Calibri" w:eastAsia="Calibri" w:cs="Calibri"/>
                <w:b w:val="1"/>
                <w:bCs w:val="1"/>
                <w:color w:val="0F0D29"/>
                <w:sz w:val="28"/>
                <w:szCs w:val="28"/>
                <w:lang w:val="en-GB"/>
              </w:rPr>
              <w:t>5</w:t>
            </w:r>
          </w:p>
        </w:tc>
      </w:tr>
    </w:tbl>
    <w:p w:rsidR="0AE659E8" w:rsidP="0AE659E8" w:rsidRDefault="0AE659E8" w14:paraId="2DFD8A8F" w14:textId="584D07FD">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548BB84C" w14:textId="67954E1D">
      <w:pPr>
        <w:spacing w:after="0" w:line="276" w:lineRule="auto"/>
        <w:rPr>
          <w:rFonts w:ascii="Calibri" w:hAnsi="Calibri" w:eastAsia="Calibri" w:cs="Calibri"/>
          <w:b w:val="1"/>
          <w:bCs w:val="1"/>
          <w:noProof w:val="0"/>
          <w:color w:val="082A75"/>
          <w:sz w:val="28"/>
          <w:szCs w:val="28"/>
          <w:lang w:val="en-GB"/>
        </w:rPr>
      </w:pPr>
      <w:r w:rsidR="47C24F00">
        <w:drawing>
          <wp:inline wp14:editId="77E0808B" wp14:anchorId="70FC414A">
            <wp:extent cx="4572000" cy="2314575"/>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4bcf1f115d034107">
                      <a:extLst>
                        <a:ext xmlns:a="http://schemas.openxmlformats.org/drawingml/2006/main" uri="{28A0092B-C50C-407E-A947-70E740481C1C}">
                          <a14:useLocalDpi val="0"/>
                        </a:ext>
                      </a:extLst>
                    </a:blip>
                    <a:stretch>
                      <a:fillRect/>
                    </a:stretch>
                  </pic:blipFill>
                  <pic:spPr>
                    <a:xfrm>
                      <a:off x="0" y="0"/>
                      <a:ext cx="4572000" cy="2314575"/>
                    </a:xfrm>
                    <a:prstGeom prst="rect">
                      <a:avLst/>
                    </a:prstGeom>
                  </pic:spPr>
                </pic:pic>
              </a:graphicData>
            </a:graphic>
          </wp:inline>
        </w:drawing>
      </w:r>
    </w:p>
    <w:p w:rsidR="0AE659E8" w:rsidP="0AE659E8" w:rsidRDefault="0AE659E8" w14:paraId="4332CC2D" w14:textId="4E3897A7">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77329D0C" w14:textId="05B71D37">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Q6</w:t>
      </w:r>
      <w:r w:rsidRPr="0AE659E8" w:rsidR="47C24F00">
        <w:rPr>
          <w:rFonts w:ascii="Arial" w:hAnsi="Arial" w:eastAsia="Arial" w:cs="Arial"/>
          <w:b w:val="0"/>
          <w:bCs w:val="0"/>
          <w:noProof w:val="0"/>
          <w:color w:val="0F0D29"/>
          <w:sz w:val="22"/>
          <w:szCs w:val="22"/>
          <w:lang w:val="en-US"/>
        </w:rPr>
        <w:t xml:space="preserve">. According to the bar chart for the question 6, we can see that 7 students are less likely to recommend Moodle to someone else than another 5 student which are strongly likely to recommend it. </w:t>
      </w:r>
    </w:p>
    <w:p w:rsidR="0AE659E8" w:rsidP="0AE659E8" w:rsidRDefault="0AE659E8" w14:paraId="4FB52781" w14:textId="691C2E19">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5C2BDEAF" w14:textId="7E53CA7F">
      <w:pPr>
        <w:spacing w:after="160" w:line="259"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Q7. </w:t>
      </w:r>
      <w:r w:rsidRPr="0AE659E8" w:rsidR="47C24F00">
        <w:rPr>
          <w:rFonts w:ascii="Arial" w:hAnsi="Arial" w:eastAsia="Arial" w:cs="Arial"/>
          <w:b w:val="0"/>
          <w:bCs w:val="0"/>
          <w:noProof w:val="0"/>
          <w:color w:val="0F0D29"/>
          <w:sz w:val="22"/>
          <w:szCs w:val="22"/>
          <w:lang w:val="en-GB"/>
        </w:rPr>
        <w:t>How did Moodle help you in your academic study? (Write in a few words).</w:t>
      </w:r>
    </w:p>
    <w:p w:rsidR="47C24F00" w:rsidP="0AE659E8" w:rsidRDefault="47C24F00" w14:paraId="4837CD4F" w14:textId="6E4288BB">
      <w:pPr>
        <w:spacing w:after="0" w:line="360" w:lineRule="auto"/>
        <w:rPr>
          <w:rFonts w:ascii="Arial" w:hAnsi="Arial" w:eastAsia="Arial" w:cs="Arial"/>
          <w:b w:val="1"/>
          <w:bCs w:val="1"/>
          <w:noProof w:val="0"/>
          <w:color w:val="0F0D29"/>
          <w:sz w:val="22"/>
          <w:szCs w:val="22"/>
          <w:lang w:val="en-GB"/>
        </w:rPr>
      </w:pPr>
      <w:r w:rsidRPr="0AE659E8" w:rsidR="47C24F00">
        <w:rPr>
          <w:rFonts w:ascii="Calibri" w:hAnsi="Calibri" w:eastAsia="Calibri" w:cs="Calibri"/>
          <w:b w:val="1"/>
          <w:bCs w:val="1"/>
          <w:noProof w:val="0"/>
          <w:color w:val="082A75"/>
          <w:sz w:val="28"/>
          <w:szCs w:val="28"/>
          <w:lang w:val="en-US"/>
        </w:rPr>
        <w:t xml:space="preserve"> </w:t>
      </w:r>
      <w:r w:rsidRPr="0AE659E8" w:rsidR="47C24F00">
        <w:rPr>
          <w:rFonts w:ascii="Arial" w:hAnsi="Arial" w:eastAsia="Arial" w:cs="Arial"/>
          <w:b w:val="0"/>
          <w:bCs w:val="0"/>
          <w:noProof w:val="0"/>
          <w:color w:val="0F0D29"/>
          <w:sz w:val="22"/>
          <w:szCs w:val="22"/>
          <w:lang w:val="en-US"/>
        </w:rPr>
        <w:t>According to the students' answers most of them said that Moodle helped them as it has a lot of resources which helped them to write their assignments and it easy to access. Some of them said that is useful as they can recap lesson which they missed and helping them to regain the knowledge. But there are always improvements which can be done.</w:t>
      </w:r>
    </w:p>
    <w:p w:rsidR="0AE659E8" w:rsidP="0AE659E8" w:rsidRDefault="0AE659E8" w14:paraId="7645B611" w14:textId="2D7FB495">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4D7B8400" w14:textId="20B08E39">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Q8. </w:t>
      </w:r>
      <w:r w:rsidRPr="0AE659E8" w:rsidR="47C24F00">
        <w:rPr>
          <w:rFonts w:ascii="Arial" w:hAnsi="Arial" w:eastAsia="Arial" w:cs="Arial"/>
          <w:b w:val="0"/>
          <w:bCs w:val="0"/>
          <w:noProof w:val="0"/>
          <w:color w:val="0F0D29"/>
          <w:sz w:val="22"/>
          <w:szCs w:val="22"/>
          <w:lang w:val="en-US"/>
        </w:rPr>
        <w:t>Explain the useful section of Moodle. (Write in a few words).</w:t>
      </w:r>
    </w:p>
    <w:p w:rsidR="0AE659E8" w:rsidP="0AE659E8" w:rsidRDefault="0AE659E8" w14:paraId="62A93A1F" w14:textId="1BDB9E53">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290651C1" w14:textId="56252E98">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According to the students’ answers there are various kinds of questions where the most popular section is library and the easiest access to the tasks/lesson's information added by lecturers which can viewed as many times as you wish.</w:t>
      </w:r>
    </w:p>
    <w:p w:rsidR="0AE659E8" w:rsidP="0AE659E8" w:rsidRDefault="0AE659E8" w14:paraId="0CFB9D01" w14:textId="550E2024">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31E14291" w14:textId="79527F62">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5.2 Secondary data analysis</w:t>
      </w:r>
    </w:p>
    <w:p w:rsidR="0AE659E8" w:rsidP="0AE659E8" w:rsidRDefault="0AE659E8" w14:paraId="267985AE" w14:textId="7F96F221">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08AAEFD2" w14:textId="0D9BD357">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According to the secondary data ‘’ Impact of Moodle usage practices on students’ performance in the context of a blended learning environment’’ made by Filippidi, Tselios and Komis (2010) where they analysed the students’ activeness with Moodle. In addition, finding out how students form their goals, which strategies they follow and how they adapt to the new learning environment given. For their research, they recorded 86435 users of Moodle where most of the students expressed a high usage of Moodle during their studies. Regarding to the students' performance 11.96% failed to pass the lesson 8.54% received a passing degree and 27.45% received an excellent grade out of 117 students. That indicates that students who used Moodle more intensively and more frequently also received a higher grade. According to the results obtained, all students had to access Learning material in order to gain some initial understanding.</w:t>
      </w:r>
    </w:p>
    <w:p w:rsidR="0AE659E8" w:rsidP="0AE659E8" w:rsidRDefault="0AE659E8" w14:paraId="14C29BE7" w14:textId="2EA97AFC">
      <w:pPr>
        <w:spacing w:after="0" w:line="360" w:lineRule="auto"/>
        <w:rPr>
          <w:rFonts w:ascii="Calibri" w:hAnsi="Calibri" w:eastAsia="Calibri" w:cs="Calibri"/>
          <w:b w:val="1"/>
          <w:bCs w:val="1"/>
          <w:noProof w:val="0"/>
          <w:color w:val="082A75"/>
          <w:sz w:val="28"/>
          <w:szCs w:val="28"/>
          <w:lang w:val="en-GB"/>
        </w:rPr>
      </w:pPr>
    </w:p>
    <w:p w:rsidR="0AE659E8" w:rsidRDefault="0AE659E8" w14:paraId="772926FC" w14:textId="67F653A2">
      <w:r>
        <w:br w:type="page"/>
      </w:r>
    </w:p>
    <w:p w:rsidR="0AE659E8" w:rsidP="0AE659E8" w:rsidRDefault="0AE659E8" w14:paraId="53A275DC" w14:textId="05D5AE07">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4544BF24" w14:textId="7C22D5EA">
      <w:pPr>
        <w:spacing w:after="0" w:line="360" w:lineRule="auto"/>
        <w:rPr>
          <w:rFonts w:ascii="Arial" w:hAnsi="Arial" w:eastAsia="Arial" w:cs="Arial"/>
          <w:b w:val="1"/>
          <w:bCs w:val="1"/>
          <w:noProof w:val="0"/>
          <w:color w:val="0F0D29"/>
          <w:sz w:val="24"/>
          <w:szCs w:val="24"/>
          <w:lang w:val="en-GB"/>
        </w:rPr>
      </w:pPr>
      <w:r w:rsidRPr="0AE659E8" w:rsidR="47C24F00">
        <w:rPr>
          <w:rFonts w:ascii="Arial" w:hAnsi="Arial" w:eastAsia="Arial" w:cs="Arial"/>
          <w:b w:val="1"/>
          <w:bCs w:val="1"/>
          <w:noProof w:val="0"/>
          <w:color w:val="0F0D29"/>
          <w:sz w:val="24"/>
          <w:szCs w:val="24"/>
          <w:lang w:val="en-US"/>
        </w:rPr>
        <w:t xml:space="preserve">Discussion </w:t>
      </w:r>
    </w:p>
    <w:p w:rsidR="0AE659E8" w:rsidP="0AE659E8" w:rsidRDefault="0AE659E8" w14:paraId="5B9EB828" w14:textId="2EA26A78">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386E311C" w14:textId="7B779F5D">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 xml:space="preserve">The result of this research is to better understand how students react to the VLE as Moodle, and to finding out the sections are more useful for them. Looking above, we can see that most of students are satisfied to use Moodle for their studies. In fact, I can prove my words using my primary data analysis (5.1) where we can see those 12 students out of 12 are saying that they are finding Moodle useful for them (5.1, Q1) and they are strongly confident to recommend it to someone else in purpose to help them to gain their knowledge (5.1, Q4). According to my primary data analysis (5.1, Q7) I asked students to answer me ‘’ how did Moodle help them in their academic study’’ and they answered that there are a lot of resources available to everyone regarding to their course or topics. It is easy to upload their works in the assignment section, easy to find books, useful links, module slides available to check the previous classes and upcoming ones, and you are able to connect from everywhere. Beside these answers, there are some of them which must be improved or fixed like information is not up to date sometimes and it is enabled to research topics in more depth. Yes, there always needs to be done some improvements to catch up the students' requirements but let us keep a look to my research where we can see that 10 students out of 12 are strongly agreed that Moodle is effective for studying in our nowadays. </w:t>
      </w:r>
    </w:p>
    <w:p w:rsidR="0AE659E8" w:rsidP="0AE659E8" w:rsidRDefault="0AE659E8" w14:paraId="51838D19" w14:textId="656289DB">
      <w:pPr>
        <w:spacing w:after="0" w:line="360" w:lineRule="auto"/>
        <w:rPr>
          <w:rFonts w:ascii="Calibri" w:hAnsi="Calibri" w:eastAsia="Calibri" w:cs="Calibri"/>
          <w:b w:val="1"/>
          <w:bCs w:val="1"/>
          <w:noProof w:val="0"/>
          <w:color w:val="082A75"/>
          <w:sz w:val="28"/>
          <w:szCs w:val="28"/>
          <w:lang w:val="en-GB"/>
        </w:rPr>
      </w:pPr>
    </w:p>
    <w:p w:rsidR="0AE659E8" w:rsidRDefault="0AE659E8" w14:paraId="6E7CE6B5" w14:textId="124F270D">
      <w:r>
        <w:br w:type="page"/>
      </w:r>
    </w:p>
    <w:p w:rsidR="0AE659E8" w:rsidP="0AE659E8" w:rsidRDefault="0AE659E8" w14:paraId="3F1BDFBA" w14:textId="24F180CE">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7FDB67E8" w14:textId="6B133C82">
      <w:pPr>
        <w:spacing w:after="0" w:line="360" w:lineRule="auto"/>
        <w:rPr>
          <w:rFonts w:ascii="Arial" w:hAnsi="Arial" w:eastAsia="Arial" w:cs="Arial"/>
          <w:b w:val="1"/>
          <w:bCs w:val="1"/>
          <w:noProof w:val="0"/>
          <w:color w:val="0F0D29"/>
          <w:sz w:val="24"/>
          <w:szCs w:val="24"/>
          <w:lang w:val="en-GB"/>
        </w:rPr>
      </w:pPr>
      <w:r w:rsidRPr="0AE659E8" w:rsidR="47C24F00">
        <w:rPr>
          <w:rFonts w:ascii="Arial" w:hAnsi="Arial" w:eastAsia="Arial" w:cs="Arial"/>
          <w:b w:val="1"/>
          <w:bCs w:val="1"/>
          <w:noProof w:val="0"/>
          <w:color w:val="0F0D29"/>
          <w:sz w:val="24"/>
          <w:szCs w:val="24"/>
          <w:lang w:val="en-US"/>
        </w:rPr>
        <w:t>Conclusion</w:t>
      </w:r>
    </w:p>
    <w:p w:rsidR="0AE659E8" w:rsidP="0AE659E8" w:rsidRDefault="0AE659E8" w14:paraId="29C6A302" w14:textId="50887AD9">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38025653" w14:textId="44590E93">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In conclusion, I would like to say that all the research has been done carefully for obtaining these results which you can see above. In addition, I collected primary data that has helped me to generate numerical data regarding the project and presenting them via Excel’s charts. As well, I would like to say that this research helped me to understand the purpose of Moodle and even to read others' opinions and facts. It was worth it to understand the importance of VLE.</w:t>
      </w:r>
    </w:p>
    <w:p w:rsidR="0AE659E8" w:rsidP="0AE659E8" w:rsidRDefault="0AE659E8" w14:paraId="08771428" w14:textId="09E646CE">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6523F162" w14:textId="687A3D4D">
      <w:pPr>
        <w:spacing w:after="0" w:line="360"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1"/>
          <w:bCs w:val="1"/>
          <w:noProof w:val="0"/>
          <w:color w:val="0F0D29"/>
          <w:sz w:val="22"/>
          <w:szCs w:val="22"/>
          <w:lang w:val="en-US"/>
        </w:rPr>
        <w:t xml:space="preserve">Appendix 1. Questionnaire </w:t>
      </w:r>
    </w:p>
    <w:p w:rsidR="0AE659E8" w:rsidP="0AE659E8" w:rsidRDefault="0AE659E8" w14:paraId="46F0A159" w14:textId="586BC39F">
      <w:pPr>
        <w:spacing w:after="0" w:line="360" w:lineRule="auto"/>
      </w:pPr>
    </w:p>
    <w:p w:rsidR="08A230CE" w:rsidP="0AE659E8" w:rsidRDefault="08A230CE" w14:paraId="25B1769D" w14:textId="4AA0F2F8">
      <w:pPr>
        <w:pStyle w:val="Normal"/>
        <w:spacing w:after="0" w:line="360" w:lineRule="auto"/>
      </w:pPr>
      <w:r w:rsidR="08A230CE">
        <w:drawing>
          <wp:inline wp14:editId="265EF2FD" wp14:anchorId="3921FE07">
            <wp:extent cx="3914775" cy="4572000"/>
            <wp:effectExtent l="0" t="0" r="0" b="0"/>
            <wp:docPr id="1931137711" name="" title=""/>
            <wp:cNvGraphicFramePr>
              <a:graphicFrameLocks noChangeAspect="1"/>
            </wp:cNvGraphicFramePr>
            <a:graphic>
              <a:graphicData uri="http://schemas.openxmlformats.org/drawingml/2006/picture">
                <pic:pic>
                  <pic:nvPicPr>
                    <pic:cNvPr id="0" name=""/>
                    <pic:cNvPicPr/>
                  </pic:nvPicPr>
                  <pic:blipFill>
                    <a:blip r:embed="Rec59e9b16656424e">
                      <a:extLst>
                        <a:ext xmlns:a="http://schemas.openxmlformats.org/drawingml/2006/main" uri="{28A0092B-C50C-407E-A947-70E740481C1C}">
                          <a14:useLocalDpi val="0"/>
                        </a:ext>
                      </a:extLst>
                    </a:blip>
                    <a:stretch>
                      <a:fillRect/>
                    </a:stretch>
                  </pic:blipFill>
                  <pic:spPr>
                    <a:xfrm>
                      <a:off x="0" y="0"/>
                      <a:ext cx="3914775" cy="4572000"/>
                    </a:xfrm>
                    <a:prstGeom prst="rect">
                      <a:avLst/>
                    </a:prstGeom>
                  </pic:spPr>
                </pic:pic>
              </a:graphicData>
            </a:graphic>
          </wp:inline>
        </w:drawing>
      </w:r>
    </w:p>
    <w:p w:rsidR="0AE659E8" w:rsidP="0AE659E8" w:rsidRDefault="0AE659E8" w14:paraId="0C328441" w14:textId="5262F09B">
      <w:pPr>
        <w:spacing w:after="0" w:line="360" w:lineRule="auto"/>
        <w:rPr>
          <w:rFonts w:ascii="Calibri" w:hAnsi="Calibri" w:eastAsia="Calibri" w:cs="Calibri"/>
          <w:b w:val="1"/>
          <w:bCs w:val="1"/>
          <w:noProof w:val="0"/>
          <w:color w:val="082A75"/>
          <w:sz w:val="28"/>
          <w:szCs w:val="28"/>
          <w:lang w:val="en-GB"/>
        </w:rPr>
      </w:pPr>
    </w:p>
    <w:p w:rsidR="6588C011" w:rsidP="0AE659E8" w:rsidRDefault="6588C011" w14:paraId="0D7C1EE0" w14:textId="3A617480">
      <w:pPr>
        <w:pStyle w:val="Normal"/>
        <w:spacing w:after="0" w:line="360" w:lineRule="auto"/>
      </w:pPr>
      <w:r w:rsidR="6588C011">
        <w:drawing>
          <wp:inline wp14:editId="49F245E4" wp14:anchorId="12DB4ADD">
            <wp:extent cx="4572000" cy="3390900"/>
            <wp:effectExtent l="0" t="0" r="0" b="0"/>
            <wp:docPr id="1903999465" name="" title=""/>
            <wp:cNvGraphicFramePr>
              <a:graphicFrameLocks noChangeAspect="1"/>
            </wp:cNvGraphicFramePr>
            <a:graphic>
              <a:graphicData uri="http://schemas.openxmlformats.org/drawingml/2006/picture">
                <pic:pic>
                  <pic:nvPicPr>
                    <pic:cNvPr id="0" name=""/>
                    <pic:cNvPicPr/>
                  </pic:nvPicPr>
                  <pic:blipFill>
                    <a:blip r:embed="R8c016b44bf0748e8">
                      <a:extLst>
                        <a:ext xmlns:a="http://schemas.openxmlformats.org/drawingml/2006/main" uri="{28A0092B-C50C-407E-A947-70E740481C1C}">
                          <a14:useLocalDpi val="0"/>
                        </a:ext>
                      </a:extLst>
                    </a:blip>
                    <a:stretch>
                      <a:fillRect/>
                    </a:stretch>
                  </pic:blipFill>
                  <pic:spPr>
                    <a:xfrm>
                      <a:off x="0" y="0"/>
                      <a:ext cx="4572000" cy="3390900"/>
                    </a:xfrm>
                    <a:prstGeom prst="rect">
                      <a:avLst/>
                    </a:prstGeom>
                  </pic:spPr>
                </pic:pic>
              </a:graphicData>
            </a:graphic>
          </wp:inline>
        </w:drawing>
      </w:r>
    </w:p>
    <w:p w:rsidR="47C24F00" w:rsidP="0AE659E8" w:rsidRDefault="47C24F00" w14:paraId="2789CEC5" w14:textId="60DC3F02">
      <w:pPr>
        <w:spacing w:after="0" w:line="360" w:lineRule="auto"/>
        <w:rPr>
          <w:rFonts w:ascii="Arial" w:hAnsi="Arial" w:eastAsia="Arial" w:cs="Arial"/>
          <w:b w:val="1"/>
          <w:bCs w:val="1"/>
          <w:noProof w:val="0"/>
          <w:color w:val="0F0D29"/>
          <w:sz w:val="24"/>
          <w:szCs w:val="24"/>
          <w:lang w:val="en-GB"/>
        </w:rPr>
      </w:pPr>
      <w:r w:rsidRPr="0AE659E8" w:rsidR="47C24F00">
        <w:rPr>
          <w:rFonts w:ascii="Arial" w:hAnsi="Arial" w:eastAsia="Arial" w:cs="Arial"/>
          <w:b w:val="1"/>
          <w:bCs w:val="1"/>
          <w:noProof w:val="0"/>
          <w:color w:val="0F0D29"/>
          <w:sz w:val="24"/>
          <w:szCs w:val="24"/>
          <w:lang w:val="en-US"/>
        </w:rPr>
        <w:t>Appendix 2. Excel survey data</w:t>
      </w:r>
    </w:p>
    <w:p w:rsidR="0AE659E8" w:rsidP="0AE659E8" w:rsidRDefault="0AE659E8" w14:paraId="23CE4BE0" w14:textId="2BCF08BB">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1EDB2955" w14:textId="01672386">
      <w:pPr>
        <w:spacing w:after="0" w:line="360" w:lineRule="auto"/>
        <w:rPr>
          <w:rFonts w:ascii="Calibri" w:hAnsi="Calibri" w:eastAsia="Calibri" w:cs="Calibri"/>
          <w:b w:val="1"/>
          <w:bCs w:val="1"/>
          <w:noProof w:val="0"/>
          <w:color w:val="082A75"/>
          <w:sz w:val="28"/>
          <w:szCs w:val="28"/>
          <w:lang w:val="en-GB"/>
        </w:rPr>
      </w:pPr>
      <w:r w:rsidR="47C24F00">
        <w:drawing>
          <wp:inline wp14:editId="57C9DA80" wp14:anchorId="6C21760F">
            <wp:extent cx="5724524" cy="1133475"/>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1bc33de512154c23">
                      <a:extLst>
                        <a:ext xmlns:a="http://schemas.openxmlformats.org/drawingml/2006/main" uri="{28A0092B-C50C-407E-A947-70E740481C1C}">
                          <a14:useLocalDpi val="0"/>
                        </a:ext>
                      </a:extLst>
                    </a:blip>
                    <a:stretch>
                      <a:fillRect/>
                    </a:stretch>
                  </pic:blipFill>
                  <pic:spPr>
                    <a:xfrm>
                      <a:off x="0" y="0"/>
                      <a:ext cx="5724524" cy="1133475"/>
                    </a:xfrm>
                    <a:prstGeom prst="rect">
                      <a:avLst/>
                    </a:prstGeom>
                  </pic:spPr>
                </pic:pic>
              </a:graphicData>
            </a:graphic>
          </wp:inline>
        </w:drawing>
      </w:r>
    </w:p>
    <w:p w:rsidR="47C24F00" w:rsidP="0AE659E8" w:rsidRDefault="47C24F00" w14:paraId="386F0066" w14:textId="483B60B0">
      <w:pPr>
        <w:spacing w:after="0" w:line="360" w:lineRule="auto"/>
        <w:rPr>
          <w:rFonts w:ascii="Calibri" w:hAnsi="Calibri" w:eastAsia="Calibri" w:cs="Calibri"/>
          <w:b w:val="1"/>
          <w:bCs w:val="1"/>
          <w:noProof w:val="0"/>
          <w:color w:val="082A75"/>
          <w:sz w:val="28"/>
          <w:szCs w:val="28"/>
          <w:lang w:val="en-GB"/>
        </w:rPr>
      </w:pPr>
      <w:r w:rsidR="47C24F00">
        <w:drawing>
          <wp:inline wp14:editId="5751EDA4" wp14:anchorId="1753651C">
            <wp:extent cx="5705476" cy="85725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315ae83f213e403a">
                      <a:extLst>
                        <a:ext xmlns:a="http://schemas.openxmlformats.org/drawingml/2006/main" uri="{28A0092B-C50C-407E-A947-70E740481C1C}">
                          <a14:useLocalDpi val="0"/>
                        </a:ext>
                      </a:extLst>
                    </a:blip>
                    <a:stretch>
                      <a:fillRect/>
                    </a:stretch>
                  </pic:blipFill>
                  <pic:spPr>
                    <a:xfrm>
                      <a:off x="0" y="0"/>
                      <a:ext cx="5705476" cy="857250"/>
                    </a:xfrm>
                    <a:prstGeom prst="rect">
                      <a:avLst/>
                    </a:prstGeom>
                  </pic:spPr>
                </pic:pic>
              </a:graphicData>
            </a:graphic>
          </wp:inline>
        </w:drawing>
      </w:r>
    </w:p>
    <w:p w:rsidR="47C24F00" w:rsidP="0AE659E8" w:rsidRDefault="47C24F00" w14:paraId="579D7F65" w14:textId="4118BA89">
      <w:pPr>
        <w:spacing w:after="0" w:line="360" w:lineRule="auto"/>
        <w:rPr>
          <w:rFonts w:ascii="Calibri" w:hAnsi="Calibri" w:eastAsia="Calibri" w:cs="Calibri"/>
          <w:b w:val="1"/>
          <w:bCs w:val="1"/>
          <w:noProof w:val="0"/>
          <w:color w:val="082A75"/>
          <w:sz w:val="28"/>
          <w:szCs w:val="28"/>
          <w:lang w:val="en-GB"/>
        </w:rPr>
      </w:pPr>
      <w:r w:rsidR="47C24F00">
        <w:drawing>
          <wp:inline wp14:editId="534299B2" wp14:anchorId="47B30DCF">
            <wp:extent cx="4572000" cy="99060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7fbfcb9cdef040f6">
                      <a:extLst>
                        <a:ext xmlns:a="http://schemas.openxmlformats.org/drawingml/2006/main" uri="{28A0092B-C50C-407E-A947-70E740481C1C}">
                          <a14:useLocalDpi val="0"/>
                        </a:ext>
                      </a:extLst>
                    </a:blip>
                    <a:stretch>
                      <a:fillRect/>
                    </a:stretch>
                  </pic:blipFill>
                  <pic:spPr>
                    <a:xfrm>
                      <a:off x="0" y="0"/>
                      <a:ext cx="4572000" cy="990600"/>
                    </a:xfrm>
                    <a:prstGeom prst="rect">
                      <a:avLst/>
                    </a:prstGeom>
                  </pic:spPr>
                </pic:pic>
              </a:graphicData>
            </a:graphic>
          </wp:inline>
        </w:drawing>
      </w:r>
    </w:p>
    <w:p w:rsidR="0AE659E8" w:rsidP="0AE659E8" w:rsidRDefault="0AE659E8" w14:paraId="0E4D61F1" w14:textId="36092516">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08F6A72E" w14:textId="7DF3817A">
      <w:pPr>
        <w:spacing w:after="0" w:line="360" w:lineRule="auto"/>
        <w:rPr>
          <w:rFonts w:ascii="Calibri" w:hAnsi="Calibri" w:eastAsia="Calibri" w:cs="Calibri"/>
          <w:b w:val="1"/>
          <w:bCs w:val="1"/>
          <w:noProof w:val="0"/>
          <w:color w:val="082A75"/>
          <w:sz w:val="28"/>
          <w:szCs w:val="28"/>
          <w:lang w:val="en-GB"/>
        </w:rPr>
      </w:pPr>
      <w:r w:rsidR="47C24F00">
        <w:drawing>
          <wp:inline wp14:editId="2E2371CB" wp14:anchorId="55A1BA4F">
            <wp:extent cx="5905502" cy="1866900"/>
            <wp:effectExtent l="0" t="0" r="0" b="0"/>
            <wp:docPr id="1695751259" name="" title=""/>
            <wp:cNvGraphicFramePr>
              <a:graphicFrameLocks noChangeAspect="1"/>
            </wp:cNvGraphicFramePr>
            <a:graphic>
              <a:graphicData uri="http://schemas.openxmlformats.org/drawingml/2006/picture">
                <pic:pic>
                  <pic:nvPicPr>
                    <pic:cNvPr id="0" name=""/>
                    <pic:cNvPicPr/>
                  </pic:nvPicPr>
                  <pic:blipFill>
                    <a:blip r:embed="R0b677c5d71164b87">
                      <a:extLst>
                        <a:ext xmlns:a="http://schemas.openxmlformats.org/drawingml/2006/main" uri="{28A0092B-C50C-407E-A947-70E740481C1C}">
                          <a14:useLocalDpi val="0"/>
                        </a:ext>
                      </a:extLst>
                    </a:blip>
                    <a:stretch>
                      <a:fillRect/>
                    </a:stretch>
                  </pic:blipFill>
                  <pic:spPr>
                    <a:xfrm>
                      <a:off x="0" y="0"/>
                      <a:ext cx="5905502" cy="1866900"/>
                    </a:xfrm>
                    <a:prstGeom prst="rect">
                      <a:avLst/>
                    </a:prstGeom>
                  </pic:spPr>
                </pic:pic>
              </a:graphicData>
            </a:graphic>
          </wp:inline>
        </w:drawing>
      </w:r>
    </w:p>
    <w:p w:rsidR="47C24F00" w:rsidP="0AE659E8" w:rsidRDefault="47C24F00" w14:paraId="492B73F3" w14:textId="37EFC206">
      <w:pPr>
        <w:spacing w:after="0" w:line="360" w:lineRule="auto"/>
        <w:rPr>
          <w:rFonts w:ascii="Calibri" w:hAnsi="Calibri" w:eastAsia="Calibri" w:cs="Calibri"/>
          <w:b w:val="1"/>
          <w:bCs w:val="1"/>
          <w:noProof w:val="0"/>
          <w:color w:val="082A75"/>
          <w:sz w:val="28"/>
          <w:szCs w:val="28"/>
          <w:lang w:val="en-GB"/>
        </w:rPr>
      </w:pPr>
      <w:r w:rsidR="47C24F00">
        <w:drawing>
          <wp:inline wp14:editId="4A719F80" wp14:anchorId="0B8133FA">
            <wp:extent cx="5943600" cy="2228850"/>
            <wp:effectExtent l="0" t="0" r="0" b="0"/>
            <wp:docPr id="1344379368" name="" title=""/>
            <wp:cNvGraphicFramePr>
              <a:graphicFrameLocks noChangeAspect="1"/>
            </wp:cNvGraphicFramePr>
            <a:graphic>
              <a:graphicData uri="http://schemas.openxmlformats.org/drawingml/2006/picture">
                <pic:pic>
                  <pic:nvPicPr>
                    <pic:cNvPr id="0" name=""/>
                    <pic:cNvPicPr/>
                  </pic:nvPicPr>
                  <pic:blipFill>
                    <a:blip r:embed="R172157a51d9944a1">
                      <a:extLst>
                        <a:ext xmlns:a="http://schemas.openxmlformats.org/drawingml/2006/main" uri="{28A0092B-C50C-407E-A947-70E740481C1C}">
                          <a14:useLocalDpi val="0"/>
                        </a:ext>
                      </a:extLst>
                    </a:blip>
                    <a:stretch>
                      <a:fillRect/>
                    </a:stretch>
                  </pic:blipFill>
                  <pic:spPr>
                    <a:xfrm>
                      <a:off x="0" y="0"/>
                      <a:ext cx="5943600" cy="2228850"/>
                    </a:xfrm>
                    <a:prstGeom prst="rect">
                      <a:avLst/>
                    </a:prstGeom>
                  </pic:spPr>
                </pic:pic>
              </a:graphicData>
            </a:graphic>
          </wp:inline>
        </w:drawing>
      </w:r>
    </w:p>
    <w:p w:rsidR="0AE659E8" w:rsidP="0AE659E8" w:rsidRDefault="0AE659E8" w14:paraId="51AD4FE1" w14:textId="044ED053">
      <w:pPr>
        <w:spacing w:after="0" w:line="360" w:lineRule="auto"/>
        <w:rPr>
          <w:rFonts w:ascii="Calibri" w:hAnsi="Calibri" w:eastAsia="Calibri" w:cs="Calibri"/>
          <w:b w:val="1"/>
          <w:bCs w:val="1"/>
          <w:noProof w:val="0"/>
          <w:color w:val="082A75"/>
          <w:sz w:val="28"/>
          <w:szCs w:val="28"/>
          <w:lang w:val="en-GB"/>
        </w:rPr>
      </w:pPr>
    </w:p>
    <w:p w:rsidR="0AE659E8" w:rsidRDefault="0AE659E8" w14:paraId="1EF55C6D" w14:textId="4068BAAF">
      <w:r>
        <w:br w:type="page"/>
      </w:r>
    </w:p>
    <w:p w:rsidR="0AE659E8" w:rsidP="0AE659E8" w:rsidRDefault="0AE659E8" w14:paraId="4A74B89C" w14:textId="7BC2119A">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311C6C84" w14:textId="5DE8D83B">
      <w:pPr>
        <w:spacing w:after="0" w:line="360" w:lineRule="auto"/>
        <w:rPr>
          <w:rFonts w:ascii="Arial" w:hAnsi="Arial" w:eastAsia="Arial" w:cs="Arial"/>
          <w:b w:val="1"/>
          <w:bCs w:val="1"/>
          <w:noProof w:val="0"/>
          <w:color w:val="0F0D29"/>
          <w:sz w:val="24"/>
          <w:szCs w:val="24"/>
          <w:lang w:val="en-GB"/>
        </w:rPr>
      </w:pPr>
      <w:r w:rsidRPr="0AE659E8" w:rsidR="47C24F00">
        <w:rPr>
          <w:rFonts w:ascii="Arial" w:hAnsi="Arial" w:eastAsia="Arial" w:cs="Arial"/>
          <w:b w:val="1"/>
          <w:bCs w:val="1"/>
          <w:noProof w:val="0"/>
          <w:color w:val="0F0D29"/>
          <w:sz w:val="24"/>
          <w:szCs w:val="24"/>
          <w:lang w:val="en-US"/>
        </w:rPr>
        <w:t xml:space="preserve">References </w:t>
      </w:r>
    </w:p>
    <w:p w:rsidR="0AE659E8" w:rsidP="0AE659E8" w:rsidRDefault="0AE659E8" w14:paraId="2ECD648B" w14:textId="6227614C">
      <w:pPr>
        <w:spacing w:after="0" w:line="360" w:lineRule="auto"/>
        <w:rPr>
          <w:rFonts w:ascii="Calibri" w:hAnsi="Calibri" w:eastAsia="Calibri" w:cs="Calibri"/>
          <w:b w:val="1"/>
          <w:bCs w:val="1"/>
          <w:noProof w:val="0"/>
          <w:color w:val="082A75"/>
          <w:sz w:val="28"/>
          <w:szCs w:val="28"/>
          <w:lang w:val="en-GB"/>
        </w:rPr>
      </w:pPr>
    </w:p>
    <w:p w:rsidR="47C24F00" w:rsidP="0AE659E8" w:rsidRDefault="47C24F00" w14:paraId="7A5AC8CC" w14:textId="088545DF">
      <w:pPr>
        <w:pStyle w:val="Heading1"/>
        <w:spacing w:before="240" w:after="6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 xml:space="preserve">Costa, C. (2012) The Use of Moodle e-learning Platform: A Study in a Portuguese University. Available at: </w:t>
      </w:r>
      <w:hyperlink r:id="R7f5cc9282e0e4a9d">
        <w:r w:rsidRPr="0AE659E8" w:rsidR="47C24F00">
          <w:rPr>
            <w:rStyle w:val="Hyperlink"/>
            <w:rFonts w:ascii="Arial" w:hAnsi="Arial" w:eastAsia="Arial" w:cs="Arial"/>
            <w:b w:val="0"/>
            <w:bCs w:val="0"/>
            <w:strike w:val="0"/>
            <w:dstrike w:val="0"/>
            <w:noProof w:val="0"/>
            <w:sz w:val="22"/>
            <w:szCs w:val="22"/>
            <w:lang w:val="en-US"/>
          </w:rPr>
          <w:t>https://www.sciencedirect.com/science/article/pii/S2212017312004689</w:t>
        </w:r>
      </w:hyperlink>
      <w:r w:rsidRPr="0AE659E8" w:rsidR="47C24F00">
        <w:rPr>
          <w:rFonts w:ascii="Arial" w:hAnsi="Arial" w:eastAsia="Arial" w:cs="Arial"/>
          <w:b w:val="0"/>
          <w:bCs w:val="0"/>
          <w:noProof w:val="0"/>
          <w:color w:val="0F0D29"/>
          <w:sz w:val="22"/>
          <w:szCs w:val="22"/>
          <w:lang w:val="en-US"/>
        </w:rPr>
        <w:t xml:space="preserve"> (Accessed: 20 December 2021).</w:t>
      </w:r>
    </w:p>
    <w:p w:rsidR="47C24F00" w:rsidP="0AE659E8" w:rsidRDefault="47C24F00" w14:paraId="35BDA8F5" w14:textId="36B6D30F">
      <w:pPr>
        <w:pStyle w:val="Heading1"/>
        <w:spacing w:before="240" w:after="6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 xml:space="preserve">Badia, A. (2018) Teachers’ Perceptions of the Use of Moodle Activities and Their Learning Impact in Secondary Education. Available at: </w:t>
      </w:r>
      <w:hyperlink r:id="R3f365a99a9aa4c89">
        <w:r w:rsidRPr="0AE659E8" w:rsidR="47C24F00">
          <w:rPr>
            <w:rStyle w:val="Hyperlink"/>
            <w:rFonts w:ascii="Arial" w:hAnsi="Arial" w:eastAsia="Arial" w:cs="Arial"/>
            <w:b w:val="0"/>
            <w:bCs w:val="0"/>
            <w:strike w:val="0"/>
            <w:dstrike w:val="0"/>
            <w:noProof w:val="0"/>
            <w:sz w:val="22"/>
            <w:szCs w:val="22"/>
            <w:lang w:val="en-US"/>
          </w:rPr>
          <w:t>https://link.springer.com/article/10.1007/s10758-018-9354-3</w:t>
        </w:r>
      </w:hyperlink>
      <w:r w:rsidRPr="0AE659E8" w:rsidR="47C24F00">
        <w:rPr>
          <w:rFonts w:ascii="Arial" w:hAnsi="Arial" w:eastAsia="Arial" w:cs="Arial"/>
          <w:b w:val="0"/>
          <w:bCs w:val="0"/>
          <w:noProof w:val="0"/>
          <w:color w:val="0F0D29"/>
          <w:sz w:val="22"/>
          <w:szCs w:val="22"/>
          <w:lang w:val="en-US"/>
        </w:rPr>
        <w:t xml:space="preserve"> (Accessed: 20 December 2021).</w:t>
      </w:r>
    </w:p>
    <w:p w:rsidR="47C24F00" w:rsidP="0AE659E8" w:rsidRDefault="47C24F00" w14:paraId="008F0F5E" w14:textId="0B4CB73E">
      <w:pPr>
        <w:pStyle w:val="Heading1"/>
        <w:spacing w:before="240" w:after="6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 xml:space="preserve">McLeod, S. (2019) What’s the difference between qualitative and quantitative research. Available at: </w:t>
      </w:r>
      <w:hyperlink r:id="Rc12cebe98bb940ce">
        <w:r w:rsidRPr="0AE659E8" w:rsidR="47C24F00">
          <w:rPr>
            <w:rStyle w:val="Hyperlink"/>
            <w:rFonts w:ascii="Arial" w:hAnsi="Arial" w:eastAsia="Arial" w:cs="Arial"/>
            <w:b w:val="0"/>
            <w:bCs w:val="0"/>
            <w:strike w:val="0"/>
            <w:dstrike w:val="0"/>
            <w:noProof w:val="0"/>
            <w:sz w:val="22"/>
            <w:szCs w:val="22"/>
            <w:lang w:val="en-US"/>
          </w:rPr>
          <w:t>https://www.simplypsychology.org/qualitative-quantitative.html</w:t>
        </w:r>
      </w:hyperlink>
      <w:r w:rsidRPr="0AE659E8" w:rsidR="47C24F00">
        <w:rPr>
          <w:rFonts w:ascii="Arial" w:hAnsi="Arial" w:eastAsia="Arial" w:cs="Arial"/>
          <w:b w:val="0"/>
          <w:bCs w:val="0"/>
          <w:noProof w:val="0"/>
          <w:color w:val="0F0D29"/>
          <w:sz w:val="22"/>
          <w:szCs w:val="22"/>
          <w:lang w:val="en-US"/>
        </w:rPr>
        <w:t xml:space="preserve"> (Accessed at: 28 December 2021).</w:t>
      </w:r>
    </w:p>
    <w:p w:rsidR="47C24F00" w:rsidP="0AE659E8" w:rsidRDefault="47C24F00" w14:paraId="74C0BAEE" w14:textId="563F4B48">
      <w:pPr>
        <w:pStyle w:val="Heading1"/>
        <w:spacing w:before="240" w:after="60" w:line="276" w:lineRule="auto"/>
        <w:rPr>
          <w:rFonts w:ascii="Arial" w:hAnsi="Arial" w:eastAsia="Arial" w:cs="Arial"/>
          <w:b w:val="1"/>
          <w:bCs w:val="1"/>
          <w:noProof w:val="0"/>
          <w:color w:val="222222"/>
          <w:sz w:val="22"/>
          <w:szCs w:val="22"/>
          <w:lang w:val="en-GB"/>
        </w:rPr>
      </w:pPr>
      <w:r w:rsidRPr="0AE659E8" w:rsidR="47C24F00">
        <w:rPr>
          <w:rFonts w:ascii="Arial" w:hAnsi="Arial" w:eastAsia="Arial" w:cs="Arial"/>
          <w:b w:val="0"/>
          <w:bCs w:val="0"/>
          <w:noProof w:val="0"/>
          <w:color w:val="0F0D29"/>
          <w:sz w:val="22"/>
          <w:szCs w:val="22"/>
          <w:lang w:val="en-US"/>
        </w:rPr>
        <w:t xml:space="preserve">Surbhi, S. (2020) </w:t>
      </w:r>
      <w:r w:rsidRPr="0AE659E8" w:rsidR="47C24F00">
        <w:rPr>
          <w:rFonts w:ascii="Arial" w:hAnsi="Arial" w:eastAsia="Arial" w:cs="Arial"/>
          <w:b w:val="0"/>
          <w:bCs w:val="0"/>
          <w:noProof w:val="0"/>
          <w:color w:val="222222"/>
          <w:sz w:val="22"/>
          <w:szCs w:val="22"/>
          <w:lang w:val="en-US"/>
        </w:rPr>
        <w:t xml:space="preserve">Difference Between Primary and Secondary Data. Available at: </w:t>
      </w:r>
      <w:hyperlink r:id="R4db84a4d89ea486a">
        <w:r w:rsidRPr="0AE659E8" w:rsidR="47C24F00">
          <w:rPr>
            <w:rStyle w:val="Hyperlink"/>
            <w:rFonts w:ascii="Arial" w:hAnsi="Arial" w:eastAsia="Arial" w:cs="Arial"/>
            <w:b w:val="0"/>
            <w:bCs w:val="0"/>
            <w:strike w:val="0"/>
            <w:dstrike w:val="0"/>
            <w:noProof w:val="0"/>
            <w:sz w:val="22"/>
            <w:szCs w:val="22"/>
            <w:lang w:val="en-US"/>
          </w:rPr>
          <w:t>https://keydifferences.com/difference-between-primary-and-secondary-data.html</w:t>
        </w:r>
      </w:hyperlink>
      <w:r w:rsidRPr="0AE659E8" w:rsidR="47C24F00">
        <w:rPr>
          <w:rFonts w:ascii="Arial" w:hAnsi="Arial" w:eastAsia="Arial" w:cs="Arial"/>
          <w:b w:val="0"/>
          <w:bCs w:val="0"/>
          <w:noProof w:val="0"/>
          <w:color w:val="222222"/>
          <w:sz w:val="22"/>
          <w:szCs w:val="22"/>
          <w:lang w:val="en-US"/>
        </w:rPr>
        <w:t xml:space="preserve"> (Accessed 28 December 2021)</w:t>
      </w:r>
    </w:p>
    <w:p w:rsidR="47C24F00" w:rsidP="0AE659E8" w:rsidRDefault="47C24F00" w14:paraId="6CF437E6" w14:textId="769B1F78">
      <w:pPr>
        <w:pStyle w:val="Heading1"/>
        <w:spacing w:before="240" w:after="60" w:line="276" w:lineRule="auto"/>
        <w:rPr>
          <w:rFonts w:ascii="Arial" w:hAnsi="Arial" w:eastAsia="Arial" w:cs="Arial"/>
          <w:b w:val="1"/>
          <w:bCs w:val="1"/>
          <w:noProof w:val="0"/>
          <w:color w:val="0F0D29"/>
          <w:sz w:val="22"/>
          <w:szCs w:val="22"/>
          <w:lang w:val="en-GB"/>
        </w:rPr>
      </w:pPr>
      <w:r w:rsidRPr="0AE659E8" w:rsidR="47C24F00">
        <w:rPr>
          <w:rFonts w:ascii="Arial" w:hAnsi="Arial" w:eastAsia="Arial" w:cs="Arial"/>
          <w:b w:val="0"/>
          <w:bCs w:val="0"/>
          <w:noProof w:val="0"/>
          <w:color w:val="0F0D29"/>
          <w:sz w:val="22"/>
          <w:szCs w:val="22"/>
          <w:lang w:val="en-US"/>
        </w:rPr>
        <w:t xml:space="preserve">Filippidi, A. (2010) Impact of Moodle usage practices on students’ performance in the context of a blended learning environment. Available at: </w:t>
      </w:r>
      <w:hyperlink r:id="R751ed588bc8d4d6c">
        <w:r w:rsidRPr="0AE659E8" w:rsidR="47C24F00">
          <w:rPr>
            <w:rStyle w:val="Hyperlink"/>
            <w:rFonts w:ascii="Arial" w:hAnsi="Arial" w:eastAsia="Arial" w:cs="Arial"/>
            <w:b w:val="0"/>
            <w:bCs w:val="0"/>
            <w:strike w:val="0"/>
            <w:dstrike w:val="0"/>
            <w:noProof w:val="0"/>
            <w:sz w:val="22"/>
            <w:szCs w:val="22"/>
            <w:lang w:val="en-US"/>
          </w:rPr>
          <w:t>https://www.academia.edu/425665/Impact_of_Moodle_usage_practices_on_students_performance_in_the_context_of_a_blended_learning_environment</w:t>
        </w:r>
      </w:hyperlink>
      <w:r w:rsidRPr="0AE659E8" w:rsidR="47C24F00">
        <w:rPr>
          <w:rFonts w:ascii="Arial" w:hAnsi="Arial" w:eastAsia="Arial" w:cs="Arial"/>
          <w:b w:val="0"/>
          <w:bCs w:val="0"/>
          <w:noProof w:val="0"/>
          <w:color w:val="0F0D29"/>
          <w:sz w:val="22"/>
          <w:szCs w:val="22"/>
          <w:lang w:val="en-US"/>
        </w:rPr>
        <w:t xml:space="preserve">  (Accessed: 4 January 2022).</w:t>
      </w:r>
    </w:p>
    <w:p w:rsidR="0AE659E8" w:rsidP="0AE659E8" w:rsidRDefault="0AE659E8" w14:paraId="1357E2C0" w14:textId="36C46A63">
      <w:pPr>
        <w:spacing w:before="240" w:after="60" w:line="276" w:lineRule="auto"/>
        <w:rPr>
          <w:rFonts w:ascii="Arial" w:hAnsi="Arial" w:eastAsia="Arial" w:cs="Arial"/>
          <w:b w:val="1"/>
          <w:bCs w:val="1"/>
          <w:noProof w:val="0"/>
          <w:color w:val="061F57"/>
          <w:sz w:val="52"/>
          <w:szCs w:val="52"/>
          <w:lang w:val="en-GB"/>
        </w:rPr>
      </w:pPr>
    </w:p>
    <w:p w:rsidR="0AE659E8" w:rsidP="0AE659E8" w:rsidRDefault="0AE659E8" w14:paraId="145CD09B" w14:textId="6B6DD0D7">
      <w:pPr>
        <w:spacing w:before="240" w:after="60" w:line="276" w:lineRule="auto"/>
        <w:rPr>
          <w:rFonts w:ascii="Arial" w:hAnsi="Arial" w:eastAsia="Arial" w:cs="Arial"/>
          <w:b w:val="1"/>
          <w:bCs w:val="1"/>
          <w:noProof w:val="0"/>
          <w:color w:val="061F57"/>
          <w:sz w:val="52"/>
          <w:szCs w:val="52"/>
          <w:lang w:val="en-GB"/>
        </w:rPr>
      </w:pPr>
    </w:p>
    <w:p w:rsidR="0AE659E8" w:rsidP="0AE659E8" w:rsidRDefault="0AE659E8" w14:paraId="3DDBBAF7" w14:textId="3795DD66">
      <w:pPr>
        <w:spacing w:before="240" w:after="60" w:line="276" w:lineRule="auto"/>
        <w:rPr>
          <w:rFonts w:ascii="Arial" w:hAnsi="Arial" w:eastAsia="Arial" w:cs="Arial"/>
          <w:b w:val="1"/>
          <w:bCs w:val="1"/>
          <w:noProof w:val="0"/>
          <w:color w:val="061F57"/>
          <w:sz w:val="52"/>
          <w:szCs w:val="52"/>
          <w:lang w:val="en-GB"/>
        </w:rPr>
      </w:pPr>
    </w:p>
    <w:p w:rsidR="0AE659E8" w:rsidP="0AE659E8" w:rsidRDefault="0AE659E8" w14:paraId="51355533" w14:textId="2A58AEDD">
      <w:pPr>
        <w:spacing w:after="0" w:line="360" w:lineRule="auto"/>
        <w:rPr>
          <w:rFonts w:ascii="Calibri" w:hAnsi="Calibri" w:eastAsia="Calibri" w:cs="Calibri"/>
          <w:b w:val="1"/>
          <w:bCs w:val="1"/>
          <w:noProof w:val="0"/>
          <w:color w:val="082A75"/>
          <w:sz w:val="28"/>
          <w:szCs w:val="28"/>
          <w:lang w:val="en-GB"/>
        </w:rPr>
      </w:pPr>
    </w:p>
    <w:p w:rsidR="0AE659E8" w:rsidP="0AE659E8" w:rsidRDefault="0AE659E8" w14:paraId="1EC2930D" w14:textId="3E6A94FB">
      <w:pPr>
        <w:pStyle w:val="Normal"/>
        <w:rPr>
          <w:rFonts w:ascii="Arial" w:hAnsi="Arial" w:eastAsia="Arial" w:cs="Arial"/>
          <w:b w:val="1"/>
          <w:bCs w:val="1"/>
          <w:color w:val="auto"/>
          <w:sz w:val="24"/>
          <w:szCs w:val="24"/>
        </w:rPr>
      </w:pPr>
    </w:p>
    <w:p w:rsidR="0AE659E8" w:rsidP="0AE659E8" w:rsidRDefault="0AE659E8" w14:paraId="37A43771" w14:textId="076312D2">
      <w:pPr>
        <w:pStyle w:val="Normal"/>
        <w:rPr>
          <w:rFonts w:ascii="Arial" w:hAnsi="Arial" w:eastAsia="Arial" w:cs="Arial"/>
          <w:b w:val="1"/>
          <w:bCs w:val="1"/>
          <w:color w:val="auto"/>
          <w:sz w:val="24"/>
          <w:szCs w:val="24"/>
        </w:rPr>
      </w:pPr>
    </w:p>
    <w:sectPr>
      <w:pgSz w:w="11906" w:h="16838" w:orient="portrait"/>
      <w:pgMar w:top="720" w:right="720" w:bottom="720" w:left="720" w:header="720" w:footer="720" w:gutter="0"/>
      <w:cols w:space="720"/>
      <w:docGrid w:linePitch="360"/>
      <w:headerReference w:type="default" r:id="R343cafe148044e92"/>
      <w:footerReference w:type="default" r:id="Rcc1bf52a2ce14e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0AE659E8" w:rsidTr="0AE659E8" w14:paraId="29210452">
      <w:tc>
        <w:tcPr>
          <w:tcW w:w="3485" w:type="dxa"/>
          <w:tcMar/>
        </w:tcPr>
        <w:p w:rsidR="0AE659E8" w:rsidP="0AE659E8" w:rsidRDefault="0AE659E8" w14:paraId="4CCFAB7C" w14:textId="71A1DA1E">
          <w:pPr>
            <w:pStyle w:val="Header"/>
            <w:bidi w:val="0"/>
            <w:ind w:left="-115"/>
            <w:jc w:val="left"/>
          </w:pPr>
        </w:p>
      </w:tc>
      <w:tc>
        <w:tcPr>
          <w:tcW w:w="3485" w:type="dxa"/>
          <w:tcMar/>
        </w:tcPr>
        <w:p w:rsidR="0AE659E8" w:rsidP="0AE659E8" w:rsidRDefault="0AE659E8" w14:paraId="76E0120F" w14:textId="46023BB6">
          <w:pPr>
            <w:pStyle w:val="Header"/>
            <w:bidi w:val="0"/>
            <w:jc w:val="center"/>
          </w:pPr>
        </w:p>
      </w:tc>
      <w:tc>
        <w:tcPr>
          <w:tcW w:w="3485" w:type="dxa"/>
          <w:tcMar/>
        </w:tcPr>
        <w:p w:rsidR="0AE659E8" w:rsidP="0AE659E8" w:rsidRDefault="0AE659E8" w14:paraId="579524E4" w14:textId="5631E48B">
          <w:pPr>
            <w:pStyle w:val="Header"/>
            <w:bidi w:val="0"/>
            <w:ind w:right="-115"/>
            <w:jc w:val="right"/>
          </w:pPr>
          <w:r>
            <w:fldChar w:fldCharType="begin"/>
          </w:r>
          <w:r>
            <w:instrText xml:space="preserve">PAGE</w:instrText>
          </w:r>
          <w:r>
            <w:fldChar w:fldCharType="separate"/>
          </w:r>
          <w:r>
            <w:fldChar w:fldCharType="end"/>
          </w:r>
        </w:p>
      </w:tc>
    </w:tr>
  </w:tbl>
  <w:p w:rsidR="0AE659E8" w:rsidP="0AE659E8" w:rsidRDefault="0AE659E8" w14:paraId="336F0229" w14:textId="70D08B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0AE659E8" w:rsidTr="0AE659E8" w14:paraId="5B43F09C">
      <w:tc>
        <w:tcPr>
          <w:tcW w:w="3485" w:type="dxa"/>
          <w:tcMar/>
        </w:tcPr>
        <w:p w:rsidR="0AE659E8" w:rsidP="0AE659E8" w:rsidRDefault="0AE659E8" w14:paraId="634859E9" w14:textId="5636C2DC">
          <w:pPr>
            <w:pStyle w:val="Header"/>
            <w:bidi w:val="0"/>
            <w:ind w:left="-115"/>
            <w:jc w:val="left"/>
          </w:pPr>
        </w:p>
      </w:tc>
      <w:tc>
        <w:tcPr>
          <w:tcW w:w="3485" w:type="dxa"/>
          <w:tcMar/>
        </w:tcPr>
        <w:p w:rsidR="0AE659E8" w:rsidP="0AE659E8" w:rsidRDefault="0AE659E8" w14:paraId="154BB642" w14:textId="0BC33460">
          <w:pPr>
            <w:pStyle w:val="Header"/>
            <w:bidi w:val="0"/>
            <w:jc w:val="center"/>
          </w:pPr>
        </w:p>
      </w:tc>
      <w:tc>
        <w:tcPr>
          <w:tcW w:w="3485" w:type="dxa"/>
          <w:tcMar/>
        </w:tcPr>
        <w:p w:rsidR="0AE659E8" w:rsidP="0AE659E8" w:rsidRDefault="0AE659E8" w14:paraId="7AE4A147" w14:textId="7239277D">
          <w:pPr>
            <w:pStyle w:val="Header"/>
            <w:bidi w:val="0"/>
            <w:ind w:right="-115"/>
            <w:jc w:val="right"/>
          </w:pPr>
        </w:p>
      </w:tc>
    </w:tr>
  </w:tbl>
  <w:p w:rsidR="0AE659E8" w:rsidP="0AE659E8" w:rsidRDefault="0AE659E8" w14:paraId="1E370B47" w14:textId="13DDEAA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026B34"/>
    <w:rsid w:val="000ED6E8"/>
    <w:rsid w:val="02BD330B"/>
    <w:rsid w:val="05013913"/>
    <w:rsid w:val="05013913"/>
    <w:rsid w:val="08A230CE"/>
    <w:rsid w:val="0AE659E8"/>
    <w:rsid w:val="0B178961"/>
    <w:rsid w:val="0CA24EA5"/>
    <w:rsid w:val="1006BA18"/>
    <w:rsid w:val="1006BA18"/>
    <w:rsid w:val="125B2F37"/>
    <w:rsid w:val="12C855B2"/>
    <w:rsid w:val="1576AEC3"/>
    <w:rsid w:val="1C738483"/>
    <w:rsid w:val="2853BE59"/>
    <w:rsid w:val="2853BE59"/>
    <w:rsid w:val="28651675"/>
    <w:rsid w:val="2E42C09A"/>
    <w:rsid w:val="2EA3E3AE"/>
    <w:rsid w:val="2ED890D2"/>
    <w:rsid w:val="2ED890D2"/>
    <w:rsid w:val="313CAF40"/>
    <w:rsid w:val="3E026B34"/>
    <w:rsid w:val="47C24F00"/>
    <w:rsid w:val="4820D40D"/>
    <w:rsid w:val="497BB666"/>
    <w:rsid w:val="497BB666"/>
    <w:rsid w:val="4E5B317C"/>
    <w:rsid w:val="52A02C47"/>
    <w:rsid w:val="5309704F"/>
    <w:rsid w:val="5309704F"/>
    <w:rsid w:val="56D7E3A8"/>
    <w:rsid w:val="56F10C05"/>
    <w:rsid w:val="56F10C05"/>
    <w:rsid w:val="59E18AC9"/>
    <w:rsid w:val="5D192B8B"/>
    <w:rsid w:val="5E61B3EB"/>
    <w:rsid w:val="5E61B3EB"/>
    <w:rsid w:val="62494FA1"/>
    <w:rsid w:val="62494FA1"/>
    <w:rsid w:val="649B2866"/>
    <w:rsid w:val="6588C011"/>
    <w:rsid w:val="65F2EF6C"/>
    <w:rsid w:val="65F2EF6C"/>
    <w:rsid w:val="6602CD99"/>
    <w:rsid w:val="671CC0C4"/>
    <w:rsid w:val="671CC0C4"/>
    <w:rsid w:val="6A753235"/>
    <w:rsid w:val="71877DBB"/>
    <w:rsid w:val="71877DBB"/>
    <w:rsid w:val="74792B6F"/>
    <w:rsid w:val="74D0FDE7"/>
    <w:rsid w:val="75D559BF"/>
    <w:rsid w:val="7860C725"/>
    <w:rsid w:val="78FE6072"/>
    <w:rsid w:val="796CB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26B34"/>
  <w15:chartTrackingRefBased/>
  <w15:docId w15:val="{6E4DDC8E-64AE-4745-86A9-CC3BDA678E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ntent" w:customStyle="true">
    <w:uiPriority w:val="1"/>
    <w:name w:val="Content"/>
    <w:basedOn w:val="Normal"/>
    <w:link w:val="ContentChar"/>
    <w:qFormat/>
    <w:rsid w:val="0AE659E8"/>
    <w:rPr>
      <w:rFonts w:ascii="Calibri" w:hAnsi="Calibri" w:eastAsia="" w:cs="" w:asciiTheme="minorAscii" w:hAnsiTheme="minorAscii" w:eastAsiaTheme="minorEastAsia" w:cstheme="minorBidi"/>
      <w:b w:val="0"/>
      <w:bCs w:val="0"/>
      <w:color w:val="082A75"/>
      <w:sz w:val="28"/>
      <w:szCs w:val="28"/>
    </w:rPr>
    <w:pPr>
      <w:spacing w:after="0"/>
    </w:pPr>
  </w:style>
  <w:style w:type="character" w:styleId="ContentChar" w:customStyle="true">
    <w:uiPriority w:val="1"/>
    <w:name w:val="Content Char"/>
    <w:basedOn w:val="DefaultParagraphFont"/>
    <w:link w:val="Content"/>
    <w:rsid w:val="0AE659E8"/>
    <w:rPr>
      <w:rFonts w:ascii="Calibri" w:hAnsi="Calibri" w:eastAsia="" w:cs="" w:asciiTheme="minorAscii" w:hAnsiTheme="minorAscii" w:eastAsiaTheme="minorEastAsia" w:cstheme="minorBidi"/>
      <w:color w:val="082A75"/>
      <w:sz w:val="28"/>
      <w:szCs w:val="28"/>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c749e35bab44245" /><Relationship Type="http://schemas.openxmlformats.org/officeDocument/2006/relationships/image" Target="/media/image2.png" Id="Rb4b5d9039f1e45b7" /><Relationship Type="http://schemas.openxmlformats.org/officeDocument/2006/relationships/image" Target="/media/image3.png" Id="R8fd8384fc07746fb" /><Relationship Type="http://schemas.openxmlformats.org/officeDocument/2006/relationships/image" Target="/media/image4.png" Id="Rb15c23e118ae48e6" /><Relationship Type="http://schemas.openxmlformats.org/officeDocument/2006/relationships/image" Target="/media/image5.png" Id="R363f2b3bf4f54c47" /><Relationship Type="http://schemas.openxmlformats.org/officeDocument/2006/relationships/image" Target="/media/image6.png" Id="Rdec5e82a1c8542fa" /><Relationship Type="http://schemas.openxmlformats.org/officeDocument/2006/relationships/image" Target="/media/image7.png" Id="R4bcf1f115d034107" /><Relationship Type="http://schemas.openxmlformats.org/officeDocument/2006/relationships/image" Target="/media/image8.png" Id="Rec59e9b16656424e" /><Relationship Type="http://schemas.openxmlformats.org/officeDocument/2006/relationships/image" Target="/media/image9.png" Id="R8c016b44bf0748e8" /><Relationship Type="http://schemas.openxmlformats.org/officeDocument/2006/relationships/image" Target="/media/imagea.png" Id="R1bc33de512154c23" /><Relationship Type="http://schemas.openxmlformats.org/officeDocument/2006/relationships/image" Target="/media/imageb.png" Id="R315ae83f213e403a" /><Relationship Type="http://schemas.openxmlformats.org/officeDocument/2006/relationships/image" Target="/media/imagec.png" Id="R7fbfcb9cdef040f6" /><Relationship Type="http://schemas.openxmlformats.org/officeDocument/2006/relationships/image" Target="/media/imaged.png" Id="R0b677c5d71164b87" /><Relationship Type="http://schemas.openxmlformats.org/officeDocument/2006/relationships/image" Target="/media/imagee.png" Id="R172157a51d9944a1" /><Relationship Type="http://schemas.openxmlformats.org/officeDocument/2006/relationships/hyperlink" Target="https://www.sciencedirect.com/science/article/pii/S2212017312004689" TargetMode="External" Id="R7f5cc9282e0e4a9d" /><Relationship Type="http://schemas.openxmlformats.org/officeDocument/2006/relationships/hyperlink" Target="https://link.springer.com/article/10.1007/s10758-018-9354-3" TargetMode="External" Id="R3f365a99a9aa4c89" /><Relationship Type="http://schemas.openxmlformats.org/officeDocument/2006/relationships/hyperlink" Target="https://www.simplypsychology.org/qualitative-quantitative.html" TargetMode="External" Id="Rc12cebe98bb940ce" /><Relationship Type="http://schemas.openxmlformats.org/officeDocument/2006/relationships/hyperlink" Target="https://keydifferences.com/difference-between-primary-and-secondary-data.html" TargetMode="External" Id="R4db84a4d89ea486a" /><Relationship Type="http://schemas.openxmlformats.org/officeDocument/2006/relationships/hyperlink" Target="https://www.academia.edu/425665/Impact_of_Moodle_usage_practices_on_students_performance_in_the_context_of_a_blended_learning_environment" TargetMode="External" Id="R751ed588bc8d4d6c" /><Relationship Type="http://schemas.openxmlformats.org/officeDocument/2006/relationships/header" Target="/word/header.xml" Id="R343cafe148044e92" /><Relationship Type="http://schemas.openxmlformats.org/officeDocument/2006/relationships/footer" Target="/word/footer.xml" Id="Rcc1bf52a2ce14e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Vladislav Suhari (2112911)</dc:creator>
  <keywords/>
  <dc:description/>
  <lastModifiedBy>Vladislav Suhari (2112911)</lastModifiedBy>
  <revision>3</revision>
  <dcterms:created xsi:type="dcterms:W3CDTF">2022-01-04T19:46:49.6120447Z</dcterms:created>
  <dcterms:modified xsi:type="dcterms:W3CDTF">2022-01-04T20:40:59.2965128Z</dcterms:modified>
</coreProperties>
</file>