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91361693"/>
        <w:docPartObj>
          <w:docPartGallery w:val="Cover Pages"/>
          <w:docPartUnique/>
        </w:docPartObj>
      </w:sdtPr>
      <w:sdtContent>
        <w:p w14:paraId="29DD352B" w14:textId="0E453F73" w:rsidR="009C5EB2" w:rsidRDefault="009C5EB2"/>
        <w:p w14:paraId="13021895" w14:textId="07231DCA" w:rsidR="009C5EB2" w:rsidRDefault="009C5EB2">
          <w:r>
            <w:rPr>
              <w:noProof/>
            </w:rPr>
            <mc:AlternateContent>
              <mc:Choice Requires="wps">
                <w:drawing>
                  <wp:anchor distT="0" distB="0" distL="182880" distR="182880" simplePos="0" relativeHeight="251660288" behindDoc="0" locked="0" layoutInCell="1" allowOverlap="1" wp14:anchorId="02BFD9D8" wp14:editId="68F603F2">
                    <wp:simplePos x="0" y="0"/>
                    <wp:positionH relativeFrom="margin">
                      <wp:posOffset>-314325</wp:posOffset>
                    </wp:positionH>
                    <wp:positionV relativeFrom="page">
                      <wp:posOffset>5772150</wp:posOffset>
                    </wp:positionV>
                    <wp:extent cx="6686550" cy="2228850"/>
                    <wp:effectExtent l="0" t="0" r="0" b="0"/>
                    <wp:wrapSquare wrapText="bothSides"/>
                    <wp:docPr id="131" name="Text Box 131"/>
                    <wp:cNvGraphicFramePr/>
                    <a:graphic xmlns:a="http://schemas.openxmlformats.org/drawingml/2006/main">
                      <a:graphicData uri="http://schemas.microsoft.com/office/word/2010/wordprocessingShape">
                        <wps:wsp>
                          <wps:cNvSpPr txBox="1"/>
                          <wps:spPr>
                            <a:xfrm>
                              <a:off x="0" y="0"/>
                              <a:ext cx="6686550" cy="2228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5B5A3" w14:textId="1328F3FF" w:rsidR="009C5EB2" w:rsidRDefault="009C5EB2">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BD090B">
                                      <w:rPr>
                                        <w:color w:val="4F81BD" w:themeColor="accent1"/>
                                        <w:sz w:val="72"/>
                                        <w:szCs w:val="72"/>
                                      </w:rPr>
                                      <w:t xml:space="preserve">ANALYSIS OF </w:t>
                                    </w:r>
                                    <w:r>
                                      <w:rPr>
                                        <w:color w:val="4F81BD" w:themeColor="accent1"/>
                                        <w:sz w:val="72"/>
                                        <w:szCs w:val="72"/>
                                      </w:rPr>
                                      <w:t xml:space="preserve">WORKPLACE CULTURE </w:t>
                                    </w:r>
                                    <w:r w:rsidR="00BD090B">
                                      <w:rPr>
                                        <w:color w:val="4F81BD" w:themeColor="accent1"/>
                                        <w:sz w:val="72"/>
                                        <w:szCs w:val="72"/>
                                      </w:rPr>
                                      <w:t xml:space="preserve">AT </w:t>
                                    </w:r>
                                    <w:r>
                                      <w:rPr>
                                        <w:color w:val="4F81BD" w:themeColor="accent1"/>
                                        <w:sz w:val="72"/>
                                        <w:szCs w:val="72"/>
                                      </w:rPr>
                                      <w:t>FORD</w:t>
                                    </w:r>
                                    <w:r w:rsidR="00BD090B">
                                      <w:rPr>
                                        <w:color w:val="4F81BD" w:themeColor="accent1"/>
                                        <w:sz w:val="72"/>
                                        <w:szCs w:val="72"/>
                                      </w:rPr>
                                      <w:t xml:space="preserve"> MOTORS</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8C6202F" w14:textId="16508F58" w:rsidR="009C5EB2" w:rsidRDefault="00BD090B">
                                    <w:pPr>
                                      <w:pStyle w:val="NoSpacing"/>
                                      <w:spacing w:before="40" w:after="40"/>
                                      <w:rPr>
                                        <w:caps/>
                                        <w:color w:val="215868" w:themeColor="accent5" w:themeShade="80"/>
                                        <w:sz w:val="28"/>
                                        <w:szCs w:val="28"/>
                                      </w:rPr>
                                    </w:pPr>
                                    <w:r>
                                      <w:rPr>
                                        <w:caps/>
                                        <w:color w:val="215868" w:themeColor="accent5" w:themeShade="80"/>
                                        <w:sz w:val="28"/>
                                        <w:szCs w:val="28"/>
                                      </w:rPr>
                                      <w:t>kAMIl sloboda</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3CD691E" w14:textId="56E5F576" w:rsidR="009C5EB2" w:rsidRDefault="00BD090B">
                                    <w:pPr>
                                      <w:pStyle w:val="NoSpacing"/>
                                      <w:spacing w:before="80" w:after="40"/>
                                      <w:rPr>
                                        <w:caps/>
                                        <w:color w:val="4BACC6" w:themeColor="accent5"/>
                                        <w:sz w:val="24"/>
                                        <w:szCs w:val="24"/>
                                      </w:rPr>
                                    </w:pPr>
                                    <w:r>
                                      <w:rPr>
                                        <w:caps/>
                                        <w:color w:val="4BACC6" w:themeColor="accent5"/>
                                        <w:sz w:val="24"/>
                                        <w:szCs w:val="24"/>
                                      </w:rPr>
                                      <w:t>1712240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2BFD9D8" id="_x0000_t202" coordsize="21600,21600" o:spt="202" path="m,l,21600r21600,l21600,xe">
                    <v:stroke joinstyle="miter"/>
                    <v:path gradientshapeok="t" o:connecttype="rect"/>
                  </v:shapetype>
                  <v:shape id="Text Box 131" o:spid="_x0000_s1026" type="#_x0000_t202" style="position:absolute;margin-left:-24.75pt;margin-top:454.5pt;width:526.5pt;height:175.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" filled="f" stroked="f" strokeweight=".5pt">
                    <v:textbox inset="0,0,0,0">
                      <w:txbxContent>
                        <w:p w14:paraId="5275B5A3" w14:textId="1328F3FF" w:rsidR="009C5EB2" w:rsidRDefault="009C5EB2">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BD090B">
                                <w:rPr>
                                  <w:color w:val="4F81BD" w:themeColor="accent1"/>
                                  <w:sz w:val="72"/>
                                  <w:szCs w:val="72"/>
                                </w:rPr>
                                <w:t xml:space="preserve">ANALYSIS OF </w:t>
                              </w:r>
                              <w:r>
                                <w:rPr>
                                  <w:color w:val="4F81BD" w:themeColor="accent1"/>
                                  <w:sz w:val="72"/>
                                  <w:szCs w:val="72"/>
                                </w:rPr>
                                <w:t xml:space="preserve">WORKPLACE CULTURE </w:t>
                              </w:r>
                              <w:r w:rsidR="00BD090B">
                                <w:rPr>
                                  <w:color w:val="4F81BD" w:themeColor="accent1"/>
                                  <w:sz w:val="72"/>
                                  <w:szCs w:val="72"/>
                                </w:rPr>
                                <w:t xml:space="preserve">AT </w:t>
                              </w:r>
                              <w:r>
                                <w:rPr>
                                  <w:color w:val="4F81BD" w:themeColor="accent1"/>
                                  <w:sz w:val="72"/>
                                  <w:szCs w:val="72"/>
                                </w:rPr>
                                <w:t>FORD</w:t>
                              </w:r>
                              <w:r w:rsidR="00BD090B">
                                <w:rPr>
                                  <w:color w:val="4F81BD" w:themeColor="accent1"/>
                                  <w:sz w:val="72"/>
                                  <w:szCs w:val="72"/>
                                </w:rPr>
                                <w:t xml:space="preserve"> MOTORS</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8C6202F" w14:textId="16508F58" w:rsidR="009C5EB2" w:rsidRDefault="00BD090B">
                              <w:pPr>
                                <w:pStyle w:val="NoSpacing"/>
                                <w:spacing w:before="40" w:after="40"/>
                                <w:rPr>
                                  <w:caps/>
                                  <w:color w:val="215868" w:themeColor="accent5" w:themeShade="80"/>
                                  <w:sz w:val="28"/>
                                  <w:szCs w:val="28"/>
                                </w:rPr>
                              </w:pPr>
                              <w:r>
                                <w:rPr>
                                  <w:caps/>
                                  <w:color w:val="215868" w:themeColor="accent5" w:themeShade="80"/>
                                  <w:sz w:val="28"/>
                                  <w:szCs w:val="28"/>
                                </w:rPr>
                                <w:t>kAMIl sloboda</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3CD691E" w14:textId="56E5F576" w:rsidR="009C5EB2" w:rsidRDefault="00BD090B">
                              <w:pPr>
                                <w:pStyle w:val="NoSpacing"/>
                                <w:spacing w:before="80" w:after="40"/>
                                <w:rPr>
                                  <w:caps/>
                                  <w:color w:val="4BACC6" w:themeColor="accent5"/>
                                  <w:sz w:val="24"/>
                                  <w:szCs w:val="24"/>
                                </w:rPr>
                              </w:pPr>
                              <w:r>
                                <w:rPr>
                                  <w:caps/>
                                  <w:color w:val="4BACC6" w:themeColor="accent5"/>
                                  <w:sz w:val="24"/>
                                  <w:szCs w:val="24"/>
                                </w:rPr>
                                <w:t>1712240</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5D62A9CB" wp14:editId="2D18C72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6A4666A8" w14:textId="4DF5A0A0" w:rsidR="009C5EB2" w:rsidRDefault="00BD090B">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D62A9CB"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" fillcolor="#4f81bd [3204]" stroked="f" strokeweight="2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6A4666A8" w14:textId="4DF5A0A0" w:rsidR="009C5EB2" w:rsidRDefault="00BD090B">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bookmarkStart w:id="0" w:name="_GoBack" w:displacedByCustomXml="next"/>
        <w:bookmarkEnd w:id="0" w:displacedByCustomXml="next"/>
      </w:sdtContent>
    </w:sdt>
    <w:sdt>
      <w:sdtPr>
        <w:id w:val="-575285322"/>
        <w:docPartObj>
          <w:docPartGallery w:val="Table of Contents"/>
          <w:docPartUnique/>
        </w:docPartObj>
      </w:sdtPr>
      <w:sdtEndPr>
        <w:rPr>
          <w:rFonts w:ascii="Arial" w:eastAsia="Arial" w:hAnsi="Arial" w:cs="Arial"/>
          <w:b/>
          <w:bCs/>
          <w:noProof/>
          <w:color w:val="auto"/>
          <w:sz w:val="22"/>
          <w:szCs w:val="22"/>
          <w:lang w:val="en-GB" w:eastAsia="pl-PL"/>
        </w:rPr>
      </w:sdtEndPr>
      <w:sdtContent>
        <w:p w14:paraId="73D9188B" w14:textId="240C9D7A" w:rsidR="009C5EB2" w:rsidRDefault="009C5EB2">
          <w:pPr>
            <w:pStyle w:val="TOCHeading"/>
          </w:pPr>
          <w:r>
            <w:t>Contents</w:t>
          </w:r>
        </w:p>
        <w:p w14:paraId="1C9FBB83" w14:textId="77777777" w:rsidR="009C5EB2" w:rsidRPr="009C5EB2" w:rsidRDefault="009C5EB2" w:rsidP="009C5EB2">
          <w:pPr>
            <w:rPr>
              <w:lang w:val="en-US" w:eastAsia="en-US"/>
            </w:rPr>
          </w:pPr>
        </w:p>
        <w:p w14:paraId="4DD848BD" w14:textId="377704F9" w:rsidR="009C5EB2" w:rsidRDefault="009C5EB2">
          <w:pPr>
            <w:pStyle w:val="TOC1"/>
            <w:tabs>
              <w:tab w:val="right" w:leader="dot" w:pos="9019"/>
            </w:tabs>
            <w:rPr>
              <w:rFonts w:asciiTheme="minorHAnsi" w:eastAsiaTheme="minorEastAsia" w:hAnsiTheme="minorHAnsi" w:cstheme="minorBidi"/>
              <w:noProof/>
              <w:lang w:val="pl-PL"/>
            </w:rPr>
          </w:pPr>
          <w:r>
            <w:fldChar w:fldCharType="begin"/>
          </w:r>
          <w:r>
            <w:instrText xml:space="preserve"> TOC \o "1-3" \h \z \u </w:instrText>
          </w:r>
          <w:r>
            <w:fldChar w:fldCharType="separate"/>
          </w:r>
          <w:hyperlink w:anchor="_Toc36805029" w:history="1">
            <w:r w:rsidRPr="005B6D4A">
              <w:rPr>
                <w:rStyle w:val="Hyperlink"/>
                <w:noProof/>
              </w:rPr>
              <w:t>Executive summary</w:t>
            </w:r>
            <w:r>
              <w:rPr>
                <w:noProof/>
                <w:webHidden/>
              </w:rPr>
              <w:tab/>
            </w:r>
            <w:r>
              <w:rPr>
                <w:noProof/>
                <w:webHidden/>
              </w:rPr>
              <w:fldChar w:fldCharType="begin"/>
            </w:r>
            <w:r>
              <w:rPr>
                <w:noProof/>
                <w:webHidden/>
              </w:rPr>
              <w:instrText xml:space="preserve"> PAGEREF _Toc36805029 \h </w:instrText>
            </w:r>
            <w:r>
              <w:rPr>
                <w:noProof/>
                <w:webHidden/>
              </w:rPr>
            </w:r>
            <w:r>
              <w:rPr>
                <w:noProof/>
                <w:webHidden/>
              </w:rPr>
              <w:fldChar w:fldCharType="separate"/>
            </w:r>
            <w:r>
              <w:rPr>
                <w:noProof/>
                <w:webHidden/>
              </w:rPr>
              <w:t>2</w:t>
            </w:r>
            <w:r>
              <w:rPr>
                <w:noProof/>
                <w:webHidden/>
              </w:rPr>
              <w:fldChar w:fldCharType="end"/>
            </w:r>
          </w:hyperlink>
        </w:p>
        <w:p w14:paraId="7D6B50C0" w14:textId="154A15B1" w:rsidR="009C5EB2" w:rsidRDefault="009C5EB2">
          <w:pPr>
            <w:pStyle w:val="TOC1"/>
            <w:tabs>
              <w:tab w:val="right" w:leader="dot" w:pos="9019"/>
            </w:tabs>
            <w:rPr>
              <w:rFonts w:asciiTheme="minorHAnsi" w:eastAsiaTheme="minorEastAsia" w:hAnsiTheme="minorHAnsi" w:cstheme="minorBidi"/>
              <w:noProof/>
              <w:lang w:val="pl-PL"/>
            </w:rPr>
          </w:pPr>
          <w:hyperlink w:anchor="_Toc36805030" w:history="1">
            <w:r w:rsidRPr="005B6D4A">
              <w:rPr>
                <w:rStyle w:val="Hyperlink"/>
                <w:noProof/>
              </w:rPr>
              <w:t>Introduction</w:t>
            </w:r>
            <w:r>
              <w:rPr>
                <w:noProof/>
                <w:webHidden/>
              </w:rPr>
              <w:tab/>
            </w:r>
            <w:r>
              <w:rPr>
                <w:noProof/>
                <w:webHidden/>
              </w:rPr>
              <w:fldChar w:fldCharType="begin"/>
            </w:r>
            <w:r>
              <w:rPr>
                <w:noProof/>
                <w:webHidden/>
              </w:rPr>
              <w:instrText xml:space="preserve"> PAGEREF _Toc36805030 \h </w:instrText>
            </w:r>
            <w:r>
              <w:rPr>
                <w:noProof/>
                <w:webHidden/>
              </w:rPr>
            </w:r>
            <w:r>
              <w:rPr>
                <w:noProof/>
                <w:webHidden/>
              </w:rPr>
              <w:fldChar w:fldCharType="separate"/>
            </w:r>
            <w:r>
              <w:rPr>
                <w:noProof/>
                <w:webHidden/>
              </w:rPr>
              <w:t>3</w:t>
            </w:r>
            <w:r>
              <w:rPr>
                <w:noProof/>
                <w:webHidden/>
              </w:rPr>
              <w:fldChar w:fldCharType="end"/>
            </w:r>
          </w:hyperlink>
        </w:p>
        <w:p w14:paraId="1905CAA4" w14:textId="6B26BCBB" w:rsidR="009C5EB2" w:rsidRDefault="009C5EB2">
          <w:pPr>
            <w:pStyle w:val="TOC1"/>
            <w:tabs>
              <w:tab w:val="right" w:leader="dot" w:pos="9019"/>
            </w:tabs>
            <w:rPr>
              <w:rFonts w:asciiTheme="minorHAnsi" w:eastAsiaTheme="minorEastAsia" w:hAnsiTheme="minorHAnsi" w:cstheme="minorBidi"/>
              <w:noProof/>
              <w:lang w:val="pl-PL"/>
            </w:rPr>
          </w:pPr>
          <w:hyperlink w:anchor="_Toc36805031" w:history="1">
            <w:r w:rsidRPr="005B6D4A">
              <w:rPr>
                <w:rStyle w:val="Hyperlink"/>
                <w:noProof/>
              </w:rPr>
              <w:t>Findings</w:t>
            </w:r>
            <w:r>
              <w:rPr>
                <w:noProof/>
                <w:webHidden/>
              </w:rPr>
              <w:tab/>
            </w:r>
            <w:r>
              <w:rPr>
                <w:noProof/>
                <w:webHidden/>
              </w:rPr>
              <w:fldChar w:fldCharType="begin"/>
            </w:r>
            <w:r>
              <w:rPr>
                <w:noProof/>
                <w:webHidden/>
              </w:rPr>
              <w:instrText xml:space="preserve"> PAGEREF _Toc36805031 \h </w:instrText>
            </w:r>
            <w:r>
              <w:rPr>
                <w:noProof/>
                <w:webHidden/>
              </w:rPr>
            </w:r>
            <w:r>
              <w:rPr>
                <w:noProof/>
                <w:webHidden/>
              </w:rPr>
              <w:fldChar w:fldCharType="separate"/>
            </w:r>
            <w:r>
              <w:rPr>
                <w:noProof/>
                <w:webHidden/>
              </w:rPr>
              <w:t>3</w:t>
            </w:r>
            <w:r>
              <w:rPr>
                <w:noProof/>
                <w:webHidden/>
              </w:rPr>
              <w:fldChar w:fldCharType="end"/>
            </w:r>
          </w:hyperlink>
        </w:p>
        <w:p w14:paraId="0E3BB6D8" w14:textId="606CB476" w:rsidR="009C5EB2" w:rsidRDefault="009C5EB2">
          <w:pPr>
            <w:pStyle w:val="TOC2"/>
            <w:tabs>
              <w:tab w:val="right" w:leader="dot" w:pos="9019"/>
            </w:tabs>
            <w:rPr>
              <w:rFonts w:asciiTheme="minorHAnsi" w:eastAsiaTheme="minorEastAsia" w:hAnsiTheme="minorHAnsi" w:cstheme="minorBidi"/>
              <w:noProof/>
              <w:lang w:val="pl-PL"/>
            </w:rPr>
          </w:pPr>
          <w:hyperlink w:anchor="_Toc36805032" w:history="1">
            <w:r w:rsidRPr="005B6D4A">
              <w:rPr>
                <w:rStyle w:val="Hyperlink"/>
                <w:noProof/>
              </w:rPr>
              <w:t>Internal and external analysis</w:t>
            </w:r>
            <w:r>
              <w:rPr>
                <w:noProof/>
                <w:webHidden/>
              </w:rPr>
              <w:tab/>
            </w:r>
            <w:r>
              <w:rPr>
                <w:noProof/>
                <w:webHidden/>
              </w:rPr>
              <w:fldChar w:fldCharType="begin"/>
            </w:r>
            <w:r>
              <w:rPr>
                <w:noProof/>
                <w:webHidden/>
              </w:rPr>
              <w:instrText xml:space="preserve"> PAGEREF _Toc36805032 \h </w:instrText>
            </w:r>
            <w:r>
              <w:rPr>
                <w:noProof/>
                <w:webHidden/>
              </w:rPr>
            </w:r>
            <w:r>
              <w:rPr>
                <w:noProof/>
                <w:webHidden/>
              </w:rPr>
              <w:fldChar w:fldCharType="separate"/>
            </w:r>
            <w:r>
              <w:rPr>
                <w:noProof/>
                <w:webHidden/>
              </w:rPr>
              <w:t>3</w:t>
            </w:r>
            <w:r>
              <w:rPr>
                <w:noProof/>
                <w:webHidden/>
              </w:rPr>
              <w:fldChar w:fldCharType="end"/>
            </w:r>
          </w:hyperlink>
        </w:p>
        <w:p w14:paraId="23E237F7" w14:textId="74E7DB9B" w:rsidR="009C5EB2" w:rsidRDefault="009C5EB2">
          <w:pPr>
            <w:pStyle w:val="TOC2"/>
            <w:tabs>
              <w:tab w:val="right" w:leader="dot" w:pos="9019"/>
            </w:tabs>
            <w:rPr>
              <w:rFonts w:asciiTheme="minorHAnsi" w:eastAsiaTheme="minorEastAsia" w:hAnsiTheme="minorHAnsi" w:cstheme="minorBidi"/>
              <w:noProof/>
              <w:lang w:val="pl-PL"/>
            </w:rPr>
          </w:pPr>
          <w:hyperlink w:anchor="_Toc36805033" w:history="1">
            <w:r w:rsidRPr="005B6D4A">
              <w:rPr>
                <w:rStyle w:val="Hyperlink"/>
                <w:noProof/>
              </w:rPr>
              <w:t>Ethical stance</w:t>
            </w:r>
            <w:r>
              <w:rPr>
                <w:noProof/>
                <w:webHidden/>
              </w:rPr>
              <w:tab/>
            </w:r>
            <w:r>
              <w:rPr>
                <w:noProof/>
                <w:webHidden/>
              </w:rPr>
              <w:fldChar w:fldCharType="begin"/>
            </w:r>
            <w:r>
              <w:rPr>
                <w:noProof/>
                <w:webHidden/>
              </w:rPr>
              <w:instrText xml:space="preserve"> PAGEREF _Toc36805033 \h </w:instrText>
            </w:r>
            <w:r>
              <w:rPr>
                <w:noProof/>
                <w:webHidden/>
              </w:rPr>
            </w:r>
            <w:r>
              <w:rPr>
                <w:noProof/>
                <w:webHidden/>
              </w:rPr>
              <w:fldChar w:fldCharType="separate"/>
            </w:r>
            <w:r>
              <w:rPr>
                <w:noProof/>
                <w:webHidden/>
              </w:rPr>
              <w:t>8</w:t>
            </w:r>
            <w:r>
              <w:rPr>
                <w:noProof/>
                <w:webHidden/>
              </w:rPr>
              <w:fldChar w:fldCharType="end"/>
            </w:r>
          </w:hyperlink>
        </w:p>
        <w:p w14:paraId="3889BAC0" w14:textId="398E57E0" w:rsidR="009C5EB2" w:rsidRDefault="009C5EB2">
          <w:pPr>
            <w:pStyle w:val="TOC2"/>
            <w:tabs>
              <w:tab w:val="right" w:leader="dot" w:pos="9019"/>
            </w:tabs>
            <w:rPr>
              <w:rFonts w:asciiTheme="minorHAnsi" w:eastAsiaTheme="minorEastAsia" w:hAnsiTheme="minorHAnsi" w:cstheme="minorBidi"/>
              <w:noProof/>
              <w:lang w:val="pl-PL"/>
            </w:rPr>
          </w:pPr>
          <w:hyperlink w:anchor="_Toc36805034" w:history="1">
            <w:r w:rsidRPr="005B6D4A">
              <w:rPr>
                <w:rStyle w:val="Hyperlink"/>
                <w:noProof/>
              </w:rPr>
              <w:t>Skills, knowledge and behaviour</w:t>
            </w:r>
            <w:r>
              <w:rPr>
                <w:noProof/>
                <w:webHidden/>
              </w:rPr>
              <w:tab/>
            </w:r>
            <w:r>
              <w:rPr>
                <w:noProof/>
                <w:webHidden/>
              </w:rPr>
              <w:fldChar w:fldCharType="begin"/>
            </w:r>
            <w:r>
              <w:rPr>
                <w:noProof/>
                <w:webHidden/>
              </w:rPr>
              <w:instrText xml:space="preserve"> PAGEREF _Toc36805034 \h </w:instrText>
            </w:r>
            <w:r>
              <w:rPr>
                <w:noProof/>
                <w:webHidden/>
              </w:rPr>
            </w:r>
            <w:r>
              <w:rPr>
                <w:noProof/>
                <w:webHidden/>
              </w:rPr>
              <w:fldChar w:fldCharType="separate"/>
            </w:r>
            <w:r>
              <w:rPr>
                <w:noProof/>
                <w:webHidden/>
              </w:rPr>
              <w:t>9</w:t>
            </w:r>
            <w:r>
              <w:rPr>
                <w:noProof/>
                <w:webHidden/>
              </w:rPr>
              <w:fldChar w:fldCharType="end"/>
            </w:r>
          </w:hyperlink>
        </w:p>
        <w:p w14:paraId="16CE1E2F" w14:textId="64C18F0F" w:rsidR="009C5EB2" w:rsidRDefault="009C5EB2">
          <w:pPr>
            <w:pStyle w:val="TOC1"/>
            <w:tabs>
              <w:tab w:val="right" w:leader="dot" w:pos="9019"/>
            </w:tabs>
            <w:rPr>
              <w:rFonts w:asciiTheme="minorHAnsi" w:eastAsiaTheme="minorEastAsia" w:hAnsiTheme="minorHAnsi" w:cstheme="minorBidi"/>
              <w:noProof/>
              <w:lang w:val="pl-PL"/>
            </w:rPr>
          </w:pPr>
          <w:hyperlink w:anchor="_Toc36805035" w:history="1">
            <w:r w:rsidRPr="005B6D4A">
              <w:rPr>
                <w:rStyle w:val="Hyperlink"/>
                <w:noProof/>
              </w:rPr>
              <w:t>Conclusion</w:t>
            </w:r>
            <w:r>
              <w:rPr>
                <w:noProof/>
                <w:webHidden/>
              </w:rPr>
              <w:tab/>
            </w:r>
            <w:r>
              <w:rPr>
                <w:noProof/>
                <w:webHidden/>
              </w:rPr>
              <w:fldChar w:fldCharType="begin"/>
            </w:r>
            <w:r>
              <w:rPr>
                <w:noProof/>
                <w:webHidden/>
              </w:rPr>
              <w:instrText xml:space="preserve"> PAGEREF _Toc36805035 \h </w:instrText>
            </w:r>
            <w:r>
              <w:rPr>
                <w:noProof/>
                <w:webHidden/>
              </w:rPr>
            </w:r>
            <w:r>
              <w:rPr>
                <w:noProof/>
                <w:webHidden/>
              </w:rPr>
              <w:fldChar w:fldCharType="separate"/>
            </w:r>
            <w:r>
              <w:rPr>
                <w:noProof/>
                <w:webHidden/>
              </w:rPr>
              <w:t>10</w:t>
            </w:r>
            <w:r>
              <w:rPr>
                <w:noProof/>
                <w:webHidden/>
              </w:rPr>
              <w:fldChar w:fldCharType="end"/>
            </w:r>
          </w:hyperlink>
        </w:p>
        <w:p w14:paraId="7C68C105" w14:textId="2DCFF61E" w:rsidR="009C5EB2" w:rsidRDefault="009C5EB2">
          <w:pPr>
            <w:pStyle w:val="TOC1"/>
            <w:tabs>
              <w:tab w:val="right" w:leader="dot" w:pos="9019"/>
            </w:tabs>
            <w:rPr>
              <w:rFonts w:asciiTheme="minorHAnsi" w:eastAsiaTheme="minorEastAsia" w:hAnsiTheme="minorHAnsi" w:cstheme="minorBidi"/>
              <w:noProof/>
              <w:lang w:val="pl-PL"/>
            </w:rPr>
          </w:pPr>
          <w:hyperlink w:anchor="_Toc36805036" w:history="1">
            <w:r w:rsidRPr="005B6D4A">
              <w:rPr>
                <w:rStyle w:val="Hyperlink"/>
                <w:noProof/>
              </w:rPr>
              <w:t>Recommendations</w:t>
            </w:r>
            <w:r>
              <w:rPr>
                <w:noProof/>
                <w:webHidden/>
              </w:rPr>
              <w:tab/>
            </w:r>
            <w:r>
              <w:rPr>
                <w:noProof/>
                <w:webHidden/>
              </w:rPr>
              <w:fldChar w:fldCharType="begin"/>
            </w:r>
            <w:r>
              <w:rPr>
                <w:noProof/>
                <w:webHidden/>
              </w:rPr>
              <w:instrText xml:space="preserve"> PAGEREF _Toc36805036 \h </w:instrText>
            </w:r>
            <w:r>
              <w:rPr>
                <w:noProof/>
                <w:webHidden/>
              </w:rPr>
            </w:r>
            <w:r>
              <w:rPr>
                <w:noProof/>
                <w:webHidden/>
              </w:rPr>
              <w:fldChar w:fldCharType="separate"/>
            </w:r>
            <w:r>
              <w:rPr>
                <w:noProof/>
                <w:webHidden/>
              </w:rPr>
              <w:t>11</w:t>
            </w:r>
            <w:r>
              <w:rPr>
                <w:noProof/>
                <w:webHidden/>
              </w:rPr>
              <w:fldChar w:fldCharType="end"/>
            </w:r>
          </w:hyperlink>
        </w:p>
        <w:p w14:paraId="59C1D5C0" w14:textId="65940B73" w:rsidR="009C5EB2" w:rsidRDefault="009C5EB2">
          <w:pPr>
            <w:pStyle w:val="TOC1"/>
            <w:tabs>
              <w:tab w:val="right" w:leader="dot" w:pos="9019"/>
            </w:tabs>
            <w:rPr>
              <w:rFonts w:asciiTheme="minorHAnsi" w:eastAsiaTheme="minorEastAsia" w:hAnsiTheme="minorHAnsi" w:cstheme="minorBidi"/>
              <w:noProof/>
              <w:lang w:val="pl-PL"/>
            </w:rPr>
          </w:pPr>
          <w:hyperlink w:anchor="_Toc36805037" w:history="1">
            <w:r w:rsidRPr="005B6D4A">
              <w:rPr>
                <w:rStyle w:val="Hyperlink"/>
                <w:noProof/>
              </w:rPr>
              <w:t>Reference list</w:t>
            </w:r>
            <w:r>
              <w:rPr>
                <w:noProof/>
                <w:webHidden/>
              </w:rPr>
              <w:tab/>
            </w:r>
            <w:r>
              <w:rPr>
                <w:noProof/>
                <w:webHidden/>
              </w:rPr>
              <w:fldChar w:fldCharType="begin"/>
            </w:r>
            <w:r>
              <w:rPr>
                <w:noProof/>
                <w:webHidden/>
              </w:rPr>
              <w:instrText xml:space="preserve"> PAGEREF _Toc36805037 \h </w:instrText>
            </w:r>
            <w:r>
              <w:rPr>
                <w:noProof/>
                <w:webHidden/>
              </w:rPr>
            </w:r>
            <w:r>
              <w:rPr>
                <w:noProof/>
                <w:webHidden/>
              </w:rPr>
              <w:fldChar w:fldCharType="separate"/>
            </w:r>
            <w:r>
              <w:rPr>
                <w:noProof/>
                <w:webHidden/>
              </w:rPr>
              <w:t>12</w:t>
            </w:r>
            <w:r>
              <w:rPr>
                <w:noProof/>
                <w:webHidden/>
              </w:rPr>
              <w:fldChar w:fldCharType="end"/>
            </w:r>
          </w:hyperlink>
        </w:p>
        <w:p w14:paraId="6A8F8A00" w14:textId="7C32072E" w:rsidR="009C5EB2" w:rsidRDefault="009C5EB2">
          <w:r>
            <w:rPr>
              <w:b/>
              <w:bCs/>
              <w:noProof/>
            </w:rPr>
            <w:fldChar w:fldCharType="end"/>
          </w:r>
        </w:p>
      </w:sdtContent>
    </w:sdt>
    <w:p w14:paraId="47EA1E81" w14:textId="77777777" w:rsidR="009C5EB2" w:rsidRDefault="009C5EB2">
      <w:pPr>
        <w:rPr>
          <w:sz w:val="40"/>
          <w:szCs w:val="40"/>
        </w:rPr>
      </w:pPr>
      <w:r>
        <w:br w:type="page"/>
      </w:r>
    </w:p>
    <w:p w14:paraId="38314D02" w14:textId="21F4D05C" w:rsidR="00465B2D" w:rsidRPr="009C5EB2" w:rsidRDefault="00BD090B" w:rsidP="009C5EB2">
      <w:pPr>
        <w:pStyle w:val="Heading1"/>
      </w:pPr>
      <w:bookmarkStart w:id="1" w:name="_Toc36805029"/>
      <w:r w:rsidRPr="009C5EB2">
        <w:lastRenderedPageBreak/>
        <w:t>Executive summary</w:t>
      </w:r>
      <w:bookmarkEnd w:id="1"/>
    </w:p>
    <w:p w14:paraId="56640DE2" w14:textId="77777777" w:rsidR="00465B2D" w:rsidRPr="009C5EB2" w:rsidRDefault="00465B2D" w:rsidP="009C5EB2">
      <w:pPr>
        <w:spacing w:line="360" w:lineRule="auto"/>
        <w:jc w:val="both"/>
      </w:pPr>
    </w:p>
    <w:p w14:paraId="57756DDE" w14:textId="6C74415D" w:rsidR="00465B2D" w:rsidRPr="009C5EB2" w:rsidRDefault="00BD090B" w:rsidP="009C5EB2">
      <w:pPr>
        <w:spacing w:line="360" w:lineRule="auto"/>
        <w:jc w:val="both"/>
        <w:rPr>
          <w:color w:val="222222"/>
          <w:shd w:val="clear" w:color="auto" w:fill="F8F9FA"/>
        </w:rPr>
      </w:pPr>
      <w:r w:rsidRPr="009C5EB2">
        <w:t xml:space="preserve">Ford Motor Company is a successful American automaker. The company has a high position in the market thanks to the optimal approach to its employees from the first days of its </w:t>
      </w:r>
      <w:r w:rsidR="009C5EB2" w:rsidRPr="009C5EB2">
        <w:t>existence. Thanks</w:t>
      </w:r>
      <w:r w:rsidRPr="009C5EB2">
        <w:t xml:space="preserve"> to the high involvement of employees and their authorities in t</w:t>
      </w:r>
      <w:r w:rsidRPr="009C5EB2">
        <w:t>he development, Ford has been systematically rewarded for its ethical approach to business. Currently, the positive workplace culture is an important factor that creates a good working environment. Shared beliefs, attitudes and values of people are the cor</w:t>
      </w:r>
      <w:r w:rsidRPr="009C5EB2">
        <w:t xml:space="preserve">e of successful organisations. Ford constantly improves its services and products to meet the changing needs of its customers. Improvement in cultural engagement contributes significantly to enhance the success achieved by the company. </w:t>
      </w:r>
      <w:r w:rsidR="009C5EB2" w:rsidRPr="009C5EB2">
        <w:t>Even though</w:t>
      </w:r>
      <w:r w:rsidRPr="009C5EB2">
        <w:t xml:space="preserve"> Ford is one of the best ethical companies, its performance could still be improved through minor management changes.</w:t>
      </w:r>
    </w:p>
    <w:p w14:paraId="4F04C486" w14:textId="77777777" w:rsidR="00465B2D" w:rsidRPr="009C5EB2" w:rsidRDefault="00465B2D" w:rsidP="009C5EB2">
      <w:pPr>
        <w:spacing w:line="360" w:lineRule="auto"/>
        <w:jc w:val="both"/>
      </w:pPr>
    </w:p>
    <w:p w14:paraId="6683FC52" w14:textId="122EA175" w:rsidR="00465B2D" w:rsidRPr="009C5EB2" w:rsidRDefault="009C5EB2" w:rsidP="009C5EB2">
      <w:r>
        <w:br w:type="page"/>
      </w:r>
    </w:p>
    <w:p w14:paraId="7073C8F4" w14:textId="77777777" w:rsidR="00465B2D" w:rsidRPr="009C5EB2" w:rsidRDefault="00BD090B" w:rsidP="009C5EB2">
      <w:pPr>
        <w:pStyle w:val="Heading1"/>
      </w:pPr>
      <w:bookmarkStart w:id="2" w:name="_Toc36805030"/>
      <w:r w:rsidRPr="009C5EB2">
        <w:lastRenderedPageBreak/>
        <w:t>Introduction</w:t>
      </w:r>
      <w:bookmarkEnd w:id="2"/>
    </w:p>
    <w:p w14:paraId="24F11973" w14:textId="77777777" w:rsidR="00465B2D" w:rsidRPr="009C5EB2" w:rsidRDefault="00465B2D" w:rsidP="009C5EB2">
      <w:pPr>
        <w:spacing w:line="360" w:lineRule="auto"/>
        <w:jc w:val="both"/>
      </w:pPr>
    </w:p>
    <w:p w14:paraId="506A1E54" w14:textId="77777777" w:rsidR="00465B2D" w:rsidRPr="009C5EB2" w:rsidRDefault="00BD090B" w:rsidP="009C5EB2">
      <w:pPr>
        <w:spacing w:line="360" w:lineRule="auto"/>
        <w:jc w:val="both"/>
      </w:pPr>
      <w:r w:rsidRPr="009C5EB2">
        <w:t>The report has been requested in January 2020 by Julie Thomas to engage and enhance student knowledge abou</w:t>
      </w:r>
      <w:r w:rsidRPr="009C5EB2">
        <w:t>t workplace culture in the case of one organisation. The report has been written by Kamil Sloboda and provides important information about the impact of values, beliefs and attitudes in successful development of Ford Motor Company. The report has been subm</w:t>
      </w:r>
      <w:r w:rsidRPr="009C5EB2">
        <w:t>itted in April 2020.</w:t>
      </w:r>
    </w:p>
    <w:p w14:paraId="121A5648" w14:textId="77777777" w:rsidR="00465B2D" w:rsidRPr="009C5EB2" w:rsidRDefault="00465B2D" w:rsidP="009C5EB2">
      <w:pPr>
        <w:spacing w:line="360" w:lineRule="auto"/>
        <w:jc w:val="both"/>
      </w:pPr>
    </w:p>
    <w:p w14:paraId="176CD2DD" w14:textId="77777777" w:rsidR="00465B2D" w:rsidRPr="009C5EB2" w:rsidRDefault="00BD090B" w:rsidP="009C5EB2">
      <w:pPr>
        <w:pStyle w:val="Heading1"/>
      </w:pPr>
      <w:bookmarkStart w:id="3" w:name="_Toc36805031"/>
      <w:r w:rsidRPr="009C5EB2">
        <w:t>Findings</w:t>
      </w:r>
      <w:bookmarkEnd w:id="3"/>
    </w:p>
    <w:p w14:paraId="44E21F6F" w14:textId="77777777" w:rsidR="00465B2D" w:rsidRPr="009C5EB2" w:rsidRDefault="00465B2D" w:rsidP="009C5EB2">
      <w:pPr>
        <w:spacing w:line="360" w:lineRule="auto"/>
        <w:jc w:val="both"/>
      </w:pPr>
    </w:p>
    <w:p w14:paraId="6510E743" w14:textId="5484DE77" w:rsidR="009C5EB2" w:rsidRPr="009C5EB2" w:rsidRDefault="009C5EB2" w:rsidP="009C5EB2">
      <w:pPr>
        <w:pStyle w:val="Heading2"/>
      </w:pPr>
      <w:bookmarkStart w:id="4" w:name="_Toc36805032"/>
      <w:r>
        <w:t>Internal and external analysis</w:t>
      </w:r>
      <w:bookmarkEnd w:id="4"/>
    </w:p>
    <w:p w14:paraId="7AD2949E" w14:textId="77777777" w:rsidR="00465B2D" w:rsidRPr="009C5EB2" w:rsidRDefault="00465B2D" w:rsidP="009C5EB2">
      <w:pPr>
        <w:spacing w:line="360" w:lineRule="auto"/>
        <w:jc w:val="both"/>
      </w:pPr>
    </w:p>
    <w:p w14:paraId="7B9C7857" w14:textId="77777777" w:rsidR="00465B2D" w:rsidRPr="009C5EB2" w:rsidRDefault="00BD090B" w:rsidP="009C5EB2">
      <w:pPr>
        <w:spacing w:line="360" w:lineRule="auto"/>
        <w:jc w:val="both"/>
      </w:pPr>
      <w:r w:rsidRPr="009C5EB2">
        <w:t>Ford motor company was built on the belief that freedom of action could build human progress. This belief has given the opportunity to create spectacula</w:t>
      </w:r>
      <w:r w:rsidRPr="009C5EB2">
        <w:t xml:space="preserve">r cars and trucks. Since the company was established, its core was to make people's lives better. As the company says </w:t>
      </w:r>
      <w:r w:rsidRPr="009C5EB2">
        <w:rPr>
          <w:i/>
        </w:rPr>
        <w:t xml:space="preserve">“we put people first” </w:t>
      </w:r>
      <w:r w:rsidRPr="009C5EB2">
        <w:t xml:space="preserve">the history shows Ford’s engagement in several spheres. Since the early days of the company, advanced education for </w:t>
      </w:r>
      <w:r w:rsidRPr="009C5EB2">
        <w:t>its employees and communities was provided. Currently, on this legacy Ford is building smart vehicles for a smart world that help people to move more confidently, safely and freely. Understanding the human needs is the primary belief of the organisation wh</w:t>
      </w:r>
      <w:r w:rsidRPr="009C5EB2">
        <w:t xml:space="preserve">ether it is employees, dealers, customers or company partners, the organization would like to engage human progress and make people's lives better (Ford, 2020). </w:t>
      </w:r>
    </w:p>
    <w:p w14:paraId="3CC1A70E" w14:textId="77777777" w:rsidR="00465B2D" w:rsidRPr="009C5EB2" w:rsidRDefault="00465B2D" w:rsidP="009C5EB2">
      <w:pPr>
        <w:spacing w:line="360" w:lineRule="auto"/>
        <w:jc w:val="both"/>
      </w:pPr>
    </w:p>
    <w:p w14:paraId="6C328AE4" w14:textId="77777777" w:rsidR="00465B2D" w:rsidRPr="009C5EB2" w:rsidRDefault="00BD090B" w:rsidP="009C5EB2">
      <w:pPr>
        <w:spacing w:line="360" w:lineRule="auto"/>
        <w:jc w:val="both"/>
      </w:pPr>
      <w:r w:rsidRPr="009C5EB2">
        <w:t>The Cultural Web Analysis of Ford Motor Company</w:t>
      </w:r>
    </w:p>
    <w:p w14:paraId="6A073F9E" w14:textId="77777777" w:rsidR="00465B2D" w:rsidRPr="009C5EB2" w:rsidRDefault="00465B2D" w:rsidP="009C5EB2">
      <w:pPr>
        <w:spacing w:line="360" w:lineRule="auto"/>
        <w:jc w:val="both"/>
      </w:pPr>
    </w:p>
    <w:p w14:paraId="332074BB" w14:textId="77777777" w:rsidR="00465B2D" w:rsidRPr="009C5EB2" w:rsidRDefault="00BD090B" w:rsidP="009C5EB2">
      <w:pPr>
        <w:spacing w:line="360" w:lineRule="auto"/>
        <w:jc w:val="both"/>
      </w:pPr>
      <w:r w:rsidRPr="009C5EB2">
        <w:t>The Cultural Web model was presented in 1988</w:t>
      </w:r>
      <w:r w:rsidRPr="009C5EB2">
        <w:t xml:space="preserve"> by Johnson as a model of cultural paradigm of the organisation and described as </w:t>
      </w:r>
      <w:r w:rsidRPr="009C5EB2">
        <w:rPr>
          <w:i/>
        </w:rPr>
        <w:t xml:space="preserve">“ the set of beliefs and assumptions, held relatively common through the organization, taken for granted, and discernible in the stories and explanations of the managers” </w:t>
      </w:r>
      <w:r w:rsidRPr="009C5EB2">
        <w:t>(Joh</w:t>
      </w:r>
      <w:r w:rsidRPr="009C5EB2">
        <w:t>nson, 1988). Mullins declares that this paradigm is useful in the analysis of the company culture (Mullins, 2005) and according to Sun it might be a helpful tool for its improvements due to seven crucial factors needed for development of organisational cul</w:t>
      </w:r>
      <w:r w:rsidRPr="009C5EB2">
        <w:t>ture (Sun, 2008).</w:t>
      </w:r>
    </w:p>
    <w:p w14:paraId="7F2AE5B9" w14:textId="77777777" w:rsidR="00465B2D" w:rsidRPr="009C5EB2" w:rsidRDefault="00465B2D" w:rsidP="009C5EB2">
      <w:pPr>
        <w:spacing w:line="360" w:lineRule="auto"/>
        <w:jc w:val="both"/>
      </w:pPr>
    </w:p>
    <w:p w14:paraId="2BBBE876" w14:textId="77777777" w:rsidR="00465B2D" w:rsidRPr="009C5EB2" w:rsidRDefault="00BD090B" w:rsidP="009C5EB2">
      <w:pPr>
        <w:numPr>
          <w:ilvl w:val="0"/>
          <w:numId w:val="2"/>
        </w:numPr>
        <w:spacing w:line="360" w:lineRule="auto"/>
        <w:jc w:val="both"/>
      </w:pPr>
      <w:r w:rsidRPr="009C5EB2">
        <w:lastRenderedPageBreak/>
        <w:t>Stories</w:t>
      </w:r>
    </w:p>
    <w:p w14:paraId="62D1D341" w14:textId="77777777" w:rsidR="00465B2D" w:rsidRPr="009C5EB2" w:rsidRDefault="00BD090B" w:rsidP="009C5EB2">
      <w:pPr>
        <w:spacing w:line="360" w:lineRule="auto"/>
        <w:jc w:val="both"/>
      </w:pPr>
      <w:r w:rsidRPr="009C5EB2">
        <w:t>Since the early days of the company, Henry Ford treated his employees with care by offering them $5 daily wage in 1914. It was double the amount of what other car factories offered to its workers. Henry believed that higher salar</w:t>
      </w:r>
      <w:r w:rsidRPr="009C5EB2">
        <w:t xml:space="preserve">y would be a good motivator for his employees to encourage and to make them </w:t>
      </w:r>
      <w:proofErr w:type="gramStart"/>
      <w:r w:rsidRPr="009C5EB2">
        <w:t>working</w:t>
      </w:r>
      <w:proofErr w:type="gramEnd"/>
      <w:r w:rsidRPr="009C5EB2">
        <w:t xml:space="preserve"> more efficiently. Thanks to his beliefs he was able to increase the loyalty between workers and his company. Higher loyalty contributed to lower turnover of employees and l</w:t>
      </w:r>
      <w:r w:rsidRPr="009C5EB2">
        <w:t>ower cost of recruiting and training new workers (History, 2019). Due to a large and diverse workforce, in 1914 John R. created the Sociological Department to monitor employees at work as well as at home. Investigators were visiting employee houses to chec</w:t>
      </w:r>
      <w:r w:rsidRPr="009C5EB2">
        <w:t>k the cleanliness of the home, attendance at school of their children and were regularly checking the bank records to verify the employee deposits. The Social Department also provided extra help for employee’s families by teaching their wives cooking, home</w:t>
      </w:r>
      <w:r w:rsidRPr="009C5EB2">
        <w:t xml:space="preserve"> care and hygiene (The Henry Ford, 2020). Over the years Ford became recognized as the industrial company which looks after its blue-collar workers.</w:t>
      </w:r>
    </w:p>
    <w:p w14:paraId="26A23D08" w14:textId="77777777" w:rsidR="00465B2D" w:rsidRPr="009C5EB2" w:rsidRDefault="00465B2D" w:rsidP="009C5EB2">
      <w:pPr>
        <w:spacing w:line="360" w:lineRule="auto"/>
        <w:jc w:val="both"/>
      </w:pPr>
    </w:p>
    <w:p w14:paraId="390C1C45" w14:textId="77777777" w:rsidR="00465B2D" w:rsidRPr="009C5EB2" w:rsidRDefault="00BD090B" w:rsidP="009C5EB2">
      <w:pPr>
        <w:numPr>
          <w:ilvl w:val="0"/>
          <w:numId w:val="1"/>
        </w:numPr>
        <w:spacing w:line="360" w:lineRule="auto"/>
        <w:jc w:val="both"/>
      </w:pPr>
      <w:r w:rsidRPr="009C5EB2">
        <w:t>Rituals and Routines</w:t>
      </w:r>
    </w:p>
    <w:p w14:paraId="20A55E08" w14:textId="60056264" w:rsidR="00465B2D" w:rsidRPr="009C5EB2" w:rsidRDefault="00BD090B" w:rsidP="009C5EB2">
      <w:pPr>
        <w:spacing w:line="360" w:lineRule="auto"/>
        <w:jc w:val="both"/>
      </w:pPr>
      <w:r w:rsidRPr="009C5EB2">
        <w:t xml:space="preserve">Ford is a </w:t>
      </w:r>
      <w:r w:rsidR="009C5EB2" w:rsidRPr="009C5EB2">
        <w:t>117-year-old</w:t>
      </w:r>
      <w:r w:rsidRPr="009C5EB2">
        <w:t xml:space="preserve"> company and some of the processes have been changed since it w</w:t>
      </w:r>
      <w:r w:rsidRPr="009C5EB2">
        <w:t xml:space="preserve">as established. The company makes </w:t>
      </w:r>
      <w:proofErr w:type="gramStart"/>
      <w:r w:rsidRPr="009C5EB2">
        <w:t>the majority of</w:t>
      </w:r>
      <w:proofErr w:type="gramEnd"/>
      <w:r w:rsidRPr="009C5EB2">
        <w:t xml:space="preserve"> its income by selling cars and it provides them to distributors and dealers in the world’s five geographical segments: Europe, North America, South America, Africa and Asia - Pacific (Eckstein, 2019). The c</w:t>
      </w:r>
      <w:r w:rsidRPr="009C5EB2">
        <w:t xml:space="preserve">ompany employs around 200 000 people and it takes its sales force very seriously. No matter how good a company could be, without an excellent sales department it might struggle with its sales target. Internal training </w:t>
      </w:r>
      <w:proofErr w:type="gramStart"/>
      <w:r w:rsidRPr="009C5EB2">
        <w:t>has to</w:t>
      </w:r>
      <w:proofErr w:type="gramEnd"/>
      <w:r w:rsidRPr="009C5EB2">
        <w:t xml:space="preserve"> be provided where most of the i</w:t>
      </w:r>
      <w:r w:rsidRPr="009C5EB2">
        <w:t>nformation is kept safely with no materials to be leaked out to the public (</w:t>
      </w:r>
      <w:proofErr w:type="spellStart"/>
      <w:r w:rsidRPr="009C5EB2">
        <w:t>Eittreim</w:t>
      </w:r>
      <w:proofErr w:type="spellEnd"/>
      <w:r w:rsidRPr="009C5EB2">
        <w:t xml:space="preserve">, 2019). The company also has strict company guidelines and all employees </w:t>
      </w:r>
      <w:proofErr w:type="gramStart"/>
      <w:r w:rsidRPr="009C5EB2">
        <w:t>have to</w:t>
      </w:r>
      <w:proofErr w:type="gramEnd"/>
      <w:r w:rsidRPr="009C5EB2">
        <w:t xml:space="preserve"> work with them. Ford creates and develops cars </w:t>
      </w:r>
      <w:r w:rsidR="009C5EB2" w:rsidRPr="009C5EB2">
        <w:t>every day</w:t>
      </w:r>
      <w:r w:rsidRPr="009C5EB2">
        <w:t xml:space="preserve"> for </w:t>
      </w:r>
      <w:r w:rsidR="009C5EB2" w:rsidRPr="009C5EB2">
        <w:t>everyone. Thanks</w:t>
      </w:r>
      <w:r w:rsidRPr="009C5EB2">
        <w:t xml:space="preserve"> to the effort </w:t>
      </w:r>
      <w:r w:rsidRPr="009C5EB2">
        <w:t xml:space="preserve">of car designers, people around the world </w:t>
      </w:r>
      <w:proofErr w:type="gramStart"/>
      <w:r w:rsidRPr="009C5EB2">
        <w:t>are able to</w:t>
      </w:r>
      <w:proofErr w:type="gramEnd"/>
      <w:r w:rsidRPr="009C5EB2">
        <w:t xml:space="preserve"> choose a suitable model for their needs (Ford, 2020).</w:t>
      </w:r>
    </w:p>
    <w:p w14:paraId="03152004" w14:textId="77777777" w:rsidR="00465B2D" w:rsidRPr="009C5EB2" w:rsidRDefault="00465B2D" w:rsidP="009C5EB2">
      <w:pPr>
        <w:spacing w:line="360" w:lineRule="auto"/>
        <w:jc w:val="both"/>
      </w:pPr>
    </w:p>
    <w:p w14:paraId="5C79FB63" w14:textId="77777777" w:rsidR="00465B2D" w:rsidRPr="009C5EB2" w:rsidRDefault="00BD090B" w:rsidP="009C5EB2">
      <w:pPr>
        <w:numPr>
          <w:ilvl w:val="0"/>
          <w:numId w:val="10"/>
        </w:numPr>
        <w:spacing w:line="360" w:lineRule="auto"/>
        <w:jc w:val="both"/>
      </w:pPr>
      <w:r w:rsidRPr="009C5EB2">
        <w:t>Symbols</w:t>
      </w:r>
    </w:p>
    <w:p w14:paraId="4EADFF2D" w14:textId="77777777" w:rsidR="00465B2D" w:rsidRPr="009C5EB2" w:rsidRDefault="00BD090B" w:rsidP="009C5EB2">
      <w:pPr>
        <w:spacing w:line="360" w:lineRule="auto"/>
        <w:jc w:val="both"/>
      </w:pPr>
      <w:r w:rsidRPr="009C5EB2">
        <w:t>Symbolic leadership is the way of encouraging employees to feel that they are working for something important (Buchanan and Huczynski, 2017) Since the company was established the logo of it has been changed slightly several times. Currently Ford uses styli</w:t>
      </w:r>
      <w:r w:rsidRPr="009C5EB2">
        <w:t>sh Henry’s signature embedded into the oval. The company always underpins the importance of tradition, elegance and recognition. Some cars received unique logos and have the honour of having it on its own (</w:t>
      </w:r>
      <w:proofErr w:type="spellStart"/>
      <w:r w:rsidRPr="009C5EB2">
        <w:t>Turbologo</w:t>
      </w:r>
      <w:proofErr w:type="spellEnd"/>
      <w:r w:rsidRPr="009C5EB2">
        <w:t>, 2019). Ford Mustang is one of these car</w:t>
      </w:r>
      <w:r w:rsidRPr="009C5EB2">
        <w:t xml:space="preserve">s and it is not only a vehicle but also an icon of motorsport and a supercar for people who would like to feel extraordinary. Its car designers and people working on this vehicle feel proud of achieving success </w:t>
      </w:r>
      <w:r w:rsidRPr="009C5EB2">
        <w:lastRenderedPageBreak/>
        <w:t>recognised on the global scale (Drummond, 202</w:t>
      </w:r>
      <w:r w:rsidRPr="009C5EB2">
        <w:t>0). Employees in Ford Motor Company need to wear uniforms depending on the department they work in. Uniforms have the badge of the company located variously on t-shirts, jackets and other wardrobe clothing. According to Ford it is not only a working wear b</w:t>
      </w:r>
      <w:r w:rsidRPr="009C5EB2">
        <w:t>ut also a lifestyle for people engaged in the company operations. This allowed them to create a collection of clothes available for everyone and to involve fans of the company everywhere (Ford, 2020).</w:t>
      </w:r>
    </w:p>
    <w:p w14:paraId="042335A5" w14:textId="77777777" w:rsidR="00465B2D" w:rsidRPr="009C5EB2" w:rsidRDefault="00465B2D" w:rsidP="009C5EB2">
      <w:pPr>
        <w:spacing w:line="360" w:lineRule="auto"/>
        <w:jc w:val="both"/>
      </w:pPr>
    </w:p>
    <w:p w14:paraId="55CDBBAE" w14:textId="77777777" w:rsidR="00465B2D" w:rsidRPr="009C5EB2" w:rsidRDefault="00BD090B" w:rsidP="009C5EB2">
      <w:pPr>
        <w:numPr>
          <w:ilvl w:val="0"/>
          <w:numId w:val="3"/>
        </w:numPr>
        <w:spacing w:line="360" w:lineRule="auto"/>
        <w:jc w:val="both"/>
      </w:pPr>
      <w:r w:rsidRPr="009C5EB2">
        <w:t>Organizational structure</w:t>
      </w:r>
    </w:p>
    <w:p w14:paraId="50A5D9A7" w14:textId="77777777" w:rsidR="00465B2D" w:rsidRPr="009C5EB2" w:rsidRDefault="00BD090B" w:rsidP="009C5EB2">
      <w:pPr>
        <w:spacing w:line="360" w:lineRule="auto"/>
        <w:jc w:val="both"/>
      </w:pPr>
      <w:r w:rsidRPr="009C5EB2">
        <w:t>Ford organizational structure</w:t>
      </w:r>
      <w:r w:rsidRPr="009C5EB2">
        <w:t xml:space="preserve"> is based on needs of the business in different market conditions around the world. The company operates a traditional model of organizational hierarchy where employees must report issues to senior employees. The structure supports traditional business mod</w:t>
      </w:r>
      <w:r w:rsidRPr="009C5EB2">
        <w:t>els which aim to effectively manage top-down operations (Smithson, 2018). Ford also has regional geographic divisions in its structures and divides its activities in three parts that cover all its markets dependent on the continent. The head of each divisi</w:t>
      </w:r>
      <w:r w:rsidRPr="009C5EB2">
        <w:t>on is a V.P executive. The company operates functional groups in its organizational structure as well. The groups are responsible for specific business functions and the Vice President leads each of them (Ford Form, 2014). The hierarchical structure motiva</w:t>
      </w:r>
      <w:r w:rsidRPr="009C5EB2">
        <w:t xml:space="preserve">tes employees to perform well thanks to opportunities of promotion and makes them loyal to their departments. Thanks to this structure workers also </w:t>
      </w:r>
      <w:proofErr w:type="gramStart"/>
      <w:r w:rsidRPr="009C5EB2">
        <w:t>are able to</w:t>
      </w:r>
      <w:proofErr w:type="gramEnd"/>
      <w:r w:rsidRPr="009C5EB2">
        <w:t xml:space="preserve"> specialize themselves in particular activities by focusing on their field (Meehan, 2019).</w:t>
      </w:r>
    </w:p>
    <w:p w14:paraId="059BB489" w14:textId="77777777" w:rsidR="00465B2D" w:rsidRPr="009C5EB2" w:rsidRDefault="00465B2D" w:rsidP="009C5EB2">
      <w:pPr>
        <w:spacing w:line="360" w:lineRule="auto"/>
        <w:jc w:val="both"/>
      </w:pPr>
    </w:p>
    <w:p w14:paraId="4169AF94" w14:textId="77777777" w:rsidR="00465B2D" w:rsidRPr="009C5EB2" w:rsidRDefault="00BD090B" w:rsidP="009C5EB2">
      <w:pPr>
        <w:numPr>
          <w:ilvl w:val="0"/>
          <w:numId w:val="7"/>
        </w:numPr>
        <w:spacing w:line="360" w:lineRule="auto"/>
        <w:jc w:val="both"/>
      </w:pPr>
      <w:r w:rsidRPr="009C5EB2">
        <w:t>Contr</w:t>
      </w:r>
      <w:r w:rsidRPr="009C5EB2">
        <w:t>ol systems</w:t>
      </w:r>
    </w:p>
    <w:p w14:paraId="0E81A95E" w14:textId="67AB03F1" w:rsidR="00465B2D" w:rsidRPr="009C5EB2" w:rsidRDefault="00BD090B" w:rsidP="009C5EB2">
      <w:pPr>
        <w:spacing w:line="360" w:lineRule="auto"/>
        <w:jc w:val="both"/>
      </w:pPr>
      <w:r w:rsidRPr="009C5EB2">
        <w:t>Since the early years of the company, Ford was associated with a good reward for the work its employees made. Henry Ford, asked why he decided to increase wages significantly, answered that higher wages would provide him better work quality from</w:t>
      </w:r>
      <w:r w:rsidRPr="009C5EB2">
        <w:t xml:space="preserve"> all employees. This model of compensation works to this day and many organizations use this method to motivate their workers (</w:t>
      </w:r>
      <w:proofErr w:type="spellStart"/>
      <w:r w:rsidRPr="009C5EB2">
        <w:t>Stahm</w:t>
      </w:r>
      <w:proofErr w:type="spellEnd"/>
      <w:r w:rsidRPr="009C5EB2">
        <w:t>, 2018). Even in times of global crisis in 2008 when the company struggled to achieve the sales target, Ford paid $1000 to a</w:t>
      </w:r>
      <w:r w:rsidRPr="009C5EB2">
        <w:t xml:space="preserve">ll its employees to engage them to achieve success in the next year. According to the board of Ford’s directors </w:t>
      </w:r>
      <w:r w:rsidRPr="009C5EB2">
        <w:rPr>
          <w:i/>
        </w:rPr>
        <w:t>“it is important to reward employees for delivering significant results and to keep the company profitable”</w:t>
      </w:r>
      <w:r w:rsidRPr="009C5EB2">
        <w:t xml:space="preserve"> (Workforce, 2008). The model provide</w:t>
      </w:r>
      <w:r w:rsidRPr="009C5EB2">
        <w:t xml:space="preserve">d high quality work and the company achieved the second place among </w:t>
      </w:r>
      <w:r w:rsidR="009C5EB2" w:rsidRPr="009C5EB2">
        <w:t>non-luxury</w:t>
      </w:r>
      <w:r w:rsidRPr="009C5EB2">
        <w:t xml:space="preserve"> automotive brands according to quality ranking made by J.D. Power in 2017 (</w:t>
      </w:r>
      <w:proofErr w:type="spellStart"/>
      <w:r w:rsidRPr="009C5EB2">
        <w:t>Effler</w:t>
      </w:r>
      <w:proofErr w:type="spellEnd"/>
      <w:r w:rsidRPr="009C5EB2">
        <w:t>, 2017).</w:t>
      </w:r>
    </w:p>
    <w:p w14:paraId="1F4B4481" w14:textId="77777777" w:rsidR="00465B2D" w:rsidRPr="009C5EB2" w:rsidRDefault="00465B2D" w:rsidP="009C5EB2">
      <w:pPr>
        <w:spacing w:line="360" w:lineRule="auto"/>
        <w:jc w:val="both"/>
      </w:pPr>
    </w:p>
    <w:p w14:paraId="258FDC09" w14:textId="77777777" w:rsidR="00465B2D" w:rsidRPr="009C5EB2" w:rsidRDefault="00BD090B" w:rsidP="009C5EB2">
      <w:pPr>
        <w:numPr>
          <w:ilvl w:val="0"/>
          <w:numId w:val="4"/>
        </w:numPr>
        <w:spacing w:line="360" w:lineRule="auto"/>
        <w:jc w:val="both"/>
      </w:pPr>
      <w:r w:rsidRPr="009C5EB2">
        <w:t>Power structures</w:t>
      </w:r>
    </w:p>
    <w:p w14:paraId="1AF91093" w14:textId="1E9073F5" w:rsidR="00465B2D" w:rsidRPr="009C5EB2" w:rsidRDefault="00BD090B" w:rsidP="009C5EB2">
      <w:pPr>
        <w:spacing w:line="360" w:lineRule="auto"/>
        <w:jc w:val="both"/>
      </w:pPr>
      <w:r w:rsidRPr="009C5EB2">
        <w:t>Ford Motor Company has a hierarchical organization structure which fo</w:t>
      </w:r>
      <w:r w:rsidRPr="009C5EB2">
        <w:t xml:space="preserve">llows the layout of the pyramid. Each employee is subordinated to someone else in the company. A chief executive </w:t>
      </w:r>
      <w:r w:rsidRPr="009C5EB2">
        <w:lastRenderedPageBreak/>
        <w:t xml:space="preserve">officer, Jim Hackett is the </w:t>
      </w:r>
      <w:r w:rsidR="009C5EB2" w:rsidRPr="009C5EB2">
        <w:t>highest-ranking</w:t>
      </w:r>
      <w:r w:rsidRPr="009C5EB2">
        <w:t xml:space="preserve"> person in the organization and is responsible for taking the most important decisions (Ford, 2020).</w:t>
      </w:r>
      <w:r w:rsidRPr="009C5EB2">
        <w:t xml:space="preserve"> In 2018 Jim Hackett participated in an interview for </w:t>
      </w:r>
      <w:r w:rsidRPr="009C5EB2">
        <w:rPr>
          <w:i/>
        </w:rPr>
        <w:t>“Liberate the Human Journey”</w:t>
      </w:r>
      <w:r w:rsidRPr="009C5EB2">
        <w:t xml:space="preserve"> and described “</w:t>
      </w:r>
      <w:r w:rsidRPr="009C5EB2">
        <w:rPr>
          <w:i/>
        </w:rPr>
        <w:t>6 Guiding principles at Ford”</w:t>
      </w:r>
      <w:r w:rsidRPr="009C5EB2">
        <w:t xml:space="preserve">. According to Ford’s CEO, integrity is never </w:t>
      </w:r>
      <w:r w:rsidR="009C5EB2" w:rsidRPr="009C5EB2">
        <w:t>compromised,</w:t>
      </w:r>
      <w:r w:rsidRPr="009C5EB2">
        <w:t xml:space="preserve"> and the company doors are open to everyone regardless of personal belie</w:t>
      </w:r>
      <w:r w:rsidRPr="009C5EB2">
        <w:t>fs, origin, skin colour or gender. He believes that continuous improvement is essential to company success and everything they do, products, services or human relations they need to be delivered with the highest level of quality. Ford customers are the foc</w:t>
      </w:r>
      <w:r w:rsidRPr="009C5EB2">
        <w:t xml:space="preserve">us of the company and everything they do must be done with them in mind and by providing better services or products will give them an advantage over its competition. Dealers and suppliers are important company partners and Ford needs to maintain mutually </w:t>
      </w:r>
      <w:r w:rsidRPr="009C5EB2">
        <w:t>beneficial relations to stay on the highest level of communication. To achieve all points employee involvement is essential and the company requires to treat each other with trust and respect (Liberate the Human Journey, 2017).</w:t>
      </w:r>
    </w:p>
    <w:p w14:paraId="5FFD9FEE" w14:textId="77777777" w:rsidR="00465B2D" w:rsidRPr="009C5EB2" w:rsidRDefault="00465B2D" w:rsidP="009C5EB2">
      <w:pPr>
        <w:spacing w:line="360" w:lineRule="auto"/>
        <w:jc w:val="both"/>
      </w:pPr>
    </w:p>
    <w:p w14:paraId="1FED6712" w14:textId="77777777" w:rsidR="00465B2D" w:rsidRPr="009C5EB2" w:rsidRDefault="00BD090B" w:rsidP="009C5EB2">
      <w:pPr>
        <w:spacing w:line="360" w:lineRule="auto"/>
        <w:jc w:val="both"/>
      </w:pPr>
      <w:r w:rsidRPr="009C5EB2">
        <w:t>Ford Motor Company PESTLE a</w:t>
      </w:r>
      <w:r w:rsidRPr="009C5EB2">
        <w:t xml:space="preserve">nalysis </w:t>
      </w:r>
    </w:p>
    <w:p w14:paraId="7197EFCF" w14:textId="77777777" w:rsidR="00465B2D" w:rsidRPr="009C5EB2" w:rsidRDefault="00465B2D" w:rsidP="009C5EB2">
      <w:pPr>
        <w:spacing w:line="360" w:lineRule="auto"/>
        <w:jc w:val="both"/>
      </w:pPr>
    </w:p>
    <w:p w14:paraId="6CD7C2F8" w14:textId="77777777" w:rsidR="00465B2D" w:rsidRPr="009C5EB2" w:rsidRDefault="00BD090B" w:rsidP="009C5EB2">
      <w:pPr>
        <w:spacing w:line="360" w:lineRule="auto"/>
        <w:jc w:val="both"/>
      </w:pPr>
      <w:r w:rsidRPr="009C5EB2">
        <w:rPr>
          <w:b/>
        </w:rPr>
        <w:t>P</w:t>
      </w:r>
      <w:r w:rsidRPr="009C5EB2">
        <w:t>olitical factors offer a wide range of opportunities for Ford Motor Company. Currently governments around the globe are trying to find the way to enhance sustainable energy and to reduce emission of greenhouse gases (GOV, 2020). Increasing suppo</w:t>
      </w:r>
      <w:r w:rsidRPr="009C5EB2">
        <w:t>rt for the companies to achieve technological innovation provides opportunities for Ford to receive financial benefits for them. The key objectives of the company are outstanding fuel economy and reduction of polluted air. Thanks to the investments, employ</w:t>
      </w:r>
      <w:r w:rsidRPr="009C5EB2">
        <w:t xml:space="preserve">ees </w:t>
      </w:r>
      <w:proofErr w:type="gramStart"/>
      <w:r w:rsidRPr="009C5EB2">
        <w:t>have the opportunity to</w:t>
      </w:r>
      <w:proofErr w:type="gramEnd"/>
      <w:r w:rsidRPr="009C5EB2">
        <w:t xml:space="preserve"> develop technologically advanced, fuel-efficient vehicles (Ford, 2020). The company also </w:t>
      </w:r>
      <w:proofErr w:type="gramStart"/>
      <w:r w:rsidRPr="009C5EB2">
        <w:t>has the opportunity to</w:t>
      </w:r>
      <w:proofErr w:type="gramEnd"/>
      <w:r w:rsidRPr="009C5EB2">
        <w:t xml:space="preserve"> expand its activities and operations in various markets based on trade agreements, thus creating new workplaces and </w:t>
      </w:r>
      <w:r w:rsidRPr="009C5EB2">
        <w:t>job opportunities.</w:t>
      </w:r>
    </w:p>
    <w:p w14:paraId="2C5F9E27" w14:textId="77777777" w:rsidR="00465B2D" w:rsidRPr="009C5EB2" w:rsidRDefault="00465B2D" w:rsidP="009C5EB2">
      <w:pPr>
        <w:spacing w:line="360" w:lineRule="auto"/>
        <w:jc w:val="both"/>
      </w:pPr>
    </w:p>
    <w:p w14:paraId="6B4313F5" w14:textId="77777777" w:rsidR="00465B2D" w:rsidRPr="009C5EB2" w:rsidRDefault="00BD090B" w:rsidP="009C5EB2">
      <w:pPr>
        <w:spacing w:line="360" w:lineRule="auto"/>
        <w:jc w:val="both"/>
      </w:pPr>
      <w:r w:rsidRPr="009C5EB2">
        <w:rPr>
          <w:b/>
        </w:rPr>
        <w:t>E</w:t>
      </w:r>
      <w:r w:rsidRPr="009C5EB2">
        <w:t xml:space="preserve">conomic factors have an impact on the company's development. In the long term the US economy growth rate slowly increases from year to year (Trading Economics, 2019). Therefore, Ford </w:t>
      </w:r>
      <w:proofErr w:type="gramStart"/>
      <w:r w:rsidRPr="009C5EB2">
        <w:t>has the opportunity to</w:t>
      </w:r>
      <w:proofErr w:type="gramEnd"/>
      <w:r w:rsidRPr="009C5EB2">
        <w:t xml:space="preserve"> grow on the market which is t</w:t>
      </w:r>
      <w:r w:rsidRPr="009C5EB2">
        <w:t>he biggest field for its sales. Other countries which have potential to economically grow might offer opportunities for increased sales and new job vacancies (Root, 2019).</w:t>
      </w:r>
    </w:p>
    <w:p w14:paraId="07619D63" w14:textId="77777777" w:rsidR="00465B2D" w:rsidRPr="009C5EB2" w:rsidRDefault="00465B2D" w:rsidP="009C5EB2">
      <w:pPr>
        <w:spacing w:line="360" w:lineRule="auto"/>
        <w:jc w:val="both"/>
      </w:pPr>
    </w:p>
    <w:p w14:paraId="46DF8A59" w14:textId="77777777" w:rsidR="00465B2D" w:rsidRPr="009C5EB2" w:rsidRDefault="00BD090B" w:rsidP="009C5EB2">
      <w:pPr>
        <w:spacing w:line="360" w:lineRule="auto"/>
        <w:jc w:val="both"/>
      </w:pPr>
      <w:r w:rsidRPr="009C5EB2">
        <w:rPr>
          <w:b/>
        </w:rPr>
        <w:t>S</w:t>
      </w:r>
      <w:r w:rsidRPr="009C5EB2">
        <w:t xml:space="preserve">ocial factors are important in a company's growth. Ford has an opportunity to get </w:t>
      </w:r>
      <w:r w:rsidRPr="009C5EB2">
        <w:t>closer to its customers by providing better contact through better after-sales services. Thanks to that the company will be able to attract more customers as well as through providing new technology vehicles on which demand significantly increases. Ford an</w:t>
      </w:r>
      <w:r w:rsidRPr="009C5EB2">
        <w:t>d its employees could focus more on product innovation to satisfy changing customer requirements (Rowland, 2017).</w:t>
      </w:r>
    </w:p>
    <w:p w14:paraId="08CB58B2" w14:textId="77777777" w:rsidR="00465B2D" w:rsidRPr="009C5EB2" w:rsidRDefault="00465B2D" w:rsidP="009C5EB2">
      <w:pPr>
        <w:spacing w:line="360" w:lineRule="auto"/>
        <w:jc w:val="both"/>
      </w:pPr>
    </w:p>
    <w:p w14:paraId="7C164867" w14:textId="16113F0C" w:rsidR="00465B2D" w:rsidRPr="009C5EB2" w:rsidRDefault="00BD090B" w:rsidP="009C5EB2">
      <w:pPr>
        <w:spacing w:line="360" w:lineRule="auto"/>
        <w:jc w:val="both"/>
      </w:pPr>
      <w:r w:rsidRPr="009C5EB2">
        <w:rPr>
          <w:b/>
        </w:rPr>
        <w:t>T</w:t>
      </w:r>
      <w:r w:rsidRPr="009C5EB2">
        <w:t>echnological factors enable Ford to develop mobile computing services by involving its employees in mobile marketing and mobile service supp</w:t>
      </w:r>
      <w:r w:rsidRPr="009C5EB2">
        <w:t xml:space="preserve">ort. Also, the company may improve its technological performance through online fulfilment services </w:t>
      </w:r>
      <w:r w:rsidR="009C5EB2" w:rsidRPr="009C5EB2">
        <w:t>and by</w:t>
      </w:r>
      <w:r w:rsidRPr="009C5EB2">
        <w:t xml:space="preserve"> engaging employees in new tasks in this field (Rowland, 2017).</w:t>
      </w:r>
    </w:p>
    <w:p w14:paraId="7DE489E8" w14:textId="77777777" w:rsidR="00465B2D" w:rsidRPr="009C5EB2" w:rsidRDefault="00465B2D" w:rsidP="009C5EB2">
      <w:pPr>
        <w:spacing w:line="360" w:lineRule="auto"/>
        <w:jc w:val="both"/>
      </w:pPr>
    </w:p>
    <w:p w14:paraId="438B781A" w14:textId="77777777" w:rsidR="00465B2D" w:rsidRPr="009C5EB2" w:rsidRDefault="00BD090B" w:rsidP="009C5EB2">
      <w:pPr>
        <w:spacing w:line="360" w:lineRule="auto"/>
        <w:jc w:val="both"/>
      </w:pPr>
      <w:r w:rsidRPr="009C5EB2">
        <w:rPr>
          <w:b/>
        </w:rPr>
        <w:t>E</w:t>
      </w:r>
      <w:r w:rsidRPr="009C5EB2">
        <w:t>nvironmental factors such as climate change creates opportunities to grow through d</w:t>
      </w:r>
      <w:r w:rsidRPr="009C5EB2">
        <w:t>eveloping new products by its employees that may reduce harmful impact on the surrounding environment. The company announced that they would like to use only recycled and renewable plastic in its vehicles which creates a sustainable image of the organizati</w:t>
      </w:r>
      <w:r w:rsidRPr="009C5EB2">
        <w:t>on (Ford, 2020). According to statistics job seekers prefer companies which provide sustainable practices.</w:t>
      </w:r>
    </w:p>
    <w:p w14:paraId="588B49CC" w14:textId="77777777" w:rsidR="00465B2D" w:rsidRPr="009C5EB2" w:rsidRDefault="00465B2D" w:rsidP="009C5EB2">
      <w:pPr>
        <w:spacing w:line="360" w:lineRule="auto"/>
        <w:jc w:val="both"/>
      </w:pPr>
    </w:p>
    <w:p w14:paraId="729AF478" w14:textId="77777777" w:rsidR="00465B2D" w:rsidRPr="009C5EB2" w:rsidRDefault="00BD090B" w:rsidP="009C5EB2">
      <w:pPr>
        <w:spacing w:line="360" w:lineRule="auto"/>
        <w:jc w:val="both"/>
      </w:pPr>
      <w:r w:rsidRPr="009C5EB2">
        <w:t>SWOT Analysis Ford Motor Company</w:t>
      </w:r>
    </w:p>
    <w:p w14:paraId="3DA185DF" w14:textId="77777777" w:rsidR="00465B2D" w:rsidRPr="009C5EB2" w:rsidRDefault="00465B2D" w:rsidP="009C5EB2">
      <w:pPr>
        <w:spacing w:line="360" w:lineRule="auto"/>
        <w:jc w:val="both"/>
      </w:pPr>
    </w:p>
    <w:p w14:paraId="7899939A" w14:textId="77777777" w:rsidR="00465B2D" w:rsidRPr="009C5EB2" w:rsidRDefault="00465B2D" w:rsidP="009C5EB2">
      <w:pPr>
        <w:spacing w:line="360" w:lineRule="auto"/>
        <w:jc w:val="both"/>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65B2D" w:rsidRPr="009C5EB2" w14:paraId="4F9714B5" w14:textId="77777777">
        <w:trPr>
          <w:trHeight w:val="2880"/>
        </w:trPr>
        <w:tc>
          <w:tcPr>
            <w:tcW w:w="4514" w:type="dxa"/>
            <w:shd w:val="clear" w:color="auto" w:fill="auto"/>
            <w:tcMar>
              <w:top w:w="100" w:type="dxa"/>
              <w:left w:w="100" w:type="dxa"/>
              <w:bottom w:w="100" w:type="dxa"/>
              <w:right w:w="100" w:type="dxa"/>
            </w:tcMar>
          </w:tcPr>
          <w:p w14:paraId="36C061BF" w14:textId="77777777" w:rsidR="00465B2D" w:rsidRPr="009C5EB2" w:rsidRDefault="00BD090B" w:rsidP="009C5EB2">
            <w:pPr>
              <w:widowControl w:val="0"/>
              <w:pBdr>
                <w:top w:val="nil"/>
                <w:left w:val="nil"/>
                <w:bottom w:val="nil"/>
                <w:right w:val="nil"/>
                <w:between w:val="nil"/>
              </w:pBdr>
              <w:spacing w:line="360" w:lineRule="auto"/>
              <w:jc w:val="both"/>
            </w:pPr>
            <w:r w:rsidRPr="009C5EB2">
              <w:t>Strengths:</w:t>
            </w:r>
          </w:p>
          <w:p w14:paraId="0D72BE52" w14:textId="77777777" w:rsidR="00465B2D" w:rsidRPr="009C5EB2" w:rsidRDefault="00465B2D" w:rsidP="009C5EB2">
            <w:pPr>
              <w:widowControl w:val="0"/>
              <w:pBdr>
                <w:top w:val="nil"/>
                <w:left w:val="nil"/>
                <w:bottom w:val="nil"/>
                <w:right w:val="nil"/>
                <w:between w:val="nil"/>
              </w:pBdr>
              <w:spacing w:line="360" w:lineRule="auto"/>
              <w:jc w:val="both"/>
            </w:pPr>
          </w:p>
          <w:p w14:paraId="05FC12C7" w14:textId="77777777" w:rsidR="00465B2D" w:rsidRPr="009C5EB2" w:rsidRDefault="00BD090B" w:rsidP="009C5EB2">
            <w:pPr>
              <w:widowControl w:val="0"/>
              <w:numPr>
                <w:ilvl w:val="0"/>
                <w:numId w:val="9"/>
              </w:numPr>
              <w:pBdr>
                <w:top w:val="nil"/>
                <w:left w:val="nil"/>
                <w:bottom w:val="nil"/>
                <w:right w:val="nil"/>
                <w:between w:val="nil"/>
              </w:pBdr>
              <w:spacing w:line="360" w:lineRule="auto"/>
              <w:jc w:val="both"/>
            </w:pPr>
            <w:r w:rsidRPr="009C5EB2">
              <w:t>Strong company image with logo recognized around the world</w:t>
            </w:r>
          </w:p>
          <w:p w14:paraId="32691E9B" w14:textId="77777777" w:rsidR="00465B2D" w:rsidRPr="009C5EB2" w:rsidRDefault="00465B2D" w:rsidP="009C5EB2">
            <w:pPr>
              <w:widowControl w:val="0"/>
              <w:pBdr>
                <w:top w:val="nil"/>
                <w:left w:val="nil"/>
                <w:bottom w:val="nil"/>
                <w:right w:val="nil"/>
                <w:between w:val="nil"/>
              </w:pBdr>
              <w:spacing w:line="360" w:lineRule="auto"/>
              <w:jc w:val="both"/>
            </w:pPr>
          </w:p>
          <w:p w14:paraId="05C7F0A3" w14:textId="77777777" w:rsidR="00465B2D" w:rsidRPr="009C5EB2" w:rsidRDefault="00BD090B" w:rsidP="009C5EB2">
            <w:pPr>
              <w:widowControl w:val="0"/>
              <w:numPr>
                <w:ilvl w:val="0"/>
                <w:numId w:val="9"/>
              </w:numPr>
              <w:pBdr>
                <w:top w:val="nil"/>
                <w:left w:val="nil"/>
                <w:bottom w:val="nil"/>
                <w:right w:val="nil"/>
                <w:between w:val="nil"/>
              </w:pBdr>
              <w:spacing w:line="360" w:lineRule="auto"/>
              <w:jc w:val="both"/>
            </w:pPr>
            <w:r w:rsidRPr="009C5EB2">
              <w:t>Worldwide supply chain</w:t>
            </w:r>
          </w:p>
          <w:p w14:paraId="626745E6" w14:textId="77777777" w:rsidR="00465B2D" w:rsidRPr="009C5EB2" w:rsidRDefault="00465B2D" w:rsidP="009C5EB2">
            <w:pPr>
              <w:widowControl w:val="0"/>
              <w:pBdr>
                <w:top w:val="nil"/>
                <w:left w:val="nil"/>
                <w:bottom w:val="nil"/>
                <w:right w:val="nil"/>
                <w:between w:val="nil"/>
              </w:pBdr>
              <w:spacing w:line="360" w:lineRule="auto"/>
              <w:jc w:val="both"/>
            </w:pPr>
          </w:p>
          <w:p w14:paraId="2EF17A99" w14:textId="77777777" w:rsidR="00465B2D" w:rsidRPr="009C5EB2" w:rsidRDefault="00BD090B" w:rsidP="009C5EB2">
            <w:pPr>
              <w:widowControl w:val="0"/>
              <w:numPr>
                <w:ilvl w:val="0"/>
                <w:numId w:val="9"/>
              </w:numPr>
              <w:pBdr>
                <w:top w:val="nil"/>
                <w:left w:val="nil"/>
                <w:bottom w:val="nil"/>
                <w:right w:val="nil"/>
                <w:between w:val="nil"/>
              </w:pBdr>
              <w:spacing w:line="360" w:lineRule="auto"/>
              <w:jc w:val="both"/>
            </w:pPr>
            <w:r w:rsidRPr="009C5EB2">
              <w:t>Highly effective innovation process</w:t>
            </w:r>
          </w:p>
        </w:tc>
        <w:tc>
          <w:tcPr>
            <w:tcW w:w="4514" w:type="dxa"/>
            <w:shd w:val="clear" w:color="auto" w:fill="auto"/>
            <w:tcMar>
              <w:top w:w="100" w:type="dxa"/>
              <w:left w:w="100" w:type="dxa"/>
              <w:bottom w:w="100" w:type="dxa"/>
              <w:right w:w="100" w:type="dxa"/>
            </w:tcMar>
          </w:tcPr>
          <w:p w14:paraId="00F90498" w14:textId="77777777" w:rsidR="00465B2D" w:rsidRPr="009C5EB2" w:rsidRDefault="00BD090B" w:rsidP="009C5EB2">
            <w:pPr>
              <w:widowControl w:val="0"/>
              <w:pBdr>
                <w:top w:val="nil"/>
                <w:left w:val="nil"/>
                <w:bottom w:val="nil"/>
                <w:right w:val="nil"/>
                <w:between w:val="nil"/>
              </w:pBdr>
              <w:spacing w:line="360" w:lineRule="auto"/>
              <w:jc w:val="both"/>
            </w:pPr>
            <w:r w:rsidRPr="009C5EB2">
              <w:t>Weaknesses:</w:t>
            </w:r>
          </w:p>
          <w:p w14:paraId="6C31F9DB" w14:textId="77777777" w:rsidR="00465B2D" w:rsidRPr="009C5EB2" w:rsidRDefault="00465B2D" w:rsidP="009C5EB2">
            <w:pPr>
              <w:widowControl w:val="0"/>
              <w:pBdr>
                <w:top w:val="nil"/>
                <w:left w:val="nil"/>
                <w:bottom w:val="nil"/>
                <w:right w:val="nil"/>
                <w:between w:val="nil"/>
              </w:pBdr>
              <w:spacing w:line="360" w:lineRule="auto"/>
              <w:jc w:val="both"/>
            </w:pPr>
          </w:p>
          <w:p w14:paraId="544B4111" w14:textId="77777777" w:rsidR="00465B2D" w:rsidRPr="009C5EB2" w:rsidRDefault="00BD090B" w:rsidP="009C5EB2">
            <w:pPr>
              <w:widowControl w:val="0"/>
              <w:numPr>
                <w:ilvl w:val="0"/>
                <w:numId w:val="8"/>
              </w:numPr>
              <w:pBdr>
                <w:top w:val="nil"/>
                <w:left w:val="nil"/>
                <w:bottom w:val="nil"/>
                <w:right w:val="nil"/>
                <w:between w:val="nil"/>
              </w:pBdr>
              <w:spacing w:line="360" w:lineRule="auto"/>
              <w:jc w:val="both"/>
            </w:pPr>
            <w:r w:rsidRPr="009C5EB2">
              <w:t xml:space="preserve">Small amount of production facilities </w:t>
            </w:r>
          </w:p>
          <w:p w14:paraId="660C0DF4" w14:textId="77777777" w:rsidR="00465B2D" w:rsidRPr="009C5EB2" w:rsidRDefault="00465B2D" w:rsidP="009C5EB2">
            <w:pPr>
              <w:widowControl w:val="0"/>
              <w:pBdr>
                <w:top w:val="nil"/>
                <w:left w:val="nil"/>
                <w:bottom w:val="nil"/>
                <w:right w:val="nil"/>
                <w:between w:val="nil"/>
              </w:pBdr>
              <w:spacing w:line="360" w:lineRule="auto"/>
              <w:jc w:val="both"/>
            </w:pPr>
          </w:p>
          <w:p w14:paraId="77802F3E" w14:textId="77777777" w:rsidR="00465B2D" w:rsidRPr="009C5EB2" w:rsidRDefault="00BD090B" w:rsidP="009C5EB2">
            <w:pPr>
              <w:widowControl w:val="0"/>
              <w:numPr>
                <w:ilvl w:val="0"/>
                <w:numId w:val="8"/>
              </w:numPr>
              <w:pBdr>
                <w:top w:val="nil"/>
                <w:left w:val="nil"/>
                <w:bottom w:val="nil"/>
                <w:right w:val="nil"/>
                <w:between w:val="nil"/>
              </w:pBdr>
              <w:spacing w:line="360" w:lineRule="auto"/>
              <w:jc w:val="both"/>
            </w:pPr>
            <w:r w:rsidRPr="009C5EB2">
              <w:t>Higher costs of production and higher prices of products</w:t>
            </w:r>
          </w:p>
          <w:p w14:paraId="0BA1430E" w14:textId="77777777" w:rsidR="00465B2D" w:rsidRPr="009C5EB2" w:rsidRDefault="00465B2D" w:rsidP="009C5EB2">
            <w:pPr>
              <w:widowControl w:val="0"/>
              <w:pBdr>
                <w:top w:val="nil"/>
                <w:left w:val="nil"/>
                <w:bottom w:val="nil"/>
                <w:right w:val="nil"/>
                <w:between w:val="nil"/>
              </w:pBdr>
              <w:spacing w:line="360" w:lineRule="auto"/>
              <w:ind w:left="720"/>
              <w:jc w:val="both"/>
            </w:pPr>
          </w:p>
          <w:p w14:paraId="4496285B" w14:textId="77777777" w:rsidR="00465B2D" w:rsidRPr="009C5EB2" w:rsidRDefault="00BD090B" w:rsidP="009C5EB2">
            <w:pPr>
              <w:widowControl w:val="0"/>
              <w:numPr>
                <w:ilvl w:val="0"/>
                <w:numId w:val="8"/>
              </w:numPr>
              <w:pBdr>
                <w:top w:val="nil"/>
                <w:left w:val="nil"/>
                <w:bottom w:val="nil"/>
                <w:right w:val="nil"/>
                <w:between w:val="nil"/>
              </w:pBdr>
              <w:spacing w:line="360" w:lineRule="auto"/>
              <w:jc w:val="both"/>
            </w:pPr>
            <w:r w:rsidRPr="009C5EB2">
              <w:t>Slow reaction on innovation processes</w:t>
            </w:r>
          </w:p>
        </w:tc>
      </w:tr>
      <w:tr w:rsidR="00465B2D" w:rsidRPr="009C5EB2" w14:paraId="0BE5296C" w14:textId="77777777">
        <w:trPr>
          <w:trHeight w:val="3210"/>
        </w:trPr>
        <w:tc>
          <w:tcPr>
            <w:tcW w:w="4514" w:type="dxa"/>
            <w:shd w:val="clear" w:color="auto" w:fill="auto"/>
            <w:tcMar>
              <w:top w:w="100" w:type="dxa"/>
              <w:left w:w="100" w:type="dxa"/>
              <w:bottom w:w="100" w:type="dxa"/>
              <w:right w:w="100" w:type="dxa"/>
            </w:tcMar>
          </w:tcPr>
          <w:p w14:paraId="720241F0" w14:textId="77777777" w:rsidR="00465B2D" w:rsidRPr="009C5EB2" w:rsidRDefault="00BD090B" w:rsidP="009C5EB2">
            <w:pPr>
              <w:widowControl w:val="0"/>
              <w:pBdr>
                <w:top w:val="nil"/>
                <w:left w:val="nil"/>
                <w:bottom w:val="nil"/>
                <w:right w:val="nil"/>
                <w:between w:val="nil"/>
              </w:pBdr>
              <w:spacing w:line="360" w:lineRule="auto"/>
              <w:jc w:val="both"/>
            </w:pPr>
            <w:r w:rsidRPr="009C5EB2">
              <w:t>Opportunities:</w:t>
            </w:r>
          </w:p>
          <w:p w14:paraId="5BA87A63" w14:textId="77777777" w:rsidR="00465B2D" w:rsidRPr="009C5EB2" w:rsidRDefault="00465B2D" w:rsidP="009C5EB2">
            <w:pPr>
              <w:widowControl w:val="0"/>
              <w:pBdr>
                <w:top w:val="nil"/>
                <w:left w:val="nil"/>
                <w:bottom w:val="nil"/>
                <w:right w:val="nil"/>
                <w:between w:val="nil"/>
              </w:pBdr>
              <w:spacing w:line="360" w:lineRule="auto"/>
              <w:jc w:val="both"/>
            </w:pPr>
          </w:p>
          <w:p w14:paraId="696C1EE0" w14:textId="77777777" w:rsidR="00465B2D" w:rsidRPr="009C5EB2" w:rsidRDefault="00BD090B" w:rsidP="009C5EB2">
            <w:pPr>
              <w:widowControl w:val="0"/>
              <w:numPr>
                <w:ilvl w:val="0"/>
                <w:numId w:val="6"/>
              </w:numPr>
              <w:pBdr>
                <w:top w:val="nil"/>
                <w:left w:val="nil"/>
                <w:bottom w:val="nil"/>
                <w:right w:val="nil"/>
                <w:between w:val="nil"/>
              </w:pBdr>
              <w:spacing w:line="360" w:lineRule="auto"/>
              <w:jc w:val="both"/>
            </w:pPr>
            <w:r w:rsidRPr="009C5EB2">
              <w:t>Global expansion through market penetration</w:t>
            </w:r>
          </w:p>
          <w:p w14:paraId="73E95B54" w14:textId="77777777" w:rsidR="00465B2D" w:rsidRPr="009C5EB2" w:rsidRDefault="00465B2D" w:rsidP="009C5EB2">
            <w:pPr>
              <w:widowControl w:val="0"/>
              <w:pBdr>
                <w:top w:val="nil"/>
                <w:left w:val="nil"/>
                <w:bottom w:val="nil"/>
                <w:right w:val="nil"/>
                <w:between w:val="nil"/>
              </w:pBdr>
              <w:spacing w:line="360" w:lineRule="auto"/>
              <w:ind w:left="720"/>
              <w:jc w:val="both"/>
            </w:pPr>
          </w:p>
          <w:p w14:paraId="5A618B31" w14:textId="77777777" w:rsidR="00465B2D" w:rsidRPr="009C5EB2" w:rsidRDefault="00BD090B" w:rsidP="009C5EB2">
            <w:pPr>
              <w:widowControl w:val="0"/>
              <w:numPr>
                <w:ilvl w:val="0"/>
                <w:numId w:val="6"/>
              </w:numPr>
              <w:pBdr>
                <w:top w:val="nil"/>
                <w:left w:val="nil"/>
                <w:bottom w:val="nil"/>
                <w:right w:val="nil"/>
                <w:between w:val="nil"/>
              </w:pBdr>
              <w:spacing w:line="360" w:lineRule="auto"/>
              <w:jc w:val="both"/>
            </w:pPr>
            <w:r w:rsidRPr="009C5EB2">
              <w:t>Innovations and product development</w:t>
            </w:r>
          </w:p>
          <w:p w14:paraId="6B25C35F" w14:textId="77777777" w:rsidR="00465B2D" w:rsidRPr="009C5EB2" w:rsidRDefault="00465B2D" w:rsidP="009C5EB2">
            <w:pPr>
              <w:widowControl w:val="0"/>
              <w:pBdr>
                <w:top w:val="nil"/>
                <w:left w:val="nil"/>
                <w:bottom w:val="nil"/>
                <w:right w:val="nil"/>
                <w:between w:val="nil"/>
              </w:pBdr>
              <w:spacing w:line="360" w:lineRule="auto"/>
              <w:ind w:left="720"/>
              <w:jc w:val="both"/>
            </w:pPr>
          </w:p>
          <w:p w14:paraId="22C4F4EC" w14:textId="77777777" w:rsidR="00465B2D" w:rsidRPr="009C5EB2" w:rsidRDefault="00BD090B" w:rsidP="009C5EB2">
            <w:pPr>
              <w:widowControl w:val="0"/>
              <w:numPr>
                <w:ilvl w:val="0"/>
                <w:numId w:val="6"/>
              </w:numPr>
              <w:pBdr>
                <w:top w:val="nil"/>
                <w:left w:val="nil"/>
                <w:bottom w:val="nil"/>
                <w:right w:val="nil"/>
                <w:between w:val="nil"/>
              </w:pBdr>
              <w:spacing w:line="360" w:lineRule="auto"/>
              <w:jc w:val="both"/>
            </w:pPr>
            <w:r w:rsidRPr="009C5EB2">
              <w:t>Cost reduction by expanding its supply chain</w:t>
            </w:r>
          </w:p>
        </w:tc>
        <w:tc>
          <w:tcPr>
            <w:tcW w:w="4514" w:type="dxa"/>
            <w:shd w:val="clear" w:color="auto" w:fill="auto"/>
            <w:tcMar>
              <w:top w:w="100" w:type="dxa"/>
              <w:left w:w="100" w:type="dxa"/>
              <w:bottom w:w="100" w:type="dxa"/>
              <w:right w:w="100" w:type="dxa"/>
            </w:tcMar>
          </w:tcPr>
          <w:p w14:paraId="78F4BA4D" w14:textId="77777777" w:rsidR="00465B2D" w:rsidRPr="009C5EB2" w:rsidRDefault="00BD090B" w:rsidP="009C5EB2">
            <w:pPr>
              <w:widowControl w:val="0"/>
              <w:pBdr>
                <w:top w:val="nil"/>
                <w:left w:val="nil"/>
                <w:bottom w:val="nil"/>
                <w:right w:val="nil"/>
                <w:between w:val="nil"/>
              </w:pBdr>
              <w:spacing w:line="360" w:lineRule="auto"/>
              <w:jc w:val="both"/>
            </w:pPr>
            <w:r w:rsidRPr="009C5EB2">
              <w:t>Threats:</w:t>
            </w:r>
          </w:p>
          <w:p w14:paraId="5F9C217E" w14:textId="77777777" w:rsidR="00465B2D" w:rsidRPr="009C5EB2" w:rsidRDefault="00465B2D" w:rsidP="009C5EB2">
            <w:pPr>
              <w:widowControl w:val="0"/>
              <w:pBdr>
                <w:top w:val="nil"/>
                <w:left w:val="nil"/>
                <w:bottom w:val="nil"/>
                <w:right w:val="nil"/>
                <w:between w:val="nil"/>
              </w:pBdr>
              <w:spacing w:line="360" w:lineRule="auto"/>
              <w:jc w:val="both"/>
            </w:pPr>
          </w:p>
          <w:p w14:paraId="03BDD2FE" w14:textId="77777777" w:rsidR="00465B2D" w:rsidRPr="009C5EB2" w:rsidRDefault="00BD090B" w:rsidP="009C5EB2">
            <w:pPr>
              <w:widowControl w:val="0"/>
              <w:numPr>
                <w:ilvl w:val="0"/>
                <w:numId w:val="5"/>
              </w:numPr>
              <w:pBdr>
                <w:top w:val="nil"/>
                <w:left w:val="nil"/>
                <w:bottom w:val="nil"/>
                <w:right w:val="nil"/>
                <w:between w:val="nil"/>
              </w:pBdr>
              <w:spacing w:line="360" w:lineRule="auto"/>
              <w:jc w:val="both"/>
            </w:pPr>
            <w:r w:rsidRPr="009C5EB2">
              <w:t>Aggressive competition on the automotive market</w:t>
            </w:r>
          </w:p>
          <w:p w14:paraId="24540330" w14:textId="77777777" w:rsidR="00465B2D" w:rsidRPr="009C5EB2" w:rsidRDefault="00465B2D" w:rsidP="009C5EB2">
            <w:pPr>
              <w:widowControl w:val="0"/>
              <w:pBdr>
                <w:top w:val="nil"/>
                <w:left w:val="nil"/>
                <w:bottom w:val="nil"/>
                <w:right w:val="nil"/>
                <w:between w:val="nil"/>
              </w:pBdr>
              <w:spacing w:line="360" w:lineRule="auto"/>
              <w:ind w:left="720"/>
              <w:jc w:val="both"/>
            </w:pPr>
          </w:p>
          <w:p w14:paraId="460B02A8" w14:textId="77777777" w:rsidR="00465B2D" w:rsidRPr="009C5EB2" w:rsidRDefault="00BD090B" w:rsidP="009C5EB2">
            <w:pPr>
              <w:widowControl w:val="0"/>
              <w:numPr>
                <w:ilvl w:val="0"/>
                <w:numId w:val="5"/>
              </w:numPr>
              <w:pBdr>
                <w:top w:val="nil"/>
                <w:left w:val="nil"/>
                <w:bottom w:val="nil"/>
                <w:right w:val="nil"/>
                <w:between w:val="nil"/>
              </w:pBdr>
              <w:spacing w:line="360" w:lineRule="auto"/>
              <w:jc w:val="both"/>
            </w:pPr>
            <w:r w:rsidRPr="009C5EB2">
              <w:t>New entry of high technology companies</w:t>
            </w:r>
          </w:p>
          <w:p w14:paraId="2F71C60B" w14:textId="77777777" w:rsidR="00465B2D" w:rsidRPr="009C5EB2" w:rsidRDefault="00465B2D" w:rsidP="009C5EB2">
            <w:pPr>
              <w:widowControl w:val="0"/>
              <w:pBdr>
                <w:top w:val="nil"/>
                <w:left w:val="nil"/>
                <w:bottom w:val="nil"/>
                <w:right w:val="nil"/>
                <w:between w:val="nil"/>
              </w:pBdr>
              <w:spacing w:line="360" w:lineRule="auto"/>
              <w:ind w:left="720"/>
              <w:jc w:val="both"/>
            </w:pPr>
          </w:p>
          <w:p w14:paraId="3AC753C3" w14:textId="77777777" w:rsidR="00465B2D" w:rsidRPr="009C5EB2" w:rsidRDefault="00BD090B" w:rsidP="009C5EB2">
            <w:pPr>
              <w:widowControl w:val="0"/>
              <w:numPr>
                <w:ilvl w:val="0"/>
                <w:numId w:val="5"/>
              </w:numPr>
              <w:pBdr>
                <w:top w:val="nil"/>
                <w:left w:val="nil"/>
                <w:bottom w:val="nil"/>
                <w:right w:val="nil"/>
                <w:between w:val="nil"/>
              </w:pBdr>
              <w:spacing w:line="360" w:lineRule="auto"/>
              <w:jc w:val="both"/>
            </w:pPr>
            <w:r w:rsidRPr="009C5EB2">
              <w:t>Fuel price affects sales of cars with combustion engines</w:t>
            </w:r>
          </w:p>
        </w:tc>
      </w:tr>
    </w:tbl>
    <w:p w14:paraId="7172D5F2" w14:textId="77777777" w:rsidR="00465B2D" w:rsidRPr="009C5EB2" w:rsidRDefault="00465B2D" w:rsidP="009C5EB2">
      <w:pPr>
        <w:spacing w:line="360" w:lineRule="auto"/>
        <w:jc w:val="both"/>
      </w:pPr>
    </w:p>
    <w:p w14:paraId="5D868A37" w14:textId="77777777" w:rsidR="00465B2D" w:rsidRPr="009C5EB2" w:rsidRDefault="00BD090B" w:rsidP="009C5EB2">
      <w:pPr>
        <w:spacing w:line="360" w:lineRule="auto"/>
        <w:jc w:val="both"/>
      </w:pPr>
      <w:r w:rsidRPr="009C5EB2">
        <w:t>According to Buchanan and Huczynski external environmental factors, development and trends lead to change in internal organisation behaviour, processes and structures, therefore in organisational culture (Buchanan and Huczynski, 2017). The main issue highl</w:t>
      </w:r>
      <w:r w:rsidRPr="009C5EB2">
        <w:t>ighted in SWOT analysis is lack of its production network and limitations in development of innovations. The company needs to improve its research and increase its innovation speed to get an advantage over the aggressive competitors. Existing top-down chan</w:t>
      </w:r>
      <w:r w:rsidRPr="009C5EB2">
        <w:t>nels in the organisation which has hierarchical structure might be a barrier for quick response in adaptation and learning (CIPD, 2016).</w:t>
      </w:r>
    </w:p>
    <w:p w14:paraId="0D715000" w14:textId="77777777" w:rsidR="00465B2D" w:rsidRPr="009C5EB2" w:rsidRDefault="00465B2D" w:rsidP="009C5EB2">
      <w:pPr>
        <w:spacing w:line="360" w:lineRule="auto"/>
        <w:jc w:val="both"/>
      </w:pPr>
    </w:p>
    <w:p w14:paraId="4F16D8AE" w14:textId="77777777" w:rsidR="00465B2D" w:rsidRPr="009C5EB2" w:rsidRDefault="00465B2D" w:rsidP="009C5EB2">
      <w:pPr>
        <w:spacing w:line="360" w:lineRule="auto"/>
        <w:jc w:val="both"/>
      </w:pPr>
    </w:p>
    <w:p w14:paraId="3A836C65" w14:textId="2764FF1D" w:rsidR="00465B2D" w:rsidRPr="009C5EB2" w:rsidRDefault="009C5EB2" w:rsidP="009C5EB2">
      <w:pPr>
        <w:pStyle w:val="Heading2"/>
      </w:pPr>
      <w:bookmarkStart w:id="5" w:name="_Toc36805033"/>
      <w:r>
        <w:t>Ethical</w:t>
      </w:r>
      <w:r w:rsidR="00BD090B" w:rsidRPr="009C5EB2">
        <w:t xml:space="preserve"> stance</w:t>
      </w:r>
      <w:bookmarkEnd w:id="5"/>
      <w:r w:rsidR="00BD090B" w:rsidRPr="009C5EB2">
        <w:t xml:space="preserve"> </w:t>
      </w:r>
    </w:p>
    <w:p w14:paraId="5EE228B8" w14:textId="77777777" w:rsidR="00465B2D" w:rsidRPr="009C5EB2" w:rsidRDefault="00465B2D" w:rsidP="009C5EB2">
      <w:pPr>
        <w:spacing w:line="360" w:lineRule="auto"/>
        <w:jc w:val="both"/>
        <w:rPr>
          <w:b/>
        </w:rPr>
      </w:pPr>
    </w:p>
    <w:p w14:paraId="2541065E" w14:textId="77777777" w:rsidR="00465B2D" w:rsidRPr="009C5EB2" w:rsidRDefault="00BD090B" w:rsidP="009C5EB2">
      <w:pPr>
        <w:spacing w:line="360" w:lineRule="auto"/>
        <w:jc w:val="both"/>
      </w:pPr>
      <w:r w:rsidRPr="009C5EB2">
        <w:t>Organizational ethical philosophy may affect the company image i</w:t>
      </w:r>
      <w:r w:rsidRPr="009C5EB2">
        <w:t>n various ways including its productivity, reputation and its bottom line (Thompson, 2019). A positive ethical culture may bring many benefits to the company, such as improving employee morale, increasing employee productivity and strengthening loyalty bet</w:t>
      </w:r>
      <w:r w:rsidRPr="009C5EB2">
        <w:t>ween people in the organisation and its environment (Smith, 2015). Companies which focus on ethical practices are commonly viewed with respect by the communities, industries and by their employees. According to CIPD there are 8 perspectives on workplace di</w:t>
      </w:r>
      <w:r w:rsidRPr="009C5EB2">
        <w:t>lemmas based on ethical decision making: fairness, merit, markets, democracy, well-being, rights and duties, character and handing Down. Each of these aspects provides a possibility to see different perspectives on issues existing in the organization (CIPD</w:t>
      </w:r>
      <w:r w:rsidRPr="009C5EB2">
        <w:t>, 2015).</w:t>
      </w:r>
    </w:p>
    <w:p w14:paraId="4A9E10BA" w14:textId="77777777" w:rsidR="00465B2D" w:rsidRPr="009C5EB2" w:rsidRDefault="00BD090B" w:rsidP="009C5EB2">
      <w:pPr>
        <w:spacing w:line="360" w:lineRule="auto"/>
        <w:jc w:val="both"/>
      </w:pPr>
      <w:r w:rsidRPr="009C5EB2">
        <w:t>Bill Ford, the company Executive Chairman said “</w:t>
      </w:r>
      <w:r w:rsidRPr="009C5EB2">
        <w:rPr>
          <w:i/>
        </w:rPr>
        <w:t>Strong ethics and corporate citizenship are the foundation of our business philosophy, which demonstrates to our customers what we stand for as a company”</w:t>
      </w:r>
      <w:r w:rsidRPr="009C5EB2">
        <w:t xml:space="preserve"> after Ford Motor Company was declared one of</w:t>
      </w:r>
      <w:r w:rsidRPr="009C5EB2">
        <w:t xml:space="preserve"> World’s Most Ethical Companies on Ethisphere list in 2017. It was the eight year in the row when the company received the award and it was the longest streak in the automotive industry (Johnston, 2018).</w:t>
      </w:r>
    </w:p>
    <w:p w14:paraId="2CF47B79" w14:textId="0ACBF678" w:rsidR="00465B2D" w:rsidRPr="009C5EB2" w:rsidRDefault="00BD090B" w:rsidP="009C5EB2">
      <w:pPr>
        <w:spacing w:line="360" w:lineRule="auto"/>
        <w:jc w:val="both"/>
      </w:pPr>
      <w:r w:rsidRPr="009C5EB2">
        <w:t xml:space="preserve">Ford Motor Company has a strong set of </w:t>
      </w:r>
      <w:r w:rsidR="009C5EB2" w:rsidRPr="009C5EB2">
        <w:t>artefacts</w:t>
      </w:r>
      <w:r w:rsidRPr="009C5EB2">
        <w:t>, st</w:t>
      </w:r>
      <w:r w:rsidRPr="009C5EB2">
        <w:t xml:space="preserve">andards and values that effectively applies in the organization. One of its mission statements </w:t>
      </w:r>
      <w:r w:rsidR="009C5EB2" w:rsidRPr="009C5EB2">
        <w:t>says,</w:t>
      </w:r>
      <w:r w:rsidRPr="009C5EB2">
        <w:t xml:space="preserve"> </w:t>
      </w:r>
      <w:r w:rsidRPr="009C5EB2">
        <w:rPr>
          <w:i/>
        </w:rPr>
        <w:t>“One Ford: one team, one goal, one plan”.</w:t>
      </w:r>
      <w:r w:rsidRPr="009C5EB2">
        <w:t xml:space="preserve"> The company employees work together to achieve a leadership position in the automotive industry through excellent </w:t>
      </w:r>
      <w:r w:rsidRPr="009C5EB2">
        <w:t xml:space="preserve">quality and satisfaction of its stakeholders (Daniels Fund Ethics Initiative, 2013). Ford’s aspiration is to become the most trusted company in the </w:t>
      </w:r>
      <w:r w:rsidR="009C5EB2" w:rsidRPr="009C5EB2">
        <w:t>world,</w:t>
      </w:r>
      <w:r w:rsidRPr="009C5EB2">
        <w:t xml:space="preserve"> but the company faced several situations in history which left a mark on it. In 1998 the company was i</w:t>
      </w:r>
      <w:r w:rsidRPr="009C5EB2">
        <w:t>nvolved in the “</w:t>
      </w:r>
      <w:r w:rsidRPr="009C5EB2">
        <w:rPr>
          <w:i/>
        </w:rPr>
        <w:t>Firestone Tire Company”</w:t>
      </w:r>
      <w:r w:rsidRPr="009C5EB2">
        <w:t xml:space="preserve"> ethical issue. After investigation of the </w:t>
      </w:r>
      <w:r w:rsidRPr="009C5EB2">
        <w:lastRenderedPageBreak/>
        <w:t>factory in Illinois almost 84% of cars produced there had bad quality tyres and the company had to change almost 1.3 million tyres due to their failure. Either companies blam</w:t>
      </w:r>
      <w:r w:rsidRPr="009C5EB2">
        <w:t xml:space="preserve">ed each other and finally </w:t>
      </w:r>
      <w:r w:rsidR="009C5EB2" w:rsidRPr="009C5EB2">
        <w:t>cancelled</w:t>
      </w:r>
      <w:r w:rsidRPr="009C5EB2">
        <w:t xml:space="preserve"> long-term contracts and ended business relationships. Ford and its employees were criticised for the lack of quality control over their vehicles which resulted in loss of consumer trust (Auburn University, 2020). </w:t>
      </w:r>
    </w:p>
    <w:p w14:paraId="3A31AADF" w14:textId="5D6148AB" w:rsidR="00465B2D" w:rsidRPr="009C5EB2" w:rsidRDefault="00BD090B" w:rsidP="009C5EB2">
      <w:pPr>
        <w:spacing w:line="360" w:lineRule="auto"/>
        <w:jc w:val="both"/>
      </w:pPr>
      <w:r w:rsidRPr="009C5EB2">
        <w:t>Current</w:t>
      </w:r>
      <w:r w:rsidRPr="009C5EB2">
        <w:t xml:space="preserve">ly, to enhance </w:t>
      </w:r>
      <w:r w:rsidR="009C5EB2" w:rsidRPr="009C5EB2">
        <w:t>employee’s</w:t>
      </w:r>
      <w:r w:rsidRPr="009C5EB2">
        <w:t xml:space="preserve"> engagement, the company operates “</w:t>
      </w:r>
      <w:r w:rsidRPr="009C5EB2">
        <w:rPr>
          <w:i/>
        </w:rPr>
        <w:t>Sustainable Work Force”</w:t>
      </w:r>
      <w:r w:rsidRPr="009C5EB2">
        <w:t xml:space="preserve"> which focuses on healthcare, safety, protection, training and strategic hiring of people. Ford would like to be a good corporation for its employees and has various policies</w:t>
      </w:r>
      <w:r w:rsidRPr="009C5EB2">
        <w:t xml:space="preserve"> for safeguarding human rights </w:t>
      </w:r>
      <w:r w:rsidR="009C5EB2" w:rsidRPr="009C5EB2">
        <w:t>and</w:t>
      </w:r>
      <w:r w:rsidRPr="009C5EB2">
        <w:t xml:space="preserve"> encourage its contractors to develop similar policies for their own subcontractors. Thanks to its sustainability the company has the possibility to create an opportunity for employee engagement, innovation and its co</w:t>
      </w:r>
      <w:r w:rsidRPr="009C5EB2">
        <w:t>llaboration. The company developed many programs to offer higher satisfaction for its workers such as wellness or wellbeing programs, expanded benefits including higher paid leave time (Ford, 2013).</w:t>
      </w:r>
    </w:p>
    <w:p w14:paraId="1E7505A7" w14:textId="77777777" w:rsidR="00465B2D" w:rsidRPr="009C5EB2" w:rsidRDefault="00BD090B" w:rsidP="009C5EB2">
      <w:pPr>
        <w:spacing w:line="360" w:lineRule="auto"/>
        <w:jc w:val="both"/>
      </w:pPr>
      <w:r w:rsidRPr="009C5EB2">
        <w:t>Ford has shown commitment to inclusion and diversity of e</w:t>
      </w:r>
      <w:r w:rsidRPr="009C5EB2">
        <w:t>mployees by running many Employee Resource Groups (ERG). These organizations have an impact on people with similar attributes of life experience and create new workplace connections to provide personal development of its employees. The ERG organizations be</w:t>
      </w:r>
      <w:r w:rsidRPr="009C5EB2">
        <w:t>long to Ford Motor Company are: Ford-employees African-Ancestry Network (FAAN), Ford Chinese Association, Ford Empowering Diverse Abilities (FEDA), Ford Hispanic Network (FHN), Ford Veterans Network Group (VET NG), MENA – Middle East and North Africa Assoc</w:t>
      </w:r>
      <w:r w:rsidRPr="009C5EB2">
        <w:t xml:space="preserve">iation, Professional Women's Network (PWN), Ford Gay, Lesbian, Bisexual or Transgender Employees (GLOBE), Ford Asian Indian Association (FAIA), Ford Interfaith Network (FIN) and last one NextGen – Ford Next Generation Employees Network (Ford, 2020). </w:t>
      </w:r>
    </w:p>
    <w:p w14:paraId="0A66ACF1" w14:textId="77777777" w:rsidR="00465B2D" w:rsidRPr="009C5EB2" w:rsidRDefault="00BD090B" w:rsidP="009C5EB2">
      <w:pPr>
        <w:spacing w:line="360" w:lineRule="auto"/>
        <w:jc w:val="both"/>
      </w:pPr>
      <w:r w:rsidRPr="009C5EB2">
        <w:t>Altho</w:t>
      </w:r>
      <w:r w:rsidRPr="009C5EB2">
        <w:t>ugh Ford faced several ethical issues in the past, it is taking proactive politics to become the most trusted company in the automotive industry. It successfully eliminates issues and it is appreciated by international rankings of ethical working environme</w:t>
      </w:r>
      <w:r w:rsidRPr="009C5EB2">
        <w:t>nts.</w:t>
      </w:r>
    </w:p>
    <w:p w14:paraId="200541CA" w14:textId="77777777" w:rsidR="00465B2D" w:rsidRPr="009C5EB2" w:rsidRDefault="00465B2D" w:rsidP="009C5EB2">
      <w:pPr>
        <w:spacing w:line="360" w:lineRule="auto"/>
        <w:jc w:val="both"/>
      </w:pPr>
    </w:p>
    <w:p w14:paraId="04B9AA9E" w14:textId="3895B555" w:rsidR="00465B2D" w:rsidRPr="009C5EB2" w:rsidRDefault="009C5EB2" w:rsidP="009C5EB2">
      <w:pPr>
        <w:pStyle w:val="Heading2"/>
      </w:pPr>
      <w:bookmarkStart w:id="6" w:name="_Toc36805034"/>
      <w:r>
        <w:t>Skills, knowledge and behaviour</w:t>
      </w:r>
      <w:bookmarkEnd w:id="6"/>
      <w:r>
        <w:t xml:space="preserve"> </w:t>
      </w:r>
    </w:p>
    <w:p w14:paraId="61D326C5" w14:textId="77777777" w:rsidR="00465B2D" w:rsidRPr="009C5EB2" w:rsidRDefault="00465B2D" w:rsidP="009C5EB2">
      <w:pPr>
        <w:spacing w:line="360" w:lineRule="auto"/>
        <w:jc w:val="both"/>
      </w:pPr>
    </w:p>
    <w:p w14:paraId="7C833652" w14:textId="77777777" w:rsidR="00465B2D" w:rsidRPr="009C5EB2" w:rsidRDefault="00BD090B" w:rsidP="009C5EB2">
      <w:pPr>
        <w:spacing w:line="360" w:lineRule="auto"/>
        <w:jc w:val="both"/>
      </w:pPr>
      <w:r w:rsidRPr="009C5EB2">
        <w:t>According to Richard Barret, values are an important factor in decision-making. When an employee works for the company whose cu</w:t>
      </w:r>
      <w:r w:rsidRPr="009C5EB2">
        <w:t>lture aligns with his personal values, it makes him feel liberated. Companies that focus on their values are more sustainable, more resilient and more successful than other organizations. The leaders of these organizations are conscious of the importance o</w:t>
      </w:r>
      <w:r w:rsidRPr="009C5EB2">
        <w:t>f developing an organizational culture that continually serves the needs of its stakeholders (Barret, 2010).</w:t>
      </w:r>
    </w:p>
    <w:p w14:paraId="50C7D110" w14:textId="77777777" w:rsidR="00465B2D" w:rsidRPr="009C5EB2" w:rsidRDefault="00BD090B" w:rsidP="009C5EB2">
      <w:pPr>
        <w:spacing w:line="360" w:lineRule="auto"/>
        <w:jc w:val="both"/>
      </w:pPr>
      <w:r w:rsidRPr="009C5EB2">
        <w:lastRenderedPageBreak/>
        <w:t>Anne Sergeant says that strong culture in the organization leads to its success. She describes five essential values that are instrumental in a pro</w:t>
      </w:r>
      <w:r w:rsidRPr="009C5EB2">
        <w:t xml:space="preserve">fitable company: personal accountability, teamwork and collaboration, integrity and ethical values </w:t>
      </w:r>
      <w:proofErr w:type="gramStart"/>
      <w:r w:rsidRPr="009C5EB2">
        <w:t>and also</w:t>
      </w:r>
      <w:proofErr w:type="gramEnd"/>
      <w:r w:rsidRPr="009C5EB2">
        <w:t xml:space="preserve"> value focused orientation. Strong leaders of the organizations develop all these aspects in themselves and others (Sergeant, 2018).</w:t>
      </w:r>
    </w:p>
    <w:p w14:paraId="1CAC3499" w14:textId="77777777" w:rsidR="00465B2D" w:rsidRPr="009C5EB2" w:rsidRDefault="00BD090B" w:rsidP="009C5EB2">
      <w:pPr>
        <w:spacing w:line="360" w:lineRule="auto"/>
        <w:jc w:val="both"/>
      </w:pPr>
      <w:r w:rsidRPr="009C5EB2">
        <w:t>Ford Motor Compa</w:t>
      </w:r>
      <w:r w:rsidRPr="009C5EB2">
        <w:t>ny has a wide range of core values. The company is driven by purpose with a common goal of “</w:t>
      </w:r>
      <w:r w:rsidRPr="009C5EB2">
        <w:rPr>
          <w:i/>
        </w:rPr>
        <w:t xml:space="preserve">putting people first” </w:t>
      </w:r>
      <w:r w:rsidRPr="009C5EB2">
        <w:t>and whether it is the organization partners, employees, customers or communities it has an obsession about the needs of people to engage human</w:t>
      </w:r>
      <w:r w:rsidRPr="009C5EB2">
        <w:t xml:space="preserve"> progress. Ford</w:t>
      </w:r>
      <w:r w:rsidRPr="009C5EB2">
        <w:rPr>
          <w:i/>
        </w:rPr>
        <w:t xml:space="preserve"> “do the right thing”</w:t>
      </w:r>
      <w:r w:rsidRPr="009C5EB2">
        <w:t xml:space="preserve"> and belief that trust in each other and in the company comes from transparency and acting with integrity. The organization supports a safe work environment that builds freedom necessary to do the best possible work. For</w:t>
      </w:r>
      <w:r w:rsidRPr="009C5EB2">
        <w:t xml:space="preserve">d enjoys significant changes to improve today and </w:t>
      </w:r>
      <w:r w:rsidRPr="009C5EB2">
        <w:rPr>
          <w:i/>
        </w:rPr>
        <w:t>“create tomorrow”</w:t>
      </w:r>
      <w:r w:rsidRPr="009C5EB2">
        <w:t xml:space="preserve"> through looking to the future and bringing clarity to it. The company solves its issues creatively and it is not afraid of taking risks. Ford is a responsible organization which creates va</w:t>
      </w:r>
      <w:r w:rsidRPr="009C5EB2">
        <w:t>lues and celebrates them every possible way (Ford, 2020).</w:t>
      </w:r>
    </w:p>
    <w:p w14:paraId="156A86A2" w14:textId="77777777" w:rsidR="00465B2D" w:rsidRPr="009C5EB2" w:rsidRDefault="00BD090B" w:rsidP="009C5EB2">
      <w:pPr>
        <w:spacing w:line="360" w:lineRule="auto"/>
        <w:jc w:val="both"/>
      </w:pPr>
      <w:r w:rsidRPr="009C5EB2">
        <w:t>According to statistics made by portal Comparably, 69% of Ford employees admitted that the company vision, mission and values are the primary motivator to work in the organization. Beside of it, get</w:t>
      </w:r>
      <w:r w:rsidRPr="009C5EB2">
        <w:t xml:space="preserve">ting paid is another important factor for employees in Ford Motor Company. The data showed that the company core values are crucial to maintain employee alignment (Comparably, 2020). </w:t>
      </w:r>
    </w:p>
    <w:p w14:paraId="32BBBF68" w14:textId="0017C021" w:rsidR="00465B2D" w:rsidRPr="009C5EB2" w:rsidRDefault="00BD090B" w:rsidP="009C5EB2">
      <w:pPr>
        <w:spacing w:line="360" w:lineRule="auto"/>
        <w:jc w:val="both"/>
      </w:pPr>
      <w:r w:rsidRPr="009C5EB2">
        <w:t>Psychologist Carol Dweck has developed that attitude is better for succe</w:t>
      </w:r>
      <w:r w:rsidRPr="009C5EB2">
        <w:t xml:space="preserve">ss than IQ. According to his research people attitudes are divided into two groups: fixed mindset and growth mindset. People with a fixed mindset believe that they cannot change themselves and struggle with challenging tasks which could possibly overwhelm </w:t>
      </w:r>
      <w:r w:rsidRPr="009C5EB2">
        <w:t xml:space="preserve">them. On the other </w:t>
      </w:r>
      <w:r w:rsidR="009C5EB2" w:rsidRPr="009C5EB2">
        <w:t>hand,</w:t>
      </w:r>
      <w:r w:rsidRPr="009C5EB2">
        <w:t xml:space="preserve"> people with a growth mindset believe that improvement is a part of their life and every challenge they face is an opportunity to learn something new (Bradberry, 2017). The second model of employee mindset fits the organization bette</w:t>
      </w:r>
      <w:r w:rsidRPr="009C5EB2">
        <w:t>r, although Ford has a hierarchical structure, it expects its employees to provide innovative solutions that will contribute to the success of the company.</w:t>
      </w:r>
    </w:p>
    <w:p w14:paraId="67AAC85A" w14:textId="77777777" w:rsidR="00465B2D" w:rsidRPr="009C5EB2" w:rsidRDefault="00465B2D" w:rsidP="009C5EB2">
      <w:pPr>
        <w:spacing w:line="360" w:lineRule="auto"/>
        <w:jc w:val="both"/>
      </w:pPr>
    </w:p>
    <w:p w14:paraId="1DD52127" w14:textId="77777777" w:rsidR="00465B2D" w:rsidRPr="009C5EB2" w:rsidRDefault="00BD090B" w:rsidP="009C5EB2">
      <w:pPr>
        <w:pStyle w:val="Heading1"/>
      </w:pPr>
      <w:bookmarkStart w:id="7" w:name="_Toc36805035"/>
      <w:r w:rsidRPr="009C5EB2">
        <w:t>Conclusion</w:t>
      </w:r>
      <w:bookmarkEnd w:id="7"/>
    </w:p>
    <w:p w14:paraId="1465A3B2" w14:textId="77777777" w:rsidR="00465B2D" w:rsidRPr="009C5EB2" w:rsidRDefault="00465B2D" w:rsidP="009C5EB2">
      <w:pPr>
        <w:spacing w:line="360" w:lineRule="auto"/>
        <w:jc w:val="both"/>
      </w:pPr>
    </w:p>
    <w:p w14:paraId="1A45A4EE" w14:textId="77777777" w:rsidR="00465B2D" w:rsidRPr="009C5EB2" w:rsidRDefault="00BD090B" w:rsidP="009C5EB2">
      <w:pPr>
        <w:spacing w:line="360" w:lineRule="auto"/>
        <w:jc w:val="both"/>
      </w:pPr>
      <w:r w:rsidRPr="009C5EB2">
        <w:t>Ford Motor Company is a successful organisation which provides a high ethical culture e</w:t>
      </w:r>
      <w:r w:rsidRPr="009C5EB2">
        <w:t>nvironment for its employees. The company has been awarded several times and since its early days is recognized as a trustful organisation. Thanks to its proactive actions Ford would like to become “</w:t>
      </w:r>
      <w:r w:rsidRPr="009C5EB2">
        <w:rPr>
          <w:i/>
        </w:rPr>
        <w:t>the most trustful company in the world”.</w:t>
      </w:r>
      <w:r w:rsidRPr="009C5EB2">
        <w:t xml:space="preserve"> Its huge impact </w:t>
      </w:r>
      <w:r w:rsidRPr="009C5EB2">
        <w:t xml:space="preserve">in the cultural field </w:t>
      </w:r>
      <w:r w:rsidRPr="009C5EB2">
        <w:lastRenderedPageBreak/>
        <w:t>makes them a successful organisation. High involvement of employees and their authorities in development has contributed to creating a positive workplace culture and made the company logo not only a sign, but also a lifestyle.</w:t>
      </w:r>
    </w:p>
    <w:p w14:paraId="7CD4F9F3" w14:textId="77777777" w:rsidR="00465B2D" w:rsidRPr="009C5EB2" w:rsidRDefault="00465B2D" w:rsidP="009C5EB2">
      <w:pPr>
        <w:spacing w:line="360" w:lineRule="auto"/>
        <w:jc w:val="both"/>
      </w:pPr>
    </w:p>
    <w:p w14:paraId="1185E806" w14:textId="3F42DB40" w:rsidR="00465B2D" w:rsidRPr="009C5EB2" w:rsidRDefault="00BD090B" w:rsidP="009C5EB2">
      <w:pPr>
        <w:pStyle w:val="Heading1"/>
      </w:pPr>
      <w:bookmarkStart w:id="8" w:name="_Toc36805036"/>
      <w:r w:rsidRPr="009C5EB2">
        <w:t>Recomm</w:t>
      </w:r>
      <w:r w:rsidRPr="009C5EB2">
        <w:t>endations</w:t>
      </w:r>
      <w:bookmarkEnd w:id="8"/>
    </w:p>
    <w:p w14:paraId="5922F4B0" w14:textId="77777777" w:rsidR="00465B2D" w:rsidRPr="009C5EB2" w:rsidRDefault="00465B2D" w:rsidP="009C5EB2">
      <w:pPr>
        <w:spacing w:line="360" w:lineRule="auto"/>
        <w:jc w:val="both"/>
        <w:rPr>
          <w:b/>
        </w:rPr>
      </w:pPr>
    </w:p>
    <w:p w14:paraId="2D11DADB" w14:textId="58FEB188" w:rsidR="00465B2D" w:rsidRPr="009C5EB2" w:rsidRDefault="00BD090B" w:rsidP="009C5EB2">
      <w:pPr>
        <w:spacing w:line="360" w:lineRule="auto"/>
        <w:jc w:val="both"/>
      </w:pPr>
      <w:r w:rsidRPr="009C5EB2">
        <w:t xml:space="preserve">A positive workplace culture increases productivity and efficiency, raises morale, improves teamwork, reduces </w:t>
      </w:r>
      <w:r w:rsidR="009C5EB2" w:rsidRPr="009C5EB2">
        <w:t>employee’s</w:t>
      </w:r>
      <w:r w:rsidRPr="009C5EB2">
        <w:t xml:space="preserve"> turnover, increases job satisfaction, collaboration and lowers the stress in employee</w:t>
      </w:r>
      <w:r w:rsidRPr="009C5EB2">
        <w:t xml:space="preserve"> activities. According to research made by Deloitte 94% of company executives and 88% of its employees believe that corporate culture is important for successful business (Agarwal, 2018)</w:t>
      </w:r>
    </w:p>
    <w:p w14:paraId="2105D203" w14:textId="77777777" w:rsidR="00465B2D" w:rsidRPr="009C5EB2" w:rsidRDefault="00BD090B" w:rsidP="009C5EB2">
      <w:pPr>
        <w:spacing w:line="360" w:lineRule="auto"/>
        <w:jc w:val="both"/>
      </w:pPr>
      <w:r w:rsidRPr="009C5EB2">
        <w:t xml:space="preserve">Ford is one of the best companies in the automotive industry that is </w:t>
      </w:r>
      <w:r w:rsidRPr="009C5EB2">
        <w:t xml:space="preserve">worth working for. In 2019 according to the Vault rankings Ford occupied second place just behind The General Motors Company in </w:t>
      </w:r>
      <w:r w:rsidRPr="009C5EB2">
        <w:rPr>
          <w:i/>
        </w:rPr>
        <w:t>“Best automotive companies to work for”</w:t>
      </w:r>
      <w:r w:rsidRPr="009C5EB2">
        <w:t xml:space="preserve"> (Vault, 2019). One of the recommendations for improving cultural organization at work co</w:t>
      </w:r>
      <w:r w:rsidRPr="009C5EB2">
        <w:t xml:space="preserve">uld be acceleration of decision making between levels of its structural hierarchy. The model provides good results for the </w:t>
      </w:r>
      <w:proofErr w:type="gramStart"/>
      <w:r w:rsidRPr="009C5EB2">
        <w:t>company</w:t>
      </w:r>
      <w:proofErr w:type="gramEnd"/>
      <w:r w:rsidRPr="009C5EB2">
        <w:t xml:space="preserve"> but hierarchy and bureaucracy have often lack communication between split hierarchies and creates wrong and mismatched priori</w:t>
      </w:r>
      <w:r w:rsidRPr="009C5EB2">
        <w:t>ties (CIPD, 2016). Quicker reactions and responses to external factors will enable the company to take better action in the sphere of innovation and development.</w:t>
      </w:r>
    </w:p>
    <w:p w14:paraId="77567762" w14:textId="77777777" w:rsidR="00465B2D" w:rsidRPr="009C5EB2" w:rsidRDefault="00BD090B" w:rsidP="009C5EB2">
      <w:pPr>
        <w:spacing w:line="360" w:lineRule="auto"/>
        <w:jc w:val="both"/>
      </w:pPr>
      <w:r w:rsidRPr="009C5EB2">
        <w:t xml:space="preserve">Ford Motor Company also should focus its activities especially in the field of sustainability. David Semerad says </w:t>
      </w:r>
      <w:r w:rsidRPr="009C5EB2">
        <w:rPr>
          <w:i/>
        </w:rPr>
        <w:t>“Today’s focus needs to be on sustainability, the idea of putting into place long-term, sustainable practices that will help alleviate further</w:t>
      </w:r>
      <w:r w:rsidRPr="009C5EB2">
        <w:rPr>
          <w:i/>
        </w:rPr>
        <w:t xml:space="preserve"> damage to the planet. From a business perspective, sustainability shouldn’t just be another progressive marketing strategy but a rallying cry that more and more companies, big and small, need to get behind if large scale change is to be effective.”</w:t>
      </w:r>
      <w:r w:rsidRPr="009C5EB2">
        <w:t xml:space="preserve"> (Semer</w:t>
      </w:r>
      <w:r w:rsidRPr="009C5EB2">
        <w:t xml:space="preserve">ad, 2019). The company therefore </w:t>
      </w:r>
      <w:proofErr w:type="gramStart"/>
      <w:r w:rsidRPr="009C5EB2">
        <w:t>has the opportunity to</w:t>
      </w:r>
      <w:proofErr w:type="gramEnd"/>
      <w:r w:rsidRPr="009C5EB2">
        <w:t xml:space="preserve"> develop innovative services and products by involving its employees in particular actions. The best in the industry, Tesla Motors Company leads in the automotive rankings and its mission is “</w:t>
      </w:r>
      <w:r w:rsidRPr="009C5EB2">
        <w:rPr>
          <w:i/>
        </w:rPr>
        <w:t>to accele</w:t>
      </w:r>
      <w:r w:rsidRPr="009C5EB2">
        <w:rPr>
          <w:i/>
        </w:rPr>
        <w:t>rate the world's transition to sustainable energy”.</w:t>
      </w:r>
      <w:r w:rsidRPr="009C5EB2">
        <w:t xml:space="preserve"> The entry of high technological companies in the industry may also affect the organisation's profit. By becoming a more sustainable organization, Ford will be able to meet changing customer needs every da</w:t>
      </w:r>
      <w:r w:rsidRPr="009C5EB2">
        <w:t>y.</w:t>
      </w:r>
    </w:p>
    <w:p w14:paraId="4B2ED094" w14:textId="77777777" w:rsidR="00465B2D" w:rsidRPr="009C5EB2" w:rsidRDefault="00465B2D" w:rsidP="009C5EB2">
      <w:pPr>
        <w:spacing w:line="360" w:lineRule="auto"/>
        <w:jc w:val="both"/>
      </w:pPr>
    </w:p>
    <w:p w14:paraId="5E049FD8" w14:textId="77777777" w:rsidR="00465B2D" w:rsidRPr="009C5EB2" w:rsidRDefault="00465B2D" w:rsidP="009C5EB2">
      <w:pPr>
        <w:pStyle w:val="Heading1"/>
      </w:pPr>
    </w:p>
    <w:p w14:paraId="727518C0" w14:textId="497C6484" w:rsidR="00465B2D" w:rsidRPr="009C5EB2" w:rsidRDefault="00BD090B" w:rsidP="009C5EB2">
      <w:pPr>
        <w:pStyle w:val="Heading1"/>
      </w:pPr>
      <w:bookmarkStart w:id="9" w:name="_Toc36805037"/>
      <w:r w:rsidRPr="009C5EB2">
        <w:t xml:space="preserve">Reference </w:t>
      </w:r>
      <w:r w:rsidR="009C5EB2">
        <w:t>list</w:t>
      </w:r>
      <w:bookmarkEnd w:id="9"/>
    </w:p>
    <w:p w14:paraId="1143848D" w14:textId="77777777" w:rsidR="00465B2D" w:rsidRPr="009C5EB2" w:rsidRDefault="00465B2D" w:rsidP="009C5EB2">
      <w:pPr>
        <w:spacing w:line="360" w:lineRule="auto"/>
        <w:jc w:val="both"/>
      </w:pPr>
    </w:p>
    <w:p w14:paraId="6640C001" w14:textId="77777777" w:rsidR="00465B2D" w:rsidRPr="009C5EB2" w:rsidRDefault="00465B2D" w:rsidP="009C5EB2">
      <w:pPr>
        <w:spacing w:line="360" w:lineRule="auto"/>
        <w:jc w:val="both"/>
      </w:pPr>
    </w:p>
    <w:p w14:paraId="07BDCAE8" w14:textId="77777777" w:rsidR="009C5EB2" w:rsidRPr="009C5EB2" w:rsidRDefault="009C5EB2" w:rsidP="009C5EB2">
      <w:pPr>
        <w:spacing w:line="360" w:lineRule="auto"/>
        <w:jc w:val="both"/>
      </w:pPr>
    </w:p>
    <w:p w14:paraId="171DD0FE" w14:textId="77777777" w:rsidR="009C5EB2" w:rsidRPr="009C5EB2" w:rsidRDefault="009C5EB2" w:rsidP="009C5EB2">
      <w:pPr>
        <w:spacing w:line="360" w:lineRule="auto"/>
        <w:jc w:val="both"/>
      </w:pPr>
    </w:p>
    <w:p w14:paraId="6DE76847" w14:textId="77777777" w:rsidR="009C5EB2" w:rsidRPr="009C5EB2" w:rsidRDefault="009C5EB2" w:rsidP="009C5EB2">
      <w:pPr>
        <w:pStyle w:val="ListParagraph"/>
        <w:numPr>
          <w:ilvl w:val="0"/>
          <w:numId w:val="11"/>
        </w:numPr>
        <w:spacing w:line="360" w:lineRule="auto"/>
      </w:pPr>
      <w:r w:rsidRPr="009C5EB2">
        <w:t xml:space="preserve">Agarwal, P (2018) </w:t>
      </w:r>
      <w:r w:rsidRPr="009C5EB2">
        <w:rPr>
          <w:i/>
        </w:rPr>
        <w:t xml:space="preserve">How </w:t>
      </w:r>
      <w:proofErr w:type="gramStart"/>
      <w:r w:rsidRPr="009C5EB2">
        <w:rPr>
          <w:i/>
        </w:rPr>
        <w:t>To</w:t>
      </w:r>
      <w:proofErr w:type="gramEnd"/>
      <w:r w:rsidRPr="009C5EB2">
        <w:rPr>
          <w:i/>
        </w:rPr>
        <w:t xml:space="preserve"> Create A Positive Workplace Culture. </w:t>
      </w:r>
      <w:r w:rsidRPr="009C5EB2">
        <w:t xml:space="preserve">Available at: </w:t>
      </w:r>
      <w:hyperlink r:id="rId7" w:anchor="6ea47df34272">
        <w:r w:rsidRPr="009C5EB2">
          <w:rPr>
            <w:color w:val="1155CC"/>
            <w:u w:val="single"/>
          </w:rPr>
          <w:t>https://www.forbes.com/</w:t>
        </w:r>
      </w:hyperlink>
      <w:r w:rsidRPr="009C5EB2">
        <w:t xml:space="preserve"> (Accessed: 25 March 2020).</w:t>
      </w:r>
    </w:p>
    <w:p w14:paraId="61985AFC" w14:textId="77777777" w:rsidR="009C5EB2" w:rsidRPr="009C5EB2" w:rsidRDefault="009C5EB2" w:rsidP="009C5EB2">
      <w:pPr>
        <w:pStyle w:val="ListParagraph"/>
        <w:numPr>
          <w:ilvl w:val="0"/>
          <w:numId w:val="11"/>
        </w:numPr>
        <w:spacing w:line="360" w:lineRule="auto"/>
      </w:pPr>
      <w:r w:rsidRPr="009C5EB2">
        <w:t>Barret, R. (2010)</w:t>
      </w:r>
      <w:r w:rsidRPr="009C5EB2">
        <w:rPr>
          <w:i/>
        </w:rPr>
        <w:t xml:space="preserve"> The Importance of Values in Building a </w:t>
      </w:r>
      <w:proofErr w:type="gramStart"/>
      <w:r w:rsidRPr="009C5EB2">
        <w:rPr>
          <w:i/>
        </w:rPr>
        <w:t>High Performance</w:t>
      </w:r>
      <w:proofErr w:type="gramEnd"/>
      <w:r w:rsidRPr="009C5EB2">
        <w:rPr>
          <w:i/>
        </w:rPr>
        <w:t xml:space="preserve"> Culture. </w:t>
      </w:r>
      <w:r w:rsidRPr="009C5EB2">
        <w:t xml:space="preserve">Available at: </w:t>
      </w:r>
      <w:hyperlink r:id="rId8">
        <w:r w:rsidRPr="009C5EB2">
          <w:rPr>
            <w:color w:val="1155CC"/>
            <w:u w:val="single"/>
          </w:rPr>
          <w:t>https://moodle.uwtsd.ac.uk/</w:t>
        </w:r>
      </w:hyperlink>
      <w:r w:rsidRPr="009C5EB2">
        <w:t xml:space="preserve"> (Accessed: 25 March 2020).</w:t>
      </w:r>
    </w:p>
    <w:p w14:paraId="2CE764AB" w14:textId="77777777" w:rsidR="009C5EB2" w:rsidRPr="009C5EB2" w:rsidRDefault="009C5EB2" w:rsidP="009C5EB2">
      <w:pPr>
        <w:pStyle w:val="ListParagraph"/>
        <w:numPr>
          <w:ilvl w:val="0"/>
          <w:numId w:val="11"/>
        </w:numPr>
        <w:spacing w:line="360" w:lineRule="auto"/>
      </w:pPr>
      <w:r w:rsidRPr="009C5EB2">
        <w:t xml:space="preserve">Bradberry, T. (2017) </w:t>
      </w:r>
      <w:r w:rsidRPr="009C5EB2">
        <w:rPr>
          <w:i/>
        </w:rPr>
        <w:t xml:space="preserve">Here's why your attitude is more important than your intelligence. </w:t>
      </w:r>
      <w:r w:rsidRPr="009C5EB2">
        <w:t xml:space="preserve">Available at: </w:t>
      </w:r>
      <w:hyperlink r:id="rId9">
        <w:r w:rsidRPr="009C5EB2">
          <w:rPr>
            <w:color w:val="1155CC"/>
            <w:u w:val="single"/>
          </w:rPr>
          <w:t>https://moodle.uwtsd.ac.uk/</w:t>
        </w:r>
      </w:hyperlink>
      <w:r w:rsidRPr="009C5EB2">
        <w:t xml:space="preserve"> (Accessed: 25 March 2020).</w:t>
      </w:r>
    </w:p>
    <w:p w14:paraId="440DB5E9" w14:textId="77777777" w:rsidR="009C5EB2" w:rsidRPr="009C5EB2" w:rsidRDefault="009C5EB2" w:rsidP="009C5EB2">
      <w:pPr>
        <w:pStyle w:val="ListParagraph"/>
        <w:numPr>
          <w:ilvl w:val="0"/>
          <w:numId w:val="11"/>
        </w:numPr>
        <w:spacing w:line="360" w:lineRule="auto"/>
      </w:pPr>
      <w:r w:rsidRPr="009C5EB2">
        <w:t xml:space="preserve">Buchan, D. A. &amp; Huczynski, A. (2017) </w:t>
      </w:r>
      <w:r w:rsidRPr="009C5EB2">
        <w:rPr>
          <w:i/>
        </w:rPr>
        <w:t>Organizational behaviour</w:t>
      </w:r>
      <w:r w:rsidRPr="009C5EB2">
        <w:t>, 9th ed., Harlow: Pearson.</w:t>
      </w:r>
    </w:p>
    <w:p w14:paraId="5D08718D" w14:textId="77777777" w:rsidR="009C5EB2" w:rsidRPr="009C5EB2" w:rsidRDefault="009C5EB2" w:rsidP="009C5EB2">
      <w:pPr>
        <w:pStyle w:val="ListParagraph"/>
        <w:numPr>
          <w:ilvl w:val="0"/>
          <w:numId w:val="11"/>
        </w:numPr>
        <w:spacing w:line="360" w:lineRule="auto"/>
      </w:pPr>
      <w:r w:rsidRPr="009C5EB2">
        <w:t xml:space="preserve">CIPD, (2015) </w:t>
      </w:r>
      <w:r w:rsidRPr="009C5EB2">
        <w:rPr>
          <w:i/>
        </w:rPr>
        <w:t>Ethical decision making. Eight perspectives on workplace dilemmas.</w:t>
      </w:r>
      <w:r w:rsidRPr="009C5EB2">
        <w:t xml:space="preserve"> Available at: </w:t>
      </w:r>
      <w:hyperlink r:id="rId10">
        <w:r w:rsidRPr="009C5EB2">
          <w:rPr>
            <w:color w:val="1155CC"/>
            <w:u w:val="single"/>
          </w:rPr>
          <w:t>https://moodle.uwtsd.ac.uk/</w:t>
        </w:r>
      </w:hyperlink>
      <w:r w:rsidRPr="009C5EB2">
        <w:t xml:space="preserve"> (Accessed: 25 March 2020).</w:t>
      </w:r>
    </w:p>
    <w:p w14:paraId="27F91A1F" w14:textId="77777777" w:rsidR="009C5EB2" w:rsidRPr="009C5EB2" w:rsidRDefault="009C5EB2" w:rsidP="009C5EB2">
      <w:pPr>
        <w:pStyle w:val="ListParagraph"/>
        <w:numPr>
          <w:ilvl w:val="0"/>
          <w:numId w:val="11"/>
        </w:numPr>
        <w:spacing w:line="360" w:lineRule="auto"/>
      </w:pPr>
      <w:r w:rsidRPr="009C5EB2">
        <w:t xml:space="preserve">CIPD, (2016) </w:t>
      </w:r>
      <w:r w:rsidRPr="009C5EB2">
        <w:rPr>
          <w:i/>
        </w:rPr>
        <w:t xml:space="preserve">A duty to care? </w:t>
      </w:r>
      <w:r w:rsidRPr="009C5EB2">
        <w:t xml:space="preserve">Available at: </w:t>
      </w:r>
      <w:hyperlink r:id="rId11">
        <w:r w:rsidRPr="009C5EB2">
          <w:rPr>
            <w:color w:val="1155CC"/>
            <w:u w:val="single"/>
          </w:rPr>
          <w:t>https://moodle.uwtsd.ac.uk/</w:t>
        </w:r>
      </w:hyperlink>
      <w:r w:rsidRPr="009C5EB2">
        <w:t xml:space="preserve"> (Accessed: 25 March 2020).</w:t>
      </w:r>
    </w:p>
    <w:p w14:paraId="1A6BE052" w14:textId="77777777" w:rsidR="009C5EB2" w:rsidRPr="009C5EB2" w:rsidRDefault="009C5EB2" w:rsidP="009C5EB2">
      <w:pPr>
        <w:pStyle w:val="ListParagraph"/>
        <w:numPr>
          <w:ilvl w:val="0"/>
          <w:numId w:val="11"/>
        </w:numPr>
        <w:spacing w:line="360" w:lineRule="auto"/>
      </w:pPr>
      <w:r w:rsidRPr="009C5EB2">
        <w:t xml:space="preserve">Comparably, (2020) </w:t>
      </w:r>
      <w:r w:rsidRPr="009C5EB2">
        <w:rPr>
          <w:i/>
        </w:rPr>
        <w:t>Ford Motor Company Mission, Vision &amp; Values.</w:t>
      </w:r>
      <w:r w:rsidRPr="009C5EB2">
        <w:t xml:space="preserve"> Available at: </w:t>
      </w:r>
      <w:hyperlink r:id="rId12">
        <w:r w:rsidRPr="009C5EB2">
          <w:rPr>
            <w:color w:val="1155CC"/>
            <w:u w:val="single"/>
          </w:rPr>
          <w:t>https://www.comparably.com/</w:t>
        </w:r>
      </w:hyperlink>
      <w:r w:rsidRPr="009C5EB2">
        <w:t xml:space="preserve"> (Accessed: 25 March 2020).</w:t>
      </w:r>
    </w:p>
    <w:p w14:paraId="37896116" w14:textId="77777777" w:rsidR="009C5EB2" w:rsidRPr="009C5EB2" w:rsidRDefault="009C5EB2" w:rsidP="009C5EB2">
      <w:pPr>
        <w:pStyle w:val="ListParagraph"/>
        <w:numPr>
          <w:ilvl w:val="0"/>
          <w:numId w:val="11"/>
        </w:numPr>
        <w:spacing w:line="360" w:lineRule="auto"/>
      </w:pPr>
      <w:r w:rsidRPr="009C5EB2">
        <w:t xml:space="preserve">Daniels Fund Ethics Initiative, (2014) </w:t>
      </w:r>
      <w:r w:rsidRPr="009C5EB2">
        <w:rPr>
          <w:i/>
        </w:rPr>
        <w:t xml:space="preserve">Ford Motor Case. </w:t>
      </w:r>
      <w:r w:rsidRPr="009C5EB2">
        <w:t xml:space="preserve">Available at: </w:t>
      </w:r>
      <w:hyperlink r:id="rId13">
        <w:r w:rsidRPr="009C5EB2">
          <w:rPr>
            <w:color w:val="1155CC"/>
            <w:u w:val="single"/>
          </w:rPr>
          <w:t>https://danielsethics.mgt.unm.edu</w:t>
        </w:r>
      </w:hyperlink>
      <w:r w:rsidRPr="009C5EB2">
        <w:t>/ (Accessed: 25 March 2020).</w:t>
      </w:r>
    </w:p>
    <w:p w14:paraId="2C5E64C8" w14:textId="77777777" w:rsidR="009C5EB2" w:rsidRPr="009C5EB2" w:rsidRDefault="009C5EB2" w:rsidP="009C5EB2">
      <w:pPr>
        <w:pStyle w:val="ListParagraph"/>
        <w:numPr>
          <w:ilvl w:val="0"/>
          <w:numId w:val="11"/>
        </w:numPr>
        <w:spacing w:line="360" w:lineRule="auto"/>
      </w:pPr>
      <w:r w:rsidRPr="009C5EB2">
        <w:t xml:space="preserve">Dearborn, M. (2019). </w:t>
      </w:r>
      <w:r w:rsidRPr="009C5EB2">
        <w:rPr>
          <w:i/>
        </w:rPr>
        <w:t>Our Future is in Motion.</w:t>
      </w:r>
      <w:r w:rsidRPr="009C5EB2">
        <w:t xml:space="preserve"> Available at: </w:t>
      </w:r>
      <w:hyperlink r:id="rId14">
        <w:r w:rsidRPr="009C5EB2">
          <w:rPr>
            <w:color w:val="1155CC"/>
            <w:u w:val="single"/>
          </w:rPr>
          <w:t>https://media.ford.com</w:t>
        </w:r>
      </w:hyperlink>
      <w:r w:rsidRPr="009C5EB2">
        <w:t xml:space="preserve"> (Accessed: 25 March 2020).</w:t>
      </w:r>
    </w:p>
    <w:p w14:paraId="3C4D13B0" w14:textId="77777777" w:rsidR="009C5EB2" w:rsidRPr="009C5EB2" w:rsidRDefault="009C5EB2" w:rsidP="009C5EB2">
      <w:pPr>
        <w:pStyle w:val="ListParagraph"/>
        <w:numPr>
          <w:ilvl w:val="0"/>
          <w:numId w:val="11"/>
        </w:numPr>
        <w:spacing w:line="360" w:lineRule="auto"/>
      </w:pPr>
      <w:r w:rsidRPr="009C5EB2">
        <w:t xml:space="preserve">Drummond, M (2020) </w:t>
      </w:r>
      <w:r w:rsidRPr="009C5EB2">
        <w:rPr>
          <w:i/>
        </w:rPr>
        <w:t>The Complete History of the Ford Mustang</w:t>
      </w:r>
      <w:r w:rsidRPr="009C5EB2">
        <w:t xml:space="preserve">. Available at: </w:t>
      </w:r>
      <w:hyperlink r:id="rId15">
        <w:r w:rsidRPr="009C5EB2">
          <w:rPr>
            <w:color w:val="1155CC"/>
            <w:u w:val="single"/>
          </w:rPr>
          <w:t>https://www.cjponyparts.com/</w:t>
        </w:r>
      </w:hyperlink>
      <w:r w:rsidRPr="009C5EB2">
        <w:t xml:space="preserve"> (Accessed: 25 March 2020).</w:t>
      </w:r>
    </w:p>
    <w:p w14:paraId="73F92844" w14:textId="77777777" w:rsidR="009C5EB2" w:rsidRPr="009C5EB2" w:rsidRDefault="009C5EB2" w:rsidP="009C5EB2">
      <w:pPr>
        <w:pStyle w:val="ListParagraph"/>
        <w:numPr>
          <w:ilvl w:val="0"/>
          <w:numId w:val="11"/>
        </w:numPr>
        <w:spacing w:line="360" w:lineRule="auto"/>
      </w:pPr>
      <w:r w:rsidRPr="009C5EB2">
        <w:t xml:space="preserve">Eckstein, J. (2019) </w:t>
      </w:r>
      <w:r w:rsidRPr="009C5EB2">
        <w:rPr>
          <w:i/>
        </w:rPr>
        <w:t xml:space="preserve">How Ford Makes Money. </w:t>
      </w:r>
      <w:r w:rsidRPr="009C5EB2">
        <w:t xml:space="preserve">Available at: </w:t>
      </w:r>
      <w:hyperlink r:id="rId16">
        <w:r w:rsidRPr="009C5EB2">
          <w:rPr>
            <w:color w:val="1155CC"/>
            <w:u w:val="single"/>
          </w:rPr>
          <w:t>https://www.investopedia.com/</w:t>
        </w:r>
      </w:hyperlink>
      <w:r w:rsidRPr="009C5EB2">
        <w:t xml:space="preserve"> (Accessed: 25 March 2020).</w:t>
      </w:r>
    </w:p>
    <w:p w14:paraId="388AB708" w14:textId="77777777" w:rsidR="009C5EB2" w:rsidRPr="009C5EB2" w:rsidRDefault="009C5EB2" w:rsidP="009C5EB2">
      <w:pPr>
        <w:pStyle w:val="ListParagraph"/>
        <w:numPr>
          <w:ilvl w:val="0"/>
          <w:numId w:val="11"/>
        </w:numPr>
        <w:spacing w:line="360" w:lineRule="auto"/>
      </w:pPr>
      <w:proofErr w:type="spellStart"/>
      <w:r w:rsidRPr="009C5EB2">
        <w:t>Effler</w:t>
      </w:r>
      <w:proofErr w:type="spellEnd"/>
      <w:r w:rsidRPr="009C5EB2">
        <w:t xml:space="preserve">, G. (2017) </w:t>
      </w:r>
      <w:r w:rsidRPr="009C5EB2">
        <w:rPr>
          <w:i/>
        </w:rPr>
        <w:t>2017 U.S Initial Quality Study.</w:t>
      </w:r>
      <w:r w:rsidRPr="009C5EB2">
        <w:t xml:space="preserve"> Available at: </w:t>
      </w:r>
      <w:hyperlink r:id="rId17">
        <w:r w:rsidRPr="009C5EB2">
          <w:rPr>
            <w:color w:val="1155CC"/>
            <w:u w:val="single"/>
          </w:rPr>
          <w:t>https://www.jdpower.com/</w:t>
        </w:r>
      </w:hyperlink>
      <w:r w:rsidRPr="009C5EB2">
        <w:t xml:space="preserve"> (Accessed: 25 March 2020).</w:t>
      </w:r>
    </w:p>
    <w:p w14:paraId="3C9C9156" w14:textId="77777777" w:rsidR="009C5EB2" w:rsidRPr="009C5EB2" w:rsidRDefault="009C5EB2" w:rsidP="009C5EB2">
      <w:pPr>
        <w:pStyle w:val="ListParagraph"/>
        <w:numPr>
          <w:ilvl w:val="0"/>
          <w:numId w:val="11"/>
        </w:numPr>
        <w:spacing w:line="360" w:lineRule="auto"/>
      </w:pPr>
      <w:proofErr w:type="spellStart"/>
      <w:r w:rsidRPr="009C5EB2">
        <w:t>Eittreim</w:t>
      </w:r>
      <w:proofErr w:type="spellEnd"/>
      <w:r w:rsidRPr="009C5EB2">
        <w:t xml:space="preserve">, C. (2019) </w:t>
      </w:r>
      <w:r w:rsidRPr="009C5EB2">
        <w:rPr>
          <w:i/>
        </w:rPr>
        <w:t xml:space="preserve">23 Rules Ford Employees Are Never Allowed </w:t>
      </w:r>
      <w:proofErr w:type="gramStart"/>
      <w:r w:rsidRPr="009C5EB2">
        <w:rPr>
          <w:i/>
        </w:rPr>
        <w:t>To</w:t>
      </w:r>
      <w:proofErr w:type="gramEnd"/>
      <w:r w:rsidRPr="009C5EB2">
        <w:rPr>
          <w:i/>
        </w:rPr>
        <w:t xml:space="preserve"> Break. </w:t>
      </w:r>
      <w:r w:rsidRPr="009C5EB2">
        <w:t xml:space="preserve">Available at: </w:t>
      </w:r>
      <w:hyperlink r:id="rId18">
        <w:r w:rsidRPr="009C5EB2">
          <w:rPr>
            <w:color w:val="1155CC"/>
            <w:u w:val="single"/>
          </w:rPr>
          <w:t>https://www.hotcars.com/</w:t>
        </w:r>
      </w:hyperlink>
      <w:r w:rsidRPr="009C5EB2">
        <w:t xml:space="preserve"> (Accessed: 25 March 2020).</w:t>
      </w:r>
    </w:p>
    <w:p w14:paraId="5D806B81" w14:textId="77777777" w:rsidR="009C5EB2" w:rsidRPr="009C5EB2" w:rsidRDefault="009C5EB2" w:rsidP="009C5EB2">
      <w:pPr>
        <w:pStyle w:val="ListParagraph"/>
        <w:numPr>
          <w:ilvl w:val="0"/>
          <w:numId w:val="11"/>
        </w:numPr>
        <w:spacing w:line="360" w:lineRule="auto"/>
      </w:pPr>
      <w:r w:rsidRPr="009C5EB2">
        <w:t>Ford, (2013)</w:t>
      </w:r>
      <w:r w:rsidRPr="009C5EB2">
        <w:rPr>
          <w:i/>
        </w:rPr>
        <w:t xml:space="preserve"> Ford’s New Sustainable Workforce Initiative.</w:t>
      </w:r>
      <w:r w:rsidRPr="009C5EB2">
        <w:t xml:space="preserve"> Available at: </w:t>
      </w:r>
      <w:hyperlink r:id="rId19">
        <w:r w:rsidRPr="009C5EB2">
          <w:rPr>
            <w:color w:val="1155CC"/>
            <w:u w:val="single"/>
          </w:rPr>
          <w:t>https://www.prnewswire.com</w:t>
        </w:r>
      </w:hyperlink>
      <w:r w:rsidRPr="009C5EB2">
        <w:t>/ (Accessed: 25 March 2020).</w:t>
      </w:r>
    </w:p>
    <w:p w14:paraId="22A916D8" w14:textId="77777777" w:rsidR="009C5EB2" w:rsidRPr="009C5EB2" w:rsidRDefault="009C5EB2" w:rsidP="009C5EB2">
      <w:pPr>
        <w:pStyle w:val="ListParagraph"/>
        <w:numPr>
          <w:ilvl w:val="0"/>
          <w:numId w:val="11"/>
        </w:numPr>
        <w:spacing w:line="360" w:lineRule="auto"/>
      </w:pPr>
      <w:r w:rsidRPr="009C5EB2">
        <w:lastRenderedPageBreak/>
        <w:t xml:space="preserve">Ford, (2015) </w:t>
      </w:r>
      <w:r w:rsidRPr="009C5EB2">
        <w:rPr>
          <w:i/>
        </w:rPr>
        <w:t>Ford Motor Company Form.</w:t>
      </w:r>
      <w:r w:rsidRPr="009C5EB2">
        <w:t xml:space="preserve"> Available at: </w:t>
      </w:r>
      <w:hyperlink r:id="rId20">
        <w:r w:rsidRPr="009C5EB2">
          <w:rPr>
            <w:color w:val="1155CC"/>
            <w:u w:val="single"/>
          </w:rPr>
          <w:t>https://www.sec.gov/</w:t>
        </w:r>
      </w:hyperlink>
      <w:r w:rsidRPr="009C5EB2">
        <w:t xml:space="preserve"> (Accessed: 25 March 2020).</w:t>
      </w:r>
    </w:p>
    <w:p w14:paraId="4BDE3449" w14:textId="77777777" w:rsidR="009C5EB2" w:rsidRPr="009C5EB2" w:rsidRDefault="009C5EB2" w:rsidP="009C5EB2">
      <w:pPr>
        <w:pStyle w:val="ListParagraph"/>
        <w:numPr>
          <w:ilvl w:val="0"/>
          <w:numId w:val="11"/>
        </w:numPr>
        <w:spacing w:line="360" w:lineRule="auto"/>
      </w:pPr>
      <w:r w:rsidRPr="009C5EB2">
        <w:t xml:space="preserve">Ford, (2020) </w:t>
      </w:r>
      <w:r w:rsidRPr="009C5EB2">
        <w:rPr>
          <w:i/>
        </w:rPr>
        <w:t>Employee Resource Groups.</w:t>
      </w:r>
      <w:r w:rsidRPr="009C5EB2">
        <w:t xml:space="preserve"> Available at: </w:t>
      </w:r>
      <w:hyperlink r:id="rId21">
        <w:r w:rsidRPr="009C5EB2">
          <w:rPr>
            <w:color w:val="1155CC"/>
            <w:u w:val="single"/>
          </w:rPr>
          <w:t>https://corporate.ford.com/</w:t>
        </w:r>
      </w:hyperlink>
      <w:r w:rsidRPr="009C5EB2">
        <w:t xml:space="preserve"> (Accessed: 25 March 2020).</w:t>
      </w:r>
    </w:p>
    <w:p w14:paraId="2688A9DD" w14:textId="77777777" w:rsidR="009C5EB2" w:rsidRPr="009C5EB2" w:rsidRDefault="009C5EB2" w:rsidP="009C5EB2">
      <w:pPr>
        <w:pStyle w:val="ListParagraph"/>
        <w:numPr>
          <w:ilvl w:val="0"/>
          <w:numId w:val="11"/>
        </w:numPr>
        <w:spacing w:line="360" w:lineRule="auto"/>
      </w:pPr>
      <w:r w:rsidRPr="009C5EB2">
        <w:t>Ford, (2020)</w:t>
      </w:r>
      <w:r w:rsidRPr="009C5EB2">
        <w:rPr>
          <w:i/>
        </w:rPr>
        <w:t xml:space="preserve"> Ford Lifestyle Collection.</w:t>
      </w:r>
      <w:r w:rsidRPr="009C5EB2">
        <w:t xml:space="preserve"> Available at: </w:t>
      </w:r>
      <w:hyperlink r:id="rId22">
        <w:r w:rsidRPr="009C5EB2">
          <w:rPr>
            <w:color w:val="1155CC"/>
            <w:u w:val="single"/>
          </w:rPr>
          <w:t>https://www.ford.co.uk/</w:t>
        </w:r>
      </w:hyperlink>
      <w:r w:rsidRPr="009C5EB2">
        <w:t xml:space="preserve"> (Accessed: 25 March 2020).</w:t>
      </w:r>
    </w:p>
    <w:p w14:paraId="63E958DA" w14:textId="77777777" w:rsidR="009C5EB2" w:rsidRPr="009C5EB2" w:rsidRDefault="009C5EB2" w:rsidP="009C5EB2">
      <w:pPr>
        <w:pStyle w:val="ListParagraph"/>
        <w:numPr>
          <w:ilvl w:val="0"/>
          <w:numId w:val="11"/>
        </w:numPr>
        <w:spacing w:line="360" w:lineRule="auto"/>
      </w:pPr>
      <w:r w:rsidRPr="009C5EB2">
        <w:t xml:space="preserve">Ford, (2020) </w:t>
      </w:r>
      <w:r w:rsidRPr="009C5EB2">
        <w:rPr>
          <w:i/>
        </w:rPr>
        <w:t>Jim Hackett</w:t>
      </w:r>
      <w:r w:rsidRPr="009C5EB2">
        <w:t xml:space="preserve">. Available at: </w:t>
      </w:r>
      <w:hyperlink r:id="rId23">
        <w:r w:rsidRPr="009C5EB2">
          <w:rPr>
            <w:color w:val="1155CC"/>
            <w:u w:val="single"/>
          </w:rPr>
          <w:t>https://media.ford.com/</w:t>
        </w:r>
      </w:hyperlink>
      <w:r w:rsidRPr="009C5EB2">
        <w:t xml:space="preserve"> (Accessed: 25 March 2020).</w:t>
      </w:r>
    </w:p>
    <w:p w14:paraId="0A028DAC" w14:textId="77777777" w:rsidR="009C5EB2" w:rsidRPr="009C5EB2" w:rsidRDefault="009C5EB2" w:rsidP="009C5EB2">
      <w:pPr>
        <w:pStyle w:val="ListParagraph"/>
        <w:numPr>
          <w:ilvl w:val="0"/>
          <w:numId w:val="11"/>
        </w:numPr>
        <w:spacing w:line="360" w:lineRule="auto"/>
      </w:pPr>
      <w:r w:rsidRPr="009C5EB2">
        <w:t xml:space="preserve">Ford, (2020) </w:t>
      </w:r>
      <w:r w:rsidRPr="009C5EB2">
        <w:rPr>
          <w:i/>
        </w:rPr>
        <w:t>Our Truths Put People First.</w:t>
      </w:r>
      <w:r w:rsidRPr="009C5EB2">
        <w:t xml:space="preserve"> Available at: </w:t>
      </w:r>
      <w:hyperlink r:id="rId24">
        <w:r w:rsidRPr="009C5EB2">
          <w:rPr>
            <w:color w:val="1155CC"/>
            <w:u w:val="single"/>
          </w:rPr>
          <w:t>https://corporate.ford.com/</w:t>
        </w:r>
      </w:hyperlink>
      <w:r w:rsidRPr="009C5EB2">
        <w:t xml:space="preserve"> (Accessed: 25 March 2020).</w:t>
      </w:r>
    </w:p>
    <w:p w14:paraId="1F01B73C" w14:textId="77777777" w:rsidR="009C5EB2" w:rsidRPr="009C5EB2" w:rsidRDefault="009C5EB2" w:rsidP="009C5EB2">
      <w:pPr>
        <w:pStyle w:val="ListParagraph"/>
        <w:numPr>
          <w:ilvl w:val="0"/>
          <w:numId w:val="11"/>
        </w:numPr>
        <w:spacing w:line="360" w:lineRule="auto"/>
      </w:pPr>
      <w:r w:rsidRPr="009C5EB2">
        <w:t xml:space="preserve">GOV, (2020) </w:t>
      </w:r>
      <w:r w:rsidRPr="009C5EB2">
        <w:rPr>
          <w:i/>
        </w:rPr>
        <w:t>Committee on Climate Change</w:t>
      </w:r>
      <w:r w:rsidRPr="009C5EB2">
        <w:t xml:space="preserve">. Available at: </w:t>
      </w:r>
      <w:hyperlink r:id="rId25">
        <w:r w:rsidRPr="009C5EB2">
          <w:rPr>
            <w:color w:val="1155CC"/>
            <w:u w:val="single"/>
          </w:rPr>
          <w:t>https://www.gov.uk/</w:t>
        </w:r>
      </w:hyperlink>
      <w:r w:rsidRPr="009C5EB2">
        <w:t xml:space="preserve"> (Accessed: 25 March 2020).</w:t>
      </w:r>
    </w:p>
    <w:p w14:paraId="1FDF31AB" w14:textId="77777777" w:rsidR="009C5EB2" w:rsidRPr="009C5EB2" w:rsidRDefault="009C5EB2" w:rsidP="009C5EB2">
      <w:pPr>
        <w:pStyle w:val="ListParagraph"/>
        <w:numPr>
          <w:ilvl w:val="0"/>
          <w:numId w:val="11"/>
        </w:numPr>
        <w:spacing w:line="360" w:lineRule="auto"/>
      </w:pPr>
      <w:r w:rsidRPr="009C5EB2">
        <w:t xml:space="preserve">History, (2020) </w:t>
      </w:r>
      <w:r w:rsidRPr="009C5EB2">
        <w:rPr>
          <w:i/>
        </w:rPr>
        <w:t>Ford factory workers get 40-hour week.</w:t>
      </w:r>
      <w:r w:rsidRPr="009C5EB2">
        <w:t xml:space="preserve"> Available at: </w:t>
      </w:r>
      <w:hyperlink r:id="rId26">
        <w:r w:rsidRPr="009C5EB2">
          <w:rPr>
            <w:color w:val="1155CC"/>
            <w:u w:val="single"/>
          </w:rPr>
          <w:t>https://www.history.com/</w:t>
        </w:r>
      </w:hyperlink>
      <w:r w:rsidRPr="009C5EB2">
        <w:t xml:space="preserve"> (Accessed: 25 March 2020).</w:t>
      </w:r>
    </w:p>
    <w:p w14:paraId="508141CA" w14:textId="77777777" w:rsidR="009C5EB2" w:rsidRPr="009C5EB2" w:rsidRDefault="009C5EB2" w:rsidP="009C5EB2">
      <w:pPr>
        <w:pStyle w:val="ListParagraph"/>
        <w:numPr>
          <w:ilvl w:val="0"/>
          <w:numId w:val="11"/>
        </w:numPr>
        <w:spacing w:line="360" w:lineRule="auto"/>
      </w:pPr>
      <w:r w:rsidRPr="009C5EB2">
        <w:t xml:space="preserve">Johnson, G. (1988) </w:t>
      </w:r>
      <w:r w:rsidRPr="009C5EB2">
        <w:rPr>
          <w:i/>
        </w:rPr>
        <w:t>“Rethinking incrementalism”</w:t>
      </w:r>
      <w:r w:rsidRPr="009C5EB2">
        <w:t>, Strategic Management Journal, 9(1), pp. 75–91.</w:t>
      </w:r>
    </w:p>
    <w:p w14:paraId="09C5C5F7" w14:textId="77777777" w:rsidR="009C5EB2" w:rsidRPr="009C5EB2" w:rsidRDefault="009C5EB2" w:rsidP="009C5EB2">
      <w:pPr>
        <w:pStyle w:val="ListParagraph"/>
        <w:numPr>
          <w:ilvl w:val="0"/>
          <w:numId w:val="11"/>
        </w:numPr>
        <w:spacing w:line="360" w:lineRule="auto"/>
      </w:pPr>
      <w:r w:rsidRPr="009C5EB2">
        <w:t xml:space="preserve">Johnstone, S. (2017). </w:t>
      </w:r>
      <w:r w:rsidRPr="009C5EB2">
        <w:rPr>
          <w:i/>
        </w:rPr>
        <w:t xml:space="preserve">Ford Named One of the World’s Most Ethical Companies for Eight Straight Years. </w:t>
      </w:r>
      <w:r w:rsidRPr="009C5EB2">
        <w:t xml:space="preserve">Available at: </w:t>
      </w:r>
      <w:hyperlink r:id="rId27">
        <w:r w:rsidRPr="009C5EB2">
          <w:rPr>
            <w:color w:val="1155CC"/>
            <w:u w:val="single"/>
          </w:rPr>
          <w:t>https://social.ford.com/</w:t>
        </w:r>
      </w:hyperlink>
      <w:r w:rsidRPr="009C5EB2">
        <w:t xml:space="preserve"> (Accessed: 25 March 2020).</w:t>
      </w:r>
    </w:p>
    <w:p w14:paraId="03485792" w14:textId="77777777" w:rsidR="009C5EB2" w:rsidRPr="009C5EB2" w:rsidRDefault="009C5EB2" w:rsidP="009C5EB2">
      <w:pPr>
        <w:pStyle w:val="ListParagraph"/>
        <w:numPr>
          <w:ilvl w:val="0"/>
          <w:numId w:val="11"/>
        </w:numPr>
        <w:spacing w:line="360" w:lineRule="auto"/>
      </w:pPr>
      <w:r w:rsidRPr="009C5EB2">
        <w:t xml:space="preserve">Kimberlee, L. (2019) </w:t>
      </w:r>
      <w:r w:rsidRPr="009C5EB2">
        <w:rPr>
          <w:i/>
        </w:rPr>
        <w:t xml:space="preserve">The Importance of Ethics in Organizations. </w:t>
      </w:r>
      <w:r w:rsidRPr="009C5EB2">
        <w:t xml:space="preserve">Available at: </w:t>
      </w:r>
      <w:hyperlink r:id="rId28">
        <w:r w:rsidRPr="009C5EB2">
          <w:rPr>
            <w:color w:val="1155CC"/>
            <w:u w:val="single"/>
          </w:rPr>
          <w:t>https://smallbusiness.chron.com/</w:t>
        </w:r>
      </w:hyperlink>
      <w:r w:rsidRPr="009C5EB2">
        <w:t xml:space="preserve"> (Accessed: 25 March 2020).</w:t>
      </w:r>
    </w:p>
    <w:p w14:paraId="0954306B" w14:textId="77777777" w:rsidR="009C5EB2" w:rsidRPr="009C5EB2" w:rsidRDefault="009C5EB2" w:rsidP="009C5EB2">
      <w:pPr>
        <w:pStyle w:val="ListParagraph"/>
        <w:numPr>
          <w:ilvl w:val="0"/>
          <w:numId w:val="11"/>
        </w:numPr>
        <w:spacing w:line="360" w:lineRule="auto"/>
      </w:pPr>
      <w:r w:rsidRPr="009C5EB2">
        <w:t xml:space="preserve">Liberate the Human Journey, (2017) </w:t>
      </w:r>
      <w:r w:rsidRPr="009C5EB2">
        <w:rPr>
          <w:i/>
        </w:rPr>
        <w:t>Jim Hackett, Ford Motor Company.</w:t>
      </w:r>
      <w:r w:rsidRPr="009C5EB2">
        <w:t xml:space="preserve"> Available at: </w:t>
      </w:r>
      <w:hyperlink r:id="rId29">
        <w:r w:rsidRPr="009C5EB2">
          <w:rPr>
            <w:color w:val="1155CC"/>
            <w:u w:val="single"/>
          </w:rPr>
          <w:t>https://www.youtube.com/watch?v=nPx2XNHSSqw</w:t>
        </w:r>
      </w:hyperlink>
      <w:r w:rsidRPr="009C5EB2">
        <w:t xml:space="preserve"> (Accessed: 25 March 2020).</w:t>
      </w:r>
    </w:p>
    <w:p w14:paraId="7DD22B12" w14:textId="77777777" w:rsidR="009C5EB2" w:rsidRPr="009C5EB2" w:rsidRDefault="009C5EB2" w:rsidP="009C5EB2">
      <w:pPr>
        <w:pStyle w:val="ListParagraph"/>
        <w:numPr>
          <w:ilvl w:val="0"/>
          <w:numId w:val="11"/>
        </w:numPr>
        <w:spacing w:line="360" w:lineRule="auto"/>
      </w:pPr>
      <w:r w:rsidRPr="009C5EB2">
        <w:t xml:space="preserve">Meehan, L. (2019) </w:t>
      </w:r>
      <w:r w:rsidRPr="009C5EB2">
        <w:rPr>
          <w:i/>
        </w:rPr>
        <w:t>Flat Vs. Hierarchical Organizational Structure</w:t>
      </w:r>
      <w:r w:rsidRPr="009C5EB2">
        <w:t xml:space="preserve">. Available at: </w:t>
      </w:r>
      <w:hyperlink r:id="rId30">
        <w:r w:rsidRPr="009C5EB2">
          <w:rPr>
            <w:color w:val="1155CC"/>
            <w:u w:val="single"/>
          </w:rPr>
          <w:t>https://smallbusiness.chron.com</w:t>
        </w:r>
      </w:hyperlink>
      <w:r w:rsidRPr="009C5EB2">
        <w:t>/ (Accessed: 25 March 2020).</w:t>
      </w:r>
    </w:p>
    <w:p w14:paraId="02CB5D33" w14:textId="77777777" w:rsidR="009C5EB2" w:rsidRPr="009C5EB2" w:rsidRDefault="009C5EB2" w:rsidP="009C5EB2">
      <w:pPr>
        <w:pStyle w:val="ListParagraph"/>
        <w:numPr>
          <w:ilvl w:val="0"/>
          <w:numId w:val="11"/>
        </w:numPr>
        <w:spacing w:line="360" w:lineRule="auto"/>
      </w:pPr>
      <w:r w:rsidRPr="009C5EB2">
        <w:t>Mullins, LJ (2005)</w:t>
      </w:r>
      <w:r w:rsidRPr="009C5EB2">
        <w:rPr>
          <w:i/>
        </w:rPr>
        <w:t xml:space="preserve"> Management and Organisational Behaviour.</w:t>
      </w:r>
      <w:r w:rsidRPr="009C5EB2">
        <w:t xml:space="preserve"> Essex: Pearson Education Limited</w:t>
      </w:r>
    </w:p>
    <w:p w14:paraId="4EC3280C" w14:textId="77777777" w:rsidR="009C5EB2" w:rsidRPr="009C5EB2" w:rsidRDefault="009C5EB2" w:rsidP="009C5EB2">
      <w:pPr>
        <w:pStyle w:val="ListParagraph"/>
        <w:numPr>
          <w:ilvl w:val="0"/>
          <w:numId w:val="11"/>
        </w:numPr>
        <w:spacing w:line="360" w:lineRule="auto"/>
      </w:pPr>
      <w:r w:rsidRPr="009C5EB2">
        <w:t xml:space="preserve">Root, A. (2019) </w:t>
      </w:r>
      <w:r w:rsidRPr="009C5EB2">
        <w:rPr>
          <w:i/>
        </w:rPr>
        <w:t xml:space="preserve">GM and Ford Trucks Are a Great Business. </w:t>
      </w:r>
      <w:r w:rsidRPr="009C5EB2">
        <w:t xml:space="preserve">Available at: </w:t>
      </w:r>
      <w:hyperlink r:id="rId31">
        <w:r w:rsidRPr="009C5EB2">
          <w:rPr>
            <w:color w:val="1155CC"/>
            <w:u w:val="single"/>
          </w:rPr>
          <w:t>https://www.barrons.com/</w:t>
        </w:r>
      </w:hyperlink>
      <w:r w:rsidRPr="009C5EB2">
        <w:t xml:space="preserve"> (Accessed: 25 March 2020).</w:t>
      </w:r>
    </w:p>
    <w:p w14:paraId="2FE428E2" w14:textId="77777777" w:rsidR="009C5EB2" w:rsidRPr="009C5EB2" w:rsidRDefault="009C5EB2" w:rsidP="009C5EB2">
      <w:pPr>
        <w:pStyle w:val="ListParagraph"/>
        <w:numPr>
          <w:ilvl w:val="0"/>
          <w:numId w:val="11"/>
        </w:numPr>
        <w:spacing w:line="360" w:lineRule="auto"/>
      </w:pPr>
      <w:r w:rsidRPr="009C5EB2">
        <w:t xml:space="preserve">Rowland, C. (2017) </w:t>
      </w:r>
      <w:r w:rsidRPr="009C5EB2">
        <w:rPr>
          <w:i/>
        </w:rPr>
        <w:t xml:space="preserve">Ford Motor Company PESTEL/PESTLE Analysis. </w:t>
      </w:r>
      <w:r w:rsidRPr="009C5EB2">
        <w:t xml:space="preserve">Available at: </w:t>
      </w:r>
      <w:hyperlink r:id="rId32">
        <w:r w:rsidRPr="009C5EB2">
          <w:rPr>
            <w:color w:val="1155CC"/>
            <w:u w:val="single"/>
          </w:rPr>
          <w:t>http://panmore.com/</w:t>
        </w:r>
      </w:hyperlink>
      <w:r w:rsidRPr="009C5EB2">
        <w:t xml:space="preserve"> (Accessed: 25 March 2020).</w:t>
      </w:r>
    </w:p>
    <w:p w14:paraId="5F012C62" w14:textId="77777777" w:rsidR="009C5EB2" w:rsidRPr="009C5EB2" w:rsidRDefault="009C5EB2" w:rsidP="009C5EB2">
      <w:pPr>
        <w:pStyle w:val="ListParagraph"/>
        <w:numPr>
          <w:ilvl w:val="0"/>
          <w:numId w:val="11"/>
        </w:numPr>
        <w:spacing w:line="360" w:lineRule="auto"/>
      </w:pPr>
      <w:r w:rsidRPr="009C5EB2">
        <w:t xml:space="preserve">Semerad, D. (2020) </w:t>
      </w:r>
      <w:r w:rsidRPr="009C5EB2">
        <w:rPr>
          <w:i/>
        </w:rPr>
        <w:t xml:space="preserve">How </w:t>
      </w:r>
      <w:proofErr w:type="gramStart"/>
      <w:r w:rsidRPr="009C5EB2">
        <w:rPr>
          <w:i/>
        </w:rPr>
        <w:t>To</w:t>
      </w:r>
      <w:proofErr w:type="gramEnd"/>
      <w:r w:rsidRPr="009C5EB2">
        <w:rPr>
          <w:i/>
        </w:rPr>
        <w:t xml:space="preserve"> Leverage Sustainability To Increase Business Profitability. </w:t>
      </w:r>
      <w:r w:rsidRPr="009C5EB2">
        <w:t xml:space="preserve">Available at: </w:t>
      </w:r>
      <w:hyperlink r:id="rId33" w:anchor="6c96cfb13440">
        <w:r w:rsidRPr="009C5EB2">
          <w:rPr>
            <w:color w:val="1155CC"/>
            <w:u w:val="single"/>
          </w:rPr>
          <w:t>https://www.forbes.com</w:t>
        </w:r>
      </w:hyperlink>
      <w:r w:rsidRPr="009C5EB2">
        <w:t>/ (Accessed: 25 March 2020).</w:t>
      </w:r>
    </w:p>
    <w:p w14:paraId="4B1093FA" w14:textId="77777777" w:rsidR="009C5EB2" w:rsidRPr="009C5EB2" w:rsidRDefault="009C5EB2" w:rsidP="009C5EB2">
      <w:pPr>
        <w:pStyle w:val="ListParagraph"/>
        <w:numPr>
          <w:ilvl w:val="0"/>
          <w:numId w:val="11"/>
        </w:numPr>
        <w:spacing w:line="360" w:lineRule="auto"/>
      </w:pPr>
      <w:r w:rsidRPr="009C5EB2">
        <w:t xml:space="preserve">Sergeant, A. (2018) </w:t>
      </w:r>
      <w:r w:rsidRPr="009C5EB2">
        <w:rPr>
          <w:i/>
        </w:rPr>
        <w:t>Success Through Strong Culture.</w:t>
      </w:r>
      <w:r w:rsidRPr="009C5EB2">
        <w:t xml:space="preserve"> Available at: </w:t>
      </w:r>
      <w:hyperlink r:id="rId34">
        <w:r w:rsidRPr="009C5EB2">
          <w:rPr>
            <w:color w:val="1155CC"/>
            <w:u w:val="single"/>
          </w:rPr>
          <w:t>https://moodle.uwtsd.ac.uk</w:t>
        </w:r>
      </w:hyperlink>
      <w:r w:rsidRPr="009C5EB2">
        <w:t xml:space="preserve"> (Accessed: 25 March 2020).</w:t>
      </w:r>
    </w:p>
    <w:p w14:paraId="5609B8A2" w14:textId="77777777" w:rsidR="009C5EB2" w:rsidRPr="009C5EB2" w:rsidRDefault="009C5EB2" w:rsidP="009C5EB2">
      <w:pPr>
        <w:pStyle w:val="ListParagraph"/>
        <w:numPr>
          <w:ilvl w:val="0"/>
          <w:numId w:val="11"/>
        </w:numPr>
        <w:spacing w:line="360" w:lineRule="auto"/>
      </w:pPr>
      <w:r w:rsidRPr="009C5EB2">
        <w:lastRenderedPageBreak/>
        <w:t>Smith, L. (2016)</w:t>
      </w:r>
      <w:r w:rsidRPr="009C5EB2">
        <w:rPr>
          <w:i/>
        </w:rPr>
        <w:t xml:space="preserve"> Culture, Morale and Motivation in Organizations: An overview.</w:t>
      </w:r>
      <w:r w:rsidRPr="009C5EB2">
        <w:t xml:space="preserve"> Available at: </w:t>
      </w:r>
      <w:hyperlink r:id="rId35">
        <w:r w:rsidRPr="009C5EB2">
          <w:rPr>
            <w:color w:val="1155CC"/>
            <w:u w:val="single"/>
          </w:rPr>
          <w:t>https://organizationalperformancegroup.com/</w:t>
        </w:r>
      </w:hyperlink>
      <w:r w:rsidRPr="009C5EB2">
        <w:t xml:space="preserve"> (Accessed: 25 March 2020).</w:t>
      </w:r>
    </w:p>
    <w:p w14:paraId="4DFCFE62" w14:textId="77777777" w:rsidR="009C5EB2" w:rsidRPr="009C5EB2" w:rsidRDefault="009C5EB2" w:rsidP="009C5EB2">
      <w:pPr>
        <w:pStyle w:val="ListParagraph"/>
        <w:numPr>
          <w:ilvl w:val="0"/>
          <w:numId w:val="11"/>
        </w:numPr>
        <w:spacing w:line="360" w:lineRule="auto"/>
      </w:pPr>
      <w:r w:rsidRPr="009C5EB2">
        <w:t xml:space="preserve">Smithson, N (2018) </w:t>
      </w:r>
      <w:r w:rsidRPr="009C5EB2">
        <w:rPr>
          <w:i/>
        </w:rPr>
        <w:t>Ford Motor Company’s Organizational Structures.</w:t>
      </w:r>
      <w:r w:rsidRPr="009C5EB2">
        <w:t xml:space="preserve"> Available at: </w:t>
      </w:r>
      <w:hyperlink r:id="rId36">
        <w:r w:rsidRPr="009C5EB2">
          <w:rPr>
            <w:color w:val="1155CC"/>
            <w:u w:val="single"/>
          </w:rPr>
          <w:t>http://panmore.com/</w:t>
        </w:r>
      </w:hyperlink>
      <w:r w:rsidRPr="009C5EB2">
        <w:t xml:space="preserve"> (Accessed: 25 March 2020).</w:t>
      </w:r>
    </w:p>
    <w:p w14:paraId="7DB7E624" w14:textId="77777777" w:rsidR="009C5EB2" w:rsidRPr="009C5EB2" w:rsidRDefault="009C5EB2" w:rsidP="009C5EB2">
      <w:pPr>
        <w:pStyle w:val="ListParagraph"/>
        <w:numPr>
          <w:ilvl w:val="0"/>
          <w:numId w:val="11"/>
        </w:numPr>
        <w:spacing w:line="360" w:lineRule="auto"/>
      </w:pPr>
      <w:proofErr w:type="spellStart"/>
      <w:r w:rsidRPr="009C5EB2">
        <w:t>Stahm</w:t>
      </w:r>
      <w:proofErr w:type="spellEnd"/>
      <w:r w:rsidRPr="009C5EB2">
        <w:t xml:space="preserve">, H. (2020) </w:t>
      </w:r>
      <w:r w:rsidRPr="009C5EB2">
        <w:rPr>
          <w:i/>
        </w:rPr>
        <w:t>Why the Henry Ford Approach to Compensation Still Works Today.</w:t>
      </w:r>
      <w:r w:rsidRPr="009C5EB2">
        <w:t xml:space="preserve"> Available at: </w:t>
      </w:r>
      <w:hyperlink r:id="rId37">
        <w:r w:rsidRPr="009C5EB2">
          <w:rPr>
            <w:color w:val="1155CC"/>
            <w:u w:val="single"/>
          </w:rPr>
          <w:t>https://www.payscale.com/</w:t>
        </w:r>
      </w:hyperlink>
      <w:r w:rsidRPr="009C5EB2">
        <w:t xml:space="preserve"> (Accessed: 25 March 2020).</w:t>
      </w:r>
    </w:p>
    <w:p w14:paraId="1304EC8A" w14:textId="77777777" w:rsidR="009C5EB2" w:rsidRPr="009C5EB2" w:rsidRDefault="009C5EB2" w:rsidP="009C5EB2">
      <w:pPr>
        <w:pStyle w:val="ListParagraph"/>
        <w:numPr>
          <w:ilvl w:val="0"/>
          <w:numId w:val="11"/>
        </w:numPr>
        <w:spacing w:line="360" w:lineRule="auto"/>
      </w:pPr>
      <w:r w:rsidRPr="009C5EB2">
        <w:t>Sun, S (2008) “</w:t>
      </w:r>
      <w:r w:rsidRPr="009C5EB2">
        <w:rPr>
          <w:i/>
        </w:rPr>
        <w:t>Organizational culture and its themes</w:t>
      </w:r>
      <w:r w:rsidRPr="009C5EB2">
        <w:t>”, International Journal of Business and Management, 3(12), pp.137–141.</w:t>
      </w:r>
    </w:p>
    <w:p w14:paraId="3EF32E8B" w14:textId="77777777" w:rsidR="009C5EB2" w:rsidRPr="009C5EB2" w:rsidRDefault="009C5EB2" w:rsidP="009C5EB2">
      <w:pPr>
        <w:pStyle w:val="ListParagraph"/>
        <w:numPr>
          <w:ilvl w:val="0"/>
          <w:numId w:val="11"/>
        </w:numPr>
        <w:spacing w:line="360" w:lineRule="auto"/>
      </w:pPr>
      <w:r w:rsidRPr="009C5EB2">
        <w:t xml:space="preserve">The Henry Ford, (2020) </w:t>
      </w:r>
      <w:r w:rsidRPr="009C5EB2">
        <w:rPr>
          <w:i/>
        </w:rPr>
        <w:t>Ford Sociological Department &amp; English School</w:t>
      </w:r>
      <w:r w:rsidRPr="009C5EB2">
        <w:t xml:space="preserve">. Available at: </w:t>
      </w:r>
      <w:hyperlink r:id="rId38">
        <w:r w:rsidRPr="009C5EB2">
          <w:rPr>
            <w:color w:val="1155CC"/>
            <w:u w:val="single"/>
          </w:rPr>
          <w:t>https://www.thehenryford.org/</w:t>
        </w:r>
      </w:hyperlink>
      <w:r w:rsidRPr="009C5EB2">
        <w:t xml:space="preserve"> (Accessed: 25 March 2020).</w:t>
      </w:r>
    </w:p>
    <w:p w14:paraId="124D5E1F" w14:textId="77777777" w:rsidR="009C5EB2" w:rsidRPr="009C5EB2" w:rsidRDefault="009C5EB2" w:rsidP="009C5EB2">
      <w:pPr>
        <w:pStyle w:val="ListParagraph"/>
        <w:numPr>
          <w:ilvl w:val="0"/>
          <w:numId w:val="11"/>
        </w:numPr>
        <w:spacing w:line="360" w:lineRule="auto"/>
      </w:pPr>
      <w:r w:rsidRPr="009C5EB2">
        <w:t>Trading Economics, (2020)</w:t>
      </w:r>
      <w:r w:rsidRPr="009C5EB2">
        <w:rPr>
          <w:i/>
        </w:rPr>
        <w:t xml:space="preserve"> United States GDP Growth Rate.</w:t>
      </w:r>
      <w:r w:rsidRPr="009C5EB2">
        <w:t xml:space="preserve"> Available at: </w:t>
      </w:r>
      <w:hyperlink r:id="rId39">
        <w:r w:rsidRPr="009C5EB2">
          <w:rPr>
            <w:color w:val="1155CC"/>
            <w:u w:val="single"/>
          </w:rPr>
          <w:t>https://tradingeconomics.com/</w:t>
        </w:r>
      </w:hyperlink>
      <w:r w:rsidRPr="009C5EB2">
        <w:t xml:space="preserve"> (Accessed: 25 March 2020).</w:t>
      </w:r>
    </w:p>
    <w:p w14:paraId="3D2073A6" w14:textId="77777777" w:rsidR="009C5EB2" w:rsidRPr="009C5EB2" w:rsidRDefault="009C5EB2" w:rsidP="009C5EB2">
      <w:pPr>
        <w:pStyle w:val="ListParagraph"/>
        <w:numPr>
          <w:ilvl w:val="0"/>
          <w:numId w:val="11"/>
        </w:numPr>
        <w:spacing w:line="360" w:lineRule="auto"/>
      </w:pPr>
      <w:proofErr w:type="spellStart"/>
      <w:r w:rsidRPr="009C5EB2">
        <w:t>Turbologo</w:t>
      </w:r>
      <w:proofErr w:type="spellEnd"/>
      <w:r w:rsidRPr="009C5EB2">
        <w:t xml:space="preserve">, (2020) </w:t>
      </w:r>
      <w:r w:rsidRPr="009C5EB2">
        <w:rPr>
          <w:i/>
        </w:rPr>
        <w:t xml:space="preserve">Ford car Symbol, Meaning and History. </w:t>
      </w:r>
      <w:r w:rsidRPr="009C5EB2">
        <w:t xml:space="preserve">Available at: </w:t>
      </w:r>
      <w:hyperlink r:id="rId40">
        <w:r w:rsidRPr="009C5EB2">
          <w:rPr>
            <w:color w:val="1155CC"/>
            <w:u w:val="single"/>
          </w:rPr>
          <w:t>https://turbologo.com/</w:t>
        </w:r>
      </w:hyperlink>
      <w:r w:rsidRPr="009C5EB2">
        <w:t xml:space="preserve"> (Accessed: 25 March 2020).</w:t>
      </w:r>
    </w:p>
    <w:p w14:paraId="21017D79" w14:textId="77777777" w:rsidR="009C5EB2" w:rsidRPr="009C5EB2" w:rsidRDefault="009C5EB2" w:rsidP="009C5EB2">
      <w:pPr>
        <w:pStyle w:val="ListParagraph"/>
        <w:numPr>
          <w:ilvl w:val="0"/>
          <w:numId w:val="11"/>
        </w:numPr>
        <w:spacing w:line="360" w:lineRule="auto"/>
      </w:pPr>
      <w:r w:rsidRPr="009C5EB2">
        <w:t xml:space="preserve">Vault, (2019) </w:t>
      </w:r>
      <w:r w:rsidRPr="009C5EB2">
        <w:rPr>
          <w:i/>
        </w:rPr>
        <w:t>Best Auto Companies to Work For.</w:t>
      </w:r>
      <w:r w:rsidRPr="009C5EB2">
        <w:t xml:space="preserve"> Available at: </w:t>
      </w:r>
      <w:hyperlink r:id="rId41">
        <w:r w:rsidRPr="009C5EB2">
          <w:rPr>
            <w:color w:val="1155CC"/>
            <w:u w:val="single"/>
          </w:rPr>
          <w:t>https://www.vault.com/</w:t>
        </w:r>
      </w:hyperlink>
      <w:r w:rsidRPr="009C5EB2">
        <w:t xml:space="preserve"> (Accessed: 25 March 2020).</w:t>
      </w:r>
    </w:p>
    <w:p w14:paraId="51376073" w14:textId="77777777" w:rsidR="009C5EB2" w:rsidRPr="009C5EB2" w:rsidRDefault="009C5EB2" w:rsidP="009C5EB2">
      <w:pPr>
        <w:pStyle w:val="ListParagraph"/>
        <w:numPr>
          <w:ilvl w:val="0"/>
          <w:numId w:val="11"/>
        </w:numPr>
        <w:spacing w:line="360" w:lineRule="auto"/>
      </w:pPr>
      <w:r w:rsidRPr="009C5EB2">
        <w:t xml:space="preserve">Workforce, (2008) </w:t>
      </w:r>
      <w:r w:rsidRPr="009C5EB2">
        <w:rPr>
          <w:i/>
        </w:rPr>
        <w:t>Ford Rewards Employees With $1000 Bonus.</w:t>
      </w:r>
      <w:r w:rsidRPr="009C5EB2">
        <w:t xml:space="preserve"> Available at: </w:t>
      </w:r>
      <w:hyperlink r:id="rId42">
        <w:r w:rsidRPr="009C5EB2">
          <w:rPr>
            <w:color w:val="1155CC"/>
            <w:u w:val="single"/>
          </w:rPr>
          <w:t>https://www.workforce.com</w:t>
        </w:r>
      </w:hyperlink>
      <w:r w:rsidRPr="009C5EB2">
        <w:t>/ (Accessed: 25 March 2020).</w:t>
      </w:r>
    </w:p>
    <w:p w14:paraId="19774575" w14:textId="77777777" w:rsidR="00465B2D" w:rsidRPr="009C5EB2" w:rsidRDefault="00465B2D" w:rsidP="009C5EB2">
      <w:pPr>
        <w:spacing w:line="360" w:lineRule="auto"/>
      </w:pPr>
    </w:p>
    <w:p w14:paraId="0FB06B07" w14:textId="77777777" w:rsidR="00465B2D" w:rsidRPr="009C5EB2" w:rsidRDefault="00465B2D" w:rsidP="009C5EB2">
      <w:pPr>
        <w:spacing w:line="360" w:lineRule="auto"/>
        <w:jc w:val="both"/>
      </w:pPr>
    </w:p>
    <w:sectPr w:rsidR="00465B2D" w:rsidRPr="009C5EB2" w:rsidSect="009C5EB2">
      <w:pgSz w:w="11909" w:h="16834"/>
      <w:pgMar w:top="1440" w:right="1440" w:bottom="1440" w:left="1440" w:header="720" w:footer="720" w:gutter="0"/>
      <w:pgNumType w:start="0"/>
      <w:cols w:space="708"/>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9392A"/>
    <w:multiLevelType w:val="multilevel"/>
    <w:tmpl w:val="631EE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4A4049"/>
    <w:multiLevelType w:val="multilevel"/>
    <w:tmpl w:val="F11C6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D6360C"/>
    <w:multiLevelType w:val="multilevel"/>
    <w:tmpl w:val="5D9A5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96090A"/>
    <w:multiLevelType w:val="multilevel"/>
    <w:tmpl w:val="05140E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D37AB7"/>
    <w:multiLevelType w:val="multilevel"/>
    <w:tmpl w:val="33026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2B7066F"/>
    <w:multiLevelType w:val="multilevel"/>
    <w:tmpl w:val="E80CAA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47B33FC"/>
    <w:multiLevelType w:val="hybridMultilevel"/>
    <w:tmpl w:val="2FB6AE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FDD6046"/>
    <w:multiLevelType w:val="multilevel"/>
    <w:tmpl w:val="6F883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4C63F81"/>
    <w:multiLevelType w:val="multilevel"/>
    <w:tmpl w:val="01C43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D1A5E73"/>
    <w:multiLevelType w:val="multilevel"/>
    <w:tmpl w:val="6A14E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1813909"/>
    <w:multiLevelType w:val="multilevel"/>
    <w:tmpl w:val="9398B9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3"/>
  </w:num>
  <w:num w:numId="3">
    <w:abstractNumId w:val="8"/>
  </w:num>
  <w:num w:numId="4">
    <w:abstractNumId w:val="5"/>
  </w:num>
  <w:num w:numId="5">
    <w:abstractNumId w:val="9"/>
  </w:num>
  <w:num w:numId="6">
    <w:abstractNumId w:val="2"/>
  </w:num>
  <w:num w:numId="7">
    <w:abstractNumId w:val="10"/>
  </w:num>
  <w:num w:numId="8">
    <w:abstractNumId w:val="0"/>
  </w:num>
  <w:num w:numId="9">
    <w:abstractNumId w:val="1"/>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B2D"/>
    <w:rsid w:val="00465B2D"/>
    <w:rsid w:val="009C5EB2"/>
    <w:rsid w:val="00BD09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72B1A"/>
  <w15:docId w15:val="{C01DE615-112E-4137-89E8-E447511F9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pl-P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Spacing">
    <w:name w:val="No Spacing"/>
    <w:link w:val="NoSpacingChar"/>
    <w:uiPriority w:val="1"/>
    <w:qFormat/>
    <w:rsid w:val="009C5EB2"/>
    <w:pPr>
      <w:spacing w:line="240" w:lineRule="auto"/>
    </w:pPr>
  </w:style>
  <w:style w:type="paragraph" w:styleId="ListParagraph">
    <w:name w:val="List Paragraph"/>
    <w:basedOn w:val="Normal"/>
    <w:uiPriority w:val="34"/>
    <w:qFormat/>
    <w:rsid w:val="009C5EB2"/>
    <w:pPr>
      <w:ind w:left="720"/>
      <w:contextualSpacing/>
    </w:pPr>
  </w:style>
  <w:style w:type="paragraph" w:styleId="TOCHeading">
    <w:name w:val="TOC Heading"/>
    <w:basedOn w:val="Heading1"/>
    <w:next w:val="Normal"/>
    <w:uiPriority w:val="39"/>
    <w:unhideWhenUsed/>
    <w:qFormat/>
    <w:rsid w:val="009C5EB2"/>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9C5EB2"/>
    <w:pPr>
      <w:spacing w:after="100"/>
    </w:pPr>
  </w:style>
  <w:style w:type="paragraph" w:styleId="TOC2">
    <w:name w:val="toc 2"/>
    <w:basedOn w:val="Normal"/>
    <w:next w:val="Normal"/>
    <w:autoRedefine/>
    <w:uiPriority w:val="39"/>
    <w:unhideWhenUsed/>
    <w:rsid w:val="009C5EB2"/>
    <w:pPr>
      <w:spacing w:after="100"/>
      <w:ind w:left="220"/>
    </w:pPr>
  </w:style>
  <w:style w:type="character" w:styleId="Hyperlink">
    <w:name w:val="Hyperlink"/>
    <w:basedOn w:val="DefaultParagraphFont"/>
    <w:uiPriority w:val="99"/>
    <w:unhideWhenUsed/>
    <w:rsid w:val="009C5EB2"/>
    <w:rPr>
      <w:color w:val="0000FF" w:themeColor="hyperlink"/>
      <w:u w:val="single"/>
    </w:rPr>
  </w:style>
  <w:style w:type="character" w:customStyle="1" w:styleId="TitleChar">
    <w:name w:val="Title Char"/>
    <w:basedOn w:val="DefaultParagraphFont"/>
    <w:link w:val="Title"/>
    <w:uiPriority w:val="10"/>
    <w:rsid w:val="009C5EB2"/>
    <w:rPr>
      <w:sz w:val="52"/>
      <w:szCs w:val="52"/>
    </w:rPr>
  </w:style>
  <w:style w:type="character" w:customStyle="1" w:styleId="SubtitleChar">
    <w:name w:val="Subtitle Char"/>
    <w:basedOn w:val="DefaultParagraphFont"/>
    <w:link w:val="Subtitle"/>
    <w:uiPriority w:val="11"/>
    <w:rsid w:val="009C5EB2"/>
    <w:rPr>
      <w:color w:val="666666"/>
      <w:sz w:val="30"/>
      <w:szCs w:val="30"/>
    </w:rPr>
  </w:style>
  <w:style w:type="character" w:customStyle="1" w:styleId="NoSpacingChar">
    <w:name w:val="No Spacing Char"/>
    <w:basedOn w:val="DefaultParagraphFont"/>
    <w:link w:val="NoSpacing"/>
    <w:uiPriority w:val="1"/>
    <w:rsid w:val="009C5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292647/mod_resource/content/1/The%20Importance%20of%20Values%20Barrett%20Model.pdf" TargetMode="External"/><Relationship Id="rId13" Type="http://schemas.openxmlformats.org/officeDocument/2006/relationships/hyperlink" Target="https://danielsethics.mgt.unm.edu/pdf/ford-motor-case.pdf" TargetMode="External"/><Relationship Id="rId18" Type="http://schemas.openxmlformats.org/officeDocument/2006/relationships/hyperlink" Target="https://www.hotcars.com/rules-ford-employees-are-never-allowed-to-break/" TargetMode="External"/><Relationship Id="rId26" Type="http://schemas.openxmlformats.org/officeDocument/2006/relationships/hyperlink" Target="https://www.history.com/this-day-in-history/ford-factory-workers-get-40-hour-week" TargetMode="External"/><Relationship Id="rId39" Type="http://schemas.openxmlformats.org/officeDocument/2006/relationships/hyperlink" Target="https://tradingeconomics.com/united-states/gdp-growth" TargetMode="External"/><Relationship Id="rId3" Type="http://schemas.openxmlformats.org/officeDocument/2006/relationships/numbering" Target="numbering.xml"/><Relationship Id="rId21" Type="http://schemas.openxmlformats.org/officeDocument/2006/relationships/hyperlink" Target="https://corporate.ford.com/careers/culture/employee-resource-groups.html" TargetMode="External"/><Relationship Id="rId34" Type="http://schemas.openxmlformats.org/officeDocument/2006/relationships/hyperlink" Target="https://moodle.uwtsd.ac.uk/pluginfile.php/292650/mod_resource/content/1/SUCCESS_THROUGH_STRONG_CULTURE.pdf" TargetMode="External"/><Relationship Id="rId42" Type="http://schemas.openxmlformats.org/officeDocument/2006/relationships/hyperlink" Target="https://www.workforce.com/uk/news/ford-rewards-employees-with-1000-bonus" TargetMode="External"/><Relationship Id="rId7" Type="http://schemas.openxmlformats.org/officeDocument/2006/relationships/hyperlink" Target="https://www.forbes.com/sites/pragyaagarwaleurope/2018/08/29/how-to-create-a-positive-work-place-culture/" TargetMode="External"/><Relationship Id="rId12" Type="http://schemas.openxmlformats.org/officeDocument/2006/relationships/hyperlink" Target="https://www.comparably.com/companies/ford-motor-company/mission" TargetMode="External"/><Relationship Id="rId17" Type="http://schemas.openxmlformats.org/officeDocument/2006/relationships/hyperlink" Target="https://www.jdpower.com/business/press-releases/2017-us-initial-quality-study-iqs" TargetMode="External"/><Relationship Id="rId25" Type="http://schemas.openxmlformats.org/officeDocument/2006/relationships/hyperlink" Target="https://www.gov.uk/government/organisations/committee-on-climate-change" TargetMode="External"/><Relationship Id="rId33" Type="http://schemas.openxmlformats.org/officeDocument/2006/relationships/hyperlink" Target="https://www.forbes.com/sites/forbesagencycouncil/2017/10/31/how-to-leverage-sustainability-to-increase-business-profitability/" TargetMode="External"/><Relationship Id="rId38" Type="http://schemas.openxmlformats.org/officeDocument/2006/relationships/hyperlink" Target="https://www.thehenryford.org/collections-and-research/digital-resources/popular-topics/sociological-department" TargetMode="External"/><Relationship Id="rId2" Type="http://schemas.openxmlformats.org/officeDocument/2006/relationships/customXml" Target="../customXml/item2.xml"/><Relationship Id="rId16" Type="http://schemas.openxmlformats.org/officeDocument/2006/relationships/hyperlink" Target="https://www.investopedia.com/articles/markets/082115/how-ford-makes-money.asp" TargetMode="External"/><Relationship Id="rId20" Type="http://schemas.openxmlformats.org/officeDocument/2006/relationships/hyperlink" Target="https://www.sec.gov/Archives/edgar/data/37996/000003799615000013/f1231201410-k.htm" TargetMode="External"/><Relationship Id="rId29" Type="http://schemas.openxmlformats.org/officeDocument/2006/relationships/hyperlink" Target="https://www.youtube.com/watch?v=nPx2XNHSSqw" TargetMode="External"/><Relationship Id="rId41" Type="http://schemas.openxmlformats.org/officeDocument/2006/relationships/hyperlink" Target="https://www.vault.com/best-companies-to-work-for/consumer-product/best-auto-compani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odle.uwtsd.ac.uk/pluginfile.php/292636/mod_resource/content/1/a-duty-to-care_2016-evidence-of-the-importance-of-organisational-culture-to-effective-governance-and-leadership_tcm18-14220.pdf" TargetMode="External"/><Relationship Id="rId24" Type="http://schemas.openxmlformats.org/officeDocument/2006/relationships/hyperlink" Target="https://corporate.ford.com/careers/culture/our-truths-put-people-first.html" TargetMode="External"/><Relationship Id="rId32" Type="http://schemas.openxmlformats.org/officeDocument/2006/relationships/hyperlink" Target="http://panmore.com/ford-motor-company-pestel-pestle-analysis" TargetMode="External"/><Relationship Id="rId37" Type="http://schemas.openxmlformats.org/officeDocument/2006/relationships/hyperlink" Target="https://www.payscale.com/compensation-today/2018/06/curb-employee-turnover-henry-ford" TargetMode="External"/><Relationship Id="rId40" Type="http://schemas.openxmlformats.org/officeDocument/2006/relationships/hyperlink" Target="https://turbologo.com/articles/ford-logo/" TargetMode="External"/><Relationship Id="rId5" Type="http://schemas.openxmlformats.org/officeDocument/2006/relationships/settings" Target="settings.xml"/><Relationship Id="rId15" Type="http://schemas.openxmlformats.org/officeDocument/2006/relationships/hyperlink" Target="https://www.cjponyparts.com/resources/ford-mustang-history" TargetMode="External"/><Relationship Id="rId23" Type="http://schemas.openxmlformats.org/officeDocument/2006/relationships/hyperlink" Target="https://media.ford.com/content/fordmedia/fna/us/en/people/james-hackett.html" TargetMode="External"/><Relationship Id="rId28" Type="http://schemas.openxmlformats.org/officeDocument/2006/relationships/hyperlink" Target="https://smallbusiness.chron.com/importance-ethics-organizations-20925.html" TargetMode="External"/><Relationship Id="rId36" Type="http://schemas.openxmlformats.org/officeDocument/2006/relationships/hyperlink" Target="http://panmore.com/ford-motor-company-organizational-structure-analysis" TargetMode="External"/><Relationship Id="rId10" Type="http://schemas.openxmlformats.org/officeDocument/2006/relationships/hyperlink" Target="https://moodle.uwtsd.ac.uk/pluginfile.php/292637/mod_resource/content/1/Ethical_decision-making_2015-eight_perspectives_on_workplace_dilemmas_tcm18-9564.pdf" TargetMode="External"/><Relationship Id="rId19" Type="http://schemas.openxmlformats.org/officeDocument/2006/relationships/hyperlink" Target="https://www.prnewswire.com/news-releases/fords-new-sustainable-workforce-initiative-helps-ensure-hourly-employee-health-efficiency-and-productivity-218691831.html" TargetMode="External"/><Relationship Id="rId31" Type="http://schemas.openxmlformats.org/officeDocument/2006/relationships/hyperlink" Target="https://www.barrons.com/articles/ford-gm-stocks-light-trucks-sales-downturn-recession-51568923613"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moodle.uwtsd.ac.uk/pluginfile.php/292648/mod_resource/content/1/Heres%20why%20your%20attitude%20is%20more%20important%20than%20your%20intelligence%20_%20World%20Economic%20Forum.pdf" TargetMode="External"/><Relationship Id="rId14" Type="http://schemas.openxmlformats.org/officeDocument/2006/relationships/hyperlink" Target="https://media.ford.com/content/fordmedia/fna/us/en/news/2019/06/06/ford-motor-company-20-years-sustainability.html" TargetMode="External"/><Relationship Id="rId22" Type="http://schemas.openxmlformats.org/officeDocument/2006/relationships/hyperlink" Target="https://www.ford.co.uk/shop/add-ons/ford-lifestyle-collection" TargetMode="External"/><Relationship Id="rId27" Type="http://schemas.openxmlformats.org/officeDocument/2006/relationships/hyperlink" Target="https://social.ford.com/en_US/story/ford-community/awards/ford-named-one-the-worlds-most-ethical-companies-for-eighth-straight-year.html" TargetMode="External"/><Relationship Id="rId30" Type="http://schemas.openxmlformats.org/officeDocument/2006/relationships/hyperlink" Target="https://smallbusiness.chron.com/flat-vs-hierarchical-organizational-structure-724.html" TargetMode="External"/><Relationship Id="rId35" Type="http://schemas.openxmlformats.org/officeDocument/2006/relationships/hyperlink" Target="https://organizationalperformancegroup.com/wp-content/uploads/2016/10/Org_Culture_Morale_and_Motivation.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91AA82-86DC-4221-8E92-ABFC89CAF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4709</Words>
  <Characters>28260</Characters>
  <Application>Microsoft Office Word</Application>
  <DocSecurity>0</DocSecurity>
  <Lines>235</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WORKPLACE CULTURE AT FORD MOTORS</dc:title>
  <dc:subject>kAMIl sloboda</dc:subject>
  <dc:creator>1712240</dc:creator>
  <cp:lastModifiedBy>boberroXXX boberroXXX</cp:lastModifiedBy>
  <cp:revision>2</cp:revision>
  <dcterms:created xsi:type="dcterms:W3CDTF">2020-04-03T10:21:00Z</dcterms:created>
  <dcterms:modified xsi:type="dcterms:W3CDTF">2020-04-03T10:21:00Z</dcterms:modified>
</cp:coreProperties>
</file>