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EastAsia"/>
          <w:caps/>
          <w:color w:val="191919" w:themeColor="text1" w:themeTint="E6"/>
          <w:sz w:val="72"/>
          <w:szCs w:val="72"/>
          <w:lang w:val="en-US"/>
        </w:rPr>
        <w:id w:val="2013414187"/>
        <w:docPartObj>
          <w:docPartGallery w:val="Cover Pages"/>
          <w:docPartUnique/>
        </w:docPartObj>
      </w:sdtPr>
      <w:sdtEndPr/>
      <w:sdtContent>
        <w:p w14:paraId="0E9AFB1B" w14:textId="7C7E455C" w:rsidR="002D3D11" w:rsidRDefault="002D3D11">
          <w:pPr>
            <w:rPr>
              <w:rFonts w:eastAsiaTheme="minorEastAsia"/>
              <w:caps/>
              <w:color w:val="191919" w:themeColor="text1" w:themeTint="E6"/>
              <w:sz w:val="72"/>
              <w:szCs w:val="72"/>
              <w:lang w:val="en-US"/>
            </w:rPr>
          </w:pPr>
          <w:r w:rsidRPr="002D3D11">
            <w:rPr>
              <w:b/>
              <w:bCs/>
              <w:noProof/>
              <w:sz w:val="28"/>
              <w:szCs w:val="28"/>
              <w:u w:val="single"/>
            </w:rPr>
            <mc:AlternateContent>
              <mc:Choice Requires="wps">
                <w:drawing>
                  <wp:anchor distT="0" distB="0" distL="114300" distR="114300" simplePos="0" relativeHeight="251659264" behindDoc="0" locked="0" layoutInCell="1" allowOverlap="1" wp14:anchorId="302DC47E" wp14:editId="5FC01D8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22"/>
                                  <w:gridCol w:w="1907"/>
                                </w:tblGrid>
                                <w:tr w:rsidR="002D3D11" w14:paraId="3626D429" w14:textId="77777777" w:rsidTr="00EC68B1">
                                  <w:trPr>
                                    <w:jc w:val="center"/>
                                  </w:trPr>
                                  <w:tc>
                                    <w:tcPr>
                                      <w:tcW w:w="3182" w:type="pct"/>
                                      <w:vAlign w:val="center"/>
                                    </w:tcPr>
                                    <w:p w14:paraId="6A9FEAAF" w14:textId="109DD7F5" w:rsidR="002D3D11" w:rsidRDefault="00E15263">
                                      <w:pPr>
                                        <w:jc w:val="right"/>
                                      </w:pPr>
                                      <w:r>
                                        <w:rPr>
                                          <w:noProof/>
                                        </w:rPr>
                                        <w:drawing>
                                          <wp:inline distT="0" distB="0" distL="0" distR="0" wp14:anchorId="1272931F" wp14:editId="66CB7192">
                                            <wp:extent cx="4065270" cy="3242603"/>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71628" cy="3247674"/>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13FB3E67" w14:textId="6EB111C6" w:rsidR="002D3D11" w:rsidRDefault="009D5D05">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895AE71" w14:textId="1D60A51F" w:rsidR="002D3D11" w:rsidRDefault="009D5D05">
                                          <w:pPr>
                                            <w:jc w:val="right"/>
                                            <w:rPr>
                                              <w:sz w:val="24"/>
                                              <w:szCs w:val="24"/>
                                            </w:rPr>
                                          </w:pPr>
                                          <w:r>
                                            <w:rPr>
                                              <w:color w:val="000000" w:themeColor="text1"/>
                                              <w:sz w:val="24"/>
                                              <w:szCs w:val="24"/>
                                            </w:rPr>
                                            <w:t xml:space="preserve">     </w:t>
                                          </w:r>
                                        </w:p>
                                      </w:sdtContent>
                                    </w:sdt>
                                  </w:tc>
                                  <w:tc>
                                    <w:tcPr>
                                      <w:tcW w:w="1818" w:type="pct"/>
                                      <w:vAlign w:val="center"/>
                                    </w:tcPr>
                                    <w:p w14:paraId="1151E14C" w14:textId="3D7903C0" w:rsidR="002D3D11" w:rsidRDefault="002D3D11">
                                      <w:pPr>
                                        <w:pStyle w:val="NoSpacing"/>
                                        <w:rPr>
                                          <w:caps/>
                                          <w:color w:val="ED7D31" w:themeColor="accent2"/>
                                          <w:sz w:val="26"/>
                                          <w:szCs w:val="26"/>
                                        </w:rPr>
                                      </w:pPr>
                                    </w:p>
                                    <w:p w14:paraId="6691B550" w14:textId="7EE5B2B9" w:rsidR="007364DB" w:rsidRDefault="007364DB">
                                      <w:pPr>
                                        <w:pStyle w:val="NoSpacing"/>
                                        <w:rPr>
                                          <w:caps/>
                                          <w:color w:val="ED7D31" w:themeColor="accent2"/>
                                          <w:sz w:val="26"/>
                                          <w:szCs w:val="26"/>
                                        </w:rPr>
                                      </w:pPr>
                                    </w:p>
                                    <w:p w14:paraId="4D065C4A" w14:textId="080F711B" w:rsidR="007364DB" w:rsidRDefault="007364DB">
                                      <w:pPr>
                                        <w:pStyle w:val="NoSpacing"/>
                                        <w:rPr>
                                          <w:caps/>
                                          <w:color w:val="ED7D31" w:themeColor="accent2"/>
                                          <w:sz w:val="26"/>
                                          <w:szCs w:val="26"/>
                                        </w:rPr>
                                      </w:pPr>
                                    </w:p>
                                    <w:p w14:paraId="5372D3B4" w14:textId="637B2167" w:rsidR="007364DB" w:rsidRDefault="007364DB">
                                      <w:pPr>
                                        <w:pStyle w:val="NoSpacing"/>
                                        <w:rPr>
                                          <w:caps/>
                                          <w:color w:val="ED7D31" w:themeColor="accent2"/>
                                          <w:sz w:val="26"/>
                                          <w:szCs w:val="26"/>
                                        </w:rPr>
                                      </w:pPr>
                                      <w:r>
                                        <w:rPr>
                                          <w:caps/>
                                          <w:color w:val="ED7D31" w:themeColor="accent2"/>
                                          <w:sz w:val="26"/>
                                          <w:szCs w:val="26"/>
                                        </w:rPr>
                                        <w:t>joanne job</w:t>
                                      </w:r>
                                    </w:p>
                                    <w:p w14:paraId="05BD5B04" w14:textId="242F4B70" w:rsidR="007364DB" w:rsidRDefault="0021261B">
                                      <w:pPr>
                                        <w:pStyle w:val="NoSpacing"/>
                                        <w:rPr>
                                          <w:caps/>
                                          <w:color w:val="ED7D31" w:themeColor="accent2"/>
                                          <w:sz w:val="26"/>
                                          <w:szCs w:val="26"/>
                                        </w:rPr>
                                      </w:pPr>
                                      <w:r>
                                        <w:rPr>
                                          <w:caps/>
                                          <w:color w:val="ED7D31" w:themeColor="accent2"/>
                                          <w:sz w:val="26"/>
                                          <w:szCs w:val="26"/>
                                        </w:rPr>
                                        <w:t xml:space="preserve">European tourism field </w:t>
                                      </w:r>
                                      <w:r w:rsidR="009D5D05">
                                        <w:rPr>
                                          <w:caps/>
                                          <w:color w:val="ED7D31" w:themeColor="accent2"/>
                                          <w:sz w:val="26"/>
                                          <w:szCs w:val="26"/>
                                        </w:rPr>
                                        <w:t>Studies</w:t>
                                      </w:r>
                                    </w:p>
                                    <w:p w14:paraId="456DBE29" w14:textId="72CA4059" w:rsidR="009D5D05" w:rsidRDefault="009D5D05">
                                      <w:pPr>
                                        <w:pStyle w:val="NoSpacing"/>
                                        <w:rPr>
                                          <w:caps/>
                                          <w:color w:val="ED7D31" w:themeColor="accent2"/>
                                          <w:sz w:val="26"/>
                                          <w:szCs w:val="26"/>
                                        </w:rPr>
                                      </w:pPr>
                                      <w:r>
                                        <w:rPr>
                                          <w:caps/>
                                          <w:color w:val="ED7D31" w:themeColor="accent2"/>
                                          <w:sz w:val="26"/>
                                          <w:szCs w:val="26"/>
                                        </w:rPr>
                                        <w:t>BMth5000</w:t>
                                      </w:r>
                                    </w:p>
                                    <w:p w14:paraId="6B1595F5" w14:textId="4D0A0ED9" w:rsidR="002D3D11" w:rsidRPr="007364DB" w:rsidRDefault="009D5D05" w:rsidP="009D5D05">
                                      <w:pPr>
                                        <w:pStyle w:val="NoSpacing"/>
                                        <w:rPr>
                                          <w:color w:val="000000" w:themeColor="text1"/>
                                        </w:rPr>
                                      </w:pPr>
                                      <w:r>
                                        <w:rPr>
                                          <w:caps/>
                                          <w:color w:val="ED7D31" w:themeColor="accent2"/>
                                          <w:sz w:val="26"/>
                                          <w:szCs w:val="26"/>
                                        </w:rPr>
                                        <w:t>Travel review</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7364DB">
                                            <w:rPr>
                                              <w:color w:val="000000" w:themeColor="text1"/>
                                            </w:rPr>
                                            <w:t xml:space="preserve">     </w:t>
                                          </w:r>
                                        </w:sdtContent>
                                      </w:sdt>
                                    </w:p>
                                  </w:tc>
                                </w:tr>
                              </w:tbl>
                              <w:p w14:paraId="0AA601FD" w14:textId="1CBD61B8" w:rsidR="002D3D11" w:rsidRDefault="002D3D1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02DC47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122"/>
                            <w:gridCol w:w="1907"/>
                          </w:tblGrid>
                          <w:tr w:rsidR="002D3D11" w14:paraId="3626D429" w14:textId="77777777" w:rsidTr="00EC68B1">
                            <w:trPr>
                              <w:jc w:val="center"/>
                            </w:trPr>
                            <w:tc>
                              <w:tcPr>
                                <w:tcW w:w="3182" w:type="pct"/>
                                <w:vAlign w:val="center"/>
                              </w:tcPr>
                              <w:p w14:paraId="6A9FEAAF" w14:textId="109DD7F5" w:rsidR="002D3D11" w:rsidRDefault="00E15263">
                                <w:pPr>
                                  <w:jc w:val="right"/>
                                </w:pPr>
                                <w:r>
                                  <w:rPr>
                                    <w:noProof/>
                                  </w:rPr>
                                  <w:drawing>
                                    <wp:inline distT="0" distB="0" distL="0" distR="0" wp14:anchorId="1272931F" wp14:editId="66CB7192">
                                      <wp:extent cx="4065270" cy="3242603"/>
                                      <wp:effectExtent l="0" t="0" r="0"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71628" cy="3247674"/>
                                              </a:xfrm>
                                              <a:prstGeom prst="rect">
                                                <a:avLst/>
                                              </a:prstGeom>
                                              <a:noFill/>
                                              <a:ln>
                                                <a:noFill/>
                                              </a:ln>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13FB3E67" w14:textId="6EB111C6" w:rsidR="002D3D11" w:rsidRDefault="009D5D05">
                                    <w:pPr>
                                      <w:pStyle w:val="NoSpacing"/>
                                      <w:spacing w:line="312" w:lineRule="auto"/>
                                      <w:jc w:val="right"/>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895AE71" w14:textId="1D60A51F" w:rsidR="002D3D11" w:rsidRDefault="009D5D05">
                                    <w:pPr>
                                      <w:jc w:val="right"/>
                                      <w:rPr>
                                        <w:sz w:val="24"/>
                                        <w:szCs w:val="24"/>
                                      </w:rPr>
                                    </w:pPr>
                                    <w:r>
                                      <w:rPr>
                                        <w:color w:val="000000" w:themeColor="text1"/>
                                        <w:sz w:val="24"/>
                                        <w:szCs w:val="24"/>
                                      </w:rPr>
                                      <w:t xml:space="preserve">     </w:t>
                                    </w:r>
                                  </w:p>
                                </w:sdtContent>
                              </w:sdt>
                            </w:tc>
                            <w:tc>
                              <w:tcPr>
                                <w:tcW w:w="1818" w:type="pct"/>
                                <w:vAlign w:val="center"/>
                              </w:tcPr>
                              <w:p w14:paraId="1151E14C" w14:textId="3D7903C0" w:rsidR="002D3D11" w:rsidRDefault="002D3D11">
                                <w:pPr>
                                  <w:pStyle w:val="NoSpacing"/>
                                  <w:rPr>
                                    <w:caps/>
                                    <w:color w:val="ED7D31" w:themeColor="accent2"/>
                                    <w:sz w:val="26"/>
                                    <w:szCs w:val="26"/>
                                  </w:rPr>
                                </w:pPr>
                              </w:p>
                              <w:p w14:paraId="6691B550" w14:textId="7EE5B2B9" w:rsidR="007364DB" w:rsidRDefault="007364DB">
                                <w:pPr>
                                  <w:pStyle w:val="NoSpacing"/>
                                  <w:rPr>
                                    <w:caps/>
                                    <w:color w:val="ED7D31" w:themeColor="accent2"/>
                                    <w:sz w:val="26"/>
                                    <w:szCs w:val="26"/>
                                  </w:rPr>
                                </w:pPr>
                              </w:p>
                              <w:p w14:paraId="4D065C4A" w14:textId="080F711B" w:rsidR="007364DB" w:rsidRDefault="007364DB">
                                <w:pPr>
                                  <w:pStyle w:val="NoSpacing"/>
                                  <w:rPr>
                                    <w:caps/>
                                    <w:color w:val="ED7D31" w:themeColor="accent2"/>
                                    <w:sz w:val="26"/>
                                    <w:szCs w:val="26"/>
                                  </w:rPr>
                                </w:pPr>
                              </w:p>
                              <w:p w14:paraId="5372D3B4" w14:textId="637B2167" w:rsidR="007364DB" w:rsidRDefault="007364DB">
                                <w:pPr>
                                  <w:pStyle w:val="NoSpacing"/>
                                  <w:rPr>
                                    <w:caps/>
                                    <w:color w:val="ED7D31" w:themeColor="accent2"/>
                                    <w:sz w:val="26"/>
                                    <w:szCs w:val="26"/>
                                  </w:rPr>
                                </w:pPr>
                                <w:r>
                                  <w:rPr>
                                    <w:caps/>
                                    <w:color w:val="ED7D31" w:themeColor="accent2"/>
                                    <w:sz w:val="26"/>
                                    <w:szCs w:val="26"/>
                                  </w:rPr>
                                  <w:t>joanne job</w:t>
                                </w:r>
                              </w:p>
                              <w:p w14:paraId="05BD5B04" w14:textId="242F4B70" w:rsidR="007364DB" w:rsidRDefault="0021261B">
                                <w:pPr>
                                  <w:pStyle w:val="NoSpacing"/>
                                  <w:rPr>
                                    <w:caps/>
                                    <w:color w:val="ED7D31" w:themeColor="accent2"/>
                                    <w:sz w:val="26"/>
                                    <w:szCs w:val="26"/>
                                  </w:rPr>
                                </w:pPr>
                                <w:r>
                                  <w:rPr>
                                    <w:caps/>
                                    <w:color w:val="ED7D31" w:themeColor="accent2"/>
                                    <w:sz w:val="26"/>
                                    <w:szCs w:val="26"/>
                                  </w:rPr>
                                  <w:t xml:space="preserve">European tourism field </w:t>
                                </w:r>
                                <w:r w:rsidR="009D5D05">
                                  <w:rPr>
                                    <w:caps/>
                                    <w:color w:val="ED7D31" w:themeColor="accent2"/>
                                    <w:sz w:val="26"/>
                                    <w:szCs w:val="26"/>
                                  </w:rPr>
                                  <w:t>Studies</w:t>
                                </w:r>
                              </w:p>
                              <w:p w14:paraId="456DBE29" w14:textId="72CA4059" w:rsidR="009D5D05" w:rsidRDefault="009D5D05">
                                <w:pPr>
                                  <w:pStyle w:val="NoSpacing"/>
                                  <w:rPr>
                                    <w:caps/>
                                    <w:color w:val="ED7D31" w:themeColor="accent2"/>
                                    <w:sz w:val="26"/>
                                    <w:szCs w:val="26"/>
                                  </w:rPr>
                                </w:pPr>
                                <w:r>
                                  <w:rPr>
                                    <w:caps/>
                                    <w:color w:val="ED7D31" w:themeColor="accent2"/>
                                    <w:sz w:val="26"/>
                                    <w:szCs w:val="26"/>
                                  </w:rPr>
                                  <w:t>BMth5000</w:t>
                                </w:r>
                              </w:p>
                              <w:p w14:paraId="6B1595F5" w14:textId="4D0A0ED9" w:rsidR="002D3D11" w:rsidRPr="007364DB" w:rsidRDefault="009D5D05" w:rsidP="009D5D05">
                                <w:pPr>
                                  <w:pStyle w:val="NoSpacing"/>
                                  <w:rPr>
                                    <w:color w:val="000000" w:themeColor="text1"/>
                                  </w:rPr>
                                </w:pPr>
                                <w:r>
                                  <w:rPr>
                                    <w:caps/>
                                    <w:color w:val="ED7D31" w:themeColor="accent2"/>
                                    <w:sz w:val="26"/>
                                    <w:szCs w:val="26"/>
                                  </w:rPr>
                                  <w:t>Travel review</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7364DB">
                                      <w:rPr>
                                        <w:color w:val="000000" w:themeColor="text1"/>
                                      </w:rPr>
                                      <w:t xml:space="preserve">     </w:t>
                                    </w:r>
                                  </w:sdtContent>
                                </w:sdt>
                              </w:p>
                            </w:tc>
                          </w:tr>
                        </w:tbl>
                        <w:p w14:paraId="0AA601FD" w14:textId="1CBD61B8" w:rsidR="002D3D11" w:rsidRDefault="002D3D11"/>
                      </w:txbxContent>
                    </v:textbox>
                    <w10:wrap anchorx="page" anchory="page"/>
                  </v:shape>
                </w:pict>
              </mc:Fallback>
            </mc:AlternateContent>
          </w:r>
          <w:r>
            <w:rPr>
              <w:rFonts w:eastAsiaTheme="minorEastAsia"/>
              <w:caps/>
              <w:color w:val="191919" w:themeColor="text1" w:themeTint="E6"/>
              <w:sz w:val="72"/>
              <w:szCs w:val="72"/>
              <w:lang w:val="en-US"/>
            </w:rPr>
            <w:br w:type="page"/>
          </w:r>
        </w:p>
      </w:sdtContent>
    </w:sdt>
    <w:p w14:paraId="48CD055C" w14:textId="6855BF06" w:rsidR="00BE6CE8" w:rsidRDefault="00A0170C" w:rsidP="003F7A99">
      <w:pPr>
        <w:jc w:val="center"/>
        <w:rPr>
          <w:b/>
          <w:bCs/>
          <w:sz w:val="28"/>
          <w:szCs w:val="28"/>
          <w:u w:val="single"/>
        </w:rPr>
      </w:pPr>
      <w:r>
        <w:rPr>
          <w:b/>
          <w:bCs/>
          <w:sz w:val="28"/>
          <w:szCs w:val="28"/>
          <w:u w:val="single"/>
        </w:rPr>
        <w:lastRenderedPageBreak/>
        <w:t>Anfield Stadium Tour – Travel Review</w:t>
      </w:r>
    </w:p>
    <w:p w14:paraId="4BB2EBD4" w14:textId="482EC224" w:rsidR="003F7A99" w:rsidRDefault="008D7655" w:rsidP="003F7A99">
      <w:pPr>
        <w:jc w:val="center"/>
        <w:rPr>
          <w:b/>
          <w:bCs/>
          <w:sz w:val="28"/>
          <w:szCs w:val="28"/>
          <w:u w:val="single"/>
        </w:rPr>
      </w:pPr>
      <w:r>
        <w:rPr>
          <w:b/>
          <w:bCs/>
          <w:noProof/>
          <w:sz w:val="28"/>
          <w:szCs w:val="28"/>
          <w:u w:val="single"/>
        </w:rPr>
        <w:drawing>
          <wp:anchor distT="0" distB="0" distL="114300" distR="114300" simplePos="0" relativeHeight="251660288" behindDoc="1" locked="0" layoutInCell="1" allowOverlap="1" wp14:anchorId="32350889" wp14:editId="2998A58C">
            <wp:simplePos x="0" y="0"/>
            <wp:positionH relativeFrom="margin">
              <wp:align>center</wp:align>
            </wp:positionH>
            <wp:positionV relativeFrom="page">
              <wp:posOffset>1640352</wp:posOffset>
            </wp:positionV>
            <wp:extent cx="5121275" cy="2365375"/>
            <wp:effectExtent l="171450" t="171450" r="193675" b="187325"/>
            <wp:wrapThrough wrapText="bothSides">
              <wp:wrapPolygon edited="0">
                <wp:start x="-643" y="-1566"/>
                <wp:lineTo x="-723" y="21223"/>
                <wp:lineTo x="-482" y="23137"/>
                <wp:lineTo x="22015" y="23137"/>
                <wp:lineTo x="22337" y="21223"/>
                <wp:lineTo x="22337" y="1566"/>
                <wp:lineTo x="22176" y="-1566"/>
                <wp:lineTo x="-643" y="-1566"/>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21275" cy="23653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7565873F" w14:textId="77777777" w:rsidR="008D7655" w:rsidRDefault="008D7655">
      <w:pPr>
        <w:rPr>
          <w:b/>
          <w:bCs/>
          <w:sz w:val="28"/>
          <w:szCs w:val="28"/>
          <w:u w:val="single"/>
        </w:rPr>
      </w:pPr>
    </w:p>
    <w:p w14:paraId="6534A2D0" w14:textId="77777777" w:rsidR="00694ECF" w:rsidRDefault="00694ECF">
      <w:pPr>
        <w:rPr>
          <w:sz w:val="24"/>
          <w:szCs w:val="24"/>
        </w:rPr>
      </w:pPr>
    </w:p>
    <w:p w14:paraId="140F46D9" w14:textId="3A4220CC" w:rsidR="00735899" w:rsidRDefault="00A0170C">
      <w:pPr>
        <w:rPr>
          <w:sz w:val="24"/>
          <w:szCs w:val="24"/>
        </w:rPr>
      </w:pPr>
      <w:r>
        <w:rPr>
          <w:sz w:val="24"/>
          <w:szCs w:val="24"/>
        </w:rPr>
        <w:t>You don’t need to be an avid football fan to</w:t>
      </w:r>
      <w:r w:rsidR="00A47843">
        <w:rPr>
          <w:sz w:val="24"/>
          <w:szCs w:val="24"/>
        </w:rPr>
        <w:t xml:space="preserve"> fully</w:t>
      </w:r>
      <w:r>
        <w:rPr>
          <w:sz w:val="24"/>
          <w:szCs w:val="24"/>
        </w:rPr>
        <w:t xml:space="preserve"> appreciate</w:t>
      </w:r>
      <w:r w:rsidR="001A43FF">
        <w:rPr>
          <w:sz w:val="24"/>
          <w:szCs w:val="24"/>
        </w:rPr>
        <w:t xml:space="preserve"> the </w:t>
      </w:r>
      <w:proofErr w:type="spellStart"/>
      <w:r w:rsidR="001A43FF">
        <w:rPr>
          <w:sz w:val="24"/>
          <w:szCs w:val="24"/>
        </w:rPr>
        <w:t>Anfield</w:t>
      </w:r>
      <w:proofErr w:type="spellEnd"/>
      <w:r w:rsidR="001A43FF">
        <w:rPr>
          <w:sz w:val="24"/>
          <w:szCs w:val="24"/>
        </w:rPr>
        <w:t xml:space="preserve"> Stadium Tour</w:t>
      </w:r>
      <w:r w:rsidR="00A47843">
        <w:rPr>
          <w:sz w:val="24"/>
          <w:szCs w:val="24"/>
        </w:rPr>
        <w:t xml:space="preserve">. </w:t>
      </w:r>
      <w:r w:rsidR="004A2062">
        <w:rPr>
          <w:sz w:val="24"/>
          <w:szCs w:val="24"/>
        </w:rPr>
        <w:t xml:space="preserve"> </w:t>
      </w:r>
      <w:r w:rsidR="00735899">
        <w:rPr>
          <w:sz w:val="24"/>
          <w:szCs w:val="24"/>
        </w:rPr>
        <w:t>With over 340, 000 visitors experiencing the tour and visiting the museum in the last 12 months. Fans come in their droves to feel how it is behind the scenes and to walk in the footsteps of some of the Greats.</w:t>
      </w:r>
    </w:p>
    <w:p w14:paraId="04E14497" w14:textId="5110FEE4" w:rsidR="00735899" w:rsidRDefault="00735899">
      <w:pPr>
        <w:rPr>
          <w:sz w:val="24"/>
          <w:szCs w:val="24"/>
        </w:rPr>
      </w:pPr>
      <w:r>
        <w:rPr>
          <w:sz w:val="24"/>
          <w:szCs w:val="24"/>
        </w:rPr>
        <w:t xml:space="preserve"> As Bill Shankly once said, ‘Although I’m a Scot, I’d be proud to be called a Scouser’.</w:t>
      </w:r>
    </w:p>
    <w:p w14:paraId="0C1B1DB8" w14:textId="49C010BD" w:rsidR="00D64AC3" w:rsidRDefault="004A2062">
      <w:pPr>
        <w:rPr>
          <w:sz w:val="24"/>
          <w:szCs w:val="24"/>
        </w:rPr>
      </w:pPr>
      <w:r>
        <w:rPr>
          <w:sz w:val="24"/>
          <w:szCs w:val="24"/>
        </w:rPr>
        <w:t xml:space="preserve">This stadium is </w:t>
      </w:r>
      <w:r w:rsidR="003A0158">
        <w:rPr>
          <w:sz w:val="24"/>
          <w:szCs w:val="24"/>
        </w:rPr>
        <w:t>drowning in history</w:t>
      </w:r>
      <w:r w:rsidR="00F80B32">
        <w:rPr>
          <w:sz w:val="24"/>
          <w:szCs w:val="24"/>
        </w:rPr>
        <w:t>. Your experience starts from the top level</w:t>
      </w:r>
      <w:r w:rsidR="0013156F">
        <w:rPr>
          <w:sz w:val="24"/>
          <w:szCs w:val="24"/>
        </w:rPr>
        <w:t xml:space="preserve"> of the main stand</w:t>
      </w:r>
      <w:r w:rsidR="001957A0">
        <w:rPr>
          <w:sz w:val="24"/>
          <w:szCs w:val="24"/>
        </w:rPr>
        <w:t xml:space="preserve"> </w:t>
      </w:r>
      <w:r w:rsidR="005C6FCD">
        <w:rPr>
          <w:sz w:val="24"/>
          <w:szCs w:val="24"/>
        </w:rPr>
        <w:t>with amazing views of the pitch and the whole City beyond</w:t>
      </w:r>
      <w:r w:rsidR="001957A0">
        <w:rPr>
          <w:sz w:val="24"/>
          <w:szCs w:val="24"/>
        </w:rPr>
        <w:t xml:space="preserve">, with an interactive experience of how the </w:t>
      </w:r>
      <w:r w:rsidR="001D2A58">
        <w:rPr>
          <w:sz w:val="24"/>
          <w:szCs w:val="24"/>
        </w:rPr>
        <w:t>grounds would look and feel on match day.</w:t>
      </w:r>
      <w:r w:rsidR="00735899">
        <w:rPr>
          <w:sz w:val="24"/>
          <w:szCs w:val="24"/>
        </w:rPr>
        <w:t xml:space="preserve"> Then</w:t>
      </w:r>
      <w:r w:rsidR="006D2203">
        <w:rPr>
          <w:noProof/>
        </w:rPr>
        <w:drawing>
          <wp:anchor distT="0" distB="0" distL="114300" distR="114300" simplePos="0" relativeHeight="251668480" behindDoc="1" locked="0" layoutInCell="1" allowOverlap="1" wp14:anchorId="011B266B" wp14:editId="406301FF">
            <wp:simplePos x="0" y="0"/>
            <wp:positionH relativeFrom="margin">
              <wp:posOffset>-44210</wp:posOffset>
            </wp:positionH>
            <wp:positionV relativeFrom="paragraph">
              <wp:posOffset>1129282</wp:posOffset>
            </wp:positionV>
            <wp:extent cx="5553075" cy="2419350"/>
            <wp:effectExtent l="171450" t="171450" r="180975" b="190500"/>
            <wp:wrapThrough wrapText="bothSides">
              <wp:wrapPolygon edited="0">
                <wp:start x="-593" y="-1531"/>
                <wp:lineTo x="-667" y="21260"/>
                <wp:lineTo x="-445" y="23131"/>
                <wp:lineTo x="22008" y="23131"/>
                <wp:lineTo x="22230" y="20750"/>
                <wp:lineTo x="22156" y="-1531"/>
                <wp:lineTo x="-593" y="-1531"/>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53075" cy="24193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735899">
        <w:rPr>
          <w:sz w:val="24"/>
          <w:szCs w:val="24"/>
        </w:rPr>
        <w:t xml:space="preserve"> f</w:t>
      </w:r>
      <w:bookmarkStart w:id="0" w:name="_GoBack"/>
      <w:bookmarkEnd w:id="0"/>
      <w:r w:rsidR="00D06E9F">
        <w:rPr>
          <w:sz w:val="24"/>
          <w:szCs w:val="24"/>
        </w:rPr>
        <w:t>ollow in the footsteps</w:t>
      </w:r>
      <w:r w:rsidR="0052672F">
        <w:rPr>
          <w:sz w:val="24"/>
          <w:szCs w:val="24"/>
        </w:rPr>
        <w:t xml:space="preserve"> of the greatest</w:t>
      </w:r>
      <w:r w:rsidR="0080699B">
        <w:rPr>
          <w:sz w:val="24"/>
          <w:szCs w:val="24"/>
        </w:rPr>
        <w:t xml:space="preserve"> of</w:t>
      </w:r>
      <w:r w:rsidR="0052672F">
        <w:rPr>
          <w:sz w:val="24"/>
          <w:szCs w:val="24"/>
        </w:rPr>
        <w:t xml:space="preserve"> Liverpool legends as you</w:t>
      </w:r>
      <w:r w:rsidR="00A74BF2">
        <w:rPr>
          <w:sz w:val="24"/>
          <w:szCs w:val="24"/>
        </w:rPr>
        <w:t xml:space="preserve"> walk through the hall of fame</w:t>
      </w:r>
      <w:r w:rsidR="0052672F">
        <w:rPr>
          <w:sz w:val="24"/>
          <w:szCs w:val="24"/>
        </w:rPr>
        <w:t>,</w:t>
      </w:r>
      <w:r w:rsidR="009866EC">
        <w:rPr>
          <w:sz w:val="24"/>
          <w:szCs w:val="24"/>
        </w:rPr>
        <w:t xml:space="preserve"> from </w:t>
      </w:r>
      <w:r w:rsidR="00567D5C">
        <w:rPr>
          <w:sz w:val="24"/>
          <w:szCs w:val="24"/>
        </w:rPr>
        <w:lastRenderedPageBreak/>
        <w:t xml:space="preserve">Bob Paisley to </w:t>
      </w:r>
      <w:r w:rsidR="003C4B76">
        <w:rPr>
          <w:sz w:val="24"/>
          <w:szCs w:val="24"/>
        </w:rPr>
        <w:t>Jurgen Klopp</w:t>
      </w:r>
      <w:r w:rsidR="0052672F">
        <w:rPr>
          <w:sz w:val="24"/>
          <w:szCs w:val="24"/>
        </w:rPr>
        <w:t xml:space="preserve">. </w:t>
      </w:r>
      <w:r w:rsidR="00E56946">
        <w:rPr>
          <w:sz w:val="24"/>
          <w:szCs w:val="24"/>
        </w:rPr>
        <w:t>From there you move onto the Home and Away changing rooms where you</w:t>
      </w:r>
      <w:r w:rsidR="005F22EF">
        <w:rPr>
          <w:sz w:val="24"/>
          <w:szCs w:val="24"/>
        </w:rPr>
        <w:t xml:space="preserve"> wi</w:t>
      </w:r>
      <w:r w:rsidR="009D533E">
        <w:rPr>
          <w:sz w:val="24"/>
          <w:szCs w:val="24"/>
        </w:rPr>
        <w:t>ll</w:t>
      </w:r>
      <w:r w:rsidR="00E56946">
        <w:rPr>
          <w:sz w:val="24"/>
          <w:szCs w:val="24"/>
        </w:rPr>
        <w:t xml:space="preserve"> have the opportunity to </w:t>
      </w:r>
      <w:r w:rsidR="009D533E">
        <w:rPr>
          <w:sz w:val="24"/>
          <w:szCs w:val="24"/>
        </w:rPr>
        <w:t>take</w:t>
      </w:r>
      <w:r w:rsidR="00E56946">
        <w:rPr>
          <w:sz w:val="24"/>
          <w:szCs w:val="24"/>
        </w:rPr>
        <w:t xml:space="preserve"> a photo </w:t>
      </w:r>
      <w:r w:rsidR="00D95434">
        <w:rPr>
          <w:sz w:val="24"/>
          <w:szCs w:val="24"/>
        </w:rPr>
        <w:t xml:space="preserve">with the shirt of your favourite legend, be it a Liverpool player or an away player. </w:t>
      </w:r>
    </w:p>
    <w:p w14:paraId="5134ABBB" w14:textId="5D763EDD" w:rsidR="00694ECF" w:rsidRDefault="00694ECF">
      <w:pPr>
        <w:rPr>
          <w:sz w:val="24"/>
          <w:szCs w:val="24"/>
        </w:rPr>
      </w:pPr>
    </w:p>
    <w:p w14:paraId="467703EB" w14:textId="7C5EC123" w:rsidR="00694ECF" w:rsidRDefault="006D2203">
      <w:pPr>
        <w:rPr>
          <w:sz w:val="24"/>
          <w:szCs w:val="24"/>
        </w:rPr>
      </w:pPr>
      <w:r>
        <w:rPr>
          <w:noProof/>
        </w:rPr>
        <w:drawing>
          <wp:anchor distT="0" distB="0" distL="114300" distR="114300" simplePos="0" relativeHeight="251670528" behindDoc="1" locked="0" layoutInCell="1" allowOverlap="1" wp14:anchorId="6C61FBCD" wp14:editId="7849F557">
            <wp:simplePos x="0" y="0"/>
            <wp:positionH relativeFrom="margin">
              <wp:align>center</wp:align>
            </wp:positionH>
            <wp:positionV relativeFrom="paragraph">
              <wp:posOffset>495300</wp:posOffset>
            </wp:positionV>
            <wp:extent cx="3169285" cy="2197735"/>
            <wp:effectExtent l="200025" t="200025" r="193040" b="193040"/>
            <wp:wrapThrough wrapText="bothSides">
              <wp:wrapPolygon edited="0">
                <wp:start x="-1363" y="23566"/>
                <wp:lineTo x="22786" y="23566"/>
                <wp:lineTo x="22786" y="-1710"/>
                <wp:lineTo x="-1363" y="-1710"/>
                <wp:lineTo x="-1363" y="23566"/>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169285" cy="21977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0BDDC238" w14:textId="50B2F49B" w:rsidR="006D2203" w:rsidRDefault="006D2203">
      <w:pPr>
        <w:rPr>
          <w:sz w:val="24"/>
          <w:szCs w:val="24"/>
        </w:rPr>
      </w:pPr>
    </w:p>
    <w:p w14:paraId="5D34B8D4" w14:textId="5A868AF5" w:rsidR="006D2203" w:rsidRDefault="006D2203">
      <w:pPr>
        <w:rPr>
          <w:sz w:val="24"/>
          <w:szCs w:val="24"/>
        </w:rPr>
      </w:pPr>
    </w:p>
    <w:p w14:paraId="7BD723F1" w14:textId="62B12085" w:rsidR="006D2203" w:rsidRDefault="006D2203">
      <w:pPr>
        <w:rPr>
          <w:sz w:val="24"/>
          <w:szCs w:val="24"/>
        </w:rPr>
      </w:pPr>
    </w:p>
    <w:p w14:paraId="7578119E" w14:textId="77777777" w:rsidR="006D2203" w:rsidRDefault="006D2203">
      <w:pPr>
        <w:rPr>
          <w:sz w:val="24"/>
          <w:szCs w:val="24"/>
        </w:rPr>
      </w:pPr>
    </w:p>
    <w:p w14:paraId="757054DD" w14:textId="77777777" w:rsidR="006D2203" w:rsidRDefault="006D2203">
      <w:pPr>
        <w:rPr>
          <w:sz w:val="24"/>
          <w:szCs w:val="24"/>
        </w:rPr>
      </w:pPr>
    </w:p>
    <w:p w14:paraId="1FCA26EB" w14:textId="77777777" w:rsidR="006D2203" w:rsidRDefault="006D2203">
      <w:pPr>
        <w:rPr>
          <w:sz w:val="24"/>
          <w:szCs w:val="24"/>
        </w:rPr>
      </w:pPr>
    </w:p>
    <w:p w14:paraId="29F40204" w14:textId="77777777" w:rsidR="006D2203" w:rsidRDefault="006D2203">
      <w:pPr>
        <w:rPr>
          <w:sz w:val="24"/>
          <w:szCs w:val="24"/>
        </w:rPr>
      </w:pPr>
    </w:p>
    <w:p w14:paraId="02502598" w14:textId="77777777" w:rsidR="006D2203" w:rsidRDefault="006D2203">
      <w:pPr>
        <w:rPr>
          <w:sz w:val="24"/>
          <w:szCs w:val="24"/>
        </w:rPr>
      </w:pPr>
    </w:p>
    <w:p w14:paraId="52B559B7" w14:textId="77777777" w:rsidR="006D2203" w:rsidRDefault="006D2203">
      <w:pPr>
        <w:rPr>
          <w:sz w:val="24"/>
          <w:szCs w:val="24"/>
        </w:rPr>
      </w:pPr>
    </w:p>
    <w:p w14:paraId="308C240D" w14:textId="77777777" w:rsidR="006D2203" w:rsidRDefault="006D2203">
      <w:pPr>
        <w:rPr>
          <w:sz w:val="24"/>
          <w:szCs w:val="24"/>
        </w:rPr>
      </w:pPr>
    </w:p>
    <w:p w14:paraId="5F01DC6A" w14:textId="77777777" w:rsidR="006D2203" w:rsidRDefault="006D2203">
      <w:pPr>
        <w:rPr>
          <w:sz w:val="24"/>
          <w:szCs w:val="24"/>
        </w:rPr>
      </w:pPr>
    </w:p>
    <w:p w14:paraId="56A4555D" w14:textId="77777777" w:rsidR="006D2203" w:rsidRDefault="006D2203">
      <w:pPr>
        <w:rPr>
          <w:sz w:val="24"/>
          <w:szCs w:val="24"/>
        </w:rPr>
      </w:pPr>
    </w:p>
    <w:p w14:paraId="17DA4C55" w14:textId="6571B7C8" w:rsidR="0054567D" w:rsidRDefault="00C71E3F">
      <w:pPr>
        <w:rPr>
          <w:sz w:val="24"/>
          <w:szCs w:val="24"/>
        </w:rPr>
      </w:pPr>
      <w:r>
        <w:rPr>
          <w:sz w:val="24"/>
          <w:szCs w:val="24"/>
        </w:rPr>
        <w:t xml:space="preserve">If you ever thought how it looks from the other side </w:t>
      </w:r>
      <w:r w:rsidR="00C50491">
        <w:rPr>
          <w:sz w:val="24"/>
          <w:szCs w:val="24"/>
        </w:rPr>
        <w:t xml:space="preserve">during a press conference then you have the chance to sit in the managers seat </w:t>
      </w:r>
      <w:r w:rsidR="001D6061">
        <w:rPr>
          <w:sz w:val="24"/>
          <w:szCs w:val="24"/>
        </w:rPr>
        <w:t xml:space="preserve">and experience </w:t>
      </w:r>
      <w:r w:rsidR="00984A74">
        <w:rPr>
          <w:sz w:val="24"/>
          <w:szCs w:val="24"/>
        </w:rPr>
        <w:t xml:space="preserve">how he feels, without the press firing questions at you of course!! </w:t>
      </w:r>
    </w:p>
    <w:p w14:paraId="00041D91" w14:textId="4B50660D" w:rsidR="00E075DF" w:rsidRDefault="00E075DF">
      <w:pPr>
        <w:rPr>
          <w:sz w:val="24"/>
          <w:szCs w:val="24"/>
        </w:rPr>
      </w:pPr>
    </w:p>
    <w:p w14:paraId="400881CF" w14:textId="792E40C6" w:rsidR="00E075DF" w:rsidRDefault="00E075DF">
      <w:pPr>
        <w:rPr>
          <w:sz w:val="24"/>
          <w:szCs w:val="24"/>
        </w:rPr>
      </w:pPr>
    </w:p>
    <w:p w14:paraId="4C612204" w14:textId="7E77E250" w:rsidR="00E075DF" w:rsidRDefault="006D2203">
      <w:pPr>
        <w:rPr>
          <w:sz w:val="24"/>
          <w:szCs w:val="24"/>
        </w:rPr>
      </w:pPr>
      <w:r>
        <w:rPr>
          <w:noProof/>
        </w:rPr>
        <w:drawing>
          <wp:anchor distT="0" distB="0" distL="114300" distR="114300" simplePos="0" relativeHeight="251664384" behindDoc="1" locked="0" layoutInCell="1" allowOverlap="1" wp14:anchorId="1E2107C0" wp14:editId="4E7460DA">
            <wp:simplePos x="0" y="0"/>
            <wp:positionH relativeFrom="column">
              <wp:posOffset>531100</wp:posOffset>
            </wp:positionH>
            <wp:positionV relativeFrom="paragraph">
              <wp:posOffset>33763</wp:posOffset>
            </wp:positionV>
            <wp:extent cx="4817110" cy="2096135"/>
            <wp:effectExtent l="171450" t="171450" r="173990" b="189865"/>
            <wp:wrapThrough wrapText="bothSides">
              <wp:wrapPolygon edited="0">
                <wp:start x="22283" y="23367"/>
                <wp:lineTo x="22369" y="399"/>
                <wp:lineTo x="22113" y="-1760"/>
                <wp:lineTo x="-524" y="-1760"/>
                <wp:lineTo x="-695" y="792"/>
                <wp:lineTo x="-695" y="23367"/>
                <wp:lineTo x="22283" y="2336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4817110" cy="20961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39418226" w14:textId="724E870B" w:rsidR="00E075DF" w:rsidRDefault="00E075DF">
      <w:pPr>
        <w:rPr>
          <w:sz w:val="24"/>
          <w:szCs w:val="24"/>
        </w:rPr>
      </w:pPr>
    </w:p>
    <w:p w14:paraId="0276EAE6" w14:textId="258BB8CD" w:rsidR="00E075DF" w:rsidRDefault="00E075DF">
      <w:pPr>
        <w:rPr>
          <w:sz w:val="24"/>
          <w:szCs w:val="24"/>
        </w:rPr>
      </w:pPr>
    </w:p>
    <w:p w14:paraId="4D41EB9B" w14:textId="557057FA" w:rsidR="00E075DF" w:rsidRDefault="00E075DF">
      <w:pPr>
        <w:rPr>
          <w:sz w:val="24"/>
          <w:szCs w:val="24"/>
        </w:rPr>
      </w:pPr>
    </w:p>
    <w:p w14:paraId="786C613C" w14:textId="151A2803" w:rsidR="00E075DF" w:rsidRDefault="00E075DF">
      <w:pPr>
        <w:rPr>
          <w:sz w:val="24"/>
          <w:szCs w:val="24"/>
        </w:rPr>
      </w:pPr>
    </w:p>
    <w:p w14:paraId="092519DF" w14:textId="1AD15F83" w:rsidR="00E075DF" w:rsidRDefault="00E075DF">
      <w:pPr>
        <w:rPr>
          <w:sz w:val="24"/>
          <w:szCs w:val="24"/>
        </w:rPr>
      </w:pPr>
    </w:p>
    <w:p w14:paraId="0A929DC6" w14:textId="2D2BF268" w:rsidR="00694ECF" w:rsidRDefault="00694ECF">
      <w:pPr>
        <w:rPr>
          <w:sz w:val="24"/>
          <w:szCs w:val="24"/>
        </w:rPr>
      </w:pPr>
    </w:p>
    <w:p w14:paraId="70AFD14F" w14:textId="77777777" w:rsidR="00694ECF" w:rsidRDefault="00694ECF">
      <w:pPr>
        <w:rPr>
          <w:sz w:val="24"/>
          <w:szCs w:val="24"/>
        </w:rPr>
      </w:pPr>
    </w:p>
    <w:p w14:paraId="55BC4FD8" w14:textId="68686B51" w:rsidR="00694ECF" w:rsidRDefault="00694ECF">
      <w:pPr>
        <w:rPr>
          <w:sz w:val="24"/>
          <w:szCs w:val="24"/>
        </w:rPr>
      </w:pPr>
    </w:p>
    <w:p w14:paraId="31AE971C" w14:textId="77777777" w:rsidR="006D2203" w:rsidRDefault="006D2203">
      <w:pPr>
        <w:rPr>
          <w:sz w:val="24"/>
          <w:szCs w:val="24"/>
        </w:rPr>
      </w:pPr>
    </w:p>
    <w:p w14:paraId="0703C1DF" w14:textId="77777777" w:rsidR="006D2203" w:rsidRDefault="006D2203">
      <w:pPr>
        <w:rPr>
          <w:sz w:val="24"/>
          <w:szCs w:val="24"/>
        </w:rPr>
      </w:pPr>
    </w:p>
    <w:p w14:paraId="6D4B110E" w14:textId="11E7DC86" w:rsidR="00920111" w:rsidRDefault="00934911">
      <w:pPr>
        <w:rPr>
          <w:sz w:val="24"/>
          <w:szCs w:val="24"/>
        </w:rPr>
      </w:pPr>
      <w:r>
        <w:rPr>
          <w:sz w:val="24"/>
          <w:szCs w:val="24"/>
        </w:rPr>
        <w:t xml:space="preserve">And </w:t>
      </w:r>
      <w:proofErr w:type="gramStart"/>
      <w:r>
        <w:rPr>
          <w:sz w:val="24"/>
          <w:szCs w:val="24"/>
        </w:rPr>
        <w:t>finally</w:t>
      </w:r>
      <w:proofErr w:type="gramEnd"/>
      <w:r>
        <w:rPr>
          <w:sz w:val="24"/>
          <w:szCs w:val="24"/>
        </w:rPr>
        <w:t xml:space="preserve"> onto the pitch to take a seat in the dugout and imagine the game fold</w:t>
      </w:r>
      <w:r w:rsidR="0025572F">
        <w:rPr>
          <w:sz w:val="24"/>
          <w:szCs w:val="24"/>
        </w:rPr>
        <w:t xml:space="preserve"> out</w:t>
      </w:r>
      <w:r>
        <w:rPr>
          <w:sz w:val="24"/>
          <w:szCs w:val="24"/>
        </w:rPr>
        <w:t xml:space="preserve"> before you. </w:t>
      </w:r>
    </w:p>
    <w:p w14:paraId="344D5426" w14:textId="12791276" w:rsidR="0025572F" w:rsidRDefault="0025572F">
      <w:pPr>
        <w:rPr>
          <w:sz w:val="24"/>
          <w:szCs w:val="24"/>
        </w:rPr>
      </w:pPr>
      <w:proofErr w:type="spellStart"/>
      <w:r>
        <w:rPr>
          <w:sz w:val="24"/>
          <w:szCs w:val="24"/>
        </w:rPr>
        <w:t>Anfield</w:t>
      </w:r>
      <w:proofErr w:type="spellEnd"/>
      <w:r>
        <w:rPr>
          <w:sz w:val="24"/>
          <w:szCs w:val="24"/>
        </w:rPr>
        <w:t xml:space="preserve"> is truly a</w:t>
      </w:r>
      <w:r w:rsidR="00FE2C2F">
        <w:rPr>
          <w:sz w:val="24"/>
          <w:szCs w:val="24"/>
        </w:rPr>
        <w:t>n incredible awe inspiring stadium, you can feel the passion as you stand looking out at the pitch and can</w:t>
      </w:r>
      <w:r w:rsidR="00240852">
        <w:rPr>
          <w:sz w:val="24"/>
          <w:szCs w:val="24"/>
        </w:rPr>
        <w:t xml:space="preserve"> almost feel how the fans </w:t>
      </w:r>
      <w:r w:rsidR="00670C18">
        <w:rPr>
          <w:sz w:val="24"/>
          <w:szCs w:val="24"/>
        </w:rPr>
        <w:t xml:space="preserve">stand together and support each other through good times and obviously the sorrow </w:t>
      </w:r>
      <w:r w:rsidR="0085690D">
        <w:rPr>
          <w:sz w:val="24"/>
          <w:szCs w:val="24"/>
        </w:rPr>
        <w:t xml:space="preserve">that </w:t>
      </w:r>
      <w:r w:rsidR="00FB1C4E">
        <w:rPr>
          <w:sz w:val="24"/>
          <w:szCs w:val="24"/>
        </w:rPr>
        <w:t xml:space="preserve">came and that is always there following Hillsborough. </w:t>
      </w:r>
    </w:p>
    <w:p w14:paraId="7A01B46E" w14:textId="0DBDCB33" w:rsidR="00694ECF" w:rsidRDefault="00694ECF">
      <w:pPr>
        <w:rPr>
          <w:sz w:val="24"/>
          <w:szCs w:val="24"/>
        </w:rPr>
      </w:pPr>
      <w:r>
        <w:rPr>
          <w:noProof/>
        </w:rPr>
        <w:drawing>
          <wp:anchor distT="0" distB="0" distL="114300" distR="114300" simplePos="0" relativeHeight="251666432" behindDoc="1" locked="0" layoutInCell="1" allowOverlap="1" wp14:anchorId="37390CF7" wp14:editId="06509E50">
            <wp:simplePos x="0" y="0"/>
            <wp:positionH relativeFrom="margin">
              <wp:align>center</wp:align>
            </wp:positionH>
            <wp:positionV relativeFrom="paragraph">
              <wp:posOffset>275450</wp:posOffset>
            </wp:positionV>
            <wp:extent cx="5363210" cy="1883410"/>
            <wp:effectExtent l="152400" t="171450" r="180340" b="193040"/>
            <wp:wrapThrough wrapText="bothSides">
              <wp:wrapPolygon edited="0">
                <wp:start x="-614" y="-1966"/>
                <wp:lineTo x="-614" y="22940"/>
                <wp:lineTo x="-537" y="23595"/>
                <wp:lineTo x="22096" y="23595"/>
                <wp:lineTo x="22250" y="22940"/>
                <wp:lineTo x="22250" y="-1966"/>
                <wp:lineTo x="-614" y="-1966"/>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63210" cy="188341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5D2B00EC" w14:textId="70A50680" w:rsidR="00691DC4" w:rsidRDefault="00691DC4">
      <w:pPr>
        <w:rPr>
          <w:sz w:val="24"/>
          <w:szCs w:val="24"/>
        </w:rPr>
      </w:pPr>
      <w:r>
        <w:rPr>
          <w:sz w:val="24"/>
          <w:szCs w:val="24"/>
        </w:rPr>
        <w:t xml:space="preserve">At </w:t>
      </w:r>
      <w:r w:rsidR="003525DC">
        <w:rPr>
          <w:sz w:val="24"/>
          <w:szCs w:val="24"/>
        </w:rPr>
        <w:t>£2</w:t>
      </w:r>
      <w:r w:rsidR="00043D3D">
        <w:rPr>
          <w:sz w:val="24"/>
          <w:szCs w:val="24"/>
        </w:rPr>
        <w:t xml:space="preserve">0 per adult and £12 per children under 16 it is well worth the money. </w:t>
      </w:r>
    </w:p>
    <w:p w14:paraId="4EC36B5C" w14:textId="4E980009" w:rsidR="00E075DF" w:rsidRDefault="00E075DF">
      <w:pPr>
        <w:rPr>
          <w:sz w:val="24"/>
          <w:szCs w:val="24"/>
        </w:rPr>
      </w:pPr>
    </w:p>
    <w:p w14:paraId="334A2F40" w14:textId="6689E84C" w:rsidR="004C3AB4" w:rsidRPr="004C3AB4" w:rsidRDefault="004C3AB4">
      <w:pPr>
        <w:rPr>
          <w:sz w:val="24"/>
          <w:szCs w:val="24"/>
        </w:rPr>
      </w:pPr>
      <w:r>
        <w:rPr>
          <w:i/>
          <w:iCs/>
          <w:sz w:val="24"/>
          <w:szCs w:val="24"/>
        </w:rPr>
        <w:t>‘</w:t>
      </w:r>
      <w:r w:rsidRPr="004C3AB4">
        <w:rPr>
          <w:i/>
          <w:iCs/>
          <w:sz w:val="24"/>
          <w:szCs w:val="24"/>
        </w:rPr>
        <w:t>You ‘ll never walk alone</w:t>
      </w:r>
      <w:r>
        <w:rPr>
          <w:i/>
          <w:iCs/>
          <w:sz w:val="24"/>
          <w:szCs w:val="24"/>
        </w:rPr>
        <w:t xml:space="preserve">’ </w:t>
      </w:r>
      <w:r w:rsidR="004D0519">
        <w:rPr>
          <w:sz w:val="24"/>
          <w:szCs w:val="24"/>
        </w:rPr>
        <w:t xml:space="preserve">really does pull at your heartstrings and you don’t need to be a Liverpool fan to feel it. </w:t>
      </w:r>
    </w:p>
    <w:p w14:paraId="02E8EC9A" w14:textId="720362AD" w:rsidR="00401EA9" w:rsidRDefault="00401EA9">
      <w:pPr>
        <w:rPr>
          <w:sz w:val="24"/>
          <w:szCs w:val="24"/>
        </w:rPr>
      </w:pPr>
    </w:p>
    <w:p w14:paraId="5B913DA7" w14:textId="06ED7F30" w:rsidR="00694ECF" w:rsidRPr="00694ECF" w:rsidRDefault="006D2203" w:rsidP="00694ECF">
      <w:pPr>
        <w:rPr>
          <w:sz w:val="24"/>
          <w:szCs w:val="24"/>
        </w:rPr>
      </w:pPr>
      <w:r w:rsidRPr="00E075DF">
        <w:rPr>
          <w:noProof/>
        </w:rPr>
        <w:lastRenderedPageBreak/>
        <w:drawing>
          <wp:anchor distT="0" distB="0" distL="114300" distR="114300" simplePos="0" relativeHeight="251662336" behindDoc="0" locked="0" layoutInCell="1" allowOverlap="1" wp14:anchorId="3292A514" wp14:editId="6034FD1F">
            <wp:simplePos x="0" y="0"/>
            <wp:positionH relativeFrom="margin">
              <wp:posOffset>-20308</wp:posOffset>
            </wp:positionH>
            <wp:positionV relativeFrom="margin">
              <wp:align>bottom</wp:align>
            </wp:positionV>
            <wp:extent cx="5731510" cy="2955290"/>
            <wp:effectExtent l="0" t="0" r="2540" b="0"/>
            <wp:wrapThrough wrapText="bothSides">
              <wp:wrapPolygon edited="0">
                <wp:start x="287" y="0"/>
                <wp:lineTo x="0" y="278"/>
                <wp:lineTo x="0" y="21303"/>
                <wp:lineTo x="287" y="21442"/>
                <wp:lineTo x="21251" y="21442"/>
                <wp:lineTo x="21538" y="21303"/>
                <wp:lineTo x="21538" y="278"/>
                <wp:lineTo x="21251" y="0"/>
                <wp:lineTo x="287"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55290"/>
                    </a:xfrm>
                    <a:prstGeom prst="rect">
                      <a:avLst/>
                    </a:prstGeom>
                    <a:ln>
                      <a:noFill/>
                    </a:ln>
                    <a:effectLst>
                      <a:softEdge rad="112500"/>
                    </a:effectLst>
                  </pic:spPr>
                </pic:pic>
              </a:graphicData>
            </a:graphic>
          </wp:anchor>
        </w:drawing>
      </w:r>
    </w:p>
    <w:p w14:paraId="38F8349D" w14:textId="28EC3013" w:rsidR="00694ECF" w:rsidRPr="00694ECF" w:rsidRDefault="00694ECF" w:rsidP="00694ECF">
      <w:pPr>
        <w:rPr>
          <w:sz w:val="24"/>
          <w:szCs w:val="24"/>
        </w:rPr>
      </w:pPr>
    </w:p>
    <w:p w14:paraId="245446C1" w14:textId="06A8D56D" w:rsidR="00694ECF" w:rsidRPr="00694ECF" w:rsidRDefault="00694ECF" w:rsidP="00694ECF">
      <w:pPr>
        <w:rPr>
          <w:sz w:val="24"/>
          <w:szCs w:val="24"/>
        </w:rPr>
      </w:pPr>
    </w:p>
    <w:p w14:paraId="21500D87" w14:textId="412AA1C4" w:rsidR="00694ECF" w:rsidRPr="00694ECF" w:rsidRDefault="00694ECF" w:rsidP="00694ECF">
      <w:pPr>
        <w:rPr>
          <w:sz w:val="24"/>
          <w:szCs w:val="24"/>
        </w:rPr>
      </w:pPr>
    </w:p>
    <w:p w14:paraId="4E402697" w14:textId="3DE087DC" w:rsidR="00694ECF" w:rsidRPr="00694ECF" w:rsidRDefault="00694ECF" w:rsidP="00694ECF">
      <w:pPr>
        <w:rPr>
          <w:sz w:val="24"/>
          <w:szCs w:val="24"/>
        </w:rPr>
      </w:pPr>
    </w:p>
    <w:p w14:paraId="63811017" w14:textId="0C502338" w:rsidR="00694ECF" w:rsidRPr="00694ECF" w:rsidRDefault="00694ECF" w:rsidP="00694ECF">
      <w:pPr>
        <w:rPr>
          <w:sz w:val="24"/>
          <w:szCs w:val="24"/>
        </w:rPr>
      </w:pPr>
    </w:p>
    <w:p w14:paraId="375E99F4" w14:textId="073480AC" w:rsidR="00694ECF" w:rsidRPr="00694ECF" w:rsidRDefault="00694ECF" w:rsidP="00694ECF">
      <w:pPr>
        <w:rPr>
          <w:sz w:val="24"/>
          <w:szCs w:val="24"/>
        </w:rPr>
      </w:pPr>
    </w:p>
    <w:p w14:paraId="4823EDB4" w14:textId="05AFFFA2" w:rsidR="00694ECF" w:rsidRPr="00694ECF" w:rsidRDefault="00694ECF" w:rsidP="00694ECF">
      <w:pPr>
        <w:rPr>
          <w:sz w:val="24"/>
          <w:szCs w:val="24"/>
        </w:rPr>
      </w:pPr>
    </w:p>
    <w:p w14:paraId="5CA640C8" w14:textId="47AF740C" w:rsidR="00694ECF" w:rsidRPr="00694ECF" w:rsidRDefault="00694ECF" w:rsidP="00694ECF">
      <w:pPr>
        <w:rPr>
          <w:sz w:val="24"/>
          <w:szCs w:val="24"/>
        </w:rPr>
      </w:pPr>
    </w:p>
    <w:p w14:paraId="107FE55D" w14:textId="4CDF0E16" w:rsidR="00694ECF" w:rsidRPr="00694ECF" w:rsidRDefault="00694ECF" w:rsidP="00694ECF">
      <w:pPr>
        <w:rPr>
          <w:sz w:val="24"/>
          <w:szCs w:val="24"/>
        </w:rPr>
      </w:pPr>
    </w:p>
    <w:p w14:paraId="250FCD64" w14:textId="5B77AB74" w:rsidR="00694ECF" w:rsidRPr="00694ECF" w:rsidRDefault="00694ECF" w:rsidP="00694ECF">
      <w:pPr>
        <w:rPr>
          <w:sz w:val="24"/>
          <w:szCs w:val="24"/>
        </w:rPr>
      </w:pPr>
    </w:p>
    <w:p w14:paraId="49F1D61B" w14:textId="26A22D53" w:rsidR="00694ECF" w:rsidRPr="00694ECF" w:rsidRDefault="00694ECF" w:rsidP="00694ECF">
      <w:pPr>
        <w:rPr>
          <w:sz w:val="24"/>
          <w:szCs w:val="24"/>
        </w:rPr>
      </w:pPr>
    </w:p>
    <w:sectPr w:rsidR="00694ECF" w:rsidRPr="00694ECF" w:rsidSect="00BE6C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CE8"/>
    <w:rsid w:val="00043D3D"/>
    <w:rsid w:val="00115E05"/>
    <w:rsid w:val="0013156F"/>
    <w:rsid w:val="001957A0"/>
    <w:rsid w:val="001A43FF"/>
    <w:rsid w:val="001D2A58"/>
    <w:rsid w:val="001D6061"/>
    <w:rsid w:val="0021261B"/>
    <w:rsid w:val="00240852"/>
    <w:rsid w:val="0025572F"/>
    <w:rsid w:val="002B2B98"/>
    <w:rsid w:val="002C49D5"/>
    <w:rsid w:val="002D3D11"/>
    <w:rsid w:val="00307DB5"/>
    <w:rsid w:val="003263CE"/>
    <w:rsid w:val="00351763"/>
    <w:rsid w:val="003525DC"/>
    <w:rsid w:val="003A0158"/>
    <w:rsid w:val="003A3D1E"/>
    <w:rsid w:val="003C4B76"/>
    <w:rsid w:val="003D5776"/>
    <w:rsid w:val="003F7A99"/>
    <w:rsid w:val="00401EA9"/>
    <w:rsid w:val="004272C8"/>
    <w:rsid w:val="00477396"/>
    <w:rsid w:val="004A2062"/>
    <w:rsid w:val="004C3AB4"/>
    <w:rsid w:val="004D0519"/>
    <w:rsid w:val="0050012F"/>
    <w:rsid w:val="00501876"/>
    <w:rsid w:val="0052672F"/>
    <w:rsid w:val="00527CB7"/>
    <w:rsid w:val="0054567D"/>
    <w:rsid w:val="00565593"/>
    <w:rsid w:val="00567D5C"/>
    <w:rsid w:val="005925D1"/>
    <w:rsid w:val="005C1AE4"/>
    <w:rsid w:val="005C6FCD"/>
    <w:rsid w:val="005F22EF"/>
    <w:rsid w:val="00670C18"/>
    <w:rsid w:val="00691DC4"/>
    <w:rsid w:val="00694ECF"/>
    <w:rsid w:val="006D2203"/>
    <w:rsid w:val="006F6ADF"/>
    <w:rsid w:val="00735899"/>
    <w:rsid w:val="007364DB"/>
    <w:rsid w:val="00753684"/>
    <w:rsid w:val="0080699B"/>
    <w:rsid w:val="0085690D"/>
    <w:rsid w:val="00866DCE"/>
    <w:rsid w:val="008D7655"/>
    <w:rsid w:val="00920111"/>
    <w:rsid w:val="00934911"/>
    <w:rsid w:val="00965A33"/>
    <w:rsid w:val="00984A74"/>
    <w:rsid w:val="009866EC"/>
    <w:rsid w:val="009D533E"/>
    <w:rsid w:val="009D5D05"/>
    <w:rsid w:val="00A0170C"/>
    <w:rsid w:val="00A05FC0"/>
    <w:rsid w:val="00A47843"/>
    <w:rsid w:val="00A74BF2"/>
    <w:rsid w:val="00A949F0"/>
    <w:rsid w:val="00AB4941"/>
    <w:rsid w:val="00AD5B7E"/>
    <w:rsid w:val="00BB6004"/>
    <w:rsid w:val="00BD05AF"/>
    <w:rsid w:val="00BE6CE8"/>
    <w:rsid w:val="00C17BC6"/>
    <w:rsid w:val="00C50491"/>
    <w:rsid w:val="00C71E3F"/>
    <w:rsid w:val="00D06E9F"/>
    <w:rsid w:val="00D515CB"/>
    <w:rsid w:val="00D64AC3"/>
    <w:rsid w:val="00D76085"/>
    <w:rsid w:val="00D95434"/>
    <w:rsid w:val="00DB54D0"/>
    <w:rsid w:val="00DD0C0E"/>
    <w:rsid w:val="00DD581E"/>
    <w:rsid w:val="00E075DF"/>
    <w:rsid w:val="00E15263"/>
    <w:rsid w:val="00E56946"/>
    <w:rsid w:val="00EC68B1"/>
    <w:rsid w:val="00F06D92"/>
    <w:rsid w:val="00F80B32"/>
    <w:rsid w:val="00F87E97"/>
    <w:rsid w:val="00FB1C4E"/>
    <w:rsid w:val="00FD2A4C"/>
    <w:rsid w:val="00FE24B6"/>
    <w:rsid w:val="00FE2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65D7"/>
  <w15:chartTrackingRefBased/>
  <w15:docId w15:val="{7DDD97A3-D9A4-4BFC-99A9-CB5A6A8F0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C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6CE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job</dc:creator>
  <cp:keywords/>
  <dc:description/>
  <cp:lastModifiedBy>kyle job</cp:lastModifiedBy>
  <cp:revision>3</cp:revision>
  <dcterms:created xsi:type="dcterms:W3CDTF">2020-03-15T17:29:00Z</dcterms:created>
  <dcterms:modified xsi:type="dcterms:W3CDTF">2020-03-26T19:22:00Z</dcterms:modified>
</cp:coreProperties>
</file>