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rsidR="00D24837" w:rsidRDefault="00D24837" w:rsidP="00D24837">
      <w:pPr>
        <w:spacing w:before="85"/>
        <w:ind w:right="623"/>
        <w:jc w:val="right"/>
        <w:rPr>
          <w:b/>
          <w:sz w:val="29"/>
        </w:rPr>
      </w:pPr>
      <w:r>
        <w:rPr>
          <w:b/>
          <w:sz w:val="29"/>
        </w:rPr>
        <w:t>APPENDIX GA36a</w:t>
      </w:r>
    </w:p>
    <w:p w:rsidR="00D24837" w:rsidRDefault="00BD7362" w:rsidP="00D24837">
      <w:pPr>
        <w:pStyle w:val="BodyText"/>
        <w:spacing w:before="8"/>
        <w:rPr>
          <w:b/>
          <w:sz w:val="17"/>
        </w:rPr>
      </w:pPr>
      <w:r w:rsidRPr="00BD7362">
        <w:rPr>
          <w:noProof/>
          <w:lang w:val="en-GB" w:eastAsia="en-GB"/>
        </w:rPr>
        <w:pict>
          <v:shapetype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8752;visibility:visible;mso-wrap-distance-left:0;mso-wrap-distance-right:0;mso-position-horizont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8hEHwIAAEEEAAAOAAAAZHJzL2Uyb0RvYy54bWysU9tu2zAMfR+wfxD0vtjpJRmMOEWXrsOA&#10;rhvQ7gNkWbaFyaJGKbG7rx8lO1l3exlmAwIlkUfkOeTmauwNOyj0GmzJl4ucM2Ul1Nq2Jf/8ePvq&#10;NWc+CFsLA1aV/El5frV9+WIzuEKdQQemVsgIxPpicCXvQnBFlnnZqV74BThl6bIB7EWgLbZZjWIg&#10;9N5kZ3m+ygbA2iFI5T2d3kyXfJvwm0bJ8LFpvArMlJxyC2nFtFZxzbYbUbQoXKflnIb4hyx6oS09&#10;eoK6EUGwPerfoHotETw0YSGhz6BptFSpBqpmmf9SzUMnnEq1EDnenWjy/w9W3h8+IdN1yUkoK3qS&#10;6FGNgb2Bka0jO4PzBTk9OHILIx2TyqlS7+5AfvHMwq4TtlXXiDB0StSU3TJGZs9CJxwfQarhA9T0&#10;jNgHSEBjg32kjshghE4qPZ2UialIOlwtzy/P13Ql6e7iYr1aX6YnRHGMdujDOwU9i0bJkZRP6OJw&#10;50PMRhRHl/iYB6PrW21M2mBb7Qyyg6Au2eXxn9F/cjOWDVRbvlzlEwN/xcjT9yeMXgfqd6N7Ivzk&#10;JIrI21tbp24MQpvJppyNnYmM3E0shrEaZ2EqqJ+IUoSpr2kOyegAv3E2UE+X3H/dC1ScmfeWZIkD&#10;cDTwaFRHQ1hJoSUPnE3mLkyDsneo246QJ+EtXJN0jU6sRo2nLOY8qU8T2fNMxUF4vk9ePyZ/+x0A&#10;AP//AwBQSwMEFAAGAAgAAAAhABMDofDhAAAACgEAAA8AAABkcnMvZG93bnJldi54bWxMj1FLwzAU&#10;hd8F/0O4gm8uzaTbrE2HCANFUDaHzLesubbF5KYk6Vb3682e9PFwP875brkcrWEH9KFzJEFMMmBI&#10;tdMdNRK276ubBbAQFWllHKGEHwywrC4vSlVod6Q1HjaxYamEQqEktDH2BeehbtGqMHE9Urp9OW9V&#10;TNE3XHt1TOXW8GmWzbhVHaWFVvX42GL9vRmshNeXpy743Yf4HHarkwnN+PZ8Wkt5fTU+3AOLOMY/&#10;GM76SR2q5LR3A+nATMpC3CZUwjQXwM5ANp/nwPYS7vIZ8Krk/1+ofgEAAP//AwBQSwECLQAUAAYA&#10;CAAAACEAtoM4kv4AAADhAQAAEwAAAAAAAAAAAAAAAAAAAAAAW0NvbnRlbnRfVHlwZXNdLnhtbFBL&#10;AQItABQABgAIAAAAIQA4/SH/1gAAAJQBAAALAAAAAAAAAAAAAAAAAC8BAABfcmVscy8ucmVsc1BL&#10;AQItABQABgAIAAAAIQB2w8hEHwIAAEEEAAAOAAAAAAAAAAAAAAAAAC4CAABkcnMvZTJvRG9jLnht&#10;bFBLAQItABQABgAIAAAAIQATA6Hw4QAAAAoBAAAPAAAAAAAAAAAAAAAAAHkEAABkcnMvZG93bnJl&#10;di54bWxQSwUGAAAAAAQABADzAAAAhwUAAAAA&#10;" fillcolor="silver" strokeweight=".8pt">
            <v:textbox inset="0,0,0,0">
              <w:txbxContent>
                <w:p w:rsidR="00D24837" w:rsidRDefault="00D24837" w:rsidP="00D24837">
                  <w:pPr>
                    <w:spacing w:before="105"/>
                    <w:ind w:left="977"/>
                    <w:rPr>
                      <w:b/>
                      <w:sz w:val="40"/>
                    </w:rPr>
                  </w:pPr>
                  <w:r>
                    <w:rPr>
                      <w:b/>
                      <w:sz w:val="40"/>
                    </w:rPr>
                    <w:t>LEVEL 4 ASSESSMENT SPECIFICATION</w:t>
                  </w:r>
                </w:p>
              </w:txbxContent>
            </v:textbox>
            <w10:wrap type="topAndBottom" anchorx="page"/>
          </v:shape>
        </w:pict>
      </w:r>
    </w:p>
    <w:p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tblPr>
      <w:tblGrid>
        <w:gridCol w:w="2099"/>
        <w:gridCol w:w="3284"/>
        <w:gridCol w:w="2275"/>
        <w:gridCol w:w="2307"/>
      </w:tblGrid>
      <w:tr w:rsidR="00D24837" w:rsidTr="00245926">
        <w:trPr>
          <w:trHeight w:val="476"/>
        </w:trPr>
        <w:tc>
          <w:tcPr>
            <w:tcW w:w="2099" w:type="dxa"/>
            <w:shd w:val="clear" w:color="auto" w:fill="D9D9D9"/>
          </w:tcPr>
          <w:p w:rsidR="00D24837" w:rsidRDefault="00D24837" w:rsidP="00245926">
            <w:pPr>
              <w:pStyle w:val="TableParagraph"/>
              <w:spacing w:before="111"/>
              <w:ind w:left="117"/>
              <w:rPr>
                <w:b/>
              </w:rPr>
            </w:pPr>
            <w:r>
              <w:rPr>
                <w:b/>
              </w:rPr>
              <w:t>Student name:</w:t>
            </w:r>
          </w:p>
        </w:tc>
        <w:tc>
          <w:tcPr>
            <w:tcW w:w="3284" w:type="dxa"/>
          </w:tcPr>
          <w:p w:rsidR="00D24837" w:rsidRDefault="00587280" w:rsidP="00245926">
            <w:pPr>
              <w:pStyle w:val="TableParagraph"/>
              <w:rPr>
                <w:rFonts w:ascii="Times New Roman"/>
              </w:rPr>
            </w:pPr>
            <w:r>
              <w:rPr>
                <w:rFonts w:ascii="Times New Roman"/>
              </w:rPr>
              <w:t>Radu Elena Alina</w:t>
            </w:r>
          </w:p>
        </w:tc>
        <w:tc>
          <w:tcPr>
            <w:tcW w:w="2275" w:type="dxa"/>
            <w:shd w:val="clear" w:color="auto" w:fill="D9D9D9"/>
          </w:tcPr>
          <w:p w:rsidR="00D24837" w:rsidRDefault="00D24837" w:rsidP="00245926">
            <w:pPr>
              <w:pStyle w:val="TableParagraph"/>
              <w:spacing w:before="111"/>
              <w:ind w:left="118"/>
              <w:rPr>
                <w:b/>
              </w:rPr>
            </w:pPr>
            <w:r>
              <w:rPr>
                <w:b/>
              </w:rPr>
              <w:t>Student ID number:</w:t>
            </w:r>
          </w:p>
        </w:tc>
        <w:tc>
          <w:tcPr>
            <w:tcW w:w="2307" w:type="dxa"/>
          </w:tcPr>
          <w:p w:rsidR="00D24837" w:rsidRDefault="00587280" w:rsidP="00245926">
            <w:pPr>
              <w:pStyle w:val="TableParagraph"/>
              <w:rPr>
                <w:rFonts w:ascii="Times New Roman"/>
              </w:rPr>
            </w:pPr>
            <w:r>
              <w:rPr>
                <w:rFonts w:ascii="Times New Roman"/>
              </w:rPr>
              <w:t>2124146</w:t>
            </w:r>
          </w:p>
        </w:tc>
      </w:tr>
      <w:tr w:rsidR="00D24837" w:rsidTr="00245926">
        <w:trPr>
          <w:trHeight w:val="492"/>
        </w:trPr>
        <w:tc>
          <w:tcPr>
            <w:tcW w:w="2099" w:type="dxa"/>
            <w:shd w:val="clear" w:color="auto" w:fill="D9D9D9"/>
          </w:tcPr>
          <w:p w:rsidR="00D24837" w:rsidRDefault="00D24837" w:rsidP="00245926">
            <w:pPr>
              <w:pStyle w:val="TableParagraph"/>
              <w:spacing w:before="127"/>
              <w:ind w:left="117"/>
              <w:rPr>
                <w:b/>
              </w:rPr>
            </w:pPr>
            <w:r>
              <w:rPr>
                <w:b/>
              </w:rPr>
              <w:t>Programme:</w:t>
            </w:r>
          </w:p>
        </w:tc>
        <w:tc>
          <w:tcPr>
            <w:tcW w:w="7866" w:type="dxa"/>
            <w:gridSpan w:val="3"/>
          </w:tcPr>
          <w:p w:rsidR="00D24837" w:rsidRDefault="00D24837" w:rsidP="00245926">
            <w:pPr>
              <w:pStyle w:val="TableParagraph"/>
              <w:spacing w:before="127"/>
              <w:ind w:left="102"/>
              <w:rPr>
                <w:b/>
              </w:rPr>
            </w:pPr>
            <w:r>
              <w:rPr>
                <w:b/>
              </w:rPr>
              <w:t>Bachelor of Arts Business Management</w:t>
            </w:r>
          </w:p>
        </w:tc>
      </w:tr>
      <w:tr w:rsidR="00D24837" w:rsidTr="00245926">
        <w:trPr>
          <w:trHeight w:val="476"/>
        </w:trPr>
        <w:tc>
          <w:tcPr>
            <w:tcW w:w="2099" w:type="dxa"/>
            <w:shd w:val="clear" w:color="auto" w:fill="D9D9D9"/>
          </w:tcPr>
          <w:p w:rsidR="00D24837" w:rsidRDefault="00D24837" w:rsidP="00245926">
            <w:pPr>
              <w:pStyle w:val="TableParagraph"/>
              <w:spacing w:before="111"/>
              <w:ind w:left="117"/>
              <w:rPr>
                <w:b/>
              </w:rPr>
            </w:pPr>
            <w:r>
              <w:rPr>
                <w:b/>
              </w:rPr>
              <w:t>Module:</w:t>
            </w:r>
          </w:p>
        </w:tc>
        <w:tc>
          <w:tcPr>
            <w:tcW w:w="7866" w:type="dxa"/>
            <w:gridSpan w:val="3"/>
          </w:tcPr>
          <w:p w:rsidR="00D24837" w:rsidRDefault="00D24837" w:rsidP="00245926">
            <w:pPr>
              <w:pStyle w:val="TableParagraph"/>
              <w:spacing w:before="111"/>
              <w:ind w:left="102"/>
              <w:rPr>
                <w:b/>
              </w:rPr>
            </w:pPr>
            <w:r>
              <w:rPr>
                <w:b/>
              </w:rPr>
              <w:t>Academic Skills</w:t>
            </w:r>
          </w:p>
        </w:tc>
      </w:tr>
      <w:tr w:rsidR="00D24837" w:rsidTr="00245926">
        <w:trPr>
          <w:trHeight w:val="748"/>
        </w:trPr>
        <w:tc>
          <w:tcPr>
            <w:tcW w:w="2099" w:type="dxa"/>
            <w:shd w:val="clear" w:color="auto" w:fill="D9D9D9"/>
          </w:tcPr>
          <w:p w:rsidR="00D24837" w:rsidRDefault="00D24837" w:rsidP="00245926">
            <w:pPr>
              <w:pStyle w:val="TableParagraph"/>
              <w:spacing w:before="128"/>
              <w:ind w:left="117"/>
              <w:rPr>
                <w:b/>
              </w:rPr>
            </w:pPr>
            <w:r>
              <w:rPr>
                <w:b/>
              </w:rPr>
              <w:t>Module code:</w:t>
            </w:r>
          </w:p>
        </w:tc>
        <w:tc>
          <w:tcPr>
            <w:tcW w:w="3284" w:type="dxa"/>
          </w:tcPr>
          <w:p w:rsidR="00D24837" w:rsidRDefault="00D24837" w:rsidP="00245926">
            <w:pPr>
              <w:pStyle w:val="TableParagraph"/>
              <w:spacing w:before="128"/>
              <w:ind w:left="102"/>
              <w:jc w:val="center"/>
              <w:rPr>
                <w:b/>
              </w:rPr>
            </w:pPr>
            <w:r>
              <w:rPr>
                <w:b/>
              </w:rPr>
              <w:t>LCBB4000</w:t>
            </w:r>
          </w:p>
        </w:tc>
        <w:tc>
          <w:tcPr>
            <w:tcW w:w="2275" w:type="dxa"/>
            <w:shd w:val="clear" w:color="auto" w:fill="D9D9D9"/>
          </w:tcPr>
          <w:p w:rsidR="00D24837" w:rsidRDefault="00D24837" w:rsidP="00245926">
            <w:pPr>
              <w:pStyle w:val="TableParagraph"/>
              <w:tabs>
                <w:tab w:val="left" w:pos="1956"/>
              </w:tabs>
              <w:spacing w:line="237" w:lineRule="exact"/>
              <w:ind w:left="118"/>
              <w:rPr>
                <w:b/>
              </w:rPr>
            </w:pPr>
            <w:r>
              <w:rPr>
                <w:b/>
              </w:rPr>
              <w:t>Contribution</w:t>
            </w:r>
            <w:r>
              <w:rPr>
                <w:b/>
              </w:rPr>
              <w:tab/>
            </w:r>
            <w:r>
              <w:rPr>
                <w:b/>
                <w:spacing w:val="-6"/>
              </w:rPr>
              <w:t>to</w:t>
            </w:r>
          </w:p>
          <w:p w:rsidR="00D24837" w:rsidRDefault="00D24837"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p>
        </w:tc>
        <w:tc>
          <w:tcPr>
            <w:tcW w:w="2307" w:type="dxa"/>
          </w:tcPr>
          <w:p w:rsidR="00D24837" w:rsidRDefault="00D24837" w:rsidP="00245926">
            <w:pPr>
              <w:pStyle w:val="TableParagraph"/>
              <w:spacing w:before="128"/>
              <w:ind w:left="507" w:right="468"/>
              <w:jc w:val="center"/>
              <w:rPr>
                <w:b/>
              </w:rPr>
            </w:pPr>
            <w:r>
              <w:rPr>
                <w:b/>
              </w:rPr>
              <w:t>25%</w:t>
            </w:r>
          </w:p>
        </w:tc>
      </w:tr>
      <w:tr w:rsidR="00D24837" w:rsidTr="00245926">
        <w:trPr>
          <w:trHeight w:val="611"/>
        </w:trPr>
        <w:tc>
          <w:tcPr>
            <w:tcW w:w="2099" w:type="dxa"/>
            <w:shd w:val="clear" w:color="auto" w:fill="D9D9D9"/>
          </w:tcPr>
          <w:p w:rsidR="00D24837" w:rsidRDefault="00D24837" w:rsidP="00245926">
            <w:pPr>
              <w:pStyle w:val="TableParagraph"/>
              <w:spacing w:before="108" w:line="242" w:lineRule="auto"/>
              <w:ind w:left="117"/>
              <w:rPr>
                <w:b/>
              </w:rPr>
            </w:pPr>
            <w:r>
              <w:rPr>
                <w:b/>
              </w:rPr>
              <w:t>Module Coordinator:</w:t>
            </w:r>
          </w:p>
        </w:tc>
        <w:tc>
          <w:tcPr>
            <w:tcW w:w="3284" w:type="dxa"/>
          </w:tcPr>
          <w:p w:rsidR="00D24837" w:rsidRDefault="00D24837" w:rsidP="00245926">
            <w:pPr>
              <w:pStyle w:val="TableParagraph"/>
              <w:jc w:val="center"/>
              <w:rPr>
                <w:b/>
              </w:rPr>
            </w:pPr>
          </w:p>
          <w:p w:rsidR="00D24837" w:rsidRDefault="00D24837" w:rsidP="00245926">
            <w:pPr>
              <w:pStyle w:val="TableParagraph"/>
              <w:jc w:val="center"/>
              <w:rPr>
                <w:rFonts w:ascii="Times New Roman"/>
              </w:rPr>
            </w:pPr>
            <w:r>
              <w:rPr>
                <w:b/>
              </w:rPr>
              <w:t>Dr Tarila Zuofa</w:t>
            </w:r>
          </w:p>
        </w:tc>
        <w:tc>
          <w:tcPr>
            <w:tcW w:w="2275" w:type="dxa"/>
            <w:shd w:val="clear" w:color="auto" w:fill="D9D9D9"/>
          </w:tcPr>
          <w:p w:rsidR="00D24837" w:rsidRDefault="00D24837" w:rsidP="00245926">
            <w:pPr>
              <w:pStyle w:val="TableParagraph"/>
              <w:spacing w:before="124"/>
              <w:ind w:left="118"/>
              <w:rPr>
                <w:b/>
              </w:rPr>
            </w:pPr>
            <w:r>
              <w:rPr>
                <w:b/>
              </w:rPr>
              <w:t>Internal Verifier:</w:t>
            </w:r>
          </w:p>
        </w:tc>
        <w:tc>
          <w:tcPr>
            <w:tcW w:w="2307" w:type="dxa"/>
          </w:tcPr>
          <w:p w:rsidR="00D24837" w:rsidRDefault="00D24837" w:rsidP="00245926">
            <w:pPr>
              <w:pStyle w:val="TableParagraph"/>
              <w:spacing w:before="124"/>
              <w:ind w:left="507" w:right="480"/>
              <w:jc w:val="center"/>
              <w:rPr>
                <w:b/>
              </w:rPr>
            </w:pPr>
            <w:r>
              <w:rPr>
                <w:b/>
              </w:rPr>
              <w:t>Dr Eric Osei</w:t>
            </w:r>
          </w:p>
        </w:tc>
      </w:tr>
      <w:tr w:rsidR="00D24837" w:rsidTr="00245926">
        <w:trPr>
          <w:trHeight w:val="860"/>
        </w:trPr>
        <w:tc>
          <w:tcPr>
            <w:tcW w:w="2099" w:type="dxa"/>
            <w:shd w:val="clear" w:color="auto" w:fill="D9D9D9"/>
          </w:tcPr>
          <w:p w:rsidR="00D24837" w:rsidRDefault="00D24837" w:rsidP="00245926">
            <w:pPr>
              <w:pStyle w:val="TableParagraph"/>
              <w:spacing w:before="128"/>
              <w:ind w:left="117"/>
              <w:rPr>
                <w:b/>
              </w:rPr>
            </w:pPr>
            <w:r>
              <w:rPr>
                <w:b/>
              </w:rPr>
              <w:t>Assignment Title:</w:t>
            </w:r>
          </w:p>
        </w:tc>
        <w:tc>
          <w:tcPr>
            <w:tcW w:w="3284" w:type="dxa"/>
          </w:tcPr>
          <w:p w:rsidR="00D24837" w:rsidRDefault="00D24837" w:rsidP="00245926">
            <w:pPr>
              <w:pStyle w:val="TableParagraph"/>
              <w:spacing w:before="128"/>
              <w:jc w:val="center"/>
              <w:rPr>
                <w:b/>
              </w:rPr>
            </w:pPr>
            <w:r>
              <w:rPr>
                <w:b/>
              </w:rPr>
              <w:t>Academic Report</w:t>
            </w:r>
          </w:p>
        </w:tc>
        <w:tc>
          <w:tcPr>
            <w:tcW w:w="2275" w:type="dxa"/>
            <w:shd w:val="clear" w:color="auto" w:fill="D9D9D9"/>
          </w:tcPr>
          <w:p w:rsidR="00D24837" w:rsidRDefault="00D24837"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rsidR="00D24837" w:rsidRDefault="00D24837" w:rsidP="00245926">
            <w:pPr>
              <w:pStyle w:val="TableParagraph"/>
              <w:spacing w:before="128"/>
              <w:ind w:left="507" w:right="465"/>
              <w:jc w:val="center"/>
              <w:rPr>
                <w:b/>
              </w:rPr>
            </w:pPr>
            <w:r>
              <w:rPr>
                <w:b/>
              </w:rPr>
              <w:t xml:space="preserve">1250 </w:t>
            </w:r>
            <w:r>
              <w:rPr>
                <w:b/>
                <w:u w:val="single"/>
              </w:rPr>
              <w:t>+</w:t>
            </w:r>
            <w:r>
              <w:rPr>
                <w:b/>
              </w:rPr>
              <w:t xml:space="preserve"> 10%</w:t>
            </w:r>
          </w:p>
        </w:tc>
      </w:tr>
      <w:tr w:rsidR="00D24837" w:rsidTr="00245926">
        <w:trPr>
          <w:trHeight w:val="989"/>
        </w:trPr>
        <w:tc>
          <w:tcPr>
            <w:tcW w:w="2099" w:type="dxa"/>
            <w:shd w:val="clear" w:color="auto" w:fill="D9D9D9"/>
          </w:tcPr>
          <w:p w:rsidR="00D24837" w:rsidRDefault="00D24837" w:rsidP="00245926">
            <w:pPr>
              <w:pStyle w:val="TableParagraph"/>
              <w:spacing w:before="112" w:line="242" w:lineRule="auto"/>
              <w:ind w:left="117"/>
              <w:rPr>
                <w:b/>
              </w:rPr>
            </w:pPr>
            <w:r>
              <w:rPr>
                <w:b/>
              </w:rPr>
              <w:t>Submission deadline:</w:t>
            </w:r>
          </w:p>
        </w:tc>
        <w:tc>
          <w:tcPr>
            <w:tcW w:w="3284" w:type="dxa"/>
          </w:tcPr>
          <w:p w:rsidR="00D24837" w:rsidRDefault="00311C98" w:rsidP="00245926">
            <w:pPr>
              <w:pStyle w:val="TableParagraph"/>
              <w:spacing w:before="128"/>
              <w:jc w:val="center"/>
              <w:rPr>
                <w:b/>
              </w:rPr>
            </w:pPr>
            <w:r>
              <w:rPr>
                <w:b/>
              </w:rPr>
              <w:t>28/02/2022 3PM</w:t>
            </w:r>
          </w:p>
        </w:tc>
        <w:tc>
          <w:tcPr>
            <w:tcW w:w="2275" w:type="dxa"/>
            <w:shd w:val="clear" w:color="auto" w:fill="D9D9D9"/>
          </w:tcPr>
          <w:p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4"/>
              </w:rPr>
              <w:t>feedback:</w:t>
            </w:r>
          </w:p>
        </w:tc>
        <w:tc>
          <w:tcPr>
            <w:tcW w:w="2307" w:type="dxa"/>
          </w:tcPr>
          <w:p w:rsidR="00D24837" w:rsidRDefault="00D24837" w:rsidP="00245926">
            <w:pPr>
              <w:pStyle w:val="TableParagraph"/>
              <w:jc w:val="center"/>
            </w:pPr>
          </w:p>
          <w:p w:rsidR="00D24837" w:rsidRPr="00933C1D" w:rsidRDefault="00D24837" w:rsidP="00D24837">
            <w:pPr>
              <w:pStyle w:val="TableParagraph"/>
              <w:jc w:val="center"/>
            </w:pPr>
          </w:p>
        </w:tc>
      </w:tr>
      <w:tr w:rsidR="00D24837" w:rsidTr="00245926">
        <w:trPr>
          <w:trHeight w:val="2638"/>
        </w:trPr>
        <w:tc>
          <w:tcPr>
            <w:tcW w:w="2099" w:type="dxa"/>
            <w:shd w:val="clear" w:color="auto" w:fill="D9D9D9"/>
          </w:tcPr>
          <w:p w:rsidR="00D24837" w:rsidRDefault="00D24837" w:rsidP="00245926">
            <w:pPr>
              <w:pStyle w:val="TableParagraph"/>
              <w:spacing w:before="112" w:line="242" w:lineRule="auto"/>
              <w:ind w:left="117"/>
              <w:rPr>
                <w:b/>
              </w:rPr>
            </w:pPr>
            <w:r>
              <w:rPr>
                <w:b/>
              </w:rPr>
              <w:t>Submission method:</w:t>
            </w:r>
          </w:p>
        </w:tc>
        <w:tc>
          <w:tcPr>
            <w:tcW w:w="7866" w:type="dxa"/>
            <w:gridSpan w:val="3"/>
          </w:tcPr>
          <w:p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24837" w:rsidRDefault="00D24837" w:rsidP="00245926">
            <w:pPr>
              <w:pStyle w:val="TableParagraph"/>
              <w:spacing w:before="134"/>
              <w:ind w:left="102"/>
              <w:jc w:val="both"/>
              <w:rPr>
                <w:b/>
              </w:rPr>
            </w:pPr>
            <w:r>
              <w:rPr>
                <w:b/>
              </w:rPr>
              <w:t>Alternative submission method (if applicable):</w:t>
            </w:r>
          </w:p>
          <w:p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rsidTr="00245926">
        <w:trPr>
          <w:trHeight w:val="1228"/>
        </w:trPr>
        <w:tc>
          <w:tcPr>
            <w:tcW w:w="2099" w:type="dxa"/>
            <w:shd w:val="clear" w:color="auto" w:fill="D9D9D9"/>
          </w:tcPr>
          <w:p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givecredittoauthorsonwhoseresearch</w:t>
            </w:r>
            <w:r>
              <w:rPr>
                <w:spacing w:val="-4"/>
              </w:rPr>
              <w:t>and</w:t>
            </w:r>
            <w:r>
              <w:t xml:space="preserve">ideasyourworkisbased.Append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3"/>
              </w:rPr>
              <w:t>have</w:t>
            </w:r>
            <w:r>
              <w:t>used,citedor</w:t>
            </w:r>
            <w:r>
              <w:rPr>
                <w:spacing w:val="2"/>
              </w:rPr>
              <w:t>quoted</w:t>
            </w:r>
            <w:r>
              <w:t>in</w:t>
            </w:r>
            <w:r>
              <w:rPr>
                <w:spacing w:val="2"/>
              </w:rPr>
              <w:t>order</w:t>
            </w:r>
            <w:r>
              <w:t>tocompletethisassessment.</w:t>
            </w:r>
          </w:p>
        </w:tc>
      </w:tr>
      <w:tr w:rsidR="00D24837" w:rsidTr="00245926">
        <w:trPr>
          <w:trHeight w:val="508"/>
        </w:trPr>
        <w:tc>
          <w:tcPr>
            <w:tcW w:w="9965" w:type="dxa"/>
            <w:gridSpan w:val="4"/>
            <w:shd w:val="clear" w:color="auto" w:fill="E4E4E4"/>
          </w:tcPr>
          <w:p w:rsidR="00D24837" w:rsidRDefault="00D24837" w:rsidP="00245926">
            <w:pPr>
              <w:pStyle w:val="TableParagraph"/>
              <w:spacing w:before="1" w:line="256" w:lineRule="exact"/>
              <w:ind w:left="117" w:right="6388"/>
              <w:rPr>
                <w:b/>
              </w:rPr>
            </w:pPr>
            <w:r>
              <w:rPr>
                <w:b/>
              </w:rPr>
              <w:t>Module Learning Outcomes (from module syllabus)</w:t>
            </w:r>
          </w:p>
        </w:tc>
      </w:tr>
      <w:tr w:rsidR="00D24837" w:rsidTr="00245926">
        <w:trPr>
          <w:trHeight w:val="1993"/>
        </w:trPr>
        <w:tc>
          <w:tcPr>
            <w:tcW w:w="9965" w:type="dxa"/>
            <w:gridSpan w:val="4"/>
          </w:tcPr>
          <w:p w:rsidR="00D24837" w:rsidRDefault="00D24837" w:rsidP="00245926">
            <w:pPr>
              <w:pStyle w:val="TableParagraph"/>
              <w:spacing w:before="5"/>
              <w:rPr>
                <w:b/>
                <w:sz w:val="20"/>
              </w:rPr>
            </w:pPr>
          </w:p>
          <w:p w:rsidR="00D24837" w:rsidRDefault="00D24837" w:rsidP="00245926">
            <w:pPr>
              <w:pStyle w:val="TableParagraph"/>
              <w:numPr>
                <w:ilvl w:val="0"/>
                <w:numId w:val="4"/>
              </w:numPr>
              <w:tabs>
                <w:tab w:val="left" w:pos="839"/>
              </w:tabs>
              <w:spacing w:line="242" w:lineRule="auto"/>
              <w:ind w:left="838" w:right="193"/>
            </w:pPr>
            <w:r>
              <w:t xml:space="preserve">LO1: </w:t>
            </w:r>
            <w:r>
              <w:rPr>
                <w:spacing w:val="-3"/>
              </w:rPr>
              <w:t xml:space="preserve">Analyse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
              </w:rPr>
              <w:t>report</w:t>
            </w:r>
          </w:p>
          <w:p w:rsidR="00D24837" w:rsidRDefault="00D24837" w:rsidP="00245926">
            <w:pPr>
              <w:pStyle w:val="TableParagraph"/>
              <w:numPr>
                <w:ilvl w:val="0"/>
                <w:numId w:val="4"/>
              </w:numPr>
              <w:tabs>
                <w:tab w:val="left" w:pos="839"/>
              </w:tabs>
              <w:spacing w:before="2" w:line="247" w:lineRule="exact"/>
            </w:pPr>
            <w:r>
              <w:t>LO2:Design</w:t>
            </w:r>
            <w:r>
              <w:rPr>
                <w:spacing w:val="-4"/>
              </w:rPr>
              <w:t>and</w:t>
            </w:r>
            <w:r>
              <w:t>deployarangeofprimary</w:t>
            </w:r>
            <w:r>
              <w:rPr>
                <w:spacing w:val="-3"/>
              </w:rPr>
              <w:t>data</w:t>
            </w:r>
            <w:r>
              <w:t>collectionmethods.</w:t>
            </w:r>
          </w:p>
          <w:p w:rsidR="00D24837" w:rsidRDefault="00D24837" w:rsidP="00245926">
            <w:pPr>
              <w:pStyle w:val="TableParagraph"/>
              <w:numPr>
                <w:ilvl w:val="0"/>
                <w:numId w:val="4"/>
              </w:numPr>
              <w:tabs>
                <w:tab w:val="left" w:pos="839"/>
              </w:tabs>
              <w:spacing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non-specialistaudiences</w:t>
            </w:r>
          </w:p>
          <w:p w:rsidR="00D24837" w:rsidRDefault="00D24837" w:rsidP="00245926">
            <w:pPr>
              <w:pStyle w:val="TableParagraph"/>
              <w:numPr>
                <w:ilvl w:val="0"/>
                <w:numId w:val="4"/>
              </w:numPr>
              <w:tabs>
                <w:tab w:val="left" w:pos="839"/>
              </w:tabs>
            </w:pPr>
            <w:r>
              <w:t xml:space="preserve">LO4: </w:t>
            </w:r>
            <w:r>
              <w:rPr>
                <w:spacing w:val="-4"/>
              </w:rPr>
              <w:t xml:space="preserve">Evaluate </w:t>
            </w:r>
            <w:r>
              <w:t>the appropriateness of different approaches to informationgathering.</w:t>
            </w:r>
          </w:p>
        </w:tc>
      </w:tr>
    </w:tbl>
    <w:p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rsidR="00587280" w:rsidRDefault="00587280" w:rsidP="00587280">
      <w:pPr>
        <w:pStyle w:val="Heading4"/>
        <w:shd w:val="clear" w:color="auto" w:fill="FFFFFF"/>
        <w:spacing w:before="150" w:after="150"/>
        <w:rPr>
          <w:rFonts w:ascii="open_sansregular" w:hAnsi="open_sansregular" w:cs="open_sansregular"/>
          <w:b w:val="0"/>
          <w:bCs w:val="0"/>
          <w:color w:val="333333"/>
          <w:sz w:val="27"/>
          <w:szCs w:val="27"/>
        </w:rPr>
      </w:pPr>
    </w:p>
    <w:p w:rsidR="00587280" w:rsidRDefault="00587280" w:rsidP="00587280"/>
    <w:p w:rsidR="00587280" w:rsidRDefault="00587280" w:rsidP="00587280"/>
    <w:p w:rsidR="00587280" w:rsidRDefault="00587280" w:rsidP="00587280">
      <w:pPr>
        <w:jc w:val="center"/>
        <w:rPr>
          <w:i/>
          <w:sz w:val="88"/>
          <w:szCs w:val="88"/>
        </w:rPr>
      </w:pPr>
    </w:p>
    <w:p w:rsidR="00587280" w:rsidRDefault="00587280" w:rsidP="00587280">
      <w:pPr>
        <w:jc w:val="center"/>
        <w:rPr>
          <w:rFonts w:ascii="Calibri" w:hAnsi="Calibri" w:cs="Calibri"/>
          <w:color w:val="333333"/>
          <w:sz w:val="88"/>
          <w:szCs w:val="88"/>
          <w:shd w:val="clear" w:color="auto" w:fill="FFFFFF"/>
        </w:rPr>
      </w:pPr>
      <w:r>
        <w:rPr>
          <w:b/>
          <w:bCs/>
          <w:i/>
          <w:sz w:val="88"/>
          <w:szCs w:val="88"/>
        </w:rPr>
        <w:t>Academic Report</w:t>
      </w:r>
      <w:r>
        <w:rPr>
          <w:i/>
          <w:sz w:val="88"/>
          <w:szCs w:val="88"/>
        </w:rPr>
        <w:t xml:space="preserve"> </w:t>
      </w:r>
    </w:p>
    <w:p w:rsidR="00587280" w:rsidRDefault="00587280" w:rsidP="00587280">
      <w:pPr>
        <w:jc w:val="center"/>
        <w:rPr>
          <w:rFonts w:ascii="Calibri" w:hAnsi="Calibri" w:cs="Calibri"/>
          <w:color w:val="333333"/>
          <w:sz w:val="88"/>
          <w:szCs w:val="88"/>
          <w:shd w:val="clear" w:color="auto" w:fill="FFFFFF"/>
        </w:rPr>
      </w:pPr>
    </w:p>
    <w:p w:rsidR="00587280" w:rsidRDefault="00587280" w:rsidP="00587280">
      <w:pPr>
        <w:pStyle w:val="TOCHeading"/>
        <w:pageBreakBefore/>
      </w:pPr>
      <w:bookmarkStart w:id="0" w:name="__RefHeading___Toc76982321"/>
      <w:bookmarkEnd w:id="0"/>
      <w:r>
        <w:lastRenderedPageBreak/>
        <w:t>Contents</w:t>
      </w:r>
    </w:p>
    <w:p w:rsidR="00587280" w:rsidRDefault="00BD7362" w:rsidP="00587280">
      <w:pPr>
        <w:pStyle w:val="TOC1"/>
        <w:tabs>
          <w:tab w:val="right" w:leader="dot" w:pos="9360"/>
        </w:tabs>
      </w:pPr>
      <w:r w:rsidRPr="00BD7362">
        <w:fldChar w:fldCharType="begin"/>
      </w:r>
      <w:r w:rsidR="00587280">
        <w:instrText xml:space="preserve"> TOC \o "1-3" \h \z \u </w:instrText>
      </w:r>
      <w:r w:rsidRPr="00BD7362">
        <w:fldChar w:fldCharType="separate"/>
      </w:r>
      <w:hyperlink w:anchor="__RefHeading__36648_1557170137" w:history="1">
        <w:r w:rsidR="00587280">
          <w:rPr>
            <w:rStyle w:val="IndexLink"/>
          </w:rPr>
          <w:t>INTRODUCTION</w:t>
        </w:r>
        <w:r w:rsidR="00587280">
          <w:rPr>
            <w:rStyle w:val="IndexLink"/>
          </w:rPr>
          <w:tab/>
          <w:t>1</w:t>
        </w:r>
      </w:hyperlink>
    </w:p>
    <w:p w:rsidR="00587280" w:rsidRDefault="00BD7362" w:rsidP="00587280">
      <w:pPr>
        <w:pStyle w:val="TOC1"/>
        <w:tabs>
          <w:tab w:val="right" w:leader="dot" w:pos="9360"/>
        </w:tabs>
      </w:pPr>
      <w:hyperlink w:anchor="__RefHeading__36650_1557170137" w:history="1">
        <w:r w:rsidR="00587280">
          <w:rPr>
            <w:rStyle w:val="IndexLink"/>
          </w:rPr>
          <w:t>MAIN BODY</w:t>
        </w:r>
        <w:r w:rsidR="00587280">
          <w:rPr>
            <w:rStyle w:val="IndexLink"/>
          </w:rPr>
          <w:tab/>
          <w:t>1</w:t>
        </w:r>
      </w:hyperlink>
    </w:p>
    <w:p w:rsidR="00587280" w:rsidRDefault="00BD7362" w:rsidP="00587280">
      <w:pPr>
        <w:pStyle w:val="TOC2"/>
        <w:tabs>
          <w:tab w:val="right" w:leader="dot" w:pos="9360"/>
        </w:tabs>
      </w:pPr>
      <w:hyperlink w:anchor="__RefHeading__36652_1557170137" w:history="1">
        <w:r w:rsidR="00587280">
          <w:rPr>
            <w:rStyle w:val="IndexLink"/>
          </w:rPr>
          <w:t>Analysing the importance of effective time management during the higher education studies</w:t>
        </w:r>
        <w:r w:rsidR="00587280">
          <w:rPr>
            <w:rStyle w:val="IndexLink"/>
          </w:rPr>
          <w:tab/>
          <w:t>1</w:t>
        </w:r>
      </w:hyperlink>
    </w:p>
    <w:p w:rsidR="00587280" w:rsidRDefault="00B14BA9" w:rsidP="00587280">
      <w:pPr>
        <w:pStyle w:val="TOC1"/>
        <w:tabs>
          <w:tab w:val="right" w:leader="dot" w:pos="9360"/>
        </w:tabs>
      </w:pPr>
      <w:r>
        <w:t>CONCLUSION ...............................................................................................................................3</w:t>
      </w:r>
    </w:p>
    <w:p w:rsidR="00587280" w:rsidRDefault="00BD7362" w:rsidP="00587280">
      <w:pPr>
        <w:pStyle w:val="TOC1"/>
        <w:tabs>
          <w:tab w:val="right" w:leader="dot" w:pos="9360"/>
        </w:tabs>
      </w:pPr>
      <w:hyperlink w:anchor="__RefHeading__36656_1557170137" w:history="1">
        <w:r w:rsidR="00587280">
          <w:rPr>
            <w:rStyle w:val="IndexLink"/>
          </w:rPr>
          <w:t>REFERENCES</w:t>
        </w:r>
        <w:r w:rsidR="00587280">
          <w:rPr>
            <w:rStyle w:val="IndexLink"/>
          </w:rPr>
          <w:tab/>
          <w:t>4</w:t>
        </w:r>
      </w:hyperlink>
    </w:p>
    <w:p w:rsidR="00587280" w:rsidRDefault="00BD7362" w:rsidP="00587280">
      <w:pPr>
        <w:rPr>
          <w:b/>
          <w:bCs/>
          <w:lang w:val="en-GB"/>
        </w:rPr>
      </w:pPr>
      <w:r>
        <w:fldChar w:fldCharType="end"/>
      </w:r>
    </w:p>
    <w:p w:rsidR="00587280" w:rsidRDefault="00587280" w:rsidP="00587280">
      <w:pPr>
        <w:pStyle w:val="NoSpacing"/>
        <w:jc w:val="center"/>
        <w:rPr>
          <w:rFonts w:ascii="Times New Roman" w:hAnsi="Times New Roman" w:cs="Times New Roman"/>
          <w:b/>
          <w:i/>
          <w:sz w:val="80"/>
          <w:szCs w:val="80"/>
          <w:shd w:val="clear" w:color="auto" w:fill="FFFFFF"/>
        </w:rPr>
      </w:pPr>
    </w:p>
    <w:p w:rsidR="00587280" w:rsidRDefault="00587280" w:rsidP="00587280"/>
    <w:p w:rsidR="00587280" w:rsidRDefault="00587280" w:rsidP="00587280">
      <w:pPr>
        <w:pStyle w:val="Heading1"/>
        <w:ind w:left="0" w:firstLine="0"/>
        <w:jc w:val="center"/>
        <w:rPr>
          <w:rFonts w:ascii="Times" w:hAnsi="Times" w:cs="Times"/>
          <w:sz w:val="88"/>
          <w:szCs w:val="88"/>
        </w:rPr>
      </w:pPr>
    </w:p>
    <w:p w:rsidR="00587280" w:rsidRDefault="00587280" w:rsidP="00587280">
      <w:pPr>
        <w:pStyle w:val="Heading1"/>
        <w:ind w:left="0" w:firstLine="0"/>
        <w:jc w:val="center"/>
        <w:rPr>
          <w:rFonts w:ascii="Times" w:hAnsi="Times" w:cs="Times"/>
          <w:sz w:val="88"/>
          <w:szCs w:val="88"/>
        </w:rPr>
      </w:pPr>
    </w:p>
    <w:p w:rsidR="00587280" w:rsidRDefault="00587280" w:rsidP="00587280">
      <w:pPr>
        <w:pStyle w:val="Heading1"/>
        <w:ind w:left="0" w:firstLine="0"/>
        <w:jc w:val="center"/>
        <w:rPr>
          <w:rFonts w:ascii="Times" w:hAnsi="Times" w:cs="Times"/>
        </w:rPr>
      </w:pPr>
    </w:p>
    <w:p w:rsidR="00587280" w:rsidRDefault="00587280" w:rsidP="00587280">
      <w:pPr>
        <w:spacing w:before="113"/>
        <w:jc w:val="center"/>
        <w:rPr>
          <w:rFonts w:ascii="Times" w:hAnsi="Times" w:cs="Times"/>
          <w:sz w:val="88"/>
          <w:szCs w:val="88"/>
        </w:rPr>
      </w:pPr>
    </w:p>
    <w:p w:rsidR="00587280" w:rsidRDefault="00587280" w:rsidP="00587280">
      <w:pPr>
        <w:sectPr w:rsidR="00587280">
          <w:pgSz w:w="12240" w:h="15840"/>
          <w:pgMar w:top="1440" w:right="1440" w:bottom="1440" w:left="1440" w:header="720" w:footer="720" w:gutter="0"/>
          <w:cols w:space="720"/>
          <w:docGrid w:linePitch="600" w:charSpace="32768"/>
        </w:sectPr>
      </w:pPr>
    </w:p>
    <w:p w:rsidR="00587280" w:rsidRPr="00B14BA9" w:rsidRDefault="00587280" w:rsidP="00B14BA9">
      <w:pPr>
        <w:pStyle w:val="Heading1"/>
        <w:keepNext/>
        <w:keepLines/>
        <w:widowControl/>
        <w:numPr>
          <w:ilvl w:val="0"/>
          <w:numId w:val="6"/>
        </w:numPr>
        <w:suppressAutoHyphens/>
        <w:autoSpaceDE/>
        <w:autoSpaceDN/>
        <w:spacing w:before="60" w:after="240" w:line="360" w:lineRule="auto"/>
        <w:ind w:left="283" w:right="454"/>
        <w:rPr>
          <w:rFonts w:ascii="Times New Roman" w:hAnsi="Times New Roman" w:cs="Times New Roman"/>
          <w:sz w:val="28"/>
          <w:szCs w:val="28"/>
        </w:rPr>
      </w:pPr>
      <w:bookmarkStart w:id="1" w:name="__RefHeading__36648_1557170137"/>
      <w:bookmarkStart w:id="2" w:name="__RefHeading___Toc76982322"/>
      <w:bookmarkEnd w:id="1"/>
      <w:bookmarkEnd w:id="2"/>
      <w:r w:rsidRPr="00B14BA9">
        <w:rPr>
          <w:rFonts w:ascii="Times New Roman" w:hAnsi="Times New Roman" w:cs="Times New Roman"/>
          <w:sz w:val="28"/>
          <w:szCs w:val="28"/>
        </w:rPr>
        <w:lastRenderedPageBreak/>
        <w:t>INTRODUCTION</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t>Academic report is used to provide an analysis or description of various action taken by the individual to research a specific phenomenon or question. It discuss and present the results of a survey, experiment or research methods. For the following report, selected topic is importance of effective time management during Higher Education studies.</w:t>
      </w:r>
    </w:p>
    <w:p w:rsidR="00587280" w:rsidRPr="00B14BA9" w:rsidRDefault="00587280" w:rsidP="00B14BA9">
      <w:pPr>
        <w:pStyle w:val="Heading1"/>
        <w:keepNext/>
        <w:keepLines/>
        <w:widowControl/>
        <w:numPr>
          <w:ilvl w:val="0"/>
          <w:numId w:val="6"/>
        </w:numPr>
        <w:suppressAutoHyphens/>
        <w:autoSpaceDE/>
        <w:autoSpaceDN/>
        <w:spacing w:before="60" w:after="240" w:line="360" w:lineRule="auto"/>
        <w:ind w:left="283" w:right="454"/>
        <w:jc w:val="both"/>
        <w:rPr>
          <w:rFonts w:ascii="Times New Roman" w:hAnsi="Times New Roman" w:cs="Times New Roman"/>
          <w:sz w:val="28"/>
          <w:szCs w:val="28"/>
        </w:rPr>
      </w:pPr>
      <w:bookmarkStart w:id="3" w:name="__RefHeading__36650_1557170137"/>
      <w:bookmarkEnd w:id="3"/>
      <w:r w:rsidRPr="00B14BA9">
        <w:rPr>
          <w:rFonts w:ascii="Times New Roman" w:hAnsi="Times New Roman" w:cs="Times New Roman"/>
          <w:sz w:val="28"/>
          <w:szCs w:val="28"/>
        </w:rPr>
        <w:t>MAIN BODY</w:t>
      </w:r>
    </w:p>
    <w:p w:rsidR="00587280" w:rsidRPr="00B14BA9" w:rsidRDefault="00587280" w:rsidP="00B14BA9">
      <w:pPr>
        <w:pStyle w:val="Heading2"/>
        <w:keepNext/>
        <w:keepLines/>
        <w:widowControl/>
        <w:numPr>
          <w:ilvl w:val="1"/>
          <w:numId w:val="6"/>
        </w:numPr>
        <w:suppressAutoHyphens/>
        <w:autoSpaceDE/>
        <w:autoSpaceDN/>
        <w:spacing w:before="60" w:after="240" w:line="360" w:lineRule="auto"/>
        <w:ind w:left="283" w:right="454"/>
        <w:rPr>
          <w:rFonts w:ascii="Times New Roman" w:hAnsi="Times New Roman" w:cs="Times New Roman"/>
          <w:b w:val="0"/>
          <w:sz w:val="24"/>
          <w:szCs w:val="24"/>
          <w:u w:val="single"/>
        </w:rPr>
      </w:pPr>
      <w:bookmarkStart w:id="4" w:name="__RefHeading__36652_1557170137"/>
      <w:bookmarkEnd w:id="4"/>
      <w:r w:rsidRPr="00B14BA9">
        <w:rPr>
          <w:rFonts w:ascii="Times New Roman" w:hAnsi="Times New Roman" w:cs="Times New Roman"/>
          <w:b w:val="0"/>
          <w:sz w:val="24"/>
          <w:szCs w:val="24"/>
          <w:u w:val="single"/>
        </w:rPr>
        <w:t>Analysing the importance of effective time management during the higher education studies</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t>Time management refers to a way of organising individual time as well as devising the most of their regular work. It provides the quality to the individual to use their all hour in effective manner. Managing and organising time is not only form them to accomplished their task but too provide wide-cut time for themselves (</w:t>
      </w:r>
      <w:r w:rsidRPr="00B14BA9">
        <w:rPr>
          <w:rFonts w:ascii="Times New Roman" w:hAnsi="Times New Roman" w:cs="Times New Roman"/>
          <w:i/>
          <w:iCs/>
          <w:sz w:val="24"/>
          <w:szCs w:val="24"/>
        </w:rPr>
        <w:t>Time management skills that improve student learning, 2022)</w:t>
      </w:r>
      <w:r w:rsidRPr="00B14BA9">
        <w:rPr>
          <w:rFonts w:ascii="Times New Roman" w:hAnsi="Times New Roman" w:cs="Times New Roman"/>
          <w:sz w:val="24"/>
          <w:szCs w:val="24"/>
        </w:rPr>
        <w:t xml:space="preserve">. When people learn to manage their time effectively then they can work smarter. Some people find difficulties in managing their time but some other can manage their period of time more better because they consist some specific ability. The effective time management make individual to use time management to a disciplined schedule </w:t>
      </w:r>
      <w:r w:rsidRPr="00B14BA9">
        <w:rPr>
          <w:rFonts w:ascii="Times New Roman" w:hAnsi="Times New Roman" w:cs="Times New Roman"/>
          <w:sz w:val="24"/>
          <w:szCs w:val="24"/>
          <w:shd w:val="clear" w:color="auto" w:fill="FFFFFF"/>
        </w:rPr>
        <w:t>(Carvalho and Videira, 2019)</w:t>
      </w:r>
      <w:r w:rsidRPr="00B14BA9">
        <w:rPr>
          <w:rFonts w:ascii="Times New Roman" w:hAnsi="Times New Roman" w:cs="Times New Roman"/>
          <w:sz w:val="24"/>
          <w:szCs w:val="24"/>
        </w:rPr>
        <w:t xml:space="preserve">. Finding most productive and effective hour of the day, make realistic plans, plan ahead, being flexible are some few time management skills that help individual to inculcate their daily routine in better manner. </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t>Time management for students is most important in order to balance their learning with other daily necessary tasks. Great time management shows on their wellness as well as it also adds to their strength to achieve more (</w:t>
      </w:r>
      <w:r w:rsidRPr="00B14BA9">
        <w:rPr>
          <w:rFonts w:ascii="Times New Roman" w:hAnsi="Times New Roman" w:cs="Times New Roman"/>
          <w:i/>
          <w:iCs/>
          <w:sz w:val="24"/>
          <w:szCs w:val="24"/>
        </w:rPr>
        <w:t>Importance of Time Management for Students, 2021)</w:t>
      </w:r>
      <w:r w:rsidRPr="00B14BA9">
        <w:rPr>
          <w:rFonts w:ascii="Times New Roman" w:hAnsi="Times New Roman" w:cs="Times New Roman"/>
          <w:sz w:val="24"/>
          <w:szCs w:val="24"/>
        </w:rPr>
        <w:t>. Following are the some reasons that describes how time management is so crucial for all pupil:</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Increases productiveness of the students-</w:t>
      </w:r>
      <w:r w:rsidRPr="00B14BA9">
        <w:rPr>
          <w:rFonts w:ascii="Times New Roman" w:hAnsi="Times New Roman" w:cs="Times New Roman"/>
          <w:sz w:val="24"/>
          <w:szCs w:val="24"/>
        </w:rPr>
        <w:t xml:space="preserve"> If student manage their time efficaciously, it adds to their productiveness levels. By assigning determinate time for each tasks to be completed within a day let individual program their day in early and change themselves to conduct many work in less time. This make student to remember that this will only be effective when complete their task on time because hold-up provide negative effect as well as loose their productivity. </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It support task organised</w:t>
      </w:r>
      <w:r w:rsidRPr="00B14BA9">
        <w:rPr>
          <w:rFonts w:ascii="Times New Roman" w:hAnsi="Times New Roman" w:cs="Times New Roman"/>
          <w:sz w:val="24"/>
          <w:szCs w:val="24"/>
        </w:rPr>
        <w:t>- The effective manner of time management for the pupil is to make as well as move a determinate timetable for every day. This provide advantage to the student that help them in making clear ideas for the various tasks to be completed within a day as well as they can also easy mark the work after accomplishing them. This will ensure student to form their regular work organised and even can select the important ones to be conducted prior by putting them to the topmost of the listing.</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lastRenderedPageBreak/>
        <w:tab/>
      </w:r>
      <w:r w:rsidRPr="00B14BA9">
        <w:rPr>
          <w:rFonts w:ascii="Times New Roman" w:hAnsi="Times New Roman" w:cs="Times New Roman"/>
          <w:b/>
          <w:bCs/>
          <w:sz w:val="24"/>
          <w:szCs w:val="24"/>
        </w:rPr>
        <w:t>Affirmative result on health-</w:t>
      </w:r>
      <w:r w:rsidRPr="00B14BA9">
        <w:rPr>
          <w:rFonts w:ascii="Times New Roman" w:hAnsi="Times New Roman" w:cs="Times New Roman"/>
          <w:sz w:val="24"/>
          <w:szCs w:val="24"/>
        </w:rPr>
        <w:t xml:space="preserve"> Efforts in great time management also indicate in students well-being. When student manage their time efficaciously, this makes them to act up late to finishing their tasks. If the student cut down their sleeping time which leads to tiredness as well as hamper their schedule of the day also </w:t>
      </w:r>
      <w:r w:rsidRPr="00B14BA9">
        <w:rPr>
          <w:rFonts w:ascii="Times New Roman" w:hAnsi="Times New Roman" w:cs="Times New Roman"/>
          <w:sz w:val="24"/>
          <w:szCs w:val="24"/>
          <w:shd w:val="clear" w:color="auto" w:fill="FFFFFF"/>
        </w:rPr>
        <w:t>(Cirillo, 2018)</w:t>
      </w:r>
      <w:r w:rsidRPr="00B14BA9">
        <w:rPr>
          <w:rFonts w:ascii="Times New Roman" w:hAnsi="Times New Roman" w:cs="Times New Roman"/>
          <w:sz w:val="24"/>
          <w:szCs w:val="24"/>
        </w:rPr>
        <w:t>. Taking proper night sleep is crucial for the mental health and body of the individual in order to make them recharge for itself as well as this also indicate positively on their mental health and strength level in better manner.</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Time left for Extra curriculum tasks</w:t>
      </w:r>
      <w:r w:rsidRPr="00B14BA9">
        <w:rPr>
          <w:rFonts w:ascii="Times New Roman" w:hAnsi="Times New Roman" w:cs="Times New Roman"/>
          <w:sz w:val="24"/>
          <w:szCs w:val="24"/>
        </w:rPr>
        <w:t>- When student have set schedule for daily work, they can also use extra time for extracurricular activities after completing their all tasks before time. Students can program their tasks in a manner so they can have extra time to conduct what they like to do. Interest like painting, dancing, drawing, singing, etc. are included in extra curriculum tasks.</w:t>
      </w:r>
    </w:p>
    <w:p w:rsidR="00587280" w:rsidRPr="00B14BA9" w:rsidRDefault="00587280" w:rsidP="00B14BA9">
      <w:pPr>
        <w:spacing w:before="60" w:after="240"/>
        <w:ind w:left="283" w:right="454"/>
        <w:rPr>
          <w:rFonts w:ascii="Times New Roman" w:hAnsi="Times New Roman" w:cs="Times New Roman"/>
          <w:b/>
          <w:bCs/>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Assistance in tension diminution</w:t>
      </w:r>
      <w:r w:rsidRPr="00B14BA9">
        <w:rPr>
          <w:rFonts w:ascii="Times New Roman" w:hAnsi="Times New Roman" w:cs="Times New Roman"/>
          <w:sz w:val="24"/>
          <w:szCs w:val="24"/>
        </w:rPr>
        <w:t>- If the student does not complete their assignment, studies and project can cause them to get stressed out. It is important for everyone to take care their mental health in better manner. Due to the pressure of the studies, it increased the anxiety and stress level of the student which reflects in their performance negatively. Good time management can assist student in decrease this mental physical phenomenon. This will also help in boosting their energy level and confidence in efficient manner.</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b/>
          <w:bCs/>
          <w:sz w:val="24"/>
          <w:szCs w:val="24"/>
        </w:rPr>
        <w:tab/>
        <w:t>Reduction in last minute learning of syllabus-</w:t>
      </w:r>
      <w:r w:rsidRPr="00B14BA9">
        <w:rPr>
          <w:rFonts w:ascii="Times New Roman" w:hAnsi="Times New Roman" w:cs="Times New Roman"/>
          <w:sz w:val="24"/>
          <w:szCs w:val="24"/>
        </w:rPr>
        <w:t xml:space="preserve"> This describes the difficulty that students often face while not completing their all chapters on time </w:t>
      </w:r>
      <w:r w:rsidRPr="00B14BA9">
        <w:rPr>
          <w:rFonts w:ascii="Times New Roman" w:hAnsi="Times New Roman" w:cs="Times New Roman"/>
          <w:sz w:val="24"/>
          <w:szCs w:val="24"/>
          <w:shd w:val="clear" w:color="auto" w:fill="FFFFFF"/>
        </w:rPr>
        <w:t>(Clarke, 2018)</w:t>
      </w:r>
      <w:r w:rsidRPr="00B14BA9">
        <w:rPr>
          <w:rFonts w:ascii="Times New Roman" w:hAnsi="Times New Roman" w:cs="Times New Roman"/>
          <w:sz w:val="24"/>
          <w:szCs w:val="24"/>
        </w:rPr>
        <w:t>. This will leads to them going through up all the syllabus just earlier the exams or test, which results in to achieve lower grades from their expectations. By using good methods of time management, pupil learn their all chapters on time and also left some excess time for their revision.</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t>After knowing the value of time management, pupil should start on working on managing their time in proper manner. They can create their daily schedule or timetable with the all their important daily tasks. They first have to start their day early and divide their tasks. It is important for the student to take shortened breaks between their studies or before doing other tasks in order to make them brain and body fresh for other tasks (</w:t>
      </w:r>
      <w:r w:rsidRPr="00B14BA9">
        <w:rPr>
          <w:rFonts w:ascii="Times New Roman" w:hAnsi="Times New Roman" w:cs="Times New Roman"/>
          <w:i/>
          <w:iCs/>
          <w:sz w:val="24"/>
          <w:szCs w:val="24"/>
        </w:rPr>
        <w:t>7 Time Management Tips for Online Students, 2020)</w:t>
      </w:r>
      <w:r w:rsidRPr="00B14BA9">
        <w:rPr>
          <w:rFonts w:ascii="Times New Roman" w:hAnsi="Times New Roman" w:cs="Times New Roman"/>
          <w:sz w:val="24"/>
          <w:szCs w:val="24"/>
        </w:rPr>
        <w:t xml:space="preserve">. They do not procrastinate on their daily tasks because it effects directly to their schedule. By doing on task at a time rather than multitasking helps them to complete their tasks on time in effective manner. Students should conduct their tasks with their full focus in order to complete them in better manner. They can also practice healthy eating which makes energetic in order to conduct their task in better manner. They can also try to keep away all distraction items when they are studying such as TV, mobile, etc. </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t xml:space="preserve">In order to keep track of assignment, studies and homework of the students has been difficult because they are limited to their homes </w:t>
      </w:r>
      <w:r w:rsidRPr="00B14BA9">
        <w:rPr>
          <w:rFonts w:ascii="Times New Roman" w:hAnsi="Times New Roman" w:cs="Times New Roman"/>
          <w:sz w:val="24"/>
          <w:szCs w:val="24"/>
          <w:shd w:val="clear" w:color="auto" w:fill="FFFFFF"/>
        </w:rPr>
        <w:t>(Crompton and Burke, 2018)</w:t>
      </w:r>
      <w:r w:rsidRPr="00B14BA9">
        <w:rPr>
          <w:rFonts w:ascii="Times New Roman" w:hAnsi="Times New Roman" w:cs="Times New Roman"/>
          <w:sz w:val="24"/>
          <w:szCs w:val="24"/>
        </w:rPr>
        <w:t>. In regular classrooms, students have some certain place in order to set their time for their higher education studies. Online classes has been considerably decreased the focus of the student as well as make them delay (</w:t>
      </w:r>
      <w:r w:rsidRPr="00B14BA9">
        <w:rPr>
          <w:rFonts w:ascii="Times New Roman" w:hAnsi="Times New Roman" w:cs="Times New Roman"/>
          <w:i/>
          <w:iCs/>
          <w:sz w:val="24"/>
          <w:szCs w:val="24"/>
        </w:rPr>
        <w:t xml:space="preserve">7 Time Management Tips for Online Students, </w:t>
      </w:r>
      <w:r w:rsidRPr="00B14BA9">
        <w:rPr>
          <w:rFonts w:ascii="Times New Roman" w:hAnsi="Times New Roman" w:cs="Times New Roman"/>
          <w:i/>
          <w:iCs/>
          <w:sz w:val="24"/>
          <w:szCs w:val="24"/>
        </w:rPr>
        <w:lastRenderedPageBreak/>
        <w:t>2020</w:t>
      </w:r>
      <w:r w:rsidRPr="00B14BA9">
        <w:rPr>
          <w:rFonts w:ascii="Times New Roman" w:hAnsi="Times New Roman" w:cs="Times New Roman"/>
          <w:sz w:val="24"/>
          <w:szCs w:val="24"/>
        </w:rPr>
        <w:t>). Following are some important aspects that helps in managing time of students in their online studies:</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Create a Well-designed plan</w:t>
      </w:r>
      <w:r w:rsidRPr="00B14BA9">
        <w:rPr>
          <w:rFonts w:ascii="Times New Roman" w:hAnsi="Times New Roman" w:cs="Times New Roman"/>
          <w:sz w:val="24"/>
          <w:szCs w:val="24"/>
        </w:rPr>
        <w:t xml:space="preserve">- It is important for the students, to make their daily schedule on the basis of their other task and chores. It will helps them to complete their daily tasks on time as well as in better manner. </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Don't multitask</w:t>
      </w:r>
      <w:r w:rsidRPr="00B14BA9">
        <w:rPr>
          <w:rFonts w:ascii="Times New Roman" w:hAnsi="Times New Roman" w:cs="Times New Roman"/>
          <w:sz w:val="24"/>
          <w:szCs w:val="24"/>
        </w:rPr>
        <w:t xml:space="preserve">- This makes students  to avoid multitasking at a time because it result in decrease in their productivity </w:t>
      </w:r>
      <w:r w:rsidRPr="00B14BA9">
        <w:rPr>
          <w:rFonts w:ascii="Times New Roman" w:hAnsi="Times New Roman" w:cs="Times New Roman"/>
          <w:sz w:val="24"/>
          <w:szCs w:val="24"/>
          <w:shd w:val="clear" w:color="auto" w:fill="FFFFFF"/>
        </w:rPr>
        <w:t>(Grawe,  2018)</w:t>
      </w:r>
      <w:r w:rsidRPr="00B14BA9">
        <w:rPr>
          <w:rFonts w:ascii="Times New Roman" w:hAnsi="Times New Roman" w:cs="Times New Roman"/>
          <w:sz w:val="24"/>
          <w:szCs w:val="24"/>
        </w:rPr>
        <w:t xml:space="preserve">. It makes  them to focus on their online studies in proper manner. </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Set-up a virtual classrooms</w:t>
      </w:r>
      <w:r w:rsidRPr="00B14BA9">
        <w:rPr>
          <w:rFonts w:ascii="Times New Roman" w:hAnsi="Times New Roman" w:cs="Times New Roman"/>
          <w:sz w:val="24"/>
          <w:szCs w:val="24"/>
        </w:rPr>
        <w:t xml:space="preserve">- This makes student to choose those corner of their house where they does not found any type of distraction in their studies. </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Block out distraction</w:t>
      </w:r>
      <w:r w:rsidRPr="00B14BA9">
        <w:rPr>
          <w:rFonts w:ascii="Times New Roman" w:hAnsi="Times New Roman" w:cs="Times New Roman"/>
          <w:sz w:val="24"/>
          <w:szCs w:val="24"/>
        </w:rPr>
        <w:t>- The student should make sure in order to avoid web surfing excessively. It become easy in order to distract them in their studies in effective manner. This make student to stay focused as well as avert Twitter, Facebook and other social media instrument when they required  to give proper concentration on their studies.</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Reward themselves</w:t>
      </w:r>
      <w:r w:rsidRPr="00B14BA9">
        <w:rPr>
          <w:rFonts w:ascii="Times New Roman" w:hAnsi="Times New Roman" w:cs="Times New Roman"/>
          <w:sz w:val="24"/>
          <w:szCs w:val="24"/>
        </w:rPr>
        <w:t xml:space="preserve">- It is essential for the student to reward themselves after conducting a tasks in well manner for avoiding burnout. </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Create a balance</w:t>
      </w:r>
      <w:r w:rsidRPr="00B14BA9">
        <w:rPr>
          <w:rFonts w:ascii="Times New Roman" w:hAnsi="Times New Roman" w:cs="Times New Roman"/>
          <w:sz w:val="24"/>
          <w:szCs w:val="24"/>
        </w:rPr>
        <w:t>-  It is also essential for the student to identify a proper balance in between their work and their other cause, particularly when they are challenging with school and work.</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r>
      <w:r w:rsidRPr="00B14BA9">
        <w:rPr>
          <w:rFonts w:ascii="Times New Roman" w:hAnsi="Times New Roman" w:cs="Times New Roman"/>
          <w:b/>
          <w:bCs/>
          <w:sz w:val="24"/>
          <w:szCs w:val="24"/>
        </w:rPr>
        <w:t>Take proper night sleep</w:t>
      </w:r>
      <w:r w:rsidRPr="00B14BA9">
        <w:rPr>
          <w:rFonts w:ascii="Times New Roman" w:hAnsi="Times New Roman" w:cs="Times New Roman"/>
          <w:sz w:val="24"/>
          <w:szCs w:val="24"/>
        </w:rPr>
        <w:t xml:space="preserve"> </w:t>
      </w:r>
      <w:r w:rsidRPr="00B14BA9">
        <w:rPr>
          <w:rFonts w:ascii="Times New Roman" w:hAnsi="Times New Roman" w:cs="Times New Roman"/>
          <w:b/>
          <w:bCs/>
          <w:sz w:val="24"/>
          <w:szCs w:val="24"/>
        </w:rPr>
        <w:t>-</w:t>
      </w:r>
      <w:r w:rsidRPr="00B14BA9">
        <w:rPr>
          <w:rFonts w:ascii="Times New Roman" w:hAnsi="Times New Roman" w:cs="Times New Roman"/>
          <w:sz w:val="24"/>
          <w:szCs w:val="24"/>
        </w:rPr>
        <w:t xml:space="preserve"> A proper night sleep is essential for the student in order to give rest to their mental health and body and keep themselves fresh for the performance of next day tasks.  </w:t>
      </w:r>
    </w:p>
    <w:p w:rsidR="00587280" w:rsidRPr="00B14BA9" w:rsidRDefault="00587280" w:rsidP="00B14BA9">
      <w:pPr>
        <w:pStyle w:val="Heading1"/>
        <w:keepNext/>
        <w:keepLines/>
        <w:widowControl/>
        <w:numPr>
          <w:ilvl w:val="0"/>
          <w:numId w:val="6"/>
        </w:numPr>
        <w:suppressAutoHyphens/>
        <w:autoSpaceDE/>
        <w:autoSpaceDN/>
        <w:spacing w:before="60" w:after="240" w:line="360" w:lineRule="auto"/>
        <w:ind w:left="283" w:right="454"/>
        <w:jc w:val="both"/>
        <w:rPr>
          <w:rFonts w:ascii="Times New Roman" w:hAnsi="Times New Roman" w:cs="Times New Roman"/>
          <w:sz w:val="28"/>
          <w:szCs w:val="28"/>
        </w:rPr>
      </w:pPr>
      <w:bookmarkStart w:id="5" w:name="__RefHeading__36654_1557170137"/>
      <w:bookmarkEnd w:id="5"/>
      <w:r w:rsidRPr="00B14BA9">
        <w:rPr>
          <w:rFonts w:ascii="Times New Roman" w:hAnsi="Times New Roman" w:cs="Times New Roman"/>
          <w:sz w:val="28"/>
          <w:szCs w:val="28"/>
        </w:rPr>
        <w:t>CONCLUSION</w:t>
      </w:r>
    </w:p>
    <w:p w:rsidR="00587280" w:rsidRPr="00B14BA9" w:rsidRDefault="00587280" w:rsidP="00B14BA9">
      <w:pPr>
        <w:spacing w:before="60" w:after="240"/>
        <w:ind w:left="283" w:right="454"/>
        <w:rPr>
          <w:rFonts w:ascii="Times New Roman" w:hAnsi="Times New Roman" w:cs="Times New Roman"/>
          <w:sz w:val="24"/>
          <w:szCs w:val="24"/>
        </w:rPr>
      </w:pPr>
      <w:r w:rsidRPr="00B14BA9">
        <w:rPr>
          <w:rFonts w:ascii="Times New Roman" w:hAnsi="Times New Roman" w:cs="Times New Roman"/>
          <w:sz w:val="24"/>
          <w:szCs w:val="24"/>
        </w:rPr>
        <w:tab/>
        <w:t>From the above mentioned report, it is concluded that time management is most crucial for the student in higher education in order to increase their productiveness, keeping all their routine tasks organised, affirmative result on their health, extra time for Extra curriculum tasks, reduce stress or tension and left time for last minute learning syllabus. It also helps students to manage their online studies in proper manner.</w:t>
      </w:r>
    </w:p>
    <w:p w:rsidR="00587280" w:rsidRPr="00B14BA9" w:rsidRDefault="00587280" w:rsidP="00B14BA9">
      <w:pPr>
        <w:pStyle w:val="Heading1"/>
        <w:keepNext/>
        <w:keepLines/>
        <w:widowControl/>
        <w:numPr>
          <w:ilvl w:val="0"/>
          <w:numId w:val="6"/>
        </w:numPr>
        <w:suppressAutoHyphens/>
        <w:autoSpaceDE/>
        <w:autoSpaceDN/>
        <w:spacing w:before="60" w:after="240" w:line="360" w:lineRule="auto"/>
        <w:ind w:left="283" w:right="454"/>
        <w:jc w:val="both"/>
        <w:rPr>
          <w:rFonts w:ascii="Times New Roman" w:hAnsi="Times New Roman" w:cs="Times New Roman"/>
        </w:rPr>
      </w:pPr>
      <w:bookmarkStart w:id="6" w:name="__RefHeading___Toc76982323"/>
    </w:p>
    <w:p w:rsidR="00B14BA9" w:rsidRPr="00B14BA9" w:rsidRDefault="00B14BA9" w:rsidP="00B14BA9">
      <w:pPr>
        <w:pStyle w:val="Heading1"/>
        <w:keepNext/>
        <w:keepLines/>
        <w:widowControl/>
        <w:numPr>
          <w:ilvl w:val="0"/>
          <w:numId w:val="6"/>
        </w:numPr>
        <w:suppressAutoHyphens/>
        <w:autoSpaceDE/>
        <w:autoSpaceDN/>
        <w:spacing w:before="60" w:after="120" w:line="360" w:lineRule="auto"/>
        <w:ind w:left="397" w:right="227"/>
        <w:jc w:val="both"/>
        <w:rPr>
          <w:rFonts w:ascii="Times New Roman" w:hAnsi="Times New Roman" w:cs="Times New Roman"/>
          <w:sz w:val="28"/>
          <w:szCs w:val="28"/>
          <w:u w:val="single"/>
        </w:rPr>
      </w:pPr>
      <w:bookmarkStart w:id="7" w:name="__RefHeading__36656_1557170137"/>
      <w:bookmarkEnd w:id="7"/>
    </w:p>
    <w:p w:rsidR="00B14BA9" w:rsidRPr="00B14BA9" w:rsidRDefault="00B14BA9" w:rsidP="00B14BA9">
      <w:pPr>
        <w:pStyle w:val="Heading1"/>
        <w:keepNext/>
        <w:keepLines/>
        <w:widowControl/>
        <w:numPr>
          <w:ilvl w:val="0"/>
          <w:numId w:val="6"/>
        </w:numPr>
        <w:suppressAutoHyphens/>
        <w:autoSpaceDE/>
        <w:autoSpaceDN/>
        <w:spacing w:before="60" w:after="120" w:line="360" w:lineRule="auto"/>
        <w:ind w:left="397" w:right="227"/>
        <w:jc w:val="both"/>
        <w:rPr>
          <w:rFonts w:ascii="Times New Roman" w:hAnsi="Times New Roman" w:cs="Times New Roman"/>
          <w:sz w:val="28"/>
          <w:szCs w:val="28"/>
          <w:u w:val="single"/>
        </w:rPr>
      </w:pPr>
    </w:p>
    <w:p w:rsidR="00587280" w:rsidRPr="00B14BA9" w:rsidRDefault="00587280" w:rsidP="00B14BA9">
      <w:pPr>
        <w:pStyle w:val="Heading1"/>
        <w:keepNext/>
        <w:keepLines/>
        <w:widowControl/>
        <w:numPr>
          <w:ilvl w:val="0"/>
          <w:numId w:val="6"/>
        </w:numPr>
        <w:suppressAutoHyphens/>
        <w:autoSpaceDE/>
        <w:autoSpaceDN/>
        <w:spacing w:before="60" w:after="120" w:line="360" w:lineRule="auto"/>
        <w:ind w:left="397" w:right="227"/>
        <w:jc w:val="both"/>
        <w:rPr>
          <w:rFonts w:ascii="Times New Roman" w:hAnsi="Times New Roman" w:cs="Times New Roman"/>
          <w:sz w:val="28"/>
          <w:szCs w:val="28"/>
          <w:u w:val="single"/>
        </w:rPr>
      </w:pPr>
      <w:r w:rsidRPr="00B14BA9">
        <w:rPr>
          <w:rFonts w:ascii="Times New Roman" w:hAnsi="Times New Roman" w:cs="Times New Roman"/>
          <w:sz w:val="28"/>
          <w:szCs w:val="28"/>
        </w:rPr>
        <w:t>REFERENCES</w:t>
      </w:r>
      <w:bookmarkEnd w:id="6"/>
    </w:p>
    <w:p w:rsidR="00587280" w:rsidRPr="00B14BA9" w:rsidRDefault="00587280" w:rsidP="00B14BA9">
      <w:pPr>
        <w:spacing w:before="60" w:after="120"/>
        <w:ind w:left="397" w:right="227"/>
        <w:rPr>
          <w:rFonts w:ascii="Times New Roman" w:hAnsi="Times New Roman" w:cs="Times New Roman"/>
          <w:sz w:val="24"/>
          <w:szCs w:val="24"/>
          <w:shd w:val="clear" w:color="auto" w:fill="FFFFFF"/>
        </w:rPr>
      </w:pPr>
      <w:r w:rsidRPr="00B14BA9">
        <w:rPr>
          <w:rFonts w:ascii="Times New Roman" w:hAnsi="Times New Roman" w:cs="Times New Roman"/>
          <w:sz w:val="24"/>
          <w:szCs w:val="24"/>
          <w:u w:val="single"/>
        </w:rPr>
        <w:t>Books and Journals</w:t>
      </w:r>
      <w:r w:rsidRPr="00B14BA9">
        <w:rPr>
          <w:rFonts w:ascii="Times New Roman" w:hAnsi="Times New Roman" w:cs="Times New Roman"/>
          <w:sz w:val="24"/>
          <w:szCs w:val="24"/>
        </w:rPr>
        <w:t>:</w:t>
      </w: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sz w:val="24"/>
          <w:szCs w:val="24"/>
          <w:shd w:val="clear" w:color="auto" w:fill="FFFFFF"/>
        </w:rPr>
      </w:pPr>
      <w:r w:rsidRPr="00B14BA9">
        <w:rPr>
          <w:rFonts w:ascii="Times New Roman" w:hAnsi="Times New Roman" w:cs="Times New Roman"/>
          <w:sz w:val="24"/>
          <w:szCs w:val="24"/>
          <w:shd w:val="clear" w:color="auto" w:fill="FFFFFF"/>
        </w:rPr>
        <w:t>Carvalho, T. and Videira, P., 2019. Losing autonomy? Restructuring higher education institutions governance and relations between teaching and non-teaching staff. </w:t>
      </w:r>
      <w:r w:rsidRPr="00B14BA9">
        <w:rPr>
          <w:rFonts w:ascii="Times New Roman" w:hAnsi="Times New Roman" w:cs="Times New Roman"/>
          <w:i/>
          <w:sz w:val="24"/>
          <w:szCs w:val="24"/>
          <w:shd w:val="clear" w:color="auto" w:fill="FFFFFF"/>
        </w:rPr>
        <w:t>Studies in Higher Education</w:t>
      </w:r>
      <w:r w:rsidRPr="00B14BA9">
        <w:rPr>
          <w:rFonts w:ascii="Times New Roman" w:hAnsi="Times New Roman" w:cs="Times New Roman"/>
          <w:sz w:val="24"/>
          <w:szCs w:val="24"/>
          <w:shd w:val="clear" w:color="auto" w:fill="FFFFFF"/>
        </w:rPr>
        <w:t>, </w:t>
      </w:r>
      <w:r w:rsidRPr="00B14BA9">
        <w:rPr>
          <w:rFonts w:ascii="Times New Roman" w:hAnsi="Times New Roman" w:cs="Times New Roman"/>
          <w:i/>
          <w:sz w:val="24"/>
          <w:szCs w:val="24"/>
          <w:shd w:val="clear" w:color="auto" w:fill="FFFFFF"/>
        </w:rPr>
        <w:t>44</w:t>
      </w:r>
      <w:r w:rsidRPr="00B14BA9">
        <w:rPr>
          <w:rFonts w:ascii="Times New Roman" w:hAnsi="Times New Roman" w:cs="Times New Roman"/>
          <w:sz w:val="24"/>
          <w:szCs w:val="24"/>
          <w:shd w:val="clear" w:color="auto" w:fill="FFFFFF"/>
        </w:rPr>
        <w:t>(4), pp.762-773.</w:t>
      </w: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sz w:val="24"/>
          <w:szCs w:val="24"/>
          <w:shd w:val="clear" w:color="auto" w:fill="FFFFFF"/>
        </w:rPr>
      </w:pPr>
      <w:r w:rsidRPr="00B14BA9">
        <w:rPr>
          <w:rFonts w:ascii="Times New Roman" w:hAnsi="Times New Roman" w:cs="Times New Roman"/>
          <w:sz w:val="24"/>
          <w:szCs w:val="24"/>
          <w:shd w:val="clear" w:color="auto" w:fill="FFFFFF"/>
        </w:rPr>
        <w:t>Cirillo, F., 2018. </w:t>
      </w:r>
      <w:r w:rsidRPr="00B14BA9">
        <w:rPr>
          <w:rFonts w:ascii="Times New Roman" w:hAnsi="Times New Roman" w:cs="Times New Roman"/>
          <w:i/>
          <w:sz w:val="24"/>
          <w:szCs w:val="24"/>
          <w:shd w:val="clear" w:color="auto" w:fill="FFFFFF"/>
        </w:rPr>
        <w:t>The Pomodoro technique: The life-changing time-management system</w:t>
      </w:r>
      <w:r w:rsidRPr="00B14BA9">
        <w:rPr>
          <w:rFonts w:ascii="Times New Roman" w:hAnsi="Times New Roman" w:cs="Times New Roman"/>
          <w:sz w:val="24"/>
          <w:szCs w:val="24"/>
          <w:shd w:val="clear" w:color="auto" w:fill="FFFFFF"/>
        </w:rPr>
        <w:t>. Random House.</w:t>
      </w: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sz w:val="24"/>
          <w:szCs w:val="24"/>
          <w:shd w:val="clear" w:color="auto" w:fill="FFFFFF"/>
        </w:rPr>
      </w:pPr>
      <w:r w:rsidRPr="00B14BA9">
        <w:rPr>
          <w:rFonts w:ascii="Times New Roman" w:hAnsi="Times New Roman" w:cs="Times New Roman"/>
          <w:sz w:val="24"/>
          <w:szCs w:val="24"/>
          <w:shd w:val="clear" w:color="auto" w:fill="FFFFFF"/>
        </w:rPr>
        <w:t>Clarke, M., 2018. Rethinking graduate employability: The role of capital, individual attributes and context. </w:t>
      </w:r>
      <w:r w:rsidRPr="00B14BA9">
        <w:rPr>
          <w:rFonts w:ascii="Times New Roman" w:hAnsi="Times New Roman" w:cs="Times New Roman"/>
          <w:i/>
          <w:sz w:val="24"/>
          <w:szCs w:val="24"/>
          <w:shd w:val="clear" w:color="auto" w:fill="FFFFFF"/>
        </w:rPr>
        <w:t>Studies in higher education</w:t>
      </w:r>
      <w:r w:rsidRPr="00B14BA9">
        <w:rPr>
          <w:rFonts w:ascii="Times New Roman" w:hAnsi="Times New Roman" w:cs="Times New Roman"/>
          <w:sz w:val="24"/>
          <w:szCs w:val="24"/>
          <w:shd w:val="clear" w:color="auto" w:fill="FFFFFF"/>
        </w:rPr>
        <w:t>, </w:t>
      </w:r>
      <w:r w:rsidRPr="00B14BA9">
        <w:rPr>
          <w:rFonts w:ascii="Times New Roman" w:hAnsi="Times New Roman" w:cs="Times New Roman"/>
          <w:i/>
          <w:sz w:val="24"/>
          <w:szCs w:val="24"/>
          <w:shd w:val="clear" w:color="auto" w:fill="FFFFFF"/>
        </w:rPr>
        <w:t>43</w:t>
      </w:r>
      <w:r w:rsidRPr="00B14BA9">
        <w:rPr>
          <w:rFonts w:ascii="Times New Roman" w:hAnsi="Times New Roman" w:cs="Times New Roman"/>
          <w:sz w:val="24"/>
          <w:szCs w:val="24"/>
          <w:shd w:val="clear" w:color="auto" w:fill="FFFFFF"/>
        </w:rPr>
        <w:t>(11), pp.1923-1937.</w:t>
      </w: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sz w:val="24"/>
          <w:szCs w:val="24"/>
          <w:shd w:val="clear" w:color="auto" w:fill="FFFFFF"/>
        </w:rPr>
      </w:pPr>
      <w:r w:rsidRPr="00B14BA9">
        <w:rPr>
          <w:rFonts w:ascii="Times New Roman" w:hAnsi="Times New Roman" w:cs="Times New Roman"/>
          <w:sz w:val="24"/>
          <w:szCs w:val="24"/>
          <w:shd w:val="clear" w:color="auto" w:fill="FFFFFF"/>
        </w:rPr>
        <w:t>Crompton, H. and Burke, D., 2018. The use of mobile learning in higher education: A systematic review. </w:t>
      </w:r>
      <w:r w:rsidRPr="00B14BA9">
        <w:rPr>
          <w:rFonts w:ascii="Times New Roman" w:hAnsi="Times New Roman" w:cs="Times New Roman"/>
          <w:i/>
          <w:sz w:val="24"/>
          <w:szCs w:val="24"/>
          <w:shd w:val="clear" w:color="auto" w:fill="FFFFFF"/>
        </w:rPr>
        <w:t>Computers &amp; Education</w:t>
      </w:r>
      <w:r w:rsidRPr="00B14BA9">
        <w:rPr>
          <w:rFonts w:ascii="Times New Roman" w:hAnsi="Times New Roman" w:cs="Times New Roman"/>
          <w:sz w:val="24"/>
          <w:szCs w:val="24"/>
          <w:shd w:val="clear" w:color="auto" w:fill="FFFFFF"/>
        </w:rPr>
        <w:t>, </w:t>
      </w:r>
      <w:r w:rsidRPr="00B14BA9">
        <w:rPr>
          <w:rFonts w:ascii="Times New Roman" w:hAnsi="Times New Roman" w:cs="Times New Roman"/>
          <w:i/>
          <w:sz w:val="24"/>
          <w:szCs w:val="24"/>
          <w:shd w:val="clear" w:color="auto" w:fill="FFFFFF"/>
        </w:rPr>
        <w:t>123</w:t>
      </w:r>
      <w:r w:rsidRPr="00B14BA9">
        <w:rPr>
          <w:rFonts w:ascii="Times New Roman" w:hAnsi="Times New Roman" w:cs="Times New Roman"/>
          <w:sz w:val="24"/>
          <w:szCs w:val="24"/>
          <w:shd w:val="clear" w:color="auto" w:fill="FFFFFF"/>
        </w:rPr>
        <w:t>, pp.53-64.</w:t>
      </w: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sz w:val="24"/>
          <w:szCs w:val="24"/>
          <w:shd w:val="clear" w:color="auto" w:fill="FFFFFF"/>
        </w:rPr>
      </w:pPr>
      <w:r w:rsidRPr="00B14BA9">
        <w:rPr>
          <w:rFonts w:ascii="Times New Roman" w:hAnsi="Times New Roman" w:cs="Times New Roman"/>
          <w:sz w:val="24"/>
          <w:szCs w:val="24"/>
          <w:shd w:val="clear" w:color="auto" w:fill="FFFFFF"/>
        </w:rPr>
        <w:t>Grawe, N.D., 2018. </w:t>
      </w:r>
      <w:r w:rsidRPr="00B14BA9">
        <w:rPr>
          <w:rFonts w:ascii="Times New Roman" w:hAnsi="Times New Roman" w:cs="Times New Roman"/>
          <w:i/>
          <w:sz w:val="24"/>
          <w:szCs w:val="24"/>
          <w:shd w:val="clear" w:color="auto" w:fill="FFFFFF"/>
        </w:rPr>
        <w:t>Demographics and the demand for higher education</w:t>
      </w:r>
      <w:r w:rsidRPr="00B14BA9">
        <w:rPr>
          <w:rFonts w:ascii="Times New Roman" w:hAnsi="Times New Roman" w:cs="Times New Roman"/>
          <w:sz w:val="24"/>
          <w:szCs w:val="24"/>
          <w:shd w:val="clear" w:color="auto" w:fill="FFFFFF"/>
        </w:rPr>
        <w:t>. JHU Press.</w:t>
      </w: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sz w:val="24"/>
          <w:szCs w:val="24"/>
          <w:shd w:val="clear" w:color="auto" w:fill="FFFFFF"/>
        </w:rPr>
      </w:pP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sz w:val="24"/>
          <w:szCs w:val="24"/>
          <w:u w:val="single"/>
          <w:shd w:val="clear" w:color="auto" w:fill="FFFFFF"/>
        </w:rPr>
      </w:pPr>
      <w:r w:rsidRPr="00B14BA9">
        <w:rPr>
          <w:rFonts w:ascii="Times New Roman" w:hAnsi="Times New Roman" w:cs="Times New Roman"/>
          <w:sz w:val="24"/>
          <w:szCs w:val="24"/>
          <w:shd w:val="clear" w:color="auto" w:fill="FFFFFF"/>
        </w:rPr>
        <w:t>(Carvalho and Videira, 2019)(Cirillo, 2018)(Clarke, 2018)(Crompton and Burke, 2018)(Grawe,  2018)</w:t>
      </w:r>
    </w:p>
    <w:p w:rsidR="00587280" w:rsidRPr="00B14BA9" w:rsidRDefault="00587280" w:rsidP="00B14BA9">
      <w:pPr>
        <w:widowControl/>
        <w:suppressAutoHyphens/>
        <w:spacing w:before="60" w:after="120" w:line="360" w:lineRule="auto"/>
        <w:ind w:left="397" w:right="227" w:hanging="817"/>
        <w:jc w:val="both"/>
        <w:rPr>
          <w:rFonts w:ascii="Times New Roman" w:hAnsi="Times New Roman" w:cs="Times New Roman"/>
          <w:i/>
          <w:iCs/>
          <w:sz w:val="24"/>
          <w:szCs w:val="24"/>
        </w:rPr>
      </w:pPr>
      <w:r w:rsidRPr="00B14BA9">
        <w:rPr>
          <w:rFonts w:ascii="Times New Roman" w:hAnsi="Times New Roman" w:cs="Times New Roman"/>
          <w:sz w:val="24"/>
          <w:szCs w:val="24"/>
          <w:u w:val="single"/>
          <w:shd w:val="clear" w:color="auto" w:fill="FFFFFF"/>
        </w:rPr>
        <w:t>Online</w:t>
      </w:r>
      <w:r w:rsidRPr="00B14BA9">
        <w:rPr>
          <w:rFonts w:ascii="Times New Roman" w:hAnsi="Times New Roman" w:cs="Times New Roman"/>
          <w:sz w:val="24"/>
          <w:szCs w:val="24"/>
          <w:shd w:val="clear" w:color="auto" w:fill="FFFFFF"/>
        </w:rPr>
        <w:t>:</w:t>
      </w:r>
    </w:p>
    <w:p w:rsidR="00587280" w:rsidRPr="00B14BA9" w:rsidRDefault="00587280" w:rsidP="00B14BA9">
      <w:pPr>
        <w:spacing w:before="60" w:after="120"/>
        <w:ind w:left="397" w:right="227" w:hanging="840"/>
        <w:jc w:val="both"/>
        <w:rPr>
          <w:rFonts w:ascii="Times New Roman" w:hAnsi="Times New Roman" w:cs="Times New Roman"/>
          <w:i/>
          <w:iCs/>
          <w:sz w:val="24"/>
          <w:szCs w:val="24"/>
        </w:rPr>
      </w:pPr>
      <w:r w:rsidRPr="00B14BA9">
        <w:rPr>
          <w:rFonts w:ascii="Times New Roman" w:hAnsi="Times New Roman" w:cs="Times New Roman"/>
          <w:i/>
          <w:iCs/>
          <w:sz w:val="24"/>
          <w:szCs w:val="24"/>
        </w:rPr>
        <w:t xml:space="preserve">Time management skills that improve student learning, 2022 </w:t>
      </w:r>
      <w:r w:rsidRPr="00B14BA9">
        <w:rPr>
          <w:rFonts w:ascii="Times New Roman" w:hAnsi="Times New Roman" w:cs="Times New Roman"/>
          <w:sz w:val="24"/>
          <w:szCs w:val="24"/>
        </w:rPr>
        <w:t>[Online]. Available through &lt;https://www.acc.edu.au/blog/time-management-skills-student-learning/&gt;</w:t>
      </w:r>
    </w:p>
    <w:p w:rsidR="00587280" w:rsidRPr="00B14BA9" w:rsidRDefault="00587280" w:rsidP="00B14BA9">
      <w:pPr>
        <w:spacing w:before="60" w:after="120"/>
        <w:ind w:left="397" w:right="227" w:hanging="840"/>
        <w:jc w:val="both"/>
        <w:rPr>
          <w:rFonts w:ascii="Times New Roman" w:hAnsi="Times New Roman" w:cs="Times New Roman"/>
          <w:sz w:val="24"/>
          <w:szCs w:val="24"/>
        </w:rPr>
      </w:pPr>
      <w:r w:rsidRPr="00B14BA9">
        <w:rPr>
          <w:rFonts w:ascii="Times New Roman" w:hAnsi="Times New Roman" w:cs="Times New Roman"/>
          <w:i/>
          <w:iCs/>
          <w:sz w:val="24"/>
          <w:szCs w:val="24"/>
        </w:rPr>
        <w:t xml:space="preserve">Importance of Time Management for Students, 2021 </w:t>
      </w:r>
      <w:r w:rsidRPr="00B14BA9">
        <w:rPr>
          <w:rFonts w:ascii="Times New Roman" w:hAnsi="Times New Roman" w:cs="Times New Roman"/>
          <w:sz w:val="24"/>
          <w:szCs w:val="24"/>
        </w:rPr>
        <w:t>[Online]. Available through &lt;https://leverageedu.com/blog/time-management-for-students/&gt;</w:t>
      </w:r>
    </w:p>
    <w:p w:rsidR="00587280" w:rsidRPr="00B14BA9" w:rsidRDefault="00587280" w:rsidP="00B14BA9">
      <w:pPr>
        <w:spacing w:before="60" w:after="120"/>
        <w:ind w:left="397" w:right="227" w:hanging="840"/>
        <w:jc w:val="both"/>
        <w:rPr>
          <w:rFonts w:ascii="Times New Roman" w:hAnsi="Times New Roman" w:cs="Times New Roman"/>
          <w:i/>
          <w:iCs/>
          <w:sz w:val="24"/>
          <w:szCs w:val="24"/>
        </w:rPr>
      </w:pPr>
      <w:r w:rsidRPr="00B14BA9">
        <w:rPr>
          <w:rFonts w:ascii="Times New Roman" w:hAnsi="Times New Roman" w:cs="Times New Roman"/>
          <w:sz w:val="24"/>
          <w:szCs w:val="24"/>
        </w:rPr>
        <w:t>10 Best Time Management Tips for students, 2021 [Online]. Available through &lt;https://www.uopeople.edu/blog/10-best-time-management-tips-for-students/&gt;</w:t>
      </w:r>
    </w:p>
    <w:p w:rsidR="00587280" w:rsidRPr="00B14BA9" w:rsidRDefault="00587280" w:rsidP="00B14BA9">
      <w:pPr>
        <w:spacing w:before="60" w:after="120"/>
        <w:ind w:left="397" w:right="227" w:hanging="840"/>
        <w:jc w:val="both"/>
        <w:rPr>
          <w:rFonts w:ascii="Times New Roman" w:hAnsi="Times New Roman" w:cs="Times New Roman"/>
          <w:sz w:val="24"/>
          <w:szCs w:val="24"/>
        </w:rPr>
      </w:pPr>
      <w:r w:rsidRPr="00B14BA9">
        <w:rPr>
          <w:rFonts w:ascii="Times New Roman" w:hAnsi="Times New Roman" w:cs="Times New Roman"/>
          <w:i/>
          <w:iCs/>
          <w:sz w:val="24"/>
          <w:szCs w:val="24"/>
        </w:rPr>
        <w:t>7 Time Management Tips for Online Students, 2020</w:t>
      </w:r>
      <w:r w:rsidRPr="00B14BA9">
        <w:rPr>
          <w:rFonts w:ascii="Times New Roman" w:hAnsi="Times New Roman" w:cs="Times New Roman"/>
          <w:sz w:val="24"/>
          <w:szCs w:val="24"/>
        </w:rPr>
        <w:t xml:space="preserve"> [Online]. Available through&lt;https://www.northeastern.edu/graduate/blog/time-management-tips-online-students/&gt;</w:t>
      </w:r>
    </w:p>
    <w:p w:rsidR="00D24837" w:rsidRPr="00B14BA9" w:rsidRDefault="00D24837" w:rsidP="00B14BA9">
      <w:pPr>
        <w:pStyle w:val="BodyText"/>
        <w:spacing w:before="60" w:after="120"/>
        <w:ind w:left="397" w:right="227"/>
        <w:rPr>
          <w:sz w:val="24"/>
          <w:szCs w:val="24"/>
        </w:rPr>
      </w:pPr>
    </w:p>
    <w:sectPr w:rsidR="00D24837" w:rsidRPr="00B14BA9" w:rsidSect="00BD7362">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077FA" w:rsidRDefault="007077FA">
      <w:r>
        <w:separator/>
      </w:r>
    </w:p>
  </w:endnote>
  <w:endnote w:type="continuationSeparator" w:id="1">
    <w:p w:rsidR="007077FA" w:rsidRDefault="007077FA">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nos">
    <w:altName w:val="MS Mincho"/>
    <w:charset w:val="80"/>
    <w:family w:val="roman"/>
    <w:pitch w:val="variable"/>
    <w:sig w:usb0="00000000" w:usb1="00000000" w:usb2="00000000" w:usb3="00000000" w:csb0="00000000" w:csb1="00000000"/>
  </w:font>
  <w:font w:name="Droid Sans">
    <w:altName w:val="MS Gothic"/>
    <w:charset w:val="80"/>
    <w:family w:val="modern"/>
    <w:pitch w:val="default"/>
    <w:sig w:usb0="00000000" w:usb1="00000000" w:usb2="00000000" w:usb3="00000000" w:csb0="00000000" w:csb1="00000000"/>
  </w:font>
  <w:font w:name="DejaVu Sans">
    <w:altName w:val="MS Gothic"/>
    <w:charset w:val="80"/>
    <w:family w:val="auto"/>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open_sansregular">
    <w:altName w:val="Times New Roman"/>
    <w:charset w:val="00"/>
    <w:family w:val="roman"/>
    <w:pitch w:val="default"/>
    <w:sig w:usb0="00000000" w:usb1="00000000" w:usb2="00000000" w:usb3="00000000" w:csb0="00000000"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50A3" w:rsidRDefault="00BD7362">
    <w:pPr>
      <w:pStyle w:val="BodyText"/>
      <w:spacing w:line="14" w:lineRule="auto"/>
      <w:rPr>
        <w:sz w:val="20"/>
      </w:rPr>
    </w:pPr>
    <w:r w:rsidRPr="00BD7362">
      <w:rPr>
        <w:noProof/>
        <w:lang w:val="en-GB" w:eastAsia="en-GB"/>
      </w:rPr>
      <w:pict>
        <v:shapetype id="_x0000_t202" coordsize="21600,21600" o:spt="202" path="m,l,21600r21600,l21600,xe">
          <v:stroke joinstyle="miter"/>
          <v:path gradientshapeok="t" o:connecttype="rect"/>
        </v:shapetype>
        <v:shape id="Text Box 1" o:spid="_x0000_s2049" type="#_x0000_t202" style="position:absolute;margin-left:263.35pt;margin-top:797.7pt;width:48.05pt;height:13.55pt;z-index:-251658752;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yCp5gEAALUDAAAOAAAAZHJzL2Uyb0RvYy54bWysU9tu1DAQfUfiHyy/s7mglirabFVaFSEV&#10;qNTyAY5jJxaJx4y9myxfz9jZLAXeEC/WZDxzfObMyfZ6Hgd2UOgN2JoXm5wzZSW0xnY1//p8/+aK&#10;Mx+EbcUAVtX8qDy/3r1+tZ1cpUroYWgVMgKxvppczfsQXJVlXvZqFH4DTlm61ICjCPSJXdaimAh9&#10;HLIyzy+zCbB1CFJ5T9m75ZLvEr7WSoYvWnsV2FBz4hbSiels4pnttqLqULjeyBMN8Q8sRmEsPXqG&#10;uhNBsD2av6BGIxE86LCRMGagtZEqzUDTFPkf0zz1wqk0C4nj3Vkm//9g5efDIzLT1rzkzIqRVvSs&#10;5sDew8yKqM7kfEVFT47Kwkxp2nKa1LsHkN88s3DbC9upG0SYeiVaYpc6sxetC46PIM30CVp6RuwD&#10;JKBZ4xilIzEYodOWjufNRCqSkpdFXr694EzSVfGuzK8uIrdMVGuzQx8+KBhZDGqOtPgELg4PPiyl&#10;a0l8y8K9GYa0/MH+liDMmEnkI9+FeZib+SRGA+2RxkBYvETep6AH/MHZRD6quf++F6g4Gz5akiKa&#10;bg1wDZo1EFZSa80DZ0t4GxZz7h2arifkRWwLNySXNmmUqOvC4sSTvJHEOPk4mu/ld6r69bftfgIA&#10;AP//AwBQSwMEFAAGAAgAAAAhAKhNvTvgAAAADQEAAA8AAABkcnMvZG93bnJldi54bWxMj0FPwzAM&#10;he9I/IfISNxYSkULK02nCcEJCdGVA8e08dpojVOabCv/HnOCm+339Py9crO4UZxwDtaTgttVAgKp&#10;88ZSr+Cjebl5ABGiJqNHT6jgGwNsqsuLUhfGn6nG0y72gkMoFFrBEONUSBm6AZ0OKz8hsbb3s9OR&#10;17mXZtZnDnejTJMkl05b4g+DnvBpwO6wOzoF20+qn+3XW/te72vbNOuEXvODUtdXy/YRRMQl/pnh&#10;F5/RoWKm1h/JBDEqyNL8nq0sZOvsDgRb8jTlNi2feMpAVqX836L6AQAA//8DAFBLAQItABQABgAI&#10;AAAAIQC2gziS/gAAAOEBAAATAAAAAAAAAAAAAAAAAAAAAABbQ29udGVudF9UeXBlc10ueG1sUEsB&#10;Ai0AFAAGAAgAAAAhADj9If/WAAAAlAEAAAsAAAAAAAAAAAAAAAAALwEAAF9yZWxzLy5yZWxzUEsB&#10;Ai0AFAAGAAgAAAAhAHDDIKnmAQAAtQMAAA4AAAAAAAAAAAAAAAAALgIAAGRycy9lMm9Eb2MueG1s&#10;UEsBAi0AFAAGAAgAAAAhAKhNvTvgAAAADQEAAA8AAAAAAAAAAAAAAAAAQAQAAGRycy9kb3ducmV2&#10;LnhtbFBLBQYAAAAABAAEAPMAAABNBQAAAAA=&#10;" filled="f" stroked="f">
          <v:textbox inset="0,0,0,0">
            <w:txbxContent>
              <w:p w:rsidR="008450A3" w:rsidRDefault="007077FA">
                <w:pPr>
                  <w:spacing w:before="9"/>
                  <w:ind w:left="20"/>
                  <w:rPr>
                    <w:rFonts w:ascii="Times New Roman"/>
                    <w:b/>
                    <w:sz w:val="21"/>
                  </w:rPr>
                </w:pPr>
              </w:p>
            </w:txbxContent>
          </v:textbox>
          <w10:wrap anchorx="page" anchory="pag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D7362" w:rsidRDefault="00BD7362" w:rsidP="00B14BA9">
    <w:pPr>
      <w:pStyle w:val="Footer"/>
    </w:pPr>
    <w:r>
      <w:fldChar w:fldCharType="begin"/>
    </w:r>
    <w:r w:rsidR="00FC0C3C">
      <w:instrText xml:space="preserve"> PAGE </w:instrText>
    </w:r>
    <w:r>
      <w:fldChar w:fldCharType="separate"/>
    </w:r>
    <w:r w:rsidR="00B14BA9">
      <w:rPr>
        <w:noProof/>
      </w:rPr>
      <w:t>1</w:t>
    </w:r>
    <w:r>
      <w:fldChar w:fldCharType="end"/>
    </w:r>
  </w:p>
  <w:p w:rsidR="00BD7362" w:rsidRDefault="00BD736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077FA" w:rsidRDefault="007077FA">
      <w:r>
        <w:separator/>
      </w:r>
    </w:p>
  </w:footnote>
  <w:footnote w:type="continuationSeparator" w:id="1">
    <w:p w:rsidR="007077FA" w:rsidRDefault="007077F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13B24389"/>
    <w:multiLevelType w:val="hybridMultilevel"/>
    <w:tmpl w:val="2D30FB16"/>
    <w:lvl w:ilvl="0" w:tplc="102A808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2">
    <w:nsid w:val="15F055C9"/>
    <w:multiLevelType w:val="hybridMultilevel"/>
    <w:tmpl w:val="7286057A"/>
    <w:lvl w:ilvl="0" w:tplc="857C5CAA">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3">
    <w:nsid w:val="4F024547"/>
    <w:multiLevelType w:val="hybridMultilevel"/>
    <w:tmpl w:val="F60CAA92"/>
    <w:lvl w:ilvl="0" w:tplc="2930913C">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4">
    <w:nsid w:val="6A202CE5"/>
    <w:multiLevelType w:val="hybridMultilevel"/>
    <w:tmpl w:val="0F1E51F0"/>
    <w:lvl w:ilvl="0" w:tplc="C9764C74">
      <w:start w:val="1"/>
      <w:numFmt w:val="decimal"/>
      <w:lvlText w:val="%1."/>
      <w:lvlJc w:val="left"/>
      <w:pPr>
        <w:ind w:left="1330" w:hanging="369"/>
        <w:jc w:val="left"/>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abstractNumId w:val="2"/>
  </w:num>
  <w:num w:numId="2">
    <w:abstractNumId w:val="1"/>
  </w:num>
  <w:num w:numId="3">
    <w:abstractNumId w:val="4"/>
  </w:num>
  <w:num w:numId="4">
    <w:abstractNumId w:val="3"/>
  </w:num>
  <w:num w:numId="5">
    <w:abstractNumId w:val="4"/>
    <w:lvlOverride w:ilvl="0">
      <w:startOverride w:val="1"/>
    </w:lvlOverride>
    <w:lvlOverride w:ilvl="1"/>
    <w:lvlOverride w:ilvl="2"/>
    <w:lvlOverride w:ilvl="3"/>
    <w:lvlOverride w:ilvl="4"/>
    <w:lvlOverride w:ilvl="5"/>
    <w:lvlOverride w:ilvl="6"/>
    <w:lvlOverride w:ilvl="7"/>
    <w:lvlOverride w:ilvl="8"/>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o:shapelayout v:ext="edit">
      <o:idmap v:ext="edit" data="2"/>
    </o:shapelayout>
  </w:hdrShapeDefaults>
  <w:footnotePr>
    <w:footnote w:id="0"/>
    <w:footnote w:id="1"/>
  </w:footnotePr>
  <w:endnotePr>
    <w:endnote w:id="0"/>
    <w:endnote w:id="1"/>
  </w:endnotePr>
  <w:compat/>
  <w:rsids>
    <w:rsidRoot w:val="00D24837"/>
    <w:rsid w:val="00311C98"/>
    <w:rsid w:val="00587280"/>
    <w:rsid w:val="0061142A"/>
    <w:rsid w:val="007077FA"/>
    <w:rsid w:val="008B2FCE"/>
    <w:rsid w:val="00B14BA9"/>
    <w:rsid w:val="00BD7362"/>
    <w:rsid w:val="00D14E31"/>
    <w:rsid w:val="00D24837"/>
    <w:rsid w:val="00FC0C3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1" w:unhideWhenUsed="0" w:qFormat="1"/>
    <w:lsdException w:name="heading 2" w:uiPriority="1" w:qFormat="1"/>
    <w:lsdException w:name="heading 3" w:uiPriority="1"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paragraph" w:styleId="Heading4">
    <w:name w:val="heading 4"/>
    <w:basedOn w:val="Normal"/>
    <w:next w:val="Normal"/>
    <w:link w:val="Heading4Char"/>
    <w:qFormat/>
    <w:rsid w:val="00587280"/>
    <w:pPr>
      <w:keepNext/>
      <w:widowControl/>
      <w:suppressAutoHyphens/>
      <w:autoSpaceDE/>
      <w:autoSpaceDN/>
      <w:spacing w:before="240" w:after="60" w:line="360" w:lineRule="auto"/>
      <w:jc w:val="both"/>
      <w:outlineLvl w:val="3"/>
    </w:pPr>
    <w:rPr>
      <w:rFonts w:ascii="Calibri" w:eastAsia="Times New Roman" w:hAnsi="Calibri" w:cs="Times New Roman"/>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paragraph" w:styleId="BalloonText">
    <w:name w:val="Balloon Text"/>
    <w:basedOn w:val="Normal"/>
    <w:link w:val="BalloonTextChar"/>
    <w:uiPriority w:val="99"/>
    <w:semiHidden/>
    <w:unhideWhenUsed/>
    <w:rsid w:val="00587280"/>
    <w:rPr>
      <w:rFonts w:ascii="Tahoma" w:hAnsi="Tahoma" w:cs="Tahoma"/>
      <w:sz w:val="16"/>
      <w:szCs w:val="16"/>
    </w:rPr>
  </w:style>
  <w:style w:type="character" w:customStyle="1" w:styleId="BalloonTextChar">
    <w:name w:val="Balloon Text Char"/>
    <w:basedOn w:val="DefaultParagraphFont"/>
    <w:link w:val="BalloonText"/>
    <w:uiPriority w:val="99"/>
    <w:semiHidden/>
    <w:rsid w:val="00587280"/>
    <w:rPr>
      <w:rFonts w:ascii="Tahoma" w:eastAsia="Arial" w:hAnsi="Tahoma" w:cs="Tahoma"/>
      <w:sz w:val="16"/>
      <w:szCs w:val="16"/>
      <w:lang w:val="en-US"/>
    </w:rPr>
  </w:style>
  <w:style w:type="paragraph" w:styleId="Header">
    <w:name w:val="header"/>
    <w:basedOn w:val="Normal"/>
    <w:link w:val="HeaderChar"/>
    <w:uiPriority w:val="99"/>
    <w:semiHidden/>
    <w:unhideWhenUsed/>
    <w:rsid w:val="00587280"/>
    <w:pPr>
      <w:tabs>
        <w:tab w:val="center" w:pos="4513"/>
        <w:tab w:val="right" w:pos="9026"/>
      </w:tabs>
    </w:pPr>
  </w:style>
  <w:style w:type="character" w:customStyle="1" w:styleId="HeaderChar">
    <w:name w:val="Header Char"/>
    <w:basedOn w:val="DefaultParagraphFont"/>
    <w:link w:val="Header"/>
    <w:uiPriority w:val="99"/>
    <w:semiHidden/>
    <w:rsid w:val="00587280"/>
    <w:rPr>
      <w:rFonts w:ascii="Arial" w:eastAsia="Arial" w:hAnsi="Arial" w:cs="Arial"/>
      <w:lang w:val="en-US"/>
    </w:rPr>
  </w:style>
  <w:style w:type="paragraph" w:styleId="Footer">
    <w:name w:val="footer"/>
    <w:basedOn w:val="Normal"/>
    <w:link w:val="FooterChar"/>
    <w:unhideWhenUsed/>
    <w:rsid w:val="00587280"/>
    <w:pPr>
      <w:tabs>
        <w:tab w:val="center" w:pos="4513"/>
        <w:tab w:val="right" w:pos="9026"/>
      </w:tabs>
    </w:pPr>
  </w:style>
  <w:style w:type="character" w:customStyle="1" w:styleId="FooterChar">
    <w:name w:val="Footer Char"/>
    <w:basedOn w:val="DefaultParagraphFont"/>
    <w:link w:val="Footer"/>
    <w:uiPriority w:val="99"/>
    <w:semiHidden/>
    <w:rsid w:val="00587280"/>
    <w:rPr>
      <w:rFonts w:ascii="Arial" w:eastAsia="Arial" w:hAnsi="Arial" w:cs="Arial"/>
      <w:lang w:val="en-US"/>
    </w:rPr>
  </w:style>
  <w:style w:type="character" w:customStyle="1" w:styleId="Heading4Char">
    <w:name w:val="Heading 4 Char"/>
    <w:basedOn w:val="DefaultParagraphFont"/>
    <w:link w:val="Heading4"/>
    <w:rsid w:val="00587280"/>
    <w:rPr>
      <w:rFonts w:ascii="Calibri" w:eastAsia="Times New Roman" w:hAnsi="Calibri" w:cs="Times New Roman"/>
      <w:b/>
      <w:bCs/>
      <w:color w:val="000000"/>
      <w:sz w:val="28"/>
      <w:szCs w:val="28"/>
      <w:lang w:eastAsia="ar-SA"/>
    </w:rPr>
  </w:style>
  <w:style w:type="character" w:customStyle="1" w:styleId="IndexLink">
    <w:name w:val="Index Link"/>
    <w:rsid w:val="00587280"/>
  </w:style>
  <w:style w:type="paragraph" w:styleId="NoSpacing">
    <w:name w:val="No Spacing"/>
    <w:link w:val="NoSpacingChar"/>
    <w:uiPriority w:val="1"/>
    <w:qFormat/>
    <w:rsid w:val="00587280"/>
    <w:pPr>
      <w:suppressAutoHyphens/>
      <w:spacing w:after="0" w:line="100" w:lineRule="atLeast"/>
    </w:pPr>
    <w:rPr>
      <w:rFonts w:ascii="Tinos" w:eastAsia="Droid Sans" w:hAnsi="Tinos" w:cs="DejaVu Sans"/>
      <w:sz w:val="24"/>
      <w:szCs w:val="24"/>
      <w:lang w:eastAsia="hi-IN" w:bidi="hi-IN"/>
    </w:rPr>
  </w:style>
  <w:style w:type="paragraph" w:styleId="TOCHeading">
    <w:name w:val="TOC Heading"/>
    <w:basedOn w:val="Heading1"/>
    <w:next w:val="Normal"/>
    <w:qFormat/>
    <w:rsid w:val="00587280"/>
    <w:pPr>
      <w:keepNext/>
      <w:keepLines/>
      <w:widowControl/>
      <w:autoSpaceDE/>
      <w:autoSpaceDN/>
      <w:spacing w:before="240" w:line="252" w:lineRule="auto"/>
      <w:ind w:left="0" w:firstLine="0"/>
    </w:pPr>
    <w:rPr>
      <w:rFonts w:ascii="Calibri Light" w:eastAsia="Times New Roman" w:hAnsi="Calibri Light" w:cs="Times New Roman"/>
      <w:color w:val="2E74B5"/>
      <w:sz w:val="32"/>
      <w:szCs w:val="32"/>
      <w:lang w:eastAsia="ar-SA"/>
    </w:rPr>
  </w:style>
  <w:style w:type="paragraph" w:styleId="TOC1">
    <w:name w:val="toc 1"/>
    <w:basedOn w:val="Normal"/>
    <w:next w:val="Normal"/>
    <w:rsid w:val="00587280"/>
    <w:pPr>
      <w:widowControl/>
      <w:suppressAutoHyphens/>
      <w:autoSpaceDE/>
      <w:autoSpaceDN/>
      <w:spacing w:line="360" w:lineRule="auto"/>
      <w:jc w:val="both"/>
    </w:pPr>
    <w:rPr>
      <w:rFonts w:ascii="Times New Roman" w:eastAsia="Calibri" w:hAnsi="Times New Roman" w:cs="Times New Roman"/>
      <w:color w:val="000000"/>
      <w:sz w:val="24"/>
      <w:lang w:val="en-GB" w:eastAsia="ar-SA"/>
    </w:rPr>
  </w:style>
  <w:style w:type="paragraph" w:styleId="TOC2">
    <w:name w:val="toc 2"/>
    <w:basedOn w:val="Normal"/>
    <w:next w:val="Normal"/>
    <w:rsid w:val="00587280"/>
    <w:pPr>
      <w:widowControl/>
      <w:suppressAutoHyphens/>
      <w:autoSpaceDE/>
      <w:autoSpaceDN/>
      <w:spacing w:line="360" w:lineRule="auto"/>
      <w:ind w:left="240"/>
      <w:jc w:val="both"/>
    </w:pPr>
    <w:rPr>
      <w:rFonts w:ascii="Times New Roman" w:eastAsia="Calibri" w:hAnsi="Times New Roman" w:cs="Times New Roman"/>
      <w:color w:val="000000"/>
      <w:sz w:val="24"/>
      <w:lang w:val="en-GB" w:eastAsia="ar-SA"/>
    </w:rPr>
  </w:style>
  <w:style w:type="character" w:customStyle="1" w:styleId="NoSpacingChar">
    <w:name w:val="No Spacing Char"/>
    <w:basedOn w:val="DefaultParagraphFont"/>
    <w:link w:val="NoSpacing"/>
    <w:uiPriority w:val="1"/>
    <w:rsid w:val="00587280"/>
    <w:rPr>
      <w:rFonts w:ascii="Tinos" w:eastAsia="Droid Sans" w:hAnsi="Tinos" w:cs="DejaVu Sans"/>
      <w:sz w:val="24"/>
      <w:szCs w:val="24"/>
      <w:lang w:eastAsia="hi-IN" w:bidi="hi-IN"/>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1782</Words>
  <Characters>10164</Characters>
  <Application>Microsoft Office Word</Application>
  <DocSecurity>0</DocSecurity>
  <Lines>84</Lines>
  <Paragraphs>23</Paragraphs>
  <ScaleCrop>false</ScaleCrop>
  <Company/>
  <LinksUpToDate>false</LinksUpToDate>
  <CharactersWithSpaces>11923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Windows User</cp:lastModifiedBy>
  <cp:revision>5</cp:revision>
  <dcterms:created xsi:type="dcterms:W3CDTF">2022-01-19T05:11:00Z</dcterms:created>
  <dcterms:modified xsi:type="dcterms:W3CDTF">2022-02-28T12:18:00Z</dcterms:modified>
</cp:coreProperties>
</file>