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4F7499" w14:textId="282D5795" w:rsidR="001B7BE8" w:rsidRDefault="001B7BE8"/>
    <w:p w14:paraId="6E85C37F" w14:textId="1CA9CD35" w:rsidR="004B53B6" w:rsidRDefault="004B53B6"/>
    <w:p w14:paraId="39323DA6" w14:textId="5773E983" w:rsidR="004B53B6" w:rsidRDefault="004B53B6"/>
    <w:p w14:paraId="14D22920" w14:textId="5D805EA1" w:rsidR="004B53B6" w:rsidRDefault="004B53B6"/>
    <w:p w14:paraId="20BB348F" w14:textId="48DC2545" w:rsidR="004B53B6" w:rsidRDefault="004B53B6"/>
    <w:p w14:paraId="408EA14E" w14:textId="3ACF13FD" w:rsidR="004B53B6" w:rsidRDefault="004B53B6"/>
    <w:p w14:paraId="353EA4E8" w14:textId="3F492382" w:rsidR="004B53B6" w:rsidRDefault="004B53B6"/>
    <w:p w14:paraId="73E41A26" w14:textId="577D8370" w:rsidR="004B53B6" w:rsidRPr="004B53B6" w:rsidRDefault="004B53B6">
      <w:pPr>
        <w:rPr>
          <w:sz w:val="28"/>
          <w:szCs w:val="28"/>
        </w:rPr>
      </w:pPr>
      <w:r>
        <w:t xml:space="preserve">                             </w:t>
      </w:r>
      <w:r w:rsidRPr="004B53B6">
        <w:rPr>
          <w:sz w:val="28"/>
          <w:szCs w:val="28"/>
        </w:rPr>
        <w:t>( R / R )</w:t>
      </w:r>
    </w:p>
    <w:p w14:paraId="022F56D2" w14:textId="6D2265CB" w:rsidR="004B53B6" w:rsidRDefault="004B53B6"/>
    <w:p w14:paraId="2603ADAD" w14:textId="77777777" w:rsidR="004B53B6" w:rsidRDefault="004B53B6" w:rsidP="004B53B6">
      <w:pPr>
        <w:rPr>
          <w:b/>
          <w:bCs/>
          <w:sz w:val="36"/>
          <w:szCs w:val="36"/>
        </w:rPr>
      </w:pPr>
      <w:r>
        <w:t xml:space="preserve">        </w:t>
      </w:r>
      <w:r>
        <w:rPr>
          <w:b/>
          <w:bCs/>
          <w:sz w:val="36"/>
          <w:szCs w:val="36"/>
        </w:rPr>
        <w:t xml:space="preserve">              BA (Hons) MANAGEMENT &amp; LEADERSHIP</w:t>
      </w:r>
    </w:p>
    <w:p w14:paraId="762A7A4B" w14:textId="77777777" w:rsidR="004B53B6" w:rsidRDefault="004B53B6" w:rsidP="004B53B6">
      <w:pPr>
        <w:rPr>
          <w:b/>
          <w:bCs/>
          <w:sz w:val="36"/>
          <w:szCs w:val="36"/>
        </w:rPr>
      </w:pPr>
      <w:r>
        <w:rPr>
          <w:b/>
          <w:bCs/>
          <w:sz w:val="36"/>
          <w:szCs w:val="36"/>
        </w:rPr>
        <w:t xml:space="preserve">                                  LEVEL 5     TERM 2</w:t>
      </w:r>
    </w:p>
    <w:p w14:paraId="56A29524" w14:textId="77777777" w:rsidR="004B53B6" w:rsidRDefault="004B53B6" w:rsidP="004B53B6">
      <w:pPr>
        <w:rPr>
          <w:b/>
          <w:bCs/>
          <w:sz w:val="36"/>
          <w:szCs w:val="36"/>
        </w:rPr>
      </w:pPr>
    </w:p>
    <w:p w14:paraId="364076B2" w14:textId="77777777" w:rsidR="004B53B6" w:rsidRDefault="004B53B6" w:rsidP="004B53B6">
      <w:pPr>
        <w:rPr>
          <w:b/>
          <w:bCs/>
          <w:sz w:val="36"/>
          <w:szCs w:val="36"/>
        </w:rPr>
      </w:pPr>
      <w:r>
        <w:rPr>
          <w:b/>
          <w:bCs/>
          <w:sz w:val="36"/>
          <w:szCs w:val="36"/>
        </w:rPr>
        <w:t xml:space="preserve">                                  MR DAIOD ANWAR</w:t>
      </w:r>
    </w:p>
    <w:p w14:paraId="621664BA" w14:textId="77777777" w:rsidR="004B53B6" w:rsidRDefault="004B53B6" w:rsidP="004B53B6">
      <w:pPr>
        <w:rPr>
          <w:b/>
          <w:bCs/>
          <w:sz w:val="36"/>
          <w:szCs w:val="36"/>
        </w:rPr>
      </w:pPr>
    </w:p>
    <w:p w14:paraId="10231A26" w14:textId="77777777" w:rsidR="004B53B6" w:rsidRDefault="004B53B6" w:rsidP="004B53B6">
      <w:pPr>
        <w:rPr>
          <w:b/>
          <w:bCs/>
          <w:sz w:val="36"/>
          <w:szCs w:val="36"/>
        </w:rPr>
      </w:pPr>
      <w:r>
        <w:rPr>
          <w:b/>
          <w:bCs/>
          <w:sz w:val="36"/>
          <w:szCs w:val="36"/>
        </w:rPr>
        <w:t xml:space="preserve">           KNOWLEDGE &amp; INFORMATION MANAGEMENT</w:t>
      </w:r>
    </w:p>
    <w:p w14:paraId="2DAEF0D5" w14:textId="77777777" w:rsidR="004B53B6" w:rsidRDefault="004B53B6" w:rsidP="004B53B6">
      <w:pPr>
        <w:rPr>
          <w:b/>
          <w:bCs/>
          <w:sz w:val="36"/>
          <w:szCs w:val="36"/>
        </w:rPr>
      </w:pPr>
      <w:r>
        <w:rPr>
          <w:b/>
          <w:bCs/>
          <w:sz w:val="36"/>
          <w:szCs w:val="36"/>
        </w:rPr>
        <w:t xml:space="preserve">                           SKILLS FOR THE WORKPLACE</w:t>
      </w:r>
    </w:p>
    <w:p w14:paraId="2B59EABB" w14:textId="77777777" w:rsidR="004B53B6" w:rsidRDefault="004B53B6" w:rsidP="004B53B6">
      <w:pPr>
        <w:rPr>
          <w:b/>
          <w:bCs/>
          <w:sz w:val="36"/>
          <w:szCs w:val="36"/>
        </w:rPr>
      </w:pPr>
    </w:p>
    <w:p w14:paraId="338EC91F" w14:textId="77777777" w:rsidR="004B53B6" w:rsidRDefault="004B53B6" w:rsidP="004B53B6">
      <w:pPr>
        <w:rPr>
          <w:b/>
          <w:bCs/>
          <w:sz w:val="36"/>
          <w:szCs w:val="36"/>
        </w:rPr>
      </w:pPr>
      <w:r>
        <w:rPr>
          <w:b/>
          <w:bCs/>
          <w:sz w:val="36"/>
          <w:szCs w:val="36"/>
        </w:rPr>
        <w:t xml:space="preserve">                    MODULE CODE:  BMSW 5006_LON</w:t>
      </w:r>
    </w:p>
    <w:p w14:paraId="07C68527" w14:textId="77777777" w:rsidR="004B53B6" w:rsidRDefault="004B53B6" w:rsidP="004B53B6">
      <w:pPr>
        <w:rPr>
          <w:b/>
          <w:bCs/>
          <w:sz w:val="36"/>
          <w:szCs w:val="36"/>
        </w:rPr>
      </w:pPr>
    </w:p>
    <w:p w14:paraId="65EEE94E" w14:textId="44E973CA" w:rsidR="004B53B6" w:rsidRDefault="004B53B6" w:rsidP="004B53B6">
      <w:pPr>
        <w:rPr>
          <w:b/>
          <w:bCs/>
          <w:sz w:val="36"/>
          <w:szCs w:val="36"/>
        </w:rPr>
      </w:pPr>
      <w:r>
        <w:rPr>
          <w:b/>
          <w:bCs/>
          <w:sz w:val="36"/>
          <w:szCs w:val="36"/>
        </w:rPr>
        <w:t xml:space="preserve">                                 TUTOR: TANJA NATHAN</w:t>
      </w:r>
    </w:p>
    <w:p w14:paraId="4B0BE1E0" w14:textId="21E531E2" w:rsidR="00A240EB" w:rsidRDefault="00A240EB" w:rsidP="004B53B6">
      <w:pPr>
        <w:rPr>
          <w:b/>
          <w:bCs/>
          <w:sz w:val="36"/>
          <w:szCs w:val="36"/>
        </w:rPr>
      </w:pPr>
    </w:p>
    <w:p w14:paraId="70B766F7" w14:textId="46F616F4" w:rsidR="00A240EB" w:rsidRDefault="00A240EB" w:rsidP="004B53B6">
      <w:pPr>
        <w:rPr>
          <w:b/>
          <w:bCs/>
          <w:sz w:val="36"/>
          <w:szCs w:val="36"/>
        </w:rPr>
      </w:pPr>
    </w:p>
    <w:p w14:paraId="69DB66FB" w14:textId="210A8AF2" w:rsidR="00A240EB" w:rsidRDefault="00A240EB" w:rsidP="004B53B6">
      <w:pPr>
        <w:rPr>
          <w:b/>
          <w:bCs/>
          <w:sz w:val="36"/>
          <w:szCs w:val="36"/>
        </w:rPr>
      </w:pPr>
    </w:p>
    <w:p w14:paraId="2C811EA3" w14:textId="708119F2" w:rsidR="00A240EB" w:rsidRDefault="00A240EB" w:rsidP="004B53B6">
      <w:pPr>
        <w:rPr>
          <w:b/>
          <w:bCs/>
          <w:sz w:val="36"/>
          <w:szCs w:val="36"/>
        </w:rPr>
      </w:pPr>
    </w:p>
    <w:p w14:paraId="23CD44BD" w14:textId="14D2C8D3" w:rsidR="00A240EB" w:rsidRDefault="00A240EB" w:rsidP="004B53B6">
      <w:pPr>
        <w:rPr>
          <w:b/>
          <w:bCs/>
          <w:sz w:val="36"/>
          <w:szCs w:val="36"/>
        </w:rPr>
      </w:pPr>
    </w:p>
    <w:p w14:paraId="756F0909" w14:textId="193326B7" w:rsidR="00A240EB" w:rsidRDefault="00A240EB" w:rsidP="004B53B6">
      <w:pPr>
        <w:rPr>
          <w:b/>
          <w:bCs/>
          <w:sz w:val="56"/>
          <w:szCs w:val="56"/>
          <w:u w:val="single"/>
        </w:rPr>
      </w:pPr>
      <w:r>
        <w:rPr>
          <w:b/>
          <w:bCs/>
          <w:sz w:val="36"/>
          <w:szCs w:val="36"/>
        </w:rPr>
        <w:t xml:space="preserve">                                    </w:t>
      </w:r>
      <w:r w:rsidRPr="00A240EB">
        <w:rPr>
          <w:b/>
          <w:bCs/>
          <w:sz w:val="56"/>
          <w:szCs w:val="56"/>
          <w:u w:val="single"/>
        </w:rPr>
        <w:t>CONTENTS</w:t>
      </w:r>
    </w:p>
    <w:p w14:paraId="5A60F11A" w14:textId="540E5C3E" w:rsidR="009876A1" w:rsidRDefault="009876A1" w:rsidP="004B53B6">
      <w:pPr>
        <w:rPr>
          <w:b/>
          <w:bCs/>
          <w:sz w:val="56"/>
          <w:szCs w:val="56"/>
          <w:u w:val="single"/>
        </w:rPr>
      </w:pPr>
    </w:p>
    <w:p w14:paraId="45F5A2A5" w14:textId="19F72DAB" w:rsidR="009876A1" w:rsidRDefault="009876A1" w:rsidP="004B53B6">
      <w:pPr>
        <w:rPr>
          <w:b/>
          <w:bCs/>
          <w:sz w:val="32"/>
          <w:szCs w:val="32"/>
        </w:rPr>
      </w:pPr>
      <w:r w:rsidRPr="009876A1">
        <w:rPr>
          <w:b/>
          <w:bCs/>
          <w:sz w:val="32"/>
          <w:szCs w:val="32"/>
        </w:rPr>
        <w:t>P</w:t>
      </w:r>
      <w:r>
        <w:rPr>
          <w:b/>
          <w:bCs/>
          <w:sz w:val="32"/>
          <w:szCs w:val="32"/>
        </w:rPr>
        <w:t>.</w:t>
      </w:r>
      <w:r w:rsidR="00D04EE0">
        <w:rPr>
          <w:b/>
          <w:bCs/>
          <w:sz w:val="32"/>
          <w:szCs w:val="32"/>
        </w:rPr>
        <w:t>1    ADVERTISING COMPLIENCE MANAGER (SKY TV)</w:t>
      </w:r>
    </w:p>
    <w:p w14:paraId="6EE2B44A" w14:textId="38698CDD" w:rsidR="009876A1" w:rsidRDefault="009876A1" w:rsidP="004B53B6">
      <w:pPr>
        <w:rPr>
          <w:b/>
          <w:bCs/>
          <w:sz w:val="32"/>
          <w:szCs w:val="32"/>
        </w:rPr>
      </w:pPr>
      <w:r>
        <w:rPr>
          <w:b/>
          <w:bCs/>
          <w:sz w:val="32"/>
          <w:szCs w:val="32"/>
        </w:rPr>
        <w:t>P.</w:t>
      </w:r>
      <w:r w:rsidR="00D04EE0">
        <w:rPr>
          <w:b/>
          <w:bCs/>
          <w:sz w:val="32"/>
          <w:szCs w:val="32"/>
        </w:rPr>
        <w:t>2    RELATIONSHIP BETWEEN DATA, INFORMATION &amp; KNOWLEDGE</w:t>
      </w:r>
    </w:p>
    <w:p w14:paraId="2349C847" w14:textId="20182108" w:rsidR="009876A1" w:rsidRDefault="009876A1" w:rsidP="004B53B6">
      <w:pPr>
        <w:rPr>
          <w:b/>
          <w:bCs/>
          <w:sz w:val="32"/>
          <w:szCs w:val="32"/>
        </w:rPr>
      </w:pPr>
      <w:r>
        <w:rPr>
          <w:b/>
          <w:bCs/>
          <w:sz w:val="32"/>
          <w:szCs w:val="32"/>
        </w:rPr>
        <w:t>P.</w:t>
      </w:r>
      <w:r w:rsidR="00D04EE0">
        <w:rPr>
          <w:b/>
          <w:bCs/>
          <w:sz w:val="32"/>
          <w:szCs w:val="32"/>
        </w:rPr>
        <w:t>3    VARIOUS KNOWLEDGE MANAGEMENT DIAGRAMS</w:t>
      </w:r>
    </w:p>
    <w:p w14:paraId="11FFA410" w14:textId="4F97913A" w:rsidR="009876A1" w:rsidRDefault="009876A1" w:rsidP="004B53B6">
      <w:pPr>
        <w:rPr>
          <w:b/>
          <w:bCs/>
          <w:sz w:val="32"/>
          <w:szCs w:val="32"/>
        </w:rPr>
      </w:pPr>
      <w:r>
        <w:rPr>
          <w:b/>
          <w:bCs/>
          <w:sz w:val="32"/>
          <w:szCs w:val="32"/>
        </w:rPr>
        <w:t>P.</w:t>
      </w:r>
      <w:r w:rsidR="00D04EE0">
        <w:rPr>
          <w:b/>
          <w:bCs/>
          <w:sz w:val="32"/>
          <w:szCs w:val="32"/>
        </w:rPr>
        <w:t>4      STAKEHOLDER IMPORTANCE</w:t>
      </w:r>
    </w:p>
    <w:p w14:paraId="4B2C024E" w14:textId="6528A3E7" w:rsidR="009876A1" w:rsidRDefault="009876A1" w:rsidP="004B53B6">
      <w:pPr>
        <w:rPr>
          <w:b/>
          <w:bCs/>
          <w:sz w:val="32"/>
          <w:szCs w:val="32"/>
        </w:rPr>
      </w:pPr>
      <w:r>
        <w:rPr>
          <w:b/>
          <w:bCs/>
          <w:sz w:val="32"/>
          <w:szCs w:val="32"/>
        </w:rPr>
        <w:t>P.</w:t>
      </w:r>
      <w:r w:rsidR="00D04EE0">
        <w:rPr>
          <w:b/>
          <w:bCs/>
          <w:sz w:val="32"/>
          <w:szCs w:val="32"/>
        </w:rPr>
        <w:t>5      KM TOOLKIT</w:t>
      </w:r>
    </w:p>
    <w:p w14:paraId="6A6D49BB" w14:textId="537DC141" w:rsidR="009876A1" w:rsidRDefault="009876A1" w:rsidP="004B53B6">
      <w:pPr>
        <w:rPr>
          <w:b/>
          <w:bCs/>
          <w:sz w:val="32"/>
          <w:szCs w:val="32"/>
        </w:rPr>
      </w:pPr>
      <w:r>
        <w:rPr>
          <w:b/>
          <w:bCs/>
          <w:sz w:val="32"/>
          <w:szCs w:val="32"/>
        </w:rPr>
        <w:t>P.</w:t>
      </w:r>
      <w:r w:rsidR="00D04EE0">
        <w:rPr>
          <w:b/>
          <w:bCs/>
          <w:sz w:val="32"/>
          <w:szCs w:val="32"/>
        </w:rPr>
        <w:t>6      FIGURES &amp; HMRC</w:t>
      </w:r>
    </w:p>
    <w:p w14:paraId="0D9BEB9E" w14:textId="661F1537" w:rsidR="009876A1" w:rsidRDefault="009876A1" w:rsidP="004B53B6">
      <w:pPr>
        <w:rPr>
          <w:b/>
          <w:bCs/>
          <w:sz w:val="32"/>
          <w:szCs w:val="32"/>
        </w:rPr>
      </w:pPr>
      <w:r>
        <w:rPr>
          <w:b/>
          <w:bCs/>
          <w:sz w:val="32"/>
          <w:szCs w:val="32"/>
        </w:rPr>
        <w:t>P.</w:t>
      </w:r>
      <w:r w:rsidR="00D04EE0">
        <w:rPr>
          <w:b/>
          <w:bCs/>
          <w:sz w:val="32"/>
          <w:szCs w:val="32"/>
        </w:rPr>
        <w:t>7      CONCLUSION</w:t>
      </w:r>
    </w:p>
    <w:p w14:paraId="5DCB4A6C" w14:textId="59D2B289" w:rsidR="009876A1" w:rsidRDefault="009876A1" w:rsidP="004B53B6">
      <w:pPr>
        <w:rPr>
          <w:b/>
          <w:bCs/>
          <w:sz w:val="32"/>
          <w:szCs w:val="32"/>
        </w:rPr>
      </w:pPr>
      <w:r>
        <w:rPr>
          <w:b/>
          <w:bCs/>
          <w:sz w:val="32"/>
          <w:szCs w:val="32"/>
        </w:rPr>
        <w:t>P.</w:t>
      </w:r>
    </w:p>
    <w:p w14:paraId="031809D0" w14:textId="4123E7C9" w:rsidR="009876A1" w:rsidRDefault="009876A1" w:rsidP="004B53B6">
      <w:pPr>
        <w:rPr>
          <w:b/>
          <w:bCs/>
          <w:sz w:val="32"/>
          <w:szCs w:val="32"/>
        </w:rPr>
      </w:pPr>
      <w:r>
        <w:rPr>
          <w:b/>
          <w:bCs/>
          <w:sz w:val="32"/>
          <w:szCs w:val="32"/>
        </w:rPr>
        <w:t>P.</w:t>
      </w:r>
    </w:p>
    <w:p w14:paraId="197FD480" w14:textId="39E85555" w:rsidR="009876A1" w:rsidRDefault="009876A1" w:rsidP="004B53B6">
      <w:pPr>
        <w:rPr>
          <w:b/>
          <w:bCs/>
          <w:sz w:val="32"/>
          <w:szCs w:val="32"/>
        </w:rPr>
      </w:pPr>
      <w:r>
        <w:rPr>
          <w:b/>
          <w:bCs/>
          <w:sz w:val="32"/>
          <w:szCs w:val="32"/>
        </w:rPr>
        <w:t>P.</w:t>
      </w:r>
    </w:p>
    <w:p w14:paraId="211E62AA" w14:textId="77314937" w:rsidR="009876A1" w:rsidRDefault="009876A1" w:rsidP="004B53B6">
      <w:pPr>
        <w:rPr>
          <w:b/>
          <w:bCs/>
          <w:sz w:val="32"/>
          <w:szCs w:val="32"/>
        </w:rPr>
      </w:pPr>
      <w:r>
        <w:rPr>
          <w:b/>
          <w:bCs/>
          <w:sz w:val="32"/>
          <w:szCs w:val="32"/>
        </w:rPr>
        <w:t>p.</w:t>
      </w:r>
    </w:p>
    <w:p w14:paraId="38D2AD3B" w14:textId="44B9CBE4" w:rsidR="009876A1" w:rsidRDefault="009876A1" w:rsidP="004B53B6">
      <w:pPr>
        <w:rPr>
          <w:b/>
          <w:bCs/>
          <w:sz w:val="32"/>
          <w:szCs w:val="32"/>
        </w:rPr>
      </w:pPr>
      <w:r>
        <w:rPr>
          <w:b/>
          <w:bCs/>
          <w:sz w:val="32"/>
          <w:szCs w:val="32"/>
        </w:rPr>
        <w:t>P.</w:t>
      </w:r>
    </w:p>
    <w:p w14:paraId="26CFB25C" w14:textId="392E471A" w:rsidR="009876A1" w:rsidRDefault="009876A1" w:rsidP="004B53B6">
      <w:pPr>
        <w:rPr>
          <w:b/>
          <w:bCs/>
          <w:sz w:val="32"/>
          <w:szCs w:val="32"/>
        </w:rPr>
      </w:pPr>
      <w:r>
        <w:rPr>
          <w:b/>
          <w:bCs/>
          <w:sz w:val="32"/>
          <w:szCs w:val="32"/>
        </w:rPr>
        <w:t>P.</w:t>
      </w:r>
    </w:p>
    <w:p w14:paraId="10612CF7" w14:textId="2B708BDB" w:rsidR="009876A1" w:rsidRDefault="009876A1" w:rsidP="004B53B6">
      <w:pPr>
        <w:rPr>
          <w:b/>
          <w:bCs/>
          <w:sz w:val="32"/>
          <w:szCs w:val="32"/>
        </w:rPr>
      </w:pPr>
      <w:r>
        <w:rPr>
          <w:b/>
          <w:bCs/>
          <w:sz w:val="32"/>
          <w:szCs w:val="32"/>
        </w:rPr>
        <w:t>P.</w:t>
      </w:r>
    </w:p>
    <w:p w14:paraId="17B22CF3" w14:textId="3F79353E" w:rsidR="009876A1" w:rsidRPr="009876A1" w:rsidRDefault="009876A1" w:rsidP="004B53B6">
      <w:pPr>
        <w:rPr>
          <w:b/>
          <w:bCs/>
          <w:sz w:val="32"/>
          <w:szCs w:val="32"/>
        </w:rPr>
      </w:pPr>
      <w:r>
        <w:rPr>
          <w:b/>
          <w:bCs/>
          <w:sz w:val="32"/>
          <w:szCs w:val="32"/>
        </w:rPr>
        <w:t>P.</w:t>
      </w:r>
    </w:p>
    <w:p w14:paraId="3C5B7050" w14:textId="1AF08A80" w:rsidR="00A240EB" w:rsidRDefault="00A240EB" w:rsidP="004B53B6">
      <w:pPr>
        <w:rPr>
          <w:b/>
          <w:bCs/>
          <w:sz w:val="56"/>
          <w:szCs w:val="56"/>
          <w:u w:val="single"/>
        </w:rPr>
      </w:pPr>
    </w:p>
    <w:p w14:paraId="18FE1763" w14:textId="66D3DDFF" w:rsidR="00A240EB" w:rsidRDefault="00A240EB" w:rsidP="004B53B6">
      <w:pPr>
        <w:rPr>
          <w:b/>
          <w:bCs/>
          <w:sz w:val="56"/>
          <w:szCs w:val="56"/>
          <w:u w:val="single"/>
        </w:rPr>
      </w:pPr>
    </w:p>
    <w:p w14:paraId="68F85FD8" w14:textId="1B81C401" w:rsidR="00A240EB" w:rsidRDefault="00A240EB" w:rsidP="004B53B6">
      <w:pPr>
        <w:rPr>
          <w:b/>
          <w:bCs/>
          <w:sz w:val="56"/>
          <w:szCs w:val="56"/>
          <w:u w:val="single"/>
        </w:rPr>
      </w:pPr>
    </w:p>
    <w:p w14:paraId="56C8455A" w14:textId="709FCEDC" w:rsidR="009876A1" w:rsidRDefault="009876A1" w:rsidP="004B53B6">
      <w:pPr>
        <w:rPr>
          <w:b/>
          <w:bCs/>
          <w:sz w:val="56"/>
          <w:szCs w:val="56"/>
          <w:u w:val="single"/>
        </w:rPr>
      </w:pPr>
    </w:p>
    <w:p w14:paraId="3DCFB3AD" w14:textId="405AF54B" w:rsidR="009876A1" w:rsidRDefault="009876A1" w:rsidP="004B53B6">
      <w:pPr>
        <w:rPr>
          <w:b/>
          <w:bCs/>
          <w:sz w:val="56"/>
          <w:szCs w:val="56"/>
          <w:u w:val="single"/>
        </w:rPr>
      </w:pPr>
      <w:r w:rsidRPr="009876A1">
        <w:rPr>
          <w:b/>
          <w:bCs/>
          <w:sz w:val="56"/>
          <w:szCs w:val="56"/>
        </w:rPr>
        <w:t xml:space="preserve">                    </w:t>
      </w:r>
      <w:r>
        <w:rPr>
          <w:b/>
          <w:bCs/>
          <w:sz w:val="56"/>
          <w:szCs w:val="56"/>
          <w:u w:val="single"/>
        </w:rPr>
        <w:t xml:space="preserve">INTRODUCTION </w:t>
      </w:r>
    </w:p>
    <w:p w14:paraId="7C810B7E" w14:textId="7DA2EB63" w:rsidR="00D27D68" w:rsidRDefault="00D27D68" w:rsidP="004B53B6">
      <w:pPr>
        <w:rPr>
          <w:b/>
          <w:bCs/>
          <w:sz w:val="56"/>
          <w:szCs w:val="56"/>
          <w:u w:val="single"/>
        </w:rPr>
      </w:pPr>
    </w:p>
    <w:p w14:paraId="6E2D36AA" w14:textId="55D0E674" w:rsidR="00D27D68" w:rsidRDefault="00D27D68" w:rsidP="004B53B6">
      <w:pPr>
        <w:rPr>
          <w:sz w:val="32"/>
          <w:szCs w:val="32"/>
        </w:rPr>
      </w:pPr>
      <w:r w:rsidRPr="00D27D68">
        <w:rPr>
          <w:sz w:val="32"/>
          <w:szCs w:val="32"/>
        </w:rPr>
        <w:t>In</w:t>
      </w:r>
      <w:r>
        <w:rPr>
          <w:sz w:val="32"/>
          <w:szCs w:val="32"/>
        </w:rPr>
        <w:t xml:space="preserve"> this report we will be looking into the data, information and knowledge systems implemented within the Advertising Compliance section with Sky TV</w:t>
      </w:r>
    </w:p>
    <w:p w14:paraId="4A25C40F" w14:textId="67E87596" w:rsidR="00D27D68" w:rsidRDefault="00D27D68" w:rsidP="004B53B6">
      <w:pPr>
        <w:rPr>
          <w:sz w:val="32"/>
          <w:szCs w:val="32"/>
        </w:rPr>
      </w:pPr>
      <w:r>
        <w:rPr>
          <w:sz w:val="32"/>
          <w:szCs w:val="32"/>
        </w:rPr>
        <w:t xml:space="preserve">I will start by introducing my role within Sky </w:t>
      </w:r>
      <w:proofErr w:type="gramStart"/>
      <w:r>
        <w:rPr>
          <w:sz w:val="32"/>
          <w:szCs w:val="32"/>
        </w:rPr>
        <w:t>TV</w:t>
      </w:r>
      <w:proofErr w:type="gramEnd"/>
      <w:r>
        <w:rPr>
          <w:sz w:val="32"/>
          <w:szCs w:val="32"/>
        </w:rPr>
        <w:t xml:space="preserve"> so you have the background. Many theories, strategies and theorists will be acknowledged in the report. </w:t>
      </w:r>
    </w:p>
    <w:p w14:paraId="5BF3F77F" w14:textId="31988B7B" w:rsidR="00D27D68" w:rsidRDefault="00D27D68" w:rsidP="004B53B6">
      <w:pPr>
        <w:rPr>
          <w:sz w:val="32"/>
          <w:szCs w:val="32"/>
        </w:rPr>
      </w:pPr>
      <w:r>
        <w:rPr>
          <w:sz w:val="32"/>
          <w:szCs w:val="32"/>
        </w:rPr>
        <w:t>KM Toolkit will be looked in depth as well as the relationship between Data, information, and Knowledge.</w:t>
      </w:r>
    </w:p>
    <w:p w14:paraId="442BC773" w14:textId="0481446A" w:rsidR="00D04EE0" w:rsidRDefault="00D04EE0" w:rsidP="004B53B6">
      <w:pPr>
        <w:rPr>
          <w:sz w:val="32"/>
          <w:szCs w:val="32"/>
        </w:rPr>
      </w:pPr>
      <w:r>
        <w:rPr>
          <w:sz w:val="32"/>
          <w:szCs w:val="32"/>
        </w:rPr>
        <w:t>Various diagrams to keep things simple will be included.</w:t>
      </w:r>
    </w:p>
    <w:p w14:paraId="6E2A5226" w14:textId="333A5BB7" w:rsidR="00D04EE0" w:rsidRDefault="00D04EE0" w:rsidP="004B53B6">
      <w:pPr>
        <w:rPr>
          <w:sz w:val="32"/>
          <w:szCs w:val="32"/>
        </w:rPr>
      </w:pPr>
      <w:r>
        <w:rPr>
          <w:sz w:val="32"/>
          <w:szCs w:val="32"/>
        </w:rPr>
        <w:t>My overall thoughts and the thoughts of many theorists have been included.</w:t>
      </w:r>
    </w:p>
    <w:p w14:paraId="7DA65466" w14:textId="50EE53CF" w:rsidR="00D27D68" w:rsidRDefault="00D27D68" w:rsidP="004B53B6">
      <w:pPr>
        <w:rPr>
          <w:sz w:val="32"/>
          <w:szCs w:val="32"/>
        </w:rPr>
      </w:pPr>
    </w:p>
    <w:p w14:paraId="53671FF0" w14:textId="77777777" w:rsidR="00D27D68" w:rsidRPr="00D27D68" w:rsidRDefault="00D27D68" w:rsidP="004B53B6">
      <w:pPr>
        <w:rPr>
          <w:sz w:val="32"/>
          <w:szCs w:val="32"/>
        </w:rPr>
      </w:pPr>
    </w:p>
    <w:p w14:paraId="01EB597A" w14:textId="6BABCB08" w:rsidR="00A240EB" w:rsidRDefault="00A240EB" w:rsidP="004B53B6">
      <w:pPr>
        <w:rPr>
          <w:b/>
          <w:bCs/>
          <w:sz w:val="56"/>
          <w:szCs w:val="56"/>
          <w:u w:val="single"/>
        </w:rPr>
      </w:pPr>
    </w:p>
    <w:p w14:paraId="3898D842" w14:textId="5AAD3A9C" w:rsidR="0050269C" w:rsidRDefault="0050269C" w:rsidP="004B53B6">
      <w:pPr>
        <w:rPr>
          <w:b/>
          <w:bCs/>
          <w:sz w:val="56"/>
          <w:szCs w:val="56"/>
          <w:u w:val="single"/>
        </w:rPr>
      </w:pPr>
    </w:p>
    <w:p w14:paraId="42AE5C52" w14:textId="361893FA" w:rsidR="0050269C" w:rsidRDefault="0050269C" w:rsidP="004B53B6">
      <w:pPr>
        <w:rPr>
          <w:b/>
          <w:bCs/>
          <w:sz w:val="56"/>
          <w:szCs w:val="56"/>
          <w:u w:val="single"/>
        </w:rPr>
      </w:pPr>
    </w:p>
    <w:p w14:paraId="67F19DA8" w14:textId="3B3A2CF1" w:rsidR="0050269C" w:rsidRDefault="0050269C" w:rsidP="004B53B6">
      <w:pPr>
        <w:rPr>
          <w:b/>
          <w:bCs/>
          <w:sz w:val="56"/>
          <w:szCs w:val="56"/>
          <w:u w:val="single"/>
        </w:rPr>
      </w:pPr>
    </w:p>
    <w:p w14:paraId="41DAFD81" w14:textId="093C238B" w:rsidR="0050269C" w:rsidRDefault="0050269C" w:rsidP="004B53B6">
      <w:pPr>
        <w:rPr>
          <w:b/>
          <w:bCs/>
          <w:sz w:val="56"/>
          <w:szCs w:val="56"/>
          <w:u w:val="single"/>
        </w:rPr>
      </w:pPr>
    </w:p>
    <w:p w14:paraId="632C51A1" w14:textId="364467ED" w:rsidR="0050269C" w:rsidRDefault="0050269C" w:rsidP="004B53B6">
      <w:pPr>
        <w:rPr>
          <w:b/>
          <w:bCs/>
          <w:sz w:val="56"/>
          <w:szCs w:val="56"/>
          <w:u w:val="single"/>
        </w:rPr>
      </w:pPr>
    </w:p>
    <w:p w14:paraId="7953D226" w14:textId="1FB200F4" w:rsidR="0050269C" w:rsidRDefault="0050269C" w:rsidP="004B53B6">
      <w:pPr>
        <w:rPr>
          <w:b/>
          <w:bCs/>
          <w:sz w:val="56"/>
          <w:szCs w:val="56"/>
          <w:u w:val="single"/>
        </w:rPr>
      </w:pPr>
    </w:p>
    <w:p w14:paraId="0ADB61F1" w14:textId="1D49111A" w:rsidR="0050269C" w:rsidRDefault="0050269C" w:rsidP="004B53B6">
      <w:pPr>
        <w:rPr>
          <w:b/>
          <w:bCs/>
          <w:sz w:val="56"/>
          <w:szCs w:val="56"/>
          <w:u w:val="single"/>
        </w:rPr>
      </w:pPr>
    </w:p>
    <w:p w14:paraId="1721CEEA" w14:textId="070BB0E4" w:rsidR="0050269C" w:rsidRDefault="0050269C" w:rsidP="004B53B6">
      <w:pPr>
        <w:rPr>
          <w:b/>
          <w:bCs/>
          <w:sz w:val="56"/>
          <w:szCs w:val="56"/>
          <w:u w:val="single"/>
        </w:rPr>
      </w:pPr>
    </w:p>
    <w:p w14:paraId="668DD20C" w14:textId="69C0118A" w:rsidR="0050269C" w:rsidRDefault="0050269C" w:rsidP="004B53B6">
      <w:pPr>
        <w:rPr>
          <w:b/>
          <w:bCs/>
          <w:sz w:val="56"/>
          <w:szCs w:val="56"/>
          <w:u w:val="single"/>
        </w:rPr>
      </w:pPr>
    </w:p>
    <w:p w14:paraId="086DCCA7" w14:textId="7750DD42" w:rsidR="0050269C" w:rsidRPr="0050269C" w:rsidRDefault="0050269C" w:rsidP="004B53B6">
      <w:pPr>
        <w:rPr>
          <w:b/>
          <w:bCs/>
          <w:sz w:val="56"/>
          <w:szCs w:val="56"/>
        </w:rPr>
      </w:pPr>
    </w:p>
    <w:p w14:paraId="74452ED3" w14:textId="1D224C9D" w:rsidR="0050269C" w:rsidRDefault="0050269C" w:rsidP="004B53B6">
      <w:pPr>
        <w:rPr>
          <w:b/>
          <w:bCs/>
          <w:sz w:val="56"/>
          <w:szCs w:val="56"/>
          <w:u w:val="single"/>
        </w:rPr>
      </w:pPr>
    </w:p>
    <w:p w14:paraId="47E1F588" w14:textId="42953BB9" w:rsidR="0050269C" w:rsidRDefault="0050269C" w:rsidP="004B53B6">
      <w:pPr>
        <w:rPr>
          <w:b/>
          <w:bCs/>
          <w:sz w:val="56"/>
          <w:szCs w:val="56"/>
          <w:u w:val="single"/>
        </w:rPr>
      </w:pPr>
    </w:p>
    <w:p w14:paraId="3EFF6F90" w14:textId="4C0C6763" w:rsidR="0050269C" w:rsidRDefault="0050269C" w:rsidP="004B53B6">
      <w:pPr>
        <w:rPr>
          <w:b/>
          <w:bCs/>
          <w:sz w:val="56"/>
          <w:szCs w:val="56"/>
          <w:u w:val="single"/>
        </w:rPr>
      </w:pPr>
    </w:p>
    <w:p w14:paraId="27801675" w14:textId="3E60CA82" w:rsidR="0050269C" w:rsidRPr="00C039F6" w:rsidRDefault="00E15B8F" w:rsidP="004B53B6">
      <w:pPr>
        <w:rPr>
          <w:b/>
          <w:bCs/>
          <w:sz w:val="56"/>
          <w:szCs w:val="56"/>
          <w:u w:val="single"/>
        </w:rPr>
      </w:pPr>
      <w:r w:rsidRPr="00E15B8F">
        <w:rPr>
          <w:b/>
          <w:bCs/>
          <w:sz w:val="56"/>
          <w:szCs w:val="56"/>
        </w:rPr>
        <w:t xml:space="preserve">         </w:t>
      </w:r>
      <w:r w:rsidR="00C039F6">
        <w:rPr>
          <w:b/>
          <w:bCs/>
          <w:sz w:val="56"/>
          <w:szCs w:val="56"/>
        </w:rPr>
        <w:t xml:space="preserve"> </w:t>
      </w:r>
      <w:r w:rsidR="0050269C" w:rsidRPr="0050269C">
        <w:rPr>
          <w:b/>
          <w:bCs/>
          <w:sz w:val="56"/>
          <w:szCs w:val="56"/>
          <w:u w:val="single"/>
        </w:rPr>
        <w:t xml:space="preserve">ADVERTISING COMPLIENCE </w:t>
      </w:r>
    </w:p>
    <w:p w14:paraId="08C15F45" w14:textId="4298C72B" w:rsidR="0050269C" w:rsidRDefault="0050269C" w:rsidP="004B53B6">
      <w:pPr>
        <w:rPr>
          <w:b/>
          <w:bCs/>
          <w:sz w:val="56"/>
          <w:szCs w:val="56"/>
          <w:u w:val="single"/>
        </w:rPr>
      </w:pPr>
      <w:r w:rsidRPr="0050269C">
        <w:rPr>
          <w:b/>
          <w:bCs/>
          <w:sz w:val="56"/>
          <w:szCs w:val="56"/>
        </w:rPr>
        <w:t xml:space="preserve">                </w:t>
      </w:r>
      <w:r w:rsidRPr="0050269C">
        <w:rPr>
          <w:b/>
          <w:bCs/>
          <w:sz w:val="56"/>
          <w:szCs w:val="56"/>
          <w:u w:val="single"/>
        </w:rPr>
        <w:t>MANAGER   (Sky TV)</w:t>
      </w:r>
    </w:p>
    <w:p w14:paraId="7A1DA2AC" w14:textId="5DF68975" w:rsidR="00454CBD" w:rsidRDefault="00454CBD" w:rsidP="004B53B6">
      <w:pPr>
        <w:rPr>
          <w:b/>
          <w:bCs/>
          <w:sz w:val="56"/>
          <w:szCs w:val="56"/>
          <w:u w:val="single"/>
        </w:rPr>
      </w:pPr>
    </w:p>
    <w:p w14:paraId="7B294CD3" w14:textId="77777777" w:rsidR="00454CBD" w:rsidRPr="003F1299" w:rsidRDefault="00454CBD" w:rsidP="00454CBD">
      <w:pPr>
        <w:rPr>
          <w:b/>
          <w:bCs/>
          <w:sz w:val="32"/>
          <w:szCs w:val="32"/>
          <w:u w:val="single"/>
        </w:rPr>
      </w:pPr>
      <w:r w:rsidRPr="003F1299">
        <w:rPr>
          <w:b/>
          <w:bCs/>
          <w:sz w:val="32"/>
          <w:szCs w:val="32"/>
          <w:u w:val="single"/>
        </w:rPr>
        <w:t>M</w:t>
      </w:r>
      <w:r>
        <w:rPr>
          <w:b/>
          <w:bCs/>
          <w:sz w:val="32"/>
          <w:szCs w:val="32"/>
          <w:u w:val="single"/>
        </w:rPr>
        <w:t>Y ROLE &amp; THAT OF MY TEAM</w:t>
      </w:r>
      <w:r w:rsidRPr="003F1299">
        <w:rPr>
          <w:b/>
          <w:bCs/>
          <w:sz w:val="32"/>
          <w:szCs w:val="32"/>
          <w:u w:val="single"/>
        </w:rPr>
        <w:t xml:space="preserve">                                             </w:t>
      </w:r>
    </w:p>
    <w:p w14:paraId="7A752A11" w14:textId="4CEE9128" w:rsidR="00454CBD" w:rsidRPr="00FD6FC9" w:rsidRDefault="00454CBD" w:rsidP="00454CBD">
      <w:pPr>
        <w:rPr>
          <w:sz w:val="32"/>
          <w:szCs w:val="32"/>
        </w:rPr>
      </w:pPr>
      <w:r w:rsidRPr="00FD6FC9">
        <w:rPr>
          <w:sz w:val="32"/>
          <w:szCs w:val="32"/>
        </w:rPr>
        <w:t xml:space="preserve">My role as an advertising compliance manager </w:t>
      </w:r>
      <w:r w:rsidR="000170C1">
        <w:rPr>
          <w:sz w:val="32"/>
          <w:szCs w:val="32"/>
        </w:rPr>
        <w:t>incorporated</w:t>
      </w:r>
      <w:r w:rsidRPr="00FD6FC9">
        <w:rPr>
          <w:sz w:val="32"/>
          <w:szCs w:val="32"/>
        </w:rPr>
        <w:t xml:space="preserve">  </w:t>
      </w:r>
      <w:r w:rsidR="00400D4D">
        <w:rPr>
          <w:sz w:val="32"/>
          <w:szCs w:val="32"/>
        </w:rPr>
        <w:t xml:space="preserve">innumerable </w:t>
      </w:r>
      <w:r w:rsidRPr="00FD6FC9">
        <w:rPr>
          <w:sz w:val="32"/>
          <w:szCs w:val="32"/>
        </w:rPr>
        <w:t xml:space="preserve">factors within my </w:t>
      </w:r>
      <w:r w:rsidR="00400D4D">
        <w:rPr>
          <w:sz w:val="32"/>
          <w:szCs w:val="32"/>
        </w:rPr>
        <w:t xml:space="preserve">job </w:t>
      </w:r>
      <w:r w:rsidRPr="00FD6FC9">
        <w:rPr>
          <w:sz w:val="32"/>
          <w:szCs w:val="32"/>
        </w:rPr>
        <w:t xml:space="preserve">role at the </w:t>
      </w:r>
      <w:r w:rsidR="00FB5CAA">
        <w:rPr>
          <w:sz w:val="32"/>
          <w:szCs w:val="32"/>
        </w:rPr>
        <w:t>principle</w:t>
      </w:r>
      <w:r w:rsidRPr="00FD6FC9">
        <w:rPr>
          <w:sz w:val="32"/>
          <w:szCs w:val="32"/>
        </w:rPr>
        <w:t xml:space="preserve"> satellite broadcast network in </w:t>
      </w:r>
      <w:r w:rsidR="00962D5E" w:rsidRPr="00FD6FC9">
        <w:rPr>
          <w:sz w:val="32"/>
          <w:szCs w:val="32"/>
        </w:rPr>
        <w:t>Europe,</w:t>
      </w:r>
      <w:r w:rsidRPr="00FD6FC9">
        <w:rPr>
          <w:sz w:val="32"/>
          <w:szCs w:val="32"/>
        </w:rPr>
        <w:t xml:space="preserve"> which was and still as of writing this report</w:t>
      </w:r>
      <w:r w:rsidR="00FB5CAA">
        <w:rPr>
          <w:sz w:val="32"/>
          <w:szCs w:val="32"/>
        </w:rPr>
        <w:t xml:space="preserve">, </w:t>
      </w:r>
      <w:r w:rsidRPr="00FD6FC9">
        <w:rPr>
          <w:sz w:val="32"/>
          <w:szCs w:val="32"/>
        </w:rPr>
        <w:t>Sky TV.</w:t>
      </w:r>
    </w:p>
    <w:p w14:paraId="7BDBD245" w14:textId="77777777" w:rsidR="00454CBD" w:rsidRDefault="00454CBD" w:rsidP="00454CBD">
      <w:pPr>
        <w:rPr>
          <w:b/>
          <w:bCs/>
          <w:sz w:val="32"/>
          <w:szCs w:val="32"/>
        </w:rPr>
      </w:pPr>
      <w:r w:rsidRPr="00FD6FC9">
        <w:rPr>
          <w:b/>
          <w:bCs/>
          <w:i/>
          <w:iCs/>
          <w:sz w:val="32"/>
          <w:szCs w:val="32"/>
        </w:rPr>
        <w:lastRenderedPageBreak/>
        <w:t>“We want to be at the heart of 21</w:t>
      </w:r>
      <w:r w:rsidRPr="00FD6FC9">
        <w:rPr>
          <w:b/>
          <w:bCs/>
          <w:i/>
          <w:iCs/>
          <w:sz w:val="32"/>
          <w:szCs w:val="32"/>
          <w:vertAlign w:val="superscript"/>
        </w:rPr>
        <w:t>st</w:t>
      </w:r>
      <w:r w:rsidRPr="00FD6FC9">
        <w:rPr>
          <w:b/>
          <w:bCs/>
          <w:i/>
          <w:iCs/>
          <w:sz w:val="32"/>
          <w:szCs w:val="32"/>
        </w:rPr>
        <w:t xml:space="preserve"> century living and to make every day extraordinary for every one of our customers.” </w:t>
      </w:r>
      <w:r w:rsidRPr="00FD6FC9">
        <w:rPr>
          <w:sz w:val="32"/>
          <w:szCs w:val="32"/>
        </w:rPr>
        <w:t>(Sky TV vision &amp; mission statement)</w:t>
      </w:r>
      <w:r w:rsidRPr="00FD6FC9">
        <w:rPr>
          <w:b/>
          <w:bCs/>
          <w:sz w:val="32"/>
          <w:szCs w:val="32"/>
        </w:rPr>
        <w:t xml:space="preserve"> </w:t>
      </w:r>
    </w:p>
    <w:p w14:paraId="3B1EAA43" w14:textId="77777777" w:rsidR="00454CBD" w:rsidRDefault="00454CBD" w:rsidP="00454CBD">
      <w:pPr>
        <w:rPr>
          <w:b/>
          <w:bCs/>
          <w:sz w:val="32"/>
          <w:szCs w:val="32"/>
        </w:rPr>
      </w:pPr>
    </w:p>
    <w:p w14:paraId="2276964C" w14:textId="77777777" w:rsidR="00454CBD" w:rsidRPr="00FD6FC9" w:rsidRDefault="00454CBD" w:rsidP="00454CBD">
      <w:pPr>
        <w:rPr>
          <w:b/>
          <w:bCs/>
          <w:sz w:val="32"/>
          <w:szCs w:val="32"/>
        </w:rPr>
      </w:pPr>
      <w:r>
        <w:rPr>
          <w:b/>
          <w:bCs/>
          <w:sz w:val="32"/>
          <w:szCs w:val="32"/>
        </w:rPr>
        <w:t>“We all bring assumptions with us wherever we go; we cannot be sceptical of everything. We can however, train ourselves to be more alert.” (Chatfield. T, 2018)</w:t>
      </w:r>
    </w:p>
    <w:p w14:paraId="3A709FCD" w14:textId="77777777" w:rsidR="00454CBD" w:rsidRPr="00FD6FC9" w:rsidRDefault="00454CBD" w:rsidP="00454CBD">
      <w:pPr>
        <w:rPr>
          <w:sz w:val="32"/>
          <w:szCs w:val="32"/>
        </w:rPr>
      </w:pPr>
      <w:proofErr w:type="gramStart"/>
      <w:r w:rsidRPr="00FD6FC9">
        <w:rPr>
          <w:sz w:val="32"/>
          <w:szCs w:val="32"/>
        </w:rPr>
        <w:t>As an advertising compliance manager, the duties</w:t>
      </w:r>
      <w:proofErr w:type="gramEnd"/>
      <w:r w:rsidRPr="00FD6FC9">
        <w:rPr>
          <w:sz w:val="32"/>
          <w:szCs w:val="32"/>
        </w:rPr>
        <w:t xml:space="preserve"> included regularly checking that my advertising compliance officers were adhering to the following</w:t>
      </w:r>
    </w:p>
    <w:p w14:paraId="560439C6" w14:textId="65E49898" w:rsidR="00454CBD" w:rsidRPr="00454CBD" w:rsidRDefault="00454CBD" w:rsidP="00454CBD">
      <w:pPr>
        <w:pStyle w:val="ListParagraph"/>
        <w:numPr>
          <w:ilvl w:val="0"/>
          <w:numId w:val="1"/>
        </w:numPr>
        <w:rPr>
          <w:b/>
          <w:bCs/>
          <w:sz w:val="56"/>
          <w:szCs w:val="56"/>
          <w:u w:val="single"/>
        </w:rPr>
      </w:pPr>
      <w:r w:rsidRPr="00454CBD">
        <w:rPr>
          <w:sz w:val="32"/>
          <w:szCs w:val="32"/>
        </w:rPr>
        <w:t>Advertising control content were acceptable</w:t>
      </w:r>
    </w:p>
    <w:p w14:paraId="6E68DCCF" w14:textId="77777777" w:rsidR="00454CBD" w:rsidRDefault="00454CBD" w:rsidP="00454CBD">
      <w:pPr>
        <w:pStyle w:val="ListParagraph"/>
        <w:numPr>
          <w:ilvl w:val="0"/>
          <w:numId w:val="1"/>
        </w:numPr>
        <w:rPr>
          <w:sz w:val="32"/>
          <w:szCs w:val="32"/>
        </w:rPr>
      </w:pPr>
      <w:r>
        <w:rPr>
          <w:sz w:val="32"/>
          <w:szCs w:val="32"/>
        </w:rPr>
        <w:t>Confirm that the regulations as part of the UK compliance strategy with regards the strategy of the UK’s code of broadcast advertising (BCAP)</w:t>
      </w:r>
    </w:p>
    <w:p w14:paraId="47EBD4C7" w14:textId="77777777" w:rsidR="00454CBD" w:rsidRDefault="00454CBD" w:rsidP="00454CBD">
      <w:pPr>
        <w:pStyle w:val="ListParagraph"/>
        <w:numPr>
          <w:ilvl w:val="0"/>
          <w:numId w:val="1"/>
        </w:numPr>
        <w:rPr>
          <w:sz w:val="32"/>
          <w:szCs w:val="32"/>
        </w:rPr>
      </w:pPr>
      <w:r>
        <w:rPr>
          <w:sz w:val="32"/>
          <w:szCs w:val="32"/>
        </w:rPr>
        <w:t>Adhere to the UK code of non broadcasting with regards to sales promotion or direct marketing</w:t>
      </w:r>
    </w:p>
    <w:p w14:paraId="3D4EBF91" w14:textId="77777777" w:rsidR="00454CBD" w:rsidRDefault="00454CBD" w:rsidP="00454CBD">
      <w:pPr>
        <w:pStyle w:val="ListParagraph"/>
        <w:numPr>
          <w:ilvl w:val="0"/>
          <w:numId w:val="1"/>
        </w:numPr>
        <w:rPr>
          <w:sz w:val="32"/>
          <w:szCs w:val="32"/>
        </w:rPr>
      </w:pPr>
      <w:r>
        <w:rPr>
          <w:sz w:val="32"/>
          <w:szCs w:val="32"/>
        </w:rPr>
        <w:t>Consumer protection from unfair trading regulations</w:t>
      </w:r>
    </w:p>
    <w:p w14:paraId="1117FF63" w14:textId="77777777" w:rsidR="00454CBD" w:rsidRDefault="00454CBD" w:rsidP="00454CBD">
      <w:pPr>
        <w:pStyle w:val="ListParagraph"/>
        <w:numPr>
          <w:ilvl w:val="0"/>
          <w:numId w:val="1"/>
        </w:numPr>
        <w:rPr>
          <w:sz w:val="32"/>
          <w:szCs w:val="32"/>
        </w:rPr>
      </w:pPr>
      <w:r>
        <w:rPr>
          <w:sz w:val="32"/>
          <w:szCs w:val="32"/>
        </w:rPr>
        <w:t>Advise product owner about what can and cannot be said on an advertisement, in writing if needed</w:t>
      </w:r>
    </w:p>
    <w:p w14:paraId="77E036C8" w14:textId="77777777" w:rsidR="00454CBD" w:rsidRDefault="00454CBD" w:rsidP="00454CBD">
      <w:pPr>
        <w:pStyle w:val="ListParagraph"/>
        <w:numPr>
          <w:ilvl w:val="0"/>
          <w:numId w:val="1"/>
        </w:numPr>
        <w:rPr>
          <w:sz w:val="32"/>
          <w:szCs w:val="32"/>
        </w:rPr>
      </w:pPr>
      <w:r>
        <w:rPr>
          <w:sz w:val="32"/>
          <w:szCs w:val="32"/>
        </w:rPr>
        <w:t>Non-compliance issues</w:t>
      </w:r>
    </w:p>
    <w:p w14:paraId="6FA293C9" w14:textId="77777777" w:rsidR="00454CBD" w:rsidRDefault="00454CBD" w:rsidP="00454CBD">
      <w:pPr>
        <w:pStyle w:val="ListParagraph"/>
        <w:numPr>
          <w:ilvl w:val="0"/>
          <w:numId w:val="1"/>
        </w:numPr>
        <w:rPr>
          <w:sz w:val="32"/>
          <w:szCs w:val="32"/>
        </w:rPr>
      </w:pPr>
      <w:r>
        <w:rPr>
          <w:sz w:val="32"/>
          <w:szCs w:val="32"/>
        </w:rPr>
        <w:t xml:space="preserve"> Check the validity of the advertisement</w:t>
      </w:r>
    </w:p>
    <w:p w14:paraId="4B0C6D0C" w14:textId="77777777" w:rsidR="00454CBD" w:rsidRPr="003F1299" w:rsidRDefault="00454CBD" w:rsidP="00454CBD">
      <w:pPr>
        <w:pStyle w:val="ListParagraph"/>
        <w:numPr>
          <w:ilvl w:val="0"/>
          <w:numId w:val="1"/>
        </w:numPr>
        <w:rPr>
          <w:sz w:val="32"/>
          <w:szCs w:val="32"/>
        </w:rPr>
      </w:pPr>
      <w:r>
        <w:rPr>
          <w:sz w:val="32"/>
          <w:szCs w:val="32"/>
        </w:rPr>
        <w:t>Advertising compliance on the quality of the product</w:t>
      </w:r>
    </w:p>
    <w:p w14:paraId="36C035E8" w14:textId="77777777" w:rsidR="00454CBD" w:rsidRDefault="00454CBD" w:rsidP="00454CBD">
      <w:pPr>
        <w:pStyle w:val="ListParagraph"/>
        <w:numPr>
          <w:ilvl w:val="0"/>
          <w:numId w:val="1"/>
        </w:numPr>
        <w:rPr>
          <w:sz w:val="32"/>
          <w:szCs w:val="32"/>
        </w:rPr>
      </w:pPr>
      <w:r>
        <w:rPr>
          <w:sz w:val="32"/>
          <w:szCs w:val="32"/>
        </w:rPr>
        <w:t>Clinical trial proof and research paper data required if evidence is required by the relevant advertising authorities under the relevant codes and regulations</w:t>
      </w:r>
    </w:p>
    <w:p w14:paraId="06E0E93D" w14:textId="77777777" w:rsidR="00454CBD" w:rsidRDefault="00454CBD" w:rsidP="00454CBD">
      <w:pPr>
        <w:pStyle w:val="ListParagraph"/>
        <w:numPr>
          <w:ilvl w:val="0"/>
          <w:numId w:val="1"/>
        </w:numPr>
        <w:rPr>
          <w:sz w:val="32"/>
          <w:szCs w:val="32"/>
        </w:rPr>
      </w:pPr>
      <w:r>
        <w:rPr>
          <w:sz w:val="32"/>
          <w:szCs w:val="32"/>
        </w:rPr>
        <w:t xml:space="preserve">To authorise the hiring of a specialist to substantiate any claims that I felt needed verifying </w:t>
      </w:r>
    </w:p>
    <w:p w14:paraId="7D608879" w14:textId="77777777" w:rsidR="00454CBD" w:rsidRDefault="00454CBD" w:rsidP="00454CBD">
      <w:pPr>
        <w:pStyle w:val="ListParagraph"/>
        <w:numPr>
          <w:ilvl w:val="0"/>
          <w:numId w:val="1"/>
        </w:numPr>
        <w:rPr>
          <w:sz w:val="32"/>
          <w:szCs w:val="32"/>
        </w:rPr>
      </w:pPr>
      <w:r>
        <w:rPr>
          <w:sz w:val="32"/>
          <w:szCs w:val="32"/>
        </w:rPr>
        <w:t>Creating solutions so that claims are compliant and compelling</w:t>
      </w:r>
    </w:p>
    <w:p w14:paraId="7B607673" w14:textId="11E182E6" w:rsidR="00454CBD" w:rsidRDefault="00454CBD" w:rsidP="00454CBD">
      <w:pPr>
        <w:pStyle w:val="ListParagraph"/>
        <w:numPr>
          <w:ilvl w:val="0"/>
          <w:numId w:val="1"/>
        </w:numPr>
        <w:rPr>
          <w:sz w:val="32"/>
          <w:szCs w:val="32"/>
        </w:rPr>
      </w:pPr>
      <w:r>
        <w:rPr>
          <w:sz w:val="32"/>
          <w:szCs w:val="32"/>
        </w:rPr>
        <w:t xml:space="preserve">To hold or withdraw any advertising that has not satisfactorily demonstrated compliance  </w:t>
      </w:r>
    </w:p>
    <w:p w14:paraId="136770F2" w14:textId="0264C105" w:rsidR="00454CBD" w:rsidRDefault="00454CBD" w:rsidP="00454CBD">
      <w:pPr>
        <w:pStyle w:val="ListParagraph"/>
        <w:rPr>
          <w:sz w:val="32"/>
          <w:szCs w:val="32"/>
        </w:rPr>
      </w:pPr>
    </w:p>
    <w:p w14:paraId="1449DCE8" w14:textId="70AC63D4" w:rsidR="00454CBD" w:rsidRDefault="00454CBD" w:rsidP="00454CBD">
      <w:pPr>
        <w:rPr>
          <w:b/>
          <w:bCs/>
          <w:sz w:val="32"/>
          <w:szCs w:val="32"/>
          <w:u w:val="single"/>
        </w:rPr>
      </w:pPr>
      <w:r w:rsidRPr="003F1299">
        <w:rPr>
          <w:b/>
          <w:bCs/>
          <w:sz w:val="32"/>
          <w:szCs w:val="32"/>
          <w:u w:val="single"/>
        </w:rPr>
        <w:lastRenderedPageBreak/>
        <w:t>MY MANAGERS</w:t>
      </w:r>
      <w:r>
        <w:rPr>
          <w:b/>
          <w:bCs/>
          <w:sz w:val="32"/>
          <w:szCs w:val="32"/>
          <w:u w:val="single"/>
        </w:rPr>
        <w:t xml:space="preserve"> &amp; COLLEAGUES  </w:t>
      </w:r>
    </w:p>
    <w:p w14:paraId="6E4D8CC5" w14:textId="77777777" w:rsidR="00454CBD" w:rsidRDefault="00454CBD" w:rsidP="00454CBD">
      <w:pPr>
        <w:pStyle w:val="ListParagraph"/>
        <w:rPr>
          <w:sz w:val="32"/>
          <w:szCs w:val="32"/>
        </w:rPr>
      </w:pPr>
    </w:p>
    <w:p w14:paraId="10AC5742" w14:textId="77777777" w:rsidR="00454CBD" w:rsidRDefault="00454CBD" w:rsidP="00454CBD">
      <w:pPr>
        <w:pStyle w:val="ListParagraph"/>
        <w:numPr>
          <w:ilvl w:val="0"/>
          <w:numId w:val="1"/>
        </w:numPr>
        <w:rPr>
          <w:sz w:val="32"/>
          <w:szCs w:val="32"/>
        </w:rPr>
      </w:pPr>
      <w:r w:rsidRPr="003F1299">
        <w:rPr>
          <w:sz w:val="32"/>
          <w:szCs w:val="32"/>
        </w:rPr>
        <w:t>S</w:t>
      </w:r>
      <w:r>
        <w:rPr>
          <w:sz w:val="32"/>
          <w:szCs w:val="32"/>
        </w:rPr>
        <w:t>tudio managers</w:t>
      </w:r>
    </w:p>
    <w:p w14:paraId="3E9C3C32" w14:textId="77777777" w:rsidR="00454CBD" w:rsidRDefault="00454CBD" w:rsidP="00454CBD">
      <w:pPr>
        <w:pStyle w:val="ListParagraph"/>
        <w:numPr>
          <w:ilvl w:val="0"/>
          <w:numId w:val="1"/>
        </w:numPr>
        <w:rPr>
          <w:sz w:val="32"/>
          <w:szCs w:val="32"/>
        </w:rPr>
      </w:pPr>
      <w:r>
        <w:rPr>
          <w:sz w:val="32"/>
          <w:szCs w:val="32"/>
        </w:rPr>
        <w:t>Head of production</w:t>
      </w:r>
    </w:p>
    <w:p w14:paraId="0ABE0D01" w14:textId="77777777" w:rsidR="00454CBD" w:rsidRDefault="00454CBD" w:rsidP="00454CBD">
      <w:pPr>
        <w:pStyle w:val="ListParagraph"/>
        <w:numPr>
          <w:ilvl w:val="0"/>
          <w:numId w:val="1"/>
        </w:numPr>
        <w:rPr>
          <w:sz w:val="32"/>
          <w:szCs w:val="32"/>
        </w:rPr>
      </w:pPr>
      <w:r>
        <w:rPr>
          <w:sz w:val="32"/>
          <w:szCs w:val="32"/>
        </w:rPr>
        <w:t>Video editor</w:t>
      </w:r>
    </w:p>
    <w:p w14:paraId="380593BD" w14:textId="77777777" w:rsidR="00454CBD" w:rsidRDefault="00454CBD" w:rsidP="00454CBD">
      <w:pPr>
        <w:pStyle w:val="ListParagraph"/>
        <w:numPr>
          <w:ilvl w:val="0"/>
          <w:numId w:val="1"/>
        </w:numPr>
        <w:rPr>
          <w:sz w:val="32"/>
          <w:szCs w:val="32"/>
        </w:rPr>
      </w:pPr>
      <w:r>
        <w:rPr>
          <w:sz w:val="32"/>
          <w:szCs w:val="32"/>
        </w:rPr>
        <w:t>Head of Production &amp; Design</w:t>
      </w:r>
    </w:p>
    <w:p w14:paraId="4901923A" w14:textId="77777777" w:rsidR="00454CBD" w:rsidRDefault="00454CBD" w:rsidP="00454CBD">
      <w:pPr>
        <w:pStyle w:val="ListParagraph"/>
        <w:numPr>
          <w:ilvl w:val="0"/>
          <w:numId w:val="1"/>
        </w:numPr>
        <w:rPr>
          <w:sz w:val="32"/>
          <w:szCs w:val="32"/>
        </w:rPr>
      </w:pPr>
      <w:r>
        <w:rPr>
          <w:sz w:val="32"/>
          <w:szCs w:val="32"/>
        </w:rPr>
        <w:t>Research executive</w:t>
      </w:r>
    </w:p>
    <w:p w14:paraId="5C53895E" w14:textId="77777777" w:rsidR="00454CBD" w:rsidRDefault="00454CBD" w:rsidP="00454CBD">
      <w:pPr>
        <w:pStyle w:val="ListParagraph"/>
        <w:numPr>
          <w:ilvl w:val="0"/>
          <w:numId w:val="1"/>
        </w:numPr>
        <w:rPr>
          <w:sz w:val="32"/>
          <w:szCs w:val="32"/>
        </w:rPr>
      </w:pPr>
      <w:proofErr w:type="spellStart"/>
      <w:r>
        <w:rPr>
          <w:sz w:val="32"/>
          <w:szCs w:val="32"/>
        </w:rPr>
        <w:t>Ios</w:t>
      </w:r>
      <w:proofErr w:type="spellEnd"/>
      <w:r>
        <w:rPr>
          <w:sz w:val="32"/>
          <w:szCs w:val="32"/>
        </w:rPr>
        <w:t xml:space="preserve"> developer</w:t>
      </w:r>
    </w:p>
    <w:p w14:paraId="0BC9D43C" w14:textId="77777777" w:rsidR="00454CBD" w:rsidRDefault="00454CBD" w:rsidP="00454CBD">
      <w:pPr>
        <w:pStyle w:val="ListParagraph"/>
        <w:numPr>
          <w:ilvl w:val="0"/>
          <w:numId w:val="1"/>
        </w:numPr>
        <w:rPr>
          <w:sz w:val="32"/>
          <w:szCs w:val="32"/>
        </w:rPr>
      </w:pPr>
      <w:r>
        <w:rPr>
          <w:sz w:val="32"/>
          <w:szCs w:val="32"/>
        </w:rPr>
        <w:t>Head of product design</w:t>
      </w:r>
    </w:p>
    <w:p w14:paraId="58DFC9A7" w14:textId="77777777" w:rsidR="00454CBD" w:rsidRDefault="00454CBD" w:rsidP="00454CBD">
      <w:pPr>
        <w:pStyle w:val="ListParagraph"/>
        <w:numPr>
          <w:ilvl w:val="0"/>
          <w:numId w:val="1"/>
        </w:numPr>
        <w:rPr>
          <w:sz w:val="32"/>
          <w:szCs w:val="32"/>
        </w:rPr>
      </w:pPr>
      <w:r>
        <w:rPr>
          <w:sz w:val="32"/>
          <w:szCs w:val="32"/>
        </w:rPr>
        <w:t>Social media manager</w:t>
      </w:r>
    </w:p>
    <w:p w14:paraId="1C47ECED" w14:textId="77777777" w:rsidR="00454CBD" w:rsidRDefault="00454CBD" w:rsidP="00454CBD">
      <w:pPr>
        <w:pStyle w:val="ListParagraph"/>
        <w:numPr>
          <w:ilvl w:val="0"/>
          <w:numId w:val="1"/>
        </w:numPr>
        <w:rPr>
          <w:sz w:val="32"/>
          <w:szCs w:val="32"/>
        </w:rPr>
      </w:pPr>
      <w:r>
        <w:rPr>
          <w:sz w:val="32"/>
          <w:szCs w:val="32"/>
        </w:rPr>
        <w:t>Senior designer</w:t>
      </w:r>
    </w:p>
    <w:p w14:paraId="0E591119" w14:textId="77777777" w:rsidR="00454CBD" w:rsidRDefault="00454CBD" w:rsidP="00454CBD">
      <w:pPr>
        <w:pStyle w:val="ListParagraph"/>
        <w:numPr>
          <w:ilvl w:val="0"/>
          <w:numId w:val="1"/>
        </w:numPr>
        <w:rPr>
          <w:sz w:val="32"/>
          <w:szCs w:val="32"/>
        </w:rPr>
      </w:pPr>
      <w:r>
        <w:rPr>
          <w:sz w:val="32"/>
          <w:szCs w:val="32"/>
        </w:rPr>
        <w:t>Journalist &amp; presenters</w:t>
      </w:r>
    </w:p>
    <w:p w14:paraId="09F1AD20" w14:textId="77777777" w:rsidR="00454CBD" w:rsidRDefault="00454CBD" w:rsidP="00454CBD">
      <w:pPr>
        <w:pStyle w:val="ListParagraph"/>
        <w:numPr>
          <w:ilvl w:val="0"/>
          <w:numId w:val="1"/>
        </w:numPr>
        <w:rPr>
          <w:sz w:val="32"/>
          <w:szCs w:val="32"/>
        </w:rPr>
      </w:pPr>
      <w:r>
        <w:rPr>
          <w:sz w:val="32"/>
          <w:szCs w:val="32"/>
        </w:rPr>
        <w:t>Camera crew/ Sound &amp; Lighting technicians</w:t>
      </w:r>
    </w:p>
    <w:p w14:paraId="178B4B37" w14:textId="77777777" w:rsidR="00454CBD" w:rsidRDefault="00454CBD" w:rsidP="00454CBD">
      <w:pPr>
        <w:pStyle w:val="ListParagraph"/>
        <w:numPr>
          <w:ilvl w:val="0"/>
          <w:numId w:val="1"/>
        </w:numPr>
        <w:rPr>
          <w:sz w:val="32"/>
          <w:szCs w:val="32"/>
        </w:rPr>
      </w:pPr>
      <w:r>
        <w:rPr>
          <w:sz w:val="32"/>
          <w:szCs w:val="32"/>
        </w:rPr>
        <w:t>Group chief executive</w:t>
      </w:r>
    </w:p>
    <w:p w14:paraId="55D1455C" w14:textId="77777777" w:rsidR="00454CBD" w:rsidRDefault="00454CBD" w:rsidP="00454CBD">
      <w:pPr>
        <w:pStyle w:val="ListParagraph"/>
        <w:numPr>
          <w:ilvl w:val="0"/>
          <w:numId w:val="1"/>
        </w:numPr>
        <w:rPr>
          <w:sz w:val="32"/>
          <w:szCs w:val="32"/>
        </w:rPr>
      </w:pPr>
      <w:r>
        <w:rPr>
          <w:sz w:val="32"/>
          <w:szCs w:val="32"/>
        </w:rPr>
        <w:t>Executive vice president</w:t>
      </w:r>
    </w:p>
    <w:p w14:paraId="585EC618" w14:textId="77777777" w:rsidR="00454CBD" w:rsidRDefault="00454CBD" w:rsidP="00454CBD">
      <w:pPr>
        <w:pStyle w:val="ListParagraph"/>
        <w:numPr>
          <w:ilvl w:val="0"/>
          <w:numId w:val="1"/>
        </w:numPr>
        <w:rPr>
          <w:sz w:val="32"/>
          <w:szCs w:val="32"/>
        </w:rPr>
      </w:pPr>
      <w:r>
        <w:rPr>
          <w:sz w:val="32"/>
          <w:szCs w:val="32"/>
        </w:rPr>
        <w:t>CEO of new markets</w:t>
      </w:r>
    </w:p>
    <w:p w14:paraId="46E2613B" w14:textId="77777777" w:rsidR="00454CBD" w:rsidRDefault="00454CBD" w:rsidP="00454CBD">
      <w:pPr>
        <w:pStyle w:val="ListParagraph"/>
        <w:numPr>
          <w:ilvl w:val="0"/>
          <w:numId w:val="1"/>
        </w:numPr>
        <w:rPr>
          <w:sz w:val="32"/>
          <w:szCs w:val="32"/>
        </w:rPr>
      </w:pPr>
      <w:r>
        <w:rPr>
          <w:sz w:val="32"/>
          <w:szCs w:val="32"/>
        </w:rPr>
        <w:t>Group chief financial officer</w:t>
      </w:r>
    </w:p>
    <w:p w14:paraId="75B8FE74" w14:textId="77777777" w:rsidR="00454CBD" w:rsidRDefault="00454CBD" w:rsidP="00454CBD">
      <w:pPr>
        <w:pStyle w:val="ListParagraph"/>
        <w:numPr>
          <w:ilvl w:val="0"/>
          <w:numId w:val="1"/>
        </w:numPr>
        <w:rPr>
          <w:sz w:val="32"/>
          <w:szCs w:val="32"/>
        </w:rPr>
      </w:pPr>
      <w:r>
        <w:rPr>
          <w:sz w:val="32"/>
          <w:szCs w:val="32"/>
        </w:rPr>
        <w:t>General council</w:t>
      </w:r>
    </w:p>
    <w:p w14:paraId="5506A92B" w14:textId="77777777" w:rsidR="00454CBD" w:rsidRDefault="00454CBD" w:rsidP="00454CBD">
      <w:pPr>
        <w:pStyle w:val="ListParagraph"/>
        <w:numPr>
          <w:ilvl w:val="0"/>
          <w:numId w:val="1"/>
        </w:numPr>
        <w:rPr>
          <w:sz w:val="32"/>
          <w:szCs w:val="32"/>
        </w:rPr>
      </w:pPr>
      <w:r>
        <w:rPr>
          <w:sz w:val="32"/>
          <w:szCs w:val="32"/>
        </w:rPr>
        <w:t>Marketing &amp; corporate affairs</w:t>
      </w:r>
    </w:p>
    <w:p w14:paraId="5359E3CA" w14:textId="77777777" w:rsidR="00454CBD" w:rsidRDefault="00454CBD" w:rsidP="00454CBD">
      <w:pPr>
        <w:pStyle w:val="ListParagraph"/>
        <w:numPr>
          <w:ilvl w:val="0"/>
          <w:numId w:val="1"/>
        </w:numPr>
        <w:rPr>
          <w:sz w:val="32"/>
          <w:szCs w:val="32"/>
        </w:rPr>
      </w:pPr>
      <w:r>
        <w:rPr>
          <w:sz w:val="32"/>
          <w:szCs w:val="32"/>
        </w:rPr>
        <w:t>Technology officer</w:t>
      </w:r>
    </w:p>
    <w:p w14:paraId="3A84B0D2" w14:textId="77777777" w:rsidR="00454CBD" w:rsidRDefault="00454CBD" w:rsidP="00454CBD">
      <w:pPr>
        <w:pStyle w:val="ListParagraph"/>
        <w:numPr>
          <w:ilvl w:val="0"/>
          <w:numId w:val="1"/>
        </w:numPr>
        <w:rPr>
          <w:sz w:val="32"/>
          <w:szCs w:val="32"/>
        </w:rPr>
      </w:pPr>
      <w:r>
        <w:rPr>
          <w:sz w:val="32"/>
          <w:szCs w:val="32"/>
        </w:rPr>
        <w:t>CEO of Sky Studios UK</w:t>
      </w:r>
    </w:p>
    <w:p w14:paraId="0F804C79" w14:textId="77777777" w:rsidR="00454CBD" w:rsidRDefault="00454CBD" w:rsidP="00454CBD">
      <w:pPr>
        <w:pStyle w:val="ListParagraph"/>
        <w:numPr>
          <w:ilvl w:val="0"/>
          <w:numId w:val="1"/>
        </w:numPr>
        <w:rPr>
          <w:sz w:val="32"/>
          <w:szCs w:val="32"/>
        </w:rPr>
      </w:pPr>
      <w:r>
        <w:rPr>
          <w:sz w:val="32"/>
          <w:szCs w:val="32"/>
        </w:rPr>
        <w:t>Head of Sky News</w:t>
      </w:r>
    </w:p>
    <w:p w14:paraId="48026BD0" w14:textId="77777777" w:rsidR="00454CBD" w:rsidRDefault="00454CBD" w:rsidP="00454CBD">
      <w:pPr>
        <w:pStyle w:val="ListParagraph"/>
        <w:numPr>
          <w:ilvl w:val="0"/>
          <w:numId w:val="1"/>
        </w:numPr>
        <w:rPr>
          <w:sz w:val="32"/>
          <w:szCs w:val="32"/>
        </w:rPr>
      </w:pPr>
      <w:r>
        <w:rPr>
          <w:sz w:val="32"/>
          <w:szCs w:val="32"/>
        </w:rPr>
        <w:t>Head of Sky Sports</w:t>
      </w:r>
    </w:p>
    <w:p w14:paraId="1FEEEAB3" w14:textId="77777777" w:rsidR="00454CBD" w:rsidRDefault="00454CBD" w:rsidP="00454CBD">
      <w:pPr>
        <w:pStyle w:val="ListParagraph"/>
        <w:numPr>
          <w:ilvl w:val="0"/>
          <w:numId w:val="1"/>
        </w:numPr>
        <w:rPr>
          <w:sz w:val="32"/>
          <w:szCs w:val="32"/>
        </w:rPr>
      </w:pPr>
      <w:r>
        <w:rPr>
          <w:sz w:val="32"/>
          <w:szCs w:val="32"/>
        </w:rPr>
        <w:t>Chief operating officer</w:t>
      </w:r>
    </w:p>
    <w:p w14:paraId="2BAE8A3A" w14:textId="77777777" w:rsidR="00454CBD" w:rsidRDefault="00454CBD" w:rsidP="00454CBD">
      <w:pPr>
        <w:pStyle w:val="ListParagraph"/>
        <w:numPr>
          <w:ilvl w:val="0"/>
          <w:numId w:val="1"/>
        </w:numPr>
        <w:rPr>
          <w:sz w:val="32"/>
          <w:szCs w:val="32"/>
        </w:rPr>
      </w:pPr>
      <w:r>
        <w:rPr>
          <w:sz w:val="32"/>
          <w:szCs w:val="32"/>
        </w:rPr>
        <w:t>Chief legal regulatory &amp; distribution officer</w:t>
      </w:r>
    </w:p>
    <w:p w14:paraId="61F9AB8F" w14:textId="77777777" w:rsidR="00454CBD" w:rsidRDefault="00454CBD" w:rsidP="00454CBD">
      <w:pPr>
        <w:pStyle w:val="ListParagraph"/>
        <w:numPr>
          <w:ilvl w:val="0"/>
          <w:numId w:val="1"/>
        </w:numPr>
        <w:rPr>
          <w:sz w:val="32"/>
          <w:szCs w:val="32"/>
        </w:rPr>
      </w:pPr>
      <w:r>
        <w:rPr>
          <w:sz w:val="32"/>
          <w:szCs w:val="32"/>
        </w:rPr>
        <w:t>Managing director</w:t>
      </w:r>
    </w:p>
    <w:p w14:paraId="42377AA5" w14:textId="77777777" w:rsidR="00454CBD" w:rsidRDefault="00454CBD" w:rsidP="00454CBD">
      <w:pPr>
        <w:pStyle w:val="ListParagraph"/>
        <w:numPr>
          <w:ilvl w:val="0"/>
          <w:numId w:val="1"/>
        </w:numPr>
        <w:rPr>
          <w:sz w:val="32"/>
          <w:szCs w:val="32"/>
        </w:rPr>
      </w:pPr>
      <w:r>
        <w:rPr>
          <w:sz w:val="32"/>
          <w:szCs w:val="32"/>
        </w:rPr>
        <w:t>Executive Vice president of Sky Sports advertising</w:t>
      </w:r>
    </w:p>
    <w:p w14:paraId="6568E2C8" w14:textId="77777777" w:rsidR="00454CBD" w:rsidRDefault="00454CBD" w:rsidP="00454CBD">
      <w:pPr>
        <w:pStyle w:val="ListParagraph"/>
        <w:numPr>
          <w:ilvl w:val="0"/>
          <w:numId w:val="1"/>
        </w:numPr>
        <w:rPr>
          <w:sz w:val="32"/>
          <w:szCs w:val="32"/>
        </w:rPr>
      </w:pPr>
      <w:r>
        <w:rPr>
          <w:sz w:val="32"/>
          <w:szCs w:val="32"/>
        </w:rPr>
        <w:t>Executive Vice president of Sky News advertising</w:t>
      </w:r>
    </w:p>
    <w:p w14:paraId="03D10081" w14:textId="77777777" w:rsidR="00454CBD" w:rsidRDefault="00454CBD" w:rsidP="00454CBD">
      <w:pPr>
        <w:pStyle w:val="ListParagraph"/>
        <w:numPr>
          <w:ilvl w:val="0"/>
          <w:numId w:val="1"/>
        </w:numPr>
        <w:rPr>
          <w:sz w:val="32"/>
          <w:szCs w:val="32"/>
        </w:rPr>
      </w:pPr>
      <w:r>
        <w:rPr>
          <w:sz w:val="32"/>
          <w:szCs w:val="32"/>
        </w:rPr>
        <w:t>Managing Director NBC Universal</w:t>
      </w:r>
    </w:p>
    <w:p w14:paraId="040D1348" w14:textId="77777777" w:rsidR="00454CBD" w:rsidRDefault="00454CBD" w:rsidP="00454CBD">
      <w:pPr>
        <w:pStyle w:val="ListParagraph"/>
        <w:numPr>
          <w:ilvl w:val="0"/>
          <w:numId w:val="1"/>
        </w:numPr>
        <w:rPr>
          <w:sz w:val="32"/>
          <w:szCs w:val="32"/>
        </w:rPr>
      </w:pPr>
      <w:r>
        <w:rPr>
          <w:sz w:val="32"/>
          <w:szCs w:val="32"/>
        </w:rPr>
        <w:t>Managing Director of Switzerland / Austria &amp; Germany</w:t>
      </w:r>
    </w:p>
    <w:p w14:paraId="04A97066" w14:textId="77777777" w:rsidR="00454CBD" w:rsidRDefault="00454CBD" w:rsidP="00454CBD">
      <w:pPr>
        <w:rPr>
          <w:sz w:val="32"/>
          <w:szCs w:val="32"/>
        </w:rPr>
      </w:pPr>
      <w:r w:rsidRPr="00362806">
        <w:rPr>
          <w:b/>
          <w:bCs/>
          <w:i/>
          <w:iCs/>
          <w:sz w:val="32"/>
          <w:szCs w:val="32"/>
        </w:rPr>
        <w:lastRenderedPageBreak/>
        <w:t>“First I’d like to talk about the need for partnerships. We all need to work with others – as well as compete with others.”</w:t>
      </w:r>
      <w:r>
        <w:rPr>
          <w:sz w:val="32"/>
          <w:szCs w:val="32"/>
        </w:rPr>
        <w:t xml:space="preserve"> (Rooyen. V. S, Executive Vice President &amp; CEO of UK &amp; Europe, Sky TV Group, 2020)</w:t>
      </w:r>
    </w:p>
    <w:p w14:paraId="7349B837" w14:textId="77777777" w:rsidR="00454CBD" w:rsidRDefault="00454CBD" w:rsidP="00454CBD">
      <w:pPr>
        <w:rPr>
          <w:sz w:val="32"/>
          <w:szCs w:val="32"/>
        </w:rPr>
      </w:pPr>
    </w:p>
    <w:p w14:paraId="6E2D1AE7" w14:textId="536DF2BF" w:rsidR="00454CBD" w:rsidRDefault="00454CBD" w:rsidP="00454CBD">
      <w:pPr>
        <w:rPr>
          <w:sz w:val="32"/>
          <w:szCs w:val="32"/>
        </w:rPr>
      </w:pPr>
      <w:r w:rsidRPr="00362806">
        <w:rPr>
          <w:b/>
          <w:bCs/>
          <w:i/>
          <w:iCs/>
          <w:sz w:val="32"/>
          <w:szCs w:val="32"/>
        </w:rPr>
        <w:t>“Furthermore, a Christmas ad from a high street retailer that cannot run on ITV but can run online because of different rules of engagement denies a UK broadcaster funding it needs to invest back into the UK economy.”</w:t>
      </w:r>
      <w:r>
        <w:rPr>
          <w:sz w:val="32"/>
          <w:szCs w:val="32"/>
        </w:rPr>
        <w:t xml:space="preserve"> (Rooyen. V. S, Executive Vice President &amp; CEO of UK &amp; Europe, Sky TV Group, 2020) </w:t>
      </w:r>
    </w:p>
    <w:p w14:paraId="4641E899" w14:textId="77777777" w:rsidR="00454CBD" w:rsidRDefault="00454CBD" w:rsidP="00454CBD">
      <w:pPr>
        <w:rPr>
          <w:b/>
          <w:bCs/>
          <w:sz w:val="56"/>
          <w:szCs w:val="56"/>
          <w:u w:val="single"/>
        </w:rPr>
      </w:pPr>
    </w:p>
    <w:p w14:paraId="005C3B09" w14:textId="4653B0C5" w:rsidR="00454CBD" w:rsidRDefault="00454CBD" w:rsidP="00454CBD">
      <w:pPr>
        <w:rPr>
          <w:sz w:val="32"/>
          <w:szCs w:val="32"/>
        </w:rPr>
      </w:pPr>
      <w:r w:rsidRPr="001B1FA5">
        <w:rPr>
          <w:b/>
          <w:bCs/>
          <w:i/>
          <w:iCs/>
          <w:sz w:val="32"/>
          <w:szCs w:val="32"/>
        </w:rPr>
        <w:t>“By definition, remarkable thing</w:t>
      </w:r>
      <w:r>
        <w:rPr>
          <w:b/>
          <w:bCs/>
          <w:i/>
          <w:iCs/>
          <w:sz w:val="32"/>
          <w:szCs w:val="32"/>
        </w:rPr>
        <w:t>s</w:t>
      </w:r>
      <w:r w:rsidRPr="001B1FA5">
        <w:rPr>
          <w:b/>
          <w:bCs/>
          <w:i/>
          <w:iCs/>
          <w:sz w:val="32"/>
          <w:szCs w:val="32"/>
        </w:rPr>
        <w:t xml:space="preserve"> get remarked upon.”</w:t>
      </w:r>
      <w:r>
        <w:rPr>
          <w:sz w:val="32"/>
          <w:szCs w:val="32"/>
        </w:rPr>
        <w:t xml:space="preserve"> (Godin. S, 2007)</w:t>
      </w:r>
    </w:p>
    <w:p w14:paraId="13B157BA" w14:textId="157F2C1A" w:rsidR="00E15B8F" w:rsidRDefault="00E15B8F" w:rsidP="00454CBD">
      <w:pPr>
        <w:rPr>
          <w:sz w:val="32"/>
          <w:szCs w:val="32"/>
        </w:rPr>
      </w:pPr>
    </w:p>
    <w:p w14:paraId="4ACB9765" w14:textId="7F7BCF23" w:rsidR="00E15B8F" w:rsidRDefault="00E15B8F" w:rsidP="00454CBD">
      <w:pPr>
        <w:rPr>
          <w:sz w:val="32"/>
          <w:szCs w:val="32"/>
        </w:rPr>
      </w:pPr>
    </w:p>
    <w:p w14:paraId="4BC65C90" w14:textId="13D9DB0E" w:rsidR="00E15B8F" w:rsidRDefault="00E15B8F" w:rsidP="00454CBD">
      <w:pPr>
        <w:rPr>
          <w:sz w:val="32"/>
          <w:szCs w:val="32"/>
        </w:rPr>
      </w:pPr>
    </w:p>
    <w:p w14:paraId="27B55A4A" w14:textId="7355972E" w:rsidR="00E15B8F" w:rsidRDefault="00E15B8F" w:rsidP="00454CBD">
      <w:pPr>
        <w:rPr>
          <w:sz w:val="32"/>
          <w:szCs w:val="32"/>
        </w:rPr>
      </w:pPr>
    </w:p>
    <w:p w14:paraId="3595B8CC" w14:textId="4BDF31F7" w:rsidR="00E15B8F" w:rsidRDefault="00E15B8F" w:rsidP="00454CBD">
      <w:pPr>
        <w:rPr>
          <w:sz w:val="32"/>
          <w:szCs w:val="32"/>
        </w:rPr>
      </w:pPr>
    </w:p>
    <w:p w14:paraId="6D58DEA2" w14:textId="7D91BC87" w:rsidR="0050269C" w:rsidRDefault="00E15B8F" w:rsidP="004B53B6">
      <w:pPr>
        <w:rPr>
          <w:b/>
          <w:bCs/>
          <w:sz w:val="40"/>
          <w:szCs w:val="40"/>
        </w:rPr>
      </w:pPr>
      <w:r>
        <w:rPr>
          <w:sz w:val="32"/>
          <w:szCs w:val="32"/>
        </w:rPr>
        <w:t xml:space="preserve">                    </w:t>
      </w:r>
      <w:r w:rsidRPr="00E15B8F">
        <w:rPr>
          <w:b/>
          <w:bCs/>
          <w:sz w:val="40"/>
          <w:szCs w:val="40"/>
          <w:u w:val="single"/>
        </w:rPr>
        <w:t>RELATIONSHIP BETWEEN DATA</w:t>
      </w:r>
      <w:r w:rsidRPr="00E15B8F">
        <w:rPr>
          <w:b/>
          <w:bCs/>
          <w:sz w:val="40"/>
          <w:szCs w:val="40"/>
        </w:rPr>
        <w:t xml:space="preserve">, </w:t>
      </w:r>
      <w:r>
        <w:rPr>
          <w:b/>
          <w:bCs/>
          <w:sz w:val="40"/>
          <w:szCs w:val="40"/>
        </w:rPr>
        <w:t xml:space="preserve"> </w:t>
      </w:r>
      <w:r w:rsidRPr="00E15B8F">
        <w:rPr>
          <w:b/>
          <w:bCs/>
          <w:sz w:val="40"/>
          <w:szCs w:val="40"/>
        </w:rPr>
        <w:t xml:space="preserve">       </w:t>
      </w:r>
    </w:p>
    <w:p w14:paraId="5AFA6FF1" w14:textId="3AD82110" w:rsidR="00E15B8F" w:rsidRDefault="00E15B8F" w:rsidP="004B53B6">
      <w:pPr>
        <w:rPr>
          <w:b/>
          <w:bCs/>
          <w:sz w:val="40"/>
          <w:szCs w:val="40"/>
          <w:u w:val="single"/>
        </w:rPr>
      </w:pPr>
      <w:r>
        <w:rPr>
          <w:b/>
          <w:bCs/>
          <w:sz w:val="40"/>
          <w:szCs w:val="40"/>
        </w:rPr>
        <w:t xml:space="preserve">                </w:t>
      </w:r>
      <w:r w:rsidRPr="00E15B8F">
        <w:rPr>
          <w:b/>
          <w:bCs/>
          <w:sz w:val="40"/>
          <w:szCs w:val="40"/>
          <w:u w:val="single"/>
        </w:rPr>
        <w:t>INFORMATION &amp; KNOWLEDGE</w:t>
      </w:r>
    </w:p>
    <w:p w14:paraId="1079255A" w14:textId="129AAC90" w:rsidR="00823F07" w:rsidRDefault="00823F07" w:rsidP="004B53B6">
      <w:pPr>
        <w:rPr>
          <w:b/>
          <w:bCs/>
          <w:sz w:val="40"/>
          <w:szCs w:val="40"/>
          <w:u w:val="single"/>
        </w:rPr>
      </w:pPr>
    </w:p>
    <w:p w14:paraId="52DAD2FF" w14:textId="7C485B2C" w:rsidR="00823F07" w:rsidRDefault="00823F07" w:rsidP="004B53B6">
      <w:pPr>
        <w:rPr>
          <w:sz w:val="40"/>
          <w:szCs w:val="40"/>
        </w:rPr>
      </w:pPr>
      <w:r w:rsidRPr="00823F07">
        <w:rPr>
          <w:sz w:val="40"/>
          <w:szCs w:val="40"/>
        </w:rPr>
        <w:t xml:space="preserve">INFORMATION </w:t>
      </w:r>
      <w:r>
        <w:rPr>
          <w:sz w:val="40"/>
          <w:szCs w:val="40"/>
        </w:rPr>
        <w:t xml:space="preserve">      =      REFINED DATA</w:t>
      </w:r>
    </w:p>
    <w:p w14:paraId="7EDE94E7" w14:textId="46A4F71F" w:rsidR="00823F07" w:rsidRDefault="00823F07" w:rsidP="004B53B6">
      <w:pPr>
        <w:rPr>
          <w:sz w:val="40"/>
          <w:szCs w:val="40"/>
        </w:rPr>
      </w:pPr>
      <w:r>
        <w:rPr>
          <w:sz w:val="40"/>
          <w:szCs w:val="40"/>
        </w:rPr>
        <w:t>KNOWLEDDGE       =      USEFUL INFORMATION</w:t>
      </w:r>
    </w:p>
    <w:p w14:paraId="41A93036" w14:textId="12AB5A31" w:rsidR="00823F07" w:rsidRDefault="00823F07" w:rsidP="004B53B6">
      <w:pPr>
        <w:rPr>
          <w:sz w:val="40"/>
          <w:szCs w:val="40"/>
        </w:rPr>
      </w:pPr>
    </w:p>
    <w:p w14:paraId="52AFC3B8" w14:textId="732DCF66" w:rsidR="00823F07" w:rsidRPr="00BE41B7" w:rsidRDefault="00823F07" w:rsidP="00BE41B7">
      <w:pPr>
        <w:rPr>
          <w:sz w:val="32"/>
          <w:szCs w:val="32"/>
        </w:rPr>
      </w:pPr>
      <w:r w:rsidRPr="00BE41B7">
        <w:rPr>
          <w:sz w:val="32"/>
          <w:szCs w:val="32"/>
        </w:rPr>
        <w:t xml:space="preserve">Data by definition is information in a context/meaning </w:t>
      </w:r>
      <w:r w:rsidR="000A2E7C" w:rsidRPr="00BE41B7">
        <w:rPr>
          <w:sz w:val="32"/>
          <w:szCs w:val="32"/>
        </w:rPr>
        <w:t xml:space="preserve">to a date. The Linking of various data therefore represents information. When </w:t>
      </w:r>
      <w:r w:rsidR="000A2E7C" w:rsidRPr="00BE41B7">
        <w:rPr>
          <w:sz w:val="32"/>
          <w:szCs w:val="32"/>
        </w:rPr>
        <w:lastRenderedPageBreak/>
        <w:t>information is processed or stored by a human or machine, it then becomes knowledge.</w:t>
      </w:r>
      <w:r w:rsidR="00BE41B7" w:rsidRPr="00BE41B7">
        <w:rPr>
          <w:sz w:val="32"/>
          <w:szCs w:val="32"/>
        </w:rPr>
        <w:t xml:space="preserve"> </w:t>
      </w:r>
      <w:r w:rsidR="00BE41B7" w:rsidRPr="00BE41B7">
        <w:rPr>
          <w:b/>
          <w:bCs/>
          <w:i/>
          <w:iCs/>
          <w:sz w:val="32"/>
          <w:szCs w:val="32"/>
        </w:rPr>
        <w:t xml:space="preserve">“When conducting experiments and assessing research, being able to minimise bias of all kinds is a vital skill.” </w:t>
      </w:r>
      <w:r w:rsidR="00BE41B7" w:rsidRPr="00BE41B7">
        <w:rPr>
          <w:sz w:val="32"/>
          <w:szCs w:val="32"/>
        </w:rPr>
        <w:t>(Chatfield. T, 2018</w:t>
      </w:r>
    </w:p>
    <w:p w14:paraId="0382A61A" w14:textId="3BFB4584" w:rsidR="000A2E7C" w:rsidRDefault="000A2E7C" w:rsidP="004B53B6">
      <w:pPr>
        <w:rPr>
          <w:sz w:val="32"/>
          <w:szCs w:val="32"/>
        </w:rPr>
      </w:pPr>
      <w:r>
        <w:rPr>
          <w:sz w:val="32"/>
          <w:szCs w:val="32"/>
        </w:rPr>
        <w:t xml:space="preserve">Data can be classed as raw, unorganised facts, it is only when processed logically or in an organised manner </w:t>
      </w:r>
      <w:r w:rsidR="000D08DE">
        <w:rPr>
          <w:sz w:val="32"/>
          <w:szCs w:val="32"/>
        </w:rPr>
        <w:t>therefore having some structure, it can then be called information.</w:t>
      </w:r>
    </w:p>
    <w:p w14:paraId="61657B97" w14:textId="77777777" w:rsidR="000170C1" w:rsidRPr="000170C1" w:rsidRDefault="000170C1" w:rsidP="000170C1">
      <w:pPr>
        <w:rPr>
          <w:sz w:val="32"/>
          <w:szCs w:val="32"/>
        </w:rPr>
      </w:pPr>
      <w:r w:rsidRPr="000170C1">
        <w:rPr>
          <w:sz w:val="32"/>
          <w:szCs w:val="32"/>
        </w:rPr>
        <w:t>“</w:t>
      </w:r>
      <w:r w:rsidRPr="000170C1">
        <w:rPr>
          <w:b/>
          <w:bCs/>
          <w:i/>
          <w:iCs/>
          <w:sz w:val="32"/>
          <w:szCs w:val="32"/>
        </w:rPr>
        <w:t>One of the best tools a project manager can use is to develop a realistic assessment early in the project identifying the principle stakeholders and their agendas</w:t>
      </w:r>
      <w:r w:rsidRPr="000170C1">
        <w:rPr>
          <w:sz w:val="32"/>
          <w:szCs w:val="32"/>
        </w:rPr>
        <w:t>.” (</w:t>
      </w:r>
      <w:proofErr w:type="spellStart"/>
      <w:r w:rsidRPr="000170C1">
        <w:rPr>
          <w:sz w:val="32"/>
          <w:szCs w:val="32"/>
        </w:rPr>
        <w:t>Meridith</w:t>
      </w:r>
      <w:proofErr w:type="spellEnd"/>
      <w:r w:rsidRPr="000170C1">
        <w:rPr>
          <w:sz w:val="32"/>
          <w:szCs w:val="32"/>
        </w:rPr>
        <w:t xml:space="preserve"> &amp; Mantel, 2010) </w:t>
      </w:r>
    </w:p>
    <w:p w14:paraId="31A6A71B" w14:textId="77777777" w:rsidR="000170C1" w:rsidRDefault="000170C1" w:rsidP="004B53B6">
      <w:pPr>
        <w:rPr>
          <w:sz w:val="32"/>
          <w:szCs w:val="32"/>
        </w:rPr>
      </w:pPr>
    </w:p>
    <w:p w14:paraId="3F8D636C" w14:textId="77437DE0" w:rsidR="00BE41B7" w:rsidRDefault="000D08DE" w:rsidP="00BE41B7">
      <w:pPr>
        <w:rPr>
          <w:b/>
          <w:bCs/>
          <w:i/>
          <w:iCs/>
          <w:sz w:val="32"/>
          <w:szCs w:val="32"/>
        </w:rPr>
      </w:pPr>
      <w:r>
        <w:rPr>
          <w:sz w:val="32"/>
          <w:szCs w:val="32"/>
        </w:rPr>
        <w:t>When the information is then understood correctly, consequently it is possible to interpret the facts, it is then called knowledge.</w:t>
      </w:r>
      <w:r w:rsidR="00BE41B7">
        <w:rPr>
          <w:sz w:val="32"/>
          <w:szCs w:val="32"/>
        </w:rPr>
        <w:t xml:space="preserve"> </w:t>
      </w:r>
      <w:r w:rsidR="00BE41B7" w:rsidRPr="00BE41B7">
        <w:rPr>
          <w:b/>
          <w:bCs/>
          <w:i/>
          <w:iCs/>
          <w:sz w:val="32"/>
          <w:szCs w:val="32"/>
        </w:rPr>
        <w:t>“The principle object of management should be to secure the maximum prosperity for the employer, coupled with the maximum prosperity for each employee</w:t>
      </w:r>
      <w:r w:rsidR="00BE41B7" w:rsidRPr="00962D5E">
        <w:rPr>
          <w:sz w:val="32"/>
          <w:szCs w:val="32"/>
        </w:rPr>
        <w:t>.” (Taylor, W, F, 1903)</w:t>
      </w:r>
    </w:p>
    <w:p w14:paraId="7340EC1D" w14:textId="4308DD0D" w:rsidR="00962D5E" w:rsidRDefault="00962D5E" w:rsidP="00BE41B7">
      <w:pPr>
        <w:rPr>
          <w:sz w:val="32"/>
          <w:szCs w:val="32"/>
        </w:rPr>
      </w:pPr>
      <w:r w:rsidRPr="00962D5E">
        <w:rPr>
          <w:sz w:val="32"/>
          <w:szCs w:val="32"/>
        </w:rPr>
        <w:t>Marakas</w:t>
      </w:r>
      <w:r>
        <w:rPr>
          <w:sz w:val="32"/>
          <w:szCs w:val="32"/>
        </w:rPr>
        <w:t xml:space="preserve">, 1999 explained in his report that although it is difficult to define knowledge, it is agreed by the majority that if information is organised into ‘ideas, </w:t>
      </w:r>
      <w:r w:rsidR="002D0491">
        <w:rPr>
          <w:sz w:val="32"/>
          <w:szCs w:val="32"/>
        </w:rPr>
        <w:t>rules,</w:t>
      </w:r>
      <w:r>
        <w:rPr>
          <w:sz w:val="32"/>
          <w:szCs w:val="32"/>
        </w:rPr>
        <w:t xml:space="preserve"> and procedures</w:t>
      </w:r>
      <w:r w:rsidR="006253CA">
        <w:rPr>
          <w:sz w:val="32"/>
          <w:szCs w:val="32"/>
        </w:rPr>
        <w:t>’, then it becomes unquestionably knowledge. (Marakas, 1999)</w:t>
      </w:r>
    </w:p>
    <w:p w14:paraId="65B1E277" w14:textId="461508AD" w:rsidR="006253CA" w:rsidRDefault="006253CA" w:rsidP="00BE41B7">
      <w:pPr>
        <w:rPr>
          <w:sz w:val="32"/>
          <w:szCs w:val="32"/>
        </w:rPr>
      </w:pPr>
      <w:r>
        <w:rPr>
          <w:sz w:val="32"/>
          <w:szCs w:val="32"/>
        </w:rPr>
        <w:t>“</w:t>
      </w:r>
      <w:r w:rsidRPr="006253CA">
        <w:rPr>
          <w:b/>
          <w:bCs/>
          <w:i/>
          <w:iCs/>
          <w:sz w:val="32"/>
          <w:szCs w:val="32"/>
        </w:rPr>
        <w:t>That is, only through the ‘organisation’, does information find its life and become knowledge</w:t>
      </w:r>
      <w:r>
        <w:rPr>
          <w:sz w:val="32"/>
          <w:szCs w:val="32"/>
        </w:rPr>
        <w:t>”. (Quinn et al, 1996)</w:t>
      </w:r>
    </w:p>
    <w:p w14:paraId="2FFAAADE" w14:textId="01DDD150" w:rsidR="002D0491" w:rsidRPr="00962D5E" w:rsidRDefault="002D0491" w:rsidP="00BE41B7">
      <w:pPr>
        <w:rPr>
          <w:sz w:val="32"/>
          <w:szCs w:val="32"/>
        </w:rPr>
      </w:pPr>
      <w:r>
        <w:rPr>
          <w:sz w:val="32"/>
          <w:szCs w:val="32"/>
        </w:rPr>
        <w:t>I do agree with both statements and in my opinion, it applies to what happens at Sky TV in their broadcasting  as well as the advertising departments.</w:t>
      </w:r>
    </w:p>
    <w:p w14:paraId="16FB3E30" w14:textId="77777777" w:rsidR="00BE41B7" w:rsidRDefault="00BE41B7" w:rsidP="004B53B6">
      <w:pPr>
        <w:rPr>
          <w:sz w:val="32"/>
          <w:szCs w:val="32"/>
        </w:rPr>
      </w:pPr>
    </w:p>
    <w:p w14:paraId="38071577" w14:textId="2B5B1F8E" w:rsidR="00A240EB" w:rsidRDefault="000D08DE" w:rsidP="004B53B6">
      <w:pPr>
        <w:rPr>
          <w:sz w:val="32"/>
          <w:szCs w:val="32"/>
        </w:rPr>
      </w:pPr>
      <w:r>
        <w:rPr>
          <w:sz w:val="32"/>
          <w:szCs w:val="32"/>
        </w:rPr>
        <w:t xml:space="preserve">In my previous field of work as an advertising compliance manager, or even as a project manager, the relationship between data, information and knowledge is vital because without this, there will be a breakdown between what is required management and its staff. </w:t>
      </w:r>
      <w:r>
        <w:rPr>
          <w:sz w:val="32"/>
          <w:szCs w:val="32"/>
        </w:rPr>
        <w:lastRenderedPageBreak/>
        <w:t xml:space="preserve">There will also be a complete breakdown between what I and Sky TV want from the </w:t>
      </w:r>
      <w:r w:rsidR="00BE41B7">
        <w:rPr>
          <w:sz w:val="32"/>
          <w:szCs w:val="32"/>
        </w:rPr>
        <w:t>potential advertising client and the actual advertisement that is being proposed.</w:t>
      </w:r>
    </w:p>
    <w:p w14:paraId="61D6592F" w14:textId="3CDA83CD" w:rsidR="00BE41B7" w:rsidRDefault="00BE41B7" w:rsidP="004B53B6">
      <w:pPr>
        <w:rPr>
          <w:i/>
          <w:iCs/>
          <w:sz w:val="32"/>
          <w:szCs w:val="32"/>
        </w:rPr>
      </w:pPr>
      <w:r w:rsidRPr="00BE41B7">
        <w:rPr>
          <w:i/>
          <w:iCs/>
          <w:sz w:val="32"/>
          <w:szCs w:val="32"/>
        </w:rPr>
        <w:t>“</w:t>
      </w:r>
      <w:r w:rsidRPr="00BE41B7">
        <w:rPr>
          <w:b/>
          <w:bCs/>
          <w:i/>
          <w:iCs/>
          <w:sz w:val="32"/>
          <w:szCs w:val="32"/>
        </w:rPr>
        <w:t>The trouble is that project organisation is the only feasible way to accomplish certain goals. It is literally not possible to design and build a major weapon system, for example, in a timely and economically acceptable manner except by project organisation. The stronger the emphasis on achievement of results in an organisation, the more likely it will be to adopt some form of project management.</w:t>
      </w:r>
      <w:r w:rsidRPr="00BE41B7">
        <w:rPr>
          <w:i/>
          <w:iCs/>
          <w:sz w:val="32"/>
          <w:szCs w:val="32"/>
        </w:rPr>
        <w:t>” (</w:t>
      </w:r>
      <w:proofErr w:type="spellStart"/>
      <w:r w:rsidRPr="00BE41B7">
        <w:rPr>
          <w:i/>
          <w:iCs/>
          <w:sz w:val="32"/>
          <w:szCs w:val="32"/>
        </w:rPr>
        <w:t>Meridith</w:t>
      </w:r>
      <w:proofErr w:type="spellEnd"/>
      <w:r w:rsidRPr="00BE41B7">
        <w:rPr>
          <w:i/>
          <w:iCs/>
          <w:sz w:val="32"/>
          <w:szCs w:val="32"/>
        </w:rPr>
        <w:t xml:space="preserve"> &amp; Mantel, 2010)</w:t>
      </w:r>
    </w:p>
    <w:p w14:paraId="25FF2BF0" w14:textId="49454F35" w:rsidR="00280315" w:rsidRDefault="00280315" w:rsidP="004B53B6">
      <w:pPr>
        <w:rPr>
          <w:i/>
          <w:iCs/>
          <w:sz w:val="32"/>
          <w:szCs w:val="32"/>
        </w:rPr>
      </w:pPr>
    </w:p>
    <w:p w14:paraId="2B013D22" w14:textId="77777777" w:rsidR="00A762B3" w:rsidRDefault="00280315" w:rsidP="00280315">
      <w:pPr>
        <w:rPr>
          <w:bCs/>
          <w:sz w:val="32"/>
          <w:szCs w:val="32"/>
        </w:rPr>
      </w:pPr>
      <w:r w:rsidRPr="00280315">
        <w:rPr>
          <w:bCs/>
          <w:sz w:val="32"/>
          <w:szCs w:val="32"/>
        </w:rPr>
        <w:t>According to Cialdini One of the things that generate trust is reciprocity which is the principle of give and reward. (Cialdini 1984).  Simon Sinek says in his book</w:t>
      </w:r>
      <w:r w:rsidRPr="00280315">
        <w:rPr>
          <w:b/>
          <w:sz w:val="32"/>
          <w:szCs w:val="32"/>
        </w:rPr>
        <w:t xml:space="preserve"> </w:t>
      </w:r>
      <w:r w:rsidRPr="00280315">
        <w:rPr>
          <w:b/>
          <w:bCs/>
          <w:iCs/>
          <w:sz w:val="32"/>
          <w:szCs w:val="32"/>
        </w:rPr>
        <w:t>Start with why: How great leaders inspire everyone to take action</w:t>
      </w:r>
      <w:r w:rsidRPr="00280315">
        <w:rPr>
          <w:b/>
          <w:bCs/>
          <w:i/>
          <w:sz w:val="32"/>
          <w:szCs w:val="32"/>
        </w:rPr>
        <w:t>. “People don’t buy what you do, they buy why you do it.”</w:t>
      </w:r>
      <w:r w:rsidRPr="00280315">
        <w:rPr>
          <w:b/>
          <w:sz w:val="32"/>
          <w:szCs w:val="32"/>
        </w:rPr>
        <w:t xml:space="preserve"> </w:t>
      </w:r>
      <w:r w:rsidRPr="00280315">
        <w:rPr>
          <w:bCs/>
          <w:sz w:val="32"/>
          <w:szCs w:val="32"/>
        </w:rPr>
        <w:t>For me, this puts a prospective employee into the shoes of the person who is the potential employer or customer.</w:t>
      </w:r>
      <w:r w:rsidR="00A762B3">
        <w:rPr>
          <w:bCs/>
          <w:sz w:val="32"/>
          <w:szCs w:val="32"/>
        </w:rPr>
        <w:t xml:space="preserve"> </w:t>
      </w:r>
    </w:p>
    <w:p w14:paraId="0941AAEE" w14:textId="699301F1" w:rsidR="00280315" w:rsidRDefault="00A762B3" w:rsidP="00280315">
      <w:pPr>
        <w:rPr>
          <w:bCs/>
          <w:sz w:val="32"/>
          <w:szCs w:val="32"/>
        </w:rPr>
      </w:pPr>
      <w:r>
        <w:rPr>
          <w:bCs/>
          <w:sz w:val="32"/>
          <w:szCs w:val="32"/>
        </w:rPr>
        <w:t>“</w:t>
      </w:r>
      <w:r w:rsidRPr="00A762B3">
        <w:rPr>
          <w:b/>
          <w:i/>
          <w:iCs/>
          <w:sz w:val="32"/>
          <w:szCs w:val="32"/>
        </w:rPr>
        <w:t>In the post-industrial society, knowledge has become a key resource of the economy</w:t>
      </w:r>
      <w:r>
        <w:rPr>
          <w:bCs/>
          <w:sz w:val="32"/>
          <w:szCs w:val="32"/>
        </w:rPr>
        <w:t>.” (Bell, 1973)</w:t>
      </w:r>
    </w:p>
    <w:p w14:paraId="47BE5B0F" w14:textId="7B7119AB" w:rsidR="00A762B3" w:rsidRDefault="00A762B3" w:rsidP="00280315">
      <w:pPr>
        <w:rPr>
          <w:bCs/>
          <w:sz w:val="32"/>
          <w:szCs w:val="32"/>
        </w:rPr>
      </w:pPr>
      <w:r>
        <w:rPr>
          <w:bCs/>
          <w:sz w:val="32"/>
          <w:szCs w:val="32"/>
        </w:rPr>
        <w:t xml:space="preserve">According to Davenport et al, 1996. Managers in various firms know that to survive in a competitive business environment, they must act in a ‘swift &amp; </w:t>
      </w:r>
      <w:r w:rsidR="00C71EE8">
        <w:rPr>
          <w:bCs/>
          <w:sz w:val="32"/>
          <w:szCs w:val="32"/>
        </w:rPr>
        <w:t>flexible’  manner. They need to be resourceful in how they manage knowledge. Managers are facing several challenges today with regards to understanding and grasping the practical aspect of knowledge management. (Davenport et al, 1996)</w:t>
      </w:r>
    </w:p>
    <w:p w14:paraId="3CF29D6C" w14:textId="5624CC21" w:rsidR="00C71EE8" w:rsidRDefault="00C71EE8" w:rsidP="00280315">
      <w:pPr>
        <w:rPr>
          <w:bCs/>
          <w:sz w:val="32"/>
          <w:szCs w:val="32"/>
        </w:rPr>
      </w:pPr>
      <w:r>
        <w:rPr>
          <w:bCs/>
          <w:sz w:val="32"/>
          <w:szCs w:val="32"/>
        </w:rPr>
        <w:t>“</w:t>
      </w:r>
      <w:r w:rsidRPr="00C71EE8">
        <w:rPr>
          <w:b/>
          <w:i/>
          <w:iCs/>
          <w:sz w:val="32"/>
          <w:szCs w:val="32"/>
        </w:rPr>
        <w:t>Moreover, a number of studies broaden the definition of knowledge management so much that they categorize ‘every successful organisational activity’ under the purview of knowledge management</w:t>
      </w:r>
      <w:r>
        <w:rPr>
          <w:bCs/>
          <w:sz w:val="32"/>
          <w:szCs w:val="32"/>
        </w:rPr>
        <w:t>.” (Davenport et al, 1996)</w:t>
      </w:r>
    </w:p>
    <w:p w14:paraId="25438B3B" w14:textId="2B411D18" w:rsidR="00CC270D" w:rsidRDefault="00CC270D" w:rsidP="00280315">
      <w:pPr>
        <w:rPr>
          <w:bCs/>
          <w:sz w:val="32"/>
          <w:szCs w:val="32"/>
        </w:rPr>
      </w:pPr>
    </w:p>
    <w:p w14:paraId="7C05E035" w14:textId="6ACF6AD2" w:rsidR="00CC270D" w:rsidRDefault="00CC270D" w:rsidP="00280315">
      <w:pPr>
        <w:rPr>
          <w:bCs/>
          <w:sz w:val="32"/>
          <w:szCs w:val="32"/>
        </w:rPr>
      </w:pPr>
      <w:r>
        <w:rPr>
          <w:bCs/>
          <w:sz w:val="32"/>
          <w:szCs w:val="32"/>
        </w:rPr>
        <w:t xml:space="preserve">The relationship between, information and knowledge must have a degree of ethics involved. In the field of media or advertising which involves the general public viewing in effect your work, anything that can be construed as ethically or morally wrong, or a total misinterpretation can and will have disastrous </w:t>
      </w:r>
      <w:r w:rsidR="000A1E3B">
        <w:rPr>
          <w:bCs/>
          <w:sz w:val="32"/>
          <w:szCs w:val="32"/>
        </w:rPr>
        <w:t>results which could cost Sky TV or the advertiser or possibly both a loss in consumer confidence and a lot of time and money to rectify the situation if at all possible.</w:t>
      </w:r>
    </w:p>
    <w:p w14:paraId="6A2B06DA" w14:textId="44C4E3B6" w:rsidR="000A1E3B" w:rsidRDefault="000A1E3B" w:rsidP="000A1E3B">
      <w:pPr>
        <w:rPr>
          <w:sz w:val="32"/>
          <w:szCs w:val="32"/>
        </w:rPr>
      </w:pPr>
      <w:r w:rsidRPr="000A1E3B">
        <w:rPr>
          <w:sz w:val="32"/>
          <w:szCs w:val="32"/>
        </w:rPr>
        <w:t>“</w:t>
      </w:r>
      <w:r w:rsidRPr="000A1E3B">
        <w:rPr>
          <w:b/>
          <w:bCs/>
          <w:i/>
          <w:iCs/>
          <w:sz w:val="32"/>
          <w:szCs w:val="32"/>
        </w:rPr>
        <w:t>Ethical standards: The board has a key role in setting the ethical tone of a company, not only by its own actions, but also in appointing and overseeing key executives and consequently the management in general. High ethical standards are in the long-term interests of the company as a means to make it credible and trustworthy, not only in day-to day operations but also with respect to longer term commitments</w:t>
      </w:r>
      <w:r w:rsidRPr="000A1E3B">
        <w:rPr>
          <w:sz w:val="32"/>
          <w:szCs w:val="32"/>
        </w:rPr>
        <w:t>.” (Vallabhaneni</w:t>
      </w:r>
      <w:r>
        <w:rPr>
          <w:sz w:val="32"/>
          <w:szCs w:val="32"/>
        </w:rPr>
        <w:t xml:space="preserve">. </w:t>
      </w:r>
      <w:r w:rsidRPr="000A1E3B">
        <w:rPr>
          <w:sz w:val="32"/>
          <w:szCs w:val="32"/>
        </w:rPr>
        <w:t>S.R</w:t>
      </w:r>
      <w:r>
        <w:rPr>
          <w:sz w:val="32"/>
          <w:szCs w:val="32"/>
        </w:rPr>
        <w:t>,</w:t>
      </w:r>
      <w:r w:rsidRPr="000A1E3B">
        <w:rPr>
          <w:sz w:val="32"/>
          <w:szCs w:val="32"/>
        </w:rPr>
        <w:t xml:space="preserve"> 2008) </w:t>
      </w:r>
    </w:p>
    <w:p w14:paraId="5060A63E" w14:textId="26D66C4C" w:rsidR="00367F98" w:rsidRDefault="00367F98" w:rsidP="000A1E3B">
      <w:pPr>
        <w:rPr>
          <w:sz w:val="32"/>
          <w:szCs w:val="32"/>
        </w:rPr>
      </w:pPr>
    </w:p>
    <w:p w14:paraId="525E637C" w14:textId="77777777" w:rsidR="00645FE0" w:rsidRDefault="00367F98" w:rsidP="000A1E3B">
      <w:pPr>
        <w:rPr>
          <w:sz w:val="32"/>
          <w:szCs w:val="32"/>
        </w:rPr>
      </w:pPr>
      <w:r>
        <w:rPr>
          <w:sz w:val="32"/>
          <w:szCs w:val="32"/>
        </w:rPr>
        <w:t>I have tried to make this section as simple as possible because it is very easy to over complicate the issues in this section</w:t>
      </w:r>
      <w:r w:rsidR="00645FE0">
        <w:rPr>
          <w:sz w:val="32"/>
          <w:szCs w:val="32"/>
        </w:rPr>
        <w:t xml:space="preserve"> as it is the longest section within this report.</w:t>
      </w:r>
    </w:p>
    <w:p w14:paraId="0B0555F0" w14:textId="5831C65C" w:rsidR="00367F98" w:rsidRDefault="00367F98" w:rsidP="000A1E3B">
      <w:pPr>
        <w:rPr>
          <w:sz w:val="32"/>
          <w:szCs w:val="32"/>
        </w:rPr>
      </w:pPr>
      <w:r>
        <w:rPr>
          <w:sz w:val="32"/>
          <w:szCs w:val="32"/>
        </w:rPr>
        <w:t>The quotes and statements by Vallabhaneni, Bell, Davenport, Marideth &amp; Mantel, Marakas, Quinn and Simon Sinek in his book ‘start with why’, I do agree with in principle, it may be hard to apply but overall I cannot argue with their thoughts</w:t>
      </w:r>
      <w:r w:rsidR="002E6D4A">
        <w:rPr>
          <w:sz w:val="32"/>
          <w:szCs w:val="32"/>
        </w:rPr>
        <w:t xml:space="preserve"> and they can be applied to Sky TV or my job role within Sky TV.</w:t>
      </w:r>
    </w:p>
    <w:p w14:paraId="0AB20E25" w14:textId="55977F19" w:rsidR="00367F98" w:rsidRDefault="00367F98" w:rsidP="00367F98">
      <w:pPr>
        <w:rPr>
          <w:b/>
          <w:bCs/>
          <w:i/>
          <w:iCs/>
          <w:sz w:val="32"/>
          <w:szCs w:val="32"/>
        </w:rPr>
      </w:pPr>
      <w:r w:rsidRPr="00367F98">
        <w:rPr>
          <w:b/>
          <w:bCs/>
          <w:i/>
          <w:iCs/>
          <w:sz w:val="32"/>
          <w:szCs w:val="32"/>
        </w:rPr>
        <w:t xml:space="preserve">“Hardly a competent workman can be found who does not devote a considerable amount of time to studying just how slowly he can work and still convince his employer that he is going at a good pace.” </w:t>
      </w:r>
      <w:r w:rsidRPr="00367F98">
        <w:rPr>
          <w:sz w:val="32"/>
          <w:szCs w:val="32"/>
        </w:rPr>
        <w:t>(Taylor. W. F, 1903)</w:t>
      </w:r>
      <w:r w:rsidRPr="00367F98">
        <w:rPr>
          <w:b/>
          <w:bCs/>
          <w:i/>
          <w:iCs/>
          <w:sz w:val="32"/>
          <w:szCs w:val="32"/>
        </w:rPr>
        <w:t xml:space="preserve"> </w:t>
      </w:r>
    </w:p>
    <w:p w14:paraId="2FF3D639" w14:textId="386E1103" w:rsidR="00000BB8" w:rsidRDefault="00000BB8" w:rsidP="00367F98">
      <w:pPr>
        <w:rPr>
          <w:b/>
          <w:bCs/>
          <w:i/>
          <w:iCs/>
          <w:sz w:val="32"/>
          <w:szCs w:val="32"/>
        </w:rPr>
      </w:pPr>
    </w:p>
    <w:p w14:paraId="718F84CA" w14:textId="29E63E62" w:rsidR="00000BB8" w:rsidRDefault="00000BB8" w:rsidP="00367F98">
      <w:pPr>
        <w:rPr>
          <w:b/>
          <w:bCs/>
          <w:i/>
          <w:iCs/>
          <w:sz w:val="32"/>
          <w:szCs w:val="32"/>
        </w:rPr>
      </w:pPr>
    </w:p>
    <w:p w14:paraId="00F3F8F7" w14:textId="2AA2DA86" w:rsidR="00000BB8" w:rsidRDefault="00000BB8" w:rsidP="00367F98">
      <w:pPr>
        <w:rPr>
          <w:b/>
          <w:bCs/>
          <w:i/>
          <w:iCs/>
          <w:sz w:val="32"/>
          <w:szCs w:val="32"/>
        </w:rPr>
      </w:pPr>
    </w:p>
    <w:p w14:paraId="44A60266" w14:textId="2FB6DF7B" w:rsidR="00000BB8" w:rsidRDefault="00000BB8" w:rsidP="00367F98">
      <w:pPr>
        <w:rPr>
          <w:b/>
          <w:bCs/>
          <w:i/>
          <w:iCs/>
          <w:sz w:val="32"/>
          <w:szCs w:val="32"/>
        </w:rPr>
      </w:pPr>
    </w:p>
    <w:p w14:paraId="15A83A5E" w14:textId="71D3E2F7" w:rsidR="00000BB8" w:rsidRDefault="00000BB8" w:rsidP="00367F98">
      <w:pPr>
        <w:rPr>
          <w:b/>
          <w:bCs/>
          <w:i/>
          <w:iCs/>
          <w:sz w:val="32"/>
          <w:szCs w:val="32"/>
        </w:rPr>
      </w:pPr>
    </w:p>
    <w:p w14:paraId="68B70E1F" w14:textId="51A5A6C8" w:rsidR="00000BB8" w:rsidRDefault="00000BB8" w:rsidP="00367F98">
      <w:pPr>
        <w:rPr>
          <w:b/>
          <w:bCs/>
          <w:i/>
          <w:iCs/>
          <w:sz w:val="32"/>
          <w:szCs w:val="32"/>
        </w:rPr>
      </w:pPr>
    </w:p>
    <w:p w14:paraId="5AFC3998" w14:textId="193A6E7D" w:rsidR="00000BB8" w:rsidRDefault="00000BB8" w:rsidP="00367F98">
      <w:pPr>
        <w:rPr>
          <w:b/>
          <w:bCs/>
          <w:i/>
          <w:iCs/>
          <w:sz w:val="32"/>
          <w:szCs w:val="32"/>
        </w:rPr>
      </w:pPr>
    </w:p>
    <w:p w14:paraId="4F8C96AA" w14:textId="7E77E92B" w:rsidR="00000BB8" w:rsidRPr="00D27D68" w:rsidRDefault="00D27D68" w:rsidP="00367F98">
      <w:pPr>
        <w:rPr>
          <w:b/>
          <w:bCs/>
          <w:i/>
          <w:iCs/>
          <w:sz w:val="32"/>
          <w:szCs w:val="32"/>
        </w:rPr>
      </w:pPr>
      <w:r>
        <w:rPr>
          <w:b/>
          <w:bCs/>
          <w:i/>
          <w:iCs/>
          <w:sz w:val="32"/>
          <w:szCs w:val="32"/>
        </w:rPr>
        <w:t xml:space="preserve">                   </w:t>
      </w:r>
      <w:r w:rsidR="00000BB8">
        <w:rPr>
          <w:b/>
          <w:bCs/>
          <w:i/>
          <w:iCs/>
          <w:sz w:val="32"/>
          <w:szCs w:val="32"/>
        </w:rPr>
        <w:t xml:space="preserve">  </w:t>
      </w:r>
      <w:r w:rsidR="00000BB8" w:rsidRPr="00000BB8">
        <w:rPr>
          <w:b/>
          <w:bCs/>
          <w:sz w:val="40"/>
          <w:szCs w:val="40"/>
          <w:u w:val="single"/>
        </w:rPr>
        <w:t>KNOWLEDGE MANAGMENT</w:t>
      </w:r>
    </w:p>
    <w:p w14:paraId="46ECEFA3" w14:textId="384DA78C" w:rsidR="00367F98" w:rsidRPr="00000BB8" w:rsidRDefault="00000BB8" w:rsidP="000A1E3B">
      <w:pPr>
        <w:rPr>
          <w:b/>
          <w:bCs/>
          <w:sz w:val="40"/>
          <w:szCs w:val="40"/>
          <w:u w:val="single"/>
        </w:rPr>
      </w:pPr>
      <w:r>
        <w:rPr>
          <w:sz w:val="32"/>
          <w:szCs w:val="32"/>
        </w:rPr>
        <w:t xml:space="preserve">                                     </w:t>
      </w:r>
      <w:r w:rsidRPr="00000BB8">
        <w:rPr>
          <w:b/>
          <w:bCs/>
          <w:sz w:val="40"/>
          <w:szCs w:val="40"/>
          <w:u w:val="single"/>
        </w:rPr>
        <w:t>PROCESS CHART</w:t>
      </w:r>
    </w:p>
    <w:p w14:paraId="3715C890" w14:textId="16218938" w:rsidR="00C71EE8" w:rsidRDefault="00C71EE8" w:rsidP="000A1E3B">
      <w:pPr>
        <w:rPr>
          <w:sz w:val="32"/>
          <w:szCs w:val="32"/>
        </w:rPr>
      </w:pPr>
    </w:p>
    <w:p w14:paraId="2E0534FD" w14:textId="17828574" w:rsidR="00000BB8" w:rsidRPr="00000BB8" w:rsidRDefault="00000BB8" w:rsidP="00000BB8">
      <w:pPr>
        <w:rPr>
          <w:sz w:val="32"/>
          <w:szCs w:val="32"/>
        </w:rPr>
      </w:pPr>
      <w:r>
        <w:rPr>
          <w:noProof/>
          <w:sz w:val="40"/>
          <w:szCs w:val="40"/>
        </w:rPr>
        <w:drawing>
          <wp:inline distT="0" distB="0" distL="0" distR="0" wp14:anchorId="05467408" wp14:editId="7ADE15EB">
            <wp:extent cx="5486400" cy="52006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84AB122" w14:textId="5FDA7A7E" w:rsidR="00000BB8" w:rsidRPr="00000BB8" w:rsidRDefault="00000BB8" w:rsidP="00000BB8">
      <w:pPr>
        <w:ind w:left="720"/>
        <w:rPr>
          <w:sz w:val="32"/>
          <w:szCs w:val="32"/>
        </w:rPr>
      </w:pPr>
    </w:p>
    <w:p w14:paraId="1F99D747" w14:textId="77777777" w:rsidR="00000BB8" w:rsidRDefault="00000BB8" w:rsidP="000A1E3B">
      <w:pPr>
        <w:rPr>
          <w:sz w:val="32"/>
          <w:szCs w:val="32"/>
        </w:rPr>
      </w:pPr>
    </w:p>
    <w:p w14:paraId="1BD953D0" w14:textId="5D424886" w:rsidR="00C71EE8" w:rsidRDefault="00C71EE8" w:rsidP="000A1E3B">
      <w:pPr>
        <w:rPr>
          <w:sz w:val="32"/>
          <w:szCs w:val="32"/>
        </w:rPr>
      </w:pPr>
    </w:p>
    <w:p w14:paraId="52E52F65" w14:textId="3D58130D" w:rsidR="00000BB8" w:rsidRDefault="00000BB8" w:rsidP="000A1E3B">
      <w:pPr>
        <w:rPr>
          <w:sz w:val="32"/>
          <w:szCs w:val="32"/>
        </w:rPr>
      </w:pPr>
    </w:p>
    <w:p w14:paraId="76DFBFFF" w14:textId="00D59785" w:rsidR="00000BB8" w:rsidRDefault="00000BB8" w:rsidP="000A1E3B">
      <w:pPr>
        <w:rPr>
          <w:sz w:val="32"/>
          <w:szCs w:val="32"/>
        </w:rPr>
      </w:pPr>
    </w:p>
    <w:p w14:paraId="1D2282CA" w14:textId="50003F13" w:rsidR="00000BB8" w:rsidRDefault="00000BB8" w:rsidP="000A1E3B">
      <w:pPr>
        <w:rPr>
          <w:sz w:val="32"/>
          <w:szCs w:val="32"/>
        </w:rPr>
      </w:pPr>
    </w:p>
    <w:p w14:paraId="423B8FF9" w14:textId="3E6AAAAD" w:rsidR="00000BB8" w:rsidRPr="00B440E5" w:rsidRDefault="00000BB8" w:rsidP="00000BB8">
      <w:pPr>
        <w:rPr>
          <w:b/>
          <w:bCs/>
          <w:sz w:val="40"/>
          <w:szCs w:val="40"/>
          <w:u w:val="single"/>
        </w:rPr>
      </w:pPr>
      <w:r w:rsidRPr="00000BB8">
        <w:rPr>
          <w:b/>
          <w:bCs/>
          <w:sz w:val="40"/>
          <w:szCs w:val="40"/>
        </w:rPr>
        <w:t xml:space="preserve">       </w:t>
      </w:r>
      <w:r w:rsidRPr="00B440E5">
        <w:rPr>
          <w:b/>
          <w:bCs/>
          <w:sz w:val="40"/>
          <w:szCs w:val="40"/>
          <w:u w:val="single"/>
        </w:rPr>
        <w:t>PROPOSITIONAL, PROCEDURAL &amp; PERSONAL</w:t>
      </w:r>
    </w:p>
    <w:p w14:paraId="020F191B" w14:textId="77777777" w:rsidR="00000BB8" w:rsidRPr="00B440E5" w:rsidRDefault="00000BB8" w:rsidP="00000BB8">
      <w:pPr>
        <w:rPr>
          <w:b/>
          <w:bCs/>
          <w:sz w:val="40"/>
          <w:szCs w:val="40"/>
          <w:u w:val="single"/>
        </w:rPr>
      </w:pPr>
      <w:r w:rsidRPr="00B440E5">
        <w:rPr>
          <w:b/>
          <w:bCs/>
          <w:sz w:val="40"/>
          <w:szCs w:val="40"/>
        </w:rPr>
        <w:t xml:space="preserve">                        </w:t>
      </w:r>
      <w:r w:rsidRPr="00B440E5">
        <w:rPr>
          <w:b/>
          <w:bCs/>
          <w:sz w:val="40"/>
          <w:szCs w:val="40"/>
          <w:u w:val="single"/>
        </w:rPr>
        <w:t>KNOWLEDGE DIAGRAM</w:t>
      </w:r>
    </w:p>
    <w:p w14:paraId="1842C587" w14:textId="77777777" w:rsidR="00000BB8" w:rsidRPr="00F2079B" w:rsidRDefault="00000BB8" w:rsidP="00000BB8">
      <w:pPr>
        <w:rPr>
          <w:sz w:val="40"/>
          <w:szCs w:val="40"/>
        </w:rPr>
      </w:pPr>
      <w:r>
        <w:rPr>
          <w:noProof/>
          <w:sz w:val="40"/>
          <w:szCs w:val="40"/>
        </w:rPr>
        <w:drawing>
          <wp:inline distT="0" distB="0" distL="0" distR="0" wp14:anchorId="2C4EB9BC" wp14:editId="594174C8">
            <wp:extent cx="5486400" cy="5334000"/>
            <wp:effectExtent l="57150" t="0" r="5715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Pr>
          <w:sz w:val="40"/>
          <w:szCs w:val="40"/>
        </w:rPr>
        <w:t xml:space="preserve">     </w:t>
      </w:r>
    </w:p>
    <w:p w14:paraId="54A07FAC" w14:textId="77777777" w:rsidR="00000BB8" w:rsidRDefault="00000BB8" w:rsidP="00000BB8">
      <w:pPr>
        <w:rPr>
          <w:sz w:val="40"/>
          <w:szCs w:val="40"/>
        </w:rPr>
      </w:pPr>
    </w:p>
    <w:p w14:paraId="34808A04" w14:textId="77777777" w:rsidR="00000BB8" w:rsidRPr="000A1E3B" w:rsidRDefault="00000BB8" w:rsidP="000A1E3B">
      <w:pPr>
        <w:rPr>
          <w:sz w:val="32"/>
          <w:szCs w:val="32"/>
        </w:rPr>
      </w:pPr>
    </w:p>
    <w:p w14:paraId="3241E79C" w14:textId="74A8D172" w:rsidR="000A1E3B" w:rsidRPr="000A1E3B" w:rsidRDefault="000A1E3B" w:rsidP="00280315">
      <w:pPr>
        <w:rPr>
          <w:bCs/>
          <w:sz w:val="32"/>
          <w:szCs w:val="32"/>
        </w:rPr>
      </w:pPr>
    </w:p>
    <w:p w14:paraId="02FC86DD" w14:textId="77777777" w:rsidR="00280315" w:rsidRPr="00BE41B7" w:rsidRDefault="00280315" w:rsidP="004B53B6">
      <w:pPr>
        <w:rPr>
          <w:i/>
          <w:iCs/>
          <w:sz w:val="32"/>
          <w:szCs w:val="32"/>
        </w:rPr>
      </w:pPr>
    </w:p>
    <w:p w14:paraId="6628953E" w14:textId="3DF265E2" w:rsidR="00A240EB" w:rsidRPr="00BE41B7" w:rsidRDefault="00A240EB" w:rsidP="004B53B6">
      <w:pPr>
        <w:rPr>
          <w:b/>
          <w:bCs/>
          <w:i/>
          <w:iCs/>
          <w:sz w:val="32"/>
          <w:szCs w:val="32"/>
          <w:u w:val="single"/>
        </w:rPr>
      </w:pPr>
    </w:p>
    <w:p w14:paraId="173B7156" w14:textId="5E77A8BD" w:rsidR="00A240EB" w:rsidRDefault="00A240EB" w:rsidP="004B53B6">
      <w:pPr>
        <w:rPr>
          <w:b/>
          <w:bCs/>
          <w:sz w:val="56"/>
          <w:szCs w:val="56"/>
          <w:u w:val="single"/>
        </w:rPr>
      </w:pPr>
    </w:p>
    <w:p w14:paraId="2F9132DA" w14:textId="6511E7AF" w:rsidR="00A240EB" w:rsidRDefault="00A240EB" w:rsidP="004B53B6">
      <w:pPr>
        <w:rPr>
          <w:b/>
          <w:bCs/>
          <w:sz w:val="56"/>
          <w:szCs w:val="56"/>
        </w:rPr>
      </w:pPr>
    </w:p>
    <w:p w14:paraId="7AF20AFF" w14:textId="6E95AB6F" w:rsidR="00A240EB" w:rsidRDefault="00A240EB" w:rsidP="004B53B6">
      <w:pPr>
        <w:rPr>
          <w:b/>
          <w:bCs/>
          <w:sz w:val="56"/>
          <w:szCs w:val="56"/>
        </w:rPr>
      </w:pPr>
    </w:p>
    <w:p w14:paraId="7EDEBB61" w14:textId="04A12D53" w:rsidR="00556D3A" w:rsidRPr="00556D3A" w:rsidRDefault="00556D3A" w:rsidP="004B53B6">
      <w:pPr>
        <w:rPr>
          <w:b/>
          <w:bCs/>
          <w:sz w:val="56"/>
          <w:szCs w:val="56"/>
          <w:u w:val="single"/>
        </w:rPr>
      </w:pPr>
      <w:r>
        <w:rPr>
          <w:b/>
          <w:bCs/>
          <w:sz w:val="56"/>
          <w:szCs w:val="56"/>
        </w:rPr>
        <w:t xml:space="preserve">           </w:t>
      </w:r>
      <w:r w:rsidRPr="00556D3A">
        <w:rPr>
          <w:b/>
          <w:bCs/>
          <w:sz w:val="56"/>
          <w:szCs w:val="56"/>
          <w:u w:val="single"/>
        </w:rPr>
        <w:t xml:space="preserve">TACIT AGAINST EXPLICIT </w:t>
      </w:r>
    </w:p>
    <w:p w14:paraId="36547151" w14:textId="5A737448" w:rsidR="00556D3A" w:rsidRPr="00556D3A" w:rsidRDefault="00556D3A" w:rsidP="004B53B6">
      <w:pPr>
        <w:rPr>
          <w:b/>
          <w:bCs/>
          <w:sz w:val="56"/>
          <w:szCs w:val="56"/>
          <w:u w:val="single"/>
        </w:rPr>
      </w:pPr>
      <w:r>
        <w:rPr>
          <w:b/>
          <w:bCs/>
          <w:sz w:val="56"/>
          <w:szCs w:val="56"/>
        </w:rPr>
        <w:t xml:space="preserve">                        </w:t>
      </w:r>
      <w:r w:rsidRPr="00556D3A">
        <w:rPr>
          <w:b/>
          <w:bCs/>
          <w:sz w:val="56"/>
          <w:szCs w:val="56"/>
          <w:u w:val="single"/>
        </w:rPr>
        <w:t>DIAGRAM</w:t>
      </w:r>
    </w:p>
    <w:p w14:paraId="69968C92" w14:textId="4F9BBEE4" w:rsidR="00556D3A" w:rsidRDefault="00556D3A" w:rsidP="004B53B6">
      <w:pPr>
        <w:rPr>
          <w:b/>
          <w:bCs/>
          <w:sz w:val="56"/>
          <w:szCs w:val="56"/>
        </w:rPr>
      </w:pPr>
    </w:p>
    <w:p w14:paraId="24F7025A" w14:textId="33220226" w:rsidR="00556D3A" w:rsidRDefault="00556D3A" w:rsidP="004B53B6">
      <w:pPr>
        <w:rPr>
          <w:b/>
          <w:bCs/>
          <w:sz w:val="56"/>
          <w:szCs w:val="56"/>
        </w:rPr>
      </w:pPr>
    </w:p>
    <w:p w14:paraId="3AB94246" w14:textId="7030426E" w:rsidR="00556D3A" w:rsidRDefault="00556D3A" w:rsidP="004B53B6">
      <w:pPr>
        <w:rPr>
          <w:b/>
          <w:bCs/>
          <w:sz w:val="56"/>
          <w:szCs w:val="56"/>
        </w:rPr>
      </w:pPr>
      <w:r>
        <w:rPr>
          <w:b/>
          <w:bCs/>
          <w:noProof/>
          <w:sz w:val="36"/>
          <w:szCs w:val="36"/>
          <w:u w:val="single"/>
        </w:rPr>
        <w:lastRenderedPageBreak/>
        <w:drawing>
          <wp:inline distT="0" distB="0" distL="0" distR="0" wp14:anchorId="06716F59" wp14:editId="604512BC">
            <wp:extent cx="5486400" cy="4562475"/>
            <wp:effectExtent l="0" t="57150" r="0" b="4762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7F50DE2" w14:textId="1F22657B" w:rsidR="00A240EB" w:rsidRDefault="00A240EB" w:rsidP="004B53B6">
      <w:pPr>
        <w:rPr>
          <w:b/>
          <w:bCs/>
          <w:sz w:val="56"/>
          <w:szCs w:val="56"/>
        </w:rPr>
      </w:pPr>
    </w:p>
    <w:p w14:paraId="059BD303" w14:textId="45FADDD3" w:rsidR="00A240EB" w:rsidRDefault="00A240EB" w:rsidP="004B53B6">
      <w:pPr>
        <w:rPr>
          <w:b/>
          <w:bCs/>
          <w:sz w:val="56"/>
          <w:szCs w:val="56"/>
        </w:rPr>
      </w:pPr>
    </w:p>
    <w:p w14:paraId="017E1EB2" w14:textId="2E7D921D" w:rsidR="008938B0" w:rsidRPr="008938B0" w:rsidRDefault="00A240EB" w:rsidP="004B53B6">
      <w:pPr>
        <w:rPr>
          <w:b/>
          <w:bCs/>
          <w:sz w:val="40"/>
          <w:szCs w:val="40"/>
          <w:u w:val="single"/>
        </w:rPr>
      </w:pPr>
      <w:r>
        <w:rPr>
          <w:b/>
          <w:bCs/>
          <w:sz w:val="56"/>
          <w:szCs w:val="56"/>
        </w:rPr>
        <w:t xml:space="preserve">    </w:t>
      </w:r>
      <w:r w:rsidR="008938B0" w:rsidRPr="008938B0">
        <w:rPr>
          <w:b/>
          <w:bCs/>
          <w:sz w:val="40"/>
          <w:szCs w:val="40"/>
          <w:u w:val="single"/>
        </w:rPr>
        <w:t>TACIT KNOWLEDGE</w:t>
      </w:r>
      <w:r w:rsidRPr="008938B0">
        <w:rPr>
          <w:b/>
          <w:bCs/>
          <w:sz w:val="40"/>
          <w:szCs w:val="40"/>
          <w:u w:val="single"/>
        </w:rPr>
        <w:t xml:space="preserve">       </w:t>
      </w:r>
    </w:p>
    <w:p w14:paraId="7BE27834" w14:textId="77777777" w:rsidR="008938B0" w:rsidRDefault="008938B0" w:rsidP="004B53B6">
      <w:pPr>
        <w:rPr>
          <w:b/>
          <w:bCs/>
          <w:sz w:val="56"/>
          <w:szCs w:val="56"/>
        </w:rPr>
      </w:pPr>
    </w:p>
    <w:p w14:paraId="3A2A5E00" w14:textId="6DE9A30D" w:rsidR="008938B0" w:rsidRPr="008938B0" w:rsidRDefault="008938B0" w:rsidP="008938B0">
      <w:pPr>
        <w:rPr>
          <w:sz w:val="32"/>
          <w:szCs w:val="32"/>
        </w:rPr>
      </w:pPr>
      <w:r w:rsidRPr="008938B0">
        <w:rPr>
          <w:sz w:val="32"/>
          <w:szCs w:val="32"/>
        </w:rPr>
        <w:t>Tacit knowledge as described in the Oxford Cambridge dictionary is “</w:t>
      </w:r>
      <w:r w:rsidRPr="008938B0">
        <w:rPr>
          <w:b/>
          <w:bCs/>
          <w:i/>
          <w:iCs/>
          <w:sz w:val="32"/>
          <w:szCs w:val="32"/>
        </w:rPr>
        <w:t xml:space="preserve">Knowledge that you do not get from being taught, or from books, </w:t>
      </w:r>
      <w:r w:rsidR="00235A7C" w:rsidRPr="008938B0">
        <w:rPr>
          <w:b/>
          <w:bCs/>
          <w:i/>
          <w:iCs/>
          <w:sz w:val="32"/>
          <w:szCs w:val="32"/>
        </w:rPr>
        <w:t>e</w:t>
      </w:r>
      <w:r w:rsidR="00235A7C">
        <w:rPr>
          <w:b/>
          <w:bCs/>
          <w:i/>
          <w:iCs/>
          <w:sz w:val="32"/>
          <w:szCs w:val="32"/>
        </w:rPr>
        <w:t>tc</w:t>
      </w:r>
      <w:r w:rsidRPr="008938B0">
        <w:rPr>
          <w:b/>
          <w:bCs/>
          <w:i/>
          <w:iCs/>
          <w:sz w:val="32"/>
          <w:szCs w:val="32"/>
        </w:rPr>
        <w:t>. But get from personal experience, for example when working in a particular organisation</w:t>
      </w:r>
      <w:r w:rsidRPr="008938B0">
        <w:rPr>
          <w:sz w:val="32"/>
          <w:szCs w:val="32"/>
        </w:rPr>
        <w:t>”:</w:t>
      </w:r>
    </w:p>
    <w:p w14:paraId="0664EA43" w14:textId="77777777" w:rsidR="008938B0" w:rsidRPr="008938B0" w:rsidRDefault="008938B0" w:rsidP="008938B0">
      <w:pPr>
        <w:pStyle w:val="ListParagraph"/>
        <w:numPr>
          <w:ilvl w:val="0"/>
          <w:numId w:val="5"/>
        </w:numPr>
        <w:spacing w:line="259" w:lineRule="auto"/>
        <w:rPr>
          <w:b/>
          <w:bCs/>
          <w:i/>
          <w:iCs/>
          <w:sz w:val="32"/>
          <w:szCs w:val="32"/>
        </w:rPr>
      </w:pPr>
      <w:r w:rsidRPr="008938B0">
        <w:rPr>
          <w:sz w:val="32"/>
          <w:szCs w:val="32"/>
        </w:rPr>
        <w:t>“</w:t>
      </w:r>
      <w:r w:rsidRPr="008938B0">
        <w:rPr>
          <w:b/>
          <w:bCs/>
          <w:i/>
          <w:iCs/>
          <w:sz w:val="32"/>
          <w:szCs w:val="32"/>
        </w:rPr>
        <w:t>There are forms of tacit knowledge that develop among the employees of an organisation.”</w:t>
      </w:r>
    </w:p>
    <w:p w14:paraId="687BD205" w14:textId="77777777" w:rsidR="008938B0" w:rsidRPr="008938B0" w:rsidRDefault="008938B0" w:rsidP="008938B0">
      <w:pPr>
        <w:pStyle w:val="ListParagraph"/>
        <w:numPr>
          <w:ilvl w:val="0"/>
          <w:numId w:val="5"/>
        </w:numPr>
        <w:spacing w:before="240" w:line="259" w:lineRule="auto"/>
        <w:rPr>
          <w:sz w:val="32"/>
          <w:szCs w:val="32"/>
        </w:rPr>
      </w:pPr>
      <w:r w:rsidRPr="008938B0">
        <w:rPr>
          <w:b/>
          <w:bCs/>
          <w:i/>
          <w:iCs/>
          <w:sz w:val="32"/>
          <w:szCs w:val="32"/>
        </w:rPr>
        <w:lastRenderedPageBreak/>
        <w:t xml:space="preserve"> “The team members reported that they learned a lot from each other, especially tacit knowledge</w:t>
      </w:r>
      <w:r w:rsidRPr="008938B0">
        <w:rPr>
          <w:sz w:val="32"/>
          <w:szCs w:val="32"/>
        </w:rPr>
        <w:t>.”</w:t>
      </w:r>
    </w:p>
    <w:p w14:paraId="61EFE99D" w14:textId="77777777" w:rsidR="00493E81" w:rsidRDefault="008938B0" w:rsidP="008938B0">
      <w:pPr>
        <w:spacing w:before="240"/>
        <w:rPr>
          <w:b/>
          <w:bCs/>
          <w:sz w:val="32"/>
          <w:szCs w:val="32"/>
        </w:rPr>
      </w:pPr>
      <w:r w:rsidRPr="008938B0">
        <w:rPr>
          <w:sz w:val="32"/>
          <w:szCs w:val="32"/>
        </w:rPr>
        <w:t xml:space="preserve">      (Quoted from the Oxford Cambridge Dictionary)</w:t>
      </w:r>
      <w:r w:rsidR="00A240EB" w:rsidRPr="008938B0">
        <w:rPr>
          <w:sz w:val="32"/>
          <w:szCs w:val="32"/>
        </w:rPr>
        <w:t xml:space="preserve"> </w:t>
      </w:r>
      <w:r w:rsidR="00A240EB" w:rsidRPr="008938B0">
        <w:rPr>
          <w:b/>
          <w:bCs/>
          <w:sz w:val="32"/>
          <w:szCs w:val="32"/>
        </w:rPr>
        <w:t xml:space="preserve">   </w:t>
      </w:r>
    </w:p>
    <w:p w14:paraId="3A3BC636" w14:textId="77777777" w:rsidR="00493E81" w:rsidRDefault="00493E81" w:rsidP="008938B0">
      <w:pPr>
        <w:spacing w:before="240"/>
        <w:rPr>
          <w:b/>
          <w:bCs/>
          <w:sz w:val="32"/>
          <w:szCs w:val="32"/>
        </w:rPr>
      </w:pPr>
    </w:p>
    <w:p w14:paraId="441CC949" w14:textId="36D97DF7" w:rsidR="00A240EB" w:rsidRDefault="00493E81" w:rsidP="008938B0">
      <w:pPr>
        <w:spacing w:before="240"/>
        <w:rPr>
          <w:b/>
          <w:bCs/>
          <w:sz w:val="32"/>
          <w:szCs w:val="32"/>
        </w:rPr>
      </w:pPr>
      <w:r w:rsidRPr="00493E81">
        <w:rPr>
          <w:sz w:val="32"/>
          <w:szCs w:val="32"/>
        </w:rPr>
        <w:t>Tacit knowledge comes from experience. Most employers would wish that their employees when they leave the company and possibly move onto another organisation  or have started their own company, they would wish that the knowledge gained does not affect their business</w:t>
      </w:r>
      <w:r>
        <w:rPr>
          <w:b/>
          <w:bCs/>
          <w:sz w:val="32"/>
          <w:szCs w:val="32"/>
        </w:rPr>
        <w:t>.</w:t>
      </w:r>
    </w:p>
    <w:p w14:paraId="47CF6413" w14:textId="77777777" w:rsidR="008B6FF1" w:rsidRPr="008B6FF1" w:rsidRDefault="008B6FF1" w:rsidP="008B6FF1">
      <w:pPr>
        <w:rPr>
          <w:b/>
          <w:bCs/>
          <w:i/>
          <w:iCs/>
          <w:sz w:val="32"/>
          <w:szCs w:val="32"/>
        </w:rPr>
      </w:pPr>
      <w:r w:rsidRPr="008B6FF1">
        <w:rPr>
          <w:sz w:val="32"/>
          <w:szCs w:val="32"/>
        </w:rPr>
        <w:t>“</w:t>
      </w:r>
      <w:r w:rsidRPr="008B6FF1">
        <w:rPr>
          <w:b/>
          <w:bCs/>
          <w:i/>
          <w:iCs/>
          <w:sz w:val="32"/>
          <w:szCs w:val="32"/>
        </w:rPr>
        <w:t>Even before we start typing, clicking or interacting, we are deluged by streams of information about whatever is currently trending or being shared: status updates, news, headlines and comments, disinformation and rumour, the trivial jostling alongside the profound</w:t>
      </w:r>
      <w:r w:rsidRPr="008B6FF1">
        <w:rPr>
          <w:sz w:val="32"/>
          <w:szCs w:val="32"/>
        </w:rPr>
        <w:t>.” (Chatfield. T, 2018)</w:t>
      </w:r>
    </w:p>
    <w:p w14:paraId="50C2449F" w14:textId="77777777" w:rsidR="008B6FF1" w:rsidRDefault="008B6FF1" w:rsidP="008938B0">
      <w:pPr>
        <w:spacing w:before="240"/>
        <w:rPr>
          <w:b/>
          <w:bCs/>
          <w:sz w:val="32"/>
          <w:szCs w:val="32"/>
        </w:rPr>
      </w:pPr>
    </w:p>
    <w:p w14:paraId="5DA201A7" w14:textId="2B2646E0" w:rsidR="00493E81" w:rsidRDefault="00493E81" w:rsidP="008938B0">
      <w:pPr>
        <w:spacing w:before="240"/>
        <w:rPr>
          <w:b/>
          <w:bCs/>
          <w:sz w:val="32"/>
          <w:szCs w:val="32"/>
        </w:rPr>
      </w:pPr>
    </w:p>
    <w:p w14:paraId="7679C5BB" w14:textId="1DAC3403" w:rsidR="00493E81" w:rsidRDefault="00493E81" w:rsidP="008938B0">
      <w:pPr>
        <w:spacing w:before="240"/>
        <w:rPr>
          <w:sz w:val="32"/>
          <w:szCs w:val="32"/>
        </w:rPr>
      </w:pPr>
      <w:r>
        <w:rPr>
          <w:b/>
          <w:bCs/>
          <w:sz w:val="32"/>
          <w:szCs w:val="32"/>
        </w:rPr>
        <w:t xml:space="preserve">EXPLICIT KNOWLEDGE: </w:t>
      </w:r>
      <w:r w:rsidRPr="00493E81">
        <w:rPr>
          <w:sz w:val="32"/>
          <w:szCs w:val="32"/>
        </w:rPr>
        <w:t>Direct, Observable, Planned, Exact</w:t>
      </w:r>
    </w:p>
    <w:p w14:paraId="2AF7CAB0" w14:textId="3862F7D0" w:rsidR="00493E81" w:rsidRDefault="00493E81" w:rsidP="008938B0">
      <w:pPr>
        <w:spacing w:before="240"/>
        <w:rPr>
          <w:sz w:val="32"/>
          <w:szCs w:val="32"/>
        </w:rPr>
      </w:pPr>
      <w:r w:rsidRPr="00493E81">
        <w:rPr>
          <w:b/>
          <w:bCs/>
          <w:sz w:val="32"/>
          <w:szCs w:val="32"/>
        </w:rPr>
        <w:t>IMPLICIT KNOWLEDGE</w:t>
      </w:r>
      <w:r>
        <w:rPr>
          <w:b/>
          <w:bCs/>
          <w:sz w:val="32"/>
          <w:szCs w:val="32"/>
        </w:rPr>
        <w:t xml:space="preserve">: </w:t>
      </w:r>
      <w:r w:rsidRPr="00493E81">
        <w:rPr>
          <w:sz w:val="32"/>
          <w:szCs w:val="32"/>
        </w:rPr>
        <w:t>Indirect, Unstated, Without Awareness</w:t>
      </w:r>
    </w:p>
    <w:p w14:paraId="47C9C1E6" w14:textId="22207E81" w:rsidR="008B6FF1" w:rsidRDefault="008B6FF1" w:rsidP="008938B0">
      <w:pPr>
        <w:spacing w:before="240"/>
        <w:rPr>
          <w:sz w:val="32"/>
          <w:szCs w:val="32"/>
        </w:rPr>
      </w:pPr>
    </w:p>
    <w:p w14:paraId="53A1EE8F" w14:textId="59D95DF7" w:rsidR="008B6FF1" w:rsidRDefault="008B6FF1" w:rsidP="008938B0">
      <w:pPr>
        <w:spacing w:before="240"/>
        <w:rPr>
          <w:sz w:val="32"/>
          <w:szCs w:val="32"/>
        </w:rPr>
      </w:pPr>
      <w:r>
        <w:rPr>
          <w:sz w:val="32"/>
          <w:szCs w:val="32"/>
        </w:rPr>
        <w:t>This applies to all media companies, but they fully understand that they are powerless to stop any knowledge gained by an individual and then using their experience and knowledge gained to further their career. It is a hazard of being a large successful organisation.</w:t>
      </w:r>
    </w:p>
    <w:p w14:paraId="02F6B14A" w14:textId="6E5B8E1B" w:rsidR="008B6FF1" w:rsidRDefault="008B6FF1" w:rsidP="008938B0">
      <w:pPr>
        <w:spacing w:before="240"/>
        <w:rPr>
          <w:sz w:val="32"/>
          <w:szCs w:val="32"/>
        </w:rPr>
      </w:pPr>
      <w:r>
        <w:rPr>
          <w:sz w:val="32"/>
          <w:szCs w:val="32"/>
        </w:rPr>
        <w:t>“</w:t>
      </w:r>
      <w:r w:rsidRPr="002F46E9">
        <w:rPr>
          <w:b/>
          <w:bCs/>
          <w:i/>
          <w:iCs/>
          <w:sz w:val="32"/>
          <w:szCs w:val="32"/>
        </w:rPr>
        <w:t>To gain knowledge, we must learn to ask the right questions; and to get the answers, we must act, not wait for answers to occur to us.</w:t>
      </w:r>
      <w:r w:rsidRPr="002F46E9">
        <w:rPr>
          <w:sz w:val="32"/>
          <w:szCs w:val="32"/>
        </w:rPr>
        <w:t>” (Rappaport. A)</w:t>
      </w:r>
      <w:r>
        <w:rPr>
          <w:sz w:val="32"/>
          <w:szCs w:val="32"/>
        </w:rPr>
        <w:t xml:space="preserve"> </w:t>
      </w:r>
    </w:p>
    <w:p w14:paraId="283D9926" w14:textId="33EFB5E8" w:rsidR="008B6FF1" w:rsidRDefault="008B6FF1" w:rsidP="008B6FF1">
      <w:pPr>
        <w:rPr>
          <w:sz w:val="32"/>
          <w:szCs w:val="32"/>
        </w:rPr>
      </w:pPr>
      <w:r w:rsidRPr="008B6FF1">
        <w:rPr>
          <w:b/>
          <w:bCs/>
          <w:i/>
          <w:iCs/>
          <w:sz w:val="32"/>
          <w:szCs w:val="32"/>
        </w:rPr>
        <w:lastRenderedPageBreak/>
        <w:t xml:space="preserve">“Centralization of society’s vital services in giant computer centres, reservoirs, nuclear power plants, air traffic control centres, 100 story skyscrapers, and government compounds increases its vulnerability.” </w:t>
      </w:r>
      <w:r w:rsidRPr="008B6FF1">
        <w:rPr>
          <w:sz w:val="32"/>
          <w:szCs w:val="32"/>
        </w:rPr>
        <w:t>(Rappaport. A)</w:t>
      </w:r>
    </w:p>
    <w:p w14:paraId="0E225D07" w14:textId="57577D8E" w:rsidR="006E2302" w:rsidRDefault="006E2302" w:rsidP="008B6FF1">
      <w:pPr>
        <w:rPr>
          <w:sz w:val="32"/>
          <w:szCs w:val="32"/>
        </w:rPr>
      </w:pPr>
    </w:p>
    <w:p w14:paraId="52788A46" w14:textId="755D8986" w:rsidR="006E2302" w:rsidRDefault="006E2302" w:rsidP="008B6FF1">
      <w:pPr>
        <w:rPr>
          <w:sz w:val="32"/>
          <w:szCs w:val="32"/>
        </w:rPr>
      </w:pPr>
    </w:p>
    <w:p w14:paraId="2071E1AD" w14:textId="4BEB7766" w:rsidR="006E2302" w:rsidRDefault="006E2302" w:rsidP="008B6FF1">
      <w:pPr>
        <w:rPr>
          <w:sz w:val="32"/>
          <w:szCs w:val="32"/>
        </w:rPr>
      </w:pPr>
    </w:p>
    <w:p w14:paraId="23505DD2" w14:textId="5D2C0BFE" w:rsidR="006E2302" w:rsidRDefault="006E2302" w:rsidP="008B6FF1">
      <w:pPr>
        <w:rPr>
          <w:sz w:val="32"/>
          <w:szCs w:val="32"/>
        </w:rPr>
      </w:pPr>
    </w:p>
    <w:p w14:paraId="7DD4ECC8" w14:textId="6C8CA8DE" w:rsidR="006E2302" w:rsidRDefault="006E2302" w:rsidP="008B6FF1">
      <w:pPr>
        <w:rPr>
          <w:sz w:val="32"/>
          <w:szCs w:val="32"/>
        </w:rPr>
      </w:pPr>
    </w:p>
    <w:p w14:paraId="6B37425C" w14:textId="41F9AB0C" w:rsidR="006E2302" w:rsidRDefault="006E2302" w:rsidP="008B6FF1">
      <w:pPr>
        <w:rPr>
          <w:sz w:val="32"/>
          <w:szCs w:val="32"/>
        </w:rPr>
      </w:pPr>
    </w:p>
    <w:p w14:paraId="2223CD4B" w14:textId="5287793B" w:rsidR="006E2302" w:rsidRDefault="006E2302" w:rsidP="008B6FF1">
      <w:pPr>
        <w:rPr>
          <w:sz w:val="32"/>
          <w:szCs w:val="32"/>
        </w:rPr>
      </w:pPr>
    </w:p>
    <w:p w14:paraId="3242B51C" w14:textId="442AC37F" w:rsidR="006E2302" w:rsidRDefault="006E2302" w:rsidP="008B6FF1">
      <w:pPr>
        <w:rPr>
          <w:sz w:val="32"/>
          <w:szCs w:val="32"/>
        </w:rPr>
      </w:pPr>
    </w:p>
    <w:p w14:paraId="379AAE30" w14:textId="4419331D" w:rsidR="006E2302" w:rsidRDefault="006E2302" w:rsidP="008B6FF1">
      <w:pPr>
        <w:rPr>
          <w:sz w:val="32"/>
          <w:szCs w:val="32"/>
        </w:rPr>
      </w:pPr>
    </w:p>
    <w:p w14:paraId="15CACAE9" w14:textId="1FD70B49" w:rsidR="006E2302" w:rsidRDefault="006E2302" w:rsidP="008B6FF1">
      <w:pPr>
        <w:rPr>
          <w:sz w:val="32"/>
          <w:szCs w:val="32"/>
        </w:rPr>
      </w:pPr>
    </w:p>
    <w:p w14:paraId="17D8C3AB" w14:textId="71D729EB" w:rsidR="006E2302" w:rsidRDefault="006E2302" w:rsidP="008B6FF1">
      <w:pPr>
        <w:rPr>
          <w:sz w:val="32"/>
          <w:szCs w:val="32"/>
        </w:rPr>
      </w:pPr>
    </w:p>
    <w:p w14:paraId="6670226A" w14:textId="76E53B0F" w:rsidR="006E2302" w:rsidRDefault="006E2302" w:rsidP="008B6FF1">
      <w:pPr>
        <w:rPr>
          <w:sz w:val="32"/>
          <w:szCs w:val="32"/>
        </w:rPr>
      </w:pPr>
    </w:p>
    <w:p w14:paraId="5317A6A2" w14:textId="76A7AEF8" w:rsidR="006E2302" w:rsidRDefault="006E2302" w:rsidP="008B6FF1">
      <w:pPr>
        <w:rPr>
          <w:b/>
          <w:bCs/>
          <w:sz w:val="32"/>
          <w:szCs w:val="32"/>
          <w:u w:val="single"/>
        </w:rPr>
      </w:pPr>
      <w:r>
        <w:rPr>
          <w:sz w:val="32"/>
          <w:szCs w:val="32"/>
        </w:rPr>
        <w:t xml:space="preserve">        </w:t>
      </w:r>
      <w:r w:rsidRPr="006E2302">
        <w:rPr>
          <w:b/>
          <w:bCs/>
          <w:sz w:val="32"/>
          <w:szCs w:val="32"/>
          <w:u w:val="single"/>
        </w:rPr>
        <w:t xml:space="preserve">STRATEGIC </w:t>
      </w:r>
      <w:proofErr w:type="gramStart"/>
      <w:r w:rsidRPr="006E2302">
        <w:rPr>
          <w:b/>
          <w:bCs/>
          <w:sz w:val="32"/>
          <w:szCs w:val="32"/>
          <w:u w:val="single"/>
        </w:rPr>
        <w:t>DECISION MAKING</w:t>
      </w:r>
      <w:proofErr w:type="gramEnd"/>
      <w:r w:rsidRPr="006E2302">
        <w:rPr>
          <w:b/>
          <w:bCs/>
          <w:sz w:val="32"/>
          <w:szCs w:val="32"/>
          <w:u w:val="single"/>
        </w:rPr>
        <w:t xml:space="preserve"> ORGANISATIONAL STRUCTURE</w:t>
      </w:r>
    </w:p>
    <w:p w14:paraId="19F06877" w14:textId="36E46730" w:rsidR="006E2302" w:rsidRDefault="006E2302" w:rsidP="008B6FF1">
      <w:pPr>
        <w:rPr>
          <w:b/>
          <w:bCs/>
          <w:sz w:val="32"/>
          <w:szCs w:val="32"/>
          <w:u w:val="single"/>
        </w:rPr>
      </w:pPr>
    </w:p>
    <w:p w14:paraId="73575AA0" w14:textId="793CA32F" w:rsidR="006E2302" w:rsidRDefault="006E2302" w:rsidP="008B6FF1">
      <w:pPr>
        <w:rPr>
          <w:b/>
          <w:bCs/>
          <w:sz w:val="32"/>
          <w:szCs w:val="32"/>
          <w:u w:val="single"/>
        </w:rPr>
      </w:pPr>
    </w:p>
    <w:p w14:paraId="264D340B" w14:textId="7AD2481C" w:rsidR="006E2302" w:rsidRPr="008B6FF1" w:rsidRDefault="006E2302" w:rsidP="008B6FF1">
      <w:pPr>
        <w:rPr>
          <w:b/>
          <w:bCs/>
          <w:i/>
          <w:iCs/>
          <w:sz w:val="32"/>
          <w:szCs w:val="32"/>
        </w:rPr>
      </w:pPr>
      <w:r>
        <w:rPr>
          <w:b/>
          <w:bCs/>
          <w:noProof/>
          <w:sz w:val="48"/>
          <w:szCs w:val="48"/>
          <w:u w:val="single"/>
        </w:rPr>
        <w:lastRenderedPageBreak/>
        <w:drawing>
          <wp:inline distT="0" distB="0" distL="0" distR="0" wp14:anchorId="70254A43" wp14:editId="619EE25A">
            <wp:extent cx="5486400" cy="3200400"/>
            <wp:effectExtent l="38100" t="57150" r="3810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967A54F" w14:textId="77777777" w:rsidR="008B6FF1" w:rsidRPr="00493E81" w:rsidRDefault="008B6FF1" w:rsidP="008938B0">
      <w:pPr>
        <w:spacing w:before="240"/>
        <w:rPr>
          <w:b/>
          <w:bCs/>
          <w:sz w:val="32"/>
          <w:szCs w:val="32"/>
        </w:rPr>
      </w:pPr>
    </w:p>
    <w:p w14:paraId="140C2BC8" w14:textId="05A0EF42" w:rsidR="00A240EB" w:rsidRDefault="00A240EB" w:rsidP="004B53B6">
      <w:pPr>
        <w:rPr>
          <w:b/>
          <w:bCs/>
          <w:sz w:val="56"/>
          <w:szCs w:val="56"/>
          <w:u w:val="single"/>
        </w:rPr>
      </w:pPr>
    </w:p>
    <w:p w14:paraId="295CFC65" w14:textId="77777777" w:rsidR="00BA1505" w:rsidRDefault="006A7DE0" w:rsidP="004B53B6">
      <w:pPr>
        <w:rPr>
          <w:b/>
          <w:bCs/>
          <w:sz w:val="56"/>
          <w:szCs w:val="56"/>
        </w:rPr>
      </w:pPr>
      <w:r w:rsidRPr="006A7DE0">
        <w:rPr>
          <w:b/>
          <w:bCs/>
          <w:sz w:val="56"/>
          <w:szCs w:val="56"/>
        </w:rPr>
        <w:t xml:space="preserve">       </w:t>
      </w:r>
    </w:p>
    <w:p w14:paraId="3D37F84E" w14:textId="77777777" w:rsidR="00BA1505" w:rsidRDefault="00BA1505" w:rsidP="004B53B6">
      <w:pPr>
        <w:rPr>
          <w:b/>
          <w:bCs/>
          <w:sz w:val="56"/>
          <w:szCs w:val="56"/>
        </w:rPr>
      </w:pPr>
    </w:p>
    <w:p w14:paraId="040A586F" w14:textId="77777777" w:rsidR="00BA1505" w:rsidRDefault="00BA1505" w:rsidP="004B53B6">
      <w:pPr>
        <w:rPr>
          <w:b/>
          <w:bCs/>
          <w:sz w:val="56"/>
          <w:szCs w:val="56"/>
        </w:rPr>
      </w:pPr>
    </w:p>
    <w:p w14:paraId="48B62A0E" w14:textId="77777777" w:rsidR="00BA1505" w:rsidRDefault="00BA1505" w:rsidP="004B53B6">
      <w:pPr>
        <w:rPr>
          <w:b/>
          <w:bCs/>
          <w:sz w:val="56"/>
          <w:szCs w:val="56"/>
        </w:rPr>
      </w:pPr>
    </w:p>
    <w:p w14:paraId="126DAFF2" w14:textId="77777777" w:rsidR="00BA1505" w:rsidRDefault="00BA1505" w:rsidP="004B53B6">
      <w:pPr>
        <w:rPr>
          <w:b/>
          <w:bCs/>
          <w:sz w:val="56"/>
          <w:szCs w:val="56"/>
        </w:rPr>
      </w:pPr>
    </w:p>
    <w:p w14:paraId="42DE3BA4" w14:textId="77777777" w:rsidR="00BA1505" w:rsidRDefault="00BA1505" w:rsidP="004B53B6">
      <w:pPr>
        <w:rPr>
          <w:b/>
          <w:bCs/>
          <w:sz w:val="56"/>
          <w:szCs w:val="56"/>
        </w:rPr>
      </w:pPr>
    </w:p>
    <w:p w14:paraId="57B14F7D" w14:textId="4A274361" w:rsidR="006A7DE0" w:rsidRDefault="00BA1505" w:rsidP="004B53B6">
      <w:pPr>
        <w:rPr>
          <w:b/>
          <w:bCs/>
          <w:sz w:val="56"/>
          <w:szCs w:val="56"/>
          <w:u w:val="single"/>
        </w:rPr>
      </w:pPr>
      <w:r>
        <w:rPr>
          <w:b/>
          <w:bCs/>
          <w:sz w:val="56"/>
          <w:szCs w:val="56"/>
        </w:rPr>
        <w:t xml:space="preserve">       </w:t>
      </w:r>
      <w:r w:rsidR="006A7DE0" w:rsidRPr="006A7DE0">
        <w:rPr>
          <w:b/>
          <w:bCs/>
          <w:sz w:val="56"/>
          <w:szCs w:val="56"/>
        </w:rPr>
        <w:t xml:space="preserve"> </w:t>
      </w:r>
      <w:r w:rsidR="006A7DE0">
        <w:rPr>
          <w:b/>
          <w:bCs/>
          <w:sz w:val="56"/>
          <w:szCs w:val="56"/>
          <w:u w:val="single"/>
        </w:rPr>
        <w:t>STRATEGIC, OPERATIONAL &amp;</w:t>
      </w:r>
    </w:p>
    <w:p w14:paraId="71DC2A21" w14:textId="3EFBE509" w:rsidR="006A7DE0" w:rsidRDefault="006A7DE0" w:rsidP="004B53B6">
      <w:pPr>
        <w:rPr>
          <w:b/>
          <w:bCs/>
          <w:sz w:val="56"/>
          <w:szCs w:val="56"/>
          <w:u w:val="single"/>
        </w:rPr>
      </w:pPr>
      <w:r w:rsidRPr="006A7DE0">
        <w:rPr>
          <w:b/>
          <w:bCs/>
          <w:sz w:val="56"/>
          <w:szCs w:val="56"/>
        </w:rPr>
        <w:lastRenderedPageBreak/>
        <w:t xml:space="preserve">                </w:t>
      </w:r>
      <w:r>
        <w:rPr>
          <w:b/>
          <w:bCs/>
          <w:sz w:val="56"/>
          <w:szCs w:val="56"/>
          <w:u w:val="single"/>
        </w:rPr>
        <w:t>TACTICAL DIAGRAM</w:t>
      </w:r>
    </w:p>
    <w:p w14:paraId="0B36D9C0" w14:textId="524C551E" w:rsidR="006A7DE0" w:rsidRDefault="006A7DE0" w:rsidP="004B53B6">
      <w:pPr>
        <w:rPr>
          <w:b/>
          <w:bCs/>
          <w:sz w:val="56"/>
          <w:szCs w:val="56"/>
          <w:u w:val="single"/>
        </w:rPr>
      </w:pPr>
    </w:p>
    <w:p w14:paraId="684C0B30" w14:textId="77777777" w:rsidR="00304DE2" w:rsidRDefault="006A7DE0" w:rsidP="006A7DE0">
      <w:pPr>
        <w:rPr>
          <w:b/>
          <w:bCs/>
          <w:sz w:val="48"/>
          <w:szCs w:val="48"/>
          <w:u w:val="single"/>
        </w:rPr>
      </w:pPr>
      <w:r>
        <w:rPr>
          <w:b/>
          <w:bCs/>
          <w:noProof/>
          <w:sz w:val="48"/>
          <w:szCs w:val="48"/>
          <w:u w:val="single"/>
        </w:rPr>
        <w:drawing>
          <wp:inline distT="0" distB="0" distL="0" distR="0" wp14:anchorId="7002E563" wp14:editId="3A26E7FF">
            <wp:extent cx="5486400" cy="4657725"/>
            <wp:effectExtent l="0" t="57150" r="0"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Pr>
          <w:b/>
          <w:bCs/>
          <w:sz w:val="48"/>
          <w:szCs w:val="48"/>
          <w:u w:val="single"/>
        </w:rPr>
        <w:t xml:space="preserve">   </w:t>
      </w:r>
    </w:p>
    <w:p w14:paraId="6A12D85A" w14:textId="34C9E451" w:rsidR="006A7DE0" w:rsidRDefault="00304DE2" w:rsidP="006A7DE0">
      <w:pPr>
        <w:rPr>
          <w:sz w:val="32"/>
          <w:szCs w:val="32"/>
        </w:rPr>
      </w:pPr>
      <w:r w:rsidRPr="00304DE2">
        <w:rPr>
          <w:sz w:val="32"/>
          <w:szCs w:val="32"/>
        </w:rPr>
        <w:t>W</w:t>
      </w:r>
      <w:r>
        <w:rPr>
          <w:sz w:val="32"/>
          <w:szCs w:val="32"/>
        </w:rPr>
        <w:t xml:space="preserve">ithout strategic, </w:t>
      </w:r>
      <w:proofErr w:type="gramStart"/>
      <w:r>
        <w:rPr>
          <w:sz w:val="32"/>
          <w:szCs w:val="32"/>
        </w:rPr>
        <w:t>operational</w:t>
      </w:r>
      <w:proofErr w:type="gramEnd"/>
      <w:r>
        <w:rPr>
          <w:sz w:val="32"/>
          <w:szCs w:val="32"/>
        </w:rPr>
        <w:t xml:space="preserve"> and tactical goals in my role as advertising compliance manager, everything would be disorganised. I would always say to my staff that I would rather have organised chaos rather that disorganised mayhem.</w:t>
      </w:r>
      <w:r w:rsidR="00935136">
        <w:rPr>
          <w:sz w:val="32"/>
          <w:szCs w:val="32"/>
        </w:rPr>
        <w:t xml:space="preserve"> </w:t>
      </w:r>
      <w:r w:rsidR="00935136" w:rsidRPr="007C3E4E">
        <w:rPr>
          <w:b/>
          <w:bCs/>
          <w:sz w:val="32"/>
          <w:szCs w:val="32"/>
        </w:rPr>
        <w:t>“</w:t>
      </w:r>
      <w:r w:rsidR="00935136" w:rsidRPr="007C3E4E">
        <w:rPr>
          <w:b/>
          <w:bCs/>
          <w:i/>
          <w:sz w:val="32"/>
          <w:szCs w:val="32"/>
        </w:rPr>
        <w:t>Most of the mistakes in thinking are inadequacies of perception rather that mistakes of logic</w:t>
      </w:r>
      <w:r w:rsidR="00935136" w:rsidRPr="007C3E4E">
        <w:rPr>
          <w:b/>
          <w:bCs/>
          <w:sz w:val="32"/>
          <w:szCs w:val="32"/>
        </w:rPr>
        <w:t xml:space="preserve">.” </w:t>
      </w:r>
      <w:r w:rsidR="00935136" w:rsidRPr="007C3E4E">
        <w:rPr>
          <w:sz w:val="32"/>
          <w:szCs w:val="32"/>
        </w:rPr>
        <w:t>(De Bono. P. F. C. E, 1985}</w:t>
      </w:r>
      <w:r w:rsidR="00935136">
        <w:rPr>
          <w:sz w:val="32"/>
          <w:szCs w:val="32"/>
        </w:rPr>
        <w:t xml:space="preserve"> </w:t>
      </w:r>
    </w:p>
    <w:p w14:paraId="6C32A8C3" w14:textId="7DAB626F" w:rsidR="00304DE2" w:rsidRDefault="00304DE2" w:rsidP="006A7DE0">
      <w:pPr>
        <w:rPr>
          <w:sz w:val="32"/>
          <w:szCs w:val="32"/>
        </w:rPr>
      </w:pPr>
      <w:r>
        <w:rPr>
          <w:sz w:val="32"/>
          <w:szCs w:val="32"/>
        </w:rPr>
        <w:t xml:space="preserve">Without this structure in place, the quality of the advertising, the requirement by the advertising standards agency and the revenue generated by the paying advertiser would be nothing short of disastrous because trust in the Sky TV brand and its staff would hit </w:t>
      </w:r>
      <w:r>
        <w:rPr>
          <w:sz w:val="32"/>
          <w:szCs w:val="32"/>
        </w:rPr>
        <w:lastRenderedPageBreak/>
        <w:t>rock bottom. Some would argue that any publicity, including bad publicity is a good thing.</w:t>
      </w:r>
    </w:p>
    <w:p w14:paraId="28E9BAAD" w14:textId="77777777" w:rsidR="00935136" w:rsidRPr="00935136" w:rsidRDefault="00935136" w:rsidP="00935136">
      <w:pPr>
        <w:rPr>
          <w:sz w:val="32"/>
          <w:szCs w:val="32"/>
        </w:rPr>
      </w:pPr>
      <w:r w:rsidRPr="00935136">
        <w:rPr>
          <w:sz w:val="32"/>
          <w:szCs w:val="32"/>
        </w:rPr>
        <w:t>“</w:t>
      </w:r>
      <w:r w:rsidRPr="00935136">
        <w:rPr>
          <w:b/>
          <w:bCs/>
          <w:i/>
          <w:iCs/>
          <w:sz w:val="32"/>
          <w:szCs w:val="32"/>
        </w:rPr>
        <w:t>People are not machines, but in all situations where they are given the opportunity, they will act like machines</w:t>
      </w:r>
      <w:r w:rsidRPr="00935136">
        <w:rPr>
          <w:sz w:val="32"/>
          <w:szCs w:val="32"/>
        </w:rPr>
        <w:t>.” (</w:t>
      </w:r>
      <w:proofErr w:type="spellStart"/>
      <w:r w:rsidRPr="00935136">
        <w:rPr>
          <w:sz w:val="32"/>
          <w:szCs w:val="32"/>
        </w:rPr>
        <w:t>Bertallanffy</w:t>
      </w:r>
      <w:proofErr w:type="spellEnd"/>
      <w:r w:rsidRPr="00935136">
        <w:rPr>
          <w:sz w:val="32"/>
          <w:szCs w:val="32"/>
        </w:rPr>
        <w:t>. V . L)</w:t>
      </w:r>
    </w:p>
    <w:p w14:paraId="32EC28E5" w14:textId="77777777" w:rsidR="00935136" w:rsidRDefault="00935136" w:rsidP="006A7DE0">
      <w:pPr>
        <w:rPr>
          <w:sz w:val="32"/>
          <w:szCs w:val="32"/>
        </w:rPr>
      </w:pPr>
    </w:p>
    <w:p w14:paraId="462AFC1D" w14:textId="77777777" w:rsidR="00935136" w:rsidRPr="00935136" w:rsidRDefault="00304DE2" w:rsidP="00935136">
      <w:pPr>
        <w:rPr>
          <w:b/>
          <w:bCs/>
          <w:i/>
          <w:iCs/>
          <w:sz w:val="32"/>
          <w:szCs w:val="32"/>
          <w:u w:val="single"/>
        </w:rPr>
      </w:pPr>
      <w:r w:rsidRPr="00935136">
        <w:rPr>
          <w:sz w:val="32"/>
          <w:szCs w:val="32"/>
        </w:rPr>
        <w:t xml:space="preserve"> No, never, especially when it comes to media and advertising. The law requires, facts, backed by evidence such as clinical trials to back up claims made by the advertiser. My job is to check the claims made.</w:t>
      </w:r>
      <w:r w:rsidR="00935136" w:rsidRPr="00935136">
        <w:rPr>
          <w:sz w:val="32"/>
          <w:szCs w:val="32"/>
        </w:rPr>
        <w:t xml:space="preserve"> </w:t>
      </w:r>
      <w:r w:rsidR="00935136" w:rsidRPr="00935136">
        <w:rPr>
          <w:b/>
          <w:bCs/>
          <w:i/>
          <w:iCs/>
          <w:sz w:val="32"/>
          <w:szCs w:val="32"/>
        </w:rPr>
        <w:t xml:space="preserve">. “There is nothing like first-hand evidence.” </w:t>
      </w:r>
      <w:r w:rsidR="00935136" w:rsidRPr="00935136">
        <w:rPr>
          <w:sz w:val="32"/>
          <w:szCs w:val="32"/>
        </w:rPr>
        <w:t>(Doyle. C. A, 1890) This is short, simple but true in my opinion</w:t>
      </w:r>
    </w:p>
    <w:p w14:paraId="489A0167" w14:textId="7A16AF63" w:rsidR="00304DE2" w:rsidRDefault="00304DE2" w:rsidP="006A7DE0">
      <w:pPr>
        <w:rPr>
          <w:sz w:val="32"/>
          <w:szCs w:val="32"/>
        </w:rPr>
      </w:pPr>
    </w:p>
    <w:p w14:paraId="34DA0885" w14:textId="2FBD6F0D" w:rsidR="00304DE2" w:rsidRDefault="00304DE2" w:rsidP="006A7DE0">
      <w:pPr>
        <w:rPr>
          <w:sz w:val="32"/>
          <w:szCs w:val="32"/>
        </w:rPr>
      </w:pPr>
      <w:r>
        <w:rPr>
          <w:sz w:val="32"/>
          <w:szCs w:val="32"/>
        </w:rPr>
        <w:t xml:space="preserve">My own ethics would not allow outrageous claims made by a potential advertiser </w:t>
      </w:r>
      <w:r w:rsidR="00935136">
        <w:rPr>
          <w:sz w:val="32"/>
          <w:szCs w:val="32"/>
        </w:rPr>
        <w:t xml:space="preserve">to go unchecked and copies of supported evidence verified, and copies kept on file. </w:t>
      </w:r>
    </w:p>
    <w:p w14:paraId="488DF397" w14:textId="7E7B8377" w:rsidR="00935136" w:rsidRDefault="00935136" w:rsidP="00935136">
      <w:pPr>
        <w:rPr>
          <w:sz w:val="32"/>
          <w:szCs w:val="32"/>
        </w:rPr>
      </w:pPr>
      <w:r w:rsidRPr="00935136">
        <w:rPr>
          <w:sz w:val="32"/>
          <w:szCs w:val="32"/>
        </w:rPr>
        <w:t>“</w:t>
      </w:r>
      <w:r w:rsidRPr="00935136">
        <w:rPr>
          <w:b/>
          <w:bCs/>
          <w:i/>
          <w:iCs/>
          <w:sz w:val="32"/>
          <w:szCs w:val="32"/>
        </w:rPr>
        <w:t>Both the significance and sheer volume of this information make the question of how we engage with it a vital one</w:t>
      </w:r>
      <w:r w:rsidRPr="00935136">
        <w:rPr>
          <w:sz w:val="32"/>
          <w:szCs w:val="32"/>
        </w:rPr>
        <w:t>.” (Chatfield. T, 2018)</w:t>
      </w:r>
    </w:p>
    <w:p w14:paraId="636F5FFE" w14:textId="42C2858A" w:rsidR="00536C5F" w:rsidRDefault="00536C5F" w:rsidP="00935136">
      <w:pPr>
        <w:rPr>
          <w:sz w:val="32"/>
          <w:szCs w:val="32"/>
        </w:rPr>
      </w:pPr>
    </w:p>
    <w:p w14:paraId="3B89D90C" w14:textId="38657F84" w:rsidR="00536C5F" w:rsidRDefault="00536C5F" w:rsidP="00935136">
      <w:pPr>
        <w:rPr>
          <w:sz w:val="32"/>
          <w:szCs w:val="32"/>
        </w:rPr>
      </w:pPr>
      <w:r>
        <w:rPr>
          <w:sz w:val="32"/>
          <w:szCs w:val="32"/>
        </w:rPr>
        <w:t xml:space="preserve">I was never strict in my managerial approach. Sky TV has an </w:t>
      </w:r>
      <w:r w:rsidR="00761580">
        <w:rPr>
          <w:sz w:val="32"/>
          <w:szCs w:val="32"/>
        </w:rPr>
        <w:t>easy-going</w:t>
      </w:r>
      <w:r>
        <w:rPr>
          <w:sz w:val="32"/>
          <w:szCs w:val="32"/>
        </w:rPr>
        <w:t xml:space="preserve"> approach and relaxed atmosphere and people enjoy coming to work, we have fun but when things need to be serious, it stays serious until the job in hand is completed.</w:t>
      </w:r>
    </w:p>
    <w:p w14:paraId="01B6F097" w14:textId="6AFCD95F" w:rsidR="00536C5F" w:rsidRDefault="00536C5F" w:rsidP="00935136">
      <w:pPr>
        <w:rPr>
          <w:sz w:val="32"/>
          <w:szCs w:val="32"/>
        </w:rPr>
      </w:pPr>
      <w:r>
        <w:rPr>
          <w:sz w:val="32"/>
          <w:szCs w:val="32"/>
        </w:rPr>
        <w:t>“</w:t>
      </w:r>
      <w:r w:rsidRPr="00D649D1">
        <w:rPr>
          <w:b/>
          <w:bCs/>
          <w:i/>
          <w:iCs/>
          <w:sz w:val="32"/>
          <w:szCs w:val="32"/>
        </w:rPr>
        <w:t>strict rules &amp; firm management</w:t>
      </w:r>
      <w:r>
        <w:rPr>
          <w:sz w:val="32"/>
          <w:szCs w:val="32"/>
        </w:rPr>
        <w:t>.” (Webber. M, 1922). I have never agreed with this approach of theorist Max Webber who devised the bureaucracy theory. The modern notion of flexible working times and the thought of working from home would have had his blood boiling. “</w:t>
      </w:r>
      <w:r w:rsidRPr="00D649D1">
        <w:rPr>
          <w:b/>
          <w:bCs/>
          <w:i/>
          <w:iCs/>
          <w:sz w:val="32"/>
          <w:szCs w:val="32"/>
        </w:rPr>
        <w:t>The fortunate man is seldom satisfied with the fact of being fortunate</w:t>
      </w:r>
      <w:r>
        <w:rPr>
          <w:sz w:val="32"/>
          <w:szCs w:val="32"/>
        </w:rPr>
        <w:t xml:space="preserve">.” (Webber. M,1922) </w:t>
      </w:r>
    </w:p>
    <w:p w14:paraId="012C0F3F" w14:textId="28D9BC67" w:rsidR="00761580" w:rsidRDefault="00761580" w:rsidP="00761580">
      <w:pPr>
        <w:spacing w:before="240"/>
        <w:rPr>
          <w:sz w:val="32"/>
          <w:szCs w:val="32"/>
        </w:rPr>
      </w:pPr>
      <w:r>
        <w:rPr>
          <w:sz w:val="32"/>
          <w:szCs w:val="32"/>
        </w:rPr>
        <w:lastRenderedPageBreak/>
        <w:t>This type of management has no place in Sky TV or in my own management style. “</w:t>
      </w:r>
      <w:r w:rsidRPr="00D649D1">
        <w:rPr>
          <w:b/>
          <w:bCs/>
          <w:i/>
          <w:iCs/>
          <w:sz w:val="32"/>
          <w:szCs w:val="32"/>
        </w:rPr>
        <w:t>It is horrible to think that the world could one day be filled with nothing but those little cogs, little men clinging to little jobs and striving towards bigger ones.</w:t>
      </w:r>
      <w:r>
        <w:rPr>
          <w:sz w:val="32"/>
          <w:szCs w:val="32"/>
        </w:rPr>
        <w:t>” (Webber. M, 1922)</w:t>
      </w:r>
    </w:p>
    <w:p w14:paraId="51A84A32" w14:textId="77777777" w:rsidR="00A665D4" w:rsidRDefault="00761580" w:rsidP="00761580">
      <w:pPr>
        <w:spacing w:before="240"/>
        <w:rPr>
          <w:sz w:val="32"/>
          <w:szCs w:val="32"/>
        </w:rPr>
      </w:pPr>
      <w:r>
        <w:rPr>
          <w:sz w:val="32"/>
          <w:szCs w:val="32"/>
        </w:rPr>
        <w:t>Theorists come in all shapes and forms, but Max Webber is on the opposite end of the scale when it comes to my approach and work ethic. In my opinion, he would not survive in the modern era, especially in the western countries unless he had illegal immigrants in his power to control and manipulate</w:t>
      </w:r>
      <w:r w:rsidR="00C153AA">
        <w:rPr>
          <w:sz w:val="32"/>
          <w:szCs w:val="32"/>
        </w:rPr>
        <w:t xml:space="preserve"> which in today’s society is easy to use and abuse as you so wish. </w:t>
      </w:r>
      <w:r w:rsidR="009F5AEB">
        <w:rPr>
          <w:sz w:val="32"/>
          <w:szCs w:val="32"/>
        </w:rPr>
        <w:t>“</w:t>
      </w:r>
      <w:r w:rsidR="009F5AEB" w:rsidRPr="00A665D4">
        <w:rPr>
          <w:b/>
          <w:bCs/>
          <w:i/>
          <w:iCs/>
          <w:sz w:val="32"/>
          <w:szCs w:val="32"/>
        </w:rPr>
        <w:t>Stopping illegal immigration would mean that wages would have to rise to a level where Americans would want the jobs currently taken by illegal aliens</w:t>
      </w:r>
      <w:r w:rsidR="009F5AEB">
        <w:rPr>
          <w:sz w:val="32"/>
          <w:szCs w:val="32"/>
        </w:rPr>
        <w:t>.” (</w:t>
      </w:r>
      <w:r w:rsidR="00A665D4">
        <w:rPr>
          <w:sz w:val="32"/>
          <w:szCs w:val="32"/>
        </w:rPr>
        <w:t xml:space="preserve">Sowell. T) </w:t>
      </w:r>
    </w:p>
    <w:p w14:paraId="1201F44D" w14:textId="07CCAA27" w:rsidR="00066505" w:rsidRDefault="00C153AA" w:rsidP="00761580">
      <w:pPr>
        <w:spacing w:before="240"/>
        <w:rPr>
          <w:sz w:val="32"/>
          <w:szCs w:val="32"/>
        </w:rPr>
      </w:pPr>
      <w:r>
        <w:rPr>
          <w:sz w:val="32"/>
          <w:szCs w:val="32"/>
        </w:rPr>
        <w:t xml:space="preserve">You can dispose of illegal immigrants as you would dispose of firewood because there is no record of these people. </w:t>
      </w:r>
      <w:r w:rsidR="009F5AEB">
        <w:rPr>
          <w:sz w:val="32"/>
          <w:szCs w:val="32"/>
        </w:rPr>
        <w:t>“</w:t>
      </w:r>
      <w:r w:rsidR="009F5AEB" w:rsidRPr="009F5AEB">
        <w:rPr>
          <w:b/>
          <w:bCs/>
          <w:i/>
          <w:iCs/>
          <w:sz w:val="32"/>
          <w:szCs w:val="32"/>
        </w:rPr>
        <w:t>Under the technical and social conditions of rational culture, an imitation of the life of Buddha, Jesus or Francis seems condemned to failure</w:t>
      </w:r>
      <w:r w:rsidR="009F5AEB">
        <w:rPr>
          <w:sz w:val="32"/>
          <w:szCs w:val="32"/>
        </w:rPr>
        <w:t>.” (Webber. M, 1922)</w:t>
      </w:r>
    </w:p>
    <w:p w14:paraId="0AC04D75" w14:textId="12FA0CDA" w:rsidR="00A665D4" w:rsidRDefault="00C153AA" w:rsidP="00761580">
      <w:pPr>
        <w:spacing w:before="240"/>
        <w:rPr>
          <w:sz w:val="32"/>
          <w:szCs w:val="32"/>
        </w:rPr>
      </w:pPr>
      <w:r>
        <w:rPr>
          <w:sz w:val="32"/>
          <w:szCs w:val="32"/>
        </w:rPr>
        <w:t xml:space="preserve">Many immigrants in various countries </w:t>
      </w:r>
      <w:r w:rsidR="00066505">
        <w:rPr>
          <w:sz w:val="32"/>
          <w:szCs w:val="32"/>
        </w:rPr>
        <w:t>do not</w:t>
      </w:r>
      <w:r>
        <w:rPr>
          <w:sz w:val="32"/>
          <w:szCs w:val="32"/>
        </w:rPr>
        <w:t xml:space="preserve"> like to speak about what happens to illegal immigrants because once they have found legal work, they seem liable to be better off in keeping quiet.</w:t>
      </w:r>
      <w:r w:rsidR="00A665D4">
        <w:rPr>
          <w:sz w:val="32"/>
          <w:szCs w:val="32"/>
        </w:rPr>
        <w:t xml:space="preserve"> “</w:t>
      </w:r>
      <w:r w:rsidR="00A665D4" w:rsidRPr="00A665D4">
        <w:rPr>
          <w:b/>
          <w:bCs/>
          <w:i/>
          <w:iCs/>
          <w:sz w:val="32"/>
          <w:szCs w:val="32"/>
        </w:rPr>
        <w:t>There should not be a question of legal or illegal immigration. People came and immigrated to this country from the time of the Indians. No one’s illegal. They should be able to come.</w:t>
      </w:r>
      <w:r w:rsidR="00A665D4">
        <w:rPr>
          <w:sz w:val="32"/>
          <w:szCs w:val="32"/>
        </w:rPr>
        <w:t>” (Ronstadt. L)</w:t>
      </w:r>
      <w:r>
        <w:rPr>
          <w:sz w:val="32"/>
          <w:szCs w:val="32"/>
        </w:rPr>
        <w:t xml:space="preserve"> </w:t>
      </w:r>
    </w:p>
    <w:p w14:paraId="3BB36227" w14:textId="1465C490" w:rsidR="00E14E7E" w:rsidRDefault="00C153AA" w:rsidP="00761580">
      <w:pPr>
        <w:spacing w:before="240"/>
        <w:rPr>
          <w:sz w:val="32"/>
          <w:szCs w:val="32"/>
        </w:rPr>
      </w:pPr>
      <w:r>
        <w:rPr>
          <w:sz w:val="32"/>
          <w:szCs w:val="32"/>
        </w:rPr>
        <w:t xml:space="preserve">Many work place do things that are ethically or morally wrong but the immigrant that has been hired, because it is possible to pay them a lower wage, they keep quiet like a modern day legal cheap slave worker who receives the scraps of food from its master. </w:t>
      </w:r>
      <w:r w:rsidR="00BC55DA" w:rsidRPr="00BC55DA">
        <w:rPr>
          <w:b/>
          <w:bCs/>
          <w:i/>
          <w:iCs/>
          <w:sz w:val="32"/>
          <w:szCs w:val="32"/>
        </w:rPr>
        <w:t>“This is an invasion of our country and our military is waiting for you!”</w:t>
      </w:r>
      <w:r w:rsidR="00BC55DA">
        <w:rPr>
          <w:sz w:val="32"/>
          <w:szCs w:val="32"/>
        </w:rPr>
        <w:t xml:space="preserve"> (Trump. D</w:t>
      </w:r>
      <w:r w:rsidR="00E14E7E">
        <w:rPr>
          <w:sz w:val="32"/>
          <w:szCs w:val="32"/>
        </w:rPr>
        <w:t>, 2018</w:t>
      </w:r>
      <w:r w:rsidR="00BC55DA">
        <w:rPr>
          <w:sz w:val="32"/>
          <w:szCs w:val="32"/>
        </w:rPr>
        <w:t xml:space="preserve">) </w:t>
      </w:r>
      <w:r w:rsidR="00E14E7E">
        <w:rPr>
          <w:sz w:val="32"/>
          <w:szCs w:val="32"/>
        </w:rPr>
        <w:t>During a President Trump rally in Panama City Beach, Florida, U.S.A, President Trump asked “</w:t>
      </w:r>
      <w:r w:rsidR="00E14E7E" w:rsidRPr="00E14E7E">
        <w:rPr>
          <w:b/>
          <w:bCs/>
          <w:i/>
          <w:iCs/>
          <w:sz w:val="32"/>
          <w:szCs w:val="32"/>
        </w:rPr>
        <w:t xml:space="preserve">How do you stop these </w:t>
      </w:r>
      <w:r w:rsidR="00E14E7E" w:rsidRPr="00E14E7E">
        <w:rPr>
          <w:b/>
          <w:bCs/>
          <w:i/>
          <w:iCs/>
          <w:sz w:val="32"/>
          <w:szCs w:val="32"/>
        </w:rPr>
        <w:lastRenderedPageBreak/>
        <w:t>people? You can’t</w:t>
      </w:r>
      <w:r w:rsidR="00E14E7E">
        <w:rPr>
          <w:sz w:val="32"/>
          <w:szCs w:val="32"/>
        </w:rPr>
        <w:t>” One woman had an idea: “</w:t>
      </w:r>
      <w:r w:rsidR="00E14E7E" w:rsidRPr="00E14E7E">
        <w:rPr>
          <w:b/>
          <w:bCs/>
          <w:i/>
          <w:iCs/>
          <w:sz w:val="32"/>
          <w:szCs w:val="32"/>
        </w:rPr>
        <w:t>Shoot them</w:t>
      </w:r>
      <w:r w:rsidR="00E14E7E">
        <w:rPr>
          <w:sz w:val="32"/>
          <w:szCs w:val="32"/>
        </w:rPr>
        <w:t xml:space="preserve">!” President Trump responded with a smirk. </w:t>
      </w:r>
      <w:r w:rsidR="009126BF">
        <w:rPr>
          <w:sz w:val="32"/>
          <w:szCs w:val="32"/>
        </w:rPr>
        <w:t xml:space="preserve">(Cited by Time Magazine, </w:t>
      </w:r>
      <w:proofErr w:type="gramStart"/>
      <w:r w:rsidR="009126BF">
        <w:rPr>
          <w:sz w:val="32"/>
          <w:szCs w:val="32"/>
        </w:rPr>
        <w:t>October,</w:t>
      </w:r>
      <w:proofErr w:type="gramEnd"/>
      <w:r w:rsidR="009126BF">
        <w:rPr>
          <w:sz w:val="32"/>
          <w:szCs w:val="32"/>
        </w:rPr>
        <w:t xml:space="preserve"> 2018)</w:t>
      </w:r>
    </w:p>
    <w:p w14:paraId="2258CC4C" w14:textId="77512D64" w:rsidR="005003E4" w:rsidRDefault="005003E4" w:rsidP="00761580">
      <w:pPr>
        <w:spacing w:before="240"/>
        <w:rPr>
          <w:sz w:val="32"/>
          <w:szCs w:val="32"/>
        </w:rPr>
      </w:pPr>
      <w:r>
        <w:rPr>
          <w:sz w:val="32"/>
          <w:szCs w:val="32"/>
        </w:rPr>
        <w:t>All of this is to do with Knowledge and information and what does and doesn’t take place in and around our work environment and what information and knowledge is shared and portrayed by the media and what does not get told and shown to the masses. The main point is that advertising is not only to do with products. Advertising on a platform is a source of information.</w:t>
      </w:r>
    </w:p>
    <w:p w14:paraId="441D7FE7" w14:textId="20D237CC" w:rsidR="00761580" w:rsidRDefault="00E14E7E" w:rsidP="00761580">
      <w:pPr>
        <w:spacing w:before="240"/>
        <w:rPr>
          <w:sz w:val="32"/>
          <w:szCs w:val="32"/>
        </w:rPr>
      </w:pPr>
      <w:r>
        <w:rPr>
          <w:sz w:val="32"/>
          <w:szCs w:val="32"/>
        </w:rPr>
        <w:t xml:space="preserve">Approving of such rhetoric is one thing but for immigrants who have found work to stay quiet about various violations is another thing. </w:t>
      </w:r>
      <w:r w:rsidR="00C153AA">
        <w:rPr>
          <w:sz w:val="32"/>
          <w:szCs w:val="32"/>
        </w:rPr>
        <w:t xml:space="preserve">Because of this shameful attitude of many </w:t>
      </w:r>
      <w:r w:rsidR="00066505">
        <w:rPr>
          <w:sz w:val="32"/>
          <w:szCs w:val="32"/>
        </w:rPr>
        <w:t>immigrants</w:t>
      </w:r>
      <w:r w:rsidR="00BC55DA">
        <w:rPr>
          <w:sz w:val="32"/>
          <w:szCs w:val="32"/>
        </w:rPr>
        <w:t xml:space="preserve"> who stay quiet, </w:t>
      </w:r>
      <w:r w:rsidR="00C153AA">
        <w:rPr>
          <w:sz w:val="32"/>
          <w:szCs w:val="32"/>
        </w:rPr>
        <w:t xml:space="preserve"> the</w:t>
      </w:r>
      <w:r w:rsidR="00066505">
        <w:rPr>
          <w:sz w:val="32"/>
          <w:szCs w:val="32"/>
        </w:rPr>
        <w:t xml:space="preserve"> shameless</w:t>
      </w:r>
      <w:r w:rsidR="00C153AA">
        <w:rPr>
          <w:sz w:val="32"/>
          <w:szCs w:val="32"/>
        </w:rPr>
        <w:t xml:space="preserve"> cycle continues.</w:t>
      </w:r>
      <w:r w:rsidR="00066505">
        <w:rPr>
          <w:sz w:val="32"/>
          <w:szCs w:val="32"/>
        </w:rPr>
        <w:t xml:space="preserve"> “</w:t>
      </w:r>
      <w:r w:rsidR="00066505" w:rsidRPr="009F5AEB">
        <w:rPr>
          <w:b/>
          <w:bCs/>
          <w:i/>
          <w:iCs/>
          <w:sz w:val="32"/>
          <w:szCs w:val="32"/>
        </w:rPr>
        <w:t xml:space="preserve">To affirm the value of science is a presupposition for teaching there. I personally by my very work answer in the affirmative, and I also do so from precisely the standpoint that hates intellectualism as the </w:t>
      </w:r>
      <w:r w:rsidR="009F5AEB" w:rsidRPr="009F5AEB">
        <w:rPr>
          <w:b/>
          <w:bCs/>
          <w:i/>
          <w:iCs/>
          <w:sz w:val="32"/>
          <w:szCs w:val="32"/>
        </w:rPr>
        <w:t>worst devil</w:t>
      </w:r>
      <w:r w:rsidR="009F5AEB">
        <w:rPr>
          <w:sz w:val="32"/>
          <w:szCs w:val="32"/>
        </w:rPr>
        <w:t>.” (Webber. M, 1922)</w:t>
      </w:r>
    </w:p>
    <w:p w14:paraId="58C46E52" w14:textId="14A9C3C5" w:rsidR="00A247E0" w:rsidRDefault="00A247E0" w:rsidP="00761580">
      <w:pPr>
        <w:spacing w:before="240"/>
        <w:rPr>
          <w:sz w:val="32"/>
          <w:szCs w:val="32"/>
        </w:rPr>
      </w:pPr>
      <w:r>
        <w:rPr>
          <w:sz w:val="32"/>
          <w:szCs w:val="32"/>
        </w:rPr>
        <w:t xml:space="preserve">Max Webber even described himself to be a prophet by claiming that due to capitalism new prophets will arise. He also said that his workers should not have the ability to think and question what he plans and does and that they should in effect be surrounded by a black cloak or in a cage like an animal in the zoo because that is what </w:t>
      </w:r>
      <w:r w:rsidR="00C153AA">
        <w:rPr>
          <w:sz w:val="32"/>
          <w:szCs w:val="32"/>
        </w:rPr>
        <w:t>their life should be like</w:t>
      </w:r>
      <w:r w:rsidR="00066505">
        <w:rPr>
          <w:sz w:val="32"/>
          <w:szCs w:val="32"/>
        </w:rPr>
        <w:t>. Webber warned his workers “</w:t>
      </w:r>
      <w:r w:rsidR="00066505" w:rsidRPr="00066505">
        <w:rPr>
          <w:b/>
          <w:bCs/>
          <w:i/>
          <w:iCs/>
          <w:sz w:val="32"/>
          <w:szCs w:val="32"/>
        </w:rPr>
        <w:t>beware of thinking</w:t>
      </w:r>
      <w:r w:rsidR="00066505">
        <w:rPr>
          <w:sz w:val="32"/>
          <w:szCs w:val="32"/>
        </w:rPr>
        <w:t>” because they should know that they are an object, a cog in a wheel of process. “</w:t>
      </w:r>
      <w:r w:rsidR="00066505" w:rsidRPr="00066505">
        <w:rPr>
          <w:b/>
          <w:bCs/>
          <w:i/>
          <w:iCs/>
          <w:sz w:val="32"/>
          <w:szCs w:val="32"/>
        </w:rPr>
        <w:t>The aristocracy of intellect is hence an unbrotherly aristocracy</w:t>
      </w:r>
      <w:r w:rsidR="00066505">
        <w:rPr>
          <w:sz w:val="32"/>
          <w:szCs w:val="32"/>
        </w:rPr>
        <w:t>.” (Webber. M, 1922)</w:t>
      </w:r>
    </w:p>
    <w:p w14:paraId="0D497B2B" w14:textId="77777777" w:rsidR="00EC3454" w:rsidRDefault="00761580" w:rsidP="00761580">
      <w:pPr>
        <w:rPr>
          <w:sz w:val="32"/>
          <w:szCs w:val="32"/>
        </w:rPr>
      </w:pPr>
      <w:r w:rsidRPr="00761580">
        <w:rPr>
          <w:sz w:val="32"/>
          <w:szCs w:val="32"/>
        </w:rPr>
        <w:t>“</w:t>
      </w:r>
      <w:r w:rsidRPr="00761580">
        <w:rPr>
          <w:b/>
          <w:bCs/>
          <w:i/>
          <w:iCs/>
          <w:sz w:val="32"/>
          <w:szCs w:val="32"/>
        </w:rPr>
        <w:t>The art of critical thinking is about changing human nature or pretending we can or should act entirely rationally all the time</w:t>
      </w:r>
      <w:r w:rsidRPr="00761580">
        <w:rPr>
          <w:sz w:val="32"/>
          <w:szCs w:val="32"/>
        </w:rPr>
        <w:t>.” (Chatfield. T, 2018)</w:t>
      </w:r>
      <w:r>
        <w:rPr>
          <w:sz w:val="32"/>
          <w:szCs w:val="32"/>
        </w:rPr>
        <w:t xml:space="preserve">. Now this is an interesting, thought provoking quote from Tom Chatfield. </w:t>
      </w:r>
    </w:p>
    <w:p w14:paraId="544DC816" w14:textId="03FD1B19" w:rsidR="00761580" w:rsidRDefault="00761580" w:rsidP="00761580">
      <w:pPr>
        <w:rPr>
          <w:sz w:val="32"/>
          <w:szCs w:val="32"/>
        </w:rPr>
      </w:pPr>
      <w:r>
        <w:rPr>
          <w:sz w:val="32"/>
          <w:szCs w:val="32"/>
        </w:rPr>
        <w:lastRenderedPageBreak/>
        <w:t>Some would say that Max Webber never acted rationally. My view is that he was rational in his thoughts but wanted strict, overpowering, suffocating, abusing</w:t>
      </w:r>
      <w:r w:rsidR="00EC3454">
        <w:rPr>
          <w:sz w:val="32"/>
          <w:szCs w:val="32"/>
        </w:rPr>
        <w:t>, stern and an almost dictatorship over his staff.</w:t>
      </w:r>
    </w:p>
    <w:p w14:paraId="20053858" w14:textId="19637898" w:rsidR="00EC3454" w:rsidRDefault="00EC3454" w:rsidP="00761580">
      <w:pPr>
        <w:rPr>
          <w:sz w:val="32"/>
          <w:szCs w:val="32"/>
        </w:rPr>
      </w:pPr>
      <w:r>
        <w:rPr>
          <w:sz w:val="32"/>
          <w:szCs w:val="32"/>
        </w:rPr>
        <w:t>I have no doubt that working for someone like Max Webber would have been  backbreaking,  strenuous, arduous, exhausting, and laborious.</w:t>
      </w:r>
    </w:p>
    <w:p w14:paraId="0D0B56C6" w14:textId="46F6811F" w:rsidR="00EC3454" w:rsidRPr="00EC3454" w:rsidRDefault="00EC3454" w:rsidP="00EC3454">
      <w:pPr>
        <w:rPr>
          <w:b/>
          <w:bCs/>
          <w:i/>
          <w:iCs/>
          <w:sz w:val="32"/>
          <w:szCs w:val="32"/>
        </w:rPr>
      </w:pPr>
      <w:r w:rsidRPr="00EC3454">
        <w:rPr>
          <w:b/>
          <w:bCs/>
          <w:i/>
          <w:iCs/>
          <w:sz w:val="32"/>
          <w:szCs w:val="32"/>
        </w:rPr>
        <w:t>“The principle object of management should be to secure the maximum prosperity for the employer, coupled with the maximum prosperity for each employee</w:t>
      </w:r>
      <w:r w:rsidRPr="00EC3454">
        <w:rPr>
          <w:sz w:val="32"/>
          <w:szCs w:val="32"/>
        </w:rPr>
        <w:t>.” (Taylor, W, F, 1903).  This is a theorist</w:t>
      </w:r>
      <w:r>
        <w:rPr>
          <w:sz w:val="32"/>
          <w:szCs w:val="32"/>
        </w:rPr>
        <w:t xml:space="preserve"> with a quote </w:t>
      </w:r>
      <w:r w:rsidRPr="00EC3454">
        <w:rPr>
          <w:sz w:val="32"/>
          <w:szCs w:val="32"/>
        </w:rPr>
        <w:t>that I can wholeheartedly agree with.</w:t>
      </w:r>
    </w:p>
    <w:p w14:paraId="0A7030C3" w14:textId="77777777" w:rsidR="00EC3454" w:rsidRPr="00761580" w:rsidRDefault="00EC3454" w:rsidP="00761580">
      <w:pPr>
        <w:rPr>
          <w:sz w:val="32"/>
          <w:szCs w:val="32"/>
        </w:rPr>
      </w:pPr>
    </w:p>
    <w:p w14:paraId="3ECCDD2C" w14:textId="77777777" w:rsidR="00761580" w:rsidRPr="00935136" w:rsidRDefault="00761580" w:rsidP="00761580">
      <w:pPr>
        <w:spacing w:before="240"/>
        <w:rPr>
          <w:sz w:val="32"/>
          <w:szCs w:val="32"/>
        </w:rPr>
      </w:pPr>
    </w:p>
    <w:p w14:paraId="115A196C" w14:textId="77777777" w:rsidR="00935136" w:rsidRDefault="00935136" w:rsidP="006A7DE0">
      <w:pPr>
        <w:rPr>
          <w:sz w:val="32"/>
          <w:szCs w:val="32"/>
        </w:rPr>
      </w:pPr>
    </w:p>
    <w:p w14:paraId="191DD610" w14:textId="77777777" w:rsidR="00935136" w:rsidRPr="00304DE2" w:rsidRDefault="00935136" w:rsidP="006A7DE0">
      <w:pPr>
        <w:rPr>
          <w:sz w:val="32"/>
          <w:szCs w:val="32"/>
        </w:rPr>
      </w:pPr>
    </w:p>
    <w:p w14:paraId="5C3C3FA1" w14:textId="77777777" w:rsidR="006E2302" w:rsidRDefault="00A665D4" w:rsidP="004B53B6">
      <w:pPr>
        <w:rPr>
          <w:b/>
          <w:bCs/>
          <w:sz w:val="56"/>
          <w:szCs w:val="56"/>
        </w:rPr>
      </w:pPr>
      <w:r w:rsidRPr="00A665D4">
        <w:rPr>
          <w:b/>
          <w:bCs/>
          <w:sz w:val="56"/>
          <w:szCs w:val="56"/>
        </w:rPr>
        <w:t xml:space="preserve">         </w:t>
      </w:r>
    </w:p>
    <w:p w14:paraId="5C8B84A4" w14:textId="77777777" w:rsidR="006E2302" w:rsidRDefault="006E2302" w:rsidP="004B53B6">
      <w:pPr>
        <w:rPr>
          <w:b/>
          <w:bCs/>
          <w:sz w:val="56"/>
          <w:szCs w:val="56"/>
        </w:rPr>
      </w:pPr>
    </w:p>
    <w:p w14:paraId="2F2691E9" w14:textId="77777777" w:rsidR="006E2302" w:rsidRDefault="006E2302" w:rsidP="004B53B6">
      <w:pPr>
        <w:rPr>
          <w:b/>
          <w:bCs/>
          <w:sz w:val="56"/>
          <w:szCs w:val="56"/>
        </w:rPr>
      </w:pPr>
    </w:p>
    <w:p w14:paraId="3E59C591" w14:textId="77777777" w:rsidR="006E2302" w:rsidRDefault="006E2302" w:rsidP="004B53B6">
      <w:pPr>
        <w:rPr>
          <w:b/>
          <w:bCs/>
          <w:sz w:val="56"/>
          <w:szCs w:val="56"/>
        </w:rPr>
      </w:pPr>
    </w:p>
    <w:p w14:paraId="4D81170A" w14:textId="77777777" w:rsidR="006E2302" w:rsidRDefault="006E2302" w:rsidP="004B53B6">
      <w:pPr>
        <w:rPr>
          <w:b/>
          <w:bCs/>
          <w:sz w:val="56"/>
          <w:szCs w:val="56"/>
        </w:rPr>
      </w:pPr>
    </w:p>
    <w:p w14:paraId="639C03B6" w14:textId="77777777" w:rsidR="006E2302" w:rsidRDefault="006E2302" w:rsidP="004B53B6">
      <w:pPr>
        <w:rPr>
          <w:b/>
          <w:bCs/>
          <w:sz w:val="56"/>
          <w:szCs w:val="56"/>
        </w:rPr>
      </w:pPr>
    </w:p>
    <w:p w14:paraId="10A38931" w14:textId="77777777" w:rsidR="006E2302" w:rsidRDefault="006E2302" w:rsidP="004B53B6">
      <w:pPr>
        <w:rPr>
          <w:b/>
          <w:bCs/>
          <w:sz w:val="56"/>
          <w:szCs w:val="56"/>
        </w:rPr>
      </w:pPr>
    </w:p>
    <w:p w14:paraId="3A18BF3F" w14:textId="721D7F6B" w:rsidR="00BA1505" w:rsidRDefault="006E2302" w:rsidP="004B53B6">
      <w:pPr>
        <w:rPr>
          <w:b/>
          <w:bCs/>
          <w:sz w:val="56"/>
          <w:szCs w:val="56"/>
          <w:u w:val="single"/>
        </w:rPr>
      </w:pPr>
      <w:r>
        <w:rPr>
          <w:b/>
          <w:bCs/>
          <w:sz w:val="56"/>
          <w:szCs w:val="56"/>
        </w:rPr>
        <w:t xml:space="preserve">       </w:t>
      </w:r>
      <w:r w:rsidR="00A240EB" w:rsidRPr="00A665D4">
        <w:rPr>
          <w:b/>
          <w:bCs/>
          <w:sz w:val="56"/>
          <w:szCs w:val="56"/>
        </w:rPr>
        <w:t xml:space="preserve"> </w:t>
      </w:r>
      <w:r w:rsidR="00BA1505">
        <w:rPr>
          <w:b/>
          <w:bCs/>
          <w:sz w:val="56"/>
          <w:szCs w:val="56"/>
          <w:u w:val="single"/>
        </w:rPr>
        <w:t>STAKEHOLDER IMPORTANCE</w:t>
      </w:r>
    </w:p>
    <w:p w14:paraId="20E2F5F5" w14:textId="77777777" w:rsidR="00BA1505" w:rsidRDefault="00BA1505" w:rsidP="004B53B6">
      <w:pPr>
        <w:rPr>
          <w:b/>
          <w:bCs/>
          <w:sz w:val="56"/>
          <w:szCs w:val="56"/>
          <w:u w:val="single"/>
        </w:rPr>
      </w:pPr>
    </w:p>
    <w:p w14:paraId="4D934C48" w14:textId="3E0276DF" w:rsidR="00A240EB" w:rsidRPr="00A240EB" w:rsidRDefault="00BA1505" w:rsidP="004B53B6">
      <w:pPr>
        <w:rPr>
          <w:b/>
          <w:bCs/>
          <w:sz w:val="56"/>
          <w:szCs w:val="56"/>
        </w:rPr>
      </w:pPr>
      <w:r>
        <w:rPr>
          <w:b/>
          <w:bCs/>
          <w:noProof/>
          <w:sz w:val="36"/>
          <w:szCs w:val="36"/>
          <w:u w:val="single"/>
        </w:rPr>
        <w:drawing>
          <wp:inline distT="0" distB="0" distL="0" distR="0" wp14:anchorId="7F970BB2" wp14:editId="570F3244">
            <wp:extent cx="5486400" cy="5343525"/>
            <wp:effectExtent l="209550" t="0" r="228600" b="952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r w:rsidR="00A240EB">
        <w:rPr>
          <w:b/>
          <w:bCs/>
          <w:sz w:val="56"/>
          <w:szCs w:val="56"/>
          <w:u w:val="single"/>
        </w:rPr>
        <w:t xml:space="preserve">      </w:t>
      </w:r>
    </w:p>
    <w:p w14:paraId="197941C3" w14:textId="004756CF" w:rsidR="004B53B6" w:rsidRDefault="00BA1505" w:rsidP="004B53B6">
      <w:pPr>
        <w:rPr>
          <w:b/>
          <w:bCs/>
          <w:sz w:val="36"/>
          <w:szCs w:val="36"/>
        </w:rPr>
      </w:pPr>
      <w:r>
        <w:rPr>
          <w:b/>
          <w:bCs/>
          <w:sz w:val="36"/>
          <w:szCs w:val="36"/>
        </w:rPr>
        <w:t>STAKEHOLDER IMPORTANCE QUADRANT BY (BRYANT, 1995)</w:t>
      </w:r>
    </w:p>
    <w:p w14:paraId="4BD9F1E1" w14:textId="032124CD" w:rsidR="005003E4" w:rsidRDefault="005003E4" w:rsidP="004B53B6">
      <w:pPr>
        <w:rPr>
          <w:b/>
          <w:bCs/>
          <w:sz w:val="36"/>
          <w:szCs w:val="36"/>
        </w:rPr>
      </w:pPr>
    </w:p>
    <w:p w14:paraId="298D8917" w14:textId="7AC2CB36" w:rsidR="005003E4" w:rsidRPr="00166799" w:rsidRDefault="005003E4" w:rsidP="004B53B6">
      <w:pPr>
        <w:rPr>
          <w:sz w:val="32"/>
          <w:szCs w:val="32"/>
        </w:rPr>
      </w:pPr>
      <w:r w:rsidRPr="00166799">
        <w:rPr>
          <w:sz w:val="32"/>
          <w:szCs w:val="32"/>
        </w:rPr>
        <w:t xml:space="preserve">The information and knowledge are of great importance to every stakeholder within Sky TV. The duty I had  to protect the public and ensure credible facts were portrayed was the most significant aspect of my work. </w:t>
      </w:r>
    </w:p>
    <w:p w14:paraId="1DFAD0D4" w14:textId="4BF228DD" w:rsidR="005003E4" w:rsidRDefault="005003E4" w:rsidP="004B53B6">
      <w:pPr>
        <w:rPr>
          <w:sz w:val="32"/>
          <w:szCs w:val="32"/>
        </w:rPr>
      </w:pPr>
      <w:r w:rsidRPr="00166799">
        <w:rPr>
          <w:sz w:val="32"/>
          <w:szCs w:val="32"/>
        </w:rPr>
        <w:lastRenderedPageBreak/>
        <w:t xml:space="preserve">One bad advertisement in whatever scenario has a </w:t>
      </w:r>
      <w:r w:rsidR="002B3571" w:rsidRPr="00166799">
        <w:rPr>
          <w:sz w:val="32"/>
          <w:szCs w:val="32"/>
        </w:rPr>
        <w:t>knock-on</w:t>
      </w:r>
      <w:r w:rsidRPr="00166799">
        <w:rPr>
          <w:sz w:val="32"/>
          <w:szCs w:val="32"/>
        </w:rPr>
        <w:t xml:space="preserve"> </w:t>
      </w:r>
      <w:r w:rsidR="00D6732C" w:rsidRPr="00166799">
        <w:rPr>
          <w:sz w:val="32"/>
          <w:szCs w:val="32"/>
        </w:rPr>
        <w:t>effect</w:t>
      </w:r>
      <w:r w:rsidRPr="00166799">
        <w:rPr>
          <w:sz w:val="32"/>
          <w:szCs w:val="32"/>
        </w:rPr>
        <w:t xml:space="preserve"> to other advertisers and the revenue streams from advertising would drop </w:t>
      </w:r>
      <w:r w:rsidR="0055572C" w:rsidRPr="00166799">
        <w:rPr>
          <w:sz w:val="32"/>
          <w:szCs w:val="32"/>
        </w:rPr>
        <w:t>significantly.</w:t>
      </w:r>
    </w:p>
    <w:p w14:paraId="241685E5" w14:textId="63F3DE02" w:rsidR="00D6732C" w:rsidRPr="00166799" w:rsidRDefault="00D6732C" w:rsidP="004B53B6">
      <w:pPr>
        <w:rPr>
          <w:sz w:val="32"/>
          <w:szCs w:val="32"/>
        </w:rPr>
      </w:pPr>
      <w:r>
        <w:rPr>
          <w:sz w:val="32"/>
          <w:szCs w:val="32"/>
        </w:rPr>
        <w:t>“</w:t>
      </w:r>
      <w:r w:rsidR="005C2BAA" w:rsidRPr="00A95817">
        <w:rPr>
          <w:b/>
          <w:bCs/>
          <w:i/>
          <w:iCs/>
          <w:sz w:val="32"/>
          <w:szCs w:val="32"/>
        </w:rPr>
        <w:t>The process of multiple interpretations on ‘Knowledge’ is important as it allows individuals to revise, reshape, or modify their belief systems in relation to others</w:t>
      </w:r>
      <w:r w:rsidR="005C2BAA">
        <w:rPr>
          <w:sz w:val="32"/>
          <w:szCs w:val="32"/>
        </w:rPr>
        <w:t>.</w:t>
      </w:r>
      <w:r w:rsidR="00A95817">
        <w:rPr>
          <w:sz w:val="32"/>
          <w:szCs w:val="32"/>
        </w:rPr>
        <w:t>” (Bhatt. D. G, 2000)</w:t>
      </w:r>
    </w:p>
    <w:p w14:paraId="0A200DA1" w14:textId="40EE85A0" w:rsidR="002B3571" w:rsidRPr="00A95817" w:rsidRDefault="00A95817" w:rsidP="004B53B6">
      <w:pPr>
        <w:rPr>
          <w:sz w:val="32"/>
          <w:szCs w:val="32"/>
        </w:rPr>
      </w:pPr>
      <w:r w:rsidRPr="00A95817">
        <w:rPr>
          <w:sz w:val="32"/>
          <w:szCs w:val="32"/>
        </w:rPr>
        <w:t>Bhatt also states in his paper ‘Management strate</w:t>
      </w:r>
      <w:r>
        <w:rPr>
          <w:sz w:val="32"/>
          <w:szCs w:val="32"/>
        </w:rPr>
        <w:t>gies for individual knowledge and organisational knowledge’ that “</w:t>
      </w:r>
      <w:r w:rsidRPr="00A95817">
        <w:rPr>
          <w:b/>
          <w:bCs/>
          <w:i/>
          <w:iCs/>
          <w:sz w:val="32"/>
          <w:szCs w:val="32"/>
        </w:rPr>
        <w:t>if individuals do not possess necessary skills and knowledge, their interactions are unlikely to create valuable Organisational Knowledge</w:t>
      </w:r>
      <w:r>
        <w:rPr>
          <w:sz w:val="32"/>
          <w:szCs w:val="32"/>
        </w:rPr>
        <w:t>.” (Bhatt.D.G, 2001)</w:t>
      </w:r>
    </w:p>
    <w:p w14:paraId="656D602E" w14:textId="77777777" w:rsidR="006E2302" w:rsidRDefault="002B3571" w:rsidP="004B53B6">
      <w:pPr>
        <w:rPr>
          <w:sz w:val="36"/>
          <w:szCs w:val="36"/>
        </w:rPr>
      </w:pPr>
      <w:r>
        <w:rPr>
          <w:sz w:val="36"/>
          <w:szCs w:val="36"/>
        </w:rPr>
        <w:t xml:space="preserve">                                        </w:t>
      </w:r>
    </w:p>
    <w:p w14:paraId="66DCE3DE" w14:textId="77777777" w:rsidR="006E2302" w:rsidRDefault="006E2302" w:rsidP="004B53B6">
      <w:pPr>
        <w:rPr>
          <w:sz w:val="36"/>
          <w:szCs w:val="36"/>
        </w:rPr>
      </w:pPr>
    </w:p>
    <w:p w14:paraId="0CC8EF7E" w14:textId="77777777" w:rsidR="006E2302" w:rsidRDefault="006E2302" w:rsidP="004B53B6">
      <w:pPr>
        <w:rPr>
          <w:sz w:val="36"/>
          <w:szCs w:val="36"/>
        </w:rPr>
      </w:pPr>
    </w:p>
    <w:p w14:paraId="58DE712E" w14:textId="77777777" w:rsidR="006E2302" w:rsidRDefault="006E2302" w:rsidP="004B53B6">
      <w:pPr>
        <w:rPr>
          <w:sz w:val="36"/>
          <w:szCs w:val="36"/>
        </w:rPr>
      </w:pPr>
    </w:p>
    <w:p w14:paraId="2FC0A472" w14:textId="77777777" w:rsidR="006E2302" w:rsidRDefault="006E2302" w:rsidP="004B53B6">
      <w:pPr>
        <w:rPr>
          <w:sz w:val="36"/>
          <w:szCs w:val="36"/>
        </w:rPr>
      </w:pPr>
    </w:p>
    <w:p w14:paraId="78B6F270" w14:textId="77777777" w:rsidR="006E2302" w:rsidRDefault="006E2302" w:rsidP="004B53B6">
      <w:pPr>
        <w:rPr>
          <w:sz w:val="36"/>
          <w:szCs w:val="36"/>
        </w:rPr>
      </w:pPr>
    </w:p>
    <w:p w14:paraId="477D20E2" w14:textId="77777777" w:rsidR="006E2302" w:rsidRDefault="006E2302" w:rsidP="004B53B6">
      <w:pPr>
        <w:rPr>
          <w:sz w:val="36"/>
          <w:szCs w:val="36"/>
        </w:rPr>
      </w:pPr>
    </w:p>
    <w:p w14:paraId="4EBE0CDD" w14:textId="77777777" w:rsidR="006E2302" w:rsidRDefault="006E2302" w:rsidP="004B53B6">
      <w:pPr>
        <w:rPr>
          <w:sz w:val="36"/>
          <w:szCs w:val="36"/>
        </w:rPr>
      </w:pPr>
    </w:p>
    <w:p w14:paraId="67205955" w14:textId="77777777" w:rsidR="006E2302" w:rsidRDefault="006E2302" w:rsidP="004B53B6">
      <w:pPr>
        <w:rPr>
          <w:sz w:val="36"/>
          <w:szCs w:val="36"/>
        </w:rPr>
      </w:pPr>
    </w:p>
    <w:p w14:paraId="05678EC1" w14:textId="77777777" w:rsidR="006E2302" w:rsidRDefault="006E2302" w:rsidP="004B53B6">
      <w:pPr>
        <w:rPr>
          <w:sz w:val="36"/>
          <w:szCs w:val="36"/>
        </w:rPr>
      </w:pPr>
    </w:p>
    <w:p w14:paraId="4BEC68EC" w14:textId="77777777" w:rsidR="006E2302" w:rsidRDefault="006E2302" w:rsidP="004B53B6">
      <w:pPr>
        <w:rPr>
          <w:sz w:val="36"/>
          <w:szCs w:val="36"/>
        </w:rPr>
      </w:pPr>
    </w:p>
    <w:p w14:paraId="623EF02D" w14:textId="77777777" w:rsidR="006E2302" w:rsidRDefault="006E2302" w:rsidP="004B53B6">
      <w:pPr>
        <w:rPr>
          <w:sz w:val="36"/>
          <w:szCs w:val="36"/>
        </w:rPr>
      </w:pPr>
    </w:p>
    <w:p w14:paraId="04F7E421" w14:textId="77777777" w:rsidR="006E2302" w:rsidRDefault="006E2302" w:rsidP="004B53B6">
      <w:pPr>
        <w:rPr>
          <w:sz w:val="36"/>
          <w:szCs w:val="36"/>
        </w:rPr>
      </w:pPr>
    </w:p>
    <w:p w14:paraId="160F8F7D" w14:textId="77777777" w:rsidR="006E2302" w:rsidRDefault="006E2302" w:rsidP="004B53B6">
      <w:pPr>
        <w:rPr>
          <w:sz w:val="36"/>
          <w:szCs w:val="36"/>
        </w:rPr>
      </w:pPr>
    </w:p>
    <w:p w14:paraId="239AA664" w14:textId="77777777" w:rsidR="006E2302" w:rsidRDefault="006E2302" w:rsidP="004B53B6">
      <w:pPr>
        <w:rPr>
          <w:sz w:val="36"/>
          <w:szCs w:val="36"/>
        </w:rPr>
      </w:pPr>
    </w:p>
    <w:p w14:paraId="0FE5E332" w14:textId="77777777" w:rsidR="006E2302" w:rsidRDefault="006E2302" w:rsidP="004B53B6">
      <w:pPr>
        <w:rPr>
          <w:sz w:val="36"/>
          <w:szCs w:val="36"/>
        </w:rPr>
      </w:pPr>
    </w:p>
    <w:p w14:paraId="419CA5B4" w14:textId="77777777" w:rsidR="00166799" w:rsidRDefault="006E2302" w:rsidP="004B53B6">
      <w:pPr>
        <w:rPr>
          <w:sz w:val="36"/>
          <w:szCs w:val="36"/>
        </w:rPr>
      </w:pPr>
      <w:r>
        <w:rPr>
          <w:sz w:val="36"/>
          <w:szCs w:val="36"/>
        </w:rPr>
        <w:t xml:space="preserve">                                           </w:t>
      </w:r>
      <w:r w:rsidR="002B3571">
        <w:rPr>
          <w:sz w:val="36"/>
          <w:szCs w:val="36"/>
        </w:rPr>
        <w:t xml:space="preserve"> </w:t>
      </w:r>
    </w:p>
    <w:p w14:paraId="25D646CF" w14:textId="77777777" w:rsidR="00166799" w:rsidRDefault="00166799" w:rsidP="004B53B6">
      <w:pPr>
        <w:rPr>
          <w:sz w:val="36"/>
          <w:szCs w:val="36"/>
        </w:rPr>
      </w:pPr>
    </w:p>
    <w:p w14:paraId="3B3CA1D8" w14:textId="77777777" w:rsidR="00A95817" w:rsidRDefault="00166799" w:rsidP="004B53B6">
      <w:pPr>
        <w:rPr>
          <w:sz w:val="36"/>
          <w:szCs w:val="36"/>
        </w:rPr>
      </w:pPr>
      <w:r>
        <w:rPr>
          <w:sz w:val="36"/>
          <w:szCs w:val="36"/>
        </w:rPr>
        <w:t xml:space="preserve">                                      </w:t>
      </w:r>
    </w:p>
    <w:p w14:paraId="16F9B61B" w14:textId="77777777" w:rsidR="00A95817" w:rsidRDefault="00A95817" w:rsidP="004B53B6">
      <w:pPr>
        <w:rPr>
          <w:sz w:val="36"/>
          <w:szCs w:val="36"/>
        </w:rPr>
      </w:pPr>
    </w:p>
    <w:p w14:paraId="1BDB2C5C" w14:textId="77777777" w:rsidR="00A95817" w:rsidRDefault="00A95817" w:rsidP="004B53B6">
      <w:pPr>
        <w:rPr>
          <w:sz w:val="36"/>
          <w:szCs w:val="36"/>
        </w:rPr>
      </w:pPr>
    </w:p>
    <w:p w14:paraId="6485C433" w14:textId="77777777" w:rsidR="00A95817" w:rsidRDefault="00A95817" w:rsidP="004B53B6">
      <w:pPr>
        <w:rPr>
          <w:sz w:val="36"/>
          <w:szCs w:val="36"/>
        </w:rPr>
      </w:pPr>
    </w:p>
    <w:p w14:paraId="699F136D" w14:textId="77777777" w:rsidR="00A95817" w:rsidRDefault="00A95817" w:rsidP="004B53B6">
      <w:pPr>
        <w:rPr>
          <w:sz w:val="36"/>
          <w:szCs w:val="36"/>
        </w:rPr>
      </w:pPr>
    </w:p>
    <w:p w14:paraId="59E8A6F5" w14:textId="77777777" w:rsidR="00A95817" w:rsidRDefault="00A95817" w:rsidP="004B53B6">
      <w:pPr>
        <w:rPr>
          <w:sz w:val="36"/>
          <w:szCs w:val="36"/>
        </w:rPr>
      </w:pPr>
    </w:p>
    <w:p w14:paraId="0B81D93F" w14:textId="77777777" w:rsidR="00A95817" w:rsidRDefault="00A95817" w:rsidP="004B53B6">
      <w:pPr>
        <w:rPr>
          <w:sz w:val="36"/>
          <w:szCs w:val="36"/>
        </w:rPr>
      </w:pPr>
    </w:p>
    <w:p w14:paraId="0BE7D0F5" w14:textId="77777777" w:rsidR="00A95817" w:rsidRDefault="00A95817" w:rsidP="004B53B6">
      <w:pPr>
        <w:rPr>
          <w:sz w:val="36"/>
          <w:szCs w:val="36"/>
        </w:rPr>
      </w:pPr>
    </w:p>
    <w:p w14:paraId="7E6F9D37" w14:textId="77777777" w:rsidR="00A95817" w:rsidRDefault="00A95817" w:rsidP="004B53B6">
      <w:pPr>
        <w:rPr>
          <w:sz w:val="36"/>
          <w:szCs w:val="36"/>
        </w:rPr>
      </w:pPr>
    </w:p>
    <w:p w14:paraId="689BE70B" w14:textId="77777777" w:rsidR="00A95817" w:rsidRDefault="00A95817" w:rsidP="004B53B6">
      <w:pPr>
        <w:rPr>
          <w:sz w:val="36"/>
          <w:szCs w:val="36"/>
        </w:rPr>
      </w:pPr>
    </w:p>
    <w:p w14:paraId="2E43A2A0" w14:textId="77777777" w:rsidR="00A95817" w:rsidRDefault="00A95817" w:rsidP="004B53B6">
      <w:pPr>
        <w:rPr>
          <w:sz w:val="36"/>
          <w:szCs w:val="36"/>
        </w:rPr>
      </w:pPr>
    </w:p>
    <w:p w14:paraId="0F1FC854" w14:textId="77777777" w:rsidR="00A95817" w:rsidRDefault="00A95817" w:rsidP="004B53B6">
      <w:pPr>
        <w:rPr>
          <w:sz w:val="36"/>
          <w:szCs w:val="36"/>
        </w:rPr>
      </w:pPr>
    </w:p>
    <w:p w14:paraId="427E32D3" w14:textId="77777777" w:rsidR="00A95817" w:rsidRDefault="00A95817" w:rsidP="004B53B6">
      <w:pPr>
        <w:rPr>
          <w:sz w:val="36"/>
          <w:szCs w:val="36"/>
        </w:rPr>
      </w:pPr>
    </w:p>
    <w:p w14:paraId="434CFF7A" w14:textId="77777777" w:rsidR="00A95817" w:rsidRDefault="00A95817" w:rsidP="004B53B6">
      <w:pPr>
        <w:rPr>
          <w:sz w:val="36"/>
          <w:szCs w:val="36"/>
        </w:rPr>
      </w:pPr>
    </w:p>
    <w:p w14:paraId="07646DB4" w14:textId="77777777" w:rsidR="00A95817" w:rsidRDefault="00A95817" w:rsidP="004B53B6">
      <w:pPr>
        <w:rPr>
          <w:sz w:val="36"/>
          <w:szCs w:val="36"/>
        </w:rPr>
      </w:pPr>
    </w:p>
    <w:p w14:paraId="245D85B3" w14:textId="77777777" w:rsidR="00A95817" w:rsidRDefault="00A95817" w:rsidP="004B53B6">
      <w:pPr>
        <w:rPr>
          <w:sz w:val="36"/>
          <w:szCs w:val="36"/>
        </w:rPr>
      </w:pPr>
    </w:p>
    <w:p w14:paraId="2A547DA8" w14:textId="77777777" w:rsidR="00A95817" w:rsidRDefault="00A95817" w:rsidP="004B53B6">
      <w:pPr>
        <w:rPr>
          <w:sz w:val="36"/>
          <w:szCs w:val="36"/>
        </w:rPr>
      </w:pPr>
    </w:p>
    <w:p w14:paraId="40E0D7CC" w14:textId="6E1D8665" w:rsidR="002B3571" w:rsidRDefault="00A95817" w:rsidP="004B53B6">
      <w:pPr>
        <w:rPr>
          <w:b/>
          <w:bCs/>
          <w:sz w:val="40"/>
          <w:szCs w:val="40"/>
          <w:u w:val="single"/>
        </w:rPr>
      </w:pPr>
      <w:r>
        <w:rPr>
          <w:sz w:val="36"/>
          <w:szCs w:val="36"/>
        </w:rPr>
        <w:t xml:space="preserve">                                        </w:t>
      </w:r>
      <w:r w:rsidR="002B3571" w:rsidRPr="002B3571">
        <w:rPr>
          <w:b/>
          <w:bCs/>
          <w:sz w:val="40"/>
          <w:szCs w:val="40"/>
          <w:u w:val="single"/>
        </w:rPr>
        <w:t>KM TOOLKIT</w:t>
      </w:r>
    </w:p>
    <w:p w14:paraId="2943A867" w14:textId="3890E593" w:rsidR="00177AA9" w:rsidRDefault="00177AA9" w:rsidP="004B53B6">
      <w:pPr>
        <w:rPr>
          <w:b/>
          <w:bCs/>
          <w:sz w:val="40"/>
          <w:szCs w:val="40"/>
          <w:u w:val="single"/>
        </w:rPr>
      </w:pPr>
      <w:r w:rsidRPr="00177AA9">
        <w:rPr>
          <w:b/>
          <w:bCs/>
          <w:sz w:val="40"/>
          <w:szCs w:val="40"/>
        </w:rPr>
        <w:lastRenderedPageBreak/>
        <w:t xml:space="preserve">             </w:t>
      </w:r>
      <w:r>
        <w:rPr>
          <w:b/>
          <w:bCs/>
          <w:sz w:val="40"/>
          <w:szCs w:val="40"/>
          <w:u w:val="single"/>
        </w:rPr>
        <w:t>(KNOWLEDGE MANAGEMENT TOOLKIT)</w:t>
      </w:r>
    </w:p>
    <w:p w14:paraId="7360C27B" w14:textId="6211D9D3" w:rsidR="002B3571" w:rsidRDefault="002B3571" w:rsidP="004B53B6">
      <w:pPr>
        <w:rPr>
          <w:b/>
          <w:bCs/>
          <w:sz w:val="40"/>
          <w:szCs w:val="40"/>
          <w:u w:val="single"/>
        </w:rPr>
      </w:pPr>
    </w:p>
    <w:p w14:paraId="61DE5848" w14:textId="3B3EE4E2" w:rsidR="002B3571" w:rsidRDefault="006E2302" w:rsidP="004B53B6">
      <w:pPr>
        <w:rPr>
          <w:b/>
          <w:bCs/>
          <w:sz w:val="40"/>
          <w:szCs w:val="40"/>
          <w:u w:val="single"/>
        </w:rPr>
      </w:pPr>
      <w:r>
        <w:rPr>
          <w:noProof/>
          <w:sz w:val="40"/>
          <w:szCs w:val="40"/>
        </w:rPr>
        <w:drawing>
          <wp:inline distT="0" distB="0" distL="0" distR="0" wp14:anchorId="00FDFC35" wp14:editId="2AC12112">
            <wp:extent cx="5486400" cy="6457950"/>
            <wp:effectExtent l="57150" t="0" r="5715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r>
        <w:rPr>
          <w:b/>
          <w:bCs/>
          <w:sz w:val="40"/>
          <w:szCs w:val="40"/>
          <w:u w:val="single"/>
        </w:rPr>
        <w:t xml:space="preserve"> </w:t>
      </w:r>
    </w:p>
    <w:p w14:paraId="76DF91A2" w14:textId="79E2E464" w:rsidR="006E2302" w:rsidRDefault="006E2302" w:rsidP="004B53B6">
      <w:pPr>
        <w:rPr>
          <w:b/>
          <w:bCs/>
          <w:sz w:val="40"/>
          <w:szCs w:val="40"/>
          <w:u w:val="single"/>
        </w:rPr>
      </w:pPr>
    </w:p>
    <w:p w14:paraId="1060C9F1" w14:textId="6C2FCE88" w:rsidR="006E2302" w:rsidRDefault="006E2302" w:rsidP="004B53B6">
      <w:pPr>
        <w:rPr>
          <w:b/>
          <w:bCs/>
          <w:sz w:val="40"/>
          <w:szCs w:val="40"/>
          <w:u w:val="single"/>
        </w:rPr>
      </w:pPr>
    </w:p>
    <w:p w14:paraId="01132927" w14:textId="571E6674" w:rsidR="006E2302" w:rsidRDefault="006E2302" w:rsidP="004B53B6">
      <w:pPr>
        <w:rPr>
          <w:b/>
          <w:bCs/>
          <w:sz w:val="40"/>
          <w:szCs w:val="40"/>
          <w:u w:val="single"/>
        </w:rPr>
      </w:pPr>
    </w:p>
    <w:p w14:paraId="444D4D34" w14:textId="0401E328" w:rsidR="006E2302" w:rsidRDefault="006E2302" w:rsidP="004B53B6">
      <w:pPr>
        <w:rPr>
          <w:b/>
          <w:bCs/>
          <w:sz w:val="40"/>
          <w:szCs w:val="40"/>
          <w:u w:val="single"/>
        </w:rPr>
      </w:pPr>
      <w:r>
        <w:rPr>
          <w:noProof/>
          <w:sz w:val="40"/>
          <w:szCs w:val="40"/>
        </w:rPr>
        <w:lastRenderedPageBreak/>
        <w:drawing>
          <wp:inline distT="0" distB="0" distL="0" distR="0" wp14:anchorId="26F28776" wp14:editId="58369C77">
            <wp:extent cx="5486400" cy="7543800"/>
            <wp:effectExtent l="38100" t="38100" r="38100" b="3810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5774306C" w14:textId="241CE0DD" w:rsidR="006E2302" w:rsidRDefault="006E2302" w:rsidP="004B53B6">
      <w:pPr>
        <w:rPr>
          <w:b/>
          <w:bCs/>
          <w:sz w:val="40"/>
          <w:szCs w:val="40"/>
          <w:u w:val="single"/>
        </w:rPr>
      </w:pPr>
    </w:p>
    <w:p w14:paraId="02EB43BF" w14:textId="1692B87A" w:rsidR="006E2302" w:rsidRDefault="006E2302" w:rsidP="004B53B6">
      <w:pPr>
        <w:rPr>
          <w:b/>
          <w:bCs/>
          <w:sz w:val="40"/>
          <w:szCs w:val="40"/>
          <w:u w:val="single"/>
        </w:rPr>
      </w:pPr>
    </w:p>
    <w:p w14:paraId="15BBDBBE" w14:textId="3D8B9B38" w:rsidR="006E2302" w:rsidRDefault="006E2302" w:rsidP="004B53B6">
      <w:pPr>
        <w:rPr>
          <w:sz w:val="32"/>
          <w:szCs w:val="32"/>
        </w:rPr>
      </w:pPr>
      <w:r w:rsidRPr="006E2302">
        <w:rPr>
          <w:sz w:val="32"/>
          <w:szCs w:val="32"/>
        </w:rPr>
        <w:lastRenderedPageBreak/>
        <w:t>The KM Toolkit has</w:t>
      </w:r>
      <w:r w:rsidR="00166799">
        <w:rPr>
          <w:sz w:val="32"/>
          <w:szCs w:val="32"/>
        </w:rPr>
        <w:t xml:space="preserve"> four specific areas and each one plays its role at Sky TV and more specifically within my role as an Advertising Compliance Manager.</w:t>
      </w:r>
      <w:r w:rsidRPr="006E2302">
        <w:rPr>
          <w:sz w:val="32"/>
          <w:szCs w:val="32"/>
        </w:rPr>
        <w:t xml:space="preserve"> </w:t>
      </w:r>
    </w:p>
    <w:p w14:paraId="2FCE8EFB" w14:textId="22480664" w:rsidR="00E77B20" w:rsidRDefault="00E77B20" w:rsidP="00E77B20">
      <w:pPr>
        <w:pStyle w:val="ListParagraph"/>
        <w:numPr>
          <w:ilvl w:val="0"/>
          <w:numId w:val="5"/>
        </w:numPr>
        <w:rPr>
          <w:sz w:val="32"/>
          <w:szCs w:val="32"/>
        </w:rPr>
      </w:pPr>
      <w:r w:rsidRPr="00E77B20">
        <w:rPr>
          <w:b/>
          <w:bCs/>
          <w:sz w:val="32"/>
          <w:szCs w:val="32"/>
        </w:rPr>
        <w:t>Learning Organisation</w:t>
      </w:r>
      <w:r>
        <w:rPr>
          <w:sz w:val="32"/>
          <w:szCs w:val="32"/>
        </w:rPr>
        <w:t>: Yes, because without learning from previous mistakes and also what worked well, the staff and the company as a whole will not grow.</w:t>
      </w:r>
    </w:p>
    <w:p w14:paraId="4029EAC4" w14:textId="14EAD493" w:rsidR="00E77B20" w:rsidRDefault="00A24631" w:rsidP="00E77B20">
      <w:pPr>
        <w:pStyle w:val="ListParagraph"/>
        <w:numPr>
          <w:ilvl w:val="0"/>
          <w:numId w:val="5"/>
        </w:numPr>
        <w:rPr>
          <w:sz w:val="32"/>
          <w:szCs w:val="32"/>
        </w:rPr>
      </w:pPr>
      <w:r w:rsidRPr="00A24631">
        <w:rPr>
          <w:b/>
          <w:bCs/>
          <w:sz w:val="32"/>
          <w:szCs w:val="32"/>
        </w:rPr>
        <w:t>Knowledge Sharing Organisation</w:t>
      </w:r>
      <w:r>
        <w:rPr>
          <w:sz w:val="32"/>
          <w:szCs w:val="32"/>
        </w:rPr>
        <w:t>: Yes, because it is vital to undertake reviews, studies and to analyse what took place and how effectively things worked. Different channels require different solutions. QVC which markets products will have a different outlook and approach to its adverting compared to Sky Sports or Disney Channel.</w:t>
      </w:r>
    </w:p>
    <w:p w14:paraId="0FE9D2F6" w14:textId="3A3EC76A" w:rsidR="00A24631" w:rsidRDefault="00A24631" w:rsidP="00E77B20">
      <w:pPr>
        <w:pStyle w:val="ListParagraph"/>
        <w:numPr>
          <w:ilvl w:val="0"/>
          <w:numId w:val="5"/>
        </w:numPr>
        <w:rPr>
          <w:sz w:val="32"/>
          <w:szCs w:val="32"/>
        </w:rPr>
      </w:pPr>
      <w:r>
        <w:rPr>
          <w:b/>
          <w:bCs/>
          <w:sz w:val="32"/>
          <w:szCs w:val="32"/>
        </w:rPr>
        <w:t>New Practice within its organisation</w:t>
      </w:r>
      <w:r w:rsidRPr="00A24631">
        <w:rPr>
          <w:sz w:val="32"/>
          <w:szCs w:val="32"/>
        </w:rPr>
        <w:t>:</w:t>
      </w:r>
      <w:r>
        <w:rPr>
          <w:sz w:val="32"/>
          <w:szCs w:val="32"/>
        </w:rPr>
        <w:t xml:space="preserve"> Yes, because innovation and technology is evolving at a rapid rate and trial runs need to determine if a new approach works in terms of advertising  payment methods or on screen visuals that can promote the product of the advertiser further.</w:t>
      </w:r>
    </w:p>
    <w:p w14:paraId="7389ABA9" w14:textId="752C72CC" w:rsidR="00A24631" w:rsidRDefault="00A24631" w:rsidP="00A24631">
      <w:pPr>
        <w:pStyle w:val="ListParagraph"/>
        <w:numPr>
          <w:ilvl w:val="0"/>
          <w:numId w:val="5"/>
        </w:numPr>
        <w:rPr>
          <w:sz w:val="32"/>
          <w:szCs w:val="32"/>
        </w:rPr>
      </w:pPr>
      <w:r>
        <w:rPr>
          <w:b/>
          <w:bCs/>
          <w:sz w:val="32"/>
          <w:szCs w:val="32"/>
        </w:rPr>
        <w:t xml:space="preserve">Effectiveness within the organisation: </w:t>
      </w:r>
      <w:r w:rsidRPr="00A24631">
        <w:rPr>
          <w:sz w:val="32"/>
          <w:szCs w:val="32"/>
        </w:rPr>
        <w:t>Yes</w:t>
      </w:r>
      <w:r>
        <w:rPr>
          <w:sz w:val="32"/>
          <w:szCs w:val="32"/>
        </w:rPr>
        <w:t xml:space="preserve">, because we are encouraged to try new things, if it does not work then we carry on as previously, nothing is lost but the potential gains from a new technology or approach is there to be tried. If you </w:t>
      </w:r>
      <w:r w:rsidR="00211C68">
        <w:rPr>
          <w:sz w:val="32"/>
          <w:szCs w:val="32"/>
        </w:rPr>
        <w:t>do not</w:t>
      </w:r>
      <w:r>
        <w:rPr>
          <w:sz w:val="32"/>
          <w:szCs w:val="32"/>
        </w:rPr>
        <w:t xml:space="preserve"> try, you </w:t>
      </w:r>
      <w:r w:rsidR="00211C68">
        <w:rPr>
          <w:sz w:val="32"/>
          <w:szCs w:val="32"/>
        </w:rPr>
        <w:t>do not</w:t>
      </w:r>
      <w:r>
        <w:rPr>
          <w:sz w:val="32"/>
          <w:szCs w:val="32"/>
        </w:rPr>
        <w:t xml:space="preserve"> know.</w:t>
      </w:r>
      <w:r w:rsidR="00211C68">
        <w:rPr>
          <w:sz w:val="32"/>
          <w:szCs w:val="32"/>
        </w:rPr>
        <w:t xml:space="preserve"> We get support from senior executives and we ourselves learn lessons from trying new approaches or new technologies.</w:t>
      </w:r>
    </w:p>
    <w:p w14:paraId="453CFEB6" w14:textId="6F1DB86B" w:rsidR="004C1799" w:rsidRDefault="004C1799" w:rsidP="004C1799">
      <w:pPr>
        <w:pStyle w:val="ListParagraph"/>
        <w:rPr>
          <w:sz w:val="32"/>
          <w:szCs w:val="32"/>
        </w:rPr>
      </w:pPr>
      <w:r>
        <w:rPr>
          <w:b/>
          <w:bCs/>
          <w:sz w:val="32"/>
          <w:szCs w:val="32"/>
        </w:rPr>
        <w:t>“</w:t>
      </w:r>
      <w:r w:rsidRPr="004C1799">
        <w:rPr>
          <w:b/>
          <w:bCs/>
          <w:i/>
          <w:iCs/>
          <w:sz w:val="32"/>
          <w:szCs w:val="32"/>
        </w:rPr>
        <w:t>Social tools leave a digital audit trail, documenting our learning journey</w:t>
      </w:r>
      <w:r>
        <w:rPr>
          <w:b/>
          <w:bCs/>
          <w:sz w:val="32"/>
          <w:szCs w:val="32"/>
        </w:rPr>
        <w:t xml:space="preserve"> </w:t>
      </w:r>
      <w:r w:rsidRPr="004C1799">
        <w:rPr>
          <w:b/>
          <w:bCs/>
          <w:sz w:val="32"/>
          <w:szCs w:val="32"/>
        </w:rPr>
        <w:t>– often an unfolding story – and leaving a path to follow.</w:t>
      </w:r>
      <w:r>
        <w:rPr>
          <w:sz w:val="32"/>
          <w:szCs w:val="32"/>
        </w:rPr>
        <w:t>” (Conner. M)</w:t>
      </w:r>
    </w:p>
    <w:p w14:paraId="54535A03" w14:textId="269B16A7" w:rsidR="0051286D" w:rsidRDefault="0051286D" w:rsidP="0051286D">
      <w:pPr>
        <w:rPr>
          <w:sz w:val="32"/>
          <w:szCs w:val="32"/>
        </w:rPr>
      </w:pPr>
    </w:p>
    <w:p w14:paraId="26C0CB54" w14:textId="6238D695" w:rsidR="0051286D" w:rsidRDefault="0051286D" w:rsidP="0051286D">
      <w:pPr>
        <w:rPr>
          <w:sz w:val="32"/>
          <w:szCs w:val="32"/>
        </w:rPr>
      </w:pPr>
      <w:r>
        <w:rPr>
          <w:sz w:val="32"/>
          <w:szCs w:val="32"/>
        </w:rPr>
        <w:t>The most often phrase withing the advertising culture within Sky TV is ‘we need to share knowledge about what works, how it works and how others can replicate it’.</w:t>
      </w:r>
    </w:p>
    <w:p w14:paraId="398CF9C1" w14:textId="3C734AAB" w:rsidR="004C1799" w:rsidRDefault="004C1799" w:rsidP="0051286D">
      <w:pPr>
        <w:rPr>
          <w:sz w:val="32"/>
          <w:szCs w:val="32"/>
        </w:rPr>
      </w:pPr>
      <w:r>
        <w:rPr>
          <w:sz w:val="32"/>
          <w:szCs w:val="32"/>
        </w:rPr>
        <w:lastRenderedPageBreak/>
        <w:t>“</w:t>
      </w:r>
      <w:r w:rsidRPr="004C1799">
        <w:rPr>
          <w:b/>
          <w:bCs/>
          <w:i/>
          <w:iCs/>
          <w:sz w:val="32"/>
          <w:szCs w:val="32"/>
        </w:rPr>
        <w:t>Re-think training: The best process of learning is on the job, just-in-time, ‘nibble knowledge’ to incrementally transform mindsets and skillsets irrevocably</w:t>
      </w:r>
      <w:r>
        <w:rPr>
          <w:sz w:val="32"/>
          <w:szCs w:val="32"/>
        </w:rPr>
        <w:t>.” (</w:t>
      </w:r>
      <w:proofErr w:type="spellStart"/>
      <w:r>
        <w:rPr>
          <w:sz w:val="32"/>
          <w:szCs w:val="32"/>
        </w:rPr>
        <w:t>Dovale.T</w:t>
      </w:r>
      <w:proofErr w:type="spellEnd"/>
      <w:r>
        <w:rPr>
          <w:sz w:val="32"/>
          <w:szCs w:val="32"/>
        </w:rPr>
        <w:t>)</w:t>
      </w:r>
    </w:p>
    <w:p w14:paraId="2E04451C" w14:textId="597F2BEE" w:rsidR="004C1799" w:rsidRDefault="004C1799" w:rsidP="0051286D">
      <w:pPr>
        <w:rPr>
          <w:sz w:val="32"/>
          <w:szCs w:val="32"/>
        </w:rPr>
      </w:pPr>
      <w:r>
        <w:rPr>
          <w:sz w:val="32"/>
          <w:szCs w:val="32"/>
        </w:rPr>
        <w:t xml:space="preserve">I do agree in theory to </w:t>
      </w:r>
      <w:r w:rsidR="009D5852">
        <w:rPr>
          <w:sz w:val="32"/>
          <w:szCs w:val="32"/>
        </w:rPr>
        <w:t xml:space="preserve">the quotes by Connor and also </w:t>
      </w:r>
      <w:proofErr w:type="spellStart"/>
      <w:proofErr w:type="gramStart"/>
      <w:r w:rsidR="009D5852">
        <w:rPr>
          <w:sz w:val="32"/>
          <w:szCs w:val="32"/>
        </w:rPr>
        <w:t>Dovale</w:t>
      </w:r>
      <w:proofErr w:type="spellEnd"/>
      <w:proofErr w:type="gramEnd"/>
      <w:r w:rsidR="009D5852">
        <w:rPr>
          <w:sz w:val="32"/>
          <w:szCs w:val="32"/>
        </w:rPr>
        <w:t xml:space="preserve"> but Pearl Zhu of Digital fit has a different viewpoint.</w:t>
      </w:r>
    </w:p>
    <w:p w14:paraId="7EC5270B" w14:textId="2FA2C477" w:rsidR="009D5852" w:rsidRDefault="009D5852" w:rsidP="0051286D">
      <w:pPr>
        <w:rPr>
          <w:sz w:val="32"/>
          <w:szCs w:val="32"/>
        </w:rPr>
      </w:pPr>
      <w:r>
        <w:rPr>
          <w:sz w:val="32"/>
          <w:szCs w:val="32"/>
        </w:rPr>
        <w:t>“</w:t>
      </w:r>
      <w:r w:rsidRPr="009D5852">
        <w:rPr>
          <w:b/>
          <w:bCs/>
          <w:i/>
          <w:iCs/>
          <w:sz w:val="32"/>
          <w:szCs w:val="32"/>
        </w:rPr>
        <w:t>Knowledge Management is a human problem and not a technological problem</w:t>
      </w:r>
      <w:r>
        <w:rPr>
          <w:sz w:val="32"/>
          <w:szCs w:val="32"/>
        </w:rPr>
        <w:t>.” (Zhu, P)</w:t>
      </w:r>
    </w:p>
    <w:p w14:paraId="0B714E91" w14:textId="14DFC38E" w:rsidR="0051286D" w:rsidRDefault="0051286D" w:rsidP="0051286D">
      <w:pPr>
        <w:rPr>
          <w:sz w:val="32"/>
          <w:szCs w:val="32"/>
        </w:rPr>
      </w:pPr>
    </w:p>
    <w:p w14:paraId="675DDEDF" w14:textId="3363181D" w:rsidR="0051286D" w:rsidRDefault="0051286D" w:rsidP="0051286D">
      <w:pPr>
        <w:rPr>
          <w:sz w:val="32"/>
          <w:szCs w:val="32"/>
        </w:rPr>
      </w:pPr>
      <w:r>
        <w:rPr>
          <w:sz w:val="32"/>
          <w:szCs w:val="32"/>
        </w:rPr>
        <w:t xml:space="preserve">The KM Toolkit provides valuable options as a guide to help in the daily, </w:t>
      </w:r>
      <w:proofErr w:type="gramStart"/>
      <w:r>
        <w:rPr>
          <w:sz w:val="32"/>
          <w:szCs w:val="32"/>
        </w:rPr>
        <w:t>weekly</w:t>
      </w:r>
      <w:proofErr w:type="gramEnd"/>
      <w:r>
        <w:rPr>
          <w:sz w:val="32"/>
          <w:szCs w:val="32"/>
        </w:rPr>
        <w:t xml:space="preserve"> and monthly plans for someone like me as an advertising compliance manager.</w:t>
      </w:r>
    </w:p>
    <w:p w14:paraId="7BA0D2B2" w14:textId="125F8F25" w:rsidR="00324E51" w:rsidRDefault="00324E51" w:rsidP="0051286D">
      <w:pPr>
        <w:rPr>
          <w:sz w:val="32"/>
          <w:szCs w:val="32"/>
        </w:rPr>
      </w:pPr>
    </w:p>
    <w:p w14:paraId="163620F5" w14:textId="77777777" w:rsidR="00324E51" w:rsidRDefault="00324E51" w:rsidP="0051286D">
      <w:pPr>
        <w:rPr>
          <w:sz w:val="32"/>
          <w:szCs w:val="32"/>
        </w:rPr>
      </w:pPr>
      <w:r>
        <w:rPr>
          <w:sz w:val="32"/>
          <w:szCs w:val="32"/>
        </w:rPr>
        <w:t xml:space="preserve">The respected paper ‘Mapping the future of KM trough Earl’s KM Taxonomy Lens’ written by John Girard and Vincent </w:t>
      </w:r>
      <w:proofErr w:type="spellStart"/>
      <w:r>
        <w:rPr>
          <w:sz w:val="32"/>
          <w:szCs w:val="32"/>
        </w:rPr>
        <w:t>Ribiere</w:t>
      </w:r>
      <w:proofErr w:type="spellEnd"/>
      <w:r>
        <w:rPr>
          <w:sz w:val="32"/>
          <w:szCs w:val="32"/>
        </w:rPr>
        <w:t xml:space="preserve"> there was an interesting section, as follows.</w:t>
      </w:r>
    </w:p>
    <w:p w14:paraId="77034240" w14:textId="62B8CA3F" w:rsidR="00324E51" w:rsidRDefault="00324E51" w:rsidP="0051286D">
      <w:pPr>
        <w:rPr>
          <w:sz w:val="32"/>
          <w:szCs w:val="32"/>
        </w:rPr>
      </w:pPr>
      <w:r w:rsidRPr="00B11165">
        <w:rPr>
          <w:b/>
          <w:bCs/>
          <w:i/>
          <w:iCs/>
          <w:sz w:val="32"/>
          <w:szCs w:val="32"/>
        </w:rPr>
        <w:t>“In ‘If only we knew what we know’, O’Dell and Grayson eloquently reminded us ‘There is no conclusion to managing knowledge and transferring best practices, it is a race without a finishing line. And this is even more true in the knowledge era as we move toward the millennium</w:t>
      </w:r>
      <w:r>
        <w:rPr>
          <w:sz w:val="32"/>
          <w:szCs w:val="32"/>
        </w:rPr>
        <w:t>.”</w:t>
      </w:r>
      <w:r w:rsidR="00B11165">
        <w:rPr>
          <w:sz w:val="32"/>
          <w:szCs w:val="32"/>
        </w:rPr>
        <w:t xml:space="preserve"> (O’Dell &amp; Grayson, 1998, p221)</w:t>
      </w:r>
    </w:p>
    <w:p w14:paraId="0387A132" w14:textId="053FB96F" w:rsidR="00467884" w:rsidRDefault="00467884" w:rsidP="0051286D">
      <w:pPr>
        <w:rPr>
          <w:sz w:val="32"/>
          <w:szCs w:val="32"/>
        </w:rPr>
      </w:pPr>
    </w:p>
    <w:p w14:paraId="78B988A0" w14:textId="00BB4FE6" w:rsidR="00467884" w:rsidRDefault="00467884" w:rsidP="0051286D">
      <w:pPr>
        <w:rPr>
          <w:sz w:val="32"/>
          <w:szCs w:val="32"/>
        </w:rPr>
      </w:pPr>
    </w:p>
    <w:p w14:paraId="2CF4E214" w14:textId="4991E398" w:rsidR="00467884" w:rsidRDefault="00467884" w:rsidP="0051286D">
      <w:pPr>
        <w:rPr>
          <w:sz w:val="32"/>
          <w:szCs w:val="32"/>
        </w:rPr>
      </w:pPr>
    </w:p>
    <w:p w14:paraId="7CD52AC0" w14:textId="725E679B" w:rsidR="00467884" w:rsidRDefault="00467884" w:rsidP="0051286D">
      <w:pPr>
        <w:rPr>
          <w:sz w:val="32"/>
          <w:szCs w:val="32"/>
        </w:rPr>
      </w:pPr>
    </w:p>
    <w:p w14:paraId="131902BE" w14:textId="418B000D" w:rsidR="00D6732C" w:rsidRDefault="00D6732C" w:rsidP="0051286D">
      <w:pPr>
        <w:rPr>
          <w:sz w:val="32"/>
          <w:szCs w:val="32"/>
        </w:rPr>
      </w:pPr>
    </w:p>
    <w:p w14:paraId="0C8DC213" w14:textId="355B1417" w:rsidR="00D6732C" w:rsidRDefault="00D6732C" w:rsidP="0051286D">
      <w:pPr>
        <w:rPr>
          <w:sz w:val="32"/>
          <w:szCs w:val="32"/>
        </w:rPr>
      </w:pPr>
    </w:p>
    <w:p w14:paraId="021E913F" w14:textId="69B6DE06" w:rsidR="00D6732C" w:rsidRDefault="00D6732C" w:rsidP="0051286D">
      <w:pPr>
        <w:rPr>
          <w:sz w:val="32"/>
          <w:szCs w:val="32"/>
        </w:rPr>
      </w:pPr>
    </w:p>
    <w:p w14:paraId="2770789B" w14:textId="20CF966C" w:rsidR="00D6732C" w:rsidRDefault="00D6732C" w:rsidP="0051286D">
      <w:pPr>
        <w:rPr>
          <w:sz w:val="32"/>
          <w:szCs w:val="32"/>
        </w:rPr>
      </w:pPr>
    </w:p>
    <w:p w14:paraId="4F1345BF" w14:textId="2C6D6046" w:rsidR="00467884" w:rsidRPr="006D30C1" w:rsidRDefault="009E6766" w:rsidP="00467884">
      <w:pPr>
        <w:rPr>
          <w:b/>
          <w:bCs/>
          <w:sz w:val="40"/>
          <w:szCs w:val="40"/>
          <w:u w:val="single"/>
        </w:rPr>
      </w:pPr>
      <w:r>
        <w:rPr>
          <w:sz w:val="32"/>
          <w:szCs w:val="32"/>
        </w:rPr>
        <w:t xml:space="preserve">                          </w:t>
      </w:r>
      <w:r w:rsidR="00467884" w:rsidRPr="006D30C1">
        <w:rPr>
          <w:b/>
          <w:bCs/>
          <w:sz w:val="40"/>
          <w:szCs w:val="40"/>
          <w:u w:val="single"/>
        </w:rPr>
        <w:t xml:space="preserve">BASIC, EASY TO UNDERSTAND </w:t>
      </w:r>
    </w:p>
    <w:p w14:paraId="31679D42" w14:textId="749E7698" w:rsidR="00467884" w:rsidRPr="006D30C1" w:rsidRDefault="00467884" w:rsidP="00467884">
      <w:pPr>
        <w:rPr>
          <w:b/>
          <w:bCs/>
          <w:sz w:val="40"/>
          <w:szCs w:val="40"/>
          <w:u w:val="single"/>
        </w:rPr>
      </w:pPr>
      <w:r w:rsidRPr="006D30C1">
        <w:rPr>
          <w:b/>
          <w:bCs/>
          <w:sz w:val="40"/>
          <w:szCs w:val="40"/>
        </w:rPr>
        <w:t xml:space="preserve">                  </w:t>
      </w:r>
      <w:r>
        <w:rPr>
          <w:b/>
          <w:bCs/>
          <w:sz w:val="40"/>
          <w:szCs w:val="40"/>
        </w:rPr>
        <w:t xml:space="preserve">  </w:t>
      </w:r>
      <w:r w:rsidRPr="006D30C1">
        <w:rPr>
          <w:b/>
          <w:bCs/>
          <w:sz w:val="40"/>
          <w:szCs w:val="40"/>
          <w:u w:val="single"/>
        </w:rPr>
        <w:t>STICKY KNOWLEDGE DIAGRAM</w:t>
      </w:r>
    </w:p>
    <w:p w14:paraId="40AD2FE5" w14:textId="77777777" w:rsidR="00467884" w:rsidRDefault="00467884" w:rsidP="0051286D">
      <w:pPr>
        <w:rPr>
          <w:sz w:val="32"/>
          <w:szCs w:val="32"/>
        </w:rPr>
      </w:pPr>
    </w:p>
    <w:p w14:paraId="4A1695FE" w14:textId="5F850E08" w:rsidR="00467884" w:rsidRDefault="00467884" w:rsidP="0051286D">
      <w:pPr>
        <w:rPr>
          <w:sz w:val="32"/>
          <w:szCs w:val="32"/>
        </w:rPr>
      </w:pPr>
    </w:p>
    <w:p w14:paraId="0E78442B" w14:textId="36DBD161" w:rsidR="00467884" w:rsidRDefault="00467884" w:rsidP="0051286D">
      <w:pPr>
        <w:rPr>
          <w:sz w:val="32"/>
          <w:szCs w:val="32"/>
        </w:rPr>
      </w:pPr>
      <w:r>
        <w:rPr>
          <w:noProof/>
          <w:sz w:val="40"/>
          <w:szCs w:val="40"/>
        </w:rPr>
        <w:drawing>
          <wp:inline distT="0" distB="0" distL="0" distR="0" wp14:anchorId="29FC5313" wp14:editId="39382927">
            <wp:extent cx="5486400" cy="5343525"/>
            <wp:effectExtent l="57150" t="0" r="571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49F67B02" w14:textId="0FD9E00F" w:rsidR="003563BC" w:rsidRPr="003563BC" w:rsidRDefault="003563BC" w:rsidP="003563BC">
      <w:pPr>
        <w:rPr>
          <w:sz w:val="32"/>
          <w:szCs w:val="32"/>
        </w:rPr>
      </w:pPr>
      <w:r w:rsidRPr="003563BC">
        <w:rPr>
          <w:sz w:val="32"/>
          <w:szCs w:val="32"/>
        </w:rPr>
        <w:t>“</w:t>
      </w:r>
      <w:r w:rsidRPr="003563BC">
        <w:rPr>
          <w:b/>
          <w:bCs/>
          <w:i/>
          <w:iCs/>
          <w:sz w:val="32"/>
          <w:szCs w:val="32"/>
        </w:rPr>
        <w:t>Typical project management requires attention to issues of cost, schedule and quality. As the customer demands increase for quality increase, either the cost or the schedule must yield to balance these new demands</w:t>
      </w:r>
      <w:r w:rsidRPr="003563BC">
        <w:rPr>
          <w:sz w:val="32"/>
          <w:szCs w:val="32"/>
        </w:rPr>
        <w:t>.” (</w:t>
      </w:r>
      <w:proofErr w:type="spellStart"/>
      <w:r w:rsidRPr="003563BC">
        <w:rPr>
          <w:sz w:val="32"/>
          <w:szCs w:val="32"/>
        </w:rPr>
        <w:t>Meridith</w:t>
      </w:r>
      <w:proofErr w:type="spellEnd"/>
      <w:r w:rsidRPr="003563BC">
        <w:rPr>
          <w:sz w:val="32"/>
          <w:szCs w:val="32"/>
        </w:rPr>
        <w:t xml:space="preserve"> &amp; Mantel, 2010)  </w:t>
      </w:r>
    </w:p>
    <w:p w14:paraId="14CCEBF2" w14:textId="34B92136" w:rsidR="00467884" w:rsidRDefault="00467884" w:rsidP="0051286D">
      <w:pPr>
        <w:rPr>
          <w:sz w:val="32"/>
          <w:szCs w:val="32"/>
        </w:rPr>
      </w:pPr>
    </w:p>
    <w:p w14:paraId="3D3BF19B" w14:textId="3FB08ABF" w:rsidR="003563BC" w:rsidRDefault="003563BC" w:rsidP="0051286D">
      <w:pPr>
        <w:rPr>
          <w:sz w:val="32"/>
          <w:szCs w:val="32"/>
        </w:rPr>
      </w:pPr>
    </w:p>
    <w:p w14:paraId="72C78724" w14:textId="02E62F1A" w:rsidR="003563BC" w:rsidRPr="003563BC" w:rsidRDefault="003563BC" w:rsidP="0051286D">
      <w:pPr>
        <w:rPr>
          <w:b/>
          <w:bCs/>
          <w:sz w:val="40"/>
          <w:szCs w:val="40"/>
        </w:rPr>
      </w:pPr>
      <w:r>
        <w:rPr>
          <w:sz w:val="32"/>
          <w:szCs w:val="32"/>
        </w:rPr>
        <w:t xml:space="preserve">                                 </w:t>
      </w:r>
      <w:r w:rsidRPr="003563BC">
        <w:rPr>
          <w:b/>
          <w:bCs/>
          <w:sz w:val="40"/>
          <w:szCs w:val="40"/>
        </w:rPr>
        <w:t>DATA FLOW DIAGRAM</w:t>
      </w:r>
    </w:p>
    <w:p w14:paraId="52B664DD" w14:textId="3A485D35" w:rsidR="003563BC" w:rsidRDefault="003563BC" w:rsidP="0051286D">
      <w:pPr>
        <w:rPr>
          <w:sz w:val="32"/>
          <w:szCs w:val="32"/>
        </w:rPr>
      </w:pPr>
    </w:p>
    <w:p w14:paraId="052C9BD1" w14:textId="0BC5DF70" w:rsidR="003563BC" w:rsidRDefault="003563BC" w:rsidP="0051286D">
      <w:pPr>
        <w:rPr>
          <w:sz w:val="32"/>
          <w:szCs w:val="32"/>
        </w:rPr>
      </w:pPr>
      <w:r>
        <w:rPr>
          <w:b/>
          <w:bCs/>
          <w:noProof/>
          <w:sz w:val="40"/>
          <w:szCs w:val="40"/>
          <w:u w:val="single"/>
        </w:rPr>
        <w:drawing>
          <wp:inline distT="0" distB="0" distL="0" distR="0" wp14:anchorId="23672675" wp14:editId="473B24F4">
            <wp:extent cx="5486400" cy="5743575"/>
            <wp:effectExtent l="57150" t="57150" r="38100" b="4762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41197725" w14:textId="2D550181" w:rsidR="003563BC" w:rsidRDefault="003563BC" w:rsidP="0051286D">
      <w:pPr>
        <w:rPr>
          <w:sz w:val="32"/>
          <w:szCs w:val="32"/>
        </w:rPr>
      </w:pPr>
    </w:p>
    <w:p w14:paraId="31278FE6" w14:textId="769453E3" w:rsidR="003563BC" w:rsidRDefault="003563BC" w:rsidP="0051286D">
      <w:pPr>
        <w:rPr>
          <w:sz w:val="32"/>
          <w:szCs w:val="32"/>
        </w:rPr>
      </w:pPr>
      <w:r>
        <w:rPr>
          <w:sz w:val="32"/>
          <w:szCs w:val="32"/>
        </w:rPr>
        <w:t xml:space="preserve">Sky TV and all the departments within the media and entertainment section has their own specific data management storage facilities. Sky TV at their Headquarters will have a huge area dedicated to storing all data but each individual sections backing up the data is </w:t>
      </w:r>
      <w:r>
        <w:rPr>
          <w:sz w:val="32"/>
          <w:szCs w:val="32"/>
        </w:rPr>
        <w:lastRenderedPageBreak/>
        <w:t>required because hacking is of a great concern. The way the law stands currently, if anything should happen in terms of a legal issue, then data is required as proof that nothing untoward took place.</w:t>
      </w:r>
    </w:p>
    <w:p w14:paraId="3646113B" w14:textId="390FD4C2" w:rsidR="00467884" w:rsidRDefault="00467884" w:rsidP="0051286D">
      <w:pPr>
        <w:rPr>
          <w:sz w:val="32"/>
          <w:szCs w:val="32"/>
        </w:rPr>
      </w:pPr>
      <w:r>
        <w:rPr>
          <w:noProof/>
          <w:sz w:val="40"/>
          <w:szCs w:val="40"/>
        </w:rPr>
        <w:drawing>
          <wp:inline distT="0" distB="0" distL="0" distR="0" wp14:anchorId="2F61E587" wp14:editId="0E1B2AC9">
            <wp:extent cx="5486400" cy="3790950"/>
            <wp:effectExtent l="0" t="0" r="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4FF088D6" w14:textId="59BE4ABD" w:rsidR="00D6732C" w:rsidRDefault="00D6732C" w:rsidP="0051286D">
      <w:pPr>
        <w:rPr>
          <w:sz w:val="32"/>
          <w:szCs w:val="32"/>
        </w:rPr>
      </w:pPr>
    </w:p>
    <w:p w14:paraId="74461C0F" w14:textId="40AF5EC4" w:rsidR="00D6732C" w:rsidRDefault="00D6732C" w:rsidP="0051286D">
      <w:pPr>
        <w:rPr>
          <w:sz w:val="32"/>
          <w:szCs w:val="32"/>
        </w:rPr>
      </w:pPr>
    </w:p>
    <w:p w14:paraId="22D34DA9" w14:textId="1F5718AD" w:rsidR="00D6732C" w:rsidRDefault="00D6732C" w:rsidP="0051286D">
      <w:pPr>
        <w:rPr>
          <w:sz w:val="32"/>
          <w:szCs w:val="32"/>
        </w:rPr>
      </w:pPr>
    </w:p>
    <w:p w14:paraId="6B5A54E0" w14:textId="0376FFC7" w:rsidR="00D6732C" w:rsidRDefault="00D6732C" w:rsidP="0051286D">
      <w:pPr>
        <w:rPr>
          <w:sz w:val="32"/>
          <w:szCs w:val="32"/>
        </w:rPr>
      </w:pPr>
    </w:p>
    <w:p w14:paraId="2B953FBB" w14:textId="77777777" w:rsidR="009E6766" w:rsidRDefault="00D6732C" w:rsidP="0051286D">
      <w:pPr>
        <w:rPr>
          <w:sz w:val="32"/>
          <w:szCs w:val="32"/>
        </w:rPr>
      </w:pPr>
      <w:r>
        <w:rPr>
          <w:sz w:val="32"/>
          <w:szCs w:val="32"/>
        </w:rPr>
        <w:t xml:space="preserve">                                     </w:t>
      </w:r>
    </w:p>
    <w:p w14:paraId="70DACE1A" w14:textId="77777777" w:rsidR="009E6766" w:rsidRDefault="009E6766" w:rsidP="0051286D">
      <w:pPr>
        <w:rPr>
          <w:sz w:val="32"/>
          <w:szCs w:val="32"/>
        </w:rPr>
      </w:pPr>
    </w:p>
    <w:p w14:paraId="48513643" w14:textId="77777777" w:rsidR="009E6766" w:rsidRDefault="009E6766" w:rsidP="0051286D">
      <w:pPr>
        <w:rPr>
          <w:sz w:val="32"/>
          <w:szCs w:val="32"/>
        </w:rPr>
      </w:pPr>
    </w:p>
    <w:p w14:paraId="5DA49E7A" w14:textId="77777777" w:rsidR="009E6766" w:rsidRDefault="009E6766" w:rsidP="0051286D">
      <w:pPr>
        <w:rPr>
          <w:sz w:val="32"/>
          <w:szCs w:val="32"/>
        </w:rPr>
      </w:pPr>
    </w:p>
    <w:p w14:paraId="09597045" w14:textId="77777777" w:rsidR="009E6766" w:rsidRDefault="009E6766" w:rsidP="0051286D">
      <w:pPr>
        <w:rPr>
          <w:sz w:val="32"/>
          <w:szCs w:val="32"/>
        </w:rPr>
      </w:pPr>
    </w:p>
    <w:p w14:paraId="073F2613" w14:textId="1B0D9AB4" w:rsidR="00D6732C" w:rsidRDefault="009E6766" w:rsidP="0051286D">
      <w:pPr>
        <w:rPr>
          <w:b/>
          <w:bCs/>
          <w:sz w:val="40"/>
          <w:szCs w:val="40"/>
          <w:u w:val="single"/>
        </w:rPr>
      </w:pPr>
      <w:r>
        <w:rPr>
          <w:sz w:val="32"/>
          <w:szCs w:val="32"/>
        </w:rPr>
        <w:t xml:space="preserve">                                       </w:t>
      </w:r>
      <w:r>
        <w:rPr>
          <w:b/>
          <w:bCs/>
          <w:sz w:val="40"/>
          <w:szCs w:val="40"/>
          <w:u w:val="single"/>
        </w:rPr>
        <w:t>FIGURES &amp; HMRC</w:t>
      </w:r>
    </w:p>
    <w:p w14:paraId="73F49A4B" w14:textId="09D02436" w:rsidR="009E6766" w:rsidRDefault="009E6766" w:rsidP="0051286D">
      <w:pPr>
        <w:rPr>
          <w:b/>
          <w:bCs/>
          <w:sz w:val="40"/>
          <w:szCs w:val="40"/>
          <w:u w:val="single"/>
        </w:rPr>
      </w:pPr>
    </w:p>
    <w:p w14:paraId="1109F3ED" w14:textId="40C4E0B5" w:rsidR="009E6766" w:rsidRDefault="004F63CF" w:rsidP="0051286D">
      <w:pPr>
        <w:rPr>
          <w:sz w:val="32"/>
          <w:szCs w:val="32"/>
        </w:rPr>
      </w:pPr>
      <w:r w:rsidRPr="004F63CF">
        <w:rPr>
          <w:sz w:val="32"/>
          <w:szCs w:val="32"/>
        </w:rPr>
        <w:lastRenderedPageBreak/>
        <w:t>Th</w:t>
      </w:r>
      <w:r>
        <w:rPr>
          <w:sz w:val="32"/>
          <w:szCs w:val="32"/>
        </w:rPr>
        <w:t>e advertising revenue at Sky TV in 2019 dropped by 14% because of restrictions on gambling advertising. Until 30</w:t>
      </w:r>
      <w:r w:rsidRPr="004F63CF">
        <w:rPr>
          <w:sz w:val="32"/>
          <w:szCs w:val="32"/>
          <w:vertAlign w:val="superscript"/>
        </w:rPr>
        <w:t>th</w:t>
      </w:r>
      <w:r>
        <w:rPr>
          <w:sz w:val="32"/>
          <w:szCs w:val="32"/>
        </w:rPr>
        <w:t xml:space="preserve"> September 2019 the </w:t>
      </w:r>
      <w:proofErr w:type="gramStart"/>
      <w:r>
        <w:rPr>
          <w:sz w:val="32"/>
          <w:szCs w:val="32"/>
        </w:rPr>
        <w:t>12 month</w:t>
      </w:r>
      <w:proofErr w:type="gramEnd"/>
      <w:r>
        <w:rPr>
          <w:sz w:val="32"/>
          <w:szCs w:val="32"/>
        </w:rPr>
        <w:t xml:space="preserve"> revenue from September 2108 generated £347M</w:t>
      </w:r>
    </w:p>
    <w:p w14:paraId="5BED5971" w14:textId="3B8D2E26" w:rsidR="004F63CF" w:rsidRDefault="004F63CF" w:rsidP="0051286D">
      <w:pPr>
        <w:rPr>
          <w:sz w:val="32"/>
          <w:szCs w:val="32"/>
        </w:rPr>
      </w:pPr>
    </w:p>
    <w:p w14:paraId="32304970" w14:textId="093C0BD9" w:rsidR="004F63CF" w:rsidRDefault="004F63CF" w:rsidP="0051286D">
      <w:pPr>
        <w:rPr>
          <w:sz w:val="32"/>
          <w:szCs w:val="32"/>
        </w:rPr>
      </w:pPr>
      <w:r>
        <w:rPr>
          <w:sz w:val="32"/>
          <w:szCs w:val="32"/>
        </w:rPr>
        <w:t>Sept 2018 – Sept 2019 Total advertising revenue generated £347M</w:t>
      </w:r>
    </w:p>
    <w:p w14:paraId="5F9F4A7D" w14:textId="7CF98243" w:rsidR="004F63CF" w:rsidRDefault="004F63CF" w:rsidP="0051286D">
      <w:pPr>
        <w:rPr>
          <w:sz w:val="32"/>
          <w:szCs w:val="32"/>
        </w:rPr>
      </w:pPr>
    </w:p>
    <w:p w14:paraId="0B0730EA" w14:textId="3B0E7C97" w:rsidR="004F63CF" w:rsidRPr="004F63CF" w:rsidRDefault="004F63CF" w:rsidP="0051286D">
      <w:pPr>
        <w:rPr>
          <w:sz w:val="32"/>
          <w:szCs w:val="32"/>
        </w:rPr>
      </w:pPr>
      <w:r>
        <w:rPr>
          <w:sz w:val="32"/>
          <w:szCs w:val="32"/>
        </w:rPr>
        <w:t xml:space="preserve">The advertising revenue generated in 2018 had a 29% rise from the year  before, generating on its </w:t>
      </w:r>
      <w:proofErr w:type="spellStart"/>
      <w:r>
        <w:rPr>
          <w:sz w:val="32"/>
          <w:szCs w:val="32"/>
        </w:rPr>
        <w:t>AdSmart</w:t>
      </w:r>
      <w:proofErr w:type="spellEnd"/>
      <w:r>
        <w:rPr>
          <w:sz w:val="32"/>
          <w:szCs w:val="32"/>
        </w:rPr>
        <w:t xml:space="preserve"> platform £540M in UK &amp; Ireland. This was up from £508M in 2017</w:t>
      </w:r>
    </w:p>
    <w:p w14:paraId="44D089BC" w14:textId="0F40BE97" w:rsidR="00D6732C" w:rsidRDefault="00D6732C" w:rsidP="0051286D">
      <w:pPr>
        <w:rPr>
          <w:b/>
          <w:bCs/>
          <w:sz w:val="40"/>
          <w:szCs w:val="40"/>
          <w:u w:val="single"/>
        </w:rPr>
      </w:pPr>
    </w:p>
    <w:p w14:paraId="41DC5503" w14:textId="31F04329" w:rsidR="00D6732C" w:rsidRPr="00483265" w:rsidRDefault="004F63CF" w:rsidP="0051286D">
      <w:pPr>
        <w:rPr>
          <w:sz w:val="32"/>
          <w:szCs w:val="32"/>
        </w:rPr>
      </w:pPr>
      <w:r w:rsidRPr="00483265">
        <w:rPr>
          <w:sz w:val="32"/>
          <w:szCs w:val="32"/>
        </w:rPr>
        <w:t>Advertising revenue generated in UK &amp; Ireland</w:t>
      </w:r>
    </w:p>
    <w:p w14:paraId="694D38CF" w14:textId="528950E3" w:rsidR="004F63CF" w:rsidRPr="00483265" w:rsidRDefault="004F63CF" w:rsidP="0051286D">
      <w:pPr>
        <w:rPr>
          <w:sz w:val="32"/>
          <w:szCs w:val="32"/>
        </w:rPr>
      </w:pPr>
    </w:p>
    <w:p w14:paraId="78F0FFAF" w14:textId="3C020688" w:rsidR="004F63CF" w:rsidRPr="00483265" w:rsidRDefault="004F63CF" w:rsidP="0051286D">
      <w:pPr>
        <w:rPr>
          <w:sz w:val="32"/>
          <w:szCs w:val="32"/>
        </w:rPr>
      </w:pPr>
      <w:r w:rsidRPr="00483265">
        <w:rPr>
          <w:sz w:val="32"/>
          <w:szCs w:val="32"/>
        </w:rPr>
        <w:t xml:space="preserve">Sept 2016 – </w:t>
      </w:r>
      <w:r w:rsidR="00483265" w:rsidRPr="00483265">
        <w:rPr>
          <w:sz w:val="32"/>
          <w:szCs w:val="32"/>
        </w:rPr>
        <w:t xml:space="preserve">Sept </w:t>
      </w:r>
      <w:r w:rsidRPr="00483265">
        <w:rPr>
          <w:sz w:val="32"/>
          <w:szCs w:val="32"/>
        </w:rPr>
        <w:t>2017      £508M</w:t>
      </w:r>
    </w:p>
    <w:p w14:paraId="3DFBD641" w14:textId="787D4EDD" w:rsidR="004F63CF" w:rsidRPr="00483265" w:rsidRDefault="004F63CF" w:rsidP="0051286D">
      <w:pPr>
        <w:rPr>
          <w:sz w:val="32"/>
          <w:szCs w:val="32"/>
        </w:rPr>
      </w:pPr>
      <w:r w:rsidRPr="00483265">
        <w:rPr>
          <w:sz w:val="32"/>
          <w:szCs w:val="32"/>
        </w:rPr>
        <w:t xml:space="preserve">Sept 2017 – </w:t>
      </w:r>
      <w:r w:rsidR="00483265" w:rsidRPr="00483265">
        <w:rPr>
          <w:sz w:val="32"/>
          <w:szCs w:val="32"/>
        </w:rPr>
        <w:t xml:space="preserve">Sept </w:t>
      </w:r>
      <w:r w:rsidRPr="00483265">
        <w:rPr>
          <w:sz w:val="32"/>
          <w:szCs w:val="32"/>
        </w:rPr>
        <w:t xml:space="preserve">2018      </w:t>
      </w:r>
      <w:r w:rsidR="00483265" w:rsidRPr="00483265">
        <w:rPr>
          <w:sz w:val="32"/>
          <w:szCs w:val="32"/>
        </w:rPr>
        <w:t>£540M</w:t>
      </w:r>
    </w:p>
    <w:p w14:paraId="3EED954A" w14:textId="7DD2A061" w:rsidR="00483265" w:rsidRDefault="00483265" w:rsidP="0051286D">
      <w:pPr>
        <w:rPr>
          <w:sz w:val="32"/>
          <w:szCs w:val="32"/>
        </w:rPr>
      </w:pPr>
      <w:r w:rsidRPr="00483265">
        <w:rPr>
          <w:sz w:val="32"/>
          <w:szCs w:val="32"/>
        </w:rPr>
        <w:t>Sept 2108 – Sept 2019      £347M</w:t>
      </w:r>
    </w:p>
    <w:p w14:paraId="145FA626" w14:textId="3475AB7D" w:rsidR="00483265" w:rsidRDefault="00483265" w:rsidP="0051286D">
      <w:pPr>
        <w:rPr>
          <w:sz w:val="32"/>
          <w:szCs w:val="32"/>
        </w:rPr>
      </w:pPr>
    </w:p>
    <w:p w14:paraId="2140B048" w14:textId="55576510" w:rsidR="00483265" w:rsidRDefault="00483265" w:rsidP="0051286D">
      <w:pPr>
        <w:rPr>
          <w:sz w:val="32"/>
          <w:szCs w:val="32"/>
        </w:rPr>
      </w:pPr>
      <w:r>
        <w:rPr>
          <w:sz w:val="32"/>
          <w:szCs w:val="32"/>
        </w:rPr>
        <w:t>Sky TV have their own internal audit finance department as well as employing and outside company to check everything they do in their accounts is legal and above board. Because of the money involved an outside company, independent from Sky TV is a better option in case HMRC want to investigate the organisations finances.</w:t>
      </w:r>
    </w:p>
    <w:p w14:paraId="14CCFC0B" w14:textId="16EDF4AF" w:rsidR="00665562" w:rsidRDefault="00665562" w:rsidP="0051286D">
      <w:pPr>
        <w:rPr>
          <w:sz w:val="32"/>
          <w:szCs w:val="32"/>
        </w:rPr>
      </w:pPr>
    </w:p>
    <w:p w14:paraId="41D0AA60" w14:textId="099D83CD" w:rsidR="00665562" w:rsidRDefault="00665562" w:rsidP="0051286D">
      <w:pPr>
        <w:rPr>
          <w:sz w:val="32"/>
          <w:szCs w:val="32"/>
        </w:rPr>
      </w:pPr>
      <w:r>
        <w:rPr>
          <w:sz w:val="32"/>
          <w:szCs w:val="32"/>
        </w:rPr>
        <w:t>The UK sector of its finances can be seen at Companies House</w:t>
      </w:r>
    </w:p>
    <w:p w14:paraId="7AD617DA" w14:textId="34281041" w:rsidR="00665562" w:rsidRDefault="00665562" w:rsidP="0051286D">
      <w:pPr>
        <w:rPr>
          <w:sz w:val="32"/>
          <w:szCs w:val="32"/>
        </w:rPr>
      </w:pPr>
      <w:hyperlink r:id="rId60" w:history="1">
        <w:r w:rsidRPr="00800C45">
          <w:rPr>
            <w:rStyle w:val="Hyperlink"/>
            <w:sz w:val="32"/>
            <w:szCs w:val="32"/>
          </w:rPr>
          <w:t>www.gov.uk/companieshouse</w:t>
        </w:r>
      </w:hyperlink>
      <w:r>
        <w:rPr>
          <w:sz w:val="32"/>
          <w:szCs w:val="32"/>
        </w:rPr>
        <w:t xml:space="preserve"> </w:t>
      </w:r>
    </w:p>
    <w:p w14:paraId="000467D5" w14:textId="440FFE2A" w:rsidR="00017A44" w:rsidRDefault="00017A44" w:rsidP="0051286D">
      <w:pPr>
        <w:rPr>
          <w:sz w:val="32"/>
          <w:szCs w:val="32"/>
        </w:rPr>
      </w:pPr>
    </w:p>
    <w:p w14:paraId="7D22BFB2" w14:textId="77777777" w:rsidR="00017A44" w:rsidRPr="00017A44" w:rsidRDefault="00017A44" w:rsidP="00017A44">
      <w:pPr>
        <w:rPr>
          <w:bCs/>
          <w:i/>
          <w:iCs/>
          <w:sz w:val="32"/>
          <w:szCs w:val="32"/>
        </w:rPr>
      </w:pPr>
      <w:r w:rsidRPr="00017A44">
        <w:rPr>
          <w:bCs/>
          <w:sz w:val="32"/>
          <w:szCs w:val="32"/>
        </w:rPr>
        <w:lastRenderedPageBreak/>
        <w:t xml:space="preserve">In the book Influence: </w:t>
      </w:r>
      <w:r w:rsidRPr="00017A44">
        <w:rPr>
          <w:bCs/>
          <w:i/>
          <w:iCs/>
          <w:sz w:val="32"/>
          <w:szCs w:val="32"/>
        </w:rPr>
        <w:t>The Psychology of Persuasion</w:t>
      </w:r>
      <w:r w:rsidRPr="00017A44">
        <w:rPr>
          <w:bCs/>
          <w:sz w:val="32"/>
          <w:szCs w:val="32"/>
        </w:rPr>
        <w:t>, there is a very thought-provoking statement which is</w:t>
      </w:r>
      <w:r w:rsidRPr="00017A44">
        <w:rPr>
          <w:b/>
          <w:i/>
          <w:iCs/>
          <w:sz w:val="32"/>
          <w:szCs w:val="32"/>
        </w:rPr>
        <w:t xml:space="preserve"> </w:t>
      </w:r>
      <w:r w:rsidRPr="00017A44">
        <w:rPr>
          <w:bCs/>
          <w:i/>
          <w:iCs/>
          <w:sz w:val="32"/>
          <w:szCs w:val="32"/>
        </w:rPr>
        <w:t>“</w:t>
      </w:r>
      <w:r w:rsidRPr="00017A44">
        <w:rPr>
          <w:b/>
          <w:i/>
          <w:iCs/>
          <w:sz w:val="32"/>
          <w:szCs w:val="32"/>
        </w:rPr>
        <w:t>A well-known principle of human behaviour says that when we ask someone to do us a favour we will be more successful if we provide a reason, people simply like to have a reason for what they do.</w:t>
      </w:r>
      <w:r w:rsidRPr="00017A44">
        <w:rPr>
          <w:bCs/>
          <w:i/>
          <w:iCs/>
          <w:sz w:val="32"/>
          <w:szCs w:val="32"/>
        </w:rPr>
        <w:t xml:space="preserve">” </w:t>
      </w:r>
      <w:bookmarkStart w:id="0" w:name="_Hlk534502747"/>
      <w:r w:rsidRPr="00017A44">
        <w:rPr>
          <w:bCs/>
          <w:i/>
          <w:iCs/>
          <w:sz w:val="32"/>
          <w:szCs w:val="32"/>
        </w:rPr>
        <w:t>Cialdini. B. R. (1984).</w:t>
      </w:r>
      <w:bookmarkEnd w:id="0"/>
    </w:p>
    <w:p w14:paraId="392118DC" w14:textId="10C302A7" w:rsidR="00017A44" w:rsidRDefault="00017A44" w:rsidP="00017A44">
      <w:pPr>
        <w:rPr>
          <w:bCs/>
          <w:i/>
          <w:iCs/>
          <w:sz w:val="32"/>
          <w:szCs w:val="32"/>
        </w:rPr>
      </w:pPr>
      <w:r w:rsidRPr="00017A44">
        <w:rPr>
          <w:bCs/>
          <w:sz w:val="32"/>
          <w:szCs w:val="32"/>
        </w:rPr>
        <w:t xml:space="preserve"> Also, on the other hand you have this quote</w:t>
      </w:r>
      <w:r w:rsidRPr="00017A44">
        <w:rPr>
          <w:bCs/>
          <w:i/>
          <w:iCs/>
          <w:sz w:val="32"/>
          <w:szCs w:val="32"/>
        </w:rPr>
        <w:t>. “</w:t>
      </w:r>
      <w:r w:rsidRPr="00017A44">
        <w:rPr>
          <w:b/>
          <w:i/>
          <w:iCs/>
          <w:sz w:val="32"/>
          <w:szCs w:val="32"/>
        </w:rPr>
        <w:t>Playing dumb is a valid negotiating technique.</w:t>
      </w:r>
      <w:r w:rsidRPr="00017A44">
        <w:rPr>
          <w:bCs/>
          <w:i/>
          <w:iCs/>
          <w:sz w:val="32"/>
          <w:szCs w:val="32"/>
        </w:rPr>
        <w:t>” Voss. C (2016).</w:t>
      </w:r>
    </w:p>
    <w:p w14:paraId="24496C0E" w14:textId="2FC30F15" w:rsidR="00EC0BD1" w:rsidRDefault="00EC0BD1" w:rsidP="00017A44">
      <w:pPr>
        <w:rPr>
          <w:bCs/>
          <w:i/>
          <w:iCs/>
          <w:sz w:val="32"/>
          <w:szCs w:val="32"/>
        </w:rPr>
      </w:pPr>
    </w:p>
    <w:p w14:paraId="692662BB" w14:textId="750A1DB8" w:rsidR="00EC0BD1" w:rsidRPr="00EC0BD1" w:rsidRDefault="00EC0BD1" w:rsidP="00017A44">
      <w:pPr>
        <w:rPr>
          <w:bCs/>
          <w:i/>
          <w:iCs/>
          <w:sz w:val="32"/>
          <w:szCs w:val="32"/>
        </w:rPr>
      </w:pPr>
      <w:r w:rsidRPr="00EC0BD1">
        <w:rPr>
          <w:b/>
          <w:bCs/>
          <w:i/>
          <w:iCs/>
          <w:sz w:val="32"/>
          <w:szCs w:val="32"/>
        </w:rPr>
        <w:t>“Competition has never been this intense and so multifaceted, it is fast developing, complex, extremely widespread, but also subject to the current global economic financial crisis</w:t>
      </w:r>
      <w:r w:rsidRPr="00EC0BD1">
        <w:rPr>
          <w:sz w:val="32"/>
          <w:szCs w:val="32"/>
        </w:rPr>
        <w:t>”. (Cited by the Economist Feb 21</w:t>
      </w:r>
      <w:r w:rsidRPr="00EC0BD1">
        <w:rPr>
          <w:sz w:val="32"/>
          <w:szCs w:val="32"/>
          <w:vertAlign w:val="superscript"/>
        </w:rPr>
        <w:t>st</w:t>
      </w:r>
      <w:r>
        <w:rPr>
          <w:sz w:val="32"/>
          <w:szCs w:val="32"/>
        </w:rPr>
        <w:t xml:space="preserve">, </w:t>
      </w:r>
      <w:r w:rsidRPr="00EC0BD1">
        <w:rPr>
          <w:sz w:val="32"/>
          <w:szCs w:val="32"/>
        </w:rPr>
        <w:t>2009)</w:t>
      </w:r>
    </w:p>
    <w:p w14:paraId="34967C68" w14:textId="15446D53" w:rsidR="00017A44" w:rsidRDefault="00017A44" w:rsidP="0051286D">
      <w:pPr>
        <w:rPr>
          <w:sz w:val="32"/>
          <w:szCs w:val="32"/>
        </w:rPr>
      </w:pPr>
    </w:p>
    <w:p w14:paraId="4E4512E9" w14:textId="4AF36363" w:rsidR="00017A44" w:rsidRDefault="00017A44" w:rsidP="0051286D">
      <w:pPr>
        <w:rPr>
          <w:sz w:val="32"/>
          <w:szCs w:val="32"/>
        </w:rPr>
      </w:pPr>
    </w:p>
    <w:p w14:paraId="7638B8A2" w14:textId="79101FBA" w:rsidR="00017A44" w:rsidRDefault="00017A44" w:rsidP="0051286D">
      <w:pPr>
        <w:rPr>
          <w:sz w:val="32"/>
          <w:szCs w:val="32"/>
        </w:rPr>
      </w:pPr>
    </w:p>
    <w:p w14:paraId="7A9E0C97" w14:textId="2B3B2D74" w:rsidR="00017A44" w:rsidRPr="00EC0BD1" w:rsidRDefault="00EC0BD1" w:rsidP="0051286D">
      <w:pPr>
        <w:rPr>
          <w:b/>
          <w:bCs/>
          <w:sz w:val="32"/>
          <w:szCs w:val="32"/>
          <w:u w:val="single"/>
        </w:rPr>
      </w:pPr>
      <w:r w:rsidRPr="00EC0BD1">
        <w:rPr>
          <w:b/>
          <w:bCs/>
          <w:sz w:val="32"/>
          <w:szCs w:val="32"/>
        </w:rPr>
        <w:t xml:space="preserve">                                </w:t>
      </w:r>
      <w:r w:rsidRPr="00EC0BD1">
        <w:rPr>
          <w:b/>
          <w:bCs/>
          <w:sz w:val="32"/>
          <w:szCs w:val="32"/>
          <w:u w:val="single"/>
        </w:rPr>
        <w:t>INTELLECTUAL PROPERTY</w:t>
      </w:r>
    </w:p>
    <w:p w14:paraId="62EE833D" w14:textId="127EC72F" w:rsidR="00EC0BD1" w:rsidRPr="00EC0BD1" w:rsidRDefault="00EC0BD1" w:rsidP="0051286D">
      <w:pPr>
        <w:rPr>
          <w:b/>
          <w:bCs/>
          <w:sz w:val="32"/>
          <w:szCs w:val="32"/>
          <w:u w:val="single"/>
        </w:rPr>
      </w:pPr>
      <w:r w:rsidRPr="00EC0BD1">
        <w:rPr>
          <w:b/>
          <w:bCs/>
          <w:sz w:val="32"/>
          <w:szCs w:val="32"/>
        </w:rPr>
        <w:t xml:space="preserve">                              </w:t>
      </w:r>
      <w:r w:rsidRPr="00EC0BD1">
        <w:rPr>
          <w:b/>
          <w:bCs/>
          <w:sz w:val="32"/>
          <w:szCs w:val="32"/>
          <w:u w:val="single"/>
        </w:rPr>
        <w:t>TRADEMARK &amp; COPYWRITE</w:t>
      </w:r>
    </w:p>
    <w:p w14:paraId="7BFB0112" w14:textId="6764F763" w:rsidR="00EC0BD1" w:rsidRDefault="00EC0BD1" w:rsidP="0051286D">
      <w:pPr>
        <w:rPr>
          <w:b/>
          <w:bCs/>
          <w:sz w:val="32"/>
          <w:szCs w:val="32"/>
          <w:u w:val="single"/>
        </w:rPr>
      </w:pPr>
    </w:p>
    <w:p w14:paraId="277387E1" w14:textId="4AB38B14" w:rsidR="00EC0BD1" w:rsidRDefault="00EC0BD1" w:rsidP="0051286D">
      <w:pPr>
        <w:rPr>
          <w:sz w:val="32"/>
          <w:szCs w:val="32"/>
        </w:rPr>
      </w:pPr>
      <w:r w:rsidRPr="00EC0BD1">
        <w:rPr>
          <w:sz w:val="32"/>
          <w:szCs w:val="32"/>
        </w:rPr>
        <w:t>Sky TV</w:t>
      </w:r>
      <w:r>
        <w:rPr>
          <w:sz w:val="32"/>
          <w:szCs w:val="32"/>
        </w:rPr>
        <w:t xml:space="preserve"> has strict control over its programming and advertising content. All intellectual property, trademarks and copywrite has been applied for</w:t>
      </w:r>
    </w:p>
    <w:p w14:paraId="33637833" w14:textId="77777777" w:rsidR="00EC0BD1" w:rsidRDefault="00EC0BD1" w:rsidP="00EC0BD1">
      <w:pPr>
        <w:rPr>
          <w:sz w:val="36"/>
          <w:szCs w:val="36"/>
        </w:rPr>
      </w:pPr>
      <w:r>
        <w:rPr>
          <w:sz w:val="36"/>
          <w:szCs w:val="36"/>
        </w:rPr>
        <w:t>I.P = TRADEMARK, COPYRIGHT, TRADE SECRETS &amp; PATENTS</w:t>
      </w:r>
    </w:p>
    <w:p w14:paraId="64EB5687" w14:textId="77777777" w:rsidR="00EC0BD1" w:rsidRDefault="00EC0BD1" w:rsidP="0051286D">
      <w:pPr>
        <w:rPr>
          <w:sz w:val="32"/>
          <w:szCs w:val="32"/>
        </w:rPr>
      </w:pPr>
    </w:p>
    <w:p w14:paraId="0E858631" w14:textId="77777777" w:rsidR="00EC0BD1" w:rsidRPr="00EC0BD1" w:rsidRDefault="00EC0BD1" w:rsidP="00EC0BD1">
      <w:pPr>
        <w:rPr>
          <w:sz w:val="32"/>
          <w:szCs w:val="32"/>
        </w:rPr>
      </w:pPr>
      <w:r w:rsidRPr="00EC0BD1">
        <w:rPr>
          <w:sz w:val="32"/>
          <w:szCs w:val="32"/>
        </w:rPr>
        <w:t>“</w:t>
      </w:r>
      <w:r w:rsidRPr="00EC0BD1">
        <w:rPr>
          <w:b/>
          <w:bCs/>
          <w:i/>
          <w:iCs/>
          <w:sz w:val="32"/>
          <w:szCs w:val="32"/>
        </w:rPr>
        <w:t xml:space="preserve">Ethical standards: The board has a key role in setting the ethical tone of a company, not only by its own actions, but also in appointing and overseeing key executives and consequently the management in general. High ethical standards are in the long-term interests of the company as a means to make it credible and </w:t>
      </w:r>
      <w:r w:rsidRPr="00EC0BD1">
        <w:rPr>
          <w:b/>
          <w:bCs/>
          <w:i/>
          <w:iCs/>
          <w:sz w:val="32"/>
          <w:szCs w:val="32"/>
        </w:rPr>
        <w:lastRenderedPageBreak/>
        <w:t>trustworthy, not only in day-to day operations but also with respect to longer term commitments</w:t>
      </w:r>
      <w:r w:rsidRPr="00EC0BD1">
        <w:rPr>
          <w:sz w:val="32"/>
          <w:szCs w:val="32"/>
        </w:rPr>
        <w:t>.” (</w:t>
      </w:r>
      <w:proofErr w:type="spellStart"/>
      <w:r w:rsidRPr="00EC0BD1">
        <w:rPr>
          <w:sz w:val="32"/>
          <w:szCs w:val="32"/>
        </w:rPr>
        <w:t>Vallabhaneni.S.R</w:t>
      </w:r>
      <w:proofErr w:type="spellEnd"/>
      <w:r w:rsidRPr="00EC0BD1">
        <w:rPr>
          <w:sz w:val="32"/>
          <w:szCs w:val="32"/>
        </w:rPr>
        <w:t xml:space="preserve">. 2008) </w:t>
      </w:r>
    </w:p>
    <w:p w14:paraId="31546A7A" w14:textId="77777777" w:rsidR="00EC0BD1" w:rsidRDefault="00EC0BD1" w:rsidP="0051286D">
      <w:pPr>
        <w:rPr>
          <w:sz w:val="32"/>
          <w:szCs w:val="32"/>
        </w:rPr>
      </w:pPr>
    </w:p>
    <w:p w14:paraId="24F8A5DE" w14:textId="72000705" w:rsidR="00EC0BD1" w:rsidRDefault="00EC0BD1" w:rsidP="0051286D">
      <w:pPr>
        <w:rPr>
          <w:sz w:val="32"/>
          <w:szCs w:val="32"/>
        </w:rPr>
      </w:pPr>
    </w:p>
    <w:p w14:paraId="061A2EB3" w14:textId="357E4173" w:rsidR="00EC0BD1" w:rsidRDefault="00EC0BD1" w:rsidP="0051286D">
      <w:pPr>
        <w:rPr>
          <w:sz w:val="32"/>
          <w:szCs w:val="32"/>
        </w:rPr>
      </w:pPr>
    </w:p>
    <w:p w14:paraId="47A1AA00" w14:textId="6CE6DCF7" w:rsidR="00EC0BD1" w:rsidRDefault="00EC0BD1" w:rsidP="0051286D">
      <w:pPr>
        <w:rPr>
          <w:sz w:val="32"/>
          <w:szCs w:val="32"/>
          <w:u w:val="single"/>
        </w:rPr>
      </w:pPr>
      <w:r>
        <w:rPr>
          <w:sz w:val="32"/>
          <w:szCs w:val="32"/>
        </w:rPr>
        <w:t xml:space="preserve">                                     </w:t>
      </w:r>
      <w:r w:rsidRPr="00EC0BD1">
        <w:rPr>
          <w:sz w:val="32"/>
          <w:szCs w:val="32"/>
          <w:u w:val="single"/>
        </w:rPr>
        <w:t>BLOCKCHAIN TECHNOLOGY</w:t>
      </w:r>
    </w:p>
    <w:p w14:paraId="6FB7CFA3" w14:textId="79A58D3B" w:rsidR="00EC0BD1" w:rsidRDefault="00EC0BD1" w:rsidP="0051286D">
      <w:pPr>
        <w:rPr>
          <w:sz w:val="32"/>
          <w:szCs w:val="32"/>
          <w:u w:val="single"/>
        </w:rPr>
      </w:pPr>
    </w:p>
    <w:p w14:paraId="20BC7BD3" w14:textId="68155FFA" w:rsidR="00EC0BD1" w:rsidRPr="00EC0BD1" w:rsidRDefault="00EC0BD1" w:rsidP="00EC0BD1">
      <w:pPr>
        <w:rPr>
          <w:sz w:val="32"/>
          <w:szCs w:val="32"/>
        </w:rPr>
      </w:pPr>
      <w:r w:rsidRPr="00EC0BD1">
        <w:rPr>
          <w:sz w:val="32"/>
          <w:szCs w:val="32"/>
        </w:rPr>
        <w:t>Blockchain technology uses an extra layer of encryption on its data and information ledgers to make things more secure. They do use words ‘100% safe from hacking, fraud e</w:t>
      </w:r>
      <w:r>
        <w:rPr>
          <w:sz w:val="32"/>
          <w:szCs w:val="32"/>
        </w:rPr>
        <w:t>tc</w:t>
      </w:r>
      <w:r w:rsidRPr="00EC0BD1">
        <w:rPr>
          <w:sz w:val="32"/>
          <w:szCs w:val="32"/>
        </w:rPr>
        <w:t>’. This is as blatant a lie as you can get. If you research the facts, blockchains have been hacked and the so called ‘crypto currency’ (If you believe such a thing actually exists) have been stolen.</w:t>
      </w:r>
    </w:p>
    <w:p w14:paraId="79E70B8A" w14:textId="77777777" w:rsidR="00EC0BD1" w:rsidRDefault="00EC0BD1" w:rsidP="00EC0BD1">
      <w:pPr>
        <w:rPr>
          <w:sz w:val="40"/>
          <w:szCs w:val="40"/>
        </w:rPr>
      </w:pPr>
    </w:p>
    <w:p w14:paraId="2FB2AEAF" w14:textId="3757102F" w:rsidR="00EC0BD1" w:rsidRDefault="00EC0BD1" w:rsidP="00EC0BD1">
      <w:pPr>
        <w:rPr>
          <w:sz w:val="40"/>
          <w:szCs w:val="40"/>
        </w:rPr>
      </w:pPr>
      <w:r>
        <w:rPr>
          <w:sz w:val="40"/>
          <w:szCs w:val="40"/>
        </w:rPr>
        <w:t>“</w:t>
      </w:r>
      <w:r w:rsidRPr="007222EA">
        <w:rPr>
          <w:b/>
          <w:bCs/>
          <w:i/>
          <w:iCs/>
          <w:sz w:val="32"/>
          <w:szCs w:val="32"/>
        </w:rPr>
        <w:t>Fraud involves deception, confidence, and trickery done by one individual to get an advantage over another. Fraud is different from unintentional error because the former involves intent and the latter does not</w:t>
      </w:r>
      <w:r>
        <w:rPr>
          <w:sz w:val="40"/>
          <w:szCs w:val="40"/>
        </w:rPr>
        <w:t>.” (</w:t>
      </w:r>
      <w:proofErr w:type="spellStart"/>
      <w:r>
        <w:rPr>
          <w:sz w:val="40"/>
          <w:szCs w:val="40"/>
        </w:rPr>
        <w:t>Vallabhaneni.S.R</w:t>
      </w:r>
      <w:proofErr w:type="spellEnd"/>
      <w:r>
        <w:rPr>
          <w:sz w:val="40"/>
          <w:szCs w:val="40"/>
        </w:rPr>
        <w:t xml:space="preserve">, 2008) </w:t>
      </w:r>
    </w:p>
    <w:p w14:paraId="2214B4C4" w14:textId="0F6786F1" w:rsidR="004121CF" w:rsidRDefault="004121CF" w:rsidP="00EC0BD1">
      <w:pPr>
        <w:rPr>
          <w:sz w:val="40"/>
          <w:szCs w:val="40"/>
        </w:rPr>
      </w:pPr>
    </w:p>
    <w:p w14:paraId="11B086D2" w14:textId="7E98C8A0" w:rsidR="004121CF" w:rsidRPr="004121CF" w:rsidRDefault="004121CF" w:rsidP="00EC0BD1">
      <w:pPr>
        <w:rPr>
          <w:sz w:val="32"/>
          <w:szCs w:val="32"/>
        </w:rPr>
      </w:pPr>
      <w:r w:rsidRPr="004121CF">
        <w:rPr>
          <w:sz w:val="32"/>
          <w:szCs w:val="32"/>
        </w:rPr>
        <w:t>It is down to Sky TV executives if they wish to implement this technology going forward. In my view it is a high-risk strategy.</w:t>
      </w:r>
    </w:p>
    <w:p w14:paraId="5F281BB9" w14:textId="77777777" w:rsidR="00EC0BD1" w:rsidRPr="00EC0BD1" w:rsidRDefault="00EC0BD1" w:rsidP="0051286D">
      <w:pPr>
        <w:rPr>
          <w:i/>
          <w:iCs/>
          <w:sz w:val="32"/>
          <w:szCs w:val="32"/>
          <w:u w:val="single"/>
        </w:rPr>
      </w:pPr>
    </w:p>
    <w:p w14:paraId="2DAABBC8" w14:textId="09F2AB3F" w:rsidR="00EC0BD1" w:rsidRDefault="00EC0BD1" w:rsidP="0051286D">
      <w:pPr>
        <w:rPr>
          <w:b/>
          <w:bCs/>
          <w:sz w:val="32"/>
          <w:szCs w:val="32"/>
          <w:u w:val="single"/>
        </w:rPr>
      </w:pPr>
    </w:p>
    <w:p w14:paraId="3DA05439" w14:textId="77777777" w:rsidR="00EC0BD1" w:rsidRDefault="00EC0BD1" w:rsidP="0051286D">
      <w:pPr>
        <w:rPr>
          <w:b/>
          <w:bCs/>
          <w:sz w:val="32"/>
          <w:szCs w:val="32"/>
          <w:u w:val="single"/>
        </w:rPr>
      </w:pPr>
    </w:p>
    <w:p w14:paraId="540836D8" w14:textId="528CD1E2" w:rsidR="00017A44" w:rsidRDefault="00017A44" w:rsidP="0051286D">
      <w:pPr>
        <w:rPr>
          <w:b/>
          <w:bCs/>
          <w:sz w:val="32"/>
          <w:szCs w:val="32"/>
          <w:u w:val="single"/>
        </w:rPr>
      </w:pPr>
    </w:p>
    <w:p w14:paraId="7F5CBB6A" w14:textId="438F7DDB" w:rsidR="00DA5746" w:rsidRDefault="00DA5746" w:rsidP="0051286D">
      <w:pPr>
        <w:rPr>
          <w:b/>
          <w:bCs/>
          <w:sz w:val="44"/>
          <w:szCs w:val="44"/>
          <w:u w:val="single"/>
        </w:rPr>
      </w:pPr>
      <w:r w:rsidRPr="00DA5746">
        <w:rPr>
          <w:b/>
          <w:bCs/>
          <w:sz w:val="32"/>
          <w:szCs w:val="32"/>
        </w:rPr>
        <w:t xml:space="preserve">                                            </w:t>
      </w:r>
      <w:r w:rsidRPr="00DA5746">
        <w:rPr>
          <w:b/>
          <w:bCs/>
          <w:sz w:val="44"/>
          <w:szCs w:val="44"/>
          <w:u w:val="single"/>
        </w:rPr>
        <w:t>CONCLUSION</w:t>
      </w:r>
    </w:p>
    <w:p w14:paraId="72DC15A2" w14:textId="0036CC8F" w:rsidR="00DA5746" w:rsidRDefault="00DA5746" w:rsidP="0051286D">
      <w:pPr>
        <w:rPr>
          <w:b/>
          <w:bCs/>
          <w:sz w:val="44"/>
          <w:szCs w:val="44"/>
          <w:u w:val="single"/>
        </w:rPr>
      </w:pPr>
    </w:p>
    <w:p w14:paraId="51524238" w14:textId="1285F828" w:rsidR="00DA5746" w:rsidRDefault="00DA5746" w:rsidP="0051286D">
      <w:pPr>
        <w:rPr>
          <w:sz w:val="32"/>
          <w:szCs w:val="32"/>
        </w:rPr>
      </w:pPr>
      <w:r w:rsidRPr="00DA5746">
        <w:rPr>
          <w:sz w:val="32"/>
          <w:szCs w:val="32"/>
        </w:rPr>
        <w:t>In my</w:t>
      </w:r>
      <w:r>
        <w:rPr>
          <w:sz w:val="32"/>
          <w:szCs w:val="32"/>
        </w:rPr>
        <w:t xml:space="preserve"> view, the theories and knowledge management implemented at Sky TV and in the Advertising Compliance section of the media giant has played a significant role. From the impressive KM Toolkit and the way data, information and knowledge is stored and how each department keeps a record of its own specific data and knowledge has played a major role in the growing strength of Sky TV.</w:t>
      </w:r>
    </w:p>
    <w:p w14:paraId="388DC643" w14:textId="31FBC6DE" w:rsidR="00DA5746" w:rsidRDefault="00DA5746" w:rsidP="0051286D">
      <w:pPr>
        <w:rPr>
          <w:sz w:val="32"/>
          <w:szCs w:val="32"/>
        </w:rPr>
      </w:pPr>
    </w:p>
    <w:p w14:paraId="2308F3EA" w14:textId="5431B5FC" w:rsidR="00DA5746" w:rsidRDefault="00DA5746" w:rsidP="0051286D">
      <w:pPr>
        <w:rPr>
          <w:sz w:val="32"/>
          <w:szCs w:val="32"/>
        </w:rPr>
      </w:pPr>
      <w:r>
        <w:rPr>
          <w:sz w:val="32"/>
          <w:szCs w:val="32"/>
        </w:rPr>
        <w:t>Stakeholders need to know compliance, ethics and tactical astuteness is within the organisational culture.</w:t>
      </w:r>
    </w:p>
    <w:p w14:paraId="121F7398" w14:textId="01D3E82C" w:rsidR="00DA5746" w:rsidRDefault="00DA5746" w:rsidP="0051286D">
      <w:pPr>
        <w:rPr>
          <w:sz w:val="32"/>
          <w:szCs w:val="32"/>
        </w:rPr>
      </w:pPr>
      <w:r>
        <w:rPr>
          <w:sz w:val="32"/>
          <w:szCs w:val="32"/>
        </w:rPr>
        <w:t xml:space="preserve">It goes without saying that theorist Max Webber does not play any significant role with Sky TV or my advertising department </w:t>
      </w:r>
      <w:r w:rsidR="00336C5D">
        <w:rPr>
          <w:sz w:val="32"/>
          <w:szCs w:val="32"/>
        </w:rPr>
        <w:t>or anything to do with his culture, because of that, success continues.</w:t>
      </w:r>
    </w:p>
    <w:p w14:paraId="397E9CE7" w14:textId="4956173F" w:rsidR="00BF4F32" w:rsidRDefault="00BF4F32" w:rsidP="0051286D">
      <w:pPr>
        <w:rPr>
          <w:sz w:val="32"/>
          <w:szCs w:val="32"/>
        </w:rPr>
      </w:pPr>
    </w:p>
    <w:p w14:paraId="06C6A7C1" w14:textId="0E1E3EC1" w:rsidR="00BF4F32" w:rsidRDefault="00BF4F32" w:rsidP="0051286D">
      <w:pPr>
        <w:rPr>
          <w:sz w:val="32"/>
          <w:szCs w:val="32"/>
        </w:rPr>
      </w:pPr>
    </w:p>
    <w:p w14:paraId="395A28F6" w14:textId="52E23DB5" w:rsidR="00BF4F32" w:rsidRDefault="00BF4F32" w:rsidP="0051286D">
      <w:pPr>
        <w:rPr>
          <w:sz w:val="32"/>
          <w:szCs w:val="32"/>
        </w:rPr>
      </w:pPr>
    </w:p>
    <w:p w14:paraId="4C662883" w14:textId="062D08AD" w:rsidR="00BF4F32" w:rsidRDefault="00BF4F32" w:rsidP="0051286D">
      <w:pPr>
        <w:rPr>
          <w:sz w:val="32"/>
          <w:szCs w:val="32"/>
        </w:rPr>
      </w:pPr>
    </w:p>
    <w:p w14:paraId="08B29B95" w14:textId="47076896" w:rsidR="00BF4F32" w:rsidRDefault="00BF4F32" w:rsidP="0051286D">
      <w:pPr>
        <w:rPr>
          <w:sz w:val="32"/>
          <w:szCs w:val="32"/>
        </w:rPr>
      </w:pPr>
    </w:p>
    <w:p w14:paraId="02442AF2" w14:textId="0C304156" w:rsidR="00BF4F32" w:rsidRDefault="00BF4F32" w:rsidP="0051286D">
      <w:pPr>
        <w:rPr>
          <w:sz w:val="32"/>
          <w:szCs w:val="32"/>
        </w:rPr>
      </w:pPr>
    </w:p>
    <w:p w14:paraId="3247354C" w14:textId="70D45FCA" w:rsidR="00BF4F32" w:rsidRDefault="00BF4F32" w:rsidP="0051286D">
      <w:pPr>
        <w:rPr>
          <w:sz w:val="32"/>
          <w:szCs w:val="32"/>
        </w:rPr>
      </w:pPr>
    </w:p>
    <w:p w14:paraId="1E6BCC5F" w14:textId="288C1DAC" w:rsidR="00BF4F32" w:rsidRDefault="00BF4F32" w:rsidP="0051286D">
      <w:pPr>
        <w:rPr>
          <w:sz w:val="32"/>
          <w:szCs w:val="32"/>
        </w:rPr>
      </w:pPr>
    </w:p>
    <w:p w14:paraId="225B1C10" w14:textId="1C505DB8" w:rsidR="00BF4F32" w:rsidRDefault="00BF4F32" w:rsidP="0051286D">
      <w:pPr>
        <w:rPr>
          <w:sz w:val="32"/>
          <w:szCs w:val="32"/>
        </w:rPr>
      </w:pPr>
    </w:p>
    <w:p w14:paraId="52280F65" w14:textId="65E36E54" w:rsidR="00BF4F32" w:rsidRDefault="00BF4F32" w:rsidP="0051286D">
      <w:pPr>
        <w:rPr>
          <w:sz w:val="32"/>
          <w:szCs w:val="32"/>
        </w:rPr>
      </w:pPr>
    </w:p>
    <w:p w14:paraId="610C8825" w14:textId="38CFE868" w:rsidR="00BF4F32" w:rsidRDefault="00BF4F32" w:rsidP="0051286D">
      <w:pPr>
        <w:rPr>
          <w:sz w:val="32"/>
          <w:szCs w:val="32"/>
        </w:rPr>
      </w:pPr>
    </w:p>
    <w:p w14:paraId="1B13A604" w14:textId="5BD49ED3" w:rsidR="00BF4F32" w:rsidRDefault="00BF4F32" w:rsidP="0051286D">
      <w:pPr>
        <w:rPr>
          <w:sz w:val="32"/>
          <w:szCs w:val="32"/>
        </w:rPr>
      </w:pPr>
    </w:p>
    <w:p w14:paraId="06DDE769" w14:textId="0A036A0F" w:rsidR="00BF4F32" w:rsidRDefault="00BF4F32" w:rsidP="0051286D">
      <w:pPr>
        <w:rPr>
          <w:sz w:val="32"/>
          <w:szCs w:val="32"/>
        </w:rPr>
      </w:pPr>
    </w:p>
    <w:p w14:paraId="40087CCB" w14:textId="7E567563" w:rsidR="00BF4F32" w:rsidRDefault="00BF4F32" w:rsidP="0051286D">
      <w:pPr>
        <w:rPr>
          <w:b/>
          <w:bCs/>
          <w:sz w:val="44"/>
          <w:szCs w:val="44"/>
          <w:u w:val="single"/>
        </w:rPr>
      </w:pPr>
      <w:r w:rsidRPr="00BF4F32">
        <w:rPr>
          <w:b/>
          <w:bCs/>
          <w:sz w:val="44"/>
          <w:szCs w:val="44"/>
        </w:rPr>
        <w:lastRenderedPageBreak/>
        <w:t xml:space="preserve">                                 </w:t>
      </w:r>
      <w:r w:rsidRPr="00BF4F32">
        <w:rPr>
          <w:b/>
          <w:bCs/>
          <w:sz w:val="44"/>
          <w:szCs w:val="44"/>
          <w:u w:val="single"/>
        </w:rPr>
        <w:t>REF</w:t>
      </w:r>
      <w:r>
        <w:rPr>
          <w:b/>
          <w:bCs/>
          <w:sz w:val="44"/>
          <w:szCs w:val="44"/>
          <w:u w:val="single"/>
        </w:rPr>
        <w:t>E</w:t>
      </w:r>
      <w:r w:rsidRPr="00BF4F32">
        <w:rPr>
          <w:b/>
          <w:bCs/>
          <w:sz w:val="44"/>
          <w:szCs w:val="44"/>
          <w:u w:val="single"/>
        </w:rPr>
        <w:t>RENCES</w:t>
      </w:r>
    </w:p>
    <w:p w14:paraId="55E24AC4" w14:textId="655B23BB" w:rsidR="00BF4F32" w:rsidRDefault="00BF4F32" w:rsidP="0051286D">
      <w:pPr>
        <w:rPr>
          <w:b/>
          <w:bCs/>
          <w:sz w:val="44"/>
          <w:szCs w:val="44"/>
          <w:u w:val="single"/>
        </w:rPr>
      </w:pPr>
    </w:p>
    <w:p w14:paraId="0970E2D5" w14:textId="77777777" w:rsidR="00BF4F32" w:rsidRDefault="00BF4F32" w:rsidP="00BF4F32">
      <w:pPr>
        <w:rPr>
          <w:b/>
          <w:bCs/>
          <w:sz w:val="44"/>
          <w:szCs w:val="44"/>
          <w:u w:val="single"/>
        </w:rPr>
      </w:pPr>
    </w:p>
    <w:p w14:paraId="4ABAB269" w14:textId="77777777" w:rsidR="00BF4F32" w:rsidRDefault="00BF4F32" w:rsidP="00BF4F32">
      <w:pPr>
        <w:pStyle w:val="ListParagraph"/>
        <w:numPr>
          <w:ilvl w:val="0"/>
          <w:numId w:val="6"/>
        </w:numPr>
        <w:spacing w:line="259" w:lineRule="auto"/>
        <w:rPr>
          <w:bCs/>
          <w:sz w:val="28"/>
          <w:szCs w:val="28"/>
        </w:rPr>
      </w:pPr>
      <w:r w:rsidRPr="0033122B">
        <w:rPr>
          <w:bCs/>
          <w:i/>
          <w:iCs/>
          <w:sz w:val="28"/>
          <w:szCs w:val="28"/>
        </w:rPr>
        <w:t>American College of Health (</w:t>
      </w:r>
      <w:r>
        <w:rPr>
          <w:b/>
          <w:sz w:val="28"/>
          <w:szCs w:val="28"/>
        </w:rPr>
        <w:t xml:space="preserve">2007) : </w:t>
      </w:r>
      <w:r w:rsidRPr="0033122B">
        <w:rPr>
          <w:bCs/>
          <w:sz w:val="28"/>
          <w:szCs w:val="28"/>
        </w:rPr>
        <w:t>paraphrased about personal integrity</w:t>
      </w:r>
    </w:p>
    <w:p w14:paraId="775B4659" w14:textId="03A6CD3B" w:rsidR="00BF4F32" w:rsidRPr="00BF4F32" w:rsidRDefault="00BF4F32" w:rsidP="00BF4F32">
      <w:pPr>
        <w:pStyle w:val="ListParagraph"/>
        <w:numPr>
          <w:ilvl w:val="0"/>
          <w:numId w:val="6"/>
        </w:numPr>
        <w:spacing w:line="259" w:lineRule="auto"/>
        <w:rPr>
          <w:bCs/>
          <w:sz w:val="28"/>
          <w:szCs w:val="28"/>
        </w:rPr>
      </w:pPr>
      <w:r w:rsidRPr="009E7D44">
        <w:rPr>
          <w:b/>
          <w:sz w:val="28"/>
          <w:szCs w:val="28"/>
        </w:rPr>
        <w:t>Bellows, Mark &amp; Rhodes</w:t>
      </w:r>
      <w:r>
        <w:rPr>
          <w:bCs/>
          <w:i/>
          <w:iCs/>
          <w:sz w:val="28"/>
          <w:szCs w:val="28"/>
        </w:rPr>
        <w:t xml:space="preserve"> (2013) </w:t>
      </w:r>
      <w:r w:rsidRPr="009E7D44">
        <w:rPr>
          <w:bCs/>
          <w:i/>
          <w:iCs/>
          <w:sz w:val="28"/>
          <w:szCs w:val="28"/>
        </w:rPr>
        <w:t>Qualitative Elicitation of affective Beliefs</w:t>
      </w:r>
    </w:p>
    <w:p w14:paraId="1000D2A1" w14:textId="77777777" w:rsidR="00BF4F32" w:rsidRPr="00F3481A" w:rsidRDefault="00BF4F32" w:rsidP="00BF4F32">
      <w:pPr>
        <w:pStyle w:val="ListParagraph"/>
        <w:numPr>
          <w:ilvl w:val="0"/>
          <w:numId w:val="6"/>
        </w:numPr>
        <w:spacing w:line="259" w:lineRule="auto"/>
        <w:rPr>
          <w:bCs/>
          <w:sz w:val="28"/>
          <w:szCs w:val="28"/>
        </w:rPr>
      </w:pPr>
      <w:proofErr w:type="spellStart"/>
      <w:r>
        <w:rPr>
          <w:b/>
          <w:sz w:val="28"/>
          <w:szCs w:val="28"/>
        </w:rPr>
        <w:t>Bernback</w:t>
      </w:r>
      <w:proofErr w:type="spellEnd"/>
      <w:r>
        <w:rPr>
          <w:b/>
          <w:sz w:val="28"/>
          <w:szCs w:val="28"/>
        </w:rPr>
        <w:t xml:space="preserve">. Bill (1983) </w:t>
      </w:r>
      <w:hyperlink r:id="rId61" w:history="1">
        <w:r w:rsidRPr="007C287B">
          <w:rPr>
            <w:rStyle w:val="Hyperlink"/>
            <w:b/>
            <w:sz w:val="28"/>
            <w:szCs w:val="28"/>
          </w:rPr>
          <w:t>www.adcglobal.org</w:t>
        </w:r>
      </w:hyperlink>
      <w:r>
        <w:rPr>
          <w:b/>
          <w:sz w:val="28"/>
          <w:szCs w:val="28"/>
        </w:rPr>
        <w:t xml:space="preserve">  Bill </w:t>
      </w:r>
      <w:proofErr w:type="spellStart"/>
      <w:r>
        <w:rPr>
          <w:b/>
          <w:sz w:val="28"/>
          <w:szCs w:val="28"/>
        </w:rPr>
        <w:t>Berback</w:t>
      </w:r>
      <w:proofErr w:type="spellEnd"/>
      <w:r>
        <w:rPr>
          <w:b/>
          <w:sz w:val="28"/>
          <w:szCs w:val="28"/>
        </w:rPr>
        <w:t xml:space="preserve"> in the ADC hall of fame</w:t>
      </w:r>
    </w:p>
    <w:p w14:paraId="0A9D1E91" w14:textId="77777777" w:rsidR="00BF4F32" w:rsidRPr="00123E60" w:rsidRDefault="00BF4F32" w:rsidP="00BF4F32">
      <w:pPr>
        <w:pStyle w:val="ListParagraph"/>
        <w:numPr>
          <w:ilvl w:val="0"/>
          <w:numId w:val="6"/>
        </w:numPr>
        <w:spacing w:line="259" w:lineRule="auto"/>
        <w:rPr>
          <w:bCs/>
          <w:sz w:val="28"/>
          <w:szCs w:val="28"/>
        </w:rPr>
      </w:pPr>
      <w:r>
        <w:rPr>
          <w:b/>
          <w:sz w:val="28"/>
          <w:szCs w:val="28"/>
        </w:rPr>
        <w:t xml:space="preserve">Bono, De. Edward. Dr (1985) </w:t>
      </w:r>
      <w:r w:rsidRPr="00F3481A">
        <w:rPr>
          <w:bCs/>
          <w:i/>
          <w:iCs/>
          <w:sz w:val="28"/>
          <w:szCs w:val="28"/>
        </w:rPr>
        <w:t>Six Thinking Hats</w:t>
      </w:r>
      <w:r>
        <w:rPr>
          <w:b/>
          <w:sz w:val="28"/>
          <w:szCs w:val="28"/>
        </w:rPr>
        <w:t>, Publisher: Little, Brown &amp; Co</w:t>
      </w:r>
    </w:p>
    <w:p w14:paraId="48AA5D5E" w14:textId="77777777" w:rsidR="00BF4F32" w:rsidRPr="0033122B" w:rsidRDefault="00BF4F32" w:rsidP="00BF4F32">
      <w:pPr>
        <w:pStyle w:val="ListParagraph"/>
        <w:numPr>
          <w:ilvl w:val="0"/>
          <w:numId w:val="6"/>
        </w:numPr>
        <w:spacing w:line="259" w:lineRule="auto"/>
        <w:rPr>
          <w:bCs/>
          <w:sz w:val="28"/>
          <w:szCs w:val="28"/>
        </w:rPr>
      </w:pPr>
      <w:r>
        <w:rPr>
          <w:b/>
          <w:sz w:val="28"/>
          <w:szCs w:val="28"/>
        </w:rPr>
        <w:t xml:space="preserve">Chatfield. Tom (2018) </w:t>
      </w:r>
      <w:r w:rsidRPr="00123E60">
        <w:rPr>
          <w:bCs/>
          <w:sz w:val="28"/>
          <w:szCs w:val="28"/>
        </w:rPr>
        <w:t>Book</w:t>
      </w:r>
      <w:r>
        <w:rPr>
          <w:b/>
          <w:sz w:val="28"/>
          <w:szCs w:val="28"/>
        </w:rPr>
        <w:t xml:space="preserve">: </w:t>
      </w:r>
      <w:r w:rsidRPr="00123E60">
        <w:rPr>
          <w:bCs/>
          <w:i/>
          <w:iCs/>
          <w:sz w:val="28"/>
          <w:szCs w:val="28"/>
        </w:rPr>
        <w:t>Critical Thinking by Tom Chatfield</w:t>
      </w:r>
      <w:r>
        <w:rPr>
          <w:bCs/>
          <w:i/>
          <w:iCs/>
          <w:sz w:val="28"/>
          <w:szCs w:val="28"/>
        </w:rPr>
        <w:t xml:space="preserve">, </w:t>
      </w:r>
      <w:r w:rsidRPr="00123E60">
        <w:rPr>
          <w:bCs/>
          <w:sz w:val="28"/>
          <w:szCs w:val="28"/>
        </w:rPr>
        <w:t>Publisher</w:t>
      </w:r>
      <w:r>
        <w:rPr>
          <w:bCs/>
          <w:i/>
          <w:iCs/>
          <w:sz w:val="28"/>
          <w:szCs w:val="28"/>
        </w:rPr>
        <w:t xml:space="preserve">: </w:t>
      </w:r>
      <w:r w:rsidRPr="00123E60">
        <w:rPr>
          <w:b/>
          <w:sz w:val="28"/>
          <w:szCs w:val="28"/>
        </w:rPr>
        <w:t>Sage Publications</w:t>
      </w:r>
    </w:p>
    <w:p w14:paraId="4ACCBDEF" w14:textId="77777777" w:rsidR="00BF4F32" w:rsidRDefault="00BF4F32" w:rsidP="00BF4F32">
      <w:pPr>
        <w:pStyle w:val="ListParagraph"/>
        <w:numPr>
          <w:ilvl w:val="0"/>
          <w:numId w:val="6"/>
        </w:numPr>
        <w:spacing w:line="259" w:lineRule="auto"/>
        <w:rPr>
          <w:b/>
          <w:sz w:val="28"/>
          <w:szCs w:val="28"/>
        </w:rPr>
      </w:pPr>
      <w:r w:rsidRPr="007C6518">
        <w:rPr>
          <w:b/>
          <w:sz w:val="28"/>
          <w:szCs w:val="28"/>
        </w:rPr>
        <w:t xml:space="preserve">Cialdini. B.R (2007) </w:t>
      </w:r>
      <w:r w:rsidRPr="007C6518">
        <w:rPr>
          <w:i/>
          <w:sz w:val="28"/>
          <w:szCs w:val="28"/>
        </w:rPr>
        <w:t>Influence: The Psychology of Persuasion</w:t>
      </w:r>
      <w:r w:rsidRPr="007C6518">
        <w:rPr>
          <w:b/>
          <w:sz w:val="28"/>
          <w:szCs w:val="28"/>
        </w:rPr>
        <w:t xml:space="preserve"> (Revised Edition). New York ,Harper Publishing</w:t>
      </w:r>
    </w:p>
    <w:p w14:paraId="2B9F4B0C" w14:textId="77777777" w:rsidR="00BF4F32" w:rsidRPr="00F3481A" w:rsidRDefault="00BF4F32" w:rsidP="00BF4F32">
      <w:pPr>
        <w:pStyle w:val="ListParagraph"/>
        <w:numPr>
          <w:ilvl w:val="0"/>
          <w:numId w:val="6"/>
        </w:numPr>
        <w:spacing w:line="259" w:lineRule="auto"/>
        <w:rPr>
          <w:bCs/>
          <w:sz w:val="28"/>
          <w:szCs w:val="28"/>
        </w:rPr>
      </w:pPr>
      <w:r>
        <w:rPr>
          <w:b/>
          <w:sz w:val="28"/>
          <w:szCs w:val="28"/>
        </w:rPr>
        <w:t xml:space="preserve">Disney, Walt (1950) </w:t>
      </w:r>
      <w:r w:rsidRPr="00F3481A">
        <w:rPr>
          <w:bCs/>
          <w:sz w:val="28"/>
          <w:szCs w:val="28"/>
        </w:rPr>
        <w:t>quoted to the press including the Wall Street Journal</w:t>
      </w:r>
    </w:p>
    <w:p w14:paraId="190EE14E" w14:textId="77777777" w:rsidR="00BF4F32" w:rsidRPr="00175FAF" w:rsidRDefault="00BF4F32" w:rsidP="00BF4F32">
      <w:pPr>
        <w:pStyle w:val="ListParagraph"/>
        <w:numPr>
          <w:ilvl w:val="0"/>
          <w:numId w:val="6"/>
        </w:numPr>
        <w:spacing w:line="259" w:lineRule="auto"/>
        <w:rPr>
          <w:b/>
          <w:sz w:val="28"/>
          <w:szCs w:val="28"/>
        </w:rPr>
      </w:pPr>
      <w:proofErr w:type="spellStart"/>
      <w:r>
        <w:rPr>
          <w:b/>
          <w:sz w:val="28"/>
          <w:szCs w:val="28"/>
        </w:rPr>
        <w:t>Doye</w:t>
      </w:r>
      <w:proofErr w:type="spellEnd"/>
      <w:r>
        <w:rPr>
          <w:b/>
          <w:sz w:val="28"/>
          <w:szCs w:val="28"/>
        </w:rPr>
        <w:t xml:space="preserve">. Conan. Arthur, (Feb 1890) </w:t>
      </w:r>
      <w:r w:rsidRPr="006E7A0F">
        <w:rPr>
          <w:bCs/>
          <w:i/>
          <w:iCs/>
          <w:sz w:val="28"/>
          <w:szCs w:val="28"/>
        </w:rPr>
        <w:t>The Sign of the Four</w:t>
      </w:r>
      <w:r>
        <w:rPr>
          <w:bCs/>
          <w:i/>
          <w:iCs/>
          <w:sz w:val="28"/>
          <w:szCs w:val="28"/>
        </w:rPr>
        <w:t xml:space="preserve">, </w:t>
      </w:r>
      <w:r w:rsidRPr="00175FAF">
        <w:rPr>
          <w:b/>
          <w:sz w:val="28"/>
          <w:szCs w:val="28"/>
        </w:rPr>
        <w:t>published in the Lippincott’s monthly magazine Spencer Blackett book</w:t>
      </w:r>
    </w:p>
    <w:p w14:paraId="6AE62DEC" w14:textId="77777777" w:rsidR="00BF4F32" w:rsidRPr="007C6518" w:rsidRDefault="00BF4F32" w:rsidP="00BF4F32">
      <w:pPr>
        <w:pStyle w:val="ListParagraph"/>
        <w:numPr>
          <w:ilvl w:val="0"/>
          <w:numId w:val="6"/>
        </w:numPr>
        <w:spacing w:line="259" w:lineRule="auto"/>
        <w:rPr>
          <w:b/>
          <w:sz w:val="28"/>
          <w:szCs w:val="28"/>
        </w:rPr>
      </w:pPr>
      <w:r w:rsidRPr="007C6518">
        <w:rPr>
          <w:b/>
          <w:sz w:val="28"/>
          <w:szCs w:val="28"/>
        </w:rPr>
        <w:t xml:space="preserve">Dweck. C (2017) </w:t>
      </w:r>
      <w:r w:rsidRPr="007C6518">
        <w:rPr>
          <w:i/>
          <w:sz w:val="28"/>
          <w:szCs w:val="28"/>
        </w:rPr>
        <w:t>Mindset</w:t>
      </w:r>
      <w:r w:rsidRPr="007C6518">
        <w:rPr>
          <w:b/>
          <w:sz w:val="28"/>
          <w:szCs w:val="28"/>
        </w:rPr>
        <w:t>. London, Robinson Publishing</w:t>
      </w:r>
    </w:p>
    <w:p w14:paraId="1B7CA69B" w14:textId="77777777" w:rsidR="00BF4F32" w:rsidRPr="007C6518" w:rsidRDefault="00BF4F32" w:rsidP="00BF4F32">
      <w:pPr>
        <w:pStyle w:val="ListParagraph"/>
        <w:numPr>
          <w:ilvl w:val="0"/>
          <w:numId w:val="6"/>
        </w:numPr>
        <w:spacing w:line="259" w:lineRule="auto"/>
        <w:rPr>
          <w:i/>
          <w:sz w:val="28"/>
          <w:szCs w:val="28"/>
        </w:rPr>
      </w:pPr>
      <w:r w:rsidRPr="007C6518">
        <w:rPr>
          <w:b/>
          <w:sz w:val="28"/>
          <w:szCs w:val="28"/>
        </w:rPr>
        <w:t xml:space="preserve">Dweck. C (2012) </w:t>
      </w:r>
      <w:r w:rsidRPr="007C6518">
        <w:rPr>
          <w:i/>
          <w:sz w:val="28"/>
          <w:szCs w:val="28"/>
        </w:rPr>
        <w:t>Mindset: The New Psychology of Success.</w:t>
      </w:r>
      <w:r w:rsidRPr="007C6518">
        <w:rPr>
          <w:b/>
          <w:sz w:val="28"/>
          <w:szCs w:val="28"/>
        </w:rPr>
        <w:t xml:space="preserve"> Penguin Publishing</w:t>
      </w:r>
    </w:p>
    <w:p w14:paraId="18104321" w14:textId="77777777" w:rsidR="00BF4F32" w:rsidRPr="007C6518" w:rsidRDefault="00BF4F32" w:rsidP="00BF4F32">
      <w:pPr>
        <w:pStyle w:val="ListParagraph"/>
        <w:numPr>
          <w:ilvl w:val="0"/>
          <w:numId w:val="6"/>
        </w:numPr>
        <w:spacing w:line="259" w:lineRule="auto"/>
        <w:rPr>
          <w:i/>
          <w:sz w:val="28"/>
          <w:szCs w:val="28"/>
        </w:rPr>
      </w:pPr>
      <w:r w:rsidRPr="007C6518">
        <w:rPr>
          <w:b/>
          <w:sz w:val="28"/>
          <w:szCs w:val="28"/>
        </w:rPr>
        <w:t xml:space="preserve">Godin. S (2016) </w:t>
      </w:r>
      <w:r w:rsidRPr="007C6518">
        <w:rPr>
          <w:i/>
          <w:sz w:val="28"/>
          <w:szCs w:val="28"/>
        </w:rPr>
        <w:t>Impact Theory</w:t>
      </w:r>
      <w:r w:rsidRPr="007C6518">
        <w:rPr>
          <w:b/>
          <w:sz w:val="28"/>
          <w:szCs w:val="28"/>
        </w:rPr>
        <w:t>, Revised Edition. Blackwell Publishing</w:t>
      </w:r>
    </w:p>
    <w:p w14:paraId="42EC1305" w14:textId="77777777" w:rsidR="00BF4F32" w:rsidRPr="007C6518" w:rsidRDefault="00BF4F32" w:rsidP="00BF4F32">
      <w:pPr>
        <w:pStyle w:val="ListParagraph"/>
        <w:numPr>
          <w:ilvl w:val="0"/>
          <w:numId w:val="6"/>
        </w:numPr>
        <w:spacing w:line="259" w:lineRule="auto"/>
        <w:rPr>
          <w:i/>
          <w:sz w:val="28"/>
          <w:szCs w:val="28"/>
        </w:rPr>
      </w:pPr>
      <w:r w:rsidRPr="007C6518">
        <w:rPr>
          <w:b/>
          <w:sz w:val="28"/>
          <w:szCs w:val="28"/>
        </w:rPr>
        <w:t xml:space="preserve">Godin. S (2012) </w:t>
      </w:r>
      <w:r w:rsidRPr="007C6518">
        <w:rPr>
          <w:i/>
          <w:sz w:val="28"/>
          <w:szCs w:val="28"/>
        </w:rPr>
        <w:t xml:space="preserve">Tribes: We Need You </w:t>
      </w:r>
      <w:proofErr w:type="gramStart"/>
      <w:r w:rsidRPr="007C6518">
        <w:rPr>
          <w:i/>
          <w:sz w:val="28"/>
          <w:szCs w:val="28"/>
        </w:rPr>
        <w:t>To</w:t>
      </w:r>
      <w:proofErr w:type="gramEnd"/>
      <w:r w:rsidRPr="007C6518">
        <w:rPr>
          <w:i/>
          <w:sz w:val="28"/>
          <w:szCs w:val="28"/>
        </w:rPr>
        <w:t xml:space="preserve"> Lead Us</w:t>
      </w:r>
    </w:p>
    <w:p w14:paraId="75A26BF9" w14:textId="77777777" w:rsidR="00BF4F32" w:rsidRDefault="00BF4F32" w:rsidP="00BF4F32">
      <w:pPr>
        <w:pStyle w:val="ListParagraph"/>
        <w:numPr>
          <w:ilvl w:val="0"/>
          <w:numId w:val="6"/>
        </w:numPr>
        <w:spacing w:line="259" w:lineRule="auto"/>
        <w:rPr>
          <w:i/>
          <w:sz w:val="28"/>
          <w:szCs w:val="28"/>
        </w:rPr>
      </w:pPr>
      <w:r w:rsidRPr="007C6518">
        <w:rPr>
          <w:b/>
          <w:sz w:val="28"/>
          <w:szCs w:val="28"/>
        </w:rPr>
        <w:t xml:space="preserve">Harari. N. Y (2018) </w:t>
      </w:r>
      <w:r w:rsidRPr="007C6518">
        <w:rPr>
          <w:i/>
          <w:sz w:val="28"/>
          <w:szCs w:val="28"/>
        </w:rPr>
        <w:t>21 Lessons For the 21</w:t>
      </w:r>
      <w:r w:rsidRPr="007C6518">
        <w:rPr>
          <w:i/>
          <w:sz w:val="28"/>
          <w:szCs w:val="28"/>
          <w:vertAlign w:val="superscript"/>
        </w:rPr>
        <w:t>st</w:t>
      </w:r>
      <w:r w:rsidRPr="007C6518">
        <w:rPr>
          <w:i/>
          <w:sz w:val="28"/>
          <w:szCs w:val="28"/>
        </w:rPr>
        <w:t xml:space="preserve"> Century</w:t>
      </w:r>
    </w:p>
    <w:p w14:paraId="73152265" w14:textId="77777777" w:rsidR="00BF4F32" w:rsidRPr="001E5F98" w:rsidRDefault="00BF4F32" w:rsidP="00BF4F32">
      <w:pPr>
        <w:pStyle w:val="ListParagraph"/>
        <w:numPr>
          <w:ilvl w:val="0"/>
          <w:numId w:val="6"/>
        </w:numPr>
        <w:spacing w:line="259" w:lineRule="auto"/>
        <w:rPr>
          <w:i/>
          <w:sz w:val="28"/>
          <w:szCs w:val="28"/>
        </w:rPr>
      </w:pPr>
      <w:r>
        <w:rPr>
          <w:b/>
          <w:sz w:val="28"/>
          <w:szCs w:val="28"/>
        </w:rPr>
        <w:t>Jobs. Steve (2009) quote from Las Vegas Technology Expo</w:t>
      </w:r>
    </w:p>
    <w:p w14:paraId="0CD56F1C" w14:textId="77777777" w:rsidR="00BF4F32" w:rsidRDefault="00BF4F32" w:rsidP="00BF4F32">
      <w:pPr>
        <w:pStyle w:val="ListParagraph"/>
        <w:numPr>
          <w:ilvl w:val="0"/>
          <w:numId w:val="6"/>
        </w:numPr>
        <w:spacing w:line="259" w:lineRule="auto"/>
        <w:rPr>
          <w:i/>
          <w:sz w:val="28"/>
          <w:szCs w:val="28"/>
        </w:rPr>
      </w:pPr>
      <w:r>
        <w:rPr>
          <w:b/>
          <w:sz w:val="28"/>
          <w:szCs w:val="28"/>
        </w:rPr>
        <w:t xml:space="preserve">Medawar, B.P (1972) Cited by </w:t>
      </w:r>
      <w:r w:rsidRPr="00A87D6F">
        <w:rPr>
          <w:bCs/>
          <w:i/>
          <w:iCs/>
          <w:sz w:val="28"/>
          <w:szCs w:val="28"/>
        </w:rPr>
        <w:t>: The Logic of Scientific Unity: The Royal Society &amp; the Rothchild Controversy</w:t>
      </w:r>
      <w:r>
        <w:rPr>
          <w:b/>
          <w:sz w:val="28"/>
          <w:szCs w:val="28"/>
        </w:rPr>
        <w:t xml:space="preserve">. The article can be found on </w:t>
      </w:r>
      <w:hyperlink r:id="rId62" w:history="1">
        <w:r w:rsidRPr="007C287B">
          <w:rPr>
            <w:rStyle w:val="Hyperlink"/>
            <w:b/>
            <w:sz w:val="28"/>
            <w:szCs w:val="28"/>
          </w:rPr>
          <w:t>www.royalsocietypublishing.org</w:t>
        </w:r>
      </w:hyperlink>
      <w:r>
        <w:rPr>
          <w:b/>
          <w:sz w:val="28"/>
          <w:szCs w:val="28"/>
        </w:rPr>
        <w:t xml:space="preserve"> </w:t>
      </w:r>
    </w:p>
    <w:p w14:paraId="731446BB" w14:textId="77777777" w:rsidR="00BF4F32" w:rsidRPr="007C6518" w:rsidRDefault="00BF4F32" w:rsidP="00BF4F32">
      <w:pPr>
        <w:pStyle w:val="ListParagraph"/>
        <w:numPr>
          <w:ilvl w:val="0"/>
          <w:numId w:val="6"/>
        </w:numPr>
        <w:spacing w:line="259" w:lineRule="auto"/>
        <w:rPr>
          <w:i/>
          <w:sz w:val="28"/>
          <w:szCs w:val="28"/>
        </w:rPr>
      </w:pPr>
      <w:r>
        <w:rPr>
          <w:b/>
          <w:sz w:val="28"/>
          <w:szCs w:val="28"/>
        </w:rPr>
        <w:t xml:space="preserve">Ogilvy. David (1988) </w:t>
      </w:r>
      <w:r w:rsidRPr="002E791D">
        <w:rPr>
          <w:bCs/>
          <w:i/>
          <w:iCs/>
          <w:sz w:val="28"/>
          <w:szCs w:val="28"/>
        </w:rPr>
        <w:t>Confessions of an advertising man</w:t>
      </w:r>
      <w:r w:rsidRPr="002E791D">
        <w:rPr>
          <w:bCs/>
          <w:sz w:val="28"/>
          <w:szCs w:val="28"/>
        </w:rPr>
        <w:t xml:space="preserve">, originally published in 1963, </w:t>
      </w:r>
      <w:r w:rsidRPr="00DF3CE5">
        <w:rPr>
          <w:b/>
          <w:sz w:val="28"/>
          <w:szCs w:val="28"/>
        </w:rPr>
        <w:t>Athenium publishing</w:t>
      </w:r>
    </w:p>
    <w:p w14:paraId="6BEA71A9" w14:textId="77777777" w:rsidR="00BF4F32" w:rsidRPr="0033122B" w:rsidRDefault="00BF4F32" w:rsidP="00BF4F32">
      <w:pPr>
        <w:pStyle w:val="ListParagraph"/>
        <w:numPr>
          <w:ilvl w:val="0"/>
          <w:numId w:val="6"/>
        </w:numPr>
        <w:spacing w:line="259" w:lineRule="auto"/>
        <w:rPr>
          <w:i/>
          <w:sz w:val="28"/>
          <w:szCs w:val="28"/>
        </w:rPr>
      </w:pPr>
      <w:r w:rsidRPr="007C6518">
        <w:rPr>
          <w:b/>
          <w:sz w:val="28"/>
          <w:szCs w:val="28"/>
        </w:rPr>
        <w:t>Prince’s Trust: Life Report (2017)</w:t>
      </w:r>
    </w:p>
    <w:p w14:paraId="1C1758CF" w14:textId="77777777" w:rsidR="00BF4F32" w:rsidRPr="00243D9C" w:rsidRDefault="00BF4F32" w:rsidP="00BF4F32">
      <w:pPr>
        <w:pStyle w:val="ListParagraph"/>
        <w:numPr>
          <w:ilvl w:val="0"/>
          <w:numId w:val="6"/>
        </w:numPr>
        <w:spacing w:line="259" w:lineRule="auto"/>
        <w:rPr>
          <w:bCs/>
          <w:i/>
          <w:sz w:val="28"/>
          <w:szCs w:val="28"/>
        </w:rPr>
      </w:pPr>
      <w:r>
        <w:rPr>
          <w:b/>
          <w:sz w:val="28"/>
          <w:szCs w:val="28"/>
        </w:rPr>
        <w:t xml:space="preserve">Richards. L. </w:t>
      </w:r>
      <w:proofErr w:type="spellStart"/>
      <w:r>
        <w:rPr>
          <w:b/>
          <w:sz w:val="28"/>
          <w:szCs w:val="28"/>
        </w:rPr>
        <w:t>Jef</w:t>
      </w:r>
      <w:proofErr w:type="spellEnd"/>
      <w:r>
        <w:rPr>
          <w:b/>
          <w:sz w:val="28"/>
          <w:szCs w:val="28"/>
        </w:rPr>
        <w:t xml:space="preserve">. Prof (2007) </w:t>
      </w:r>
      <w:r w:rsidRPr="009E7D44">
        <w:rPr>
          <w:bCs/>
          <w:sz w:val="28"/>
          <w:szCs w:val="28"/>
        </w:rPr>
        <w:t xml:space="preserve">Professor at Indiana State University and Michigan State University, USA. Provides research into advertising </w:t>
      </w:r>
      <w:r w:rsidRPr="009E7D44">
        <w:rPr>
          <w:bCs/>
          <w:sz w:val="28"/>
          <w:szCs w:val="28"/>
        </w:rPr>
        <w:lastRenderedPageBreak/>
        <w:t xml:space="preserve">regulatory Authority and writer for the journal </w:t>
      </w:r>
      <w:r>
        <w:rPr>
          <w:bCs/>
          <w:sz w:val="28"/>
          <w:szCs w:val="28"/>
        </w:rPr>
        <w:t>an</w:t>
      </w:r>
      <w:r w:rsidRPr="009E7D44">
        <w:rPr>
          <w:bCs/>
          <w:sz w:val="28"/>
          <w:szCs w:val="28"/>
        </w:rPr>
        <w:t>d advertising United states</w:t>
      </w:r>
    </w:p>
    <w:p w14:paraId="46B6ACC7" w14:textId="77777777" w:rsidR="00BF4F32" w:rsidRPr="009E7D44" w:rsidRDefault="00BF4F32" w:rsidP="00BF4F32">
      <w:pPr>
        <w:pStyle w:val="ListParagraph"/>
        <w:numPr>
          <w:ilvl w:val="0"/>
          <w:numId w:val="6"/>
        </w:numPr>
        <w:spacing w:line="259" w:lineRule="auto"/>
        <w:rPr>
          <w:bCs/>
          <w:i/>
          <w:sz w:val="28"/>
          <w:szCs w:val="28"/>
        </w:rPr>
      </w:pPr>
      <w:r w:rsidRPr="00243D9C">
        <w:rPr>
          <w:b/>
          <w:bCs/>
          <w:sz w:val="32"/>
          <w:szCs w:val="32"/>
        </w:rPr>
        <w:t>Rooyen. V. S</w:t>
      </w:r>
      <w:r>
        <w:rPr>
          <w:sz w:val="32"/>
          <w:szCs w:val="32"/>
        </w:rPr>
        <w:t xml:space="preserve">, Executive Vice President &amp; CEO of UK &amp; Europe, Sky TV Group, 2020. : All details in the Sky website </w:t>
      </w:r>
      <w:hyperlink r:id="rId63" w:history="1">
        <w:r w:rsidRPr="007C287B">
          <w:rPr>
            <w:rStyle w:val="Hyperlink"/>
            <w:sz w:val="32"/>
            <w:szCs w:val="32"/>
          </w:rPr>
          <w:t>www.sky.com</w:t>
        </w:r>
      </w:hyperlink>
      <w:r>
        <w:rPr>
          <w:sz w:val="32"/>
          <w:szCs w:val="32"/>
        </w:rPr>
        <w:t xml:space="preserve"> </w:t>
      </w:r>
    </w:p>
    <w:p w14:paraId="690F353E" w14:textId="77777777" w:rsidR="00BF4F32" w:rsidRPr="007C6518" w:rsidRDefault="00BF4F32" w:rsidP="00BF4F32">
      <w:pPr>
        <w:pStyle w:val="ListParagraph"/>
        <w:numPr>
          <w:ilvl w:val="0"/>
          <w:numId w:val="6"/>
        </w:numPr>
        <w:spacing w:line="259" w:lineRule="auto"/>
        <w:rPr>
          <w:i/>
          <w:sz w:val="28"/>
          <w:szCs w:val="28"/>
        </w:rPr>
      </w:pPr>
      <w:r w:rsidRPr="007C6518">
        <w:rPr>
          <w:b/>
          <w:sz w:val="28"/>
          <w:szCs w:val="28"/>
        </w:rPr>
        <w:t>Sinek. S (2009</w:t>
      </w:r>
      <w:r w:rsidRPr="007C6518">
        <w:rPr>
          <w:i/>
          <w:sz w:val="28"/>
          <w:szCs w:val="28"/>
        </w:rPr>
        <w:t xml:space="preserve">) Leaders Eat Last: Why Some Teams Pull Together &amp; Some </w:t>
      </w:r>
      <w:proofErr w:type="gramStart"/>
      <w:r w:rsidRPr="007C6518">
        <w:rPr>
          <w:i/>
          <w:sz w:val="28"/>
          <w:szCs w:val="28"/>
        </w:rPr>
        <w:t>Don’t</w:t>
      </w:r>
      <w:proofErr w:type="gramEnd"/>
      <w:r w:rsidRPr="007C6518">
        <w:rPr>
          <w:b/>
          <w:sz w:val="28"/>
          <w:szCs w:val="28"/>
        </w:rPr>
        <w:t>, Penguin Publishing</w:t>
      </w:r>
    </w:p>
    <w:p w14:paraId="077A7B65" w14:textId="77777777" w:rsidR="00BF4F32" w:rsidRPr="0033122B" w:rsidRDefault="00BF4F32" w:rsidP="00BF4F32">
      <w:pPr>
        <w:pStyle w:val="ListParagraph"/>
        <w:numPr>
          <w:ilvl w:val="0"/>
          <w:numId w:val="6"/>
        </w:numPr>
        <w:spacing w:line="259" w:lineRule="auto"/>
        <w:rPr>
          <w:i/>
          <w:sz w:val="28"/>
          <w:szCs w:val="28"/>
        </w:rPr>
      </w:pPr>
      <w:r w:rsidRPr="007C6518">
        <w:rPr>
          <w:b/>
          <w:sz w:val="28"/>
          <w:szCs w:val="28"/>
        </w:rPr>
        <w:t>Sinek. S (2011</w:t>
      </w:r>
      <w:r w:rsidRPr="007C6518">
        <w:rPr>
          <w:i/>
          <w:sz w:val="28"/>
          <w:szCs w:val="28"/>
        </w:rPr>
        <w:t>) Start with Why: How Great Leaders Inspire Everyone to take action.</w:t>
      </w:r>
      <w:r w:rsidRPr="007C6518">
        <w:rPr>
          <w:b/>
          <w:sz w:val="28"/>
          <w:szCs w:val="28"/>
        </w:rPr>
        <w:t xml:space="preserve"> Penguin Publishing</w:t>
      </w:r>
    </w:p>
    <w:p w14:paraId="178219E5" w14:textId="77777777" w:rsidR="00BF4F32" w:rsidRPr="001E5F98" w:rsidRDefault="00BF4F32" w:rsidP="00BF4F32">
      <w:pPr>
        <w:pStyle w:val="ListParagraph"/>
        <w:numPr>
          <w:ilvl w:val="0"/>
          <w:numId w:val="6"/>
        </w:numPr>
        <w:spacing w:line="259" w:lineRule="auto"/>
        <w:rPr>
          <w:i/>
          <w:sz w:val="28"/>
          <w:szCs w:val="28"/>
        </w:rPr>
      </w:pPr>
      <w:r>
        <w:rPr>
          <w:b/>
          <w:sz w:val="28"/>
          <w:szCs w:val="28"/>
        </w:rPr>
        <w:t>Trott. David (2013</w:t>
      </w:r>
      <w:r w:rsidRPr="0033122B">
        <w:rPr>
          <w:bCs/>
          <w:i/>
          <w:iCs/>
          <w:sz w:val="28"/>
          <w:szCs w:val="28"/>
        </w:rPr>
        <w:t>) Predatory Thinking</w:t>
      </w:r>
    </w:p>
    <w:p w14:paraId="7528147F" w14:textId="77777777" w:rsidR="00BF4F32" w:rsidRPr="001E5F98" w:rsidRDefault="00BF4F32" w:rsidP="00BF4F32">
      <w:pPr>
        <w:pStyle w:val="ListParagraph"/>
        <w:numPr>
          <w:ilvl w:val="0"/>
          <w:numId w:val="6"/>
        </w:numPr>
        <w:spacing w:line="259" w:lineRule="auto"/>
        <w:rPr>
          <w:b/>
          <w:sz w:val="28"/>
          <w:szCs w:val="28"/>
        </w:rPr>
      </w:pPr>
      <w:r>
        <w:rPr>
          <w:b/>
          <w:sz w:val="28"/>
          <w:szCs w:val="28"/>
        </w:rPr>
        <w:t xml:space="preserve">Webber. Emil. Carl. Max (1922) </w:t>
      </w:r>
      <w:r w:rsidRPr="001E5F98">
        <w:rPr>
          <w:bCs/>
          <w:i/>
          <w:iCs/>
          <w:sz w:val="28"/>
          <w:szCs w:val="28"/>
        </w:rPr>
        <w:t>Economy &amp; Society</w:t>
      </w:r>
      <w:r w:rsidRPr="001E5F98">
        <w:rPr>
          <w:b/>
          <w:sz w:val="28"/>
          <w:szCs w:val="28"/>
        </w:rPr>
        <w:t>, Publisher: University of California Press</w:t>
      </w:r>
      <w:r>
        <w:rPr>
          <w:b/>
          <w:sz w:val="28"/>
          <w:szCs w:val="28"/>
        </w:rPr>
        <w:t>, Editor: Mr Gunther Roth</w:t>
      </w:r>
    </w:p>
    <w:p w14:paraId="1DA72FB8" w14:textId="77777777" w:rsidR="00BF4F32" w:rsidRPr="0033122B" w:rsidRDefault="00BF4F32" w:rsidP="00BF4F32">
      <w:pPr>
        <w:spacing w:line="259" w:lineRule="auto"/>
        <w:ind w:left="360"/>
        <w:rPr>
          <w:i/>
          <w:sz w:val="28"/>
          <w:szCs w:val="28"/>
        </w:rPr>
      </w:pPr>
      <w:r w:rsidRPr="0033122B">
        <w:rPr>
          <w:b/>
          <w:sz w:val="28"/>
          <w:szCs w:val="28"/>
        </w:rPr>
        <w:t xml:space="preserve">Voss. C (2016) Influence: </w:t>
      </w:r>
      <w:r w:rsidRPr="0033122B">
        <w:rPr>
          <w:i/>
          <w:sz w:val="28"/>
          <w:szCs w:val="28"/>
        </w:rPr>
        <w:t>The Psychology of Persuasion.</w:t>
      </w:r>
      <w:r w:rsidRPr="0033122B">
        <w:rPr>
          <w:b/>
          <w:sz w:val="28"/>
          <w:szCs w:val="28"/>
        </w:rPr>
        <w:t xml:space="preserve"> Harper Publishing</w:t>
      </w:r>
    </w:p>
    <w:p w14:paraId="31DE68C2" w14:textId="77777777" w:rsidR="00BF4F32" w:rsidRPr="003E2E6F" w:rsidRDefault="00BF4F32" w:rsidP="00BF4F32">
      <w:pPr>
        <w:pStyle w:val="ListParagraph"/>
        <w:numPr>
          <w:ilvl w:val="0"/>
          <w:numId w:val="6"/>
        </w:numPr>
        <w:spacing w:line="259" w:lineRule="auto"/>
        <w:rPr>
          <w:i/>
          <w:sz w:val="28"/>
          <w:szCs w:val="28"/>
        </w:rPr>
      </w:pPr>
      <w:r>
        <w:rPr>
          <w:b/>
          <w:sz w:val="28"/>
          <w:szCs w:val="28"/>
        </w:rPr>
        <w:t xml:space="preserve">Voss. C (2016) Talks on YouTube ( Video) </w:t>
      </w:r>
      <w:hyperlink r:id="rId64" w:history="1">
        <w:r w:rsidRPr="004C5EA8">
          <w:rPr>
            <w:rStyle w:val="Hyperlink"/>
            <w:b/>
            <w:sz w:val="28"/>
            <w:szCs w:val="28"/>
          </w:rPr>
          <w:t>https://www.youtube.com/watch?v=1Wi4c-7lM8o</w:t>
        </w:r>
      </w:hyperlink>
    </w:p>
    <w:p w14:paraId="3C6595D2" w14:textId="20316DBC" w:rsidR="00BF4F32" w:rsidRDefault="00BF4F32" w:rsidP="00BF4F32">
      <w:pPr>
        <w:rPr>
          <w:b/>
          <w:bCs/>
          <w:sz w:val="44"/>
          <w:szCs w:val="44"/>
          <w:u w:val="single"/>
        </w:rPr>
      </w:pPr>
      <w:r>
        <w:rPr>
          <w:b/>
          <w:sz w:val="28"/>
          <w:szCs w:val="28"/>
        </w:rPr>
        <w:t xml:space="preserve">Voss. C (2018) </w:t>
      </w:r>
      <w:r w:rsidRPr="003E2E6F">
        <w:rPr>
          <w:i/>
          <w:sz w:val="28"/>
          <w:szCs w:val="28"/>
        </w:rPr>
        <w:t>Never Split the Difference</w:t>
      </w:r>
      <w:r>
        <w:rPr>
          <w:b/>
          <w:sz w:val="28"/>
          <w:szCs w:val="28"/>
        </w:rPr>
        <w:t xml:space="preserve">, Talks on YouTube ( Video) </w:t>
      </w:r>
      <w:hyperlink r:id="rId65" w:history="1">
        <w:r w:rsidRPr="004C5EA8">
          <w:rPr>
            <w:rStyle w:val="Hyperlink"/>
            <w:b/>
            <w:sz w:val="28"/>
            <w:szCs w:val="28"/>
          </w:rPr>
          <w:t>https://www.youtube.com/watch?v=O_iKeiPhisw</w:t>
        </w:r>
      </w:hyperlink>
      <w:r>
        <w:rPr>
          <w:rStyle w:val="Hyperlink"/>
          <w:b/>
          <w:sz w:val="28"/>
          <w:szCs w:val="28"/>
        </w:rPr>
        <w:t xml:space="preserve"> </w:t>
      </w:r>
    </w:p>
    <w:p w14:paraId="311BFE84" w14:textId="77777777" w:rsidR="00BF4F32" w:rsidRPr="002E791D" w:rsidRDefault="00BF4F32" w:rsidP="00BF4F32">
      <w:pPr>
        <w:pStyle w:val="ListParagraph"/>
        <w:spacing w:line="259" w:lineRule="auto"/>
        <w:rPr>
          <w:bCs/>
          <w:sz w:val="28"/>
          <w:szCs w:val="28"/>
        </w:rPr>
      </w:pPr>
    </w:p>
    <w:p w14:paraId="7476B7AA" w14:textId="77777777" w:rsidR="00BF4F32" w:rsidRDefault="00BF4F32" w:rsidP="0051286D">
      <w:pPr>
        <w:rPr>
          <w:b/>
          <w:bCs/>
          <w:sz w:val="44"/>
          <w:szCs w:val="44"/>
          <w:u w:val="single"/>
        </w:rPr>
      </w:pPr>
    </w:p>
    <w:p w14:paraId="32DB65A0" w14:textId="25D684D1" w:rsidR="00BF4F32" w:rsidRDefault="00BF4F32" w:rsidP="0051286D">
      <w:pPr>
        <w:rPr>
          <w:b/>
          <w:bCs/>
          <w:sz w:val="44"/>
          <w:szCs w:val="44"/>
          <w:u w:val="single"/>
        </w:rPr>
      </w:pPr>
    </w:p>
    <w:p w14:paraId="31B209AA" w14:textId="77777777" w:rsidR="00BF4F32" w:rsidRPr="00BF4F32" w:rsidRDefault="00BF4F32" w:rsidP="0051286D">
      <w:pPr>
        <w:rPr>
          <w:b/>
          <w:bCs/>
          <w:sz w:val="44"/>
          <w:szCs w:val="44"/>
          <w:u w:val="single"/>
        </w:rPr>
      </w:pPr>
    </w:p>
    <w:p w14:paraId="54D6E62F" w14:textId="77777777" w:rsidR="00DA5746" w:rsidRPr="00DA5746" w:rsidRDefault="00DA5746" w:rsidP="0051286D">
      <w:pPr>
        <w:rPr>
          <w:sz w:val="32"/>
          <w:szCs w:val="32"/>
        </w:rPr>
      </w:pPr>
    </w:p>
    <w:p w14:paraId="083FC2AE" w14:textId="77777777" w:rsidR="00017A44" w:rsidRPr="00017A44" w:rsidRDefault="00017A44" w:rsidP="0051286D">
      <w:pPr>
        <w:rPr>
          <w:b/>
          <w:bCs/>
          <w:sz w:val="32"/>
          <w:szCs w:val="32"/>
          <w:u w:val="single"/>
        </w:rPr>
      </w:pPr>
    </w:p>
    <w:p w14:paraId="5BA7FCBB" w14:textId="5BDC82F2" w:rsidR="004B53B6" w:rsidRDefault="004B53B6"/>
    <w:sectPr w:rsidR="004B5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516F8"/>
    <w:multiLevelType w:val="hybridMultilevel"/>
    <w:tmpl w:val="275C5F4A"/>
    <w:lvl w:ilvl="0" w:tplc="6F1CEC92">
      <w:start w:val="16"/>
      <w:numFmt w:val="bullet"/>
      <w:lvlText w:val=""/>
      <w:lvlJc w:val="left"/>
      <w:pPr>
        <w:ind w:left="720" w:hanging="360"/>
      </w:pPr>
      <w:rPr>
        <w:rFonts w:ascii="Symbol" w:eastAsiaTheme="minorHAnsi" w:hAnsi="Symbol" w:cstheme="minorBidi" w:hint="default"/>
        <w:b w:val="0"/>
        <w:sz w:val="3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2531B"/>
    <w:multiLevelType w:val="hybridMultilevel"/>
    <w:tmpl w:val="249865BE"/>
    <w:lvl w:ilvl="0" w:tplc="005AFC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91D8E"/>
    <w:multiLevelType w:val="hybridMultilevel"/>
    <w:tmpl w:val="0CD48B54"/>
    <w:lvl w:ilvl="0" w:tplc="9798215A">
      <w:start w:val="1"/>
      <w:numFmt w:val="bullet"/>
      <w:lvlText w:val="•"/>
      <w:lvlJc w:val="left"/>
      <w:pPr>
        <w:tabs>
          <w:tab w:val="num" w:pos="720"/>
        </w:tabs>
        <w:ind w:left="720" w:hanging="360"/>
      </w:pPr>
      <w:rPr>
        <w:rFonts w:ascii="Times New Roman" w:hAnsi="Times New Roman" w:hint="default"/>
      </w:rPr>
    </w:lvl>
    <w:lvl w:ilvl="1" w:tplc="E2D82084" w:tentative="1">
      <w:start w:val="1"/>
      <w:numFmt w:val="bullet"/>
      <w:lvlText w:val="•"/>
      <w:lvlJc w:val="left"/>
      <w:pPr>
        <w:tabs>
          <w:tab w:val="num" w:pos="1440"/>
        </w:tabs>
        <w:ind w:left="1440" w:hanging="360"/>
      </w:pPr>
      <w:rPr>
        <w:rFonts w:ascii="Times New Roman" w:hAnsi="Times New Roman" w:hint="default"/>
      </w:rPr>
    </w:lvl>
    <w:lvl w:ilvl="2" w:tplc="A9441FBA" w:tentative="1">
      <w:start w:val="1"/>
      <w:numFmt w:val="bullet"/>
      <w:lvlText w:val="•"/>
      <w:lvlJc w:val="left"/>
      <w:pPr>
        <w:tabs>
          <w:tab w:val="num" w:pos="2160"/>
        </w:tabs>
        <w:ind w:left="2160" w:hanging="360"/>
      </w:pPr>
      <w:rPr>
        <w:rFonts w:ascii="Times New Roman" w:hAnsi="Times New Roman" w:hint="default"/>
      </w:rPr>
    </w:lvl>
    <w:lvl w:ilvl="3" w:tplc="79042D8A" w:tentative="1">
      <w:start w:val="1"/>
      <w:numFmt w:val="bullet"/>
      <w:lvlText w:val="•"/>
      <w:lvlJc w:val="left"/>
      <w:pPr>
        <w:tabs>
          <w:tab w:val="num" w:pos="2880"/>
        </w:tabs>
        <w:ind w:left="2880" w:hanging="360"/>
      </w:pPr>
      <w:rPr>
        <w:rFonts w:ascii="Times New Roman" w:hAnsi="Times New Roman" w:hint="default"/>
      </w:rPr>
    </w:lvl>
    <w:lvl w:ilvl="4" w:tplc="80C8FEC8" w:tentative="1">
      <w:start w:val="1"/>
      <w:numFmt w:val="bullet"/>
      <w:lvlText w:val="•"/>
      <w:lvlJc w:val="left"/>
      <w:pPr>
        <w:tabs>
          <w:tab w:val="num" w:pos="3600"/>
        </w:tabs>
        <w:ind w:left="3600" w:hanging="360"/>
      </w:pPr>
      <w:rPr>
        <w:rFonts w:ascii="Times New Roman" w:hAnsi="Times New Roman" w:hint="default"/>
      </w:rPr>
    </w:lvl>
    <w:lvl w:ilvl="5" w:tplc="033A3106" w:tentative="1">
      <w:start w:val="1"/>
      <w:numFmt w:val="bullet"/>
      <w:lvlText w:val="•"/>
      <w:lvlJc w:val="left"/>
      <w:pPr>
        <w:tabs>
          <w:tab w:val="num" w:pos="4320"/>
        </w:tabs>
        <w:ind w:left="4320" w:hanging="360"/>
      </w:pPr>
      <w:rPr>
        <w:rFonts w:ascii="Times New Roman" w:hAnsi="Times New Roman" w:hint="default"/>
      </w:rPr>
    </w:lvl>
    <w:lvl w:ilvl="6" w:tplc="33966C5A" w:tentative="1">
      <w:start w:val="1"/>
      <w:numFmt w:val="bullet"/>
      <w:lvlText w:val="•"/>
      <w:lvlJc w:val="left"/>
      <w:pPr>
        <w:tabs>
          <w:tab w:val="num" w:pos="5040"/>
        </w:tabs>
        <w:ind w:left="5040" w:hanging="360"/>
      </w:pPr>
      <w:rPr>
        <w:rFonts w:ascii="Times New Roman" w:hAnsi="Times New Roman" w:hint="default"/>
      </w:rPr>
    </w:lvl>
    <w:lvl w:ilvl="7" w:tplc="5A8AD7D6" w:tentative="1">
      <w:start w:val="1"/>
      <w:numFmt w:val="bullet"/>
      <w:lvlText w:val="•"/>
      <w:lvlJc w:val="left"/>
      <w:pPr>
        <w:tabs>
          <w:tab w:val="num" w:pos="5760"/>
        </w:tabs>
        <w:ind w:left="5760" w:hanging="360"/>
      </w:pPr>
      <w:rPr>
        <w:rFonts w:ascii="Times New Roman" w:hAnsi="Times New Roman" w:hint="default"/>
      </w:rPr>
    </w:lvl>
    <w:lvl w:ilvl="8" w:tplc="DF58EFA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6D913E3"/>
    <w:multiLevelType w:val="hybridMultilevel"/>
    <w:tmpl w:val="CC162412"/>
    <w:lvl w:ilvl="0" w:tplc="D5E2EAD6">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B3B1E"/>
    <w:multiLevelType w:val="hybridMultilevel"/>
    <w:tmpl w:val="F4BA1F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024B0B"/>
    <w:multiLevelType w:val="hybridMultilevel"/>
    <w:tmpl w:val="3CCCCDE4"/>
    <w:lvl w:ilvl="0" w:tplc="49AEE748">
      <w:start w:val="1"/>
      <w:numFmt w:val="bullet"/>
      <w:lvlText w:val="•"/>
      <w:lvlJc w:val="left"/>
      <w:pPr>
        <w:tabs>
          <w:tab w:val="num" w:pos="720"/>
        </w:tabs>
        <w:ind w:left="720" w:hanging="360"/>
      </w:pPr>
      <w:rPr>
        <w:rFonts w:ascii="Times New Roman" w:hAnsi="Times New Roman" w:hint="default"/>
      </w:rPr>
    </w:lvl>
    <w:lvl w:ilvl="1" w:tplc="4E2692D8" w:tentative="1">
      <w:start w:val="1"/>
      <w:numFmt w:val="bullet"/>
      <w:lvlText w:val="•"/>
      <w:lvlJc w:val="left"/>
      <w:pPr>
        <w:tabs>
          <w:tab w:val="num" w:pos="1440"/>
        </w:tabs>
        <w:ind w:left="1440" w:hanging="360"/>
      </w:pPr>
      <w:rPr>
        <w:rFonts w:ascii="Times New Roman" w:hAnsi="Times New Roman" w:hint="default"/>
      </w:rPr>
    </w:lvl>
    <w:lvl w:ilvl="2" w:tplc="D2A8F3B4" w:tentative="1">
      <w:start w:val="1"/>
      <w:numFmt w:val="bullet"/>
      <w:lvlText w:val="•"/>
      <w:lvlJc w:val="left"/>
      <w:pPr>
        <w:tabs>
          <w:tab w:val="num" w:pos="2160"/>
        </w:tabs>
        <w:ind w:left="2160" w:hanging="360"/>
      </w:pPr>
      <w:rPr>
        <w:rFonts w:ascii="Times New Roman" w:hAnsi="Times New Roman" w:hint="default"/>
      </w:rPr>
    </w:lvl>
    <w:lvl w:ilvl="3" w:tplc="0B482D4A" w:tentative="1">
      <w:start w:val="1"/>
      <w:numFmt w:val="bullet"/>
      <w:lvlText w:val="•"/>
      <w:lvlJc w:val="left"/>
      <w:pPr>
        <w:tabs>
          <w:tab w:val="num" w:pos="2880"/>
        </w:tabs>
        <w:ind w:left="2880" w:hanging="360"/>
      </w:pPr>
      <w:rPr>
        <w:rFonts w:ascii="Times New Roman" w:hAnsi="Times New Roman" w:hint="default"/>
      </w:rPr>
    </w:lvl>
    <w:lvl w:ilvl="4" w:tplc="E8D60656" w:tentative="1">
      <w:start w:val="1"/>
      <w:numFmt w:val="bullet"/>
      <w:lvlText w:val="•"/>
      <w:lvlJc w:val="left"/>
      <w:pPr>
        <w:tabs>
          <w:tab w:val="num" w:pos="3600"/>
        </w:tabs>
        <w:ind w:left="3600" w:hanging="360"/>
      </w:pPr>
      <w:rPr>
        <w:rFonts w:ascii="Times New Roman" w:hAnsi="Times New Roman" w:hint="default"/>
      </w:rPr>
    </w:lvl>
    <w:lvl w:ilvl="5" w:tplc="59046182" w:tentative="1">
      <w:start w:val="1"/>
      <w:numFmt w:val="bullet"/>
      <w:lvlText w:val="•"/>
      <w:lvlJc w:val="left"/>
      <w:pPr>
        <w:tabs>
          <w:tab w:val="num" w:pos="4320"/>
        </w:tabs>
        <w:ind w:left="4320" w:hanging="360"/>
      </w:pPr>
      <w:rPr>
        <w:rFonts w:ascii="Times New Roman" w:hAnsi="Times New Roman" w:hint="default"/>
      </w:rPr>
    </w:lvl>
    <w:lvl w:ilvl="6" w:tplc="514EAA8E" w:tentative="1">
      <w:start w:val="1"/>
      <w:numFmt w:val="bullet"/>
      <w:lvlText w:val="•"/>
      <w:lvlJc w:val="left"/>
      <w:pPr>
        <w:tabs>
          <w:tab w:val="num" w:pos="5040"/>
        </w:tabs>
        <w:ind w:left="5040" w:hanging="360"/>
      </w:pPr>
      <w:rPr>
        <w:rFonts w:ascii="Times New Roman" w:hAnsi="Times New Roman" w:hint="default"/>
      </w:rPr>
    </w:lvl>
    <w:lvl w:ilvl="7" w:tplc="BDC23AB0" w:tentative="1">
      <w:start w:val="1"/>
      <w:numFmt w:val="bullet"/>
      <w:lvlText w:val="•"/>
      <w:lvlJc w:val="left"/>
      <w:pPr>
        <w:tabs>
          <w:tab w:val="num" w:pos="5760"/>
        </w:tabs>
        <w:ind w:left="5760" w:hanging="360"/>
      </w:pPr>
      <w:rPr>
        <w:rFonts w:ascii="Times New Roman" w:hAnsi="Times New Roman" w:hint="default"/>
      </w:rPr>
    </w:lvl>
    <w:lvl w:ilvl="8" w:tplc="F16EB9A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3B6"/>
    <w:rsid w:val="00000BB8"/>
    <w:rsid w:val="000170C1"/>
    <w:rsid w:val="00017A44"/>
    <w:rsid w:val="00066505"/>
    <w:rsid w:val="000A1E3B"/>
    <w:rsid w:val="000A2E7C"/>
    <w:rsid w:val="000D08DE"/>
    <w:rsid w:val="00166799"/>
    <w:rsid w:val="00177AA9"/>
    <w:rsid w:val="001B7BE8"/>
    <w:rsid w:val="00211C68"/>
    <w:rsid w:val="00235A7C"/>
    <w:rsid w:val="00280315"/>
    <w:rsid w:val="002B3571"/>
    <w:rsid w:val="002D0491"/>
    <w:rsid w:val="002E6D4A"/>
    <w:rsid w:val="00301813"/>
    <w:rsid w:val="00304DE2"/>
    <w:rsid w:val="00324E51"/>
    <w:rsid w:val="00336C5D"/>
    <w:rsid w:val="003563BC"/>
    <w:rsid w:val="00367F98"/>
    <w:rsid w:val="00400D4D"/>
    <w:rsid w:val="004121CF"/>
    <w:rsid w:val="00454CBD"/>
    <w:rsid w:val="00467884"/>
    <w:rsid w:val="00483265"/>
    <w:rsid w:val="00493E81"/>
    <w:rsid w:val="004B53B6"/>
    <w:rsid w:val="004C1799"/>
    <w:rsid w:val="004F63CF"/>
    <w:rsid w:val="005003E4"/>
    <w:rsid w:val="0050269C"/>
    <w:rsid w:val="0051286D"/>
    <w:rsid w:val="00536C5F"/>
    <w:rsid w:val="0055572C"/>
    <w:rsid w:val="00556D3A"/>
    <w:rsid w:val="005C2BAA"/>
    <w:rsid w:val="006253CA"/>
    <w:rsid w:val="00645FE0"/>
    <w:rsid w:val="00665562"/>
    <w:rsid w:val="006A7DE0"/>
    <w:rsid w:val="006E2302"/>
    <w:rsid w:val="00761580"/>
    <w:rsid w:val="00823F07"/>
    <w:rsid w:val="008938B0"/>
    <w:rsid w:val="008B6FF1"/>
    <w:rsid w:val="009126BF"/>
    <w:rsid w:val="00935136"/>
    <w:rsid w:val="00962D5E"/>
    <w:rsid w:val="009876A1"/>
    <w:rsid w:val="009D5852"/>
    <w:rsid w:val="009E6766"/>
    <w:rsid w:val="009F5AEB"/>
    <w:rsid w:val="00A240EB"/>
    <w:rsid w:val="00A24631"/>
    <w:rsid w:val="00A247E0"/>
    <w:rsid w:val="00A665D4"/>
    <w:rsid w:val="00A762B3"/>
    <w:rsid w:val="00A95817"/>
    <w:rsid w:val="00B11165"/>
    <w:rsid w:val="00BA1505"/>
    <w:rsid w:val="00BC55DA"/>
    <w:rsid w:val="00BE41B7"/>
    <w:rsid w:val="00BF4F32"/>
    <w:rsid w:val="00C039F6"/>
    <w:rsid w:val="00C153AA"/>
    <w:rsid w:val="00C71EE8"/>
    <w:rsid w:val="00CC270D"/>
    <w:rsid w:val="00D04EE0"/>
    <w:rsid w:val="00D27D68"/>
    <w:rsid w:val="00D6732C"/>
    <w:rsid w:val="00DA5746"/>
    <w:rsid w:val="00E14E7E"/>
    <w:rsid w:val="00E15B8F"/>
    <w:rsid w:val="00E77B20"/>
    <w:rsid w:val="00EC0BD1"/>
    <w:rsid w:val="00EC3454"/>
    <w:rsid w:val="00FB5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659B3"/>
  <w15:chartTrackingRefBased/>
  <w15:docId w15:val="{D8848C7E-D0BE-4D46-AD97-97E0BA020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3B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CBD"/>
    <w:pPr>
      <w:ind w:left="720"/>
      <w:contextualSpacing/>
    </w:pPr>
  </w:style>
  <w:style w:type="character" w:styleId="Hyperlink">
    <w:name w:val="Hyperlink"/>
    <w:basedOn w:val="DefaultParagraphFont"/>
    <w:uiPriority w:val="99"/>
    <w:unhideWhenUsed/>
    <w:rsid w:val="00665562"/>
    <w:rPr>
      <w:color w:val="0563C1" w:themeColor="hyperlink"/>
      <w:u w:val="single"/>
    </w:rPr>
  </w:style>
  <w:style w:type="character" w:styleId="UnresolvedMention">
    <w:name w:val="Unresolved Mention"/>
    <w:basedOn w:val="DefaultParagraphFont"/>
    <w:uiPriority w:val="99"/>
    <w:semiHidden/>
    <w:unhideWhenUsed/>
    <w:rsid w:val="006655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522228">
      <w:bodyDiv w:val="1"/>
      <w:marLeft w:val="0"/>
      <w:marRight w:val="0"/>
      <w:marTop w:val="0"/>
      <w:marBottom w:val="0"/>
      <w:divBdr>
        <w:top w:val="none" w:sz="0" w:space="0" w:color="auto"/>
        <w:left w:val="none" w:sz="0" w:space="0" w:color="auto"/>
        <w:bottom w:val="none" w:sz="0" w:space="0" w:color="auto"/>
        <w:right w:val="none" w:sz="0" w:space="0" w:color="auto"/>
      </w:divBdr>
      <w:divsChild>
        <w:div w:id="181893944">
          <w:marLeft w:val="547"/>
          <w:marRight w:val="0"/>
          <w:marTop w:val="0"/>
          <w:marBottom w:val="0"/>
          <w:divBdr>
            <w:top w:val="none" w:sz="0" w:space="0" w:color="auto"/>
            <w:left w:val="none" w:sz="0" w:space="0" w:color="auto"/>
            <w:bottom w:val="none" w:sz="0" w:space="0" w:color="auto"/>
            <w:right w:val="none" w:sz="0" w:space="0" w:color="auto"/>
          </w:divBdr>
        </w:div>
      </w:divsChild>
    </w:div>
    <w:div w:id="1556431196">
      <w:bodyDiv w:val="1"/>
      <w:marLeft w:val="0"/>
      <w:marRight w:val="0"/>
      <w:marTop w:val="0"/>
      <w:marBottom w:val="0"/>
      <w:divBdr>
        <w:top w:val="none" w:sz="0" w:space="0" w:color="auto"/>
        <w:left w:val="none" w:sz="0" w:space="0" w:color="auto"/>
        <w:bottom w:val="none" w:sz="0" w:space="0" w:color="auto"/>
        <w:right w:val="none" w:sz="0" w:space="0" w:color="auto"/>
      </w:divBdr>
    </w:div>
    <w:div w:id="2129426097">
      <w:bodyDiv w:val="1"/>
      <w:marLeft w:val="0"/>
      <w:marRight w:val="0"/>
      <w:marTop w:val="0"/>
      <w:marBottom w:val="0"/>
      <w:divBdr>
        <w:top w:val="none" w:sz="0" w:space="0" w:color="auto"/>
        <w:left w:val="none" w:sz="0" w:space="0" w:color="auto"/>
        <w:bottom w:val="none" w:sz="0" w:space="0" w:color="auto"/>
        <w:right w:val="none" w:sz="0" w:space="0" w:color="auto"/>
      </w:divBdr>
      <w:divsChild>
        <w:div w:id="188810054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Layout" Target="diagrams/layout5.xml"/><Relationship Id="rId39" Type="http://schemas.microsoft.com/office/2007/relationships/diagramDrawing" Target="diagrams/drawing7.xml"/><Relationship Id="rId21" Type="http://schemas.openxmlformats.org/officeDocument/2006/relationships/diagramLayout" Target="diagrams/layout4.xml"/><Relationship Id="rId34" Type="http://schemas.microsoft.com/office/2007/relationships/diagramDrawing" Target="diagrams/drawing6.xml"/><Relationship Id="rId42" Type="http://schemas.openxmlformats.org/officeDocument/2006/relationships/diagramQuickStyle" Target="diagrams/quickStyle8.xml"/><Relationship Id="rId47" Type="http://schemas.openxmlformats.org/officeDocument/2006/relationships/diagramQuickStyle" Target="diagrams/quickStyle9.xml"/><Relationship Id="rId50" Type="http://schemas.openxmlformats.org/officeDocument/2006/relationships/diagramData" Target="diagrams/data10.xml"/><Relationship Id="rId55" Type="http://schemas.openxmlformats.org/officeDocument/2006/relationships/diagramData" Target="diagrams/data11.xml"/><Relationship Id="rId63" Type="http://schemas.openxmlformats.org/officeDocument/2006/relationships/hyperlink" Target="http://www.sky.com" TargetMode="External"/><Relationship Id="rId7"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diagramLayout" Target="diagrams/layout3.xml"/><Relationship Id="rId29" Type="http://schemas.microsoft.com/office/2007/relationships/diagramDrawing" Target="diagrams/drawing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32" Type="http://schemas.openxmlformats.org/officeDocument/2006/relationships/diagramQuickStyle" Target="diagrams/quickStyle6.xml"/><Relationship Id="rId37" Type="http://schemas.openxmlformats.org/officeDocument/2006/relationships/diagramQuickStyle" Target="diagrams/quickStyle7.xml"/><Relationship Id="rId40" Type="http://schemas.openxmlformats.org/officeDocument/2006/relationships/diagramData" Target="diagrams/data8.xml"/><Relationship Id="rId45" Type="http://schemas.openxmlformats.org/officeDocument/2006/relationships/diagramData" Target="diagrams/data9.xml"/><Relationship Id="rId53" Type="http://schemas.openxmlformats.org/officeDocument/2006/relationships/diagramColors" Target="diagrams/colors10.xml"/><Relationship Id="rId58" Type="http://schemas.openxmlformats.org/officeDocument/2006/relationships/diagramColors" Target="diagrams/colors11.xml"/><Relationship Id="rId66" Type="http://schemas.openxmlformats.org/officeDocument/2006/relationships/fontTable" Target="fontTable.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36" Type="http://schemas.openxmlformats.org/officeDocument/2006/relationships/diagramLayout" Target="diagrams/layout7.xml"/><Relationship Id="rId49" Type="http://schemas.microsoft.com/office/2007/relationships/diagramDrawing" Target="diagrams/drawing9.xml"/><Relationship Id="rId57" Type="http://schemas.openxmlformats.org/officeDocument/2006/relationships/diagramQuickStyle" Target="diagrams/quickStyle11.xml"/><Relationship Id="rId61" Type="http://schemas.openxmlformats.org/officeDocument/2006/relationships/hyperlink" Target="http://www.adcglobal.org" TargetMode="Externa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diagramLayout" Target="diagrams/layout6.xml"/><Relationship Id="rId44" Type="http://schemas.microsoft.com/office/2007/relationships/diagramDrawing" Target="diagrams/drawing8.xml"/><Relationship Id="rId52" Type="http://schemas.openxmlformats.org/officeDocument/2006/relationships/diagramQuickStyle" Target="diagrams/quickStyle10.xml"/><Relationship Id="rId60" Type="http://schemas.openxmlformats.org/officeDocument/2006/relationships/hyperlink" Target="http://www.gov.uk/companieshouse" TargetMode="External"/><Relationship Id="rId65" Type="http://schemas.openxmlformats.org/officeDocument/2006/relationships/hyperlink" Target="https://www.youtube.com/watch?v=O_iKeiPhisw"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30" Type="http://schemas.openxmlformats.org/officeDocument/2006/relationships/diagramData" Target="diagrams/data6.xml"/><Relationship Id="rId35" Type="http://schemas.openxmlformats.org/officeDocument/2006/relationships/diagramData" Target="diagrams/data7.xml"/><Relationship Id="rId43" Type="http://schemas.openxmlformats.org/officeDocument/2006/relationships/diagramColors" Target="diagrams/colors8.xml"/><Relationship Id="rId48" Type="http://schemas.openxmlformats.org/officeDocument/2006/relationships/diagramColors" Target="diagrams/colors9.xml"/><Relationship Id="rId56" Type="http://schemas.openxmlformats.org/officeDocument/2006/relationships/diagramLayout" Target="diagrams/layout11.xml"/><Relationship Id="rId64" Type="http://schemas.openxmlformats.org/officeDocument/2006/relationships/hyperlink" Target="https://www.youtube.com/watch?v=1Wi4c-7lM8o" TargetMode="External"/><Relationship Id="rId8" Type="http://schemas.openxmlformats.org/officeDocument/2006/relationships/diagramColors" Target="diagrams/colors1.xml"/><Relationship Id="rId51" Type="http://schemas.openxmlformats.org/officeDocument/2006/relationships/diagramLayout" Target="diagrams/layout10.xml"/><Relationship Id="rId3" Type="http://schemas.openxmlformats.org/officeDocument/2006/relationships/settings" Target="settings.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33" Type="http://schemas.openxmlformats.org/officeDocument/2006/relationships/diagramColors" Target="diagrams/colors6.xml"/><Relationship Id="rId38" Type="http://schemas.openxmlformats.org/officeDocument/2006/relationships/diagramColors" Target="diagrams/colors7.xml"/><Relationship Id="rId46" Type="http://schemas.openxmlformats.org/officeDocument/2006/relationships/diagramLayout" Target="diagrams/layout9.xml"/><Relationship Id="rId59" Type="http://schemas.microsoft.com/office/2007/relationships/diagramDrawing" Target="diagrams/drawing11.xml"/><Relationship Id="rId67" Type="http://schemas.openxmlformats.org/officeDocument/2006/relationships/theme" Target="theme/theme1.xml"/><Relationship Id="rId20" Type="http://schemas.openxmlformats.org/officeDocument/2006/relationships/diagramData" Target="diagrams/data4.xml"/><Relationship Id="rId41" Type="http://schemas.openxmlformats.org/officeDocument/2006/relationships/diagramLayout" Target="diagrams/layout8.xml"/><Relationship Id="rId54" Type="http://schemas.microsoft.com/office/2007/relationships/diagramDrawing" Target="diagrams/drawing10.xml"/><Relationship Id="rId62" Type="http://schemas.openxmlformats.org/officeDocument/2006/relationships/hyperlink" Target="http://www.royalsocietypublishing.org"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B0210D-45B4-44F0-999B-FC31727AD6A5}" type="doc">
      <dgm:prSet loTypeId="urn:microsoft.com/office/officeart/2011/layout/HexagonRadial" loCatId="officeonline" qsTypeId="urn:microsoft.com/office/officeart/2005/8/quickstyle/3d5" qsCatId="3D" csTypeId="urn:microsoft.com/office/officeart/2005/8/colors/accent1_2" csCatId="accent1" phldr="1"/>
      <dgm:spPr/>
      <dgm:t>
        <a:bodyPr/>
        <a:lstStyle/>
        <a:p>
          <a:endParaRPr lang="en-GB"/>
        </a:p>
      </dgm:t>
    </dgm:pt>
    <dgm:pt modelId="{C945BE73-4AB5-4F8D-9FF8-D444658FCF55}">
      <dgm:prSet phldrT="[Text]"/>
      <dgm:spPr/>
      <dgm:t>
        <a:bodyPr/>
        <a:lstStyle/>
        <a:p>
          <a:r>
            <a:rPr lang="en-GB"/>
            <a:t>KNOWLEDGE MANAGMENT</a:t>
          </a:r>
        </a:p>
      </dgm:t>
    </dgm:pt>
    <dgm:pt modelId="{041A373C-EDCF-463A-A899-9FB6CE468E5E}" type="parTrans" cxnId="{EA31AC4A-FC3F-4977-8968-32338242CCC6}">
      <dgm:prSet/>
      <dgm:spPr/>
      <dgm:t>
        <a:bodyPr/>
        <a:lstStyle/>
        <a:p>
          <a:endParaRPr lang="en-GB"/>
        </a:p>
      </dgm:t>
    </dgm:pt>
    <dgm:pt modelId="{1CF1A823-63C9-4A47-AB90-4BA842C72F9D}" type="sibTrans" cxnId="{EA31AC4A-FC3F-4977-8968-32338242CCC6}">
      <dgm:prSet/>
      <dgm:spPr/>
      <dgm:t>
        <a:bodyPr/>
        <a:lstStyle/>
        <a:p>
          <a:endParaRPr lang="en-GB"/>
        </a:p>
      </dgm:t>
    </dgm:pt>
    <dgm:pt modelId="{471CF2A9-39F6-41C8-A8E3-DCECA52C7B65}">
      <dgm:prSet phldrT="[Text]"/>
      <dgm:spPr/>
      <dgm:t>
        <a:bodyPr/>
        <a:lstStyle/>
        <a:p>
          <a:r>
            <a:rPr lang="en-GB"/>
            <a:t>PEOPLE / STAFF</a:t>
          </a:r>
        </a:p>
      </dgm:t>
    </dgm:pt>
    <dgm:pt modelId="{D2917089-ADB4-4D8B-A58C-92A10D6B4E78}" type="parTrans" cxnId="{908510E8-1BC1-40A6-8B78-AF8F6F0AC6ED}">
      <dgm:prSet/>
      <dgm:spPr/>
      <dgm:t>
        <a:bodyPr/>
        <a:lstStyle/>
        <a:p>
          <a:endParaRPr lang="en-GB"/>
        </a:p>
      </dgm:t>
    </dgm:pt>
    <dgm:pt modelId="{DFED586A-05B9-4A69-937F-1C9A5E6A7AA8}" type="sibTrans" cxnId="{908510E8-1BC1-40A6-8B78-AF8F6F0AC6ED}">
      <dgm:prSet/>
      <dgm:spPr/>
      <dgm:t>
        <a:bodyPr/>
        <a:lstStyle/>
        <a:p>
          <a:endParaRPr lang="en-GB"/>
        </a:p>
      </dgm:t>
    </dgm:pt>
    <dgm:pt modelId="{18EEABF5-0BC3-4AE3-BEF7-7CFECBFF910B}">
      <dgm:prSet phldrT="[Text]"/>
      <dgm:spPr/>
      <dgm:t>
        <a:bodyPr/>
        <a:lstStyle/>
        <a:p>
          <a:r>
            <a:rPr lang="en-GB"/>
            <a:t>PROCESS</a:t>
          </a:r>
        </a:p>
      </dgm:t>
    </dgm:pt>
    <dgm:pt modelId="{C9704B5A-EE1F-4DAA-B197-43A35C1EAE88}" type="parTrans" cxnId="{3F8F370E-F6B3-48E7-B6F2-3FEBDF6747D1}">
      <dgm:prSet/>
      <dgm:spPr/>
      <dgm:t>
        <a:bodyPr/>
        <a:lstStyle/>
        <a:p>
          <a:endParaRPr lang="en-GB"/>
        </a:p>
      </dgm:t>
    </dgm:pt>
    <dgm:pt modelId="{66AB5380-AB80-4CA8-8CA1-B49F3B657671}" type="sibTrans" cxnId="{3F8F370E-F6B3-48E7-B6F2-3FEBDF6747D1}">
      <dgm:prSet/>
      <dgm:spPr/>
      <dgm:t>
        <a:bodyPr/>
        <a:lstStyle/>
        <a:p>
          <a:endParaRPr lang="en-GB"/>
        </a:p>
      </dgm:t>
    </dgm:pt>
    <dgm:pt modelId="{4F871B7D-954A-49EA-88AC-1B3E2467A035}">
      <dgm:prSet phldrT="[Text]"/>
      <dgm:spPr/>
      <dgm:t>
        <a:bodyPr/>
        <a:lstStyle/>
        <a:p>
          <a:r>
            <a:rPr lang="en-GB"/>
            <a:t>GOALS</a:t>
          </a:r>
        </a:p>
      </dgm:t>
    </dgm:pt>
    <dgm:pt modelId="{7F759C8D-D09F-4329-8C44-4EEBABF468C1}" type="parTrans" cxnId="{1D799D9D-A51A-4EFA-B748-C59BA1276C55}">
      <dgm:prSet/>
      <dgm:spPr/>
      <dgm:t>
        <a:bodyPr/>
        <a:lstStyle/>
        <a:p>
          <a:endParaRPr lang="en-GB"/>
        </a:p>
      </dgm:t>
    </dgm:pt>
    <dgm:pt modelId="{0416560E-C95E-47C1-A55B-77C879D242B6}" type="sibTrans" cxnId="{1D799D9D-A51A-4EFA-B748-C59BA1276C55}">
      <dgm:prSet/>
      <dgm:spPr/>
      <dgm:t>
        <a:bodyPr/>
        <a:lstStyle/>
        <a:p>
          <a:endParaRPr lang="en-GB"/>
        </a:p>
      </dgm:t>
    </dgm:pt>
    <dgm:pt modelId="{6DD648CF-5354-4CB4-8F6B-FB2FF439DE68}">
      <dgm:prSet phldrT="[Text]"/>
      <dgm:spPr/>
      <dgm:t>
        <a:bodyPr/>
        <a:lstStyle/>
        <a:p>
          <a:r>
            <a:rPr lang="en-GB"/>
            <a:t>TECHNOLOGY</a:t>
          </a:r>
        </a:p>
      </dgm:t>
    </dgm:pt>
    <dgm:pt modelId="{D3EB36BD-AB8F-42AF-BF58-EA510127400A}" type="parTrans" cxnId="{9AD658B4-3DA0-40D9-9E04-1B1B211FA06F}">
      <dgm:prSet/>
      <dgm:spPr/>
      <dgm:t>
        <a:bodyPr/>
        <a:lstStyle/>
        <a:p>
          <a:endParaRPr lang="en-GB"/>
        </a:p>
      </dgm:t>
    </dgm:pt>
    <dgm:pt modelId="{F4BECFB5-8192-4165-B537-8899DBA3303B}" type="sibTrans" cxnId="{9AD658B4-3DA0-40D9-9E04-1B1B211FA06F}">
      <dgm:prSet/>
      <dgm:spPr/>
      <dgm:t>
        <a:bodyPr/>
        <a:lstStyle/>
        <a:p>
          <a:endParaRPr lang="en-GB"/>
        </a:p>
      </dgm:t>
    </dgm:pt>
    <dgm:pt modelId="{5F93257A-AD69-4251-9F09-7C97F4467722}">
      <dgm:prSet phldrT="[Text]"/>
      <dgm:spPr/>
      <dgm:t>
        <a:bodyPr/>
        <a:lstStyle/>
        <a:p>
          <a:r>
            <a:rPr lang="en-GB"/>
            <a:t>INNOVATION</a:t>
          </a:r>
        </a:p>
      </dgm:t>
    </dgm:pt>
    <dgm:pt modelId="{BA7CBD9E-A95D-4455-885A-E382A5F945AA}" type="parTrans" cxnId="{532D5DE0-4624-4F5C-8A10-63DA1E1D1A23}">
      <dgm:prSet/>
      <dgm:spPr/>
      <dgm:t>
        <a:bodyPr/>
        <a:lstStyle/>
        <a:p>
          <a:endParaRPr lang="en-GB"/>
        </a:p>
      </dgm:t>
    </dgm:pt>
    <dgm:pt modelId="{B8D8B935-1501-4A5C-B17D-42F9A75DEEE7}" type="sibTrans" cxnId="{532D5DE0-4624-4F5C-8A10-63DA1E1D1A23}">
      <dgm:prSet/>
      <dgm:spPr/>
      <dgm:t>
        <a:bodyPr/>
        <a:lstStyle/>
        <a:p>
          <a:endParaRPr lang="en-GB"/>
        </a:p>
      </dgm:t>
    </dgm:pt>
    <dgm:pt modelId="{64E834FA-0FE5-4075-BBB3-FE9728C55BFA}">
      <dgm:prSet phldrT="[Text]"/>
      <dgm:spPr/>
      <dgm:t>
        <a:bodyPr/>
        <a:lstStyle/>
        <a:p>
          <a:r>
            <a:rPr lang="en-GB"/>
            <a:t>PROCESS</a:t>
          </a:r>
        </a:p>
      </dgm:t>
    </dgm:pt>
    <dgm:pt modelId="{C90CAAA4-B474-496A-823E-A2ED45305AB7}" type="parTrans" cxnId="{944185CF-CBD9-4FA6-A7B8-4FEC5CBF24CE}">
      <dgm:prSet/>
      <dgm:spPr/>
      <dgm:t>
        <a:bodyPr/>
        <a:lstStyle/>
        <a:p>
          <a:endParaRPr lang="en-GB"/>
        </a:p>
      </dgm:t>
    </dgm:pt>
    <dgm:pt modelId="{1DA15E58-857F-4C36-A65B-A1D52CE794D3}" type="sibTrans" cxnId="{944185CF-CBD9-4FA6-A7B8-4FEC5CBF24CE}">
      <dgm:prSet/>
      <dgm:spPr/>
      <dgm:t>
        <a:bodyPr/>
        <a:lstStyle/>
        <a:p>
          <a:endParaRPr lang="en-GB"/>
        </a:p>
      </dgm:t>
    </dgm:pt>
    <dgm:pt modelId="{58A0CB15-4457-46FC-BAE4-4EEDC7F48C1B}" type="pres">
      <dgm:prSet presAssocID="{EBB0210D-45B4-44F0-999B-FC31727AD6A5}" presName="Name0" presStyleCnt="0">
        <dgm:presLayoutVars>
          <dgm:chMax val="1"/>
          <dgm:chPref val="1"/>
          <dgm:dir/>
          <dgm:animOne val="branch"/>
          <dgm:animLvl val="lvl"/>
        </dgm:presLayoutVars>
      </dgm:prSet>
      <dgm:spPr/>
    </dgm:pt>
    <dgm:pt modelId="{7853DCCB-0DDB-4F02-9787-BEBE52C46832}" type="pres">
      <dgm:prSet presAssocID="{C945BE73-4AB5-4F8D-9FF8-D444658FCF55}" presName="Parent" presStyleLbl="node0" presStyleIdx="0" presStyleCnt="1">
        <dgm:presLayoutVars>
          <dgm:chMax val="6"/>
          <dgm:chPref val="6"/>
        </dgm:presLayoutVars>
      </dgm:prSet>
      <dgm:spPr/>
    </dgm:pt>
    <dgm:pt modelId="{36B75579-E8B0-4F19-B1F0-FCE83A247076}" type="pres">
      <dgm:prSet presAssocID="{471CF2A9-39F6-41C8-A8E3-DCECA52C7B65}" presName="Accent1" presStyleCnt="0"/>
      <dgm:spPr/>
    </dgm:pt>
    <dgm:pt modelId="{0C3768EC-EE6F-46C4-B3DA-4A96CC6DD9B6}" type="pres">
      <dgm:prSet presAssocID="{471CF2A9-39F6-41C8-A8E3-DCECA52C7B65}" presName="Accent" presStyleLbl="bgShp" presStyleIdx="0" presStyleCnt="6"/>
      <dgm:spPr/>
    </dgm:pt>
    <dgm:pt modelId="{EAA66BF7-E3A3-49B6-967D-5595ED894A32}" type="pres">
      <dgm:prSet presAssocID="{471CF2A9-39F6-41C8-A8E3-DCECA52C7B65}" presName="Child1" presStyleLbl="node1" presStyleIdx="0" presStyleCnt="6">
        <dgm:presLayoutVars>
          <dgm:chMax val="0"/>
          <dgm:chPref val="0"/>
          <dgm:bulletEnabled val="1"/>
        </dgm:presLayoutVars>
      </dgm:prSet>
      <dgm:spPr/>
    </dgm:pt>
    <dgm:pt modelId="{3F9E37F9-6B91-4624-ABAA-075A61EEBC8D}" type="pres">
      <dgm:prSet presAssocID="{18EEABF5-0BC3-4AE3-BEF7-7CFECBFF910B}" presName="Accent2" presStyleCnt="0"/>
      <dgm:spPr/>
    </dgm:pt>
    <dgm:pt modelId="{B7AA0771-7869-4CE7-A10D-A20B2121FCE7}" type="pres">
      <dgm:prSet presAssocID="{18EEABF5-0BC3-4AE3-BEF7-7CFECBFF910B}" presName="Accent" presStyleLbl="bgShp" presStyleIdx="1" presStyleCnt="6"/>
      <dgm:spPr/>
    </dgm:pt>
    <dgm:pt modelId="{82FC3569-0696-407E-A2BB-2EDB677A0BB6}" type="pres">
      <dgm:prSet presAssocID="{18EEABF5-0BC3-4AE3-BEF7-7CFECBFF910B}" presName="Child2" presStyleLbl="node1" presStyleIdx="1" presStyleCnt="6">
        <dgm:presLayoutVars>
          <dgm:chMax val="0"/>
          <dgm:chPref val="0"/>
          <dgm:bulletEnabled val="1"/>
        </dgm:presLayoutVars>
      </dgm:prSet>
      <dgm:spPr/>
    </dgm:pt>
    <dgm:pt modelId="{53C46537-7CF0-449A-8A10-B60601D11BE5}" type="pres">
      <dgm:prSet presAssocID="{4F871B7D-954A-49EA-88AC-1B3E2467A035}" presName="Accent3" presStyleCnt="0"/>
      <dgm:spPr/>
    </dgm:pt>
    <dgm:pt modelId="{05BB8DA0-4B4A-4078-ABE3-7C7D28544C5A}" type="pres">
      <dgm:prSet presAssocID="{4F871B7D-954A-49EA-88AC-1B3E2467A035}" presName="Accent" presStyleLbl="bgShp" presStyleIdx="2" presStyleCnt="6"/>
      <dgm:spPr/>
    </dgm:pt>
    <dgm:pt modelId="{0A3B571E-9E4E-4309-90C2-B5E43D082F9E}" type="pres">
      <dgm:prSet presAssocID="{4F871B7D-954A-49EA-88AC-1B3E2467A035}" presName="Child3" presStyleLbl="node1" presStyleIdx="2" presStyleCnt="6">
        <dgm:presLayoutVars>
          <dgm:chMax val="0"/>
          <dgm:chPref val="0"/>
          <dgm:bulletEnabled val="1"/>
        </dgm:presLayoutVars>
      </dgm:prSet>
      <dgm:spPr/>
    </dgm:pt>
    <dgm:pt modelId="{EEC4480F-E83E-42A2-B911-02B7D51993B5}" type="pres">
      <dgm:prSet presAssocID="{6DD648CF-5354-4CB4-8F6B-FB2FF439DE68}" presName="Accent4" presStyleCnt="0"/>
      <dgm:spPr/>
    </dgm:pt>
    <dgm:pt modelId="{0CA66296-66CB-4D27-80F4-FDDCAEF4B456}" type="pres">
      <dgm:prSet presAssocID="{6DD648CF-5354-4CB4-8F6B-FB2FF439DE68}" presName="Accent" presStyleLbl="bgShp" presStyleIdx="3" presStyleCnt="6"/>
      <dgm:spPr/>
    </dgm:pt>
    <dgm:pt modelId="{9C7F093A-06C4-4FCE-BC6B-86193725D2F5}" type="pres">
      <dgm:prSet presAssocID="{6DD648CF-5354-4CB4-8F6B-FB2FF439DE68}" presName="Child4" presStyleLbl="node1" presStyleIdx="3" presStyleCnt="6">
        <dgm:presLayoutVars>
          <dgm:chMax val="0"/>
          <dgm:chPref val="0"/>
          <dgm:bulletEnabled val="1"/>
        </dgm:presLayoutVars>
      </dgm:prSet>
      <dgm:spPr/>
    </dgm:pt>
    <dgm:pt modelId="{442735CB-E0BA-4689-BC31-C7881B10EE11}" type="pres">
      <dgm:prSet presAssocID="{5F93257A-AD69-4251-9F09-7C97F4467722}" presName="Accent5" presStyleCnt="0"/>
      <dgm:spPr/>
    </dgm:pt>
    <dgm:pt modelId="{B1864C2F-E481-4F60-965C-8F193A23ED5E}" type="pres">
      <dgm:prSet presAssocID="{5F93257A-AD69-4251-9F09-7C97F4467722}" presName="Accent" presStyleLbl="bgShp" presStyleIdx="4" presStyleCnt="6"/>
      <dgm:spPr/>
    </dgm:pt>
    <dgm:pt modelId="{EB3FD15C-B579-4172-979F-D08A9CBB8D4A}" type="pres">
      <dgm:prSet presAssocID="{5F93257A-AD69-4251-9F09-7C97F4467722}" presName="Child5" presStyleLbl="node1" presStyleIdx="4" presStyleCnt="6">
        <dgm:presLayoutVars>
          <dgm:chMax val="0"/>
          <dgm:chPref val="0"/>
          <dgm:bulletEnabled val="1"/>
        </dgm:presLayoutVars>
      </dgm:prSet>
      <dgm:spPr/>
    </dgm:pt>
    <dgm:pt modelId="{61A1521F-77B9-4C56-897E-8D5385C210FC}" type="pres">
      <dgm:prSet presAssocID="{64E834FA-0FE5-4075-BBB3-FE9728C55BFA}" presName="Accent6" presStyleCnt="0"/>
      <dgm:spPr/>
    </dgm:pt>
    <dgm:pt modelId="{233A78BB-347F-4F75-99E4-992F3466B76A}" type="pres">
      <dgm:prSet presAssocID="{64E834FA-0FE5-4075-BBB3-FE9728C55BFA}" presName="Accent" presStyleLbl="bgShp" presStyleIdx="5" presStyleCnt="6"/>
      <dgm:spPr/>
    </dgm:pt>
    <dgm:pt modelId="{7F05C598-DC6F-406E-BCFC-8AEC222704AE}" type="pres">
      <dgm:prSet presAssocID="{64E834FA-0FE5-4075-BBB3-FE9728C55BFA}" presName="Child6" presStyleLbl="node1" presStyleIdx="5" presStyleCnt="6">
        <dgm:presLayoutVars>
          <dgm:chMax val="0"/>
          <dgm:chPref val="0"/>
          <dgm:bulletEnabled val="1"/>
        </dgm:presLayoutVars>
      </dgm:prSet>
      <dgm:spPr/>
    </dgm:pt>
  </dgm:ptLst>
  <dgm:cxnLst>
    <dgm:cxn modelId="{7BE41200-5C0D-4C51-9BD2-2D4B40B9D498}" type="presOf" srcId="{C945BE73-4AB5-4F8D-9FF8-D444658FCF55}" destId="{7853DCCB-0DDB-4F02-9787-BEBE52C46832}" srcOrd="0" destOrd="0" presId="urn:microsoft.com/office/officeart/2011/layout/HexagonRadial"/>
    <dgm:cxn modelId="{C24F6B07-21D3-4026-A5DB-DBC4FAF9C25A}" type="presOf" srcId="{EBB0210D-45B4-44F0-999B-FC31727AD6A5}" destId="{58A0CB15-4457-46FC-BAE4-4EEDC7F48C1B}" srcOrd="0" destOrd="0" presId="urn:microsoft.com/office/officeart/2011/layout/HexagonRadial"/>
    <dgm:cxn modelId="{79FDD20B-8A1F-40E0-B9C8-047E8FE014FF}" type="presOf" srcId="{18EEABF5-0BC3-4AE3-BEF7-7CFECBFF910B}" destId="{82FC3569-0696-407E-A2BB-2EDB677A0BB6}" srcOrd="0" destOrd="0" presId="urn:microsoft.com/office/officeart/2011/layout/HexagonRadial"/>
    <dgm:cxn modelId="{3F8F370E-F6B3-48E7-B6F2-3FEBDF6747D1}" srcId="{C945BE73-4AB5-4F8D-9FF8-D444658FCF55}" destId="{18EEABF5-0BC3-4AE3-BEF7-7CFECBFF910B}" srcOrd="1" destOrd="0" parTransId="{C9704B5A-EE1F-4DAA-B197-43A35C1EAE88}" sibTransId="{66AB5380-AB80-4CA8-8CA1-B49F3B657671}"/>
    <dgm:cxn modelId="{6509682A-FC37-402D-951D-17BE9F547D68}" type="presOf" srcId="{471CF2A9-39F6-41C8-A8E3-DCECA52C7B65}" destId="{EAA66BF7-E3A3-49B6-967D-5595ED894A32}" srcOrd="0" destOrd="0" presId="urn:microsoft.com/office/officeart/2011/layout/HexagonRadial"/>
    <dgm:cxn modelId="{C4E01B43-1ECC-4ADB-9240-7BB1FEBC125B}" type="presOf" srcId="{6DD648CF-5354-4CB4-8F6B-FB2FF439DE68}" destId="{9C7F093A-06C4-4FCE-BC6B-86193725D2F5}" srcOrd="0" destOrd="0" presId="urn:microsoft.com/office/officeart/2011/layout/HexagonRadial"/>
    <dgm:cxn modelId="{59B02C43-B34F-4B7B-9358-4B51CA49C9FD}" type="presOf" srcId="{4F871B7D-954A-49EA-88AC-1B3E2467A035}" destId="{0A3B571E-9E4E-4309-90C2-B5E43D082F9E}" srcOrd="0" destOrd="0" presId="urn:microsoft.com/office/officeart/2011/layout/HexagonRadial"/>
    <dgm:cxn modelId="{21C33C64-9306-4526-AF04-005BDB3B71BE}" type="presOf" srcId="{64E834FA-0FE5-4075-BBB3-FE9728C55BFA}" destId="{7F05C598-DC6F-406E-BCFC-8AEC222704AE}" srcOrd="0" destOrd="0" presId="urn:microsoft.com/office/officeart/2011/layout/HexagonRadial"/>
    <dgm:cxn modelId="{EA31AC4A-FC3F-4977-8968-32338242CCC6}" srcId="{EBB0210D-45B4-44F0-999B-FC31727AD6A5}" destId="{C945BE73-4AB5-4F8D-9FF8-D444658FCF55}" srcOrd="0" destOrd="0" parTransId="{041A373C-EDCF-463A-A899-9FB6CE468E5E}" sibTransId="{1CF1A823-63C9-4A47-AB90-4BA842C72F9D}"/>
    <dgm:cxn modelId="{6BCE6C9A-A64A-4F7D-907C-0400D7A058BF}" type="presOf" srcId="{5F93257A-AD69-4251-9F09-7C97F4467722}" destId="{EB3FD15C-B579-4172-979F-D08A9CBB8D4A}" srcOrd="0" destOrd="0" presId="urn:microsoft.com/office/officeart/2011/layout/HexagonRadial"/>
    <dgm:cxn modelId="{1D799D9D-A51A-4EFA-B748-C59BA1276C55}" srcId="{C945BE73-4AB5-4F8D-9FF8-D444658FCF55}" destId="{4F871B7D-954A-49EA-88AC-1B3E2467A035}" srcOrd="2" destOrd="0" parTransId="{7F759C8D-D09F-4329-8C44-4EEBABF468C1}" sibTransId="{0416560E-C95E-47C1-A55B-77C879D242B6}"/>
    <dgm:cxn modelId="{9AD658B4-3DA0-40D9-9E04-1B1B211FA06F}" srcId="{C945BE73-4AB5-4F8D-9FF8-D444658FCF55}" destId="{6DD648CF-5354-4CB4-8F6B-FB2FF439DE68}" srcOrd="3" destOrd="0" parTransId="{D3EB36BD-AB8F-42AF-BF58-EA510127400A}" sibTransId="{F4BECFB5-8192-4165-B537-8899DBA3303B}"/>
    <dgm:cxn modelId="{944185CF-CBD9-4FA6-A7B8-4FEC5CBF24CE}" srcId="{C945BE73-4AB5-4F8D-9FF8-D444658FCF55}" destId="{64E834FA-0FE5-4075-BBB3-FE9728C55BFA}" srcOrd="5" destOrd="0" parTransId="{C90CAAA4-B474-496A-823E-A2ED45305AB7}" sibTransId="{1DA15E58-857F-4C36-A65B-A1D52CE794D3}"/>
    <dgm:cxn modelId="{532D5DE0-4624-4F5C-8A10-63DA1E1D1A23}" srcId="{C945BE73-4AB5-4F8D-9FF8-D444658FCF55}" destId="{5F93257A-AD69-4251-9F09-7C97F4467722}" srcOrd="4" destOrd="0" parTransId="{BA7CBD9E-A95D-4455-885A-E382A5F945AA}" sibTransId="{B8D8B935-1501-4A5C-B17D-42F9A75DEEE7}"/>
    <dgm:cxn modelId="{908510E8-1BC1-40A6-8B78-AF8F6F0AC6ED}" srcId="{C945BE73-4AB5-4F8D-9FF8-D444658FCF55}" destId="{471CF2A9-39F6-41C8-A8E3-DCECA52C7B65}" srcOrd="0" destOrd="0" parTransId="{D2917089-ADB4-4D8B-A58C-92A10D6B4E78}" sibTransId="{DFED586A-05B9-4A69-937F-1C9A5E6A7AA8}"/>
    <dgm:cxn modelId="{DEFA41C4-6D13-45B0-808A-79542545C189}" type="presParOf" srcId="{58A0CB15-4457-46FC-BAE4-4EEDC7F48C1B}" destId="{7853DCCB-0DDB-4F02-9787-BEBE52C46832}" srcOrd="0" destOrd="0" presId="urn:microsoft.com/office/officeart/2011/layout/HexagonRadial"/>
    <dgm:cxn modelId="{F869965D-81A2-4618-9428-9DC97FC85B1F}" type="presParOf" srcId="{58A0CB15-4457-46FC-BAE4-4EEDC7F48C1B}" destId="{36B75579-E8B0-4F19-B1F0-FCE83A247076}" srcOrd="1" destOrd="0" presId="urn:microsoft.com/office/officeart/2011/layout/HexagonRadial"/>
    <dgm:cxn modelId="{E4B23AD5-897F-42A6-913C-4B26E8470053}" type="presParOf" srcId="{36B75579-E8B0-4F19-B1F0-FCE83A247076}" destId="{0C3768EC-EE6F-46C4-B3DA-4A96CC6DD9B6}" srcOrd="0" destOrd="0" presId="urn:microsoft.com/office/officeart/2011/layout/HexagonRadial"/>
    <dgm:cxn modelId="{95230D5E-0967-4F4A-8730-06FEE97E73EB}" type="presParOf" srcId="{58A0CB15-4457-46FC-BAE4-4EEDC7F48C1B}" destId="{EAA66BF7-E3A3-49B6-967D-5595ED894A32}" srcOrd="2" destOrd="0" presId="urn:microsoft.com/office/officeart/2011/layout/HexagonRadial"/>
    <dgm:cxn modelId="{C6B2A911-7774-4C6C-8509-212ACCD0AEEB}" type="presParOf" srcId="{58A0CB15-4457-46FC-BAE4-4EEDC7F48C1B}" destId="{3F9E37F9-6B91-4624-ABAA-075A61EEBC8D}" srcOrd="3" destOrd="0" presId="urn:microsoft.com/office/officeart/2011/layout/HexagonRadial"/>
    <dgm:cxn modelId="{B0717490-953D-4C6E-A968-D26EF9ADED52}" type="presParOf" srcId="{3F9E37F9-6B91-4624-ABAA-075A61EEBC8D}" destId="{B7AA0771-7869-4CE7-A10D-A20B2121FCE7}" srcOrd="0" destOrd="0" presId="urn:microsoft.com/office/officeart/2011/layout/HexagonRadial"/>
    <dgm:cxn modelId="{0A6F016B-FC7C-45D5-BEEC-8F468EB2A31E}" type="presParOf" srcId="{58A0CB15-4457-46FC-BAE4-4EEDC7F48C1B}" destId="{82FC3569-0696-407E-A2BB-2EDB677A0BB6}" srcOrd="4" destOrd="0" presId="urn:microsoft.com/office/officeart/2011/layout/HexagonRadial"/>
    <dgm:cxn modelId="{1D0153E0-82B4-4460-A192-F028604E1B32}" type="presParOf" srcId="{58A0CB15-4457-46FC-BAE4-4EEDC7F48C1B}" destId="{53C46537-7CF0-449A-8A10-B60601D11BE5}" srcOrd="5" destOrd="0" presId="urn:microsoft.com/office/officeart/2011/layout/HexagonRadial"/>
    <dgm:cxn modelId="{3A5B50C1-A8F6-441C-9FF6-975682F706A8}" type="presParOf" srcId="{53C46537-7CF0-449A-8A10-B60601D11BE5}" destId="{05BB8DA0-4B4A-4078-ABE3-7C7D28544C5A}" srcOrd="0" destOrd="0" presId="urn:microsoft.com/office/officeart/2011/layout/HexagonRadial"/>
    <dgm:cxn modelId="{24F3A23E-1AC1-4B4D-909C-1CD10C55C721}" type="presParOf" srcId="{58A0CB15-4457-46FC-BAE4-4EEDC7F48C1B}" destId="{0A3B571E-9E4E-4309-90C2-B5E43D082F9E}" srcOrd="6" destOrd="0" presId="urn:microsoft.com/office/officeart/2011/layout/HexagonRadial"/>
    <dgm:cxn modelId="{2D8952B6-41A8-4136-9511-7CF66A42265C}" type="presParOf" srcId="{58A0CB15-4457-46FC-BAE4-4EEDC7F48C1B}" destId="{EEC4480F-E83E-42A2-B911-02B7D51993B5}" srcOrd="7" destOrd="0" presId="urn:microsoft.com/office/officeart/2011/layout/HexagonRadial"/>
    <dgm:cxn modelId="{5546662F-5BB8-4170-9191-C1EBEA428083}" type="presParOf" srcId="{EEC4480F-E83E-42A2-B911-02B7D51993B5}" destId="{0CA66296-66CB-4D27-80F4-FDDCAEF4B456}" srcOrd="0" destOrd="0" presId="urn:microsoft.com/office/officeart/2011/layout/HexagonRadial"/>
    <dgm:cxn modelId="{B6D2BF83-5E74-4D44-9AAD-1C58DEEAB9DC}" type="presParOf" srcId="{58A0CB15-4457-46FC-BAE4-4EEDC7F48C1B}" destId="{9C7F093A-06C4-4FCE-BC6B-86193725D2F5}" srcOrd="8" destOrd="0" presId="urn:microsoft.com/office/officeart/2011/layout/HexagonRadial"/>
    <dgm:cxn modelId="{539130A1-51A9-447A-A193-31AB036D2AA9}" type="presParOf" srcId="{58A0CB15-4457-46FC-BAE4-4EEDC7F48C1B}" destId="{442735CB-E0BA-4689-BC31-C7881B10EE11}" srcOrd="9" destOrd="0" presId="urn:microsoft.com/office/officeart/2011/layout/HexagonRadial"/>
    <dgm:cxn modelId="{F25BCB12-95CF-4108-BE5E-D36AB979DFAF}" type="presParOf" srcId="{442735CB-E0BA-4689-BC31-C7881B10EE11}" destId="{B1864C2F-E481-4F60-965C-8F193A23ED5E}" srcOrd="0" destOrd="0" presId="urn:microsoft.com/office/officeart/2011/layout/HexagonRadial"/>
    <dgm:cxn modelId="{C5B9C090-B903-4ECD-A061-0E5E7BF9E058}" type="presParOf" srcId="{58A0CB15-4457-46FC-BAE4-4EEDC7F48C1B}" destId="{EB3FD15C-B579-4172-979F-D08A9CBB8D4A}" srcOrd="10" destOrd="0" presId="urn:microsoft.com/office/officeart/2011/layout/HexagonRadial"/>
    <dgm:cxn modelId="{EE8778DF-EC13-49A2-9AEB-F8C3C0CCB848}" type="presParOf" srcId="{58A0CB15-4457-46FC-BAE4-4EEDC7F48C1B}" destId="{61A1521F-77B9-4C56-897E-8D5385C210FC}" srcOrd="11" destOrd="0" presId="urn:microsoft.com/office/officeart/2011/layout/HexagonRadial"/>
    <dgm:cxn modelId="{F59D8950-D5A4-45DA-BBCF-8B16510C510C}" type="presParOf" srcId="{61A1521F-77B9-4C56-897E-8D5385C210FC}" destId="{233A78BB-347F-4F75-99E4-992F3466B76A}" srcOrd="0" destOrd="0" presId="urn:microsoft.com/office/officeart/2011/layout/HexagonRadial"/>
    <dgm:cxn modelId="{D76A51B7-C953-4F2F-B6C2-EE57AD848159}" type="presParOf" srcId="{58A0CB15-4457-46FC-BAE4-4EEDC7F48C1B}" destId="{7F05C598-DC6F-406E-BCFC-8AEC222704AE}" srcOrd="12" destOrd="0" presId="urn:microsoft.com/office/officeart/2011/layout/HexagonRadial"/>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607D08-3A91-4FB2-8D98-ADA43B8D2525}" type="doc">
      <dgm:prSet loTypeId="urn:microsoft.com/office/officeart/2005/8/layout/radial4" loCatId="relationship" qsTypeId="urn:microsoft.com/office/officeart/2005/8/quickstyle/3d3" qsCatId="3D" csTypeId="urn:microsoft.com/office/officeart/2005/8/colors/accent1_2" csCatId="accent1" phldr="1"/>
      <dgm:spPr/>
      <dgm:t>
        <a:bodyPr/>
        <a:lstStyle/>
        <a:p>
          <a:endParaRPr lang="en-GB"/>
        </a:p>
      </dgm:t>
    </dgm:pt>
    <dgm:pt modelId="{87DF2151-39B8-4D24-AD5D-E64D27EE7FE0}">
      <dgm:prSet phldrT="[Text]"/>
      <dgm:spPr/>
      <dgm:t>
        <a:bodyPr/>
        <a:lstStyle/>
        <a:p>
          <a:r>
            <a:rPr lang="en-GB"/>
            <a:t>DIFFERENT FORMS OF KNOWLEDGE</a:t>
          </a:r>
        </a:p>
      </dgm:t>
    </dgm:pt>
    <dgm:pt modelId="{41BC9A60-99A7-4C8F-8393-42CCA20B60D1}" type="parTrans" cxnId="{3181AC05-7F92-4D52-887C-A129BE4615C1}">
      <dgm:prSet/>
      <dgm:spPr/>
      <dgm:t>
        <a:bodyPr/>
        <a:lstStyle/>
        <a:p>
          <a:endParaRPr lang="en-GB"/>
        </a:p>
      </dgm:t>
    </dgm:pt>
    <dgm:pt modelId="{5789E3B2-7503-40B5-A0DB-2BC948906F3B}" type="sibTrans" cxnId="{3181AC05-7F92-4D52-887C-A129BE4615C1}">
      <dgm:prSet/>
      <dgm:spPr/>
      <dgm:t>
        <a:bodyPr/>
        <a:lstStyle/>
        <a:p>
          <a:endParaRPr lang="en-GB"/>
        </a:p>
      </dgm:t>
    </dgm:pt>
    <dgm:pt modelId="{C051D044-DBB7-4A79-AA9A-53BE64E2A21C}">
      <dgm:prSet phldrT="[Text]"/>
      <dgm:spPr/>
      <dgm:t>
        <a:bodyPr/>
        <a:lstStyle/>
        <a:p>
          <a:r>
            <a:rPr lang="en-GB"/>
            <a:t>PROPOSITIONAL KNOWLEDGE:</a:t>
          </a:r>
        </a:p>
        <a:p>
          <a:r>
            <a:rPr lang="en-GB"/>
            <a:t>*FACTS</a:t>
          </a:r>
        </a:p>
        <a:p>
          <a:r>
            <a:rPr lang="en-GB"/>
            <a:t>*THEORIES</a:t>
          </a:r>
        </a:p>
        <a:p>
          <a:r>
            <a:rPr lang="en-GB"/>
            <a:t>*CONCEPTS</a:t>
          </a:r>
        </a:p>
        <a:p>
          <a:r>
            <a:rPr lang="en-GB"/>
            <a:t>*IDEAS</a:t>
          </a:r>
        </a:p>
      </dgm:t>
    </dgm:pt>
    <dgm:pt modelId="{91101B1E-BAF1-4739-AB1C-21C76C8D467B}" type="parTrans" cxnId="{C2EABC40-9E47-4283-9776-FCD1E11A5340}">
      <dgm:prSet/>
      <dgm:spPr/>
      <dgm:t>
        <a:bodyPr/>
        <a:lstStyle/>
        <a:p>
          <a:endParaRPr lang="en-GB"/>
        </a:p>
      </dgm:t>
    </dgm:pt>
    <dgm:pt modelId="{404295BD-9871-4395-BD0A-8B24E0445FDA}" type="sibTrans" cxnId="{C2EABC40-9E47-4283-9776-FCD1E11A5340}">
      <dgm:prSet/>
      <dgm:spPr/>
      <dgm:t>
        <a:bodyPr/>
        <a:lstStyle/>
        <a:p>
          <a:endParaRPr lang="en-GB"/>
        </a:p>
      </dgm:t>
    </dgm:pt>
    <dgm:pt modelId="{773A6D71-A8C8-4137-ACAD-0ECFA9457177}">
      <dgm:prSet phldrT="[Text]"/>
      <dgm:spPr/>
      <dgm:t>
        <a:bodyPr/>
        <a:lstStyle/>
        <a:p>
          <a:r>
            <a:rPr lang="en-GB"/>
            <a:t>PROCEDURAL KNOWLEDGE:</a:t>
          </a:r>
        </a:p>
        <a:p>
          <a:r>
            <a:rPr lang="en-GB"/>
            <a:t>*SKILLS</a:t>
          </a:r>
        </a:p>
        <a:p>
          <a:r>
            <a:rPr lang="en-GB"/>
            <a:t>*KNOW HOW</a:t>
          </a:r>
        </a:p>
      </dgm:t>
    </dgm:pt>
    <dgm:pt modelId="{AD7A3E9F-5728-4013-BB17-8117B6ACFC36}" type="parTrans" cxnId="{AFE27C59-7CEE-4CDD-9FF3-63277D8149D1}">
      <dgm:prSet/>
      <dgm:spPr/>
      <dgm:t>
        <a:bodyPr/>
        <a:lstStyle/>
        <a:p>
          <a:endParaRPr lang="en-GB"/>
        </a:p>
      </dgm:t>
    </dgm:pt>
    <dgm:pt modelId="{A221E847-A2AF-4A34-900F-439942401A25}" type="sibTrans" cxnId="{AFE27C59-7CEE-4CDD-9FF3-63277D8149D1}">
      <dgm:prSet/>
      <dgm:spPr/>
      <dgm:t>
        <a:bodyPr/>
        <a:lstStyle/>
        <a:p>
          <a:endParaRPr lang="en-GB"/>
        </a:p>
      </dgm:t>
    </dgm:pt>
    <dgm:pt modelId="{44233B39-5BDF-4387-8DE0-163FD815E0C1}">
      <dgm:prSet phldrT="[Text]"/>
      <dgm:spPr/>
      <dgm:t>
        <a:bodyPr/>
        <a:lstStyle/>
        <a:p>
          <a:r>
            <a:rPr lang="en-GB"/>
            <a:t>PERSONAL KNOWLEDGE:</a:t>
          </a:r>
        </a:p>
        <a:p>
          <a:r>
            <a:rPr lang="en-GB"/>
            <a:t>*EFFECTIVE EXPERIANCE</a:t>
          </a:r>
        </a:p>
        <a:p>
          <a:r>
            <a:rPr lang="en-GB"/>
            <a:t>*INSTINCT</a:t>
          </a:r>
        </a:p>
        <a:p>
          <a:r>
            <a:rPr lang="en-GB"/>
            <a:t>*TACIT</a:t>
          </a:r>
        </a:p>
      </dgm:t>
    </dgm:pt>
    <dgm:pt modelId="{DF0150C2-06E1-4434-82FF-4A34F93222F2}" type="parTrans" cxnId="{C9F846D1-A7AE-4AF8-940D-F2C4583F77A9}">
      <dgm:prSet/>
      <dgm:spPr/>
      <dgm:t>
        <a:bodyPr/>
        <a:lstStyle/>
        <a:p>
          <a:endParaRPr lang="en-GB"/>
        </a:p>
      </dgm:t>
    </dgm:pt>
    <dgm:pt modelId="{9B5F267F-7DFA-421B-8B81-E748AEF05EE6}" type="sibTrans" cxnId="{C9F846D1-A7AE-4AF8-940D-F2C4583F77A9}">
      <dgm:prSet/>
      <dgm:spPr/>
      <dgm:t>
        <a:bodyPr/>
        <a:lstStyle/>
        <a:p>
          <a:endParaRPr lang="en-GB"/>
        </a:p>
      </dgm:t>
    </dgm:pt>
    <dgm:pt modelId="{8261ADAF-7706-4A0F-9D7D-879FB058B141}" type="pres">
      <dgm:prSet presAssocID="{26607D08-3A91-4FB2-8D98-ADA43B8D2525}" presName="cycle" presStyleCnt="0">
        <dgm:presLayoutVars>
          <dgm:chMax val="1"/>
          <dgm:dir/>
          <dgm:animLvl val="ctr"/>
          <dgm:resizeHandles val="exact"/>
        </dgm:presLayoutVars>
      </dgm:prSet>
      <dgm:spPr/>
    </dgm:pt>
    <dgm:pt modelId="{69A07EBE-B30B-4645-AF21-8194866736AB}" type="pres">
      <dgm:prSet presAssocID="{87DF2151-39B8-4D24-AD5D-E64D27EE7FE0}" presName="centerShape" presStyleLbl="node0" presStyleIdx="0" presStyleCnt="1"/>
      <dgm:spPr/>
    </dgm:pt>
    <dgm:pt modelId="{87BA08CA-68B1-4017-AE07-B12B40E312F9}" type="pres">
      <dgm:prSet presAssocID="{91101B1E-BAF1-4739-AB1C-21C76C8D467B}" presName="parTrans" presStyleLbl="bgSibTrans2D1" presStyleIdx="0" presStyleCnt="3"/>
      <dgm:spPr/>
    </dgm:pt>
    <dgm:pt modelId="{7C3373F3-CF6A-42C0-9F2B-1AB4686466E3}" type="pres">
      <dgm:prSet presAssocID="{C051D044-DBB7-4A79-AA9A-53BE64E2A21C}" presName="node" presStyleLbl="node1" presStyleIdx="0" presStyleCnt="3">
        <dgm:presLayoutVars>
          <dgm:bulletEnabled val="1"/>
        </dgm:presLayoutVars>
      </dgm:prSet>
      <dgm:spPr/>
    </dgm:pt>
    <dgm:pt modelId="{B65C27B0-2EAE-4F39-B738-76CE0CDFE9EC}" type="pres">
      <dgm:prSet presAssocID="{AD7A3E9F-5728-4013-BB17-8117B6ACFC36}" presName="parTrans" presStyleLbl="bgSibTrans2D1" presStyleIdx="1" presStyleCnt="3"/>
      <dgm:spPr/>
    </dgm:pt>
    <dgm:pt modelId="{2E8B572D-103A-4399-9468-3553B6CC2231}" type="pres">
      <dgm:prSet presAssocID="{773A6D71-A8C8-4137-ACAD-0ECFA9457177}" presName="node" presStyleLbl="node1" presStyleIdx="1" presStyleCnt="3">
        <dgm:presLayoutVars>
          <dgm:bulletEnabled val="1"/>
        </dgm:presLayoutVars>
      </dgm:prSet>
      <dgm:spPr/>
    </dgm:pt>
    <dgm:pt modelId="{60F3752E-992F-4FB0-B402-01E58A57FC9D}" type="pres">
      <dgm:prSet presAssocID="{DF0150C2-06E1-4434-82FF-4A34F93222F2}" presName="parTrans" presStyleLbl="bgSibTrans2D1" presStyleIdx="2" presStyleCnt="3"/>
      <dgm:spPr/>
    </dgm:pt>
    <dgm:pt modelId="{4AE02C89-FED6-4C0C-93CD-005E37BC8E72}" type="pres">
      <dgm:prSet presAssocID="{44233B39-5BDF-4387-8DE0-163FD815E0C1}" presName="node" presStyleLbl="node1" presStyleIdx="2" presStyleCnt="3">
        <dgm:presLayoutVars>
          <dgm:bulletEnabled val="1"/>
        </dgm:presLayoutVars>
      </dgm:prSet>
      <dgm:spPr/>
    </dgm:pt>
  </dgm:ptLst>
  <dgm:cxnLst>
    <dgm:cxn modelId="{3181AC05-7F92-4D52-887C-A129BE4615C1}" srcId="{26607D08-3A91-4FB2-8D98-ADA43B8D2525}" destId="{87DF2151-39B8-4D24-AD5D-E64D27EE7FE0}" srcOrd="0" destOrd="0" parTransId="{41BC9A60-99A7-4C8F-8393-42CCA20B60D1}" sibTransId="{5789E3B2-7503-40B5-A0DB-2BC948906F3B}"/>
    <dgm:cxn modelId="{0DFE231E-D8C5-4164-B9B3-226EA1545D50}" type="presOf" srcId="{773A6D71-A8C8-4137-ACAD-0ECFA9457177}" destId="{2E8B572D-103A-4399-9468-3553B6CC2231}" srcOrd="0" destOrd="0" presId="urn:microsoft.com/office/officeart/2005/8/layout/radial4"/>
    <dgm:cxn modelId="{AA49AB1E-5EB9-468E-809E-E7A18F841658}" type="presOf" srcId="{44233B39-5BDF-4387-8DE0-163FD815E0C1}" destId="{4AE02C89-FED6-4C0C-93CD-005E37BC8E72}" srcOrd="0" destOrd="0" presId="urn:microsoft.com/office/officeart/2005/8/layout/radial4"/>
    <dgm:cxn modelId="{C2EABC40-9E47-4283-9776-FCD1E11A5340}" srcId="{87DF2151-39B8-4D24-AD5D-E64D27EE7FE0}" destId="{C051D044-DBB7-4A79-AA9A-53BE64E2A21C}" srcOrd="0" destOrd="0" parTransId="{91101B1E-BAF1-4739-AB1C-21C76C8D467B}" sibTransId="{404295BD-9871-4395-BD0A-8B24E0445FDA}"/>
    <dgm:cxn modelId="{AFE27C59-7CEE-4CDD-9FF3-63277D8149D1}" srcId="{87DF2151-39B8-4D24-AD5D-E64D27EE7FE0}" destId="{773A6D71-A8C8-4137-ACAD-0ECFA9457177}" srcOrd="1" destOrd="0" parTransId="{AD7A3E9F-5728-4013-BB17-8117B6ACFC36}" sibTransId="{A221E847-A2AF-4A34-900F-439942401A25}"/>
    <dgm:cxn modelId="{56092B83-34EF-4BA5-8286-2F29E7F15A2C}" type="presOf" srcId="{C051D044-DBB7-4A79-AA9A-53BE64E2A21C}" destId="{7C3373F3-CF6A-42C0-9F2B-1AB4686466E3}" srcOrd="0" destOrd="0" presId="urn:microsoft.com/office/officeart/2005/8/layout/radial4"/>
    <dgm:cxn modelId="{9F487CC0-E7CF-49E1-B8CD-92FA7146ECB5}" type="presOf" srcId="{AD7A3E9F-5728-4013-BB17-8117B6ACFC36}" destId="{B65C27B0-2EAE-4F39-B738-76CE0CDFE9EC}" srcOrd="0" destOrd="0" presId="urn:microsoft.com/office/officeart/2005/8/layout/radial4"/>
    <dgm:cxn modelId="{C9F846D1-A7AE-4AF8-940D-F2C4583F77A9}" srcId="{87DF2151-39B8-4D24-AD5D-E64D27EE7FE0}" destId="{44233B39-5BDF-4387-8DE0-163FD815E0C1}" srcOrd="2" destOrd="0" parTransId="{DF0150C2-06E1-4434-82FF-4A34F93222F2}" sibTransId="{9B5F267F-7DFA-421B-8B81-E748AEF05EE6}"/>
    <dgm:cxn modelId="{DED827DD-FC20-4D6C-9C35-6382D3A914D5}" type="presOf" srcId="{26607D08-3A91-4FB2-8D98-ADA43B8D2525}" destId="{8261ADAF-7706-4A0F-9D7D-879FB058B141}" srcOrd="0" destOrd="0" presId="urn:microsoft.com/office/officeart/2005/8/layout/radial4"/>
    <dgm:cxn modelId="{BCBF14E2-0EB7-4F1E-A3EE-26A3E61B9942}" type="presOf" srcId="{91101B1E-BAF1-4739-AB1C-21C76C8D467B}" destId="{87BA08CA-68B1-4017-AE07-B12B40E312F9}" srcOrd="0" destOrd="0" presId="urn:microsoft.com/office/officeart/2005/8/layout/radial4"/>
    <dgm:cxn modelId="{7C7CCAE3-F65E-46EB-A65A-2D24D19F27DB}" type="presOf" srcId="{87DF2151-39B8-4D24-AD5D-E64D27EE7FE0}" destId="{69A07EBE-B30B-4645-AF21-8194866736AB}" srcOrd="0" destOrd="0" presId="urn:microsoft.com/office/officeart/2005/8/layout/radial4"/>
    <dgm:cxn modelId="{7DD27EE4-7CDE-4283-9368-DC0BB0CF682E}" type="presOf" srcId="{DF0150C2-06E1-4434-82FF-4A34F93222F2}" destId="{60F3752E-992F-4FB0-B402-01E58A57FC9D}" srcOrd="0" destOrd="0" presId="urn:microsoft.com/office/officeart/2005/8/layout/radial4"/>
    <dgm:cxn modelId="{79648EE1-729A-4335-9C24-0A72C636C4AA}" type="presParOf" srcId="{8261ADAF-7706-4A0F-9D7D-879FB058B141}" destId="{69A07EBE-B30B-4645-AF21-8194866736AB}" srcOrd="0" destOrd="0" presId="urn:microsoft.com/office/officeart/2005/8/layout/radial4"/>
    <dgm:cxn modelId="{344C634C-3653-4F80-9EC9-7BC481775C7D}" type="presParOf" srcId="{8261ADAF-7706-4A0F-9D7D-879FB058B141}" destId="{87BA08CA-68B1-4017-AE07-B12B40E312F9}" srcOrd="1" destOrd="0" presId="urn:microsoft.com/office/officeart/2005/8/layout/radial4"/>
    <dgm:cxn modelId="{02DABEA6-1FCB-4DC3-85FC-9BC34DBCE9BE}" type="presParOf" srcId="{8261ADAF-7706-4A0F-9D7D-879FB058B141}" destId="{7C3373F3-CF6A-42C0-9F2B-1AB4686466E3}" srcOrd="2" destOrd="0" presId="urn:microsoft.com/office/officeart/2005/8/layout/radial4"/>
    <dgm:cxn modelId="{6ECE8BC5-FAFA-449F-A0C3-76837BA4DB92}" type="presParOf" srcId="{8261ADAF-7706-4A0F-9D7D-879FB058B141}" destId="{B65C27B0-2EAE-4F39-B738-76CE0CDFE9EC}" srcOrd="3" destOrd="0" presId="urn:microsoft.com/office/officeart/2005/8/layout/radial4"/>
    <dgm:cxn modelId="{FBF8622C-EDBF-4D15-840B-963F8CB01A8E}" type="presParOf" srcId="{8261ADAF-7706-4A0F-9D7D-879FB058B141}" destId="{2E8B572D-103A-4399-9468-3553B6CC2231}" srcOrd="4" destOrd="0" presId="urn:microsoft.com/office/officeart/2005/8/layout/radial4"/>
    <dgm:cxn modelId="{AE5F4259-1787-40F6-B0A3-A6BA98437B09}" type="presParOf" srcId="{8261ADAF-7706-4A0F-9D7D-879FB058B141}" destId="{60F3752E-992F-4FB0-B402-01E58A57FC9D}" srcOrd="5" destOrd="0" presId="urn:microsoft.com/office/officeart/2005/8/layout/radial4"/>
    <dgm:cxn modelId="{A9D62DD4-0A88-4060-9B57-F7AD39BE0A81}" type="presParOf" srcId="{8261ADAF-7706-4A0F-9D7D-879FB058B141}" destId="{4AE02C89-FED6-4C0C-93CD-005E37BC8E72}" srcOrd="6"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884B83C-0BF5-4D1F-81AC-224D042BF74E}" type="doc">
      <dgm:prSet loTypeId="urn:microsoft.com/office/officeart/2005/8/layout/matrix2" loCatId="matrix" qsTypeId="urn:microsoft.com/office/officeart/2005/8/quickstyle/3d3" qsCatId="3D" csTypeId="urn:microsoft.com/office/officeart/2005/8/colors/accent1_2" csCatId="accent1" phldr="1"/>
      <dgm:spPr/>
      <dgm:t>
        <a:bodyPr/>
        <a:lstStyle/>
        <a:p>
          <a:endParaRPr lang="en-GB"/>
        </a:p>
      </dgm:t>
    </dgm:pt>
    <dgm:pt modelId="{15C8BBA5-A972-4AE4-A938-D8670E080346}">
      <dgm:prSet phldrT="[Text]"/>
      <dgm:spPr/>
      <dgm:t>
        <a:bodyPr/>
        <a:lstStyle/>
        <a:p>
          <a:r>
            <a:rPr lang="en-GB"/>
            <a:t>TACIT:</a:t>
          </a:r>
        </a:p>
        <a:p>
          <a:r>
            <a:rPr lang="en-GB"/>
            <a:t>*SHARING</a:t>
          </a:r>
        </a:p>
        <a:p>
          <a:r>
            <a:rPr lang="en-GB"/>
            <a:t>*OBSERVING</a:t>
          </a:r>
        </a:p>
        <a:p>
          <a:r>
            <a:rPr lang="en-GB"/>
            <a:t>*COPYING</a:t>
          </a:r>
        </a:p>
        <a:p>
          <a:r>
            <a:rPr lang="en-GB"/>
            <a:t>BRAINSTORMING</a:t>
          </a:r>
        </a:p>
      </dgm:t>
    </dgm:pt>
    <dgm:pt modelId="{D02BF525-5899-4E8B-9011-38C1E577CBDE}" type="parTrans" cxnId="{EF900F48-65E2-4A34-BD4B-2FAA9A22EFE0}">
      <dgm:prSet/>
      <dgm:spPr/>
      <dgm:t>
        <a:bodyPr/>
        <a:lstStyle/>
        <a:p>
          <a:endParaRPr lang="en-GB"/>
        </a:p>
      </dgm:t>
    </dgm:pt>
    <dgm:pt modelId="{D3748BB0-3D97-4F9B-BD2F-CEF9FF0A5A0A}" type="sibTrans" cxnId="{EF900F48-65E2-4A34-BD4B-2FAA9A22EFE0}">
      <dgm:prSet/>
      <dgm:spPr/>
      <dgm:t>
        <a:bodyPr/>
        <a:lstStyle/>
        <a:p>
          <a:endParaRPr lang="en-GB"/>
        </a:p>
      </dgm:t>
    </dgm:pt>
    <dgm:pt modelId="{1DCAA712-49B1-4EC9-B7B4-9004FC3F5FA7}">
      <dgm:prSet phldrT="[Text]"/>
      <dgm:spPr/>
      <dgm:t>
        <a:bodyPr/>
        <a:lstStyle/>
        <a:p>
          <a:r>
            <a:rPr lang="en-GB"/>
            <a:t>EXPLICIT:</a:t>
          </a:r>
        </a:p>
        <a:p>
          <a:r>
            <a:rPr lang="en-GB"/>
            <a:t>*WRITING THINGS DOWN</a:t>
          </a:r>
        </a:p>
        <a:p>
          <a:r>
            <a:rPr lang="en-GB"/>
            <a:t>*CREATING &amp; STORING</a:t>
          </a:r>
        </a:p>
        <a:p>
          <a:r>
            <a:rPr lang="en-GB"/>
            <a:t>*STICKING TO PROVEN MODELS</a:t>
          </a:r>
        </a:p>
      </dgm:t>
    </dgm:pt>
    <dgm:pt modelId="{E59B6A18-29DA-4BBA-9588-F2C0B33942E1}" type="parTrans" cxnId="{38A2AD9D-B3C0-4805-B418-52F774419947}">
      <dgm:prSet/>
      <dgm:spPr/>
      <dgm:t>
        <a:bodyPr/>
        <a:lstStyle/>
        <a:p>
          <a:endParaRPr lang="en-GB"/>
        </a:p>
      </dgm:t>
    </dgm:pt>
    <dgm:pt modelId="{9916B8D4-5C0C-4BCC-9385-086728956AB3}" type="sibTrans" cxnId="{38A2AD9D-B3C0-4805-B418-52F774419947}">
      <dgm:prSet/>
      <dgm:spPr/>
      <dgm:t>
        <a:bodyPr/>
        <a:lstStyle/>
        <a:p>
          <a:endParaRPr lang="en-GB"/>
        </a:p>
      </dgm:t>
    </dgm:pt>
    <dgm:pt modelId="{0FBFBD0D-BC3A-46EA-B555-687BDD038272}">
      <dgm:prSet phldrT="[Text]"/>
      <dgm:spPr/>
      <dgm:t>
        <a:bodyPr/>
        <a:lstStyle/>
        <a:p>
          <a:r>
            <a:rPr lang="en-GB"/>
            <a:t>INITIALISATION:</a:t>
          </a:r>
        </a:p>
        <a:p>
          <a:r>
            <a:rPr lang="en-GB"/>
            <a:t>*SET KNOWLEDGE</a:t>
          </a:r>
        </a:p>
        <a:p>
          <a:r>
            <a:rPr lang="en-GB"/>
            <a:t>*NOT CHANGING</a:t>
          </a:r>
        </a:p>
        <a:p>
          <a:r>
            <a:rPr lang="en-GB"/>
            <a:t>*NOT ADAPTING</a:t>
          </a:r>
        </a:p>
        <a:p>
          <a:r>
            <a:rPr lang="en-GB"/>
            <a:t>*STICK TO RIGID RULES</a:t>
          </a:r>
        </a:p>
      </dgm:t>
    </dgm:pt>
    <dgm:pt modelId="{4A19FD29-0F14-4B76-9B04-752F4094A041}" type="parTrans" cxnId="{D3CAAF3F-158C-4183-AF18-30C8F306C80C}">
      <dgm:prSet/>
      <dgm:spPr/>
      <dgm:t>
        <a:bodyPr/>
        <a:lstStyle/>
        <a:p>
          <a:endParaRPr lang="en-GB"/>
        </a:p>
      </dgm:t>
    </dgm:pt>
    <dgm:pt modelId="{36001FA4-CC06-401C-952C-E56FBC2171A9}" type="sibTrans" cxnId="{D3CAAF3F-158C-4183-AF18-30C8F306C80C}">
      <dgm:prSet/>
      <dgm:spPr/>
      <dgm:t>
        <a:bodyPr/>
        <a:lstStyle/>
        <a:p>
          <a:endParaRPr lang="en-GB"/>
        </a:p>
      </dgm:t>
    </dgm:pt>
    <dgm:pt modelId="{01F5F139-DA69-42BF-9032-3E6D1412AB86}">
      <dgm:prSet phldrT="[Text]"/>
      <dgm:spPr/>
      <dgm:t>
        <a:bodyPr/>
        <a:lstStyle/>
        <a:p>
          <a:r>
            <a:rPr lang="en-GB"/>
            <a:t>COMBINATION:</a:t>
          </a:r>
        </a:p>
        <a:p>
          <a:r>
            <a:rPr lang="en-GB"/>
            <a:t>*BEST PRACTICE</a:t>
          </a:r>
        </a:p>
        <a:p>
          <a:r>
            <a:rPr lang="en-GB"/>
            <a:t>*SORMETODTING</a:t>
          </a:r>
        </a:p>
        <a:p>
          <a:r>
            <a:rPr lang="en-GB"/>
            <a:t>*ADAPTING</a:t>
          </a:r>
        </a:p>
        <a:p>
          <a:r>
            <a:rPr lang="en-GB"/>
            <a:t>*METHODOLOGY</a:t>
          </a:r>
        </a:p>
        <a:p>
          <a:r>
            <a:rPr lang="en-GB"/>
            <a:t>*CATEGORIZING</a:t>
          </a:r>
        </a:p>
      </dgm:t>
    </dgm:pt>
    <dgm:pt modelId="{8E35BE5C-451C-4ECF-95DF-4D6A03127AD1}" type="parTrans" cxnId="{B2EDC52A-6056-4C61-A389-C749A41E21B3}">
      <dgm:prSet/>
      <dgm:spPr/>
      <dgm:t>
        <a:bodyPr/>
        <a:lstStyle/>
        <a:p>
          <a:endParaRPr lang="en-GB"/>
        </a:p>
      </dgm:t>
    </dgm:pt>
    <dgm:pt modelId="{1DE04A55-7AAE-4B81-ABA5-E918EC216689}" type="sibTrans" cxnId="{B2EDC52A-6056-4C61-A389-C749A41E21B3}">
      <dgm:prSet/>
      <dgm:spPr/>
      <dgm:t>
        <a:bodyPr/>
        <a:lstStyle/>
        <a:p>
          <a:endParaRPr lang="en-GB"/>
        </a:p>
      </dgm:t>
    </dgm:pt>
    <dgm:pt modelId="{939D9CA1-EAA1-43AD-9502-9472350554B6}" type="pres">
      <dgm:prSet presAssocID="{1884B83C-0BF5-4D1F-81AC-224D042BF74E}" presName="matrix" presStyleCnt="0">
        <dgm:presLayoutVars>
          <dgm:chMax val="1"/>
          <dgm:dir/>
          <dgm:resizeHandles val="exact"/>
        </dgm:presLayoutVars>
      </dgm:prSet>
      <dgm:spPr/>
    </dgm:pt>
    <dgm:pt modelId="{93A9C260-3222-4605-AB26-F8AD7C45E251}" type="pres">
      <dgm:prSet presAssocID="{1884B83C-0BF5-4D1F-81AC-224D042BF74E}" presName="axisShape" presStyleLbl="bgShp" presStyleIdx="0" presStyleCnt="1"/>
      <dgm:spPr/>
    </dgm:pt>
    <dgm:pt modelId="{1C3D096B-81D5-43FE-BA72-3F43F3A66607}" type="pres">
      <dgm:prSet presAssocID="{1884B83C-0BF5-4D1F-81AC-224D042BF74E}" presName="rect1" presStyleLbl="node1" presStyleIdx="0" presStyleCnt="4">
        <dgm:presLayoutVars>
          <dgm:chMax val="0"/>
          <dgm:chPref val="0"/>
          <dgm:bulletEnabled val="1"/>
        </dgm:presLayoutVars>
      </dgm:prSet>
      <dgm:spPr/>
    </dgm:pt>
    <dgm:pt modelId="{0A3339EA-FD5E-45B8-AB24-D77C34F9964C}" type="pres">
      <dgm:prSet presAssocID="{1884B83C-0BF5-4D1F-81AC-224D042BF74E}" presName="rect2" presStyleLbl="node1" presStyleIdx="1" presStyleCnt="4">
        <dgm:presLayoutVars>
          <dgm:chMax val="0"/>
          <dgm:chPref val="0"/>
          <dgm:bulletEnabled val="1"/>
        </dgm:presLayoutVars>
      </dgm:prSet>
      <dgm:spPr/>
    </dgm:pt>
    <dgm:pt modelId="{235B6153-0D67-4CF5-AB3E-8683AF53CDB8}" type="pres">
      <dgm:prSet presAssocID="{1884B83C-0BF5-4D1F-81AC-224D042BF74E}" presName="rect3" presStyleLbl="node1" presStyleIdx="2" presStyleCnt="4">
        <dgm:presLayoutVars>
          <dgm:chMax val="0"/>
          <dgm:chPref val="0"/>
          <dgm:bulletEnabled val="1"/>
        </dgm:presLayoutVars>
      </dgm:prSet>
      <dgm:spPr/>
    </dgm:pt>
    <dgm:pt modelId="{BBE8A54B-C447-40EA-AB34-997E0623F750}" type="pres">
      <dgm:prSet presAssocID="{1884B83C-0BF5-4D1F-81AC-224D042BF74E}" presName="rect4" presStyleLbl="node1" presStyleIdx="3" presStyleCnt="4">
        <dgm:presLayoutVars>
          <dgm:chMax val="0"/>
          <dgm:chPref val="0"/>
          <dgm:bulletEnabled val="1"/>
        </dgm:presLayoutVars>
      </dgm:prSet>
      <dgm:spPr/>
    </dgm:pt>
  </dgm:ptLst>
  <dgm:cxnLst>
    <dgm:cxn modelId="{6CAABA08-0F94-4F82-BC2A-A6E8904EF7D3}" type="presOf" srcId="{1DCAA712-49B1-4EC9-B7B4-9004FC3F5FA7}" destId="{0A3339EA-FD5E-45B8-AB24-D77C34F9964C}" srcOrd="0" destOrd="0" presId="urn:microsoft.com/office/officeart/2005/8/layout/matrix2"/>
    <dgm:cxn modelId="{873CB528-F884-481E-B193-5963B583E438}" type="presOf" srcId="{1884B83C-0BF5-4D1F-81AC-224D042BF74E}" destId="{939D9CA1-EAA1-43AD-9502-9472350554B6}" srcOrd="0" destOrd="0" presId="urn:microsoft.com/office/officeart/2005/8/layout/matrix2"/>
    <dgm:cxn modelId="{B2EDC52A-6056-4C61-A389-C749A41E21B3}" srcId="{1884B83C-0BF5-4D1F-81AC-224D042BF74E}" destId="{01F5F139-DA69-42BF-9032-3E6D1412AB86}" srcOrd="3" destOrd="0" parTransId="{8E35BE5C-451C-4ECF-95DF-4D6A03127AD1}" sibTransId="{1DE04A55-7AAE-4B81-ABA5-E918EC216689}"/>
    <dgm:cxn modelId="{D3CAAF3F-158C-4183-AF18-30C8F306C80C}" srcId="{1884B83C-0BF5-4D1F-81AC-224D042BF74E}" destId="{0FBFBD0D-BC3A-46EA-B555-687BDD038272}" srcOrd="2" destOrd="0" parTransId="{4A19FD29-0F14-4B76-9B04-752F4094A041}" sibTransId="{36001FA4-CC06-401C-952C-E56FBC2171A9}"/>
    <dgm:cxn modelId="{EF900F48-65E2-4A34-BD4B-2FAA9A22EFE0}" srcId="{1884B83C-0BF5-4D1F-81AC-224D042BF74E}" destId="{15C8BBA5-A972-4AE4-A938-D8670E080346}" srcOrd="0" destOrd="0" parTransId="{D02BF525-5899-4E8B-9011-38C1E577CBDE}" sibTransId="{D3748BB0-3D97-4F9B-BD2F-CEF9FF0A5A0A}"/>
    <dgm:cxn modelId="{3C24BD56-B74E-48B7-B263-A4F7F42982BC}" type="presOf" srcId="{01F5F139-DA69-42BF-9032-3E6D1412AB86}" destId="{BBE8A54B-C447-40EA-AB34-997E0623F750}" srcOrd="0" destOrd="0" presId="urn:microsoft.com/office/officeart/2005/8/layout/matrix2"/>
    <dgm:cxn modelId="{14FB019C-425D-49A4-B246-DF93F685EC41}" type="presOf" srcId="{15C8BBA5-A972-4AE4-A938-D8670E080346}" destId="{1C3D096B-81D5-43FE-BA72-3F43F3A66607}" srcOrd="0" destOrd="0" presId="urn:microsoft.com/office/officeart/2005/8/layout/matrix2"/>
    <dgm:cxn modelId="{38A2AD9D-B3C0-4805-B418-52F774419947}" srcId="{1884B83C-0BF5-4D1F-81AC-224D042BF74E}" destId="{1DCAA712-49B1-4EC9-B7B4-9004FC3F5FA7}" srcOrd="1" destOrd="0" parTransId="{E59B6A18-29DA-4BBA-9588-F2C0B33942E1}" sibTransId="{9916B8D4-5C0C-4BCC-9385-086728956AB3}"/>
    <dgm:cxn modelId="{6F549DEA-2B89-4CAE-8E19-8C97FE63932C}" type="presOf" srcId="{0FBFBD0D-BC3A-46EA-B555-687BDD038272}" destId="{235B6153-0D67-4CF5-AB3E-8683AF53CDB8}" srcOrd="0" destOrd="0" presId="urn:microsoft.com/office/officeart/2005/8/layout/matrix2"/>
    <dgm:cxn modelId="{4E06E99E-8ADC-46A5-BCF9-D316245CDB3B}" type="presParOf" srcId="{939D9CA1-EAA1-43AD-9502-9472350554B6}" destId="{93A9C260-3222-4605-AB26-F8AD7C45E251}" srcOrd="0" destOrd="0" presId="urn:microsoft.com/office/officeart/2005/8/layout/matrix2"/>
    <dgm:cxn modelId="{6C04185D-4FEE-4F0B-9BF8-5031B5358E20}" type="presParOf" srcId="{939D9CA1-EAA1-43AD-9502-9472350554B6}" destId="{1C3D096B-81D5-43FE-BA72-3F43F3A66607}" srcOrd="1" destOrd="0" presId="urn:microsoft.com/office/officeart/2005/8/layout/matrix2"/>
    <dgm:cxn modelId="{8D0A8B4E-FED2-4533-BB46-ADF876A3BA57}" type="presParOf" srcId="{939D9CA1-EAA1-43AD-9502-9472350554B6}" destId="{0A3339EA-FD5E-45B8-AB24-D77C34F9964C}" srcOrd="2" destOrd="0" presId="urn:microsoft.com/office/officeart/2005/8/layout/matrix2"/>
    <dgm:cxn modelId="{19556396-C182-4E09-AD43-CBB99C5542CA}" type="presParOf" srcId="{939D9CA1-EAA1-43AD-9502-9472350554B6}" destId="{235B6153-0D67-4CF5-AB3E-8683AF53CDB8}" srcOrd="3" destOrd="0" presId="urn:microsoft.com/office/officeart/2005/8/layout/matrix2"/>
    <dgm:cxn modelId="{931EF97E-5E56-4A7E-9A25-526ED193EDF5}" type="presParOf" srcId="{939D9CA1-EAA1-43AD-9502-9472350554B6}" destId="{BBE8A54B-C447-40EA-AB34-997E0623F750}" srcOrd="4" destOrd="0" presId="urn:microsoft.com/office/officeart/2005/8/layout/matrix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4190557-1E08-4EC7-AF23-C846E3AD2E88}" type="doc">
      <dgm:prSet loTypeId="urn:microsoft.com/office/officeart/2005/8/layout/pyramid1" loCatId="pyramid" qsTypeId="urn:microsoft.com/office/officeart/2005/8/quickstyle/3d1" qsCatId="3D" csTypeId="urn:microsoft.com/office/officeart/2005/8/colors/accent1_2" csCatId="accent1" phldr="1"/>
      <dgm:spPr/>
    </dgm:pt>
    <dgm:pt modelId="{2BA2B59D-FC1C-48CD-8EAF-006E8D945A58}">
      <dgm:prSet phldrT="[Text]"/>
      <dgm:spPr/>
      <dgm:t>
        <a:bodyPr/>
        <a:lstStyle/>
        <a:p>
          <a:r>
            <a:rPr lang="en-GB"/>
            <a:t>OWNER &amp; EXECUTIVES</a:t>
          </a:r>
        </a:p>
      </dgm:t>
    </dgm:pt>
    <dgm:pt modelId="{FDA5837D-0F1C-455E-97C7-673FF6F61179}" type="parTrans" cxnId="{C2FB5199-75A6-4ECB-8A2D-DA3A0C6FAE76}">
      <dgm:prSet/>
      <dgm:spPr/>
      <dgm:t>
        <a:bodyPr/>
        <a:lstStyle/>
        <a:p>
          <a:endParaRPr lang="en-GB"/>
        </a:p>
      </dgm:t>
    </dgm:pt>
    <dgm:pt modelId="{EA66A929-D706-4DB8-84B9-8628BB8CF7A9}" type="sibTrans" cxnId="{C2FB5199-75A6-4ECB-8A2D-DA3A0C6FAE76}">
      <dgm:prSet/>
      <dgm:spPr/>
      <dgm:t>
        <a:bodyPr/>
        <a:lstStyle/>
        <a:p>
          <a:endParaRPr lang="en-GB"/>
        </a:p>
      </dgm:t>
    </dgm:pt>
    <dgm:pt modelId="{22A7E00A-F8B3-4070-B5A7-7F1AC1DA19D4}">
      <dgm:prSet phldrT="[Text]"/>
      <dgm:spPr/>
      <dgm:t>
        <a:bodyPr/>
        <a:lstStyle/>
        <a:p>
          <a:r>
            <a:rPr lang="en-GB"/>
            <a:t>MANAGERS &amp; KNOWLEDGE WORKERS</a:t>
          </a:r>
        </a:p>
      </dgm:t>
    </dgm:pt>
    <dgm:pt modelId="{1AD22BFC-6C84-45F3-9DC1-8748DD521B9D}" type="parTrans" cxnId="{0152056C-893C-490D-B3A3-E83C57F6CE86}">
      <dgm:prSet/>
      <dgm:spPr/>
      <dgm:t>
        <a:bodyPr/>
        <a:lstStyle/>
        <a:p>
          <a:endParaRPr lang="en-GB"/>
        </a:p>
      </dgm:t>
    </dgm:pt>
    <dgm:pt modelId="{E4A48537-8F3D-4BF0-9EB5-11AC467E0CC2}" type="sibTrans" cxnId="{0152056C-893C-490D-B3A3-E83C57F6CE86}">
      <dgm:prSet/>
      <dgm:spPr/>
      <dgm:t>
        <a:bodyPr/>
        <a:lstStyle/>
        <a:p>
          <a:endParaRPr lang="en-GB"/>
        </a:p>
      </dgm:t>
    </dgm:pt>
    <dgm:pt modelId="{1C79CBF3-F58C-4AA5-B6C9-4387CE522925}">
      <dgm:prSet phldrT="[Text]"/>
      <dgm:spPr/>
      <dgm:t>
        <a:bodyPr/>
        <a:lstStyle/>
        <a:p>
          <a:r>
            <a:rPr lang="en-GB"/>
            <a:t>PRODUCTION </a:t>
          </a:r>
        </a:p>
      </dgm:t>
    </dgm:pt>
    <dgm:pt modelId="{D3771769-57A5-4BFA-A3AE-56D1CBD8AC12}" type="parTrans" cxnId="{66E7CA65-F42F-4FF3-89AC-398F935D512D}">
      <dgm:prSet/>
      <dgm:spPr/>
      <dgm:t>
        <a:bodyPr/>
        <a:lstStyle/>
        <a:p>
          <a:endParaRPr lang="en-GB"/>
        </a:p>
      </dgm:t>
    </dgm:pt>
    <dgm:pt modelId="{8B7AB5D3-8AD0-44BC-8390-89113C08C2C4}" type="sibTrans" cxnId="{66E7CA65-F42F-4FF3-89AC-398F935D512D}">
      <dgm:prSet/>
      <dgm:spPr/>
      <dgm:t>
        <a:bodyPr/>
        <a:lstStyle/>
        <a:p>
          <a:endParaRPr lang="en-GB"/>
        </a:p>
      </dgm:t>
    </dgm:pt>
    <dgm:pt modelId="{796D360D-D91E-4A2A-B8ED-21075FA8A246}" type="pres">
      <dgm:prSet presAssocID="{64190557-1E08-4EC7-AF23-C846E3AD2E88}" presName="Name0" presStyleCnt="0">
        <dgm:presLayoutVars>
          <dgm:dir/>
          <dgm:animLvl val="lvl"/>
          <dgm:resizeHandles val="exact"/>
        </dgm:presLayoutVars>
      </dgm:prSet>
      <dgm:spPr/>
    </dgm:pt>
    <dgm:pt modelId="{617C27A9-A8EA-48AF-ADEF-157DF346A9F0}" type="pres">
      <dgm:prSet presAssocID="{2BA2B59D-FC1C-48CD-8EAF-006E8D945A58}" presName="Name8" presStyleCnt="0"/>
      <dgm:spPr/>
    </dgm:pt>
    <dgm:pt modelId="{350CF9F7-8395-4AB9-8954-404BC31FD40A}" type="pres">
      <dgm:prSet presAssocID="{2BA2B59D-FC1C-48CD-8EAF-006E8D945A58}" presName="level" presStyleLbl="node1" presStyleIdx="0" presStyleCnt="3">
        <dgm:presLayoutVars>
          <dgm:chMax val="1"/>
          <dgm:bulletEnabled val="1"/>
        </dgm:presLayoutVars>
      </dgm:prSet>
      <dgm:spPr/>
    </dgm:pt>
    <dgm:pt modelId="{0344BE5C-C756-4F80-A730-3072A4729A25}" type="pres">
      <dgm:prSet presAssocID="{2BA2B59D-FC1C-48CD-8EAF-006E8D945A58}" presName="levelTx" presStyleLbl="revTx" presStyleIdx="0" presStyleCnt="0">
        <dgm:presLayoutVars>
          <dgm:chMax val="1"/>
          <dgm:bulletEnabled val="1"/>
        </dgm:presLayoutVars>
      </dgm:prSet>
      <dgm:spPr/>
    </dgm:pt>
    <dgm:pt modelId="{C58ADC21-F75C-4AED-9AF3-7DA63C7067D4}" type="pres">
      <dgm:prSet presAssocID="{22A7E00A-F8B3-4070-B5A7-7F1AC1DA19D4}" presName="Name8" presStyleCnt="0"/>
      <dgm:spPr/>
    </dgm:pt>
    <dgm:pt modelId="{A88A9E7C-5EB5-4B0A-8183-8FA81C9C079D}" type="pres">
      <dgm:prSet presAssocID="{22A7E00A-F8B3-4070-B5A7-7F1AC1DA19D4}" presName="level" presStyleLbl="node1" presStyleIdx="1" presStyleCnt="3">
        <dgm:presLayoutVars>
          <dgm:chMax val="1"/>
          <dgm:bulletEnabled val="1"/>
        </dgm:presLayoutVars>
      </dgm:prSet>
      <dgm:spPr/>
    </dgm:pt>
    <dgm:pt modelId="{88F34C7D-A59D-4822-AC34-340768CC271D}" type="pres">
      <dgm:prSet presAssocID="{22A7E00A-F8B3-4070-B5A7-7F1AC1DA19D4}" presName="levelTx" presStyleLbl="revTx" presStyleIdx="0" presStyleCnt="0">
        <dgm:presLayoutVars>
          <dgm:chMax val="1"/>
          <dgm:bulletEnabled val="1"/>
        </dgm:presLayoutVars>
      </dgm:prSet>
      <dgm:spPr/>
    </dgm:pt>
    <dgm:pt modelId="{E3F1545F-67BC-44C7-BCD5-D6B812681D27}" type="pres">
      <dgm:prSet presAssocID="{1C79CBF3-F58C-4AA5-B6C9-4387CE522925}" presName="Name8" presStyleCnt="0"/>
      <dgm:spPr/>
    </dgm:pt>
    <dgm:pt modelId="{5E1ACC5F-7249-411B-920F-44293741843F}" type="pres">
      <dgm:prSet presAssocID="{1C79CBF3-F58C-4AA5-B6C9-4387CE522925}" presName="level" presStyleLbl="node1" presStyleIdx="2" presStyleCnt="3">
        <dgm:presLayoutVars>
          <dgm:chMax val="1"/>
          <dgm:bulletEnabled val="1"/>
        </dgm:presLayoutVars>
      </dgm:prSet>
      <dgm:spPr/>
    </dgm:pt>
    <dgm:pt modelId="{DB561F86-3F31-4590-99BA-E3DA26902AD5}" type="pres">
      <dgm:prSet presAssocID="{1C79CBF3-F58C-4AA5-B6C9-4387CE522925}" presName="levelTx" presStyleLbl="revTx" presStyleIdx="0" presStyleCnt="0">
        <dgm:presLayoutVars>
          <dgm:chMax val="1"/>
          <dgm:bulletEnabled val="1"/>
        </dgm:presLayoutVars>
      </dgm:prSet>
      <dgm:spPr/>
    </dgm:pt>
  </dgm:ptLst>
  <dgm:cxnLst>
    <dgm:cxn modelId="{A761631E-AF11-4D40-A2B9-62B5BDA212FC}" type="presOf" srcId="{64190557-1E08-4EC7-AF23-C846E3AD2E88}" destId="{796D360D-D91E-4A2A-B8ED-21075FA8A246}" srcOrd="0" destOrd="0" presId="urn:microsoft.com/office/officeart/2005/8/layout/pyramid1"/>
    <dgm:cxn modelId="{8E124C40-0472-49A7-B865-68D0D9942BCC}" type="presOf" srcId="{22A7E00A-F8B3-4070-B5A7-7F1AC1DA19D4}" destId="{A88A9E7C-5EB5-4B0A-8183-8FA81C9C079D}" srcOrd="0" destOrd="0" presId="urn:microsoft.com/office/officeart/2005/8/layout/pyramid1"/>
    <dgm:cxn modelId="{66E7CA65-F42F-4FF3-89AC-398F935D512D}" srcId="{64190557-1E08-4EC7-AF23-C846E3AD2E88}" destId="{1C79CBF3-F58C-4AA5-B6C9-4387CE522925}" srcOrd="2" destOrd="0" parTransId="{D3771769-57A5-4BFA-A3AE-56D1CBD8AC12}" sibTransId="{8B7AB5D3-8AD0-44BC-8390-89113C08C2C4}"/>
    <dgm:cxn modelId="{0152056C-893C-490D-B3A3-E83C57F6CE86}" srcId="{64190557-1E08-4EC7-AF23-C846E3AD2E88}" destId="{22A7E00A-F8B3-4070-B5A7-7F1AC1DA19D4}" srcOrd="1" destOrd="0" parTransId="{1AD22BFC-6C84-45F3-9DC1-8748DD521B9D}" sibTransId="{E4A48537-8F3D-4BF0-9EB5-11AC467E0CC2}"/>
    <dgm:cxn modelId="{FFBE1C54-2C91-47FB-9928-289B2E1AFBA8}" type="presOf" srcId="{2BA2B59D-FC1C-48CD-8EAF-006E8D945A58}" destId="{0344BE5C-C756-4F80-A730-3072A4729A25}" srcOrd="1" destOrd="0" presId="urn:microsoft.com/office/officeart/2005/8/layout/pyramid1"/>
    <dgm:cxn modelId="{BF66AA7B-58C8-4F41-83B4-7136E1CAE48C}" type="presOf" srcId="{22A7E00A-F8B3-4070-B5A7-7F1AC1DA19D4}" destId="{88F34C7D-A59D-4822-AC34-340768CC271D}" srcOrd="1" destOrd="0" presId="urn:microsoft.com/office/officeart/2005/8/layout/pyramid1"/>
    <dgm:cxn modelId="{320D9E98-783E-4321-941C-962C732D4311}" type="presOf" srcId="{1C79CBF3-F58C-4AA5-B6C9-4387CE522925}" destId="{DB561F86-3F31-4590-99BA-E3DA26902AD5}" srcOrd="1" destOrd="0" presId="urn:microsoft.com/office/officeart/2005/8/layout/pyramid1"/>
    <dgm:cxn modelId="{C2FB5199-75A6-4ECB-8A2D-DA3A0C6FAE76}" srcId="{64190557-1E08-4EC7-AF23-C846E3AD2E88}" destId="{2BA2B59D-FC1C-48CD-8EAF-006E8D945A58}" srcOrd="0" destOrd="0" parTransId="{FDA5837D-0F1C-455E-97C7-673FF6F61179}" sibTransId="{EA66A929-D706-4DB8-84B9-8628BB8CF7A9}"/>
    <dgm:cxn modelId="{730294D0-C2A5-429E-828F-1F0ECD783868}" type="presOf" srcId="{2BA2B59D-FC1C-48CD-8EAF-006E8D945A58}" destId="{350CF9F7-8395-4AB9-8954-404BC31FD40A}" srcOrd="0" destOrd="0" presId="urn:microsoft.com/office/officeart/2005/8/layout/pyramid1"/>
    <dgm:cxn modelId="{09C562F8-95E6-49AA-AB12-58DDA857FBD9}" type="presOf" srcId="{1C79CBF3-F58C-4AA5-B6C9-4387CE522925}" destId="{5E1ACC5F-7249-411B-920F-44293741843F}" srcOrd="0" destOrd="0" presId="urn:microsoft.com/office/officeart/2005/8/layout/pyramid1"/>
    <dgm:cxn modelId="{B8D4817E-A18C-4E41-A317-3FC1D4190961}" type="presParOf" srcId="{796D360D-D91E-4A2A-B8ED-21075FA8A246}" destId="{617C27A9-A8EA-48AF-ADEF-157DF346A9F0}" srcOrd="0" destOrd="0" presId="urn:microsoft.com/office/officeart/2005/8/layout/pyramid1"/>
    <dgm:cxn modelId="{F7ED7E06-D88E-4238-B084-37DF71885037}" type="presParOf" srcId="{617C27A9-A8EA-48AF-ADEF-157DF346A9F0}" destId="{350CF9F7-8395-4AB9-8954-404BC31FD40A}" srcOrd="0" destOrd="0" presId="urn:microsoft.com/office/officeart/2005/8/layout/pyramid1"/>
    <dgm:cxn modelId="{D30FE9E1-6585-4F11-8251-9E04CB0EA0F2}" type="presParOf" srcId="{617C27A9-A8EA-48AF-ADEF-157DF346A9F0}" destId="{0344BE5C-C756-4F80-A730-3072A4729A25}" srcOrd="1" destOrd="0" presId="urn:microsoft.com/office/officeart/2005/8/layout/pyramid1"/>
    <dgm:cxn modelId="{692A6DF2-E182-47CF-980C-CDE8662ECBE4}" type="presParOf" srcId="{796D360D-D91E-4A2A-B8ED-21075FA8A246}" destId="{C58ADC21-F75C-4AED-9AF3-7DA63C7067D4}" srcOrd="1" destOrd="0" presId="urn:microsoft.com/office/officeart/2005/8/layout/pyramid1"/>
    <dgm:cxn modelId="{1842F7EF-6795-4169-9519-18C14E602CD6}" type="presParOf" srcId="{C58ADC21-F75C-4AED-9AF3-7DA63C7067D4}" destId="{A88A9E7C-5EB5-4B0A-8183-8FA81C9C079D}" srcOrd="0" destOrd="0" presId="urn:microsoft.com/office/officeart/2005/8/layout/pyramid1"/>
    <dgm:cxn modelId="{04166222-75D4-41E8-A180-C98545CC0C19}" type="presParOf" srcId="{C58ADC21-F75C-4AED-9AF3-7DA63C7067D4}" destId="{88F34C7D-A59D-4822-AC34-340768CC271D}" srcOrd="1" destOrd="0" presId="urn:microsoft.com/office/officeart/2005/8/layout/pyramid1"/>
    <dgm:cxn modelId="{EC0CA09E-C4D4-4B42-AB3A-E6C6E053FCDD}" type="presParOf" srcId="{796D360D-D91E-4A2A-B8ED-21075FA8A246}" destId="{E3F1545F-67BC-44C7-BCD5-D6B812681D27}" srcOrd="2" destOrd="0" presId="urn:microsoft.com/office/officeart/2005/8/layout/pyramid1"/>
    <dgm:cxn modelId="{14D2674E-30D9-4600-910B-3E60585BD9CF}" type="presParOf" srcId="{E3F1545F-67BC-44C7-BCD5-D6B812681D27}" destId="{5E1ACC5F-7249-411B-920F-44293741843F}" srcOrd="0" destOrd="0" presId="urn:microsoft.com/office/officeart/2005/8/layout/pyramid1"/>
    <dgm:cxn modelId="{29DF250C-FA22-4F5E-BFC7-B1C804E88837}" type="presParOf" srcId="{E3F1545F-67BC-44C7-BCD5-D6B812681D27}" destId="{DB561F86-3F31-4590-99BA-E3DA26902AD5}" srcOrd="1"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89C006A-4655-48E2-957C-3C2389DE38EB}" type="doc">
      <dgm:prSet loTypeId="urn:microsoft.com/office/officeart/2005/8/layout/pyramid2" loCatId="list" qsTypeId="urn:microsoft.com/office/officeart/2005/8/quickstyle/3d3" qsCatId="3D" csTypeId="urn:microsoft.com/office/officeart/2005/8/colors/accent1_2" csCatId="accent1" phldr="1"/>
      <dgm:spPr/>
    </dgm:pt>
    <dgm:pt modelId="{F2A434B2-E78F-4B53-AD43-11A3B85A3502}">
      <dgm:prSet phldrT="[Text]"/>
      <dgm:spPr/>
      <dgm:t>
        <a:bodyPr/>
        <a:lstStyle/>
        <a:p>
          <a:r>
            <a:rPr lang="en-GB"/>
            <a:t>STRATEGIC GOALS:</a:t>
          </a:r>
        </a:p>
        <a:p>
          <a:r>
            <a:rPr lang="en-GB"/>
            <a:t>KEEPING TRACK OF THE PROGRESS</a:t>
          </a:r>
        </a:p>
      </dgm:t>
    </dgm:pt>
    <dgm:pt modelId="{3E9E68C2-DBBF-424B-A007-05628D9CB855}" type="parTrans" cxnId="{8327C55B-B4F5-4224-A0EE-958987B0BFEC}">
      <dgm:prSet/>
      <dgm:spPr/>
      <dgm:t>
        <a:bodyPr/>
        <a:lstStyle/>
        <a:p>
          <a:endParaRPr lang="en-GB"/>
        </a:p>
      </dgm:t>
    </dgm:pt>
    <dgm:pt modelId="{8532B61A-8811-413C-A533-099DB4BA3B09}" type="sibTrans" cxnId="{8327C55B-B4F5-4224-A0EE-958987B0BFEC}">
      <dgm:prSet/>
      <dgm:spPr/>
      <dgm:t>
        <a:bodyPr/>
        <a:lstStyle/>
        <a:p>
          <a:endParaRPr lang="en-GB"/>
        </a:p>
      </dgm:t>
    </dgm:pt>
    <dgm:pt modelId="{BDA8DB36-8904-458D-AAD4-C273188A2EC8}">
      <dgm:prSet phldrT="[Text]"/>
      <dgm:spPr/>
      <dgm:t>
        <a:bodyPr/>
        <a:lstStyle/>
        <a:p>
          <a:r>
            <a:rPr lang="en-GB"/>
            <a:t>OPERATIONAL:</a:t>
          </a:r>
        </a:p>
        <a:p>
          <a:r>
            <a:rPr lang="en-GB"/>
            <a:t>IS THE BUSINESS GOING ACCORDING TO PLAN.</a:t>
          </a:r>
        </a:p>
        <a:p>
          <a:endParaRPr lang="en-GB"/>
        </a:p>
      </dgm:t>
    </dgm:pt>
    <dgm:pt modelId="{AE205B27-4FE7-4101-A83B-712D4BFDBAA9}" type="parTrans" cxnId="{8D693457-FAC0-4865-BE11-111AE454281B}">
      <dgm:prSet/>
      <dgm:spPr/>
      <dgm:t>
        <a:bodyPr/>
        <a:lstStyle/>
        <a:p>
          <a:endParaRPr lang="en-GB"/>
        </a:p>
      </dgm:t>
    </dgm:pt>
    <dgm:pt modelId="{BC7CD10E-6A85-41C4-9C86-9260C7848D5D}" type="sibTrans" cxnId="{8D693457-FAC0-4865-BE11-111AE454281B}">
      <dgm:prSet/>
      <dgm:spPr/>
      <dgm:t>
        <a:bodyPr/>
        <a:lstStyle/>
        <a:p>
          <a:endParaRPr lang="en-GB"/>
        </a:p>
      </dgm:t>
    </dgm:pt>
    <dgm:pt modelId="{19AFE909-2743-4227-A3D7-51B825AA0B70}">
      <dgm:prSet phldrT="[Text]"/>
      <dgm:spPr/>
      <dgm:t>
        <a:bodyPr/>
        <a:lstStyle/>
        <a:p>
          <a:r>
            <a:rPr lang="en-GB"/>
            <a:t>TACTICAL:</a:t>
          </a:r>
        </a:p>
        <a:p>
          <a:r>
            <a:rPr lang="en-GB"/>
            <a:t>IS EVERYTHING EFFECTIVE, OPERATIONAL AND EFFICIANT.</a:t>
          </a:r>
        </a:p>
        <a:p>
          <a:r>
            <a:rPr lang="en-GB"/>
            <a:t>ANY IMPROVEMENTS TO BE MADE</a:t>
          </a:r>
        </a:p>
      </dgm:t>
    </dgm:pt>
    <dgm:pt modelId="{CFC790FE-8BF8-4019-9829-A63DEEF6E0F9}" type="parTrans" cxnId="{EFC58FDA-32E8-4CAA-A306-996887628243}">
      <dgm:prSet/>
      <dgm:spPr/>
      <dgm:t>
        <a:bodyPr/>
        <a:lstStyle/>
        <a:p>
          <a:endParaRPr lang="en-GB"/>
        </a:p>
      </dgm:t>
    </dgm:pt>
    <dgm:pt modelId="{ADC9C997-5E52-4296-8DE1-4EA782DB365E}" type="sibTrans" cxnId="{EFC58FDA-32E8-4CAA-A306-996887628243}">
      <dgm:prSet/>
      <dgm:spPr/>
      <dgm:t>
        <a:bodyPr/>
        <a:lstStyle/>
        <a:p>
          <a:endParaRPr lang="en-GB"/>
        </a:p>
      </dgm:t>
    </dgm:pt>
    <dgm:pt modelId="{4BF35D89-1856-4FA9-A3A1-3DA7635FDE1F}" type="pres">
      <dgm:prSet presAssocID="{A89C006A-4655-48E2-957C-3C2389DE38EB}" presName="compositeShape" presStyleCnt="0">
        <dgm:presLayoutVars>
          <dgm:dir/>
          <dgm:resizeHandles/>
        </dgm:presLayoutVars>
      </dgm:prSet>
      <dgm:spPr/>
    </dgm:pt>
    <dgm:pt modelId="{52BB6BAE-58C6-4807-9966-D709284341FF}" type="pres">
      <dgm:prSet presAssocID="{A89C006A-4655-48E2-957C-3C2389DE38EB}" presName="pyramid" presStyleLbl="node1" presStyleIdx="0" presStyleCnt="1"/>
      <dgm:spPr/>
    </dgm:pt>
    <dgm:pt modelId="{4DF506C3-2FF5-47C3-BCD5-94243EB3DF5C}" type="pres">
      <dgm:prSet presAssocID="{A89C006A-4655-48E2-957C-3C2389DE38EB}" presName="theList" presStyleCnt="0"/>
      <dgm:spPr/>
    </dgm:pt>
    <dgm:pt modelId="{A3264F6B-710F-44EF-B8FE-A579CEEE599D}" type="pres">
      <dgm:prSet presAssocID="{F2A434B2-E78F-4B53-AD43-11A3B85A3502}" presName="aNode" presStyleLbl="fgAcc1" presStyleIdx="0" presStyleCnt="3">
        <dgm:presLayoutVars>
          <dgm:bulletEnabled val="1"/>
        </dgm:presLayoutVars>
      </dgm:prSet>
      <dgm:spPr/>
    </dgm:pt>
    <dgm:pt modelId="{98D72221-3CF0-41B7-AD37-7BEBE4DAA95F}" type="pres">
      <dgm:prSet presAssocID="{F2A434B2-E78F-4B53-AD43-11A3B85A3502}" presName="aSpace" presStyleCnt="0"/>
      <dgm:spPr/>
    </dgm:pt>
    <dgm:pt modelId="{A8215287-2022-4955-86FA-DA0143C9E85F}" type="pres">
      <dgm:prSet presAssocID="{BDA8DB36-8904-458D-AAD4-C273188A2EC8}" presName="aNode" presStyleLbl="fgAcc1" presStyleIdx="1" presStyleCnt="3">
        <dgm:presLayoutVars>
          <dgm:bulletEnabled val="1"/>
        </dgm:presLayoutVars>
      </dgm:prSet>
      <dgm:spPr/>
    </dgm:pt>
    <dgm:pt modelId="{D19D391E-9DBD-4E53-8851-1ADA8036A230}" type="pres">
      <dgm:prSet presAssocID="{BDA8DB36-8904-458D-AAD4-C273188A2EC8}" presName="aSpace" presStyleCnt="0"/>
      <dgm:spPr/>
    </dgm:pt>
    <dgm:pt modelId="{143BBDA7-BE83-4006-8CFF-9DD01FD9B837}" type="pres">
      <dgm:prSet presAssocID="{19AFE909-2743-4227-A3D7-51B825AA0B70}" presName="aNode" presStyleLbl="fgAcc1" presStyleIdx="2" presStyleCnt="3">
        <dgm:presLayoutVars>
          <dgm:bulletEnabled val="1"/>
        </dgm:presLayoutVars>
      </dgm:prSet>
      <dgm:spPr/>
    </dgm:pt>
    <dgm:pt modelId="{6C01C7F5-F36F-4E66-B5D4-FF1D5F9DA7C9}" type="pres">
      <dgm:prSet presAssocID="{19AFE909-2743-4227-A3D7-51B825AA0B70}" presName="aSpace" presStyleCnt="0"/>
      <dgm:spPr/>
    </dgm:pt>
  </dgm:ptLst>
  <dgm:cxnLst>
    <dgm:cxn modelId="{A221880B-D884-430A-BF61-01FAE2F61319}" type="presOf" srcId="{BDA8DB36-8904-458D-AAD4-C273188A2EC8}" destId="{A8215287-2022-4955-86FA-DA0143C9E85F}" srcOrd="0" destOrd="0" presId="urn:microsoft.com/office/officeart/2005/8/layout/pyramid2"/>
    <dgm:cxn modelId="{BC42EA38-E9E1-40AB-AFFC-3BCB4064249E}" type="presOf" srcId="{19AFE909-2743-4227-A3D7-51B825AA0B70}" destId="{143BBDA7-BE83-4006-8CFF-9DD01FD9B837}" srcOrd="0" destOrd="0" presId="urn:microsoft.com/office/officeart/2005/8/layout/pyramid2"/>
    <dgm:cxn modelId="{8327C55B-B4F5-4224-A0EE-958987B0BFEC}" srcId="{A89C006A-4655-48E2-957C-3C2389DE38EB}" destId="{F2A434B2-E78F-4B53-AD43-11A3B85A3502}" srcOrd="0" destOrd="0" parTransId="{3E9E68C2-DBBF-424B-A007-05628D9CB855}" sibTransId="{8532B61A-8811-413C-A533-099DB4BA3B09}"/>
    <dgm:cxn modelId="{8D693457-FAC0-4865-BE11-111AE454281B}" srcId="{A89C006A-4655-48E2-957C-3C2389DE38EB}" destId="{BDA8DB36-8904-458D-AAD4-C273188A2EC8}" srcOrd="1" destOrd="0" parTransId="{AE205B27-4FE7-4101-A83B-712D4BFDBAA9}" sibTransId="{BC7CD10E-6A85-41C4-9C86-9260C7848D5D}"/>
    <dgm:cxn modelId="{C15816BB-F07D-46EA-834A-20A35C435FE6}" type="presOf" srcId="{A89C006A-4655-48E2-957C-3C2389DE38EB}" destId="{4BF35D89-1856-4FA9-A3A1-3DA7635FDE1F}" srcOrd="0" destOrd="0" presId="urn:microsoft.com/office/officeart/2005/8/layout/pyramid2"/>
    <dgm:cxn modelId="{EFC58FDA-32E8-4CAA-A306-996887628243}" srcId="{A89C006A-4655-48E2-957C-3C2389DE38EB}" destId="{19AFE909-2743-4227-A3D7-51B825AA0B70}" srcOrd="2" destOrd="0" parTransId="{CFC790FE-8BF8-4019-9829-A63DEEF6E0F9}" sibTransId="{ADC9C997-5E52-4296-8DE1-4EA782DB365E}"/>
    <dgm:cxn modelId="{F926AEFD-7928-44A2-BC29-4164E933E005}" type="presOf" srcId="{F2A434B2-E78F-4B53-AD43-11A3B85A3502}" destId="{A3264F6B-710F-44EF-B8FE-A579CEEE599D}" srcOrd="0" destOrd="0" presId="urn:microsoft.com/office/officeart/2005/8/layout/pyramid2"/>
    <dgm:cxn modelId="{F5552A01-C543-48BA-BC2A-4EBECF182208}" type="presParOf" srcId="{4BF35D89-1856-4FA9-A3A1-3DA7635FDE1F}" destId="{52BB6BAE-58C6-4807-9966-D709284341FF}" srcOrd="0" destOrd="0" presId="urn:microsoft.com/office/officeart/2005/8/layout/pyramid2"/>
    <dgm:cxn modelId="{893015EE-6C1B-459B-8176-1E133DDB7F41}" type="presParOf" srcId="{4BF35D89-1856-4FA9-A3A1-3DA7635FDE1F}" destId="{4DF506C3-2FF5-47C3-BCD5-94243EB3DF5C}" srcOrd="1" destOrd="0" presId="urn:microsoft.com/office/officeart/2005/8/layout/pyramid2"/>
    <dgm:cxn modelId="{749D965A-0290-4ADF-A7A9-98374B0A5F1A}" type="presParOf" srcId="{4DF506C3-2FF5-47C3-BCD5-94243EB3DF5C}" destId="{A3264F6B-710F-44EF-B8FE-A579CEEE599D}" srcOrd="0" destOrd="0" presId="urn:microsoft.com/office/officeart/2005/8/layout/pyramid2"/>
    <dgm:cxn modelId="{EE093C88-8169-420E-A0CD-7A7F9973D50C}" type="presParOf" srcId="{4DF506C3-2FF5-47C3-BCD5-94243EB3DF5C}" destId="{98D72221-3CF0-41B7-AD37-7BEBE4DAA95F}" srcOrd="1" destOrd="0" presId="urn:microsoft.com/office/officeart/2005/8/layout/pyramid2"/>
    <dgm:cxn modelId="{3B1C4BFC-4587-4BBD-872B-2586F2978520}" type="presParOf" srcId="{4DF506C3-2FF5-47C3-BCD5-94243EB3DF5C}" destId="{A8215287-2022-4955-86FA-DA0143C9E85F}" srcOrd="2" destOrd="0" presId="urn:microsoft.com/office/officeart/2005/8/layout/pyramid2"/>
    <dgm:cxn modelId="{EB302369-B68C-46E5-A1C8-24AAE6235376}" type="presParOf" srcId="{4DF506C3-2FF5-47C3-BCD5-94243EB3DF5C}" destId="{D19D391E-9DBD-4E53-8851-1ADA8036A230}" srcOrd="3" destOrd="0" presId="urn:microsoft.com/office/officeart/2005/8/layout/pyramid2"/>
    <dgm:cxn modelId="{218B6CB1-18C1-4CFB-B8C5-0C871D9D8B34}" type="presParOf" srcId="{4DF506C3-2FF5-47C3-BCD5-94243EB3DF5C}" destId="{143BBDA7-BE83-4006-8CFF-9DD01FD9B837}" srcOrd="4" destOrd="0" presId="urn:microsoft.com/office/officeart/2005/8/layout/pyramid2"/>
    <dgm:cxn modelId="{C3466982-67CD-42F9-B2D4-16F0BE43A266}" type="presParOf" srcId="{4DF506C3-2FF5-47C3-BCD5-94243EB3DF5C}" destId="{6C01C7F5-F36F-4E66-B5D4-FF1D5F9DA7C9}" srcOrd="5" destOrd="0" presId="urn:microsoft.com/office/officeart/2005/8/layout/pyramid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04AA979-4CFA-4D81-9812-455EA92922F2}"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GB"/>
        </a:p>
      </dgm:t>
    </dgm:pt>
    <dgm:pt modelId="{7B3562E0-464B-4B40-86CF-B1A5313647CC}">
      <dgm:prSet phldrT="[Text]"/>
      <dgm:spPr/>
      <dgm:t>
        <a:bodyPr/>
        <a:lstStyle/>
        <a:p>
          <a:r>
            <a:rPr lang="en-GB"/>
            <a:t>STAKEHOLDER IMPORTANCE</a:t>
          </a:r>
        </a:p>
      </dgm:t>
    </dgm:pt>
    <dgm:pt modelId="{49176249-5C0F-4AB9-8A86-92E625A53C22}" type="parTrans" cxnId="{A6DE963A-657D-4F18-92EE-58C4413BD367}">
      <dgm:prSet/>
      <dgm:spPr/>
      <dgm:t>
        <a:bodyPr/>
        <a:lstStyle/>
        <a:p>
          <a:endParaRPr lang="en-GB"/>
        </a:p>
      </dgm:t>
    </dgm:pt>
    <dgm:pt modelId="{7B44C25D-B855-4D36-80F8-FED7023DA968}" type="sibTrans" cxnId="{A6DE963A-657D-4F18-92EE-58C4413BD367}">
      <dgm:prSet/>
      <dgm:spPr/>
      <dgm:t>
        <a:bodyPr/>
        <a:lstStyle/>
        <a:p>
          <a:endParaRPr lang="en-GB"/>
        </a:p>
      </dgm:t>
    </dgm:pt>
    <dgm:pt modelId="{EC2EC91E-CDD3-4AD8-929B-93B2E0D710A1}">
      <dgm:prSet phldrT="[Text]"/>
      <dgm:spPr/>
      <dgm:t>
        <a:bodyPr/>
        <a:lstStyle/>
        <a:p>
          <a:r>
            <a:rPr lang="en-GB"/>
            <a:t>MEET THEIR NEEDS</a:t>
          </a:r>
        </a:p>
      </dgm:t>
    </dgm:pt>
    <dgm:pt modelId="{A34AEB41-7B19-49C0-A4F9-D4FCB5465664}" type="parTrans" cxnId="{819AF019-9F47-40D8-A018-F5369966E668}">
      <dgm:prSet/>
      <dgm:spPr/>
      <dgm:t>
        <a:bodyPr/>
        <a:lstStyle/>
        <a:p>
          <a:endParaRPr lang="en-GB"/>
        </a:p>
      </dgm:t>
    </dgm:pt>
    <dgm:pt modelId="{12858CE2-C1F2-4E0E-9A1A-7683A338B3C0}" type="sibTrans" cxnId="{819AF019-9F47-40D8-A018-F5369966E668}">
      <dgm:prSet/>
      <dgm:spPr/>
      <dgm:t>
        <a:bodyPr/>
        <a:lstStyle/>
        <a:p>
          <a:endParaRPr lang="en-GB"/>
        </a:p>
      </dgm:t>
    </dgm:pt>
    <dgm:pt modelId="{014AC2E3-CCEE-4B88-9EC3-4EFB46A9C39C}">
      <dgm:prSet phldrT="[Text]"/>
      <dgm:spPr/>
      <dgm:t>
        <a:bodyPr/>
        <a:lstStyle/>
        <a:p>
          <a:r>
            <a:rPr lang="en-GB"/>
            <a:t>KEY PLAYER</a:t>
          </a:r>
        </a:p>
      </dgm:t>
    </dgm:pt>
    <dgm:pt modelId="{F95F1181-877B-44F5-AB64-91702A28125D}" type="parTrans" cxnId="{ADDDF9BC-5DAD-4485-BF2B-9C5A5FAC811E}">
      <dgm:prSet/>
      <dgm:spPr/>
      <dgm:t>
        <a:bodyPr/>
        <a:lstStyle/>
        <a:p>
          <a:endParaRPr lang="en-GB"/>
        </a:p>
      </dgm:t>
    </dgm:pt>
    <dgm:pt modelId="{E988CB95-7A21-42CA-9BF2-0B32634C00AA}" type="sibTrans" cxnId="{ADDDF9BC-5DAD-4485-BF2B-9C5A5FAC811E}">
      <dgm:prSet/>
      <dgm:spPr/>
      <dgm:t>
        <a:bodyPr/>
        <a:lstStyle/>
        <a:p>
          <a:endParaRPr lang="en-GB"/>
        </a:p>
      </dgm:t>
    </dgm:pt>
    <dgm:pt modelId="{62D9376F-E05A-4A24-8DF6-CE217D3E2C87}">
      <dgm:prSet phldrT="[Text]"/>
      <dgm:spPr/>
      <dgm:t>
        <a:bodyPr/>
        <a:lstStyle/>
        <a:p>
          <a:r>
            <a:rPr lang="en-GB"/>
            <a:t>LEAST IMPORTANT</a:t>
          </a:r>
        </a:p>
      </dgm:t>
    </dgm:pt>
    <dgm:pt modelId="{08F9936B-2EFE-496B-839D-B13B270AD29E}" type="parTrans" cxnId="{DD72B287-D227-4A5E-8D53-8B691CEBD223}">
      <dgm:prSet/>
      <dgm:spPr/>
      <dgm:t>
        <a:bodyPr/>
        <a:lstStyle/>
        <a:p>
          <a:endParaRPr lang="en-GB"/>
        </a:p>
      </dgm:t>
    </dgm:pt>
    <dgm:pt modelId="{0E47A23A-F3F4-46BC-A97E-0BA7453C605F}" type="sibTrans" cxnId="{DD72B287-D227-4A5E-8D53-8B691CEBD223}">
      <dgm:prSet/>
      <dgm:spPr/>
      <dgm:t>
        <a:bodyPr/>
        <a:lstStyle/>
        <a:p>
          <a:endParaRPr lang="en-GB"/>
        </a:p>
      </dgm:t>
    </dgm:pt>
    <dgm:pt modelId="{5D3C40D1-2EED-456B-84B3-1D3246898339}">
      <dgm:prSet phldrT="[Text]"/>
      <dgm:spPr/>
      <dgm:t>
        <a:bodyPr/>
        <a:lstStyle/>
        <a:p>
          <a:r>
            <a:rPr lang="en-GB"/>
            <a:t>SHOW CONSIDERATION</a:t>
          </a:r>
        </a:p>
      </dgm:t>
    </dgm:pt>
    <dgm:pt modelId="{50B38C99-9EEA-4B30-B76F-C197932641F1}" type="parTrans" cxnId="{9F682629-4F2A-4633-A58B-6299F046DFE2}">
      <dgm:prSet/>
      <dgm:spPr/>
      <dgm:t>
        <a:bodyPr/>
        <a:lstStyle/>
        <a:p>
          <a:endParaRPr lang="en-GB"/>
        </a:p>
      </dgm:t>
    </dgm:pt>
    <dgm:pt modelId="{046F2298-061C-4D46-A5B5-2B5CE6CADB13}" type="sibTrans" cxnId="{9F682629-4F2A-4633-A58B-6299F046DFE2}">
      <dgm:prSet/>
      <dgm:spPr/>
      <dgm:t>
        <a:bodyPr/>
        <a:lstStyle/>
        <a:p>
          <a:endParaRPr lang="en-GB"/>
        </a:p>
      </dgm:t>
    </dgm:pt>
    <dgm:pt modelId="{F08A0E12-5A2E-47B2-958F-04F7F18ABD91}" type="pres">
      <dgm:prSet presAssocID="{E04AA979-4CFA-4D81-9812-455EA92922F2}" presName="composite" presStyleCnt="0">
        <dgm:presLayoutVars>
          <dgm:chMax val="1"/>
          <dgm:dir/>
          <dgm:resizeHandles val="exact"/>
        </dgm:presLayoutVars>
      </dgm:prSet>
      <dgm:spPr/>
    </dgm:pt>
    <dgm:pt modelId="{C7E8D0BB-9312-42EF-AF37-554515C1B9DB}" type="pres">
      <dgm:prSet presAssocID="{E04AA979-4CFA-4D81-9812-455EA92922F2}" presName="radial" presStyleCnt="0">
        <dgm:presLayoutVars>
          <dgm:animLvl val="ctr"/>
        </dgm:presLayoutVars>
      </dgm:prSet>
      <dgm:spPr/>
    </dgm:pt>
    <dgm:pt modelId="{1F2BBC87-9BB5-4A6E-8B43-AF72AE1BF0F9}" type="pres">
      <dgm:prSet presAssocID="{7B3562E0-464B-4B40-86CF-B1A5313647CC}" presName="centerShape" presStyleLbl="vennNode1" presStyleIdx="0" presStyleCnt="5"/>
      <dgm:spPr/>
    </dgm:pt>
    <dgm:pt modelId="{150897ED-FC57-4685-91C3-D7168221DC38}" type="pres">
      <dgm:prSet presAssocID="{EC2EC91E-CDD3-4AD8-929B-93B2E0D710A1}" presName="node" presStyleLbl="vennNode1" presStyleIdx="1" presStyleCnt="5">
        <dgm:presLayoutVars>
          <dgm:bulletEnabled val="1"/>
        </dgm:presLayoutVars>
      </dgm:prSet>
      <dgm:spPr/>
    </dgm:pt>
    <dgm:pt modelId="{1F2F39C3-20F4-47A4-A43E-31AA6EBFAF06}" type="pres">
      <dgm:prSet presAssocID="{014AC2E3-CCEE-4B88-9EC3-4EFB46A9C39C}" presName="node" presStyleLbl="vennNode1" presStyleIdx="2" presStyleCnt="5" custScaleX="130638">
        <dgm:presLayoutVars>
          <dgm:bulletEnabled val="1"/>
        </dgm:presLayoutVars>
      </dgm:prSet>
      <dgm:spPr/>
    </dgm:pt>
    <dgm:pt modelId="{B8369491-8425-48E7-96CD-260EF0B9F38D}" type="pres">
      <dgm:prSet presAssocID="{62D9376F-E05A-4A24-8DF6-CE217D3E2C87}" presName="node" presStyleLbl="vennNode1" presStyleIdx="3" presStyleCnt="5">
        <dgm:presLayoutVars>
          <dgm:bulletEnabled val="1"/>
        </dgm:presLayoutVars>
      </dgm:prSet>
      <dgm:spPr/>
    </dgm:pt>
    <dgm:pt modelId="{D78354FA-AD67-49FC-87B1-C44AC114F120}" type="pres">
      <dgm:prSet presAssocID="{5D3C40D1-2EED-456B-84B3-1D3246898339}" presName="node" presStyleLbl="vennNode1" presStyleIdx="4" presStyleCnt="5" custScaleX="142872">
        <dgm:presLayoutVars>
          <dgm:bulletEnabled val="1"/>
        </dgm:presLayoutVars>
      </dgm:prSet>
      <dgm:spPr/>
    </dgm:pt>
  </dgm:ptLst>
  <dgm:cxnLst>
    <dgm:cxn modelId="{6BA75702-ACB3-4F4B-AE06-551AD1994F7E}" type="presOf" srcId="{EC2EC91E-CDD3-4AD8-929B-93B2E0D710A1}" destId="{150897ED-FC57-4685-91C3-D7168221DC38}" srcOrd="0" destOrd="0" presId="urn:microsoft.com/office/officeart/2005/8/layout/radial3"/>
    <dgm:cxn modelId="{62550604-1745-4530-9444-78D687FB5FF2}" type="presOf" srcId="{5D3C40D1-2EED-456B-84B3-1D3246898339}" destId="{D78354FA-AD67-49FC-87B1-C44AC114F120}" srcOrd="0" destOrd="0" presId="urn:microsoft.com/office/officeart/2005/8/layout/radial3"/>
    <dgm:cxn modelId="{AFBC5F12-95B2-4E92-B56A-51DD358793EC}" type="presOf" srcId="{62D9376F-E05A-4A24-8DF6-CE217D3E2C87}" destId="{B8369491-8425-48E7-96CD-260EF0B9F38D}" srcOrd="0" destOrd="0" presId="urn:microsoft.com/office/officeart/2005/8/layout/radial3"/>
    <dgm:cxn modelId="{819AF019-9F47-40D8-A018-F5369966E668}" srcId="{7B3562E0-464B-4B40-86CF-B1A5313647CC}" destId="{EC2EC91E-CDD3-4AD8-929B-93B2E0D710A1}" srcOrd="0" destOrd="0" parTransId="{A34AEB41-7B19-49C0-A4F9-D4FCB5465664}" sibTransId="{12858CE2-C1F2-4E0E-9A1A-7683A338B3C0}"/>
    <dgm:cxn modelId="{9F682629-4F2A-4633-A58B-6299F046DFE2}" srcId="{7B3562E0-464B-4B40-86CF-B1A5313647CC}" destId="{5D3C40D1-2EED-456B-84B3-1D3246898339}" srcOrd="3" destOrd="0" parTransId="{50B38C99-9EEA-4B30-B76F-C197932641F1}" sibTransId="{046F2298-061C-4D46-A5B5-2B5CE6CADB13}"/>
    <dgm:cxn modelId="{A6DE963A-657D-4F18-92EE-58C4413BD367}" srcId="{E04AA979-4CFA-4D81-9812-455EA92922F2}" destId="{7B3562E0-464B-4B40-86CF-B1A5313647CC}" srcOrd="0" destOrd="0" parTransId="{49176249-5C0F-4AB9-8A86-92E625A53C22}" sibTransId="{7B44C25D-B855-4D36-80F8-FED7023DA968}"/>
    <dgm:cxn modelId="{AFE80D53-A040-4085-8090-9932B552DCEC}" type="presOf" srcId="{7B3562E0-464B-4B40-86CF-B1A5313647CC}" destId="{1F2BBC87-9BB5-4A6E-8B43-AF72AE1BF0F9}" srcOrd="0" destOrd="0" presId="urn:microsoft.com/office/officeart/2005/8/layout/radial3"/>
    <dgm:cxn modelId="{A4E91F7D-C92D-489E-A927-D6E56389F023}" type="presOf" srcId="{014AC2E3-CCEE-4B88-9EC3-4EFB46A9C39C}" destId="{1F2F39C3-20F4-47A4-A43E-31AA6EBFAF06}" srcOrd="0" destOrd="0" presId="urn:microsoft.com/office/officeart/2005/8/layout/radial3"/>
    <dgm:cxn modelId="{DD72B287-D227-4A5E-8D53-8B691CEBD223}" srcId="{7B3562E0-464B-4B40-86CF-B1A5313647CC}" destId="{62D9376F-E05A-4A24-8DF6-CE217D3E2C87}" srcOrd="2" destOrd="0" parTransId="{08F9936B-2EFE-496B-839D-B13B270AD29E}" sibTransId="{0E47A23A-F3F4-46BC-A97E-0BA7453C605F}"/>
    <dgm:cxn modelId="{B94EA996-907E-4B46-B190-7C239B47E135}" type="presOf" srcId="{E04AA979-4CFA-4D81-9812-455EA92922F2}" destId="{F08A0E12-5A2E-47B2-958F-04F7F18ABD91}" srcOrd="0" destOrd="0" presId="urn:microsoft.com/office/officeart/2005/8/layout/radial3"/>
    <dgm:cxn modelId="{ADDDF9BC-5DAD-4485-BF2B-9C5A5FAC811E}" srcId="{7B3562E0-464B-4B40-86CF-B1A5313647CC}" destId="{014AC2E3-CCEE-4B88-9EC3-4EFB46A9C39C}" srcOrd="1" destOrd="0" parTransId="{F95F1181-877B-44F5-AB64-91702A28125D}" sibTransId="{E988CB95-7A21-42CA-9BF2-0B32634C00AA}"/>
    <dgm:cxn modelId="{4575CB09-92F2-4223-81E1-4E7DE25613D6}" type="presParOf" srcId="{F08A0E12-5A2E-47B2-958F-04F7F18ABD91}" destId="{C7E8D0BB-9312-42EF-AF37-554515C1B9DB}" srcOrd="0" destOrd="0" presId="urn:microsoft.com/office/officeart/2005/8/layout/radial3"/>
    <dgm:cxn modelId="{49275751-9D77-4FDF-8654-8EA2CB922AE4}" type="presParOf" srcId="{C7E8D0BB-9312-42EF-AF37-554515C1B9DB}" destId="{1F2BBC87-9BB5-4A6E-8B43-AF72AE1BF0F9}" srcOrd="0" destOrd="0" presId="urn:microsoft.com/office/officeart/2005/8/layout/radial3"/>
    <dgm:cxn modelId="{676FB5FF-72C0-4D44-941D-F0E90369DF9D}" type="presParOf" srcId="{C7E8D0BB-9312-42EF-AF37-554515C1B9DB}" destId="{150897ED-FC57-4685-91C3-D7168221DC38}" srcOrd="1" destOrd="0" presId="urn:microsoft.com/office/officeart/2005/8/layout/radial3"/>
    <dgm:cxn modelId="{A7403325-9442-4D45-ADFE-CF7AD2B60265}" type="presParOf" srcId="{C7E8D0BB-9312-42EF-AF37-554515C1B9DB}" destId="{1F2F39C3-20F4-47A4-A43E-31AA6EBFAF06}" srcOrd="2" destOrd="0" presId="urn:microsoft.com/office/officeart/2005/8/layout/radial3"/>
    <dgm:cxn modelId="{22C976EA-76AD-4D84-853C-A20AC9559F9E}" type="presParOf" srcId="{C7E8D0BB-9312-42EF-AF37-554515C1B9DB}" destId="{B8369491-8425-48E7-96CD-260EF0B9F38D}" srcOrd="3" destOrd="0" presId="urn:microsoft.com/office/officeart/2005/8/layout/radial3"/>
    <dgm:cxn modelId="{4D11A538-49F8-4943-96FC-56B5D034382F}" type="presParOf" srcId="{C7E8D0BB-9312-42EF-AF37-554515C1B9DB}" destId="{D78354FA-AD67-49FC-87B1-C44AC114F120}" srcOrd="4" destOrd="0" presId="urn:microsoft.com/office/officeart/2005/8/layout/radial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2BD97EC6-1A0C-45D3-B8BA-F3EFF97DE9F7}" type="doc">
      <dgm:prSet loTypeId="urn:microsoft.com/office/officeart/2005/8/layout/radial6" loCatId="cycle" qsTypeId="urn:microsoft.com/office/officeart/2005/8/quickstyle/3d3" qsCatId="3D" csTypeId="urn:microsoft.com/office/officeart/2005/8/colors/accent1_2" csCatId="accent1" phldr="1"/>
      <dgm:spPr/>
      <dgm:t>
        <a:bodyPr/>
        <a:lstStyle/>
        <a:p>
          <a:endParaRPr lang="en-GB"/>
        </a:p>
      </dgm:t>
    </dgm:pt>
    <dgm:pt modelId="{655F26A6-6AC5-4582-99BA-4F6DA9A2C33D}">
      <dgm:prSet phldrT="[Text]"/>
      <dgm:spPr/>
      <dgm:t>
        <a:bodyPr/>
        <a:lstStyle/>
        <a:p>
          <a:r>
            <a:rPr lang="en-GB"/>
            <a:t>SHARING, KNOWLEDGE &amp; LEARNING</a:t>
          </a:r>
        </a:p>
      </dgm:t>
    </dgm:pt>
    <dgm:pt modelId="{E5210C55-F28D-458D-B425-C5C58AD2D74C}" type="parTrans" cxnId="{999E3C67-BFEB-4F3C-A091-19695484692C}">
      <dgm:prSet/>
      <dgm:spPr/>
      <dgm:t>
        <a:bodyPr/>
        <a:lstStyle/>
        <a:p>
          <a:endParaRPr lang="en-GB"/>
        </a:p>
      </dgm:t>
    </dgm:pt>
    <dgm:pt modelId="{1BCBACBC-22E1-4FC5-9886-9A3055E9CF52}" type="sibTrans" cxnId="{999E3C67-BFEB-4F3C-A091-19695484692C}">
      <dgm:prSet/>
      <dgm:spPr/>
      <dgm:t>
        <a:bodyPr/>
        <a:lstStyle/>
        <a:p>
          <a:endParaRPr lang="en-GB"/>
        </a:p>
      </dgm:t>
    </dgm:pt>
    <dgm:pt modelId="{26EEEF90-94CC-4852-98AA-163A6A1E2D18}">
      <dgm:prSet phldrT="[Text]"/>
      <dgm:spPr/>
      <dgm:t>
        <a:bodyPr/>
        <a:lstStyle/>
        <a:p>
          <a:r>
            <a:rPr lang="en-GB"/>
            <a:t>ORGANISATION IS A LEARNING ORGANISATION</a:t>
          </a:r>
        </a:p>
      </dgm:t>
    </dgm:pt>
    <dgm:pt modelId="{05CFD6B4-D0D2-4FD9-9735-C36CE2390D8F}" type="parTrans" cxnId="{04DD749B-D620-4578-AFF4-9835593046B4}">
      <dgm:prSet/>
      <dgm:spPr/>
      <dgm:t>
        <a:bodyPr/>
        <a:lstStyle/>
        <a:p>
          <a:endParaRPr lang="en-GB"/>
        </a:p>
      </dgm:t>
    </dgm:pt>
    <dgm:pt modelId="{B60D5835-E076-42B4-BC54-7ABBD6145F3F}" type="sibTrans" cxnId="{04DD749B-D620-4578-AFF4-9835593046B4}">
      <dgm:prSet/>
      <dgm:spPr/>
      <dgm:t>
        <a:bodyPr/>
        <a:lstStyle/>
        <a:p>
          <a:endParaRPr lang="en-GB"/>
        </a:p>
      </dgm:t>
    </dgm:pt>
    <dgm:pt modelId="{DB4D409F-B5D3-4108-9653-359AC4823FF8}">
      <dgm:prSet phldrT="[Text]"/>
      <dgm:spPr/>
      <dgm:t>
        <a:bodyPr/>
        <a:lstStyle/>
        <a:p>
          <a:r>
            <a:rPr lang="en-GB"/>
            <a:t>ORGANISATION IS INTERCONNECTED</a:t>
          </a:r>
        </a:p>
      </dgm:t>
    </dgm:pt>
    <dgm:pt modelId="{DA617BFD-125B-4046-B8E9-32640FB15F9A}" type="parTrans" cxnId="{5CA3947E-1A49-4F08-BE53-C8B13BC75427}">
      <dgm:prSet/>
      <dgm:spPr/>
      <dgm:t>
        <a:bodyPr/>
        <a:lstStyle/>
        <a:p>
          <a:endParaRPr lang="en-GB"/>
        </a:p>
      </dgm:t>
    </dgm:pt>
    <dgm:pt modelId="{6D45B00A-FC3A-4DC6-B76F-70031A6333EF}" type="sibTrans" cxnId="{5CA3947E-1A49-4F08-BE53-C8B13BC75427}">
      <dgm:prSet/>
      <dgm:spPr/>
      <dgm:t>
        <a:bodyPr/>
        <a:lstStyle/>
        <a:p>
          <a:endParaRPr lang="en-GB"/>
        </a:p>
      </dgm:t>
    </dgm:pt>
    <dgm:pt modelId="{2EF3F630-83C5-4223-A848-901E62EDC0A4}">
      <dgm:prSet phldrT="[Text]"/>
      <dgm:spPr/>
      <dgm:t>
        <a:bodyPr/>
        <a:lstStyle/>
        <a:p>
          <a:r>
            <a:rPr lang="en-GB"/>
            <a:t>ORGANISATION ISTRIVES FOR EFFECTIVNESS</a:t>
          </a:r>
        </a:p>
      </dgm:t>
    </dgm:pt>
    <dgm:pt modelId="{70F50EA1-A1F2-4C52-B034-1049A0E44FC8}" type="parTrans" cxnId="{C9FBC294-D2F9-4C8A-A1C3-E14BA91FF414}">
      <dgm:prSet/>
      <dgm:spPr/>
      <dgm:t>
        <a:bodyPr/>
        <a:lstStyle/>
        <a:p>
          <a:endParaRPr lang="en-GB"/>
        </a:p>
      </dgm:t>
    </dgm:pt>
    <dgm:pt modelId="{BEBAAC91-72E9-4A16-89DD-705FE1E00F45}" type="sibTrans" cxnId="{C9FBC294-D2F9-4C8A-A1C3-E14BA91FF414}">
      <dgm:prSet/>
      <dgm:spPr/>
      <dgm:t>
        <a:bodyPr/>
        <a:lstStyle/>
        <a:p>
          <a:endParaRPr lang="en-GB"/>
        </a:p>
      </dgm:t>
    </dgm:pt>
    <dgm:pt modelId="{E05CB08F-ABBE-4225-AB4B-41FF8E76FA5D}">
      <dgm:prSet phldrT="[Text]"/>
      <dgm:spPr/>
      <dgm:t>
        <a:bodyPr/>
        <a:lstStyle/>
        <a:p>
          <a:r>
            <a:rPr lang="en-GB"/>
            <a:t>ORGANISATION IS CLOSLY RELATED TO PRACTICE</a:t>
          </a:r>
        </a:p>
      </dgm:t>
    </dgm:pt>
    <dgm:pt modelId="{01AEC04A-B91C-4384-A59F-4506040AA94F}" type="parTrans" cxnId="{22CE642A-879C-406C-8AF6-0CFE9BAF140F}">
      <dgm:prSet/>
      <dgm:spPr/>
      <dgm:t>
        <a:bodyPr/>
        <a:lstStyle/>
        <a:p>
          <a:endParaRPr lang="en-GB"/>
        </a:p>
      </dgm:t>
    </dgm:pt>
    <dgm:pt modelId="{CD29F79D-F9DC-4A58-AC01-4B588ED0CF06}" type="sibTrans" cxnId="{22CE642A-879C-406C-8AF6-0CFE9BAF140F}">
      <dgm:prSet/>
      <dgm:spPr/>
      <dgm:t>
        <a:bodyPr/>
        <a:lstStyle/>
        <a:p>
          <a:endParaRPr lang="en-GB"/>
        </a:p>
      </dgm:t>
    </dgm:pt>
    <dgm:pt modelId="{A2F3B812-99D0-4953-957B-B01754A78933}" type="pres">
      <dgm:prSet presAssocID="{2BD97EC6-1A0C-45D3-B8BA-F3EFF97DE9F7}" presName="Name0" presStyleCnt="0">
        <dgm:presLayoutVars>
          <dgm:chMax val="1"/>
          <dgm:dir/>
          <dgm:animLvl val="ctr"/>
          <dgm:resizeHandles val="exact"/>
        </dgm:presLayoutVars>
      </dgm:prSet>
      <dgm:spPr/>
    </dgm:pt>
    <dgm:pt modelId="{9C5A1DD0-FCAA-4D58-917F-715D3358986F}" type="pres">
      <dgm:prSet presAssocID="{655F26A6-6AC5-4582-99BA-4F6DA9A2C33D}" presName="centerShape" presStyleLbl="node0" presStyleIdx="0" presStyleCnt="1"/>
      <dgm:spPr/>
    </dgm:pt>
    <dgm:pt modelId="{D02F420D-DEFE-42B5-B545-BC873247B4D4}" type="pres">
      <dgm:prSet presAssocID="{26EEEF90-94CC-4852-98AA-163A6A1E2D18}" presName="node" presStyleLbl="node1" presStyleIdx="0" presStyleCnt="4">
        <dgm:presLayoutVars>
          <dgm:bulletEnabled val="1"/>
        </dgm:presLayoutVars>
      </dgm:prSet>
      <dgm:spPr/>
    </dgm:pt>
    <dgm:pt modelId="{BEEC8D98-B956-400F-9119-31AD75A9A112}" type="pres">
      <dgm:prSet presAssocID="{26EEEF90-94CC-4852-98AA-163A6A1E2D18}" presName="dummy" presStyleCnt="0"/>
      <dgm:spPr/>
    </dgm:pt>
    <dgm:pt modelId="{52C89493-C9DF-4917-8A84-5AF7FBEFED7C}" type="pres">
      <dgm:prSet presAssocID="{B60D5835-E076-42B4-BC54-7ABBD6145F3F}" presName="sibTrans" presStyleLbl="sibTrans2D1" presStyleIdx="0" presStyleCnt="4"/>
      <dgm:spPr/>
    </dgm:pt>
    <dgm:pt modelId="{12141F79-7912-43AA-8BF7-036E26ACF94B}" type="pres">
      <dgm:prSet presAssocID="{DB4D409F-B5D3-4108-9653-359AC4823FF8}" presName="node" presStyleLbl="node1" presStyleIdx="1" presStyleCnt="4">
        <dgm:presLayoutVars>
          <dgm:bulletEnabled val="1"/>
        </dgm:presLayoutVars>
      </dgm:prSet>
      <dgm:spPr/>
    </dgm:pt>
    <dgm:pt modelId="{72AF3533-FB11-4400-8783-8554028545BA}" type="pres">
      <dgm:prSet presAssocID="{DB4D409F-B5D3-4108-9653-359AC4823FF8}" presName="dummy" presStyleCnt="0"/>
      <dgm:spPr/>
    </dgm:pt>
    <dgm:pt modelId="{B3ED21DF-1ECF-4D4B-9E80-30383343DC19}" type="pres">
      <dgm:prSet presAssocID="{6D45B00A-FC3A-4DC6-B76F-70031A6333EF}" presName="sibTrans" presStyleLbl="sibTrans2D1" presStyleIdx="1" presStyleCnt="4"/>
      <dgm:spPr/>
    </dgm:pt>
    <dgm:pt modelId="{A6F735B8-CA23-4308-B932-120D86430BE3}" type="pres">
      <dgm:prSet presAssocID="{2EF3F630-83C5-4223-A848-901E62EDC0A4}" presName="node" presStyleLbl="node1" presStyleIdx="2" presStyleCnt="4">
        <dgm:presLayoutVars>
          <dgm:bulletEnabled val="1"/>
        </dgm:presLayoutVars>
      </dgm:prSet>
      <dgm:spPr/>
    </dgm:pt>
    <dgm:pt modelId="{A2B1F7C3-C7E4-4925-BDC3-CDEAA86998D0}" type="pres">
      <dgm:prSet presAssocID="{2EF3F630-83C5-4223-A848-901E62EDC0A4}" presName="dummy" presStyleCnt="0"/>
      <dgm:spPr/>
    </dgm:pt>
    <dgm:pt modelId="{EF1D4F9E-2206-421C-9725-6FA5DAE94721}" type="pres">
      <dgm:prSet presAssocID="{BEBAAC91-72E9-4A16-89DD-705FE1E00F45}" presName="sibTrans" presStyleLbl="sibTrans2D1" presStyleIdx="2" presStyleCnt="4"/>
      <dgm:spPr/>
    </dgm:pt>
    <dgm:pt modelId="{B2C44186-6E2E-4123-935D-DC71A7325174}" type="pres">
      <dgm:prSet presAssocID="{E05CB08F-ABBE-4225-AB4B-41FF8E76FA5D}" presName="node" presStyleLbl="node1" presStyleIdx="3" presStyleCnt="4">
        <dgm:presLayoutVars>
          <dgm:bulletEnabled val="1"/>
        </dgm:presLayoutVars>
      </dgm:prSet>
      <dgm:spPr/>
    </dgm:pt>
    <dgm:pt modelId="{8577DB7E-7A05-4B61-A116-D430D6D6B8D2}" type="pres">
      <dgm:prSet presAssocID="{E05CB08F-ABBE-4225-AB4B-41FF8E76FA5D}" presName="dummy" presStyleCnt="0"/>
      <dgm:spPr/>
    </dgm:pt>
    <dgm:pt modelId="{473C4AF2-1B3E-4FDA-AB3A-19EEA447159D}" type="pres">
      <dgm:prSet presAssocID="{CD29F79D-F9DC-4A58-AC01-4B588ED0CF06}" presName="sibTrans" presStyleLbl="sibTrans2D1" presStyleIdx="3" presStyleCnt="4"/>
      <dgm:spPr/>
    </dgm:pt>
  </dgm:ptLst>
  <dgm:cxnLst>
    <dgm:cxn modelId="{CFD2D002-8803-4DA9-BE81-C1E02D339768}" type="presOf" srcId="{B60D5835-E076-42B4-BC54-7ABBD6145F3F}" destId="{52C89493-C9DF-4917-8A84-5AF7FBEFED7C}" srcOrd="0" destOrd="0" presId="urn:microsoft.com/office/officeart/2005/8/layout/radial6"/>
    <dgm:cxn modelId="{2BF54E16-0AEC-4D72-940A-94523B8EE5DB}" type="presOf" srcId="{BEBAAC91-72E9-4A16-89DD-705FE1E00F45}" destId="{EF1D4F9E-2206-421C-9725-6FA5DAE94721}" srcOrd="0" destOrd="0" presId="urn:microsoft.com/office/officeart/2005/8/layout/radial6"/>
    <dgm:cxn modelId="{9BB7152A-98B8-43F1-B6F2-F54E5F8F0978}" type="presOf" srcId="{2EF3F630-83C5-4223-A848-901E62EDC0A4}" destId="{A6F735B8-CA23-4308-B932-120D86430BE3}" srcOrd="0" destOrd="0" presId="urn:microsoft.com/office/officeart/2005/8/layout/radial6"/>
    <dgm:cxn modelId="{22CE642A-879C-406C-8AF6-0CFE9BAF140F}" srcId="{655F26A6-6AC5-4582-99BA-4F6DA9A2C33D}" destId="{E05CB08F-ABBE-4225-AB4B-41FF8E76FA5D}" srcOrd="3" destOrd="0" parTransId="{01AEC04A-B91C-4384-A59F-4506040AA94F}" sibTransId="{CD29F79D-F9DC-4A58-AC01-4B588ED0CF06}"/>
    <dgm:cxn modelId="{D39FB840-0FFF-4375-9AFC-11E608DAB6B9}" type="presOf" srcId="{6D45B00A-FC3A-4DC6-B76F-70031A6333EF}" destId="{B3ED21DF-1ECF-4D4B-9E80-30383343DC19}" srcOrd="0" destOrd="0" presId="urn:microsoft.com/office/officeart/2005/8/layout/radial6"/>
    <dgm:cxn modelId="{9641375D-9211-45CA-9AC4-02700295EC12}" type="presOf" srcId="{DB4D409F-B5D3-4108-9653-359AC4823FF8}" destId="{12141F79-7912-43AA-8BF7-036E26ACF94B}" srcOrd="0" destOrd="0" presId="urn:microsoft.com/office/officeart/2005/8/layout/radial6"/>
    <dgm:cxn modelId="{999E3C67-BFEB-4F3C-A091-19695484692C}" srcId="{2BD97EC6-1A0C-45D3-B8BA-F3EFF97DE9F7}" destId="{655F26A6-6AC5-4582-99BA-4F6DA9A2C33D}" srcOrd="0" destOrd="0" parTransId="{E5210C55-F28D-458D-B425-C5C58AD2D74C}" sibTransId="{1BCBACBC-22E1-4FC5-9886-9A3055E9CF52}"/>
    <dgm:cxn modelId="{5CA3947E-1A49-4F08-BE53-C8B13BC75427}" srcId="{655F26A6-6AC5-4582-99BA-4F6DA9A2C33D}" destId="{DB4D409F-B5D3-4108-9653-359AC4823FF8}" srcOrd="1" destOrd="0" parTransId="{DA617BFD-125B-4046-B8E9-32640FB15F9A}" sibTransId="{6D45B00A-FC3A-4DC6-B76F-70031A6333EF}"/>
    <dgm:cxn modelId="{3932FC84-F932-42C6-A444-092A6C8F255A}" type="presOf" srcId="{CD29F79D-F9DC-4A58-AC01-4B588ED0CF06}" destId="{473C4AF2-1B3E-4FDA-AB3A-19EEA447159D}" srcOrd="0" destOrd="0" presId="urn:microsoft.com/office/officeart/2005/8/layout/radial6"/>
    <dgm:cxn modelId="{C9FBC294-D2F9-4C8A-A1C3-E14BA91FF414}" srcId="{655F26A6-6AC5-4582-99BA-4F6DA9A2C33D}" destId="{2EF3F630-83C5-4223-A848-901E62EDC0A4}" srcOrd="2" destOrd="0" parTransId="{70F50EA1-A1F2-4C52-B034-1049A0E44FC8}" sibTransId="{BEBAAC91-72E9-4A16-89DD-705FE1E00F45}"/>
    <dgm:cxn modelId="{D07A2298-0CA6-4EC1-B9A2-BD876AE9E328}" type="presOf" srcId="{E05CB08F-ABBE-4225-AB4B-41FF8E76FA5D}" destId="{B2C44186-6E2E-4123-935D-DC71A7325174}" srcOrd="0" destOrd="0" presId="urn:microsoft.com/office/officeart/2005/8/layout/radial6"/>
    <dgm:cxn modelId="{04DD749B-D620-4578-AFF4-9835593046B4}" srcId="{655F26A6-6AC5-4582-99BA-4F6DA9A2C33D}" destId="{26EEEF90-94CC-4852-98AA-163A6A1E2D18}" srcOrd="0" destOrd="0" parTransId="{05CFD6B4-D0D2-4FD9-9735-C36CE2390D8F}" sibTransId="{B60D5835-E076-42B4-BC54-7ABBD6145F3F}"/>
    <dgm:cxn modelId="{BD5671AA-EF50-4435-A2CF-10585F120AC1}" type="presOf" srcId="{26EEEF90-94CC-4852-98AA-163A6A1E2D18}" destId="{D02F420D-DEFE-42B5-B545-BC873247B4D4}" srcOrd="0" destOrd="0" presId="urn:microsoft.com/office/officeart/2005/8/layout/radial6"/>
    <dgm:cxn modelId="{C9E51CCA-F799-4378-9598-5CDE5780BA52}" type="presOf" srcId="{2BD97EC6-1A0C-45D3-B8BA-F3EFF97DE9F7}" destId="{A2F3B812-99D0-4953-957B-B01754A78933}" srcOrd="0" destOrd="0" presId="urn:microsoft.com/office/officeart/2005/8/layout/radial6"/>
    <dgm:cxn modelId="{8CAAA9D5-EDD1-4692-8A73-EAB12A15FF9F}" type="presOf" srcId="{655F26A6-6AC5-4582-99BA-4F6DA9A2C33D}" destId="{9C5A1DD0-FCAA-4D58-917F-715D3358986F}" srcOrd="0" destOrd="0" presId="urn:microsoft.com/office/officeart/2005/8/layout/radial6"/>
    <dgm:cxn modelId="{53B74F12-32E6-4CDA-816D-60321DA74856}" type="presParOf" srcId="{A2F3B812-99D0-4953-957B-B01754A78933}" destId="{9C5A1DD0-FCAA-4D58-917F-715D3358986F}" srcOrd="0" destOrd="0" presId="urn:microsoft.com/office/officeart/2005/8/layout/radial6"/>
    <dgm:cxn modelId="{F57472D3-0360-4D07-9456-3A5713943225}" type="presParOf" srcId="{A2F3B812-99D0-4953-957B-B01754A78933}" destId="{D02F420D-DEFE-42B5-B545-BC873247B4D4}" srcOrd="1" destOrd="0" presId="urn:microsoft.com/office/officeart/2005/8/layout/radial6"/>
    <dgm:cxn modelId="{181D0758-9FAA-4C73-A7AE-C4E2043747F5}" type="presParOf" srcId="{A2F3B812-99D0-4953-957B-B01754A78933}" destId="{BEEC8D98-B956-400F-9119-31AD75A9A112}" srcOrd="2" destOrd="0" presId="urn:microsoft.com/office/officeart/2005/8/layout/radial6"/>
    <dgm:cxn modelId="{E8E02130-5E17-48C4-8422-C00B95AA531A}" type="presParOf" srcId="{A2F3B812-99D0-4953-957B-B01754A78933}" destId="{52C89493-C9DF-4917-8A84-5AF7FBEFED7C}" srcOrd="3" destOrd="0" presId="urn:microsoft.com/office/officeart/2005/8/layout/radial6"/>
    <dgm:cxn modelId="{1B51C0B0-06D8-4712-827C-9855A8C344F5}" type="presParOf" srcId="{A2F3B812-99D0-4953-957B-B01754A78933}" destId="{12141F79-7912-43AA-8BF7-036E26ACF94B}" srcOrd="4" destOrd="0" presId="urn:microsoft.com/office/officeart/2005/8/layout/radial6"/>
    <dgm:cxn modelId="{6A350A78-A66B-4F4C-84C0-8587079D74BC}" type="presParOf" srcId="{A2F3B812-99D0-4953-957B-B01754A78933}" destId="{72AF3533-FB11-4400-8783-8554028545BA}" srcOrd="5" destOrd="0" presId="urn:microsoft.com/office/officeart/2005/8/layout/radial6"/>
    <dgm:cxn modelId="{03EE40CE-7FC0-490F-853D-D72E12EDE2F5}" type="presParOf" srcId="{A2F3B812-99D0-4953-957B-B01754A78933}" destId="{B3ED21DF-1ECF-4D4B-9E80-30383343DC19}" srcOrd="6" destOrd="0" presId="urn:microsoft.com/office/officeart/2005/8/layout/radial6"/>
    <dgm:cxn modelId="{4173D7A6-9869-4875-A8E5-20BA28E35A1B}" type="presParOf" srcId="{A2F3B812-99D0-4953-957B-B01754A78933}" destId="{A6F735B8-CA23-4308-B932-120D86430BE3}" srcOrd="7" destOrd="0" presId="urn:microsoft.com/office/officeart/2005/8/layout/radial6"/>
    <dgm:cxn modelId="{4ADD629C-FFE0-4ADF-BA1F-E3D7B8CC77A1}" type="presParOf" srcId="{A2F3B812-99D0-4953-957B-B01754A78933}" destId="{A2B1F7C3-C7E4-4925-BDC3-CDEAA86998D0}" srcOrd="8" destOrd="0" presId="urn:microsoft.com/office/officeart/2005/8/layout/radial6"/>
    <dgm:cxn modelId="{7FE25379-403E-47DE-BD18-FBB53207CB2D}" type="presParOf" srcId="{A2F3B812-99D0-4953-957B-B01754A78933}" destId="{EF1D4F9E-2206-421C-9725-6FA5DAE94721}" srcOrd="9" destOrd="0" presId="urn:microsoft.com/office/officeart/2005/8/layout/radial6"/>
    <dgm:cxn modelId="{8E3845B7-B365-46EA-8E16-85FAB907FB43}" type="presParOf" srcId="{A2F3B812-99D0-4953-957B-B01754A78933}" destId="{B2C44186-6E2E-4123-935D-DC71A7325174}" srcOrd="10" destOrd="0" presId="urn:microsoft.com/office/officeart/2005/8/layout/radial6"/>
    <dgm:cxn modelId="{DEC90932-4B6B-4A46-AF2D-5C6C0BB436B4}" type="presParOf" srcId="{A2F3B812-99D0-4953-957B-B01754A78933}" destId="{8577DB7E-7A05-4B61-A116-D430D6D6B8D2}" srcOrd="11" destOrd="0" presId="urn:microsoft.com/office/officeart/2005/8/layout/radial6"/>
    <dgm:cxn modelId="{CEF8B473-8AE4-4FB9-92F7-04DF7332126E}" type="presParOf" srcId="{A2F3B812-99D0-4953-957B-B01754A78933}" destId="{473C4AF2-1B3E-4FDA-AB3A-19EEA447159D}" srcOrd="12" destOrd="0" presId="urn:microsoft.com/office/officeart/2005/8/layout/radial6"/>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57BED20B-EB48-4853-8D44-1105B7630CE4}" type="doc">
      <dgm:prSet loTypeId="urn:microsoft.com/office/officeart/2005/8/layout/matrix1" loCatId="matrix" qsTypeId="urn:microsoft.com/office/officeart/2005/8/quickstyle/3d2" qsCatId="3D" csTypeId="urn:microsoft.com/office/officeart/2005/8/colors/accent1_2" csCatId="accent1" phldr="1"/>
      <dgm:spPr/>
      <dgm:t>
        <a:bodyPr/>
        <a:lstStyle/>
        <a:p>
          <a:endParaRPr lang="en-GB"/>
        </a:p>
      </dgm:t>
    </dgm:pt>
    <dgm:pt modelId="{DC7C1752-4F87-43B6-8C76-01AC879FC992}">
      <dgm:prSet phldrT="[Text]"/>
      <dgm:spPr/>
      <dgm:t>
        <a:bodyPr/>
        <a:lstStyle/>
        <a:p>
          <a:r>
            <a:rPr lang="en-GB"/>
            <a:t>KM TOOLKIT</a:t>
          </a:r>
        </a:p>
      </dgm:t>
    </dgm:pt>
    <dgm:pt modelId="{8B2DFE9E-FCA0-45DA-9381-B5F1E2D0BD07}" type="parTrans" cxnId="{0AC406C6-6DC8-46C3-8DBE-B42C2CBED180}">
      <dgm:prSet/>
      <dgm:spPr/>
      <dgm:t>
        <a:bodyPr/>
        <a:lstStyle/>
        <a:p>
          <a:endParaRPr lang="en-GB"/>
        </a:p>
      </dgm:t>
    </dgm:pt>
    <dgm:pt modelId="{1DB58059-11B7-446A-A071-8C2C6A20A77E}" type="sibTrans" cxnId="{0AC406C6-6DC8-46C3-8DBE-B42C2CBED180}">
      <dgm:prSet/>
      <dgm:spPr/>
      <dgm:t>
        <a:bodyPr/>
        <a:lstStyle/>
        <a:p>
          <a:endParaRPr lang="en-GB"/>
        </a:p>
      </dgm:t>
    </dgm:pt>
    <dgm:pt modelId="{8466ED77-F838-405E-A883-64EE870AD12E}">
      <dgm:prSet phldrT="[Text]"/>
      <dgm:spPr/>
      <dgm:t>
        <a:bodyPr/>
        <a:lstStyle/>
        <a:p>
          <a:r>
            <a:rPr lang="en-GB"/>
            <a:t>1) </a:t>
          </a:r>
        </a:p>
        <a:p>
          <a:r>
            <a:rPr lang="en-GB"/>
            <a:t>OUR ORGANISATION IS A LEARNING ORGANISATION:</a:t>
          </a:r>
        </a:p>
        <a:p>
          <a:r>
            <a:rPr lang="en-GB"/>
            <a:t>*ARE WELL KNOWN METHODS &amp; KNOWLEDGE AVAILABLE Y/N</a:t>
          </a:r>
        </a:p>
        <a:p>
          <a:r>
            <a:rPr lang="en-GB"/>
            <a:t>*FREEDOM OF WORK Y/N</a:t>
          </a:r>
        </a:p>
        <a:p>
          <a:r>
            <a:rPr lang="en-GB"/>
            <a:t>*SHARING EXPERIANCE Y/N</a:t>
          </a:r>
        </a:p>
        <a:p>
          <a:r>
            <a:rPr lang="en-GB"/>
            <a:t>*DO WE LOOK AT OUR WORK REALISTICALLY &amp; CRITICALLY Y/N</a:t>
          </a:r>
        </a:p>
        <a:p>
          <a:r>
            <a:rPr lang="en-GB"/>
            <a:t> </a:t>
          </a:r>
        </a:p>
      </dgm:t>
    </dgm:pt>
    <dgm:pt modelId="{44406433-47A7-4543-B55F-A41FB61F19CC}" type="parTrans" cxnId="{239CE48A-7E2E-420E-B462-F7F2DBD562F3}">
      <dgm:prSet/>
      <dgm:spPr/>
      <dgm:t>
        <a:bodyPr/>
        <a:lstStyle/>
        <a:p>
          <a:endParaRPr lang="en-GB"/>
        </a:p>
      </dgm:t>
    </dgm:pt>
    <dgm:pt modelId="{E5BD541C-D14E-4C7C-8E1F-A43DBBFFAEFE}" type="sibTrans" cxnId="{239CE48A-7E2E-420E-B462-F7F2DBD562F3}">
      <dgm:prSet/>
      <dgm:spPr/>
      <dgm:t>
        <a:bodyPr/>
        <a:lstStyle/>
        <a:p>
          <a:endParaRPr lang="en-GB"/>
        </a:p>
      </dgm:t>
    </dgm:pt>
    <dgm:pt modelId="{39E7E113-7DCB-4947-99D2-5BEACED53B71}">
      <dgm:prSet phldrT="[Text]"/>
      <dgm:spPr/>
      <dgm:t>
        <a:bodyPr/>
        <a:lstStyle/>
        <a:p>
          <a:r>
            <a:rPr lang="en-GB"/>
            <a:t>2)</a:t>
          </a:r>
        </a:p>
        <a:p>
          <a:r>
            <a:rPr lang="en-GB"/>
            <a:t>ORGANISATION IS KNOWLEDGE SHARING WITHIN ITS  ORGANISATION</a:t>
          </a:r>
        </a:p>
        <a:p>
          <a:r>
            <a:rPr lang="en-GB"/>
            <a:t>*IS A CONSTRUCTIVE &amp; TRUSTING RELATIONSHIP MAINTAINED Y/N</a:t>
          </a:r>
        </a:p>
        <a:p>
          <a:r>
            <a:rPr lang="en-GB"/>
            <a:t>*DO YOU UNDERTAKE REVIEWS, EVALUATIONS &amp; STUDIES TO ANALYSE YOUR ACTIVITIES AND AFFECT UPON THE WORK DONE Y/N</a:t>
          </a:r>
        </a:p>
        <a:p>
          <a:r>
            <a:rPr lang="en-GB"/>
            <a:t>*ARE YOU AWARE OF WHAT YOU HAVE LEARNED Y/N</a:t>
          </a:r>
        </a:p>
        <a:p>
          <a:r>
            <a:rPr lang="en-GB"/>
            <a:t>* SHARED INTEREST IN THE EXPERIANCE OF OTHER PEOPLE Y/N</a:t>
          </a:r>
        </a:p>
      </dgm:t>
    </dgm:pt>
    <dgm:pt modelId="{2936DF09-5A25-4F9E-8808-234986B48BB5}" type="parTrans" cxnId="{76CC27E2-A4BD-48C2-937F-064BFA00C388}">
      <dgm:prSet/>
      <dgm:spPr/>
      <dgm:t>
        <a:bodyPr/>
        <a:lstStyle/>
        <a:p>
          <a:endParaRPr lang="en-GB"/>
        </a:p>
      </dgm:t>
    </dgm:pt>
    <dgm:pt modelId="{BB2E7B3D-A21C-46B0-9B89-2AE3ACF2B662}" type="sibTrans" cxnId="{76CC27E2-A4BD-48C2-937F-064BFA00C388}">
      <dgm:prSet/>
      <dgm:spPr/>
      <dgm:t>
        <a:bodyPr/>
        <a:lstStyle/>
        <a:p>
          <a:endParaRPr lang="en-GB"/>
        </a:p>
      </dgm:t>
    </dgm:pt>
    <dgm:pt modelId="{D3507D82-59FA-4646-9A75-A0C947A79032}">
      <dgm:prSet phldrT="[Text]"/>
      <dgm:spPr/>
      <dgm:t>
        <a:bodyPr/>
        <a:lstStyle/>
        <a:p>
          <a:r>
            <a:rPr lang="en-GB"/>
            <a:t>3)</a:t>
          </a:r>
        </a:p>
        <a:p>
          <a:r>
            <a:rPr lang="en-GB"/>
            <a:t>ORGANISATION IS CLOSELY RELATED TO PRACTICE</a:t>
          </a:r>
        </a:p>
        <a:p>
          <a:r>
            <a:rPr lang="en-GB"/>
            <a:t>*DO VARIOUS METHODS EXIST AND CAN YOU APPLY THEM Y/ N</a:t>
          </a:r>
        </a:p>
        <a:p>
          <a:r>
            <a:rPr lang="en-GB"/>
            <a:t>*Do YOU CONSISTANTLY USE NEW METHODS Y / N</a:t>
          </a:r>
        </a:p>
        <a:p>
          <a:r>
            <a:rPr lang="en-GB"/>
            <a:t>*DO YOU BECOME TIRED OF USING THE NEW METHODS Y / N</a:t>
          </a:r>
        </a:p>
        <a:p>
          <a:r>
            <a:rPr lang="en-GB"/>
            <a:t>DO YOU KEEP AWAY FROM INNOVATION / NEW TECHNOLOGY Y/N</a:t>
          </a:r>
        </a:p>
      </dgm:t>
    </dgm:pt>
    <dgm:pt modelId="{E3D344A1-14A1-4740-B9BE-B5D41D8B5A59}" type="parTrans" cxnId="{61D474C1-673E-4A7E-8B87-A782FDA8AC4A}">
      <dgm:prSet/>
      <dgm:spPr/>
      <dgm:t>
        <a:bodyPr/>
        <a:lstStyle/>
        <a:p>
          <a:endParaRPr lang="en-GB"/>
        </a:p>
      </dgm:t>
    </dgm:pt>
    <dgm:pt modelId="{ADAA17C5-D0C2-4CFB-BD8A-AC48A990F5F5}" type="sibTrans" cxnId="{61D474C1-673E-4A7E-8B87-A782FDA8AC4A}">
      <dgm:prSet/>
      <dgm:spPr/>
      <dgm:t>
        <a:bodyPr/>
        <a:lstStyle/>
        <a:p>
          <a:endParaRPr lang="en-GB"/>
        </a:p>
      </dgm:t>
    </dgm:pt>
    <dgm:pt modelId="{9D731D9A-2989-4080-B170-0E467476DC71}">
      <dgm:prSet phldrT="[Text]"/>
      <dgm:spPr/>
      <dgm:t>
        <a:bodyPr/>
        <a:lstStyle/>
        <a:p>
          <a:r>
            <a:rPr lang="en-GB"/>
            <a:t>4)</a:t>
          </a:r>
        </a:p>
        <a:p>
          <a:r>
            <a:rPr lang="en-GB"/>
            <a:t>ORGANISATION STRIVES FOR EFFECTIVENESS</a:t>
          </a:r>
        </a:p>
        <a:p>
          <a:r>
            <a:rPr lang="en-GB"/>
            <a:t>*DO YOU GET SUPPORT FOR YOUR ACTIVITIES Y / N</a:t>
          </a:r>
        </a:p>
        <a:p>
          <a:r>
            <a:rPr lang="en-GB"/>
            <a:t>* DO YOU MAKE USE OF YOUR KNOWLEDGE WHICH IS PROVEN Y/N</a:t>
          </a:r>
        </a:p>
        <a:p>
          <a:r>
            <a:rPr lang="en-GB"/>
            <a:t>*LESSONS LEARNT AND THE SUCCESFUL EXPERIANCE ARE NOT OR SUFFICIENTLY NOT TAKEN INTO ACCOUNT WHEN FUTURE PROJECTS OR ACTIVITIES ARE PLANNED Y / N</a:t>
          </a:r>
        </a:p>
      </dgm:t>
    </dgm:pt>
    <dgm:pt modelId="{A00E0C6F-FD85-422C-8426-422B04E86E91}" type="parTrans" cxnId="{F807967D-FF64-4B24-A650-384598109AA1}">
      <dgm:prSet/>
      <dgm:spPr/>
      <dgm:t>
        <a:bodyPr/>
        <a:lstStyle/>
        <a:p>
          <a:endParaRPr lang="en-GB"/>
        </a:p>
      </dgm:t>
    </dgm:pt>
    <dgm:pt modelId="{4B3F4E13-3C7A-4764-9C95-E02AC2864EDB}" type="sibTrans" cxnId="{F807967D-FF64-4B24-A650-384598109AA1}">
      <dgm:prSet/>
      <dgm:spPr/>
      <dgm:t>
        <a:bodyPr/>
        <a:lstStyle/>
        <a:p>
          <a:endParaRPr lang="en-GB"/>
        </a:p>
      </dgm:t>
    </dgm:pt>
    <dgm:pt modelId="{64619AA7-67A1-44AD-B759-B92A7396FA8C}" type="pres">
      <dgm:prSet presAssocID="{57BED20B-EB48-4853-8D44-1105B7630CE4}" presName="diagram" presStyleCnt="0">
        <dgm:presLayoutVars>
          <dgm:chMax val="1"/>
          <dgm:dir/>
          <dgm:animLvl val="ctr"/>
          <dgm:resizeHandles val="exact"/>
        </dgm:presLayoutVars>
      </dgm:prSet>
      <dgm:spPr/>
    </dgm:pt>
    <dgm:pt modelId="{AA5B1030-39B5-4C9A-BDDC-153CFA0378A0}" type="pres">
      <dgm:prSet presAssocID="{57BED20B-EB48-4853-8D44-1105B7630CE4}" presName="matrix" presStyleCnt="0"/>
      <dgm:spPr/>
    </dgm:pt>
    <dgm:pt modelId="{6B79876D-D668-4B74-A004-9F6F48338D15}" type="pres">
      <dgm:prSet presAssocID="{57BED20B-EB48-4853-8D44-1105B7630CE4}" presName="tile1" presStyleLbl="node1" presStyleIdx="0" presStyleCnt="4"/>
      <dgm:spPr/>
    </dgm:pt>
    <dgm:pt modelId="{405B4C3E-D65E-4DF1-B6A1-DAA11DE7D676}" type="pres">
      <dgm:prSet presAssocID="{57BED20B-EB48-4853-8D44-1105B7630CE4}" presName="tile1text" presStyleLbl="node1" presStyleIdx="0" presStyleCnt="4">
        <dgm:presLayoutVars>
          <dgm:chMax val="0"/>
          <dgm:chPref val="0"/>
          <dgm:bulletEnabled val="1"/>
        </dgm:presLayoutVars>
      </dgm:prSet>
      <dgm:spPr/>
    </dgm:pt>
    <dgm:pt modelId="{FDC43E20-B0B4-4986-BD36-8F4F56E4EB86}" type="pres">
      <dgm:prSet presAssocID="{57BED20B-EB48-4853-8D44-1105B7630CE4}" presName="tile2" presStyleLbl="node1" presStyleIdx="1" presStyleCnt="4"/>
      <dgm:spPr/>
    </dgm:pt>
    <dgm:pt modelId="{6A5B8EA9-E8F3-4272-B4CC-502DEE849A90}" type="pres">
      <dgm:prSet presAssocID="{57BED20B-EB48-4853-8D44-1105B7630CE4}" presName="tile2text" presStyleLbl="node1" presStyleIdx="1" presStyleCnt="4">
        <dgm:presLayoutVars>
          <dgm:chMax val="0"/>
          <dgm:chPref val="0"/>
          <dgm:bulletEnabled val="1"/>
        </dgm:presLayoutVars>
      </dgm:prSet>
      <dgm:spPr/>
    </dgm:pt>
    <dgm:pt modelId="{ACDC9DAE-F770-471C-84DD-49EED6AD4CE2}" type="pres">
      <dgm:prSet presAssocID="{57BED20B-EB48-4853-8D44-1105B7630CE4}" presName="tile3" presStyleLbl="node1" presStyleIdx="2" presStyleCnt="4"/>
      <dgm:spPr/>
    </dgm:pt>
    <dgm:pt modelId="{28301F1E-06A6-4BAD-BFB1-D88EE24F1D97}" type="pres">
      <dgm:prSet presAssocID="{57BED20B-EB48-4853-8D44-1105B7630CE4}" presName="tile3text" presStyleLbl="node1" presStyleIdx="2" presStyleCnt="4">
        <dgm:presLayoutVars>
          <dgm:chMax val="0"/>
          <dgm:chPref val="0"/>
          <dgm:bulletEnabled val="1"/>
        </dgm:presLayoutVars>
      </dgm:prSet>
      <dgm:spPr/>
    </dgm:pt>
    <dgm:pt modelId="{5968F910-BB8C-46D2-BDC5-B71CA784D6A2}" type="pres">
      <dgm:prSet presAssocID="{57BED20B-EB48-4853-8D44-1105B7630CE4}" presName="tile4" presStyleLbl="node1" presStyleIdx="3" presStyleCnt="4"/>
      <dgm:spPr/>
    </dgm:pt>
    <dgm:pt modelId="{A2F4D722-1445-496A-91A9-0F9A5D9FD2D5}" type="pres">
      <dgm:prSet presAssocID="{57BED20B-EB48-4853-8D44-1105B7630CE4}" presName="tile4text" presStyleLbl="node1" presStyleIdx="3" presStyleCnt="4">
        <dgm:presLayoutVars>
          <dgm:chMax val="0"/>
          <dgm:chPref val="0"/>
          <dgm:bulletEnabled val="1"/>
        </dgm:presLayoutVars>
      </dgm:prSet>
      <dgm:spPr/>
    </dgm:pt>
    <dgm:pt modelId="{16A99C4A-BAF9-4D1E-A806-CEE214A804FC}" type="pres">
      <dgm:prSet presAssocID="{57BED20B-EB48-4853-8D44-1105B7630CE4}" presName="centerTile" presStyleLbl="fgShp" presStyleIdx="0" presStyleCnt="1">
        <dgm:presLayoutVars>
          <dgm:chMax val="0"/>
          <dgm:chPref val="0"/>
        </dgm:presLayoutVars>
      </dgm:prSet>
      <dgm:spPr/>
    </dgm:pt>
  </dgm:ptLst>
  <dgm:cxnLst>
    <dgm:cxn modelId="{78879F02-D3DE-4826-9EA6-DEC5BEB719DE}" type="presOf" srcId="{8466ED77-F838-405E-A883-64EE870AD12E}" destId="{405B4C3E-D65E-4DF1-B6A1-DAA11DE7D676}" srcOrd="1" destOrd="0" presId="urn:microsoft.com/office/officeart/2005/8/layout/matrix1"/>
    <dgm:cxn modelId="{9D735A16-DEF6-48CE-854B-678ED7432012}" type="presOf" srcId="{DC7C1752-4F87-43B6-8C76-01AC879FC992}" destId="{16A99C4A-BAF9-4D1E-A806-CEE214A804FC}" srcOrd="0" destOrd="0" presId="urn:microsoft.com/office/officeart/2005/8/layout/matrix1"/>
    <dgm:cxn modelId="{EAF7C25B-89F1-4893-8018-21D066FAC928}" type="presOf" srcId="{8466ED77-F838-405E-A883-64EE870AD12E}" destId="{6B79876D-D668-4B74-A004-9F6F48338D15}" srcOrd="0" destOrd="0" presId="urn:microsoft.com/office/officeart/2005/8/layout/matrix1"/>
    <dgm:cxn modelId="{505B5E48-BDD0-4EEC-A080-3F58759F3FF3}" type="presOf" srcId="{39E7E113-7DCB-4947-99D2-5BEACED53B71}" destId="{6A5B8EA9-E8F3-4272-B4CC-502DEE849A90}" srcOrd="1" destOrd="0" presId="urn:microsoft.com/office/officeart/2005/8/layout/matrix1"/>
    <dgm:cxn modelId="{27957851-EB00-49E7-AA97-559772A6C1BC}" type="presOf" srcId="{D3507D82-59FA-4646-9A75-A0C947A79032}" destId="{28301F1E-06A6-4BAD-BFB1-D88EE24F1D97}" srcOrd="1" destOrd="0" presId="urn:microsoft.com/office/officeart/2005/8/layout/matrix1"/>
    <dgm:cxn modelId="{F807967D-FF64-4B24-A650-384598109AA1}" srcId="{DC7C1752-4F87-43B6-8C76-01AC879FC992}" destId="{9D731D9A-2989-4080-B170-0E467476DC71}" srcOrd="3" destOrd="0" parTransId="{A00E0C6F-FD85-422C-8426-422B04E86E91}" sibTransId="{4B3F4E13-3C7A-4764-9C95-E02AC2864EDB}"/>
    <dgm:cxn modelId="{3E8BCC80-9D27-4C14-B54F-CD39706BC580}" type="presOf" srcId="{D3507D82-59FA-4646-9A75-A0C947A79032}" destId="{ACDC9DAE-F770-471C-84DD-49EED6AD4CE2}" srcOrd="0" destOrd="0" presId="urn:microsoft.com/office/officeart/2005/8/layout/matrix1"/>
    <dgm:cxn modelId="{239CE48A-7E2E-420E-B462-F7F2DBD562F3}" srcId="{DC7C1752-4F87-43B6-8C76-01AC879FC992}" destId="{8466ED77-F838-405E-A883-64EE870AD12E}" srcOrd="0" destOrd="0" parTransId="{44406433-47A7-4543-B55F-A41FB61F19CC}" sibTransId="{E5BD541C-D14E-4C7C-8E1F-A43DBBFFAEFE}"/>
    <dgm:cxn modelId="{214E29A1-5E0E-4FC3-938C-EC1934F6E26D}" type="presOf" srcId="{39E7E113-7DCB-4947-99D2-5BEACED53B71}" destId="{FDC43E20-B0B4-4986-BD36-8F4F56E4EB86}" srcOrd="0" destOrd="0" presId="urn:microsoft.com/office/officeart/2005/8/layout/matrix1"/>
    <dgm:cxn modelId="{DB05CBBA-CCCB-4537-B362-24F76095814C}" type="presOf" srcId="{9D731D9A-2989-4080-B170-0E467476DC71}" destId="{A2F4D722-1445-496A-91A9-0F9A5D9FD2D5}" srcOrd="1" destOrd="0" presId="urn:microsoft.com/office/officeart/2005/8/layout/matrix1"/>
    <dgm:cxn modelId="{61D474C1-673E-4A7E-8B87-A782FDA8AC4A}" srcId="{DC7C1752-4F87-43B6-8C76-01AC879FC992}" destId="{D3507D82-59FA-4646-9A75-A0C947A79032}" srcOrd="2" destOrd="0" parTransId="{E3D344A1-14A1-4740-B9BE-B5D41D8B5A59}" sibTransId="{ADAA17C5-D0C2-4CFB-BD8A-AC48A990F5F5}"/>
    <dgm:cxn modelId="{0AC406C6-6DC8-46C3-8DBE-B42C2CBED180}" srcId="{57BED20B-EB48-4853-8D44-1105B7630CE4}" destId="{DC7C1752-4F87-43B6-8C76-01AC879FC992}" srcOrd="0" destOrd="0" parTransId="{8B2DFE9E-FCA0-45DA-9381-B5F1E2D0BD07}" sibTransId="{1DB58059-11B7-446A-A071-8C2C6A20A77E}"/>
    <dgm:cxn modelId="{91A9B0CA-314B-4E99-A1B4-161C8AD7866A}" type="presOf" srcId="{9D731D9A-2989-4080-B170-0E467476DC71}" destId="{5968F910-BB8C-46D2-BDC5-B71CA784D6A2}" srcOrd="0" destOrd="0" presId="urn:microsoft.com/office/officeart/2005/8/layout/matrix1"/>
    <dgm:cxn modelId="{76CC27E2-A4BD-48C2-937F-064BFA00C388}" srcId="{DC7C1752-4F87-43B6-8C76-01AC879FC992}" destId="{39E7E113-7DCB-4947-99D2-5BEACED53B71}" srcOrd="1" destOrd="0" parTransId="{2936DF09-5A25-4F9E-8808-234986B48BB5}" sibTransId="{BB2E7B3D-A21C-46B0-9B89-2AE3ACF2B662}"/>
    <dgm:cxn modelId="{9DD4B0FE-2ECD-4F07-9173-1D0DFBFF7C7C}" type="presOf" srcId="{57BED20B-EB48-4853-8D44-1105B7630CE4}" destId="{64619AA7-67A1-44AD-B759-B92A7396FA8C}" srcOrd="0" destOrd="0" presId="urn:microsoft.com/office/officeart/2005/8/layout/matrix1"/>
    <dgm:cxn modelId="{2FDE4B92-1DE5-457D-9F6C-9D7F720240A4}" type="presParOf" srcId="{64619AA7-67A1-44AD-B759-B92A7396FA8C}" destId="{AA5B1030-39B5-4C9A-BDDC-153CFA0378A0}" srcOrd="0" destOrd="0" presId="urn:microsoft.com/office/officeart/2005/8/layout/matrix1"/>
    <dgm:cxn modelId="{D14B7964-52A5-4E49-B8B0-8785C358FA18}" type="presParOf" srcId="{AA5B1030-39B5-4C9A-BDDC-153CFA0378A0}" destId="{6B79876D-D668-4B74-A004-9F6F48338D15}" srcOrd="0" destOrd="0" presId="urn:microsoft.com/office/officeart/2005/8/layout/matrix1"/>
    <dgm:cxn modelId="{415F0DE0-9CB2-4BED-955D-97A3EF4B47C1}" type="presParOf" srcId="{AA5B1030-39B5-4C9A-BDDC-153CFA0378A0}" destId="{405B4C3E-D65E-4DF1-B6A1-DAA11DE7D676}" srcOrd="1" destOrd="0" presId="urn:microsoft.com/office/officeart/2005/8/layout/matrix1"/>
    <dgm:cxn modelId="{B909C130-A684-411B-9962-98D39ED7FDE9}" type="presParOf" srcId="{AA5B1030-39B5-4C9A-BDDC-153CFA0378A0}" destId="{FDC43E20-B0B4-4986-BD36-8F4F56E4EB86}" srcOrd="2" destOrd="0" presId="urn:microsoft.com/office/officeart/2005/8/layout/matrix1"/>
    <dgm:cxn modelId="{9FCE9F4D-902B-421B-BBA7-09DEE08C954A}" type="presParOf" srcId="{AA5B1030-39B5-4C9A-BDDC-153CFA0378A0}" destId="{6A5B8EA9-E8F3-4272-B4CC-502DEE849A90}" srcOrd="3" destOrd="0" presId="urn:microsoft.com/office/officeart/2005/8/layout/matrix1"/>
    <dgm:cxn modelId="{375200B9-F6F5-4E46-A514-D6390DD9925F}" type="presParOf" srcId="{AA5B1030-39B5-4C9A-BDDC-153CFA0378A0}" destId="{ACDC9DAE-F770-471C-84DD-49EED6AD4CE2}" srcOrd="4" destOrd="0" presId="urn:microsoft.com/office/officeart/2005/8/layout/matrix1"/>
    <dgm:cxn modelId="{41BE86D5-C676-4BFA-9B10-E15284AC2FFE}" type="presParOf" srcId="{AA5B1030-39B5-4C9A-BDDC-153CFA0378A0}" destId="{28301F1E-06A6-4BAD-BFB1-D88EE24F1D97}" srcOrd="5" destOrd="0" presId="urn:microsoft.com/office/officeart/2005/8/layout/matrix1"/>
    <dgm:cxn modelId="{9ACD5E7B-3ACA-47B4-9E5D-53112A6E66BB}" type="presParOf" srcId="{AA5B1030-39B5-4C9A-BDDC-153CFA0378A0}" destId="{5968F910-BB8C-46D2-BDC5-B71CA784D6A2}" srcOrd="6" destOrd="0" presId="urn:microsoft.com/office/officeart/2005/8/layout/matrix1"/>
    <dgm:cxn modelId="{61AE8182-7738-40D7-AFF5-8009ED10005B}" type="presParOf" srcId="{AA5B1030-39B5-4C9A-BDDC-153CFA0378A0}" destId="{A2F4D722-1445-496A-91A9-0F9A5D9FD2D5}" srcOrd="7" destOrd="0" presId="urn:microsoft.com/office/officeart/2005/8/layout/matrix1"/>
    <dgm:cxn modelId="{D51F7F8B-4726-4138-830F-7A8B8E30D1B6}" type="presParOf" srcId="{64619AA7-67A1-44AD-B759-B92A7396FA8C}" destId="{16A99C4A-BAF9-4D1E-A806-CEE214A804FC}" srcOrd="1" destOrd="0" presId="urn:microsoft.com/office/officeart/2005/8/layout/matrix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6C9445F7-D192-4F9C-A1CC-EEAB72378188}" type="doc">
      <dgm:prSet loTypeId="urn:microsoft.com/office/officeart/2005/8/layout/equation2" loCatId="process" qsTypeId="urn:microsoft.com/office/officeart/2005/8/quickstyle/3d3" qsCatId="3D" csTypeId="urn:microsoft.com/office/officeart/2005/8/colors/accent1_2" csCatId="accent1" phldr="1"/>
      <dgm:spPr/>
    </dgm:pt>
    <dgm:pt modelId="{C44E1B38-A509-4B33-92DA-54EF6C0F9736}">
      <dgm:prSet phldrT="[Text]"/>
      <dgm:spPr/>
      <dgm:t>
        <a:bodyPr/>
        <a:lstStyle/>
        <a:p>
          <a:r>
            <a:rPr lang="en-GB"/>
            <a:t>INITIATION &amp; IMPLEMENTATION</a:t>
          </a:r>
        </a:p>
      </dgm:t>
    </dgm:pt>
    <dgm:pt modelId="{1436C4B8-43ED-40C8-AC58-462B1D1838D8}" type="parTrans" cxnId="{2896AEFA-AEA5-4A7E-BF0B-2D67D10384F9}">
      <dgm:prSet/>
      <dgm:spPr/>
      <dgm:t>
        <a:bodyPr/>
        <a:lstStyle/>
        <a:p>
          <a:endParaRPr lang="en-GB"/>
        </a:p>
      </dgm:t>
    </dgm:pt>
    <dgm:pt modelId="{470D8669-70C3-4F4D-AA15-7995B4B399F6}" type="sibTrans" cxnId="{2896AEFA-AEA5-4A7E-BF0B-2D67D10384F9}">
      <dgm:prSet/>
      <dgm:spPr/>
      <dgm:t>
        <a:bodyPr/>
        <a:lstStyle/>
        <a:p>
          <a:endParaRPr lang="en-GB"/>
        </a:p>
      </dgm:t>
    </dgm:pt>
    <dgm:pt modelId="{D4DE93D2-60AB-47FF-8A4D-05AAD3AC407C}">
      <dgm:prSet phldrT="[Text]"/>
      <dgm:spPr/>
      <dgm:t>
        <a:bodyPr/>
        <a:lstStyle/>
        <a:p>
          <a:r>
            <a:rPr lang="en-GB"/>
            <a:t>INTEGRATION</a:t>
          </a:r>
        </a:p>
      </dgm:t>
    </dgm:pt>
    <dgm:pt modelId="{1A049E49-0110-44D8-AAB7-03DD744B3192}" type="parTrans" cxnId="{5018477B-5FF0-4B5B-AD4B-B21BD8DDBFCC}">
      <dgm:prSet/>
      <dgm:spPr/>
      <dgm:t>
        <a:bodyPr/>
        <a:lstStyle/>
        <a:p>
          <a:endParaRPr lang="en-GB"/>
        </a:p>
      </dgm:t>
    </dgm:pt>
    <dgm:pt modelId="{52AB8935-1CBB-4232-A957-CE0784DD1208}" type="sibTrans" cxnId="{5018477B-5FF0-4B5B-AD4B-B21BD8DDBFCC}">
      <dgm:prSet/>
      <dgm:spPr/>
      <dgm:t>
        <a:bodyPr/>
        <a:lstStyle/>
        <a:p>
          <a:endParaRPr lang="en-GB"/>
        </a:p>
      </dgm:t>
    </dgm:pt>
    <dgm:pt modelId="{1437FD39-DFE0-4FEA-8C8F-0FFEB03FA5ED}">
      <dgm:prSet phldrT="[Text]"/>
      <dgm:spPr/>
      <dgm:t>
        <a:bodyPr/>
        <a:lstStyle/>
        <a:p>
          <a:r>
            <a:rPr lang="en-GB"/>
            <a:t>Advertising Complience Manager</a:t>
          </a:r>
        </a:p>
        <a:p>
          <a:r>
            <a:rPr lang="en-GB"/>
            <a:t>(Sky TV)</a:t>
          </a:r>
        </a:p>
      </dgm:t>
    </dgm:pt>
    <dgm:pt modelId="{BA3AA5CA-8B19-4EF2-9A16-231A6CC902C1}" type="parTrans" cxnId="{DDA26D20-2C65-4F0C-BE72-FBB03ED7A02E}">
      <dgm:prSet/>
      <dgm:spPr/>
      <dgm:t>
        <a:bodyPr/>
        <a:lstStyle/>
        <a:p>
          <a:endParaRPr lang="en-GB"/>
        </a:p>
      </dgm:t>
    </dgm:pt>
    <dgm:pt modelId="{2510A24A-4FA9-4F04-916D-C2806D1C1618}" type="sibTrans" cxnId="{DDA26D20-2C65-4F0C-BE72-FBB03ED7A02E}">
      <dgm:prSet/>
      <dgm:spPr/>
      <dgm:t>
        <a:bodyPr/>
        <a:lstStyle/>
        <a:p>
          <a:endParaRPr lang="en-GB"/>
        </a:p>
      </dgm:t>
    </dgm:pt>
    <dgm:pt modelId="{C4BC2A42-289E-4D0C-AF94-25DE64A571CF}" type="pres">
      <dgm:prSet presAssocID="{6C9445F7-D192-4F9C-A1CC-EEAB72378188}" presName="Name0" presStyleCnt="0">
        <dgm:presLayoutVars>
          <dgm:dir/>
          <dgm:resizeHandles val="exact"/>
        </dgm:presLayoutVars>
      </dgm:prSet>
      <dgm:spPr/>
    </dgm:pt>
    <dgm:pt modelId="{C51DE722-2C65-46A0-BADC-473479CFB6EC}" type="pres">
      <dgm:prSet presAssocID="{6C9445F7-D192-4F9C-A1CC-EEAB72378188}" presName="vNodes" presStyleCnt="0"/>
      <dgm:spPr/>
    </dgm:pt>
    <dgm:pt modelId="{B7A8C111-EF87-4510-90C3-05745523CFCE}" type="pres">
      <dgm:prSet presAssocID="{C44E1B38-A509-4B33-92DA-54EF6C0F9736}" presName="node" presStyleLbl="node1" presStyleIdx="0" presStyleCnt="3">
        <dgm:presLayoutVars>
          <dgm:bulletEnabled val="1"/>
        </dgm:presLayoutVars>
      </dgm:prSet>
      <dgm:spPr/>
    </dgm:pt>
    <dgm:pt modelId="{231C5E76-3B82-452C-A123-B0EE05D561B8}" type="pres">
      <dgm:prSet presAssocID="{470D8669-70C3-4F4D-AA15-7995B4B399F6}" presName="spacerT" presStyleCnt="0"/>
      <dgm:spPr/>
    </dgm:pt>
    <dgm:pt modelId="{A1020F51-56E7-40BC-8E41-9108305625E9}" type="pres">
      <dgm:prSet presAssocID="{470D8669-70C3-4F4D-AA15-7995B4B399F6}" presName="sibTrans" presStyleLbl="sibTrans2D1" presStyleIdx="0" presStyleCnt="2"/>
      <dgm:spPr/>
    </dgm:pt>
    <dgm:pt modelId="{7BA3D1CF-FAD2-4A97-9923-CF2125A591BB}" type="pres">
      <dgm:prSet presAssocID="{470D8669-70C3-4F4D-AA15-7995B4B399F6}" presName="spacerB" presStyleCnt="0"/>
      <dgm:spPr/>
    </dgm:pt>
    <dgm:pt modelId="{D9699FD0-B2B8-412D-A3F1-8505340789AC}" type="pres">
      <dgm:prSet presAssocID="{D4DE93D2-60AB-47FF-8A4D-05AAD3AC407C}" presName="node" presStyleLbl="node1" presStyleIdx="1" presStyleCnt="3">
        <dgm:presLayoutVars>
          <dgm:bulletEnabled val="1"/>
        </dgm:presLayoutVars>
      </dgm:prSet>
      <dgm:spPr/>
    </dgm:pt>
    <dgm:pt modelId="{A25D5920-F8E7-4E71-8E48-153E7006D816}" type="pres">
      <dgm:prSet presAssocID="{6C9445F7-D192-4F9C-A1CC-EEAB72378188}" presName="sibTransLast" presStyleLbl="sibTrans2D1" presStyleIdx="1" presStyleCnt="2"/>
      <dgm:spPr/>
    </dgm:pt>
    <dgm:pt modelId="{66C95E39-F911-4E36-8494-9F6E170D9D28}" type="pres">
      <dgm:prSet presAssocID="{6C9445F7-D192-4F9C-A1CC-EEAB72378188}" presName="connectorText" presStyleLbl="sibTrans2D1" presStyleIdx="1" presStyleCnt="2"/>
      <dgm:spPr/>
    </dgm:pt>
    <dgm:pt modelId="{2A4AB6C2-CADC-4C80-A77D-26B3BC12B101}" type="pres">
      <dgm:prSet presAssocID="{6C9445F7-D192-4F9C-A1CC-EEAB72378188}" presName="lastNode" presStyleLbl="node1" presStyleIdx="2" presStyleCnt="3">
        <dgm:presLayoutVars>
          <dgm:bulletEnabled val="1"/>
        </dgm:presLayoutVars>
      </dgm:prSet>
      <dgm:spPr/>
    </dgm:pt>
  </dgm:ptLst>
  <dgm:cxnLst>
    <dgm:cxn modelId="{DDA26D20-2C65-4F0C-BE72-FBB03ED7A02E}" srcId="{6C9445F7-D192-4F9C-A1CC-EEAB72378188}" destId="{1437FD39-DFE0-4FEA-8C8F-0FFEB03FA5ED}" srcOrd="2" destOrd="0" parTransId="{BA3AA5CA-8B19-4EF2-9A16-231A6CC902C1}" sibTransId="{2510A24A-4FA9-4F04-916D-C2806D1C1618}"/>
    <dgm:cxn modelId="{C9187235-1603-4DB2-9DB5-EF3FD7820469}" type="presOf" srcId="{52AB8935-1CBB-4232-A957-CE0784DD1208}" destId="{A25D5920-F8E7-4E71-8E48-153E7006D816}" srcOrd="0" destOrd="0" presId="urn:microsoft.com/office/officeart/2005/8/layout/equation2"/>
    <dgm:cxn modelId="{9559B676-31E4-4EB1-A6C8-06DCEE1349B4}" type="presOf" srcId="{52AB8935-1CBB-4232-A957-CE0784DD1208}" destId="{66C95E39-F911-4E36-8494-9F6E170D9D28}" srcOrd="1" destOrd="0" presId="urn:microsoft.com/office/officeart/2005/8/layout/equation2"/>
    <dgm:cxn modelId="{5018477B-5FF0-4B5B-AD4B-B21BD8DDBFCC}" srcId="{6C9445F7-D192-4F9C-A1CC-EEAB72378188}" destId="{D4DE93D2-60AB-47FF-8A4D-05AAD3AC407C}" srcOrd="1" destOrd="0" parTransId="{1A049E49-0110-44D8-AAB7-03DD744B3192}" sibTransId="{52AB8935-1CBB-4232-A957-CE0784DD1208}"/>
    <dgm:cxn modelId="{36DF657C-7389-4753-BAF6-56D3269D2285}" type="presOf" srcId="{C44E1B38-A509-4B33-92DA-54EF6C0F9736}" destId="{B7A8C111-EF87-4510-90C3-05745523CFCE}" srcOrd="0" destOrd="0" presId="urn:microsoft.com/office/officeart/2005/8/layout/equation2"/>
    <dgm:cxn modelId="{9A4F339F-0AF3-440F-8D1B-D55220A7B570}" type="presOf" srcId="{470D8669-70C3-4F4D-AA15-7995B4B399F6}" destId="{A1020F51-56E7-40BC-8E41-9108305625E9}" srcOrd="0" destOrd="0" presId="urn:microsoft.com/office/officeart/2005/8/layout/equation2"/>
    <dgm:cxn modelId="{AA1A58C3-3AD1-46CA-98C4-063E226A34EA}" type="presOf" srcId="{1437FD39-DFE0-4FEA-8C8F-0FFEB03FA5ED}" destId="{2A4AB6C2-CADC-4C80-A77D-26B3BC12B101}" srcOrd="0" destOrd="0" presId="urn:microsoft.com/office/officeart/2005/8/layout/equation2"/>
    <dgm:cxn modelId="{BC5509CF-CD62-461A-A4BD-FE7E1306C8CA}" type="presOf" srcId="{6C9445F7-D192-4F9C-A1CC-EEAB72378188}" destId="{C4BC2A42-289E-4D0C-AF94-25DE64A571CF}" srcOrd="0" destOrd="0" presId="urn:microsoft.com/office/officeart/2005/8/layout/equation2"/>
    <dgm:cxn modelId="{415F2EE2-1217-4736-95CF-5ECADE46AB34}" type="presOf" srcId="{D4DE93D2-60AB-47FF-8A4D-05AAD3AC407C}" destId="{D9699FD0-B2B8-412D-A3F1-8505340789AC}" srcOrd="0" destOrd="0" presId="urn:microsoft.com/office/officeart/2005/8/layout/equation2"/>
    <dgm:cxn modelId="{2896AEFA-AEA5-4A7E-BF0B-2D67D10384F9}" srcId="{6C9445F7-D192-4F9C-A1CC-EEAB72378188}" destId="{C44E1B38-A509-4B33-92DA-54EF6C0F9736}" srcOrd="0" destOrd="0" parTransId="{1436C4B8-43ED-40C8-AC58-462B1D1838D8}" sibTransId="{470D8669-70C3-4F4D-AA15-7995B4B399F6}"/>
    <dgm:cxn modelId="{787DEA36-775F-4B03-9746-DBB1AED34789}" type="presParOf" srcId="{C4BC2A42-289E-4D0C-AF94-25DE64A571CF}" destId="{C51DE722-2C65-46A0-BADC-473479CFB6EC}" srcOrd="0" destOrd="0" presId="urn:microsoft.com/office/officeart/2005/8/layout/equation2"/>
    <dgm:cxn modelId="{3BF4ADAC-4564-42B7-A2ED-6AEC81C69DF3}" type="presParOf" srcId="{C51DE722-2C65-46A0-BADC-473479CFB6EC}" destId="{B7A8C111-EF87-4510-90C3-05745523CFCE}" srcOrd="0" destOrd="0" presId="urn:microsoft.com/office/officeart/2005/8/layout/equation2"/>
    <dgm:cxn modelId="{D23062FC-81A7-4011-8A0C-20AD2F61C318}" type="presParOf" srcId="{C51DE722-2C65-46A0-BADC-473479CFB6EC}" destId="{231C5E76-3B82-452C-A123-B0EE05D561B8}" srcOrd="1" destOrd="0" presId="urn:microsoft.com/office/officeart/2005/8/layout/equation2"/>
    <dgm:cxn modelId="{CC19ADB5-46C1-40CE-A6ED-2F76D37DA5D8}" type="presParOf" srcId="{C51DE722-2C65-46A0-BADC-473479CFB6EC}" destId="{A1020F51-56E7-40BC-8E41-9108305625E9}" srcOrd="2" destOrd="0" presId="urn:microsoft.com/office/officeart/2005/8/layout/equation2"/>
    <dgm:cxn modelId="{9F1D3B65-CD2D-467E-B4BE-C935A3E69C5B}" type="presParOf" srcId="{C51DE722-2C65-46A0-BADC-473479CFB6EC}" destId="{7BA3D1CF-FAD2-4A97-9923-CF2125A591BB}" srcOrd="3" destOrd="0" presId="urn:microsoft.com/office/officeart/2005/8/layout/equation2"/>
    <dgm:cxn modelId="{D18850E4-1ED5-4109-87EE-9BE486A35D72}" type="presParOf" srcId="{C51DE722-2C65-46A0-BADC-473479CFB6EC}" destId="{D9699FD0-B2B8-412D-A3F1-8505340789AC}" srcOrd="4" destOrd="0" presId="urn:microsoft.com/office/officeart/2005/8/layout/equation2"/>
    <dgm:cxn modelId="{72F8E44F-E575-42B2-8F22-64FDF8514830}" type="presParOf" srcId="{C4BC2A42-289E-4D0C-AF94-25DE64A571CF}" destId="{A25D5920-F8E7-4E71-8E48-153E7006D816}" srcOrd="1" destOrd="0" presId="urn:microsoft.com/office/officeart/2005/8/layout/equation2"/>
    <dgm:cxn modelId="{8E7E0990-9255-4858-949D-F9028BD2BAE6}" type="presParOf" srcId="{A25D5920-F8E7-4E71-8E48-153E7006D816}" destId="{66C95E39-F911-4E36-8494-9F6E170D9D28}" srcOrd="0" destOrd="0" presId="urn:microsoft.com/office/officeart/2005/8/layout/equation2"/>
    <dgm:cxn modelId="{A6C44E55-FE85-49C9-8A8A-3EEE2E380056}" type="presParOf" srcId="{C4BC2A42-289E-4D0C-AF94-25DE64A571CF}" destId="{2A4AB6C2-CADC-4C80-A77D-26B3BC12B101}" srcOrd="2" destOrd="0" presId="urn:microsoft.com/office/officeart/2005/8/layout/equation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917BD02-A7A9-4039-BB88-BA0619D06D3A}" type="doc">
      <dgm:prSet loTypeId="urn:microsoft.com/office/officeart/2011/layout/HexagonRadial" loCatId="cycle" qsTypeId="urn:microsoft.com/office/officeart/2005/8/quickstyle/3d3" qsCatId="3D" csTypeId="urn:microsoft.com/office/officeart/2005/8/colors/accent1_2" csCatId="accent1" phldr="1"/>
      <dgm:spPr/>
      <dgm:t>
        <a:bodyPr/>
        <a:lstStyle/>
        <a:p>
          <a:endParaRPr lang="en-GB"/>
        </a:p>
      </dgm:t>
    </dgm:pt>
    <dgm:pt modelId="{87BF22D4-2EA4-4020-98BF-C1C5ED501C62}">
      <dgm:prSet phldrT="[Text]"/>
      <dgm:spPr/>
      <dgm:t>
        <a:bodyPr/>
        <a:lstStyle/>
        <a:p>
          <a:r>
            <a:rPr lang="en-GB"/>
            <a:t>DATA / INFORMATION / KNOWLEDGE</a:t>
          </a:r>
        </a:p>
        <a:p>
          <a:r>
            <a:rPr lang="en-GB"/>
            <a:t>FLO CHART</a:t>
          </a:r>
        </a:p>
      </dgm:t>
    </dgm:pt>
    <dgm:pt modelId="{7D26E88A-A2C2-4604-943C-18B30375159E}" type="parTrans" cxnId="{1CDAE1D8-86F1-432D-AEC5-79536F5B64AA}">
      <dgm:prSet/>
      <dgm:spPr/>
      <dgm:t>
        <a:bodyPr/>
        <a:lstStyle/>
        <a:p>
          <a:endParaRPr lang="en-GB"/>
        </a:p>
      </dgm:t>
    </dgm:pt>
    <dgm:pt modelId="{7DA3BCD3-719E-4AD9-9A63-182E3DAC315F}" type="sibTrans" cxnId="{1CDAE1D8-86F1-432D-AEC5-79536F5B64AA}">
      <dgm:prSet/>
      <dgm:spPr/>
      <dgm:t>
        <a:bodyPr/>
        <a:lstStyle/>
        <a:p>
          <a:endParaRPr lang="en-GB"/>
        </a:p>
      </dgm:t>
    </dgm:pt>
    <dgm:pt modelId="{8DB6992E-CD1E-429B-B2CA-66C8EFB4F272}">
      <dgm:prSet phldrT="[Text]"/>
      <dgm:spPr/>
      <dgm:t>
        <a:bodyPr/>
        <a:lstStyle/>
        <a:p>
          <a:r>
            <a:rPr lang="en-GB"/>
            <a:t>USER</a:t>
          </a:r>
        </a:p>
      </dgm:t>
    </dgm:pt>
    <dgm:pt modelId="{C3C831BE-D98C-49EF-99EB-2E7F577D01E4}" type="parTrans" cxnId="{EBF03485-F3AB-495F-ADD4-B91B63391366}">
      <dgm:prSet/>
      <dgm:spPr/>
      <dgm:t>
        <a:bodyPr/>
        <a:lstStyle/>
        <a:p>
          <a:endParaRPr lang="en-GB"/>
        </a:p>
      </dgm:t>
    </dgm:pt>
    <dgm:pt modelId="{7D0EEA10-07B5-407F-AE89-5CD570862A53}" type="sibTrans" cxnId="{EBF03485-F3AB-495F-ADD4-B91B63391366}">
      <dgm:prSet/>
      <dgm:spPr/>
      <dgm:t>
        <a:bodyPr/>
        <a:lstStyle/>
        <a:p>
          <a:endParaRPr lang="en-GB"/>
        </a:p>
      </dgm:t>
    </dgm:pt>
    <dgm:pt modelId="{56D87553-D77A-4B8B-B7A2-7DF6ED0BAFE6}">
      <dgm:prSet phldrT="[Text]"/>
      <dgm:spPr/>
      <dgm:t>
        <a:bodyPr/>
        <a:lstStyle/>
        <a:p>
          <a:r>
            <a:rPr lang="en-GB"/>
            <a:t>AUTHENTICATE LOGIN</a:t>
          </a:r>
        </a:p>
      </dgm:t>
    </dgm:pt>
    <dgm:pt modelId="{D699EED3-46D1-45E9-AB23-83A277B6F6A1}" type="parTrans" cxnId="{5C33F9A4-8106-46C6-AB4E-05DB277BBA79}">
      <dgm:prSet/>
      <dgm:spPr/>
      <dgm:t>
        <a:bodyPr/>
        <a:lstStyle/>
        <a:p>
          <a:endParaRPr lang="en-GB"/>
        </a:p>
      </dgm:t>
    </dgm:pt>
    <dgm:pt modelId="{E8F97999-0539-48C8-91CE-18FE7055322B}" type="sibTrans" cxnId="{5C33F9A4-8106-46C6-AB4E-05DB277BBA79}">
      <dgm:prSet/>
      <dgm:spPr/>
      <dgm:t>
        <a:bodyPr/>
        <a:lstStyle/>
        <a:p>
          <a:endParaRPr lang="en-GB"/>
        </a:p>
      </dgm:t>
    </dgm:pt>
    <dgm:pt modelId="{05CB9907-C3E4-4F52-9429-04887D61D9A6}">
      <dgm:prSet phldrT="[Text]"/>
      <dgm:spPr/>
      <dgm:t>
        <a:bodyPr/>
        <a:lstStyle/>
        <a:p>
          <a:r>
            <a:rPr lang="en-GB"/>
            <a:t>POSSIBLE ENCRYPTION CODE</a:t>
          </a:r>
        </a:p>
      </dgm:t>
    </dgm:pt>
    <dgm:pt modelId="{661AB0E5-6DE8-4F57-BE73-D5C69F20E5E0}" type="parTrans" cxnId="{A1FA5C20-80E2-4947-A023-F10531EC0AA7}">
      <dgm:prSet/>
      <dgm:spPr/>
      <dgm:t>
        <a:bodyPr/>
        <a:lstStyle/>
        <a:p>
          <a:endParaRPr lang="en-GB"/>
        </a:p>
      </dgm:t>
    </dgm:pt>
    <dgm:pt modelId="{7FCB972F-740F-4C6F-AFCB-95F2D5671DC5}" type="sibTrans" cxnId="{A1FA5C20-80E2-4947-A023-F10531EC0AA7}">
      <dgm:prSet/>
      <dgm:spPr/>
      <dgm:t>
        <a:bodyPr/>
        <a:lstStyle/>
        <a:p>
          <a:endParaRPr lang="en-GB"/>
        </a:p>
      </dgm:t>
    </dgm:pt>
    <dgm:pt modelId="{A1940C5B-CADE-44E0-B298-92533C04CE2F}">
      <dgm:prSet phldrT="[Text]"/>
      <dgm:spPr/>
      <dgm:t>
        <a:bodyPr/>
        <a:lstStyle/>
        <a:p>
          <a:r>
            <a:rPr lang="en-GB"/>
            <a:t>TASKS / LISTS/ STATUS/ DATA</a:t>
          </a:r>
        </a:p>
      </dgm:t>
    </dgm:pt>
    <dgm:pt modelId="{446FD375-115F-4504-99ED-E710819C3FF4}" type="parTrans" cxnId="{29697883-A1FA-4CDC-9E32-002E37BC62EB}">
      <dgm:prSet/>
      <dgm:spPr/>
      <dgm:t>
        <a:bodyPr/>
        <a:lstStyle/>
        <a:p>
          <a:endParaRPr lang="en-GB"/>
        </a:p>
      </dgm:t>
    </dgm:pt>
    <dgm:pt modelId="{8857D791-F538-41D7-99D7-2C9C2336A5C1}" type="sibTrans" cxnId="{29697883-A1FA-4CDC-9E32-002E37BC62EB}">
      <dgm:prSet/>
      <dgm:spPr/>
      <dgm:t>
        <a:bodyPr/>
        <a:lstStyle/>
        <a:p>
          <a:endParaRPr lang="en-GB"/>
        </a:p>
      </dgm:t>
    </dgm:pt>
    <dgm:pt modelId="{806D8A80-CA67-4870-B308-01EEAED1BB5A}">
      <dgm:prSet phldrT="[Text]"/>
      <dgm:spPr/>
      <dgm:t>
        <a:bodyPr/>
        <a:lstStyle/>
        <a:p>
          <a:r>
            <a:rPr lang="en-GB"/>
            <a:t>ADMIN &amp; OWNER &amp; PROJECT STAKEHOLDER CAN LOG INTO COMPUTER</a:t>
          </a:r>
        </a:p>
      </dgm:t>
    </dgm:pt>
    <dgm:pt modelId="{5B0D6776-4E5F-4FAD-8749-3F164F3235DC}" type="parTrans" cxnId="{8EA94E59-FF82-464D-B953-EAA03F61E3C3}">
      <dgm:prSet/>
      <dgm:spPr/>
      <dgm:t>
        <a:bodyPr/>
        <a:lstStyle/>
        <a:p>
          <a:endParaRPr lang="en-GB"/>
        </a:p>
      </dgm:t>
    </dgm:pt>
    <dgm:pt modelId="{D577ECE2-62C7-4A59-BAA4-1C5E93EE55C3}" type="sibTrans" cxnId="{8EA94E59-FF82-464D-B953-EAA03F61E3C3}">
      <dgm:prSet/>
      <dgm:spPr/>
      <dgm:t>
        <a:bodyPr/>
        <a:lstStyle/>
        <a:p>
          <a:endParaRPr lang="en-GB"/>
        </a:p>
      </dgm:t>
    </dgm:pt>
    <dgm:pt modelId="{A87BA5CE-B673-4D5D-B3A6-8DA4E490F71D}" type="pres">
      <dgm:prSet presAssocID="{8917BD02-A7A9-4039-BB88-BA0619D06D3A}" presName="Name0" presStyleCnt="0">
        <dgm:presLayoutVars>
          <dgm:chMax val="1"/>
          <dgm:chPref val="1"/>
          <dgm:dir/>
          <dgm:animOne val="branch"/>
          <dgm:animLvl val="lvl"/>
        </dgm:presLayoutVars>
      </dgm:prSet>
      <dgm:spPr/>
    </dgm:pt>
    <dgm:pt modelId="{EED98936-2BD6-4379-8F67-5A58BDB67154}" type="pres">
      <dgm:prSet presAssocID="{87BF22D4-2EA4-4020-98BF-C1C5ED501C62}" presName="Parent" presStyleLbl="node0" presStyleIdx="0" presStyleCnt="1">
        <dgm:presLayoutVars>
          <dgm:chMax val="6"/>
          <dgm:chPref val="6"/>
        </dgm:presLayoutVars>
      </dgm:prSet>
      <dgm:spPr/>
    </dgm:pt>
    <dgm:pt modelId="{B6ACB1DA-9188-4837-B280-A01EFFE86BDE}" type="pres">
      <dgm:prSet presAssocID="{8DB6992E-CD1E-429B-B2CA-66C8EFB4F272}" presName="Accent1" presStyleCnt="0"/>
      <dgm:spPr/>
    </dgm:pt>
    <dgm:pt modelId="{B3CB0EBD-05C8-4804-9185-B3B218E5B810}" type="pres">
      <dgm:prSet presAssocID="{8DB6992E-CD1E-429B-B2CA-66C8EFB4F272}" presName="Accent" presStyleLbl="bgShp" presStyleIdx="0" presStyleCnt="5"/>
      <dgm:spPr/>
    </dgm:pt>
    <dgm:pt modelId="{9D104686-BFEE-420F-A309-B1DCCA77E932}" type="pres">
      <dgm:prSet presAssocID="{8DB6992E-CD1E-429B-B2CA-66C8EFB4F272}" presName="Child1" presStyleLbl="node1" presStyleIdx="0" presStyleCnt="5">
        <dgm:presLayoutVars>
          <dgm:chMax val="0"/>
          <dgm:chPref val="0"/>
          <dgm:bulletEnabled val="1"/>
        </dgm:presLayoutVars>
      </dgm:prSet>
      <dgm:spPr/>
    </dgm:pt>
    <dgm:pt modelId="{B18F5932-BA96-4BE8-88FB-1A4D6F8C428F}" type="pres">
      <dgm:prSet presAssocID="{56D87553-D77A-4B8B-B7A2-7DF6ED0BAFE6}" presName="Accent2" presStyleCnt="0"/>
      <dgm:spPr/>
    </dgm:pt>
    <dgm:pt modelId="{E0100963-6B92-497B-9AD2-8AF0ECE8E2F1}" type="pres">
      <dgm:prSet presAssocID="{56D87553-D77A-4B8B-B7A2-7DF6ED0BAFE6}" presName="Accent" presStyleLbl="bgShp" presStyleIdx="1" presStyleCnt="5"/>
      <dgm:spPr/>
    </dgm:pt>
    <dgm:pt modelId="{FC4FE86E-4F1C-4173-93B6-2B1B2627D22F}" type="pres">
      <dgm:prSet presAssocID="{56D87553-D77A-4B8B-B7A2-7DF6ED0BAFE6}" presName="Child2" presStyleLbl="node1" presStyleIdx="1" presStyleCnt="5">
        <dgm:presLayoutVars>
          <dgm:chMax val="0"/>
          <dgm:chPref val="0"/>
          <dgm:bulletEnabled val="1"/>
        </dgm:presLayoutVars>
      </dgm:prSet>
      <dgm:spPr/>
    </dgm:pt>
    <dgm:pt modelId="{96C174FA-ACB9-40E7-BF97-EAFCD11DA524}" type="pres">
      <dgm:prSet presAssocID="{05CB9907-C3E4-4F52-9429-04887D61D9A6}" presName="Accent3" presStyleCnt="0"/>
      <dgm:spPr/>
    </dgm:pt>
    <dgm:pt modelId="{76B429FE-FEA8-49CF-8886-A7ACA40E7E61}" type="pres">
      <dgm:prSet presAssocID="{05CB9907-C3E4-4F52-9429-04887D61D9A6}" presName="Accent" presStyleLbl="bgShp" presStyleIdx="2" presStyleCnt="5"/>
      <dgm:spPr/>
    </dgm:pt>
    <dgm:pt modelId="{4DA3FA74-0546-4E5A-A20C-4C02EC052F46}" type="pres">
      <dgm:prSet presAssocID="{05CB9907-C3E4-4F52-9429-04887D61D9A6}" presName="Child3" presStyleLbl="node1" presStyleIdx="2" presStyleCnt="5">
        <dgm:presLayoutVars>
          <dgm:chMax val="0"/>
          <dgm:chPref val="0"/>
          <dgm:bulletEnabled val="1"/>
        </dgm:presLayoutVars>
      </dgm:prSet>
      <dgm:spPr/>
    </dgm:pt>
    <dgm:pt modelId="{2FEE27E6-C84C-4A0A-AAFE-DF9D0FCB5F88}" type="pres">
      <dgm:prSet presAssocID="{A1940C5B-CADE-44E0-B298-92533C04CE2F}" presName="Accent4" presStyleCnt="0"/>
      <dgm:spPr/>
    </dgm:pt>
    <dgm:pt modelId="{6C975B98-4962-4A4D-A5C3-45BA8B48B6D2}" type="pres">
      <dgm:prSet presAssocID="{A1940C5B-CADE-44E0-B298-92533C04CE2F}" presName="Accent" presStyleLbl="bgShp" presStyleIdx="3" presStyleCnt="5"/>
      <dgm:spPr/>
    </dgm:pt>
    <dgm:pt modelId="{3DDABC6C-7777-4F5E-BEB6-E1E621A3D8E7}" type="pres">
      <dgm:prSet presAssocID="{A1940C5B-CADE-44E0-B298-92533C04CE2F}" presName="Child4" presStyleLbl="node1" presStyleIdx="3" presStyleCnt="5">
        <dgm:presLayoutVars>
          <dgm:chMax val="0"/>
          <dgm:chPref val="0"/>
          <dgm:bulletEnabled val="1"/>
        </dgm:presLayoutVars>
      </dgm:prSet>
      <dgm:spPr/>
    </dgm:pt>
    <dgm:pt modelId="{BEEFA875-8E9D-403A-B88D-03CCCAD86E27}" type="pres">
      <dgm:prSet presAssocID="{806D8A80-CA67-4870-B308-01EEAED1BB5A}" presName="Accent5" presStyleCnt="0"/>
      <dgm:spPr/>
    </dgm:pt>
    <dgm:pt modelId="{25E63DB3-67B4-4823-9751-F449D337F69D}" type="pres">
      <dgm:prSet presAssocID="{806D8A80-CA67-4870-B308-01EEAED1BB5A}" presName="Accent" presStyleLbl="bgShp" presStyleIdx="4" presStyleCnt="5"/>
      <dgm:spPr/>
    </dgm:pt>
    <dgm:pt modelId="{25126875-F326-41E2-8D84-6258050453EC}" type="pres">
      <dgm:prSet presAssocID="{806D8A80-CA67-4870-B308-01EEAED1BB5A}" presName="Child5" presStyleLbl="node1" presStyleIdx="4" presStyleCnt="5" custLinFactNeighborX="-1974" custLinFactNeighborY="1141">
        <dgm:presLayoutVars>
          <dgm:chMax val="0"/>
          <dgm:chPref val="0"/>
          <dgm:bulletEnabled val="1"/>
        </dgm:presLayoutVars>
      </dgm:prSet>
      <dgm:spPr/>
    </dgm:pt>
  </dgm:ptLst>
  <dgm:cxnLst>
    <dgm:cxn modelId="{A1FA5C20-80E2-4947-A023-F10531EC0AA7}" srcId="{87BF22D4-2EA4-4020-98BF-C1C5ED501C62}" destId="{05CB9907-C3E4-4F52-9429-04887D61D9A6}" srcOrd="2" destOrd="0" parTransId="{661AB0E5-6DE8-4F57-BE73-D5C69F20E5E0}" sibTransId="{7FCB972F-740F-4C6F-AFCB-95F2D5671DC5}"/>
    <dgm:cxn modelId="{5016CE43-C4FC-497F-8BB3-61E1E470FF07}" type="presOf" srcId="{806D8A80-CA67-4870-B308-01EEAED1BB5A}" destId="{25126875-F326-41E2-8D84-6258050453EC}" srcOrd="0" destOrd="0" presId="urn:microsoft.com/office/officeart/2011/layout/HexagonRadial"/>
    <dgm:cxn modelId="{3B1EF676-7AEF-4C18-B8F2-673A17D05612}" type="presOf" srcId="{05CB9907-C3E4-4F52-9429-04887D61D9A6}" destId="{4DA3FA74-0546-4E5A-A20C-4C02EC052F46}" srcOrd="0" destOrd="0" presId="urn:microsoft.com/office/officeart/2011/layout/HexagonRadial"/>
    <dgm:cxn modelId="{8EA94E59-FF82-464D-B953-EAA03F61E3C3}" srcId="{87BF22D4-2EA4-4020-98BF-C1C5ED501C62}" destId="{806D8A80-CA67-4870-B308-01EEAED1BB5A}" srcOrd="4" destOrd="0" parTransId="{5B0D6776-4E5F-4FAD-8749-3F164F3235DC}" sibTransId="{D577ECE2-62C7-4A59-BAA4-1C5E93EE55C3}"/>
    <dgm:cxn modelId="{29697883-A1FA-4CDC-9E32-002E37BC62EB}" srcId="{87BF22D4-2EA4-4020-98BF-C1C5ED501C62}" destId="{A1940C5B-CADE-44E0-B298-92533C04CE2F}" srcOrd="3" destOrd="0" parTransId="{446FD375-115F-4504-99ED-E710819C3FF4}" sibTransId="{8857D791-F538-41D7-99D7-2C9C2336A5C1}"/>
    <dgm:cxn modelId="{EBF03485-F3AB-495F-ADD4-B91B63391366}" srcId="{87BF22D4-2EA4-4020-98BF-C1C5ED501C62}" destId="{8DB6992E-CD1E-429B-B2CA-66C8EFB4F272}" srcOrd="0" destOrd="0" parTransId="{C3C831BE-D98C-49EF-99EB-2E7F577D01E4}" sibTransId="{7D0EEA10-07B5-407F-AE89-5CD570862A53}"/>
    <dgm:cxn modelId="{5C33F9A4-8106-46C6-AB4E-05DB277BBA79}" srcId="{87BF22D4-2EA4-4020-98BF-C1C5ED501C62}" destId="{56D87553-D77A-4B8B-B7A2-7DF6ED0BAFE6}" srcOrd="1" destOrd="0" parTransId="{D699EED3-46D1-45E9-AB23-83A277B6F6A1}" sibTransId="{E8F97999-0539-48C8-91CE-18FE7055322B}"/>
    <dgm:cxn modelId="{4C2E55B0-5DE0-4376-A98E-F6285E0812B5}" type="presOf" srcId="{8917BD02-A7A9-4039-BB88-BA0619D06D3A}" destId="{A87BA5CE-B673-4D5D-B3A6-8DA4E490F71D}" srcOrd="0" destOrd="0" presId="urn:microsoft.com/office/officeart/2011/layout/HexagonRadial"/>
    <dgm:cxn modelId="{35A872B5-5CB3-44D2-9B92-77C39298C578}" type="presOf" srcId="{56D87553-D77A-4B8B-B7A2-7DF6ED0BAFE6}" destId="{FC4FE86E-4F1C-4173-93B6-2B1B2627D22F}" srcOrd="0" destOrd="0" presId="urn:microsoft.com/office/officeart/2011/layout/HexagonRadial"/>
    <dgm:cxn modelId="{E60406D1-8932-4557-9057-3ED0076ACA50}" type="presOf" srcId="{A1940C5B-CADE-44E0-B298-92533C04CE2F}" destId="{3DDABC6C-7777-4F5E-BEB6-E1E621A3D8E7}" srcOrd="0" destOrd="0" presId="urn:microsoft.com/office/officeart/2011/layout/HexagonRadial"/>
    <dgm:cxn modelId="{1CDAE1D8-86F1-432D-AEC5-79536F5B64AA}" srcId="{8917BD02-A7A9-4039-BB88-BA0619D06D3A}" destId="{87BF22D4-2EA4-4020-98BF-C1C5ED501C62}" srcOrd="0" destOrd="0" parTransId="{7D26E88A-A2C2-4604-943C-18B30375159E}" sibTransId="{7DA3BCD3-719E-4AD9-9A63-182E3DAC315F}"/>
    <dgm:cxn modelId="{B370E2DD-560C-4791-BEFB-19B07E5540B1}" type="presOf" srcId="{87BF22D4-2EA4-4020-98BF-C1C5ED501C62}" destId="{EED98936-2BD6-4379-8F67-5A58BDB67154}" srcOrd="0" destOrd="0" presId="urn:microsoft.com/office/officeart/2011/layout/HexagonRadial"/>
    <dgm:cxn modelId="{26133CE3-3DF4-4474-AAD1-9B156D780461}" type="presOf" srcId="{8DB6992E-CD1E-429B-B2CA-66C8EFB4F272}" destId="{9D104686-BFEE-420F-A309-B1DCCA77E932}" srcOrd="0" destOrd="0" presId="urn:microsoft.com/office/officeart/2011/layout/HexagonRadial"/>
    <dgm:cxn modelId="{59F41B4C-F9FB-45DB-A2CA-BD96C22095B9}" type="presParOf" srcId="{A87BA5CE-B673-4D5D-B3A6-8DA4E490F71D}" destId="{EED98936-2BD6-4379-8F67-5A58BDB67154}" srcOrd="0" destOrd="0" presId="urn:microsoft.com/office/officeart/2011/layout/HexagonRadial"/>
    <dgm:cxn modelId="{B5608A8C-9BF4-4AEE-8A38-7813A806CAFA}" type="presParOf" srcId="{A87BA5CE-B673-4D5D-B3A6-8DA4E490F71D}" destId="{B6ACB1DA-9188-4837-B280-A01EFFE86BDE}" srcOrd="1" destOrd="0" presId="urn:microsoft.com/office/officeart/2011/layout/HexagonRadial"/>
    <dgm:cxn modelId="{CA5563AA-9CA5-421D-AD03-040278DB69C7}" type="presParOf" srcId="{B6ACB1DA-9188-4837-B280-A01EFFE86BDE}" destId="{B3CB0EBD-05C8-4804-9185-B3B218E5B810}" srcOrd="0" destOrd="0" presId="urn:microsoft.com/office/officeart/2011/layout/HexagonRadial"/>
    <dgm:cxn modelId="{2E59F092-93B9-4A15-A8AB-7CC0537C6F83}" type="presParOf" srcId="{A87BA5CE-B673-4D5D-B3A6-8DA4E490F71D}" destId="{9D104686-BFEE-420F-A309-B1DCCA77E932}" srcOrd="2" destOrd="0" presId="urn:microsoft.com/office/officeart/2011/layout/HexagonRadial"/>
    <dgm:cxn modelId="{77735470-BBDE-4B9D-BFCF-42DFC3D3F8F6}" type="presParOf" srcId="{A87BA5CE-B673-4D5D-B3A6-8DA4E490F71D}" destId="{B18F5932-BA96-4BE8-88FB-1A4D6F8C428F}" srcOrd="3" destOrd="0" presId="urn:microsoft.com/office/officeart/2011/layout/HexagonRadial"/>
    <dgm:cxn modelId="{F0EE86BC-BBC2-4635-9D1B-AF5EA7DE8F08}" type="presParOf" srcId="{B18F5932-BA96-4BE8-88FB-1A4D6F8C428F}" destId="{E0100963-6B92-497B-9AD2-8AF0ECE8E2F1}" srcOrd="0" destOrd="0" presId="urn:microsoft.com/office/officeart/2011/layout/HexagonRadial"/>
    <dgm:cxn modelId="{444E698B-E732-4DE2-B175-2864312D9917}" type="presParOf" srcId="{A87BA5CE-B673-4D5D-B3A6-8DA4E490F71D}" destId="{FC4FE86E-4F1C-4173-93B6-2B1B2627D22F}" srcOrd="4" destOrd="0" presId="urn:microsoft.com/office/officeart/2011/layout/HexagonRadial"/>
    <dgm:cxn modelId="{D805BED8-3AC4-40B1-96B4-F41AB1B3BFC2}" type="presParOf" srcId="{A87BA5CE-B673-4D5D-B3A6-8DA4E490F71D}" destId="{96C174FA-ACB9-40E7-BF97-EAFCD11DA524}" srcOrd="5" destOrd="0" presId="urn:microsoft.com/office/officeart/2011/layout/HexagonRadial"/>
    <dgm:cxn modelId="{602022FB-8EB0-4CB5-A320-F056D1ED7D5E}" type="presParOf" srcId="{96C174FA-ACB9-40E7-BF97-EAFCD11DA524}" destId="{76B429FE-FEA8-49CF-8886-A7ACA40E7E61}" srcOrd="0" destOrd="0" presId="urn:microsoft.com/office/officeart/2011/layout/HexagonRadial"/>
    <dgm:cxn modelId="{B61A5CEC-71C5-44BE-AE74-81D9BE399E5F}" type="presParOf" srcId="{A87BA5CE-B673-4D5D-B3A6-8DA4E490F71D}" destId="{4DA3FA74-0546-4E5A-A20C-4C02EC052F46}" srcOrd="6" destOrd="0" presId="urn:microsoft.com/office/officeart/2011/layout/HexagonRadial"/>
    <dgm:cxn modelId="{8844570E-39B7-438F-9B72-46CA7312CAAE}" type="presParOf" srcId="{A87BA5CE-B673-4D5D-B3A6-8DA4E490F71D}" destId="{2FEE27E6-C84C-4A0A-AAFE-DF9D0FCB5F88}" srcOrd="7" destOrd="0" presId="urn:microsoft.com/office/officeart/2011/layout/HexagonRadial"/>
    <dgm:cxn modelId="{C3244E5E-29DA-4CF8-896B-5E63375AA353}" type="presParOf" srcId="{2FEE27E6-C84C-4A0A-AAFE-DF9D0FCB5F88}" destId="{6C975B98-4962-4A4D-A5C3-45BA8B48B6D2}" srcOrd="0" destOrd="0" presId="urn:microsoft.com/office/officeart/2011/layout/HexagonRadial"/>
    <dgm:cxn modelId="{B2761FCB-65D9-4998-AA76-8DA578BFCECC}" type="presParOf" srcId="{A87BA5CE-B673-4D5D-B3A6-8DA4E490F71D}" destId="{3DDABC6C-7777-4F5E-BEB6-E1E621A3D8E7}" srcOrd="8" destOrd="0" presId="urn:microsoft.com/office/officeart/2011/layout/HexagonRadial"/>
    <dgm:cxn modelId="{6F3B466D-699A-4500-90A1-4910FBB4F7C8}" type="presParOf" srcId="{A87BA5CE-B673-4D5D-B3A6-8DA4E490F71D}" destId="{BEEFA875-8E9D-403A-B88D-03CCCAD86E27}" srcOrd="9" destOrd="0" presId="urn:microsoft.com/office/officeart/2011/layout/HexagonRadial"/>
    <dgm:cxn modelId="{3F819A4B-2F5C-4F9A-9928-A86BA0208011}" type="presParOf" srcId="{BEEFA875-8E9D-403A-B88D-03CCCAD86E27}" destId="{25E63DB3-67B4-4823-9751-F449D337F69D}" srcOrd="0" destOrd="0" presId="urn:microsoft.com/office/officeart/2011/layout/HexagonRadial"/>
    <dgm:cxn modelId="{D59CE861-5815-4725-AB7F-9111327765C1}" type="presParOf" srcId="{A87BA5CE-B673-4D5D-B3A6-8DA4E490F71D}" destId="{25126875-F326-41E2-8D84-6258050453EC}" srcOrd="10" destOrd="0" presId="urn:microsoft.com/office/officeart/2011/layout/HexagonRadial"/>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6C9445F7-D192-4F9C-A1CC-EEAB72378188}" type="doc">
      <dgm:prSet loTypeId="urn:microsoft.com/office/officeart/2005/8/layout/equation2" loCatId="process" qsTypeId="urn:microsoft.com/office/officeart/2005/8/quickstyle/3d3" qsCatId="3D" csTypeId="urn:microsoft.com/office/officeart/2005/8/colors/accent1_2" csCatId="accent1" phldr="1"/>
      <dgm:spPr/>
    </dgm:pt>
    <dgm:pt modelId="{C4BC2A42-289E-4D0C-AF94-25DE64A571CF}" type="pres">
      <dgm:prSet presAssocID="{6C9445F7-D192-4F9C-A1CC-EEAB72378188}" presName="Name0" presStyleCnt="0">
        <dgm:presLayoutVars>
          <dgm:dir/>
          <dgm:resizeHandles val="exact"/>
        </dgm:presLayoutVars>
      </dgm:prSet>
      <dgm:spPr/>
    </dgm:pt>
  </dgm:ptLst>
  <dgm:cxnLst>
    <dgm:cxn modelId="{BC5509CF-CD62-461A-A4BD-FE7E1306C8CA}" type="presOf" srcId="{6C9445F7-D192-4F9C-A1CC-EEAB72378188}" destId="{C4BC2A42-289E-4D0C-AF94-25DE64A571CF}" srcOrd="0" destOrd="0" presId="urn:microsoft.com/office/officeart/2005/8/layout/equation2"/>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53DCCB-0DDB-4F02-9787-BEBE52C46832}">
      <dsp:nvSpPr>
        <dsp:cNvPr id="0" name=""/>
        <dsp:cNvSpPr/>
      </dsp:nvSpPr>
      <dsp:spPr>
        <a:xfrm>
          <a:off x="1676718" y="1677729"/>
          <a:ext cx="2132467" cy="1844670"/>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KNOWLEDGE MANAGMENT</a:t>
          </a:r>
        </a:p>
      </dsp:txBody>
      <dsp:txXfrm>
        <a:off x="2030098" y="1983417"/>
        <a:ext cx="1425707" cy="1233294"/>
      </dsp:txXfrm>
    </dsp:sp>
    <dsp:sp modelId="{B7AA0771-7869-4CE7-A10D-A20B2121FCE7}">
      <dsp:nvSpPr>
        <dsp:cNvPr id="0" name=""/>
        <dsp:cNvSpPr/>
      </dsp:nvSpPr>
      <dsp:spPr>
        <a:xfrm>
          <a:off x="3012052" y="795179"/>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EAA66BF7-E3A3-49B6-967D-5595ED894A32}">
      <dsp:nvSpPr>
        <dsp:cNvPr id="0" name=""/>
        <dsp:cNvSpPr/>
      </dsp:nvSpPr>
      <dsp:spPr>
        <a:xfrm>
          <a:off x="1873149" y="0"/>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PEOPLE / STAFF</a:t>
          </a:r>
        </a:p>
      </dsp:txBody>
      <dsp:txXfrm>
        <a:off x="2162754" y="250542"/>
        <a:ext cx="1168331" cy="1010744"/>
      </dsp:txXfrm>
    </dsp:sp>
    <dsp:sp modelId="{05BB8DA0-4B4A-4078-ABE3-7C7D28544C5A}">
      <dsp:nvSpPr>
        <dsp:cNvPr id="0" name=""/>
        <dsp:cNvSpPr/>
      </dsp:nvSpPr>
      <dsp:spPr>
        <a:xfrm>
          <a:off x="3951052" y="2091181"/>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82FC3569-0696-407E-A2BB-2EDB677A0BB6}">
      <dsp:nvSpPr>
        <dsp:cNvPr id="0" name=""/>
        <dsp:cNvSpPr/>
      </dsp:nvSpPr>
      <dsp:spPr>
        <a:xfrm>
          <a:off x="3475848" y="929876"/>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PROCESS</a:t>
          </a:r>
        </a:p>
      </dsp:txBody>
      <dsp:txXfrm>
        <a:off x="3765453" y="1180418"/>
        <a:ext cx="1168331" cy="1010744"/>
      </dsp:txXfrm>
    </dsp:sp>
    <dsp:sp modelId="{0CA66296-66CB-4D27-80F4-FDDCAEF4B456}">
      <dsp:nvSpPr>
        <dsp:cNvPr id="0" name=""/>
        <dsp:cNvSpPr/>
      </dsp:nvSpPr>
      <dsp:spPr>
        <a:xfrm>
          <a:off x="3298762" y="3554124"/>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0A3B571E-9E4E-4309-90C2-B5E43D082F9E}">
      <dsp:nvSpPr>
        <dsp:cNvPr id="0" name=""/>
        <dsp:cNvSpPr/>
      </dsp:nvSpPr>
      <dsp:spPr>
        <a:xfrm>
          <a:off x="3475848" y="2757904"/>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GOALS</a:t>
          </a:r>
        </a:p>
      </dsp:txBody>
      <dsp:txXfrm>
        <a:off x="3765453" y="3008446"/>
        <a:ext cx="1168331" cy="1010744"/>
      </dsp:txXfrm>
    </dsp:sp>
    <dsp:sp modelId="{B1864C2F-E481-4F60-965C-8F193A23ED5E}">
      <dsp:nvSpPr>
        <dsp:cNvPr id="0" name=""/>
        <dsp:cNvSpPr/>
      </dsp:nvSpPr>
      <dsp:spPr>
        <a:xfrm>
          <a:off x="1680686" y="3705983"/>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9C7F093A-06C4-4FCE-BC6B-86193725D2F5}">
      <dsp:nvSpPr>
        <dsp:cNvPr id="0" name=""/>
        <dsp:cNvSpPr/>
      </dsp:nvSpPr>
      <dsp:spPr>
        <a:xfrm>
          <a:off x="1873149" y="3688821"/>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TECHNOLOGY</a:t>
          </a:r>
        </a:p>
      </dsp:txBody>
      <dsp:txXfrm>
        <a:off x="2162754" y="3939363"/>
        <a:ext cx="1168331" cy="1010744"/>
      </dsp:txXfrm>
    </dsp:sp>
    <dsp:sp modelId="{233A78BB-347F-4F75-99E4-992F3466B76A}">
      <dsp:nvSpPr>
        <dsp:cNvPr id="0" name=""/>
        <dsp:cNvSpPr/>
      </dsp:nvSpPr>
      <dsp:spPr>
        <a:xfrm>
          <a:off x="726309" y="2410501"/>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EB3FD15C-B579-4172-979F-D08A9CBB8D4A}">
      <dsp:nvSpPr>
        <dsp:cNvPr id="0" name=""/>
        <dsp:cNvSpPr/>
      </dsp:nvSpPr>
      <dsp:spPr>
        <a:xfrm>
          <a:off x="263010" y="2758944"/>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INNOVATION</a:t>
          </a:r>
        </a:p>
      </dsp:txBody>
      <dsp:txXfrm>
        <a:off x="552615" y="3009486"/>
        <a:ext cx="1168331" cy="1010744"/>
      </dsp:txXfrm>
    </dsp:sp>
    <dsp:sp modelId="{7F05C598-DC6F-406E-BCFC-8AEC222704AE}">
      <dsp:nvSpPr>
        <dsp:cNvPr id="0" name=""/>
        <dsp:cNvSpPr/>
      </dsp:nvSpPr>
      <dsp:spPr>
        <a:xfrm>
          <a:off x="263010" y="927795"/>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PROCESS</a:t>
          </a:r>
        </a:p>
      </dsp:txBody>
      <dsp:txXfrm>
        <a:off x="552615" y="1178337"/>
        <a:ext cx="1168331" cy="10107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A07EBE-B30B-4645-AF21-8194866736AB}">
      <dsp:nvSpPr>
        <dsp:cNvPr id="0" name=""/>
        <dsp:cNvSpPr/>
      </dsp:nvSpPr>
      <dsp:spPr>
        <a:xfrm>
          <a:off x="1877377" y="2867551"/>
          <a:ext cx="1731645" cy="1731645"/>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DIFFERENT FORMS OF KNOWLEDGE</a:t>
          </a:r>
        </a:p>
      </dsp:txBody>
      <dsp:txXfrm>
        <a:off x="2130971" y="3121145"/>
        <a:ext cx="1224457" cy="1224457"/>
      </dsp:txXfrm>
    </dsp:sp>
    <dsp:sp modelId="{87BA08CA-68B1-4017-AE07-B12B40E312F9}">
      <dsp:nvSpPr>
        <dsp:cNvPr id="0" name=""/>
        <dsp:cNvSpPr/>
      </dsp:nvSpPr>
      <dsp:spPr>
        <a:xfrm rot="12900000">
          <a:off x="699921" y="2543804"/>
          <a:ext cx="1393613" cy="493518"/>
        </a:xfrm>
        <a:prstGeom prst="lef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7C3373F3-CF6A-42C0-9F2B-1AB4686466E3}">
      <dsp:nvSpPr>
        <dsp:cNvPr id="0" name=""/>
        <dsp:cNvSpPr/>
      </dsp:nvSpPr>
      <dsp:spPr>
        <a:xfrm>
          <a:off x="3405" y="1732867"/>
          <a:ext cx="1645062" cy="13160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PROPOSITIONAL KNOWLEDGE:</a:t>
          </a:r>
        </a:p>
        <a:p>
          <a:pPr marL="0" lvl="0" indent="0" algn="ctr" defTabSz="488950">
            <a:lnSpc>
              <a:spcPct val="90000"/>
            </a:lnSpc>
            <a:spcBef>
              <a:spcPct val="0"/>
            </a:spcBef>
            <a:spcAft>
              <a:spcPct val="35000"/>
            </a:spcAft>
            <a:buNone/>
          </a:pPr>
          <a:r>
            <a:rPr lang="en-GB" sz="1100" kern="1200"/>
            <a:t>*FACTS</a:t>
          </a:r>
        </a:p>
        <a:p>
          <a:pPr marL="0" lvl="0" indent="0" algn="ctr" defTabSz="488950">
            <a:lnSpc>
              <a:spcPct val="90000"/>
            </a:lnSpc>
            <a:spcBef>
              <a:spcPct val="0"/>
            </a:spcBef>
            <a:spcAft>
              <a:spcPct val="35000"/>
            </a:spcAft>
            <a:buNone/>
          </a:pPr>
          <a:r>
            <a:rPr lang="en-GB" sz="1100" kern="1200"/>
            <a:t>*THEORIES</a:t>
          </a:r>
        </a:p>
        <a:p>
          <a:pPr marL="0" lvl="0" indent="0" algn="ctr" defTabSz="488950">
            <a:lnSpc>
              <a:spcPct val="90000"/>
            </a:lnSpc>
            <a:spcBef>
              <a:spcPct val="0"/>
            </a:spcBef>
            <a:spcAft>
              <a:spcPct val="35000"/>
            </a:spcAft>
            <a:buNone/>
          </a:pPr>
          <a:r>
            <a:rPr lang="en-GB" sz="1100" kern="1200"/>
            <a:t>*CONCEPTS</a:t>
          </a:r>
        </a:p>
        <a:p>
          <a:pPr marL="0" lvl="0" indent="0" algn="ctr" defTabSz="488950">
            <a:lnSpc>
              <a:spcPct val="90000"/>
            </a:lnSpc>
            <a:spcBef>
              <a:spcPct val="0"/>
            </a:spcBef>
            <a:spcAft>
              <a:spcPct val="35000"/>
            </a:spcAft>
            <a:buNone/>
          </a:pPr>
          <a:r>
            <a:rPr lang="en-GB" sz="1100" kern="1200"/>
            <a:t>*IDEAS</a:t>
          </a:r>
        </a:p>
      </dsp:txBody>
      <dsp:txXfrm>
        <a:off x="41951" y="1771413"/>
        <a:ext cx="1567970" cy="1238958"/>
      </dsp:txXfrm>
    </dsp:sp>
    <dsp:sp modelId="{B65C27B0-2EAE-4F39-B738-76CE0CDFE9EC}">
      <dsp:nvSpPr>
        <dsp:cNvPr id="0" name=""/>
        <dsp:cNvSpPr/>
      </dsp:nvSpPr>
      <dsp:spPr>
        <a:xfrm rot="16200000">
          <a:off x="2046393" y="1842875"/>
          <a:ext cx="1393613" cy="493518"/>
        </a:xfrm>
        <a:prstGeom prst="lef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E8B572D-103A-4399-9468-3553B6CC2231}">
      <dsp:nvSpPr>
        <dsp:cNvPr id="0" name=""/>
        <dsp:cNvSpPr/>
      </dsp:nvSpPr>
      <dsp:spPr>
        <a:xfrm>
          <a:off x="1920668" y="734803"/>
          <a:ext cx="1645062" cy="13160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PROCEDURAL KNOWLEDGE:</a:t>
          </a:r>
        </a:p>
        <a:p>
          <a:pPr marL="0" lvl="0" indent="0" algn="ctr" defTabSz="488950">
            <a:lnSpc>
              <a:spcPct val="90000"/>
            </a:lnSpc>
            <a:spcBef>
              <a:spcPct val="0"/>
            </a:spcBef>
            <a:spcAft>
              <a:spcPct val="35000"/>
            </a:spcAft>
            <a:buNone/>
          </a:pPr>
          <a:r>
            <a:rPr lang="en-GB" sz="1100" kern="1200"/>
            <a:t>*SKILLS</a:t>
          </a:r>
        </a:p>
        <a:p>
          <a:pPr marL="0" lvl="0" indent="0" algn="ctr" defTabSz="488950">
            <a:lnSpc>
              <a:spcPct val="90000"/>
            </a:lnSpc>
            <a:spcBef>
              <a:spcPct val="0"/>
            </a:spcBef>
            <a:spcAft>
              <a:spcPct val="35000"/>
            </a:spcAft>
            <a:buNone/>
          </a:pPr>
          <a:r>
            <a:rPr lang="en-GB" sz="1100" kern="1200"/>
            <a:t>*KNOW HOW</a:t>
          </a:r>
        </a:p>
      </dsp:txBody>
      <dsp:txXfrm>
        <a:off x="1959214" y="773349"/>
        <a:ext cx="1567970" cy="1238958"/>
      </dsp:txXfrm>
    </dsp:sp>
    <dsp:sp modelId="{60F3752E-992F-4FB0-B402-01E58A57FC9D}">
      <dsp:nvSpPr>
        <dsp:cNvPr id="0" name=""/>
        <dsp:cNvSpPr/>
      </dsp:nvSpPr>
      <dsp:spPr>
        <a:xfrm rot="19500000">
          <a:off x="3392865" y="2543804"/>
          <a:ext cx="1393613" cy="493518"/>
        </a:xfrm>
        <a:prstGeom prst="lef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4AE02C89-FED6-4C0C-93CD-005E37BC8E72}">
      <dsp:nvSpPr>
        <dsp:cNvPr id="0" name=""/>
        <dsp:cNvSpPr/>
      </dsp:nvSpPr>
      <dsp:spPr>
        <a:xfrm>
          <a:off x="3837931" y="1732867"/>
          <a:ext cx="1645062" cy="13160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PERSONAL KNOWLEDGE:</a:t>
          </a:r>
        </a:p>
        <a:p>
          <a:pPr marL="0" lvl="0" indent="0" algn="ctr" defTabSz="488950">
            <a:lnSpc>
              <a:spcPct val="90000"/>
            </a:lnSpc>
            <a:spcBef>
              <a:spcPct val="0"/>
            </a:spcBef>
            <a:spcAft>
              <a:spcPct val="35000"/>
            </a:spcAft>
            <a:buNone/>
          </a:pPr>
          <a:r>
            <a:rPr lang="en-GB" sz="1100" kern="1200"/>
            <a:t>*EFFECTIVE EXPERIANCE</a:t>
          </a:r>
        </a:p>
        <a:p>
          <a:pPr marL="0" lvl="0" indent="0" algn="ctr" defTabSz="488950">
            <a:lnSpc>
              <a:spcPct val="90000"/>
            </a:lnSpc>
            <a:spcBef>
              <a:spcPct val="0"/>
            </a:spcBef>
            <a:spcAft>
              <a:spcPct val="35000"/>
            </a:spcAft>
            <a:buNone/>
          </a:pPr>
          <a:r>
            <a:rPr lang="en-GB" sz="1100" kern="1200"/>
            <a:t>*INSTINCT</a:t>
          </a:r>
        </a:p>
        <a:p>
          <a:pPr marL="0" lvl="0" indent="0" algn="ctr" defTabSz="488950">
            <a:lnSpc>
              <a:spcPct val="90000"/>
            </a:lnSpc>
            <a:spcBef>
              <a:spcPct val="0"/>
            </a:spcBef>
            <a:spcAft>
              <a:spcPct val="35000"/>
            </a:spcAft>
            <a:buNone/>
          </a:pPr>
          <a:r>
            <a:rPr lang="en-GB" sz="1100" kern="1200"/>
            <a:t>*TACIT</a:t>
          </a:r>
        </a:p>
      </dsp:txBody>
      <dsp:txXfrm>
        <a:off x="3876477" y="1771413"/>
        <a:ext cx="1567970" cy="12389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A9C260-3222-4605-AB26-F8AD7C45E251}">
      <dsp:nvSpPr>
        <dsp:cNvPr id="0" name=""/>
        <dsp:cNvSpPr/>
      </dsp:nvSpPr>
      <dsp:spPr>
        <a:xfrm>
          <a:off x="461962" y="0"/>
          <a:ext cx="4562475" cy="4562475"/>
        </a:xfrm>
        <a:prstGeom prst="quadArrow">
          <a:avLst>
            <a:gd name="adj1" fmla="val 2000"/>
            <a:gd name="adj2" fmla="val 4000"/>
            <a:gd name="adj3" fmla="val 500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1C3D096B-81D5-43FE-BA72-3F43F3A66607}">
      <dsp:nvSpPr>
        <dsp:cNvPr id="0" name=""/>
        <dsp:cNvSpPr/>
      </dsp:nvSpPr>
      <dsp:spPr>
        <a:xfrm>
          <a:off x="758523" y="296560"/>
          <a:ext cx="1824990" cy="182499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TACIT:</a:t>
          </a:r>
        </a:p>
        <a:p>
          <a:pPr marL="0" lvl="0" indent="0" algn="ctr" defTabSz="577850">
            <a:lnSpc>
              <a:spcPct val="90000"/>
            </a:lnSpc>
            <a:spcBef>
              <a:spcPct val="0"/>
            </a:spcBef>
            <a:spcAft>
              <a:spcPct val="35000"/>
            </a:spcAft>
            <a:buNone/>
          </a:pPr>
          <a:r>
            <a:rPr lang="en-GB" sz="1300" kern="1200"/>
            <a:t>*SHARING</a:t>
          </a:r>
        </a:p>
        <a:p>
          <a:pPr marL="0" lvl="0" indent="0" algn="ctr" defTabSz="577850">
            <a:lnSpc>
              <a:spcPct val="90000"/>
            </a:lnSpc>
            <a:spcBef>
              <a:spcPct val="0"/>
            </a:spcBef>
            <a:spcAft>
              <a:spcPct val="35000"/>
            </a:spcAft>
            <a:buNone/>
          </a:pPr>
          <a:r>
            <a:rPr lang="en-GB" sz="1300" kern="1200"/>
            <a:t>*OBSERVING</a:t>
          </a:r>
        </a:p>
        <a:p>
          <a:pPr marL="0" lvl="0" indent="0" algn="ctr" defTabSz="577850">
            <a:lnSpc>
              <a:spcPct val="90000"/>
            </a:lnSpc>
            <a:spcBef>
              <a:spcPct val="0"/>
            </a:spcBef>
            <a:spcAft>
              <a:spcPct val="35000"/>
            </a:spcAft>
            <a:buNone/>
          </a:pPr>
          <a:r>
            <a:rPr lang="en-GB" sz="1300" kern="1200"/>
            <a:t>*COPYING</a:t>
          </a:r>
        </a:p>
        <a:p>
          <a:pPr marL="0" lvl="0" indent="0" algn="ctr" defTabSz="577850">
            <a:lnSpc>
              <a:spcPct val="90000"/>
            </a:lnSpc>
            <a:spcBef>
              <a:spcPct val="0"/>
            </a:spcBef>
            <a:spcAft>
              <a:spcPct val="35000"/>
            </a:spcAft>
            <a:buNone/>
          </a:pPr>
          <a:r>
            <a:rPr lang="en-GB" sz="1300" kern="1200"/>
            <a:t>BRAINSTORMING</a:t>
          </a:r>
        </a:p>
      </dsp:txBody>
      <dsp:txXfrm>
        <a:off x="847612" y="385649"/>
        <a:ext cx="1646812" cy="1646812"/>
      </dsp:txXfrm>
    </dsp:sp>
    <dsp:sp modelId="{0A3339EA-FD5E-45B8-AB24-D77C34F9964C}">
      <dsp:nvSpPr>
        <dsp:cNvPr id="0" name=""/>
        <dsp:cNvSpPr/>
      </dsp:nvSpPr>
      <dsp:spPr>
        <a:xfrm>
          <a:off x="2902886" y="296560"/>
          <a:ext cx="1824990" cy="182499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EXPLICIT:</a:t>
          </a:r>
        </a:p>
        <a:p>
          <a:pPr marL="0" lvl="0" indent="0" algn="ctr" defTabSz="577850">
            <a:lnSpc>
              <a:spcPct val="90000"/>
            </a:lnSpc>
            <a:spcBef>
              <a:spcPct val="0"/>
            </a:spcBef>
            <a:spcAft>
              <a:spcPct val="35000"/>
            </a:spcAft>
            <a:buNone/>
          </a:pPr>
          <a:r>
            <a:rPr lang="en-GB" sz="1300" kern="1200"/>
            <a:t>*WRITING THINGS DOWN</a:t>
          </a:r>
        </a:p>
        <a:p>
          <a:pPr marL="0" lvl="0" indent="0" algn="ctr" defTabSz="577850">
            <a:lnSpc>
              <a:spcPct val="90000"/>
            </a:lnSpc>
            <a:spcBef>
              <a:spcPct val="0"/>
            </a:spcBef>
            <a:spcAft>
              <a:spcPct val="35000"/>
            </a:spcAft>
            <a:buNone/>
          </a:pPr>
          <a:r>
            <a:rPr lang="en-GB" sz="1300" kern="1200"/>
            <a:t>*CREATING &amp; STORING</a:t>
          </a:r>
        </a:p>
        <a:p>
          <a:pPr marL="0" lvl="0" indent="0" algn="ctr" defTabSz="577850">
            <a:lnSpc>
              <a:spcPct val="90000"/>
            </a:lnSpc>
            <a:spcBef>
              <a:spcPct val="0"/>
            </a:spcBef>
            <a:spcAft>
              <a:spcPct val="35000"/>
            </a:spcAft>
            <a:buNone/>
          </a:pPr>
          <a:r>
            <a:rPr lang="en-GB" sz="1300" kern="1200"/>
            <a:t>*STICKING TO PROVEN MODELS</a:t>
          </a:r>
        </a:p>
      </dsp:txBody>
      <dsp:txXfrm>
        <a:off x="2991975" y="385649"/>
        <a:ext cx="1646812" cy="1646812"/>
      </dsp:txXfrm>
    </dsp:sp>
    <dsp:sp modelId="{235B6153-0D67-4CF5-AB3E-8683AF53CDB8}">
      <dsp:nvSpPr>
        <dsp:cNvPr id="0" name=""/>
        <dsp:cNvSpPr/>
      </dsp:nvSpPr>
      <dsp:spPr>
        <a:xfrm>
          <a:off x="758523" y="2440924"/>
          <a:ext cx="1824990" cy="182499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INITIALISATION:</a:t>
          </a:r>
        </a:p>
        <a:p>
          <a:pPr marL="0" lvl="0" indent="0" algn="ctr" defTabSz="577850">
            <a:lnSpc>
              <a:spcPct val="90000"/>
            </a:lnSpc>
            <a:spcBef>
              <a:spcPct val="0"/>
            </a:spcBef>
            <a:spcAft>
              <a:spcPct val="35000"/>
            </a:spcAft>
            <a:buNone/>
          </a:pPr>
          <a:r>
            <a:rPr lang="en-GB" sz="1300" kern="1200"/>
            <a:t>*SET KNOWLEDGE</a:t>
          </a:r>
        </a:p>
        <a:p>
          <a:pPr marL="0" lvl="0" indent="0" algn="ctr" defTabSz="577850">
            <a:lnSpc>
              <a:spcPct val="90000"/>
            </a:lnSpc>
            <a:spcBef>
              <a:spcPct val="0"/>
            </a:spcBef>
            <a:spcAft>
              <a:spcPct val="35000"/>
            </a:spcAft>
            <a:buNone/>
          </a:pPr>
          <a:r>
            <a:rPr lang="en-GB" sz="1300" kern="1200"/>
            <a:t>*NOT CHANGING</a:t>
          </a:r>
        </a:p>
        <a:p>
          <a:pPr marL="0" lvl="0" indent="0" algn="ctr" defTabSz="577850">
            <a:lnSpc>
              <a:spcPct val="90000"/>
            </a:lnSpc>
            <a:spcBef>
              <a:spcPct val="0"/>
            </a:spcBef>
            <a:spcAft>
              <a:spcPct val="35000"/>
            </a:spcAft>
            <a:buNone/>
          </a:pPr>
          <a:r>
            <a:rPr lang="en-GB" sz="1300" kern="1200"/>
            <a:t>*NOT ADAPTING</a:t>
          </a:r>
        </a:p>
        <a:p>
          <a:pPr marL="0" lvl="0" indent="0" algn="ctr" defTabSz="577850">
            <a:lnSpc>
              <a:spcPct val="90000"/>
            </a:lnSpc>
            <a:spcBef>
              <a:spcPct val="0"/>
            </a:spcBef>
            <a:spcAft>
              <a:spcPct val="35000"/>
            </a:spcAft>
            <a:buNone/>
          </a:pPr>
          <a:r>
            <a:rPr lang="en-GB" sz="1300" kern="1200"/>
            <a:t>*STICK TO RIGID RULES</a:t>
          </a:r>
        </a:p>
      </dsp:txBody>
      <dsp:txXfrm>
        <a:off x="847612" y="2530013"/>
        <a:ext cx="1646812" cy="1646812"/>
      </dsp:txXfrm>
    </dsp:sp>
    <dsp:sp modelId="{BBE8A54B-C447-40EA-AB34-997E0623F750}">
      <dsp:nvSpPr>
        <dsp:cNvPr id="0" name=""/>
        <dsp:cNvSpPr/>
      </dsp:nvSpPr>
      <dsp:spPr>
        <a:xfrm>
          <a:off x="2902886" y="2440924"/>
          <a:ext cx="1824990" cy="182499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COMBINATION:</a:t>
          </a:r>
        </a:p>
        <a:p>
          <a:pPr marL="0" lvl="0" indent="0" algn="ctr" defTabSz="577850">
            <a:lnSpc>
              <a:spcPct val="90000"/>
            </a:lnSpc>
            <a:spcBef>
              <a:spcPct val="0"/>
            </a:spcBef>
            <a:spcAft>
              <a:spcPct val="35000"/>
            </a:spcAft>
            <a:buNone/>
          </a:pPr>
          <a:r>
            <a:rPr lang="en-GB" sz="1300" kern="1200"/>
            <a:t>*BEST PRACTICE</a:t>
          </a:r>
        </a:p>
        <a:p>
          <a:pPr marL="0" lvl="0" indent="0" algn="ctr" defTabSz="577850">
            <a:lnSpc>
              <a:spcPct val="90000"/>
            </a:lnSpc>
            <a:spcBef>
              <a:spcPct val="0"/>
            </a:spcBef>
            <a:spcAft>
              <a:spcPct val="35000"/>
            </a:spcAft>
            <a:buNone/>
          </a:pPr>
          <a:r>
            <a:rPr lang="en-GB" sz="1300" kern="1200"/>
            <a:t>*SORMETODTING</a:t>
          </a:r>
        </a:p>
        <a:p>
          <a:pPr marL="0" lvl="0" indent="0" algn="ctr" defTabSz="577850">
            <a:lnSpc>
              <a:spcPct val="90000"/>
            </a:lnSpc>
            <a:spcBef>
              <a:spcPct val="0"/>
            </a:spcBef>
            <a:spcAft>
              <a:spcPct val="35000"/>
            </a:spcAft>
            <a:buNone/>
          </a:pPr>
          <a:r>
            <a:rPr lang="en-GB" sz="1300" kern="1200"/>
            <a:t>*ADAPTING</a:t>
          </a:r>
        </a:p>
        <a:p>
          <a:pPr marL="0" lvl="0" indent="0" algn="ctr" defTabSz="577850">
            <a:lnSpc>
              <a:spcPct val="90000"/>
            </a:lnSpc>
            <a:spcBef>
              <a:spcPct val="0"/>
            </a:spcBef>
            <a:spcAft>
              <a:spcPct val="35000"/>
            </a:spcAft>
            <a:buNone/>
          </a:pPr>
          <a:r>
            <a:rPr lang="en-GB" sz="1300" kern="1200"/>
            <a:t>*METHODOLOGY</a:t>
          </a:r>
        </a:p>
        <a:p>
          <a:pPr marL="0" lvl="0" indent="0" algn="ctr" defTabSz="577850">
            <a:lnSpc>
              <a:spcPct val="90000"/>
            </a:lnSpc>
            <a:spcBef>
              <a:spcPct val="0"/>
            </a:spcBef>
            <a:spcAft>
              <a:spcPct val="35000"/>
            </a:spcAft>
            <a:buNone/>
          </a:pPr>
          <a:r>
            <a:rPr lang="en-GB" sz="1300" kern="1200"/>
            <a:t>*CATEGORIZING</a:t>
          </a:r>
        </a:p>
      </dsp:txBody>
      <dsp:txXfrm>
        <a:off x="2991975" y="2530013"/>
        <a:ext cx="1646812" cy="164681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0CF9F7-8395-4AB9-8954-404BC31FD40A}">
      <dsp:nvSpPr>
        <dsp:cNvPr id="0" name=""/>
        <dsp:cNvSpPr/>
      </dsp:nvSpPr>
      <dsp:spPr>
        <a:xfrm>
          <a:off x="1828800" y="0"/>
          <a:ext cx="1828800" cy="1066800"/>
        </a:xfrm>
        <a:prstGeom prst="trapezoid">
          <a:avLst>
            <a:gd name="adj" fmla="val 85714"/>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t>OWNER &amp; EXECUTIVES</a:t>
          </a:r>
        </a:p>
      </dsp:txBody>
      <dsp:txXfrm>
        <a:off x="1828800" y="0"/>
        <a:ext cx="1828800" cy="1066800"/>
      </dsp:txXfrm>
    </dsp:sp>
    <dsp:sp modelId="{A88A9E7C-5EB5-4B0A-8183-8FA81C9C079D}">
      <dsp:nvSpPr>
        <dsp:cNvPr id="0" name=""/>
        <dsp:cNvSpPr/>
      </dsp:nvSpPr>
      <dsp:spPr>
        <a:xfrm>
          <a:off x="914400" y="1066800"/>
          <a:ext cx="3657600" cy="1066800"/>
        </a:xfrm>
        <a:prstGeom prst="trapezoid">
          <a:avLst>
            <a:gd name="adj" fmla="val 85714"/>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t>MANAGERS &amp; KNOWLEDGE WORKERS</a:t>
          </a:r>
        </a:p>
      </dsp:txBody>
      <dsp:txXfrm>
        <a:off x="1554480" y="1066800"/>
        <a:ext cx="2377440" cy="1066800"/>
      </dsp:txXfrm>
    </dsp:sp>
    <dsp:sp modelId="{5E1ACC5F-7249-411B-920F-44293741843F}">
      <dsp:nvSpPr>
        <dsp:cNvPr id="0" name=""/>
        <dsp:cNvSpPr/>
      </dsp:nvSpPr>
      <dsp:spPr>
        <a:xfrm>
          <a:off x="0" y="2133600"/>
          <a:ext cx="5486400" cy="1066800"/>
        </a:xfrm>
        <a:prstGeom prst="trapezoid">
          <a:avLst>
            <a:gd name="adj" fmla="val 85714"/>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t>PRODUCTION </a:t>
          </a:r>
        </a:p>
      </dsp:txBody>
      <dsp:txXfrm>
        <a:off x="960119" y="2133600"/>
        <a:ext cx="3566160" cy="10668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BB6BAE-58C6-4807-9966-D709284341FF}">
      <dsp:nvSpPr>
        <dsp:cNvPr id="0" name=""/>
        <dsp:cNvSpPr/>
      </dsp:nvSpPr>
      <dsp:spPr>
        <a:xfrm>
          <a:off x="65008" y="0"/>
          <a:ext cx="4657725" cy="4657725"/>
        </a:xfrm>
        <a:prstGeom prst="triangl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A3264F6B-710F-44EF-B8FE-A579CEEE599D}">
      <dsp:nvSpPr>
        <dsp:cNvPr id="0" name=""/>
        <dsp:cNvSpPr/>
      </dsp:nvSpPr>
      <dsp:spPr>
        <a:xfrm>
          <a:off x="2393870" y="468274"/>
          <a:ext cx="3027521" cy="1102570"/>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STRATEGIC GOALS:</a:t>
          </a:r>
        </a:p>
        <a:p>
          <a:pPr marL="0" lvl="0" indent="0" algn="ctr" defTabSz="577850">
            <a:lnSpc>
              <a:spcPct val="90000"/>
            </a:lnSpc>
            <a:spcBef>
              <a:spcPct val="0"/>
            </a:spcBef>
            <a:spcAft>
              <a:spcPct val="35000"/>
            </a:spcAft>
            <a:buNone/>
          </a:pPr>
          <a:r>
            <a:rPr lang="en-GB" sz="1300" kern="1200"/>
            <a:t>KEEPING TRACK OF THE PROGRESS</a:t>
          </a:r>
        </a:p>
      </dsp:txBody>
      <dsp:txXfrm>
        <a:off x="2447693" y="522097"/>
        <a:ext cx="2919875" cy="994924"/>
      </dsp:txXfrm>
    </dsp:sp>
    <dsp:sp modelId="{A8215287-2022-4955-86FA-DA0143C9E85F}">
      <dsp:nvSpPr>
        <dsp:cNvPr id="0" name=""/>
        <dsp:cNvSpPr/>
      </dsp:nvSpPr>
      <dsp:spPr>
        <a:xfrm>
          <a:off x="2393870" y="1708666"/>
          <a:ext cx="3027521" cy="1102570"/>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OPERATIONAL:</a:t>
          </a:r>
        </a:p>
        <a:p>
          <a:pPr marL="0" lvl="0" indent="0" algn="ctr" defTabSz="577850">
            <a:lnSpc>
              <a:spcPct val="90000"/>
            </a:lnSpc>
            <a:spcBef>
              <a:spcPct val="0"/>
            </a:spcBef>
            <a:spcAft>
              <a:spcPct val="35000"/>
            </a:spcAft>
            <a:buNone/>
          </a:pPr>
          <a:r>
            <a:rPr lang="en-GB" sz="1300" kern="1200"/>
            <a:t>IS THE BUSINESS GOING ACCORDING TO PLAN.</a:t>
          </a:r>
        </a:p>
        <a:p>
          <a:pPr marL="0" lvl="0" indent="0" algn="ctr" defTabSz="577850">
            <a:lnSpc>
              <a:spcPct val="90000"/>
            </a:lnSpc>
            <a:spcBef>
              <a:spcPct val="0"/>
            </a:spcBef>
            <a:spcAft>
              <a:spcPct val="35000"/>
            </a:spcAft>
            <a:buNone/>
          </a:pPr>
          <a:endParaRPr lang="en-GB" sz="1300" kern="1200"/>
        </a:p>
      </dsp:txBody>
      <dsp:txXfrm>
        <a:off x="2447693" y="1762489"/>
        <a:ext cx="2919875" cy="994924"/>
      </dsp:txXfrm>
    </dsp:sp>
    <dsp:sp modelId="{143BBDA7-BE83-4006-8CFF-9DD01FD9B837}">
      <dsp:nvSpPr>
        <dsp:cNvPr id="0" name=""/>
        <dsp:cNvSpPr/>
      </dsp:nvSpPr>
      <dsp:spPr>
        <a:xfrm>
          <a:off x="2393870" y="2949058"/>
          <a:ext cx="3027521" cy="1102570"/>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TACTICAL:</a:t>
          </a:r>
        </a:p>
        <a:p>
          <a:pPr marL="0" lvl="0" indent="0" algn="ctr" defTabSz="577850">
            <a:lnSpc>
              <a:spcPct val="90000"/>
            </a:lnSpc>
            <a:spcBef>
              <a:spcPct val="0"/>
            </a:spcBef>
            <a:spcAft>
              <a:spcPct val="35000"/>
            </a:spcAft>
            <a:buNone/>
          </a:pPr>
          <a:r>
            <a:rPr lang="en-GB" sz="1300" kern="1200"/>
            <a:t>IS EVERYTHING EFFECTIVE, OPERATIONAL AND EFFICIANT.</a:t>
          </a:r>
        </a:p>
        <a:p>
          <a:pPr marL="0" lvl="0" indent="0" algn="ctr" defTabSz="577850">
            <a:lnSpc>
              <a:spcPct val="90000"/>
            </a:lnSpc>
            <a:spcBef>
              <a:spcPct val="0"/>
            </a:spcBef>
            <a:spcAft>
              <a:spcPct val="35000"/>
            </a:spcAft>
            <a:buNone/>
          </a:pPr>
          <a:r>
            <a:rPr lang="en-GB" sz="1300" kern="1200"/>
            <a:t>ANY IMPROVEMENTS TO BE MADE</a:t>
          </a:r>
        </a:p>
      </dsp:txBody>
      <dsp:txXfrm>
        <a:off x="2447693" y="3002881"/>
        <a:ext cx="2919875" cy="99492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2BBC87-9BB5-4A6E-8B43-AF72AE1BF0F9}">
      <dsp:nvSpPr>
        <dsp:cNvPr id="0" name=""/>
        <dsp:cNvSpPr/>
      </dsp:nvSpPr>
      <dsp:spPr>
        <a:xfrm>
          <a:off x="1306533" y="1189769"/>
          <a:ext cx="2963986" cy="296398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r>
            <a:rPr lang="en-GB" sz="2700" kern="1200"/>
            <a:t>STAKEHOLDER IMPORTANCE</a:t>
          </a:r>
        </a:p>
      </dsp:txBody>
      <dsp:txXfrm>
        <a:off x="1740599" y="1623835"/>
        <a:ext cx="2095854" cy="2095854"/>
      </dsp:txXfrm>
    </dsp:sp>
    <dsp:sp modelId="{150897ED-FC57-4685-91C3-D7168221DC38}">
      <dsp:nvSpPr>
        <dsp:cNvPr id="0" name=""/>
        <dsp:cNvSpPr/>
      </dsp:nvSpPr>
      <dsp:spPr>
        <a:xfrm>
          <a:off x="2047530" y="529"/>
          <a:ext cx="1481993" cy="148199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MEET THEIR NEEDS</a:t>
          </a:r>
        </a:p>
      </dsp:txBody>
      <dsp:txXfrm>
        <a:off x="2264563" y="217562"/>
        <a:ext cx="1047927" cy="1047927"/>
      </dsp:txXfrm>
    </dsp:sp>
    <dsp:sp modelId="{1F2F39C3-20F4-47A4-A43E-31AA6EBFAF06}">
      <dsp:nvSpPr>
        <dsp:cNvPr id="0" name=""/>
        <dsp:cNvSpPr/>
      </dsp:nvSpPr>
      <dsp:spPr>
        <a:xfrm>
          <a:off x="3750740" y="1930765"/>
          <a:ext cx="1936046" cy="148199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KEY PLAYER</a:t>
          </a:r>
        </a:p>
      </dsp:txBody>
      <dsp:txXfrm>
        <a:off x="4034267" y="2147798"/>
        <a:ext cx="1368992" cy="1047927"/>
      </dsp:txXfrm>
    </dsp:sp>
    <dsp:sp modelId="{B8369491-8425-48E7-96CD-260EF0B9F38D}">
      <dsp:nvSpPr>
        <dsp:cNvPr id="0" name=""/>
        <dsp:cNvSpPr/>
      </dsp:nvSpPr>
      <dsp:spPr>
        <a:xfrm>
          <a:off x="2047530" y="3861002"/>
          <a:ext cx="1481993" cy="148199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LEAST IMPORTANT</a:t>
          </a:r>
        </a:p>
      </dsp:txBody>
      <dsp:txXfrm>
        <a:off x="2264563" y="4078035"/>
        <a:ext cx="1047927" cy="1047927"/>
      </dsp:txXfrm>
    </dsp:sp>
    <dsp:sp modelId="{D78354FA-AD67-49FC-87B1-C44AC114F120}">
      <dsp:nvSpPr>
        <dsp:cNvPr id="0" name=""/>
        <dsp:cNvSpPr/>
      </dsp:nvSpPr>
      <dsp:spPr>
        <a:xfrm>
          <a:off x="-200386" y="1930765"/>
          <a:ext cx="2117353" cy="148199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SHOW CONSIDERATION</a:t>
          </a:r>
        </a:p>
      </dsp:txBody>
      <dsp:txXfrm>
        <a:off x="109693" y="2147798"/>
        <a:ext cx="1497195" cy="104792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3C4AF2-1B3E-4FDA-AB3A-19EEA447159D}">
      <dsp:nvSpPr>
        <dsp:cNvPr id="0" name=""/>
        <dsp:cNvSpPr/>
      </dsp:nvSpPr>
      <dsp:spPr>
        <a:xfrm>
          <a:off x="633424" y="1119199"/>
          <a:ext cx="4219550" cy="4219550"/>
        </a:xfrm>
        <a:prstGeom prst="blockArc">
          <a:avLst>
            <a:gd name="adj1" fmla="val 10800000"/>
            <a:gd name="adj2" fmla="val 162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EF1D4F9E-2206-421C-9725-6FA5DAE94721}">
      <dsp:nvSpPr>
        <dsp:cNvPr id="0" name=""/>
        <dsp:cNvSpPr/>
      </dsp:nvSpPr>
      <dsp:spPr>
        <a:xfrm>
          <a:off x="633424" y="1119199"/>
          <a:ext cx="4219550" cy="4219550"/>
        </a:xfrm>
        <a:prstGeom prst="blockArc">
          <a:avLst>
            <a:gd name="adj1" fmla="val 5400000"/>
            <a:gd name="adj2" fmla="val 108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B3ED21DF-1ECF-4D4B-9E80-30383343DC19}">
      <dsp:nvSpPr>
        <dsp:cNvPr id="0" name=""/>
        <dsp:cNvSpPr/>
      </dsp:nvSpPr>
      <dsp:spPr>
        <a:xfrm>
          <a:off x="633424" y="1119199"/>
          <a:ext cx="4219550" cy="4219550"/>
        </a:xfrm>
        <a:prstGeom prst="blockArc">
          <a:avLst>
            <a:gd name="adj1" fmla="val 0"/>
            <a:gd name="adj2" fmla="val 54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52C89493-C9DF-4917-8A84-5AF7FBEFED7C}">
      <dsp:nvSpPr>
        <dsp:cNvPr id="0" name=""/>
        <dsp:cNvSpPr/>
      </dsp:nvSpPr>
      <dsp:spPr>
        <a:xfrm>
          <a:off x="633424" y="1119199"/>
          <a:ext cx="4219550" cy="4219550"/>
        </a:xfrm>
        <a:prstGeom prst="blockArc">
          <a:avLst>
            <a:gd name="adj1" fmla="val 16200000"/>
            <a:gd name="adj2" fmla="val 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C5A1DD0-FCAA-4D58-917F-715D3358986F}">
      <dsp:nvSpPr>
        <dsp:cNvPr id="0" name=""/>
        <dsp:cNvSpPr/>
      </dsp:nvSpPr>
      <dsp:spPr>
        <a:xfrm>
          <a:off x="1772096" y="2257871"/>
          <a:ext cx="1942207" cy="1942207"/>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SHARING, KNOWLEDGE &amp; LEARNING</a:t>
          </a:r>
        </a:p>
      </dsp:txBody>
      <dsp:txXfrm>
        <a:off x="2056526" y="2542301"/>
        <a:ext cx="1373347" cy="1373347"/>
      </dsp:txXfrm>
    </dsp:sp>
    <dsp:sp modelId="{D02F420D-DEFE-42B5-B545-BC873247B4D4}">
      <dsp:nvSpPr>
        <dsp:cNvPr id="0" name=""/>
        <dsp:cNvSpPr/>
      </dsp:nvSpPr>
      <dsp:spPr>
        <a:xfrm>
          <a:off x="2063427" y="488371"/>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ORGANISATION IS A LEARNING ORGANISATION</a:t>
          </a:r>
        </a:p>
      </dsp:txBody>
      <dsp:txXfrm>
        <a:off x="2262528" y="687472"/>
        <a:ext cx="961342" cy="961342"/>
      </dsp:txXfrm>
    </dsp:sp>
    <dsp:sp modelId="{12141F79-7912-43AA-8BF7-036E26ACF94B}">
      <dsp:nvSpPr>
        <dsp:cNvPr id="0" name=""/>
        <dsp:cNvSpPr/>
      </dsp:nvSpPr>
      <dsp:spPr>
        <a:xfrm>
          <a:off x="4124259" y="2549202"/>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ORGANISATION IS INTERCONNECTED</a:t>
          </a:r>
        </a:p>
      </dsp:txBody>
      <dsp:txXfrm>
        <a:off x="4323360" y="2748303"/>
        <a:ext cx="961342" cy="961342"/>
      </dsp:txXfrm>
    </dsp:sp>
    <dsp:sp modelId="{A6F735B8-CA23-4308-B932-120D86430BE3}">
      <dsp:nvSpPr>
        <dsp:cNvPr id="0" name=""/>
        <dsp:cNvSpPr/>
      </dsp:nvSpPr>
      <dsp:spPr>
        <a:xfrm>
          <a:off x="2063427" y="4610034"/>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ORGANISATION ISTRIVES FOR EFFECTIVNESS</a:t>
          </a:r>
        </a:p>
      </dsp:txBody>
      <dsp:txXfrm>
        <a:off x="2262528" y="4809135"/>
        <a:ext cx="961342" cy="961342"/>
      </dsp:txXfrm>
    </dsp:sp>
    <dsp:sp modelId="{B2C44186-6E2E-4123-935D-DC71A7325174}">
      <dsp:nvSpPr>
        <dsp:cNvPr id="0" name=""/>
        <dsp:cNvSpPr/>
      </dsp:nvSpPr>
      <dsp:spPr>
        <a:xfrm>
          <a:off x="2596" y="2549202"/>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ORGANISATION IS CLOSLY RELATED TO PRACTICE</a:t>
          </a:r>
        </a:p>
      </dsp:txBody>
      <dsp:txXfrm>
        <a:off x="201697" y="2748303"/>
        <a:ext cx="961342" cy="96134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79876D-D668-4B74-A004-9F6F48338D15}">
      <dsp:nvSpPr>
        <dsp:cNvPr id="0" name=""/>
        <dsp:cNvSpPr/>
      </dsp:nvSpPr>
      <dsp:spPr>
        <a:xfrm rot="16200000">
          <a:off x="-514350" y="514350"/>
          <a:ext cx="3771900" cy="27432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1) </a:t>
          </a:r>
        </a:p>
        <a:p>
          <a:pPr marL="0" lvl="0" indent="0" algn="ctr" defTabSz="533400">
            <a:lnSpc>
              <a:spcPct val="90000"/>
            </a:lnSpc>
            <a:spcBef>
              <a:spcPct val="0"/>
            </a:spcBef>
            <a:spcAft>
              <a:spcPct val="35000"/>
            </a:spcAft>
            <a:buNone/>
          </a:pPr>
          <a:r>
            <a:rPr lang="en-GB" sz="1200" kern="1200"/>
            <a:t>OUR ORGANISATION IS A LEARNING ORGANISATION:</a:t>
          </a:r>
        </a:p>
        <a:p>
          <a:pPr marL="0" lvl="0" indent="0" algn="ctr" defTabSz="533400">
            <a:lnSpc>
              <a:spcPct val="90000"/>
            </a:lnSpc>
            <a:spcBef>
              <a:spcPct val="0"/>
            </a:spcBef>
            <a:spcAft>
              <a:spcPct val="35000"/>
            </a:spcAft>
            <a:buNone/>
          </a:pPr>
          <a:r>
            <a:rPr lang="en-GB" sz="1200" kern="1200"/>
            <a:t>*ARE WELL KNOWN METHODS &amp; KNOWLEDGE AVAILABLE Y/N</a:t>
          </a:r>
        </a:p>
        <a:p>
          <a:pPr marL="0" lvl="0" indent="0" algn="ctr" defTabSz="533400">
            <a:lnSpc>
              <a:spcPct val="90000"/>
            </a:lnSpc>
            <a:spcBef>
              <a:spcPct val="0"/>
            </a:spcBef>
            <a:spcAft>
              <a:spcPct val="35000"/>
            </a:spcAft>
            <a:buNone/>
          </a:pPr>
          <a:r>
            <a:rPr lang="en-GB" sz="1200" kern="1200"/>
            <a:t>*FREEDOM OF WORK Y/N</a:t>
          </a:r>
        </a:p>
        <a:p>
          <a:pPr marL="0" lvl="0" indent="0" algn="ctr" defTabSz="533400">
            <a:lnSpc>
              <a:spcPct val="90000"/>
            </a:lnSpc>
            <a:spcBef>
              <a:spcPct val="0"/>
            </a:spcBef>
            <a:spcAft>
              <a:spcPct val="35000"/>
            </a:spcAft>
            <a:buNone/>
          </a:pPr>
          <a:r>
            <a:rPr lang="en-GB" sz="1200" kern="1200"/>
            <a:t>*SHARING EXPERIANCE Y/N</a:t>
          </a:r>
        </a:p>
        <a:p>
          <a:pPr marL="0" lvl="0" indent="0" algn="ctr" defTabSz="533400">
            <a:lnSpc>
              <a:spcPct val="90000"/>
            </a:lnSpc>
            <a:spcBef>
              <a:spcPct val="0"/>
            </a:spcBef>
            <a:spcAft>
              <a:spcPct val="35000"/>
            </a:spcAft>
            <a:buNone/>
          </a:pPr>
          <a:r>
            <a:rPr lang="en-GB" sz="1200" kern="1200"/>
            <a:t>*DO WE LOOK AT OUR WORK REALISTICALLY &amp; CRITICALLY Y/N</a:t>
          </a:r>
        </a:p>
        <a:p>
          <a:pPr marL="0" lvl="0" indent="0" algn="ctr" defTabSz="533400">
            <a:lnSpc>
              <a:spcPct val="90000"/>
            </a:lnSpc>
            <a:spcBef>
              <a:spcPct val="0"/>
            </a:spcBef>
            <a:spcAft>
              <a:spcPct val="35000"/>
            </a:spcAft>
            <a:buNone/>
          </a:pPr>
          <a:r>
            <a:rPr lang="en-GB" sz="1200" kern="1200"/>
            <a:t> </a:t>
          </a:r>
        </a:p>
      </dsp:txBody>
      <dsp:txXfrm rot="5400000">
        <a:off x="0" y="0"/>
        <a:ext cx="2743200" cy="2828925"/>
      </dsp:txXfrm>
    </dsp:sp>
    <dsp:sp modelId="{FDC43E20-B0B4-4986-BD36-8F4F56E4EB86}">
      <dsp:nvSpPr>
        <dsp:cNvPr id="0" name=""/>
        <dsp:cNvSpPr/>
      </dsp:nvSpPr>
      <dsp:spPr>
        <a:xfrm>
          <a:off x="2743200" y="0"/>
          <a:ext cx="2743200" cy="37719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2)</a:t>
          </a:r>
        </a:p>
        <a:p>
          <a:pPr marL="0" lvl="0" indent="0" algn="ctr" defTabSz="533400">
            <a:lnSpc>
              <a:spcPct val="90000"/>
            </a:lnSpc>
            <a:spcBef>
              <a:spcPct val="0"/>
            </a:spcBef>
            <a:spcAft>
              <a:spcPct val="35000"/>
            </a:spcAft>
            <a:buNone/>
          </a:pPr>
          <a:r>
            <a:rPr lang="en-GB" sz="1200" kern="1200"/>
            <a:t>ORGANISATION IS KNOWLEDGE SHARING WITHIN ITS  ORGANISATION</a:t>
          </a:r>
        </a:p>
        <a:p>
          <a:pPr marL="0" lvl="0" indent="0" algn="ctr" defTabSz="533400">
            <a:lnSpc>
              <a:spcPct val="90000"/>
            </a:lnSpc>
            <a:spcBef>
              <a:spcPct val="0"/>
            </a:spcBef>
            <a:spcAft>
              <a:spcPct val="35000"/>
            </a:spcAft>
            <a:buNone/>
          </a:pPr>
          <a:r>
            <a:rPr lang="en-GB" sz="1200" kern="1200"/>
            <a:t>*IS A CONSTRUCTIVE &amp; TRUSTING RELATIONSHIP MAINTAINED Y/N</a:t>
          </a:r>
        </a:p>
        <a:p>
          <a:pPr marL="0" lvl="0" indent="0" algn="ctr" defTabSz="533400">
            <a:lnSpc>
              <a:spcPct val="90000"/>
            </a:lnSpc>
            <a:spcBef>
              <a:spcPct val="0"/>
            </a:spcBef>
            <a:spcAft>
              <a:spcPct val="35000"/>
            </a:spcAft>
            <a:buNone/>
          </a:pPr>
          <a:r>
            <a:rPr lang="en-GB" sz="1200" kern="1200"/>
            <a:t>*DO YOU UNDERTAKE REVIEWS, EVALUATIONS &amp; STUDIES TO ANALYSE YOUR ACTIVITIES AND AFFECT UPON THE WORK DONE Y/N</a:t>
          </a:r>
        </a:p>
        <a:p>
          <a:pPr marL="0" lvl="0" indent="0" algn="ctr" defTabSz="533400">
            <a:lnSpc>
              <a:spcPct val="90000"/>
            </a:lnSpc>
            <a:spcBef>
              <a:spcPct val="0"/>
            </a:spcBef>
            <a:spcAft>
              <a:spcPct val="35000"/>
            </a:spcAft>
            <a:buNone/>
          </a:pPr>
          <a:r>
            <a:rPr lang="en-GB" sz="1200" kern="1200"/>
            <a:t>*ARE YOU AWARE OF WHAT YOU HAVE LEARNED Y/N</a:t>
          </a:r>
        </a:p>
        <a:p>
          <a:pPr marL="0" lvl="0" indent="0" algn="ctr" defTabSz="533400">
            <a:lnSpc>
              <a:spcPct val="90000"/>
            </a:lnSpc>
            <a:spcBef>
              <a:spcPct val="0"/>
            </a:spcBef>
            <a:spcAft>
              <a:spcPct val="35000"/>
            </a:spcAft>
            <a:buNone/>
          </a:pPr>
          <a:r>
            <a:rPr lang="en-GB" sz="1200" kern="1200"/>
            <a:t>* SHARED INTEREST IN THE EXPERIANCE OF OTHER PEOPLE Y/N</a:t>
          </a:r>
        </a:p>
      </dsp:txBody>
      <dsp:txXfrm>
        <a:off x="2743200" y="0"/>
        <a:ext cx="2743200" cy="2828925"/>
      </dsp:txXfrm>
    </dsp:sp>
    <dsp:sp modelId="{ACDC9DAE-F770-471C-84DD-49EED6AD4CE2}">
      <dsp:nvSpPr>
        <dsp:cNvPr id="0" name=""/>
        <dsp:cNvSpPr/>
      </dsp:nvSpPr>
      <dsp:spPr>
        <a:xfrm rot="10800000">
          <a:off x="0" y="3771900"/>
          <a:ext cx="2743200" cy="37719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3)</a:t>
          </a:r>
        </a:p>
        <a:p>
          <a:pPr marL="0" lvl="0" indent="0" algn="ctr" defTabSz="533400">
            <a:lnSpc>
              <a:spcPct val="90000"/>
            </a:lnSpc>
            <a:spcBef>
              <a:spcPct val="0"/>
            </a:spcBef>
            <a:spcAft>
              <a:spcPct val="35000"/>
            </a:spcAft>
            <a:buNone/>
          </a:pPr>
          <a:r>
            <a:rPr lang="en-GB" sz="1200" kern="1200"/>
            <a:t>ORGANISATION IS CLOSELY RELATED TO PRACTICE</a:t>
          </a:r>
        </a:p>
        <a:p>
          <a:pPr marL="0" lvl="0" indent="0" algn="ctr" defTabSz="533400">
            <a:lnSpc>
              <a:spcPct val="90000"/>
            </a:lnSpc>
            <a:spcBef>
              <a:spcPct val="0"/>
            </a:spcBef>
            <a:spcAft>
              <a:spcPct val="35000"/>
            </a:spcAft>
            <a:buNone/>
          </a:pPr>
          <a:r>
            <a:rPr lang="en-GB" sz="1200" kern="1200"/>
            <a:t>*DO VARIOUS METHODS EXIST AND CAN YOU APPLY THEM Y/ N</a:t>
          </a:r>
        </a:p>
        <a:p>
          <a:pPr marL="0" lvl="0" indent="0" algn="ctr" defTabSz="533400">
            <a:lnSpc>
              <a:spcPct val="90000"/>
            </a:lnSpc>
            <a:spcBef>
              <a:spcPct val="0"/>
            </a:spcBef>
            <a:spcAft>
              <a:spcPct val="35000"/>
            </a:spcAft>
            <a:buNone/>
          </a:pPr>
          <a:r>
            <a:rPr lang="en-GB" sz="1200" kern="1200"/>
            <a:t>*Do YOU CONSISTANTLY USE NEW METHODS Y / N</a:t>
          </a:r>
        </a:p>
        <a:p>
          <a:pPr marL="0" lvl="0" indent="0" algn="ctr" defTabSz="533400">
            <a:lnSpc>
              <a:spcPct val="90000"/>
            </a:lnSpc>
            <a:spcBef>
              <a:spcPct val="0"/>
            </a:spcBef>
            <a:spcAft>
              <a:spcPct val="35000"/>
            </a:spcAft>
            <a:buNone/>
          </a:pPr>
          <a:r>
            <a:rPr lang="en-GB" sz="1200" kern="1200"/>
            <a:t>*DO YOU BECOME TIRED OF USING THE NEW METHODS Y / N</a:t>
          </a:r>
        </a:p>
        <a:p>
          <a:pPr marL="0" lvl="0" indent="0" algn="ctr" defTabSz="533400">
            <a:lnSpc>
              <a:spcPct val="90000"/>
            </a:lnSpc>
            <a:spcBef>
              <a:spcPct val="0"/>
            </a:spcBef>
            <a:spcAft>
              <a:spcPct val="35000"/>
            </a:spcAft>
            <a:buNone/>
          </a:pPr>
          <a:r>
            <a:rPr lang="en-GB" sz="1200" kern="1200"/>
            <a:t>DO YOU KEEP AWAY FROM INNOVATION / NEW TECHNOLOGY Y/N</a:t>
          </a:r>
        </a:p>
      </dsp:txBody>
      <dsp:txXfrm rot="10800000">
        <a:off x="0" y="4714875"/>
        <a:ext cx="2743200" cy="2828925"/>
      </dsp:txXfrm>
    </dsp:sp>
    <dsp:sp modelId="{5968F910-BB8C-46D2-BDC5-B71CA784D6A2}">
      <dsp:nvSpPr>
        <dsp:cNvPr id="0" name=""/>
        <dsp:cNvSpPr/>
      </dsp:nvSpPr>
      <dsp:spPr>
        <a:xfrm rot="5400000">
          <a:off x="2228850" y="4286250"/>
          <a:ext cx="3771900" cy="27432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4)</a:t>
          </a:r>
        </a:p>
        <a:p>
          <a:pPr marL="0" lvl="0" indent="0" algn="ctr" defTabSz="533400">
            <a:lnSpc>
              <a:spcPct val="90000"/>
            </a:lnSpc>
            <a:spcBef>
              <a:spcPct val="0"/>
            </a:spcBef>
            <a:spcAft>
              <a:spcPct val="35000"/>
            </a:spcAft>
            <a:buNone/>
          </a:pPr>
          <a:r>
            <a:rPr lang="en-GB" sz="1200" kern="1200"/>
            <a:t>ORGANISATION STRIVES FOR EFFECTIVENESS</a:t>
          </a:r>
        </a:p>
        <a:p>
          <a:pPr marL="0" lvl="0" indent="0" algn="ctr" defTabSz="533400">
            <a:lnSpc>
              <a:spcPct val="90000"/>
            </a:lnSpc>
            <a:spcBef>
              <a:spcPct val="0"/>
            </a:spcBef>
            <a:spcAft>
              <a:spcPct val="35000"/>
            </a:spcAft>
            <a:buNone/>
          </a:pPr>
          <a:r>
            <a:rPr lang="en-GB" sz="1200" kern="1200"/>
            <a:t>*DO YOU GET SUPPORT FOR YOUR ACTIVITIES Y / N</a:t>
          </a:r>
        </a:p>
        <a:p>
          <a:pPr marL="0" lvl="0" indent="0" algn="ctr" defTabSz="533400">
            <a:lnSpc>
              <a:spcPct val="90000"/>
            </a:lnSpc>
            <a:spcBef>
              <a:spcPct val="0"/>
            </a:spcBef>
            <a:spcAft>
              <a:spcPct val="35000"/>
            </a:spcAft>
            <a:buNone/>
          </a:pPr>
          <a:r>
            <a:rPr lang="en-GB" sz="1200" kern="1200"/>
            <a:t>* DO YOU MAKE USE OF YOUR KNOWLEDGE WHICH IS PROVEN Y/N</a:t>
          </a:r>
        </a:p>
        <a:p>
          <a:pPr marL="0" lvl="0" indent="0" algn="ctr" defTabSz="533400">
            <a:lnSpc>
              <a:spcPct val="90000"/>
            </a:lnSpc>
            <a:spcBef>
              <a:spcPct val="0"/>
            </a:spcBef>
            <a:spcAft>
              <a:spcPct val="35000"/>
            </a:spcAft>
            <a:buNone/>
          </a:pPr>
          <a:r>
            <a:rPr lang="en-GB" sz="1200" kern="1200"/>
            <a:t>*LESSONS LEARNT AND THE SUCCESFUL EXPERIANCE ARE NOT OR SUFFICIENTLY NOT TAKEN INTO ACCOUNT WHEN FUTURE PROJECTS OR ACTIVITIES ARE PLANNED Y / N</a:t>
          </a:r>
        </a:p>
      </dsp:txBody>
      <dsp:txXfrm rot="-5400000">
        <a:off x="2743199" y="4714875"/>
        <a:ext cx="2743200" cy="2828925"/>
      </dsp:txXfrm>
    </dsp:sp>
    <dsp:sp modelId="{16A99C4A-BAF9-4D1E-A806-CEE214A804FC}">
      <dsp:nvSpPr>
        <dsp:cNvPr id="0" name=""/>
        <dsp:cNvSpPr/>
      </dsp:nvSpPr>
      <dsp:spPr>
        <a:xfrm>
          <a:off x="1920240" y="2828925"/>
          <a:ext cx="1645920" cy="1885950"/>
        </a:xfrm>
        <a:prstGeom prst="roundRect">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KM TOOLKIT</a:t>
          </a:r>
        </a:p>
      </dsp:txBody>
      <dsp:txXfrm>
        <a:off x="2000587" y="2909272"/>
        <a:ext cx="1485226" cy="172525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A8C111-EF87-4510-90C3-05745523CFCE}">
      <dsp:nvSpPr>
        <dsp:cNvPr id="0" name=""/>
        <dsp:cNvSpPr/>
      </dsp:nvSpPr>
      <dsp:spPr>
        <a:xfrm>
          <a:off x="4286" y="585318"/>
          <a:ext cx="1521618" cy="152161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INITIATION &amp; IMPLEMENTATION</a:t>
          </a:r>
        </a:p>
      </dsp:txBody>
      <dsp:txXfrm>
        <a:off x="227122" y="808154"/>
        <a:ext cx="1075946" cy="1075946"/>
      </dsp:txXfrm>
    </dsp:sp>
    <dsp:sp modelId="{A1020F51-56E7-40BC-8E41-9108305625E9}">
      <dsp:nvSpPr>
        <dsp:cNvPr id="0" name=""/>
        <dsp:cNvSpPr/>
      </dsp:nvSpPr>
      <dsp:spPr>
        <a:xfrm>
          <a:off x="323826" y="2230493"/>
          <a:ext cx="882538" cy="882538"/>
        </a:xfrm>
        <a:prstGeom prst="mathPlus">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40806" y="2567976"/>
        <a:ext cx="648578" cy="207572"/>
      </dsp:txXfrm>
    </dsp:sp>
    <dsp:sp modelId="{D9699FD0-B2B8-412D-A3F1-8505340789AC}">
      <dsp:nvSpPr>
        <dsp:cNvPr id="0" name=""/>
        <dsp:cNvSpPr/>
      </dsp:nvSpPr>
      <dsp:spPr>
        <a:xfrm>
          <a:off x="4286" y="3236587"/>
          <a:ext cx="1521618" cy="152161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INTEGRATION</a:t>
          </a:r>
        </a:p>
      </dsp:txBody>
      <dsp:txXfrm>
        <a:off x="227122" y="3459423"/>
        <a:ext cx="1075946" cy="1075946"/>
      </dsp:txXfrm>
    </dsp:sp>
    <dsp:sp modelId="{A25D5920-F8E7-4E71-8E48-153E7006D816}">
      <dsp:nvSpPr>
        <dsp:cNvPr id="0" name=""/>
        <dsp:cNvSpPr/>
      </dsp:nvSpPr>
      <dsp:spPr>
        <a:xfrm>
          <a:off x="1754147" y="2388741"/>
          <a:ext cx="483874" cy="566042"/>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754147" y="2501949"/>
        <a:ext cx="338712" cy="339626"/>
      </dsp:txXfrm>
    </dsp:sp>
    <dsp:sp modelId="{2A4AB6C2-CADC-4C80-A77D-26B3BC12B101}">
      <dsp:nvSpPr>
        <dsp:cNvPr id="0" name=""/>
        <dsp:cNvSpPr/>
      </dsp:nvSpPr>
      <dsp:spPr>
        <a:xfrm>
          <a:off x="2438876" y="1150143"/>
          <a:ext cx="3043237" cy="3043237"/>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1466850">
            <a:lnSpc>
              <a:spcPct val="90000"/>
            </a:lnSpc>
            <a:spcBef>
              <a:spcPct val="0"/>
            </a:spcBef>
            <a:spcAft>
              <a:spcPct val="35000"/>
            </a:spcAft>
            <a:buNone/>
          </a:pPr>
          <a:r>
            <a:rPr lang="en-GB" sz="3300" kern="1200"/>
            <a:t>Advertising Complience Manager</a:t>
          </a:r>
        </a:p>
        <a:p>
          <a:pPr marL="0" lvl="0" indent="0" algn="ctr" defTabSz="1466850">
            <a:lnSpc>
              <a:spcPct val="90000"/>
            </a:lnSpc>
            <a:spcBef>
              <a:spcPct val="0"/>
            </a:spcBef>
            <a:spcAft>
              <a:spcPct val="35000"/>
            </a:spcAft>
            <a:buNone/>
          </a:pPr>
          <a:r>
            <a:rPr lang="en-GB" sz="3300" kern="1200"/>
            <a:t>(Sky TV)</a:t>
          </a:r>
        </a:p>
      </dsp:txBody>
      <dsp:txXfrm>
        <a:off x="2884548" y="1595815"/>
        <a:ext cx="2151893" cy="2151893"/>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D98936-2BD6-4379-8F67-5A58BDB67154}">
      <dsp:nvSpPr>
        <dsp:cNvPr id="0" name=""/>
        <dsp:cNvSpPr/>
      </dsp:nvSpPr>
      <dsp:spPr>
        <a:xfrm>
          <a:off x="1565382" y="1852877"/>
          <a:ext cx="2355087" cy="2037246"/>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DATA / INFORMATION / KNOWLEDGE</a:t>
          </a:r>
        </a:p>
        <a:p>
          <a:pPr marL="0" lvl="0" indent="0" algn="ctr" defTabSz="889000">
            <a:lnSpc>
              <a:spcPct val="90000"/>
            </a:lnSpc>
            <a:spcBef>
              <a:spcPct val="0"/>
            </a:spcBef>
            <a:spcAft>
              <a:spcPct val="35000"/>
            </a:spcAft>
            <a:buNone/>
          </a:pPr>
          <a:r>
            <a:rPr lang="en-GB" sz="2000" kern="1200"/>
            <a:t>FLO CHART</a:t>
          </a:r>
        </a:p>
      </dsp:txBody>
      <dsp:txXfrm>
        <a:off x="1955653" y="2190477"/>
        <a:ext cx="1574545" cy="1362046"/>
      </dsp:txXfrm>
    </dsp:sp>
    <dsp:sp modelId="{E0100963-6B92-497B-9AD2-8AF0ECE8E2F1}">
      <dsp:nvSpPr>
        <dsp:cNvPr id="0" name=""/>
        <dsp:cNvSpPr/>
      </dsp:nvSpPr>
      <dsp:spPr>
        <a:xfrm>
          <a:off x="3040119" y="878192"/>
          <a:ext cx="888567" cy="765618"/>
        </a:xfrm>
        <a:prstGeom prst="hexagon">
          <a:avLst>
            <a:gd name="adj" fmla="val 28900"/>
            <a:gd name="vf" fmla="val 11547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9D104686-BFEE-420F-A309-B1DCCA77E932}">
      <dsp:nvSpPr>
        <dsp:cNvPr id="0" name=""/>
        <dsp:cNvSpPr/>
      </dsp:nvSpPr>
      <dsp:spPr>
        <a:xfrm>
          <a:off x="1782319" y="0"/>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USER</a:t>
          </a:r>
        </a:p>
      </dsp:txBody>
      <dsp:txXfrm>
        <a:off x="2102157" y="276698"/>
        <a:ext cx="1290301" cy="1116261"/>
      </dsp:txXfrm>
    </dsp:sp>
    <dsp:sp modelId="{76B429FE-FEA8-49CF-8886-A7ACA40E7E61}">
      <dsp:nvSpPr>
        <dsp:cNvPr id="0" name=""/>
        <dsp:cNvSpPr/>
      </dsp:nvSpPr>
      <dsp:spPr>
        <a:xfrm>
          <a:off x="4077147" y="2309491"/>
          <a:ext cx="888567" cy="765618"/>
        </a:xfrm>
        <a:prstGeom prst="hexagon">
          <a:avLst>
            <a:gd name="adj" fmla="val 28900"/>
            <a:gd name="vf" fmla="val 11547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FC4FE86E-4F1C-4173-93B6-2B1B2627D22F}">
      <dsp:nvSpPr>
        <dsp:cNvPr id="0" name=""/>
        <dsp:cNvSpPr/>
      </dsp:nvSpPr>
      <dsp:spPr>
        <a:xfrm>
          <a:off x="3552333" y="1026951"/>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AUTHENTICATE LOGIN</a:t>
          </a:r>
        </a:p>
      </dsp:txBody>
      <dsp:txXfrm>
        <a:off x="3872171" y="1303649"/>
        <a:ext cx="1290301" cy="1116261"/>
      </dsp:txXfrm>
    </dsp:sp>
    <dsp:sp modelId="{6C975B98-4962-4A4D-A5C3-45BA8B48B6D2}">
      <dsp:nvSpPr>
        <dsp:cNvPr id="0" name=""/>
        <dsp:cNvSpPr/>
      </dsp:nvSpPr>
      <dsp:spPr>
        <a:xfrm>
          <a:off x="3356760" y="3925159"/>
          <a:ext cx="888567" cy="765618"/>
        </a:xfrm>
        <a:prstGeom prst="hexagon">
          <a:avLst>
            <a:gd name="adj" fmla="val 28900"/>
            <a:gd name="vf" fmla="val 11547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4DA3FA74-0546-4E5A-A20C-4C02EC052F46}">
      <dsp:nvSpPr>
        <dsp:cNvPr id="0" name=""/>
        <dsp:cNvSpPr/>
      </dsp:nvSpPr>
      <dsp:spPr>
        <a:xfrm>
          <a:off x="3552333" y="3045817"/>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POSSIBLE ENCRYPTION CODE</a:t>
          </a:r>
        </a:p>
      </dsp:txBody>
      <dsp:txXfrm>
        <a:off x="3872171" y="3322515"/>
        <a:ext cx="1290301" cy="1116261"/>
      </dsp:txXfrm>
    </dsp:sp>
    <dsp:sp modelId="{25E63DB3-67B4-4823-9751-F449D337F69D}">
      <dsp:nvSpPr>
        <dsp:cNvPr id="0" name=""/>
        <dsp:cNvSpPr/>
      </dsp:nvSpPr>
      <dsp:spPr>
        <a:xfrm>
          <a:off x="1569764" y="4092871"/>
          <a:ext cx="888567" cy="765618"/>
        </a:xfrm>
        <a:prstGeom prst="hexagon">
          <a:avLst>
            <a:gd name="adj" fmla="val 28900"/>
            <a:gd name="vf" fmla="val 11547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3DDABC6C-7777-4F5E-BEB6-E1E621A3D8E7}">
      <dsp:nvSpPr>
        <dsp:cNvPr id="0" name=""/>
        <dsp:cNvSpPr/>
      </dsp:nvSpPr>
      <dsp:spPr>
        <a:xfrm>
          <a:off x="1782319" y="4073917"/>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TASKS / LISTS/ STATUS/ DATA</a:t>
          </a:r>
        </a:p>
      </dsp:txBody>
      <dsp:txXfrm>
        <a:off x="2102157" y="4350615"/>
        <a:ext cx="1290301" cy="1116261"/>
      </dsp:txXfrm>
    </dsp:sp>
    <dsp:sp modelId="{25126875-F326-41E2-8D84-6258050453EC}">
      <dsp:nvSpPr>
        <dsp:cNvPr id="0" name=""/>
        <dsp:cNvSpPr/>
      </dsp:nvSpPr>
      <dsp:spPr>
        <a:xfrm>
          <a:off x="0" y="3066017"/>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ADMIN &amp; OWNER &amp; PROJECT STAKEHOLDER CAN LOG INTO COMPUTER</a:t>
          </a:r>
        </a:p>
      </dsp:txBody>
      <dsp:txXfrm>
        <a:off x="319838" y="3342715"/>
        <a:ext cx="1290301" cy="1116261"/>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7.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9.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10.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1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1180</TotalTime>
  <Pages>38</Pages>
  <Words>4455</Words>
  <Characters>25394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Daiod Anwar (1712399)</cp:lastModifiedBy>
  <cp:revision>46</cp:revision>
  <dcterms:created xsi:type="dcterms:W3CDTF">2020-04-29T15:54:00Z</dcterms:created>
  <dcterms:modified xsi:type="dcterms:W3CDTF">2020-05-26T22:56:00Z</dcterms:modified>
</cp:coreProperties>
</file>