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0695E" w14:textId="6C6FBC9D" w:rsidR="00BA2D93" w:rsidRDefault="00BA2D93">
      <w:r>
        <w:t>LCHS4001 Academic and Employability Skills</w:t>
      </w:r>
    </w:p>
    <w:p w14:paraId="5BEAAABE" w14:textId="0744C0A0" w:rsidR="00100635" w:rsidRDefault="00BA2D93">
      <w:r>
        <w:t>Reda Haider 2521599</w:t>
      </w:r>
    </w:p>
    <w:p w14:paraId="0A457181" w14:textId="2A16D2B0" w:rsidR="00BA2D93" w:rsidRDefault="00734075">
      <w:r>
        <w:t xml:space="preserve">Daniel Jenkin Smith </w:t>
      </w:r>
    </w:p>
    <w:p w14:paraId="3E9A8B04" w14:textId="635E9847" w:rsidR="00A96A85" w:rsidRDefault="001870BF">
      <w:r>
        <w:t xml:space="preserve">Task 3 Report </w:t>
      </w:r>
    </w:p>
    <w:p w14:paraId="3E0C31E3" w14:textId="77777777" w:rsidR="00D36247" w:rsidRDefault="00D36247"/>
    <w:p w14:paraId="02F9F9FB" w14:textId="38C1F6B0" w:rsidR="00E747EB" w:rsidRPr="006A386E" w:rsidRDefault="00BC2145" w:rsidP="006A386E">
      <w:pPr>
        <w:rPr>
          <w:sz w:val="32"/>
          <w:szCs w:val="32"/>
        </w:rPr>
      </w:pPr>
      <w:r w:rsidRPr="00B97B01">
        <w:rPr>
          <w:sz w:val="32"/>
          <w:szCs w:val="32"/>
        </w:rPr>
        <w:t xml:space="preserve">Job role – Clinical </w:t>
      </w:r>
      <w:r w:rsidR="00C36D9D" w:rsidRPr="00B97B01">
        <w:rPr>
          <w:sz w:val="32"/>
          <w:szCs w:val="32"/>
        </w:rPr>
        <w:t xml:space="preserve">Psychologist </w:t>
      </w:r>
    </w:p>
    <w:p w14:paraId="4AF7CF40" w14:textId="77777777" w:rsidR="00E747EB" w:rsidRPr="00E747EB" w:rsidRDefault="00E747EB" w:rsidP="00E747EB">
      <w:pPr>
        <w:spacing w:after="0" w:line="240" w:lineRule="auto"/>
        <w:rPr>
          <w:rFonts w:ascii=".AppleSystemUIFont" w:hAnsi=".AppleSystemUIFont" w:cs="Times New Roman"/>
          <w:kern w:val="0"/>
          <w:sz w:val="32"/>
          <w:szCs w:val="32"/>
          <w14:ligatures w14:val="none"/>
        </w:rPr>
      </w:pPr>
    </w:p>
    <w:p w14:paraId="1FD6A584" w14:textId="77777777" w:rsidR="00E747EB" w:rsidRPr="00CC53A5" w:rsidRDefault="00E747EB" w:rsidP="00E747EB">
      <w:pPr>
        <w:spacing w:after="0" w:line="240" w:lineRule="auto"/>
        <w:rPr>
          <w:rFonts w:ascii="Arial" w:hAnsi="Arial" w:cs="Arial"/>
          <w:kern w:val="0"/>
          <w:sz w:val="22"/>
          <w:szCs w:val="22"/>
          <w14:ligatures w14:val="none"/>
        </w:rPr>
      </w:pPr>
      <w:r w:rsidRPr="00CC53A5">
        <w:rPr>
          <w:rFonts w:ascii="Arial" w:hAnsi="Arial" w:cs="Arial"/>
          <w:kern w:val="0"/>
          <w:sz w:val="22"/>
          <w:szCs w:val="22"/>
          <w14:ligatures w14:val="none"/>
        </w:rPr>
        <w:t>The job role I have chosen is a clinical psychologist. A clinical psychologist is a mental health professional who helps people who are dealing with emotional, mental, or behavioural problems. They work with people to understand, diagnose, and treat issues like anxiety, depression, trauma, and other mental health conditions. They can work with people of all ages, including children, young people, and adults. They usually work in places like hospitals, mental health clinics, community services, or private practice.</w:t>
      </w:r>
    </w:p>
    <w:p w14:paraId="08988C94" w14:textId="77777777" w:rsidR="00E747EB" w:rsidRPr="00CC53A5" w:rsidRDefault="00E747EB" w:rsidP="00E747EB">
      <w:pPr>
        <w:spacing w:after="0" w:line="240" w:lineRule="auto"/>
        <w:rPr>
          <w:rFonts w:ascii="Arial" w:hAnsi="Arial" w:cs="Arial"/>
          <w:kern w:val="0"/>
          <w:sz w:val="22"/>
          <w:szCs w:val="22"/>
          <w14:ligatures w14:val="none"/>
        </w:rPr>
      </w:pPr>
    </w:p>
    <w:p w14:paraId="5F55B227" w14:textId="77777777" w:rsidR="00E747EB" w:rsidRPr="00CC53A5" w:rsidRDefault="00E747EB" w:rsidP="00E747EB">
      <w:pPr>
        <w:spacing w:after="0" w:line="240" w:lineRule="auto"/>
        <w:rPr>
          <w:rFonts w:ascii="Arial" w:hAnsi="Arial" w:cs="Arial"/>
          <w:kern w:val="0"/>
          <w:sz w:val="22"/>
          <w:szCs w:val="22"/>
          <w14:ligatures w14:val="none"/>
        </w:rPr>
      </w:pPr>
      <w:r w:rsidRPr="00CC53A5">
        <w:rPr>
          <w:rFonts w:ascii="Arial" w:hAnsi="Arial" w:cs="Arial"/>
          <w:kern w:val="0"/>
          <w:sz w:val="22"/>
          <w:szCs w:val="22"/>
          <w14:ligatures w14:val="none"/>
        </w:rPr>
        <w:t>One of their main duties is reviewing patients. This can include talking to the person, observing how they behave, and using tests to understand what they are going through. For example, they might assess someone with depression to see how serious it is and what kind of support they need. This helps them get a better understanding of the person and what treatment would work best.</w:t>
      </w:r>
    </w:p>
    <w:p w14:paraId="75A05855" w14:textId="77777777" w:rsidR="00E747EB" w:rsidRPr="00CC53A5" w:rsidRDefault="00E747EB" w:rsidP="00E747EB">
      <w:pPr>
        <w:spacing w:after="0" w:line="240" w:lineRule="auto"/>
        <w:rPr>
          <w:rFonts w:ascii="Arial" w:hAnsi="Arial" w:cs="Arial"/>
          <w:kern w:val="0"/>
          <w:sz w:val="22"/>
          <w:szCs w:val="22"/>
          <w14:ligatures w14:val="none"/>
        </w:rPr>
      </w:pPr>
    </w:p>
    <w:p w14:paraId="2369B0BD" w14:textId="3FFD9DC9" w:rsidR="00E747EB" w:rsidRPr="00535D25" w:rsidRDefault="00E747EB" w:rsidP="00E747EB">
      <w:pPr>
        <w:spacing w:after="0" w:line="240" w:lineRule="auto"/>
        <w:rPr>
          <w:rFonts w:ascii="Arial" w:hAnsi="Arial" w:cs="Arial"/>
          <w:kern w:val="0"/>
          <w:sz w:val="22"/>
          <w:szCs w:val="22"/>
          <w14:ligatures w14:val="none"/>
        </w:rPr>
      </w:pPr>
      <w:r w:rsidRPr="00CC53A5">
        <w:rPr>
          <w:rFonts w:ascii="Arial" w:hAnsi="Arial" w:cs="Arial"/>
          <w:kern w:val="0"/>
          <w:sz w:val="22"/>
          <w:szCs w:val="22"/>
          <w14:ligatures w14:val="none"/>
        </w:rPr>
        <w:t>Another important job is giving treatment. Clinical psychologists</w:t>
      </w:r>
      <w:r w:rsidRPr="00CC53A5">
        <w:rPr>
          <w:rFonts w:ascii="UICTFontTextStyleBody" w:hAnsi="UICTFontTextStyleBody" w:cs="Times New Roman"/>
          <w:kern w:val="0"/>
          <w:sz w:val="22"/>
          <w:szCs w:val="22"/>
          <w14:ligatures w14:val="none"/>
        </w:rPr>
        <w:t xml:space="preserve"> often use therapies like CBT (cognitive behavioural </w:t>
      </w:r>
      <w:r w:rsidR="00853C7C" w:rsidRPr="00CC53A5">
        <w:rPr>
          <w:rFonts w:ascii="UICTFontTextStyleBody" w:hAnsi="UICTFontTextStyleBody" w:cs="Times New Roman"/>
          <w:kern w:val="0"/>
          <w:sz w:val="22"/>
          <w:szCs w:val="22"/>
          <w14:ligatures w14:val="none"/>
        </w:rPr>
        <w:t>therapy) to</w:t>
      </w:r>
      <w:r w:rsidRPr="00E747EB">
        <w:rPr>
          <w:rFonts w:ascii="UICTFontTextStyleBody" w:hAnsi="UICTFontTextStyleBody" w:cs="Times New Roman"/>
          <w:kern w:val="0"/>
          <w:sz w:val="32"/>
          <w:szCs w:val="32"/>
          <w14:ligatures w14:val="none"/>
        </w:rPr>
        <w:t xml:space="preserve"> </w:t>
      </w:r>
      <w:r w:rsidRPr="00535D25">
        <w:rPr>
          <w:rFonts w:ascii="Arial" w:hAnsi="Arial" w:cs="Arial"/>
          <w:kern w:val="0"/>
          <w:sz w:val="22"/>
          <w:szCs w:val="22"/>
          <w14:ligatures w14:val="none"/>
        </w:rPr>
        <w:t xml:space="preserve">help people deal with their </w:t>
      </w:r>
      <w:r w:rsidR="008157CE" w:rsidRPr="00535D25">
        <w:rPr>
          <w:rFonts w:ascii="Arial" w:hAnsi="Arial" w:cs="Arial"/>
          <w:kern w:val="0"/>
          <w:sz w:val="22"/>
          <w:szCs w:val="22"/>
          <w14:ligatures w14:val="none"/>
        </w:rPr>
        <w:t>problems. For</w:t>
      </w:r>
      <w:r w:rsidRPr="00535D25">
        <w:rPr>
          <w:rFonts w:ascii="Arial" w:hAnsi="Arial" w:cs="Arial"/>
          <w:kern w:val="0"/>
          <w:sz w:val="22"/>
          <w:szCs w:val="22"/>
          <w14:ligatures w14:val="none"/>
        </w:rPr>
        <w:t xml:space="preserve"> example, they may help someone pay attention to their negative thoughts and change them into more positive ones. They also help people learn ways to cope with difficult situations, which can improve their mental health over time basically like a coping mechanism. </w:t>
      </w:r>
    </w:p>
    <w:p w14:paraId="28ADFFE1" w14:textId="77777777" w:rsidR="00E747EB" w:rsidRPr="00535D25" w:rsidRDefault="00E747EB" w:rsidP="00E747EB">
      <w:pPr>
        <w:spacing w:after="0" w:line="240" w:lineRule="auto"/>
        <w:rPr>
          <w:rFonts w:ascii="Arial" w:hAnsi="Arial" w:cs="Arial"/>
          <w:kern w:val="0"/>
          <w:sz w:val="22"/>
          <w:szCs w:val="22"/>
          <w14:ligatures w14:val="none"/>
        </w:rPr>
      </w:pPr>
    </w:p>
    <w:p w14:paraId="363E1D93" w14:textId="50A367DA" w:rsidR="00E747EB" w:rsidRPr="00535D25" w:rsidRDefault="00E747EB" w:rsidP="00E747EB">
      <w:pPr>
        <w:spacing w:after="0" w:line="240" w:lineRule="auto"/>
        <w:rPr>
          <w:rFonts w:ascii="Arial" w:hAnsi="Arial" w:cs="Arial"/>
          <w:kern w:val="0"/>
          <w:sz w:val="22"/>
          <w:szCs w:val="22"/>
          <w14:ligatures w14:val="none"/>
        </w:rPr>
      </w:pPr>
      <w:r w:rsidRPr="00535D25">
        <w:rPr>
          <w:rFonts w:ascii="Arial" w:hAnsi="Arial" w:cs="Arial"/>
          <w:kern w:val="0"/>
          <w:sz w:val="22"/>
          <w:szCs w:val="22"/>
          <w14:ligatures w14:val="none"/>
        </w:rPr>
        <w:t xml:space="preserve">They also </w:t>
      </w:r>
      <w:proofErr w:type="gramStart"/>
      <w:r w:rsidR="00C1672C">
        <w:rPr>
          <w:rFonts w:ascii="Arial" w:hAnsi="Arial" w:cs="Arial"/>
          <w:kern w:val="0"/>
          <w:sz w:val="22"/>
          <w:szCs w:val="22"/>
          <w14:ligatures w14:val="none"/>
        </w:rPr>
        <w:t>have t</w:t>
      </w:r>
      <w:r w:rsidR="00C00167">
        <w:rPr>
          <w:rFonts w:ascii="Arial" w:hAnsi="Arial" w:cs="Arial"/>
          <w:kern w:val="0"/>
          <w:sz w:val="22"/>
          <w:szCs w:val="22"/>
          <w14:ligatures w14:val="none"/>
        </w:rPr>
        <w:t>o</w:t>
      </w:r>
      <w:proofErr w:type="gramEnd"/>
      <w:r w:rsidR="004D4BC4">
        <w:rPr>
          <w:rFonts w:ascii="Arial" w:hAnsi="Arial" w:cs="Arial"/>
          <w:kern w:val="0"/>
          <w:sz w:val="22"/>
          <w:szCs w:val="22"/>
          <w14:ligatures w14:val="none"/>
        </w:rPr>
        <w:t xml:space="preserve"> </w:t>
      </w:r>
      <w:r w:rsidRPr="00535D25">
        <w:rPr>
          <w:rFonts w:ascii="Arial" w:hAnsi="Arial" w:cs="Arial"/>
          <w:kern w:val="0"/>
          <w:sz w:val="22"/>
          <w:szCs w:val="22"/>
          <w14:ligatures w14:val="none"/>
        </w:rPr>
        <w:t>keep records and write reports. This is important so that other professionals can understand how the patient is doing and what support they need. For example, they may write reports that are shared with doctors or other professionals involved in the patient’s care.</w:t>
      </w:r>
    </w:p>
    <w:p w14:paraId="08016B25" w14:textId="77777777" w:rsidR="00E747EB" w:rsidRPr="00535D25" w:rsidRDefault="00E747EB" w:rsidP="00E747EB">
      <w:pPr>
        <w:spacing w:after="0" w:line="240" w:lineRule="auto"/>
        <w:rPr>
          <w:rFonts w:ascii="Arial" w:hAnsi="Arial" w:cs="Arial"/>
          <w:kern w:val="0"/>
          <w:sz w:val="22"/>
          <w:szCs w:val="22"/>
          <w14:ligatures w14:val="none"/>
        </w:rPr>
      </w:pPr>
    </w:p>
    <w:p w14:paraId="39781CA5" w14:textId="77777777" w:rsidR="00E747EB" w:rsidRPr="00BE79F1" w:rsidRDefault="00E747EB" w:rsidP="00E747EB">
      <w:pPr>
        <w:spacing w:after="0" w:line="240" w:lineRule="auto"/>
        <w:rPr>
          <w:rFonts w:ascii="Arial" w:hAnsi="Arial" w:cs="Arial"/>
          <w:kern w:val="0"/>
          <w:sz w:val="22"/>
          <w:szCs w:val="22"/>
          <w14:ligatures w14:val="none"/>
        </w:rPr>
      </w:pPr>
      <w:r w:rsidRPr="00BE79F1">
        <w:rPr>
          <w:rFonts w:ascii="Arial" w:hAnsi="Arial" w:cs="Arial"/>
          <w:kern w:val="0"/>
          <w:sz w:val="22"/>
          <w:szCs w:val="22"/>
          <w14:ligatures w14:val="none"/>
        </w:rPr>
        <w:t>Clinical psychologists also work with other professionals like doctors, nurses, and social workers. This is important because it helps make sure the patient gets the right support and that everyone involved is working together properly.</w:t>
      </w:r>
    </w:p>
    <w:p w14:paraId="4FEFB43E" w14:textId="77777777" w:rsidR="00E747EB" w:rsidRPr="00BE79F1" w:rsidRDefault="00E747EB" w:rsidP="00E747EB">
      <w:pPr>
        <w:spacing w:after="0" w:line="240" w:lineRule="auto"/>
        <w:rPr>
          <w:rFonts w:ascii="Arial" w:hAnsi="Arial" w:cs="Arial"/>
          <w:kern w:val="0"/>
          <w:sz w:val="22"/>
          <w:szCs w:val="22"/>
          <w14:ligatures w14:val="none"/>
        </w:rPr>
      </w:pPr>
    </w:p>
    <w:p w14:paraId="39E2813F" w14:textId="77777777" w:rsidR="00E747EB" w:rsidRPr="00BE79F1" w:rsidRDefault="00E747EB" w:rsidP="00E747EB">
      <w:pPr>
        <w:spacing w:after="0" w:line="240" w:lineRule="auto"/>
        <w:rPr>
          <w:rFonts w:ascii="Arial" w:hAnsi="Arial" w:cs="Arial"/>
          <w:kern w:val="0"/>
          <w:sz w:val="22"/>
          <w:szCs w:val="22"/>
          <w14:ligatures w14:val="none"/>
        </w:rPr>
      </w:pPr>
      <w:r w:rsidRPr="00BE79F1">
        <w:rPr>
          <w:rFonts w:ascii="Arial" w:hAnsi="Arial" w:cs="Arial"/>
          <w:kern w:val="0"/>
          <w:sz w:val="22"/>
          <w:szCs w:val="22"/>
          <w14:ligatures w14:val="none"/>
        </w:rPr>
        <w:t>Overall, clinical psychologists help people understand their problems and support them in improving their mental health by assessing, treating, and working with other professionals.</w:t>
      </w:r>
    </w:p>
    <w:p w14:paraId="3B68D55B" w14:textId="77777777" w:rsidR="00C2372A" w:rsidRPr="002B1A86" w:rsidRDefault="00C2372A" w:rsidP="00036B1F">
      <w:pPr>
        <w:spacing w:after="0" w:line="240" w:lineRule="auto"/>
        <w:rPr>
          <w:rFonts w:ascii="Arial" w:hAnsi="Arial" w:cs="Arial"/>
          <w:kern w:val="0"/>
          <w:sz w:val="32"/>
          <w:szCs w:val="32"/>
          <w14:ligatures w14:val="none"/>
        </w:rPr>
      </w:pPr>
    </w:p>
    <w:p w14:paraId="73886B6D" w14:textId="77777777" w:rsidR="00742E61" w:rsidRPr="002B1A86" w:rsidRDefault="00742E61" w:rsidP="00036B1F">
      <w:pPr>
        <w:spacing w:after="0" w:line="240" w:lineRule="auto"/>
        <w:rPr>
          <w:rFonts w:ascii="Arial" w:hAnsi="Arial" w:cs="Arial"/>
          <w:kern w:val="0"/>
          <w:sz w:val="32"/>
          <w:szCs w:val="32"/>
          <w14:ligatures w14:val="none"/>
        </w:rPr>
      </w:pPr>
    </w:p>
    <w:p w14:paraId="5954CA37" w14:textId="77777777" w:rsidR="0091266F" w:rsidRDefault="0091266F" w:rsidP="00036B1F">
      <w:pPr>
        <w:spacing w:after="0" w:line="240" w:lineRule="auto"/>
        <w:rPr>
          <w:rFonts w:ascii="Arial" w:hAnsi="Arial" w:cs="Arial"/>
          <w:kern w:val="0"/>
          <w:sz w:val="32"/>
          <w:szCs w:val="32"/>
          <w14:ligatures w14:val="none"/>
        </w:rPr>
      </w:pPr>
    </w:p>
    <w:p w14:paraId="083604F8" w14:textId="77777777" w:rsidR="0091266F" w:rsidRDefault="0091266F" w:rsidP="00036B1F">
      <w:pPr>
        <w:spacing w:after="0" w:line="240" w:lineRule="auto"/>
        <w:rPr>
          <w:rFonts w:ascii="Arial" w:hAnsi="Arial" w:cs="Arial"/>
          <w:kern w:val="0"/>
          <w:sz w:val="32"/>
          <w:szCs w:val="32"/>
          <w14:ligatures w14:val="none"/>
        </w:rPr>
      </w:pPr>
    </w:p>
    <w:p w14:paraId="34B2A575" w14:textId="77777777" w:rsidR="0091266F" w:rsidRDefault="0091266F" w:rsidP="00036B1F">
      <w:pPr>
        <w:spacing w:after="0" w:line="240" w:lineRule="auto"/>
        <w:rPr>
          <w:rFonts w:ascii="Arial" w:hAnsi="Arial" w:cs="Arial"/>
          <w:kern w:val="0"/>
          <w:sz w:val="32"/>
          <w:szCs w:val="32"/>
          <w14:ligatures w14:val="none"/>
        </w:rPr>
      </w:pPr>
    </w:p>
    <w:p w14:paraId="11DCEA9A" w14:textId="1B6960C8" w:rsidR="00742E61" w:rsidRDefault="00742E61" w:rsidP="00036B1F">
      <w:pPr>
        <w:spacing w:after="0" w:line="240" w:lineRule="auto"/>
        <w:rPr>
          <w:rFonts w:ascii=".AppleSystemUIFont" w:hAnsi=".AppleSystemUIFont" w:cs="Times New Roman"/>
          <w:kern w:val="0"/>
          <w:sz w:val="32"/>
          <w:szCs w:val="32"/>
          <w14:ligatures w14:val="none"/>
        </w:rPr>
      </w:pPr>
    </w:p>
    <w:p w14:paraId="3F9ED819" w14:textId="77777777" w:rsidR="00BE79F1" w:rsidRDefault="00BE79F1" w:rsidP="00036B1F">
      <w:pPr>
        <w:spacing w:after="0" w:line="240" w:lineRule="auto"/>
        <w:rPr>
          <w:rFonts w:ascii=".AppleSystemUIFont" w:hAnsi=".AppleSystemUIFont" w:cs="Times New Roman"/>
          <w:kern w:val="0"/>
          <w:sz w:val="32"/>
          <w:szCs w:val="32"/>
          <w14:ligatures w14:val="none"/>
        </w:rPr>
      </w:pPr>
    </w:p>
    <w:p w14:paraId="3D45FAE3" w14:textId="538E36E6" w:rsidR="00036B1F" w:rsidRPr="00207CC9" w:rsidRDefault="00920087" w:rsidP="00036B1F">
      <w:pPr>
        <w:spacing w:after="0" w:line="240" w:lineRule="auto"/>
        <w:rPr>
          <w:rFonts w:ascii="Arial" w:hAnsi="Arial" w:cs="Arial"/>
          <w:kern w:val="0"/>
          <w:sz w:val="32"/>
          <w:szCs w:val="32"/>
          <w14:ligatures w14:val="none"/>
        </w:rPr>
      </w:pPr>
      <w:r w:rsidRPr="00207CC9">
        <w:rPr>
          <w:rFonts w:ascii="Arial" w:hAnsi="Arial" w:cs="Arial"/>
          <w:kern w:val="0"/>
          <w:sz w:val="32"/>
          <w:szCs w:val="32"/>
          <w14:ligatures w14:val="none"/>
        </w:rPr>
        <w:lastRenderedPageBreak/>
        <w:t xml:space="preserve">3 </w:t>
      </w:r>
      <w:r w:rsidR="00036B1F" w:rsidRPr="00207CC9">
        <w:rPr>
          <w:rFonts w:ascii="Arial" w:hAnsi="Arial" w:cs="Arial"/>
          <w:kern w:val="0"/>
          <w:sz w:val="32"/>
          <w:szCs w:val="32"/>
          <w14:ligatures w14:val="none"/>
        </w:rPr>
        <w:t>Essential Skills Needed for a Clinical Psychologist</w:t>
      </w:r>
    </w:p>
    <w:p w14:paraId="40B6AA76" w14:textId="77777777" w:rsidR="00036B1F" w:rsidRPr="007E2985" w:rsidRDefault="00036B1F" w:rsidP="00036B1F">
      <w:pPr>
        <w:spacing w:after="0" w:line="240" w:lineRule="auto"/>
        <w:rPr>
          <w:rFonts w:ascii="Arial" w:hAnsi="Arial" w:cs="Arial"/>
          <w:kern w:val="0"/>
          <w:sz w:val="22"/>
          <w:szCs w:val="22"/>
          <w14:ligatures w14:val="none"/>
        </w:rPr>
      </w:pPr>
    </w:p>
    <w:p w14:paraId="3AB63C19" w14:textId="77777777" w:rsidR="00036B1F" w:rsidRPr="007E2985" w:rsidRDefault="00036B1F" w:rsidP="00036B1F">
      <w:pPr>
        <w:spacing w:after="0" w:line="240" w:lineRule="auto"/>
        <w:rPr>
          <w:rFonts w:ascii="Arial" w:hAnsi="Arial" w:cs="Arial"/>
          <w:kern w:val="0"/>
          <w:sz w:val="22"/>
          <w:szCs w:val="22"/>
          <w14:ligatures w14:val="none"/>
        </w:rPr>
      </w:pPr>
      <w:r w:rsidRPr="005067A2">
        <w:rPr>
          <w:rFonts w:ascii="Arial" w:hAnsi="Arial" w:cs="Arial"/>
          <w:kern w:val="0"/>
          <w:sz w:val="22"/>
          <w:szCs w:val="22"/>
          <w14:ligatures w14:val="none"/>
        </w:rPr>
        <w:t>1. Empathy</w:t>
      </w:r>
    </w:p>
    <w:p w14:paraId="7C2C4CA4" w14:textId="4DD0F17D" w:rsidR="00036B1F" w:rsidRPr="007E2985" w:rsidRDefault="00036B1F" w:rsidP="00036B1F">
      <w:pPr>
        <w:spacing w:after="0" w:line="240" w:lineRule="auto"/>
        <w:rPr>
          <w:rFonts w:ascii="Arial" w:hAnsi="Arial" w:cs="Arial"/>
          <w:kern w:val="0"/>
          <w:sz w:val="22"/>
          <w:szCs w:val="22"/>
          <w14:ligatures w14:val="none"/>
        </w:rPr>
      </w:pPr>
      <w:r w:rsidRPr="007E2985">
        <w:rPr>
          <w:rFonts w:ascii="Arial" w:hAnsi="Arial" w:cs="Arial"/>
          <w:kern w:val="0"/>
          <w:sz w:val="22"/>
          <w:szCs w:val="22"/>
          <w14:ligatures w14:val="none"/>
        </w:rPr>
        <w:t xml:space="preserve">Empathy is a required skill to become a clinical psychologist because it allows them to understand and relate to patients’ feelings, strengthening their trust and effective therapeutic relationships (National Careers Service, 2026). Empathy helps when needing to support a patient discussing their trauma during a </w:t>
      </w:r>
      <w:r w:rsidR="003C3E15" w:rsidRPr="005067A2">
        <w:rPr>
          <w:rFonts w:ascii="Arial" w:hAnsi="Arial" w:cs="Arial"/>
          <w:kern w:val="0"/>
          <w:sz w:val="22"/>
          <w:szCs w:val="22"/>
          <w14:ligatures w14:val="none"/>
        </w:rPr>
        <w:t>psychotherapy</w:t>
      </w:r>
      <w:r w:rsidR="003C3E15">
        <w:rPr>
          <w:rFonts w:ascii="Arial" w:hAnsi="Arial" w:cs="Arial"/>
          <w:kern w:val="0"/>
          <w:sz w:val="22"/>
          <w:szCs w:val="22"/>
          <w14:ligatures w14:val="none"/>
        </w:rPr>
        <w:t xml:space="preserve">. </w:t>
      </w:r>
      <w:r w:rsidR="003854CD">
        <w:rPr>
          <w:rFonts w:ascii="Arial" w:hAnsi="Arial" w:cs="Arial"/>
          <w:kern w:val="0"/>
          <w:sz w:val="22"/>
          <w:szCs w:val="22"/>
          <w14:ligatures w14:val="none"/>
        </w:rPr>
        <w:t>It’s</w:t>
      </w:r>
      <w:r w:rsidR="00E91922">
        <w:rPr>
          <w:rFonts w:ascii="Arial" w:hAnsi="Arial" w:cs="Arial"/>
          <w:kern w:val="0"/>
          <w:sz w:val="22"/>
          <w:szCs w:val="22"/>
          <w14:ligatures w14:val="none"/>
        </w:rPr>
        <w:t xml:space="preserve"> </w:t>
      </w:r>
      <w:r w:rsidR="00E91F91">
        <w:rPr>
          <w:rFonts w:ascii="Arial" w:hAnsi="Arial" w:cs="Arial"/>
          <w:kern w:val="0"/>
          <w:sz w:val="22"/>
          <w:szCs w:val="22"/>
          <w14:ligatures w14:val="none"/>
        </w:rPr>
        <w:t>al</w:t>
      </w:r>
      <w:r w:rsidR="00484239">
        <w:rPr>
          <w:rFonts w:ascii="Arial" w:hAnsi="Arial" w:cs="Arial"/>
          <w:kern w:val="0"/>
          <w:sz w:val="22"/>
          <w:szCs w:val="22"/>
          <w14:ligatures w14:val="none"/>
        </w:rPr>
        <w:t>so</w:t>
      </w:r>
      <w:r w:rsidR="00F57D63">
        <w:rPr>
          <w:rFonts w:ascii="Arial" w:hAnsi="Arial" w:cs="Arial"/>
          <w:kern w:val="0"/>
          <w:sz w:val="22"/>
          <w:szCs w:val="22"/>
          <w14:ligatures w14:val="none"/>
        </w:rPr>
        <w:t xml:space="preserve"> </w:t>
      </w:r>
      <w:r w:rsidR="008E1BBF">
        <w:rPr>
          <w:rFonts w:ascii="Arial" w:hAnsi="Arial" w:cs="Arial"/>
          <w:kern w:val="0"/>
          <w:sz w:val="22"/>
          <w:szCs w:val="22"/>
          <w14:ligatures w14:val="none"/>
        </w:rPr>
        <w:t>ess</w:t>
      </w:r>
      <w:r w:rsidR="005D1FCC">
        <w:rPr>
          <w:rFonts w:ascii="Arial" w:hAnsi="Arial" w:cs="Arial"/>
          <w:kern w:val="0"/>
          <w:sz w:val="22"/>
          <w:szCs w:val="22"/>
          <w14:ligatures w14:val="none"/>
        </w:rPr>
        <w:t>ent</w:t>
      </w:r>
      <w:r w:rsidR="00E15600">
        <w:rPr>
          <w:rFonts w:ascii="Arial" w:hAnsi="Arial" w:cs="Arial"/>
          <w:kern w:val="0"/>
          <w:sz w:val="22"/>
          <w:szCs w:val="22"/>
          <w14:ligatures w14:val="none"/>
        </w:rPr>
        <w:t>ial</w:t>
      </w:r>
      <w:r w:rsidR="008101BD">
        <w:rPr>
          <w:rFonts w:ascii="Arial" w:hAnsi="Arial" w:cs="Arial"/>
          <w:kern w:val="0"/>
          <w:sz w:val="22"/>
          <w:szCs w:val="22"/>
          <w14:ligatures w14:val="none"/>
        </w:rPr>
        <w:t xml:space="preserve"> for</w:t>
      </w:r>
      <w:r w:rsidR="00FC2941">
        <w:rPr>
          <w:rFonts w:ascii="Arial" w:hAnsi="Arial" w:cs="Arial"/>
          <w:kern w:val="0"/>
          <w:sz w:val="22"/>
          <w:szCs w:val="22"/>
          <w14:ligatures w14:val="none"/>
        </w:rPr>
        <w:t xml:space="preserve"> </w:t>
      </w:r>
      <w:r w:rsidR="00C203C6">
        <w:rPr>
          <w:rFonts w:ascii="Arial" w:hAnsi="Arial" w:cs="Arial"/>
          <w:kern w:val="0"/>
          <w:sz w:val="22"/>
          <w:szCs w:val="22"/>
          <w14:ligatures w14:val="none"/>
        </w:rPr>
        <w:t>th</w:t>
      </w:r>
      <w:r w:rsidR="00AE2682">
        <w:rPr>
          <w:rFonts w:ascii="Arial" w:hAnsi="Arial" w:cs="Arial"/>
          <w:kern w:val="0"/>
          <w:sz w:val="22"/>
          <w:szCs w:val="22"/>
          <w14:ligatures w14:val="none"/>
        </w:rPr>
        <w:t xml:space="preserve">e </w:t>
      </w:r>
      <w:r w:rsidR="00851C3D">
        <w:rPr>
          <w:rFonts w:ascii="Arial" w:hAnsi="Arial" w:cs="Arial"/>
          <w:kern w:val="0"/>
          <w:sz w:val="22"/>
          <w:szCs w:val="22"/>
          <w14:ligatures w14:val="none"/>
        </w:rPr>
        <w:t>P</w:t>
      </w:r>
      <w:r w:rsidR="00573D84">
        <w:rPr>
          <w:rFonts w:ascii="Arial" w:hAnsi="Arial" w:cs="Arial"/>
          <w:kern w:val="0"/>
          <w:sz w:val="22"/>
          <w:szCs w:val="22"/>
          <w14:ligatures w14:val="none"/>
        </w:rPr>
        <w:t>s</w:t>
      </w:r>
      <w:r w:rsidR="00CE5451">
        <w:rPr>
          <w:rFonts w:ascii="Arial" w:hAnsi="Arial" w:cs="Arial"/>
          <w:kern w:val="0"/>
          <w:sz w:val="22"/>
          <w:szCs w:val="22"/>
          <w14:ligatures w14:val="none"/>
        </w:rPr>
        <w:t>yc</w:t>
      </w:r>
      <w:r w:rsidR="00EB688A">
        <w:rPr>
          <w:rFonts w:ascii="Arial" w:hAnsi="Arial" w:cs="Arial"/>
          <w:kern w:val="0"/>
          <w:sz w:val="22"/>
          <w:szCs w:val="22"/>
          <w14:ligatures w14:val="none"/>
        </w:rPr>
        <w:t>holo</w:t>
      </w:r>
      <w:r w:rsidR="00E62F99">
        <w:rPr>
          <w:rFonts w:ascii="Arial" w:hAnsi="Arial" w:cs="Arial"/>
          <w:kern w:val="0"/>
          <w:sz w:val="22"/>
          <w:szCs w:val="22"/>
          <w14:ligatures w14:val="none"/>
        </w:rPr>
        <w:t>gis</w:t>
      </w:r>
      <w:r w:rsidR="00036116">
        <w:rPr>
          <w:rFonts w:ascii="Arial" w:hAnsi="Arial" w:cs="Arial"/>
          <w:kern w:val="0"/>
          <w:sz w:val="22"/>
          <w:szCs w:val="22"/>
          <w14:ligatures w14:val="none"/>
        </w:rPr>
        <w:t>t t</w:t>
      </w:r>
      <w:r w:rsidR="00E920C6">
        <w:rPr>
          <w:rFonts w:ascii="Arial" w:hAnsi="Arial" w:cs="Arial"/>
          <w:kern w:val="0"/>
          <w:sz w:val="22"/>
          <w:szCs w:val="22"/>
          <w14:ligatures w14:val="none"/>
        </w:rPr>
        <w:t xml:space="preserve">o </w:t>
      </w:r>
      <w:r w:rsidR="0049664E">
        <w:rPr>
          <w:rFonts w:ascii="Arial" w:hAnsi="Arial" w:cs="Arial"/>
          <w:kern w:val="0"/>
          <w:sz w:val="22"/>
          <w:szCs w:val="22"/>
          <w14:ligatures w14:val="none"/>
        </w:rPr>
        <w:t>h</w:t>
      </w:r>
      <w:r w:rsidR="00FF09E2">
        <w:rPr>
          <w:rFonts w:ascii="Arial" w:hAnsi="Arial" w:cs="Arial"/>
          <w:kern w:val="0"/>
          <w:sz w:val="22"/>
          <w:szCs w:val="22"/>
          <w14:ligatures w14:val="none"/>
        </w:rPr>
        <w:t>ave</w:t>
      </w:r>
      <w:r w:rsidR="00FC3E42">
        <w:rPr>
          <w:rFonts w:ascii="Arial" w:hAnsi="Arial" w:cs="Arial"/>
          <w:kern w:val="0"/>
          <w:sz w:val="22"/>
          <w:szCs w:val="22"/>
          <w14:ligatures w14:val="none"/>
        </w:rPr>
        <w:t xml:space="preserve"> emp</w:t>
      </w:r>
      <w:r w:rsidR="00843287">
        <w:rPr>
          <w:rFonts w:ascii="Arial" w:hAnsi="Arial" w:cs="Arial"/>
          <w:kern w:val="0"/>
          <w:sz w:val="22"/>
          <w:szCs w:val="22"/>
          <w14:ligatures w14:val="none"/>
        </w:rPr>
        <w:t>at</w:t>
      </w:r>
      <w:r w:rsidR="00E90A26">
        <w:rPr>
          <w:rFonts w:ascii="Arial" w:hAnsi="Arial" w:cs="Arial"/>
          <w:kern w:val="0"/>
          <w:sz w:val="22"/>
          <w:szCs w:val="22"/>
          <w14:ligatures w14:val="none"/>
        </w:rPr>
        <w:t>hy</w:t>
      </w:r>
      <w:r w:rsidR="000F4D2F">
        <w:rPr>
          <w:rFonts w:ascii="Arial" w:hAnsi="Arial" w:cs="Arial"/>
          <w:kern w:val="0"/>
          <w:sz w:val="22"/>
          <w:szCs w:val="22"/>
          <w14:ligatures w14:val="none"/>
        </w:rPr>
        <w:t xml:space="preserve"> </w:t>
      </w:r>
      <w:r w:rsidR="00C10563">
        <w:rPr>
          <w:rFonts w:ascii="Arial" w:hAnsi="Arial" w:cs="Arial"/>
          <w:kern w:val="0"/>
          <w:sz w:val="22"/>
          <w:szCs w:val="22"/>
          <w14:ligatures w14:val="none"/>
        </w:rPr>
        <w:t>so</w:t>
      </w:r>
      <w:r w:rsidR="005B4EAC">
        <w:rPr>
          <w:rFonts w:ascii="Arial" w:hAnsi="Arial" w:cs="Arial"/>
          <w:kern w:val="0"/>
          <w:sz w:val="22"/>
          <w:szCs w:val="22"/>
          <w14:ligatures w14:val="none"/>
        </w:rPr>
        <w:t xml:space="preserve"> th</w:t>
      </w:r>
      <w:r w:rsidR="00342831">
        <w:rPr>
          <w:rFonts w:ascii="Arial" w:hAnsi="Arial" w:cs="Arial"/>
          <w:kern w:val="0"/>
          <w:sz w:val="22"/>
          <w:szCs w:val="22"/>
          <w14:ligatures w14:val="none"/>
        </w:rPr>
        <w:t>at t</w:t>
      </w:r>
      <w:r w:rsidR="00BF3680">
        <w:rPr>
          <w:rFonts w:ascii="Arial" w:hAnsi="Arial" w:cs="Arial"/>
          <w:kern w:val="0"/>
          <w:sz w:val="22"/>
          <w:szCs w:val="22"/>
          <w14:ligatures w14:val="none"/>
        </w:rPr>
        <w:t xml:space="preserve">hey </w:t>
      </w:r>
      <w:r w:rsidR="008C7BAB">
        <w:rPr>
          <w:rFonts w:ascii="Arial" w:hAnsi="Arial" w:cs="Arial"/>
          <w:kern w:val="0"/>
          <w:sz w:val="22"/>
          <w:szCs w:val="22"/>
          <w14:ligatures w14:val="none"/>
        </w:rPr>
        <w:t xml:space="preserve">can </w:t>
      </w:r>
      <w:r w:rsidR="005D091B">
        <w:rPr>
          <w:rFonts w:ascii="Arial" w:hAnsi="Arial" w:cs="Arial"/>
          <w:kern w:val="0"/>
          <w:sz w:val="22"/>
          <w:szCs w:val="22"/>
          <w14:ligatures w14:val="none"/>
        </w:rPr>
        <w:t>res</w:t>
      </w:r>
      <w:r w:rsidR="00897F22">
        <w:rPr>
          <w:rFonts w:ascii="Arial" w:hAnsi="Arial" w:cs="Arial"/>
          <w:kern w:val="0"/>
          <w:sz w:val="22"/>
          <w:szCs w:val="22"/>
          <w14:ligatures w14:val="none"/>
        </w:rPr>
        <w:t>pond</w:t>
      </w:r>
      <w:r w:rsidR="000E5593">
        <w:rPr>
          <w:rFonts w:ascii="Arial" w:hAnsi="Arial" w:cs="Arial"/>
          <w:kern w:val="0"/>
          <w:sz w:val="22"/>
          <w:szCs w:val="22"/>
          <w14:ligatures w14:val="none"/>
        </w:rPr>
        <w:t xml:space="preserve"> </w:t>
      </w:r>
      <w:r w:rsidR="002730AC">
        <w:rPr>
          <w:rFonts w:ascii="Arial" w:hAnsi="Arial" w:cs="Arial"/>
          <w:kern w:val="0"/>
          <w:sz w:val="22"/>
          <w:szCs w:val="22"/>
          <w14:ligatures w14:val="none"/>
        </w:rPr>
        <w:t>su</w:t>
      </w:r>
      <w:r w:rsidR="006A575A">
        <w:rPr>
          <w:rFonts w:ascii="Arial" w:hAnsi="Arial" w:cs="Arial"/>
          <w:kern w:val="0"/>
          <w:sz w:val="22"/>
          <w:szCs w:val="22"/>
          <w14:ligatures w14:val="none"/>
        </w:rPr>
        <w:t>ppo</w:t>
      </w:r>
      <w:r w:rsidR="004C24D8">
        <w:rPr>
          <w:rFonts w:ascii="Arial" w:hAnsi="Arial" w:cs="Arial"/>
          <w:kern w:val="0"/>
          <w:sz w:val="22"/>
          <w:szCs w:val="22"/>
          <w14:ligatures w14:val="none"/>
        </w:rPr>
        <w:t>rti</w:t>
      </w:r>
      <w:r w:rsidR="008A25C4">
        <w:rPr>
          <w:rFonts w:ascii="Arial" w:hAnsi="Arial" w:cs="Arial"/>
          <w:kern w:val="0"/>
          <w:sz w:val="22"/>
          <w:szCs w:val="22"/>
          <w14:ligatures w14:val="none"/>
        </w:rPr>
        <w:t>v</w:t>
      </w:r>
      <w:r w:rsidR="00D72A2C">
        <w:rPr>
          <w:rFonts w:ascii="Arial" w:hAnsi="Arial" w:cs="Arial"/>
          <w:kern w:val="0"/>
          <w:sz w:val="22"/>
          <w:szCs w:val="22"/>
          <w14:ligatures w14:val="none"/>
        </w:rPr>
        <w:t>el</w:t>
      </w:r>
      <w:r w:rsidR="000B7333">
        <w:rPr>
          <w:rFonts w:ascii="Arial" w:hAnsi="Arial" w:cs="Arial"/>
          <w:kern w:val="0"/>
          <w:sz w:val="22"/>
          <w:szCs w:val="22"/>
          <w14:ligatures w14:val="none"/>
        </w:rPr>
        <w:t>y</w:t>
      </w:r>
      <w:r w:rsidR="00D654D3">
        <w:rPr>
          <w:rFonts w:ascii="Arial" w:hAnsi="Arial" w:cs="Arial"/>
          <w:kern w:val="0"/>
          <w:sz w:val="22"/>
          <w:szCs w:val="22"/>
          <w14:ligatures w14:val="none"/>
        </w:rPr>
        <w:t xml:space="preserve"> </w:t>
      </w:r>
      <w:r w:rsidR="002E6C9E">
        <w:rPr>
          <w:rFonts w:ascii="Arial" w:hAnsi="Arial" w:cs="Arial"/>
          <w:kern w:val="0"/>
          <w:sz w:val="22"/>
          <w:szCs w:val="22"/>
          <w14:ligatures w14:val="none"/>
        </w:rPr>
        <w:t>an</w:t>
      </w:r>
      <w:r w:rsidR="00D94174">
        <w:rPr>
          <w:rFonts w:ascii="Arial" w:hAnsi="Arial" w:cs="Arial"/>
          <w:kern w:val="0"/>
          <w:sz w:val="22"/>
          <w:szCs w:val="22"/>
          <w14:ligatures w14:val="none"/>
        </w:rPr>
        <w:t>d n</w:t>
      </w:r>
      <w:r w:rsidR="00231671">
        <w:rPr>
          <w:rFonts w:ascii="Arial" w:hAnsi="Arial" w:cs="Arial"/>
          <w:kern w:val="0"/>
          <w:sz w:val="22"/>
          <w:szCs w:val="22"/>
          <w14:ligatures w14:val="none"/>
        </w:rPr>
        <w:t xml:space="preserve">ot </w:t>
      </w:r>
      <w:r w:rsidR="00D44C45">
        <w:rPr>
          <w:rFonts w:ascii="Arial" w:hAnsi="Arial" w:cs="Arial"/>
          <w:kern w:val="0"/>
          <w:sz w:val="22"/>
          <w:szCs w:val="22"/>
          <w14:ligatures w14:val="none"/>
        </w:rPr>
        <w:t>reac</w:t>
      </w:r>
      <w:r w:rsidR="002B23D3">
        <w:rPr>
          <w:rFonts w:ascii="Arial" w:hAnsi="Arial" w:cs="Arial"/>
          <w:kern w:val="0"/>
          <w:sz w:val="22"/>
          <w:szCs w:val="22"/>
          <w14:ligatures w14:val="none"/>
        </w:rPr>
        <w:t>t in</w:t>
      </w:r>
      <w:r w:rsidR="00A8602A">
        <w:rPr>
          <w:rFonts w:ascii="Arial" w:hAnsi="Arial" w:cs="Arial"/>
          <w:kern w:val="0"/>
          <w:sz w:val="22"/>
          <w:szCs w:val="22"/>
          <w14:ligatures w14:val="none"/>
        </w:rPr>
        <w:t xml:space="preserve"> a</w:t>
      </w:r>
      <w:r w:rsidR="00C028F4">
        <w:rPr>
          <w:rFonts w:ascii="Arial" w:hAnsi="Arial" w:cs="Arial"/>
          <w:kern w:val="0"/>
          <w:sz w:val="22"/>
          <w:szCs w:val="22"/>
          <w14:ligatures w14:val="none"/>
        </w:rPr>
        <w:t xml:space="preserve"> </w:t>
      </w:r>
      <w:r w:rsidR="007F2B13">
        <w:rPr>
          <w:rFonts w:ascii="Arial" w:hAnsi="Arial" w:cs="Arial"/>
          <w:kern w:val="0"/>
          <w:sz w:val="22"/>
          <w:szCs w:val="22"/>
          <w14:ligatures w14:val="none"/>
        </w:rPr>
        <w:t>wr</w:t>
      </w:r>
      <w:r w:rsidR="007D22A2">
        <w:rPr>
          <w:rFonts w:ascii="Arial" w:hAnsi="Arial" w:cs="Arial"/>
          <w:kern w:val="0"/>
          <w:sz w:val="22"/>
          <w:szCs w:val="22"/>
          <w14:ligatures w14:val="none"/>
        </w:rPr>
        <w:t>ong</w:t>
      </w:r>
      <w:r w:rsidR="00A04179">
        <w:rPr>
          <w:rFonts w:ascii="Arial" w:hAnsi="Arial" w:cs="Arial"/>
          <w:kern w:val="0"/>
          <w:sz w:val="22"/>
          <w:szCs w:val="22"/>
          <w14:ligatures w14:val="none"/>
        </w:rPr>
        <w:t xml:space="preserve"> wa</w:t>
      </w:r>
      <w:r w:rsidR="002E6430">
        <w:rPr>
          <w:rFonts w:ascii="Arial" w:hAnsi="Arial" w:cs="Arial"/>
          <w:kern w:val="0"/>
          <w:sz w:val="22"/>
          <w:szCs w:val="22"/>
          <w14:ligatures w14:val="none"/>
        </w:rPr>
        <w:t xml:space="preserve">y </w:t>
      </w:r>
      <w:r w:rsidR="00207431">
        <w:rPr>
          <w:rFonts w:ascii="Arial" w:hAnsi="Arial" w:cs="Arial"/>
          <w:kern w:val="0"/>
          <w:sz w:val="22"/>
          <w:szCs w:val="22"/>
          <w14:ligatures w14:val="none"/>
        </w:rPr>
        <w:t>an</w:t>
      </w:r>
      <w:r w:rsidR="001A7F1B">
        <w:rPr>
          <w:rFonts w:ascii="Arial" w:hAnsi="Arial" w:cs="Arial"/>
          <w:kern w:val="0"/>
          <w:sz w:val="22"/>
          <w:szCs w:val="22"/>
          <w14:ligatures w14:val="none"/>
        </w:rPr>
        <w:t>d t</w:t>
      </w:r>
      <w:r w:rsidR="00BC5A39">
        <w:rPr>
          <w:rFonts w:ascii="Arial" w:hAnsi="Arial" w:cs="Arial"/>
          <w:kern w:val="0"/>
          <w:sz w:val="22"/>
          <w:szCs w:val="22"/>
          <w14:ligatures w14:val="none"/>
        </w:rPr>
        <w:t xml:space="preserve">o </w:t>
      </w:r>
      <w:r w:rsidR="00915DF6">
        <w:rPr>
          <w:rFonts w:ascii="Arial" w:hAnsi="Arial" w:cs="Arial"/>
          <w:kern w:val="0"/>
          <w:sz w:val="22"/>
          <w:szCs w:val="22"/>
          <w14:ligatures w14:val="none"/>
        </w:rPr>
        <w:t>alw</w:t>
      </w:r>
      <w:r w:rsidR="00930614">
        <w:rPr>
          <w:rFonts w:ascii="Arial" w:hAnsi="Arial" w:cs="Arial"/>
          <w:kern w:val="0"/>
          <w:sz w:val="22"/>
          <w:szCs w:val="22"/>
          <w14:ligatures w14:val="none"/>
        </w:rPr>
        <w:t>ays</w:t>
      </w:r>
      <w:r w:rsidR="00036E6D">
        <w:rPr>
          <w:rFonts w:ascii="Arial" w:hAnsi="Arial" w:cs="Arial"/>
          <w:kern w:val="0"/>
          <w:sz w:val="22"/>
          <w:szCs w:val="22"/>
          <w14:ligatures w14:val="none"/>
        </w:rPr>
        <w:t xml:space="preserve"> be</w:t>
      </w:r>
      <w:r w:rsidR="00AB52EC">
        <w:rPr>
          <w:rFonts w:ascii="Arial" w:hAnsi="Arial" w:cs="Arial"/>
          <w:kern w:val="0"/>
          <w:sz w:val="22"/>
          <w:szCs w:val="22"/>
          <w14:ligatures w14:val="none"/>
        </w:rPr>
        <w:t xml:space="preserve"> abl</w:t>
      </w:r>
      <w:r w:rsidR="004C2D35">
        <w:rPr>
          <w:rFonts w:ascii="Arial" w:hAnsi="Arial" w:cs="Arial"/>
          <w:kern w:val="0"/>
          <w:sz w:val="22"/>
          <w:szCs w:val="22"/>
          <w14:ligatures w14:val="none"/>
        </w:rPr>
        <w:t>e to</w:t>
      </w:r>
      <w:r w:rsidR="000B52D3">
        <w:rPr>
          <w:rFonts w:ascii="Arial" w:hAnsi="Arial" w:cs="Arial"/>
          <w:kern w:val="0"/>
          <w:sz w:val="22"/>
          <w:szCs w:val="22"/>
          <w14:ligatures w14:val="none"/>
        </w:rPr>
        <w:t xml:space="preserve"> su</w:t>
      </w:r>
      <w:r w:rsidR="00ED3418">
        <w:rPr>
          <w:rFonts w:ascii="Arial" w:hAnsi="Arial" w:cs="Arial"/>
          <w:kern w:val="0"/>
          <w:sz w:val="22"/>
          <w:szCs w:val="22"/>
          <w14:ligatures w14:val="none"/>
        </w:rPr>
        <w:t>ppo</w:t>
      </w:r>
      <w:r w:rsidR="00C31691">
        <w:rPr>
          <w:rFonts w:ascii="Arial" w:hAnsi="Arial" w:cs="Arial"/>
          <w:kern w:val="0"/>
          <w:sz w:val="22"/>
          <w:szCs w:val="22"/>
          <w14:ligatures w14:val="none"/>
        </w:rPr>
        <w:t>rt t</w:t>
      </w:r>
      <w:r w:rsidR="00555931">
        <w:rPr>
          <w:rFonts w:ascii="Arial" w:hAnsi="Arial" w:cs="Arial"/>
          <w:kern w:val="0"/>
          <w:sz w:val="22"/>
          <w:szCs w:val="22"/>
          <w14:ligatures w14:val="none"/>
        </w:rPr>
        <w:t>hei</w:t>
      </w:r>
      <w:r w:rsidR="00D70C01">
        <w:rPr>
          <w:rFonts w:ascii="Arial" w:hAnsi="Arial" w:cs="Arial"/>
          <w:kern w:val="0"/>
          <w:sz w:val="22"/>
          <w:szCs w:val="22"/>
          <w14:ligatures w14:val="none"/>
        </w:rPr>
        <w:t xml:space="preserve">r </w:t>
      </w:r>
      <w:r w:rsidR="00D14D39">
        <w:rPr>
          <w:rFonts w:ascii="Arial" w:hAnsi="Arial" w:cs="Arial"/>
          <w:kern w:val="0"/>
          <w:sz w:val="22"/>
          <w:szCs w:val="22"/>
          <w14:ligatures w14:val="none"/>
        </w:rPr>
        <w:t>pat</w:t>
      </w:r>
      <w:r w:rsidR="0021512D">
        <w:rPr>
          <w:rFonts w:ascii="Arial" w:hAnsi="Arial" w:cs="Arial"/>
          <w:kern w:val="0"/>
          <w:sz w:val="22"/>
          <w:szCs w:val="22"/>
          <w14:ligatures w14:val="none"/>
        </w:rPr>
        <w:t>ien</w:t>
      </w:r>
      <w:r w:rsidR="00F34225">
        <w:rPr>
          <w:rFonts w:ascii="Arial" w:hAnsi="Arial" w:cs="Arial"/>
          <w:kern w:val="0"/>
          <w:sz w:val="22"/>
          <w:szCs w:val="22"/>
          <w14:ligatures w14:val="none"/>
        </w:rPr>
        <w:t>t in t</w:t>
      </w:r>
      <w:r w:rsidR="00580A14">
        <w:rPr>
          <w:rFonts w:ascii="Arial" w:hAnsi="Arial" w:cs="Arial"/>
          <w:kern w:val="0"/>
          <w:sz w:val="22"/>
          <w:szCs w:val="22"/>
          <w14:ligatures w14:val="none"/>
        </w:rPr>
        <w:t>he r</w:t>
      </w:r>
      <w:r w:rsidR="00447FDB">
        <w:rPr>
          <w:rFonts w:ascii="Arial" w:hAnsi="Arial" w:cs="Arial"/>
          <w:kern w:val="0"/>
          <w:sz w:val="22"/>
          <w:szCs w:val="22"/>
          <w14:ligatures w14:val="none"/>
        </w:rPr>
        <w:t xml:space="preserve">ight </w:t>
      </w:r>
      <w:r w:rsidR="00DE2DB7">
        <w:rPr>
          <w:rFonts w:ascii="Arial" w:hAnsi="Arial" w:cs="Arial"/>
          <w:kern w:val="0"/>
          <w:sz w:val="22"/>
          <w:szCs w:val="22"/>
          <w14:ligatures w14:val="none"/>
        </w:rPr>
        <w:t>man</w:t>
      </w:r>
      <w:r w:rsidR="00F91C91">
        <w:rPr>
          <w:rFonts w:ascii="Arial" w:hAnsi="Arial" w:cs="Arial"/>
          <w:kern w:val="0"/>
          <w:sz w:val="22"/>
          <w:szCs w:val="22"/>
          <w14:ligatures w14:val="none"/>
        </w:rPr>
        <w:t>ner</w:t>
      </w:r>
      <w:r w:rsidR="002108CA">
        <w:rPr>
          <w:rFonts w:ascii="Arial" w:hAnsi="Arial" w:cs="Arial"/>
          <w:kern w:val="0"/>
          <w:sz w:val="22"/>
          <w:szCs w:val="22"/>
          <w14:ligatures w14:val="none"/>
        </w:rPr>
        <w:t>.</w:t>
      </w:r>
    </w:p>
    <w:p w14:paraId="4A852D4F" w14:textId="77777777" w:rsidR="00036B1F" w:rsidRPr="007E2985" w:rsidRDefault="00036B1F" w:rsidP="00036B1F">
      <w:pPr>
        <w:spacing w:after="0" w:line="240" w:lineRule="auto"/>
        <w:rPr>
          <w:rFonts w:ascii="Arial" w:hAnsi="Arial" w:cs="Arial"/>
          <w:kern w:val="0"/>
          <w:sz w:val="22"/>
          <w:szCs w:val="22"/>
          <w14:ligatures w14:val="none"/>
        </w:rPr>
      </w:pPr>
    </w:p>
    <w:p w14:paraId="72280198" w14:textId="77777777" w:rsidR="00036B1F" w:rsidRPr="007E2985" w:rsidRDefault="00036B1F" w:rsidP="00036B1F">
      <w:pPr>
        <w:spacing w:after="0" w:line="240" w:lineRule="auto"/>
        <w:rPr>
          <w:rFonts w:ascii="Arial" w:hAnsi="Arial" w:cs="Arial"/>
          <w:kern w:val="0"/>
          <w:sz w:val="22"/>
          <w:szCs w:val="22"/>
          <w14:ligatures w14:val="none"/>
        </w:rPr>
      </w:pPr>
      <w:r w:rsidRPr="005067A2">
        <w:rPr>
          <w:rFonts w:ascii="Arial" w:hAnsi="Arial" w:cs="Arial"/>
          <w:kern w:val="0"/>
          <w:sz w:val="22"/>
          <w:szCs w:val="22"/>
          <w14:ligatures w14:val="none"/>
        </w:rPr>
        <w:t>2. Active Listening</w:t>
      </w:r>
    </w:p>
    <w:p w14:paraId="03D21284" w14:textId="649A862C" w:rsidR="00036B1F" w:rsidRPr="007E2985" w:rsidRDefault="00036B1F" w:rsidP="00036B1F">
      <w:pPr>
        <w:spacing w:after="0" w:line="240" w:lineRule="auto"/>
        <w:rPr>
          <w:rFonts w:ascii="Arial" w:hAnsi="Arial" w:cs="Arial"/>
          <w:kern w:val="0"/>
          <w:sz w:val="22"/>
          <w:szCs w:val="22"/>
          <w14:ligatures w14:val="none"/>
        </w:rPr>
      </w:pPr>
      <w:r w:rsidRPr="007E2985">
        <w:rPr>
          <w:rFonts w:ascii="Arial" w:hAnsi="Arial" w:cs="Arial"/>
          <w:kern w:val="0"/>
          <w:sz w:val="22"/>
          <w:szCs w:val="22"/>
          <w14:ligatures w14:val="none"/>
        </w:rPr>
        <w:t>Active listening is crucial for getting the client’s specific information, identifying issues, and providing appropriate interventions and creating a reliable environment (Indeed, 2025</w:t>
      </w:r>
      <w:r w:rsidR="00A8196D" w:rsidRPr="007E2985">
        <w:rPr>
          <w:rFonts w:ascii="Arial" w:hAnsi="Arial" w:cs="Arial"/>
          <w:kern w:val="0"/>
          <w:sz w:val="22"/>
          <w:szCs w:val="22"/>
          <w14:ligatures w14:val="none"/>
        </w:rPr>
        <w:t>). Active</w:t>
      </w:r>
      <w:r w:rsidRPr="007E2985">
        <w:rPr>
          <w:rFonts w:ascii="Arial" w:hAnsi="Arial" w:cs="Arial"/>
          <w:kern w:val="0"/>
          <w:sz w:val="22"/>
          <w:szCs w:val="22"/>
          <w14:ligatures w14:val="none"/>
        </w:rPr>
        <w:t xml:space="preserve"> listening helps the psychologist observe the patient’s</w:t>
      </w:r>
      <w:r w:rsidR="008F3CF2">
        <w:rPr>
          <w:rFonts w:ascii="Arial" w:hAnsi="Arial" w:cs="Arial"/>
          <w:kern w:val="0"/>
          <w:sz w:val="22"/>
          <w:szCs w:val="22"/>
          <w14:ligatures w14:val="none"/>
        </w:rPr>
        <w:t xml:space="preserve"> </w:t>
      </w:r>
      <w:r w:rsidR="00ED070B">
        <w:rPr>
          <w:rFonts w:ascii="Arial" w:hAnsi="Arial" w:cs="Arial"/>
          <w:kern w:val="0"/>
          <w:sz w:val="22"/>
          <w:szCs w:val="22"/>
          <w14:ligatures w14:val="none"/>
        </w:rPr>
        <w:t xml:space="preserve">actions. </w:t>
      </w:r>
      <w:r w:rsidR="00577CA4">
        <w:rPr>
          <w:rFonts w:ascii="Arial" w:hAnsi="Arial" w:cs="Arial"/>
          <w:kern w:val="0"/>
          <w:sz w:val="22"/>
          <w:szCs w:val="22"/>
          <w14:ligatures w14:val="none"/>
        </w:rPr>
        <w:t>Also,</w:t>
      </w:r>
      <w:r w:rsidR="00387910">
        <w:rPr>
          <w:rFonts w:ascii="Arial" w:hAnsi="Arial" w:cs="Arial"/>
          <w:kern w:val="0"/>
          <w:sz w:val="22"/>
          <w:szCs w:val="22"/>
          <w14:ligatures w14:val="none"/>
        </w:rPr>
        <w:t xml:space="preserve"> </w:t>
      </w:r>
      <w:r w:rsidR="003128D8">
        <w:rPr>
          <w:rFonts w:ascii="Arial" w:hAnsi="Arial" w:cs="Arial"/>
          <w:kern w:val="0"/>
          <w:sz w:val="22"/>
          <w:szCs w:val="22"/>
          <w14:ligatures w14:val="none"/>
        </w:rPr>
        <w:t>its</w:t>
      </w:r>
      <w:r w:rsidR="00B11D37">
        <w:rPr>
          <w:rFonts w:ascii="Arial" w:hAnsi="Arial" w:cs="Arial"/>
          <w:kern w:val="0"/>
          <w:sz w:val="22"/>
          <w:szCs w:val="22"/>
          <w14:ligatures w14:val="none"/>
        </w:rPr>
        <w:t xml:space="preserve"> he</w:t>
      </w:r>
      <w:r w:rsidR="00A53EC8">
        <w:rPr>
          <w:rFonts w:ascii="Arial" w:hAnsi="Arial" w:cs="Arial"/>
          <w:kern w:val="0"/>
          <w:sz w:val="22"/>
          <w:szCs w:val="22"/>
          <w14:ligatures w14:val="none"/>
        </w:rPr>
        <w:t>lp</w:t>
      </w:r>
      <w:r w:rsidR="00C94167">
        <w:rPr>
          <w:rFonts w:ascii="Arial" w:hAnsi="Arial" w:cs="Arial"/>
          <w:kern w:val="0"/>
          <w:sz w:val="22"/>
          <w:szCs w:val="22"/>
          <w14:ligatures w14:val="none"/>
        </w:rPr>
        <w:t xml:space="preserve"> for</w:t>
      </w:r>
      <w:r w:rsidR="00F57F5D">
        <w:rPr>
          <w:rFonts w:ascii="Arial" w:hAnsi="Arial" w:cs="Arial"/>
          <w:kern w:val="0"/>
          <w:sz w:val="22"/>
          <w:szCs w:val="22"/>
          <w14:ligatures w14:val="none"/>
        </w:rPr>
        <w:t xml:space="preserve"> th</w:t>
      </w:r>
      <w:r w:rsidR="00806214">
        <w:rPr>
          <w:rFonts w:ascii="Arial" w:hAnsi="Arial" w:cs="Arial"/>
          <w:kern w:val="0"/>
          <w:sz w:val="22"/>
          <w:szCs w:val="22"/>
          <w14:ligatures w14:val="none"/>
        </w:rPr>
        <w:t xml:space="preserve">e </w:t>
      </w:r>
      <w:r w:rsidR="00F554B7">
        <w:rPr>
          <w:rFonts w:ascii="Arial" w:hAnsi="Arial" w:cs="Arial"/>
          <w:kern w:val="0"/>
          <w:sz w:val="22"/>
          <w:szCs w:val="22"/>
          <w14:ligatures w14:val="none"/>
        </w:rPr>
        <w:t>P</w:t>
      </w:r>
      <w:r w:rsidR="001019A7">
        <w:rPr>
          <w:rFonts w:ascii="Arial" w:hAnsi="Arial" w:cs="Arial"/>
          <w:kern w:val="0"/>
          <w:sz w:val="22"/>
          <w:szCs w:val="22"/>
          <w14:ligatures w14:val="none"/>
        </w:rPr>
        <w:t>s</w:t>
      </w:r>
      <w:r w:rsidR="00FA7C63">
        <w:rPr>
          <w:rFonts w:ascii="Arial" w:hAnsi="Arial" w:cs="Arial"/>
          <w:kern w:val="0"/>
          <w:sz w:val="22"/>
          <w:szCs w:val="22"/>
          <w14:ligatures w14:val="none"/>
        </w:rPr>
        <w:t>y</w:t>
      </w:r>
      <w:r w:rsidR="001C5648">
        <w:rPr>
          <w:rFonts w:ascii="Arial" w:hAnsi="Arial" w:cs="Arial"/>
          <w:kern w:val="0"/>
          <w:sz w:val="22"/>
          <w:szCs w:val="22"/>
          <w14:ligatures w14:val="none"/>
        </w:rPr>
        <w:t>ch</w:t>
      </w:r>
      <w:r w:rsidR="00DE3C38">
        <w:rPr>
          <w:rFonts w:ascii="Arial" w:hAnsi="Arial" w:cs="Arial"/>
          <w:kern w:val="0"/>
          <w:sz w:val="22"/>
          <w:szCs w:val="22"/>
          <w14:ligatures w14:val="none"/>
        </w:rPr>
        <w:t>ol</w:t>
      </w:r>
      <w:r w:rsidR="00A236DA">
        <w:rPr>
          <w:rFonts w:ascii="Arial" w:hAnsi="Arial" w:cs="Arial"/>
          <w:kern w:val="0"/>
          <w:sz w:val="22"/>
          <w:szCs w:val="22"/>
          <w14:ligatures w14:val="none"/>
        </w:rPr>
        <w:t>o</w:t>
      </w:r>
      <w:r w:rsidR="00082A5A">
        <w:rPr>
          <w:rFonts w:ascii="Arial" w:hAnsi="Arial" w:cs="Arial"/>
          <w:kern w:val="0"/>
          <w:sz w:val="22"/>
          <w:szCs w:val="22"/>
          <w14:ligatures w14:val="none"/>
        </w:rPr>
        <w:t>gi</w:t>
      </w:r>
      <w:r w:rsidR="000047C3">
        <w:rPr>
          <w:rFonts w:ascii="Arial" w:hAnsi="Arial" w:cs="Arial"/>
          <w:kern w:val="0"/>
          <w:sz w:val="22"/>
          <w:szCs w:val="22"/>
          <w14:ligatures w14:val="none"/>
        </w:rPr>
        <w:t>st</w:t>
      </w:r>
      <w:r w:rsidR="003B6BFB">
        <w:rPr>
          <w:rFonts w:ascii="Arial" w:hAnsi="Arial" w:cs="Arial"/>
          <w:kern w:val="0"/>
          <w:sz w:val="22"/>
          <w:szCs w:val="22"/>
          <w14:ligatures w14:val="none"/>
        </w:rPr>
        <w:t xml:space="preserve"> </w:t>
      </w:r>
      <w:r w:rsidR="004D7EB1">
        <w:rPr>
          <w:rFonts w:ascii="Arial" w:hAnsi="Arial" w:cs="Arial"/>
          <w:kern w:val="0"/>
          <w:sz w:val="22"/>
          <w:szCs w:val="22"/>
          <w14:ligatures w14:val="none"/>
        </w:rPr>
        <w:t>t</w:t>
      </w:r>
      <w:r w:rsidR="000336BC">
        <w:rPr>
          <w:rFonts w:ascii="Arial" w:hAnsi="Arial" w:cs="Arial"/>
          <w:kern w:val="0"/>
          <w:sz w:val="22"/>
          <w:szCs w:val="22"/>
          <w14:ligatures w14:val="none"/>
        </w:rPr>
        <w:t>o</w:t>
      </w:r>
      <w:r w:rsidR="00A0707A">
        <w:rPr>
          <w:rFonts w:ascii="Arial" w:hAnsi="Arial" w:cs="Arial"/>
          <w:kern w:val="0"/>
          <w:sz w:val="22"/>
          <w:szCs w:val="22"/>
          <w14:ligatures w14:val="none"/>
        </w:rPr>
        <w:t xml:space="preserve"> pi</w:t>
      </w:r>
      <w:r w:rsidR="002E6E6F">
        <w:rPr>
          <w:rFonts w:ascii="Arial" w:hAnsi="Arial" w:cs="Arial"/>
          <w:kern w:val="0"/>
          <w:sz w:val="22"/>
          <w:szCs w:val="22"/>
          <w14:ligatures w14:val="none"/>
        </w:rPr>
        <w:t>ck u</w:t>
      </w:r>
      <w:r w:rsidR="00BF1D83">
        <w:rPr>
          <w:rFonts w:ascii="Arial" w:hAnsi="Arial" w:cs="Arial"/>
          <w:kern w:val="0"/>
          <w:sz w:val="22"/>
          <w:szCs w:val="22"/>
          <w14:ligatures w14:val="none"/>
        </w:rPr>
        <w:t>p on</w:t>
      </w:r>
      <w:r w:rsidR="00CC16D9">
        <w:rPr>
          <w:rFonts w:ascii="Arial" w:hAnsi="Arial" w:cs="Arial"/>
          <w:kern w:val="0"/>
          <w:sz w:val="22"/>
          <w:szCs w:val="22"/>
          <w14:ligatures w14:val="none"/>
        </w:rPr>
        <w:t xml:space="preserve"> sma</w:t>
      </w:r>
      <w:r w:rsidR="00712C61">
        <w:rPr>
          <w:rFonts w:ascii="Arial" w:hAnsi="Arial" w:cs="Arial"/>
          <w:kern w:val="0"/>
          <w:sz w:val="22"/>
          <w:szCs w:val="22"/>
          <w14:ligatures w14:val="none"/>
        </w:rPr>
        <w:t>ll</w:t>
      </w:r>
      <w:r w:rsidR="008D200A">
        <w:rPr>
          <w:rFonts w:ascii="Arial" w:hAnsi="Arial" w:cs="Arial"/>
          <w:kern w:val="0"/>
          <w:sz w:val="22"/>
          <w:szCs w:val="22"/>
          <w14:ligatures w14:val="none"/>
        </w:rPr>
        <w:t xml:space="preserve"> det</w:t>
      </w:r>
      <w:r w:rsidR="009C3D4C">
        <w:rPr>
          <w:rFonts w:ascii="Arial" w:hAnsi="Arial" w:cs="Arial"/>
          <w:kern w:val="0"/>
          <w:sz w:val="22"/>
          <w:szCs w:val="22"/>
          <w14:ligatures w14:val="none"/>
        </w:rPr>
        <w:t>ail</w:t>
      </w:r>
      <w:r w:rsidR="007E7C64">
        <w:rPr>
          <w:rFonts w:ascii="Arial" w:hAnsi="Arial" w:cs="Arial"/>
          <w:kern w:val="0"/>
          <w:sz w:val="22"/>
          <w:szCs w:val="22"/>
          <w14:ligatures w14:val="none"/>
        </w:rPr>
        <w:t xml:space="preserve">s </w:t>
      </w:r>
      <w:r w:rsidR="00F3583A">
        <w:rPr>
          <w:rFonts w:ascii="Arial" w:hAnsi="Arial" w:cs="Arial"/>
          <w:kern w:val="0"/>
          <w:sz w:val="22"/>
          <w:szCs w:val="22"/>
          <w14:ligatures w14:val="none"/>
        </w:rPr>
        <w:t>an</w:t>
      </w:r>
      <w:r w:rsidR="00A22447">
        <w:rPr>
          <w:rFonts w:ascii="Arial" w:hAnsi="Arial" w:cs="Arial"/>
          <w:kern w:val="0"/>
          <w:sz w:val="22"/>
          <w:szCs w:val="22"/>
          <w14:ligatures w14:val="none"/>
        </w:rPr>
        <w:t xml:space="preserve">d </w:t>
      </w:r>
      <w:r w:rsidR="00B5776A">
        <w:rPr>
          <w:rFonts w:ascii="Arial" w:hAnsi="Arial" w:cs="Arial"/>
          <w:kern w:val="0"/>
          <w:sz w:val="22"/>
          <w:szCs w:val="22"/>
          <w14:ligatures w14:val="none"/>
        </w:rPr>
        <w:t>p</w:t>
      </w:r>
      <w:r w:rsidR="008F2F72">
        <w:rPr>
          <w:rFonts w:ascii="Arial" w:hAnsi="Arial" w:cs="Arial"/>
          <w:kern w:val="0"/>
          <w:sz w:val="22"/>
          <w:szCs w:val="22"/>
          <w14:ligatures w14:val="none"/>
        </w:rPr>
        <w:t>attern</w:t>
      </w:r>
      <w:r w:rsidR="00BE71DC">
        <w:rPr>
          <w:rFonts w:ascii="Arial" w:hAnsi="Arial" w:cs="Arial"/>
          <w:kern w:val="0"/>
          <w:sz w:val="22"/>
          <w:szCs w:val="22"/>
          <w14:ligatures w14:val="none"/>
        </w:rPr>
        <w:t>s i</w:t>
      </w:r>
      <w:r w:rsidR="00167097">
        <w:rPr>
          <w:rFonts w:ascii="Arial" w:hAnsi="Arial" w:cs="Arial"/>
          <w:kern w:val="0"/>
          <w:sz w:val="22"/>
          <w:szCs w:val="22"/>
          <w14:ligatures w14:val="none"/>
        </w:rPr>
        <w:t>n wh</w:t>
      </w:r>
      <w:r w:rsidR="003003CF">
        <w:rPr>
          <w:rFonts w:ascii="Arial" w:hAnsi="Arial" w:cs="Arial"/>
          <w:kern w:val="0"/>
          <w:sz w:val="22"/>
          <w:szCs w:val="22"/>
          <w14:ligatures w14:val="none"/>
        </w:rPr>
        <w:t>at</w:t>
      </w:r>
      <w:r w:rsidR="00192B0B">
        <w:rPr>
          <w:rFonts w:ascii="Arial" w:hAnsi="Arial" w:cs="Arial"/>
          <w:kern w:val="0"/>
          <w:sz w:val="22"/>
          <w:szCs w:val="22"/>
          <w14:ligatures w14:val="none"/>
        </w:rPr>
        <w:t xml:space="preserve"> th</w:t>
      </w:r>
      <w:r w:rsidR="00721833">
        <w:rPr>
          <w:rFonts w:ascii="Arial" w:hAnsi="Arial" w:cs="Arial"/>
          <w:kern w:val="0"/>
          <w:sz w:val="22"/>
          <w:szCs w:val="22"/>
          <w14:ligatures w14:val="none"/>
        </w:rPr>
        <w:t>e p</w:t>
      </w:r>
      <w:r w:rsidR="005506E7">
        <w:rPr>
          <w:rFonts w:ascii="Arial" w:hAnsi="Arial" w:cs="Arial"/>
          <w:kern w:val="0"/>
          <w:sz w:val="22"/>
          <w:szCs w:val="22"/>
          <w14:ligatures w14:val="none"/>
        </w:rPr>
        <w:t>atie</w:t>
      </w:r>
      <w:r w:rsidR="00351448">
        <w:rPr>
          <w:rFonts w:ascii="Arial" w:hAnsi="Arial" w:cs="Arial"/>
          <w:kern w:val="0"/>
          <w:sz w:val="22"/>
          <w:szCs w:val="22"/>
          <w14:ligatures w14:val="none"/>
        </w:rPr>
        <w:t xml:space="preserve">nt </w:t>
      </w:r>
      <w:r w:rsidR="00EF6D0D">
        <w:rPr>
          <w:rFonts w:ascii="Arial" w:hAnsi="Arial" w:cs="Arial"/>
          <w:kern w:val="0"/>
          <w:sz w:val="22"/>
          <w:szCs w:val="22"/>
          <w14:ligatures w14:val="none"/>
        </w:rPr>
        <w:t xml:space="preserve">is </w:t>
      </w:r>
      <w:r w:rsidR="00494E5A">
        <w:rPr>
          <w:rFonts w:ascii="Arial" w:hAnsi="Arial" w:cs="Arial"/>
          <w:kern w:val="0"/>
          <w:sz w:val="22"/>
          <w:szCs w:val="22"/>
          <w14:ligatures w14:val="none"/>
        </w:rPr>
        <w:t>sayi</w:t>
      </w:r>
      <w:r w:rsidR="00543B60">
        <w:rPr>
          <w:rFonts w:ascii="Arial" w:hAnsi="Arial" w:cs="Arial"/>
          <w:kern w:val="0"/>
          <w:sz w:val="22"/>
          <w:szCs w:val="22"/>
          <w14:ligatures w14:val="none"/>
        </w:rPr>
        <w:t>n</w:t>
      </w:r>
      <w:r w:rsidR="00C6206F">
        <w:rPr>
          <w:rFonts w:ascii="Arial" w:hAnsi="Arial" w:cs="Arial"/>
          <w:kern w:val="0"/>
          <w:sz w:val="22"/>
          <w:szCs w:val="22"/>
          <w14:ligatures w14:val="none"/>
        </w:rPr>
        <w:t xml:space="preserve">g </w:t>
      </w:r>
      <w:r w:rsidR="00FD3B1D">
        <w:rPr>
          <w:rFonts w:ascii="Arial" w:hAnsi="Arial" w:cs="Arial"/>
          <w:kern w:val="0"/>
          <w:sz w:val="22"/>
          <w:szCs w:val="22"/>
          <w14:ligatures w14:val="none"/>
        </w:rPr>
        <w:t>w</w:t>
      </w:r>
      <w:r w:rsidR="00D32D7A">
        <w:rPr>
          <w:rFonts w:ascii="Arial" w:hAnsi="Arial" w:cs="Arial"/>
          <w:kern w:val="0"/>
          <w:sz w:val="22"/>
          <w:szCs w:val="22"/>
          <w14:ligatures w14:val="none"/>
        </w:rPr>
        <w:t>hich</w:t>
      </w:r>
      <w:r w:rsidR="00C02C8A">
        <w:rPr>
          <w:rFonts w:ascii="Arial" w:hAnsi="Arial" w:cs="Arial"/>
          <w:kern w:val="0"/>
          <w:sz w:val="22"/>
          <w:szCs w:val="22"/>
          <w14:ligatures w14:val="none"/>
        </w:rPr>
        <w:t xml:space="preserve"> l</w:t>
      </w:r>
      <w:r w:rsidR="0029784C">
        <w:rPr>
          <w:rFonts w:ascii="Arial" w:hAnsi="Arial" w:cs="Arial"/>
          <w:kern w:val="0"/>
          <w:sz w:val="22"/>
          <w:szCs w:val="22"/>
          <w14:ligatures w14:val="none"/>
        </w:rPr>
        <w:t>eads</w:t>
      </w:r>
      <w:r w:rsidR="002B4025">
        <w:rPr>
          <w:rFonts w:ascii="Arial" w:hAnsi="Arial" w:cs="Arial"/>
          <w:kern w:val="0"/>
          <w:sz w:val="22"/>
          <w:szCs w:val="22"/>
          <w14:ligatures w14:val="none"/>
        </w:rPr>
        <w:t xml:space="preserve"> to</w:t>
      </w:r>
      <w:r w:rsidR="006E2486">
        <w:rPr>
          <w:rFonts w:ascii="Arial" w:hAnsi="Arial" w:cs="Arial"/>
          <w:kern w:val="0"/>
          <w:sz w:val="22"/>
          <w:szCs w:val="22"/>
          <w14:ligatures w14:val="none"/>
        </w:rPr>
        <w:t xml:space="preserve"> </w:t>
      </w:r>
      <w:r w:rsidR="002C1B95">
        <w:rPr>
          <w:rFonts w:ascii="Arial" w:hAnsi="Arial" w:cs="Arial"/>
          <w:kern w:val="0"/>
          <w:sz w:val="22"/>
          <w:szCs w:val="22"/>
          <w14:ligatures w14:val="none"/>
        </w:rPr>
        <w:t>be</w:t>
      </w:r>
      <w:r w:rsidR="00073E02">
        <w:rPr>
          <w:rFonts w:ascii="Arial" w:hAnsi="Arial" w:cs="Arial"/>
          <w:kern w:val="0"/>
          <w:sz w:val="22"/>
          <w:szCs w:val="22"/>
          <w14:ligatures w14:val="none"/>
        </w:rPr>
        <w:t>tter s</w:t>
      </w:r>
      <w:r w:rsidR="00481B76">
        <w:rPr>
          <w:rFonts w:ascii="Arial" w:hAnsi="Arial" w:cs="Arial"/>
          <w:kern w:val="0"/>
          <w:sz w:val="22"/>
          <w:szCs w:val="22"/>
          <w14:ligatures w14:val="none"/>
        </w:rPr>
        <w:t>uppo</w:t>
      </w:r>
      <w:r w:rsidR="00C1162B">
        <w:rPr>
          <w:rFonts w:ascii="Arial" w:hAnsi="Arial" w:cs="Arial"/>
          <w:kern w:val="0"/>
          <w:sz w:val="22"/>
          <w:szCs w:val="22"/>
          <w14:ligatures w14:val="none"/>
        </w:rPr>
        <w:t>rt</w:t>
      </w:r>
      <w:r w:rsidR="00E87030">
        <w:rPr>
          <w:rFonts w:ascii="Arial" w:hAnsi="Arial" w:cs="Arial"/>
          <w:kern w:val="0"/>
          <w:sz w:val="22"/>
          <w:szCs w:val="22"/>
          <w14:ligatures w14:val="none"/>
        </w:rPr>
        <w:t xml:space="preserve"> </w:t>
      </w:r>
      <w:r w:rsidR="00FB034F">
        <w:rPr>
          <w:rFonts w:ascii="Arial" w:hAnsi="Arial" w:cs="Arial"/>
          <w:kern w:val="0"/>
          <w:sz w:val="22"/>
          <w:szCs w:val="22"/>
          <w14:ligatures w14:val="none"/>
        </w:rPr>
        <w:t>and</w:t>
      </w:r>
      <w:r w:rsidR="00BC7CA8">
        <w:rPr>
          <w:rFonts w:ascii="Arial" w:hAnsi="Arial" w:cs="Arial"/>
          <w:kern w:val="0"/>
          <w:sz w:val="22"/>
          <w:szCs w:val="22"/>
          <w14:ligatures w14:val="none"/>
        </w:rPr>
        <w:t xml:space="preserve"> </w:t>
      </w:r>
      <w:r w:rsidR="00071AD7">
        <w:rPr>
          <w:rFonts w:ascii="Arial" w:hAnsi="Arial" w:cs="Arial"/>
          <w:kern w:val="0"/>
          <w:sz w:val="22"/>
          <w:szCs w:val="22"/>
          <w14:ligatures w14:val="none"/>
        </w:rPr>
        <w:t>treatment. Active</w:t>
      </w:r>
      <w:r w:rsidR="00CE2EEA">
        <w:rPr>
          <w:rFonts w:ascii="Arial" w:hAnsi="Arial" w:cs="Arial"/>
          <w:kern w:val="0"/>
          <w:sz w:val="22"/>
          <w:szCs w:val="22"/>
          <w14:ligatures w14:val="none"/>
        </w:rPr>
        <w:t xml:space="preserve"> Li</w:t>
      </w:r>
      <w:r w:rsidR="0046253E">
        <w:rPr>
          <w:rFonts w:ascii="Arial" w:hAnsi="Arial" w:cs="Arial"/>
          <w:kern w:val="0"/>
          <w:sz w:val="22"/>
          <w:szCs w:val="22"/>
          <w14:ligatures w14:val="none"/>
        </w:rPr>
        <w:t>st</w:t>
      </w:r>
      <w:r w:rsidR="00B35A4F">
        <w:rPr>
          <w:rFonts w:ascii="Arial" w:hAnsi="Arial" w:cs="Arial"/>
          <w:kern w:val="0"/>
          <w:sz w:val="22"/>
          <w:szCs w:val="22"/>
          <w14:ligatures w14:val="none"/>
        </w:rPr>
        <w:t>eni</w:t>
      </w:r>
      <w:r w:rsidR="00A2528F">
        <w:rPr>
          <w:rFonts w:ascii="Arial" w:hAnsi="Arial" w:cs="Arial"/>
          <w:kern w:val="0"/>
          <w:sz w:val="22"/>
          <w:szCs w:val="22"/>
          <w14:ligatures w14:val="none"/>
        </w:rPr>
        <w:t>ng al</w:t>
      </w:r>
      <w:r w:rsidR="003D7106">
        <w:rPr>
          <w:rFonts w:ascii="Arial" w:hAnsi="Arial" w:cs="Arial"/>
          <w:kern w:val="0"/>
          <w:sz w:val="22"/>
          <w:szCs w:val="22"/>
          <w14:ligatures w14:val="none"/>
        </w:rPr>
        <w:t>so</w:t>
      </w:r>
      <w:r w:rsidR="00D4377D">
        <w:rPr>
          <w:rFonts w:ascii="Arial" w:hAnsi="Arial" w:cs="Arial"/>
          <w:kern w:val="0"/>
          <w:sz w:val="22"/>
          <w:szCs w:val="22"/>
          <w14:ligatures w14:val="none"/>
        </w:rPr>
        <w:t xml:space="preserve"> bu</w:t>
      </w:r>
      <w:r w:rsidR="00640499">
        <w:rPr>
          <w:rFonts w:ascii="Arial" w:hAnsi="Arial" w:cs="Arial"/>
          <w:kern w:val="0"/>
          <w:sz w:val="22"/>
          <w:szCs w:val="22"/>
          <w14:ligatures w14:val="none"/>
        </w:rPr>
        <w:t>il</w:t>
      </w:r>
      <w:r w:rsidR="003C72ED">
        <w:rPr>
          <w:rFonts w:ascii="Arial" w:hAnsi="Arial" w:cs="Arial"/>
          <w:kern w:val="0"/>
          <w:sz w:val="22"/>
          <w:szCs w:val="22"/>
          <w14:ligatures w14:val="none"/>
        </w:rPr>
        <w:t>ds a</w:t>
      </w:r>
      <w:r w:rsidR="0021310F">
        <w:rPr>
          <w:rFonts w:ascii="Arial" w:hAnsi="Arial" w:cs="Arial"/>
          <w:kern w:val="0"/>
          <w:sz w:val="22"/>
          <w:szCs w:val="22"/>
          <w14:ligatures w14:val="none"/>
        </w:rPr>
        <w:t xml:space="preserve"> tru</w:t>
      </w:r>
      <w:r w:rsidR="00901822">
        <w:rPr>
          <w:rFonts w:ascii="Arial" w:hAnsi="Arial" w:cs="Arial"/>
          <w:kern w:val="0"/>
          <w:sz w:val="22"/>
          <w:szCs w:val="22"/>
          <w14:ligatures w14:val="none"/>
        </w:rPr>
        <w:t>st b</w:t>
      </w:r>
      <w:r w:rsidR="00523350">
        <w:rPr>
          <w:rFonts w:ascii="Arial" w:hAnsi="Arial" w:cs="Arial"/>
          <w:kern w:val="0"/>
          <w:sz w:val="22"/>
          <w:szCs w:val="22"/>
          <w14:ligatures w14:val="none"/>
        </w:rPr>
        <w:t>et</w:t>
      </w:r>
      <w:r w:rsidR="00AD2B5A">
        <w:rPr>
          <w:rFonts w:ascii="Arial" w:hAnsi="Arial" w:cs="Arial"/>
          <w:kern w:val="0"/>
          <w:sz w:val="22"/>
          <w:szCs w:val="22"/>
          <w14:ligatures w14:val="none"/>
        </w:rPr>
        <w:t>wee</w:t>
      </w:r>
      <w:r w:rsidR="00A43ADE">
        <w:rPr>
          <w:rFonts w:ascii="Arial" w:hAnsi="Arial" w:cs="Arial"/>
          <w:kern w:val="0"/>
          <w:sz w:val="22"/>
          <w:szCs w:val="22"/>
          <w14:ligatures w14:val="none"/>
        </w:rPr>
        <w:t xml:space="preserve">n </w:t>
      </w:r>
      <w:r w:rsidR="006B6C60">
        <w:rPr>
          <w:rFonts w:ascii="Arial" w:hAnsi="Arial" w:cs="Arial"/>
          <w:kern w:val="0"/>
          <w:sz w:val="22"/>
          <w:szCs w:val="22"/>
          <w14:ligatures w14:val="none"/>
        </w:rPr>
        <w:t xml:space="preserve">the </w:t>
      </w:r>
      <w:r w:rsidR="00666DB9">
        <w:rPr>
          <w:rFonts w:ascii="Arial" w:hAnsi="Arial" w:cs="Arial"/>
          <w:kern w:val="0"/>
          <w:sz w:val="22"/>
          <w:szCs w:val="22"/>
          <w14:ligatures w14:val="none"/>
        </w:rPr>
        <w:t>pat</w:t>
      </w:r>
      <w:r w:rsidR="00645AE9">
        <w:rPr>
          <w:rFonts w:ascii="Arial" w:hAnsi="Arial" w:cs="Arial"/>
          <w:kern w:val="0"/>
          <w:sz w:val="22"/>
          <w:szCs w:val="22"/>
          <w14:ligatures w14:val="none"/>
        </w:rPr>
        <w:t>ien</w:t>
      </w:r>
      <w:r w:rsidR="00BD7289">
        <w:rPr>
          <w:rFonts w:ascii="Arial" w:hAnsi="Arial" w:cs="Arial"/>
          <w:kern w:val="0"/>
          <w:sz w:val="22"/>
          <w:szCs w:val="22"/>
          <w14:ligatures w14:val="none"/>
        </w:rPr>
        <w:t>t an</w:t>
      </w:r>
      <w:r w:rsidR="00333975">
        <w:rPr>
          <w:rFonts w:ascii="Arial" w:hAnsi="Arial" w:cs="Arial"/>
          <w:kern w:val="0"/>
          <w:sz w:val="22"/>
          <w:szCs w:val="22"/>
          <w14:ligatures w14:val="none"/>
        </w:rPr>
        <w:t xml:space="preserve">d </w:t>
      </w:r>
      <w:r w:rsidR="00A37FF9">
        <w:rPr>
          <w:rFonts w:ascii="Arial" w:hAnsi="Arial" w:cs="Arial"/>
          <w:kern w:val="0"/>
          <w:sz w:val="22"/>
          <w:szCs w:val="22"/>
          <w14:ligatures w14:val="none"/>
        </w:rPr>
        <w:t xml:space="preserve">the </w:t>
      </w:r>
      <w:r w:rsidR="009B1F33">
        <w:rPr>
          <w:rFonts w:ascii="Arial" w:hAnsi="Arial" w:cs="Arial"/>
          <w:kern w:val="0"/>
          <w:sz w:val="22"/>
          <w:szCs w:val="22"/>
          <w14:ligatures w14:val="none"/>
        </w:rPr>
        <w:t>P</w:t>
      </w:r>
      <w:r w:rsidR="007F20A4">
        <w:rPr>
          <w:rFonts w:ascii="Arial" w:hAnsi="Arial" w:cs="Arial"/>
          <w:kern w:val="0"/>
          <w:sz w:val="22"/>
          <w:szCs w:val="22"/>
          <w14:ligatures w14:val="none"/>
        </w:rPr>
        <w:t>sy</w:t>
      </w:r>
      <w:r w:rsidR="008769C4">
        <w:rPr>
          <w:rFonts w:ascii="Arial" w:hAnsi="Arial" w:cs="Arial"/>
          <w:kern w:val="0"/>
          <w:sz w:val="22"/>
          <w:szCs w:val="22"/>
          <w14:ligatures w14:val="none"/>
        </w:rPr>
        <w:t>cholog</w:t>
      </w:r>
      <w:r w:rsidR="00DF4F80">
        <w:rPr>
          <w:rFonts w:ascii="Arial" w:hAnsi="Arial" w:cs="Arial"/>
          <w:kern w:val="0"/>
          <w:sz w:val="22"/>
          <w:szCs w:val="22"/>
          <w14:ligatures w14:val="none"/>
        </w:rPr>
        <w:t>ist</w:t>
      </w:r>
      <w:r w:rsidR="001F608F">
        <w:rPr>
          <w:rFonts w:ascii="Arial" w:hAnsi="Arial" w:cs="Arial"/>
          <w:kern w:val="0"/>
          <w:sz w:val="22"/>
          <w:szCs w:val="22"/>
          <w14:ligatures w14:val="none"/>
        </w:rPr>
        <w:t xml:space="preserve"> </w:t>
      </w:r>
      <w:r w:rsidR="0035504B">
        <w:rPr>
          <w:rFonts w:ascii="Arial" w:hAnsi="Arial" w:cs="Arial"/>
          <w:kern w:val="0"/>
          <w:sz w:val="22"/>
          <w:szCs w:val="22"/>
          <w14:ligatures w14:val="none"/>
        </w:rPr>
        <w:t>and</w:t>
      </w:r>
      <w:r w:rsidR="00EA3071">
        <w:rPr>
          <w:rFonts w:ascii="Arial" w:hAnsi="Arial" w:cs="Arial"/>
          <w:kern w:val="0"/>
          <w:sz w:val="22"/>
          <w:szCs w:val="22"/>
          <w14:ligatures w14:val="none"/>
        </w:rPr>
        <w:t xml:space="preserve"> mak</w:t>
      </w:r>
      <w:r w:rsidR="00D2262B">
        <w:rPr>
          <w:rFonts w:ascii="Arial" w:hAnsi="Arial" w:cs="Arial"/>
          <w:kern w:val="0"/>
          <w:sz w:val="22"/>
          <w:szCs w:val="22"/>
          <w14:ligatures w14:val="none"/>
        </w:rPr>
        <w:t xml:space="preserve">es </w:t>
      </w:r>
      <w:r w:rsidR="004A52FF">
        <w:rPr>
          <w:rFonts w:ascii="Arial" w:hAnsi="Arial" w:cs="Arial"/>
          <w:kern w:val="0"/>
          <w:sz w:val="22"/>
          <w:szCs w:val="22"/>
          <w14:ligatures w14:val="none"/>
        </w:rPr>
        <w:t>the</w:t>
      </w:r>
      <w:r w:rsidR="00BA50BB">
        <w:rPr>
          <w:rFonts w:ascii="Arial" w:hAnsi="Arial" w:cs="Arial"/>
          <w:kern w:val="0"/>
          <w:sz w:val="22"/>
          <w:szCs w:val="22"/>
          <w14:ligatures w14:val="none"/>
        </w:rPr>
        <w:t xml:space="preserve"> p</w:t>
      </w:r>
      <w:r w:rsidR="00D36D68">
        <w:rPr>
          <w:rFonts w:ascii="Arial" w:hAnsi="Arial" w:cs="Arial"/>
          <w:kern w:val="0"/>
          <w:sz w:val="22"/>
          <w:szCs w:val="22"/>
          <w14:ligatures w14:val="none"/>
        </w:rPr>
        <w:t>atie</w:t>
      </w:r>
      <w:r w:rsidR="00B53AEF">
        <w:rPr>
          <w:rFonts w:ascii="Arial" w:hAnsi="Arial" w:cs="Arial"/>
          <w:kern w:val="0"/>
          <w:sz w:val="22"/>
          <w:szCs w:val="22"/>
          <w14:ligatures w14:val="none"/>
        </w:rPr>
        <w:t>nt f</w:t>
      </w:r>
      <w:r w:rsidR="001E1FEE">
        <w:rPr>
          <w:rFonts w:ascii="Arial" w:hAnsi="Arial" w:cs="Arial"/>
          <w:kern w:val="0"/>
          <w:sz w:val="22"/>
          <w:szCs w:val="22"/>
          <w14:ligatures w14:val="none"/>
        </w:rPr>
        <w:t xml:space="preserve">eel </w:t>
      </w:r>
      <w:r w:rsidR="006A65A1">
        <w:rPr>
          <w:rFonts w:ascii="Arial" w:hAnsi="Arial" w:cs="Arial"/>
          <w:kern w:val="0"/>
          <w:sz w:val="22"/>
          <w:szCs w:val="22"/>
          <w14:ligatures w14:val="none"/>
        </w:rPr>
        <w:t>like</w:t>
      </w:r>
      <w:r w:rsidR="001D6DC0">
        <w:rPr>
          <w:rFonts w:ascii="Arial" w:hAnsi="Arial" w:cs="Arial"/>
          <w:kern w:val="0"/>
          <w:sz w:val="22"/>
          <w:szCs w:val="22"/>
          <w14:ligatures w14:val="none"/>
        </w:rPr>
        <w:t xml:space="preserve"> th</w:t>
      </w:r>
      <w:r w:rsidR="00FC60AC">
        <w:rPr>
          <w:rFonts w:ascii="Arial" w:hAnsi="Arial" w:cs="Arial"/>
          <w:kern w:val="0"/>
          <w:sz w:val="22"/>
          <w:szCs w:val="22"/>
          <w14:ligatures w14:val="none"/>
        </w:rPr>
        <w:t xml:space="preserve">eir </w:t>
      </w:r>
      <w:r w:rsidR="00B87C6D">
        <w:rPr>
          <w:rFonts w:ascii="Arial" w:hAnsi="Arial" w:cs="Arial"/>
          <w:kern w:val="0"/>
          <w:sz w:val="22"/>
          <w:szCs w:val="22"/>
          <w14:ligatures w14:val="none"/>
        </w:rPr>
        <w:t>tak</w:t>
      </w:r>
      <w:r w:rsidR="009D34AE">
        <w:rPr>
          <w:rFonts w:ascii="Arial" w:hAnsi="Arial" w:cs="Arial"/>
          <w:kern w:val="0"/>
          <w:sz w:val="22"/>
          <w:szCs w:val="22"/>
          <w14:ligatures w14:val="none"/>
        </w:rPr>
        <w:t xml:space="preserve">en </w:t>
      </w:r>
      <w:r w:rsidR="000C6F4B">
        <w:rPr>
          <w:rFonts w:ascii="Arial" w:hAnsi="Arial" w:cs="Arial"/>
          <w:kern w:val="0"/>
          <w:sz w:val="22"/>
          <w:szCs w:val="22"/>
          <w14:ligatures w14:val="none"/>
        </w:rPr>
        <w:t>ser</w:t>
      </w:r>
      <w:r w:rsidR="00F65A55">
        <w:rPr>
          <w:rFonts w:ascii="Arial" w:hAnsi="Arial" w:cs="Arial"/>
          <w:kern w:val="0"/>
          <w:sz w:val="22"/>
          <w:szCs w:val="22"/>
          <w14:ligatures w14:val="none"/>
        </w:rPr>
        <w:t>io</w:t>
      </w:r>
      <w:r w:rsidR="005436F0">
        <w:rPr>
          <w:rFonts w:ascii="Arial" w:hAnsi="Arial" w:cs="Arial"/>
          <w:kern w:val="0"/>
          <w:sz w:val="22"/>
          <w:szCs w:val="22"/>
          <w14:ligatures w14:val="none"/>
        </w:rPr>
        <w:t>usl</w:t>
      </w:r>
      <w:r w:rsidR="002667F8">
        <w:rPr>
          <w:rFonts w:ascii="Arial" w:hAnsi="Arial" w:cs="Arial"/>
          <w:kern w:val="0"/>
          <w:sz w:val="22"/>
          <w:szCs w:val="22"/>
          <w14:ligatures w14:val="none"/>
        </w:rPr>
        <w:t>y</w:t>
      </w:r>
      <w:r w:rsidR="00A5297E">
        <w:rPr>
          <w:rFonts w:ascii="Arial" w:hAnsi="Arial" w:cs="Arial"/>
          <w:kern w:val="0"/>
          <w:sz w:val="22"/>
          <w:szCs w:val="22"/>
          <w14:ligatures w14:val="none"/>
        </w:rPr>
        <w:t xml:space="preserve"> </w:t>
      </w:r>
      <w:r w:rsidR="00191A87">
        <w:rPr>
          <w:rFonts w:ascii="Arial" w:hAnsi="Arial" w:cs="Arial"/>
          <w:kern w:val="0"/>
          <w:sz w:val="22"/>
          <w:szCs w:val="22"/>
          <w14:ligatures w14:val="none"/>
        </w:rPr>
        <w:t>wh</w:t>
      </w:r>
      <w:r w:rsidR="00D102CD">
        <w:rPr>
          <w:rFonts w:ascii="Arial" w:hAnsi="Arial" w:cs="Arial"/>
          <w:kern w:val="0"/>
          <w:sz w:val="22"/>
          <w:szCs w:val="22"/>
          <w14:ligatures w14:val="none"/>
        </w:rPr>
        <w:t>ich</w:t>
      </w:r>
      <w:r w:rsidR="00093496">
        <w:rPr>
          <w:rFonts w:ascii="Arial" w:hAnsi="Arial" w:cs="Arial"/>
          <w:kern w:val="0"/>
          <w:sz w:val="22"/>
          <w:szCs w:val="22"/>
          <w14:ligatures w14:val="none"/>
        </w:rPr>
        <w:t xml:space="preserve"> help</w:t>
      </w:r>
      <w:r w:rsidR="00F815BF">
        <w:rPr>
          <w:rFonts w:ascii="Arial" w:hAnsi="Arial" w:cs="Arial"/>
          <w:kern w:val="0"/>
          <w:sz w:val="22"/>
          <w:szCs w:val="22"/>
          <w14:ligatures w14:val="none"/>
        </w:rPr>
        <w:t xml:space="preserve">s </w:t>
      </w:r>
      <w:r w:rsidR="004211D7">
        <w:rPr>
          <w:rFonts w:ascii="Arial" w:hAnsi="Arial" w:cs="Arial"/>
          <w:kern w:val="0"/>
          <w:sz w:val="22"/>
          <w:szCs w:val="22"/>
          <w14:ligatures w14:val="none"/>
        </w:rPr>
        <w:t>them</w:t>
      </w:r>
      <w:r w:rsidR="001E7BEE">
        <w:rPr>
          <w:rFonts w:ascii="Arial" w:hAnsi="Arial" w:cs="Arial"/>
          <w:kern w:val="0"/>
          <w:sz w:val="22"/>
          <w:szCs w:val="22"/>
          <w14:ligatures w14:val="none"/>
        </w:rPr>
        <w:t xml:space="preserve"> fee</w:t>
      </w:r>
      <w:r w:rsidR="00D65076">
        <w:rPr>
          <w:rFonts w:ascii="Arial" w:hAnsi="Arial" w:cs="Arial"/>
          <w:kern w:val="0"/>
          <w:sz w:val="22"/>
          <w:szCs w:val="22"/>
          <w14:ligatures w14:val="none"/>
        </w:rPr>
        <w:t>l sa</w:t>
      </w:r>
      <w:r w:rsidR="00D10DF6">
        <w:rPr>
          <w:rFonts w:ascii="Arial" w:hAnsi="Arial" w:cs="Arial"/>
          <w:kern w:val="0"/>
          <w:sz w:val="22"/>
          <w:szCs w:val="22"/>
          <w14:ligatures w14:val="none"/>
        </w:rPr>
        <w:t>fe t</w:t>
      </w:r>
      <w:r w:rsidR="005D24A0">
        <w:rPr>
          <w:rFonts w:ascii="Arial" w:hAnsi="Arial" w:cs="Arial"/>
          <w:kern w:val="0"/>
          <w:sz w:val="22"/>
          <w:szCs w:val="22"/>
          <w14:ligatures w14:val="none"/>
        </w:rPr>
        <w:t>o s</w:t>
      </w:r>
      <w:r w:rsidR="0048312C">
        <w:rPr>
          <w:rFonts w:ascii="Arial" w:hAnsi="Arial" w:cs="Arial"/>
          <w:kern w:val="0"/>
          <w:sz w:val="22"/>
          <w:szCs w:val="22"/>
          <w14:ligatures w14:val="none"/>
        </w:rPr>
        <w:t>har</w:t>
      </w:r>
      <w:r w:rsidR="00FF6AE3">
        <w:rPr>
          <w:rFonts w:ascii="Arial" w:hAnsi="Arial" w:cs="Arial"/>
          <w:kern w:val="0"/>
          <w:sz w:val="22"/>
          <w:szCs w:val="22"/>
          <w14:ligatures w14:val="none"/>
        </w:rPr>
        <w:t>e</w:t>
      </w:r>
      <w:r w:rsidR="00F862D0">
        <w:rPr>
          <w:rFonts w:ascii="Arial" w:hAnsi="Arial" w:cs="Arial"/>
          <w:kern w:val="0"/>
          <w:sz w:val="22"/>
          <w:szCs w:val="22"/>
          <w14:ligatures w14:val="none"/>
        </w:rPr>
        <w:t xml:space="preserve"> </w:t>
      </w:r>
      <w:r w:rsidR="00367447">
        <w:rPr>
          <w:rFonts w:ascii="Arial" w:hAnsi="Arial" w:cs="Arial"/>
          <w:kern w:val="0"/>
          <w:sz w:val="22"/>
          <w:szCs w:val="22"/>
          <w14:ligatures w14:val="none"/>
        </w:rPr>
        <w:t>mo</w:t>
      </w:r>
      <w:r w:rsidR="00127435">
        <w:rPr>
          <w:rFonts w:ascii="Arial" w:hAnsi="Arial" w:cs="Arial"/>
          <w:kern w:val="0"/>
          <w:sz w:val="22"/>
          <w:szCs w:val="22"/>
          <w14:ligatures w14:val="none"/>
        </w:rPr>
        <w:t>re</w:t>
      </w:r>
      <w:r w:rsidR="00E678F7">
        <w:rPr>
          <w:rFonts w:ascii="Arial" w:hAnsi="Arial" w:cs="Arial"/>
          <w:kern w:val="0"/>
          <w:sz w:val="22"/>
          <w:szCs w:val="22"/>
          <w14:ligatures w14:val="none"/>
        </w:rPr>
        <w:t xml:space="preserve"> in</w:t>
      </w:r>
      <w:r w:rsidR="00795941">
        <w:rPr>
          <w:rFonts w:ascii="Arial" w:hAnsi="Arial" w:cs="Arial"/>
          <w:kern w:val="0"/>
          <w:sz w:val="22"/>
          <w:szCs w:val="22"/>
          <w14:ligatures w14:val="none"/>
        </w:rPr>
        <w:t>for</w:t>
      </w:r>
      <w:r w:rsidR="006C6624">
        <w:rPr>
          <w:rFonts w:ascii="Arial" w:hAnsi="Arial" w:cs="Arial"/>
          <w:kern w:val="0"/>
          <w:sz w:val="22"/>
          <w:szCs w:val="22"/>
          <w14:ligatures w14:val="none"/>
        </w:rPr>
        <w:t>mat</w:t>
      </w:r>
      <w:r w:rsidR="00A339E0">
        <w:rPr>
          <w:rFonts w:ascii="Arial" w:hAnsi="Arial" w:cs="Arial"/>
          <w:kern w:val="0"/>
          <w:sz w:val="22"/>
          <w:szCs w:val="22"/>
          <w14:ligatures w14:val="none"/>
        </w:rPr>
        <w:t xml:space="preserve">ion </w:t>
      </w:r>
      <w:r w:rsidR="00E40314">
        <w:rPr>
          <w:rFonts w:ascii="Arial" w:hAnsi="Arial" w:cs="Arial"/>
          <w:kern w:val="0"/>
          <w:sz w:val="22"/>
          <w:szCs w:val="22"/>
          <w14:ligatures w14:val="none"/>
        </w:rPr>
        <w:t>whi</w:t>
      </w:r>
      <w:r w:rsidR="00C83E6E">
        <w:rPr>
          <w:rFonts w:ascii="Arial" w:hAnsi="Arial" w:cs="Arial"/>
          <w:kern w:val="0"/>
          <w:sz w:val="22"/>
          <w:szCs w:val="22"/>
          <w14:ligatures w14:val="none"/>
        </w:rPr>
        <w:t xml:space="preserve">ch </w:t>
      </w:r>
      <w:r w:rsidR="005C2ED3">
        <w:rPr>
          <w:rFonts w:ascii="Arial" w:hAnsi="Arial" w:cs="Arial"/>
          <w:kern w:val="0"/>
          <w:sz w:val="22"/>
          <w:szCs w:val="22"/>
          <w14:ligatures w14:val="none"/>
        </w:rPr>
        <w:t>can</w:t>
      </w:r>
      <w:r w:rsidR="007D6E3A">
        <w:rPr>
          <w:rFonts w:ascii="Arial" w:hAnsi="Arial" w:cs="Arial"/>
          <w:kern w:val="0"/>
          <w:sz w:val="22"/>
          <w:szCs w:val="22"/>
          <w14:ligatures w14:val="none"/>
        </w:rPr>
        <w:t xml:space="preserve"> he</w:t>
      </w:r>
      <w:r w:rsidR="00CD224A">
        <w:rPr>
          <w:rFonts w:ascii="Arial" w:hAnsi="Arial" w:cs="Arial"/>
          <w:kern w:val="0"/>
          <w:sz w:val="22"/>
          <w:szCs w:val="22"/>
          <w14:ligatures w14:val="none"/>
        </w:rPr>
        <w:t xml:space="preserve">lp </w:t>
      </w:r>
      <w:r w:rsidR="00487725">
        <w:rPr>
          <w:rFonts w:ascii="Arial" w:hAnsi="Arial" w:cs="Arial"/>
          <w:kern w:val="0"/>
          <w:sz w:val="22"/>
          <w:szCs w:val="22"/>
          <w14:ligatures w14:val="none"/>
        </w:rPr>
        <w:t xml:space="preserve">the </w:t>
      </w:r>
      <w:r w:rsidR="0029458B">
        <w:rPr>
          <w:rFonts w:ascii="Arial" w:hAnsi="Arial" w:cs="Arial"/>
          <w:kern w:val="0"/>
          <w:sz w:val="22"/>
          <w:szCs w:val="22"/>
          <w14:ligatures w14:val="none"/>
        </w:rPr>
        <w:t>Ps</w:t>
      </w:r>
      <w:r w:rsidR="009809C2">
        <w:rPr>
          <w:rFonts w:ascii="Arial" w:hAnsi="Arial" w:cs="Arial"/>
          <w:kern w:val="0"/>
          <w:sz w:val="22"/>
          <w:szCs w:val="22"/>
          <w14:ligatures w14:val="none"/>
        </w:rPr>
        <w:t>yc</w:t>
      </w:r>
      <w:r w:rsidR="00701F6C">
        <w:rPr>
          <w:rFonts w:ascii="Arial" w:hAnsi="Arial" w:cs="Arial"/>
          <w:kern w:val="0"/>
          <w:sz w:val="22"/>
          <w:szCs w:val="22"/>
          <w14:ligatures w14:val="none"/>
        </w:rPr>
        <w:t>ho</w:t>
      </w:r>
      <w:r w:rsidR="00F318E6">
        <w:rPr>
          <w:rFonts w:ascii="Arial" w:hAnsi="Arial" w:cs="Arial"/>
          <w:kern w:val="0"/>
          <w:sz w:val="22"/>
          <w:szCs w:val="22"/>
          <w14:ligatures w14:val="none"/>
        </w:rPr>
        <w:t>logi</w:t>
      </w:r>
      <w:r w:rsidR="005F5C68">
        <w:rPr>
          <w:rFonts w:ascii="Arial" w:hAnsi="Arial" w:cs="Arial"/>
          <w:kern w:val="0"/>
          <w:sz w:val="22"/>
          <w:szCs w:val="22"/>
          <w14:ligatures w14:val="none"/>
        </w:rPr>
        <w:t>s</w:t>
      </w:r>
      <w:r w:rsidR="005679EC">
        <w:rPr>
          <w:rFonts w:ascii="Arial" w:hAnsi="Arial" w:cs="Arial"/>
          <w:kern w:val="0"/>
          <w:sz w:val="22"/>
          <w:szCs w:val="22"/>
          <w14:ligatures w14:val="none"/>
        </w:rPr>
        <w:t>t hav</w:t>
      </w:r>
      <w:r w:rsidR="00A46305">
        <w:rPr>
          <w:rFonts w:ascii="Arial" w:hAnsi="Arial" w:cs="Arial"/>
          <w:kern w:val="0"/>
          <w:sz w:val="22"/>
          <w:szCs w:val="22"/>
          <w14:ligatures w14:val="none"/>
        </w:rPr>
        <w:t>e a</w:t>
      </w:r>
      <w:r w:rsidR="006D6A9B">
        <w:rPr>
          <w:rFonts w:ascii="Arial" w:hAnsi="Arial" w:cs="Arial"/>
          <w:kern w:val="0"/>
          <w:sz w:val="22"/>
          <w:szCs w:val="22"/>
          <w14:ligatures w14:val="none"/>
        </w:rPr>
        <w:t xml:space="preserve"> be</w:t>
      </w:r>
      <w:r w:rsidR="000F454C">
        <w:rPr>
          <w:rFonts w:ascii="Arial" w:hAnsi="Arial" w:cs="Arial"/>
          <w:kern w:val="0"/>
          <w:sz w:val="22"/>
          <w:szCs w:val="22"/>
          <w14:ligatures w14:val="none"/>
        </w:rPr>
        <w:t>tt</w:t>
      </w:r>
      <w:r w:rsidR="006B5571">
        <w:rPr>
          <w:rFonts w:ascii="Arial" w:hAnsi="Arial" w:cs="Arial"/>
          <w:kern w:val="0"/>
          <w:sz w:val="22"/>
          <w:szCs w:val="22"/>
          <w14:ligatures w14:val="none"/>
        </w:rPr>
        <w:t>er</w:t>
      </w:r>
      <w:r w:rsidR="007977E4">
        <w:rPr>
          <w:rFonts w:ascii="Arial" w:hAnsi="Arial" w:cs="Arial"/>
          <w:kern w:val="0"/>
          <w:sz w:val="22"/>
          <w:szCs w:val="22"/>
          <w14:ligatures w14:val="none"/>
        </w:rPr>
        <w:t xml:space="preserve"> in</w:t>
      </w:r>
      <w:r w:rsidR="00A23C36">
        <w:rPr>
          <w:rFonts w:ascii="Arial" w:hAnsi="Arial" w:cs="Arial"/>
          <w:kern w:val="0"/>
          <w:sz w:val="22"/>
          <w:szCs w:val="22"/>
          <w14:ligatures w14:val="none"/>
        </w:rPr>
        <w:t>sig</w:t>
      </w:r>
      <w:r w:rsidR="00C26E23">
        <w:rPr>
          <w:rFonts w:ascii="Arial" w:hAnsi="Arial" w:cs="Arial"/>
          <w:kern w:val="0"/>
          <w:sz w:val="22"/>
          <w:szCs w:val="22"/>
          <w14:ligatures w14:val="none"/>
        </w:rPr>
        <w:t>ht</w:t>
      </w:r>
      <w:r w:rsidR="000373BE">
        <w:rPr>
          <w:rFonts w:ascii="Arial" w:hAnsi="Arial" w:cs="Arial"/>
          <w:kern w:val="0"/>
          <w:sz w:val="22"/>
          <w:szCs w:val="22"/>
          <w14:ligatures w14:val="none"/>
        </w:rPr>
        <w:t xml:space="preserve"> in</w:t>
      </w:r>
      <w:r w:rsidR="002916E0">
        <w:rPr>
          <w:rFonts w:ascii="Arial" w:hAnsi="Arial" w:cs="Arial"/>
          <w:kern w:val="0"/>
          <w:sz w:val="22"/>
          <w:szCs w:val="22"/>
          <w14:ligatures w14:val="none"/>
        </w:rPr>
        <w:t xml:space="preserve">to </w:t>
      </w:r>
      <w:r w:rsidR="00946891">
        <w:rPr>
          <w:rFonts w:ascii="Arial" w:hAnsi="Arial" w:cs="Arial"/>
          <w:kern w:val="0"/>
          <w:sz w:val="22"/>
          <w:szCs w:val="22"/>
          <w14:ligatures w14:val="none"/>
        </w:rPr>
        <w:t>wh</w:t>
      </w:r>
      <w:r w:rsidR="00377B73">
        <w:rPr>
          <w:rFonts w:ascii="Arial" w:hAnsi="Arial" w:cs="Arial"/>
          <w:kern w:val="0"/>
          <w:sz w:val="22"/>
          <w:szCs w:val="22"/>
          <w14:ligatures w14:val="none"/>
        </w:rPr>
        <w:t>at t</w:t>
      </w:r>
      <w:r w:rsidR="00607925">
        <w:rPr>
          <w:rFonts w:ascii="Arial" w:hAnsi="Arial" w:cs="Arial"/>
          <w:kern w:val="0"/>
          <w:sz w:val="22"/>
          <w:szCs w:val="22"/>
          <w14:ligatures w14:val="none"/>
        </w:rPr>
        <w:t>he p</w:t>
      </w:r>
      <w:r w:rsidR="00CF4EDA">
        <w:rPr>
          <w:rFonts w:ascii="Arial" w:hAnsi="Arial" w:cs="Arial"/>
          <w:kern w:val="0"/>
          <w:sz w:val="22"/>
          <w:szCs w:val="22"/>
          <w14:ligatures w14:val="none"/>
        </w:rPr>
        <w:t>at</w:t>
      </w:r>
      <w:r w:rsidR="002F6DC4">
        <w:rPr>
          <w:rFonts w:ascii="Arial" w:hAnsi="Arial" w:cs="Arial"/>
          <w:kern w:val="0"/>
          <w:sz w:val="22"/>
          <w:szCs w:val="22"/>
          <w14:ligatures w14:val="none"/>
        </w:rPr>
        <w:t>ient</w:t>
      </w:r>
      <w:r w:rsidR="00946562">
        <w:rPr>
          <w:rFonts w:ascii="Arial" w:hAnsi="Arial" w:cs="Arial"/>
          <w:kern w:val="0"/>
          <w:sz w:val="22"/>
          <w:szCs w:val="22"/>
          <w14:ligatures w14:val="none"/>
        </w:rPr>
        <w:t xml:space="preserve"> </w:t>
      </w:r>
      <w:r w:rsidR="00C15B2A">
        <w:rPr>
          <w:rFonts w:ascii="Arial" w:hAnsi="Arial" w:cs="Arial"/>
          <w:kern w:val="0"/>
          <w:sz w:val="22"/>
          <w:szCs w:val="22"/>
          <w14:ligatures w14:val="none"/>
        </w:rPr>
        <w:t>feel</w:t>
      </w:r>
      <w:r w:rsidR="00796841">
        <w:rPr>
          <w:rFonts w:ascii="Arial" w:hAnsi="Arial" w:cs="Arial"/>
          <w:kern w:val="0"/>
          <w:sz w:val="22"/>
          <w:szCs w:val="22"/>
          <w14:ligatures w14:val="none"/>
        </w:rPr>
        <w:t xml:space="preserve">s </w:t>
      </w:r>
      <w:r w:rsidR="00661920">
        <w:rPr>
          <w:rFonts w:ascii="Arial" w:hAnsi="Arial" w:cs="Arial"/>
          <w:kern w:val="0"/>
          <w:sz w:val="22"/>
          <w:szCs w:val="22"/>
          <w14:ligatures w14:val="none"/>
        </w:rPr>
        <w:t>lik</w:t>
      </w:r>
      <w:r w:rsidR="0008730F">
        <w:rPr>
          <w:rFonts w:ascii="Arial" w:hAnsi="Arial" w:cs="Arial"/>
          <w:kern w:val="0"/>
          <w:sz w:val="22"/>
          <w:szCs w:val="22"/>
          <w14:ligatures w14:val="none"/>
        </w:rPr>
        <w:t>e.</w:t>
      </w:r>
    </w:p>
    <w:p w14:paraId="2D1D13D1" w14:textId="77777777" w:rsidR="00036B1F" w:rsidRPr="007E2985" w:rsidRDefault="00036B1F" w:rsidP="00036B1F">
      <w:pPr>
        <w:spacing w:after="0" w:line="240" w:lineRule="auto"/>
        <w:rPr>
          <w:rFonts w:ascii="Arial" w:hAnsi="Arial" w:cs="Arial"/>
          <w:kern w:val="0"/>
          <w:sz w:val="22"/>
          <w:szCs w:val="22"/>
          <w14:ligatures w14:val="none"/>
        </w:rPr>
      </w:pPr>
    </w:p>
    <w:p w14:paraId="4F8E05CD" w14:textId="77777777" w:rsidR="00036B1F" w:rsidRPr="007E2985" w:rsidRDefault="00036B1F" w:rsidP="00036B1F">
      <w:pPr>
        <w:spacing w:after="0" w:line="240" w:lineRule="auto"/>
        <w:rPr>
          <w:rFonts w:ascii="Arial" w:hAnsi="Arial" w:cs="Arial"/>
          <w:kern w:val="0"/>
          <w:sz w:val="22"/>
          <w:szCs w:val="22"/>
          <w14:ligatures w14:val="none"/>
        </w:rPr>
      </w:pPr>
      <w:r w:rsidRPr="005067A2">
        <w:rPr>
          <w:rFonts w:ascii="Arial" w:hAnsi="Arial" w:cs="Arial"/>
          <w:kern w:val="0"/>
          <w:sz w:val="22"/>
          <w:szCs w:val="22"/>
          <w14:ligatures w14:val="none"/>
        </w:rPr>
        <w:t>3. Communication Skills (Written and Verbal)</w:t>
      </w:r>
    </w:p>
    <w:p w14:paraId="286B13CF" w14:textId="49F551A8" w:rsidR="00175E87" w:rsidRPr="00A959E7" w:rsidRDefault="00036B1F" w:rsidP="00175E87">
      <w:pPr>
        <w:spacing w:after="0" w:line="240" w:lineRule="auto"/>
        <w:rPr>
          <w:rFonts w:ascii="Arial" w:hAnsi="Arial" w:cs="Arial"/>
          <w:kern w:val="0"/>
          <w:sz w:val="22"/>
          <w:szCs w:val="22"/>
          <w14:ligatures w14:val="none"/>
        </w:rPr>
      </w:pPr>
      <w:r w:rsidRPr="007E2985">
        <w:rPr>
          <w:rFonts w:ascii="Arial" w:hAnsi="Arial" w:cs="Arial"/>
          <w:kern w:val="0"/>
          <w:sz w:val="22"/>
          <w:szCs w:val="22"/>
          <w14:ligatures w14:val="none"/>
        </w:rPr>
        <w:t xml:space="preserve">Strong communication skills are necessary for clinical psychologists to present information clearly in reports, treatment plans, and therapeutic sessions (Prospects, 2025). Communication helps </w:t>
      </w:r>
      <w:r w:rsidR="00A8196D" w:rsidRPr="007E2985">
        <w:rPr>
          <w:rFonts w:ascii="Arial" w:hAnsi="Arial" w:cs="Arial"/>
          <w:kern w:val="0"/>
          <w:sz w:val="22"/>
          <w:szCs w:val="22"/>
          <w14:ligatures w14:val="none"/>
        </w:rPr>
        <w:t>when psychologist</w:t>
      </w:r>
      <w:r w:rsidRPr="005067A2">
        <w:rPr>
          <w:rFonts w:ascii="Arial" w:hAnsi="Arial" w:cs="Arial"/>
          <w:kern w:val="0"/>
          <w:sz w:val="22"/>
          <w:szCs w:val="22"/>
          <w14:ligatures w14:val="none"/>
        </w:rPr>
        <w:t xml:space="preserve"> </w:t>
      </w:r>
      <w:r w:rsidRPr="007E2985">
        <w:rPr>
          <w:rFonts w:ascii="Arial" w:hAnsi="Arial" w:cs="Arial"/>
          <w:kern w:val="0"/>
          <w:sz w:val="22"/>
          <w:szCs w:val="22"/>
          <w14:ligatures w14:val="none"/>
        </w:rPr>
        <w:t>need to set up treatment</w:t>
      </w:r>
      <w:r w:rsidRPr="00036B1F">
        <w:rPr>
          <w:rFonts w:ascii="UICTFontTextStyleBody" w:hAnsi="UICTFontTextStyleBody" w:cs="Times New Roman"/>
          <w:kern w:val="0"/>
          <w:sz w:val="32"/>
          <w:szCs w:val="32"/>
          <w14:ligatures w14:val="none"/>
        </w:rPr>
        <w:t xml:space="preserve"> </w:t>
      </w:r>
      <w:r w:rsidRPr="002A0B83">
        <w:rPr>
          <w:rFonts w:ascii="Arial" w:hAnsi="Arial" w:cs="Arial"/>
          <w:kern w:val="0"/>
          <w:sz w:val="22"/>
          <w:szCs w:val="22"/>
          <w14:ligatures w14:val="none"/>
        </w:rPr>
        <w:t>plans and writing the patient’s reports.</w:t>
      </w:r>
      <w:r w:rsidR="00175E87" w:rsidRPr="00EF079C">
        <w:rPr>
          <w:rFonts w:ascii="Arial" w:hAnsi="Arial" w:cs="Arial"/>
          <w:kern w:val="0"/>
          <w:sz w:val="22"/>
          <w:szCs w:val="22"/>
          <w14:ligatures w14:val="none"/>
        </w:rPr>
        <w:t xml:space="preserve"> more considerate way. Overall, these strategies help build trust and improve the relationship between the psychologist and the client (Indeed, 2025).</w:t>
      </w:r>
    </w:p>
    <w:p w14:paraId="194D8C9B" w14:textId="77777777" w:rsidR="00AE5C29" w:rsidRDefault="00AE5C29" w:rsidP="00175E87">
      <w:pPr>
        <w:spacing w:after="0" w:line="240" w:lineRule="auto"/>
        <w:rPr>
          <w:rFonts w:ascii="Arial" w:hAnsi="Arial" w:cs="Arial"/>
          <w:kern w:val="0"/>
          <w:sz w:val="22"/>
          <w:szCs w:val="22"/>
          <w14:ligatures w14:val="none"/>
        </w:rPr>
      </w:pPr>
    </w:p>
    <w:p w14:paraId="329EF0DE" w14:textId="77777777" w:rsidR="009476CE" w:rsidRDefault="009476CE" w:rsidP="00175E87">
      <w:pPr>
        <w:spacing w:after="0" w:line="240" w:lineRule="auto"/>
        <w:rPr>
          <w:rFonts w:ascii="Arial" w:hAnsi="Arial" w:cs="Arial"/>
          <w:kern w:val="0"/>
          <w:sz w:val="22"/>
          <w:szCs w:val="22"/>
          <w14:ligatures w14:val="none"/>
        </w:rPr>
      </w:pPr>
    </w:p>
    <w:p w14:paraId="734B3512" w14:textId="1301441E" w:rsidR="00B8485F" w:rsidRPr="006B18A4" w:rsidRDefault="001779A9" w:rsidP="00175E87">
      <w:pPr>
        <w:spacing w:after="0" w:line="240" w:lineRule="auto"/>
        <w:rPr>
          <w:rFonts w:ascii="Arial" w:hAnsi="Arial" w:cs="Arial"/>
          <w:kern w:val="0"/>
          <w:sz w:val="28"/>
          <w:szCs w:val="28"/>
          <w14:ligatures w14:val="none"/>
        </w:rPr>
      </w:pPr>
      <w:r w:rsidRPr="006B18A4">
        <w:rPr>
          <w:rFonts w:ascii="Arial" w:hAnsi="Arial" w:cs="Arial"/>
          <w:kern w:val="0"/>
          <w:sz w:val="28"/>
          <w:szCs w:val="28"/>
          <w14:ligatures w14:val="none"/>
        </w:rPr>
        <w:t xml:space="preserve">3 </w:t>
      </w:r>
      <w:r w:rsidR="00412558" w:rsidRPr="006B18A4">
        <w:rPr>
          <w:rFonts w:ascii="Arial" w:hAnsi="Arial" w:cs="Arial"/>
          <w:kern w:val="0"/>
          <w:sz w:val="28"/>
          <w:szCs w:val="28"/>
          <w14:ligatures w14:val="none"/>
        </w:rPr>
        <w:t xml:space="preserve">important </w:t>
      </w:r>
      <w:r w:rsidR="009E3D35" w:rsidRPr="006B18A4">
        <w:rPr>
          <w:rFonts w:ascii="Arial" w:hAnsi="Arial" w:cs="Arial"/>
          <w:kern w:val="0"/>
          <w:sz w:val="28"/>
          <w:szCs w:val="28"/>
          <w14:ligatures w14:val="none"/>
        </w:rPr>
        <w:t>strategies</w:t>
      </w:r>
      <w:r w:rsidR="00412558" w:rsidRPr="006B18A4">
        <w:rPr>
          <w:rFonts w:ascii="Arial" w:hAnsi="Arial" w:cs="Arial"/>
          <w:kern w:val="0"/>
          <w:sz w:val="28"/>
          <w:szCs w:val="28"/>
          <w14:ligatures w14:val="none"/>
        </w:rPr>
        <w:t xml:space="preserve"> needed to </w:t>
      </w:r>
      <w:r w:rsidR="00670484" w:rsidRPr="006B18A4">
        <w:rPr>
          <w:rFonts w:ascii="Arial" w:hAnsi="Arial" w:cs="Arial"/>
          <w:kern w:val="0"/>
          <w:sz w:val="28"/>
          <w:szCs w:val="28"/>
          <w14:ligatures w14:val="none"/>
        </w:rPr>
        <w:t xml:space="preserve">improve </w:t>
      </w:r>
      <w:r w:rsidR="00CB26D0" w:rsidRPr="006B18A4">
        <w:rPr>
          <w:rFonts w:ascii="Arial" w:hAnsi="Arial" w:cs="Arial"/>
          <w:kern w:val="0"/>
          <w:sz w:val="28"/>
          <w:szCs w:val="28"/>
          <w14:ligatures w14:val="none"/>
        </w:rPr>
        <w:t>these skills for a Clinical Psychologist</w:t>
      </w:r>
    </w:p>
    <w:p w14:paraId="72DB032F" w14:textId="3268A33D" w:rsidR="00175E87" w:rsidRPr="009465D7" w:rsidRDefault="00175E87" w:rsidP="00175E87">
      <w:pPr>
        <w:spacing w:after="0" w:line="240" w:lineRule="auto"/>
        <w:rPr>
          <w:rFonts w:ascii="Arial" w:hAnsi="Arial" w:cs="Arial"/>
          <w:kern w:val="0"/>
          <w:sz w:val="22"/>
          <w:szCs w:val="22"/>
          <w14:ligatures w14:val="none"/>
        </w:rPr>
      </w:pPr>
    </w:p>
    <w:p w14:paraId="6D1D4B8E" w14:textId="77777777" w:rsidR="00CB26D0" w:rsidRPr="009465D7" w:rsidRDefault="00CB26D0" w:rsidP="00CB26D0">
      <w:pPr>
        <w:spacing w:after="0" w:line="240" w:lineRule="auto"/>
        <w:rPr>
          <w:rFonts w:ascii="Arial" w:hAnsi="Arial" w:cs="Arial"/>
          <w:kern w:val="0"/>
          <w:sz w:val="22"/>
          <w:szCs w:val="22"/>
          <w14:ligatures w14:val="none"/>
        </w:rPr>
      </w:pPr>
      <w:r w:rsidRPr="009465D7">
        <w:rPr>
          <w:rFonts w:ascii="Arial" w:hAnsi="Arial" w:cs="Arial"/>
          <w:kern w:val="0"/>
          <w:sz w:val="22"/>
          <w:szCs w:val="22"/>
          <w14:ligatures w14:val="none"/>
        </w:rPr>
        <w:t>1. Improving Empathy</w:t>
      </w:r>
    </w:p>
    <w:p w14:paraId="17E868F8" w14:textId="77777777" w:rsidR="00CB26D0" w:rsidRPr="009465D7" w:rsidRDefault="00CB26D0" w:rsidP="00CB26D0">
      <w:pPr>
        <w:spacing w:after="0" w:line="240" w:lineRule="auto"/>
        <w:rPr>
          <w:rFonts w:ascii="Arial" w:hAnsi="Arial" w:cs="Arial"/>
          <w:kern w:val="0"/>
          <w:sz w:val="22"/>
          <w:szCs w:val="22"/>
          <w14:ligatures w14:val="none"/>
        </w:rPr>
      </w:pPr>
    </w:p>
    <w:p w14:paraId="5829C2DC" w14:textId="614C78BE" w:rsidR="00CB26D0" w:rsidRPr="00DE7482" w:rsidRDefault="00CB26D0" w:rsidP="00CB26D0">
      <w:pPr>
        <w:spacing w:after="0" w:line="240" w:lineRule="auto"/>
        <w:rPr>
          <w:rFonts w:ascii="Arial" w:hAnsi="Arial" w:cs="Arial"/>
          <w:kern w:val="0"/>
          <w:sz w:val="22"/>
          <w:szCs w:val="22"/>
          <w14:ligatures w14:val="none"/>
        </w:rPr>
      </w:pPr>
      <w:r w:rsidRPr="009465D7">
        <w:rPr>
          <w:rFonts w:ascii="Arial" w:hAnsi="Arial" w:cs="Arial"/>
          <w:kern w:val="0"/>
          <w:sz w:val="22"/>
          <w:szCs w:val="22"/>
          <w14:ligatures w14:val="none"/>
        </w:rPr>
        <w:t xml:space="preserve">To improve empathy, a clinical psychologist can use </w:t>
      </w:r>
      <w:r w:rsidR="001C1F89" w:rsidRPr="009465D7">
        <w:rPr>
          <w:rFonts w:ascii="Arial" w:hAnsi="Arial" w:cs="Arial"/>
          <w:kern w:val="0"/>
          <w:sz w:val="22"/>
          <w:szCs w:val="22"/>
          <w14:ligatures w14:val="none"/>
        </w:rPr>
        <w:t>self-reflection and</w:t>
      </w:r>
      <w:r w:rsidRPr="009465D7">
        <w:rPr>
          <w:rFonts w:ascii="Arial" w:hAnsi="Arial" w:cs="Arial"/>
          <w:kern w:val="0"/>
          <w:sz w:val="22"/>
          <w:szCs w:val="22"/>
          <w14:ligatures w14:val="none"/>
        </w:rPr>
        <w:t xml:space="preserve"> take part in managed practice sessions. Self-reflection helps psychologists think about their own thoughts and feelings, which makes it easier to understand what a client might be going through without judging them. Workshops can also help by showing ways to recognise emotions and respond in a more encouraging way. Supervised practice is also useful because</w:t>
      </w:r>
      <w:r w:rsidRPr="00CB26D0">
        <w:rPr>
          <w:rFonts w:ascii="UICTFontTextStyleBody" w:hAnsi="UICTFontTextStyleBody" w:cs="Times New Roman"/>
          <w:kern w:val="0"/>
          <w:sz w:val="32"/>
          <w:szCs w:val="32"/>
          <w14:ligatures w14:val="none"/>
        </w:rPr>
        <w:t xml:space="preserve"> </w:t>
      </w:r>
      <w:r w:rsidRPr="009F3351">
        <w:rPr>
          <w:rFonts w:ascii="Arial" w:hAnsi="Arial" w:cs="Arial"/>
          <w:kern w:val="0"/>
          <w:sz w:val="22"/>
          <w:szCs w:val="22"/>
          <w14:ligatures w14:val="none"/>
        </w:rPr>
        <w:t xml:space="preserve">feedback from trained professionals helps improve how the psychologist responds in real </w:t>
      </w:r>
      <w:r w:rsidR="00BE63FA" w:rsidRPr="009F3351">
        <w:rPr>
          <w:rFonts w:ascii="Arial" w:hAnsi="Arial" w:cs="Arial"/>
          <w:kern w:val="0"/>
          <w:sz w:val="22"/>
          <w:szCs w:val="22"/>
          <w14:ligatures w14:val="none"/>
        </w:rPr>
        <w:t>life situation</w:t>
      </w:r>
      <w:r w:rsidR="00C62F4D">
        <w:rPr>
          <w:rFonts w:ascii="Arial" w:hAnsi="Arial" w:cs="Arial"/>
          <w:kern w:val="0"/>
          <w:sz w:val="22"/>
          <w:szCs w:val="22"/>
          <w14:ligatures w14:val="none"/>
        </w:rPr>
        <w:t>.</w:t>
      </w:r>
    </w:p>
    <w:p w14:paraId="552566BC" w14:textId="04C58377" w:rsidR="00CB26D0" w:rsidRPr="00814C0F" w:rsidRDefault="00CB26D0" w:rsidP="00CB26D0">
      <w:pPr>
        <w:spacing w:after="0" w:line="240" w:lineRule="auto"/>
        <w:rPr>
          <w:rFonts w:ascii="Arial" w:hAnsi="Arial" w:cs="Arial"/>
          <w:kern w:val="0"/>
          <w:sz w:val="22"/>
          <w:szCs w:val="22"/>
          <w14:ligatures w14:val="none"/>
        </w:rPr>
      </w:pPr>
      <w:r w:rsidRPr="00814C0F">
        <w:rPr>
          <w:rFonts w:ascii="Arial" w:hAnsi="Arial" w:cs="Arial"/>
          <w:kern w:val="0"/>
          <w:sz w:val="22"/>
          <w:szCs w:val="22"/>
          <w14:ligatures w14:val="none"/>
        </w:rPr>
        <w:t xml:space="preserve">Another strategy is using their </w:t>
      </w:r>
      <w:r w:rsidR="00F45DBD" w:rsidRPr="00814C0F">
        <w:rPr>
          <w:rFonts w:ascii="Arial" w:hAnsi="Arial" w:cs="Arial"/>
          <w:kern w:val="0"/>
          <w:sz w:val="22"/>
          <w:szCs w:val="22"/>
          <w14:ligatures w14:val="none"/>
        </w:rPr>
        <w:t>viewpoint,</w:t>
      </w:r>
      <w:r w:rsidRPr="00814C0F">
        <w:rPr>
          <w:rFonts w:ascii="Arial" w:hAnsi="Arial" w:cs="Arial"/>
          <w:kern w:val="0"/>
          <w:sz w:val="22"/>
          <w:szCs w:val="22"/>
          <w14:ligatures w14:val="none"/>
        </w:rPr>
        <w:t xml:space="preserve"> so psychologists try to see things from the client’s point of view. This helps them understand what the client is going through and respond in a</w:t>
      </w:r>
      <w:r w:rsidR="00004AB7">
        <w:rPr>
          <w:rFonts w:ascii="Arial" w:hAnsi="Arial" w:cs="Arial"/>
          <w:kern w:val="0"/>
          <w:sz w:val="22"/>
          <w:szCs w:val="22"/>
          <w14:ligatures w14:val="none"/>
        </w:rPr>
        <w:t xml:space="preserve"> </w:t>
      </w:r>
      <w:r w:rsidRPr="00814C0F">
        <w:rPr>
          <w:rFonts w:ascii="Arial" w:hAnsi="Arial" w:cs="Arial"/>
          <w:kern w:val="0"/>
          <w:sz w:val="22"/>
          <w:szCs w:val="22"/>
          <w14:ligatures w14:val="none"/>
        </w:rPr>
        <w:t>more considerate way. Overall, these strategies help build trust and improve the relationship between the psychologist and the client (Indeed, 2025).</w:t>
      </w:r>
    </w:p>
    <w:p w14:paraId="0626CC67" w14:textId="77777777" w:rsidR="00C3527C" w:rsidRDefault="00C3527C" w:rsidP="00CB26D0">
      <w:pPr>
        <w:spacing w:after="0" w:line="240" w:lineRule="auto"/>
        <w:rPr>
          <w:rFonts w:ascii="Arial" w:hAnsi="Arial" w:cs="Arial"/>
          <w:kern w:val="0"/>
          <w:sz w:val="22"/>
          <w:szCs w:val="22"/>
          <w14:ligatures w14:val="none"/>
        </w:rPr>
      </w:pPr>
    </w:p>
    <w:p w14:paraId="5C21D767" w14:textId="37F9D32A" w:rsidR="00CB26D0" w:rsidRPr="00CB26D0" w:rsidRDefault="00CB26D0" w:rsidP="00CB26D0">
      <w:pPr>
        <w:spacing w:after="0" w:line="240" w:lineRule="auto"/>
        <w:rPr>
          <w:rFonts w:ascii=".AppleSystemUIFont" w:hAnsi=".AppleSystemUIFont" w:cs="Times New Roman"/>
          <w:kern w:val="0"/>
          <w:sz w:val="32"/>
          <w:szCs w:val="32"/>
          <w14:ligatures w14:val="none"/>
        </w:rPr>
      </w:pPr>
    </w:p>
    <w:p w14:paraId="3F139F8C" w14:textId="77777777" w:rsidR="00302A60" w:rsidRPr="005A4CB8" w:rsidRDefault="00302A60" w:rsidP="00302A60">
      <w:pPr>
        <w:spacing w:after="0" w:line="240" w:lineRule="auto"/>
        <w:rPr>
          <w:rFonts w:ascii="Arial" w:hAnsi="Arial" w:cs="Arial"/>
          <w:kern w:val="0"/>
          <w:sz w:val="22"/>
          <w:szCs w:val="22"/>
          <w14:ligatures w14:val="none"/>
        </w:rPr>
      </w:pPr>
      <w:r w:rsidRPr="005A4CB8">
        <w:rPr>
          <w:rFonts w:ascii="Arial" w:hAnsi="Arial" w:cs="Arial"/>
          <w:kern w:val="0"/>
          <w:sz w:val="22"/>
          <w:szCs w:val="22"/>
          <w14:ligatures w14:val="none"/>
        </w:rPr>
        <w:t>2. Improving Active Listening</w:t>
      </w:r>
    </w:p>
    <w:p w14:paraId="6EDC9932" w14:textId="77777777" w:rsidR="00302A60" w:rsidRPr="005A4CB8" w:rsidRDefault="00302A60" w:rsidP="00302A60">
      <w:pPr>
        <w:spacing w:after="0" w:line="240" w:lineRule="auto"/>
        <w:rPr>
          <w:rFonts w:ascii="Arial" w:hAnsi="Arial" w:cs="Arial"/>
          <w:kern w:val="0"/>
          <w:sz w:val="22"/>
          <w:szCs w:val="22"/>
          <w14:ligatures w14:val="none"/>
        </w:rPr>
      </w:pPr>
    </w:p>
    <w:p w14:paraId="1FEDFD1D" w14:textId="0E76455B" w:rsidR="00302A60" w:rsidRPr="005A4CB8" w:rsidRDefault="00302A60" w:rsidP="00302A60">
      <w:pPr>
        <w:spacing w:after="0" w:line="240" w:lineRule="auto"/>
        <w:rPr>
          <w:rFonts w:ascii="Arial" w:hAnsi="Arial" w:cs="Arial"/>
          <w:kern w:val="0"/>
          <w:sz w:val="22"/>
          <w:szCs w:val="22"/>
          <w14:ligatures w14:val="none"/>
        </w:rPr>
      </w:pPr>
      <w:r w:rsidRPr="005A4CB8">
        <w:rPr>
          <w:rFonts w:ascii="Arial" w:hAnsi="Arial" w:cs="Arial"/>
          <w:kern w:val="0"/>
          <w:sz w:val="22"/>
          <w:szCs w:val="22"/>
          <w14:ligatures w14:val="none"/>
        </w:rPr>
        <w:t xml:space="preserve">To improve active listening, a clinical psychologist can use role-play, reflective listening, and gain experience through placements or volunteering. Role-playing helps practise focusing on what someone is saying without talking over </w:t>
      </w:r>
      <w:r w:rsidR="00E102AC" w:rsidRPr="005A4CB8">
        <w:rPr>
          <w:rFonts w:ascii="Arial" w:hAnsi="Arial" w:cs="Arial"/>
          <w:kern w:val="0"/>
          <w:sz w:val="22"/>
          <w:szCs w:val="22"/>
          <w14:ligatures w14:val="none"/>
        </w:rPr>
        <w:t>them.</w:t>
      </w:r>
      <w:r w:rsidRPr="005A4CB8">
        <w:rPr>
          <w:rFonts w:ascii="Arial" w:hAnsi="Arial" w:cs="Arial"/>
          <w:kern w:val="0"/>
          <w:sz w:val="22"/>
          <w:szCs w:val="22"/>
          <w14:ligatures w14:val="none"/>
        </w:rPr>
        <w:t xml:space="preserve"> Reflective listening, like repeating or summarising what the client has said, helps check that the line is understood between them properly </w:t>
      </w:r>
      <w:r w:rsidR="006620D4" w:rsidRPr="005A4CB8">
        <w:rPr>
          <w:rFonts w:ascii="Arial" w:hAnsi="Arial" w:cs="Arial"/>
          <w:kern w:val="0"/>
          <w:sz w:val="22"/>
          <w:szCs w:val="22"/>
          <w14:ligatures w14:val="none"/>
        </w:rPr>
        <w:t>and</w:t>
      </w:r>
      <w:r w:rsidRPr="005A4CB8">
        <w:rPr>
          <w:rFonts w:ascii="Arial" w:hAnsi="Arial" w:cs="Arial"/>
          <w:kern w:val="0"/>
          <w:sz w:val="22"/>
          <w:szCs w:val="22"/>
          <w14:ligatures w14:val="none"/>
        </w:rPr>
        <w:t xml:space="preserve"> shows the client they are being listened to. Real experience is important </w:t>
      </w:r>
      <w:r w:rsidRPr="005A4CB8">
        <w:rPr>
          <w:rFonts w:ascii="Arial" w:hAnsi="Arial" w:cs="Arial"/>
          <w:kern w:val="0"/>
          <w:sz w:val="22"/>
          <w:szCs w:val="22"/>
          <w14:ligatures w14:val="none"/>
        </w:rPr>
        <w:lastRenderedPageBreak/>
        <w:t>because it allows these skills to be used in real situations, which helps build confidence over time.</w:t>
      </w:r>
    </w:p>
    <w:p w14:paraId="0814153C" w14:textId="77777777" w:rsidR="00302A60" w:rsidRPr="005A4CB8" w:rsidRDefault="00302A60" w:rsidP="00302A60">
      <w:pPr>
        <w:spacing w:after="0" w:line="240" w:lineRule="auto"/>
        <w:rPr>
          <w:rFonts w:ascii="Arial" w:hAnsi="Arial" w:cs="Arial"/>
          <w:kern w:val="0"/>
          <w:sz w:val="22"/>
          <w:szCs w:val="22"/>
          <w14:ligatures w14:val="none"/>
        </w:rPr>
      </w:pPr>
    </w:p>
    <w:p w14:paraId="7DBC34D3" w14:textId="4DB80C4E" w:rsidR="00913745" w:rsidRPr="00BD18D2" w:rsidRDefault="00302A60" w:rsidP="00CB26D0">
      <w:pPr>
        <w:spacing w:after="0" w:line="240" w:lineRule="auto"/>
        <w:rPr>
          <w:rFonts w:ascii="Arial" w:hAnsi="Arial" w:cs="Arial"/>
          <w:kern w:val="0"/>
          <w:sz w:val="22"/>
          <w:szCs w:val="22"/>
          <w14:ligatures w14:val="none"/>
        </w:rPr>
      </w:pPr>
      <w:r w:rsidRPr="005A4CB8">
        <w:rPr>
          <w:rFonts w:ascii="Arial" w:hAnsi="Arial" w:cs="Arial"/>
          <w:kern w:val="0"/>
          <w:sz w:val="22"/>
          <w:szCs w:val="22"/>
          <w14:ligatures w14:val="none"/>
        </w:rPr>
        <w:t>Another useful strategy is mindfulness, which helps the psychologist stay focused and pay attention during conversations. This reduces distractions and makes it easier to understand what the client is saying. These strategies help improve focus, understanding, and how the psychologist responds, which are important parts of active listening (Oregon State University Blogs, 2024)</w:t>
      </w:r>
    </w:p>
    <w:p w14:paraId="0DAD0397" w14:textId="77777777" w:rsidR="00913745" w:rsidRDefault="00913745" w:rsidP="00CB26D0">
      <w:pPr>
        <w:spacing w:after="0" w:line="240" w:lineRule="auto"/>
        <w:rPr>
          <w:rFonts w:ascii=".AppleSystemUIFont" w:hAnsi=".AppleSystemUIFont" w:cs="Times New Roman"/>
          <w:kern w:val="0"/>
          <w:sz w:val="32"/>
          <w:szCs w:val="32"/>
          <w14:ligatures w14:val="none"/>
        </w:rPr>
      </w:pPr>
    </w:p>
    <w:p w14:paraId="62B4941C" w14:textId="38436CAD" w:rsidR="00D61DBB" w:rsidRPr="00CB26D0" w:rsidRDefault="00D61DBB" w:rsidP="00CB26D0">
      <w:pPr>
        <w:spacing w:after="0" w:line="240" w:lineRule="auto"/>
        <w:rPr>
          <w:rFonts w:ascii=".AppleSystemUIFont" w:hAnsi=".AppleSystemUIFont" w:cs="Times New Roman"/>
          <w:kern w:val="0"/>
          <w:sz w:val="32"/>
          <w:szCs w:val="32"/>
          <w14:ligatures w14:val="none"/>
        </w:rPr>
      </w:pPr>
    </w:p>
    <w:p w14:paraId="4685A4E0" w14:textId="77777777" w:rsidR="00FE18AB" w:rsidRPr="00F03501" w:rsidRDefault="00FE18AB" w:rsidP="00FE18AB">
      <w:pPr>
        <w:spacing w:after="0" w:line="240" w:lineRule="auto"/>
        <w:rPr>
          <w:rFonts w:ascii="Arial" w:hAnsi="Arial" w:cs="Arial"/>
          <w:kern w:val="0"/>
          <w:sz w:val="22"/>
          <w:szCs w:val="22"/>
          <w14:ligatures w14:val="none"/>
        </w:rPr>
      </w:pPr>
      <w:r w:rsidRPr="00F03501">
        <w:rPr>
          <w:rFonts w:ascii="Arial" w:hAnsi="Arial" w:cs="Arial"/>
          <w:kern w:val="0"/>
          <w:sz w:val="22"/>
          <w:szCs w:val="22"/>
          <w14:ligatures w14:val="none"/>
        </w:rPr>
        <w:t>3. Improving Communication Skills</w:t>
      </w:r>
    </w:p>
    <w:p w14:paraId="10130EBA" w14:textId="77777777" w:rsidR="00FE18AB" w:rsidRPr="00F03501" w:rsidRDefault="00FE18AB" w:rsidP="00FE18AB">
      <w:pPr>
        <w:spacing w:after="0" w:line="240" w:lineRule="auto"/>
        <w:rPr>
          <w:rFonts w:ascii="Arial" w:hAnsi="Arial" w:cs="Arial"/>
          <w:kern w:val="0"/>
          <w:sz w:val="22"/>
          <w:szCs w:val="22"/>
          <w14:ligatures w14:val="none"/>
        </w:rPr>
      </w:pPr>
    </w:p>
    <w:p w14:paraId="4628B7E2" w14:textId="77777777" w:rsidR="00FE18AB" w:rsidRPr="00F03501" w:rsidRDefault="00FE18AB" w:rsidP="00FE18AB">
      <w:pPr>
        <w:spacing w:after="0" w:line="240" w:lineRule="auto"/>
        <w:rPr>
          <w:rFonts w:ascii="Arial" w:hAnsi="Arial" w:cs="Arial"/>
          <w:kern w:val="0"/>
          <w:sz w:val="22"/>
          <w:szCs w:val="22"/>
          <w14:ligatures w14:val="none"/>
        </w:rPr>
      </w:pPr>
      <w:r w:rsidRPr="00F03501">
        <w:rPr>
          <w:rFonts w:ascii="Arial" w:hAnsi="Arial" w:cs="Arial"/>
          <w:kern w:val="0"/>
          <w:sz w:val="22"/>
          <w:szCs w:val="22"/>
          <w14:ligatures w14:val="none"/>
        </w:rPr>
        <w:t>To improve communication skills, psychologists can practise taking part in feedback sessions, and practise presenting case studies or doing role-plays. Professional writing helps make sure reports are clear and easy to understand. Feedback from supervisors is useful because it shows what can be improved. Practising presentations helps build confidence and makes it easier to explain ideas clearly, especially when dealing with more deep information.</w:t>
      </w:r>
    </w:p>
    <w:p w14:paraId="2323296D" w14:textId="77777777" w:rsidR="00FE18AB" w:rsidRPr="00F03501" w:rsidRDefault="00FE18AB" w:rsidP="00FE18AB">
      <w:pPr>
        <w:spacing w:after="0" w:line="240" w:lineRule="auto"/>
        <w:rPr>
          <w:rFonts w:ascii="Arial" w:hAnsi="Arial" w:cs="Arial"/>
          <w:kern w:val="0"/>
          <w:sz w:val="22"/>
          <w:szCs w:val="22"/>
          <w14:ligatures w14:val="none"/>
        </w:rPr>
      </w:pPr>
    </w:p>
    <w:p w14:paraId="16F909A6" w14:textId="2C490577" w:rsidR="00FE18AB" w:rsidRPr="00F03501" w:rsidRDefault="00FE18AB" w:rsidP="00FE18AB">
      <w:pPr>
        <w:spacing w:after="0" w:line="240" w:lineRule="auto"/>
        <w:rPr>
          <w:rFonts w:ascii="Arial" w:hAnsi="Arial" w:cs="Arial"/>
          <w:kern w:val="0"/>
          <w:sz w:val="22"/>
          <w:szCs w:val="22"/>
          <w14:ligatures w14:val="none"/>
        </w:rPr>
      </w:pPr>
      <w:r w:rsidRPr="00F03501">
        <w:rPr>
          <w:rFonts w:ascii="Arial" w:hAnsi="Arial" w:cs="Arial"/>
          <w:kern w:val="0"/>
          <w:sz w:val="22"/>
          <w:szCs w:val="22"/>
          <w14:ligatures w14:val="none"/>
        </w:rPr>
        <w:t xml:space="preserve">Another important strategy is adjusting communication depending on who you are speaking to as not every client you’ll have will need the same approach. For example, using simpler language with clients and more technical language with other </w:t>
      </w:r>
      <w:r w:rsidR="002D60E0" w:rsidRPr="00F03501">
        <w:rPr>
          <w:rFonts w:ascii="Arial" w:hAnsi="Arial" w:cs="Arial"/>
          <w:kern w:val="0"/>
          <w:sz w:val="22"/>
          <w:szCs w:val="22"/>
          <w14:ligatures w14:val="none"/>
        </w:rPr>
        <w:t>specialists.</w:t>
      </w:r>
      <w:r w:rsidRPr="00F03501">
        <w:rPr>
          <w:rFonts w:ascii="Arial" w:hAnsi="Arial" w:cs="Arial"/>
          <w:kern w:val="0"/>
          <w:sz w:val="22"/>
          <w:szCs w:val="22"/>
          <w14:ligatures w14:val="none"/>
        </w:rPr>
        <w:t xml:space="preserve"> This helps make sure their approach is clear and reduces any misunderstandings they have between one </w:t>
      </w:r>
      <w:r w:rsidR="00BE74FD" w:rsidRPr="00F03501">
        <w:rPr>
          <w:rFonts w:ascii="Arial" w:hAnsi="Arial" w:cs="Arial"/>
          <w:kern w:val="0"/>
          <w:sz w:val="22"/>
          <w:szCs w:val="22"/>
          <w14:ligatures w14:val="none"/>
        </w:rPr>
        <w:t>another. Overall</w:t>
      </w:r>
      <w:r w:rsidRPr="00F03501">
        <w:rPr>
          <w:rFonts w:ascii="Arial" w:hAnsi="Arial" w:cs="Arial"/>
          <w:kern w:val="0"/>
          <w:sz w:val="22"/>
          <w:szCs w:val="22"/>
          <w14:ligatures w14:val="none"/>
        </w:rPr>
        <w:t>, these strategies help improve how well a psychologist can communicate with both clients and colleagues, which is important in a clinical setting (Indeed UK, 2025).</w:t>
      </w:r>
    </w:p>
    <w:p w14:paraId="54218F8F" w14:textId="77777777" w:rsidR="00AC532F" w:rsidRDefault="00AC532F" w:rsidP="00FE18AB">
      <w:pPr>
        <w:spacing w:after="0" w:line="240" w:lineRule="auto"/>
        <w:rPr>
          <w:rFonts w:ascii="Arial" w:hAnsi="Arial" w:cs="Arial"/>
          <w:kern w:val="0"/>
          <w:sz w:val="22"/>
          <w:szCs w:val="22"/>
          <w14:ligatures w14:val="none"/>
        </w:rPr>
      </w:pPr>
    </w:p>
    <w:p w14:paraId="40EEF7B2" w14:textId="77777777" w:rsidR="00A94166" w:rsidRDefault="00A94166" w:rsidP="00FE18AB">
      <w:pPr>
        <w:spacing w:after="0" w:line="240" w:lineRule="auto"/>
        <w:rPr>
          <w:rFonts w:ascii="Arial" w:hAnsi="Arial" w:cs="Arial"/>
          <w:kern w:val="0"/>
          <w:sz w:val="22"/>
          <w:szCs w:val="22"/>
          <w14:ligatures w14:val="none"/>
        </w:rPr>
      </w:pPr>
    </w:p>
    <w:p w14:paraId="04B18230" w14:textId="77777777" w:rsidR="00A94166" w:rsidRDefault="00A94166" w:rsidP="00FE18AB">
      <w:pPr>
        <w:spacing w:after="0" w:line="240" w:lineRule="auto"/>
        <w:rPr>
          <w:rFonts w:ascii="Arial" w:hAnsi="Arial" w:cs="Arial"/>
          <w:kern w:val="0"/>
          <w:sz w:val="22"/>
          <w:szCs w:val="22"/>
          <w14:ligatures w14:val="none"/>
        </w:rPr>
      </w:pPr>
    </w:p>
    <w:p w14:paraId="3EACCC9F" w14:textId="7FF55AFB" w:rsidR="007C6049" w:rsidRPr="00F03501" w:rsidRDefault="007C6049">
      <w:pPr>
        <w:rPr>
          <w:rFonts w:ascii="Arial" w:hAnsi="Arial" w:cs="Arial"/>
          <w:sz w:val="22"/>
          <w:szCs w:val="22"/>
        </w:rPr>
      </w:pPr>
    </w:p>
    <w:p w14:paraId="4F1DF9DA" w14:textId="62FD71AB" w:rsidR="004D0D68" w:rsidRPr="00B46967" w:rsidRDefault="007C6049" w:rsidP="00B22CCC">
      <w:pPr>
        <w:rPr>
          <w:rFonts w:ascii="Arial" w:hAnsi="Arial" w:cs="Arial"/>
          <w:sz w:val="32"/>
          <w:szCs w:val="32"/>
        </w:rPr>
      </w:pPr>
      <w:r w:rsidRPr="00B46967">
        <w:rPr>
          <w:rFonts w:ascii="Arial" w:hAnsi="Arial" w:cs="Arial"/>
          <w:sz w:val="32"/>
          <w:szCs w:val="32"/>
        </w:rPr>
        <w:t xml:space="preserve">My Harvard reference list </w:t>
      </w:r>
      <w:r w:rsidR="003050C8" w:rsidRPr="00B46967">
        <w:rPr>
          <w:rFonts w:ascii="Arial" w:hAnsi="Arial" w:cs="Arial"/>
          <w:sz w:val="32"/>
          <w:szCs w:val="32"/>
        </w:rPr>
        <w:t>fo</w:t>
      </w:r>
      <w:r w:rsidR="00115374" w:rsidRPr="00B46967">
        <w:rPr>
          <w:rFonts w:ascii="Arial" w:hAnsi="Arial" w:cs="Arial"/>
          <w:sz w:val="32"/>
          <w:szCs w:val="32"/>
        </w:rPr>
        <w:t xml:space="preserve">r </w:t>
      </w:r>
      <w:r w:rsidR="00460FB0" w:rsidRPr="00B46967">
        <w:rPr>
          <w:rFonts w:ascii="Arial" w:hAnsi="Arial" w:cs="Arial"/>
          <w:sz w:val="32"/>
          <w:szCs w:val="32"/>
        </w:rPr>
        <w:t>E</w:t>
      </w:r>
      <w:r w:rsidR="00F8379A" w:rsidRPr="00B46967">
        <w:rPr>
          <w:rFonts w:ascii="Arial" w:hAnsi="Arial" w:cs="Arial"/>
          <w:sz w:val="32"/>
          <w:szCs w:val="32"/>
        </w:rPr>
        <w:t>sse</w:t>
      </w:r>
      <w:r w:rsidR="00D24C43" w:rsidRPr="00B46967">
        <w:rPr>
          <w:rFonts w:ascii="Arial" w:hAnsi="Arial" w:cs="Arial"/>
          <w:sz w:val="32"/>
          <w:szCs w:val="32"/>
        </w:rPr>
        <w:t>ntia</w:t>
      </w:r>
      <w:r w:rsidR="002037FE" w:rsidRPr="00B46967">
        <w:rPr>
          <w:rFonts w:ascii="Arial" w:hAnsi="Arial" w:cs="Arial"/>
          <w:sz w:val="32"/>
          <w:szCs w:val="32"/>
        </w:rPr>
        <w:t>l S</w:t>
      </w:r>
      <w:r w:rsidR="00A04C86" w:rsidRPr="00B46967">
        <w:rPr>
          <w:rFonts w:ascii="Arial" w:hAnsi="Arial" w:cs="Arial"/>
          <w:sz w:val="32"/>
          <w:szCs w:val="32"/>
        </w:rPr>
        <w:t>kil</w:t>
      </w:r>
      <w:r w:rsidR="00EC0578" w:rsidRPr="00B46967">
        <w:rPr>
          <w:rFonts w:ascii="Arial" w:hAnsi="Arial" w:cs="Arial"/>
          <w:sz w:val="32"/>
          <w:szCs w:val="32"/>
        </w:rPr>
        <w:t>ls</w:t>
      </w:r>
    </w:p>
    <w:p w14:paraId="4C06EF65" w14:textId="77777777" w:rsidR="004D0D68" w:rsidRPr="00B14831" w:rsidRDefault="004D0D68" w:rsidP="004D0D68">
      <w:pPr>
        <w:spacing w:after="0" w:line="240" w:lineRule="auto"/>
        <w:rPr>
          <w:rFonts w:ascii="Arial" w:hAnsi="Arial" w:cs="Arial"/>
          <w:kern w:val="0"/>
          <w:sz w:val="22"/>
          <w:szCs w:val="22"/>
          <w14:ligatures w14:val="none"/>
        </w:rPr>
      </w:pPr>
    </w:p>
    <w:p w14:paraId="411ACF4E" w14:textId="77777777" w:rsidR="004D0D68" w:rsidRPr="00B14831" w:rsidRDefault="004D0D68" w:rsidP="004D0D68">
      <w:pPr>
        <w:spacing w:after="0" w:line="240" w:lineRule="auto"/>
        <w:rPr>
          <w:rFonts w:ascii="Arial" w:hAnsi="Arial" w:cs="Arial"/>
          <w:kern w:val="0"/>
          <w:sz w:val="22"/>
          <w:szCs w:val="22"/>
          <w14:ligatures w14:val="none"/>
        </w:rPr>
      </w:pPr>
      <w:r w:rsidRPr="00B14831">
        <w:rPr>
          <w:rFonts w:ascii="Arial" w:hAnsi="Arial" w:cs="Arial"/>
          <w:kern w:val="0"/>
          <w:sz w:val="22"/>
          <w:szCs w:val="22"/>
          <w14:ligatures w14:val="none"/>
        </w:rPr>
        <w:t xml:space="preserve">Indeed (2025) </w:t>
      </w:r>
      <w:r w:rsidRPr="00B14831">
        <w:rPr>
          <w:rFonts w:ascii="Arial" w:hAnsi="Arial" w:cs="Arial"/>
          <w:i/>
          <w:kern w:val="0"/>
          <w:sz w:val="22"/>
          <w:szCs w:val="22"/>
          <w14:ligatures w14:val="none"/>
        </w:rPr>
        <w:t>7 critical skills for clinical psychology</w:t>
      </w:r>
      <w:r w:rsidRPr="00B14831">
        <w:rPr>
          <w:rFonts w:ascii="Arial" w:hAnsi="Arial" w:cs="Arial"/>
          <w:kern w:val="0"/>
          <w:sz w:val="22"/>
          <w:szCs w:val="22"/>
          <w14:ligatures w14:val="none"/>
        </w:rPr>
        <w:t>. Available at: https://www.indeed.com/career-advice/career-development/clinical-skills-psychology (Accessed: 26 March 2026).</w:t>
      </w:r>
    </w:p>
    <w:p w14:paraId="3C8FC677" w14:textId="77777777" w:rsidR="004D0D68" w:rsidRPr="00B14831" w:rsidRDefault="004D0D68" w:rsidP="004D0D68">
      <w:pPr>
        <w:spacing w:after="0" w:line="240" w:lineRule="auto"/>
        <w:rPr>
          <w:rFonts w:ascii="Arial" w:hAnsi="Arial" w:cs="Arial"/>
          <w:kern w:val="0"/>
          <w:sz w:val="22"/>
          <w:szCs w:val="22"/>
          <w14:ligatures w14:val="none"/>
        </w:rPr>
      </w:pPr>
    </w:p>
    <w:p w14:paraId="72BDA8FB" w14:textId="77777777" w:rsidR="004D0D68" w:rsidRPr="00B14831" w:rsidRDefault="004D0D68" w:rsidP="004D0D68">
      <w:pPr>
        <w:spacing w:after="0" w:line="240" w:lineRule="auto"/>
        <w:rPr>
          <w:rFonts w:ascii="Arial" w:hAnsi="Arial" w:cs="Arial"/>
          <w:kern w:val="0"/>
          <w:sz w:val="22"/>
          <w:szCs w:val="22"/>
          <w14:ligatures w14:val="none"/>
        </w:rPr>
      </w:pPr>
      <w:r w:rsidRPr="00B14831">
        <w:rPr>
          <w:rFonts w:ascii="Arial" w:hAnsi="Arial" w:cs="Arial"/>
          <w:kern w:val="0"/>
          <w:sz w:val="22"/>
          <w:szCs w:val="22"/>
          <w14:ligatures w14:val="none"/>
        </w:rPr>
        <w:t xml:space="preserve">National Careers Service (2026) </w:t>
      </w:r>
      <w:r w:rsidRPr="00B14831">
        <w:rPr>
          <w:rFonts w:ascii="Arial" w:hAnsi="Arial" w:cs="Arial"/>
          <w:i/>
          <w:kern w:val="0"/>
          <w:sz w:val="22"/>
          <w:szCs w:val="22"/>
          <w14:ligatures w14:val="none"/>
        </w:rPr>
        <w:t>Clinical psychologist job profile</w:t>
      </w:r>
      <w:r w:rsidRPr="00B14831">
        <w:rPr>
          <w:rFonts w:ascii="Arial" w:hAnsi="Arial" w:cs="Arial"/>
          <w:kern w:val="0"/>
          <w:sz w:val="22"/>
          <w:szCs w:val="22"/>
          <w14:ligatures w14:val="none"/>
        </w:rPr>
        <w:t>. Available at: https://nationalcareers.service.gov.uk/job-profiles/clinical-psychologist (Accessed: 26 March 2026).</w:t>
      </w:r>
    </w:p>
    <w:p w14:paraId="710898A5" w14:textId="77777777" w:rsidR="004D0D68" w:rsidRPr="00B14831" w:rsidRDefault="004D0D68" w:rsidP="004D0D68">
      <w:pPr>
        <w:spacing w:after="0" w:line="240" w:lineRule="auto"/>
        <w:rPr>
          <w:rFonts w:ascii="Arial" w:hAnsi="Arial" w:cs="Arial"/>
          <w:kern w:val="0"/>
          <w:sz w:val="22"/>
          <w:szCs w:val="22"/>
          <w14:ligatures w14:val="none"/>
        </w:rPr>
      </w:pPr>
    </w:p>
    <w:p w14:paraId="71D4EEB2" w14:textId="77777777" w:rsidR="004D0D68" w:rsidRPr="00B14831" w:rsidRDefault="004D0D68" w:rsidP="004D0D68">
      <w:pPr>
        <w:spacing w:after="0" w:line="240" w:lineRule="auto"/>
        <w:rPr>
          <w:rFonts w:ascii="Arial" w:hAnsi="Arial" w:cs="Arial"/>
          <w:kern w:val="0"/>
          <w:sz w:val="22"/>
          <w:szCs w:val="22"/>
          <w14:ligatures w14:val="none"/>
        </w:rPr>
      </w:pPr>
      <w:r w:rsidRPr="00B14831">
        <w:rPr>
          <w:rFonts w:ascii="Arial" w:hAnsi="Arial" w:cs="Arial"/>
          <w:kern w:val="0"/>
          <w:sz w:val="22"/>
          <w:szCs w:val="22"/>
          <w14:ligatures w14:val="none"/>
        </w:rPr>
        <w:t xml:space="preserve">Prospects (2025) </w:t>
      </w:r>
      <w:r w:rsidRPr="00B14831">
        <w:rPr>
          <w:rFonts w:ascii="Arial" w:hAnsi="Arial" w:cs="Arial"/>
          <w:i/>
          <w:kern w:val="0"/>
          <w:sz w:val="22"/>
          <w:szCs w:val="22"/>
          <w14:ligatures w14:val="none"/>
        </w:rPr>
        <w:t>Clinical psychologist job skills</w:t>
      </w:r>
      <w:r w:rsidRPr="00B14831">
        <w:rPr>
          <w:rFonts w:ascii="Arial" w:hAnsi="Arial" w:cs="Arial"/>
          <w:kern w:val="0"/>
          <w:sz w:val="22"/>
          <w:szCs w:val="22"/>
          <w14:ligatures w14:val="none"/>
        </w:rPr>
        <w:t>. Available at: https://www.prospects.ac.uk/job-profiles/clinical-psychologist (Accessed: 26 March 2026).</w:t>
      </w:r>
    </w:p>
    <w:p w14:paraId="10D60D24" w14:textId="77777777" w:rsidR="004D0D68" w:rsidRPr="00B14831" w:rsidRDefault="004D0D68" w:rsidP="004D0D68">
      <w:pPr>
        <w:spacing w:after="0" w:line="240" w:lineRule="auto"/>
        <w:rPr>
          <w:rFonts w:ascii="Arial" w:hAnsi="Arial" w:cs="Arial"/>
          <w:kern w:val="0"/>
          <w:sz w:val="22"/>
          <w:szCs w:val="22"/>
          <w14:ligatures w14:val="none"/>
        </w:rPr>
      </w:pPr>
    </w:p>
    <w:p w14:paraId="7EC2D5E5" w14:textId="66CCEC0C" w:rsidR="004D0D68" w:rsidRPr="00B14831" w:rsidRDefault="004D0D68" w:rsidP="004D0D68">
      <w:pPr>
        <w:spacing w:after="0" w:line="240" w:lineRule="auto"/>
        <w:rPr>
          <w:rFonts w:ascii="Arial" w:hAnsi="Arial" w:cs="Arial"/>
          <w:kern w:val="0"/>
          <w:sz w:val="22"/>
          <w:szCs w:val="22"/>
          <w14:ligatures w14:val="none"/>
        </w:rPr>
      </w:pPr>
    </w:p>
    <w:p w14:paraId="1394BEC3" w14:textId="77777777" w:rsidR="004D0D68" w:rsidRPr="005427C4" w:rsidRDefault="004D0D68" w:rsidP="004D0D68">
      <w:pPr>
        <w:spacing w:after="0" w:line="240" w:lineRule="auto"/>
        <w:rPr>
          <w:rFonts w:ascii="Arial" w:hAnsi="Arial" w:cs="Arial"/>
          <w:kern w:val="0"/>
          <w:sz w:val="32"/>
          <w:szCs w:val="32"/>
          <w14:ligatures w14:val="none"/>
        </w:rPr>
      </w:pPr>
    </w:p>
    <w:p w14:paraId="4C66E906" w14:textId="200F2227" w:rsidR="004D0D68" w:rsidRPr="005427C4" w:rsidRDefault="0042354F" w:rsidP="004D0D68">
      <w:pPr>
        <w:spacing w:after="0" w:line="240" w:lineRule="auto"/>
        <w:rPr>
          <w:rFonts w:ascii="Arial" w:hAnsi="Arial" w:cs="Arial"/>
          <w:kern w:val="0"/>
          <w:sz w:val="32"/>
          <w:szCs w:val="32"/>
          <w14:ligatures w14:val="none"/>
        </w:rPr>
      </w:pPr>
      <w:r w:rsidRPr="005427C4">
        <w:rPr>
          <w:rFonts w:ascii="Arial" w:hAnsi="Arial" w:cs="Arial"/>
          <w:kern w:val="0"/>
          <w:sz w:val="32"/>
          <w:szCs w:val="32"/>
          <w14:ligatures w14:val="none"/>
        </w:rPr>
        <w:t xml:space="preserve">My Harvard reference list </w:t>
      </w:r>
      <w:r w:rsidR="004D0D68" w:rsidRPr="005427C4">
        <w:rPr>
          <w:rFonts w:ascii="Arial" w:hAnsi="Arial" w:cs="Arial"/>
          <w:kern w:val="0"/>
          <w:sz w:val="32"/>
          <w:szCs w:val="32"/>
          <w14:ligatures w14:val="none"/>
        </w:rPr>
        <w:t>for Strategies to Improve Skills</w:t>
      </w:r>
    </w:p>
    <w:p w14:paraId="23066F23" w14:textId="77777777" w:rsidR="004D0D68" w:rsidRPr="00B14831" w:rsidRDefault="004D0D68" w:rsidP="004D0D68">
      <w:pPr>
        <w:spacing w:after="0" w:line="240" w:lineRule="auto"/>
        <w:rPr>
          <w:rFonts w:ascii="Arial" w:hAnsi="Arial" w:cs="Arial"/>
          <w:kern w:val="0"/>
          <w:sz w:val="22"/>
          <w:szCs w:val="22"/>
          <w14:ligatures w14:val="none"/>
        </w:rPr>
      </w:pPr>
    </w:p>
    <w:p w14:paraId="48E25107" w14:textId="77777777" w:rsidR="004D0D68" w:rsidRPr="00BF7409" w:rsidRDefault="004D0D68" w:rsidP="004D0D68">
      <w:pPr>
        <w:spacing w:after="0" w:line="240" w:lineRule="auto"/>
        <w:rPr>
          <w:rFonts w:ascii="Arial" w:hAnsi="Arial" w:cs="Arial"/>
          <w:kern w:val="0"/>
          <w:sz w:val="22"/>
          <w:szCs w:val="22"/>
          <w14:ligatures w14:val="none"/>
        </w:rPr>
      </w:pPr>
      <w:r w:rsidRPr="00B14831">
        <w:rPr>
          <w:rFonts w:ascii="Arial" w:hAnsi="Arial" w:cs="Arial"/>
          <w:kern w:val="0"/>
          <w:sz w:val="22"/>
          <w:szCs w:val="22"/>
          <w14:ligatures w14:val="none"/>
        </w:rPr>
        <w:t xml:space="preserve">Indeed (2025) </w:t>
      </w:r>
      <w:r w:rsidRPr="00B14831">
        <w:rPr>
          <w:rFonts w:ascii="Arial" w:hAnsi="Arial" w:cs="Arial"/>
          <w:i/>
          <w:kern w:val="0"/>
          <w:sz w:val="22"/>
          <w:szCs w:val="22"/>
          <w14:ligatures w14:val="none"/>
        </w:rPr>
        <w:t>Tips for improving clinical psychology skills</w:t>
      </w:r>
      <w:r w:rsidRPr="00B14831">
        <w:rPr>
          <w:rFonts w:ascii="Arial" w:hAnsi="Arial" w:cs="Arial"/>
          <w:kern w:val="0"/>
          <w:sz w:val="22"/>
          <w:szCs w:val="22"/>
          <w14:ligatures w14:val="none"/>
        </w:rPr>
        <w:t>. Available at: https://www.indeed.com/career-advice/career-development/clinical-skills-psychology (Accessed: 26 March</w:t>
      </w:r>
      <w:r w:rsidRPr="004D0D68">
        <w:rPr>
          <w:rFonts w:ascii="UICTFontTextStyleBody" w:hAnsi="UICTFontTextStyleBody" w:cs="Times New Roman"/>
          <w:kern w:val="0"/>
          <w:sz w:val="32"/>
          <w:szCs w:val="32"/>
          <w14:ligatures w14:val="none"/>
        </w:rPr>
        <w:t xml:space="preserve"> </w:t>
      </w:r>
      <w:r w:rsidRPr="00BF7409">
        <w:rPr>
          <w:rFonts w:ascii="Arial" w:hAnsi="Arial" w:cs="Arial"/>
          <w:kern w:val="0"/>
          <w:sz w:val="22"/>
          <w:szCs w:val="22"/>
          <w14:ligatures w14:val="none"/>
        </w:rPr>
        <w:t>2026).</w:t>
      </w:r>
    </w:p>
    <w:p w14:paraId="2D4B660A" w14:textId="77777777" w:rsidR="004D0D68" w:rsidRPr="00BF7409" w:rsidRDefault="004D0D68" w:rsidP="004D0D68">
      <w:pPr>
        <w:spacing w:after="0" w:line="240" w:lineRule="auto"/>
        <w:rPr>
          <w:rFonts w:ascii="Arial" w:hAnsi="Arial" w:cs="Arial"/>
          <w:kern w:val="0"/>
          <w:sz w:val="22"/>
          <w:szCs w:val="22"/>
          <w14:ligatures w14:val="none"/>
        </w:rPr>
      </w:pPr>
    </w:p>
    <w:p w14:paraId="40966812" w14:textId="77777777" w:rsidR="004D0D68" w:rsidRPr="00BF7409" w:rsidRDefault="004D0D68" w:rsidP="004D0D68">
      <w:pPr>
        <w:spacing w:after="0" w:line="240" w:lineRule="auto"/>
        <w:rPr>
          <w:rFonts w:ascii="Arial" w:hAnsi="Arial" w:cs="Arial"/>
          <w:kern w:val="0"/>
          <w:sz w:val="22"/>
          <w:szCs w:val="22"/>
          <w14:ligatures w14:val="none"/>
        </w:rPr>
      </w:pPr>
      <w:r w:rsidRPr="00BF7409">
        <w:rPr>
          <w:rFonts w:ascii="Arial" w:hAnsi="Arial" w:cs="Arial"/>
          <w:kern w:val="0"/>
          <w:sz w:val="22"/>
          <w:szCs w:val="22"/>
          <w14:ligatures w14:val="none"/>
        </w:rPr>
        <w:lastRenderedPageBreak/>
        <w:t xml:space="preserve">Indeed UK (2025) </w:t>
      </w:r>
      <w:r w:rsidRPr="00BF7409">
        <w:rPr>
          <w:rFonts w:ascii="Arial" w:hAnsi="Arial" w:cs="Arial"/>
          <w:i/>
          <w:kern w:val="0"/>
          <w:sz w:val="22"/>
          <w:szCs w:val="22"/>
          <w14:ligatures w14:val="none"/>
        </w:rPr>
        <w:t>Clinical psychologist skills &amp; how to improve them</w:t>
      </w:r>
      <w:r w:rsidRPr="00BF7409">
        <w:rPr>
          <w:rFonts w:ascii="Arial" w:hAnsi="Arial" w:cs="Arial"/>
          <w:kern w:val="0"/>
          <w:sz w:val="22"/>
          <w:szCs w:val="22"/>
          <w14:ligatures w14:val="none"/>
        </w:rPr>
        <w:t>. Available at: https://uk.indeed.com/career-advice/cvs-cover-letters/clinical-psychologist-skills (Accessed: 26 March 2026).</w:t>
      </w:r>
    </w:p>
    <w:p w14:paraId="65235D98" w14:textId="77777777" w:rsidR="004D0D68" w:rsidRPr="00BF7409" w:rsidRDefault="004D0D68" w:rsidP="004D0D68">
      <w:pPr>
        <w:spacing w:after="0" w:line="240" w:lineRule="auto"/>
        <w:rPr>
          <w:rFonts w:ascii="Arial" w:hAnsi="Arial" w:cs="Arial"/>
          <w:kern w:val="0"/>
          <w:sz w:val="22"/>
          <w:szCs w:val="22"/>
          <w14:ligatures w14:val="none"/>
        </w:rPr>
      </w:pPr>
    </w:p>
    <w:p w14:paraId="18CA6F01" w14:textId="77777777" w:rsidR="004D0D68" w:rsidRPr="00BF7409" w:rsidRDefault="004D0D68" w:rsidP="004D0D68">
      <w:pPr>
        <w:spacing w:after="0" w:line="240" w:lineRule="auto"/>
        <w:rPr>
          <w:rFonts w:ascii="Arial" w:hAnsi="Arial" w:cs="Arial"/>
          <w:kern w:val="0"/>
          <w:sz w:val="22"/>
          <w:szCs w:val="22"/>
          <w14:ligatures w14:val="none"/>
        </w:rPr>
      </w:pPr>
      <w:r w:rsidRPr="00BF7409">
        <w:rPr>
          <w:rFonts w:ascii="Arial" w:hAnsi="Arial" w:cs="Arial"/>
          <w:kern w:val="0"/>
          <w:sz w:val="22"/>
          <w:szCs w:val="22"/>
          <w14:ligatures w14:val="none"/>
        </w:rPr>
        <w:t xml:space="preserve">Oregon State University Blogs (2024) </w:t>
      </w:r>
      <w:r w:rsidRPr="00BF7409">
        <w:rPr>
          <w:rFonts w:ascii="Arial" w:hAnsi="Arial" w:cs="Arial"/>
          <w:i/>
          <w:kern w:val="0"/>
          <w:sz w:val="22"/>
          <w:szCs w:val="22"/>
          <w14:ligatures w14:val="none"/>
        </w:rPr>
        <w:t>5 essential skills every aspiring clinical psychologist needs</w:t>
      </w:r>
      <w:r w:rsidRPr="00BF7409">
        <w:rPr>
          <w:rFonts w:ascii="Arial" w:hAnsi="Arial" w:cs="Arial"/>
          <w:kern w:val="0"/>
          <w:sz w:val="22"/>
          <w:szCs w:val="22"/>
          <w14:ligatures w14:val="none"/>
        </w:rPr>
        <w:t>. Available at: https://blogs.oregonstate.edu/learner/2024/10/11/5-essential-skills-every-aspiring-clinical-psychologist-needs/ (Accessed: 26 March 2026).</w:t>
      </w:r>
    </w:p>
    <w:p w14:paraId="17937E82" w14:textId="77777777" w:rsidR="00A8196D" w:rsidRDefault="00A8196D"/>
    <w:p w14:paraId="793C5736" w14:textId="77777777" w:rsidR="00050796" w:rsidRDefault="00050796"/>
    <w:p w14:paraId="392B706A" w14:textId="77777777" w:rsidR="00050796" w:rsidRDefault="00050796"/>
    <w:p w14:paraId="3E2BF945" w14:textId="77777777" w:rsidR="00050796" w:rsidRDefault="00050796"/>
    <w:p w14:paraId="7281E22A" w14:textId="77777777" w:rsidR="00050796" w:rsidRDefault="00050796"/>
    <w:p w14:paraId="382B50A2" w14:textId="77777777" w:rsidR="00050796" w:rsidRDefault="00050796"/>
    <w:p w14:paraId="7CE670FC" w14:textId="77777777" w:rsidR="000328F0" w:rsidRDefault="000328F0"/>
    <w:p w14:paraId="20454B15" w14:textId="77777777" w:rsidR="001870BF" w:rsidRDefault="001870BF"/>
    <w:p w14:paraId="5918318A" w14:textId="77777777" w:rsidR="00BA2D93" w:rsidRDefault="00BA2D93"/>
    <w:sectPr w:rsidR="00BA2D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UICTFontTextStyleEmphasized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635"/>
    <w:rsid w:val="000047C3"/>
    <w:rsid w:val="00004AB7"/>
    <w:rsid w:val="0002405F"/>
    <w:rsid w:val="00025B0E"/>
    <w:rsid w:val="00025C7B"/>
    <w:rsid w:val="0003145F"/>
    <w:rsid w:val="000328F0"/>
    <w:rsid w:val="000336BC"/>
    <w:rsid w:val="000358F5"/>
    <w:rsid w:val="00036116"/>
    <w:rsid w:val="00036B1F"/>
    <w:rsid w:val="00036E6D"/>
    <w:rsid w:val="000373BE"/>
    <w:rsid w:val="00042878"/>
    <w:rsid w:val="00043613"/>
    <w:rsid w:val="00046911"/>
    <w:rsid w:val="00050796"/>
    <w:rsid w:val="000508F6"/>
    <w:rsid w:val="00050907"/>
    <w:rsid w:val="00056AB4"/>
    <w:rsid w:val="00066FD0"/>
    <w:rsid w:val="00071AD7"/>
    <w:rsid w:val="00073E02"/>
    <w:rsid w:val="0007422E"/>
    <w:rsid w:val="000765BF"/>
    <w:rsid w:val="0008097B"/>
    <w:rsid w:val="00082A5A"/>
    <w:rsid w:val="0008730F"/>
    <w:rsid w:val="00090990"/>
    <w:rsid w:val="000929D9"/>
    <w:rsid w:val="00093496"/>
    <w:rsid w:val="000A3254"/>
    <w:rsid w:val="000A4A2C"/>
    <w:rsid w:val="000A5B14"/>
    <w:rsid w:val="000B2AD3"/>
    <w:rsid w:val="000B5010"/>
    <w:rsid w:val="000B52D3"/>
    <w:rsid w:val="000B6214"/>
    <w:rsid w:val="000B7333"/>
    <w:rsid w:val="000C6F4B"/>
    <w:rsid w:val="000C7C60"/>
    <w:rsid w:val="000E5593"/>
    <w:rsid w:val="000E6EA1"/>
    <w:rsid w:val="000F454C"/>
    <w:rsid w:val="000F4986"/>
    <w:rsid w:val="000F4D2F"/>
    <w:rsid w:val="00100635"/>
    <w:rsid w:val="00100A1E"/>
    <w:rsid w:val="0010152F"/>
    <w:rsid w:val="001019A7"/>
    <w:rsid w:val="001019EE"/>
    <w:rsid w:val="001133E2"/>
    <w:rsid w:val="00114416"/>
    <w:rsid w:val="00115374"/>
    <w:rsid w:val="00123542"/>
    <w:rsid w:val="00127435"/>
    <w:rsid w:val="00135C82"/>
    <w:rsid w:val="00136897"/>
    <w:rsid w:val="0013699F"/>
    <w:rsid w:val="00143039"/>
    <w:rsid w:val="00155A95"/>
    <w:rsid w:val="00167097"/>
    <w:rsid w:val="00175E87"/>
    <w:rsid w:val="001762BF"/>
    <w:rsid w:val="0017632A"/>
    <w:rsid w:val="001779A9"/>
    <w:rsid w:val="00180CAE"/>
    <w:rsid w:val="00180E8A"/>
    <w:rsid w:val="00182292"/>
    <w:rsid w:val="00182675"/>
    <w:rsid w:val="00182C37"/>
    <w:rsid w:val="001870BF"/>
    <w:rsid w:val="00191A87"/>
    <w:rsid w:val="00192B0B"/>
    <w:rsid w:val="001A1D00"/>
    <w:rsid w:val="001A6314"/>
    <w:rsid w:val="001A7F1B"/>
    <w:rsid w:val="001C05C8"/>
    <w:rsid w:val="001C1F89"/>
    <w:rsid w:val="001C50CA"/>
    <w:rsid w:val="001C5648"/>
    <w:rsid w:val="001C6C2D"/>
    <w:rsid w:val="001C7C50"/>
    <w:rsid w:val="001D5702"/>
    <w:rsid w:val="001D6DC0"/>
    <w:rsid w:val="001E1FEE"/>
    <w:rsid w:val="001E23FA"/>
    <w:rsid w:val="001E2B6A"/>
    <w:rsid w:val="001E551F"/>
    <w:rsid w:val="001E7BEE"/>
    <w:rsid w:val="001F0ADA"/>
    <w:rsid w:val="001F608F"/>
    <w:rsid w:val="002037FE"/>
    <w:rsid w:val="00207431"/>
    <w:rsid w:val="00207CC9"/>
    <w:rsid w:val="002108CA"/>
    <w:rsid w:val="0021193D"/>
    <w:rsid w:val="00212A3E"/>
    <w:rsid w:val="0021310F"/>
    <w:rsid w:val="0021412E"/>
    <w:rsid w:val="0021512D"/>
    <w:rsid w:val="00216DE0"/>
    <w:rsid w:val="00231671"/>
    <w:rsid w:val="00234206"/>
    <w:rsid w:val="002344A1"/>
    <w:rsid w:val="002449C5"/>
    <w:rsid w:val="002502B1"/>
    <w:rsid w:val="00255D17"/>
    <w:rsid w:val="002604D5"/>
    <w:rsid w:val="002661C0"/>
    <w:rsid w:val="002667F8"/>
    <w:rsid w:val="0026719E"/>
    <w:rsid w:val="002730AC"/>
    <w:rsid w:val="002916E0"/>
    <w:rsid w:val="00291F2D"/>
    <w:rsid w:val="0029458B"/>
    <w:rsid w:val="00294C44"/>
    <w:rsid w:val="0029784C"/>
    <w:rsid w:val="002A0B83"/>
    <w:rsid w:val="002A66B6"/>
    <w:rsid w:val="002A7DB3"/>
    <w:rsid w:val="002B1A86"/>
    <w:rsid w:val="002B23D3"/>
    <w:rsid w:val="002B3856"/>
    <w:rsid w:val="002B4025"/>
    <w:rsid w:val="002C07F1"/>
    <w:rsid w:val="002C1B95"/>
    <w:rsid w:val="002D1C18"/>
    <w:rsid w:val="002D2725"/>
    <w:rsid w:val="002D4DF9"/>
    <w:rsid w:val="002D60E0"/>
    <w:rsid w:val="002D6874"/>
    <w:rsid w:val="002E3A9E"/>
    <w:rsid w:val="002E6430"/>
    <w:rsid w:val="002E6C9E"/>
    <w:rsid w:val="002E6E6F"/>
    <w:rsid w:val="002F13F6"/>
    <w:rsid w:val="002F3467"/>
    <w:rsid w:val="002F6DC4"/>
    <w:rsid w:val="002F6E34"/>
    <w:rsid w:val="003003CF"/>
    <w:rsid w:val="003018F3"/>
    <w:rsid w:val="00302A60"/>
    <w:rsid w:val="003050C8"/>
    <w:rsid w:val="00310606"/>
    <w:rsid w:val="003128D8"/>
    <w:rsid w:val="00315C33"/>
    <w:rsid w:val="00321BC5"/>
    <w:rsid w:val="00323DD3"/>
    <w:rsid w:val="00333975"/>
    <w:rsid w:val="00342831"/>
    <w:rsid w:val="00342969"/>
    <w:rsid w:val="00351448"/>
    <w:rsid w:val="0035504B"/>
    <w:rsid w:val="00355250"/>
    <w:rsid w:val="003560A4"/>
    <w:rsid w:val="00357682"/>
    <w:rsid w:val="00360A2E"/>
    <w:rsid w:val="00364AFF"/>
    <w:rsid w:val="00366911"/>
    <w:rsid w:val="00367447"/>
    <w:rsid w:val="00377B73"/>
    <w:rsid w:val="003854CD"/>
    <w:rsid w:val="00387910"/>
    <w:rsid w:val="00387CE9"/>
    <w:rsid w:val="003A02CE"/>
    <w:rsid w:val="003A0B19"/>
    <w:rsid w:val="003A415A"/>
    <w:rsid w:val="003A66BF"/>
    <w:rsid w:val="003B1D53"/>
    <w:rsid w:val="003B526B"/>
    <w:rsid w:val="003B6BFB"/>
    <w:rsid w:val="003C3E15"/>
    <w:rsid w:val="003C72ED"/>
    <w:rsid w:val="003D7106"/>
    <w:rsid w:val="003E426C"/>
    <w:rsid w:val="003E6565"/>
    <w:rsid w:val="003F5B47"/>
    <w:rsid w:val="003F6840"/>
    <w:rsid w:val="00402E48"/>
    <w:rsid w:val="00403575"/>
    <w:rsid w:val="00412558"/>
    <w:rsid w:val="004211D7"/>
    <w:rsid w:val="0042354F"/>
    <w:rsid w:val="00447FDB"/>
    <w:rsid w:val="00460FB0"/>
    <w:rsid w:val="0046253E"/>
    <w:rsid w:val="00465C44"/>
    <w:rsid w:val="004738DA"/>
    <w:rsid w:val="004776D6"/>
    <w:rsid w:val="00481B76"/>
    <w:rsid w:val="0048262F"/>
    <w:rsid w:val="00482B09"/>
    <w:rsid w:val="0048312C"/>
    <w:rsid w:val="00484239"/>
    <w:rsid w:val="00487725"/>
    <w:rsid w:val="004901B1"/>
    <w:rsid w:val="00494E5A"/>
    <w:rsid w:val="0049664E"/>
    <w:rsid w:val="004A52FF"/>
    <w:rsid w:val="004B1932"/>
    <w:rsid w:val="004B4137"/>
    <w:rsid w:val="004B46B3"/>
    <w:rsid w:val="004C24D8"/>
    <w:rsid w:val="004C2D35"/>
    <w:rsid w:val="004D0D68"/>
    <w:rsid w:val="004D4BC4"/>
    <w:rsid w:val="004D6FC1"/>
    <w:rsid w:val="004D7EB1"/>
    <w:rsid w:val="004E0606"/>
    <w:rsid w:val="004E14E2"/>
    <w:rsid w:val="004F1D7A"/>
    <w:rsid w:val="004F762D"/>
    <w:rsid w:val="005011F8"/>
    <w:rsid w:val="00504ABE"/>
    <w:rsid w:val="005067A2"/>
    <w:rsid w:val="0051545F"/>
    <w:rsid w:val="00522D32"/>
    <w:rsid w:val="00523350"/>
    <w:rsid w:val="0053062F"/>
    <w:rsid w:val="00532A3D"/>
    <w:rsid w:val="00535D25"/>
    <w:rsid w:val="00541BED"/>
    <w:rsid w:val="005427C4"/>
    <w:rsid w:val="005436F0"/>
    <w:rsid w:val="00543A8F"/>
    <w:rsid w:val="00543B60"/>
    <w:rsid w:val="00545F0A"/>
    <w:rsid w:val="00546D8A"/>
    <w:rsid w:val="00546E50"/>
    <w:rsid w:val="00550245"/>
    <w:rsid w:val="005506E7"/>
    <w:rsid w:val="00555931"/>
    <w:rsid w:val="0055729A"/>
    <w:rsid w:val="005625A4"/>
    <w:rsid w:val="005631C8"/>
    <w:rsid w:val="005646E7"/>
    <w:rsid w:val="00565ADB"/>
    <w:rsid w:val="00566888"/>
    <w:rsid w:val="005679EC"/>
    <w:rsid w:val="00573957"/>
    <w:rsid w:val="00573D84"/>
    <w:rsid w:val="00577CA4"/>
    <w:rsid w:val="00580A14"/>
    <w:rsid w:val="00584AB7"/>
    <w:rsid w:val="0059219C"/>
    <w:rsid w:val="005960C8"/>
    <w:rsid w:val="005A4CB8"/>
    <w:rsid w:val="005B0009"/>
    <w:rsid w:val="005B2270"/>
    <w:rsid w:val="005B4EAC"/>
    <w:rsid w:val="005C2ED3"/>
    <w:rsid w:val="005D091B"/>
    <w:rsid w:val="005D1FCC"/>
    <w:rsid w:val="005D24A0"/>
    <w:rsid w:val="005F2CD2"/>
    <w:rsid w:val="005F5C68"/>
    <w:rsid w:val="00600D25"/>
    <w:rsid w:val="0060544F"/>
    <w:rsid w:val="00607925"/>
    <w:rsid w:val="00620037"/>
    <w:rsid w:val="006236DB"/>
    <w:rsid w:val="006351C0"/>
    <w:rsid w:val="006368A7"/>
    <w:rsid w:val="00636A85"/>
    <w:rsid w:val="00640499"/>
    <w:rsid w:val="00645AE9"/>
    <w:rsid w:val="00650531"/>
    <w:rsid w:val="006515F4"/>
    <w:rsid w:val="00661920"/>
    <w:rsid w:val="006620D4"/>
    <w:rsid w:val="00663EE8"/>
    <w:rsid w:val="00666DB9"/>
    <w:rsid w:val="006673E9"/>
    <w:rsid w:val="00670484"/>
    <w:rsid w:val="0067506D"/>
    <w:rsid w:val="00684685"/>
    <w:rsid w:val="006849E6"/>
    <w:rsid w:val="00691862"/>
    <w:rsid w:val="006A051B"/>
    <w:rsid w:val="006A386E"/>
    <w:rsid w:val="006A575A"/>
    <w:rsid w:val="006A65A1"/>
    <w:rsid w:val="006B18A4"/>
    <w:rsid w:val="006B5571"/>
    <w:rsid w:val="006B6C60"/>
    <w:rsid w:val="006C184B"/>
    <w:rsid w:val="006C6624"/>
    <w:rsid w:val="006D6A9B"/>
    <w:rsid w:val="006E2486"/>
    <w:rsid w:val="006E6A43"/>
    <w:rsid w:val="006E7C38"/>
    <w:rsid w:val="00700ADD"/>
    <w:rsid w:val="00701F6C"/>
    <w:rsid w:val="00705D24"/>
    <w:rsid w:val="007128C0"/>
    <w:rsid w:val="00712C61"/>
    <w:rsid w:val="00720F90"/>
    <w:rsid w:val="00721833"/>
    <w:rsid w:val="00724934"/>
    <w:rsid w:val="00727BAB"/>
    <w:rsid w:val="00734075"/>
    <w:rsid w:val="00742E61"/>
    <w:rsid w:val="00751792"/>
    <w:rsid w:val="0076203D"/>
    <w:rsid w:val="00770DD0"/>
    <w:rsid w:val="00791D02"/>
    <w:rsid w:val="00795941"/>
    <w:rsid w:val="00796841"/>
    <w:rsid w:val="007977E4"/>
    <w:rsid w:val="00797C11"/>
    <w:rsid w:val="007A1513"/>
    <w:rsid w:val="007A31D5"/>
    <w:rsid w:val="007B4BB9"/>
    <w:rsid w:val="007B5207"/>
    <w:rsid w:val="007B6DE9"/>
    <w:rsid w:val="007B7AD7"/>
    <w:rsid w:val="007C1219"/>
    <w:rsid w:val="007C4174"/>
    <w:rsid w:val="007C418E"/>
    <w:rsid w:val="007C6049"/>
    <w:rsid w:val="007D22A2"/>
    <w:rsid w:val="007D3104"/>
    <w:rsid w:val="007D6E3A"/>
    <w:rsid w:val="007E23F4"/>
    <w:rsid w:val="007E2985"/>
    <w:rsid w:val="007E4E14"/>
    <w:rsid w:val="007E7C64"/>
    <w:rsid w:val="007F0E99"/>
    <w:rsid w:val="007F20A4"/>
    <w:rsid w:val="007F23C7"/>
    <w:rsid w:val="007F2B13"/>
    <w:rsid w:val="008007A0"/>
    <w:rsid w:val="00806214"/>
    <w:rsid w:val="008101BD"/>
    <w:rsid w:val="00814C0F"/>
    <w:rsid w:val="008157CE"/>
    <w:rsid w:val="00831EA8"/>
    <w:rsid w:val="00843287"/>
    <w:rsid w:val="00843C6D"/>
    <w:rsid w:val="00851C3D"/>
    <w:rsid w:val="00853C7C"/>
    <w:rsid w:val="00863819"/>
    <w:rsid w:val="008769C4"/>
    <w:rsid w:val="00882E62"/>
    <w:rsid w:val="00897F22"/>
    <w:rsid w:val="008A1FC5"/>
    <w:rsid w:val="008A25C4"/>
    <w:rsid w:val="008B0D3A"/>
    <w:rsid w:val="008B74CD"/>
    <w:rsid w:val="008C2D20"/>
    <w:rsid w:val="008C7BAB"/>
    <w:rsid w:val="008C7D13"/>
    <w:rsid w:val="008D200A"/>
    <w:rsid w:val="008D2810"/>
    <w:rsid w:val="008E1BBF"/>
    <w:rsid w:val="008E3C19"/>
    <w:rsid w:val="008F2F72"/>
    <w:rsid w:val="008F3CF2"/>
    <w:rsid w:val="008F56C3"/>
    <w:rsid w:val="00901822"/>
    <w:rsid w:val="0091266F"/>
    <w:rsid w:val="00913745"/>
    <w:rsid w:val="00915DF6"/>
    <w:rsid w:val="00916114"/>
    <w:rsid w:val="00920087"/>
    <w:rsid w:val="00930614"/>
    <w:rsid w:val="009335F9"/>
    <w:rsid w:val="00942EB4"/>
    <w:rsid w:val="00946562"/>
    <w:rsid w:val="009465D7"/>
    <w:rsid w:val="00946891"/>
    <w:rsid w:val="009476CE"/>
    <w:rsid w:val="00947EE9"/>
    <w:rsid w:val="0095456E"/>
    <w:rsid w:val="00954AA5"/>
    <w:rsid w:val="00963850"/>
    <w:rsid w:val="00970759"/>
    <w:rsid w:val="00970A41"/>
    <w:rsid w:val="00970E0E"/>
    <w:rsid w:val="009809C2"/>
    <w:rsid w:val="0099365B"/>
    <w:rsid w:val="00996CA2"/>
    <w:rsid w:val="009975A2"/>
    <w:rsid w:val="009A7D1B"/>
    <w:rsid w:val="009B04F6"/>
    <w:rsid w:val="009B1F33"/>
    <w:rsid w:val="009B245B"/>
    <w:rsid w:val="009B398C"/>
    <w:rsid w:val="009C3D4C"/>
    <w:rsid w:val="009C42FC"/>
    <w:rsid w:val="009C750C"/>
    <w:rsid w:val="009D34AE"/>
    <w:rsid w:val="009E09BB"/>
    <w:rsid w:val="009E3D35"/>
    <w:rsid w:val="009F03DB"/>
    <w:rsid w:val="009F3351"/>
    <w:rsid w:val="009F341B"/>
    <w:rsid w:val="009F4D82"/>
    <w:rsid w:val="00A04179"/>
    <w:rsid w:val="00A04C86"/>
    <w:rsid w:val="00A06E26"/>
    <w:rsid w:val="00A0707A"/>
    <w:rsid w:val="00A118E1"/>
    <w:rsid w:val="00A15CB2"/>
    <w:rsid w:val="00A22447"/>
    <w:rsid w:val="00A22636"/>
    <w:rsid w:val="00A236DA"/>
    <w:rsid w:val="00A23C36"/>
    <w:rsid w:val="00A2528F"/>
    <w:rsid w:val="00A2670B"/>
    <w:rsid w:val="00A27D25"/>
    <w:rsid w:val="00A339E0"/>
    <w:rsid w:val="00A37FF9"/>
    <w:rsid w:val="00A43ADE"/>
    <w:rsid w:val="00A46305"/>
    <w:rsid w:val="00A5297E"/>
    <w:rsid w:val="00A53EC8"/>
    <w:rsid w:val="00A706D5"/>
    <w:rsid w:val="00A8196D"/>
    <w:rsid w:val="00A83D17"/>
    <w:rsid w:val="00A85667"/>
    <w:rsid w:val="00A8602A"/>
    <w:rsid w:val="00A863AC"/>
    <w:rsid w:val="00A94166"/>
    <w:rsid w:val="00A959D8"/>
    <w:rsid w:val="00A959E7"/>
    <w:rsid w:val="00A96A85"/>
    <w:rsid w:val="00AA673D"/>
    <w:rsid w:val="00AB52EC"/>
    <w:rsid w:val="00AC1867"/>
    <w:rsid w:val="00AC298C"/>
    <w:rsid w:val="00AC532F"/>
    <w:rsid w:val="00AD2B5A"/>
    <w:rsid w:val="00AD353D"/>
    <w:rsid w:val="00AD7CA9"/>
    <w:rsid w:val="00AE2682"/>
    <w:rsid w:val="00AE2958"/>
    <w:rsid w:val="00AE5978"/>
    <w:rsid w:val="00AE5C29"/>
    <w:rsid w:val="00AE6A7D"/>
    <w:rsid w:val="00AE7687"/>
    <w:rsid w:val="00AF2736"/>
    <w:rsid w:val="00AF7127"/>
    <w:rsid w:val="00B00466"/>
    <w:rsid w:val="00B011E3"/>
    <w:rsid w:val="00B02E9B"/>
    <w:rsid w:val="00B04A2D"/>
    <w:rsid w:val="00B065AA"/>
    <w:rsid w:val="00B1009A"/>
    <w:rsid w:val="00B11D37"/>
    <w:rsid w:val="00B14831"/>
    <w:rsid w:val="00B22CCC"/>
    <w:rsid w:val="00B26D32"/>
    <w:rsid w:val="00B32346"/>
    <w:rsid w:val="00B3590E"/>
    <w:rsid w:val="00B35A4F"/>
    <w:rsid w:val="00B457AA"/>
    <w:rsid w:val="00B46967"/>
    <w:rsid w:val="00B47630"/>
    <w:rsid w:val="00B504FA"/>
    <w:rsid w:val="00B52A32"/>
    <w:rsid w:val="00B53AEF"/>
    <w:rsid w:val="00B5776A"/>
    <w:rsid w:val="00B60EB0"/>
    <w:rsid w:val="00B61907"/>
    <w:rsid w:val="00B61C74"/>
    <w:rsid w:val="00B75FF1"/>
    <w:rsid w:val="00B8485F"/>
    <w:rsid w:val="00B851DC"/>
    <w:rsid w:val="00B87C6D"/>
    <w:rsid w:val="00B97B01"/>
    <w:rsid w:val="00BA2D93"/>
    <w:rsid w:val="00BA50BB"/>
    <w:rsid w:val="00BB7715"/>
    <w:rsid w:val="00BC2145"/>
    <w:rsid w:val="00BC3AB2"/>
    <w:rsid w:val="00BC5A39"/>
    <w:rsid w:val="00BC7157"/>
    <w:rsid w:val="00BC7CA8"/>
    <w:rsid w:val="00BD18D2"/>
    <w:rsid w:val="00BD55EB"/>
    <w:rsid w:val="00BD5CBE"/>
    <w:rsid w:val="00BD7289"/>
    <w:rsid w:val="00BD7B70"/>
    <w:rsid w:val="00BE18D3"/>
    <w:rsid w:val="00BE2C5B"/>
    <w:rsid w:val="00BE63FA"/>
    <w:rsid w:val="00BE71DC"/>
    <w:rsid w:val="00BE74FD"/>
    <w:rsid w:val="00BE79F1"/>
    <w:rsid w:val="00BF1D83"/>
    <w:rsid w:val="00BF3680"/>
    <w:rsid w:val="00BF4D25"/>
    <w:rsid w:val="00BF7409"/>
    <w:rsid w:val="00C00167"/>
    <w:rsid w:val="00C028F4"/>
    <w:rsid w:val="00C02C8A"/>
    <w:rsid w:val="00C07D90"/>
    <w:rsid w:val="00C10563"/>
    <w:rsid w:val="00C1162B"/>
    <w:rsid w:val="00C15B2A"/>
    <w:rsid w:val="00C1672C"/>
    <w:rsid w:val="00C203C6"/>
    <w:rsid w:val="00C2291D"/>
    <w:rsid w:val="00C2372A"/>
    <w:rsid w:val="00C24D13"/>
    <w:rsid w:val="00C26E23"/>
    <w:rsid w:val="00C31691"/>
    <w:rsid w:val="00C348A5"/>
    <w:rsid w:val="00C3527C"/>
    <w:rsid w:val="00C36D9D"/>
    <w:rsid w:val="00C378F2"/>
    <w:rsid w:val="00C43F46"/>
    <w:rsid w:val="00C44C37"/>
    <w:rsid w:val="00C6206F"/>
    <w:rsid w:val="00C62F4D"/>
    <w:rsid w:val="00C64469"/>
    <w:rsid w:val="00C7498A"/>
    <w:rsid w:val="00C820D4"/>
    <w:rsid w:val="00C83E6E"/>
    <w:rsid w:val="00C86C9C"/>
    <w:rsid w:val="00C94167"/>
    <w:rsid w:val="00C96DAB"/>
    <w:rsid w:val="00CB26D0"/>
    <w:rsid w:val="00CB68C4"/>
    <w:rsid w:val="00CC16D9"/>
    <w:rsid w:val="00CC1B39"/>
    <w:rsid w:val="00CC1D25"/>
    <w:rsid w:val="00CC5333"/>
    <w:rsid w:val="00CC53A5"/>
    <w:rsid w:val="00CD224A"/>
    <w:rsid w:val="00CE2EEA"/>
    <w:rsid w:val="00CE5451"/>
    <w:rsid w:val="00CE5F05"/>
    <w:rsid w:val="00CE75ED"/>
    <w:rsid w:val="00CF2C9C"/>
    <w:rsid w:val="00CF4EDA"/>
    <w:rsid w:val="00D03F07"/>
    <w:rsid w:val="00D04DDD"/>
    <w:rsid w:val="00D102CD"/>
    <w:rsid w:val="00D10DF6"/>
    <w:rsid w:val="00D11C5E"/>
    <w:rsid w:val="00D14C90"/>
    <w:rsid w:val="00D14D39"/>
    <w:rsid w:val="00D2262B"/>
    <w:rsid w:val="00D24C43"/>
    <w:rsid w:val="00D300F7"/>
    <w:rsid w:val="00D30A4A"/>
    <w:rsid w:val="00D31314"/>
    <w:rsid w:val="00D32D7A"/>
    <w:rsid w:val="00D36247"/>
    <w:rsid w:val="00D36D68"/>
    <w:rsid w:val="00D374E2"/>
    <w:rsid w:val="00D4377D"/>
    <w:rsid w:val="00D44C45"/>
    <w:rsid w:val="00D57327"/>
    <w:rsid w:val="00D61B52"/>
    <w:rsid w:val="00D61DBB"/>
    <w:rsid w:val="00D65076"/>
    <w:rsid w:val="00D654D3"/>
    <w:rsid w:val="00D65DDD"/>
    <w:rsid w:val="00D70C01"/>
    <w:rsid w:val="00D7164D"/>
    <w:rsid w:val="00D72A2C"/>
    <w:rsid w:val="00D76875"/>
    <w:rsid w:val="00D85FA2"/>
    <w:rsid w:val="00D9217F"/>
    <w:rsid w:val="00D924E4"/>
    <w:rsid w:val="00D930A6"/>
    <w:rsid w:val="00D94174"/>
    <w:rsid w:val="00DA3A13"/>
    <w:rsid w:val="00DB0FAA"/>
    <w:rsid w:val="00DB222C"/>
    <w:rsid w:val="00DC02BD"/>
    <w:rsid w:val="00DC49A9"/>
    <w:rsid w:val="00DD3873"/>
    <w:rsid w:val="00DD407E"/>
    <w:rsid w:val="00DD432C"/>
    <w:rsid w:val="00DE1C39"/>
    <w:rsid w:val="00DE2DB7"/>
    <w:rsid w:val="00DE3B4A"/>
    <w:rsid w:val="00DE3C38"/>
    <w:rsid w:val="00DE7482"/>
    <w:rsid w:val="00DF496E"/>
    <w:rsid w:val="00DF4F80"/>
    <w:rsid w:val="00E0037E"/>
    <w:rsid w:val="00E03D00"/>
    <w:rsid w:val="00E04C87"/>
    <w:rsid w:val="00E06D43"/>
    <w:rsid w:val="00E07FC6"/>
    <w:rsid w:val="00E102AC"/>
    <w:rsid w:val="00E13484"/>
    <w:rsid w:val="00E151C8"/>
    <w:rsid w:val="00E15600"/>
    <w:rsid w:val="00E15D15"/>
    <w:rsid w:val="00E212FD"/>
    <w:rsid w:val="00E21807"/>
    <w:rsid w:val="00E22290"/>
    <w:rsid w:val="00E31E60"/>
    <w:rsid w:val="00E33A1E"/>
    <w:rsid w:val="00E40314"/>
    <w:rsid w:val="00E43AF9"/>
    <w:rsid w:val="00E4779C"/>
    <w:rsid w:val="00E532F7"/>
    <w:rsid w:val="00E600D9"/>
    <w:rsid w:val="00E618D8"/>
    <w:rsid w:val="00E628F2"/>
    <w:rsid w:val="00E62F99"/>
    <w:rsid w:val="00E64E6B"/>
    <w:rsid w:val="00E678F7"/>
    <w:rsid w:val="00E747EB"/>
    <w:rsid w:val="00E74E3C"/>
    <w:rsid w:val="00E803CC"/>
    <w:rsid w:val="00E87030"/>
    <w:rsid w:val="00E90A26"/>
    <w:rsid w:val="00E91922"/>
    <w:rsid w:val="00E91F91"/>
    <w:rsid w:val="00E920C6"/>
    <w:rsid w:val="00E96474"/>
    <w:rsid w:val="00EA3071"/>
    <w:rsid w:val="00EA6916"/>
    <w:rsid w:val="00EB1FDC"/>
    <w:rsid w:val="00EB3CC9"/>
    <w:rsid w:val="00EB425C"/>
    <w:rsid w:val="00EB688A"/>
    <w:rsid w:val="00EC0578"/>
    <w:rsid w:val="00EC17F0"/>
    <w:rsid w:val="00EC21A5"/>
    <w:rsid w:val="00ED070B"/>
    <w:rsid w:val="00ED0BA4"/>
    <w:rsid w:val="00ED3418"/>
    <w:rsid w:val="00ED3C23"/>
    <w:rsid w:val="00EE18FB"/>
    <w:rsid w:val="00EE1FD9"/>
    <w:rsid w:val="00EE41C1"/>
    <w:rsid w:val="00EE65AF"/>
    <w:rsid w:val="00EF011B"/>
    <w:rsid w:val="00EF079C"/>
    <w:rsid w:val="00EF6D0D"/>
    <w:rsid w:val="00F017EC"/>
    <w:rsid w:val="00F01F68"/>
    <w:rsid w:val="00F03501"/>
    <w:rsid w:val="00F04336"/>
    <w:rsid w:val="00F14F75"/>
    <w:rsid w:val="00F20C4E"/>
    <w:rsid w:val="00F2200E"/>
    <w:rsid w:val="00F318E6"/>
    <w:rsid w:val="00F34225"/>
    <w:rsid w:val="00F3583A"/>
    <w:rsid w:val="00F35A9C"/>
    <w:rsid w:val="00F45DBD"/>
    <w:rsid w:val="00F554B7"/>
    <w:rsid w:val="00F57D63"/>
    <w:rsid w:val="00F57F5D"/>
    <w:rsid w:val="00F6236F"/>
    <w:rsid w:val="00F626DA"/>
    <w:rsid w:val="00F65A55"/>
    <w:rsid w:val="00F65E38"/>
    <w:rsid w:val="00F70AFB"/>
    <w:rsid w:val="00F80041"/>
    <w:rsid w:val="00F815BF"/>
    <w:rsid w:val="00F8379A"/>
    <w:rsid w:val="00F862D0"/>
    <w:rsid w:val="00F91C91"/>
    <w:rsid w:val="00FA0C44"/>
    <w:rsid w:val="00FA7C63"/>
    <w:rsid w:val="00FB034F"/>
    <w:rsid w:val="00FC2941"/>
    <w:rsid w:val="00FC33E0"/>
    <w:rsid w:val="00FC3E42"/>
    <w:rsid w:val="00FC60AC"/>
    <w:rsid w:val="00FC6ED2"/>
    <w:rsid w:val="00FD3B1D"/>
    <w:rsid w:val="00FE18AB"/>
    <w:rsid w:val="00FE2CAD"/>
    <w:rsid w:val="00FE570F"/>
    <w:rsid w:val="00FF09E2"/>
    <w:rsid w:val="00FF38CA"/>
    <w:rsid w:val="00FF5FB3"/>
    <w:rsid w:val="00FF6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AE112"/>
  <w15:chartTrackingRefBased/>
  <w15:docId w15:val="{1F0533EB-359C-4AB7-B0D1-351340143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06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06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06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06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06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06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6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6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6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6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06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06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06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06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06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6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6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635"/>
    <w:rPr>
      <w:rFonts w:eastAsiaTheme="majorEastAsia" w:cstheme="majorBidi"/>
      <w:color w:val="272727" w:themeColor="text1" w:themeTint="D8"/>
    </w:rPr>
  </w:style>
  <w:style w:type="paragraph" w:styleId="Title">
    <w:name w:val="Title"/>
    <w:basedOn w:val="Normal"/>
    <w:next w:val="Normal"/>
    <w:link w:val="TitleChar"/>
    <w:uiPriority w:val="10"/>
    <w:qFormat/>
    <w:rsid w:val="001006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6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6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6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635"/>
    <w:pPr>
      <w:spacing w:before="160"/>
      <w:jc w:val="center"/>
    </w:pPr>
    <w:rPr>
      <w:i/>
      <w:iCs/>
      <w:color w:val="404040" w:themeColor="text1" w:themeTint="BF"/>
    </w:rPr>
  </w:style>
  <w:style w:type="character" w:customStyle="1" w:styleId="QuoteChar">
    <w:name w:val="Quote Char"/>
    <w:basedOn w:val="DefaultParagraphFont"/>
    <w:link w:val="Quote"/>
    <w:uiPriority w:val="29"/>
    <w:rsid w:val="00100635"/>
    <w:rPr>
      <w:i/>
      <w:iCs/>
      <w:color w:val="404040" w:themeColor="text1" w:themeTint="BF"/>
    </w:rPr>
  </w:style>
  <w:style w:type="paragraph" w:styleId="ListParagraph">
    <w:name w:val="List Paragraph"/>
    <w:basedOn w:val="Normal"/>
    <w:uiPriority w:val="34"/>
    <w:qFormat/>
    <w:rsid w:val="00100635"/>
    <w:pPr>
      <w:ind w:left="720"/>
      <w:contextualSpacing/>
    </w:pPr>
  </w:style>
  <w:style w:type="character" w:styleId="IntenseEmphasis">
    <w:name w:val="Intense Emphasis"/>
    <w:basedOn w:val="DefaultParagraphFont"/>
    <w:uiPriority w:val="21"/>
    <w:qFormat/>
    <w:rsid w:val="00100635"/>
    <w:rPr>
      <w:i/>
      <w:iCs/>
      <w:color w:val="0F4761" w:themeColor="accent1" w:themeShade="BF"/>
    </w:rPr>
  </w:style>
  <w:style w:type="paragraph" w:styleId="IntenseQuote">
    <w:name w:val="Intense Quote"/>
    <w:basedOn w:val="Normal"/>
    <w:next w:val="Normal"/>
    <w:link w:val="IntenseQuoteChar"/>
    <w:uiPriority w:val="30"/>
    <w:qFormat/>
    <w:rsid w:val="001006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0635"/>
    <w:rPr>
      <w:i/>
      <w:iCs/>
      <w:color w:val="0F4761" w:themeColor="accent1" w:themeShade="BF"/>
    </w:rPr>
  </w:style>
  <w:style w:type="character" w:styleId="IntenseReference">
    <w:name w:val="Intense Reference"/>
    <w:basedOn w:val="DefaultParagraphFont"/>
    <w:uiPriority w:val="32"/>
    <w:qFormat/>
    <w:rsid w:val="00100635"/>
    <w:rPr>
      <w:b/>
      <w:bCs/>
      <w:smallCaps/>
      <w:color w:val="0F4761" w:themeColor="accent1" w:themeShade="BF"/>
      <w:spacing w:val="5"/>
    </w:rPr>
  </w:style>
  <w:style w:type="paragraph" w:customStyle="1" w:styleId="p1">
    <w:name w:val="p1"/>
    <w:basedOn w:val="Normal"/>
    <w:rsid w:val="00BC2145"/>
    <w:pPr>
      <w:spacing w:after="0" w:line="240" w:lineRule="auto"/>
    </w:pPr>
    <w:rPr>
      <w:rFonts w:ascii=".AppleSystemUIFont" w:hAnsi=".AppleSystemUIFont" w:cs="Times New Roman"/>
      <w:kern w:val="0"/>
      <w:sz w:val="32"/>
      <w:szCs w:val="32"/>
      <w14:ligatures w14:val="none"/>
    </w:rPr>
  </w:style>
  <w:style w:type="character" w:customStyle="1" w:styleId="s1">
    <w:name w:val="s1"/>
    <w:basedOn w:val="DefaultParagraphFont"/>
    <w:rsid w:val="00BC2145"/>
    <w:rPr>
      <w:rFonts w:ascii="UICTFontTextStyleBody" w:hAnsi="UICTFontTextStyleBody" w:hint="default"/>
      <w:b w:val="0"/>
      <w:bCs w:val="0"/>
      <w:i w:val="0"/>
      <w:iCs w:val="0"/>
      <w:sz w:val="32"/>
      <w:szCs w:val="32"/>
    </w:rPr>
  </w:style>
  <w:style w:type="character" w:customStyle="1" w:styleId="s2">
    <w:name w:val="s2"/>
    <w:basedOn w:val="DefaultParagraphFont"/>
    <w:rsid w:val="00BC2145"/>
    <w:rPr>
      <w:rFonts w:ascii="UICTFontTextStyleEmphasizedBody" w:hAnsi="UICTFontTextStyleEmphasizedBody" w:hint="default"/>
      <w:b/>
      <w:bCs/>
      <w:i w:val="0"/>
      <w:iCs w:val="0"/>
      <w:sz w:val="32"/>
      <w:szCs w:val="32"/>
    </w:rPr>
  </w:style>
  <w:style w:type="character" w:customStyle="1" w:styleId="apple-converted-space">
    <w:name w:val="apple-converted-space"/>
    <w:basedOn w:val="DefaultParagraphFont"/>
    <w:rsid w:val="00BC2145"/>
  </w:style>
  <w:style w:type="paragraph" w:customStyle="1" w:styleId="p2">
    <w:name w:val="p2"/>
    <w:basedOn w:val="Normal"/>
    <w:rsid w:val="00036B1F"/>
    <w:pPr>
      <w:spacing w:after="0" w:line="240" w:lineRule="auto"/>
    </w:pPr>
    <w:rPr>
      <w:rFonts w:ascii=".AppleSystemUIFont" w:hAnsi=".AppleSystemUIFont" w:cs="Times New Roman"/>
      <w:kern w:val="0"/>
      <w:sz w:val="32"/>
      <w:szCs w:val="32"/>
      <w14:ligatures w14:val="none"/>
    </w:rPr>
  </w:style>
  <w:style w:type="paragraph" w:customStyle="1" w:styleId="p3">
    <w:name w:val="p3"/>
    <w:basedOn w:val="Normal"/>
    <w:rsid w:val="00036B1F"/>
    <w:pPr>
      <w:spacing w:after="0" w:line="240" w:lineRule="auto"/>
    </w:pPr>
    <w:rPr>
      <w:rFonts w:ascii=".AppleSystemUIFont" w:hAnsi=".AppleSystemUIFont" w:cs="Times New Roman"/>
      <w:kern w:val="0"/>
      <w:sz w:val="32"/>
      <w:szCs w:val="32"/>
      <w14:ligatures w14:val="none"/>
    </w:rPr>
  </w:style>
  <w:style w:type="character" w:customStyle="1" w:styleId="s3">
    <w:name w:val="s3"/>
    <w:basedOn w:val="DefaultParagraphFont"/>
    <w:rsid w:val="00036B1F"/>
    <w:rPr>
      <w:rFonts w:ascii="UICTFontTextStyleEmphasizedBody" w:hAnsi="UICTFontTextStyleEmphasizedBody" w:hint="default"/>
      <w:b/>
      <w:bCs/>
      <w:i w:val="0"/>
      <w:iCs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79</TotalTime>
  <Pages>4</Pages>
  <Words>1225</Words>
  <Characters>6987</Characters>
  <Application>Microsoft Office Word</Application>
  <DocSecurity>0</DocSecurity>
  <Lines>58</Lines>
  <Paragraphs>16</Paragraphs>
  <ScaleCrop>false</ScaleCrop>
  <Company/>
  <LinksUpToDate>false</LinksUpToDate>
  <CharactersWithSpaces>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Fatima Haider (2521599)</dc:creator>
  <cp:keywords/>
  <dc:description/>
  <cp:lastModifiedBy>Reda Fatima Haider (2521599)</cp:lastModifiedBy>
  <cp:revision>662</cp:revision>
  <dcterms:created xsi:type="dcterms:W3CDTF">2026-03-25T17:30:00Z</dcterms:created>
  <dcterms:modified xsi:type="dcterms:W3CDTF">2026-03-27T04:05:00Z</dcterms:modified>
</cp:coreProperties>
</file>