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35EF9" w14:textId="346B4607" w:rsidR="00635320" w:rsidRDefault="00F424DD">
      <w:pPr>
        <w:rPr>
          <w:sz w:val="24"/>
          <w:szCs w:val="24"/>
          <w:u w:val="single"/>
        </w:rPr>
      </w:pPr>
      <w:r w:rsidRPr="00F424DD">
        <w:rPr>
          <w:sz w:val="24"/>
          <w:szCs w:val="24"/>
          <w:u w:val="single"/>
        </w:rPr>
        <w:t>Julies Presentation link</w:t>
      </w:r>
    </w:p>
    <w:p w14:paraId="126A585B" w14:textId="2B8F8020" w:rsidR="009B317D" w:rsidRPr="00F424DD" w:rsidRDefault="009B317D">
      <w:pPr>
        <w:rPr>
          <w:sz w:val="24"/>
          <w:szCs w:val="24"/>
          <w:u w:val="single"/>
        </w:rPr>
      </w:pPr>
      <w:hyperlink r:id="rId5" w:history="1">
        <w:r w:rsidRPr="00ED6660">
          <w:rPr>
            <w:rStyle w:val="Hyperlink"/>
            <w:sz w:val="24"/>
            <w:szCs w:val="24"/>
          </w:rPr>
          <w:t>https://web.microsoftstream.com/video/873fd315-e935-4aa5-961b-de558fc22ceb</w:t>
        </w:r>
      </w:hyperlink>
      <w:r>
        <w:rPr>
          <w:sz w:val="24"/>
          <w:szCs w:val="24"/>
          <w:u w:val="single"/>
        </w:rPr>
        <w:t xml:space="preserve"> </w:t>
      </w:r>
    </w:p>
    <w:p w14:paraId="400857C5" w14:textId="1B1BF83C" w:rsidR="00F424DD" w:rsidRPr="00F424DD" w:rsidRDefault="00F424DD">
      <w:pPr>
        <w:rPr>
          <w:sz w:val="24"/>
          <w:szCs w:val="24"/>
        </w:rPr>
      </w:pPr>
    </w:p>
    <w:p w14:paraId="1B0EDD35" w14:textId="2448F1B4" w:rsidR="00F424DD" w:rsidRPr="00F424DD" w:rsidRDefault="00F424DD">
      <w:pPr>
        <w:rPr>
          <w:sz w:val="24"/>
          <w:szCs w:val="24"/>
          <w:u w:val="single"/>
        </w:rPr>
      </w:pPr>
    </w:p>
    <w:p w14:paraId="45B4F1D2" w14:textId="49ADD397" w:rsidR="00F424DD" w:rsidRPr="00F424DD" w:rsidRDefault="00F424DD">
      <w:pPr>
        <w:rPr>
          <w:sz w:val="24"/>
          <w:szCs w:val="24"/>
        </w:rPr>
      </w:pPr>
    </w:p>
    <w:p w14:paraId="2C9B1A94" w14:textId="7D566204" w:rsidR="00F424DD" w:rsidRPr="00F424DD" w:rsidRDefault="00F424DD">
      <w:pPr>
        <w:rPr>
          <w:sz w:val="24"/>
          <w:szCs w:val="24"/>
          <w:u w:val="single"/>
        </w:rPr>
      </w:pPr>
      <w:r w:rsidRPr="00F424DD">
        <w:rPr>
          <w:sz w:val="24"/>
          <w:szCs w:val="24"/>
          <w:u w:val="single"/>
        </w:rPr>
        <w:t xml:space="preserve">References </w:t>
      </w:r>
    </w:p>
    <w:p w14:paraId="7F135BC3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Schein, E. H. (1990). Organizational culture. American psychologist, 45(2), 109- 119. Available at: </w:t>
      </w:r>
      <w:hyperlink r:id="rId6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https://doi.org/10.1037/0003-066X.45.2.109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</w:p>
    <w:p w14:paraId="24B431DE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ISOUpdate.com (2018). Context of the organization. Available at: </w:t>
      </w:r>
      <w:hyperlink r:id="rId7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Context of the Organization - ISO Update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18/02/2021]</w:t>
      </w:r>
    </w:p>
    <w:p w14:paraId="2FE9C606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proofErr w:type="spellStart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>Trehan</w:t>
      </w:r>
      <w:proofErr w:type="spellEnd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R (2019) ‘Company culture is critical to your success’ Available at: </w:t>
      </w:r>
      <w:hyperlink r:id="rId8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HR Magazine - Company culture is critical to your success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25/02/2021]</w:t>
      </w:r>
    </w:p>
    <w:p w14:paraId="365EACBF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proofErr w:type="spellStart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>Kilaniotis</w:t>
      </w:r>
      <w:proofErr w:type="spellEnd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L, Musgrave M (2020) ‘Covid-19: Help for supermarkets and other retailers with competition law compliance in challenging times. Available at: </w:t>
      </w:r>
      <w:hyperlink r:id="rId9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COVID-19: help for supermarkets and other retailers with competition law compliance in challenging times | RPC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25/02/2021]</w:t>
      </w:r>
    </w:p>
    <w:p w14:paraId="6915E9AF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Kenton W (2020) ‘PEST Analysis’. Available at: </w:t>
      </w:r>
      <w:hyperlink r:id="rId10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PEST Analysis Definition (investopedia.com)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25/02/2021]</w:t>
      </w:r>
    </w:p>
    <w:p w14:paraId="08B2D7A9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Grant M (2020) ‘Strength, Weakness, Opportunity, and Threat (SWOT) Analysis’. Available at: </w:t>
      </w:r>
      <w:hyperlink r:id="rId11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Strength, Weakness, Opportunity, and Threat Analysis (SWOT) Definition (investopedia.com)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on: 25/02/2021]</w:t>
      </w:r>
    </w:p>
    <w:p w14:paraId="50083640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LS Retail (2020) ‘8 ways UK supermarket brands are using technology to drive retail transformation’. Available at: </w:t>
      </w:r>
      <w:hyperlink r:id="rId12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8 ways UK supermarket brands are using technology to drive retail transformation (lsretail.com)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25/02/2021]</w:t>
      </w:r>
    </w:p>
    <w:p w14:paraId="66161681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The Guardian (2021) ‘UK supermarkets not doing enough to cut plastic use, says report’. Available at: </w:t>
      </w:r>
      <w:hyperlink r:id="rId13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UK supermarkets not doing enough to cut plastic use, says report | Environment | The Guardian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25/02/2021]</w:t>
      </w:r>
    </w:p>
    <w:p w14:paraId="786A4A39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proofErr w:type="spellStart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>Personio</w:t>
      </w:r>
      <w:proofErr w:type="spellEnd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(2020) ‘How do you use the cultural web model to define corporate culture’ Available at: </w:t>
      </w:r>
      <w:hyperlink r:id="rId14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The Cultural Web Model: How Do You Put It Into Practice? (personio.com)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02/03/2021] </w:t>
      </w:r>
    </w:p>
    <w:p w14:paraId="20AE541C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Sainsburys (2021) ‘Our Management’. Available at: </w:t>
      </w:r>
      <w:hyperlink r:id="rId15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Our management – Sainsbury’s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02/03/2021] </w:t>
      </w:r>
    </w:p>
    <w:p w14:paraId="5ADD831F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proofErr w:type="spellStart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>Datson</w:t>
      </w:r>
      <w:proofErr w:type="spellEnd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A (2019) ‘Sainsburys worker spills the beans on what staff really want to tell </w:t>
      </w:r>
      <w:proofErr w:type="gramStart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>customers’</w:t>
      </w:r>
      <w:proofErr w:type="gramEnd"/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. Available at: </w:t>
      </w:r>
      <w:hyperlink r:id="rId16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 xml:space="preserve">Sainsbury's worker spills the beans on what staff REALLY want to tell customers - Mirror </w:t>
        </w:r>
      </w:hyperlink>
      <w:hyperlink r:id="rId17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Online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04/03/2021]</w:t>
      </w:r>
    </w:p>
    <w:p w14:paraId="7EFC2B01" w14:textId="77777777" w:rsidR="00F424DD" w:rsidRPr="00F424DD" w:rsidRDefault="00F424DD" w:rsidP="00F424DD">
      <w:pPr>
        <w:pStyle w:val="ListParagraph"/>
        <w:numPr>
          <w:ilvl w:val="0"/>
          <w:numId w:val="1"/>
        </w:numPr>
        <w:spacing w:line="216" w:lineRule="auto"/>
      </w:pPr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Streeter M (2019) ‘Sainsburys fares badly in food quality test’. Available at: </w:t>
      </w:r>
      <w:hyperlink r:id="rId18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www.</w:t>
        </w:r>
      </w:hyperlink>
      <w:hyperlink r:id="rId19" w:history="1">
        <w:r w:rsidRPr="00F424DD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</w:rPr>
          <w:t>independent.co.uk</w:t>
        </w:r>
      </w:hyperlink>
      <w:r w:rsidRPr="00F424D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[Accessed on 04/03/2021] </w:t>
      </w:r>
    </w:p>
    <w:p w14:paraId="75FB2531" w14:textId="77777777" w:rsidR="00F424DD" w:rsidRDefault="00F424DD"/>
    <w:sectPr w:rsidR="00F42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7F4E63"/>
    <w:multiLevelType w:val="hybridMultilevel"/>
    <w:tmpl w:val="E0723142"/>
    <w:lvl w:ilvl="0" w:tplc="005E7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C99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442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A28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269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7633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160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9A0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C8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DD"/>
    <w:rsid w:val="00635320"/>
    <w:rsid w:val="009B317D"/>
    <w:rsid w:val="00F4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B92E1"/>
  <w15:chartTrackingRefBased/>
  <w15:docId w15:val="{31CEE1C5-9DFB-4016-AD5C-CD8C0FCC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4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424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B3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98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10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00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1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1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5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6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9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0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rmagazine.co.uk/content/features/company-culture-is-critical-to-your-success" TargetMode="External"/><Relationship Id="rId13" Type="http://schemas.openxmlformats.org/officeDocument/2006/relationships/hyperlink" Target="https://www.theguardian.com/environment/2021/jan/26/uk-supermarkets-not-doing-enough-to-cut-plastic-use-says-report" TargetMode="External"/><Relationship Id="rId18" Type="http://schemas.openxmlformats.org/officeDocument/2006/relationships/hyperlink" Target="http://www.independent.co.u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isoupdate.com/resources/context-of-the-organization/" TargetMode="External"/><Relationship Id="rId12" Type="http://schemas.openxmlformats.org/officeDocument/2006/relationships/hyperlink" Target="https://www.lsretail.com/blog/ways-uk-supermarket-brands-are-using-technology-to-drive-retail-transformation" TargetMode="External"/><Relationship Id="rId17" Type="http://schemas.openxmlformats.org/officeDocument/2006/relationships/hyperlink" Target="https://www.mirror.co.uk/money/sainsburys-worker-spills-beans-what-131502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rror.co.uk/money/sainsburys-worker-spills-beans-what-1315022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oi.org/10.1037/0003-066X.45.2.109" TargetMode="External"/><Relationship Id="rId11" Type="http://schemas.openxmlformats.org/officeDocument/2006/relationships/hyperlink" Target="https://www.investopedia.com/terms/s/swot.asp" TargetMode="External"/><Relationship Id="rId5" Type="http://schemas.openxmlformats.org/officeDocument/2006/relationships/hyperlink" Target="https://web.microsoftstream.com/video/873fd315-e935-4aa5-961b-de558fc22ceb" TargetMode="External"/><Relationship Id="rId15" Type="http://schemas.openxmlformats.org/officeDocument/2006/relationships/hyperlink" Target="https://www.about.sainsburys.co.uk/about-us/our-management" TargetMode="External"/><Relationship Id="rId10" Type="http://schemas.openxmlformats.org/officeDocument/2006/relationships/hyperlink" Target="https://www.investopedia.com/terms/p/pest-analysis.asp" TargetMode="External"/><Relationship Id="rId19" Type="http://schemas.openxmlformats.org/officeDocument/2006/relationships/hyperlink" Target="http://www.independent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pc.co.uk/perspectives/retail-therapy/covid-19-help-for-supermarkets-and-other-retailers-with-competition-law/" TargetMode="External"/><Relationship Id="rId14" Type="http://schemas.openxmlformats.org/officeDocument/2006/relationships/hyperlink" Target="https://www.personio.com/blog/cultural-web-mod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staceyleanneevans@gmail.com</dc:creator>
  <cp:keywords/>
  <dc:description/>
  <cp:lastModifiedBy>staceyleanneevans@gmail.com</cp:lastModifiedBy>
  <cp:revision>1</cp:revision>
  <dcterms:created xsi:type="dcterms:W3CDTF">2021-03-04T11:00:00Z</dcterms:created>
  <dcterms:modified xsi:type="dcterms:W3CDTF">2021-03-04T12:43:00Z</dcterms:modified>
</cp:coreProperties>
</file>