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EA9AED" w14:textId="77777777" w:rsidR="00DF70A7" w:rsidRDefault="00A120EE" w:rsidP="00A120EE">
      <w:pPr>
        <w:spacing w:line="360" w:lineRule="auto"/>
      </w:pPr>
      <w:r>
        <w:t>Slide 1</w:t>
      </w:r>
    </w:p>
    <w:p w14:paraId="354633D7" w14:textId="77777777" w:rsidR="00A120EE" w:rsidRDefault="00A120EE" w:rsidP="00A120EE">
      <w:pPr>
        <w:spacing w:line="360" w:lineRule="auto"/>
      </w:pPr>
    </w:p>
    <w:p w14:paraId="613F8C5B" w14:textId="65A089C5" w:rsidR="00A120EE" w:rsidRDefault="00A120EE" w:rsidP="00A120EE">
      <w:pPr>
        <w:spacing w:line="360" w:lineRule="auto"/>
        <w:jc w:val="center"/>
      </w:pPr>
      <w:r>
        <w:object w:dxaOrig="9599" w:dyaOrig="5400" w14:anchorId="6CCB933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02.5pt" o:ole="" o:bordertopcolor="this" o:borderleftcolor="this" o:borderbottomcolor="this" o:borderrightcolor="this">
            <v:imagedata r:id="rId4" o:title=""/>
            <w10:bordertop type="single" width="4" shadow="t"/>
            <w10:borderleft type="single" width="4" shadow="t"/>
            <w10:borderbottom type="single" width="4" shadow="t"/>
            <w10:borderright type="single" width="4" shadow="t"/>
          </v:shape>
          <o:OLEObject Type="Embed" ProgID="PowerPoint.Slide.12" ShapeID="_x0000_i1025" DrawAspect="Content" ObjectID="_1701210448" r:id="rId5"/>
        </w:object>
      </w:r>
    </w:p>
    <w:p w14:paraId="5AD23E41" w14:textId="4EAB2ED6" w:rsidR="00A120EE" w:rsidRDefault="00A120EE" w:rsidP="00A120EE">
      <w:pPr>
        <w:spacing w:line="360" w:lineRule="auto"/>
        <w:jc w:val="center"/>
      </w:pPr>
    </w:p>
    <w:p w14:paraId="18309ED0" w14:textId="1C494797" w:rsidR="00A120EE" w:rsidRDefault="00A120EE" w:rsidP="00A120EE">
      <w:pPr>
        <w:spacing w:line="360" w:lineRule="auto"/>
      </w:pPr>
    </w:p>
    <w:p w14:paraId="424C1DE8" w14:textId="7D243401" w:rsidR="00A120EE" w:rsidRDefault="00A120EE">
      <w:r>
        <w:br w:type="page"/>
      </w:r>
    </w:p>
    <w:p w14:paraId="70EC0BB0" w14:textId="704AD9E5" w:rsidR="00A120EE" w:rsidRDefault="00A120EE" w:rsidP="00A120EE">
      <w:pPr>
        <w:spacing w:line="360" w:lineRule="auto"/>
      </w:pPr>
      <w:r>
        <w:lastRenderedPageBreak/>
        <w:t>Slide 2</w:t>
      </w:r>
    </w:p>
    <w:p w14:paraId="02961F21" w14:textId="5434EF0F" w:rsidR="00A120EE" w:rsidRDefault="00A120EE" w:rsidP="00A120EE">
      <w:pPr>
        <w:spacing w:line="360" w:lineRule="auto"/>
      </w:pPr>
    </w:p>
    <w:p w14:paraId="0DC3E387" w14:textId="0CDEF533" w:rsidR="00A120EE" w:rsidRDefault="00A120EE" w:rsidP="00A120EE">
      <w:pPr>
        <w:spacing w:line="360" w:lineRule="auto"/>
        <w:jc w:val="center"/>
      </w:pPr>
      <w:r>
        <w:object w:dxaOrig="9599" w:dyaOrig="5400" w14:anchorId="67B5D095">
          <v:shape id="_x0000_i1026" type="#_x0000_t75" style="width:5in;height:202.5pt" o:ole="" o:bordertopcolor="this" o:borderleftcolor="this" o:borderbottomcolor="this" o:borderrightcolor="this">
            <v:imagedata r:id="rId6" o:title=""/>
            <w10:bordertop type="single" width="4" shadow="t"/>
            <w10:borderleft type="single" width="4" shadow="t"/>
            <w10:borderbottom type="single" width="4" shadow="t"/>
            <w10:borderright type="single" width="4" shadow="t"/>
          </v:shape>
          <o:OLEObject Type="Embed" ProgID="PowerPoint.Slide.12" ShapeID="_x0000_i1026" DrawAspect="Content" ObjectID="_1701210449" r:id="rId7"/>
        </w:object>
      </w:r>
    </w:p>
    <w:p w14:paraId="60714F30" w14:textId="75F7BDF9" w:rsidR="00A120EE" w:rsidRDefault="00A120EE" w:rsidP="00A120EE">
      <w:pPr>
        <w:spacing w:line="360" w:lineRule="auto"/>
        <w:jc w:val="center"/>
      </w:pPr>
    </w:p>
    <w:p w14:paraId="3C3FFBFC" w14:textId="7DB2B634" w:rsidR="00A120EE" w:rsidRDefault="00A120EE" w:rsidP="00A120EE">
      <w:pPr>
        <w:spacing w:line="360" w:lineRule="auto"/>
      </w:pPr>
    </w:p>
    <w:p w14:paraId="4C04E9EB" w14:textId="738EAE1D" w:rsidR="00A120EE" w:rsidRDefault="00A120EE">
      <w:r>
        <w:br w:type="page"/>
      </w:r>
    </w:p>
    <w:p w14:paraId="43BA9542" w14:textId="68A6E47F" w:rsidR="00A120EE" w:rsidRDefault="00A120EE" w:rsidP="00A120EE">
      <w:pPr>
        <w:spacing w:line="360" w:lineRule="auto"/>
      </w:pPr>
      <w:r>
        <w:lastRenderedPageBreak/>
        <w:t>Slide 3</w:t>
      </w:r>
    </w:p>
    <w:p w14:paraId="6598C2B6" w14:textId="3072B382" w:rsidR="00A120EE" w:rsidRDefault="00A120EE" w:rsidP="00A120EE">
      <w:pPr>
        <w:spacing w:line="360" w:lineRule="auto"/>
      </w:pPr>
    </w:p>
    <w:p w14:paraId="3B5D5194" w14:textId="47881C05" w:rsidR="00A120EE" w:rsidRDefault="00A120EE" w:rsidP="00A120EE">
      <w:pPr>
        <w:spacing w:line="360" w:lineRule="auto"/>
        <w:jc w:val="center"/>
      </w:pPr>
      <w:r>
        <w:object w:dxaOrig="9599" w:dyaOrig="5400" w14:anchorId="47A58E6B">
          <v:shape id="_x0000_i1027" type="#_x0000_t75" style="width:5in;height:202.5pt" o:ole="" o:bordertopcolor="this" o:borderleftcolor="this" o:borderbottomcolor="this" o:borderrightcolor="this">
            <v:imagedata r:id="rId8" o:title=""/>
            <w10:bordertop type="single" width="4" shadow="t"/>
            <w10:borderleft type="single" width="4" shadow="t"/>
            <w10:borderbottom type="single" width="4" shadow="t"/>
            <w10:borderright type="single" width="4" shadow="t"/>
          </v:shape>
          <o:OLEObject Type="Embed" ProgID="PowerPoint.Slide.12" ShapeID="_x0000_i1027" DrawAspect="Content" ObjectID="_1701210450" r:id="rId9"/>
        </w:object>
      </w:r>
    </w:p>
    <w:p w14:paraId="4BA7D9BC" w14:textId="0158ED0C" w:rsidR="00A120EE" w:rsidRDefault="00A120EE" w:rsidP="00A120EE">
      <w:pPr>
        <w:spacing w:line="360" w:lineRule="auto"/>
        <w:jc w:val="center"/>
      </w:pPr>
    </w:p>
    <w:p w14:paraId="592DD6E5" w14:textId="77777777" w:rsidR="00A120EE" w:rsidRDefault="00A120EE" w:rsidP="00A120EE">
      <w:pPr>
        <w:autoSpaceDE w:val="0"/>
        <w:autoSpaceDN w:val="0"/>
        <w:adjustRightInd w:val="0"/>
        <w:spacing w:after="0" w:line="240" w:lineRule="auto"/>
        <w:jc w:val="both"/>
        <w:rPr>
          <w:rFonts w:ascii="Calibri" w:hAnsi="Calibri" w:cs="Calibri"/>
          <w:kern w:val="24"/>
          <w:sz w:val="24"/>
          <w:szCs w:val="24"/>
        </w:rPr>
      </w:pPr>
      <w:r>
        <w:rPr>
          <w:rFonts w:ascii="Calibri" w:hAnsi="Calibri" w:cs="Calibri"/>
          <w:kern w:val="24"/>
          <w:sz w:val="24"/>
          <w:szCs w:val="24"/>
        </w:rPr>
        <w:t xml:space="preserve">One of the most difficult aspects of running a large or medium-sized firm is managing employees. The company chosen for this presentation is Marks &amp; Spencer (M&amp;S), which was founded in 1884 and is a retail leader in the United Kingdom. Since then, the company has </w:t>
      </w:r>
      <w:proofErr w:type="gramStart"/>
      <w:r>
        <w:rPr>
          <w:rFonts w:ascii="Calibri" w:hAnsi="Calibri" w:cs="Calibri"/>
          <w:kern w:val="24"/>
          <w:sz w:val="24"/>
          <w:szCs w:val="24"/>
        </w:rPr>
        <w:t>been in charge of</w:t>
      </w:r>
      <w:proofErr w:type="gramEnd"/>
      <w:r>
        <w:rPr>
          <w:rFonts w:ascii="Calibri" w:hAnsi="Calibri" w:cs="Calibri"/>
          <w:kern w:val="24"/>
          <w:sz w:val="24"/>
          <w:szCs w:val="24"/>
        </w:rPr>
        <w:t xml:space="preserve"> its workforce, which now numbers roughly 90,000 people spread out over the globe. The company's strategy will be on display throughout the whole process of planning, hiring, training, and managing personnel.</w:t>
      </w:r>
    </w:p>
    <w:p w14:paraId="4E99EA4E" w14:textId="77777777" w:rsidR="00A120EE" w:rsidRDefault="00A120EE" w:rsidP="00A120EE">
      <w:pPr>
        <w:autoSpaceDE w:val="0"/>
        <w:autoSpaceDN w:val="0"/>
        <w:adjustRightInd w:val="0"/>
        <w:spacing w:after="0" w:line="240" w:lineRule="auto"/>
        <w:rPr>
          <w:rFonts w:ascii="Arial" w:hAnsi="Arial" w:cs="Arial"/>
          <w:sz w:val="24"/>
          <w:szCs w:val="24"/>
        </w:rPr>
      </w:pPr>
    </w:p>
    <w:p w14:paraId="4B8AA07A" w14:textId="01BE8762" w:rsidR="00A120EE" w:rsidRDefault="00A120EE" w:rsidP="00A120EE">
      <w:pPr>
        <w:spacing w:line="360" w:lineRule="auto"/>
      </w:pPr>
    </w:p>
    <w:p w14:paraId="055C744D" w14:textId="46E65C35" w:rsidR="00A120EE" w:rsidRDefault="00A120EE">
      <w:r>
        <w:br w:type="page"/>
      </w:r>
    </w:p>
    <w:p w14:paraId="0E6C2A80" w14:textId="346127E6" w:rsidR="00A120EE" w:rsidRDefault="00A120EE" w:rsidP="00A120EE">
      <w:pPr>
        <w:spacing w:line="360" w:lineRule="auto"/>
      </w:pPr>
      <w:r>
        <w:lastRenderedPageBreak/>
        <w:t>Slide 4</w:t>
      </w:r>
    </w:p>
    <w:p w14:paraId="0E447B46" w14:textId="7439E24D" w:rsidR="00A120EE" w:rsidRDefault="00A120EE" w:rsidP="00A120EE">
      <w:pPr>
        <w:spacing w:line="360" w:lineRule="auto"/>
      </w:pPr>
    </w:p>
    <w:p w14:paraId="6BAB94D0" w14:textId="6BE64E26" w:rsidR="00A120EE" w:rsidRDefault="00A120EE" w:rsidP="00A120EE">
      <w:pPr>
        <w:spacing w:line="360" w:lineRule="auto"/>
        <w:jc w:val="center"/>
      </w:pPr>
      <w:r>
        <w:object w:dxaOrig="9599" w:dyaOrig="5400" w14:anchorId="23DDF1B6">
          <v:shape id="_x0000_i1028" type="#_x0000_t75" style="width:5in;height:202.5pt" o:ole="" o:bordertopcolor="this" o:borderleftcolor="this" o:borderbottomcolor="this" o:borderrightcolor="this">
            <v:imagedata r:id="rId10" o:title=""/>
            <w10:bordertop type="single" width="4" shadow="t"/>
            <w10:borderleft type="single" width="4" shadow="t"/>
            <w10:borderbottom type="single" width="4" shadow="t"/>
            <w10:borderright type="single" width="4" shadow="t"/>
          </v:shape>
          <o:OLEObject Type="Embed" ProgID="PowerPoint.Slide.12" ShapeID="_x0000_i1028" DrawAspect="Content" ObjectID="_1701210451" r:id="rId11"/>
        </w:object>
      </w:r>
    </w:p>
    <w:p w14:paraId="7D50F75F" w14:textId="262EE330" w:rsidR="00A120EE" w:rsidRDefault="00A120EE" w:rsidP="00A120EE">
      <w:pPr>
        <w:spacing w:line="360" w:lineRule="auto"/>
        <w:jc w:val="center"/>
      </w:pPr>
    </w:p>
    <w:p w14:paraId="4064A880" w14:textId="77777777" w:rsidR="00A120EE" w:rsidRDefault="00A120EE" w:rsidP="00A120EE">
      <w:pPr>
        <w:autoSpaceDE w:val="0"/>
        <w:autoSpaceDN w:val="0"/>
        <w:adjustRightInd w:val="0"/>
        <w:spacing w:after="0" w:line="240" w:lineRule="auto"/>
        <w:jc w:val="both"/>
        <w:rPr>
          <w:rFonts w:ascii="Calibri" w:hAnsi="Calibri" w:cs="Calibri"/>
          <w:kern w:val="24"/>
          <w:sz w:val="24"/>
          <w:szCs w:val="24"/>
        </w:rPr>
      </w:pPr>
      <w:r>
        <w:rPr>
          <w:rFonts w:ascii="Calibri" w:hAnsi="Calibri" w:cs="Calibri"/>
          <w:kern w:val="24"/>
          <w:sz w:val="24"/>
          <w:szCs w:val="24"/>
        </w:rPr>
        <w:t xml:space="preserve">As of this writing, the company has over 800 locations in the United Kingdom, as well as 400 locations in 40 other countries. As a result, improved methods of managing </w:t>
      </w:r>
      <w:proofErr w:type="gramStart"/>
      <w:r>
        <w:rPr>
          <w:rFonts w:ascii="Calibri" w:hAnsi="Calibri" w:cs="Calibri"/>
          <w:kern w:val="24"/>
          <w:sz w:val="24"/>
          <w:szCs w:val="24"/>
        </w:rPr>
        <w:t>a large number of</w:t>
      </w:r>
      <w:proofErr w:type="gramEnd"/>
      <w:r>
        <w:rPr>
          <w:rFonts w:ascii="Calibri" w:hAnsi="Calibri" w:cs="Calibri"/>
          <w:kern w:val="24"/>
          <w:sz w:val="24"/>
          <w:szCs w:val="24"/>
        </w:rPr>
        <w:t xml:space="preserve"> individuals in various roles are required. Choosing the right organisation is the first and most important step in a project's planning process. Organizations need to know what they want in a new hire before bringing them on board to make sure they'll be a good fit. In addition, human resources activities also include the recruitment and placement of employees to other departments.</w:t>
      </w:r>
    </w:p>
    <w:p w14:paraId="70A1162E" w14:textId="77777777" w:rsidR="00A120EE" w:rsidRDefault="00A120EE" w:rsidP="00A120EE">
      <w:pPr>
        <w:autoSpaceDE w:val="0"/>
        <w:autoSpaceDN w:val="0"/>
        <w:adjustRightInd w:val="0"/>
        <w:spacing w:after="0" w:line="240" w:lineRule="auto"/>
        <w:rPr>
          <w:rFonts w:ascii="Arial" w:hAnsi="Arial" w:cs="Arial"/>
          <w:sz w:val="24"/>
          <w:szCs w:val="24"/>
        </w:rPr>
      </w:pPr>
    </w:p>
    <w:p w14:paraId="6FCE5CA9" w14:textId="6EDCE130" w:rsidR="00A120EE" w:rsidRDefault="00A120EE" w:rsidP="00A120EE">
      <w:pPr>
        <w:spacing w:line="360" w:lineRule="auto"/>
      </w:pPr>
    </w:p>
    <w:p w14:paraId="2AB7DFA8" w14:textId="6B0BF530" w:rsidR="00A120EE" w:rsidRDefault="00A120EE">
      <w:r>
        <w:br w:type="page"/>
      </w:r>
    </w:p>
    <w:p w14:paraId="44CA2561" w14:textId="5DABECBB" w:rsidR="00A120EE" w:rsidRDefault="00A120EE" w:rsidP="00A120EE">
      <w:pPr>
        <w:spacing w:line="360" w:lineRule="auto"/>
      </w:pPr>
      <w:r>
        <w:lastRenderedPageBreak/>
        <w:t>Slide 5</w:t>
      </w:r>
    </w:p>
    <w:p w14:paraId="27A5B8B2" w14:textId="1BAB5AAF" w:rsidR="00A120EE" w:rsidRDefault="00A120EE" w:rsidP="00A120EE">
      <w:pPr>
        <w:spacing w:line="360" w:lineRule="auto"/>
      </w:pPr>
    </w:p>
    <w:p w14:paraId="17C2B322" w14:textId="3ACD32DB" w:rsidR="00A120EE" w:rsidRDefault="00A120EE" w:rsidP="00A120EE">
      <w:pPr>
        <w:spacing w:line="360" w:lineRule="auto"/>
        <w:jc w:val="center"/>
      </w:pPr>
      <w:r>
        <w:object w:dxaOrig="9599" w:dyaOrig="5400" w14:anchorId="3A2A681C">
          <v:shape id="_x0000_i1029" type="#_x0000_t75" style="width:5in;height:202.5pt" o:ole="" o:bordertopcolor="this" o:borderleftcolor="this" o:borderbottomcolor="this" o:borderrightcolor="this">
            <v:imagedata r:id="rId12" o:title=""/>
            <w10:bordertop type="single" width="4" shadow="t"/>
            <w10:borderleft type="single" width="4" shadow="t"/>
            <w10:borderbottom type="single" width="4" shadow="t"/>
            <w10:borderright type="single" width="4" shadow="t"/>
          </v:shape>
          <o:OLEObject Type="Embed" ProgID="PowerPoint.Slide.12" ShapeID="_x0000_i1029" DrawAspect="Content" ObjectID="_1701210452" r:id="rId13"/>
        </w:object>
      </w:r>
    </w:p>
    <w:p w14:paraId="6D24C24A" w14:textId="363E7CB5" w:rsidR="00A120EE" w:rsidRDefault="00A120EE" w:rsidP="00A120EE">
      <w:pPr>
        <w:spacing w:line="360" w:lineRule="auto"/>
        <w:jc w:val="center"/>
      </w:pPr>
    </w:p>
    <w:p w14:paraId="15CAE2DA" w14:textId="77777777" w:rsidR="00A120EE" w:rsidRDefault="00A120EE" w:rsidP="00A120EE">
      <w:pPr>
        <w:autoSpaceDE w:val="0"/>
        <w:autoSpaceDN w:val="0"/>
        <w:adjustRightInd w:val="0"/>
        <w:spacing w:after="0" w:line="240" w:lineRule="auto"/>
        <w:jc w:val="both"/>
        <w:rPr>
          <w:rFonts w:ascii="Calibri" w:hAnsi="Calibri" w:cs="Calibri"/>
          <w:kern w:val="24"/>
          <w:sz w:val="24"/>
          <w:szCs w:val="24"/>
        </w:rPr>
      </w:pPr>
      <w:r>
        <w:rPr>
          <w:rFonts w:ascii="Calibri" w:hAnsi="Calibri" w:cs="Calibri"/>
          <w:kern w:val="24"/>
          <w:sz w:val="24"/>
          <w:szCs w:val="24"/>
        </w:rPr>
        <w:t xml:space="preserve">The process of managing workforce begins after the process of recruitment. </w:t>
      </w:r>
    </w:p>
    <w:p w14:paraId="236D9346" w14:textId="77777777" w:rsidR="00A120EE" w:rsidRDefault="00A120EE" w:rsidP="00A120EE">
      <w:pPr>
        <w:autoSpaceDE w:val="0"/>
        <w:autoSpaceDN w:val="0"/>
        <w:adjustRightInd w:val="0"/>
        <w:spacing w:after="0" w:line="240" w:lineRule="auto"/>
        <w:jc w:val="both"/>
        <w:rPr>
          <w:rFonts w:ascii="Calibri" w:hAnsi="Calibri" w:cs="Calibri"/>
          <w:kern w:val="24"/>
          <w:sz w:val="24"/>
          <w:szCs w:val="24"/>
        </w:rPr>
      </w:pPr>
      <w:r>
        <w:rPr>
          <w:rFonts w:ascii="Calibri" w:hAnsi="Calibri" w:cs="Calibri"/>
          <w:kern w:val="24"/>
          <w:sz w:val="24"/>
          <w:szCs w:val="24"/>
        </w:rPr>
        <w:t>The allocation of job role and task needs to be done in such a way so that workers can showcase their talents accordingly.</w:t>
      </w:r>
    </w:p>
    <w:p w14:paraId="3DB7A23F" w14:textId="77777777" w:rsidR="00A120EE" w:rsidRDefault="00A120EE" w:rsidP="00A120EE">
      <w:pPr>
        <w:autoSpaceDE w:val="0"/>
        <w:autoSpaceDN w:val="0"/>
        <w:adjustRightInd w:val="0"/>
        <w:spacing w:after="0" w:line="240" w:lineRule="auto"/>
        <w:jc w:val="both"/>
        <w:rPr>
          <w:rFonts w:ascii="Calibri" w:hAnsi="Calibri" w:cs="Calibri"/>
          <w:kern w:val="24"/>
          <w:sz w:val="24"/>
          <w:szCs w:val="24"/>
        </w:rPr>
      </w:pPr>
      <w:r>
        <w:rPr>
          <w:rFonts w:ascii="Calibri" w:hAnsi="Calibri" w:cs="Calibri"/>
          <w:kern w:val="24"/>
          <w:sz w:val="24"/>
          <w:szCs w:val="24"/>
        </w:rPr>
        <w:t>Employee retention and working on their needs are also key considering of resourcing.</w:t>
      </w:r>
    </w:p>
    <w:p w14:paraId="48D81F1B" w14:textId="77777777" w:rsidR="00A120EE" w:rsidRDefault="00A120EE" w:rsidP="00A120EE">
      <w:pPr>
        <w:autoSpaceDE w:val="0"/>
        <w:autoSpaceDN w:val="0"/>
        <w:adjustRightInd w:val="0"/>
        <w:spacing w:after="0" w:line="240" w:lineRule="auto"/>
        <w:rPr>
          <w:rFonts w:ascii="Calibri" w:hAnsi="Calibri" w:cs="Calibri"/>
          <w:kern w:val="24"/>
          <w:sz w:val="24"/>
          <w:szCs w:val="24"/>
        </w:rPr>
      </w:pPr>
    </w:p>
    <w:p w14:paraId="262E2EF2" w14:textId="77777777" w:rsidR="00A120EE" w:rsidRDefault="00A120EE" w:rsidP="00A120EE">
      <w:pPr>
        <w:autoSpaceDE w:val="0"/>
        <w:autoSpaceDN w:val="0"/>
        <w:adjustRightInd w:val="0"/>
        <w:spacing w:after="0" w:line="240" w:lineRule="auto"/>
        <w:rPr>
          <w:rFonts w:ascii="Arial" w:hAnsi="Arial" w:cs="Arial"/>
          <w:sz w:val="24"/>
          <w:szCs w:val="24"/>
        </w:rPr>
      </w:pPr>
    </w:p>
    <w:p w14:paraId="1642EDEB" w14:textId="54CBAF1D" w:rsidR="00A120EE" w:rsidRDefault="00A120EE" w:rsidP="00A120EE">
      <w:pPr>
        <w:spacing w:line="360" w:lineRule="auto"/>
      </w:pPr>
    </w:p>
    <w:p w14:paraId="2509C407" w14:textId="02B207E1" w:rsidR="00A120EE" w:rsidRDefault="00A120EE">
      <w:r>
        <w:br w:type="page"/>
      </w:r>
    </w:p>
    <w:p w14:paraId="02E4F339" w14:textId="3069046E" w:rsidR="00A120EE" w:rsidRDefault="00A120EE" w:rsidP="00A120EE">
      <w:pPr>
        <w:spacing w:line="360" w:lineRule="auto"/>
      </w:pPr>
      <w:r>
        <w:lastRenderedPageBreak/>
        <w:t>Slide 6</w:t>
      </w:r>
    </w:p>
    <w:p w14:paraId="47DBC4DB" w14:textId="551BD7AE" w:rsidR="00A120EE" w:rsidRDefault="00A120EE" w:rsidP="00A120EE">
      <w:pPr>
        <w:spacing w:line="360" w:lineRule="auto"/>
      </w:pPr>
    </w:p>
    <w:p w14:paraId="282E0B0D" w14:textId="2F7F6E8F" w:rsidR="00A120EE" w:rsidRDefault="00A120EE" w:rsidP="00A120EE">
      <w:pPr>
        <w:spacing w:line="360" w:lineRule="auto"/>
        <w:jc w:val="center"/>
      </w:pPr>
      <w:r>
        <w:object w:dxaOrig="9599" w:dyaOrig="5400" w14:anchorId="714D57EE">
          <v:shape id="_x0000_i1030" type="#_x0000_t75" style="width:5in;height:202.5pt" o:ole="" o:bordertopcolor="this" o:borderleftcolor="this" o:borderbottomcolor="this" o:borderrightcolor="this">
            <v:imagedata r:id="rId14" o:title=""/>
            <w10:bordertop type="single" width="4" shadow="t"/>
            <w10:borderleft type="single" width="4" shadow="t"/>
            <w10:borderbottom type="single" width="4" shadow="t"/>
            <w10:borderright type="single" width="4" shadow="t"/>
          </v:shape>
          <o:OLEObject Type="Embed" ProgID="PowerPoint.Slide.12" ShapeID="_x0000_i1030" DrawAspect="Content" ObjectID="_1701210453" r:id="rId15"/>
        </w:object>
      </w:r>
    </w:p>
    <w:p w14:paraId="46C12F07" w14:textId="7C35F987" w:rsidR="00A120EE" w:rsidRDefault="00A120EE" w:rsidP="00A120EE">
      <w:pPr>
        <w:spacing w:line="360" w:lineRule="auto"/>
        <w:jc w:val="center"/>
      </w:pPr>
    </w:p>
    <w:p w14:paraId="7C619C3E" w14:textId="77777777" w:rsidR="00A120EE" w:rsidRDefault="00A120EE" w:rsidP="00A120EE">
      <w:pPr>
        <w:autoSpaceDE w:val="0"/>
        <w:autoSpaceDN w:val="0"/>
        <w:adjustRightInd w:val="0"/>
        <w:spacing w:after="0" w:line="240" w:lineRule="auto"/>
        <w:jc w:val="both"/>
        <w:rPr>
          <w:rFonts w:ascii="Calibri" w:hAnsi="Calibri" w:cs="Calibri"/>
          <w:kern w:val="24"/>
          <w:sz w:val="24"/>
          <w:szCs w:val="24"/>
        </w:rPr>
      </w:pPr>
      <w:r>
        <w:rPr>
          <w:rFonts w:ascii="Calibri" w:hAnsi="Calibri" w:cs="Calibri"/>
          <w:kern w:val="24"/>
          <w:sz w:val="24"/>
          <w:szCs w:val="24"/>
        </w:rPr>
        <w:t xml:space="preserve">The first step in the recruiting process for M&amp;S is to analyse the organization's needs, such as how many employees it requires. During peak periods, the company employs extra workers to meet the demands of customers. The epidemic of Covid-19, on the other hand, has resulted in the resignation of several employees and the dismissal of others. As a result, if the company plans to acquire new employees, it must ensure that the new hires </w:t>
      </w:r>
      <w:proofErr w:type="gramStart"/>
      <w:r>
        <w:rPr>
          <w:rFonts w:ascii="Calibri" w:hAnsi="Calibri" w:cs="Calibri"/>
          <w:kern w:val="24"/>
          <w:sz w:val="24"/>
          <w:szCs w:val="24"/>
        </w:rPr>
        <w:t>are capable of meeting</w:t>
      </w:r>
      <w:proofErr w:type="gramEnd"/>
      <w:r>
        <w:rPr>
          <w:rFonts w:ascii="Calibri" w:hAnsi="Calibri" w:cs="Calibri"/>
          <w:kern w:val="24"/>
          <w:sz w:val="24"/>
          <w:szCs w:val="24"/>
        </w:rPr>
        <w:t xml:space="preserve"> the organization's overall goals.</w:t>
      </w:r>
    </w:p>
    <w:p w14:paraId="47B3FE85" w14:textId="77777777" w:rsidR="00A120EE" w:rsidRDefault="00A120EE" w:rsidP="00A120EE">
      <w:pPr>
        <w:autoSpaceDE w:val="0"/>
        <w:autoSpaceDN w:val="0"/>
        <w:adjustRightInd w:val="0"/>
        <w:spacing w:after="0" w:line="240" w:lineRule="auto"/>
        <w:rPr>
          <w:rFonts w:ascii="Arial" w:hAnsi="Arial" w:cs="Arial"/>
          <w:sz w:val="24"/>
          <w:szCs w:val="24"/>
        </w:rPr>
      </w:pPr>
    </w:p>
    <w:p w14:paraId="3DB2B604" w14:textId="5F3801DE" w:rsidR="00A120EE" w:rsidRDefault="00A120EE" w:rsidP="00A120EE">
      <w:pPr>
        <w:spacing w:line="360" w:lineRule="auto"/>
      </w:pPr>
    </w:p>
    <w:p w14:paraId="02AC7B6B" w14:textId="2E075C36" w:rsidR="00A120EE" w:rsidRDefault="00A120EE">
      <w:r>
        <w:br w:type="page"/>
      </w:r>
    </w:p>
    <w:p w14:paraId="6B696121" w14:textId="17C60BD4" w:rsidR="00A120EE" w:rsidRDefault="00A120EE" w:rsidP="00A120EE">
      <w:pPr>
        <w:spacing w:line="360" w:lineRule="auto"/>
      </w:pPr>
      <w:r>
        <w:lastRenderedPageBreak/>
        <w:t>Slide 7</w:t>
      </w:r>
    </w:p>
    <w:p w14:paraId="23C08CFF" w14:textId="2CEDE955" w:rsidR="00A120EE" w:rsidRDefault="00A120EE" w:rsidP="00A120EE">
      <w:pPr>
        <w:spacing w:line="360" w:lineRule="auto"/>
      </w:pPr>
    </w:p>
    <w:p w14:paraId="3E1D1B6D" w14:textId="2D7CA654" w:rsidR="00A120EE" w:rsidRDefault="00A120EE" w:rsidP="00A120EE">
      <w:pPr>
        <w:spacing w:line="360" w:lineRule="auto"/>
        <w:jc w:val="center"/>
      </w:pPr>
      <w:r>
        <w:object w:dxaOrig="9599" w:dyaOrig="5400" w14:anchorId="47E0DCDF">
          <v:shape id="_x0000_i1031" type="#_x0000_t75" style="width:5in;height:202.5pt" o:ole="" o:bordertopcolor="this" o:borderleftcolor="this" o:borderbottomcolor="this" o:borderrightcolor="this">
            <v:imagedata r:id="rId16" o:title=""/>
            <w10:bordertop type="single" width="4" shadow="t"/>
            <w10:borderleft type="single" width="4" shadow="t"/>
            <w10:borderbottom type="single" width="4" shadow="t"/>
            <w10:borderright type="single" width="4" shadow="t"/>
          </v:shape>
          <o:OLEObject Type="Embed" ProgID="PowerPoint.Slide.12" ShapeID="_x0000_i1031" DrawAspect="Content" ObjectID="_1701210454" r:id="rId17"/>
        </w:object>
      </w:r>
    </w:p>
    <w:p w14:paraId="2205A8ED" w14:textId="4E2E5FB8" w:rsidR="00A120EE" w:rsidRDefault="00A120EE" w:rsidP="00A120EE">
      <w:pPr>
        <w:spacing w:line="360" w:lineRule="auto"/>
        <w:jc w:val="center"/>
      </w:pPr>
    </w:p>
    <w:p w14:paraId="077AEEA2" w14:textId="77777777" w:rsidR="00A120EE" w:rsidRDefault="00A120EE" w:rsidP="00A120EE">
      <w:pPr>
        <w:autoSpaceDE w:val="0"/>
        <w:autoSpaceDN w:val="0"/>
        <w:adjustRightInd w:val="0"/>
        <w:spacing w:after="0" w:line="240" w:lineRule="auto"/>
        <w:jc w:val="both"/>
        <w:rPr>
          <w:rFonts w:ascii="Calibri" w:hAnsi="Calibri" w:cs="Calibri"/>
          <w:kern w:val="24"/>
          <w:sz w:val="24"/>
          <w:szCs w:val="24"/>
        </w:rPr>
      </w:pPr>
      <w:r>
        <w:rPr>
          <w:rFonts w:ascii="Calibri" w:hAnsi="Calibri" w:cs="Calibri"/>
          <w:kern w:val="24"/>
          <w:sz w:val="24"/>
          <w:szCs w:val="24"/>
        </w:rPr>
        <w:t>One of the most common ways to plan a retail business is to utilise the many components of the workforce, such as students from other nations who worked part-time jobs while in residence. In addition, there are persons who desire to work from home or telecommute and are willing to do so. Consequently, the payment system is also altered. As a result, the company may better manage and hire human resources depending on the needs of both part-time and full-time employees.</w:t>
      </w:r>
    </w:p>
    <w:p w14:paraId="1221677D" w14:textId="77777777" w:rsidR="00A120EE" w:rsidRDefault="00A120EE" w:rsidP="00A120EE">
      <w:pPr>
        <w:autoSpaceDE w:val="0"/>
        <w:autoSpaceDN w:val="0"/>
        <w:adjustRightInd w:val="0"/>
        <w:spacing w:after="0" w:line="240" w:lineRule="auto"/>
        <w:rPr>
          <w:rFonts w:ascii="Calibri" w:hAnsi="Calibri" w:cs="Calibri"/>
          <w:kern w:val="24"/>
          <w:sz w:val="24"/>
          <w:szCs w:val="24"/>
        </w:rPr>
      </w:pPr>
    </w:p>
    <w:p w14:paraId="268BE773" w14:textId="77777777" w:rsidR="00A120EE" w:rsidRDefault="00A120EE" w:rsidP="00A120EE">
      <w:pPr>
        <w:autoSpaceDE w:val="0"/>
        <w:autoSpaceDN w:val="0"/>
        <w:adjustRightInd w:val="0"/>
        <w:spacing w:after="0" w:line="240" w:lineRule="auto"/>
        <w:rPr>
          <w:rFonts w:ascii="Arial" w:hAnsi="Arial" w:cs="Arial"/>
          <w:sz w:val="24"/>
          <w:szCs w:val="24"/>
        </w:rPr>
      </w:pPr>
    </w:p>
    <w:p w14:paraId="641AE497" w14:textId="603AF3BA" w:rsidR="00A120EE" w:rsidRDefault="00A120EE" w:rsidP="00A120EE">
      <w:pPr>
        <w:spacing w:line="360" w:lineRule="auto"/>
      </w:pPr>
    </w:p>
    <w:p w14:paraId="50A51550" w14:textId="682F89BB" w:rsidR="00A120EE" w:rsidRDefault="00A120EE">
      <w:r>
        <w:br w:type="page"/>
      </w:r>
    </w:p>
    <w:p w14:paraId="02C3CBD0" w14:textId="2D1E9B60" w:rsidR="00A120EE" w:rsidRDefault="00A120EE" w:rsidP="00A120EE">
      <w:pPr>
        <w:spacing w:line="360" w:lineRule="auto"/>
      </w:pPr>
      <w:r>
        <w:lastRenderedPageBreak/>
        <w:t>Slide 8</w:t>
      </w:r>
    </w:p>
    <w:p w14:paraId="0A3B741D" w14:textId="25E245E4" w:rsidR="00A120EE" w:rsidRDefault="00A120EE" w:rsidP="00A120EE">
      <w:pPr>
        <w:spacing w:line="360" w:lineRule="auto"/>
      </w:pPr>
    </w:p>
    <w:p w14:paraId="74A00EFF" w14:textId="0A8B46DA" w:rsidR="00A120EE" w:rsidRDefault="00A120EE" w:rsidP="00A120EE">
      <w:pPr>
        <w:spacing w:line="360" w:lineRule="auto"/>
        <w:jc w:val="center"/>
      </w:pPr>
      <w:r>
        <w:object w:dxaOrig="9599" w:dyaOrig="5400" w14:anchorId="48FDA830">
          <v:shape id="_x0000_i1032" type="#_x0000_t75" style="width:5in;height:202.5pt" o:ole="" o:bordertopcolor="this" o:borderleftcolor="this" o:borderbottomcolor="this" o:borderrightcolor="this">
            <v:imagedata r:id="rId18" o:title=""/>
            <w10:bordertop type="single" width="4" shadow="t"/>
            <w10:borderleft type="single" width="4" shadow="t"/>
            <w10:borderbottom type="single" width="4" shadow="t"/>
            <w10:borderright type="single" width="4" shadow="t"/>
          </v:shape>
          <o:OLEObject Type="Embed" ProgID="PowerPoint.Slide.12" ShapeID="_x0000_i1032" DrawAspect="Content" ObjectID="_1701210455" r:id="rId19"/>
        </w:object>
      </w:r>
    </w:p>
    <w:p w14:paraId="1C29D331" w14:textId="0B97C8E9" w:rsidR="00A120EE" w:rsidRDefault="00A120EE" w:rsidP="00A120EE">
      <w:pPr>
        <w:spacing w:line="360" w:lineRule="auto"/>
        <w:jc w:val="center"/>
      </w:pPr>
    </w:p>
    <w:p w14:paraId="6BF94F1E" w14:textId="7D41203B" w:rsidR="00A120EE" w:rsidRDefault="00A120EE" w:rsidP="00A120EE">
      <w:pPr>
        <w:autoSpaceDE w:val="0"/>
        <w:autoSpaceDN w:val="0"/>
        <w:adjustRightInd w:val="0"/>
        <w:spacing w:after="0" w:line="240" w:lineRule="auto"/>
        <w:jc w:val="both"/>
        <w:rPr>
          <w:rFonts w:ascii="Calibri" w:hAnsi="Calibri" w:cs="Calibri"/>
          <w:kern w:val="24"/>
          <w:sz w:val="24"/>
          <w:szCs w:val="24"/>
        </w:rPr>
      </w:pPr>
      <w:proofErr w:type="gramStart"/>
      <w:r>
        <w:rPr>
          <w:rFonts w:ascii="Calibri" w:hAnsi="Calibri" w:cs="Calibri"/>
          <w:kern w:val="24"/>
          <w:sz w:val="24"/>
          <w:szCs w:val="24"/>
        </w:rPr>
        <w:t>In light of</w:t>
      </w:r>
      <w:proofErr w:type="gramEnd"/>
      <w:r>
        <w:rPr>
          <w:rFonts w:ascii="Calibri" w:hAnsi="Calibri" w:cs="Calibri"/>
          <w:kern w:val="24"/>
          <w:sz w:val="24"/>
          <w:szCs w:val="24"/>
        </w:rPr>
        <w:t xml:space="preserve"> the present situation at Covid-19, the company decided to hire more workers to fill in the gaps in their workforce. </w:t>
      </w:r>
      <w:r w:rsidR="00CF5D04">
        <w:rPr>
          <w:rFonts w:ascii="Calibri" w:hAnsi="Calibri" w:cs="Calibri"/>
          <w:kern w:val="24"/>
          <w:sz w:val="24"/>
          <w:szCs w:val="24"/>
        </w:rPr>
        <w:t>Consequently,</w:t>
      </w:r>
      <w:r>
        <w:rPr>
          <w:rFonts w:ascii="Calibri" w:hAnsi="Calibri" w:cs="Calibri"/>
          <w:kern w:val="24"/>
          <w:sz w:val="24"/>
          <w:szCs w:val="24"/>
        </w:rPr>
        <w:t xml:space="preserve"> </w:t>
      </w:r>
      <w:proofErr w:type="gramStart"/>
      <w:r>
        <w:rPr>
          <w:rFonts w:ascii="Calibri" w:hAnsi="Calibri" w:cs="Calibri"/>
          <w:kern w:val="24"/>
          <w:sz w:val="24"/>
          <w:szCs w:val="24"/>
        </w:rPr>
        <w:t>Social media</w:t>
      </w:r>
      <w:proofErr w:type="gramEnd"/>
      <w:r>
        <w:rPr>
          <w:rFonts w:ascii="Calibri" w:hAnsi="Calibri" w:cs="Calibri"/>
          <w:kern w:val="24"/>
          <w:sz w:val="24"/>
          <w:szCs w:val="24"/>
        </w:rPr>
        <w:t xml:space="preserve"> may be used to post information for the recruiting process, in which those who show interest in the position are required to attend an interview in order to be selected. Candidates can stay informed about the recruiting process by visiting the company's official website as well as using social media.</w:t>
      </w:r>
    </w:p>
    <w:p w14:paraId="565D3459" w14:textId="77777777" w:rsidR="00A120EE" w:rsidRDefault="00A120EE" w:rsidP="00A120EE">
      <w:pPr>
        <w:autoSpaceDE w:val="0"/>
        <w:autoSpaceDN w:val="0"/>
        <w:adjustRightInd w:val="0"/>
        <w:spacing w:after="0" w:line="240" w:lineRule="auto"/>
        <w:rPr>
          <w:rFonts w:ascii="Arial" w:hAnsi="Arial" w:cs="Arial"/>
          <w:sz w:val="24"/>
          <w:szCs w:val="24"/>
        </w:rPr>
      </w:pPr>
    </w:p>
    <w:p w14:paraId="59033868" w14:textId="50AE1D50" w:rsidR="00A120EE" w:rsidRDefault="00A120EE" w:rsidP="00A120EE">
      <w:pPr>
        <w:spacing w:line="360" w:lineRule="auto"/>
      </w:pPr>
    </w:p>
    <w:p w14:paraId="42A75DE1" w14:textId="29C95615" w:rsidR="00A120EE" w:rsidRDefault="00A120EE">
      <w:r>
        <w:br w:type="page"/>
      </w:r>
    </w:p>
    <w:p w14:paraId="2BF83933" w14:textId="47F8D453" w:rsidR="00A120EE" w:rsidRDefault="00A120EE" w:rsidP="00A120EE">
      <w:pPr>
        <w:spacing w:line="360" w:lineRule="auto"/>
      </w:pPr>
      <w:r>
        <w:lastRenderedPageBreak/>
        <w:t>Slide 9</w:t>
      </w:r>
    </w:p>
    <w:p w14:paraId="2FF65363" w14:textId="17E9D1A3" w:rsidR="00A120EE" w:rsidRDefault="00A120EE" w:rsidP="00A120EE">
      <w:pPr>
        <w:spacing w:line="360" w:lineRule="auto"/>
      </w:pPr>
    </w:p>
    <w:p w14:paraId="001C176F" w14:textId="0D31CCA6" w:rsidR="00A120EE" w:rsidRDefault="00A120EE" w:rsidP="00A120EE">
      <w:pPr>
        <w:spacing w:line="360" w:lineRule="auto"/>
        <w:jc w:val="center"/>
      </w:pPr>
      <w:r>
        <w:object w:dxaOrig="9599" w:dyaOrig="5400" w14:anchorId="283B4C14">
          <v:shape id="_x0000_i1033" type="#_x0000_t75" style="width:5in;height:202.5pt" o:ole="" o:bordertopcolor="this" o:borderleftcolor="this" o:borderbottomcolor="this" o:borderrightcolor="this">
            <v:imagedata r:id="rId20" o:title=""/>
            <w10:bordertop type="single" width="4" shadow="t"/>
            <w10:borderleft type="single" width="4" shadow="t"/>
            <w10:borderbottom type="single" width="4" shadow="t"/>
            <w10:borderright type="single" width="4" shadow="t"/>
          </v:shape>
          <o:OLEObject Type="Embed" ProgID="PowerPoint.Slide.12" ShapeID="_x0000_i1033" DrawAspect="Content" ObjectID="_1701210456" r:id="rId21"/>
        </w:object>
      </w:r>
    </w:p>
    <w:p w14:paraId="4A84B912" w14:textId="60BCCD4A" w:rsidR="00A120EE" w:rsidRDefault="00A120EE" w:rsidP="00A120EE">
      <w:pPr>
        <w:spacing w:line="360" w:lineRule="auto"/>
        <w:jc w:val="center"/>
      </w:pPr>
    </w:p>
    <w:p w14:paraId="3719F699" w14:textId="77777777" w:rsidR="00A120EE" w:rsidRDefault="00A120EE" w:rsidP="00A120EE">
      <w:pPr>
        <w:autoSpaceDE w:val="0"/>
        <w:autoSpaceDN w:val="0"/>
        <w:adjustRightInd w:val="0"/>
        <w:spacing w:after="0" w:line="240" w:lineRule="auto"/>
        <w:jc w:val="both"/>
        <w:rPr>
          <w:rFonts w:ascii="Calibri" w:hAnsi="Calibri" w:cs="Calibri"/>
          <w:kern w:val="24"/>
          <w:sz w:val="24"/>
          <w:szCs w:val="24"/>
        </w:rPr>
      </w:pPr>
      <w:r>
        <w:rPr>
          <w:rFonts w:ascii="Calibri" w:hAnsi="Calibri" w:cs="Calibri"/>
          <w:kern w:val="24"/>
          <w:sz w:val="24"/>
          <w:szCs w:val="24"/>
        </w:rPr>
        <w:t>Many skilled professionals have been forced to stay at home because of the mandated lockdown, and some have been working from home as well. In addition to hiring new employees, a company may also use recruitment to rehire employees who have been laid off. As a result, a variety of digital media and platforms may be used to follow these brilliant people. In addition, the use of different types of tasks via various media, such as digital interviews, may help assure a successful recruiting process.</w:t>
      </w:r>
    </w:p>
    <w:p w14:paraId="7A162AD0" w14:textId="77777777" w:rsidR="00A120EE" w:rsidRDefault="00A120EE" w:rsidP="00A120EE">
      <w:pPr>
        <w:autoSpaceDE w:val="0"/>
        <w:autoSpaceDN w:val="0"/>
        <w:adjustRightInd w:val="0"/>
        <w:spacing w:after="0" w:line="240" w:lineRule="auto"/>
        <w:rPr>
          <w:rFonts w:ascii="Arial" w:hAnsi="Arial" w:cs="Arial"/>
          <w:sz w:val="24"/>
          <w:szCs w:val="24"/>
        </w:rPr>
      </w:pPr>
    </w:p>
    <w:p w14:paraId="461C8359" w14:textId="3F756898" w:rsidR="00A120EE" w:rsidRDefault="00A120EE" w:rsidP="00A120EE">
      <w:pPr>
        <w:spacing w:line="360" w:lineRule="auto"/>
      </w:pPr>
    </w:p>
    <w:p w14:paraId="163A72F4" w14:textId="5B58A50C" w:rsidR="00A120EE" w:rsidRDefault="00A120EE">
      <w:r>
        <w:br w:type="page"/>
      </w:r>
    </w:p>
    <w:p w14:paraId="72C0B637" w14:textId="429829A7" w:rsidR="00A120EE" w:rsidRDefault="00A120EE" w:rsidP="00A120EE">
      <w:pPr>
        <w:spacing w:line="360" w:lineRule="auto"/>
      </w:pPr>
      <w:r>
        <w:lastRenderedPageBreak/>
        <w:t>Slide 10</w:t>
      </w:r>
    </w:p>
    <w:p w14:paraId="6282BB8A" w14:textId="4C618F19" w:rsidR="00A120EE" w:rsidRDefault="00A120EE" w:rsidP="00A120EE">
      <w:pPr>
        <w:spacing w:line="360" w:lineRule="auto"/>
      </w:pPr>
    </w:p>
    <w:p w14:paraId="55BB967C" w14:textId="013CFA17" w:rsidR="00A120EE" w:rsidRDefault="00A120EE" w:rsidP="00A120EE">
      <w:pPr>
        <w:spacing w:line="360" w:lineRule="auto"/>
        <w:jc w:val="center"/>
      </w:pPr>
      <w:r>
        <w:object w:dxaOrig="9599" w:dyaOrig="5400" w14:anchorId="25FC45D1">
          <v:shape id="_x0000_i1034" type="#_x0000_t75" style="width:5in;height:202.5pt" o:ole="" o:bordertopcolor="this" o:borderleftcolor="this" o:borderbottomcolor="this" o:borderrightcolor="this">
            <v:imagedata r:id="rId22" o:title=""/>
            <w10:bordertop type="single" width="4" shadow="t"/>
            <w10:borderleft type="single" width="4" shadow="t"/>
            <w10:borderbottom type="single" width="4" shadow="t"/>
            <w10:borderright type="single" width="4" shadow="t"/>
          </v:shape>
          <o:OLEObject Type="Embed" ProgID="PowerPoint.Slide.12" ShapeID="_x0000_i1034" DrawAspect="Content" ObjectID="_1701210457" r:id="rId23"/>
        </w:object>
      </w:r>
    </w:p>
    <w:p w14:paraId="1B5302D9" w14:textId="5AA1050A" w:rsidR="00A120EE" w:rsidRDefault="00A120EE" w:rsidP="00A120EE">
      <w:pPr>
        <w:spacing w:line="360" w:lineRule="auto"/>
        <w:jc w:val="center"/>
      </w:pPr>
    </w:p>
    <w:p w14:paraId="38F097B3" w14:textId="77777777" w:rsidR="00A120EE" w:rsidRDefault="00A120EE" w:rsidP="00A120EE">
      <w:pPr>
        <w:autoSpaceDE w:val="0"/>
        <w:autoSpaceDN w:val="0"/>
        <w:adjustRightInd w:val="0"/>
        <w:spacing w:after="0" w:line="240" w:lineRule="auto"/>
        <w:jc w:val="both"/>
        <w:rPr>
          <w:rFonts w:ascii="Calibri" w:hAnsi="Calibri" w:cs="Calibri"/>
          <w:kern w:val="24"/>
          <w:sz w:val="24"/>
          <w:szCs w:val="24"/>
        </w:rPr>
      </w:pPr>
      <w:r>
        <w:rPr>
          <w:rFonts w:ascii="Calibri" w:hAnsi="Calibri" w:cs="Calibri"/>
          <w:kern w:val="24"/>
          <w:sz w:val="24"/>
          <w:szCs w:val="24"/>
        </w:rPr>
        <w:t xml:space="preserve">Every organization's selection process begins with a registration procedure in which just a few individuals are chosen from </w:t>
      </w:r>
      <w:proofErr w:type="gramStart"/>
      <w:r>
        <w:rPr>
          <w:rFonts w:ascii="Calibri" w:hAnsi="Calibri" w:cs="Calibri"/>
          <w:kern w:val="24"/>
          <w:sz w:val="24"/>
          <w:szCs w:val="24"/>
        </w:rPr>
        <w:t>a large number of</w:t>
      </w:r>
      <w:proofErr w:type="gramEnd"/>
      <w:r>
        <w:rPr>
          <w:rFonts w:ascii="Calibri" w:hAnsi="Calibri" w:cs="Calibri"/>
          <w:kern w:val="24"/>
          <w:sz w:val="24"/>
          <w:szCs w:val="24"/>
        </w:rPr>
        <w:t xml:space="preserve"> applicants, but they must first fulfil the selection criteria. As a human resources manager, finding the top individuals from such a large pool of applicants may be a daunting undertaking. Instead of meeting in the selection premises, it is preferable to use digital media </w:t>
      </w:r>
      <w:proofErr w:type="gramStart"/>
      <w:r>
        <w:rPr>
          <w:rFonts w:ascii="Calibri" w:hAnsi="Calibri" w:cs="Calibri"/>
          <w:kern w:val="24"/>
          <w:sz w:val="24"/>
          <w:szCs w:val="24"/>
        </w:rPr>
        <w:t>in order to</w:t>
      </w:r>
      <w:proofErr w:type="gramEnd"/>
      <w:r>
        <w:rPr>
          <w:rFonts w:ascii="Calibri" w:hAnsi="Calibri" w:cs="Calibri"/>
          <w:kern w:val="24"/>
          <w:sz w:val="24"/>
          <w:szCs w:val="24"/>
        </w:rPr>
        <w:t xml:space="preserve"> preserve a certain level of decorum in this post-pandemic circumstances.</w:t>
      </w:r>
    </w:p>
    <w:p w14:paraId="00F872E4" w14:textId="77777777" w:rsidR="00A120EE" w:rsidRDefault="00A120EE" w:rsidP="00A120EE">
      <w:pPr>
        <w:autoSpaceDE w:val="0"/>
        <w:autoSpaceDN w:val="0"/>
        <w:adjustRightInd w:val="0"/>
        <w:spacing w:after="0" w:line="240" w:lineRule="auto"/>
        <w:rPr>
          <w:rFonts w:ascii="Arial" w:hAnsi="Arial" w:cs="Arial"/>
          <w:sz w:val="24"/>
          <w:szCs w:val="24"/>
        </w:rPr>
      </w:pPr>
    </w:p>
    <w:p w14:paraId="6E4B3D8A" w14:textId="565C4588" w:rsidR="00A120EE" w:rsidRDefault="00A120EE" w:rsidP="00A120EE">
      <w:pPr>
        <w:spacing w:line="360" w:lineRule="auto"/>
      </w:pPr>
    </w:p>
    <w:p w14:paraId="2CE44ECC" w14:textId="4DAFA5A0" w:rsidR="00A120EE" w:rsidRDefault="00A120EE">
      <w:r>
        <w:br w:type="page"/>
      </w:r>
    </w:p>
    <w:p w14:paraId="6671C9D5" w14:textId="0ABC70B4" w:rsidR="00A120EE" w:rsidRDefault="00A120EE" w:rsidP="00A120EE">
      <w:pPr>
        <w:spacing w:line="360" w:lineRule="auto"/>
      </w:pPr>
      <w:r>
        <w:lastRenderedPageBreak/>
        <w:t>Slide 11</w:t>
      </w:r>
    </w:p>
    <w:p w14:paraId="7A3C699A" w14:textId="7AAC2C55" w:rsidR="00A120EE" w:rsidRDefault="00A120EE" w:rsidP="00A120EE">
      <w:pPr>
        <w:spacing w:line="360" w:lineRule="auto"/>
      </w:pPr>
    </w:p>
    <w:p w14:paraId="3A2DAE98" w14:textId="3FE9CB78" w:rsidR="00A120EE" w:rsidRDefault="00A120EE" w:rsidP="00A120EE">
      <w:pPr>
        <w:spacing w:line="360" w:lineRule="auto"/>
        <w:jc w:val="center"/>
      </w:pPr>
      <w:r>
        <w:object w:dxaOrig="9599" w:dyaOrig="5400" w14:anchorId="718C8213">
          <v:shape id="_x0000_i1035" type="#_x0000_t75" style="width:5in;height:202.5pt" o:ole="" o:bordertopcolor="this" o:borderleftcolor="this" o:borderbottomcolor="this" o:borderrightcolor="this">
            <v:imagedata r:id="rId24" o:title=""/>
            <w10:bordertop type="single" width="4" shadow="t"/>
            <w10:borderleft type="single" width="4" shadow="t"/>
            <w10:borderbottom type="single" width="4" shadow="t"/>
            <w10:borderright type="single" width="4" shadow="t"/>
          </v:shape>
          <o:OLEObject Type="Embed" ProgID="PowerPoint.Slide.12" ShapeID="_x0000_i1035" DrawAspect="Content" ObjectID="_1701210458" r:id="rId25"/>
        </w:object>
      </w:r>
    </w:p>
    <w:p w14:paraId="072F9C14" w14:textId="48836ACE" w:rsidR="00A120EE" w:rsidRDefault="00A120EE" w:rsidP="00A120EE">
      <w:pPr>
        <w:spacing w:line="360" w:lineRule="auto"/>
        <w:jc w:val="center"/>
      </w:pPr>
    </w:p>
    <w:p w14:paraId="57EED200" w14:textId="77777777" w:rsidR="00A120EE" w:rsidRDefault="00A120EE" w:rsidP="00A120EE">
      <w:pPr>
        <w:autoSpaceDE w:val="0"/>
        <w:autoSpaceDN w:val="0"/>
        <w:adjustRightInd w:val="0"/>
        <w:spacing w:after="0" w:line="240" w:lineRule="auto"/>
        <w:jc w:val="both"/>
        <w:rPr>
          <w:rFonts w:ascii="Calibri" w:hAnsi="Calibri" w:cs="Calibri"/>
          <w:kern w:val="24"/>
          <w:sz w:val="24"/>
          <w:szCs w:val="24"/>
        </w:rPr>
      </w:pPr>
      <w:r>
        <w:rPr>
          <w:rFonts w:ascii="Calibri" w:hAnsi="Calibri" w:cs="Calibri"/>
          <w:kern w:val="24"/>
          <w:sz w:val="24"/>
          <w:szCs w:val="24"/>
        </w:rPr>
        <w:t xml:space="preserve">When M&amp;S is looking for someone who can handle customers in a variety of ways, the company can use aptitude and reasoning tests to determine which candidates are most suited for the job. A personal interview is used to determine </w:t>
      </w:r>
      <w:proofErr w:type="gramStart"/>
      <w:r>
        <w:rPr>
          <w:rFonts w:ascii="Calibri" w:hAnsi="Calibri" w:cs="Calibri"/>
          <w:kern w:val="24"/>
          <w:sz w:val="24"/>
          <w:szCs w:val="24"/>
        </w:rPr>
        <w:t>whether or not</w:t>
      </w:r>
      <w:proofErr w:type="gramEnd"/>
      <w:r>
        <w:rPr>
          <w:rFonts w:ascii="Calibri" w:hAnsi="Calibri" w:cs="Calibri"/>
          <w:kern w:val="24"/>
          <w:sz w:val="24"/>
          <w:szCs w:val="24"/>
        </w:rPr>
        <w:t xml:space="preserve"> an applicant is a good fit for a company after they have passed the written exam. As a result, following the last stage of the interview, each worker will be documented and medically checked, and then assigned a specific function in the retail outlets.</w:t>
      </w:r>
    </w:p>
    <w:p w14:paraId="7FFB352E" w14:textId="77777777" w:rsidR="00A120EE" w:rsidRDefault="00A120EE" w:rsidP="00A120EE">
      <w:pPr>
        <w:autoSpaceDE w:val="0"/>
        <w:autoSpaceDN w:val="0"/>
        <w:adjustRightInd w:val="0"/>
        <w:spacing w:after="0" w:line="240" w:lineRule="auto"/>
        <w:rPr>
          <w:rFonts w:ascii="Arial" w:hAnsi="Arial" w:cs="Arial"/>
          <w:sz w:val="24"/>
          <w:szCs w:val="24"/>
        </w:rPr>
      </w:pPr>
    </w:p>
    <w:p w14:paraId="74A53BDF" w14:textId="633432E0" w:rsidR="00A120EE" w:rsidRDefault="00A120EE" w:rsidP="00A120EE">
      <w:pPr>
        <w:spacing w:line="360" w:lineRule="auto"/>
      </w:pPr>
    </w:p>
    <w:p w14:paraId="64909D4E" w14:textId="1AEFA2B0" w:rsidR="00A120EE" w:rsidRDefault="00A120EE">
      <w:r>
        <w:br w:type="page"/>
      </w:r>
    </w:p>
    <w:p w14:paraId="7640FC3F" w14:textId="1CA21D74" w:rsidR="00A120EE" w:rsidRDefault="00A120EE" w:rsidP="00A120EE">
      <w:pPr>
        <w:spacing w:line="360" w:lineRule="auto"/>
      </w:pPr>
      <w:r>
        <w:lastRenderedPageBreak/>
        <w:t>Slide 12</w:t>
      </w:r>
    </w:p>
    <w:p w14:paraId="1250B6D2" w14:textId="3D825B4C" w:rsidR="00A120EE" w:rsidRDefault="00A120EE" w:rsidP="00A120EE">
      <w:pPr>
        <w:spacing w:line="360" w:lineRule="auto"/>
      </w:pPr>
    </w:p>
    <w:p w14:paraId="4CF5579D" w14:textId="2BD10744" w:rsidR="00A120EE" w:rsidRDefault="00A120EE" w:rsidP="00A120EE">
      <w:pPr>
        <w:spacing w:line="360" w:lineRule="auto"/>
        <w:jc w:val="center"/>
      </w:pPr>
      <w:r>
        <w:object w:dxaOrig="9599" w:dyaOrig="5400" w14:anchorId="76918AF9">
          <v:shape id="_x0000_i1036" type="#_x0000_t75" style="width:5in;height:202.5pt" o:ole="" o:bordertopcolor="this" o:borderleftcolor="this" o:borderbottomcolor="this" o:borderrightcolor="this">
            <v:imagedata r:id="rId26" o:title=""/>
            <w10:bordertop type="single" width="4" shadow="t"/>
            <w10:borderleft type="single" width="4" shadow="t"/>
            <w10:borderbottom type="single" width="4" shadow="t"/>
            <w10:borderright type="single" width="4" shadow="t"/>
          </v:shape>
          <o:OLEObject Type="Embed" ProgID="PowerPoint.Slide.12" ShapeID="_x0000_i1036" DrawAspect="Content" ObjectID="_1701210459" r:id="rId27"/>
        </w:object>
      </w:r>
    </w:p>
    <w:p w14:paraId="0D108A28" w14:textId="4E90DAD3" w:rsidR="00A120EE" w:rsidRDefault="00A120EE" w:rsidP="00A120EE">
      <w:pPr>
        <w:spacing w:line="360" w:lineRule="auto"/>
        <w:jc w:val="center"/>
      </w:pPr>
    </w:p>
    <w:p w14:paraId="4F73754D" w14:textId="77777777" w:rsidR="00A120EE" w:rsidRDefault="00A120EE" w:rsidP="00A120EE">
      <w:pPr>
        <w:autoSpaceDE w:val="0"/>
        <w:autoSpaceDN w:val="0"/>
        <w:adjustRightInd w:val="0"/>
        <w:spacing w:after="0" w:line="240" w:lineRule="auto"/>
        <w:jc w:val="both"/>
        <w:rPr>
          <w:rFonts w:ascii="Calibri" w:hAnsi="Calibri" w:cs="Calibri"/>
          <w:kern w:val="24"/>
          <w:sz w:val="24"/>
          <w:szCs w:val="24"/>
        </w:rPr>
      </w:pPr>
      <w:r>
        <w:rPr>
          <w:rFonts w:ascii="Calibri" w:hAnsi="Calibri" w:cs="Calibri"/>
          <w:kern w:val="24"/>
          <w:sz w:val="24"/>
          <w:szCs w:val="24"/>
        </w:rPr>
        <w:t>By publishing social media material, M&amp;S's human resources management has been compelled or constrained to bring back their talented personnel since social media advertising is the greatest approach to reach migrant people. According to the company's safety standards, face-to-face interviews aren't an option, thus an interview procedure must be conducted using video conferencing equipment.</w:t>
      </w:r>
    </w:p>
    <w:p w14:paraId="1B67D8AD" w14:textId="77777777" w:rsidR="00A120EE" w:rsidRDefault="00A120EE" w:rsidP="00A120EE">
      <w:pPr>
        <w:autoSpaceDE w:val="0"/>
        <w:autoSpaceDN w:val="0"/>
        <w:adjustRightInd w:val="0"/>
        <w:spacing w:after="0" w:line="240" w:lineRule="auto"/>
        <w:rPr>
          <w:rFonts w:ascii="Arial" w:hAnsi="Arial" w:cs="Arial"/>
          <w:sz w:val="24"/>
          <w:szCs w:val="24"/>
        </w:rPr>
      </w:pPr>
    </w:p>
    <w:p w14:paraId="2627B6A2" w14:textId="79F0262F" w:rsidR="00A120EE" w:rsidRDefault="00A120EE" w:rsidP="00A120EE">
      <w:pPr>
        <w:spacing w:line="360" w:lineRule="auto"/>
      </w:pPr>
    </w:p>
    <w:p w14:paraId="0CF5C1E7" w14:textId="4B1C72E4" w:rsidR="00A120EE" w:rsidRDefault="00A120EE">
      <w:r>
        <w:br w:type="page"/>
      </w:r>
    </w:p>
    <w:p w14:paraId="1D70629B" w14:textId="031C17BE" w:rsidR="00A120EE" w:rsidRDefault="00A120EE" w:rsidP="00A120EE">
      <w:pPr>
        <w:spacing w:line="360" w:lineRule="auto"/>
      </w:pPr>
      <w:r>
        <w:lastRenderedPageBreak/>
        <w:t>Slide 13</w:t>
      </w:r>
    </w:p>
    <w:p w14:paraId="67C78C4B" w14:textId="6D5E02E5" w:rsidR="00A120EE" w:rsidRDefault="00A120EE" w:rsidP="00A120EE">
      <w:pPr>
        <w:spacing w:line="360" w:lineRule="auto"/>
      </w:pPr>
    </w:p>
    <w:p w14:paraId="4AA20061" w14:textId="31FF418E" w:rsidR="00A120EE" w:rsidRDefault="00A120EE" w:rsidP="00A120EE">
      <w:pPr>
        <w:spacing w:line="360" w:lineRule="auto"/>
        <w:jc w:val="center"/>
      </w:pPr>
      <w:r>
        <w:object w:dxaOrig="9599" w:dyaOrig="5400" w14:anchorId="44E2731B">
          <v:shape id="_x0000_i1037" type="#_x0000_t75" style="width:5in;height:202.5pt" o:ole="" o:bordertopcolor="this" o:borderleftcolor="this" o:borderbottomcolor="this" o:borderrightcolor="this">
            <v:imagedata r:id="rId28" o:title=""/>
            <w10:bordertop type="single" width="4" shadow="t"/>
            <w10:borderleft type="single" width="4" shadow="t"/>
            <w10:borderbottom type="single" width="4" shadow="t"/>
            <w10:borderright type="single" width="4" shadow="t"/>
          </v:shape>
          <o:OLEObject Type="Embed" ProgID="PowerPoint.Slide.12" ShapeID="_x0000_i1037" DrawAspect="Content" ObjectID="_1701210460" r:id="rId29"/>
        </w:object>
      </w:r>
    </w:p>
    <w:p w14:paraId="2882B270" w14:textId="390441F6" w:rsidR="00A120EE" w:rsidRDefault="00A120EE" w:rsidP="00A120EE">
      <w:pPr>
        <w:spacing w:line="360" w:lineRule="auto"/>
        <w:jc w:val="center"/>
      </w:pPr>
    </w:p>
    <w:p w14:paraId="73635AF2" w14:textId="45A4FB49" w:rsidR="00A120EE" w:rsidRDefault="00A120EE" w:rsidP="00A120EE">
      <w:pPr>
        <w:spacing w:line="360" w:lineRule="auto"/>
      </w:pPr>
    </w:p>
    <w:p w14:paraId="654905A5" w14:textId="3D6A7AE2" w:rsidR="00A120EE" w:rsidRDefault="00A120EE">
      <w:r>
        <w:br w:type="page"/>
      </w:r>
    </w:p>
    <w:p w14:paraId="38F9182D" w14:textId="65C5DF52" w:rsidR="00A120EE" w:rsidRDefault="00A120EE" w:rsidP="00A120EE">
      <w:pPr>
        <w:spacing w:line="360" w:lineRule="auto"/>
      </w:pPr>
      <w:r>
        <w:lastRenderedPageBreak/>
        <w:t>Slide 14</w:t>
      </w:r>
    </w:p>
    <w:p w14:paraId="73153BD4" w14:textId="10A53B90" w:rsidR="00A120EE" w:rsidRDefault="00A120EE" w:rsidP="00A120EE">
      <w:pPr>
        <w:spacing w:line="360" w:lineRule="auto"/>
      </w:pPr>
    </w:p>
    <w:p w14:paraId="2DEACD6B" w14:textId="4CEF9929" w:rsidR="00A120EE" w:rsidRDefault="00A120EE" w:rsidP="00A120EE">
      <w:pPr>
        <w:spacing w:line="360" w:lineRule="auto"/>
        <w:jc w:val="center"/>
      </w:pPr>
      <w:r>
        <w:object w:dxaOrig="9599" w:dyaOrig="5400" w14:anchorId="2FC07CA0">
          <v:shape id="_x0000_i1038" type="#_x0000_t75" style="width:5in;height:202.5pt" o:ole="" o:bordertopcolor="this" o:borderleftcolor="this" o:borderbottomcolor="this" o:borderrightcolor="this">
            <v:imagedata r:id="rId30" o:title=""/>
            <w10:bordertop type="single" width="4" shadow="t"/>
            <w10:borderleft type="single" width="4" shadow="t"/>
            <w10:borderbottom type="single" width="4" shadow="t"/>
            <w10:borderright type="single" width="4" shadow="t"/>
          </v:shape>
          <o:OLEObject Type="Embed" ProgID="PowerPoint.Slide.12" ShapeID="_x0000_i1038" DrawAspect="Content" ObjectID="_1701210461" r:id="rId31"/>
        </w:object>
      </w:r>
    </w:p>
    <w:p w14:paraId="1ED39D40" w14:textId="3744748C" w:rsidR="00A120EE" w:rsidRDefault="00A120EE" w:rsidP="00A120EE">
      <w:pPr>
        <w:spacing w:line="360" w:lineRule="auto"/>
        <w:jc w:val="center"/>
      </w:pPr>
    </w:p>
    <w:p w14:paraId="5837DF99" w14:textId="7289C805" w:rsidR="00A120EE" w:rsidRDefault="00A120EE" w:rsidP="00A120EE">
      <w:pPr>
        <w:spacing w:line="360" w:lineRule="auto"/>
      </w:pPr>
    </w:p>
    <w:p w14:paraId="2ACB670C" w14:textId="583CFB51" w:rsidR="00A120EE" w:rsidRDefault="00A120EE">
      <w:r>
        <w:br w:type="page"/>
      </w:r>
    </w:p>
    <w:p w14:paraId="368248F7" w14:textId="12CBEE64" w:rsidR="00A120EE" w:rsidRDefault="00A120EE" w:rsidP="00A120EE">
      <w:pPr>
        <w:spacing w:line="360" w:lineRule="auto"/>
      </w:pPr>
      <w:r>
        <w:lastRenderedPageBreak/>
        <w:t>Slide 15</w:t>
      </w:r>
    </w:p>
    <w:p w14:paraId="34853697" w14:textId="758C0489" w:rsidR="00A120EE" w:rsidRDefault="00A120EE" w:rsidP="00A120EE">
      <w:pPr>
        <w:spacing w:line="360" w:lineRule="auto"/>
      </w:pPr>
    </w:p>
    <w:p w14:paraId="1796F921" w14:textId="1FBD9FCE" w:rsidR="00A120EE" w:rsidRDefault="00A120EE" w:rsidP="00A120EE">
      <w:pPr>
        <w:spacing w:line="360" w:lineRule="auto"/>
        <w:jc w:val="center"/>
      </w:pPr>
      <w:r>
        <w:object w:dxaOrig="9599" w:dyaOrig="5400" w14:anchorId="60EF1131">
          <v:shape id="_x0000_i1039" type="#_x0000_t75" style="width:5in;height:202.5pt" o:ole="" o:bordertopcolor="this" o:borderleftcolor="this" o:borderbottomcolor="this" o:borderrightcolor="this">
            <v:imagedata r:id="rId32" o:title=""/>
            <w10:bordertop type="single" width="4" shadow="t"/>
            <w10:borderleft type="single" width="4" shadow="t"/>
            <w10:borderbottom type="single" width="4" shadow="t"/>
            <w10:borderright type="single" width="4" shadow="t"/>
          </v:shape>
          <o:OLEObject Type="Embed" ProgID="PowerPoint.Slide.12" ShapeID="_x0000_i1039" DrawAspect="Content" ObjectID="_1701210462" r:id="rId33"/>
        </w:object>
      </w:r>
    </w:p>
    <w:p w14:paraId="48A86E1D" w14:textId="009524EF" w:rsidR="00A120EE" w:rsidRDefault="00A120EE" w:rsidP="00A120EE">
      <w:pPr>
        <w:spacing w:line="360" w:lineRule="auto"/>
        <w:jc w:val="center"/>
      </w:pPr>
    </w:p>
    <w:p w14:paraId="74B6827E" w14:textId="18B91948" w:rsidR="00A120EE" w:rsidRDefault="00A120EE" w:rsidP="00A120EE">
      <w:pPr>
        <w:spacing w:line="360" w:lineRule="auto"/>
      </w:pPr>
    </w:p>
    <w:p w14:paraId="100BA7C4" w14:textId="77777777" w:rsidR="00A120EE" w:rsidRDefault="00A120EE" w:rsidP="00A120EE">
      <w:pPr>
        <w:spacing w:line="360" w:lineRule="auto"/>
      </w:pPr>
    </w:p>
    <w:sectPr w:rsidR="00A120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20EE"/>
    <w:rsid w:val="00A120EE"/>
    <w:rsid w:val="00CF5D04"/>
    <w:rsid w:val="00DF70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EE5CC2"/>
  <w15:chartTrackingRefBased/>
  <w15:docId w15:val="{12A772B3-1E51-41FB-B5EA-97C3F982B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package" Target="embeddings/Microsoft_PowerPoint_Slide4.sldx"/><Relationship Id="rId18" Type="http://schemas.openxmlformats.org/officeDocument/2006/relationships/image" Target="media/image8.emf"/><Relationship Id="rId26" Type="http://schemas.openxmlformats.org/officeDocument/2006/relationships/image" Target="media/image12.emf"/><Relationship Id="rId3" Type="http://schemas.openxmlformats.org/officeDocument/2006/relationships/webSettings" Target="webSettings.xml"/><Relationship Id="rId21" Type="http://schemas.openxmlformats.org/officeDocument/2006/relationships/package" Target="embeddings/Microsoft_PowerPoint_Slide8.sldx"/><Relationship Id="rId34" Type="http://schemas.openxmlformats.org/officeDocument/2006/relationships/fontTable" Target="fontTable.xml"/><Relationship Id="rId7" Type="http://schemas.openxmlformats.org/officeDocument/2006/relationships/package" Target="embeddings/Microsoft_PowerPoint_Slide1.sldx"/><Relationship Id="rId12" Type="http://schemas.openxmlformats.org/officeDocument/2006/relationships/image" Target="media/image5.emf"/><Relationship Id="rId17" Type="http://schemas.openxmlformats.org/officeDocument/2006/relationships/package" Target="embeddings/Microsoft_PowerPoint_Slide6.sldx"/><Relationship Id="rId25" Type="http://schemas.openxmlformats.org/officeDocument/2006/relationships/package" Target="embeddings/Microsoft_PowerPoint_Slide10.sldx"/><Relationship Id="rId33" Type="http://schemas.openxmlformats.org/officeDocument/2006/relationships/package" Target="embeddings/Microsoft_PowerPoint_Slide14.sldx"/><Relationship Id="rId2" Type="http://schemas.openxmlformats.org/officeDocument/2006/relationships/settings" Target="settings.xml"/><Relationship Id="rId16" Type="http://schemas.openxmlformats.org/officeDocument/2006/relationships/image" Target="media/image7.emf"/><Relationship Id="rId20" Type="http://schemas.openxmlformats.org/officeDocument/2006/relationships/image" Target="media/image9.emf"/><Relationship Id="rId29" Type="http://schemas.openxmlformats.org/officeDocument/2006/relationships/package" Target="embeddings/Microsoft_PowerPoint_Slide12.sldx"/><Relationship Id="rId1" Type="http://schemas.openxmlformats.org/officeDocument/2006/relationships/styles" Target="styles.xml"/><Relationship Id="rId6" Type="http://schemas.openxmlformats.org/officeDocument/2006/relationships/image" Target="media/image2.emf"/><Relationship Id="rId11" Type="http://schemas.openxmlformats.org/officeDocument/2006/relationships/package" Target="embeddings/Microsoft_PowerPoint_Slide3.sldx"/><Relationship Id="rId24" Type="http://schemas.openxmlformats.org/officeDocument/2006/relationships/image" Target="media/image11.emf"/><Relationship Id="rId32" Type="http://schemas.openxmlformats.org/officeDocument/2006/relationships/image" Target="media/image15.emf"/><Relationship Id="rId5" Type="http://schemas.openxmlformats.org/officeDocument/2006/relationships/package" Target="embeddings/Microsoft_PowerPoint_Slide.sldx"/><Relationship Id="rId15" Type="http://schemas.openxmlformats.org/officeDocument/2006/relationships/package" Target="embeddings/Microsoft_PowerPoint_Slide5.sldx"/><Relationship Id="rId23" Type="http://schemas.openxmlformats.org/officeDocument/2006/relationships/package" Target="embeddings/Microsoft_PowerPoint_Slide9.sldx"/><Relationship Id="rId28" Type="http://schemas.openxmlformats.org/officeDocument/2006/relationships/image" Target="media/image13.emf"/><Relationship Id="rId10" Type="http://schemas.openxmlformats.org/officeDocument/2006/relationships/image" Target="media/image4.emf"/><Relationship Id="rId19" Type="http://schemas.openxmlformats.org/officeDocument/2006/relationships/package" Target="embeddings/Microsoft_PowerPoint_Slide7.sldx"/><Relationship Id="rId31" Type="http://schemas.openxmlformats.org/officeDocument/2006/relationships/package" Target="embeddings/Microsoft_PowerPoint_Slide13.sldx"/><Relationship Id="rId4" Type="http://schemas.openxmlformats.org/officeDocument/2006/relationships/image" Target="media/image1.emf"/><Relationship Id="rId9" Type="http://schemas.openxmlformats.org/officeDocument/2006/relationships/package" Target="embeddings/Microsoft_PowerPoint_Slide2.sldx"/><Relationship Id="rId14" Type="http://schemas.openxmlformats.org/officeDocument/2006/relationships/image" Target="media/image6.emf"/><Relationship Id="rId22" Type="http://schemas.openxmlformats.org/officeDocument/2006/relationships/image" Target="media/image10.emf"/><Relationship Id="rId27" Type="http://schemas.openxmlformats.org/officeDocument/2006/relationships/package" Target="embeddings/Microsoft_PowerPoint_Slide11.sldx"/><Relationship Id="rId30" Type="http://schemas.openxmlformats.org/officeDocument/2006/relationships/image" Target="media/image14.emf"/><Relationship Id="rId35" Type="http://schemas.openxmlformats.org/officeDocument/2006/relationships/theme" Target="theme/theme1.xml"/><Relationship Id="rId8"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15</Pages>
  <Words>799</Words>
  <Characters>4556</Characters>
  <Application>Microsoft Office Word</Application>
  <DocSecurity>0</DocSecurity>
  <Lines>37</Lines>
  <Paragraphs>10</Paragraphs>
  <ScaleCrop>false</ScaleCrop>
  <Company/>
  <LinksUpToDate>false</LinksUpToDate>
  <CharactersWithSpaces>5345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Desislava Viktorova Nankova (1913488)</dc:creator>
  <cp:keywords/>
  <dc:description/>
  <cp:lastModifiedBy>Desislava Viktorova Nankova (1913488)</cp:lastModifiedBy>
  <cp:revision>2</cp:revision>
  <dcterms:created xsi:type="dcterms:W3CDTF">2021-12-16T23:28:00Z</dcterms:created>
  <dcterms:modified xsi:type="dcterms:W3CDTF">2021-12-16T23:41:00Z</dcterms:modified>
</cp:coreProperties>
</file>