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61B7E3" w14:textId="58CDBFDC" w:rsidR="00E024E7" w:rsidRDefault="00E024E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Aliaa nabhan danouni (</w:t>
      </w:r>
      <w:r w:rsidR="00863DE8">
        <w:rPr>
          <w:b/>
          <w:bCs/>
          <w:sz w:val="32"/>
          <w:szCs w:val="32"/>
        </w:rPr>
        <w:t>2309830)</w:t>
      </w:r>
    </w:p>
    <w:p w14:paraId="251A43A3" w14:textId="69DA7FB2" w:rsidR="00D34D4C" w:rsidRPr="00A81392" w:rsidRDefault="00A81392">
      <w:pPr>
        <w:rPr>
          <w:b/>
          <w:bCs/>
          <w:sz w:val="32"/>
          <w:szCs w:val="32"/>
        </w:rPr>
      </w:pPr>
      <w:r w:rsidRPr="00A81392">
        <w:rPr>
          <w:b/>
          <w:bCs/>
          <w:sz w:val="32"/>
          <w:szCs w:val="32"/>
        </w:rPr>
        <w:t xml:space="preserve">Company culture presentation </w:t>
      </w:r>
      <w:r w:rsidR="00E024E7">
        <w:rPr>
          <w:b/>
          <w:bCs/>
          <w:sz w:val="32"/>
          <w:szCs w:val="32"/>
        </w:rPr>
        <w:t>link</w:t>
      </w:r>
    </w:p>
    <w:p w14:paraId="007BDBCF" w14:textId="77777777" w:rsidR="00D34D4C" w:rsidRDefault="00D34D4C"/>
    <w:p w14:paraId="10A75901" w14:textId="124B6225" w:rsidR="00D521E5" w:rsidRDefault="00D34D4C">
      <w:hyperlink r:id="rId4" w:history="1">
        <w:r w:rsidRPr="00BF7F4B">
          <w:rPr>
            <w:rStyle w:val="Hyperlink"/>
          </w:rPr>
          <w:t>https://www.canva.com/design/DAGZH_ywfEU/eDPiRSd39CUdgNLLtVbfUw/view?utm_content=DAGZH_ywfEU&amp;utm_campaign=share_your_design&amp;utm_medium=link&amp;utm_source=shareyourdesignpanel</w:t>
        </w:r>
      </w:hyperlink>
    </w:p>
    <w:p w14:paraId="6F22C111" w14:textId="77777777" w:rsidR="004A1F9A" w:rsidRDefault="004A1F9A"/>
    <w:p w14:paraId="6B31B574" w14:textId="613D262A" w:rsidR="004A1F9A" w:rsidRPr="00D34D4C" w:rsidRDefault="00D34D4C">
      <w:pPr>
        <w:pStyle w:val="p1"/>
        <w:divId w:val="200365733"/>
        <w:rPr>
          <w:rFonts w:asciiTheme="minorBidi" w:hAnsiTheme="minorBidi" w:cstheme="minorBidi"/>
          <w:b/>
          <w:bCs/>
          <w:sz w:val="32"/>
          <w:szCs w:val="32"/>
        </w:rPr>
      </w:pPr>
      <w:r w:rsidRPr="00D34D4C">
        <w:rPr>
          <w:rStyle w:val="s1"/>
          <w:rFonts w:asciiTheme="minorBidi" w:hAnsiTheme="minorBidi" w:cstheme="minorBidi"/>
          <w:b/>
          <w:bCs/>
          <w:sz w:val="32"/>
          <w:szCs w:val="32"/>
        </w:rPr>
        <w:t>References</w:t>
      </w:r>
      <w:r w:rsidRPr="00D34D4C">
        <w:rPr>
          <w:rStyle w:val="apple-converted-space"/>
          <w:rFonts w:asciiTheme="minorBidi" w:hAnsiTheme="minorBidi" w:cstheme="minorBidi"/>
          <w:b/>
          <w:bCs/>
          <w:sz w:val="32"/>
          <w:szCs w:val="32"/>
        </w:rPr>
        <w:t xml:space="preserve"> list</w:t>
      </w:r>
    </w:p>
    <w:p w14:paraId="6D0B060B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</w:rPr>
      </w:pPr>
    </w:p>
    <w:p w14:paraId="5AF3CB35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 xml:space="preserve">Kidd, C. (2024). Five Benefits </w:t>
      </w:r>
      <w:bookmarkStart w:id="0" w:name="_Int_m6Mig4zD"/>
      <w:r w:rsidRPr="00D34D4C">
        <w:rPr>
          <w:rStyle w:val="s1"/>
          <w:rFonts w:asciiTheme="minorBidi" w:hAnsiTheme="minorBidi" w:cstheme="minorBidi"/>
          <w:sz w:val="24"/>
          <w:szCs w:val="24"/>
        </w:rPr>
        <w:t>Of</w:t>
      </w:r>
      <w:bookmarkEnd w:id="0"/>
      <w:r w:rsidRPr="00D34D4C">
        <w:rPr>
          <w:rStyle w:val="s1"/>
          <w:rFonts w:asciiTheme="minorBidi" w:hAnsiTheme="minorBidi" w:cstheme="minorBidi"/>
          <w:sz w:val="24"/>
          <w:szCs w:val="24"/>
        </w:rPr>
        <w:t xml:space="preserve"> </w:t>
      </w:r>
      <w:bookmarkStart w:id="1" w:name="_Int_enN6luTJ"/>
      <w:r w:rsidRPr="00D34D4C">
        <w:rPr>
          <w:rStyle w:val="s1"/>
          <w:rFonts w:asciiTheme="minorBidi" w:hAnsiTheme="minorBidi" w:cstheme="minorBidi"/>
          <w:sz w:val="24"/>
          <w:szCs w:val="24"/>
        </w:rPr>
        <w:t>A</w:t>
      </w:r>
      <w:bookmarkEnd w:id="1"/>
      <w:r w:rsidRPr="00D34D4C">
        <w:rPr>
          <w:rStyle w:val="s1"/>
          <w:rFonts w:asciiTheme="minorBidi" w:hAnsiTheme="minorBidi" w:cstheme="minorBidi"/>
          <w:sz w:val="24"/>
          <w:szCs w:val="24"/>
        </w:rPr>
        <w:t xml:space="preserve"> Strong Organizational Culture | Fortune Management. [online] www.fortunemgmt.com. Available at: https://www.fortunemgmt.com/post/five-benefits-of-a-strong-organizational-culture</w:t>
      </w:r>
    </w:p>
    <w:p w14:paraId="55C789CB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62FE0CE8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47420A28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>Mullins, L.J. (2019) Organisational Behaviour in the Workplace. Pearson Education, Limited. ProQuest Ebook Central. Available at: https://ebookcentral.proquest.com/lib/trinity/detail.action?docID=5830196 [Accessed 13 Dec. 2024].</w:t>
      </w:r>
    </w:p>
    <w:p w14:paraId="4B8C6D42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654856D0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2337619A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>S, A.V. (2024). Why is company culture important: Key drivers and examples to follow in 2024. [online] CultureMonkey. Available at: https://www.culturemonkey.io/employee-engagement/why-is-company-culture-important/.</w:t>
      </w:r>
    </w:p>
    <w:p w14:paraId="1EA803F9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2EAD35AF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>Schein, E.H., 1990. Organizational Culture: What it is and How to Change it. In Human resource management in international firms: Change, globalization, innovation (pp. 56-82). London: Palgrave Macmillan UK.</w:t>
      </w:r>
    </w:p>
    <w:p w14:paraId="45F14654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>https://link.springer.com/chapter/10.1007/978-1-349-11255-5_4</w:t>
      </w:r>
    </w:p>
    <w:p w14:paraId="5423D07E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7D0252A7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5D29CB8D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2772B5DE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 xml:space="preserve">Partners, B. (2019). Why Company Culture Is Important </w:t>
      </w:r>
      <w:bookmarkStart w:id="2" w:name="_Int_pxSqAm3z"/>
      <w:r w:rsidRPr="00D34D4C">
        <w:rPr>
          <w:rStyle w:val="s1"/>
          <w:rFonts w:asciiTheme="minorBidi" w:hAnsiTheme="minorBidi" w:cstheme="minorBidi"/>
          <w:sz w:val="24"/>
          <w:szCs w:val="24"/>
        </w:rPr>
        <w:t>To</w:t>
      </w:r>
      <w:bookmarkEnd w:id="2"/>
      <w:r w:rsidRPr="00D34D4C">
        <w:rPr>
          <w:rStyle w:val="s1"/>
          <w:rFonts w:asciiTheme="minorBidi" w:hAnsiTheme="minorBidi" w:cstheme="minorBidi"/>
          <w:sz w:val="24"/>
          <w:szCs w:val="24"/>
        </w:rPr>
        <w:t xml:space="preserve"> Your Business Success. [online] Booth &amp; Partners. Available at: https://boothandpartners.com/blog/why-company-culture-is-important/ [Accessed 13 Dec. 2024].</w:t>
      </w:r>
    </w:p>
    <w:p w14:paraId="76B7D0B9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04CF4990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1F45D2A3" w14:textId="77777777" w:rsidR="004A1F9A" w:rsidRPr="00D34D4C" w:rsidRDefault="004A1F9A">
      <w:pPr>
        <w:pStyle w:val="p2"/>
        <w:divId w:val="200365733"/>
        <w:rPr>
          <w:rFonts w:asciiTheme="minorBidi" w:hAnsiTheme="minorBidi" w:cstheme="minorBidi"/>
          <w:sz w:val="24"/>
          <w:szCs w:val="24"/>
        </w:rPr>
      </w:pPr>
    </w:p>
    <w:p w14:paraId="54AE68F7" w14:textId="77777777" w:rsidR="004A1F9A" w:rsidRPr="00D34D4C" w:rsidRDefault="004A1F9A">
      <w:pPr>
        <w:pStyle w:val="p1"/>
        <w:divId w:val="200365733"/>
        <w:rPr>
          <w:rFonts w:asciiTheme="minorBidi" w:hAnsiTheme="minorBidi" w:cstheme="minorBidi"/>
          <w:sz w:val="24"/>
          <w:szCs w:val="24"/>
        </w:rPr>
      </w:pPr>
      <w:r w:rsidRPr="00D34D4C">
        <w:rPr>
          <w:rStyle w:val="s1"/>
          <w:rFonts w:asciiTheme="minorBidi" w:hAnsiTheme="minorBidi" w:cstheme="minorBidi"/>
          <w:sz w:val="24"/>
          <w:szCs w:val="24"/>
        </w:rPr>
        <w:t>Peek, S. (2023). Management Theory of Edgar Schein. [online] business.com. Available at: https://www.business.com/articles/management-theory-of-edgar-schein/.</w:t>
      </w:r>
    </w:p>
    <w:p w14:paraId="32CD650F" w14:textId="77777777" w:rsidR="004A1F9A" w:rsidRPr="00D34D4C" w:rsidRDefault="004A1F9A"/>
    <w:sectPr w:rsidR="004A1F9A" w:rsidRPr="00D34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6Mig4zD" int2:invalidationBookmarkName="" int2:hashCode="3gT6Din5s14kkF" int2:id="cZy4vCO6">
      <int2:state int2:value="Rejected" int2:type="gram"/>
    </int2:bookmark>
    <int2:bookmark int2:bookmarkName="_Int_enN6luTJ" int2:invalidationBookmarkName="" int2:hashCode="hvfkN/qlp/zhXR" int2:id="X5sDM0Nb">
      <int2:state int2:value="Rejected" int2:type="gram"/>
    </int2:bookmark>
    <int2:bookmark int2:bookmarkName="_Int_pxSqAm3z" int2:invalidationBookmarkName="" int2:hashCode="Q3Sq7iR/sjfObJ" int2:id="SuFcfO7G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1E5"/>
    <w:rsid w:val="001E3487"/>
    <w:rsid w:val="00210CEA"/>
    <w:rsid w:val="00322177"/>
    <w:rsid w:val="004A1F9A"/>
    <w:rsid w:val="00863DE8"/>
    <w:rsid w:val="00A81392"/>
    <w:rsid w:val="00C763C9"/>
    <w:rsid w:val="00D34D4C"/>
    <w:rsid w:val="00D521E5"/>
    <w:rsid w:val="00E02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55ABD7"/>
  <w15:chartTrackingRefBased/>
  <w15:docId w15:val="{94A7C174-A958-4147-8F22-30D9CEF6F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2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2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2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2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2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2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2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2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2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2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2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2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2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2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2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2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2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2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2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2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2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2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2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2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2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2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21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21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21E5"/>
    <w:rPr>
      <w:color w:val="605E5C"/>
      <w:shd w:val="clear" w:color="auto" w:fill="E1DFDD"/>
    </w:rPr>
  </w:style>
  <w:style w:type="paragraph" w:customStyle="1" w:styleId="p1">
    <w:name w:val="p1"/>
    <w:basedOn w:val="Normal"/>
    <w:rsid w:val="004A1F9A"/>
    <w:pPr>
      <w:spacing w:after="0" w:line="240" w:lineRule="auto"/>
    </w:pPr>
    <w:rPr>
      <w:rFonts w:ascii=".SF UI" w:hAnsi=".SF UI" w:cs="Times New Roman"/>
      <w:kern w:val="0"/>
      <w:sz w:val="18"/>
      <w:szCs w:val="18"/>
      <w14:ligatures w14:val="none"/>
    </w:rPr>
  </w:style>
  <w:style w:type="paragraph" w:customStyle="1" w:styleId="p2">
    <w:name w:val="p2"/>
    <w:basedOn w:val="Normal"/>
    <w:rsid w:val="004A1F9A"/>
    <w:pPr>
      <w:spacing w:after="0" w:line="240" w:lineRule="auto"/>
    </w:pPr>
    <w:rPr>
      <w:rFonts w:ascii=".SF UI" w:hAnsi=".SF UI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4A1F9A"/>
    <w:rPr>
      <w:rFonts w:ascii=".SFUI-Regular" w:hAnsi=".SFUI-Regular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DefaultParagraphFont"/>
    <w:rsid w:val="004A1F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036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ZH_ywfEU/eDPiRSd39CUdgNLLtVbfUw/view?utm_content=DAGZH_ywfEU&amp;utm_campaign=share_your_design&amp;utm_medium=link&amp;utm_source=shareyourdesignpan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262</Words>
  <Characters>1495</Characters>
  <Application>Microsoft Office Word</Application>
  <DocSecurity>0</DocSecurity>
  <Lines>12</Lines>
  <Paragraphs>3</Paragraphs>
  <ScaleCrop>false</ScaleCrop>
  <Company/>
  <LinksUpToDate>false</LinksUpToDate>
  <CharactersWithSpaces>1754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Aliaa Nabih Nabhan Danouni (2309830)</dc:creator>
  <cp:keywords/>
  <dc:description/>
  <cp:lastModifiedBy>Aliaa Nabih Nabhan Danouni (2309830)</cp:lastModifiedBy>
  <cp:revision>2</cp:revision>
  <dcterms:created xsi:type="dcterms:W3CDTF">2024-12-13T23:01:00Z</dcterms:created>
  <dcterms:modified xsi:type="dcterms:W3CDTF">2024-12-13T23:01:00Z</dcterms:modified>
</cp:coreProperties>
</file>