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17636" w14:textId="685E33F8" w:rsidR="0068737D" w:rsidRDefault="0068737D">
      <w:r>
        <w:t>Script:</w:t>
      </w:r>
    </w:p>
    <w:p w14:paraId="4599D0D1" w14:textId="376E2980" w:rsidR="00895680" w:rsidRDefault="00895680">
      <w:r>
        <w:t>------- SLIDE 1 -------</w:t>
      </w:r>
    </w:p>
    <w:p w14:paraId="3437F5CD" w14:textId="2F6DA930" w:rsidR="00F22C56" w:rsidRDefault="00942BBB">
      <w:r>
        <w:t xml:space="preserve">Good morning. My name is Elicia and today I have prepared a seminar about Youth work, culture and politics in the 2000s and how it has </w:t>
      </w:r>
      <w:proofErr w:type="gramStart"/>
      <w:r>
        <w:t>effected</w:t>
      </w:r>
      <w:proofErr w:type="gramEnd"/>
      <w:r>
        <w:t xml:space="preserve"> </w:t>
      </w:r>
      <w:r w:rsidR="00557F27">
        <w:t>youth</w:t>
      </w:r>
      <w:r>
        <w:t xml:space="preserve"> work today. </w:t>
      </w:r>
    </w:p>
    <w:p w14:paraId="34703FAE" w14:textId="5C631FAB" w:rsidR="00942BBB" w:rsidRDefault="00942BBB">
      <w:r>
        <w:t>Being a young person in the early 2000s meant parties, raves, fashion and music! Which is a common theme throughout history. A</w:t>
      </w:r>
      <w:r w:rsidR="009469E8">
        <w:t>nd a</w:t>
      </w:r>
      <w:r>
        <w:t>s for youth work</w:t>
      </w:r>
      <w:r w:rsidR="009469E8">
        <w:t xml:space="preserve"> in the early 2000s</w:t>
      </w:r>
      <w:r>
        <w:t>, much change came out of this era.</w:t>
      </w:r>
    </w:p>
    <w:p w14:paraId="271A7B01" w14:textId="2F78726C" w:rsidR="00895680" w:rsidRDefault="00895680">
      <w:r>
        <w:t>------- SLIDE 2 -------</w:t>
      </w:r>
    </w:p>
    <w:p w14:paraId="371CB255" w14:textId="32D362FC" w:rsidR="00942BBB" w:rsidRDefault="00942BBB">
      <w:r>
        <w:t xml:space="preserve">As this new century began, the world was hopeful, it began with the election of Tony Blair for Prime </w:t>
      </w:r>
      <w:r w:rsidR="00895680">
        <w:t>Minister,</w:t>
      </w:r>
      <w:r>
        <w:t xml:space="preserve"> and the Labour party was in! Blair produced a report named ‘bridging the </w:t>
      </w:r>
      <w:r w:rsidR="009469E8">
        <w:t>gap</w:t>
      </w:r>
      <w:r>
        <w:t xml:space="preserve">’ which focused of social exclusion in society, this snowballed into the connexions service </w:t>
      </w:r>
      <w:r w:rsidR="00895680">
        <w:t>which is</w:t>
      </w:r>
      <w:r>
        <w:t xml:space="preserve"> where N.E.E.T first made its appearance. Moving onto 2003, Youth centres in England found much funding in their pockets thanks to the Labour Party, this came with a price named ‘Transforming youth work’. This worked in collaboration with connexions strategy and introduced having a curriculum in youth work. It ensured all local authority had targets for </w:t>
      </w:r>
      <w:r w:rsidR="00895680">
        <w:t>a credential</w:t>
      </w:r>
      <w:r>
        <w:t xml:space="preserve"> and recorded outcomes. </w:t>
      </w:r>
    </w:p>
    <w:p w14:paraId="29BB3580" w14:textId="72865DB8" w:rsidR="00895680" w:rsidRDefault="00895680">
      <w:r>
        <w:t>However, this caused a lot of tension and resistance as youth workers were used to youth work being young people lead, and these targets made youth work more like school in which they see young people as targets of change rather than the individual.</w:t>
      </w:r>
    </w:p>
    <w:p w14:paraId="43AA0E9C" w14:textId="62E1CF5E" w:rsidR="00895680" w:rsidRDefault="00895680">
      <w:r>
        <w:t>However, Wales did not adopt transforming youth work, Instead, in 2004 they produced ‘</w:t>
      </w:r>
      <w:r w:rsidR="00473BCD">
        <w:t>Strategy</w:t>
      </w:r>
      <w:r>
        <w:t xml:space="preserve"> for youth work Wales’. This included focus on participation, developing a national strategy and policies such as the </w:t>
      </w:r>
      <w:r w:rsidR="00473BCD">
        <w:t>Children’s</w:t>
      </w:r>
      <w:r>
        <w:t xml:space="preserve"> Act 2004 which set to improve </w:t>
      </w:r>
      <w:r w:rsidR="00473BCD">
        <w:t>children’s</w:t>
      </w:r>
      <w:r>
        <w:t xml:space="preserve"> welfare by creating a base for unified services.</w:t>
      </w:r>
    </w:p>
    <w:p w14:paraId="3380555C" w14:textId="0BAF47E0" w:rsidR="00895680" w:rsidRDefault="00895680">
      <w:r>
        <w:t xml:space="preserve">In a turn of events, 2013 was the year Wales decided to launch their ‘Youth engagement and </w:t>
      </w:r>
      <w:r w:rsidR="00473BCD">
        <w:t>progression</w:t>
      </w:r>
      <w:r>
        <w:t xml:space="preserve"> framework’ which did the exact same thing as Transforming youth work – which was binned in England just a year later. The only noticeable differences are the </w:t>
      </w:r>
      <w:r w:rsidR="00473BCD">
        <w:t>flexibility</w:t>
      </w:r>
      <w:r>
        <w:t xml:space="preserve"> of the curriculum and targets which holds more room for traditional young people lead youth work. However, professionals debate on how well these targets and curriculums work in youth work. (see pop-up in slide)</w:t>
      </w:r>
    </w:p>
    <w:p w14:paraId="292435C8" w14:textId="204FE75B" w:rsidR="00895680" w:rsidRDefault="00895680">
      <w:r>
        <w:t>------- SLIDE 3 -----------</w:t>
      </w:r>
    </w:p>
    <w:p w14:paraId="118D18A5" w14:textId="48E0F8CE" w:rsidR="00895680" w:rsidRDefault="006D5B6F">
      <w:r>
        <w:t>There were a few major conflicts and struggles in the early 2000s. Most noticeable are The Oldham Riots</w:t>
      </w:r>
      <w:r w:rsidR="007A1370">
        <w:t xml:space="preserve"> of 2001 and the Financial Crisis of 2008.</w:t>
      </w:r>
    </w:p>
    <w:p w14:paraId="29B2826A" w14:textId="543E59B5" w:rsidR="00CA163D" w:rsidRDefault="007A1370">
      <w:r>
        <w:t xml:space="preserve">The Oldham Riots were a violent and hateful </w:t>
      </w:r>
      <w:r w:rsidR="00473BCD">
        <w:t>3-day</w:t>
      </w:r>
      <w:r>
        <w:t xml:space="preserve"> period of riots following the attack and mugging of a white </w:t>
      </w:r>
      <w:proofErr w:type="gramStart"/>
      <w:r>
        <w:t>76 year old</w:t>
      </w:r>
      <w:proofErr w:type="gramEnd"/>
      <w:r>
        <w:t xml:space="preserve"> </w:t>
      </w:r>
      <w:proofErr w:type="gramStart"/>
      <w:r>
        <w:t>world war</w:t>
      </w:r>
      <w:proofErr w:type="gramEnd"/>
      <w:r>
        <w:t xml:space="preserve"> 2 veteran named </w:t>
      </w:r>
      <w:r w:rsidRPr="007A1370">
        <w:t>Walter Chamberlain</w:t>
      </w:r>
      <w:r>
        <w:t xml:space="preserve">. He was mugged by 3 Asian Youths. This snowballed into attack such as throwing petrol bombs at pubs, fighting in the streets and </w:t>
      </w:r>
      <w:r w:rsidR="00473BCD">
        <w:t>hate crimes</w:t>
      </w:r>
      <w:r>
        <w:t xml:space="preserve"> against Asians. This spread </w:t>
      </w:r>
      <w:r>
        <w:lastRenderedPageBreak/>
        <w:t xml:space="preserve">between other </w:t>
      </w:r>
      <w:r w:rsidR="00CA163D">
        <w:t>northern</w:t>
      </w:r>
      <w:r>
        <w:t xml:space="preserve"> cities. You would hope violence like this was a thing of the past, but unfortunately this rings eerily </w:t>
      </w:r>
      <w:proofErr w:type="gramStart"/>
      <w:r>
        <w:t>similar to</w:t>
      </w:r>
      <w:proofErr w:type="gramEnd"/>
      <w:r>
        <w:t xml:space="preserve"> the ‘Reform’ riots of </w:t>
      </w:r>
      <w:r w:rsidR="00011FE0">
        <w:t>2024</w:t>
      </w:r>
      <w:r>
        <w:t xml:space="preserve">. This started </w:t>
      </w:r>
      <w:r w:rsidR="00CA163D">
        <w:t xml:space="preserve">in Merseyside where a tragic knife attack </w:t>
      </w:r>
      <w:r w:rsidR="00011FE0">
        <w:t>took place</w:t>
      </w:r>
      <w:r w:rsidR="00CA163D">
        <w:t xml:space="preserve"> in a Dance Studio. </w:t>
      </w:r>
      <w:r w:rsidR="00CA163D" w:rsidRPr="00CA163D">
        <w:t>Two girls died at the scene, six injured children and two adults were taken to hospital in a critical condition, and a third girl died the following day.</w:t>
      </w:r>
      <w:r w:rsidR="00CA163D">
        <w:t xml:space="preserve"> Misinformation spread about the identity of the attacker which lead to groups of people damaging mosques and mass anti-immigration riots spread nationwide. </w:t>
      </w:r>
      <w:r w:rsidR="00CA163D" w:rsidRPr="00CA163D">
        <w:t>1,800 people</w:t>
      </w:r>
      <w:r w:rsidR="00CA163D">
        <w:t xml:space="preserve"> were</w:t>
      </w:r>
      <w:r w:rsidR="00CA163D" w:rsidRPr="00CA163D">
        <w:t> arrested</w:t>
      </w:r>
      <w:r w:rsidR="00CA163D">
        <w:t>. This tragic story</w:t>
      </w:r>
      <w:r w:rsidR="00011FE0">
        <w:t xml:space="preserve"> keeps repeating itself</w:t>
      </w:r>
      <w:r w:rsidR="00CA163D">
        <w:t>.</w:t>
      </w:r>
      <w:r w:rsidR="00011FE0">
        <w:t xml:space="preserve"> This is why inclusion, diversity and equality </w:t>
      </w:r>
      <w:proofErr w:type="gramStart"/>
      <w:r w:rsidR="00011FE0">
        <w:t>is</w:t>
      </w:r>
      <w:proofErr w:type="gramEnd"/>
      <w:r w:rsidR="00011FE0">
        <w:t xml:space="preserve"> important to tach in youth centres, teaching young people while they are young that bad actions of a person </w:t>
      </w:r>
      <w:proofErr w:type="gramStart"/>
      <w:r w:rsidR="00011FE0">
        <w:t>does</w:t>
      </w:r>
      <w:proofErr w:type="gramEnd"/>
      <w:r w:rsidR="00011FE0">
        <w:t xml:space="preserve"> not equal to the entire race or religion is imperative to stopping hate crime and abuse in the future.</w:t>
      </w:r>
    </w:p>
    <w:p w14:paraId="44A8B4AE" w14:textId="2EDE1BAE" w:rsidR="00CA163D" w:rsidRDefault="00CA163D">
      <w:r>
        <w:t>As for the economy, there was a financial crisis in 2008 which was caused by the absurd purchasing of cheap credit cards along with the property transactions in Western Europe and the USA.</w:t>
      </w:r>
      <w:r w:rsidR="00011FE0" w:rsidRPr="00011FE0">
        <w:rPr>
          <w:rFonts w:eastAsiaTheme="minorEastAsia" w:hAnsi="Aptos"/>
          <w:color w:val="000000" w:themeColor="text1"/>
          <w:kern w:val="24"/>
          <w:sz w:val="36"/>
          <w:szCs w:val="36"/>
        </w:rPr>
        <w:t xml:space="preserve"> </w:t>
      </w:r>
      <w:r w:rsidR="00011FE0" w:rsidRPr="00011FE0">
        <w:t>This pushed the worlds banks and banking systems to the brink of collapse</w:t>
      </w:r>
      <w:r>
        <w:t xml:space="preserve"> </w:t>
      </w:r>
      <w:r w:rsidR="00011FE0">
        <w:t>and</w:t>
      </w:r>
      <w:r>
        <w:t xml:space="preserve"> left people strugglin</w:t>
      </w:r>
      <w:r w:rsidR="00011FE0">
        <w:t>g. T</w:t>
      </w:r>
      <w:r w:rsidR="00BF7A65">
        <w:t>his left young people with little to no job opportunities, and they were left feeling hopeless and pessimistic about their future.</w:t>
      </w:r>
    </w:p>
    <w:p w14:paraId="044535F7" w14:textId="5992AD71" w:rsidR="00BF7A65" w:rsidRDefault="00BF7A65">
      <w:r>
        <w:t>-------- SLIDE 4 --------</w:t>
      </w:r>
    </w:p>
    <w:p w14:paraId="386CBD3D" w14:textId="47CECAE4" w:rsidR="00BF7A65" w:rsidRDefault="00BF7A65">
      <w:r>
        <w:t>On the plus side, Labour was in! and wanted to barrel towards change, especially for young people. The labour party provided much positivity for young people such as:</w:t>
      </w:r>
    </w:p>
    <w:p w14:paraId="397F5237" w14:textId="44BED69E" w:rsidR="00BF7A65" w:rsidRDefault="00BF7A65">
      <w:r>
        <w:t xml:space="preserve">The new deal for young people: this offered training, work experience and help for young people who have struggled to get jobs by boosting employability, hoping to get them off </w:t>
      </w:r>
      <w:r w:rsidR="00011FE0">
        <w:t>jobseeker’s</w:t>
      </w:r>
      <w:r>
        <w:t xml:space="preserve"> allowance.</w:t>
      </w:r>
    </w:p>
    <w:p w14:paraId="492470C7" w14:textId="25D679F7" w:rsidR="00BF7A65" w:rsidRDefault="00BF7A65">
      <w:r>
        <w:t>National minimum wage: This made wages fair for young people especially, no more work for £2 an hour, this made employment honest and fair.</w:t>
      </w:r>
    </w:p>
    <w:p w14:paraId="32782E60" w14:textId="7235DEBF" w:rsidR="00BF7A65" w:rsidRDefault="00BF7A65">
      <w:r>
        <w:t>EMA: Funding for young people in further education</w:t>
      </w:r>
    </w:p>
    <w:p w14:paraId="3A8BFDEA" w14:textId="440338E8" w:rsidR="00BF7A65" w:rsidRDefault="00BF7A65">
      <w:r>
        <w:t xml:space="preserve">And the Child Trust Fund: A trust fund which young people </w:t>
      </w:r>
      <w:r w:rsidR="00557F27">
        <w:t>born between specific years (1997-2011)</w:t>
      </w:r>
      <w:r>
        <w:t xml:space="preserve"> got once they turned 18. This was created in attempt to aid young people in buying their first house, first car or anything to start off their adult life. This was based in investments from the choice of the parents.</w:t>
      </w:r>
    </w:p>
    <w:p w14:paraId="7C893E8A" w14:textId="16E3CF1C" w:rsidR="00BF7A65" w:rsidRDefault="00BF7A65">
      <w:r>
        <w:t>------ SLIDE 5 ------</w:t>
      </w:r>
    </w:p>
    <w:p w14:paraId="0B0E9475" w14:textId="199B333D" w:rsidR="00BF7A65" w:rsidRDefault="00BF7A65">
      <w:r>
        <w:t xml:space="preserve">Youth culture was vibrant, alive and everywhere in the early 2000s. </w:t>
      </w:r>
      <w:r w:rsidR="00A07CB8">
        <w:t>social media</w:t>
      </w:r>
      <w:r>
        <w:t xml:space="preserve"> </w:t>
      </w:r>
      <w:r w:rsidR="00557F27">
        <w:t xml:space="preserve">websites were </w:t>
      </w:r>
      <w:r>
        <w:t xml:space="preserve">born </w:t>
      </w:r>
      <w:r w:rsidR="00A07CB8">
        <w:t xml:space="preserve">such as </w:t>
      </w:r>
      <w:r w:rsidR="00557F27">
        <w:t xml:space="preserve">Facebook and </w:t>
      </w:r>
      <w:r w:rsidR="00A07CB8">
        <w:t xml:space="preserve">Myspace, and internet trends started </w:t>
      </w:r>
      <w:r>
        <w:t>but didn’t dominate youth culture like it does now. Young people at daytime could be spotted at malls, with different subcultures like emo, mall goth, bling and “</w:t>
      </w:r>
      <w:r w:rsidR="00A07CB8">
        <w:t>plastics</w:t>
      </w:r>
      <w:r>
        <w:t xml:space="preserve">” all sharing the same space. And at night, young people came to life with their party and rave culture. As well as the massive musical influence of D&amp;B, grime, EDM and Dubstep. As for </w:t>
      </w:r>
      <w:r w:rsidR="00A07CB8">
        <w:t xml:space="preserve">pop culture, shows like SKINS dominated how young people wanted to </w:t>
      </w:r>
      <w:r w:rsidR="00A07CB8">
        <w:lastRenderedPageBreak/>
        <w:t>lead their lifestyle, as well as the inbetweeners. Reality shows and shock TV also started up around this time.</w:t>
      </w:r>
    </w:p>
    <w:p w14:paraId="7504E2F3" w14:textId="6750C16A" w:rsidR="00A07CB8" w:rsidRDefault="00A07CB8">
      <w:r>
        <w:t>------ SLIDE 6 ------</w:t>
      </w:r>
    </w:p>
    <w:p w14:paraId="75C12CB5" w14:textId="7C84452E" w:rsidR="00A07CB8" w:rsidRDefault="00A07CB8">
      <w:r>
        <w:t>Young people v the world is a tale as old as time. Adults stereotyping young people, and young people making seemingly bad decisions for themselves. This still rings true today, and even further in the past, as since the dawn of time young people have been partying hard, rebelling and making ‘bad’ decisions. And without going into the psychology of it all, that’s just how young brains are wired. The truth of it is that many adults create moral panic when it comes to young people and the way they lead their life. In the early 2000s the main issues were: teenage pregnancy, drug abuse and unemployment. So, what did youth workers do to combat these issues?</w:t>
      </w:r>
    </w:p>
    <w:p w14:paraId="79D45836" w14:textId="406A37FE" w:rsidR="00A07CB8" w:rsidRDefault="00A07CB8">
      <w:r>
        <w:t>Unemployment: New Deal for young people</w:t>
      </w:r>
      <w:r w:rsidR="00011FE0">
        <w:t xml:space="preserve"> which set out to help young people become more employable</w:t>
      </w:r>
    </w:p>
    <w:p w14:paraId="29D879C3" w14:textId="44A4E687" w:rsidR="00A07CB8" w:rsidRDefault="00A07CB8">
      <w:r>
        <w:t xml:space="preserve">Teen </w:t>
      </w:r>
      <w:proofErr w:type="spellStart"/>
      <w:r>
        <w:t>preg</w:t>
      </w:r>
      <w:proofErr w:type="spellEnd"/>
      <w:r>
        <w:t>: sex ed</w:t>
      </w:r>
      <w:r w:rsidR="00011FE0">
        <w:t xml:space="preserve"> workshops taught in youth work settings to inform and educate young people on how to have safe sex, the sangers of unsafe sex and how to know if you are ready or not. They would also have contraceptives available in youth work settings in attempt to advocate for safe sex, and so young people would have access to them if need</w:t>
      </w:r>
      <w:r w:rsidR="006B0937">
        <w:t>ed</w:t>
      </w:r>
      <w:r w:rsidR="00011FE0">
        <w:t>.</w:t>
      </w:r>
    </w:p>
    <w:p w14:paraId="2973E8F6" w14:textId="77777777" w:rsidR="00011FE0" w:rsidRDefault="00011FE0"/>
    <w:p w14:paraId="6B697874" w14:textId="74255CF1" w:rsidR="00A07CB8" w:rsidRDefault="00A07CB8">
      <w:r>
        <w:t>Drugs: Outreach into raves</w:t>
      </w:r>
      <w:r w:rsidR="00011FE0">
        <w:t xml:space="preserve">. In the early 2000s, you would see youth workers getting deployed into raves and </w:t>
      </w:r>
      <w:r w:rsidR="006B0937">
        <w:t>free parties</w:t>
      </w:r>
      <w:r w:rsidR="00011FE0">
        <w:t xml:space="preserve"> to give out water and try to make it a safe environment for young people, as they could not stop young people doing the drugs, they could provide a safe space and take care of them in case anything goes wrong. They would also provide workshops on the dangers of drug use and </w:t>
      </w:r>
      <w:r w:rsidR="006B0937">
        <w:t>long-term</w:t>
      </w:r>
      <w:r w:rsidR="00011FE0">
        <w:t xml:space="preserve"> drug use, as well as working in association with the police to tell them the </w:t>
      </w:r>
      <w:r w:rsidR="00C00F1D">
        <w:t>repercussions of being caught with said drugs and what the youth justice system is like.</w:t>
      </w:r>
    </w:p>
    <w:p w14:paraId="1C78E858" w14:textId="532C7A0B" w:rsidR="00A07CB8" w:rsidRDefault="00A07CB8">
      <w:r>
        <w:t>------ SLIDE 7 ------</w:t>
      </w:r>
    </w:p>
    <w:p w14:paraId="5D3E726B" w14:textId="7835D232" w:rsidR="006C261B" w:rsidRDefault="006C261B">
      <w:r>
        <w:t xml:space="preserve">In conclusion, life in the early 2000s seemed free, vibrant and fun for young people with so much hope and new experiences such as technology, hope for the labour party, social media and creatives, but towards 2010 clear issues arose with financial issues, as well as racism, homophobia, misogyny and generic hate speech being very normalised and supported by political views of the world. There were more issues surrounding teenage pregnancy, unemployment and drug abuse too. This meant for a lot of policies and procedures being made to help young people get out of those dangerous lifestyles and situations </w:t>
      </w:r>
      <w:proofErr w:type="gramStart"/>
      <w:r>
        <w:t>in order to</w:t>
      </w:r>
      <w:proofErr w:type="gramEnd"/>
      <w:r>
        <w:t xml:space="preserve"> channel their energy and creativity into something fulfilling. And many of these problems still occur today, yet we still use the same solutions in youth work to battle these problems one by one.</w:t>
      </w:r>
    </w:p>
    <w:p w14:paraId="64356A4D" w14:textId="77777777" w:rsidR="007F79D1" w:rsidRDefault="007F79D1" w:rsidP="007F79D1">
      <w:r>
        <w:lastRenderedPageBreak/>
        <w:t>Any questions?</w:t>
      </w:r>
    </w:p>
    <w:p w14:paraId="67A947D3" w14:textId="77777777" w:rsidR="007F79D1" w:rsidRDefault="007F79D1"/>
    <w:p w14:paraId="5381C60E" w14:textId="0A5ADD1B" w:rsidR="00557F27" w:rsidRDefault="00557F27">
      <w:r>
        <w:t xml:space="preserve">8min 30sec </w:t>
      </w:r>
      <w:r w:rsidR="006B0937">
        <w:t xml:space="preserve">– speak slow and calm – extra 1min 30sec </w:t>
      </w:r>
      <w:r w:rsidR="007F79D1">
        <w:t xml:space="preserve">for questions </w:t>
      </w:r>
      <w:proofErr w:type="spellStart"/>
      <w:r w:rsidR="007F79D1">
        <w:t>nd</w:t>
      </w:r>
      <w:proofErr w:type="spellEnd"/>
      <w:r w:rsidR="007F79D1">
        <w:t xml:space="preserve"> room to pause.</w:t>
      </w:r>
    </w:p>
    <w:p w14:paraId="772B8F18" w14:textId="77777777" w:rsidR="00A07CB8" w:rsidRDefault="00A07CB8"/>
    <w:p w14:paraId="5311BD19" w14:textId="77777777" w:rsidR="00A07CB8" w:rsidRDefault="00A07CB8"/>
    <w:p w14:paraId="3EBBA945" w14:textId="77777777" w:rsidR="00895680" w:rsidRDefault="00895680"/>
    <w:sectPr w:rsidR="00895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37D"/>
    <w:rsid w:val="00011FE0"/>
    <w:rsid w:val="000F4FF5"/>
    <w:rsid w:val="00473BCD"/>
    <w:rsid w:val="00557F27"/>
    <w:rsid w:val="0068737D"/>
    <w:rsid w:val="006B0937"/>
    <w:rsid w:val="006C261B"/>
    <w:rsid w:val="006D5B6F"/>
    <w:rsid w:val="007A1370"/>
    <w:rsid w:val="007F79D1"/>
    <w:rsid w:val="00895680"/>
    <w:rsid w:val="00942BBB"/>
    <w:rsid w:val="009469E8"/>
    <w:rsid w:val="00A07CB8"/>
    <w:rsid w:val="00A57953"/>
    <w:rsid w:val="00AD2780"/>
    <w:rsid w:val="00BF7A65"/>
    <w:rsid w:val="00C00F1D"/>
    <w:rsid w:val="00CA163D"/>
    <w:rsid w:val="00E873BD"/>
    <w:rsid w:val="00F22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33270"/>
  <w15:chartTrackingRefBased/>
  <w15:docId w15:val="{5F980BD0-39E9-4C30-99B9-B932ADC61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3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3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3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3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3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3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3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3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3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3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3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3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3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3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3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3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3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37D"/>
    <w:rPr>
      <w:rFonts w:eastAsiaTheme="majorEastAsia" w:cstheme="majorBidi"/>
      <w:color w:val="272727" w:themeColor="text1" w:themeTint="D8"/>
    </w:rPr>
  </w:style>
  <w:style w:type="paragraph" w:styleId="Title">
    <w:name w:val="Title"/>
    <w:basedOn w:val="Normal"/>
    <w:next w:val="Normal"/>
    <w:link w:val="TitleChar"/>
    <w:uiPriority w:val="10"/>
    <w:qFormat/>
    <w:rsid w:val="006873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3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3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3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37D"/>
    <w:pPr>
      <w:spacing w:before="160"/>
      <w:jc w:val="center"/>
    </w:pPr>
    <w:rPr>
      <w:i/>
      <w:iCs/>
      <w:color w:val="404040" w:themeColor="text1" w:themeTint="BF"/>
    </w:rPr>
  </w:style>
  <w:style w:type="character" w:customStyle="1" w:styleId="QuoteChar">
    <w:name w:val="Quote Char"/>
    <w:basedOn w:val="DefaultParagraphFont"/>
    <w:link w:val="Quote"/>
    <w:uiPriority w:val="29"/>
    <w:rsid w:val="0068737D"/>
    <w:rPr>
      <w:i/>
      <w:iCs/>
      <w:color w:val="404040" w:themeColor="text1" w:themeTint="BF"/>
    </w:rPr>
  </w:style>
  <w:style w:type="paragraph" w:styleId="ListParagraph">
    <w:name w:val="List Paragraph"/>
    <w:basedOn w:val="Normal"/>
    <w:uiPriority w:val="34"/>
    <w:qFormat/>
    <w:rsid w:val="0068737D"/>
    <w:pPr>
      <w:ind w:left="720"/>
      <w:contextualSpacing/>
    </w:pPr>
  </w:style>
  <w:style w:type="character" w:styleId="IntenseEmphasis">
    <w:name w:val="Intense Emphasis"/>
    <w:basedOn w:val="DefaultParagraphFont"/>
    <w:uiPriority w:val="21"/>
    <w:qFormat/>
    <w:rsid w:val="0068737D"/>
    <w:rPr>
      <w:i/>
      <w:iCs/>
      <w:color w:val="0F4761" w:themeColor="accent1" w:themeShade="BF"/>
    </w:rPr>
  </w:style>
  <w:style w:type="paragraph" w:styleId="IntenseQuote">
    <w:name w:val="Intense Quote"/>
    <w:basedOn w:val="Normal"/>
    <w:next w:val="Normal"/>
    <w:link w:val="IntenseQuoteChar"/>
    <w:uiPriority w:val="30"/>
    <w:qFormat/>
    <w:rsid w:val="006873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37D"/>
    <w:rPr>
      <w:i/>
      <w:iCs/>
      <w:color w:val="0F4761" w:themeColor="accent1" w:themeShade="BF"/>
    </w:rPr>
  </w:style>
  <w:style w:type="character" w:styleId="IntenseReference">
    <w:name w:val="Intense Reference"/>
    <w:basedOn w:val="DefaultParagraphFont"/>
    <w:uiPriority w:val="32"/>
    <w:qFormat/>
    <w:rsid w:val="006873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99</TotalTime>
  <Pages>4</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Cez</dc:creator>
  <cp:keywords/>
  <dc:description/>
  <cp:lastModifiedBy>James, Cez</cp:lastModifiedBy>
  <cp:revision>9</cp:revision>
  <dcterms:created xsi:type="dcterms:W3CDTF">2026-01-13T00:15:00Z</dcterms:created>
  <dcterms:modified xsi:type="dcterms:W3CDTF">2026-01-13T17:32:00Z</dcterms:modified>
</cp:coreProperties>
</file>