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D996E6C" w14:textId="56CDE8C6" w:rsidR="00B026B9" w:rsidRPr="00252C6C" w:rsidRDefault="00B026B9" w:rsidP="00B026B9">
      <w:pPr>
        <w:pStyle w:val="paragraph"/>
        <w:spacing w:before="0" w:beforeAutospacing="0" w:after="0" w:afterAutospacing="0"/>
        <w:textAlignment w:val="baseline"/>
        <w:rPr>
          <w:rFonts w:ascii="Arial" w:hAnsi="Arial" w:cs="Arial"/>
        </w:rPr>
      </w:pPr>
      <w:r w:rsidRPr="00252C6C">
        <w:rPr>
          <w:rStyle w:val="normaltextrun"/>
          <w:rFonts w:ascii="Arial" w:eastAsiaTheme="majorEastAsia" w:hAnsi="Arial" w:cs="Arial"/>
          <w:u w:val="single"/>
          <w:lang w:val="en"/>
        </w:rPr>
        <w:t>Sarah-May Dobinson </w:t>
      </w:r>
    </w:p>
    <w:p w14:paraId="022E20F2" w14:textId="3ECE0F5F" w:rsidR="00B026B9" w:rsidRPr="00252C6C" w:rsidRDefault="00B026B9" w:rsidP="00B026B9">
      <w:pPr>
        <w:pStyle w:val="paragraph"/>
        <w:spacing w:before="0" w:beforeAutospacing="0" w:after="0" w:afterAutospacing="0"/>
        <w:textAlignment w:val="baseline"/>
        <w:rPr>
          <w:rFonts w:ascii="Arial" w:hAnsi="Arial" w:cs="Arial"/>
        </w:rPr>
      </w:pPr>
      <w:r w:rsidRPr="00252C6C">
        <w:rPr>
          <w:rStyle w:val="normaltextrun"/>
          <w:rFonts w:ascii="Arial" w:eastAsiaTheme="majorEastAsia" w:hAnsi="Arial" w:cs="Arial"/>
          <w:u w:val="single"/>
          <w:lang w:val="en"/>
        </w:rPr>
        <w:t>Module code: LCHS4009 </w:t>
      </w:r>
    </w:p>
    <w:p w14:paraId="3EB29332" w14:textId="02308289" w:rsidR="00B026B9" w:rsidRPr="00252C6C" w:rsidRDefault="00B026B9" w:rsidP="00B026B9">
      <w:pPr>
        <w:pStyle w:val="paragraph"/>
        <w:spacing w:before="0" w:beforeAutospacing="0" w:after="0" w:afterAutospacing="0"/>
        <w:textAlignment w:val="baseline"/>
        <w:rPr>
          <w:rFonts w:ascii="Arial" w:hAnsi="Arial" w:cs="Arial"/>
        </w:rPr>
      </w:pPr>
      <w:r w:rsidRPr="00252C6C">
        <w:rPr>
          <w:rStyle w:val="normaltextrun"/>
          <w:rFonts w:ascii="Arial" w:eastAsiaTheme="majorEastAsia" w:hAnsi="Arial" w:cs="Arial"/>
          <w:u w:val="single"/>
          <w:lang w:val="en"/>
        </w:rPr>
        <w:t> Lecturer: Odette Jack</w:t>
      </w:r>
    </w:p>
    <w:p w14:paraId="63C5B03E" w14:textId="1A0C7F23" w:rsidR="00B026B9" w:rsidRPr="00252C6C" w:rsidRDefault="00B026B9" w:rsidP="00B026B9">
      <w:pPr>
        <w:pStyle w:val="paragraph"/>
        <w:spacing w:before="0" w:beforeAutospacing="0" w:after="0" w:afterAutospacing="0"/>
        <w:textAlignment w:val="baseline"/>
        <w:rPr>
          <w:rFonts w:ascii="Arial" w:hAnsi="Arial" w:cs="Arial"/>
        </w:rPr>
      </w:pPr>
      <w:r w:rsidRPr="00252C6C">
        <w:rPr>
          <w:rStyle w:val="normaltextrun"/>
          <w:rFonts w:ascii="Arial" w:eastAsiaTheme="majorEastAsia" w:hAnsi="Arial" w:cs="Arial"/>
          <w:u w:val="single"/>
          <w:lang w:val="en-US"/>
        </w:rPr>
        <w:t>professional Development within Health and Social Care</w:t>
      </w:r>
    </w:p>
    <w:p w14:paraId="32072B84" w14:textId="0D7BCEEA" w:rsidR="00B026B9" w:rsidRPr="00252C6C" w:rsidRDefault="00B026B9" w:rsidP="00B026B9">
      <w:pPr>
        <w:pStyle w:val="paragraph"/>
        <w:spacing w:before="0" w:beforeAutospacing="0" w:after="0" w:afterAutospacing="0"/>
        <w:textAlignment w:val="baseline"/>
        <w:rPr>
          <w:rFonts w:ascii="Arial" w:hAnsi="Arial" w:cs="Arial"/>
        </w:rPr>
      </w:pPr>
    </w:p>
    <w:p w14:paraId="581D3D7F" w14:textId="6C76327D" w:rsidR="00B026B9" w:rsidRPr="00252C6C" w:rsidRDefault="00B026B9" w:rsidP="00252C6C">
      <w:pPr>
        <w:pStyle w:val="paragraph"/>
        <w:spacing w:before="0" w:beforeAutospacing="0" w:after="0" w:afterAutospacing="0" w:line="360" w:lineRule="auto"/>
        <w:textAlignment w:val="baseline"/>
        <w:rPr>
          <w:rFonts w:ascii="Arial" w:hAnsi="Arial" w:cs="Arial"/>
        </w:rPr>
      </w:pPr>
    </w:p>
    <w:p w14:paraId="74CD031B" w14:textId="209993F6" w:rsidR="00B026B9" w:rsidRPr="00252C6C" w:rsidRDefault="00B026B9" w:rsidP="00252C6C">
      <w:pPr>
        <w:pStyle w:val="paragraph"/>
        <w:spacing w:before="0" w:beforeAutospacing="0" w:after="0" w:afterAutospacing="0" w:line="360" w:lineRule="auto"/>
        <w:textAlignment w:val="baseline"/>
        <w:rPr>
          <w:rFonts w:ascii="Arial" w:hAnsi="Arial" w:cs="Arial"/>
        </w:rPr>
      </w:pPr>
      <w:r w:rsidRPr="00252C6C">
        <w:rPr>
          <w:rStyle w:val="normaltextrun"/>
          <w:rFonts w:ascii="Arial" w:eastAsiaTheme="majorEastAsia" w:hAnsi="Arial" w:cs="Arial"/>
          <w:u w:val="single"/>
          <w:lang w:val="en-US"/>
        </w:rPr>
        <w:t>Task 1</w:t>
      </w:r>
    </w:p>
    <w:p w14:paraId="77FD1811" w14:textId="5D9E0611" w:rsidR="00B026B9" w:rsidRPr="00252C6C" w:rsidRDefault="00B026B9" w:rsidP="00252C6C">
      <w:pPr>
        <w:pStyle w:val="paragraph"/>
        <w:spacing w:before="0" w:beforeAutospacing="0" w:after="0" w:afterAutospacing="0" w:line="360" w:lineRule="auto"/>
        <w:textAlignment w:val="baseline"/>
        <w:rPr>
          <w:rFonts w:ascii="Arial" w:hAnsi="Arial" w:cs="Arial"/>
          <w:sz w:val="22"/>
          <w:szCs w:val="22"/>
        </w:rPr>
      </w:pPr>
      <w:r w:rsidRPr="00252C6C">
        <w:rPr>
          <w:rStyle w:val="normaltextrun"/>
          <w:rFonts w:ascii="Arial" w:eastAsiaTheme="majorEastAsia" w:hAnsi="Arial" w:cs="Arial"/>
          <w:lang w:val="en-US"/>
        </w:rPr>
        <w:t> Tailored CV to Support Worker role in a children's residential home</w:t>
      </w:r>
    </w:p>
    <w:p w14:paraId="3885BD24" w14:textId="61BD90E4" w:rsidR="00B026B9" w:rsidRPr="006D438E" w:rsidRDefault="00B026B9" w:rsidP="00252C6C">
      <w:pPr>
        <w:pStyle w:val="paragraph"/>
        <w:spacing w:before="0" w:beforeAutospacing="0" w:after="0" w:afterAutospacing="0" w:line="360" w:lineRule="auto"/>
        <w:textAlignment w:val="baseline"/>
        <w:rPr>
          <w:rFonts w:ascii="Segoe UI" w:hAnsi="Segoe UI" w:cs="Segoe UI"/>
        </w:rPr>
      </w:pPr>
    </w:p>
    <w:p w14:paraId="7DB5CED0" w14:textId="1A0F723B" w:rsidR="00B026B9" w:rsidRPr="006D438E" w:rsidRDefault="00B026B9" w:rsidP="00252C6C">
      <w:pPr>
        <w:pStyle w:val="paragraph"/>
        <w:spacing w:before="0" w:beforeAutospacing="0" w:after="0" w:afterAutospacing="0" w:line="360" w:lineRule="auto"/>
        <w:textAlignment w:val="baseline"/>
        <w:rPr>
          <w:rFonts w:ascii="Segoe UI" w:hAnsi="Segoe UI" w:cs="Segoe UI"/>
        </w:rPr>
      </w:pPr>
      <w:r w:rsidRPr="006D438E">
        <w:rPr>
          <w:rStyle w:val="normaltextrun"/>
          <w:rFonts w:ascii="Roboto" w:eastAsiaTheme="majorEastAsia" w:hAnsi="Roboto" w:cs="Segoe UI"/>
          <w:lang w:val="en"/>
        </w:rPr>
        <w:t>SARAH DOBINSON</w:t>
      </w:r>
    </w:p>
    <w:p w14:paraId="42CBFF5E" w14:textId="332BDE8A" w:rsidR="00B026B9" w:rsidRPr="006D438E" w:rsidRDefault="00B026B9" w:rsidP="00252C6C">
      <w:pPr>
        <w:pStyle w:val="paragraph"/>
        <w:spacing w:before="0" w:beforeAutospacing="0" w:after="0" w:afterAutospacing="0" w:line="360" w:lineRule="auto"/>
        <w:textAlignment w:val="baseline"/>
        <w:rPr>
          <w:rFonts w:ascii="Segoe UI" w:hAnsi="Segoe UI" w:cs="Segoe UI"/>
        </w:rPr>
      </w:pPr>
      <w:r w:rsidRPr="006D438E">
        <w:rPr>
          <w:rStyle w:val="normaltextrun"/>
          <w:rFonts w:ascii="Roboto" w:eastAsiaTheme="majorEastAsia" w:hAnsi="Roboto" w:cs="Segoe UI"/>
          <w:lang w:val="en-US"/>
        </w:rPr>
        <w:t>Aspiring support Worker – Children's Residential Care</w:t>
      </w:r>
    </w:p>
    <w:p w14:paraId="27109217" w14:textId="35051F96" w:rsidR="00B026B9" w:rsidRPr="006D438E" w:rsidRDefault="00B026B9" w:rsidP="00252C6C">
      <w:pPr>
        <w:pStyle w:val="paragraph"/>
        <w:spacing w:before="0" w:beforeAutospacing="0" w:after="0" w:afterAutospacing="0" w:line="360" w:lineRule="auto"/>
        <w:textAlignment w:val="baseline"/>
        <w:rPr>
          <w:rFonts w:ascii="Segoe UI" w:hAnsi="Segoe UI" w:cs="Segoe UI"/>
        </w:rPr>
      </w:pPr>
      <w:r w:rsidRPr="006D438E">
        <w:rPr>
          <w:rStyle w:val="normaltextrun"/>
          <w:rFonts w:ascii="Roboto" w:eastAsiaTheme="majorEastAsia" w:hAnsi="Roboto" w:cs="Segoe UI"/>
          <w:color w:val="354C97"/>
          <w:lang w:val="en"/>
        </w:rPr>
        <w:t>sarahdobinson23@icloud.com</w:t>
      </w:r>
    </w:p>
    <w:p w14:paraId="41C14722" w14:textId="125BA2B4" w:rsidR="00B026B9" w:rsidRPr="006D438E" w:rsidRDefault="00B026B9" w:rsidP="00252C6C">
      <w:pPr>
        <w:pStyle w:val="paragraph"/>
        <w:spacing w:before="0" w:beforeAutospacing="0" w:after="0" w:afterAutospacing="0" w:line="360" w:lineRule="auto"/>
        <w:textAlignment w:val="baseline"/>
        <w:rPr>
          <w:rFonts w:ascii="Segoe UI" w:hAnsi="Segoe UI" w:cs="Segoe UI"/>
        </w:rPr>
      </w:pPr>
      <w:r w:rsidRPr="006D438E">
        <w:rPr>
          <w:rStyle w:val="normaltextrun"/>
          <w:rFonts w:ascii="Roboto" w:eastAsiaTheme="majorEastAsia" w:hAnsi="Roboto" w:cs="Segoe UI"/>
          <w:lang w:val="en"/>
        </w:rPr>
        <w:t>LinkedIn: </w:t>
      </w:r>
      <w:hyperlink r:id="rId7" w:tgtFrame="_blank" w:history="1">
        <w:r w:rsidRPr="006D438E">
          <w:rPr>
            <w:rStyle w:val="normaltextrun"/>
            <w:rFonts w:ascii="Roboto" w:eastAsiaTheme="majorEastAsia" w:hAnsi="Roboto" w:cs="Segoe UI"/>
            <w:color w:val="354C97"/>
            <w:u w:val="single"/>
            <w:lang w:val="en"/>
          </w:rPr>
          <w:t>linkedin.com/in/sarah-dobinson-a14b19398</w:t>
        </w:r>
      </w:hyperlink>
    </w:p>
    <w:p w14:paraId="2ED2C7D5" w14:textId="607D95C7" w:rsidR="00B026B9" w:rsidRDefault="00B026B9" w:rsidP="00B026B9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</w:p>
    <w:p w14:paraId="6749001B" w14:textId="4CE7CA95" w:rsidR="00B026B9" w:rsidRDefault="00B026B9" w:rsidP="00B026B9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</w:p>
    <w:p w14:paraId="769601D1" w14:textId="7353A76B" w:rsidR="00B026B9" w:rsidRPr="00252C6C" w:rsidRDefault="00B026B9" w:rsidP="00B026B9">
      <w:pPr>
        <w:pStyle w:val="paragraph"/>
        <w:spacing w:before="0" w:beforeAutospacing="0" w:after="0" w:afterAutospacing="0" w:line="360" w:lineRule="auto"/>
        <w:textAlignment w:val="baseline"/>
        <w:rPr>
          <w:rFonts w:ascii="Arial" w:hAnsi="Arial" w:cs="Arial"/>
        </w:rPr>
      </w:pPr>
    </w:p>
    <w:p w14:paraId="73D0B259" w14:textId="6B4AA649" w:rsidR="00B026B9" w:rsidRPr="00252C6C" w:rsidRDefault="00B026B9" w:rsidP="00B026B9">
      <w:pPr>
        <w:pStyle w:val="paragraph"/>
        <w:spacing w:before="0" w:beforeAutospacing="0" w:after="0" w:afterAutospacing="0" w:line="360" w:lineRule="auto"/>
        <w:textAlignment w:val="baseline"/>
        <w:rPr>
          <w:rFonts w:ascii="Arial" w:hAnsi="Arial" w:cs="Arial"/>
        </w:rPr>
      </w:pPr>
      <w:r w:rsidRPr="00252C6C">
        <w:rPr>
          <w:rStyle w:val="normaltextrun"/>
          <w:rFonts w:ascii="Arial" w:eastAsiaTheme="majorEastAsia" w:hAnsi="Arial" w:cs="Arial"/>
          <w:b/>
          <w:bCs/>
          <w:lang w:val="en"/>
        </w:rPr>
        <w:t>PROFILE</w:t>
      </w:r>
    </w:p>
    <w:p w14:paraId="2856F140" w14:textId="29DA2672" w:rsidR="00B026B9" w:rsidRPr="00252C6C" w:rsidRDefault="00B026B9" w:rsidP="00B026B9">
      <w:pPr>
        <w:pStyle w:val="paragraph"/>
        <w:spacing w:before="0" w:beforeAutospacing="0" w:after="0" w:afterAutospacing="0" w:line="360" w:lineRule="auto"/>
        <w:textAlignment w:val="baseline"/>
        <w:rPr>
          <w:rFonts w:ascii="Arial" w:hAnsi="Arial" w:cs="Arial"/>
        </w:rPr>
      </w:pPr>
      <w:r w:rsidRPr="00252C6C">
        <w:rPr>
          <w:rStyle w:val="normaltextrun"/>
          <w:rFonts w:ascii="Arial" w:eastAsiaTheme="majorEastAsia" w:hAnsi="Arial" w:cs="Arial"/>
          <w:lang w:val="en-US"/>
        </w:rPr>
        <w:t>Motivated and compassionate Health and Social Care Student currently studying at Level 4, with lived experience of the care system and early parenthood. I have a strong understanding of the emotional, behavioral, and developmental needs of children and young people, particularly those who have experienced trauma or instability. </w:t>
      </w:r>
    </w:p>
    <w:p w14:paraId="2A71F3E7" w14:textId="626A0BF4" w:rsidR="00B026B9" w:rsidRPr="00252C6C" w:rsidRDefault="00B026B9" w:rsidP="00B026B9">
      <w:pPr>
        <w:pStyle w:val="paragraph"/>
        <w:spacing w:before="0" w:beforeAutospacing="0" w:after="0" w:afterAutospacing="0" w:line="360" w:lineRule="auto"/>
        <w:textAlignment w:val="baseline"/>
        <w:rPr>
          <w:rFonts w:ascii="Arial" w:hAnsi="Arial" w:cs="Arial"/>
        </w:rPr>
      </w:pPr>
      <w:r w:rsidRPr="00252C6C">
        <w:rPr>
          <w:rStyle w:val="normaltextrun"/>
          <w:rFonts w:ascii="Arial" w:eastAsiaTheme="majorEastAsia" w:hAnsi="Arial" w:cs="Arial"/>
          <w:lang w:val="en-US"/>
        </w:rPr>
        <w:t>I have developed excellent communication, safeguarding awareness and resilience through balancing education, independent living, and parental responsibilities. I am seeking a role as a Support Worker within children’s residential care, where I can provide consistent, nurturing support and contribute to positive outcomes for young people.</w:t>
      </w:r>
    </w:p>
    <w:p w14:paraId="70A69B9D" w14:textId="1959892D" w:rsidR="00B026B9" w:rsidRPr="00B026B9" w:rsidRDefault="00B026B9" w:rsidP="00B026B9">
      <w:pPr>
        <w:pStyle w:val="paragraph"/>
        <w:spacing w:before="0" w:beforeAutospacing="0" w:after="0" w:afterAutospacing="0" w:line="360" w:lineRule="auto"/>
        <w:textAlignment w:val="baseline"/>
        <w:rPr>
          <w:rFonts w:ascii="Arial" w:hAnsi="Arial" w:cs="Arial"/>
          <w:sz w:val="18"/>
          <w:szCs w:val="18"/>
        </w:rPr>
      </w:pPr>
    </w:p>
    <w:p w14:paraId="42ACC6CD" w14:textId="1AF04EA7" w:rsidR="00B026B9" w:rsidRPr="00252C6C" w:rsidRDefault="00B026B9" w:rsidP="00B026B9">
      <w:pPr>
        <w:pStyle w:val="paragraph"/>
        <w:spacing w:before="0" w:beforeAutospacing="0" w:after="0" w:afterAutospacing="0" w:line="360" w:lineRule="auto"/>
        <w:textAlignment w:val="baseline"/>
        <w:rPr>
          <w:rFonts w:ascii="Arial" w:hAnsi="Arial" w:cs="Arial"/>
        </w:rPr>
      </w:pPr>
      <w:r w:rsidRPr="00252C6C">
        <w:rPr>
          <w:rStyle w:val="normaltextrun"/>
          <w:rFonts w:ascii="Arial" w:eastAsiaTheme="majorEastAsia" w:hAnsi="Arial" w:cs="Arial"/>
          <w:b/>
          <w:bCs/>
          <w:lang w:val="en"/>
        </w:rPr>
        <w:t>EDUCATION</w:t>
      </w:r>
    </w:p>
    <w:p w14:paraId="79538E8B" w14:textId="10062534" w:rsidR="00B026B9" w:rsidRPr="00252C6C" w:rsidRDefault="00B026B9" w:rsidP="00B026B9">
      <w:pPr>
        <w:pStyle w:val="paragraph"/>
        <w:spacing w:before="0" w:beforeAutospacing="0" w:after="0" w:afterAutospacing="0" w:line="360" w:lineRule="auto"/>
        <w:textAlignment w:val="baseline"/>
        <w:rPr>
          <w:rFonts w:ascii="Arial" w:hAnsi="Arial" w:cs="Arial"/>
        </w:rPr>
      </w:pPr>
      <w:r w:rsidRPr="00252C6C">
        <w:rPr>
          <w:rStyle w:val="normaltextrun"/>
          <w:rFonts w:ascii="Arial" w:eastAsiaTheme="majorEastAsia" w:hAnsi="Arial" w:cs="Arial"/>
          <w:b/>
          <w:bCs/>
          <w:i/>
          <w:iCs/>
          <w:lang w:val="en"/>
        </w:rPr>
        <w:t>June 2025 – Present: Level 4/5 Health and Social Care at University of Wales Trinity Saint David – Canary Wharf</w:t>
      </w:r>
    </w:p>
    <w:p w14:paraId="1590762A" w14:textId="25E751F9" w:rsidR="00B026B9" w:rsidRPr="00252C6C" w:rsidRDefault="00B026B9" w:rsidP="00B026B9">
      <w:pPr>
        <w:pStyle w:val="paragraph"/>
        <w:numPr>
          <w:ilvl w:val="0"/>
          <w:numId w:val="1"/>
        </w:numPr>
        <w:spacing w:before="0" w:beforeAutospacing="0" w:after="0" w:afterAutospacing="0" w:line="360" w:lineRule="auto"/>
        <w:ind w:left="1080" w:firstLine="0"/>
        <w:textAlignment w:val="baseline"/>
        <w:rPr>
          <w:rFonts w:ascii="Arial" w:hAnsi="Arial" w:cs="Arial"/>
        </w:rPr>
      </w:pPr>
      <w:r w:rsidRPr="00252C6C">
        <w:rPr>
          <w:rStyle w:val="normaltextrun"/>
          <w:rFonts w:ascii="Arial" w:eastAsiaTheme="majorEastAsia" w:hAnsi="Arial" w:cs="Arial"/>
          <w:lang w:val="en"/>
        </w:rPr>
        <w:t>Developing academic and practical knowledge of Health and Social Care practice</w:t>
      </w:r>
    </w:p>
    <w:p w14:paraId="6211F2E9" w14:textId="36407BCC" w:rsidR="00B026B9" w:rsidRPr="00252C6C" w:rsidRDefault="00B026B9" w:rsidP="00B026B9">
      <w:pPr>
        <w:pStyle w:val="paragraph"/>
        <w:numPr>
          <w:ilvl w:val="0"/>
          <w:numId w:val="2"/>
        </w:numPr>
        <w:spacing w:before="0" w:beforeAutospacing="0" w:after="0" w:afterAutospacing="0" w:line="360" w:lineRule="auto"/>
        <w:ind w:left="1080" w:firstLine="0"/>
        <w:textAlignment w:val="baseline"/>
        <w:rPr>
          <w:rFonts w:ascii="Arial" w:hAnsi="Arial" w:cs="Arial"/>
        </w:rPr>
      </w:pPr>
      <w:r w:rsidRPr="00252C6C">
        <w:rPr>
          <w:rStyle w:val="normaltextrun"/>
          <w:rFonts w:ascii="Arial" w:eastAsiaTheme="majorEastAsia" w:hAnsi="Arial" w:cs="Arial"/>
          <w:lang w:val="en"/>
        </w:rPr>
        <w:t>Learning about safeguarding, communication, equality and diversity and supporting vulnerable individuals</w:t>
      </w:r>
    </w:p>
    <w:p w14:paraId="65A0C3B0" w14:textId="5D51EBB3" w:rsidR="00B026B9" w:rsidRPr="00252C6C" w:rsidRDefault="00B026B9" w:rsidP="00B026B9">
      <w:pPr>
        <w:pStyle w:val="paragraph"/>
        <w:numPr>
          <w:ilvl w:val="0"/>
          <w:numId w:val="3"/>
        </w:numPr>
        <w:spacing w:before="0" w:beforeAutospacing="0" w:after="0" w:afterAutospacing="0" w:line="360" w:lineRule="auto"/>
        <w:ind w:left="1080" w:firstLine="0"/>
        <w:textAlignment w:val="baseline"/>
        <w:rPr>
          <w:rFonts w:ascii="Arial" w:hAnsi="Arial" w:cs="Arial"/>
        </w:rPr>
      </w:pPr>
      <w:r w:rsidRPr="00252C6C">
        <w:rPr>
          <w:rStyle w:val="normaltextrun"/>
          <w:rFonts w:ascii="Arial" w:eastAsiaTheme="majorEastAsia" w:hAnsi="Arial" w:cs="Arial"/>
          <w:lang w:val="en-US"/>
        </w:rPr>
        <w:lastRenderedPageBreak/>
        <w:t>Building professional skills relevant to working with children, young people and adults with support needs</w:t>
      </w:r>
    </w:p>
    <w:p w14:paraId="6380181E" w14:textId="2ACC15FC" w:rsidR="00B026B9" w:rsidRPr="00252C6C" w:rsidRDefault="00B026B9" w:rsidP="00B026B9">
      <w:pPr>
        <w:pStyle w:val="paragraph"/>
        <w:numPr>
          <w:ilvl w:val="0"/>
          <w:numId w:val="4"/>
        </w:numPr>
        <w:spacing w:before="0" w:beforeAutospacing="0" w:after="0" w:afterAutospacing="0" w:line="360" w:lineRule="auto"/>
        <w:ind w:left="1080" w:firstLine="0"/>
        <w:textAlignment w:val="baseline"/>
        <w:rPr>
          <w:rFonts w:ascii="Arial" w:hAnsi="Arial" w:cs="Arial"/>
        </w:rPr>
      </w:pPr>
      <w:r w:rsidRPr="00252C6C">
        <w:rPr>
          <w:rStyle w:val="normaltextrun"/>
          <w:rFonts w:ascii="Arial" w:eastAsiaTheme="majorEastAsia" w:hAnsi="Arial" w:cs="Arial"/>
          <w:lang w:val="en"/>
        </w:rPr>
        <w:t>Demonstrating commitment to continuous learning and career development</w:t>
      </w:r>
    </w:p>
    <w:p w14:paraId="442A274A" w14:textId="6500A5AC" w:rsidR="00B026B9" w:rsidRPr="00B026B9" w:rsidRDefault="00B026B9" w:rsidP="00B026B9">
      <w:pPr>
        <w:pStyle w:val="paragraph"/>
        <w:spacing w:before="0" w:beforeAutospacing="0" w:after="0" w:afterAutospacing="0" w:line="360" w:lineRule="auto"/>
        <w:textAlignment w:val="baseline"/>
        <w:rPr>
          <w:rFonts w:ascii="Arial" w:hAnsi="Arial" w:cs="Arial"/>
          <w:sz w:val="18"/>
          <w:szCs w:val="18"/>
        </w:rPr>
      </w:pPr>
    </w:p>
    <w:p w14:paraId="20322D68" w14:textId="727423DC" w:rsidR="00B026B9" w:rsidRPr="00252C6C" w:rsidRDefault="00B026B9" w:rsidP="00B026B9">
      <w:pPr>
        <w:pStyle w:val="paragraph"/>
        <w:spacing w:before="0" w:beforeAutospacing="0" w:after="0" w:afterAutospacing="0" w:line="360" w:lineRule="auto"/>
        <w:textAlignment w:val="baseline"/>
        <w:rPr>
          <w:rFonts w:ascii="Arial" w:hAnsi="Arial" w:cs="Arial"/>
        </w:rPr>
      </w:pPr>
      <w:r w:rsidRPr="00252C6C">
        <w:rPr>
          <w:rStyle w:val="normaltextrun"/>
          <w:rFonts w:ascii="Arial" w:eastAsiaTheme="majorEastAsia" w:hAnsi="Arial" w:cs="Arial"/>
          <w:b/>
          <w:bCs/>
          <w:i/>
          <w:iCs/>
          <w:lang w:val="en"/>
        </w:rPr>
        <w:t>September 2023 SVQ Level 2 – Health and Social Care at Waltham Forest College, London</w:t>
      </w:r>
    </w:p>
    <w:p w14:paraId="4004BB5C" w14:textId="6C909B6A" w:rsidR="00B026B9" w:rsidRPr="00252C6C" w:rsidRDefault="00B026B9" w:rsidP="00B026B9">
      <w:pPr>
        <w:pStyle w:val="paragraph"/>
        <w:numPr>
          <w:ilvl w:val="0"/>
          <w:numId w:val="5"/>
        </w:numPr>
        <w:spacing w:before="0" w:beforeAutospacing="0" w:after="0" w:afterAutospacing="0" w:line="360" w:lineRule="auto"/>
        <w:ind w:left="1080" w:firstLine="0"/>
        <w:textAlignment w:val="baseline"/>
        <w:rPr>
          <w:rFonts w:ascii="Arial" w:hAnsi="Arial" w:cs="Arial"/>
        </w:rPr>
      </w:pPr>
      <w:r w:rsidRPr="00252C6C">
        <w:rPr>
          <w:rStyle w:val="normaltextrun"/>
          <w:rFonts w:ascii="Arial" w:eastAsiaTheme="majorEastAsia" w:hAnsi="Arial" w:cs="Arial"/>
          <w:lang w:val="en-US"/>
        </w:rPr>
        <w:t>Gained foundational understanding of care principles and person-centered support</w:t>
      </w:r>
    </w:p>
    <w:p w14:paraId="10948454" w14:textId="02A73250" w:rsidR="00B026B9" w:rsidRPr="00252C6C" w:rsidRDefault="00B026B9" w:rsidP="00B026B9">
      <w:pPr>
        <w:pStyle w:val="paragraph"/>
        <w:numPr>
          <w:ilvl w:val="0"/>
          <w:numId w:val="6"/>
        </w:numPr>
        <w:spacing w:before="0" w:beforeAutospacing="0" w:after="0" w:afterAutospacing="0" w:line="360" w:lineRule="auto"/>
        <w:ind w:left="1080" w:firstLine="0"/>
        <w:textAlignment w:val="baseline"/>
        <w:rPr>
          <w:rFonts w:ascii="Arial" w:hAnsi="Arial" w:cs="Arial"/>
        </w:rPr>
      </w:pPr>
      <w:r w:rsidRPr="00252C6C">
        <w:rPr>
          <w:rStyle w:val="normaltextrun"/>
          <w:rFonts w:ascii="Arial" w:eastAsiaTheme="majorEastAsia" w:hAnsi="Arial" w:cs="Arial"/>
          <w:lang w:val="en-US"/>
        </w:rPr>
        <w:t>Studied communication, safeguarding awareness and professional boundaries</w:t>
      </w:r>
    </w:p>
    <w:p w14:paraId="2CA53E11" w14:textId="5CCBEB69" w:rsidR="00B026B9" w:rsidRPr="00252C6C" w:rsidRDefault="00B026B9" w:rsidP="00B026B9">
      <w:pPr>
        <w:pStyle w:val="paragraph"/>
        <w:numPr>
          <w:ilvl w:val="0"/>
          <w:numId w:val="7"/>
        </w:numPr>
        <w:spacing w:before="0" w:beforeAutospacing="0" w:after="0" w:afterAutospacing="0" w:line="360" w:lineRule="auto"/>
        <w:ind w:left="1080" w:firstLine="0"/>
        <w:textAlignment w:val="baseline"/>
        <w:rPr>
          <w:rFonts w:ascii="Arial" w:hAnsi="Arial" w:cs="Arial"/>
        </w:rPr>
      </w:pPr>
      <w:r w:rsidRPr="00252C6C">
        <w:rPr>
          <w:rStyle w:val="normaltextrun"/>
          <w:rFonts w:ascii="Arial" w:eastAsiaTheme="majorEastAsia" w:hAnsi="Arial" w:cs="Arial"/>
          <w:lang w:val="en"/>
        </w:rPr>
        <w:t>Developed awareness of ethical practice and the importance of confidentiality</w:t>
      </w:r>
      <w:r w:rsidR="00E113BC" w:rsidRPr="00252C6C">
        <w:rPr>
          <w:rStyle w:val="normaltextrun"/>
          <w:rFonts w:ascii="Arial" w:eastAsiaTheme="majorEastAsia" w:hAnsi="Arial" w:cs="Arial"/>
          <w:lang w:val="en"/>
        </w:rPr>
        <w:t xml:space="preserve"> </w:t>
      </w:r>
    </w:p>
    <w:p w14:paraId="5A4AEAD1" w14:textId="71CE21C5" w:rsidR="00B026B9" w:rsidRPr="00B026B9" w:rsidRDefault="00B026B9" w:rsidP="00B026B9">
      <w:pPr>
        <w:pStyle w:val="paragraph"/>
        <w:spacing w:before="0" w:beforeAutospacing="0" w:after="0" w:afterAutospacing="0" w:line="360" w:lineRule="auto"/>
        <w:textAlignment w:val="baseline"/>
        <w:rPr>
          <w:rFonts w:ascii="Arial" w:hAnsi="Arial" w:cs="Arial"/>
          <w:sz w:val="18"/>
          <w:szCs w:val="18"/>
        </w:rPr>
      </w:pPr>
    </w:p>
    <w:p w14:paraId="071F2933" w14:textId="0BF266AD" w:rsidR="00B026B9" w:rsidRPr="00252C6C" w:rsidRDefault="00B026B9" w:rsidP="00B026B9">
      <w:pPr>
        <w:pStyle w:val="paragraph"/>
        <w:spacing w:before="0" w:beforeAutospacing="0" w:after="0" w:afterAutospacing="0" w:line="360" w:lineRule="auto"/>
        <w:textAlignment w:val="baseline"/>
        <w:rPr>
          <w:rFonts w:ascii="Arial" w:hAnsi="Arial" w:cs="Arial"/>
          <w:sz w:val="22"/>
          <w:szCs w:val="22"/>
        </w:rPr>
      </w:pPr>
      <w:r w:rsidRPr="00252C6C">
        <w:rPr>
          <w:rStyle w:val="normaltextrun"/>
          <w:rFonts w:ascii="Arial" w:eastAsiaTheme="majorEastAsia" w:hAnsi="Arial" w:cs="Arial"/>
          <w:b/>
          <w:bCs/>
          <w:sz w:val="22"/>
          <w:szCs w:val="22"/>
          <w:lang w:val="en"/>
        </w:rPr>
        <w:t>WORK EXPERIENCE</w:t>
      </w:r>
    </w:p>
    <w:p w14:paraId="517C31C3" w14:textId="6D59A1BC" w:rsidR="00B026B9" w:rsidRPr="00252C6C" w:rsidRDefault="00B026B9" w:rsidP="00B026B9">
      <w:pPr>
        <w:pStyle w:val="paragraph"/>
        <w:spacing w:before="0" w:beforeAutospacing="0" w:after="0" w:afterAutospacing="0" w:line="360" w:lineRule="auto"/>
        <w:textAlignment w:val="baseline"/>
        <w:rPr>
          <w:rFonts w:ascii="Arial" w:hAnsi="Arial" w:cs="Arial"/>
          <w:sz w:val="22"/>
          <w:szCs w:val="22"/>
        </w:rPr>
      </w:pPr>
      <w:r w:rsidRPr="00252C6C">
        <w:rPr>
          <w:rStyle w:val="normaltextrun"/>
          <w:rFonts w:ascii="Arial" w:eastAsiaTheme="majorEastAsia" w:hAnsi="Arial" w:cs="Arial"/>
          <w:b/>
          <w:bCs/>
          <w:i/>
          <w:iCs/>
          <w:sz w:val="22"/>
          <w:szCs w:val="22"/>
          <w:lang w:val="en"/>
        </w:rPr>
        <w:t>January 2026 – Present</w:t>
      </w:r>
    </w:p>
    <w:p w14:paraId="248DF470" w14:textId="229E8D8E" w:rsidR="00B026B9" w:rsidRPr="00252C6C" w:rsidRDefault="00B026B9" w:rsidP="00B026B9">
      <w:pPr>
        <w:pStyle w:val="paragraph"/>
        <w:spacing w:before="0" w:beforeAutospacing="0" w:after="0" w:afterAutospacing="0" w:line="360" w:lineRule="auto"/>
        <w:textAlignment w:val="baseline"/>
        <w:rPr>
          <w:rFonts w:ascii="Arial" w:hAnsi="Arial" w:cs="Arial"/>
          <w:sz w:val="22"/>
          <w:szCs w:val="22"/>
        </w:rPr>
      </w:pPr>
      <w:r w:rsidRPr="00252C6C">
        <w:rPr>
          <w:rStyle w:val="normaltextrun"/>
          <w:rFonts w:ascii="Arial" w:eastAsiaTheme="majorEastAsia" w:hAnsi="Arial" w:cs="Arial"/>
          <w:b/>
          <w:bCs/>
          <w:i/>
          <w:iCs/>
          <w:sz w:val="22"/>
          <w:szCs w:val="22"/>
          <w:lang w:val="en"/>
        </w:rPr>
        <w:t>Independent Travel Agent (Self-Employed)</w:t>
      </w:r>
    </w:p>
    <w:p w14:paraId="74E7240E" w14:textId="37A93590" w:rsidR="00B026B9" w:rsidRPr="00252C6C" w:rsidRDefault="00B026B9" w:rsidP="00B026B9">
      <w:pPr>
        <w:pStyle w:val="paragraph"/>
        <w:numPr>
          <w:ilvl w:val="0"/>
          <w:numId w:val="8"/>
        </w:numPr>
        <w:shd w:val="clear" w:color="auto" w:fill="FFFFFF"/>
        <w:spacing w:before="0" w:beforeAutospacing="0" w:after="0" w:afterAutospacing="0" w:line="360" w:lineRule="auto"/>
        <w:ind w:left="1080" w:firstLine="0"/>
        <w:textAlignment w:val="baseline"/>
        <w:rPr>
          <w:rFonts w:ascii="Arial" w:hAnsi="Arial" w:cs="Arial"/>
        </w:rPr>
      </w:pPr>
      <w:r w:rsidRPr="00252C6C">
        <w:rPr>
          <w:rStyle w:val="normaltextrun"/>
          <w:rFonts w:ascii="Arial" w:eastAsiaTheme="majorEastAsia" w:hAnsi="Arial" w:cs="Arial"/>
          <w:color w:val="242424"/>
          <w:lang w:val="en"/>
        </w:rPr>
        <w:t>Successfully enrolled and progressed through professional travel industry training, working towards ABTA and ATOL protection</w:t>
      </w:r>
    </w:p>
    <w:p w14:paraId="625F3634" w14:textId="717898E5" w:rsidR="00B026B9" w:rsidRPr="00252C6C" w:rsidRDefault="00B026B9" w:rsidP="00B026B9">
      <w:pPr>
        <w:pStyle w:val="paragraph"/>
        <w:numPr>
          <w:ilvl w:val="0"/>
          <w:numId w:val="9"/>
        </w:numPr>
        <w:shd w:val="clear" w:color="auto" w:fill="FFFFFF"/>
        <w:spacing w:before="0" w:beforeAutospacing="0" w:after="0" w:afterAutospacing="0" w:line="360" w:lineRule="auto"/>
        <w:ind w:left="1080" w:firstLine="0"/>
        <w:textAlignment w:val="baseline"/>
        <w:rPr>
          <w:rFonts w:ascii="Arial" w:hAnsi="Arial" w:cs="Arial"/>
        </w:rPr>
      </w:pPr>
      <w:r w:rsidRPr="00252C6C">
        <w:rPr>
          <w:rStyle w:val="normaltextrun"/>
          <w:rFonts w:ascii="Arial" w:eastAsiaTheme="majorEastAsia" w:hAnsi="Arial" w:cs="Arial"/>
          <w:color w:val="242424"/>
          <w:lang w:val="en"/>
        </w:rPr>
        <w:t>Built foundational knowledge across both holiday booking and team building elements of the business model</w:t>
      </w:r>
    </w:p>
    <w:p w14:paraId="79AF5250" w14:textId="3A8E8340" w:rsidR="00B026B9" w:rsidRPr="00252C6C" w:rsidRDefault="00B026B9" w:rsidP="00B026B9">
      <w:pPr>
        <w:pStyle w:val="paragraph"/>
        <w:numPr>
          <w:ilvl w:val="0"/>
          <w:numId w:val="10"/>
        </w:numPr>
        <w:shd w:val="clear" w:color="auto" w:fill="FFFFFF"/>
        <w:spacing w:before="0" w:beforeAutospacing="0" w:after="0" w:afterAutospacing="0" w:line="360" w:lineRule="auto"/>
        <w:ind w:left="1080" w:firstLine="0"/>
        <w:textAlignment w:val="baseline"/>
        <w:rPr>
          <w:rFonts w:ascii="Arial" w:hAnsi="Arial" w:cs="Arial"/>
        </w:rPr>
      </w:pPr>
      <w:r w:rsidRPr="00252C6C">
        <w:rPr>
          <w:rStyle w:val="normaltextrun"/>
          <w:rFonts w:ascii="Arial" w:eastAsiaTheme="majorEastAsia" w:hAnsi="Arial" w:cs="Arial"/>
          <w:color w:val="242424"/>
          <w:lang w:val="en-US"/>
        </w:rPr>
        <w:t>Developed strong customer communication skills by explaining holiday options, pricing and booking processes clearly to clients</w:t>
      </w:r>
    </w:p>
    <w:p w14:paraId="55F5B6B4" w14:textId="084E040C" w:rsidR="00B026B9" w:rsidRPr="00252C6C" w:rsidRDefault="00B026B9" w:rsidP="00B026B9">
      <w:pPr>
        <w:pStyle w:val="paragraph"/>
        <w:numPr>
          <w:ilvl w:val="0"/>
          <w:numId w:val="11"/>
        </w:numPr>
        <w:shd w:val="clear" w:color="auto" w:fill="FFFFFF"/>
        <w:spacing w:before="0" w:beforeAutospacing="0" w:after="0" w:afterAutospacing="0" w:line="360" w:lineRule="auto"/>
        <w:ind w:left="1080" w:firstLine="0"/>
        <w:textAlignment w:val="baseline"/>
        <w:rPr>
          <w:rFonts w:ascii="Arial" w:hAnsi="Arial" w:cs="Arial"/>
        </w:rPr>
      </w:pPr>
      <w:r w:rsidRPr="00252C6C">
        <w:rPr>
          <w:rStyle w:val="normaltextrun"/>
          <w:rFonts w:ascii="Arial" w:eastAsiaTheme="majorEastAsia" w:hAnsi="Arial" w:cs="Arial"/>
          <w:color w:val="242424"/>
          <w:lang w:val="en-US"/>
        </w:rPr>
        <w:t>Gained practical understanding of commission-based income, demonstrating self-motivation and accountability</w:t>
      </w:r>
    </w:p>
    <w:p w14:paraId="4E6F0A1B" w14:textId="33FDF303" w:rsidR="00B026B9" w:rsidRPr="00252C6C" w:rsidRDefault="00B026B9" w:rsidP="00B026B9">
      <w:pPr>
        <w:pStyle w:val="paragraph"/>
        <w:numPr>
          <w:ilvl w:val="0"/>
          <w:numId w:val="12"/>
        </w:numPr>
        <w:shd w:val="clear" w:color="auto" w:fill="FFFFFF"/>
        <w:spacing w:before="0" w:beforeAutospacing="0" w:after="0" w:afterAutospacing="0" w:line="360" w:lineRule="auto"/>
        <w:ind w:left="1080" w:firstLine="0"/>
        <w:textAlignment w:val="baseline"/>
        <w:rPr>
          <w:rFonts w:ascii="Arial" w:hAnsi="Arial" w:cs="Arial"/>
        </w:rPr>
      </w:pPr>
      <w:r w:rsidRPr="00252C6C">
        <w:rPr>
          <w:rStyle w:val="normaltextrun"/>
          <w:rFonts w:ascii="Arial" w:eastAsiaTheme="majorEastAsia" w:hAnsi="Arial" w:cs="Arial"/>
          <w:color w:val="242424"/>
          <w:lang w:val="en"/>
        </w:rPr>
        <w:t>Contributed to business growth by confidently introducing others to the opportunity and supporting early team expansion</w:t>
      </w:r>
    </w:p>
    <w:p w14:paraId="14E38B2C" w14:textId="30608BD6" w:rsidR="00B026B9" w:rsidRPr="00252C6C" w:rsidRDefault="00B026B9" w:rsidP="00B026B9">
      <w:pPr>
        <w:pStyle w:val="paragraph"/>
        <w:numPr>
          <w:ilvl w:val="0"/>
          <w:numId w:val="13"/>
        </w:numPr>
        <w:shd w:val="clear" w:color="auto" w:fill="FFFFFF"/>
        <w:spacing w:before="0" w:beforeAutospacing="0" w:after="0" w:afterAutospacing="0" w:line="360" w:lineRule="auto"/>
        <w:ind w:left="1080" w:firstLine="0"/>
        <w:textAlignment w:val="baseline"/>
        <w:rPr>
          <w:rFonts w:ascii="Arial" w:hAnsi="Arial" w:cs="Arial"/>
        </w:rPr>
      </w:pPr>
      <w:r w:rsidRPr="00252C6C">
        <w:rPr>
          <w:rStyle w:val="normaltextrun"/>
          <w:rFonts w:ascii="Arial" w:eastAsiaTheme="majorEastAsia" w:hAnsi="Arial" w:cs="Arial"/>
          <w:color w:val="242424"/>
          <w:lang w:val="en"/>
        </w:rPr>
        <w:t>Demonstrated initiative and independence by starting and developing a business alongside education and family responsibilities</w:t>
      </w:r>
    </w:p>
    <w:p w14:paraId="785ED6E5" w14:textId="1DBCBC8D" w:rsidR="00B026B9" w:rsidRPr="00B026B9" w:rsidRDefault="00B026B9" w:rsidP="00B026B9">
      <w:pPr>
        <w:pStyle w:val="paragraph"/>
        <w:spacing w:before="0" w:beforeAutospacing="0" w:after="0" w:afterAutospacing="0" w:line="360" w:lineRule="auto"/>
        <w:textAlignment w:val="baseline"/>
        <w:rPr>
          <w:rFonts w:ascii="Arial" w:hAnsi="Arial" w:cs="Arial"/>
          <w:sz w:val="18"/>
          <w:szCs w:val="18"/>
        </w:rPr>
      </w:pPr>
    </w:p>
    <w:p w14:paraId="69670D12" w14:textId="02E1711B" w:rsidR="00B026B9" w:rsidRPr="00252C6C" w:rsidRDefault="00B026B9" w:rsidP="00B026B9">
      <w:pPr>
        <w:pStyle w:val="paragraph"/>
        <w:spacing w:before="0" w:beforeAutospacing="0" w:after="0" w:afterAutospacing="0" w:line="360" w:lineRule="auto"/>
        <w:textAlignment w:val="baseline"/>
        <w:rPr>
          <w:rFonts w:ascii="Arial" w:hAnsi="Arial" w:cs="Arial"/>
        </w:rPr>
      </w:pPr>
      <w:r w:rsidRPr="00252C6C">
        <w:rPr>
          <w:rStyle w:val="normaltextrun"/>
          <w:rFonts w:ascii="Arial" w:eastAsiaTheme="majorEastAsia" w:hAnsi="Arial" w:cs="Arial"/>
          <w:b/>
          <w:bCs/>
          <w:lang w:val="en-US"/>
        </w:rPr>
        <w:t>PERSONAL ACHIEVEMENTS</w:t>
      </w:r>
    </w:p>
    <w:p w14:paraId="316D4B60" w14:textId="6C9A395A" w:rsidR="00B026B9" w:rsidRPr="00252C6C" w:rsidRDefault="00B026B9" w:rsidP="00B026B9">
      <w:pPr>
        <w:pStyle w:val="paragraph"/>
        <w:numPr>
          <w:ilvl w:val="0"/>
          <w:numId w:val="14"/>
        </w:numPr>
        <w:spacing w:before="0" w:beforeAutospacing="0" w:after="0" w:afterAutospacing="0" w:line="360" w:lineRule="auto"/>
        <w:ind w:left="1080" w:firstLine="0"/>
        <w:textAlignment w:val="baseline"/>
        <w:rPr>
          <w:rFonts w:ascii="Arial" w:hAnsi="Arial" w:cs="Arial"/>
        </w:rPr>
      </w:pPr>
      <w:r w:rsidRPr="00252C6C">
        <w:rPr>
          <w:rStyle w:val="normaltextrun"/>
          <w:rFonts w:ascii="Arial" w:eastAsiaTheme="majorEastAsia" w:hAnsi="Arial" w:cs="Arial"/>
          <w:lang w:val="en-US"/>
        </w:rPr>
        <w:t>Successfully balancing university study with full time parenting responsibilities</w:t>
      </w:r>
    </w:p>
    <w:p w14:paraId="48F16190" w14:textId="73971127" w:rsidR="00B026B9" w:rsidRPr="00252C6C" w:rsidRDefault="00B026B9" w:rsidP="00B026B9">
      <w:pPr>
        <w:pStyle w:val="paragraph"/>
        <w:numPr>
          <w:ilvl w:val="0"/>
          <w:numId w:val="15"/>
        </w:numPr>
        <w:spacing w:before="0" w:beforeAutospacing="0" w:after="0" w:afterAutospacing="0" w:line="360" w:lineRule="auto"/>
        <w:ind w:left="1080" w:firstLine="0"/>
        <w:textAlignment w:val="baseline"/>
        <w:rPr>
          <w:rFonts w:ascii="Arial" w:hAnsi="Arial" w:cs="Arial"/>
        </w:rPr>
      </w:pPr>
      <w:r w:rsidRPr="00252C6C">
        <w:rPr>
          <w:rStyle w:val="normaltextrun"/>
          <w:rFonts w:ascii="Arial" w:eastAsiaTheme="majorEastAsia" w:hAnsi="Arial" w:cs="Arial"/>
          <w:lang w:val="en-US"/>
        </w:rPr>
        <w:t>Developing a strong safeguarding awareness through academic study and lived experience</w:t>
      </w:r>
    </w:p>
    <w:p w14:paraId="6F38BA49" w14:textId="0579EEE5" w:rsidR="00B026B9" w:rsidRPr="00252C6C" w:rsidRDefault="00B026B9" w:rsidP="00B026B9">
      <w:pPr>
        <w:pStyle w:val="paragraph"/>
        <w:numPr>
          <w:ilvl w:val="0"/>
          <w:numId w:val="16"/>
        </w:numPr>
        <w:spacing w:before="0" w:beforeAutospacing="0" w:after="0" w:afterAutospacing="0" w:line="360" w:lineRule="auto"/>
        <w:ind w:left="1080" w:firstLine="0"/>
        <w:textAlignment w:val="baseline"/>
        <w:rPr>
          <w:rFonts w:ascii="Arial" w:hAnsi="Arial" w:cs="Arial"/>
        </w:rPr>
      </w:pPr>
      <w:r w:rsidRPr="00252C6C">
        <w:rPr>
          <w:rStyle w:val="normaltextrun"/>
          <w:rFonts w:ascii="Arial" w:eastAsiaTheme="majorEastAsia" w:hAnsi="Arial" w:cs="Arial"/>
          <w:lang w:val="en-US"/>
        </w:rPr>
        <w:lastRenderedPageBreak/>
        <w:t>Building resilience and independence as a care leaver</w:t>
      </w:r>
    </w:p>
    <w:p w14:paraId="6E4F6EB7" w14:textId="31CE860F" w:rsidR="00B026B9" w:rsidRPr="00252C6C" w:rsidRDefault="00B026B9" w:rsidP="00B026B9">
      <w:pPr>
        <w:pStyle w:val="paragraph"/>
        <w:numPr>
          <w:ilvl w:val="0"/>
          <w:numId w:val="17"/>
        </w:numPr>
        <w:spacing w:before="0" w:beforeAutospacing="0" w:after="0" w:afterAutospacing="0" w:line="360" w:lineRule="auto"/>
        <w:ind w:left="1080" w:firstLine="0"/>
        <w:textAlignment w:val="baseline"/>
        <w:rPr>
          <w:rFonts w:ascii="Arial" w:hAnsi="Arial" w:cs="Arial"/>
        </w:rPr>
      </w:pPr>
      <w:r w:rsidRPr="00252C6C">
        <w:rPr>
          <w:rStyle w:val="normaltextrun"/>
          <w:rFonts w:ascii="Arial" w:eastAsiaTheme="majorEastAsia" w:hAnsi="Arial" w:cs="Arial"/>
          <w:lang w:val="en-US"/>
        </w:rPr>
        <w:t>Demonstrating a clear commitment to supporting vulnerable individuals through carer choice</w:t>
      </w:r>
    </w:p>
    <w:p w14:paraId="78574768" w14:textId="5AF9B022" w:rsidR="00B026B9" w:rsidRPr="00252C6C" w:rsidRDefault="00B026B9" w:rsidP="00B026B9">
      <w:pPr>
        <w:pStyle w:val="paragraph"/>
        <w:numPr>
          <w:ilvl w:val="0"/>
          <w:numId w:val="18"/>
        </w:numPr>
        <w:spacing w:before="0" w:beforeAutospacing="0" w:after="0" w:afterAutospacing="0" w:line="360" w:lineRule="auto"/>
        <w:ind w:left="1080" w:firstLine="0"/>
        <w:textAlignment w:val="baseline"/>
        <w:rPr>
          <w:rFonts w:ascii="Arial" w:hAnsi="Arial" w:cs="Arial"/>
        </w:rPr>
      </w:pPr>
      <w:r w:rsidRPr="00252C6C">
        <w:rPr>
          <w:rStyle w:val="normaltextrun"/>
          <w:rFonts w:ascii="Arial" w:eastAsiaTheme="majorEastAsia" w:hAnsi="Arial" w:cs="Arial"/>
          <w:lang w:val="en-US"/>
        </w:rPr>
        <w:t>Establishing a flexible self-employed business alongside education, showing initiative and responsibility.</w:t>
      </w:r>
    </w:p>
    <w:p w14:paraId="475B5465" w14:textId="37E6FB84" w:rsidR="00B026B9" w:rsidRPr="00252C6C" w:rsidRDefault="00B026B9" w:rsidP="00B026B9">
      <w:pPr>
        <w:pStyle w:val="paragraph"/>
        <w:spacing w:before="0" w:beforeAutospacing="0" w:after="0" w:afterAutospacing="0" w:line="360" w:lineRule="auto"/>
        <w:textAlignment w:val="baseline"/>
        <w:rPr>
          <w:rFonts w:ascii="Arial" w:hAnsi="Arial" w:cs="Arial"/>
        </w:rPr>
      </w:pPr>
    </w:p>
    <w:p w14:paraId="15C18B06" w14:textId="334BD7C3" w:rsidR="00B026B9" w:rsidRPr="00252C6C" w:rsidRDefault="00B026B9" w:rsidP="00B026B9">
      <w:pPr>
        <w:pStyle w:val="paragraph"/>
        <w:spacing w:before="0" w:beforeAutospacing="0" w:after="0" w:afterAutospacing="0" w:line="360" w:lineRule="auto"/>
        <w:textAlignment w:val="baseline"/>
        <w:rPr>
          <w:rFonts w:ascii="Arial" w:hAnsi="Arial" w:cs="Arial"/>
        </w:rPr>
      </w:pPr>
      <w:r w:rsidRPr="00252C6C">
        <w:rPr>
          <w:rStyle w:val="normaltextrun"/>
          <w:rFonts w:ascii="Arial" w:eastAsiaTheme="majorEastAsia" w:hAnsi="Arial" w:cs="Arial"/>
          <w:b/>
          <w:bCs/>
          <w:lang w:val="en"/>
        </w:rPr>
        <w:t>KEY SKILLS</w:t>
      </w:r>
    </w:p>
    <w:p w14:paraId="3CFF20F9" w14:textId="7FA12163" w:rsidR="00B026B9" w:rsidRPr="00252C6C" w:rsidRDefault="00B026B9" w:rsidP="00B026B9">
      <w:pPr>
        <w:pStyle w:val="paragraph"/>
        <w:numPr>
          <w:ilvl w:val="0"/>
          <w:numId w:val="19"/>
        </w:numPr>
        <w:spacing w:before="0" w:beforeAutospacing="0" w:after="0" w:afterAutospacing="0" w:line="360" w:lineRule="auto"/>
        <w:ind w:left="1080" w:firstLine="0"/>
        <w:textAlignment w:val="baseline"/>
        <w:rPr>
          <w:rFonts w:ascii="Arial" w:hAnsi="Arial" w:cs="Arial"/>
        </w:rPr>
      </w:pPr>
      <w:r w:rsidRPr="00252C6C">
        <w:rPr>
          <w:rStyle w:val="normaltextrun"/>
          <w:rFonts w:ascii="Arial" w:eastAsiaTheme="majorEastAsia" w:hAnsi="Arial" w:cs="Arial"/>
          <w:lang w:val="en-US"/>
        </w:rPr>
        <w:t>Strong communication and interpersonal skills</w:t>
      </w:r>
    </w:p>
    <w:p w14:paraId="22A0C85A" w14:textId="638AD317" w:rsidR="00B026B9" w:rsidRPr="00252C6C" w:rsidRDefault="00B026B9" w:rsidP="00B026B9">
      <w:pPr>
        <w:pStyle w:val="paragraph"/>
        <w:numPr>
          <w:ilvl w:val="0"/>
          <w:numId w:val="20"/>
        </w:numPr>
        <w:spacing w:before="0" w:beforeAutospacing="0" w:after="0" w:afterAutospacing="0" w:line="360" w:lineRule="auto"/>
        <w:ind w:left="1080" w:firstLine="0"/>
        <w:textAlignment w:val="baseline"/>
        <w:rPr>
          <w:rFonts w:ascii="Arial" w:hAnsi="Arial" w:cs="Arial"/>
        </w:rPr>
      </w:pPr>
      <w:r w:rsidRPr="00252C6C">
        <w:rPr>
          <w:rStyle w:val="normaltextrun"/>
          <w:rFonts w:ascii="Arial" w:eastAsiaTheme="majorEastAsia" w:hAnsi="Arial" w:cs="Arial"/>
          <w:lang w:val="en-US"/>
        </w:rPr>
        <w:t>Empathetic, patient and nonjudgmental approach</w:t>
      </w:r>
    </w:p>
    <w:p w14:paraId="0D32DAA6" w14:textId="5FD10A92" w:rsidR="00B026B9" w:rsidRPr="00252C6C" w:rsidRDefault="00B026B9" w:rsidP="00B026B9">
      <w:pPr>
        <w:pStyle w:val="paragraph"/>
        <w:numPr>
          <w:ilvl w:val="0"/>
          <w:numId w:val="21"/>
        </w:numPr>
        <w:spacing w:before="0" w:beforeAutospacing="0" w:after="0" w:afterAutospacing="0" w:line="360" w:lineRule="auto"/>
        <w:ind w:left="1080" w:firstLine="0"/>
        <w:textAlignment w:val="baseline"/>
        <w:rPr>
          <w:rFonts w:ascii="Arial" w:hAnsi="Arial" w:cs="Arial"/>
        </w:rPr>
      </w:pPr>
      <w:r w:rsidRPr="00252C6C">
        <w:rPr>
          <w:rStyle w:val="normaltextrun"/>
          <w:rFonts w:ascii="Arial" w:eastAsiaTheme="majorEastAsia" w:hAnsi="Arial" w:cs="Arial"/>
          <w:lang w:val="en"/>
        </w:rPr>
        <w:t>Awareness of safeguarding and child protection principles</w:t>
      </w:r>
    </w:p>
    <w:p w14:paraId="72FABD63" w14:textId="718F6E7C" w:rsidR="00B026B9" w:rsidRPr="00252C6C" w:rsidRDefault="00B026B9" w:rsidP="00B026B9">
      <w:pPr>
        <w:pStyle w:val="paragraph"/>
        <w:numPr>
          <w:ilvl w:val="0"/>
          <w:numId w:val="22"/>
        </w:numPr>
        <w:spacing w:before="0" w:beforeAutospacing="0" w:after="0" w:afterAutospacing="0" w:line="360" w:lineRule="auto"/>
        <w:ind w:left="1080" w:firstLine="0"/>
        <w:textAlignment w:val="baseline"/>
        <w:rPr>
          <w:rFonts w:ascii="Arial" w:hAnsi="Arial" w:cs="Arial"/>
        </w:rPr>
      </w:pPr>
      <w:r w:rsidRPr="00252C6C">
        <w:rPr>
          <w:rStyle w:val="normaltextrun"/>
          <w:rFonts w:ascii="Arial" w:eastAsiaTheme="majorEastAsia" w:hAnsi="Arial" w:cs="Arial"/>
          <w:lang w:val="en-US"/>
        </w:rPr>
        <w:t>Excellent organization and time management skills</w:t>
      </w:r>
    </w:p>
    <w:p w14:paraId="184069D1" w14:textId="268E7705" w:rsidR="00B026B9" w:rsidRPr="00252C6C" w:rsidRDefault="00B026B9" w:rsidP="00B026B9">
      <w:pPr>
        <w:pStyle w:val="paragraph"/>
        <w:numPr>
          <w:ilvl w:val="0"/>
          <w:numId w:val="23"/>
        </w:numPr>
        <w:spacing w:before="0" w:beforeAutospacing="0" w:after="0" w:afterAutospacing="0" w:line="360" w:lineRule="auto"/>
        <w:ind w:left="1080" w:firstLine="0"/>
        <w:textAlignment w:val="baseline"/>
        <w:rPr>
          <w:rFonts w:ascii="Arial" w:hAnsi="Arial" w:cs="Arial"/>
        </w:rPr>
      </w:pPr>
      <w:r w:rsidRPr="00252C6C">
        <w:rPr>
          <w:rStyle w:val="normaltextrun"/>
          <w:rFonts w:ascii="Arial" w:eastAsiaTheme="majorEastAsia" w:hAnsi="Arial" w:cs="Arial"/>
          <w:lang w:val="en"/>
        </w:rPr>
        <w:t>Ability to manage multiple responsibilities and meet deadlines</w:t>
      </w:r>
    </w:p>
    <w:p w14:paraId="7A282B4C" w14:textId="4278CAEA" w:rsidR="00B026B9" w:rsidRPr="00252C6C" w:rsidRDefault="00B026B9" w:rsidP="00B026B9">
      <w:pPr>
        <w:pStyle w:val="paragraph"/>
        <w:numPr>
          <w:ilvl w:val="0"/>
          <w:numId w:val="24"/>
        </w:numPr>
        <w:spacing w:before="0" w:beforeAutospacing="0" w:after="0" w:afterAutospacing="0" w:line="360" w:lineRule="auto"/>
        <w:ind w:left="1080" w:firstLine="0"/>
        <w:textAlignment w:val="baseline"/>
        <w:rPr>
          <w:rFonts w:ascii="Arial" w:hAnsi="Arial" w:cs="Arial"/>
        </w:rPr>
      </w:pPr>
      <w:r w:rsidRPr="00252C6C">
        <w:rPr>
          <w:rStyle w:val="normaltextrun"/>
          <w:rFonts w:ascii="Arial" w:eastAsiaTheme="majorEastAsia" w:hAnsi="Arial" w:cs="Arial"/>
          <w:lang w:val="en"/>
        </w:rPr>
        <w:t>Emotional resilience and adaptability</w:t>
      </w:r>
    </w:p>
    <w:p w14:paraId="72120189" w14:textId="2F0D5384" w:rsidR="00B026B9" w:rsidRPr="00252C6C" w:rsidRDefault="00B026B9" w:rsidP="00B026B9">
      <w:pPr>
        <w:pStyle w:val="paragraph"/>
        <w:numPr>
          <w:ilvl w:val="0"/>
          <w:numId w:val="25"/>
        </w:numPr>
        <w:spacing w:before="0" w:beforeAutospacing="0" w:after="0" w:afterAutospacing="0" w:line="360" w:lineRule="auto"/>
        <w:ind w:left="1080" w:firstLine="0"/>
        <w:textAlignment w:val="baseline"/>
        <w:rPr>
          <w:rFonts w:ascii="Arial" w:hAnsi="Arial" w:cs="Arial"/>
        </w:rPr>
      </w:pPr>
      <w:r w:rsidRPr="00252C6C">
        <w:rPr>
          <w:rStyle w:val="normaltextrun"/>
          <w:rFonts w:ascii="Arial" w:eastAsiaTheme="majorEastAsia" w:hAnsi="Arial" w:cs="Arial"/>
          <w:lang w:val="en"/>
        </w:rPr>
        <w:t>Confidentiality and professionalism</w:t>
      </w:r>
    </w:p>
    <w:p w14:paraId="37D1D995" w14:textId="2D49C6FF" w:rsidR="00B026B9" w:rsidRPr="00252C6C" w:rsidRDefault="00B026B9" w:rsidP="00B026B9">
      <w:pPr>
        <w:pStyle w:val="paragraph"/>
        <w:numPr>
          <w:ilvl w:val="0"/>
          <w:numId w:val="26"/>
        </w:numPr>
        <w:spacing w:before="0" w:beforeAutospacing="0" w:after="0" w:afterAutospacing="0" w:line="360" w:lineRule="auto"/>
        <w:ind w:left="1080" w:firstLine="0"/>
        <w:textAlignment w:val="baseline"/>
        <w:rPr>
          <w:rFonts w:ascii="Arial" w:hAnsi="Arial" w:cs="Arial"/>
        </w:rPr>
      </w:pPr>
      <w:r w:rsidRPr="00252C6C">
        <w:rPr>
          <w:rStyle w:val="normaltextrun"/>
          <w:rFonts w:ascii="Arial" w:eastAsiaTheme="majorEastAsia" w:hAnsi="Arial" w:cs="Arial"/>
          <w:lang w:val="en"/>
        </w:rPr>
        <w:t>Ability to work independently and use initiative</w:t>
      </w:r>
    </w:p>
    <w:p w14:paraId="089509DD" w14:textId="0263E887" w:rsidR="00B026B9" w:rsidRPr="00252C6C" w:rsidRDefault="00B026B9" w:rsidP="00B026B9">
      <w:pPr>
        <w:pStyle w:val="paragraph"/>
        <w:numPr>
          <w:ilvl w:val="0"/>
          <w:numId w:val="27"/>
        </w:numPr>
        <w:spacing w:before="0" w:beforeAutospacing="0" w:after="0" w:afterAutospacing="0" w:line="360" w:lineRule="auto"/>
        <w:ind w:left="1080" w:firstLine="0"/>
        <w:textAlignment w:val="baseline"/>
        <w:rPr>
          <w:rFonts w:ascii="Arial" w:hAnsi="Arial" w:cs="Arial"/>
        </w:rPr>
      </w:pPr>
      <w:r w:rsidRPr="00252C6C">
        <w:rPr>
          <w:rStyle w:val="normaltextrun"/>
          <w:rFonts w:ascii="Arial" w:eastAsiaTheme="majorEastAsia" w:hAnsi="Arial" w:cs="Arial"/>
          <w:lang w:val="en"/>
        </w:rPr>
        <w:t>Teamwork and collaboration</w:t>
      </w:r>
    </w:p>
    <w:p w14:paraId="58A829DE" w14:textId="4DDC25E2" w:rsidR="00B026B9" w:rsidRPr="00252C6C" w:rsidRDefault="00B026B9" w:rsidP="00B026B9">
      <w:pPr>
        <w:pStyle w:val="paragraph"/>
        <w:numPr>
          <w:ilvl w:val="0"/>
          <w:numId w:val="28"/>
        </w:numPr>
        <w:spacing w:before="0" w:beforeAutospacing="0" w:after="0" w:afterAutospacing="0" w:line="360" w:lineRule="auto"/>
        <w:ind w:left="1080" w:firstLine="0"/>
        <w:textAlignment w:val="baseline"/>
        <w:rPr>
          <w:rFonts w:ascii="Arial" w:hAnsi="Arial" w:cs="Arial"/>
        </w:rPr>
      </w:pPr>
      <w:r w:rsidRPr="00252C6C">
        <w:rPr>
          <w:rStyle w:val="normaltextrun"/>
          <w:rFonts w:ascii="Arial" w:eastAsiaTheme="majorEastAsia" w:hAnsi="Arial" w:cs="Arial"/>
          <w:lang w:val="en"/>
        </w:rPr>
        <w:t>Problem solving and decision making</w:t>
      </w:r>
    </w:p>
    <w:p w14:paraId="465B0789" w14:textId="11A63AB4" w:rsidR="00B026B9" w:rsidRPr="00252C6C" w:rsidRDefault="00B026B9" w:rsidP="00B026B9">
      <w:pPr>
        <w:pStyle w:val="paragraph"/>
        <w:numPr>
          <w:ilvl w:val="0"/>
          <w:numId w:val="29"/>
        </w:numPr>
        <w:spacing w:before="0" w:beforeAutospacing="0" w:after="0" w:afterAutospacing="0" w:line="360" w:lineRule="auto"/>
        <w:ind w:left="1080" w:firstLine="0"/>
        <w:textAlignment w:val="baseline"/>
        <w:rPr>
          <w:rFonts w:ascii="Arial" w:hAnsi="Arial" w:cs="Arial"/>
        </w:rPr>
      </w:pPr>
      <w:r w:rsidRPr="00252C6C">
        <w:rPr>
          <w:rStyle w:val="normaltextrun"/>
          <w:rFonts w:ascii="Arial" w:eastAsiaTheme="majorEastAsia" w:hAnsi="Arial" w:cs="Arial"/>
          <w:lang w:val="en"/>
        </w:rPr>
        <w:t>Digital communication and basic IT skills</w:t>
      </w:r>
    </w:p>
    <w:p w14:paraId="2D3CDD1A" w14:textId="3126CF94" w:rsidR="00B026B9" w:rsidRPr="00B026B9" w:rsidRDefault="00B026B9" w:rsidP="00B026B9">
      <w:pPr>
        <w:pStyle w:val="paragraph"/>
        <w:spacing w:before="0" w:beforeAutospacing="0" w:after="0" w:afterAutospacing="0" w:line="360" w:lineRule="auto"/>
        <w:textAlignment w:val="baseline"/>
        <w:rPr>
          <w:rFonts w:ascii="Arial" w:hAnsi="Arial" w:cs="Arial"/>
          <w:sz w:val="18"/>
          <w:szCs w:val="18"/>
        </w:rPr>
      </w:pPr>
    </w:p>
    <w:p w14:paraId="12FAE91E" w14:textId="38F61F7B" w:rsidR="00B026B9" w:rsidRPr="00252C6C" w:rsidRDefault="00B026B9" w:rsidP="00B026B9">
      <w:pPr>
        <w:pStyle w:val="paragraph"/>
        <w:spacing w:before="0" w:beforeAutospacing="0" w:after="0" w:afterAutospacing="0" w:line="360" w:lineRule="auto"/>
        <w:textAlignment w:val="baseline"/>
        <w:rPr>
          <w:rFonts w:ascii="Arial" w:hAnsi="Arial" w:cs="Arial"/>
        </w:rPr>
      </w:pPr>
      <w:r w:rsidRPr="00252C6C">
        <w:rPr>
          <w:rStyle w:val="normaltextrun"/>
          <w:rFonts w:ascii="Arial" w:eastAsiaTheme="majorEastAsia" w:hAnsi="Arial" w:cs="Arial"/>
          <w:b/>
          <w:bCs/>
          <w:lang w:val="en"/>
        </w:rPr>
        <w:t>TRANSFERABLE EXPERIENCE &amp; STRENGTHS RELEVANT TO HEALTH AND SOCIAL CARE ROLES</w:t>
      </w:r>
    </w:p>
    <w:p w14:paraId="3ECDDFFE" w14:textId="55228CCC" w:rsidR="00B026B9" w:rsidRPr="00252C6C" w:rsidRDefault="00B026B9" w:rsidP="00B026B9">
      <w:pPr>
        <w:pStyle w:val="paragraph"/>
        <w:numPr>
          <w:ilvl w:val="0"/>
          <w:numId w:val="30"/>
        </w:numPr>
        <w:spacing w:before="0" w:beforeAutospacing="0" w:after="0" w:afterAutospacing="0" w:line="360" w:lineRule="auto"/>
        <w:ind w:left="1080" w:firstLine="0"/>
        <w:textAlignment w:val="baseline"/>
        <w:rPr>
          <w:rFonts w:ascii="Arial" w:hAnsi="Arial" w:cs="Arial"/>
        </w:rPr>
      </w:pPr>
      <w:r w:rsidRPr="00252C6C">
        <w:rPr>
          <w:rStyle w:val="normaltextrun"/>
          <w:rFonts w:ascii="Arial" w:eastAsiaTheme="majorEastAsia" w:hAnsi="Arial" w:cs="Arial"/>
          <w:lang w:val="en"/>
        </w:rPr>
        <w:t>Independent Living &amp; Responsibility</w:t>
      </w:r>
    </w:p>
    <w:p w14:paraId="7B16E0AC" w14:textId="29804328" w:rsidR="00B026B9" w:rsidRPr="00252C6C" w:rsidRDefault="00B026B9" w:rsidP="00B026B9">
      <w:pPr>
        <w:pStyle w:val="paragraph"/>
        <w:numPr>
          <w:ilvl w:val="0"/>
          <w:numId w:val="31"/>
        </w:numPr>
        <w:spacing w:before="0" w:beforeAutospacing="0" w:after="0" w:afterAutospacing="0" w:line="360" w:lineRule="auto"/>
        <w:ind w:left="1080" w:firstLine="0"/>
        <w:textAlignment w:val="baseline"/>
        <w:rPr>
          <w:rFonts w:ascii="Arial" w:hAnsi="Arial" w:cs="Arial"/>
        </w:rPr>
      </w:pPr>
      <w:r w:rsidRPr="00252C6C">
        <w:rPr>
          <w:rStyle w:val="normaltextrun"/>
          <w:rFonts w:ascii="Arial" w:eastAsiaTheme="majorEastAsia" w:hAnsi="Arial" w:cs="Arial"/>
          <w:lang w:val="en-US"/>
        </w:rPr>
        <w:t>Living independently from a young age, meaning I developed strong organization, financial awareness and personal responsibility</w:t>
      </w:r>
    </w:p>
    <w:p w14:paraId="37B618AD" w14:textId="389D0F3A" w:rsidR="00B026B9" w:rsidRPr="00252C6C" w:rsidRDefault="00B026B9" w:rsidP="00B026B9">
      <w:pPr>
        <w:pStyle w:val="paragraph"/>
        <w:numPr>
          <w:ilvl w:val="0"/>
          <w:numId w:val="32"/>
        </w:numPr>
        <w:spacing w:before="0" w:beforeAutospacing="0" w:after="0" w:afterAutospacing="0" w:line="360" w:lineRule="auto"/>
        <w:ind w:left="1080" w:firstLine="0"/>
        <w:textAlignment w:val="baseline"/>
        <w:rPr>
          <w:rFonts w:ascii="Arial" w:hAnsi="Arial" w:cs="Arial"/>
        </w:rPr>
      </w:pPr>
      <w:r w:rsidRPr="00252C6C">
        <w:rPr>
          <w:rStyle w:val="normaltextrun"/>
          <w:rFonts w:ascii="Arial" w:eastAsiaTheme="majorEastAsia" w:hAnsi="Arial" w:cs="Arial"/>
          <w:lang w:val="en-US"/>
        </w:rPr>
        <w:t>Able to plan, prioritize tasks and manage limited resources effectively </w:t>
      </w:r>
    </w:p>
    <w:p w14:paraId="5FDD77CB" w14:textId="7C5DF8A9" w:rsidR="00B026B9" w:rsidRPr="00252C6C" w:rsidRDefault="00B026B9" w:rsidP="00B026B9">
      <w:pPr>
        <w:pStyle w:val="paragraph"/>
        <w:numPr>
          <w:ilvl w:val="0"/>
          <w:numId w:val="33"/>
        </w:numPr>
        <w:spacing w:before="0" w:beforeAutospacing="0" w:after="0" w:afterAutospacing="0" w:line="360" w:lineRule="auto"/>
        <w:ind w:left="1080" w:firstLine="0"/>
        <w:textAlignment w:val="baseline"/>
        <w:rPr>
          <w:rFonts w:ascii="Arial" w:hAnsi="Arial" w:cs="Arial"/>
        </w:rPr>
      </w:pPr>
      <w:r w:rsidRPr="00252C6C">
        <w:rPr>
          <w:rStyle w:val="normaltextrun"/>
          <w:rFonts w:ascii="Arial" w:eastAsiaTheme="majorEastAsia" w:hAnsi="Arial" w:cs="Arial"/>
          <w:lang w:val="en"/>
        </w:rPr>
        <w:t>Parenting &amp; Care Responsibilities</w:t>
      </w:r>
    </w:p>
    <w:p w14:paraId="4E498382" w14:textId="3C196E5F" w:rsidR="00B026B9" w:rsidRPr="00252C6C" w:rsidRDefault="00B026B9" w:rsidP="00B026B9">
      <w:pPr>
        <w:pStyle w:val="paragraph"/>
        <w:numPr>
          <w:ilvl w:val="0"/>
          <w:numId w:val="34"/>
        </w:numPr>
        <w:spacing w:before="0" w:beforeAutospacing="0" w:after="0" w:afterAutospacing="0" w:line="360" w:lineRule="auto"/>
        <w:ind w:left="1080" w:firstLine="0"/>
        <w:textAlignment w:val="baseline"/>
        <w:rPr>
          <w:rFonts w:ascii="Arial" w:hAnsi="Arial" w:cs="Arial"/>
        </w:rPr>
      </w:pPr>
      <w:r w:rsidRPr="00252C6C">
        <w:rPr>
          <w:rStyle w:val="normaltextrun"/>
          <w:rFonts w:ascii="Arial" w:eastAsiaTheme="majorEastAsia" w:hAnsi="Arial" w:cs="Arial"/>
          <w:lang w:val="en-US"/>
        </w:rPr>
        <w:t>Daily responsibility for the wellbeing, safety and routine of a young child</w:t>
      </w:r>
    </w:p>
    <w:p w14:paraId="7546E71E" w14:textId="36ABF978" w:rsidR="00B026B9" w:rsidRPr="00252C6C" w:rsidRDefault="00B026B9" w:rsidP="00B026B9">
      <w:pPr>
        <w:pStyle w:val="paragraph"/>
        <w:numPr>
          <w:ilvl w:val="0"/>
          <w:numId w:val="35"/>
        </w:numPr>
        <w:spacing w:before="0" w:beforeAutospacing="0" w:after="0" w:afterAutospacing="0" w:line="360" w:lineRule="auto"/>
        <w:ind w:left="1080" w:firstLine="0"/>
        <w:textAlignment w:val="baseline"/>
        <w:rPr>
          <w:rFonts w:ascii="Arial" w:hAnsi="Arial" w:cs="Arial"/>
        </w:rPr>
      </w:pPr>
      <w:r w:rsidRPr="00252C6C">
        <w:rPr>
          <w:rStyle w:val="normaltextrun"/>
          <w:rFonts w:ascii="Arial" w:eastAsiaTheme="majorEastAsia" w:hAnsi="Arial" w:cs="Arial"/>
          <w:lang w:val="en-US"/>
        </w:rPr>
        <w:t>Developed patience, emotional regulation and strong listening skills</w:t>
      </w:r>
    </w:p>
    <w:p w14:paraId="3C1D6262" w14:textId="7E8E4AF4" w:rsidR="00B026B9" w:rsidRPr="00252C6C" w:rsidRDefault="00B026B9" w:rsidP="00B026B9">
      <w:pPr>
        <w:pStyle w:val="paragraph"/>
        <w:numPr>
          <w:ilvl w:val="0"/>
          <w:numId w:val="36"/>
        </w:numPr>
        <w:spacing w:before="0" w:beforeAutospacing="0" w:after="0" w:afterAutospacing="0" w:line="360" w:lineRule="auto"/>
        <w:ind w:left="1080" w:firstLine="0"/>
        <w:textAlignment w:val="baseline"/>
        <w:rPr>
          <w:rFonts w:ascii="Arial" w:hAnsi="Arial" w:cs="Arial"/>
        </w:rPr>
      </w:pPr>
      <w:r w:rsidRPr="00252C6C">
        <w:rPr>
          <w:rStyle w:val="normaltextrun"/>
          <w:rFonts w:ascii="Arial" w:eastAsiaTheme="majorEastAsia" w:hAnsi="Arial" w:cs="Arial"/>
          <w:lang w:val="en-US"/>
        </w:rPr>
        <w:t>Confident in managing schedules, appointments and competing priorities</w:t>
      </w:r>
    </w:p>
    <w:p w14:paraId="4E542670" w14:textId="33DE7518" w:rsidR="00B026B9" w:rsidRPr="00252C6C" w:rsidRDefault="00B026B9" w:rsidP="00B026B9">
      <w:pPr>
        <w:pStyle w:val="paragraph"/>
        <w:numPr>
          <w:ilvl w:val="0"/>
          <w:numId w:val="37"/>
        </w:numPr>
        <w:spacing w:before="0" w:beforeAutospacing="0" w:after="0" w:afterAutospacing="0" w:line="360" w:lineRule="auto"/>
        <w:ind w:left="1080" w:firstLine="0"/>
        <w:textAlignment w:val="baseline"/>
        <w:rPr>
          <w:rFonts w:ascii="Arial" w:hAnsi="Arial" w:cs="Arial"/>
        </w:rPr>
      </w:pPr>
      <w:r w:rsidRPr="00252C6C">
        <w:rPr>
          <w:rStyle w:val="normaltextrun"/>
          <w:rFonts w:ascii="Arial" w:eastAsiaTheme="majorEastAsia" w:hAnsi="Arial" w:cs="Arial"/>
          <w:lang w:val="en-US"/>
        </w:rPr>
        <w:t>Strong understanding of child development, boundaries and safeguarding in everyday practice</w:t>
      </w:r>
    </w:p>
    <w:p w14:paraId="0D53728E" w14:textId="783ED655" w:rsidR="00B026B9" w:rsidRPr="00252C6C" w:rsidRDefault="00B026B9" w:rsidP="00B026B9">
      <w:pPr>
        <w:pStyle w:val="paragraph"/>
        <w:numPr>
          <w:ilvl w:val="0"/>
          <w:numId w:val="38"/>
        </w:numPr>
        <w:spacing w:before="0" w:beforeAutospacing="0" w:after="0" w:afterAutospacing="0" w:line="360" w:lineRule="auto"/>
        <w:ind w:left="1080" w:firstLine="0"/>
        <w:textAlignment w:val="baseline"/>
        <w:rPr>
          <w:rFonts w:ascii="Arial" w:hAnsi="Arial" w:cs="Arial"/>
        </w:rPr>
      </w:pPr>
      <w:r w:rsidRPr="00252C6C">
        <w:rPr>
          <w:rStyle w:val="normaltextrun"/>
          <w:rFonts w:ascii="Arial" w:eastAsiaTheme="majorEastAsia" w:hAnsi="Arial" w:cs="Arial"/>
          <w:lang w:val="en"/>
        </w:rPr>
        <w:t>Brilliant self-Advocacy &amp; communication skills</w:t>
      </w:r>
    </w:p>
    <w:p w14:paraId="555E5939" w14:textId="1DB17910" w:rsidR="00B026B9" w:rsidRPr="00252C6C" w:rsidRDefault="00B026B9" w:rsidP="00B026B9">
      <w:pPr>
        <w:pStyle w:val="paragraph"/>
        <w:numPr>
          <w:ilvl w:val="0"/>
          <w:numId w:val="39"/>
        </w:numPr>
        <w:spacing w:before="0" w:beforeAutospacing="0" w:after="0" w:afterAutospacing="0" w:line="360" w:lineRule="auto"/>
        <w:ind w:left="1080" w:firstLine="0"/>
        <w:textAlignment w:val="baseline"/>
        <w:rPr>
          <w:rFonts w:ascii="Arial" w:hAnsi="Arial" w:cs="Arial"/>
        </w:rPr>
      </w:pPr>
      <w:r w:rsidRPr="00252C6C">
        <w:rPr>
          <w:rStyle w:val="normaltextrun"/>
          <w:rFonts w:ascii="Arial" w:eastAsiaTheme="majorEastAsia" w:hAnsi="Arial" w:cs="Arial"/>
          <w:lang w:val="en"/>
        </w:rPr>
        <w:lastRenderedPageBreak/>
        <w:t>Regularly communicating with professionals including education providers and support services</w:t>
      </w:r>
    </w:p>
    <w:p w14:paraId="1F91BCEC" w14:textId="6F1D9AF8" w:rsidR="00B026B9" w:rsidRPr="00252C6C" w:rsidRDefault="00B026B9" w:rsidP="00B026B9">
      <w:pPr>
        <w:pStyle w:val="paragraph"/>
        <w:numPr>
          <w:ilvl w:val="0"/>
          <w:numId w:val="40"/>
        </w:numPr>
        <w:spacing w:before="0" w:beforeAutospacing="0" w:after="0" w:afterAutospacing="0" w:line="360" w:lineRule="auto"/>
        <w:ind w:left="1080" w:firstLine="0"/>
        <w:textAlignment w:val="baseline"/>
        <w:rPr>
          <w:rFonts w:ascii="Arial" w:hAnsi="Arial" w:cs="Arial"/>
        </w:rPr>
      </w:pPr>
      <w:r w:rsidRPr="00252C6C">
        <w:rPr>
          <w:rStyle w:val="normaltextrun"/>
          <w:rFonts w:ascii="Arial" w:eastAsiaTheme="majorEastAsia" w:hAnsi="Arial" w:cs="Arial"/>
          <w:lang w:val="en-US"/>
        </w:rPr>
        <w:t xml:space="preserve">Confident in speaking up, asking for support and explaining needs </w:t>
      </w:r>
      <w:r w:rsidR="007C11A6">
        <w:rPr>
          <w:rStyle w:val="normaltextrun"/>
          <w:rFonts w:ascii="Arial" w:eastAsiaTheme="majorEastAsia" w:hAnsi="Arial" w:cs="Arial"/>
          <w:lang w:val="en-US"/>
        </w:rPr>
        <w:t xml:space="preserve"> </w:t>
      </w:r>
      <w:r w:rsidR="00747B6E">
        <w:rPr>
          <w:rStyle w:val="normaltextrun"/>
          <w:rFonts w:ascii="Arial" w:eastAsiaTheme="majorEastAsia" w:hAnsi="Arial" w:cs="Arial"/>
          <w:lang w:val="en-US"/>
        </w:rPr>
        <w:t xml:space="preserve"> </w:t>
      </w:r>
      <w:r w:rsidR="00BB2754">
        <w:rPr>
          <w:rStyle w:val="normaltextrun"/>
          <w:rFonts w:ascii="Arial" w:eastAsiaTheme="majorEastAsia" w:hAnsi="Arial" w:cs="Arial"/>
          <w:lang w:val="en-US"/>
        </w:rPr>
        <w:t xml:space="preserve"> </w:t>
      </w:r>
      <w:r w:rsidRPr="00252C6C">
        <w:rPr>
          <w:rStyle w:val="normaltextrun"/>
          <w:rFonts w:ascii="Arial" w:eastAsiaTheme="majorEastAsia" w:hAnsi="Arial" w:cs="Arial"/>
          <w:lang w:val="en-US"/>
        </w:rPr>
        <w:t>clearly and calmly</w:t>
      </w:r>
    </w:p>
    <w:p w14:paraId="35095BB6" w14:textId="4A4A8650" w:rsidR="00B026B9" w:rsidRPr="00252C6C" w:rsidRDefault="00B026B9" w:rsidP="00B026B9">
      <w:pPr>
        <w:pStyle w:val="paragraph"/>
        <w:numPr>
          <w:ilvl w:val="0"/>
          <w:numId w:val="41"/>
        </w:numPr>
        <w:spacing w:before="0" w:beforeAutospacing="0" w:after="0" w:afterAutospacing="0" w:line="360" w:lineRule="auto"/>
        <w:ind w:left="1080" w:firstLine="0"/>
        <w:textAlignment w:val="baseline"/>
        <w:rPr>
          <w:rFonts w:ascii="Arial" w:hAnsi="Arial" w:cs="Arial"/>
        </w:rPr>
      </w:pPr>
      <w:r w:rsidRPr="00252C6C">
        <w:rPr>
          <w:rStyle w:val="normaltextrun"/>
          <w:rFonts w:ascii="Arial" w:eastAsiaTheme="majorEastAsia" w:hAnsi="Arial" w:cs="Arial"/>
          <w:lang w:val="en-US"/>
        </w:rPr>
        <w:t>Developed assertiveness, negotiation skills and self-awareness through lived experience</w:t>
      </w:r>
    </w:p>
    <w:p w14:paraId="431034E0" w14:textId="280F958A" w:rsidR="00B026B9" w:rsidRPr="00252C6C" w:rsidRDefault="00B026B9" w:rsidP="00B026B9">
      <w:pPr>
        <w:pStyle w:val="paragraph"/>
        <w:numPr>
          <w:ilvl w:val="0"/>
          <w:numId w:val="42"/>
        </w:numPr>
        <w:spacing w:before="0" w:beforeAutospacing="0" w:after="0" w:afterAutospacing="0" w:line="360" w:lineRule="auto"/>
        <w:ind w:left="1080" w:firstLine="0"/>
        <w:textAlignment w:val="baseline"/>
        <w:rPr>
          <w:rFonts w:ascii="Arial" w:hAnsi="Arial" w:cs="Arial"/>
        </w:rPr>
      </w:pPr>
      <w:r w:rsidRPr="00252C6C">
        <w:rPr>
          <w:rStyle w:val="normaltextrun"/>
          <w:rFonts w:ascii="Arial" w:eastAsiaTheme="majorEastAsia" w:hAnsi="Arial" w:cs="Arial"/>
          <w:lang w:val="en"/>
        </w:rPr>
        <w:t>Resilience &amp; Adaptability</w:t>
      </w:r>
    </w:p>
    <w:p w14:paraId="5FC95475" w14:textId="78E886E0" w:rsidR="00B026B9" w:rsidRPr="00252C6C" w:rsidRDefault="00B026B9" w:rsidP="00B026B9">
      <w:pPr>
        <w:pStyle w:val="paragraph"/>
        <w:numPr>
          <w:ilvl w:val="0"/>
          <w:numId w:val="43"/>
        </w:numPr>
        <w:spacing w:before="0" w:beforeAutospacing="0" w:after="0" w:afterAutospacing="0" w:line="360" w:lineRule="auto"/>
        <w:ind w:left="1080" w:firstLine="0"/>
        <w:textAlignment w:val="baseline"/>
        <w:rPr>
          <w:rFonts w:ascii="Arial" w:hAnsi="Arial" w:cs="Arial"/>
        </w:rPr>
      </w:pPr>
      <w:r w:rsidRPr="00252C6C">
        <w:rPr>
          <w:rStyle w:val="normaltextrun"/>
          <w:rFonts w:ascii="Arial" w:eastAsiaTheme="majorEastAsia" w:hAnsi="Arial" w:cs="Arial"/>
          <w:lang w:val="en-US"/>
        </w:rPr>
        <w:t>Demonstrated ability to cope with change, pressure and setbacks while remaining focused on long term goals</w:t>
      </w:r>
    </w:p>
    <w:p w14:paraId="49B9F999" w14:textId="0B8B44FA" w:rsidR="00B026B9" w:rsidRPr="00252C6C" w:rsidRDefault="00B026B9" w:rsidP="00B026B9">
      <w:pPr>
        <w:pStyle w:val="paragraph"/>
        <w:numPr>
          <w:ilvl w:val="0"/>
          <w:numId w:val="44"/>
        </w:numPr>
        <w:spacing w:before="0" w:beforeAutospacing="0" w:after="0" w:afterAutospacing="0" w:line="360" w:lineRule="auto"/>
        <w:ind w:left="1080" w:firstLine="0"/>
        <w:textAlignment w:val="baseline"/>
        <w:rPr>
          <w:rFonts w:ascii="Arial" w:hAnsi="Arial" w:cs="Arial"/>
        </w:rPr>
      </w:pPr>
      <w:r w:rsidRPr="00252C6C">
        <w:rPr>
          <w:rStyle w:val="normaltextrun"/>
          <w:rFonts w:ascii="Arial" w:eastAsiaTheme="majorEastAsia" w:hAnsi="Arial" w:cs="Arial"/>
          <w:lang w:val="en"/>
        </w:rPr>
        <w:t>Highly motivated to improve personal circumstances through education and personal development</w:t>
      </w:r>
    </w:p>
    <w:p w14:paraId="7EA94E66" w14:textId="10A6650A" w:rsidR="00B026B9" w:rsidRPr="00252C6C" w:rsidRDefault="00B026B9" w:rsidP="00B026B9">
      <w:pPr>
        <w:pStyle w:val="paragraph"/>
        <w:numPr>
          <w:ilvl w:val="0"/>
          <w:numId w:val="45"/>
        </w:numPr>
        <w:spacing w:before="0" w:beforeAutospacing="0" w:after="0" w:afterAutospacing="0" w:line="360" w:lineRule="auto"/>
        <w:ind w:left="1080" w:firstLine="0"/>
        <w:textAlignment w:val="baseline"/>
        <w:rPr>
          <w:rFonts w:ascii="Arial" w:hAnsi="Arial" w:cs="Arial"/>
        </w:rPr>
      </w:pPr>
      <w:r w:rsidRPr="00252C6C">
        <w:rPr>
          <w:rStyle w:val="normaltextrun"/>
          <w:rFonts w:ascii="Arial" w:eastAsiaTheme="majorEastAsia" w:hAnsi="Arial" w:cs="Arial"/>
          <w:lang w:val="en"/>
        </w:rPr>
        <w:t>Able to remain professional and reliable during challenging situations</w:t>
      </w:r>
    </w:p>
    <w:p w14:paraId="4031ADDE" w14:textId="5A7EFD6F" w:rsidR="00B026B9" w:rsidRPr="00252C6C" w:rsidRDefault="00B026B9" w:rsidP="00B026B9">
      <w:pPr>
        <w:pStyle w:val="paragraph"/>
        <w:numPr>
          <w:ilvl w:val="0"/>
          <w:numId w:val="46"/>
        </w:numPr>
        <w:spacing w:before="0" w:beforeAutospacing="0" w:after="0" w:afterAutospacing="0" w:line="360" w:lineRule="auto"/>
        <w:ind w:left="1080" w:firstLine="0"/>
        <w:textAlignment w:val="baseline"/>
        <w:rPr>
          <w:rFonts w:ascii="Arial" w:hAnsi="Arial" w:cs="Arial"/>
        </w:rPr>
      </w:pPr>
      <w:r w:rsidRPr="00252C6C">
        <w:rPr>
          <w:rStyle w:val="normaltextrun"/>
          <w:rFonts w:ascii="Arial" w:eastAsiaTheme="majorEastAsia" w:hAnsi="Arial" w:cs="Arial"/>
          <w:lang w:val="en-US"/>
        </w:rPr>
        <w:t>Care leavers with lived experience of the care system, providing valuable insight into the challenges faced by young people and families</w:t>
      </w:r>
    </w:p>
    <w:p w14:paraId="4CE7FF94" w14:textId="54CD6C21" w:rsidR="00B026B9" w:rsidRPr="00252C6C" w:rsidRDefault="00B026B9" w:rsidP="00B026B9">
      <w:pPr>
        <w:pStyle w:val="paragraph"/>
        <w:numPr>
          <w:ilvl w:val="0"/>
          <w:numId w:val="47"/>
        </w:numPr>
        <w:spacing w:before="0" w:beforeAutospacing="0" w:after="0" w:afterAutospacing="0" w:line="360" w:lineRule="auto"/>
        <w:ind w:left="1080" w:firstLine="0"/>
        <w:textAlignment w:val="baseline"/>
        <w:rPr>
          <w:rFonts w:ascii="Arial" w:hAnsi="Arial" w:cs="Arial"/>
        </w:rPr>
      </w:pPr>
      <w:r w:rsidRPr="00252C6C">
        <w:rPr>
          <w:rStyle w:val="normaltextrun"/>
          <w:rFonts w:ascii="Arial" w:eastAsiaTheme="majorEastAsia" w:hAnsi="Arial" w:cs="Arial"/>
          <w:lang w:val="en"/>
        </w:rPr>
        <w:t>Highly motivated to work within Health and Social Care to help improve outcomes for vulnerable individuals</w:t>
      </w:r>
    </w:p>
    <w:p w14:paraId="7B44BA1D" w14:textId="67BA21E6" w:rsidR="00B026B9" w:rsidRPr="00252C6C" w:rsidRDefault="00B026B9" w:rsidP="00D90379">
      <w:pPr>
        <w:pStyle w:val="paragraph"/>
        <w:numPr>
          <w:ilvl w:val="0"/>
          <w:numId w:val="48"/>
        </w:numPr>
        <w:spacing w:before="0" w:beforeAutospacing="0" w:after="0" w:afterAutospacing="0" w:line="360" w:lineRule="auto"/>
        <w:ind w:left="1080" w:firstLine="0"/>
        <w:textAlignment w:val="baseline"/>
        <w:rPr>
          <w:rFonts w:ascii="Arial" w:hAnsi="Arial" w:cs="Arial"/>
        </w:rPr>
      </w:pPr>
      <w:r w:rsidRPr="00252C6C">
        <w:rPr>
          <w:rStyle w:val="normaltextrun"/>
          <w:rFonts w:ascii="Arial" w:eastAsiaTheme="majorEastAsia" w:hAnsi="Arial" w:cs="Arial"/>
          <w:lang w:val="en-US"/>
        </w:rPr>
        <w:t>Strong understanding of emotional, social and developmental needs of children and young people</w:t>
      </w:r>
    </w:p>
    <w:p w14:paraId="16A4D336" w14:textId="6AB374AE" w:rsidR="00B026B9" w:rsidRPr="00252C6C" w:rsidRDefault="00B026B9" w:rsidP="00B026B9">
      <w:pPr>
        <w:pStyle w:val="paragraph"/>
        <w:numPr>
          <w:ilvl w:val="0"/>
          <w:numId w:val="49"/>
        </w:numPr>
        <w:spacing w:before="0" w:beforeAutospacing="0" w:after="0" w:afterAutospacing="0" w:line="360" w:lineRule="auto"/>
        <w:ind w:left="1080" w:firstLine="0"/>
        <w:textAlignment w:val="baseline"/>
        <w:rPr>
          <w:rFonts w:ascii="Arial" w:hAnsi="Arial" w:cs="Arial"/>
        </w:rPr>
      </w:pPr>
      <w:r w:rsidRPr="00252C6C">
        <w:rPr>
          <w:rStyle w:val="normaltextrun"/>
          <w:rFonts w:ascii="Arial" w:eastAsiaTheme="majorEastAsia" w:hAnsi="Arial" w:cs="Arial"/>
          <w:lang w:val="en-US"/>
        </w:rPr>
        <w:t>Successfully balancing education with parenting responsibilities, demonstrating reliability and commitment</w:t>
      </w:r>
    </w:p>
    <w:p w14:paraId="4C478F04" w14:textId="0325F587" w:rsidR="00B026B9" w:rsidRPr="00252C6C" w:rsidRDefault="00B026B9" w:rsidP="00B026B9">
      <w:pPr>
        <w:pStyle w:val="paragraph"/>
        <w:numPr>
          <w:ilvl w:val="0"/>
          <w:numId w:val="50"/>
        </w:numPr>
        <w:spacing w:before="0" w:beforeAutospacing="0" w:after="0" w:afterAutospacing="0" w:line="360" w:lineRule="auto"/>
        <w:ind w:left="1080" w:firstLine="0"/>
        <w:textAlignment w:val="baseline"/>
        <w:rPr>
          <w:rFonts w:ascii="Arial" w:hAnsi="Arial" w:cs="Arial"/>
        </w:rPr>
      </w:pPr>
      <w:r w:rsidRPr="00252C6C">
        <w:rPr>
          <w:rStyle w:val="normaltextrun"/>
          <w:rFonts w:ascii="Arial" w:eastAsiaTheme="majorEastAsia" w:hAnsi="Arial" w:cs="Arial"/>
          <w:lang w:val="en"/>
        </w:rPr>
        <w:t>Developing confidence and professionalism through academic study and personal responsibility</w:t>
      </w:r>
    </w:p>
    <w:p w14:paraId="70466278" w14:textId="1009C1D1" w:rsidR="00B026B9" w:rsidRPr="00252C6C" w:rsidRDefault="00B026B9" w:rsidP="00B026B9">
      <w:pPr>
        <w:pStyle w:val="paragraph"/>
        <w:numPr>
          <w:ilvl w:val="0"/>
          <w:numId w:val="51"/>
        </w:numPr>
        <w:spacing w:before="0" w:beforeAutospacing="0" w:after="0" w:afterAutospacing="0" w:line="360" w:lineRule="auto"/>
        <w:ind w:left="1080" w:firstLine="0"/>
        <w:textAlignment w:val="baseline"/>
        <w:rPr>
          <w:rFonts w:ascii="Arial" w:hAnsi="Arial" w:cs="Arial"/>
        </w:rPr>
      </w:pPr>
      <w:r w:rsidRPr="00252C6C">
        <w:rPr>
          <w:rStyle w:val="normaltextrun"/>
          <w:rFonts w:ascii="Arial" w:eastAsiaTheme="majorEastAsia" w:hAnsi="Arial" w:cs="Arial"/>
          <w:lang w:val="en"/>
        </w:rPr>
        <w:t>Supporting Others &amp; Empathy</w:t>
      </w:r>
    </w:p>
    <w:p w14:paraId="573C8383" w14:textId="4C4B631C" w:rsidR="00B026B9" w:rsidRPr="00252C6C" w:rsidRDefault="00B026B9" w:rsidP="00B026B9">
      <w:pPr>
        <w:pStyle w:val="paragraph"/>
        <w:numPr>
          <w:ilvl w:val="0"/>
          <w:numId w:val="52"/>
        </w:numPr>
        <w:spacing w:before="0" w:beforeAutospacing="0" w:after="0" w:afterAutospacing="0" w:line="360" w:lineRule="auto"/>
        <w:ind w:left="1080" w:firstLine="0"/>
        <w:textAlignment w:val="baseline"/>
        <w:rPr>
          <w:rFonts w:ascii="Arial" w:hAnsi="Arial" w:cs="Arial"/>
        </w:rPr>
      </w:pPr>
      <w:r w:rsidRPr="00252C6C">
        <w:rPr>
          <w:rStyle w:val="normaltextrun"/>
          <w:rFonts w:ascii="Arial" w:eastAsiaTheme="majorEastAsia" w:hAnsi="Arial" w:cs="Arial"/>
          <w:lang w:val="en"/>
        </w:rPr>
        <w:t>Strong ability to relate to and support others through shared lived experience</w:t>
      </w:r>
    </w:p>
    <w:p w14:paraId="478E2469" w14:textId="615D1DC1" w:rsidR="00B026B9" w:rsidRPr="00252C6C" w:rsidRDefault="00B026B9" w:rsidP="00B026B9">
      <w:pPr>
        <w:pStyle w:val="paragraph"/>
        <w:numPr>
          <w:ilvl w:val="0"/>
          <w:numId w:val="53"/>
        </w:numPr>
        <w:spacing w:before="0" w:beforeAutospacing="0" w:after="0" w:afterAutospacing="0" w:line="360" w:lineRule="auto"/>
        <w:ind w:left="1080" w:firstLine="0"/>
        <w:textAlignment w:val="baseline"/>
        <w:rPr>
          <w:rFonts w:ascii="Arial" w:hAnsi="Arial" w:cs="Arial"/>
        </w:rPr>
      </w:pPr>
      <w:r w:rsidRPr="00252C6C">
        <w:rPr>
          <w:rStyle w:val="normaltextrun"/>
          <w:rFonts w:ascii="Arial" w:eastAsiaTheme="majorEastAsia" w:hAnsi="Arial" w:cs="Arial"/>
          <w:lang w:val="en-US"/>
        </w:rPr>
        <w:t>Naturally empathetic and understanding of emotional, social and practical challenges faced by vulnerable individuals</w:t>
      </w:r>
    </w:p>
    <w:p w14:paraId="3317B898" w14:textId="6AD75DF5" w:rsidR="00B026B9" w:rsidRPr="00252C6C" w:rsidRDefault="00B026B9" w:rsidP="00B026B9">
      <w:pPr>
        <w:pStyle w:val="paragraph"/>
        <w:numPr>
          <w:ilvl w:val="0"/>
          <w:numId w:val="54"/>
        </w:numPr>
        <w:spacing w:before="0" w:beforeAutospacing="0" w:after="0" w:afterAutospacing="0" w:line="360" w:lineRule="auto"/>
        <w:ind w:left="1080" w:firstLine="0"/>
        <w:textAlignment w:val="baseline"/>
        <w:rPr>
          <w:rFonts w:ascii="Arial" w:hAnsi="Arial" w:cs="Arial"/>
        </w:rPr>
      </w:pPr>
      <w:r w:rsidRPr="00252C6C">
        <w:rPr>
          <w:rStyle w:val="normaltextrun"/>
          <w:rFonts w:ascii="Arial" w:eastAsiaTheme="majorEastAsia" w:hAnsi="Arial" w:cs="Arial"/>
          <w:lang w:val="en-US"/>
        </w:rPr>
        <w:t>Trusted by peers for advice, emotional support and encouragement</w:t>
      </w:r>
    </w:p>
    <w:p w14:paraId="30118100" w14:textId="6248F30A" w:rsidR="00B026B9" w:rsidRPr="00252C6C" w:rsidRDefault="00B026B9" w:rsidP="00B026B9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</w:rPr>
      </w:pPr>
    </w:p>
    <w:p w14:paraId="2A8EB86A" w14:textId="1AB847FD" w:rsidR="00B026B9" w:rsidRPr="00252C6C" w:rsidRDefault="00B026B9" w:rsidP="00B026B9">
      <w:pPr>
        <w:pStyle w:val="paragraph"/>
        <w:spacing w:before="0" w:beforeAutospacing="0" w:after="0" w:afterAutospacing="0"/>
        <w:jc w:val="center"/>
        <w:textAlignment w:val="baseline"/>
        <w:rPr>
          <w:rFonts w:ascii="Segoe UI" w:hAnsi="Segoe UI" w:cs="Segoe UI"/>
        </w:rPr>
      </w:pPr>
      <w:r w:rsidRPr="00252C6C">
        <w:rPr>
          <w:rStyle w:val="normaltextrun"/>
          <w:rFonts w:ascii="Arial" w:eastAsiaTheme="majorEastAsia" w:hAnsi="Arial" w:cs="Arial"/>
          <w:b/>
          <w:bCs/>
          <w:i/>
          <w:iCs/>
          <w:lang w:val="en"/>
        </w:rPr>
        <w:t>REFERENCES AVAILABLE UPON REQUEST</w:t>
      </w:r>
      <w:r w:rsidR="009E78F3">
        <w:rPr>
          <w:rStyle w:val="normaltextrun"/>
          <w:rFonts w:ascii="Arial" w:eastAsiaTheme="majorEastAsia" w:hAnsi="Arial" w:cs="Arial"/>
          <w:b/>
          <w:bCs/>
          <w:i/>
          <w:iCs/>
          <w:lang w:val="en"/>
        </w:rPr>
        <w:t>.</w:t>
      </w:r>
    </w:p>
    <w:p w14:paraId="40458510" w14:textId="5C7DA963" w:rsidR="00B026B9" w:rsidRPr="00252C6C" w:rsidRDefault="00B026B9" w:rsidP="00B026B9">
      <w:pPr>
        <w:pStyle w:val="paragraph"/>
        <w:spacing w:before="0" w:beforeAutospacing="0" w:after="0" w:afterAutospacing="0"/>
        <w:jc w:val="center"/>
        <w:textAlignment w:val="baseline"/>
        <w:rPr>
          <w:rFonts w:ascii="Segoe UI" w:hAnsi="Segoe UI" w:cs="Segoe UI"/>
        </w:rPr>
      </w:pPr>
    </w:p>
    <w:p w14:paraId="0262B30F" w14:textId="77777777" w:rsidR="009E78F3" w:rsidRDefault="009E78F3" w:rsidP="00B026B9">
      <w:pPr>
        <w:pStyle w:val="paragraph"/>
        <w:spacing w:before="0" w:beforeAutospacing="0" w:after="0" w:afterAutospacing="0"/>
        <w:jc w:val="center"/>
        <w:textAlignment w:val="baseline"/>
        <w:rPr>
          <w:rStyle w:val="normaltextrun"/>
          <w:rFonts w:ascii="Arial" w:eastAsiaTheme="majorEastAsia" w:hAnsi="Arial" w:cs="Arial"/>
          <w:b/>
          <w:bCs/>
          <w:i/>
          <w:iCs/>
          <w:lang w:val="en"/>
        </w:rPr>
      </w:pPr>
    </w:p>
    <w:p w14:paraId="739CDA58" w14:textId="77777777" w:rsidR="009E78F3" w:rsidRDefault="009E78F3" w:rsidP="00B026B9">
      <w:pPr>
        <w:pStyle w:val="paragraph"/>
        <w:spacing w:before="0" w:beforeAutospacing="0" w:after="0" w:afterAutospacing="0"/>
        <w:jc w:val="center"/>
        <w:textAlignment w:val="baseline"/>
        <w:rPr>
          <w:rStyle w:val="normaltextrun"/>
          <w:rFonts w:ascii="Arial" w:eastAsiaTheme="majorEastAsia" w:hAnsi="Arial" w:cs="Arial"/>
          <w:b/>
          <w:bCs/>
          <w:i/>
          <w:iCs/>
          <w:lang w:val="en"/>
        </w:rPr>
      </w:pPr>
    </w:p>
    <w:p w14:paraId="0F7F875B" w14:textId="77777777" w:rsidR="009E78F3" w:rsidRDefault="009E78F3" w:rsidP="00B026B9">
      <w:pPr>
        <w:pStyle w:val="paragraph"/>
        <w:spacing w:before="0" w:beforeAutospacing="0" w:after="0" w:afterAutospacing="0"/>
        <w:jc w:val="center"/>
        <w:textAlignment w:val="baseline"/>
        <w:rPr>
          <w:rStyle w:val="normaltextrun"/>
          <w:rFonts w:ascii="Arial" w:eastAsiaTheme="majorEastAsia" w:hAnsi="Arial" w:cs="Arial"/>
          <w:b/>
          <w:bCs/>
          <w:i/>
          <w:iCs/>
          <w:lang w:val="en"/>
        </w:rPr>
      </w:pPr>
    </w:p>
    <w:p w14:paraId="460E8663" w14:textId="63716012" w:rsidR="00B026B9" w:rsidRPr="00B25999" w:rsidRDefault="00B026B9" w:rsidP="00B026B9">
      <w:pPr>
        <w:pStyle w:val="paragraph"/>
        <w:spacing w:before="0" w:beforeAutospacing="0" w:after="0" w:afterAutospacing="0"/>
        <w:jc w:val="center"/>
        <w:textAlignment w:val="baseline"/>
        <w:rPr>
          <w:rFonts w:ascii="Segoe UI" w:hAnsi="Segoe UI" w:cs="Segoe UI"/>
          <w:u w:val="single"/>
        </w:rPr>
      </w:pPr>
      <w:r w:rsidRPr="00B25999">
        <w:rPr>
          <w:rStyle w:val="normaltextrun"/>
          <w:rFonts w:ascii="Arial" w:eastAsiaTheme="majorEastAsia" w:hAnsi="Arial" w:cs="Arial"/>
          <w:b/>
          <w:bCs/>
          <w:i/>
          <w:iCs/>
          <w:u w:val="single"/>
          <w:lang w:val="en"/>
        </w:rPr>
        <w:lastRenderedPageBreak/>
        <w:t>Task 2: Supporting statement:</w:t>
      </w:r>
    </w:p>
    <w:p w14:paraId="36465A0F" w14:textId="234300AD" w:rsidR="00B026B9" w:rsidRPr="00252C6C" w:rsidRDefault="00B026B9" w:rsidP="00B026B9">
      <w:pPr>
        <w:pStyle w:val="paragraph"/>
        <w:spacing w:before="0" w:beforeAutospacing="0" w:after="0" w:afterAutospacing="0"/>
        <w:jc w:val="center"/>
        <w:textAlignment w:val="baseline"/>
        <w:rPr>
          <w:rFonts w:ascii="Arial" w:hAnsi="Arial" w:cs="Arial"/>
        </w:rPr>
      </w:pPr>
    </w:p>
    <w:p w14:paraId="5BAD5F5F" w14:textId="7E87F06C" w:rsidR="00DC14D9" w:rsidRDefault="00B026B9" w:rsidP="00D90379">
      <w:pPr>
        <w:spacing w:line="360" w:lineRule="auto"/>
        <w:rPr>
          <w:rFonts w:ascii="Arial" w:hAnsi="Arial" w:cs="Arial"/>
          <w:color w:val="242424"/>
          <w:shd w:val="clear" w:color="auto" w:fill="FFFFFF"/>
        </w:rPr>
      </w:pPr>
      <w:r w:rsidRPr="00252C6C">
        <w:rPr>
          <w:rFonts w:ascii="Arial" w:hAnsi="Arial" w:cs="Arial"/>
          <w:color w:val="242424"/>
          <w:shd w:val="clear" w:color="auto" w:fill="FFFFFF"/>
        </w:rPr>
        <w:t>I am currently studying Health and Social Care at the University of Wales Trinity Saint David, and I am working towards building a career within a children’s residential home. I have a strong interest in supporting children and young people, especially those who may have experienced difficult situations in their lives. My aim is to provide a safe, stable, and supportive environment where they feel comfortable, understood, and able to grow.</w:t>
      </w:r>
      <w:r w:rsidRPr="00252C6C">
        <w:rPr>
          <w:rFonts w:ascii="Arial" w:hAnsi="Arial" w:cs="Arial"/>
          <w:color w:val="242424"/>
        </w:rPr>
        <w:br/>
      </w:r>
      <w:r w:rsidRPr="00252C6C">
        <w:rPr>
          <w:rFonts w:ascii="Arial" w:hAnsi="Arial" w:cs="Arial"/>
          <w:color w:val="242424"/>
        </w:rPr>
        <w:br/>
      </w:r>
      <w:r w:rsidRPr="00252C6C">
        <w:rPr>
          <w:rFonts w:ascii="Arial" w:hAnsi="Arial" w:cs="Arial"/>
          <w:color w:val="242424"/>
          <w:shd w:val="clear" w:color="auto" w:fill="FFFFFF"/>
        </w:rPr>
        <w:t>Through my course, I have developed knowledge around safeguarding, communication, child development, and equality and diversity. I understand that children in residential care can often have emotional and behavioural needs, so it is important to be patient, understanding, and consistent in the way you support them. I also understand how important it is to build trust, as many young people may struggle with this due to past experiences.</w:t>
      </w:r>
      <w:r w:rsidRPr="00252C6C">
        <w:rPr>
          <w:rFonts w:ascii="Arial" w:hAnsi="Arial" w:cs="Arial"/>
          <w:color w:val="242424"/>
        </w:rPr>
        <w:br/>
      </w:r>
      <w:r w:rsidRPr="00252C6C">
        <w:rPr>
          <w:rFonts w:ascii="Arial" w:hAnsi="Arial" w:cs="Arial"/>
          <w:color w:val="242424"/>
        </w:rPr>
        <w:br/>
      </w:r>
      <w:r w:rsidRPr="00252C6C">
        <w:rPr>
          <w:rFonts w:ascii="Arial" w:hAnsi="Arial" w:cs="Arial"/>
          <w:color w:val="242424"/>
          <w:shd w:val="clear" w:color="auto" w:fill="FFFFFF"/>
        </w:rPr>
        <w:t>I would describe myself as a caring and approachable person who is able to connect well with others. I am a good listener, and I try to make people feel heard and supported. I feel this is especially important when working with children, as they need to feel safe enough to express themselves. I am also resilient and able to stay calm in difficult situations, which I know is important when dealing with challenging behaviour in a residential setting.</w:t>
      </w:r>
      <w:r w:rsidRPr="00252C6C">
        <w:rPr>
          <w:rFonts w:ascii="Arial" w:hAnsi="Arial" w:cs="Arial"/>
          <w:color w:val="242424"/>
        </w:rPr>
        <w:br/>
      </w:r>
      <w:r w:rsidRPr="00252C6C">
        <w:rPr>
          <w:rFonts w:ascii="Arial" w:hAnsi="Arial" w:cs="Arial"/>
          <w:color w:val="242424"/>
        </w:rPr>
        <w:br/>
      </w:r>
      <w:r w:rsidRPr="00252C6C">
        <w:rPr>
          <w:rFonts w:ascii="Arial" w:hAnsi="Arial" w:cs="Arial"/>
          <w:color w:val="242424"/>
          <w:shd w:val="clear" w:color="auto" w:fill="FFFFFF"/>
        </w:rPr>
        <w:t>I understand that working in a children’s residential home involves a lot of responsibility. It is not just about emotional support, but also helping with daily routines, encouraging independence, and ensuring each child is safe and well cared for. I am aware of the importance of following safeguarding procedures, maintaining professional boundaries, and working as part of a team alongside other professionals such as social workers, teachers, and healthcare staff.</w:t>
      </w:r>
      <w:r w:rsidRPr="00252C6C">
        <w:rPr>
          <w:rFonts w:ascii="Arial" w:hAnsi="Arial" w:cs="Arial"/>
          <w:color w:val="242424"/>
        </w:rPr>
        <w:br/>
      </w:r>
      <w:r w:rsidRPr="00252C6C">
        <w:rPr>
          <w:rFonts w:ascii="Arial" w:hAnsi="Arial" w:cs="Arial"/>
          <w:color w:val="242424"/>
        </w:rPr>
        <w:br/>
      </w:r>
      <w:r w:rsidRPr="00252C6C">
        <w:rPr>
          <w:rFonts w:ascii="Arial" w:hAnsi="Arial" w:cs="Arial"/>
          <w:color w:val="242424"/>
          <w:shd w:val="clear" w:color="auto" w:fill="FFFFFF"/>
        </w:rPr>
        <w:t>My personal experiences have also influenced my decision to go into this career. I understand how important it is for young people to have stable and supportive adults around them, and this has made me more determined to be someone who can have a positive impact on their lives.</w:t>
      </w:r>
      <w:r w:rsidRPr="00252C6C">
        <w:rPr>
          <w:rFonts w:ascii="Arial" w:hAnsi="Arial" w:cs="Arial"/>
          <w:color w:val="242424"/>
        </w:rPr>
        <w:br/>
      </w:r>
      <w:r w:rsidRPr="00252C6C">
        <w:rPr>
          <w:rFonts w:ascii="Arial" w:hAnsi="Arial" w:cs="Arial"/>
          <w:color w:val="242424"/>
        </w:rPr>
        <w:lastRenderedPageBreak/>
        <w:br/>
      </w:r>
      <w:r w:rsidRPr="00252C6C">
        <w:rPr>
          <w:rFonts w:ascii="Arial" w:hAnsi="Arial" w:cs="Arial"/>
          <w:color w:val="242424"/>
          <w:shd w:val="clear" w:color="auto" w:fill="FFFFFF"/>
        </w:rPr>
        <w:t>Alongside this, I have developed good time management and organisational skills through balancing my studies and personal responsibilities. I am reliable, willing to learn, and always looking to improve myself. I am particularly interested in developing my understanding of behaviour management strategies and trauma</w:t>
      </w:r>
      <w:r w:rsidR="008E7B61">
        <w:rPr>
          <w:rFonts w:ascii="Arial" w:hAnsi="Arial" w:cs="Arial"/>
          <w:color w:val="242424"/>
          <w:shd w:val="clear" w:color="auto" w:fill="FFFFFF"/>
        </w:rPr>
        <w:t xml:space="preserve"> </w:t>
      </w:r>
      <w:r w:rsidRPr="00252C6C">
        <w:rPr>
          <w:rFonts w:ascii="Arial" w:hAnsi="Arial" w:cs="Arial"/>
          <w:color w:val="242424"/>
          <w:shd w:val="clear" w:color="auto" w:fill="FFFFFF"/>
        </w:rPr>
        <w:t>informed care, as these are essential when supporting children with complex needs. I am also keen to continue building my confidence in professional environments and gaining hands-on experience within a residential care setting.</w:t>
      </w:r>
      <w:r w:rsidRPr="00252C6C">
        <w:rPr>
          <w:rFonts w:ascii="Arial" w:hAnsi="Arial" w:cs="Arial"/>
          <w:color w:val="242424"/>
        </w:rPr>
        <w:br/>
      </w:r>
      <w:r w:rsidRPr="00252C6C">
        <w:rPr>
          <w:rFonts w:ascii="Arial" w:hAnsi="Arial" w:cs="Arial"/>
          <w:color w:val="242424"/>
        </w:rPr>
        <w:br/>
      </w:r>
      <w:r w:rsidRPr="00252C6C">
        <w:rPr>
          <w:rFonts w:ascii="Arial" w:hAnsi="Arial" w:cs="Arial"/>
          <w:color w:val="242424"/>
          <w:shd w:val="clear" w:color="auto" w:fill="FFFFFF"/>
        </w:rPr>
        <w:t>Overall, I am passionate about working in this children’s residential home and supporting young people to reach their full potential. I believe my personality, mindset, and willingness to learn would allow me to be a positive and valuable member of a care team.</w:t>
      </w:r>
    </w:p>
    <w:p w14:paraId="3E93A718" w14:textId="77777777" w:rsidR="00CA48CD" w:rsidRPr="00B25999" w:rsidRDefault="00CA48CD" w:rsidP="00252C6C">
      <w:pPr>
        <w:spacing w:line="360" w:lineRule="auto"/>
        <w:rPr>
          <w:rFonts w:ascii="Arial" w:hAnsi="Arial" w:cs="Arial"/>
          <w:color w:val="242424"/>
          <w:u w:val="single"/>
          <w:shd w:val="clear" w:color="auto" w:fill="FFFFFF"/>
        </w:rPr>
      </w:pPr>
    </w:p>
    <w:p w14:paraId="3CFC985F" w14:textId="02B2D2FF" w:rsidR="00CA48CD" w:rsidRDefault="00F93DCB" w:rsidP="00252C6C">
      <w:pPr>
        <w:spacing w:line="360" w:lineRule="auto"/>
        <w:rPr>
          <w:rFonts w:ascii="Arial" w:hAnsi="Arial" w:cs="Arial"/>
          <w:b/>
          <w:bCs/>
          <w:i/>
          <w:iCs/>
          <w:color w:val="242424"/>
          <w:u w:val="single"/>
          <w:shd w:val="clear" w:color="auto" w:fill="FFFFFF"/>
        </w:rPr>
      </w:pPr>
      <w:r w:rsidRPr="00B25999">
        <w:rPr>
          <w:rFonts w:ascii="Arial" w:hAnsi="Arial" w:cs="Arial"/>
          <w:b/>
          <w:bCs/>
          <w:i/>
          <w:iCs/>
          <w:color w:val="242424"/>
          <w:u w:val="single"/>
          <w:shd w:val="clear" w:color="auto" w:fill="FFFFFF"/>
        </w:rPr>
        <w:t xml:space="preserve">  </w:t>
      </w:r>
      <w:r w:rsidR="00CA48CD" w:rsidRPr="00B25999">
        <w:rPr>
          <w:rFonts w:ascii="Arial" w:hAnsi="Arial" w:cs="Arial"/>
          <w:b/>
          <w:bCs/>
          <w:i/>
          <w:iCs/>
          <w:color w:val="242424"/>
          <w:u w:val="single"/>
          <w:shd w:val="clear" w:color="auto" w:fill="FFFFFF"/>
        </w:rPr>
        <w:t>Task 3</w:t>
      </w:r>
      <w:r w:rsidR="00875969">
        <w:rPr>
          <w:rFonts w:ascii="Arial" w:hAnsi="Arial" w:cs="Arial"/>
          <w:b/>
          <w:bCs/>
          <w:i/>
          <w:iCs/>
          <w:color w:val="242424"/>
          <w:u w:val="single"/>
          <w:shd w:val="clear" w:color="auto" w:fill="FFFFFF"/>
        </w:rPr>
        <w:t>A:</w:t>
      </w:r>
      <w:r w:rsidR="00F81331" w:rsidRPr="00B25999">
        <w:rPr>
          <w:rFonts w:ascii="Arial" w:hAnsi="Arial" w:cs="Arial"/>
          <w:b/>
          <w:bCs/>
          <w:i/>
          <w:iCs/>
          <w:color w:val="242424"/>
          <w:u w:val="single"/>
          <w:shd w:val="clear" w:color="auto" w:fill="FFFFFF"/>
        </w:rPr>
        <w:t xml:space="preserve"> </w:t>
      </w:r>
      <w:r w:rsidRPr="00B25999">
        <w:rPr>
          <w:rFonts w:ascii="Arial" w:hAnsi="Arial" w:cs="Arial"/>
          <w:b/>
          <w:bCs/>
          <w:i/>
          <w:iCs/>
          <w:color w:val="242424"/>
          <w:u w:val="single"/>
          <w:shd w:val="clear" w:color="auto" w:fill="FFFFFF"/>
        </w:rPr>
        <w:t xml:space="preserve">SWAT </w:t>
      </w:r>
      <w:r w:rsidR="00EF02EB" w:rsidRPr="00B25999">
        <w:rPr>
          <w:rFonts w:ascii="Arial" w:hAnsi="Arial" w:cs="Arial"/>
          <w:b/>
          <w:bCs/>
          <w:i/>
          <w:iCs/>
          <w:color w:val="242424"/>
          <w:u w:val="single"/>
          <w:shd w:val="clear" w:color="auto" w:fill="FFFFFF"/>
        </w:rPr>
        <w:t>Analysis children’s</w:t>
      </w:r>
      <w:r w:rsidR="00B25999" w:rsidRPr="00B25999">
        <w:rPr>
          <w:rFonts w:ascii="Arial" w:hAnsi="Arial" w:cs="Arial"/>
          <w:b/>
          <w:bCs/>
          <w:i/>
          <w:iCs/>
          <w:color w:val="242424"/>
          <w:u w:val="single"/>
          <w:shd w:val="clear" w:color="auto" w:fill="FFFFFF"/>
        </w:rPr>
        <w:t xml:space="preserve"> residential care worker</w:t>
      </w:r>
    </w:p>
    <w:p w14:paraId="178C9143" w14:textId="3C28041B" w:rsidR="0006262F" w:rsidRPr="00F2349F" w:rsidRDefault="00227142" w:rsidP="00252C6C">
      <w:pPr>
        <w:spacing w:line="360" w:lineRule="auto"/>
        <w:rPr>
          <w:rFonts w:ascii="Arial" w:hAnsi="Arial" w:cs="Arial"/>
          <w:color w:val="242424"/>
          <w:u w:val="single"/>
          <w:shd w:val="clear" w:color="auto" w:fill="FFFFFF"/>
        </w:rPr>
      </w:pPr>
      <w:r w:rsidRPr="00F2349F">
        <w:rPr>
          <w:rFonts w:ascii="Arial" w:hAnsi="Arial" w:cs="Arial"/>
          <w:color w:val="242424"/>
          <w:u w:val="single"/>
          <w:shd w:val="clear" w:color="auto" w:fill="FFFFFF"/>
        </w:rPr>
        <w:t>Strengths</w:t>
      </w:r>
    </w:p>
    <w:p w14:paraId="26FDE2B6" w14:textId="0EE927CB" w:rsidR="00F2349F" w:rsidRDefault="00F2349F" w:rsidP="00252C6C">
      <w:pPr>
        <w:spacing w:line="360" w:lineRule="auto"/>
        <w:rPr>
          <w:rFonts w:ascii="Arial" w:hAnsi="Arial" w:cs="Arial"/>
          <w:color w:val="242424"/>
          <w:shd w:val="clear" w:color="auto" w:fill="FFFFFF"/>
        </w:rPr>
      </w:pPr>
      <w:r>
        <w:rPr>
          <w:rFonts w:ascii="Arial" w:hAnsi="Arial" w:cs="Arial"/>
          <w:color w:val="242424"/>
          <w:shd w:val="clear" w:color="auto" w:fill="FFFFFF"/>
        </w:rPr>
        <w:t>I see</w:t>
      </w:r>
      <w:r w:rsidR="002F1D80">
        <w:rPr>
          <w:rFonts w:ascii="Arial" w:hAnsi="Arial" w:cs="Arial"/>
          <w:color w:val="242424"/>
          <w:shd w:val="clear" w:color="auto" w:fill="FFFFFF"/>
        </w:rPr>
        <w:t xml:space="preserve"> </w:t>
      </w:r>
      <w:r>
        <w:rPr>
          <w:rFonts w:ascii="Arial" w:hAnsi="Arial" w:cs="Arial"/>
          <w:color w:val="242424"/>
          <w:shd w:val="clear" w:color="auto" w:fill="FFFFFF"/>
        </w:rPr>
        <w:t>mys</w:t>
      </w:r>
      <w:r w:rsidR="002F1D80">
        <w:rPr>
          <w:rFonts w:ascii="Arial" w:hAnsi="Arial" w:cs="Arial"/>
          <w:color w:val="242424"/>
          <w:shd w:val="clear" w:color="auto" w:fill="FFFFFF"/>
        </w:rPr>
        <w:t>elf</w:t>
      </w:r>
      <w:r>
        <w:rPr>
          <w:rFonts w:ascii="Arial" w:hAnsi="Arial" w:cs="Arial"/>
          <w:color w:val="242424"/>
          <w:shd w:val="clear" w:color="auto" w:fill="FFFFFF"/>
        </w:rPr>
        <w:t xml:space="preserve"> as</w:t>
      </w:r>
      <w:r w:rsidR="002F1D80">
        <w:rPr>
          <w:rFonts w:ascii="Arial" w:hAnsi="Arial" w:cs="Arial"/>
          <w:color w:val="242424"/>
          <w:shd w:val="clear" w:color="auto" w:fill="FFFFFF"/>
        </w:rPr>
        <w:t xml:space="preserve"> a naturally caring and understanding person, which is </w:t>
      </w:r>
      <w:r w:rsidR="00CE58C4">
        <w:rPr>
          <w:rFonts w:ascii="Arial" w:hAnsi="Arial" w:cs="Arial"/>
          <w:color w:val="242424"/>
          <w:shd w:val="clear" w:color="auto" w:fill="FFFFFF"/>
        </w:rPr>
        <w:t>important</w:t>
      </w:r>
      <w:r w:rsidR="00643067">
        <w:rPr>
          <w:rFonts w:ascii="Arial" w:hAnsi="Arial" w:cs="Arial"/>
          <w:color w:val="242424"/>
          <w:shd w:val="clear" w:color="auto" w:fill="FFFFFF"/>
        </w:rPr>
        <w:t xml:space="preserve"> when working with children who may have experienced difficult situatio</w:t>
      </w:r>
      <w:r w:rsidR="004274D0">
        <w:rPr>
          <w:rFonts w:ascii="Arial" w:hAnsi="Arial" w:cs="Arial"/>
          <w:color w:val="242424"/>
          <w:shd w:val="clear" w:color="auto" w:fill="FFFFFF"/>
        </w:rPr>
        <w:t xml:space="preserve">ns or trauma. I feel like </w:t>
      </w:r>
      <w:r w:rsidR="00CE58C4">
        <w:rPr>
          <w:rFonts w:ascii="Arial" w:hAnsi="Arial" w:cs="Arial"/>
          <w:color w:val="242424"/>
          <w:shd w:val="clear" w:color="auto" w:fill="FFFFFF"/>
        </w:rPr>
        <w:t>I’m</w:t>
      </w:r>
      <w:r w:rsidR="004274D0">
        <w:rPr>
          <w:rFonts w:ascii="Arial" w:hAnsi="Arial" w:cs="Arial"/>
          <w:color w:val="242424"/>
          <w:shd w:val="clear" w:color="auto" w:fill="FFFFFF"/>
        </w:rPr>
        <w:t xml:space="preserve"> good at building trust with young people because I take my time to listen and don’t </w:t>
      </w:r>
      <w:r w:rsidR="00CE58C4">
        <w:rPr>
          <w:rFonts w:ascii="Arial" w:hAnsi="Arial" w:cs="Arial"/>
          <w:color w:val="242424"/>
          <w:shd w:val="clear" w:color="auto" w:fill="FFFFFF"/>
        </w:rPr>
        <w:t>judge them. This is important in</w:t>
      </w:r>
      <w:r w:rsidR="003B5BF5">
        <w:rPr>
          <w:rFonts w:ascii="Arial" w:hAnsi="Arial" w:cs="Arial"/>
          <w:color w:val="242424"/>
          <w:shd w:val="clear" w:color="auto" w:fill="FFFFFF"/>
        </w:rPr>
        <w:t xml:space="preserve"> a residential care setting, as children need to feel safe and supported before they </w:t>
      </w:r>
      <w:r w:rsidR="005110BC">
        <w:rPr>
          <w:rFonts w:ascii="Arial" w:hAnsi="Arial" w:cs="Arial"/>
          <w:color w:val="242424"/>
          <w:shd w:val="clear" w:color="auto" w:fill="FFFFFF"/>
        </w:rPr>
        <w:t>can</w:t>
      </w:r>
      <w:r w:rsidR="003B5BF5">
        <w:rPr>
          <w:rFonts w:ascii="Arial" w:hAnsi="Arial" w:cs="Arial"/>
          <w:color w:val="242424"/>
          <w:shd w:val="clear" w:color="auto" w:fill="FFFFFF"/>
        </w:rPr>
        <w:t xml:space="preserve"> </w:t>
      </w:r>
      <w:r w:rsidR="006E2797">
        <w:rPr>
          <w:rFonts w:ascii="Arial" w:hAnsi="Arial" w:cs="Arial"/>
          <w:color w:val="242424"/>
          <w:shd w:val="clear" w:color="auto" w:fill="FFFFFF"/>
        </w:rPr>
        <w:t>open</w:t>
      </w:r>
      <w:r w:rsidR="005110BC">
        <w:rPr>
          <w:rFonts w:ascii="Arial" w:hAnsi="Arial" w:cs="Arial"/>
          <w:color w:val="242424"/>
          <w:shd w:val="clear" w:color="auto" w:fill="FFFFFF"/>
        </w:rPr>
        <w:t xml:space="preserve">. My own life experiences have also </w:t>
      </w:r>
      <w:r w:rsidR="001D1D82">
        <w:rPr>
          <w:rFonts w:ascii="Arial" w:hAnsi="Arial" w:cs="Arial"/>
          <w:color w:val="242424"/>
          <w:shd w:val="clear" w:color="auto" w:fill="FFFFFF"/>
        </w:rPr>
        <w:t>assisted my ability to understand behaviour better, rather than just reacting to it</w:t>
      </w:r>
      <w:r w:rsidR="00F52CCD">
        <w:rPr>
          <w:rFonts w:ascii="Arial" w:hAnsi="Arial" w:cs="Arial"/>
          <w:color w:val="242424"/>
          <w:shd w:val="clear" w:color="auto" w:fill="FFFFFF"/>
        </w:rPr>
        <w:t xml:space="preserve">, which allows me to respond in a more calm and supportive way. </w:t>
      </w:r>
    </w:p>
    <w:p w14:paraId="39219028" w14:textId="77777777" w:rsidR="00475EF9" w:rsidRDefault="00F52CCD" w:rsidP="00252C6C">
      <w:pPr>
        <w:spacing w:line="360" w:lineRule="auto"/>
        <w:rPr>
          <w:rFonts w:ascii="Arial" w:hAnsi="Arial" w:cs="Arial"/>
          <w:color w:val="242424"/>
          <w:shd w:val="clear" w:color="auto" w:fill="FFFFFF"/>
        </w:rPr>
      </w:pPr>
      <w:r>
        <w:rPr>
          <w:rFonts w:ascii="Arial" w:hAnsi="Arial" w:cs="Arial"/>
          <w:color w:val="242424"/>
          <w:shd w:val="clear" w:color="auto" w:fill="FFFFFF"/>
        </w:rPr>
        <w:t>I am a patient perso</w:t>
      </w:r>
      <w:r w:rsidR="00464570">
        <w:rPr>
          <w:rFonts w:ascii="Arial" w:hAnsi="Arial" w:cs="Arial"/>
          <w:color w:val="242424"/>
          <w:shd w:val="clear" w:color="auto" w:fill="FFFFFF"/>
        </w:rPr>
        <w:t>n which is an important quality when working with children who may display challenging be</w:t>
      </w:r>
      <w:r w:rsidR="00BF0E15">
        <w:rPr>
          <w:rFonts w:ascii="Arial" w:hAnsi="Arial" w:cs="Arial"/>
          <w:color w:val="242424"/>
          <w:shd w:val="clear" w:color="auto" w:fill="FFFFFF"/>
        </w:rPr>
        <w:t xml:space="preserve">haviour. Being able to stay calm in a stressful </w:t>
      </w:r>
      <w:r w:rsidR="00E725C1">
        <w:rPr>
          <w:rFonts w:ascii="Arial" w:hAnsi="Arial" w:cs="Arial"/>
          <w:color w:val="242424"/>
          <w:shd w:val="clear" w:color="auto" w:fill="FFFFFF"/>
        </w:rPr>
        <w:t>situation</w:t>
      </w:r>
      <w:r w:rsidR="00BF0E15">
        <w:rPr>
          <w:rFonts w:ascii="Arial" w:hAnsi="Arial" w:cs="Arial"/>
          <w:color w:val="242424"/>
          <w:shd w:val="clear" w:color="auto" w:fill="FFFFFF"/>
        </w:rPr>
        <w:t xml:space="preserve"> helps to prevent </w:t>
      </w:r>
      <w:r w:rsidR="00E725C1">
        <w:rPr>
          <w:rFonts w:ascii="Arial" w:hAnsi="Arial" w:cs="Arial"/>
          <w:color w:val="242424"/>
          <w:shd w:val="clear" w:color="auto" w:fill="FFFFFF"/>
        </w:rPr>
        <w:t xml:space="preserve">escalation and </w:t>
      </w:r>
      <w:r w:rsidR="00475EF9">
        <w:rPr>
          <w:rFonts w:ascii="Arial" w:hAnsi="Arial" w:cs="Arial"/>
          <w:color w:val="242424"/>
          <w:shd w:val="clear" w:color="auto" w:fill="FFFFFF"/>
        </w:rPr>
        <w:t>always supports a more positive environment for young people</w:t>
      </w:r>
      <w:r w:rsidR="009754F7">
        <w:rPr>
          <w:rFonts w:ascii="Arial" w:hAnsi="Arial" w:cs="Arial"/>
          <w:color w:val="242424"/>
          <w:shd w:val="clear" w:color="auto" w:fill="FFFFFF"/>
        </w:rPr>
        <w:t>.</w:t>
      </w:r>
      <w:r w:rsidR="00475EF9">
        <w:rPr>
          <w:rFonts w:ascii="Arial" w:hAnsi="Arial" w:cs="Arial"/>
          <w:color w:val="242424"/>
          <w:shd w:val="clear" w:color="auto" w:fill="FFFFFF"/>
        </w:rPr>
        <w:t xml:space="preserve"> </w:t>
      </w:r>
    </w:p>
    <w:p w14:paraId="631E15BD" w14:textId="081B5106" w:rsidR="00F52CCD" w:rsidRDefault="00475EF9" w:rsidP="00252C6C">
      <w:pPr>
        <w:spacing w:line="360" w:lineRule="auto"/>
        <w:rPr>
          <w:rFonts w:ascii="Arial" w:hAnsi="Arial" w:cs="Arial"/>
          <w:color w:val="242424"/>
          <w:shd w:val="clear" w:color="auto" w:fill="FFFFFF"/>
        </w:rPr>
      </w:pPr>
      <w:r>
        <w:rPr>
          <w:rFonts w:ascii="Arial" w:hAnsi="Arial" w:cs="Arial"/>
          <w:color w:val="242424"/>
          <w:shd w:val="clear" w:color="auto" w:fill="FFFFFF"/>
        </w:rPr>
        <w:t xml:space="preserve">Furthermore, </w:t>
      </w:r>
      <w:r w:rsidR="00440CA4">
        <w:rPr>
          <w:rFonts w:ascii="Arial" w:hAnsi="Arial" w:cs="Arial"/>
          <w:color w:val="242424"/>
          <w:shd w:val="clear" w:color="auto" w:fill="FFFFFF"/>
        </w:rPr>
        <w:t>communication is one of my strengths</w:t>
      </w:r>
      <w:r w:rsidR="003D151C">
        <w:rPr>
          <w:rFonts w:ascii="Arial" w:hAnsi="Arial" w:cs="Arial"/>
          <w:color w:val="242424"/>
          <w:shd w:val="clear" w:color="auto" w:fill="FFFFFF"/>
        </w:rPr>
        <w:t xml:space="preserve"> as I </w:t>
      </w:r>
      <w:r w:rsidR="006E2797">
        <w:rPr>
          <w:rFonts w:ascii="Arial" w:hAnsi="Arial" w:cs="Arial"/>
          <w:color w:val="242424"/>
          <w:shd w:val="clear" w:color="auto" w:fill="FFFFFF"/>
        </w:rPr>
        <w:t>can</w:t>
      </w:r>
      <w:r w:rsidR="003D151C">
        <w:rPr>
          <w:rFonts w:ascii="Arial" w:hAnsi="Arial" w:cs="Arial"/>
          <w:color w:val="242424"/>
          <w:shd w:val="clear" w:color="auto" w:fill="FFFFFF"/>
        </w:rPr>
        <w:t xml:space="preserve"> adapt how I communicate </w:t>
      </w:r>
      <w:r w:rsidR="00C41DDC">
        <w:rPr>
          <w:rFonts w:ascii="Arial" w:hAnsi="Arial" w:cs="Arial"/>
          <w:color w:val="242424"/>
          <w:shd w:val="clear" w:color="auto" w:fill="FFFFFF"/>
        </w:rPr>
        <w:t xml:space="preserve">depending on the individual child and situation, whether that means being </w:t>
      </w:r>
      <w:r w:rsidR="00A6425E">
        <w:rPr>
          <w:rFonts w:ascii="Arial" w:hAnsi="Arial" w:cs="Arial"/>
          <w:color w:val="242424"/>
          <w:shd w:val="clear" w:color="auto" w:fill="FFFFFF"/>
        </w:rPr>
        <w:t xml:space="preserve">more supportive, firm, or understanding. Effective communication </w:t>
      </w:r>
      <w:r w:rsidR="00865A5D">
        <w:rPr>
          <w:rFonts w:ascii="Arial" w:hAnsi="Arial" w:cs="Arial"/>
          <w:color w:val="242424"/>
          <w:shd w:val="clear" w:color="auto" w:fill="FFFFFF"/>
        </w:rPr>
        <w:t xml:space="preserve">is essential in health and social care, as it helps to build trusted relationships and ensures all </w:t>
      </w:r>
      <w:r w:rsidR="000353A1">
        <w:rPr>
          <w:rFonts w:ascii="Arial" w:hAnsi="Arial" w:cs="Arial"/>
          <w:color w:val="242424"/>
          <w:shd w:val="clear" w:color="auto" w:fill="FFFFFF"/>
        </w:rPr>
        <w:lastRenderedPageBreak/>
        <w:t>needs of</w:t>
      </w:r>
      <w:r w:rsidR="00865A5D">
        <w:rPr>
          <w:rFonts w:ascii="Arial" w:hAnsi="Arial" w:cs="Arial"/>
          <w:color w:val="242424"/>
          <w:shd w:val="clear" w:color="auto" w:fill="FFFFFF"/>
        </w:rPr>
        <w:t xml:space="preserve"> individuals are met (Health and Care Professions</w:t>
      </w:r>
      <w:r w:rsidR="00025A28">
        <w:rPr>
          <w:rFonts w:ascii="Arial" w:hAnsi="Arial" w:cs="Arial"/>
          <w:color w:val="242424"/>
          <w:shd w:val="clear" w:color="auto" w:fill="FFFFFF"/>
        </w:rPr>
        <w:t xml:space="preserve"> </w:t>
      </w:r>
      <w:r w:rsidR="00865A5D">
        <w:rPr>
          <w:rFonts w:ascii="Arial" w:hAnsi="Arial" w:cs="Arial"/>
          <w:color w:val="242424"/>
          <w:shd w:val="clear" w:color="auto" w:fill="FFFFFF"/>
        </w:rPr>
        <w:t xml:space="preserve">Council, </w:t>
      </w:r>
      <w:r w:rsidR="00025A28">
        <w:rPr>
          <w:rFonts w:ascii="Arial" w:hAnsi="Arial" w:cs="Arial"/>
          <w:color w:val="242424"/>
          <w:shd w:val="clear" w:color="auto" w:fill="FFFFFF"/>
        </w:rPr>
        <w:t>2016)</w:t>
      </w:r>
      <w:r w:rsidR="001F58DB">
        <w:rPr>
          <w:rFonts w:ascii="Arial" w:hAnsi="Arial" w:cs="Arial"/>
          <w:color w:val="242424"/>
          <w:shd w:val="clear" w:color="auto" w:fill="FFFFFF"/>
        </w:rPr>
        <w:t xml:space="preserve">. Overall, these strengths would support me in building positive </w:t>
      </w:r>
      <w:r w:rsidR="000353A1">
        <w:rPr>
          <w:rFonts w:ascii="Arial" w:hAnsi="Arial" w:cs="Arial"/>
          <w:color w:val="242424"/>
          <w:shd w:val="clear" w:color="auto" w:fill="FFFFFF"/>
        </w:rPr>
        <w:t>relationships and providing consistent care within a children’s residential home</w:t>
      </w:r>
      <w:r w:rsidR="00132F30">
        <w:rPr>
          <w:rFonts w:ascii="Arial" w:hAnsi="Arial" w:cs="Arial"/>
          <w:color w:val="242424"/>
          <w:shd w:val="clear" w:color="auto" w:fill="FFFFFF"/>
        </w:rPr>
        <w:t>.</w:t>
      </w:r>
    </w:p>
    <w:p w14:paraId="2397B681" w14:textId="77777777" w:rsidR="00D219BA" w:rsidRDefault="00D219BA" w:rsidP="00252C6C">
      <w:pPr>
        <w:spacing w:line="360" w:lineRule="auto"/>
        <w:rPr>
          <w:rFonts w:ascii="Arial" w:hAnsi="Arial" w:cs="Arial"/>
          <w:color w:val="242424"/>
          <w:shd w:val="clear" w:color="auto" w:fill="FFFFFF"/>
        </w:rPr>
      </w:pPr>
    </w:p>
    <w:p w14:paraId="7722BF6E" w14:textId="34903B29" w:rsidR="00475EF9" w:rsidRDefault="00D219BA" w:rsidP="00252C6C">
      <w:pPr>
        <w:spacing w:line="360" w:lineRule="auto"/>
        <w:rPr>
          <w:rFonts w:ascii="Arial" w:hAnsi="Arial" w:cs="Arial"/>
          <w:color w:val="242424"/>
          <w:shd w:val="clear" w:color="auto" w:fill="FFFFFF"/>
        </w:rPr>
      </w:pPr>
      <w:r>
        <w:rPr>
          <w:rFonts w:ascii="Arial" w:hAnsi="Arial" w:cs="Arial"/>
          <w:color w:val="242424"/>
          <w:shd w:val="clear" w:color="auto" w:fill="FFFFFF"/>
        </w:rPr>
        <w:t>Weaknesses:</w:t>
      </w:r>
    </w:p>
    <w:p w14:paraId="680B2F88" w14:textId="41F0D912" w:rsidR="00D26FC6" w:rsidRDefault="007A5501" w:rsidP="00252C6C">
      <w:pPr>
        <w:spacing w:line="360" w:lineRule="auto"/>
        <w:rPr>
          <w:rFonts w:ascii="Arial" w:hAnsi="Arial" w:cs="Arial"/>
          <w:color w:val="242424"/>
          <w:shd w:val="clear" w:color="auto" w:fill="FFFFFF"/>
        </w:rPr>
      </w:pPr>
      <w:r>
        <w:rPr>
          <w:rFonts w:ascii="Arial" w:hAnsi="Arial" w:cs="Arial"/>
          <w:color w:val="242424"/>
          <w:shd w:val="clear" w:color="auto" w:fill="FFFFFF"/>
        </w:rPr>
        <w:t>One of my weaknesses is that I can sometimes get emotionally involved in situations</w:t>
      </w:r>
      <w:r w:rsidR="003672F1">
        <w:rPr>
          <w:rFonts w:ascii="Arial" w:hAnsi="Arial" w:cs="Arial"/>
          <w:color w:val="242424"/>
          <w:shd w:val="clear" w:color="auto" w:fill="FFFFFF"/>
        </w:rPr>
        <w:t>, due to be being a caring person I may take things personally or keep thinking about work related issues in my personal life</w:t>
      </w:r>
      <w:r w:rsidR="005B5933">
        <w:rPr>
          <w:rFonts w:ascii="Arial" w:hAnsi="Arial" w:cs="Arial"/>
          <w:color w:val="242424"/>
          <w:shd w:val="clear" w:color="auto" w:fill="FFFFFF"/>
        </w:rPr>
        <w:t xml:space="preserve">. </w:t>
      </w:r>
      <w:r w:rsidR="00ED7BCB">
        <w:rPr>
          <w:rFonts w:ascii="Arial" w:hAnsi="Arial" w:cs="Arial"/>
          <w:color w:val="242424"/>
          <w:shd w:val="clear" w:color="auto" w:fill="FFFFFF"/>
        </w:rPr>
        <w:t xml:space="preserve">Although </w:t>
      </w:r>
      <w:r w:rsidR="005B5933">
        <w:rPr>
          <w:rFonts w:ascii="Arial" w:hAnsi="Arial" w:cs="Arial"/>
          <w:color w:val="242424"/>
          <w:shd w:val="clear" w:color="auto" w:fill="FFFFFF"/>
        </w:rPr>
        <w:t xml:space="preserve">this shows </w:t>
      </w:r>
      <w:r w:rsidR="00ED7BCB">
        <w:rPr>
          <w:rFonts w:ascii="Arial" w:hAnsi="Arial" w:cs="Arial"/>
          <w:color w:val="242424"/>
          <w:shd w:val="clear" w:color="auto" w:fill="FFFFFF"/>
        </w:rPr>
        <w:t>I’m</w:t>
      </w:r>
      <w:r w:rsidR="005B5933">
        <w:rPr>
          <w:rFonts w:ascii="Arial" w:hAnsi="Arial" w:cs="Arial"/>
          <w:color w:val="242424"/>
          <w:shd w:val="clear" w:color="auto" w:fill="FFFFFF"/>
        </w:rPr>
        <w:t xml:space="preserve"> empathic</w:t>
      </w:r>
      <w:r w:rsidR="00ED7BCB">
        <w:rPr>
          <w:rFonts w:ascii="Arial" w:hAnsi="Arial" w:cs="Arial"/>
          <w:color w:val="242424"/>
          <w:shd w:val="clear" w:color="auto" w:fill="FFFFFF"/>
        </w:rPr>
        <w:t xml:space="preserve">, I know </w:t>
      </w:r>
      <w:r w:rsidR="0099614A">
        <w:rPr>
          <w:rFonts w:ascii="Arial" w:hAnsi="Arial" w:cs="Arial"/>
          <w:color w:val="242424"/>
          <w:shd w:val="clear" w:color="auto" w:fill="FFFFFF"/>
        </w:rPr>
        <w:t>it’s</w:t>
      </w:r>
      <w:r w:rsidR="00C71B44">
        <w:rPr>
          <w:rFonts w:ascii="Arial" w:hAnsi="Arial" w:cs="Arial"/>
          <w:color w:val="242424"/>
          <w:shd w:val="clear" w:color="auto" w:fill="FFFFFF"/>
        </w:rPr>
        <w:t xml:space="preserve"> important to keep professional </w:t>
      </w:r>
      <w:r w:rsidR="00C27FEF">
        <w:rPr>
          <w:rFonts w:ascii="Arial" w:hAnsi="Arial" w:cs="Arial"/>
          <w:color w:val="242424"/>
          <w:shd w:val="clear" w:color="auto" w:fill="FFFFFF"/>
        </w:rPr>
        <w:t>boundaries,</w:t>
      </w:r>
      <w:r w:rsidR="00C71B44">
        <w:rPr>
          <w:rFonts w:ascii="Arial" w:hAnsi="Arial" w:cs="Arial"/>
          <w:color w:val="242424"/>
          <w:shd w:val="clear" w:color="auto" w:fill="FFFFFF"/>
        </w:rPr>
        <w:t xml:space="preserve"> so it doesn’t affect my wellbeing or how I support young people. </w:t>
      </w:r>
    </w:p>
    <w:p w14:paraId="20F9EB67" w14:textId="65EADEBE" w:rsidR="00C71B44" w:rsidRDefault="00C71B44" w:rsidP="00252C6C">
      <w:pPr>
        <w:spacing w:line="360" w:lineRule="auto"/>
        <w:rPr>
          <w:rFonts w:ascii="Arial" w:hAnsi="Arial" w:cs="Arial"/>
          <w:color w:val="242424"/>
          <w:shd w:val="clear" w:color="auto" w:fill="FFFFFF"/>
        </w:rPr>
      </w:pPr>
      <w:r>
        <w:rPr>
          <w:rFonts w:ascii="Arial" w:hAnsi="Arial" w:cs="Arial"/>
          <w:color w:val="242424"/>
          <w:shd w:val="clear" w:color="auto" w:fill="FFFFFF"/>
        </w:rPr>
        <w:t xml:space="preserve">Additionally, I am till building my confidence in a </w:t>
      </w:r>
      <w:r w:rsidR="00426FB2">
        <w:rPr>
          <w:rFonts w:ascii="Arial" w:hAnsi="Arial" w:cs="Arial"/>
          <w:color w:val="242424"/>
          <w:shd w:val="clear" w:color="auto" w:fill="FFFFFF"/>
        </w:rPr>
        <w:t>professional</w:t>
      </w:r>
      <w:r>
        <w:rPr>
          <w:rFonts w:ascii="Arial" w:hAnsi="Arial" w:cs="Arial"/>
          <w:color w:val="242424"/>
          <w:shd w:val="clear" w:color="auto" w:fill="FFFFFF"/>
        </w:rPr>
        <w:t xml:space="preserve"> setting</w:t>
      </w:r>
      <w:r w:rsidR="00426FB2">
        <w:rPr>
          <w:rFonts w:ascii="Arial" w:hAnsi="Arial" w:cs="Arial"/>
          <w:color w:val="242424"/>
          <w:shd w:val="clear" w:color="auto" w:fill="FFFFFF"/>
        </w:rPr>
        <w:t>. For example, I may feel under pressure in te</w:t>
      </w:r>
      <w:r w:rsidR="0099614A">
        <w:rPr>
          <w:rFonts w:ascii="Arial" w:hAnsi="Arial" w:cs="Arial"/>
          <w:color w:val="242424"/>
          <w:shd w:val="clear" w:color="auto" w:fill="FFFFFF"/>
        </w:rPr>
        <w:t>a</w:t>
      </w:r>
      <w:r w:rsidR="00426FB2">
        <w:rPr>
          <w:rFonts w:ascii="Arial" w:hAnsi="Arial" w:cs="Arial"/>
          <w:color w:val="242424"/>
          <w:shd w:val="clear" w:color="auto" w:fill="FFFFFF"/>
        </w:rPr>
        <w:t>m meetings if I am speaking or find it difficult to make big decisions on my own</w:t>
      </w:r>
      <w:r w:rsidR="00A72B63">
        <w:rPr>
          <w:rFonts w:ascii="Arial" w:hAnsi="Arial" w:cs="Arial"/>
          <w:color w:val="242424"/>
          <w:shd w:val="clear" w:color="auto" w:fill="FFFFFF"/>
        </w:rPr>
        <w:t xml:space="preserve">. This could affect how much I contribute, especially in residential care where good communication and consistency between staff is </w:t>
      </w:r>
      <w:r w:rsidR="0099614A">
        <w:rPr>
          <w:rFonts w:ascii="Arial" w:hAnsi="Arial" w:cs="Arial"/>
          <w:color w:val="242424"/>
          <w:shd w:val="clear" w:color="auto" w:fill="FFFFFF"/>
        </w:rPr>
        <w:t xml:space="preserve">mandatory. </w:t>
      </w:r>
    </w:p>
    <w:p w14:paraId="638614FA" w14:textId="64D33FB6" w:rsidR="005E5944" w:rsidRDefault="006944D5" w:rsidP="00252C6C">
      <w:pPr>
        <w:spacing w:line="360" w:lineRule="auto"/>
        <w:rPr>
          <w:rFonts w:ascii="Arial" w:hAnsi="Arial" w:cs="Arial"/>
          <w:color w:val="242424"/>
          <w:shd w:val="clear" w:color="auto" w:fill="FFFFFF"/>
        </w:rPr>
      </w:pPr>
      <w:r>
        <w:rPr>
          <w:rFonts w:ascii="Arial" w:hAnsi="Arial" w:cs="Arial"/>
          <w:color w:val="242424"/>
          <w:shd w:val="clear" w:color="auto" w:fill="FFFFFF"/>
        </w:rPr>
        <w:t xml:space="preserve">Another weakness is that </w:t>
      </w:r>
      <w:r w:rsidR="00C27FEF">
        <w:rPr>
          <w:rFonts w:ascii="Arial" w:hAnsi="Arial" w:cs="Arial"/>
          <w:color w:val="242424"/>
          <w:shd w:val="clear" w:color="auto" w:fill="FFFFFF"/>
        </w:rPr>
        <w:t>I’m</w:t>
      </w:r>
      <w:r>
        <w:rPr>
          <w:rFonts w:ascii="Arial" w:hAnsi="Arial" w:cs="Arial"/>
          <w:color w:val="242424"/>
          <w:shd w:val="clear" w:color="auto" w:fill="FFFFFF"/>
        </w:rPr>
        <w:t xml:space="preserve"> still gaining experience in understanding the d</w:t>
      </w:r>
      <w:r w:rsidR="00D55A7F">
        <w:rPr>
          <w:rFonts w:ascii="Arial" w:hAnsi="Arial" w:cs="Arial"/>
          <w:color w:val="242424"/>
          <w:shd w:val="clear" w:color="auto" w:fill="FFFFFF"/>
        </w:rPr>
        <w:t>ifferent needs of young people. Research shows that young people want to feel listened to and involved in decisions about their care, and when this</w:t>
      </w:r>
      <w:r w:rsidR="0031114E">
        <w:rPr>
          <w:rFonts w:ascii="Arial" w:hAnsi="Arial" w:cs="Arial"/>
          <w:color w:val="242424"/>
          <w:shd w:val="clear" w:color="auto" w:fill="FFFFFF"/>
        </w:rPr>
        <w:t xml:space="preserve"> doesn’t happen it can affect their overall experience (Southwell and </w:t>
      </w:r>
      <w:r w:rsidR="00C27FEF">
        <w:rPr>
          <w:rFonts w:ascii="Arial" w:hAnsi="Arial" w:cs="Arial"/>
          <w:color w:val="242424"/>
          <w:shd w:val="clear" w:color="auto" w:fill="FFFFFF"/>
        </w:rPr>
        <w:t>Fraser, 2010)</w:t>
      </w:r>
      <w:r w:rsidR="00B83DEC">
        <w:rPr>
          <w:rFonts w:ascii="Arial" w:hAnsi="Arial" w:cs="Arial"/>
          <w:color w:val="242424"/>
          <w:shd w:val="clear" w:color="auto" w:fill="FFFFFF"/>
        </w:rPr>
        <w:t xml:space="preserve">. </w:t>
      </w:r>
    </w:p>
    <w:p w14:paraId="0E483C79" w14:textId="65EF1800" w:rsidR="00B83DEC" w:rsidRDefault="00B83DEC" w:rsidP="00252C6C">
      <w:pPr>
        <w:spacing w:line="360" w:lineRule="auto"/>
        <w:rPr>
          <w:rFonts w:ascii="Arial" w:hAnsi="Arial" w:cs="Arial"/>
          <w:color w:val="242424"/>
          <w:shd w:val="clear" w:color="auto" w:fill="FFFFFF"/>
        </w:rPr>
      </w:pPr>
      <w:r>
        <w:rPr>
          <w:rFonts w:ascii="Arial" w:hAnsi="Arial" w:cs="Arial"/>
          <w:color w:val="242424"/>
          <w:shd w:val="clear" w:color="auto" w:fill="FFFFFF"/>
        </w:rPr>
        <w:t>In addition to this, support systems don’t always work perfectly, and differences bet</w:t>
      </w:r>
      <w:r w:rsidR="002945BA">
        <w:rPr>
          <w:rFonts w:ascii="Arial" w:hAnsi="Arial" w:cs="Arial"/>
          <w:color w:val="242424"/>
          <w:shd w:val="clear" w:color="auto" w:fill="FFFFFF"/>
        </w:rPr>
        <w:t xml:space="preserve">ween </w:t>
      </w:r>
      <w:r w:rsidR="00F55889">
        <w:rPr>
          <w:rFonts w:ascii="Arial" w:hAnsi="Arial" w:cs="Arial"/>
          <w:color w:val="242424"/>
          <w:shd w:val="clear" w:color="auto" w:fill="FFFFFF"/>
        </w:rPr>
        <w:t>professionals</w:t>
      </w:r>
      <w:r w:rsidR="002945BA">
        <w:rPr>
          <w:rFonts w:ascii="Arial" w:hAnsi="Arial" w:cs="Arial"/>
          <w:color w:val="242424"/>
          <w:shd w:val="clear" w:color="auto" w:fill="FFFFFF"/>
        </w:rPr>
        <w:t xml:space="preserve"> can make things less </w:t>
      </w:r>
      <w:r w:rsidR="00F55889">
        <w:rPr>
          <w:rFonts w:ascii="Arial" w:hAnsi="Arial" w:cs="Arial"/>
          <w:color w:val="242424"/>
          <w:shd w:val="clear" w:color="auto" w:fill="FFFFFF"/>
        </w:rPr>
        <w:t>consistent (</w:t>
      </w:r>
      <w:r w:rsidR="002945BA">
        <w:rPr>
          <w:rFonts w:ascii="Arial" w:hAnsi="Arial" w:cs="Arial"/>
          <w:color w:val="242424"/>
          <w:shd w:val="clear" w:color="auto" w:fill="FFFFFF"/>
        </w:rPr>
        <w:t>Stan</w:t>
      </w:r>
      <w:r w:rsidR="00F55889">
        <w:rPr>
          <w:rFonts w:ascii="Arial" w:hAnsi="Arial" w:cs="Arial"/>
          <w:color w:val="242424"/>
          <w:shd w:val="clear" w:color="auto" w:fill="FFFFFF"/>
        </w:rPr>
        <w:t xml:space="preserve">ley, 2008). This shows </w:t>
      </w:r>
      <w:r w:rsidR="00F208FC">
        <w:rPr>
          <w:rFonts w:ascii="Arial" w:hAnsi="Arial" w:cs="Arial"/>
          <w:color w:val="242424"/>
          <w:shd w:val="clear" w:color="auto" w:fill="FFFFFF"/>
        </w:rPr>
        <w:t>I still need to keep developing my skills and knowledge</w:t>
      </w:r>
      <w:r w:rsidR="00664B43">
        <w:rPr>
          <w:rFonts w:ascii="Arial" w:hAnsi="Arial" w:cs="Arial"/>
          <w:color w:val="242424"/>
          <w:shd w:val="clear" w:color="auto" w:fill="FFFFFF"/>
        </w:rPr>
        <w:t xml:space="preserve"> so I can provide the correct support to young people. </w:t>
      </w:r>
    </w:p>
    <w:p w14:paraId="01AA4552" w14:textId="77777777" w:rsidR="005E5944" w:rsidRDefault="005E5944" w:rsidP="00252C6C">
      <w:pPr>
        <w:spacing w:line="360" w:lineRule="auto"/>
        <w:rPr>
          <w:rFonts w:ascii="Arial" w:hAnsi="Arial" w:cs="Arial"/>
          <w:color w:val="242424"/>
          <w:shd w:val="clear" w:color="auto" w:fill="FFFFFF"/>
        </w:rPr>
      </w:pPr>
    </w:p>
    <w:p w14:paraId="74F89DB1" w14:textId="29DF96D5" w:rsidR="00933F53" w:rsidRDefault="000C36C3" w:rsidP="00252C6C">
      <w:pPr>
        <w:spacing w:line="360" w:lineRule="auto"/>
        <w:rPr>
          <w:rFonts w:ascii="Arial" w:hAnsi="Arial" w:cs="Arial"/>
          <w:color w:val="242424"/>
          <w:shd w:val="clear" w:color="auto" w:fill="FFFFFF"/>
        </w:rPr>
      </w:pPr>
      <w:r>
        <w:rPr>
          <w:rFonts w:ascii="Arial" w:hAnsi="Arial" w:cs="Arial"/>
          <w:color w:val="242424"/>
          <w:shd w:val="clear" w:color="auto" w:fill="FFFFFF"/>
        </w:rPr>
        <w:t>Opportunities:</w:t>
      </w:r>
    </w:p>
    <w:p w14:paraId="5BB6DA10" w14:textId="4928549A" w:rsidR="000C36C3" w:rsidRDefault="000C36C3" w:rsidP="00252C6C">
      <w:pPr>
        <w:spacing w:line="360" w:lineRule="auto"/>
        <w:rPr>
          <w:rFonts w:ascii="Arial" w:hAnsi="Arial" w:cs="Arial"/>
          <w:color w:val="242424"/>
          <w:shd w:val="clear" w:color="auto" w:fill="FFFFFF"/>
        </w:rPr>
      </w:pPr>
      <w:r>
        <w:rPr>
          <w:rFonts w:ascii="Arial" w:hAnsi="Arial" w:cs="Arial"/>
          <w:color w:val="242424"/>
          <w:shd w:val="clear" w:color="auto" w:fill="FFFFFF"/>
        </w:rPr>
        <w:t>There are many oppor</w:t>
      </w:r>
      <w:r w:rsidR="00590551">
        <w:rPr>
          <w:rFonts w:ascii="Arial" w:hAnsi="Arial" w:cs="Arial"/>
          <w:color w:val="242424"/>
          <w:shd w:val="clear" w:color="auto" w:fill="FFFFFF"/>
        </w:rPr>
        <w:t xml:space="preserve">tunities for me to develop within a children’s residential care role. </w:t>
      </w:r>
      <w:r w:rsidR="00EE1AAC">
        <w:rPr>
          <w:rFonts w:ascii="Arial" w:hAnsi="Arial" w:cs="Arial"/>
          <w:color w:val="242424"/>
          <w:shd w:val="clear" w:color="auto" w:fill="FFFFFF"/>
        </w:rPr>
        <w:t xml:space="preserve">One of the main opportunities is access to training in areas </w:t>
      </w:r>
      <w:r w:rsidR="00B80624">
        <w:rPr>
          <w:rFonts w:ascii="Arial" w:hAnsi="Arial" w:cs="Arial"/>
          <w:color w:val="242424"/>
          <w:shd w:val="clear" w:color="auto" w:fill="FFFFFF"/>
        </w:rPr>
        <w:t>such as safeguarding, behaviour management and mental health awareness</w:t>
      </w:r>
      <w:r w:rsidR="00511339">
        <w:rPr>
          <w:rFonts w:ascii="Arial" w:hAnsi="Arial" w:cs="Arial"/>
          <w:color w:val="242424"/>
          <w:shd w:val="clear" w:color="auto" w:fill="FFFFFF"/>
        </w:rPr>
        <w:t xml:space="preserve">. These are essential skills when working with vulnerable </w:t>
      </w:r>
      <w:r w:rsidR="00E86C0C">
        <w:rPr>
          <w:rFonts w:ascii="Arial" w:hAnsi="Arial" w:cs="Arial"/>
          <w:color w:val="242424"/>
          <w:shd w:val="clear" w:color="auto" w:fill="FFFFFF"/>
        </w:rPr>
        <w:t>children and</w:t>
      </w:r>
      <w:r w:rsidR="002B1EDB">
        <w:rPr>
          <w:rFonts w:ascii="Arial" w:hAnsi="Arial" w:cs="Arial"/>
          <w:color w:val="242424"/>
          <w:shd w:val="clear" w:color="auto" w:fill="FFFFFF"/>
        </w:rPr>
        <w:t xml:space="preserve"> gaining this knowledge will help me become more confident and effective in my role</w:t>
      </w:r>
      <w:r w:rsidR="0044260B">
        <w:rPr>
          <w:rFonts w:ascii="Arial" w:hAnsi="Arial" w:cs="Arial"/>
          <w:color w:val="242424"/>
          <w:shd w:val="clear" w:color="auto" w:fill="FFFFFF"/>
        </w:rPr>
        <w:t xml:space="preserve">. Ongoing learning and </w:t>
      </w:r>
      <w:r w:rsidR="0044260B">
        <w:rPr>
          <w:rFonts w:ascii="Arial" w:hAnsi="Arial" w:cs="Arial"/>
          <w:color w:val="242424"/>
          <w:shd w:val="clear" w:color="auto" w:fill="FFFFFF"/>
        </w:rPr>
        <w:lastRenderedPageBreak/>
        <w:t xml:space="preserve">development </w:t>
      </w:r>
      <w:r w:rsidR="007C5760">
        <w:rPr>
          <w:rFonts w:ascii="Arial" w:hAnsi="Arial" w:cs="Arial"/>
          <w:color w:val="242424"/>
          <w:shd w:val="clear" w:color="auto" w:fill="FFFFFF"/>
        </w:rPr>
        <w:t>are</w:t>
      </w:r>
      <w:r w:rsidR="0044260B">
        <w:rPr>
          <w:rFonts w:ascii="Arial" w:hAnsi="Arial" w:cs="Arial"/>
          <w:color w:val="242424"/>
          <w:shd w:val="clear" w:color="auto" w:fill="FFFFFF"/>
        </w:rPr>
        <w:t xml:space="preserve"> important in Health care settings as it helps to improve practice and outcome</w:t>
      </w:r>
      <w:r w:rsidR="007C5760">
        <w:rPr>
          <w:rFonts w:ascii="Arial" w:hAnsi="Arial" w:cs="Arial"/>
          <w:color w:val="242424"/>
          <w:shd w:val="clear" w:color="auto" w:fill="FFFFFF"/>
        </w:rPr>
        <w:t>s</w:t>
      </w:r>
      <w:r w:rsidR="0044260B">
        <w:rPr>
          <w:rFonts w:ascii="Arial" w:hAnsi="Arial" w:cs="Arial"/>
          <w:color w:val="242424"/>
          <w:shd w:val="clear" w:color="auto" w:fill="FFFFFF"/>
        </w:rPr>
        <w:t xml:space="preserve"> for children (Department</w:t>
      </w:r>
      <w:r w:rsidR="00E86C0C">
        <w:rPr>
          <w:rFonts w:ascii="Arial" w:hAnsi="Arial" w:cs="Arial"/>
          <w:color w:val="242424"/>
          <w:shd w:val="clear" w:color="auto" w:fill="FFFFFF"/>
        </w:rPr>
        <w:t xml:space="preserve"> for Education, 2015)</w:t>
      </w:r>
    </w:p>
    <w:p w14:paraId="66573BC3" w14:textId="41AD239A" w:rsidR="00E56E27" w:rsidRDefault="0026254E" w:rsidP="00252C6C">
      <w:pPr>
        <w:spacing w:line="360" w:lineRule="auto"/>
        <w:rPr>
          <w:rFonts w:ascii="Arial" w:hAnsi="Arial" w:cs="Arial"/>
          <w:color w:val="242424"/>
          <w:shd w:val="clear" w:color="auto" w:fill="FFFFFF"/>
        </w:rPr>
      </w:pPr>
      <w:r>
        <w:rPr>
          <w:rFonts w:ascii="Arial" w:hAnsi="Arial" w:cs="Arial"/>
          <w:color w:val="242424"/>
          <w:shd w:val="clear" w:color="auto" w:fill="FFFFFF"/>
        </w:rPr>
        <w:t xml:space="preserve">On the other hand, I </w:t>
      </w:r>
      <w:r w:rsidR="00F11080">
        <w:rPr>
          <w:rFonts w:ascii="Arial" w:hAnsi="Arial" w:cs="Arial"/>
          <w:color w:val="242424"/>
          <w:shd w:val="clear" w:color="auto" w:fill="FFFFFF"/>
        </w:rPr>
        <w:t>will also</w:t>
      </w:r>
      <w:r>
        <w:rPr>
          <w:rFonts w:ascii="Arial" w:hAnsi="Arial" w:cs="Arial"/>
          <w:color w:val="242424"/>
          <w:shd w:val="clear" w:color="auto" w:fill="FFFFFF"/>
        </w:rPr>
        <w:t xml:space="preserve"> learn from more experienced staff and other professionals. Working alongs</w:t>
      </w:r>
      <w:r w:rsidR="00F11080">
        <w:rPr>
          <w:rFonts w:ascii="Arial" w:hAnsi="Arial" w:cs="Arial"/>
          <w:color w:val="242424"/>
          <w:shd w:val="clear" w:color="auto" w:fill="FFFFFF"/>
        </w:rPr>
        <w:t>ide a multi</w:t>
      </w:r>
      <w:r w:rsidR="002C74AF">
        <w:rPr>
          <w:rFonts w:ascii="Arial" w:hAnsi="Arial" w:cs="Arial"/>
          <w:color w:val="242424"/>
          <w:shd w:val="clear" w:color="auto" w:fill="FFFFFF"/>
        </w:rPr>
        <w:t xml:space="preserve">disciplinary team allows me to gain shared knowledge </w:t>
      </w:r>
      <w:r w:rsidR="00FA1FDA">
        <w:rPr>
          <w:rFonts w:ascii="Arial" w:hAnsi="Arial" w:cs="Arial"/>
          <w:color w:val="242424"/>
          <w:shd w:val="clear" w:color="auto" w:fill="FFFFFF"/>
        </w:rPr>
        <w:t>from different perspectives, this improves</w:t>
      </w:r>
      <w:r w:rsidR="00DE6BCC">
        <w:rPr>
          <w:rFonts w:ascii="Arial" w:hAnsi="Arial" w:cs="Arial"/>
          <w:color w:val="242424"/>
          <w:shd w:val="clear" w:color="auto" w:fill="FFFFFF"/>
        </w:rPr>
        <w:t xml:space="preserve"> both quality and confidence provided (Reeves et al., 2017)</w:t>
      </w:r>
      <w:r w:rsidR="004D7F27">
        <w:rPr>
          <w:rFonts w:ascii="Arial" w:hAnsi="Arial" w:cs="Arial"/>
          <w:color w:val="242424"/>
          <w:shd w:val="clear" w:color="auto" w:fill="FFFFFF"/>
        </w:rPr>
        <w:t xml:space="preserve">. By </w:t>
      </w:r>
      <w:r w:rsidR="00163544">
        <w:rPr>
          <w:rFonts w:ascii="Arial" w:hAnsi="Arial" w:cs="Arial"/>
          <w:color w:val="242424"/>
          <w:shd w:val="clear" w:color="auto" w:fill="FFFFFF"/>
        </w:rPr>
        <w:t>Observing others and gaining feedback from other professionals I can continue to develop my own practice</w:t>
      </w:r>
      <w:r w:rsidR="008F0E45">
        <w:rPr>
          <w:rFonts w:ascii="Arial" w:hAnsi="Arial" w:cs="Arial"/>
          <w:color w:val="242424"/>
          <w:shd w:val="clear" w:color="auto" w:fill="FFFFFF"/>
        </w:rPr>
        <w:t xml:space="preserve">. </w:t>
      </w:r>
    </w:p>
    <w:p w14:paraId="37876CA6" w14:textId="0071F267" w:rsidR="00EF259C" w:rsidRDefault="00EF259C" w:rsidP="00252C6C">
      <w:pPr>
        <w:spacing w:line="360" w:lineRule="auto"/>
        <w:rPr>
          <w:rFonts w:ascii="Arial" w:hAnsi="Arial" w:cs="Arial"/>
          <w:color w:val="242424"/>
          <w:shd w:val="clear" w:color="auto" w:fill="FFFFFF"/>
        </w:rPr>
      </w:pPr>
      <w:r>
        <w:rPr>
          <w:rFonts w:ascii="Arial" w:hAnsi="Arial" w:cs="Arial"/>
          <w:color w:val="242424"/>
          <w:shd w:val="clear" w:color="auto" w:fill="FFFFFF"/>
        </w:rPr>
        <w:t>Another opportunity is career progressio</w:t>
      </w:r>
      <w:r w:rsidR="00F13F5C">
        <w:rPr>
          <w:rFonts w:ascii="Arial" w:hAnsi="Arial" w:cs="Arial"/>
          <w:color w:val="242424"/>
          <w:shd w:val="clear" w:color="auto" w:fill="FFFFFF"/>
        </w:rPr>
        <w:t>n</w:t>
      </w:r>
      <w:r w:rsidR="00F158FF">
        <w:rPr>
          <w:rFonts w:ascii="Arial" w:hAnsi="Arial" w:cs="Arial"/>
          <w:color w:val="242424"/>
          <w:shd w:val="clear" w:color="auto" w:fill="FFFFFF"/>
        </w:rPr>
        <w:t xml:space="preserve">. </w:t>
      </w:r>
      <w:r w:rsidR="00F13F5C">
        <w:rPr>
          <w:rFonts w:ascii="Arial" w:hAnsi="Arial" w:cs="Arial"/>
          <w:color w:val="242424"/>
          <w:shd w:val="clear" w:color="auto" w:fill="FFFFFF"/>
        </w:rPr>
        <w:t>With experience and further training</w:t>
      </w:r>
      <w:r w:rsidR="00F158FF">
        <w:rPr>
          <w:rFonts w:ascii="Arial" w:hAnsi="Arial" w:cs="Arial"/>
          <w:color w:val="242424"/>
          <w:shd w:val="clear" w:color="auto" w:fill="FFFFFF"/>
        </w:rPr>
        <w:t>, I could move into a senior role</w:t>
      </w:r>
      <w:r w:rsidR="008B699D">
        <w:rPr>
          <w:rFonts w:ascii="Arial" w:hAnsi="Arial" w:cs="Arial"/>
          <w:color w:val="242424"/>
          <w:shd w:val="clear" w:color="auto" w:fill="FFFFFF"/>
        </w:rPr>
        <w:t xml:space="preserve"> within residential care such as senior support worker deputy manager</w:t>
      </w:r>
      <w:r w:rsidR="00E35F22">
        <w:rPr>
          <w:rFonts w:ascii="Arial" w:hAnsi="Arial" w:cs="Arial"/>
          <w:color w:val="242424"/>
          <w:shd w:val="clear" w:color="auto" w:fill="FFFFFF"/>
        </w:rPr>
        <w:t>. Workforce progression</w:t>
      </w:r>
      <w:r w:rsidR="009675E1">
        <w:rPr>
          <w:rFonts w:ascii="Arial" w:hAnsi="Arial" w:cs="Arial"/>
          <w:color w:val="242424"/>
          <w:shd w:val="clear" w:color="auto" w:fill="FFFFFF"/>
        </w:rPr>
        <w:t xml:space="preserve"> is necessary in this sector to maintain </w:t>
      </w:r>
      <w:r w:rsidR="00D2323B">
        <w:rPr>
          <w:rFonts w:ascii="Arial" w:hAnsi="Arial" w:cs="Arial"/>
          <w:color w:val="242424"/>
          <w:shd w:val="clear" w:color="auto" w:fill="FFFFFF"/>
        </w:rPr>
        <w:t xml:space="preserve">a high quality of care (Skills for Care, 2023). </w:t>
      </w:r>
    </w:p>
    <w:p w14:paraId="5D1DD97D" w14:textId="52C45A25" w:rsidR="00E174EF" w:rsidRDefault="00EA4BBF" w:rsidP="00252C6C">
      <w:pPr>
        <w:spacing w:line="360" w:lineRule="auto"/>
        <w:rPr>
          <w:rFonts w:ascii="Arial" w:hAnsi="Arial" w:cs="Arial"/>
          <w:color w:val="242424"/>
          <w:shd w:val="clear" w:color="auto" w:fill="FFFFFF"/>
        </w:rPr>
      </w:pPr>
      <w:r>
        <w:rPr>
          <w:rFonts w:ascii="Arial" w:hAnsi="Arial" w:cs="Arial"/>
          <w:color w:val="242424"/>
          <w:shd w:val="clear" w:color="auto" w:fill="FFFFFF"/>
        </w:rPr>
        <w:t>Finally, the</w:t>
      </w:r>
      <w:r w:rsidR="00DD3F10">
        <w:rPr>
          <w:rFonts w:ascii="Arial" w:hAnsi="Arial" w:cs="Arial"/>
          <w:color w:val="242424"/>
          <w:shd w:val="clear" w:color="auto" w:fill="FFFFFF"/>
        </w:rPr>
        <w:t xml:space="preserve"> role offers the opp</w:t>
      </w:r>
      <w:r w:rsidR="00F73D11">
        <w:rPr>
          <w:rFonts w:ascii="Arial" w:hAnsi="Arial" w:cs="Arial"/>
          <w:color w:val="242424"/>
          <w:shd w:val="clear" w:color="auto" w:fill="FFFFFF"/>
        </w:rPr>
        <w:t xml:space="preserve">ortunity to make s positive difference in young people’s lives. Supporting </w:t>
      </w:r>
      <w:r>
        <w:rPr>
          <w:rFonts w:ascii="Arial" w:hAnsi="Arial" w:cs="Arial"/>
          <w:color w:val="242424"/>
          <w:shd w:val="clear" w:color="auto" w:fill="FFFFFF"/>
        </w:rPr>
        <w:t xml:space="preserve">children through difficult experiences and seeing their progress can be very rewarding, this increases motivation and job satisfaction. </w:t>
      </w:r>
    </w:p>
    <w:p w14:paraId="061044D3" w14:textId="77777777" w:rsidR="00E0175F" w:rsidRDefault="00E0175F" w:rsidP="00252C6C">
      <w:pPr>
        <w:spacing w:line="360" w:lineRule="auto"/>
        <w:rPr>
          <w:rFonts w:ascii="Arial" w:hAnsi="Arial" w:cs="Arial"/>
          <w:color w:val="242424"/>
          <w:shd w:val="clear" w:color="auto" w:fill="FFFFFF"/>
        </w:rPr>
      </w:pPr>
    </w:p>
    <w:p w14:paraId="28F35A99" w14:textId="7A118C5D" w:rsidR="00D2323B" w:rsidRDefault="004503D8" w:rsidP="00252C6C">
      <w:pPr>
        <w:spacing w:line="360" w:lineRule="auto"/>
        <w:rPr>
          <w:rFonts w:ascii="Arial" w:hAnsi="Arial" w:cs="Arial"/>
          <w:color w:val="242424"/>
          <w:u w:val="single"/>
          <w:shd w:val="clear" w:color="auto" w:fill="FFFFFF"/>
        </w:rPr>
      </w:pPr>
      <w:r w:rsidRPr="00E0175F">
        <w:rPr>
          <w:rFonts w:ascii="Arial" w:hAnsi="Arial" w:cs="Arial"/>
          <w:color w:val="242424"/>
          <w:u w:val="single"/>
          <w:shd w:val="clear" w:color="auto" w:fill="FFFFFF"/>
        </w:rPr>
        <w:t>Task 3B</w:t>
      </w:r>
      <w:r w:rsidR="007A38B0">
        <w:rPr>
          <w:rFonts w:ascii="Arial" w:hAnsi="Arial" w:cs="Arial"/>
          <w:color w:val="242424"/>
          <w:u w:val="single"/>
          <w:shd w:val="clear" w:color="auto" w:fill="FFFFFF"/>
        </w:rPr>
        <w:t>: Persona</w:t>
      </w:r>
      <w:r w:rsidR="00AE3F68">
        <w:rPr>
          <w:rFonts w:ascii="Arial" w:hAnsi="Arial" w:cs="Arial"/>
          <w:color w:val="242424"/>
          <w:u w:val="single"/>
          <w:shd w:val="clear" w:color="auto" w:fill="FFFFFF"/>
        </w:rPr>
        <w:t xml:space="preserve">l </w:t>
      </w:r>
      <w:r w:rsidR="007A38B0">
        <w:rPr>
          <w:rFonts w:ascii="Arial" w:hAnsi="Arial" w:cs="Arial"/>
          <w:color w:val="242424"/>
          <w:u w:val="single"/>
          <w:shd w:val="clear" w:color="auto" w:fill="FFFFFF"/>
        </w:rPr>
        <w:t>Development Plan:</w:t>
      </w:r>
    </w:p>
    <w:p w14:paraId="71982153" w14:textId="04EEE589" w:rsidR="007A38B0" w:rsidRDefault="008810BB" w:rsidP="00252C6C">
      <w:pPr>
        <w:spacing w:line="360" w:lineRule="auto"/>
        <w:rPr>
          <w:rFonts w:ascii="Arial" w:hAnsi="Arial" w:cs="Arial"/>
          <w:color w:val="242424"/>
          <w:shd w:val="clear" w:color="auto" w:fill="FFFFFF"/>
        </w:rPr>
      </w:pPr>
      <w:r>
        <w:rPr>
          <w:rFonts w:ascii="Arial" w:hAnsi="Arial" w:cs="Arial"/>
          <w:color w:val="242424"/>
          <w:shd w:val="clear" w:color="auto" w:fill="FFFFFF"/>
        </w:rPr>
        <w:t xml:space="preserve">Working in </w:t>
      </w:r>
      <w:r w:rsidR="00856722">
        <w:rPr>
          <w:rFonts w:ascii="Arial" w:hAnsi="Arial" w:cs="Arial"/>
          <w:color w:val="242424"/>
          <w:shd w:val="clear" w:color="auto" w:fill="FFFFFF"/>
        </w:rPr>
        <w:t>children’s</w:t>
      </w:r>
      <w:r>
        <w:rPr>
          <w:rFonts w:ascii="Arial" w:hAnsi="Arial" w:cs="Arial"/>
          <w:color w:val="242424"/>
          <w:shd w:val="clear" w:color="auto" w:fill="FFFFFF"/>
        </w:rPr>
        <w:t xml:space="preserve"> residential care requires a mix of strong communication, professional knowledge</w:t>
      </w:r>
      <w:r w:rsidR="00856722">
        <w:rPr>
          <w:rFonts w:ascii="Arial" w:hAnsi="Arial" w:cs="Arial"/>
          <w:color w:val="242424"/>
          <w:shd w:val="clear" w:color="auto" w:fill="FFFFFF"/>
        </w:rPr>
        <w:t xml:space="preserve"> and emotional strength. To prepare for this role</w:t>
      </w:r>
      <w:r w:rsidR="007A2DE1">
        <w:rPr>
          <w:rFonts w:ascii="Arial" w:hAnsi="Arial" w:cs="Arial"/>
          <w:color w:val="242424"/>
          <w:shd w:val="clear" w:color="auto" w:fill="FFFFFF"/>
        </w:rPr>
        <w:t xml:space="preserve"> and to continue to develop within it, I have identified</w:t>
      </w:r>
      <w:r w:rsidR="00553AB4">
        <w:rPr>
          <w:rFonts w:ascii="Arial" w:hAnsi="Arial" w:cs="Arial"/>
          <w:color w:val="242424"/>
          <w:shd w:val="clear" w:color="auto" w:fill="FFFFFF"/>
        </w:rPr>
        <w:t xml:space="preserve"> three clear goals that I will work towards over the next two years. </w:t>
      </w:r>
    </w:p>
    <w:p w14:paraId="7E961E2B" w14:textId="5A671603" w:rsidR="00553AB4" w:rsidRDefault="00553AB4" w:rsidP="00252C6C">
      <w:pPr>
        <w:spacing w:line="360" w:lineRule="auto"/>
        <w:rPr>
          <w:rFonts w:ascii="Arial" w:hAnsi="Arial" w:cs="Arial"/>
          <w:color w:val="242424"/>
          <w:shd w:val="clear" w:color="auto" w:fill="FFFFFF"/>
        </w:rPr>
      </w:pPr>
      <w:r>
        <w:rPr>
          <w:rFonts w:ascii="Arial" w:hAnsi="Arial" w:cs="Arial"/>
          <w:color w:val="242424"/>
          <w:shd w:val="clear" w:color="auto" w:fill="FFFFFF"/>
        </w:rPr>
        <w:t xml:space="preserve">Firstly, I want to improve my </w:t>
      </w:r>
      <w:r w:rsidR="00A31C2D">
        <w:rPr>
          <w:rFonts w:ascii="Arial" w:hAnsi="Arial" w:cs="Arial"/>
          <w:color w:val="242424"/>
          <w:shd w:val="clear" w:color="auto" w:fill="FFFFFF"/>
        </w:rPr>
        <w:t>communication and relationship building skills, this is because I will be working with vulnerable children who have experienced trauma. Building trus</w:t>
      </w:r>
      <w:r w:rsidR="001A38D8">
        <w:rPr>
          <w:rFonts w:ascii="Arial" w:hAnsi="Arial" w:cs="Arial"/>
          <w:color w:val="242424"/>
          <w:shd w:val="clear" w:color="auto" w:fill="FFFFFF"/>
        </w:rPr>
        <w:t>t is Key to help young people feel safe and supported</w:t>
      </w:r>
      <w:r w:rsidR="00CF4BF8">
        <w:rPr>
          <w:rFonts w:ascii="Arial" w:hAnsi="Arial" w:cs="Arial"/>
          <w:color w:val="242424"/>
          <w:shd w:val="clear" w:color="auto" w:fill="FFFFFF"/>
        </w:rPr>
        <w:t xml:space="preserve">, and consistent, caring relationships </w:t>
      </w:r>
      <w:r w:rsidR="00216CEE">
        <w:rPr>
          <w:rFonts w:ascii="Arial" w:hAnsi="Arial" w:cs="Arial"/>
          <w:color w:val="242424"/>
          <w:shd w:val="clear" w:color="auto" w:fill="FFFFFF"/>
        </w:rPr>
        <w:t>have been shown to positively impact outcomes for children in residential care (Mac</w:t>
      </w:r>
      <w:r w:rsidR="00B43E40">
        <w:rPr>
          <w:rFonts w:ascii="Arial" w:hAnsi="Arial" w:cs="Arial"/>
          <w:color w:val="242424"/>
          <w:shd w:val="clear" w:color="auto" w:fill="FFFFFF"/>
        </w:rPr>
        <w:t xml:space="preserve">Donald and Gillespie, 2023). To develop this, I plan to </w:t>
      </w:r>
      <w:r w:rsidR="00437F8C">
        <w:rPr>
          <w:rFonts w:ascii="Arial" w:hAnsi="Arial" w:cs="Arial"/>
          <w:color w:val="242424"/>
          <w:shd w:val="clear" w:color="auto" w:fill="FFFFFF"/>
        </w:rPr>
        <w:t xml:space="preserve">take part in trauma informed practice and use placement opportunities </w:t>
      </w:r>
      <w:r w:rsidR="00AE3F68">
        <w:rPr>
          <w:rFonts w:ascii="Arial" w:hAnsi="Arial" w:cs="Arial"/>
          <w:color w:val="242424"/>
          <w:shd w:val="clear" w:color="auto" w:fill="FFFFFF"/>
        </w:rPr>
        <w:t xml:space="preserve">to observe how experienced staff communicate. I will also reflect on my own interactions to understand what works well and how I can improve. </w:t>
      </w:r>
    </w:p>
    <w:p w14:paraId="49F769AE" w14:textId="26AEDA1A" w:rsidR="008F0E45" w:rsidRDefault="0071647C" w:rsidP="00252C6C">
      <w:pPr>
        <w:spacing w:line="360" w:lineRule="auto"/>
        <w:rPr>
          <w:rFonts w:ascii="Arial" w:hAnsi="Arial" w:cs="Arial"/>
          <w:color w:val="242424"/>
          <w:shd w:val="clear" w:color="auto" w:fill="FFFFFF"/>
        </w:rPr>
      </w:pPr>
      <w:r>
        <w:rPr>
          <w:rFonts w:ascii="Arial" w:hAnsi="Arial" w:cs="Arial"/>
          <w:color w:val="242424"/>
          <w:shd w:val="clear" w:color="auto" w:fill="FFFFFF"/>
        </w:rPr>
        <w:t xml:space="preserve">Secondly, </w:t>
      </w:r>
      <w:r w:rsidR="00627DD7">
        <w:rPr>
          <w:rFonts w:ascii="Arial" w:hAnsi="Arial" w:cs="Arial"/>
          <w:color w:val="242424"/>
          <w:shd w:val="clear" w:color="auto" w:fill="FFFFFF"/>
        </w:rPr>
        <w:t xml:space="preserve">I aim to build a stronger understanding of safeguarding and child protection. This is an essential responsibility in residential care, as large numbers of </w:t>
      </w:r>
      <w:r w:rsidR="00627DD7">
        <w:rPr>
          <w:rFonts w:ascii="Arial" w:hAnsi="Arial" w:cs="Arial"/>
          <w:color w:val="242424"/>
          <w:shd w:val="clear" w:color="auto" w:fill="FFFFFF"/>
        </w:rPr>
        <w:lastRenderedPageBreak/>
        <w:t>children in the UK experience abuse or neglect</w:t>
      </w:r>
      <w:r w:rsidR="002A6B4E">
        <w:rPr>
          <w:rFonts w:ascii="Arial" w:hAnsi="Arial" w:cs="Arial"/>
          <w:color w:val="242424"/>
          <w:shd w:val="clear" w:color="auto" w:fill="FFFFFF"/>
        </w:rPr>
        <w:t xml:space="preserve">, highlighting the importance of professionals </w:t>
      </w:r>
      <w:r w:rsidR="008B70DC">
        <w:rPr>
          <w:rFonts w:ascii="Arial" w:hAnsi="Arial" w:cs="Arial"/>
          <w:color w:val="242424"/>
          <w:shd w:val="clear" w:color="auto" w:fill="FFFFFF"/>
        </w:rPr>
        <w:t xml:space="preserve">being able to respond appropriately to these circumstances </w:t>
      </w:r>
      <w:r w:rsidR="000B5735">
        <w:rPr>
          <w:rFonts w:ascii="Arial" w:hAnsi="Arial" w:cs="Arial"/>
          <w:color w:val="242424"/>
          <w:shd w:val="clear" w:color="auto" w:fill="FFFFFF"/>
        </w:rPr>
        <w:t xml:space="preserve">(Perumal et al., 2021). I will </w:t>
      </w:r>
      <w:r w:rsidR="00131F0A">
        <w:rPr>
          <w:rFonts w:ascii="Arial" w:hAnsi="Arial" w:cs="Arial"/>
          <w:color w:val="242424"/>
          <w:shd w:val="clear" w:color="auto" w:fill="FFFFFF"/>
        </w:rPr>
        <w:t>be able to gain knowledge on this skill by completing safeguarding training and keeping up to date with current policies and legislations</w:t>
      </w:r>
      <w:r w:rsidR="00D92FEC">
        <w:rPr>
          <w:rFonts w:ascii="Arial" w:hAnsi="Arial" w:cs="Arial"/>
          <w:color w:val="242424"/>
          <w:shd w:val="clear" w:color="auto" w:fill="FFFFFF"/>
        </w:rPr>
        <w:t xml:space="preserve">. Applying this skill during placements will help me feel more confident in real situations. </w:t>
      </w:r>
    </w:p>
    <w:p w14:paraId="06F0A425" w14:textId="29C3CCDC" w:rsidR="00D92FEC" w:rsidRDefault="004A0B62" w:rsidP="00252C6C">
      <w:pPr>
        <w:spacing w:line="360" w:lineRule="auto"/>
        <w:rPr>
          <w:rFonts w:ascii="Arial" w:hAnsi="Arial" w:cs="Arial"/>
          <w:color w:val="242424"/>
          <w:shd w:val="clear" w:color="auto" w:fill="FFFFFF"/>
        </w:rPr>
      </w:pPr>
      <w:r>
        <w:rPr>
          <w:rFonts w:ascii="Arial" w:hAnsi="Arial" w:cs="Arial"/>
          <w:color w:val="242424"/>
          <w:shd w:val="clear" w:color="auto" w:fill="FFFFFF"/>
        </w:rPr>
        <w:t xml:space="preserve">Finally, I want to develop my emotional resilience when dealing with challenging </w:t>
      </w:r>
      <w:r w:rsidR="00923264">
        <w:rPr>
          <w:rFonts w:ascii="Arial" w:hAnsi="Arial" w:cs="Arial"/>
          <w:color w:val="242424"/>
          <w:shd w:val="clear" w:color="auto" w:fill="FFFFFF"/>
        </w:rPr>
        <w:t xml:space="preserve">behaviour. Working in </w:t>
      </w:r>
      <w:r w:rsidR="00076963">
        <w:rPr>
          <w:rFonts w:ascii="Arial" w:hAnsi="Arial" w:cs="Arial"/>
          <w:color w:val="242424"/>
          <w:shd w:val="clear" w:color="auto" w:fill="FFFFFF"/>
        </w:rPr>
        <w:t>children’s</w:t>
      </w:r>
      <w:r w:rsidR="00923264">
        <w:rPr>
          <w:rFonts w:ascii="Arial" w:hAnsi="Arial" w:cs="Arial"/>
          <w:color w:val="242424"/>
          <w:shd w:val="clear" w:color="auto" w:fill="FFFFFF"/>
        </w:rPr>
        <w:t xml:space="preserve"> residential care can be emotionally demanding, so it is important </w:t>
      </w:r>
      <w:r w:rsidR="00160F11">
        <w:rPr>
          <w:rFonts w:ascii="Arial" w:hAnsi="Arial" w:cs="Arial"/>
          <w:color w:val="242424"/>
          <w:shd w:val="clear" w:color="auto" w:fill="FFFFFF"/>
        </w:rPr>
        <w:t xml:space="preserve">that I am able to remain calm and respond in a professional way. Developing emotional regulation and resilience has been shown to reduce stress and improve how </w:t>
      </w:r>
      <w:r w:rsidR="00076963">
        <w:rPr>
          <w:rFonts w:ascii="Arial" w:hAnsi="Arial" w:cs="Arial"/>
          <w:color w:val="242424"/>
          <w:shd w:val="clear" w:color="auto" w:fill="FFFFFF"/>
        </w:rPr>
        <w:t>caregivers may manage challenging situations (Kheyrkhan et al., 2025)</w:t>
      </w:r>
      <w:r w:rsidR="005A4409">
        <w:rPr>
          <w:rFonts w:ascii="Arial" w:hAnsi="Arial" w:cs="Arial"/>
          <w:color w:val="242424"/>
          <w:shd w:val="clear" w:color="auto" w:fill="FFFFFF"/>
        </w:rPr>
        <w:t xml:space="preserve">. To work towards this, I will have to </w:t>
      </w:r>
      <w:r w:rsidR="00D51BAB">
        <w:rPr>
          <w:rFonts w:ascii="Arial" w:hAnsi="Arial" w:cs="Arial"/>
          <w:color w:val="242424"/>
          <w:shd w:val="clear" w:color="auto" w:fill="FFFFFF"/>
        </w:rPr>
        <w:t>self-reflect</w:t>
      </w:r>
      <w:r w:rsidR="005A4409">
        <w:rPr>
          <w:rFonts w:ascii="Arial" w:hAnsi="Arial" w:cs="Arial"/>
          <w:color w:val="242424"/>
          <w:shd w:val="clear" w:color="auto" w:fill="FFFFFF"/>
        </w:rPr>
        <w:t xml:space="preserve"> on my own experiences to </w:t>
      </w:r>
      <w:r w:rsidR="003703A4">
        <w:rPr>
          <w:rFonts w:ascii="Arial" w:hAnsi="Arial" w:cs="Arial"/>
          <w:color w:val="242424"/>
          <w:shd w:val="clear" w:color="auto" w:fill="FFFFFF"/>
        </w:rPr>
        <w:t xml:space="preserve">understand how </w:t>
      </w:r>
      <w:r w:rsidR="005A4409">
        <w:rPr>
          <w:rFonts w:ascii="Arial" w:hAnsi="Arial" w:cs="Arial"/>
          <w:color w:val="242424"/>
          <w:shd w:val="clear" w:color="auto" w:fill="FFFFFF"/>
        </w:rPr>
        <w:t xml:space="preserve">I respond </w:t>
      </w:r>
      <w:r w:rsidR="00D51BAB">
        <w:rPr>
          <w:rFonts w:ascii="Arial" w:hAnsi="Arial" w:cs="Arial"/>
          <w:color w:val="242424"/>
          <w:shd w:val="clear" w:color="auto" w:fill="FFFFFF"/>
        </w:rPr>
        <w:t>in situations</w:t>
      </w:r>
      <w:r w:rsidR="005A4409">
        <w:rPr>
          <w:rFonts w:ascii="Arial" w:hAnsi="Arial" w:cs="Arial"/>
          <w:color w:val="242424"/>
          <w:shd w:val="clear" w:color="auto" w:fill="FFFFFF"/>
        </w:rPr>
        <w:t xml:space="preserve"> to identify ways I can improve. I will also </w:t>
      </w:r>
      <w:r w:rsidR="00D51BAB">
        <w:rPr>
          <w:rFonts w:ascii="Arial" w:hAnsi="Arial" w:cs="Arial"/>
          <w:color w:val="242424"/>
          <w:shd w:val="clear" w:color="auto" w:fill="FFFFFF"/>
        </w:rPr>
        <w:t xml:space="preserve">make use of support from colleagues to help me manage stress and continue developing in a positive way. </w:t>
      </w:r>
    </w:p>
    <w:p w14:paraId="61AA5555" w14:textId="412CA225" w:rsidR="00D40AAA" w:rsidRPr="00C93CB9" w:rsidRDefault="00D40AAA" w:rsidP="00252C6C">
      <w:pPr>
        <w:spacing w:line="360" w:lineRule="auto"/>
        <w:rPr>
          <w:rFonts w:ascii="Arial" w:hAnsi="Arial" w:cs="Arial"/>
          <w:color w:val="242424"/>
          <w:shd w:val="clear" w:color="auto" w:fill="FFFFFF"/>
        </w:rPr>
      </w:pPr>
      <w:r>
        <w:rPr>
          <w:rFonts w:ascii="Arial" w:hAnsi="Arial" w:cs="Arial"/>
          <w:color w:val="242424"/>
          <w:shd w:val="clear" w:color="auto" w:fill="FFFFFF"/>
        </w:rPr>
        <w:t xml:space="preserve">Overall, </w:t>
      </w:r>
      <w:r w:rsidR="0067281A">
        <w:rPr>
          <w:rFonts w:ascii="Arial" w:hAnsi="Arial" w:cs="Arial"/>
          <w:color w:val="242424"/>
          <w:shd w:val="clear" w:color="auto" w:fill="FFFFFF"/>
        </w:rPr>
        <w:t>creating</w:t>
      </w:r>
      <w:r>
        <w:rPr>
          <w:rFonts w:ascii="Arial" w:hAnsi="Arial" w:cs="Arial"/>
          <w:color w:val="242424"/>
          <w:shd w:val="clear" w:color="auto" w:fill="FFFFFF"/>
        </w:rPr>
        <w:t xml:space="preserve"> this personal development plan has helped me understand my strengths </w:t>
      </w:r>
      <w:r w:rsidR="00637C95">
        <w:rPr>
          <w:rFonts w:ascii="Arial" w:hAnsi="Arial" w:cs="Arial"/>
          <w:color w:val="242424"/>
          <w:shd w:val="clear" w:color="auto" w:fill="FFFFFF"/>
        </w:rPr>
        <w:t xml:space="preserve">as well as areas I need to improve on. It has made me more aware of how </w:t>
      </w:r>
      <w:r w:rsidR="0067281A">
        <w:rPr>
          <w:rFonts w:ascii="Arial" w:hAnsi="Arial" w:cs="Arial"/>
          <w:color w:val="242424"/>
          <w:shd w:val="clear" w:color="auto" w:fill="FFFFFF"/>
        </w:rPr>
        <w:t xml:space="preserve">important it is to continue </w:t>
      </w:r>
      <w:r w:rsidR="003107ED">
        <w:rPr>
          <w:rFonts w:ascii="Arial" w:hAnsi="Arial" w:cs="Arial"/>
          <w:color w:val="242424"/>
          <w:shd w:val="clear" w:color="auto" w:fill="FFFFFF"/>
        </w:rPr>
        <w:t>to develop my communication, confidence and professional knowledge, especially when working with vulnerable young people</w:t>
      </w:r>
      <w:r w:rsidR="00E909FE">
        <w:rPr>
          <w:rFonts w:ascii="Arial" w:hAnsi="Arial" w:cs="Arial"/>
          <w:color w:val="242424"/>
          <w:shd w:val="clear" w:color="auto" w:fill="FFFFFF"/>
        </w:rPr>
        <w:t xml:space="preserve"> in residential care. This is Important as these roles require patience, understanding and the </w:t>
      </w:r>
      <w:r w:rsidR="00EE68BA">
        <w:rPr>
          <w:rFonts w:ascii="Arial" w:hAnsi="Arial" w:cs="Arial"/>
          <w:color w:val="242424"/>
          <w:shd w:val="clear" w:color="auto" w:fill="FFFFFF"/>
        </w:rPr>
        <w:t xml:space="preserve">ability </w:t>
      </w:r>
      <w:r w:rsidR="00C67915">
        <w:rPr>
          <w:rFonts w:ascii="Arial" w:hAnsi="Arial" w:cs="Arial"/>
          <w:color w:val="242424"/>
          <w:shd w:val="clear" w:color="auto" w:fill="FFFFFF"/>
        </w:rPr>
        <w:t xml:space="preserve">to build trust, while also following safeguarding responsibilities such as those outlined </w:t>
      </w:r>
      <w:r w:rsidR="002B35EF">
        <w:rPr>
          <w:rFonts w:ascii="Arial" w:hAnsi="Arial" w:cs="Arial"/>
          <w:color w:val="242424"/>
          <w:shd w:val="clear" w:color="auto" w:fill="FFFFFF"/>
        </w:rPr>
        <w:t xml:space="preserve">in the </w:t>
      </w:r>
      <w:r w:rsidR="002B35EF" w:rsidRPr="00E86ED9">
        <w:rPr>
          <w:rFonts w:ascii="Arial" w:hAnsi="Arial" w:cs="Arial"/>
          <w:color w:val="242424"/>
          <w:shd w:val="clear" w:color="auto" w:fill="FFFFFF"/>
        </w:rPr>
        <w:t xml:space="preserve">Working together to Safeguard Children </w:t>
      </w:r>
      <w:r w:rsidR="00C93CB9">
        <w:rPr>
          <w:rFonts w:ascii="Arial" w:hAnsi="Arial" w:cs="Arial"/>
          <w:iCs/>
          <w:color w:val="242424"/>
          <w:shd w:val="clear" w:color="auto" w:fill="FFFFFF"/>
        </w:rPr>
        <w:t>(HM Government, 2018)</w:t>
      </w:r>
      <w:r w:rsidR="00925302">
        <w:rPr>
          <w:rFonts w:ascii="Arial" w:hAnsi="Arial" w:cs="Arial"/>
          <w:iCs/>
          <w:color w:val="242424"/>
          <w:shd w:val="clear" w:color="auto" w:fill="FFFFFF"/>
        </w:rPr>
        <w:t xml:space="preserve"> guidance. I feel more motivated to work towards my goals </w:t>
      </w:r>
      <w:r w:rsidR="00DB2DB1">
        <w:rPr>
          <w:rFonts w:ascii="Arial" w:hAnsi="Arial" w:cs="Arial"/>
          <w:iCs/>
          <w:color w:val="242424"/>
          <w:shd w:val="clear" w:color="auto" w:fill="FFFFFF"/>
        </w:rPr>
        <w:t>and take full responsibility for my own career development</w:t>
      </w:r>
      <w:r w:rsidR="00CD2C68">
        <w:rPr>
          <w:rFonts w:ascii="Arial" w:hAnsi="Arial" w:cs="Arial"/>
          <w:iCs/>
          <w:color w:val="242424"/>
          <w:shd w:val="clear" w:color="auto" w:fill="FFFFFF"/>
        </w:rPr>
        <w:t xml:space="preserve">. Moving forward I will continue to reflect on </w:t>
      </w:r>
      <w:r w:rsidR="00456EB4">
        <w:rPr>
          <w:rFonts w:ascii="Arial" w:hAnsi="Arial" w:cs="Arial"/>
          <w:iCs/>
          <w:color w:val="242424"/>
          <w:shd w:val="clear" w:color="auto" w:fill="FFFFFF"/>
        </w:rPr>
        <w:t>my own</w:t>
      </w:r>
      <w:r w:rsidR="00CD2C68">
        <w:rPr>
          <w:rFonts w:ascii="Arial" w:hAnsi="Arial" w:cs="Arial"/>
          <w:iCs/>
          <w:color w:val="242424"/>
          <w:shd w:val="clear" w:color="auto" w:fill="FFFFFF"/>
        </w:rPr>
        <w:t xml:space="preserve"> practice </w:t>
      </w:r>
      <w:r w:rsidR="00456EB4">
        <w:rPr>
          <w:rFonts w:ascii="Arial" w:hAnsi="Arial" w:cs="Arial"/>
          <w:iCs/>
          <w:color w:val="242424"/>
          <w:shd w:val="clear" w:color="auto" w:fill="FFFFFF"/>
        </w:rPr>
        <w:t xml:space="preserve">and use feedback to improve so I can become more confident within children’s residential care. </w:t>
      </w:r>
    </w:p>
    <w:p w14:paraId="6C5FA6B2" w14:textId="77777777" w:rsidR="00D8093D" w:rsidRPr="00265A93" w:rsidRDefault="00D8093D" w:rsidP="00252C6C">
      <w:pPr>
        <w:spacing w:line="360" w:lineRule="auto"/>
        <w:rPr>
          <w:rFonts w:ascii="Arial" w:hAnsi="Arial" w:cs="Arial"/>
          <w:b/>
          <w:bCs/>
          <w:color w:val="242424"/>
          <w:u w:val="single"/>
          <w:shd w:val="clear" w:color="auto" w:fill="FFFFFF"/>
        </w:rPr>
      </w:pPr>
    </w:p>
    <w:p w14:paraId="3F25FCE1" w14:textId="447EA6C0" w:rsidR="0061793B" w:rsidRPr="00C063A0" w:rsidRDefault="00D8093D" w:rsidP="00252C6C">
      <w:pPr>
        <w:spacing w:line="360" w:lineRule="auto"/>
        <w:rPr>
          <w:rFonts w:ascii="Arial" w:hAnsi="Arial" w:cs="Arial"/>
          <w:color w:val="242424"/>
          <w:u w:val="single"/>
          <w:shd w:val="clear" w:color="auto" w:fill="FFFFFF"/>
        </w:rPr>
      </w:pPr>
      <w:r w:rsidRPr="00C063A0">
        <w:rPr>
          <w:rFonts w:ascii="Arial" w:hAnsi="Arial" w:cs="Arial"/>
          <w:color w:val="242424"/>
          <w:u w:val="single"/>
          <w:shd w:val="clear" w:color="auto" w:fill="FFFFFF"/>
        </w:rPr>
        <w:t xml:space="preserve">Task 4: </w:t>
      </w:r>
      <w:r w:rsidR="00265A93" w:rsidRPr="00C063A0">
        <w:rPr>
          <w:rFonts w:ascii="Arial" w:hAnsi="Arial" w:cs="Arial"/>
          <w:color w:val="242424"/>
          <w:u w:val="single"/>
          <w:shd w:val="clear" w:color="auto" w:fill="FFFFFF"/>
        </w:rPr>
        <w:t xml:space="preserve">Gibbs Model of reflection </w:t>
      </w:r>
    </w:p>
    <w:p w14:paraId="46BB43F8" w14:textId="10879D7F" w:rsidR="00265A93" w:rsidRPr="006B3B0C" w:rsidRDefault="00265A93" w:rsidP="00B25335">
      <w:pPr>
        <w:spacing w:line="360" w:lineRule="auto"/>
        <w:rPr>
          <w:rFonts w:ascii="Arial" w:hAnsi="Arial" w:cs="Arial"/>
          <w:color w:val="242424"/>
        </w:rPr>
      </w:pPr>
      <w:r w:rsidRPr="00DC2C0C">
        <w:rPr>
          <w:rFonts w:ascii="Arial" w:hAnsi="Arial" w:cs="Arial"/>
          <w:color w:val="242424"/>
          <w:shd w:val="clear" w:color="auto" w:fill="FFFFFF"/>
        </w:rPr>
        <w:t>Using Gibbs (1988), this reflection looks at my LCHS4009 Component 1 presentation, including how I felt, how I performed, and what I could improve.</w:t>
      </w:r>
      <w:r w:rsidRPr="00DC2C0C">
        <w:rPr>
          <w:rFonts w:ascii="Arial" w:hAnsi="Arial" w:cs="Arial"/>
          <w:color w:val="242424"/>
        </w:rPr>
        <w:br/>
      </w:r>
      <w:r w:rsidR="006B3B0C">
        <w:rPr>
          <w:rFonts w:ascii="Arial" w:hAnsi="Arial" w:cs="Arial"/>
          <w:color w:val="242424"/>
        </w:rPr>
        <w:t xml:space="preserve"> </w:t>
      </w:r>
      <w:r w:rsidRPr="00DC2C0C">
        <w:rPr>
          <w:rFonts w:ascii="Arial" w:hAnsi="Arial" w:cs="Arial"/>
          <w:color w:val="242424"/>
          <w:shd w:val="clear" w:color="auto" w:fill="FFFFFF"/>
        </w:rPr>
        <w:t xml:space="preserve">Before my presentation, I was quite nervous because I knew it was being assessed. I think this showed a bit at the start as I was rushing through some parts without really meaning to. Once I got into it, I started to feel more settled and a bit more </w:t>
      </w:r>
      <w:r w:rsidRPr="00DC2C0C">
        <w:rPr>
          <w:rFonts w:ascii="Arial" w:hAnsi="Arial" w:cs="Arial"/>
          <w:color w:val="242424"/>
          <w:shd w:val="clear" w:color="auto" w:fill="FFFFFF"/>
        </w:rPr>
        <w:lastRenderedPageBreak/>
        <w:t>confident. I had prepared my slides properly and knew what I wanted to say, so that helped me stay on track.</w:t>
      </w:r>
      <w:r w:rsidRPr="00DC2C0C">
        <w:rPr>
          <w:rFonts w:ascii="Arial" w:hAnsi="Arial" w:cs="Arial"/>
          <w:color w:val="242424"/>
        </w:rPr>
        <w:br/>
      </w:r>
      <w:r w:rsidRPr="00DC2C0C">
        <w:rPr>
          <w:rFonts w:ascii="Arial" w:hAnsi="Arial" w:cs="Arial"/>
          <w:color w:val="242424"/>
        </w:rPr>
        <w:br/>
      </w:r>
      <w:r w:rsidRPr="00DC2C0C">
        <w:rPr>
          <w:rFonts w:ascii="Arial" w:hAnsi="Arial" w:cs="Arial"/>
          <w:color w:val="242424"/>
          <w:shd w:val="clear" w:color="auto" w:fill="FFFFFF"/>
        </w:rPr>
        <w:t xml:space="preserve">One thing I do think went well was that I actually understood my topic. I wasn’t just reading off the slides, I was explaining things in my own </w:t>
      </w:r>
      <w:r w:rsidR="00DC2C0C" w:rsidRPr="00DC2C0C">
        <w:rPr>
          <w:rFonts w:ascii="Arial" w:hAnsi="Arial" w:cs="Arial"/>
          <w:color w:val="242424"/>
          <w:shd w:val="clear" w:color="auto" w:fill="FFFFFF"/>
        </w:rPr>
        <w:t>way,</w:t>
      </w:r>
      <w:r w:rsidRPr="00DC2C0C">
        <w:rPr>
          <w:rFonts w:ascii="Arial" w:hAnsi="Arial" w:cs="Arial"/>
          <w:color w:val="242424"/>
          <w:shd w:val="clear" w:color="auto" w:fill="FFFFFF"/>
        </w:rPr>
        <w:t xml:space="preserve"> so it made sense. I also tried to speak clearly and not just rely on reading everything out. As McCabe and Timmins (2013) explain, communication is a key skill in health and social care, and I feel like I’m starting to build that, even if I’m not fully confident yet.</w:t>
      </w:r>
      <w:r w:rsidRPr="00DC2C0C">
        <w:rPr>
          <w:rFonts w:ascii="Arial" w:hAnsi="Arial" w:cs="Arial"/>
          <w:color w:val="242424"/>
        </w:rPr>
        <w:br/>
      </w:r>
      <w:r w:rsidRPr="00DC2C0C">
        <w:rPr>
          <w:rFonts w:ascii="Arial" w:hAnsi="Arial" w:cs="Arial"/>
          <w:color w:val="242424"/>
          <w:shd w:val="clear" w:color="auto" w:fill="FFFFFF"/>
        </w:rPr>
        <w:t>At the same time, there are things I know I need to work on. From the feedback I got, I need to slow down and not rush through important points. I also depended on my slides a bit too much instead of expanding and showing more depth. I think this is</w:t>
      </w:r>
      <w:r w:rsidR="006B3B0C">
        <w:rPr>
          <w:rFonts w:ascii="Arial" w:hAnsi="Arial" w:cs="Arial"/>
          <w:color w:val="242424"/>
          <w:shd w:val="clear" w:color="auto" w:fill="FFFFFF"/>
        </w:rPr>
        <w:t xml:space="preserve"> </w:t>
      </w:r>
      <w:r w:rsidRPr="00DC2C0C">
        <w:rPr>
          <w:rFonts w:ascii="Arial" w:hAnsi="Arial" w:cs="Arial"/>
          <w:color w:val="242424"/>
          <w:shd w:val="clear" w:color="auto" w:fill="FFFFFF"/>
        </w:rPr>
        <w:t>what stopped me from pushing into a higher level.</w:t>
      </w:r>
      <w:r w:rsidR="00B25335">
        <w:rPr>
          <w:rFonts w:ascii="Arial" w:hAnsi="Arial" w:cs="Arial"/>
          <w:color w:val="242424"/>
          <w:shd w:val="clear" w:color="auto" w:fill="FFFFFF"/>
        </w:rPr>
        <w:t xml:space="preserve"> </w:t>
      </w:r>
      <w:r w:rsidRPr="00DC2C0C">
        <w:rPr>
          <w:rFonts w:ascii="Arial" w:hAnsi="Arial" w:cs="Arial"/>
          <w:color w:val="242424"/>
        </w:rPr>
        <w:br/>
      </w:r>
      <w:r w:rsidRPr="00DC2C0C">
        <w:rPr>
          <w:rFonts w:ascii="Arial" w:hAnsi="Arial" w:cs="Arial"/>
          <w:color w:val="242424"/>
          <w:shd w:val="clear" w:color="auto" w:fill="FFFFFF"/>
        </w:rPr>
        <w:t xml:space="preserve">Looking back, confidence is </w:t>
      </w:r>
      <w:r w:rsidRPr="00DC2C0C">
        <w:rPr>
          <w:rFonts w:ascii="Arial" w:hAnsi="Arial" w:cs="Arial"/>
          <w:color w:val="242424"/>
          <w:shd w:val="clear" w:color="auto" w:fill="FFFFFF"/>
        </w:rPr>
        <w:t>the</w:t>
      </w:r>
      <w:r w:rsidRPr="00DC2C0C">
        <w:rPr>
          <w:rFonts w:ascii="Arial" w:hAnsi="Arial" w:cs="Arial"/>
          <w:color w:val="242424"/>
          <w:shd w:val="clear" w:color="auto" w:fill="FFFFFF"/>
        </w:rPr>
        <w:t xml:space="preserve"> main thing for me. In real life, like when I’ve supported my younger sister through difficult situations, I can stay calm, patient and communicate properly. But in a formal setting like a presentation, I don’t always show that same confidence yet. It’s not that I can’t do it, I just need to get more comfortable doing it in that environment.</w:t>
      </w:r>
      <w:r w:rsidRPr="00DC2C0C">
        <w:rPr>
          <w:rFonts w:ascii="Arial" w:hAnsi="Arial" w:cs="Arial"/>
          <w:color w:val="242424"/>
        </w:rPr>
        <w:br/>
      </w:r>
      <w:r w:rsidRPr="00DC2C0C">
        <w:rPr>
          <w:rFonts w:ascii="Arial" w:hAnsi="Arial" w:cs="Arial"/>
          <w:color w:val="242424"/>
        </w:rPr>
        <w:br/>
      </w:r>
      <w:r w:rsidRPr="00DC2C0C">
        <w:rPr>
          <w:rFonts w:ascii="Arial" w:hAnsi="Arial" w:cs="Arial"/>
          <w:color w:val="242424"/>
          <w:shd w:val="clear" w:color="auto" w:fill="FFFFFF"/>
        </w:rPr>
        <w:t xml:space="preserve">Gibbs (1988) highlights how reflecting helps you learn from what you’ve done and improve. That </w:t>
      </w:r>
      <w:r w:rsidRPr="00DC2C0C">
        <w:rPr>
          <w:rFonts w:ascii="Arial" w:hAnsi="Arial" w:cs="Arial"/>
          <w:color w:val="242424"/>
          <w:shd w:val="clear" w:color="auto" w:fill="FFFFFF"/>
        </w:rPr>
        <w:t>applies</w:t>
      </w:r>
      <w:r w:rsidRPr="00DC2C0C">
        <w:rPr>
          <w:rFonts w:ascii="Arial" w:hAnsi="Arial" w:cs="Arial"/>
          <w:color w:val="242424"/>
          <w:shd w:val="clear" w:color="auto" w:fill="FFFFFF"/>
        </w:rPr>
        <w:t xml:space="preserve"> here because I can clearly see what went well and what didn’t.</w:t>
      </w:r>
      <w:r w:rsidRPr="00DC2C0C">
        <w:rPr>
          <w:rFonts w:ascii="Arial" w:hAnsi="Arial" w:cs="Arial"/>
          <w:color w:val="242424"/>
        </w:rPr>
        <w:br/>
      </w:r>
      <w:r w:rsidRPr="00DC2C0C">
        <w:rPr>
          <w:rFonts w:ascii="Arial" w:hAnsi="Arial" w:cs="Arial"/>
          <w:color w:val="242424"/>
          <w:shd w:val="clear" w:color="auto" w:fill="FFFFFF"/>
        </w:rPr>
        <w:t>Going forward, I’m going to practise more so I can manage my timing better and not rush. I also want to rely less on my slides and focus more on explaining things in my own words. Overall, this has helped me realise I’ve got a good base, I just need to build my confidence and delivery to reach a higher standard.</w:t>
      </w:r>
    </w:p>
    <w:p w14:paraId="6D5C86DF" w14:textId="77777777" w:rsidR="0006262F" w:rsidRDefault="0006262F" w:rsidP="00252C6C">
      <w:pPr>
        <w:spacing w:line="360" w:lineRule="auto"/>
        <w:rPr>
          <w:rFonts w:ascii="Arial" w:hAnsi="Arial" w:cs="Arial"/>
          <w:color w:val="242424"/>
          <w:shd w:val="clear" w:color="auto" w:fill="FFFFFF"/>
        </w:rPr>
      </w:pPr>
    </w:p>
    <w:p w14:paraId="0CC5A700" w14:textId="77777777" w:rsidR="009826BD" w:rsidRDefault="009826BD" w:rsidP="00252C6C">
      <w:pPr>
        <w:spacing w:line="360" w:lineRule="auto"/>
        <w:rPr>
          <w:rFonts w:ascii="Arial" w:hAnsi="Arial" w:cs="Arial"/>
          <w:color w:val="242424"/>
          <w:shd w:val="clear" w:color="auto" w:fill="FFFFFF"/>
        </w:rPr>
      </w:pPr>
    </w:p>
    <w:p w14:paraId="5BE375D9" w14:textId="77777777" w:rsidR="009826BD" w:rsidRDefault="009826BD" w:rsidP="00252C6C">
      <w:pPr>
        <w:spacing w:line="360" w:lineRule="auto"/>
        <w:rPr>
          <w:rFonts w:ascii="Arial" w:hAnsi="Arial" w:cs="Arial"/>
          <w:color w:val="242424"/>
          <w:shd w:val="clear" w:color="auto" w:fill="FFFFFF"/>
        </w:rPr>
      </w:pPr>
    </w:p>
    <w:p w14:paraId="75D2EDFF" w14:textId="2DB87E13" w:rsidR="00A61466" w:rsidRDefault="00A61466" w:rsidP="00252C6C">
      <w:pPr>
        <w:spacing w:line="360" w:lineRule="auto"/>
        <w:rPr>
          <w:rFonts w:ascii="Arial" w:hAnsi="Arial" w:cs="Arial"/>
          <w:color w:val="242424"/>
          <w:shd w:val="clear" w:color="auto" w:fill="FFFFFF"/>
        </w:rPr>
      </w:pPr>
    </w:p>
    <w:p w14:paraId="5D10B1E6" w14:textId="77777777" w:rsidR="00A61466" w:rsidRDefault="00A61466" w:rsidP="00252C6C">
      <w:pPr>
        <w:spacing w:line="360" w:lineRule="auto"/>
        <w:rPr>
          <w:rFonts w:ascii="Arial" w:hAnsi="Arial" w:cs="Arial"/>
          <w:color w:val="242424"/>
          <w:shd w:val="clear" w:color="auto" w:fill="FFFFFF"/>
        </w:rPr>
      </w:pPr>
    </w:p>
    <w:p w14:paraId="763CAD4C" w14:textId="77777777" w:rsidR="00A61466" w:rsidRDefault="00A61466" w:rsidP="00252C6C">
      <w:pPr>
        <w:spacing w:line="360" w:lineRule="auto"/>
        <w:rPr>
          <w:rFonts w:ascii="Arial" w:hAnsi="Arial" w:cs="Arial"/>
          <w:color w:val="242424"/>
          <w:shd w:val="clear" w:color="auto" w:fill="FFFFFF"/>
        </w:rPr>
      </w:pPr>
    </w:p>
    <w:p w14:paraId="1064FE6C" w14:textId="77777777" w:rsidR="00A61466" w:rsidRDefault="00A61466" w:rsidP="00252C6C">
      <w:pPr>
        <w:spacing w:line="360" w:lineRule="auto"/>
        <w:rPr>
          <w:rFonts w:ascii="Arial" w:hAnsi="Arial" w:cs="Arial"/>
          <w:color w:val="242424"/>
          <w:shd w:val="clear" w:color="auto" w:fill="FFFFFF"/>
        </w:rPr>
      </w:pPr>
    </w:p>
    <w:p w14:paraId="370DE086" w14:textId="11270C88" w:rsidR="00BF7652" w:rsidRDefault="00BF7652" w:rsidP="00252C6C">
      <w:pPr>
        <w:spacing w:line="360" w:lineRule="auto"/>
        <w:rPr>
          <w:rFonts w:ascii="Arial" w:hAnsi="Arial" w:cs="Arial"/>
          <w:b/>
          <w:bCs/>
          <w:color w:val="242424"/>
          <w:u w:val="single"/>
          <w:shd w:val="clear" w:color="auto" w:fill="FFFFFF"/>
        </w:rPr>
      </w:pPr>
      <w:r>
        <w:rPr>
          <w:rFonts w:ascii="Arial" w:hAnsi="Arial" w:cs="Arial"/>
          <w:b/>
          <w:bCs/>
          <w:color w:val="242424"/>
          <w:u w:val="single"/>
          <w:shd w:val="clear" w:color="auto" w:fill="FFFFFF"/>
        </w:rPr>
        <w:lastRenderedPageBreak/>
        <w:t>R</w:t>
      </w:r>
      <w:r w:rsidRPr="00BF7652">
        <w:rPr>
          <w:rFonts w:ascii="Arial" w:hAnsi="Arial" w:cs="Arial"/>
          <w:b/>
          <w:bCs/>
          <w:color w:val="242424"/>
          <w:u w:val="single"/>
          <w:shd w:val="clear" w:color="auto" w:fill="FFFFFF"/>
        </w:rPr>
        <w:t>eferences</w:t>
      </w:r>
    </w:p>
    <w:p w14:paraId="1D342D6C" w14:textId="63411271" w:rsidR="00715923" w:rsidRPr="00715923" w:rsidRDefault="00715923" w:rsidP="00BD4BC3">
      <w:pPr>
        <w:shd w:val="clear" w:color="auto" w:fill="FFFFFF"/>
        <w:spacing w:after="0" w:line="240" w:lineRule="auto"/>
        <w:textAlignment w:val="baseline"/>
        <w:rPr>
          <w:rFonts w:ascii="Segoe UI" w:eastAsia="Times New Roman" w:hAnsi="Segoe UI" w:cs="Segoe UI"/>
          <w:color w:val="242424"/>
          <w:kern w:val="0"/>
          <w:sz w:val="23"/>
          <w:szCs w:val="23"/>
          <w:lang w:eastAsia="en-GB"/>
          <w14:ligatures w14:val="none"/>
        </w:rPr>
      </w:pPr>
      <w:r w:rsidRPr="00715923">
        <w:rPr>
          <w:rFonts w:ascii="Segoe UI" w:eastAsia="Times New Roman" w:hAnsi="Segoe UI" w:cs="Segoe UI"/>
          <w:color w:val="242424"/>
          <w:kern w:val="0"/>
          <w:sz w:val="23"/>
          <w:szCs w:val="23"/>
          <w:lang w:eastAsia="en-GB"/>
          <w14:ligatures w14:val="none"/>
        </w:rPr>
        <w:t>Care Quality Commission (2023) </w:t>
      </w:r>
      <w:r w:rsidRPr="00715923">
        <w:rPr>
          <w:rFonts w:ascii="Segoe UI" w:eastAsia="Times New Roman" w:hAnsi="Segoe UI" w:cs="Segoe UI"/>
          <w:i/>
          <w:iCs/>
          <w:color w:val="242424"/>
          <w:kern w:val="0"/>
          <w:sz w:val="23"/>
          <w:szCs w:val="23"/>
          <w:lang w:eastAsia="en-GB"/>
          <w14:ligatures w14:val="none"/>
        </w:rPr>
        <w:t>Regulation 17: Good governance</w:t>
      </w:r>
      <w:r w:rsidRPr="00715923">
        <w:rPr>
          <w:rFonts w:ascii="Segoe UI" w:eastAsia="Times New Roman" w:hAnsi="Segoe UI" w:cs="Segoe UI"/>
          <w:color w:val="242424"/>
          <w:kern w:val="0"/>
          <w:sz w:val="23"/>
          <w:szCs w:val="23"/>
          <w:lang w:eastAsia="en-GB"/>
          <w14:ligatures w14:val="none"/>
        </w:rPr>
        <w:t xml:space="preserve">. Available at: </w:t>
      </w:r>
      <w:hyperlink r:id="rId8" w:history="1">
        <w:r w:rsidRPr="00715923">
          <w:rPr>
            <w:rStyle w:val="Hyperlink"/>
            <w:rFonts w:ascii="Segoe UI" w:eastAsia="Times New Roman" w:hAnsi="Segoe UI" w:cs="Segoe UI"/>
            <w:kern w:val="0"/>
            <w:sz w:val="23"/>
            <w:szCs w:val="23"/>
            <w:lang w:eastAsia="en-GB"/>
            <w14:ligatures w14:val="none"/>
          </w:rPr>
          <w:t>https://www.cqc.org.uk/guidance-providers/regulations-enforcement/regulation-17-good-governance</w:t>
        </w:r>
      </w:hyperlink>
      <w:r w:rsidRPr="00715923">
        <w:rPr>
          <w:rFonts w:ascii="Segoe UI" w:eastAsia="Times New Roman" w:hAnsi="Segoe UI" w:cs="Segoe UI"/>
          <w:color w:val="242424"/>
          <w:kern w:val="0"/>
          <w:sz w:val="23"/>
          <w:szCs w:val="23"/>
          <w:lang w:eastAsia="en-GB"/>
          <w14:ligatures w14:val="none"/>
        </w:rPr>
        <w:t xml:space="preserve"> (Accessed: 16 April 2026).</w:t>
      </w:r>
    </w:p>
    <w:p w14:paraId="75BF3A95" w14:textId="77777777" w:rsidR="00715923" w:rsidRPr="00715923" w:rsidRDefault="00715923" w:rsidP="00715923">
      <w:pPr>
        <w:shd w:val="clear" w:color="auto" w:fill="FFFFFF"/>
        <w:spacing w:after="0" w:line="240" w:lineRule="auto"/>
        <w:textAlignment w:val="baseline"/>
        <w:rPr>
          <w:rFonts w:ascii="Segoe UI" w:eastAsia="Times New Roman" w:hAnsi="Segoe UI" w:cs="Segoe UI"/>
          <w:color w:val="242424"/>
          <w:kern w:val="0"/>
          <w:sz w:val="23"/>
          <w:szCs w:val="23"/>
          <w:lang w:eastAsia="en-GB"/>
          <w14:ligatures w14:val="none"/>
        </w:rPr>
      </w:pPr>
    </w:p>
    <w:p w14:paraId="443768BB" w14:textId="7E4B52F7" w:rsidR="00715923" w:rsidRPr="00715923" w:rsidRDefault="00715923" w:rsidP="00715923">
      <w:pPr>
        <w:shd w:val="clear" w:color="auto" w:fill="FFFFFF"/>
        <w:spacing w:after="0" w:line="240" w:lineRule="auto"/>
        <w:textAlignment w:val="baseline"/>
        <w:rPr>
          <w:rFonts w:ascii="Segoe UI" w:eastAsia="Times New Roman" w:hAnsi="Segoe UI" w:cs="Segoe UI"/>
          <w:color w:val="242424"/>
          <w:kern w:val="0"/>
          <w:sz w:val="23"/>
          <w:szCs w:val="23"/>
          <w:lang w:eastAsia="en-GB"/>
          <w14:ligatures w14:val="none"/>
        </w:rPr>
      </w:pPr>
      <w:r w:rsidRPr="00715923">
        <w:rPr>
          <w:rFonts w:ascii="Segoe UI" w:eastAsia="Times New Roman" w:hAnsi="Segoe UI" w:cs="Segoe UI"/>
          <w:color w:val="242424"/>
          <w:kern w:val="0"/>
          <w:sz w:val="23"/>
          <w:szCs w:val="23"/>
          <w:lang w:eastAsia="en-GB"/>
          <w14:ligatures w14:val="none"/>
        </w:rPr>
        <w:t>Department for Education (2015) </w:t>
      </w:r>
      <w:r w:rsidRPr="00715923">
        <w:rPr>
          <w:rFonts w:ascii="Segoe UI" w:eastAsia="Times New Roman" w:hAnsi="Segoe UI" w:cs="Segoe UI"/>
          <w:i/>
          <w:iCs/>
          <w:color w:val="242424"/>
          <w:kern w:val="0"/>
          <w:sz w:val="23"/>
          <w:szCs w:val="23"/>
          <w:lang w:eastAsia="en-GB"/>
          <w14:ligatures w14:val="none"/>
        </w:rPr>
        <w:t>Guide to the Children’s Homes Regulations including the quality standards</w:t>
      </w:r>
      <w:r w:rsidRPr="00715923">
        <w:rPr>
          <w:rFonts w:ascii="Segoe UI" w:eastAsia="Times New Roman" w:hAnsi="Segoe UI" w:cs="Segoe UI"/>
          <w:color w:val="242424"/>
          <w:kern w:val="0"/>
          <w:sz w:val="23"/>
          <w:szCs w:val="23"/>
          <w:lang w:eastAsia="en-GB"/>
          <w14:ligatures w14:val="none"/>
        </w:rPr>
        <w:t xml:space="preserve">. London: HMSO. Available at: </w:t>
      </w:r>
      <w:hyperlink r:id="rId9" w:history="1">
        <w:r w:rsidRPr="00715923">
          <w:rPr>
            <w:rStyle w:val="Hyperlink"/>
            <w:rFonts w:ascii="Segoe UI" w:eastAsia="Times New Roman" w:hAnsi="Segoe UI" w:cs="Segoe UI"/>
            <w:kern w:val="0"/>
            <w:sz w:val="23"/>
            <w:szCs w:val="23"/>
            <w:lang w:eastAsia="en-GB"/>
            <w14:ligatures w14:val="none"/>
          </w:rPr>
          <w:t>https://www.gov.uk/government/publications/childrens-homes-regulations-including-quality-standards-guide</w:t>
        </w:r>
      </w:hyperlink>
      <w:r w:rsidRPr="00715923">
        <w:rPr>
          <w:rFonts w:ascii="Segoe UI" w:eastAsia="Times New Roman" w:hAnsi="Segoe UI" w:cs="Segoe UI"/>
          <w:color w:val="242424"/>
          <w:kern w:val="0"/>
          <w:sz w:val="23"/>
          <w:szCs w:val="23"/>
          <w:lang w:eastAsia="en-GB"/>
          <w14:ligatures w14:val="none"/>
        </w:rPr>
        <w:t xml:space="preserve"> (Accessed: 16 April 2026).</w:t>
      </w:r>
    </w:p>
    <w:p w14:paraId="1CB9987D" w14:textId="77777777" w:rsidR="00715923" w:rsidRPr="00715923" w:rsidRDefault="00715923" w:rsidP="00715923">
      <w:pPr>
        <w:shd w:val="clear" w:color="auto" w:fill="FFFFFF"/>
        <w:spacing w:after="0" w:line="240" w:lineRule="auto"/>
        <w:textAlignment w:val="baseline"/>
        <w:rPr>
          <w:rFonts w:ascii="Segoe UI" w:eastAsia="Times New Roman" w:hAnsi="Segoe UI" w:cs="Segoe UI"/>
          <w:color w:val="242424"/>
          <w:kern w:val="0"/>
          <w:sz w:val="23"/>
          <w:szCs w:val="23"/>
          <w:lang w:eastAsia="en-GB"/>
          <w14:ligatures w14:val="none"/>
        </w:rPr>
      </w:pPr>
    </w:p>
    <w:p w14:paraId="171BC2FD" w14:textId="77777777" w:rsidR="00715923" w:rsidRPr="00715923" w:rsidRDefault="00715923" w:rsidP="00715923">
      <w:pPr>
        <w:shd w:val="clear" w:color="auto" w:fill="FFFFFF"/>
        <w:spacing w:after="0" w:line="240" w:lineRule="auto"/>
        <w:textAlignment w:val="baseline"/>
        <w:rPr>
          <w:rFonts w:ascii="Segoe UI" w:eastAsia="Times New Roman" w:hAnsi="Segoe UI" w:cs="Segoe UI"/>
          <w:color w:val="242424"/>
          <w:kern w:val="0"/>
          <w:sz w:val="23"/>
          <w:szCs w:val="23"/>
          <w:lang w:eastAsia="en-GB"/>
          <w14:ligatures w14:val="none"/>
        </w:rPr>
      </w:pPr>
      <w:r w:rsidRPr="00715923">
        <w:rPr>
          <w:rFonts w:ascii="Segoe UI" w:eastAsia="Times New Roman" w:hAnsi="Segoe UI" w:cs="Segoe UI"/>
          <w:color w:val="242424"/>
          <w:kern w:val="0"/>
          <w:sz w:val="23"/>
          <w:szCs w:val="23"/>
          <w:lang w:eastAsia="en-GB"/>
          <w14:ligatures w14:val="none"/>
        </w:rPr>
        <w:t>Gibbs, G. (1988) </w:t>
      </w:r>
      <w:r w:rsidRPr="00715923">
        <w:rPr>
          <w:rFonts w:ascii="Segoe UI" w:eastAsia="Times New Roman" w:hAnsi="Segoe UI" w:cs="Segoe UI"/>
          <w:i/>
          <w:iCs/>
          <w:color w:val="242424"/>
          <w:kern w:val="0"/>
          <w:sz w:val="23"/>
          <w:szCs w:val="23"/>
          <w:lang w:eastAsia="en-GB"/>
          <w14:ligatures w14:val="none"/>
        </w:rPr>
        <w:t>Learning by Doing: A Guide to Teaching and Learning Methods</w:t>
      </w:r>
      <w:r w:rsidRPr="00715923">
        <w:rPr>
          <w:rFonts w:ascii="Segoe UI" w:eastAsia="Times New Roman" w:hAnsi="Segoe UI" w:cs="Segoe UI"/>
          <w:color w:val="242424"/>
          <w:kern w:val="0"/>
          <w:sz w:val="23"/>
          <w:szCs w:val="23"/>
          <w:lang w:eastAsia="en-GB"/>
          <w14:ligatures w14:val="none"/>
        </w:rPr>
        <w:t>. Oxford: Oxford Polytechnic.</w:t>
      </w:r>
    </w:p>
    <w:p w14:paraId="1F1413A4" w14:textId="77777777" w:rsidR="00715923" w:rsidRPr="00715923" w:rsidRDefault="00715923" w:rsidP="00715923">
      <w:pPr>
        <w:shd w:val="clear" w:color="auto" w:fill="FFFFFF"/>
        <w:spacing w:after="0" w:line="240" w:lineRule="auto"/>
        <w:textAlignment w:val="baseline"/>
        <w:rPr>
          <w:rFonts w:ascii="Segoe UI" w:eastAsia="Times New Roman" w:hAnsi="Segoe UI" w:cs="Segoe UI"/>
          <w:color w:val="242424"/>
          <w:kern w:val="0"/>
          <w:sz w:val="23"/>
          <w:szCs w:val="23"/>
          <w:lang w:eastAsia="en-GB"/>
          <w14:ligatures w14:val="none"/>
        </w:rPr>
      </w:pPr>
    </w:p>
    <w:p w14:paraId="6042491A" w14:textId="77777777" w:rsidR="00715923" w:rsidRPr="00715923" w:rsidRDefault="00715923" w:rsidP="00715923">
      <w:pPr>
        <w:shd w:val="clear" w:color="auto" w:fill="FFFFFF"/>
        <w:spacing w:after="0" w:line="240" w:lineRule="auto"/>
        <w:textAlignment w:val="baseline"/>
        <w:rPr>
          <w:rFonts w:ascii="Segoe UI" w:eastAsia="Times New Roman" w:hAnsi="Segoe UI" w:cs="Segoe UI"/>
          <w:color w:val="242424"/>
          <w:kern w:val="0"/>
          <w:sz w:val="23"/>
          <w:szCs w:val="23"/>
          <w:lang w:eastAsia="en-GB"/>
          <w14:ligatures w14:val="none"/>
        </w:rPr>
      </w:pPr>
      <w:r w:rsidRPr="00715923">
        <w:rPr>
          <w:rFonts w:ascii="Segoe UI" w:eastAsia="Times New Roman" w:hAnsi="Segoe UI" w:cs="Segoe UI"/>
          <w:color w:val="242424"/>
          <w:kern w:val="0"/>
          <w:sz w:val="23"/>
          <w:szCs w:val="23"/>
          <w:lang w:eastAsia="en-GB"/>
          <w14:ligatures w14:val="none"/>
        </w:rPr>
        <w:t>Health and Care Professions Council (2016) </w:t>
      </w:r>
      <w:r w:rsidRPr="00715923">
        <w:rPr>
          <w:rFonts w:ascii="Segoe UI" w:eastAsia="Times New Roman" w:hAnsi="Segoe UI" w:cs="Segoe UI"/>
          <w:i/>
          <w:iCs/>
          <w:color w:val="242424"/>
          <w:kern w:val="0"/>
          <w:sz w:val="23"/>
          <w:szCs w:val="23"/>
          <w:lang w:eastAsia="en-GB"/>
          <w14:ligatures w14:val="none"/>
        </w:rPr>
        <w:t>Standards of conduct, performance and ethics</w:t>
      </w:r>
      <w:r w:rsidRPr="00715923">
        <w:rPr>
          <w:rFonts w:ascii="Segoe UI" w:eastAsia="Times New Roman" w:hAnsi="Segoe UI" w:cs="Segoe UI"/>
          <w:color w:val="242424"/>
          <w:kern w:val="0"/>
          <w:sz w:val="23"/>
          <w:szCs w:val="23"/>
          <w:lang w:eastAsia="en-GB"/>
          <w14:ligatures w14:val="none"/>
        </w:rPr>
        <w:t>. London: HCPC.</w:t>
      </w:r>
    </w:p>
    <w:p w14:paraId="69FB5212" w14:textId="77777777" w:rsidR="00715923" w:rsidRPr="00715923" w:rsidRDefault="00715923" w:rsidP="00715923">
      <w:pPr>
        <w:shd w:val="clear" w:color="auto" w:fill="FFFFFF"/>
        <w:spacing w:after="0" w:line="240" w:lineRule="auto"/>
        <w:textAlignment w:val="baseline"/>
        <w:rPr>
          <w:rFonts w:ascii="Segoe UI" w:eastAsia="Times New Roman" w:hAnsi="Segoe UI" w:cs="Segoe UI"/>
          <w:color w:val="242424"/>
          <w:kern w:val="0"/>
          <w:sz w:val="23"/>
          <w:szCs w:val="23"/>
          <w:lang w:eastAsia="en-GB"/>
          <w14:ligatures w14:val="none"/>
        </w:rPr>
      </w:pPr>
    </w:p>
    <w:p w14:paraId="69885E65" w14:textId="77777777" w:rsidR="00715923" w:rsidRPr="00715923" w:rsidRDefault="00715923" w:rsidP="00715923">
      <w:pPr>
        <w:shd w:val="clear" w:color="auto" w:fill="FFFFFF"/>
        <w:spacing w:after="0" w:line="240" w:lineRule="auto"/>
        <w:textAlignment w:val="baseline"/>
        <w:rPr>
          <w:rFonts w:ascii="Segoe UI" w:eastAsia="Times New Roman" w:hAnsi="Segoe UI" w:cs="Segoe UI"/>
          <w:color w:val="242424"/>
          <w:kern w:val="0"/>
          <w:sz w:val="23"/>
          <w:szCs w:val="23"/>
          <w:lang w:eastAsia="en-GB"/>
          <w14:ligatures w14:val="none"/>
        </w:rPr>
      </w:pPr>
      <w:r w:rsidRPr="00715923">
        <w:rPr>
          <w:rFonts w:ascii="Segoe UI" w:eastAsia="Times New Roman" w:hAnsi="Segoe UI" w:cs="Segoe UI"/>
          <w:color w:val="242424"/>
          <w:kern w:val="0"/>
          <w:sz w:val="23"/>
          <w:szCs w:val="23"/>
          <w:lang w:eastAsia="en-GB"/>
          <w14:ligatures w14:val="none"/>
        </w:rPr>
        <w:t>HM Government (2018) </w:t>
      </w:r>
      <w:r w:rsidRPr="00715923">
        <w:rPr>
          <w:rFonts w:ascii="Segoe UI" w:eastAsia="Times New Roman" w:hAnsi="Segoe UI" w:cs="Segoe UI"/>
          <w:i/>
          <w:iCs/>
          <w:color w:val="242424"/>
          <w:kern w:val="0"/>
          <w:sz w:val="23"/>
          <w:szCs w:val="23"/>
          <w:lang w:eastAsia="en-GB"/>
          <w14:ligatures w14:val="none"/>
        </w:rPr>
        <w:t>Working Together to Safeguard Children: A guide to inter-agency working to safeguard and promote the welfare of children</w:t>
      </w:r>
      <w:r w:rsidRPr="00715923">
        <w:rPr>
          <w:rFonts w:ascii="Segoe UI" w:eastAsia="Times New Roman" w:hAnsi="Segoe UI" w:cs="Segoe UI"/>
          <w:color w:val="242424"/>
          <w:kern w:val="0"/>
          <w:sz w:val="23"/>
          <w:szCs w:val="23"/>
          <w:lang w:eastAsia="en-GB"/>
          <w14:ligatures w14:val="none"/>
        </w:rPr>
        <w:t>. London: HM Government.</w:t>
      </w:r>
    </w:p>
    <w:p w14:paraId="2F9A2B13" w14:textId="77777777" w:rsidR="00715923" w:rsidRPr="00715923" w:rsidRDefault="00715923" w:rsidP="00715923">
      <w:pPr>
        <w:shd w:val="clear" w:color="auto" w:fill="FFFFFF"/>
        <w:spacing w:after="0" w:line="240" w:lineRule="auto"/>
        <w:textAlignment w:val="baseline"/>
        <w:rPr>
          <w:rFonts w:ascii="Segoe UI" w:eastAsia="Times New Roman" w:hAnsi="Segoe UI" w:cs="Segoe UI"/>
          <w:color w:val="242424"/>
          <w:kern w:val="0"/>
          <w:sz w:val="23"/>
          <w:szCs w:val="23"/>
          <w:lang w:eastAsia="en-GB"/>
          <w14:ligatures w14:val="none"/>
        </w:rPr>
      </w:pPr>
    </w:p>
    <w:p w14:paraId="48733E56" w14:textId="77777777" w:rsidR="00715923" w:rsidRPr="00715923" w:rsidRDefault="00715923" w:rsidP="00715923">
      <w:pPr>
        <w:shd w:val="clear" w:color="auto" w:fill="FFFFFF"/>
        <w:spacing w:after="0" w:line="240" w:lineRule="auto"/>
        <w:textAlignment w:val="baseline"/>
        <w:rPr>
          <w:rFonts w:ascii="Segoe UI" w:eastAsia="Times New Roman" w:hAnsi="Segoe UI" w:cs="Segoe UI"/>
          <w:color w:val="242424"/>
          <w:kern w:val="0"/>
          <w:sz w:val="23"/>
          <w:szCs w:val="23"/>
          <w:lang w:eastAsia="en-GB"/>
          <w14:ligatures w14:val="none"/>
        </w:rPr>
      </w:pPr>
      <w:r w:rsidRPr="00715923">
        <w:rPr>
          <w:rFonts w:ascii="Segoe UI" w:eastAsia="Times New Roman" w:hAnsi="Segoe UI" w:cs="Segoe UI"/>
          <w:color w:val="242424"/>
          <w:kern w:val="0"/>
          <w:sz w:val="23"/>
          <w:szCs w:val="23"/>
          <w:lang w:eastAsia="en-GB"/>
          <w14:ligatures w14:val="none"/>
        </w:rPr>
        <w:t>Kheyrkhah, A., Khosrojavid, M. and Abolghasemi, A. (2025) ‘Effectiveness of emotional-cognitive resilience training on parental stress, emotion regulation, and resilience in parents of boy children with mild mental retardation’, </w:t>
      </w:r>
      <w:r w:rsidRPr="00715923">
        <w:rPr>
          <w:rFonts w:ascii="Segoe UI" w:eastAsia="Times New Roman" w:hAnsi="Segoe UI" w:cs="Segoe UI"/>
          <w:i/>
          <w:iCs/>
          <w:color w:val="242424"/>
          <w:kern w:val="0"/>
          <w:sz w:val="23"/>
          <w:szCs w:val="23"/>
          <w:lang w:eastAsia="en-GB"/>
          <w14:ligatures w14:val="none"/>
        </w:rPr>
        <w:t>Ravanshinasi-ye Afrad-e Istisna’i</w:t>
      </w:r>
      <w:r w:rsidRPr="00715923">
        <w:rPr>
          <w:rFonts w:ascii="Segoe UI" w:eastAsia="Times New Roman" w:hAnsi="Segoe UI" w:cs="Segoe UI"/>
          <w:color w:val="242424"/>
          <w:kern w:val="0"/>
          <w:sz w:val="23"/>
          <w:szCs w:val="23"/>
          <w:lang w:eastAsia="en-GB"/>
          <w14:ligatures w14:val="none"/>
        </w:rPr>
        <w:t>, 15(57), pp. 67–104.</w:t>
      </w:r>
    </w:p>
    <w:p w14:paraId="082B3932" w14:textId="77777777" w:rsidR="00715923" w:rsidRPr="00715923" w:rsidRDefault="00715923" w:rsidP="00715923">
      <w:pPr>
        <w:shd w:val="clear" w:color="auto" w:fill="FFFFFF"/>
        <w:spacing w:after="0" w:line="240" w:lineRule="auto"/>
        <w:textAlignment w:val="baseline"/>
        <w:rPr>
          <w:rFonts w:ascii="Segoe UI" w:eastAsia="Times New Roman" w:hAnsi="Segoe UI" w:cs="Segoe UI"/>
          <w:color w:val="242424"/>
          <w:kern w:val="0"/>
          <w:sz w:val="23"/>
          <w:szCs w:val="23"/>
          <w:lang w:eastAsia="en-GB"/>
          <w14:ligatures w14:val="none"/>
        </w:rPr>
      </w:pPr>
    </w:p>
    <w:p w14:paraId="7D3DDF5E" w14:textId="77777777" w:rsidR="00715923" w:rsidRPr="00715923" w:rsidRDefault="00715923" w:rsidP="00715923">
      <w:pPr>
        <w:shd w:val="clear" w:color="auto" w:fill="FFFFFF"/>
        <w:spacing w:after="0" w:line="240" w:lineRule="auto"/>
        <w:textAlignment w:val="baseline"/>
        <w:rPr>
          <w:rFonts w:ascii="Segoe UI" w:eastAsia="Times New Roman" w:hAnsi="Segoe UI" w:cs="Segoe UI"/>
          <w:color w:val="242424"/>
          <w:kern w:val="0"/>
          <w:sz w:val="23"/>
          <w:szCs w:val="23"/>
          <w:lang w:eastAsia="en-GB"/>
          <w14:ligatures w14:val="none"/>
        </w:rPr>
      </w:pPr>
      <w:r w:rsidRPr="00715923">
        <w:rPr>
          <w:rFonts w:ascii="Segoe UI" w:eastAsia="Times New Roman" w:hAnsi="Segoe UI" w:cs="Segoe UI"/>
          <w:color w:val="242424"/>
          <w:kern w:val="0"/>
          <w:sz w:val="23"/>
          <w:szCs w:val="23"/>
          <w:lang w:eastAsia="en-GB"/>
          <w14:ligatures w14:val="none"/>
        </w:rPr>
        <w:t>MacDonald, M. and Gillespie, K. (2023) ‘Interrupting a cycle of placement instability with short-term residential care: Trauma-informed family-like relational practice in one specialist unit’, </w:t>
      </w:r>
      <w:r w:rsidRPr="00715923">
        <w:rPr>
          <w:rFonts w:ascii="Segoe UI" w:eastAsia="Times New Roman" w:hAnsi="Segoe UI" w:cs="Segoe UI"/>
          <w:i/>
          <w:iCs/>
          <w:color w:val="242424"/>
          <w:kern w:val="0"/>
          <w:sz w:val="23"/>
          <w:szCs w:val="23"/>
          <w:lang w:eastAsia="en-GB"/>
          <w14:ligatures w14:val="none"/>
        </w:rPr>
        <w:t>Children &amp; Society</w:t>
      </w:r>
      <w:r w:rsidRPr="00715923">
        <w:rPr>
          <w:rFonts w:ascii="Segoe UI" w:eastAsia="Times New Roman" w:hAnsi="Segoe UI" w:cs="Segoe UI"/>
          <w:color w:val="242424"/>
          <w:kern w:val="0"/>
          <w:sz w:val="23"/>
          <w:szCs w:val="23"/>
          <w:lang w:eastAsia="en-GB"/>
          <w14:ligatures w14:val="none"/>
        </w:rPr>
        <w:t>, 47(4). doi:10.1177/03085759231212499.</w:t>
      </w:r>
    </w:p>
    <w:p w14:paraId="49AF1FCB" w14:textId="77777777" w:rsidR="00715923" w:rsidRPr="00715923" w:rsidRDefault="00715923" w:rsidP="00715923">
      <w:pPr>
        <w:shd w:val="clear" w:color="auto" w:fill="FFFFFF"/>
        <w:spacing w:after="0" w:line="240" w:lineRule="auto"/>
        <w:textAlignment w:val="baseline"/>
        <w:rPr>
          <w:rFonts w:ascii="Segoe UI" w:eastAsia="Times New Roman" w:hAnsi="Segoe UI" w:cs="Segoe UI"/>
          <w:color w:val="242424"/>
          <w:kern w:val="0"/>
          <w:sz w:val="23"/>
          <w:szCs w:val="23"/>
          <w:lang w:eastAsia="en-GB"/>
          <w14:ligatures w14:val="none"/>
        </w:rPr>
      </w:pPr>
    </w:p>
    <w:p w14:paraId="5E639852" w14:textId="77777777" w:rsidR="00715923" w:rsidRPr="00715923" w:rsidRDefault="00715923" w:rsidP="00715923">
      <w:pPr>
        <w:shd w:val="clear" w:color="auto" w:fill="FFFFFF"/>
        <w:spacing w:after="0" w:line="240" w:lineRule="auto"/>
        <w:textAlignment w:val="baseline"/>
        <w:rPr>
          <w:rFonts w:ascii="Segoe UI" w:eastAsia="Times New Roman" w:hAnsi="Segoe UI" w:cs="Segoe UI"/>
          <w:color w:val="242424"/>
          <w:kern w:val="0"/>
          <w:sz w:val="23"/>
          <w:szCs w:val="23"/>
          <w:lang w:eastAsia="en-GB"/>
          <w14:ligatures w14:val="none"/>
        </w:rPr>
      </w:pPr>
      <w:r w:rsidRPr="00715923">
        <w:rPr>
          <w:rFonts w:ascii="Segoe UI" w:eastAsia="Times New Roman" w:hAnsi="Segoe UI" w:cs="Segoe UI"/>
          <w:color w:val="242424"/>
          <w:kern w:val="0"/>
          <w:sz w:val="23"/>
          <w:szCs w:val="23"/>
          <w:lang w:eastAsia="en-GB"/>
          <w14:ligatures w14:val="none"/>
        </w:rPr>
        <w:t>McCabe, C. and Timmins, F. (2013) </w:t>
      </w:r>
      <w:r w:rsidRPr="00715923">
        <w:rPr>
          <w:rFonts w:ascii="Segoe UI" w:eastAsia="Times New Roman" w:hAnsi="Segoe UI" w:cs="Segoe UI"/>
          <w:i/>
          <w:iCs/>
          <w:color w:val="242424"/>
          <w:kern w:val="0"/>
          <w:sz w:val="23"/>
          <w:szCs w:val="23"/>
          <w:lang w:eastAsia="en-GB"/>
          <w14:ligatures w14:val="none"/>
        </w:rPr>
        <w:t>Communication Skills for Nursing Practice</w:t>
      </w:r>
      <w:r w:rsidRPr="00715923">
        <w:rPr>
          <w:rFonts w:ascii="Segoe UI" w:eastAsia="Times New Roman" w:hAnsi="Segoe UI" w:cs="Segoe UI"/>
          <w:color w:val="242424"/>
          <w:kern w:val="0"/>
          <w:sz w:val="23"/>
          <w:szCs w:val="23"/>
          <w:lang w:eastAsia="en-GB"/>
          <w14:ligatures w14:val="none"/>
        </w:rPr>
        <w:t>. 2nd edn. Basingstoke: Palgrave Macmillan.</w:t>
      </w:r>
    </w:p>
    <w:p w14:paraId="2DD75902" w14:textId="77777777" w:rsidR="00715923" w:rsidRPr="00715923" w:rsidRDefault="00715923" w:rsidP="00715923">
      <w:pPr>
        <w:shd w:val="clear" w:color="auto" w:fill="FFFFFF"/>
        <w:spacing w:after="0" w:line="240" w:lineRule="auto"/>
        <w:textAlignment w:val="baseline"/>
        <w:rPr>
          <w:rFonts w:ascii="Segoe UI" w:eastAsia="Times New Roman" w:hAnsi="Segoe UI" w:cs="Segoe UI"/>
          <w:color w:val="242424"/>
          <w:kern w:val="0"/>
          <w:sz w:val="23"/>
          <w:szCs w:val="23"/>
          <w:lang w:eastAsia="en-GB"/>
          <w14:ligatures w14:val="none"/>
        </w:rPr>
      </w:pPr>
    </w:p>
    <w:p w14:paraId="397E65B0" w14:textId="5D1A7BF3" w:rsidR="00715923" w:rsidRPr="00715923" w:rsidRDefault="00715923" w:rsidP="00715923">
      <w:pPr>
        <w:shd w:val="clear" w:color="auto" w:fill="FFFFFF"/>
        <w:spacing w:after="0" w:line="240" w:lineRule="auto"/>
        <w:textAlignment w:val="baseline"/>
        <w:rPr>
          <w:rFonts w:ascii="Segoe UI" w:eastAsia="Times New Roman" w:hAnsi="Segoe UI" w:cs="Segoe UI"/>
          <w:color w:val="242424"/>
          <w:kern w:val="0"/>
          <w:sz w:val="23"/>
          <w:szCs w:val="23"/>
          <w:lang w:eastAsia="en-GB"/>
          <w14:ligatures w14:val="none"/>
        </w:rPr>
      </w:pPr>
      <w:r w:rsidRPr="00715923">
        <w:rPr>
          <w:rFonts w:ascii="Segoe UI" w:eastAsia="Times New Roman" w:hAnsi="Segoe UI" w:cs="Segoe UI"/>
          <w:color w:val="242424"/>
          <w:kern w:val="0"/>
          <w:sz w:val="23"/>
          <w:szCs w:val="23"/>
          <w:lang w:eastAsia="en-GB"/>
          <w14:ligatures w14:val="none"/>
        </w:rPr>
        <w:t>National Health Service (2022) </w:t>
      </w:r>
      <w:r w:rsidRPr="00715923">
        <w:rPr>
          <w:rFonts w:ascii="Segoe UI" w:eastAsia="Times New Roman" w:hAnsi="Segoe UI" w:cs="Segoe UI"/>
          <w:i/>
          <w:iCs/>
          <w:color w:val="242424"/>
          <w:kern w:val="0"/>
          <w:sz w:val="23"/>
          <w:szCs w:val="23"/>
          <w:lang w:eastAsia="en-GB"/>
          <w14:ligatures w14:val="none"/>
        </w:rPr>
        <w:t>Work-related stress</w:t>
      </w:r>
      <w:r w:rsidRPr="00715923">
        <w:rPr>
          <w:rFonts w:ascii="Segoe UI" w:eastAsia="Times New Roman" w:hAnsi="Segoe UI" w:cs="Segoe UI"/>
          <w:color w:val="242424"/>
          <w:kern w:val="0"/>
          <w:sz w:val="23"/>
          <w:szCs w:val="23"/>
          <w:lang w:eastAsia="en-GB"/>
          <w14:ligatures w14:val="none"/>
        </w:rPr>
        <w:t xml:space="preserve">. Available at: </w:t>
      </w:r>
      <w:hyperlink r:id="rId10" w:history="1">
        <w:r w:rsidRPr="00715923">
          <w:rPr>
            <w:rStyle w:val="Hyperlink"/>
            <w:rFonts w:ascii="Segoe UI" w:eastAsia="Times New Roman" w:hAnsi="Segoe UI" w:cs="Segoe UI"/>
            <w:kern w:val="0"/>
            <w:sz w:val="23"/>
            <w:szCs w:val="23"/>
            <w:lang w:eastAsia="en-GB"/>
            <w14:ligatures w14:val="none"/>
          </w:rPr>
          <w:t>https://www.nhs.uk/conditions/stress-anxiety-depression/work-related-stress/</w:t>
        </w:r>
      </w:hyperlink>
      <w:r w:rsidRPr="00715923">
        <w:rPr>
          <w:rFonts w:ascii="Segoe UI" w:eastAsia="Times New Roman" w:hAnsi="Segoe UI" w:cs="Segoe UI"/>
          <w:color w:val="242424"/>
          <w:kern w:val="0"/>
          <w:sz w:val="23"/>
          <w:szCs w:val="23"/>
          <w:lang w:eastAsia="en-GB"/>
          <w14:ligatures w14:val="none"/>
        </w:rPr>
        <w:t xml:space="preserve"> (Accessed: 16 April 2026).</w:t>
      </w:r>
    </w:p>
    <w:p w14:paraId="410FE11C" w14:textId="77777777" w:rsidR="00715923" w:rsidRPr="00715923" w:rsidRDefault="00715923" w:rsidP="00715923">
      <w:pPr>
        <w:shd w:val="clear" w:color="auto" w:fill="FFFFFF"/>
        <w:spacing w:after="0" w:line="240" w:lineRule="auto"/>
        <w:textAlignment w:val="baseline"/>
        <w:rPr>
          <w:rFonts w:ascii="Segoe UI" w:eastAsia="Times New Roman" w:hAnsi="Segoe UI" w:cs="Segoe UI"/>
          <w:color w:val="242424"/>
          <w:kern w:val="0"/>
          <w:sz w:val="23"/>
          <w:szCs w:val="23"/>
          <w:lang w:eastAsia="en-GB"/>
          <w14:ligatures w14:val="none"/>
        </w:rPr>
      </w:pPr>
    </w:p>
    <w:p w14:paraId="193BD6A7" w14:textId="5E3DBF14" w:rsidR="00715923" w:rsidRPr="00715923" w:rsidRDefault="00715923" w:rsidP="00715923">
      <w:pPr>
        <w:shd w:val="clear" w:color="auto" w:fill="FFFFFF"/>
        <w:spacing w:after="0" w:line="240" w:lineRule="auto"/>
        <w:textAlignment w:val="baseline"/>
        <w:rPr>
          <w:rFonts w:ascii="Segoe UI" w:eastAsia="Times New Roman" w:hAnsi="Segoe UI" w:cs="Segoe UI"/>
          <w:color w:val="242424"/>
          <w:kern w:val="0"/>
          <w:sz w:val="23"/>
          <w:szCs w:val="23"/>
          <w:lang w:eastAsia="en-GB"/>
          <w14:ligatures w14:val="none"/>
        </w:rPr>
      </w:pPr>
      <w:r w:rsidRPr="00715923">
        <w:rPr>
          <w:rFonts w:ascii="Segoe UI" w:eastAsia="Times New Roman" w:hAnsi="Segoe UI" w:cs="Segoe UI"/>
          <w:color w:val="242424"/>
          <w:kern w:val="0"/>
          <w:sz w:val="23"/>
          <w:szCs w:val="23"/>
          <w:lang w:eastAsia="en-GB"/>
          <w14:ligatures w14:val="none"/>
        </w:rPr>
        <w:t>Perumal, T.L., Venkatachalam, G. and Kukendra, C. (2021) ‘The advent of socially distanced child protection: A study of the impact of the first UK COVID-19 lockdown’, </w:t>
      </w:r>
      <w:r w:rsidRPr="00715923">
        <w:rPr>
          <w:rFonts w:ascii="Segoe UI" w:eastAsia="Times New Roman" w:hAnsi="Segoe UI" w:cs="Segoe UI"/>
          <w:i/>
          <w:iCs/>
          <w:color w:val="242424"/>
          <w:kern w:val="0"/>
          <w:sz w:val="23"/>
          <w:szCs w:val="23"/>
          <w:lang w:eastAsia="en-GB"/>
          <w14:ligatures w14:val="none"/>
        </w:rPr>
        <w:t>Archives of Disease in Childhood</w:t>
      </w:r>
      <w:r w:rsidRPr="00715923">
        <w:rPr>
          <w:rFonts w:ascii="Segoe UI" w:eastAsia="Times New Roman" w:hAnsi="Segoe UI" w:cs="Segoe UI"/>
          <w:color w:val="242424"/>
          <w:kern w:val="0"/>
          <w:sz w:val="23"/>
          <w:szCs w:val="23"/>
          <w:lang w:eastAsia="en-GB"/>
          <w14:ligatures w14:val="none"/>
        </w:rPr>
        <w:t xml:space="preserve">, 106(Suppl 1), p. A143. Available at: </w:t>
      </w:r>
      <w:hyperlink r:id="rId11" w:history="1">
        <w:r w:rsidRPr="00715923">
          <w:rPr>
            <w:rStyle w:val="Hyperlink"/>
            <w:rFonts w:ascii="Segoe UI" w:eastAsia="Times New Roman" w:hAnsi="Segoe UI" w:cs="Segoe UI"/>
            <w:kern w:val="0"/>
            <w:sz w:val="23"/>
            <w:szCs w:val="23"/>
            <w:lang w:eastAsia="en-GB"/>
            <w14:ligatures w14:val="none"/>
          </w:rPr>
          <w:t>https://adc.bmj.com/content/106/Suppl_1/A143</w:t>
        </w:r>
      </w:hyperlink>
      <w:r w:rsidRPr="00715923">
        <w:rPr>
          <w:rFonts w:ascii="Segoe UI" w:eastAsia="Times New Roman" w:hAnsi="Segoe UI" w:cs="Segoe UI"/>
          <w:color w:val="242424"/>
          <w:kern w:val="0"/>
          <w:sz w:val="23"/>
          <w:szCs w:val="23"/>
          <w:lang w:eastAsia="en-GB"/>
          <w14:ligatures w14:val="none"/>
        </w:rPr>
        <w:t xml:space="preserve"> (Accessed: 16 April 2026).</w:t>
      </w:r>
    </w:p>
    <w:p w14:paraId="27A6723A" w14:textId="77777777" w:rsidR="00715923" w:rsidRPr="00715923" w:rsidRDefault="00715923" w:rsidP="00715923">
      <w:pPr>
        <w:shd w:val="clear" w:color="auto" w:fill="FFFFFF"/>
        <w:spacing w:after="0" w:line="240" w:lineRule="auto"/>
        <w:textAlignment w:val="baseline"/>
        <w:rPr>
          <w:rFonts w:ascii="Segoe UI" w:eastAsia="Times New Roman" w:hAnsi="Segoe UI" w:cs="Segoe UI"/>
          <w:color w:val="242424"/>
          <w:kern w:val="0"/>
          <w:sz w:val="23"/>
          <w:szCs w:val="23"/>
          <w:lang w:eastAsia="en-GB"/>
          <w14:ligatures w14:val="none"/>
        </w:rPr>
      </w:pPr>
    </w:p>
    <w:p w14:paraId="3778DF55" w14:textId="77777777" w:rsidR="00715923" w:rsidRPr="00715923" w:rsidRDefault="00715923" w:rsidP="00715923">
      <w:pPr>
        <w:shd w:val="clear" w:color="auto" w:fill="FFFFFF"/>
        <w:spacing w:after="0" w:line="240" w:lineRule="auto"/>
        <w:textAlignment w:val="baseline"/>
        <w:rPr>
          <w:rFonts w:ascii="Segoe UI" w:eastAsia="Times New Roman" w:hAnsi="Segoe UI" w:cs="Segoe UI"/>
          <w:color w:val="242424"/>
          <w:kern w:val="0"/>
          <w:sz w:val="23"/>
          <w:szCs w:val="23"/>
          <w:lang w:eastAsia="en-GB"/>
          <w14:ligatures w14:val="none"/>
        </w:rPr>
      </w:pPr>
      <w:r w:rsidRPr="00715923">
        <w:rPr>
          <w:rFonts w:ascii="Segoe UI" w:eastAsia="Times New Roman" w:hAnsi="Segoe UI" w:cs="Segoe UI"/>
          <w:color w:val="242424"/>
          <w:kern w:val="0"/>
          <w:sz w:val="23"/>
          <w:szCs w:val="23"/>
          <w:lang w:eastAsia="en-GB"/>
          <w14:ligatures w14:val="none"/>
        </w:rPr>
        <w:t>Reeves, S., Fletcher, S., Barr, H., Birch, I., Boet, S., Davies, N., McFadyen, A., Rivera, J. and Kitto, S. (2017) </w:t>
      </w:r>
      <w:r w:rsidRPr="00715923">
        <w:rPr>
          <w:rFonts w:ascii="Segoe UI" w:eastAsia="Times New Roman" w:hAnsi="Segoe UI" w:cs="Segoe UI"/>
          <w:i/>
          <w:iCs/>
          <w:color w:val="242424"/>
          <w:kern w:val="0"/>
          <w:sz w:val="23"/>
          <w:szCs w:val="23"/>
          <w:lang w:eastAsia="en-GB"/>
          <w14:ligatures w14:val="none"/>
        </w:rPr>
        <w:t>Interprofessional teamwork for health and social care</w:t>
      </w:r>
      <w:r w:rsidRPr="00715923">
        <w:rPr>
          <w:rFonts w:ascii="Segoe UI" w:eastAsia="Times New Roman" w:hAnsi="Segoe UI" w:cs="Segoe UI"/>
          <w:color w:val="242424"/>
          <w:kern w:val="0"/>
          <w:sz w:val="23"/>
          <w:szCs w:val="23"/>
          <w:lang w:eastAsia="en-GB"/>
          <w14:ligatures w14:val="none"/>
        </w:rPr>
        <w:t>. 2nd edn. Oxford: Wiley-Blackwell.</w:t>
      </w:r>
    </w:p>
    <w:p w14:paraId="331C8590" w14:textId="77777777" w:rsidR="00715923" w:rsidRPr="00715923" w:rsidRDefault="00715923" w:rsidP="00715923">
      <w:pPr>
        <w:shd w:val="clear" w:color="auto" w:fill="FFFFFF"/>
        <w:spacing w:after="0" w:line="240" w:lineRule="auto"/>
        <w:textAlignment w:val="baseline"/>
        <w:rPr>
          <w:rFonts w:ascii="Segoe UI" w:eastAsia="Times New Roman" w:hAnsi="Segoe UI" w:cs="Segoe UI"/>
          <w:color w:val="242424"/>
          <w:kern w:val="0"/>
          <w:sz w:val="23"/>
          <w:szCs w:val="23"/>
          <w:lang w:eastAsia="en-GB"/>
          <w14:ligatures w14:val="none"/>
        </w:rPr>
      </w:pPr>
    </w:p>
    <w:p w14:paraId="683CBC4D" w14:textId="6B971B2F" w:rsidR="00715923" w:rsidRPr="00715923" w:rsidRDefault="00715923" w:rsidP="00715923">
      <w:pPr>
        <w:shd w:val="clear" w:color="auto" w:fill="FFFFFF"/>
        <w:spacing w:after="0" w:line="240" w:lineRule="auto"/>
        <w:textAlignment w:val="baseline"/>
        <w:rPr>
          <w:rFonts w:ascii="Segoe UI" w:eastAsia="Times New Roman" w:hAnsi="Segoe UI" w:cs="Segoe UI"/>
          <w:color w:val="242424"/>
          <w:kern w:val="0"/>
          <w:sz w:val="23"/>
          <w:szCs w:val="23"/>
          <w:lang w:eastAsia="en-GB"/>
          <w14:ligatures w14:val="none"/>
        </w:rPr>
      </w:pPr>
      <w:r w:rsidRPr="00715923">
        <w:rPr>
          <w:rFonts w:ascii="Segoe UI" w:eastAsia="Times New Roman" w:hAnsi="Segoe UI" w:cs="Segoe UI"/>
          <w:color w:val="242424"/>
          <w:kern w:val="0"/>
          <w:sz w:val="23"/>
          <w:szCs w:val="23"/>
          <w:lang w:eastAsia="en-GB"/>
          <w14:ligatures w14:val="none"/>
        </w:rPr>
        <w:lastRenderedPageBreak/>
        <w:t>Skills for Care (2023) </w:t>
      </w:r>
      <w:r w:rsidRPr="00715923">
        <w:rPr>
          <w:rFonts w:ascii="Segoe UI" w:eastAsia="Times New Roman" w:hAnsi="Segoe UI" w:cs="Segoe UI"/>
          <w:i/>
          <w:iCs/>
          <w:color w:val="242424"/>
          <w:kern w:val="0"/>
          <w:sz w:val="23"/>
          <w:szCs w:val="23"/>
          <w:lang w:eastAsia="en-GB"/>
          <w14:ligatures w14:val="none"/>
        </w:rPr>
        <w:t>The state of the adult social care sector and workforce in England</w:t>
      </w:r>
      <w:r w:rsidRPr="00715923">
        <w:rPr>
          <w:rFonts w:ascii="Segoe UI" w:eastAsia="Times New Roman" w:hAnsi="Segoe UI" w:cs="Segoe UI"/>
          <w:color w:val="242424"/>
          <w:kern w:val="0"/>
          <w:sz w:val="23"/>
          <w:szCs w:val="23"/>
          <w:lang w:eastAsia="en-GB"/>
          <w14:ligatures w14:val="none"/>
        </w:rPr>
        <w:t>. Leeds: Skills for Care. Available at:</w:t>
      </w:r>
      <w:hyperlink r:id="rId12" w:history="1">
        <w:r w:rsidRPr="00715923">
          <w:rPr>
            <w:rStyle w:val="Hyperlink"/>
            <w:rFonts w:ascii="Segoe UI" w:eastAsia="Times New Roman" w:hAnsi="Segoe UI" w:cs="Segoe UI"/>
            <w:kern w:val="0"/>
            <w:sz w:val="23"/>
            <w:szCs w:val="23"/>
            <w:lang w:eastAsia="en-GB"/>
            <w14:ligatures w14:val="none"/>
          </w:rPr>
          <w:t xml:space="preserve"> https://www.skillsforcare.org.uk/adult-social-care-workforce-data/Workforce-intelligence/publications/state-of-the-adult-social-care-sector-and-workforce-in-england.aspx</w:t>
        </w:r>
      </w:hyperlink>
      <w:r w:rsidRPr="00715923">
        <w:rPr>
          <w:rFonts w:ascii="Segoe UI" w:eastAsia="Times New Roman" w:hAnsi="Segoe UI" w:cs="Segoe UI"/>
          <w:color w:val="242424"/>
          <w:kern w:val="0"/>
          <w:sz w:val="23"/>
          <w:szCs w:val="23"/>
          <w:lang w:eastAsia="en-GB"/>
          <w14:ligatures w14:val="none"/>
        </w:rPr>
        <w:t xml:space="preserve"> (Accessed: 16 April 2026).</w:t>
      </w:r>
    </w:p>
    <w:p w14:paraId="7D10D1C0" w14:textId="77777777" w:rsidR="00715923" w:rsidRPr="00715923" w:rsidRDefault="00715923" w:rsidP="00715923">
      <w:pPr>
        <w:shd w:val="clear" w:color="auto" w:fill="FFFFFF"/>
        <w:spacing w:after="0" w:line="240" w:lineRule="auto"/>
        <w:textAlignment w:val="baseline"/>
        <w:rPr>
          <w:rFonts w:ascii="Segoe UI" w:eastAsia="Times New Roman" w:hAnsi="Segoe UI" w:cs="Segoe UI"/>
          <w:color w:val="242424"/>
          <w:kern w:val="0"/>
          <w:sz w:val="23"/>
          <w:szCs w:val="23"/>
          <w:lang w:eastAsia="en-GB"/>
          <w14:ligatures w14:val="none"/>
        </w:rPr>
      </w:pPr>
    </w:p>
    <w:p w14:paraId="094BB5A7" w14:textId="77777777" w:rsidR="00715923" w:rsidRPr="00715923" w:rsidRDefault="00715923" w:rsidP="00715923">
      <w:pPr>
        <w:shd w:val="clear" w:color="auto" w:fill="FFFFFF"/>
        <w:spacing w:after="0" w:line="240" w:lineRule="auto"/>
        <w:textAlignment w:val="baseline"/>
        <w:rPr>
          <w:rFonts w:ascii="Segoe UI" w:eastAsia="Times New Roman" w:hAnsi="Segoe UI" w:cs="Segoe UI"/>
          <w:color w:val="242424"/>
          <w:kern w:val="0"/>
          <w:sz w:val="23"/>
          <w:szCs w:val="23"/>
          <w:lang w:eastAsia="en-GB"/>
          <w14:ligatures w14:val="none"/>
        </w:rPr>
      </w:pPr>
      <w:r w:rsidRPr="00715923">
        <w:rPr>
          <w:rFonts w:ascii="Segoe UI" w:eastAsia="Times New Roman" w:hAnsi="Segoe UI" w:cs="Segoe UI"/>
          <w:color w:val="242424"/>
          <w:kern w:val="0"/>
          <w:sz w:val="23"/>
          <w:szCs w:val="23"/>
          <w:lang w:eastAsia="en-GB"/>
          <w14:ligatures w14:val="none"/>
        </w:rPr>
        <w:t>Southwell, J. and Fraser, E. (2010) ‘Young people’s satisfaction with residential care: Identifying strengths and weaknesses in service delivery’, </w:t>
      </w:r>
      <w:r w:rsidRPr="00715923">
        <w:rPr>
          <w:rFonts w:ascii="Segoe UI" w:eastAsia="Times New Roman" w:hAnsi="Segoe UI" w:cs="Segoe UI"/>
          <w:i/>
          <w:iCs/>
          <w:color w:val="242424"/>
          <w:kern w:val="0"/>
          <w:sz w:val="23"/>
          <w:szCs w:val="23"/>
          <w:lang w:eastAsia="en-GB"/>
          <w14:ligatures w14:val="none"/>
        </w:rPr>
        <w:t>Child Welfare</w:t>
      </w:r>
      <w:r w:rsidRPr="00715923">
        <w:rPr>
          <w:rFonts w:ascii="Segoe UI" w:eastAsia="Times New Roman" w:hAnsi="Segoe UI" w:cs="Segoe UI"/>
          <w:color w:val="242424"/>
          <w:kern w:val="0"/>
          <w:sz w:val="23"/>
          <w:szCs w:val="23"/>
          <w:lang w:eastAsia="en-GB"/>
          <w14:ligatures w14:val="none"/>
        </w:rPr>
        <w:t>, pp. 209–228.</w:t>
      </w:r>
    </w:p>
    <w:p w14:paraId="388487BC" w14:textId="77777777" w:rsidR="00715923" w:rsidRPr="00715923" w:rsidRDefault="00715923" w:rsidP="00715923">
      <w:pPr>
        <w:shd w:val="clear" w:color="auto" w:fill="FFFFFF"/>
        <w:spacing w:after="0" w:line="240" w:lineRule="auto"/>
        <w:textAlignment w:val="baseline"/>
        <w:rPr>
          <w:rFonts w:ascii="Segoe UI" w:eastAsia="Times New Roman" w:hAnsi="Segoe UI" w:cs="Segoe UI"/>
          <w:color w:val="242424"/>
          <w:kern w:val="0"/>
          <w:sz w:val="23"/>
          <w:szCs w:val="23"/>
          <w:lang w:eastAsia="en-GB"/>
          <w14:ligatures w14:val="none"/>
        </w:rPr>
      </w:pPr>
    </w:p>
    <w:p w14:paraId="4F57F663" w14:textId="77777777" w:rsidR="00715923" w:rsidRPr="00715923" w:rsidRDefault="00715923" w:rsidP="00715923">
      <w:pPr>
        <w:shd w:val="clear" w:color="auto" w:fill="FFFFFF"/>
        <w:spacing w:after="0" w:line="240" w:lineRule="auto"/>
        <w:textAlignment w:val="baseline"/>
        <w:rPr>
          <w:rFonts w:ascii="Segoe UI" w:eastAsia="Times New Roman" w:hAnsi="Segoe UI" w:cs="Segoe UI"/>
          <w:color w:val="242424"/>
          <w:kern w:val="0"/>
          <w:sz w:val="23"/>
          <w:szCs w:val="23"/>
          <w:lang w:eastAsia="en-GB"/>
          <w14:ligatures w14:val="none"/>
        </w:rPr>
      </w:pPr>
      <w:r w:rsidRPr="00715923">
        <w:rPr>
          <w:rFonts w:ascii="Segoe UI" w:eastAsia="Times New Roman" w:hAnsi="Segoe UI" w:cs="Segoe UI"/>
          <w:color w:val="242424"/>
          <w:kern w:val="0"/>
          <w:sz w:val="23"/>
          <w:szCs w:val="23"/>
          <w:lang w:eastAsia="en-GB"/>
          <w14:ligatures w14:val="none"/>
        </w:rPr>
        <w:t>Stanley, P. (2008) ‘The new multi-ministry response to conduct problems: A SWOT analysis’, </w:t>
      </w:r>
      <w:r w:rsidRPr="00715923">
        <w:rPr>
          <w:rFonts w:ascii="Segoe UI" w:eastAsia="Times New Roman" w:hAnsi="Segoe UI" w:cs="Segoe UI"/>
          <w:i/>
          <w:iCs/>
          <w:color w:val="242424"/>
          <w:kern w:val="0"/>
          <w:sz w:val="23"/>
          <w:szCs w:val="23"/>
          <w:lang w:eastAsia="en-GB"/>
          <w14:ligatures w14:val="none"/>
        </w:rPr>
        <w:t>Kairaranga</w:t>
      </w:r>
      <w:r w:rsidRPr="00715923">
        <w:rPr>
          <w:rFonts w:ascii="Segoe UI" w:eastAsia="Times New Roman" w:hAnsi="Segoe UI" w:cs="Segoe UI"/>
          <w:color w:val="242424"/>
          <w:kern w:val="0"/>
          <w:sz w:val="23"/>
          <w:szCs w:val="23"/>
          <w:lang w:eastAsia="en-GB"/>
          <w14:ligatures w14:val="none"/>
        </w:rPr>
        <w:t>, 9(1), pp. 13–19.</w:t>
      </w:r>
    </w:p>
    <w:p w14:paraId="221378B8" w14:textId="77777777" w:rsidR="00BF7652" w:rsidRPr="00BF7652" w:rsidRDefault="00BF7652" w:rsidP="00252C6C">
      <w:pPr>
        <w:spacing w:line="360" w:lineRule="auto"/>
        <w:rPr>
          <w:rFonts w:ascii="Arial" w:hAnsi="Arial" w:cs="Arial"/>
          <w:color w:val="242424"/>
          <w:shd w:val="clear" w:color="auto" w:fill="FFFFFF"/>
        </w:rPr>
      </w:pPr>
    </w:p>
    <w:p w14:paraId="48CBA59B" w14:textId="77777777" w:rsidR="00820F66" w:rsidRDefault="00820F66" w:rsidP="00252C6C">
      <w:pPr>
        <w:spacing w:line="360" w:lineRule="auto"/>
        <w:rPr>
          <w:rFonts w:ascii="Arial" w:hAnsi="Arial" w:cs="Arial"/>
          <w:color w:val="242424"/>
          <w:shd w:val="clear" w:color="auto" w:fill="FFFFFF"/>
        </w:rPr>
      </w:pPr>
    </w:p>
    <w:p w14:paraId="461CE1F5" w14:textId="77777777" w:rsidR="00227142" w:rsidRPr="00227142" w:rsidRDefault="00227142" w:rsidP="00252C6C">
      <w:pPr>
        <w:spacing w:line="360" w:lineRule="auto"/>
        <w:rPr>
          <w:rFonts w:ascii="Arial" w:hAnsi="Arial" w:cs="Arial"/>
          <w:color w:val="242424"/>
          <w:shd w:val="clear" w:color="auto" w:fill="FFFFFF"/>
        </w:rPr>
      </w:pPr>
    </w:p>
    <w:p w14:paraId="23552769" w14:textId="77777777" w:rsidR="00F93DCB" w:rsidRPr="00F93DCB" w:rsidRDefault="00F93DCB" w:rsidP="00252C6C">
      <w:pPr>
        <w:spacing w:line="360" w:lineRule="auto"/>
        <w:rPr>
          <w:rFonts w:ascii="Arial" w:hAnsi="Arial" w:cs="Arial"/>
        </w:rPr>
      </w:pPr>
    </w:p>
    <w:sectPr w:rsidR="00F93DCB" w:rsidRPr="00F93DCB">
      <w:headerReference w:type="default" r:id="rId13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44DF43E" w14:textId="77777777" w:rsidR="007228DD" w:rsidRDefault="007228DD" w:rsidP="00CA48CD">
      <w:pPr>
        <w:spacing w:after="0" w:line="240" w:lineRule="auto"/>
      </w:pPr>
      <w:r>
        <w:separator/>
      </w:r>
    </w:p>
  </w:endnote>
  <w:endnote w:type="continuationSeparator" w:id="0">
    <w:p w14:paraId="75608EC2" w14:textId="77777777" w:rsidR="007228DD" w:rsidRDefault="007228DD" w:rsidP="00CA48C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Roboto">
    <w:charset w:val="00"/>
    <w:family w:val="auto"/>
    <w:pitch w:val="variable"/>
    <w:sig w:usb0="E0000AFF" w:usb1="5000217F" w:usb2="00000021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4139970" w14:textId="77777777" w:rsidR="007228DD" w:rsidRDefault="007228DD" w:rsidP="00CA48CD">
      <w:pPr>
        <w:spacing w:after="0" w:line="240" w:lineRule="auto"/>
      </w:pPr>
      <w:r>
        <w:separator/>
      </w:r>
    </w:p>
  </w:footnote>
  <w:footnote w:type="continuationSeparator" w:id="0">
    <w:p w14:paraId="108D8216" w14:textId="77777777" w:rsidR="007228DD" w:rsidRDefault="007228DD" w:rsidP="00CA48CD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1903595655"/>
      <w:docPartObj>
        <w:docPartGallery w:val="Page Numbers (Margins)"/>
        <w:docPartUnique/>
      </w:docPartObj>
    </w:sdtPr>
    <w:sdtEndPr/>
    <w:sdtContent>
      <w:p w14:paraId="75F140E0" w14:textId="487B8FB5" w:rsidR="00CA48CD" w:rsidRDefault="00CA48CD">
        <w:pPr>
          <w:pStyle w:val="Header"/>
        </w:pPr>
        <w:r>
          <w:rPr>
            <w:noProof/>
          </w:rPr>
          <mc:AlternateContent>
            <mc:Choice Requires="wps">
              <w:drawing>
                <wp:anchor distT="0" distB="0" distL="114300" distR="114300" simplePos="0" relativeHeight="251659264" behindDoc="0" locked="0" layoutInCell="0" allowOverlap="1" wp14:anchorId="52DE72BF" wp14:editId="237FAD84">
                  <wp:simplePos x="0" y="0"/>
                  <wp:positionH relativeFrom="leftMargin">
                    <wp:align>left</wp:align>
                  </wp:positionH>
                  <mc:AlternateContent>
                    <mc:Choice Requires="wp14">
                      <wp:positionV relativeFrom="margin">
                        <wp14:pctPosVOffset>10000</wp14:pctPosVOffset>
                      </wp:positionV>
                    </mc:Choice>
                    <mc:Fallback>
                      <wp:positionV relativeFrom="page">
                        <wp:posOffset>1800225</wp:posOffset>
                      </wp:positionV>
                    </mc:Fallback>
                  </mc:AlternateContent>
                  <wp:extent cx="822960" cy="427355"/>
                  <wp:effectExtent l="0" t="0" r="0" b="4445"/>
                  <wp:wrapNone/>
                  <wp:docPr id="2138587149" name="Rectangle 1"/>
                  <wp:cNvGraphicFramePr>
                    <a:graphicFrameLocks xmlns:a="http://schemas.openxmlformats.org/drawingml/2006/main"/>
                  </wp:cNvGraphicFramePr>
                  <a:graphic xmlns:a="http://schemas.openxmlformats.org/drawingml/2006/main">
                    <a:graphicData uri="http://schemas.microsoft.com/office/word/2010/wordprocessingShape">
                      <wps:wsp>
                        <wps:cNvSpPr>
                          <a:spLocks noChangeArrowheads="1"/>
                        </wps:cNvSpPr>
                        <wps:spPr bwMode="auto">
                          <a:xfrm>
                            <a:off x="0" y="0"/>
                            <a:ext cx="822960" cy="427355"/>
                          </a:xfrm>
                          <a:prstGeom prst="rect">
                            <a:avLst/>
                          </a:prstGeom>
                          <a:solidFill>
                            <a:srgbClr val="FFFFFF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14:paraId="3AE4E553" w14:textId="77777777" w:rsidR="00CA48CD" w:rsidRDefault="00CA48CD">
                              <w:pPr>
                                <w:pBdr>
                                  <w:top w:val="single" w:sz="4" w:space="1" w:color="D8D8D8" w:themeColor="background1" w:themeShade="D8"/>
                                </w:pBdr>
                                <w:jc w:val="right"/>
                              </w:pPr>
                              <w:r>
                                <w:t xml:space="preserve">Page | </w:t>
                              </w:r>
                              <w:r>
                                <w:fldChar w:fldCharType="begin"/>
                              </w:r>
                              <w:r>
                                <w:instrText xml:space="preserve"> PAGE   \* MERGEFORMAT </w:instrText>
                              </w:r>
                              <w:r>
                                <w:fldChar w:fldCharType="separate"/>
                              </w:r>
                              <w:r>
                                <w:rPr>
                                  <w:noProof/>
                                </w:rPr>
                                <w:t>2</w:t>
                              </w:r>
                              <w:r>
                                <w:rPr>
                                  <w:noProof/>
                                </w:rPr>
                                <w:fldChar w:fldCharType="end"/>
                              </w:r>
                            </w:p>
                          </w:txbxContent>
                        </wps:txbx>
                        <wps:bodyPr rot="0" vert="horz" wrap="square" lIns="0" tIns="45720" rIns="0" bIns="45720" anchor="t" anchorCtr="0" upright="1">
                          <a:spAutoFit/>
                        </wps:bodyPr>
                      </wps:wsp>
                    </a:graphicData>
                  </a:graphic>
                  <wp14:sizeRelH relativeFrom="leftMargin">
                    <wp14:pctWidth>90000</wp14:pctWidth>
                  </wp14:sizeRelH>
                  <wp14:sizeRelV relativeFrom="page">
                    <wp14:pctHeight>0</wp14:pctHeight>
                  </wp14:sizeRelV>
                </wp:anchor>
              </w:drawing>
            </mc:Choice>
            <mc:Fallback>
              <w:pict>
                <v:rect w14:anchorId="52DE72BF" id="Rectangle 1" o:spid="_x0000_s1026" style="position:absolute;margin-left:0;margin-top:0;width:64.8pt;height:33.65pt;z-index:251659264;visibility:visible;mso-wrap-style:square;mso-width-percent:900;mso-height-percent:0;mso-top-percent:100;mso-wrap-distance-left:9pt;mso-wrap-distance-top:0;mso-wrap-distance-right:9pt;mso-wrap-distance-bottom:0;mso-position-horizontal:left;mso-position-horizontal-relative:left-margin-area;mso-position-vertical-relative:margin;mso-width-percent:900;mso-height-percent:0;mso-top-percent:100;mso-width-relative:left-margin-area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" o:allowincell="f" stroked="f">
                  <v:textbox style="mso-fit-shape-to-text:t" inset="0,,0">
                    <w:txbxContent>
                      <w:p w14:paraId="3AE4E553" w14:textId="77777777" w:rsidR="00CA48CD" w:rsidRDefault="00CA48CD">
                        <w:pPr>
                          <w:pBdr>
                            <w:top w:val="single" w:sz="4" w:space="1" w:color="D8D8D8" w:themeColor="background1" w:themeShade="D8"/>
                          </w:pBdr>
                          <w:jc w:val="right"/>
                        </w:pPr>
                        <w:r>
                          <w:t xml:space="preserve">Page | </w:t>
                        </w:r>
                        <w:r>
                          <w:fldChar w:fldCharType="begin"/>
                        </w:r>
                        <w:r>
                          <w:instrText xml:space="preserve"> PAGE   \* MERGEFORMAT </w:instrText>
                        </w:r>
                        <w:r>
                          <w:fldChar w:fldCharType="separate"/>
                        </w:r>
                        <w:r>
                          <w:rPr>
                            <w:noProof/>
                          </w:rPr>
                          <w:t>2</w:t>
                        </w:r>
                        <w:r>
                          <w:rPr>
                            <w:noProof/>
                          </w:rPr>
                          <w:fldChar w:fldCharType="end"/>
                        </w:r>
                      </w:p>
                    </w:txbxContent>
                  </v:textbox>
                  <w10:wrap anchorx="margin" anchory="margin"/>
                </v:rect>
              </w:pict>
            </mc:Fallback>
          </mc:AlternateContent>
        </w:r>
      </w:p>
    </w:sdtContent>
  </w:sdt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10B304F"/>
    <w:multiLevelType w:val="multilevel"/>
    <w:tmpl w:val="2124D00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" w15:restartNumberingAfterBreak="0">
    <w:nsid w:val="013502F4"/>
    <w:multiLevelType w:val="multilevel"/>
    <w:tmpl w:val="06EE35E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" w15:restartNumberingAfterBreak="0">
    <w:nsid w:val="062C7C17"/>
    <w:multiLevelType w:val="multilevel"/>
    <w:tmpl w:val="81CC15C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3" w15:restartNumberingAfterBreak="0">
    <w:nsid w:val="09745DAB"/>
    <w:multiLevelType w:val="multilevel"/>
    <w:tmpl w:val="4A7E316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4" w15:restartNumberingAfterBreak="0">
    <w:nsid w:val="0BAA2AD6"/>
    <w:multiLevelType w:val="multilevel"/>
    <w:tmpl w:val="113447A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5" w15:restartNumberingAfterBreak="0">
    <w:nsid w:val="0D163D0C"/>
    <w:multiLevelType w:val="multilevel"/>
    <w:tmpl w:val="5B400ED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6" w15:restartNumberingAfterBreak="0">
    <w:nsid w:val="1044434D"/>
    <w:multiLevelType w:val="hybridMultilevel"/>
    <w:tmpl w:val="1B1A3AFA"/>
    <w:lvl w:ilvl="0" w:tplc="0809000F">
      <w:start w:val="1"/>
      <w:numFmt w:val="decimal"/>
      <w:lvlText w:val="%1."/>
      <w:lvlJc w:val="left"/>
      <w:pPr>
        <w:ind w:left="1800" w:hanging="360"/>
      </w:pPr>
      <w:rPr>
        <w:rFonts w:hint="default"/>
      </w:rPr>
    </w:lvl>
    <w:lvl w:ilvl="1" w:tplc="FFFFFFFF" w:tentative="1">
      <w:start w:val="1"/>
      <w:numFmt w:val="bullet"/>
      <w:lvlText w:val="o"/>
      <w:lvlJc w:val="left"/>
      <w:pPr>
        <w:ind w:left="252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324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396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468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540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612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684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7560" w:hanging="360"/>
      </w:pPr>
      <w:rPr>
        <w:rFonts w:ascii="Wingdings" w:hAnsi="Wingdings" w:hint="default"/>
      </w:rPr>
    </w:lvl>
  </w:abstractNum>
  <w:abstractNum w:abstractNumId="7" w15:restartNumberingAfterBreak="0">
    <w:nsid w:val="13654611"/>
    <w:multiLevelType w:val="multilevel"/>
    <w:tmpl w:val="7224594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8" w15:restartNumberingAfterBreak="0">
    <w:nsid w:val="175A03D4"/>
    <w:multiLevelType w:val="multilevel"/>
    <w:tmpl w:val="3A26503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9" w15:restartNumberingAfterBreak="0">
    <w:nsid w:val="17A96304"/>
    <w:multiLevelType w:val="multilevel"/>
    <w:tmpl w:val="B2CCD68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0" w15:restartNumberingAfterBreak="0">
    <w:nsid w:val="194C32B5"/>
    <w:multiLevelType w:val="multilevel"/>
    <w:tmpl w:val="1F263C6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1" w15:restartNumberingAfterBreak="0">
    <w:nsid w:val="1C952F42"/>
    <w:multiLevelType w:val="hybridMultilevel"/>
    <w:tmpl w:val="6C4ACBDE"/>
    <w:lvl w:ilvl="0" w:tplc="0809000F">
      <w:start w:val="1"/>
      <w:numFmt w:val="decimal"/>
      <w:lvlText w:val="%1."/>
      <w:lvlJc w:val="left"/>
      <w:pPr>
        <w:ind w:left="1800" w:hanging="360"/>
      </w:pPr>
    </w:lvl>
    <w:lvl w:ilvl="1" w:tplc="08090019" w:tentative="1">
      <w:start w:val="1"/>
      <w:numFmt w:val="lowerLetter"/>
      <w:lvlText w:val="%2."/>
      <w:lvlJc w:val="left"/>
      <w:pPr>
        <w:ind w:left="2520" w:hanging="360"/>
      </w:pPr>
    </w:lvl>
    <w:lvl w:ilvl="2" w:tplc="0809001B" w:tentative="1">
      <w:start w:val="1"/>
      <w:numFmt w:val="lowerRoman"/>
      <w:lvlText w:val="%3."/>
      <w:lvlJc w:val="right"/>
      <w:pPr>
        <w:ind w:left="3240" w:hanging="180"/>
      </w:pPr>
    </w:lvl>
    <w:lvl w:ilvl="3" w:tplc="0809000F" w:tentative="1">
      <w:start w:val="1"/>
      <w:numFmt w:val="decimal"/>
      <w:lvlText w:val="%4."/>
      <w:lvlJc w:val="left"/>
      <w:pPr>
        <w:ind w:left="3960" w:hanging="360"/>
      </w:pPr>
    </w:lvl>
    <w:lvl w:ilvl="4" w:tplc="08090019" w:tentative="1">
      <w:start w:val="1"/>
      <w:numFmt w:val="lowerLetter"/>
      <w:lvlText w:val="%5."/>
      <w:lvlJc w:val="left"/>
      <w:pPr>
        <w:ind w:left="4680" w:hanging="360"/>
      </w:pPr>
    </w:lvl>
    <w:lvl w:ilvl="5" w:tplc="0809001B" w:tentative="1">
      <w:start w:val="1"/>
      <w:numFmt w:val="lowerRoman"/>
      <w:lvlText w:val="%6."/>
      <w:lvlJc w:val="right"/>
      <w:pPr>
        <w:ind w:left="5400" w:hanging="180"/>
      </w:pPr>
    </w:lvl>
    <w:lvl w:ilvl="6" w:tplc="0809000F" w:tentative="1">
      <w:start w:val="1"/>
      <w:numFmt w:val="decimal"/>
      <w:lvlText w:val="%7."/>
      <w:lvlJc w:val="left"/>
      <w:pPr>
        <w:ind w:left="6120" w:hanging="360"/>
      </w:pPr>
    </w:lvl>
    <w:lvl w:ilvl="7" w:tplc="08090019" w:tentative="1">
      <w:start w:val="1"/>
      <w:numFmt w:val="lowerLetter"/>
      <w:lvlText w:val="%8."/>
      <w:lvlJc w:val="left"/>
      <w:pPr>
        <w:ind w:left="6840" w:hanging="360"/>
      </w:pPr>
    </w:lvl>
    <w:lvl w:ilvl="8" w:tplc="0809001B" w:tentative="1">
      <w:start w:val="1"/>
      <w:numFmt w:val="lowerRoman"/>
      <w:lvlText w:val="%9."/>
      <w:lvlJc w:val="right"/>
      <w:pPr>
        <w:ind w:left="7560" w:hanging="180"/>
      </w:pPr>
    </w:lvl>
  </w:abstractNum>
  <w:abstractNum w:abstractNumId="12" w15:restartNumberingAfterBreak="0">
    <w:nsid w:val="1CEC2FAC"/>
    <w:multiLevelType w:val="multilevel"/>
    <w:tmpl w:val="5088028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3" w15:restartNumberingAfterBreak="0">
    <w:nsid w:val="1D23016D"/>
    <w:multiLevelType w:val="multilevel"/>
    <w:tmpl w:val="A0FC54E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4" w15:restartNumberingAfterBreak="0">
    <w:nsid w:val="1E5A0F04"/>
    <w:multiLevelType w:val="multilevel"/>
    <w:tmpl w:val="7376E8C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5" w15:restartNumberingAfterBreak="0">
    <w:nsid w:val="2352446D"/>
    <w:multiLevelType w:val="multilevel"/>
    <w:tmpl w:val="741E170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6" w15:restartNumberingAfterBreak="0">
    <w:nsid w:val="235C3A94"/>
    <w:multiLevelType w:val="multilevel"/>
    <w:tmpl w:val="169A616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7" w15:restartNumberingAfterBreak="0">
    <w:nsid w:val="2875590F"/>
    <w:multiLevelType w:val="multilevel"/>
    <w:tmpl w:val="9E64FD7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8" w15:restartNumberingAfterBreak="0">
    <w:nsid w:val="28933F92"/>
    <w:multiLevelType w:val="multilevel"/>
    <w:tmpl w:val="2062B95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9" w15:restartNumberingAfterBreak="0">
    <w:nsid w:val="28F9008F"/>
    <w:multiLevelType w:val="multilevel"/>
    <w:tmpl w:val="280CAC5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0" w15:restartNumberingAfterBreak="0">
    <w:nsid w:val="290A12EA"/>
    <w:multiLevelType w:val="multilevel"/>
    <w:tmpl w:val="7952A42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1" w15:restartNumberingAfterBreak="0">
    <w:nsid w:val="2CCA77FC"/>
    <w:multiLevelType w:val="multilevel"/>
    <w:tmpl w:val="86EA57A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2" w15:restartNumberingAfterBreak="0">
    <w:nsid w:val="2D2A5F9C"/>
    <w:multiLevelType w:val="multilevel"/>
    <w:tmpl w:val="39F27B7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3" w15:restartNumberingAfterBreak="0">
    <w:nsid w:val="2DCD5206"/>
    <w:multiLevelType w:val="multilevel"/>
    <w:tmpl w:val="D1624E0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4" w15:restartNumberingAfterBreak="0">
    <w:nsid w:val="2EB93643"/>
    <w:multiLevelType w:val="multilevel"/>
    <w:tmpl w:val="C788367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5" w15:restartNumberingAfterBreak="0">
    <w:nsid w:val="2FB866A3"/>
    <w:multiLevelType w:val="multilevel"/>
    <w:tmpl w:val="B1F0FA6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6" w15:restartNumberingAfterBreak="0">
    <w:nsid w:val="312475F4"/>
    <w:multiLevelType w:val="multilevel"/>
    <w:tmpl w:val="D10EA90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7" w15:restartNumberingAfterBreak="0">
    <w:nsid w:val="3A020D70"/>
    <w:multiLevelType w:val="multilevel"/>
    <w:tmpl w:val="6942A43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8" w15:restartNumberingAfterBreak="0">
    <w:nsid w:val="3A824D4F"/>
    <w:multiLevelType w:val="multilevel"/>
    <w:tmpl w:val="3A56544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9" w15:restartNumberingAfterBreak="0">
    <w:nsid w:val="3AF61EFA"/>
    <w:multiLevelType w:val="multilevel"/>
    <w:tmpl w:val="12EE89D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30" w15:restartNumberingAfterBreak="0">
    <w:nsid w:val="3C5E2144"/>
    <w:multiLevelType w:val="multilevel"/>
    <w:tmpl w:val="E758AC8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31" w15:restartNumberingAfterBreak="0">
    <w:nsid w:val="3D67467F"/>
    <w:multiLevelType w:val="multilevel"/>
    <w:tmpl w:val="5AB8D2F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32" w15:restartNumberingAfterBreak="0">
    <w:nsid w:val="402335B6"/>
    <w:multiLevelType w:val="multilevel"/>
    <w:tmpl w:val="78ACD13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33" w15:restartNumberingAfterBreak="0">
    <w:nsid w:val="41C30D78"/>
    <w:multiLevelType w:val="multilevel"/>
    <w:tmpl w:val="C8249E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34" w15:restartNumberingAfterBreak="0">
    <w:nsid w:val="454361C1"/>
    <w:multiLevelType w:val="multilevel"/>
    <w:tmpl w:val="FC10AD0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35" w15:restartNumberingAfterBreak="0">
    <w:nsid w:val="499F26F5"/>
    <w:multiLevelType w:val="multilevel"/>
    <w:tmpl w:val="64DA61C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36" w15:restartNumberingAfterBreak="0">
    <w:nsid w:val="4A975548"/>
    <w:multiLevelType w:val="multilevel"/>
    <w:tmpl w:val="CAC6873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37" w15:restartNumberingAfterBreak="0">
    <w:nsid w:val="4EA26CD6"/>
    <w:multiLevelType w:val="multilevel"/>
    <w:tmpl w:val="531854B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38" w15:restartNumberingAfterBreak="0">
    <w:nsid w:val="4F4E1F4A"/>
    <w:multiLevelType w:val="multilevel"/>
    <w:tmpl w:val="4006BB7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39" w15:restartNumberingAfterBreak="0">
    <w:nsid w:val="51B83B0A"/>
    <w:multiLevelType w:val="multilevel"/>
    <w:tmpl w:val="6512C48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40" w15:restartNumberingAfterBreak="0">
    <w:nsid w:val="53221639"/>
    <w:multiLevelType w:val="multilevel"/>
    <w:tmpl w:val="5746876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41" w15:restartNumberingAfterBreak="0">
    <w:nsid w:val="59585814"/>
    <w:multiLevelType w:val="multilevel"/>
    <w:tmpl w:val="9EF8378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42" w15:restartNumberingAfterBreak="0">
    <w:nsid w:val="5A081D67"/>
    <w:multiLevelType w:val="multilevel"/>
    <w:tmpl w:val="3FB0961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43" w15:restartNumberingAfterBreak="0">
    <w:nsid w:val="5C4A455B"/>
    <w:multiLevelType w:val="hybridMultilevel"/>
    <w:tmpl w:val="046AC1DC"/>
    <w:lvl w:ilvl="0" w:tplc="08090001">
      <w:start w:val="1"/>
      <w:numFmt w:val="bullet"/>
      <w:lvlText w:val=""/>
      <w:lvlJc w:val="left"/>
      <w:pPr>
        <w:ind w:left="180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52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24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96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68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40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12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84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560" w:hanging="360"/>
      </w:pPr>
      <w:rPr>
        <w:rFonts w:ascii="Wingdings" w:hAnsi="Wingdings" w:hint="default"/>
      </w:rPr>
    </w:lvl>
  </w:abstractNum>
  <w:abstractNum w:abstractNumId="44" w15:restartNumberingAfterBreak="0">
    <w:nsid w:val="5C7A6E63"/>
    <w:multiLevelType w:val="multilevel"/>
    <w:tmpl w:val="5B52DE0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45" w15:restartNumberingAfterBreak="0">
    <w:nsid w:val="5DE84888"/>
    <w:multiLevelType w:val="multilevel"/>
    <w:tmpl w:val="8620F16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46" w15:restartNumberingAfterBreak="0">
    <w:nsid w:val="6148508F"/>
    <w:multiLevelType w:val="multilevel"/>
    <w:tmpl w:val="8320026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47" w15:restartNumberingAfterBreak="0">
    <w:nsid w:val="62AC3A67"/>
    <w:multiLevelType w:val="multilevel"/>
    <w:tmpl w:val="970406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48" w15:restartNumberingAfterBreak="0">
    <w:nsid w:val="673F1AFE"/>
    <w:multiLevelType w:val="multilevel"/>
    <w:tmpl w:val="4EDEEB4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49" w15:restartNumberingAfterBreak="0">
    <w:nsid w:val="6779551B"/>
    <w:multiLevelType w:val="multilevel"/>
    <w:tmpl w:val="76CE308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50" w15:restartNumberingAfterBreak="0">
    <w:nsid w:val="69C90795"/>
    <w:multiLevelType w:val="multilevel"/>
    <w:tmpl w:val="1FFA1CBE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1" w15:restartNumberingAfterBreak="0">
    <w:nsid w:val="6F1F5A56"/>
    <w:multiLevelType w:val="multilevel"/>
    <w:tmpl w:val="B8029C0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52" w15:restartNumberingAfterBreak="0">
    <w:nsid w:val="75D95365"/>
    <w:multiLevelType w:val="multilevel"/>
    <w:tmpl w:val="1A3A7BC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53" w15:restartNumberingAfterBreak="0">
    <w:nsid w:val="778E63B1"/>
    <w:multiLevelType w:val="multilevel"/>
    <w:tmpl w:val="6D04B5C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54" w15:restartNumberingAfterBreak="0">
    <w:nsid w:val="782E3FD3"/>
    <w:multiLevelType w:val="multilevel"/>
    <w:tmpl w:val="7D4C519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55" w15:restartNumberingAfterBreak="0">
    <w:nsid w:val="78E96099"/>
    <w:multiLevelType w:val="multilevel"/>
    <w:tmpl w:val="42E815C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56" w15:restartNumberingAfterBreak="0">
    <w:nsid w:val="79BA1868"/>
    <w:multiLevelType w:val="multilevel"/>
    <w:tmpl w:val="1C4CD46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57" w15:restartNumberingAfterBreak="0">
    <w:nsid w:val="7F036433"/>
    <w:multiLevelType w:val="multilevel"/>
    <w:tmpl w:val="9D6A9B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num w:numId="1" w16cid:durableId="1432629409">
    <w:abstractNumId w:val="52"/>
  </w:num>
  <w:num w:numId="2" w16cid:durableId="1389303077">
    <w:abstractNumId w:val="32"/>
  </w:num>
  <w:num w:numId="3" w16cid:durableId="194317580">
    <w:abstractNumId w:val="40"/>
  </w:num>
  <w:num w:numId="4" w16cid:durableId="1571967731">
    <w:abstractNumId w:val="25"/>
  </w:num>
  <w:num w:numId="5" w16cid:durableId="364984575">
    <w:abstractNumId w:val="53"/>
  </w:num>
  <w:num w:numId="6" w16cid:durableId="1416123869">
    <w:abstractNumId w:val="36"/>
  </w:num>
  <w:num w:numId="7" w16cid:durableId="31654122">
    <w:abstractNumId w:val="30"/>
  </w:num>
  <w:num w:numId="8" w16cid:durableId="1251621012">
    <w:abstractNumId w:val="24"/>
  </w:num>
  <w:num w:numId="9" w16cid:durableId="646129345">
    <w:abstractNumId w:val="33"/>
  </w:num>
  <w:num w:numId="10" w16cid:durableId="686565829">
    <w:abstractNumId w:val="49"/>
  </w:num>
  <w:num w:numId="11" w16cid:durableId="471602340">
    <w:abstractNumId w:val="20"/>
  </w:num>
  <w:num w:numId="12" w16cid:durableId="1333951392">
    <w:abstractNumId w:val="4"/>
  </w:num>
  <w:num w:numId="13" w16cid:durableId="1230458530">
    <w:abstractNumId w:val="54"/>
  </w:num>
  <w:num w:numId="14" w16cid:durableId="1576284210">
    <w:abstractNumId w:val="41"/>
  </w:num>
  <w:num w:numId="15" w16cid:durableId="31421302">
    <w:abstractNumId w:val="14"/>
  </w:num>
  <w:num w:numId="16" w16cid:durableId="1848784476">
    <w:abstractNumId w:val="35"/>
  </w:num>
  <w:num w:numId="17" w16cid:durableId="1321687997">
    <w:abstractNumId w:val="26"/>
  </w:num>
  <w:num w:numId="18" w16cid:durableId="1468805">
    <w:abstractNumId w:val="22"/>
  </w:num>
  <w:num w:numId="19" w16cid:durableId="503470689">
    <w:abstractNumId w:val="37"/>
  </w:num>
  <w:num w:numId="20" w16cid:durableId="1659578727">
    <w:abstractNumId w:val="55"/>
  </w:num>
  <w:num w:numId="21" w16cid:durableId="644629869">
    <w:abstractNumId w:val="9"/>
  </w:num>
  <w:num w:numId="22" w16cid:durableId="737943544">
    <w:abstractNumId w:val="12"/>
  </w:num>
  <w:num w:numId="23" w16cid:durableId="1093667592">
    <w:abstractNumId w:val="7"/>
  </w:num>
  <w:num w:numId="24" w16cid:durableId="1053769089">
    <w:abstractNumId w:val="47"/>
  </w:num>
  <w:num w:numId="25" w16cid:durableId="143619699">
    <w:abstractNumId w:val="31"/>
  </w:num>
  <w:num w:numId="26" w16cid:durableId="1042098743">
    <w:abstractNumId w:val="51"/>
  </w:num>
  <w:num w:numId="27" w16cid:durableId="2064938780">
    <w:abstractNumId w:val="23"/>
  </w:num>
  <w:num w:numId="28" w16cid:durableId="2013987320">
    <w:abstractNumId w:val="39"/>
  </w:num>
  <w:num w:numId="29" w16cid:durableId="727648417">
    <w:abstractNumId w:val="27"/>
  </w:num>
  <w:num w:numId="30" w16cid:durableId="148912512">
    <w:abstractNumId w:val="21"/>
  </w:num>
  <w:num w:numId="31" w16cid:durableId="860047321">
    <w:abstractNumId w:val="18"/>
  </w:num>
  <w:num w:numId="32" w16cid:durableId="791049518">
    <w:abstractNumId w:val="3"/>
  </w:num>
  <w:num w:numId="33" w16cid:durableId="2135708209">
    <w:abstractNumId w:val="29"/>
  </w:num>
  <w:num w:numId="34" w16cid:durableId="1476682604">
    <w:abstractNumId w:val="48"/>
  </w:num>
  <w:num w:numId="35" w16cid:durableId="1547838380">
    <w:abstractNumId w:val="0"/>
  </w:num>
  <w:num w:numId="36" w16cid:durableId="1311982573">
    <w:abstractNumId w:val="19"/>
  </w:num>
  <w:num w:numId="37" w16cid:durableId="524832743">
    <w:abstractNumId w:val="13"/>
  </w:num>
  <w:num w:numId="38" w16cid:durableId="1804542727">
    <w:abstractNumId w:val="15"/>
  </w:num>
  <w:num w:numId="39" w16cid:durableId="1918594560">
    <w:abstractNumId w:val="5"/>
  </w:num>
  <w:num w:numId="40" w16cid:durableId="1421634071">
    <w:abstractNumId w:val="34"/>
  </w:num>
  <w:num w:numId="41" w16cid:durableId="905645752">
    <w:abstractNumId w:val="28"/>
  </w:num>
  <w:num w:numId="42" w16cid:durableId="865286620">
    <w:abstractNumId w:val="42"/>
  </w:num>
  <w:num w:numId="43" w16cid:durableId="65302547">
    <w:abstractNumId w:val="57"/>
  </w:num>
  <w:num w:numId="44" w16cid:durableId="906453400">
    <w:abstractNumId w:val="45"/>
  </w:num>
  <w:num w:numId="45" w16cid:durableId="720984503">
    <w:abstractNumId w:val="46"/>
  </w:num>
  <w:num w:numId="46" w16cid:durableId="2098165157">
    <w:abstractNumId w:val="1"/>
  </w:num>
  <w:num w:numId="47" w16cid:durableId="802188400">
    <w:abstractNumId w:val="8"/>
  </w:num>
  <w:num w:numId="48" w16cid:durableId="661851900">
    <w:abstractNumId w:val="44"/>
  </w:num>
  <w:num w:numId="49" w16cid:durableId="1923097027">
    <w:abstractNumId w:val="10"/>
  </w:num>
  <w:num w:numId="50" w16cid:durableId="1751464438">
    <w:abstractNumId w:val="56"/>
  </w:num>
  <w:num w:numId="51" w16cid:durableId="665593234">
    <w:abstractNumId w:val="38"/>
  </w:num>
  <w:num w:numId="52" w16cid:durableId="411396593">
    <w:abstractNumId w:val="2"/>
  </w:num>
  <w:num w:numId="53" w16cid:durableId="1756319082">
    <w:abstractNumId w:val="16"/>
  </w:num>
  <w:num w:numId="54" w16cid:durableId="321660245">
    <w:abstractNumId w:val="17"/>
  </w:num>
  <w:num w:numId="55" w16cid:durableId="1997563899">
    <w:abstractNumId w:val="50"/>
  </w:num>
  <w:num w:numId="56" w16cid:durableId="174154325">
    <w:abstractNumId w:val="11"/>
  </w:num>
  <w:num w:numId="57" w16cid:durableId="712195007">
    <w:abstractNumId w:val="43"/>
  </w:num>
  <w:num w:numId="58" w16cid:durableId="552426238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86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026B9"/>
    <w:rsid w:val="00025A28"/>
    <w:rsid w:val="000353A1"/>
    <w:rsid w:val="00041A98"/>
    <w:rsid w:val="0006262F"/>
    <w:rsid w:val="00076963"/>
    <w:rsid w:val="00082148"/>
    <w:rsid w:val="000B5735"/>
    <w:rsid w:val="000C36C3"/>
    <w:rsid w:val="000D1176"/>
    <w:rsid w:val="00131F0A"/>
    <w:rsid w:val="00132F30"/>
    <w:rsid w:val="0014194C"/>
    <w:rsid w:val="00160F11"/>
    <w:rsid w:val="00163544"/>
    <w:rsid w:val="001A38D8"/>
    <w:rsid w:val="001D1D82"/>
    <w:rsid w:val="001F58DB"/>
    <w:rsid w:val="00216A39"/>
    <w:rsid w:val="00216CEE"/>
    <w:rsid w:val="00227142"/>
    <w:rsid w:val="0024410C"/>
    <w:rsid w:val="00252C6C"/>
    <w:rsid w:val="0026254E"/>
    <w:rsid w:val="00265A93"/>
    <w:rsid w:val="002945BA"/>
    <w:rsid w:val="002A6B4E"/>
    <w:rsid w:val="002B1EDB"/>
    <w:rsid w:val="002B35EF"/>
    <w:rsid w:val="002C74AF"/>
    <w:rsid w:val="002F1D80"/>
    <w:rsid w:val="003107ED"/>
    <w:rsid w:val="0031114E"/>
    <w:rsid w:val="003672F1"/>
    <w:rsid w:val="003703A4"/>
    <w:rsid w:val="003B5BF5"/>
    <w:rsid w:val="003B7119"/>
    <w:rsid w:val="003D151C"/>
    <w:rsid w:val="00426FB2"/>
    <w:rsid w:val="004274D0"/>
    <w:rsid w:val="00437F8C"/>
    <w:rsid w:val="00440CA4"/>
    <w:rsid w:val="0044260B"/>
    <w:rsid w:val="004503D8"/>
    <w:rsid w:val="00456EB4"/>
    <w:rsid w:val="00464570"/>
    <w:rsid w:val="00475EF9"/>
    <w:rsid w:val="004A0B62"/>
    <w:rsid w:val="004D7F27"/>
    <w:rsid w:val="005110BC"/>
    <w:rsid w:val="00511339"/>
    <w:rsid w:val="00553AB4"/>
    <w:rsid w:val="00590551"/>
    <w:rsid w:val="005A0D0A"/>
    <w:rsid w:val="005A4409"/>
    <w:rsid w:val="005B5933"/>
    <w:rsid w:val="005E5944"/>
    <w:rsid w:val="0061793B"/>
    <w:rsid w:val="00627DD7"/>
    <w:rsid w:val="00637C95"/>
    <w:rsid w:val="00643067"/>
    <w:rsid w:val="00664B43"/>
    <w:rsid w:val="0067281A"/>
    <w:rsid w:val="006944D5"/>
    <w:rsid w:val="006B3B0C"/>
    <w:rsid w:val="006D438E"/>
    <w:rsid w:val="006E2797"/>
    <w:rsid w:val="00700C62"/>
    <w:rsid w:val="00715923"/>
    <w:rsid w:val="0071647C"/>
    <w:rsid w:val="007228DD"/>
    <w:rsid w:val="00726C20"/>
    <w:rsid w:val="00747B6E"/>
    <w:rsid w:val="007A2DE1"/>
    <w:rsid w:val="007A38B0"/>
    <w:rsid w:val="007A5501"/>
    <w:rsid w:val="007C11A6"/>
    <w:rsid w:val="007C5760"/>
    <w:rsid w:val="00820F66"/>
    <w:rsid w:val="00856722"/>
    <w:rsid w:val="00865A5D"/>
    <w:rsid w:val="00875969"/>
    <w:rsid w:val="008810BB"/>
    <w:rsid w:val="008B699D"/>
    <w:rsid w:val="008B70DC"/>
    <w:rsid w:val="008E7B61"/>
    <w:rsid w:val="008F0E45"/>
    <w:rsid w:val="00923264"/>
    <w:rsid w:val="00925302"/>
    <w:rsid w:val="00933F53"/>
    <w:rsid w:val="009675E1"/>
    <w:rsid w:val="009754F7"/>
    <w:rsid w:val="009826BD"/>
    <w:rsid w:val="0099614A"/>
    <w:rsid w:val="009E78F3"/>
    <w:rsid w:val="00A31C2D"/>
    <w:rsid w:val="00A53644"/>
    <w:rsid w:val="00A61466"/>
    <w:rsid w:val="00A6425E"/>
    <w:rsid w:val="00A72B63"/>
    <w:rsid w:val="00AE3F68"/>
    <w:rsid w:val="00B026B9"/>
    <w:rsid w:val="00B063CB"/>
    <w:rsid w:val="00B25335"/>
    <w:rsid w:val="00B25999"/>
    <w:rsid w:val="00B43E40"/>
    <w:rsid w:val="00B80624"/>
    <w:rsid w:val="00B83DEC"/>
    <w:rsid w:val="00BB2754"/>
    <w:rsid w:val="00BD4BC3"/>
    <w:rsid w:val="00BF0E15"/>
    <w:rsid w:val="00BF7652"/>
    <w:rsid w:val="00C063A0"/>
    <w:rsid w:val="00C27FEF"/>
    <w:rsid w:val="00C41DDC"/>
    <w:rsid w:val="00C65CFF"/>
    <w:rsid w:val="00C67915"/>
    <w:rsid w:val="00C71B44"/>
    <w:rsid w:val="00C93CB9"/>
    <w:rsid w:val="00CA48CD"/>
    <w:rsid w:val="00CD2C68"/>
    <w:rsid w:val="00CE58C4"/>
    <w:rsid w:val="00CF4BF8"/>
    <w:rsid w:val="00D219BA"/>
    <w:rsid w:val="00D2323B"/>
    <w:rsid w:val="00D26FC6"/>
    <w:rsid w:val="00D40AAA"/>
    <w:rsid w:val="00D51BAB"/>
    <w:rsid w:val="00D55A7F"/>
    <w:rsid w:val="00D579A0"/>
    <w:rsid w:val="00D8093D"/>
    <w:rsid w:val="00D90379"/>
    <w:rsid w:val="00D92FEC"/>
    <w:rsid w:val="00DB2DB1"/>
    <w:rsid w:val="00DC14D9"/>
    <w:rsid w:val="00DC2C0C"/>
    <w:rsid w:val="00DD3F10"/>
    <w:rsid w:val="00DE6BCC"/>
    <w:rsid w:val="00DE7002"/>
    <w:rsid w:val="00E0175F"/>
    <w:rsid w:val="00E113BC"/>
    <w:rsid w:val="00E174EF"/>
    <w:rsid w:val="00E204B5"/>
    <w:rsid w:val="00E35F22"/>
    <w:rsid w:val="00E56E27"/>
    <w:rsid w:val="00E725C1"/>
    <w:rsid w:val="00E86C0C"/>
    <w:rsid w:val="00E86ED9"/>
    <w:rsid w:val="00E909FE"/>
    <w:rsid w:val="00EA4BBF"/>
    <w:rsid w:val="00ED5E5C"/>
    <w:rsid w:val="00ED7BCB"/>
    <w:rsid w:val="00EE1AAC"/>
    <w:rsid w:val="00EE68BA"/>
    <w:rsid w:val="00EF02EB"/>
    <w:rsid w:val="00EF259C"/>
    <w:rsid w:val="00F11080"/>
    <w:rsid w:val="00F13F5C"/>
    <w:rsid w:val="00F158FF"/>
    <w:rsid w:val="00F208FC"/>
    <w:rsid w:val="00F2349F"/>
    <w:rsid w:val="00F52CCD"/>
    <w:rsid w:val="00F55889"/>
    <w:rsid w:val="00F73D11"/>
    <w:rsid w:val="00F81331"/>
    <w:rsid w:val="00F93DCB"/>
    <w:rsid w:val="00FA1FDA"/>
    <w:rsid w:val="00FE71C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7E2B7C8"/>
  <w15:chartTrackingRefBased/>
  <w15:docId w15:val="{E89F4741-72FF-42F9-9B16-EAE39ADFB7E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B026B9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B026B9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B026B9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B026B9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B026B9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B026B9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B026B9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B026B9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B026B9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026B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B026B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B026B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B026B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B026B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B026B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B026B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B026B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B026B9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B026B9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B026B9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B026B9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B026B9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B026B9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B026B9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B026B9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B026B9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B026B9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B026B9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B026B9"/>
    <w:rPr>
      <w:b/>
      <w:bCs/>
      <w:smallCaps/>
      <w:color w:val="0F4761" w:themeColor="accent1" w:themeShade="BF"/>
      <w:spacing w:val="5"/>
    </w:rPr>
  </w:style>
  <w:style w:type="paragraph" w:customStyle="1" w:styleId="paragraph">
    <w:name w:val="paragraph"/>
    <w:basedOn w:val="Normal"/>
    <w:rsid w:val="00B026B9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character" w:customStyle="1" w:styleId="normaltextrun">
    <w:name w:val="normaltextrun"/>
    <w:basedOn w:val="DefaultParagraphFont"/>
    <w:rsid w:val="00B026B9"/>
  </w:style>
  <w:style w:type="character" w:customStyle="1" w:styleId="eop">
    <w:name w:val="eop"/>
    <w:basedOn w:val="DefaultParagraphFont"/>
    <w:rsid w:val="00B026B9"/>
  </w:style>
  <w:style w:type="character" w:customStyle="1" w:styleId="scxw202762391">
    <w:name w:val="scxw202762391"/>
    <w:basedOn w:val="DefaultParagraphFont"/>
    <w:rsid w:val="00B026B9"/>
  </w:style>
  <w:style w:type="paragraph" w:styleId="Header">
    <w:name w:val="header"/>
    <w:basedOn w:val="Normal"/>
    <w:link w:val="HeaderChar"/>
    <w:uiPriority w:val="99"/>
    <w:unhideWhenUsed/>
    <w:rsid w:val="00CA48C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A48CD"/>
  </w:style>
  <w:style w:type="paragraph" w:styleId="Footer">
    <w:name w:val="footer"/>
    <w:basedOn w:val="Normal"/>
    <w:link w:val="FooterChar"/>
    <w:uiPriority w:val="99"/>
    <w:unhideWhenUsed/>
    <w:rsid w:val="00CA48C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A48CD"/>
  </w:style>
  <w:style w:type="character" w:styleId="Hyperlink">
    <w:name w:val="Hyperlink"/>
    <w:basedOn w:val="DefaultParagraphFont"/>
    <w:uiPriority w:val="99"/>
    <w:unhideWhenUsed/>
    <w:rsid w:val="00082148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82148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cqc.org.uk/guidance-providers/regulations-enforcement/regulation-17-good-governance%20" TargetMode="External"/><Relationship Id="rId13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hyperlink" Target="http://linkedin.com/in/sarah-dobinson-a14b19398" TargetMode="External"/><Relationship Id="rId12" Type="http://schemas.openxmlformats.org/officeDocument/2006/relationships/hyperlink" Target="%20https:/www.skillsforcare.org.uk/adult-social-care-workforce-data/Workforce-intelligence/publications/state-of-the-adult-social-care-sector-and-workforce-in-england.aspx%20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adc.bmj.com/content/106/Suppl_1/A143%20" TargetMode="External"/><Relationship Id="rId5" Type="http://schemas.openxmlformats.org/officeDocument/2006/relationships/footnotes" Target="footnotes.xml"/><Relationship Id="rId15" Type="http://schemas.openxmlformats.org/officeDocument/2006/relationships/theme" Target="theme/theme1.xml"/><Relationship Id="rId10" Type="http://schemas.openxmlformats.org/officeDocument/2006/relationships/hyperlink" Target="https://www.nhs.uk/conditions/stress-anxiety-depression/work-related-stress/%20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gov.uk/government/publications/childrens-homes-regulations-including-quality-standards-guide" TargetMode="Externa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12</Pages>
  <Words>3211</Words>
  <Characters>18303</Characters>
  <Application>Microsoft Office Word</Application>
  <DocSecurity>0</DocSecurity>
  <Lines>152</Lines>
  <Paragraphs>42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21472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sarahdobinson23@icloud.com</dc:creator>
  <cp:keywords/>
  <dc:description/>
  <cp:lastModifiedBy>sarahdobinson23@icloud.com</cp:lastModifiedBy>
  <cp:revision>2</cp:revision>
  <dcterms:created xsi:type="dcterms:W3CDTF">2026-04-16T12:54:00Z</dcterms:created>
  <dcterms:modified xsi:type="dcterms:W3CDTF">2026-04-16T12:54:00Z</dcterms:modified>
</cp:coreProperties>
</file>